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571A2" w14:textId="77777777" w:rsidR="00D37BA5" w:rsidRPr="0068006D" w:rsidRDefault="00D37BA5" w:rsidP="005D6F2F">
      <w:pPr>
        <w:jc w:val="center"/>
        <w:rPr>
          <w:b/>
          <w:sz w:val="40"/>
        </w:rPr>
      </w:pPr>
      <w:bookmarkStart w:id="0" w:name="_Toc12257683"/>
    </w:p>
    <w:p w14:paraId="29C5127E" w14:textId="77777777" w:rsidR="00D37BA5" w:rsidRPr="0068006D" w:rsidRDefault="00D37BA5" w:rsidP="005D6F2F">
      <w:pPr>
        <w:jc w:val="center"/>
        <w:rPr>
          <w:b/>
          <w:sz w:val="40"/>
        </w:rPr>
      </w:pPr>
    </w:p>
    <w:p w14:paraId="08633FEC" w14:textId="60435A28" w:rsidR="005D6F2F" w:rsidRPr="00FC4965" w:rsidRDefault="00E36473" w:rsidP="005D6F2F">
      <w:pPr>
        <w:jc w:val="center"/>
        <w:rPr>
          <w:b/>
          <w:sz w:val="40"/>
        </w:rPr>
      </w:pPr>
      <w:r w:rsidRPr="00FC4965">
        <w:rPr>
          <w:b/>
          <w:sz w:val="40"/>
        </w:rPr>
        <w:t>National</w:t>
      </w:r>
      <w:r w:rsidR="005D6F2F" w:rsidRPr="00FC4965">
        <w:rPr>
          <w:b/>
          <w:sz w:val="40"/>
        </w:rPr>
        <w:t xml:space="preserve"> Procedure</w:t>
      </w:r>
      <w:r w:rsidR="005D6F2F" w:rsidRPr="00FC4965">
        <w:rPr>
          <w:b/>
          <w:sz w:val="40"/>
        </w:rPr>
        <w:fldChar w:fldCharType="begin"/>
      </w:r>
      <w:r w:rsidR="005D6F2F" w:rsidRPr="00FC4965">
        <w:rPr>
          <w:b/>
          <w:sz w:val="40"/>
        </w:rPr>
        <w:instrText xml:space="preserve"> FORMTEXT _</w:instrText>
      </w:r>
      <w:r w:rsidR="00E534ED">
        <w:rPr>
          <w:b/>
          <w:sz w:val="40"/>
        </w:rPr>
        <w:fldChar w:fldCharType="separate"/>
      </w:r>
      <w:r w:rsidR="005D6F2F" w:rsidRPr="00FC4965">
        <w:rPr>
          <w:b/>
          <w:sz w:val="40"/>
        </w:rPr>
        <w:fldChar w:fldCharType="end"/>
      </w:r>
    </w:p>
    <w:p w14:paraId="6297F389" w14:textId="1346687B" w:rsidR="005D6F2F" w:rsidRPr="00FC4965" w:rsidRDefault="005D6F2F" w:rsidP="005D6F2F">
      <w:pPr>
        <w:jc w:val="center"/>
        <w:rPr>
          <w:sz w:val="40"/>
        </w:rPr>
      </w:pPr>
    </w:p>
    <w:p w14:paraId="0F22F6AD" w14:textId="77777777" w:rsidR="00E106D1" w:rsidRPr="00FC4965" w:rsidRDefault="00E106D1" w:rsidP="005D6F2F">
      <w:pPr>
        <w:jc w:val="center"/>
        <w:rPr>
          <w:sz w:val="40"/>
        </w:rPr>
      </w:pPr>
    </w:p>
    <w:p w14:paraId="41E1D33F" w14:textId="6E927342" w:rsidR="00850951" w:rsidRPr="00FC4965" w:rsidRDefault="00E91C62" w:rsidP="005D6F2F">
      <w:pPr>
        <w:jc w:val="center"/>
        <w:rPr>
          <w:b/>
          <w:sz w:val="40"/>
        </w:rPr>
      </w:pPr>
      <w:r w:rsidRPr="00FC4965">
        <w:rPr>
          <w:b/>
          <w:sz w:val="40"/>
        </w:rPr>
        <w:t xml:space="preserve">The applicant’s </w:t>
      </w:r>
      <w:r w:rsidR="0095604A" w:rsidRPr="00FC4965">
        <w:rPr>
          <w:b/>
          <w:sz w:val="40"/>
        </w:rPr>
        <w:fldChar w:fldCharType="begin">
          <w:ffData>
            <w:name w:val="Text5"/>
            <w:enabled/>
            <w:calcOnExit w:val="0"/>
            <w:textInput>
              <w:default w:val="&lt;joint&gt;"/>
            </w:textInput>
          </w:ffData>
        </w:fldChar>
      </w:r>
      <w:bookmarkStart w:id="1" w:name="Text5"/>
      <w:r w:rsidR="0095604A" w:rsidRPr="00FC4965">
        <w:rPr>
          <w:b/>
          <w:sz w:val="40"/>
        </w:rPr>
        <w:instrText xml:space="preserve"> FORMTEXT </w:instrText>
      </w:r>
      <w:r w:rsidR="0095604A" w:rsidRPr="00FC4965">
        <w:rPr>
          <w:b/>
          <w:sz w:val="40"/>
        </w:rPr>
      </w:r>
      <w:r w:rsidR="0095604A" w:rsidRPr="00FC4965">
        <w:rPr>
          <w:b/>
          <w:sz w:val="40"/>
        </w:rPr>
        <w:fldChar w:fldCharType="separate"/>
      </w:r>
      <w:r w:rsidR="0095604A" w:rsidRPr="00FC4965">
        <w:rPr>
          <w:b/>
          <w:noProof/>
          <w:sz w:val="40"/>
        </w:rPr>
        <w:t>&lt;joint&gt;</w:t>
      </w:r>
      <w:r w:rsidR="0095604A" w:rsidRPr="00FC4965">
        <w:rPr>
          <w:b/>
          <w:sz w:val="40"/>
        </w:rPr>
        <w:fldChar w:fldCharType="end"/>
      </w:r>
      <w:bookmarkEnd w:id="1"/>
      <w:r w:rsidR="0095604A" w:rsidRPr="00FC4965">
        <w:rPr>
          <w:b/>
          <w:sz w:val="40"/>
        </w:rPr>
        <w:t>/</w:t>
      </w:r>
      <w:r w:rsidRPr="00FC4965">
        <w:rPr>
          <w:b/>
          <w:sz w:val="40"/>
        </w:rPr>
        <w:fldChar w:fldCharType="begin">
          <w:ffData>
            <w:name w:val="Text1"/>
            <w:enabled w:val="0"/>
            <w:calcOnExit w:val="0"/>
            <w:textInput>
              <w:default w:val="&lt;Quality&gt;"/>
            </w:textInput>
          </w:ffData>
        </w:fldChar>
      </w:r>
      <w:bookmarkStart w:id="2" w:name="Text1"/>
      <w:r w:rsidRPr="00FC4965">
        <w:rPr>
          <w:b/>
          <w:sz w:val="40"/>
        </w:rPr>
        <w:instrText xml:space="preserve"> FORMTEXT </w:instrText>
      </w:r>
      <w:r w:rsidRPr="00FC4965">
        <w:rPr>
          <w:b/>
          <w:sz w:val="40"/>
        </w:rPr>
      </w:r>
      <w:r w:rsidRPr="00FC4965">
        <w:rPr>
          <w:b/>
          <w:sz w:val="40"/>
        </w:rPr>
        <w:fldChar w:fldCharType="separate"/>
      </w:r>
      <w:r w:rsidRPr="00FC4965">
        <w:rPr>
          <w:b/>
          <w:noProof/>
          <w:sz w:val="40"/>
        </w:rPr>
        <w:t>&lt;Quality&gt;</w:t>
      </w:r>
      <w:r w:rsidRPr="00FC4965">
        <w:rPr>
          <w:b/>
          <w:sz w:val="40"/>
        </w:rPr>
        <w:fldChar w:fldCharType="end"/>
      </w:r>
      <w:bookmarkEnd w:id="2"/>
      <w:r w:rsidR="00C336E0" w:rsidRPr="00FC4965">
        <w:rPr>
          <w:b/>
          <w:sz w:val="40"/>
        </w:rPr>
        <w:t>/</w:t>
      </w:r>
      <w:r w:rsidRPr="00FC4965">
        <w:rPr>
          <w:b/>
          <w:sz w:val="40"/>
        </w:rPr>
        <w:fldChar w:fldCharType="begin">
          <w:ffData>
            <w:name w:val="Text2"/>
            <w:enabled w:val="0"/>
            <w:calcOnExit w:val="0"/>
            <w:textInput>
              <w:default w:val="&lt;Non-Clinical&gt;"/>
            </w:textInput>
          </w:ffData>
        </w:fldChar>
      </w:r>
      <w:bookmarkStart w:id="3" w:name="Text2"/>
      <w:r w:rsidRPr="00FC4965">
        <w:rPr>
          <w:b/>
          <w:sz w:val="40"/>
        </w:rPr>
        <w:instrText xml:space="preserve"> FORMTEXT </w:instrText>
      </w:r>
      <w:r w:rsidRPr="00FC4965">
        <w:rPr>
          <w:b/>
          <w:sz w:val="40"/>
        </w:rPr>
      </w:r>
      <w:r w:rsidRPr="00FC4965">
        <w:rPr>
          <w:b/>
          <w:sz w:val="40"/>
        </w:rPr>
        <w:fldChar w:fldCharType="separate"/>
      </w:r>
      <w:r w:rsidRPr="00FC4965">
        <w:rPr>
          <w:b/>
          <w:noProof/>
          <w:sz w:val="40"/>
        </w:rPr>
        <w:t>&lt;Non-Clinical&gt;</w:t>
      </w:r>
      <w:r w:rsidRPr="00FC4965">
        <w:rPr>
          <w:b/>
          <w:sz w:val="40"/>
        </w:rPr>
        <w:fldChar w:fldCharType="end"/>
      </w:r>
      <w:bookmarkEnd w:id="3"/>
      <w:r w:rsidR="00C336E0" w:rsidRPr="00FC4965">
        <w:rPr>
          <w:b/>
          <w:sz w:val="40"/>
        </w:rPr>
        <w:t>/</w:t>
      </w:r>
      <w:r w:rsidR="00E106D1" w:rsidRPr="00FC4965">
        <w:rPr>
          <w:b/>
          <w:sz w:val="40"/>
        </w:rPr>
        <w:fldChar w:fldCharType="begin">
          <w:ffData>
            <w:name w:val="Text3"/>
            <w:enabled w:val="0"/>
            <w:calcOnExit w:val="0"/>
            <w:textInput>
              <w:default w:val="&lt;Clinical&gt;"/>
            </w:textInput>
          </w:ffData>
        </w:fldChar>
      </w:r>
      <w:bookmarkStart w:id="4" w:name="Text3"/>
      <w:r w:rsidR="00E106D1" w:rsidRPr="00FC4965">
        <w:rPr>
          <w:b/>
          <w:sz w:val="40"/>
        </w:rPr>
        <w:instrText xml:space="preserve"> FORMTEXT </w:instrText>
      </w:r>
      <w:r w:rsidR="00E106D1" w:rsidRPr="00FC4965">
        <w:rPr>
          <w:b/>
          <w:sz w:val="40"/>
        </w:rPr>
      </w:r>
      <w:r w:rsidR="00E106D1" w:rsidRPr="00FC4965">
        <w:rPr>
          <w:b/>
          <w:sz w:val="40"/>
        </w:rPr>
        <w:fldChar w:fldCharType="separate"/>
      </w:r>
      <w:r w:rsidR="00E106D1" w:rsidRPr="00FC4965">
        <w:rPr>
          <w:b/>
          <w:noProof/>
          <w:sz w:val="40"/>
        </w:rPr>
        <w:t>&lt;Clinical&gt;</w:t>
      </w:r>
      <w:r w:rsidR="00E106D1" w:rsidRPr="00FC4965">
        <w:rPr>
          <w:b/>
          <w:sz w:val="40"/>
        </w:rPr>
        <w:fldChar w:fldCharType="end"/>
      </w:r>
      <w:bookmarkEnd w:id="4"/>
      <w:r w:rsidR="00C336E0" w:rsidRPr="00FC4965">
        <w:rPr>
          <w:b/>
          <w:sz w:val="40"/>
        </w:rPr>
        <w:t>/</w:t>
      </w:r>
      <w:r w:rsidR="00E106D1" w:rsidRPr="00FC4965">
        <w:rPr>
          <w:b/>
          <w:sz w:val="40"/>
        </w:rPr>
        <w:fldChar w:fldCharType="begin">
          <w:ffData>
            <w:name w:val="Text4"/>
            <w:enabled/>
            <w:calcOnExit w:val="0"/>
            <w:textInput>
              <w:default w:val="&lt;Module 1&gt;"/>
            </w:textInput>
          </w:ffData>
        </w:fldChar>
      </w:r>
      <w:bookmarkStart w:id="5" w:name="Text4"/>
      <w:r w:rsidR="00E106D1" w:rsidRPr="00FC4965">
        <w:rPr>
          <w:b/>
          <w:sz w:val="40"/>
        </w:rPr>
        <w:instrText xml:space="preserve"> FORMTEXT </w:instrText>
      </w:r>
      <w:r w:rsidR="00E106D1" w:rsidRPr="00FC4965">
        <w:rPr>
          <w:b/>
          <w:sz w:val="40"/>
        </w:rPr>
      </w:r>
      <w:r w:rsidR="00E106D1" w:rsidRPr="00FC4965">
        <w:rPr>
          <w:b/>
          <w:sz w:val="40"/>
        </w:rPr>
        <w:fldChar w:fldCharType="separate"/>
      </w:r>
      <w:r w:rsidR="00E106D1" w:rsidRPr="00FC4965">
        <w:rPr>
          <w:b/>
          <w:noProof/>
          <w:sz w:val="40"/>
        </w:rPr>
        <w:t>&lt;Module 1&gt;</w:t>
      </w:r>
      <w:r w:rsidR="00E106D1" w:rsidRPr="00FC4965">
        <w:rPr>
          <w:b/>
          <w:sz w:val="40"/>
        </w:rPr>
        <w:fldChar w:fldCharType="end"/>
      </w:r>
      <w:bookmarkEnd w:id="5"/>
      <w:r w:rsidRPr="00FC4965">
        <w:rPr>
          <w:b/>
          <w:sz w:val="40"/>
        </w:rPr>
        <w:t>response</w:t>
      </w:r>
    </w:p>
    <w:p w14:paraId="2CC25ED5" w14:textId="77777777" w:rsidR="005D6F2F" w:rsidRPr="00FC4965" w:rsidRDefault="005D6F2F" w:rsidP="005D6F2F">
      <w:pPr>
        <w:rPr>
          <w:sz w:val="40"/>
        </w:rPr>
      </w:pPr>
    </w:p>
    <w:p w14:paraId="37BCD677" w14:textId="77777777" w:rsidR="005D6F2F" w:rsidRPr="00FC4965" w:rsidRDefault="005D6F2F" w:rsidP="005D6F2F">
      <w:pPr>
        <w:jc w:val="center"/>
        <w:rPr>
          <w:b/>
          <w:sz w:val="48"/>
        </w:rPr>
      </w:pPr>
    </w:p>
    <w:p w14:paraId="627C58D6" w14:textId="34650D02" w:rsidR="005D6F2F" w:rsidRPr="00FC4965" w:rsidRDefault="005D6F2F" w:rsidP="005D6F2F">
      <w:pPr>
        <w:jc w:val="center"/>
        <w:rPr>
          <w:b/>
          <w:sz w:val="48"/>
        </w:rPr>
      </w:pPr>
      <w:r w:rsidRPr="00FC4965">
        <w:rPr>
          <w:b/>
          <w:sz w:val="48"/>
        </w:rPr>
        <w:t xml:space="preserve">Responses to the questions raised by </w:t>
      </w:r>
      <w:r w:rsidR="00E36473" w:rsidRPr="00FC4965">
        <w:rPr>
          <w:b/>
          <w:sz w:val="48"/>
        </w:rPr>
        <w:t>national competent authority</w:t>
      </w:r>
    </w:p>
    <w:p w14:paraId="57690021" w14:textId="77777777" w:rsidR="005D6F2F" w:rsidRPr="00FC4965" w:rsidRDefault="005D6F2F" w:rsidP="005D6F2F">
      <w:pPr>
        <w:jc w:val="center"/>
        <w:rPr>
          <w:sz w:val="40"/>
        </w:rPr>
      </w:pPr>
    </w:p>
    <w:p w14:paraId="7236CB86" w14:textId="0AF697FD" w:rsidR="005D6F2F" w:rsidRPr="00FC4965" w:rsidRDefault="005D6F2F" w:rsidP="005D6F2F">
      <w:pPr>
        <w:jc w:val="center"/>
        <w:rPr>
          <w:b/>
          <w:sz w:val="40"/>
        </w:rPr>
      </w:pPr>
      <w:r w:rsidRPr="00FC4965">
        <w:rPr>
          <w:b/>
          <w:sz w:val="40"/>
        </w:rPr>
        <w:fldChar w:fldCharType="begin">
          <w:ffData>
            <w:name w:val="Invented_name"/>
            <w:enabled/>
            <w:calcOnExit w:val="0"/>
            <w:textInput>
              <w:default w:val="&lt;Invented Name&gt;"/>
            </w:textInput>
          </w:ffData>
        </w:fldChar>
      </w:r>
      <w:bookmarkStart w:id="6" w:name="Invented_name"/>
      <w:r w:rsidRPr="00FC4965">
        <w:rPr>
          <w:b/>
          <w:sz w:val="40"/>
        </w:rPr>
        <w:instrText xml:space="preserve"> FORMTEXT </w:instrText>
      </w:r>
      <w:r w:rsidRPr="00FC4965">
        <w:rPr>
          <w:b/>
          <w:sz w:val="40"/>
        </w:rPr>
      </w:r>
      <w:r w:rsidRPr="00FC4965">
        <w:rPr>
          <w:b/>
          <w:sz w:val="40"/>
        </w:rPr>
        <w:fldChar w:fldCharType="separate"/>
      </w:r>
      <w:r w:rsidRPr="00FC4965">
        <w:rPr>
          <w:b/>
          <w:noProof/>
          <w:sz w:val="40"/>
        </w:rPr>
        <w:t>&lt;Invented Name&gt;</w:t>
      </w:r>
      <w:r w:rsidRPr="00FC4965">
        <w:rPr>
          <w:b/>
          <w:sz w:val="40"/>
        </w:rPr>
        <w:fldChar w:fldCharType="end"/>
      </w:r>
      <w:bookmarkEnd w:id="6"/>
      <w:r w:rsidRPr="00FC4965">
        <w:rPr>
          <w:b/>
          <w:sz w:val="40"/>
        </w:rPr>
        <w:fldChar w:fldCharType="begin"/>
      </w:r>
      <w:r w:rsidRPr="00FC4965">
        <w:rPr>
          <w:b/>
          <w:sz w:val="40"/>
        </w:rPr>
        <w:instrText xml:space="preserve"> FORMTEXT _</w:instrText>
      </w:r>
      <w:r w:rsidR="00E534ED">
        <w:rPr>
          <w:b/>
          <w:sz w:val="40"/>
        </w:rPr>
        <w:fldChar w:fldCharType="separate"/>
      </w:r>
      <w:r w:rsidRPr="00FC4965">
        <w:rPr>
          <w:b/>
          <w:sz w:val="40"/>
        </w:rPr>
        <w:fldChar w:fldCharType="end"/>
      </w:r>
    </w:p>
    <w:p w14:paraId="3B2AD635" w14:textId="7D2BDFCC" w:rsidR="005D6F2F" w:rsidRPr="00FC4965" w:rsidRDefault="005D6F2F" w:rsidP="005D6F2F">
      <w:pPr>
        <w:jc w:val="center"/>
        <w:rPr>
          <w:b/>
          <w:sz w:val="40"/>
        </w:rPr>
      </w:pPr>
      <w:r w:rsidRPr="00FC4965">
        <w:rPr>
          <w:b/>
          <w:sz w:val="40"/>
        </w:rPr>
        <w:fldChar w:fldCharType="begin">
          <w:ffData>
            <w:name w:val="Tekstvak2"/>
            <w:enabled/>
            <w:calcOnExit w:val="0"/>
            <w:textInput>
              <w:default w:val="&lt;(Active Substance)&gt;"/>
            </w:textInput>
          </w:ffData>
        </w:fldChar>
      </w:r>
      <w:bookmarkStart w:id="7" w:name="Tekstvak2"/>
      <w:r w:rsidRPr="00FC4965">
        <w:rPr>
          <w:b/>
          <w:sz w:val="40"/>
        </w:rPr>
        <w:instrText xml:space="preserve"> FORMTEXT </w:instrText>
      </w:r>
      <w:r w:rsidRPr="00FC4965">
        <w:rPr>
          <w:b/>
          <w:sz w:val="40"/>
        </w:rPr>
      </w:r>
      <w:r w:rsidRPr="00FC4965">
        <w:rPr>
          <w:b/>
          <w:sz w:val="40"/>
        </w:rPr>
        <w:fldChar w:fldCharType="separate"/>
      </w:r>
      <w:r w:rsidRPr="00FC4965">
        <w:rPr>
          <w:b/>
          <w:noProof/>
          <w:sz w:val="40"/>
        </w:rPr>
        <w:t>&lt;(Active Substance)&gt;</w:t>
      </w:r>
      <w:r w:rsidRPr="00FC4965">
        <w:rPr>
          <w:b/>
          <w:sz w:val="40"/>
        </w:rPr>
        <w:fldChar w:fldCharType="end"/>
      </w:r>
      <w:bookmarkEnd w:id="7"/>
    </w:p>
    <w:bookmarkStart w:id="8" w:name="Text15"/>
    <w:p w14:paraId="756872E9" w14:textId="40FEC2AE" w:rsidR="005D6F2F" w:rsidRPr="00FC4965" w:rsidRDefault="005D6F2F" w:rsidP="005D6F2F">
      <w:pPr>
        <w:jc w:val="center"/>
        <w:rPr>
          <w:b/>
          <w:sz w:val="40"/>
        </w:rPr>
      </w:pPr>
      <w:r w:rsidRPr="00FC4965">
        <w:rPr>
          <w:b/>
          <w:sz w:val="40"/>
        </w:rPr>
        <w:fldChar w:fldCharType="begin"/>
      </w:r>
      <w:r w:rsidRPr="00FC4965">
        <w:rPr>
          <w:b/>
          <w:sz w:val="40"/>
        </w:rPr>
        <w:instrText xml:space="preserve"> FORMTEXT </w:instrText>
      </w:r>
      <w:r w:rsidRPr="00FC4965">
        <w:rPr>
          <w:sz w:val="40"/>
        </w:rPr>
        <w:instrText>_</w:instrText>
      </w:r>
      <w:r w:rsidR="00E534ED">
        <w:rPr>
          <w:b/>
          <w:sz w:val="40"/>
        </w:rPr>
        <w:fldChar w:fldCharType="separate"/>
      </w:r>
      <w:r w:rsidRPr="00FC4965">
        <w:rPr>
          <w:b/>
          <w:sz w:val="40"/>
        </w:rPr>
        <w:fldChar w:fldCharType="end"/>
      </w:r>
      <w:bookmarkEnd w:id="8"/>
    </w:p>
    <w:p w14:paraId="430D55AC" w14:textId="77777777" w:rsidR="005D6F2F" w:rsidRPr="00FC4965" w:rsidRDefault="005D6F2F" w:rsidP="005D6F2F">
      <w:pPr>
        <w:jc w:val="center"/>
        <w:rPr>
          <w:b/>
          <w:sz w:val="40"/>
        </w:rPr>
      </w:pPr>
    </w:p>
    <w:p w14:paraId="1AE3ACCB" w14:textId="29E45661" w:rsidR="005D6F2F" w:rsidRPr="00FC4965" w:rsidRDefault="00E36473" w:rsidP="005D6F2F">
      <w:pPr>
        <w:jc w:val="center"/>
        <w:rPr>
          <w:b/>
          <w:i/>
          <w:color w:val="000000"/>
          <w:sz w:val="40"/>
        </w:rPr>
      </w:pPr>
      <w:r w:rsidRPr="00FC4965">
        <w:rPr>
          <w:b/>
          <w:sz w:val="40"/>
          <w:lang w:val="en-US"/>
        </w:rPr>
        <w:t>Case number:</w:t>
      </w:r>
    </w:p>
    <w:p w14:paraId="2B68B200" w14:textId="77777777" w:rsidR="005D6F2F" w:rsidRPr="00FC4965" w:rsidRDefault="005D6F2F" w:rsidP="005D6F2F">
      <w:pPr>
        <w:jc w:val="center"/>
        <w:rPr>
          <w:sz w:val="40"/>
        </w:rPr>
      </w:pPr>
    </w:p>
    <w:p w14:paraId="6A818410" w14:textId="77777777" w:rsidR="005D6F2F" w:rsidRPr="00FC4965" w:rsidRDefault="005D6F2F" w:rsidP="005D6F2F">
      <w:pPr>
        <w:jc w:val="center"/>
        <w:rPr>
          <w:sz w:val="40"/>
        </w:rPr>
      </w:pPr>
    </w:p>
    <w:p w14:paraId="05B44065" w14:textId="77777777" w:rsidR="005D6F2F" w:rsidRPr="00FC4965" w:rsidRDefault="005D6F2F" w:rsidP="005D6F2F">
      <w:pPr>
        <w:jc w:val="center"/>
        <w:rPr>
          <w:b/>
          <w:sz w:val="40"/>
        </w:rPr>
      </w:pPr>
      <w:r w:rsidRPr="00FC4965">
        <w:rPr>
          <w:b/>
          <w:sz w:val="40"/>
        </w:rPr>
        <w:t>Applicant:</w:t>
      </w:r>
      <w:r w:rsidRPr="00FC4965">
        <w:rPr>
          <w:b/>
          <w:sz w:val="40"/>
        </w:rPr>
        <w:fldChar w:fldCharType="begin"/>
      </w:r>
      <w:r w:rsidRPr="00FC4965">
        <w:rPr>
          <w:b/>
          <w:sz w:val="40"/>
        </w:rPr>
        <w:instrText xml:space="preserve"> FORMTEXT _</w:instrText>
      </w:r>
      <w:r w:rsidR="00E534ED">
        <w:rPr>
          <w:b/>
          <w:sz w:val="40"/>
        </w:rPr>
        <w:fldChar w:fldCharType="separate"/>
      </w:r>
      <w:r w:rsidRPr="00FC4965">
        <w:rPr>
          <w:b/>
          <w:sz w:val="40"/>
        </w:rPr>
        <w:fldChar w:fldCharType="end"/>
      </w:r>
    </w:p>
    <w:p w14:paraId="61CEB768" w14:textId="77777777" w:rsidR="007C6E9B" w:rsidRPr="00FC4965" w:rsidRDefault="007C6E9B" w:rsidP="00F41B0D">
      <w:pPr>
        <w:jc w:val="center"/>
        <w:rPr>
          <w:b/>
          <w:sz w:val="40"/>
          <w:lang w:val="en-US"/>
        </w:rPr>
      </w:pPr>
    </w:p>
    <w:p w14:paraId="525EF868" w14:textId="77777777" w:rsidR="00910194" w:rsidRPr="00FC4965" w:rsidRDefault="00910194" w:rsidP="007C6E9B">
      <w:pPr>
        <w:rPr>
          <w:szCs w:val="22"/>
          <w:lang w:val="en-US"/>
        </w:rPr>
      </w:pPr>
    </w:p>
    <w:p w14:paraId="206C8FA4" w14:textId="77777777" w:rsidR="00910194" w:rsidRPr="00FC4965" w:rsidRDefault="00910194" w:rsidP="007C6E9B">
      <w:pPr>
        <w:rPr>
          <w:szCs w:val="22"/>
          <w:lang w:val="en-US"/>
        </w:rPr>
      </w:pPr>
    </w:p>
    <w:p w14:paraId="4D3AAE04" w14:textId="3E7C53A0" w:rsidR="007C6E9B" w:rsidRPr="00FC4965" w:rsidRDefault="007C6E9B" w:rsidP="007C6E9B">
      <w:pPr>
        <w:rPr>
          <w:szCs w:val="22"/>
          <w:lang w:val="en-US"/>
        </w:rPr>
      </w:pPr>
      <w:r w:rsidRPr="00FC4965">
        <w:rPr>
          <w:szCs w:val="22"/>
          <w:lang w:val="en-US"/>
        </w:rPr>
        <w:t>Tick boxes</w:t>
      </w:r>
      <w:r w:rsidR="00DC3094" w:rsidRPr="00FC4965">
        <w:rPr>
          <w:szCs w:val="22"/>
          <w:lang w:val="en-US"/>
        </w:rPr>
        <w:t>:</w:t>
      </w:r>
      <w:r w:rsidRPr="00FC4965">
        <w:rPr>
          <w:szCs w:val="22"/>
          <w:lang w:val="en-US"/>
        </w:rPr>
        <w:t xml:space="preserve">  </w:t>
      </w:r>
    </w:p>
    <w:p w14:paraId="5F329F66" w14:textId="0A9AA7E7" w:rsidR="007C6E9B" w:rsidRPr="00FC4965" w:rsidRDefault="007C6E9B" w:rsidP="007C6E9B">
      <w:pPr>
        <w:rPr>
          <w:szCs w:val="22"/>
          <w:lang w:val="en-US"/>
        </w:rPr>
      </w:pPr>
      <w:r w:rsidRPr="00FC4965">
        <w:rPr>
          <w:szCs w:val="22"/>
          <w:lang w:val="en-US"/>
        </w:rPr>
        <w:tab/>
      </w:r>
      <w:sdt>
        <w:sdtPr>
          <w:rPr>
            <w:szCs w:val="22"/>
            <w:lang w:val="en-US"/>
          </w:rPr>
          <w:id w:val="-1753196107"/>
          <w14:checkbox>
            <w14:checked w14:val="0"/>
            <w14:checkedState w14:val="2612" w14:font="MS Gothic"/>
            <w14:uncheckedState w14:val="2610" w14:font="MS Gothic"/>
          </w14:checkbox>
        </w:sdtPr>
        <w:sdtEndPr/>
        <w:sdtContent>
          <w:r w:rsidR="00904ABA" w:rsidRPr="00FC4965">
            <w:rPr>
              <w:rFonts w:ascii="Segoe UI Symbol" w:eastAsia="MS Gothic" w:hAnsi="Segoe UI Symbol" w:cs="Segoe UI Symbol"/>
              <w:szCs w:val="22"/>
              <w:lang w:val="en-US"/>
            </w:rPr>
            <w:t>☐</w:t>
          </w:r>
        </w:sdtContent>
      </w:sdt>
      <w:r w:rsidR="00904ABA" w:rsidRPr="00FC4965">
        <w:rPr>
          <w:szCs w:val="22"/>
          <w:lang w:val="en-US"/>
        </w:rPr>
        <w:t xml:space="preserve"> </w:t>
      </w:r>
      <w:r w:rsidRPr="00FC4965">
        <w:rPr>
          <w:szCs w:val="22"/>
          <w:lang w:val="en-US"/>
        </w:rPr>
        <w:t xml:space="preserve">This is </w:t>
      </w:r>
      <w:r w:rsidR="00904ABA" w:rsidRPr="00FC4965">
        <w:rPr>
          <w:szCs w:val="22"/>
          <w:lang w:val="en-US"/>
        </w:rPr>
        <w:t xml:space="preserve">a </w:t>
      </w:r>
      <w:r w:rsidR="00E36473" w:rsidRPr="00FC4965">
        <w:rPr>
          <w:szCs w:val="22"/>
          <w:lang w:val="en-US"/>
        </w:rPr>
        <w:t xml:space="preserve">LoQ 1 </w:t>
      </w:r>
      <w:r w:rsidRPr="00FC4965">
        <w:rPr>
          <w:szCs w:val="22"/>
          <w:lang w:val="en-US"/>
        </w:rPr>
        <w:t>joint response document</w:t>
      </w:r>
      <w:r w:rsidR="00E36473" w:rsidRPr="00FC4965">
        <w:rPr>
          <w:szCs w:val="22"/>
          <w:lang w:val="en-US"/>
        </w:rPr>
        <w:t xml:space="preserve"> </w:t>
      </w:r>
    </w:p>
    <w:p w14:paraId="341A04FD" w14:textId="073D1C11" w:rsidR="007C6E9B" w:rsidRPr="00FC4965" w:rsidRDefault="007C6E9B" w:rsidP="007C6E9B">
      <w:pPr>
        <w:rPr>
          <w:szCs w:val="22"/>
          <w:lang w:val="en-US"/>
        </w:rPr>
      </w:pPr>
      <w:r w:rsidRPr="00FC4965">
        <w:rPr>
          <w:szCs w:val="22"/>
          <w:lang w:val="en-US"/>
        </w:rPr>
        <w:tab/>
      </w:r>
      <w:sdt>
        <w:sdtPr>
          <w:rPr>
            <w:szCs w:val="22"/>
            <w:lang w:val="en-US"/>
          </w:rPr>
          <w:id w:val="-172488274"/>
          <w14:checkbox>
            <w14:checked w14:val="0"/>
            <w14:checkedState w14:val="2612" w14:font="MS Gothic"/>
            <w14:uncheckedState w14:val="2610" w14:font="MS Gothic"/>
          </w14:checkbox>
        </w:sdtPr>
        <w:sdtEndPr/>
        <w:sdtContent>
          <w:r w:rsidR="00904ABA" w:rsidRPr="00FC4965">
            <w:rPr>
              <w:rFonts w:ascii="Segoe UI Symbol" w:eastAsia="MS Gothic" w:hAnsi="Segoe UI Symbol" w:cs="Segoe UI Symbol"/>
              <w:szCs w:val="22"/>
              <w:lang w:val="en-US"/>
            </w:rPr>
            <w:t>☐</w:t>
          </w:r>
        </w:sdtContent>
      </w:sdt>
      <w:r w:rsidR="00904ABA" w:rsidRPr="00FC4965">
        <w:rPr>
          <w:szCs w:val="22"/>
          <w:lang w:val="en-US"/>
        </w:rPr>
        <w:t xml:space="preserve"> </w:t>
      </w:r>
      <w:r w:rsidRPr="00FC4965">
        <w:rPr>
          <w:szCs w:val="22"/>
          <w:lang w:val="en-US"/>
        </w:rPr>
        <w:t xml:space="preserve">This is </w:t>
      </w:r>
      <w:r w:rsidR="00904ABA" w:rsidRPr="00FC4965">
        <w:rPr>
          <w:szCs w:val="22"/>
          <w:lang w:val="en-US"/>
        </w:rPr>
        <w:t xml:space="preserve">a </w:t>
      </w:r>
      <w:r w:rsidR="00E36473" w:rsidRPr="00FC4965">
        <w:rPr>
          <w:szCs w:val="22"/>
          <w:lang w:val="en-US"/>
        </w:rPr>
        <w:t xml:space="preserve">LoQ 2 </w:t>
      </w:r>
      <w:r w:rsidRPr="00FC4965">
        <w:rPr>
          <w:szCs w:val="22"/>
          <w:lang w:val="en-US"/>
        </w:rPr>
        <w:t>joint response document</w:t>
      </w:r>
    </w:p>
    <w:p w14:paraId="653E3E31" w14:textId="074715EC" w:rsidR="00B96814" w:rsidRPr="00FC4965" w:rsidRDefault="00E534ED" w:rsidP="00B96814">
      <w:pPr>
        <w:ind w:firstLine="1304"/>
        <w:rPr>
          <w:szCs w:val="22"/>
          <w:lang w:val="en-US"/>
        </w:rPr>
      </w:pPr>
      <w:sdt>
        <w:sdtPr>
          <w:rPr>
            <w:szCs w:val="22"/>
            <w:lang w:val="en-US"/>
          </w:rPr>
          <w:id w:val="-88703200"/>
          <w14:checkbox>
            <w14:checked w14:val="0"/>
            <w14:checkedState w14:val="2612" w14:font="MS Gothic"/>
            <w14:uncheckedState w14:val="2610" w14:font="MS Gothic"/>
          </w14:checkbox>
        </w:sdtPr>
        <w:sdtEndPr/>
        <w:sdtContent>
          <w:r w:rsidR="00B96814" w:rsidRPr="00FC4965">
            <w:rPr>
              <w:rFonts w:ascii="Segoe UI Symbol" w:eastAsia="MS Gothic" w:hAnsi="Segoe UI Symbol" w:cs="Segoe UI Symbol"/>
              <w:szCs w:val="22"/>
              <w:lang w:val="en-US"/>
            </w:rPr>
            <w:t>☐</w:t>
          </w:r>
        </w:sdtContent>
      </w:sdt>
      <w:r w:rsidR="00B96814" w:rsidRPr="00FC4965">
        <w:rPr>
          <w:szCs w:val="22"/>
          <w:lang w:val="en-US"/>
        </w:rPr>
        <w:t xml:space="preserve"> This is a </w:t>
      </w:r>
      <w:r w:rsidR="00E36473" w:rsidRPr="00FC4965">
        <w:rPr>
          <w:szCs w:val="22"/>
          <w:lang w:val="en-US"/>
        </w:rPr>
        <w:t xml:space="preserve">LoQ 3 </w:t>
      </w:r>
      <w:r w:rsidR="00B96814" w:rsidRPr="00FC4965">
        <w:rPr>
          <w:szCs w:val="22"/>
          <w:lang w:val="en-US"/>
        </w:rPr>
        <w:t>joint response document</w:t>
      </w:r>
    </w:p>
    <w:p w14:paraId="1FE4C74D" w14:textId="77777777" w:rsidR="007C6E9B" w:rsidRPr="00FC4965" w:rsidRDefault="007C6E9B" w:rsidP="007C6E9B">
      <w:pPr>
        <w:rPr>
          <w:szCs w:val="22"/>
          <w:lang w:val="en-US"/>
        </w:rPr>
      </w:pPr>
    </w:p>
    <w:p w14:paraId="26BEA539" w14:textId="6F537940" w:rsidR="007C6E9B" w:rsidRPr="00FC4965" w:rsidRDefault="00E534ED" w:rsidP="00DC3094">
      <w:pPr>
        <w:ind w:left="1304" w:firstLine="1"/>
        <w:rPr>
          <w:szCs w:val="22"/>
          <w:lang w:val="en-US"/>
        </w:rPr>
      </w:pPr>
      <w:sdt>
        <w:sdtPr>
          <w:rPr>
            <w:szCs w:val="22"/>
            <w:lang w:val="en-US"/>
          </w:rPr>
          <w:id w:val="-1108196691"/>
          <w14:checkbox>
            <w14:checked w14:val="0"/>
            <w14:checkedState w14:val="2612" w14:font="MS Gothic"/>
            <w14:uncheckedState w14:val="2610" w14:font="MS Gothic"/>
          </w14:checkbox>
        </w:sdtPr>
        <w:sdtEndPr/>
        <w:sdtContent>
          <w:r w:rsidR="00904ABA" w:rsidRPr="00FC4965">
            <w:rPr>
              <w:rFonts w:ascii="Segoe UI Symbol" w:eastAsia="MS Gothic" w:hAnsi="Segoe UI Symbol" w:cs="Segoe UI Symbol"/>
              <w:szCs w:val="22"/>
              <w:lang w:val="en-US"/>
            </w:rPr>
            <w:t>☐</w:t>
          </w:r>
        </w:sdtContent>
      </w:sdt>
      <w:r w:rsidR="00904ABA" w:rsidRPr="00FC4965">
        <w:rPr>
          <w:szCs w:val="22"/>
          <w:lang w:val="en-US"/>
        </w:rPr>
        <w:t xml:space="preserve"> </w:t>
      </w:r>
      <w:r w:rsidR="007C6E9B" w:rsidRPr="00FC4965">
        <w:rPr>
          <w:szCs w:val="22"/>
          <w:lang w:val="en-US"/>
        </w:rPr>
        <w:t xml:space="preserve">Confirmation that all questions from </w:t>
      </w:r>
      <w:r w:rsidR="00E36473" w:rsidRPr="00FC4965">
        <w:t>the NCA</w:t>
      </w:r>
      <w:r w:rsidR="00B96814" w:rsidRPr="00FC4965" w:rsidDel="00B96814">
        <w:rPr>
          <w:szCs w:val="22"/>
          <w:lang w:val="en-US"/>
        </w:rPr>
        <w:t xml:space="preserve"> </w:t>
      </w:r>
      <w:r w:rsidR="007C6E9B" w:rsidRPr="00FC4965">
        <w:rPr>
          <w:szCs w:val="22"/>
          <w:lang w:val="en-US"/>
        </w:rPr>
        <w:t xml:space="preserve">have been transferred into this template without any amendments </w:t>
      </w:r>
    </w:p>
    <w:p w14:paraId="5EB2FAA5" w14:textId="70A4BFCE" w:rsidR="00E106D1" w:rsidRPr="00FC4965" w:rsidRDefault="007C6E9B" w:rsidP="00E106D1">
      <w:pPr>
        <w:rPr>
          <w:szCs w:val="22"/>
          <w:lang w:val="en-US"/>
        </w:rPr>
      </w:pPr>
      <w:r w:rsidRPr="00FC4965">
        <w:rPr>
          <w:szCs w:val="22"/>
          <w:lang w:val="en-US"/>
        </w:rPr>
        <w:tab/>
      </w:r>
      <w:sdt>
        <w:sdtPr>
          <w:rPr>
            <w:szCs w:val="22"/>
            <w:lang w:val="en-US"/>
          </w:rPr>
          <w:id w:val="-1370062450"/>
          <w14:checkbox>
            <w14:checked w14:val="0"/>
            <w14:checkedState w14:val="2612" w14:font="MS Gothic"/>
            <w14:uncheckedState w14:val="2610" w14:font="MS Gothic"/>
          </w14:checkbox>
        </w:sdtPr>
        <w:sdtEndPr/>
        <w:sdtContent>
          <w:r w:rsidR="00904ABA" w:rsidRPr="00FC4965">
            <w:rPr>
              <w:rFonts w:ascii="Segoe UI Symbol" w:eastAsia="MS Gothic" w:hAnsi="Segoe UI Symbol" w:cs="Segoe UI Symbol"/>
              <w:szCs w:val="22"/>
              <w:lang w:val="en-US"/>
            </w:rPr>
            <w:t>☐</w:t>
          </w:r>
        </w:sdtContent>
      </w:sdt>
      <w:r w:rsidR="00904ABA" w:rsidRPr="00FC4965">
        <w:rPr>
          <w:szCs w:val="22"/>
          <w:lang w:val="en-US"/>
        </w:rPr>
        <w:t xml:space="preserve"> </w:t>
      </w:r>
      <w:r w:rsidRPr="00FC4965">
        <w:rPr>
          <w:szCs w:val="22"/>
          <w:lang w:val="en-US"/>
        </w:rPr>
        <w:t>Conf</w:t>
      </w:r>
      <w:r w:rsidR="00DC3094" w:rsidRPr="00FC4965">
        <w:rPr>
          <w:szCs w:val="22"/>
          <w:lang w:val="en-US"/>
        </w:rPr>
        <w:t>i</w:t>
      </w:r>
      <w:r w:rsidRPr="00FC4965">
        <w:rPr>
          <w:szCs w:val="22"/>
          <w:lang w:val="en-US"/>
        </w:rPr>
        <w:t>rmation that word document and pdf document are identical</w:t>
      </w:r>
    </w:p>
    <w:p w14:paraId="7B5F2842" w14:textId="77777777" w:rsidR="00E106D1" w:rsidRPr="00FC4965" w:rsidRDefault="00E106D1" w:rsidP="00E106D1">
      <w:pPr>
        <w:rPr>
          <w:szCs w:val="22"/>
          <w:lang w:val="en-US"/>
        </w:rPr>
      </w:pPr>
    </w:p>
    <w:p w14:paraId="5E4C37A3" w14:textId="77777777" w:rsidR="00E36473" w:rsidRPr="00FC4965" w:rsidRDefault="00E36473">
      <w:pPr>
        <w:spacing w:after="160" w:line="259" w:lineRule="auto"/>
        <w:rPr>
          <w:b/>
          <w:caps/>
          <w:sz w:val="28"/>
        </w:rPr>
      </w:pPr>
      <w:r w:rsidRPr="00FC4965">
        <w:br w:type="page"/>
      </w:r>
    </w:p>
    <w:p w14:paraId="20C98170" w14:textId="2C2338F1" w:rsidR="00F41B0D" w:rsidRPr="00FC4965" w:rsidRDefault="00D07A8A" w:rsidP="00F41B0D">
      <w:pPr>
        <w:pStyle w:val="Nadpis1"/>
        <w:numPr>
          <w:ilvl w:val="0"/>
          <w:numId w:val="0"/>
        </w:numPr>
        <w:ind w:right="-569"/>
        <w:rPr>
          <w:rFonts w:ascii="Times New Roman" w:hAnsi="Times New Roman"/>
        </w:rPr>
      </w:pPr>
      <w:r w:rsidRPr="00FC4965">
        <w:rPr>
          <w:rFonts w:ascii="Times New Roman" w:hAnsi="Times New Roman"/>
        </w:rPr>
        <w:lastRenderedPageBreak/>
        <w:t>Res</w:t>
      </w:r>
      <w:r w:rsidR="00F41B0D" w:rsidRPr="00FC4965">
        <w:rPr>
          <w:rFonts w:ascii="Times New Roman" w:hAnsi="Times New Roman"/>
        </w:rPr>
        <w:t>ponses to Q</w:t>
      </w:r>
      <w:r w:rsidRPr="00FC4965">
        <w:rPr>
          <w:rFonts w:ascii="Times New Roman" w:hAnsi="Times New Roman"/>
        </w:rPr>
        <w:t>uestions</w:t>
      </w:r>
      <w:bookmarkEnd w:id="0"/>
      <w:r w:rsidRPr="00FC4965">
        <w:rPr>
          <w:rFonts w:ascii="Times New Roman" w:hAnsi="Times New Roman"/>
        </w:rPr>
        <w:t xml:space="preserve"> of</w:t>
      </w:r>
      <w:r w:rsidR="00F41B0D" w:rsidRPr="00FC4965">
        <w:rPr>
          <w:rFonts w:ascii="Times New Roman" w:hAnsi="Times New Roman"/>
        </w:rPr>
        <w:t xml:space="preserve"> </w:t>
      </w:r>
      <w:r w:rsidR="00E36473" w:rsidRPr="00FC4965">
        <w:rPr>
          <w:rFonts w:ascii="Times New Roman" w:hAnsi="Times New Roman"/>
        </w:rPr>
        <w:t>NCA</w:t>
      </w:r>
    </w:p>
    <w:p w14:paraId="6D775710" w14:textId="77777777" w:rsidR="00F41B0D" w:rsidRPr="00FC4965" w:rsidRDefault="00F41B0D" w:rsidP="00F41B0D">
      <w:bookmarkStart w:id="9" w:name="_Hlk92196252"/>
    </w:p>
    <w:p w14:paraId="1653F58E" w14:textId="30B9F9D8" w:rsidR="00F41B0D" w:rsidRPr="00FC4965" w:rsidRDefault="00F41B0D" w:rsidP="0094188D">
      <w:pPr>
        <w:jc w:val="both"/>
        <w:rPr>
          <w:color w:val="00B050"/>
          <w:lang w:val="en-US"/>
        </w:rPr>
      </w:pPr>
      <w:r w:rsidRPr="00FC4965">
        <w:rPr>
          <w:color w:val="00B050"/>
          <w:lang w:val="en-US"/>
        </w:rPr>
        <w:t xml:space="preserve">The applicant loads the </w:t>
      </w:r>
      <w:r w:rsidR="00DC3094" w:rsidRPr="00FC4965">
        <w:rPr>
          <w:color w:val="00B050"/>
          <w:lang w:val="en-US"/>
        </w:rPr>
        <w:t>joint response</w:t>
      </w:r>
      <w:r w:rsidRPr="00FC4965">
        <w:rPr>
          <w:color w:val="00B050"/>
          <w:lang w:val="en-US"/>
        </w:rPr>
        <w:t xml:space="preserve"> template from </w:t>
      </w:r>
      <w:hyperlink r:id="rId8" w:history="1">
        <w:r w:rsidR="009F6388" w:rsidRPr="00E67893">
          <w:rPr>
            <w:rStyle w:val="Hypertextovprepojenie"/>
            <w:lang w:val="en-US"/>
          </w:rPr>
          <w:t>sukl link</w:t>
        </w:r>
      </w:hyperlink>
      <w:r w:rsidR="00E67893">
        <w:rPr>
          <w:rStyle w:val="Hypertextovprepojenie"/>
          <w:color w:val="00B050"/>
          <w:lang w:val="en-US"/>
        </w:rPr>
        <w:t>.</w:t>
      </w:r>
      <w:bookmarkStart w:id="10" w:name="_GoBack"/>
      <w:bookmarkEnd w:id="10"/>
    </w:p>
    <w:p w14:paraId="2DFFFC10" w14:textId="77777777" w:rsidR="00F41B0D" w:rsidRPr="00FC4965" w:rsidRDefault="00F41B0D" w:rsidP="0094188D">
      <w:pPr>
        <w:jc w:val="both"/>
        <w:rPr>
          <w:color w:val="00B050"/>
          <w:lang w:val="en-US"/>
        </w:rPr>
      </w:pPr>
    </w:p>
    <w:p w14:paraId="5075C37C" w14:textId="47E5BD52" w:rsidR="00F41B0D" w:rsidRPr="00FC4965" w:rsidRDefault="00F41B0D" w:rsidP="0094188D">
      <w:pPr>
        <w:jc w:val="both"/>
        <w:rPr>
          <w:color w:val="00B050"/>
          <w:lang w:val="en-US"/>
        </w:rPr>
      </w:pPr>
      <w:r w:rsidRPr="00FC4965">
        <w:rPr>
          <w:color w:val="00B050"/>
          <w:lang w:val="en-US"/>
        </w:rPr>
        <w:t>The applicant prepares the responses</w:t>
      </w:r>
      <w:r w:rsidR="00EA361A" w:rsidRPr="00FC4965">
        <w:rPr>
          <w:color w:val="00B050"/>
          <w:lang w:val="en-US"/>
        </w:rPr>
        <w:t xml:space="preserve"> to</w:t>
      </w:r>
      <w:r w:rsidRPr="00FC4965">
        <w:rPr>
          <w:color w:val="00B050"/>
          <w:lang w:val="en-US"/>
        </w:rPr>
        <w:t xml:space="preserve"> </w:t>
      </w:r>
      <w:r w:rsidR="009F6388" w:rsidRPr="00FC4965">
        <w:rPr>
          <w:color w:val="00B050"/>
          <w:lang w:val="en-US"/>
        </w:rPr>
        <w:t>NCA</w:t>
      </w:r>
      <w:r w:rsidRPr="00FC4965">
        <w:rPr>
          <w:color w:val="00B050"/>
          <w:lang w:val="en-US"/>
        </w:rPr>
        <w:t xml:space="preserve"> </w:t>
      </w:r>
      <w:r w:rsidR="009F6388" w:rsidRPr="00FC4965">
        <w:rPr>
          <w:color w:val="00B050"/>
          <w:lang w:val="en-US"/>
        </w:rPr>
        <w:t xml:space="preserve">(LoQ 1 – LoQ 3) </w:t>
      </w:r>
      <w:r w:rsidRPr="00FC4965">
        <w:rPr>
          <w:color w:val="00B050"/>
          <w:lang w:val="en-US"/>
        </w:rPr>
        <w:t xml:space="preserve">questions </w:t>
      </w:r>
      <w:r w:rsidR="00DC3094" w:rsidRPr="00FC4965">
        <w:rPr>
          <w:color w:val="00B050"/>
          <w:lang w:val="en-US"/>
        </w:rPr>
        <w:t>as they have been introduced</w:t>
      </w:r>
      <w:r w:rsidR="00750E7D" w:rsidRPr="00FC4965">
        <w:rPr>
          <w:color w:val="00B050"/>
          <w:lang w:val="en-US"/>
        </w:rPr>
        <w:t>,</w:t>
      </w:r>
      <w:r w:rsidR="00B251C7" w:rsidRPr="00FC4965">
        <w:rPr>
          <w:color w:val="00B050"/>
          <w:lang w:val="en-US"/>
        </w:rPr>
        <w:t xml:space="preserve"> </w:t>
      </w:r>
      <w:r w:rsidRPr="00FC4965">
        <w:rPr>
          <w:color w:val="00B050"/>
          <w:lang w:val="en-US"/>
        </w:rPr>
        <w:t>by compiling them</w:t>
      </w:r>
      <w:r w:rsidR="00B251C7" w:rsidRPr="00FC4965">
        <w:rPr>
          <w:color w:val="00B050"/>
          <w:lang w:val="en-US"/>
        </w:rPr>
        <w:t xml:space="preserve"> verbatim</w:t>
      </w:r>
      <w:r w:rsidRPr="00FC4965">
        <w:rPr>
          <w:color w:val="00B050"/>
          <w:lang w:val="en-US"/>
        </w:rPr>
        <w:t xml:space="preserve"> into</w:t>
      </w:r>
      <w:r w:rsidR="00750E7D" w:rsidRPr="00FC4965">
        <w:rPr>
          <w:color w:val="00B050"/>
          <w:lang w:val="en-US"/>
        </w:rPr>
        <w:t xml:space="preserve"> the</w:t>
      </w:r>
      <w:r w:rsidRPr="00FC4965">
        <w:rPr>
          <w:color w:val="00B050"/>
          <w:lang w:val="en-US"/>
        </w:rPr>
        <w:t xml:space="preserve"> </w:t>
      </w:r>
      <w:r w:rsidR="00DC3094" w:rsidRPr="00FC4965">
        <w:rPr>
          <w:color w:val="00B050"/>
          <w:lang w:val="en-US"/>
        </w:rPr>
        <w:t xml:space="preserve">joint </w:t>
      </w:r>
      <w:r w:rsidR="009F6388" w:rsidRPr="00FC4965">
        <w:rPr>
          <w:color w:val="00B050"/>
          <w:lang w:val="en-US"/>
        </w:rPr>
        <w:t>response template</w:t>
      </w:r>
      <w:r w:rsidRPr="00FC4965">
        <w:rPr>
          <w:color w:val="00B050"/>
          <w:lang w:val="en-US"/>
        </w:rPr>
        <w:t xml:space="preserve">. </w:t>
      </w:r>
      <w:r w:rsidR="006E5BEB" w:rsidRPr="00FC4965">
        <w:rPr>
          <w:color w:val="00B050"/>
          <w:lang w:val="en-US"/>
        </w:rPr>
        <w:t>Similarly, the responses in further steps of the procedure are filled in.</w:t>
      </w:r>
    </w:p>
    <w:p w14:paraId="50D94570" w14:textId="77777777" w:rsidR="00F41B0D" w:rsidRPr="00FC4965" w:rsidRDefault="00F41B0D" w:rsidP="0094188D">
      <w:pPr>
        <w:jc w:val="both"/>
        <w:rPr>
          <w:color w:val="00B050"/>
          <w:lang w:val="en-US"/>
        </w:rPr>
      </w:pPr>
    </w:p>
    <w:p w14:paraId="3A49A7EA" w14:textId="77777777" w:rsidR="00B251C7" w:rsidRPr="00FC4965" w:rsidRDefault="00F41B0D" w:rsidP="0094188D">
      <w:pPr>
        <w:jc w:val="both"/>
        <w:rPr>
          <w:color w:val="00B050"/>
          <w:lang w:val="en-US"/>
        </w:rPr>
      </w:pPr>
      <w:r w:rsidRPr="00FC4965">
        <w:rPr>
          <w:color w:val="00B050"/>
          <w:lang w:val="en-US"/>
        </w:rPr>
        <w:t>All sections (i.e. question, the applicant’s response, assessment of the applicant’s response, and overall summary and conclusion) should be replicated as many times as questions under each relevant topic (i.e. DP, DS</w:t>
      </w:r>
      <w:r w:rsidR="00DD784A" w:rsidRPr="00FC4965">
        <w:rPr>
          <w:color w:val="00B050"/>
          <w:lang w:val="en-US"/>
        </w:rPr>
        <w:t xml:space="preserve">; </w:t>
      </w:r>
      <w:r w:rsidR="00FC6BEC" w:rsidRPr="00FC4965">
        <w:rPr>
          <w:color w:val="00B050"/>
          <w:lang w:val="en-US"/>
        </w:rPr>
        <w:t xml:space="preserve">pharmacology, PK, toxicology; PK, PD, efficacy, safety, PhV; </w:t>
      </w:r>
      <w:r w:rsidR="00DD784A" w:rsidRPr="00FC4965">
        <w:rPr>
          <w:color w:val="00B050"/>
          <w:lang w:val="en-US"/>
        </w:rPr>
        <w:t>module 1</w:t>
      </w:r>
      <w:r w:rsidRPr="00FC4965">
        <w:rPr>
          <w:color w:val="00B050"/>
          <w:lang w:val="en-US"/>
        </w:rPr>
        <w:t xml:space="preserve">). </w:t>
      </w:r>
      <w:r w:rsidR="00DD784A" w:rsidRPr="00FC4965">
        <w:rPr>
          <w:color w:val="00B050"/>
        </w:rPr>
        <w:t xml:space="preserve">ASMF </w:t>
      </w:r>
      <w:r w:rsidR="00FE6ADB" w:rsidRPr="00FC4965">
        <w:rPr>
          <w:color w:val="00B050"/>
        </w:rPr>
        <w:t xml:space="preserve">related </w:t>
      </w:r>
      <w:r w:rsidR="00DD784A" w:rsidRPr="00FC4965">
        <w:rPr>
          <w:color w:val="00B050"/>
        </w:rPr>
        <w:t xml:space="preserve">questions </w:t>
      </w:r>
      <w:r w:rsidR="00FE6ADB" w:rsidRPr="00FC4965">
        <w:rPr>
          <w:color w:val="00B050"/>
        </w:rPr>
        <w:t>are</w:t>
      </w:r>
      <w:r w:rsidR="00DD784A" w:rsidRPr="00FC4965">
        <w:rPr>
          <w:color w:val="00B050"/>
        </w:rPr>
        <w:t xml:space="preserve"> answered separately</w:t>
      </w:r>
      <w:r w:rsidR="00FE6ADB" w:rsidRPr="00FC4965">
        <w:rPr>
          <w:color w:val="00B050"/>
        </w:rPr>
        <w:t xml:space="preserve"> from joint response template.</w:t>
      </w:r>
      <w:r w:rsidR="00300BF4" w:rsidRPr="00FC4965">
        <w:rPr>
          <w:color w:val="00B050"/>
        </w:rPr>
        <w:t xml:space="preserve"> The applicant may choose whether one joint response document or several separate response documents are prepared. Adequate title on the front page is picked up. </w:t>
      </w:r>
    </w:p>
    <w:p w14:paraId="36BB87C3" w14:textId="77777777" w:rsidR="00B251C7" w:rsidRPr="00FC4965" w:rsidRDefault="00B251C7" w:rsidP="0094188D">
      <w:pPr>
        <w:jc w:val="both"/>
        <w:rPr>
          <w:color w:val="00B050"/>
          <w:lang w:val="en-US"/>
        </w:rPr>
      </w:pPr>
    </w:p>
    <w:p w14:paraId="53540FD1" w14:textId="10EDF34E" w:rsidR="00B251C7" w:rsidRPr="00FC4965" w:rsidRDefault="00FD6E35" w:rsidP="0094188D">
      <w:pPr>
        <w:jc w:val="both"/>
        <w:rPr>
          <w:color w:val="00B050"/>
          <w:lang w:val="en-US"/>
        </w:rPr>
      </w:pPr>
      <w:r w:rsidRPr="00FC4965">
        <w:rPr>
          <w:color w:val="00B050"/>
        </w:rPr>
        <w:t xml:space="preserve">The questions should follow the same order as included in the </w:t>
      </w:r>
      <w:r w:rsidR="009F6388" w:rsidRPr="00FC4965">
        <w:rPr>
          <w:color w:val="00B050"/>
        </w:rPr>
        <w:t xml:space="preserve">respective </w:t>
      </w:r>
      <w:r w:rsidRPr="00FC4965">
        <w:rPr>
          <w:color w:val="00B050"/>
        </w:rPr>
        <w:t>LoQ</w:t>
      </w:r>
      <w:r w:rsidR="00DD784A" w:rsidRPr="00FC4965">
        <w:rPr>
          <w:color w:val="00B050"/>
          <w:lang w:val="en-US"/>
        </w:rPr>
        <w:t xml:space="preserve">. </w:t>
      </w:r>
      <w:r w:rsidR="00B251C7" w:rsidRPr="00FC4965">
        <w:rPr>
          <w:color w:val="00B050"/>
          <w:lang w:val="en-US"/>
        </w:rPr>
        <w:t>Each question should be c</w:t>
      </w:r>
      <w:r w:rsidR="009F6388" w:rsidRPr="00FC4965">
        <w:rPr>
          <w:color w:val="00B050"/>
          <w:lang w:val="en-US"/>
        </w:rPr>
        <w:t>learly identified and responded to.</w:t>
      </w:r>
      <w:r w:rsidR="00B251C7" w:rsidRPr="00FC4965">
        <w:rPr>
          <w:color w:val="00B050"/>
          <w:lang w:val="en-US"/>
        </w:rPr>
        <w:t xml:space="preserve"> Questions are not allowed to be combined</w:t>
      </w:r>
      <w:r w:rsidR="00DD784A" w:rsidRPr="00FC4965">
        <w:rPr>
          <w:color w:val="00B050"/>
          <w:lang w:val="en-US"/>
        </w:rPr>
        <w:t>.</w:t>
      </w:r>
      <w:r w:rsidR="00B251C7" w:rsidRPr="00FC4965">
        <w:rPr>
          <w:color w:val="00B050"/>
          <w:lang w:val="en-US"/>
        </w:rPr>
        <w:t xml:space="preserve"> </w:t>
      </w:r>
    </w:p>
    <w:p w14:paraId="6A45CA7C" w14:textId="77777777" w:rsidR="00F41B0D" w:rsidRPr="00FC4965" w:rsidRDefault="00F41B0D" w:rsidP="0094188D">
      <w:pPr>
        <w:jc w:val="both"/>
        <w:rPr>
          <w:color w:val="00B050"/>
        </w:rPr>
      </w:pPr>
    </w:p>
    <w:p w14:paraId="1275E87E" w14:textId="73F47B4C" w:rsidR="00CC6F23" w:rsidRPr="00FC4965" w:rsidRDefault="00F41B0D" w:rsidP="0094188D">
      <w:pPr>
        <w:jc w:val="both"/>
        <w:rPr>
          <w:color w:val="00B050"/>
          <w:lang w:val="en-US"/>
        </w:rPr>
      </w:pPr>
      <w:r w:rsidRPr="00FC4965">
        <w:rPr>
          <w:color w:val="00B050"/>
          <w:lang w:val="en-US"/>
        </w:rPr>
        <w:t xml:space="preserve">Applicant’s responses to </w:t>
      </w:r>
      <w:r w:rsidR="00E66A47" w:rsidRPr="00FC4965">
        <w:rPr>
          <w:color w:val="00B050"/>
          <w:lang w:val="en-US"/>
        </w:rPr>
        <w:t>c</w:t>
      </w:r>
      <w:r w:rsidRPr="00FC4965">
        <w:rPr>
          <w:color w:val="00B050"/>
          <w:lang w:val="en-US"/>
        </w:rPr>
        <w:t>lin</w:t>
      </w:r>
      <w:r w:rsidR="00E66A47" w:rsidRPr="00FC4965">
        <w:rPr>
          <w:color w:val="00B050"/>
          <w:lang w:val="en-US"/>
        </w:rPr>
        <w:t>ical</w:t>
      </w:r>
      <w:r w:rsidRPr="00FC4965">
        <w:rPr>
          <w:color w:val="00B050"/>
          <w:lang w:val="en-US"/>
        </w:rPr>
        <w:t xml:space="preserve">, </w:t>
      </w:r>
      <w:r w:rsidR="00E66A47" w:rsidRPr="00FC4965">
        <w:rPr>
          <w:color w:val="00B050"/>
          <w:lang w:val="en-US"/>
        </w:rPr>
        <w:t>nonclinical</w:t>
      </w:r>
      <w:r w:rsidR="00813CEF" w:rsidRPr="00FC4965">
        <w:rPr>
          <w:color w:val="00B050"/>
          <w:lang w:val="en-US"/>
        </w:rPr>
        <w:t>,</w:t>
      </w:r>
      <w:r w:rsidR="001A329A" w:rsidRPr="00FC4965">
        <w:rPr>
          <w:color w:val="00B050"/>
          <w:lang w:val="en-US"/>
        </w:rPr>
        <w:t xml:space="preserve"> </w:t>
      </w:r>
      <w:r w:rsidR="00E66A47" w:rsidRPr="00FC4965">
        <w:rPr>
          <w:color w:val="00B050"/>
          <w:lang w:val="en-US"/>
        </w:rPr>
        <w:t>quality</w:t>
      </w:r>
      <w:r w:rsidR="00813CEF" w:rsidRPr="00FC4965">
        <w:rPr>
          <w:color w:val="00B050"/>
          <w:lang w:val="en-US"/>
        </w:rPr>
        <w:t xml:space="preserve"> and Module 1</w:t>
      </w:r>
      <w:r w:rsidR="00DC4CA3" w:rsidRPr="00FC4965">
        <w:rPr>
          <w:color w:val="00B050"/>
          <w:lang w:val="en-US"/>
        </w:rPr>
        <w:t xml:space="preserve"> </w:t>
      </w:r>
      <w:r w:rsidRPr="00FC4965">
        <w:rPr>
          <w:color w:val="00B050"/>
          <w:lang w:val="en-US"/>
        </w:rPr>
        <w:t xml:space="preserve">issues should be provided in one joint </w:t>
      </w:r>
      <w:r w:rsidR="00E66A47" w:rsidRPr="00FC4965">
        <w:rPr>
          <w:color w:val="00B050"/>
          <w:lang w:val="en-US"/>
        </w:rPr>
        <w:t>document</w:t>
      </w:r>
      <w:r w:rsidR="004A5351" w:rsidRPr="00FC4965">
        <w:rPr>
          <w:color w:val="00B050"/>
          <w:lang w:val="en-US"/>
        </w:rPr>
        <w:t xml:space="preserve"> or </w:t>
      </w:r>
      <w:r w:rsidR="006D1A44" w:rsidRPr="00FC4965">
        <w:rPr>
          <w:color w:val="00B050"/>
          <w:lang w:val="en-US"/>
        </w:rPr>
        <w:t xml:space="preserve">as </w:t>
      </w:r>
      <w:r w:rsidR="004A5351" w:rsidRPr="00FC4965">
        <w:rPr>
          <w:color w:val="00B050"/>
          <w:lang w:val="en-US"/>
        </w:rPr>
        <w:t>separate documents</w:t>
      </w:r>
      <w:r w:rsidR="006D1A44" w:rsidRPr="00FC4965">
        <w:rPr>
          <w:color w:val="00B050"/>
          <w:lang w:val="en-US"/>
        </w:rPr>
        <w:t xml:space="preserve"> per Module.</w:t>
      </w:r>
      <w:r w:rsidR="007D697D" w:rsidRPr="00FC4965">
        <w:rPr>
          <w:color w:val="00B050"/>
          <w:lang w:val="en-US"/>
        </w:rPr>
        <w:t xml:space="preserve"> </w:t>
      </w:r>
      <w:r w:rsidR="00AD608B" w:rsidRPr="00FC4965">
        <w:rPr>
          <w:color w:val="00B050"/>
        </w:rPr>
        <w:t>The response document(s) should be provided both in pdf format in Module 1 and in current Word format in the working doc folder</w:t>
      </w:r>
      <w:r w:rsidR="009B7214" w:rsidRPr="00FC4965">
        <w:rPr>
          <w:color w:val="00B050"/>
        </w:rPr>
        <w:t xml:space="preserve">, with a confirmation on the cover page that </w:t>
      </w:r>
      <w:r w:rsidR="00852366" w:rsidRPr="00FC4965">
        <w:rPr>
          <w:color w:val="00B050"/>
        </w:rPr>
        <w:t>both versions</w:t>
      </w:r>
      <w:r w:rsidR="009B7214" w:rsidRPr="00FC4965">
        <w:rPr>
          <w:color w:val="00B050"/>
        </w:rPr>
        <w:t xml:space="preserve"> </w:t>
      </w:r>
      <w:r w:rsidR="00852366" w:rsidRPr="00FC4965">
        <w:rPr>
          <w:color w:val="00B050"/>
        </w:rPr>
        <w:t>are</w:t>
      </w:r>
      <w:r w:rsidR="009B7214" w:rsidRPr="00FC4965">
        <w:rPr>
          <w:color w:val="00B050"/>
        </w:rPr>
        <w:t xml:space="preserve"> identical</w:t>
      </w:r>
      <w:r w:rsidR="00AD608B" w:rsidRPr="00FC4965">
        <w:rPr>
          <w:color w:val="00B050"/>
        </w:rPr>
        <w:t>. This document will not be used for supporting technical documentation which will be included in the relevant Modules.</w:t>
      </w:r>
    </w:p>
    <w:p w14:paraId="5064DD66" w14:textId="77777777" w:rsidR="00F41B0D" w:rsidRPr="00FC4965" w:rsidRDefault="00F41B0D" w:rsidP="0094188D">
      <w:pPr>
        <w:jc w:val="both"/>
        <w:rPr>
          <w:color w:val="00B050"/>
          <w:lang w:val="en-US"/>
        </w:rPr>
      </w:pPr>
      <w:r w:rsidRPr="00FC4965">
        <w:rPr>
          <w:color w:val="00B050"/>
          <w:lang w:val="en-US"/>
        </w:rPr>
        <w:t xml:space="preserve"> </w:t>
      </w:r>
    </w:p>
    <w:p w14:paraId="488E71AA" w14:textId="51C526C5" w:rsidR="003C3E15" w:rsidRPr="00FC4965" w:rsidRDefault="00AD608B" w:rsidP="0094188D">
      <w:pPr>
        <w:jc w:val="both"/>
        <w:rPr>
          <w:color w:val="00B050"/>
          <w:lang w:val="en-US"/>
        </w:rPr>
      </w:pPr>
      <w:r w:rsidRPr="00FC4965">
        <w:rPr>
          <w:color w:val="00B050"/>
          <w:lang w:val="en-US"/>
        </w:rPr>
        <w:t>The applicant should use this template for each r</w:t>
      </w:r>
      <w:r w:rsidR="009F6388" w:rsidRPr="00FC4965">
        <w:rPr>
          <w:color w:val="00B050"/>
          <w:lang w:val="en-US"/>
        </w:rPr>
        <w:t xml:space="preserve">esponse prepared throughout each LoQ round of the national </w:t>
      </w:r>
      <w:r w:rsidRPr="00FC4965">
        <w:rPr>
          <w:color w:val="00B050"/>
          <w:lang w:val="en-US"/>
        </w:rPr>
        <w:t xml:space="preserve">procedure. </w:t>
      </w:r>
    </w:p>
    <w:bookmarkEnd w:id="9"/>
    <w:p w14:paraId="1BAB57E8" w14:textId="77777777" w:rsidR="00F41B0D" w:rsidRPr="00FC4965" w:rsidRDefault="00F41B0D" w:rsidP="00F41B0D">
      <w:pPr>
        <w:rPr>
          <w:lang w:val="en-US"/>
        </w:rPr>
      </w:pPr>
    </w:p>
    <w:p w14:paraId="17582E42" w14:textId="77777777" w:rsidR="00F41B0D" w:rsidRPr="00FC4965" w:rsidRDefault="00F41B0D" w:rsidP="00F41B0D"/>
    <w:p w14:paraId="03D25754" w14:textId="77777777" w:rsidR="00224C44" w:rsidRPr="00FC4965" w:rsidRDefault="00224C44">
      <w:pPr>
        <w:spacing w:after="160" w:line="259" w:lineRule="auto"/>
        <w:rPr>
          <w:b/>
          <w:sz w:val="26"/>
        </w:rPr>
      </w:pPr>
      <w:r w:rsidRPr="00FC4965">
        <w:rPr>
          <w:sz w:val="26"/>
        </w:rPr>
        <w:br w:type="page"/>
      </w:r>
    </w:p>
    <w:p w14:paraId="2CF35EB0" w14:textId="0AFC1585" w:rsidR="00554534" w:rsidRPr="00FC4965" w:rsidRDefault="00554534" w:rsidP="00554534">
      <w:pPr>
        <w:pStyle w:val="Nadpis2"/>
        <w:numPr>
          <w:ilvl w:val="0"/>
          <w:numId w:val="0"/>
        </w:numPr>
        <w:tabs>
          <w:tab w:val="left" w:pos="708"/>
        </w:tabs>
        <w:rPr>
          <w:rFonts w:ascii="Times New Roman" w:hAnsi="Times New Roman"/>
          <w:sz w:val="26"/>
        </w:rPr>
      </w:pPr>
      <w:r w:rsidRPr="00FC4965">
        <w:rPr>
          <w:rFonts w:ascii="Times New Roman" w:hAnsi="Times New Roman"/>
          <w:sz w:val="26"/>
        </w:rPr>
        <w:lastRenderedPageBreak/>
        <w:t>Quality aspects</w:t>
      </w:r>
    </w:p>
    <w:p w14:paraId="0F844F12" w14:textId="77777777" w:rsidR="00554534" w:rsidRPr="00FC4965" w:rsidRDefault="00554534" w:rsidP="00554534">
      <w:pPr>
        <w:jc w:val="both"/>
        <w:rPr>
          <w:snapToGrid w:val="0"/>
        </w:rPr>
      </w:pPr>
    </w:p>
    <w:p w14:paraId="61DA23CE" w14:textId="77777777" w:rsidR="00554534" w:rsidRPr="00FC4965" w:rsidRDefault="00554534" w:rsidP="00554534">
      <w:r w:rsidRPr="00FC4965">
        <w:t xml:space="preserve">NB: This document should only address responses to questions not related to the ASMF. </w:t>
      </w:r>
    </w:p>
    <w:p w14:paraId="089C6D81" w14:textId="77777777" w:rsidR="00554534" w:rsidRPr="00FC4965" w:rsidRDefault="00554534" w:rsidP="00554534"/>
    <w:p w14:paraId="7421B544" w14:textId="77777777" w:rsidR="00554534" w:rsidRPr="00FC4965" w:rsidRDefault="00554534" w:rsidP="00554534">
      <w:pPr>
        <w:rPr>
          <w:i/>
        </w:rPr>
      </w:pPr>
      <w:r w:rsidRPr="00FC4965">
        <w:rPr>
          <w:i/>
        </w:rPr>
        <w:t>Responses to questions on the Applicant’s Part and Restricted Part of the ASMF can be found in a separate document</w:t>
      </w:r>
    </w:p>
    <w:p w14:paraId="4C33F5E0" w14:textId="77777777" w:rsidR="00554534" w:rsidRPr="00FC4965" w:rsidRDefault="00554534" w:rsidP="00554534">
      <w:pPr>
        <w:jc w:val="both"/>
        <w:rPr>
          <w:snapToGrid w:val="0"/>
        </w:rPr>
      </w:pPr>
    </w:p>
    <w:p w14:paraId="5932CFE1" w14:textId="77777777" w:rsidR="00554534" w:rsidRPr="00FC4965" w:rsidRDefault="00554534" w:rsidP="00554534">
      <w:pPr>
        <w:rPr>
          <w:b/>
          <w:u w:val="single"/>
        </w:rPr>
      </w:pPr>
    </w:p>
    <w:p w14:paraId="0D5DC721" w14:textId="77777777" w:rsidR="00554534" w:rsidRPr="00FC4965" w:rsidRDefault="00554534" w:rsidP="00554534">
      <w:pPr>
        <w:keepNext/>
        <w:outlineLvl w:val="3"/>
        <w:rPr>
          <w:b/>
          <w:snapToGrid w:val="0"/>
        </w:rPr>
      </w:pPr>
      <w:r w:rsidRPr="00FC4965">
        <w:rPr>
          <w:b/>
          <w:snapToGrid w:val="0"/>
        </w:rPr>
        <w:t>Drug substance (related to additional data provided by applicant only)</w:t>
      </w:r>
    </w:p>
    <w:p w14:paraId="61ACEF0A" w14:textId="77777777" w:rsidR="00554534" w:rsidRPr="00FC4965" w:rsidRDefault="00554534" w:rsidP="00554534"/>
    <w:p w14:paraId="425B395C" w14:textId="77777777" w:rsidR="00554534" w:rsidRPr="00FC4965" w:rsidRDefault="00554534" w:rsidP="00D07A8A">
      <w:pPr>
        <w:keepNext/>
        <w:outlineLvl w:val="4"/>
      </w:pPr>
      <w:r w:rsidRPr="00FC4965">
        <w:t xml:space="preserve">Question </w:t>
      </w:r>
    </w:p>
    <w:p w14:paraId="40B45963" w14:textId="77777777" w:rsidR="00554534" w:rsidRPr="00FC4965" w:rsidRDefault="00554534" w:rsidP="00554534"/>
    <w:p w14:paraId="61D5F212" w14:textId="33C7C515" w:rsidR="00554534" w:rsidRPr="00FC4965" w:rsidRDefault="00554534" w:rsidP="00910194">
      <w:pPr>
        <w:jc w:val="both"/>
        <w:rPr>
          <w:color w:val="00B050"/>
        </w:rPr>
      </w:pPr>
      <w:r w:rsidRPr="00FC4965">
        <w:rPr>
          <w:color w:val="00B050"/>
          <w:lang w:val="en-US"/>
        </w:rPr>
        <w:t xml:space="preserve">The applicant prefills the </w:t>
      </w:r>
      <w:r w:rsidR="00A804B4" w:rsidRPr="00FC4965">
        <w:rPr>
          <w:color w:val="00B050"/>
          <w:lang w:val="en-US"/>
        </w:rPr>
        <w:t>NCA</w:t>
      </w:r>
      <w:r w:rsidRPr="00FC4965">
        <w:rPr>
          <w:color w:val="00B050"/>
          <w:lang w:val="en-US"/>
        </w:rPr>
        <w:t xml:space="preserve"> questions (</w:t>
      </w:r>
      <w:r w:rsidR="00A804B4" w:rsidRPr="00FC4965">
        <w:rPr>
          <w:color w:val="00B050"/>
          <w:lang w:val="en-US"/>
        </w:rPr>
        <w:t>LoQ1-3</w:t>
      </w:r>
      <w:r w:rsidRPr="00FC4965">
        <w:rPr>
          <w:color w:val="00B050"/>
          <w:lang w:val="en-US"/>
        </w:rPr>
        <w:t xml:space="preserve">) as they have been introduced, i.e. verbatim. Numbering of the questions must be according to the </w:t>
      </w:r>
      <w:r w:rsidR="00A804B4" w:rsidRPr="00FC4965">
        <w:rPr>
          <w:color w:val="00B050"/>
          <w:lang w:val="en-US"/>
        </w:rPr>
        <w:t>respective LoQ</w:t>
      </w:r>
      <w:r w:rsidRPr="00FC4965">
        <w:rPr>
          <w:color w:val="00B050"/>
          <w:lang w:val="en-US"/>
        </w:rPr>
        <w:t>.</w:t>
      </w:r>
      <w:r w:rsidR="00910194" w:rsidRPr="00FC4965">
        <w:rPr>
          <w:color w:val="00B050"/>
          <w:lang w:val="en-US"/>
        </w:rPr>
        <w:t xml:space="preserve"> </w:t>
      </w:r>
    </w:p>
    <w:p w14:paraId="67B484D6" w14:textId="77777777" w:rsidR="00554534" w:rsidRPr="00FC4965" w:rsidRDefault="00554534" w:rsidP="00554534"/>
    <w:p w14:paraId="1358FFF4" w14:textId="77777777" w:rsidR="00554534" w:rsidRPr="00FC4965" w:rsidRDefault="00554534" w:rsidP="00D07A8A">
      <w:pPr>
        <w:keepNext/>
      </w:pPr>
      <w:r w:rsidRPr="00FC4965">
        <w:t>The applicant’s response:</w:t>
      </w:r>
    </w:p>
    <w:p w14:paraId="585FF0EE" w14:textId="77777777" w:rsidR="00554534" w:rsidRPr="00FC4965" w:rsidRDefault="00554534" w:rsidP="00554534">
      <w:pPr>
        <w:rPr>
          <w:lang w:val="en-US"/>
        </w:rPr>
      </w:pPr>
    </w:p>
    <w:p w14:paraId="73AACAA0" w14:textId="263B7D46" w:rsidR="00554534" w:rsidRPr="00FC4965" w:rsidRDefault="00554534" w:rsidP="00910194">
      <w:pPr>
        <w:jc w:val="both"/>
        <w:rPr>
          <w:color w:val="00B050"/>
        </w:rPr>
      </w:pPr>
      <w:r w:rsidRPr="00FC4965">
        <w:rPr>
          <w:color w:val="00B050"/>
          <w:lang w:val="en-US"/>
        </w:rPr>
        <w:t>The applicant prefills their complete responses concerning each question. It is not acceptable to just refer to annexes. However, annexes may be used and referred to if large data packages, new data, space consuming tables or pictures need to be included to support the responses. Annexes referred to should be easily identified into the response.</w:t>
      </w:r>
    </w:p>
    <w:p w14:paraId="7A2C591A" w14:textId="77777777" w:rsidR="00554534" w:rsidRPr="00FC4965" w:rsidRDefault="00554534" w:rsidP="00554534">
      <w:pPr>
        <w:rPr>
          <w:lang w:val="en-US"/>
        </w:rPr>
      </w:pPr>
    </w:p>
    <w:p w14:paraId="126339C0"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03AB459B"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5C9A1064"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Overall summary and conclusion:</w:t>
      </w:r>
    </w:p>
    <w:p w14:paraId="1D73B84D"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p>
    <w:p w14:paraId="7B7231FE" w14:textId="59A6CF61" w:rsidR="00554534" w:rsidRPr="00FC4965" w:rsidRDefault="00554534" w:rsidP="00554534">
      <w:pPr>
        <w:pBdr>
          <w:top w:val="single" w:sz="4" w:space="1" w:color="auto"/>
          <w:left w:val="single" w:sz="4" w:space="4" w:color="auto"/>
          <w:bottom w:val="single" w:sz="4" w:space="1" w:color="auto"/>
          <w:right w:val="single" w:sz="4" w:space="4" w:color="auto"/>
        </w:pBdr>
        <w:rPr>
          <w:snapToGrid w:val="0"/>
          <w:color w:val="00B050"/>
        </w:rPr>
      </w:pPr>
      <w:r w:rsidRPr="00FC4965">
        <w:rPr>
          <w:snapToGrid w:val="0"/>
          <w:color w:val="00B050"/>
        </w:rPr>
        <w:t xml:space="preserve">These sections are to be filled by the </w:t>
      </w:r>
      <w:r w:rsidR="00AE34D7" w:rsidRPr="00FC4965">
        <w:rPr>
          <w:snapToGrid w:val="0"/>
          <w:color w:val="00B050"/>
        </w:rPr>
        <w:t>NCA</w:t>
      </w:r>
      <w:r w:rsidRPr="00FC4965">
        <w:rPr>
          <w:snapToGrid w:val="0"/>
          <w:color w:val="00B050"/>
        </w:rPr>
        <w:t xml:space="preserve"> only, the fields may not be deleted by the applicant.</w:t>
      </w:r>
    </w:p>
    <w:p w14:paraId="66F4DD2D" w14:textId="77777777" w:rsidR="00554534" w:rsidRPr="00FC4965" w:rsidRDefault="00554534" w:rsidP="00554534"/>
    <w:p w14:paraId="5AD5E395" w14:textId="77777777" w:rsidR="00554534" w:rsidRPr="00FC4965" w:rsidRDefault="00554534" w:rsidP="00554534"/>
    <w:p w14:paraId="5A88BBF8" w14:textId="77777777" w:rsidR="00554534" w:rsidRPr="00FC4965" w:rsidRDefault="00554534" w:rsidP="00554534">
      <w:pPr>
        <w:keepNext/>
        <w:outlineLvl w:val="3"/>
        <w:rPr>
          <w:b/>
          <w:snapToGrid w:val="0"/>
        </w:rPr>
      </w:pPr>
      <w:r w:rsidRPr="00FC4965">
        <w:rPr>
          <w:b/>
          <w:snapToGrid w:val="0"/>
        </w:rPr>
        <w:t>Drug product</w:t>
      </w:r>
    </w:p>
    <w:p w14:paraId="4AA00810" w14:textId="77777777" w:rsidR="00554534" w:rsidRPr="00FC4965" w:rsidRDefault="00554534" w:rsidP="00554534"/>
    <w:p w14:paraId="78622806" w14:textId="77777777" w:rsidR="00554534" w:rsidRPr="00FC4965" w:rsidRDefault="00554534" w:rsidP="00D07A8A">
      <w:pPr>
        <w:keepNext/>
        <w:outlineLvl w:val="4"/>
      </w:pPr>
      <w:r w:rsidRPr="00FC4965">
        <w:t xml:space="preserve">Question </w:t>
      </w:r>
    </w:p>
    <w:p w14:paraId="68A662B1" w14:textId="77777777" w:rsidR="00554534" w:rsidRPr="00FC4965" w:rsidRDefault="00554534" w:rsidP="00554534"/>
    <w:p w14:paraId="52250B86" w14:textId="77777777" w:rsidR="00554534" w:rsidRPr="00FC4965" w:rsidRDefault="00554534" w:rsidP="00D07A8A">
      <w:pPr>
        <w:keepNext/>
      </w:pPr>
      <w:r w:rsidRPr="00FC4965">
        <w:t>The applicant’s response:</w:t>
      </w:r>
    </w:p>
    <w:p w14:paraId="7237EABE" w14:textId="77777777" w:rsidR="00554534" w:rsidRPr="00FC4965" w:rsidRDefault="00554534" w:rsidP="00554534"/>
    <w:p w14:paraId="66357DC5"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2D26ED6C"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496F0F91"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44B50485" w14:textId="77777777" w:rsidR="00554534" w:rsidRPr="00FC4965" w:rsidRDefault="00554534" w:rsidP="00554534"/>
    <w:p w14:paraId="6F7B29CC" w14:textId="77777777" w:rsidR="00554534" w:rsidRPr="00FC4965" w:rsidRDefault="00554534" w:rsidP="00554534"/>
    <w:p w14:paraId="292A658C" w14:textId="77777777" w:rsidR="00554534" w:rsidRPr="00FC4965" w:rsidRDefault="00554534" w:rsidP="00554534"/>
    <w:p w14:paraId="1C09CDC9" w14:textId="77777777" w:rsidR="001546FE" w:rsidRPr="00FC4965" w:rsidRDefault="001546FE" w:rsidP="00554534"/>
    <w:p w14:paraId="650D334D" w14:textId="77777777" w:rsidR="00224C44" w:rsidRPr="00FC4965" w:rsidRDefault="00224C44">
      <w:pPr>
        <w:spacing w:after="160" w:line="259" w:lineRule="auto"/>
        <w:rPr>
          <w:b/>
          <w:sz w:val="26"/>
        </w:rPr>
      </w:pPr>
      <w:r w:rsidRPr="00FC4965">
        <w:rPr>
          <w:sz w:val="26"/>
        </w:rPr>
        <w:br w:type="page"/>
      </w:r>
    </w:p>
    <w:p w14:paraId="23B75194" w14:textId="376CD3FC" w:rsidR="00554534" w:rsidRPr="00FC4965" w:rsidRDefault="00554534" w:rsidP="00554534">
      <w:pPr>
        <w:pStyle w:val="Nadpis2"/>
        <w:numPr>
          <w:ilvl w:val="0"/>
          <w:numId w:val="0"/>
        </w:numPr>
        <w:rPr>
          <w:rFonts w:ascii="Times New Roman" w:hAnsi="Times New Roman"/>
          <w:sz w:val="26"/>
        </w:rPr>
      </w:pPr>
      <w:r w:rsidRPr="00FC4965">
        <w:rPr>
          <w:rFonts w:ascii="Times New Roman" w:hAnsi="Times New Roman"/>
          <w:sz w:val="26"/>
        </w:rPr>
        <w:lastRenderedPageBreak/>
        <w:t>Non-clinical aspects</w:t>
      </w:r>
    </w:p>
    <w:p w14:paraId="4AC15955" w14:textId="77777777" w:rsidR="00554534" w:rsidRPr="00FC4965" w:rsidRDefault="00554534" w:rsidP="00554534">
      <w:pPr>
        <w:rPr>
          <w:snapToGrid w:val="0"/>
        </w:rPr>
      </w:pPr>
    </w:p>
    <w:p w14:paraId="1555F960" w14:textId="77777777" w:rsidR="00554534" w:rsidRPr="00FC4965" w:rsidRDefault="00554534" w:rsidP="00854129">
      <w:pPr>
        <w:rPr>
          <w:snapToGrid w:val="0"/>
        </w:rPr>
      </w:pPr>
    </w:p>
    <w:p w14:paraId="1E4C90E6" w14:textId="77777777" w:rsidR="00554534" w:rsidRPr="00FC4965" w:rsidRDefault="00554534" w:rsidP="00D07A8A">
      <w:pPr>
        <w:keepNext/>
        <w:outlineLvl w:val="3"/>
        <w:rPr>
          <w:b/>
          <w:snapToGrid w:val="0"/>
        </w:rPr>
      </w:pPr>
      <w:r w:rsidRPr="00FC4965">
        <w:rPr>
          <w:b/>
          <w:snapToGrid w:val="0"/>
        </w:rPr>
        <w:t>Pharmacology</w:t>
      </w:r>
    </w:p>
    <w:p w14:paraId="7A5F83CB" w14:textId="77777777" w:rsidR="00554534" w:rsidRPr="00FC4965" w:rsidRDefault="00554534" w:rsidP="00554534"/>
    <w:p w14:paraId="3D500473" w14:textId="77777777" w:rsidR="00554534" w:rsidRPr="00FC4965" w:rsidRDefault="00554534" w:rsidP="00D07A8A">
      <w:pPr>
        <w:keepNext/>
        <w:outlineLvl w:val="4"/>
      </w:pPr>
      <w:r w:rsidRPr="00FC4965">
        <w:t xml:space="preserve">Question </w:t>
      </w:r>
    </w:p>
    <w:p w14:paraId="41C77370" w14:textId="77777777" w:rsidR="00554534" w:rsidRPr="00FC4965" w:rsidRDefault="00554534" w:rsidP="00554534"/>
    <w:p w14:paraId="1BA46A5A" w14:textId="77777777" w:rsidR="00554534" w:rsidRPr="00FC4965" w:rsidRDefault="00554534" w:rsidP="00D07A8A">
      <w:pPr>
        <w:keepNext/>
      </w:pPr>
      <w:r w:rsidRPr="00FC4965">
        <w:t>The applicant’s response:</w:t>
      </w:r>
    </w:p>
    <w:p w14:paraId="0D90D04C" w14:textId="77777777" w:rsidR="00554534" w:rsidRPr="00FC4965" w:rsidRDefault="00554534" w:rsidP="00554534"/>
    <w:p w14:paraId="07939FAC"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45613578"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3D4D07F9"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4F37AAF5" w14:textId="77777777" w:rsidR="00554534" w:rsidRPr="00FC4965" w:rsidRDefault="00554534" w:rsidP="00554534"/>
    <w:p w14:paraId="25A64821" w14:textId="77777777" w:rsidR="00554534" w:rsidRPr="00FC4965" w:rsidRDefault="00554534" w:rsidP="00554534"/>
    <w:p w14:paraId="7729ECA2" w14:textId="77777777" w:rsidR="00554534" w:rsidRPr="00FC4965" w:rsidRDefault="00554534" w:rsidP="00D07A8A">
      <w:pPr>
        <w:keepNext/>
        <w:outlineLvl w:val="3"/>
        <w:rPr>
          <w:b/>
          <w:snapToGrid w:val="0"/>
        </w:rPr>
      </w:pPr>
      <w:r w:rsidRPr="00FC4965">
        <w:rPr>
          <w:b/>
          <w:snapToGrid w:val="0"/>
        </w:rPr>
        <w:t>Pharmacokinetics</w:t>
      </w:r>
    </w:p>
    <w:p w14:paraId="1E67EA1B" w14:textId="77777777" w:rsidR="00554534" w:rsidRPr="00FC4965" w:rsidRDefault="00554534" w:rsidP="00554534"/>
    <w:p w14:paraId="138CCCFA" w14:textId="77777777" w:rsidR="00554534" w:rsidRPr="00FC4965" w:rsidRDefault="00554534" w:rsidP="00D07A8A">
      <w:pPr>
        <w:keepNext/>
        <w:outlineLvl w:val="4"/>
      </w:pPr>
      <w:r w:rsidRPr="00FC4965">
        <w:t xml:space="preserve">Question </w:t>
      </w:r>
    </w:p>
    <w:p w14:paraId="1BA04B05" w14:textId="77777777" w:rsidR="00554534" w:rsidRPr="00FC4965" w:rsidRDefault="00554534" w:rsidP="00554534"/>
    <w:p w14:paraId="6F6ABB22" w14:textId="77777777" w:rsidR="00554534" w:rsidRPr="00FC4965" w:rsidRDefault="00554534" w:rsidP="00D07A8A">
      <w:pPr>
        <w:keepNext/>
      </w:pPr>
      <w:r w:rsidRPr="00FC4965">
        <w:t>The applicant’s response:</w:t>
      </w:r>
    </w:p>
    <w:p w14:paraId="6C99E9A8" w14:textId="77777777" w:rsidR="00554534" w:rsidRPr="00FC4965" w:rsidRDefault="00554534" w:rsidP="00554534"/>
    <w:p w14:paraId="67A5B7DB"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5B8B4711"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09323058"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65755949" w14:textId="77777777" w:rsidR="00554534" w:rsidRPr="00FC4965" w:rsidRDefault="00554534" w:rsidP="00554534"/>
    <w:p w14:paraId="61EF43FF" w14:textId="77777777" w:rsidR="00554534" w:rsidRPr="00FC4965" w:rsidRDefault="00554534" w:rsidP="00554534"/>
    <w:p w14:paraId="33107EDB" w14:textId="77777777" w:rsidR="00554534" w:rsidRPr="00FC4965" w:rsidRDefault="00554534" w:rsidP="00D07A8A">
      <w:pPr>
        <w:keepNext/>
        <w:outlineLvl w:val="3"/>
        <w:rPr>
          <w:b/>
          <w:snapToGrid w:val="0"/>
        </w:rPr>
      </w:pPr>
      <w:r w:rsidRPr="00FC4965">
        <w:rPr>
          <w:b/>
          <w:snapToGrid w:val="0"/>
        </w:rPr>
        <w:t>Toxicology</w:t>
      </w:r>
    </w:p>
    <w:p w14:paraId="1ADF5CA5" w14:textId="77777777" w:rsidR="00554534" w:rsidRPr="00FC4965" w:rsidRDefault="00554534" w:rsidP="00554534"/>
    <w:p w14:paraId="05F1EB8E" w14:textId="77777777" w:rsidR="00554534" w:rsidRPr="00FC4965" w:rsidRDefault="00554534" w:rsidP="00D07A8A">
      <w:pPr>
        <w:keepNext/>
        <w:outlineLvl w:val="4"/>
      </w:pPr>
      <w:r w:rsidRPr="00FC4965">
        <w:t xml:space="preserve">Question </w:t>
      </w:r>
    </w:p>
    <w:p w14:paraId="2CE6503F" w14:textId="77777777" w:rsidR="00554534" w:rsidRPr="00FC4965" w:rsidRDefault="00554534" w:rsidP="00554534"/>
    <w:p w14:paraId="1AA15A6E" w14:textId="77777777" w:rsidR="00554534" w:rsidRPr="00FC4965" w:rsidRDefault="00554534" w:rsidP="00D07A8A">
      <w:pPr>
        <w:keepNext/>
      </w:pPr>
      <w:r w:rsidRPr="00FC4965">
        <w:t>The applicant’s response:</w:t>
      </w:r>
    </w:p>
    <w:p w14:paraId="3B16E3C3" w14:textId="77777777" w:rsidR="00554534" w:rsidRPr="00FC4965" w:rsidRDefault="00554534" w:rsidP="00554534"/>
    <w:p w14:paraId="782C7359"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5C52106C"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534CD913"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4D9B03CB" w14:textId="77777777" w:rsidR="00554534" w:rsidRPr="00FC4965" w:rsidRDefault="00554534" w:rsidP="00554534"/>
    <w:p w14:paraId="4EED50F8" w14:textId="77777777" w:rsidR="00554534" w:rsidRPr="00FC4965" w:rsidRDefault="00554534" w:rsidP="00554534"/>
    <w:p w14:paraId="48D4DF98" w14:textId="77777777" w:rsidR="00554534" w:rsidRPr="00FC4965" w:rsidRDefault="00554534" w:rsidP="00554534"/>
    <w:p w14:paraId="2992AB1B" w14:textId="77777777" w:rsidR="00554534" w:rsidRPr="00FC4965" w:rsidRDefault="00554534" w:rsidP="00D07A8A">
      <w:pPr>
        <w:keepNext/>
        <w:outlineLvl w:val="3"/>
        <w:rPr>
          <w:b/>
          <w:snapToGrid w:val="0"/>
        </w:rPr>
      </w:pPr>
      <w:r w:rsidRPr="00FC4965">
        <w:rPr>
          <w:b/>
          <w:snapToGrid w:val="0"/>
        </w:rPr>
        <w:t>Pharmacology</w:t>
      </w:r>
    </w:p>
    <w:p w14:paraId="7ABAE46D" w14:textId="77777777" w:rsidR="00554534" w:rsidRPr="00FC4965" w:rsidRDefault="00554534" w:rsidP="00554534"/>
    <w:p w14:paraId="6EDA1D96" w14:textId="77777777" w:rsidR="00554534" w:rsidRPr="00FC4965" w:rsidRDefault="00554534" w:rsidP="00D07A8A">
      <w:pPr>
        <w:keepNext/>
        <w:outlineLvl w:val="4"/>
      </w:pPr>
      <w:r w:rsidRPr="00FC4965">
        <w:t xml:space="preserve">Question </w:t>
      </w:r>
    </w:p>
    <w:p w14:paraId="40ADE43A" w14:textId="77777777" w:rsidR="00554534" w:rsidRPr="00FC4965" w:rsidRDefault="00554534" w:rsidP="00554534"/>
    <w:p w14:paraId="6A194BBA" w14:textId="77777777" w:rsidR="00554534" w:rsidRPr="00FC4965" w:rsidRDefault="00554534" w:rsidP="00D07A8A">
      <w:pPr>
        <w:keepNext/>
      </w:pPr>
      <w:r w:rsidRPr="00FC4965">
        <w:t>The applicant’s response:</w:t>
      </w:r>
    </w:p>
    <w:p w14:paraId="677B036C" w14:textId="77777777" w:rsidR="00554534" w:rsidRPr="00FC4965" w:rsidRDefault="00554534" w:rsidP="00554534"/>
    <w:p w14:paraId="753F32CD"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148CEA3F"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7D032B74"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7DA706A9" w14:textId="77777777" w:rsidR="00554534" w:rsidRPr="00FC4965" w:rsidRDefault="00554534" w:rsidP="00554534"/>
    <w:p w14:paraId="0BB7759D" w14:textId="77777777" w:rsidR="00554534" w:rsidRPr="00FC4965" w:rsidRDefault="00554534" w:rsidP="00554534"/>
    <w:p w14:paraId="1827B106" w14:textId="77777777" w:rsidR="00554534" w:rsidRPr="00FC4965" w:rsidRDefault="00554534" w:rsidP="00D07A8A">
      <w:pPr>
        <w:keepNext/>
        <w:outlineLvl w:val="3"/>
        <w:rPr>
          <w:b/>
          <w:snapToGrid w:val="0"/>
        </w:rPr>
      </w:pPr>
      <w:r w:rsidRPr="00FC4965">
        <w:rPr>
          <w:b/>
          <w:snapToGrid w:val="0"/>
        </w:rPr>
        <w:t>Pharmacokinetics</w:t>
      </w:r>
    </w:p>
    <w:p w14:paraId="45BEF45E" w14:textId="77777777" w:rsidR="00554534" w:rsidRPr="00FC4965" w:rsidRDefault="00554534" w:rsidP="00554534"/>
    <w:p w14:paraId="49B19509" w14:textId="77777777" w:rsidR="00554534" w:rsidRPr="00FC4965" w:rsidRDefault="00554534" w:rsidP="00D07A8A">
      <w:pPr>
        <w:keepNext/>
        <w:outlineLvl w:val="4"/>
      </w:pPr>
      <w:r w:rsidRPr="00FC4965">
        <w:t xml:space="preserve">Question </w:t>
      </w:r>
    </w:p>
    <w:p w14:paraId="3CAF60C6" w14:textId="77777777" w:rsidR="00554534" w:rsidRPr="00FC4965" w:rsidRDefault="00554534" w:rsidP="00554534"/>
    <w:p w14:paraId="2F2051FD" w14:textId="77777777" w:rsidR="00554534" w:rsidRPr="00FC4965" w:rsidRDefault="00554534" w:rsidP="00D07A8A">
      <w:pPr>
        <w:keepNext/>
      </w:pPr>
      <w:r w:rsidRPr="00FC4965">
        <w:t>The applicant’s response:</w:t>
      </w:r>
    </w:p>
    <w:p w14:paraId="05F62A62" w14:textId="77777777" w:rsidR="00554534" w:rsidRPr="00FC4965" w:rsidRDefault="00554534" w:rsidP="00554534"/>
    <w:p w14:paraId="4FC4B26A"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47FD6AEB"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5FFB8E1D"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lastRenderedPageBreak/>
        <w:t>Overall summary and conclusion:</w:t>
      </w:r>
    </w:p>
    <w:p w14:paraId="5087D915" w14:textId="77777777" w:rsidR="00554534" w:rsidRPr="00FC4965" w:rsidRDefault="00554534" w:rsidP="00554534"/>
    <w:p w14:paraId="069FDFB6" w14:textId="77777777" w:rsidR="00554534" w:rsidRPr="00FC4965" w:rsidRDefault="00554534" w:rsidP="00554534"/>
    <w:p w14:paraId="3E55FDDE" w14:textId="77777777" w:rsidR="00554534" w:rsidRPr="00FC4965" w:rsidRDefault="00554534" w:rsidP="00D07A8A">
      <w:pPr>
        <w:keepNext/>
        <w:outlineLvl w:val="3"/>
        <w:rPr>
          <w:b/>
          <w:snapToGrid w:val="0"/>
        </w:rPr>
      </w:pPr>
      <w:r w:rsidRPr="00FC4965">
        <w:rPr>
          <w:b/>
          <w:snapToGrid w:val="0"/>
        </w:rPr>
        <w:t>Toxicology</w:t>
      </w:r>
    </w:p>
    <w:p w14:paraId="03F902B2" w14:textId="77777777" w:rsidR="00554534" w:rsidRPr="00FC4965" w:rsidRDefault="00554534" w:rsidP="00554534"/>
    <w:p w14:paraId="02E9205D" w14:textId="77777777" w:rsidR="00554534" w:rsidRPr="00FC4965" w:rsidRDefault="00554534" w:rsidP="00D07A8A">
      <w:pPr>
        <w:keepNext/>
        <w:outlineLvl w:val="4"/>
      </w:pPr>
      <w:r w:rsidRPr="00FC4965">
        <w:t xml:space="preserve">Question </w:t>
      </w:r>
    </w:p>
    <w:p w14:paraId="448B3E04" w14:textId="77777777" w:rsidR="00554534" w:rsidRPr="00FC4965" w:rsidRDefault="00554534" w:rsidP="00554534"/>
    <w:p w14:paraId="2CD6FC11" w14:textId="77777777" w:rsidR="00554534" w:rsidRPr="00FC4965" w:rsidRDefault="00554534" w:rsidP="00D07A8A">
      <w:pPr>
        <w:keepNext/>
      </w:pPr>
      <w:r w:rsidRPr="00FC4965">
        <w:t>The applicant’s response:</w:t>
      </w:r>
    </w:p>
    <w:p w14:paraId="4E90F623" w14:textId="77777777" w:rsidR="00554534" w:rsidRPr="00FC4965" w:rsidRDefault="00554534" w:rsidP="00554534"/>
    <w:p w14:paraId="2A3F6E04" w14:textId="77777777" w:rsidR="00554534" w:rsidRPr="00FC4965" w:rsidRDefault="00554534" w:rsidP="00554534">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5E6C4600" w14:textId="77777777" w:rsidR="00554534" w:rsidRPr="00FC4965" w:rsidRDefault="00554534" w:rsidP="00554534">
      <w:pPr>
        <w:pBdr>
          <w:top w:val="single" w:sz="4" w:space="1" w:color="auto"/>
          <w:left w:val="single" w:sz="4" w:space="4" w:color="auto"/>
          <w:bottom w:val="single" w:sz="4" w:space="1" w:color="auto"/>
          <w:right w:val="single" w:sz="4" w:space="4" w:color="auto"/>
        </w:pBdr>
      </w:pPr>
    </w:p>
    <w:p w14:paraId="7AC650D4" w14:textId="77777777" w:rsidR="00554534" w:rsidRPr="00FC4965" w:rsidRDefault="00554534" w:rsidP="00554534">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2517C543" w14:textId="77777777" w:rsidR="00554534" w:rsidRPr="00FC4965" w:rsidRDefault="00554534" w:rsidP="00554534"/>
    <w:p w14:paraId="7A2CF2DF" w14:textId="77777777" w:rsidR="00F41B0D" w:rsidRPr="00FC4965" w:rsidRDefault="00F41B0D" w:rsidP="00F41B0D"/>
    <w:p w14:paraId="36E30689" w14:textId="77777777" w:rsidR="00224C44" w:rsidRPr="00FC4965" w:rsidRDefault="00224C44">
      <w:pPr>
        <w:spacing w:after="160" w:line="259" w:lineRule="auto"/>
        <w:rPr>
          <w:b/>
          <w:sz w:val="26"/>
        </w:rPr>
      </w:pPr>
      <w:bookmarkStart w:id="11" w:name="_Toc12257686"/>
      <w:r w:rsidRPr="00FC4965">
        <w:rPr>
          <w:sz w:val="26"/>
        </w:rPr>
        <w:br w:type="page"/>
      </w:r>
    </w:p>
    <w:p w14:paraId="296E3E4A" w14:textId="4675F91F" w:rsidR="00F41B0D" w:rsidRPr="00FC4965" w:rsidRDefault="00F41B0D" w:rsidP="00F41B0D">
      <w:pPr>
        <w:pStyle w:val="Nadpis2"/>
        <w:numPr>
          <w:ilvl w:val="0"/>
          <w:numId w:val="0"/>
        </w:numPr>
        <w:rPr>
          <w:rFonts w:ascii="Times New Roman" w:hAnsi="Times New Roman"/>
          <w:sz w:val="26"/>
        </w:rPr>
      </w:pPr>
      <w:r w:rsidRPr="00FC4965">
        <w:rPr>
          <w:rFonts w:ascii="Times New Roman" w:hAnsi="Times New Roman"/>
          <w:sz w:val="26"/>
        </w:rPr>
        <w:lastRenderedPageBreak/>
        <w:t>Clinical aspects</w:t>
      </w:r>
      <w:bookmarkEnd w:id="11"/>
    </w:p>
    <w:p w14:paraId="0558584E" w14:textId="77777777" w:rsidR="00F41B0D" w:rsidRPr="00FC4965" w:rsidRDefault="00F41B0D" w:rsidP="00F41B0D">
      <w:pPr>
        <w:ind w:left="567" w:hanging="567"/>
      </w:pPr>
    </w:p>
    <w:p w14:paraId="254B6985" w14:textId="77777777" w:rsidR="00F41B0D" w:rsidRPr="00FC4965" w:rsidRDefault="00F41B0D" w:rsidP="00F41B0D">
      <w:pPr>
        <w:ind w:left="567" w:hanging="567"/>
        <w:rPr>
          <w:snapToGrid w:val="0"/>
        </w:rPr>
      </w:pPr>
    </w:p>
    <w:p w14:paraId="591BE2E4" w14:textId="77777777" w:rsidR="00F41B0D" w:rsidRPr="00FC4965" w:rsidRDefault="00F41B0D" w:rsidP="00D07A8A">
      <w:pPr>
        <w:keepNext/>
        <w:outlineLvl w:val="3"/>
        <w:rPr>
          <w:b/>
          <w:snapToGrid w:val="0"/>
        </w:rPr>
      </w:pPr>
      <w:r w:rsidRPr="00FC4965">
        <w:rPr>
          <w:b/>
          <w:snapToGrid w:val="0"/>
        </w:rPr>
        <w:t>Pharmacokinetics</w:t>
      </w:r>
    </w:p>
    <w:p w14:paraId="1DDC1AEC" w14:textId="77777777" w:rsidR="00F41B0D" w:rsidRPr="00FC4965" w:rsidRDefault="00F41B0D" w:rsidP="00F41B0D">
      <w:pPr>
        <w:rPr>
          <w:snapToGrid w:val="0"/>
        </w:rPr>
      </w:pPr>
    </w:p>
    <w:p w14:paraId="20019E43" w14:textId="77777777" w:rsidR="00F41B0D" w:rsidRPr="00FC4965" w:rsidRDefault="00F41B0D" w:rsidP="00D07A8A">
      <w:pPr>
        <w:keepNext/>
        <w:outlineLvl w:val="4"/>
      </w:pPr>
      <w:r w:rsidRPr="00FC4965">
        <w:t xml:space="preserve">Question </w:t>
      </w:r>
    </w:p>
    <w:p w14:paraId="79213199" w14:textId="77777777" w:rsidR="00F41B0D" w:rsidRPr="00FC4965" w:rsidRDefault="00F41B0D" w:rsidP="00F41B0D">
      <w:pPr>
        <w:rPr>
          <w:lang w:val="en-US"/>
        </w:rPr>
      </w:pPr>
      <w:bookmarkStart w:id="12" w:name="_Hlk92196313"/>
    </w:p>
    <w:bookmarkEnd w:id="12"/>
    <w:p w14:paraId="0978C2CE" w14:textId="77777777" w:rsidR="00910194" w:rsidRPr="00FC4965" w:rsidRDefault="00910194" w:rsidP="00D07A8A">
      <w:pPr>
        <w:keepNext/>
      </w:pPr>
      <w:r w:rsidRPr="00FC4965">
        <w:t>The applicant’s response:</w:t>
      </w:r>
    </w:p>
    <w:p w14:paraId="78D61500" w14:textId="77777777" w:rsidR="0097301C" w:rsidRPr="00FC4965" w:rsidRDefault="0097301C" w:rsidP="00F41B0D"/>
    <w:p w14:paraId="47F09BBB" w14:textId="77777777" w:rsidR="00F41B0D" w:rsidRPr="00FC4965" w:rsidRDefault="00F41B0D" w:rsidP="00257BD3">
      <w:pPr>
        <w:pBdr>
          <w:top w:val="single" w:sz="4" w:space="1" w:color="auto"/>
          <w:left w:val="single" w:sz="4" w:space="1" w:color="auto"/>
          <w:bottom w:val="single" w:sz="4" w:space="1" w:color="auto"/>
          <w:right w:val="single" w:sz="4" w:space="1" w:color="auto"/>
        </w:pBdr>
      </w:pPr>
      <w:r w:rsidRPr="00FC4965">
        <w:t xml:space="preserve">Assessment of the </w:t>
      </w:r>
      <w:r w:rsidR="0097301C" w:rsidRPr="00FC4965">
        <w:t>a</w:t>
      </w:r>
      <w:r w:rsidRPr="00FC4965">
        <w:t xml:space="preserve">pplicant’s response:  </w:t>
      </w:r>
    </w:p>
    <w:p w14:paraId="74934326" w14:textId="77777777" w:rsidR="00F41B0D" w:rsidRPr="00FC4965" w:rsidRDefault="00F41B0D" w:rsidP="00257BD3">
      <w:pPr>
        <w:pBdr>
          <w:top w:val="single" w:sz="4" w:space="1" w:color="auto"/>
          <w:left w:val="single" w:sz="4" w:space="1" w:color="auto"/>
          <w:bottom w:val="single" w:sz="4" w:space="1" w:color="auto"/>
          <w:right w:val="single" w:sz="4" w:space="1" w:color="auto"/>
        </w:pBdr>
      </w:pPr>
    </w:p>
    <w:p w14:paraId="5084106D" w14:textId="77777777" w:rsidR="00F41B0D" w:rsidRPr="00FC4965" w:rsidRDefault="00F41B0D" w:rsidP="00257BD3">
      <w:pPr>
        <w:pBdr>
          <w:top w:val="single" w:sz="4" w:space="1" w:color="auto"/>
          <w:left w:val="single" w:sz="4" w:space="1" w:color="auto"/>
          <w:bottom w:val="single" w:sz="4" w:space="1" w:color="auto"/>
          <w:right w:val="single" w:sz="4" w:space="1" w:color="auto"/>
        </w:pBdr>
        <w:rPr>
          <w:snapToGrid w:val="0"/>
        </w:rPr>
      </w:pPr>
      <w:r w:rsidRPr="00FC4965">
        <w:t>Overall summary and conclusion:</w:t>
      </w:r>
    </w:p>
    <w:p w14:paraId="7576F6BE" w14:textId="77777777" w:rsidR="00F41B0D" w:rsidRPr="00FC4965" w:rsidRDefault="00F41B0D" w:rsidP="00F41B0D">
      <w:pPr>
        <w:rPr>
          <w:snapToGrid w:val="0"/>
        </w:rPr>
      </w:pPr>
    </w:p>
    <w:p w14:paraId="6FE4CC5C" w14:textId="77777777" w:rsidR="00F41B0D" w:rsidRPr="00FC4965" w:rsidRDefault="00F41B0D" w:rsidP="00F41B0D">
      <w:pPr>
        <w:rPr>
          <w:snapToGrid w:val="0"/>
        </w:rPr>
      </w:pPr>
    </w:p>
    <w:p w14:paraId="3780D0A5" w14:textId="77777777" w:rsidR="00F41B0D" w:rsidRPr="00FC4965" w:rsidRDefault="00F41B0D" w:rsidP="00D07A8A">
      <w:pPr>
        <w:keepNext/>
        <w:outlineLvl w:val="3"/>
        <w:rPr>
          <w:b/>
          <w:snapToGrid w:val="0"/>
        </w:rPr>
      </w:pPr>
      <w:r w:rsidRPr="00FC4965">
        <w:rPr>
          <w:b/>
          <w:snapToGrid w:val="0"/>
        </w:rPr>
        <w:t>Pharmacodynamics</w:t>
      </w:r>
    </w:p>
    <w:p w14:paraId="63D12115" w14:textId="77777777" w:rsidR="00F41B0D" w:rsidRPr="00FC4965" w:rsidRDefault="00F41B0D" w:rsidP="00F41B0D"/>
    <w:p w14:paraId="68EF05FB" w14:textId="77777777" w:rsidR="00F41B0D" w:rsidRPr="00FC4965" w:rsidRDefault="00F41B0D" w:rsidP="00D07A8A">
      <w:pPr>
        <w:keepNext/>
        <w:outlineLvl w:val="4"/>
      </w:pPr>
      <w:r w:rsidRPr="00FC4965">
        <w:t xml:space="preserve">Question </w:t>
      </w:r>
    </w:p>
    <w:p w14:paraId="34C568D8" w14:textId="77777777" w:rsidR="00F41B0D" w:rsidRPr="00FC4965" w:rsidRDefault="00F41B0D" w:rsidP="00F41B0D"/>
    <w:p w14:paraId="1453E736" w14:textId="77777777" w:rsidR="00F41B0D" w:rsidRPr="00FC4965" w:rsidRDefault="00F41B0D" w:rsidP="00D07A8A">
      <w:pPr>
        <w:keepNext/>
      </w:pPr>
      <w:r w:rsidRPr="00FC4965">
        <w:t>The applicant’s response:</w:t>
      </w:r>
    </w:p>
    <w:p w14:paraId="71D9B3B1" w14:textId="77777777" w:rsidR="00F41B0D" w:rsidRPr="00FC4965" w:rsidRDefault="00F41B0D" w:rsidP="00F41B0D"/>
    <w:p w14:paraId="47CF8C87"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004F015F"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71F44352" w14:textId="77777777" w:rsidR="00F41B0D" w:rsidRPr="00FC4965" w:rsidRDefault="00F41B0D" w:rsidP="00257BD3">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42C78844" w14:textId="77777777" w:rsidR="00F41B0D" w:rsidRPr="00FC4965" w:rsidRDefault="00F41B0D" w:rsidP="00F41B0D">
      <w:pPr>
        <w:rPr>
          <w:snapToGrid w:val="0"/>
        </w:rPr>
      </w:pPr>
    </w:p>
    <w:p w14:paraId="7BC37B15" w14:textId="77777777" w:rsidR="00F41B0D" w:rsidRPr="00FC4965" w:rsidRDefault="00F41B0D" w:rsidP="00F41B0D">
      <w:pPr>
        <w:rPr>
          <w:snapToGrid w:val="0"/>
        </w:rPr>
      </w:pPr>
    </w:p>
    <w:p w14:paraId="1555C16D" w14:textId="77777777" w:rsidR="00F41B0D" w:rsidRPr="00FC4965" w:rsidRDefault="00F41B0D" w:rsidP="00D07A8A">
      <w:pPr>
        <w:keepNext/>
        <w:outlineLvl w:val="3"/>
        <w:rPr>
          <w:b/>
          <w:snapToGrid w:val="0"/>
        </w:rPr>
      </w:pPr>
      <w:r w:rsidRPr="00FC4965">
        <w:rPr>
          <w:b/>
          <w:snapToGrid w:val="0"/>
        </w:rPr>
        <w:t>Clinical Efficacy</w:t>
      </w:r>
    </w:p>
    <w:p w14:paraId="15EA428D" w14:textId="77777777" w:rsidR="00F41B0D" w:rsidRPr="00FC4965" w:rsidRDefault="00F41B0D" w:rsidP="00F41B0D">
      <w:pPr>
        <w:rPr>
          <w:snapToGrid w:val="0"/>
        </w:rPr>
      </w:pPr>
    </w:p>
    <w:p w14:paraId="5707C76E" w14:textId="77777777" w:rsidR="00F41B0D" w:rsidRPr="00FC4965" w:rsidRDefault="00F41B0D" w:rsidP="00D07A8A">
      <w:pPr>
        <w:keepNext/>
        <w:outlineLvl w:val="4"/>
      </w:pPr>
      <w:r w:rsidRPr="00FC4965">
        <w:t xml:space="preserve">Question </w:t>
      </w:r>
    </w:p>
    <w:p w14:paraId="607AA73E" w14:textId="77777777" w:rsidR="00F41B0D" w:rsidRPr="00FC4965" w:rsidRDefault="00F41B0D" w:rsidP="00F41B0D"/>
    <w:p w14:paraId="5C6EDF05" w14:textId="77777777" w:rsidR="00F41B0D" w:rsidRPr="00FC4965" w:rsidRDefault="00F41B0D" w:rsidP="00D07A8A">
      <w:pPr>
        <w:keepNext/>
      </w:pPr>
      <w:r w:rsidRPr="00FC4965">
        <w:t>The applicant’s response:</w:t>
      </w:r>
    </w:p>
    <w:p w14:paraId="246EB96E" w14:textId="77777777" w:rsidR="00F41B0D" w:rsidRPr="00FC4965" w:rsidRDefault="00F41B0D" w:rsidP="00F41B0D"/>
    <w:p w14:paraId="46CC790B"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2D4C6ACC"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67A9D8BE" w14:textId="77777777" w:rsidR="00F41B0D" w:rsidRPr="00FC4965" w:rsidRDefault="00F41B0D" w:rsidP="00257BD3">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5E15AD78" w14:textId="00ACC7FD" w:rsidR="00C02926" w:rsidRPr="00FC4965" w:rsidRDefault="00C02926" w:rsidP="00F41B0D">
      <w:pPr>
        <w:rPr>
          <w:snapToGrid w:val="0"/>
        </w:rPr>
      </w:pPr>
    </w:p>
    <w:p w14:paraId="7F80DDE4" w14:textId="77777777" w:rsidR="00C02926" w:rsidRPr="00FC4965" w:rsidRDefault="00C02926" w:rsidP="00F41B0D">
      <w:pPr>
        <w:rPr>
          <w:snapToGrid w:val="0"/>
        </w:rPr>
      </w:pPr>
    </w:p>
    <w:p w14:paraId="7C51101C" w14:textId="77777777" w:rsidR="00F41B0D" w:rsidRPr="00FC4965" w:rsidRDefault="00F41B0D" w:rsidP="00D07A8A">
      <w:pPr>
        <w:keepNext/>
        <w:outlineLvl w:val="3"/>
        <w:rPr>
          <w:b/>
          <w:snapToGrid w:val="0"/>
        </w:rPr>
      </w:pPr>
      <w:r w:rsidRPr="00FC4965">
        <w:rPr>
          <w:b/>
          <w:snapToGrid w:val="0"/>
        </w:rPr>
        <w:t>Clinical Safety</w:t>
      </w:r>
    </w:p>
    <w:p w14:paraId="4CE40166" w14:textId="77777777" w:rsidR="00F41B0D" w:rsidRPr="00FC4965" w:rsidRDefault="00F41B0D" w:rsidP="00F41B0D"/>
    <w:p w14:paraId="62169060" w14:textId="77777777" w:rsidR="00F41B0D" w:rsidRPr="00FC4965" w:rsidRDefault="00F41B0D" w:rsidP="00D07A8A">
      <w:pPr>
        <w:keepNext/>
        <w:outlineLvl w:val="4"/>
      </w:pPr>
      <w:r w:rsidRPr="00FC4965">
        <w:t xml:space="preserve">Question </w:t>
      </w:r>
    </w:p>
    <w:p w14:paraId="16ADA96A" w14:textId="77777777" w:rsidR="00F41B0D" w:rsidRPr="00FC4965" w:rsidRDefault="00F41B0D" w:rsidP="00F41B0D"/>
    <w:p w14:paraId="1F49089F" w14:textId="77777777" w:rsidR="00F41B0D" w:rsidRPr="00FC4965" w:rsidRDefault="00F41B0D" w:rsidP="00D07A8A">
      <w:pPr>
        <w:keepNext/>
      </w:pPr>
      <w:r w:rsidRPr="00FC4965">
        <w:t>The applicant’s response:</w:t>
      </w:r>
    </w:p>
    <w:p w14:paraId="4FDC8FAE" w14:textId="77777777" w:rsidR="00F41B0D" w:rsidRPr="00FC4965" w:rsidRDefault="00F41B0D" w:rsidP="00F41B0D"/>
    <w:p w14:paraId="5B80F0D5"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7CA4076C"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3BBDB797" w14:textId="77777777" w:rsidR="00F41B0D" w:rsidRPr="00FC4965" w:rsidRDefault="00F41B0D" w:rsidP="00257BD3">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7838F158" w14:textId="54F089D2" w:rsidR="00F41B0D" w:rsidRPr="00FC4965" w:rsidRDefault="00F41B0D" w:rsidP="00F41B0D"/>
    <w:p w14:paraId="2AE4163B" w14:textId="77777777" w:rsidR="00854129" w:rsidRPr="00FC4965" w:rsidRDefault="00854129" w:rsidP="00F41B0D"/>
    <w:p w14:paraId="3B8FC6D6" w14:textId="4F99AB6D" w:rsidR="00F41B0D" w:rsidRPr="00FC4965" w:rsidRDefault="00F41B0D" w:rsidP="00D07A8A">
      <w:pPr>
        <w:keepNext/>
        <w:outlineLvl w:val="3"/>
        <w:rPr>
          <w:b/>
          <w:snapToGrid w:val="0"/>
        </w:rPr>
      </w:pPr>
      <w:bookmarkStart w:id="13" w:name="_Toc313367262"/>
      <w:bookmarkStart w:id="14" w:name="_Toc313368978"/>
      <w:r w:rsidRPr="00FC4965">
        <w:rPr>
          <w:b/>
          <w:snapToGrid w:val="0"/>
        </w:rPr>
        <w:t>Pharmacovigilance</w:t>
      </w:r>
      <w:bookmarkEnd w:id="13"/>
      <w:bookmarkEnd w:id="14"/>
    </w:p>
    <w:p w14:paraId="555264C4" w14:textId="77777777" w:rsidR="00854129" w:rsidRPr="00FC4965" w:rsidRDefault="00854129" w:rsidP="00854129">
      <w:pPr>
        <w:rPr>
          <w:snapToGrid w:val="0"/>
        </w:rPr>
      </w:pPr>
    </w:p>
    <w:p w14:paraId="15CBE1FA" w14:textId="77777777" w:rsidR="00F41B0D" w:rsidRPr="00FC4965" w:rsidRDefault="00F41B0D" w:rsidP="00D07A8A">
      <w:pPr>
        <w:keepNext/>
        <w:outlineLvl w:val="4"/>
      </w:pPr>
      <w:r w:rsidRPr="00FC4965">
        <w:t xml:space="preserve">Question </w:t>
      </w:r>
    </w:p>
    <w:p w14:paraId="49A8EC51" w14:textId="77777777" w:rsidR="00F41B0D" w:rsidRPr="00FC4965" w:rsidRDefault="00F41B0D" w:rsidP="00F41B0D"/>
    <w:p w14:paraId="707EB79D" w14:textId="77777777" w:rsidR="00F41B0D" w:rsidRPr="00FC4965" w:rsidRDefault="00F41B0D" w:rsidP="00D07A8A">
      <w:pPr>
        <w:keepNext/>
      </w:pPr>
      <w:r w:rsidRPr="00FC4965">
        <w:t>The applicant’s response:</w:t>
      </w:r>
    </w:p>
    <w:p w14:paraId="4856FA38" w14:textId="77777777" w:rsidR="00F41B0D" w:rsidRPr="00FC4965" w:rsidRDefault="00F41B0D" w:rsidP="00F41B0D"/>
    <w:p w14:paraId="4BCA1DAB"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23E11578"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0D016919" w14:textId="77777777" w:rsidR="00F41B0D" w:rsidRPr="00FC4965" w:rsidRDefault="00F41B0D" w:rsidP="00257BD3">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0A29A905" w14:textId="77777777" w:rsidR="00F41B0D" w:rsidRPr="00FC4965" w:rsidRDefault="00F41B0D" w:rsidP="00F41B0D"/>
    <w:p w14:paraId="7B45DC7C" w14:textId="77777777" w:rsidR="00F41B0D" w:rsidRPr="00FC4965" w:rsidRDefault="00F41B0D" w:rsidP="00F41B0D"/>
    <w:p w14:paraId="26B6E8CA" w14:textId="77777777" w:rsidR="00F41B0D" w:rsidRPr="00FC4965" w:rsidRDefault="00F41B0D" w:rsidP="00F41B0D">
      <w:pPr>
        <w:rPr>
          <w:snapToGrid w:val="0"/>
        </w:rPr>
      </w:pPr>
      <w:bookmarkStart w:id="15" w:name="_Hlt514758008"/>
      <w:bookmarkEnd w:id="15"/>
    </w:p>
    <w:p w14:paraId="520D5829" w14:textId="77777777" w:rsidR="00F41B0D" w:rsidRPr="00FC4965" w:rsidRDefault="00F41B0D" w:rsidP="00D07A8A">
      <w:pPr>
        <w:keepNext/>
        <w:outlineLvl w:val="3"/>
        <w:rPr>
          <w:b/>
          <w:snapToGrid w:val="0"/>
        </w:rPr>
      </w:pPr>
      <w:r w:rsidRPr="00FC4965">
        <w:rPr>
          <w:b/>
          <w:snapToGrid w:val="0"/>
        </w:rPr>
        <w:t>Pharmacokinetics</w:t>
      </w:r>
    </w:p>
    <w:p w14:paraId="64FC015F" w14:textId="77777777" w:rsidR="00F41B0D" w:rsidRPr="00FC4965" w:rsidRDefault="00F41B0D" w:rsidP="00F41B0D">
      <w:pPr>
        <w:rPr>
          <w:snapToGrid w:val="0"/>
        </w:rPr>
      </w:pPr>
    </w:p>
    <w:p w14:paraId="32CD899B" w14:textId="77777777" w:rsidR="00F41B0D" w:rsidRPr="00FC4965" w:rsidRDefault="00F41B0D" w:rsidP="00D07A8A">
      <w:pPr>
        <w:keepNext/>
        <w:outlineLvl w:val="4"/>
      </w:pPr>
      <w:r w:rsidRPr="00FC4965">
        <w:t xml:space="preserve">Question </w:t>
      </w:r>
    </w:p>
    <w:p w14:paraId="1224CEF6" w14:textId="77777777" w:rsidR="00F41B0D" w:rsidRPr="00FC4965" w:rsidRDefault="00F41B0D" w:rsidP="00F41B0D"/>
    <w:p w14:paraId="29246A11" w14:textId="77777777" w:rsidR="00F41B0D" w:rsidRPr="00FC4965" w:rsidRDefault="00F41B0D" w:rsidP="00D07A8A">
      <w:pPr>
        <w:keepNext/>
      </w:pPr>
      <w:r w:rsidRPr="00FC4965">
        <w:t>The applicant’s response:</w:t>
      </w:r>
    </w:p>
    <w:p w14:paraId="7505D894" w14:textId="77777777" w:rsidR="00F41B0D" w:rsidRPr="00FC4965" w:rsidRDefault="00F41B0D" w:rsidP="00F41B0D"/>
    <w:p w14:paraId="7C528DC3"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0615768B"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007159FD"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Overall summary and conclusion:</w:t>
      </w:r>
    </w:p>
    <w:p w14:paraId="1795E7D3" w14:textId="77777777" w:rsidR="00F41B0D" w:rsidRPr="00FC4965" w:rsidRDefault="00F41B0D" w:rsidP="00F41B0D">
      <w:pPr>
        <w:rPr>
          <w:snapToGrid w:val="0"/>
        </w:rPr>
      </w:pPr>
    </w:p>
    <w:p w14:paraId="6CEB43DF" w14:textId="77777777" w:rsidR="00F41B0D" w:rsidRPr="00FC4965" w:rsidRDefault="00F41B0D" w:rsidP="00F41B0D">
      <w:pPr>
        <w:rPr>
          <w:snapToGrid w:val="0"/>
        </w:rPr>
      </w:pPr>
    </w:p>
    <w:p w14:paraId="1897AC86" w14:textId="77777777" w:rsidR="00F41B0D" w:rsidRPr="00FC4965" w:rsidRDefault="00F41B0D" w:rsidP="00D07A8A">
      <w:pPr>
        <w:keepNext/>
        <w:outlineLvl w:val="3"/>
        <w:rPr>
          <w:b/>
          <w:snapToGrid w:val="0"/>
        </w:rPr>
      </w:pPr>
      <w:r w:rsidRPr="00FC4965">
        <w:rPr>
          <w:b/>
          <w:snapToGrid w:val="0"/>
        </w:rPr>
        <w:t>Pharmacodynamics</w:t>
      </w:r>
    </w:p>
    <w:p w14:paraId="0DC25F22" w14:textId="77777777" w:rsidR="00F41B0D" w:rsidRPr="00FC4965" w:rsidRDefault="00F41B0D" w:rsidP="00F41B0D"/>
    <w:p w14:paraId="74C855A5" w14:textId="77777777" w:rsidR="00F41B0D" w:rsidRPr="00FC4965" w:rsidRDefault="00F41B0D" w:rsidP="00D07A8A">
      <w:pPr>
        <w:keepNext/>
        <w:outlineLvl w:val="4"/>
      </w:pPr>
      <w:r w:rsidRPr="00FC4965">
        <w:t xml:space="preserve">Question </w:t>
      </w:r>
    </w:p>
    <w:p w14:paraId="448A80EB" w14:textId="77777777" w:rsidR="00F41B0D" w:rsidRPr="00FC4965" w:rsidRDefault="00F41B0D" w:rsidP="00F41B0D"/>
    <w:p w14:paraId="10809975" w14:textId="77777777" w:rsidR="00F41B0D" w:rsidRPr="00FC4965" w:rsidRDefault="00F41B0D" w:rsidP="00D07A8A">
      <w:pPr>
        <w:keepNext/>
      </w:pPr>
      <w:r w:rsidRPr="00FC4965">
        <w:t>The applicant’s response:</w:t>
      </w:r>
    </w:p>
    <w:p w14:paraId="308BC810" w14:textId="77777777" w:rsidR="00F41B0D" w:rsidRPr="00FC4965" w:rsidRDefault="00F41B0D" w:rsidP="00F41B0D"/>
    <w:p w14:paraId="7D86EE3E"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3C6EB7F6"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7E942085"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Overall summary and conclusion:</w:t>
      </w:r>
    </w:p>
    <w:p w14:paraId="13B08B73" w14:textId="77777777" w:rsidR="00F41B0D" w:rsidRPr="00FC4965" w:rsidRDefault="00F41B0D" w:rsidP="00F41B0D">
      <w:pPr>
        <w:rPr>
          <w:snapToGrid w:val="0"/>
        </w:rPr>
      </w:pPr>
    </w:p>
    <w:p w14:paraId="76E27B70" w14:textId="77777777" w:rsidR="00F41B0D" w:rsidRPr="00FC4965" w:rsidRDefault="00F41B0D" w:rsidP="00F41B0D">
      <w:pPr>
        <w:rPr>
          <w:snapToGrid w:val="0"/>
        </w:rPr>
      </w:pPr>
    </w:p>
    <w:p w14:paraId="69A66E86" w14:textId="77777777" w:rsidR="00F41B0D" w:rsidRPr="00FC4965" w:rsidRDefault="00F41B0D" w:rsidP="00D07A8A">
      <w:pPr>
        <w:keepNext/>
        <w:outlineLvl w:val="3"/>
        <w:rPr>
          <w:b/>
          <w:snapToGrid w:val="0"/>
        </w:rPr>
      </w:pPr>
      <w:r w:rsidRPr="00FC4965">
        <w:rPr>
          <w:b/>
          <w:snapToGrid w:val="0"/>
        </w:rPr>
        <w:t>Clinical Efficacy</w:t>
      </w:r>
    </w:p>
    <w:p w14:paraId="30EAE7D1" w14:textId="77777777" w:rsidR="00F41B0D" w:rsidRPr="00FC4965" w:rsidRDefault="00F41B0D" w:rsidP="00F41B0D">
      <w:pPr>
        <w:rPr>
          <w:snapToGrid w:val="0"/>
        </w:rPr>
      </w:pPr>
    </w:p>
    <w:p w14:paraId="3ECC0E4C" w14:textId="77777777" w:rsidR="00F41B0D" w:rsidRPr="00FC4965" w:rsidRDefault="00F41B0D" w:rsidP="00D07A8A">
      <w:pPr>
        <w:keepNext/>
        <w:outlineLvl w:val="4"/>
      </w:pPr>
      <w:r w:rsidRPr="00FC4965">
        <w:t xml:space="preserve">Question </w:t>
      </w:r>
    </w:p>
    <w:p w14:paraId="354D5D7D" w14:textId="77777777" w:rsidR="00F41B0D" w:rsidRPr="00FC4965" w:rsidRDefault="00F41B0D" w:rsidP="00F41B0D"/>
    <w:p w14:paraId="7408631E" w14:textId="77777777" w:rsidR="00F41B0D" w:rsidRPr="00FC4965" w:rsidRDefault="00F41B0D" w:rsidP="00D07A8A">
      <w:pPr>
        <w:keepNext/>
      </w:pPr>
      <w:r w:rsidRPr="00FC4965">
        <w:t>The applicant’s response:</w:t>
      </w:r>
    </w:p>
    <w:p w14:paraId="00CF6685" w14:textId="77777777" w:rsidR="00F41B0D" w:rsidRPr="00FC4965" w:rsidRDefault="00F41B0D" w:rsidP="00F41B0D"/>
    <w:p w14:paraId="2F9CB018"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291C4FE7"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3E322553" w14:textId="77777777" w:rsidR="00F41B0D" w:rsidRPr="00FC4965" w:rsidRDefault="00F41B0D" w:rsidP="00257BD3">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24CEBF87" w14:textId="77777777" w:rsidR="00F41B0D" w:rsidRPr="00FC4965" w:rsidRDefault="00F41B0D" w:rsidP="00F41B0D">
      <w:pPr>
        <w:rPr>
          <w:snapToGrid w:val="0"/>
        </w:rPr>
      </w:pPr>
    </w:p>
    <w:p w14:paraId="2A965C16" w14:textId="77777777" w:rsidR="00F41B0D" w:rsidRPr="00FC4965" w:rsidRDefault="00F41B0D" w:rsidP="00F41B0D">
      <w:pPr>
        <w:rPr>
          <w:snapToGrid w:val="0"/>
        </w:rPr>
      </w:pPr>
    </w:p>
    <w:p w14:paraId="65577AC0" w14:textId="77777777" w:rsidR="00F41B0D" w:rsidRPr="00FC4965" w:rsidRDefault="00F41B0D" w:rsidP="00D07A8A">
      <w:pPr>
        <w:keepNext/>
        <w:outlineLvl w:val="3"/>
        <w:rPr>
          <w:b/>
          <w:snapToGrid w:val="0"/>
        </w:rPr>
      </w:pPr>
      <w:r w:rsidRPr="00FC4965">
        <w:rPr>
          <w:b/>
          <w:snapToGrid w:val="0"/>
        </w:rPr>
        <w:t>Clinical Safety</w:t>
      </w:r>
    </w:p>
    <w:p w14:paraId="680D11E2" w14:textId="77777777" w:rsidR="00F41B0D" w:rsidRPr="00FC4965" w:rsidRDefault="00F41B0D" w:rsidP="00F41B0D"/>
    <w:p w14:paraId="5873E7C9" w14:textId="77777777" w:rsidR="00F41B0D" w:rsidRPr="00FC4965" w:rsidRDefault="00F41B0D" w:rsidP="00D07A8A">
      <w:pPr>
        <w:keepNext/>
        <w:outlineLvl w:val="4"/>
      </w:pPr>
      <w:r w:rsidRPr="00FC4965">
        <w:t xml:space="preserve">Question </w:t>
      </w:r>
    </w:p>
    <w:p w14:paraId="718FFE4E" w14:textId="77777777" w:rsidR="00F41B0D" w:rsidRPr="00FC4965" w:rsidRDefault="00F41B0D" w:rsidP="00F41B0D"/>
    <w:p w14:paraId="3C1BF2F1" w14:textId="77777777" w:rsidR="00F41B0D" w:rsidRPr="00FC4965" w:rsidRDefault="00F41B0D" w:rsidP="00D07A8A">
      <w:pPr>
        <w:keepNext/>
      </w:pPr>
      <w:r w:rsidRPr="00FC4965">
        <w:t>The applicant’s response:</w:t>
      </w:r>
    </w:p>
    <w:p w14:paraId="1743E417" w14:textId="77777777" w:rsidR="00F41B0D" w:rsidRPr="00FC4965" w:rsidRDefault="00F41B0D" w:rsidP="00F41B0D"/>
    <w:p w14:paraId="22920659"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570A3C74"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3EBE09DA"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Overall summary and conclusion:</w:t>
      </w:r>
    </w:p>
    <w:p w14:paraId="1B8CD6A0" w14:textId="0B35A037" w:rsidR="00F41B0D" w:rsidRPr="00FC4965" w:rsidRDefault="00F41B0D" w:rsidP="00F41B0D">
      <w:pPr>
        <w:rPr>
          <w:snapToGrid w:val="0"/>
        </w:rPr>
      </w:pPr>
    </w:p>
    <w:p w14:paraId="23501C19" w14:textId="77777777" w:rsidR="00854129" w:rsidRPr="00FC4965" w:rsidRDefault="00854129" w:rsidP="00F41B0D">
      <w:pPr>
        <w:rPr>
          <w:snapToGrid w:val="0"/>
        </w:rPr>
      </w:pPr>
    </w:p>
    <w:p w14:paraId="05127738" w14:textId="3A10189E" w:rsidR="00F41B0D" w:rsidRPr="00FC4965" w:rsidRDefault="00F41B0D" w:rsidP="00D07A8A">
      <w:pPr>
        <w:keepNext/>
        <w:outlineLvl w:val="3"/>
        <w:rPr>
          <w:b/>
          <w:snapToGrid w:val="0"/>
        </w:rPr>
      </w:pPr>
      <w:bookmarkStart w:id="16" w:name="_Toc313367263"/>
      <w:bookmarkStart w:id="17" w:name="_Toc313368979"/>
      <w:r w:rsidRPr="00FC4965">
        <w:rPr>
          <w:b/>
          <w:snapToGrid w:val="0"/>
        </w:rPr>
        <w:t>Pharmacovigilance</w:t>
      </w:r>
      <w:bookmarkEnd w:id="16"/>
      <w:bookmarkEnd w:id="17"/>
    </w:p>
    <w:p w14:paraId="168D270A" w14:textId="77777777" w:rsidR="00854129" w:rsidRPr="00FC4965" w:rsidRDefault="00854129" w:rsidP="00854129">
      <w:pPr>
        <w:rPr>
          <w:snapToGrid w:val="0"/>
        </w:rPr>
      </w:pPr>
    </w:p>
    <w:p w14:paraId="30745093" w14:textId="77777777" w:rsidR="00F41B0D" w:rsidRPr="00FC4965" w:rsidRDefault="00F41B0D" w:rsidP="00D07A8A">
      <w:pPr>
        <w:keepNext/>
        <w:outlineLvl w:val="4"/>
      </w:pPr>
      <w:r w:rsidRPr="00FC4965">
        <w:t xml:space="preserve">Question </w:t>
      </w:r>
    </w:p>
    <w:p w14:paraId="7943D7D6" w14:textId="77777777" w:rsidR="00F41B0D" w:rsidRPr="00FC4965" w:rsidRDefault="00F41B0D" w:rsidP="00F41B0D"/>
    <w:p w14:paraId="3ABC350A" w14:textId="77777777" w:rsidR="00F41B0D" w:rsidRPr="00FC4965" w:rsidRDefault="00F41B0D" w:rsidP="00D07A8A">
      <w:pPr>
        <w:keepNext/>
      </w:pPr>
      <w:r w:rsidRPr="00FC4965">
        <w:t>The applicant’s response:</w:t>
      </w:r>
    </w:p>
    <w:p w14:paraId="614B83B1" w14:textId="77777777" w:rsidR="00F41B0D" w:rsidRPr="00FC4965" w:rsidRDefault="00F41B0D" w:rsidP="00F41B0D"/>
    <w:p w14:paraId="29080CF2" w14:textId="77777777" w:rsidR="00F41B0D" w:rsidRPr="00FC4965" w:rsidRDefault="00F41B0D" w:rsidP="00257BD3">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34E56C1E" w14:textId="77777777" w:rsidR="00F41B0D" w:rsidRPr="00FC4965" w:rsidRDefault="00F41B0D" w:rsidP="00257BD3">
      <w:pPr>
        <w:pBdr>
          <w:top w:val="single" w:sz="4" w:space="1" w:color="auto"/>
          <w:left w:val="single" w:sz="4" w:space="4" w:color="auto"/>
          <w:bottom w:val="single" w:sz="4" w:space="1" w:color="auto"/>
          <w:right w:val="single" w:sz="4" w:space="4" w:color="auto"/>
        </w:pBdr>
      </w:pPr>
    </w:p>
    <w:p w14:paraId="60718A52" w14:textId="77777777" w:rsidR="00F41B0D" w:rsidRPr="00FC4965" w:rsidRDefault="00F41B0D" w:rsidP="00257BD3">
      <w:pPr>
        <w:pBdr>
          <w:top w:val="single" w:sz="4" w:space="1" w:color="auto"/>
          <w:left w:val="single" w:sz="4" w:space="4" w:color="auto"/>
          <w:bottom w:val="single" w:sz="4" w:space="1" w:color="auto"/>
          <w:right w:val="single" w:sz="4" w:space="4" w:color="auto"/>
        </w:pBdr>
        <w:rPr>
          <w:snapToGrid w:val="0"/>
        </w:rPr>
      </w:pPr>
      <w:r w:rsidRPr="00FC4965">
        <w:t>Overall summary and conclusion:</w:t>
      </w:r>
    </w:p>
    <w:p w14:paraId="24B79774" w14:textId="77777777" w:rsidR="00950F7F" w:rsidRPr="00FC4965" w:rsidRDefault="00950F7F" w:rsidP="00950F7F">
      <w:pPr>
        <w:pStyle w:val="Nadpis2"/>
        <w:numPr>
          <w:ilvl w:val="0"/>
          <w:numId w:val="0"/>
        </w:numPr>
        <w:tabs>
          <w:tab w:val="left" w:pos="708"/>
        </w:tabs>
        <w:rPr>
          <w:rFonts w:ascii="Times New Roman" w:hAnsi="Times New Roman"/>
          <w:sz w:val="26"/>
        </w:rPr>
      </w:pPr>
      <w:r w:rsidRPr="00FC4965">
        <w:rPr>
          <w:rFonts w:ascii="Times New Roman" w:hAnsi="Times New Roman"/>
          <w:sz w:val="26"/>
        </w:rPr>
        <w:lastRenderedPageBreak/>
        <w:t>Module 1 aspects</w:t>
      </w:r>
    </w:p>
    <w:p w14:paraId="3239F3C4" w14:textId="77777777" w:rsidR="00950F7F" w:rsidRPr="00FC4965" w:rsidRDefault="00950F7F" w:rsidP="00950F7F"/>
    <w:p w14:paraId="5A098747" w14:textId="77777777" w:rsidR="00950F7F" w:rsidRPr="00FC4965" w:rsidRDefault="00950F7F" w:rsidP="00950F7F"/>
    <w:p w14:paraId="3A97870F" w14:textId="77777777" w:rsidR="00950F7F" w:rsidRPr="00FC4965" w:rsidRDefault="00950F7F" w:rsidP="00D07A8A">
      <w:pPr>
        <w:keepNext/>
        <w:outlineLvl w:val="4"/>
      </w:pPr>
      <w:r w:rsidRPr="00FC4965">
        <w:t xml:space="preserve">Question </w:t>
      </w:r>
    </w:p>
    <w:p w14:paraId="6225233D" w14:textId="77777777" w:rsidR="00950F7F" w:rsidRPr="00FC4965" w:rsidRDefault="00950F7F" w:rsidP="00950F7F"/>
    <w:p w14:paraId="45C5BE5D" w14:textId="77777777" w:rsidR="00950F7F" w:rsidRPr="00FC4965" w:rsidRDefault="00950F7F" w:rsidP="00D07A8A">
      <w:pPr>
        <w:keepNext/>
      </w:pPr>
      <w:r w:rsidRPr="00FC4965">
        <w:t>The applicant’s response:</w:t>
      </w:r>
    </w:p>
    <w:p w14:paraId="4E24E281" w14:textId="77777777" w:rsidR="00950F7F" w:rsidRPr="00FC4965" w:rsidRDefault="00950F7F" w:rsidP="00950F7F"/>
    <w:p w14:paraId="78125E34" w14:textId="77777777" w:rsidR="00950F7F" w:rsidRPr="00FC4965" w:rsidRDefault="00950F7F" w:rsidP="00ED6FD8">
      <w:pPr>
        <w:pBdr>
          <w:top w:val="single" w:sz="4" w:space="1" w:color="auto"/>
          <w:left w:val="single" w:sz="4" w:space="4" w:color="auto"/>
          <w:bottom w:val="single" w:sz="4" w:space="1" w:color="auto"/>
          <w:right w:val="single" w:sz="4" w:space="4" w:color="auto"/>
        </w:pBdr>
      </w:pPr>
      <w:r w:rsidRPr="00FC4965">
        <w:t xml:space="preserve">Assessment of the applicant’s response:  </w:t>
      </w:r>
    </w:p>
    <w:p w14:paraId="73B4EDF1" w14:textId="77777777" w:rsidR="00950F7F" w:rsidRPr="00FC4965" w:rsidRDefault="00950F7F" w:rsidP="00ED6FD8">
      <w:pPr>
        <w:pBdr>
          <w:top w:val="single" w:sz="4" w:space="1" w:color="auto"/>
          <w:left w:val="single" w:sz="4" w:space="4" w:color="auto"/>
          <w:bottom w:val="single" w:sz="4" w:space="1" w:color="auto"/>
          <w:right w:val="single" w:sz="4" w:space="4" w:color="auto"/>
        </w:pBdr>
      </w:pPr>
    </w:p>
    <w:p w14:paraId="7F193CE5" w14:textId="77777777" w:rsidR="00950F7F" w:rsidRPr="00FC4965" w:rsidRDefault="00950F7F" w:rsidP="00ED6FD8">
      <w:pPr>
        <w:pBdr>
          <w:top w:val="single" w:sz="4" w:space="1" w:color="auto"/>
          <w:left w:val="single" w:sz="4" w:space="4" w:color="auto"/>
          <w:bottom w:val="single" w:sz="4" w:space="1" w:color="auto"/>
          <w:right w:val="single" w:sz="4" w:space="4" w:color="auto"/>
        </w:pBdr>
      </w:pPr>
      <w:r w:rsidRPr="00FC4965">
        <w:t>Overall summary and conclusion:</w:t>
      </w:r>
    </w:p>
    <w:p w14:paraId="06421142" w14:textId="77777777" w:rsidR="00950F7F" w:rsidRPr="00FC4965" w:rsidRDefault="00950F7F" w:rsidP="00950F7F"/>
    <w:p w14:paraId="06FEE878" w14:textId="4514675B" w:rsidR="00C70277" w:rsidRPr="00FC4965" w:rsidRDefault="00C70277" w:rsidP="00950F7F"/>
    <w:p w14:paraId="7C28E948" w14:textId="77777777" w:rsidR="00C70277" w:rsidRPr="00FC4965" w:rsidRDefault="00C70277" w:rsidP="00950F7F"/>
    <w:p w14:paraId="488A5702" w14:textId="77777777" w:rsidR="00C70277" w:rsidRPr="00FC4965" w:rsidRDefault="00C70277" w:rsidP="00D07A8A">
      <w:pPr>
        <w:pStyle w:val="Nadpis2"/>
        <w:numPr>
          <w:ilvl w:val="0"/>
          <w:numId w:val="0"/>
        </w:numPr>
        <w:tabs>
          <w:tab w:val="left" w:pos="708"/>
        </w:tabs>
        <w:rPr>
          <w:rFonts w:ascii="Times New Roman" w:hAnsi="Times New Roman"/>
          <w:sz w:val="26"/>
        </w:rPr>
      </w:pPr>
      <w:r w:rsidRPr="00FC4965">
        <w:rPr>
          <w:rFonts w:ascii="Times New Roman" w:hAnsi="Times New Roman"/>
          <w:sz w:val="26"/>
        </w:rPr>
        <w:t>Additional remarks from the applicant:</w:t>
      </w:r>
    </w:p>
    <w:p w14:paraId="7E38B845" w14:textId="77777777" w:rsidR="00950F7F" w:rsidRPr="00FC4965" w:rsidRDefault="00950F7F"/>
    <w:p w14:paraId="61023962" w14:textId="4DA17298" w:rsidR="00FE6ADB" w:rsidRPr="00FC4965" w:rsidRDefault="00FE6ADB">
      <w:pPr>
        <w:rPr>
          <w:color w:val="00B050"/>
        </w:rPr>
      </w:pPr>
      <w:r w:rsidRPr="00FC4965">
        <w:rPr>
          <w:color w:val="00B050"/>
        </w:rPr>
        <w:t>The changes proposed by the Applicant should be listed here, e.g. change of MAH, change of names, change of authorised persons, etc.</w:t>
      </w:r>
    </w:p>
    <w:p w14:paraId="77C57C32" w14:textId="77777777" w:rsidR="00530D25" w:rsidRPr="00FC4965" w:rsidRDefault="00530D25">
      <w:pPr>
        <w:rPr>
          <w:color w:val="00B050"/>
        </w:rPr>
      </w:pPr>
    </w:p>
    <w:p w14:paraId="6E3A76F5" w14:textId="77777777" w:rsidR="00530D25" w:rsidRPr="00FC4965" w:rsidRDefault="00530D25">
      <w:pPr>
        <w:rPr>
          <w:color w:val="00B050"/>
        </w:rPr>
      </w:pPr>
    </w:p>
    <w:p w14:paraId="6C83B883" w14:textId="77777777" w:rsidR="00530D25" w:rsidRPr="00FC4965" w:rsidRDefault="00530D25">
      <w:pPr>
        <w:rPr>
          <w:b/>
          <w:sz w:val="28"/>
        </w:rPr>
      </w:pPr>
    </w:p>
    <w:p w14:paraId="6C53366E" w14:textId="77777777" w:rsidR="003740D0" w:rsidRPr="00FC4965" w:rsidRDefault="003740D0">
      <w:pPr>
        <w:spacing w:after="160" w:line="259" w:lineRule="auto"/>
        <w:rPr>
          <w:b/>
          <w:sz w:val="28"/>
        </w:rPr>
      </w:pPr>
      <w:r w:rsidRPr="00FC4965">
        <w:rPr>
          <w:b/>
          <w:sz w:val="28"/>
        </w:rPr>
        <w:br w:type="page"/>
      </w:r>
    </w:p>
    <w:p w14:paraId="53F28B51" w14:textId="21F26D2E" w:rsidR="00530D25" w:rsidRPr="00FC4965" w:rsidRDefault="00530D25">
      <w:pPr>
        <w:rPr>
          <w:b/>
          <w:sz w:val="28"/>
        </w:rPr>
      </w:pPr>
      <w:r w:rsidRPr="00FC4965">
        <w:rPr>
          <w:b/>
          <w:sz w:val="28"/>
        </w:rPr>
        <w:lastRenderedPageBreak/>
        <w:t>LIST OF QUESTIONS &lt;2, 3&gt;</w:t>
      </w:r>
    </w:p>
    <w:p w14:paraId="144A7CA4" w14:textId="40AF94B8" w:rsidR="00530D25" w:rsidRPr="00FC4965" w:rsidRDefault="00530D25" w:rsidP="00530D25">
      <w:pPr>
        <w:rPr>
          <w:color w:val="00B050"/>
        </w:rPr>
      </w:pPr>
      <w:r w:rsidRPr="00FC4965">
        <w:rPr>
          <w:color w:val="00B050"/>
        </w:rPr>
        <w:t>To be filled-in by the NCA after assessment of the respective LoQ round.</w:t>
      </w:r>
    </w:p>
    <w:p w14:paraId="2041D2F0" w14:textId="77777777" w:rsidR="00530D25" w:rsidRPr="00FC4965" w:rsidRDefault="00530D25">
      <w:pPr>
        <w:rPr>
          <w:b/>
        </w:rPr>
      </w:pPr>
    </w:p>
    <w:p w14:paraId="18460B85" w14:textId="56C20B08" w:rsidR="00530D25" w:rsidRPr="00FC4965" w:rsidRDefault="00530D25">
      <w:pPr>
        <w:rPr>
          <w:b/>
        </w:rPr>
      </w:pPr>
      <w:r w:rsidRPr="00FC4965">
        <w:rPr>
          <w:b/>
        </w:rPr>
        <w:t>Quality aspects</w:t>
      </w:r>
    </w:p>
    <w:p w14:paraId="431DC247" w14:textId="77777777" w:rsidR="00530D25" w:rsidRPr="00FC4965" w:rsidRDefault="00530D25">
      <w:pPr>
        <w:rPr>
          <w:b/>
        </w:rPr>
      </w:pPr>
    </w:p>
    <w:p w14:paraId="67B2F8D4" w14:textId="32703352" w:rsidR="00530D25" w:rsidRPr="00FC4965" w:rsidRDefault="00530D25">
      <w:r w:rsidRPr="00FC4965">
        <w:t>Question</w:t>
      </w:r>
    </w:p>
    <w:p w14:paraId="04B960C5" w14:textId="77777777" w:rsidR="00530D25" w:rsidRPr="00FC4965" w:rsidRDefault="00530D25">
      <w:pPr>
        <w:rPr>
          <w:b/>
        </w:rPr>
      </w:pPr>
    </w:p>
    <w:p w14:paraId="264B1C40" w14:textId="77777777" w:rsidR="009251E3" w:rsidRPr="00FC4965" w:rsidRDefault="009251E3">
      <w:pPr>
        <w:rPr>
          <w:b/>
        </w:rPr>
      </w:pPr>
    </w:p>
    <w:p w14:paraId="6D2E04D9" w14:textId="3B71D235" w:rsidR="00530D25" w:rsidRPr="00FC4965" w:rsidRDefault="00530D25">
      <w:pPr>
        <w:rPr>
          <w:b/>
        </w:rPr>
      </w:pPr>
      <w:r w:rsidRPr="00FC4965">
        <w:rPr>
          <w:b/>
        </w:rPr>
        <w:t>Non-clinical aspects</w:t>
      </w:r>
    </w:p>
    <w:p w14:paraId="156DA503" w14:textId="77777777" w:rsidR="00530D25" w:rsidRPr="00FC4965" w:rsidRDefault="00530D25">
      <w:pPr>
        <w:rPr>
          <w:b/>
        </w:rPr>
      </w:pPr>
    </w:p>
    <w:p w14:paraId="2A601DDC" w14:textId="25F6D98A" w:rsidR="00530D25" w:rsidRPr="00FC4965" w:rsidRDefault="00530D25">
      <w:r w:rsidRPr="00FC4965">
        <w:t>Question</w:t>
      </w:r>
    </w:p>
    <w:p w14:paraId="3E4D6D95" w14:textId="77777777" w:rsidR="00530D25" w:rsidRPr="00FC4965" w:rsidRDefault="00530D25">
      <w:pPr>
        <w:rPr>
          <w:b/>
        </w:rPr>
      </w:pPr>
    </w:p>
    <w:p w14:paraId="2A879453" w14:textId="77777777" w:rsidR="009251E3" w:rsidRPr="00FC4965" w:rsidRDefault="009251E3">
      <w:pPr>
        <w:rPr>
          <w:b/>
        </w:rPr>
      </w:pPr>
    </w:p>
    <w:p w14:paraId="189A165F" w14:textId="6FF6DCDB" w:rsidR="00530D25" w:rsidRPr="00FC4965" w:rsidRDefault="00530D25">
      <w:pPr>
        <w:rPr>
          <w:b/>
        </w:rPr>
      </w:pPr>
      <w:r w:rsidRPr="00FC4965">
        <w:rPr>
          <w:b/>
        </w:rPr>
        <w:t>Clinical aspects</w:t>
      </w:r>
    </w:p>
    <w:p w14:paraId="0F7F3262" w14:textId="77777777" w:rsidR="00530D25" w:rsidRPr="00FC4965" w:rsidRDefault="00530D25">
      <w:pPr>
        <w:rPr>
          <w:b/>
        </w:rPr>
      </w:pPr>
    </w:p>
    <w:p w14:paraId="0A044A78" w14:textId="40BC3662" w:rsidR="00530D25" w:rsidRPr="00FC4965" w:rsidRDefault="00530D25">
      <w:r w:rsidRPr="00FC4965">
        <w:t xml:space="preserve">Question </w:t>
      </w:r>
    </w:p>
    <w:p w14:paraId="71C554DB" w14:textId="77777777" w:rsidR="00530D25" w:rsidRPr="00FC4965" w:rsidRDefault="00530D25">
      <w:pPr>
        <w:rPr>
          <w:b/>
        </w:rPr>
      </w:pPr>
    </w:p>
    <w:p w14:paraId="2E51FC29" w14:textId="77777777" w:rsidR="009251E3" w:rsidRPr="00FC4965" w:rsidRDefault="009251E3">
      <w:pPr>
        <w:rPr>
          <w:b/>
        </w:rPr>
      </w:pPr>
    </w:p>
    <w:p w14:paraId="3A554235" w14:textId="706DE602" w:rsidR="00530D25" w:rsidRPr="00FC4965" w:rsidRDefault="00530D25">
      <w:pPr>
        <w:rPr>
          <w:b/>
        </w:rPr>
      </w:pPr>
      <w:r w:rsidRPr="00FC4965">
        <w:rPr>
          <w:b/>
        </w:rPr>
        <w:t>Module 1 aspects</w:t>
      </w:r>
    </w:p>
    <w:p w14:paraId="1DBC98D8" w14:textId="77777777" w:rsidR="00530D25" w:rsidRPr="00FC4965" w:rsidRDefault="00530D25">
      <w:pPr>
        <w:rPr>
          <w:b/>
        </w:rPr>
      </w:pPr>
    </w:p>
    <w:p w14:paraId="3AD448D5" w14:textId="77777777" w:rsidR="00530D25" w:rsidRPr="00530D25" w:rsidRDefault="00530D25" w:rsidP="00530D25">
      <w:r w:rsidRPr="00FC4965">
        <w:t>Question</w:t>
      </w:r>
      <w:r w:rsidRPr="00530D25">
        <w:t xml:space="preserve"> </w:t>
      </w:r>
    </w:p>
    <w:p w14:paraId="674055A2" w14:textId="77777777" w:rsidR="00530D25" w:rsidRPr="00530D25" w:rsidRDefault="00530D25">
      <w:pPr>
        <w:rPr>
          <w:b/>
        </w:rPr>
      </w:pPr>
    </w:p>
    <w:sectPr w:rsidR="00530D25" w:rsidRPr="00530D25" w:rsidSect="001B55D0">
      <w:headerReference w:type="default" r:id="rId9"/>
      <w:footerReference w:type="default" r:id="rId10"/>
      <w:headerReference w:type="first" r:id="rId11"/>
      <w:footerReference w:type="first" r:id="rId12"/>
      <w:type w:val="continuous"/>
      <w:pgSz w:w="11906" w:h="16838"/>
      <w:pgMar w:top="1134" w:right="1418" w:bottom="1134" w:left="1418" w:header="737"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F2BB6" w14:textId="77777777" w:rsidR="00E534ED" w:rsidRDefault="00E534ED" w:rsidP="004B68C5">
      <w:r>
        <w:separator/>
      </w:r>
    </w:p>
    <w:p w14:paraId="18CCA902" w14:textId="77777777" w:rsidR="00E534ED" w:rsidRDefault="00E534ED"/>
  </w:endnote>
  <w:endnote w:type="continuationSeparator" w:id="0">
    <w:p w14:paraId="047E666D" w14:textId="77777777" w:rsidR="00E534ED" w:rsidRDefault="00E534ED" w:rsidP="004B68C5">
      <w:r>
        <w:continuationSeparator/>
      </w:r>
    </w:p>
    <w:p w14:paraId="002C113C" w14:textId="77777777" w:rsidR="00E534ED" w:rsidRDefault="00E53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E61A4" w14:textId="59CD03BC" w:rsidR="00AC4590" w:rsidRDefault="00E36473">
    <w:pPr>
      <w:pStyle w:val="Pta"/>
    </w:pPr>
    <w:r>
      <w:rPr>
        <w:sz w:val="20"/>
      </w:rPr>
      <w:t>&lt;Invented name&gt;, &lt;Case</w:t>
    </w:r>
    <w:r w:rsidR="00AC4590" w:rsidRPr="00FA4D45">
      <w:rPr>
        <w:sz w:val="20"/>
      </w:rPr>
      <w:t>-number&gt;</w:t>
    </w:r>
    <w:r w:rsidR="00AC4590" w:rsidRPr="00FA4D45">
      <w:rPr>
        <w:sz w:val="20"/>
      </w:rPr>
      <w:tab/>
    </w:r>
    <w:r w:rsidR="00AC4590" w:rsidRPr="00FA4D45">
      <w:rPr>
        <w:rStyle w:val="slostrany"/>
        <w:sz w:val="20"/>
      </w:rPr>
      <w:fldChar w:fldCharType="begin"/>
    </w:r>
    <w:r w:rsidR="00AC4590" w:rsidRPr="00FA4D45">
      <w:rPr>
        <w:rStyle w:val="slostrany"/>
        <w:sz w:val="20"/>
      </w:rPr>
      <w:instrText xml:space="preserve"> PAGE </w:instrText>
    </w:r>
    <w:r w:rsidR="00AC4590" w:rsidRPr="00FA4D45">
      <w:rPr>
        <w:rStyle w:val="slostrany"/>
        <w:sz w:val="20"/>
      </w:rPr>
      <w:fldChar w:fldCharType="separate"/>
    </w:r>
    <w:r w:rsidR="00E67893">
      <w:rPr>
        <w:rStyle w:val="slostrany"/>
        <w:noProof/>
        <w:sz w:val="20"/>
      </w:rPr>
      <w:t>1</w:t>
    </w:r>
    <w:r w:rsidR="00AC4590" w:rsidRPr="00FA4D45">
      <w:rPr>
        <w:rStyle w:val="slostrany"/>
        <w:sz w:val="20"/>
      </w:rPr>
      <w:fldChar w:fldCharType="end"/>
    </w:r>
    <w:r w:rsidR="00AC4590" w:rsidRPr="00FA4D45">
      <w:rPr>
        <w:rStyle w:val="slostrany"/>
        <w:sz w:val="20"/>
      </w:rPr>
      <w:t>/</w:t>
    </w:r>
    <w:r w:rsidR="00AC4590" w:rsidRPr="00FA4D45">
      <w:rPr>
        <w:rStyle w:val="slostrany"/>
        <w:sz w:val="20"/>
      </w:rPr>
      <w:fldChar w:fldCharType="begin"/>
    </w:r>
    <w:r w:rsidR="00AC4590" w:rsidRPr="00FA4D45">
      <w:rPr>
        <w:rStyle w:val="slostrany"/>
        <w:sz w:val="20"/>
      </w:rPr>
      <w:instrText xml:space="preserve"> NUMPAGES </w:instrText>
    </w:r>
    <w:r w:rsidR="00AC4590" w:rsidRPr="00FA4D45">
      <w:rPr>
        <w:rStyle w:val="slostrany"/>
        <w:sz w:val="20"/>
      </w:rPr>
      <w:fldChar w:fldCharType="separate"/>
    </w:r>
    <w:r w:rsidR="00E67893">
      <w:rPr>
        <w:rStyle w:val="slostrany"/>
        <w:noProof/>
        <w:sz w:val="20"/>
      </w:rPr>
      <w:t>9</w:t>
    </w:r>
    <w:r w:rsidR="00AC4590" w:rsidRPr="00FA4D45">
      <w:rPr>
        <w:rStyle w:val="slostrany"/>
        <w:sz w:val="20"/>
      </w:rPr>
      <w:fldChar w:fldCharType="end"/>
    </w:r>
    <w:r w:rsidR="00AC4590" w:rsidRPr="00FA4D45">
      <w:rPr>
        <w:rStyle w:val="slostrany"/>
        <w:sz w:val="20"/>
      </w:rPr>
      <w:tab/>
    </w:r>
    <w:r w:rsidR="00AC4590" w:rsidRPr="00D906A0">
      <w:rPr>
        <w:b/>
        <w:sz w:val="20"/>
      </w:rPr>
      <w:t>The applicant’s response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69F97" w14:textId="5051193E" w:rsidR="00CD07B5" w:rsidRDefault="00EE33A1" w:rsidP="00AC4590">
    <w:r w:rsidRPr="00696400">
      <w:rPr>
        <w:sz w:val="20"/>
      </w:rPr>
      <w:t>&lt;Invented name&gt;, &lt;Procedure-number&gt;</w:t>
    </w:r>
    <w:r w:rsidRPr="00696400">
      <w:rPr>
        <w:sz w:val="20"/>
      </w:rPr>
      <w:tab/>
    </w:r>
    <w:r w:rsidRPr="00696400">
      <w:rPr>
        <w:rStyle w:val="slostrany"/>
        <w:sz w:val="20"/>
      </w:rPr>
      <w:fldChar w:fldCharType="begin"/>
    </w:r>
    <w:r w:rsidRPr="00696400">
      <w:rPr>
        <w:rStyle w:val="slostrany"/>
        <w:sz w:val="20"/>
      </w:rPr>
      <w:instrText xml:space="preserve"> PAGE </w:instrText>
    </w:r>
    <w:r w:rsidRPr="00696400">
      <w:rPr>
        <w:rStyle w:val="slostrany"/>
        <w:sz w:val="20"/>
      </w:rPr>
      <w:fldChar w:fldCharType="separate"/>
    </w:r>
    <w:r w:rsidR="00AC4590">
      <w:rPr>
        <w:rStyle w:val="slostrany"/>
        <w:noProof/>
        <w:sz w:val="20"/>
      </w:rPr>
      <w:t>1</w:t>
    </w:r>
    <w:r w:rsidRPr="00696400">
      <w:rPr>
        <w:rStyle w:val="slostrany"/>
        <w:sz w:val="20"/>
      </w:rPr>
      <w:fldChar w:fldCharType="end"/>
    </w:r>
    <w:r w:rsidRPr="00696400">
      <w:rPr>
        <w:rStyle w:val="slostrany"/>
        <w:sz w:val="20"/>
      </w:rPr>
      <w:t>/</w:t>
    </w:r>
    <w:r w:rsidRPr="00696400">
      <w:rPr>
        <w:rStyle w:val="slostrany"/>
        <w:sz w:val="20"/>
      </w:rPr>
      <w:fldChar w:fldCharType="begin"/>
    </w:r>
    <w:r w:rsidRPr="00696400">
      <w:rPr>
        <w:rStyle w:val="slostrany"/>
        <w:sz w:val="20"/>
      </w:rPr>
      <w:instrText xml:space="preserve"> NUMPAGES </w:instrText>
    </w:r>
    <w:r w:rsidRPr="00696400">
      <w:rPr>
        <w:rStyle w:val="slostrany"/>
        <w:sz w:val="20"/>
      </w:rPr>
      <w:fldChar w:fldCharType="separate"/>
    </w:r>
    <w:r w:rsidR="00AC4590">
      <w:rPr>
        <w:rStyle w:val="slostrany"/>
        <w:noProof/>
        <w:sz w:val="20"/>
      </w:rPr>
      <w:t>8</w:t>
    </w:r>
    <w:r w:rsidRPr="00696400">
      <w:rPr>
        <w:rStyle w:val="slostrany"/>
        <w:sz w:val="20"/>
      </w:rPr>
      <w:fldChar w:fldCharType="end"/>
    </w:r>
    <w:r w:rsidRPr="00696400">
      <w:rPr>
        <w:rStyle w:val="slostrany"/>
        <w:sz w:val="20"/>
      </w:rPr>
      <w:tab/>
    </w:r>
    <w:r w:rsidR="004B68C5" w:rsidRPr="00D906A0">
      <w:rPr>
        <w:b/>
        <w:sz w:val="20"/>
      </w:rPr>
      <w:t>The applicant’s response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6294A" w14:textId="77777777" w:rsidR="00E534ED" w:rsidRDefault="00E534ED" w:rsidP="004B68C5">
      <w:r>
        <w:separator/>
      </w:r>
    </w:p>
    <w:p w14:paraId="2D4AAFBC" w14:textId="77777777" w:rsidR="00E534ED" w:rsidRDefault="00E534ED"/>
  </w:footnote>
  <w:footnote w:type="continuationSeparator" w:id="0">
    <w:p w14:paraId="51F33990" w14:textId="77777777" w:rsidR="00E534ED" w:rsidRDefault="00E534ED" w:rsidP="004B68C5">
      <w:r>
        <w:continuationSeparator/>
      </w:r>
    </w:p>
    <w:p w14:paraId="7AF41968" w14:textId="77777777" w:rsidR="00E534ED" w:rsidRDefault="00E534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3E2B" w14:textId="77777777" w:rsidR="00713557" w:rsidRPr="00713557" w:rsidRDefault="00713557" w:rsidP="00713557">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099C" w14:textId="77777777" w:rsidR="0045352E" w:rsidRDefault="0045352E">
    <w:pPr>
      <w:pStyle w:val="Hlavika"/>
    </w:pPr>
    <w:r>
      <w:tab/>
    </w:r>
    <w:r>
      <w:tab/>
    </w:r>
    <w:r w:rsidRPr="006A56AC">
      <w:rPr>
        <w:i/>
      </w:rPr>
      <w:t xml:space="preserve">CMDh/xxx/2022 </w:t>
    </w:r>
  </w:p>
  <w:p w14:paraId="253F7C71" w14:textId="77777777" w:rsidR="00CD07B5" w:rsidRDefault="00CD07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866"/>
    <w:multiLevelType w:val="hybridMultilevel"/>
    <w:tmpl w:val="E8A80D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3564938"/>
    <w:multiLevelType w:val="multilevel"/>
    <w:tmpl w:val="C7941C84"/>
    <w:lvl w:ilvl="0">
      <w:start w:val="1"/>
      <w:numFmt w:val="upperRoman"/>
      <w:pStyle w:val="Nadpis1"/>
      <w:lvlText w:val="%1."/>
      <w:lvlJc w:val="left"/>
      <w:pPr>
        <w:tabs>
          <w:tab w:val="num" w:pos="851"/>
        </w:tabs>
        <w:ind w:left="851" w:hanging="851"/>
      </w:pPr>
      <w:rPr>
        <w:rFonts w:hint="default"/>
        <w:b/>
        <w:i w:val="0"/>
      </w:rPr>
    </w:lvl>
    <w:lvl w:ilvl="1">
      <w:start w:val="1"/>
      <w:numFmt w:val="decimal"/>
      <w:pStyle w:val="Nadpis2"/>
      <w:lvlText w:val="%1.%2"/>
      <w:lvlJc w:val="left"/>
      <w:pPr>
        <w:tabs>
          <w:tab w:val="num" w:pos="851"/>
        </w:tabs>
        <w:ind w:left="851" w:hanging="851"/>
      </w:pPr>
      <w:rPr>
        <w:rFonts w:hint="default"/>
      </w:rPr>
    </w:lvl>
    <w:lvl w:ilvl="2">
      <w:start w:val="1"/>
      <w:numFmt w:val="decimal"/>
      <w:pStyle w:val="Nadpis3"/>
      <w:lvlText w:val="%1.%2.%3"/>
      <w:lvlJc w:val="left"/>
      <w:pPr>
        <w:tabs>
          <w:tab w:val="num" w:pos="851"/>
        </w:tabs>
        <w:ind w:left="851" w:hanging="851"/>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B0D"/>
    <w:rsid w:val="0001566A"/>
    <w:rsid w:val="00023766"/>
    <w:rsid w:val="00040F4A"/>
    <w:rsid w:val="000942C2"/>
    <w:rsid w:val="000C52B1"/>
    <w:rsid w:val="000D08CD"/>
    <w:rsid w:val="000E3988"/>
    <w:rsid w:val="000E669E"/>
    <w:rsid w:val="00101341"/>
    <w:rsid w:val="00106AF0"/>
    <w:rsid w:val="00107BE2"/>
    <w:rsid w:val="001546FE"/>
    <w:rsid w:val="00154D85"/>
    <w:rsid w:val="001563A7"/>
    <w:rsid w:val="001A0E4D"/>
    <w:rsid w:val="001A329A"/>
    <w:rsid w:val="001B55D0"/>
    <w:rsid w:val="0020121E"/>
    <w:rsid w:val="00224C44"/>
    <w:rsid w:val="002260A4"/>
    <w:rsid w:val="00232438"/>
    <w:rsid w:val="00257BD3"/>
    <w:rsid w:val="0029063F"/>
    <w:rsid w:val="00293E5C"/>
    <w:rsid w:val="002A1CDF"/>
    <w:rsid w:val="00300BF4"/>
    <w:rsid w:val="003272D7"/>
    <w:rsid w:val="003740D0"/>
    <w:rsid w:val="003A46FC"/>
    <w:rsid w:val="003C3E15"/>
    <w:rsid w:val="00427F13"/>
    <w:rsid w:val="004361C5"/>
    <w:rsid w:val="00451204"/>
    <w:rsid w:val="0045352E"/>
    <w:rsid w:val="00457368"/>
    <w:rsid w:val="00493F7B"/>
    <w:rsid w:val="004A5351"/>
    <w:rsid w:val="004B68C5"/>
    <w:rsid w:val="004C4B25"/>
    <w:rsid w:val="004D709C"/>
    <w:rsid w:val="00526DF7"/>
    <w:rsid w:val="00530D25"/>
    <w:rsid w:val="005527A6"/>
    <w:rsid w:val="00554534"/>
    <w:rsid w:val="00560F39"/>
    <w:rsid w:val="0058674F"/>
    <w:rsid w:val="00591DE9"/>
    <w:rsid w:val="005D6F2F"/>
    <w:rsid w:val="005F724F"/>
    <w:rsid w:val="006044B5"/>
    <w:rsid w:val="006118CA"/>
    <w:rsid w:val="00643429"/>
    <w:rsid w:val="0068006D"/>
    <w:rsid w:val="006903AF"/>
    <w:rsid w:val="00696400"/>
    <w:rsid w:val="006B18E9"/>
    <w:rsid w:val="006C1B5E"/>
    <w:rsid w:val="006D1A44"/>
    <w:rsid w:val="006E5BEB"/>
    <w:rsid w:val="00713557"/>
    <w:rsid w:val="00750E7D"/>
    <w:rsid w:val="007B55CA"/>
    <w:rsid w:val="007C6E9B"/>
    <w:rsid w:val="007D697D"/>
    <w:rsid w:val="00810FF3"/>
    <w:rsid w:val="00813CEF"/>
    <w:rsid w:val="00850951"/>
    <w:rsid w:val="00852366"/>
    <w:rsid w:val="0085407C"/>
    <w:rsid w:val="00854129"/>
    <w:rsid w:val="00863343"/>
    <w:rsid w:val="0086519F"/>
    <w:rsid w:val="008961B3"/>
    <w:rsid w:val="00897B9E"/>
    <w:rsid w:val="008E47FC"/>
    <w:rsid w:val="00904ABA"/>
    <w:rsid w:val="00910194"/>
    <w:rsid w:val="009251E3"/>
    <w:rsid w:val="009372FE"/>
    <w:rsid w:val="0094188D"/>
    <w:rsid w:val="00950F7F"/>
    <w:rsid w:val="0095604A"/>
    <w:rsid w:val="0097301C"/>
    <w:rsid w:val="00973534"/>
    <w:rsid w:val="009943CE"/>
    <w:rsid w:val="009A4761"/>
    <w:rsid w:val="009B7214"/>
    <w:rsid w:val="009F6388"/>
    <w:rsid w:val="00A20407"/>
    <w:rsid w:val="00A30F45"/>
    <w:rsid w:val="00A319B3"/>
    <w:rsid w:val="00A741C5"/>
    <w:rsid w:val="00A804B4"/>
    <w:rsid w:val="00AC4590"/>
    <w:rsid w:val="00AD608B"/>
    <w:rsid w:val="00AE34D7"/>
    <w:rsid w:val="00B251C7"/>
    <w:rsid w:val="00B72144"/>
    <w:rsid w:val="00B96814"/>
    <w:rsid w:val="00BB7248"/>
    <w:rsid w:val="00C02926"/>
    <w:rsid w:val="00C23824"/>
    <w:rsid w:val="00C336E0"/>
    <w:rsid w:val="00C426D4"/>
    <w:rsid w:val="00C62B2E"/>
    <w:rsid w:val="00C70277"/>
    <w:rsid w:val="00C822E5"/>
    <w:rsid w:val="00CB1D1F"/>
    <w:rsid w:val="00CC6F23"/>
    <w:rsid w:val="00CD07B5"/>
    <w:rsid w:val="00CE6A2B"/>
    <w:rsid w:val="00CF0A42"/>
    <w:rsid w:val="00D07A8A"/>
    <w:rsid w:val="00D37BA5"/>
    <w:rsid w:val="00D82652"/>
    <w:rsid w:val="00D906A0"/>
    <w:rsid w:val="00D9245C"/>
    <w:rsid w:val="00DB71AB"/>
    <w:rsid w:val="00DC3094"/>
    <w:rsid w:val="00DC4CA3"/>
    <w:rsid w:val="00DC7300"/>
    <w:rsid w:val="00DD784A"/>
    <w:rsid w:val="00E106D1"/>
    <w:rsid w:val="00E14851"/>
    <w:rsid w:val="00E36473"/>
    <w:rsid w:val="00E534ED"/>
    <w:rsid w:val="00E66A47"/>
    <w:rsid w:val="00E67893"/>
    <w:rsid w:val="00E91C62"/>
    <w:rsid w:val="00EA361A"/>
    <w:rsid w:val="00EB5FB0"/>
    <w:rsid w:val="00ED6FD8"/>
    <w:rsid w:val="00EE33A1"/>
    <w:rsid w:val="00EE72C7"/>
    <w:rsid w:val="00EF4C59"/>
    <w:rsid w:val="00F41B0D"/>
    <w:rsid w:val="00F66544"/>
    <w:rsid w:val="00F714CC"/>
    <w:rsid w:val="00F7450A"/>
    <w:rsid w:val="00F76721"/>
    <w:rsid w:val="00FB2407"/>
    <w:rsid w:val="00FC4837"/>
    <w:rsid w:val="00FC4965"/>
    <w:rsid w:val="00FC6BEC"/>
    <w:rsid w:val="00FD6E35"/>
    <w:rsid w:val="00FE18A9"/>
    <w:rsid w:val="00FE6ADB"/>
    <w:rsid w:val="00FF39D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85B41"/>
  <w15:chartTrackingRefBased/>
  <w15:docId w15:val="{E6FE6D99-F4AB-44FF-86D9-B19222A5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41B0D"/>
    <w:pPr>
      <w:spacing w:after="0" w:line="240" w:lineRule="auto"/>
    </w:pPr>
    <w:rPr>
      <w:rFonts w:ascii="Times New Roman" w:eastAsia="Times New Roman" w:hAnsi="Times New Roman" w:cs="Times New Roman"/>
      <w:szCs w:val="20"/>
      <w:lang w:val="en-GB"/>
    </w:rPr>
  </w:style>
  <w:style w:type="paragraph" w:styleId="Nadpis1">
    <w:name w:val="heading 1"/>
    <w:aliases w:val="D70AR,Info rubrik 1,titel 1"/>
    <w:basedOn w:val="Normlny"/>
    <w:next w:val="Normlny"/>
    <w:link w:val="Nadpis1Char"/>
    <w:qFormat/>
    <w:rsid w:val="00F41B0D"/>
    <w:pPr>
      <w:keepNext/>
      <w:numPr>
        <w:numId w:val="1"/>
      </w:numPr>
      <w:outlineLvl w:val="0"/>
    </w:pPr>
    <w:rPr>
      <w:rFonts w:ascii="Times New Roman Bold" w:hAnsi="Times New Roman Bold"/>
      <w:b/>
      <w:caps/>
      <w:sz w:val="28"/>
    </w:rPr>
  </w:style>
  <w:style w:type="paragraph" w:styleId="Nadpis2">
    <w:name w:val="heading 2"/>
    <w:aliases w:val="D70AR2"/>
    <w:basedOn w:val="Normlny"/>
    <w:next w:val="Normlny"/>
    <w:link w:val="Nadpis2Char"/>
    <w:qFormat/>
    <w:rsid w:val="00F41B0D"/>
    <w:pPr>
      <w:keepNext/>
      <w:numPr>
        <w:ilvl w:val="1"/>
        <w:numId w:val="1"/>
      </w:numPr>
      <w:outlineLvl w:val="1"/>
    </w:pPr>
    <w:rPr>
      <w:rFonts w:ascii="Times New Roman Bold" w:hAnsi="Times New Roman Bold"/>
      <w:b/>
      <w:sz w:val="24"/>
    </w:rPr>
  </w:style>
  <w:style w:type="paragraph" w:styleId="Nadpis3">
    <w:name w:val="heading 3"/>
    <w:aliases w:val="D70AR3,titel 3,OLD Heading 3"/>
    <w:basedOn w:val="Normlny"/>
    <w:next w:val="Normlny"/>
    <w:link w:val="Nadpis3Char"/>
    <w:qFormat/>
    <w:rsid w:val="00F41B0D"/>
    <w:pPr>
      <w:keepNext/>
      <w:numPr>
        <w:ilvl w:val="2"/>
        <w:numId w:val="1"/>
      </w:numPr>
      <w:outlineLvl w:val="2"/>
    </w:pPr>
    <w:rPr>
      <w:rFonts w:ascii="Times New Roman Bold" w:hAnsi="Times New Roman Bold"/>
      <w:b/>
    </w:rPr>
  </w:style>
  <w:style w:type="paragraph" w:styleId="Nadpis4">
    <w:name w:val="heading 4"/>
    <w:aliases w:val="D70AR4,titel 4"/>
    <w:basedOn w:val="Normlny"/>
    <w:next w:val="Normlny"/>
    <w:link w:val="Nadpis4Char"/>
    <w:qFormat/>
    <w:rsid w:val="00F41B0D"/>
    <w:pPr>
      <w:keepNext/>
      <w:numPr>
        <w:ilvl w:val="3"/>
        <w:numId w:val="1"/>
      </w:numPr>
      <w:outlineLvl w:val="3"/>
    </w:pPr>
    <w:rPr>
      <w:rFonts w:ascii="Times New Roman Bold" w:hAnsi="Times New Roman Bold"/>
      <w:b/>
      <w:snapToGrid w:val="0"/>
    </w:rPr>
  </w:style>
  <w:style w:type="paragraph" w:styleId="Nadpis5">
    <w:name w:val="heading 5"/>
    <w:aliases w:val="D70AR5,titel 5"/>
    <w:basedOn w:val="Normlny"/>
    <w:next w:val="Normlny"/>
    <w:link w:val="Nadpis5Char"/>
    <w:qFormat/>
    <w:rsid w:val="00F41B0D"/>
    <w:pPr>
      <w:keepNext/>
      <w:numPr>
        <w:ilvl w:val="4"/>
        <w:numId w:val="1"/>
      </w:numPr>
      <w:outlineLvl w:val="4"/>
    </w:pPr>
    <w:rPr>
      <w:rFonts w:ascii="Times New Roman Bold" w:hAnsi="Times New Roman Bold"/>
      <w:b/>
    </w:rPr>
  </w:style>
  <w:style w:type="paragraph" w:styleId="Nadpis6">
    <w:name w:val="heading 6"/>
    <w:basedOn w:val="Normlny"/>
    <w:next w:val="Normlny"/>
    <w:link w:val="Nadpis6Char"/>
    <w:qFormat/>
    <w:rsid w:val="00F41B0D"/>
    <w:pPr>
      <w:numPr>
        <w:ilvl w:val="5"/>
        <w:numId w:val="1"/>
      </w:numPr>
      <w:spacing w:before="240" w:after="60"/>
      <w:outlineLvl w:val="5"/>
    </w:pPr>
    <w:rPr>
      <w:b/>
      <w:sz w:val="24"/>
    </w:rPr>
  </w:style>
  <w:style w:type="paragraph" w:styleId="Nadpis7">
    <w:name w:val="heading 7"/>
    <w:basedOn w:val="Normlny"/>
    <w:next w:val="Normlny"/>
    <w:link w:val="Nadpis7Char"/>
    <w:qFormat/>
    <w:rsid w:val="00F41B0D"/>
    <w:pPr>
      <w:numPr>
        <w:ilvl w:val="6"/>
        <w:numId w:val="1"/>
      </w:numPr>
      <w:spacing w:before="240" w:after="60"/>
      <w:outlineLvl w:val="6"/>
    </w:pPr>
    <w:rPr>
      <w:rFonts w:ascii="Arial" w:hAnsi="Arial"/>
      <w:sz w:val="20"/>
    </w:rPr>
  </w:style>
  <w:style w:type="paragraph" w:styleId="Nadpis8">
    <w:name w:val="heading 8"/>
    <w:basedOn w:val="Normlny"/>
    <w:next w:val="Normlny"/>
    <w:link w:val="Nadpis8Char"/>
    <w:qFormat/>
    <w:rsid w:val="00F41B0D"/>
    <w:pPr>
      <w:numPr>
        <w:ilvl w:val="7"/>
        <w:numId w:val="1"/>
      </w:numPr>
      <w:spacing w:before="240" w:after="60"/>
      <w:outlineLvl w:val="7"/>
    </w:pPr>
    <w:rPr>
      <w:rFonts w:ascii="Arial" w:hAnsi="Arial"/>
      <w:i/>
      <w:sz w:val="20"/>
    </w:rPr>
  </w:style>
  <w:style w:type="paragraph" w:styleId="Nadpis9">
    <w:name w:val="heading 9"/>
    <w:basedOn w:val="Normlny"/>
    <w:next w:val="Normlny"/>
    <w:link w:val="Nadpis9Char"/>
    <w:qFormat/>
    <w:rsid w:val="00F41B0D"/>
    <w:pPr>
      <w:keepNext/>
      <w:numPr>
        <w:ilvl w:val="8"/>
        <w:numId w:val="1"/>
      </w:numPr>
      <w:outlineLvl w:val="8"/>
    </w:pPr>
    <w:rPr>
      <w:b/>
      <w:snapToGrid w:val="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70AR Char,Info rubrik 1 Char,titel 1 Char"/>
    <w:basedOn w:val="Predvolenpsmoodseku"/>
    <w:link w:val="Nadpis1"/>
    <w:rsid w:val="00F41B0D"/>
    <w:rPr>
      <w:rFonts w:ascii="Times New Roman Bold" w:eastAsia="Times New Roman" w:hAnsi="Times New Roman Bold" w:cs="Times New Roman"/>
      <w:b/>
      <w:caps/>
      <w:sz w:val="28"/>
      <w:szCs w:val="20"/>
      <w:lang w:val="en-GB"/>
    </w:rPr>
  </w:style>
  <w:style w:type="character" w:customStyle="1" w:styleId="Nadpis2Char">
    <w:name w:val="Nadpis 2 Char"/>
    <w:aliases w:val="D70AR2 Char"/>
    <w:basedOn w:val="Predvolenpsmoodseku"/>
    <w:link w:val="Nadpis2"/>
    <w:rsid w:val="00F41B0D"/>
    <w:rPr>
      <w:rFonts w:ascii="Times New Roman Bold" w:eastAsia="Times New Roman" w:hAnsi="Times New Roman Bold" w:cs="Times New Roman"/>
      <w:b/>
      <w:sz w:val="24"/>
      <w:szCs w:val="20"/>
      <w:lang w:val="en-GB"/>
    </w:rPr>
  </w:style>
  <w:style w:type="character" w:customStyle="1" w:styleId="Nadpis3Char">
    <w:name w:val="Nadpis 3 Char"/>
    <w:aliases w:val="D70AR3 Char,titel 3 Char,OLD Heading 3 Char"/>
    <w:basedOn w:val="Predvolenpsmoodseku"/>
    <w:link w:val="Nadpis3"/>
    <w:rsid w:val="00F41B0D"/>
    <w:rPr>
      <w:rFonts w:ascii="Times New Roman Bold" w:eastAsia="Times New Roman" w:hAnsi="Times New Roman Bold" w:cs="Times New Roman"/>
      <w:b/>
      <w:szCs w:val="20"/>
      <w:lang w:val="en-GB"/>
    </w:rPr>
  </w:style>
  <w:style w:type="character" w:customStyle="1" w:styleId="Nadpis4Char">
    <w:name w:val="Nadpis 4 Char"/>
    <w:aliases w:val="D70AR4 Char,titel 4 Char"/>
    <w:basedOn w:val="Predvolenpsmoodseku"/>
    <w:link w:val="Nadpis4"/>
    <w:rsid w:val="00F41B0D"/>
    <w:rPr>
      <w:rFonts w:ascii="Times New Roman Bold" w:eastAsia="Times New Roman" w:hAnsi="Times New Roman Bold" w:cs="Times New Roman"/>
      <w:b/>
      <w:snapToGrid w:val="0"/>
      <w:szCs w:val="20"/>
      <w:lang w:val="en-GB"/>
    </w:rPr>
  </w:style>
  <w:style w:type="character" w:customStyle="1" w:styleId="Nadpis5Char">
    <w:name w:val="Nadpis 5 Char"/>
    <w:aliases w:val="D70AR5 Char,titel 5 Char"/>
    <w:basedOn w:val="Predvolenpsmoodseku"/>
    <w:link w:val="Nadpis5"/>
    <w:rsid w:val="00F41B0D"/>
    <w:rPr>
      <w:rFonts w:ascii="Times New Roman Bold" w:eastAsia="Times New Roman" w:hAnsi="Times New Roman Bold" w:cs="Times New Roman"/>
      <w:b/>
      <w:szCs w:val="20"/>
      <w:lang w:val="en-GB"/>
    </w:rPr>
  </w:style>
  <w:style w:type="character" w:customStyle="1" w:styleId="Nadpis6Char">
    <w:name w:val="Nadpis 6 Char"/>
    <w:basedOn w:val="Predvolenpsmoodseku"/>
    <w:link w:val="Nadpis6"/>
    <w:rsid w:val="00F41B0D"/>
    <w:rPr>
      <w:rFonts w:ascii="Times New Roman" w:eastAsia="Times New Roman" w:hAnsi="Times New Roman" w:cs="Times New Roman"/>
      <w:b/>
      <w:sz w:val="24"/>
      <w:szCs w:val="20"/>
      <w:lang w:val="en-GB"/>
    </w:rPr>
  </w:style>
  <w:style w:type="character" w:customStyle="1" w:styleId="Nadpis7Char">
    <w:name w:val="Nadpis 7 Char"/>
    <w:basedOn w:val="Predvolenpsmoodseku"/>
    <w:link w:val="Nadpis7"/>
    <w:rsid w:val="00F41B0D"/>
    <w:rPr>
      <w:rFonts w:ascii="Arial" w:eastAsia="Times New Roman" w:hAnsi="Arial" w:cs="Times New Roman"/>
      <w:sz w:val="20"/>
      <w:szCs w:val="20"/>
      <w:lang w:val="en-GB"/>
    </w:rPr>
  </w:style>
  <w:style w:type="character" w:customStyle="1" w:styleId="Nadpis8Char">
    <w:name w:val="Nadpis 8 Char"/>
    <w:basedOn w:val="Predvolenpsmoodseku"/>
    <w:link w:val="Nadpis8"/>
    <w:rsid w:val="00F41B0D"/>
    <w:rPr>
      <w:rFonts w:ascii="Arial" w:eastAsia="Times New Roman" w:hAnsi="Arial" w:cs="Times New Roman"/>
      <w:i/>
      <w:sz w:val="20"/>
      <w:szCs w:val="20"/>
      <w:lang w:val="en-GB"/>
    </w:rPr>
  </w:style>
  <w:style w:type="character" w:customStyle="1" w:styleId="Nadpis9Char">
    <w:name w:val="Nadpis 9 Char"/>
    <w:basedOn w:val="Predvolenpsmoodseku"/>
    <w:link w:val="Nadpis9"/>
    <w:rsid w:val="00F41B0D"/>
    <w:rPr>
      <w:rFonts w:ascii="Times New Roman" w:eastAsia="Times New Roman" w:hAnsi="Times New Roman" w:cs="Times New Roman"/>
      <w:b/>
      <w:snapToGrid w:val="0"/>
      <w:szCs w:val="20"/>
      <w:u w:val="single"/>
      <w:lang w:val="en-GB"/>
    </w:rPr>
  </w:style>
  <w:style w:type="paragraph" w:styleId="Hlavika">
    <w:name w:val="header"/>
    <w:basedOn w:val="Normlny"/>
    <w:link w:val="HlavikaChar"/>
    <w:rsid w:val="00F41B0D"/>
    <w:pPr>
      <w:tabs>
        <w:tab w:val="center" w:pos="4153"/>
        <w:tab w:val="right" w:pos="8306"/>
      </w:tabs>
    </w:pPr>
  </w:style>
  <w:style w:type="character" w:customStyle="1" w:styleId="HlavikaChar">
    <w:name w:val="Hlavička Char"/>
    <w:basedOn w:val="Predvolenpsmoodseku"/>
    <w:link w:val="Hlavika"/>
    <w:rsid w:val="00F41B0D"/>
    <w:rPr>
      <w:rFonts w:ascii="Times New Roman" w:eastAsia="Times New Roman" w:hAnsi="Times New Roman" w:cs="Times New Roman"/>
      <w:szCs w:val="20"/>
      <w:lang w:val="en-GB"/>
    </w:rPr>
  </w:style>
  <w:style w:type="paragraph" w:styleId="Pta">
    <w:name w:val="footer"/>
    <w:basedOn w:val="Normlny"/>
    <w:link w:val="PtaChar"/>
    <w:rsid w:val="00F41B0D"/>
    <w:pPr>
      <w:tabs>
        <w:tab w:val="center" w:pos="4153"/>
        <w:tab w:val="right" w:pos="8306"/>
      </w:tabs>
    </w:pPr>
  </w:style>
  <w:style w:type="character" w:customStyle="1" w:styleId="PtaChar">
    <w:name w:val="Päta Char"/>
    <w:basedOn w:val="Predvolenpsmoodseku"/>
    <w:link w:val="Pta"/>
    <w:rsid w:val="00F41B0D"/>
    <w:rPr>
      <w:rFonts w:ascii="Times New Roman" w:eastAsia="Times New Roman" w:hAnsi="Times New Roman" w:cs="Times New Roman"/>
      <w:szCs w:val="20"/>
      <w:lang w:val="en-GB"/>
    </w:rPr>
  </w:style>
  <w:style w:type="character" w:styleId="slostrany">
    <w:name w:val="page number"/>
    <w:basedOn w:val="Predvolenpsmoodseku"/>
    <w:rsid w:val="00F41B0D"/>
  </w:style>
  <w:style w:type="paragraph" w:customStyle="1" w:styleId="Title1">
    <w:name w:val="Title 1"/>
    <w:rsid w:val="00F41B0D"/>
    <w:pPr>
      <w:keepNext/>
      <w:spacing w:after="0" w:line="240" w:lineRule="auto"/>
      <w:ind w:left="851" w:hanging="851"/>
    </w:pPr>
    <w:rPr>
      <w:rFonts w:ascii="Times New Roman Bold" w:eastAsia="Times New Roman" w:hAnsi="Times New Roman Bold" w:cs="Times New Roman"/>
      <w:b/>
      <w:caps/>
      <w:sz w:val="32"/>
      <w:szCs w:val="20"/>
      <w:lang w:val="en-GB"/>
    </w:rPr>
  </w:style>
  <w:style w:type="paragraph" w:customStyle="1" w:styleId="No-numheading4Agency">
    <w:name w:val="No-num heading 4 (Agency)"/>
    <w:basedOn w:val="Normlny"/>
    <w:next w:val="Normlny"/>
    <w:rsid w:val="00F41B0D"/>
    <w:pPr>
      <w:keepNext/>
      <w:spacing w:before="280" w:after="220"/>
      <w:outlineLvl w:val="3"/>
    </w:pPr>
    <w:rPr>
      <w:rFonts w:ascii="Verdana" w:eastAsia="Verdana" w:hAnsi="Verdana" w:cs="Arial"/>
      <w:b/>
      <w:bCs/>
      <w:i/>
      <w:kern w:val="32"/>
      <w:sz w:val="18"/>
      <w:szCs w:val="18"/>
      <w:lang w:eastAsia="en-GB"/>
    </w:rPr>
  </w:style>
  <w:style w:type="character" w:styleId="Hypertextovprepojenie">
    <w:name w:val="Hyperlink"/>
    <w:uiPriority w:val="99"/>
    <w:unhideWhenUsed/>
    <w:rsid w:val="00F41B0D"/>
    <w:rPr>
      <w:color w:val="0563C1"/>
      <w:u w:val="single"/>
    </w:rPr>
  </w:style>
  <w:style w:type="character" w:styleId="Odkaznakomentr">
    <w:name w:val="annotation reference"/>
    <w:uiPriority w:val="99"/>
    <w:semiHidden/>
    <w:unhideWhenUsed/>
    <w:rsid w:val="00F41B0D"/>
    <w:rPr>
      <w:sz w:val="16"/>
      <w:szCs w:val="16"/>
    </w:rPr>
  </w:style>
  <w:style w:type="paragraph" w:styleId="Textkomentra">
    <w:name w:val="annotation text"/>
    <w:basedOn w:val="Normlny"/>
    <w:link w:val="TextkomentraChar"/>
    <w:uiPriority w:val="99"/>
    <w:unhideWhenUsed/>
    <w:rsid w:val="00F41B0D"/>
    <w:rPr>
      <w:sz w:val="20"/>
    </w:rPr>
  </w:style>
  <w:style w:type="character" w:customStyle="1" w:styleId="TextkomentraChar">
    <w:name w:val="Text komentára Char"/>
    <w:basedOn w:val="Predvolenpsmoodseku"/>
    <w:link w:val="Textkomentra"/>
    <w:uiPriority w:val="99"/>
    <w:rsid w:val="00F41B0D"/>
    <w:rPr>
      <w:rFonts w:ascii="Times New Roman" w:eastAsia="Times New Roman" w:hAnsi="Times New Roman" w:cs="Times New Roman"/>
      <w:sz w:val="20"/>
      <w:szCs w:val="20"/>
      <w:lang w:val="en-GB"/>
    </w:rPr>
  </w:style>
  <w:style w:type="paragraph" w:styleId="Textbubliny">
    <w:name w:val="Balloon Text"/>
    <w:basedOn w:val="Normlny"/>
    <w:link w:val="TextbublinyChar"/>
    <w:uiPriority w:val="99"/>
    <w:semiHidden/>
    <w:unhideWhenUsed/>
    <w:rsid w:val="00F41B0D"/>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1B0D"/>
    <w:rPr>
      <w:rFonts w:ascii="Segoe UI" w:eastAsia="Times New Roman" w:hAnsi="Segoe UI" w:cs="Segoe UI"/>
      <w:sz w:val="18"/>
      <w:szCs w:val="18"/>
      <w:lang w:val="en-GB"/>
    </w:rPr>
  </w:style>
  <w:style w:type="paragraph" w:styleId="Predmetkomentra">
    <w:name w:val="annotation subject"/>
    <w:basedOn w:val="Textkomentra"/>
    <w:next w:val="Textkomentra"/>
    <w:link w:val="PredmetkomentraChar"/>
    <w:uiPriority w:val="99"/>
    <w:semiHidden/>
    <w:unhideWhenUsed/>
    <w:rsid w:val="007C6E9B"/>
    <w:rPr>
      <w:b/>
      <w:bCs/>
    </w:rPr>
  </w:style>
  <w:style w:type="character" w:customStyle="1" w:styleId="PredmetkomentraChar">
    <w:name w:val="Predmet komentára Char"/>
    <w:basedOn w:val="TextkomentraChar"/>
    <w:link w:val="Predmetkomentra"/>
    <w:uiPriority w:val="99"/>
    <w:semiHidden/>
    <w:rsid w:val="007C6E9B"/>
    <w:rPr>
      <w:rFonts w:ascii="Times New Roman" w:eastAsia="Times New Roman" w:hAnsi="Times New Roman" w:cs="Times New Roman"/>
      <w:b/>
      <w:bCs/>
      <w:sz w:val="20"/>
      <w:szCs w:val="20"/>
      <w:lang w:val="en-GB"/>
    </w:rPr>
  </w:style>
  <w:style w:type="paragraph" w:styleId="Revzia">
    <w:name w:val="Revision"/>
    <w:hidden/>
    <w:uiPriority w:val="99"/>
    <w:semiHidden/>
    <w:rsid w:val="004B68C5"/>
    <w:pPr>
      <w:spacing w:after="0" w:line="240" w:lineRule="auto"/>
    </w:pPr>
    <w:rPr>
      <w:rFonts w:ascii="Times New Roman" w:eastAsia="Times New Roman" w:hAnsi="Times New Roman" w:cs="Times New Roman"/>
      <w:szCs w:val="20"/>
      <w:lang w:val="en-GB"/>
    </w:rPr>
  </w:style>
  <w:style w:type="character" w:styleId="PouitHypertextovPrepojenie">
    <w:name w:val="FollowedHyperlink"/>
    <w:basedOn w:val="Predvolenpsmoodseku"/>
    <w:uiPriority w:val="99"/>
    <w:semiHidden/>
    <w:unhideWhenUsed/>
    <w:rsid w:val="00850951"/>
    <w:rPr>
      <w:color w:val="954F72" w:themeColor="followedHyperlink"/>
      <w:u w:val="single"/>
    </w:rPr>
  </w:style>
  <w:style w:type="paragraph" w:styleId="Normlnywebov">
    <w:name w:val="Normal (Web)"/>
    <w:basedOn w:val="Normlny"/>
    <w:uiPriority w:val="99"/>
    <w:semiHidden/>
    <w:unhideWhenUsed/>
    <w:rsid w:val="007135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5708">
      <w:bodyDiv w:val="1"/>
      <w:marLeft w:val="0"/>
      <w:marRight w:val="0"/>
      <w:marTop w:val="0"/>
      <w:marBottom w:val="0"/>
      <w:divBdr>
        <w:top w:val="none" w:sz="0" w:space="0" w:color="auto"/>
        <w:left w:val="none" w:sz="0" w:space="0" w:color="auto"/>
        <w:bottom w:val="none" w:sz="0" w:space="0" w:color="auto"/>
        <w:right w:val="none" w:sz="0" w:space="0" w:color="auto"/>
      </w:divBdr>
    </w:div>
    <w:div w:id="39697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kl.sk/hlavna-stranka/slovenska-verzia/registracia-humannych-liekov/podavanie-ziadosti-a-dokumentacie-na-srl/tlaciva?page_id=54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9B0B-3E96-42B3-97BD-894CBF3EC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951</Words>
  <Characters>5422</Characters>
  <Application>Microsoft Office Word</Application>
  <DocSecurity>0</DocSecurity>
  <Lines>45</Lines>
  <Paragraphs>12</Paragraphs>
  <ScaleCrop>false</ScaleCrop>
  <HeadingPairs>
    <vt:vector size="12" baseType="variant">
      <vt:variant>
        <vt:lpstr>Názov</vt:lpstr>
      </vt:variant>
      <vt:variant>
        <vt:i4>1</vt:i4>
      </vt:variant>
      <vt:variant>
        <vt:lpstr>Rubrik</vt:lpstr>
      </vt:variant>
      <vt:variant>
        <vt:i4>1</vt:i4>
      </vt: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ector>
  </HeadingPairs>
  <TitlesOfParts>
    <vt:vector size="6" baseType="lpstr">
      <vt:lpstr/>
      <vt:lpstr/>
      <vt:lpstr/>
      <vt:lpstr/>
      <vt:lpstr/>
      <vt:lpstr/>
    </vt:vector>
  </TitlesOfParts>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Ikäheimo Pauliina</dc:creator>
  <cp:keywords/>
  <dc:description/>
  <cp:lastModifiedBy>SIDC review</cp:lastModifiedBy>
  <cp:revision>6</cp:revision>
  <dcterms:created xsi:type="dcterms:W3CDTF">2022-07-27T12:01:00Z</dcterms:created>
  <dcterms:modified xsi:type="dcterms:W3CDTF">2022-07-29T06:00:00Z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a11ca-d417-4147-80ed-01a58412c458_Enabled">
    <vt:lpwstr>true</vt:lpwstr>
  </property>
  <property fmtid="{D5CDD505-2E9C-101B-9397-08002B2CF9AE}" pid="3" name="MSIP_Label_0eea11ca-d417-4147-80ed-01a58412c458_SetDate">
    <vt:lpwstr>2022-03-03T13:46:03Z</vt:lpwstr>
  </property>
  <property fmtid="{D5CDD505-2E9C-101B-9397-08002B2CF9AE}" pid="4" name="MSIP_Label_0eea11ca-d417-4147-80ed-01a58412c458_Method">
    <vt:lpwstr>Standard</vt:lpwstr>
  </property>
  <property fmtid="{D5CDD505-2E9C-101B-9397-08002B2CF9AE}" pid="5" name="MSIP_Label_0eea11ca-d417-4147-80ed-01a58412c458_Name">
    <vt:lpwstr>0eea11ca-d417-4147-80ed-01a58412c458</vt:lpwstr>
  </property>
  <property fmtid="{D5CDD505-2E9C-101B-9397-08002B2CF9AE}" pid="6" name="MSIP_Label_0eea11ca-d417-4147-80ed-01a58412c458_SiteId">
    <vt:lpwstr>bc9dc15c-61bc-4f03-b60b-e5b6d8922839</vt:lpwstr>
  </property>
  <property fmtid="{D5CDD505-2E9C-101B-9397-08002B2CF9AE}" pid="7" name="MSIP_Label_0eea11ca-d417-4147-80ed-01a58412c458_ActionId">
    <vt:lpwstr>96571ccf-4215-4613-8650-9ccc5ec02ebe</vt:lpwstr>
  </property>
  <property fmtid="{D5CDD505-2E9C-101B-9397-08002B2CF9AE}" pid="8" name="MSIP_Label_0eea11ca-d417-4147-80ed-01a58412c458_ContentBits">
    <vt:lpwstr>2</vt:lpwstr>
  </property>
</Properties>
</file>