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2DE07" w14:textId="77777777" w:rsidR="00287284" w:rsidRPr="00FF6170" w:rsidRDefault="00287284" w:rsidP="000137CD">
      <w:pPr>
        <w:jc w:val="right"/>
        <w:rPr>
          <w:rFonts w:ascii="Sabon" w:hAnsi="Sabon"/>
          <w:b/>
          <w:color w:val="1F497D"/>
          <w:sz w:val="42"/>
          <w:szCs w:val="24"/>
          <w:lang w:val="sk-SK"/>
        </w:rPr>
      </w:pPr>
    </w:p>
    <w:p w14:paraId="254D3AD0" w14:textId="732A8164" w:rsidR="00A10392" w:rsidRPr="00FF6170" w:rsidRDefault="00C54777" w:rsidP="000137CD">
      <w:pPr>
        <w:jc w:val="right"/>
        <w:rPr>
          <w:rFonts w:ascii="Sabon" w:hAnsi="Sabon"/>
          <w:b/>
          <w:sz w:val="42"/>
          <w:lang w:val="sk-SK"/>
        </w:rPr>
      </w:pPr>
      <w:r w:rsidRPr="00FF6170">
        <w:rPr>
          <w:rFonts w:ascii="Sabon" w:hAnsi="Sabon"/>
          <w:b/>
          <w:color w:val="1F497D"/>
          <w:sz w:val="42"/>
          <w:szCs w:val="24"/>
          <w:lang w:val="sk-SK"/>
        </w:rPr>
        <w:t>POZVÁNKA</w:t>
      </w:r>
    </w:p>
    <w:p w14:paraId="254D3AD1" w14:textId="77777777" w:rsidR="00C54777" w:rsidRPr="00FF6170" w:rsidRDefault="00C54777" w:rsidP="00A10392">
      <w:pPr>
        <w:rPr>
          <w:rFonts w:ascii="Sabon" w:hAnsi="Sabon"/>
          <w:b/>
          <w:color w:val="1F497D"/>
          <w:sz w:val="28"/>
          <w:szCs w:val="28"/>
          <w:lang w:val="sk-SK"/>
        </w:rPr>
      </w:pPr>
    </w:p>
    <w:p w14:paraId="7622B164" w14:textId="1F3BA8F8" w:rsidR="0060158D" w:rsidRPr="00FF6170" w:rsidRDefault="00847F04" w:rsidP="00226673">
      <w:pPr>
        <w:rPr>
          <w:rFonts w:ascii="Sabon" w:hAnsi="Sabon"/>
          <w:b/>
          <w:color w:val="1F497D"/>
          <w:sz w:val="28"/>
          <w:szCs w:val="28"/>
          <w:lang w:val="sk-SK"/>
        </w:rPr>
      </w:pPr>
      <w:r w:rsidRPr="00FF6170">
        <w:rPr>
          <w:rFonts w:ascii="Sabon" w:hAnsi="Sabon"/>
          <w:b/>
          <w:color w:val="1F497D"/>
          <w:sz w:val="28"/>
          <w:szCs w:val="28"/>
          <w:lang w:val="sk-SK"/>
        </w:rPr>
        <w:t xml:space="preserve">MODUL </w:t>
      </w:r>
      <w:r w:rsidR="00E1032F">
        <w:rPr>
          <w:rFonts w:ascii="Sabon" w:hAnsi="Sabon"/>
          <w:b/>
          <w:color w:val="1F497D"/>
          <w:sz w:val="28"/>
          <w:szCs w:val="28"/>
          <w:lang w:val="sk-SK"/>
        </w:rPr>
        <w:t>2</w:t>
      </w:r>
    </w:p>
    <w:p w14:paraId="076FCBA2" w14:textId="7CD0196D" w:rsidR="002038BB" w:rsidRPr="00FF6170" w:rsidRDefault="00DB0041" w:rsidP="00226673">
      <w:pPr>
        <w:rPr>
          <w:rFonts w:ascii="Sabon" w:hAnsi="Sabon"/>
          <w:b/>
          <w:color w:val="1F497D"/>
          <w:sz w:val="28"/>
          <w:szCs w:val="28"/>
          <w:lang w:val="sk-SK"/>
        </w:rPr>
      </w:pPr>
      <w:r>
        <w:rPr>
          <w:rFonts w:ascii="Sabon" w:hAnsi="Sabon"/>
          <w:b/>
          <w:color w:val="1F497D"/>
          <w:sz w:val="28"/>
          <w:szCs w:val="28"/>
          <w:lang w:val="sk-SK"/>
        </w:rPr>
        <w:t xml:space="preserve">Aktuality </w:t>
      </w:r>
      <w:r w:rsidR="008D1582">
        <w:rPr>
          <w:rFonts w:ascii="Sabon" w:hAnsi="Sabon"/>
          <w:b/>
          <w:color w:val="1F497D"/>
          <w:sz w:val="28"/>
          <w:szCs w:val="28"/>
          <w:lang w:val="sk-SK"/>
        </w:rPr>
        <w:t>v</w:t>
      </w:r>
      <w:r w:rsidR="00E1032F">
        <w:rPr>
          <w:rFonts w:ascii="Sabon" w:hAnsi="Sabon"/>
          <w:b/>
          <w:color w:val="1F497D"/>
          <w:sz w:val="28"/>
          <w:szCs w:val="28"/>
          <w:lang w:val="sk-SK"/>
        </w:rPr>
        <w:t> oblasti inšpekcie a</w:t>
      </w:r>
      <w:r>
        <w:rPr>
          <w:rFonts w:ascii="Sabon" w:hAnsi="Sabon"/>
          <w:b/>
          <w:color w:val="1F497D"/>
          <w:sz w:val="28"/>
          <w:szCs w:val="28"/>
          <w:lang w:val="sk-SK"/>
        </w:rPr>
        <w:t xml:space="preserve"> </w:t>
      </w:r>
      <w:r w:rsidR="002D7F52">
        <w:rPr>
          <w:rFonts w:ascii="Sabon" w:hAnsi="Sabon"/>
          <w:b/>
          <w:color w:val="1F497D"/>
          <w:sz w:val="28"/>
          <w:szCs w:val="28"/>
          <w:lang w:val="sk-SK"/>
        </w:rPr>
        <w:t>reg</w:t>
      </w:r>
      <w:r w:rsidR="00C27E77">
        <w:rPr>
          <w:rFonts w:ascii="Sabon" w:hAnsi="Sabon"/>
          <w:b/>
          <w:color w:val="1F497D"/>
          <w:sz w:val="28"/>
          <w:szCs w:val="28"/>
          <w:lang w:val="sk-SK"/>
        </w:rPr>
        <w:t xml:space="preserve">istrácie liekov </w:t>
      </w:r>
    </w:p>
    <w:p w14:paraId="30908A0B" w14:textId="77777777" w:rsidR="004B0370" w:rsidRPr="00FF6170" w:rsidRDefault="004B0370" w:rsidP="00226673">
      <w:pPr>
        <w:rPr>
          <w:rFonts w:ascii="Sabon" w:hAnsi="Sabon"/>
          <w:b/>
          <w:color w:val="1F497D"/>
          <w:sz w:val="28"/>
          <w:szCs w:val="28"/>
          <w:lang w:val="sk-SK"/>
        </w:rPr>
      </w:pPr>
    </w:p>
    <w:p w14:paraId="0D5D8AA8" w14:textId="32609E3D" w:rsidR="00CB0571" w:rsidRPr="00FF6170" w:rsidRDefault="00E1032F" w:rsidP="008A27BA">
      <w:pPr>
        <w:ind w:left="6237"/>
        <w:rPr>
          <w:rFonts w:ascii="Sabon" w:hAnsi="Sabon"/>
          <w:color w:val="4F81BD"/>
          <w:sz w:val="20"/>
          <w:lang w:val="sk-SK"/>
        </w:rPr>
      </w:pPr>
      <w:r>
        <w:rPr>
          <w:rFonts w:ascii="Sabon" w:hAnsi="Sabon"/>
          <w:color w:val="4F81BD"/>
          <w:sz w:val="20"/>
          <w:lang w:val="sk-SK"/>
        </w:rPr>
        <w:t>16</w:t>
      </w:r>
      <w:r w:rsidR="00CB0571" w:rsidRPr="00FF6170">
        <w:rPr>
          <w:rFonts w:ascii="Sabon" w:hAnsi="Sabon"/>
          <w:color w:val="4F81BD"/>
          <w:sz w:val="20"/>
          <w:lang w:val="sk-SK"/>
        </w:rPr>
        <w:t xml:space="preserve">. </w:t>
      </w:r>
      <w:r>
        <w:rPr>
          <w:rFonts w:ascii="Sabon" w:hAnsi="Sabon"/>
          <w:color w:val="4F81BD"/>
          <w:sz w:val="20"/>
          <w:lang w:val="sk-SK"/>
        </w:rPr>
        <w:t>október</w:t>
      </w:r>
      <w:r w:rsidR="00CB0571" w:rsidRPr="00FF6170">
        <w:rPr>
          <w:rFonts w:ascii="Sabon" w:hAnsi="Sabon"/>
          <w:color w:val="4F81BD"/>
          <w:sz w:val="20"/>
          <w:lang w:val="sk-SK"/>
        </w:rPr>
        <w:t xml:space="preserve"> 202</w:t>
      </w:r>
      <w:r w:rsidR="00C27E77">
        <w:rPr>
          <w:rFonts w:ascii="Sabon" w:hAnsi="Sabon"/>
          <w:color w:val="4F81BD"/>
          <w:sz w:val="20"/>
          <w:lang w:val="sk-SK"/>
        </w:rPr>
        <w:t>4</w:t>
      </w:r>
    </w:p>
    <w:p w14:paraId="254D3AD5" w14:textId="77777777" w:rsidR="00A10392" w:rsidRPr="00FF6170" w:rsidRDefault="00A10392" w:rsidP="00725062">
      <w:pPr>
        <w:ind w:left="6237"/>
        <w:rPr>
          <w:rFonts w:ascii="Sabon" w:hAnsi="Sabon"/>
          <w:color w:val="4F81BD"/>
          <w:sz w:val="20"/>
          <w:lang w:val="sk-SK"/>
        </w:rPr>
      </w:pPr>
      <w:r w:rsidRPr="00FF6170">
        <w:rPr>
          <w:rFonts w:ascii="Sabon" w:hAnsi="Sabon"/>
          <w:color w:val="4F81BD"/>
          <w:sz w:val="20"/>
          <w:lang w:val="sk-SK"/>
        </w:rPr>
        <w:t>DoubleTree by Hilton Bratislava</w:t>
      </w:r>
    </w:p>
    <w:p w14:paraId="254D3AD6" w14:textId="267F4697" w:rsidR="00005DD6" w:rsidRPr="00FF6170" w:rsidRDefault="00005DD6" w:rsidP="00A335D9">
      <w:pPr>
        <w:pBdr>
          <w:bottom w:val="single" w:sz="4" w:space="1" w:color="1F497D"/>
        </w:pBd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p w14:paraId="7BC3DA28" w14:textId="23951F6D" w:rsidR="00F26A99" w:rsidRPr="00FF6170" w:rsidRDefault="00F26A99" w:rsidP="00A335D9">
      <w:pPr>
        <w:pBdr>
          <w:bottom w:val="single" w:sz="4" w:space="1" w:color="1F497D"/>
        </w:pBd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p w14:paraId="2AE36BD8" w14:textId="77777777" w:rsidR="00F26A99" w:rsidRPr="00FF6170" w:rsidRDefault="00F26A99" w:rsidP="00A335D9">
      <w:pPr>
        <w:pBdr>
          <w:bottom w:val="single" w:sz="4" w:space="1" w:color="1F497D"/>
        </w:pBd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p w14:paraId="254D3AD7" w14:textId="77777777" w:rsidR="00A10392" w:rsidRPr="00FF6170" w:rsidRDefault="00A10392" w:rsidP="00A10392">
      <w:pPr>
        <w:tabs>
          <w:tab w:val="center" w:pos="4536"/>
        </w:tabs>
        <w:jc w:val="center"/>
        <w:rPr>
          <w:rFonts w:ascii="Constantia" w:hAnsi="Constantia"/>
          <w:color w:val="1F497D"/>
          <w:szCs w:val="24"/>
          <w:lang w:val="sk-SK"/>
        </w:rPr>
      </w:pPr>
      <w:r w:rsidRPr="00FF6170">
        <w:rPr>
          <w:rFonts w:ascii="Constantia" w:hAnsi="Constantia"/>
          <w:color w:val="1F497D"/>
          <w:szCs w:val="24"/>
          <w:lang w:val="sk-SK"/>
        </w:rPr>
        <w:t>PROGRAM</w:t>
      </w:r>
    </w:p>
    <w:p w14:paraId="254D3AD8" w14:textId="77777777" w:rsidR="00A10392" w:rsidRPr="00FF6170" w:rsidRDefault="00A10392" w:rsidP="00A10392">
      <w:pPr>
        <w:tabs>
          <w:tab w:val="center" w:pos="4536"/>
        </w:tabs>
        <w:jc w:val="center"/>
        <w:rPr>
          <w:rFonts w:ascii="Sabon" w:hAnsi="Sabon"/>
          <w:color w:val="1F497D"/>
          <w:szCs w:val="24"/>
          <w:lang w:val="sk-SK"/>
        </w:rPr>
      </w:pPr>
    </w:p>
    <w:tbl>
      <w:tblPr>
        <w:tblW w:w="5078" w:type="pct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7509"/>
      </w:tblGrid>
      <w:tr w:rsidR="00A4414C" w:rsidRPr="00FF6170" w14:paraId="254D3ADE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254D3AD9" w14:textId="647E816A" w:rsidR="00A4414C" w:rsidRPr="00FF6170" w:rsidRDefault="00410DD4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8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30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="004B317D" w:rsidRPr="00FF6170">
              <w:rPr>
                <w:rFonts w:ascii="Constantia" w:eastAsia="Constantia" w:hAnsi="Constantia" w:cs="Constantia"/>
                <w:color w:val="1F497D"/>
                <w:spacing w:val="-2"/>
                <w:szCs w:val="24"/>
                <w:lang w:val="sk-SK"/>
              </w:rPr>
              <w:t>9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8A27BA"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00</w:t>
            </w:r>
          </w:p>
          <w:p w14:paraId="254D3ADA" w14:textId="7777777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254D3ADB" w14:textId="7777777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Regi</w:t>
            </w: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s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t</w:t>
            </w: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á</w:t>
            </w:r>
            <w:r w:rsidRPr="00FF6170">
              <w:rPr>
                <w:rFonts w:ascii="Constantia" w:eastAsia="Constantia" w:hAnsi="Constantia" w:cs="Constantia"/>
                <w:color w:val="1F497D"/>
                <w:spacing w:val="2"/>
                <w:szCs w:val="24"/>
                <w:lang w:val="sk-SK"/>
              </w:rPr>
              <w:t>c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ia</w:t>
            </w:r>
            <w:r w:rsidR="0097024C"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účastníkov</w:t>
            </w:r>
          </w:p>
          <w:p w14:paraId="254D3ADC" w14:textId="77777777" w:rsidR="00A4414C" w:rsidRPr="00FF6170" w:rsidRDefault="00D84879" w:rsidP="00A4414C">
            <w:pPr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i/>
                <w:color w:val="595959"/>
                <w:sz w:val="20"/>
                <w:szCs w:val="24"/>
                <w:lang w:val="sk-SK"/>
              </w:rPr>
              <w:t>vrátane občerstvenia</w:t>
            </w:r>
          </w:p>
          <w:p w14:paraId="254D3ADD" w14:textId="7777777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A4414C" w:rsidRPr="00FF6170" w14:paraId="254D3AE3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254D3ADF" w14:textId="4E16C1B4" w:rsidR="00A4414C" w:rsidRPr="00FF6170" w:rsidRDefault="004B317D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8A27BA"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00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A4414C"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:</w:t>
            </w:r>
            <w:r w:rsidR="00E03620"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1</w:t>
            </w:r>
            <w:r w:rsidR="000A57BE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5</w:t>
            </w:r>
          </w:p>
          <w:p w14:paraId="30A8E366" w14:textId="5F0441A2" w:rsidR="000A57BE" w:rsidRPr="0030185C" w:rsidRDefault="000A57BE" w:rsidP="000A57BE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(1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254D3AE0" w14:textId="7777777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254D3AE1" w14:textId="64508E4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O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t</w:t>
            </w: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v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o</w:t>
            </w: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</w:t>
            </w:r>
            <w:r w:rsidRPr="00FF6170">
              <w:rPr>
                <w:rFonts w:ascii="Constantia" w:eastAsia="Constantia" w:hAnsi="Constantia" w:cs="Constantia"/>
                <w:color w:val="1F497D"/>
                <w:spacing w:val="2"/>
                <w:szCs w:val="24"/>
                <w:lang w:val="sk-SK"/>
              </w:rPr>
              <w:t>e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n</w:t>
            </w:r>
            <w:r w:rsidRPr="00FF617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i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e</w:t>
            </w:r>
            <w:r w:rsidR="005F2DF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</w:t>
            </w:r>
          </w:p>
          <w:p w14:paraId="03F1A942" w14:textId="2C29718C" w:rsidR="00864A47" w:rsidRPr="004A31EA" w:rsidRDefault="00864A47" w:rsidP="00864A47">
            <w:pPr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</w:pPr>
            <w:r w:rsidRPr="003A299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BF3230"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PharmDr. Ivana Pankuchová</w:t>
            </w:r>
            <w:r w:rsidR="00827C89"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– </w:t>
            </w:r>
            <w:r w:rsidR="00BF3230"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ŠÚKL</w:t>
            </w:r>
            <w:r w:rsidR="00827C89"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, vedúca s</w:t>
            </w:r>
            <w:r w:rsidR="00BF3230" w:rsidRPr="00C47425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ekcia </w:t>
            </w:r>
            <w:r w:rsidR="00BF3230"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registrácie</w:t>
            </w:r>
            <w:r w:rsidRPr="004A31E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)</w:t>
            </w:r>
          </w:p>
          <w:p w14:paraId="254D3AE2" w14:textId="77777777" w:rsidR="00A4414C" w:rsidRPr="00FF6170" w:rsidRDefault="00A4414C" w:rsidP="00A4414C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2E0A5B" w:rsidRPr="00FF6170" w14:paraId="03A37B96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064D9C08" w14:textId="451879A3" w:rsidR="002E0A5B" w:rsidRDefault="000A57BE" w:rsidP="002E0A5B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2E0A5B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20</w:t>
            </w:r>
            <w:r w:rsidR="002E0A5B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</w:t>
            </w:r>
            <w:r w:rsidR="002E0A5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– 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2E0A5B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35</w:t>
            </w:r>
          </w:p>
          <w:p w14:paraId="41353116" w14:textId="07739731" w:rsidR="000A57BE" w:rsidRPr="0030185C" w:rsidRDefault="000A57BE" w:rsidP="000A57BE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(1</w:t>
            </w:r>
            <w: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2106263D" w14:textId="77777777" w:rsidR="002E0A5B" w:rsidRPr="00FF6170" w:rsidRDefault="002E0A5B" w:rsidP="00A4414C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4E43C793" w14:textId="7F0912F5" w:rsidR="003A5327" w:rsidRPr="00422CCF" w:rsidRDefault="00BF3230" w:rsidP="003A5327">
            <w:pPr>
              <w:pStyle w:val="Default"/>
              <w:rPr>
                <w:rFonts w:ascii="Constantia" w:eastAsia="Constantia" w:hAnsi="Constantia" w:cs="Constantia"/>
                <w:color w:val="1F497D"/>
                <w:lang w:val="pt-BR"/>
              </w:rPr>
            </w:pPr>
            <w:r>
              <w:rPr>
                <w:rFonts w:ascii="Constantia" w:eastAsia="Constantia" w:hAnsi="Constantia" w:cs="Constantia"/>
                <w:color w:val="1F497D"/>
                <w:lang w:val="sk-SK"/>
              </w:rPr>
              <w:t>Priority a n</w:t>
            </w:r>
            <w:r w:rsidR="003A5327" w:rsidRPr="00422CCF">
              <w:rPr>
                <w:rFonts w:ascii="Constantia" w:eastAsia="Constantia" w:hAnsi="Constantia" w:cs="Constantia"/>
                <w:color w:val="1F497D"/>
                <w:lang w:val="sk-SK"/>
              </w:rPr>
              <w:t>ovinky zo Sekcie inšpekcie ŠÚKL</w:t>
            </w:r>
          </w:p>
          <w:p w14:paraId="37089875" w14:textId="39DF036B" w:rsidR="001E216C" w:rsidRPr="00422CCF" w:rsidRDefault="00422CCF" w:rsidP="00A4414C">
            <w:pPr>
              <w:rPr>
                <w:rFonts w:ascii="Constantia" w:eastAsia="Constantia" w:hAnsi="Constantia" w:cs="Constantia"/>
                <w:iCs/>
                <w:color w:val="1F497D"/>
                <w:sz w:val="22"/>
                <w:szCs w:val="22"/>
                <w:lang w:val="sk-SK"/>
              </w:rPr>
            </w:pPr>
            <w: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Zmeny a personálne obsadenie na sekcii inšpekcie ŠÚKL.</w:t>
            </w:r>
          </w:p>
          <w:p w14:paraId="26D9BB93" w14:textId="4D51C252" w:rsidR="003A5327" w:rsidRPr="00422CCF" w:rsidRDefault="00351FF6" w:rsidP="00A4414C">
            <w:pPr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</w:pPr>
            <w:r w:rsidRPr="00422CCF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BF3230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Ing. Roman Poláček, PhD. – ŠÚKL, vedúci sekcie inšpekcie</w:t>
            </w:r>
            <w:r w:rsidRPr="00422CCF"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  <w:t>)</w:t>
            </w:r>
          </w:p>
          <w:p w14:paraId="03F5B167" w14:textId="6995C35C" w:rsidR="00DC0FB1" w:rsidRPr="00422CCF" w:rsidRDefault="00DC0FB1" w:rsidP="00A4414C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</w:tr>
      <w:tr w:rsidR="002E0A5B" w:rsidRPr="00027AAF" w14:paraId="4B91734C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1576D8CE" w14:textId="47250247" w:rsidR="002E0A5B" w:rsidRDefault="000A57BE" w:rsidP="006E235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9</w:t>
            </w:r>
            <w:r w:rsidR="002E0A5B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40</w:t>
            </w:r>
            <w:r w:rsidR="002E0A5B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</w:t>
            </w:r>
            <w:r w:rsidR="002E0A5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– </w:t>
            </w:r>
            <w:r w:rsidR="006B3C5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10:10</w:t>
            </w:r>
          </w:p>
          <w:p w14:paraId="0B681E52" w14:textId="2E43E343" w:rsidR="002E0A5B" w:rsidRPr="0030185C" w:rsidRDefault="002E0A5B" w:rsidP="006E235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6B3C5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30</w:t>
            </w: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345FEE35" w14:textId="77777777" w:rsidR="002E0A5B" w:rsidRPr="0030185C" w:rsidRDefault="002E0A5B" w:rsidP="006E235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48BA4600" w14:textId="59BBE3F9" w:rsidR="00225A01" w:rsidRDefault="00422CCF" w:rsidP="00225A01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P</w:t>
            </w:r>
            <w:r w:rsidR="00225A01" w:rsidRPr="00422CCF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ost</w:t>
            </w:r>
            <w: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registračná kontrola kvality</w:t>
            </w:r>
            <w:r w:rsidR="00E7699A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 xml:space="preserve"> – RAPID ALERT systém</w:t>
            </w:r>
          </w:p>
          <w:p w14:paraId="07CB954E" w14:textId="79130C52" w:rsidR="002E0A5B" w:rsidRPr="00896A9B" w:rsidRDefault="00C24F5A" w:rsidP="006E2354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Hlásenie </w:t>
            </w:r>
            <w:r w:rsidR="00402860" w:rsidRPr="00896A9B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nedostatkov v kvalite</w:t>
            </w:r>
            <w:r w:rsidRPr="00896A9B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 na ŠÚKL</w:t>
            </w:r>
          </w:p>
          <w:p w14:paraId="207DDC03" w14:textId="6B37DC97" w:rsidR="00422CCF" w:rsidRPr="00422CCF" w:rsidRDefault="00422CCF" w:rsidP="00422CCF">
            <w:pPr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844FF0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Mgr. Simona Paľovčíkova, Mgr. Greta </w:t>
            </w:r>
            <w:r w:rsidR="00844FF0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</w:rPr>
              <w:t>Királyová, MBA</w:t>
            </w:r>
            <w:r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</w:t>
            </w:r>
            <w:r w:rsidR="008E0236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–</w:t>
            </w:r>
            <w:r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ŠÚKL</w:t>
            </w:r>
            <w:r w:rsidR="006B3C50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, sekcia inšpekcie</w:t>
            </w:r>
            <w:r w:rsidRPr="00422CCF"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  <w:t>)</w:t>
            </w:r>
          </w:p>
          <w:p w14:paraId="29480917" w14:textId="77777777" w:rsidR="002E0A5B" w:rsidRPr="0030185C" w:rsidRDefault="002E0A5B" w:rsidP="006E2354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</w:tr>
      <w:tr w:rsidR="002E0A5B" w:rsidRPr="00FF6170" w14:paraId="43EE1D44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3FF28A70" w14:textId="6E589DBE" w:rsidR="00770B11" w:rsidRDefault="000A57BE" w:rsidP="00770B1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</w:t>
            </w:r>
            <w:r w:rsidR="00770B11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6B3C5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15</w:t>
            </w:r>
            <w:r w:rsidR="00770B11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</w:t>
            </w:r>
            <w:r w:rsidR="00770B11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– </w:t>
            </w:r>
            <w:r w:rsidR="00770B11"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10:</w:t>
            </w:r>
            <w:r w:rsidR="00E7699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</w:p>
          <w:p w14:paraId="56B5BB16" w14:textId="4CEA70E4" w:rsidR="00770B11" w:rsidRPr="0030185C" w:rsidRDefault="00770B11" w:rsidP="00770B1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E7699A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30</w:t>
            </w: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2EBBF8AF" w14:textId="77777777" w:rsidR="002E0A5B" w:rsidRPr="00FF6170" w:rsidRDefault="002E0A5B" w:rsidP="00A4414C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6C6F2238" w14:textId="2720CF45" w:rsidR="003C13A7" w:rsidRPr="00896A9B" w:rsidRDefault="00225A01" w:rsidP="003C13A7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Povinnosti MAH – oznámenia o</w:t>
            </w:r>
            <w:r w:rsidR="001E483F"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 prvom </w:t>
            </w:r>
            <w:r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uvedení liekov na trh, prerušení</w:t>
            </w:r>
            <w:r w:rsidR="00B776BE"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/obnovení</w:t>
            </w:r>
            <w:r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dodáv</w:t>
            </w:r>
            <w:r w:rsidR="00B776BE"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ania</w:t>
            </w:r>
            <w:r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, </w:t>
            </w:r>
            <w:r w:rsidR="001E483F"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zrušení</w:t>
            </w:r>
            <w:r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dodáv</w:t>
            </w:r>
            <w:r w:rsidR="001E483F"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ania</w:t>
            </w:r>
            <w:r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(elektronický portál </w:t>
            </w:r>
            <w:r w:rsidR="0042539F"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na webe ŠÚKL</w:t>
            </w:r>
            <w:r w:rsidR="00556261"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)</w:t>
            </w:r>
          </w:p>
          <w:p w14:paraId="57CCCB33" w14:textId="27E1F88B" w:rsidR="002E0A5B" w:rsidRPr="00896A9B" w:rsidRDefault="00556261" w:rsidP="002E0A5B">
            <w:pPr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P</w:t>
            </w:r>
            <w:r w:rsidR="001E483F" w:rsidRPr="00896A9B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repojenie hlásenia dostupnosti kategorizovaných liekov na ŠUKL s revíziou úhrad MZ SR</w:t>
            </w:r>
            <w:r w:rsidR="007C39CA" w:rsidRPr="00896A9B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; </w:t>
            </w:r>
            <w:r w:rsidR="004A31EA" w:rsidRPr="00896A9B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Vývoz humánnych liekov</w:t>
            </w:r>
            <w:r w:rsidR="00CB6024" w:rsidRPr="00896A9B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 a </w:t>
            </w:r>
            <w:r w:rsidR="00CB6024" w:rsidRPr="00896A9B">
              <w:rPr>
                <w:rFonts w:ascii="Constantia" w:hAnsi="Constantia"/>
                <w:i/>
                <w:iCs/>
                <w:color w:val="595959"/>
                <w:sz w:val="20"/>
              </w:rPr>
              <w:t>oznamovacia povinnosť držiteľa v zmysle zákona 362/2011</w:t>
            </w:r>
            <w:r w:rsidR="004A31EA" w:rsidRPr="00896A9B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 xml:space="preserve">; </w:t>
            </w:r>
            <w:r w:rsidR="007C39CA" w:rsidRPr="00896A9B">
              <w:rPr>
                <w:rFonts w:ascii="Constantia" w:eastAsia="Constantia" w:hAnsi="Constantia" w:cs="Constantia"/>
                <w:i/>
                <w:color w:val="595959"/>
                <w:sz w:val="20"/>
                <w:lang w:val="sk-SK"/>
              </w:rPr>
              <w:t>Sunset clause provision</w:t>
            </w:r>
          </w:p>
          <w:p w14:paraId="602FBA8C" w14:textId="7F1B7DA5" w:rsidR="004A31EA" w:rsidRPr="00896A9B" w:rsidRDefault="002E0A5B" w:rsidP="002E0A5B">
            <w:pPr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844FF0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Mgr. Jaroslav Kollárik</w:t>
            </w:r>
            <w:r w:rsidR="00DF2004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– ŠÚKL</w:t>
            </w:r>
            <w:r w:rsidR="006B3C50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, sekcia inšpekcie; </w:t>
            </w:r>
          </w:p>
          <w:p w14:paraId="3EA0807A" w14:textId="30BC5DEA" w:rsidR="002E0A5B" w:rsidRPr="00896A9B" w:rsidRDefault="004A31EA" w:rsidP="002E0A5B">
            <w:pPr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PharmDr. Ivana Pankuchová – ŠÚKL</w:t>
            </w:r>
            <w:r w:rsidR="0042539F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,</w:t>
            </w:r>
            <w:r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</w:t>
            </w:r>
            <w:r w:rsidR="006B3C50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sekcia registrácie</w:t>
            </w:r>
            <w:r w:rsidR="00DF2004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)</w:t>
            </w:r>
          </w:p>
          <w:p w14:paraId="7C402591" w14:textId="77777777" w:rsidR="002E0A5B" w:rsidRPr="00896A9B" w:rsidRDefault="002E0A5B" w:rsidP="00A4414C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</w:tr>
      <w:tr w:rsidR="006B3C50" w:rsidRPr="00FF6170" w14:paraId="51FEF7D0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14E8266B" w14:textId="456B619C" w:rsidR="006B3C50" w:rsidRDefault="006B3C50" w:rsidP="006B3C5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10:</w:t>
            </w:r>
            <w:r w:rsidR="004A31E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  <w:r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</w:t>
            </w:r>
            <w: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– 1</w:t>
            </w:r>
            <w:r w:rsidR="004A31E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Pr="0030185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A31E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00</w:t>
            </w:r>
          </w:p>
          <w:p w14:paraId="29168195" w14:textId="77777777" w:rsidR="006B3C50" w:rsidRPr="0030185C" w:rsidRDefault="006B3C50" w:rsidP="006B3C5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30185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(15´)</w:t>
            </w:r>
          </w:p>
          <w:p w14:paraId="567335C8" w14:textId="77777777" w:rsidR="006B3C50" w:rsidRDefault="006B3C50" w:rsidP="00770B11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09D56FAA" w14:textId="77777777" w:rsidR="006B3C50" w:rsidRDefault="006B3C50" w:rsidP="006B3C50">
            <w:pPr>
              <w:pStyle w:val="Default"/>
              <w:rPr>
                <w:rFonts w:ascii="Constantia" w:eastAsia="Constantia" w:hAnsi="Constantia" w:cs="Constantia"/>
                <w:color w:val="1F497D"/>
                <w:lang w:val="sk-SK"/>
              </w:rPr>
            </w:pPr>
            <w:r w:rsidRPr="00C47425">
              <w:rPr>
                <w:rFonts w:ascii="Constantia" w:eastAsia="Constantia" w:hAnsi="Constantia" w:cs="Constantia"/>
                <w:color w:val="1F497D"/>
                <w:spacing w:val="-1"/>
              </w:rPr>
              <w:t>COFFEE BREAK</w:t>
            </w:r>
            <w:r>
              <w:rPr>
                <w:rFonts w:ascii="Constantia" w:eastAsia="Constantia" w:hAnsi="Constantia" w:cs="Constantia"/>
                <w:color w:val="1F497D"/>
                <w:lang w:val="sk-SK"/>
              </w:rPr>
              <w:t xml:space="preserve"> </w:t>
            </w:r>
          </w:p>
          <w:p w14:paraId="1CE32B40" w14:textId="77777777" w:rsidR="006B3C50" w:rsidRPr="00556261" w:rsidRDefault="006B3C50" w:rsidP="003C13A7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5B78CD" w:rsidRPr="00027AAF" w14:paraId="36BA7341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4BB4DC06" w14:textId="18B4E4E3" w:rsidR="00943F75" w:rsidRPr="009C2920" w:rsidRDefault="000A57BE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9C292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lastRenderedPageBreak/>
              <w:t>1</w:t>
            </w:r>
            <w:r w:rsidR="004A31E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CA4F2A" w:rsidRPr="009C292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4A31EA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00</w:t>
            </w:r>
            <w:r w:rsidR="00943F75" w:rsidRPr="009C2920">
              <w:rPr>
                <w:rFonts w:ascii="Constantia" w:eastAsia="Constantia" w:hAnsi="Constantia" w:cs="Constantia"/>
                <w:color w:val="1F497D"/>
                <w:spacing w:val="-4"/>
                <w:szCs w:val="24"/>
                <w:lang w:val="sk-SK"/>
              </w:rPr>
              <w:t xml:space="preserve"> </w:t>
            </w:r>
            <w:r w:rsidR="00943F75"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– </w:t>
            </w:r>
            <w:r w:rsidR="0051180D"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</w:t>
            </w:r>
            <w:r w:rsidR="00C70AF8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</w:t>
            </w:r>
            <w:r w:rsidR="00943F75" w:rsidRPr="009C2920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:</w:t>
            </w:r>
            <w:r w:rsidR="004A31EA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20</w:t>
            </w:r>
          </w:p>
          <w:p w14:paraId="7469C0B2" w14:textId="47ACDB7A" w:rsidR="00943F75" w:rsidRPr="009C2920" w:rsidRDefault="00943F75" w:rsidP="0030185C">
            <w:pPr>
              <w:shd w:val="clear" w:color="auto" w:fill="FFFFFF" w:themeFill="background1"/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0A57BE"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2</w:t>
            </w:r>
            <w:r w:rsidR="000C5878"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</w:t>
            </w:r>
            <w:r w:rsidRPr="009C292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7F498712" w14:textId="77777777" w:rsidR="005B78CD" w:rsidRPr="009C2920" w:rsidRDefault="005B78CD" w:rsidP="00A4414C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1680076E" w14:textId="77777777" w:rsidR="006B3C50" w:rsidRPr="00F22634" w:rsidRDefault="006B3C50" w:rsidP="006B3C50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  <w:bookmarkStart w:id="0" w:name="_Hlk34570308"/>
            <w: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OTC switch / voľnopredajné lieky</w:t>
            </w:r>
          </w:p>
          <w:p w14:paraId="48A9C527" w14:textId="3D1DAB65" w:rsidR="006B3C50" w:rsidRPr="0030185C" w:rsidRDefault="006B3C50" w:rsidP="006B3C50">
            <w:pPr>
              <w:rPr>
                <w:rFonts w:ascii="Constantia" w:eastAsia="Constantia" w:hAnsi="Constantia" w:cs="Constantia"/>
                <w:i/>
                <w:iCs/>
                <w:color w:val="595959"/>
                <w:sz w:val="20"/>
                <w:lang w:val="en-US"/>
              </w:rPr>
            </w:pPr>
            <w:r>
              <w:rPr>
                <w:rFonts w:ascii="Constantia" w:hAnsi="Constantia"/>
                <w:i/>
                <w:iCs/>
                <w:color w:val="595959"/>
                <w:sz w:val="20"/>
              </w:rPr>
              <w:t xml:space="preserve">Voľnopredajné lieky – dostupnosť liekov; zmena výdaja lieku OTC/Rx a Rx/OTC </w:t>
            </w:r>
            <w:r w:rsidRPr="42E0E5A5">
              <w:rPr>
                <w:rFonts w:ascii="Constantia" w:eastAsia="Constantia" w:hAnsi="Constantia" w:cs="Constantia"/>
                <w:i/>
                <w:iCs/>
                <w:color w:val="595959" w:themeColor="text1" w:themeTint="A6"/>
                <w:sz w:val="20"/>
                <w:lang w:val="sk-SK"/>
              </w:rPr>
              <w:t xml:space="preserve"> </w:t>
            </w:r>
          </w:p>
          <w:p w14:paraId="33FD39DE" w14:textId="4AA8242D" w:rsidR="006B3C50" w:rsidRDefault="006B3C50" w:rsidP="006B3C50">
            <w:pP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</w:pPr>
            <w:r w:rsidRPr="00C47425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A86A87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PharmDr. Jan</w:t>
            </w:r>
            <w:r w:rsidR="00FE7CF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k</w:t>
            </w:r>
            <w:r w:rsidR="00A86A87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a Klimasová</w:t>
            </w:r>
            <w:r w:rsidR="002352AC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, PhD. MPH</w:t>
            </w:r>
            <w:r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- </w:t>
            </w:r>
            <w:r w:rsidRPr="00C47425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ŠÚK</w:t>
            </w:r>
            <w:r w:rsidRPr="0040160D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L, </w:t>
            </w:r>
            <w:r w:rsidR="000B5E6D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vedúca o</w:t>
            </w:r>
            <w:r w:rsidR="00FE7CF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ddeleni</w:t>
            </w:r>
            <w:r w:rsidR="000B5E6D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a</w:t>
            </w:r>
            <w:r w:rsidR="00FE7CF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predklinického a klinického sledovania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)</w:t>
            </w:r>
          </w:p>
          <w:bookmarkEnd w:id="0"/>
          <w:p w14:paraId="42CFBE0B" w14:textId="6CCF10AA" w:rsidR="00834FC0" w:rsidRPr="009C2920" w:rsidRDefault="00834FC0" w:rsidP="006B3C50">
            <w:pPr>
              <w:pStyle w:val="Default"/>
              <w:rPr>
                <w:rFonts w:ascii="Constantia" w:eastAsia="Constantia" w:hAnsi="Constantia" w:cs="Constantia"/>
                <w:color w:val="1F497D"/>
                <w:spacing w:val="-1"/>
                <w:lang w:val="sk-SK"/>
              </w:rPr>
            </w:pPr>
          </w:p>
        </w:tc>
      </w:tr>
      <w:tr w:rsidR="00943F75" w:rsidRPr="00027AAF" w14:paraId="29678949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1EF67777" w14:textId="288C44E2" w:rsidR="00943F75" w:rsidRPr="00896A9B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CB6024"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25</w:t>
            </w:r>
            <w:r w:rsidR="007E6603"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</w:t>
            </w:r>
            <w:r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– 1</w:t>
            </w:r>
            <w:r w:rsidR="00CB6024"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55</w:t>
            </w:r>
          </w:p>
          <w:p w14:paraId="7051E44C" w14:textId="3A91ABA1" w:rsidR="00943F75" w:rsidRPr="00896A9B" w:rsidRDefault="00647570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C70AF8"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30</w:t>
            </w:r>
            <w:r w:rsidR="00943F75"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7CD56D28" w14:textId="77777777" w:rsidR="00943F75" w:rsidRPr="00896A9B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4ED18B2E" w14:textId="77777777" w:rsidR="006B3C50" w:rsidRPr="00896A9B" w:rsidRDefault="006B3C50" w:rsidP="006B3C5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Správna distribučná činnosť (SDP)</w:t>
            </w:r>
          </w:p>
          <w:p w14:paraId="57D533A9" w14:textId="4B982EC7" w:rsidR="006B3C50" w:rsidRPr="00896A9B" w:rsidRDefault="006B3C50" w:rsidP="006B3C50">
            <w:pPr>
              <w:rPr>
                <w:rFonts w:ascii="Constantia" w:eastAsia="Constantia" w:hAnsi="Constantia" w:cs="Constantia"/>
                <w:i/>
                <w:iCs/>
                <w:color w:val="595959"/>
                <w:sz w:val="20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i/>
                <w:iCs/>
                <w:color w:val="595959" w:themeColor="text1" w:themeTint="A6"/>
                <w:sz w:val="20"/>
                <w:lang w:val="sk-SK"/>
              </w:rPr>
              <w:t>Povinnosti veľkodistribútorov, povinnosti MAH s distribučnou licenciou</w:t>
            </w:r>
          </w:p>
          <w:p w14:paraId="292BACF8" w14:textId="142C23EC" w:rsidR="006B3C50" w:rsidRPr="00896A9B" w:rsidRDefault="006B3C50" w:rsidP="006B3C50">
            <w:pPr>
              <w:pStyle w:val="Default"/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844FF0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PharmDr. Zuzana Janov Bartáková</w:t>
            </w:r>
            <w:r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– ŠÚKL</w:t>
            </w:r>
            <w:r w:rsidR="00DB2FAC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, Sekcia </w:t>
            </w:r>
            <w:r w:rsidR="00DB2FAC" w:rsidRPr="00896A9B">
              <w:rPr>
                <w:rFonts w:ascii="Constantia" w:hAnsi="Constantia"/>
                <w:i/>
                <w:color w:val="1F497D"/>
                <w:sz w:val="22"/>
                <w:szCs w:val="18"/>
                <w:lang w:val="sk-SK"/>
              </w:rPr>
              <w:t>inšpekcie</w:t>
            </w:r>
            <w:r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)</w:t>
            </w:r>
          </w:p>
          <w:p w14:paraId="22C98E5F" w14:textId="0033F4CA" w:rsidR="00055B25" w:rsidRPr="00896A9B" w:rsidRDefault="00055B25" w:rsidP="0040160D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943F75" w:rsidRPr="00026EF4" w14:paraId="1926B5C4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2FAE5017" w14:textId="33B29E47" w:rsidR="00943F75" w:rsidRPr="00FF6170" w:rsidRDefault="00943F75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00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</w:p>
          <w:p w14:paraId="4D435C32" w14:textId="1D1F92B2" w:rsidR="00943F75" w:rsidRPr="00FF6170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09218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45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02DAF974" w14:textId="77777777" w:rsidR="00943F75" w:rsidRPr="00FF6170" w:rsidRDefault="00943F75" w:rsidP="00FF617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3BC887D8" w14:textId="77777777" w:rsidR="00647570" w:rsidRPr="00FF6170" w:rsidRDefault="00647570" w:rsidP="0064757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DISKUSIA</w:t>
            </w:r>
          </w:p>
          <w:p w14:paraId="25A07EA1" w14:textId="77777777" w:rsidR="00943F75" w:rsidRPr="00FF6170" w:rsidRDefault="00943F75" w:rsidP="00FF617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F6170" w:rsidRPr="00026EF4" w14:paraId="68FA1EF8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49441E8C" w14:textId="65AA36AD" w:rsidR="00FF6170" w:rsidRPr="00FF6170" w:rsidRDefault="00FF6170" w:rsidP="00FF6170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</w:p>
          <w:p w14:paraId="5554CC9B" w14:textId="77777777" w:rsidR="00FF6170" w:rsidRPr="00FF6170" w:rsidRDefault="00FF6170" w:rsidP="00FF6170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(60´)</w:t>
            </w:r>
          </w:p>
          <w:p w14:paraId="1ACFF641" w14:textId="77777777" w:rsidR="00FF6170" w:rsidRPr="00FF6170" w:rsidRDefault="00FF6170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09A7D107" w14:textId="77777777" w:rsidR="00FF6170" w:rsidRPr="00FF6170" w:rsidRDefault="00FF6170" w:rsidP="00FF6170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OBED</w:t>
            </w:r>
          </w:p>
          <w:p w14:paraId="3726DD07" w14:textId="77777777" w:rsidR="00FF6170" w:rsidRPr="00FF6170" w:rsidRDefault="00FF6170" w:rsidP="005B78CD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F71251" w:rsidRPr="00027AAF" w14:paraId="254D3B13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10D9C4E0" w14:textId="2A2E03A3" w:rsidR="002C1A04" w:rsidRPr="00896A9B" w:rsidRDefault="002C1A04" w:rsidP="002C1A0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</w:t>
            </w:r>
            <w:r w:rsidR="00CB6024"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3</w:t>
            </w:r>
            <w:r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45</w:t>
            </w:r>
            <w:r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14:</w:t>
            </w:r>
            <w:r w:rsidR="00CB6024" w:rsidRPr="00896A9B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15</w:t>
            </w:r>
          </w:p>
          <w:p w14:paraId="0D62818C" w14:textId="434B0774" w:rsidR="002C1A04" w:rsidRPr="00896A9B" w:rsidRDefault="002C1A04" w:rsidP="002C1A04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(30´)</w:t>
            </w:r>
          </w:p>
          <w:p w14:paraId="254D3B10" w14:textId="6BC63730" w:rsidR="002C1A04" w:rsidRPr="00896A9B" w:rsidRDefault="002C1A04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5C400ADF" w14:textId="5510E995" w:rsidR="00CB6024" w:rsidRPr="00896A9B" w:rsidRDefault="00CB6024" w:rsidP="00CB6024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Cudzojazyčné obaly (</w:t>
            </w:r>
            <w:r w:rsidR="0042539F" w:rsidRPr="00896A9B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z</w:t>
            </w:r>
            <w:r w:rsidRPr="00896A9B"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>ákon 362/2011 - §61) a dovoz liekov na výnimku</w:t>
            </w:r>
          </w:p>
          <w:p w14:paraId="1FEDE5F4" w14:textId="06D96400" w:rsidR="00CB6024" w:rsidRPr="00896A9B" w:rsidRDefault="00CB6024" w:rsidP="00CB6024">
            <w:pPr>
              <w:rPr>
                <w:rFonts w:ascii="Constantia" w:eastAsia="Constantia" w:hAnsi="Constantia" w:cs="Constantia"/>
                <w:i/>
                <w:iCs/>
                <w:color w:val="FF0000"/>
                <w:sz w:val="20"/>
                <w:lang w:val="en-US"/>
              </w:rPr>
            </w:pPr>
            <w:r w:rsidRPr="00896A9B">
              <w:rPr>
                <w:rFonts w:ascii="Constantia" w:hAnsi="Constantia"/>
                <w:i/>
                <w:iCs/>
                <w:color w:val="595959"/>
                <w:sz w:val="20"/>
              </w:rPr>
              <w:t>TL INŠP 095 – Informácia o dovoze lieku v inom ako štátnom jazyku; možnosti dovozu cudzojazyčných obalov; MZSR –</w:t>
            </w:r>
            <w:r w:rsidR="007C7E9D" w:rsidRPr="00896A9B">
              <w:rPr>
                <w:rFonts w:ascii="Constantia" w:hAnsi="Constantia"/>
                <w:i/>
                <w:iCs/>
                <w:color w:val="595959"/>
                <w:sz w:val="20"/>
              </w:rPr>
              <w:t xml:space="preserve"> terapeutické použitie neregistrovaného lieku /registrovaného lieku s neregistrovanou indikáciou. Vybraná rozšírená pôsobnosť MZSR pri vydávaní povolení.</w:t>
            </w:r>
          </w:p>
          <w:p w14:paraId="049B8C6C" w14:textId="62D83D5D" w:rsidR="00CB6024" w:rsidRPr="00896A9B" w:rsidRDefault="00CB6024" w:rsidP="00CB6024">
            <w:pPr>
              <w:rPr>
                <w:rFonts w:ascii="Constantia" w:hAnsi="Constantia"/>
                <w:i/>
                <w:color w:val="1F497D"/>
                <w:sz w:val="22"/>
                <w:szCs w:val="18"/>
                <w:lang w:val="sk-SK"/>
              </w:rPr>
            </w:pPr>
            <w:r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 w:rsidR="00844FF0"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Mgr. Jaroslav Kollárik</w:t>
            </w:r>
            <w:r w:rsidRPr="00896A9B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- ŠÚKL, Sekcia </w:t>
            </w:r>
            <w:r w:rsidRPr="00896A9B">
              <w:rPr>
                <w:rFonts w:ascii="Constantia" w:hAnsi="Constantia"/>
                <w:i/>
                <w:color w:val="1F497D"/>
                <w:sz w:val="22"/>
                <w:szCs w:val="18"/>
                <w:lang w:val="sk-SK"/>
              </w:rPr>
              <w:t xml:space="preserve">inšpekcie; </w:t>
            </w:r>
          </w:p>
          <w:p w14:paraId="08084DA9" w14:textId="23AAA0B1" w:rsidR="0000464F" w:rsidRPr="00896A9B" w:rsidRDefault="00563654" w:rsidP="0000464F">
            <w:pPr>
              <w:rPr>
                <w:rFonts w:ascii="Constantia" w:hAnsi="Constantia"/>
                <w:color w:val="1F497D"/>
                <w:sz w:val="22"/>
                <w:szCs w:val="22"/>
              </w:rPr>
            </w:pPr>
            <w:r w:rsidRPr="00563654">
              <w:rPr>
                <w:rFonts w:ascii="Constantia" w:hAnsi="Constantia"/>
                <w:i/>
                <w:color w:val="1F497D"/>
                <w:sz w:val="22"/>
                <w:szCs w:val="18"/>
              </w:rPr>
              <w:t>PharmDr. Lucia Juríková</w:t>
            </w:r>
            <w:r w:rsidR="00CB6024" w:rsidRPr="00896A9B">
              <w:rPr>
                <w:rFonts w:ascii="Constantia" w:hAnsi="Constantia"/>
                <w:i/>
                <w:color w:val="1F497D"/>
                <w:sz w:val="22"/>
                <w:szCs w:val="18"/>
                <w:lang w:val="sk-SK"/>
              </w:rPr>
              <w:t xml:space="preserve"> - MZSR</w:t>
            </w:r>
            <w:r w:rsidR="00CB6024" w:rsidRPr="00896A9B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)</w:t>
            </w:r>
          </w:p>
          <w:p w14:paraId="254D3B12" w14:textId="76B4C29E" w:rsidR="00DB64E9" w:rsidRPr="00896A9B" w:rsidRDefault="00DB64E9" w:rsidP="002C1A04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</w:p>
        </w:tc>
      </w:tr>
      <w:tr w:rsidR="002C1A04" w:rsidRPr="00027AAF" w14:paraId="58D79122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4E4E9522" w14:textId="3FC57F8F" w:rsidR="002C1A04" w:rsidRPr="001E216C" w:rsidRDefault="002C1A04" w:rsidP="002C1A0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1E216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14: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20</w:t>
            </w:r>
            <w:r w:rsidRPr="001E216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 xml:space="preserve"> – 1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4</w:t>
            </w:r>
            <w:r w:rsidRPr="001E216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5</w:t>
            </w:r>
            <w:r w:rsidRPr="001E216C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0</w:t>
            </w:r>
          </w:p>
          <w:p w14:paraId="37BC27F2" w14:textId="342569A1" w:rsidR="002C1A04" w:rsidRPr="001E216C" w:rsidRDefault="002C1A04" w:rsidP="002C1A04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1E216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(</w:t>
            </w:r>
            <w:r w:rsidR="00CB602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30</w:t>
            </w:r>
            <w:r w:rsidRPr="001E216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441AA659" w14:textId="77777777" w:rsidR="002C1A04" w:rsidRPr="001E216C" w:rsidRDefault="002C1A04" w:rsidP="002C1A04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1AFA929D" w14:textId="77777777" w:rsidR="00CB6024" w:rsidRPr="00DC0FB1" w:rsidRDefault="00CB6024" w:rsidP="00CB6024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highlight w:val="yellow"/>
                <w:lang w:val="sk-SK"/>
              </w:rPr>
            </w:pPr>
            <w: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  <w:t xml:space="preserve">Pharmaceutical Review Strategy – status quo II </w:t>
            </w:r>
          </w:p>
          <w:p w14:paraId="19D75705" w14:textId="12CA2D1A" w:rsidR="00CB6024" w:rsidRPr="00896A9B" w:rsidRDefault="00CB6024" w:rsidP="00CB6024">
            <w:pPr>
              <w:rPr>
                <w:rFonts w:ascii="Constantia" w:hAnsi="Constantia"/>
                <w:i/>
                <w:iCs/>
                <w:color w:val="595959"/>
                <w:sz w:val="20"/>
              </w:rPr>
            </w:pPr>
            <w:r w:rsidRPr="00896A9B">
              <w:rPr>
                <w:rFonts w:ascii="Constantia" w:hAnsi="Constantia"/>
                <w:i/>
                <w:iCs/>
                <w:color w:val="595959"/>
                <w:sz w:val="20"/>
              </w:rPr>
              <w:t>Aktuálny vývoj</w:t>
            </w:r>
            <w:r w:rsidR="007C7E9D" w:rsidRPr="00896A9B">
              <w:rPr>
                <w:rFonts w:ascii="Constantia" w:hAnsi="Constantia"/>
                <w:i/>
                <w:iCs/>
                <w:color w:val="595959"/>
                <w:sz w:val="20"/>
              </w:rPr>
              <w:t>: Stockpiling; Data exclusivity / Market exclusivity a iné vybrané regulačné témy</w:t>
            </w:r>
          </w:p>
          <w:p w14:paraId="75322751" w14:textId="18482DD7" w:rsidR="00CB6024" w:rsidRPr="00C47425" w:rsidRDefault="00CB6024" w:rsidP="00CB6024">
            <w:pPr>
              <w:rPr>
                <w:rFonts w:ascii="Constantia" w:eastAsia="Constantia" w:hAnsi="Constantia" w:cs="Constantia"/>
                <w:color w:val="1F497D"/>
                <w:sz w:val="22"/>
                <w:szCs w:val="22"/>
                <w:lang w:val="sk-SK"/>
              </w:rPr>
            </w:pPr>
            <w:r w:rsidRPr="003A299A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(</w:t>
            </w:r>
            <w:r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PharmDr. Martina Hromádková, Mgr. Gabriela Švecová Cveková - MZ SR; </w:t>
            </w:r>
            <w:r w:rsidRPr="009D5292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PharmDr. 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Ivana Pankuchová</w:t>
            </w:r>
            <w:r w:rsidR="0042539F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 - </w:t>
            </w:r>
            <w:r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 xml:space="preserve"> ŠÚKL</w:t>
            </w:r>
            <w:r w:rsidR="0042539F">
              <w:rPr>
                <w:rFonts w:ascii="Constantia" w:eastAsia="Constantia" w:hAnsi="Constantia" w:cs="Constantia"/>
                <w:i/>
                <w:color w:val="1F497D"/>
                <w:szCs w:val="24"/>
                <w:lang w:val="sk-SK"/>
              </w:rPr>
              <w:t>,</w:t>
            </w:r>
            <w:r w:rsidRPr="00C47425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vedúca s</w:t>
            </w:r>
            <w:r w:rsidRPr="00C47425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ekci</w:t>
            </w:r>
            <w:r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>e</w:t>
            </w:r>
            <w:r w:rsidRPr="00C47425">
              <w:rPr>
                <w:rFonts w:ascii="Constantia" w:eastAsia="Constantia" w:hAnsi="Constantia" w:cs="Constantia"/>
                <w:i/>
                <w:color w:val="1F497D"/>
                <w:sz w:val="22"/>
                <w:szCs w:val="22"/>
                <w:lang w:val="sk-SK"/>
              </w:rPr>
              <w:t xml:space="preserve"> </w:t>
            </w:r>
            <w:r>
              <w:rPr>
                <w:rFonts w:ascii="Constantia" w:hAnsi="Constantia"/>
                <w:i/>
                <w:color w:val="1F497D"/>
                <w:sz w:val="22"/>
                <w:szCs w:val="18"/>
                <w:lang w:val="sk-SK"/>
              </w:rPr>
              <w:t>registrácie</w:t>
            </w:r>
            <w:r w:rsidRPr="003A299A">
              <w:rPr>
                <w:rFonts w:ascii="Constantia" w:eastAsia="Constantia" w:hAnsi="Constantia" w:cs="Constantia"/>
                <w:color w:val="1F497D"/>
                <w:spacing w:val="-1"/>
                <w:sz w:val="22"/>
                <w:szCs w:val="22"/>
                <w:lang w:val="sk-SK"/>
              </w:rPr>
              <w:t>)</w:t>
            </w:r>
          </w:p>
          <w:p w14:paraId="4D6C8FDB" w14:textId="77777777" w:rsidR="002C1A04" w:rsidRPr="001E216C" w:rsidRDefault="002C1A04" w:rsidP="00CB6024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</w:tr>
      <w:tr w:rsidR="00943F75" w:rsidRPr="001A2635" w14:paraId="613084E3" w14:textId="77777777" w:rsidTr="00864A47">
        <w:trPr>
          <w:cantSplit/>
        </w:trPr>
        <w:tc>
          <w:tcPr>
            <w:tcW w:w="1702" w:type="dxa"/>
            <w:shd w:val="clear" w:color="auto" w:fill="auto"/>
          </w:tcPr>
          <w:p w14:paraId="0C50DA5C" w14:textId="30625974" w:rsidR="00943F75" w:rsidRPr="00FF6170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1</w:t>
            </w:r>
            <w:r w:rsidR="00CB602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4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:</w:t>
            </w:r>
            <w:r w:rsidR="00CB602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="00545E39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0</w:t>
            </w: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 xml:space="preserve"> – 15:</w:t>
            </w:r>
            <w:r w:rsidR="00D37B0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45</w:t>
            </w:r>
          </w:p>
          <w:p w14:paraId="532ADB88" w14:textId="722D3B3B" w:rsidR="00675F48" w:rsidRPr="00FF6170" w:rsidRDefault="00675F48" w:rsidP="00943F75">
            <w:pPr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pacing w:val="1"/>
                <w:szCs w:val="24"/>
                <w:lang w:val="sk-SK"/>
              </w:rPr>
              <w:t>(</w:t>
            </w:r>
            <w:r w:rsidR="00CB6024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="00D37B0C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5</w:t>
            </w:r>
            <w:r w:rsidRPr="0055102A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´)</w:t>
            </w:r>
          </w:p>
          <w:p w14:paraId="182E8B6F" w14:textId="77777777" w:rsidR="00943F75" w:rsidRPr="00FF6170" w:rsidRDefault="00943F75" w:rsidP="00943F75">
            <w:pPr>
              <w:rPr>
                <w:rFonts w:ascii="Constantia" w:eastAsia="Constantia" w:hAnsi="Constantia" w:cs="Constantia"/>
                <w:color w:val="1F497D"/>
                <w:spacing w:val="-1"/>
                <w:szCs w:val="24"/>
                <w:lang w:val="sk-SK"/>
              </w:rPr>
            </w:pPr>
          </w:p>
        </w:tc>
        <w:tc>
          <w:tcPr>
            <w:tcW w:w="7509" w:type="dxa"/>
            <w:shd w:val="clear" w:color="auto" w:fill="auto"/>
          </w:tcPr>
          <w:p w14:paraId="75697FC9" w14:textId="77777777" w:rsidR="00943F75" w:rsidRPr="00FF6170" w:rsidRDefault="00943F75" w:rsidP="00943F75">
            <w:pPr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</w:pPr>
            <w:r w:rsidRPr="00FF6170">
              <w:rPr>
                <w:rFonts w:ascii="Constantia" w:eastAsia="Constantia" w:hAnsi="Constantia" w:cs="Constantia"/>
                <w:color w:val="1F497D"/>
                <w:szCs w:val="24"/>
                <w:lang w:val="sk-SK"/>
              </w:rPr>
              <w:t>DISKUSIA a ZÁVER</w:t>
            </w:r>
          </w:p>
          <w:p w14:paraId="4CA7ECB4" w14:textId="77777777" w:rsidR="00943F75" w:rsidRPr="00FF6170" w:rsidRDefault="00943F75" w:rsidP="00B36C56">
            <w:pPr>
              <w:rPr>
                <w:rFonts w:ascii="Constantia" w:hAnsi="Constantia"/>
                <w:color w:val="1F497D"/>
                <w:sz w:val="22"/>
                <w:lang w:val="sk-SK"/>
              </w:rPr>
            </w:pPr>
          </w:p>
        </w:tc>
      </w:tr>
    </w:tbl>
    <w:p w14:paraId="38C2923F" w14:textId="77777777" w:rsidR="00F26A99" w:rsidRPr="00FF6170" w:rsidRDefault="0086222A" w:rsidP="000137CD">
      <w:pPr>
        <w:jc w:val="center"/>
        <w:rPr>
          <w:lang w:val="sk-SK"/>
        </w:rPr>
      </w:pPr>
      <w:r w:rsidRPr="00FF6170">
        <w:rPr>
          <w:lang w:val="sk-SK"/>
        </w:rPr>
        <w:br w:type="page"/>
      </w:r>
    </w:p>
    <w:p w14:paraId="669E5475" w14:textId="2B763830" w:rsidR="00F26A99" w:rsidRPr="00FF6170" w:rsidRDefault="00F26A99" w:rsidP="00F26A99">
      <w:pPr>
        <w:jc w:val="center"/>
        <w:rPr>
          <w:rFonts w:ascii="Arial" w:hAnsi="Arial" w:cs="Arial"/>
          <w:sz w:val="22"/>
          <w:szCs w:val="22"/>
          <w:u w:val="single"/>
          <w:lang w:val="sk-SK"/>
        </w:rPr>
      </w:pPr>
      <w:r w:rsidRPr="00FF6170">
        <w:rPr>
          <w:rFonts w:ascii="Arial" w:hAnsi="Arial" w:cs="Arial"/>
          <w:sz w:val="22"/>
          <w:szCs w:val="22"/>
          <w:u w:val="single"/>
          <w:lang w:val="sk-SK"/>
        </w:rPr>
        <w:lastRenderedPageBreak/>
        <w:t>ĎALŠIE INFORMÁCIE A</w:t>
      </w:r>
      <w:r w:rsidR="00905248" w:rsidRPr="00FF6170">
        <w:rPr>
          <w:rFonts w:ascii="Arial" w:hAnsi="Arial" w:cs="Arial"/>
          <w:sz w:val="22"/>
          <w:szCs w:val="22"/>
          <w:u w:val="single"/>
          <w:lang w:val="sk-SK"/>
        </w:rPr>
        <w:t> </w:t>
      </w:r>
      <w:r w:rsidRPr="00FF6170">
        <w:rPr>
          <w:rFonts w:ascii="Arial" w:hAnsi="Arial" w:cs="Arial"/>
          <w:sz w:val="22"/>
          <w:szCs w:val="22"/>
          <w:u w:val="single"/>
          <w:lang w:val="sk-SK"/>
        </w:rPr>
        <w:t>PRIHLASOVANIE</w:t>
      </w:r>
    </w:p>
    <w:p w14:paraId="2447ECC2" w14:textId="00B83D27" w:rsidR="00EA2681" w:rsidRPr="00C47425" w:rsidRDefault="00905248" w:rsidP="00EA2681">
      <w:pPr>
        <w:jc w:val="center"/>
        <w:rPr>
          <w:rFonts w:ascii="Sabon" w:hAnsi="Sabon"/>
          <w:color w:val="1F497D"/>
          <w:sz w:val="28"/>
          <w:szCs w:val="28"/>
          <w:lang w:val="sk-SK"/>
        </w:rPr>
      </w:pPr>
      <w:r w:rsidRPr="00C47425">
        <w:rPr>
          <w:rFonts w:ascii="Arial" w:hAnsi="Arial" w:cs="Arial"/>
          <w:sz w:val="22"/>
          <w:szCs w:val="22"/>
          <w:lang w:val="sk-SK"/>
        </w:rPr>
        <w:t>k</w:t>
      </w:r>
      <w:r w:rsidR="00EA2681" w:rsidRPr="00C47425">
        <w:rPr>
          <w:rFonts w:ascii="Arial" w:hAnsi="Arial" w:cs="Arial"/>
          <w:sz w:val="22"/>
          <w:szCs w:val="22"/>
          <w:lang w:val="sk-SK"/>
        </w:rPr>
        <w:t> </w:t>
      </w:r>
      <w:r w:rsidR="00FF6170" w:rsidRPr="00C47425">
        <w:rPr>
          <w:rFonts w:ascii="Arial" w:hAnsi="Arial" w:cs="Arial"/>
          <w:sz w:val="22"/>
          <w:szCs w:val="22"/>
          <w:lang w:val="sk-SK"/>
        </w:rPr>
        <w:t>Modul</w:t>
      </w:r>
      <w:r w:rsidR="006B3431">
        <w:rPr>
          <w:rFonts w:ascii="Arial" w:hAnsi="Arial" w:cs="Arial"/>
          <w:sz w:val="22"/>
          <w:szCs w:val="22"/>
          <w:lang w:val="sk-SK"/>
        </w:rPr>
        <w:t>u</w:t>
      </w:r>
      <w:r w:rsidR="00EA2681" w:rsidRPr="00C47425">
        <w:rPr>
          <w:rFonts w:ascii="Arial" w:hAnsi="Arial" w:cs="Arial"/>
          <w:sz w:val="22"/>
          <w:szCs w:val="22"/>
          <w:lang w:val="sk-SK"/>
        </w:rPr>
        <w:t xml:space="preserve"> </w:t>
      </w:r>
      <w:r w:rsidR="008D1582">
        <w:rPr>
          <w:rFonts w:ascii="Arial" w:hAnsi="Arial" w:cs="Arial"/>
          <w:sz w:val="22"/>
          <w:szCs w:val="22"/>
          <w:lang w:val="sk-SK"/>
        </w:rPr>
        <w:t>2</w:t>
      </w:r>
      <w:r w:rsidRPr="00C47425">
        <w:rPr>
          <w:rFonts w:ascii="Arial" w:hAnsi="Arial" w:cs="Arial"/>
          <w:sz w:val="22"/>
          <w:szCs w:val="22"/>
          <w:lang w:val="sk-SK"/>
        </w:rPr>
        <w:t xml:space="preserve">: </w:t>
      </w:r>
      <w:r w:rsidR="00C47425" w:rsidRPr="00C47425">
        <w:rPr>
          <w:rFonts w:ascii="Arial" w:hAnsi="Arial" w:cs="Arial"/>
          <w:sz w:val="22"/>
          <w:szCs w:val="22"/>
          <w:lang w:val="sk-SK"/>
        </w:rPr>
        <w:t>Aktuality v</w:t>
      </w:r>
      <w:r w:rsidR="008D1582">
        <w:rPr>
          <w:rFonts w:ascii="Arial" w:hAnsi="Arial" w:cs="Arial"/>
          <w:sz w:val="22"/>
          <w:szCs w:val="22"/>
          <w:lang w:val="sk-SK"/>
        </w:rPr>
        <w:t> </w:t>
      </w:r>
      <w:r w:rsidR="00C47425" w:rsidRPr="00C47425">
        <w:rPr>
          <w:rFonts w:ascii="Arial" w:hAnsi="Arial" w:cs="Arial"/>
          <w:sz w:val="22"/>
          <w:szCs w:val="22"/>
          <w:lang w:val="sk-SK"/>
        </w:rPr>
        <w:t>oblasti</w:t>
      </w:r>
      <w:r w:rsidR="008D1582">
        <w:rPr>
          <w:rFonts w:ascii="Arial" w:hAnsi="Arial" w:cs="Arial"/>
          <w:sz w:val="22"/>
          <w:szCs w:val="22"/>
          <w:lang w:val="sk-SK"/>
        </w:rPr>
        <w:t xml:space="preserve"> inšpekcia a</w:t>
      </w:r>
      <w:r w:rsidR="00C47425" w:rsidRPr="00C47425">
        <w:rPr>
          <w:rFonts w:ascii="Arial" w:hAnsi="Arial" w:cs="Arial"/>
          <w:sz w:val="22"/>
          <w:szCs w:val="22"/>
          <w:lang w:val="sk-SK"/>
        </w:rPr>
        <w:t xml:space="preserve"> reg</w:t>
      </w:r>
      <w:r w:rsidR="00ED3BFB">
        <w:rPr>
          <w:rFonts w:ascii="Arial" w:hAnsi="Arial" w:cs="Arial"/>
          <w:sz w:val="22"/>
          <w:szCs w:val="22"/>
          <w:lang w:val="sk-SK"/>
        </w:rPr>
        <w:t xml:space="preserve">istrácie liekov </w:t>
      </w:r>
    </w:p>
    <w:p w14:paraId="54DBDCD3" w14:textId="76529C19" w:rsidR="00905248" w:rsidRPr="00FF6170" w:rsidRDefault="00905248" w:rsidP="00F26A99">
      <w:pPr>
        <w:jc w:val="center"/>
        <w:rPr>
          <w:rFonts w:ascii="Arial" w:hAnsi="Arial" w:cs="Arial"/>
          <w:sz w:val="22"/>
          <w:szCs w:val="22"/>
          <w:u w:val="single"/>
          <w:lang w:val="sk-SK"/>
        </w:rPr>
      </w:pPr>
    </w:p>
    <w:p w14:paraId="631AF57A" w14:textId="77777777" w:rsidR="00F26A99" w:rsidRPr="00FF6170" w:rsidRDefault="00F26A99" w:rsidP="00F26A99">
      <w:pPr>
        <w:jc w:val="center"/>
        <w:rPr>
          <w:rFonts w:ascii="Arial" w:hAnsi="Arial" w:cs="Arial"/>
          <w:sz w:val="22"/>
          <w:szCs w:val="22"/>
          <w:lang w:val="sk-SK"/>
        </w:rPr>
      </w:pPr>
    </w:p>
    <w:p w14:paraId="1C483585" w14:textId="77777777" w:rsidR="00F26A99" w:rsidRPr="00FF6170" w:rsidRDefault="00F26A99" w:rsidP="00F26A99">
      <w:pPr>
        <w:jc w:val="center"/>
        <w:rPr>
          <w:rFonts w:ascii="Arial" w:hAnsi="Arial" w:cs="Arial"/>
          <w:sz w:val="22"/>
          <w:szCs w:val="22"/>
          <w:lang w:val="sk-SK"/>
        </w:rPr>
      </w:pPr>
    </w:p>
    <w:p w14:paraId="4F8D7EAD" w14:textId="54CE6945" w:rsidR="00F26A99" w:rsidRPr="006B3431" w:rsidRDefault="00F26A99" w:rsidP="006B3431">
      <w:pPr>
        <w:shd w:val="clear" w:color="auto" w:fill="1F497D"/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</w:pPr>
      <w:r w:rsidRPr="006B3431"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  <w:t>TERMÍN A MIESTO KONANIA</w:t>
      </w:r>
    </w:p>
    <w:p w14:paraId="3AF59729" w14:textId="77777777" w:rsidR="00F26A99" w:rsidRPr="00FF6170" w:rsidRDefault="00F26A99" w:rsidP="006B3431">
      <w:pPr>
        <w:tabs>
          <w:tab w:val="right" w:pos="9072"/>
        </w:tabs>
        <w:rPr>
          <w:rFonts w:ascii="Arial" w:hAnsi="Arial" w:cs="Arial"/>
          <w:bCs/>
          <w:sz w:val="22"/>
          <w:szCs w:val="22"/>
          <w:lang w:val="sk-SK"/>
        </w:rPr>
      </w:pPr>
    </w:p>
    <w:p w14:paraId="7248A74B" w14:textId="7731C117" w:rsidR="00F26A99" w:rsidRPr="00FF6170" w:rsidRDefault="008D1582" w:rsidP="006B3431">
      <w:pPr>
        <w:tabs>
          <w:tab w:val="right" w:pos="9072"/>
        </w:tabs>
        <w:rPr>
          <w:rFonts w:ascii="Arial" w:hAnsi="Arial" w:cs="Arial"/>
          <w:bCs/>
          <w:sz w:val="22"/>
          <w:szCs w:val="22"/>
          <w:lang w:val="sk-SK"/>
        </w:rPr>
      </w:pPr>
      <w:r>
        <w:rPr>
          <w:rFonts w:ascii="Arial" w:hAnsi="Arial" w:cs="Arial"/>
          <w:bCs/>
          <w:sz w:val="22"/>
          <w:szCs w:val="22"/>
          <w:lang w:val="sk-SK"/>
        </w:rPr>
        <w:t>16</w:t>
      </w:r>
      <w:r w:rsidR="00F26A99" w:rsidRPr="00FF6170">
        <w:rPr>
          <w:rFonts w:ascii="Arial" w:hAnsi="Arial" w:cs="Arial"/>
          <w:bCs/>
          <w:sz w:val="22"/>
          <w:szCs w:val="22"/>
          <w:lang w:val="sk-SK"/>
        </w:rPr>
        <w:t xml:space="preserve">. </w:t>
      </w:r>
      <w:r>
        <w:rPr>
          <w:rFonts w:ascii="Arial" w:hAnsi="Arial" w:cs="Arial"/>
          <w:bCs/>
          <w:sz w:val="22"/>
          <w:szCs w:val="22"/>
          <w:lang w:val="sk-SK"/>
        </w:rPr>
        <w:t>1</w:t>
      </w:r>
      <w:r w:rsidR="003178C0">
        <w:rPr>
          <w:rFonts w:ascii="Arial" w:hAnsi="Arial" w:cs="Arial"/>
          <w:bCs/>
          <w:sz w:val="22"/>
          <w:szCs w:val="22"/>
          <w:lang w:val="sk-SK"/>
        </w:rPr>
        <w:t>0</w:t>
      </w:r>
      <w:r w:rsidR="00F26A99" w:rsidRPr="00FF6170">
        <w:rPr>
          <w:rFonts w:ascii="Arial" w:hAnsi="Arial" w:cs="Arial"/>
          <w:bCs/>
          <w:sz w:val="22"/>
          <w:szCs w:val="22"/>
          <w:lang w:val="sk-SK"/>
        </w:rPr>
        <w:t>. 202</w:t>
      </w:r>
      <w:r w:rsidR="00ED3BFB">
        <w:rPr>
          <w:rFonts w:ascii="Arial" w:hAnsi="Arial" w:cs="Arial"/>
          <w:bCs/>
          <w:sz w:val="22"/>
          <w:szCs w:val="22"/>
          <w:lang w:val="sk-SK"/>
        </w:rPr>
        <w:t>4</w:t>
      </w:r>
      <w:r w:rsidR="00F26A99" w:rsidRPr="00FF6170">
        <w:rPr>
          <w:rFonts w:ascii="Arial" w:hAnsi="Arial" w:cs="Arial"/>
          <w:bCs/>
          <w:sz w:val="22"/>
          <w:szCs w:val="22"/>
          <w:lang w:val="sk-SK"/>
        </w:rPr>
        <w:t>, 8:30 – 15:</w:t>
      </w:r>
      <w:r w:rsidR="000B5E6D">
        <w:rPr>
          <w:rFonts w:ascii="Arial" w:hAnsi="Arial" w:cs="Arial"/>
          <w:bCs/>
          <w:sz w:val="22"/>
          <w:szCs w:val="22"/>
          <w:lang w:val="sk-SK"/>
        </w:rPr>
        <w:t>45</w:t>
      </w:r>
    </w:p>
    <w:p w14:paraId="024188A5" w14:textId="6846CD06" w:rsidR="00F26A99" w:rsidRPr="00FF6170" w:rsidRDefault="00F26A99" w:rsidP="006B3431">
      <w:pPr>
        <w:tabs>
          <w:tab w:val="right" w:pos="9072"/>
        </w:tabs>
        <w:rPr>
          <w:rFonts w:ascii="Arial" w:hAnsi="Arial" w:cs="Arial"/>
          <w:bCs/>
          <w:sz w:val="22"/>
          <w:szCs w:val="22"/>
          <w:lang w:val="sk-SK" w:eastAsia="sk-SK"/>
        </w:rPr>
      </w:pPr>
      <w:r w:rsidRPr="00FF6170">
        <w:rPr>
          <w:rFonts w:ascii="Arial" w:hAnsi="Arial" w:cs="Arial"/>
          <w:bCs/>
          <w:sz w:val="22"/>
          <w:szCs w:val="22"/>
          <w:lang w:val="sk-SK" w:eastAsia="sk-SK"/>
        </w:rPr>
        <w:t>DoubleTree by Hilton Bratislava, Trnavská cesta 27A, Bratislava</w:t>
      </w:r>
    </w:p>
    <w:p w14:paraId="68F6C6EB" w14:textId="77777777" w:rsidR="00905248" w:rsidRPr="00FF6170" w:rsidRDefault="00905248" w:rsidP="006B3431">
      <w:pPr>
        <w:rPr>
          <w:rFonts w:ascii="Arial" w:hAnsi="Arial" w:cs="Arial"/>
          <w:sz w:val="22"/>
          <w:szCs w:val="22"/>
          <w:lang w:val="sk-SK"/>
        </w:rPr>
      </w:pPr>
    </w:p>
    <w:p w14:paraId="2D4C10B5" w14:textId="5030DA75" w:rsidR="00905248" w:rsidRPr="00FF6170" w:rsidRDefault="00F26A99" w:rsidP="006B3431">
      <w:pPr>
        <w:rPr>
          <w:rFonts w:ascii="Arial" w:hAnsi="Arial" w:cs="Arial"/>
          <w:sz w:val="22"/>
          <w:szCs w:val="22"/>
          <w:lang w:val="sk-SK"/>
        </w:rPr>
      </w:pPr>
      <w:r w:rsidRPr="00FF6170">
        <w:rPr>
          <w:rFonts w:ascii="Arial" w:hAnsi="Arial" w:cs="Arial"/>
          <w:sz w:val="22"/>
          <w:szCs w:val="22"/>
          <w:lang w:val="sk-SK"/>
        </w:rPr>
        <w:t>Konferencia bude aj vysielaná</w:t>
      </w:r>
      <w:r w:rsidR="00905248" w:rsidRPr="00FF6170">
        <w:rPr>
          <w:rFonts w:ascii="Arial" w:hAnsi="Arial" w:cs="Arial"/>
          <w:sz w:val="22"/>
          <w:szCs w:val="22"/>
          <w:lang w:val="sk-SK"/>
        </w:rPr>
        <w:t xml:space="preserve"> (online streaming).</w:t>
      </w:r>
    </w:p>
    <w:p w14:paraId="30A3B1B3" w14:textId="77777777" w:rsidR="00905248" w:rsidRPr="00FF6170" w:rsidRDefault="00905248" w:rsidP="006B3431">
      <w:pPr>
        <w:rPr>
          <w:rFonts w:ascii="Arial" w:hAnsi="Arial" w:cs="Arial"/>
          <w:sz w:val="22"/>
          <w:szCs w:val="22"/>
          <w:lang w:val="sk-SK"/>
        </w:rPr>
      </w:pPr>
    </w:p>
    <w:p w14:paraId="7961A3AA" w14:textId="2F21B391" w:rsidR="00F26A99" w:rsidRPr="00FF6170" w:rsidRDefault="00905248" w:rsidP="006B3431">
      <w:pPr>
        <w:rPr>
          <w:rFonts w:ascii="Arial" w:hAnsi="Arial" w:cs="Arial"/>
          <w:sz w:val="18"/>
          <w:szCs w:val="18"/>
          <w:lang w:val="sk-SK"/>
        </w:rPr>
      </w:pPr>
      <w:r w:rsidRPr="00FF6170">
        <w:rPr>
          <w:rFonts w:ascii="Arial" w:hAnsi="Arial" w:cs="Arial"/>
          <w:sz w:val="18"/>
          <w:szCs w:val="18"/>
          <w:lang w:val="sk-SK"/>
        </w:rPr>
        <w:t xml:space="preserve">Účastník si v rámci prihlasovania </w:t>
      </w:r>
      <w:r w:rsidRPr="00FF6170">
        <w:rPr>
          <w:rFonts w:ascii="Arial" w:hAnsi="Arial" w:cs="Arial"/>
          <w:b/>
          <w:bCs/>
          <w:sz w:val="18"/>
          <w:szCs w:val="18"/>
          <w:lang w:val="sk-SK"/>
        </w:rPr>
        <w:t xml:space="preserve">záväzne </w:t>
      </w:r>
      <w:r w:rsidRPr="00FF6170">
        <w:rPr>
          <w:rFonts w:ascii="Arial" w:hAnsi="Arial" w:cs="Arial"/>
          <w:sz w:val="18"/>
          <w:szCs w:val="18"/>
          <w:lang w:val="sk-SK"/>
        </w:rPr>
        <w:t xml:space="preserve">zvolí, či sa zúčastní osobne alebo sa pripojí na online streaming. </w:t>
      </w:r>
      <w:r w:rsidRPr="00FF6170">
        <w:rPr>
          <w:rFonts w:ascii="Arial" w:hAnsi="Arial" w:cs="Arial"/>
          <w:color w:val="FF0000"/>
          <w:sz w:val="18"/>
          <w:szCs w:val="18"/>
          <w:lang w:val="sk-SK"/>
        </w:rPr>
        <w:t>Po ukončení prihlasovania nebude možné meniť formu účasti z online na prezenčnú.</w:t>
      </w:r>
    </w:p>
    <w:p w14:paraId="1D834226" w14:textId="5B29D29B" w:rsidR="00F26A99" w:rsidRPr="00FF6170" w:rsidRDefault="00F26A99" w:rsidP="006B3431">
      <w:pPr>
        <w:rPr>
          <w:rFonts w:ascii="Arial" w:hAnsi="Arial" w:cs="Arial"/>
          <w:sz w:val="22"/>
          <w:szCs w:val="22"/>
          <w:lang w:val="sk-SK"/>
        </w:rPr>
      </w:pPr>
    </w:p>
    <w:p w14:paraId="2ED4897D" w14:textId="77777777" w:rsidR="00F9010B" w:rsidRPr="00FF6170" w:rsidRDefault="00F9010B" w:rsidP="00F26A99">
      <w:pPr>
        <w:rPr>
          <w:rFonts w:ascii="Arial" w:hAnsi="Arial" w:cs="Arial"/>
          <w:sz w:val="22"/>
          <w:szCs w:val="22"/>
          <w:lang w:val="sk-SK"/>
        </w:rPr>
      </w:pPr>
    </w:p>
    <w:p w14:paraId="2BE878B9" w14:textId="77777777" w:rsidR="00F26A99" w:rsidRPr="00FF6170" w:rsidRDefault="00F26A99" w:rsidP="00F26A99">
      <w:pPr>
        <w:rPr>
          <w:rFonts w:ascii="Arial" w:hAnsi="Arial" w:cs="Arial"/>
          <w:sz w:val="22"/>
          <w:szCs w:val="22"/>
          <w:lang w:val="sk-SK"/>
        </w:rPr>
      </w:pPr>
    </w:p>
    <w:p w14:paraId="1939EDE2" w14:textId="31D0A220" w:rsidR="00F26A99" w:rsidRPr="006B3431" w:rsidRDefault="00F26A99" w:rsidP="006B3431">
      <w:pPr>
        <w:shd w:val="clear" w:color="auto" w:fill="1F497D"/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</w:pPr>
      <w:r w:rsidRPr="006B3431"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  <w:t>ÚČASTNÍCKY POPLATOK</w:t>
      </w:r>
    </w:p>
    <w:p w14:paraId="5E67C447" w14:textId="77777777" w:rsidR="00F26A99" w:rsidRPr="00FF6170" w:rsidRDefault="00F26A99" w:rsidP="00F26A99">
      <w:pPr>
        <w:rPr>
          <w:rFonts w:ascii="Arial" w:hAnsi="Arial" w:cs="Arial"/>
          <w:sz w:val="22"/>
          <w:szCs w:val="22"/>
          <w:lang w:val="sk-SK"/>
        </w:rPr>
      </w:pPr>
    </w:p>
    <w:p w14:paraId="4DE1B514" w14:textId="77777777" w:rsidR="00F26A99" w:rsidRPr="00FF6170" w:rsidRDefault="00F26A99" w:rsidP="00F26A99">
      <w:pPr>
        <w:pStyle w:val="ListParagraph"/>
        <w:numPr>
          <w:ilvl w:val="0"/>
          <w:numId w:val="16"/>
        </w:numPr>
        <w:tabs>
          <w:tab w:val="left" w:pos="397"/>
        </w:tabs>
        <w:ind w:left="397" w:hanging="397"/>
        <w:rPr>
          <w:rFonts w:ascii="Arial" w:hAnsi="Arial" w:cs="Arial"/>
          <w:sz w:val="20"/>
          <w:szCs w:val="20"/>
          <w:lang w:val="sk-SK"/>
        </w:rPr>
      </w:pPr>
      <w:r w:rsidRPr="00FF6170">
        <w:rPr>
          <w:rFonts w:ascii="Arial" w:hAnsi="Arial" w:cs="Arial"/>
          <w:sz w:val="20"/>
          <w:szCs w:val="20"/>
          <w:lang w:val="sk-SK"/>
        </w:rPr>
        <w:t>Pre členov SARAP je účastnícky poplatok za tematický kurz zahrnutý v ročnom členskom poplatku.</w:t>
      </w:r>
    </w:p>
    <w:p w14:paraId="66EC9F93" w14:textId="77777777" w:rsidR="00F26A99" w:rsidRPr="00FF6170" w:rsidRDefault="00F26A99" w:rsidP="00F26A99">
      <w:pPr>
        <w:pStyle w:val="ListParagraph"/>
        <w:tabs>
          <w:tab w:val="left" w:pos="397"/>
        </w:tabs>
        <w:ind w:left="397"/>
        <w:rPr>
          <w:rFonts w:ascii="Arial" w:hAnsi="Arial" w:cs="Arial"/>
          <w:sz w:val="20"/>
          <w:szCs w:val="20"/>
          <w:lang w:val="sk-SK"/>
        </w:rPr>
      </w:pPr>
    </w:p>
    <w:p w14:paraId="1EB2A60B" w14:textId="722FEB80" w:rsidR="00F26A99" w:rsidRPr="00FF6170" w:rsidRDefault="00F26A99" w:rsidP="00F26A99">
      <w:pPr>
        <w:pStyle w:val="ListParagraph"/>
        <w:numPr>
          <w:ilvl w:val="0"/>
          <w:numId w:val="16"/>
        </w:numPr>
        <w:tabs>
          <w:tab w:val="left" w:pos="397"/>
        </w:tabs>
        <w:ind w:left="397" w:hanging="397"/>
        <w:rPr>
          <w:rFonts w:ascii="Arial" w:hAnsi="Arial" w:cs="Arial"/>
          <w:sz w:val="20"/>
          <w:szCs w:val="20"/>
          <w:lang w:val="sk-SK"/>
        </w:rPr>
      </w:pPr>
      <w:r w:rsidRPr="00FF6170">
        <w:rPr>
          <w:rFonts w:ascii="Arial" w:hAnsi="Arial" w:cs="Arial"/>
          <w:sz w:val="20"/>
          <w:szCs w:val="20"/>
          <w:lang w:val="sk-SK"/>
        </w:rPr>
        <w:t xml:space="preserve">Pre nečlenov SARAP je účastnícky poplatok vo výške </w:t>
      </w:r>
      <w:r w:rsidR="00E00132" w:rsidRPr="00FF6170">
        <w:rPr>
          <w:rFonts w:ascii="Arial" w:hAnsi="Arial" w:cs="Arial"/>
          <w:sz w:val="20"/>
          <w:szCs w:val="20"/>
          <w:lang w:val="sk-SK"/>
        </w:rPr>
        <w:t>3</w:t>
      </w:r>
      <w:r w:rsidR="00E00132">
        <w:rPr>
          <w:rFonts w:ascii="Arial" w:hAnsi="Arial" w:cs="Arial"/>
          <w:sz w:val="20"/>
          <w:szCs w:val="20"/>
          <w:lang w:val="sk-SK"/>
        </w:rPr>
        <w:t>90</w:t>
      </w:r>
      <w:r w:rsidRPr="00FF6170">
        <w:rPr>
          <w:rFonts w:ascii="Arial" w:hAnsi="Arial" w:cs="Arial"/>
          <w:sz w:val="20"/>
          <w:szCs w:val="20"/>
          <w:lang w:val="sk-SK"/>
        </w:rPr>
        <w:t>,- € na osobu</w:t>
      </w:r>
      <w:r w:rsidR="00905248" w:rsidRPr="00FF6170">
        <w:rPr>
          <w:rFonts w:ascii="Arial" w:hAnsi="Arial" w:cs="Arial"/>
          <w:sz w:val="20"/>
          <w:szCs w:val="20"/>
          <w:lang w:val="sk-SK"/>
        </w:rPr>
        <w:t>. Poplatok je rovnaký pre prezenčnú aj online formu.</w:t>
      </w:r>
    </w:p>
    <w:p w14:paraId="2315D029" w14:textId="74929952" w:rsidR="00F26A99" w:rsidRPr="00FF6170" w:rsidRDefault="00F26A99" w:rsidP="00F26A99">
      <w:pPr>
        <w:rPr>
          <w:rFonts w:ascii="Arial" w:hAnsi="Arial" w:cs="Arial"/>
          <w:b/>
          <w:bCs/>
          <w:sz w:val="20"/>
          <w:lang w:val="sk-SK"/>
        </w:rPr>
      </w:pPr>
    </w:p>
    <w:p w14:paraId="3710CFB5" w14:textId="38232D11" w:rsidR="00F26A99" w:rsidRPr="00FF6170" w:rsidRDefault="00F26A99" w:rsidP="00F26A99">
      <w:pPr>
        <w:rPr>
          <w:rFonts w:ascii="Arial" w:hAnsi="Arial" w:cs="Arial"/>
          <w:b/>
          <w:bCs/>
          <w:sz w:val="20"/>
          <w:lang w:val="sk-SK"/>
        </w:rPr>
      </w:pPr>
    </w:p>
    <w:p w14:paraId="3884AD7B" w14:textId="77777777" w:rsidR="00E32F3A" w:rsidRPr="00FF6170" w:rsidRDefault="00E32F3A" w:rsidP="00F26A99">
      <w:pPr>
        <w:rPr>
          <w:rFonts w:ascii="Arial" w:hAnsi="Arial" w:cs="Arial"/>
          <w:b/>
          <w:bCs/>
          <w:sz w:val="20"/>
          <w:lang w:val="sk-SK"/>
        </w:rPr>
      </w:pPr>
    </w:p>
    <w:p w14:paraId="16DF7603" w14:textId="77777777" w:rsidR="00F26A99" w:rsidRPr="006B3431" w:rsidRDefault="00F26A99" w:rsidP="006B3431">
      <w:pPr>
        <w:shd w:val="clear" w:color="auto" w:fill="1F497D"/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</w:pPr>
      <w:r w:rsidRPr="006B3431"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  <w:t>PRIHLASOVANIE</w:t>
      </w:r>
    </w:p>
    <w:p w14:paraId="15BEFEA6" w14:textId="77777777" w:rsidR="00F26A99" w:rsidRPr="00FF6170" w:rsidRDefault="00F26A99" w:rsidP="00F26A99">
      <w:pPr>
        <w:rPr>
          <w:rFonts w:ascii="Arial" w:hAnsi="Arial" w:cs="Arial"/>
          <w:sz w:val="22"/>
          <w:szCs w:val="22"/>
          <w:lang w:val="sk-SK"/>
        </w:rPr>
      </w:pPr>
    </w:p>
    <w:p w14:paraId="5B3BEA90" w14:textId="7E815ABA" w:rsidR="00F26A99" w:rsidRPr="00FF6170" w:rsidRDefault="00F26A99" w:rsidP="00F26A99">
      <w:pPr>
        <w:pStyle w:val="F2-ZkladnText"/>
        <w:rPr>
          <w:rFonts w:ascii="Arial" w:hAnsi="Arial" w:cs="Arial"/>
          <w:b/>
          <w:color w:val="FF0000"/>
          <w:sz w:val="20"/>
          <w:u w:val="single"/>
        </w:rPr>
      </w:pPr>
      <w:r w:rsidRPr="00FF6170">
        <w:rPr>
          <w:rFonts w:ascii="Arial" w:hAnsi="Arial" w:cs="Arial"/>
          <w:sz w:val="20"/>
        </w:rPr>
        <w:t xml:space="preserve">Registračný formulár vyplňte online </w:t>
      </w:r>
      <w:r w:rsidRPr="00FF6170">
        <w:rPr>
          <w:rFonts w:ascii="Arial" w:hAnsi="Arial" w:cs="Arial"/>
          <w:b/>
          <w:color w:val="FF0000"/>
          <w:sz w:val="20"/>
          <w:u w:val="single"/>
        </w:rPr>
        <w:t xml:space="preserve">najneskôr do </w:t>
      </w:r>
      <w:r w:rsidR="008D1582">
        <w:rPr>
          <w:rFonts w:ascii="Arial" w:hAnsi="Arial" w:cs="Arial"/>
          <w:b/>
          <w:color w:val="FF0000"/>
          <w:sz w:val="20"/>
          <w:u w:val="single"/>
        </w:rPr>
        <w:t>30</w:t>
      </w:r>
      <w:r w:rsidRPr="00FF6170">
        <w:rPr>
          <w:rFonts w:ascii="Arial" w:hAnsi="Arial" w:cs="Arial"/>
          <w:b/>
          <w:color w:val="FF0000"/>
          <w:sz w:val="20"/>
          <w:u w:val="single"/>
        </w:rPr>
        <w:t xml:space="preserve">. </w:t>
      </w:r>
      <w:r w:rsidR="008D1582">
        <w:rPr>
          <w:rFonts w:ascii="Arial" w:hAnsi="Arial" w:cs="Arial"/>
          <w:b/>
          <w:color w:val="FF0000"/>
          <w:sz w:val="20"/>
          <w:u w:val="single"/>
        </w:rPr>
        <w:t>9</w:t>
      </w:r>
      <w:r w:rsidRPr="00FF6170">
        <w:rPr>
          <w:rFonts w:ascii="Arial" w:hAnsi="Arial" w:cs="Arial"/>
          <w:b/>
          <w:color w:val="FF0000"/>
          <w:sz w:val="20"/>
          <w:u w:val="single"/>
        </w:rPr>
        <w:t>. 202</w:t>
      </w:r>
      <w:r w:rsidR="00ED3BFB">
        <w:rPr>
          <w:rFonts w:ascii="Arial" w:hAnsi="Arial" w:cs="Arial"/>
          <w:b/>
          <w:color w:val="FF0000"/>
          <w:sz w:val="20"/>
          <w:u w:val="single"/>
        </w:rPr>
        <w:t>4</w:t>
      </w:r>
    </w:p>
    <w:p w14:paraId="24A2825C" w14:textId="77777777" w:rsidR="00F26A99" w:rsidRPr="00FF6170" w:rsidRDefault="00F26A99" w:rsidP="00F26A99">
      <w:pPr>
        <w:pStyle w:val="F2-ZkladnText"/>
        <w:rPr>
          <w:rFonts w:ascii="Arial" w:hAnsi="Arial" w:cs="Arial"/>
          <w:sz w:val="20"/>
        </w:rPr>
      </w:pPr>
    </w:p>
    <w:p w14:paraId="231AE9EE" w14:textId="770FCE87" w:rsidR="00F26A99" w:rsidRDefault="00563654" w:rsidP="00F26A99">
      <w:pPr>
        <w:pStyle w:val="F2-ZkladnText"/>
        <w:rPr>
          <w:rStyle w:val="Hyperlink"/>
          <w:rFonts w:ascii="Arial" w:hAnsi="Arial" w:cs="Arial"/>
          <w:bCs/>
          <w:i/>
          <w:iCs/>
          <w:sz w:val="20"/>
        </w:rPr>
      </w:pPr>
      <w:hyperlink r:id="rId7" w:history="1">
        <w:r w:rsidR="00E32F3A" w:rsidRPr="00FF6170">
          <w:rPr>
            <w:rStyle w:val="Hyperlink"/>
            <w:rFonts w:ascii="Arial" w:hAnsi="Arial" w:cs="Arial"/>
            <w:bCs/>
            <w:i/>
            <w:iCs/>
            <w:sz w:val="20"/>
          </w:rPr>
          <w:t>https://forms.office.com/r/pkSJdZDNf1</w:t>
        </w:r>
      </w:hyperlink>
    </w:p>
    <w:p w14:paraId="73A88161" w14:textId="77777777" w:rsidR="00E32F3A" w:rsidRPr="00FF6170" w:rsidRDefault="00E32F3A" w:rsidP="00F26A99">
      <w:pPr>
        <w:pStyle w:val="F2-ZkladnText"/>
        <w:rPr>
          <w:rFonts w:ascii="Arial" w:hAnsi="Arial" w:cs="Arial"/>
          <w:bCs/>
          <w:sz w:val="20"/>
          <w:u w:val="single"/>
        </w:rPr>
      </w:pPr>
    </w:p>
    <w:p w14:paraId="5A8D05A2" w14:textId="68CE208E" w:rsidR="00F26A99" w:rsidRPr="00FF6170" w:rsidRDefault="00F26A99" w:rsidP="00F26A99">
      <w:pPr>
        <w:pStyle w:val="F2-ZkladnText"/>
        <w:rPr>
          <w:rFonts w:ascii="Arial" w:hAnsi="Arial" w:cs="Arial"/>
          <w:bCs/>
          <w:sz w:val="20"/>
        </w:rPr>
      </w:pPr>
      <w:r w:rsidRPr="00FF6170">
        <w:rPr>
          <w:rFonts w:ascii="Arial" w:hAnsi="Arial" w:cs="Arial"/>
          <w:bCs/>
          <w:sz w:val="20"/>
        </w:rPr>
        <w:t xml:space="preserve">V prípade otázok píšte, prosím, na </w:t>
      </w:r>
      <w:hyperlink r:id="rId8" w:history="1">
        <w:r w:rsidR="00DC5A1E" w:rsidRPr="00FF6170">
          <w:rPr>
            <w:rStyle w:val="Hyperlink"/>
            <w:rFonts w:ascii="Arial" w:hAnsi="Arial" w:cs="Arial"/>
            <w:bCs/>
            <w:sz w:val="20"/>
          </w:rPr>
          <w:t>sarap@sarap.sk</w:t>
        </w:r>
      </w:hyperlink>
      <w:r w:rsidRPr="00FF6170">
        <w:rPr>
          <w:rFonts w:ascii="Arial" w:hAnsi="Arial" w:cs="Arial"/>
          <w:bCs/>
          <w:sz w:val="20"/>
        </w:rPr>
        <w:t>.</w:t>
      </w:r>
    </w:p>
    <w:p w14:paraId="6CADEF5F" w14:textId="14A12120" w:rsidR="00F26A99" w:rsidRPr="00FF6170" w:rsidRDefault="00F26A99" w:rsidP="00F26A99">
      <w:pPr>
        <w:pStyle w:val="F2-ZkladnText"/>
        <w:rPr>
          <w:rFonts w:ascii="Arial" w:hAnsi="Arial" w:cs="Arial"/>
          <w:b/>
          <w:sz w:val="20"/>
        </w:rPr>
      </w:pPr>
    </w:p>
    <w:p w14:paraId="0480979A" w14:textId="77777777" w:rsidR="000C4C6E" w:rsidRPr="00FF6170" w:rsidRDefault="000C4C6E" w:rsidP="00F26A99">
      <w:pPr>
        <w:pStyle w:val="F2-ZkladnText"/>
        <w:rPr>
          <w:rFonts w:ascii="Arial" w:hAnsi="Arial" w:cs="Arial"/>
          <w:b/>
          <w:sz w:val="20"/>
        </w:rPr>
      </w:pPr>
    </w:p>
    <w:p w14:paraId="02B3B09A" w14:textId="08B047E0" w:rsidR="00E32F3A" w:rsidRPr="00FF6170" w:rsidRDefault="00E32F3A" w:rsidP="00F26A99">
      <w:pPr>
        <w:pStyle w:val="F2-ZkladnText"/>
        <w:rPr>
          <w:rFonts w:ascii="Arial" w:hAnsi="Arial" w:cs="Arial"/>
          <w:b/>
          <w:sz w:val="20"/>
        </w:rPr>
      </w:pPr>
    </w:p>
    <w:p w14:paraId="6DC2056F" w14:textId="3B8A8815" w:rsidR="000C4C6E" w:rsidRPr="006B3431" w:rsidRDefault="000C4C6E" w:rsidP="006B3431">
      <w:pPr>
        <w:shd w:val="clear" w:color="auto" w:fill="1F497D"/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</w:pPr>
      <w:r w:rsidRPr="006B3431"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  <w:t>INFORMÁCIA O SPRACOVANÍ OSOBNÝCH ÚDAJOV</w:t>
      </w:r>
    </w:p>
    <w:p w14:paraId="7E51724F" w14:textId="77777777" w:rsidR="000C4C6E" w:rsidRPr="00FF6170" w:rsidRDefault="000C4C6E" w:rsidP="00F26A99">
      <w:pPr>
        <w:pStyle w:val="F2-ZkladnText"/>
        <w:rPr>
          <w:rFonts w:ascii="Arial" w:hAnsi="Arial" w:cs="Arial"/>
          <w:b/>
          <w:sz w:val="20"/>
        </w:rPr>
      </w:pPr>
    </w:p>
    <w:p w14:paraId="630383C0" w14:textId="18CC14FD" w:rsidR="000C4C6E" w:rsidRPr="00FF6170" w:rsidRDefault="000C4C6E" w:rsidP="00F26A99">
      <w:pPr>
        <w:pStyle w:val="F2-ZkladnText"/>
        <w:rPr>
          <w:rFonts w:ascii="Arial" w:hAnsi="Arial" w:cs="Arial"/>
          <w:bCs/>
          <w:sz w:val="20"/>
        </w:rPr>
      </w:pPr>
      <w:r w:rsidRPr="00FF6170">
        <w:rPr>
          <w:rFonts w:ascii="Arial" w:hAnsi="Arial" w:cs="Arial"/>
          <w:bCs/>
          <w:sz w:val="20"/>
        </w:rPr>
        <w:t>Táto konferencia bude nahrávaná a</w:t>
      </w:r>
      <w:r w:rsidR="00FF6170">
        <w:rPr>
          <w:rFonts w:ascii="Arial" w:hAnsi="Arial" w:cs="Arial"/>
          <w:bCs/>
          <w:sz w:val="20"/>
        </w:rPr>
        <w:t> </w:t>
      </w:r>
      <w:r w:rsidRPr="00FF6170">
        <w:rPr>
          <w:rFonts w:ascii="Arial" w:hAnsi="Arial" w:cs="Arial"/>
          <w:bCs/>
          <w:sz w:val="20"/>
        </w:rPr>
        <w:t>vysielaná</w:t>
      </w:r>
      <w:r w:rsidR="00FF6170">
        <w:rPr>
          <w:rFonts w:ascii="Arial" w:hAnsi="Arial" w:cs="Arial"/>
          <w:bCs/>
          <w:sz w:val="20"/>
        </w:rPr>
        <w:t xml:space="preserve"> online</w:t>
      </w:r>
      <w:r w:rsidRPr="00FF6170">
        <w:rPr>
          <w:rFonts w:ascii="Arial" w:hAnsi="Arial" w:cs="Arial"/>
          <w:bCs/>
          <w:sz w:val="20"/>
        </w:rPr>
        <w:t>.</w:t>
      </w:r>
    </w:p>
    <w:p w14:paraId="3DE13C27" w14:textId="77777777" w:rsidR="000C4C6E" w:rsidRPr="00FF6170" w:rsidRDefault="000C4C6E" w:rsidP="00F26A99">
      <w:pPr>
        <w:pStyle w:val="F2-ZkladnText"/>
        <w:rPr>
          <w:rFonts w:ascii="Arial" w:hAnsi="Arial" w:cs="Arial"/>
          <w:bCs/>
          <w:sz w:val="20"/>
        </w:rPr>
      </w:pPr>
    </w:p>
    <w:p w14:paraId="67C511A9" w14:textId="249E6540" w:rsidR="00F26A99" w:rsidRDefault="000C4C6E" w:rsidP="00F26A99">
      <w:pPr>
        <w:pStyle w:val="F2-ZkladnText"/>
        <w:rPr>
          <w:rFonts w:ascii="Arial" w:hAnsi="Arial" w:cs="Arial"/>
          <w:bCs/>
          <w:sz w:val="20"/>
        </w:rPr>
      </w:pPr>
      <w:r w:rsidRPr="00FF6170">
        <w:rPr>
          <w:rFonts w:ascii="Arial" w:hAnsi="Arial" w:cs="Arial"/>
          <w:bCs/>
          <w:sz w:val="20"/>
        </w:rPr>
        <w:t xml:space="preserve">Prihlásením sa na konferenciu beriete na vedomie informáciu o spracovaní osobných údajov, ktorá sa nachádza na webe SARAP: </w:t>
      </w:r>
      <w:hyperlink r:id="rId9" w:history="1">
        <w:r w:rsidR="0042539F" w:rsidRPr="00522932">
          <w:rPr>
            <w:rStyle w:val="Hyperlink"/>
            <w:rFonts w:ascii="Arial" w:hAnsi="Arial" w:cs="Arial"/>
            <w:bCs/>
            <w:sz w:val="20"/>
          </w:rPr>
          <w:t>https://www.sarap.sk/wp-content/uploads/2024/06/Informacia-pre-ucastnikov-podujatia-SARAP.pdf</w:t>
        </w:r>
      </w:hyperlink>
    </w:p>
    <w:p w14:paraId="520C9A78" w14:textId="77777777" w:rsidR="000C4C6E" w:rsidRDefault="000C4C6E" w:rsidP="00F26A99">
      <w:pPr>
        <w:pStyle w:val="F2-ZkladnText"/>
        <w:rPr>
          <w:rFonts w:ascii="Arial" w:hAnsi="Arial" w:cs="Arial"/>
          <w:b/>
          <w:sz w:val="20"/>
        </w:rPr>
      </w:pPr>
    </w:p>
    <w:p w14:paraId="034797BB" w14:textId="77777777" w:rsidR="0042539F" w:rsidRPr="00FF6170" w:rsidRDefault="0042539F" w:rsidP="00F26A99">
      <w:pPr>
        <w:pStyle w:val="F2-ZkladnText"/>
        <w:rPr>
          <w:rFonts w:ascii="Arial" w:hAnsi="Arial" w:cs="Arial"/>
          <w:b/>
          <w:sz w:val="20"/>
        </w:rPr>
      </w:pPr>
    </w:p>
    <w:p w14:paraId="3182F9A7" w14:textId="77777777" w:rsidR="000C4C6E" w:rsidRPr="00FF6170" w:rsidRDefault="000C4C6E" w:rsidP="00F26A99">
      <w:pPr>
        <w:pStyle w:val="F2-ZkladnText"/>
        <w:rPr>
          <w:rFonts w:ascii="Arial" w:hAnsi="Arial" w:cs="Arial"/>
          <w:b/>
          <w:sz w:val="20"/>
        </w:rPr>
      </w:pPr>
    </w:p>
    <w:p w14:paraId="0E436DDE" w14:textId="77777777" w:rsidR="00F26A99" w:rsidRPr="006B3431" w:rsidRDefault="00F26A99" w:rsidP="006B3431">
      <w:pPr>
        <w:shd w:val="clear" w:color="auto" w:fill="1F497D"/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</w:pPr>
      <w:r w:rsidRPr="006B3431">
        <w:rPr>
          <w:rFonts w:ascii="Arial" w:hAnsi="Arial" w:cs="Arial"/>
          <w:b/>
          <w:bCs/>
          <w:color w:val="FFFFFF" w:themeColor="background1"/>
          <w:sz w:val="22"/>
          <w:szCs w:val="22"/>
          <w:lang w:val="sk-SK"/>
        </w:rPr>
        <w:t>KONTAKT</w:t>
      </w:r>
    </w:p>
    <w:p w14:paraId="4BDA9F96" w14:textId="77777777" w:rsidR="00F26A99" w:rsidRPr="00FF6170" w:rsidRDefault="00F26A99" w:rsidP="00F26A99">
      <w:pPr>
        <w:rPr>
          <w:rFonts w:ascii="Arial" w:hAnsi="Arial" w:cs="Arial"/>
          <w:sz w:val="22"/>
          <w:szCs w:val="22"/>
          <w:lang w:val="sk-SK"/>
        </w:rPr>
      </w:pPr>
    </w:p>
    <w:tbl>
      <w:tblPr>
        <w:tblW w:w="5236" w:type="pct"/>
        <w:tblInd w:w="-142" w:type="dxa"/>
        <w:tblLook w:val="04A0" w:firstRow="1" w:lastRow="0" w:firstColumn="1" w:lastColumn="0" w:noHBand="0" w:noVBand="1"/>
      </w:tblPr>
      <w:tblGrid>
        <w:gridCol w:w="2280"/>
        <w:gridCol w:w="2092"/>
        <w:gridCol w:w="3141"/>
        <w:gridCol w:w="1985"/>
      </w:tblGrid>
      <w:tr w:rsidR="00F26A99" w:rsidRPr="00FF6170" w14:paraId="72204092" w14:textId="77777777" w:rsidTr="00786A51">
        <w:tc>
          <w:tcPr>
            <w:tcW w:w="2280" w:type="dxa"/>
          </w:tcPr>
          <w:p w14:paraId="1D291157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b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b/>
                <w:sz w:val="16"/>
                <w:szCs w:val="16"/>
                <w:lang w:val="sk-SK"/>
              </w:rPr>
              <w:t>SARAP</w:t>
            </w:r>
          </w:p>
        </w:tc>
        <w:tc>
          <w:tcPr>
            <w:tcW w:w="2092" w:type="dxa"/>
          </w:tcPr>
          <w:p w14:paraId="4B8AF3E5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IČO: 36 065 757</w:t>
            </w:r>
          </w:p>
        </w:tc>
        <w:tc>
          <w:tcPr>
            <w:tcW w:w="3141" w:type="dxa"/>
          </w:tcPr>
          <w:p w14:paraId="2CBB885C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 xml:space="preserve">č.ú. </w:t>
            </w:r>
            <w:r w:rsidRPr="00FF6170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 xml:space="preserve">2628734586/1100, </w:t>
            </w: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Tatra banka, a.s.</w:t>
            </w:r>
          </w:p>
        </w:tc>
        <w:tc>
          <w:tcPr>
            <w:tcW w:w="1985" w:type="dxa"/>
          </w:tcPr>
          <w:p w14:paraId="316B080A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>www.sarap.sk</w:t>
            </w:r>
          </w:p>
        </w:tc>
      </w:tr>
      <w:tr w:rsidR="00F26A99" w:rsidRPr="00FF6170" w14:paraId="1058EB8E" w14:textId="77777777" w:rsidTr="00786A51">
        <w:tc>
          <w:tcPr>
            <w:tcW w:w="2280" w:type="dxa"/>
          </w:tcPr>
          <w:p w14:paraId="5A5A122E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Mánesovo nám. 1232/6</w:t>
            </w:r>
          </w:p>
        </w:tc>
        <w:tc>
          <w:tcPr>
            <w:tcW w:w="2092" w:type="dxa"/>
          </w:tcPr>
          <w:p w14:paraId="4C785357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DIČ: 2022287157</w:t>
            </w:r>
          </w:p>
        </w:tc>
        <w:tc>
          <w:tcPr>
            <w:tcW w:w="3141" w:type="dxa"/>
          </w:tcPr>
          <w:p w14:paraId="3F220846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IBAN: SK25 1100 0000 0026 2873 4586</w:t>
            </w:r>
          </w:p>
        </w:tc>
        <w:tc>
          <w:tcPr>
            <w:tcW w:w="1985" w:type="dxa"/>
          </w:tcPr>
          <w:p w14:paraId="17A42CD7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color w:val="000000"/>
                <w:sz w:val="16"/>
                <w:szCs w:val="16"/>
                <w:lang w:val="sk-SK"/>
              </w:rPr>
              <w:t>sarap@sarap.sk</w:t>
            </w:r>
          </w:p>
        </w:tc>
      </w:tr>
      <w:tr w:rsidR="00F26A99" w:rsidRPr="00FF6170" w14:paraId="085F7DFC" w14:textId="77777777" w:rsidTr="00786A51">
        <w:tc>
          <w:tcPr>
            <w:tcW w:w="2280" w:type="dxa"/>
          </w:tcPr>
          <w:p w14:paraId="3E5169F2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851 01 Bratislava-Petržalka</w:t>
            </w:r>
          </w:p>
          <w:p w14:paraId="545A4E11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Slovenská republika</w:t>
            </w:r>
          </w:p>
        </w:tc>
        <w:tc>
          <w:tcPr>
            <w:tcW w:w="2092" w:type="dxa"/>
          </w:tcPr>
          <w:p w14:paraId="2771C442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Zapísané: OÚ Bratislava č. OVVS/388/2/2002-TSK</w:t>
            </w:r>
          </w:p>
        </w:tc>
        <w:tc>
          <w:tcPr>
            <w:tcW w:w="3141" w:type="dxa"/>
          </w:tcPr>
          <w:p w14:paraId="5282E8E6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BIC/SWIFT: TATRSKBX</w:t>
            </w:r>
          </w:p>
        </w:tc>
        <w:tc>
          <w:tcPr>
            <w:tcW w:w="1985" w:type="dxa"/>
          </w:tcPr>
          <w:p w14:paraId="032D9FFE" w14:textId="77777777" w:rsidR="00F26A99" w:rsidRPr="00FF6170" w:rsidRDefault="00F26A99" w:rsidP="00786A51">
            <w:pPr>
              <w:spacing w:before="20"/>
              <w:rPr>
                <w:rFonts w:ascii="Arial" w:hAnsi="Arial" w:cs="Arial"/>
                <w:sz w:val="16"/>
                <w:szCs w:val="16"/>
                <w:lang w:val="sk-SK"/>
              </w:rPr>
            </w:pPr>
            <w:r w:rsidRPr="00FF6170">
              <w:rPr>
                <w:rFonts w:ascii="Arial" w:hAnsi="Arial" w:cs="Arial"/>
                <w:sz w:val="16"/>
                <w:szCs w:val="16"/>
                <w:lang w:val="sk-SK"/>
              </w:rPr>
              <w:t>Tel.: +421 905 921 024</w:t>
            </w:r>
          </w:p>
        </w:tc>
      </w:tr>
    </w:tbl>
    <w:p w14:paraId="1FE67189" w14:textId="77777777" w:rsidR="00F26A99" w:rsidRPr="00FF6170" w:rsidRDefault="00F26A99" w:rsidP="000137CD">
      <w:pPr>
        <w:jc w:val="center"/>
        <w:rPr>
          <w:lang w:val="sk-SK"/>
        </w:rPr>
      </w:pPr>
    </w:p>
    <w:sectPr w:rsidR="00F26A99" w:rsidRPr="00FF6170" w:rsidSect="007735E7"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85546" w14:textId="77777777" w:rsidR="00B310FD" w:rsidRDefault="00B310FD">
      <w:r>
        <w:separator/>
      </w:r>
    </w:p>
  </w:endnote>
  <w:endnote w:type="continuationSeparator" w:id="0">
    <w:p w14:paraId="67ED4AE1" w14:textId="77777777" w:rsidR="00B310FD" w:rsidRDefault="00B3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bon">
    <w:altName w:val="Constantia"/>
    <w:panose1 w:val="020206020602000202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3B71" w14:textId="77777777" w:rsidR="001F5C55" w:rsidRPr="00B5240C" w:rsidRDefault="001F5C55" w:rsidP="00B5240C">
    <w:pPr>
      <w:pStyle w:val="Footer"/>
      <w:jc w:val="center"/>
      <w:rPr>
        <w:rFonts w:ascii="Arial" w:hAnsi="Arial" w:cs="Arial"/>
        <w:sz w:val="16"/>
        <w:szCs w:val="16"/>
      </w:rPr>
    </w:pPr>
    <w:r w:rsidRPr="00B5240C">
      <w:rPr>
        <w:rFonts w:ascii="Arial" w:hAnsi="Arial" w:cs="Arial"/>
        <w:sz w:val="16"/>
        <w:szCs w:val="16"/>
      </w:rPr>
      <w:fldChar w:fldCharType="begin"/>
    </w:r>
    <w:r w:rsidRPr="00B5240C">
      <w:rPr>
        <w:rFonts w:ascii="Arial" w:hAnsi="Arial" w:cs="Arial"/>
        <w:sz w:val="16"/>
        <w:szCs w:val="16"/>
      </w:rPr>
      <w:instrText xml:space="preserve"> PAGE   \* MERGEFORMAT </w:instrText>
    </w:r>
    <w:r w:rsidRPr="00B5240C">
      <w:rPr>
        <w:rFonts w:ascii="Arial" w:hAnsi="Arial" w:cs="Arial"/>
        <w:sz w:val="16"/>
        <w:szCs w:val="16"/>
      </w:rPr>
      <w:fldChar w:fldCharType="separate"/>
    </w:r>
    <w:r w:rsidR="00A32528">
      <w:rPr>
        <w:rFonts w:ascii="Arial" w:hAnsi="Arial" w:cs="Arial"/>
        <w:noProof/>
        <w:sz w:val="16"/>
        <w:szCs w:val="16"/>
      </w:rPr>
      <w:t>3</w:t>
    </w:r>
    <w:r w:rsidRPr="00B5240C">
      <w:rPr>
        <w:rFonts w:ascii="Arial" w:hAnsi="Arial" w:cs="Arial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EE21" w14:textId="77777777" w:rsidR="001F5C55" w:rsidRDefault="001F5C55" w:rsidP="00093FE7">
    <w:pPr>
      <w:pBdr>
        <w:bottom w:val="single" w:sz="4" w:space="1" w:color="auto"/>
      </w:pBdr>
      <w:rPr>
        <w:rFonts w:ascii="Arial" w:hAnsi="Arial" w:cs="Arial"/>
        <w:sz w:val="22"/>
        <w:szCs w:val="22"/>
        <w:lang w:val="it-IT"/>
      </w:rPr>
    </w:pPr>
  </w:p>
  <w:tbl>
    <w:tblPr>
      <w:tblStyle w:val="TableGrid"/>
      <w:tblW w:w="5236" w:type="pct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84"/>
      <w:gridCol w:w="2086"/>
      <w:gridCol w:w="3143"/>
      <w:gridCol w:w="1985"/>
    </w:tblGrid>
    <w:tr w:rsidR="001F5C55" w:rsidRPr="00D5675D" w14:paraId="7FE111C0" w14:textId="77777777" w:rsidTr="00093FE7">
      <w:tc>
        <w:tcPr>
          <w:tcW w:w="2284" w:type="dxa"/>
        </w:tcPr>
        <w:p w14:paraId="533C1CA9" w14:textId="77777777" w:rsidR="001F5C55" w:rsidRPr="00D5675D" w:rsidRDefault="001F5C55" w:rsidP="00093FE7">
          <w:pPr>
            <w:spacing w:before="20"/>
            <w:rPr>
              <w:rFonts w:ascii="Arial" w:hAnsi="Arial" w:cs="Arial"/>
              <w:b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b/>
              <w:sz w:val="16"/>
              <w:szCs w:val="16"/>
              <w:lang w:val="sk-SK"/>
            </w:rPr>
            <w:t>SARAP</w:t>
          </w:r>
        </w:p>
      </w:tc>
      <w:tc>
        <w:tcPr>
          <w:tcW w:w="2086" w:type="dxa"/>
        </w:tcPr>
        <w:p w14:paraId="442473D5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IČO: 36 065 757</w:t>
          </w:r>
        </w:p>
      </w:tc>
      <w:tc>
        <w:tcPr>
          <w:tcW w:w="3143" w:type="dxa"/>
        </w:tcPr>
        <w:p w14:paraId="457C968F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 xml:space="preserve">č.ú. </w:t>
          </w:r>
          <w:r w:rsidRPr="00D5675D">
            <w:rPr>
              <w:rFonts w:ascii="Arial" w:hAnsi="Arial" w:cs="Arial"/>
              <w:color w:val="000000"/>
              <w:sz w:val="16"/>
              <w:szCs w:val="16"/>
              <w:lang w:val="sk-SK"/>
            </w:rPr>
            <w:t xml:space="preserve">2628734586/1100, </w:t>
          </w:r>
          <w:r w:rsidRPr="00D5675D">
            <w:rPr>
              <w:rFonts w:ascii="Arial" w:hAnsi="Arial" w:cs="Arial"/>
              <w:sz w:val="16"/>
              <w:szCs w:val="16"/>
              <w:lang w:val="sk-SK"/>
            </w:rPr>
            <w:t>Tatra banka, a.s.</w:t>
          </w:r>
        </w:p>
      </w:tc>
      <w:tc>
        <w:tcPr>
          <w:tcW w:w="1985" w:type="dxa"/>
        </w:tcPr>
        <w:p w14:paraId="57A8C02B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color w:val="000000"/>
              <w:sz w:val="16"/>
              <w:szCs w:val="16"/>
              <w:lang w:val="sk-SK"/>
            </w:rPr>
            <w:t>www.sarap.sk</w:t>
          </w:r>
        </w:p>
      </w:tc>
    </w:tr>
    <w:tr w:rsidR="001F5C55" w:rsidRPr="00D5675D" w14:paraId="7BC2178D" w14:textId="77777777" w:rsidTr="00093FE7">
      <w:tc>
        <w:tcPr>
          <w:tcW w:w="2284" w:type="dxa"/>
        </w:tcPr>
        <w:p w14:paraId="7872F4AC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Mánesovo nám. 1232/6</w:t>
          </w:r>
        </w:p>
      </w:tc>
      <w:tc>
        <w:tcPr>
          <w:tcW w:w="2086" w:type="dxa"/>
        </w:tcPr>
        <w:p w14:paraId="6D21697C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DIČ: 2022287157</w:t>
          </w:r>
        </w:p>
      </w:tc>
      <w:tc>
        <w:tcPr>
          <w:tcW w:w="3143" w:type="dxa"/>
        </w:tcPr>
        <w:p w14:paraId="35D8B5C1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IBAN: SK25 1100 0000 0026 2873 4586</w:t>
          </w:r>
        </w:p>
      </w:tc>
      <w:tc>
        <w:tcPr>
          <w:tcW w:w="1985" w:type="dxa"/>
        </w:tcPr>
        <w:p w14:paraId="55C182C1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color w:val="000000"/>
              <w:sz w:val="16"/>
              <w:szCs w:val="16"/>
              <w:lang w:val="sk-SK"/>
            </w:rPr>
            <w:t>sarap@sarap.sk</w:t>
          </w:r>
        </w:p>
      </w:tc>
    </w:tr>
    <w:tr w:rsidR="001F5C55" w:rsidRPr="00D5675D" w14:paraId="44A88F19" w14:textId="77777777" w:rsidTr="00093FE7">
      <w:tc>
        <w:tcPr>
          <w:tcW w:w="2284" w:type="dxa"/>
        </w:tcPr>
        <w:p w14:paraId="600E7C93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851 01 Bratislava-Petržalka</w:t>
          </w:r>
        </w:p>
        <w:p w14:paraId="26CDF316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Slovenská republika</w:t>
          </w:r>
        </w:p>
      </w:tc>
      <w:tc>
        <w:tcPr>
          <w:tcW w:w="2086" w:type="dxa"/>
        </w:tcPr>
        <w:p w14:paraId="45F36B1C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Zapísané: OÚ Bratislava č. OVVS/388/2/2002-TSK</w:t>
          </w:r>
        </w:p>
      </w:tc>
      <w:tc>
        <w:tcPr>
          <w:tcW w:w="3143" w:type="dxa"/>
        </w:tcPr>
        <w:p w14:paraId="2660DC07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BIC/SWIFT: TATRSKBX</w:t>
          </w:r>
        </w:p>
      </w:tc>
      <w:tc>
        <w:tcPr>
          <w:tcW w:w="1985" w:type="dxa"/>
        </w:tcPr>
        <w:p w14:paraId="6CE5BDA0" w14:textId="77777777" w:rsidR="001F5C55" w:rsidRPr="00D5675D" w:rsidRDefault="001F5C55" w:rsidP="00093FE7">
          <w:pPr>
            <w:spacing w:before="20"/>
            <w:rPr>
              <w:rFonts w:ascii="Arial" w:hAnsi="Arial" w:cs="Arial"/>
              <w:sz w:val="16"/>
              <w:szCs w:val="16"/>
              <w:lang w:val="sk-SK"/>
            </w:rPr>
          </w:pPr>
          <w:r w:rsidRPr="00D5675D">
            <w:rPr>
              <w:rFonts w:ascii="Arial" w:hAnsi="Arial" w:cs="Arial"/>
              <w:sz w:val="16"/>
              <w:szCs w:val="16"/>
              <w:lang w:val="sk-SK"/>
            </w:rPr>
            <w:t>Tel.: +421 905 921 024</w:t>
          </w:r>
        </w:p>
      </w:tc>
    </w:tr>
  </w:tbl>
  <w:p w14:paraId="254D3B89" w14:textId="77777777" w:rsidR="001F5C55" w:rsidRPr="00093FE7" w:rsidRDefault="001F5C55" w:rsidP="00093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17CD" w14:textId="77777777" w:rsidR="00B310FD" w:rsidRDefault="00B310FD">
      <w:r>
        <w:separator/>
      </w:r>
    </w:p>
  </w:footnote>
  <w:footnote w:type="continuationSeparator" w:id="0">
    <w:p w14:paraId="21D2C9DB" w14:textId="77777777" w:rsidR="00B310FD" w:rsidRDefault="00B31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D3B73" w14:textId="77777777" w:rsidR="001F5C55" w:rsidRPr="00D904C6" w:rsidRDefault="001F5C55" w:rsidP="007735E7">
    <w:pPr>
      <w:jc w:val="center"/>
      <w:rPr>
        <w:rFonts w:ascii="Arial" w:hAnsi="Arial"/>
        <w:b/>
        <w:sz w:val="28"/>
        <w:szCs w:val="28"/>
        <w:lang w:val="en-US"/>
      </w:rPr>
    </w:pPr>
  </w:p>
  <w:tbl>
    <w:tblPr>
      <w:tblW w:w="5000" w:type="pct"/>
      <w:tblBorders>
        <w:bottom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715"/>
      <w:gridCol w:w="6355"/>
    </w:tblGrid>
    <w:tr w:rsidR="001F5C55" w:rsidRPr="00027AAF" w14:paraId="254D3B76" w14:textId="77777777" w:rsidTr="0020172A">
      <w:trPr>
        <w:trHeight w:val="806"/>
      </w:trPr>
      <w:tc>
        <w:tcPr>
          <w:tcW w:w="2715" w:type="dxa"/>
          <w:vAlign w:val="center"/>
        </w:tcPr>
        <w:p w14:paraId="254D3B74" w14:textId="77777777" w:rsidR="001F5C55" w:rsidRDefault="001F5C55" w:rsidP="0020172A">
          <w:pPr>
            <w:rPr>
              <w:rFonts w:ascii="Arial" w:hAnsi="Arial"/>
              <w:b/>
              <w:sz w:val="28"/>
              <w:szCs w:val="28"/>
              <w:lang w:val="en-US"/>
            </w:rPr>
          </w:pPr>
          <w:r>
            <w:rPr>
              <w:noProof/>
              <w:sz w:val="22"/>
              <w:szCs w:val="22"/>
              <w:lang w:val="sk-SK" w:eastAsia="sk-SK"/>
            </w:rPr>
            <w:drawing>
              <wp:inline distT="0" distB="0" distL="0" distR="0" wp14:anchorId="254D3B8A" wp14:editId="254D3B8B">
                <wp:extent cx="1699260" cy="441960"/>
                <wp:effectExtent l="0" t="0" r="0" b="0"/>
                <wp:docPr id="1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5" w:type="dxa"/>
          <w:shd w:val="clear" w:color="auto" w:fill="auto"/>
          <w:tcMar>
            <w:left w:w="0" w:type="dxa"/>
          </w:tcMar>
          <w:vAlign w:val="bottom"/>
        </w:tcPr>
        <w:p w14:paraId="254D3B75" w14:textId="77777777" w:rsidR="001F5C55" w:rsidRPr="004E13A1" w:rsidRDefault="001F5C55" w:rsidP="0020172A">
          <w:pPr>
            <w:spacing w:after="40"/>
            <w:rPr>
              <w:rFonts w:ascii="Arial" w:hAnsi="Arial"/>
              <w:b/>
              <w:sz w:val="22"/>
              <w:szCs w:val="22"/>
              <w:lang w:val="sk-SK"/>
            </w:rPr>
          </w:pPr>
          <w:r w:rsidRPr="004E13A1">
            <w:rPr>
              <w:rFonts w:ascii="Arial" w:hAnsi="Arial"/>
              <w:b/>
              <w:sz w:val="22"/>
              <w:szCs w:val="22"/>
              <w:lang w:val="sk-SK"/>
            </w:rPr>
            <w:t>Slovenská asociácia spoločností v oblasti liekovej regulácie</w:t>
          </w:r>
          <w:r w:rsidRPr="004E13A1">
            <w:rPr>
              <w:rFonts w:ascii="Arial" w:hAnsi="Arial"/>
              <w:b/>
              <w:sz w:val="22"/>
              <w:szCs w:val="22"/>
              <w:lang w:val="en-US"/>
            </w:rPr>
            <w:t xml:space="preserve"> Slovak Association of Regulatory Affairs Professionals</w:t>
          </w:r>
        </w:p>
      </w:tc>
    </w:tr>
  </w:tbl>
  <w:p w14:paraId="254D3B77" w14:textId="77777777" w:rsidR="001F5C55" w:rsidRPr="007251EB" w:rsidRDefault="001F5C5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765A5"/>
    <w:multiLevelType w:val="hybridMultilevel"/>
    <w:tmpl w:val="AD3A3F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B103F"/>
    <w:multiLevelType w:val="hybridMultilevel"/>
    <w:tmpl w:val="9D846F4E"/>
    <w:lvl w:ilvl="0" w:tplc="BCAE05E0">
      <w:start w:val="4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1C5995"/>
    <w:multiLevelType w:val="hybridMultilevel"/>
    <w:tmpl w:val="0AB63A4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FF6E74"/>
    <w:multiLevelType w:val="hybridMultilevel"/>
    <w:tmpl w:val="35F8BE0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BE63A7"/>
    <w:multiLevelType w:val="hybridMultilevel"/>
    <w:tmpl w:val="9CEEFB0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F8F499D"/>
    <w:multiLevelType w:val="hybridMultilevel"/>
    <w:tmpl w:val="43EC2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B0B2A"/>
    <w:multiLevelType w:val="hybridMultilevel"/>
    <w:tmpl w:val="69EA900E"/>
    <w:lvl w:ilvl="0" w:tplc="FFEE00C4">
      <w:start w:val="1"/>
      <w:numFmt w:val="decimal"/>
      <w:lvlText w:val="%1."/>
      <w:lvlJc w:val="left"/>
      <w:pPr>
        <w:ind w:left="720" w:hanging="360"/>
      </w:pPr>
      <w:rPr>
        <w:b/>
        <w:color w:val="1F497D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B26628"/>
    <w:multiLevelType w:val="hybridMultilevel"/>
    <w:tmpl w:val="CEF084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5C7EBC"/>
    <w:multiLevelType w:val="hybridMultilevel"/>
    <w:tmpl w:val="394EB828"/>
    <w:lvl w:ilvl="0" w:tplc="4E4624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F394D"/>
    <w:multiLevelType w:val="hybridMultilevel"/>
    <w:tmpl w:val="E4C60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246F18"/>
    <w:multiLevelType w:val="hybridMultilevel"/>
    <w:tmpl w:val="2FAEB1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BE66AB"/>
    <w:multiLevelType w:val="hybridMultilevel"/>
    <w:tmpl w:val="19566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FE2B4C"/>
    <w:multiLevelType w:val="singleLevel"/>
    <w:tmpl w:val="08308BF4"/>
    <w:lvl w:ilvl="0">
      <w:start w:val="1"/>
      <w:numFmt w:val="bullet"/>
      <w:lvlRestart w:val="0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u w:val="none"/>
      </w:rPr>
    </w:lvl>
  </w:abstractNum>
  <w:abstractNum w:abstractNumId="13" w15:restartNumberingAfterBreak="0">
    <w:nsid w:val="713D1025"/>
    <w:multiLevelType w:val="hybridMultilevel"/>
    <w:tmpl w:val="2E04B4C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1B2791"/>
    <w:multiLevelType w:val="hybridMultilevel"/>
    <w:tmpl w:val="455E78D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A27E83"/>
    <w:multiLevelType w:val="singleLevel"/>
    <w:tmpl w:val="AED0F1C8"/>
    <w:lvl w:ilvl="0">
      <w:start w:val="1"/>
      <w:numFmt w:val="bullet"/>
      <w:lvlRestart w:val="0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aps w:val="0"/>
        <w:u w:val="none"/>
      </w:rPr>
    </w:lvl>
  </w:abstractNum>
  <w:num w:numId="1" w16cid:durableId="575019809">
    <w:abstractNumId w:val="15"/>
  </w:num>
  <w:num w:numId="2" w16cid:durableId="1248155147">
    <w:abstractNumId w:val="12"/>
  </w:num>
  <w:num w:numId="3" w16cid:durableId="1854225971">
    <w:abstractNumId w:val="2"/>
  </w:num>
  <w:num w:numId="4" w16cid:durableId="1149051757">
    <w:abstractNumId w:val="7"/>
  </w:num>
  <w:num w:numId="5" w16cid:durableId="1664354589">
    <w:abstractNumId w:val="4"/>
  </w:num>
  <w:num w:numId="6" w16cid:durableId="1833830971">
    <w:abstractNumId w:val="13"/>
  </w:num>
  <w:num w:numId="7" w16cid:durableId="171452218">
    <w:abstractNumId w:val="0"/>
  </w:num>
  <w:num w:numId="8" w16cid:durableId="336542157">
    <w:abstractNumId w:val="9"/>
  </w:num>
  <w:num w:numId="9" w16cid:durableId="2040010828">
    <w:abstractNumId w:val="14"/>
  </w:num>
  <w:num w:numId="10" w16cid:durableId="173692530">
    <w:abstractNumId w:val="3"/>
  </w:num>
  <w:num w:numId="11" w16cid:durableId="1167287319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090012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594771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6908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91361522">
    <w:abstractNumId w:val="8"/>
  </w:num>
  <w:num w:numId="16" w16cid:durableId="4916799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9D4"/>
    <w:rsid w:val="00003148"/>
    <w:rsid w:val="0000464F"/>
    <w:rsid w:val="00005DD6"/>
    <w:rsid w:val="0001017B"/>
    <w:rsid w:val="00011429"/>
    <w:rsid w:val="000117EA"/>
    <w:rsid w:val="00011C68"/>
    <w:rsid w:val="000137CD"/>
    <w:rsid w:val="0001632A"/>
    <w:rsid w:val="00017D86"/>
    <w:rsid w:val="00017FCB"/>
    <w:rsid w:val="000200D6"/>
    <w:rsid w:val="00023CF7"/>
    <w:rsid w:val="00026EF4"/>
    <w:rsid w:val="00027AAF"/>
    <w:rsid w:val="0003242B"/>
    <w:rsid w:val="00035A99"/>
    <w:rsid w:val="000406AC"/>
    <w:rsid w:val="000406F9"/>
    <w:rsid w:val="00041203"/>
    <w:rsid w:val="00041B56"/>
    <w:rsid w:val="00045672"/>
    <w:rsid w:val="00045BF9"/>
    <w:rsid w:val="0005005F"/>
    <w:rsid w:val="00051AC3"/>
    <w:rsid w:val="00055B25"/>
    <w:rsid w:val="000568E9"/>
    <w:rsid w:val="00060EDD"/>
    <w:rsid w:val="00063EC4"/>
    <w:rsid w:val="0006765E"/>
    <w:rsid w:val="000704DA"/>
    <w:rsid w:val="00071C35"/>
    <w:rsid w:val="000748AC"/>
    <w:rsid w:val="00077603"/>
    <w:rsid w:val="00081E47"/>
    <w:rsid w:val="000841AF"/>
    <w:rsid w:val="0008467F"/>
    <w:rsid w:val="00084E6E"/>
    <w:rsid w:val="000855AF"/>
    <w:rsid w:val="000900DB"/>
    <w:rsid w:val="0009218B"/>
    <w:rsid w:val="000937D5"/>
    <w:rsid w:val="00093FE7"/>
    <w:rsid w:val="00095110"/>
    <w:rsid w:val="000964A9"/>
    <w:rsid w:val="00096AAA"/>
    <w:rsid w:val="000A1D0F"/>
    <w:rsid w:val="000A386C"/>
    <w:rsid w:val="000A57BE"/>
    <w:rsid w:val="000B0B5C"/>
    <w:rsid w:val="000B2BD6"/>
    <w:rsid w:val="000B3A8E"/>
    <w:rsid w:val="000B5E6D"/>
    <w:rsid w:val="000B6740"/>
    <w:rsid w:val="000B76D7"/>
    <w:rsid w:val="000C41F5"/>
    <w:rsid w:val="000C4B17"/>
    <w:rsid w:val="000C4C6E"/>
    <w:rsid w:val="000C5878"/>
    <w:rsid w:val="000C784C"/>
    <w:rsid w:val="000D3922"/>
    <w:rsid w:val="000D3BA9"/>
    <w:rsid w:val="000D7C33"/>
    <w:rsid w:val="000E037F"/>
    <w:rsid w:val="000E1419"/>
    <w:rsid w:val="000E3EC2"/>
    <w:rsid w:val="000F0F48"/>
    <w:rsid w:val="000F22AE"/>
    <w:rsid w:val="000F5959"/>
    <w:rsid w:val="00114F9E"/>
    <w:rsid w:val="00116CBA"/>
    <w:rsid w:val="00120292"/>
    <w:rsid w:val="00122169"/>
    <w:rsid w:val="001237D4"/>
    <w:rsid w:val="00125E70"/>
    <w:rsid w:val="00125F56"/>
    <w:rsid w:val="00126734"/>
    <w:rsid w:val="001331E1"/>
    <w:rsid w:val="00134440"/>
    <w:rsid w:val="00136C32"/>
    <w:rsid w:val="0014328D"/>
    <w:rsid w:val="00150D27"/>
    <w:rsid w:val="001514FF"/>
    <w:rsid w:val="00152407"/>
    <w:rsid w:val="00155544"/>
    <w:rsid w:val="00160EAB"/>
    <w:rsid w:val="00165F9D"/>
    <w:rsid w:val="00172DC8"/>
    <w:rsid w:val="001757B2"/>
    <w:rsid w:val="00185977"/>
    <w:rsid w:val="00186B1B"/>
    <w:rsid w:val="0019465D"/>
    <w:rsid w:val="0019633E"/>
    <w:rsid w:val="00197823"/>
    <w:rsid w:val="001A2635"/>
    <w:rsid w:val="001B02E1"/>
    <w:rsid w:val="001B2E1E"/>
    <w:rsid w:val="001C2744"/>
    <w:rsid w:val="001D2338"/>
    <w:rsid w:val="001D33EF"/>
    <w:rsid w:val="001D37D7"/>
    <w:rsid w:val="001D4E95"/>
    <w:rsid w:val="001D7C13"/>
    <w:rsid w:val="001E008A"/>
    <w:rsid w:val="001E216C"/>
    <w:rsid w:val="001E3C49"/>
    <w:rsid w:val="001E41ED"/>
    <w:rsid w:val="001E483F"/>
    <w:rsid w:val="001E5617"/>
    <w:rsid w:val="001E6BBF"/>
    <w:rsid w:val="001F049D"/>
    <w:rsid w:val="001F42D6"/>
    <w:rsid w:val="001F5C55"/>
    <w:rsid w:val="0020172A"/>
    <w:rsid w:val="002023C6"/>
    <w:rsid w:val="002038BB"/>
    <w:rsid w:val="0020655C"/>
    <w:rsid w:val="002078B3"/>
    <w:rsid w:val="00210D5B"/>
    <w:rsid w:val="0022287C"/>
    <w:rsid w:val="00225A01"/>
    <w:rsid w:val="00226673"/>
    <w:rsid w:val="00226E3A"/>
    <w:rsid w:val="00230F52"/>
    <w:rsid w:val="00231095"/>
    <w:rsid w:val="00232196"/>
    <w:rsid w:val="00233080"/>
    <w:rsid w:val="002340D4"/>
    <w:rsid w:val="002352AC"/>
    <w:rsid w:val="00235C81"/>
    <w:rsid w:val="002373B3"/>
    <w:rsid w:val="00240054"/>
    <w:rsid w:val="002463C6"/>
    <w:rsid w:val="00253DA8"/>
    <w:rsid w:val="002723EF"/>
    <w:rsid w:val="002724C8"/>
    <w:rsid w:val="002741A2"/>
    <w:rsid w:val="00274792"/>
    <w:rsid w:val="00276550"/>
    <w:rsid w:val="00276A08"/>
    <w:rsid w:val="00280C90"/>
    <w:rsid w:val="00282E6A"/>
    <w:rsid w:val="002837AC"/>
    <w:rsid w:val="002843A1"/>
    <w:rsid w:val="002852DA"/>
    <w:rsid w:val="00287284"/>
    <w:rsid w:val="00294A15"/>
    <w:rsid w:val="002A51B4"/>
    <w:rsid w:val="002A6634"/>
    <w:rsid w:val="002A6B08"/>
    <w:rsid w:val="002A72FC"/>
    <w:rsid w:val="002A7405"/>
    <w:rsid w:val="002B0AA1"/>
    <w:rsid w:val="002C1A04"/>
    <w:rsid w:val="002C5CC9"/>
    <w:rsid w:val="002C6087"/>
    <w:rsid w:val="002D13AB"/>
    <w:rsid w:val="002D7F52"/>
    <w:rsid w:val="002E0A5B"/>
    <w:rsid w:val="002E4CCD"/>
    <w:rsid w:val="002E5BCD"/>
    <w:rsid w:val="002F2408"/>
    <w:rsid w:val="002F78CF"/>
    <w:rsid w:val="0030138F"/>
    <w:rsid w:val="0030185C"/>
    <w:rsid w:val="00305C5D"/>
    <w:rsid w:val="00310C31"/>
    <w:rsid w:val="003114F9"/>
    <w:rsid w:val="00312A68"/>
    <w:rsid w:val="00314219"/>
    <w:rsid w:val="00316147"/>
    <w:rsid w:val="003178C0"/>
    <w:rsid w:val="0031790A"/>
    <w:rsid w:val="00321E04"/>
    <w:rsid w:val="0032417B"/>
    <w:rsid w:val="00325C82"/>
    <w:rsid w:val="0033160D"/>
    <w:rsid w:val="0033224D"/>
    <w:rsid w:val="0033288F"/>
    <w:rsid w:val="00333EE4"/>
    <w:rsid w:val="003376B4"/>
    <w:rsid w:val="0034049D"/>
    <w:rsid w:val="00341D74"/>
    <w:rsid w:val="00342ED1"/>
    <w:rsid w:val="0035025B"/>
    <w:rsid w:val="00351782"/>
    <w:rsid w:val="00351FF6"/>
    <w:rsid w:val="00360CDC"/>
    <w:rsid w:val="00365430"/>
    <w:rsid w:val="00372A0A"/>
    <w:rsid w:val="00372DD7"/>
    <w:rsid w:val="003828BC"/>
    <w:rsid w:val="0038516A"/>
    <w:rsid w:val="00385DF3"/>
    <w:rsid w:val="003878B4"/>
    <w:rsid w:val="00393927"/>
    <w:rsid w:val="00396582"/>
    <w:rsid w:val="003977E6"/>
    <w:rsid w:val="003A299A"/>
    <w:rsid w:val="003A5327"/>
    <w:rsid w:val="003A5D2D"/>
    <w:rsid w:val="003A7A77"/>
    <w:rsid w:val="003B2AB6"/>
    <w:rsid w:val="003B4315"/>
    <w:rsid w:val="003C04FF"/>
    <w:rsid w:val="003C13A7"/>
    <w:rsid w:val="003C72D4"/>
    <w:rsid w:val="003D13CF"/>
    <w:rsid w:val="003D3776"/>
    <w:rsid w:val="003D3A43"/>
    <w:rsid w:val="003E64BE"/>
    <w:rsid w:val="003E7572"/>
    <w:rsid w:val="003F015C"/>
    <w:rsid w:val="003F4B2F"/>
    <w:rsid w:val="003F4E8A"/>
    <w:rsid w:val="003F51D1"/>
    <w:rsid w:val="003F7E03"/>
    <w:rsid w:val="00401353"/>
    <w:rsid w:val="0040160D"/>
    <w:rsid w:val="004017B0"/>
    <w:rsid w:val="00402860"/>
    <w:rsid w:val="00410DD4"/>
    <w:rsid w:val="004145E4"/>
    <w:rsid w:val="0041544F"/>
    <w:rsid w:val="00422594"/>
    <w:rsid w:val="00422CCF"/>
    <w:rsid w:val="00423594"/>
    <w:rsid w:val="0042539F"/>
    <w:rsid w:val="00426C29"/>
    <w:rsid w:val="00427833"/>
    <w:rsid w:val="00431AA8"/>
    <w:rsid w:val="004345CB"/>
    <w:rsid w:val="004350FF"/>
    <w:rsid w:val="004357F5"/>
    <w:rsid w:val="00436A2B"/>
    <w:rsid w:val="00436ACC"/>
    <w:rsid w:val="0044453D"/>
    <w:rsid w:val="0044628E"/>
    <w:rsid w:val="00447129"/>
    <w:rsid w:val="004505B1"/>
    <w:rsid w:val="00454C3B"/>
    <w:rsid w:val="004566A1"/>
    <w:rsid w:val="00457038"/>
    <w:rsid w:val="00457983"/>
    <w:rsid w:val="00461936"/>
    <w:rsid w:val="004640C7"/>
    <w:rsid w:val="0046459D"/>
    <w:rsid w:val="00464722"/>
    <w:rsid w:val="004715E8"/>
    <w:rsid w:val="0047263B"/>
    <w:rsid w:val="004728A8"/>
    <w:rsid w:val="00474401"/>
    <w:rsid w:val="00480660"/>
    <w:rsid w:val="004814B6"/>
    <w:rsid w:val="00481C1C"/>
    <w:rsid w:val="00481D1D"/>
    <w:rsid w:val="004871A5"/>
    <w:rsid w:val="0049034D"/>
    <w:rsid w:val="004941F4"/>
    <w:rsid w:val="004976A9"/>
    <w:rsid w:val="00497D63"/>
    <w:rsid w:val="004A0DF7"/>
    <w:rsid w:val="004A13CF"/>
    <w:rsid w:val="004A2DAF"/>
    <w:rsid w:val="004A31EA"/>
    <w:rsid w:val="004A44D7"/>
    <w:rsid w:val="004B0370"/>
    <w:rsid w:val="004B1059"/>
    <w:rsid w:val="004B317D"/>
    <w:rsid w:val="004B5C8C"/>
    <w:rsid w:val="004D0A1C"/>
    <w:rsid w:val="004D325C"/>
    <w:rsid w:val="004D7143"/>
    <w:rsid w:val="004D74EE"/>
    <w:rsid w:val="004E13A1"/>
    <w:rsid w:val="004E226F"/>
    <w:rsid w:val="004E3A3D"/>
    <w:rsid w:val="004E5987"/>
    <w:rsid w:val="004E6B9C"/>
    <w:rsid w:val="004F02EC"/>
    <w:rsid w:val="004F236B"/>
    <w:rsid w:val="004F653A"/>
    <w:rsid w:val="00507D0D"/>
    <w:rsid w:val="00510FAB"/>
    <w:rsid w:val="0051180D"/>
    <w:rsid w:val="005119D4"/>
    <w:rsid w:val="00517060"/>
    <w:rsid w:val="005215AD"/>
    <w:rsid w:val="005334DE"/>
    <w:rsid w:val="00535681"/>
    <w:rsid w:val="005356EF"/>
    <w:rsid w:val="00536F84"/>
    <w:rsid w:val="0053794F"/>
    <w:rsid w:val="005400C6"/>
    <w:rsid w:val="00541E3E"/>
    <w:rsid w:val="005434F9"/>
    <w:rsid w:val="005436F1"/>
    <w:rsid w:val="00545E39"/>
    <w:rsid w:val="0055102A"/>
    <w:rsid w:val="00552759"/>
    <w:rsid w:val="005542D1"/>
    <w:rsid w:val="00554576"/>
    <w:rsid w:val="00554DF8"/>
    <w:rsid w:val="00555247"/>
    <w:rsid w:val="005554D6"/>
    <w:rsid w:val="00556261"/>
    <w:rsid w:val="00557F01"/>
    <w:rsid w:val="00563337"/>
    <w:rsid w:val="00563654"/>
    <w:rsid w:val="00564FD4"/>
    <w:rsid w:val="005664B4"/>
    <w:rsid w:val="0057081A"/>
    <w:rsid w:val="005765B3"/>
    <w:rsid w:val="00582FE1"/>
    <w:rsid w:val="0058335A"/>
    <w:rsid w:val="00591098"/>
    <w:rsid w:val="0059151A"/>
    <w:rsid w:val="005956E9"/>
    <w:rsid w:val="00596D96"/>
    <w:rsid w:val="005A13EE"/>
    <w:rsid w:val="005A17A8"/>
    <w:rsid w:val="005A28FF"/>
    <w:rsid w:val="005A2D80"/>
    <w:rsid w:val="005A3C24"/>
    <w:rsid w:val="005A47E2"/>
    <w:rsid w:val="005B25A0"/>
    <w:rsid w:val="005B41CA"/>
    <w:rsid w:val="005B543E"/>
    <w:rsid w:val="005B6788"/>
    <w:rsid w:val="005B78CD"/>
    <w:rsid w:val="005C0301"/>
    <w:rsid w:val="005C11AD"/>
    <w:rsid w:val="005C52CF"/>
    <w:rsid w:val="005C572D"/>
    <w:rsid w:val="005C589F"/>
    <w:rsid w:val="005C70B9"/>
    <w:rsid w:val="005D0D6E"/>
    <w:rsid w:val="005D420C"/>
    <w:rsid w:val="005E3F10"/>
    <w:rsid w:val="005E41F0"/>
    <w:rsid w:val="005E5D6C"/>
    <w:rsid w:val="005F1433"/>
    <w:rsid w:val="005F24E0"/>
    <w:rsid w:val="005F2DF8"/>
    <w:rsid w:val="005F6F66"/>
    <w:rsid w:val="005F7EA6"/>
    <w:rsid w:val="00600A15"/>
    <w:rsid w:val="0060158D"/>
    <w:rsid w:val="00601B8D"/>
    <w:rsid w:val="00611594"/>
    <w:rsid w:val="006119BF"/>
    <w:rsid w:val="00614BAF"/>
    <w:rsid w:val="00622BEC"/>
    <w:rsid w:val="00625D1B"/>
    <w:rsid w:val="00625F44"/>
    <w:rsid w:val="00626CB4"/>
    <w:rsid w:val="00627D17"/>
    <w:rsid w:val="00634FA9"/>
    <w:rsid w:val="00636600"/>
    <w:rsid w:val="006429AB"/>
    <w:rsid w:val="00642C3B"/>
    <w:rsid w:val="00643267"/>
    <w:rsid w:val="00647570"/>
    <w:rsid w:val="00653028"/>
    <w:rsid w:val="0065532C"/>
    <w:rsid w:val="00661433"/>
    <w:rsid w:val="0066365F"/>
    <w:rsid w:val="00663A2B"/>
    <w:rsid w:val="0067382D"/>
    <w:rsid w:val="00675F48"/>
    <w:rsid w:val="00676C24"/>
    <w:rsid w:val="00676C8D"/>
    <w:rsid w:val="00681CF4"/>
    <w:rsid w:val="00683573"/>
    <w:rsid w:val="00683FB7"/>
    <w:rsid w:val="00684B99"/>
    <w:rsid w:val="00686C8F"/>
    <w:rsid w:val="00686E10"/>
    <w:rsid w:val="006878A4"/>
    <w:rsid w:val="0069085C"/>
    <w:rsid w:val="00692275"/>
    <w:rsid w:val="00693D7A"/>
    <w:rsid w:val="006A08B3"/>
    <w:rsid w:val="006A09DC"/>
    <w:rsid w:val="006B3431"/>
    <w:rsid w:val="006B3C50"/>
    <w:rsid w:val="006B553C"/>
    <w:rsid w:val="006B5C0B"/>
    <w:rsid w:val="006B7422"/>
    <w:rsid w:val="006C5BCB"/>
    <w:rsid w:val="006C6604"/>
    <w:rsid w:val="006C6657"/>
    <w:rsid w:val="006C731D"/>
    <w:rsid w:val="006D2E7A"/>
    <w:rsid w:val="006D5DBA"/>
    <w:rsid w:val="006E07D8"/>
    <w:rsid w:val="006E24A6"/>
    <w:rsid w:val="006E34BE"/>
    <w:rsid w:val="006E3794"/>
    <w:rsid w:val="006E57B0"/>
    <w:rsid w:val="006E5C32"/>
    <w:rsid w:val="006F27D6"/>
    <w:rsid w:val="006F2C7D"/>
    <w:rsid w:val="006F7704"/>
    <w:rsid w:val="00705DE0"/>
    <w:rsid w:val="00706235"/>
    <w:rsid w:val="007078C2"/>
    <w:rsid w:val="00710135"/>
    <w:rsid w:val="007171F9"/>
    <w:rsid w:val="00725062"/>
    <w:rsid w:val="007251EB"/>
    <w:rsid w:val="00733D14"/>
    <w:rsid w:val="0073514D"/>
    <w:rsid w:val="00735328"/>
    <w:rsid w:val="007409D1"/>
    <w:rsid w:val="00740C2A"/>
    <w:rsid w:val="00742CF3"/>
    <w:rsid w:val="0074497B"/>
    <w:rsid w:val="0074653A"/>
    <w:rsid w:val="00746CB0"/>
    <w:rsid w:val="0074773D"/>
    <w:rsid w:val="0075060A"/>
    <w:rsid w:val="00751BDE"/>
    <w:rsid w:val="007559F6"/>
    <w:rsid w:val="00756F42"/>
    <w:rsid w:val="00760A23"/>
    <w:rsid w:val="0076170A"/>
    <w:rsid w:val="007652BC"/>
    <w:rsid w:val="00770B11"/>
    <w:rsid w:val="007718F4"/>
    <w:rsid w:val="007735E7"/>
    <w:rsid w:val="00774A9D"/>
    <w:rsid w:val="00775D9B"/>
    <w:rsid w:val="00781D07"/>
    <w:rsid w:val="0078233B"/>
    <w:rsid w:val="00783749"/>
    <w:rsid w:val="007842B0"/>
    <w:rsid w:val="007877A6"/>
    <w:rsid w:val="00791A14"/>
    <w:rsid w:val="007938D4"/>
    <w:rsid w:val="00795BDA"/>
    <w:rsid w:val="00797643"/>
    <w:rsid w:val="007A1F4E"/>
    <w:rsid w:val="007A338D"/>
    <w:rsid w:val="007A52ED"/>
    <w:rsid w:val="007A553E"/>
    <w:rsid w:val="007A783B"/>
    <w:rsid w:val="007B2C9E"/>
    <w:rsid w:val="007B41D6"/>
    <w:rsid w:val="007B49BF"/>
    <w:rsid w:val="007C39CA"/>
    <w:rsid w:val="007C3CB0"/>
    <w:rsid w:val="007C7267"/>
    <w:rsid w:val="007C7E9D"/>
    <w:rsid w:val="007D24C1"/>
    <w:rsid w:val="007D6FDC"/>
    <w:rsid w:val="007D7BCA"/>
    <w:rsid w:val="007E4578"/>
    <w:rsid w:val="007E4DE6"/>
    <w:rsid w:val="007E5F7D"/>
    <w:rsid w:val="007E6005"/>
    <w:rsid w:val="007E604B"/>
    <w:rsid w:val="007E6603"/>
    <w:rsid w:val="007F028F"/>
    <w:rsid w:val="007F390C"/>
    <w:rsid w:val="00801FF1"/>
    <w:rsid w:val="00802E9A"/>
    <w:rsid w:val="0081020C"/>
    <w:rsid w:val="0081332D"/>
    <w:rsid w:val="00813852"/>
    <w:rsid w:val="00814D35"/>
    <w:rsid w:val="00820183"/>
    <w:rsid w:val="00822395"/>
    <w:rsid w:val="008254C6"/>
    <w:rsid w:val="00826827"/>
    <w:rsid w:val="00827C89"/>
    <w:rsid w:val="00831263"/>
    <w:rsid w:val="00831CB3"/>
    <w:rsid w:val="00834FC0"/>
    <w:rsid w:val="00844A1E"/>
    <w:rsid w:val="00844FF0"/>
    <w:rsid w:val="00846B18"/>
    <w:rsid w:val="00847F04"/>
    <w:rsid w:val="00850F1C"/>
    <w:rsid w:val="008515BA"/>
    <w:rsid w:val="0086222A"/>
    <w:rsid w:val="00864A47"/>
    <w:rsid w:val="00864D20"/>
    <w:rsid w:val="00864FE8"/>
    <w:rsid w:val="008650B9"/>
    <w:rsid w:val="00872251"/>
    <w:rsid w:val="00876092"/>
    <w:rsid w:val="008820E9"/>
    <w:rsid w:val="008822FB"/>
    <w:rsid w:val="00882C09"/>
    <w:rsid w:val="00886C9A"/>
    <w:rsid w:val="0089062D"/>
    <w:rsid w:val="00890D68"/>
    <w:rsid w:val="008911E2"/>
    <w:rsid w:val="008912D3"/>
    <w:rsid w:val="00891DBD"/>
    <w:rsid w:val="00896A9B"/>
    <w:rsid w:val="008A057A"/>
    <w:rsid w:val="008A27BA"/>
    <w:rsid w:val="008B1B28"/>
    <w:rsid w:val="008C04A1"/>
    <w:rsid w:val="008C0A6C"/>
    <w:rsid w:val="008C1235"/>
    <w:rsid w:val="008C6A88"/>
    <w:rsid w:val="008D1582"/>
    <w:rsid w:val="008D25E5"/>
    <w:rsid w:val="008E0236"/>
    <w:rsid w:val="008E07F1"/>
    <w:rsid w:val="008E0A95"/>
    <w:rsid w:val="008E3669"/>
    <w:rsid w:val="008E6C0D"/>
    <w:rsid w:val="008E6DF0"/>
    <w:rsid w:val="008E731B"/>
    <w:rsid w:val="008F3683"/>
    <w:rsid w:val="00900F02"/>
    <w:rsid w:val="00903473"/>
    <w:rsid w:val="00905248"/>
    <w:rsid w:val="009071C2"/>
    <w:rsid w:val="00911535"/>
    <w:rsid w:val="00912AB6"/>
    <w:rsid w:val="0092147A"/>
    <w:rsid w:val="0093062D"/>
    <w:rsid w:val="00941EDE"/>
    <w:rsid w:val="00943F75"/>
    <w:rsid w:val="0094477C"/>
    <w:rsid w:val="00950AEB"/>
    <w:rsid w:val="00954C94"/>
    <w:rsid w:val="00955131"/>
    <w:rsid w:val="00960554"/>
    <w:rsid w:val="00964C74"/>
    <w:rsid w:val="0097024C"/>
    <w:rsid w:val="009704ED"/>
    <w:rsid w:val="00970A30"/>
    <w:rsid w:val="0097452E"/>
    <w:rsid w:val="009760C3"/>
    <w:rsid w:val="00977110"/>
    <w:rsid w:val="00977315"/>
    <w:rsid w:val="0098048A"/>
    <w:rsid w:val="00983EC9"/>
    <w:rsid w:val="00983FF1"/>
    <w:rsid w:val="00985994"/>
    <w:rsid w:val="00986065"/>
    <w:rsid w:val="00986DDA"/>
    <w:rsid w:val="009912D8"/>
    <w:rsid w:val="00993850"/>
    <w:rsid w:val="00995761"/>
    <w:rsid w:val="00996523"/>
    <w:rsid w:val="009A0B35"/>
    <w:rsid w:val="009A369E"/>
    <w:rsid w:val="009B0003"/>
    <w:rsid w:val="009B112C"/>
    <w:rsid w:val="009B4448"/>
    <w:rsid w:val="009C2920"/>
    <w:rsid w:val="009C7F3F"/>
    <w:rsid w:val="009D2ECB"/>
    <w:rsid w:val="009D5E93"/>
    <w:rsid w:val="009E441F"/>
    <w:rsid w:val="009F482E"/>
    <w:rsid w:val="00A02691"/>
    <w:rsid w:val="00A05F12"/>
    <w:rsid w:val="00A06CAE"/>
    <w:rsid w:val="00A07602"/>
    <w:rsid w:val="00A10392"/>
    <w:rsid w:val="00A10481"/>
    <w:rsid w:val="00A11942"/>
    <w:rsid w:val="00A119CA"/>
    <w:rsid w:val="00A150DD"/>
    <w:rsid w:val="00A22097"/>
    <w:rsid w:val="00A23902"/>
    <w:rsid w:val="00A24D06"/>
    <w:rsid w:val="00A24DD9"/>
    <w:rsid w:val="00A26972"/>
    <w:rsid w:val="00A32528"/>
    <w:rsid w:val="00A327F6"/>
    <w:rsid w:val="00A32842"/>
    <w:rsid w:val="00A335D9"/>
    <w:rsid w:val="00A34B93"/>
    <w:rsid w:val="00A4262E"/>
    <w:rsid w:val="00A42ADC"/>
    <w:rsid w:val="00A4414C"/>
    <w:rsid w:val="00A44385"/>
    <w:rsid w:val="00A50538"/>
    <w:rsid w:val="00A50AEF"/>
    <w:rsid w:val="00A63D2F"/>
    <w:rsid w:val="00A66D4D"/>
    <w:rsid w:val="00A70B80"/>
    <w:rsid w:val="00A71CDA"/>
    <w:rsid w:val="00A834A3"/>
    <w:rsid w:val="00A84186"/>
    <w:rsid w:val="00A86A87"/>
    <w:rsid w:val="00A9341D"/>
    <w:rsid w:val="00A948F9"/>
    <w:rsid w:val="00A964CF"/>
    <w:rsid w:val="00A96D71"/>
    <w:rsid w:val="00AA29D6"/>
    <w:rsid w:val="00AA2EA5"/>
    <w:rsid w:val="00AA5B2B"/>
    <w:rsid w:val="00AA71B3"/>
    <w:rsid w:val="00AB196A"/>
    <w:rsid w:val="00AB6ACA"/>
    <w:rsid w:val="00AC3007"/>
    <w:rsid w:val="00AC3403"/>
    <w:rsid w:val="00AC38FC"/>
    <w:rsid w:val="00AC5C00"/>
    <w:rsid w:val="00AC5F8B"/>
    <w:rsid w:val="00AD09F1"/>
    <w:rsid w:val="00AD3FA0"/>
    <w:rsid w:val="00AE0E41"/>
    <w:rsid w:val="00AE1389"/>
    <w:rsid w:val="00AE1480"/>
    <w:rsid w:val="00AE39E0"/>
    <w:rsid w:val="00AE47F2"/>
    <w:rsid w:val="00AE746C"/>
    <w:rsid w:val="00AF5A35"/>
    <w:rsid w:val="00AF5DE6"/>
    <w:rsid w:val="00B00A7A"/>
    <w:rsid w:val="00B013F1"/>
    <w:rsid w:val="00B01743"/>
    <w:rsid w:val="00B022F3"/>
    <w:rsid w:val="00B1091E"/>
    <w:rsid w:val="00B10B59"/>
    <w:rsid w:val="00B10B5D"/>
    <w:rsid w:val="00B112D1"/>
    <w:rsid w:val="00B14126"/>
    <w:rsid w:val="00B14A01"/>
    <w:rsid w:val="00B164A9"/>
    <w:rsid w:val="00B20011"/>
    <w:rsid w:val="00B227F8"/>
    <w:rsid w:val="00B247A2"/>
    <w:rsid w:val="00B310FD"/>
    <w:rsid w:val="00B36983"/>
    <w:rsid w:val="00B36C56"/>
    <w:rsid w:val="00B4312D"/>
    <w:rsid w:val="00B441FA"/>
    <w:rsid w:val="00B500C8"/>
    <w:rsid w:val="00B5240C"/>
    <w:rsid w:val="00B53B66"/>
    <w:rsid w:val="00B5461D"/>
    <w:rsid w:val="00B549C5"/>
    <w:rsid w:val="00B6343E"/>
    <w:rsid w:val="00B71104"/>
    <w:rsid w:val="00B71B33"/>
    <w:rsid w:val="00B776BE"/>
    <w:rsid w:val="00B813C5"/>
    <w:rsid w:val="00B928B3"/>
    <w:rsid w:val="00B92EB8"/>
    <w:rsid w:val="00B947E5"/>
    <w:rsid w:val="00B94C9A"/>
    <w:rsid w:val="00BA0C97"/>
    <w:rsid w:val="00BA1AF8"/>
    <w:rsid w:val="00BA386B"/>
    <w:rsid w:val="00BA7DBA"/>
    <w:rsid w:val="00BB201C"/>
    <w:rsid w:val="00BB25ED"/>
    <w:rsid w:val="00BB25FD"/>
    <w:rsid w:val="00BB511C"/>
    <w:rsid w:val="00BC28A8"/>
    <w:rsid w:val="00BC29B0"/>
    <w:rsid w:val="00BC4F47"/>
    <w:rsid w:val="00BC7F8C"/>
    <w:rsid w:val="00BC7FCF"/>
    <w:rsid w:val="00BD0CD3"/>
    <w:rsid w:val="00BD296C"/>
    <w:rsid w:val="00BD6DF7"/>
    <w:rsid w:val="00BD7800"/>
    <w:rsid w:val="00BE0301"/>
    <w:rsid w:val="00BE1B70"/>
    <w:rsid w:val="00BE1EC3"/>
    <w:rsid w:val="00BF0225"/>
    <w:rsid w:val="00BF2F6F"/>
    <w:rsid w:val="00BF3230"/>
    <w:rsid w:val="00C0006D"/>
    <w:rsid w:val="00C01AE8"/>
    <w:rsid w:val="00C02014"/>
    <w:rsid w:val="00C079F7"/>
    <w:rsid w:val="00C1237E"/>
    <w:rsid w:val="00C12659"/>
    <w:rsid w:val="00C12B4B"/>
    <w:rsid w:val="00C12B7C"/>
    <w:rsid w:val="00C134A3"/>
    <w:rsid w:val="00C1442B"/>
    <w:rsid w:val="00C16600"/>
    <w:rsid w:val="00C167A1"/>
    <w:rsid w:val="00C167AE"/>
    <w:rsid w:val="00C24F5A"/>
    <w:rsid w:val="00C27E77"/>
    <w:rsid w:val="00C30E5A"/>
    <w:rsid w:val="00C3201C"/>
    <w:rsid w:val="00C32DB7"/>
    <w:rsid w:val="00C3423B"/>
    <w:rsid w:val="00C3579D"/>
    <w:rsid w:val="00C36B39"/>
    <w:rsid w:val="00C40699"/>
    <w:rsid w:val="00C4419B"/>
    <w:rsid w:val="00C45608"/>
    <w:rsid w:val="00C45EBA"/>
    <w:rsid w:val="00C47425"/>
    <w:rsid w:val="00C47704"/>
    <w:rsid w:val="00C52A50"/>
    <w:rsid w:val="00C54777"/>
    <w:rsid w:val="00C622BC"/>
    <w:rsid w:val="00C63CBB"/>
    <w:rsid w:val="00C70AF8"/>
    <w:rsid w:val="00C73102"/>
    <w:rsid w:val="00C73DAE"/>
    <w:rsid w:val="00C73F44"/>
    <w:rsid w:val="00C75B92"/>
    <w:rsid w:val="00C75C95"/>
    <w:rsid w:val="00C7624E"/>
    <w:rsid w:val="00C84950"/>
    <w:rsid w:val="00C85A54"/>
    <w:rsid w:val="00C86436"/>
    <w:rsid w:val="00C86B00"/>
    <w:rsid w:val="00C87911"/>
    <w:rsid w:val="00C933EC"/>
    <w:rsid w:val="00C950D4"/>
    <w:rsid w:val="00C97483"/>
    <w:rsid w:val="00CA0397"/>
    <w:rsid w:val="00CA235A"/>
    <w:rsid w:val="00CA3302"/>
    <w:rsid w:val="00CA44C2"/>
    <w:rsid w:val="00CA4F2A"/>
    <w:rsid w:val="00CB0571"/>
    <w:rsid w:val="00CB3EFF"/>
    <w:rsid w:val="00CB4488"/>
    <w:rsid w:val="00CB6024"/>
    <w:rsid w:val="00CB6C9C"/>
    <w:rsid w:val="00CB7717"/>
    <w:rsid w:val="00CC0E94"/>
    <w:rsid w:val="00CC2B0A"/>
    <w:rsid w:val="00CC7AD2"/>
    <w:rsid w:val="00CD2347"/>
    <w:rsid w:val="00CD284E"/>
    <w:rsid w:val="00CD60E7"/>
    <w:rsid w:val="00CE1C67"/>
    <w:rsid w:val="00CE71C6"/>
    <w:rsid w:val="00CE7A36"/>
    <w:rsid w:val="00CE7FE3"/>
    <w:rsid w:val="00CF30A5"/>
    <w:rsid w:val="00D00C81"/>
    <w:rsid w:val="00D0236F"/>
    <w:rsid w:val="00D02A94"/>
    <w:rsid w:val="00D03138"/>
    <w:rsid w:val="00D038D5"/>
    <w:rsid w:val="00D049DF"/>
    <w:rsid w:val="00D2399D"/>
    <w:rsid w:val="00D2420B"/>
    <w:rsid w:val="00D245D8"/>
    <w:rsid w:val="00D2727B"/>
    <w:rsid w:val="00D320D0"/>
    <w:rsid w:val="00D32CA0"/>
    <w:rsid w:val="00D35A70"/>
    <w:rsid w:val="00D37B0C"/>
    <w:rsid w:val="00D43B7A"/>
    <w:rsid w:val="00D511F1"/>
    <w:rsid w:val="00D57F57"/>
    <w:rsid w:val="00D60715"/>
    <w:rsid w:val="00D60EA3"/>
    <w:rsid w:val="00D630FD"/>
    <w:rsid w:val="00D63DF7"/>
    <w:rsid w:val="00D67D7F"/>
    <w:rsid w:val="00D73848"/>
    <w:rsid w:val="00D73B97"/>
    <w:rsid w:val="00D74F3F"/>
    <w:rsid w:val="00D7543A"/>
    <w:rsid w:val="00D80697"/>
    <w:rsid w:val="00D845D2"/>
    <w:rsid w:val="00D84879"/>
    <w:rsid w:val="00D84EF3"/>
    <w:rsid w:val="00D85A54"/>
    <w:rsid w:val="00D904C6"/>
    <w:rsid w:val="00D92E87"/>
    <w:rsid w:val="00D96C2B"/>
    <w:rsid w:val="00D97C00"/>
    <w:rsid w:val="00DA30B4"/>
    <w:rsid w:val="00DA391A"/>
    <w:rsid w:val="00DA4C87"/>
    <w:rsid w:val="00DA62D1"/>
    <w:rsid w:val="00DB0041"/>
    <w:rsid w:val="00DB2FAC"/>
    <w:rsid w:val="00DB4057"/>
    <w:rsid w:val="00DB64E9"/>
    <w:rsid w:val="00DB6BC1"/>
    <w:rsid w:val="00DB6FC0"/>
    <w:rsid w:val="00DB7EB9"/>
    <w:rsid w:val="00DC00B1"/>
    <w:rsid w:val="00DC0FB1"/>
    <w:rsid w:val="00DC5A1E"/>
    <w:rsid w:val="00DD360E"/>
    <w:rsid w:val="00DE16EF"/>
    <w:rsid w:val="00DE6074"/>
    <w:rsid w:val="00DF2004"/>
    <w:rsid w:val="00DF2114"/>
    <w:rsid w:val="00DF4992"/>
    <w:rsid w:val="00E00132"/>
    <w:rsid w:val="00E03620"/>
    <w:rsid w:val="00E037C0"/>
    <w:rsid w:val="00E1032F"/>
    <w:rsid w:val="00E135A8"/>
    <w:rsid w:val="00E1736F"/>
    <w:rsid w:val="00E222FD"/>
    <w:rsid w:val="00E32F3A"/>
    <w:rsid w:val="00E35C91"/>
    <w:rsid w:val="00E376EE"/>
    <w:rsid w:val="00E37B86"/>
    <w:rsid w:val="00E40BB6"/>
    <w:rsid w:val="00E40F81"/>
    <w:rsid w:val="00E41899"/>
    <w:rsid w:val="00E43DB5"/>
    <w:rsid w:val="00E536C9"/>
    <w:rsid w:val="00E56BE8"/>
    <w:rsid w:val="00E607DF"/>
    <w:rsid w:val="00E625B2"/>
    <w:rsid w:val="00E63EE7"/>
    <w:rsid w:val="00E648CA"/>
    <w:rsid w:val="00E657E8"/>
    <w:rsid w:val="00E70EEC"/>
    <w:rsid w:val="00E767F9"/>
    <w:rsid w:val="00E7699A"/>
    <w:rsid w:val="00E80BE7"/>
    <w:rsid w:val="00E83E14"/>
    <w:rsid w:val="00E8608B"/>
    <w:rsid w:val="00E92D86"/>
    <w:rsid w:val="00EA15A5"/>
    <w:rsid w:val="00EA2681"/>
    <w:rsid w:val="00EA2F5E"/>
    <w:rsid w:val="00EA3903"/>
    <w:rsid w:val="00EA5745"/>
    <w:rsid w:val="00EB42EC"/>
    <w:rsid w:val="00EB48A0"/>
    <w:rsid w:val="00EB7A2C"/>
    <w:rsid w:val="00EC188C"/>
    <w:rsid w:val="00EC40CF"/>
    <w:rsid w:val="00EC4D52"/>
    <w:rsid w:val="00ED3BFB"/>
    <w:rsid w:val="00EE5205"/>
    <w:rsid w:val="00EE7A69"/>
    <w:rsid w:val="00EE7CC1"/>
    <w:rsid w:val="00EF7B8F"/>
    <w:rsid w:val="00F101AB"/>
    <w:rsid w:val="00F1706C"/>
    <w:rsid w:val="00F17167"/>
    <w:rsid w:val="00F17E4D"/>
    <w:rsid w:val="00F21CC0"/>
    <w:rsid w:val="00F21FD8"/>
    <w:rsid w:val="00F22634"/>
    <w:rsid w:val="00F259A5"/>
    <w:rsid w:val="00F259F5"/>
    <w:rsid w:val="00F26A99"/>
    <w:rsid w:val="00F30C77"/>
    <w:rsid w:val="00F34393"/>
    <w:rsid w:val="00F443F8"/>
    <w:rsid w:val="00F448B4"/>
    <w:rsid w:val="00F448ED"/>
    <w:rsid w:val="00F45648"/>
    <w:rsid w:val="00F50A3E"/>
    <w:rsid w:val="00F5122D"/>
    <w:rsid w:val="00F51FAA"/>
    <w:rsid w:val="00F56682"/>
    <w:rsid w:val="00F56849"/>
    <w:rsid w:val="00F65264"/>
    <w:rsid w:val="00F71251"/>
    <w:rsid w:val="00F7248D"/>
    <w:rsid w:val="00F73F82"/>
    <w:rsid w:val="00F82ACE"/>
    <w:rsid w:val="00F9010B"/>
    <w:rsid w:val="00FA5803"/>
    <w:rsid w:val="00FA63B9"/>
    <w:rsid w:val="00FB0FCA"/>
    <w:rsid w:val="00FB1029"/>
    <w:rsid w:val="00FB28B6"/>
    <w:rsid w:val="00FB3934"/>
    <w:rsid w:val="00FB4C5B"/>
    <w:rsid w:val="00FB78DE"/>
    <w:rsid w:val="00FC2EF8"/>
    <w:rsid w:val="00FC6C78"/>
    <w:rsid w:val="00FD0C81"/>
    <w:rsid w:val="00FD1B35"/>
    <w:rsid w:val="00FD1BC6"/>
    <w:rsid w:val="00FD2385"/>
    <w:rsid w:val="00FD66AA"/>
    <w:rsid w:val="00FD746E"/>
    <w:rsid w:val="00FE2031"/>
    <w:rsid w:val="00FE5E13"/>
    <w:rsid w:val="00FE6315"/>
    <w:rsid w:val="00FE7947"/>
    <w:rsid w:val="00FE7CFA"/>
    <w:rsid w:val="00FF1912"/>
    <w:rsid w:val="00FF2756"/>
    <w:rsid w:val="00FF3412"/>
    <w:rsid w:val="00FF3AEC"/>
    <w:rsid w:val="00FF6170"/>
    <w:rsid w:val="01F60641"/>
    <w:rsid w:val="02D111B2"/>
    <w:rsid w:val="0389C4F4"/>
    <w:rsid w:val="05F96212"/>
    <w:rsid w:val="06C68A53"/>
    <w:rsid w:val="06E47960"/>
    <w:rsid w:val="09FE2B15"/>
    <w:rsid w:val="0D1C0DF4"/>
    <w:rsid w:val="0E7A6A6F"/>
    <w:rsid w:val="12490593"/>
    <w:rsid w:val="17BA35C4"/>
    <w:rsid w:val="17DBBC26"/>
    <w:rsid w:val="1CD794C8"/>
    <w:rsid w:val="1FB4B62E"/>
    <w:rsid w:val="247CA35E"/>
    <w:rsid w:val="261873BF"/>
    <w:rsid w:val="263D200F"/>
    <w:rsid w:val="27B44420"/>
    <w:rsid w:val="27FE43EE"/>
    <w:rsid w:val="28682844"/>
    <w:rsid w:val="293CAE9B"/>
    <w:rsid w:val="2A5448FD"/>
    <w:rsid w:val="2BF0195E"/>
    <w:rsid w:val="2C71C239"/>
    <w:rsid w:val="2C87B543"/>
    <w:rsid w:val="34C130FE"/>
    <w:rsid w:val="3E4196F4"/>
    <w:rsid w:val="3E5E8E69"/>
    <w:rsid w:val="40F8A252"/>
    <w:rsid w:val="42E0E5A5"/>
    <w:rsid w:val="445E5D11"/>
    <w:rsid w:val="460B6684"/>
    <w:rsid w:val="53276D3B"/>
    <w:rsid w:val="538DDC06"/>
    <w:rsid w:val="5D966D71"/>
    <w:rsid w:val="61455853"/>
    <w:rsid w:val="6EDEFE5F"/>
    <w:rsid w:val="76C18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4D3AD0"/>
  <w15:docId w15:val="{C5D48518-430F-4D21-90B4-212A3E416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47425"/>
    <w:rPr>
      <w:sz w:val="24"/>
      <w:lang w:val="de-DE"/>
    </w:rPr>
  </w:style>
  <w:style w:type="paragraph" w:styleId="Heading1">
    <w:name w:val="heading 1"/>
    <w:basedOn w:val="Normal"/>
    <w:next w:val="Normal"/>
    <w:qFormat/>
    <w:rsid w:val="00280C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280C90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280C90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1514F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314219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ITR14Fett">
    <w:name w:val="Überschrift I TR 14 Fett"/>
    <w:basedOn w:val="Normal"/>
    <w:next w:val="Normal"/>
    <w:rsid w:val="00280C90"/>
    <w:rPr>
      <w:b/>
      <w:sz w:val="28"/>
    </w:rPr>
  </w:style>
  <w:style w:type="paragraph" w:customStyle="1" w:styleId="berschriftIITR12FettKursiv">
    <w:name w:val="Überschrift II TR 12 Fett Kursiv"/>
    <w:basedOn w:val="Normal"/>
    <w:next w:val="Normal"/>
    <w:rsid w:val="00280C90"/>
    <w:rPr>
      <w:b/>
      <w:i/>
    </w:rPr>
  </w:style>
  <w:style w:type="paragraph" w:customStyle="1" w:styleId="berschriftIIITR12Fett">
    <w:name w:val="Überschrift III TR 12 Fett"/>
    <w:basedOn w:val="Normal"/>
    <w:next w:val="Normal"/>
    <w:rsid w:val="00280C90"/>
  </w:style>
  <w:style w:type="paragraph" w:customStyle="1" w:styleId="Einzug1Zeile">
    <w:name w:val="Einzug 1. Zeile"/>
    <w:basedOn w:val="Normal"/>
    <w:next w:val="Normal"/>
    <w:rsid w:val="00280C90"/>
    <w:pPr>
      <w:ind w:firstLine="709"/>
    </w:pPr>
  </w:style>
  <w:style w:type="paragraph" w:customStyle="1" w:styleId="Einzughngend">
    <w:name w:val="Einzug hängend"/>
    <w:basedOn w:val="Normal"/>
    <w:next w:val="Normal"/>
    <w:rsid w:val="00280C90"/>
    <w:pPr>
      <w:ind w:left="709" w:hanging="709"/>
    </w:pPr>
  </w:style>
  <w:style w:type="paragraph" w:styleId="BodyText">
    <w:name w:val="Body Text"/>
    <w:aliases w:val="1"/>
    <w:rsid w:val="001514FF"/>
    <w:pPr>
      <w:spacing w:after="240"/>
    </w:pPr>
    <w:rPr>
      <w:sz w:val="24"/>
      <w:szCs w:val="22"/>
    </w:rPr>
  </w:style>
  <w:style w:type="character" w:customStyle="1" w:styleId="Bold">
    <w:name w:val="Bold"/>
    <w:rsid w:val="001514FF"/>
    <w:rPr>
      <w:b/>
      <w:bCs/>
    </w:rPr>
  </w:style>
  <w:style w:type="paragraph" w:styleId="ListBullet">
    <w:name w:val="List Bullet"/>
    <w:rsid w:val="001514FF"/>
    <w:pPr>
      <w:numPr>
        <w:numId w:val="1"/>
      </w:numPr>
      <w:spacing w:after="120"/>
    </w:pPr>
    <w:rPr>
      <w:sz w:val="24"/>
      <w:szCs w:val="24"/>
    </w:rPr>
  </w:style>
  <w:style w:type="paragraph" w:styleId="ListBullet2">
    <w:name w:val="List Bullet 2"/>
    <w:rsid w:val="001514FF"/>
    <w:pPr>
      <w:numPr>
        <w:numId w:val="2"/>
      </w:numPr>
      <w:spacing w:after="120"/>
    </w:pPr>
    <w:rPr>
      <w:sz w:val="24"/>
      <w:szCs w:val="24"/>
    </w:rPr>
  </w:style>
  <w:style w:type="paragraph" w:styleId="BodyText2">
    <w:name w:val="Body Text 2"/>
    <w:basedOn w:val="Normal"/>
    <w:rsid w:val="001514FF"/>
    <w:pPr>
      <w:jc w:val="center"/>
    </w:pPr>
    <w:rPr>
      <w:b/>
      <w:bCs/>
      <w:szCs w:val="24"/>
      <w:lang w:val="en-US"/>
    </w:rPr>
  </w:style>
  <w:style w:type="paragraph" w:styleId="BodyText3">
    <w:name w:val="Body Text 3"/>
    <w:basedOn w:val="Normal"/>
    <w:rsid w:val="00622BEC"/>
    <w:pPr>
      <w:spacing w:after="120"/>
    </w:pPr>
    <w:rPr>
      <w:sz w:val="16"/>
      <w:szCs w:val="16"/>
    </w:rPr>
  </w:style>
  <w:style w:type="paragraph" w:customStyle="1" w:styleId="Paragraph">
    <w:name w:val="Paragraph"/>
    <w:rsid w:val="00622BEC"/>
    <w:pPr>
      <w:spacing w:after="240"/>
    </w:pPr>
    <w:rPr>
      <w:sz w:val="24"/>
      <w:szCs w:val="24"/>
    </w:rPr>
  </w:style>
  <w:style w:type="paragraph" w:customStyle="1" w:styleId="ParagraphBold">
    <w:name w:val="Paragraph Bold"/>
    <w:rsid w:val="00622BEC"/>
    <w:pPr>
      <w:spacing w:after="120"/>
    </w:pPr>
    <w:rPr>
      <w:rFonts w:ascii="Times" w:hAnsi="Times"/>
      <w:b/>
      <w:sz w:val="24"/>
    </w:rPr>
  </w:style>
  <w:style w:type="paragraph" w:styleId="Header">
    <w:name w:val="header"/>
    <w:basedOn w:val="Normal"/>
    <w:rsid w:val="0099385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850"/>
    <w:pPr>
      <w:tabs>
        <w:tab w:val="center" w:pos="4536"/>
        <w:tab w:val="right" w:pos="9072"/>
      </w:tabs>
    </w:pPr>
    <w:rPr>
      <w:lang w:eastAsia="x-none"/>
    </w:rPr>
  </w:style>
  <w:style w:type="character" w:styleId="Hyperlink">
    <w:name w:val="Hyperlink"/>
    <w:rsid w:val="00A150D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735E7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7735E7"/>
    <w:rPr>
      <w:rFonts w:ascii="Tahoma" w:hAnsi="Tahoma" w:cs="Tahoma"/>
      <w:sz w:val="16"/>
      <w:szCs w:val="16"/>
      <w:lang w:val="de-DE"/>
    </w:rPr>
  </w:style>
  <w:style w:type="table" w:styleId="TableGrid">
    <w:name w:val="Table Grid"/>
    <w:basedOn w:val="TableNormal"/>
    <w:rsid w:val="00773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5240C"/>
    <w:rPr>
      <w:sz w:val="24"/>
      <w:lang w:val="de-DE"/>
    </w:rPr>
  </w:style>
  <w:style w:type="character" w:styleId="CommentReference">
    <w:name w:val="annotation reference"/>
    <w:rsid w:val="00023C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3CF7"/>
    <w:rPr>
      <w:sz w:val="20"/>
      <w:lang w:eastAsia="x-none"/>
    </w:rPr>
  </w:style>
  <w:style w:type="character" w:customStyle="1" w:styleId="CommentTextChar">
    <w:name w:val="Comment Text Char"/>
    <w:link w:val="CommentText"/>
    <w:rsid w:val="00023CF7"/>
    <w:rPr>
      <w:lang w:val="de-DE"/>
    </w:rPr>
  </w:style>
  <w:style w:type="paragraph" w:styleId="CommentSubject">
    <w:name w:val="annotation subject"/>
    <w:basedOn w:val="CommentText"/>
    <w:next w:val="CommentText"/>
    <w:link w:val="CommentSubjectChar"/>
    <w:rsid w:val="00023CF7"/>
    <w:rPr>
      <w:b/>
      <w:bCs/>
    </w:rPr>
  </w:style>
  <w:style w:type="character" w:customStyle="1" w:styleId="CommentSubjectChar">
    <w:name w:val="Comment Subject Char"/>
    <w:link w:val="CommentSubject"/>
    <w:rsid w:val="00023CF7"/>
    <w:rPr>
      <w:b/>
      <w:bCs/>
      <w:lang w:val="de-DE"/>
    </w:rPr>
  </w:style>
  <w:style w:type="paragraph" w:customStyle="1" w:styleId="F2-ZkladnText">
    <w:name w:val="F2-ZákladnýText"/>
    <w:basedOn w:val="Normal"/>
    <w:rsid w:val="00A10392"/>
    <w:pPr>
      <w:jc w:val="both"/>
    </w:pPr>
    <w:rPr>
      <w:lang w:val="sk-SK" w:eastAsia="sk-SK"/>
    </w:rPr>
  </w:style>
  <w:style w:type="paragraph" w:styleId="PlainText">
    <w:name w:val="Plain Text"/>
    <w:basedOn w:val="Normal"/>
    <w:link w:val="PlainTextChar"/>
    <w:uiPriority w:val="99"/>
    <w:unhideWhenUsed/>
    <w:rsid w:val="00A10392"/>
    <w:rPr>
      <w:rFonts w:ascii="Calibri" w:eastAsia="PMingLiU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10392"/>
    <w:rPr>
      <w:rFonts w:ascii="Calibri" w:eastAsia="PMingLiU" w:hAnsi="Calibri" w:cs="Times New Roman"/>
      <w:sz w:val="22"/>
      <w:szCs w:val="21"/>
    </w:rPr>
  </w:style>
  <w:style w:type="paragraph" w:customStyle="1" w:styleId="Default">
    <w:name w:val="Default"/>
    <w:basedOn w:val="Normal"/>
    <w:rsid w:val="007251EB"/>
    <w:pPr>
      <w:autoSpaceDE w:val="0"/>
      <w:autoSpaceDN w:val="0"/>
    </w:pPr>
    <w:rPr>
      <w:rFonts w:ascii="Arial" w:eastAsia="Calibri" w:hAnsi="Arial" w:cs="Arial"/>
      <w:color w:val="00000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90D68"/>
    <w:pPr>
      <w:ind w:left="720"/>
    </w:pPr>
    <w:rPr>
      <w:rFonts w:ascii="Calibri" w:eastAsia="Calibri" w:hAnsi="Calibri"/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890D68"/>
    <w:pPr>
      <w:spacing w:before="100" w:beforeAutospacing="1" w:after="100" w:afterAutospacing="1"/>
    </w:pPr>
    <w:rPr>
      <w:rFonts w:eastAsia="Calibri"/>
      <w:szCs w:val="24"/>
      <w:lang w:val="en-US"/>
    </w:rPr>
  </w:style>
  <w:style w:type="paragraph" w:customStyle="1" w:styleId="mcntmsonormal1">
    <w:name w:val="mcntmsonormal1"/>
    <w:basedOn w:val="Normal"/>
    <w:rsid w:val="00C36B39"/>
    <w:rPr>
      <w:rFonts w:eastAsia="Calibri"/>
      <w:szCs w:val="24"/>
      <w:lang w:val="en-US"/>
    </w:rPr>
  </w:style>
  <w:style w:type="character" w:styleId="Strong">
    <w:name w:val="Strong"/>
    <w:uiPriority w:val="22"/>
    <w:qFormat/>
    <w:rsid w:val="004A44D7"/>
    <w:rPr>
      <w:b/>
      <w:bCs/>
    </w:rPr>
  </w:style>
  <w:style w:type="paragraph" w:styleId="Revision">
    <w:name w:val="Revision"/>
    <w:hidden/>
    <w:uiPriority w:val="99"/>
    <w:semiHidden/>
    <w:rsid w:val="00CB4488"/>
    <w:rPr>
      <w:sz w:val="24"/>
      <w:lang w:val="de-DE"/>
    </w:rPr>
  </w:style>
  <w:style w:type="character" w:customStyle="1" w:styleId="awspan1">
    <w:name w:val="awspan1"/>
    <w:basedOn w:val="DefaultParagraphFont"/>
    <w:rsid w:val="002A6B08"/>
    <w:rPr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386C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32F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C4C6E"/>
    <w:rPr>
      <w:color w:val="800080" w:themeColor="followedHyperlink"/>
      <w:u w:val="single"/>
    </w:rPr>
  </w:style>
  <w:style w:type="paragraph" w:customStyle="1" w:styleId="pf0">
    <w:name w:val="pf0"/>
    <w:basedOn w:val="Normal"/>
    <w:rsid w:val="00EA15A5"/>
    <w:pPr>
      <w:spacing w:before="100" w:beforeAutospacing="1" w:after="100" w:afterAutospacing="1"/>
    </w:pPr>
    <w:rPr>
      <w:szCs w:val="24"/>
      <w:lang w:val="sk-SK" w:eastAsia="sk-SK"/>
    </w:rPr>
  </w:style>
  <w:style w:type="character" w:customStyle="1" w:styleId="cf01">
    <w:name w:val="cf01"/>
    <w:basedOn w:val="DefaultParagraphFont"/>
    <w:rsid w:val="00EA15A5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E5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p@sarap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pkSJdZDNf1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arap.sk/wp-content/uploads/2024/06/Informacia-pre-ucastnikov-podujatia-SARAP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3611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Palagyi, Michaela (Div)</dc:creator>
  <cp:lastModifiedBy>Palagyi, Michaela (Div)</cp:lastModifiedBy>
  <cp:revision>3</cp:revision>
  <dcterms:created xsi:type="dcterms:W3CDTF">2024-09-23T07:35:00Z</dcterms:created>
  <dcterms:modified xsi:type="dcterms:W3CDTF">2024-09-23T07:35:00Z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2023-03-27T09:30:24Z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df96b069-1ba4-4037-b784-902edf0cc198</vt:lpwstr>
  </property>
  <property fmtid="{D5CDD505-2E9C-101B-9397-08002B2CF9AE}" pid="8" name="MSIP_Label_e81acc0d-dcc4-4dc9-a2c5-be70b05a2fe6_ContentBits">
    <vt:lpwstr>0</vt:lpwstr>
  </property>
  <property fmtid="{D5CDD505-2E9C-101B-9397-08002B2CF9AE}" pid="9" name="MerckAIPLabel">
    <vt:lpwstr>NotClassified</vt:lpwstr>
  </property>
  <property fmtid="{D5CDD505-2E9C-101B-9397-08002B2CF9AE}" pid="10" name="MerckAIPDataExchange">
    <vt:lpwstr>!MRKMIP@NotClassified</vt:lpwstr>
  </property>
  <property fmtid="{D5CDD505-2E9C-101B-9397-08002B2CF9AE}" pid="11" name="_NewReviewCycle">
    <vt:lpwstr/>
  </property>
  <property fmtid="{D5CDD505-2E9C-101B-9397-08002B2CF9AE}" pid="12" name="MSIP_Label_3c9bec58-8084-492e-8360-0e1cfe36408c_Enabled">
    <vt:lpwstr>true</vt:lpwstr>
  </property>
  <property fmtid="{D5CDD505-2E9C-101B-9397-08002B2CF9AE}" pid="13" name="MSIP_Label_3c9bec58-8084-492e-8360-0e1cfe36408c_SetDate">
    <vt:lpwstr>2023-03-27T10:14:56Z</vt:lpwstr>
  </property>
  <property fmtid="{D5CDD505-2E9C-101B-9397-08002B2CF9AE}" pid="14" name="MSIP_Label_3c9bec58-8084-492e-8360-0e1cfe36408c_Method">
    <vt:lpwstr>Standard</vt:lpwstr>
  </property>
  <property fmtid="{D5CDD505-2E9C-101B-9397-08002B2CF9AE}" pid="15" name="MSIP_Label_3c9bec58-8084-492e-8360-0e1cfe36408c_Name">
    <vt:lpwstr>Not Protected -Pilot</vt:lpwstr>
  </property>
  <property fmtid="{D5CDD505-2E9C-101B-9397-08002B2CF9AE}" pid="16" name="MSIP_Label_3c9bec58-8084-492e-8360-0e1cfe36408c_SiteId">
    <vt:lpwstr>f35a6974-607f-47d4-82d7-ff31d7dc53a5</vt:lpwstr>
  </property>
  <property fmtid="{D5CDD505-2E9C-101B-9397-08002B2CF9AE}" pid="17" name="MSIP_Label_3c9bec58-8084-492e-8360-0e1cfe36408c_ActionId">
    <vt:lpwstr>80d6df86-1178-43eb-b571-215ec62701de</vt:lpwstr>
  </property>
  <property fmtid="{D5CDD505-2E9C-101B-9397-08002B2CF9AE}" pid="18" name="MSIP_Label_3c9bec58-8084-492e-8360-0e1cfe36408c_ContentBits">
    <vt:lpwstr>0</vt:lpwstr>
  </property>
  <property fmtid="{D5CDD505-2E9C-101B-9397-08002B2CF9AE}" pid="19" name="MSIP_Label_defa4170-0d19-0005-0004-bc88714345d2_Enabled">
    <vt:lpwstr>true</vt:lpwstr>
  </property>
  <property fmtid="{D5CDD505-2E9C-101B-9397-08002B2CF9AE}" pid="20" name="MSIP_Label_defa4170-0d19-0005-0004-bc88714345d2_SetDate">
    <vt:lpwstr>2024-09-03T20:02:25Z</vt:lpwstr>
  </property>
  <property fmtid="{D5CDD505-2E9C-101B-9397-08002B2CF9AE}" pid="21" name="MSIP_Label_defa4170-0d19-0005-0004-bc88714345d2_Method">
    <vt:lpwstr>Standard</vt:lpwstr>
  </property>
  <property fmtid="{D5CDD505-2E9C-101B-9397-08002B2CF9AE}" pid="22" name="MSIP_Label_defa4170-0d19-0005-0004-bc88714345d2_Name">
    <vt:lpwstr>defa4170-0d19-0005-0004-bc88714345d2</vt:lpwstr>
  </property>
  <property fmtid="{D5CDD505-2E9C-101B-9397-08002B2CF9AE}" pid="23" name="MSIP_Label_defa4170-0d19-0005-0004-bc88714345d2_SiteId">
    <vt:lpwstr>c8a98646-fbf9-4abb-9e27-c9d7d9584285</vt:lpwstr>
  </property>
  <property fmtid="{D5CDD505-2E9C-101B-9397-08002B2CF9AE}" pid="24" name="MSIP_Label_defa4170-0d19-0005-0004-bc88714345d2_ActionId">
    <vt:lpwstr>0007ce6a-1f87-42f1-a0c8-e91b63501141</vt:lpwstr>
  </property>
  <property fmtid="{D5CDD505-2E9C-101B-9397-08002B2CF9AE}" pid="25" name="MSIP_Label_defa4170-0d19-0005-0004-bc88714345d2_ContentBits">
    <vt:lpwstr>0</vt:lpwstr>
  </property>
</Properties>
</file>