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4A" w:rsidRPr="0001111B" w:rsidRDefault="00B05160" w:rsidP="00720C4A">
      <w:pPr>
        <w:spacing w:after="0" w:line="240" w:lineRule="auto"/>
        <w:ind w:right="-114"/>
        <w:rPr>
          <w:rFonts w:ascii="Times New Roman" w:hAnsi="Times New Roman" w:cs="Times New Roman"/>
          <w:sz w:val="18"/>
          <w:szCs w:val="18"/>
          <w:lang w:val="sk-SK"/>
        </w:rPr>
      </w:pPr>
      <w:bookmarkStart w:id="0" w:name="_GoBack"/>
      <w:r w:rsidRPr="0001111B">
        <w:rPr>
          <w:rFonts w:ascii="Times New Roman" w:hAnsi="Times New Roman" w:cs="Times New Roman"/>
          <w:sz w:val="18"/>
          <w:szCs w:val="18"/>
          <w:lang w:val="sk-SK"/>
        </w:rPr>
        <w:t>Schválený text k rozhodnutiu o registrácii, ev. č.: 2015/06434-REG a 2015/06437-REG</w:t>
      </w:r>
    </w:p>
    <w:p w:rsidR="008F4446" w:rsidRDefault="008F4446" w:rsidP="007804D0">
      <w:pPr>
        <w:spacing w:before="77"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20C4A" w:rsidRPr="0001111B" w:rsidRDefault="006E33C8" w:rsidP="007804D0">
      <w:pPr>
        <w:spacing w:before="77" w:after="0" w:line="240" w:lineRule="auto"/>
        <w:ind w:right="-114"/>
        <w:jc w:val="center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Písomná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informácia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 používateľa</w:t>
      </w:r>
    </w:p>
    <w:p w:rsidR="00720C4A" w:rsidRPr="0001111B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804D0" w:rsidRPr="0001111B" w:rsidRDefault="006E33C8" w:rsidP="00720C4A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bCs/>
          <w:w w:val="99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lang w:val="sk-SK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fil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b/>
          <w:bCs/>
          <w:lang w:val="sk-SK"/>
        </w:rPr>
        <w:t>om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obalené tablety</w:t>
      </w:r>
    </w:p>
    <w:p w:rsidR="007804D0" w:rsidRPr="0001111B" w:rsidRDefault="006E33C8" w:rsidP="00720C4A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bCs/>
          <w:w w:val="99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7,5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b/>
          <w:bCs/>
          <w:lang w:val="sk-SK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fil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b/>
          <w:bCs/>
          <w:lang w:val="sk-SK"/>
        </w:rPr>
        <w:t>om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obalené tablety</w:t>
      </w:r>
    </w:p>
    <w:p w:rsidR="00720C4A" w:rsidRPr="0001111B" w:rsidRDefault="006E33C8" w:rsidP="00A01A27">
      <w:pPr>
        <w:spacing w:after="0" w:line="240" w:lineRule="auto"/>
        <w:ind w:right="-114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ivabradín</w:t>
      </w:r>
    </w:p>
    <w:p w:rsidR="00720C4A" w:rsidRPr="0001111B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before="3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01111B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>
            <wp:extent cx="131445" cy="116840"/>
            <wp:effectExtent l="0" t="0" r="190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11B">
        <w:rPr>
          <w:rFonts w:ascii="Times New Roman" w:eastAsia="Times New Roman" w:hAnsi="Times New Roman" w:cs="Times New Roman"/>
          <w:lang w:val="sk-SK"/>
        </w:rPr>
        <w:t xml:space="preserve">   Tento</w:t>
      </w:r>
      <w:r w:rsidRPr="0001111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liek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je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pred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etom</w:t>
      </w:r>
      <w:r w:rsidR="006E33C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ďalšieho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onitorovania.</w:t>
      </w:r>
      <w:r w:rsidR="006E33C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To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u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ožní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rýchle</w:t>
      </w:r>
      <w:r w:rsid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získanie nových informácií o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bezp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6E33C8">
        <w:rPr>
          <w:rFonts w:ascii="Times New Roman" w:eastAsia="Times New Roman" w:hAnsi="Times New Roman" w:cs="Times New Roman"/>
          <w:lang w:val="sk-SK"/>
        </w:rPr>
        <w:t>čnosti.</w:t>
      </w:r>
      <w:r w:rsidR="006E33C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Môžete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prispieť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tý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,</w:t>
      </w:r>
      <w:r w:rsid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že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nahlásite</w:t>
      </w:r>
      <w:r w:rsid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akékoľvek</w:t>
      </w:r>
      <w:r w:rsidR="006E33C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vedľajšie</w:t>
      </w:r>
      <w:r w:rsid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="006E33C8">
        <w:rPr>
          <w:rFonts w:ascii="Times New Roman" w:eastAsia="Times New Roman" w:hAnsi="Times New Roman" w:cs="Times New Roman"/>
          <w:lang w:val="sk-SK"/>
        </w:rPr>
        <w:t>čink</w:t>
      </w:r>
      <w:r w:rsid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6E33C8">
        <w:rPr>
          <w:rFonts w:ascii="Times New Roman" w:eastAsia="Times New Roman" w:hAnsi="Times New Roman" w:cs="Times New Roman"/>
          <w:lang w:val="sk-SK"/>
        </w:rPr>
        <w:t>,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ak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sa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u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vás v</w:t>
      </w:r>
      <w:r w:rsid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6E33C8">
        <w:rPr>
          <w:rFonts w:ascii="Times New Roman" w:eastAsia="Times New Roman" w:hAnsi="Times New Roman" w:cs="Times New Roman"/>
          <w:lang w:val="sk-SK"/>
        </w:rPr>
        <w:t>sk</w:t>
      </w:r>
      <w:r w:rsid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6E33C8">
        <w:rPr>
          <w:rFonts w:ascii="Times New Roman" w:eastAsia="Times New Roman" w:hAnsi="Times New Roman" w:cs="Times New Roman"/>
          <w:lang w:val="sk-SK"/>
        </w:rPr>
        <w:t>tnú.</w:t>
      </w:r>
      <w:r w:rsidR="006E33C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Infor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ácie</w:t>
      </w:r>
      <w:r w:rsidR="006E33C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o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to</w:t>
      </w:r>
      <w:r w:rsid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6E33C8">
        <w:rPr>
          <w:rFonts w:ascii="Times New Roman" w:eastAsia="Times New Roman" w:hAnsi="Times New Roman" w:cs="Times New Roman"/>
          <w:lang w:val="sk-SK"/>
        </w:rPr>
        <w:t>,</w:t>
      </w:r>
      <w:r w:rsid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ako</w:t>
      </w:r>
      <w:r w:rsid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hlásiť</w:t>
      </w:r>
      <w:r w:rsid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ve</w:t>
      </w:r>
      <w:r w:rsidR="006E33C8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6E33C8">
        <w:rPr>
          <w:rFonts w:ascii="Times New Roman" w:eastAsia="Times New Roman" w:hAnsi="Times New Roman" w:cs="Times New Roman"/>
          <w:lang w:val="sk-SK"/>
        </w:rPr>
        <w:t>ľajšie</w:t>
      </w:r>
      <w:r w:rsid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="006E33C8">
        <w:rPr>
          <w:rFonts w:ascii="Times New Roman" w:eastAsia="Times New Roman" w:hAnsi="Times New Roman" w:cs="Times New Roman"/>
          <w:lang w:val="sk-SK"/>
        </w:rPr>
        <w:t>čink</w:t>
      </w:r>
      <w:r w:rsid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6E33C8">
        <w:rPr>
          <w:rFonts w:ascii="Times New Roman" w:eastAsia="Times New Roman" w:hAnsi="Times New Roman" w:cs="Times New Roman"/>
          <w:lang w:val="sk-SK"/>
        </w:rPr>
        <w:t>,</w:t>
      </w:r>
      <w:r w:rsid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nájdete</w:t>
      </w:r>
      <w:r w:rsid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na</w:t>
      </w:r>
      <w:r w:rsid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konci</w:t>
      </w:r>
      <w:r w:rsid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časti</w:t>
      </w:r>
      <w:r w:rsid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6E33C8">
        <w:rPr>
          <w:rFonts w:ascii="Times New Roman" w:eastAsia="Times New Roman" w:hAnsi="Times New Roman" w:cs="Times New Roman"/>
          <w:lang w:val="sk-SK"/>
        </w:rPr>
        <w:t>4.</w:t>
      </w:r>
    </w:p>
    <w:p w:rsidR="00720C4A" w:rsidRPr="0001111B" w:rsidRDefault="00720C4A" w:rsidP="00720C4A">
      <w:pPr>
        <w:spacing w:before="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orne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prečítajte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celú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písomnú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informáciu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predtým,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ako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za</w:t>
      </w:r>
      <w:r>
        <w:rPr>
          <w:rFonts w:ascii="Times New Roman" w:eastAsia="Times New Roman" w:hAnsi="Times New Roman" w:cs="Times New Roman"/>
          <w:b/>
          <w:bCs/>
          <w:lang w:val="sk-SK"/>
        </w:rPr>
        <w:t>čnete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ívať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tento</w:t>
      </w:r>
      <w:r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liek,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preto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e obsahuje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vás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dôle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ité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informácie.</w:t>
      </w:r>
    </w:p>
    <w:p w:rsidR="00720C4A" w:rsidRPr="0001111B" w:rsidRDefault="006E33C8" w:rsidP="00720C4A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Túto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píso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áciu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uschovajte.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žno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bude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potrebné,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aby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znovu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prečítali.</w:t>
      </w:r>
    </w:p>
    <w:p w:rsidR="00720C4A" w:rsidRPr="0001111B" w:rsidRDefault="006E33C8" w:rsidP="00720C4A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akékoľvek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otázk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obráťte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lekárnika.</w:t>
      </w:r>
    </w:p>
    <w:p w:rsidR="00720C4A" w:rsidRPr="0001111B" w:rsidRDefault="006E33C8" w:rsidP="00720C4A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Tento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predpísaný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iba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dávajte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iné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Môže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uškodiť,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dokonca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aj vted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rovnaké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prejavy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ochorenia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01111B" w:rsidRDefault="006E33C8" w:rsidP="00720C4A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vás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akýkoľvek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vedľajší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účinok,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obráťte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lekára.</w:t>
      </w:r>
    </w:p>
    <w:p w:rsidR="00720C4A" w:rsidRPr="0001111B" w:rsidRDefault="006E33C8" w:rsidP="00720C4A">
      <w:pPr>
        <w:spacing w:before="1" w:after="0" w:line="240" w:lineRule="auto"/>
        <w:ind w:left="567"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aj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akýchkoľvek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vedľajších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účinkov,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uvedené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tejto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píso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n</w:t>
      </w:r>
      <w:r>
        <w:rPr>
          <w:rFonts w:ascii="Times New Roman" w:eastAsia="Times New Roman" w:hAnsi="Times New Roman" w:cs="Times New Roman"/>
          <w:lang w:val="sk-SK"/>
        </w:rPr>
        <w:t>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ácii. 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4.</w:t>
      </w:r>
    </w:p>
    <w:p w:rsidR="00720C4A" w:rsidRPr="0001111B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tejto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písomnej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informácii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sa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do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lang w:val="sk-SK"/>
        </w:rPr>
        <w:t>v</w:t>
      </w:r>
      <w:r>
        <w:rPr>
          <w:rFonts w:ascii="Times New Roman" w:eastAsia="Times New Roman" w:hAnsi="Times New Roman" w:cs="Times New Roman"/>
          <w:b/>
          <w:bCs/>
          <w:lang w:val="sk-SK"/>
        </w:rPr>
        <w:t>iet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: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1.</w:t>
      </w:r>
      <w:r>
        <w:rPr>
          <w:rFonts w:ascii="Times New Roman" w:eastAsia="Times New Roman" w:hAnsi="Times New Roman" w:cs="Times New Roman"/>
          <w:lang w:val="sk-SK"/>
        </w:rPr>
        <w:tab/>
        <w:t>Čo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2.</w:t>
      </w:r>
      <w:r>
        <w:rPr>
          <w:rFonts w:ascii="Times New Roman" w:eastAsia="Times New Roman" w:hAnsi="Times New Roman" w:cs="Times New Roman"/>
          <w:lang w:val="sk-SK"/>
        </w:rPr>
        <w:tab/>
        <w:t>Čo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potrebujete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vedieť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predtý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užijete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Raenom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3.</w:t>
      </w:r>
      <w:r>
        <w:rPr>
          <w:rFonts w:ascii="Times New Roman" w:eastAsia="Times New Roman" w:hAnsi="Times New Roman" w:cs="Times New Roman"/>
          <w:lang w:val="sk-SK"/>
        </w:rPr>
        <w:tab/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Raenom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4.</w:t>
      </w:r>
      <w:r>
        <w:rPr>
          <w:rFonts w:ascii="Times New Roman" w:eastAsia="Times New Roman" w:hAnsi="Times New Roman" w:cs="Times New Roman"/>
          <w:lang w:val="sk-SK"/>
        </w:rPr>
        <w:tab/>
        <w:t>Možné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</w:t>
      </w:r>
      <w:r>
        <w:rPr>
          <w:rFonts w:ascii="Times New Roman" w:eastAsia="Times New Roman" w:hAnsi="Times New Roman" w:cs="Times New Roman"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ľajšie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inky</w:t>
      </w:r>
    </w:p>
    <w:p w:rsidR="00720C4A" w:rsidRPr="0001111B" w:rsidRDefault="006E33C8" w:rsidP="00AB1C0D">
      <w:pPr>
        <w:tabs>
          <w:tab w:val="left" w:pos="567"/>
        </w:tabs>
        <w:spacing w:before="6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lang w:val="sk-SK"/>
        </w:rPr>
        <w:tab/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uchováv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Raenom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6.</w:t>
      </w:r>
      <w:r>
        <w:rPr>
          <w:rFonts w:ascii="Times New Roman" w:eastAsia="Times New Roman" w:hAnsi="Times New Roman" w:cs="Times New Roman"/>
          <w:lang w:val="sk-SK"/>
        </w:rPr>
        <w:tab/>
        <w:t>Obsah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balenia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 ďalšie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ácie</w:t>
      </w:r>
    </w:p>
    <w:p w:rsidR="00720C4A" w:rsidRPr="0001111B" w:rsidRDefault="00720C4A" w:rsidP="00720C4A">
      <w:pPr>
        <w:spacing w:before="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1.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Čo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je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Raenom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čo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sa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pou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íva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824000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Liečivo Raenomu je ivabradín.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čbu:</w:t>
      </w:r>
    </w:p>
    <w:p w:rsidR="00720C4A" w:rsidRPr="0001111B" w:rsidRDefault="006E33C8" w:rsidP="00AB1C0D">
      <w:pPr>
        <w:tabs>
          <w:tab w:val="left" w:pos="567"/>
        </w:tabs>
        <w:spacing w:before="7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atickej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stabilnej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(ktorá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voláva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bole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hrudníku)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 dospelých pacientov,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vyššia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inútu.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 sa u dospelých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netolerujú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ôžu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nazývané betablokátor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tiež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dospelých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ktorých stav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dostatočne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kontrolovaný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01111B" w:rsidRDefault="006E33C8" w:rsidP="00AB1C0D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chronického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hania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dospelých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ššia 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inútu.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štandardnou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čbou,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vrátane 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 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</w:t>
      </w:r>
      <w:r>
        <w:rPr>
          <w:rFonts w:ascii="Times New Roman" w:eastAsia="Times New Roman" w:hAnsi="Times New Roman" w:cs="Times New Roman"/>
          <w:spacing w:val="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 tolerovaná.</w:t>
      </w:r>
    </w:p>
    <w:p w:rsidR="00720C4A" w:rsidRPr="0001111B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O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stabilnej</w:t>
      </w:r>
      <w:r>
        <w:rPr>
          <w:rFonts w:ascii="Times New Roman" w:eastAsia="Times New Roman" w:hAnsi="Times New Roman" w:cs="Times New Roman"/>
          <w:i/>
          <w:spacing w:val="-8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angíne</w:t>
      </w:r>
      <w:r>
        <w:rPr>
          <w:rFonts w:ascii="Times New Roman" w:eastAsia="Times New Roman" w:hAnsi="Times New Roman" w:cs="Times New Roman"/>
          <w:i/>
          <w:spacing w:val="-6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pektoris</w:t>
      </w:r>
      <w:r>
        <w:rPr>
          <w:rFonts w:ascii="Times New Roman" w:eastAsia="Times New Roman" w:hAnsi="Times New Roman" w:cs="Times New Roman"/>
          <w:i/>
          <w:spacing w:val="-8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(bežne</w:t>
      </w:r>
      <w:r>
        <w:rPr>
          <w:rFonts w:ascii="Times New Roman" w:eastAsia="Times New Roman" w:hAnsi="Times New Roman" w:cs="Times New Roman"/>
          <w:i/>
          <w:spacing w:val="-6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nazývaná</w:t>
      </w:r>
      <w:r>
        <w:rPr>
          <w:rFonts w:ascii="Times New Roman" w:eastAsia="Times New Roman" w:hAnsi="Times New Roman" w:cs="Times New Roman"/>
          <w:i/>
          <w:spacing w:val="-9"/>
          <w:u w:val="single" w:color="000000"/>
          <w:lang w:val="sk-SK"/>
        </w:rPr>
        <w:t xml:space="preserve"> len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>„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angína”)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Stabilná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ochorenie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dochádza,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nedostáva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dostatok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slíka. 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objavuje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40.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rokom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života.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Najbežnejším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bole</w:t>
      </w:r>
      <w:r>
        <w:rPr>
          <w:rFonts w:ascii="Times New Roman" w:eastAsia="Times New Roman" w:hAnsi="Times New Roman" w:cs="Times New Roman"/>
          <w:spacing w:val="-2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nepríjemný pocit na hrudníku.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skôr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tne,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bije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rýchlejšie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situáciách,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 cvičenie,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ócie,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stavenie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chladu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dle.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 spôsobiť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bolesť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hrudníku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ľudí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trpiacich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angínou.</w:t>
      </w:r>
    </w:p>
    <w:p w:rsidR="00720C4A" w:rsidRPr="0001111B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O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chronickom</w:t>
      </w:r>
      <w:r>
        <w:rPr>
          <w:rFonts w:ascii="Times New Roman" w:eastAsia="Times New Roman" w:hAnsi="Times New Roman" w:cs="Times New Roman"/>
          <w:i/>
          <w:spacing w:val="-12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srdcovom</w:t>
      </w:r>
      <w:r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zl</w:t>
      </w:r>
      <w:r>
        <w:rPr>
          <w:rFonts w:ascii="Times New Roman" w:eastAsia="Times New Roman" w:hAnsi="Times New Roman" w:cs="Times New Roman"/>
          <w:i/>
          <w:spacing w:val="2"/>
          <w:u w:val="single" w:color="000000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  <w:lang w:val="sk-SK"/>
        </w:rPr>
        <w:t>h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aní</w:t>
      </w:r>
    </w:p>
    <w:p w:rsidR="00720C4A" w:rsidRPr="0001111B" w:rsidRDefault="006E33C8" w:rsidP="00720C4A">
      <w:pPr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Chronické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ochorenie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vzniká,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vaše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povať dostatok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celého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tela.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>j</w:t>
      </w:r>
      <w:r>
        <w:rPr>
          <w:rFonts w:ascii="Times New Roman" w:eastAsia="Times New Roman" w:hAnsi="Times New Roman" w:cs="Times New Roman"/>
          <w:lang w:val="sk-SK"/>
        </w:rPr>
        <w:t>častejší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dýchav</w:t>
      </w:r>
      <w:r>
        <w:rPr>
          <w:rFonts w:ascii="Times New Roman" w:eastAsia="Times New Roman" w:hAnsi="Times New Roman" w:cs="Times New Roman"/>
          <w:spacing w:val="-2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no</w:t>
      </w:r>
      <w:r>
        <w:rPr>
          <w:rFonts w:ascii="Times New Roman" w:eastAsia="Times New Roman" w:hAnsi="Times New Roman" w:cs="Times New Roman"/>
          <w:lang w:val="sk-SK"/>
        </w:rPr>
        <w:t>sť,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únava, </w:t>
      </w:r>
      <w:r>
        <w:rPr>
          <w:rFonts w:ascii="Times New Roman" w:eastAsia="Times New Roman" w:hAnsi="Times New Roman" w:cs="Times New Roman"/>
          <w:spacing w:val="1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čerpanosť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lastRenderedPageBreak/>
        <w:t>opuchy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členkov.</w:t>
      </w:r>
    </w:p>
    <w:p w:rsidR="00720C4A" w:rsidRPr="0001111B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Ako</w:t>
      </w:r>
      <w:r>
        <w:rPr>
          <w:rFonts w:ascii="Times New Roman" w:eastAsia="Times New Roman" w:hAnsi="Times New Roman" w:cs="Times New Roman"/>
          <w:i/>
          <w:spacing w:val="-4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Raenom</w:t>
      </w:r>
      <w:r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  <w:lang w:val="sk-SK"/>
        </w:rPr>
        <w:t>pôsobí?</w:t>
      </w:r>
    </w:p>
    <w:p w:rsidR="005117F7" w:rsidRPr="0001111B" w:rsidRDefault="006E33C8" w:rsidP="005117F7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pôsobí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hlavne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znižov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ním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niek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ľko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inútu.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zníži nároky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slík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situáciách,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viac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pravdepodobné,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dôjde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anginózne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 záchvatu.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spôsobom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áha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kontrolov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znižovať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po</w:t>
      </w:r>
      <w:r>
        <w:rPr>
          <w:rFonts w:ascii="Times New Roman" w:eastAsia="Times New Roman" w:hAnsi="Times New Roman" w:cs="Times New Roman"/>
          <w:lang w:val="sk-SK"/>
        </w:rPr>
        <w:t>čet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anginózn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záchvatov. 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Okrem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toho,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keďže </w:t>
      </w:r>
      <w:r>
        <w:rPr>
          <w:rFonts w:ascii="Times New Roman" w:eastAsia="Times New Roman" w:hAnsi="Times New Roman" w:cs="Times New Roman"/>
          <w:lang w:val="sk-SK"/>
        </w:rPr>
        <w:t>zvýšená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nepriaznivo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uje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inno</w:t>
      </w:r>
      <w:r>
        <w:rPr>
          <w:rFonts w:ascii="Times New Roman" w:eastAsia="Times New Roman" w:hAnsi="Times New Roman" w:cs="Times New Roman"/>
          <w:lang w:val="sk-SK"/>
        </w:rPr>
        <w:t>sť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životnú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prognózu 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chronickým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špecifický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činok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 frekvencie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áha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zlepšiť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inno</w:t>
      </w:r>
      <w:r>
        <w:rPr>
          <w:rFonts w:ascii="Times New Roman" w:eastAsia="Times New Roman" w:hAnsi="Times New Roman" w:cs="Times New Roman"/>
          <w:lang w:val="sk-SK"/>
        </w:rPr>
        <w:t>sť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životnú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prognózu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týchto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pacientov.</w:t>
      </w: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2.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Čo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potrebujete</w:t>
      </w:r>
      <w:r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vedieť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predtým,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ako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ijete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Raenom</w:t>
      </w:r>
    </w:p>
    <w:p w:rsidR="00720C4A" w:rsidRPr="0001111B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Neu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ívajte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Raenom</w:t>
      </w:r>
    </w:p>
    <w:p w:rsidR="00720C4A" w:rsidRPr="0001111B" w:rsidRDefault="006E33C8" w:rsidP="00720C4A">
      <w:pPr>
        <w:tabs>
          <w:tab w:val="left" w:pos="567"/>
        </w:tabs>
        <w:spacing w:before="3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alergický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ktorúk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ľvek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ďalších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zložiek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lieku (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uvedených v </w:t>
      </w:r>
      <w:r>
        <w:rPr>
          <w:rFonts w:ascii="Times New Roman" w:eastAsia="Times New Roman" w:hAnsi="Times New Roman" w:cs="Times New Roman"/>
          <w:lang w:val="sk-SK"/>
        </w:rPr>
        <w:t>časti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6);</w:t>
      </w: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vaša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príliš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inútu);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kardiogénnym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šokom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(stav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srdca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cnici);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poruchou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práve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záchvat;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nízk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nestabilnou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(</w:t>
      </w:r>
      <w:r>
        <w:rPr>
          <w:rFonts w:ascii="Times New Roman" w:eastAsia="Times New Roman" w:hAnsi="Times New Roman" w:cs="Times New Roman"/>
          <w:lang w:val="sk-SK"/>
        </w:rPr>
        <w:t>ťažká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ktorej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bolesť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hrudníku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objavuje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 často</w:t>
      </w:r>
      <w:r>
        <w:rPr>
          <w:rFonts w:ascii="Times New Roman" w:eastAsia="Times New Roman" w:hAnsi="Times New Roman" w:cs="Times New Roman"/>
          <w:w w:val="99"/>
          <w:lang w:val="sk-SK"/>
        </w:rPr>
        <w:t xml:space="preserve">, 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pri </w:t>
      </w:r>
      <w:r>
        <w:rPr>
          <w:rFonts w:ascii="Times New Roman" w:eastAsia="Times New Roman" w:hAnsi="Times New Roman" w:cs="Times New Roman"/>
          <w:lang w:val="sk-SK"/>
        </w:rPr>
        <w:t>ná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ahe alebo bez nej);</w:t>
      </w: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anie,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t</w:t>
      </w:r>
      <w:r>
        <w:rPr>
          <w:rFonts w:ascii="Times New Roman" w:eastAsia="Times New Roman" w:hAnsi="Times New Roman" w:cs="Times New Roman"/>
          <w:lang w:val="sk-SK"/>
        </w:rPr>
        <w:t>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poslednej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dobe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zhoršuje;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vaša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navodená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výlučne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kardiosti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ulátoro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peče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problé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i;</w:t>
      </w: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hubových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infekcií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ketokonazol,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itrakonazol),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akrolidové antibiotiká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josa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klaritro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telit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tro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podávaný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perorálne (cez ústa)), 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infekcií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HIV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nelfinavir</w:t>
      </w:r>
      <w:r>
        <w:rPr>
          <w:rFonts w:ascii="Times New Roman" w:eastAsia="Times New Roman" w:hAnsi="Times New Roman" w:cs="Times New Roman"/>
          <w:spacing w:val="-8"/>
          <w:lang w:val="sk-SK"/>
        </w:rPr>
        <w:t>,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ritonavir)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nefazodón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(liek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bu depresie</w:t>
      </w:r>
      <w:r>
        <w:rPr>
          <w:rFonts w:ascii="Times New Roman" w:eastAsia="Times New Roman" w:hAnsi="Times New Roman" w:cs="Times New Roman"/>
          <w:w w:val="99"/>
          <w:lang w:val="sk-SK"/>
        </w:rPr>
        <w:t>)</w:t>
      </w:r>
      <w:r>
        <w:rPr>
          <w:rFonts w:ascii="Times New Roman" w:eastAsia="Times New Roman" w:hAnsi="Times New Roman" w:cs="Times New Roman"/>
          <w:lang w:val="sk-SK"/>
        </w:rPr>
        <w:t xml:space="preserve"> 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diltiaze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verapa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il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(používané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sokého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krvného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ku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pektoris);</w:t>
      </w: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žena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reprodukčnom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ôžete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otehotnieť)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nepoužívate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činnú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antikoncepciu;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pokúšate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otehotnieť;</w:t>
      </w:r>
    </w:p>
    <w:p w:rsidR="00720C4A" w:rsidRPr="0001111B" w:rsidRDefault="006E33C8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dojčíte.</w:t>
      </w:r>
    </w:p>
    <w:p w:rsidR="00720C4A" w:rsidRPr="0001111B" w:rsidRDefault="00720C4A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Upo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opatrenia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Predtý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čnete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</w:t>
      </w:r>
      <w:r>
        <w:rPr>
          <w:rFonts w:ascii="Times New Roman" w:eastAsia="Times New Roman" w:hAnsi="Times New Roman" w:cs="Times New Roman"/>
          <w:spacing w:val="-1"/>
          <w:lang w:val="sk-SK"/>
        </w:rPr>
        <w:t>á</w:t>
      </w:r>
      <w:r>
        <w:rPr>
          <w:rFonts w:ascii="Times New Roman" w:eastAsia="Times New Roman" w:hAnsi="Times New Roman" w:cs="Times New Roman"/>
          <w:lang w:val="sk-SK"/>
        </w:rPr>
        <w:t>ťte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lekárnika</w:t>
      </w:r>
    </w:p>
    <w:p w:rsidR="00720C4A" w:rsidRPr="0001111B" w:rsidRDefault="006E33C8" w:rsidP="00B231E5">
      <w:pPr>
        <w:spacing w:before="3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porucha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avidelný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pulz,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búšenie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 bolesti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hrudníku)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pretrvávajúcou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</w:t>
      </w:r>
      <w:r>
        <w:rPr>
          <w:rFonts w:ascii="Times New Roman" w:eastAsia="Times New Roman" w:hAnsi="Times New Roman" w:cs="Times New Roman"/>
          <w:spacing w:val="-1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áciou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predsiení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nepravidelného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 pulzu),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abnor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alitou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elektrokardiog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(EKG),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nazýva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ndróm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dlhého QT intervalu“,</w:t>
      </w:r>
    </w:p>
    <w:p w:rsidR="00720C4A" w:rsidRPr="0001111B" w:rsidRDefault="006E33C8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únava,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závrat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áhavé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dýchanie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by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ohlo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 vaše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príliš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aľuje),</w:t>
      </w:r>
    </w:p>
    <w:p w:rsidR="00720C4A" w:rsidRPr="0001111B" w:rsidRDefault="006E33C8" w:rsidP="00B231E5">
      <w:pPr>
        <w:spacing w:after="0" w:line="240" w:lineRule="auto"/>
        <w:ind w:left="567" w:right="-114" w:hanging="567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(nezv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soká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pulzová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(viac 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110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inútu)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nepravidelná,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bez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akéhokoľvek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zjavného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dôvodu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spôsobujúca ťažkosti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eraní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01111B" w:rsidRDefault="006E33C8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nedávno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prekonali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ŕtvicu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(cievnu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zgovú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príhodu),</w:t>
      </w:r>
    </w:p>
    <w:p w:rsidR="00720C4A" w:rsidRPr="0001111B" w:rsidRDefault="006E33C8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iern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závažným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nízk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01111B" w:rsidRDefault="006E33C8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nekontrolovaným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j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vašej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 vysokého krvného tlaku</w:t>
      </w:r>
      <w:r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01111B" w:rsidRDefault="006E33C8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závažným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abnor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alitou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EKG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nazývanou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„</w:t>
      </w:r>
      <w:r>
        <w:rPr>
          <w:rFonts w:ascii="Times New Roman" w:eastAsia="Times New Roman" w:hAnsi="Times New Roman" w:cs="Times New Roman"/>
          <w:spacing w:val="1"/>
          <w:lang w:val="sk-SK"/>
        </w:rPr>
        <w:t>b</w:t>
      </w:r>
      <w:r>
        <w:rPr>
          <w:rFonts w:ascii="Times New Roman" w:eastAsia="Times New Roman" w:hAnsi="Times New Roman" w:cs="Times New Roman"/>
          <w:lang w:val="sk-SK"/>
        </w:rPr>
        <w:t>lokáda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Tawarovho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ienka“,</w:t>
      </w:r>
    </w:p>
    <w:p w:rsidR="00720C4A" w:rsidRPr="0001111B" w:rsidRDefault="006E33C8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chronickým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ochorením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sietnice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oka,</w:t>
      </w:r>
    </w:p>
    <w:p w:rsidR="00720C4A" w:rsidRPr="0001111B" w:rsidRDefault="006E33C8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problé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</w:t>
      </w:r>
      <w:r>
        <w:rPr>
          <w:rFonts w:ascii="Times New Roman" w:eastAsia="Times New Roman" w:hAnsi="Times New Roman" w:cs="Times New Roman"/>
          <w:spacing w:val="1"/>
          <w:lang w:val="sk-SK"/>
        </w:rPr>
        <w:t>ňou,</w:t>
      </w:r>
    </w:p>
    <w:p w:rsidR="00720C4A" w:rsidRPr="0001111B" w:rsidRDefault="006E33C8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trpíte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problé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oblička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i.</w:t>
      </w:r>
    </w:p>
    <w:p w:rsidR="00DD261D" w:rsidRPr="0001111B" w:rsidRDefault="00DD261D" w:rsidP="00720C4A">
      <w:pPr>
        <w:spacing w:before="5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720C4A" w:rsidRPr="0001111B" w:rsidRDefault="006E33C8" w:rsidP="00720C4A">
      <w:pPr>
        <w:spacing w:before="5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vás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ktorák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ľvek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uvedená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situácia,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ihn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lekárovi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alebo </w:t>
      </w:r>
      <w:r>
        <w:rPr>
          <w:rFonts w:ascii="Times New Roman" w:eastAsia="Times New Roman" w:hAnsi="Times New Roman" w:cs="Times New Roman"/>
          <w:spacing w:val="1"/>
          <w:lang w:val="sk-SK"/>
        </w:rPr>
        <w:t>po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Raenomu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01111B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bCs/>
          <w:i/>
          <w:u w:val="single"/>
          <w:lang w:val="sk-SK"/>
        </w:rPr>
        <w:t>Deti a dospievajúci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určený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detí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dospievajúcich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ladších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18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rokov.</w:t>
      </w:r>
    </w:p>
    <w:p w:rsidR="00720C4A" w:rsidRPr="0001111B" w:rsidRDefault="006E33C8" w:rsidP="00720C4A">
      <w:pPr>
        <w:spacing w:before="72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Iné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lieky</w:t>
      </w:r>
      <w:r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teraz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poslednom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užívali,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práve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budete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 svoj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lekárovi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lekárnikovi.</w:t>
      </w:r>
    </w:p>
    <w:p w:rsidR="00720C4A" w:rsidRPr="0001111B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Určite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lekárovi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niektorý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nasledujúcich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pretože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nutná úprava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Raenomu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sledovanie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:</w:t>
      </w:r>
    </w:p>
    <w:p w:rsidR="00720C4A" w:rsidRPr="0001111B" w:rsidRDefault="006E33C8" w:rsidP="009D6497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flukonazol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(liek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hubám</w:t>
      </w:r>
      <w:r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01111B" w:rsidRDefault="006E33C8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rifa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icín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(antibiotiku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01111B" w:rsidRDefault="006E33C8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barbituráty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ťažkosti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spánkom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epilepsiu),</w:t>
      </w:r>
    </w:p>
    <w:p w:rsidR="00720C4A" w:rsidRPr="0001111B" w:rsidRDefault="006E33C8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fen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toín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epilepsiu),</w:t>
      </w:r>
    </w:p>
    <w:p w:rsidR="00720C4A" w:rsidRPr="0001111B" w:rsidRDefault="006E33C8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i/>
          <w:lang w:val="sk-SK"/>
        </w:rPr>
        <w:t>Hypericum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perforatum,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čiže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ľubovník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bodkovaný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(rastlinná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depresiu),</w:t>
      </w:r>
    </w:p>
    <w:p w:rsidR="00720C4A" w:rsidRPr="0001111B" w:rsidRDefault="006E33C8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b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bu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porúch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iných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stavov:</w:t>
      </w:r>
    </w:p>
    <w:p w:rsidR="00720C4A" w:rsidRPr="0001111B" w:rsidRDefault="006E33C8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chinidín,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dizop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ibutilid,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sotalol,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iodarón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porúch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u),</w:t>
      </w:r>
    </w:p>
    <w:p w:rsidR="00720C4A" w:rsidRPr="0001111B" w:rsidRDefault="006E33C8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bepridil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pektoris),</w:t>
      </w:r>
    </w:p>
    <w:p w:rsidR="00720C4A" w:rsidRPr="0001111B" w:rsidRDefault="006E33C8" w:rsidP="00AD2138">
      <w:pPr>
        <w:tabs>
          <w:tab w:val="left" w:pos="0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rčité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druhy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úzkosti,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schizofrénie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ných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chóz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pi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zid, ziprasidón,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sertindol),</w:t>
      </w:r>
    </w:p>
    <w:p w:rsidR="00720C4A" w:rsidRPr="0001111B" w:rsidRDefault="006E33C8" w:rsidP="00AD2138">
      <w:pPr>
        <w:tabs>
          <w:tab w:val="left" w:pos="567"/>
        </w:tabs>
        <w:spacing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alárii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eflochín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halofantrín),</w:t>
      </w:r>
    </w:p>
    <w:p w:rsidR="00720C4A" w:rsidRPr="0001111B" w:rsidRDefault="006E33C8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er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tro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podávaný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žily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(antibiotiku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01111B" w:rsidRDefault="006E33C8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penta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idín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(antiparazitiku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01111B" w:rsidRDefault="006E33C8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cisaprid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(proti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gastroezofageálne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refluxu),</w:t>
      </w:r>
    </w:p>
    <w:p w:rsidR="00720C4A" w:rsidRPr="0001111B" w:rsidRDefault="006E33C8" w:rsidP="009D6497">
      <w:pPr>
        <w:tabs>
          <w:tab w:val="left" w:pos="0"/>
        </w:tabs>
        <w:spacing w:before="5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niektoré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diuretík,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ôžu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hladiny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draslíka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krvi,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furose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id, 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drochlorotiazid,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indapa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(používajú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opuchu,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sokého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krvného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tlaku).</w:t>
      </w:r>
    </w:p>
    <w:p w:rsidR="00720C4A" w:rsidRPr="0001111B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jedlo</w:t>
      </w:r>
      <w:r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nápoje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Raenomom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hnite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</w:t>
      </w:r>
      <w:r>
        <w:rPr>
          <w:rFonts w:ascii="Times New Roman" w:eastAsia="Times New Roman" w:hAnsi="Times New Roman" w:cs="Times New Roman"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grapefruitového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džúsu.</w:t>
      </w:r>
    </w:p>
    <w:p w:rsidR="00720C4A" w:rsidRPr="0001111B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Tehotenstvo</w:t>
      </w:r>
      <w:r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dojčenie</w:t>
      </w:r>
    </w:p>
    <w:p w:rsidR="00DD261D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</w:t>
      </w:r>
      <w:r>
        <w:rPr>
          <w:rFonts w:ascii="Times New Roman" w:eastAsia="Times New Roman" w:hAnsi="Times New Roman" w:cs="Times New Roman"/>
          <w:spacing w:val="-1"/>
          <w:lang w:val="sk-SK"/>
        </w:rPr>
        <w:t>á</w:t>
      </w:r>
      <w:r>
        <w:rPr>
          <w:rFonts w:ascii="Times New Roman" w:eastAsia="Times New Roman" w:hAnsi="Times New Roman" w:cs="Times New Roman"/>
          <w:lang w:val="sk-SK"/>
        </w:rPr>
        <w:t>nujete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tehotenstvo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Raenom”). 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užili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lekárovi.</w:t>
      </w:r>
    </w:p>
    <w:p w:rsidR="00720C4A" w:rsidRPr="0001111B" w:rsidRDefault="006E33C8" w:rsidP="00DD261D">
      <w:pPr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reprodu</w:t>
      </w:r>
      <w:r>
        <w:rPr>
          <w:rFonts w:ascii="Times New Roman" w:eastAsia="Times New Roman" w:hAnsi="Times New Roman" w:cs="Times New Roman"/>
          <w:spacing w:val="-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čnom (plodnom)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nepoužívate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spoľahlivú antikoncepciu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(pozri </w:t>
      </w:r>
      <w:r>
        <w:rPr>
          <w:rFonts w:ascii="Times New Roman" w:eastAsia="Times New Roman" w:hAnsi="Times New Roman" w:cs="Times New Roman"/>
          <w:spacing w:val="-1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Raenom“).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>j</w:t>
      </w:r>
      <w:r>
        <w:rPr>
          <w:rFonts w:ascii="Times New Roman" w:eastAsia="Times New Roman" w:hAnsi="Times New Roman" w:cs="Times New Roman"/>
          <w:lang w:val="sk-SK"/>
        </w:rPr>
        <w:t>číte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Neužívajte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Raenom”</w:t>
      </w:r>
      <w:r>
        <w:rPr>
          <w:rFonts w:ascii="Times New Roman" w:eastAsia="Times New Roman" w:hAnsi="Times New Roman" w:cs="Times New Roman"/>
          <w:spacing w:val="-1"/>
          <w:lang w:val="sk-SK"/>
        </w:rPr>
        <w:t>)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lekárovi,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ak </w:t>
      </w:r>
      <w:r>
        <w:rPr>
          <w:rFonts w:ascii="Times New Roman" w:eastAsia="Times New Roman" w:hAnsi="Times New Roman" w:cs="Times New Roman"/>
          <w:spacing w:val="1"/>
          <w:lang w:val="sk-SK"/>
        </w:rPr>
        <w:t>do</w:t>
      </w:r>
      <w:r>
        <w:rPr>
          <w:rFonts w:ascii="Times New Roman" w:eastAsia="Times New Roman" w:hAnsi="Times New Roman" w:cs="Times New Roman"/>
          <w:lang w:val="sk-SK"/>
        </w:rPr>
        <w:t>jčíte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>j</w:t>
      </w:r>
      <w:r>
        <w:rPr>
          <w:rFonts w:ascii="Times New Roman" w:eastAsia="Times New Roman" w:hAnsi="Times New Roman" w:cs="Times New Roman"/>
          <w:lang w:val="sk-SK"/>
        </w:rPr>
        <w:t>čiť,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dojčenie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ukončiť,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Raenom.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tehotná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>j</w:t>
      </w:r>
      <w:r>
        <w:rPr>
          <w:rFonts w:ascii="Times New Roman" w:eastAsia="Times New Roman" w:hAnsi="Times New Roman" w:cs="Times New Roman"/>
          <w:lang w:val="sk-SK"/>
        </w:rPr>
        <w:t>číte,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slíte,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tehotná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plánujete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otehotni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ť,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poraďte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 svojím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lekárnikom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predtý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čnete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tento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liek.</w:t>
      </w:r>
    </w:p>
    <w:p w:rsidR="00720C4A" w:rsidRPr="0001111B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Vedenie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vo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idiel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obsluha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strojov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spôsobovať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do</w:t>
      </w:r>
      <w:r>
        <w:rPr>
          <w:rFonts w:ascii="Times New Roman" w:eastAsia="Times New Roman" w:hAnsi="Times New Roman" w:cs="Times New Roman"/>
          <w:lang w:val="sk-SK"/>
        </w:rPr>
        <w:t>časné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svetelné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vizuálne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(prechodný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jas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oblasti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vizuálneho </w:t>
      </w:r>
      <w:r>
        <w:rPr>
          <w:rFonts w:ascii="Times New Roman" w:eastAsia="Times New Roman" w:hAnsi="Times New Roman" w:cs="Times New Roman"/>
          <w:spacing w:val="1"/>
          <w:lang w:val="sk-SK"/>
        </w:rPr>
        <w:t>po</w:t>
      </w:r>
      <w:r>
        <w:rPr>
          <w:rFonts w:ascii="Times New Roman" w:eastAsia="Times New Roman" w:hAnsi="Times New Roman" w:cs="Times New Roman"/>
          <w:lang w:val="sk-SK"/>
        </w:rPr>
        <w:t>ľa,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Možné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vedľajšie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“).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stane,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buďte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opatrný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vedení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vozidiel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 obsluhovaní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strojov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vžd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dy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by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ohlo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dôjsť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náhl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enám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intenzite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svetla,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vedení vozidla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noci.</w:t>
      </w:r>
    </w:p>
    <w:p w:rsidR="00720C4A" w:rsidRPr="0001111B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obsahuje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laktó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povedal,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neznášate niektoré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cukr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konta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tujte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pred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užitím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lieku.</w:t>
      </w:r>
    </w:p>
    <w:p w:rsidR="00720C4A" w:rsidRPr="0001111B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3.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Ako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ívať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</w:p>
    <w:p w:rsidR="00720C4A" w:rsidRPr="0001111B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Vždy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užívajte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tento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presne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k,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povedal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lekárnik.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čím istý,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lastRenderedPageBreak/>
        <w:t>overte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lekárnika.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počas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jedla.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A908AC" w:rsidRPr="0001111B" w:rsidRDefault="006E33C8" w:rsidP="00A908AC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Raenom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5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i/>
          <w:lang w:val="sk-SK"/>
        </w:rPr>
        <w:t>g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fil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i/>
          <w:lang w:val="sk-SK"/>
        </w:rPr>
        <w:t>om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obalené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tablety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A908AC" w:rsidRPr="0001111B" w:rsidRDefault="006E33C8" w:rsidP="00A908AC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rozdel</w:t>
      </w:r>
      <w:r>
        <w:rPr>
          <w:rFonts w:ascii="Times New Roman" w:eastAsia="Times New Roman" w:hAnsi="Times New Roman" w:cs="Times New Roman"/>
          <w:spacing w:val="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rovnaké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A908AC" w:rsidRPr="0001111B" w:rsidRDefault="00A908AC" w:rsidP="0001500D">
      <w:pPr>
        <w:spacing w:after="0" w:line="240" w:lineRule="auto"/>
        <w:ind w:right="-114"/>
        <w:rPr>
          <w:rFonts w:ascii="Times New Roman" w:eastAsia="Times New Roman" w:hAnsi="Times New Roman" w:cs="Times New Roman"/>
          <w:u w:val="single"/>
          <w:lang w:val="sk-SK"/>
        </w:rPr>
      </w:pPr>
    </w:p>
    <w:p w:rsidR="0001500D" w:rsidRPr="0001111B" w:rsidRDefault="006E33C8" w:rsidP="0001500D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i/>
          <w:u w:val="single"/>
          <w:lang w:val="sk-SK"/>
        </w:rPr>
        <w:t>Ak</w:t>
      </w:r>
      <w:r>
        <w:rPr>
          <w:rFonts w:ascii="Times New Roman" w:eastAsia="Times New Roman" w:hAnsi="Times New Roman" w:cs="Times New Roman"/>
          <w:i/>
          <w:spacing w:val="-3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sa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liečite</w:t>
      </w:r>
      <w:r>
        <w:rPr>
          <w:rFonts w:ascii="Times New Roman" w:eastAsia="Times New Roman" w:hAnsi="Times New Roman" w:cs="Times New Roman"/>
          <w:i/>
          <w:spacing w:val="-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na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stabilnú</w:t>
      </w:r>
      <w:r>
        <w:rPr>
          <w:rFonts w:ascii="Times New Roman" w:eastAsia="Times New Roman" w:hAnsi="Times New Roman" w:cs="Times New Roman"/>
          <w:i/>
          <w:spacing w:val="-6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angínu</w:t>
      </w:r>
      <w:r>
        <w:rPr>
          <w:rFonts w:ascii="Times New Roman" w:eastAsia="Times New Roman" w:hAnsi="Times New Roman" w:cs="Times New Roman"/>
          <w:i/>
          <w:spacing w:val="-6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pektoris</w:t>
      </w:r>
    </w:p>
    <w:p w:rsidR="00720C4A" w:rsidRPr="0001111B" w:rsidRDefault="006E33C8" w:rsidP="0001500D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Začiat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čná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nes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prekr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Raenomu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stále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áte príznaky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dobre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znášate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Udržiavacia 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nes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prekročiť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predpíše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vhodnú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 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ráno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niektorých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prípadoch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starší)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 predpísať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polov</w:t>
      </w:r>
      <w:r>
        <w:rPr>
          <w:rFonts w:ascii="Times New Roman" w:eastAsia="Times New Roman" w:hAnsi="Times New Roman" w:cs="Times New Roman"/>
          <w:lang w:val="sk-SK"/>
        </w:rPr>
        <w:t>ičnú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t.j.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5-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lang w:val="sk-SK"/>
        </w:rPr>
        <w:t>Raenomu</w:t>
      </w:r>
      <w:proofErr w:type="spellEnd"/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(</w:t>
      </w:r>
      <w:r>
        <w:rPr>
          <w:rFonts w:ascii="Times New Roman" w:eastAsia="Times New Roman" w:hAnsi="Times New Roman" w:cs="Times New Roman"/>
          <w:lang w:val="sk-SK"/>
        </w:rPr>
        <w:t>zodpovedá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g ivabradínu)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ráno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5-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čer.</w:t>
      </w:r>
    </w:p>
    <w:p w:rsidR="00720C4A" w:rsidRPr="0001111B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i/>
          <w:u w:val="single"/>
          <w:lang w:val="sk-SK"/>
        </w:rPr>
        <w:t>Ak</w:t>
      </w:r>
      <w:r>
        <w:rPr>
          <w:rFonts w:ascii="Times New Roman" w:eastAsia="Times New Roman" w:hAnsi="Times New Roman" w:cs="Times New Roman"/>
          <w:i/>
          <w:spacing w:val="-3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sa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liečite</w:t>
      </w:r>
      <w:r>
        <w:rPr>
          <w:rFonts w:ascii="Times New Roman" w:eastAsia="Times New Roman" w:hAnsi="Times New Roman" w:cs="Times New Roman"/>
          <w:i/>
          <w:spacing w:val="-5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na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chronické</w:t>
      </w:r>
      <w:r>
        <w:rPr>
          <w:rFonts w:ascii="Times New Roman" w:eastAsia="Times New Roman" w:hAnsi="Times New Roman" w:cs="Times New Roman"/>
          <w:i/>
          <w:spacing w:val="-9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srdcové</w:t>
      </w:r>
      <w:r>
        <w:rPr>
          <w:rFonts w:ascii="Times New Roman" w:eastAsia="Times New Roman" w:hAnsi="Times New Roman" w:cs="Times New Roman"/>
          <w:i/>
          <w:spacing w:val="-7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zl</w:t>
      </w:r>
      <w:r>
        <w:rPr>
          <w:rFonts w:ascii="Times New Roman" w:eastAsia="Times New Roman" w:hAnsi="Times New Roman" w:cs="Times New Roman"/>
          <w:i/>
          <w:spacing w:val="2"/>
          <w:u w:val="single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h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anie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odporúčaná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šujúca sa, ak 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potrebné,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čí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správnu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 vás.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ráno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niektorých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prípadoch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 starší)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predpísať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tejto </w:t>
      </w:r>
      <w:r>
        <w:rPr>
          <w:rFonts w:ascii="Times New Roman" w:eastAsia="Times New Roman" w:hAnsi="Times New Roman" w:cs="Times New Roman"/>
          <w:lang w:val="sk-SK"/>
        </w:rPr>
        <w:t>dávk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t.j.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5-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k-SK"/>
        </w:rPr>
        <w:t>Raenomu</w:t>
      </w:r>
      <w:proofErr w:type="spellEnd"/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 (zodpovedá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ivabradínu)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ráno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5-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čer.</w:t>
      </w:r>
    </w:p>
    <w:p w:rsidR="00720C4A" w:rsidRPr="0001111B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Ak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ijete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viac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Raenomu,</w:t>
      </w:r>
      <w:r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ako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>
        <w:rPr>
          <w:rFonts w:ascii="Times New Roman" w:eastAsia="Times New Roman" w:hAnsi="Times New Roman" w:cs="Times New Roman"/>
          <w:b/>
          <w:bCs/>
          <w:lang w:val="sk-SK"/>
        </w:rPr>
        <w:t>te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soká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by vám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ohla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pocit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nedostatku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pocit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pretože sa vaše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priv</w:t>
      </w:r>
      <w:r>
        <w:rPr>
          <w:rFonts w:ascii="Times New Roman" w:eastAsia="Times New Roman" w:hAnsi="Times New Roman" w:cs="Times New Roman"/>
          <w:spacing w:val="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alí.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stane,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kontaktujte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oka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žite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lekára.</w:t>
      </w:r>
    </w:p>
    <w:p w:rsidR="00720C4A" w:rsidRPr="0001111B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Ak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lang w:val="sk-SK"/>
        </w:rPr>
        <w:t>budnete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iť</w:t>
      </w:r>
      <w:r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zabudnete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užiť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Raenomu,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užite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nasledujúcu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čase.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Neužívajte dvojnásobnú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aby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nahradili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nechanú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dávku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01111B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Ak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prestanete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</w:t>
      </w:r>
      <w:r>
        <w:rPr>
          <w:rFonts w:ascii="Times New Roman" w:eastAsia="Times New Roman" w:hAnsi="Times New Roman" w:cs="Times New Roman"/>
          <w:b/>
          <w:bCs/>
          <w:spacing w:val="1"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lang w:val="sk-SK"/>
        </w:rPr>
        <w:t>ť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Raenom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Keďže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ckého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je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celoživotná, poraďte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svojím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predtý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prestanete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tento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liek.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slíte,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účinok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Raenomu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silný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slabý,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povedzte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 lekárovi.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áte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akékoľvek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otázky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týkajúce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ku,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opýtajte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svojho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 lekárnika.</w:t>
      </w: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Mo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né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ve</w:t>
      </w:r>
      <w:r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b/>
          <w:bCs/>
          <w:lang w:val="sk-SK"/>
        </w:rPr>
        <w:t>ľajšie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:rsidR="009E59ED" w:rsidRPr="0001111B" w:rsidRDefault="009E59ED" w:rsidP="00720C4A">
      <w:pPr>
        <w:spacing w:before="5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9E59ED" w:rsidRPr="0001111B" w:rsidRDefault="006E33C8" w:rsidP="00720C4A">
      <w:pPr>
        <w:spacing w:before="5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všetky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aj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tento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ôže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spôsobov</w:t>
      </w:r>
      <w:r>
        <w:rPr>
          <w:rFonts w:ascii="Times New Roman" w:eastAsia="Times New Roman" w:hAnsi="Times New Roman" w:cs="Times New Roman"/>
          <w:spacing w:val="-3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</w:t>
      </w:r>
      <w:r>
        <w:rPr>
          <w:rFonts w:ascii="Times New Roman" w:eastAsia="Times New Roman" w:hAnsi="Times New Roman" w:cs="Times New Roman"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ľajšie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hoci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neprejavia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každého. </w:t>
      </w:r>
    </w:p>
    <w:p w:rsidR="00720C4A" w:rsidRPr="0001111B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u w:val="single"/>
          <w:lang w:val="sk-SK"/>
        </w:rPr>
      </w:pPr>
      <w:r>
        <w:rPr>
          <w:rFonts w:ascii="Times New Roman" w:eastAsia="Times New Roman" w:hAnsi="Times New Roman" w:cs="Times New Roman"/>
          <w:u w:val="single"/>
          <w:lang w:val="sk-SK"/>
        </w:rPr>
        <w:t>Najčastejšie</w:t>
      </w:r>
      <w:r>
        <w:rPr>
          <w:rFonts w:ascii="Times New Roman" w:eastAsia="Times New Roman" w:hAnsi="Times New Roman" w:cs="Times New Roman"/>
          <w:spacing w:val="-11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ve</w:t>
      </w:r>
      <w:r>
        <w:rPr>
          <w:rFonts w:ascii="Times New Roman" w:eastAsia="Times New Roman" w:hAnsi="Times New Roman" w:cs="Times New Roman"/>
          <w:spacing w:val="1"/>
          <w:u w:val="single"/>
          <w:lang w:val="sk-SK"/>
        </w:rPr>
        <w:t>d</w:t>
      </w:r>
      <w:r>
        <w:rPr>
          <w:rFonts w:ascii="Times New Roman" w:eastAsia="Times New Roman" w:hAnsi="Times New Roman" w:cs="Times New Roman"/>
          <w:u w:val="single"/>
          <w:lang w:val="sk-SK"/>
        </w:rPr>
        <w:t>ľajšie</w:t>
      </w:r>
      <w:r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/>
          <w:lang w:val="sk-SK"/>
        </w:rPr>
        <w:t>ú</w:t>
      </w:r>
      <w:r>
        <w:rPr>
          <w:rFonts w:ascii="Times New Roman" w:eastAsia="Times New Roman" w:hAnsi="Times New Roman" w:cs="Times New Roman"/>
          <w:u w:val="single"/>
          <w:lang w:val="sk-SK"/>
        </w:rPr>
        <w:t>činky</w:t>
      </w:r>
      <w:r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tohto</w:t>
      </w:r>
      <w:r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lieku</w:t>
      </w:r>
      <w:r>
        <w:rPr>
          <w:rFonts w:ascii="Times New Roman" w:eastAsia="Times New Roman" w:hAnsi="Times New Roman" w:cs="Times New Roman"/>
          <w:spacing w:val="-3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závislé</w:t>
      </w:r>
      <w:r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od</w:t>
      </w:r>
      <w:r>
        <w:rPr>
          <w:rFonts w:ascii="Times New Roman" w:eastAsia="Times New Roman" w:hAnsi="Times New Roman" w:cs="Times New Roman"/>
          <w:spacing w:val="-3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dávky</w:t>
      </w:r>
      <w:r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súvisia</w:t>
      </w:r>
      <w:r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jeho</w:t>
      </w:r>
      <w:r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spôsobom</w:t>
      </w:r>
      <w:r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účinku: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Veľmi</w:t>
      </w:r>
      <w:r>
        <w:rPr>
          <w:rFonts w:ascii="Times New Roman" w:eastAsia="Times New Roman" w:hAnsi="Times New Roman" w:cs="Times New Roman"/>
          <w:b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lang w:val="sk-SK"/>
        </w:rPr>
        <w:t>časté (môžu postihovať viac ako 1 z 10 osôb)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Svetelné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vizuálne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(krátkodobé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enty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jasu,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>j</w:t>
      </w:r>
      <w:r>
        <w:rPr>
          <w:rFonts w:ascii="Times New Roman" w:eastAsia="Times New Roman" w:hAnsi="Times New Roman" w:cs="Times New Roman"/>
          <w:lang w:val="sk-SK"/>
        </w:rPr>
        <w:t>častejšie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spôsobené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náhl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 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intenzite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svetla).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Taktiež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popisujú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prstenec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(halo),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farebné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záblesk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 rozloženie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obrazu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nohopočetný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obraz.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Všeobecne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tujú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prvých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esiacov liečb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potom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opakovane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tnúť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 ustúpia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jej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ukončení.</w:t>
      </w:r>
    </w:p>
    <w:p w:rsidR="00720C4A" w:rsidRPr="0001111B" w:rsidRDefault="00720C4A" w:rsidP="00720C4A">
      <w:pPr>
        <w:spacing w:before="1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9E59ED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Časté (môžu postihovať menej ako 1 z 10 osôb)</w:t>
      </w:r>
    </w:p>
    <w:p w:rsidR="00720C4A" w:rsidRPr="0001111B" w:rsidRDefault="006E33C8" w:rsidP="009E59ED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(príznak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alenie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frekvencie).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tuje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 prvých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esiacov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čatí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01111B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D26259">
      <w:pPr>
        <w:spacing w:after="0" w:line="240" w:lineRule="auto"/>
        <w:ind w:right="-114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i/>
          <w:u w:val="single"/>
          <w:lang w:val="sk-SK"/>
        </w:rPr>
        <w:t>Boli</w:t>
      </w:r>
      <w:r>
        <w:rPr>
          <w:rFonts w:ascii="Times New Roman" w:eastAsia="Times New Roman" w:hAnsi="Times New Roman" w:cs="Times New Roman"/>
          <w:i/>
          <w:spacing w:val="-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hlásené</w:t>
      </w:r>
      <w:r>
        <w:rPr>
          <w:rFonts w:ascii="Times New Roman" w:eastAsia="Times New Roman" w:hAnsi="Times New Roman" w:cs="Times New Roman"/>
          <w:i/>
          <w:spacing w:val="-7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aj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iné</w:t>
      </w:r>
      <w:r>
        <w:rPr>
          <w:rFonts w:ascii="Times New Roman" w:eastAsia="Times New Roman" w:hAnsi="Times New Roman" w:cs="Times New Roman"/>
          <w:i/>
          <w:spacing w:val="-3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ve</w:t>
      </w:r>
      <w:r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d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ľajšie</w:t>
      </w:r>
      <w:r>
        <w:rPr>
          <w:rFonts w:ascii="Times New Roman" w:eastAsia="Times New Roman" w:hAnsi="Times New Roman" w:cs="Times New Roman"/>
          <w:i/>
          <w:spacing w:val="-8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ú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čink</w:t>
      </w:r>
      <w:r>
        <w:rPr>
          <w:rFonts w:ascii="Times New Roman" w:eastAsia="Times New Roman" w:hAnsi="Times New Roman" w:cs="Times New Roman"/>
          <w:i/>
          <w:spacing w:val="2"/>
          <w:u w:val="single"/>
          <w:lang w:val="sk-SK"/>
        </w:rPr>
        <w:t>y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: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lastRenderedPageBreak/>
        <w:t>Časté (môžu postihovať menej ako 1 z 10 osôb)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Nepravidelné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rýchle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ťahy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neobv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klé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vní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</w:t>
      </w:r>
      <w:r>
        <w:rPr>
          <w:rFonts w:ascii="Times New Roman" w:eastAsia="Times New Roman" w:hAnsi="Times New Roman" w:cs="Times New Roman"/>
          <w:spacing w:val="-1"/>
          <w:lang w:val="sk-SK"/>
        </w:rPr>
        <w:t>c</w:t>
      </w:r>
      <w:r>
        <w:rPr>
          <w:rFonts w:ascii="Times New Roman" w:eastAsia="Times New Roman" w:hAnsi="Times New Roman" w:cs="Times New Roman"/>
          <w:lang w:val="sk-SK"/>
        </w:rPr>
        <w:t>ového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pulzu,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nekontrolovaný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tlak, bolesť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hlav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závrat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azané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videnie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(zah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lené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videnie).</w:t>
      </w:r>
    </w:p>
    <w:p w:rsidR="00720C4A" w:rsidRPr="0001111B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Me</w:t>
      </w:r>
      <w:r>
        <w:rPr>
          <w:rFonts w:ascii="Times New Roman" w:eastAsia="Times New Roman" w:hAnsi="Times New Roman" w:cs="Times New Roman"/>
          <w:b/>
          <w:spacing w:val="1"/>
          <w:lang w:val="sk-SK"/>
        </w:rPr>
        <w:t>n</w:t>
      </w:r>
      <w:r>
        <w:rPr>
          <w:rFonts w:ascii="Times New Roman" w:eastAsia="Times New Roman" w:hAnsi="Times New Roman" w:cs="Times New Roman"/>
          <w:b/>
          <w:lang w:val="sk-SK"/>
        </w:rPr>
        <w:t>ej</w:t>
      </w:r>
      <w:r>
        <w:rPr>
          <w:rFonts w:ascii="Times New Roman" w:eastAsia="Times New Roman" w:hAnsi="Times New Roman" w:cs="Times New Roman"/>
          <w:b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lang w:val="sk-SK"/>
        </w:rPr>
        <w:t>časté (môžu postihovať menej ako 1 zo 100 osôb)</w:t>
      </w: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Búšenia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> predčasné sťahy srdca (</w:t>
      </w:r>
      <w:r>
        <w:rPr>
          <w:rFonts w:ascii="Times New Roman" w:eastAsia="Times New Roman" w:hAnsi="Times New Roman" w:cs="Times New Roman"/>
          <w:lang w:val="sk-SK"/>
        </w:rPr>
        <w:t>extrasystola),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nevoľnosť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(nauzea),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zápcha,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hn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čka,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bolesť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brucha,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pocit točenia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(vertigo),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ťažkosti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dýchaním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spnoe),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svalové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ŕče,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laboratórn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para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etroch: 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soké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hladiny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seliny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očovej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krvi,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tok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eozinofilov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biel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krviniek)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 hladiny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kreatinínu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(produkt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rozkladu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>v</w:t>
      </w:r>
      <w:r>
        <w:rPr>
          <w:rFonts w:ascii="Times New Roman" w:eastAsia="Times New Roman" w:hAnsi="Times New Roman" w:cs="Times New Roman"/>
          <w:lang w:val="sk-SK"/>
        </w:rPr>
        <w:t>alovom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tkanive),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kožná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rážka,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angioedém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(ako opuch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tváre,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jaz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ka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hrdla,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ťažkosti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dýchaním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ĺtaní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nízky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tlak,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loba, pocit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pocit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slabosti,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neobv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klý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záznam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EKG,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dvojité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videnie,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zhoršené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videnie.</w:t>
      </w:r>
    </w:p>
    <w:p w:rsidR="00720C4A" w:rsidRPr="0001111B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Zriedkavé (môžu postihovať menej ako 1 z 1000 osôb)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Žihľavka,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svrbenie,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červenanie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kože,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pocit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choroby.</w:t>
      </w:r>
    </w:p>
    <w:p w:rsidR="00720C4A" w:rsidRPr="0001111B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b/>
          <w:lang w:val="sk-SK"/>
        </w:rPr>
        <w:t>Veľmi</w:t>
      </w:r>
      <w:r>
        <w:rPr>
          <w:rFonts w:ascii="Times New Roman" w:eastAsia="Times New Roman" w:hAnsi="Times New Roman" w:cs="Times New Roman"/>
          <w:b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lang w:val="sk-SK"/>
        </w:rPr>
        <w:t>zriedkavé (môžu postihovať menej ako 1 z 10 000 osôb)</w:t>
      </w: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Nepravidelný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pulz.</w:t>
      </w:r>
    </w:p>
    <w:p w:rsidR="00720C4A" w:rsidRPr="0001111B" w:rsidRDefault="00720C4A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9123B0" w:rsidRPr="0001111B" w:rsidRDefault="006E33C8" w:rsidP="009123B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8A1375" w:rsidRPr="0001111B" w:rsidRDefault="006E33C8" w:rsidP="009123B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lang w:val="sk-SK"/>
        </w:rPr>
        <w:t>Ak sa u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vás vyskytne akýkoľvek vedľajší účinok, obráťte sa na svojho lekára alebo lekárnika.</w:t>
      </w:r>
      <w:r>
        <w:rPr>
          <w:rFonts w:ascii="Times New Roman" w:hAnsi="Times New Roman" w:cs="Times New Roman"/>
          <w:color w:val="FF0000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To sa týka aj akýchkoľvek vedľajších účinkov, ktoré nie sú uvedené v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tejto písomnej informácii. Vedľajšie účinky môžete hlásiť aj priamo na </w:t>
      </w:r>
      <w:r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 V</w:t>
        </w:r>
      </w:hyperlink>
      <w:r w:rsidR="009123B0" w:rsidRPr="0001111B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720C4A" w:rsidRPr="0001111B" w:rsidRDefault="00720C4A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9123B0" w:rsidRPr="0001111B" w:rsidRDefault="009123B0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ab/>
        <w:t>Ako</w:t>
      </w:r>
      <w:r w:rsidRPr="006E33C8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uchovávať</w:t>
      </w:r>
      <w:r w:rsidRPr="006E33C8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Raenom</w:t>
      </w:r>
    </w:p>
    <w:p w:rsidR="00720C4A" w:rsidRPr="0001111B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Tento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liek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uchovávajte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i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do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E33C8">
        <w:rPr>
          <w:rFonts w:ascii="Times New Roman" w:eastAsia="Times New Roman" w:hAnsi="Times New Roman" w:cs="Times New Roman"/>
          <w:lang w:val="sk-SK"/>
        </w:rPr>
        <w:t>ľadu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a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dosahu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detí.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Nepoužívajte</w:t>
      </w:r>
      <w:r w:rsidRPr="006E33C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tento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liek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dátu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e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exs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Pr="006E33C8">
        <w:rPr>
          <w:rFonts w:ascii="Times New Roman" w:eastAsia="Times New Roman" w:hAnsi="Times New Roman" w:cs="Times New Roman"/>
          <w:lang w:val="sk-SK"/>
        </w:rPr>
        <w:t>irácie,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ktorý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je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uvedený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EXP.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Dátum exspirácie</w:t>
      </w:r>
      <w:r w:rsidRPr="006E33C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sa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vzťahuje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posledný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E33C8">
        <w:rPr>
          <w:rFonts w:ascii="Times New Roman" w:eastAsia="Times New Roman" w:hAnsi="Times New Roman" w:cs="Times New Roman"/>
          <w:lang w:val="sk-SK"/>
        </w:rPr>
        <w:t>ň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danom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esiaci.</w:t>
      </w:r>
    </w:p>
    <w:p w:rsidR="00720C4A" w:rsidRPr="0001111B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Tento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liek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nev</w:t>
      </w:r>
      <w:r w:rsidRP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E33C8">
        <w:rPr>
          <w:rFonts w:ascii="Times New Roman" w:eastAsia="Times New Roman" w:hAnsi="Times New Roman" w:cs="Times New Roman"/>
          <w:lang w:val="sk-SK"/>
        </w:rPr>
        <w:t>žaduje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žiadne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zv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6E33C8">
        <w:rPr>
          <w:rFonts w:ascii="Times New Roman" w:eastAsia="Times New Roman" w:hAnsi="Times New Roman" w:cs="Times New Roman"/>
          <w:lang w:val="sk-SK"/>
        </w:rPr>
        <w:t>áštne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pod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ienky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uchovávanie.</w:t>
      </w:r>
    </w:p>
    <w:p w:rsidR="00720C4A" w:rsidRPr="0001111B" w:rsidRDefault="00720C4A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Nelikvidujte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lieky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odpadovou</w:t>
      </w:r>
      <w:r w:rsidRPr="006E33C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vodou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alebo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ovým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odpado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.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Nepoužitý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liek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vr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E33C8">
        <w:rPr>
          <w:rFonts w:ascii="Times New Roman" w:eastAsia="Times New Roman" w:hAnsi="Times New Roman" w:cs="Times New Roman"/>
          <w:lang w:val="sk-SK"/>
        </w:rPr>
        <w:t>ťte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lekárne. Tieto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opatrenia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ôžu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chrán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E33C8">
        <w:rPr>
          <w:rFonts w:ascii="Times New Roman" w:eastAsia="Times New Roman" w:hAnsi="Times New Roman" w:cs="Times New Roman"/>
          <w:lang w:val="sk-SK"/>
        </w:rPr>
        <w:t>ť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životné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prostredie.</w:t>
      </w: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ab/>
        <w:t>Obsah</w:t>
      </w:r>
      <w:r w:rsidRPr="006E33C8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balenia</w:t>
      </w:r>
      <w:r w:rsidRPr="006E33C8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ďalšie</w:t>
      </w:r>
      <w:r w:rsidRPr="006E33C8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:rsidR="00720C4A" w:rsidRPr="0001111B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b/>
          <w:bCs/>
          <w:lang w:val="sk-SK"/>
        </w:rPr>
        <w:t>Čo</w:t>
      </w:r>
      <w:r w:rsidRPr="006E33C8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obsahuje</w:t>
      </w:r>
    </w:p>
    <w:p w:rsidR="00720C4A" w:rsidRPr="0001111B" w:rsidRDefault="006E33C8" w:rsidP="00720C4A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Liečivo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je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ivabradín.</w:t>
      </w:r>
    </w:p>
    <w:p w:rsidR="00720C4A" w:rsidRPr="0001111B" w:rsidRDefault="006E33C8" w:rsidP="00452F27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5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E33C8">
        <w:rPr>
          <w:rFonts w:ascii="Times New Roman" w:eastAsia="Times New Roman" w:hAnsi="Times New Roman" w:cs="Times New Roman"/>
          <w:lang w:val="sk-SK"/>
        </w:rPr>
        <w:t>: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každá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fil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om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obalená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tab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6E33C8">
        <w:rPr>
          <w:rFonts w:ascii="Times New Roman" w:eastAsia="Times New Roman" w:hAnsi="Times New Roman" w:cs="Times New Roman"/>
          <w:lang w:val="sk-SK"/>
        </w:rPr>
        <w:t>eta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obsahuje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5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g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ivabradínu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(vo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for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e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h</w:t>
      </w:r>
      <w:r w:rsidRP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E33C8">
        <w:rPr>
          <w:rFonts w:ascii="Times New Roman" w:eastAsia="Times New Roman" w:hAnsi="Times New Roman" w:cs="Times New Roman"/>
          <w:lang w:val="sk-SK"/>
        </w:rPr>
        <w:t>drobromidu).</w:t>
      </w:r>
    </w:p>
    <w:p w:rsidR="00720C4A" w:rsidRPr="0001111B" w:rsidRDefault="006E33C8" w:rsidP="00452F27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7,5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E33C8">
        <w:rPr>
          <w:rFonts w:ascii="Times New Roman" w:eastAsia="Times New Roman" w:hAnsi="Times New Roman" w:cs="Times New Roman"/>
          <w:lang w:val="sk-SK"/>
        </w:rPr>
        <w:t>: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každá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fil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om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obalená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tab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6E33C8">
        <w:rPr>
          <w:rFonts w:ascii="Times New Roman" w:eastAsia="Times New Roman" w:hAnsi="Times New Roman" w:cs="Times New Roman"/>
          <w:lang w:val="sk-SK"/>
        </w:rPr>
        <w:t>eta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obsahuje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7,5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g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ivabradínu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(vo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for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e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h</w:t>
      </w:r>
      <w:r w:rsidRP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E33C8">
        <w:rPr>
          <w:rFonts w:ascii="Times New Roman" w:eastAsia="Times New Roman" w:hAnsi="Times New Roman" w:cs="Times New Roman"/>
          <w:lang w:val="sk-SK"/>
        </w:rPr>
        <w:t>drobromidu).</w:t>
      </w:r>
    </w:p>
    <w:p w:rsidR="00452F27" w:rsidRPr="0001111B" w:rsidRDefault="00452F27" w:rsidP="00066B32">
      <w:pPr>
        <w:tabs>
          <w:tab w:val="left" w:pos="567"/>
          <w:tab w:val="left" w:pos="9072"/>
        </w:tabs>
        <w:spacing w:after="0" w:line="240" w:lineRule="auto"/>
        <w:ind w:left="567" w:right="208" w:hanging="567"/>
        <w:rPr>
          <w:rFonts w:ascii="Times New Roman" w:eastAsia="Times New Roman" w:hAnsi="Times New Roman" w:cs="Times New Roman"/>
          <w:lang w:val="sk-SK"/>
        </w:rPr>
      </w:pPr>
    </w:p>
    <w:p w:rsidR="00395E81" w:rsidRPr="0001111B" w:rsidRDefault="006E33C8" w:rsidP="00395E81">
      <w:pPr>
        <w:tabs>
          <w:tab w:val="left" w:pos="567"/>
          <w:tab w:val="left" w:pos="9072"/>
        </w:tabs>
        <w:spacing w:after="0" w:line="240" w:lineRule="auto"/>
        <w:ind w:left="567" w:right="208" w:hanging="567"/>
        <w:rPr>
          <w:rFonts w:ascii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Ďalšie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zložky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sú: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bezvodá laktóza (pozri časť 2 „Raenom obsahuje laktózu“), manitol (E421), maltodextrín, sodná soľ kroskarmelózy</w:t>
      </w:r>
      <w:r w:rsidRPr="006E33C8">
        <w:rPr>
          <w:rFonts w:ascii="Times New Roman" w:eastAsia="Times New Roman" w:hAnsi="Times New Roman" w:cs="Times New Roman"/>
          <w:lang w:val="sk-SK"/>
        </w:rPr>
        <w:t>,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koloidný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oxid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kre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ičitý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bezvodý (E551), stearan horečnatý,</w:t>
      </w:r>
      <w:r w:rsidRPr="006E33C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 Opadry 200F240001 Pink, polyvinylalkohol (E1203), mastenec (E553b), oxid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titaničitý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(E171), makrogol 3350 (E1521), kopolymér kyseliny metakrylovej s etylakrylátom 1:1, žltý oxid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železitý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(E172), červený oxid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železitý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(E172), </w:t>
      </w: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hydrogenuhličitan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 xml:space="preserve"> sodný (E500)</w:t>
      </w:r>
      <w:r w:rsidRPr="006E33C8">
        <w:rPr>
          <w:rFonts w:ascii="Times New Roman" w:hAnsi="Times New Roman" w:cs="Times New Roman"/>
          <w:lang w:val="sk-SK"/>
        </w:rPr>
        <w:t>.</w:t>
      </w:r>
    </w:p>
    <w:p w:rsidR="00720C4A" w:rsidRPr="0001111B" w:rsidRDefault="00720C4A" w:rsidP="00395E81">
      <w:pPr>
        <w:tabs>
          <w:tab w:val="left" w:pos="567"/>
          <w:tab w:val="left" w:pos="9072"/>
        </w:tabs>
        <w:spacing w:after="0" w:line="240" w:lineRule="auto"/>
        <w:ind w:left="567" w:right="208" w:hanging="56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20C4A" w:rsidRPr="0001111B" w:rsidRDefault="006E33C8" w:rsidP="00066B32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6E33C8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vy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erá</w:t>
      </w:r>
      <w:r w:rsidRPr="006E33C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6E33C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:rsidR="00A070D7" w:rsidRPr="0001111B" w:rsidRDefault="00A070D7" w:rsidP="00F6454A">
      <w:pPr>
        <w:spacing w:after="0" w:line="240" w:lineRule="auto"/>
        <w:ind w:right="169"/>
        <w:rPr>
          <w:rFonts w:ascii="Times New Roman" w:eastAsia="Times New Roman" w:hAnsi="Times New Roman" w:cs="Times New Roman"/>
          <w:i/>
          <w:lang w:val="sk-SK"/>
        </w:rPr>
      </w:pPr>
    </w:p>
    <w:p w:rsidR="00A070D7" w:rsidRPr="0001111B" w:rsidRDefault="006E33C8" w:rsidP="00F6454A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i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5</w:t>
      </w:r>
      <w:r w:rsidRPr="006E33C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i/>
          <w:lang w:val="sk-SK"/>
        </w:rPr>
        <w:t>g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fil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i/>
          <w:lang w:val="sk-SK"/>
        </w:rPr>
        <w:t>om</w:t>
      </w:r>
      <w:r w:rsidRPr="006E33C8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obalené</w:t>
      </w:r>
      <w:r w:rsidRPr="006E33C8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tablety: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831545" w:rsidRPr="0001111B" w:rsidRDefault="006E33C8" w:rsidP="00F6454A">
      <w:pPr>
        <w:spacing w:after="0" w:line="240" w:lineRule="auto"/>
        <w:ind w:right="169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Bledooranžové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>, oválne,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obojstranne vypuklé </w:t>
      </w:r>
      <w:r w:rsidRPr="006E33C8">
        <w:rPr>
          <w:rFonts w:ascii="Times New Roman" w:eastAsia="Times New Roman" w:hAnsi="Times New Roman" w:cs="Times New Roman"/>
          <w:lang w:val="sk-SK"/>
        </w:rPr>
        <w:t>fil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om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obalené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table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ty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 s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 rozmermi približne 8,6 mm x 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lastRenderedPageBreak/>
        <w:t>4,5 mm, s označením zlomu v tvare „V“ na koncoch, na jednej strane vyryté „CK3“ a druhá strana bez označenia.</w:t>
      </w:r>
    </w:p>
    <w:p w:rsidR="00066B32" w:rsidRPr="0001111B" w:rsidRDefault="006E33C8" w:rsidP="00F6454A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5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g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fil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om</w:t>
      </w:r>
      <w:r w:rsidRPr="006E33C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obalená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tableta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sa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E33C8">
        <w:rPr>
          <w:rFonts w:ascii="Times New Roman" w:eastAsia="Times New Roman" w:hAnsi="Times New Roman" w:cs="Times New Roman"/>
          <w:lang w:val="sk-SK"/>
        </w:rPr>
        <w:t>že</w:t>
      </w:r>
      <w:r w:rsidRPr="006E33C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rozdel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E33C8">
        <w:rPr>
          <w:rFonts w:ascii="Times New Roman" w:eastAsia="Times New Roman" w:hAnsi="Times New Roman" w:cs="Times New Roman"/>
          <w:lang w:val="sk-SK"/>
        </w:rPr>
        <w:t>ť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na</w:t>
      </w:r>
      <w:r w:rsidRPr="006E33C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rovnaké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dávk</w:t>
      </w:r>
      <w:r w:rsidRPr="006E33C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E33C8">
        <w:rPr>
          <w:rFonts w:ascii="Times New Roman" w:eastAsia="Times New Roman" w:hAnsi="Times New Roman" w:cs="Times New Roman"/>
          <w:lang w:val="sk-SK"/>
        </w:rPr>
        <w:t>.</w:t>
      </w:r>
    </w:p>
    <w:p w:rsidR="00066B32" w:rsidRPr="0001111B" w:rsidRDefault="00066B32" w:rsidP="00066B32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31545" w:rsidRPr="0001111B" w:rsidRDefault="006E33C8" w:rsidP="00831545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i/>
          <w:lang w:val="sk-SK"/>
        </w:rPr>
        <w:t>Raenom</w:t>
      </w:r>
      <w:r w:rsidRPr="006E33C8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7,</w:t>
      </w:r>
      <w:r w:rsidRPr="006E33C8">
        <w:rPr>
          <w:rFonts w:ascii="Times New Roman" w:eastAsia="Times New Roman" w:hAnsi="Times New Roman" w:cs="Times New Roman"/>
          <w:i/>
          <w:lang w:val="sk-SK"/>
        </w:rPr>
        <w:t>5</w:t>
      </w:r>
      <w:r w:rsidRPr="006E33C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i/>
          <w:lang w:val="sk-SK"/>
        </w:rPr>
        <w:t>g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fil</w:t>
      </w:r>
      <w:r w:rsidRPr="006E33C8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6E33C8">
        <w:rPr>
          <w:rFonts w:ascii="Times New Roman" w:eastAsia="Times New Roman" w:hAnsi="Times New Roman" w:cs="Times New Roman"/>
          <w:i/>
          <w:lang w:val="sk-SK"/>
        </w:rPr>
        <w:t>om</w:t>
      </w:r>
      <w:r w:rsidRPr="006E33C8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obalené</w:t>
      </w:r>
      <w:r w:rsidRPr="006E33C8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i/>
          <w:lang w:val="sk-SK"/>
        </w:rPr>
        <w:t>tablety: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831545" w:rsidRPr="0001111B" w:rsidRDefault="006E33C8" w:rsidP="00831545">
      <w:pPr>
        <w:spacing w:after="0" w:line="240" w:lineRule="auto"/>
        <w:ind w:right="169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Bledooranžové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>, okrúhle,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obojstranne vypuklé </w:t>
      </w:r>
      <w:r w:rsidRPr="006E33C8">
        <w:rPr>
          <w:rFonts w:ascii="Times New Roman" w:eastAsia="Times New Roman" w:hAnsi="Times New Roman" w:cs="Times New Roman"/>
          <w:lang w:val="sk-SK"/>
        </w:rPr>
        <w:t>fil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E33C8">
        <w:rPr>
          <w:rFonts w:ascii="Times New Roman" w:eastAsia="Times New Roman" w:hAnsi="Times New Roman" w:cs="Times New Roman"/>
          <w:lang w:val="sk-SK"/>
        </w:rPr>
        <w:t>om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obalené</w:t>
      </w:r>
      <w:r w:rsidRPr="006E33C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table</w:t>
      </w:r>
      <w:r w:rsidRPr="006E33C8">
        <w:rPr>
          <w:rFonts w:ascii="Times New Roman" w:eastAsia="Times New Roman" w:hAnsi="Times New Roman" w:cs="Times New Roman"/>
          <w:spacing w:val="1"/>
          <w:lang w:val="sk-SK"/>
        </w:rPr>
        <w:t>ty</w:t>
      </w:r>
      <w:r w:rsidRPr="006E33C8">
        <w:rPr>
          <w:rFonts w:ascii="Times New Roman" w:eastAsia="Times New Roman" w:hAnsi="Times New Roman" w:cs="Times New Roman"/>
          <w:lang w:val="sk-SK"/>
        </w:rPr>
        <w:t xml:space="preserve"> s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 priemerom približne 6 mm, na jednej strane vyryté „CK4“ a druhá strana bez označenia.</w:t>
      </w:r>
    </w:p>
    <w:p w:rsidR="00122FD7" w:rsidRPr="0001111B" w:rsidRDefault="00122FD7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122FD7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56 alebo 112 filmom obalených tabliet je balených v OPA/</w:t>
      </w: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Al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>/PVC/</w:t>
      </w: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Al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 xml:space="preserve"> za studena formovaných </w:t>
      </w:r>
      <w:proofErr w:type="spellStart"/>
      <w:r w:rsidRPr="006E33C8">
        <w:rPr>
          <w:rFonts w:ascii="Times New Roman" w:eastAsia="Times New Roman" w:hAnsi="Times New Roman" w:cs="Times New Roman"/>
          <w:lang w:val="sk-SK"/>
        </w:rPr>
        <w:t>blistroch</w:t>
      </w:r>
      <w:proofErr w:type="spellEnd"/>
      <w:r w:rsidRPr="006E33C8">
        <w:rPr>
          <w:rFonts w:ascii="Times New Roman" w:eastAsia="Times New Roman" w:hAnsi="Times New Roman" w:cs="Times New Roman"/>
          <w:lang w:val="sk-SK"/>
        </w:rPr>
        <w:t>, v papierovej škatuľke.</w:t>
      </w:r>
    </w:p>
    <w:p w:rsidR="00122FD7" w:rsidRPr="0001111B" w:rsidRDefault="00122FD7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720C4A" w:rsidRPr="0001111B" w:rsidRDefault="006E33C8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lang w:val="sk-SK"/>
        </w:rPr>
        <w:t>Na trh nemusia byť uvedené</w:t>
      </w:r>
      <w:r w:rsidRPr="006E33C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všetky</w:t>
      </w:r>
      <w:r w:rsidRPr="006E33C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v</w:t>
      </w:r>
      <w:r w:rsidRPr="006E33C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E33C8">
        <w:rPr>
          <w:rFonts w:ascii="Times New Roman" w:eastAsia="Times New Roman" w:hAnsi="Times New Roman" w:cs="Times New Roman"/>
          <w:lang w:val="sk-SK"/>
        </w:rPr>
        <w:t>ľkosti</w:t>
      </w:r>
      <w:r w:rsidRPr="006E33C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lang w:val="sk-SK"/>
        </w:rPr>
        <w:t>balenia.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6E33C8">
        <w:rPr>
          <w:rFonts w:ascii="Times New Roman" w:eastAsia="Times New Roman" w:hAnsi="Times New Roman" w:cs="Times New Roman"/>
          <w:b/>
          <w:bCs/>
          <w:lang w:val="sk-SK"/>
        </w:rPr>
        <w:t>Dr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6E33C8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6E33C8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  <w:r w:rsidRPr="006E33C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bCs/>
          <w:lang w:val="sk-SK"/>
        </w:rPr>
        <w:t>výrobca</w:t>
      </w:r>
    </w:p>
    <w:p w:rsidR="00720C4A" w:rsidRPr="0001111B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 w:rsidRPr="006E33C8">
        <w:rPr>
          <w:rFonts w:ascii="Times New Roman" w:eastAsia="Times New Roman" w:hAnsi="Times New Roman" w:cs="Times New Roman"/>
          <w:b/>
          <w:lang w:val="sk-SK"/>
        </w:rPr>
        <w:t>Držit</w:t>
      </w:r>
      <w:r w:rsidRPr="006E33C8">
        <w:rPr>
          <w:rFonts w:ascii="Times New Roman" w:eastAsia="Times New Roman" w:hAnsi="Times New Roman" w:cs="Times New Roman"/>
          <w:b/>
          <w:spacing w:val="-1"/>
          <w:lang w:val="sk-SK"/>
        </w:rPr>
        <w:t>e</w:t>
      </w:r>
      <w:r w:rsidRPr="006E33C8">
        <w:rPr>
          <w:rFonts w:ascii="Times New Roman" w:eastAsia="Times New Roman" w:hAnsi="Times New Roman" w:cs="Times New Roman"/>
          <w:b/>
          <w:lang w:val="sk-SK"/>
        </w:rPr>
        <w:t>ľ</w:t>
      </w:r>
      <w:r w:rsidRPr="006E33C8">
        <w:rPr>
          <w:rFonts w:ascii="Times New Roman" w:eastAsia="Times New Roman" w:hAnsi="Times New Roman" w:cs="Times New Roman"/>
          <w:b/>
          <w:spacing w:val="-7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lang w:val="sk-SK"/>
        </w:rPr>
        <w:t>rozhodnutia</w:t>
      </w:r>
      <w:r w:rsidRPr="006E33C8">
        <w:rPr>
          <w:rFonts w:ascii="Times New Roman" w:eastAsia="Times New Roman" w:hAnsi="Times New Roman" w:cs="Times New Roman"/>
          <w:b/>
          <w:spacing w:val="-11"/>
          <w:lang w:val="sk-SK"/>
        </w:rPr>
        <w:t xml:space="preserve"> </w:t>
      </w:r>
      <w:r w:rsidRPr="006E33C8">
        <w:rPr>
          <w:rFonts w:ascii="Times New Roman" w:eastAsia="Times New Roman" w:hAnsi="Times New Roman" w:cs="Times New Roman"/>
          <w:b/>
          <w:lang w:val="sk-SK"/>
        </w:rPr>
        <w:t>o</w:t>
      </w:r>
      <w:r w:rsidRPr="006E33C8">
        <w:rPr>
          <w:rFonts w:ascii="Times New Roman" w:eastAsia="Times New Roman" w:hAnsi="Times New Roman" w:cs="Times New Roman"/>
          <w:b/>
          <w:spacing w:val="-1"/>
          <w:lang w:val="sk-SK"/>
        </w:rPr>
        <w:t xml:space="preserve"> r</w:t>
      </w:r>
      <w:r w:rsidRPr="006E33C8">
        <w:rPr>
          <w:rFonts w:ascii="Times New Roman" w:eastAsia="Times New Roman" w:hAnsi="Times New Roman" w:cs="Times New Roman"/>
          <w:b/>
          <w:lang w:val="sk-SK"/>
        </w:rPr>
        <w:t xml:space="preserve">egistrácii: </w:t>
      </w:r>
    </w:p>
    <w:p w:rsidR="008D1B6E" w:rsidRPr="0001111B" w:rsidRDefault="006E33C8" w:rsidP="008D1B6E">
      <w:pPr>
        <w:pStyle w:val="Normlnysozarkami"/>
        <w:spacing w:after="0"/>
        <w:ind w:left="0"/>
        <w:rPr>
          <w:lang w:val="sk-SK"/>
        </w:rPr>
      </w:pPr>
      <w:r w:rsidRPr="006E33C8">
        <w:rPr>
          <w:lang w:val="sk-SK"/>
        </w:rPr>
        <w:t>Gedeon Richter Plc.</w:t>
      </w:r>
    </w:p>
    <w:p w:rsidR="008D1B6E" w:rsidRPr="0001111B" w:rsidRDefault="006E33C8" w:rsidP="008D1B6E">
      <w:pPr>
        <w:pStyle w:val="Normlnysozarkami"/>
        <w:spacing w:after="0"/>
        <w:ind w:left="0"/>
        <w:rPr>
          <w:lang w:val="sk-SK"/>
        </w:rPr>
      </w:pPr>
      <w:r w:rsidRPr="006E33C8">
        <w:rPr>
          <w:lang w:val="sk-SK"/>
        </w:rPr>
        <w:t>Gyömrői út 19-21</w:t>
      </w:r>
    </w:p>
    <w:p w:rsidR="008D1B6E" w:rsidRPr="0001111B" w:rsidRDefault="006E33C8" w:rsidP="008D1B6E">
      <w:pPr>
        <w:pStyle w:val="Normlnysozarkami"/>
        <w:spacing w:after="0"/>
        <w:ind w:left="0"/>
        <w:rPr>
          <w:lang w:val="sk-SK"/>
        </w:rPr>
      </w:pPr>
      <w:r w:rsidRPr="006E33C8">
        <w:rPr>
          <w:lang w:val="sk-SK"/>
        </w:rPr>
        <w:t>H-1103 Budapešť</w:t>
      </w:r>
    </w:p>
    <w:p w:rsidR="00EF22A2" w:rsidRPr="0001111B" w:rsidRDefault="006E33C8" w:rsidP="008D1B6E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6E33C8">
        <w:rPr>
          <w:rFonts w:ascii="Times New Roman" w:eastAsia="Calibri" w:hAnsi="Times New Roman" w:cs="Times New Roman"/>
          <w:lang w:val="sk-SK"/>
        </w:rPr>
        <w:t>Maďarsko</w:t>
      </w:r>
      <w:r w:rsidRPr="006E33C8">
        <w:rPr>
          <w:rFonts w:ascii="Times New Roman" w:hAnsi="Times New Roman" w:cs="Times New Roman"/>
          <w:lang w:val="sk-SK"/>
        </w:rPr>
        <w:t xml:space="preserve"> </w:t>
      </w:r>
    </w:p>
    <w:p w:rsidR="00EF22A2" w:rsidRPr="0001111B" w:rsidRDefault="00EF22A2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01111B" w:rsidRDefault="006E33C8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 w:rsidRPr="006E33C8">
        <w:rPr>
          <w:rFonts w:ascii="Times New Roman" w:eastAsia="Times New Roman" w:hAnsi="Times New Roman" w:cs="Times New Roman"/>
          <w:b/>
          <w:lang w:val="sk-SK"/>
        </w:rPr>
        <w:t>Výrobca:</w:t>
      </w:r>
    </w:p>
    <w:p w:rsidR="00967122" w:rsidRPr="0001111B" w:rsidRDefault="006E33C8" w:rsidP="0096712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  <w:lang w:val="sk-SK"/>
        </w:rPr>
      </w:pPr>
      <w:r w:rsidRPr="006E33C8">
        <w:rPr>
          <w:rFonts w:ascii="Times New Roman" w:eastAsia="Calibri" w:hAnsi="Times New Roman" w:cs="Times New Roman"/>
          <w:noProof/>
          <w:lang w:val="sk-SK"/>
        </w:rPr>
        <w:t>Gedeon Richter Romania S.A.</w:t>
      </w:r>
    </w:p>
    <w:p w:rsidR="00967122" w:rsidRPr="0001111B" w:rsidRDefault="006E33C8" w:rsidP="0096712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  <w:lang w:val="sk-SK"/>
        </w:rPr>
      </w:pPr>
      <w:r w:rsidRPr="006E33C8">
        <w:rPr>
          <w:rFonts w:ascii="Times New Roman" w:eastAsia="Calibri" w:hAnsi="Times New Roman" w:cs="Times New Roman"/>
          <w:noProof/>
          <w:lang w:val="sk-SK"/>
        </w:rPr>
        <w:t>Str. Cuza Voda Nr. 99-105</w:t>
      </w:r>
    </w:p>
    <w:p w:rsidR="00967122" w:rsidRPr="0001111B" w:rsidRDefault="006E33C8" w:rsidP="0096712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  <w:lang w:val="sk-SK"/>
        </w:rPr>
      </w:pPr>
      <w:r w:rsidRPr="006E33C8">
        <w:rPr>
          <w:rFonts w:ascii="Times New Roman" w:eastAsia="Calibri" w:hAnsi="Times New Roman" w:cs="Times New Roman"/>
          <w:noProof/>
          <w:lang w:val="sk-SK"/>
        </w:rPr>
        <w:t>540306 Târgu-Mureş</w:t>
      </w:r>
    </w:p>
    <w:p w:rsidR="00967122" w:rsidRPr="0001111B" w:rsidRDefault="006E33C8" w:rsidP="00967122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  <w:lang w:val="sk-SK"/>
        </w:rPr>
      </w:pPr>
      <w:r w:rsidRPr="006E33C8">
        <w:rPr>
          <w:rFonts w:ascii="Times New Roman" w:eastAsia="Calibri" w:hAnsi="Times New Roman" w:cs="Times New Roman"/>
          <w:noProof/>
          <w:lang w:val="sk-SK"/>
        </w:rPr>
        <w:t>R</w:t>
      </w:r>
      <w:r w:rsidRPr="006E33C8">
        <w:rPr>
          <w:rFonts w:ascii="Times New Roman" w:hAnsi="Times New Roman" w:cs="Times New Roman"/>
          <w:noProof/>
          <w:lang w:val="sk-SK"/>
        </w:rPr>
        <w:t>umunsko</w:t>
      </w:r>
    </w:p>
    <w:p w:rsidR="004C1538" w:rsidRPr="0001111B" w:rsidRDefault="004C1538" w:rsidP="004C1538">
      <w:pPr>
        <w:spacing w:before="15" w:after="0" w:line="240" w:lineRule="auto"/>
        <w:ind w:right="-114"/>
        <w:rPr>
          <w:rFonts w:ascii="Times New Roman" w:hAnsi="Times New Roman" w:cs="Times New Roman"/>
          <w:b/>
          <w:lang w:val="sk-SK"/>
        </w:rPr>
      </w:pPr>
    </w:p>
    <w:p w:rsidR="00720C4A" w:rsidRPr="0001111B" w:rsidRDefault="006E33C8" w:rsidP="00720C4A">
      <w:pPr>
        <w:spacing w:before="10" w:after="0" w:line="240" w:lineRule="auto"/>
        <w:ind w:right="-114"/>
        <w:rPr>
          <w:rFonts w:ascii="Times New Roman" w:hAnsi="Times New Roman" w:cs="Times New Roman"/>
          <w:b/>
          <w:lang w:val="sk-SK"/>
        </w:rPr>
      </w:pPr>
      <w:r w:rsidRPr="006E33C8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tbl>
      <w:tblPr>
        <w:tblStyle w:val="Mriekatabuky"/>
        <w:tblW w:w="0" w:type="auto"/>
        <w:tblLook w:val="04A0"/>
      </w:tblPr>
      <w:tblGrid>
        <w:gridCol w:w="2235"/>
        <w:gridCol w:w="6237"/>
      </w:tblGrid>
      <w:tr w:rsidR="003C1558" w:rsidRPr="0001111B" w:rsidTr="008D3768">
        <w:tc>
          <w:tcPr>
            <w:tcW w:w="2235" w:type="dxa"/>
          </w:tcPr>
          <w:p w:rsidR="003C1558" w:rsidRPr="0001111B" w:rsidRDefault="006E33C8" w:rsidP="00720C4A">
            <w:pPr>
              <w:spacing w:before="10" w:after="200" w:line="276" w:lineRule="auto"/>
              <w:ind w:right="-114"/>
              <w:rPr>
                <w:rFonts w:ascii="Times New Roman" w:hAnsi="Times New Roman" w:cs="Times New Roman"/>
                <w:b/>
                <w:lang w:val="sk-SK"/>
              </w:rPr>
            </w:pPr>
            <w:r w:rsidRPr="006E33C8">
              <w:rPr>
                <w:rFonts w:ascii="Times New Roman" w:hAnsi="Times New Roman" w:cs="Times New Roman"/>
                <w:b/>
                <w:lang w:val="sk-SK"/>
              </w:rPr>
              <w:t>Názov členského štátu</w:t>
            </w:r>
          </w:p>
        </w:tc>
        <w:tc>
          <w:tcPr>
            <w:tcW w:w="6237" w:type="dxa"/>
          </w:tcPr>
          <w:p w:rsidR="003C1558" w:rsidRPr="0001111B" w:rsidRDefault="006E33C8" w:rsidP="00720C4A">
            <w:pPr>
              <w:spacing w:before="10" w:after="200" w:line="276" w:lineRule="auto"/>
              <w:ind w:right="-114"/>
              <w:rPr>
                <w:rFonts w:ascii="Times New Roman" w:hAnsi="Times New Roman" w:cs="Times New Roman"/>
                <w:b/>
                <w:lang w:val="sk-SK"/>
              </w:rPr>
            </w:pPr>
            <w:r w:rsidRPr="006E33C8">
              <w:rPr>
                <w:rFonts w:ascii="Times New Roman" w:hAnsi="Times New Roman" w:cs="Times New Roman"/>
                <w:b/>
                <w:lang w:val="sk-SK"/>
              </w:rPr>
              <w:t>Názov lieku</w:t>
            </w:r>
          </w:p>
        </w:tc>
      </w:tr>
      <w:tr w:rsidR="004C1538" w:rsidRPr="0001111B" w:rsidTr="008D3768">
        <w:trPr>
          <w:trHeight w:val="562"/>
        </w:trPr>
        <w:tc>
          <w:tcPr>
            <w:tcW w:w="2235" w:type="dxa"/>
          </w:tcPr>
          <w:p w:rsidR="004C1538" w:rsidRPr="0001111B" w:rsidRDefault="008D3768" w:rsidP="008D3768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01111B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Maďarsko</w:t>
            </w:r>
          </w:p>
        </w:tc>
        <w:tc>
          <w:tcPr>
            <w:tcW w:w="6237" w:type="dxa"/>
          </w:tcPr>
          <w:p w:rsidR="004C1538" w:rsidRPr="0001111B" w:rsidRDefault="006E33C8" w:rsidP="00A070D7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</w:p>
          <w:p w:rsidR="004C1538" w:rsidRPr="0001111B" w:rsidRDefault="004C1538" w:rsidP="00A070D7">
            <w:pPr>
              <w:spacing w:before="1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4C1538" w:rsidRPr="0001111B" w:rsidTr="008D3768">
        <w:tc>
          <w:tcPr>
            <w:tcW w:w="2235" w:type="dxa"/>
          </w:tcPr>
          <w:p w:rsidR="004C1538" w:rsidRPr="0001111B" w:rsidRDefault="004C1538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01111B" w:rsidRDefault="006E33C8" w:rsidP="008D3768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Bulharsko</w:t>
            </w:r>
          </w:p>
        </w:tc>
        <w:tc>
          <w:tcPr>
            <w:tcW w:w="6237" w:type="dxa"/>
          </w:tcPr>
          <w:p w:rsidR="004C1538" w:rsidRPr="0001111B" w:rsidRDefault="006E33C8" w:rsidP="00967122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</w:p>
        </w:tc>
      </w:tr>
      <w:tr w:rsidR="004C1538" w:rsidRPr="0001111B" w:rsidTr="008D3768">
        <w:tc>
          <w:tcPr>
            <w:tcW w:w="2235" w:type="dxa"/>
          </w:tcPr>
          <w:p w:rsidR="004C1538" w:rsidRPr="0001111B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01111B" w:rsidRDefault="006E33C8" w:rsidP="008D3768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2"/>
                <w:lang w:val="sk-SK"/>
              </w:rPr>
              <w:t>Česká republika</w:t>
            </w:r>
          </w:p>
        </w:tc>
        <w:tc>
          <w:tcPr>
            <w:tcW w:w="6237" w:type="dxa"/>
          </w:tcPr>
          <w:p w:rsidR="004C1538" w:rsidRPr="0001111B" w:rsidRDefault="006E33C8" w:rsidP="00A070D7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p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otahovan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6E33C8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table</w:t>
            </w:r>
            <w:r w:rsidRPr="006E33C8">
              <w:rPr>
                <w:rFonts w:ascii="Times New Roman" w:eastAsia="Times New Roman" w:hAnsi="Times New Roman" w:cs="Times New Roman"/>
                <w:spacing w:val="6"/>
                <w:lang w:val="sk-SK"/>
              </w:rPr>
              <w:t>t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  <w:p w:rsidR="004C1538" w:rsidRPr="0001111B" w:rsidRDefault="006E33C8" w:rsidP="00967122">
            <w:pPr>
              <w:spacing w:after="200" w:line="250" w:lineRule="exact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p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otahované tablety</w:t>
            </w:r>
          </w:p>
        </w:tc>
      </w:tr>
      <w:tr w:rsidR="00967122" w:rsidRPr="0001111B" w:rsidTr="008D3768">
        <w:trPr>
          <w:trHeight w:val="291"/>
        </w:trPr>
        <w:tc>
          <w:tcPr>
            <w:tcW w:w="2235" w:type="dxa"/>
          </w:tcPr>
          <w:p w:rsidR="00967122" w:rsidRPr="0001111B" w:rsidRDefault="00967122" w:rsidP="00AB226D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967122" w:rsidRPr="0001111B" w:rsidRDefault="006E33C8" w:rsidP="00AB226D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lang w:val="sk-SK"/>
              </w:rPr>
              <w:t>Litva</w:t>
            </w:r>
          </w:p>
        </w:tc>
        <w:tc>
          <w:tcPr>
            <w:tcW w:w="6237" w:type="dxa"/>
          </w:tcPr>
          <w:p w:rsidR="00967122" w:rsidRPr="0001111B" w:rsidRDefault="006E33C8" w:rsidP="00AB226D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plėvele dengtos tabletės</w:t>
            </w:r>
          </w:p>
          <w:p w:rsidR="00967122" w:rsidRPr="0001111B" w:rsidRDefault="006E33C8" w:rsidP="00967122">
            <w:pPr>
              <w:spacing w:before="1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m</w:t>
            </w:r>
            <w:r w:rsidRPr="006E33C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g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plėvele dengtos tabletės</w:t>
            </w:r>
          </w:p>
        </w:tc>
      </w:tr>
      <w:tr w:rsidR="00967122" w:rsidRPr="0001111B" w:rsidTr="008D3768">
        <w:tc>
          <w:tcPr>
            <w:tcW w:w="2235" w:type="dxa"/>
          </w:tcPr>
          <w:p w:rsidR="00967122" w:rsidRPr="0001111B" w:rsidRDefault="00967122" w:rsidP="00AB226D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967122" w:rsidRPr="0001111B" w:rsidRDefault="006E33C8" w:rsidP="00AB226D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lang w:val="sk-SK"/>
              </w:rPr>
              <w:t>Lotyšsko</w:t>
            </w:r>
          </w:p>
        </w:tc>
        <w:tc>
          <w:tcPr>
            <w:tcW w:w="6237" w:type="dxa"/>
          </w:tcPr>
          <w:p w:rsidR="00967122" w:rsidRPr="0001111B" w:rsidRDefault="006E33C8" w:rsidP="00AB226D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apvalkotās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tabletes</w:t>
            </w:r>
          </w:p>
          <w:p w:rsidR="00967122" w:rsidRPr="0001111B" w:rsidRDefault="006E33C8" w:rsidP="00AB226D">
            <w:pPr>
              <w:spacing w:after="200" w:line="250" w:lineRule="exact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apvalkotās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tabletes</w:t>
            </w:r>
          </w:p>
        </w:tc>
      </w:tr>
      <w:tr w:rsidR="00967122" w:rsidRPr="0001111B" w:rsidTr="008D3768">
        <w:tc>
          <w:tcPr>
            <w:tcW w:w="2235" w:type="dxa"/>
          </w:tcPr>
          <w:p w:rsidR="00967122" w:rsidRPr="0001111B" w:rsidRDefault="00967122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967122" w:rsidRPr="0001111B" w:rsidRDefault="006E33C8" w:rsidP="00967122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lang w:val="sk-SK"/>
              </w:rPr>
              <w:t>Poľsko</w:t>
            </w:r>
          </w:p>
        </w:tc>
        <w:tc>
          <w:tcPr>
            <w:tcW w:w="6237" w:type="dxa"/>
          </w:tcPr>
          <w:p w:rsidR="00967122" w:rsidRPr="0001111B" w:rsidRDefault="006E33C8" w:rsidP="00967122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</w:p>
          <w:p w:rsidR="00967122" w:rsidRPr="0001111B" w:rsidRDefault="00967122" w:rsidP="00A070D7">
            <w:pPr>
              <w:spacing w:before="1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967122" w:rsidRPr="0001111B" w:rsidTr="008D3768">
        <w:tc>
          <w:tcPr>
            <w:tcW w:w="2235" w:type="dxa"/>
          </w:tcPr>
          <w:p w:rsidR="00967122" w:rsidRPr="0001111B" w:rsidRDefault="00967122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967122" w:rsidRPr="0001111B" w:rsidRDefault="006E33C8" w:rsidP="008D3768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2"/>
                <w:lang w:val="sk-SK"/>
              </w:rPr>
              <w:t>Rumunsko</w:t>
            </w:r>
          </w:p>
        </w:tc>
        <w:tc>
          <w:tcPr>
            <w:tcW w:w="6237" w:type="dxa"/>
          </w:tcPr>
          <w:p w:rsidR="00967122" w:rsidRPr="0001111B" w:rsidRDefault="006E33C8" w:rsidP="00A070D7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comprimate filmate</w:t>
            </w:r>
          </w:p>
          <w:p w:rsidR="00967122" w:rsidRPr="0001111B" w:rsidRDefault="006E33C8" w:rsidP="00A070D7">
            <w:pPr>
              <w:spacing w:before="1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7,5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comprimate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filmate</w:t>
            </w:r>
          </w:p>
        </w:tc>
      </w:tr>
      <w:tr w:rsidR="00967122" w:rsidRPr="0001111B" w:rsidTr="008D3768">
        <w:tc>
          <w:tcPr>
            <w:tcW w:w="2235" w:type="dxa"/>
          </w:tcPr>
          <w:p w:rsidR="00967122" w:rsidRPr="0001111B" w:rsidRDefault="00967122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967122" w:rsidRPr="0001111B" w:rsidRDefault="006E33C8" w:rsidP="008D3768">
            <w:pPr>
              <w:spacing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2"/>
                <w:lang w:val="sk-SK"/>
              </w:rPr>
              <w:t>Slovenská republika</w:t>
            </w:r>
          </w:p>
        </w:tc>
        <w:tc>
          <w:tcPr>
            <w:tcW w:w="6237" w:type="dxa"/>
          </w:tcPr>
          <w:p w:rsidR="00967122" w:rsidRPr="0001111B" w:rsidRDefault="006E33C8" w:rsidP="00A070D7">
            <w:pPr>
              <w:spacing w:before="96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filmom obalené tablety</w:t>
            </w:r>
          </w:p>
          <w:p w:rsidR="00967122" w:rsidRPr="0001111B" w:rsidRDefault="006E33C8" w:rsidP="00A070D7">
            <w:pPr>
              <w:spacing w:before="1" w:after="200" w:line="276" w:lineRule="auto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Raenom</w:t>
            </w:r>
            <w:r w:rsidRPr="006E33C8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6E33C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6E33C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6E33C8">
              <w:rPr>
                <w:rFonts w:ascii="Times New Roman" w:eastAsia="Times New Roman" w:hAnsi="Times New Roman" w:cs="Times New Roman"/>
                <w:lang w:val="sk-SK"/>
              </w:rPr>
              <w:t>filmom obalené tablety</w:t>
            </w:r>
          </w:p>
        </w:tc>
      </w:tr>
    </w:tbl>
    <w:p w:rsidR="003C1558" w:rsidRPr="0001111B" w:rsidRDefault="003C1558" w:rsidP="00720C4A">
      <w:pPr>
        <w:spacing w:before="10" w:after="0" w:line="240" w:lineRule="auto"/>
        <w:ind w:right="-114"/>
        <w:rPr>
          <w:rFonts w:ascii="Times New Roman" w:hAnsi="Times New Roman" w:cs="Times New Roman"/>
          <w:b/>
          <w:lang w:val="sk-SK"/>
        </w:rPr>
      </w:pPr>
    </w:p>
    <w:p w:rsidR="00720C4A" w:rsidRPr="0001111B" w:rsidRDefault="00720C4A" w:rsidP="00720C4A">
      <w:pPr>
        <w:spacing w:before="3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01111B">
        <w:rPr>
          <w:rFonts w:ascii="Times New Roman" w:eastAsia="Times New Roman" w:hAnsi="Times New Roman" w:cs="Times New Roman"/>
          <w:b/>
          <w:bCs/>
          <w:lang w:val="sk-SK"/>
        </w:rPr>
        <w:t>Táto</w:t>
      </w:r>
      <w:r w:rsidRPr="0001111B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01111B">
        <w:rPr>
          <w:rFonts w:ascii="Times New Roman" w:eastAsia="Times New Roman" w:hAnsi="Times New Roman" w:cs="Times New Roman"/>
          <w:b/>
          <w:bCs/>
          <w:lang w:val="sk-SK"/>
        </w:rPr>
        <w:t>píso</w:t>
      </w:r>
      <w:r w:rsidR="006E33C8"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ná</w:t>
      </w:r>
      <w:r w:rsidR="006E33C8" w:rsidRPr="006E33C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infor</w:t>
      </w:r>
      <w:r w:rsidR="006E33C8"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ácia</w:t>
      </w:r>
      <w:r w:rsidR="006E33C8" w:rsidRPr="006E33C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bola</w:t>
      </w:r>
      <w:r w:rsidR="006E33C8" w:rsidRPr="006E33C8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naposledy</w:t>
      </w:r>
      <w:r w:rsidR="006E33C8" w:rsidRPr="006E33C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aktuali</w:t>
      </w:r>
      <w:r w:rsidR="006E33C8"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ovaná</w:t>
      </w:r>
      <w:r w:rsidR="006E33C8" w:rsidRPr="006E33C8">
        <w:rPr>
          <w:rFonts w:ascii="Times New Roman" w:eastAsia="Times New Roman" w:hAnsi="Times New Roman" w:cs="Times New Roman"/>
          <w:b/>
          <w:bCs/>
          <w:spacing w:val="-13"/>
          <w:lang w:val="sk-SK"/>
        </w:rPr>
        <w:t xml:space="preserve"> 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="006E33C8" w:rsidRPr="006E33C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10/2016</w:t>
      </w:r>
      <w:r w:rsidR="006E33C8" w:rsidRPr="006E33C8">
        <w:rPr>
          <w:rFonts w:ascii="Times New Roman" w:eastAsia="Times New Roman" w:hAnsi="Times New Roman" w:cs="Times New Roman"/>
          <w:b/>
          <w:bCs/>
          <w:lang w:val="sk-SK"/>
        </w:rPr>
        <w:t>.</w:t>
      </w:r>
      <w:bookmarkEnd w:id="0"/>
    </w:p>
    <w:sectPr w:rsidR="00720C4A" w:rsidRPr="0001111B" w:rsidSect="00B05160">
      <w:footerReference w:type="default" r:id="rId9"/>
      <w:headerReference w:type="first" r:id="rId10"/>
      <w:footerReference w:type="first" r:id="rId11"/>
      <w:type w:val="continuous"/>
      <w:pgSz w:w="11900" w:h="16840"/>
      <w:pgMar w:top="1580" w:right="1520" w:bottom="900" w:left="1280" w:header="567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875" w:rsidRDefault="000C1875" w:rsidP="005117F7">
      <w:pPr>
        <w:spacing w:after="0" w:line="240" w:lineRule="auto"/>
      </w:pPr>
      <w:r>
        <w:separator/>
      </w:r>
    </w:p>
  </w:endnote>
  <w:endnote w:type="continuationSeparator" w:id="0">
    <w:p w:rsidR="000C1875" w:rsidRDefault="000C1875" w:rsidP="0051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8286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70D7" w:rsidRPr="005117F7" w:rsidRDefault="006E33C8">
        <w:pPr>
          <w:pStyle w:val="Pta"/>
          <w:jc w:val="center"/>
          <w:rPr>
            <w:rFonts w:ascii="Times New Roman" w:hAnsi="Times New Roman" w:cs="Times New Roman"/>
          </w:rPr>
        </w:pPr>
        <w:r w:rsidRPr="005117F7">
          <w:rPr>
            <w:rFonts w:ascii="Times New Roman" w:hAnsi="Times New Roman" w:cs="Times New Roman"/>
          </w:rPr>
          <w:fldChar w:fldCharType="begin"/>
        </w:r>
        <w:r w:rsidR="00A070D7" w:rsidRPr="005117F7">
          <w:rPr>
            <w:rFonts w:ascii="Times New Roman" w:hAnsi="Times New Roman" w:cs="Times New Roman"/>
          </w:rPr>
          <w:instrText>PAGE   \* MERGEFORMAT</w:instrText>
        </w:r>
        <w:r w:rsidRPr="005117F7">
          <w:rPr>
            <w:rFonts w:ascii="Times New Roman" w:hAnsi="Times New Roman" w:cs="Times New Roman"/>
          </w:rPr>
          <w:fldChar w:fldCharType="separate"/>
        </w:r>
        <w:r w:rsidR="008F4446" w:rsidRPr="008F4446">
          <w:rPr>
            <w:rFonts w:ascii="Times New Roman" w:hAnsi="Times New Roman" w:cs="Times New Roman"/>
            <w:noProof/>
            <w:lang w:val="sk-SK"/>
          </w:rPr>
          <w:t>7</w:t>
        </w:r>
        <w:r w:rsidRPr="005117F7">
          <w:rPr>
            <w:rFonts w:ascii="Times New Roman" w:hAnsi="Times New Roman" w:cs="Times New Roman"/>
          </w:rPr>
          <w:fldChar w:fldCharType="end"/>
        </w:r>
      </w:p>
    </w:sdtContent>
  </w:sdt>
  <w:p w:rsidR="00A070D7" w:rsidRDefault="00A070D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423450"/>
      <w:docPartObj>
        <w:docPartGallery w:val="Page Numbers (Bottom of Page)"/>
        <w:docPartUnique/>
      </w:docPartObj>
    </w:sdtPr>
    <w:sdtContent>
      <w:p w:rsidR="00A070D7" w:rsidRDefault="006E33C8">
        <w:pPr>
          <w:pStyle w:val="Pta"/>
          <w:jc w:val="center"/>
        </w:pPr>
        <w:r w:rsidRPr="006E33C8">
          <w:fldChar w:fldCharType="begin"/>
        </w:r>
        <w:r w:rsidR="00740D36">
          <w:instrText>PAGE   \* MERGEFORMAT</w:instrText>
        </w:r>
        <w:r w:rsidRPr="006E33C8">
          <w:fldChar w:fldCharType="separate"/>
        </w:r>
        <w:r w:rsidR="00D34F4E" w:rsidRPr="00D34F4E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A070D7" w:rsidRDefault="00A070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875" w:rsidRDefault="000C1875" w:rsidP="005117F7">
      <w:pPr>
        <w:spacing w:after="0" w:line="240" w:lineRule="auto"/>
      </w:pPr>
      <w:r>
        <w:separator/>
      </w:r>
    </w:p>
  </w:footnote>
  <w:footnote w:type="continuationSeparator" w:id="0">
    <w:p w:rsidR="000C1875" w:rsidRDefault="000C1875" w:rsidP="0051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D7" w:rsidRDefault="00A070D7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A070D7" w:rsidRDefault="00A070D7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A070D7" w:rsidRPr="009D589A" w:rsidRDefault="00A070D7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Schválený text k rozhodnutiu o registrácii, ev. č.: </w:t>
    </w:r>
    <w:r w:rsidRPr="009D589A">
      <w:rPr>
        <w:rFonts w:ascii="Times New Roman" w:hAnsi="Times New Roman" w:cs="Times New Roman"/>
        <w:sz w:val="18"/>
        <w:szCs w:val="18"/>
        <w:lang w:val="sk-SK"/>
      </w:rPr>
      <w:t>2015/06115-REG</w:t>
    </w:r>
    <w:r>
      <w:rPr>
        <w:rFonts w:ascii="Times New Roman" w:hAnsi="Times New Roman" w:cs="Times New Roman"/>
        <w:sz w:val="18"/>
        <w:szCs w:val="18"/>
        <w:lang w:val="sk-SK"/>
      </w:rPr>
      <w:t xml:space="preserve">, </w:t>
    </w:r>
    <w:r w:rsidRPr="009D589A">
      <w:rPr>
        <w:rFonts w:ascii="Times New Roman" w:hAnsi="Times New Roman" w:cs="Times New Roman"/>
        <w:sz w:val="18"/>
        <w:szCs w:val="18"/>
        <w:lang w:val="sk-SK"/>
      </w:rPr>
      <w:t>2015/06116-REG</w:t>
    </w:r>
  </w:p>
  <w:p w:rsidR="00A070D7" w:rsidRDefault="00A070D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4DBD"/>
    <w:multiLevelType w:val="hybridMultilevel"/>
    <w:tmpl w:val="0E88D208"/>
    <w:lvl w:ilvl="0" w:tplc="D450914A">
      <w:start w:val="1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4903458A"/>
    <w:multiLevelType w:val="hybridMultilevel"/>
    <w:tmpl w:val="EAB81F3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353"/>
    <w:rsid w:val="000031BC"/>
    <w:rsid w:val="0001111B"/>
    <w:rsid w:val="0001500D"/>
    <w:rsid w:val="00066B32"/>
    <w:rsid w:val="00075D77"/>
    <w:rsid w:val="000C1875"/>
    <w:rsid w:val="000F75F5"/>
    <w:rsid w:val="00106943"/>
    <w:rsid w:val="00122FD7"/>
    <w:rsid w:val="001B37A3"/>
    <w:rsid w:val="001C118D"/>
    <w:rsid w:val="002640A1"/>
    <w:rsid w:val="002645CE"/>
    <w:rsid w:val="00271FEE"/>
    <w:rsid w:val="00305452"/>
    <w:rsid w:val="00390649"/>
    <w:rsid w:val="00395E81"/>
    <w:rsid w:val="003C1558"/>
    <w:rsid w:val="003C4489"/>
    <w:rsid w:val="003F6FA3"/>
    <w:rsid w:val="00452F27"/>
    <w:rsid w:val="00470668"/>
    <w:rsid w:val="00481246"/>
    <w:rsid w:val="004C1538"/>
    <w:rsid w:val="005117F7"/>
    <w:rsid w:val="0053259A"/>
    <w:rsid w:val="005B4450"/>
    <w:rsid w:val="006176A8"/>
    <w:rsid w:val="00632AAF"/>
    <w:rsid w:val="006B11F1"/>
    <w:rsid w:val="006B4BE9"/>
    <w:rsid w:val="006E33C8"/>
    <w:rsid w:val="00706583"/>
    <w:rsid w:val="00720C4A"/>
    <w:rsid w:val="00740D36"/>
    <w:rsid w:val="007804D0"/>
    <w:rsid w:val="0078520B"/>
    <w:rsid w:val="0081625B"/>
    <w:rsid w:val="00824000"/>
    <w:rsid w:val="00831545"/>
    <w:rsid w:val="00846172"/>
    <w:rsid w:val="008A1375"/>
    <w:rsid w:val="008B6E35"/>
    <w:rsid w:val="008D1B6E"/>
    <w:rsid w:val="008D3768"/>
    <w:rsid w:val="008F4446"/>
    <w:rsid w:val="009123B0"/>
    <w:rsid w:val="009643FE"/>
    <w:rsid w:val="00967122"/>
    <w:rsid w:val="00980CEC"/>
    <w:rsid w:val="009D589A"/>
    <w:rsid w:val="009D6497"/>
    <w:rsid w:val="009E59ED"/>
    <w:rsid w:val="00A01A27"/>
    <w:rsid w:val="00A070D7"/>
    <w:rsid w:val="00A23F51"/>
    <w:rsid w:val="00A40FE2"/>
    <w:rsid w:val="00A908AC"/>
    <w:rsid w:val="00AB1C0D"/>
    <w:rsid w:val="00AB525A"/>
    <w:rsid w:val="00AC5B73"/>
    <w:rsid w:val="00AD2138"/>
    <w:rsid w:val="00B05160"/>
    <w:rsid w:val="00B231E5"/>
    <w:rsid w:val="00B364CD"/>
    <w:rsid w:val="00B76004"/>
    <w:rsid w:val="00BA2E0C"/>
    <w:rsid w:val="00BB352A"/>
    <w:rsid w:val="00C22969"/>
    <w:rsid w:val="00C2476B"/>
    <w:rsid w:val="00C279D1"/>
    <w:rsid w:val="00C305A6"/>
    <w:rsid w:val="00C469DF"/>
    <w:rsid w:val="00C56619"/>
    <w:rsid w:val="00C66BB6"/>
    <w:rsid w:val="00C762EF"/>
    <w:rsid w:val="00C8775E"/>
    <w:rsid w:val="00C9551D"/>
    <w:rsid w:val="00CA3D05"/>
    <w:rsid w:val="00D26259"/>
    <w:rsid w:val="00D308EC"/>
    <w:rsid w:val="00D34F4E"/>
    <w:rsid w:val="00D841FD"/>
    <w:rsid w:val="00DC0970"/>
    <w:rsid w:val="00DD261D"/>
    <w:rsid w:val="00EA78AA"/>
    <w:rsid w:val="00EF22A2"/>
    <w:rsid w:val="00EF5353"/>
    <w:rsid w:val="00F6454A"/>
    <w:rsid w:val="00F67A48"/>
    <w:rsid w:val="00FB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C4A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C4A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C4A"/>
    <w:rPr>
      <w:lang w:val="en-US"/>
    </w:rPr>
  </w:style>
  <w:style w:type="paragraph" w:styleId="Odsekzoznamu">
    <w:name w:val="List Paragraph"/>
    <w:basedOn w:val="Normlny"/>
    <w:uiPriority w:val="34"/>
    <w:qFormat/>
    <w:rsid w:val="00720C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C4A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rsid w:val="008A13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137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3C1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sozarkami">
    <w:name w:val="Normal Indent"/>
    <w:basedOn w:val="Normlny"/>
    <w:rsid w:val="008D1B6E"/>
    <w:pPr>
      <w:widowControl/>
      <w:spacing w:after="120" w:line="240" w:lineRule="auto"/>
      <w:ind w:left="720"/>
    </w:pPr>
    <w:rPr>
      <w:rFonts w:ascii="Times New Roman" w:eastAsia="Times New Roman" w:hAnsi="Times New Roman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C4A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C4A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C4A"/>
    <w:rPr>
      <w:lang w:val="en-US"/>
    </w:rPr>
  </w:style>
  <w:style w:type="paragraph" w:styleId="Odsekzoznamu">
    <w:name w:val="List Paragraph"/>
    <w:basedOn w:val="Normlny"/>
    <w:uiPriority w:val="34"/>
    <w:qFormat/>
    <w:rsid w:val="00720C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C4A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uiPriority w:val="99"/>
    <w:rsid w:val="008A13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137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3C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Galandova, Lubica</dc:creator>
  <cp:keywords/>
  <dc:description/>
  <cp:lastModifiedBy>Vierka</cp:lastModifiedBy>
  <cp:revision>3</cp:revision>
  <dcterms:created xsi:type="dcterms:W3CDTF">2016-10-24T10:46:00Z</dcterms:created>
  <dcterms:modified xsi:type="dcterms:W3CDTF">2016-10-24T10:47:00Z</dcterms:modified>
</cp:coreProperties>
</file>