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4EC901" w14:textId="77777777" w:rsidR="006B5A51" w:rsidRDefault="006B5A51" w:rsidP="00E03956">
      <w:pPr>
        <w:jc w:val="center"/>
        <w:rPr>
          <w:b/>
          <w:sz w:val="22"/>
          <w:szCs w:val="22"/>
        </w:rPr>
      </w:pPr>
    </w:p>
    <w:p w14:paraId="2982055B" w14:textId="77777777" w:rsidR="00975FA0" w:rsidRPr="006B5A51" w:rsidRDefault="00975FA0" w:rsidP="00E03956">
      <w:pPr>
        <w:jc w:val="center"/>
        <w:rPr>
          <w:b/>
          <w:sz w:val="22"/>
          <w:szCs w:val="22"/>
        </w:rPr>
      </w:pPr>
      <w:r w:rsidRPr="006B5A51">
        <w:rPr>
          <w:b/>
          <w:sz w:val="22"/>
          <w:szCs w:val="22"/>
        </w:rPr>
        <w:t>Písomná informácia pre používateľa</w:t>
      </w:r>
    </w:p>
    <w:p w14:paraId="7C142D4D" w14:textId="77777777" w:rsidR="00975FA0" w:rsidRPr="006B5A51" w:rsidRDefault="00975FA0" w:rsidP="00E03956">
      <w:pPr>
        <w:jc w:val="center"/>
        <w:rPr>
          <w:b/>
          <w:sz w:val="22"/>
          <w:szCs w:val="22"/>
        </w:rPr>
      </w:pPr>
    </w:p>
    <w:p w14:paraId="2D1ADA7C" w14:textId="77777777" w:rsidR="00DB24B9" w:rsidRPr="006B5A51" w:rsidRDefault="00DB24B9" w:rsidP="00DB24B9">
      <w:pPr>
        <w:keepNext/>
        <w:jc w:val="center"/>
        <w:rPr>
          <w:b/>
          <w:sz w:val="22"/>
          <w:szCs w:val="22"/>
        </w:rPr>
      </w:pPr>
      <w:r w:rsidRPr="006B5A51">
        <w:rPr>
          <w:b/>
          <w:sz w:val="22"/>
          <w:szCs w:val="22"/>
        </w:rPr>
        <w:t>Etrixenal 100 mg/g gél</w:t>
      </w:r>
    </w:p>
    <w:p w14:paraId="7A3C9618" w14:textId="77777777" w:rsidR="00DB24B9" w:rsidRPr="006B5A51" w:rsidRDefault="00DB24B9" w:rsidP="00DB24B9">
      <w:pPr>
        <w:jc w:val="center"/>
        <w:rPr>
          <w:sz w:val="22"/>
          <w:szCs w:val="22"/>
        </w:rPr>
      </w:pPr>
      <w:r w:rsidRPr="006B5A51">
        <w:rPr>
          <w:sz w:val="22"/>
          <w:szCs w:val="22"/>
        </w:rPr>
        <w:t>naproxén</w:t>
      </w:r>
    </w:p>
    <w:p w14:paraId="015708C4" w14:textId="3727DA6A" w:rsidR="00E363CC" w:rsidRPr="006B5A51" w:rsidRDefault="00E363CC" w:rsidP="00AE55E8">
      <w:pPr>
        <w:jc w:val="center"/>
        <w:rPr>
          <w:sz w:val="22"/>
          <w:szCs w:val="22"/>
        </w:rPr>
      </w:pPr>
    </w:p>
    <w:p w14:paraId="02F7E601" w14:textId="77777777" w:rsidR="006C3BE5" w:rsidRPr="006B5A51" w:rsidRDefault="006C3BE5" w:rsidP="00E363CC">
      <w:pPr>
        <w:jc w:val="center"/>
        <w:rPr>
          <w:sz w:val="22"/>
          <w:szCs w:val="22"/>
        </w:rPr>
      </w:pPr>
    </w:p>
    <w:p w14:paraId="7B3F5A93" w14:textId="77777777" w:rsidR="00975FA0" w:rsidRPr="00AE55E8" w:rsidRDefault="00975FA0" w:rsidP="00E03956">
      <w:pPr>
        <w:keepNext/>
        <w:rPr>
          <w:b/>
          <w:sz w:val="22"/>
          <w:szCs w:val="22"/>
        </w:rPr>
      </w:pPr>
      <w:r w:rsidRPr="00AE55E8">
        <w:rPr>
          <w:b/>
          <w:sz w:val="22"/>
          <w:szCs w:val="22"/>
        </w:rPr>
        <w:t>Pozorne si prečítajte celú písomnú in</w:t>
      </w:r>
      <w:r w:rsidR="00CC649C" w:rsidRPr="00AE55E8">
        <w:rPr>
          <w:b/>
          <w:sz w:val="22"/>
          <w:szCs w:val="22"/>
        </w:rPr>
        <w:t xml:space="preserve">formáciu predtým, ako začnete </w:t>
      </w:r>
      <w:r w:rsidRPr="00AE55E8">
        <w:rPr>
          <w:b/>
          <w:sz w:val="22"/>
          <w:szCs w:val="22"/>
        </w:rPr>
        <w:t>užívať tento liek, pretože obsahuje pre vás dôležité informácie.</w:t>
      </w:r>
    </w:p>
    <w:p w14:paraId="7A4FCBD2" w14:textId="2CA9A899" w:rsidR="00AE55E8" w:rsidRPr="00AE55E8" w:rsidRDefault="00AE55E8" w:rsidP="00AE55E8">
      <w:pPr>
        <w:rPr>
          <w:b/>
          <w:i/>
          <w:noProof/>
          <w:sz w:val="22"/>
          <w:szCs w:val="22"/>
        </w:rPr>
      </w:pPr>
      <w:r w:rsidRPr="00AE55E8">
        <w:rPr>
          <w:noProof/>
          <w:sz w:val="22"/>
          <w:szCs w:val="22"/>
        </w:rPr>
        <w:t>Vždy používajte tento liek presne tak, ako je to uvedené v tejto písomnej informácii alebo ako vám povedal váš lekár alebo lekárnik</w:t>
      </w:r>
      <w:r w:rsidRPr="00AE55E8">
        <w:rPr>
          <w:bCs/>
          <w:iCs/>
          <w:noProof/>
          <w:sz w:val="22"/>
          <w:szCs w:val="22"/>
        </w:rPr>
        <w:t>.</w:t>
      </w:r>
    </w:p>
    <w:p w14:paraId="4882B72B" w14:textId="77777777" w:rsidR="00975FA0" w:rsidRPr="00AE55E8" w:rsidRDefault="00975FA0" w:rsidP="00E03956">
      <w:pPr>
        <w:numPr>
          <w:ilvl w:val="0"/>
          <w:numId w:val="9"/>
        </w:numPr>
        <w:tabs>
          <w:tab w:val="clear" w:pos="720"/>
          <w:tab w:val="num" w:pos="567"/>
        </w:tabs>
        <w:ind w:left="567" w:hanging="578"/>
        <w:rPr>
          <w:sz w:val="22"/>
          <w:szCs w:val="22"/>
        </w:rPr>
      </w:pPr>
      <w:r w:rsidRPr="00AE55E8">
        <w:rPr>
          <w:bCs/>
          <w:sz w:val="22"/>
          <w:szCs w:val="22"/>
        </w:rPr>
        <w:t>Túto písomnú informáciu si uschovajte. Možno bude potrebné, aby ste si ju znovu prečítali.</w:t>
      </w:r>
    </w:p>
    <w:p w14:paraId="59B9BE37" w14:textId="26055A44" w:rsidR="00975FA0" w:rsidRPr="00AE55E8" w:rsidRDefault="00975FA0" w:rsidP="00E03956">
      <w:pPr>
        <w:numPr>
          <w:ilvl w:val="0"/>
          <w:numId w:val="9"/>
        </w:numPr>
        <w:tabs>
          <w:tab w:val="clear" w:pos="720"/>
          <w:tab w:val="num" w:pos="567"/>
        </w:tabs>
        <w:ind w:left="567" w:hanging="578"/>
        <w:rPr>
          <w:sz w:val="22"/>
          <w:szCs w:val="22"/>
        </w:rPr>
      </w:pPr>
      <w:r w:rsidRPr="00AE55E8">
        <w:rPr>
          <w:sz w:val="22"/>
          <w:szCs w:val="22"/>
        </w:rPr>
        <w:t xml:space="preserve">Ak </w:t>
      </w:r>
      <w:r w:rsidR="00AE55E8" w:rsidRPr="00AE55E8">
        <w:rPr>
          <w:noProof/>
          <w:sz w:val="22"/>
          <w:szCs w:val="22"/>
        </w:rPr>
        <w:t>potrebujete ďalšie informácie alebo radu</w:t>
      </w:r>
      <w:r w:rsidRPr="00AE55E8">
        <w:rPr>
          <w:sz w:val="22"/>
          <w:szCs w:val="22"/>
        </w:rPr>
        <w:t>, obráťt</w:t>
      </w:r>
      <w:r w:rsidR="00D71E3C" w:rsidRPr="00AE55E8">
        <w:rPr>
          <w:sz w:val="22"/>
          <w:szCs w:val="22"/>
        </w:rPr>
        <w:t>e sa na svojho</w:t>
      </w:r>
      <w:r w:rsidR="00CC649C" w:rsidRPr="00AE55E8">
        <w:rPr>
          <w:sz w:val="22"/>
          <w:szCs w:val="22"/>
        </w:rPr>
        <w:t xml:space="preserve"> lekárnika</w:t>
      </w:r>
      <w:r w:rsidRPr="00AE55E8">
        <w:rPr>
          <w:sz w:val="22"/>
          <w:szCs w:val="22"/>
        </w:rPr>
        <w:t>.</w:t>
      </w:r>
    </w:p>
    <w:p w14:paraId="6DFEFD8C" w14:textId="77777777" w:rsidR="00975FA0" w:rsidRPr="00AE55E8" w:rsidRDefault="00975FA0" w:rsidP="00E03956">
      <w:pPr>
        <w:numPr>
          <w:ilvl w:val="0"/>
          <w:numId w:val="9"/>
        </w:numPr>
        <w:tabs>
          <w:tab w:val="clear" w:pos="720"/>
          <w:tab w:val="num" w:pos="567"/>
        </w:tabs>
        <w:ind w:left="567" w:hanging="578"/>
        <w:rPr>
          <w:b/>
          <w:sz w:val="22"/>
          <w:szCs w:val="22"/>
        </w:rPr>
      </w:pPr>
      <w:r w:rsidRPr="00AE55E8">
        <w:rPr>
          <w:sz w:val="22"/>
          <w:szCs w:val="22"/>
        </w:rPr>
        <w:t>Ak sa u vás vyskytne akýkoľvek vedľajší účinok, obráťt</w:t>
      </w:r>
      <w:r w:rsidR="00D71E3C" w:rsidRPr="00AE55E8">
        <w:rPr>
          <w:sz w:val="22"/>
          <w:szCs w:val="22"/>
        </w:rPr>
        <w:t>e sa na svojho lekára</w:t>
      </w:r>
      <w:r w:rsidR="00AE41F3" w:rsidRPr="00AE55E8">
        <w:rPr>
          <w:sz w:val="22"/>
          <w:szCs w:val="22"/>
        </w:rPr>
        <w:t xml:space="preserve"> alebo</w:t>
      </w:r>
      <w:r w:rsidR="00CC649C" w:rsidRPr="00AE55E8">
        <w:rPr>
          <w:sz w:val="22"/>
          <w:szCs w:val="22"/>
        </w:rPr>
        <w:t xml:space="preserve"> lekárnika</w:t>
      </w:r>
      <w:r w:rsidRPr="00AE55E8">
        <w:rPr>
          <w:sz w:val="22"/>
          <w:szCs w:val="22"/>
        </w:rPr>
        <w:t>. To sa týka aj akýchkoľvek vedľajších účinkov, ktoré nie sú uvedené v tejto písomnej informácii. Pozri časť 4.</w:t>
      </w:r>
    </w:p>
    <w:p w14:paraId="367C72C1" w14:textId="1581D6C0" w:rsidR="00AE55E8" w:rsidRPr="00AE55E8" w:rsidRDefault="00AE55E8" w:rsidP="00AE55E8">
      <w:pPr>
        <w:numPr>
          <w:ilvl w:val="0"/>
          <w:numId w:val="9"/>
        </w:numPr>
        <w:tabs>
          <w:tab w:val="clear" w:pos="720"/>
          <w:tab w:val="num" w:pos="567"/>
        </w:tabs>
        <w:ind w:left="567" w:hanging="578"/>
        <w:rPr>
          <w:b/>
          <w:noProof/>
          <w:szCs w:val="22"/>
        </w:rPr>
      </w:pPr>
      <w:r w:rsidRPr="00AE55E8">
        <w:rPr>
          <w:noProof/>
          <w:szCs w:val="22"/>
        </w:rPr>
        <w:t xml:space="preserve">Ak sa do </w:t>
      </w:r>
      <w:r>
        <w:rPr>
          <w:noProof/>
          <w:szCs w:val="22"/>
        </w:rPr>
        <w:t>7 dní</w:t>
      </w:r>
      <w:r w:rsidRPr="00AE55E8">
        <w:rPr>
          <w:noProof/>
          <w:szCs w:val="22"/>
        </w:rPr>
        <w:t xml:space="preserve"> </w:t>
      </w:r>
      <w:r w:rsidRPr="003021DE">
        <w:t xml:space="preserve">nebudete cítiť lepšie </w:t>
      </w:r>
      <w:r w:rsidRPr="00AE55E8">
        <w:rPr>
          <w:noProof/>
          <w:szCs w:val="22"/>
        </w:rPr>
        <w:t xml:space="preserve">alebo sa </w:t>
      </w:r>
      <w:r w:rsidRPr="003021DE">
        <w:t>budete cítiť horšie</w:t>
      </w:r>
      <w:r w:rsidRPr="00AE55E8">
        <w:rPr>
          <w:noProof/>
          <w:szCs w:val="22"/>
        </w:rPr>
        <w:t xml:space="preserve">, musíte </w:t>
      </w:r>
      <w:r w:rsidRPr="00B13F68">
        <w:rPr>
          <w:noProof/>
        </w:rPr>
        <w:t>sa obrátiť na</w:t>
      </w:r>
      <w:r>
        <w:rPr>
          <w:noProof/>
          <w:szCs w:val="22"/>
        </w:rPr>
        <w:t> </w:t>
      </w:r>
      <w:r w:rsidRPr="00AE55E8">
        <w:rPr>
          <w:noProof/>
          <w:szCs w:val="22"/>
        </w:rPr>
        <w:t>lekára.</w:t>
      </w:r>
    </w:p>
    <w:p w14:paraId="6A51D599" w14:textId="77777777" w:rsidR="00975FA0" w:rsidRPr="006B5A51" w:rsidRDefault="00975FA0" w:rsidP="00E03956">
      <w:pPr>
        <w:rPr>
          <w:sz w:val="22"/>
          <w:szCs w:val="22"/>
        </w:rPr>
      </w:pPr>
    </w:p>
    <w:p w14:paraId="607C4498" w14:textId="77777777" w:rsidR="00975FA0" w:rsidRPr="006B5A51" w:rsidRDefault="00975FA0" w:rsidP="00E03956">
      <w:pPr>
        <w:keepNext/>
        <w:rPr>
          <w:b/>
          <w:sz w:val="22"/>
          <w:szCs w:val="22"/>
        </w:rPr>
      </w:pPr>
      <w:r w:rsidRPr="006B5A51">
        <w:rPr>
          <w:b/>
          <w:sz w:val="22"/>
          <w:szCs w:val="22"/>
        </w:rPr>
        <w:t>V tejto písomnej informácii sa dozviete:</w:t>
      </w:r>
    </w:p>
    <w:p w14:paraId="1A605848" w14:textId="77777777" w:rsidR="00975FA0" w:rsidRPr="006B5A51" w:rsidRDefault="00975FA0" w:rsidP="00E03956">
      <w:pPr>
        <w:rPr>
          <w:sz w:val="22"/>
          <w:szCs w:val="22"/>
        </w:rPr>
      </w:pPr>
      <w:r w:rsidRPr="006B5A51">
        <w:rPr>
          <w:sz w:val="22"/>
          <w:szCs w:val="22"/>
        </w:rPr>
        <w:t>1.</w:t>
      </w:r>
      <w:r w:rsidRPr="006B5A51">
        <w:rPr>
          <w:sz w:val="22"/>
          <w:szCs w:val="22"/>
        </w:rPr>
        <w:tab/>
        <w:t xml:space="preserve">Čo je </w:t>
      </w:r>
      <w:r w:rsidR="006C3BE5" w:rsidRPr="006B5A51">
        <w:rPr>
          <w:sz w:val="22"/>
          <w:szCs w:val="22"/>
        </w:rPr>
        <w:t>Etrixenal 100 mg/g gél</w:t>
      </w:r>
      <w:r w:rsidRPr="006B5A51">
        <w:rPr>
          <w:sz w:val="22"/>
          <w:szCs w:val="22"/>
        </w:rPr>
        <w:t xml:space="preserve"> a na čo sa používa</w:t>
      </w:r>
    </w:p>
    <w:p w14:paraId="7D278C8E" w14:textId="77777777" w:rsidR="00975FA0" w:rsidRPr="006B5A51" w:rsidRDefault="00975FA0" w:rsidP="00E03956">
      <w:pPr>
        <w:rPr>
          <w:sz w:val="22"/>
          <w:szCs w:val="22"/>
        </w:rPr>
      </w:pPr>
      <w:r w:rsidRPr="006B5A51">
        <w:rPr>
          <w:sz w:val="22"/>
          <w:szCs w:val="22"/>
        </w:rPr>
        <w:t>2.</w:t>
      </w:r>
      <w:r w:rsidRPr="006B5A51">
        <w:rPr>
          <w:sz w:val="22"/>
          <w:szCs w:val="22"/>
        </w:rPr>
        <w:tab/>
        <w:t xml:space="preserve">Čo potrebujete vedieť </w:t>
      </w:r>
      <w:r w:rsidR="00CC649C" w:rsidRPr="006B5A51">
        <w:rPr>
          <w:sz w:val="22"/>
          <w:szCs w:val="22"/>
        </w:rPr>
        <w:t xml:space="preserve">predtým, ako </w:t>
      </w:r>
      <w:r w:rsidR="006C3BE5" w:rsidRPr="006B5A51">
        <w:rPr>
          <w:sz w:val="22"/>
          <w:szCs w:val="22"/>
        </w:rPr>
        <w:t>po</w:t>
      </w:r>
      <w:r w:rsidR="00CC649C" w:rsidRPr="006B5A51">
        <w:rPr>
          <w:sz w:val="22"/>
          <w:szCs w:val="22"/>
        </w:rPr>
        <w:t>užijete</w:t>
      </w:r>
      <w:r w:rsidRPr="006B5A51">
        <w:rPr>
          <w:sz w:val="22"/>
          <w:szCs w:val="22"/>
        </w:rPr>
        <w:t xml:space="preserve"> </w:t>
      </w:r>
      <w:r w:rsidR="006C3BE5" w:rsidRPr="006B5A51">
        <w:rPr>
          <w:sz w:val="22"/>
          <w:szCs w:val="22"/>
        </w:rPr>
        <w:t>Etrixenal 100 mg/g gél</w:t>
      </w:r>
    </w:p>
    <w:p w14:paraId="714831F2" w14:textId="77777777" w:rsidR="006C3BE5" w:rsidRPr="006B5A51" w:rsidRDefault="00975FA0" w:rsidP="00E03956">
      <w:pPr>
        <w:rPr>
          <w:sz w:val="22"/>
          <w:szCs w:val="22"/>
        </w:rPr>
      </w:pPr>
      <w:r w:rsidRPr="006B5A51">
        <w:rPr>
          <w:sz w:val="22"/>
          <w:szCs w:val="22"/>
        </w:rPr>
        <w:t>3.</w:t>
      </w:r>
      <w:r w:rsidRPr="006B5A51">
        <w:rPr>
          <w:sz w:val="22"/>
          <w:szCs w:val="22"/>
        </w:rPr>
        <w:tab/>
        <w:t xml:space="preserve">Ako </w:t>
      </w:r>
      <w:r w:rsidR="006C3BE5" w:rsidRPr="006B5A51">
        <w:rPr>
          <w:sz w:val="22"/>
          <w:szCs w:val="22"/>
        </w:rPr>
        <w:t>po</w:t>
      </w:r>
      <w:r w:rsidR="00663CA2" w:rsidRPr="006B5A51">
        <w:rPr>
          <w:sz w:val="22"/>
          <w:szCs w:val="22"/>
        </w:rPr>
        <w:t xml:space="preserve">užívať </w:t>
      </w:r>
      <w:r w:rsidR="006C3BE5" w:rsidRPr="006B5A51">
        <w:rPr>
          <w:sz w:val="22"/>
          <w:szCs w:val="22"/>
        </w:rPr>
        <w:t xml:space="preserve">Etrixenal 100 mg/g gél </w:t>
      </w:r>
    </w:p>
    <w:p w14:paraId="79B1159C" w14:textId="77777777" w:rsidR="00975FA0" w:rsidRPr="006B5A51" w:rsidRDefault="00975FA0" w:rsidP="00E03956">
      <w:pPr>
        <w:rPr>
          <w:sz w:val="22"/>
          <w:szCs w:val="22"/>
        </w:rPr>
      </w:pPr>
      <w:r w:rsidRPr="006B5A51">
        <w:rPr>
          <w:sz w:val="22"/>
          <w:szCs w:val="22"/>
        </w:rPr>
        <w:t>4.</w:t>
      </w:r>
      <w:r w:rsidRPr="006B5A51">
        <w:rPr>
          <w:sz w:val="22"/>
          <w:szCs w:val="22"/>
        </w:rPr>
        <w:tab/>
        <w:t>Možné vedľajšie účinky</w:t>
      </w:r>
    </w:p>
    <w:p w14:paraId="1996F5E3" w14:textId="77777777" w:rsidR="00975FA0" w:rsidRPr="006B5A51" w:rsidRDefault="00975FA0" w:rsidP="00E03956">
      <w:pPr>
        <w:rPr>
          <w:sz w:val="22"/>
          <w:szCs w:val="22"/>
        </w:rPr>
      </w:pPr>
      <w:r w:rsidRPr="006B5A51">
        <w:rPr>
          <w:sz w:val="22"/>
          <w:szCs w:val="22"/>
        </w:rPr>
        <w:t>5.</w:t>
      </w:r>
      <w:r w:rsidRPr="006B5A51">
        <w:rPr>
          <w:sz w:val="22"/>
          <w:szCs w:val="22"/>
        </w:rPr>
        <w:tab/>
        <w:t xml:space="preserve">Ako uchovávať </w:t>
      </w:r>
      <w:r w:rsidR="004B3BD5" w:rsidRPr="006B5A51">
        <w:rPr>
          <w:sz w:val="22"/>
          <w:szCs w:val="22"/>
        </w:rPr>
        <w:t xml:space="preserve">Etrixenal 100 mg/g gél </w:t>
      </w:r>
    </w:p>
    <w:p w14:paraId="4F63D4D0" w14:textId="77777777" w:rsidR="00975FA0" w:rsidRPr="006B5A51" w:rsidRDefault="00975FA0" w:rsidP="00E03956">
      <w:pPr>
        <w:rPr>
          <w:sz w:val="22"/>
          <w:szCs w:val="22"/>
        </w:rPr>
      </w:pPr>
      <w:r w:rsidRPr="006B5A51">
        <w:rPr>
          <w:sz w:val="22"/>
          <w:szCs w:val="22"/>
        </w:rPr>
        <w:t>6.</w:t>
      </w:r>
      <w:r w:rsidRPr="006B5A51">
        <w:rPr>
          <w:sz w:val="22"/>
          <w:szCs w:val="22"/>
        </w:rPr>
        <w:tab/>
        <w:t>Obsah balenia a ďalšie informácie</w:t>
      </w:r>
    </w:p>
    <w:p w14:paraId="43E8171D" w14:textId="77777777" w:rsidR="00975FA0" w:rsidRPr="006B5A51" w:rsidRDefault="00975FA0" w:rsidP="00E03956">
      <w:pPr>
        <w:rPr>
          <w:sz w:val="22"/>
          <w:szCs w:val="22"/>
        </w:rPr>
      </w:pPr>
    </w:p>
    <w:p w14:paraId="39CB8E6D" w14:textId="77777777" w:rsidR="00975FA0" w:rsidRPr="006B5A51" w:rsidRDefault="00975FA0" w:rsidP="00E03956">
      <w:pPr>
        <w:rPr>
          <w:sz w:val="22"/>
          <w:szCs w:val="22"/>
        </w:rPr>
      </w:pPr>
    </w:p>
    <w:p w14:paraId="5123ABBC" w14:textId="77777777" w:rsidR="00975FA0" w:rsidRPr="006B5A51" w:rsidRDefault="00975FA0" w:rsidP="00E03956">
      <w:pPr>
        <w:keepNext/>
        <w:ind w:left="567" w:hanging="567"/>
        <w:rPr>
          <w:b/>
          <w:sz w:val="22"/>
          <w:szCs w:val="22"/>
        </w:rPr>
      </w:pPr>
      <w:r w:rsidRPr="006B5A51">
        <w:rPr>
          <w:b/>
          <w:sz w:val="22"/>
          <w:szCs w:val="22"/>
        </w:rPr>
        <w:t>1.</w:t>
      </w:r>
      <w:r w:rsidRPr="006B5A51">
        <w:rPr>
          <w:b/>
          <w:sz w:val="22"/>
          <w:szCs w:val="22"/>
        </w:rPr>
        <w:tab/>
      </w:r>
      <w:r w:rsidR="00AE41F3" w:rsidRPr="006B5A51">
        <w:rPr>
          <w:b/>
          <w:sz w:val="22"/>
          <w:szCs w:val="22"/>
        </w:rPr>
        <w:t xml:space="preserve">Čo je </w:t>
      </w:r>
      <w:r w:rsidR="006C3BE5" w:rsidRPr="006B5A51">
        <w:rPr>
          <w:b/>
          <w:sz w:val="22"/>
          <w:szCs w:val="22"/>
        </w:rPr>
        <w:t>Etrixenal 100 mg/g gél</w:t>
      </w:r>
      <w:r w:rsidR="00CC649C" w:rsidRPr="006B5A51">
        <w:rPr>
          <w:b/>
          <w:sz w:val="22"/>
          <w:szCs w:val="22"/>
        </w:rPr>
        <w:t xml:space="preserve"> a na čo sa používa</w:t>
      </w:r>
    </w:p>
    <w:p w14:paraId="608037B7" w14:textId="77777777" w:rsidR="00975FA0" w:rsidRPr="006B5A51" w:rsidRDefault="00975FA0" w:rsidP="00E03956">
      <w:pPr>
        <w:keepNext/>
        <w:rPr>
          <w:sz w:val="22"/>
          <w:szCs w:val="22"/>
        </w:rPr>
      </w:pPr>
    </w:p>
    <w:p w14:paraId="31E66151" w14:textId="77777777" w:rsidR="0042577C" w:rsidRPr="006B5A51" w:rsidRDefault="0042577C" w:rsidP="0097432E">
      <w:pPr>
        <w:autoSpaceDE w:val="0"/>
        <w:autoSpaceDN w:val="0"/>
        <w:adjustRightInd w:val="0"/>
        <w:rPr>
          <w:sz w:val="22"/>
          <w:szCs w:val="22"/>
        </w:rPr>
      </w:pPr>
      <w:r w:rsidRPr="006B5A51">
        <w:rPr>
          <w:sz w:val="22"/>
          <w:szCs w:val="22"/>
        </w:rPr>
        <w:t>Etrixenal 100 mg/g gél je liek vo forme gélu. Tento liek obsahuje liečivo naproxén v množstve 100 mg</w:t>
      </w:r>
      <w:r w:rsidRPr="006B5A51">
        <w:rPr>
          <w:sz w:val="22"/>
          <w:szCs w:val="22"/>
          <w:lang w:val="en-US"/>
        </w:rPr>
        <w:t>/</w:t>
      </w:r>
      <w:r w:rsidRPr="006B5A51">
        <w:rPr>
          <w:sz w:val="22"/>
          <w:szCs w:val="22"/>
        </w:rPr>
        <w:t>g, ktoré patrí medzi nesteroidové protizápalové lieky (NSAID).</w:t>
      </w:r>
    </w:p>
    <w:p w14:paraId="6E30213C" w14:textId="77777777" w:rsidR="0042577C" w:rsidRPr="006B5A51" w:rsidRDefault="0042577C" w:rsidP="0097432E">
      <w:pPr>
        <w:autoSpaceDE w:val="0"/>
        <w:autoSpaceDN w:val="0"/>
        <w:adjustRightInd w:val="0"/>
        <w:rPr>
          <w:sz w:val="22"/>
          <w:szCs w:val="22"/>
        </w:rPr>
      </w:pPr>
      <w:r w:rsidRPr="006B5A51">
        <w:rPr>
          <w:sz w:val="22"/>
          <w:szCs w:val="22"/>
        </w:rPr>
        <w:t>Tento liek je analgetický</w:t>
      </w:r>
      <w:r w:rsidR="00545E6E">
        <w:rPr>
          <w:sz w:val="22"/>
          <w:szCs w:val="22"/>
        </w:rPr>
        <w:t xml:space="preserve"> (pôsobí proti bolesti)</w:t>
      </w:r>
      <w:r w:rsidRPr="006B5A51">
        <w:rPr>
          <w:sz w:val="22"/>
          <w:szCs w:val="22"/>
        </w:rPr>
        <w:t xml:space="preserve"> a protizápalový gél aplikovaný lokálne na kožu.</w:t>
      </w:r>
    </w:p>
    <w:p w14:paraId="4777FF92" w14:textId="4C8F3832" w:rsidR="0042577C" w:rsidRPr="006B5A51" w:rsidRDefault="00E446DA" w:rsidP="0097432E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Výsledkom aplikácie je</w:t>
      </w:r>
      <w:r w:rsidR="0042577C" w:rsidRPr="006B5A51">
        <w:rPr>
          <w:sz w:val="22"/>
          <w:szCs w:val="22"/>
        </w:rPr>
        <w:t xml:space="preserve"> zmiern</w:t>
      </w:r>
      <w:r>
        <w:rPr>
          <w:sz w:val="22"/>
          <w:szCs w:val="22"/>
        </w:rPr>
        <w:t>en</w:t>
      </w:r>
      <w:r w:rsidR="0042577C" w:rsidRPr="006B5A51">
        <w:rPr>
          <w:sz w:val="22"/>
          <w:szCs w:val="22"/>
        </w:rPr>
        <w:t>i</w:t>
      </w:r>
      <w:r>
        <w:rPr>
          <w:sz w:val="22"/>
          <w:szCs w:val="22"/>
        </w:rPr>
        <w:t>e bolesti a zmenšenie</w:t>
      </w:r>
      <w:r w:rsidR="0042577C" w:rsidRPr="006B5A51">
        <w:rPr>
          <w:sz w:val="22"/>
          <w:szCs w:val="22"/>
        </w:rPr>
        <w:t xml:space="preserve"> opuch</w:t>
      </w:r>
      <w:r>
        <w:rPr>
          <w:sz w:val="22"/>
          <w:szCs w:val="22"/>
        </w:rPr>
        <w:t>u</w:t>
      </w:r>
      <w:r w:rsidR="0042577C" w:rsidRPr="006B5A51">
        <w:rPr>
          <w:sz w:val="22"/>
          <w:szCs w:val="22"/>
        </w:rPr>
        <w:t xml:space="preserve"> </w:t>
      </w:r>
      <w:r w:rsidR="00BC775E">
        <w:rPr>
          <w:sz w:val="22"/>
          <w:szCs w:val="22"/>
        </w:rPr>
        <w:t>pri akútnych poraneniach mäkkých tkanív</w:t>
      </w:r>
      <w:r w:rsidR="0042577C" w:rsidRPr="00A66F94">
        <w:rPr>
          <w:sz w:val="22"/>
          <w:szCs w:val="22"/>
        </w:rPr>
        <w:t>.</w:t>
      </w:r>
    </w:p>
    <w:p w14:paraId="619458C8" w14:textId="77777777" w:rsidR="0042577C" w:rsidRPr="006B5A51" w:rsidRDefault="0042577C" w:rsidP="0097432E">
      <w:pPr>
        <w:autoSpaceDE w:val="0"/>
        <w:autoSpaceDN w:val="0"/>
        <w:adjustRightInd w:val="0"/>
        <w:rPr>
          <w:sz w:val="22"/>
          <w:szCs w:val="22"/>
        </w:rPr>
      </w:pPr>
    </w:p>
    <w:p w14:paraId="131EDB35" w14:textId="77777777" w:rsidR="00573E82" w:rsidRPr="006B5A51" w:rsidRDefault="0042577C" w:rsidP="00573E82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</w:rPr>
      </w:pPr>
      <w:r w:rsidRPr="006B5A51">
        <w:rPr>
          <w:sz w:val="22"/>
          <w:szCs w:val="22"/>
        </w:rPr>
        <w:t xml:space="preserve">Etrixenal 100 mg/g gél sa používa na lokálnu liečbu </w:t>
      </w:r>
      <w:r w:rsidR="00E446DA">
        <w:t>akútnej poúrazovej bolesti šliach a </w:t>
      </w:r>
      <w:r w:rsidR="00E446DA" w:rsidRPr="00FC67B2">
        <w:t>svalových úponov</w:t>
      </w:r>
      <w:r w:rsidR="00573E82" w:rsidRPr="006B5A51">
        <w:rPr>
          <w:sz w:val="22"/>
          <w:szCs w:val="22"/>
        </w:rPr>
        <w:t>.</w:t>
      </w:r>
    </w:p>
    <w:p w14:paraId="21CC3EF9" w14:textId="77777777" w:rsidR="0042577C" w:rsidRPr="006B5A51" w:rsidRDefault="00243720" w:rsidP="0042577C">
      <w:pPr>
        <w:autoSpaceDE w:val="0"/>
        <w:autoSpaceDN w:val="0"/>
        <w:adjustRightInd w:val="0"/>
        <w:rPr>
          <w:sz w:val="22"/>
          <w:szCs w:val="22"/>
        </w:rPr>
      </w:pPr>
      <w:r>
        <w:rPr>
          <w:rFonts w:eastAsia="SimSun"/>
          <w:color w:val="000000"/>
          <w:sz w:val="22"/>
          <w:szCs w:val="22"/>
        </w:rPr>
        <w:t>Liek</w:t>
      </w:r>
      <w:r w:rsidR="0042577C" w:rsidRPr="006B5A51">
        <w:rPr>
          <w:rFonts w:eastAsia="SimSun"/>
          <w:color w:val="000000"/>
          <w:sz w:val="22"/>
          <w:szCs w:val="22"/>
        </w:rPr>
        <w:t xml:space="preserve"> je určený na krátkodobé použitie</w:t>
      </w:r>
      <w:r w:rsidR="00545E6E">
        <w:rPr>
          <w:rFonts w:eastAsia="SimSun"/>
          <w:color w:val="000000"/>
          <w:sz w:val="22"/>
          <w:szCs w:val="22"/>
        </w:rPr>
        <w:t>.</w:t>
      </w:r>
    </w:p>
    <w:p w14:paraId="33988B35" w14:textId="77777777" w:rsidR="00E446DA" w:rsidRPr="006B5A51" w:rsidRDefault="00E446DA" w:rsidP="0097432E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</w:p>
    <w:p w14:paraId="7E21454B" w14:textId="77777777" w:rsidR="00573E82" w:rsidRPr="006B5A51" w:rsidRDefault="00573E82" w:rsidP="0097432E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</w:p>
    <w:p w14:paraId="5D6C54AA" w14:textId="77777777" w:rsidR="00975FA0" w:rsidRPr="006B5A51" w:rsidRDefault="00975FA0" w:rsidP="00E03956">
      <w:pPr>
        <w:keepNext/>
        <w:ind w:left="567" w:hanging="567"/>
        <w:rPr>
          <w:b/>
          <w:sz w:val="22"/>
          <w:szCs w:val="22"/>
        </w:rPr>
      </w:pPr>
      <w:r w:rsidRPr="006B5A51">
        <w:rPr>
          <w:b/>
          <w:sz w:val="22"/>
          <w:szCs w:val="22"/>
        </w:rPr>
        <w:t>2.</w:t>
      </w:r>
      <w:r w:rsidRPr="006B5A51">
        <w:rPr>
          <w:b/>
          <w:sz w:val="22"/>
          <w:szCs w:val="22"/>
        </w:rPr>
        <w:tab/>
      </w:r>
      <w:r w:rsidR="00CC649C" w:rsidRPr="006B5A51">
        <w:rPr>
          <w:b/>
          <w:sz w:val="22"/>
          <w:szCs w:val="22"/>
        </w:rPr>
        <w:t>Čo potrebujete vedieť pr</w:t>
      </w:r>
      <w:r w:rsidR="009F10E9" w:rsidRPr="006B5A51">
        <w:rPr>
          <w:b/>
          <w:sz w:val="22"/>
          <w:szCs w:val="22"/>
        </w:rPr>
        <w:t xml:space="preserve">edtým, ako </w:t>
      </w:r>
      <w:r w:rsidR="004B3BD5" w:rsidRPr="006B5A51">
        <w:rPr>
          <w:b/>
          <w:sz w:val="22"/>
          <w:szCs w:val="22"/>
        </w:rPr>
        <w:t>po</w:t>
      </w:r>
      <w:r w:rsidR="009F10E9" w:rsidRPr="006B5A51">
        <w:rPr>
          <w:b/>
          <w:sz w:val="22"/>
          <w:szCs w:val="22"/>
        </w:rPr>
        <w:t xml:space="preserve">užijete </w:t>
      </w:r>
      <w:r w:rsidR="003A14C5" w:rsidRPr="006B5A51">
        <w:rPr>
          <w:b/>
          <w:sz w:val="22"/>
          <w:szCs w:val="22"/>
        </w:rPr>
        <w:t>Etrixenal 100 mg/g gél</w:t>
      </w:r>
    </w:p>
    <w:p w14:paraId="1FF8F8DE" w14:textId="77777777" w:rsidR="00975FA0" w:rsidRPr="006B5A51" w:rsidRDefault="00975FA0" w:rsidP="00E03956">
      <w:pPr>
        <w:keepNext/>
        <w:rPr>
          <w:b/>
          <w:sz w:val="22"/>
          <w:szCs w:val="22"/>
          <w:u w:val="single"/>
        </w:rPr>
      </w:pPr>
    </w:p>
    <w:p w14:paraId="2D7020D6" w14:textId="77777777" w:rsidR="004B3BD5" w:rsidRPr="006B5A51" w:rsidRDefault="004B3BD5" w:rsidP="004B3BD5">
      <w:pPr>
        <w:keepNext/>
        <w:rPr>
          <w:sz w:val="22"/>
          <w:szCs w:val="22"/>
        </w:rPr>
      </w:pPr>
      <w:r w:rsidRPr="006B5A51">
        <w:rPr>
          <w:b/>
          <w:sz w:val="22"/>
          <w:szCs w:val="22"/>
        </w:rPr>
        <w:t>Nepoužívajte Etrixenal 100 mg/g gél</w:t>
      </w:r>
    </w:p>
    <w:p w14:paraId="41A87075" w14:textId="77777777" w:rsidR="004B3BD5" w:rsidRPr="006B5A51" w:rsidRDefault="004B3BD5" w:rsidP="004B3BD5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6B5A51">
        <w:rPr>
          <w:rFonts w:eastAsia="Calibri"/>
          <w:color w:val="000000"/>
          <w:sz w:val="22"/>
          <w:szCs w:val="22"/>
        </w:rPr>
        <w:t xml:space="preserve">- ak ste alergický na naproxén alebo na ktorúkoľvek z ďalších zložiek tohto lieku (uvedených v časti 6); </w:t>
      </w:r>
    </w:p>
    <w:p w14:paraId="75EF139D" w14:textId="77777777" w:rsidR="004B3BD5" w:rsidRPr="006B5A51" w:rsidRDefault="004B3BD5" w:rsidP="004B3BD5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6B5A51">
        <w:rPr>
          <w:rFonts w:eastAsia="Calibri"/>
          <w:color w:val="000000"/>
          <w:sz w:val="22"/>
          <w:szCs w:val="22"/>
        </w:rPr>
        <w:t xml:space="preserve">- ak ste alergický na iné nesteroidové protizápalové lieky a kyselinu acetylsalicylovú; </w:t>
      </w:r>
    </w:p>
    <w:p w14:paraId="6FD06971" w14:textId="4BCF0931" w:rsidR="004B3BD5" w:rsidRPr="006B5A51" w:rsidRDefault="004B3BD5" w:rsidP="004B3BD5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6B5A51">
        <w:rPr>
          <w:rFonts w:eastAsia="Calibri"/>
          <w:color w:val="000000"/>
          <w:sz w:val="22"/>
          <w:szCs w:val="22"/>
        </w:rPr>
        <w:t>- počas posledn</w:t>
      </w:r>
      <w:r w:rsidR="00545E6E">
        <w:rPr>
          <w:rFonts w:eastAsia="Calibri"/>
          <w:color w:val="000000"/>
          <w:sz w:val="22"/>
          <w:szCs w:val="22"/>
        </w:rPr>
        <w:t>ých</w:t>
      </w:r>
      <w:r w:rsidRPr="006B5A51">
        <w:rPr>
          <w:rFonts w:eastAsia="Calibri"/>
          <w:color w:val="000000"/>
          <w:sz w:val="22"/>
          <w:szCs w:val="22"/>
        </w:rPr>
        <w:t xml:space="preserve"> </w:t>
      </w:r>
      <w:r w:rsidR="00545E6E">
        <w:rPr>
          <w:rFonts w:eastAsia="Calibri"/>
          <w:color w:val="000000"/>
          <w:sz w:val="22"/>
          <w:szCs w:val="22"/>
        </w:rPr>
        <w:t>troch mesiacov</w:t>
      </w:r>
      <w:r w:rsidR="00A66F94">
        <w:rPr>
          <w:rFonts w:eastAsia="Calibri"/>
          <w:color w:val="000000"/>
          <w:sz w:val="22"/>
          <w:szCs w:val="22"/>
        </w:rPr>
        <w:t xml:space="preserve"> </w:t>
      </w:r>
      <w:r w:rsidR="00545E6E">
        <w:rPr>
          <w:rFonts w:eastAsia="Calibri"/>
          <w:color w:val="000000"/>
          <w:sz w:val="22"/>
          <w:szCs w:val="22"/>
        </w:rPr>
        <w:t>tehotenstva.</w:t>
      </w:r>
      <w:r w:rsidRPr="006B5A51">
        <w:rPr>
          <w:rFonts w:eastAsia="Calibri"/>
          <w:color w:val="000000"/>
          <w:sz w:val="22"/>
          <w:szCs w:val="22"/>
        </w:rPr>
        <w:t xml:space="preserve"> </w:t>
      </w:r>
    </w:p>
    <w:p w14:paraId="2969F42F" w14:textId="77777777" w:rsidR="004B3BD5" w:rsidRPr="006B5A51" w:rsidRDefault="004B3BD5" w:rsidP="004B3BD5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</w:p>
    <w:p w14:paraId="60C98AB6" w14:textId="77777777" w:rsidR="004B3BD5" w:rsidRPr="006B5A51" w:rsidRDefault="004B3BD5" w:rsidP="004B3BD5">
      <w:pPr>
        <w:keepNext/>
        <w:adjustRightInd w:val="0"/>
        <w:snapToGrid w:val="0"/>
        <w:rPr>
          <w:b/>
          <w:sz w:val="22"/>
          <w:szCs w:val="22"/>
        </w:rPr>
      </w:pPr>
      <w:r w:rsidRPr="006B5A51">
        <w:rPr>
          <w:b/>
          <w:sz w:val="22"/>
          <w:szCs w:val="22"/>
        </w:rPr>
        <w:t>Upozornenia a opatrenia</w:t>
      </w:r>
    </w:p>
    <w:p w14:paraId="2EDB4794" w14:textId="77777777" w:rsidR="004B3BD5" w:rsidRPr="006B5A51" w:rsidRDefault="004B3BD5" w:rsidP="004B3BD5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6B5A51">
        <w:rPr>
          <w:rFonts w:eastAsia="Calibri"/>
          <w:color w:val="000000"/>
          <w:sz w:val="22"/>
          <w:szCs w:val="22"/>
        </w:rPr>
        <w:t xml:space="preserve">Predtým, ako začnete používať </w:t>
      </w:r>
      <w:r w:rsidRPr="006B5A51">
        <w:rPr>
          <w:sz w:val="22"/>
          <w:szCs w:val="22"/>
        </w:rPr>
        <w:t>Etrixenal 100 mg/g gél</w:t>
      </w:r>
      <w:r w:rsidRPr="006B5A51">
        <w:rPr>
          <w:rFonts w:eastAsia="Calibri"/>
          <w:color w:val="000000"/>
          <w:sz w:val="22"/>
          <w:szCs w:val="22"/>
        </w:rPr>
        <w:t>, obráťte sa na svojho lekára alebo lekárnika:</w:t>
      </w:r>
    </w:p>
    <w:p w14:paraId="2D55BBFA" w14:textId="2E313570" w:rsidR="00E52863" w:rsidRPr="006B5A51" w:rsidRDefault="00E52863" w:rsidP="00E52863">
      <w:pPr>
        <w:autoSpaceDE w:val="0"/>
        <w:autoSpaceDN w:val="0"/>
        <w:adjustRightInd w:val="0"/>
        <w:rPr>
          <w:sz w:val="22"/>
          <w:szCs w:val="22"/>
        </w:rPr>
      </w:pPr>
      <w:r w:rsidRPr="006B5A51">
        <w:rPr>
          <w:rFonts w:eastAsia="Calibri"/>
          <w:color w:val="000000"/>
          <w:sz w:val="22"/>
          <w:szCs w:val="22"/>
        </w:rPr>
        <w:t>- ak ste mali v minulosti alergickú reakciu (</w:t>
      </w:r>
      <w:r w:rsidRPr="006B5A51">
        <w:rPr>
          <w:sz w:val="22"/>
          <w:szCs w:val="22"/>
        </w:rPr>
        <w:t>vyrážka, sčerven</w:t>
      </w:r>
      <w:r w:rsidR="00545E6E">
        <w:rPr>
          <w:sz w:val="22"/>
          <w:szCs w:val="22"/>
        </w:rPr>
        <w:t>e</w:t>
      </w:r>
      <w:r w:rsidRPr="006B5A51">
        <w:rPr>
          <w:sz w:val="22"/>
          <w:szCs w:val="22"/>
        </w:rPr>
        <w:t xml:space="preserve">nie, svrbenie) počas liečby inými </w:t>
      </w:r>
      <w:r w:rsidR="006D0E81">
        <w:rPr>
          <w:sz w:val="22"/>
          <w:szCs w:val="22"/>
        </w:rPr>
        <w:t>liekm</w:t>
      </w:r>
      <w:r w:rsidR="007379F7">
        <w:rPr>
          <w:sz w:val="22"/>
          <w:szCs w:val="22"/>
        </w:rPr>
        <w:t xml:space="preserve">i </w:t>
      </w:r>
      <w:r w:rsidRPr="006B5A51">
        <w:rPr>
          <w:sz w:val="22"/>
          <w:szCs w:val="22"/>
        </w:rPr>
        <w:t>zo skupiny nesteroidových protizápalových liekov</w:t>
      </w:r>
      <w:r w:rsidRPr="006B5A51">
        <w:rPr>
          <w:sz w:val="22"/>
          <w:szCs w:val="22"/>
          <w:lang w:val="en-US"/>
        </w:rPr>
        <w:t>;</w:t>
      </w:r>
    </w:p>
    <w:p w14:paraId="4D193D09" w14:textId="17D301F6" w:rsidR="004B3BD5" w:rsidRPr="006B5A51" w:rsidRDefault="00E52863" w:rsidP="004B3BD5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6B5A51">
        <w:rPr>
          <w:rFonts w:eastAsia="Calibri"/>
          <w:color w:val="000000"/>
          <w:sz w:val="22"/>
          <w:szCs w:val="22"/>
        </w:rPr>
        <w:t xml:space="preserve">- </w:t>
      </w:r>
      <w:r w:rsidR="007379F7">
        <w:rPr>
          <w:sz w:val="22"/>
          <w:szCs w:val="22"/>
        </w:rPr>
        <w:t>pri dlhodobom pôsobení</w:t>
      </w:r>
      <w:r w:rsidRPr="006B5A51">
        <w:rPr>
          <w:sz w:val="22"/>
          <w:szCs w:val="22"/>
        </w:rPr>
        <w:t xml:space="preserve"> </w:t>
      </w:r>
      <w:r w:rsidR="006D0E81">
        <w:rPr>
          <w:sz w:val="22"/>
          <w:szCs w:val="22"/>
        </w:rPr>
        <w:t>lieku</w:t>
      </w:r>
      <w:r w:rsidRPr="006B5A51">
        <w:rPr>
          <w:sz w:val="22"/>
          <w:szCs w:val="22"/>
        </w:rPr>
        <w:t xml:space="preserve"> na rozsiahle plochy kože, pretože existuje možnosť výskytu systémových </w:t>
      </w:r>
      <w:r w:rsidR="00545E6E">
        <w:rPr>
          <w:sz w:val="22"/>
          <w:szCs w:val="22"/>
        </w:rPr>
        <w:t>vedľajších</w:t>
      </w:r>
      <w:r w:rsidR="00545E6E" w:rsidRPr="006B5A51">
        <w:rPr>
          <w:sz w:val="22"/>
          <w:szCs w:val="22"/>
        </w:rPr>
        <w:t xml:space="preserve"> </w:t>
      </w:r>
      <w:r w:rsidRPr="006B5A51">
        <w:rPr>
          <w:sz w:val="22"/>
          <w:szCs w:val="22"/>
        </w:rPr>
        <w:t>účinkov</w:t>
      </w:r>
      <w:r w:rsidR="004B3BD5" w:rsidRPr="006B5A51">
        <w:rPr>
          <w:rFonts w:eastAsia="Calibri"/>
          <w:color w:val="000000"/>
          <w:sz w:val="22"/>
          <w:szCs w:val="22"/>
        </w:rPr>
        <w:t xml:space="preserve">. </w:t>
      </w:r>
    </w:p>
    <w:p w14:paraId="5C476C97" w14:textId="77777777" w:rsidR="004B3BD5" w:rsidRPr="006B5A51" w:rsidRDefault="004B3BD5" w:rsidP="004B3BD5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</w:p>
    <w:p w14:paraId="3B1DD365" w14:textId="77777777" w:rsidR="00764194" w:rsidRPr="006B5A51" w:rsidRDefault="004B3BD5" w:rsidP="004B3BD5">
      <w:pPr>
        <w:numPr>
          <w:ilvl w:val="12"/>
          <w:numId w:val="0"/>
        </w:numPr>
        <w:rPr>
          <w:rFonts w:eastAsia="Calibri"/>
          <w:color w:val="000000"/>
          <w:sz w:val="22"/>
          <w:szCs w:val="22"/>
        </w:rPr>
      </w:pPr>
      <w:r w:rsidRPr="006B5A51">
        <w:rPr>
          <w:rFonts w:eastAsia="Calibri"/>
          <w:color w:val="000000"/>
          <w:sz w:val="22"/>
          <w:szCs w:val="22"/>
        </w:rPr>
        <w:t xml:space="preserve">Ak sa vás týka ktorákoľvek vyššie uvedená situácia, </w:t>
      </w:r>
      <w:r w:rsidR="00764194" w:rsidRPr="006B5A51">
        <w:rPr>
          <w:rFonts w:eastAsia="Calibri"/>
          <w:color w:val="000000"/>
          <w:sz w:val="22"/>
          <w:szCs w:val="22"/>
        </w:rPr>
        <w:t>prestaňte tento liek používať.</w:t>
      </w:r>
    </w:p>
    <w:p w14:paraId="02438ACF" w14:textId="77777777" w:rsidR="007379F7" w:rsidRDefault="007379F7" w:rsidP="007379F7"/>
    <w:p w14:paraId="7430D4C1" w14:textId="77777777" w:rsidR="00BB3F61" w:rsidRPr="006B5A51" w:rsidRDefault="00BB3F61" w:rsidP="00BB3F61">
      <w:pPr>
        <w:keepNext/>
        <w:adjustRightInd w:val="0"/>
        <w:snapToGrid w:val="0"/>
        <w:rPr>
          <w:b/>
          <w:sz w:val="22"/>
          <w:szCs w:val="22"/>
        </w:rPr>
      </w:pPr>
      <w:r w:rsidRPr="006B5A51">
        <w:rPr>
          <w:b/>
          <w:sz w:val="22"/>
          <w:szCs w:val="22"/>
        </w:rPr>
        <w:t>Tento liek sa nemá aplikovať:</w:t>
      </w:r>
    </w:p>
    <w:p w14:paraId="105EDABE" w14:textId="29C8C187" w:rsidR="00BB3F61" w:rsidRPr="006B5A51" w:rsidRDefault="00BB3F61" w:rsidP="00BB3F61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rPr>
          <w:rFonts w:eastAsia="Calibri"/>
          <w:color w:val="000000"/>
          <w:sz w:val="22"/>
          <w:szCs w:val="22"/>
        </w:rPr>
      </w:pPr>
      <w:r w:rsidRPr="006B5A51">
        <w:rPr>
          <w:rFonts w:eastAsia="Calibri"/>
          <w:color w:val="000000"/>
          <w:sz w:val="22"/>
          <w:szCs w:val="22"/>
        </w:rPr>
        <w:t>na oči a sliznice</w:t>
      </w:r>
      <w:r w:rsidRPr="006B5A51">
        <w:rPr>
          <w:rFonts w:eastAsia="Calibri"/>
          <w:color w:val="000000"/>
          <w:sz w:val="22"/>
          <w:szCs w:val="22"/>
          <w:lang w:val="en-US"/>
        </w:rPr>
        <w:t xml:space="preserve">; </w:t>
      </w:r>
      <w:r w:rsidR="00545E6E">
        <w:rPr>
          <w:sz w:val="22"/>
          <w:szCs w:val="22"/>
        </w:rPr>
        <w:t>a</w:t>
      </w:r>
      <w:r w:rsidRPr="006B5A51">
        <w:rPr>
          <w:sz w:val="22"/>
          <w:szCs w:val="22"/>
        </w:rPr>
        <w:t>k sa gél dostane do očí alebo na sliznice, dôkladne ich vypláchnite vodou, aby ste gél odstránili.</w:t>
      </w:r>
    </w:p>
    <w:p w14:paraId="21FA6159" w14:textId="15B524EA" w:rsidR="00BB3F61" w:rsidRPr="006B5A51" w:rsidRDefault="00BB3F61" w:rsidP="00BB3F61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rPr>
          <w:rFonts w:eastAsia="Calibri"/>
          <w:color w:val="000000"/>
          <w:sz w:val="22"/>
          <w:szCs w:val="22"/>
        </w:rPr>
      </w:pPr>
      <w:r w:rsidRPr="006B5A51">
        <w:rPr>
          <w:rFonts w:eastAsia="Calibri"/>
          <w:color w:val="000000"/>
          <w:sz w:val="22"/>
          <w:szCs w:val="22"/>
        </w:rPr>
        <w:t>pod krytia na rany (obväzy, náplast</w:t>
      </w:r>
      <w:r w:rsidR="00545E6E">
        <w:rPr>
          <w:rFonts w:eastAsia="Calibri"/>
          <w:color w:val="000000"/>
          <w:sz w:val="22"/>
          <w:szCs w:val="22"/>
        </w:rPr>
        <w:t>i</w:t>
      </w:r>
      <w:r w:rsidRPr="006B5A51">
        <w:rPr>
          <w:rFonts w:eastAsia="Calibri"/>
          <w:color w:val="000000"/>
          <w:sz w:val="22"/>
          <w:szCs w:val="22"/>
        </w:rPr>
        <w:t>)</w:t>
      </w:r>
      <w:r w:rsidRPr="006B5A51">
        <w:rPr>
          <w:rFonts w:eastAsia="Calibri"/>
          <w:color w:val="000000"/>
          <w:sz w:val="22"/>
          <w:szCs w:val="22"/>
          <w:lang w:val="en-US"/>
        </w:rPr>
        <w:t>;</w:t>
      </w:r>
    </w:p>
    <w:p w14:paraId="1D756143" w14:textId="77777777" w:rsidR="00BB3F61" w:rsidRPr="006B5A51" w:rsidRDefault="00BB3F61" w:rsidP="00BB3F61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rPr>
          <w:rFonts w:eastAsia="Calibri"/>
          <w:color w:val="000000"/>
          <w:sz w:val="22"/>
          <w:szCs w:val="22"/>
        </w:rPr>
      </w:pPr>
      <w:r w:rsidRPr="006B5A51">
        <w:rPr>
          <w:rFonts w:eastAsia="Calibri"/>
          <w:color w:val="000000"/>
          <w:sz w:val="22"/>
          <w:szCs w:val="22"/>
        </w:rPr>
        <w:t>na poranenú kožu, otvorené rany a zapálenú kožu</w:t>
      </w:r>
      <w:r w:rsidRPr="006B5A51">
        <w:rPr>
          <w:rFonts w:eastAsia="Calibri"/>
          <w:color w:val="000000"/>
          <w:sz w:val="22"/>
          <w:szCs w:val="22"/>
          <w:lang w:val="en-US"/>
        </w:rPr>
        <w:t>;</w:t>
      </w:r>
    </w:p>
    <w:p w14:paraId="3B20F738" w14:textId="6155D72C" w:rsidR="00BB3F61" w:rsidRPr="006B5A51" w:rsidRDefault="00545E6E" w:rsidP="00BB3F61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  <w:lang w:val="en-US"/>
        </w:rPr>
        <w:t>cez ústa</w:t>
      </w:r>
      <w:r w:rsidR="00BB3F61" w:rsidRPr="006B5A51">
        <w:rPr>
          <w:rFonts w:eastAsia="Calibri"/>
          <w:color w:val="000000"/>
          <w:sz w:val="22"/>
          <w:szCs w:val="22"/>
        </w:rPr>
        <w:t>.</w:t>
      </w:r>
    </w:p>
    <w:p w14:paraId="7AB8FBCD" w14:textId="77777777" w:rsidR="00BB3F61" w:rsidRPr="006B5A51" w:rsidRDefault="00BB3F61" w:rsidP="00BB3F61">
      <w:pPr>
        <w:autoSpaceDE w:val="0"/>
        <w:autoSpaceDN w:val="0"/>
        <w:adjustRightInd w:val="0"/>
        <w:ind w:left="284"/>
        <w:rPr>
          <w:rFonts w:eastAsia="Calibri"/>
          <w:color w:val="000000"/>
          <w:sz w:val="22"/>
          <w:szCs w:val="22"/>
        </w:rPr>
      </w:pPr>
    </w:p>
    <w:p w14:paraId="25A0ED39" w14:textId="4D60FE7E" w:rsidR="00931975" w:rsidRPr="006B5A51" w:rsidRDefault="00FB25FF" w:rsidP="00931975">
      <w:pPr>
        <w:rPr>
          <w:sz w:val="22"/>
          <w:szCs w:val="22"/>
        </w:rPr>
      </w:pPr>
      <w:r w:rsidRPr="006B5A51">
        <w:rPr>
          <w:sz w:val="22"/>
          <w:szCs w:val="22"/>
        </w:rPr>
        <w:t xml:space="preserve">Počas </w:t>
      </w:r>
      <w:r w:rsidR="00931975" w:rsidRPr="006B5A51">
        <w:rPr>
          <w:sz w:val="22"/>
          <w:szCs w:val="22"/>
        </w:rPr>
        <w:t xml:space="preserve">liečby a po dobu 2 týždňov po ukončení liečby </w:t>
      </w:r>
      <w:r w:rsidRPr="006B5A51">
        <w:rPr>
          <w:sz w:val="22"/>
          <w:szCs w:val="22"/>
        </w:rPr>
        <w:t xml:space="preserve">je potrebné sa </w:t>
      </w:r>
      <w:r w:rsidR="00931975" w:rsidRPr="006B5A51">
        <w:rPr>
          <w:sz w:val="22"/>
          <w:szCs w:val="22"/>
        </w:rPr>
        <w:t>vyhn</w:t>
      </w:r>
      <w:r w:rsidRPr="006B5A51">
        <w:rPr>
          <w:sz w:val="22"/>
          <w:szCs w:val="22"/>
        </w:rPr>
        <w:t>úť priamemu slnečnému žiareniu, vrátane solária</w:t>
      </w:r>
      <w:r w:rsidR="00931975" w:rsidRPr="006B5A51">
        <w:rPr>
          <w:sz w:val="22"/>
          <w:szCs w:val="22"/>
        </w:rPr>
        <w:t>.</w:t>
      </w:r>
    </w:p>
    <w:p w14:paraId="29B96007" w14:textId="77777777" w:rsidR="00931975" w:rsidRPr="006B5A51" w:rsidRDefault="00931975" w:rsidP="00931975">
      <w:pPr>
        <w:rPr>
          <w:sz w:val="22"/>
          <w:szCs w:val="22"/>
        </w:rPr>
      </w:pPr>
      <w:r w:rsidRPr="006B5A51">
        <w:rPr>
          <w:sz w:val="22"/>
          <w:szCs w:val="22"/>
        </w:rPr>
        <w:t xml:space="preserve"> </w:t>
      </w:r>
    </w:p>
    <w:p w14:paraId="47A5A87C" w14:textId="73C1050A" w:rsidR="00FB25FF" w:rsidRPr="006B5A51" w:rsidRDefault="00FB25FF" w:rsidP="00931975">
      <w:pPr>
        <w:rPr>
          <w:color w:val="000000"/>
          <w:sz w:val="22"/>
          <w:szCs w:val="22"/>
        </w:rPr>
      </w:pPr>
      <w:r w:rsidRPr="006B5A51">
        <w:rPr>
          <w:sz w:val="22"/>
          <w:szCs w:val="22"/>
        </w:rPr>
        <w:t>Vzhľadom na možn</w:t>
      </w:r>
      <w:r w:rsidR="00545E6E">
        <w:rPr>
          <w:sz w:val="22"/>
          <w:szCs w:val="22"/>
        </w:rPr>
        <w:t>é</w:t>
      </w:r>
      <w:r w:rsidRPr="006B5A51">
        <w:rPr>
          <w:sz w:val="22"/>
          <w:szCs w:val="22"/>
        </w:rPr>
        <w:t xml:space="preserve"> </w:t>
      </w:r>
      <w:r w:rsidR="00545E6E">
        <w:rPr>
          <w:sz w:val="22"/>
          <w:szCs w:val="22"/>
        </w:rPr>
        <w:t>vstrebanie</w:t>
      </w:r>
      <w:r w:rsidR="00545E6E" w:rsidRPr="006B5A51">
        <w:rPr>
          <w:sz w:val="22"/>
          <w:szCs w:val="22"/>
        </w:rPr>
        <w:t xml:space="preserve"> </w:t>
      </w:r>
      <w:r w:rsidRPr="006B5A51">
        <w:rPr>
          <w:sz w:val="22"/>
          <w:szCs w:val="22"/>
        </w:rPr>
        <w:t>naproxénu do obehového systému sa má tento liek používať s opatrnosťou u pacientov so zlyh</w:t>
      </w:r>
      <w:r w:rsidR="00944C53">
        <w:rPr>
          <w:sz w:val="22"/>
          <w:szCs w:val="22"/>
        </w:rPr>
        <w:t>ávaním</w:t>
      </w:r>
      <w:r w:rsidRPr="006B5A51">
        <w:rPr>
          <w:sz w:val="22"/>
          <w:szCs w:val="22"/>
        </w:rPr>
        <w:t xml:space="preserve"> pečene a obličiek, </w:t>
      </w:r>
      <w:r w:rsidR="00944C53">
        <w:rPr>
          <w:sz w:val="22"/>
          <w:szCs w:val="22"/>
        </w:rPr>
        <w:t>vredmi v tráviacom trakte</w:t>
      </w:r>
      <w:r w:rsidRPr="006B5A51">
        <w:rPr>
          <w:sz w:val="22"/>
          <w:szCs w:val="22"/>
        </w:rPr>
        <w:t xml:space="preserve"> alebo hemoragickou diatézou</w:t>
      </w:r>
      <w:r w:rsidR="00944C53">
        <w:rPr>
          <w:sz w:val="22"/>
          <w:szCs w:val="22"/>
        </w:rPr>
        <w:t xml:space="preserve"> (zvýšená náchylnosť na krvácanie)</w:t>
      </w:r>
      <w:r w:rsidRPr="006B5A51">
        <w:rPr>
          <w:sz w:val="22"/>
          <w:szCs w:val="22"/>
        </w:rPr>
        <w:t>.</w:t>
      </w:r>
    </w:p>
    <w:p w14:paraId="393D82E0" w14:textId="77777777" w:rsidR="00931975" w:rsidRPr="006B5A51" w:rsidRDefault="00931975" w:rsidP="00931975">
      <w:pPr>
        <w:numPr>
          <w:ilvl w:val="12"/>
          <w:numId w:val="0"/>
        </w:numPr>
        <w:rPr>
          <w:sz w:val="22"/>
          <w:szCs w:val="22"/>
        </w:rPr>
      </w:pPr>
    </w:p>
    <w:p w14:paraId="07D29F73" w14:textId="77777777" w:rsidR="00FB25FF" w:rsidRPr="006B5A51" w:rsidRDefault="00FB25FF" w:rsidP="00FB25FF">
      <w:pPr>
        <w:keepNext/>
        <w:numPr>
          <w:ilvl w:val="12"/>
          <w:numId w:val="0"/>
        </w:numPr>
        <w:rPr>
          <w:sz w:val="22"/>
          <w:szCs w:val="22"/>
        </w:rPr>
      </w:pPr>
      <w:r w:rsidRPr="006B5A51">
        <w:rPr>
          <w:b/>
          <w:bCs/>
          <w:sz w:val="22"/>
          <w:szCs w:val="22"/>
        </w:rPr>
        <w:t>Deti a dospievajúci</w:t>
      </w:r>
    </w:p>
    <w:p w14:paraId="363BAA9C" w14:textId="39026894" w:rsidR="00FB25FF" w:rsidRPr="006B5A51" w:rsidRDefault="00FB25FF" w:rsidP="00931975">
      <w:pPr>
        <w:rPr>
          <w:sz w:val="22"/>
          <w:szCs w:val="22"/>
        </w:rPr>
      </w:pPr>
      <w:r w:rsidRPr="006B5A51">
        <w:rPr>
          <w:sz w:val="22"/>
          <w:szCs w:val="22"/>
        </w:rPr>
        <w:t>Etrixenal 100 mg/g gél  nem</w:t>
      </w:r>
      <w:r w:rsidR="00C66595">
        <w:rPr>
          <w:sz w:val="22"/>
          <w:szCs w:val="22"/>
        </w:rPr>
        <w:t>ajú</w:t>
      </w:r>
      <w:r w:rsidRPr="006B5A51">
        <w:rPr>
          <w:sz w:val="22"/>
          <w:szCs w:val="22"/>
        </w:rPr>
        <w:t xml:space="preserve"> používať </w:t>
      </w:r>
      <w:r w:rsidR="00C66595">
        <w:rPr>
          <w:sz w:val="22"/>
          <w:szCs w:val="22"/>
        </w:rPr>
        <w:t>deti</w:t>
      </w:r>
      <w:r w:rsidRPr="006B5A51">
        <w:rPr>
          <w:sz w:val="22"/>
          <w:szCs w:val="22"/>
        </w:rPr>
        <w:t xml:space="preserve"> do 18 rokov.</w:t>
      </w:r>
    </w:p>
    <w:p w14:paraId="2A0D067A" w14:textId="77777777" w:rsidR="00931975" w:rsidRPr="006B5A51" w:rsidRDefault="00931975" w:rsidP="00931975">
      <w:pPr>
        <w:numPr>
          <w:ilvl w:val="12"/>
          <w:numId w:val="0"/>
        </w:numPr>
        <w:ind w:right="-2"/>
        <w:rPr>
          <w:b/>
          <w:sz w:val="22"/>
          <w:szCs w:val="22"/>
        </w:rPr>
      </w:pPr>
    </w:p>
    <w:p w14:paraId="50BE4E10" w14:textId="77777777" w:rsidR="00FB25FF" w:rsidRPr="006B5A51" w:rsidRDefault="00FB25FF" w:rsidP="00FB25FF">
      <w:pPr>
        <w:keepNext/>
        <w:rPr>
          <w:b/>
          <w:sz w:val="22"/>
          <w:szCs w:val="22"/>
        </w:rPr>
      </w:pPr>
      <w:r w:rsidRPr="006B5A51">
        <w:rPr>
          <w:b/>
          <w:sz w:val="22"/>
          <w:szCs w:val="22"/>
        </w:rPr>
        <w:t>Iné lieky a Etrixenal 100 mg/g gél</w:t>
      </w:r>
    </w:p>
    <w:p w14:paraId="2FC58A30" w14:textId="77777777" w:rsidR="00FB25FF" w:rsidRPr="006B5A51" w:rsidRDefault="00FB25FF" w:rsidP="00FB25FF">
      <w:pPr>
        <w:rPr>
          <w:sz w:val="22"/>
          <w:szCs w:val="22"/>
        </w:rPr>
      </w:pPr>
      <w:r w:rsidRPr="006B5A51">
        <w:rPr>
          <w:sz w:val="22"/>
          <w:szCs w:val="22"/>
        </w:rPr>
        <w:t>Ak teraz užívate alebo ste v poslednom čase užívali, či práve budete užívať ďalšie lieky, povedzte to svojmu lekárovi.</w:t>
      </w:r>
    </w:p>
    <w:p w14:paraId="48532D20" w14:textId="77777777" w:rsidR="00FB25FF" w:rsidRPr="006B5A51" w:rsidRDefault="00FB25FF" w:rsidP="0093197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39F70EB9" w14:textId="77777777" w:rsidR="00931975" w:rsidRPr="006B5A51" w:rsidRDefault="00FB25FF" w:rsidP="00FB25FF">
      <w:pPr>
        <w:keepNext/>
        <w:rPr>
          <w:sz w:val="22"/>
          <w:szCs w:val="22"/>
        </w:rPr>
      </w:pPr>
      <w:r w:rsidRPr="006B5A51">
        <w:rPr>
          <w:b/>
          <w:bCs/>
          <w:sz w:val="22"/>
          <w:szCs w:val="22"/>
        </w:rPr>
        <w:t>Tehotenstvo, dojčenie a plodnosť</w:t>
      </w:r>
    </w:p>
    <w:p w14:paraId="55FCB0D6" w14:textId="77777777" w:rsidR="008C2F07" w:rsidRPr="006B5A51" w:rsidRDefault="008C2F07" w:rsidP="008C2F07">
      <w:pPr>
        <w:rPr>
          <w:sz w:val="22"/>
          <w:szCs w:val="22"/>
        </w:rPr>
      </w:pPr>
      <w:r w:rsidRPr="006B5A51">
        <w:rPr>
          <w:sz w:val="22"/>
          <w:szCs w:val="22"/>
        </w:rPr>
        <w:t>Ak ste tehotná alebo dojčíte, ak si myslíte, že ste tehotná, alebo ak plánujete otehotnieť, poraďte sa so svojím lekárom predtým, ako začnete užívať tento liek.</w:t>
      </w:r>
    </w:p>
    <w:p w14:paraId="5A18F594" w14:textId="04774D0A" w:rsidR="008C2F07" w:rsidRPr="006B5A51" w:rsidRDefault="008C2F07" w:rsidP="008C2F07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6B5A51">
        <w:rPr>
          <w:rFonts w:eastAsia="Calibri"/>
          <w:color w:val="000000"/>
          <w:sz w:val="22"/>
          <w:szCs w:val="22"/>
        </w:rPr>
        <w:t xml:space="preserve">Tento liek sa nemá používať bez odporučenia a dohľadu lekára. Liek je kontraindikovaný počas </w:t>
      </w:r>
      <w:r w:rsidR="00C66595">
        <w:rPr>
          <w:rFonts w:eastAsia="Calibri"/>
          <w:color w:val="000000"/>
          <w:sz w:val="22"/>
          <w:szCs w:val="22"/>
        </w:rPr>
        <w:t>posledných troch mesiacov</w:t>
      </w:r>
      <w:r w:rsidR="00C66595" w:rsidRPr="006B5A51">
        <w:rPr>
          <w:rFonts w:eastAsia="Calibri"/>
          <w:color w:val="000000"/>
          <w:sz w:val="22"/>
          <w:szCs w:val="22"/>
        </w:rPr>
        <w:t xml:space="preserve"> </w:t>
      </w:r>
      <w:r w:rsidRPr="006B5A51">
        <w:rPr>
          <w:rFonts w:eastAsia="Calibri"/>
          <w:color w:val="000000"/>
          <w:sz w:val="22"/>
          <w:szCs w:val="22"/>
        </w:rPr>
        <w:t>tehotenstva.</w:t>
      </w:r>
    </w:p>
    <w:p w14:paraId="0A9227EE" w14:textId="77777777" w:rsidR="008C2F07" w:rsidRPr="006B5A51" w:rsidRDefault="008C2F07" w:rsidP="008C2F07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6B5A51">
        <w:rPr>
          <w:rFonts w:eastAsia="Calibri"/>
          <w:color w:val="000000"/>
          <w:sz w:val="22"/>
          <w:szCs w:val="22"/>
        </w:rPr>
        <w:t xml:space="preserve">Tento liek sa nemá používať počas dojčenia </w:t>
      </w:r>
      <w:r w:rsidRPr="006B5A51">
        <w:rPr>
          <w:sz w:val="22"/>
          <w:szCs w:val="22"/>
        </w:rPr>
        <w:t>bez odporučenia a dohľadu lekára.</w:t>
      </w:r>
    </w:p>
    <w:p w14:paraId="24127DED" w14:textId="77777777" w:rsidR="008C2F07" w:rsidRPr="006B5A51" w:rsidRDefault="008C2F07" w:rsidP="008C2F07">
      <w:pPr>
        <w:keepNext/>
        <w:rPr>
          <w:rFonts w:eastAsia="Calibri"/>
          <w:color w:val="000000"/>
          <w:sz w:val="22"/>
          <w:szCs w:val="22"/>
        </w:rPr>
      </w:pPr>
    </w:p>
    <w:p w14:paraId="7475A3DE" w14:textId="77777777" w:rsidR="008C2F07" w:rsidRPr="006B5A51" w:rsidRDefault="008C2F07" w:rsidP="008C2F07">
      <w:pPr>
        <w:keepNext/>
        <w:rPr>
          <w:sz w:val="22"/>
          <w:szCs w:val="22"/>
        </w:rPr>
      </w:pPr>
      <w:r w:rsidRPr="006B5A51">
        <w:rPr>
          <w:b/>
          <w:bCs/>
          <w:sz w:val="22"/>
          <w:szCs w:val="22"/>
        </w:rPr>
        <w:t>Vedenie vozidiel a obsluha strojov</w:t>
      </w:r>
    </w:p>
    <w:p w14:paraId="601C7362" w14:textId="2C72D72D" w:rsidR="008C2F07" w:rsidRPr="006B5A51" w:rsidRDefault="008C2F07" w:rsidP="00931975">
      <w:pPr>
        <w:numPr>
          <w:ilvl w:val="12"/>
          <w:numId w:val="0"/>
        </w:numPr>
        <w:rPr>
          <w:sz w:val="22"/>
          <w:szCs w:val="22"/>
        </w:rPr>
      </w:pPr>
      <w:r w:rsidRPr="006B5A51">
        <w:rPr>
          <w:sz w:val="22"/>
          <w:szCs w:val="22"/>
          <w:lang w:val="lt-LT" w:eastAsia="lt-LT"/>
        </w:rPr>
        <w:t xml:space="preserve">Nie sú k dispozícii žiadne údaje o </w:t>
      </w:r>
      <w:r w:rsidR="00944C53">
        <w:rPr>
          <w:sz w:val="22"/>
          <w:szCs w:val="22"/>
          <w:lang w:val="lt-LT" w:eastAsia="lt-LT"/>
        </w:rPr>
        <w:t>vedľajších</w:t>
      </w:r>
      <w:r w:rsidR="00944C53" w:rsidRPr="006B5A51">
        <w:rPr>
          <w:sz w:val="22"/>
          <w:szCs w:val="22"/>
          <w:lang w:val="lt-LT" w:eastAsia="lt-LT"/>
        </w:rPr>
        <w:t xml:space="preserve"> </w:t>
      </w:r>
      <w:r w:rsidRPr="006B5A51">
        <w:rPr>
          <w:sz w:val="22"/>
          <w:szCs w:val="22"/>
          <w:lang w:val="lt-LT" w:eastAsia="lt-LT"/>
        </w:rPr>
        <w:t>účinkoch na schopnosť viesť vozidlá a obsluhovať stroje po lokálnej aplikácii naproxénu na kožu.</w:t>
      </w:r>
    </w:p>
    <w:p w14:paraId="3E835AA2" w14:textId="77777777" w:rsidR="00931975" w:rsidRPr="006B5A51" w:rsidRDefault="00931975" w:rsidP="00931975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</w:p>
    <w:p w14:paraId="5038BF22" w14:textId="6029F3A4" w:rsidR="00335CE0" w:rsidRPr="006B5A51" w:rsidRDefault="00335CE0" w:rsidP="00335CE0">
      <w:pPr>
        <w:keepNext/>
        <w:rPr>
          <w:b/>
          <w:bCs/>
          <w:sz w:val="22"/>
          <w:szCs w:val="22"/>
        </w:rPr>
      </w:pPr>
      <w:r w:rsidRPr="006B5A51">
        <w:rPr>
          <w:b/>
          <w:sz w:val="22"/>
          <w:szCs w:val="22"/>
        </w:rPr>
        <w:t>Etrixenal 100 mg/g gél</w:t>
      </w:r>
      <w:r w:rsidRPr="006B5A51">
        <w:rPr>
          <w:b/>
          <w:bCs/>
          <w:sz w:val="22"/>
          <w:szCs w:val="22"/>
        </w:rPr>
        <w:t xml:space="preserve"> obsahuje </w:t>
      </w:r>
      <w:r w:rsidR="00AA206A" w:rsidRPr="006B5A51">
        <w:rPr>
          <w:b/>
          <w:bCs/>
          <w:sz w:val="22"/>
          <w:szCs w:val="22"/>
        </w:rPr>
        <w:t>etylpara</w:t>
      </w:r>
      <w:r w:rsidR="00AA206A">
        <w:rPr>
          <w:b/>
          <w:bCs/>
          <w:sz w:val="22"/>
          <w:szCs w:val="22"/>
        </w:rPr>
        <w:t>bén</w:t>
      </w:r>
    </w:p>
    <w:p w14:paraId="2C0963BA" w14:textId="4E006A1C" w:rsidR="00FB25FF" w:rsidRPr="006B5A51" w:rsidRDefault="00FB25FF" w:rsidP="00FB25FF">
      <w:pPr>
        <w:rPr>
          <w:color w:val="000000"/>
          <w:sz w:val="22"/>
          <w:szCs w:val="22"/>
        </w:rPr>
      </w:pPr>
      <w:r w:rsidRPr="006B5A51">
        <w:rPr>
          <w:color w:val="000000"/>
          <w:sz w:val="22"/>
          <w:szCs w:val="22"/>
        </w:rPr>
        <w:t xml:space="preserve">Liek obsahuje </w:t>
      </w:r>
      <w:r w:rsidR="00AA206A" w:rsidRPr="006B5A51">
        <w:rPr>
          <w:color w:val="000000"/>
          <w:sz w:val="22"/>
          <w:szCs w:val="22"/>
        </w:rPr>
        <w:t>etylpara</w:t>
      </w:r>
      <w:r w:rsidR="00AA206A">
        <w:rPr>
          <w:color w:val="000000"/>
          <w:sz w:val="22"/>
          <w:szCs w:val="22"/>
        </w:rPr>
        <w:t>bén</w:t>
      </w:r>
      <w:r w:rsidR="00AA206A" w:rsidRPr="006B5A51">
        <w:rPr>
          <w:color w:val="000000"/>
          <w:sz w:val="22"/>
          <w:szCs w:val="22"/>
        </w:rPr>
        <w:t xml:space="preserve"> </w:t>
      </w:r>
      <w:r w:rsidR="00335CE0" w:rsidRPr="006B5A51">
        <w:rPr>
          <w:color w:val="000000"/>
          <w:sz w:val="22"/>
          <w:szCs w:val="22"/>
        </w:rPr>
        <w:t>(E214)</w:t>
      </w:r>
      <w:r w:rsidRPr="006B5A51">
        <w:rPr>
          <w:color w:val="000000"/>
          <w:sz w:val="22"/>
          <w:szCs w:val="22"/>
        </w:rPr>
        <w:t xml:space="preserve">, ktorý môže </w:t>
      </w:r>
      <w:r w:rsidR="00944C53">
        <w:rPr>
          <w:color w:val="000000"/>
          <w:sz w:val="22"/>
          <w:szCs w:val="22"/>
        </w:rPr>
        <w:t xml:space="preserve">vyvolať </w:t>
      </w:r>
      <w:r w:rsidRPr="006B5A51">
        <w:rPr>
          <w:color w:val="000000"/>
          <w:sz w:val="22"/>
          <w:szCs w:val="22"/>
        </w:rPr>
        <w:t>alergické reakcie (</w:t>
      </w:r>
      <w:r w:rsidR="00944C53">
        <w:rPr>
          <w:color w:val="000000"/>
          <w:sz w:val="22"/>
          <w:szCs w:val="22"/>
        </w:rPr>
        <w:t>možno</w:t>
      </w:r>
      <w:r w:rsidRPr="006B5A51">
        <w:rPr>
          <w:color w:val="000000"/>
          <w:sz w:val="22"/>
          <w:szCs w:val="22"/>
        </w:rPr>
        <w:t xml:space="preserve"> oneskorené).</w:t>
      </w:r>
    </w:p>
    <w:p w14:paraId="7F43B161" w14:textId="77777777" w:rsidR="00C668D3" w:rsidRPr="006B5A51" w:rsidRDefault="00C668D3" w:rsidP="00E03956">
      <w:pPr>
        <w:rPr>
          <w:sz w:val="22"/>
          <w:szCs w:val="22"/>
        </w:rPr>
      </w:pPr>
    </w:p>
    <w:p w14:paraId="62F8DC22" w14:textId="77777777" w:rsidR="00975FA0" w:rsidRPr="006B5A51" w:rsidRDefault="00975FA0" w:rsidP="00E03956">
      <w:pPr>
        <w:rPr>
          <w:sz w:val="22"/>
          <w:szCs w:val="22"/>
        </w:rPr>
      </w:pPr>
    </w:p>
    <w:p w14:paraId="0021F4F9" w14:textId="77777777" w:rsidR="00975FA0" w:rsidRPr="006B5A51" w:rsidRDefault="00975FA0" w:rsidP="00E03956">
      <w:pPr>
        <w:keepNext/>
        <w:ind w:left="567" w:hanging="567"/>
        <w:rPr>
          <w:b/>
          <w:sz w:val="22"/>
          <w:szCs w:val="22"/>
        </w:rPr>
      </w:pPr>
      <w:r w:rsidRPr="006B5A51">
        <w:rPr>
          <w:b/>
          <w:sz w:val="22"/>
          <w:szCs w:val="22"/>
        </w:rPr>
        <w:t>3.</w:t>
      </w:r>
      <w:r w:rsidRPr="006B5A51">
        <w:rPr>
          <w:b/>
          <w:sz w:val="22"/>
          <w:szCs w:val="22"/>
        </w:rPr>
        <w:tab/>
      </w:r>
      <w:r w:rsidR="006F0253" w:rsidRPr="006B5A51">
        <w:rPr>
          <w:b/>
          <w:sz w:val="22"/>
          <w:szCs w:val="22"/>
        </w:rPr>
        <w:t xml:space="preserve">Ako </w:t>
      </w:r>
      <w:r w:rsidR="005D60D0" w:rsidRPr="006B5A51">
        <w:rPr>
          <w:b/>
          <w:sz w:val="22"/>
          <w:szCs w:val="22"/>
        </w:rPr>
        <w:t>po</w:t>
      </w:r>
      <w:r w:rsidR="006F0253" w:rsidRPr="006B5A51">
        <w:rPr>
          <w:b/>
          <w:sz w:val="22"/>
          <w:szCs w:val="22"/>
        </w:rPr>
        <w:t xml:space="preserve">užívať </w:t>
      </w:r>
      <w:r w:rsidR="003A14C5" w:rsidRPr="006B5A51">
        <w:rPr>
          <w:b/>
          <w:sz w:val="22"/>
          <w:szCs w:val="22"/>
        </w:rPr>
        <w:t>Etrixenal 100 mg/g gél</w:t>
      </w:r>
    </w:p>
    <w:p w14:paraId="31BFA829" w14:textId="77777777" w:rsidR="00975FA0" w:rsidRPr="006B5A51" w:rsidRDefault="00975FA0" w:rsidP="00E03956">
      <w:pPr>
        <w:keepNext/>
        <w:rPr>
          <w:b/>
          <w:sz w:val="22"/>
          <w:szCs w:val="22"/>
        </w:rPr>
      </w:pPr>
    </w:p>
    <w:p w14:paraId="20A2ED1D" w14:textId="6FD329B5" w:rsidR="00BB272B" w:rsidRPr="006B5A51" w:rsidRDefault="005D488F" w:rsidP="00BB272B">
      <w:pPr>
        <w:rPr>
          <w:sz w:val="22"/>
          <w:szCs w:val="22"/>
        </w:rPr>
      </w:pPr>
      <w:r w:rsidRPr="006B5A51">
        <w:rPr>
          <w:bCs/>
          <w:sz w:val="22"/>
          <w:szCs w:val="22"/>
        </w:rPr>
        <w:t xml:space="preserve">Vždy </w:t>
      </w:r>
      <w:r w:rsidR="005D60D0" w:rsidRPr="006B5A51">
        <w:rPr>
          <w:bCs/>
          <w:sz w:val="22"/>
          <w:szCs w:val="22"/>
        </w:rPr>
        <w:t>po</w:t>
      </w:r>
      <w:r w:rsidRPr="006B5A51">
        <w:rPr>
          <w:bCs/>
          <w:sz w:val="22"/>
          <w:szCs w:val="22"/>
        </w:rPr>
        <w:t xml:space="preserve">užívajte </w:t>
      </w:r>
      <w:r w:rsidRPr="006B5A51">
        <w:rPr>
          <w:sz w:val="22"/>
          <w:szCs w:val="22"/>
        </w:rPr>
        <w:t>tento liek</w:t>
      </w:r>
      <w:r w:rsidRPr="006B5A51">
        <w:rPr>
          <w:bCs/>
          <w:sz w:val="22"/>
          <w:szCs w:val="22"/>
        </w:rPr>
        <w:t xml:space="preserve"> presne tak, ako </w:t>
      </w:r>
      <w:r w:rsidR="005D60D0" w:rsidRPr="006B5A51">
        <w:rPr>
          <w:bCs/>
          <w:sz w:val="22"/>
          <w:szCs w:val="22"/>
        </w:rPr>
        <w:t xml:space="preserve">je to </w:t>
      </w:r>
      <w:r w:rsidR="00C66595">
        <w:rPr>
          <w:bCs/>
          <w:sz w:val="22"/>
          <w:szCs w:val="22"/>
        </w:rPr>
        <w:t>uvedené</w:t>
      </w:r>
      <w:r w:rsidR="00C66595" w:rsidRPr="006B5A51">
        <w:rPr>
          <w:bCs/>
          <w:sz w:val="22"/>
          <w:szCs w:val="22"/>
        </w:rPr>
        <w:t xml:space="preserve"> </w:t>
      </w:r>
      <w:r w:rsidR="005D60D0" w:rsidRPr="006B5A51">
        <w:rPr>
          <w:bCs/>
          <w:sz w:val="22"/>
          <w:szCs w:val="22"/>
        </w:rPr>
        <w:t>v tejto písomnej informácii</w:t>
      </w:r>
      <w:r w:rsidR="0054683E">
        <w:rPr>
          <w:bCs/>
          <w:sz w:val="22"/>
          <w:szCs w:val="22"/>
        </w:rPr>
        <w:t>,</w:t>
      </w:r>
      <w:r w:rsidR="005D60D0" w:rsidRPr="006B5A51">
        <w:rPr>
          <w:bCs/>
          <w:sz w:val="22"/>
          <w:szCs w:val="22"/>
        </w:rPr>
        <w:t xml:space="preserve"> alebo ako </w:t>
      </w:r>
      <w:r w:rsidRPr="006B5A51">
        <w:rPr>
          <w:bCs/>
          <w:sz w:val="22"/>
          <w:szCs w:val="22"/>
        </w:rPr>
        <w:t>vám povedal váš lekár</w:t>
      </w:r>
      <w:r w:rsidRPr="006B5A51">
        <w:rPr>
          <w:sz w:val="22"/>
          <w:szCs w:val="22"/>
        </w:rPr>
        <w:t xml:space="preserve"> alebo lekárnik. Ak si nie ste niečím istý, overte si to u svojho lekára alebo lekárnika.</w:t>
      </w:r>
    </w:p>
    <w:p w14:paraId="256F2696" w14:textId="70CA43E9" w:rsidR="00BB272B" w:rsidRPr="006B5A51" w:rsidRDefault="003442BE" w:rsidP="00BB272B">
      <w:pPr>
        <w:rPr>
          <w:sz w:val="22"/>
          <w:szCs w:val="22"/>
        </w:rPr>
      </w:pPr>
      <w:r w:rsidRPr="006B5A51">
        <w:rPr>
          <w:sz w:val="22"/>
          <w:szCs w:val="22"/>
        </w:rPr>
        <w:t xml:space="preserve">Ak lekár neodporučí inak, liek sa má aplikovať nasledovne: aplikujte liek na kožu v množstve </w:t>
      </w:r>
      <w:r w:rsidR="0054683E">
        <w:rPr>
          <w:sz w:val="22"/>
          <w:szCs w:val="22"/>
        </w:rPr>
        <w:t>prispôsobenom</w:t>
      </w:r>
      <w:r w:rsidRPr="006B5A51">
        <w:rPr>
          <w:sz w:val="22"/>
          <w:szCs w:val="22"/>
        </w:rPr>
        <w:t xml:space="preserve"> veľkosti plochy </w:t>
      </w:r>
      <w:r w:rsidR="00A03223">
        <w:rPr>
          <w:sz w:val="22"/>
          <w:szCs w:val="22"/>
        </w:rPr>
        <w:t>postihnutého miesta</w:t>
      </w:r>
      <w:r w:rsidR="00A03223" w:rsidRPr="006B5A51">
        <w:rPr>
          <w:sz w:val="22"/>
          <w:szCs w:val="22"/>
        </w:rPr>
        <w:t xml:space="preserve"> </w:t>
      </w:r>
      <w:r w:rsidRPr="006B5A51">
        <w:rPr>
          <w:sz w:val="22"/>
          <w:szCs w:val="22"/>
        </w:rPr>
        <w:t>(zvyčajne 4 cm dlhý prúžok gélu),</w:t>
      </w:r>
      <w:r w:rsidR="004A3C0F" w:rsidRPr="006B5A51">
        <w:rPr>
          <w:sz w:val="22"/>
          <w:szCs w:val="22"/>
        </w:rPr>
        <w:t xml:space="preserve"> rozotrite gél po postihnutej ploche a jemne masírujte, až kým sa celkom </w:t>
      </w:r>
      <w:r w:rsidR="00A03223">
        <w:rPr>
          <w:sz w:val="22"/>
          <w:szCs w:val="22"/>
        </w:rPr>
        <w:t>nevstrebe</w:t>
      </w:r>
      <w:r w:rsidR="00BB272B" w:rsidRPr="006B5A51">
        <w:rPr>
          <w:sz w:val="22"/>
          <w:szCs w:val="22"/>
        </w:rPr>
        <w:t>. Liek sa má aplikovať 2 – 6-krát denne</w:t>
      </w:r>
      <w:r w:rsidR="0054683E">
        <w:rPr>
          <w:sz w:val="22"/>
          <w:szCs w:val="22"/>
        </w:rPr>
        <w:t>,</w:t>
      </w:r>
      <w:r w:rsidR="00BB272B" w:rsidRPr="006B5A51">
        <w:rPr>
          <w:sz w:val="22"/>
          <w:szCs w:val="22"/>
        </w:rPr>
        <w:t xml:space="preserve"> každých niekoľko hodín. </w:t>
      </w:r>
    </w:p>
    <w:p w14:paraId="3428130C" w14:textId="1A9C4885" w:rsidR="00BB272B" w:rsidRPr="006B5A51" w:rsidRDefault="00BB272B" w:rsidP="00BB272B">
      <w:pPr>
        <w:rPr>
          <w:sz w:val="22"/>
          <w:szCs w:val="22"/>
        </w:rPr>
      </w:pPr>
      <w:r w:rsidRPr="006B5A51">
        <w:rPr>
          <w:sz w:val="22"/>
          <w:szCs w:val="22"/>
        </w:rPr>
        <w:t xml:space="preserve">Po aplikácii lieku je potrebné umyť si ruky, ak neboli ošetrované. </w:t>
      </w:r>
    </w:p>
    <w:p w14:paraId="006F82F0" w14:textId="77777777" w:rsidR="00AE6121" w:rsidRPr="006B5A51" w:rsidRDefault="00AE6121" w:rsidP="00BB272B">
      <w:pPr>
        <w:rPr>
          <w:sz w:val="22"/>
          <w:szCs w:val="22"/>
        </w:rPr>
      </w:pPr>
    </w:p>
    <w:p w14:paraId="50FEE0EB" w14:textId="77777777" w:rsidR="002F4A8D" w:rsidRPr="006B5A51" w:rsidRDefault="002F4A8D" w:rsidP="00BB272B">
      <w:pPr>
        <w:rPr>
          <w:sz w:val="22"/>
          <w:szCs w:val="22"/>
        </w:rPr>
      </w:pPr>
      <w:r w:rsidRPr="006B5A51">
        <w:rPr>
          <w:sz w:val="22"/>
          <w:szCs w:val="22"/>
        </w:rPr>
        <w:t>Etrixenal 100 mg/g gél nepoužívajte dlhšie ako jeden týždeň. Ak po týždni liečby týmto liekom bolesť a opuch pretrvávajú alebo sa zhoršia, kontaktujte vášho lekára.</w:t>
      </w:r>
    </w:p>
    <w:p w14:paraId="5D0765E5" w14:textId="77777777" w:rsidR="002F4A8D" w:rsidRPr="006B5A51" w:rsidRDefault="002F4A8D" w:rsidP="00BB272B">
      <w:pPr>
        <w:rPr>
          <w:sz w:val="22"/>
          <w:szCs w:val="22"/>
        </w:rPr>
      </w:pPr>
    </w:p>
    <w:p w14:paraId="7FDCF547" w14:textId="7896C7FE" w:rsidR="003646E7" w:rsidRPr="006B5A51" w:rsidRDefault="003646E7" w:rsidP="005D60D0">
      <w:pPr>
        <w:numPr>
          <w:ilvl w:val="12"/>
          <w:numId w:val="0"/>
        </w:numPr>
        <w:ind w:right="-2"/>
        <w:rPr>
          <w:sz w:val="22"/>
          <w:szCs w:val="22"/>
        </w:rPr>
      </w:pPr>
      <w:r w:rsidRPr="006B5A51">
        <w:rPr>
          <w:sz w:val="22"/>
          <w:szCs w:val="22"/>
        </w:rPr>
        <w:t>V prípade sčerven</w:t>
      </w:r>
      <w:r w:rsidR="00A03223">
        <w:rPr>
          <w:sz w:val="22"/>
          <w:szCs w:val="22"/>
        </w:rPr>
        <w:t>e</w:t>
      </w:r>
      <w:r w:rsidRPr="006B5A51">
        <w:rPr>
          <w:sz w:val="22"/>
          <w:szCs w:val="22"/>
        </w:rPr>
        <w:t xml:space="preserve">nia alebo podráždenia kože prerušte aplikáciu lieku až do vymiznutia reakcie, alebo </w:t>
      </w:r>
      <w:r w:rsidR="0054683E">
        <w:rPr>
          <w:sz w:val="22"/>
          <w:szCs w:val="22"/>
        </w:rPr>
        <w:t xml:space="preserve">sa obráťte na </w:t>
      </w:r>
      <w:r w:rsidR="00AE6121" w:rsidRPr="006B5A51">
        <w:rPr>
          <w:sz w:val="22"/>
          <w:szCs w:val="22"/>
        </w:rPr>
        <w:t>vášho lekára</w:t>
      </w:r>
      <w:r w:rsidRPr="006B5A51">
        <w:rPr>
          <w:sz w:val="22"/>
          <w:szCs w:val="22"/>
        </w:rPr>
        <w:t>.</w:t>
      </w:r>
    </w:p>
    <w:p w14:paraId="5ABAA4FE" w14:textId="77777777" w:rsidR="005D60D0" w:rsidRPr="006B5A51" w:rsidRDefault="005D60D0" w:rsidP="005D60D0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5589C62" w14:textId="77777777" w:rsidR="0054683E" w:rsidRPr="0054683E" w:rsidRDefault="00AE6121" w:rsidP="0054683E">
      <w:pPr>
        <w:rPr>
          <w:sz w:val="22"/>
          <w:szCs w:val="22"/>
        </w:rPr>
      </w:pPr>
      <w:r w:rsidRPr="006B5A51">
        <w:rPr>
          <w:rFonts w:eastAsia="Calibri"/>
          <w:color w:val="000000"/>
          <w:sz w:val="22"/>
          <w:szCs w:val="22"/>
        </w:rPr>
        <w:t>Ak máte akékoľvek ďalšie otázky týkajúce sa použitia tohto lieku, opýtajte sa svojho lekára alebo lekárnika.</w:t>
      </w:r>
    </w:p>
    <w:p w14:paraId="73743BF5" w14:textId="12F403FC" w:rsidR="00AE6121" w:rsidRPr="006B5A51" w:rsidRDefault="00AE6121" w:rsidP="00AE6121">
      <w:pPr>
        <w:keepNext/>
        <w:ind w:left="567" w:hanging="567"/>
        <w:rPr>
          <w:b/>
          <w:sz w:val="22"/>
          <w:szCs w:val="22"/>
        </w:rPr>
      </w:pPr>
      <w:r w:rsidRPr="006B5A51">
        <w:rPr>
          <w:b/>
          <w:bCs/>
          <w:sz w:val="22"/>
          <w:szCs w:val="22"/>
        </w:rPr>
        <w:lastRenderedPageBreak/>
        <w:t xml:space="preserve">Ak použijete viac </w:t>
      </w:r>
      <w:r w:rsidRPr="006B5A51">
        <w:rPr>
          <w:b/>
          <w:sz w:val="22"/>
          <w:szCs w:val="22"/>
        </w:rPr>
        <w:t>Etrixenal</w:t>
      </w:r>
      <w:r w:rsidR="00C66595">
        <w:rPr>
          <w:b/>
          <w:sz w:val="22"/>
          <w:szCs w:val="22"/>
        </w:rPr>
        <w:t>u</w:t>
      </w:r>
      <w:r w:rsidRPr="006B5A51">
        <w:rPr>
          <w:b/>
          <w:sz w:val="22"/>
          <w:szCs w:val="22"/>
        </w:rPr>
        <w:t xml:space="preserve"> 100 mg/g gél</w:t>
      </w:r>
      <w:r w:rsidRPr="006B5A51">
        <w:rPr>
          <w:b/>
          <w:bCs/>
          <w:sz w:val="22"/>
          <w:szCs w:val="22"/>
        </w:rPr>
        <w:t>, ako máte</w:t>
      </w:r>
    </w:p>
    <w:p w14:paraId="4D2D1679" w14:textId="22F85D5B" w:rsidR="00AE6121" w:rsidRPr="006B5A51" w:rsidRDefault="00AE6121" w:rsidP="00AE6121">
      <w:pPr>
        <w:rPr>
          <w:noProof/>
          <w:sz w:val="22"/>
          <w:szCs w:val="22"/>
        </w:rPr>
      </w:pPr>
      <w:r w:rsidRPr="006B5A51">
        <w:rPr>
          <w:noProof/>
          <w:sz w:val="22"/>
          <w:szCs w:val="22"/>
        </w:rPr>
        <w:t>Vzhľadom na nízk</w:t>
      </w:r>
      <w:r w:rsidR="00A03223">
        <w:rPr>
          <w:noProof/>
          <w:sz w:val="22"/>
          <w:szCs w:val="22"/>
        </w:rPr>
        <w:t>e</w:t>
      </w:r>
      <w:r w:rsidRPr="006B5A51">
        <w:rPr>
          <w:noProof/>
          <w:sz w:val="22"/>
          <w:szCs w:val="22"/>
        </w:rPr>
        <w:t xml:space="preserve"> </w:t>
      </w:r>
      <w:r w:rsidR="00A03223">
        <w:rPr>
          <w:noProof/>
          <w:sz w:val="22"/>
          <w:szCs w:val="22"/>
        </w:rPr>
        <w:t>vstrebávanie</w:t>
      </w:r>
      <w:r w:rsidRPr="006B5A51">
        <w:rPr>
          <w:noProof/>
          <w:sz w:val="22"/>
          <w:szCs w:val="22"/>
        </w:rPr>
        <w:t xml:space="preserve"> naproxénu do obehového systému</w:t>
      </w:r>
      <w:r w:rsidR="0014236C">
        <w:rPr>
          <w:noProof/>
          <w:sz w:val="22"/>
          <w:szCs w:val="22"/>
        </w:rPr>
        <w:t xml:space="preserve"> pri lokálnej aplikácii lieku</w:t>
      </w:r>
      <w:r w:rsidRPr="006B5A51">
        <w:rPr>
          <w:noProof/>
          <w:sz w:val="22"/>
          <w:szCs w:val="22"/>
        </w:rPr>
        <w:t xml:space="preserve"> nepredstavujú predávkovanie alebo otrava rizi</w:t>
      </w:r>
      <w:r w:rsidR="00394F0B">
        <w:rPr>
          <w:noProof/>
          <w:sz w:val="22"/>
          <w:szCs w:val="22"/>
        </w:rPr>
        <w:t>ko</w:t>
      </w:r>
      <w:r w:rsidR="0014236C">
        <w:rPr>
          <w:noProof/>
          <w:sz w:val="22"/>
          <w:szCs w:val="22"/>
        </w:rPr>
        <w:t>.</w:t>
      </w:r>
    </w:p>
    <w:p w14:paraId="55C3EC28" w14:textId="618C61A5" w:rsidR="00AE6121" w:rsidRPr="006B5A51" w:rsidRDefault="00A03223" w:rsidP="00AE6121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N</w:t>
      </w:r>
      <w:r w:rsidR="00AE6121" w:rsidRPr="006B5A51">
        <w:rPr>
          <w:noProof/>
          <w:sz w:val="22"/>
          <w:szCs w:val="22"/>
        </w:rPr>
        <w:t>esprávna apli</w:t>
      </w:r>
      <w:r w:rsidR="00394F0B">
        <w:rPr>
          <w:noProof/>
          <w:sz w:val="22"/>
          <w:szCs w:val="22"/>
        </w:rPr>
        <w:t>kácia alebo náhodné požitie</w:t>
      </w:r>
      <w:r w:rsidR="00AE6121" w:rsidRPr="006B5A51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 xml:space="preserve">však </w:t>
      </w:r>
      <w:r w:rsidR="00AE6121" w:rsidRPr="006B5A51">
        <w:rPr>
          <w:noProof/>
          <w:sz w:val="22"/>
          <w:szCs w:val="22"/>
        </w:rPr>
        <w:t xml:space="preserve">môžu viesť k vzniku systémových </w:t>
      </w:r>
      <w:r>
        <w:rPr>
          <w:noProof/>
          <w:sz w:val="22"/>
          <w:szCs w:val="22"/>
        </w:rPr>
        <w:t>vedľajších</w:t>
      </w:r>
      <w:r w:rsidRPr="006B5A51">
        <w:rPr>
          <w:noProof/>
          <w:sz w:val="22"/>
          <w:szCs w:val="22"/>
        </w:rPr>
        <w:t xml:space="preserve"> </w:t>
      </w:r>
      <w:r w:rsidR="00AE6121" w:rsidRPr="006B5A51">
        <w:rPr>
          <w:noProof/>
          <w:sz w:val="22"/>
          <w:szCs w:val="22"/>
        </w:rPr>
        <w:t xml:space="preserve">účinkov. V takých prípadoch má lekár použiť všeobecné </w:t>
      </w:r>
      <w:r w:rsidR="0014236C">
        <w:rPr>
          <w:noProof/>
          <w:sz w:val="22"/>
          <w:szCs w:val="22"/>
        </w:rPr>
        <w:t>liečebné</w:t>
      </w:r>
      <w:r w:rsidR="0014236C" w:rsidRPr="006B5A51">
        <w:rPr>
          <w:noProof/>
          <w:sz w:val="22"/>
          <w:szCs w:val="22"/>
        </w:rPr>
        <w:t xml:space="preserve"> </w:t>
      </w:r>
      <w:r w:rsidR="00AE6121" w:rsidRPr="006B5A51">
        <w:rPr>
          <w:noProof/>
          <w:sz w:val="22"/>
          <w:szCs w:val="22"/>
        </w:rPr>
        <w:t xml:space="preserve">opatrenia bežne </w:t>
      </w:r>
      <w:r w:rsidR="0014236C">
        <w:rPr>
          <w:noProof/>
          <w:sz w:val="22"/>
          <w:szCs w:val="22"/>
        </w:rPr>
        <w:t>používané na</w:t>
      </w:r>
      <w:r w:rsidR="00AE6121" w:rsidRPr="006B5A51">
        <w:rPr>
          <w:noProof/>
          <w:sz w:val="22"/>
          <w:szCs w:val="22"/>
        </w:rPr>
        <w:t> liečenie otravy nesteroidnými protizápalovými liekmi.</w:t>
      </w:r>
    </w:p>
    <w:p w14:paraId="5847B051" w14:textId="77777777" w:rsidR="00AE6121" w:rsidRPr="006B5A51" w:rsidRDefault="00AE6121" w:rsidP="005D60D0">
      <w:pPr>
        <w:rPr>
          <w:sz w:val="22"/>
          <w:szCs w:val="22"/>
        </w:rPr>
      </w:pPr>
    </w:p>
    <w:p w14:paraId="514401F2" w14:textId="77777777" w:rsidR="00AE6121" w:rsidRPr="006B5A51" w:rsidRDefault="00AE6121" w:rsidP="005D60D0">
      <w:pPr>
        <w:rPr>
          <w:sz w:val="22"/>
          <w:szCs w:val="22"/>
        </w:rPr>
      </w:pPr>
      <w:r w:rsidRPr="006B5A51">
        <w:rPr>
          <w:sz w:val="22"/>
          <w:szCs w:val="22"/>
        </w:rPr>
        <w:t>V prípade náhodného požitia tohto lieku kontaktujte vášho lekára.</w:t>
      </w:r>
    </w:p>
    <w:p w14:paraId="390B77AF" w14:textId="77777777" w:rsidR="00AE6121" w:rsidRPr="006B5A51" w:rsidRDefault="00AE6121" w:rsidP="005D60D0">
      <w:pPr>
        <w:rPr>
          <w:sz w:val="22"/>
          <w:szCs w:val="22"/>
        </w:rPr>
      </w:pPr>
    </w:p>
    <w:p w14:paraId="07FB3517" w14:textId="77777777" w:rsidR="00AE6121" w:rsidRPr="006B5A51" w:rsidRDefault="00AE6121" w:rsidP="00AE6121">
      <w:pPr>
        <w:rPr>
          <w:sz w:val="22"/>
          <w:szCs w:val="22"/>
        </w:rPr>
      </w:pPr>
      <w:r w:rsidRPr="006B5A51">
        <w:rPr>
          <w:rFonts w:eastAsia="Calibri"/>
          <w:color w:val="000000"/>
          <w:sz w:val="22"/>
          <w:szCs w:val="22"/>
        </w:rPr>
        <w:t>Ak máte akékoľvek ďalšie otázky týkajúce sa použitia tohto lieku, opýtajte sa svojho lekára alebo lekárnika.</w:t>
      </w:r>
    </w:p>
    <w:p w14:paraId="4B3075E4" w14:textId="77777777" w:rsidR="00A34B66" w:rsidRDefault="00A34B66" w:rsidP="00E03956">
      <w:pPr>
        <w:rPr>
          <w:sz w:val="22"/>
          <w:szCs w:val="22"/>
        </w:rPr>
      </w:pPr>
    </w:p>
    <w:p w14:paraId="1D27910F" w14:textId="77777777" w:rsidR="00394F0B" w:rsidRPr="006B5A51" w:rsidRDefault="00394F0B" w:rsidP="00E03956">
      <w:pPr>
        <w:rPr>
          <w:sz w:val="22"/>
          <w:szCs w:val="22"/>
        </w:rPr>
      </w:pPr>
    </w:p>
    <w:p w14:paraId="11F4AF23" w14:textId="77777777" w:rsidR="00975FA0" w:rsidRPr="006B5A51" w:rsidRDefault="00975FA0" w:rsidP="00E03956">
      <w:pPr>
        <w:keepNext/>
        <w:ind w:left="567" w:hanging="567"/>
        <w:rPr>
          <w:b/>
          <w:sz w:val="22"/>
          <w:szCs w:val="22"/>
        </w:rPr>
      </w:pPr>
      <w:r w:rsidRPr="006B5A51">
        <w:rPr>
          <w:b/>
          <w:sz w:val="22"/>
          <w:szCs w:val="22"/>
        </w:rPr>
        <w:t>4.</w:t>
      </w:r>
      <w:r w:rsidRPr="006B5A51">
        <w:rPr>
          <w:b/>
          <w:sz w:val="22"/>
          <w:szCs w:val="22"/>
        </w:rPr>
        <w:tab/>
        <w:t>Možné vedľajšie účinky</w:t>
      </w:r>
    </w:p>
    <w:p w14:paraId="72EF9E83" w14:textId="77777777" w:rsidR="00975FA0" w:rsidRPr="006B5A51" w:rsidRDefault="00975FA0" w:rsidP="00E03956">
      <w:pPr>
        <w:keepNext/>
        <w:rPr>
          <w:sz w:val="22"/>
          <w:szCs w:val="22"/>
        </w:rPr>
      </w:pPr>
    </w:p>
    <w:p w14:paraId="6DA10EC2" w14:textId="77777777" w:rsidR="00545502" w:rsidRPr="006B5A51" w:rsidRDefault="00545502" w:rsidP="00545502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6B5A51">
        <w:rPr>
          <w:rFonts w:eastAsia="Calibri"/>
          <w:color w:val="000000"/>
          <w:sz w:val="22"/>
          <w:szCs w:val="22"/>
        </w:rPr>
        <w:t xml:space="preserve">Tak ako všetky lieky, aj tento liek môže spôsobovať vedľajšie účinky, hoci sa neprejavia u každého. </w:t>
      </w:r>
    </w:p>
    <w:p w14:paraId="56C01C64" w14:textId="77777777" w:rsidR="00545502" w:rsidRPr="006B5A51" w:rsidRDefault="00545502" w:rsidP="00545502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</w:p>
    <w:p w14:paraId="230E022B" w14:textId="77777777" w:rsidR="006B5A51" w:rsidRPr="006B5A51" w:rsidRDefault="006B5A51" w:rsidP="00545502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6B5A51">
        <w:rPr>
          <w:rFonts w:eastAsia="SimSun"/>
          <w:color w:val="000000"/>
          <w:sz w:val="22"/>
          <w:szCs w:val="22"/>
          <w:u w:val="single"/>
        </w:rPr>
        <w:t>Poruchy kože a podkožného tkaniva</w:t>
      </w:r>
      <w:r w:rsidRPr="006B5A51">
        <w:rPr>
          <w:rFonts w:eastAsia="Calibri"/>
          <w:color w:val="000000"/>
          <w:sz w:val="22"/>
          <w:szCs w:val="22"/>
        </w:rPr>
        <w:t xml:space="preserve"> </w:t>
      </w:r>
    </w:p>
    <w:p w14:paraId="6B75FD4A" w14:textId="0F29EEE0" w:rsidR="006B5A51" w:rsidRPr="00355299" w:rsidRDefault="0014236C" w:rsidP="006B5A51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N</w:t>
      </w:r>
      <w:r w:rsidR="006B5A51" w:rsidRPr="00355299">
        <w:rPr>
          <w:rFonts w:eastAsia="Calibri"/>
          <w:color w:val="000000"/>
          <w:sz w:val="22"/>
          <w:szCs w:val="22"/>
        </w:rPr>
        <w:t>ezná</w:t>
      </w:r>
      <w:r>
        <w:rPr>
          <w:rFonts w:eastAsia="Calibri"/>
          <w:color w:val="000000"/>
          <w:sz w:val="22"/>
          <w:szCs w:val="22"/>
        </w:rPr>
        <w:t>ma</w:t>
      </w:r>
      <w:r w:rsidR="006B5A51" w:rsidRPr="00355299">
        <w:rPr>
          <w:rFonts w:eastAsia="Calibri"/>
          <w:color w:val="000000"/>
          <w:sz w:val="22"/>
          <w:szCs w:val="22"/>
        </w:rPr>
        <w:t xml:space="preserve"> frekvenci</w:t>
      </w:r>
      <w:r>
        <w:rPr>
          <w:rFonts w:eastAsia="Calibri"/>
          <w:color w:val="000000"/>
          <w:sz w:val="22"/>
          <w:szCs w:val="22"/>
        </w:rPr>
        <w:t>a</w:t>
      </w:r>
      <w:r w:rsidR="006B5A51" w:rsidRPr="00355299">
        <w:rPr>
          <w:rFonts w:eastAsia="Calibri"/>
          <w:color w:val="000000"/>
          <w:sz w:val="22"/>
          <w:szCs w:val="22"/>
        </w:rPr>
        <w:t xml:space="preserve"> (nedá sa </w:t>
      </w:r>
      <w:r w:rsidR="006B5A51" w:rsidRPr="00355299">
        <w:rPr>
          <w:sz w:val="22"/>
          <w:szCs w:val="22"/>
        </w:rPr>
        <w:t>odhadnúť z dostupných údajov</w:t>
      </w:r>
      <w:r w:rsidR="006B5A51" w:rsidRPr="00355299">
        <w:rPr>
          <w:rFonts w:eastAsia="Calibri"/>
          <w:color w:val="000000"/>
          <w:sz w:val="22"/>
          <w:szCs w:val="22"/>
        </w:rPr>
        <w:t>),</w:t>
      </w:r>
      <w:r w:rsidRPr="0014236C">
        <w:rPr>
          <w:rFonts w:eastAsia="Calibri"/>
          <w:color w:val="000000"/>
          <w:sz w:val="22"/>
          <w:szCs w:val="22"/>
        </w:rPr>
        <w:t xml:space="preserve"> </w:t>
      </w:r>
      <w:r>
        <w:rPr>
          <w:rFonts w:eastAsia="Calibri"/>
          <w:color w:val="000000"/>
          <w:sz w:val="22"/>
          <w:szCs w:val="22"/>
        </w:rPr>
        <w:t>m</w:t>
      </w:r>
      <w:r w:rsidRPr="00355299">
        <w:rPr>
          <w:rFonts w:eastAsia="Calibri"/>
          <w:color w:val="000000"/>
          <w:sz w:val="22"/>
          <w:szCs w:val="22"/>
        </w:rPr>
        <w:t>ôže sa vyskytnúť lokálne podráždenie kože (</w:t>
      </w:r>
      <w:r>
        <w:rPr>
          <w:rFonts w:eastAsia="Calibri"/>
          <w:color w:val="000000"/>
          <w:sz w:val="22"/>
          <w:szCs w:val="22"/>
        </w:rPr>
        <w:t>s</w:t>
      </w:r>
      <w:r w:rsidRPr="00355299">
        <w:rPr>
          <w:rFonts w:eastAsia="Calibri"/>
          <w:color w:val="000000"/>
          <w:sz w:val="22"/>
          <w:szCs w:val="22"/>
        </w:rPr>
        <w:t>červen</w:t>
      </w:r>
      <w:r>
        <w:rPr>
          <w:rFonts w:eastAsia="Calibri"/>
          <w:color w:val="000000"/>
          <w:sz w:val="22"/>
          <w:szCs w:val="22"/>
        </w:rPr>
        <w:t>e</w:t>
      </w:r>
      <w:r w:rsidRPr="00355299">
        <w:rPr>
          <w:rFonts w:eastAsia="Calibri"/>
          <w:color w:val="000000"/>
          <w:sz w:val="22"/>
          <w:szCs w:val="22"/>
        </w:rPr>
        <w:t>nie, vyrážka, svrbenie, pľuzgiere)</w:t>
      </w:r>
      <w:r>
        <w:rPr>
          <w:rFonts w:eastAsia="Calibri"/>
          <w:color w:val="000000"/>
          <w:sz w:val="22"/>
          <w:szCs w:val="22"/>
        </w:rPr>
        <w:t>,</w:t>
      </w:r>
      <w:r w:rsidR="006B5A51" w:rsidRPr="00355299">
        <w:rPr>
          <w:rFonts w:eastAsia="Calibri"/>
          <w:color w:val="000000"/>
          <w:sz w:val="22"/>
          <w:szCs w:val="22"/>
        </w:rPr>
        <w:t xml:space="preserve"> ktoré vymizne po prerušení liečby. </w:t>
      </w:r>
    </w:p>
    <w:p w14:paraId="2882FFA3" w14:textId="77777777" w:rsidR="006B5A51" w:rsidRPr="00355299" w:rsidRDefault="006B5A51" w:rsidP="006B5A51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</w:p>
    <w:p w14:paraId="4495DE84" w14:textId="02F59EE1" w:rsidR="00355299" w:rsidRDefault="00355299" w:rsidP="00355299">
      <w:pPr>
        <w:rPr>
          <w:sz w:val="22"/>
          <w:szCs w:val="22"/>
        </w:rPr>
      </w:pPr>
      <w:r w:rsidRPr="00355299">
        <w:rPr>
          <w:sz w:val="22"/>
          <w:szCs w:val="22"/>
        </w:rPr>
        <w:t xml:space="preserve">V prípade dlhodobej liečby rozsiahlej plochy kože sa môžu vyskytnúť </w:t>
      </w:r>
      <w:r>
        <w:rPr>
          <w:sz w:val="22"/>
          <w:szCs w:val="22"/>
        </w:rPr>
        <w:t xml:space="preserve">systémové </w:t>
      </w:r>
      <w:r w:rsidRPr="00355299">
        <w:rPr>
          <w:sz w:val="22"/>
          <w:szCs w:val="22"/>
        </w:rPr>
        <w:t>nežiaduce účink</w:t>
      </w:r>
      <w:r>
        <w:rPr>
          <w:sz w:val="22"/>
          <w:szCs w:val="22"/>
        </w:rPr>
        <w:t xml:space="preserve">y, </w:t>
      </w:r>
      <w:r w:rsidRPr="00355299">
        <w:rPr>
          <w:sz w:val="22"/>
          <w:szCs w:val="22"/>
        </w:rPr>
        <w:t>napr. ospa</w:t>
      </w:r>
      <w:r w:rsidR="0014236C">
        <w:rPr>
          <w:sz w:val="22"/>
          <w:szCs w:val="22"/>
        </w:rPr>
        <w:t>nlivosť</w:t>
      </w:r>
      <w:r w:rsidRPr="00355299">
        <w:rPr>
          <w:sz w:val="22"/>
          <w:szCs w:val="22"/>
        </w:rPr>
        <w:t xml:space="preserve">, hnačka, </w:t>
      </w:r>
      <w:r w:rsidR="007B5E50">
        <w:rPr>
          <w:sz w:val="22"/>
          <w:szCs w:val="22"/>
        </w:rPr>
        <w:t>nevoľnosť</w:t>
      </w:r>
      <w:r w:rsidRPr="00355299">
        <w:rPr>
          <w:sz w:val="22"/>
          <w:szCs w:val="22"/>
        </w:rPr>
        <w:t>, bolesť hlavy,</w:t>
      </w:r>
      <w:r w:rsidR="0014236C">
        <w:rPr>
          <w:sz w:val="22"/>
          <w:szCs w:val="22"/>
        </w:rPr>
        <w:t xml:space="preserve"> reakcie z precitlivenosti</w:t>
      </w:r>
      <w:r w:rsidRPr="00355299">
        <w:rPr>
          <w:sz w:val="22"/>
          <w:szCs w:val="22"/>
        </w:rPr>
        <w:t xml:space="preserve"> </w:t>
      </w:r>
      <w:r w:rsidR="0014236C">
        <w:rPr>
          <w:sz w:val="22"/>
          <w:szCs w:val="22"/>
        </w:rPr>
        <w:t>(</w:t>
      </w:r>
      <w:r w:rsidRPr="00355299">
        <w:rPr>
          <w:sz w:val="22"/>
          <w:szCs w:val="22"/>
        </w:rPr>
        <w:t>alergické rea</w:t>
      </w:r>
      <w:r>
        <w:rPr>
          <w:sz w:val="22"/>
          <w:szCs w:val="22"/>
        </w:rPr>
        <w:t>kcie</w:t>
      </w:r>
      <w:r w:rsidR="0014236C">
        <w:rPr>
          <w:sz w:val="22"/>
          <w:szCs w:val="22"/>
        </w:rPr>
        <w:t>)</w:t>
      </w:r>
      <w:r w:rsidRPr="00355299">
        <w:rPr>
          <w:sz w:val="22"/>
          <w:szCs w:val="22"/>
        </w:rPr>
        <w:t>.</w:t>
      </w:r>
      <w:r>
        <w:rPr>
          <w:sz w:val="22"/>
          <w:szCs w:val="22"/>
        </w:rPr>
        <w:t xml:space="preserve"> Ak sa u vás vyskytne niektorý z týchto </w:t>
      </w:r>
      <w:r w:rsidR="0014236C">
        <w:rPr>
          <w:sz w:val="22"/>
          <w:szCs w:val="22"/>
        </w:rPr>
        <w:t xml:space="preserve">vedľajších </w:t>
      </w:r>
      <w:r>
        <w:rPr>
          <w:sz w:val="22"/>
          <w:szCs w:val="22"/>
        </w:rPr>
        <w:t>účinkov, kontaktujte vášho lekára. V prípade problémov s dýchaním alebo zm</w:t>
      </w:r>
      <w:r w:rsidR="0014236C">
        <w:rPr>
          <w:sz w:val="22"/>
          <w:szCs w:val="22"/>
        </w:rPr>
        <w:t>ien</w:t>
      </w:r>
      <w:r>
        <w:rPr>
          <w:sz w:val="22"/>
          <w:szCs w:val="22"/>
        </w:rPr>
        <w:t xml:space="preserve"> na koži okamžite prestaňte liek používať, kontaktujte vášho lekára alebo navštívte najbližšiu nemocnicu.</w:t>
      </w:r>
    </w:p>
    <w:p w14:paraId="448640AD" w14:textId="77777777" w:rsidR="007B5E50" w:rsidRPr="006B5A51" w:rsidRDefault="007B5E50" w:rsidP="00355299">
      <w:pPr>
        <w:rPr>
          <w:sz w:val="22"/>
          <w:szCs w:val="22"/>
        </w:rPr>
      </w:pPr>
    </w:p>
    <w:p w14:paraId="6D6BF4B4" w14:textId="77777777" w:rsidR="00975FA0" w:rsidRPr="006B5A51" w:rsidRDefault="00975FA0" w:rsidP="00E03956">
      <w:pPr>
        <w:keepNext/>
        <w:numPr>
          <w:ilvl w:val="12"/>
          <w:numId w:val="0"/>
        </w:numPr>
        <w:tabs>
          <w:tab w:val="left" w:pos="720"/>
        </w:tabs>
        <w:rPr>
          <w:b/>
          <w:snapToGrid w:val="0"/>
          <w:sz w:val="22"/>
          <w:szCs w:val="22"/>
          <w:lang w:eastAsia="en-US"/>
        </w:rPr>
      </w:pPr>
      <w:r w:rsidRPr="006B5A51">
        <w:rPr>
          <w:b/>
          <w:noProof/>
          <w:snapToGrid w:val="0"/>
          <w:sz w:val="22"/>
          <w:szCs w:val="22"/>
          <w:lang w:eastAsia="en-US"/>
        </w:rPr>
        <w:t>Hlásenie vedľajších účinkov</w:t>
      </w:r>
    </w:p>
    <w:p w14:paraId="61977EA5" w14:textId="77777777" w:rsidR="00975FA0" w:rsidRPr="006B5A51" w:rsidRDefault="00975FA0" w:rsidP="00AE56FF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6B5A51">
        <w:rPr>
          <w:sz w:val="22"/>
          <w:szCs w:val="22"/>
        </w:rPr>
        <w:t>Ak sa u vás vyskytne akýkoľvek vedľajší účin</w:t>
      </w:r>
      <w:r w:rsidR="00DB5CD9" w:rsidRPr="006B5A51">
        <w:rPr>
          <w:sz w:val="22"/>
          <w:szCs w:val="22"/>
        </w:rPr>
        <w:t>ok, obráťte sa na svojho lekára alebo</w:t>
      </w:r>
      <w:r w:rsidRPr="006B5A51">
        <w:rPr>
          <w:sz w:val="22"/>
          <w:szCs w:val="22"/>
        </w:rPr>
        <w:t xml:space="preserve"> </w:t>
      </w:r>
      <w:r w:rsidR="00DB5CD9" w:rsidRPr="006B5A51">
        <w:rPr>
          <w:sz w:val="22"/>
          <w:szCs w:val="22"/>
        </w:rPr>
        <w:t>lekárnika</w:t>
      </w:r>
      <w:r w:rsidRPr="006B5A51">
        <w:rPr>
          <w:sz w:val="22"/>
          <w:szCs w:val="22"/>
        </w:rPr>
        <w:t xml:space="preserve">. To sa týka aj akýchkoľvek vedľajších účinkov, ktoré nie sú uvedené v tejto písomnej informácii. Vedľajšie účinky môžete hlásiť aj priamo prostredníctvom </w:t>
      </w:r>
      <w:r w:rsidR="008B76E3" w:rsidRPr="00593F07">
        <w:rPr>
          <w:noProof/>
          <w:sz w:val="22"/>
          <w:szCs w:val="22"/>
          <w:highlight w:val="lightGray"/>
        </w:rPr>
        <w:t>národného systému hlásenia uvedeného v </w:t>
      </w:r>
      <w:hyperlink r:id="rId8" w:history="1">
        <w:r w:rsidR="008B76E3" w:rsidRPr="00593F07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="008B76E3" w:rsidRPr="00593F07">
        <w:rPr>
          <w:noProof/>
          <w:sz w:val="22"/>
          <w:szCs w:val="22"/>
          <w:highlight w:val="lightGray"/>
        </w:rPr>
        <w:t>.</w:t>
      </w:r>
      <w:r w:rsidR="008B76E3" w:rsidRPr="006B5A51">
        <w:rPr>
          <w:sz w:val="22"/>
          <w:szCs w:val="22"/>
        </w:rPr>
        <w:t xml:space="preserve"> </w:t>
      </w:r>
      <w:r w:rsidRPr="006B5A51">
        <w:rPr>
          <w:sz w:val="22"/>
          <w:szCs w:val="22"/>
        </w:rPr>
        <w:t>Hlásením vedľajších účinkov môžete prispieť k získaniu ďalších informácií o bezpečnosti tohto lieku.</w:t>
      </w:r>
    </w:p>
    <w:p w14:paraId="0BE27775" w14:textId="77777777" w:rsidR="00975FA0" w:rsidRPr="006B5A51" w:rsidRDefault="00975FA0" w:rsidP="00E03956">
      <w:pPr>
        <w:rPr>
          <w:sz w:val="22"/>
          <w:szCs w:val="22"/>
        </w:rPr>
      </w:pPr>
    </w:p>
    <w:p w14:paraId="0A0D6C1E" w14:textId="77777777" w:rsidR="00975FA0" w:rsidRPr="006B5A51" w:rsidRDefault="00975FA0" w:rsidP="00E03956">
      <w:pPr>
        <w:rPr>
          <w:sz w:val="22"/>
          <w:szCs w:val="22"/>
        </w:rPr>
      </w:pPr>
    </w:p>
    <w:p w14:paraId="3FF97F9C" w14:textId="77777777" w:rsidR="00975FA0" w:rsidRPr="006B5A51" w:rsidRDefault="00975FA0" w:rsidP="00E03956">
      <w:pPr>
        <w:keepNext/>
        <w:ind w:left="567" w:hanging="567"/>
        <w:rPr>
          <w:b/>
          <w:sz w:val="22"/>
          <w:szCs w:val="22"/>
        </w:rPr>
      </w:pPr>
      <w:r w:rsidRPr="006B5A51">
        <w:rPr>
          <w:b/>
          <w:sz w:val="22"/>
          <w:szCs w:val="22"/>
        </w:rPr>
        <w:t>5.</w:t>
      </w:r>
      <w:r w:rsidRPr="006B5A51">
        <w:rPr>
          <w:b/>
          <w:sz w:val="22"/>
          <w:szCs w:val="22"/>
        </w:rPr>
        <w:tab/>
      </w:r>
      <w:r w:rsidR="00DB5CD9" w:rsidRPr="006B5A51">
        <w:rPr>
          <w:b/>
          <w:sz w:val="22"/>
          <w:szCs w:val="22"/>
        </w:rPr>
        <w:t xml:space="preserve">Ako uchovávať </w:t>
      </w:r>
      <w:r w:rsidR="003A14C5" w:rsidRPr="006B5A51">
        <w:rPr>
          <w:b/>
          <w:sz w:val="22"/>
          <w:szCs w:val="22"/>
        </w:rPr>
        <w:t>Etrixenal 100 mg/g gél</w:t>
      </w:r>
    </w:p>
    <w:p w14:paraId="61A14CCD" w14:textId="77777777" w:rsidR="00975FA0" w:rsidRPr="006B5A51" w:rsidRDefault="00975FA0" w:rsidP="00E03956">
      <w:pPr>
        <w:keepNext/>
        <w:rPr>
          <w:b/>
          <w:sz w:val="22"/>
          <w:szCs w:val="22"/>
        </w:rPr>
      </w:pPr>
    </w:p>
    <w:p w14:paraId="040C391B" w14:textId="77777777" w:rsidR="00F22AC5" w:rsidRDefault="00F22AC5" w:rsidP="00F22AC5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6B5A51">
        <w:rPr>
          <w:rFonts w:eastAsia="Calibri"/>
          <w:color w:val="000000"/>
          <w:sz w:val="22"/>
          <w:szCs w:val="22"/>
        </w:rPr>
        <w:t xml:space="preserve">Tento liek uchovávajte mimo dohľadu a dosahu detí. </w:t>
      </w:r>
    </w:p>
    <w:p w14:paraId="63F7721C" w14:textId="77777777" w:rsidR="00B16B67" w:rsidRPr="002C56DD" w:rsidRDefault="00B16B67" w:rsidP="00B16B67">
      <w:pPr>
        <w:rPr>
          <w:noProof/>
          <w:szCs w:val="22"/>
        </w:rPr>
      </w:pPr>
      <w:r>
        <w:rPr>
          <w:noProof/>
          <w:szCs w:val="22"/>
        </w:rPr>
        <w:t>Neuchovávajte v chladničke alebo mrazničke</w:t>
      </w:r>
      <w:r w:rsidRPr="002C56DD">
        <w:rPr>
          <w:noProof/>
          <w:szCs w:val="22"/>
        </w:rPr>
        <w:t>.</w:t>
      </w:r>
    </w:p>
    <w:p w14:paraId="26E189F2" w14:textId="77777777" w:rsidR="00B16B67" w:rsidRDefault="00F22AC5" w:rsidP="00F22AC5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6B5A51">
        <w:rPr>
          <w:rFonts w:eastAsia="Calibri"/>
          <w:color w:val="000000"/>
          <w:sz w:val="22"/>
          <w:szCs w:val="22"/>
        </w:rPr>
        <w:t xml:space="preserve">Neužívajte tento liek po dátume exspirácie, ktorý je uvedený na škatuľke a </w:t>
      </w:r>
      <w:r w:rsidR="00B16B67">
        <w:rPr>
          <w:rFonts w:eastAsia="Calibri"/>
          <w:color w:val="000000"/>
          <w:sz w:val="22"/>
          <w:szCs w:val="22"/>
        </w:rPr>
        <w:t>tube</w:t>
      </w:r>
      <w:r w:rsidRPr="006B5A51">
        <w:rPr>
          <w:rFonts w:eastAsia="Calibri"/>
          <w:color w:val="000000"/>
          <w:sz w:val="22"/>
          <w:szCs w:val="22"/>
        </w:rPr>
        <w:t xml:space="preserve">. </w:t>
      </w:r>
    </w:p>
    <w:p w14:paraId="3575C05D" w14:textId="77777777" w:rsidR="00F22AC5" w:rsidRPr="006B5A51" w:rsidRDefault="00F22AC5" w:rsidP="00F22AC5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6B5A51">
        <w:rPr>
          <w:rFonts w:eastAsia="Calibri"/>
          <w:color w:val="000000"/>
          <w:sz w:val="22"/>
          <w:szCs w:val="22"/>
        </w:rPr>
        <w:t>Dátum exspirácie sa vzťahuje na posledný deň v danom mesiaci.</w:t>
      </w:r>
    </w:p>
    <w:p w14:paraId="01617326" w14:textId="77777777" w:rsidR="00B16B67" w:rsidRDefault="00B16B67" w:rsidP="00F22AC5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Nepoužívajte tento liek, ak spozorujete akúkoľvek zmenu vzhľadu alebo vône.</w:t>
      </w:r>
    </w:p>
    <w:p w14:paraId="128B3799" w14:textId="77777777" w:rsidR="00F22AC5" w:rsidRPr="006B5A51" w:rsidRDefault="00B16B67" w:rsidP="00B16B67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Po prvom otvorení: použite do 6 mesiacov.</w:t>
      </w:r>
    </w:p>
    <w:p w14:paraId="01E0A44E" w14:textId="77777777" w:rsidR="00F22AC5" w:rsidRPr="006B5A51" w:rsidRDefault="00F22AC5" w:rsidP="00F22AC5">
      <w:pPr>
        <w:rPr>
          <w:rFonts w:eastAsia="Calibri"/>
          <w:color w:val="000000"/>
          <w:sz w:val="22"/>
          <w:szCs w:val="22"/>
        </w:rPr>
      </w:pPr>
      <w:r w:rsidRPr="006B5A51">
        <w:rPr>
          <w:rFonts w:eastAsia="Calibri"/>
          <w:color w:val="000000"/>
          <w:sz w:val="22"/>
          <w:szCs w:val="22"/>
        </w:rPr>
        <w:t xml:space="preserve">Nelikvidujte lieky odpadovou vodou alebo domovým odpadom. </w:t>
      </w:r>
      <w:r w:rsidRPr="00D85BD8">
        <w:rPr>
          <w:rFonts w:eastAsia="Calibri"/>
          <w:color w:val="000000"/>
          <w:sz w:val="22"/>
          <w:szCs w:val="22"/>
        </w:rPr>
        <w:t>Nepoužitý liek vráťte do lekárne. Tieto opatrenia pomôžu chrániť životné prostredie.</w:t>
      </w:r>
      <w:r w:rsidRPr="006B5A51">
        <w:rPr>
          <w:rFonts w:eastAsia="Calibri"/>
          <w:color w:val="000000"/>
          <w:sz w:val="22"/>
          <w:szCs w:val="22"/>
        </w:rPr>
        <w:t xml:space="preserve"> </w:t>
      </w:r>
    </w:p>
    <w:p w14:paraId="220BFA66" w14:textId="77777777" w:rsidR="00975FA0" w:rsidRDefault="00975FA0" w:rsidP="00E03956">
      <w:pPr>
        <w:rPr>
          <w:sz w:val="22"/>
          <w:szCs w:val="22"/>
        </w:rPr>
      </w:pPr>
    </w:p>
    <w:p w14:paraId="4091E3C6" w14:textId="77777777" w:rsidR="006749AA" w:rsidRPr="006B5A51" w:rsidRDefault="006749AA" w:rsidP="00E03956">
      <w:pPr>
        <w:rPr>
          <w:sz w:val="22"/>
          <w:szCs w:val="22"/>
        </w:rPr>
      </w:pPr>
    </w:p>
    <w:p w14:paraId="37DC0B6B" w14:textId="77777777" w:rsidR="00975FA0" w:rsidRPr="006B5A51" w:rsidRDefault="00975FA0" w:rsidP="00E03956">
      <w:pPr>
        <w:keepNext/>
        <w:ind w:left="567" w:hanging="567"/>
        <w:rPr>
          <w:sz w:val="22"/>
          <w:szCs w:val="22"/>
        </w:rPr>
      </w:pPr>
      <w:r w:rsidRPr="006B5A51">
        <w:rPr>
          <w:b/>
          <w:sz w:val="22"/>
          <w:szCs w:val="22"/>
        </w:rPr>
        <w:t>6.</w:t>
      </w:r>
      <w:r w:rsidRPr="006B5A51">
        <w:rPr>
          <w:b/>
          <w:sz w:val="22"/>
          <w:szCs w:val="22"/>
        </w:rPr>
        <w:tab/>
        <w:t>Obsah balenia a ďalšie informácie</w:t>
      </w:r>
    </w:p>
    <w:p w14:paraId="0FAED9FF" w14:textId="77777777" w:rsidR="00975FA0" w:rsidRPr="006B5A51" w:rsidRDefault="00975FA0" w:rsidP="00E03956">
      <w:pPr>
        <w:keepNext/>
        <w:rPr>
          <w:b/>
          <w:sz w:val="22"/>
          <w:szCs w:val="22"/>
        </w:rPr>
      </w:pPr>
    </w:p>
    <w:p w14:paraId="41EDC21C" w14:textId="77777777" w:rsidR="00975FA0" w:rsidRPr="006B5A51" w:rsidRDefault="00975FA0" w:rsidP="00E03956">
      <w:pPr>
        <w:keepNext/>
        <w:rPr>
          <w:b/>
          <w:sz w:val="22"/>
          <w:szCs w:val="22"/>
        </w:rPr>
      </w:pPr>
      <w:r w:rsidRPr="006B5A51">
        <w:rPr>
          <w:b/>
          <w:sz w:val="22"/>
          <w:szCs w:val="22"/>
        </w:rPr>
        <w:t xml:space="preserve">Čo </w:t>
      </w:r>
      <w:r w:rsidR="003A14C5" w:rsidRPr="006B5A51">
        <w:rPr>
          <w:b/>
          <w:sz w:val="22"/>
          <w:szCs w:val="22"/>
        </w:rPr>
        <w:t>Etrixenal 100 mg/g gél</w:t>
      </w:r>
      <w:r w:rsidRPr="006B5A51">
        <w:rPr>
          <w:b/>
          <w:sz w:val="22"/>
          <w:szCs w:val="22"/>
        </w:rPr>
        <w:t xml:space="preserve"> obsahuje</w:t>
      </w:r>
    </w:p>
    <w:p w14:paraId="593C8808" w14:textId="77777777" w:rsidR="00F22AC5" w:rsidRPr="006B5A51" w:rsidRDefault="00F22AC5" w:rsidP="00F22AC5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6B5A51">
        <w:rPr>
          <w:rFonts w:eastAsia="Calibri"/>
          <w:color w:val="000000"/>
          <w:sz w:val="22"/>
          <w:szCs w:val="22"/>
        </w:rPr>
        <w:t xml:space="preserve">- Liečivo je </w:t>
      </w:r>
      <w:r w:rsidR="005816CC">
        <w:rPr>
          <w:rFonts w:eastAsia="Calibri"/>
          <w:color w:val="000000"/>
          <w:sz w:val="22"/>
          <w:szCs w:val="22"/>
        </w:rPr>
        <w:t>naproxén</w:t>
      </w:r>
      <w:r w:rsidR="00B445A4" w:rsidRPr="006B5A51">
        <w:rPr>
          <w:rFonts w:eastAsia="Calibri"/>
          <w:color w:val="000000"/>
          <w:sz w:val="22"/>
          <w:szCs w:val="22"/>
        </w:rPr>
        <w:t xml:space="preserve">. </w:t>
      </w:r>
    </w:p>
    <w:p w14:paraId="023B8F46" w14:textId="56390AE5" w:rsidR="005816CC" w:rsidRDefault="00B445A4" w:rsidP="005816CC">
      <w:pPr>
        <w:rPr>
          <w:iCs/>
        </w:rPr>
      </w:pPr>
      <w:r w:rsidRPr="006B5A51">
        <w:rPr>
          <w:rFonts w:eastAsia="Calibri"/>
          <w:color w:val="000000"/>
          <w:sz w:val="22"/>
          <w:szCs w:val="22"/>
        </w:rPr>
        <w:t xml:space="preserve">- </w:t>
      </w:r>
      <w:r w:rsidR="00F22AC5" w:rsidRPr="006B5A51">
        <w:rPr>
          <w:rFonts w:eastAsia="Calibri"/>
          <w:color w:val="000000"/>
          <w:sz w:val="22"/>
          <w:szCs w:val="22"/>
        </w:rPr>
        <w:t>Ďalšie zložky</w:t>
      </w:r>
      <w:r w:rsidRPr="006B5A51">
        <w:rPr>
          <w:rFonts w:eastAsia="Calibri"/>
          <w:color w:val="000000"/>
          <w:sz w:val="22"/>
          <w:szCs w:val="22"/>
        </w:rPr>
        <w:t xml:space="preserve"> sú</w:t>
      </w:r>
      <w:r w:rsidR="005816CC">
        <w:rPr>
          <w:rFonts w:eastAsia="Calibri"/>
          <w:color w:val="000000"/>
          <w:sz w:val="22"/>
          <w:szCs w:val="22"/>
        </w:rPr>
        <w:t xml:space="preserve"> </w:t>
      </w:r>
      <w:r w:rsidR="005816CC">
        <w:rPr>
          <w:iCs/>
        </w:rPr>
        <w:t>chl</w:t>
      </w:r>
      <w:r w:rsidR="0014236C">
        <w:rPr>
          <w:iCs/>
        </w:rPr>
        <w:t>ó</w:t>
      </w:r>
      <w:r w:rsidR="005816CC">
        <w:rPr>
          <w:iCs/>
        </w:rPr>
        <w:t>ralhydrát, levomentol, etanol (96</w:t>
      </w:r>
      <w:r w:rsidR="005816CC">
        <w:rPr>
          <w:iCs/>
          <w:lang w:val="en-US"/>
        </w:rPr>
        <w:t>%</w:t>
      </w:r>
      <w:r w:rsidR="005816CC">
        <w:rPr>
          <w:iCs/>
        </w:rPr>
        <w:t xml:space="preserve">), </w:t>
      </w:r>
      <w:r w:rsidR="005816CC">
        <w:rPr>
          <w:color w:val="000000"/>
        </w:rPr>
        <w:t>et</w:t>
      </w:r>
      <w:r w:rsidR="005816CC" w:rsidRPr="00A67F74">
        <w:rPr>
          <w:color w:val="000000"/>
        </w:rPr>
        <w:t>yl</w:t>
      </w:r>
      <w:r w:rsidR="005816CC">
        <w:rPr>
          <w:iCs/>
        </w:rPr>
        <w:t>parahydroxybenzoát (E214), hydroxid sodný, karboméry, čistená voda.</w:t>
      </w:r>
    </w:p>
    <w:p w14:paraId="41F42747" w14:textId="77777777" w:rsidR="005816CC" w:rsidRPr="006B5A51" w:rsidRDefault="005816CC" w:rsidP="00F22AC5">
      <w:pPr>
        <w:rPr>
          <w:rFonts w:eastAsia="Calibri"/>
          <w:color w:val="000000"/>
          <w:sz w:val="22"/>
          <w:szCs w:val="22"/>
        </w:rPr>
      </w:pPr>
    </w:p>
    <w:p w14:paraId="4E93A723" w14:textId="77777777" w:rsidR="0017136B" w:rsidRPr="006B5A51" w:rsidRDefault="00975FA0" w:rsidP="00F624F0">
      <w:pPr>
        <w:keepNext/>
        <w:rPr>
          <w:b/>
          <w:sz w:val="22"/>
          <w:szCs w:val="22"/>
        </w:rPr>
      </w:pPr>
      <w:r w:rsidRPr="006B5A51">
        <w:rPr>
          <w:b/>
          <w:sz w:val="22"/>
          <w:szCs w:val="22"/>
        </w:rPr>
        <w:t xml:space="preserve">Ako vyzerá </w:t>
      </w:r>
      <w:r w:rsidR="003A14C5" w:rsidRPr="006B5A51">
        <w:rPr>
          <w:b/>
          <w:sz w:val="22"/>
          <w:szCs w:val="22"/>
        </w:rPr>
        <w:t>Etrixenal 100 mg/g gél</w:t>
      </w:r>
      <w:r w:rsidR="00790513" w:rsidRPr="006B5A51">
        <w:rPr>
          <w:b/>
          <w:sz w:val="22"/>
          <w:szCs w:val="22"/>
        </w:rPr>
        <w:t xml:space="preserve"> a obsah balenia</w:t>
      </w:r>
    </w:p>
    <w:p w14:paraId="117FBA1E" w14:textId="13198CBE" w:rsidR="005816CC" w:rsidRDefault="005816CC" w:rsidP="005816CC">
      <w:pPr>
        <w:autoSpaceDE w:val="0"/>
        <w:autoSpaceDN w:val="0"/>
        <w:adjustRightInd w:val="0"/>
        <w:rPr>
          <w:sz w:val="22"/>
          <w:szCs w:val="22"/>
        </w:rPr>
      </w:pPr>
      <w:r w:rsidRPr="005816CC">
        <w:rPr>
          <w:sz w:val="22"/>
          <w:szCs w:val="22"/>
        </w:rPr>
        <w:t xml:space="preserve">Etrixenal 100 mg/g gél </w:t>
      </w:r>
      <w:r>
        <w:rPr>
          <w:sz w:val="22"/>
          <w:szCs w:val="22"/>
        </w:rPr>
        <w:t xml:space="preserve">je liek vo forme </w:t>
      </w:r>
      <w:r w:rsidR="0031027B">
        <w:rPr>
          <w:sz w:val="22"/>
          <w:szCs w:val="22"/>
        </w:rPr>
        <w:t xml:space="preserve">rovnorodej </w:t>
      </w:r>
      <w:r>
        <w:rPr>
          <w:sz w:val="22"/>
          <w:szCs w:val="22"/>
        </w:rPr>
        <w:t>hmoty</w:t>
      </w:r>
      <w:r w:rsidRPr="005816CC">
        <w:rPr>
          <w:sz w:val="22"/>
          <w:szCs w:val="22"/>
        </w:rPr>
        <w:t xml:space="preserve"> gélovej konzistencie</w:t>
      </w:r>
      <w:r>
        <w:rPr>
          <w:sz w:val="22"/>
          <w:szCs w:val="22"/>
        </w:rPr>
        <w:t xml:space="preserve"> </w:t>
      </w:r>
      <w:r w:rsidRPr="005816CC">
        <w:rPr>
          <w:sz w:val="22"/>
          <w:szCs w:val="22"/>
        </w:rPr>
        <w:t xml:space="preserve">bez akýchkoľvek pevných nečistôt, </w:t>
      </w:r>
      <w:r>
        <w:rPr>
          <w:sz w:val="22"/>
          <w:szCs w:val="22"/>
        </w:rPr>
        <w:t xml:space="preserve">bielej farby a </w:t>
      </w:r>
      <w:r w:rsidRPr="005816CC">
        <w:rPr>
          <w:sz w:val="22"/>
          <w:szCs w:val="22"/>
        </w:rPr>
        <w:t>s charakteristickou vôňou mentol</w:t>
      </w:r>
      <w:r>
        <w:rPr>
          <w:sz w:val="22"/>
          <w:szCs w:val="22"/>
        </w:rPr>
        <w:t xml:space="preserve">u. </w:t>
      </w:r>
    </w:p>
    <w:p w14:paraId="6C13C08D" w14:textId="77777777" w:rsidR="005816CC" w:rsidRDefault="005816CC" w:rsidP="005816CC">
      <w:pPr>
        <w:autoSpaceDE w:val="0"/>
        <w:autoSpaceDN w:val="0"/>
        <w:adjustRightInd w:val="0"/>
        <w:rPr>
          <w:sz w:val="22"/>
          <w:szCs w:val="22"/>
        </w:rPr>
      </w:pPr>
    </w:p>
    <w:p w14:paraId="4CCECF24" w14:textId="77777777" w:rsidR="005816CC" w:rsidRPr="002C56DD" w:rsidRDefault="005816CC" w:rsidP="005816CC">
      <w:pPr>
        <w:autoSpaceDE w:val="0"/>
        <w:autoSpaceDN w:val="0"/>
        <w:adjustRightInd w:val="0"/>
        <w:rPr>
          <w:rFonts w:eastAsia="SimSun"/>
          <w:color w:val="000000"/>
          <w:szCs w:val="22"/>
        </w:rPr>
      </w:pPr>
      <w:r>
        <w:rPr>
          <w:rFonts w:eastAsia="SimSun"/>
          <w:color w:val="000000"/>
          <w:szCs w:val="22"/>
        </w:rPr>
        <w:lastRenderedPageBreak/>
        <w:t>Balenie: kartónová škatuľka obsahujúca 55 g alebo 100 g hliníkovú tubu.</w:t>
      </w:r>
    </w:p>
    <w:p w14:paraId="34ED83E7" w14:textId="77777777" w:rsidR="00975FA0" w:rsidRPr="006B5A51" w:rsidRDefault="00975FA0" w:rsidP="00F624F0">
      <w:pPr>
        <w:rPr>
          <w:rFonts w:eastAsia="Calibri"/>
          <w:color w:val="000000"/>
          <w:sz w:val="22"/>
          <w:szCs w:val="22"/>
        </w:rPr>
      </w:pPr>
      <w:r w:rsidRPr="006B5A51">
        <w:rPr>
          <w:sz w:val="22"/>
          <w:szCs w:val="22"/>
        </w:rPr>
        <w:t>Na trh nemusia byť uvedené všetky veľkosti balenia.</w:t>
      </w:r>
    </w:p>
    <w:p w14:paraId="16E9F702" w14:textId="77777777" w:rsidR="005816CC" w:rsidRDefault="005816CC" w:rsidP="00E03956">
      <w:pPr>
        <w:rPr>
          <w:sz w:val="22"/>
          <w:szCs w:val="22"/>
        </w:rPr>
      </w:pPr>
    </w:p>
    <w:p w14:paraId="28B5C325" w14:textId="77777777" w:rsidR="005816CC" w:rsidRPr="006B5A51" w:rsidRDefault="005816CC" w:rsidP="00E03956">
      <w:pPr>
        <w:rPr>
          <w:sz w:val="22"/>
          <w:szCs w:val="22"/>
        </w:rPr>
      </w:pPr>
    </w:p>
    <w:p w14:paraId="600C3DDA" w14:textId="77777777" w:rsidR="00975FA0" w:rsidRPr="006B5A51" w:rsidRDefault="00975FA0" w:rsidP="00E03956">
      <w:pPr>
        <w:keepNext/>
        <w:rPr>
          <w:sz w:val="22"/>
          <w:szCs w:val="22"/>
        </w:rPr>
      </w:pPr>
      <w:r w:rsidRPr="006B5A51">
        <w:rPr>
          <w:b/>
          <w:bCs/>
          <w:sz w:val="22"/>
          <w:szCs w:val="22"/>
        </w:rPr>
        <w:t>Držiteľ rozhodnutia o registrácii a výrobca</w:t>
      </w:r>
    </w:p>
    <w:p w14:paraId="50ADC51D" w14:textId="77777777" w:rsidR="00975FA0" w:rsidRPr="006B5A51" w:rsidRDefault="00975FA0" w:rsidP="00E03956">
      <w:pPr>
        <w:keepNext/>
        <w:rPr>
          <w:sz w:val="22"/>
          <w:szCs w:val="22"/>
        </w:rPr>
      </w:pPr>
    </w:p>
    <w:p w14:paraId="356FB91C" w14:textId="77777777" w:rsidR="002A4B45" w:rsidRPr="005110E4" w:rsidRDefault="002A4B45" w:rsidP="002A4B45">
      <w:pPr>
        <w:pStyle w:val="Default"/>
        <w:rPr>
          <w:b/>
          <w:color w:val="auto"/>
          <w:sz w:val="22"/>
          <w:szCs w:val="22"/>
        </w:rPr>
      </w:pPr>
      <w:r w:rsidRPr="005110E4">
        <w:rPr>
          <w:b/>
          <w:bCs/>
          <w:color w:val="auto"/>
          <w:sz w:val="22"/>
          <w:szCs w:val="22"/>
        </w:rPr>
        <w:t>Držiteľ rozhodnutia o</w:t>
      </w:r>
      <w:r w:rsidR="005110E4">
        <w:rPr>
          <w:b/>
          <w:bCs/>
          <w:color w:val="auto"/>
          <w:sz w:val="22"/>
          <w:szCs w:val="22"/>
        </w:rPr>
        <w:t> </w:t>
      </w:r>
      <w:r w:rsidRPr="005110E4">
        <w:rPr>
          <w:b/>
          <w:bCs/>
          <w:color w:val="auto"/>
          <w:sz w:val="22"/>
          <w:szCs w:val="22"/>
        </w:rPr>
        <w:t>registrácii</w:t>
      </w:r>
      <w:r w:rsidR="005110E4">
        <w:rPr>
          <w:b/>
          <w:bCs/>
          <w:color w:val="auto"/>
          <w:sz w:val="22"/>
          <w:szCs w:val="22"/>
        </w:rPr>
        <w:t>:</w:t>
      </w:r>
    </w:p>
    <w:p w14:paraId="1A1D3D44" w14:textId="77777777" w:rsidR="006A509F" w:rsidRDefault="006A509F" w:rsidP="006A509F">
      <w:pPr>
        <w:rPr>
          <w:noProof/>
        </w:rPr>
      </w:pPr>
      <w:r>
        <w:rPr>
          <w:noProof/>
        </w:rPr>
        <w:t>Proenzi s.r.o.</w:t>
      </w:r>
    </w:p>
    <w:p w14:paraId="6EC4283A" w14:textId="77777777" w:rsidR="006A509F" w:rsidRDefault="006A509F" w:rsidP="006A509F">
      <w:pPr>
        <w:rPr>
          <w:noProof/>
        </w:rPr>
      </w:pPr>
      <w:r>
        <w:rPr>
          <w:noProof/>
        </w:rPr>
        <w:t>Oldřichovice 44</w:t>
      </w:r>
      <w:r>
        <w:rPr>
          <w:noProof/>
        </w:rPr>
        <w:br/>
        <w:t>739 61 Třinec</w:t>
      </w:r>
    </w:p>
    <w:p w14:paraId="764820B1" w14:textId="77777777" w:rsidR="002A4B45" w:rsidRPr="006A509F" w:rsidRDefault="006A509F" w:rsidP="006A509F">
      <w:pPr>
        <w:rPr>
          <w:noProof/>
        </w:rPr>
      </w:pPr>
      <w:r>
        <w:rPr>
          <w:noProof/>
        </w:rPr>
        <w:t>Česká</w:t>
      </w:r>
      <w:r w:rsidR="002A4B45" w:rsidRPr="006B5A51">
        <w:rPr>
          <w:sz w:val="22"/>
          <w:szCs w:val="22"/>
        </w:rPr>
        <w:t xml:space="preserve"> republika</w:t>
      </w:r>
    </w:p>
    <w:p w14:paraId="481B2E98" w14:textId="77777777" w:rsidR="002A4B45" w:rsidRPr="006B5A51" w:rsidRDefault="002A4B45" w:rsidP="002A4B45">
      <w:pPr>
        <w:pStyle w:val="Default"/>
        <w:rPr>
          <w:color w:val="auto"/>
          <w:sz w:val="22"/>
          <w:szCs w:val="22"/>
        </w:rPr>
      </w:pPr>
    </w:p>
    <w:p w14:paraId="55D766A4" w14:textId="77777777" w:rsidR="00F624F0" w:rsidRPr="005110E4" w:rsidRDefault="002A4B45" w:rsidP="00F624F0">
      <w:pPr>
        <w:pStyle w:val="CM77"/>
        <w:rPr>
          <w:b/>
          <w:sz w:val="22"/>
          <w:szCs w:val="22"/>
          <w:lang w:val="sk-SK"/>
        </w:rPr>
      </w:pPr>
      <w:r w:rsidRPr="005110E4">
        <w:rPr>
          <w:b/>
          <w:sz w:val="22"/>
          <w:szCs w:val="22"/>
          <w:lang w:val="sk-SK"/>
        </w:rPr>
        <w:t>Výrobca</w:t>
      </w:r>
      <w:r w:rsidR="005110E4">
        <w:rPr>
          <w:b/>
          <w:sz w:val="22"/>
          <w:szCs w:val="22"/>
          <w:lang w:val="sk-SK"/>
        </w:rPr>
        <w:t>:</w:t>
      </w:r>
    </w:p>
    <w:p w14:paraId="43899139" w14:textId="77777777" w:rsidR="00941487" w:rsidRPr="00941487" w:rsidRDefault="00941487" w:rsidP="00941487">
      <w:pPr>
        <w:rPr>
          <w:sz w:val="22"/>
          <w:szCs w:val="22"/>
        </w:rPr>
      </w:pPr>
      <w:r w:rsidRPr="00941487">
        <w:rPr>
          <w:sz w:val="22"/>
          <w:szCs w:val="22"/>
        </w:rPr>
        <w:t>EMO-FARM Sp. z o.o.</w:t>
      </w:r>
    </w:p>
    <w:p w14:paraId="0F9503EA" w14:textId="77777777" w:rsidR="00941487" w:rsidRPr="00941487" w:rsidRDefault="00941487" w:rsidP="00941487">
      <w:pPr>
        <w:rPr>
          <w:sz w:val="22"/>
          <w:szCs w:val="22"/>
          <w:lang w:val="en-US"/>
        </w:rPr>
      </w:pPr>
      <w:r w:rsidRPr="00941487">
        <w:rPr>
          <w:sz w:val="22"/>
          <w:szCs w:val="22"/>
          <w:lang w:val="en-US"/>
        </w:rPr>
        <w:t>ul. Łódzka 52</w:t>
      </w:r>
    </w:p>
    <w:p w14:paraId="62C3D111" w14:textId="77777777" w:rsidR="00F624F0" w:rsidRPr="00941487" w:rsidRDefault="00941487" w:rsidP="00941487">
      <w:pPr>
        <w:rPr>
          <w:color w:val="000000"/>
          <w:sz w:val="22"/>
          <w:szCs w:val="22"/>
          <w:lang w:val="en-US"/>
        </w:rPr>
      </w:pPr>
      <w:r w:rsidRPr="00941487">
        <w:rPr>
          <w:sz w:val="22"/>
          <w:szCs w:val="22"/>
          <w:lang w:val="en-US"/>
        </w:rPr>
        <w:t>95-054 Ksawerów</w:t>
      </w:r>
      <w:r w:rsidRPr="00941487">
        <w:rPr>
          <w:sz w:val="22"/>
          <w:szCs w:val="22"/>
          <w:lang w:val="en-US"/>
        </w:rPr>
        <w:br/>
        <w:t>Poľsko</w:t>
      </w:r>
    </w:p>
    <w:p w14:paraId="0D3867B3" w14:textId="77777777" w:rsidR="00F624F0" w:rsidRPr="006B5A51" w:rsidRDefault="00F624F0" w:rsidP="00F624F0">
      <w:pPr>
        <w:pStyle w:val="Default"/>
        <w:rPr>
          <w:sz w:val="22"/>
          <w:szCs w:val="22"/>
        </w:rPr>
      </w:pPr>
    </w:p>
    <w:p w14:paraId="47EEEE6E" w14:textId="77777777" w:rsidR="00241B6E" w:rsidRPr="009A15AF" w:rsidRDefault="00241B6E" w:rsidP="00241B6E">
      <w:pPr>
        <w:rPr>
          <w:b/>
          <w:bCs/>
          <w:sz w:val="22"/>
          <w:szCs w:val="22"/>
          <w:lang w:eastAsia="en-US"/>
        </w:rPr>
      </w:pPr>
      <w:r w:rsidRPr="009A15AF">
        <w:rPr>
          <w:b/>
          <w:bCs/>
          <w:sz w:val="22"/>
          <w:szCs w:val="22"/>
          <w:lang w:eastAsia="en-US"/>
        </w:rPr>
        <w:t>Liek je schválený v členských štátoch Európskeh</w:t>
      </w:r>
      <w:r>
        <w:rPr>
          <w:b/>
          <w:bCs/>
          <w:sz w:val="22"/>
          <w:szCs w:val="22"/>
          <w:lang w:eastAsia="en-US"/>
        </w:rPr>
        <w:t xml:space="preserve">o hospodárskeho priestoru (EHP) </w:t>
      </w:r>
      <w:r w:rsidRPr="009A15AF">
        <w:rPr>
          <w:b/>
          <w:bCs/>
          <w:sz w:val="22"/>
          <w:szCs w:val="22"/>
          <w:lang w:eastAsia="en-US"/>
        </w:rPr>
        <w:t>pod nasledovnými názvami:</w:t>
      </w:r>
    </w:p>
    <w:p w14:paraId="343DD8D7" w14:textId="77777777" w:rsidR="00241B6E" w:rsidRPr="009A15AF" w:rsidRDefault="00241B6E" w:rsidP="00241B6E">
      <w:pPr>
        <w:rPr>
          <w:sz w:val="22"/>
          <w:szCs w:val="22"/>
        </w:rPr>
      </w:pPr>
    </w:p>
    <w:p w14:paraId="43B472A4" w14:textId="77777777" w:rsidR="00241B6E" w:rsidRPr="009A15AF" w:rsidRDefault="00241B6E" w:rsidP="00241B6E">
      <w:pPr>
        <w:rPr>
          <w:sz w:val="22"/>
          <w:szCs w:val="22"/>
        </w:rPr>
      </w:pPr>
      <w:r w:rsidRPr="009A15AF">
        <w:rPr>
          <w:b/>
          <w:sz w:val="22"/>
          <w:szCs w:val="22"/>
        </w:rPr>
        <w:t>Bulharsko:</w:t>
      </w:r>
      <w:r w:rsidRPr="009A15AF">
        <w:rPr>
          <w:sz w:val="22"/>
          <w:szCs w:val="22"/>
        </w:rPr>
        <w:t xml:space="preserve"> </w:t>
      </w:r>
      <w:r w:rsidR="00522171">
        <w:rPr>
          <w:sz w:val="22"/>
          <w:szCs w:val="22"/>
        </w:rPr>
        <w:t>Etrixenal 100 mg/g ge</w:t>
      </w:r>
      <w:r w:rsidR="00522171" w:rsidRPr="005816CC">
        <w:rPr>
          <w:sz w:val="22"/>
          <w:szCs w:val="22"/>
        </w:rPr>
        <w:t>l</w:t>
      </w:r>
    </w:p>
    <w:p w14:paraId="7C9EE2CE" w14:textId="77777777" w:rsidR="00241B6E" w:rsidRPr="009A15AF" w:rsidRDefault="00241B6E" w:rsidP="00241B6E">
      <w:pPr>
        <w:rPr>
          <w:sz w:val="22"/>
          <w:szCs w:val="22"/>
        </w:rPr>
      </w:pPr>
      <w:r w:rsidRPr="009A15AF">
        <w:rPr>
          <w:b/>
          <w:sz w:val="22"/>
          <w:szCs w:val="22"/>
        </w:rPr>
        <w:t>Česká republika:</w:t>
      </w:r>
      <w:r w:rsidRPr="009A15AF">
        <w:rPr>
          <w:sz w:val="22"/>
          <w:szCs w:val="22"/>
        </w:rPr>
        <w:t xml:space="preserve"> </w:t>
      </w:r>
      <w:r w:rsidR="00522171">
        <w:rPr>
          <w:sz w:val="22"/>
          <w:szCs w:val="22"/>
        </w:rPr>
        <w:t>Etrixenal 100 mg/g ge</w:t>
      </w:r>
      <w:r w:rsidR="00522171" w:rsidRPr="005816CC">
        <w:rPr>
          <w:sz w:val="22"/>
          <w:szCs w:val="22"/>
        </w:rPr>
        <w:t>l</w:t>
      </w:r>
    </w:p>
    <w:p w14:paraId="766FE1E2" w14:textId="77777777" w:rsidR="00241B6E" w:rsidRPr="009A15AF" w:rsidRDefault="00241B6E" w:rsidP="00241B6E">
      <w:pPr>
        <w:rPr>
          <w:sz w:val="22"/>
          <w:szCs w:val="22"/>
        </w:rPr>
      </w:pPr>
      <w:r w:rsidRPr="009A15AF">
        <w:rPr>
          <w:b/>
          <w:sz w:val="22"/>
          <w:szCs w:val="22"/>
        </w:rPr>
        <w:t>Estónsko:</w:t>
      </w:r>
      <w:r w:rsidR="00522171">
        <w:rPr>
          <w:sz w:val="22"/>
          <w:szCs w:val="22"/>
        </w:rPr>
        <w:t xml:space="preserve"> Trebexen</w:t>
      </w:r>
    </w:p>
    <w:p w14:paraId="3D398E6B" w14:textId="77777777" w:rsidR="00241B6E" w:rsidRPr="009A15AF" w:rsidRDefault="00241B6E" w:rsidP="00241B6E">
      <w:pPr>
        <w:rPr>
          <w:sz w:val="22"/>
          <w:szCs w:val="22"/>
        </w:rPr>
      </w:pPr>
      <w:r w:rsidRPr="009A15AF">
        <w:rPr>
          <w:b/>
          <w:sz w:val="22"/>
          <w:szCs w:val="22"/>
        </w:rPr>
        <w:t>Maďarsko:</w:t>
      </w:r>
      <w:r w:rsidRPr="009A15AF">
        <w:rPr>
          <w:sz w:val="22"/>
          <w:szCs w:val="22"/>
        </w:rPr>
        <w:t xml:space="preserve"> </w:t>
      </w:r>
      <w:r w:rsidR="00522171" w:rsidRPr="005816CC">
        <w:rPr>
          <w:sz w:val="22"/>
          <w:szCs w:val="22"/>
        </w:rPr>
        <w:t>Etrixenal 100 mg/g gél</w:t>
      </w:r>
    </w:p>
    <w:p w14:paraId="64196753" w14:textId="77777777" w:rsidR="00241B6E" w:rsidRDefault="00241B6E" w:rsidP="00241B6E">
      <w:pPr>
        <w:rPr>
          <w:sz w:val="22"/>
          <w:szCs w:val="22"/>
        </w:rPr>
      </w:pPr>
      <w:r w:rsidRPr="009A15AF">
        <w:rPr>
          <w:b/>
          <w:sz w:val="22"/>
          <w:szCs w:val="22"/>
        </w:rPr>
        <w:t>Litva:</w:t>
      </w:r>
      <w:r w:rsidRPr="009A15AF">
        <w:rPr>
          <w:sz w:val="22"/>
          <w:szCs w:val="22"/>
        </w:rPr>
        <w:t xml:space="preserve"> </w:t>
      </w:r>
      <w:r w:rsidR="00375B84">
        <w:rPr>
          <w:sz w:val="22"/>
          <w:szCs w:val="22"/>
        </w:rPr>
        <w:t>Trebexen 100 mg/g gel</w:t>
      </w:r>
      <w:r w:rsidR="00FB5807">
        <w:rPr>
          <w:sz w:val="22"/>
          <w:szCs w:val="22"/>
        </w:rPr>
        <w:t>i</w:t>
      </w:r>
      <w:r w:rsidR="00375B84">
        <w:rPr>
          <w:sz w:val="22"/>
          <w:szCs w:val="22"/>
        </w:rPr>
        <w:t>s</w:t>
      </w:r>
    </w:p>
    <w:p w14:paraId="3D9DCDCB" w14:textId="77777777" w:rsidR="00375B84" w:rsidRDefault="00375B84" w:rsidP="00241B6E">
      <w:pPr>
        <w:rPr>
          <w:sz w:val="22"/>
          <w:szCs w:val="22"/>
        </w:rPr>
      </w:pPr>
      <w:r w:rsidRPr="00375B84">
        <w:rPr>
          <w:b/>
          <w:sz w:val="22"/>
          <w:szCs w:val="22"/>
        </w:rPr>
        <w:t xml:space="preserve">Lotyšsko: </w:t>
      </w:r>
      <w:r>
        <w:rPr>
          <w:sz w:val="22"/>
          <w:szCs w:val="22"/>
        </w:rPr>
        <w:t>Trebexen 100 mg/g gels</w:t>
      </w:r>
    </w:p>
    <w:p w14:paraId="69ECBB23" w14:textId="77777777" w:rsidR="00375B84" w:rsidRPr="009A15AF" w:rsidRDefault="00375B84" w:rsidP="00241B6E">
      <w:pPr>
        <w:rPr>
          <w:sz w:val="22"/>
          <w:szCs w:val="22"/>
        </w:rPr>
      </w:pPr>
      <w:r w:rsidRPr="00375B84">
        <w:rPr>
          <w:b/>
          <w:sz w:val="22"/>
          <w:szCs w:val="22"/>
        </w:rPr>
        <w:t xml:space="preserve">Poľsko: </w:t>
      </w:r>
      <w:r>
        <w:rPr>
          <w:sz w:val="22"/>
          <w:szCs w:val="22"/>
        </w:rPr>
        <w:t>Etrixenal</w:t>
      </w:r>
    </w:p>
    <w:p w14:paraId="39D4181D" w14:textId="77777777" w:rsidR="00241B6E" w:rsidRPr="009A15AF" w:rsidRDefault="00241B6E" w:rsidP="00241B6E">
      <w:pPr>
        <w:rPr>
          <w:sz w:val="22"/>
          <w:szCs w:val="22"/>
        </w:rPr>
      </w:pPr>
      <w:r w:rsidRPr="009A15AF">
        <w:rPr>
          <w:b/>
          <w:sz w:val="22"/>
          <w:szCs w:val="22"/>
        </w:rPr>
        <w:t xml:space="preserve">Rumunsko: </w:t>
      </w:r>
      <w:r w:rsidR="00375B84">
        <w:rPr>
          <w:sz w:val="22"/>
          <w:szCs w:val="22"/>
        </w:rPr>
        <w:t>Etrixenal 100 mg/g gel</w:t>
      </w:r>
    </w:p>
    <w:p w14:paraId="18ADE7AE" w14:textId="77777777" w:rsidR="00375B84" w:rsidRPr="009A15AF" w:rsidRDefault="00241B6E" w:rsidP="00375B84">
      <w:pPr>
        <w:rPr>
          <w:sz w:val="22"/>
          <w:szCs w:val="22"/>
        </w:rPr>
      </w:pPr>
      <w:r w:rsidRPr="009A15AF">
        <w:rPr>
          <w:b/>
          <w:sz w:val="22"/>
          <w:szCs w:val="22"/>
        </w:rPr>
        <w:t>Slovenská republika</w:t>
      </w:r>
      <w:r w:rsidRPr="002D75CE">
        <w:rPr>
          <w:b/>
          <w:sz w:val="22"/>
          <w:szCs w:val="22"/>
        </w:rPr>
        <w:t>:</w:t>
      </w:r>
      <w:r w:rsidRPr="002D75CE">
        <w:rPr>
          <w:sz w:val="22"/>
          <w:szCs w:val="22"/>
        </w:rPr>
        <w:t xml:space="preserve"> </w:t>
      </w:r>
      <w:r w:rsidR="00375B84">
        <w:rPr>
          <w:sz w:val="22"/>
          <w:szCs w:val="22"/>
        </w:rPr>
        <w:t>Etrixenal 100 mg/g gé</w:t>
      </w:r>
      <w:r w:rsidR="00375B84" w:rsidRPr="005816CC">
        <w:rPr>
          <w:sz w:val="22"/>
          <w:szCs w:val="22"/>
        </w:rPr>
        <w:t>l</w:t>
      </w:r>
    </w:p>
    <w:p w14:paraId="629DBB33" w14:textId="77777777" w:rsidR="002A4B45" w:rsidRDefault="002A4B45" w:rsidP="00375B84">
      <w:pPr>
        <w:autoSpaceDE w:val="0"/>
        <w:autoSpaceDN w:val="0"/>
        <w:adjustRightInd w:val="0"/>
        <w:rPr>
          <w:sz w:val="22"/>
          <w:szCs w:val="22"/>
        </w:rPr>
      </w:pPr>
    </w:p>
    <w:p w14:paraId="58238E2F" w14:textId="77777777" w:rsidR="005110E4" w:rsidRPr="005110E4" w:rsidRDefault="005110E4" w:rsidP="005110E4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5110E4">
        <w:rPr>
          <w:b/>
          <w:sz w:val="22"/>
          <w:szCs w:val="22"/>
        </w:rPr>
        <w:t>Ak potrebujete akúkoľvek informáciu o tomto lieku, kontaktujte miestneho zástupcu držiteľa rozhodnutia o registrácii:</w:t>
      </w:r>
    </w:p>
    <w:p w14:paraId="6712882C" w14:textId="77777777" w:rsidR="00D85BD8" w:rsidRDefault="00D85BD8" w:rsidP="00FB5807">
      <w:pPr>
        <w:rPr>
          <w:sz w:val="22"/>
          <w:szCs w:val="22"/>
        </w:rPr>
      </w:pPr>
    </w:p>
    <w:p w14:paraId="4CFEFDCA" w14:textId="77777777" w:rsidR="00FB5807" w:rsidRPr="00D85BD8" w:rsidRDefault="00FB5807" w:rsidP="00FB5807">
      <w:pPr>
        <w:rPr>
          <w:sz w:val="22"/>
          <w:szCs w:val="22"/>
        </w:rPr>
      </w:pPr>
      <w:r w:rsidRPr="00D85BD8">
        <w:rPr>
          <w:sz w:val="22"/>
          <w:szCs w:val="22"/>
        </w:rPr>
        <w:t>WALMARK, s.r.o.</w:t>
      </w:r>
    </w:p>
    <w:p w14:paraId="6D5B073F" w14:textId="77777777" w:rsidR="00FB5807" w:rsidRPr="00D85BD8" w:rsidRDefault="00FB5807" w:rsidP="00FB5807">
      <w:pPr>
        <w:rPr>
          <w:sz w:val="22"/>
          <w:szCs w:val="22"/>
        </w:rPr>
      </w:pPr>
      <w:r w:rsidRPr="00D85BD8">
        <w:rPr>
          <w:sz w:val="22"/>
          <w:szCs w:val="22"/>
        </w:rPr>
        <w:t>Framborská 252</w:t>
      </w:r>
    </w:p>
    <w:p w14:paraId="5831E60F" w14:textId="77777777" w:rsidR="00FB5807" w:rsidRPr="00D85BD8" w:rsidRDefault="00FB5807" w:rsidP="00FB5807">
      <w:pPr>
        <w:rPr>
          <w:sz w:val="22"/>
          <w:szCs w:val="22"/>
        </w:rPr>
      </w:pPr>
      <w:r w:rsidRPr="00D85BD8">
        <w:rPr>
          <w:sz w:val="22"/>
          <w:szCs w:val="22"/>
        </w:rPr>
        <w:t>010 01 Žilina</w:t>
      </w:r>
    </w:p>
    <w:p w14:paraId="0D53B621" w14:textId="77777777" w:rsidR="005110E4" w:rsidRPr="006B5A51" w:rsidRDefault="005110E4" w:rsidP="00E03956">
      <w:pPr>
        <w:tabs>
          <w:tab w:val="left" w:pos="708"/>
        </w:tabs>
        <w:rPr>
          <w:sz w:val="22"/>
          <w:szCs w:val="22"/>
        </w:rPr>
      </w:pPr>
    </w:p>
    <w:p w14:paraId="5F7EB9F2" w14:textId="3A585DE0" w:rsidR="00975FA0" w:rsidRPr="006B5A51" w:rsidRDefault="00975FA0" w:rsidP="00E03956">
      <w:pPr>
        <w:rPr>
          <w:b/>
          <w:snapToGrid w:val="0"/>
          <w:sz w:val="22"/>
          <w:szCs w:val="22"/>
        </w:rPr>
      </w:pPr>
      <w:r w:rsidRPr="006B5A51">
        <w:rPr>
          <w:b/>
          <w:snapToGrid w:val="0"/>
          <w:sz w:val="22"/>
          <w:szCs w:val="22"/>
        </w:rPr>
        <w:t>Táto písomná informácia bola naposledy aktualizovaná</w:t>
      </w:r>
      <w:r w:rsidR="004428A7" w:rsidRPr="006B5A51">
        <w:rPr>
          <w:b/>
          <w:snapToGrid w:val="0"/>
          <w:sz w:val="22"/>
          <w:szCs w:val="22"/>
        </w:rPr>
        <w:t xml:space="preserve"> v</w:t>
      </w:r>
      <w:r w:rsidR="002B5A86" w:rsidRPr="006B5A51">
        <w:rPr>
          <w:b/>
          <w:snapToGrid w:val="0"/>
          <w:sz w:val="22"/>
          <w:szCs w:val="22"/>
        </w:rPr>
        <w:t> </w:t>
      </w:r>
      <w:r w:rsidR="00591CB8">
        <w:rPr>
          <w:b/>
          <w:snapToGrid w:val="0"/>
          <w:sz w:val="22"/>
          <w:szCs w:val="22"/>
          <w:lang w:val="en-US"/>
        </w:rPr>
        <w:t>01</w:t>
      </w:r>
      <w:r w:rsidR="0031027B">
        <w:rPr>
          <w:b/>
          <w:snapToGrid w:val="0"/>
          <w:sz w:val="22"/>
          <w:szCs w:val="22"/>
          <w:lang w:val="en-US"/>
        </w:rPr>
        <w:t>/201</w:t>
      </w:r>
      <w:r w:rsidR="00591CB8">
        <w:rPr>
          <w:b/>
          <w:snapToGrid w:val="0"/>
          <w:sz w:val="22"/>
          <w:szCs w:val="22"/>
          <w:lang w:val="en-US"/>
        </w:rPr>
        <w:t>7</w:t>
      </w:r>
      <w:r w:rsidR="0031027B">
        <w:rPr>
          <w:b/>
          <w:snapToGrid w:val="0"/>
          <w:sz w:val="22"/>
          <w:szCs w:val="22"/>
          <w:lang w:val="en-US"/>
        </w:rPr>
        <w:t>.</w:t>
      </w:r>
    </w:p>
    <w:p w14:paraId="1BB06E54" w14:textId="77777777" w:rsidR="003F390B" w:rsidRPr="006B5A51" w:rsidRDefault="003F390B" w:rsidP="00E03956">
      <w:pPr>
        <w:rPr>
          <w:sz w:val="22"/>
          <w:szCs w:val="22"/>
          <w:u w:val="single"/>
        </w:rPr>
      </w:pPr>
      <w:bookmarkStart w:id="0" w:name="_GoBack"/>
      <w:bookmarkEnd w:id="0"/>
    </w:p>
    <w:sectPr w:rsidR="003F390B" w:rsidRPr="006B5A51" w:rsidSect="00E03956"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3373F9" w14:textId="77777777" w:rsidR="00593F07" w:rsidRDefault="00593F07" w:rsidP="00E03956">
      <w:r>
        <w:separator/>
      </w:r>
    </w:p>
  </w:endnote>
  <w:endnote w:type="continuationSeparator" w:id="0">
    <w:p w14:paraId="311AAED0" w14:textId="77777777" w:rsidR="00593F07" w:rsidRDefault="00593F07" w:rsidP="00E03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96753" w14:textId="77777777" w:rsidR="00306F42" w:rsidRPr="002A4B45" w:rsidRDefault="000C142D">
    <w:pPr>
      <w:pStyle w:val="Pta"/>
      <w:jc w:val="center"/>
      <w:rPr>
        <w:sz w:val="18"/>
        <w:szCs w:val="18"/>
      </w:rPr>
    </w:pPr>
    <w:r w:rsidRPr="002A4B45">
      <w:rPr>
        <w:sz w:val="18"/>
        <w:szCs w:val="18"/>
      </w:rPr>
      <w:fldChar w:fldCharType="begin"/>
    </w:r>
    <w:r w:rsidR="00306F42" w:rsidRPr="002A4B45">
      <w:rPr>
        <w:sz w:val="18"/>
        <w:szCs w:val="18"/>
      </w:rPr>
      <w:instrText>PAGE   \* MERGEFORMAT</w:instrText>
    </w:r>
    <w:r w:rsidRPr="002A4B45">
      <w:rPr>
        <w:sz w:val="18"/>
        <w:szCs w:val="18"/>
      </w:rPr>
      <w:fldChar w:fldCharType="separate"/>
    </w:r>
    <w:r w:rsidR="002360D8">
      <w:rPr>
        <w:noProof/>
        <w:sz w:val="18"/>
        <w:szCs w:val="18"/>
      </w:rPr>
      <w:t>4</w:t>
    </w:r>
    <w:r w:rsidRPr="002A4B45">
      <w:rPr>
        <w:sz w:val="18"/>
        <w:szCs w:val="18"/>
      </w:rPr>
      <w:fldChar w:fldCharType="end"/>
    </w:r>
  </w:p>
  <w:p w14:paraId="771DDA27" w14:textId="77777777" w:rsidR="00306F42" w:rsidRDefault="00306F4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B4555" w14:textId="77777777" w:rsidR="00306F42" w:rsidRPr="00267627" w:rsidRDefault="000C142D">
    <w:pPr>
      <w:pStyle w:val="Pta"/>
      <w:jc w:val="center"/>
      <w:rPr>
        <w:sz w:val="18"/>
        <w:szCs w:val="18"/>
      </w:rPr>
    </w:pPr>
    <w:r w:rsidRPr="00267627">
      <w:rPr>
        <w:sz w:val="18"/>
        <w:szCs w:val="18"/>
      </w:rPr>
      <w:fldChar w:fldCharType="begin"/>
    </w:r>
    <w:r w:rsidR="00306F42" w:rsidRPr="00267627">
      <w:rPr>
        <w:sz w:val="18"/>
        <w:szCs w:val="18"/>
      </w:rPr>
      <w:instrText>PAGE   \* MERGEFORMAT</w:instrText>
    </w:r>
    <w:r w:rsidRPr="00267627">
      <w:rPr>
        <w:sz w:val="18"/>
        <w:szCs w:val="18"/>
      </w:rPr>
      <w:fldChar w:fldCharType="separate"/>
    </w:r>
    <w:r w:rsidR="002360D8">
      <w:rPr>
        <w:noProof/>
        <w:sz w:val="18"/>
        <w:szCs w:val="18"/>
      </w:rPr>
      <w:t>1</w:t>
    </w:r>
    <w:r w:rsidRPr="00267627">
      <w:rPr>
        <w:sz w:val="18"/>
        <w:szCs w:val="18"/>
      </w:rPr>
      <w:fldChar w:fldCharType="end"/>
    </w:r>
  </w:p>
  <w:p w14:paraId="477F9510" w14:textId="77777777" w:rsidR="00306F42" w:rsidRDefault="00306F4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782AAD" w14:textId="77777777" w:rsidR="00593F07" w:rsidRDefault="00593F07" w:rsidP="00E03956">
      <w:r>
        <w:separator/>
      </w:r>
    </w:p>
  </w:footnote>
  <w:footnote w:type="continuationSeparator" w:id="0">
    <w:p w14:paraId="64EDE5C4" w14:textId="77777777" w:rsidR="00593F07" w:rsidRDefault="00593F07" w:rsidP="00E039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93804" w14:textId="77777777" w:rsidR="00306F42" w:rsidRPr="00E03956" w:rsidRDefault="00545E6E" w:rsidP="00E03956">
    <w:pPr>
      <w:pStyle w:val="Bezriadkovani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Schválený</w:t>
    </w:r>
    <w:r w:rsidR="00306F42" w:rsidRPr="00B42830">
      <w:rPr>
        <w:rFonts w:ascii="Times New Roman" w:hAnsi="Times New Roman"/>
        <w:sz w:val="18"/>
        <w:szCs w:val="18"/>
      </w:rPr>
      <w:t xml:space="preserve"> text k</w:t>
    </w:r>
    <w:r>
      <w:rPr>
        <w:rFonts w:ascii="Times New Roman" w:hAnsi="Times New Roman"/>
        <w:sz w:val="18"/>
        <w:szCs w:val="18"/>
      </w:rPr>
      <w:t> rozhodnutiu o registrácii,</w:t>
    </w:r>
    <w:r w:rsidR="00306F42" w:rsidRPr="00B42830">
      <w:rPr>
        <w:rFonts w:ascii="Times New Roman" w:hAnsi="Times New Roman"/>
        <w:sz w:val="18"/>
        <w:szCs w:val="18"/>
      </w:rPr>
      <w:t xml:space="preserve"> ev. č</w:t>
    </w:r>
    <w:r w:rsidR="00306F42" w:rsidRPr="004B2909">
      <w:rPr>
        <w:rFonts w:ascii="Times New Roman" w:hAnsi="Times New Roman"/>
        <w:sz w:val="18"/>
        <w:szCs w:val="18"/>
      </w:rPr>
      <w:t xml:space="preserve">.: </w:t>
    </w:r>
    <w:r w:rsidR="009949FF">
      <w:rPr>
        <w:rFonts w:ascii="Times New Roman" w:hAnsi="Times New Roman"/>
        <w:sz w:val="18"/>
        <w:szCs w:val="18"/>
        <w:lang w:val="en-GB"/>
      </w:rPr>
      <w:t>2015/05380</w:t>
    </w:r>
    <w:r w:rsidR="009949FF" w:rsidRPr="00620808">
      <w:rPr>
        <w:rFonts w:ascii="Times New Roman" w:hAnsi="Times New Roman"/>
        <w:sz w:val="18"/>
        <w:szCs w:val="18"/>
        <w:lang w:val="en-GB"/>
      </w:rPr>
      <w:t>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5.75pt;height:13.5pt" o:bullet="t">
        <v:imagedata r:id="rId1" o:title="BT_1000x858px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3A6B83"/>
    <w:multiLevelType w:val="hybridMultilevel"/>
    <w:tmpl w:val="7A64F06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2360C"/>
    <w:multiLevelType w:val="hybridMultilevel"/>
    <w:tmpl w:val="42D8D6BA"/>
    <w:lvl w:ilvl="0" w:tplc="970E800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F2074"/>
    <w:multiLevelType w:val="hybridMultilevel"/>
    <w:tmpl w:val="982AF2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5662A"/>
    <w:multiLevelType w:val="hybridMultilevel"/>
    <w:tmpl w:val="57AAAC3C"/>
    <w:lvl w:ilvl="0" w:tplc="E96C6B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F8A5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60DB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528D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182F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B857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220A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9E7F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A260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E7C2D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200049DD"/>
    <w:multiLevelType w:val="hybridMultilevel"/>
    <w:tmpl w:val="0FAC8BC8"/>
    <w:lvl w:ilvl="0" w:tplc="C5ACD30A">
      <w:start w:val="1"/>
      <w:numFmt w:val="bullet"/>
      <w:lvlText w:val=""/>
      <w:lvlJc w:val="left"/>
      <w:pPr>
        <w:tabs>
          <w:tab w:val="num" w:pos="576"/>
        </w:tabs>
        <w:ind w:left="576" w:hanging="504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413FE"/>
    <w:multiLevelType w:val="hybridMultilevel"/>
    <w:tmpl w:val="697C2616"/>
    <w:lvl w:ilvl="0" w:tplc="970E800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2402B"/>
    <w:multiLevelType w:val="hybridMultilevel"/>
    <w:tmpl w:val="DE2E065C"/>
    <w:lvl w:ilvl="0" w:tplc="C5ACD30A">
      <w:start w:val="1"/>
      <w:numFmt w:val="bullet"/>
      <w:lvlText w:val=""/>
      <w:lvlJc w:val="left"/>
      <w:pPr>
        <w:tabs>
          <w:tab w:val="num" w:pos="576"/>
        </w:tabs>
        <w:ind w:left="576" w:hanging="504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0D28ED"/>
    <w:multiLevelType w:val="hybridMultilevel"/>
    <w:tmpl w:val="7C149192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FB3C88"/>
    <w:multiLevelType w:val="hybridMultilevel"/>
    <w:tmpl w:val="B8D2D0B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7F3DC8"/>
    <w:multiLevelType w:val="hybridMultilevel"/>
    <w:tmpl w:val="A7D8970E"/>
    <w:lvl w:ilvl="0" w:tplc="C5ACD30A">
      <w:start w:val="1"/>
      <w:numFmt w:val="bullet"/>
      <w:lvlText w:val=""/>
      <w:lvlJc w:val="left"/>
      <w:pPr>
        <w:tabs>
          <w:tab w:val="num" w:pos="576"/>
        </w:tabs>
        <w:ind w:left="576" w:hanging="504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310AC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5EB50763"/>
    <w:multiLevelType w:val="hybridMultilevel"/>
    <w:tmpl w:val="C2FA76DE"/>
    <w:lvl w:ilvl="0" w:tplc="514A1526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2F4609"/>
    <w:multiLevelType w:val="hybridMultilevel"/>
    <w:tmpl w:val="145C67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36856"/>
    <w:multiLevelType w:val="hybridMultilevel"/>
    <w:tmpl w:val="CE1245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C9570E"/>
    <w:multiLevelType w:val="hybridMultilevel"/>
    <w:tmpl w:val="F796BA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B02E47"/>
    <w:multiLevelType w:val="hybridMultilevel"/>
    <w:tmpl w:val="FE325D4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8EF64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7086920">
      <w:start w:val="6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b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4C7A5A"/>
    <w:multiLevelType w:val="hybridMultilevel"/>
    <w:tmpl w:val="4934C232"/>
    <w:lvl w:ilvl="0" w:tplc="7A7A09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6C4C76"/>
    <w:multiLevelType w:val="hybridMultilevel"/>
    <w:tmpl w:val="FFDE72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5C4C0C"/>
    <w:multiLevelType w:val="hybridMultilevel"/>
    <w:tmpl w:val="283A9A9E"/>
    <w:lvl w:ilvl="0" w:tplc="637E4B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8"/>
  </w:num>
  <w:num w:numId="4">
    <w:abstractNumId w:val="5"/>
  </w:num>
  <w:num w:numId="5">
    <w:abstractNumId w:val="17"/>
  </w:num>
  <w:num w:numId="6">
    <w:abstractNumId w:val="19"/>
  </w:num>
  <w:num w:numId="7">
    <w:abstractNumId w:val="9"/>
  </w:num>
  <w:num w:numId="8">
    <w:abstractNumId w:val="2"/>
  </w:num>
  <w:num w:numId="9">
    <w:abstractNumId w:val="7"/>
  </w:num>
  <w:num w:numId="10">
    <w:abstractNumId w:val="14"/>
  </w:num>
  <w:num w:numId="11">
    <w:abstractNumId w:val="8"/>
  </w:num>
  <w:num w:numId="12">
    <w:abstractNumId w:val="6"/>
  </w:num>
  <w:num w:numId="13">
    <w:abstractNumId w:val="3"/>
  </w:num>
  <w:num w:numId="14">
    <w:abstractNumId w:val="11"/>
  </w:num>
  <w:num w:numId="15">
    <w:abstractNumId w:val="15"/>
  </w:num>
  <w:num w:numId="16">
    <w:abstractNumId w:val="16"/>
  </w:num>
  <w:num w:numId="17">
    <w:abstractNumId w:val="1"/>
  </w:num>
  <w:num w:numId="18">
    <w:abstractNumId w:val="10"/>
  </w:num>
  <w:num w:numId="19">
    <w:abstractNumId w:val="13"/>
  </w:num>
  <w:num w:numId="20">
    <w:abstractNumId w:val="4"/>
  </w:num>
  <w:num w:numId="2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C2A"/>
    <w:rsid w:val="00032284"/>
    <w:rsid w:val="0003628A"/>
    <w:rsid w:val="000922C2"/>
    <w:rsid w:val="000B0660"/>
    <w:rsid w:val="000B6FF9"/>
    <w:rsid w:val="000C142D"/>
    <w:rsid w:val="000E0037"/>
    <w:rsid w:val="000F5143"/>
    <w:rsid w:val="0011207F"/>
    <w:rsid w:val="001150F6"/>
    <w:rsid w:val="00115527"/>
    <w:rsid w:val="0014194A"/>
    <w:rsid w:val="00141B12"/>
    <w:rsid w:val="00141CB2"/>
    <w:rsid w:val="0014236C"/>
    <w:rsid w:val="00143952"/>
    <w:rsid w:val="00155AE8"/>
    <w:rsid w:val="0017136B"/>
    <w:rsid w:val="001763B4"/>
    <w:rsid w:val="00193EF4"/>
    <w:rsid w:val="001A4FD6"/>
    <w:rsid w:val="001A7EAC"/>
    <w:rsid w:val="001B6AF9"/>
    <w:rsid w:val="001B7013"/>
    <w:rsid w:val="001C2C7F"/>
    <w:rsid w:val="001C59C4"/>
    <w:rsid w:val="001D0BAB"/>
    <w:rsid w:val="001D1A60"/>
    <w:rsid w:val="001D2E67"/>
    <w:rsid w:val="0022293A"/>
    <w:rsid w:val="00224628"/>
    <w:rsid w:val="002360D8"/>
    <w:rsid w:val="00236206"/>
    <w:rsid w:val="00241B6E"/>
    <w:rsid w:val="00243720"/>
    <w:rsid w:val="00265FF6"/>
    <w:rsid w:val="00267627"/>
    <w:rsid w:val="002A4B45"/>
    <w:rsid w:val="002B5A86"/>
    <w:rsid w:val="002C4FD3"/>
    <w:rsid w:val="002C5F5C"/>
    <w:rsid w:val="002D0EDC"/>
    <w:rsid w:val="002D10CA"/>
    <w:rsid w:val="002D3E81"/>
    <w:rsid w:val="002E0C99"/>
    <w:rsid w:val="002F4A8D"/>
    <w:rsid w:val="003000FC"/>
    <w:rsid w:val="00306F42"/>
    <w:rsid w:val="0031027B"/>
    <w:rsid w:val="0031134F"/>
    <w:rsid w:val="00317E74"/>
    <w:rsid w:val="0032049F"/>
    <w:rsid w:val="00333B3B"/>
    <w:rsid w:val="00335CE0"/>
    <w:rsid w:val="00337F14"/>
    <w:rsid w:val="0034427D"/>
    <w:rsid w:val="003442BE"/>
    <w:rsid w:val="00355299"/>
    <w:rsid w:val="003646E7"/>
    <w:rsid w:val="00367BAF"/>
    <w:rsid w:val="00375B84"/>
    <w:rsid w:val="00394F0B"/>
    <w:rsid w:val="003A14C5"/>
    <w:rsid w:val="003B2EA6"/>
    <w:rsid w:val="003C3480"/>
    <w:rsid w:val="003E1C81"/>
    <w:rsid w:val="003F13C1"/>
    <w:rsid w:val="003F390B"/>
    <w:rsid w:val="004020D4"/>
    <w:rsid w:val="0042577C"/>
    <w:rsid w:val="004428A7"/>
    <w:rsid w:val="004606B5"/>
    <w:rsid w:val="00463FC9"/>
    <w:rsid w:val="00464A90"/>
    <w:rsid w:val="004847E9"/>
    <w:rsid w:val="00485C24"/>
    <w:rsid w:val="004909DB"/>
    <w:rsid w:val="004965D1"/>
    <w:rsid w:val="004A3C0F"/>
    <w:rsid w:val="004B2909"/>
    <w:rsid w:val="004B3BD5"/>
    <w:rsid w:val="004C13C8"/>
    <w:rsid w:val="004C46ED"/>
    <w:rsid w:val="004E7E6F"/>
    <w:rsid w:val="004F148A"/>
    <w:rsid w:val="004F40E2"/>
    <w:rsid w:val="004F5242"/>
    <w:rsid w:val="005007AB"/>
    <w:rsid w:val="0050734F"/>
    <w:rsid w:val="005110E4"/>
    <w:rsid w:val="00522171"/>
    <w:rsid w:val="00527FC2"/>
    <w:rsid w:val="00545502"/>
    <w:rsid w:val="00545E6E"/>
    <w:rsid w:val="005465B1"/>
    <w:rsid w:val="0054683E"/>
    <w:rsid w:val="00553A2A"/>
    <w:rsid w:val="00573E82"/>
    <w:rsid w:val="005816CC"/>
    <w:rsid w:val="005843AA"/>
    <w:rsid w:val="005904FE"/>
    <w:rsid w:val="00591CB8"/>
    <w:rsid w:val="00593F07"/>
    <w:rsid w:val="005953D2"/>
    <w:rsid w:val="005C63D4"/>
    <w:rsid w:val="005D488F"/>
    <w:rsid w:val="005D60D0"/>
    <w:rsid w:val="005E373F"/>
    <w:rsid w:val="005E6B79"/>
    <w:rsid w:val="006125CB"/>
    <w:rsid w:val="0061272B"/>
    <w:rsid w:val="00663CA2"/>
    <w:rsid w:val="0066405D"/>
    <w:rsid w:val="006749AA"/>
    <w:rsid w:val="00675FEF"/>
    <w:rsid w:val="00682903"/>
    <w:rsid w:val="006A06D8"/>
    <w:rsid w:val="006A2918"/>
    <w:rsid w:val="006A509F"/>
    <w:rsid w:val="006B090F"/>
    <w:rsid w:val="006B5A51"/>
    <w:rsid w:val="006C3BE5"/>
    <w:rsid w:val="006C4761"/>
    <w:rsid w:val="006C7C56"/>
    <w:rsid w:val="006D0E81"/>
    <w:rsid w:val="006D67E1"/>
    <w:rsid w:val="006F0253"/>
    <w:rsid w:val="00700243"/>
    <w:rsid w:val="007249CC"/>
    <w:rsid w:val="007379F7"/>
    <w:rsid w:val="00742E7A"/>
    <w:rsid w:val="00755F9D"/>
    <w:rsid w:val="00764194"/>
    <w:rsid w:val="00771981"/>
    <w:rsid w:val="00771A48"/>
    <w:rsid w:val="00777AFA"/>
    <w:rsid w:val="00790513"/>
    <w:rsid w:val="0079447E"/>
    <w:rsid w:val="007B14DA"/>
    <w:rsid w:val="007B2D22"/>
    <w:rsid w:val="007B41A6"/>
    <w:rsid w:val="007B5E50"/>
    <w:rsid w:val="007B5EAF"/>
    <w:rsid w:val="007C25B9"/>
    <w:rsid w:val="007D5180"/>
    <w:rsid w:val="007D5EEE"/>
    <w:rsid w:val="00823FA1"/>
    <w:rsid w:val="00840F63"/>
    <w:rsid w:val="0084272D"/>
    <w:rsid w:val="0088438A"/>
    <w:rsid w:val="008B3BEA"/>
    <w:rsid w:val="008B76E3"/>
    <w:rsid w:val="008C2F07"/>
    <w:rsid w:val="008C664E"/>
    <w:rsid w:val="008D42C6"/>
    <w:rsid w:val="008E1D6D"/>
    <w:rsid w:val="008E6DD7"/>
    <w:rsid w:val="008E7FCF"/>
    <w:rsid w:val="008F36C2"/>
    <w:rsid w:val="008F4C4A"/>
    <w:rsid w:val="00903D07"/>
    <w:rsid w:val="00916ED2"/>
    <w:rsid w:val="00922318"/>
    <w:rsid w:val="00931975"/>
    <w:rsid w:val="009404BB"/>
    <w:rsid w:val="00941487"/>
    <w:rsid w:val="00944B66"/>
    <w:rsid w:val="00944C53"/>
    <w:rsid w:val="0095018F"/>
    <w:rsid w:val="00966514"/>
    <w:rsid w:val="009721DB"/>
    <w:rsid w:val="0097432E"/>
    <w:rsid w:val="00975FA0"/>
    <w:rsid w:val="009949FF"/>
    <w:rsid w:val="009A0E52"/>
    <w:rsid w:val="009B389D"/>
    <w:rsid w:val="009C0399"/>
    <w:rsid w:val="009C1179"/>
    <w:rsid w:val="009D3712"/>
    <w:rsid w:val="009D773A"/>
    <w:rsid w:val="009F10E9"/>
    <w:rsid w:val="00A01FEC"/>
    <w:rsid w:val="00A03223"/>
    <w:rsid w:val="00A23A0B"/>
    <w:rsid w:val="00A23F19"/>
    <w:rsid w:val="00A2449B"/>
    <w:rsid w:val="00A34B66"/>
    <w:rsid w:val="00A509E5"/>
    <w:rsid w:val="00A56CB6"/>
    <w:rsid w:val="00A63E30"/>
    <w:rsid w:val="00A66F94"/>
    <w:rsid w:val="00A773E3"/>
    <w:rsid w:val="00A97208"/>
    <w:rsid w:val="00AA206A"/>
    <w:rsid w:val="00AE41F3"/>
    <w:rsid w:val="00AE4A7D"/>
    <w:rsid w:val="00AE55E8"/>
    <w:rsid w:val="00AE56FF"/>
    <w:rsid w:val="00AE6121"/>
    <w:rsid w:val="00AF1C1A"/>
    <w:rsid w:val="00B01831"/>
    <w:rsid w:val="00B16B67"/>
    <w:rsid w:val="00B445A4"/>
    <w:rsid w:val="00B75E9A"/>
    <w:rsid w:val="00B864A6"/>
    <w:rsid w:val="00BB272B"/>
    <w:rsid w:val="00BB2C31"/>
    <w:rsid w:val="00BB3F61"/>
    <w:rsid w:val="00BC205E"/>
    <w:rsid w:val="00BC5F9C"/>
    <w:rsid w:val="00BC775E"/>
    <w:rsid w:val="00BE1950"/>
    <w:rsid w:val="00BF7181"/>
    <w:rsid w:val="00C0773B"/>
    <w:rsid w:val="00C2180D"/>
    <w:rsid w:val="00C21936"/>
    <w:rsid w:val="00C35A32"/>
    <w:rsid w:val="00C606D6"/>
    <w:rsid w:val="00C6228D"/>
    <w:rsid w:val="00C6463D"/>
    <w:rsid w:val="00C66595"/>
    <w:rsid w:val="00C668D3"/>
    <w:rsid w:val="00C72285"/>
    <w:rsid w:val="00C74C2A"/>
    <w:rsid w:val="00C91E82"/>
    <w:rsid w:val="00CA0A0F"/>
    <w:rsid w:val="00CA359D"/>
    <w:rsid w:val="00CC649C"/>
    <w:rsid w:val="00CE6B91"/>
    <w:rsid w:val="00D160E9"/>
    <w:rsid w:val="00D22219"/>
    <w:rsid w:val="00D24142"/>
    <w:rsid w:val="00D24D4D"/>
    <w:rsid w:val="00D41A4B"/>
    <w:rsid w:val="00D47867"/>
    <w:rsid w:val="00D53C03"/>
    <w:rsid w:val="00D57C95"/>
    <w:rsid w:val="00D62D7B"/>
    <w:rsid w:val="00D6559F"/>
    <w:rsid w:val="00D71DF4"/>
    <w:rsid w:val="00D71E3C"/>
    <w:rsid w:val="00D85BD8"/>
    <w:rsid w:val="00D9351D"/>
    <w:rsid w:val="00DA1115"/>
    <w:rsid w:val="00DA13C0"/>
    <w:rsid w:val="00DA5633"/>
    <w:rsid w:val="00DB24B9"/>
    <w:rsid w:val="00DB5CD9"/>
    <w:rsid w:val="00DC0AE2"/>
    <w:rsid w:val="00DD4F83"/>
    <w:rsid w:val="00DE099A"/>
    <w:rsid w:val="00DE6B51"/>
    <w:rsid w:val="00DF0C39"/>
    <w:rsid w:val="00E002BE"/>
    <w:rsid w:val="00E03956"/>
    <w:rsid w:val="00E06924"/>
    <w:rsid w:val="00E30449"/>
    <w:rsid w:val="00E35D81"/>
    <w:rsid w:val="00E363CC"/>
    <w:rsid w:val="00E429C3"/>
    <w:rsid w:val="00E446DA"/>
    <w:rsid w:val="00E47394"/>
    <w:rsid w:val="00E47605"/>
    <w:rsid w:val="00E47A42"/>
    <w:rsid w:val="00E52863"/>
    <w:rsid w:val="00E65F2E"/>
    <w:rsid w:val="00E758C9"/>
    <w:rsid w:val="00EB2108"/>
    <w:rsid w:val="00EF15B5"/>
    <w:rsid w:val="00EF719D"/>
    <w:rsid w:val="00F01F9F"/>
    <w:rsid w:val="00F06001"/>
    <w:rsid w:val="00F124EE"/>
    <w:rsid w:val="00F17B32"/>
    <w:rsid w:val="00F22AC5"/>
    <w:rsid w:val="00F56459"/>
    <w:rsid w:val="00F624F0"/>
    <w:rsid w:val="00F66C01"/>
    <w:rsid w:val="00F95E3E"/>
    <w:rsid w:val="00F974E3"/>
    <w:rsid w:val="00FB25FF"/>
    <w:rsid w:val="00FB5807"/>
    <w:rsid w:val="00FB5E07"/>
    <w:rsid w:val="00FD4D96"/>
    <w:rsid w:val="00FF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5C909"/>
  <w15:docId w15:val="{EFE9D139-BB97-493B-80B8-903CEE71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5FA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141B1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y"/>
    <w:next w:val="Normlny"/>
    <w:link w:val="Nadpis4Char"/>
    <w:qFormat/>
    <w:rsid w:val="00975FA0"/>
    <w:pPr>
      <w:keepNext/>
      <w:tabs>
        <w:tab w:val="left" w:pos="567"/>
      </w:tabs>
      <w:spacing w:line="260" w:lineRule="exact"/>
      <w:jc w:val="both"/>
      <w:outlineLvl w:val="3"/>
    </w:pPr>
    <w:rPr>
      <w:b/>
      <w:noProof/>
      <w:sz w:val="20"/>
      <w:szCs w:val="20"/>
    </w:rPr>
  </w:style>
  <w:style w:type="paragraph" w:styleId="Nadpis7">
    <w:name w:val="heading 7"/>
    <w:basedOn w:val="Normlny"/>
    <w:next w:val="Normlny"/>
    <w:link w:val="Nadpis7Char"/>
    <w:qFormat/>
    <w:rsid w:val="00975FA0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link w:val="Nadpis4"/>
    <w:rsid w:val="00975FA0"/>
    <w:rPr>
      <w:rFonts w:ascii="Times New Roman" w:eastAsia="Times New Roman" w:hAnsi="Times New Roman" w:cs="Times New Roman"/>
      <w:b/>
      <w:noProof/>
      <w:szCs w:val="20"/>
    </w:rPr>
  </w:style>
  <w:style w:type="character" w:customStyle="1" w:styleId="Nadpis7Char">
    <w:name w:val="Nadpis 7 Char"/>
    <w:link w:val="Nadpis7"/>
    <w:rsid w:val="00975FA0"/>
    <w:rPr>
      <w:rFonts w:ascii="Times New Roman" w:eastAsia="Times New Roman" w:hAnsi="Times New Roman" w:cs="Times New Roman"/>
      <w:i/>
      <w:szCs w:val="20"/>
    </w:rPr>
  </w:style>
  <w:style w:type="character" w:styleId="Hypertextovprepojenie">
    <w:name w:val="Hyperlink"/>
    <w:rsid w:val="00975FA0"/>
    <w:rPr>
      <w:color w:val="0000FF"/>
      <w:u w:val="single"/>
    </w:rPr>
  </w:style>
  <w:style w:type="character" w:styleId="Zvraznenie">
    <w:name w:val="Emphasis"/>
    <w:uiPriority w:val="99"/>
    <w:qFormat/>
    <w:rsid w:val="006C7C56"/>
    <w:rPr>
      <w:rFonts w:cs="Times New Roman"/>
      <w:i/>
      <w:iCs/>
    </w:rPr>
  </w:style>
  <w:style w:type="character" w:customStyle="1" w:styleId="shorttext">
    <w:name w:val="short_text"/>
    <w:uiPriority w:val="99"/>
    <w:rsid w:val="00D24142"/>
    <w:rPr>
      <w:rFonts w:cs="Times New Roman"/>
    </w:rPr>
  </w:style>
  <w:style w:type="character" w:customStyle="1" w:styleId="Nadpis1Char">
    <w:name w:val="Nadpis 1 Char"/>
    <w:link w:val="Nadpis1"/>
    <w:uiPriority w:val="9"/>
    <w:rsid w:val="00141B1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zov">
    <w:name w:val="Title"/>
    <w:basedOn w:val="Normlny"/>
    <w:link w:val="NzovChar"/>
    <w:uiPriority w:val="99"/>
    <w:qFormat/>
    <w:rsid w:val="00141B12"/>
    <w:pPr>
      <w:jc w:val="center"/>
    </w:pPr>
    <w:rPr>
      <w:b/>
      <w:bCs/>
      <w:sz w:val="32"/>
      <w:szCs w:val="32"/>
      <w:lang w:val="en-GB" w:eastAsia="en-US"/>
    </w:rPr>
  </w:style>
  <w:style w:type="character" w:customStyle="1" w:styleId="NzovChar">
    <w:name w:val="Názov Char"/>
    <w:link w:val="Nzov"/>
    <w:uiPriority w:val="99"/>
    <w:rsid w:val="00141B12"/>
    <w:rPr>
      <w:rFonts w:ascii="Times New Roman" w:eastAsia="Times New Roman" w:hAnsi="Times New Roman"/>
      <w:b/>
      <w:bCs/>
      <w:sz w:val="32"/>
      <w:szCs w:val="32"/>
      <w:lang w:val="en-GB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C205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205E"/>
    <w:rPr>
      <w:rFonts w:ascii="Tahoma" w:eastAsia="Times New Roman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E0395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E03956"/>
    <w:rPr>
      <w:rFonts w:ascii="Times New Roman" w:eastAsia="Times New Roman" w:hAnsi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E0395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E03956"/>
    <w:rPr>
      <w:rFonts w:ascii="Times New Roman" w:eastAsia="Times New Roman" w:hAnsi="Times New Roman"/>
      <w:sz w:val="24"/>
      <w:szCs w:val="24"/>
    </w:rPr>
  </w:style>
  <w:style w:type="paragraph" w:styleId="Bezriadkovania">
    <w:name w:val="No Spacing"/>
    <w:uiPriority w:val="99"/>
    <w:qFormat/>
    <w:rsid w:val="00E03956"/>
    <w:rPr>
      <w:rFonts w:eastAsia="Times New Roman"/>
      <w:sz w:val="22"/>
      <w:szCs w:val="22"/>
    </w:rPr>
  </w:style>
  <w:style w:type="paragraph" w:customStyle="1" w:styleId="Default">
    <w:name w:val="Default"/>
    <w:rsid w:val="002A4B4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CM77">
    <w:name w:val="CM77"/>
    <w:basedOn w:val="Default"/>
    <w:next w:val="Default"/>
    <w:rsid w:val="002A4B45"/>
    <w:pPr>
      <w:widowControl w:val="0"/>
    </w:pPr>
    <w:rPr>
      <w:color w:val="auto"/>
      <w:lang w:val="en-US"/>
    </w:rPr>
  </w:style>
  <w:style w:type="character" w:styleId="Odkaznakomentr">
    <w:name w:val="annotation reference"/>
    <w:uiPriority w:val="99"/>
    <w:semiHidden/>
    <w:unhideWhenUsed/>
    <w:rsid w:val="006A06D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A06D8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6A06D8"/>
    <w:rPr>
      <w:rFonts w:ascii="Times New Roman" w:eastAsia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A06D8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6A06D8"/>
    <w:rPr>
      <w:rFonts w:ascii="Times New Roman" w:eastAsia="Times New Roman" w:hAnsi="Times New Roman"/>
      <w:b/>
      <w:bCs/>
    </w:rPr>
  </w:style>
  <w:style w:type="paragraph" w:styleId="Revzia">
    <w:name w:val="Revision"/>
    <w:hidden/>
    <w:uiPriority w:val="99"/>
    <w:semiHidden/>
    <w:rsid w:val="003000FC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y"/>
    <w:link w:val="ZkladntextChar"/>
    <w:rsid w:val="00573E82"/>
    <w:rPr>
      <w:sz w:val="22"/>
    </w:rPr>
  </w:style>
  <w:style w:type="character" w:customStyle="1" w:styleId="ZkladntextChar">
    <w:name w:val="Základný text Char"/>
    <w:link w:val="Zkladntext"/>
    <w:rsid w:val="00573E82"/>
    <w:rPr>
      <w:rFonts w:ascii="Times New Roman" w:eastAsia="Times New Roman" w:hAnsi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4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62829-53B0-4082-B7CC-48073826E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4</Pages>
  <Words>1340</Words>
  <Characters>7644</Characters>
  <Application>Microsoft Office Word</Application>
  <DocSecurity>0</DocSecurity>
  <Lines>63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Merck</Company>
  <LinksUpToDate>false</LinksUpToDate>
  <CharactersWithSpaces>8967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Povalac</dc:creator>
  <cp:keywords/>
  <cp:lastModifiedBy>Petriková, Miroslava</cp:lastModifiedBy>
  <cp:revision>82</cp:revision>
  <cp:lastPrinted>2014-09-08T16:14:00Z</cp:lastPrinted>
  <dcterms:created xsi:type="dcterms:W3CDTF">2016-09-13T13:08:00Z</dcterms:created>
  <dcterms:modified xsi:type="dcterms:W3CDTF">2017-01-11T13:57:00Z</dcterms:modified>
</cp:coreProperties>
</file>