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01" w:rsidRPr="00D902FE" w:rsidRDefault="00997A01" w:rsidP="0040248C">
      <w:pPr>
        <w:ind w:left="360"/>
        <w:rPr>
          <w:b/>
          <w:caps/>
          <w:sz w:val="22"/>
          <w:szCs w:val="22"/>
          <w:lang w:val="sk-SK"/>
        </w:rPr>
      </w:pPr>
    </w:p>
    <w:p w:rsidR="00213BB5" w:rsidRPr="004A766A" w:rsidRDefault="00213BB5" w:rsidP="0040248C">
      <w:pPr>
        <w:ind w:left="360"/>
        <w:jc w:val="center"/>
        <w:rPr>
          <w:b/>
          <w:sz w:val="22"/>
          <w:szCs w:val="22"/>
          <w:lang w:val="sk-SK"/>
        </w:rPr>
      </w:pPr>
      <w:r w:rsidRPr="00F142FA">
        <w:rPr>
          <w:b/>
          <w:caps/>
          <w:sz w:val="22"/>
          <w:szCs w:val="22"/>
          <w:lang w:val="sk-SK"/>
        </w:rPr>
        <w:t>P</w:t>
      </w:r>
      <w:r w:rsidR="00271D9D" w:rsidRPr="00F142FA">
        <w:rPr>
          <w:b/>
          <w:sz w:val="22"/>
          <w:szCs w:val="22"/>
          <w:lang w:val="sk-SK"/>
        </w:rPr>
        <w:t xml:space="preserve">ísomná informácia pre </w:t>
      </w:r>
      <w:r w:rsidR="00271D9D" w:rsidRPr="004A766A">
        <w:rPr>
          <w:b/>
          <w:sz w:val="22"/>
          <w:szCs w:val="22"/>
          <w:lang w:val="sk-SK"/>
        </w:rPr>
        <w:t>používateľa</w:t>
      </w:r>
    </w:p>
    <w:p w:rsidR="00213BB5" w:rsidRPr="00714A5B" w:rsidRDefault="00213BB5" w:rsidP="0040248C">
      <w:pPr>
        <w:ind w:left="360"/>
        <w:jc w:val="center"/>
        <w:rPr>
          <w:b/>
          <w:sz w:val="22"/>
          <w:szCs w:val="22"/>
          <w:lang w:val="sk-SK"/>
        </w:rPr>
      </w:pPr>
    </w:p>
    <w:p w:rsidR="005278D1" w:rsidRDefault="00541F49" w:rsidP="00CB11BA">
      <w:pPr>
        <w:ind w:left="360"/>
        <w:jc w:val="center"/>
        <w:rPr>
          <w:b/>
          <w:sz w:val="22"/>
          <w:szCs w:val="22"/>
          <w:lang w:val="sk-SK"/>
        </w:rPr>
      </w:pPr>
      <w:r w:rsidRPr="0072166F">
        <w:rPr>
          <w:b/>
          <w:sz w:val="22"/>
          <w:szCs w:val="22"/>
          <w:lang w:val="sk-SK"/>
        </w:rPr>
        <w:t xml:space="preserve">Thiopental VUAB </w:t>
      </w:r>
      <w:r w:rsidR="00213BB5" w:rsidRPr="00F142FA">
        <w:rPr>
          <w:b/>
          <w:sz w:val="22"/>
          <w:szCs w:val="22"/>
          <w:lang w:val="sk-SK"/>
        </w:rPr>
        <w:t>0,5 g</w:t>
      </w:r>
      <w:r w:rsidR="005278D1" w:rsidRPr="007708BE">
        <w:rPr>
          <w:b/>
          <w:sz w:val="22"/>
          <w:szCs w:val="22"/>
          <w:lang w:val="sk-SK"/>
        </w:rPr>
        <w:t>Thiopental VUAB 1 g</w:t>
      </w:r>
    </w:p>
    <w:p w:rsidR="005F343D" w:rsidRPr="007708BE" w:rsidRDefault="005F343D" w:rsidP="000B03E9">
      <w:pPr>
        <w:ind w:left="360"/>
        <w:jc w:val="center"/>
        <w:rPr>
          <w:b/>
          <w:sz w:val="22"/>
          <w:szCs w:val="22"/>
          <w:lang w:val="sk-SK"/>
        </w:rPr>
      </w:pPr>
    </w:p>
    <w:p w:rsidR="00536E68" w:rsidRPr="00F142FA" w:rsidRDefault="00213BB5" w:rsidP="000B03E9">
      <w:pPr>
        <w:ind w:left="360"/>
        <w:jc w:val="center"/>
        <w:rPr>
          <w:b/>
          <w:sz w:val="22"/>
          <w:szCs w:val="22"/>
          <w:lang w:val="sk-SK"/>
        </w:rPr>
      </w:pPr>
      <w:r w:rsidRPr="007708BE">
        <w:rPr>
          <w:b/>
          <w:sz w:val="22"/>
          <w:szCs w:val="22"/>
          <w:lang w:val="sk-SK"/>
        </w:rPr>
        <w:t>prášok</w:t>
      </w:r>
      <w:r w:rsidR="001A25A2" w:rsidRPr="007708BE">
        <w:rPr>
          <w:b/>
          <w:sz w:val="22"/>
          <w:szCs w:val="22"/>
          <w:lang w:val="sk-SK"/>
        </w:rPr>
        <w:t xml:space="preserve"> </w:t>
      </w:r>
      <w:r w:rsidR="00271D9D" w:rsidRPr="007708BE">
        <w:rPr>
          <w:b/>
          <w:sz w:val="22"/>
          <w:szCs w:val="22"/>
          <w:lang w:val="sk-SK"/>
        </w:rPr>
        <w:t>na injekčný roztok</w:t>
      </w:r>
    </w:p>
    <w:p w:rsidR="00213BB5" w:rsidRPr="00714A5B" w:rsidRDefault="00C26800" w:rsidP="000B03E9">
      <w:pPr>
        <w:ind w:left="360"/>
        <w:jc w:val="center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sod</w:t>
      </w:r>
      <w:r w:rsidR="00B001DE">
        <w:rPr>
          <w:sz w:val="22"/>
          <w:szCs w:val="22"/>
          <w:lang w:val="sk-SK"/>
        </w:rPr>
        <w:t>ná soľ tiopentalu s</w:t>
      </w:r>
      <w:r>
        <w:rPr>
          <w:sz w:val="22"/>
          <w:szCs w:val="22"/>
          <w:lang w:val="sk-SK"/>
        </w:rPr>
        <w:t> nátriumkarbonátom</w:t>
      </w:r>
    </w:p>
    <w:p w:rsidR="00213BB5" w:rsidRPr="0072166F" w:rsidRDefault="00213BB5" w:rsidP="000B03E9">
      <w:pPr>
        <w:rPr>
          <w:b/>
          <w:sz w:val="22"/>
          <w:szCs w:val="22"/>
          <w:lang w:val="sk-SK"/>
        </w:rPr>
      </w:pPr>
    </w:p>
    <w:p w:rsidR="00213BB5" w:rsidRPr="00F142FA" w:rsidRDefault="00213BB5" w:rsidP="000B03E9">
      <w:pPr>
        <w:rPr>
          <w:b/>
          <w:sz w:val="22"/>
          <w:szCs w:val="22"/>
          <w:lang w:val="sk-SK"/>
        </w:rPr>
      </w:pPr>
    </w:p>
    <w:p w:rsidR="00503EAD" w:rsidRPr="00F142FA" w:rsidRDefault="00503EAD" w:rsidP="000B03E9">
      <w:pPr>
        <w:jc w:val="both"/>
        <w:rPr>
          <w:b/>
          <w:sz w:val="22"/>
          <w:szCs w:val="22"/>
          <w:lang w:val="sk-SK"/>
        </w:rPr>
      </w:pPr>
      <w:r w:rsidRPr="007708BE">
        <w:rPr>
          <w:b/>
          <w:sz w:val="22"/>
          <w:szCs w:val="22"/>
          <w:lang w:val="sk-SK"/>
        </w:rPr>
        <w:t xml:space="preserve">Pozorne si prečítajte celú písomnú informáciu </w:t>
      </w:r>
      <w:r w:rsidR="00271D9D" w:rsidRPr="007708BE">
        <w:rPr>
          <w:b/>
          <w:sz w:val="22"/>
          <w:szCs w:val="22"/>
          <w:lang w:val="sk-SK"/>
        </w:rPr>
        <w:t>predtým</w:t>
      </w:r>
      <w:r w:rsidRPr="007708BE">
        <w:rPr>
          <w:b/>
          <w:sz w:val="22"/>
          <w:szCs w:val="22"/>
          <w:lang w:val="sk-SK"/>
        </w:rPr>
        <w:t xml:space="preserve">, ako </w:t>
      </w:r>
      <w:r w:rsidR="00271D9D" w:rsidRPr="007708BE">
        <w:rPr>
          <w:b/>
          <w:sz w:val="22"/>
          <w:szCs w:val="22"/>
          <w:lang w:val="sk-SK"/>
        </w:rPr>
        <w:t>vám bude podaný tento</w:t>
      </w:r>
      <w:r w:rsidRPr="007708BE">
        <w:rPr>
          <w:b/>
          <w:sz w:val="22"/>
          <w:szCs w:val="22"/>
          <w:lang w:val="sk-SK"/>
        </w:rPr>
        <w:t xml:space="preserve"> liek</w:t>
      </w:r>
      <w:r w:rsidR="00B87EF0" w:rsidRPr="007708BE">
        <w:rPr>
          <w:b/>
          <w:sz w:val="22"/>
          <w:szCs w:val="22"/>
          <w:lang w:val="sk-SK"/>
        </w:rPr>
        <w:t xml:space="preserve">, </w:t>
      </w:r>
      <w:r w:rsidR="00B87EF0" w:rsidRPr="007708BE">
        <w:rPr>
          <w:b/>
          <w:noProof/>
          <w:sz w:val="22"/>
          <w:szCs w:val="22"/>
          <w:lang w:val="sk-SK"/>
        </w:rPr>
        <w:t>pretože obsahuje pre vás dôležité informácie</w:t>
      </w:r>
      <w:r w:rsidR="00B87EF0" w:rsidRPr="007708BE">
        <w:rPr>
          <w:b/>
          <w:sz w:val="22"/>
          <w:szCs w:val="22"/>
          <w:lang w:val="sk-SK"/>
        </w:rPr>
        <w:t>.</w:t>
      </w:r>
    </w:p>
    <w:p w:rsidR="00503EAD" w:rsidRPr="00714A5B" w:rsidRDefault="00503EAD" w:rsidP="000B03E9">
      <w:pPr>
        <w:numPr>
          <w:ilvl w:val="0"/>
          <w:numId w:val="4"/>
        </w:numPr>
        <w:tabs>
          <w:tab w:val="clear" w:pos="750"/>
          <w:tab w:val="num" w:pos="540"/>
        </w:tabs>
        <w:ind w:left="540" w:hanging="540"/>
        <w:jc w:val="both"/>
        <w:rPr>
          <w:sz w:val="22"/>
          <w:szCs w:val="22"/>
          <w:lang w:val="sk-SK"/>
        </w:rPr>
      </w:pPr>
      <w:r w:rsidRPr="00714A5B">
        <w:rPr>
          <w:sz w:val="22"/>
          <w:szCs w:val="22"/>
          <w:lang w:val="sk-SK"/>
        </w:rPr>
        <w:t xml:space="preserve">Túto písomnú informáciu si uschovajte. Možno bude potrebné, aby ste si ju znovu prečítali. </w:t>
      </w:r>
    </w:p>
    <w:p w:rsidR="00503EAD" w:rsidRPr="0072166F" w:rsidRDefault="00503EAD" w:rsidP="000B03E9">
      <w:pPr>
        <w:numPr>
          <w:ilvl w:val="0"/>
          <w:numId w:val="4"/>
        </w:numPr>
        <w:tabs>
          <w:tab w:val="clear" w:pos="750"/>
          <w:tab w:val="num" w:pos="540"/>
        </w:tabs>
        <w:ind w:hanging="750"/>
        <w:jc w:val="both"/>
        <w:rPr>
          <w:sz w:val="22"/>
          <w:szCs w:val="22"/>
          <w:lang w:val="sk-SK"/>
        </w:rPr>
      </w:pPr>
      <w:r w:rsidRPr="0072166F">
        <w:rPr>
          <w:sz w:val="22"/>
          <w:szCs w:val="22"/>
          <w:lang w:val="sk-SK"/>
        </w:rPr>
        <w:t>Ak máte akékoľvek ďalšie otázky, obráťte sa na svojho lekára.</w:t>
      </w:r>
    </w:p>
    <w:p w:rsidR="00503EAD" w:rsidRPr="00F142FA" w:rsidRDefault="00271D9D" w:rsidP="000B03E9">
      <w:pPr>
        <w:numPr>
          <w:ilvl w:val="0"/>
          <w:numId w:val="4"/>
        </w:numPr>
        <w:tabs>
          <w:tab w:val="clear" w:pos="750"/>
          <w:tab w:val="num" w:pos="540"/>
        </w:tabs>
        <w:ind w:left="540" w:hanging="540"/>
        <w:jc w:val="both"/>
        <w:rPr>
          <w:sz w:val="22"/>
          <w:szCs w:val="22"/>
          <w:lang w:val="sk-SK"/>
        </w:rPr>
      </w:pPr>
      <w:r w:rsidRPr="007708BE">
        <w:rPr>
          <w:noProof/>
          <w:sz w:val="22"/>
          <w:szCs w:val="22"/>
          <w:lang w:val="sk-SK"/>
        </w:rPr>
        <w:t>Ak sa u vás vyskytne akýkoľvek vedľajší účinok, obráťte sa na svojho lekára. To sa týka aj akýchkoľvek vedľajších účinkov, ktoré nie sú uvedené v tejto písomnej informácii.</w:t>
      </w:r>
      <w:r w:rsidRPr="007708BE">
        <w:rPr>
          <w:sz w:val="22"/>
          <w:szCs w:val="22"/>
          <w:lang w:val="sk-SK"/>
        </w:rPr>
        <w:t xml:space="preserve"> </w:t>
      </w:r>
      <w:r w:rsidRPr="007708BE">
        <w:rPr>
          <w:noProof/>
          <w:sz w:val="22"/>
          <w:szCs w:val="22"/>
          <w:lang w:val="sk-SK"/>
        </w:rPr>
        <w:t xml:space="preserve">Pozri časť 4. </w:t>
      </w:r>
    </w:p>
    <w:p w:rsidR="00213BB5" w:rsidRPr="007708BE" w:rsidRDefault="00213BB5" w:rsidP="000B03E9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:rsidR="00213BB5" w:rsidRPr="007708BE" w:rsidRDefault="00213BB5" w:rsidP="000B03E9">
      <w:pPr>
        <w:numPr>
          <w:ilvl w:val="12"/>
          <w:numId w:val="0"/>
        </w:numPr>
        <w:jc w:val="both"/>
        <w:outlineLvl w:val="0"/>
        <w:rPr>
          <w:sz w:val="22"/>
          <w:szCs w:val="22"/>
          <w:lang w:val="sk-SK"/>
        </w:rPr>
      </w:pPr>
      <w:r w:rsidRPr="007708BE">
        <w:rPr>
          <w:b/>
          <w:bCs/>
          <w:sz w:val="22"/>
          <w:szCs w:val="22"/>
          <w:lang w:val="sk-SK"/>
        </w:rPr>
        <w:t>V</w:t>
      </w:r>
      <w:r w:rsidR="00C11029" w:rsidRPr="007708BE">
        <w:rPr>
          <w:b/>
          <w:bCs/>
          <w:sz w:val="22"/>
          <w:szCs w:val="22"/>
          <w:lang w:val="sk-SK"/>
        </w:rPr>
        <w:t xml:space="preserve"> tejto </w:t>
      </w:r>
      <w:r w:rsidRPr="007708BE">
        <w:rPr>
          <w:b/>
          <w:bCs/>
          <w:sz w:val="22"/>
          <w:szCs w:val="22"/>
          <w:lang w:val="sk-SK"/>
        </w:rPr>
        <w:t>p</w:t>
      </w:r>
      <w:r w:rsidR="00967502" w:rsidRPr="007708BE">
        <w:rPr>
          <w:b/>
          <w:bCs/>
          <w:sz w:val="22"/>
          <w:szCs w:val="22"/>
          <w:lang w:val="sk-SK"/>
        </w:rPr>
        <w:t>ísomnej</w:t>
      </w:r>
      <w:r w:rsidRPr="007708BE">
        <w:rPr>
          <w:b/>
          <w:bCs/>
          <w:sz w:val="22"/>
          <w:szCs w:val="22"/>
          <w:lang w:val="sk-SK"/>
        </w:rPr>
        <w:t xml:space="preserve"> inform</w:t>
      </w:r>
      <w:r w:rsidR="00967502" w:rsidRPr="007708BE">
        <w:rPr>
          <w:b/>
          <w:bCs/>
          <w:sz w:val="22"/>
          <w:szCs w:val="22"/>
          <w:lang w:val="sk-SK"/>
        </w:rPr>
        <w:t>á</w:t>
      </w:r>
      <w:r w:rsidRPr="007708BE">
        <w:rPr>
          <w:b/>
          <w:bCs/>
          <w:sz w:val="22"/>
          <w:szCs w:val="22"/>
          <w:lang w:val="sk-SK"/>
        </w:rPr>
        <w:t>ci</w:t>
      </w:r>
      <w:r w:rsidR="00967502" w:rsidRPr="007708BE">
        <w:rPr>
          <w:b/>
          <w:bCs/>
          <w:sz w:val="22"/>
          <w:szCs w:val="22"/>
          <w:lang w:val="sk-SK"/>
        </w:rPr>
        <w:t>i</w:t>
      </w:r>
      <w:r w:rsidRPr="007708BE">
        <w:rPr>
          <w:b/>
          <w:bCs/>
          <w:sz w:val="22"/>
          <w:szCs w:val="22"/>
          <w:lang w:val="sk-SK"/>
        </w:rPr>
        <w:t xml:space="preserve"> </w:t>
      </w:r>
      <w:r w:rsidR="00C11029" w:rsidRPr="007708BE">
        <w:rPr>
          <w:b/>
          <w:bCs/>
          <w:sz w:val="22"/>
          <w:szCs w:val="22"/>
          <w:lang w:val="sk-SK"/>
        </w:rPr>
        <w:t>sa dozviete:</w:t>
      </w:r>
    </w:p>
    <w:p w:rsidR="00213BB5" w:rsidRPr="007708BE" w:rsidRDefault="00967502" w:rsidP="000B03E9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Č</w:t>
      </w:r>
      <w:r w:rsidR="00541F49" w:rsidRPr="007708BE">
        <w:rPr>
          <w:sz w:val="22"/>
          <w:szCs w:val="22"/>
          <w:lang w:val="sk-SK"/>
        </w:rPr>
        <w:t>o je Thiopental VUAB</w:t>
      </w:r>
      <w:r w:rsidR="00213BB5" w:rsidRPr="007708BE">
        <w:rPr>
          <w:sz w:val="22"/>
          <w:szCs w:val="22"/>
          <w:lang w:val="sk-SK"/>
        </w:rPr>
        <w:t xml:space="preserve"> </w:t>
      </w:r>
      <w:r w:rsidR="00D474EE" w:rsidRPr="007708BE">
        <w:rPr>
          <w:sz w:val="22"/>
          <w:szCs w:val="22"/>
          <w:lang w:val="sk-SK"/>
        </w:rPr>
        <w:t xml:space="preserve">a na </w:t>
      </w:r>
      <w:r w:rsidR="00213BB5" w:rsidRPr="007708BE">
        <w:rPr>
          <w:sz w:val="22"/>
          <w:szCs w:val="22"/>
          <w:lang w:val="sk-SK"/>
        </w:rPr>
        <w:t>č</w:t>
      </w:r>
      <w:r w:rsidRPr="007708BE">
        <w:rPr>
          <w:sz w:val="22"/>
          <w:szCs w:val="22"/>
          <w:lang w:val="sk-SK"/>
        </w:rPr>
        <w:t>o</w:t>
      </w:r>
      <w:r w:rsidR="00213BB5" w:rsidRPr="007708BE">
        <w:rPr>
          <w:sz w:val="22"/>
          <w:szCs w:val="22"/>
          <w:lang w:val="sk-SK"/>
        </w:rPr>
        <w:t xml:space="preserve"> s</w:t>
      </w:r>
      <w:r w:rsidRPr="007708BE">
        <w:rPr>
          <w:sz w:val="22"/>
          <w:szCs w:val="22"/>
          <w:lang w:val="sk-SK"/>
        </w:rPr>
        <w:t>a</w:t>
      </w:r>
      <w:r w:rsidR="00213BB5" w:rsidRPr="007708BE">
        <w:rPr>
          <w:sz w:val="22"/>
          <w:szCs w:val="22"/>
          <w:lang w:val="sk-SK"/>
        </w:rPr>
        <w:t xml:space="preserve"> použív</w:t>
      </w:r>
      <w:r w:rsidRPr="007708BE">
        <w:rPr>
          <w:sz w:val="22"/>
          <w:szCs w:val="22"/>
          <w:lang w:val="sk-SK"/>
        </w:rPr>
        <w:t>a</w:t>
      </w:r>
    </w:p>
    <w:p w:rsidR="00213BB5" w:rsidRPr="004A766A" w:rsidRDefault="00271D9D" w:rsidP="000B03E9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7708BE">
        <w:rPr>
          <w:noProof/>
          <w:sz w:val="22"/>
          <w:szCs w:val="22"/>
          <w:lang w:val="sk-SK"/>
        </w:rPr>
        <w:t>Čo potrebujete vedieť predtým</w:t>
      </w:r>
      <w:r w:rsidRPr="00F142FA" w:rsidDel="00271D9D">
        <w:rPr>
          <w:sz w:val="22"/>
          <w:szCs w:val="22"/>
          <w:lang w:val="sk-SK"/>
        </w:rPr>
        <w:t xml:space="preserve"> </w:t>
      </w:r>
      <w:r w:rsidRPr="00F142FA">
        <w:rPr>
          <w:sz w:val="22"/>
          <w:szCs w:val="22"/>
          <w:lang w:val="sk-SK"/>
        </w:rPr>
        <w:t>ako vám bude podaný</w:t>
      </w:r>
      <w:r w:rsidR="00544B63" w:rsidRPr="004A766A">
        <w:rPr>
          <w:sz w:val="22"/>
          <w:szCs w:val="22"/>
          <w:lang w:val="sk-SK"/>
        </w:rPr>
        <w:t xml:space="preserve"> </w:t>
      </w:r>
      <w:r w:rsidR="00213BB5" w:rsidRPr="004A766A">
        <w:rPr>
          <w:sz w:val="22"/>
          <w:szCs w:val="22"/>
          <w:lang w:val="sk-SK"/>
        </w:rPr>
        <w:t>Th</w:t>
      </w:r>
      <w:r w:rsidR="00541F49" w:rsidRPr="004A766A">
        <w:rPr>
          <w:sz w:val="22"/>
          <w:szCs w:val="22"/>
          <w:lang w:val="sk-SK"/>
        </w:rPr>
        <w:t>iopental VUAB</w:t>
      </w:r>
    </w:p>
    <w:p w:rsidR="00213BB5" w:rsidRPr="00714A5B" w:rsidRDefault="00967502" w:rsidP="000B03E9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714A5B">
        <w:rPr>
          <w:sz w:val="22"/>
          <w:szCs w:val="22"/>
          <w:lang w:val="sk-SK"/>
        </w:rPr>
        <w:t>Ako</w:t>
      </w:r>
      <w:r w:rsidR="000469B7" w:rsidRPr="00714A5B">
        <w:rPr>
          <w:sz w:val="22"/>
          <w:szCs w:val="22"/>
          <w:lang w:val="sk-SK"/>
        </w:rPr>
        <w:t xml:space="preserve"> používať</w:t>
      </w:r>
      <w:r w:rsidR="00213BB5" w:rsidRPr="00714A5B">
        <w:rPr>
          <w:sz w:val="22"/>
          <w:szCs w:val="22"/>
          <w:lang w:val="sk-SK"/>
        </w:rPr>
        <w:t xml:space="preserve"> Th</w:t>
      </w:r>
      <w:r w:rsidR="00541F49" w:rsidRPr="00714A5B">
        <w:rPr>
          <w:sz w:val="22"/>
          <w:szCs w:val="22"/>
          <w:lang w:val="sk-SK"/>
        </w:rPr>
        <w:t>iopental VUAB</w:t>
      </w:r>
    </w:p>
    <w:p w:rsidR="00213BB5" w:rsidRPr="00F142FA" w:rsidRDefault="00984067" w:rsidP="000B03E9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72166F">
        <w:rPr>
          <w:sz w:val="22"/>
          <w:szCs w:val="22"/>
          <w:lang w:val="sk-SK"/>
        </w:rPr>
        <w:t>Možné vedľajšie</w:t>
      </w:r>
      <w:r w:rsidR="00213BB5" w:rsidRPr="00F142FA">
        <w:rPr>
          <w:sz w:val="22"/>
          <w:szCs w:val="22"/>
          <w:lang w:val="sk-SK"/>
        </w:rPr>
        <w:t xml:space="preserve"> účinky</w:t>
      </w:r>
    </w:p>
    <w:p w:rsidR="00213BB5" w:rsidRPr="007708BE" w:rsidRDefault="00967502" w:rsidP="000B03E9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Ako</w:t>
      </w:r>
      <w:r w:rsidR="00213BB5" w:rsidRPr="007708BE">
        <w:rPr>
          <w:sz w:val="22"/>
          <w:szCs w:val="22"/>
          <w:lang w:val="sk-SK"/>
        </w:rPr>
        <w:t xml:space="preserve"> </w:t>
      </w:r>
      <w:r w:rsidR="007E7B30" w:rsidRPr="007708BE">
        <w:rPr>
          <w:sz w:val="22"/>
          <w:szCs w:val="22"/>
          <w:lang w:val="sk-SK"/>
        </w:rPr>
        <w:t>uchovávať</w:t>
      </w:r>
      <w:r w:rsidR="00213BB5" w:rsidRPr="007708BE">
        <w:rPr>
          <w:sz w:val="22"/>
          <w:szCs w:val="22"/>
          <w:lang w:val="sk-SK"/>
        </w:rPr>
        <w:t xml:space="preserve"> Thiopental</w:t>
      </w:r>
      <w:r w:rsidR="00541F49" w:rsidRPr="007708BE">
        <w:rPr>
          <w:sz w:val="22"/>
          <w:szCs w:val="22"/>
          <w:lang w:val="sk-SK"/>
        </w:rPr>
        <w:t xml:space="preserve"> VUAB</w:t>
      </w:r>
    </w:p>
    <w:p w:rsidR="00213BB5" w:rsidRPr="004A766A" w:rsidRDefault="00544B63" w:rsidP="000B03E9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7708BE">
        <w:rPr>
          <w:noProof/>
          <w:sz w:val="22"/>
          <w:szCs w:val="22"/>
          <w:lang w:val="sk-SK"/>
        </w:rPr>
        <w:t>Obsah balenia a ďalšie informácie</w:t>
      </w:r>
      <w:r w:rsidRPr="00F142FA">
        <w:rPr>
          <w:sz w:val="22"/>
          <w:szCs w:val="22"/>
          <w:lang w:val="sk-SK"/>
        </w:rPr>
        <w:t xml:space="preserve"> </w:t>
      </w:r>
    </w:p>
    <w:p w:rsidR="00213BB5" w:rsidRPr="00714A5B" w:rsidRDefault="00213BB5" w:rsidP="000B03E9">
      <w:pPr>
        <w:jc w:val="both"/>
        <w:rPr>
          <w:sz w:val="22"/>
          <w:szCs w:val="22"/>
          <w:lang w:val="sk-SK"/>
        </w:rPr>
      </w:pPr>
    </w:p>
    <w:p w:rsidR="009101AD" w:rsidRPr="0072166F" w:rsidRDefault="009101AD" w:rsidP="000B03E9">
      <w:pPr>
        <w:jc w:val="both"/>
        <w:rPr>
          <w:sz w:val="22"/>
          <w:szCs w:val="22"/>
          <w:lang w:val="sk-SK"/>
        </w:rPr>
      </w:pPr>
    </w:p>
    <w:p w:rsidR="00213BB5" w:rsidRPr="007708BE" w:rsidRDefault="00213BB5" w:rsidP="000B03E9">
      <w:pPr>
        <w:jc w:val="both"/>
        <w:rPr>
          <w:b/>
          <w:caps/>
          <w:sz w:val="22"/>
          <w:szCs w:val="22"/>
          <w:lang w:val="sk-SK"/>
        </w:rPr>
      </w:pPr>
      <w:r w:rsidRPr="00F142FA">
        <w:rPr>
          <w:b/>
          <w:caps/>
          <w:sz w:val="22"/>
          <w:szCs w:val="22"/>
          <w:lang w:val="sk-SK"/>
        </w:rPr>
        <w:t xml:space="preserve">1. </w:t>
      </w:r>
      <w:r w:rsidR="00183FC4" w:rsidRPr="00F142FA">
        <w:rPr>
          <w:b/>
          <w:caps/>
          <w:sz w:val="22"/>
          <w:szCs w:val="22"/>
          <w:lang w:val="sk-SK"/>
        </w:rPr>
        <w:t>Č</w:t>
      </w:r>
      <w:r w:rsidR="00271D9D" w:rsidRPr="00F142FA">
        <w:rPr>
          <w:b/>
          <w:sz w:val="22"/>
          <w:szCs w:val="22"/>
          <w:lang w:val="sk-SK"/>
        </w:rPr>
        <w:t xml:space="preserve">o je </w:t>
      </w:r>
      <w:r w:rsidRPr="00F142FA">
        <w:rPr>
          <w:b/>
          <w:caps/>
          <w:sz w:val="22"/>
          <w:szCs w:val="22"/>
          <w:lang w:val="sk-SK"/>
        </w:rPr>
        <w:t>T</w:t>
      </w:r>
      <w:r w:rsidR="00271D9D" w:rsidRPr="007708BE">
        <w:rPr>
          <w:b/>
          <w:sz w:val="22"/>
          <w:szCs w:val="22"/>
          <w:lang w:val="sk-SK"/>
        </w:rPr>
        <w:t>hiopental</w:t>
      </w:r>
      <w:r w:rsidR="00541F49" w:rsidRPr="007708BE">
        <w:rPr>
          <w:b/>
          <w:caps/>
          <w:sz w:val="22"/>
          <w:szCs w:val="22"/>
          <w:lang w:val="sk-SK"/>
        </w:rPr>
        <w:t xml:space="preserve"> VUAB</w:t>
      </w:r>
      <w:r w:rsidR="009101AD" w:rsidRPr="007708BE">
        <w:rPr>
          <w:b/>
          <w:caps/>
          <w:sz w:val="22"/>
          <w:szCs w:val="22"/>
          <w:lang w:val="sk-SK"/>
        </w:rPr>
        <w:t xml:space="preserve"> </w:t>
      </w:r>
      <w:r w:rsidR="00271D9D" w:rsidRPr="007708BE">
        <w:rPr>
          <w:b/>
          <w:sz w:val="22"/>
          <w:szCs w:val="22"/>
          <w:lang w:val="sk-SK"/>
        </w:rPr>
        <w:t>a na čo sa používa</w:t>
      </w:r>
    </w:p>
    <w:p w:rsidR="009101AD" w:rsidRPr="007708BE" w:rsidRDefault="009101AD" w:rsidP="000B03E9">
      <w:pPr>
        <w:jc w:val="both"/>
        <w:rPr>
          <w:sz w:val="22"/>
          <w:szCs w:val="22"/>
          <w:lang w:val="sk-SK"/>
        </w:rPr>
      </w:pPr>
    </w:p>
    <w:p w:rsidR="00213BB5" w:rsidRPr="007708BE" w:rsidRDefault="00541F49" w:rsidP="000B03E9">
      <w:pPr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Thiopental VUAB</w:t>
      </w:r>
      <w:r w:rsidR="00213BB5" w:rsidRPr="007708BE">
        <w:rPr>
          <w:sz w:val="22"/>
          <w:szCs w:val="22"/>
          <w:lang w:val="sk-SK"/>
        </w:rPr>
        <w:t xml:space="preserve"> obsahuje </w:t>
      </w:r>
      <w:r w:rsidR="001A25A2" w:rsidRPr="007708BE">
        <w:rPr>
          <w:sz w:val="22"/>
          <w:szCs w:val="22"/>
          <w:lang w:val="sk-SK"/>
        </w:rPr>
        <w:t>liečivo</w:t>
      </w:r>
      <w:r w:rsidR="00213BB5" w:rsidRPr="007708BE">
        <w:rPr>
          <w:sz w:val="22"/>
          <w:szCs w:val="22"/>
          <w:lang w:val="sk-SK"/>
        </w:rPr>
        <w:t xml:space="preserve"> </w:t>
      </w:r>
      <w:r w:rsidR="00F700B2" w:rsidRPr="002B183D">
        <w:rPr>
          <w:sz w:val="22"/>
          <w:szCs w:val="22"/>
          <w:lang w:val="sk-SK"/>
        </w:rPr>
        <w:t>tiopental sodný</w:t>
      </w:r>
      <w:r w:rsidR="00C26800">
        <w:rPr>
          <w:sz w:val="22"/>
          <w:szCs w:val="22"/>
          <w:lang w:val="sk-SK"/>
        </w:rPr>
        <w:t xml:space="preserve"> s nátriumkarbonátom</w:t>
      </w:r>
      <w:r w:rsidR="00B87EF0" w:rsidRPr="007708BE">
        <w:rPr>
          <w:sz w:val="22"/>
          <w:szCs w:val="22"/>
          <w:lang w:val="sk-SK"/>
        </w:rPr>
        <w:t xml:space="preserve"> </w:t>
      </w:r>
      <w:r w:rsidR="00F4351F" w:rsidRPr="007708BE">
        <w:rPr>
          <w:sz w:val="22"/>
          <w:szCs w:val="22"/>
          <w:lang w:val="sk-SK"/>
        </w:rPr>
        <w:t>(</w:t>
      </w:r>
      <w:r w:rsidR="00997A01" w:rsidRPr="007708BE">
        <w:rPr>
          <w:sz w:val="22"/>
          <w:szCs w:val="22"/>
          <w:lang w:val="sk-SK"/>
        </w:rPr>
        <w:t>thiopentalum natricum</w:t>
      </w:r>
      <w:r w:rsidR="00C26800">
        <w:rPr>
          <w:sz w:val="22"/>
          <w:szCs w:val="22"/>
          <w:lang w:val="sk-SK"/>
        </w:rPr>
        <w:t xml:space="preserve"> a natrii carbonas</w:t>
      </w:r>
      <w:r w:rsidR="00F4351F" w:rsidRPr="007708BE">
        <w:rPr>
          <w:sz w:val="22"/>
          <w:szCs w:val="22"/>
          <w:lang w:val="sk-SK"/>
        </w:rPr>
        <w:t xml:space="preserve">) </w:t>
      </w:r>
      <w:r w:rsidR="00997A01" w:rsidRPr="007708BE">
        <w:rPr>
          <w:sz w:val="22"/>
          <w:szCs w:val="22"/>
          <w:lang w:val="sk-SK"/>
        </w:rPr>
        <w:t>0</w:t>
      </w:r>
      <w:r w:rsidR="00213BB5" w:rsidRPr="007708BE">
        <w:rPr>
          <w:sz w:val="22"/>
          <w:szCs w:val="22"/>
          <w:lang w:val="sk-SK"/>
        </w:rPr>
        <w:t xml:space="preserve">,5 </w:t>
      </w:r>
      <w:r w:rsidR="00997A01" w:rsidRPr="007708BE">
        <w:rPr>
          <w:sz w:val="22"/>
          <w:szCs w:val="22"/>
          <w:lang w:val="sk-SK"/>
        </w:rPr>
        <w:t>g</w:t>
      </w:r>
      <w:r w:rsidR="005278D1" w:rsidRPr="007708BE">
        <w:rPr>
          <w:sz w:val="22"/>
          <w:szCs w:val="22"/>
          <w:lang w:val="sk-SK"/>
        </w:rPr>
        <w:t xml:space="preserve"> resp. 1 g</w:t>
      </w:r>
      <w:r w:rsidR="00997A01" w:rsidRPr="007708BE">
        <w:rPr>
          <w:sz w:val="22"/>
          <w:szCs w:val="22"/>
          <w:lang w:val="sk-SK"/>
        </w:rPr>
        <w:t xml:space="preserve">. </w:t>
      </w:r>
      <w:r w:rsidR="00213BB5" w:rsidRPr="007708BE">
        <w:rPr>
          <w:sz w:val="22"/>
          <w:szCs w:val="22"/>
          <w:lang w:val="sk-SK"/>
        </w:rPr>
        <w:t>L</w:t>
      </w:r>
      <w:r w:rsidR="00183FC4" w:rsidRPr="007708BE">
        <w:rPr>
          <w:sz w:val="22"/>
          <w:szCs w:val="22"/>
          <w:lang w:val="sk-SK"/>
        </w:rPr>
        <w:t>ie</w:t>
      </w:r>
      <w:r w:rsidR="00213BB5" w:rsidRPr="007708BE">
        <w:rPr>
          <w:sz w:val="22"/>
          <w:szCs w:val="22"/>
          <w:lang w:val="sk-SK"/>
        </w:rPr>
        <w:t>kovou formou je práš</w:t>
      </w:r>
      <w:r w:rsidR="00183FC4" w:rsidRPr="007708BE">
        <w:rPr>
          <w:sz w:val="22"/>
          <w:szCs w:val="22"/>
          <w:lang w:val="sk-SK"/>
        </w:rPr>
        <w:t>o</w:t>
      </w:r>
      <w:r w:rsidR="00213BB5" w:rsidRPr="007708BE">
        <w:rPr>
          <w:sz w:val="22"/>
          <w:szCs w:val="22"/>
          <w:lang w:val="sk-SK"/>
        </w:rPr>
        <w:t xml:space="preserve">k </w:t>
      </w:r>
      <w:r w:rsidR="001A25A2" w:rsidRPr="007708BE">
        <w:rPr>
          <w:sz w:val="22"/>
          <w:szCs w:val="22"/>
          <w:lang w:val="sk-SK"/>
        </w:rPr>
        <w:t>na injekčn</w:t>
      </w:r>
      <w:r w:rsidR="00B87EF0" w:rsidRPr="007708BE">
        <w:rPr>
          <w:sz w:val="22"/>
          <w:szCs w:val="22"/>
          <w:lang w:val="sk-SK"/>
        </w:rPr>
        <w:t>ý</w:t>
      </w:r>
      <w:r w:rsidR="001A25A2" w:rsidRPr="007708BE">
        <w:rPr>
          <w:sz w:val="22"/>
          <w:szCs w:val="22"/>
          <w:lang w:val="sk-SK"/>
        </w:rPr>
        <w:t xml:space="preserve"> roztok</w:t>
      </w:r>
      <w:r w:rsidR="00213BB5" w:rsidRPr="007708BE">
        <w:rPr>
          <w:sz w:val="22"/>
          <w:szCs w:val="22"/>
          <w:lang w:val="sk-SK"/>
        </w:rPr>
        <w:t>.</w:t>
      </w:r>
    </w:p>
    <w:p w:rsidR="00213BB5" w:rsidRPr="007708BE" w:rsidRDefault="00213BB5" w:rsidP="000B03E9">
      <w:pPr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Thiopental VUAB pat</w:t>
      </w:r>
      <w:r w:rsidR="00183FC4" w:rsidRPr="007708BE">
        <w:rPr>
          <w:sz w:val="22"/>
          <w:szCs w:val="22"/>
          <w:lang w:val="sk-SK"/>
        </w:rPr>
        <w:t>r</w:t>
      </w:r>
      <w:r w:rsidRPr="007708BE">
        <w:rPr>
          <w:sz w:val="22"/>
          <w:szCs w:val="22"/>
          <w:lang w:val="sk-SK"/>
        </w:rPr>
        <w:t>í do skupiny barbiturátových anestet</w:t>
      </w:r>
      <w:r w:rsidR="00183FC4" w:rsidRPr="007708BE">
        <w:rPr>
          <w:sz w:val="22"/>
          <w:szCs w:val="22"/>
          <w:lang w:val="sk-SK"/>
        </w:rPr>
        <w:t>í</w:t>
      </w:r>
      <w:r w:rsidRPr="007708BE">
        <w:rPr>
          <w:sz w:val="22"/>
          <w:szCs w:val="22"/>
          <w:lang w:val="sk-SK"/>
        </w:rPr>
        <w:t>k a použív</w:t>
      </w:r>
      <w:r w:rsidR="00183FC4" w:rsidRPr="007708BE">
        <w:rPr>
          <w:sz w:val="22"/>
          <w:szCs w:val="22"/>
          <w:lang w:val="sk-SK"/>
        </w:rPr>
        <w:t>a</w:t>
      </w:r>
      <w:r w:rsidRPr="007708BE">
        <w:rPr>
          <w:sz w:val="22"/>
          <w:szCs w:val="22"/>
          <w:lang w:val="sk-SK"/>
        </w:rPr>
        <w:t xml:space="preserve"> s</w:t>
      </w:r>
      <w:r w:rsidR="00183FC4" w:rsidRPr="007708BE">
        <w:rPr>
          <w:sz w:val="22"/>
          <w:szCs w:val="22"/>
          <w:lang w:val="sk-SK"/>
        </w:rPr>
        <w:t>a</w:t>
      </w:r>
      <w:r w:rsidRPr="007708BE">
        <w:rPr>
          <w:sz w:val="22"/>
          <w:szCs w:val="22"/>
          <w:lang w:val="sk-SK"/>
        </w:rPr>
        <w:t xml:space="preserve"> ako ultrakrát</w:t>
      </w:r>
      <w:r w:rsidR="00183FC4" w:rsidRPr="007708BE">
        <w:rPr>
          <w:sz w:val="22"/>
          <w:szCs w:val="22"/>
          <w:lang w:val="sk-SK"/>
        </w:rPr>
        <w:t>ko</w:t>
      </w:r>
      <w:r w:rsidRPr="007708BE">
        <w:rPr>
          <w:sz w:val="22"/>
          <w:szCs w:val="22"/>
          <w:lang w:val="sk-SK"/>
        </w:rPr>
        <w:t xml:space="preserve"> p</w:t>
      </w:r>
      <w:r w:rsidR="00183FC4" w:rsidRPr="007708BE">
        <w:rPr>
          <w:sz w:val="22"/>
          <w:szCs w:val="22"/>
          <w:lang w:val="sk-SK"/>
        </w:rPr>
        <w:t>ô</w:t>
      </w:r>
      <w:r w:rsidRPr="007708BE">
        <w:rPr>
          <w:sz w:val="22"/>
          <w:szCs w:val="22"/>
          <w:lang w:val="sk-SK"/>
        </w:rPr>
        <w:t>sob</w:t>
      </w:r>
      <w:r w:rsidR="00183FC4" w:rsidRPr="007708BE">
        <w:rPr>
          <w:sz w:val="22"/>
          <w:szCs w:val="22"/>
          <w:lang w:val="sk-SK"/>
        </w:rPr>
        <w:t>iaci</w:t>
      </w:r>
      <w:r w:rsidRPr="007708BE">
        <w:rPr>
          <w:sz w:val="22"/>
          <w:szCs w:val="22"/>
          <w:lang w:val="sk-SK"/>
        </w:rPr>
        <w:t xml:space="preserve"> tiobarbiturát </w:t>
      </w:r>
      <w:r w:rsidR="00A0268A" w:rsidRPr="007708BE">
        <w:rPr>
          <w:sz w:val="22"/>
          <w:szCs w:val="22"/>
          <w:lang w:val="sk-SK"/>
        </w:rPr>
        <w:t>na</w:t>
      </w:r>
      <w:r w:rsidR="003300DC" w:rsidRPr="007708BE">
        <w:rPr>
          <w:sz w:val="22"/>
          <w:szCs w:val="22"/>
          <w:lang w:val="sk-SK"/>
        </w:rPr>
        <w:t xml:space="preserve"> vnútrožilovú</w:t>
      </w:r>
      <w:r w:rsidRPr="007708BE">
        <w:rPr>
          <w:sz w:val="22"/>
          <w:szCs w:val="22"/>
          <w:lang w:val="sk-SK"/>
        </w:rPr>
        <w:t> </w:t>
      </w:r>
      <w:r w:rsidR="003300DC" w:rsidRPr="007708BE">
        <w:rPr>
          <w:sz w:val="22"/>
          <w:szCs w:val="22"/>
          <w:lang w:val="sk-SK"/>
        </w:rPr>
        <w:t>(</w:t>
      </w:r>
      <w:r w:rsidRPr="007708BE">
        <w:rPr>
          <w:sz w:val="22"/>
          <w:szCs w:val="22"/>
          <w:lang w:val="sk-SK"/>
        </w:rPr>
        <w:t>intravenózn</w:t>
      </w:r>
      <w:r w:rsidR="00A0268A" w:rsidRPr="007708BE">
        <w:rPr>
          <w:sz w:val="22"/>
          <w:szCs w:val="22"/>
          <w:lang w:val="sk-SK"/>
        </w:rPr>
        <w:t>u</w:t>
      </w:r>
      <w:r w:rsidR="003300DC" w:rsidRPr="007708BE">
        <w:rPr>
          <w:sz w:val="22"/>
          <w:szCs w:val="22"/>
          <w:lang w:val="sk-SK"/>
        </w:rPr>
        <w:t>)</w:t>
      </w:r>
      <w:r w:rsidRPr="007708BE">
        <w:rPr>
          <w:sz w:val="22"/>
          <w:szCs w:val="22"/>
          <w:lang w:val="sk-SK"/>
        </w:rPr>
        <w:t xml:space="preserve"> narkóz</w:t>
      </w:r>
      <w:r w:rsidR="00A0268A" w:rsidRPr="007708BE">
        <w:rPr>
          <w:sz w:val="22"/>
          <w:szCs w:val="22"/>
          <w:lang w:val="sk-SK"/>
        </w:rPr>
        <w:t>u</w:t>
      </w:r>
      <w:r w:rsidRPr="007708BE">
        <w:rPr>
          <w:sz w:val="22"/>
          <w:szCs w:val="22"/>
          <w:lang w:val="sk-SK"/>
        </w:rPr>
        <w:t xml:space="preserve"> </w:t>
      </w:r>
      <w:r w:rsidR="00A0268A" w:rsidRPr="007708BE">
        <w:rPr>
          <w:sz w:val="22"/>
          <w:szCs w:val="22"/>
          <w:lang w:val="sk-SK"/>
        </w:rPr>
        <w:t>pri</w:t>
      </w:r>
      <w:r w:rsidRPr="007708BE">
        <w:rPr>
          <w:sz w:val="22"/>
          <w:szCs w:val="22"/>
          <w:lang w:val="sk-SK"/>
        </w:rPr>
        <w:t xml:space="preserve"> krátkodobých zákrok</w:t>
      </w:r>
      <w:r w:rsidR="00183FC4" w:rsidRPr="007708BE">
        <w:rPr>
          <w:sz w:val="22"/>
          <w:szCs w:val="22"/>
          <w:lang w:val="sk-SK"/>
        </w:rPr>
        <w:t>o</w:t>
      </w:r>
      <w:r w:rsidR="00A0268A" w:rsidRPr="007708BE">
        <w:rPr>
          <w:sz w:val="22"/>
          <w:szCs w:val="22"/>
          <w:lang w:val="sk-SK"/>
        </w:rPr>
        <w:t>ch</w:t>
      </w:r>
      <w:r w:rsidRPr="007708BE">
        <w:rPr>
          <w:sz w:val="22"/>
          <w:szCs w:val="22"/>
          <w:lang w:val="sk-SK"/>
        </w:rPr>
        <w:t xml:space="preserve"> </w:t>
      </w:r>
      <w:r w:rsidR="00183FC4" w:rsidRPr="007708BE">
        <w:rPr>
          <w:sz w:val="22"/>
          <w:szCs w:val="22"/>
          <w:lang w:val="sk-SK"/>
        </w:rPr>
        <w:t>alebo</w:t>
      </w:r>
      <w:r w:rsidRPr="007708BE">
        <w:rPr>
          <w:sz w:val="22"/>
          <w:szCs w:val="22"/>
          <w:lang w:val="sk-SK"/>
        </w:rPr>
        <w:t xml:space="preserve"> </w:t>
      </w:r>
      <w:r w:rsidR="00A0268A" w:rsidRPr="007708BE">
        <w:rPr>
          <w:sz w:val="22"/>
          <w:szCs w:val="22"/>
          <w:lang w:val="sk-SK"/>
        </w:rPr>
        <w:t>na</w:t>
      </w:r>
      <w:r w:rsidRPr="007708BE">
        <w:rPr>
          <w:sz w:val="22"/>
          <w:szCs w:val="22"/>
          <w:lang w:val="sk-SK"/>
        </w:rPr>
        <w:t> </w:t>
      </w:r>
      <w:r w:rsidR="003300DC" w:rsidRPr="007708BE">
        <w:rPr>
          <w:sz w:val="22"/>
          <w:szCs w:val="22"/>
          <w:lang w:val="sk-SK"/>
        </w:rPr>
        <w:t>začatie (</w:t>
      </w:r>
      <w:r w:rsidRPr="007708BE">
        <w:rPr>
          <w:sz w:val="22"/>
          <w:szCs w:val="22"/>
          <w:lang w:val="sk-SK"/>
        </w:rPr>
        <w:t>indukci</w:t>
      </w:r>
      <w:r w:rsidR="00A0268A" w:rsidRPr="007708BE">
        <w:rPr>
          <w:sz w:val="22"/>
          <w:szCs w:val="22"/>
          <w:lang w:val="sk-SK"/>
        </w:rPr>
        <w:t>u</w:t>
      </w:r>
      <w:r w:rsidR="003300DC" w:rsidRPr="007708BE">
        <w:rPr>
          <w:sz w:val="22"/>
          <w:szCs w:val="22"/>
          <w:lang w:val="sk-SK"/>
        </w:rPr>
        <w:t>)</w:t>
      </w:r>
      <w:r w:rsidRPr="007708BE">
        <w:rPr>
          <w:sz w:val="22"/>
          <w:szCs w:val="22"/>
          <w:lang w:val="sk-SK"/>
        </w:rPr>
        <w:t xml:space="preserve"> anestézie. </w:t>
      </w:r>
    </w:p>
    <w:p w:rsidR="00213BB5" w:rsidRPr="007708BE" w:rsidRDefault="00213BB5" w:rsidP="000B03E9">
      <w:pPr>
        <w:jc w:val="both"/>
        <w:rPr>
          <w:sz w:val="22"/>
          <w:szCs w:val="22"/>
          <w:lang w:val="sk-SK"/>
        </w:rPr>
      </w:pPr>
    </w:p>
    <w:p w:rsidR="009101AD" w:rsidRPr="007708BE" w:rsidRDefault="009101AD" w:rsidP="000B03E9">
      <w:pPr>
        <w:jc w:val="both"/>
        <w:rPr>
          <w:sz w:val="22"/>
          <w:szCs w:val="22"/>
          <w:lang w:val="sk-SK"/>
        </w:rPr>
      </w:pPr>
    </w:p>
    <w:p w:rsidR="00213BB5" w:rsidRPr="00714A5B" w:rsidRDefault="00271D9D" w:rsidP="000B03E9">
      <w:pPr>
        <w:numPr>
          <w:ilvl w:val="0"/>
          <w:numId w:val="3"/>
        </w:numPr>
        <w:jc w:val="both"/>
        <w:rPr>
          <w:b/>
          <w:caps/>
          <w:sz w:val="22"/>
          <w:szCs w:val="22"/>
          <w:lang w:val="sk-SK"/>
        </w:rPr>
      </w:pPr>
      <w:r w:rsidRPr="007708BE">
        <w:rPr>
          <w:b/>
          <w:caps/>
          <w:sz w:val="22"/>
          <w:szCs w:val="22"/>
          <w:lang w:val="sk-SK"/>
        </w:rPr>
        <w:t>Č</w:t>
      </w:r>
      <w:r w:rsidRPr="007708BE">
        <w:rPr>
          <w:b/>
          <w:sz w:val="22"/>
          <w:szCs w:val="22"/>
          <w:lang w:val="sk-SK"/>
        </w:rPr>
        <w:t>o</w:t>
      </w:r>
      <w:r w:rsidRPr="007708BE">
        <w:rPr>
          <w:b/>
          <w:caps/>
          <w:sz w:val="22"/>
          <w:szCs w:val="22"/>
          <w:lang w:val="sk-SK"/>
        </w:rPr>
        <w:t xml:space="preserve"> </w:t>
      </w:r>
      <w:r w:rsidRPr="007708BE">
        <w:rPr>
          <w:b/>
          <w:noProof/>
          <w:sz w:val="22"/>
          <w:szCs w:val="22"/>
          <w:lang w:val="sk-SK"/>
        </w:rPr>
        <w:t>potrebujete vedieť predtým</w:t>
      </w:r>
      <w:r w:rsidRPr="007708BE" w:rsidDel="00271D9D">
        <w:rPr>
          <w:b/>
          <w:sz w:val="22"/>
          <w:szCs w:val="22"/>
          <w:lang w:val="sk-SK"/>
        </w:rPr>
        <w:t xml:space="preserve"> </w:t>
      </w:r>
      <w:r w:rsidRPr="007708BE">
        <w:rPr>
          <w:b/>
          <w:sz w:val="22"/>
          <w:szCs w:val="22"/>
          <w:lang w:val="sk-SK"/>
        </w:rPr>
        <w:t>ako vám bude podaný</w:t>
      </w:r>
      <w:r w:rsidR="00F142FA">
        <w:rPr>
          <w:b/>
          <w:sz w:val="22"/>
          <w:szCs w:val="22"/>
          <w:lang w:val="sk-SK"/>
        </w:rPr>
        <w:t xml:space="preserve"> </w:t>
      </w:r>
      <w:r w:rsidRPr="007708BE">
        <w:rPr>
          <w:b/>
          <w:sz w:val="22"/>
          <w:szCs w:val="22"/>
          <w:lang w:val="sk-SK"/>
        </w:rPr>
        <w:t>Thiopental VUAB</w:t>
      </w:r>
    </w:p>
    <w:p w:rsidR="009101AD" w:rsidRPr="0072166F" w:rsidRDefault="009101AD" w:rsidP="000B03E9">
      <w:pPr>
        <w:jc w:val="both"/>
        <w:rPr>
          <w:sz w:val="22"/>
          <w:szCs w:val="22"/>
          <w:u w:val="single"/>
          <w:lang w:val="sk-SK"/>
        </w:rPr>
      </w:pPr>
    </w:p>
    <w:p w:rsidR="00213BB5" w:rsidRDefault="00213BB5" w:rsidP="000B03E9">
      <w:pPr>
        <w:jc w:val="both"/>
        <w:rPr>
          <w:b/>
          <w:sz w:val="22"/>
          <w:szCs w:val="22"/>
          <w:lang w:val="sk-SK"/>
        </w:rPr>
      </w:pPr>
      <w:r w:rsidRPr="00F142FA">
        <w:rPr>
          <w:b/>
          <w:sz w:val="22"/>
          <w:szCs w:val="22"/>
          <w:lang w:val="sk-SK"/>
        </w:rPr>
        <w:t>Ne</w:t>
      </w:r>
      <w:r w:rsidR="00A0268A" w:rsidRPr="00F142FA">
        <w:rPr>
          <w:b/>
          <w:sz w:val="22"/>
          <w:szCs w:val="22"/>
          <w:lang w:val="sk-SK"/>
        </w:rPr>
        <w:t>po</w:t>
      </w:r>
      <w:r w:rsidRPr="00F142FA">
        <w:rPr>
          <w:b/>
          <w:sz w:val="22"/>
          <w:szCs w:val="22"/>
          <w:lang w:val="sk-SK"/>
        </w:rPr>
        <w:t>užív</w:t>
      </w:r>
      <w:r w:rsidR="00C1558E" w:rsidRPr="00F142FA">
        <w:rPr>
          <w:b/>
          <w:sz w:val="22"/>
          <w:szCs w:val="22"/>
          <w:lang w:val="sk-SK"/>
        </w:rPr>
        <w:t>a</w:t>
      </w:r>
      <w:r w:rsidRPr="007708BE">
        <w:rPr>
          <w:b/>
          <w:sz w:val="22"/>
          <w:szCs w:val="22"/>
          <w:lang w:val="sk-SK"/>
        </w:rPr>
        <w:t xml:space="preserve">jte </w:t>
      </w:r>
      <w:r w:rsidR="00541F49" w:rsidRPr="007708BE">
        <w:rPr>
          <w:b/>
          <w:sz w:val="22"/>
          <w:szCs w:val="22"/>
          <w:lang w:val="sk-SK"/>
        </w:rPr>
        <w:t>Thiopental VUAB</w:t>
      </w:r>
    </w:p>
    <w:p w:rsidR="00C7377D" w:rsidRPr="007708BE" w:rsidRDefault="00C7377D" w:rsidP="000B03E9">
      <w:pPr>
        <w:jc w:val="both"/>
        <w:rPr>
          <w:b/>
          <w:sz w:val="22"/>
          <w:szCs w:val="22"/>
          <w:lang w:val="sk-SK"/>
        </w:rPr>
      </w:pPr>
    </w:p>
    <w:p w:rsidR="00213BB5" w:rsidRDefault="00A0268A" w:rsidP="000B03E9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 xml:space="preserve">ak </w:t>
      </w:r>
      <w:r w:rsidR="003300DC" w:rsidRPr="007708BE">
        <w:rPr>
          <w:sz w:val="22"/>
          <w:szCs w:val="22"/>
          <w:lang w:val="sk-SK"/>
        </w:rPr>
        <w:t>ste alergický (precitlive</w:t>
      </w:r>
      <w:r w:rsidR="00850DCC" w:rsidRPr="007708BE">
        <w:rPr>
          <w:sz w:val="22"/>
          <w:szCs w:val="22"/>
          <w:lang w:val="sk-SK"/>
        </w:rPr>
        <w:t>n</w:t>
      </w:r>
      <w:r w:rsidR="003300DC" w:rsidRPr="007708BE">
        <w:rPr>
          <w:sz w:val="22"/>
          <w:szCs w:val="22"/>
          <w:lang w:val="sk-SK"/>
        </w:rPr>
        <w:t>ý)</w:t>
      </w:r>
      <w:r w:rsidR="00213BB5" w:rsidRPr="007708BE">
        <w:rPr>
          <w:sz w:val="22"/>
          <w:szCs w:val="22"/>
          <w:lang w:val="sk-SK"/>
        </w:rPr>
        <w:t xml:space="preserve"> na barbituráty, na </w:t>
      </w:r>
      <w:r w:rsidR="0040248C">
        <w:rPr>
          <w:sz w:val="22"/>
          <w:szCs w:val="22"/>
          <w:lang w:val="sk-SK"/>
        </w:rPr>
        <w:t xml:space="preserve">tiopental sodný </w:t>
      </w:r>
      <w:r w:rsidR="00C26800">
        <w:rPr>
          <w:sz w:val="22"/>
          <w:szCs w:val="22"/>
          <w:lang w:val="sk-SK"/>
        </w:rPr>
        <w:t>s nátriumkarbonátom</w:t>
      </w:r>
      <w:r w:rsidR="0040248C" w:rsidRPr="007708BE">
        <w:rPr>
          <w:sz w:val="22"/>
          <w:szCs w:val="22"/>
          <w:lang w:val="sk-SK"/>
        </w:rPr>
        <w:t xml:space="preserve"> </w:t>
      </w:r>
      <w:r w:rsidR="00C1558E" w:rsidRPr="007708BE">
        <w:rPr>
          <w:sz w:val="22"/>
          <w:szCs w:val="22"/>
          <w:lang w:val="sk-SK"/>
        </w:rPr>
        <w:t>ale</w:t>
      </w:r>
      <w:r w:rsidR="00213BB5" w:rsidRPr="007708BE">
        <w:rPr>
          <w:sz w:val="22"/>
          <w:szCs w:val="22"/>
          <w:lang w:val="sk-SK"/>
        </w:rPr>
        <w:t>bo na</w:t>
      </w:r>
      <w:r w:rsidR="003300DC" w:rsidRPr="007708BE">
        <w:rPr>
          <w:sz w:val="22"/>
          <w:szCs w:val="22"/>
          <w:lang w:val="sk-SK"/>
        </w:rPr>
        <w:t xml:space="preserve"> ktorúkoľvek z ďalších zložiek tohto lieku (uvedených v časti </w:t>
      </w:r>
      <w:r w:rsidR="00850DCC" w:rsidRPr="007708BE">
        <w:rPr>
          <w:sz w:val="22"/>
          <w:szCs w:val="22"/>
          <w:lang w:val="sk-SK"/>
        </w:rPr>
        <w:t>6)</w:t>
      </w:r>
    </w:p>
    <w:p w:rsidR="002468DD" w:rsidRPr="007708BE" w:rsidRDefault="002468DD" w:rsidP="000B03E9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</w:t>
      </w:r>
      <w:r w:rsidR="00E401CB">
        <w:rPr>
          <w:sz w:val="22"/>
          <w:szCs w:val="22"/>
          <w:lang w:val="sk-SK"/>
        </w:rPr>
        <w:t>váš lekár nenašiel</w:t>
      </w:r>
      <w:r>
        <w:rPr>
          <w:sz w:val="22"/>
          <w:szCs w:val="22"/>
          <w:lang w:val="sk-SK"/>
        </w:rPr>
        <w:t xml:space="preserve"> žilu vhodnú na podanie lieku</w:t>
      </w:r>
    </w:p>
    <w:p w:rsidR="00213BB5" w:rsidRPr="004A766A" w:rsidRDefault="00A0268A" w:rsidP="000B03E9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 xml:space="preserve">ak </w:t>
      </w:r>
      <w:r w:rsidR="00C1558E" w:rsidRPr="007708BE">
        <w:rPr>
          <w:sz w:val="22"/>
          <w:szCs w:val="22"/>
          <w:lang w:val="sk-SK"/>
        </w:rPr>
        <w:t xml:space="preserve">máte </w:t>
      </w:r>
      <w:r w:rsidR="00C1558E" w:rsidRPr="004A766A">
        <w:rPr>
          <w:sz w:val="22"/>
          <w:szCs w:val="22"/>
          <w:lang w:val="sk-SK"/>
        </w:rPr>
        <w:t xml:space="preserve">Status asthmaticus </w:t>
      </w:r>
      <w:r w:rsidR="004A766A">
        <w:rPr>
          <w:sz w:val="22"/>
          <w:szCs w:val="22"/>
          <w:lang w:val="sk-SK"/>
        </w:rPr>
        <w:t xml:space="preserve">(ťažký a dlhotrvajúci záchvat bronchiálnej astmy) </w:t>
      </w:r>
      <w:r w:rsidR="00C1558E" w:rsidRPr="004A766A">
        <w:rPr>
          <w:sz w:val="22"/>
          <w:szCs w:val="22"/>
          <w:lang w:val="sk-SK"/>
        </w:rPr>
        <w:t>a ťaž</w:t>
      </w:r>
      <w:r w:rsidR="00213BB5" w:rsidRPr="004A766A">
        <w:rPr>
          <w:sz w:val="22"/>
          <w:szCs w:val="22"/>
          <w:lang w:val="sk-SK"/>
        </w:rPr>
        <w:t>k</w:t>
      </w:r>
      <w:r w:rsidR="00C1558E" w:rsidRPr="004A766A">
        <w:rPr>
          <w:sz w:val="22"/>
          <w:szCs w:val="22"/>
          <w:lang w:val="sk-SK"/>
        </w:rPr>
        <w:t>é</w:t>
      </w:r>
      <w:r w:rsidR="00213BB5" w:rsidRPr="004A766A">
        <w:rPr>
          <w:sz w:val="22"/>
          <w:szCs w:val="22"/>
          <w:lang w:val="sk-SK"/>
        </w:rPr>
        <w:t xml:space="preserve"> dyspnoe</w:t>
      </w:r>
      <w:r w:rsidR="004A766A">
        <w:rPr>
          <w:sz w:val="22"/>
          <w:szCs w:val="22"/>
          <w:lang w:val="sk-SK"/>
        </w:rPr>
        <w:t xml:space="preserve"> (dušnosť </w:t>
      </w:r>
      <w:r w:rsidR="006C7A15">
        <w:rPr>
          <w:sz w:val="22"/>
          <w:szCs w:val="22"/>
          <w:lang w:val="sk-SK"/>
        </w:rPr>
        <w:t>–</w:t>
      </w:r>
      <w:r w:rsidR="004A766A">
        <w:rPr>
          <w:sz w:val="22"/>
          <w:szCs w:val="22"/>
          <w:lang w:val="sk-SK"/>
        </w:rPr>
        <w:t xml:space="preserve"> poci</w:t>
      </w:r>
      <w:r w:rsidR="006C7A15">
        <w:rPr>
          <w:sz w:val="22"/>
          <w:szCs w:val="22"/>
          <w:lang w:val="sk-SK"/>
        </w:rPr>
        <w:t>t nedostatku vzduchu)</w:t>
      </w:r>
    </w:p>
    <w:p w:rsidR="00213BB5" w:rsidRPr="006C7A15" w:rsidRDefault="00A0268A" w:rsidP="000B03E9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6C7A15">
        <w:rPr>
          <w:sz w:val="22"/>
          <w:szCs w:val="22"/>
          <w:lang w:val="sk-SK"/>
        </w:rPr>
        <w:t xml:space="preserve">ak </w:t>
      </w:r>
      <w:r w:rsidR="00213BB5" w:rsidRPr="006C7A15">
        <w:rPr>
          <w:sz w:val="22"/>
          <w:szCs w:val="22"/>
          <w:lang w:val="sk-SK"/>
        </w:rPr>
        <w:t>máte latentn</w:t>
      </w:r>
      <w:r w:rsidR="00C1558E" w:rsidRPr="006C7A15">
        <w:rPr>
          <w:sz w:val="22"/>
          <w:szCs w:val="22"/>
          <w:lang w:val="sk-SK"/>
        </w:rPr>
        <w:t>ú</w:t>
      </w:r>
      <w:r w:rsidR="006C7A15">
        <w:rPr>
          <w:sz w:val="22"/>
          <w:szCs w:val="22"/>
          <w:lang w:val="sk-SK"/>
        </w:rPr>
        <w:t xml:space="preserve"> (skrytú)</w:t>
      </w:r>
      <w:r w:rsidR="00C1558E" w:rsidRPr="006C7A15">
        <w:rPr>
          <w:sz w:val="22"/>
          <w:szCs w:val="22"/>
          <w:lang w:val="sk-SK"/>
        </w:rPr>
        <w:t xml:space="preserve"> alebo</w:t>
      </w:r>
      <w:r w:rsidR="00213BB5" w:rsidRPr="006C7A15">
        <w:rPr>
          <w:sz w:val="22"/>
          <w:szCs w:val="22"/>
          <w:lang w:val="sk-SK"/>
        </w:rPr>
        <w:t xml:space="preserve"> ak</w:t>
      </w:r>
      <w:r w:rsidR="00C1558E" w:rsidRPr="006C7A15">
        <w:rPr>
          <w:sz w:val="22"/>
          <w:szCs w:val="22"/>
          <w:lang w:val="sk-SK"/>
        </w:rPr>
        <w:t>ú</w:t>
      </w:r>
      <w:r w:rsidR="00213BB5" w:rsidRPr="006C7A15">
        <w:rPr>
          <w:sz w:val="22"/>
          <w:szCs w:val="22"/>
          <w:lang w:val="sk-SK"/>
        </w:rPr>
        <w:t>tn</w:t>
      </w:r>
      <w:r w:rsidR="00C1558E" w:rsidRPr="006C7A15">
        <w:rPr>
          <w:sz w:val="22"/>
          <w:szCs w:val="22"/>
          <w:lang w:val="sk-SK"/>
        </w:rPr>
        <w:t>u</w:t>
      </w:r>
      <w:r w:rsidR="006C7A15">
        <w:rPr>
          <w:sz w:val="22"/>
          <w:szCs w:val="22"/>
          <w:lang w:val="sk-SK"/>
        </w:rPr>
        <w:t xml:space="preserve"> (prudkú, rýchlo prebiehajúcu)</w:t>
      </w:r>
      <w:r w:rsidR="00213BB5" w:rsidRPr="006C7A15">
        <w:rPr>
          <w:sz w:val="22"/>
          <w:szCs w:val="22"/>
          <w:lang w:val="sk-SK"/>
        </w:rPr>
        <w:t xml:space="preserve"> porf</w:t>
      </w:r>
      <w:r w:rsidRPr="006C7A15">
        <w:rPr>
          <w:sz w:val="22"/>
          <w:szCs w:val="22"/>
          <w:lang w:val="sk-SK"/>
        </w:rPr>
        <w:t>ý</w:t>
      </w:r>
      <w:r w:rsidR="00213BB5" w:rsidRPr="006C7A15">
        <w:rPr>
          <w:sz w:val="22"/>
          <w:szCs w:val="22"/>
          <w:lang w:val="sk-SK"/>
        </w:rPr>
        <w:t>ri</w:t>
      </w:r>
      <w:r w:rsidR="00C1558E" w:rsidRPr="006C7A15">
        <w:rPr>
          <w:sz w:val="22"/>
          <w:szCs w:val="22"/>
          <w:lang w:val="sk-SK"/>
        </w:rPr>
        <w:t>u</w:t>
      </w:r>
      <w:r w:rsidR="006C7A15">
        <w:rPr>
          <w:sz w:val="22"/>
          <w:szCs w:val="22"/>
          <w:lang w:val="sk-SK"/>
        </w:rPr>
        <w:t xml:space="preserve"> (ochorenie charakterizované poruchou enzýmov zodpovedných za tvorbu hému: zložky krvných farbív)</w:t>
      </w:r>
    </w:p>
    <w:p w:rsidR="00213BB5" w:rsidRPr="00F142FA" w:rsidRDefault="00A0268A" w:rsidP="000B03E9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6C7A15">
        <w:rPr>
          <w:sz w:val="22"/>
          <w:szCs w:val="22"/>
          <w:lang w:val="sk-SK"/>
        </w:rPr>
        <w:t xml:space="preserve">ak </w:t>
      </w:r>
      <w:r w:rsidR="00213BB5" w:rsidRPr="006C7A15">
        <w:rPr>
          <w:sz w:val="22"/>
          <w:szCs w:val="22"/>
          <w:lang w:val="sk-SK"/>
        </w:rPr>
        <w:t>máte suspektn</w:t>
      </w:r>
      <w:r w:rsidR="00C1558E" w:rsidRPr="006C7A15">
        <w:rPr>
          <w:sz w:val="22"/>
          <w:szCs w:val="22"/>
          <w:lang w:val="sk-SK"/>
        </w:rPr>
        <w:t>ú</w:t>
      </w:r>
      <w:r w:rsidR="00213BB5" w:rsidRPr="006C7A15">
        <w:rPr>
          <w:sz w:val="22"/>
          <w:szCs w:val="22"/>
          <w:lang w:val="sk-SK"/>
        </w:rPr>
        <w:t xml:space="preserve"> </w:t>
      </w:r>
      <w:r w:rsidR="00714A5B">
        <w:rPr>
          <w:sz w:val="22"/>
          <w:szCs w:val="22"/>
          <w:lang w:val="sk-SK"/>
        </w:rPr>
        <w:t xml:space="preserve">(podozrenie na) </w:t>
      </w:r>
      <w:r w:rsidR="00C1558E" w:rsidRPr="006C7A15">
        <w:rPr>
          <w:sz w:val="22"/>
          <w:szCs w:val="22"/>
          <w:lang w:val="sk-SK"/>
        </w:rPr>
        <w:t>pečeňovú</w:t>
      </w:r>
      <w:r w:rsidR="002F6819" w:rsidRPr="006C7A15">
        <w:rPr>
          <w:sz w:val="22"/>
          <w:szCs w:val="22"/>
          <w:lang w:val="sk-SK"/>
        </w:rPr>
        <w:t xml:space="preserve"> a</w:t>
      </w:r>
      <w:r w:rsidR="00C1558E" w:rsidRPr="006C7A15">
        <w:rPr>
          <w:sz w:val="22"/>
          <w:szCs w:val="22"/>
          <w:lang w:val="sk-SK"/>
        </w:rPr>
        <w:t xml:space="preserve"> obličkovú nedostatočnosť</w:t>
      </w:r>
    </w:p>
    <w:p w:rsidR="009101AD" w:rsidRPr="00714A5B" w:rsidRDefault="009101AD" w:rsidP="000B03E9">
      <w:pPr>
        <w:jc w:val="both"/>
        <w:rPr>
          <w:sz w:val="22"/>
          <w:szCs w:val="22"/>
          <w:lang w:val="sk-SK"/>
        </w:rPr>
      </w:pPr>
    </w:p>
    <w:p w:rsidR="00C7377D" w:rsidRDefault="003300DC" w:rsidP="000B03E9">
      <w:pPr>
        <w:rPr>
          <w:b/>
          <w:sz w:val="22"/>
          <w:szCs w:val="22"/>
          <w:lang w:val="sk-SK"/>
        </w:rPr>
      </w:pPr>
      <w:r w:rsidRPr="007708BE">
        <w:rPr>
          <w:b/>
          <w:sz w:val="22"/>
          <w:szCs w:val="22"/>
          <w:lang w:val="sk-SK"/>
        </w:rPr>
        <w:t>Upozornenia a</w:t>
      </w:r>
      <w:r w:rsidR="00C7377D">
        <w:rPr>
          <w:b/>
          <w:sz w:val="22"/>
          <w:szCs w:val="22"/>
          <w:lang w:val="sk-SK"/>
        </w:rPr>
        <w:t> </w:t>
      </w:r>
      <w:r w:rsidRPr="007708BE">
        <w:rPr>
          <w:b/>
          <w:sz w:val="22"/>
          <w:szCs w:val="22"/>
          <w:lang w:val="sk-SK"/>
        </w:rPr>
        <w:t>opatrenia</w:t>
      </w:r>
    </w:p>
    <w:p w:rsidR="00C7377D" w:rsidRPr="00036A8B" w:rsidRDefault="00C7377D" w:rsidP="000B03E9">
      <w:pPr>
        <w:rPr>
          <w:b/>
          <w:sz w:val="22"/>
          <w:szCs w:val="22"/>
          <w:lang w:val="sk-SK"/>
        </w:rPr>
      </w:pPr>
    </w:p>
    <w:p w:rsidR="003300DC" w:rsidRPr="00F142FA" w:rsidRDefault="003300DC" w:rsidP="000B03E9">
      <w:pPr>
        <w:rPr>
          <w:b/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Thiopental VUAB</w:t>
      </w:r>
      <w:r w:rsidR="00236EDA" w:rsidRPr="00F142FA">
        <w:rPr>
          <w:sz w:val="22"/>
          <w:szCs w:val="22"/>
          <w:lang w:val="sk-SK"/>
        </w:rPr>
        <w:t xml:space="preserve"> vám </w:t>
      </w:r>
      <w:r w:rsidR="002468DD" w:rsidRPr="00F142FA">
        <w:rPr>
          <w:sz w:val="22"/>
          <w:szCs w:val="22"/>
          <w:lang w:val="sk-SK"/>
        </w:rPr>
        <w:t>nem</w:t>
      </w:r>
      <w:r w:rsidR="002468DD">
        <w:rPr>
          <w:sz w:val="22"/>
          <w:szCs w:val="22"/>
          <w:lang w:val="sk-SK"/>
        </w:rPr>
        <w:t>á</w:t>
      </w:r>
      <w:r w:rsidR="002468DD" w:rsidRPr="00F142FA">
        <w:rPr>
          <w:sz w:val="22"/>
          <w:szCs w:val="22"/>
          <w:lang w:val="sk-SK"/>
        </w:rPr>
        <w:t xml:space="preserve"> </w:t>
      </w:r>
      <w:r w:rsidR="00236EDA" w:rsidRPr="00F142FA">
        <w:rPr>
          <w:sz w:val="22"/>
          <w:szCs w:val="22"/>
          <w:lang w:val="sk-SK"/>
        </w:rPr>
        <w:t>byť podaný</w:t>
      </w:r>
      <w:r w:rsidR="00CB11BA">
        <w:rPr>
          <w:sz w:val="22"/>
          <w:szCs w:val="22"/>
          <w:lang w:val="sk-SK"/>
        </w:rPr>
        <w:t>, alebo váš lekár príjme špeciálne opatreniapri podávaní lieku pri nasledujúcich stavoch:</w:t>
      </w:r>
    </w:p>
    <w:p w:rsidR="00213BB5" w:rsidRPr="0072166F" w:rsidRDefault="00213BB5" w:rsidP="000B03E9">
      <w:pPr>
        <w:pStyle w:val="Zarkazkladnhotextu"/>
        <w:numPr>
          <w:ilvl w:val="0"/>
          <w:numId w:val="1"/>
        </w:numPr>
        <w:spacing w:after="0"/>
        <w:rPr>
          <w:sz w:val="22"/>
          <w:szCs w:val="22"/>
          <w:lang w:val="sk-SK"/>
        </w:rPr>
      </w:pPr>
      <w:r w:rsidRPr="00714A5B">
        <w:rPr>
          <w:sz w:val="22"/>
          <w:szCs w:val="22"/>
          <w:lang w:val="sk-SK"/>
        </w:rPr>
        <w:t>p</w:t>
      </w:r>
      <w:r w:rsidR="00C1558E" w:rsidRPr="0072166F">
        <w:rPr>
          <w:sz w:val="22"/>
          <w:szCs w:val="22"/>
          <w:lang w:val="sk-SK"/>
        </w:rPr>
        <w:t>r</w:t>
      </w:r>
      <w:r w:rsidRPr="0072166F">
        <w:rPr>
          <w:sz w:val="22"/>
          <w:szCs w:val="22"/>
          <w:lang w:val="sk-SK"/>
        </w:rPr>
        <w:t xml:space="preserve">i </w:t>
      </w:r>
      <w:r w:rsidR="00E65FF0" w:rsidRPr="0072166F">
        <w:rPr>
          <w:sz w:val="22"/>
          <w:szCs w:val="22"/>
          <w:lang w:val="sk-SK"/>
        </w:rPr>
        <w:t>zníženom tlaku</w:t>
      </w:r>
      <w:r w:rsidR="00036A8B">
        <w:rPr>
          <w:sz w:val="22"/>
          <w:szCs w:val="22"/>
          <w:lang w:val="sk-SK"/>
        </w:rPr>
        <w:t xml:space="preserve"> krvi</w:t>
      </w:r>
      <w:r w:rsidRPr="0072166F">
        <w:rPr>
          <w:sz w:val="22"/>
          <w:szCs w:val="22"/>
          <w:lang w:val="sk-SK"/>
        </w:rPr>
        <w:t xml:space="preserve"> bez oh</w:t>
      </w:r>
      <w:r w:rsidR="00C1558E" w:rsidRPr="0072166F">
        <w:rPr>
          <w:sz w:val="22"/>
          <w:szCs w:val="22"/>
          <w:lang w:val="sk-SK"/>
        </w:rPr>
        <w:t>ľa</w:t>
      </w:r>
      <w:r w:rsidRPr="0072166F">
        <w:rPr>
          <w:sz w:val="22"/>
          <w:szCs w:val="22"/>
          <w:lang w:val="sk-SK"/>
        </w:rPr>
        <w:t>du na p</w:t>
      </w:r>
      <w:r w:rsidR="00C1558E" w:rsidRPr="0072166F">
        <w:rPr>
          <w:sz w:val="22"/>
          <w:szCs w:val="22"/>
          <w:lang w:val="sk-SK"/>
        </w:rPr>
        <w:t>r</w:t>
      </w:r>
      <w:r w:rsidRPr="0072166F">
        <w:rPr>
          <w:sz w:val="22"/>
          <w:szCs w:val="22"/>
          <w:lang w:val="sk-SK"/>
        </w:rPr>
        <w:t>íčinu</w:t>
      </w:r>
      <w:r w:rsidR="00036A8B">
        <w:rPr>
          <w:sz w:val="22"/>
          <w:szCs w:val="22"/>
          <w:lang w:val="sk-SK"/>
        </w:rPr>
        <w:t xml:space="preserve"> alebo pri šoku</w:t>
      </w:r>
    </w:p>
    <w:p w:rsidR="00213BB5" w:rsidRDefault="00213BB5" w:rsidP="000B03E9">
      <w:pPr>
        <w:pStyle w:val="Zarkazkladnhotextu"/>
        <w:numPr>
          <w:ilvl w:val="0"/>
          <w:numId w:val="1"/>
        </w:numPr>
        <w:spacing w:after="0"/>
        <w:rPr>
          <w:sz w:val="22"/>
          <w:szCs w:val="22"/>
          <w:lang w:val="sk-SK"/>
        </w:rPr>
      </w:pPr>
      <w:r w:rsidRPr="0072166F">
        <w:rPr>
          <w:sz w:val="22"/>
          <w:szCs w:val="22"/>
          <w:lang w:val="sk-SK"/>
        </w:rPr>
        <w:t>p</w:t>
      </w:r>
      <w:r w:rsidR="00B47D3F" w:rsidRPr="0072166F">
        <w:rPr>
          <w:sz w:val="22"/>
          <w:szCs w:val="22"/>
          <w:lang w:val="sk-SK"/>
        </w:rPr>
        <w:t>r</w:t>
      </w:r>
      <w:r w:rsidRPr="0072166F">
        <w:rPr>
          <w:sz w:val="22"/>
          <w:szCs w:val="22"/>
          <w:lang w:val="sk-SK"/>
        </w:rPr>
        <w:t>i situ</w:t>
      </w:r>
      <w:r w:rsidR="00B47D3F" w:rsidRPr="00F142FA">
        <w:rPr>
          <w:sz w:val="22"/>
          <w:szCs w:val="22"/>
          <w:lang w:val="sk-SK"/>
        </w:rPr>
        <w:t>á</w:t>
      </w:r>
      <w:r w:rsidRPr="00F142FA">
        <w:rPr>
          <w:sz w:val="22"/>
          <w:szCs w:val="22"/>
          <w:lang w:val="sk-SK"/>
        </w:rPr>
        <w:t>ci</w:t>
      </w:r>
      <w:r w:rsidR="00B47D3F" w:rsidRPr="00F142FA">
        <w:rPr>
          <w:sz w:val="22"/>
          <w:szCs w:val="22"/>
          <w:lang w:val="sk-SK"/>
        </w:rPr>
        <w:t>i</w:t>
      </w:r>
      <w:r w:rsidRPr="00F142FA">
        <w:rPr>
          <w:sz w:val="22"/>
          <w:szCs w:val="22"/>
          <w:lang w:val="sk-SK"/>
        </w:rPr>
        <w:t>, k</w:t>
      </w:r>
      <w:r w:rsidR="00B47D3F" w:rsidRPr="00F142FA">
        <w:rPr>
          <w:sz w:val="22"/>
          <w:szCs w:val="22"/>
          <w:lang w:val="sk-SK"/>
        </w:rPr>
        <w:t>e</w:t>
      </w:r>
      <w:r w:rsidRPr="00F142FA">
        <w:rPr>
          <w:sz w:val="22"/>
          <w:szCs w:val="22"/>
          <w:lang w:val="sk-SK"/>
        </w:rPr>
        <w:t>dy dochá</w:t>
      </w:r>
      <w:r w:rsidR="00B47D3F" w:rsidRPr="00F142FA">
        <w:rPr>
          <w:sz w:val="22"/>
          <w:szCs w:val="22"/>
          <w:lang w:val="sk-SK"/>
        </w:rPr>
        <w:t>d</w:t>
      </w:r>
      <w:r w:rsidRPr="00F142FA">
        <w:rPr>
          <w:sz w:val="22"/>
          <w:szCs w:val="22"/>
          <w:lang w:val="sk-SK"/>
        </w:rPr>
        <w:t>z</w:t>
      </w:r>
      <w:r w:rsidR="00B47D3F" w:rsidRPr="00F142FA">
        <w:rPr>
          <w:sz w:val="22"/>
          <w:szCs w:val="22"/>
          <w:lang w:val="sk-SK"/>
        </w:rPr>
        <w:t>a</w:t>
      </w:r>
      <w:r w:rsidRPr="00F142FA">
        <w:rPr>
          <w:sz w:val="22"/>
          <w:szCs w:val="22"/>
          <w:lang w:val="sk-SK"/>
        </w:rPr>
        <w:t xml:space="preserve"> k</w:t>
      </w:r>
      <w:r w:rsidR="00036A8B">
        <w:rPr>
          <w:sz w:val="22"/>
          <w:szCs w:val="22"/>
          <w:lang w:val="sk-SK"/>
        </w:rPr>
        <w:t> </w:t>
      </w:r>
      <w:r w:rsidRPr="00F142FA">
        <w:rPr>
          <w:sz w:val="22"/>
          <w:szCs w:val="22"/>
          <w:lang w:val="sk-SK"/>
        </w:rPr>
        <w:t>pr</w:t>
      </w:r>
      <w:r w:rsidR="00B47D3F" w:rsidRPr="00F142FA">
        <w:rPr>
          <w:sz w:val="22"/>
          <w:szCs w:val="22"/>
          <w:lang w:val="sk-SK"/>
        </w:rPr>
        <w:t>edĺženiu</w:t>
      </w:r>
      <w:r w:rsidR="00036A8B">
        <w:rPr>
          <w:sz w:val="22"/>
          <w:szCs w:val="22"/>
          <w:lang w:val="sk-SK"/>
        </w:rPr>
        <w:t xml:space="preserve"> alebo zosilneniu</w:t>
      </w:r>
      <w:r w:rsidRPr="00F142FA">
        <w:rPr>
          <w:sz w:val="22"/>
          <w:szCs w:val="22"/>
          <w:lang w:val="sk-SK"/>
        </w:rPr>
        <w:t xml:space="preserve"> narkotického účinku – p</w:t>
      </w:r>
      <w:r w:rsidR="00B47D3F" w:rsidRPr="00F142FA">
        <w:rPr>
          <w:sz w:val="22"/>
          <w:szCs w:val="22"/>
          <w:lang w:val="sk-SK"/>
        </w:rPr>
        <w:t>r</w:t>
      </w:r>
      <w:r w:rsidRPr="00F142FA">
        <w:rPr>
          <w:sz w:val="22"/>
          <w:szCs w:val="22"/>
          <w:lang w:val="sk-SK"/>
        </w:rPr>
        <w:t>íliš silná premedik</w:t>
      </w:r>
      <w:r w:rsidR="00B47D3F" w:rsidRPr="00F142FA">
        <w:rPr>
          <w:sz w:val="22"/>
          <w:szCs w:val="22"/>
          <w:lang w:val="sk-SK"/>
        </w:rPr>
        <w:t>á</w:t>
      </w:r>
      <w:r w:rsidRPr="00F142FA">
        <w:rPr>
          <w:sz w:val="22"/>
          <w:szCs w:val="22"/>
          <w:lang w:val="sk-SK"/>
        </w:rPr>
        <w:t>c</w:t>
      </w:r>
      <w:r w:rsidR="00B47D3F" w:rsidRPr="00F142FA">
        <w:rPr>
          <w:sz w:val="22"/>
          <w:szCs w:val="22"/>
          <w:lang w:val="sk-SK"/>
        </w:rPr>
        <w:t>ia</w:t>
      </w:r>
      <w:r w:rsidR="00DB6F4E">
        <w:rPr>
          <w:sz w:val="22"/>
          <w:szCs w:val="22"/>
          <w:lang w:val="sk-SK"/>
        </w:rPr>
        <w:t xml:space="preserve"> (podanie liekov pred lekárskym výkonom na zabránenie komplikácií a vedľajších účinkov)</w:t>
      </w:r>
      <w:r w:rsidRPr="00F142FA">
        <w:rPr>
          <w:sz w:val="22"/>
          <w:szCs w:val="22"/>
          <w:lang w:val="sk-SK"/>
        </w:rPr>
        <w:t xml:space="preserve">, </w:t>
      </w:r>
      <w:r w:rsidR="005F5643">
        <w:rPr>
          <w:sz w:val="22"/>
          <w:szCs w:val="22"/>
          <w:lang w:val="sk-SK"/>
        </w:rPr>
        <w:t xml:space="preserve">pri </w:t>
      </w:r>
      <w:r w:rsidR="00331381">
        <w:rPr>
          <w:sz w:val="22"/>
          <w:szCs w:val="22"/>
          <w:lang w:val="sk-SK"/>
        </w:rPr>
        <w:t>Addisonov</w:t>
      </w:r>
      <w:r w:rsidR="005F5643">
        <w:rPr>
          <w:sz w:val="22"/>
          <w:szCs w:val="22"/>
          <w:lang w:val="sk-SK"/>
        </w:rPr>
        <w:t>ej</w:t>
      </w:r>
      <w:r w:rsidR="00331381">
        <w:rPr>
          <w:sz w:val="22"/>
          <w:szCs w:val="22"/>
          <w:lang w:val="sk-SK"/>
        </w:rPr>
        <w:t xml:space="preserve"> chorob</w:t>
      </w:r>
      <w:r w:rsidR="005F5643">
        <w:rPr>
          <w:sz w:val="22"/>
          <w:szCs w:val="22"/>
          <w:lang w:val="sk-SK"/>
        </w:rPr>
        <w:t>e</w:t>
      </w:r>
      <w:r w:rsidR="00CB11BA">
        <w:rPr>
          <w:sz w:val="22"/>
          <w:szCs w:val="22"/>
          <w:lang w:val="sk-SK"/>
        </w:rPr>
        <w:t xml:space="preserve"> (choroba, ktorá zahŕňa narušenú funkciu časti nadobličiek </w:t>
      </w:r>
      <w:r w:rsidR="00CB11BA">
        <w:rPr>
          <w:sz w:val="22"/>
          <w:szCs w:val="22"/>
          <w:lang w:val="sk-SK"/>
        </w:rPr>
        <w:lastRenderedPageBreak/>
        <w:t>zvanú kôra nadobličiek)</w:t>
      </w:r>
      <w:r w:rsidR="00331381">
        <w:rPr>
          <w:sz w:val="22"/>
          <w:szCs w:val="22"/>
          <w:lang w:val="sk-SK"/>
        </w:rPr>
        <w:t xml:space="preserve">, </w:t>
      </w:r>
      <w:r w:rsidR="005F5643">
        <w:rPr>
          <w:sz w:val="22"/>
          <w:szCs w:val="22"/>
          <w:lang w:val="sk-SK"/>
        </w:rPr>
        <w:t>pri poruche</w:t>
      </w:r>
      <w:r w:rsidR="00CB11BA">
        <w:rPr>
          <w:sz w:val="22"/>
          <w:szCs w:val="22"/>
          <w:lang w:val="sk-SK"/>
        </w:rPr>
        <w:t xml:space="preserve"> funkcie obličiek alebo pečene,</w:t>
      </w:r>
      <w:r w:rsidR="005F5643">
        <w:rPr>
          <w:sz w:val="22"/>
          <w:szCs w:val="22"/>
          <w:lang w:val="sk-SK"/>
        </w:rPr>
        <w:t xml:space="preserve"> pri</w:t>
      </w:r>
      <w:r w:rsidR="00CB11BA">
        <w:rPr>
          <w:sz w:val="22"/>
          <w:szCs w:val="22"/>
          <w:lang w:val="sk-SK"/>
        </w:rPr>
        <w:t xml:space="preserve"> </w:t>
      </w:r>
      <w:r w:rsidR="00331381">
        <w:rPr>
          <w:sz w:val="22"/>
          <w:szCs w:val="22"/>
          <w:lang w:val="sk-SK"/>
        </w:rPr>
        <w:t>tvrd</w:t>
      </w:r>
      <w:r w:rsidR="005F5643">
        <w:rPr>
          <w:sz w:val="22"/>
          <w:szCs w:val="22"/>
          <w:lang w:val="sk-SK"/>
        </w:rPr>
        <w:t>ej</w:t>
      </w:r>
      <w:r w:rsidR="00331381">
        <w:rPr>
          <w:sz w:val="22"/>
          <w:szCs w:val="22"/>
          <w:lang w:val="sk-SK"/>
        </w:rPr>
        <w:t xml:space="preserve"> opuchlin</w:t>
      </w:r>
      <w:r w:rsidR="005F5643">
        <w:rPr>
          <w:sz w:val="22"/>
          <w:szCs w:val="22"/>
          <w:lang w:val="sk-SK"/>
        </w:rPr>
        <w:t>e</w:t>
      </w:r>
      <w:r w:rsidR="00331381">
        <w:rPr>
          <w:sz w:val="22"/>
          <w:szCs w:val="22"/>
          <w:lang w:val="sk-SK"/>
        </w:rPr>
        <w:t xml:space="preserve"> na predlaktí, na píšťale a na tvári pri zníženej činnosti štítnej žľazy (myxedém),</w:t>
      </w:r>
      <w:r w:rsidR="005F5643">
        <w:rPr>
          <w:sz w:val="22"/>
          <w:szCs w:val="22"/>
          <w:lang w:val="sk-SK"/>
        </w:rPr>
        <w:t xml:space="preserve">pri </w:t>
      </w:r>
      <w:r w:rsidR="00331381">
        <w:rPr>
          <w:sz w:val="22"/>
          <w:szCs w:val="22"/>
          <w:lang w:val="sk-SK"/>
        </w:rPr>
        <w:t xml:space="preserve"> </w:t>
      </w:r>
      <w:r w:rsidR="00CB11BA">
        <w:rPr>
          <w:sz w:val="22"/>
          <w:szCs w:val="22"/>
          <w:lang w:val="sk-SK"/>
        </w:rPr>
        <w:t>zvýšen</w:t>
      </w:r>
      <w:r w:rsidR="005F5643">
        <w:rPr>
          <w:sz w:val="22"/>
          <w:szCs w:val="22"/>
          <w:lang w:val="sk-SK"/>
        </w:rPr>
        <w:t>í</w:t>
      </w:r>
      <w:r w:rsidR="00CB11BA">
        <w:rPr>
          <w:sz w:val="22"/>
          <w:szCs w:val="22"/>
          <w:lang w:val="sk-SK"/>
        </w:rPr>
        <w:t xml:space="preserve"> hladiny močoviny v krvi, </w:t>
      </w:r>
      <w:r w:rsidR="005F5643">
        <w:rPr>
          <w:sz w:val="22"/>
          <w:szCs w:val="22"/>
          <w:lang w:val="sk-SK"/>
        </w:rPr>
        <w:t>pri ť</w:t>
      </w:r>
      <w:r w:rsidR="00CB11BA">
        <w:rPr>
          <w:sz w:val="22"/>
          <w:szCs w:val="22"/>
          <w:lang w:val="sk-SK"/>
        </w:rPr>
        <w:t>ažk</w:t>
      </w:r>
      <w:r w:rsidR="005F5643">
        <w:rPr>
          <w:sz w:val="22"/>
          <w:szCs w:val="22"/>
          <w:lang w:val="sk-SK"/>
        </w:rPr>
        <w:t>ej</w:t>
      </w:r>
      <w:r w:rsidR="00CB11BA">
        <w:rPr>
          <w:sz w:val="22"/>
          <w:szCs w:val="22"/>
          <w:lang w:val="sk-SK"/>
        </w:rPr>
        <w:t xml:space="preserve"> anémi</w:t>
      </w:r>
      <w:r w:rsidR="005F5643">
        <w:rPr>
          <w:sz w:val="22"/>
          <w:szCs w:val="22"/>
          <w:lang w:val="sk-SK"/>
        </w:rPr>
        <w:t>i</w:t>
      </w:r>
      <w:r w:rsidR="00331381">
        <w:rPr>
          <w:sz w:val="22"/>
          <w:szCs w:val="22"/>
          <w:lang w:val="sk-SK"/>
        </w:rPr>
        <w:t xml:space="preserve">, </w:t>
      </w:r>
      <w:r w:rsidR="005F5643">
        <w:rPr>
          <w:sz w:val="22"/>
          <w:szCs w:val="22"/>
          <w:lang w:val="sk-SK"/>
        </w:rPr>
        <w:t xml:space="preserve">pri </w:t>
      </w:r>
      <w:r w:rsidR="00331381">
        <w:rPr>
          <w:sz w:val="22"/>
          <w:szCs w:val="22"/>
          <w:lang w:val="sk-SK"/>
        </w:rPr>
        <w:t>ochoren</w:t>
      </w:r>
      <w:r w:rsidR="005F5643">
        <w:rPr>
          <w:sz w:val="22"/>
          <w:szCs w:val="22"/>
          <w:lang w:val="sk-SK"/>
        </w:rPr>
        <w:t>í</w:t>
      </w:r>
      <w:r w:rsidR="00331381">
        <w:rPr>
          <w:sz w:val="22"/>
          <w:szCs w:val="22"/>
          <w:lang w:val="sk-SK"/>
        </w:rPr>
        <w:t xml:space="preserve"> prejavujúc</w:t>
      </w:r>
      <w:r w:rsidR="005F5643">
        <w:rPr>
          <w:sz w:val="22"/>
          <w:szCs w:val="22"/>
          <w:lang w:val="sk-SK"/>
        </w:rPr>
        <w:t>om</w:t>
      </w:r>
      <w:r w:rsidR="00331381">
        <w:rPr>
          <w:sz w:val="22"/>
          <w:szCs w:val="22"/>
          <w:lang w:val="sk-SK"/>
        </w:rPr>
        <w:t xml:space="preserve"> sa zv</w:t>
      </w:r>
      <w:r w:rsidR="005F5643">
        <w:rPr>
          <w:sz w:val="22"/>
          <w:szCs w:val="22"/>
          <w:lang w:val="sk-SK"/>
        </w:rPr>
        <w:t>l</w:t>
      </w:r>
      <w:r w:rsidR="00331381">
        <w:rPr>
          <w:sz w:val="22"/>
          <w:szCs w:val="22"/>
          <w:lang w:val="sk-SK"/>
        </w:rPr>
        <w:t>áštnou slabosťou svalov (myasthenia gravis)</w:t>
      </w:r>
    </w:p>
    <w:p w:rsidR="00331381" w:rsidRDefault="00331381" w:rsidP="000B03E9">
      <w:pPr>
        <w:pStyle w:val="Zarkazkladnhotextu"/>
        <w:numPr>
          <w:ilvl w:val="0"/>
          <w:numId w:val="1"/>
        </w:numPr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nedostatočnej fun</w:t>
      </w:r>
      <w:r w:rsidR="00CB11BA">
        <w:rPr>
          <w:sz w:val="22"/>
          <w:szCs w:val="22"/>
          <w:lang w:val="sk-SK"/>
        </w:rPr>
        <w:t>k</w:t>
      </w:r>
      <w:r>
        <w:rPr>
          <w:sz w:val="22"/>
          <w:szCs w:val="22"/>
          <w:lang w:val="sk-SK"/>
        </w:rPr>
        <w:t>cii niektorých žliaz s vnútorným vylučovaním</w:t>
      </w:r>
      <w:r w:rsidR="005F5643">
        <w:rPr>
          <w:sz w:val="22"/>
          <w:szCs w:val="22"/>
          <w:lang w:val="sk-SK"/>
        </w:rPr>
        <w:t xml:space="preserve"> alebo pri ich nadmernej funkcii</w:t>
      </w:r>
    </w:p>
    <w:p w:rsidR="00331381" w:rsidRPr="0072166F" w:rsidRDefault="00331381" w:rsidP="000B03E9">
      <w:pPr>
        <w:pStyle w:val="Zarkazkladnhotextu"/>
        <w:numPr>
          <w:ilvl w:val="0"/>
          <w:numId w:val="1"/>
        </w:numPr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zvýšenom vnútrolebečnom tlaku</w:t>
      </w:r>
    </w:p>
    <w:p w:rsidR="00213BB5" w:rsidRPr="00F142FA" w:rsidRDefault="00213BB5" w:rsidP="000B03E9">
      <w:pPr>
        <w:pStyle w:val="Zarkazkladnhotextu"/>
        <w:numPr>
          <w:ilvl w:val="0"/>
          <w:numId w:val="1"/>
        </w:numPr>
        <w:spacing w:after="0"/>
        <w:jc w:val="both"/>
        <w:rPr>
          <w:sz w:val="22"/>
          <w:szCs w:val="22"/>
          <w:lang w:val="sk-SK"/>
        </w:rPr>
      </w:pPr>
      <w:r w:rsidRPr="00F142FA">
        <w:rPr>
          <w:sz w:val="22"/>
          <w:szCs w:val="22"/>
          <w:lang w:val="sk-SK"/>
        </w:rPr>
        <w:t>p</w:t>
      </w:r>
      <w:r w:rsidR="00B47D3F" w:rsidRPr="00F142FA">
        <w:rPr>
          <w:sz w:val="22"/>
          <w:szCs w:val="22"/>
          <w:lang w:val="sk-SK"/>
        </w:rPr>
        <w:t>r</w:t>
      </w:r>
      <w:r w:rsidRPr="00F142FA">
        <w:rPr>
          <w:sz w:val="22"/>
          <w:szCs w:val="22"/>
          <w:lang w:val="sk-SK"/>
        </w:rPr>
        <w:t>i vážn</w:t>
      </w:r>
      <w:r w:rsidR="00B47D3F" w:rsidRPr="00F142FA">
        <w:rPr>
          <w:sz w:val="22"/>
          <w:szCs w:val="22"/>
          <w:lang w:val="sk-SK"/>
        </w:rPr>
        <w:t>y</w:t>
      </w:r>
      <w:r w:rsidRPr="00F142FA">
        <w:rPr>
          <w:sz w:val="22"/>
          <w:szCs w:val="22"/>
          <w:lang w:val="sk-SK"/>
        </w:rPr>
        <w:t xml:space="preserve">ch </w:t>
      </w:r>
      <w:r w:rsidR="00036A8B" w:rsidRPr="00F142FA">
        <w:rPr>
          <w:sz w:val="22"/>
          <w:szCs w:val="22"/>
          <w:lang w:val="sk-SK"/>
        </w:rPr>
        <w:t>srdcov</w:t>
      </w:r>
      <w:r w:rsidR="00036A8B">
        <w:rPr>
          <w:sz w:val="22"/>
          <w:szCs w:val="22"/>
          <w:lang w:val="sk-SK"/>
        </w:rPr>
        <w:t>ocievnych</w:t>
      </w:r>
      <w:r w:rsidR="00036A8B" w:rsidRPr="00F142FA">
        <w:rPr>
          <w:sz w:val="22"/>
          <w:szCs w:val="22"/>
          <w:lang w:val="sk-SK"/>
        </w:rPr>
        <w:t xml:space="preserve"> </w:t>
      </w:r>
      <w:r w:rsidRPr="00F142FA">
        <w:rPr>
          <w:sz w:val="22"/>
          <w:szCs w:val="22"/>
          <w:lang w:val="sk-SK"/>
        </w:rPr>
        <w:t>p</w:t>
      </w:r>
      <w:r w:rsidR="00B47D3F" w:rsidRPr="00F142FA">
        <w:rPr>
          <w:sz w:val="22"/>
          <w:szCs w:val="22"/>
          <w:lang w:val="sk-SK"/>
        </w:rPr>
        <w:t>roblémoch</w:t>
      </w:r>
      <w:r w:rsidR="005F5643">
        <w:rPr>
          <w:sz w:val="22"/>
          <w:szCs w:val="22"/>
          <w:lang w:val="sk-SK"/>
        </w:rPr>
        <w:t>, pri poruchách srdcových chlopní</w:t>
      </w:r>
      <w:r w:rsidRPr="00F142FA">
        <w:rPr>
          <w:sz w:val="22"/>
          <w:szCs w:val="22"/>
          <w:lang w:val="sk-SK"/>
        </w:rPr>
        <w:t xml:space="preserve"> </w:t>
      </w:r>
    </w:p>
    <w:p w:rsidR="00CB11BA" w:rsidRDefault="00CB11BA" w:rsidP="000B03E9">
      <w:pPr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ochrnutí očných svalov</w:t>
      </w:r>
    </w:p>
    <w:p w:rsidR="00CB11BA" w:rsidRDefault="00CB11BA" w:rsidP="000B03E9">
      <w:pPr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poškodení dýchacích funkcií, pri prítomnosti prekážky v dýchacích cestách</w:t>
      </w:r>
      <w:r w:rsidR="005F5643">
        <w:rPr>
          <w:sz w:val="22"/>
          <w:szCs w:val="22"/>
          <w:lang w:val="sk-SK"/>
        </w:rPr>
        <w:t>, pri astme</w:t>
      </w:r>
    </w:p>
    <w:p w:rsidR="00B47D3F" w:rsidRPr="00F142FA" w:rsidRDefault="00CB11BA" w:rsidP="000B03E9">
      <w:pPr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n</w:t>
      </w:r>
      <w:r w:rsidR="00213BB5" w:rsidRPr="00F142FA">
        <w:rPr>
          <w:sz w:val="22"/>
          <w:szCs w:val="22"/>
          <w:lang w:val="sk-SK"/>
        </w:rPr>
        <w:t>esm</w:t>
      </w:r>
      <w:r w:rsidR="00B47D3F" w:rsidRPr="00F142FA">
        <w:rPr>
          <w:sz w:val="22"/>
          <w:szCs w:val="22"/>
          <w:lang w:val="sk-SK"/>
        </w:rPr>
        <w:t>ie</w:t>
      </w:r>
      <w:r w:rsidR="00213BB5" w:rsidRPr="00F142FA">
        <w:rPr>
          <w:sz w:val="22"/>
          <w:szCs w:val="22"/>
          <w:lang w:val="sk-SK"/>
        </w:rPr>
        <w:t xml:space="preserve"> s</w:t>
      </w:r>
      <w:r w:rsidR="00B47D3F" w:rsidRPr="00F142FA">
        <w:rPr>
          <w:sz w:val="22"/>
          <w:szCs w:val="22"/>
          <w:lang w:val="sk-SK"/>
        </w:rPr>
        <w:t>a</w:t>
      </w:r>
      <w:r w:rsidR="00213BB5" w:rsidRPr="004A766A">
        <w:rPr>
          <w:sz w:val="22"/>
          <w:szCs w:val="22"/>
          <w:lang w:val="sk-SK"/>
        </w:rPr>
        <w:t xml:space="preserve"> podáva</w:t>
      </w:r>
      <w:r w:rsidR="00B47D3F" w:rsidRPr="006C7A15">
        <w:rPr>
          <w:sz w:val="22"/>
          <w:szCs w:val="22"/>
          <w:lang w:val="sk-SK"/>
        </w:rPr>
        <w:t>ť</w:t>
      </w:r>
      <w:r w:rsidR="00213BB5" w:rsidRPr="00714A5B">
        <w:rPr>
          <w:sz w:val="22"/>
          <w:szCs w:val="22"/>
          <w:lang w:val="sk-SK"/>
        </w:rPr>
        <w:t xml:space="preserve"> p</w:t>
      </w:r>
      <w:r w:rsidR="00B47D3F" w:rsidRPr="0072166F">
        <w:rPr>
          <w:sz w:val="22"/>
          <w:szCs w:val="22"/>
          <w:lang w:val="sk-SK"/>
        </w:rPr>
        <w:t>r</w:t>
      </w:r>
      <w:r w:rsidR="00213BB5" w:rsidRPr="0072166F">
        <w:rPr>
          <w:sz w:val="22"/>
          <w:szCs w:val="22"/>
          <w:lang w:val="sk-SK"/>
        </w:rPr>
        <w:t>i o</w:t>
      </w:r>
      <w:r w:rsidR="00B47D3F" w:rsidRPr="0072166F">
        <w:rPr>
          <w:sz w:val="22"/>
          <w:szCs w:val="22"/>
          <w:lang w:val="sk-SK"/>
        </w:rPr>
        <w:t>chorení</w:t>
      </w:r>
      <w:r w:rsidR="00213BB5" w:rsidRPr="0072166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</w:t>
      </w:r>
      <w:r w:rsidR="00B47D3F" w:rsidRPr="0072166F">
        <w:rPr>
          <w:sz w:val="22"/>
          <w:szCs w:val="22"/>
          <w:lang w:val="sk-SK"/>
        </w:rPr>
        <w:t>ng</w:t>
      </w:r>
      <w:r w:rsidR="00A0268A" w:rsidRPr="0072166F">
        <w:rPr>
          <w:sz w:val="22"/>
          <w:szCs w:val="22"/>
          <w:lang w:val="sk-SK"/>
        </w:rPr>
        <w:t>i</w:t>
      </w:r>
      <w:r w:rsidR="00B47D3F" w:rsidRPr="0072166F">
        <w:rPr>
          <w:sz w:val="22"/>
          <w:szCs w:val="22"/>
          <w:lang w:val="sk-SK"/>
        </w:rPr>
        <w:t>na</w:t>
      </w:r>
      <w:r w:rsidR="00213BB5" w:rsidRPr="0072166F">
        <w:rPr>
          <w:sz w:val="22"/>
          <w:szCs w:val="22"/>
          <w:lang w:val="sk-SK"/>
        </w:rPr>
        <w:t xml:space="preserve"> </w:t>
      </w:r>
      <w:r w:rsidR="00213BB5" w:rsidRPr="000B03E9">
        <w:rPr>
          <w:sz w:val="22"/>
          <w:szCs w:val="22"/>
          <w:lang w:val="sk-SK"/>
        </w:rPr>
        <w:t>Ludovici</w:t>
      </w:r>
      <w:r w:rsidR="00DB6F4E" w:rsidRPr="000B03E9">
        <w:rPr>
          <w:sz w:val="22"/>
          <w:szCs w:val="22"/>
          <w:lang w:val="sk-SK"/>
        </w:rPr>
        <w:t xml:space="preserve"> </w:t>
      </w:r>
      <w:r w:rsidR="00DB6F4E" w:rsidRPr="00DA382F">
        <w:rPr>
          <w:sz w:val="22"/>
          <w:szCs w:val="22"/>
        </w:rPr>
        <w:t>(závažné hnisavé ochorenie spodiny ústnej dutiny)</w:t>
      </w:r>
      <w:r w:rsidR="00213BB5" w:rsidRPr="000B03E9">
        <w:rPr>
          <w:sz w:val="22"/>
          <w:szCs w:val="22"/>
          <w:lang w:val="sk-SK"/>
        </w:rPr>
        <w:t xml:space="preserve"> </w:t>
      </w:r>
      <w:r w:rsidR="00B47D3F" w:rsidRPr="0072166F">
        <w:rPr>
          <w:sz w:val="22"/>
          <w:szCs w:val="22"/>
          <w:lang w:val="sk-SK"/>
        </w:rPr>
        <w:t>alebo</w:t>
      </w:r>
      <w:r w:rsidR="00213BB5" w:rsidRPr="0072166F">
        <w:rPr>
          <w:sz w:val="22"/>
          <w:szCs w:val="22"/>
          <w:lang w:val="sk-SK"/>
        </w:rPr>
        <w:t xml:space="preserve"> p</w:t>
      </w:r>
      <w:r w:rsidR="00B47D3F" w:rsidRPr="0072166F">
        <w:rPr>
          <w:sz w:val="22"/>
          <w:szCs w:val="22"/>
          <w:lang w:val="sk-SK"/>
        </w:rPr>
        <w:t>r</w:t>
      </w:r>
      <w:r w:rsidR="00213BB5" w:rsidRPr="0072166F">
        <w:rPr>
          <w:sz w:val="22"/>
          <w:szCs w:val="22"/>
          <w:lang w:val="sk-SK"/>
        </w:rPr>
        <w:t>i seps</w:t>
      </w:r>
      <w:r w:rsidR="00A0268A" w:rsidRPr="00F142FA">
        <w:rPr>
          <w:sz w:val="22"/>
          <w:szCs w:val="22"/>
          <w:lang w:val="sk-SK"/>
        </w:rPr>
        <w:t>e</w:t>
      </w:r>
      <w:r w:rsidR="00DB6F4E">
        <w:rPr>
          <w:sz w:val="22"/>
          <w:szCs w:val="22"/>
          <w:lang w:val="sk-SK"/>
        </w:rPr>
        <w:t xml:space="preserve"> (celkové infekčné ochorenie, otrava krvi)</w:t>
      </w:r>
    </w:p>
    <w:p w:rsidR="00213BB5" w:rsidRPr="00F142FA" w:rsidRDefault="00B47D3F" w:rsidP="000B03E9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F142FA">
        <w:rPr>
          <w:sz w:val="22"/>
          <w:szCs w:val="22"/>
          <w:lang w:val="sk-SK"/>
        </w:rPr>
        <w:t>tiež</w:t>
      </w:r>
      <w:r w:rsidR="00213BB5" w:rsidRPr="00F142FA">
        <w:rPr>
          <w:sz w:val="22"/>
          <w:szCs w:val="22"/>
          <w:lang w:val="sk-SK"/>
        </w:rPr>
        <w:t xml:space="preserve"> obezita</w:t>
      </w:r>
      <w:r w:rsidR="00CB11BA">
        <w:rPr>
          <w:sz w:val="22"/>
          <w:szCs w:val="22"/>
          <w:lang w:val="sk-SK"/>
        </w:rPr>
        <w:t>.</w:t>
      </w:r>
    </w:p>
    <w:p w:rsidR="00213BB5" w:rsidRPr="007708BE" w:rsidRDefault="00213BB5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</w:p>
    <w:p w:rsidR="00213BB5" w:rsidRDefault="00213BB5" w:rsidP="0040248C">
      <w:pPr>
        <w:jc w:val="both"/>
        <w:rPr>
          <w:sz w:val="22"/>
          <w:szCs w:val="22"/>
          <w:u w:val="single"/>
          <w:lang w:val="sk-SK"/>
        </w:rPr>
      </w:pPr>
      <w:r w:rsidRPr="007708BE">
        <w:rPr>
          <w:sz w:val="22"/>
          <w:szCs w:val="22"/>
          <w:u w:val="single"/>
          <w:lang w:val="sk-SK"/>
        </w:rPr>
        <w:t>Zvláštn</w:t>
      </w:r>
      <w:r w:rsidR="004254BD" w:rsidRPr="007708BE">
        <w:rPr>
          <w:sz w:val="22"/>
          <w:szCs w:val="22"/>
          <w:u w:val="single"/>
          <w:lang w:val="sk-SK"/>
        </w:rPr>
        <w:t>e</w:t>
      </w:r>
      <w:r w:rsidRPr="007708BE">
        <w:rPr>
          <w:sz w:val="22"/>
          <w:szCs w:val="22"/>
          <w:u w:val="single"/>
          <w:lang w:val="sk-SK"/>
        </w:rPr>
        <w:t xml:space="preserve"> upozorn</w:t>
      </w:r>
      <w:r w:rsidR="004254BD" w:rsidRPr="007708BE">
        <w:rPr>
          <w:sz w:val="22"/>
          <w:szCs w:val="22"/>
          <w:u w:val="single"/>
          <w:lang w:val="sk-SK"/>
        </w:rPr>
        <w:t>enie</w:t>
      </w:r>
    </w:p>
    <w:p w:rsidR="00036A8B" w:rsidRDefault="00036A8B" w:rsidP="00DA382F">
      <w:pPr>
        <w:rPr>
          <w:sz w:val="22"/>
          <w:szCs w:val="22"/>
          <w:lang w:val="sk-SK"/>
        </w:rPr>
      </w:pPr>
      <w:r w:rsidRPr="000C3481">
        <w:rPr>
          <w:sz w:val="22"/>
          <w:szCs w:val="22"/>
          <w:lang w:val="sk-SK"/>
        </w:rPr>
        <w:t>Thiopental VUAB</w:t>
      </w:r>
      <w:r>
        <w:rPr>
          <w:sz w:val="22"/>
          <w:szCs w:val="22"/>
          <w:lang w:val="sk-SK"/>
        </w:rPr>
        <w:t xml:space="preserve"> vám podá iba kvalifikovaný pracovník vyškolený na podávanie tohto</w:t>
      </w:r>
      <w:r w:rsidR="00C7377D">
        <w:rPr>
          <w:sz w:val="22"/>
          <w:szCs w:val="22"/>
          <w:lang w:val="sk-SK"/>
        </w:rPr>
        <w:t xml:space="preserve"> druhu lieku a v zdravotníckom zariadení s dostatočným vybavením. </w:t>
      </w:r>
    </w:p>
    <w:p w:rsidR="00C7377D" w:rsidRDefault="00C7377D" w:rsidP="00DA382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Váš lekár vám liek nesmie podať do tepny a bude dbať na to, aby nedošlo k úniku tekutiny mimo cievu.</w:t>
      </w:r>
    </w:p>
    <w:p w:rsidR="005F5643" w:rsidRDefault="005F5643" w:rsidP="00DA382F">
      <w:pPr>
        <w:rPr>
          <w:sz w:val="22"/>
          <w:szCs w:val="22"/>
          <w:lang w:val="sk-SK"/>
        </w:rPr>
      </w:pPr>
    </w:p>
    <w:p w:rsidR="00C7377D" w:rsidRDefault="00C7377D" w:rsidP="00DA382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príprave tohto lieku sa musia dodržiavať prísne (sterilné) podmienky.</w:t>
      </w:r>
    </w:p>
    <w:p w:rsidR="005F5643" w:rsidRPr="00DA382F" w:rsidRDefault="005F5643" w:rsidP="00DA382F">
      <w:pPr>
        <w:rPr>
          <w:sz w:val="22"/>
          <w:szCs w:val="22"/>
          <w:lang w:val="sk-SK"/>
        </w:rPr>
      </w:pPr>
    </w:p>
    <w:p w:rsidR="00213BB5" w:rsidRPr="007708BE" w:rsidRDefault="00A23742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Zástav</w:t>
      </w:r>
      <w:r w:rsidR="00F94C81" w:rsidRPr="007708BE">
        <w:rPr>
          <w:sz w:val="22"/>
          <w:szCs w:val="22"/>
          <w:lang w:val="sk-SK"/>
        </w:rPr>
        <w:t>u</w:t>
      </w:r>
      <w:r w:rsidRPr="007708BE">
        <w:rPr>
          <w:sz w:val="22"/>
          <w:szCs w:val="22"/>
          <w:lang w:val="sk-SK"/>
        </w:rPr>
        <w:t xml:space="preserve"> dychu mô</w:t>
      </w:r>
      <w:r w:rsidR="00213BB5" w:rsidRPr="007708BE">
        <w:rPr>
          <w:sz w:val="22"/>
          <w:szCs w:val="22"/>
          <w:lang w:val="sk-SK"/>
        </w:rPr>
        <w:t xml:space="preserve">že </w:t>
      </w:r>
      <w:r w:rsidRPr="007708BE">
        <w:rPr>
          <w:sz w:val="22"/>
          <w:szCs w:val="22"/>
          <w:lang w:val="sk-SK"/>
        </w:rPr>
        <w:t>s</w:t>
      </w:r>
      <w:r w:rsidR="00213BB5" w:rsidRPr="007708BE">
        <w:rPr>
          <w:sz w:val="22"/>
          <w:szCs w:val="22"/>
          <w:lang w:val="sk-SK"/>
        </w:rPr>
        <w:t>p</w:t>
      </w:r>
      <w:r w:rsidRPr="007708BE">
        <w:rPr>
          <w:sz w:val="22"/>
          <w:szCs w:val="22"/>
          <w:lang w:val="sk-SK"/>
        </w:rPr>
        <w:t>ô</w:t>
      </w:r>
      <w:r w:rsidR="00213BB5" w:rsidRPr="007708BE">
        <w:rPr>
          <w:sz w:val="22"/>
          <w:szCs w:val="22"/>
          <w:lang w:val="sk-SK"/>
        </w:rPr>
        <w:t>sob</w:t>
      </w:r>
      <w:r w:rsidR="00F94C81" w:rsidRPr="007708BE">
        <w:rPr>
          <w:sz w:val="22"/>
          <w:szCs w:val="22"/>
          <w:lang w:val="sk-SK"/>
        </w:rPr>
        <w:t>iť</w:t>
      </w:r>
      <w:r w:rsidR="00213BB5" w:rsidRPr="007708BE">
        <w:rPr>
          <w:sz w:val="22"/>
          <w:szCs w:val="22"/>
          <w:lang w:val="sk-SK"/>
        </w:rPr>
        <w:t xml:space="preserve"> buď ne</w:t>
      </w:r>
      <w:r w:rsidR="00A0268A" w:rsidRPr="007708BE">
        <w:rPr>
          <w:sz w:val="22"/>
          <w:szCs w:val="22"/>
          <w:lang w:val="sk-SK"/>
        </w:rPr>
        <w:t>zvyčajn</w:t>
      </w:r>
      <w:r w:rsidR="00F94C81" w:rsidRPr="007708BE">
        <w:rPr>
          <w:sz w:val="22"/>
          <w:szCs w:val="22"/>
          <w:lang w:val="sk-SK"/>
        </w:rPr>
        <w:t>á</w:t>
      </w:r>
      <w:r w:rsidR="00213BB5" w:rsidRPr="007708BE">
        <w:rPr>
          <w:sz w:val="22"/>
          <w:szCs w:val="22"/>
          <w:lang w:val="sk-SK"/>
        </w:rPr>
        <w:t xml:space="preserve"> reakc</w:t>
      </w:r>
      <w:r w:rsidRPr="007708BE">
        <w:rPr>
          <w:sz w:val="22"/>
          <w:szCs w:val="22"/>
          <w:lang w:val="sk-SK"/>
        </w:rPr>
        <w:t>i</w:t>
      </w:r>
      <w:r w:rsidR="00F94C81" w:rsidRPr="007708BE">
        <w:rPr>
          <w:sz w:val="22"/>
          <w:szCs w:val="22"/>
          <w:lang w:val="sk-SK"/>
        </w:rPr>
        <w:t>a</w:t>
      </w:r>
      <w:r w:rsidR="00182F06" w:rsidRPr="007708BE">
        <w:rPr>
          <w:sz w:val="22"/>
          <w:szCs w:val="22"/>
          <w:lang w:val="sk-SK"/>
        </w:rPr>
        <w:t xml:space="preserve"> na</w:t>
      </w:r>
      <w:r w:rsidR="00213BB5" w:rsidRPr="007708BE">
        <w:rPr>
          <w:sz w:val="22"/>
          <w:szCs w:val="22"/>
          <w:lang w:val="sk-SK"/>
        </w:rPr>
        <w:t xml:space="preserve"> </w:t>
      </w:r>
      <w:r w:rsidR="00194841" w:rsidRPr="007708BE">
        <w:rPr>
          <w:sz w:val="22"/>
          <w:szCs w:val="22"/>
          <w:lang w:val="sk-SK"/>
        </w:rPr>
        <w:t xml:space="preserve">tiopental </w:t>
      </w:r>
      <w:r w:rsidR="002F6819" w:rsidRPr="007708BE">
        <w:rPr>
          <w:sz w:val="22"/>
          <w:szCs w:val="22"/>
          <w:lang w:val="sk-SK"/>
        </w:rPr>
        <w:t>alebo</w:t>
      </w:r>
      <w:r w:rsidR="00213BB5" w:rsidRPr="007708BE">
        <w:rPr>
          <w:sz w:val="22"/>
          <w:szCs w:val="22"/>
          <w:lang w:val="sk-SK"/>
        </w:rPr>
        <w:t xml:space="preserve"> p</w:t>
      </w:r>
      <w:r w:rsidRPr="007708BE">
        <w:rPr>
          <w:sz w:val="22"/>
          <w:szCs w:val="22"/>
          <w:lang w:val="sk-SK"/>
        </w:rPr>
        <w:t>r</w:t>
      </w:r>
      <w:r w:rsidR="00213BB5" w:rsidRPr="007708BE">
        <w:rPr>
          <w:sz w:val="22"/>
          <w:szCs w:val="22"/>
          <w:lang w:val="sk-SK"/>
        </w:rPr>
        <w:t>edávkov</w:t>
      </w:r>
      <w:r w:rsidRPr="007708BE">
        <w:rPr>
          <w:sz w:val="22"/>
          <w:szCs w:val="22"/>
          <w:lang w:val="sk-SK"/>
        </w:rPr>
        <w:t>a</w:t>
      </w:r>
      <w:r w:rsidR="00213BB5" w:rsidRPr="007708BE">
        <w:rPr>
          <w:sz w:val="22"/>
          <w:szCs w:val="22"/>
          <w:lang w:val="sk-SK"/>
        </w:rPr>
        <w:t>n</w:t>
      </w:r>
      <w:r w:rsidR="00F94C81" w:rsidRPr="007708BE">
        <w:rPr>
          <w:sz w:val="22"/>
          <w:szCs w:val="22"/>
          <w:lang w:val="sk-SK"/>
        </w:rPr>
        <w:t>ie</w:t>
      </w:r>
      <w:r w:rsidR="00213BB5" w:rsidRPr="007708BE">
        <w:rPr>
          <w:sz w:val="22"/>
          <w:szCs w:val="22"/>
          <w:lang w:val="sk-SK"/>
        </w:rPr>
        <w:t>. Z tohto d</w:t>
      </w:r>
      <w:r w:rsidRPr="007708BE">
        <w:rPr>
          <w:sz w:val="22"/>
          <w:szCs w:val="22"/>
          <w:lang w:val="sk-SK"/>
        </w:rPr>
        <w:t>ô</w:t>
      </w:r>
      <w:r w:rsidR="00213BB5" w:rsidRPr="007708BE">
        <w:rPr>
          <w:sz w:val="22"/>
          <w:szCs w:val="22"/>
          <w:lang w:val="sk-SK"/>
        </w:rPr>
        <w:t>vodu s</w:t>
      </w:r>
      <w:r w:rsidRPr="007708BE">
        <w:rPr>
          <w:sz w:val="22"/>
          <w:szCs w:val="22"/>
          <w:lang w:val="sk-SK"/>
        </w:rPr>
        <w:t>a</w:t>
      </w:r>
      <w:r w:rsidR="002F6819" w:rsidRPr="007708BE">
        <w:rPr>
          <w:sz w:val="22"/>
          <w:szCs w:val="22"/>
          <w:lang w:val="sk-SK"/>
        </w:rPr>
        <w:t xml:space="preserve"> nesmie</w:t>
      </w:r>
      <w:r w:rsidR="00213BB5" w:rsidRPr="007708BE">
        <w:rPr>
          <w:sz w:val="22"/>
          <w:szCs w:val="22"/>
          <w:lang w:val="sk-SK"/>
        </w:rPr>
        <w:t xml:space="preserve"> </w:t>
      </w:r>
      <w:r w:rsidR="002F6819" w:rsidRPr="007708BE">
        <w:rPr>
          <w:sz w:val="22"/>
          <w:szCs w:val="22"/>
          <w:lang w:val="sk-SK"/>
        </w:rPr>
        <w:t>liek</w:t>
      </w:r>
      <w:r w:rsidR="00213BB5" w:rsidRPr="007708BE">
        <w:rPr>
          <w:sz w:val="22"/>
          <w:szCs w:val="22"/>
          <w:lang w:val="sk-SK"/>
        </w:rPr>
        <w:t xml:space="preserve"> aplikova</w:t>
      </w:r>
      <w:r w:rsidR="002F6819" w:rsidRPr="007708BE">
        <w:rPr>
          <w:sz w:val="22"/>
          <w:szCs w:val="22"/>
          <w:lang w:val="sk-SK"/>
        </w:rPr>
        <w:t>ť</w:t>
      </w:r>
      <w:r w:rsidR="00213BB5" w:rsidRPr="007708BE">
        <w:rPr>
          <w:sz w:val="22"/>
          <w:szCs w:val="22"/>
          <w:lang w:val="sk-SK"/>
        </w:rPr>
        <w:t xml:space="preserve"> bez vybaven</w:t>
      </w:r>
      <w:r w:rsidR="002F6819" w:rsidRPr="007708BE">
        <w:rPr>
          <w:sz w:val="22"/>
          <w:szCs w:val="22"/>
          <w:lang w:val="sk-SK"/>
        </w:rPr>
        <w:t>ia</w:t>
      </w:r>
      <w:r w:rsidR="00213BB5" w:rsidRPr="007708BE">
        <w:rPr>
          <w:sz w:val="22"/>
          <w:szCs w:val="22"/>
          <w:lang w:val="sk-SK"/>
        </w:rPr>
        <w:t xml:space="preserve"> prv</w:t>
      </w:r>
      <w:r w:rsidR="002F6819" w:rsidRPr="007708BE">
        <w:rPr>
          <w:sz w:val="22"/>
          <w:szCs w:val="22"/>
          <w:lang w:val="sk-SK"/>
        </w:rPr>
        <w:t>ej</w:t>
      </w:r>
      <w:r w:rsidR="00213BB5" w:rsidRPr="007708BE">
        <w:rPr>
          <w:sz w:val="22"/>
          <w:szCs w:val="22"/>
          <w:lang w:val="sk-SK"/>
        </w:rPr>
        <w:t xml:space="preserve"> l</w:t>
      </w:r>
      <w:r w:rsidR="002F6819" w:rsidRPr="007708BE">
        <w:rPr>
          <w:sz w:val="22"/>
          <w:szCs w:val="22"/>
          <w:lang w:val="sk-SK"/>
        </w:rPr>
        <w:t>e</w:t>
      </w:r>
      <w:r w:rsidR="00213BB5" w:rsidRPr="007708BE">
        <w:rPr>
          <w:sz w:val="22"/>
          <w:szCs w:val="22"/>
          <w:lang w:val="sk-SK"/>
        </w:rPr>
        <w:t>k</w:t>
      </w:r>
      <w:r w:rsidR="002F6819" w:rsidRPr="007708BE">
        <w:rPr>
          <w:sz w:val="22"/>
          <w:szCs w:val="22"/>
          <w:lang w:val="sk-SK"/>
        </w:rPr>
        <w:t>ár</w:t>
      </w:r>
      <w:r w:rsidR="00213BB5" w:rsidRPr="007708BE">
        <w:rPr>
          <w:sz w:val="22"/>
          <w:szCs w:val="22"/>
          <w:lang w:val="sk-SK"/>
        </w:rPr>
        <w:t>sk</w:t>
      </w:r>
      <w:r w:rsidR="002F6819" w:rsidRPr="007708BE">
        <w:rPr>
          <w:sz w:val="22"/>
          <w:szCs w:val="22"/>
          <w:lang w:val="sk-SK"/>
        </w:rPr>
        <w:t>ej</w:t>
      </w:r>
      <w:r w:rsidR="00213BB5" w:rsidRPr="007708BE">
        <w:rPr>
          <w:sz w:val="22"/>
          <w:szCs w:val="22"/>
          <w:lang w:val="sk-SK"/>
        </w:rPr>
        <w:t xml:space="preserve"> pomoci v</w:t>
      </w:r>
      <w:r w:rsidR="00A0268A" w:rsidRPr="007708BE">
        <w:rPr>
          <w:sz w:val="22"/>
          <w:szCs w:val="22"/>
          <w:lang w:val="sk-SK"/>
        </w:rPr>
        <w:t>rá</w:t>
      </w:r>
      <w:r w:rsidR="002F6819" w:rsidRPr="007708BE">
        <w:rPr>
          <w:sz w:val="22"/>
          <w:szCs w:val="22"/>
          <w:lang w:val="sk-SK"/>
        </w:rPr>
        <w:t>tane</w:t>
      </w:r>
      <w:r w:rsidR="00213BB5" w:rsidRPr="007708BE">
        <w:rPr>
          <w:sz w:val="22"/>
          <w:szCs w:val="22"/>
          <w:lang w:val="sk-SK"/>
        </w:rPr>
        <w:t xml:space="preserve"> za</w:t>
      </w:r>
      <w:r w:rsidR="002F6819" w:rsidRPr="007708BE">
        <w:rPr>
          <w:sz w:val="22"/>
          <w:szCs w:val="22"/>
          <w:lang w:val="sk-SK"/>
        </w:rPr>
        <w:t>riad</w:t>
      </w:r>
      <w:r w:rsidR="00213BB5" w:rsidRPr="007708BE">
        <w:rPr>
          <w:sz w:val="22"/>
          <w:szCs w:val="22"/>
          <w:lang w:val="sk-SK"/>
        </w:rPr>
        <w:t>en</w:t>
      </w:r>
      <w:r w:rsidR="002F6819" w:rsidRPr="007708BE">
        <w:rPr>
          <w:sz w:val="22"/>
          <w:szCs w:val="22"/>
          <w:lang w:val="sk-SK"/>
        </w:rPr>
        <w:t>ia</w:t>
      </w:r>
      <w:r w:rsidR="00213BB5" w:rsidRPr="007708BE">
        <w:rPr>
          <w:sz w:val="22"/>
          <w:szCs w:val="22"/>
          <w:lang w:val="sk-SK"/>
        </w:rPr>
        <w:t xml:space="preserve"> pot</w:t>
      </w:r>
      <w:r w:rsidR="002F6819" w:rsidRPr="007708BE">
        <w:rPr>
          <w:sz w:val="22"/>
          <w:szCs w:val="22"/>
          <w:lang w:val="sk-SK"/>
        </w:rPr>
        <w:t>r</w:t>
      </w:r>
      <w:r w:rsidR="00213BB5" w:rsidRPr="007708BE">
        <w:rPr>
          <w:sz w:val="22"/>
          <w:szCs w:val="22"/>
          <w:lang w:val="sk-SK"/>
        </w:rPr>
        <w:t>ebného pr</w:t>
      </w:r>
      <w:r w:rsidR="002F6819" w:rsidRPr="007708BE">
        <w:rPr>
          <w:sz w:val="22"/>
          <w:szCs w:val="22"/>
          <w:lang w:val="sk-SK"/>
        </w:rPr>
        <w:t>e</w:t>
      </w:r>
      <w:r w:rsidR="00213BB5" w:rsidRPr="007708BE">
        <w:rPr>
          <w:sz w:val="22"/>
          <w:szCs w:val="22"/>
          <w:lang w:val="sk-SK"/>
        </w:rPr>
        <w:t xml:space="preserve"> zaveden</w:t>
      </w:r>
      <w:r w:rsidR="002F6819" w:rsidRPr="007708BE">
        <w:rPr>
          <w:sz w:val="22"/>
          <w:szCs w:val="22"/>
          <w:lang w:val="sk-SK"/>
        </w:rPr>
        <w:t>ie</w:t>
      </w:r>
      <w:r w:rsidR="00213BB5" w:rsidRPr="007708BE">
        <w:rPr>
          <w:sz w:val="22"/>
          <w:szCs w:val="22"/>
          <w:lang w:val="sk-SK"/>
        </w:rPr>
        <w:t xml:space="preserve"> endotracheáln</w:t>
      </w:r>
      <w:r w:rsidR="002F6819" w:rsidRPr="007708BE">
        <w:rPr>
          <w:sz w:val="22"/>
          <w:szCs w:val="22"/>
          <w:lang w:val="sk-SK"/>
        </w:rPr>
        <w:t>ej</w:t>
      </w:r>
      <w:r w:rsidR="00213BB5" w:rsidRPr="007708BE">
        <w:rPr>
          <w:sz w:val="22"/>
          <w:szCs w:val="22"/>
          <w:lang w:val="sk-SK"/>
        </w:rPr>
        <w:t xml:space="preserve"> intub</w:t>
      </w:r>
      <w:r w:rsidR="002F6819" w:rsidRPr="007708BE">
        <w:rPr>
          <w:sz w:val="22"/>
          <w:szCs w:val="22"/>
          <w:lang w:val="sk-SK"/>
        </w:rPr>
        <w:t>ácie</w:t>
      </w:r>
      <w:r w:rsidR="00213BB5" w:rsidRPr="007708BE">
        <w:rPr>
          <w:sz w:val="22"/>
          <w:szCs w:val="22"/>
          <w:lang w:val="sk-SK"/>
        </w:rPr>
        <w:t>. Z tohoto h</w:t>
      </w:r>
      <w:r w:rsidR="002F6819" w:rsidRPr="007708BE">
        <w:rPr>
          <w:sz w:val="22"/>
          <w:szCs w:val="22"/>
          <w:lang w:val="sk-SK"/>
        </w:rPr>
        <w:t>ľa</w:t>
      </w:r>
      <w:r w:rsidR="00213BB5" w:rsidRPr="007708BE">
        <w:rPr>
          <w:sz w:val="22"/>
          <w:szCs w:val="22"/>
          <w:lang w:val="sk-SK"/>
        </w:rPr>
        <w:t xml:space="preserve">diska je </w:t>
      </w:r>
      <w:r w:rsidR="002F6819" w:rsidRPr="007708BE">
        <w:rPr>
          <w:sz w:val="22"/>
          <w:szCs w:val="22"/>
          <w:lang w:val="sk-SK"/>
        </w:rPr>
        <w:t>potrebné</w:t>
      </w:r>
      <w:r w:rsidR="00213BB5" w:rsidRPr="007708BE">
        <w:rPr>
          <w:sz w:val="22"/>
          <w:szCs w:val="22"/>
          <w:lang w:val="sk-SK"/>
        </w:rPr>
        <w:t xml:space="preserve"> </w:t>
      </w:r>
      <w:r w:rsidR="002F6819" w:rsidRPr="007708BE">
        <w:rPr>
          <w:sz w:val="22"/>
          <w:szCs w:val="22"/>
          <w:lang w:val="sk-SK"/>
        </w:rPr>
        <w:t>zaradiť</w:t>
      </w:r>
      <w:r w:rsidR="00213BB5" w:rsidRPr="007708BE">
        <w:rPr>
          <w:sz w:val="22"/>
          <w:szCs w:val="22"/>
          <w:lang w:val="sk-SK"/>
        </w:rPr>
        <w:t xml:space="preserve"> tiopental </w:t>
      </w:r>
      <w:r w:rsidR="00B52846" w:rsidRPr="007708BE">
        <w:rPr>
          <w:sz w:val="22"/>
          <w:szCs w:val="22"/>
          <w:lang w:val="sk-SK"/>
        </w:rPr>
        <w:t>sodný</w:t>
      </w:r>
      <w:r w:rsidR="00213BB5" w:rsidRPr="007708BE">
        <w:rPr>
          <w:sz w:val="22"/>
          <w:szCs w:val="22"/>
          <w:lang w:val="sk-SK"/>
        </w:rPr>
        <w:t xml:space="preserve"> me</w:t>
      </w:r>
      <w:r w:rsidR="002F6819" w:rsidRPr="007708BE">
        <w:rPr>
          <w:sz w:val="22"/>
          <w:szCs w:val="22"/>
          <w:lang w:val="sk-SK"/>
        </w:rPr>
        <w:t>d</w:t>
      </w:r>
      <w:r w:rsidR="00213BB5" w:rsidRPr="007708BE">
        <w:rPr>
          <w:sz w:val="22"/>
          <w:szCs w:val="22"/>
          <w:lang w:val="sk-SK"/>
        </w:rPr>
        <w:t>zi inhalačn</w:t>
      </w:r>
      <w:r w:rsidR="002F6819" w:rsidRPr="007708BE">
        <w:rPr>
          <w:sz w:val="22"/>
          <w:szCs w:val="22"/>
          <w:lang w:val="sk-SK"/>
        </w:rPr>
        <w:t>é</w:t>
      </w:r>
      <w:r w:rsidR="00213BB5" w:rsidRPr="007708BE">
        <w:rPr>
          <w:sz w:val="22"/>
          <w:szCs w:val="22"/>
          <w:lang w:val="sk-SK"/>
        </w:rPr>
        <w:t xml:space="preserve"> anestetik</w:t>
      </w:r>
      <w:r w:rsidR="002F6819" w:rsidRPr="007708BE">
        <w:rPr>
          <w:sz w:val="22"/>
          <w:szCs w:val="22"/>
          <w:lang w:val="sk-SK"/>
        </w:rPr>
        <w:t>á</w:t>
      </w:r>
      <w:r w:rsidR="00213BB5" w:rsidRPr="007708BE">
        <w:rPr>
          <w:sz w:val="22"/>
          <w:szCs w:val="22"/>
          <w:lang w:val="sk-SK"/>
        </w:rPr>
        <w:t xml:space="preserve"> a po cel</w:t>
      </w:r>
      <w:r w:rsidR="00A0268A" w:rsidRPr="007708BE">
        <w:rPr>
          <w:sz w:val="22"/>
          <w:szCs w:val="22"/>
          <w:lang w:val="sk-SK"/>
        </w:rPr>
        <w:t>ý</w:t>
      </w:r>
      <w:r w:rsidR="00213BB5" w:rsidRPr="007708BE">
        <w:rPr>
          <w:sz w:val="22"/>
          <w:szCs w:val="22"/>
          <w:lang w:val="sk-SK"/>
        </w:rPr>
        <w:t xml:space="preserve"> </w:t>
      </w:r>
      <w:r w:rsidR="00A0268A" w:rsidRPr="007708BE">
        <w:rPr>
          <w:sz w:val="22"/>
          <w:szCs w:val="22"/>
          <w:lang w:val="sk-SK"/>
        </w:rPr>
        <w:t>čas</w:t>
      </w:r>
      <w:r w:rsidR="00213BB5" w:rsidRPr="007708BE">
        <w:rPr>
          <w:sz w:val="22"/>
          <w:szCs w:val="22"/>
          <w:lang w:val="sk-SK"/>
        </w:rPr>
        <w:t xml:space="preserve"> aplik</w:t>
      </w:r>
      <w:r w:rsidR="002F6819" w:rsidRPr="007708BE">
        <w:rPr>
          <w:sz w:val="22"/>
          <w:szCs w:val="22"/>
          <w:lang w:val="sk-SK"/>
        </w:rPr>
        <w:t>ácie</w:t>
      </w:r>
      <w:r w:rsidR="00213BB5" w:rsidRPr="007708BE">
        <w:rPr>
          <w:sz w:val="22"/>
          <w:szCs w:val="22"/>
          <w:lang w:val="sk-SK"/>
        </w:rPr>
        <w:t xml:space="preserve"> s</w:t>
      </w:r>
      <w:r w:rsidR="002F6819" w:rsidRPr="007708BE">
        <w:rPr>
          <w:sz w:val="22"/>
          <w:szCs w:val="22"/>
          <w:lang w:val="sk-SK"/>
        </w:rPr>
        <w:t>a</w:t>
      </w:r>
      <w:r w:rsidR="00213BB5" w:rsidRPr="007708BE">
        <w:rPr>
          <w:sz w:val="22"/>
          <w:szCs w:val="22"/>
          <w:lang w:val="sk-SK"/>
        </w:rPr>
        <w:t xml:space="preserve"> musí sledova</w:t>
      </w:r>
      <w:r w:rsidR="002F6819" w:rsidRPr="007708BE">
        <w:rPr>
          <w:sz w:val="22"/>
          <w:szCs w:val="22"/>
          <w:lang w:val="sk-SK"/>
        </w:rPr>
        <w:t>ť</w:t>
      </w:r>
      <w:r w:rsidR="00213BB5" w:rsidRPr="007708BE">
        <w:rPr>
          <w:sz w:val="22"/>
          <w:szCs w:val="22"/>
          <w:lang w:val="sk-SK"/>
        </w:rPr>
        <w:t xml:space="preserve">, </w:t>
      </w:r>
      <w:r w:rsidR="002F6819" w:rsidRPr="007708BE">
        <w:rPr>
          <w:sz w:val="22"/>
          <w:szCs w:val="22"/>
          <w:lang w:val="sk-SK"/>
        </w:rPr>
        <w:t>či</w:t>
      </w:r>
      <w:r w:rsidR="00213BB5" w:rsidRPr="007708BE">
        <w:rPr>
          <w:sz w:val="22"/>
          <w:szCs w:val="22"/>
          <w:lang w:val="sk-SK"/>
        </w:rPr>
        <w:t xml:space="preserve"> s</w:t>
      </w:r>
      <w:r w:rsidR="002F6819" w:rsidRPr="007708BE">
        <w:rPr>
          <w:sz w:val="22"/>
          <w:szCs w:val="22"/>
          <w:lang w:val="sk-SK"/>
        </w:rPr>
        <w:t>ú</w:t>
      </w:r>
      <w:r w:rsidR="00213BB5" w:rsidRPr="007708BE">
        <w:rPr>
          <w:sz w:val="22"/>
          <w:szCs w:val="22"/>
          <w:lang w:val="sk-SK"/>
        </w:rPr>
        <w:t xml:space="preserve"> dýchac</w:t>
      </w:r>
      <w:r w:rsidR="002F6819" w:rsidRPr="007708BE">
        <w:rPr>
          <w:sz w:val="22"/>
          <w:szCs w:val="22"/>
          <w:lang w:val="sk-SK"/>
        </w:rPr>
        <w:t>ie</w:t>
      </w:r>
      <w:r w:rsidR="00213BB5" w:rsidRPr="007708BE">
        <w:rPr>
          <w:sz w:val="22"/>
          <w:szCs w:val="22"/>
          <w:lang w:val="sk-SK"/>
        </w:rPr>
        <w:t xml:space="preserve"> cesty vo</w:t>
      </w:r>
      <w:r w:rsidR="002F6819" w:rsidRPr="007708BE">
        <w:rPr>
          <w:sz w:val="22"/>
          <w:szCs w:val="22"/>
          <w:lang w:val="sk-SK"/>
        </w:rPr>
        <w:t>ľ</w:t>
      </w:r>
      <w:r w:rsidR="00213BB5" w:rsidRPr="007708BE">
        <w:rPr>
          <w:sz w:val="22"/>
          <w:szCs w:val="22"/>
          <w:lang w:val="sk-SK"/>
        </w:rPr>
        <w:t>né.</w:t>
      </w:r>
    </w:p>
    <w:p w:rsidR="000B03E9" w:rsidRDefault="000B03E9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</w:p>
    <w:p w:rsidR="00213BB5" w:rsidRPr="007708BE" w:rsidRDefault="00213BB5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V p</w:t>
      </w:r>
      <w:r w:rsidR="002F6819" w:rsidRPr="007708BE">
        <w:rPr>
          <w:sz w:val="22"/>
          <w:szCs w:val="22"/>
          <w:lang w:val="sk-SK"/>
        </w:rPr>
        <w:t>r</w:t>
      </w:r>
      <w:r w:rsidRPr="007708BE">
        <w:rPr>
          <w:sz w:val="22"/>
          <w:szCs w:val="22"/>
          <w:lang w:val="sk-SK"/>
        </w:rPr>
        <w:t>ípad</w:t>
      </w:r>
      <w:r w:rsidR="002F6819" w:rsidRPr="007708BE">
        <w:rPr>
          <w:sz w:val="22"/>
          <w:szCs w:val="22"/>
          <w:lang w:val="sk-SK"/>
        </w:rPr>
        <w:t>e</w:t>
      </w:r>
      <w:r w:rsidRPr="007708BE">
        <w:rPr>
          <w:sz w:val="22"/>
          <w:szCs w:val="22"/>
          <w:lang w:val="sk-SK"/>
        </w:rPr>
        <w:t xml:space="preserve"> opakovaného použit</w:t>
      </w:r>
      <w:r w:rsidR="002F6819" w:rsidRPr="007708BE">
        <w:rPr>
          <w:sz w:val="22"/>
          <w:szCs w:val="22"/>
          <w:lang w:val="sk-SK"/>
        </w:rPr>
        <w:t>ia</w:t>
      </w:r>
      <w:r w:rsidR="00541F49" w:rsidRPr="007708BE">
        <w:rPr>
          <w:sz w:val="22"/>
          <w:szCs w:val="22"/>
          <w:lang w:val="sk-SK"/>
        </w:rPr>
        <w:t xml:space="preserve"> Thiopentalu VUAB</w:t>
      </w:r>
      <w:r w:rsidRPr="007708BE">
        <w:rPr>
          <w:sz w:val="22"/>
          <w:szCs w:val="22"/>
          <w:lang w:val="sk-SK"/>
        </w:rPr>
        <w:t xml:space="preserve"> p</w:t>
      </w:r>
      <w:r w:rsidR="002F6819" w:rsidRPr="007708BE">
        <w:rPr>
          <w:sz w:val="22"/>
          <w:szCs w:val="22"/>
          <w:lang w:val="sk-SK"/>
        </w:rPr>
        <w:t>r</w:t>
      </w:r>
      <w:r w:rsidRPr="007708BE">
        <w:rPr>
          <w:sz w:val="22"/>
          <w:szCs w:val="22"/>
          <w:lang w:val="sk-SK"/>
        </w:rPr>
        <w:t>i r</w:t>
      </w:r>
      <w:r w:rsidR="002F6819" w:rsidRPr="007708BE">
        <w:rPr>
          <w:sz w:val="22"/>
          <w:szCs w:val="22"/>
          <w:lang w:val="sk-SK"/>
        </w:rPr>
        <w:t>ôzny</w:t>
      </w:r>
      <w:r w:rsidRPr="007708BE">
        <w:rPr>
          <w:sz w:val="22"/>
          <w:szCs w:val="22"/>
          <w:lang w:val="sk-SK"/>
        </w:rPr>
        <w:t>ch proced</w:t>
      </w:r>
      <w:r w:rsidR="002F6819" w:rsidRPr="007708BE">
        <w:rPr>
          <w:sz w:val="22"/>
          <w:szCs w:val="22"/>
          <w:lang w:val="sk-SK"/>
        </w:rPr>
        <w:t>ú</w:t>
      </w:r>
      <w:r w:rsidRPr="007708BE">
        <w:rPr>
          <w:sz w:val="22"/>
          <w:szCs w:val="22"/>
          <w:lang w:val="sk-SK"/>
        </w:rPr>
        <w:t>r</w:t>
      </w:r>
      <w:r w:rsidR="002F6819" w:rsidRPr="007708BE">
        <w:rPr>
          <w:sz w:val="22"/>
          <w:szCs w:val="22"/>
          <w:lang w:val="sk-SK"/>
        </w:rPr>
        <w:t>a</w:t>
      </w:r>
      <w:r w:rsidRPr="007708BE">
        <w:rPr>
          <w:sz w:val="22"/>
          <w:szCs w:val="22"/>
          <w:lang w:val="sk-SK"/>
        </w:rPr>
        <w:t>ch s</w:t>
      </w:r>
      <w:r w:rsidR="002F6819" w:rsidRPr="007708BE">
        <w:rPr>
          <w:sz w:val="22"/>
          <w:szCs w:val="22"/>
          <w:lang w:val="sk-SK"/>
        </w:rPr>
        <w:t>a</w:t>
      </w:r>
      <w:r w:rsidRPr="007708BE">
        <w:rPr>
          <w:sz w:val="22"/>
          <w:szCs w:val="22"/>
          <w:lang w:val="sk-SK"/>
        </w:rPr>
        <w:t xml:space="preserve"> musí v</w:t>
      </w:r>
      <w:r w:rsidR="002F6819" w:rsidRPr="007708BE">
        <w:rPr>
          <w:sz w:val="22"/>
          <w:szCs w:val="22"/>
          <w:lang w:val="sk-SK"/>
        </w:rPr>
        <w:t>e</w:t>
      </w:r>
      <w:r w:rsidRPr="007708BE">
        <w:rPr>
          <w:sz w:val="22"/>
          <w:szCs w:val="22"/>
          <w:lang w:val="sk-SK"/>
        </w:rPr>
        <w:t>nova</w:t>
      </w:r>
      <w:r w:rsidR="002F6819" w:rsidRPr="007708BE">
        <w:rPr>
          <w:sz w:val="22"/>
          <w:szCs w:val="22"/>
          <w:lang w:val="sk-SK"/>
        </w:rPr>
        <w:t>ť</w:t>
      </w:r>
      <w:r w:rsidRPr="007708BE">
        <w:rPr>
          <w:sz w:val="22"/>
          <w:szCs w:val="22"/>
          <w:lang w:val="sk-SK"/>
        </w:rPr>
        <w:t xml:space="preserve"> pozornos</w:t>
      </w:r>
      <w:r w:rsidR="002F6819" w:rsidRPr="007708BE">
        <w:rPr>
          <w:sz w:val="22"/>
          <w:szCs w:val="22"/>
          <w:lang w:val="sk-SK"/>
        </w:rPr>
        <w:t>ť</w:t>
      </w:r>
      <w:r w:rsidRPr="007708BE">
        <w:rPr>
          <w:sz w:val="22"/>
          <w:szCs w:val="22"/>
          <w:lang w:val="sk-SK"/>
        </w:rPr>
        <w:t xml:space="preserve"> možnému vzniku toleranc</w:t>
      </w:r>
      <w:r w:rsidR="002F6819" w:rsidRPr="007708BE">
        <w:rPr>
          <w:sz w:val="22"/>
          <w:szCs w:val="22"/>
          <w:lang w:val="sk-SK"/>
        </w:rPr>
        <w:t>i</w:t>
      </w:r>
      <w:r w:rsidRPr="007708BE">
        <w:rPr>
          <w:sz w:val="22"/>
          <w:szCs w:val="22"/>
          <w:lang w:val="sk-SK"/>
        </w:rPr>
        <w:t>e (</w:t>
      </w:r>
      <w:r w:rsidR="002F6819" w:rsidRPr="007708BE">
        <w:rPr>
          <w:sz w:val="22"/>
          <w:szCs w:val="22"/>
          <w:lang w:val="sk-SK"/>
        </w:rPr>
        <w:t>z</w:t>
      </w:r>
      <w:r w:rsidRPr="007708BE">
        <w:rPr>
          <w:sz w:val="22"/>
          <w:szCs w:val="22"/>
          <w:lang w:val="sk-SK"/>
        </w:rPr>
        <w:t xml:space="preserve">nížená a </w:t>
      </w:r>
      <w:r w:rsidR="00A0268A" w:rsidRPr="007708BE">
        <w:rPr>
          <w:sz w:val="22"/>
          <w:szCs w:val="22"/>
          <w:lang w:val="sk-SK"/>
        </w:rPr>
        <w:t>zoslabená</w:t>
      </w:r>
      <w:r w:rsidRPr="007708BE">
        <w:rPr>
          <w:sz w:val="22"/>
          <w:szCs w:val="22"/>
          <w:lang w:val="sk-SK"/>
        </w:rPr>
        <w:t xml:space="preserve"> odpov</w:t>
      </w:r>
      <w:r w:rsidR="002F6819" w:rsidRPr="007708BE">
        <w:rPr>
          <w:sz w:val="22"/>
          <w:szCs w:val="22"/>
          <w:lang w:val="sk-SK"/>
        </w:rPr>
        <w:t>e</w:t>
      </w:r>
      <w:r w:rsidRPr="007708BE">
        <w:rPr>
          <w:sz w:val="22"/>
          <w:szCs w:val="22"/>
          <w:lang w:val="sk-SK"/>
        </w:rPr>
        <w:t>ď).</w:t>
      </w:r>
      <w:r w:rsidR="005F5643">
        <w:rPr>
          <w:sz w:val="22"/>
          <w:szCs w:val="22"/>
          <w:lang w:val="sk-SK"/>
        </w:rPr>
        <w:t xml:space="preserve"> Rovnako ako u všetkých barbiturátov (skupiny liekov) aj </w:t>
      </w:r>
      <w:r w:rsidR="000B03E9">
        <w:rPr>
          <w:sz w:val="22"/>
          <w:szCs w:val="22"/>
          <w:lang w:val="sk-SK"/>
        </w:rPr>
        <w:t>používanie</w:t>
      </w:r>
      <w:r w:rsidR="005F5643">
        <w:rPr>
          <w:sz w:val="22"/>
          <w:szCs w:val="22"/>
          <w:lang w:val="sk-SK"/>
        </w:rPr>
        <w:t xml:space="preserve"> tohto lieku môže viesť k závislosti.</w:t>
      </w:r>
    </w:p>
    <w:p w:rsidR="0040248C" w:rsidRDefault="0040248C" w:rsidP="0040248C">
      <w:pPr>
        <w:jc w:val="both"/>
        <w:rPr>
          <w:b/>
          <w:sz w:val="22"/>
          <w:szCs w:val="22"/>
          <w:lang w:val="sk-SK"/>
        </w:rPr>
      </w:pPr>
    </w:p>
    <w:p w:rsidR="000B03E9" w:rsidRPr="00DA382F" w:rsidRDefault="000B03E9" w:rsidP="0040248C">
      <w:pPr>
        <w:jc w:val="both"/>
        <w:rPr>
          <w:sz w:val="22"/>
          <w:szCs w:val="22"/>
          <w:lang w:val="sk-SK"/>
        </w:rPr>
      </w:pPr>
      <w:r w:rsidRPr="00DA382F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áš lekár bude u vás tiež sledovať koncentráciu draslíka.</w:t>
      </w:r>
    </w:p>
    <w:p w:rsidR="000B03E9" w:rsidRDefault="000B03E9" w:rsidP="0040248C">
      <w:pPr>
        <w:jc w:val="both"/>
        <w:rPr>
          <w:b/>
          <w:sz w:val="22"/>
          <w:szCs w:val="22"/>
          <w:lang w:val="sk-SK"/>
        </w:rPr>
      </w:pPr>
    </w:p>
    <w:p w:rsidR="00CB11BA" w:rsidRPr="00DA382F" w:rsidRDefault="00CB11BA" w:rsidP="0040248C">
      <w:pPr>
        <w:jc w:val="both"/>
        <w:rPr>
          <w:sz w:val="20"/>
          <w:szCs w:val="22"/>
          <w:lang w:val="sk-SK"/>
        </w:rPr>
      </w:pPr>
      <w:r>
        <w:rPr>
          <w:b/>
          <w:sz w:val="22"/>
          <w:szCs w:val="22"/>
          <w:lang w:val="sk-SK"/>
        </w:rPr>
        <w:t>Tento</w:t>
      </w:r>
      <w:r w:rsidR="00C7377D">
        <w:rPr>
          <w:b/>
          <w:sz w:val="22"/>
          <w:szCs w:val="22"/>
          <w:lang w:val="sk-SK"/>
        </w:rPr>
        <w:t xml:space="preserve"> liek obsahuje 3 mmol alebo 5 mmol sodíka v jednej injekčnej liekovke. </w:t>
      </w:r>
      <w:r w:rsidR="00C7377D" w:rsidRPr="00DA382F">
        <w:rPr>
          <w:sz w:val="22"/>
        </w:rPr>
        <w:t>Má sa vziať do úvahy u pacientov so zníženou funkciou obličiek alebo u pacientov na diéte s kontrolovaným obsahom sodíka</w:t>
      </w:r>
    </w:p>
    <w:p w:rsidR="00CB11BA" w:rsidRDefault="00CB11BA" w:rsidP="0040248C">
      <w:pPr>
        <w:jc w:val="both"/>
        <w:rPr>
          <w:b/>
          <w:sz w:val="22"/>
          <w:szCs w:val="22"/>
          <w:lang w:val="sk-SK"/>
        </w:rPr>
      </w:pPr>
    </w:p>
    <w:p w:rsidR="00F528BC" w:rsidRPr="007708BE" w:rsidRDefault="00CE1C1B" w:rsidP="0040248C">
      <w:pPr>
        <w:jc w:val="both"/>
        <w:rPr>
          <w:b/>
          <w:sz w:val="22"/>
          <w:szCs w:val="22"/>
          <w:lang w:val="sk-SK"/>
        </w:rPr>
      </w:pPr>
      <w:r w:rsidRPr="007708BE">
        <w:rPr>
          <w:b/>
          <w:sz w:val="22"/>
          <w:szCs w:val="22"/>
          <w:lang w:val="sk-SK"/>
        </w:rPr>
        <w:t>Iné lieky a Thiopental VUAB</w:t>
      </w:r>
    </w:p>
    <w:p w:rsidR="00F528BC" w:rsidRDefault="00F528BC" w:rsidP="002468DD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 xml:space="preserve">Ak </w:t>
      </w:r>
      <w:r w:rsidR="00536E68" w:rsidRPr="007708BE">
        <w:rPr>
          <w:sz w:val="22"/>
          <w:szCs w:val="22"/>
          <w:lang w:val="sk-SK"/>
        </w:rPr>
        <w:t xml:space="preserve">teraz </w:t>
      </w:r>
      <w:r w:rsidRPr="007708BE">
        <w:rPr>
          <w:sz w:val="22"/>
          <w:szCs w:val="22"/>
          <w:lang w:val="sk-SK"/>
        </w:rPr>
        <w:t>užívate</w:t>
      </w:r>
      <w:r w:rsidR="003B75DD" w:rsidRPr="007708BE">
        <w:rPr>
          <w:sz w:val="22"/>
          <w:szCs w:val="22"/>
          <w:lang w:val="sk-SK"/>
        </w:rPr>
        <w:t>,</w:t>
      </w:r>
      <w:r w:rsidRPr="007708BE">
        <w:rPr>
          <w:sz w:val="22"/>
          <w:szCs w:val="22"/>
          <w:lang w:val="sk-SK"/>
        </w:rPr>
        <w:t xml:space="preserve"> alebo ste v poslednom čase užívali</w:t>
      </w:r>
      <w:r w:rsidR="00536E68" w:rsidRPr="007708BE">
        <w:rPr>
          <w:sz w:val="22"/>
          <w:szCs w:val="22"/>
          <w:lang w:val="sk-SK"/>
        </w:rPr>
        <w:t>, či práve budete užívať ďalšie</w:t>
      </w:r>
      <w:r w:rsidRPr="007708BE">
        <w:rPr>
          <w:sz w:val="22"/>
          <w:szCs w:val="22"/>
          <w:lang w:val="sk-SK"/>
        </w:rPr>
        <w:t xml:space="preserve"> lieky, vrátane liekov, ktorých výdaj nie je viazaný na lekársky predpis, </w:t>
      </w:r>
      <w:r w:rsidR="00536E68" w:rsidRPr="007708BE">
        <w:rPr>
          <w:sz w:val="22"/>
          <w:szCs w:val="22"/>
          <w:lang w:val="sk-SK"/>
        </w:rPr>
        <w:t>povedzte to</w:t>
      </w:r>
      <w:r w:rsidRPr="007708BE">
        <w:rPr>
          <w:sz w:val="22"/>
          <w:szCs w:val="22"/>
          <w:lang w:val="sk-SK"/>
        </w:rPr>
        <w:t xml:space="preserve"> svojmu lekárovi.</w:t>
      </w:r>
    </w:p>
    <w:p w:rsidR="00C361E3" w:rsidRPr="007708BE" w:rsidRDefault="00C361E3" w:rsidP="000B03E9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:rsidR="00C361E3" w:rsidRPr="00C361E3" w:rsidRDefault="00C361E3" w:rsidP="0040248C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361E3">
        <w:rPr>
          <w:sz w:val="22"/>
          <w:szCs w:val="22"/>
          <w:lang w:val="sk-SK"/>
        </w:rPr>
        <w:t>Ide predovšetkým o t</w:t>
      </w:r>
      <w:r>
        <w:rPr>
          <w:sz w:val="22"/>
          <w:szCs w:val="22"/>
          <w:lang w:val="sk-SK"/>
        </w:rPr>
        <w:t>ieto</w:t>
      </w:r>
      <w:r w:rsidRPr="00C361E3">
        <w:rPr>
          <w:sz w:val="22"/>
          <w:szCs w:val="22"/>
          <w:lang w:val="sk-SK"/>
        </w:rPr>
        <w:t xml:space="preserve"> l</w:t>
      </w:r>
      <w:r>
        <w:rPr>
          <w:sz w:val="22"/>
          <w:szCs w:val="22"/>
          <w:lang w:val="sk-SK"/>
        </w:rPr>
        <w:t>ie</w:t>
      </w:r>
      <w:r w:rsidRPr="00C361E3">
        <w:rPr>
          <w:sz w:val="22"/>
          <w:szCs w:val="22"/>
          <w:lang w:val="sk-SK"/>
        </w:rPr>
        <w:t>čiv</w:t>
      </w:r>
      <w:r>
        <w:rPr>
          <w:sz w:val="22"/>
          <w:szCs w:val="22"/>
          <w:lang w:val="sk-SK"/>
        </w:rPr>
        <w:t>á</w:t>
      </w:r>
      <w:r w:rsidRPr="00C361E3">
        <w:rPr>
          <w:sz w:val="22"/>
          <w:szCs w:val="22"/>
          <w:lang w:val="sk-SK"/>
        </w:rPr>
        <w:t>:</w:t>
      </w:r>
    </w:p>
    <w:p w:rsidR="00C361E3" w:rsidRPr="00C361E3" w:rsidRDefault="00C361E3" w:rsidP="002468DD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 aminofylí</w:t>
      </w:r>
      <w:r w:rsidRPr="00C361E3">
        <w:rPr>
          <w:sz w:val="22"/>
          <w:szCs w:val="22"/>
          <w:lang w:val="sk-SK"/>
        </w:rPr>
        <w:t>n (používaný p</w:t>
      </w:r>
      <w:r>
        <w:rPr>
          <w:sz w:val="22"/>
          <w:szCs w:val="22"/>
          <w:lang w:val="sk-SK"/>
        </w:rPr>
        <w:t>ri</w:t>
      </w:r>
      <w:r w:rsidRPr="00C361E3">
        <w:rPr>
          <w:sz w:val="22"/>
          <w:szCs w:val="22"/>
          <w:lang w:val="sk-SK"/>
        </w:rPr>
        <w:t xml:space="preserve"> astm</w:t>
      </w:r>
      <w:r>
        <w:rPr>
          <w:sz w:val="22"/>
          <w:szCs w:val="22"/>
          <w:lang w:val="sk-SK"/>
        </w:rPr>
        <w:t>e</w:t>
      </w:r>
      <w:r w:rsidRPr="00C361E3">
        <w:rPr>
          <w:sz w:val="22"/>
          <w:szCs w:val="22"/>
          <w:lang w:val="sk-SK"/>
        </w:rPr>
        <w:t>)</w:t>
      </w:r>
    </w:p>
    <w:p w:rsidR="00C361E3" w:rsidRPr="00C361E3" w:rsidRDefault="00C361E3" w:rsidP="000B03E9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361E3">
        <w:rPr>
          <w:sz w:val="22"/>
          <w:szCs w:val="22"/>
          <w:lang w:val="sk-SK"/>
        </w:rPr>
        <w:t>- diazoxid (používaný pri l</w:t>
      </w:r>
      <w:r>
        <w:rPr>
          <w:sz w:val="22"/>
          <w:szCs w:val="22"/>
          <w:lang w:val="sk-SK"/>
        </w:rPr>
        <w:t>iečbe</w:t>
      </w:r>
      <w:r w:rsidRPr="00C361E3">
        <w:rPr>
          <w:sz w:val="22"/>
          <w:szCs w:val="22"/>
          <w:lang w:val="sk-SK"/>
        </w:rPr>
        <w:t xml:space="preserve"> vysokého </w:t>
      </w:r>
      <w:r>
        <w:rPr>
          <w:sz w:val="22"/>
          <w:szCs w:val="22"/>
          <w:lang w:val="sk-SK"/>
        </w:rPr>
        <w:t>kr</w:t>
      </w:r>
      <w:r w:rsidRPr="00C361E3">
        <w:rPr>
          <w:sz w:val="22"/>
          <w:szCs w:val="22"/>
          <w:lang w:val="sk-SK"/>
        </w:rPr>
        <w:t>vn</w:t>
      </w:r>
      <w:r>
        <w:rPr>
          <w:sz w:val="22"/>
          <w:szCs w:val="22"/>
          <w:lang w:val="sk-SK"/>
        </w:rPr>
        <w:t>é</w:t>
      </w:r>
      <w:r w:rsidRPr="00C361E3">
        <w:rPr>
          <w:sz w:val="22"/>
          <w:szCs w:val="22"/>
          <w:lang w:val="sk-SK"/>
        </w:rPr>
        <w:t>ho tlaku)</w:t>
      </w:r>
    </w:p>
    <w:p w:rsidR="00C361E3" w:rsidRPr="00C361E3" w:rsidRDefault="00C361E3" w:rsidP="000B03E9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361E3">
        <w:rPr>
          <w:sz w:val="22"/>
          <w:szCs w:val="22"/>
          <w:lang w:val="sk-SK"/>
        </w:rPr>
        <w:t>- midazolam (krátkodobé sedatívum)</w:t>
      </w:r>
    </w:p>
    <w:p w:rsidR="00C361E3" w:rsidRPr="00C361E3" w:rsidRDefault="00C361E3" w:rsidP="000B03E9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361E3">
        <w:rPr>
          <w:sz w:val="22"/>
          <w:szCs w:val="22"/>
          <w:lang w:val="sk-SK"/>
        </w:rPr>
        <w:t>- analgetické opioidy (používané pri siln</w:t>
      </w:r>
      <w:r>
        <w:rPr>
          <w:sz w:val="22"/>
          <w:szCs w:val="22"/>
          <w:lang w:val="sk-SK"/>
        </w:rPr>
        <w:t>ej</w:t>
      </w:r>
      <w:r w:rsidRPr="00C361E3">
        <w:rPr>
          <w:sz w:val="22"/>
          <w:szCs w:val="22"/>
          <w:lang w:val="sk-SK"/>
        </w:rPr>
        <w:t xml:space="preserve"> bolesti)</w:t>
      </w:r>
    </w:p>
    <w:p w:rsidR="00C361E3" w:rsidRPr="00C361E3" w:rsidRDefault="00C361E3" w:rsidP="000B03E9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361E3">
        <w:rPr>
          <w:sz w:val="22"/>
          <w:szCs w:val="22"/>
          <w:lang w:val="sk-SK"/>
        </w:rPr>
        <w:t>- probenecid (používaný pri l</w:t>
      </w:r>
      <w:r>
        <w:rPr>
          <w:sz w:val="22"/>
          <w:szCs w:val="22"/>
          <w:lang w:val="sk-SK"/>
        </w:rPr>
        <w:t>ie</w:t>
      </w:r>
      <w:r w:rsidRPr="00C361E3">
        <w:rPr>
          <w:sz w:val="22"/>
          <w:szCs w:val="22"/>
          <w:lang w:val="sk-SK"/>
        </w:rPr>
        <w:t>čb</w:t>
      </w:r>
      <w:r>
        <w:rPr>
          <w:sz w:val="22"/>
          <w:szCs w:val="22"/>
          <w:lang w:val="sk-SK"/>
        </w:rPr>
        <w:t>e</w:t>
      </w:r>
      <w:r w:rsidRPr="00C361E3">
        <w:rPr>
          <w:sz w:val="22"/>
          <w:szCs w:val="22"/>
          <w:lang w:val="sk-SK"/>
        </w:rPr>
        <w:t xml:space="preserve"> dny)</w:t>
      </w:r>
    </w:p>
    <w:p w:rsidR="00C361E3" w:rsidRPr="00C361E3" w:rsidRDefault="00C361E3" w:rsidP="000B03E9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361E3">
        <w:rPr>
          <w:sz w:val="22"/>
          <w:szCs w:val="22"/>
          <w:lang w:val="sk-SK"/>
        </w:rPr>
        <w:t>- metoklopramid (používaný pri poruchách tráven</w:t>
      </w:r>
      <w:r>
        <w:rPr>
          <w:sz w:val="22"/>
          <w:szCs w:val="22"/>
          <w:lang w:val="sk-SK"/>
        </w:rPr>
        <w:t>ia</w:t>
      </w:r>
      <w:r w:rsidRPr="00C361E3">
        <w:rPr>
          <w:sz w:val="22"/>
          <w:szCs w:val="22"/>
          <w:lang w:val="sk-SK"/>
        </w:rPr>
        <w:t>)</w:t>
      </w:r>
    </w:p>
    <w:p w:rsidR="00C361E3" w:rsidRDefault="00C361E3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</w:p>
    <w:p w:rsidR="00C361E3" w:rsidRDefault="00C361E3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 xml:space="preserve">Pacienti, ktorí pravidelne pijú alkohol alebo užívajú iné </w:t>
      </w:r>
      <w:r w:rsidR="000B03E9">
        <w:rPr>
          <w:sz w:val="22"/>
          <w:szCs w:val="22"/>
          <w:lang w:val="sk-SK"/>
        </w:rPr>
        <w:t>látky utlmujúce centrálnu nervovú sústavu (</w:t>
      </w:r>
      <w:r w:rsidRPr="007708BE">
        <w:rPr>
          <w:sz w:val="22"/>
          <w:szCs w:val="22"/>
          <w:lang w:val="sk-SK"/>
        </w:rPr>
        <w:t>CNS</w:t>
      </w:r>
      <w:r w:rsidR="000B03E9">
        <w:rPr>
          <w:sz w:val="22"/>
          <w:szCs w:val="22"/>
          <w:lang w:val="sk-SK"/>
        </w:rPr>
        <w:t>)</w:t>
      </w:r>
      <w:r w:rsidRPr="007708BE">
        <w:rPr>
          <w:sz w:val="22"/>
          <w:szCs w:val="22"/>
          <w:lang w:val="sk-SK"/>
        </w:rPr>
        <w:t xml:space="preserve"> môžu mať pre navodenie anestézie potrebu vyššej dávky tiopentalu než tí, ktorí tak nerobia.</w:t>
      </w:r>
    </w:p>
    <w:p w:rsidR="00C361E3" w:rsidRPr="00C361E3" w:rsidRDefault="00C361E3" w:rsidP="0040248C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</w:t>
      </w:r>
      <w:r w:rsidRPr="00C361E3">
        <w:rPr>
          <w:sz w:val="22"/>
          <w:szCs w:val="22"/>
          <w:lang w:val="sk-SK"/>
        </w:rPr>
        <w:t>iopental môže falošne zvyšovať kal</w:t>
      </w:r>
      <w:r>
        <w:rPr>
          <w:sz w:val="22"/>
          <w:szCs w:val="22"/>
          <w:lang w:val="sk-SK"/>
        </w:rPr>
        <w:t>iémiu</w:t>
      </w:r>
      <w:r w:rsidRPr="00C361E3">
        <w:rPr>
          <w:sz w:val="22"/>
          <w:szCs w:val="22"/>
          <w:lang w:val="sk-SK"/>
        </w:rPr>
        <w:t xml:space="preserve"> a hodnoty </w:t>
      </w:r>
      <w:r>
        <w:rPr>
          <w:sz w:val="22"/>
          <w:szCs w:val="22"/>
          <w:lang w:val="sk-SK"/>
        </w:rPr>
        <w:t>pečeňových testov</w:t>
      </w:r>
      <w:r w:rsidRPr="00C361E3">
        <w:rPr>
          <w:sz w:val="22"/>
          <w:szCs w:val="22"/>
          <w:lang w:val="sk-SK"/>
        </w:rPr>
        <w:t>.</w:t>
      </w:r>
    </w:p>
    <w:p w:rsidR="00C361E3" w:rsidRPr="007708BE" w:rsidRDefault="00C361E3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</w:p>
    <w:p w:rsidR="00465ECA" w:rsidRPr="0072166F" w:rsidRDefault="00465ECA" w:rsidP="0040248C">
      <w:pPr>
        <w:jc w:val="both"/>
        <w:rPr>
          <w:b/>
          <w:sz w:val="22"/>
          <w:szCs w:val="22"/>
          <w:lang w:val="sk-SK"/>
        </w:rPr>
      </w:pPr>
      <w:r w:rsidRPr="0072166F">
        <w:rPr>
          <w:b/>
          <w:sz w:val="22"/>
          <w:szCs w:val="22"/>
          <w:lang w:val="sk-SK"/>
        </w:rPr>
        <w:t>Tehotenstvo</w:t>
      </w:r>
      <w:r w:rsidR="00C361E3">
        <w:rPr>
          <w:b/>
          <w:sz w:val="22"/>
          <w:szCs w:val="22"/>
          <w:lang w:val="sk-SK"/>
        </w:rPr>
        <w:t>, </w:t>
      </w:r>
      <w:r w:rsidRPr="0072166F">
        <w:rPr>
          <w:b/>
          <w:sz w:val="22"/>
          <w:szCs w:val="22"/>
          <w:lang w:val="sk-SK"/>
        </w:rPr>
        <w:t>dojčenie</w:t>
      </w:r>
      <w:r w:rsidR="00C361E3">
        <w:rPr>
          <w:b/>
          <w:sz w:val="22"/>
          <w:szCs w:val="22"/>
          <w:lang w:val="sk-SK"/>
        </w:rPr>
        <w:t xml:space="preserve"> a plodnosť</w:t>
      </w:r>
    </w:p>
    <w:p w:rsidR="0040248C" w:rsidRDefault="00C361E3" w:rsidP="00DA382F">
      <w:pPr>
        <w:pStyle w:val="Zarkazkladnhotextu"/>
        <w:spacing w:after="0"/>
        <w:ind w:left="0"/>
        <w:jc w:val="both"/>
        <w:rPr>
          <w:iCs/>
          <w:sz w:val="22"/>
          <w:szCs w:val="22"/>
          <w:lang w:val="sk-SK"/>
        </w:rPr>
      </w:pPr>
      <w:r w:rsidRPr="00DA382F">
        <w:rPr>
          <w:noProof/>
          <w:sz w:val="22"/>
          <w:szCs w:val="22"/>
          <w:lang w:val="sk-SK"/>
        </w:rPr>
        <w:lastRenderedPageBreak/>
        <w:t>Ak ste tehotná alebo dojčíte, ak si myslíte, že ste tehotná alebo ak plánujete otehotnieť, poraďte sa so svojím lekárom predtým, ako začnete používať tento liek</w:t>
      </w:r>
      <w:r w:rsidRPr="00616514" w:rsidDel="00C361E3">
        <w:rPr>
          <w:sz w:val="22"/>
          <w:szCs w:val="22"/>
          <w:lang w:val="sk-SK"/>
        </w:rPr>
        <w:t xml:space="preserve"> </w:t>
      </w:r>
    </w:p>
    <w:p w:rsidR="000B03E9" w:rsidRDefault="000B03E9" w:rsidP="00DA382F">
      <w:pPr>
        <w:pStyle w:val="Zarkazkladnhotextu"/>
        <w:spacing w:after="0"/>
        <w:ind w:left="0"/>
        <w:jc w:val="both"/>
        <w:rPr>
          <w:iCs/>
          <w:sz w:val="22"/>
          <w:szCs w:val="22"/>
          <w:lang w:val="sk-SK"/>
        </w:rPr>
      </w:pPr>
    </w:p>
    <w:p w:rsidR="00213BB5" w:rsidRPr="007708BE" w:rsidRDefault="00213BB5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  <w:r w:rsidRPr="007708BE">
        <w:rPr>
          <w:iCs/>
          <w:sz w:val="22"/>
          <w:szCs w:val="22"/>
          <w:lang w:val="sk-SK"/>
        </w:rPr>
        <w:t>T</w:t>
      </w:r>
      <w:r w:rsidR="0008587C" w:rsidRPr="007708BE">
        <w:rPr>
          <w:iCs/>
          <w:sz w:val="22"/>
          <w:szCs w:val="22"/>
          <w:lang w:val="sk-SK"/>
        </w:rPr>
        <w:t>e</w:t>
      </w:r>
      <w:r w:rsidRPr="007708BE">
        <w:rPr>
          <w:iCs/>
          <w:sz w:val="22"/>
          <w:szCs w:val="22"/>
          <w:lang w:val="sk-SK"/>
        </w:rPr>
        <w:t>hotenstv</w:t>
      </w:r>
      <w:r w:rsidR="0008587C" w:rsidRPr="007708BE">
        <w:rPr>
          <w:iCs/>
          <w:sz w:val="22"/>
          <w:szCs w:val="22"/>
          <w:lang w:val="sk-SK"/>
        </w:rPr>
        <w:t>o</w:t>
      </w:r>
      <w:r w:rsidRPr="007708BE">
        <w:rPr>
          <w:iCs/>
          <w:sz w:val="22"/>
          <w:szCs w:val="22"/>
          <w:lang w:val="sk-SK"/>
        </w:rPr>
        <w:t xml:space="preserve">: </w:t>
      </w:r>
      <w:r w:rsidR="000B03E9">
        <w:rPr>
          <w:iCs/>
          <w:sz w:val="22"/>
          <w:szCs w:val="22"/>
          <w:lang w:val="sk-SK"/>
        </w:rPr>
        <w:t>Liek Thiopental VUAB sa nemá podávať tehotným ženám, zvlášť na začiatku tehotenstva, s výnimkou prípadov, kedy lekár usúdi, že výhody podania lieku prevážia nad potenciálnymi rizikami pre plod.</w:t>
      </w:r>
    </w:p>
    <w:p w:rsidR="0040248C" w:rsidRDefault="0040248C" w:rsidP="00DA382F">
      <w:pPr>
        <w:pStyle w:val="Zarkazkladnhotextu"/>
        <w:spacing w:after="0"/>
        <w:ind w:left="0"/>
        <w:jc w:val="both"/>
        <w:rPr>
          <w:iCs/>
          <w:sz w:val="22"/>
          <w:szCs w:val="22"/>
          <w:lang w:val="sk-SK"/>
        </w:rPr>
      </w:pPr>
    </w:p>
    <w:p w:rsidR="00213BB5" w:rsidRDefault="00465ECA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  <w:r w:rsidRPr="007708BE">
        <w:rPr>
          <w:iCs/>
          <w:sz w:val="22"/>
          <w:szCs w:val="22"/>
          <w:lang w:val="sk-SK"/>
        </w:rPr>
        <w:t>Dojčenie</w:t>
      </w:r>
      <w:r w:rsidR="00213BB5" w:rsidRPr="007708BE">
        <w:rPr>
          <w:iCs/>
          <w:sz w:val="22"/>
          <w:szCs w:val="22"/>
          <w:lang w:val="sk-SK"/>
        </w:rPr>
        <w:t>:</w:t>
      </w:r>
      <w:r w:rsidR="00213BB5" w:rsidRPr="007708BE">
        <w:rPr>
          <w:sz w:val="22"/>
          <w:szCs w:val="22"/>
          <w:lang w:val="sk-SK"/>
        </w:rPr>
        <w:t xml:space="preserve"> </w:t>
      </w:r>
      <w:r w:rsidR="000B03E9">
        <w:rPr>
          <w:sz w:val="22"/>
          <w:szCs w:val="22"/>
          <w:lang w:val="sk-SK"/>
        </w:rPr>
        <w:t>T</w:t>
      </w:r>
      <w:r w:rsidR="00213BB5" w:rsidRPr="007708BE">
        <w:rPr>
          <w:sz w:val="22"/>
          <w:szCs w:val="22"/>
          <w:lang w:val="sk-SK"/>
        </w:rPr>
        <w:t>iopental s</w:t>
      </w:r>
      <w:r w:rsidR="008B769A" w:rsidRPr="007708BE">
        <w:rPr>
          <w:sz w:val="22"/>
          <w:szCs w:val="22"/>
          <w:lang w:val="sk-SK"/>
        </w:rPr>
        <w:t>a</w:t>
      </w:r>
      <w:r w:rsidR="00213BB5" w:rsidRPr="007708BE">
        <w:rPr>
          <w:sz w:val="22"/>
          <w:szCs w:val="22"/>
          <w:lang w:val="sk-SK"/>
        </w:rPr>
        <w:t xml:space="preserve"> dostáv</w:t>
      </w:r>
      <w:r w:rsidR="008B769A" w:rsidRPr="007708BE">
        <w:rPr>
          <w:sz w:val="22"/>
          <w:szCs w:val="22"/>
          <w:lang w:val="sk-SK"/>
        </w:rPr>
        <w:t>a</w:t>
      </w:r>
      <w:r w:rsidR="00213BB5" w:rsidRPr="007708BE">
        <w:rPr>
          <w:sz w:val="22"/>
          <w:szCs w:val="22"/>
          <w:lang w:val="sk-SK"/>
        </w:rPr>
        <w:t xml:space="preserve"> do mate</w:t>
      </w:r>
      <w:r w:rsidR="008B769A" w:rsidRPr="007708BE">
        <w:rPr>
          <w:sz w:val="22"/>
          <w:szCs w:val="22"/>
          <w:lang w:val="sk-SK"/>
        </w:rPr>
        <w:t>r</w:t>
      </w:r>
      <w:r w:rsidR="00213BB5" w:rsidRPr="007708BE">
        <w:rPr>
          <w:sz w:val="22"/>
          <w:szCs w:val="22"/>
          <w:lang w:val="sk-SK"/>
        </w:rPr>
        <w:t>ského ml</w:t>
      </w:r>
      <w:r w:rsidR="008B769A" w:rsidRPr="007708BE">
        <w:rPr>
          <w:sz w:val="22"/>
          <w:szCs w:val="22"/>
          <w:lang w:val="sk-SK"/>
        </w:rPr>
        <w:t>ie</w:t>
      </w:r>
      <w:r w:rsidR="00213BB5" w:rsidRPr="007708BE">
        <w:rPr>
          <w:sz w:val="22"/>
          <w:szCs w:val="22"/>
          <w:lang w:val="sk-SK"/>
        </w:rPr>
        <w:t xml:space="preserve">ka. </w:t>
      </w:r>
      <w:r w:rsidR="000B03E9">
        <w:rPr>
          <w:sz w:val="22"/>
          <w:szCs w:val="22"/>
          <w:lang w:val="sk-SK"/>
        </w:rPr>
        <w:t>Po anestézii liekom Thiopental VUAB sa musí dojčenie na 24 hodín prerušiť.</w:t>
      </w:r>
    </w:p>
    <w:p w:rsidR="0040248C" w:rsidRDefault="0040248C" w:rsidP="0040248C">
      <w:pPr>
        <w:jc w:val="both"/>
        <w:rPr>
          <w:sz w:val="22"/>
          <w:szCs w:val="22"/>
          <w:lang w:val="sk-SK"/>
        </w:rPr>
      </w:pPr>
    </w:p>
    <w:p w:rsidR="00257914" w:rsidRPr="00257914" w:rsidRDefault="00257914" w:rsidP="0040248C">
      <w:pPr>
        <w:jc w:val="both"/>
        <w:rPr>
          <w:sz w:val="22"/>
          <w:szCs w:val="22"/>
          <w:lang w:val="sk-SK"/>
        </w:rPr>
      </w:pPr>
      <w:r w:rsidRPr="00257914">
        <w:rPr>
          <w:sz w:val="22"/>
          <w:szCs w:val="22"/>
          <w:lang w:val="sk-SK"/>
        </w:rPr>
        <w:t>Plodnosť: Údaje o možnom ov</w:t>
      </w:r>
      <w:r>
        <w:rPr>
          <w:sz w:val="22"/>
          <w:szCs w:val="22"/>
          <w:lang w:val="sk-SK"/>
        </w:rPr>
        <w:t xml:space="preserve">plyvnení plodnosti nie sú </w:t>
      </w:r>
      <w:r w:rsidRPr="00257914">
        <w:rPr>
          <w:sz w:val="22"/>
          <w:szCs w:val="22"/>
          <w:lang w:val="sk-SK"/>
        </w:rPr>
        <w:t>k dispoz</w:t>
      </w:r>
      <w:r>
        <w:rPr>
          <w:sz w:val="22"/>
          <w:szCs w:val="22"/>
          <w:lang w:val="sk-SK"/>
        </w:rPr>
        <w:t>í</w:t>
      </w:r>
      <w:r w:rsidRPr="00257914">
        <w:rPr>
          <w:sz w:val="22"/>
          <w:szCs w:val="22"/>
          <w:lang w:val="sk-SK"/>
        </w:rPr>
        <w:t>ci</w:t>
      </w:r>
      <w:r>
        <w:rPr>
          <w:sz w:val="22"/>
          <w:szCs w:val="22"/>
          <w:lang w:val="sk-SK"/>
        </w:rPr>
        <w:t>i</w:t>
      </w:r>
      <w:r w:rsidRPr="00257914">
        <w:rPr>
          <w:sz w:val="22"/>
          <w:szCs w:val="22"/>
          <w:lang w:val="sk-SK"/>
        </w:rPr>
        <w:t>.</w:t>
      </w:r>
      <w:r w:rsidR="00530C23">
        <w:rPr>
          <w:sz w:val="22"/>
          <w:szCs w:val="22"/>
          <w:lang w:val="sk-SK"/>
        </w:rPr>
        <w:t xml:space="preserve"> Preukázal sa škodlivý vplyv na vyvíjajúci sa plod. </w:t>
      </w:r>
    </w:p>
    <w:p w:rsidR="00257914" w:rsidRPr="007708BE" w:rsidRDefault="00257914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</w:p>
    <w:p w:rsidR="006B3794" w:rsidRPr="007708BE" w:rsidRDefault="006B3794" w:rsidP="0040248C">
      <w:pPr>
        <w:jc w:val="both"/>
        <w:rPr>
          <w:b/>
          <w:sz w:val="22"/>
          <w:szCs w:val="22"/>
          <w:lang w:val="sk-SK"/>
        </w:rPr>
      </w:pPr>
      <w:r w:rsidRPr="007708BE">
        <w:rPr>
          <w:b/>
          <w:sz w:val="22"/>
          <w:szCs w:val="22"/>
          <w:lang w:val="sk-SK"/>
        </w:rPr>
        <w:t>Vedenie vozidla a obsluha strojov</w:t>
      </w:r>
    </w:p>
    <w:p w:rsidR="00213BB5" w:rsidRPr="007708BE" w:rsidRDefault="00530C23" w:rsidP="00DA382F">
      <w:pPr>
        <w:pStyle w:val="Zarkazkladnhotextu"/>
        <w:spacing w:after="0"/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Thiopental VUAB má veľký vplyv na</w:t>
      </w:r>
      <w:r w:rsidR="00213BB5" w:rsidRPr="007708BE">
        <w:rPr>
          <w:sz w:val="22"/>
          <w:szCs w:val="22"/>
          <w:lang w:val="sk-SK"/>
        </w:rPr>
        <w:t xml:space="preserve"> schopnos</w:t>
      </w:r>
      <w:r w:rsidR="00873CD2" w:rsidRPr="007708BE">
        <w:rPr>
          <w:sz w:val="22"/>
          <w:szCs w:val="22"/>
          <w:lang w:val="sk-SK"/>
        </w:rPr>
        <w:t xml:space="preserve">ť </w:t>
      </w:r>
      <w:r w:rsidR="00A0268A" w:rsidRPr="007708BE">
        <w:rPr>
          <w:sz w:val="22"/>
          <w:szCs w:val="22"/>
          <w:lang w:val="sk-SK"/>
        </w:rPr>
        <w:t>viesť</w:t>
      </w:r>
      <w:r w:rsidR="00213BB5" w:rsidRPr="007708BE">
        <w:rPr>
          <w:sz w:val="22"/>
          <w:szCs w:val="22"/>
          <w:lang w:val="sk-SK"/>
        </w:rPr>
        <w:t xml:space="preserve"> vozidl</w:t>
      </w:r>
      <w:r w:rsidR="00873CD2" w:rsidRPr="007708BE">
        <w:rPr>
          <w:sz w:val="22"/>
          <w:szCs w:val="22"/>
          <w:lang w:val="sk-SK"/>
        </w:rPr>
        <w:t>á</w:t>
      </w:r>
      <w:r w:rsidR="00213BB5" w:rsidRPr="007708BE">
        <w:rPr>
          <w:sz w:val="22"/>
          <w:szCs w:val="22"/>
          <w:lang w:val="sk-SK"/>
        </w:rPr>
        <w:t xml:space="preserve"> a obsluhova</w:t>
      </w:r>
      <w:r w:rsidR="00873CD2" w:rsidRPr="007708BE">
        <w:rPr>
          <w:sz w:val="22"/>
          <w:szCs w:val="22"/>
          <w:lang w:val="sk-SK"/>
        </w:rPr>
        <w:t>ť</w:t>
      </w:r>
      <w:r w:rsidR="00213BB5" w:rsidRPr="007708BE">
        <w:rPr>
          <w:sz w:val="22"/>
          <w:szCs w:val="22"/>
          <w:lang w:val="sk-SK"/>
        </w:rPr>
        <w:t xml:space="preserve"> strojn</w:t>
      </w:r>
      <w:r w:rsidR="00873CD2" w:rsidRPr="007708BE">
        <w:rPr>
          <w:sz w:val="22"/>
          <w:szCs w:val="22"/>
          <w:lang w:val="sk-SK"/>
        </w:rPr>
        <w:t>é</w:t>
      </w:r>
      <w:r w:rsidR="00213BB5" w:rsidRPr="007708BE">
        <w:rPr>
          <w:sz w:val="22"/>
          <w:szCs w:val="22"/>
          <w:lang w:val="sk-SK"/>
        </w:rPr>
        <w:t xml:space="preserve"> za</w:t>
      </w:r>
      <w:r w:rsidR="00873CD2" w:rsidRPr="007708BE">
        <w:rPr>
          <w:sz w:val="22"/>
          <w:szCs w:val="22"/>
          <w:lang w:val="sk-SK"/>
        </w:rPr>
        <w:t>riad</w:t>
      </w:r>
      <w:r w:rsidR="00213BB5" w:rsidRPr="007708BE">
        <w:rPr>
          <w:sz w:val="22"/>
          <w:szCs w:val="22"/>
          <w:lang w:val="sk-SK"/>
        </w:rPr>
        <w:t>en</w:t>
      </w:r>
      <w:r w:rsidR="00873CD2" w:rsidRPr="007708BE">
        <w:rPr>
          <w:sz w:val="22"/>
          <w:szCs w:val="22"/>
          <w:lang w:val="sk-SK"/>
        </w:rPr>
        <w:t>ia</w:t>
      </w:r>
      <w:r w:rsidR="00213BB5" w:rsidRPr="007708BE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</w:t>
      </w:r>
    </w:p>
    <w:p w:rsidR="004B1195" w:rsidRDefault="004B1195" w:rsidP="00DA382F">
      <w:pPr>
        <w:pStyle w:val="Zarkazkladnhotextu"/>
        <w:spacing w:after="0"/>
        <w:ind w:left="0"/>
        <w:rPr>
          <w:sz w:val="22"/>
          <w:szCs w:val="22"/>
          <w:lang w:val="sk-SK"/>
        </w:rPr>
      </w:pPr>
    </w:p>
    <w:p w:rsidR="0040248C" w:rsidRPr="007708BE" w:rsidRDefault="0040248C" w:rsidP="00DA382F">
      <w:pPr>
        <w:pStyle w:val="Zarkazkladnhotextu"/>
        <w:spacing w:after="0"/>
        <w:ind w:left="0"/>
        <w:rPr>
          <w:sz w:val="22"/>
          <w:szCs w:val="22"/>
          <w:lang w:val="sk-SK"/>
        </w:rPr>
      </w:pPr>
    </w:p>
    <w:p w:rsidR="00213BB5" w:rsidRPr="007708BE" w:rsidRDefault="00873CD2" w:rsidP="0040248C">
      <w:pPr>
        <w:numPr>
          <w:ilvl w:val="0"/>
          <w:numId w:val="3"/>
        </w:numPr>
        <w:jc w:val="both"/>
        <w:rPr>
          <w:b/>
          <w:caps/>
          <w:sz w:val="22"/>
          <w:szCs w:val="22"/>
          <w:lang w:val="sk-SK"/>
        </w:rPr>
      </w:pPr>
      <w:r w:rsidRPr="007708BE">
        <w:rPr>
          <w:b/>
          <w:caps/>
          <w:sz w:val="22"/>
          <w:szCs w:val="22"/>
          <w:lang w:val="sk-SK"/>
        </w:rPr>
        <w:t>A</w:t>
      </w:r>
      <w:r w:rsidR="00271D9D" w:rsidRPr="007708BE">
        <w:rPr>
          <w:b/>
          <w:sz w:val="22"/>
          <w:szCs w:val="22"/>
          <w:lang w:val="sk-SK"/>
        </w:rPr>
        <w:t>ko používať</w:t>
      </w:r>
      <w:r w:rsidR="00213BB5" w:rsidRPr="007708BE">
        <w:rPr>
          <w:b/>
          <w:caps/>
          <w:sz w:val="22"/>
          <w:szCs w:val="22"/>
          <w:lang w:val="sk-SK"/>
        </w:rPr>
        <w:t xml:space="preserve"> T</w:t>
      </w:r>
      <w:r w:rsidR="00271D9D" w:rsidRPr="007708BE">
        <w:rPr>
          <w:b/>
          <w:sz w:val="22"/>
          <w:szCs w:val="22"/>
          <w:lang w:val="sk-SK"/>
        </w:rPr>
        <w:t>hiopental</w:t>
      </w:r>
      <w:r w:rsidR="00541F49" w:rsidRPr="007708BE">
        <w:rPr>
          <w:b/>
          <w:caps/>
          <w:sz w:val="22"/>
          <w:szCs w:val="22"/>
          <w:lang w:val="sk-SK"/>
        </w:rPr>
        <w:t xml:space="preserve"> VUAB </w:t>
      </w:r>
    </w:p>
    <w:p w:rsidR="00E31BA6" w:rsidRPr="007708BE" w:rsidRDefault="00E31BA6" w:rsidP="002468DD">
      <w:pPr>
        <w:jc w:val="both"/>
        <w:rPr>
          <w:sz w:val="22"/>
          <w:szCs w:val="22"/>
          <w:lang w:val="sk-SK"/>
        </w:rPr>
      </w:pPr>
    </w:p>
    <w:p w:rsidR="00E31BA6" w:rsidRPr="00714A5B" w:rsidRDefault="00541F49" w:rsidP="000B03E9">
      <w:pPr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 xml:space="preserve">Thiopental VUAB </w:t>
      </w:r>
      <w:r w:rsidR="00CE1C1B" w:rsidRPr="007708BE">
        <w:rPr>
          <w:sz w:val="22"/>
          <w:szCs w:val="22"/>
          <w:lang w:val="sk-SK"/>
        </w:rPr>
        <w:t>v</w:t>
      </w:r>
      <w:r w:rsidR="00194841" w:rsidRPr="007708BE">
        <w:rPr>
          <w:sz w:val="22"/>
          <w:szCs w:val="22"/>
          <w:lang w:val="sk-SK"/>
        </w:rPr>
        <w:t>ám bude podávať lekár</w:t>
      </w:r>
      <w:r w:rsidR="00530C23">
        <w:rPr>
          <w:sz w:val="22"/>
          <w:szCs w:val="22"/>
          <w:lang w:val="sk-SK"/>
        </w:rPr>
        <w:t xml:space="preserve"> - </w:t>
      </w:r>
      <w:r w:rsidR="004229EB">
        <w:rPr>
          <w:sz w:val="22"/>
          <w:szCs w:val="22"/>
          <w:lang w:val="sk-SK"/>
        </w:rPr>
        <w:t>anestéziológ</w:t>
      </w:r>
      <w:r w:rsidR="00CE1C1B" w:rsidRPr="007708BE">
        <w:rPr>
          <w:sz w:val="22"/>
          <w:szCs w:val="22"/>
          <w:lang w:val="sk-SK"/>
        </w:rPr>
        <w:t xml:space="preserve"> </w:t>
      </w:r>
      <w:r w:rsidR="00CE1C1B" w:rsidRPr="007708BE">
        <w:rPr>
          <w:sz w:val="22"/>
          <w:szCs w:val="22"/>
        </w:rPr>
        <w:t>v nemocnici alebo inom vhodnom zdravotníckom zariadení</w:t>
      </w:r>
      <w:r w:rsidR="00CE1C1B" w:rsidRPr="00F142FA">
        <w:rPr>
          <w:sz w:val="22"/>
          <w:szCs w:val="22"/>
          <w:lang w:val="sk-SK"/>
        </w:rPr>
        <w:t xml:space="preserve"> </w:t>
      </w:r>
      <w:r w:rsidR="00E31BA6" w:rsidRPr="00F142FA">
        <w:rPr>
          <w:sz w:val="22"/>
          <w:szCs w:val="22"/>
          <w:lang w:val="sk-SK"/>
        </w:rPr>
        <w:t xml:space="preserve"> </w:t>
      </w:r>
    </w:p>
    <w:p w:rsidR="00E0240F" w:rsidRPr="0072166F" w:rsidRDefault="00E0240F" w:rsidP="000B03E9">
      <w:pPr>
        <w:jc w:val="both"/>
        <w:rPr>
          <w:b/>
          <w:caps/>
          <w:sz w:val="22"/>
          <w:szCs w:val="22"/>
          <w:lang w:val="sk-SK"/>
        </w:rPr>
      </w:pPr>
    </w:p>
    <w:p w:rsidR="00213BB5" w:rsidRPr="007708BE" w:rsidRDefault="00213BB5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  <w:r w:rsidRPr="00F142FA">
        <w:rPr>
          <w:sz w:val="22"/>
          <w:szCs w:val="22"/>
          <w:lang w:val="sk-SK"/>
        </w:rPr>
        <w:t>Obsah uzav</w:t>
      </w:r>
      <w:r w:rsidR="00873CD2" w:rsidRPr="00F142FA">
        <w:rPr>
          <w:sz w:val="22"/>
          <w:szCs w:val="22"/>
          <w:lang w:val="sk-SK"/>
        </w:rPr>
        <w:t>r</w:t>
      </w:r>
      <w:r w:rsidRPr="00F142FA">
        <w:rPr>
          <w:sz w:val="22"/>
          <w:szCs w:val="22"/>
          <w:lang w:val="sk-SK"/>
        </w:rPr>
        <w:t>e</w:t>
      </w:r>
      <w:r w:rsidR="00873CD2" w:rsidRPr="00F142FA">
        <w:rPr>
          <w:sz w:val="22"/>
          <w:szCs w:val="22"/>
          <w:lang w:val="sk-SK"/>
        </w:rPr>
        <w:t>tej</w:t>
      </w:r>
      <w:r w:rsidRPr="00F142FA">
        <w:rPr>
          <w:sz w:val="22"/>
          <w:szCs w:val="22"/>
          <w:lang w:val="sk-SK"/>
        </w:rPr>
        <w:t xml:space="preserve"> </w:t>
      </w:r>
      <w:r w:rsidR="005A4CC9" w:rsidRPr="00F142FA">
        <w:rPr>
          <w:sz w:val="22"/>
          <w:szCs w:val="22"/>
          <w:lang w:val="sk-SK"/>
        </w:rPr>
        <w:t>liekovky</w:t>
      </w:r>
      <w:r w:rsidRPr="00F142FA">
        <w:rPr>
          <w:sz w:val="22"/>
          <w:szCs w:val="22"/>
          <w:lang w:val="sk-SK"/>
        </w:rPr>
        <w:t xml:space="preserve"> s</w:t>
      </w:r>
      <w:r w:rsidR="00873CD2" w:rsidRPr="00F142FA">
        <w:rPr>
          <w:sz w:val="22"/>
          <w:szCs w:val="22"/>
          <w:lang w:val="sk-SK"/>
        </w:rPr>
        <w:t>a</w:t>
      </w:r>
      <w:r w:rsidRPr="00F142FA">
        <w:rPr>
          <w:sz w:val="22"/>
          <w:szCs w:val="22"/>
          <w:lang w:val="sk-SK"/>
        </w:rPr>
        <w:t xml:space="preserve"> </w:t>
      </w:r>
      <w:r w:rsidR="00530C23">
        <w:rPr>
          <w:sz w:val="22"/>
          <w:szCs w:val="22"/>
          <w:lang w:val="sk-SK"/>
        </w:rPr>
        <w:t xml:space="preserve">za prísnych hygienických podmienok </w:t>
      </w:r>
      <w:r w:rsidRPr="00F142FA">
        <w:rPr>
          <w:sz w:val="22"/>
          <w:szCs w:val="22"/>
          <w:lang w:val="sk-SK"/>
        </w:rPr>
        <w:t>rozp</w:t>
      </w:r>
      <w:r w:rsidR="00873CD2" w:rsidRPr="00F142FA">
        <w:rPr>
          <w:sz w:val="22"/>
          <w:szCs w:val="22"/>
          <w:lang w:val="sk-SK"/>
        </w:rPr>
        <w:t>ustí pr</w:t>
      </w:r>
      <w:r w:rsidRPr="00F142FA">
        <w:rPr>
          <w:sz w:val="22"/>
          <w:szCs w:val="22"/>
          <w:lang w:val="sk-SK"/>
        </w:rPr>
        <w:t>id</w:t>
      </w:r>
      <w:r w:rsidR="00873CD2" w:rsidRPr="00F142FA">
        <w:rPr>
          <w:sz w:val="22"/>
          <w:szCs w:val="22"/>
          <w:lang w:val="sk-SK"/>
        </w:rPr>
        <w:t>a</w:t>
      </w:r>
      <w:r w:rsidRPr="00F142FA">
        <w:rPr>
          <w:sz w:val="22"/>
          <w:szCs w:val="22"/>
          <w:lang w:val="sk-SK"/>
        </w:rPr>
        <w:t>ním vody na injekci</w:t>
      </w:r>
      <w:r w:rsidR="00873CD2" w:rsidRPr="00F142FA">
        <w:rPr>
          <w:sz w:val="22"/>
          <w:szCs w:val="22"/>
          <w:lang w:val="sk-SK"/>
        </w:rPr>
        <w:t>e</w:t>
      </w:r>
      <w:r w:rsidRPr="00F142FA">
        <w:rPr>
          <w:sz w:val="22"/>
          <w:szCs w:val="22"/>
          <w:lang w:val="sk-SK"/>
        </w:rPr>
        <w:t xml:space="preserve"> </w:t>
      </w:r>
      <w:r w:rsidR="00873CD2" w:rsidRPr="00F142FA">
        <w:rPr>
          <w:sz w:val="22"/>
          <w:szCs w:val="22"/>
          <w:lang w:val="sk-SK"/>
        </w:rPr>
        <w:t>ale</w:t>
      </w:r>
      <w:r w:rsidRPr="00F142FA">
        <w:rPr>
          <w:sz w:val="22"/>
          <w:szCs w:val="22"/>
          <w:lang w:val="sk-SK"/>
        </w:rPr>
        <w:t>bo inf</w:t>
      </w:r>
      <w:r w:rsidR="00873CD2" w:rsidRPr="00F142FA">
        <w:rPr>
          <w:sz w:val="22"/>
          <w:szCs w:val="22"/>
          <w:lang w:val="sk-SK"/>
        </w:rPr>
        <w:t>ú</w:t>
      </w:r>
      <w:r w:rsidRPr="00F142FA">
        <w:rPr>
          <w:sz w:val="22"/>
          <w:szCs w:val="22"/>
          <w:lang w:val="sk-SK"/>
        </w:rPr>
        <w:t>zn</w:t>
      </w:r>
      <w:r w:rsidR="00873CD2" w:rsidRPr="00F142FA">
        <w:rPr>
          <w:sz w:val="22"/>
          <w:szCs w:val="22"/>
          <w:lang w:val="sk-SK"/>
        </w:rPr>
        <w:t>e</w:t>
      </w:r>
      <w:r w:rsidRPr="00F142FA">
        <w:rPr>
          <w:sz w:val="22"/>
          <w:szCs w:val="22"/>
          <w:lang w:val="sk-SK"/>
        </w:rPr>
        <w:t>ho rozt</w:t>
      </w:r>
      <w:r w:rsidR="00873CD2" w:rsidRPr="00F142FA">
        <w:rPr>
          <w:sz w:val="22"/>
          <w:szCs w:val="22"/>
          <w:lang w:val="sk-SK"/>
        </w:rPr>
        <w:t>oku chloridu sodného 9 mg/ml a/al</w:t>
      </w:r>
      <w:r w:rsidRPr="007708BE">
        <w:rPr>
          <w:sz w:val="22"/>
          <w:szCs w:val="22"/>
          <w:lang w:val="sk-SK"/>
        </w:rPr>
        <w:t>ebo vodného roztoku glukózy (5</w:t>
      </w:r>
      <w:r w:rsidR="00A0268A" w:rsidRPr="007708BE">
        <w:rPr>
          <w:sz w:val="22"/>
          <w:szCs w:val="22"/>
          <w:lang w:val="sk-SK"/>
        </w:rPr>
        <w:t xml:space="preserve"> </w:t>
      </w:r>
      <w:r w:rsidRPr="007708BE">
        <w:rPr>
          <w:sz w:val="22"/>
          <w:szCs w:val="22"/>
          <w:lang w:val="sk-SK"/>
        </w:rPr>
        <w:t>%)</w:t>
      </w:r>
      <w:r w:rsidR="00530C23">
        <w:rPr>
          <w:sz w:val="22"/>
          <w:szCs w:val="22"/>
          <w:lang w:val="sk-SK"/>
        </w:rPr>
        <w:t>.</w:t>
      </w:r>
    </w:p>
    <w:p w:rsidR="00A00F77" w:rsidRDefault="00A00F77" w:rsidP="00DA382F">
      <w:pPr>
        <w:pStyle w:val="Zarkazkladnhotextu"/>
        <w:spacing w:after="0"/>
        <w:ind w:left="0"/>
        <w:rPr>
          <w:iCs/>
          <w:sz w:val="22"/>
          <w:szCs w:val="22"/>
          <w:lang w:val="sk-SK"/>
        </w:rPr>
      </w:pPr>
    </w:p>
    <w:p w:rsidR="00A00F77" w:rsidRDefault="00A00F77" w:rsidP="00DA382F">
      <w:pPr>
        <w:pStyle w:val="Zarkazkladnhotextu"/>
        <w:spacing w:after="0"/>
        <w:ind w:left="0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 xml:space="preserve">Váš lekár rozhodne, aká dávka a koncentrácia je pre vás vhodná na základe viacerých faktorov – napríklad vek, pohlavie, hmotnosť. </w:t>
      </w:r>
    </w:p>
    <w:p w:rsidR="0040248C" w:rsidRDefault="0040248C" w:rsidP="00DA382F">
      <w:pPr>
        <w:pStyle w:val="Zarkazkladnhotextu"/>
        <w:spacing w:after="0"/>
        <w:ind w:left="0"/>
        <w:rPr>
          <w:sz w:val="22"/>
          <w:szCs w:val="22"/>
          <w:lang w:val="sk-SK"/>
        </w:rPr>
      </w:pPr>
    </w:p>
    <w:p w:rsidR="0040248C" w:rsidRDefault="0047065A" w:rsidP="00DA382F">
      <w:pPr>
        <w:pStyle w:val="Zarkazkladnhotextu"/>
        <w:spacing w:after="0"/>
        <w:ind w:left="0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Liek</w:t>
      </w:r>
      <w:r w:rsidR="00213BB5" w:rsidRPr="007708BE">
        <w:rPr>
          <w:sz w:val="22"/>
          <w:szCs w:val="22"/>
          <w:lang w:val="sk-SK"/>
        </w:rPr>
        <w:t xml:space="preserve"> je určen</w:t>
      </w:r>
      <w:r w:rsidR="00873CD2" w:rsidRPr="007708BE">
        <w:rPr>
          <w:sz w:val="22"/>
          <w:szCs w:val="22"/>
          <w:lang w:val="sk-SK"/>
        </w:rPr>
        <w:t>ý</w:t>
      </w:r>
      <w:r w:rsidR="00213BB5" w:rsidRPr="007708BE">
        <w:rPr>
          <w:sz w:val="22"/>
          <w:szCs w:val="22"/>
          <w:lang w:val="sk-SK"/>
        </w:rPr>
        <w:t xml:space="preserve"> k </w:t>
      </w:r>
      <w:r w:rsidR="00E65FF0" w:rsidRPr="007708BE">
        <w:rPr>
          <w:sz w:val="22"/>
          <w:szCs w:val="22"/>
          <w:lang w:val="sk-SK"/>
        </w:rPr>
        <w:t>vnútrožilovému</w:t>
      </w:r>
      <w:r w:rsidR="00213BB5" w:rsidRPr="007708BE">
        <w:rPr>
          <w:sz w:val="22"/>
          <w:szCs w:val="22"/>
          <w:lang w:val="sk-SK"/>
        </w:rPr>
        <w:t xml:space="preserve"> pod</w:t>
      </w:r>
      <w:r w:rsidR="00873CD2" w:rsidRPr="007708BE">
        <w:rPr>
          <w:sz w:val="22"/>
          <w:szCs w:val="22"/>
          <w:lang w:val="sk-SK"/>
        </w:rPr>
        <w:t>a</w:t>
      </w:r>
      <w:r w:rsidR="00213BB5" w:rsidRPr="007708BE">
        <w:rPr>
          <w:sz w:val="22"/>
          <w:szCs w:val="22"/>
          <w:lang w:val="sk-SK"/>
        </w:rPr>
        <w:t>n</w:t>
      </w:r>
      <w:r w:rsidR="00873CD2" w:rsidRPr="007708BE">
        <w:rPr>
          <w:sz w:val="22"/>
          <w:szCs w:val="22"/>
          <w:lang w:val="sk-SK"/>
        </w:rPr>
        <w:t>iu</w:t>
      </w:r>
      <w:r w:rsidR="00213BB5" w:rsidRPr="007708BE">
        <w:rPr>
          <w:sz w:val="22"/>
          <w:szCs w:val="22"/>
          <w:lang w:val="sk-SK"/>
        </w:rPr>
        <w:t xml:space="preserve">. </w:t>
      </w:r>
    </w:p>
    <w:p w:rsidR="00A00F77" w:rsidRDefault="00A00F77" w:rsidP="00DA382F">
      <w:pPr>
        <w:pStyle w:val="Zarkazkladnhotextu"/>
        <w:spacing w:after="0"/>
        <w:ind w:left="0"/>
        <w:rPr>
          <w:sz w:val="22"/>
          <w:szCs w:val="22"/>
          <w:lang w:val="sk-SK"/>
        </w:rPr>
      </w:pPr>
    </w:p>
    <w:p w:rsidR="00213BB5" w:rsidRDefault="003A4287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Sú</w:t>
      </w:r>
      <w:r w:rsidR="00213BB5" w:rsidRPr="007708BE">
        <w:rPr>
          <w:sz w:val="22"/>
          <w:szCs w:val="22"/>
          <w:lang w:val="sk-SK"/>
        </w:rPr>
        <w:t xml:space="preserve"> zaznamen</w:t>
      </w:r>
      <w:r w:rsidRPr="007708BE">
        <w:rPr>
          <w:sz w:val="22"/>
          <w:szCs w:val="22"/>
          <w:lang w:val="sk-SK"/>
        </w:rPr>
        <w:t>ané</w:t>
      </w:r>
      <w:r w:rsidR="00213BB5" w:rsidRPr="007708BE">
        <w:rPr>
          <w:sz w:val="22"/>
          <w:szCs w:val="22"/>
          <w:lang w:val="sk-SK"/>
        </w:rPr>
        <w:t xml:space="preserve"> p</w:t>
      </w:r>
      <w:r w:rsidRPr="007708BE">
        <w:rPr>
          <w:sz w:val="22"/>
          <w:szCs w:val="22"/>
          <w:lang w:val="sk-SK"/>
        </w:rPr>
        <w:t>r</w:t>
      </w:r>
      <w:r w:rsidR="00213BB5" w:rsidRPr="007708BE">
        <w:rPr>
          <w:sz w:val="22"/>
          <w:szCs w:val="22"/>
          <w:lang w:val="sk-SK"/>
        </w:rPr>
        <w:t>ípady vývoj</w:t>
      </w:r>
      <w:r w:rsidRPr="007708BE">
        <w:rPr>
          <w:sz w:val="22"/>
          <w:szCs w:val="22"/>
          <w:lang w:val="sk-SK"/>
        </w:rPr>
        <w:t>a</w:t>
      </w:r>
      <w:r w:rsidR="00213BB5" w:rsidRPr="007708BE">
        <w:rPr>
          <w:sz w:val="22"/>
          <w:szCs w:val="22"/>
          <w:lang w:val="sk-SK"/>
        </w:rPr>
        <w:t xml:space="preserve"> toleranc</w:t>
      </w:r>
      <w:r w:rsidRPr="007708BE">
        <w:rPr>
          <w:sz w:val="22"/>
          <w:szCs w:val="22"/>
          <w:lang w:val="sk-SK"/>
        </w:rPr>
        <w:t>i</w:t>
      </w:r>
      <w:r w:rsidR="00213BB5" w:rsidRPr="007708BE">
        <w:rPr>
          <w:sz w:val="22"/>
          <w:szCs w:val="22"/>
          <w:lang w:val="sk-SK"/>
        </w:rPr>
        <w:t>e v p</w:t>
      </w:r>
      <w:r w:rsidRPr="007708BE">
        <w:rPr>
          <w:sz w:val="22"/>
          <w:szCs w:val="22"/>
          <w:lang w:val="sk-SK"/>
        </w:rPr>
        <w:t>rípado</w:t>
      </w:r>
      <w:r w:rsidR="00213BB5" w:rsidRPr="007708BE">
        <w:rPr>
          <w:sz w:val="22"/>
          <w:szCs w:val="22"/>
          <w:lang w:val="sk-SK"/>
        </w:rPr>
        <w:t>ch, k</w:t>
      </w:r>
      <w:r w:rsidRPr="007708BE">
        <w:rPr>
          <w:sz w:val="22"/>
          <w:szCs w:val="22"/>
          <w:lang w:val="sk-SK"/>
        </w:rPr>
        <w:t>e</w:t>
      </w:r>
      <w:r w:rsidR="00213BB5" w:rsidRPr="007708BE">
        <w:rPr>
          <w:sz w:val="22"/>
          <w:szCs w:val="22"/>
          <w:lang w:val="sk-SK"/>
        </w:rPr>
        <w:t>dy b</w:t>
      </w:r>
      <w:r w:rsidRPr="007708BE">
        <w:rPr>
          <w:sz w:val="22"/>
          <w:szCs w:val="22"/>
          <w:lang w:val="sk-SK"/>
        </w:rPr>
        <w:t>o</w:t>
      </w:r>
      <w:r w:rsidR="00213BB5" w:rsidRPr="007708BE">
        <w:rPr>
          <w:sz w:val="22"/>
          <w:szCs w:val="22"/>
          <w:lang w:val="sk-SK"/>
        </w:rPr>
        <w:t>l</w:t>
      </w:r>
      <w:r w:rsidR="00B52846" w:rsidRPr="007708BE">
        <w:rPr>
          <w:sz w:val="22"/>
          <w:szCs w:val="22"/>
          <w:lang w:val="sk-SK"/>
        </w:rPr>
        <w:t xml:space="preserve"> </w:t>
      </w:r>
      <w:r w:rsidR="00F4351F" w:rsidRPr="007708BE">
        <w:rPr>
          <w:sz w:val="22"/>
          <w:szCs w:val="22"/>
          <w:lang w:val="sk-SK"/>
        </w:rPr>
        <w:t xml:space="preserve">tiopental sodný </w:t>
      </w:r>
      <w:r w:rsidR="00213BB5" w:rsidRPr="007708BE">
        <w:rPr>
          <w:sz w:val="22"/>
          <w:szCs w:val="22"/>
          <w:lang w:val="sk-SK"/>
        </w:rPr>
        <w:t>použív</w:t>
      </w:r>
      <w:r w:rsidRPr="007708BE">
        <w:rPr>
          <w:sz w:val="22"/>
          <w:szCs w:val="22"/>
          <w:lang w:val="sk-SK"/>
        </w:rPr>
        <w:t>a</w:t>
      </w:r>
      <w:r w:rsidR="00213BB5" w:rsidRPr="007708BE">
        <w:rPr>
          <w:sz w:val="22"/>
          <w:szCs w:val="22"/>
          <w:lang w:val="sk-SK"/>
        </w:rPr>
        <w:t>n</w:t>
      </w:r>
      <w:r w:rsidR="00B52846" w:rsidRPr="007708BE">
        <w:rPr>
          <w:sz w:val="22"/>
          <w:szCs w:val="22"/>
          <w:lang w:val="sk-SK"/>
        </w:rPr>
        <w:t>ý</w:t>
      </w:r>
      <w:r w:rsidR="00213BB5" w:rsidRPr="007708BE">
        <w:rPr>
          <w:sz w:val="22"/>
          <w:szCs w:val="22"/>
          <w:lang w:val="sk-SK"/>
        </w:rPr>
        <w:t xml:space="preserve"> opakovan</w:t>
      </w:r>
      <w:r w:rsidRPr="007708BE">
        <w:rPr>
          <w:sz w:val="22"/>
          <w:szCs w:val="22"/>
          <w:lang w:val="sk-SK"/>
        </w:rPr>
        <w:t>e</w:t>
      </w:r>
      <w:r w:rsidR="00213BB5" w:rsidRPr="007708BE">
        <w:rPr>
          <w:sz w:val="22"/>
          <w:szCs w:val="22"/>
          <w:lang w:val="sk-SK"/>
        </w:rPr>
        <w:t>.</w:t>
      </w:r>
    </w:p>
    <w:p w:rsidR="0040248C" w:rsidRPr="007708BE" w:rsidRDefault="0040248C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</w:p>
    <w:p w:rsidR="00213BB5" w:rsidRDefault="00213BB5" w:rsidP="00DA382F">
      <w:pPr>
        <w:pStyle w:val="Zarkazkladnhotextu"/>
        <w:spacing w:after="0"/>
        <w:ind w:left="0"/>
        <w:rPr>
          <w:b/>
          <w:sz w:val="22"/>
          <w:szCs w:val="22"/>
          <w:lang w:val="sk-SK"/>
        </w:rPr>
      </w:pPr>
      <w:r w:rsidRPr="002B183D">
        <w:rPr>
          <w:b/>
          <w:sz w:val="22"/>
          <w:szCs w:val="22"/>
          <w:lang w:val="sk-SK"/>
        </w:rPr>
        <w:t>P</w:t>
      </w:r>
      <w:r w:rsidR="003A4287" w:rsidRPr="002B183D">
        <w:rPr>
          <w:b/>
          <w:sz w:val="22"/>
          <w:szCs w:val="22"/>
          <w:lang w:val="sk-SK"/>
        </w:rPr>
        <w:t>r</w:t>
      </w:r>
      <w:r w:rsidRPr="002B183D">
        <w:rPr>
          <w:b/>
          <w:sz w:val="22"/>
          <w:szCs w:val="22"/>
          <w:lang w:val="sk-SK"/>
        </w:rPr>
        <w:t>ipravený injekčn</w:t>
      </w:r>
      <w:r w:rsidR="003A4287" w:rsidRPr="002B183D">
        <w:rPr>
          <w:b/>
          <w:sz w:val="22"/>
          <w:szCs w:val="22"/>
          <w:lang w:val="sk-SK"/>
        </w:rPr>
        <w:t>ý</w:t>
      </w:r>
      <w:r w:rsidRPr="002B183D">
        <w:rPr>
          <w:b/>
          <w:sz w:val="22"/>
          <w:szCs w:val="22"/>
          <w:lang w:val="sk-SK"/>
        </w:rPr>
        <w:t xml:space="preserve"> roztok</w:t>
      </w:r>
    </w:p>
    <w:p w:rsidR="004229EB" w:rsidRPr="00DA382F" w:rsidRDefault="004229EB" w:rsidP="00DA382F">
      <w:pPr>
        <w:pStyle w:val="Zarkazkladnhotextu"/>
        <w:spacing w:after="0"/>
        <w:ind w:left="0"/>
        <w:rPr>
          <w:sz w:val="22"/>
          <w:szCs w:val="22"/>
          <w:lang w:val="sk-SK"/>
        </w:rPr>
      </w:pPr>
      <w:r w:rsidRPr="00DA382F">
        <w:rPr>
          <w:sz w:val="22"/>
          <w:szCs w:val="22"/>
          <w:lang w:val="sk-SK"/>
        </w:rPr>
        <w:t>Ak pripravený liek obsahuje častice (zrazeniny)</w:t>
      </w:r>
      <w:r>
        <w:rPr>
          <w:sz w:val="22"/>
          <w:szCs w:val="22"/>
          <w:lang w:val="sk-SK"/>
        </w:rPr>
        <w:t>,</w:t>
      </w:r>
      <w:r w:rsidRPr="00DA382F">
        <w:rPr>
          <w:sz w:val="22"/>
          <w:szCs w:val="22"/>
          <w:lang w:val="sk-SK"/>
        </w:rPr>
        <w:t xml:space="preserve"> nesmie sa podať.</w:t>
      </w:r>
    </w:p>
    <w:p w:rsidR="004229EB" w:rsidRPr="00DA382F" w:rsidRDefault="004229EB" w:rsidP="00DA382F">
      <w:pPr>
        <w:pStyle w:val="Zarkazkladnhotextu"/>
        <w:spacing w:after="0"/>
        <w:ind w:left="0"/>
        <w:rPr>
          <w:sz w:val="22"/>
          <w:szCs w:val="22"/>
          <w:lang w:val="sk-SK"/>
        </w:rPr>
      </w:pPr>
      <w:r w:rsidRPr="00DA382F">
        <w:rPr>
          <w:sz w:val="22"/>
          <w:szCs w:val="22"/>
          <w:lang w:val="sk-SK"/>
        </w:rPr>
        <w:t>Roztoky lieku Thiopental VUAB musia byť pripravené čerstvé a musia byť rýchlo spotrebované.</w:t>
      </w:r>
    </w:p>
    <w:p w:rsidR="00213BB5" w:rsidRPr="007708BE" w:rsidRDefault="004229EB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Čas použiteľnosti pripraveného lieku je </w:t>
      </w:r>
      <w:r w:rsidR="00A00F77">
        <w:rPr>
          <w:sz w:val="22"/>
          <w:szCs w:val="22"/>
          <w:lang w:val="sk-SK"/>
        </w:rPr>
        <w:t>24</w:t>
      </w:r>
      <w:r w:rsidR="00A00F77" w:rsidRPr="002B183D">
        <w:rPr>
          <w:sz w:val="22"/>
          <w:szCs w:val="22"/>
          <w:lang w:val="sk-SK"/>
        </w:rPr>
        <w:t xml:space="preserve"> </w:t>
      </w:r>
      <w:r w:rsidR="00213BB5" w:rsidRPr="002B183D">
        <w:rPr>
          <w:sz w:val="22"/>
          <w:szCs w:val="22"/>
          <w:lang w:val="sk-SK"/>
        </w:rPr>
        <w:t>hod</w:t>
      </w:r>
      <w:r w:rsidR="003A4287" w:rsidRPr="002B183D">
        <w:rPr>
          <w:sz w:val="22"/>
          <w:szCs w:val="22"/>
          <w:lang w:val="sk-SK"/>
        </w:rPr>
        <w:t>í</w:t>
      </w:r>
      <w:r w:rsidR="00213BB5" w:rsidRPr="002B183D">
        <w:rPr>
          <w:sz w:val="22"/>
          <w:szCs w:val="22"/>
          <w:lang w:val="sk-SK"/>
        </w:rPr>
        <w:t>n.</w:t>
      </w:r>
      <w:r>
        <w:rPr>
          <w:sz w:val="22"/>
          <w:szCs w:val="22"/>
          <w:lang w:val="sk-SK"/>
        </w:rPr>
        <w:t xml:space="preserve"> Po príprave sa musí liek uchovávať v chladničke.</w:t>
      </w:r>
    </w:p>
    <w:p w:rsidR="00A65BA4" w:rsidRDefault="00A65BA4" w:rsidP="00DA382F">
      <w:pPr>
        <w:pStyle w:val="Zarkazkladnhotextu"/>
        <w:spacing w:after="0"/>
        <w:ind w:left="0"/>
        <w:jc w:val="both"/>
        <w:rPr>
          <w:b/>
          <w:sz w:val="22"/>
          <w:szCs w:val="22"/>
          <w:lang w:val="sk-SK"/>
        </w:rPr>
      </w:pPr>
    </w:p>
    <w:p w:rsidR="00213BB5" w:rsidRPr="00DA382F" w:rsidRDefault="00A65BA4" w:rsidP="00DA382F">
      <w:pPr>
        <w:pStyle w:val="Zarkazkladnhotextu"/>
        <w:spacing w:after="0"/>
        <w:ind w:left="0"/>
        <w:jc w:val="both"/>
        <w:rPr>
          <w:b/>
          <w:sz w:val="22"/>
          <w:szCs w:val="22"/>
          <w:lang w:val="sk-SK"/>
        </w:rPr>
      </w:pPr>
      <w:r w:rsidRPr="00DA382F">
        <w:rPr>
          <w:b/>
          <w:sz w:val="22"/>
          <w:szCs w:val="22"/>
          <w:lang w:val="sk-SK"/>
        </w:rPr>
        <w:t>Ak vám podajú viac Thiopentalu VUAB, ako mali</w:t>
      </w:r>
    </w:p>
    <w:p w:rsidR="00A65BA4" w:rsidRDefault="00A65BA4" w:rsidP="00A65BA4">
      <w:pPr>
        <w:pStyle w:val="Zarkazkladnhotextu"/>
        <w:spacing w:after="0"/>
        <w:ind w:left="0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 xml:space="preserve">K predávkovaniu môže dôjsť v prípade príliš rýchlej injekčnej aplikácie alebo pri opakovanej injekčnej aplikácii a môže vyústiť do </w:t>
      </w:r>
      <w:r>
        <w:rPr>
          <w:sz w:val="22"/>
          <w:szCs w:val="22"/>
          <w:lang w:val="sk-SK"/>
        </w:rPr>
        <w:t>zníženia krvného tlaku</w:t>
      </w:r>
      <w:r w:rsidRPr="007708BE">
        <w:rPr>
          <w:sz w:val="22"/>
          <w:szCs w:val="22"/>
          <w:lang w:val="sk-SK"/>
        </w:rPr>
        <w:t xml:space="preserve"> a/alebo </w:t>
      </w:r>
      <w:r w:rsidR="00D160D4">
        <w:rPr>
          <w:sz w:val="22"/>
          <w:szCs w:val="22"/>
          <w:lang w:val="sk-SK"/>
        </w:rPr>
        <w:t>krátkodobého dočasného zastavenia dýchania</w:t>
      </w:r>
      <w:r w:rsidRPr="007708BE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Pri príliš veľkej dávke lieku alebo príliš rýchlej aplikácii môže dôjsť k zástave dychu, príležitostným kŕčom hrtana</w:t>
      </w:r>
      <w:r w:rsidR="00D160D4">
        <w:rPr>
          <w:sz w:val="22"/>
          <w:szCs w:val="22"/>
          <w:lang w:val="sk-SK"/>
        </w:rPr>
        <w:t xml:space="preserve">, kašľu a iným dýchacím problémom . Vyskytnúť sa môže aj srdcovocievne zlyhanie. Pri týchto stavoch sa zastaví podávanie lieku a lekár príjme potrebné opatrenia na obnovu krvného tlaku a dýchania. </w:t>
      </w:r>
    </w:p>
    <w:p w:rsidR="0040248C" w:rsidRDefault="0040248C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</w:p>
    <w:p w:rsidR="00D160D4" w:rsidRDefault="00D160D4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akékoľvek ďalšie otázky týkajúce sa použitia tohto lieku, opýtajte sa svojho lekára.</w:t>
      </w:r>
    </w:p>
    <w:p w:rsidR="00A65BA4" w:rsidRDefault="00A65BA4" w:rsidP="00DA382F">
      <w:pPr>
        <w:pStyle w:val="Zarkazkladnhotextu"/>
        <w:spacing w:after="0"/>
        <w:ind w:left="0"/>
        <w:jc w:val="both"/>
        <w:rPr>
          <w:b/>
          <w:sz w:val="22"/>
          <w:szCs w:val="22"/>
          <w:lang w:val="sk-SK"/>
        </w:rPr>
      </w:pPr>
    </w:p>
    <w:p w:rsidR="00A65BA4" w:rsidRPr="00DA382F" w:rsidRDefault="00A65BA4" w:rsidP="00DA382F">
      <w:pPr>
        <w:pStyle w:val="Zarkazkladnhotextu"/>
        <w:spacing w:after="0"/>
        <w:ind w:left="0"/>
        <w:jc w:val="both"/>
        <w:rPr>
          <w:b/>
          <w:sz w:val="22"/>
          <w:szCs w:val="22"/>
          <w:lang w:val="sk-SK"/>
        </w:rPr>
      </w:pPr>
    </w:p>
    <w:p w:rsidR="003A4287" w:rsidRPr="007708BE" w:rsidRDefault="00397E88" w:rsidP="0040248C">
      <w:pPr>
        <w:numPr>
          <w:ilvl w:val="0"/>
          <w:numId w:val="3"/>
        </w:numPr>
        <w:jc w:val="both"/>
        <w:rPr>
          <w:b/>
          <w:caps/>
          <w:sz w:val="22"/>
          <w:szCs w:val="22"/>
          <w:lang w:val="sk-SK"/>
        </w:rPr>
      </w:pPr>
      <w:r w:rsidRPr="007708BE">
        <w:rPr>
          <w:b/>
          <w:caps/>
          <w:sz w:val="22"/>
          <w:szCs w:val="22"/>
          <w:lang w:val="sk-SK"/>
        </w:rPr>
        <w:t>M</w:t>
      </w:r>
      <w:r w:rsidR="00271D9D" w:rsidRPr="007708BE">
        <w:rPr>
          <w:b/>
          <w:sz w:val="22"/>
          <w:szCs w:val="22"/>
          <w:lang w:val="sk-SK"/>
        </w:rPr>
        <w:t>ožné vedľajšie účinky</w:t>
      </w:r>
    </w:p>
    <w:p w:rsidR="00FF40FB" w:rsidRDefault="00FF40FB" w:rsidP="00DA382F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 xml:space="preserve">Tak ako všetky lieky, </w:t>
      </w:r>
      <w:r w:rsidR="00541F49" w:rsidRPr="007708BE">
        <w:rPr>
          <w:sz w:val="22"/>
          <w:szCs w:val="22"/>
          <w:lang w:val="sk-SK"/>
        </w:rPr>
        <w:t xml:space="preserve">aj </w:t>
      </w:r>
      <w:r w:rsidR="0040248C">
        <w:rPr>
          <w:sz w:val="22"/>
          <w:szCs w:val="22"/>
          <w:lang w:val="sk-SK"/>
        </w:rPr>
        <w:t>tento liek</w:t>
      </w:r>
      <w:r w:rsidRPr="007708BE">
        <w:rPr>
          <w:sz w:val="22"/>
          <w:szCs w:val="22"/>
          <w:lang w:val="sk-SK"/>
        </w:rPr>
        <w:t xml:space="preserve"> môže spôsobovať vedľajšie účinky, hoci sa neprejavia u každého. </w:t>
      </w:r>
    </w:p>
    <w:p w:rsidR="0040248C" w:rsidRPr="007708BE" w:rsidRDefault="0040248C" w:rsidP="00DA382F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213BB5" w:rsidRPr="007708BE" w:rsidRDefault="00213BB5" w:rsidP="00DA382F">
      <w:pPr>
        <w:pStyle w:val="Zarkazkladnhotextu"/>
        <w:spacing w:after="0"/>
        <w:ind w:left="0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 xml:space="preserve">Časté </w:t>
      </w:r>
      <w:r w:rsidR="00B87EF0" w:rsidRPr="007708BE">
        <w:rPr>
          <w:sz w:val="22"/>
          <w:szCs w:val="22"/>
          <w:lang w:val="sk-SK"/>
        </w:rPr>
        <w:t>(môžu postihovať menej ako 1 z 10 osôb</w:t>
      </w:r>
      <w:r w:rsidRPr="007708BE">
        <w:rPr>
          <w:sz w:val="22"/>
          <w:szCs w:val="22"/>
          <w:lang w:val="sk-SK"/>
        </w:rPr>
        <w:t>):</w:t>
      </w:r>
    </w:p>
    <w:p w:rsidR="00257914" w:rsidRPr="00257914" w:rsidRDefault="00257914" w:rsidP="0040248C">
      <w:pPr>
        <w:jc w:val="both"/>
        <w:rPr>
          <w:sz w:val="22"/>
          <w:szCs w:val="22"/>
          <w:lang w:val="sk-SK"/>
        </w:rPr>
      </w:pPr>
      <w:r w:rsidRPr="00257914">
        <w:rPr>
          <w:sz w:val="22"/>
          <w:szCs w:val="22"/>
          <w:lang w:val="sk-SK"/>
        </w:rPr>
        <w:t xml:space="preserve">Spomalený </w:t>
      </w:r>
      <w:r>
        <w:rPr>
          <w:sz w:val="22"/>
          <w:szCs w:val="22"/>
          <w:lang w:val="sk-SK"/>
        </w:rPr>
        <w:t>alebo nepravidelný srdcový</w:t>
      </w:r>
      <w:r w:rsidRPr="00257914">
        <w:rPr>
          <w:sz w:val="22"/>
          <w:szCs w:val="22"/>
          <w:lang w:val="sk-SK"/>
        </w:rPr>
        <w:t xml:space="preserve"> rytmus, znížený </w:t>
      </w:r>
      <w:r>
        <w:rPr>
          <w:sz w:val="22"/>
          <w:szCs w:val="22"/>
          <w:lang w:val="sk-SK"/>
        </w:rPr>
        <w:t>krvný</w:t>
      </w:r>
      <w:r w:rsidRPr="00257914">
        <w:rPr>
          <w:sz w:val="22"/>
          <w:szCs w:val="22"/>
          <w:lang w:val="sk-SK"/>
        </w:rPr>
        <w:t xml:space="preserve"> tlak, útlm </w:t>
      </w:r>
      <w:r>
        <w:rPr>
          <w:sz w:val="22"/>
          <w:szCs w:val="22"/>
          <w:lang w:val="sk-SK"/>
        </w:rPr>
        <w:t>dýchania</w:t>
      </w:r>
      <w:r w:rsidRPr="00257914">
        <w:rPr>
          <w:sz w:val="22"/>
          <w:szCs w:val="22"/>
          <w:lang w:val="sk-SK"/>
        </w:rPr>
        <w:t xml:space="preserve">, </w:t>
      </w:r>
      <w:r w:rsidRPr="007708BE">
        <w:rPr>
          <w:sz w:val="22"/>
          <w:szCs w:val="22"/>
          <w:lang w:val="sk-SK"/>
        </w:rPr>
        <w:t>bronch</w:t>
      </w:r>
      <w:r>
        <w:rPr>
          <w:sz w:val="22"/>
          <w:szCs w:val="22"/>
          <w:lang w:val="sk-SK"/>
        </w:rPr>
        <w:t>o</w:t>
      </w:r>
      <w:r w:rsidRPr="00F142FA">
        <w:rPr>
          <w:sz w:val="22"/>
          <w:szCs w:val="22"/>
          <w:lang w:val="sk-SK"/>
        </w:rPr>
        <w:t>pasmus</w:t>
      </w:r>
      <w:r>
        <w:rPr>
          <w:sz w:val="22"/>
          <w:szCs w:val="22"/>
          <w:lang w:val="sk-SK"/>
        </w:rPr>
        <w:t xml:space="preserve"> (kŕč svalstva priedušiek)</w:t>
      </w:r>
      <w:r w:rsidRPr="00257914">
        <w:rPr>
          <w:sz w:val="22"/>
          <w:szCs w:val="22"/>
          <w:lang w:val="sk-SK"/>
        </w:rPr>
        <w:t>, kašeľ</w:t>
      </w:r>
      <w:r>
        <w:rPr>
          <w:sz w:val="22"/>
          <w:szCs w:val="22"/>
          <w:lang w:val="sk-SK"/>
        </w:rPr>
        <w:t xml:space="preserve">, </w:t>
      </w:r>
      <w:r w:rsidRPr="00714A5B">
        <w:rPr>
          <w:sz w:val="22"/>
          <w:szCs w:val="22"/>
          <w:lang w:val="sk-SK"/>
        </w:rPr>
        <w:t>laryng</w:t>
      </w:r>
      <w:r w:rsidRPr="0072166F">
        <w:rPr>
          <w:sz w:val="22"/>
          <w:szCs w:val="22"/>
          <w:lang w:val="sk-SK"/>
        </w:rPr>
        <w:t>o</w:t>
      </w:r>
      <w:r w:rsidRPr="00F142FA">
        <w:rPr>
          <w:sz w:val="22"/>
          <w:szCs w:val="22"/>
          <w:lang w:val="sk-SK"/>
        </w:rPr>
        <w:t>spasmus</w:t>
      </w:r>
      <w:r>
        <w:rPr>
          <w:sz w:val="22"/>
          <w:szCs w:val="22"/>
          <w:lang w:val="sk-SK"/>
        </w:rPr>
        <w:t xml:space="preserve"> (kŕč zvieračov hrtana)</w:t>
      </w:r>
      <w:r w:rsidRPr="00257914">
        <w:rPr>
          <w:sz w:val="22"/>
          <w:szCs w:val="22"/>
          <w:lang w:val="sk-SK"/>
        </w:rPr>
        <w:t>, pocit chladu, t</w:t>
      </w:r>
      <w:r>
        <w:rPr>
          <w:sz w:val="22"/>
          <w:szCs w:val="22"/>
          <w:lang w:val="sk-SK"/>
        </w:rPr>
        <w:t>ra</w:t>
      </w:r>
      <w:r w:rsidRPr="00257914">
        <w:rPr>
          <w:sz w:val="22"/>
          <w:szCs w:val="22"/>
          <w:lang w:val="sk-SK"/>
        </w:rPr>
        <w:t>s.</w:t>
      </w:r>
    </w:p>
    <w:p w:rsidR="00213BB5" w:rsidRPr="007708BE" w:rsidRDefault="00213BB5" w:rsidP="000B03E9">
      <w:pPr>
        <w:rPr>
          <w:sz w:val="22"/>
          <w:szCs w:val="22"/>
          <w:lang w:val="sk-SK"/>
        </w:rPr>
      </w:pPr>
    </w:p>
    <w:p w:rsidR="00213BB5" w:rsidRPr="007708BE" w:rsidRDefault="000F684F" w:rsidP="000B03E9">
      <w:pPr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Zriedkavé</w:t>
      </w:r>
      <w:r w:rsidR="00213BB5" w:rsidRPr="007708BE">
        <w:rPr>
          <w:sz w:val="22"/>
          <w:szCs w:val="22"/>
          <w:lang w:val="sk-SK"/>
        </w:rPr>
        <w:t xml:space="preserve"> (</w:t>
      </w:r>
      <w:r w:rsidR="00B87EF0" w:rsidRPr="007708BE">
        <w:rPr>
          <w:sz w:val="22"/>
          <w:szCs w:val="22"/>
          <w:lang w:val="sk-SK"/>
        </w:rPr>
        <w:t>môžu postihovať menej ako 1 z 1000 osôb</w:t>
      </w:r>
      <w:r w:rsidR="00B87EF0" w:rsidRPr="007708BE" w:rsidDel="00B87EF0">
        <w:rPr>
          <w:sz w:val="22"/>
          <w:szCs w:val="22"/>
          <w:lang w:val="sk-SK"/>
        </w:rPr>
        <w:t xml:space="preserve"> </w:t>
      </w:r>
      <w:r w:rsidR="00213BB5" w:rsidRPr="007708BE">
        <w:rPr>
          <w:sz w:val="22"/>
          <w:szCs w:val="22"/>
          <w:lang w:val="sk-SK"/>
        </w:rPr>
        <w:t>):</w:t>
      </w:r>
    </w:p>
    <w:p w:rsidR="00257914" w:rsidRPr="00257914" w:rsidRDefault="00A65BA4" w:rsidP="000B03E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257914" w:rsidRPr="00257914">
        <w:rPr>
          <w:sz w:val="22"/>
          <w:szCs w:val="22"/>
          <w:lang w:val="sk-SK"/>
        </w:rPr>
        <w:t xml:space="preserve">nafylaktická a </w:t>
      </w:r>
      <w:r w:rsidR="00257914" w:rsidRPr="002B183D">
        <w:rPr>
          <w:sz w:val="22"/>
          <w:szCs w:val="22"/>
          <w:lang w:val="sk-SK"/>
        </w:rPr>
        <w:t>anafylaktoidná</w:t>
      </w:r>
      <w:r w:rsidR="00257914" w:rsidRPr="00257914">
        <w:rPr>
          <w:sz w:val="22"/>
          <w:szCs w:val="22"/>
          <w:lang w:val="sk-SK"/>
        </w:rPr>
        <w:t xml:space="preserve"> reakc</w:t>
      </w:r>
      <w:r w:rsidR="00257914">
        <w:rPr>
          <w:sz w:val="22"/>
          <w:szCs w:val="22"/>
          <w:lang w:val="sk-SK"/>
        </w:rPr>
        <w:t>ia</w:t>
      </w:r>
      <w:r w:rsidR="00257914" w:rsidRPr="00257914">
        <w:rPr>
          <w:sz w:val="22"/>
          <w:szCs w:val="22"/>
          <w:lang w:val="sk-SK"/>
        </w:rPr>
        <w:t>, nap</w:t>
      </w:r>
      <w:r w:rsidR="00D97FC9">
        <w:rPr>
          <w:sz w:val="22"/>
          <w:szCs w:val="22"/>
          <w:lang w:val="sk-SK"/>
        </w:rPr>
        <w:t>r.</w:t>
      </w:r>
      <w:r w:rsidR="00257914" w:rsidRPr="00257914">
        <w:rPr>
          <w:sz w:val="22"/>
          <w:szCs w:val="22"/>
          <w:lang w:val="sk-SK"/>
        </w:rPr>
        <w:t xml:space="preserve"> </w:t>
      </w:r>
      <w:r w:rsidR="00D97FC9">
        <w:rPr>
          <w:sz w:val="22"/>
          <w:szCs w:val="22"/>
          <w:lang w:val="sk-SK"/>
        </w:rPr>
        <w:t>žihlavka</w:t>
      </w:r>
      <w:r w:rsidR="00257914" w:rsidRPr="00257914">
        <w:rPr>
          <w:sz w:val="22"/>
          <w:szCs w:val="22"/>
          <w:lang w:val="sk-SK"/>
        </w:rPr>
        <w:t xml:space="preserve">, </w:t>
      </w:r>
      <w:r w:rsidR="00257914" w:rsidRPr="007708BE">
        <w:rPr>
          <w:sz w:val="22"/>
          <w:szCs w:val="22"/>
          <w:lang w:val="sk-SK"/>
        </w:rPr>
        <w:t>bronch</w:t>
      </w:r>
      <w:r w:rsidR="00257914">
        <w:rPr>
          <w:sz w:val="22"/>
          <w:szCs w:val="22"/>
          <w:lang w:val="sk-SK"/>
        </w:rPr>
        <w:t>o</w:t>
      </w:r>
      <w:r w:rsidR="00257914" w:rsidRPr="00F142FA">
        <w:rPr>
          <w:sz w:val="22"/>
          <w:szCs w:val="22"/>
          <w:lang w:val="sk-SK"/>
        </w:rPr>
        <w:t>pasmus</w:t>
      </w:r>
      <w:r w:rsidR="00257914" w:rsidRPr="00257914">
        <w:rPr>
          <w:sz w:val="22"/>
          <w:szCs w:val="22"/>
          <w:lang w:val="sk-SK"/>
        </w:rPr>
        <w:t xml:space="preserve">, </w:t>
      </w:r>
      <w:r w:rsidR="00257914">
        <w:rPr>
          <w:sz w:val="22"/>
          <w:szCs w:val="22"/>
          <w:lang w:val="sk-SK"/>
        </w:rPr>
        <w:t>rozšírenie</w:t>
      </w:r>
      <w:r w:rsidR="00257914" w:rsidRPr="00257914">
        <w:rPr>
          <w:sz w:val="22"/>
          <w:szCs w:val="22"/>
          <w:lang w:val="sk-SK"/>
        </w:rPr>
        <w:t xml:space="preserve"> c</w:t>
      </w:r>
      <w:r w:rsidR="00257914">
        <w:rPr>
          <w:sz w:val="22"/>
          <w:szCs w:val="22"/>
          <w:lang w:val="sk-SK"/>
        </w:rPr>
        <w:t>iev</w:t>
      </w:r>
      <w:r w:rsidR="00257914" w:rsidRPr="00257914">
        <w:rPr>
          <w:sz w:val="22"/>
          <w:szCs w:val="22"/>
          <w:lang w:val="sk-SK"/>
        </w:rPr>
        <w:t xml:space="preserve"> a o</w:t>
      </w:r>
      <w:r w:rsidR="00257914">
        <w:rPr>
          <w:sz w:val="22"/>
          <w:szCs w:val="22"/>
          <w:lang w:val="sk-SK"/>
        </w:rPr>
        <w:t>puchy</w:t>
      </w:r>
      <w:r w:rsidR="00257914" w:rsidRPr="00257914">
        <w:rPr>
          <w:sz w:val="22"/>
          <w:szCs w:val="22"/>
          <w:lang w:val="sk-SK"/>
        </w:rPr>
        <w:t>.</w:t>
      </w:r>
    </w:p>
    <w:p w:rsidR="000E1BA9" w:rsidRPr="007708BE" w:rsidRDefault="000E1BA9" w:rsidP="000B03E9">
      <w:pPr>
        <w:rPr>
          <w:sz w:val="22"/>
          <w:szCs w:val="22"/>
          <w:lang w:val="sk-SK"/>
        </w:rPr>
      </w:pPr>
    </w:p>
    <w:p w:rsidR="00017FD9" w:rsidRPr="007708BE" w:rsidRDefault="00B87EF0" w:rsidP="000B03E9">
      <w:pPr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Neznáme (častosť sa nedá odhadnúť z dostupných údajov)</w:t>
      </w:r>
    </w:p>
    <w:p w:rsidR="00017FD9" w:rsidRPr="007708BE" w:rsidRDefault="00017FD9" w:rsidP="000B03E9">
      <w:pPr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 xml:space="preserve">Tiopental bol spájaný s hlásením zníženej hladiny draslíka v krvi počas infúzie a zvýšenej hladiny po ukončení infúzie tiopentalu. </w:t>
      </w:r>
    </w:p>
    <w:p w:rsidR="004229EB" w:rsidRDefault="004229EB" w:rsidP="000B03E9">
      <w:pPr>
        <w:rPr>
          <w:sz w:val="22"/>
          <w:szCs w:val="22"/>
          <w:lang w:val="sk-SK"/>
        </w:rPr>
      </w:pPr>
    </w:p>
    <w:p w:rsidR="00213BB5" w:rsidRPr="007708BE" w:rsidRDefault="00A65BA4" w:rsidP="00DA382F">
      <w:pPr>
        <w:rPr>
          <w:lang w:val="sk-SK"/>
        </w:rPr>
      </w:pPr>
      <w:r>
        <w:rPr>
          <w:sz w:val="22"/>
          <w:szCs w:val="22"/>
          <w:lang w:val="sk-SK"/>
        </w:rPr>
        <w:t xml:space="preserve">Ak sa tiopental použije pri pri skrytom alebo akútnom ochorení krvi (porfýria), teda keď je jeho podanie zakázané, môže narušiť centrálny nervový systém a spôsobiť ochrnutie, keďže naruší nervy.  </w:t>
      </w:r>
    </w:p>
    <w:p w:rsidR="0040248C" w:rsidRPr="007708BE" w:rsidRDefault="0040248C" w:rsidP="00DA382F">
      <w:pPr>
        <w:pStyle w:val="Zarkazkladnhotextu"/>
        <w:spacing w:after="0"/>
        <w:ind w:left="0"/>
        <w:rPr>
          <w:sz w:val="22"/>
          <w:szCs w:val="22"/>
          <w:lang w:val="sk-SK"/>
        </w:rPr>
      </w:pPr>
    </w:p>
    <w:p w:rsidR="00544B63" w:rsidRPr="007708BE" w:rsidRDefault="00544B63" w:rsidP="0040248C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7708BE">
        <w:rPr>
          <w:b/>
          <w:noProof/>
          <w:sz w:val="22"/>
          <w:szCs w:val="22"/>
          <w:lang w:val="sk-SK"/>
        </w:rPr>
        <w:t>Hlásenie vedľajších účinkov</w:t>
      </w:r>
    </w:p>
    <w:p w:rsidR="00D97FC9" w:rsidRDefault="00544B63" w:rsidP="002468DD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7708BE">
        <w:rPr>
          <w:noProof/>
          <w:sz w:val="22"/>
          <w:szCs w:val="22"/>
          <w:lang w:val="sk-SK"/>
        </w:rPr>
        <w:t>Ak sa u vás vyskytne akýkoľvek vedľajší účinok, obráťte sa na svojho lekára.</w:t>
      </w:r>
      <w:r w:rsidRPr="007708BE">
        <w:rPr>
          <w:sz w:val="22"/>
          <w:szCs w:val="22"/>
          <w:lang w:val="sk-SK"/>
        </w:rPr>
        <w:t xml:space="preserve"> </w:t>
      </w:r>
      <w:r w:rsidRPr="007708BE">
        <w:rPr>
          <w:noProof/>
          <w:sz w:val="22"/>
          <w:szCs w:val="22"/>
          <w:lang w:val="sk-SK"/>
        </w:rPr>
        <w:t>To sa týka aj akýchkoľvek vedľajších účinkov, ktoré nie sú uvedené v tejto písomnej informácii.</w:t>
      </w:r>
      <w:r w:rsidRPr="007708BE">
        <w:rPr>
          <w:sz w:val="22"/>
          <w:szCs w:val="22"/>
          <w:lang w:val="sk-SK"/>
        </w:rPr>
        <w:t xml:space="preserve"> </w:t>
      </w:r>
      <w:r w:rsidRPr="007708BE">
        <w:rPr>
          <w:noProof/>
          <w:sz w:val="22"/>
          <w:szCs w:val="22"/>
          <w:lang w:val="sk-SK"/>
        </w:rPr>
        <w:t xml:space="preserve">Vedľajšie účinky môžete hlásiť aj priamo </w:t>
      </w:r>
      <w:r w:rsidR="0040248C">
        <w:rPr>
          <w:noProof/>
          <w:sz w:val="22"/>
          <w:szCs w:val="22"/>
          <w:lang w:val="sk-SK"/>
        </w:rPr>
        <w:t>na</w:t>
      </w:r>
      <w:r w:rsidR="0040248C" w:rsidRPr="007708BE">
        <w:rPr>
          <w:noProof/>
          <w:sz w:val="22"/>
          <w:szCs w:val="22"/>
          <w:lang w:val="sk-SK"/>
        </w:rPr>
        <w:t xml:space="preserve"> </w:t>
      </w:r>
      <w:r w:rsidRPr="002A7630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40248C">
        <w:rPr>
          <w:noProof/>
          <w:sz w:val="22"/>
          <w:szCs w:val="22"/>
          <w:highlight w:val="lightGray"/>
          <w:lang w:val="sk-SK"/>
        </w:rPr>
        <w:t>centrum</w:t>
      </w:r>
      <w:r w:rsidR="0040248C" w:rsidRPr="002A7630">
        <w:rPr>
          <w:noProof/>
          <w:sz w:val="22"/>
          <w:szCs w:val="22"/>
          <w:highlight w:val="lightGray"/>
          <w:lang w:val="sk-SK"/>
        </w:rPr>
        <w:t xml:space="preserve"> </w:t>
      </w:r>
      <w:r w:rsidRPr="002A7630">
        <w:rPr>
          <w:noProof/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2A7630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r w:rsidRPr="002A7630">
          <w:rPr>
            <w:rStyle w:val="Hypertextovprepojenie"/>
            <w:sz w:val="22"/>
            <w:szCs w:val="22"/>
            <w:highlight w:val="lightGray"/>
          </w:rPr>
          <w:t>rílohe V</w:t>
        </w:r>
      </w:hyperlink>
      <w:r w:rsidR="00D97FC9">
        <w:rPr>
          <w:rStyle w:val="Hypertextovprepojenie"/>
          <w:sz w:val="22"/>
          <w:szCs w:val="22"/>
        </w:rPr>
        <w:t xml:space="preserve"> </w:t>
      </w:r>
      <w:r w:rsidR="002B183D">
        <w:rPr>
          <w:noProof/>
          <w:sz w:val="22"/>
          <w:szCs w:val="22"/>
          <w:lang w:val="sk-SK"/>
        </w:rPr>
        <w:t>.</w:t>
      </w:r>
      <w:r w:rsidRPr="007708BE">
        <w:rPr>
          <w:sz w:val="22"/>
          <w:szCs w:val="22"/>
          <w:lang w:val="sk-SK"/>
        </w:rPr>
        <w:t xml:space="preserve"> </w:t>
      </w:r>
      <w:r w:rsidRPr="007708BE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:rsidR="00D97FC9" w:rsidRDefault="00D97FC9" w:rsidP="000B03E9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:rsidR="0040248C" w:rsidRDefault="0040248C" w:rsidP="000B03E9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</w:p>
    <w:p w:rsidR="00213BB5" w:rsidRPr="00F142FA" w:rsidRDefault="0047065A" w:rsidP="000B03E9">
      <w:pPr>
        <w:numPr>
          <w:ilvl w:val="0"/>
          <w:numId w:val="3"/>
        </w:numPr>
        <w:jc w:val="both"/>
        <w:rPr>
          <w:b/>
          <w:caps/>
          <w:sz w:val="22"/>
          <w:szCs w:val="22"/>
          <w:lang w:val="sk-SK"/>
        </w:rPr>
      </w:pPr>
      <w:r w:rsidRPr="0072166F">
        <w:rPr>
          <w:b/>
          <w:caps/>
          <w:sz w:val="22"/>
          <w:szCs w:val="22"/>
          <w:lang w:val="sk-SK"/>
        </w:rPr>
        <w:t>A</w:t>
      </w:r>
      <w:r w:rsidR="00271D9D" w:rsidRPr="00F142FA">
        <w:rPr>
          <w:b/>
          <w:sz w:val="22"/>
          <w:szCs w:val="22"/>
          <w:lang w:val="sk-SK"/>
        </w:rPr>
        <w:t xml:space="preserve">ko uchovávať </w:t>
      </w:r>
      <w:r w:rsidR="00544B63" w:rsidRPr="00F142FA">
        <w:rPr>
          <w:b/>
          <w:sz w:val="22"/>
          <w:szCs w:val="22"/>
          <w:lang w:val="sk-SK"/>
        </w:rPr>
        <w:t>T</w:t>
      </w:r>
      <w:r w:rsidR="00271D9D" w:rsidRPr="00F142FA">
        <w:rPr>
          <w:b/>
          <w:sz w:val="22"/>
          <w:szCs w:val="22"/>
          <w:lang w:val="sk-SK"/>
        </w:rPr>
        <w:t xml:space="preserve">hiopental </w:t>
      </w:r>
      <w:r w:rsidR="00B87EF0" w:rsidRPr="00F142FA">
        <w:rPr>
          <w:b/>
          <w:sz w:val="22"/>
          <w:szCs w:val="22"/>
          <w:lang w:val="sk-SK"/>
        </w:rPr>
        <w:t>VUAB</w:t>
      </w:r>
    </w:p>
    <w:p w:rsidR="00E63A54" w:rsidRPr="007708BE" w:rsidRDefault="00E63A54" w:rsidP="000B03E9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E63A54" w:rsidRDefault="00E63A54" w:rsidP="000B03E9">
      <w:pPr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 xml:space="preserve">Uchovávajte mimo </w:t>
      </w:r>
      <w:r w:rsidR="00B87EF0" w:rsidRPr="007708BE">
        <w:rPr>
          <w:sz w:val="22"/>
          <w:szCs w:val="22"/>
          <w:lang w:val="sk-SK"/>
        </w:rPr>
        <w:t>dohľadu</w:t>
      </w:r>
      <w:r w:rsidRPr="007708BE">
        <w:rPr>
          <w:sz w:val="22"/>
          <w:szCs w:val="22"/>
          <w:lang w:val="sk-SK"/>
        </w:rPr>
        <w:t xml:space="preserve"> a </w:t>
      </w:r>
      <w:r w:rsidR="00B87EF0" w:rsidRPr="007708BE">
        <w:rPr>
          <w:sz w:val="22"/>
          <w:szCs w:val="22"/>
          <w:lang w:val="sk-SK"/>
        </w:rPr>
        <w:t>dosahu</w:t>
      </w:r>
      <w:r w:rsidRPr="007708BE">
        <w:rPr>
          <w:sz w:val="22"/>
          <w:szCs w:val="22"/>
          <w:lang w:val="sk-SK"/>
        </w:rPr>
        <w:t xml:space="preserve"> detí.</w:t>
      </w:r>
    </w:p>
    <w:p w:rsidR="0040248C" w:rsidRPr="007708BE" w:rsidRDefault="0040248C" w:rsidP="000B03E9">
      <w:pPr>
        <w:rPr>
          <w:sz w:val="22"/>
          <w:szCs w:val="22"/>
          <w:lang w:val="sk-SK"/>
        </w:rPr>
      </w:pPr>
    </w:p>
    <w:p w:rsidR="00E63A54" w:rsidRPr="007708BE" w:rsidRDefault="00E63A54" w:rsidP="000B03E9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Nepoužíva</w:t>
      </w:r>
      <w:r w:rsidR="00541F49" w:rsidRPr="007708BE">
        <w:rPr>
          <w:sz w:val="22"/>
          <w:szCs w:val="22"/>
          <w:lang w:val="sk-SK"/>
        </w:rPr>
        <w:t xml:space="preserve">jte </w:t>
      </w:r>
      <w:r w:rsidR="00D97FC9">
        <w:rPr>
          <w:sz w:val="22"/>
          <w:szCs w:val="22"/>
          <w:lang w:val="sk-SK"/>
        </w:rPr>
        <w:t xml:space="preserve">tento liek </w:t>
      </w:r>
      <w:r w:rsidRPr="007708BE">
        <w:rPr>
          <w:sz w:val="22"/>
          <w:szCs w:val="22"/>
          <w:lang w:val="sk-SK"/>
        </w:rPr>
        <w:t xml:space="preserve"> po dátume exspirácie, ktorý je uvedený na škatu</w:t>
      </w:r>
      <w:r w:rsidR="0023163A" w:rsidRPr="007708BE">
        <w:rPr>
          <w:sz w:val="22"/>
          <w:szCs w:val="22"/>
          <w:lang w:val="sk-SK"/>
        </w:rPr>
        <w:t>ľke</w:t>
      </w:r>
      <w:r w:rsidRPr="007708BE">
        <w:rPr>
          <w:sz w:val="22"/>
          <w:szCs w:val="22"/>
          <w:lang w:val="sk-SK"/>
        </w:rPr>
        <w:t>. Dátum exspirácie sa vzťahuje na posledn</w:t>
      </w:r>
      <w:r w:rsidR="0023163A" w:rsidRPr="007708BE">
        <w:rPr>
          <w:sz w:val="22"/>
          <w:szCs w:val="22"/>
          <w:lang w:val="sk-SK"/>
        </w:rPr>
        <w:t>ý</w:t>
      </w:r>
      <w:r w:rsidRPr="007708BE">
        <w:rPr>
          <w:sz w:val="22"/>
          <w:szCs w:val="22"/>
          <w:lang w:val="sk-SK"/>
        </w:rPr>
        <w:t xml:space="preserve"> deň v</w:t>
      </w:r>
      <w:r w:rsidR="00D97FC9">
        <w:rPr>
          <w:sz w:val="22"/>
          <w:szCs w:val="22"/>
          <w:lang w:val="sk-SK"/>
        </w:rPr>
        <w:t xml:space="preserve"> danom </w:t>
      </w:r>
      <w:r w:rsidRPr="007708BE">
        <w:rPr>
          <w:sz w:val="22"/>
          <w:szCs w:val="22"/>
          <w:lang w:val="sk-SK"/>
        </w:rPr>
        <w:t>mesiaci.</w:t>
      </w:r>
    </w:p>
    <w:p w:rsidR="00E63A54" w:rsidRPr="007708BE" w:rsidRDefault="00E63A54" w:rsidP="000B03E9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213BB5" w:rsidRDefault="00E25BD3" w:rsidP="000B03E9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Neotvorené balenie: </w:t>
      </w:r>
      <w:r w:rsidR="00213BB5" w:rsidRPr="007708BE">
        <w:rPr>
          <w:sz w:val="22"/>
          <w:szCs w:val="22"/>
          <w:lang w:val="sk-SK"/>
        </w:rPr>
        <w:t xml:space="preserve">Tento </w:t>
      </w:r>
      <w:r w:rsidR="0047065A" w:rsidRPr="007708BE">
        <w:rPr>
          <w:sz w:val="22"/>
          <w:szCs w:val="22"/>
          <w:lang w:val="sk-SK"/>
        </w:rPr>
        <w:t>liek nevyžaduje žia</w:t>
      </w:r>
      <w:r w:rsidR="00213BB5" w:rsidRPr="007708BE">
        <w:rPr>
          <w:sz w:val="22"/>
          <w:szCs w:val="22"/>
          <w:lang w:val="sk-SK"/>
        </w:rPr>
        <w:t>dn</w:t>
      </w:r>
      <w:r w:rsidR="0047065A" w:rsidRPr="007708BE">
        <w:rPr>
          <w:sz w:val="22"/>
          <w:szCs w:val="22"/>
          <w:lang w:val="sk-SK"/>
        </w:rPr>
        <w:t>e</w:t>
      </w:r>
      <w:r w:rsidR="00213BB5" w:rsidRPr="007708BE">
        <w:rPr>
          <w:sz w:val="22"/>
          <w:szCs w:val="22"/>
          <w:lang w:val="sk-SK"/>
        </w:rPr>
        <w:t xml:space="preserve"> zvláštn</w:t>
      </w:r>
      <w:r w:rsidR="0047065A" w:rsidRPr="007708BE">
        <w:rPr>
          <w:sz w:val="22"/>
          <w:szCs w:val="22"/>
          <w:lang w:val="sk-SK"/>
        </w:rPr>
        <w:t>e</w:t>
      </w:r>
      <w:r w:rsidR="00213BB5" w:rsidRPr="007708BE">
        <w:rPr>
          <w:sz w:val="22"/>
          <w:szCs w:val="22"/>
          <w:lang w:val="sk-SK"/>
        </w:rPr>
        <w:t xml:space="preserve"> podm</w:t>
      </w:r>
      <w:r w:rsidR="0047065A" w:rsidRPr="007708BE">
        <w:rPr>
          <w:sz w:val="22"/>
          <w:szCs w:val="22"/>
          <w:lang w:val="sk-SK"/>
        </w:rPr>
        <w:t>ie</w:t>
      </w:r>
      <w:r w:rsidR="00213BB5" w:rsidRPr="007708BE">
        <w:rPr>
          <w:sz w:val="22"/>
          <w:szCs w:val="22"/>
          <w:lang w:val="sk-SK"/>
        </w:rPr>
        <w:t>nky uchováv</w:t>
      </w:r>
      <w:r w:rsidR="0047065A" w:rsidRPr="007708BE">
        <w:rPr>
          <w:sz w:val="22"/>
          <w:szCs w:val="22"/>
          <w:lang w:val="sk-SK"/>
        </w:rPr>
        <w:t>a</w:t>
      </w:r>
      <w:r w:rsidR="00213BB5" w:rsidRPr="007708BE">
        <w:rPr>
          <w:sz w:val="22"/>
          <w:szCs w:val="22"/>
          <w:lang w:val="sk-SK"/>
        </w:rPr>
        <w:t>n</w:t>
      </w:r>
      <w:r w:rsidR="0047065A" w:rsidRPr="007708BE">
        <w:rPr>
          <w:sz w:val="22"/>
          <w:szCs w:val="22"/>
          <w:lang w:val="sk-SK"/>
        </w:rPr>
        <w:t>ia</w:t>
      </w:r>
      <w:r w:rsidR="00213BB5" w:rsidRPr="007708BE">
        <w:rPr>
          <w:sz w:val="22"/>
          <w:szCs w:val="22"/>
          <w:lang w:val="sk-SK"/>
        </w:rPr>
        <w:t>.</w:t>
      </w:r>
    </w:p>
    <w:p w:rsidR="00E25BD3" w:rsidRDefault="00E25BD3" w:rsidP="000B03E9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 príprave: Liek uchovávajte v chladničke (2° C – 8° C).</w:t>
      </w:r>
    </w:p>
    <w:p w:rsidR="00E25BD3" w:rsidRDefault="00E25BD3" w:rsidP="000B03E9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Roztoky lieku Thiopental VUAB musia byť pripravované čerstvé a musia byť rýchlo spotrebované.</w:t>
      </w:r>
    </w:p>
    <w:p w:rsidR="00E25BD3" w:rsidRPr="007708BE" w:rsidRDefault="00E25BD3" w:rsidP="000B03E9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liek nespotrebovaný v priebehu 24 hodín, musí byť zlikvidovaný.</w:t>
      </w:r>
    </w:p>
    <w:p w:rsidR="00213BB5" w:rsidRPr="007708BE" w:rsidRDefault="00213BB5" w:rsidP="000B03E9">
      <w:pPr>
        <w:jc w:val="both"/>
        <w:outlineLvl w:val="0"/>
        <w:rPr>
          <w:sz w:val="22"/>
          <w:szCs w:val="22"/>
          <w:lang w:val="sk-SK"/>
        </w:rPr>
      </w:pPr>
    </w:p>
    <w:p w:rsidR="00597651" w:rsidRPr="007708BE" w:rsidRDefault="00597651" w:rsidP="000B03E9">
      <w:pPr>
        <w:numPr>
          <w:ilvl w:val="12"/>
          <w:numId w:val="0"/>
        </w:numPr>
        <w:jc w:val="both"/>
        <w:rPr>
          <w:bCs/>
          <w:sz w:val="22"/>
          <w:szCs w:val="22"/>
          <w:lang w:val="sk-SK"/>
        </w:rPr>
      </w:pPr>
      <w:r w:rsidRPr="007708BE">
        <w:rPr>
          <w:bCs/>
          <w:sz w:val="22"/>
          <w:szCs w:val="22"/>
          <w:lang w:val="sk-SK"/>
        </w:rPr>
        <w:t>Lieky sa nesmú likvidovať odpadovou vodou alebo domovým odpadom. Nepoužitý liek vráťte do lekárne. Tieto opatrenia pomôžu chrániť životné prostredie.</w:t>
      </w:r>
    </w:p>
    <w:p w:rsidR="007A50F3" w:rsidRDefault="007A50F3" w:rsidP="000B03E9">
      <w:pPr>
        <w:numPr>
          <w:ilvl w:val="12"/>
          <w:numId w:val="0"/>
        </w:numPr>
        <w:jc w:val="both"/>
        <w:rPr>
          <w:bCs/>
          <w:sz w:val="22"/>
          <w:szCs w:val="22"/>
          <w:lang w:val="sk-SK"/>
        </w:rPr>
      </w:pPr>
    </w:p>
    <w:p w:rsidR="0040248C" w:rsidRPr="007708BE" w:rsidRDefault="0040248C" w:rsidP="000B03E9">
      <w:pPr>
        <w:numPr>
          <w:ilvl w:val="12"/>
          <w:numId w:val="0"/>
        </w:numPr>
        <w:jc w:val="both"/>
        <w:rPr>
          <w:bCs/>
          <w:sz w:val="22"/>
          <w:szCs w:val="22"/>
          <w:lang w:val="sk-SK"/>
        </w:rPr>
      </w:pPr>
    </w:p>
    <w:p w:rsidR="007A50F3" w:rsidRPr="007708BE" w:rsidRDefault="00544B63" w:rsidP="000B03E9">
      <w:pPr>
        <w:numPr>
          <w:ilvl w:val="0"/>
          <w:numId w:val="3"/>
        </w:numPr>
        <w:jc w:val="both"/>
        <w:rPr>
          <w:b/>
          <w:bCs/>
          <w:caps/>
          <w:sz w:val="22"/>
          <w:szCs w:val="22"/>
          <w:lang w:val="sk-SK"/>
        </w:rPr>
      </w:pPr>
      <w:r w:rsidRPr="007708BE">
        <w:rPr>
          <w:b/>
          <w:noProof/>
          <w:sz w:val="22"/>
          <w:szCs w:val="22"/>
          <w:lang w:val="sk-SK"/>
        </w:rPr>
        <w:t xml:space="preserve"> Obsah balenia a ďalšie informácie</w:t>
      </w:r>
      <w:r w:rsidRPr="00F142FA" w:rsidDel="00544B63">
        <w:rPr>
          <w:b/>
          <w:bCs/>
          <w:caps/>
          <w:sz w:val="22"/>
          <w:szCs w:val="22"/>
          <w:lang w:val="sk-SK"/>
        </w:rPr>
        <w:t xml:space="preserve"> </w:t>
      </w:r>
    </w:p>
    <w:p w:rsidR="00544B63" w:rsidRPr="007708BE" w:rsidRDefault="00544B63" w:rsidP="000B03E9">
      <w:pPr>
        <w:numPr>
          <w:ilvl w:val="12"/>
          <w:numId w:val="0"/>
        </w:numPr>
        <w:jc w:val="both"/>
        <w:rPr>
          <w:b/>
          <w:sz w:val="22"/>
          <w:szCs w:val="22"/>
          <w:lang w:val="sk-SK"/>
        </w:rPr>
      </w:pPr>
    </w:p>
    <w:p w:rsidR="00213BB5" w:rsidRPr="007708BE" w:rsidRDefault="001D33D5" w:rsidP="000B03E9">
      <w:pPr>
        <w:numPr>
          <w:ilvl w:val="12"/>
          <w:numId w:val="0"/>
        </w:numPr>
        <w:jc w:val="both"/>
        <w:rPr>
          <w:b/>
          <w:sz w:val="22"/>
          <w:szCs w:val="22"/>
          <w:lang w:val="sk-SK"/>
        </w:rPr>
      </w:pPr>
      <w:r w:rsidRPr="007708BE">
        <w:rPr>
          <w:b/>
          <w:sz w:val="22"/>
          <w:szCs w:val="22"/>
          <w:lang w:val="sk-SK"/>
        </w:rPr>
        <w:t>Č</w:t>
      </w:r>
      <w:r w:rsidR="00541F49" w:rsidRPr="007708BE">
        <w:rPr>
          <w:b/>
          <w:sz w:val="22"/>
          <w:szCs w:val="22"/>
          <w:lang w:val="sk-SK"/>
        </w:rPr>
        <w:t xml:space="preserve">o Thiopental VUAB </w:t>
      </w:r>
      <w:r w:rsidR="00213BB5" w:rsidRPr="007708BE">
        <w:rPr>
          <w:b/>
          <w:sz w:val="22"/>
          <w:szCs w:val="22"/>
          <w:lang w:val="sk-SK"/>
        </w:rPr>
        <w:t>obsahuje</w:t>
      </w:r>
    </w:p>
    <w:p w:rsidR="00310EE2" w:rsidRPr="007708BE" w:rsidRDefault="00310EE2" w:rsidP="000B03E9">
      <w:pPr>
        <w:jc w:val="both"/>
        <w:rPr>
          <w:sz w:val="22"/>
          <w:szCs w:val="22"/>
          <w:lang w:val="sk-SK"/>
        </w:rPr>
      </w:pPr>
    </w:p>
    <w:p w:rsidR="005278D1" w:rsidRPr="007708BE" w:rsidRDefault="000F684F" w:rsidP="00E25BD3">
      <w:pPr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Liečivo</w:t>
      </w:r>
      <w:r w:rsidR="00213BB5" w:rsidRPr="007708BE">
        <w:rPr>
          <w:sz w:val="22"/>
          <w:szCs w:val="22"/>
          <w:lang w:val="sk-SK"/>
        </w:rPr>
        <w:t xml:space="preserve"> je</w:t>
      </w:r>
      <w:r w:rsidRPr="007708BE">
        <w:rPr>
          <w:sz w:val="22"/>
          <w:szCs w:val="22"/>
          <w:lang w:val="sk-SK"/>
        </w:rPr>
        <w:t xml:space="preserve"> </w:t>
      </w:r>
      <w:r w:rsidR="00F700B2" w:rsidRPr="002B183D">
        <w:rPr>
          <w:sz w:val="22"/>
          <w:szCs w:val="22"/>
          <w:lang w:val="sk-SK"/>
        </w:rPr>
        <w:t>tiopental sodný</w:t>
      </w:r>
      <w:r w:rsidRPr="007708BE">
        <w:rPr>
          <w:sz w:val="22"/>
          <w:szCs w:val="22"/>
          <w:lang w:val="sk-SK"/>
        </w:rPr>
        <w:t>.</w:t>
      </w:r>
      <w:r w:rsidR="00085738">
        <w:rPr>
          <w:sz w:val="22"/>
          <w:szCs w:val="22"/>
          <w:lang w:val="sk-SK"/>
        </w:rPr>
        <w:t xml:space="preserve"> s</w:t>
      </w:r>
      <w:r w:rsidR="00E25BD3">
        <w:rPr>
          <w:sz w:val="22"/>
          <w:szCs w:val="22"/>
          <w:lang w:val="sk-SK"/>
        </w:rPr>
        <w:t> </w:t>
      </w:r>
      <w:r w:rsidR="00C26800">
        <w:rPr>
          <w:sz w:val="22"/>
          <w:szCs w:val="22"/>
          <w:lang w:val="sk-SK"/>
        </w:rPr>
        <w:t>nátriumkarbonátom</w:t>
      </w:r>
      <w:r w:rsidR="00E25BD3">
        <w:rPr>
          <w:sz w:val="22"/>
          <w:szCs w:val="22"/>
          <w:lang w:val="sk-SK"/>
        </w:rPr>
        <w:t>.</w:t>
      </w:r>
      <w:r w:rsidR="00E25BD3" w:rsidRPr="007708BE" w:rsidDel="00E25BD3">
        <w:rPr>
          <w:sz w:val="22"/>
          <w:szCs w:val="22"/>
          <w:lang w:val="sk-SK"/>
        </w:rPr>
        <w:t xml:space="preserve"> </w:t>
      </w:r>
      <w:r w:rsidR="00085738">
        <w:rPr>
          <w:sz w:val="22"/>
          <w:szCs w:val="22"/>
          <w:lang w:val="sk-SK"/>
        </w:rPr>
        <w:t xml:space="preserve">Každá liekovka Thiopental VUAB obsahuje sterilný </w:t>
      </w:r>
      <w:r w:rsidR="00E25BD3">
        <w:rPr>
          <w:sz w:val="22"/>
          <w:szCs w:val="22"/>
          <w:lang w:val="sk-SK"/>
        </w:rPr>
        <w:t xml:space="preserve">žltkastý </w:t>
      </w:r>
      <w:r w:rsidR="00085738">
        <w:rPr>
          <w:sz w:val="22"/>
          <w:szCs w:val="22"/>
          <w:lang w:val="sk-SK"/>
        </w:rPr>
        <w:t xml:space="preserve">prášok v množstve 0,5 mg alebo 1,0 mg. </w:t>
      </w:r>
    </w:p>
    <w:p w:rsidR="00213BB5" w:rsidRPr="007708BE" w:rsidRDefault="00213BB5" w:rsidP="000B03E9">
      <w:pPr>
        <w:jc w:val="both"/>
        <w:rPr>
          <w:sz w:val="22"/>
          <w:szCs w:val="22"/>
          <w:lang w:val="sk-SK"/>
        </w:rPr>
      </w:pPr>
    </w:p>
    <w:p w:rsidR="00213BB5" w:rsidRPr="007708BE" w:rsidRDefault="001D33D5" w:rsidP="000B03E9">
      <w:pPr>
        <w:jc w:val="both"/>
        <w:rPr>
          <w:b/>
          <w:sz w:val="22"/>
          <w:szCs w:val="22"/>
          <w:lang w:val="sk-SK"/>
        </w:rPr>
      </w:pPr>
      <w:r w:rsidRPr="007708BE">
        <w:rPr>
          <w:b/>
          <w:sz w:val="22"/>
          <w:szCs w:val="22"/>
          <w:lang w:val="sk-SK"/>
        </w:rPr>
        <w:t>Ako</w:t>
      </w:r>
      <w:r w:rsidR="00213BB5" w:rsidRPr="007708BE">
        <w:rPr>
          <w:b/>
          <w:sz w:val="22"/>
          <w:szCs w:val="22"/>
          <w:lang w:val="sk-SK"/>
        </w:rPr>
        <w:t xml:space="preserve"> </w:t>
      </w:r>
      <w:r w:rsidR="00E850C6" w:rsidRPr="007708BE">
        <w:rPr>
          <w:b/>
          <w:sz w:val="22"/>
          <w:szCs w:val="22"/>
          <w:lang w:val="sk-SK"/>
        </w:rPr>
        <w:t>vyz</w:t>
      </w:r>
      <w:r w:rsidR="00541F49" w:rsidRPr="007708BE">
        <w:rPr>
          <w:b/>
          <w:sz w:val="22"/>
          <w:szCs w:val="22"/>
          <w:lang w:val="sk-SK"/>
        </w:rPr>
        <w:t>erá Thiopental VUAB</w:t>
      </w:r>
      <w:r w:rsidR="00E850C6" w:rsidRPr="007708BE">
        <w:rPr>
          <w:b/>
          <w:sz w:val="22"/>
          <w:szCs w:val="22"/>
          <w:lang w:val="sk-SK"/>
        </w:rPr>
        <w:t xml:space="preserve"> a obsah </w:t>
      </w:r>
      <w:r w:rsidR="00213BB5" w:rsidRPr="007708BE">
        <w:rPr>
          <w:b/>
          <w:sz w:val="22"/>
          <w:szCs w:val="22"/>
          <w:lang w:val="sk-SK"/>
        </w:rPr>
        <w:t>balen</w:t>
      </w:r>
      <w:r w:rsidR="00E850C6" w:rsidRPr="007708BE">
        <w:rPr>
          <w:b/>
          <w:sz w:val="22"/>
          <w:szCs w:val="22"/>
          <w:lang w:val="sk-SK"/>
        </w:rPr>
        <w:t>ia</w:t>
      </w:r>
    </w:p>
    <w:p w:rsidR="00E850C6" w:rsidRPr="007708BE" w:rsidRDefault="00E850C6" w:rsidP="000B03E9">
      <w:pPr>
        <w:jc w:val="both"/>
        <w:rPr>
          <w:sz w:val="22"/>
          <w:szCs w:val="22"/>
          <w:lang w:val="sk-SK"/>
        </w:rPr>
      </w:pPr>
    </w:p>
    <w:p w:rsidR="00213BB5" w:rsidRPr="007708BE" w:rsidRDefault="00541F49" w:rsidP="000B03E9">
      <w:pPr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Thiopental VUAB</w:t>
      </w:r>
      <w:r w:rsidR="00213BB5" w:rsidRPr="007708BE">
        <w:rPr>
          <w:sz w:val="22"/>
          <w:szCs w:val="22"/>
          <w:lang w:val="sk-SK"/>
        </w:rPr>
        <w:t xml:space="preserve"> je steriln</w:t>
      </w:r>
      <w:r w:rsidR="001D33D5" w:rsidRPr="007708BE">
        <w:rPr>
          <w:sz w:val="22"/>
          <w:szCs w:val="22"/>
          <w:lang w:val="sk-SK"/>
        </w:rPr>
        <w:t>ý</w:t>
      </w:r>
      <w:r w:rsidR="00213BB5" w:rsidRPr="007708BE">
        <w:rPr>
          <w:sz w:val="22"/>
          <w:szCs w:val="22"/>
          <w:lang w:val="sk-SK"/>
        </w:rPr>
        <w:t xml:space="preserve"> </w:t>
      </w:r>
      <w:r w:rsidR="00E25BD3">
        <w:rPr>
          <w:sz w:val="22"/>
          <w:szCs w:val="22"/>
          <w:lang w:val="sk-SK"/>
        </w:rPr>
        <w:t xml:space="preserve">žltkastý </w:t>
      </w:r>
      <w:r w:rsidR="00213BB5" w:rsidRPr="007708BE">
        <w:rPr>
          <w:sz w:val="22"/>
          <w:szCs w:val="22"/>
          <w:lang w:val="sk-SK"/>
        </w:rPr>
        <w:t>práš</w:t>
      </w:r>
      <w:r w:rsidR="00E04B59" w:rsidRPr="007708BE">
        <w:rPr>
          <w:sz w:val="22"/>
          <w:szCs w:val="22"/>
          <w:lang w:val="sk-SK"/>
        </w:rPr>
        <w:t>o</w:t>
      </w:r>
      <w:r w:rsidR="00213BB5" w:rsidRPr="007708BE">
        <w:rPr>
          <w:sz w:val="22"/>
          <w:szCs w:val="22"/>
          <w:lang w:val="sk-SK"/>
        </w:rPr>
        <w:t>k v sklen</w:t>
      </w:r>
      <w:r w:rsidR="00A826DE" w:rsidRPr="007708BE">
        <w:rPr>
          <w:sz w:val="22"/>
          <w:szCs w:val="22"/>
          <w:lang w:val="sk-SK"/>
        </w:rPr>
        <w:t>e</w:t>
      </w:r>
      <w:r w:rsidR="00213BB5" w:rsidRPr="007708BE">
        <w:rPr>
          <w:sz w:val="22"/>
          <w:szCs w:val="22"/>
          <w:lang w:val="sk-SK"/>
        </w:rPr>
        <w:t>n</w:t>
      </w:r>
      <w:r w:rsidR="00A826DE" w:rsidRPr="007708BE">
        <w:rPr>
          <w:sz w:val="22"/>
          <w:szCs w:val="22"/>
          <w:lang w:val="sk-SK"/>
        </w:rPr>
        <w:t>ej</w:t>
      </w:r>
      <w:r w:rsidR="00213BB5" w:rsidRPr="007708BE">
        <w:rPr>
          <w:sz w:val="22"/>
          <w:szCs w:val="22"/>
          <w:lang w:val="sk-SK"/>
        </w:rPr>
        <w:t xml:space="preserve"> </w:t>
      </w:r>
      <w:r w:rsidR="005A4CC9" w:rsidRPr="007708BE">
        <w:rPr>
          <w:sz w:val="22"/>
          <w:szCs w:val="22"/>
          <w:lang w:val="sk-SK"/>
        </w:rPr>
        <w:t>liekovke</w:t>
      </w:r>
      <w:r w:rsidR="00213BB5" w:rsidRPr="007708BE">
        <w:rPr>
          <w:sz w:val="22"/>
          <w:szCs w:val="22"/>
          <w:lang w:val="sk-SK"/>
        </w:rPr>
        <w:t xml:space="preserve"> s</w:t>
      </w:r>
      <w:r w:rsidR="0008273B">
        <w:rPr>
          <w:sz w:val="22"/>
          <w:szCs w:val="22"/>
          <w:lang w:val="sk-SK"/>
        </w:rPr>
        <w:t> gumovou zátkou a hliníkovým uzáverom alebo s </w:t>
      </w:r>
      <w:r w:rsidR="00213BB5" w:rsidRPr="007708BE">
        <w:rPr>
          <w:sz w:val="22"/>
          <w:szCs w:val="22"/>
          <w:lang w:val="sk-SK"/>
        </w:rPr>
        <w:t>uzáv</w:t>
      </w:r>
      <w:r w:rsidR="00A826DE" w:rsidRPr="007708BE">
        <w:rPr>
          <w:sz w:val="22"/>
          <w:szCs w:val="22"/>
          <w:lang w:val="sk-SK"/>
        </w:rPr>
        <w:t>e</w:t>
      </w:r>
      <w:r w:rsidR="00213BB5" w:rsidRPr="007708BE">
        <w:rPr>
          <w:sz w:val="22"/>
          <w:szCs w:val="22"/>
          <w:lang w:val="sk-SK"/>
        </w:rPr>
        <w:t>r</w:t>
      </w:r>
      <w:r w:rsidR="00A826DE" w:rsidRPr="007708BE">
        <w:rPr>
          <w:sz w:val="22"/>
          <w:szCs w:val="22"/>
          <w:lang w:val="sk-SK"/>
        </w:rPr>
        <w:t>o</w:t>
      </w:r>
      <w:r w:rsidR="00213BB5" w:rsidRPr="007708BE">
        <w:rPr>
          <w:sz w:val="22"/>
          <w:szCs w:val="22"/>
          <w:lang w:val="sk-SK"/>
        </w:rPr>
        <w:t>m</w:t>
      </w:r>
      <w:r w:rsidR="0008273B">
        <w:rPr>
          <w:sz w:val="22"/>
          <w:szCs w:val="22"/>
          <w:lang w:val="sk-SK"/>
        </w:rPr>
        <w:t xml:space="preserve"> s plastovým odklápacím viečkom </w:t>
      </w:r>
      <w:r w:rsidR="00213BB5" w:rsidRPr="007708BE">
        <w:rPr>
          <w:sz w:val="22"/>
          <w:szCs w:val="22"/>
          <w:lang w:val="sk-SK"/>
        </w:rPr>
        <w:t>.</w:t>
      </w:r>
    </w:p>
    <w:p w:rsidR="00213BB5" w:rsidRPr="007708BE" w:rsidRDefault="00213BB5" w:rsidP="000B03E9">
      <w:pPr>
        <w:rPr>
          <w:sz w:val="22"/>
          <w:szCs w:val="22"/>
          <w:lang w:val="sk-SK"/>
        </w:rPr>
      </w:pPr>
    </w:p>
    <w:p w:rsidR="00213BB5" w:rsidRPr="007708BE" w:rsidRDefault="00541F49" w:rsidP="000B03E9">
      <w:pPr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Thiopental VUAB</w:t>
      </w:r>
      <w:r w:rsidR="00213BB5" w:rsidRPr="007708BE">
        <w:rPr>
          <w:sz w:val="22"/>
          <w:szCs w:val="22"/>
          <w:lang w:val="sk-SK"/>
        </w:rPr>
        <w:t xml:space="preserve"> 0,5 g: 1</w:t>
      </w:r>
      <w:r w:rsidR="00CD48F1" w:rsidRPr="007708BE">
        <w:rPr>
          <w:sz w:val="22"/>
          <w:szCs w:val="22"/>
          <w:lang w:val="sk-SK"/>
        </w:rPr>
        <w:t xml:space="preserve"> </w:t>
      </w:r>
      <w:r w:rsidR="00213BB5" w:rsidRPr="007708BE">
        <w:rPr>
          <w:sz w:val="22"/>
          <w:szCs w:val="22"/>
          <w:lang w:val="sk-SK"/>
        </w:rPr>
        <w:t>x</w:t>
      </w:r>
      <w:r w:rsidR="00CD48F1" w:rsidRPr="007708BE">
        <w:rPr>
          <w:sz w:val="22"/>
          <w:szCs w:val="22"/>
          <w:lang w:val="sk-SK"/>
        </w:rPr>
        <w:t xml:space="preserve"> 0,5 g</w:t>
      </w:r>
    </w:p>
    <w:p w:rsidR="005278D1" w:rsidRPr="007708BE" w:rsidRDefault="005278D1" w:rsidP="000B03E9">
      <w:pPr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Thiopental VUAB 1,0 g: 1</w:t>
      </w:r>
      <w:r w:rsidR="00CD48F1" w:rsidRPr="007708BE">
        <w:rPr>
          <w:sz w:val="22"/>
          <w:szCs w:val="22"/>
          <w:lang w:val="sk-SK"/>
        </w:rPr>
        <w:t xml:space="preserve"> </w:t>
      </w:r>
      <w:r w:rsidRPr="007708BE">
        <w:rPr>
          <w:sz w:val="22"/>
          <w:szCs w:val="22"/>
          <w:lang w:val="sk-SK"/>
        </w:rPr>
        <w:t>x</w:t>
      </w:r>
      <w:r w:rsidR="00CD48F1" w:rsidRPr="007708BE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="00CD48F1" w:rsidRPr="007708BE">
          <w:rPr>
            <w:sz w:val="22"/>
            <w:szCs w:val="22"/>
            <w:lang w:val="sk-SK"/>
          </w:rPr>
          <w:t>1 g</w:t>
        </w:r>
      </w:smartTag>
    </w:p>
    <w:p w:rsidR="005278D1" w:rsidRPr="007708BE" w:rsidRDefault="005278D1" w:rsidP="00DA382F">
      <w:pPr>
        <w:pStyle w:val="Zarkazkladnhotextu"/>
        <w:spacing w:after="0"/>
        <w:ind w:left="0"/>
        <w:rPr>
          <w:sz w:val="22"/>
          <w:szCs w:val="22"/>
          <w:lang w:val="sk-SK"/>
        </w:rPr>
      </w:pPr>
    </w:p>
    <w:p w:rsidR="00213BB5" w:rsidRPr="007708BE" w:rsidRDefault="00213BB5" w:rsidP="00DA382F">
      <w:pPr>
        <w:pStyle w:val="Zarkazkladnhotextu"/>
        <w:spacing w:after="0"/>
        <w:ind w:left="0"/>
        <w:rPr>
          <w:sz w:val="22"/>
          <w:szCs w:val="22"/>
          <w:u w:val="single"/>
          <w:lang w:val="sk-SK"/>
        </w:rPr>
      </w:pPr>
      <w:r w:rsidRPr="007708BE">
        <w:rPr>
          <w:sz w:val="22"/>
          <w:szCs w:val="22"/>
          <w:u w:val="single"/>
          <w:lang w:val="sk-SK"/>
        </w:rPr>
        <w:t>Inkompatibilita</w:t>
      </w:r>
    </w:p>
    <w:p w:rsidR="00EE47F7" w:rsidRPr="002B183D" w:rsidRDefault="00085738" w:rsidP="00DA382F">
      <w:pPr>
        <w:pStyle w:val="Zarkazkladnhotextu"/>
        <w:spacing w:after="0"/>
        <w:ind w:left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Má sa</w:t>
      </w:r>
      <w:r w:rsidR="00213BB5" w:rsidRPr="002B183D">
        <w:rPr>
          <w:sz w:val="22"/>
          <w:szCs w:val="22"/>
          <w:lang w:val="sk-SK"/>
        </w:rPr>
        <w:t xml:space="preserve"> používa</w:t>
      </w:r>
      <w:r w:rsidR="00A826DE" w:rsidRPr="002B183D">
        <w:rPr>
          <w:sz w:val="22"/>
          <w:szCs w:val="22"/>
          <w:lang w:val="sk-SK"/>
        </w:rPr>
        <w:t>ť</w:t>
      </w:r>
      <w:r w:rsidR="00213BB5" w:rsidRPr="002B183D">
        <w:rPr>
          <w:sz w:val="22"/>
          <w:szCs w:val="22"/>
          <w:lang w:val="sk-SK"/>
        </w:rPr>
        <w:t xml:space="preserve"> č</w:t>
      </w:r>
      <w:r w:rsidR="00A826DE" w:rsidRPr="002B183D">
        <w:rPr>
          <w:sz w:val="22"/>
          <w:szCs w:val="22"/>
          <w:lang w:val="sk-SK"/>
        </w:rPr>
        <w:t>í</w:t>
      </w:r>
      <w:r w:rsidR="00213BB5" w:rsidRPr="002B183D">
        <w:rPr>
          <w:sz w:val="22"/>
          <w:szCs w:val="22"/>
          <w:lang w:val="sk-SK"/>
        </w:rPr>
        <w:t>r</w:t>
      </w:r>
      <w:r w:rsidR="00A826DE" w:rsidRPr="002B183D">
        <w:rPr>
          <w:sz w:val="22"/>
          <w:szCs w:val="22"/>
          <w:lang w:val="sk-SK"/>
        </w:rPr>
        <w:t>y</w:t>
      </w:r>
      <w:r w:rsidR="00213BB5" w:rsidRPr="002B183D">
        <w:rPr>
          <w:sz w:val="22"/>
          <w:szCs w:val="22"/>
          <w:lang w:val="sk-SK"/>
        </w:rPr>
        <w:t xml:space="preserve">, </w:t>
      </w:r>
      <w:r w:rsidR="00A826DE" w:rsidRPr="002B183D">
        <w:rPr>
          <w:sz w:val="22"/>
          <w:szCs w:val="22"/>
          <w:lang w:val="sk-SK"/>
        </w:rPr>
        <w:t>homogénny</w:t>
      </w:r>
      <w:r w:rsidR="00213BB5" w:rsidRPr="002B183D">
        <w:rPr>
          <w:sz w:val="22"/>
          <w:szCs w:val="22"/>
          <w:lang w:val="sk-SK"/>
        </w:rPr>
        <w:t xml:space="preserve"> roztok. </w:t>
      </w:r>
      <w:r w:rsidR="00A826DE" w:rsidRPr="002B183D">
        <w:rPr>
          <w:sz w:val="22"/>
          <w:szCs w:val="22"/>
          <w:lang w:val="sk-SK"/>
        </w:rPr>
        <w:t>Pripravený</w:t>
      </w:r>
      <w:r w:rsidR="00213BB5" w:rsidRPr="002B183D">
        <w:rPr>
          <w:sz w:val="22"/>
          <w:szCs w:val="22"/>
          <w:lang w:val="sk-SK"/>
        </w:rPr>
        <w:t xml:space="preserve"> roztok je zásaditý, a pok</w:t>
      </w:r>
      <w:r w:rsidR="00A826DE" w:rsidRPr="002B183D">
        <w:rPr>
          <w:sz w:val="22"/>
          <w:szCs w:val="22"/>
          <w:lang w:val="sk-SK"/>
        </w:rPr>
        <w:t>iaľ</w:t>
      </w:r>
      <w:r w:rsidR="00213BB5" w:rsidRPr="002B183D">
        <w:rPr>
          <w:sz w:val="22"/>
          <w:szCs w:val="22"/>
          <w:lang w:val="sk-SK"/>
        </w:rPr>
        <w:t xml:space="preserve"> by s</w:t>
      </w:r>
      <w:r w:rsidR="00A826DE" w:rsidRPr="002B183D">
        <w:rPr>
          <w:sz w:val="22"/>
          <w:szCs w:val="22"/>
          <w:lang w:val="sk-SK"/>
        </w:rPr>
        <w:t>a</w:t>
      </w:r>
      <w:r w:rsidR="00213BB5" w:rsidRPr="002B183D">
        <w:rPr>
          <w:sz w:val="22"/>
          <w:szCs w:val="22"/>
          <w:lang w:val="sk-SK"/>
        </w:rPr>
        <w:t xml:space="preserve"> p</w:t>
      </w:r>
      <w:r w:rsidR="00A826DE" w:rsidRPr="002B183D">
        <w:rPr>
          <w:sz w:val="22"/>
          <w:szCs w:val="22"/>
          <w:lang w:val="sk-SK"/>
        </w:rPr>
        <w:t>r</w:t>
      </w:r>
      <w:r w:rsidR="00213BB5" w:rsidRPr="002B183D">
        <w:rPr>
          <w:sz w:val="22"/>
          <w:szCs w:val="22"/>
          <w:lang w:val="sk-SK"/>
        </w:rPr>
        <w:t>idal</w:t>
      </w:r>
      <w:r w:rsidR="00A826DE" w:rsidRPr="002B183D">
        <w:rPr>
          <w:sz w:val="22"/>
          <w:szCs w:val="22"/>
          <w:lang w:val="sk-SK"/>
        </w:rPr>
        <w:t xml:space="preserve">i </w:t>
      </w:r>
      <w:r w:rsidR="00213BB5" w:rsidRPr="002B183D">
        <w:rPr>
          <w:sz w:val="22"/>
          <w:szCs w:val="22"/>
          <w:lang w:val="sk-SK"/>
        </w:rPr>
        <w:t>akéko</w:t>
      </w:r>
      <w:r w:rsidR="00A826DE" w:rsidRPr="002B183D">
        <w:rPr>
          <w:sz w:val="22"/>
          <w:szCs w:val="22"/>
          <w:lang w:val="sk-SK"/>
        </w:rPr>
        <w:t>ľvek</w:t>
      </w:r>
      <w:r w:rsidR="00213BB5" w:rsidRPr="002B183D">
        <w:rPr>
          <w:sz w:val="22"/>
          <w:szCs w:val="22"/>
          <w:lang w:val="sk-SK"/>
        </w:rPr>
        <w:t xml:space="preserve"> látky </w:t>
      </w:r>
      <w:r w:rsidR="00A826DE" w:rsidRPr="002B183D">
        <w:rPr>
          <w:sz w:val="22"/>
          <w:szCs w:val="22"/>
          <w:lang w:val="sk-SK"/>
        </w:rPr>
        <w:t>z</w:t>
      </w:r>
      <w:r w:rsidR="00213BB5" w:rsidRPr="002B183D">
        <w:rPr>
          <w:sz w:val="22"/>
          <w:szCs w:val="22"/>
          <w:lang w:val="sk-SK"/>
        </w:rPr>
        <w:t>nižuj</w:t>
      </w:r>
      <w:r w:rsidR="00A826DE" w:rsidRPr="002B183D">
        <w:rPr>
          <w:sz w:val="22"/>
          <w:szCs w:val="22"/>
          <w:lang w:val="sk-SK"/>
        </w:rPr>
        <w:t>ú</w:t>
      </w:r>
      <w:r w:rsidR="00213BB5" w:rsidRPr="002B183D">
        <w:rPr>
          <w:sz w:val="22"/>
          <w:szCs w:val="22"/>
          <w:lang w:val="sk-SK"/>
        </w:rPr>
        <w:t>c</w:t>
      </w:r>
      <w:r w:rsidR="00A826DE" w:rsidRPr="002B183D">
        <w:rPr>
          <w:sz w:val="22"/>
          <w:szCs w:val="22"/>
          <w:lang w:val="sk-SK"/>
        </w:rPr>
        <w:t>e</w:t>
      </w:r>
      <w:r w:rsidR="00213BB5" w:rsidRPr="002B183D">
        <w:rPr>
          <w:sz w:val="22"/>
          <w:szCs w:val="22"/>
          <w:lang w:val="sk-SK"/>
        </w:rPr>
        <w:t xml:space="preserve"> pH, ohrozil by s</w:t>
      </w:r>
      <w:r w:rsidR="00A826DE" w:rsidRPr="002B183D">
        <w:rPr>
          <w:sz w:val="22"/>
          <w:szCs w:val="22"/>
          <w:lang w:val="sk-SK"/>
        </w:rPr>
        <w:t>a</w:t>
      </w:r>
      <w:r w:rsidR="00213BB5" w:rsidRPr="002B183D">
        <w:rPr>
          <w:sz w:val="22"/>
          <w:szCs w:val="22"/>
          <w:lang w:val="sk-SK"/>
        </w:rPr>
        <w:t xml:space="preserve"> proces vst</w:t>
      </w:r>
      <w:r w:rsidR="00A826DE" w:rsidRPr="002B183D">
        <w:rPr>
          <w:sz w:val="22"/>
          <w:szCs w:val="22"/>
          <w:lang w:val="sk-SK"/>
        </w:rPr>
        <w:t>rebáva</w:t>
      </w:r>
      <w:r w:rsidR="00213BB5" w:rsidRPr="002B183D">
        <w:rPr>
          <w:sz w:val="22"/>
          <w:szCs w:val="22"/>
          <w:lang w:val="sk-SK"/>
        </w:rPr>
        <w:t>n</w:t>
      </w:r>
      <w:r w:rsidR="00A826DE" w:rsidRPr="002B183D">
        <w:rPr>
          <w:sz w:val="22"/>
          <w:szCs w:val="22"/>
          <w:lang w:val="sk-SK"/>
        </w:rPr>
        <w:t>ia</w:t>
      </w:r>
      <w:r w:rsidR="00213BB5" w:rsidRPr="002B183D">
        <w:rPr>
          <w:sz w:val="22"/>
          <w:szCs w:val="22"/>
          <w:lang w:val="sk-SK"/>
        </w:rPr>
        <w:t xml:space="preserve">. Tento </w:t>
      </w:r>
      <w:r w:rsidR="00A826DE" w:rsidRPr="002B183D">
        <w:rPr>
          <w:sz w:val="22"/>
          <w:szCs w:val="22"/>
          <w:lang w:val="sk-SK"/>
        </w:rPr>
        <w:t>liek</w:t>
      </w:r>
      <w:r w:rsidR="00213BB5" w:rsidRPr="002B183D">
        <w:rPr>
          <w:sz w:val="22"/>
          <w:szCs w:val="22"/>
          <w:lang w:val="sk-SK"/>
        </w:rPr>
        <w:t xml:space="preserve"> s</w:t>
      </w:r>
      <w:r w:rsidR="00A826DE" w:rsidRPr="002B183D">
        <w:rPr>
          <w:sz w:val="22"/>
          <w:szCs w:val="22"/>
          <w:lang w:val="sk-SK"/>
        </w:rPr>
        <w:t>a nesmie</w:t>
      </w:r>
      <w:r w:rsidR="00213BB5" w:rsidRPr="002B183D">
        <w:rPr>
          <w:sz w:val="22"/>
          <w:szCs w:val="22"/>
          <w:lang w:val="sk-SK"/>
        </w:rPr>
        <w:t xml:space="preserve"> </w:t>
      </w:r>
      <w:r w:rsidR="00A826DE" w:rsidRPr="002B183D">
        <w:rPr>
          <w:sz w:val="22"/>
          <w:szCs w:val="22"/>
          <w:lang w:val="sk-SK"/>
        </w:rPr>
        <w:t>miešať</w:t>
      </w:r>
      <w:r w:rsidR="00213BB5" w:rsidRPr="002B183D">
        <w:rPr>
          <w:sz w:val="22"/>
          <w:szCs w:val="22"/>
          <w:lang w:val="sk-SK"/>
        </w:rPr>
        <w:t xml:space="preserve"> s</w:t>
      </w:r>
      <w:r w:rsidR="00A826DE" w:rsidRPr="002B183D">
        <w:rPr>
          <w:sz w:val="22"/>
          <w:szCs w:val="22"/>
          <w:lang w:val="sk-SK"/>
        </w:rPr>
        <w:t>o</w:t>
      </w:r>
      <w:r w:rsidR="00213BB5" w:rsidRPr="002B183D">
        <w:rPr>
          <w:sz w:val="22"/>
          <w:szCs w:val="22"/>
          <w:lang w:val="sk-SK"/>
        </w:rPr>
        <w:t> ž</w:t>
      </w:r>
      <w:r w:rsidR="00A826DE" w:rsidRPr="002B183D">
        <w:rPr>
          <w:sz w:val="22"/>
          <w:szCs w:val="22"/>
          <w:lang w:val="sk-SK"/>
        </w:rPr>
        <w:t>ia</w:t>
      </w:r>
      <w:r w:rsidR="00213BB5" w:rsidRPr="002B183D">
        <w:rPr>
          <w:sz w:val="22"/>
          <w:szCs w:val="22"/>
          <w:lang w:val="sk-SK"/>
        </w:rPr>
        <w:t>dn</w:t>
      </w:r>
      <w:r w:rsidR="00A826DE" w:rsidRPr="002B183D">
        <w:rPr>
          <w:sz w:val="22"/>
          <w:szCs w:val="22"/>
          <w:lang w:val="sk-SK"/>
        </w:rPr>
        <w:t>y</w:t>
      </w:r>
      <w:r w:rsidR="00213BB5" w:rsidRPr="002B183D">
        <w:rPr>
          <w:sz w:val="22"/>
          <w:szCs w:val="22"/>
          <w:lang w:val="sk-SK"/>
        </w:rPr>
        <w:t>mi inými l</w:t>
      </w:r>
      <w:r w:rsidR="00A826DE" w:rsidRPr="002B183D">
        <w:rPr>
          <w:sz w:val="22"/>
          <w:szCs w:val="22"/>
          <w:lang w:val="sk-SK"/>
        </w:rPr>
        <w:t>iekmi</w:t>
      </w:r>
      <w:r w:rsidR="00213BB5" w:rsidRPr="002B183D">
        <w:rPr>
          <w:sz w:val="22"/>
          <w:szCs w:val="22"/>
          <w:lang w:val="sk-SK"/>
        </w:rPr>
        <w:t xml:space="preserve"> </w:t>
      </w:r>
      <w:r w:rsidR="00A826DE" w:rsidRPr="002B183D">
        <w:rPr>
          <w:sz w:val="22"/>
          <w:szCs w:val="22"/>
          <w:lang w:val="sk-SK"/>
        </w:rPr>
        <w:t>okrem</w:t>
      </w:r>
      <w:r w:rsidR="00213BB5" w:rsidRPr="002B183D">
        <w:rPr>
          <w:sz w:val="22"/>
          <w:szCs w:val="22"/>
          <w:lang w:val="sk-SK"/>
        </w:rPr>
        <w:t xml:space="preserve"> t</w:t>
      </w:r>
      <w:r w:rsidR="00A826DE" w:rsidRPr="002B183D">
        <w:rPr>
          <w:sz w:val="22"/>
          <w:szCs w:val="22"/>
          <w:lang w:val="sk-SK"/>
        </w:rPr>
        <w:t>ý</w:t>
      </w:r>
      <w:r w:rsidR="00213BB5" w:rsidRPr="002B183D">
        <w:rPr>
          <w:sz w:val="22"/>
          <w:szCs w:val="22"/>
          <w:lang w:val="sk-SK"/>
        </w:rPr>
        <w:t xml:space="preserve">ch, </w:t>
      </w:r>
      <w:r w:rsidR="00A826DE" w:rsidRPr="002B183D">
        <w:rPr>
          <w:sz w:val="22"/>
          <w:szCs w:val="22"/>
          <w:lang w:val="sk-SK"/>
        </w:rPr>
        <w:t>ktoré sú</w:t>
      </w:r>
      <w:r w:rsidR="00213BB5" w:rsidRPr="002B183D">
        <w:rPr>
          <w:sz w:val="22"/>
          <w:szCs w:val="22"/>
          <w:lang w:val="sk-SK"/>
        </w:rPr>
        <w:t xml:space="preserve"> uveden</w:t>
      </w:r>
      <w:r w:rsidR="00A826DE" w:rsidRPr="002B183D">
        <w:rPr>
          <w:sz w:val="22"/>
          <w:szCs w:val="22"/>
          <w:lang w:val="sk-SK"/>
        </w:rPr>
        <w:t>é</w:t>
      </w:r>
      <w:r w:rsidR="00213BB5" w:rsidRPr="002B183D">
        <w:rPr>
          <w:sz w:val="22"/>
          <w:szCs w:val="22"/>
          <w:lang w:val="sk-SK"/>
        </w:rPr>
        <w:t xml:space="preserve"> v bod</w:t>
      </w:r>
      <w:r w:rsidR="00A826DE" w:rsidRPr="002B183D">
        <w:rPr>
          <w:sz w:val="22"/>
          <w:szCs w:val="22"/>
          <w:lang w:val="sk-SK"/>
        </w:rPr>
        <w:t>e</w:t>
      </w:r>
      <w:r w:rsidR="00213BB5" w:rsidRPr="002B183D">
        <w:rPr>
          <w:sz w:val="22"/>
          <w:szCs w:val="22"/>
          <w:lang w:val="sk-SK"/>
        </w:rPr>
        <w:t xml:space="preserve"> 3.</w:t>
      </w:r>
    </w:p>
    <w:p w:rsidR="0040248C" w:rsidRDefault="0040248C" w:rsidP="00DA382F">
      <w:pPr>
        <w:pStyle w:val="Normlnywebov"/>
        <w:spacing w:before="0" w:beforeAutospacing="0" w:after="0" w:afterAutospacing="0"/>
        <w:rPr>
          <w:rStyle w:val="Siln"/>
          <w:sz w:val="22"/>
          <w:szCs w:val="22"/>
          <w:lang w:val="sk-SK"/>
        </w:rPr>
      </w:pPr>
    </w:p>
    <w:p w:rsidR="006C5865" w:rsidRPr="007708BE" w:rsidRDefault="006C5865" w:rsidP="00DA382F">
      <w:pPr>
        <w:pStyle w:val="Normlnywebov"/>
        <w:spacing w:before="0" w:beforeAutospacing="0" w:after="0" w:afterAutospacing="0"/>
        <w:rPr>
          <w:rStyle w:val="Siln"/>
          <w:sz w:val="22"/>
          <w:szCs w:val="22"/>
          <w:lang w:val="sk-SK"/>
        </w:rPr>
      </w:pPr>
      <w:r w:rsidRPr="007708BE">
        <w:rPr>
          <w:rStyle w:val="Siln"/>
          <w:sz w:val="22"/>
          <w:szCs w:val="22"/>
          <w:lang w:val="sk-SK"/>
        </w:rPr>
        <w:t>Držiteľ rozhodnutia o registrácii a výrobca</w:t>
      </w:r>
    </w:p>
    <w:p w:rsidR="0040248C" w:rsidRDefault="0040248C" w:rsidP="0040248C">
      <w:pPr>
        <w:jc w:val="both"/>
        <w:rPr>
          <w:sz w:val="22"/>
          <w:szCs w:val="22"/>
          <w:lang w:val="sk-SK"/>
        </w:rPr>
      </w:pPr>
    </w:p>
    <w:p w:rsidR="006C5865" w:rsidRPr="007708BE" w:rsidRDefault="006C5865" w:rsidP="0040248C">
      <w:pPr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VUAB Pharma a.s.</w:t>
      </w:r>
    </w:p>
    <w:p w:rsidR="006C5865" w:rsidRPr="007708BE" w:rsidRDefault="006C5865" w:rsidP="002468DD">
      <w:pPr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Vltavská 53</w:t>
      </w:r>
    </w:p>
    <w:p w:rsidR="006C5865" w:rsidRDefault="006C5865" w:rsidP="00036A8B">
      <w:pPr>
        <w:jc w:val="both"/>
        <w:rPr>
          <w:sz w:val="22"/>
          <w:szCs w:val="22"/>
          <w:lang w:val="sk-SK"/>
        </w:rPr>
      </w:pPr>
      <w:r w:rsidRPr="007708BE">
        <w:rPr>
          <w:sz w:val="22"/>
          <w:szCs w:val="22"/>
          <w:lang w:val="sk-SK"/>
        </w:rPr>
        <w:t>25263 Roztoky</w:t>
      </w:r>
    </w:p>
    <w:p w:rsidR="00616514" w:rsidRPr="007708BE" w:rsidRDefault="00616514" w:rsidP="000B03E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Česká republika</w:t>
      </w:r>
    </w:p>
    <w:p w:rsidR="0040248C" w:rsidRDefault="0040248C" w:rsidP="00DA382F">
      <w:pPr>
        <w:pStyle w:val="Normlnywebov"/>
        <w:spacing w:before="0" w:beforeAutospacing="0" w:after="0" w:afterAutospacing="0"/>
        <w:rPr>
          <w:rStyle w:val="Siln"/>
          <w:sz w:val="22"/>
          <w:szCs w:val="22"/>
          <w:lang w:val="sk-SK"/>
        </w:rPr>
      </w:pPr>
    </w:p>
    <w:p w:rsidR="006C5865" w:rsidRPr="007708BE" w:rsidRDefault="006C5865" w:rsidP="00DA382F">
      <w:pPr>
        <w:pStyle w:val="Normlnywebov"/>
        <w:spacing w:before="0" w:beforeAutospacing="0" w:after="0" w:afterAutospacing="0"/>
        <w:rPr>
          <w:rStyle w:val="Siln"/>
          <w:sz w:val="22"/>
          <w:szCs w:val="22"/>
          <w:lang w:val="sk-SK"/>
        </w:rPr>
      </w:pPr>
      <w:r w:rsidRPr="007708BE">
        <w:rPr>
          <w:rStyle w:val="Siln"/>
          <w:sz w:val="22"/>
          <w:szCs w:val="22"/>
          <w:lang w:val="sk-SK"/>
        </w:rPr>
        <w:t xml:space="preserve">Tato písomná informácia bola naposledy </w:t>
      </w:r>
      <w:r w:rsidR="00616514">
        <w:rPr>
          <w:rStyle w:val="Siln"/>
          <w:sz w:val="22"/>
          <w:szCs w:val="22"/>
          <w:lang w:val="sk-SK"/>
        </w:rPr>
        <w:t>aktualizovaná v</w:t>
      </w:r>
      <w:bookmarkStart w:id="0" w:name="_GoBack"/>
      <w:bookmarkEnd w:id="0"/>
      <w:r w:rsidR="008A7A9D">
        <w:rPr>
          <w:rStyle w:val="Siln"/>
          <w:sz w:val="22"/>
          <w:szCs w:val="22"/>
          <w:lang w:val="sk-SK"/>
        </w:rPr>
        <w:t> januári 2017.</w:t>
      </w:r>
      <w:r w:rsidRPr="007708BE">
        <w:rPr>
          <w:rStyle w:val="Siln"/>
          <w:sz w:val="22"/>
          <w:szCs w:val="22"/>
          <w:lang w:val="sk-SK"/>
        </w:rPr>
        <w:t xml:space="preserve"> </w:t>
      </w:r>
    </w:p>
    <w:p w:rsidR="00E21E34" w:rsidRPr="007708BE" w:rsidRDefault="00E21E34" w:rsidP="0040248C">
      <w:pPr>
        <w:jc w:val="both"/>
        <w:rPr>
          <w:sz w:val="22"/>
          <w:szCs w:val="22"/>
          <w:lang w:val="sk-SK"/>
        </w:rPr>
      </w:pPr>
    </w:p>
    <w:sectPr w:rsidR="00E21E34" w:rsidRPr="007708BE" w:rsidSect="007708B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6BAC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D4" w:rsidRDefault="00D160D4" w:rsidP="00271D9D">
      <w:r>
        <w:separator/>
      </w:r>
    </w:p>
  </w:endnote>
  <w:endnote w:type="continuationSeparator" w:id="0">
    <w:p w:rsidR="00D160D4" w:rsidRDefault="00D160D4" w:rsidP="0027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D4" w:rsidRPr="007708BE" w:rsidRDefault="00D160D4">
    <w:pPr>
      <w:pStyle w:val="Pta"/>
      <w:jc w:val="center"/>
      <w:rPr>
        <w:sz w:val="18"/>
        <w:szCs w:val="18"/>
      </w:rPr>
    </w:pPr>
    <w:r w:rsidRPr="007708BE">
      <w:rPr>
        <w:sz w:val="18"/>
        <w:szCs w:val="18"/>
      </w:rPr>
      <w:fldChar w:fldCharType="begin"/>
    </w:r>
    <w:r w:rsidRPr="007708BE">
      <w:rPr>
        <w:sz w:val="18"/>
        <w:szCs w:val="18"/>
      </w:rPr>
      <w:instrText>PAGE   \* MERGEFORMAT</w:instrText>
    </w:r>
    <w:r w:rsidRPr="007708BE">
      <w:rPr>
        <w:sz w:val="18"/>
        <w:szCs w:val="18"/>
      </w:rPr>
      <w:fldChar w:fldCharType="separate"/>
    </w:r>
    <w:r w:rsidR="008A7A9D" w:rsidRPr="008A7A9D">
      <w:rPr>
        <w:noProof/>
        <w:sz w:val="18"/>
        <w:szCs w:val="18"/>
        <w:lang w:val="sk-SK"/>
      </w:rPr>
      <w:t>5</w:t>
    </w:r>
    <w:r w:rsidRPr="007708BE">
      <w:rPr>
        <w:sz w:val="18"/>
        <w:szCs w:val="18"/>
      </w:rPr>
      <w:fldChar w:fldCharType="end"/>
    </w:r>
  </w:p>
  <w:p w:rsidR="00D160D4" w:rsidRDefault="00D160D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D4" w:rsidRPr="007708BE" w:rsidRDefault="00D160D4">
    <w:pPr>
      <w:pStyle w:val="Pta"/>
      <w:jc w:val="center"/>
      <w:rPr>
        <w:sz w:val="18"/>
        <w:szCs w:val="18"/>
      </w:rPr>
    </w:pPr>
    <w:r w:rsidRPr="007708BE">
      <w:rPr>
        <w:sz w:val="18"/>
        <w:szCs w:val="18"/>
      </w:rPr>
      <w:fldChar w:fldCharType="begin"/>
    </w:r>
    <w:r w:rsidRPr="007708BE">
      <w:rPr>
        <w:sz w:val="18"/>
        <w:szCs w:val="18"/>
      </w:rPr>
      <w:instrText>PAGE   \* MERGEFORMAT</w:instrText>
    </w:r>
    <w:r w:rsidRPr="007708BE">
      <w:rPr>
        <w:sz w:val="18"/>
        <w:szCs w:val="18"/>
      </w:rPr>
      <w:fldChar w:fldCharType="separate"/>
    </w:r>
    <w:r w:rsidR="00DA382F" w:rsidRPr="00DA382F">
      <w:rPr>
        <w:noProof/>
        <w:sz w:val="18"/>
        <w:szCs w:val="18"/>
        <w:lang w:val="sk-SK"/>
      </w:rPr>
      <w:t>1</w:t>
    </w:r>
    <w:r w:rsidRPr="007708BE">
      <w:rPr>
        <w:sz w:val="18"/>
        <w:szCs w:val="18"/>
      </w:rPr>
      <w:fldChar w:fldCharType="end"/>
    </w:r>
  </w:p>
  <w:p w:rsidR="00D160D4" w:rsidRDefault="00D160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D4" w:rsidRDefault="00D160D4" w:rsidP="00271D9D">
      <w:r>
        <w:separator/>
      </w:r>
    </w:p>
  </w:footnote>
  <w:footnote w:type="continuationSeparator" w:id="0">
    <w:p w:rsidR="00D160D4" w:rsidRDefault="00D160D4" w:rsidP="00271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D4" w:rsidRDefault="00D160D4">
    <w:pPr>
      <w:pStyle w:val="Hlavika"/>
    </w:pPr>
  </w:p>
  <w:p w:rsidR="00D160D4" w:rsidRDefault="00D160D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D4" w:rsidRDefault="00D160D4" w:rsidP="00BD66AD">
    <w:pPr>
      <w:pStyle w:val="Hlavika"/>
    </w:pPr>
    <w:r>
      <w:rPr>
        <w:noProof/>
        <w:sz w:val="18"/>
        <w:szCs w:val="18"/>
      </w:rPr>
      <w:t>Schválený text k rozhodnutiu o predĺžení, ev.č.: 2015/01323-PRE, 2015/01324-PRE</w:t>
    </w:r>
  </w:p>
  <w:p w:rsidR="00D160D4" w:rsidRDefault="00D160D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75194"/>
    <w:multiLevelType w:val="hybridMultilevel"/>
    <w:tmpl w:val="09988CEC"/>
    <w:lvl w:ilvl="0" w:tplc="3A9CED9C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C1764"/>
    <w:multiLevelType w:val="hybridMultilevel"/>
    <w:tmpl w:val="8220AB76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CE630F"/>
    <w:multiLevelType w:val="hybridMultilevel"/>
    <w:tmpl w:val="BD04DCCE"/>
    <w:lvl w:ilvl="0" w:tplc="709C81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D9A187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vobodová Marina">
    <w15:presenceInfo w15:providerId="AD" w15:userId="S-1-5-21-179901572-2036222385-669932061-105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A0"/>
    <w:rsid w:val="00017FD9"/>
    <w:rsid w:val="00036A8B"/>
    <w:rsid w:val="000469B7"/>
    <w:rsid w:val="00065E2B"/>
    <w:rsid w:val="0008273B"/>
    <w:rsid w:val="00085738"/>
    <w:rsid w:val="0008587C"/>
    <w:rsid w:val="000A53C3"/>
    <w:rsid w:val="000B03E9"/>
    <w:rsid w:val="000E02D6"/>
    <w:rsid w:val="000E1BA9"/>
    <w:rsid w:val="000F684F"/>
    <w:rsid w:val="0011597B"/>
    <w:rsid w:val="00121CF5"/>
    <w:rsid w:val="00137EF3"/>
    <w:rsid w:val="001501E6"/>
    <w:rsid w:val="0015462F"/>
    <w:rsid w:val="001633B8"/>
    <w:rsid w:val="00182F06"/>
    <w:rsid w:val="00183FC4"/>
    <w:rsid w:val="00194841"/>
    <w:rsid w:val="001A25A2"/>
    <w:rsid w:val="001B3428"/>
    <w:rsid w:val="001D241A"/>
    <w:rsid w:val="001D33D5"/>
    <w:rsid w:val="001E79A0"/>
    <w:rsid w:val="00213BB5"/>
    <w:rsid w:val="0023163A"/>
    <w:rsid w:val="00236EDA"/>
    <w:rsid w:val="002468DD"/>
    <w:rsid w:val="002549D0"/>
    <w:rsid w:val="00257914"/>
    <w:rsid w:val="00271D9D"/>
    <w:rsid w:val="002749C6"/>
    <w:rsid w:val="002A7630"/>
    <w:rsid w:val="002B183D"/>
    <w:rsid w:val="002F6819"/>
    <w:rsid w:val="00310EE2"/>
    <w:rsid w:val="003300DC"/>
    <w:rsid w:val="00331381"/>
    <w:rsid w:val="003704AD"/>
    <w:rsid w:val="00375646"/>
    <w:rsid w:val="00397E88"/>
    <w:rsid w:val="003A4287"/>
    <w:rsid w:val="003B6E0E"/>
    <w:rsid w:val="003B75DD"/>
    <w:rsid w:val="003C41F4"/>
    <w:rsid w:val="0040248C"/>
    <w:rsid w:val="004229EB"/>
    <w:rsid w:val="004254BD"/>
    <w:rsid w:val="00447F88"/>
    <w:rsid w:val="004522A2"/>
    <w:rsid w:val="0046008D"/>
    <w:rsid w:val="00465ECA"/>
    <w:rsid w:val="0047065A"/>
    <w:rsid w:val="0047096E"/>
    <w:rsid w:val="004A766A"/>
    <w:rsid w:val="004B1195"/>
    <w:rsid w:val="004D0660"/>
    <w:rsid w:val="00503EAD"/>
    <w:rsid w:val="00522FBC"/>
    <w:rsid w:val="005278D1"/>
    <w:rsid w:val="00530C23"/>
    <w:rsid w:val="00534D28"/>
    <w:rsid w:val="00536E26"/>
    <w:rsid w:val="00536E68"/>
    <w:rsid w:val="00541F49"/>
    <w:rsid w:val="00544B63"/>
    <w:rsid w:val="00546464"/>
    <w:rsid w:val="00597651"/>
    <w:rsid w:val="005A4CC9"/>
    <w:rsid w:val="005D4DED"/>
    <w:rsid w:val="005F343D"/>
    <w:rsid w:val="005F5643"/>
    <w:rsid w:val="00616514"/>
    <w:rsid w:val="006468BB"/>
    <w:rsid w:val="0066510D"/>
    <w:rsid w:val="006B3794"/>
    <w:rsid w:val="006C5865"/>
    <w:rsid w:val="006C7A15"/>
    <w:rsid w:val="006D531F"/>
    <w:rsid w:val="007134CD"/>
    <w:rsid w:val="00714A5B"/>
    <w:rsid w:val="0072166F"/>
    <w:rsid w:val="007708BE"/>
    <w:rsid w:val="007947F3"/>
    <w:rsid w:val="007A50F3"/>
    <w:rsid w:val="007E7B30"/>
    <w:rsid w:val="007F2CEF"/>
    <w:rsid w:val="00850DCC"/>
    <w:rsid w:val="00873CD2"/>
    <w:rsid w:val="008A7A9D"/>
    <w:rsid w:val="008B769A"/>
    <w:rsid w:val="0090056F"/>
    <w:rsid w:val="009030AB"/>
    <w:rsid w:val="0090311E"/>
    <w:rsid w:val="009101AD"/>
    <w:rsid w:val="00911019"/>
    <w:rsid w:val="00946656"/>
    <w:rsid w:val="009576D9"/>
    <w:rsid w:val="009617E6"/>
    <w:rsid w:val="00967502"/>
    <w:rsid w:val="00984067"/>
    <w:rsid w:val="00997A01"/>
    <w:rsid w:val="009B76F6"/>
    <w:rsid w:val="009C5011"/>
    <w:rsid w:val="009D52CD"/>
    <w:rsid w:val="00A00F77"/>
    <w:rsid w:val="00A0268A"/>
    <w:rsid w:val="00A23742"/>
    <w:rsid w:val="00A33C3C"/>
    <w:rsid w:val="00A43489"/>
    <w:rsid w:val="00A45AB9"/>
    <w:rsid w:val="00A463FD"/>
    <w:rsid w:val="00A65BA4"/>
    <w:rsid w:val="00A826DE"/>
    <w:rsid w:val="00AA5F8D"/>
    <w:rsid w:val="00B001DE"/>
    <w:rsid w:val="00B47D3F"/>
    <w:rsid w:val="00B52846"/>
    <w:rsid w:val="00B53650"/>
    <w:rsid w:val="00B54143"/>
    <w:rsid w:val="00B65FE7"/>
    <w:rsid w:val="00B87EF0"/>
    <w:rsid w:val="00B91F0F"/>
    <w:rsid w:val="00BD66AD"/>
    <w:rsid w:val="00BE3C48"/>
    <w:rsid w:val="00C10B33"/>
    <w:rsid w:val="00C11029"/>
    <w:rsid w:val="00C1558E"/>
    <w:rsid w:val="00C2225F"/>
    <w:rsid w:val="00C26800"/>
    <w:rsid w:val="00C26DF1"/>
    <w:rsid w:val="00C361E3"/>
    <w:rsid w:val="00C5667A"/>
    <w:rsid w:val="00C7377D"/>
    <w:rsid w:val="00C81FE5"/>
    <w:rsid w:val="00C84598"/>
    <w:rsid w:val="00C856AE"/>
    <w:rsid w:val="00CA2D4D"/>
    <w:rsid w:val="00CB11BA"/>
    <w:rsid w:val="00CC6834"/>
    <w:rsid w:val="00CD48F1"/>
    <w:rsid w:val="00CE1C1B"/>
    <w:rsid w:val="00D160D4"/>
    <w:rsid w:val="00D474EE"/>
    <w:rsid w:val="00D902FE"/>
    <w:rsid w:val="00D97FC9"/>
    <w:rsid w:val="00DA382F"/>
    <w:rsid w:val="00DB6F4E"/>
    <w:rsid w:val="00DE4657"/>
    <w:rsid w:val="00E0240F"/>
    <w:rsid w:val="00E04B59"/>
    <w:rsid w:val="00E21E34"/>
    <w:rsid w:val="00E25BD3"/>
    <w:rsid w:val="00E31BA6"/>
    <w:rsid w:val="00E401CB"/>
    <w:rsid w:val="00E51E30"/>
    <w:rsid w:val="00E63A54"/>
    <w:rsid w:val="00E65FF0"/>
    <w:rsid w:val="00E822D1"/>
    <w:rsid w:val="00E850C6"/>
    <w:rsid w:val="00EC3FFC"/>
    <w:rsid w:val="00EE47F7"/>
    <w:rsid w:val="00EF7A12"/>
    <w:rsid w:val="00F142FA"/>
    <w:rsid w:val="00F4351F"/>
    <w:rsid w:val="00F528BC"/>
    <w:rsid w:val="00F700B2"/>
    <w:rsid w:val="00F86EFA"/>
    <w:rsid w:val="00F93B59"/>
    <w:rsid w:val="00F94C81"/>
    <w:rsid w:val="00FD7D2F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3BB5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213BB5"/>
    <w:pPr>
      <w:spacing w:after="120"/>
      <w:ind w:left="283"/>
    </w:pPr>
    <w:rPr>
      <w:lang w:val="en-US"/>
    </w:rPr>
  </w:style>
  <w:style w:type="character" w:customStyle="1" w:styleId="ZarkazkladnhotextuChar">
    <w:name w:val="Zarážka základného textu Char"/>
    <w:link w:val="Zarkazkladnhotextu"/>
    <w:semiHidden/>
    <w:rsid w:val="00213BB5"/>
    <w:rPr>
      <w:sz w:val="24"/>
      <w:szCs w:val="24"/>
      <w:lang w:val="en-US" w:eastAsia="cs-CZ" w:bidi="ar-SA"/>
    </w:rPr>
  </w:style>
  <w:style w:type="paragraph" w:styleId="Normlnywebov">
    <w:name w:val="Normal (Web)"/>
    <w:basedOn w:val="Normlny"/>
    <w:rsid w:val="00FF40FB"/>
    <w:pPr>
      <w:spacing w:before="100" w:beforeAutospacing="1" w:after="100" w:afterAutospacing="1"/>
    </w:pPr>
  </w:style>
  <w:style w:type="character" w:styleId="Siln">
    <w:name w:val="Strong"/>
    <w:qFormat/>
    <w:rsid w:val="00EE47F7"/>
    <w:rPr>
      <w:b/>
      <w:bCs/>
    </w:rPr>
  </w:style>
  <w:style w:type="character" w:styleId="Hypertextovprepojenie">
    <w:name w:val="Hyperlink"/>
    <w:rsid w:val="006C5865"/>
    <w:rPr>
      <w:color w:val="0000FF"/>
      <w:u w:val="single"/>
    </w:rPr>
  </w:style>
  <w:style w:type="paragraph" w:styleId="Textbubliny">
    <w:name w:val="Balloon Text"/>
    <w:basedOn w:val="Normlny"/>
    <w:semiHidden/>
    <w:rsid w:val="00997A0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71D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71D9D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71D9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71D9D"/>
    <w:rPr>
      <w:sz w:val="24"/>
      <w:szCs w:val="24"/>
      <w:lang w:val="cs-CZ" w:eastAsia="cs-CZ"/>
    </w:rPr>
  </w:style>
  <w:style w:type="character" w:styleId="PouitHypertextovPrepojenie">
    <w:name w:val="FollowedHyperlink"/>
    <w:rsid w:val="00544B63"/>
    <w:rPr>
      <w:color w:val="800080"/>
      <w:u w:val="single"/>
    </w:rPr>
  </w:style>
  <w:style w:type="character" w:styleId="Odkaznakomentr">
    <w:name w:val="annotation reference"/>
    <w:rsid w:val="00B87EF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87EF0"/>
    <w:rPr>
      <w:sz w:val="20"/>
      <w:szCs w:val="20"/>
    </w:rPr>
  </w:style>
  <w:style w:type="character" w:customStyle="1" w:styleId="TextkomentraChar">
    <w:name w:val="Text komentára Char"/>
    <w:link w:val="Textkomentra"/>
    <w:rsid w:val="00B87EF0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B87EF0"/>
    <w:rPr>
      <w:b/>
      <w:bCs/>
    </w:rPr>
  </w:style>
  <w:style w:type="character" w:customStyle="1" w:styleId="PredmetkomentraChar">
    <w:name w:val="Predmet komentára Char"/>
    <w:link w:val="Predmetkomentra"/>
    <w:rsid w:val="00B87EF0"/>
    <w:rPr>
      <w:b/>
      <w:bCs/>
      <w:lang w:val="cs-CZ" w:eastAsia="cs-CZ"/>
    </w:rPr>
  </w:style>
  <w:style w:type="paragraph" w:styleId="Revzia">
    <w:name w:val="Revision"/>
    <w:hidden/>
    <w:uiPriority w:val="99"/>
    <w:semiHidden/>
    <w:rsid w:val="000B03E9"/>
    <w:rPr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3BB5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213BB5"/>
    <w:pPr>
      <w:spacing w:after="120"/>
      <w:ind w:left="283"/>
    </w:pPr>
    <w:rPr>
      <w:lang w:val="en-US"/>
    </w:rPr>
  </w:style>
  <w:style w:type="character" w:customStyle="1" w:styleId="ZarkazkladnhotextuChar">
    <w:name w:val="Zarážka základného textu Char"/>
    <w:link w:val="Zarkazkladnhotextu"/>
    <w:semiHidden/>
    <w:rsid w:val="00213BB5"/>
    <w:rPr>
      <w:sz w:val="24"/>
      <w:szCs w:val="24"/>
      <w:lang w:val="en-US" w:eastAsia="cs-CZ" w:bidi="ar-SA"/>
    </w:rPr>
  </w:style>
  <w:style w:type="paragraph" w:styleId="Normlnywebov">
    <w:name w:val="Normal (Web)"/>
    <w:basedOn w:val="Normlny"/>
    <w:rsid w:val="00FF40FB"/>
    <w:pPr>
      <w:spacing w:before="100" w:beforeAutospacing="1" w:after="100" w:afterAutospacing="1"/>
    </w:pPr>
  </w:style>
  <w:style w:type="character" w:styleId="Siln">
    <w:name w:val="Strong"/>
    <w:qFormat/>
    <w:rsid w:val="00EE47F7"/>
    <w:rPr>
      <w:b/>
      <w:bCs/>
    </w:rPr>
  </w:style>
  <w:style w:type="character" w:styleId="Hypertextovprepojenie">
    <w:name w:val="Hyperlink"/>
    <w:rsid w:val="006C5865"/>
    <w:rPr>
      <w:color w:val="0000FF"/>
      <w:u w:val="single"/>
    </w:rPr>
  </w:style>
  <w:style w:type="paragraph" w:styleId="Textbubliny">
    <w:name w:val="Balloon Text"/>
    <w:basedOn w:val="Normlny"/>
    <w:semiHidden/>
    <w:rsid w:val="00997A0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71D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71D9D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71D9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71D9D"/>
    <w:rPr>
      <w:sz w:val="24"/>
      <w:szCs w:val="24"/>
      <w:lang w:val="cs-CZ" w:eastAsia="cs-CZ"/>
    </w:rPr>
  </w:style>
  <w:style w:type="character" w:styleId="PouitHypertextovPrepojenie">
    <w:name w:val="FollowedHyperlink"/>
    <w:rsid w:val="00544B63"/>
    <w:rPr>
      <w:color w:val="800080"/>
      <w:u w:val="single"/>
    </w:rPr>
  </w:style>
  <w:style w:type="character" w:styleId="Odkaznakomentr">
    <w:name w:val="annotation reference"/>
    <w:rsid w:val="00B87EF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87EF0"/>
    <w:rPr>
      <w:sz w:val="20"/>
      <w:szCs w:val="20"/>
    </w:rPr>
  </w:style>
  <w:style w:type="character" w:customStyle="1" w:styleId="TextkomentraChar">
    <w:name w:val="Text komentára Char"/>
    <w:link w:val="Textkomentra"/>
    <w:rsid w:val="00B87EF0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B87EF0"/>
    <w:rPr>
      <w:b/>
      <w:bCs/>
    </w:rPr>
  </w:style>
  <w:style w:type="character" w:customStyle="1" w:styleId="PredmetkomentraChar">
    <w:name w:val="Predmet komentára Char"/>
    <w:link w:val="Predmetkomentra"/>
    <w:rsid w:val="00B87EF0"/>
    <w:rPr>
      <w:b/>
      <w:bCs/>
      <w:lang w:val="cs-CZ" w:eastAsia="cs-CZ"/>
    </w:rPr>
  </w:style>
  <w:style w:type="paragraph" w:styleId="Revzia">
    <w:name w:val="Revision"/>
    <w:hidden/>
    <w:uiPriority w:val="99"/>
    <w:semiHidden/>
    <w:rsid w:val="000B03E9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1536</Words>
  <Characters>9127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VUAB Pharma, a.s.</Company>
  <LinksUpToDate>false</LinksUpToDate>
  <CharactersWithSpaces>10642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fadamek</dc:creator>
  <cp:lastModifiedBy>Dočolomanská, Petra</cp:lastModifiedBy>
  <cp:revision>2</cp:revision>
  <dcterms:created xsi:type="dcterms:W3CDTF">2017-01-27T15:28:00Z</dcterms:created>
  <dcterms:modified xsi:type="dcterms:W3CDTF">2017-01-27T15:28:00Z</dcterms:modified>
</cp:coreProperties>
</file>