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715A" w:rsidRPr="00E87E48" w:rsidRDefault="003C52D5" w:rsidP="0093715A">
      <w:pPr>
        <w:rPr>
          <w:sz w:val="18"/>
          <w:szCs w:val="22"/>
        </w:rPr>
      </w:pPr>
      <w:r w:rsidRPr="00E87E48">
        <w:rPr>
          <w:sz w:val="18"/>
          <w:szCs w:val="22"/>
        </w:rPr>
        <w:t>Schv</w:t>
      </w:r>
      <w:r w:rsidRPr="00B97029">
        <w:rPr>
          <w:sz w:val="18"/>
          <w:szCs w:val="22"/>
        </w:rPr>
        <w:t xml:space="preserve">álený text k rozhodnutiu o zmene, ev. č.: </w:t>
      </w:r>
      <w:r w:rsidR="00EE6D1A">
        <w:rPr>
          <w:sz w:val="18"/>
          <w:szCs w:val="22"/>
        </w:rPr>
        <w:t>2015/00826-ZME</w:t>
      </w:r>
    </w:p>
    <w:p w:rsidR="0093715A" w:rsidRPr="00B97029" w:rsidRDefault="0093715A" w:rsidP="0093715A">
      <w:pPr>
        <w:rPr>
          <w:szCs w:val="22"/>
        </w:rPr>
      </w:pPr>
    </w:p>
    <w:p w:rsidR="00133C10" w:rsidRPr="00E87E48" w:rsidRDefault="00133C10" w:rsidP="00133C10">
      <w:pPr>
        <w:outlineLvl w:val="0"/>
        <w:rPr>
          <w:noProof/>
          <w:szCs w:val="22"/>
        </w:rPr>
      </w:pPr>
    </w:p>
    <w:p w:rsidR="00133C10" w:rsidRPr="00E87E48" w:rsidRDefault="00133C10" w:rsidP="00133C10">
      <w:pPr>
        <w:jc w:val="center"/>
        <w:outlineLvl w:val="0"/>
        <w:rPr>
          <w:b/>
          <w:noProof/>
          <w:szCs w:val="22"/>
        </w:rPr>
      </w:pPr>
    </w:p>
    <w:p w:rsidR="00133C10" w:rsidRPr="00E87E48" w:rsidRDefault="00133C10" w:rsidP="00133C10">
      <w:pPr>
        <w:jc w:val="center"/>
        <w:outlineLvl w:val="0"/>
        <w:rPr>
          <w:noProof/>
          <w:szCs w:val="22"/>
        </w:rPr>
      </w:pPr>
      <w:r w:rsidRPr="00E87E48">
        <w:rPr>
          <w:b/>
          <w:noProof/>
          <w:szCs w:val="22"/>
        </w:rPr>
        <w:t>P</w:t>
      </w:r>
      <w:r w:rsidR="003C52D5">
        <w:rPr>
          <w:b/>
          <w:noProof/>
          <w:szCs w:val="22"/>
        </w:rPr>
        <w:t>ísomná informácia pre používateľa</w:t>
      </w:r>
    </w:p>
    <w:p w:rsidR="00133C10" w:rsidRPr="00E87E48" w:rsidRDefault="00133C10" w:rsidP="00133C10">
      <w:pPr>
        <w:jc w:val="center"/>
        <w:rPr>
          <w:noProof/>
          <w:szCs w:val="22"/>
        </w:rPr>
      </w:pPr>
    </w:p>
    <w:p w:rsidR="0093715A" w:rsidRPr="00E87E48" w:rsidRDefault="00133C10" w:rsidP="00133C10">
      <w:pPr>
        <w:numPr>
          <w:ilvl w:val="12"/>
          <w:numId w:val="0"/>
        </w:numPr>
        <w:jc w:val="center"/>
        <w:rPr>
          <w:b/>
          <w:bCs/>
          <w:noProof/>
          <w:szCs w:val="22"/>
        </w:rPr>
      </w:pPr>
      <w:r w:rsidRPr="00E87E48">
        <w:rPr>
          <w:b/>
          <w:bCs/>
          <w:noProof/>
          <w:szCs w:val="22"/>
        </w:rPr>
        <w:t>Dorsiflex 200 mg</w:t>
      </w:r>
    </w:p>
    <w:p w:rsidR="00133C10" w:rsidRPr="00E87E48" w:rsidRDefault="00133C10" w:rsidP="00133C10">
      <w:pPr>
        <w:numPr>
          <w:ilvl w:val="12"/>
          <w:numId w:val="0"/>
        </w:numPr>
        <w:jc w:val="center"/>
        <w:rPr>
          <w:b/>
          <w:bCs/>
          <w:noProof/>
          <w:szCs w:val="22"/>
        </w:rPr>
      </w:pPr>
      <w:r w:rsidRPr="00E87E48">
        <w:rPr>
          <w:b/>
          <w:bCs/>
          <w:noProof/>
          <w:szCs w:val="22"/>
        </w:rPr>
        <w:t>tablety</w:t>
      </w:r>
    </w:p>
    <w:p w:rsidR="00133C10" w:rsidRPr="00E87E48" w:rsidRDefault="003C52D5" w:rsidP="00133C10">
      <w:pPr>
        <w:jc w:val="center"/>
        <w:rPr>
          <w:noProof/>
          <w:szCs w:val="22"/>
        </w:rPr>
      </w:pPr>
      <w:r w:rsidRPr="00E87E48">
        <w:rPr>
          <w:noProof/>
          <w:szCs w:val="22"/>
        </w:rPr>
        <w:t>me</w:t>
      </w:r>
      <w:r>
        <w:rPr>
          <w:noProof/>
          <w:szCs w:val="22"/>
        </w:rPr>
        <w:t>f</w:t>
      </w:r>
      <w:r w:rsidRPr="00E87E48">
        <w:rPr>
          <w:noProof/>
          <w:szCs w:val="22"/>
        </w:rPr>
        <w:t>enoxal</w:t>
      </w:r>
      <w:r>
        <w:rPr>
          <w:noProof/>
          <w:szCs w:val="22"/>
        </w:rPr>
        <w:t>ón</w:t>
      </w:r>
    </w:p>
    <w:p w:rsidR="00133C10" w:rsidRPr="00E87E48" w:rsidRDefault="00133C10" w:rsidP="00133C10">
      <w:pPr>
        <w:jc w:val="center"/>
        <w:rPr>
          <w:noProof/>
          <w:szCs w:val="22"/>
        </w:rPr>
      </w:pPr>
    </w:p>
    <w:p w:rsidR="00133C10" w:rsidRPr="00E87E48" w:rsidRDefault="00133C10" w:rsidP="00133C10">
      <w:pPr>
        <w:ind w:right="-2"/>
        <w:rPr>
          <w:noProof/>
          <w:szCs w:val="22"/>
        </w:rPr>
      </w:pPr>
      <w:r w:rsidRPr="00E87E48">
        <w:rPr>
          <w:b/>
          <w:noProof/>
          <w:szCs w:val="22"/>
        </w:rPr>
        <w:t xml:space="preserve">Pozorne si prečítajte celú písomnú informáciu </w:t>
      </w:r>
      <w:r w:rsidR="003C52D5">
        <w:rPr>
          <w:b/>
          <w:noProof/>
          <w:szCs w:val="22"/>
        </w:rPr>
        <w:t>predtým</w:t>
      </w:r>
      <w:r w:rsidRPr="00E87E48">
        <w:rPr>
          <w:b/>
          <w:noProof/>
          <w:szCs w:val="22"/>
        </w:rPr>
        <w:t>, ako začnete užívať</w:t>
      </w:r>
      <w:r w:rsidRPr="00E87E48">
        <w:rPr>
          <w:noProof/>
          <w:szCs w:val="22"/>
        </w:rPr>
        <w:t xml:space="preserve"> </w:t>
      </w:r>
      <w:r w:rsidR="003C52D5">
        <w:rPr>
          <w:b/>
          <w:noProof/>
          <w:szCs w:val="22"/>
        </w:rPr>
        <w:t>tento</w:t>
      </w:r>
      <w:r w:rsidR="003C52D5" w:rsidRPr="00E87E48">
        <w:rPr>
          <w:b/>
          <w:noProof/>
          <w:szCs w:val="22"/>
        </w:rPr>
        <w:t xml:space="preserve"> </w:t>
      </w:r>
      <w:r w:rsidRPr="00E87E48">
        <w:rPr>
          <w:b/>
          <w:noProof/>
          <w:szCs w:val="22"/>
        </w:rPr>
        <w:t>liek</w:t>
      </w:r>
      <w:r w:rsidR="003C52D5">
        <w:rPr>
          <w:b/>
          <w:noProof/>
          <w:szCs w:val="22"/>
        </w:rPr>
        <w:t>, pretože obsahuje pre vás dôležité informácie</w:t>
      </w:r>
      <w:r w:rsidRPr="00E87E48">
        <w:rPr>
          <w:b/>
          <w:noProof/>
          <w:szCs w:val="22"/>
        </w:rPr>
        <w:t>.</w:t>
      </w:r>
    </w:p>
    <w:p w:rsidR="00133C10" w:rsidRPr="00E87E48" w:rsidRDefault="00133C10" w:rsidP="00133C10">
      <w:pPr>
        <w:numPr>
          <w:ilvl w:val="0"/>
          <w:numId w:val="1"/>
        </w:numPr>
        <w:ind w:left="567" w:right="-2" w:hanging="567"/>
        <w:rPr>
          <w:noProof/>
          <w:szCs w:val="22"/>
        </w:rPr>
      </w:pPr>
      <w:r w:rsidRPr="00E87E48">
        <w:rPr>
          <w:noProof/>
          <w:szCs w:val="22"/>
        </w:rPr>
        <w:t>Túto písomnú informáciu si uschovajte. Možno bude potrebné, aby ste si ju znovu prečítali.</w:t>
      </w:r>
    </w:p>
    <w:p w:rsidR="00133C10" w:rsidRPr="00E87E48" w:rsidRDefault="00133C10" w:rsidP="00133C10">
      <w:pPr>
        <w:numPr>
          <w:ilvl w:val="0"/>
          <w:numId w:val="1"/>
        </w:numPr>
        <w:ind w:left="567" w:right="-2" w:hanging="567"/>
        <w:rPr>
          <w:noProof/>
          <w:szCs w:val="22"/>
        </w:rPr>
      </w:pPr>
      <w:r w:rsidRPr="00E87E48">
        <w:rPr>
          <w:noProof/>
          <w:szCs w:val="22"/>
        </w:rPr>
        <w:t>Ak máte akékoľvek ďalšie otázky, obráťte sa na svojho lekára alebo lekárnika.</w:t>
      </w:r>
    </w:p>
    <w:p w:rsidR="00133C10" w:rsidRPr="00E87E48" w:rsidRDefault="00133C10" w:rsidP="00133C10">
      <w:pPr>
        <w:numPr>
          <w:ilvl w:val="0"/>
          <w:numId w:val="1"/>
        </w:numPr>
        <w:ind w:left="567" w:right="-2" w:hanging="567"/>
        <w:rPr>
          <w:b/>
          <w:noProof/>
          <w:szCs w:val="22"/>
        </w:rPr>
      </w:pPr>
      <w:r w:rsidRPr="00E87E48">
        <w:rPr>
          <w:noProof/>
          <w:szCs w:val="22"/>
        </w:rPr>
        <w:t xml:space="preserve">Tento liek bol predpísaný </w:t>
      </w:r>
      <w:r w:rsidR="003C52D5">
        <w:rPr>
          <w:noProof/>
          <w:szCs w:val="22"/>
        </w:rPr>
        <w:t>iba v</w:t>
      </w:r>
      <w:r w:rsidRPr="00E87E48">
        <w:rPr>
          <w:noProof/>
          <w:szCs w:val="22"/>
        </w:rPr>
        <w:t xml:space="preserve">ám. Nedávajte ho nikomu inému. Môže mu uškodiť, dokonca aj vtedy, ak má rovnaké </w:t>
      </w:r>
      <w:r w:rsidR="003C52D5">
        <w:rPr>
          <w:noProof/>
          <w:szCs w:val="22"/>
        </w:rPr>
        <w:t>prejavy ochorenia</w:t>
      </w:r>
      <w:r w:rsidR="003C52D5" w:rsidRPr="00E87E48">
        <w:rPr>
          <w:noProof/>
          <w:szCs w:val="22"/>
        </w:rPr>
        <w:t xml:space="preserve"> </w:t>
      </w:r>
      <w:r w:rsidRPr="00E87E48">
        <w:rPr>
          <w:noProof/>
          <w:szCs w:val="22"/>
        </w:rPr>
        <w:t xml:space="preserve">ako </w:t>
      </w:r>
      <w:r w:rsidR="003C52D5">
        <w:rPr>
          <w:noProof/>
          <w:szCs w:val="22"/>
        </w:rPr>
        <w:t>v</w:t>
      </w:r>
      <w:r w:rsidRPr="00E87E48">
        <w:rPr>
          <w:noProof/>
          <w:szCs w:val="22"/>
        </w:rPr>
        <w:t>y.</w:t>
      </w:r>
    </w:p>
    <w:p w:rsidR="00133C10" w:rsidRPr="00E87E48" w:rsidRDefault="00133C10" w:rsidP="00133C10">
      <w:pPr>
        <w:rPr>
          <w:noProof/>
          <w:szCs w:val="22"/>
        </w:rPr>
      </w:pPr>
      <w:r w:rsidRPr="00E87E48">
        <w:rPr>
          <w:noProof/>
          <w:szCs w:val="22"/>
        </w:rPr>
        <w:t>-</w:t>
      </w:r>
      <w:r w:rsidRPr="00E87E48">
        <w:rPr>
          <w:noProof/>
          <w:szCs w:val="22"/>
        </w:rPr>
        <w:tab/>
        <w:t xml:space="preserve">Ak </w:t>
      </w:r>
      <w:r w:rsidR="003C52D5">
        <w:rPr>
          <w:noProof/>
          <w:szCs w:val="22"/>
        </w:rPr>
        <w:t>sa u vás vyskytne</w:t>
      </w:r>
      <w:r w:rsidRPr="00E87E48">
        <w:rPr>
          <w:noProof/>
          <w:szCs w:val="22"/>
        </w:rPr>
        <w:t xml:space="preserve"> akýkoľvek vedľajší účinok</w:t>
      </w:r>
      <w:r w:rsidR="003C52D5">
        <w:rPr>
          <w:noProof/>
          <w:szCs w:val="22"/>
        </w:rPr>
        <w:t xml:space="preserve"> obráťte sa na svojho lekára alebo lekárnika. To sa týka aj akýchkoľvek vedľajších účinkov</w:t>
      </w:r>
      <w:r w:rsidRPr="00E87E48">
        <w:rPr>
          <w:noProof/>
          <w:szCs w:val="22"/>
        </w:rPr>
        <w:t>, ktoré nie sú uvedené v tejto písomnej informácii.</w:t>
      </w:r>
      <w:r w:rsidR="003C52D5">
        <w:rPr>
          <w:noProof/>
          <w:szCs w:val="22"/>
        </w:rPr>
        <w:t xml:space="preserve"> Pozri časť 4.</w:t>
      </w:r>
    </w:p>
    <w:p w:rsidR="00133C10" w:rsidRPr="00E87E48" w:rsidRDefault="00133C10" w:rsidP="00133C10">
      <w:pPr>
        <w:numPr>
          <w:ilvl w:val="12"/>
          <w:numId w:val="0"/>
        </w:numPr>
        <w:ind w:right="-2"/>
        <w:rPr>
          <w:noProof/>
          <w:szCs w:val="22"/>
        </w:rPr>
      </w:pPr>
    </w:p>
    <w:p w:rsidR="00133C10" w:rsidRPr="00E87E48" w:rsidRDefault="00133C10" w:rsidP="00133C10">
      <w:pPr>
        <w:numPr>
          <w:ilvl w:val="12"/>
          <w:numId w:val="0"/>
        </w:numPr>
        <w:ind w:right="-2"/>
        <w:rPr>
          <w:noProof/>
          <w:szCs w:val="22"/>
        </w:rPr>
      </w:pPr>
    </w:p>
    <w:p w:rsidR="00133C10" w:rsidRPr="00E87E48" w:rsidRDefault="00133C10" w:rsidP="00133C10">
      <w:pPr>
        <w:numPr>
          <w:ilvl w:val="12"/>
          <w:numId w:val="0"/>
        </w:numPr>
        <w:ind w:right="-2"/>
        <w:outlineLvl w:val="0"/>
        <w:rPr>
          <w:noProof/>
          <w:szCs w:val="22"/>
        </w:rPr>
      </w:pPr>
      <w:r w:rsidRPr="00E87E48">
        <w:rPr>
          <w:b/>
          <w:noProof/>
          <w:szCs w:val="22"/>
        </w:rPr>
        <w:t xml:space="preserve">V tejto písomnej informácii </w:t>
      </w:r>
      <w:r w:rsidR="003C52D5">
        <w:rPr>
          <w:b/>
          <w:noProof/>
          <w:szCs w:val="22"/>
        </w:rPr>
        <w:t>sa dozviete</w:t>
      </w:r>
      <w:r w:rsidRPr="00E87E48">
        <w:rPr>
          <w:noProof/>
          <w:szCs w:val="22"/>
        </w:rPr>
        <w:t xml:space="preserve">: </w:t>
      </w:r>
    </w:p>
    <w:p w:rsidR="00133C10" w:rsidRPr="00E87E48" w:rsidRDefault="00133C10" w:rsidP="00133C10">
      <w:pPr>
        <w:ind w:right="-29"/>
        <w:rPr>
          <w:noProof/>
          <w:szCs w:val="22"/>
        </w:rPr>
      </w:pPr>
      <w:r w:rsidRPr="00E87E48">
        <w:rPr>
          <w:noProof/>
          <w:szCs w:val="22"/>
        </w:rPr>
        <w:t>1.</w:t>
      </w:r>
      <w:r w:rsidRPr="00E87E48">
        <w:rPr>
          <w:noProof/>
          <w:szCs w:val="22"/>
        </w:rPr>
        <w:tab/>
        <w:t xml:space="preserve">Čo je </w:t>
      </w:r>
      <w:r w:rsidRPr="00E87E48">
        <w:rPr>
          <w:bCs/>
          <w:noProof/>
          <w:szCs w:val="22"/>
        </w:rPr>
        <w:t>Dorsiflex 200 mg</w:t>
      </w:r>
      <w:r w:rsidRPr="00E87E48">
        <w:rPr>
          <w:noProof/>
          <w:szCs w:val="22"/>
        </w:rPr>
        <w:t xml:space="preserve"> a na čo sa používa</w:t>
      </w:r>
    </w:p>
    <w:p w:rsidR="00133C10" w:rsidRPr="00E87E48" w:rsidRDefault="00133C10" w:rsidP="00133C10">
      <w:pPr>
        <w:ind w:right="-29"/>
        <w:rPr>
          <w:noProof/>
          <w:szCs w:val="22"/>
        </w:rPr>
      </w:pPr>
      <w:r w:rsidRPr="00E87E48">
        <w:rPr>
          <w:noProof/>
          <w:szCs w:val="22"/>
        </w:rPr>
        <w:t>2.</w:t>
      </w:r>
      <w:r w:rsidRPr="00E87E48">
        <w:rPr>
          <w:noProof/>
          <w:szCs w:val="22"/>
        </w:rPr>
        <w:tab/>
      </w:r>
      <w:r w:rsidR="003C52D5">
        <w:rPr>
          <w:noProof/>
          <w:szCs w:val="22"/>
        </w:rPr>
        <w:t>Čo potrebujete vedieť predtým,</w:t>
      </w:r>
      <w:r w:rsidR="003C52D5" w:rsidRPr="00E87E48">
        <w:rPr>
          <w:noProof/>
          <w:szCs w:val="22"/>
        </w:rPr>
        <w:t xml:space="preserve"> </w:t>
      </w:r>
      <w:r w:rsidRPr="00E87E48">
        <w:rPr>
          <w:noProof/>
          <w:szCs w:val="22"/>
        </w:rPr>
        <w:t xml:space="preserve">ako užijete </w:t>
      </w:r>
      <w:r w:rsidRPr="00E87E48">
        <w:rPr>
          <w:bCs/>
          <w:noProof/>
          <w:szCs w:val="22"/>
        </w:rPr>
        <w:t>Dorsiflex 200 mg</w:t>
      </w:r>
      <w:r w:rsidRPr="00E87E48">
        <w:rPr>
          <w:noProof/>
          <w:szCs w:val="22"/>
        </w:rPr>
        <w:t xml:space="preserve"> </w:t>
      </w:r>
    </w:p>
    <w:p w:rsidR="00133C10" w:rsidRPr="00E87E48" w:rsidRDefault="00133C10" w:rsidP="00133C10">
      <w:pPr>
        <w:ind w:right="-29"/>
        <w:rPr>
          <w:noProof/>
          <w:szCs w:val="22"/>
        </w:rPr>
      </w:pPr>
      <w:r w:rsidRPr="00E87E48">
        <w:rPr>
          <w:noProof/>
          <w:szCs w:val="22"/>
        </w:rPr>
        <w:t>3.</w:t>
      </w:r>
      <w:r w:rsidRPr="00E87E48">
        <w:rPr>
          <w:noProof/>
          <w:szCs w:val="22"/>
        </w:rPr>
        <w:tab/>
        <w:t xml:space="preserve">Ako užívať </w:t>
      </w:r>
      <w:r w:rsidRPr="00E87E48">
        <w:rPr>
          <w:bCs/>
          <w:noProof/>
          <w:szCs w:val="22"/>
        </w:rPr>
        <w:t>Dorsiflex 200 mg</w:t>
      </w:r>
      <w:r w:rsidRPr="00E87E48">
        <w:rPr>
          <w:noProof/>
          <w:szCs w:val="22"/>
        </w:rPr>
        <w:t xml:space="preserve"> </w:t>
      </w:r>
    </w:p>
    <w:p w:rsidR="00133C10" w:rsidRPr="00E87E48" w:rsidRDefault="00133C10" w:rsidP="00133C10">
      <w:pPr>
        <w:ind w:right="-29"/>
        <w:rPr>
          <w:noProof/>
          <w:szCs w:val="22"/>
        </w:rPr>
      </w:pPr>
      <w:r w:rsidRPr="00E87E48">
        <w:rPr>
          <w:noProof/>
          <w:szCs w:val="22"/>
        </w:rPr>
        <w:t>4.</w:t>
      </w:r>
      <w:r w:rsidRPr="00E87E48">
        <w:rPr>
          <w:noProof/>
          <w:szCs w:val="22"/>
        </w:rPr>
        <w:tab/>
        <w:t>Možné vedľajšie účinky</w:t>
      </w:r>
    </w:p>
    <w:p w:rsidR="00133C10" w:rsidRPr="00E87E48" w:rsidRDefault="00133C10" w:rsidP="00133C10">
      <w:pPr>
        <w:ind w:right="-29"/>
        <w:rPr>
          <w:noProof/>
          <w:szCs w:val="22"/>
        </w:rPr>
      </w:pPr>
      <w:r w:rsidRPr="00E87E48">
        <w:rPr>
          <w:noProof/>
          <w:szCs w:val="22"/>
        </w:rPr>
        <w:t>5</w:t>
      </w:r>
      <w:r w:rsidRPr="00E87E48">
        <w:rPr>
          <w:noProof/>
          <w:szCs w:val="22"/>
        </w:rPr>
        <w:tab/>
        <w:t xml:space="preserve">Ako uchovávať </w:t>
      </w:r>
      <w:r w:rsidRPr="00E87E48">
        <w:rPr>
          <w:bCs/>
          <w:noProof/>
          <w:szCs w:val="22"/>
        </w:rPr>
        <w:t>Dorsiflex 200 mg</w:t>
      </w:r>
      <w:r w:rsidRPr="00E87E48">
        <w:rPr>
          <w:noProof/>
          <w:szCs w:val="22"/>
        </w:rPr>
        <w:t xml:space="preserve"> </w:t>
      </w:r>
    </w:p>
    <w:p w:rsidR="00133C10" w:rsidRPr="00E87E48" w:rsidRDefault="00133C10" w:rsidP="00133C10">
      <w:pPr>
        <w:ind w:right="-29"/>
        <w:rPr>
          <w:noProof/>
          <w:szCs w:val="22"/>
        </w:rPr>
      </w:pPr>
      <w:r w:rsidRPr="00E87E48">
        <w:rPr>
          <w:noProof/>
          <w:szCs w:val="22"/>
        </w:rPr>
        <w:t>6.</w:t>
      </w:r>
      <w:r w:rsidRPr="00E87E48">
        <w:rPr>
          <w:noProof/>
          <w:szCs w:val="22"/>
        </w:rPr>
        <w:tab/>
      </w:r>
      <w:r w:rsidR="003C52D5">
        <w:rPr>
          <w:noProof/>
          <w:szCs w:val="22"/>
        </w:rPr>
        <w:t>Obsah balenia a ďalšie</w:t>
      </w:r>
      <w:r w:rsidR="003C52D5" w:rsidRPr="00E87E48">
        <w:rPr>
          <w:noProof/>
          <w:szCs w:val="22"/>
        </w:rPr>
        <w:t xml:space="preserve"> </w:t>
      </w:r>
      <w:r w:rsidRPr="00E87E48">
        <w:rPr>
          <w:noProof/>
          <w:szCs w:val="22"/>
        </w:rPr>
        <w:t>informácie</w:t>
      </w:r>
    </w:p>
    <w:p w:rsidR="00133C10" w:rsidRPr="00E87E48" w:rsidRDefault="00133C10" w:rsidP="00133C10">
      <w:pPr>
        <w:numPr>
          <w:ilvl w:val="12"/>
          <w:numId w:val="0"/>
        </w:numPr>
        <w:ind w:right="-2"/>
        <w:rPr>
          <w:noProof/>
          <w:szCs w:val="22"/>
        </w:rPr>
      </w:pPr>
    </w:p>
    <w:p w:rsidR="00133C10" w:rsidRPr="00E87E48" w:rsidRDefault="00133C10" w:rsidP="00133C10">
      <w:pPr>
        <w:numPr>
          <w:ilvl w:val="12"/>
          <w:numId w:val="0"/>
        </w:numPr>
        <w:ind w:right="-2"/>
        <w:rPr>
          <w:noProof/>
          <w:szCs w:val="22"/>
        </w:rPr>
      </w:pPr>
    </w:p>
    <w:p w:rsidR="00133C10" w:rsidRPr="00E87E48" w:rsidRDefault="00133C10" w:rsidP="00133C10">
      <w:pPr>
        <w:numPr>
          <w:ilvl w:val="12"/>
          <w:numId w:val="0"/>
        </w:numPr>
        <w:ind w:right="-2"/>
        <w:rPr>
          <w:noProof/>
          <w:szCs w:val="22"/>
        </w:rPr>
      </w:pPr>
    </w:p>
    <w:p w:rsidR="00133C10" w:rsidRPr="00E87E48" w:rsidRDefault="00133C10" w:rsidP="00133C10">
      <w:pPr>
        <w:numPr>
          <w:ilvl w:val="12"/>
          <w:numId w:val="0"/>
        </w:numPr>
        <w:ind w:left="567" w:right="-2" w:hanging="567"/>
        <w:outlineLvl w:val="0"/>
        <w:rPr>
          <w:noProof/>
          <w:szCs w:val="22"/>
        </w:rPr>
      </w:pPr>
      <w:r w:rsidRPr="00E87E48">
        <w:rPr>
          <w:b/>
          <w:noProof/>
          <w:szCs w:val="22"/>
        </w:rPr>
        <w:t>1.</w:t>
      </w:r>
      <w:r w:rsidRPr="00E87E48">
        <w:rPr>
          <w:b/>
          <w:noProof/>
          <w:szCs w:val="22"/>
        </w:rPr>
        <w:tab/>
        <w:t>Č</w:t>
      </w:r>
      <w:r w:rsidR="003C52D5">
        <w:rPr>
          <w:b/>
          <w:noProof/>
          <w:szCs w:val="22"/>
        </w:rPr>
        <w:t>o je</w:t>
      </w:r>
      <w:r w:rsidRPr="00E87E48">
        <w:rPr>
          <w:b/>
          <w:bCs/>
          <w:noProof/>
          <w:szCs w:val="22"/>
        </w:rPr>
        <w:t>Dorsiflex 200 mg</w:t>
      </w:r>
      <w:r w:rsidRPr="00E87E48">
        <w:rPr>
          <w:b/>
          <w:noProof/>
          <w:szCs w:val="22"/>
        </w:rPr>
        <w:t xml:space="preserve"> </w:t>
      </w:r>
      <w:r w:rsidR="003C52D5">
        <w:rPr>
          <w:b/>
          <w:noProof/>
          <w:szCs w:val="22"/>
        </w:rPr>
        <w:t>a na čo sa používa</w:t>
      </w:r>
    </w:p>
    <w:p w:rsidR="00133C10" w:rsidRPr="00E87E48" w:rsidRDefault="00133C10" w:rsidP="00133C10">
      <w:pPr>
        <w:numPr>
          <w:ilvl w:val="12"/>
          <w:numId w:val="0"/>
        </w:numPr>
        <w:ind w:right="-2"/>
        <w:rPr>
          <w:noProof/>
          <w:szCs w:val="22"/>
        </w:rPr>
      </w:pPr>
    </w:p>
    <w:p w:rsidR="00133C10" w:rsidRPr="00E87E48" w:rsidRDefault="00133C10" w:rsidP="00133C10">
      <w:pPr>
        <w:numPr>
          <w:ilvl w:val="12"/>
          <w:numId w:val="0"/>
        </w:numPr>
        <w:ind w:right="-2"/>
        <w:rPr>
          <w:bCs/>
          <w:noProof/>
          <w:szCs w:val="22"/>
        </w:rPr>
      </w:pPr>
      <w:r w:rsidRPr="00E87E48">
        <w:rPr>
          <w:bCs/>
          <w:noProof/>
          <w:szCs w:val="22"/>
        </w:rPr>
        <w:t xml:space="preserve">Dorsiflex 200 mg je liek, </w:t>
      </w:r>
      <w:r w:rsidR="00B97029">
        <w:rPr>
          <w:bCs/>
          <w:noProof/>
          <w:szCs w:val="22"/>
        </w:rPr>
        <w:t>ktorý znižuje napätie kostrových svalov.</w:t>
      </w:r>
    </w:p>
    <w:p w:rsidR="00133C10" w:rsidRPr="00E87E48" w:rsidRDefault="00133C10" w:rsidP="00133C10">
      <w:pPr>
        <w:numPr>
          <w:ilvl w:val="12"/>
          <w:numId w:val="0"/>
        </w:numPr>
        <w:ind w:right="-2"/>
        <w:rPr>
          <w:bCs/>
          <w:noProof/>
          <w:szCs w:val="22"/>
        </w:rPr>
      </w:pPr>
    </w:p>
    <w:p w:rsidR="00133C10" w:rsidRPr="00E87E48" w:rsidRDefault="00133C10" w:rsidP="00133C10">
      <w:pPr>
        <w:numPr>
          <w:ilvl w:val="12"/>
          <w:numId w:val="0"/>
        </w:numPr>
        <w:ind w:right="-2"/>
        <w:rPr>
          <w:bCs/>
          <w:noProof/>
          <w:szCs w:val="22"/>
        </w:rPr>
      </w:pPr>
      <w:r w:rsidRPr="00E87E48">
        <w:rPr>
          <w:bCs/>
          <w:noProof/>
          <w:szCs w:val="22"/>
        </w:rPr>
        <w:t>Dorsiflex 200 mg sa používa na liečbu:</w:t>
      </w:r>
    </w:p>
    <w:p w:rsidR="00133C10" w:rsidRPr="00E87E48" w:rsidRDefault="00133C10" w:rsidP="00133C10">
      <w:pPr>
        <w:numPr>
          <w:ilvl w:val="0"/>
          <w:numId w:val="2"/>
        </w:numPr>
        <w:tabs>
          <w:tab w:val="clear" w:pos="360"/>
          <w:tab w:val="num" w:pos="644"/>
        </w:tabs>
        <w:ind w:right="-2"/>
        <w:rPr>
          <w:noProof/>
          <w:szCs w:val="22"/>
        </w:rPr>
      </w:pPr>
      <w:r w:rsidRPr="00E87E48">
        <w:rPr>
          <w:noProof/>
          <w:szCs w:val="22"/>
        </w:rPr>
        <w:t>tortikolis (stuhnutie šije)</w:t>
      </w:r>
    </w:p>
    <w:p w:rsidR="00133C10" w:rsidRPr="00E87E48" w:rsidRDefault="00133C10" w:rsidP="00133C10">
      <w:pPr>
        <w:numPr>
          <w:ilvl w:val="0"/>
          <w:numId w:val="2"/>
        </w:numPr>
        <w:tabs>
          <w:tab w:val="clear" w:pos="360"/>
          <w:tab w:val="num" w:pos="644"/>
        </w:tabs>
        <w:ind w:right="-2"/>
        <w:rPr>
          <w:noProof/>
          <w:szCs w:val="22"/>
        </w:rPr>
      </w:pPr>
      <w:r w:rsidRPr="00E87E48">
        <w:rPr>
          <w:noProof/>
          <w:szCs w:val="22"/>
        </w:rPr>
        <w:t xml:space="preserve">cervikálneho syndrómu (bolesti krčnej chrbtice) </w:t>
      </w:r>
    </w:p>
    <w:p w:rsidR="00133C10" w:rsidRPr="00E87E48" w:rsidRDefault="00133C10" w:rsidP="00133C10">
      <w:pPr>
        <w:numPr>
          <w:ilvl w:val="0"/>
          <w:numId w:val="2"/>
        </w:numPr>
        <w:tabs>
          <w:tab w:val="clear" w:pos="360"/>
          <w:tab w:val="num" w:pos="644"/>
        </w:tabs>
        <w:ind w:right="-2"/>
        <w:rPr>
          <w:noProof/>
          <w:szCs w:val="22"/>
        </w:rPr>
      </w:pPr>
      <w:r w:rsidRPr="00E87E48">
        <w:rPr>
          <w:noProof/>
          <w:szCs w:val="22"/>
        </w:rPr>
        <w:t>svalo</w:t>
      </w:r>
      <w:r w:rsidR="00C661AF" w:rsidRPr="00E87E48">
        <w:rPr>
          <w:noProof/>
          <w:szCs w:val="22"/>
        </w:rPr>
        <w:t>v</w:t>
      </w:r>
      <w:r w:rsidRPr="00E87E48">
        <w:rPr>
          <w:noProof/>
          <w:szCs w:val="22"/>
        </w:rPr>
        <w:t>ých kŕčov</w:t>
      </w:r>
    </w:p>
    <w:p w:rsidR="00133C10" w:rsidRPr="00E87E48" w:rsidRDefault="00133C10" w:rsidP="00133C10">
      <w:pPr>
        <w:numPr>
          <w:ilvl w:val="0"/>
          <w:numId w:val="2"/>
        </w:numPr>
        <w:tabs>
          <w:tab w:val="clear" w:pos="360"/>
          <w:tab w:val="num" w:pos="644"/>
        </w:tabs>
        <w:ind w:right="-2"/>
        <w:rPr>
          <w:noProof/>
          <w:szCs w:val="22"/>
        </w:rPr>
      </w:pPr>
      <w:r w:rsidRPr="00E87E48">
        <w:rPr>
          <w:noProof/>
          <w:szCs w:val="22"/>
        </w:rPr>
        <w:t>lumbaga (prudká bolesť v krížoch)</w:t>
      </w:r>
    </w:p>
    <w:p w:rsidR="00133C10" w:rsidRPr="00E87E48" w:rsidRDefault="00133C10" w:rsidP="00133C10">
      <w:pPr>
        <w:numPr>
          <w:ilvl w:val="0"/>
          <w:numId w:val="2"/>
        </w:numPr>
        <w:tabs>
          <w:tab w:val="clear" w:pos="360"/>
          <w:tab w:val="num" w:pos="644"/>
        </w:tabs>
        <w:ind w:right="-2"/>
        <w:rPr>
          <w:noProof/>
          <w:szCs w:val="22"/>
        </w:rPr>
      </w:pPr>
      <w:r w:rsidRPr="00E87E48">
        <w:rPr>
          <w:noProof/>
          <w:szCs w:val="22"/>
        </w:rPr>
        <w:t>myalgie (bolesť svalov)</w:t>
      </w:r>
    </w:p>
    <w:p w:rsidR="00133C10" w:rsidRPr="00E87E48" w:rsidRDefault="00133C10" w:rsidP="00133C10">
      <w:pPr>
        <w:numPr>
          <w:ilvl w:val="0"/>
          <w:numId w:val="2"/>
        </w:numPr>
        <w:tabs>
          <w:tab w:val="clear" w:pos="360"/>
          <w:tab w:val="num" w:pos="644"/>
        </w:tabs>
        <w:ind w:right="-2"/>
        <w:rPr>
          <w:noProof/>
          <w:szCs w:val="22"/>
        </w:rPr>
      </w:pPr>
      <w:r w:rsidRPr="00E87E48">
        <w:rPr>
          <w:noProof/>
          <w:szCs w:val="22"/>
        </w:rPr>
        <w:t>artrózy (poškodenie kĺbov)</w:t>
      </w:r>
    </w:p>
    <w:p w:rsidR="00133C10" w:rsidRPr="00E87E48" w:rsidRDefault="00133C10" w:rsidP="00133C10">
      <w:pPr>
        <w:numPr>
          <w:ilvl w:val="0"/>
          <w:numId w:val="2"/>
        </w:numPr>
        <w:tabs>
          <w:tab w:val="clear" w:pos="360"/>
          <w:tab w:val="num" w:pos="644"/>
        </w:tabs>
        <w:ind w:right="-2"/>
        <w:rPr>
          <w:noProof/>
          <w:szCs w:val="22"/>
        </w:rPr>
      </w:pPr>
      <w:r w:rsidRPr="00E87E48">
        <w:rPr>
          <w:noProof/>
          <w:szCs w:val="22"/>
        </w:rPr>
        <w:t>poranenia svalov</w:t>
      </w:r>
    </w:p>
    <w:p w:rsidR="00133C10" w:rsidRPr="00E87E48" w:rsidRDefault="00133C10" w:rsidP="00133C10">
      <w:pPr>
        <w:numPr>
          <w:ilvl w:val="0"/>
          <w:numId w:val="2"/>
        </w:numPr>
        <w:tabs>
          <w:tab w:val="clear" w:pos="360"/>
          <w:tab w:val="num" w:pos="644"/>
        </w:tabs>
        <w:ind w:right="-2"/>
        <w:rPr>
          <w:noProof/>
          <w:szCs w:val="22"/>
        </w:rPr>
      </w:pPr>
      <w:r w:rsidRPr="00E87E48">
        <w:rPr>
          <w:noProof/>
          <w:szCs w:val="22"/>
        </w:rPr>
        <w:t>kŕčov spojených so zlomeninou</w:t>
      </w:r>
    </w:p>
    <w:p w:rsidR="00133C10" w:rsidRPr="00E87E48" w:rsidRDefault="004A2331" w:rsidP="00133C10">
      <w:pPr>
        <w:numPr>
          <w:ilvl w:val="0"/>
          <w:numId w:val="2"/>
        </w:numPr>
        <w:tabs>
          <w:tab w:val="clear" w:pos="360"/>
          <w:tab w:val="num" w:pos="644"/>
        </w:tabs>
        <w:ind w:right="-2"/>
        <w:rPr>
          <w:noProof/>
          <w:szCs w:val="22"/>
        </w:rPr>
      </w:pPr>
      <w:r w:rsidRPr="00E87E48">
        <w:rPr>
          <w:noProof/>
          <w:szCs w:val="22"/>
        </w:rPr>
        <w:t>liečebné naťahovanie alebo znehybnenie</w:t>
      </w:r>
      <w:r w:rsidR="00133C10" w:rsidRPr="00E87E48">
        <w:rPr>
          <w:noProof/>
          <w:szCs w:val="22"/>
        </w:rPr>
        <w:t xml:space="preserve"> svalov</w:t>
      </w:r>
    </w:p>
    <w:p w:rsidR="00133C10" w:rsidRPr="00E87E48" w:rsidRDefault="00133C10" w:rsidP="00133C10">
      <w:pPr>
        <w:numPr>
          <w:ilvl w:val="0"/>
          <w:numId w:val="2"/>
        </w:numPr>
        <w:tabs>
          <w:tab w:val="clear" w:pos="360"/>
          <w:tab w:val="num" w:pos="644"/>
        </w:tabs>
        <w:ind w:right="-2"/>
        <w:rPr>
          <w:noProof/>
          <w:szCs w:val="22"/>
        </w:rPr>
      </w:pPr>
      <w:r w:rsidRPr="00E87E48">
        <w:rPr>
          <w:noProof/>
          <w:szCs w:val="22"/>
        </w:rPr>
        <w:t>prietrže medzistavcovej platničky</w:t>
      </w:r>
    </w:p>
    <w:p w:rsidR="00133C10" w:rsidRPr="00E87E48" w:rsidRDefault="00133C10" w:rsidP="00133C10">
      <w:pPr>
        <w:numPr>
          <w:ilvl w:val="0"/>
          <w:numId w:val="2"/>
        </w:numPr>
        <w:tabs>
          <w:tab w:val="clear" w:pos="360"/>
          <w:tab w:val="num" w:pos="644"/>
        </w:tabs>
        <w:ind w:right="-2"/>
        <w:rPr>
          <w:noProof/>
          <w:szCs w:val="22"/>
        </w:rPr>
      </w:pPr>
      <w:r w:rsidRPr="00E87E48">
        <w:rPr>
          <w:noProof/>
          <w:szCs w:val="22"/>
        </w:rPr>
        <w:t xml:space="preserve">ako doplnok pri fyzikálnej </w:t>
      </w:r>
      <w:r w:rsidR="004A2331" w:rsidRPr="00E87E48">
        <w:rPr>
          <w:noProof/>
          <w:szCs w:val="22"/>
        </w:rPr>
        <w:t>liečbe</w:t>
      </w:r>
      <w:r w:rsidRPr="00E87E48">
        <w:rPr>
          <w:noProof/>
          <w:szCs w:val="22"/>
        </w:rPr>
        <w:t>, napomáhajúci zlepšeniu pohyblivosti</w:t>
      </w:r>
    </w:p>
    <w:p w:rsidR="00133C10" w:rsidRPr="00E87E48" w:rsidRDefault="00133C10" w:rsidP="00133C10">
      <w:pPr>
        <w:numPr>
          <w:ilvl w:val="12"/>
          <w:numId w:val="0"/>
        </w:numPr>
        <w:ind w:right="-2"/>
        <w:rPr>
          <w:noProof/>
          <w:szCs w:val="22"/>
        </w:rPr>
      </w:pPr>
    </w:p>
    <w:p w:rsidR="00133C10" w:rsidRDefault="00B97029" w:rsidP="00133C10">
      <w:pPr>
        <w:numPr>
          <w:ilvl w:val="12"/>
          <w:numId w:val="0"/>
        </w:numPr>
        <w:ind w:right="-2"/>
        <w:rPr>
          <w:noProof/>
          <w:szCs w:val="22"/>
        </w:rPr>
      </w:pPr>
      <w:r>
        <w:rPr>
          <w:noProof/>
          <w:szCs w:val="22"/>
        </w:rPr>
        <w:t>Liek je určený pre dospelých a deti vo veku 8 rokov a viac.</w:t>
      </w:r>
    </w:p>
    <w:p w:rsidR="00A5504E" w:rsidRDefault="00A5504E" w:rsidP="00133C10">
      <w:pPr>
        <w:numPr>
          <w:ilvl w:val="12"/>
          <w:numId w:val="0"/>
        </w:numPr>
        <w:ind w:right="-2"/>
        <w:rPr>
          <w:noProof/>
          <w:szCs w:val="22"/>
        </w:rPr>
      </w:pPr>
    </w:p>
    <w:p w:rsidR="00A5504E" w:rsidRPr="00E87E48" w:rsidRDefault="00A5504E" w:rsidP="00133C10">
      <w:pPr>
        <w:numPr>
          <w:ilvl w:val="12"/>
          <w:numId w:val="0"/>
        </w:numPr>
        <w:ind w:right="-2"/>
        <w:rPr>
          <w:noProof/>
          <w:szCs w:val="22"/>
        </w:rPr>
      </w:pPr>
    </w:p>
    <w:p w:rsidR="00133C10" w:rsidRPr="00E87E48" w:rsidRDefault="00133C10" w:rsidP="00133C10">
      <w:pPr>
        <w:numPr>
          <w:ilvl w:val="12"/>
          <w:numId w:val="0"/>
        </w:numPr>
        <w:ind w:left="567" w:right="-2" w:hanging="567"/>
        <w:outlineLvl w:val="0"/>
        <w:rPr>
          <w:noProof/>
          <w:szCs w:val="22"/>
        </w:rPr>
      </w:pPr>
      <w:r w:rsidRPr="00E87E48">
        <w:rPr>
          <w:b/>
          <w:noProof/>
          <w:szCs w:val="22"/>
        </w:rPr>
        <w:t>2.</w:t>
      </w:r>
      <w:r w:rsidRPr="00E87E48">
        <w:rPr>
          <w:b/>
          <w:noProof/>
          <w:szCs w:val="22"/>
        </w:rPr>
        <w:tab/>
      </w:r>
      <w:r w:rsidR="003C52D5">
        <w:rPr>
          <w:b/>
          <w:noProof/>
          <w:szCs w:val="22"/>
        </w:rPr>
        <w:t>Čo potrebujete vedieť predtým, ako užijete</w:t>
      </w:r>
      <w:r w:rsidRPr="00E87E48">
        <w:rPr>
          <w:b/>
          <w:noProof/>
          <w:szCs w:val="22"/>
        </w:rPr>
        <w:t xml:space="preserve"> </w:t>
      </w:r>
      <w:r w:rsidRPr="00E87E48">
        <w:rPr>
          <w:b/>
          <w:bCs/>
          <w:noProof/>
          <w:szCs w:val="22"/>
        </w:rPr>
        <w:t>Dorsiflex 200 mg</w:t>
      </w:r>
    </w:p>
    <w:p w:rsidR="00133C10" w:rsidRPr="00E87E48" w:rsidRDefault="00133C10" w:rsidP="00133C10">
      <w:pPr>
        <w:numPr>
          <w:ilvl w:val="12"/>
          <w:numId w:val="0"/>
        </w:numPr>
        <w:ind w:right="-2"/>
        <w:rPr>
          <w:noProof/>
          <w:szCs w:val="22"/>
        </w:rPr>
      </w:pPr>
    </w:p>
    <w:p w:rsidR="00133C10" w:rsidRPr="00E87E48" w:rsidRDefault="00133C10" w:rsidP="00133C10">
      <w:pPr>
        <w:numPr>
          <w:ilvl w:val="12"/>
          <w:numId w:val="0"/>
        </w:numPr>
        <w:outlineLvl w:val="0"/>
        <w:rPr>
          <w:noProof/>
          <w:szCs w:val="22"/>
        </w:rPr>
      </w:pPr>
      <w:r w:rsidRPr="00E87E48">
        <w:rPr>
          <w:b/>
          <w:noProof/>
          <w:szCs w:val="22"/>
        </w:rPr>
        <w:t xml:space="preserve">Neužívajte </w:t>
      </w:r>
      <w:r w:rsidRPr="00E87E48">
        <w:rPr>
          <w:b/>
          <w:bCs/>
          <w:noProof/>
          <w:szCs w:val="22"/>
        </w:rPr>
        <w:t>Dorsiflex 200 mg</w:t>
      </w:r>
      <w:r w:rsidRPr="00E87E48">
        <w:rPr>
          <w:b/>
          <w:noProof/>
          <w:szCs w:val="22"/>
        </w:rPr>
        <w:t xml:space="preserve"> </w:t>
      </w:r>
    </w:p>
    <w:p w:rsidR="00133C10" w:rsidRDefault="00133C10" w:rsidP="00133C10">
      <w:pPr>
        <w:numPr>
          <w:ilvl w:val="12"/>
          <w:numId w:val="0"/>
        </w:numPr>
        <w:ind w:left="567" w:hanging="567"/>
        <w:rPr>
          <w:noProof/>
          <w:szCs w:val="22"/>
        </w:rPr>
      </w:pPr>
      <w:r w:rsidRPr="00E87E48">
        <w:rPr>
          <w:noProof/>
          <w:szCs w:val="22"/>
        </w:rPr>
        <w:lastRenderedPageBreak/>
        <w:t>-</w:t>
      </w:r>
      <w:r w:rsidRPr="00E87E48">
        <w:rPr>
          <w:noProof/>
          <w:szCs w:val="22"/>
        </w:rPr>
        <w:tab/>
      </w:r>
      <w:r w:rsidR="003C52D5">
        <w:rPr>
          <w:noProof/>
          <w:szCs w:val="22"/>
        </w:rPr>
        <w:t>ak</w:t>
      </w:r>
      <w:r w:rsidR="003C52D5" w:rsidRPr="00E87E48">
        <w:rPr>
          <w:noProof/>
          <w:szCs w:val="22"/>
        </w:rPr>
        <w:t xml:space="preserve"> </w:t>
      </w:r>
      <w:r w:rsidRPr="00E87E48">
        <w:rPr>
          <w:noProof/>
          <w:szCs w:val="22"/>
        </w:rPr>
        <w:t>ste alergický na mefenoxal</w:t>
      </w:r>
      <w:r w:rsidR="003C52D5">
        <w:rPr>
          <w:noProof/>
          <w:szCs w:val="22"/>
        </w:rPr>
        <w:t>ó</w:t>
      </w:r>
      <w:r w:rsidRPr="00E87E48">
        <w:rPr>
          <w:noProof/>
          <w:szCs w:val="22"/>
        </w:rPr>
        <w:t xml:space="preserve">n alebo na </w:t>
      </w:r>
      <w:r w:rsidR="003C52D5">
        <w:rPr>
          <w:noProof/>
          <w:szCs w:val="22"/>
        </w:rPr>
        <w:t>ktorúkoľvek</w:t>
      </w:r>
      <w:r w:rsidR="003C52D5" w:rsidRPr="00E87E48">
        <w:rPr>
          <w:noProof/>
          <w:szCs w:val="22"/>
        </w:rPr>
        <w:t xml:space="preserve"> </w:t>
      </w:r>
      <w:r w:rsidRPr="00E87E48">
        <w:rPr>
          <w:noProof/>
          <w:szCs w:val="22"/>
        </w:rPr>
        <w:t xml:space="preserve">z ďalších zložiek </w:t>
      </w:r>
      <w:r w:rsidR="003C52D5">
        <w:rPr>
          <w:bCs/>
          <w:noProof/>
          <w:szCs w:val="22"/>
        </w:rPr>
        <w:t>tohto lieku (uvedených v časti 6)</w:t>
      </w:r>
      <w:r w:rsidRPr="00E87E48">
        <w:rPr>
          <w:noProof/>
          <w:szCs w:val="22"/>
        </w:rPr>
        <w:t>.</w:t>
      </w:r>
    </w:p>
    <w:p w:rsidR="003C52D5" w:rsidRDefault="003C52D5" w:rsidP="00E87E48">
      <w:pPr>
        <w:rPr>
          <w:noProof/>
          <w:szCs w:val="22"/>
        </w:rPr>
      </w:pPr>
      <w:r>
        <w:rPr>
          <w:noProof/>
          <w:szCs w:val="22"/>
        </w:rPr>
        <w:t>-</w:t>
      </w:r>
      <w:r>
        <w:rPr>
          <w:noProof/>
          <w:szCs w:val="22"/>
        </w:rPr>
        <w:tab/>
        <w:t>pri ochoreniach charakterizovaných výraznou svalovou slabosťou</w:t>
      </w:r>
      <w:r w:rsidR="00012341">
        <w:rPr>
          <w:noProof/>
          <w:szCs w:val="22"/>
        </w:rPr>
        <w:t xml:space="preserve"> (myastenia gravis, myastenický syndróm).</w:t>
      </w:r>
    </w:p>
    <w:p w:rsidR="00012341" w:rsidRDefault="00012341" w:rsidP="00E87E48">
      <w:pPr>
        <w:rPr>
          <w:noProof/>
          <w:szCs w:val="22"/>
        </w:rPr>
      </w:pPr>
      <w:r>
        <w:rPr>
          <w:noProof/>
          <w:szCs w:val="22"/>
        </w:rPr>
        <w:t>-</w:t>
      </w:r>
      <w:r>
        <w:rPr>
          <w:noProof/>
          <w:szCs w:val="22"/>
        </w:rPr>
        <w:tab/>
        <w:t>pri ťažkých poruchách funkcie pečene.</w:t>
      </w:r>
    </w:p>
    <w:p w:rsidR="00012341" w:rsidRPr="00E87E48" w:rsidRDefault="00012341" w:rsidP="00E87E48">
      <w:pPr>
        <w:rPr>
          <w:noProof/>
          <w:szCs w:val="22"/>
        </w:rPr>
      </w:pPr>
      <w:r>
        <w:rPr>
          <w:noProof/>
          <w:szCs w:val="22"/>
        </w:rPr>
        <w:t>-</w:t>
      </w:r>
      <w:r>
        <w:rPr>
          <w:noProof/>
          <w:szCs w:val="22"/>
        </w:rPr>
        <w:tab/>
        <w:t>pri otrave alkoholom alebo liekmi tlmiacimi centrálny nervový systém</w:t>
      </w:r>
      <w:r w:rsidR="00026832">
        <w:rPr>
          <w:noProof/>
          <w:szCs w:val="22"/>
        </w:rPr>
        <w:t xml:space="preserve"> (napríklad benzodiazepínmi, barbiturátmi)</w:t>
      </w:r>
    </w:p>
    <w:p w:rsidR="00133C10" w:rsidRPr="00E87E48" w:rsidRDefault="00133C10" w:rsidP="00133C10">
      <w:pPr>
        <w:numPr>
          <w:ilvl w:val="12"/>
          <w:numId w:val="0"/>
        </w:numPr>
        <w:ind w:left="567" w:hanging="567"/>
        <w:rPr>
          <w:noProof/>
          <w:szCs w:val="22"/>
        </w:rPr>
      </w:pPr>
      <w:r w:rsidRPr="00E87E48">
        <w:rPr>
          <w:noProof/>
          <w:szCs w:val="22"/>
        </w:rPr>
        <w:t>-</w:t>
      </w:r>
      <w:r w:rsidRPr="00E87E48">
        <w:rPr>
          <w:noProof/>
          <w:szCs w:val="22"/>
        </w:rPr>
        <w:tab/>
      </w:r>
      <w:proofErr w:type="spellStart"/>
      <w:r w:rsidR="006A3FD8" w:rsidRPr="00F67FBE">
        <w:rPr>
          <w:szCs w:val="22"/>
        </w:rPr>
        <w:t>Dorsiflex</w:t>
      </w:r>
      <w:proofErr w:type="spellEnd"/>
      <w:r w:rsidR="006A3FD8" w:rsidRPr="00F67FBE">
        <w:rPr>
          <w:szCs w:val="22"/>
        </w:rPr>
        <w:t xml:space="preserve"> nesmú užívať tehotné ženy, do</w:t>
      </w:r>
      <w:r w:rsidR="006A3FD8">
        <w:rPr>
          <w:szCs w:val="22"/>
        </w:rPr>
        <w:t>jčiace matky a deti vo veku do 8</w:t>
      </w:r>
      <w:r w:rsidR="006A3FD8" w:rsidRPr="00F67FBE">
        <w:rPr>
          <w:szCs w:val="22"/>
        </w:rPr>
        <w:t xml:space="preserve"> rokov</w:t>
      </w:r>
      <w:bookmarkStart w:id="0" w:name="_GoBack"/>
      <w:bookmarkEnd w:id="0"/>
      <w:r w:rsidR="00012341">
        <w:rPr>
          <w:noProof/>
          <w:szCs w:val="22"/>
        </w:rPr>
        <w:t>.</w:t>
      </w:r>
    </w:p>
    <w:p w:rsidR="00133C10" w:rsidRPr="00E87E48" w:rsidRDefault="00133C10" w:rsidP="00133C10">
      <w:pPr>
        <w:numPr>
          <w:ilvl w:val="12"/>
          <w:numId w:val="0"/>
        </w:numPr>
        <w:ind w:right="-2"/>
        <w:rPr>
          <w:noProof/>
          <w:szCs w:val="22"/>
        </w:rPr>
      </w:pPr>
    </w:p>
    <w:p w:rsidR="00012341" w:rsidRDefault="00012341" w:rsidP="00133C10">
      <w:pPr>
        <w:numPr>
          <w:ilvl w:val="12"/>
          <w:numId w:val="0"/>
        </w:numPr>
        <w:outlineLvl w:val="0"/>
        <w:rPr>
          <w:b/>
          <w:noProof/>
          <w:szCs w:val="22"/>
        </w:rPr>
      </w:pPr>
      <w:r>
        <w:rPr>
          <w:b/>
          <w:noProof/>
          <w:szCs w:val="22"/>
        </w:rPr>
        <w:t>Upozornenia a</w:t>
      </w:r>
      <w:r w:rsidR="00026832">
        <w:rPr>
          <w:b/>
          <w:noProof/>
          <w:szCs w:val="22"/>
        </w:rPr>
        <w:t> </w:t>
      </w:r>
      <w:r>
        <w:rPr>
          <w:b/>
          <w:noProof/>
          <w:szCs w:val="22"/>
        </w:rPr>
        <w:t>opatrenia</w:t>
      </w:r>
    </w:p>
    <w:p w:rsidR="00026832" w:rsidRPr="00E87E48" w:rsidRDefault="00026832" w:rsidP="00133C10">
      <w:pPr>
        <w:numPr>
          <w:ilvl w:val="12"/>
          <w:numId w:val="0"/>
        </w:numPr>
        <w:outlineLvl w:val="0"/>
        <w:rPr>
          <w:noProof/>
          <w:szCs w:val="22"/>
        </w:rPr>
      </w:pPr>
      <w:r>
        <w:rPr>
          <w:noProof/>
          <w:szCs w:val="22"/>
        </w:rPr>
        <w:t>Predtým, ako začnete užívať Dorsiflex 200 mg, obráťte sa na svojho lekára alebo lekárnika.</w:t>
      </w:r>
    </w:p>
    <w:p w:rsidR="00133C10" w:rsidRPr="00E87E48" w:rsidRDefault="00012341" w:rsidP="00133C10">
      <w:pPr>
        <w:numPr>
          <w:ilvl w:val="12"/>
          <w:numId w:val="0"/>
        </w:numPr>
        <w:outlineLvl w:val="0"/>
        <w:rPr>
          <w:noProof/>
          <w:szCs w:val="22"/>
        </w:rPr>
      </w:pPr>
      <w:r>
        <w:rPr>
          <w:noProof/>
          <w:szCs w:val="22"/>
        </w:rPr>
        <w:t>Opatrnosť je potrebná:</w:t>
      </w:r>
    </w:p>
    <w:p w:rsidR="00133C10" w:rsidRPr="00E87E48" w:rsidRDefault="00133C10" w:rsidP="00133C10">
      <w:pPr>
        <w:numPr>
          <w:ilvl w:val="12"/>
          <w:numId w:val="0"/>
        </w:numPr>
        <w:ind w:left="567" w:hanging="567"/>
        <w:rPr>
          <w:noProof/>
          <w:szCs w:val="22"/>
        </w:rPr>
      </w:pPr>
      <w:r w:rsidRPr="00E87E48">
        <w:rPr>
          <w:noProof/>
          <w:szCs w:val="22"/>
        </w:rPr>
        <w:t>-</w:t>
      </w:r>
      <w:r w:rsidRPr="00E87E48">
        <w:rPr>
          <w:noProof/>
          <w:szCs w:val="22"/>
        </w:rPr>
        <w:tab/>
      </w:r>
      <w:r w:rsidR="00012341">
        <w:rPr>
          <w:noProof/>
          <w:szCs w:val="22"/>
        </w:rPr>
        <w:t>ak</w:t>
      </w:r>
      <w:r w:rsidR="00012341" w:rsidRPr="00E87E48">
        <w:rPr>
          <w:noProof/>
          <w:szCs w:val="22"/>
        </w:rPr>
        <w:t xml:space="preserve"> </w:t>
      </w:r>
      <w:r w:rsidRPr="00E87E48">
        <w:rPr>
          <w:noProof/>
          <w:szCs w:val="22"/>
        </w:rPr>
        <w:t>trpíte ťažkou poruchou funkcie pečene alebo obličiek</w:t>
      </w:r>
    </w:p>
    <w:p w:rsidR="00133C10" w:rsidRPr="00E87E48" w:rsidRDefault="00133C10" w:rsidP="00133C10">
      <w:pPr>
        <w:numPr>
          <w:ilvl w:val="12"/>
          <w:numId w:val="0"/>
        </w:numPr>
        <w:ind w:left="567" w:hanging="567"/>
        <w:rPr>
          <w:noProof/>
          <w:szCs w:val="22"/>
        </w:rPr>
      </w:pPr>
      <w:r w:rsidRPr="00E87E48">
        <w:rPr>
          <w:noProof/>
          <w:szCs w:val="22"/>
        </w:rPr>
        <w:t>-</w:t>
      </w:r>
      <w:r w:rsidRPr="00E87E48">
        <w:rPr>
          <w:noProof/>
          <w:szCs w:val="22"/>
        </w:rPr>
        <w:tab/>
      </w:r>
      <w:r w:rsidR="00012341">
        <w:rPr>
          <w:noProof/>
          <w:szCs w:val="22"/>
        </w:rPr>
        <w:t>ak</w:t>
      </w:r>
      <w:r w:rsidR="00012341" w:rsidRPr="00E87E48">
        <w:rPr>
          <w:noProof/>
          <w:szCs w:val="22"/>
        </w:rPr>
        <w:t xml:space="preserve"> </w:t>
      </w:r>
      <w:r w:rsidRPr="00E87E48">
        <w:rPr>
          <w:noProof/>
          <w:szCs w:val="22"/>
        </w:rPr>
        <w:t>užívate kumarínové antikoagulanci</w:t>
      </w:r>
      <w:r w:rsidR="00026CEC">
        <w:rPr>
          <w:noProof/>
          <w:szCs w:val="22"/>
        </w:rPr>
        <w:t>á</w:t>
      </w:r>
      <w:r w:rsidR="00026832">
        <w:rPr>
          <w:noProof/>
          <w:szCs w:val="22"/>
        </w:rPr>
        <w:t xml:space="preserve"> (látky, ktoré znižujú zrážanie krvi)</w:t>
      </w:r>
      <w:r w:rsidR="004A2331" w:rsidRPr="00E87E48">
        <w:rPr>
          <w:noProof/>
          <w:szCs w:val="22"/>
        </w:rPr>
        <w:t>, napr. warfarín</w:t>
      </w:r>
    </w:p>
    <w:p w:rsidR="00133C10" w:rsidRDefault="00133C10" w:rsidP="00133C10">
      <w:pPr>
        <w:numPr>
          <w:ilvl w:val="12"/>
          <w:numId w:val="0"/>
        </w:numPr>
        <w:ind w:left="567" w:hanging="567"/>
        <w:rPr>
          <w:noProof/>
          <w:szCs w:val="22"/>
        </w:rPr>
      </w:pPr>
      <w:r w:rsidRPr="00E87E48">
        <w:rPr>
          <w:noProof/>
          <w:szCs w:val="22"/>
        </w:rPr>
        <w:t>-</w:t>
      </w:r>
      <w:r w:rsidRPr="00E87E48">
        <w:rPr>
          <w:noProof/>
          <w:szCs w:val="22"/>
        </w:rPr>
        <w:tab/>
      </w:r>
      <w:r w:rsidR="00012341">
        <w:rPr>
          <w:noProof/>
          <w:szCs w:val="22"/>
        </w:rPr>
        <w:t>ak</w:t>
      </w:r>
      <w:r w:rsidR="00012341" w:rsidRPr="00E87E48">
        <w:rPr>
          <w:noProof/>
          <w:szCs w:val="22"/>
        </w:rPr>
        <w:t xml:space="preserve"> </w:t>
      </w:r>
      <w:r w:rsidRPr="00E87E48">
        <w:rPr>
          <w:noProof/>
          <w:szCs w:val="22"/>
        </w:rPr>
        <w:t>ste starší pacient</w:t>
      </w:r>
      <w:r w:rsidR="00A5504E">
        <w:rPr>
          <w:noProof/>
          <w:szCs w:val="22"/>
        </w:rPr>
        <w:t xml:space="preserve"> (kvôli </w:t>
      </w:r>
      <w:r w:rsidR="00A5504E">
        <w:rPr>
          <w:szCs w:val="22"/>
        </w:rPr>
        <w:t>vyššiemu</w:t>
      </w:r>
      <w:r w:rsidR="00A5504E" w:rsidRPr="00F67FBE">
        <w:rPr>
          <w:szCs w:val="22"/>
        </w:rPr>
        <w:t xml:space="preserve"> rizik</w:t>
      </w:r>
      <w:r w:rsidR="00A5504E">
        <w:rPr>
          <w:szCs w:val="22"/>
        </w:rPr>
        <w:t>u</w:t>
      </w:r>
      <w:r w:rsidR="00A5504E" w:rsidRPr="00F67FBE">
        <w:rPr>
          <w:szCs w:val="22"/>
        </w:rPr>
        <w:t xml:space="preserve"> </w:t>
      </w:r>
      <w:r w:rsidR="00A5504E">
        <w:rPr>
          <w:szCs w:val="22"/>
        </w:rPr>
        <w:t>vedľajších</w:t>
      </w:r>
      <w:r w:rsidR="00A5504E" w:rsidRPr="00F67FBE">
        <w:rPr>
          <w:szCs w:val="22"/>
        </w:rPr>
        <w:t xml:space="preserve"> účinkov</w:t>
      </w:r>
      <w:r w:rsidR="00A5504E">
        <w:rPr>
          <w:szCs w:val="22"/>
        </w:rPr>
        <w:t>)</w:t>
      </w:r>
    </w:p>
    <w:p w:rsidR="00012341" w:rsidRDefault="00012341" w:rsidP="00133C10">
      <w:pPr>
        <w:numPr>
          <w:ilvl w:val="12"/>
          <w:numId w:val="0"/>
        </w:numPr>
        <w:ind w:left="567" w:hanging="567"/>
        <w:rPr>
          <w:noProof/>
          <w:szCs w:val="22"/>
        </w:rPr>
      </w:pPr>
    </w:p>
    <w:p w:rsidR="00B801FD" w:rsidRPr="00E87E48" w:rsidRDefault="00B801FD" w:rsidP="00133C10">
      <w:pPr>
        <w:numPr>
          <w:ilvl w:val="12"/>
          <w:numId w:val="0"/>
        </w:numPr>
        <w:ind w:left="567" w:hanging="567"/>
        <w:rPr>
          <w:b/>
          <w:noProof/>
          <w:szCs w:val="22"/>
        </w:rPr>
      </w:pPr>
      <w:r>
        <w:rPr>
          <w:b/>
          <w:noProof/>
          <w:szCs w:val="22"/>
        </w:rPr>
        <w:t>Deti a dospievajúci</w:t>
      </w:r>
    </w:p>
    <w:p w:rsidR="00012341" w:rsidRPr="00E87E48" w:rsidRDefault="00012341" w:rsidP="00133C10">
      <w:pPr>
        <w:numPr>
          <w:ilvl w:val="12"/>
          <w:numId w:val="0"/>
        </w:numPr>
        <w:ind w:left="567" w:hanging="567"/>
        <w:rPr>
          <w:noProof/>
          <w:szCs w:val="22"/>
        </w:rPr>
      </w:pPr>
      <w:r>
        <w:rPr>
          <w:noProof/>
          <w:szCs w:val="22"/>
        </w:rPr>
        <w:t>Liek nie je určený pre deti mladšie ako 8 rokov.</w:t>
      </w:r>
    </w:p>
    <w:p w:rsidR="00012341" w:rsidRPr="00E87E48" w:rsidRDefault="00012341" w:rsidP="00133C10">
      <w:pPr>
        <w:numPr>
          <w:ilvl w:val="12"/>
          <w:numId w:val="0"/>
        </w:numPr>
        <w:ind w:left="567" w:hanging="567"/>
        <w:rPr>
          <w:noProof/>
          <w:szCs w:val="22"/>
        </w:rPr>
      </w:pPr>
    </w:p>
    <w:p w:rsidR="00133C10" w:rsidRPr="00E87E48" w:rsidRDefault="00012341" w:rsidP="00133C10">
      <w:pPr>
        <w:numPr>
          <w:ilvl w:val="12"/>
          <w:numId w:val="0"/>
        </w:numPr>
        <w:ind w:right="-2"/>
        <w:rPr>
          <w:noProof/>
          <w:szCs w:val="22"/>
        </w:rPr>
      </w:pPr>
      <w:r>
        <w:rPr>
          <w:b/>
          <w:noProof/>
          <w:szCs w:val="22"/>
        </w:rPr>
        <w:t>I</w:t>
      </w:r>
      <w:r w:rsidR="00133C10" w:rsidRPr="00E87E48">
        <w:rPr>
          <w:b/>
          <w:noProof/>
          <w:szCs w:val="22"/>
        </w:rPr>
        <w:t>n</w:t>
      </w:r>
      <w:r>
        <w:rPr>
          <w:b/>
          <w:noProof/>
          <w:szCs w:val="22"/>
        </w:rPr>
        <w:t>é</w:t>
      </w:r>
      <w:r w:rsidR="00133C10" w:rsidRPr="00E87E48">
        <w:rPr>
          <w:b/>
          <w:noProof/>
          <w:szCs w:val="22"/>
        </w:rPr>
        <w:t xml:space="preserve"> lie</w:t>
      </w:r>
      <w:r>
        <w:rPr>
          <w:b/>
          <w:noProof/>
          <w:szCs w:val="22"/>
        </w:rPr>
        <w:t>ky a Dorsiflex 200 mg</w:t>
      </w:r>
    </w:p>
    <w:p w:rsidR="00133C10" w:rsidRDefault="00AA27FB" w:rsidP="00133C10">
      <w:pPr>
        <w:numPr>
          <w:ilvl w:val="12"/>
          <w:numId w:val="0"/>
        </w:numPr>
        <w:ind w:right="-2"/>
        <w:rPr>
          <w:noProof/>
          <w:szCs w:val="22"/>
        </w:rPr>
      </w:pPr>
      <w:r w:rsidRPr="00E0610F">
        <w:rPr>
          <w:noProof/>
          <w:szCs w:val="22"/>
        </w:rPr>
        <w:t xml:space="preserve">Ak </w:t>
      </w:r>
      <w:r>
        <w:rPr>
          <w:noProof/>
          <w:szCs w:val="22"/>
        </w:rPr>
        <w:t xml:space="preserve">teraz </w:t>
      </w:r>
      <w:r w:rsidRPr="00E0610F">
        <w:rPr>
          <w:noProof/>
          <w:szCs w:val="22"/>
        </w:rPr>
        <w:t>užívate alebo ste v poslednom čase užívali</w:t>
      </w:r>
      <w:r>
        <w:rPr>
          <w:noProof/>
          <w:szCs w:val="22"/>
        </w:rPr>
        <w:t>, či práve budete užívaťďalšie</w:t>
      </w:r>
      <w:r w:rsidRPr="00E0610F">
        <w:rPr>
          <w:noProof/>
          <w:szCs w:val="22"/>
        </w:rPr>
        <w:t xml:space="preserve"> lieky, </w:t>
      </w:r>
      <w:r>
        <w:rPr>
          <w:noProof/>
          <w:szCs w:val="22"/>
        </w:rPr>
        <w:t>p</w:t>
      </w:r>
      <w:r w:rsidRPr="00E0610F">
        <w:rPr>
          <w:noProof/>
          <w:szCs w:val="22"/>
        </w:rPr>
        <w:t>o</w:t>
      </w:r>
      <w:r>
        <w:rPr>
          <w:noProof/>
          <w:szCs w:val="22"/>
        </w:rPr>
        <w:t>ved</w:t>
      </w:r>
      <w:r w:rsidRPr="00E0610F">
        <w:rPr>
          <w:noProof/>
          <w:szCs w:val="22"/>
        </w:rPr>
        <w:t>zte to svojmu lekárovi alebo lekárnikovi</w:t>
      </w:r>
    </w:p>
    <w:p w:rsidR="00AA27FB" w:rsidRPr="00E87E48" w:rsidRDefault="00AA27FB" w:rsidP="00133C10">
      <w:pPr>
        <w:numPr>
          <w:ilvl w:val="12"/>
          <w:numId w:val="0"/>
        </w:numPr>
        <w:ind w:right="-2"/>
        <w:rPr>
          <w:noProof/>
          <w:szCs w:val="22"/>
        </w:rPr>
      </w:pPr>
    </w:p>
    <w:p w:rsidR="00133C10" w:rsidRDefault="00133C10" w:rsidP="00133C10">
      <w:pPr>
        <w:numPr>
          <w:ilvl w:val="12"/>
          <w:numId w:val="0"/>
        </w:numPr>
        <w:ind w:right="-2"/>
        <w:rPr>
          <w:noProof/>
          <w:szCs w:val="22"/>
        </w:rPr>
      </w:pPr>
      <w:r w:rsidRPr="00E87E48">
        <w:rPr>
          <w:noProof/>
          <w:szCs w:val="22"/>
        </w:rPr>
        <w:t xml:space="preserve">Pri </w:t>
      </w:r>
      <w:r w:rsidR="00012341" w:rsidRPr="00E87E48">
        <w:rPr>
          <w:noProof/>
          <w:szCs w:val="22"/>
        </w:rPr>
        <w:t>sú</w:t>
      </w:r>
      <w:r w:rsidR="00012341">
        <w:rPr>
          <w:noProof/>
          <w:szCs w:val="22"/>
        </w:rPr>
        <w:t>bež</w:t>
      </w:r>
      <w:r w:rsidR="00012341" w:rsidRPr="00E87E48">
        <w:rPr>
          <w:noProof/>
          <w:szCs w:val="22"/>
        </w:rPr>
        <w:t xml:space="preserve">nom </w:t>
      </w:r>
      <w:r w:rsidR="00012341">
        <w:rPr>
          <w:noProof/>
          <w:szCs w:val="22"/>
        </w:rPr>
        <w:t>užívaní</w:t>
      </w:r>
      <w:r w:rsidR="00012341" w:rsidRPr="00E87E48">
        <w:rPr>
          <w:noProof/>
          <w:szCs w:val="22"/>
        </w:rPr>
        <w:t xml:space="preserve"> </w:t>
      </w:r>
      <w:r w:rsidRPr="00E87E48">
        <w:rPr>
          <w:noProof/>
          <w:szCs w:val="22"/>
        </w:rPr>
        <w:t xml:space="preserve">Dorsiflexu a látok tlmiacich činnosť </w:t>
      </w:r>
      <w:r w:rsidR="00026832">
        <w:rPr>
          <w:noProof/>
          <w:szCs w:val="22"/>
        </w:rPr>
        <w:t>centrálnej nervovej sústavy</w:t>
      </w:r>
      <w:r w:rsidR="00026832" w:rsidRPr="00E87E48">
        <w:rPr>
          <w:noProof/>
          <w:szCs w:val="22"/>
        </w:rPr>
        <w:t xml:space="preserve"> </w:t>
      </w:r>
      <w:r w:rsidRPr="00E87E48">
        <w:rPr>
          <w:noProof/>
          <w:szCs w:val="22"/>
        </w:rPr>
        <w:t xml:space="preserve">(sedatíva – utišujúce látky, </w:t>
      </w:r>
      <w:r w:rsidR="00F50D6B">
        <w:rPr>
          <w:noProof/>
          <w:szCs w:val="22"/>
        </w:rPr>
        <w:t>anti</w:t>
      </w:r>
      <w:r w:rsidR="00F50D6B" w:rsidRPr="00E87E48">
        <w:rPr>
          <w:noProof/>
          <w:szCs w:val="22"/>
        </w:rPr>
        <w:t>psycho</w:t>
      </w:r>
      <w:r w:rsidR="00F50D6B">
        <w:rPr>
          <w:noProof/>
          <w:szCs w:val="22"/>
        </w:rPr>
        <w:t>ti</w:t>
      </w:r>
      <w:r w:rsidR="00F50D6B" w:rsidRPr="00E87E48">
        <w:rPr>
          <w:noProof/>
          <w:szCs w:val="22"/>
        </w:rPr>
        <w:t xml:space="preserve">ká </w:t>
      </w:r>
      <w:r w:rsidRPr="00E87E48">
        <w:rPr>
          <w:noProof/>
          <w:szCs w:val="22"/>
        </w:rPr>
        <w:t>– látky na liečbu duševných chorôb, hypnotiká – látky, vyvolávajúce stav podobný prirodzenému spánku, analgetiká – lieky zmierňujúce bolesť, antihistaminiká – látky na liečbu alergie</w:t>
      </w:r>
      <w:r w:rsidR="00012341">
        <w:rPr>
          <w:noProof/>
          <w:szCs w:val="22"/>
        </w:rPr>
        <w:t>,</w:t>
      </w:r>
      <w:r w:rsidRPr="00E87E48">
        <w:rPr>
          <w:noProof/>
          <w:szCs w:val="22"/>
        </w:rPr>
        <w:t xml:space="preserve"> a</w:t>
      </w:r>
      <w:r w:rsidR="00012341">
        <w:rPr>
          <w:noProof/>
          <w:szCs w:val="22"/>
        </w:rPr>
        <w:t>ntidepresíva, anestetiká – lieky na znec</w:t>
      </w:r>
      <w:r w:rsidRPr="00E87E48">
        <w:rPr>
          <w:noProof/>
          <w:szCs w:val="22"/>
        </w:rPr>
        <w:t>i</w:t>
      </w:r>
      <w:r w:rsidR="00012341">
        <w:rPr>
          <w:noProof/>
          <w:szCs w:val="22"/>
        </w:rPr>
        <w:t>tlivenie a i</w:t>
      </w:r>
      <w:r w:rsidRPr="00E87E48">
        <w:rPr>
          <w:noProof/>
          <w:szCs w:val="22"/>
        </w:rPr>
        <w:t xml:space="preserve">.) alebo pri </w:t>
      </w:r>
      <w:r w:rsidR="00012341" w:rsidRPr="00E87E48">
        <w:rPr>
          <w:noProof/>
          <w:szCs w:val="22"/>
        </w:rPr>
        <w:t>sú</w:t>
      </w:r>
      <w:r w:rsidR="00012341">
        <w:rPr>
          <w:noProof/>
          <w:szCs w:val="22"/>
        </w:rPr>
        <w:t>bež</w:t>
      </w:r>
      <w:r w:rsidR="00012341" w:rsidRPr="00E87E48">
        <w:rPr>
          <w:noProof/>
          <w:szCs w:val="22"/>
        </w:rPr>
        <w:t xml:space="preserve">nej </w:t>
      </w:r>
      <w:r w:rsidRPr="00E87E48">
        <w:rPr>
          <w:noProof/>
          <w:szCs w:val="22"/>
        </w:rPr>
        <w:t>konzumácii alkoholu môže dochádzať k výraznému zosilneniu ich tlmivého účinku</w:t>
      </w:r>
      <w:r w:rsidR="00012341">
        <w:rPr>
          <w:noProof/>
          <w:szCs w:val="22"/>
        </w:rPr>
        <w:t>, preto sa ich súbežné užívanie neodporúča</w:t>
      </w:r>
      <w:r w:rsidRPr="00E87E48">
        <w:rPr>
          <w:noProof/>
          <w:szCs w:val="22"/>
        </w:rPr>
        <w:t>. Mefenoxal</w:t>
      </w:r>
      <w:r w:rsidR="00012341">
        <w:rPr>
          <w:noProof/>
          <w:szCs w:val="22"/>
        </w:rPr>
        <w:t>ó</w:t>
      </w:r>
      <w:r w:rsidRPr="00E87E48">
        <w:rPr>
          <w:noProof/>
          <w:szCs w:val="22"/>
        </w:rPr>
        <w:t>n tiež zosilňuje účinok svalových relaxancií</w:t>
      </w:r>
      <w:r w:rsidR="00455FDD">
        <w:rPr>
          <w:noProof/>
          <w:szCs w:val="22"/>
        </w:rPr>
        <w:t xml:space="preserve"> (látky na uvoľnenie svalov)</w:t>
      </w:r>
      <w:r w:rsidRPr="00E87E48">
        <w:rPr>
          <w:noProof/>
          <w:szCs w:val="22"/>
        </w:rPr>
        <w:t xml:space="preserve"> a kumarínových antikoagulancií</w:t>
      </w:r>
      <w:r w:rsidR="00012341">
        <w:rPr>
          <w:noProof/>
          <w:szCs w:val="22"/>
        </w:rPr>
        <w:t xml:space="preserve"> (lieky ovplyvňujúce zrážanlivosť krvi)</w:t>
      </w:r>
      <w:r w:rsidR="004A2331" w:rsidRPr="00E87E48">
        <w:rPr>
          <w:noProof/>
          <w:szCs w:val="22"/>
        </w:rPr>
        <w:t>, napr. warfarínu</w:t>
      </w:r>
      <w:r w:rsidRPr="00E87E48">
        <w:rPr>
          <w:noProof/>
          <w:szCs w:val="22"/>
        </w:rPr>
        <w:t>.</w:t>
      </w:r>
    </w:p>
    <w:p w:rsidR="00012341" w:rsidRDefault="00012341" w:rsidP="00133C10">
      <w:pPr>
        <w:numPr>
          <w:ilvl w:val="12"/>
          <w:numId w:val="0"/>
        </w:numPr>
        <w:ind w:right="-2"/>
        <w:rPr>
          <w:noProof/>
          <w:szCs w:val="22"/>
        </w:rPr>
      </w:pPr>
    </w:p>
    <w:p w:rsidR="00012341" w:rsidRDefault="00012341" w:rsidP="00133C10">
      <w:pPr>
        <w:numPr>
          <w:ilvl w:val="12"/>
          <w:numId w:val="0"/>
        </w:numPr>
        <w:ind w:right="-2"/>
        <w:rPr>
          <w:noProof/>
          <w:szCs w:val="22"/>
        </w:rPr>
      </w:pPr>
      <w:r>
        <w:rPr>
          <w:noProof/>
          <w:szCs w:val="22"/>
        </w:rPr>
        <w:t xml:space="preserve">Súbežné podávanie antihypertenzív (lieky na zníženie vysokého tlaku krvi) môže viesť ku vzniku alebo zhoršeniu </w:t>
      </w:r>
      <w:r w:rsidR="00455FDD">
        <w:rPr>
          <w:noProof/>
          <w:szCs w:val="22"/>
        </w:rPr>
        <w:t>hypotenzie</w:t>
      </w:r>
      <w:r>
        <w:rPr>
          <w:noProof/>
          <w:szCs w:val="22"/>
        </w:rPr>
        <w:t xml:space="preserve"> (</w:t>
      </w:r>
      <w:r w:rsidR="00455FDD">
        <w:rPr>
          <w:noProof/>
          <w:szCs w:val="22"/>
        </w:rPr>
        <w:t>nízkeho</w:t>
      </w:r>
      <w:r>
        <w:rPr>
          <w:noProof/>
          <w:szCs w:val="22"/>
        </w:rPr>
        <w:t xml:space="preserve"> tlaku krvi).</w:t>
      </w:r>
    </w:p>
    <w:p w:rsidR="00012341" w:rsidRDefault="00012341" w:rsidP="00133C10">
      <w:pPr>
        <w:numPr>
          <w:ilvl w:val="12"/>
          <w:numId w:val="0"/>
        </w:numPr>
        <w:ind w:right="-2"/>
        <w:rPr>
          <w:noProof/>
          <w:szCs w:val="22"/>
        </w:rPr>
      </w:pPr>
    </w:p>
    <w:p w:rsidR="00012341" w:rsidRPr="00E87E48" w:rsidRDefault="00012341" w:rsidP="00133C10">
      <w:pPr>
        <w:numPr>
          <w:ilvl w:val="12"/>
          <w:numId w:val="0"/>
        </w:numPr>
        <w:ind w:right="-2"/>
        <w:rPr>
          <w:noProof/>
          <w:szCs w:val="22"/>
        </w:rPr>
      </w:pPr>
      <w:r>
        <w:rPr>
          <w:noProof/>
          <w:szCs w:val="22"/>
        </w:rPr>
        <w:t>Súbežné podávanie betablokátorov (lieky znižujúce krvný tlak a spomaľujúce činnosť srdca) môže spôsobiť bradykardiu (výrazné spomalenie srdcovej činnosti).</w:t>
      </w:r>
    </w:p>
    <w:p w:rsidR="00133C10" w:rsidRPr="00E87E48" w:rsidRDefault="00133C10" w:rsidP="00133C10">
      <w:pPr>
        <w:numPr>
          <w:ilvl w:val="12"/>
          <w:numId w:val="0"/>
        </w:numPr>
        <w:ind w:right="-2"/>
        <w:rPr>
          <w:noProof/>
          <w:szCs w:val="22"/>
        </w:rPr>
      </w:pPr>
    </w:p>
    <w:p w:rsidR="00133C10" w:rsidRPr="00E87E48" w:rsidRDefault="00133C10" w:rsidP="00133C10">
      <w:pPr>
        <w:numPr>
          <w:ilvl w:val="12"/>
          <w:numId w:val="0"/>
        </w:numPr>
        <w:ind w:right="-2"/>
        <w:rPr>
          <w:noProof/>
          <w:szCs w:val="22"/>
        </w:rPr>
      </w:pPr>
      <w:r w:rsidRPr="00E87E48">
        <w:rPr>
          <w:b/>
          <w:bCs/>
          <w:noProof/>
          <w:szCs w:val="22"/>
        </w:rPr>
        <w:t>Dorsiflex 200 mg</w:t>
      </w:r>
      <w:r w:rsidRPr="00E87E48">
        <w:rPr>
          <w:b/>
          <w:noProof/>
          <w:szCs w:val="22"/>
        </w:rPr>
        <w:t xml:space="preserve"> </w:t>
      </w:r>
      <w:r w:rsidR="00012341">
        <w:rPr>
          <w:b/>
          <w:noProof/>
          <w:szCs w:val="22"/>
        </w:rPr>
        <w:t>a</w:t>
      </w:r>
      <w:r w:rsidRPr="00E87E48">
        <w:rPr>
          <w:b/>
          <w:noProof/>
          <w:szCs w:val="22"/>
        </w:rPr>
        <w:t> jedlo a</w:t>
      </w:r>
      <w:r w:rsidR="00012341">
        <w:rPr>
          <w:b/>
          <w:noProof/>
          <w:szCs w:val="22"/>
        </w:rPr>
        <w:t> </w:t>
      </w:r>
      <w:r w:rsidRPr="00E87E48">
        <w:rPr>
          <w:b/>
          <w:noProof/>
          <w:szCs w:val="22"/>
        </w:rPr>
        <w:t>nápoj</w:t>
      </w:r>
      <w:r w:rsidR="00012341">
        <w:rPr>
          <w:b/>
          <w:noProof/>
          <w:szCs w:val="22"/>
        </w:rPr>
        <w:t>e a alkohol</w:t>
      </w:r>
    </w:p>
    <w:p w:rsidR="00133C10" w:rsidRDefault="00133C10" w:rsidP="00133C10">
      <w:pPr>
        <w:numPr>
          <w:ilvl w:val="12"/>
          <w:numId w:val="0"/>
        </w:numPr>
        <w:ind w:right="-2"/>
        <w:rPr>
          <w:noProof/>
          <w:szCs w:val="22"/>
        </w:rPr>
      </w:pPr>
      <w:r w:rsidRPr="00E87E48">
        <w:rPr>
          <w:noProof/>
          <w:szCs w:val="22"/>
        </w:rPr>
        <w:t xml:space="preserve">Tablety je najlepšie užívať </w:t>
      </w:r>
      <w:r w:rsidR="00012341">
        <w:rPr>
          <w:noProof/>
          <w:szCs w:val="22"/>
        </w:rPr>
        <w:t>poča</w:t>
      </w:r>
      <w:r w:rsidRPr="00E87E48">
        <w:rPr>
          <w:noProof/>
          <w:szCs w:val="22"/>
        </w:rPr>
        <w:t>s jedl</w:t>
      </w:r>
      <w:r w:rsidR="00012341">
        <w:rPr>
          <w:noProof/>
          <w:szCs w:val="22"/>
        </w:rPr>
        <w:t>a alebo po jedle</w:t>
      </w:r>
      <w:r w:rsidR="00F20151">
        <w:rPr>
          <w:noProof/>
          <w:szCs w:val="22"/>
        </w:rPr>
        <w:t>, tablety je možné rozdrviť alebo</w:t>
      </w:r>
      <w:r w:rsidRPr="00E87E48">
        <w:rPr>
          <w:noProof/>
          <w:szCs w:val="22"/>
        </w:rPr>
        <w:t xml:space="preserve"> rozpust</w:t>
      </w:r>
      <w:r w:rsidR="00F20151">
        <w:rPr>
          <w:noProof/>
          <w:szCs w:val="22"/>
        </w:rPr>
        <w:t>iť</w:t>
      </w:r>
      <w:r w:rsidRPr="00E87E48">
        <w:rPr>
          <w:noProof/>
          <w:szCs w:val="22"/>
        </w:rPr>
        <w:t xml:space="preserve"> v</w:t>
      </w:r>
      <w:r w:rsidR="00F20151">
        <w:rPr>
          <w:noProof/>
          <w:szCs w:val="22"/>
        </w:rPr>
        <w:t> mal</w:t>
      </w:r>
      <w:r w:rsidRPr="00E87E48">
        <w:rPr>
          <w:noProof/>
          <w:szCs w:val="22"/>
        </w:rPr>
        <w:t>o</w:t>
      </w:r>
      <w:r w:rsidR="00F20151">
        <w:rPr>
          <w:noProof/>
          <w:szCs w:val="22"/>
        </w:rPr>
        <w:t>m množstve</w:t>
      </w:r>
      <w:r w:rsidRPr="00E87E48">
        <w:rPr>
          <w:noProof/>
          <w:szCs w:val="22"/>
        </w:rPr>
        <w:t xml:space="preserve"> vod</w:t>
      </w:r>
      <w:r w:rsidR="00F20151">
        <w:rPr>
          <w:noProof/>
          <w:szCs w:val="22"/>
        </w:rPr>
        <w:t>y alebo mlieka</w:t>
      </w:r>
      <w:r w:rsidRPr="00E87E48">
        <w:rPr>
          <w:noProof/>
          <w:szCs w:val="22"/>
        </w:rPr>
        <w:t>.</w:t>
      </w:r>
    </w:p>
    <w:p w:rsidR="00F20151" w:rsidRDefault="00F20151" w:rsidP="00133C10">
      <w:pPr>
        <w:numPr>
          <w:ilvl w:val="12"/>
          <w:numId w:val="0"/>
        </w:numPr>
        <w:ind w:right="-2"/>
        <w:rPr>
          <w:noProof/>
          <w:szCs w:val="22"/>
        </w:rPr>
      </w:pPr>
    </w:p>
    <w:p w:rsidR="00F20151" w:rsidRPr="00E87E48" w:rsidRDefault="00F20151" w:rsidP="00133C10">
      <w:pPr>
        <w:numPr>
          <w:ilvl w:val="12"/>
          <w:numId w:val="0"/>
        </w:numPr>
        <w:ind w:right="-2"/>
        <w:rPr>
          <w:noProof/>
          <w:szCs w:val="22"/>
        </w:rPr>
      </w:pPr>
      <w:r>
        <w:rPr>
          <w:noProof/>
          <w:szCs w:val="22"/>
        </w:rPr>
        <w:t>Počas liečby týmto liekom nepite alkohol. Liek zosilňuje tlmiaci účinok alkoholu.</w:t>
      </w:r>
    </w:p>
    <w:p w:rsidR="00133C10" w:rsidRPr="00E87E48" w:rsidRDefault="00133C10" w:rsidP="00133C10">
      <w:pPr>
        <w:numPr>
          <w:ilvl w:val="12"/>
          <w:numId w:val="0"/>
        </w:numPr>
        <w:ind w:right="-2"/>
        <w:rPr>
          <w:noProof/>
          <w:szCs w:val="22"/>
        </w:rPr>
      </w:pPr>
    </w:p>
    <w:p w:rsidR="00133C10" w:rsidRPr="00E87E48" w:rsidRDefault="00133C10" w:rsidP="00133C10">
      <w:pPr>
        <w:numPr>
          <w:ilvl w:val="12"/>
          <w:numId w:val="0"/>
        </w:numPr>
        <w:ind w:right="-2"/>
        <w:outlineLvl w:val="0"/>
        <w:rPr>
          <w:b/>
          <w:noProof/>
          <w:szCs w:val="22"/>
        </w:rPr>
      </w:pPr>
      <w:r w:rsidRPr="00E87E48">
        <w:rPr>
          <w:b/>
          <w:noProof/>
          <w:szCs w:val="22"/>
        </w:rPr>
        <w:t>Tehotenstvo a dojčenie</w:t>
      </w:r>
    </w:p>
    <w:p w:rsidR="00133C10" w:rsidRPr="00E87E48" w:rsidRDefault="00F20151" w:rsidP="00133C10">
      <w:pPr>
        <w:numPr>
          <w:ilvl w:val="12"/>
          <w:numId w:val="0"/>
        </w:numPr>
        <w:rPr>
          <w:noProof/>
          <w:szCs w:val="22"/>
        </w:rPr>
      </w:pPr>
      <w:r>
        <w:rPr>
          <w:noProof/>
          <w:szCs w:val="22"/>
        </w:rPr>
        <w:t>Ak ste tehotná alebo dojčíte, ak si myslíte,že ste tehotná, alebo ak plánujete otehotnieť</w:t>
      </w:r>
      <w:r w:rsidR="00133C10" w:rsidRPr="00E87E48">
        <w:rPr>
          <w:noProof/>
          <w:szCs w:val="22"/>
        </w:rPr>
        <w:t>, poraďte sa so svojím lekárom alebo lekárnikom</w:t>
      </w:r>
      <w:r>
        <w:rPr>
          <w:noProof/>
          <w:szCs w:val="22"/>
        </w:rPr>
        <w:t>, predtým, ako začnete užívať tento liek</w:t>
      </w:r>
      <w:r w:rsidR="00133C10" w:rsidRPr="00E87E48">
        <w:rPr>
          <w:noProof/>
          <w:szCs w:val="22"/>
        </w:rPr>
        <w:t>.</w:t>
      </w:r>
    </w:p>
    <w:p w:rsidR="00133C10" w:rsidRPr="00E87E48" w:rsidRDefault="00133C10" w:rsidP="00133C10">
      <w:pPr>
        <w:numPr>
          <w:ilvl w:val="12"/>
          <w:numId w:val="0"/>
        </w:numPr>
        <w:rPr>
          <w:i/>
          <w:noProof/>
          <w:szCs w:val="22"/>
        </w:rPr>
      </w:pPr>
    </w:p>
    <w:p w:rsidR="00133C10" w:rsidRPr="00E87E48" w:rsidRDefault="00F20151" w:rsidP="00133C10">
      <w:pPr>
        <w:numPr>
          <w:ilvl w:val="12"/>
          <w:numId w:val="0"/>
        </w:numPr>
        <w:ind w:right="-2"/>
        <w:rPr>
          <w:noProof/>
          <w:szCs w:val="22"/>
        </w:rPr>
      </w:pPr>
      <w:r>
        <w:rPr>
          <w:noProof/>
          <w:szCs w:val="22"/>
        </w:rPr>
        <w:t>M</w:t>
      </w:r>
      <w:r w:rsidR="00133C10" w:rsidRPr="00E87E48">
        <w:rPr>
          <w:noProof/>
          <w:szCs w:val="22"/>
        </w:rPr>
        <w:t>efenoxal</w:t>
      </w:r>
      <w:r>
        <w:rPr>
          <w:noProof/>
          <w:szCs w:val="22"/>
        </w:rPr>
        <w:t>ó</w:t>
      </w:r>
      <w:r w:rsidR="00133C10" w:rsidRPr="00E87E48">
        <w:rPr>
          <w:noProof/>
          <w:szCs w:val="22"/>
        </w:rPr>
        <w:t xml:space="preserve">n </w:t>
      </w:r>
      <w:r>
        <w:rPr>
          <w:noProof/>
          <w:szCs w:val="22"/>
        </w:rPr>
        <w:t xml:space="preserve">sa </w:t>
      </w:r>
      <w:r w:rsidR="00133C10" w:rsidRPr="00E87E48">
        <w:rPr>
          <w:noProof/>
          <w:szCs w:val="22"/>
        </w:rPr>
        <w:t xml:space="preserve">nemá užívať počas tehotenstva. Počas liečby sa </w:t>
      </w:r>
      <w:r>
        <w:rPr>
          <w:noProof/>
          <w:szCs w:val="22"/>
        </w:rPr>
        <w:t>má</w:t>
      </w:r>
      <w:r w:rsidR="00133C10" w:rsidRPr="00E87E48">
        <w:rPr>
          <w:noProof/>
          <w:szCs w:val="22"/>
        </w:rPr>
        <w:t xml:space="preserve"> dojčenie</w:t>
      </w:r>
      <w:r>
        <w:rPr>
          <w:noProof/>
          <w:szCs w:val="22"/>
        </w:rPr>
        <w:t xml:space="preserve"> prerušiť</w:t>
      </w:r>
      <w:r w:rsidR="00133C10" w:rsidRPr="00E87E48">
        <w:rPr>
          <w:noProof/>
          <w:szCs w:val="22"/>
        </w:rPr>
        <w:t>. Pacientky majú informovať lekára ak sú tehotné, zamýšľajú otehotnieť, alebo ak otehotneli počas liečby.</w:t>
      </w:r>
    </w:p>
    <w:p w:rsidR="00133C10" w:rsidRPr="00E87E48" w:rsidRDefault="00133C10" w:rsidP="00133C10">
      <w:pPr>
        <w:numPr>
          <w:ilvl w:val="12"/>
          <w:numId w:val="0"/>
        </w:numPr>
        <w:ind w:right="-2"/>
        <w:rPr>
          <w:noProof/>
          <w:szCs w:val="22"/>
        </w:rPr>
      </w:pPr>
    </w:p>
    <w:p w:rsidR="00133C10" w:rsidRPr="00E87E48" w:rsidRDefault="00133C10" w:rsidP="00133C10">
      <w:pPr>
        <w:numPr>
          <w:ilvl w:val="12"/>
          <w:numId w:val="0"/>
        </w:numPr>
        <w:ind w:right="-2"/>
        <w:outlineLvl w:val="0"/>
        <w:rPr>
          <w:noProof/>
          <w:szCs w:val="22"/>
        </w:rPr>
      </w:pPr>
      <w:r w:rsidRPr="00E87E48">
        <w:rPr>
          <w:b/>
          <w:noProof/>
          <w:szCs w:val="22"/>
        </w:rPr>
        <w:t>Vedenie vozid</w:t>
      </w:r>
      <w:r w:rsidR="00F20151">
        <w:rPr>
          <w:b/>
          <w:noProof/>
          <w:szCs w:val="22"/>
        </w:rPr>
        <w:t>ie</w:t>
      </w:r>
      <w:r w:rsidRPr="00E87E48">
        <w:rPr>
          <w:b/>
          <w:noProof/>
          <w:szCs w:val="22"/>
        </w:rPr>
        <w:t>l a obsluha strojov</w:t>
      </w:r>
    </w:p>
    <w:p w:rsidR="00133C10" w:rsidRPr="00E87E48" w:rsidRDefault="00F20151" w:rsidP="00133C10">
      <w:pPr>
        <w:numPr>
          <w:ilvl w:val="12"/>
          <w:numId w:val="0"/>
        </w:numPr>
        <w:ind w:right="-29"/>
        <w:rPr>
          <w:noProof/>
          <w:szCs w:val="22"/>
        </w:rPr>
      </w:pPr>
      <w:r>
        <w:rPr>
          <w:noProof/>
          <w:szCs w:val="22"/>
        </w:rPr>
        <w:t>L</w:t>
      </w:r>
      <w:r w:rsidR="00133C10" w:rsidRPr="00E87E48">
        <w:rPr>
          <w:noProof/>
          <w:szCs w:val="22"/>
        </w:rPr>
        <w:t xml:space="preserve">iek môže zhoršiť vaše psychické a fyzické schopnosti, a to predovšetkým v kombinácii s alkoholom a inými látkami tlmiacimi činnosť </w:t>
      </w:r>
      <w:r>
        <w:rPr>
          <w:noProof/>
          <w:szCs w:val="22"/>
        </w:rPr>
        <w:t>centrálneho nervového systému</w:t>
      </w:r>
      <w:r w:rsidR="00133C10" w:rsidRPr="00E87E48">
        <w:rPr>
          <w:noProof/>
          <w:szCs w:val="22"/>
        </w:rPr>
        <w:t>, viesť motorové vozidlá ani obsluhovať stroje sa neodporúča</w:t>
      </w:r>
      <w:r w:rsidR="00AA27FB">
        <w:rPr>
          <w:noProof/>
          <w:szCs w:val="22"/>
        </w:rPr>
        <w:t>, pokým užívate tento liek</w:t>
      </w:r>
      <w:r w:rsidR="00133C10" w:rsidRPr="00E87E48">
        <w:rPr>
          <w:noProof/>
          <w:szCs w:val="22"/>
        </w:rPr>
        <w:t>.</w:t>
      </w:r>
    </w:p>
    <w:p w:rsidR="00133C10" w:rsidRPr="00E87E48" w:rsidRDefault="00133C10" w:rsidP="00133C10">
      <w:pPr>
        <w:numPr>
          <w:ilvl w:val="12"/>
          <w:numId w:val="0"/>
        </w:numPr>
        <w:ind w:right="-29"/>
        <w:rPr>
          <w:noProof/>
          <w:szCs w:val="22"/>
        </w:rPr>
      </w:pPr>
    </w:p>
    <w:p w:rsidR="00133C10" w:rsidRPr="00E87E48" w:rsidRDefault="00133C10" w:rsidP="00133C10">
      <w:pPr>
        <w:numPr>
          <w:ilvl w:val="12"/>
          <w:numId w:val="0"/>
        </w:numPr>
        <w:ind w:right="-2"/>
        <w:rPr>
          <w:noProof/>
          <w:szCs w:val="22"/>
        </w:rPr>
      </w:pPr>
    </w:p>
    <w:p w:rsidR="00133C10" w:rsidRPr="00E87E48" w:rsidRDefault="00133C10" w:rsidP="00133C10">
      <w:pPr>
        <w:numPr>
          <w:ilvl w:val="12"/>
          <w:numId w:val="0"/>
        </w:numPr>
        <w:ind w:left="567" w:right="-2" w:hanging="567"/>
        <w:outlineLvl w:val="0"/>
        <w:rPr>
          <w:noProof/>
          <w:szCs w:val="22"/>
        </w:rPr>
      </w:pPr>
      <w:r w:rsidRPr="00E87E48">
        <w:rPr>
          <w:b/>
          <w:noProof/>
          <w:szCs w:val="22"/>
        </w:rPr>
        <w:t>3.</w:t>
      </w:r>
      <w:r w:rsidRPr="00E87E48">
        <w:rPr>
          <w:b/>
          <w:noProof/>
          <w:szCs w:val="22"/>
        </w:rPr>
        <w:tab/>
        <w:t>A</w:t>
      </w:r>
      <w:r w:rsidR="00F20151">
        <w:rPr>
          <w:b/>
          <w:noProof/>
          <w:szCs w:val="22"/>
        </w:rPr>
        <w:t xml:space="preserve">ko užívať </w:t>
      </w:r>
      <w:r w:rsidRPr="00E87E48">
        <w:rPr>
          <w:b/>
          <w:bCs/>
          <w:noProof/>
          <w:szCs w:val="22"/>
        </w:rPr>
        <w:t>Dorsiflex 200 mg</w:t>
      </w:r>
      <w:r w:rsidRPr="00E87E48">
        <w:rPr>
          <w:b/>
          <w:noProof/>
          <w:szCs w:val="22"/>
        </w:rPr>
        <w:t xml:space="preserve"> </w:t>
      </w:r>
    </w:p>
    <w:p w:rsidR="00133C10" w:rsidRPr="00E87E48" w:rsidRDefault="00133C10" w:rsidP="00133C10">
      <w:pPr>
        <w:numPr>
          <w:ilvl w:val="12"/>
          <w:numId w:val="0"/>
        </w:numPr>
        <w:ind w:right="-2"/>
        <w:rPr>
          <w:noProof/>
          <w:szCs w:val="22"/>
        </w:rPr>
      </w:pPr>
    </w:p>
    <w:p w:rsidR="00133C10" w:rsidRPr="00E87E48" w:rsidRDefault="00133C10" w:rsidP="00133C10">
      <w:pPr>
        <w:ind w:left="0" w:firstLine="0"/>
        <w:rPr>
          <w:bCs/>
          <w:noProof/>
          <w:szCs w:val="22"/>
        </w:rPr>
      </w:pPr>
      <w:r w:rsidRPr="00E87E48">
        <w:rPr>
          <w:bCs/>
          <w:noProof/>
          <w:szCs w:val="22"/>
        </w:rPr>
        <w:t xml:space="preserve">Vždy užívajte </w:t>
      </w:r>
      <w:r w:rsidR="00F20151">
        <w:rPr>
          <w:bCs/>
          <w:noProof/>
          <w:szCs w:val="22"/>
        </w:rPr>
        <w:t>tento liek</w:t>
      </w:r>
      <w:r w:rsidRPr="00E87E48">
        <w:rPr>
          <w:bCs/>
          <w:noProof/>
          <w:szCs w:val="22"/>
        </w:rPr>
        <w:t xml:space="preserve"> presne tak, ako </w:t>
      </w:r>
      <w:r w:rsidR="00F20151">
        <w:rPr>
          <w:bCs/>
          <w:noProof/>
          <w:szCs w:val="22"/>
        </w:rPr>
        <w:t>v</w:t>
      </w:r>
      <w:r w:rsidRPr="00E87E48">
        <w:rPr>
          <w:bCs/>
          <w:noProof/>
          <w:szCs w:val="22"/>
        </w:rPr>
        <w:t xml:space="preserve">ám povedal </w:t>
      </w:r>
      <w:r w:rsidR="00F20151">
        <w:rPr>
          <w:bCs/>
          <w:noProof/>
          <w:szCs w:val="22"/>
        </w:rPr>
        <w:t>v</w:t>
      </w:r>
      <w:r w:rsidRPr="00E87E48">
        <w:rPr>
          <w:bCs/>
          <w:noProof/>
          <w:szCs w:val="22"/>
        </w:rPr>
        <w:t>áš lekár. Ak si nie ste niečím istý, overte si to u svojho lekára alebo lekárnika.</w:t>
      </w:r>
    </w:p>
    <w:p w:rsidR="00133C10" w:rsidRPr="00E87E48" w:rsidRDefault="00133C10" w:rsidP="00133C10">
      <w:pPr>
        <w:ind w:left="0" w:firstLine="0"/>
        <w:rPr>
          <w:bCs/>
          <w:i/>
          <w:noProof/>
          <w:szCs w:val="22"/>
        </w:rPr>
      </w:pPr>
    </w:p>
    <w:p w:rsidR="00AA27FB" w:rsidRDefault="00133C10" w:rsidP="00133C10">
      <w:pPr>
        <w:ind w:left="0" w:firstLine="0"/>
        <w:rPr>
          <w:bCs/>
          <w:noProof/>
          <w:szCs w:val="22"/>
        </w:rPr>
      </w:pPr>
      <w:r w:rsidRPr="00E87E48">
        <w:rPr>
          <w:bCs/>
          <w:noProof/>
          <w:szCs w:val="22"/>
        </w:rPr>
        <w:t>Zvyčajná denná dávka pre dospelých je 1 až 2 tablety</w:t>
      </w:r>
      <w:r w:rsidR="00AA27FB">
        <w:rPr>
          <w:bCs/>
          <w:noProof/>
          <w:szCs w:val="22"/>
        </w:rPr>
        <w:t xml:space="preserve"> tohto lieku</w:t>
      </w:r>
      <w:r w:rsidRPr="00E87E48">
        <w:rPr>
          <w:bCs/>
          <w:noProof/>
          <w:szCs w:val="22"/>
        </w:rPr>
        <w:t xml:space="preserve"> trikrát denne. </w:t>
      </w:r>
      <w:r w:rsidR="00F20151">
        <w:rPr>
          <w:bCs/>
          <w:noProof/>
          <w:szCs w:val="22"/>
        </w:rPr>
        <w:t>V závažných prípadoch</w:t>
      </w:r>
      <w:r w:rsidRPr="00E87E48">
        <w:rPr>
          <w:bCs/>
          <w:noProof/>
          <w:szCs w:val="22"/>
        </w:rPr>
        <w:t xml:space="preserve"> je možné dennú dávku zvýšiť </w:t>
      </w:r>
      <w:r w:rsidR="00026CEC">
        <w:rPr>
          <w:bCs/>
          <w:noProof/>
          <w:szCs w:val="22"/>
        </w:rPr>
        <w:t xml:space="preserve">až </w:t>
      </w:r>
      <w:r w:rsidRPr="00E87E48">
        <w:rPr>
          <w:bCs/>
          <w:noProof/>
          <w:szCs w:val="22"/>
        </w:rPr>
        <w:t>na 8 tabliet</w:t>
      </w:r>
      <w:r w:rsidR="00F20151">
        <w:rPr>
          <w:bCs/>
          <w:noProof/>
          <w:szCs w:val="22"/>
        </w:rPr>
        <w:t>, ktorá sa podáva rozdelená v 3 až 4 jednotlivých dávkach</w:t>
      </w:r>
      <w:r w:rsidRPr="00E87E48">
        <w:rPr>
          <w:bCs/>
          <w:noProof/>
          <w:szCs w:val="22"/>
        </w:rPr>
        <w:t xml:space="preserve">. </w:t>
      </w:r>
    </w:p>
    <w:p w:rsidR="00AA27FB" w:rsidRDefault="00AA27FB" w:rsidP="00AA27FB">
      <w:pPr>
        <w:ind w:left="0" w:firstLine="0"/>
        <w:rPr>
          <w:bCs/>
          <w:noProof/>
          <w:szCs w:val="22"/>
        </w:rPr>
      </w:pPr>
    </w:p>
    <w:p w:rsidR="00AA27FB" w:rsidRDefault="00AA27FB" w:rsidP="00AA27FB">
      <w:pPr>
        <w:ind w:left="0" w:firstLine="0"/>
        <w:rPr>
          <w:bCs/>
          <w:noProof/>
          <w:szCs w:val="22"/>
        </w:rPr>
      </w:pPr>
      <w:r>
        <w:rPr>
          <w:bCs/>
          <w:noProof/>
          <w:szCs w:val="22"/>
        </w:rPr>
        <w:t>Väčšia časť dennej dávky sa môže podávať večer. Časový odstup medzi jednotlivými dávkami má byť najmenej 6 hodín.</w:t>
      </w:r>
    </w:p>
    <w:p w:rsidR="00AA27FB" w:rsidRDefault="00AA27FB" w:rsidP="00AA27FB">
      <w:pPr>
        <w:ind w:left="0" w:firstLine="0"/>
        <w:rPr>
          <w:bCs/>
          <w:noProof/>
          <w:szCs w:val="22"/>
        </w:rPr>
      </w:pPr>
    </w:p>
    <w:p w:rsidR="00AA27FB" w:rsidRDefault="00AA27FB" w:rsidP="00AA27FB">
      <w:pPr>
        <w:ind w:left="0" w:firstLine="0"/>
        <w:rPr>
          <w:bCs/>
          <w:noProof/>
          <w:szCs w:val="22"/>
        </w:rPr>
      </w:pPr>
      <w:r>
        <w:rPr>
          <w:bCs/>
          <w:noProof/>
          <w:szCs w:val="22"/>
        </w:rPr>
        <w:t>Dorsiflex 200 mg sa zvyčajne užíva iba na krátkodobú liečbu pri akútnych ťažkostiach.</w:t>
      </w:r>
    </w:p>
    <w:p w:rsidR="00AA27FB" w:rsidRDefault="00AA27FB" w:rsidP="00133C10">
      <w:pPr>
        <w:ind w:left="0" w:firstLine="0"/>
        <w:rPr>
          <w:b/>
          <w:bCs/>
          <w:noProof/>
          <w:szCs w:val="22"/>
        </w:rPr>
      </w:pPr>
    </w:p>
    <w:p w:rsidR="00AA27FB" w:rsidRPr="00E87E48" w:rsidRDefault="00AA27FB" w:rsidP="00133C10">
      <w:pPr>
        <w:ind w:left="0" w:firstLine="0"/>
        <w:rPr>
          <w:b/>
          <w:bCs/>
          <w:noProof/>
          <w:szCs w:val="22"/>
        </w:rPr>
      </w:pPr>
      <w:r w:rsidRPr="00E87E48">
        <w:rPr>
          <w:b/>
          <w:bCs/>
          <w:noProof/>
          <w:szCs w:val="22"/>
        </w:rPr>
        <w:t>Použitie u detí (od 8 rokov) a dospievajúcich</w:t>
      </w:r>
    </w:p>
    <w:p w:rsidR="00AA27FB" w:rsidRPr="00972A0D" w:rsidRDefault="00AA27FB" w:rsidP="00AA27FB">
      <w:pPr>
        <w:ind w:left="0" w:firstLine="0"/>
        <w:rPr>
          <w:bCs/>
          <w:noProof/>
          <w:szCs w:val="22"/>
        </w:rPr>
      </w:pPr>
      <w:r w:rsidRPr="00972A0D">
        <w:rPr>
          <w:bCs/>
          <w:noProof/>
          <w:szCs w:val="22"/>
        </w:rPr>
        <w:t xml:space="preserve">Zvyčajná dávka pre deti </w:t>
      </w:r>
      <w:r>
        <w:rPr>
          <w:bCs/>
          <w:noProof/>
          <w:szCs w:val="22"/>
        </w:rPr>
        <w:t xml:space="preserve">a dospievajúcich </w:t>
      </w:r>
      <w:r w:rsidRPr="00972A0D">
        <w:rPr>
          <w:bCs/>
          <w:noProof/>
          <w:szCs w:val="22"/>
        </w:rPr>
        <w:t xml:space="preserve">vo veku od </w:t>
      </w:r>
      <w:r>
        <w:rPr>
          <w:bCs/>
          <w:noProof/>
          <w:szCs w:val="22"/>
        </w:rPr>
        <w:t>8</w:t>
      </w:r>
      <w:r w:rsidRPr="00972A0D">
        <w:rPr>
          <w:bCs/>
          <w:noProof/>
          <w:szCs w:val="22"/>
        </w:rPr>
        <w:t>-1</w:t>
      </w:r>
      <w:r>
        <w:rPr>
          <w:bCs/>
          <w:noProof/>
          <w:szCs w:val="22"/>
        </w:rPr>
        <w:t>5</w:t>
      </w:r>
      <w:r w:rsidRPr="00972A0D">
        <w:rPr>
          <w:bCs/>
          <w:noProof/>
          <w:szCs w:val="22"/>
        </w:rPr>
        <w:t> rokov je 1/2 tablety</w:t>
      </w:r>
      <w:r>
        <w:rPr>
          <w:bCs/>
          <w:noProof/>
          <w:szCs w:val="22"/>
        </w:rPr>
        <w:t xml:space="preserve"> až jedna tableta</w:t>
      </w:r>
      <w:r w:rsidRPr="00972A0D">
        <w:rPr>
          <w:bCs/>
          <w:noProof/>
          <w:szCs w:val="22"/>
        </w:rPr>
        <w:t xml:space="preserve"> trikrát denne.</w:t>
      </w:r>
    </w:p>
    <w:p w:rsidR="00F20151" w:rsidRDefault="00F20151" w:rsidP="00133C10">
      <w:pPr>
        <w:ind w:left="0" w:firstLine="0"/>
        <w:rPr>
          <w:bCs/>
          <w:noProof/>
          <w:szCs w:val="22"/>
        </w:rPr>
      </w:pPr>
      <w:r>
        <w:rPr>
          <w:bCs/>
          <w:noProof/>
          <w:szCs w:val="22"/>
        </w:rPr>
        <w:t>Zvyčajná dávka pre dospievajúcich od 15-18 rokov je 1 tableta trikrát denne.</w:t>
      </w:r>
    </w:p>
    <w:p w:rsidR="00AA27FB" w:rsidRDefault="00AA27FB" w:rsidP="00133C10">
      <w:pPr>
        <w:ind w:left="0" w:firstLine="0"/>
        <w:rPr>
          <w:bCs/>
          <w:noProof/>
          <w:szCs w:val="22"/>
        </w:rPr>
      </w:pPr>
      <w:r>
        <w:rPr>
          <w:bCs/>
          <w:noProof/>
          <w:szCs w:val="22"/>
        </w:rPr>
        <w:t>Liek nie je určený pre deti mladšie ako 8 rokov.</w:t>
      </w:r>
    </w:p>
    <w:p w:rsidR="00133C10" w:rsidRDefault="00133C10" w:rsidP="00133C10">
      <w:pPr>
        <w:ind w:left="0" w:firstLine="0"/>
        <w:rPr>
          <w:bCs/>
          <w:noProof/>
          <w:szCs w:val="22"/>
        </w:rPr>
      </w:pPr>
    </w:p>
    <w:p w:rsidR="00133C10" w:rsidRPr="00E87E48" w:rsidRDefault="00133C10" w:rsidP="00133C10">
      <w:pPr>
        <w:numPr>
          <w:ilvl w:val="12"/>
          <w:numId w:val="0"/>
        </w:numPr>
        <w:ind w:right="-2"/>
        <w:outlineLvl w:val="0"/>
        <w:rPr>
          <w:noProof/>
          <w:szCs w:val="22"/>
        </w:rPr>
      </w:pPr>
      <w:r w:rsidRPr="00E87E48">
        <w:rPr>
          <w:b/>
          <w:noProof/>
          <w:szCs w:val="22"/>
        </w:rPr>
        <w:t xml:space="preserve">Ak užijete viac </w:t>
      </w:r>
      <w:r w:rsidRPr="00E87E48">
        <w:rPr>
          <w:b/>
          <w:bCs/>
          <w:noProof/>
          <w:szCs w:val="22"/>
        </w:rPr>
        <w:t>Dorsiflexu 200 mg</w:t>
      </w:r>
      <w:r w:rsidRPr="00E87E48">
        <w:rPr>
          <w:b/>
          <w:noProof/>
          <w:szCs w:val="22"/>
        </w:rPr>
        <w:t xml:space="preserve"> ako máte </w:t>
      </w:r>
      <w:r w:rsidRPr="00E87E48">
        <w:rPr>
          <w:noProof/>
          <w:szCs w:val="22"/>
        </w:rPr>
        <w:t>okamžite vyhľadajte najbližšiu lekársku pomoc. Príznakmi predávkovania sú: ospalosť, závraty,</w:t>
      </w:r>
      <w:r w:rsidR="00964C7B">
        <w:rPr>
          <w:noProof/>
          <w:szCs w:val="22"/>
        </w:rPr>
        <w:t xml:space="preserve"> poruchy vedomia,</w:t>
      </w:r>
      <w:r w:rsidRPr="00E87E48">
        <w:rPr>
          <w:noProof/>
          <w:szCs w:val="22"/>
        </w:rPr>
        <w:t xml:space="preserve"> nutkanie na vracanie, vracanie, plytké dýchanie a svalové kŕče.</w:t>
      </w:r>
    </w:p>
    <w:p w:rsidR="00133C10" w:rsidRPr="00E87E48" w:rsidRDefault="00133C10" w:rsidP="00133C10">
      <w:pPr>
        <w:numPr>
          <w:ilvl w:val="12"/>
          <w:numId w:val="0"/>
        </w:numPr>
        <w:ind w:right="-2"/>
        <w:rPr>
          <w:noProof/>
          <w:szCs w:val="22"/>
        </w:rPr>
      </w:pPr>
    </w:p>
    <w:p w:rsidR="00133C10" w:rsidRPr="00E87E48" w:rsidRDefault="00133C10" w:rsidP="00133C10">
      <w:pPr>
        <w:numPr>
          <w:ilvl w:val="12"/>
          <w:numId w:val="0"/>
        </w:numPr>
        <w:ind w:right="-2"/>
        <w:outlineLvl w:val="0"/>
        <w:rPr>
          <w:b/>
          <w:noProof/>
          <w:szCs w:val="22"/>
        </w:rPr>
      </w:pPr>
      <w:r w:rsidRPr="00E87E48">
        <w:rPr>
          <w:b/>
          <w:noProof/>
          <w:szCs w:val="22"/>
        </w:rPr>
        <w:t xml:space="preserve">Ak zabudnete užiť </w:t>
      </w:r>
      <w:r w:rsidRPr="00E87E48">
        <w:rPr>
          <w:b/>
          <w:bCs/>
          <w:noProof/>
          <w:szCs w:val="22"/>
        </w:rPr>
        <w:t>Dorsiflex 200 mg</w:t>
      </w:r>
      <w:r w:rsidRPr="00E87E48">
        <w:rPr>
          <w:b/>
          <w:noProof/>
          <w:szCs w:val="22"/>
        </w:rPr>
        <w:t xml:space="preserve"> </w:t>
      </w:r>
    </w:p>
    <w:p w:rsidR="00133C10" w:rsidRPr="00E87E48" w:rsidRDefault="00133C10" w:rsidP="00133C10">
      <w:pPr>
        <w:numPr>
          <w:ilvl w:val="12"/>
          <w:numId w:val="0"/>
        </w:numPr>
        <w:ind w:right="-2"/>
        <w:rPr>
          <w:noProof/>
          <w:szCs w:val="22"/>
        </w:rPr>
      </w:pPr>
      <w:r w:rsidRPr="00E87E48">
        <w:rPr>
          <w:noProof/>
          <w:szCs w:val="22"/>
        </w:rPr>
        <w:t>Neužívajte dvojnásobnú dávku, aby ste nahradili vynechanú dávku</w:t>
      </w:r>
      <w:r w:rsidR="00964C7B">
        <w:rPr>
          <w:noProof/>
          <w:szCs w:val="22"/>
        </w:rPr>
        <w:t>,</w:t>
      </w:r>
      <w:r w:rsidRPr="00E87E48">
        <w:rPr>
          <w:noProof/>
          <w:szCs w:val="22"/>
        </w:rPr>
        <w:t xml:space="preserve"> ale pokračujte v predpísanom dávkovaní.</w:t>
      </w:r>
    </w:p>
    <w:p w:rsidR="00133C10" w:rsidRPr="00E87E48" w:rsidRDefault="00133C10" w:rsidP="00133C10">
      <w:pPr>
        <w:numPr>
          <w:ilvl w:val="12"/>
          <w:numId w:val="0"/>
        </w:numPr>
        <w:ind w:right="-2"/>
        <w:rPr>
          <w:noProof/>
          <w:szCs w:val="22"/>
        </w:rPr>
      </w:pPr>
    </w:p>
    <w:p w:rsidR="00133C10" w:rsidRPr="00E87E48" w:rsidRDefault="00133C10" w:rsidP="00133C10">
      <w:pPr>
        <w:numPr>
          <w:ilvl w:val="12"/>
          <w:numId w:val="0"/>
        </w:numPr>
        <w:ind w:right="-2"/>
        <w:outlineLvl w:val="0"/>
        <w:rPr>
          <w:noProof/>
          <w:szCs w:val="22"/>
        </w:rPr>
      </w:pPr>
      <w:r w:rsidRPr="00E87E48">
        <w:rPr>
          <w:noProof/>
          <w:szCs w:val="22"/>
        </w:rPr>
        <w:t xml:space="preserve">Ak máte </w:t>
      </w:r>
      <w:r w:rsidR="00964C7B">
        <w:rPr>
          <w:noProof/>
          <w:szCs w:val="22"/>
        </w:rPr>
        <w:t xml:space="preserve">akékoľvek </w:t>
      </w:r>
      <w:r w:rsidRPr="00E87E48">
        <w:rPr>
          <w:noProof/>
          <w:szCs w:val="22"/>
        </w:rPr>
        <w:t xml:space="preserve">ďalšie otázky týkajúce sa použitia tohto lieku, </w:t>
      </w:r>
      <w:r w:rsidR="00964C7B">
        <w:rPr>
          <w:noProof/>
          <w:szCs w:val="22"/>
        </w:rPr>
        <w:t>opýtajte sa s</w:t>
      </w:r>
      <w:r w:rsidRPr="00E87E48">
        <w:rPr>
          <w:noProof/>
          <w:szCs w:val="22"/>
        </w:rPr>
        <w:t>voj</w:t>
      </w:r>
      <w:r w:rsidR="00964C7B">
        <w:rPr>
          <w:noProof/>
          <w:szCs w:val="22"/>
        </w:rPr>
        <w:t>ho</w:t>
      </w:r>
      <w:r w:rsidRPr="00E87E48">
        <w:rPr>
          <w:noProof/>
          <w:szCs w:val="22"/>
        </w:rPr>
        <w:t xml:space="preserve"> lekár</w:t>
      </w:r>
      <w:r w:rsidR="00964C7B">
        <w:rPr>
          <w:noProof/>
          <w:szCs w:val="22"/>
        </w:rPr>
        <w:t>a</w:t>
      </w:r>
      <w:r w:rsidRPr="00E87E48">
        <w:rPr>
          <w:noProof/>
          <w:szCs w:val="22"/>
        </w:rPr>
        <w:t xml:space="preserve"> alebo lekárnik</w:t>
      </w:r>
      <w:r w:rsidR="00964C7B">
        <w:rPr>
          <w:noProof/>
          <w:szCs w:val="22"/>
        </w:rPr>
        <w:t>a</w:t>
      </w:r>
      <w:r w:rsidRPr="00E87E48">
        <w:rPr>
          <w:noProof/>
          <w:szCs w:val="22"/>
        </w:rPr>
        <w:t>.</w:t>
      </w:r>
    </w:p>
    <w:p w:rsidR="00133C10" w:rsidRPr="00E87E48" w:rsidRDefault="00133C10" w:rsidP="00133C10">
      <w:pPr>
        <w:numPr>
          <w:ilvl w:val="12"/>
          <w:numId w:val="0"/>
        </w:numPr>
        <w:ind w:right="-2"/>
        <w:rPr>
          <w:noProof/>
          <w:szCs w:val="22"/>
        </w:rPr>
      </w:pPr>
    </w:p>
    <w:p w:rsidR="00133C10" w:rsidRPr="00E87E48" w:rsidRDefault="00133C10" w:rsidP="00133C10">
      <w:pPr>
        <w:numPr>
          <w:ilvl w:val="12"/>
          <w:numId w:val="0"/>
        </w:numPr>
        <w:ind w:right="-2"/>
        <w:rPr>
          <w:noProof/>
          <w:szCs w:val="22"/>
        </w:rPr>
      </w:pPr>
    </w:p>
    <w:p w:rsidR="00133C10" w:rsidRPr="00E87E48" w:rsidRDefault="00133C10" w:rsidP="00133C10">
      <w:pPr>
        <w:numPr>
          <w:ilvl w:val="12"/>
          <w:numId w:val="0"/>
        </w:numPr>
        <w:ind w:left="567" w:right="-2" w:hanging="567"/>
        <w:outlineLvl w:val="0"/>
        <w:rPr>
          <w:noProof/>
          <w:szCs w:val="22"/>
        </w:rPr>
      </w:pPr>
      <w:r w:rsidRPr="00E87E48">
        <w:rPr>
          <w:b/>
          <w:noProof/>
          <w:szCs w:val="22"/>
        </w:rPr>
        <w:t>4.</w:t>
      </w:r>
      <w:r w:rsidRPr="00E87E48">
        <w:rPr>
          <w:b/>
          <w:noProof/>
          <w:szCs w:val="22"/>
        </w:rPr>
        <w:tab/>
        <w:t>M</w:t>
      </w:r>
      <w:r w:rsidR="00964C7B">
        <w:rPr>
          <w:b/>
          <w:noProof/>
          <w:szCs w:val="22"/>
        </w:rPr>
        <w:t>ožné vedľajšie účinky</w:t>
      </w:r>
    </w:p>
    <w:p w:rsidR="00133C10" w:rsidRPr="00E87E48" w:rsidRDefault="00133C10" w:rsidP="00133C10">
      <w:pPr>
        <w:numPr>
          <w:ilvl w:val="12"/>
          <w:numId w:val="0"/>
        </w:numPr>
        <w:ind w:right="-29"/>
        <w:rPr>
          <w:noProof/>
          <w:szCs w:val="22"/>
        </w:rPr>
      </w:pPr>
    </w:p>
    <w:p w:rsidR="00133C10" w:rsidRPr="00E87E48" w:rsidRDefault="00133C10" w:rsidP="00133C10">
      <w:pPr>
        <w:numPr>
          <w:ilvl w:val="12"/>
          <w:numId w:val="0"/>
        </w:numPr>
        <w:ind w:right="-29"/>
        <w:outlineLvl w:val="0"/>
        <w:rPr>
          <w:noProof/>
          <w:szCs w:val="22"/>
        </w:rPr>
      </w:pPr>
      <w:r w:rsidRPr="00E87E48">
        <w:rPr>
          <w:noProof/>
          <w:szCs w:val="22"/>
        </w:rPr>
        <w:t>Tak ako všetky liek</w:t>
      </w:r>
      <w:r w:rsidR="00964C7B">
        <w:rPr>
          <w:noProof/>
          <w:szCs w:val="22"/>
        </w:rPr>
        <w:t>y, aj tento liek</w:t>
      </w:r>
      <w:r w:rsidRPr="00E87E48">
        <w:rPr>
          <w:noProof/>
          <w:szCs w:val="22"/>
        </w:rPr>
        <w:t xml:space="preserve"> môže spôsobovať vedľajšie účinky, hoci sa neprejavia u každého.</w:t>
      </w:r>
    </w:p>
    <w:p w:rsidR="00133C10" w:rsidRPr="00E87E48" w:rsidRDefault="00133C10" w:rsidP="00133C10">
      <w:pPr>
        <w:numPr>
          <w:ilvl w:val="12"/>
          <w:numId w:val="0"/>
        </w:numPr>
        <w:ind w:right="-29"/>
        <w:rPr>
          <w:noProof/>
          <w:szCs w:val="22"/>
        </w:rPr>
      </w:pPr>
    </w:p>
    <w:p w:rsidR="00964C7B" w:rsidRDefault="00133C10" w:rsidP="00133C10">
      <w:pPr>
        <w:numPr>
          <w:ilvl w:val="12"/>
          <w:numId w:val="0"/>
        </w:numPr>
        <w:ind w:right="-29"/>
        <w:rPr>
          <w:szCs w:val="22"/>
        </w:rPr>
      </w:pPr>
      <w:r w:rsidRPr="00E87E48">
        <w:rPr>
          <w:bCs/>
          <w:noProof/>
          <w:szCs w:val="22"/>
        </w:rPr>
        <w:t>Dorsiflex 200 mg</w:t>
      </w:r>
      <w:r w:rsidRPr="00E87E48">
        <w:rPr>
          <w:szCs w:val="22"/>
        </w:rPr>
        <w:t xml:space="preserve"> sa všeobecne dobre znáša. </w:t>
      </w:r>
      <w:r w:rsidR="00964C7B">
        <w:rPr>
          <w:szCs w:val="22"/>
        </w:rPr>
        <w:t>Môžu</w:t>
      </w:r>
      <w:r w:rsidR="00964C7B" w:rsidRPr="00E87E48">
        <w:rPr>
          <w:szCs w:val="22"/>
        </w:rPr>
        <w:t xml:space="preserve"> </w:t>
      </w:r>
      <w:r w:rsidRPr="00E87E48">
        <w:rPr>
          <w:szCs w:val="22"/>
        </w:rPr>
        <w:t xml:space="preserve">sa </w:t>
      </w:r>
      <w:r w:rsidR="00964C7B">
        <w:rPr>
          <w:szCs w:val="22"/>
        </w:rPr>
        <w:t>však</w:t>
      </w:r>
      <w:r w:rsidR="00964C7B" w:rsidRPr="00E87E48">
        <w:rPr>
          <w:szCs w:val="22"/>
        </w:rPr>
        <w:t xml:space="preserve"> </w:t>
      </w:r>
      <w:r w:rsidRPr="00E87E48">
        <w:rPr>
          <w:szCs w:val="22"/>
        </w:rPr>
        <w:t xml:space="preserve">objaviť </w:t>
      </w:r>
      <w:r w:rsidR="00964C7B">
        <w:rPr>
          <w:szCs w:val="22"/>
        </w:rPr>
        <w:t>nasledujúce nežiaduce účinky:</w:t>
      </w:r>
    </w:p>
    <w:p w:rsidR="00964C7B" w:rsidRDefault="00964C7B" w:rsidP="00133C10">
      <w:pPr>
        <w:numPr>
          <w:ilvl w:val="12"/>
          <w:numId w:val="0"/>
        </w:numPr>
        <w:ind w:right="-29"/>
        <w:rPr>
          <w:szCs w:val="22"/>
        </w:rPr>
      </w:pPr>
    </w:p>
    <w:p w:rsidR="00B169BF" w:rsidRPr="00E87E48" w:rsidRDefault="00B169BF" w:rsidP="00B169BF">
      <w:pPr>
        <w:pStyle w:val="Textkomentra"/>
        <w:rPr>
          <w:sz w:val="22"/>
          <w:szCs w:val="22"/>
        </w:rPr>
      </w:pPr>
      <w:r w:rsidRPr="00E87E48">
        <w:rPr>
          <w:b/>
          <w:sz w:val="22"/>
          <w:szCs w:val="22"/>
        </w:rPr>
        <w:t>Časté vedľajšie účinky</w:t>
      </w:r>
      <w:r w:rsidRPr="00E87E48">
        <w:rPr>
          <w:sz w:val="22"/>
          <w:szCs w:val="22"/>
        </w:rPr>
        <w:t xml:space="preserve"> (</w:t>
      </w:r>
      <w:r w:rsidRPr="00B169BF">
        <w:rPr>
          <w:sz w:val="22"/>
          <w:szCs w:val="22"/>
        </w:rPr>
        <w:t>môžu postihovať menej ako 1 z 10 osôb</w:t>
      </w:r>
      <w:r w:rsidRPr="00E87E48">
        <w:rPr>
          <w:sz w:val="22"/>
          <w:szCs w:val="22"/>
        </w:rPr>
        <w:t>)</w:t>
      </w:r>
    </w:p>
    <w:p w:rsidR="00B169BF" w:rsidRPr="00E87E48" w:rsidRDefault="00B169BF" w:rsidP="00B169BF">
      <w:pPr>
        <w:pStyle w:val="Textkomentra"/>
        <w:rPr>
          <w:sz w:val="22"/>
          <w:szCs w:val="22"/>
        </w:rPr>
      </w:pPr>
      <w:r w:rsidRPr="00E87E48">
        <w:rPr>
          <w:sz w:val="22"/>
          <w:szCs w:val="22"/>
        </w:rPr>
        <w:t>- ospalosť</w:t>
      </w:r>
    </w:p>
    <w:p w:rsidR="00B169BF" w:rsidRPr="00E87E48" w:rsidRDefault="00B169BF" w:rsidP="00B169BF">
      <w:pPr>
        <w:pStyle w:val="Textkomentra"/>
        <w:rPr>
          <w:sz w:val="22"/>
          <w:szCs w:val="22"/>
        </w:rPr>
      </w:pPr>
      <w:r w:rsidRPr="00E87E48">
        <w:rPr>
          <w:sz w:val="22"/>
          <w:szCs w:val="22"/>
        </w:rPr>
        <w:t>- zníženie koncentrácie alebo pozornosti</w:t>
      </w:r>
    </w:p>
    <w:p w:rsidR="00B169BF" w:rsidRPr="00E87E48" w:rsidRDefault="00B169BF" w:rsidP="00B169BF">
      <w:pPr>
        <w:pStyle w:val="Textkomentra"/>
        <w:rPr>
          <w:sz w:val="22"/>
          <w:szCs w:val="22"/>
        </w:rPr>
      </w:pPr>
    </w:p>
    <w:p w:rsidR="00B169BF" w:rsidRPr="00E87E48" w:rsidRDefault="00B169BF" w:rsidP="00B169BF">
      <w:pPr>
        <w:pStyle w:val="Textkomentra"/>
        <w:rPr>
          <w:sz w:val="22"/>
          <w:szCs w:val="22"/>
        </w:rPr>
      </w:pPr>
      <w:r w:rsidRPr="00E87E48">
        <w:rPr>
          <w:b/>
          <w:sz w:val="22"/>
          <w:szCs w:val="22"/>
        </w:rPr>
        <w:t>Menej časté vedľajšie účinky</w:t>
      </w:r>
      <w:r w:rsidRPr="00E87E48">
        <w:rPr>
          <w:sz w:val="22"/>
          <w:szCs w:val="22"/>
        </w:rPr>
        <w:t xml:space="preserve"> (</w:t>
      </w:r>
      <w:r w:rsidRPr="00B169BF">
        <w:rPr>
          <w:sz w:val="22"/>
          <w:szCs w:val="22"/>
        </w:rPr>
        <w:t>môžu postihovať menej ako 1 zo 100 osôb</w:t>
      </w:r>
      <w:r w:rsidRPr="00E87E48">
        <w:rPr>
          <w:sz w:val="22"/>
          <w:szCs w:val="22"/>
        </w:rPr>
        <w:t>)</w:t>
      </w:r>
    </w:p>
    <w:p w:rsidR="00B169BF" w:rsidRPr="00E87E48" w:rsidRDefault="00B169BF" w:rsidP="00B169BF">
      <w:pPr>
        <w:pStyle w:val="Textkomentra"/>
        <w:rPr>
          <w:sz w:val="22"/>
          <w:szCs w:val="22"/>
        </w:rPr>
      </w:pPr>
      <w:r w:rsidRPr="00E87E48">
        <w:rPr>
          <w:sz w:val="22"/>
          <w:szCs w:val="22"/>
        </w:rPr>
        <w:t>- alergické kožné reakcie</w:t>
      </w:r>
    </w:p>
    <w:p w:rsidR="00B169BF" w:rsidRPr="00E87E48" w:rsidRDefault="00B169BF" w:rsidP="00B169BF">
      <w:pPr>
        <w:pStyle w:val="Textkomentra"/>
        <w:rPr>
          <w:sz w:val="22"/>
          <w:szCs w:val="22"/>
        </w:rPr>
      </w:pPr>
      <w:r w:rsidRPr="00E87E48">
        <w:rPr>
          <w:sz w:val="22"/>
          <w:szCs w:val="22"/>
        </w:rPr>
        <w:t>- bolesti hlavy</w:t>
      </w:r>
    </w:p>
    <w:p w:rsidR="00B169BF" w:rsidRPr="00E87E48" w:rsidRDefault="00B169BF" w:rsidP="00B169BF">
      <w:pPr>
        <w:pStyle w:val="Textkomentra"/>
        <w:rPr>
          <w:sz w:val="22"/>
          <w:szCs w:val="22"/>
        </w:rPr>
      </w:pPr>
      <w:r w:rsidRPr="00E87E48">
        <w:rPr>
          <w:sz w:val="22"/>
          <w:szCs w:val="22"/>
        </w:rPr>
        <w:t>- závrat</w:t>
      </w:r>
    </w:p>
    <w:p w:rsidR="00B169BF" w:rsidRPr="00E87E48" w:rsidRDefault="00B169BF" w:rsidP="00B169BF">
      <w:pPr>
        <w:pStyle w:val="Textkomentra"/>
        <w:rPr>
          <w:sz w:val="22"/>
          <w:szCs w:val="22"/>
        </w:rPr>
      </w:pPr>
      <w:r w:rsidRPr="00E87E48">
        <w:rPr>
          <w:sz w:val="22"/>
          <w:szCs w:val="22"/>
        </w:rPr>
        <w:t>- nutkanie na vracanie, pálenie záhy</w:t>
      </w:r>
    </w:p>
    <w:p w:rsidR="00B169BF" w:rsidRPr="00E87E48" w:rsidRDefault="00B169BF" w:rsidP="00B169BF">
      <w:pPr>
        <w:pStyle w:val="Textkomentra"/>
        <w:rPr>
          <w:sz w:val="22"/>
          <w:szCs w:val="22"/>
        </w:rPr>
      </w:pPr>
      <w:r w:rsidRPr="00E87E48">
        <w:rPr>
          <w:sz w:val="22"/>
          <w:szCs w:val="22"/>
        </w:rPr>
        <w:t>- šum v ušiach (</w:t>
      </w:r>
      <w:proofErr w:type="spellStart"/>
      <w:r w:rsidRPr="00E87E48">
        <w:rPr>
          <w:sz w:val="22"/>
          <w:szCs w:val="22"/>
        </w:rPr>
        <w:t>tinitus</w:t>
      </w:r>
      <w:proofErr w:type="spellEnd"/>
      <w:r w:rsidRPr="00E87E48">
        <w:rPr>
          <w:sz w:val="22"/>
          <w:szCs w:val="22"/>
        </w:rPr>
        <w:t>)</w:t>
      </w:r>
    </w:p>
    <w:p w:rsidR="00B169BF" w:rsidRPr="00E87E48" w:rsidRDefault="00B169BF" w:rsidP="00B169BF">
      <w:pPr>
        <w:pStyle w:val="Textkomentra"/>
        <w:rPr>
          <w:sz w:val="22"/>
          <w:szCs w:val="22"/>
        </w:rPr>
      </w:pPr>
    </w:p>
    <w:p w:rsidR="00B169BF" w:rsidRPr="00E87E48" w:rsidRDefault="00B169BF" w:rsidP="00B169BF">
      <w:pPr>
        <w:pStyle w:val="Textkomentra"/>
        <w:rPr>
          <w:sz w:val="22"/>
          <w:szCs w:val="22"/>
        </w:rPr>
      </w:pPr>
      <w:r w:rsidRPr="00E87E48">
        <w:rPr>
          <w:b/>
          <w:sz w:val="22"/>
          <w:szCs w:val="22"/>
        </w:rPr>
        <w:t>Zriedkavé vedľajš</w:t>
      </w:r>
      <w:r w:rsidR="00E87E48">
        <w:rPr>
          <w:b/>
          <w:sz w:val="22"/>
          <w:szCs w:val="22"/>
        </w:rPr>
        <w:t>i</w:t>
      </w:r>
      <w:r w:rsidRPr="00E87E48">
        <w:rPr>
          <w:b/>
          <w:sz w:val="22"/>
          <w:szCs w:val="22"/>
        </w:rPr>
        <w:t>e účinky</w:t>
      </w:r>
      <w:r w:rsidRPr="00E87E48">
        <w:rPr>
          <w:sz w:val="22"/>
          <w:szCs w:val="22"/>
        </w:rPr>
        <w:t xml:space="preserve"> (</w:t>
      </w:r>
      <w:r w:rsidRPr="00B169BF">
        <w:rPr>
          <w:sz w:val="22"/>
          <w:szCs w:val="22"/>
        </w:rPr>
        <w:t>môžu postihovať menej ako 1 z 1 000 osôb</w:t>
      </w:r>
      <w:r w:rsidRPr="00E87E48">
        <w:rPr>
          <w:sz w:val="22"/>
          <w:szCs w:val="22"/>
        </w:rPr>
        <w:t>)</w:t>
      </w:r>
    </w:p>
    <w:p w:rsidR="00B169BF" w:rsidRPr="00E87E48" w:rsidRDefault="00B169BF" w:rsidP="00B169BF">
      <w:pPr>
        <w:pStyle w:val="Textkomentra"/>
        <w:rPr>
          <w:sz w:val="22"/>
          <w:szCs w:val="22"/>
        </w:rPr>
      </w:pPr>
      <w:r w:rsidRPr="00E87E48">
        <w:rPr>
          <w:sz w:val="22"/>
          <w:szCs w:val="22"/>
        </w:rPr>
        <w:t>- porucha koordinácie pohybov</w:t>
      </w:r>
    </w:p>
    <w:p w:rsidR="00964C7B" w:rsidRPr="00B169BF" w:rsidRDefault="00964C7B" w:rsidP="00133C10">
      <w:pPr>
        <w:numPr>
          <w:ilvl w:val="12"/>
          <w:numId w:val="0"/>
        </w:numPr>
        <w:ind w:right="-29"/>
        <w:rPr>
          <w:noProof/>
          <w:szCs w:val="22"/>
        </w:rPr>
      </w:pPr>
    </w:p>
    <w:p w:rsidR="00964C7B" w:rsidRPr="00E87E48" w:rsidRDefault="00964C7B" w:rsidP="00133C10">
      <w:pPr>
        <w:numPr>
          <w:ilvl w:val="12"/>
          <w:numId w:val="0"/>
        </w:numPr>
        <w:ind w:right="-29"/>
        <w:rPr>
          <w:b/>
          <w:noProof/>
          <w:szCs w:val="22"/>
        </w:rPr>
      </w:pPr>
      <w:r w:rsidRPr="00E87E48">
        <w:rPr>
          <w:b/>
          <w:noProof/>
          <w:szCs w:val="22"/>
        </w:rPr>
        <w:t>Hlásenie vedľajších účinkov</w:t>
      </w:r>
    </w:p>
    <w:p w:rsidR="00133C10" w:rsidRPr="00E87E48" w:rsidRDefault="00964C7B" w:rsidP="00133C10">
      <w:pPr>
        <w:numPr>
          <w:ilvl w:val="12"/>
          <w:numId w:val="0"/>
        </w:numPr>
        <w:ind w:right="-2"/>
        <w:rPr>
          <w:noProof/>
          <w:szCs w:val="22"/>
        </w:rPr>
      </w:pPr>
      <w:r>
        <w:rPr>
          <w:noProof/>
          <w:szCs w:val="22"/>
        </w:rPr>
        <w:t>Ak sa u vás vyskytne akýkoľvek vedľajší účinok, obráťte sa na svojho lekára alebo lekárnika. To sa týka aj akýchkoľvek vedľajších účinkov</w:t>
      </w:r>
      <w:r w:rsidR="00A27B70">
        <w:rPr>
          <w:noProof/>
          <w:szCs w:val="22"/>
        </w:rPr>
        <w:t xml:space="preserve">, ktoré nie sú uvedené v tejto písomnej informácii. Vedľajšie účinky môžete hlásiť aj priamo </w:t>
      </w:r>
      <w:r w:rsidR="00EE6D1A">
        <w:rPr>
          <w:noProof/>
          <w:szCs w:val="22"/>
        </w:rPr>
        <w:t>na</w:t>
      </w:r>
      <w:r w:rsidR="00A27B70">
        <w:rPr>
          <w:noProof/>
          <w:szCs w:val="22"/>
        </w:rPr>
        <w:t xml:space="preserve"> </w:t>
      </w:r>
      <w:r w:rsidR="00EE6D1A" w:rsidRPr="00DC2710">
        <w:rPr>
          <w:noProof/>
          <w:szCs w:val="22"/>
          <w:highlight w:val="lightGray"/>
        </w:rPr>
        <w:t>národné</w:t>
      </w:r>
      <w:r w:rsidR="00A27B70" w:rsidRPr="00E87E48">
        <w:rPr>
          <w:noProof/>
          <w:szCs w:val="22"/>
          <w:highlight w:val="lightGray"/>
        </w:rPr>
        <w:t xml:space="preserve"> </w:t>
      </w:r>
      <w:r w:rsidR="00EE6D1A" w:rsidRPr="00DC2710">
        <w:rPr>
          <w:noProof/>
          <w:szCs w:val="22"/>
          <w:highlight w:val="lightGray"/>
        </w:rPr>
        <w:t>centrum</w:t>
      </w:r>
      <w:r w:rsidR="00A27B70" w:rsidRPr="00E87E48">
        <w:rPr>
          <w:noProof/>
          <w:szCs w:val="22"/>
          <w:highlight w:val="lightGray"/>
        </w:rPr>
        <w:t xml:space="preserve"> hlásenia uvedené v </w:t>
      </w:r>
      <w:hyperlink r:id="rId8">
        <w:r w:rsidR="00A27B70" w:rsidRPr="00DC2710">
          <w:rPr>
            <w:rStyle w:val="Hypertextovprepojenie"/>
            <w:highlight w:val="lightGray"/>
          </w:rPr>
          <w:t>Prílohe V</w:t>
        </w:r>
      </w:hyperlink>
      <w:r w:rsidR="00A27B70">
        <w:rPr>
          <w:noProof/>
          <w:szCs w:val="22"/>
        </w:rPr>
        <w:t xml:space="preserve"> . Hlásením vedľajších účinkov môžete prispieť k získaniu ďalších informácií o bezpečnosti tohto lieku.</w:t>
      </w:r>
    </w:p>
    <w:p w:rsidR="00133C10" w:rsidRPr="00E87E48" w:rsidRDefault="00133C10" w:rsidP="00133C10">
      <w:pPr>
        <w:numPr>
          <w:ilvl w:val="12"/>
          <w:numId w:val="0"/>
        </w:numPr>
        <w:ind w:right="-2"/>
        <w:rPr>
          <w:noProof/>
          <w:szCs w:val="22"/>
        </w:rPr>
      </w:pPr>
    </w:p>
    <w:p w:rsidR="00133C10" w:rsidRPr="00E87E48" w:rsidRDefault="00133C10" w:rsidP="00133C10">
      <w:pPr>
        <w:numPr>
          <w:ilvl w:val="12"/>
          <w:numId w:val="0"/>
        </w:numPr>
        <w:ind w:right="-2"/>
        <w:rPr>
          <w:noProof/>
          <w:szCs w:val="22"/>
        </w:rPr>
      </w:pPr>
    </w:p>
    <w:p w:rsidR="00133C10" w:rsidRPr="00E87E48" w:rsidRDefault="00133C10" w:rsidP="00133C10">
      <w:pPr>
        <w:numPr>
          <w:ilvl w:val="12"/>
          <w:numId w:val="0"/>
        </w:numPr>
        <w:ind w:left="567" w:right="-2" w:hanging="567"/>
        <w:outlineLvl w:val="0"/>
        <w:rPr>
          <w:noProof/>
          <w:szCs w:val="22"/>
        </w:rPr>
      </w:pPr>
      <w:r w:rsidRPr="00E87E48">
        <w:rPr>
          <w:b/>
          <w:noProof/>
          <w:szCs w:val="22"/>
        </w:rPr>
        <w:t>5.</w:t>
      </w:r>
      <w:r w:rsidRPr="00E87E48">
        <w:rPr>
          <w:b/>
          <w:noProof/>
          <w:szCs w:val="22"/>
        </w:rPr>
        <w:tab/>
        <w:t>A</w:t>
      </w:r>
      <w:r w:rsidR="00A27B70">
        <w:rPr>
          <w:b/>
          <w:noProof/>
          <w:szCs w:val="22"/>
        </w:rPr>
        <w:t>ko uchovávať</w:t>
      </w:r>
      <w:r w:rsidRPr="00E87E48">
        <w:rPr>
          <w:b/>
          <w:bCs/>
          <w:noProof/>
          <w:szCs w:val="22"/>
        </w:rPr>
        <w:t>Dorsiflex 200 mg</w:t>
      </w:r>
      <w:r w:rsidRPr="00E87E48">
        <w:rPr>
          <w:b/>
          <w:noProof/>
          <w:szCs w:val="22"/>
        </w:rPr>
        <w:t xml:space="preserve"> </w:t>
      </w:r>
    </w:p>
    <w:p w:rsidR="00133C10" w:rsidRPr="00E87E48" w:rsidRDefault="00133C10" w:rsidP="00133C10">
      <w:pPr>
        <w:numPr>
          <w:ilvl w:val="12"/>
          <w:numId w:val="0"/>
        </w:numPr>
        <w:ind w:right="-2"/>
        <w:rPr>
          <w:i/>
          <w:noProof/>
          <w:color w:val="008000"/>
          <w:szCs w:val="22"/>
        </w:rPr>
      </w:pPr>
    </w:p>
    <w:p w:rsidR="00E35EC0" w:rsidRPr="008B07A4" w:rsidRDefault="00E35EC0" w:rsidP="00E35EC0">
      <w:pPr>
        <w:numPr>
          <w:ilvl w:val="12"/>
          <w:numId w:val="0"/>
        </w:numPr>
        <w:ind w:right="-2"/>
        <w:rPr>
          <w:noProof/>
          <w:szCs w:val="22"/>
        </w:rPr>
      </w:pPr>
      <w:r>
        <w:rPr>
          <w:noProof/>
          <w:szCs w:val="22"/>
        </w:rPr>
        <w:t>Tento liek u</w:t>
      </w:r>
      <w:r w:rsidRPr="008B07A4">
        <w:rPr>
          <w:noProof/>
          <w:szCs w:val="22"/>
        </w:rPr>
        <w:t xml:space="preserve">chovávajte mimo dohľadu </w:t>
      </w:r>
      <w:r>
        <w:rPr>
          <w:noProof/>
          <w:szCs w:val="22"/>
        </w:rPr>
        <w:t>a </w:t>
      </w:r>
      <w:r w:rsidRPr="008B07A4">
        <w:rPr>
          <w:noProof/>
          <w:szCs w:val="22"/>
        </w:rPr>
        <w:t>dosahu detí</w:t>
      </w:r>
      <w:r>
        <w:rPr>
          <w:noProof/>
          <w:szCs w:val="22"/>
        </w:rPr>
        <w:t>.</w:t>
      </w:r>
    </w:p>
    <w:p w:rsidR="00E35EC0" w:rsidRDefault="00E35EC0" w:rsidP="00133C10">
      <w:pPr>
        <w:numPr>
          <w:ilvl w:val="12"/>
          <w:numId w:val="0"/>
        </w:numPr>
        <w:ind w:right="-2"/>
        <w:rPr>
          <w:noProof/>
          <w:szCs w:val="22"/>
        </w:rPr>
      </w:pPr>
    </w:p>
    <w:p w:rsidR="00133C10" w:rsidRPr="00E87E48" w:rsidRDefault="00133C10" w:rsidP="00133C10">
      <w:pPr>
        <w:numPr>
          <w:ilvl w:val="12"/>
          <w:numId w:val="0"/>
        </w:numPr>
        <w:ind w:right="-2"/>
        <w:rPr>
          <w:noProof/>
          <w:szCs w:val="22"/>
        </w:rPr>
      </w:pPr>
      <w:r w:rsidRPr="00E87E48">
        <w:rPr>
          <w:noProof/>
          <w:szCs w:val="22"/>
        </w:rPr>
        <w:t xml:space="preserve">Uchovávajte pri teplote do </w:t>
      </w:r>
      <w:r w:rsidRPr="00E87E48">
        <w:t>25</w:t>
      </w:r>
      <w:r w:rsidR="00E35EC0">
        <w:t> </w:t>
      </w:r>
      <w:r w:rsidRPr="00E87E48">
        <w:t>ºC</w:t>
      </w:r>
      <w:r w:rsidRPr="00E87E48">
        <w:rPr>
          <w:noProof/>
          <w:szCs w:val="22"/>
        </w:rPr>
        <w:t>, chráňte pred svetlom.</w:t>
      </w:r>
    </w:p>
    <w:p w:rsidR="00133C10" w:rsidRPr="00E87E48" w:rsidRDefault="00133C10" w:rsidP="00133C10">
      <w:pPr>
        <w:numPr>
          <w:ilvl w:val="12"/>
          <w:numId w:val="0"/>
        </w:numPr>
        <w:ind w:right="-2"/>
        <w:rPr>
          <w:noProof/>
          <w:szCs w:val="22"/>
        </w:rPr>
      </w:pPr>
    </w:p>
    <w:p w:rsidR="00133C10" w:rsidRPr="00E87E48" w:rsidRDefault="00133C10" w:rsidP="00133C10">
      <w:pPr>
        <w:numPr>
          <w:ilvl w:val="12"/>
          <w:numId w:val="0"/>
        </w:numPr>
        <w:ind w:right="-2"/>
        <w:rPr>
          <w:noProof/>
          <w:szCs w:val="22"/>
        </w:rPr>
      </w:pPr>
      <w:r w:rsidRPr="00E87E48">
        <w:rPr>
          <w:noProof/>
          <w:szCs w:val="22"/>
        </w:rPr>
        <w:t xml:space="preserve">Nepoužívajte </w:t>
      </w:r>
      <w:r w:rsidR="00A27B70">
        <w:rPr>
          <w:bCs/>
          <w:noProof/>
          <w:szCs w:val="22"/>
        </w:rPr>
        <w:t>tento liek</w:t>
      </w:r>
      <w:r w:rsidRPr="00E87E48">
        <w:rPr>
          <w:noProof/>
          <w:szCs w:val="22"/>
        </w:rPr>
        <w:t xml:space="preserve"> po dátume exspirácie, ktorý je uvedený na obale</w:t>
      </w:r>
      <w:r w:rsidR="00A27B70">
        <w:rPr>
          <w:noProof/>
          <w:szCs w:val="22"/>
        </w:rPr>
        <w:t xml:space="preserve"> po EXP</w:t>
      </w:r>
      <w:r w:rsidRPr="00E87E48">
        <w:rPr>
          <w:noProof/>
          <w:szCs w:val="22"/>
        </w:rPr>
        <w:t>. Dátum exspirácie sa vzťahuje na posledný deň v</w:t>
      </w:r>
      <w:r w:rsidR="00A27B70">
        <w:rPr>
          <w:noProof/>
          <w:szCs w:val="22"/>
        </w:rPr>
        <w:t xml:space="preserve"> danom </w:t>
      </w:r>
      <w:r w:rsidRPr="00E87E48">
        <w:rPr>
          <w:noProof/>
          <w:szCs w:val="22"/>
        </w:rPr>
        <w:t>mesiaci.</w:t>
      </w:r>
    </w:p>
    <w:p w:rsidR="00133C10" w:rsidRPr="00E87E48" w:rsidRDefault="00133C10" w:rsidP="00133C10">
      <w:pPr>
        <w:numPr>
          <w:ilvl w:val="12"/>
          <w:numId w:val="0"/>
        </w:numPr>
        <w:ind w:right="-2"/>
        <w:rPr>
          <w:i/>
          <w:noProof/>
          <w:szCs w:val="22"/>
        </w:rPr>
      </w:pPr>
    </w:p>
    <w:p w:rsidR="00133C10" w:rsidRPr="00E87E48" w:rsidRDefault="00133C10" w:rsidP="00133C10">
      <w:pPr>
        <w:numPr>
          <w:ilvl w:val="12"/>
          <w:numId w:val="0"/>
        </w:numPr>
        <w:ind w:right="-2"/>
        <w:rPr>
          <w:noProof/>
          <w:szCs w:val="22"/>
        </w:rPr>
      </w:pPr>
      <w:r w:rsidRPr="00E87E48">
        <w:rPr>
          <w:noProof/>
          <w:szCs w:val="22"/>
        </w:rPr>
        <w:t xml:space="preserve">Nepoužívajte </w:t>
      </w:r>
      <w:r w:rsidR="00A27B70">
        <w:rPr>
          <w:bCs/>
          <w:noProof/>
          <w:szCs w:val="22"/>
        </w:rPr>
        <w:t>tento liek,</w:t>
      </w:r>
      <w:r w:rsidRPr="00E87E48">
        <w:rPr>
          <w:noProof/>
          <w:szCs w:val="22"/>
        </w:rPr>
        <w:t xml:space="preserve"> ak spozorujete viditeľné poškodenie lieku.</w:t>
      </w:r>
    </w:p>
    <w:p w:rsidR="00133C10" w:rsidRPr="00E87E48" w:rsidRDefault="00133C10" w:rsidP="00133C10">
      <w:pPr>
        <w:numPr>
          <w:ilvl w:val="12"/>
          <w:numId w:val="0"/>
        </w:numPr>
        <w:ind w:right="-2"/>
        <w:rPr>
          <w:noProof/>
          <w:szCs w:val="22"/>
        </w:rPr>
      </w:pPr>
    </w:p>
    <w:p w:rsidR="00133C10" w:rsidRPr="00E87E48" w:rsidRDefault="00A27B70" w:rsidP="00133C10">
      <w:pPr>
        <w:numPr>
          <w:ilvl w:val="12"/>
          <w:numId w:val="0"/>
        </w:numPr>
        <w:ind w:right="-2"/>
        <w:rPr>
          <w:noProof/>
          <w:szCs w:val="22"/>
        </w:rPr>
      </w:pPr>
      <w:r>
        <w:rPr>
          <w:noProof/>
          <w:szCs w:val="22"/>
        </w:rPr>
        <w:t>Nelikvidujte l</w:t>
      </w:r>
      <w:r w:rsidR="00133C10" w:rsidRPr="00E87E48">
        <w:rPr>
          <w:noProof/>
          <w:szCs w:val="22"/>
        </w:rPr>
        <w:t xml:space="preserve">ieky odpadovou vodou alebo domovým odpadom. </w:t>
      </w:r>
      <w:r>
        <w:rPr>
          <w:noProof/>
          <w:szCs w:val="22"/>
        </w:rPr>
        <w:t>Nepoužitý liek vráťte do lekárne</w:t>
      </w:r>
      <w:r w:rsidR="00133C10" w:rsidRPr="00E87E48">
        <w:rPr>
          <w:noProof/>
          <w:szCs w:val="22"/>
        </w:rPr>
        <w:t>. Tieto opatrenia pomôžu chrániť životné prostredie.</w:t>
      </w:r>
    </w:p>
    <w:p w:rsidR="00133C10" w:rsidRPr="00E87E48" w:rsidRDefault="00133C10" w:rsidP="00133C10">
      <w:pPr>
        <w:numPr>
          <w:ilvl w:val="12"/>
          <w:numId w:val="0"/>
        </w:numPr>
        <w:ind w:right="-2"/>
        <w:rPr>
          <w:noProof/>
          <w:szCs w:val="22"/>
        </w:rPr>
      </w:pPr>
    </w:p>
    <w:p w:rsidR="00133C10" w:rsidRPr="00E87E48" w:rsidRDefault="00133C10" w:rsidP="00133C10">
      <w:pPr>
        <w:numPr>
          <w:ilvl w:val="12"/>
          <w:numId w:val="0"/>
        </w:numPr>
        <w:ind w:right="-2"/>
        <w:rPr>
          <w:noProof/>
          <w:szCs w:val="22"/>
        </w:rPr>
      </w:pPr>
    </w:p>
    <w:p w:rsidR="00133C10" w:rsidRPr="00E87E48" w:rsidRDefault="00133C10" w:rsidP="00133C10">
      <w:pPr>
        <w:numPr>
          <w:ilvl w:val="12"/>
          <w:numId w:val="0"/>
        </w:numPr>
        <w:ind w:left="567" w:right="-2" w:hanging="567"/>
        <w:rPr>
          <w:b/>
          <w:noProof/>
          <w:szCs w:val="22"/>
        </w:rPr>
      </w:pPr>
      <w:r w:rsidRPr="00E87E48">
        <w:rPr>
          <w:b/>
          <w:noProof/>
          <w:szCs w:val="22"/>
        </w:rPr>
        <w:t>6.</w:t>
      </w:r>
      <w:r w:rsidRPr="00E87E48">
        <w:rPr>
          <w:b/>
          <w:noProof/>
          <w:szCs w:val="22"/>
        </w:rPr>
        <w:tab/>
      </w:r>
      <w:r w:rsidR="00A27B70">
        <w:rPr>
          <w:b/>
          <w:noProof/>
          <w:szCs w:val="22"/>
        </w:rPr>
        <w:t>Obsah balenia a ďalšie informácie</w:t>
      </w:r>
    </w:p>
    <w:p w:rsidR="00133C10" w:rsidRPr="00E87E48" w:rsidRDefault="00133C10" w:rsidP="00133C10">
      <w:pPr>
        <w:numPr>
          <w:ilvl w:val="12"/>
          <w:numId w:val="0"/>
        </w:numPr>
        <w:ind w:right="-2"/>
        <w:rPr>
          <w:noProof/>
          <w:szCs w:val="22"/>
        </w:rPr>
      </w:pPr>
    </w:p>
    <w:p w:rsidR="00133C10" w:rsidRPr="00E87E48" w:rsidRDefault="00133C10" w:rsidP="00133C10">
      <w:pPr>
        <w:numPr>
          <w:ilvl w:val="12"/>
          <w:numId w:val="0"/>
        </w:numPr>
        <w:ind w:right="-2"/>
        <w:rPr>
          <w:b/>
          <w:noProof/>
          <w:szCs w:val="22"/>
        </w:rPr>
      </w:pPr>
      <w:r w:rsidRPr="00E87E48">
        <w:rPr>
          <w:b/>
          <w:noProof/>
          <w:szCs w:val="22"/>
        </w:rPr>
        <w:t xml:space="preserve">Čo </w:t>
      </w:r>
      <w:r w:rsidRPr="00E87E48">
        <w:rPr>
          <w:b/>
          <w:bCs/>
          <w:noProof/>
          <w:szCs w:val="22"/>
        </w:rPr>
        <w:t>Dorsiflex 200 mg</w:t>
      </w:r>
      <w:r w:rsidRPr="00E87E48">
        <w:rPr>
          <w:b/>
          <w:noProof/>
          <w:szCs w:val="22"/>
        </w:rPr>
        <w:t xml:space="preserve"> obsahuje</w:t>
      </w:r>
    </w:p>
    <w:p w:rsidR="00133C10" w:rsidRPr="00E87E48" w:rsidRDefault="00133C10" w:rsidP="00133C10">
      <w:pPr>
        <w:numPr>
          <w:ilvl w:val="12"/>
          <w:numId w:val="0"/>
        </w:numPr>
        <w:ind w:right="-2"/>
        <w:rPr>
          <w:b/>
          <w:noProof/>
          <w:szCs w:val="22"/>
        </w:rPr>
      </w:pPr>
    </w:p>
    <w:p w:rsidR="00133C10" w:rsidRPr="00E87E48" w:rsidRDefault="00133C10" w:rsidP="00133C10">
      <w:pPr>
        <w:numPr>
          <w:ilvl w:val="12"/>
          <w:numId w:val="0"/>
        </w:numPr>
        <w:ind w:right="-2"/>
        <w:rPr>
          <w:noProof/>
          <w:szCs w:val="22"/>
        </w:rPr>
      </w:pPr>
      <w:r w:rsidRPr="00E87E48">
        <w:rPr>
          <w:noProof/>
          <w:szCs w:val="22"/>
        </w:rPr>
        <w:t>-</w:t>
      </w:r>
      <w:r w:rsidRPr="00E87E48">
        <w:rPr>
          <w:noProof/>
          <w:szCs w:val="22"/>
        </w:rPr>
        <w:tab/>
        <w:t>Liečivo je mefenoxal</w:t>
      </w:r>
      <w:r w:rsidR="00A27B70">
        <w:rPr>
          <w:noProof/>
          <w:szCs w:val="22"/>
        </w:rPr>
        <w:t>ó</w:t>
      </w:r>
      <w:r w:rsidRPr="00E87E48">
        <w:rPr>
          <w:noProof/>
          <w:szCs w:val="22"/>
        </w:rPr>
        <w:t>n 200 mg v každej tablete.</w:t>
      </w:r>
    </w:p>
    <w:p w:rsidR="00133C10" w:rsidRPr="00E87E48" w:rsidRDefault="00133C10" w:rsidP="00133C10">
      <w:pPr>
        <w:numPr>
          <w:ilvl w:val="12"/>
          <w:numId w:val="0"/>
        </w:numPr>
        <w:ind w:left="720" w:right="-2" w:hanging="720"/>
        <w:rPr>
          <w:noProof/>
          <w:szCs w:val="22"/>
        </w:rPr>
      </w:pPr>
      <w:r w:rsidRPr="00E87E48">
        <w:rPr>
          <w:noProof/>
          <w:szCs w:val="22"/>
        </w:rPr>
        <w:t>-</w:t>
      </w:r>
      <w:r w:rsidRPr="00E87E48">
        <w:rPr>
          <w:noProof/>
          <w:szCs w:val="22"/>
        </w:rPr>
        <w:tab/>
        <w:t>Ďalšie zložky sú kukuričný škrob, mastenec, kyselina stearová, želatína, magnéziumstearát, koloidný oxid kremičitý</w:t>
      </w:r>
      <w:r w:rsidR="007A3B34" w:rsidRPr="00E87E48">
        <w:rPr>
          <w:noProof/>
          <w:szCs w:val="22"/>
        </w:rPr>
        <w:t xml:space="preserve"> bezvodý</w:t>
      </w:r>
      <w:r w:rsidRPr="00E87E48">
        <w:rPr>
          <w:noProof/>
          <w:szCs w:val="22"/>
        </w:rPr>
        <w:t>, čistená voda.</w:t>
      </w:r>
    </w:p>
    <w:p w:rsidR="00133C10" w:rsidRPr="00E87E48" w:rsidRDefault="00133C10" w:rsidP="00133C10">
      <w:pPr>
        <w:numPr>
          <w:ilvl w:val="12"/>
          <w:numId w:val="0"/>
        </w:numPr>
        <w:ind w:right="-2"/>
        <w:rPr>
          <w:b/>
          <w:noProof/>
          <w:szCs w:val="22"/>
        </w:rPr>
      </w:pPr>
    </w:p>
    <w:p w:rsidR="00133C10" w:rsidRPr="00E87E48" w:rsidRDefault="00133C10" w:rsidP="00133C10">
      <w:pPr>
        <w:numPr>
          <w:ilvl w:val="12"/>
          <w:numId w:val="0"/>
        </w:numPr>
        <w:ind w:right="-2"/>
        <w:rPr>
          <w:b/>
          <w:noProof/>
          <w:szCs w:val="22"/>
        </w:rPr>
      </w:pPr>
      <w:r w:rsidRPr="00E87E48">
        <w:rPr>
          <w:b/>
          <w:noProof/>
          <w:szCs w:val="22"/>
        </w:rPr>
        <w:t xml:space="preserve">Ako vyzerá </w:t>
      </w:r>
      <w:r w:rsidRPr="00E87E48">
        <w:rPr>
          <w:b/>
          <w:bCs/>
          <w:noProof/>
          <w:szCs w:val="22"/>
        </w:rPr>
        <w:t>Dorsiflex 200 mg</w:t>
      </w:r>
      <w:r w:rsidRPr="00E87E48">
        <w:rPr>
          <w:b/>
          <w:noProof/>
          <w:szCs w:val="22"/>
        </w:rPr>
        <w:t xml:space="preserve"> a obsah balenia</w:t>
      </w:r>
    </w:p>
    <w:p w:rsidR="00133C10" w:rsidRPr="00E87E48" w:rsidRDefault="00133C10" w:rsidP="00133C10">
      <w:pPr>
        <w:numPr>
          <w:ilvl w:val="12"/>
          <w:numId w:val="0"/>
        </w:numPr>
        <w:ind w:right="-2"/>
        <w:rPr>
          <w:noProof/>
          <w:szCs w:val="22"/>
        </w:rPr>
      </w:pPr>
    </w:p>
    <w:p w:rsidR="00133C10" w:rsidRPr="00E87E48" w:rsidRDefault="00133C10" w:rsidP="00133C10">
      <w:pPr>
        <w:numPr>
          <w:ilvl w:val="12"/>
          <w:numId w:val="0"/>
        </w:numPr>
        <w:ind w:right="-2"/>
        <w:rPr>
          <w:noProof/>
          <w:szCs w:val="22"/>
        </w:rPr>
      </w:pPr>
      <w:r w:rsidRPr="00E87E48">
        <w:rPr>
          <w:bCs/>
          <w:noProof/>
          <w:szCs w:val="22"/>
        </w:rPr>
        <w:t>Dorsiflex 200 mg</w:t>
      </w:r>
      <w:r w:rsidRPr="00E87E48">
        <w:rPr>
          <w:b/>
          <w:noProof/>
          <w:szCs w:val="22"/>
        </w:rPr>
        <w:t xml:space="preserve"> </w:t>
      </w:r>
      <w:r w:rsidRPr="00E87E48">
        <w:rPr>
          <w:noProof/>
          <w:szCs w:val="22"/>
        </w:rPr>
        <w:t>sú biele, okrúhle, ploché tablety s </w:t>
      </w:r>
      <w:r w:rsidR="00A27B70">
        <w:rPr>
          <w:noProof/>
          <w:szCs w:val="22"/>
        </w:rPr>
        <w:t>deliacou</w:t>
      </w:r>
      <w:r w:rsidR="00A27B70" w:rsidRPr="00E87E48">
        <w:rPr>
          <w:noProof/>
          <w:szCs w:val="22"/>
        </w:rPr>
        <w:t xml:space="preserve"> </w:t>
      </w:r>
      <w:r w:rsidRPr="00E87E48">
        <w:rPr>
          <w:noProof/>
          <w:szCs w:val="22"/>
        </w:rPr>
        <w:t>ryhou na jednej strane.</w:t>
      </w:r>
    </w:p>
    <w:p w:rsidR="00133C10" w:rsidRPr="00E87E48" w:rsidRDefault="00133C10" w:rsidP="00133C10">
      <w:pPr>
        <w:numPr>
          <w:ilvl w:val="12"/>
          <w:numId w:val="0"/>
        </w:numPr>
        <w:ind w:right="-2"/>
        <w:rPr>
          <w:noProof/>
          <w:szCs w:val="22"/>
        </w:rPr>
      </w:pPr>
      <w:r w:rsidRPr="00E87E48">
        <w:rPr>
          <w:noProof/>
          <w:szCs w:val="22"/>
        </w:rPr>
        <w:t>Jedno balenie obsahuje blister s 30 tabletami.</w:t>
      </w:r>
    </w:p>
    <w:p w:rsidR="00133C10" w:rsidRPr="00E87E48" w:rsidRDefault="00133C10" w:rsidP="00133C10">
      <w:pPr>
        <w:numPr>
          <w:ilvl w:val="12"/>
          <w:numId w:val="0"/>
        </w:numPr>
        <w:ind w:right="-2"/>
        <w:rPr>
          <w:noProof/>
          <w:szCs w:val="22"/>
        </w:rPr>
      </w:pPr>
    </w:p>
    <w:p w:rsidR="00133C10" w:rsidRPr="00E87E48" w:rsidRDefault="00133C10" w:rsidP="00133C10">
      <w:pPr>
        <w:numPr>
          <w:ilvl w:val="12"/>
          <w:numId w:val="0"/>
        </w:numPr>
        <w:ind w:right="-2"/>
        <w:rPr>
          <w:b/>
          <w:noProof/>
          <w:szCs w:val="22"/>
        </w:rPr>
      </w:pPr>
      <w:r w:rsidRPr="00E87E48">
        <w:rPr>
          <w:b/>
          <w:noProof/>
          <w:szCs w:val="22"/>
        </w:rPr>
        <w:t>Držiteľ rozhodnutia o</w:t>
      </w:r>
      <w:r w:rsidR="00A27B70">
        <w:rPr>
          <w:b/>
          <w:noProof/>
          <w:szCs w:val="22"/>
        </w:rPr>
        <w:t> </w:t>
      </w:r>
      <w:r w:rsidRPr="00E87E48">
        <w:rPr>
          <w:b/>
          <w:noProof/>
          <w:szCs w:val="22"/>
        </w:rPr>
        <w:t>registrácii</w:t>
      </w:r>
      <w:r w:rsidR="00A27B70">
        <w:rPr>
          <w:b/>
          <w:noProof/>
          <w:szCs w:val="22"/>
        </w:rPr>
        <w:t xml:space="preserve"> a výrobca</w:t>
      </w:r>
    </w:p>
    <w:p w:rsidR="00133C10" w:rsidRPr="00E87E48" w:rsidRDefault="00133C10" w:rsidP="00133C10">
      <w:pPr>
        <w:numPr>
          <w:ilvl w:val="12"/>
          <w:numId w:val="0"/>
        </w:numPr>
        <w:ind w:right="-2"/>
        <w:rPr>
          <w:b/>
          <w:noProof/>
          <w:szCs w:val="22"/>
        </w:rPr>
      </w:pPr>
    </w:p>
    <w:p w:rsidR="00133C10" w:rsidRPr="00E87E48" w:rsidRDefault="0093715A" w:rsidP="00133C10">
      <w:pPr>
        <w:numPr>
          <w:ilvl w:val="12"/>
          <w:numId w:val="0"/>
        </w:numPr>
        <w:ind w:right="-2"/>
        <w:rPr>
          <w:noProof/>
          <w:szCs w:val="22"/>
        </w:rPr>
      </w:pPr>
      <w:r w:rsidRPr="00E87E48">
        <w:rPr>
          <w:noProof/>
          <w:szCs w:val="22"/>
        </w:rPr>
        <w:t xml:space="preserve">Sandoz </w:t>
      </w:r>
      <w:r w:rsidR="00133C10" w:rsidRPr="00E87E48">
        <w:rPr>
          <w:noProof/>
          <w:szCs w:val="22"/>
        </w:rPr>
        <w:t>Pharmaceuticals d.d</w:t>
      </w:r>
    </w:p>
    <w:p w:rsidR="00133C10" w:rsidRPr="00E87E48" w:rsidRDefault="00133C10" w:rsidP="00133C10">
      <w:pPr>
        <w:numPr>
          <w:ilvl w:val="12"/>
          <w:numId w:val="0"/>
        </w:numPr>
        <w:ind w:right="-2"/>
        <w:rPr>
          <w:noProof/>
          <w:szCs w:val="22"/>
        </w:rPr>
      </w:pPr>
      <w:r w:rsidRPr="00E87E48">
        <w:rPr>
          <w:noProof/>
          <w:szCs w:val="22"/>
        </w:rPr>
        <w:t>Verovškova 57</w:t>
      </w:r>
    </w:p>
    <w:p w:rsidR="00A27B70" w:rsidRDefault="0093715A" w:rsidP="00133C10">
      <w:pPr>
        <w:numPr>
          <w:ilvl w:val="12"/>
          <w:numId w:val="0"/>
        </w:numPr>
        <w:ind w:right="-2"/>
        <w:rPr>
          <w:noProof/>
          <w:szCs w:val="22"/>
        </w:rPr>
      </w:pPr>
      <w:r w:rsidRPr="00E87E48">
        <w:rPr>
          <w:noProof/>
          <w:szCs w:val="22"/>
        </w:rPr>
        <w:t xml:space="preserve">1000 </w:t>
      </w:r>
      <w:r w:rsidR="00CF1DB7">
        <w:rPr>
          <w:noProof/>
          <w:szCs w:val="22"/>
        </w:rPr>
        <w:t>Ľubľana</w:t>
      </w:r>
    </w:p>
    <w:p w:rsidR="00133C10" w:rsidRPr="00E87E48" w:rsidRDefault="00133C10" w:rsidP="00133C10">
      <w:pPr>
        <w:numPr>
          <w:ilvl w:val="12"/>
          <w:numId w:val="0"/>
        </w:numPr>
        <w:ind w:right="-2"/>
        <w:rPr>
          <w:noProof/>
          <w:szCs w:val="22"/>
        </w:rPr>
      </w:pPr>
      <w:r w:rsidRPr="00E87E48">
        <w:rPr>
          <w:noProof/>
          <w:szCs w:val="22"/>
        </w:rPr>
        <w:t>Slovinsko</w:t>
      </w:r>
    </w:p>
    <w:p w:rsidR="00133C10" w:rsidRPr="00E87E48" w:rsidRDefault="00133C10" w:rsidP="00133C10">
      <w:pPr>
        <w:numPr>
          <w:ilvl w:val="12"/>
          <w:numId w:val="0"/>
        </w:numPr>
        <w:ind w:right="-2"/>
        <w:rPr>
          <w:noProof/>
          <w:szCs w:val="22"/>
        </w:rPr>
      </w:pPr>
    </w:p>
    <w:p w:rsidR="00133C10" w:rsidRPr="00E87E48" w:rsidRDefault="00133C10" w:rsidP="00133C10">
      <w:pPr>
        <w:numPr>
          <w:ilvl w:val="12"/>
          <w:numId w:val="0"/>
        </w:numPr>
        <w:ind w:right="-2"/>
        <w:outlineLvl w:val="0"/>
        <w:rPr>
          <w:noProof/>
          <w:szCs w:val="22"/>
        </w:rPr>
      </w:pPr>
      <w:r w:rsidRPr="00E87E48">
        <w:rPr>
          <w:b/>
          <w:noProof/>
          <w:szCs w:val="22"/>
        </w:rPr>
        <w:t xml:space="preserve">Táto písomná informácia bola naposledy </w:t>
      </w:r>
      <w:r w:rsidR="00A27B70">
        <w:rPr>
          <w:b/>
          <w:noProof/>
          <w:szCs w:val="22"/>
        </w:rPr>
        <w:t>aktualizovaná</w:t>
      </w:r>
      <w:r w:rsidR="00A27B70" w:rsidRPr="00E87E48">
        <w:rPr>
          <w:b/>
          <w:noProof/>
          <w:szCs w:val="22"/>
        </w:rPr>
        <w:t xml:space="preserve"> </w:t>
      </w:r>
      <w:r w:rsidR="00843797">
        <w:rPr>
          <w:b/>
          <w:noProof/>
          <w:szCs w:val="22"/>
        </w:rPr>
        <w:t>v</w:t>
      </w:r>
      <w:r w:rsidR="00E87E48">
        <w:rPr>
          <w:b/>
          <w:noProof/>
          <w:szCs w:val="22"/>
        </w:rPr>
        <w:t xml:space="preserve"> marci </w:t>
      </w:r>
      <w:r w:rsidR="0093715A" w:rsidRPr="00E87E48">
        <w:rPr>
          <w:b/>
          <w:noProof/>
          <w:szCs w:val="22"/>
        </w:rPr>
        <w:t>20</w:t>
      </w:r>
      <w:r w:rsidR="00A27B70">
        <w:rPr>
          <w:b/>
          <w:noProof/>
          <w:szCs w:val="22"/>
        </w:rPr>
        <w:t>1</w:t>
      </w:r>
      <w:r w:rsidR="0093715A" w:rsidRPr="00E87E48">
        <w:rPr>
          <w:b/>
          <w:noProof/>
          <w:szCs w:val="22"/>
        </w:rPr>
        <w:t>7</w:t>
      </w:r>
      <w:r w:rsidR="00E87E48">
        <w:rPr>
          <w:b/>
          <w:noProof/>
          <w:szCs w:val="22"/>
        </w:rPr>
        <w:t>.</w:t>
      </w:r>
    </w:p>
    <w:p w:rsidR="00133C10" w:rsidRPr="00E87E48" w:rsidRDefault="00133C10" w:rsidP="00133C10">
      <w:pPr>
        <w:ind w:right="-449"/>
        <w:rPr>
          <w:noProof/>
          <w:szCs w:val="22"/>
        </w:rPr>
      </w:pPr>
    </w:p>
    <w:p w:rsidR="00133C10" w:rsidRPr="00E87E48" w:rsidRDefault="00133C10" w:rsidP="00133C10">
      <w:pPr>
        <w:rPr>
          <w:szCs w:val="22"/>
        </w:rPr>
      </w:pPr>
    </w:p>
    <w:p w:rsidR="004E3389" w:rsidRPr="00B97029" w:rsidRDefault="004E3389">
      <w:pPr>
        <w:rPr>
          <w:szCs w:val="22"/>
        </w:rPr>
      </w:pPr>
    </w:p>
    <w:sectPr w:rsidR="004E3389" w:rsidRPr="00B97029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C2710" w:rsidRDefault="00DC2710" w:rsidP="00EE6D1A">
      <w:r>
        <w:separator/>
      </w:r>
    </w:p>
  </w:endnote>
  <w:endnote w:type="continuationSeparator" w:id="0">
    <w:p w:rsidR="00DC2710" w:rsidRDefault="00DC2710" w:rsidP="00EE6D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altName w:val="Arial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E6D1A" w:rsidRPr="00E87E48" w:rsidRDefault="00EE6D1A">
    <w:pPr>
      <w:pStyle w:val="Pta"/>
      <w:jc w:val="center"/>
      <w:rPr>
        <w:sz w:val="18"/>
      </w:rPr>
    </w:pPr>
    <w:r w:rsidRPr="00E87E48">
      <w:rPr>
        <w:sz w:val="18"/>
      </w:rPr>
      <w:fldChar w:fldCharType="begin"/>
    </w:r>
    <w:r w:rsidRPr="00E87E48">
      <w:rPr>
        <w:sz w:val="18"/>
      </w:rPr>
      <w:instrText>PAGE   \* MERGEFORMAT</w:instrText>
    </w:r>
    <w:r w:rsidRPr="00E87E48">
      <w:rPr>
        <w:sz w:val="18"/>
      </w:rPr>
      <w:fldChar w:fldCharType="separate"/>
    </w:r>
    <w:r w:rsidR="006A3FD8">
      <w:rPr>
        <w:noProof/>
        <w:sz w:val="18"/>
      </w:rPr>
      <w:t>4</w:t>
    </w:r>
    <w:r w:rsidRPr="00E87E48">
      <w:rPr>
        <w:sz w:val="18"/>
      </w:rPr>
      <w:fldChar w:fldCharType="end"/>
    </w:r>
  </w:p>
  <w:p w:rsidR="00EE6D1A" w:rsidRDefault="00EE6D1A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C2710" w:rsidRDefault="00DC2710" w:rsidP="00EE6D1A">
      <w:r>
        <w:separator/>
      </w:r>
    </w:p>
  </w:footnote>
  <w:footnote w:type="continuationSeparator" w:id="0">
    <w:p w:rsidR="00DC2710" w:rsidRDefault="00DC2710" w:rsidP="00EE6D1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>
    <w:nsid w:val="0C943BCC"/>
    <w:multiLevelType w:val="hybridMultilevel"/>
    <w:tmpl w:val="99E8DD0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A374558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2">
    <w:abstractNumId w:val="2"/>
  </w:num>
  <w:num w:numId="3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zzk">
    <w15:presenceInfo w15:providerId="None" w15:userId="zzk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610D"/>
    <w:rsid w:val="00012341"/>
    <w:rsid w:val="00026832"/>
    <w:rsid w:val="00026CEC"/>
    <w:rsid w:val="00052AD0"/>
    <w:rsid w:val="00052DFF"/>
    <w:rsid w:val="00062550"/>
    <w:rsid w:val="00066114"/>
    <w:rsid w:val="000908FE"/>
    <w:rsid w:val="000A4CB9"/>
    <w:rsid w:val="000C5070"/>
    <w:rsid w:val="000D0928"/>
    <w:rsid w:val="000D4FF0"/>
    <w:rsid w:val="000E1F77"/>
    <w:rsid w:val="000F139F"/>
    <w:rsid w:val="000F45B7"/>
    <w:rsid w:val="001009F3"/>
    <w:rsid w:val="00107A4F"/>
    <w:rsid w:val="00113F64"/>
    <w:rsid w:val="0011550A"/>
    <w:rsid w:val="0012205F"/>
    <w:rsid w:val="0012294A"/>
    <w:rsid w:val="00125E5A"/>
    <w:rsid w:val="0013089E"/>
    <w:rsid w:val="00133C10"/>
    <w:rsid w:val="00135964"/>
    <w:rsid w:val="00136553"/>
    <w:rsid w:val="001C34E0"/>
    <w:rsid w:val="001C574B"/>
    <w:rsid w:val="001D3BB6"/>
    <w:rsid w:val="0020413B"/>
    <w:rsid w:val="002137AF"/>
    <w:rsid w:val="002170EE"/>
    <w:rsid w:val="002208A2"/>
    <w:rsid w:val="002263C8"/>
    <w:rsid w:val="00242004"/>
    <w:rsid w:val="002427F4"/>
    <w:rsid w:val="00242901"/>
    <w:rsid w:val="0028011E"/>
    <w:rsid w:val="002B1490"/>
    <w:rsid w:val="002B1DE5"/>
    <w:rsid w:val="002C2E39"/>
    <w:rsid w:val="002C4A53"/>
    <w:rsid w:val="002C6C26"/>
    <w:rsid w:val="002E68C5"/>
    <w:rsid w:val="002E7C14"/>
    <w:rsid w:val="00314835"/>
    <w:rsid w:val="003260F3"/>
    <w:rsid w:val="003272C5"/>
    <w:rsid w:val="003307C3"/>
    <w:rsid w:val="0033324D"/>
    <w:rsid w:val="00336C86"/>
    <w:rsid w:val="00336DA8"/>
    <w:rsid w:val="00342ED8"/>
    <w:rsid w:val="00350FE3"/>
    <w:rsid w:val="0035610D"/>
    <w:rsid w:val="00363779"/>
    <w:rsid w:val="00365852"/>
    <w:rsid w:val="00365E3A"/>
    <w:rsid w:val="003821D7"/>
    <w:rsid w:val="003844B6"/>
    <w:rsid w:val="00397E97"/>
    <w:rsid w:val="003B2FF8"/>
    <w:rsid w:val="003B377F"/>
    <w:rsid w:val="003B4740"/>
    <w:rsid w:val="003B704E"/>
    <w:rsid w:val="003C3610"/>
    <w:rsid w:val="003C52D5"/>
    <w:rsid w:val="003C653F"/>
    <w:rsid w:val="003E1AF4"/>
    <w:rsid w:val="003E632B"/>
    <w:rsid w:val="0040261F"/>
    <w:rsid w:val="00411FAF"/>
    <w:rsid w:val="0041288C"/>
    <w:rsid w:val="00420114"/>
    <w:rsid w:val="004212FD"/>
    <w:rsid w:val="004266EA"/>
    <w:rsid w:val="00430039"/>
    <w:rsid w:val="00436867"/>
    <w:rsid w:val="00436E2B"/>
    <w:rsid w:val="0044095C"/>
    <w:rsid w:val="00455FDD"/>
    <w:rsid w:val="0047654C"/>
    <w:rsid w:val="00497F84"/>
    <w:rsid w:val="004A2331"/>
    <w:rsid w:val="004B1DA3"/>
    <w:rsid w:val="004B609D"/>
    <w:rsid w:val="004C4906"/>
    <w:rsid w:val="004D2C3C"/>
    <w:rsid w:val="004E3389"/>
    <w:rsid w:val="005134EE"/>
    <w:rsid w:val="00521A0D"/>
    <w:rsid w:val="00523AEB"/>
    <w:rsid w:val="005348A3"/>
    <w:rsid w:val="005417E0"/>
    <w:rsid w:val="00551CA6"/>
    <w:rsid w:val="00564D76"/>
    <w:rsid w:val="005678BD"/>
    <w:rsid w:val="00576F5C"/>
    <w:rsid w:val="005952B9"/>
    <w:rsid w:val="0059775F"/>
    <w:rsid w:val="005A470C"/>
    <w:rsid w:val="005A4AE0"/>
    <w:rsid w:val="005B5705"/>
    <w:rsid w:val="005B63C2"/>
    <w:rsid w:val="005F6589"/>
    <w:rsid w:val="0061394B"/>
    <w:rsid w:val="00620FA4"/>
    <w:rsid w:val="00624456"/>
    <w:rsid w:val="006823F2"/>
    <w:rsid w:val="006941AF"/>
    <w:rsid w:val="006972AD"/>
    <w:rsid w:val="006A3FD8"/>
    <w:rsid w:val="006A7265"/>
    <w:rsid w:val="006B3A7E"/>
    <w:rsid w:val="006D3664"/>
    <w:rsid w:val="006D7BC5"/>
    <w:rsid w:val="006D7DE2"/>
    <w:rsid w:val="006E45A0"/>
    <w:rsid w:val="006F25E2"/>
    <w:rsid w:val="00706BE6"/>
    <w:rsid w:val="007514E0"/>
    <w:rsid w:val="0075164E"/>
    <w:rsid w:val="00763759"/>
    <w:rsid w:val="007957C6"/>
    <w:rsid w:val="007A3B34"/>
    <w:rsid w:val="007C3E6E"/>
    <w:rsid w:val="007D2EC5"/>
    <w:rsid w:val="007D3AA7"/>
    <w:rsid w:val="007D5331"/>
    <w:rsid w:val="007E181E"/>
    <w:rsid w:val="007E5BFB"/>
    <w:rsid w:val="007E7E73"/>
    <w:rsid w:val="007F07FD"/>
    <w:rsid w:val="008010BA"/>
    <w:rsid w:val="00814B57"/>
    <w:rsid w:val="00820D33"/>
    <w:rsid w:val="00822730"/>
    <w:rsid w:val="00843797"/>
    <w:rsid w:val="00845F12"/>
    <w:rsid w:val="008502B3"/>
    <w:rsid w:val="008867B6"/>
    <w:rsid w:val="0089343D"/>
    <w:rsid w:val="008A09A1"/>
    <w:rsid w:val="008D71F0"/>
    <w:rsid w:val="008E7011"/>
    <w:rsid w:val="0090016D"/>
    <w:rsid w:val="00906CF0"/>
    <w:rsid w:val="00907FE8"/>
    <w:rsid w:val="00911A56"/>
    <w:rsid w:val="00915DC6"/>
    <w:rsid w:val="00923675"/>
    <w:rsid w:val="0092599B"/>
    <w:rsid w:val="009316F3"/>
    <w:rsid w:val="0093715A"/>
    <w:rsid w:val="009408E8"/>
    <w:rsid w:val="00941F99"/>
    <w:rsid w:val="00942D6C"/>
    <w:rsid w:val="00964C7B"/>
    <w:rsid w:val="00967161"/>
    <w:rsid w:val="00982DF3"/>
    <w:rsid w:val="00984F78"/>
    <w:rsid w:val="009A1204"/>
    <w:rsid w:val="009C3703"/>
    <w:rsid w:val="00A06E41"/>
    <w:rsid w:val="00A17E44"/>
    <w:rsid w:val="00A27B70"/>
    <w:rsid w:val="00A326ED"/>
    <w:rsid w:val="00A42AC0"/>
    <w:rsid w:val="00A524EA"/>
    <w:rsid w:val="00A5504E"/>
    <w:rsid w:val="00A620C9"/>
    <w:rsid w:val="00A727EE"/>
    <w:rsid w:val="00A976F1"/>
    <w:rsid w:val="00AA27FB"/>
    <w:rsid w:val="00AA42B5"/>
    <w:rsid w:val="00AB468F"/>
    <w:rsid w:val="00AC2ACD"/>
    <w:rsid w:val="00AD4D87"/>
    <w:rsid w:val="00AE0222"/>
    <w:rsid w:val="00AE434D"/>
    <w:rsid w:val="00AF0930"/>
    <w:rsid w:val="00B01D22"/>
    <w:rsid w:val="00B072B0"/>
    <w:rsid w:val="00B1364D"/>
    <w:rsid w:val="00B169BF"/>
    <w:rsid w:val="00B24DBD"/>
    <w:rsid w:val="00B30F9D"/>
    <w:rsid w:val="00B35968"/>
    <w:rsid w:val="00B54FBB"/>
    <w:rsid w:val="00B5568D"/>
    <w:rsid w:val="00B801FD"/>
    <w:rsid w:val="00B97029"/>
    <w:rsid w:val="00BA3571"/>
    <w:rsid w:val="00BB2A43"/>
    <w:rsid w:val="00BB505E"/>
    <w:rsid w:val="00BC0BCC"/>
    <w:rsid w:val="00BC1B8E"/>
    <w:rsid w:val="00BC4290"/>
    <w:rsid w:val="00BD04A1"/>
    <w:rsid w:val="00BE5E37"/>
    <w:rsid w:val="00BF76B5"/>
    <w:rsid w:val="00C07084"/>
    <w:rsid w:val="00C1297D"/>
    <w:rsid w:val="00C15F4B"/>
    <w:rsid w:val="00C2070B"/>
    <w:rsid w:val="00C43EC8"/>
    <w:rsid w:val="00C44AE4"/>
    <w:rsid w:val="00C54839"/>
    <w:rsid w:val="00C54AD0"/>
    <w:rsid w:val="00C57515"/>
    <w:rsid w:val="00C57986"/>
    <w:rsid w:val="00C661AF"/>
    <w:rsid w:val="00C71229"/>
    <w:rsid w:val="00C7583B"/>
    <w:rsid w:val="00C77E68"/>
    <w:rsid w:val="00C87A53"/>
    <w:rsid w:val="00CB17C3"/>
    <w:rsid w:val="00CC2A70"/>
    <w:rsid w:val="00CC68EE"/>
    <w:rsid w:val="00CE2FC2"/>
    <w:rsid w:val="00CE7124"/>
    <w:rsid w:val="00CF1DB7"/>
    <w:rsid w:val="00CF4394"/>
    <w:rsid w:val="00D02E26"/>
    <w:rsid w:val="00D03CAB"/>
    <w:rsid w:val="00D1088D"/>
    <w:rsid w:val="00D21F3E"/>
    <w:rsid w:val="00D635B5"/>
    <w:rsid w:val="00D66C29"/>
    <w:rsid w:val="00D728C4"/>
    <w:rsid w:val="00D81EB3"/>
    <w:rsid w:val="00D858E0"/>
    <w:rsid w:val="00D945CD"/>
    <w:rsid w:val="00DB52E2"/>
    <w:rsid w:val="00DC1915"/>
    <w:rsid w:val="00DC2710"/>
    <w:rsid w:val="00DD4771"/>
    <w:rsid w:val="00DF1A54"/>
    <w:rsid w:val="00E123DC"/>
    <w:rsid w:val="00E222B0"/>
    <w:rsid w:val="00E25EFA"/>
    <w:rsid w:val="00E30D94"/>
    <w:rsid w:val="00E31CE6"/>
    <w:rsid w:val="00E32E16"/>
    <w:rsid w:val="00E35EC0"/>
    <w:rsid w:val="00E473C4"/>
    <w:rsid w:val="00E71467"/>
    <w:rsid w:val="00E72B61"/>
    <w:rsid w:val="00E7324D"/>
    <w:rsid w:val="00E77C79"/>
    <w:rsid w:val="00E87E48"/>
    <w:rsid w:val="00E93AB7"/>
    <w:rsid w:val="00EA1576"/>
    <w:rsid w:val="00EA493B"/>
    <w:rsid w:val="00EA5EF3"/>
    <w:rsid w:val="00EB459F"/>
    <w:rsid w:val="00EC3A19"/>
    <w:rsid w:val="00ED5143"/>
    <w:rsid w:val="00EE6D1A"/>
    <w:rsid w:val="00EF36D4"/>
    <w:rsid w:val="00F00006"/>
    <w:rsid w:val="00F043D4"/>
    <w:rsid w:val="00F149D8"/>
    <w:rsid w:val="00F20151"/>
    <w:rsid w:val="00F35FDA"/>
    <w:rsid w:val="00F40FDE"/>
    <w:rsid w:val="00F50D6B"/>
    <w:rsid w:val="00F54812"/>
    <w:rsid w:val="00F54BC0"/>
    <w:rsid w:val="00F608E7"/>
    <w:rsid w:val="00F616C0"/>
    <w:rsid w:val="00F73FE6"/>
    <w:rsid w:val="00F802F1"/>
    <w:rsid w:val="00F95290"/>
    <w:rsid w:val="00FA1B12"/>
    <w:rsid w:val="00FC043C"/>
    <w:rsid w:val="00FC08F9"/>
    <w:rsid w:val="00FD2D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  <w:rsid w:val="00133C10"/>
    <w:pPr>
      <w:ind w:left="567" w:hanging="567"/>
    </w:pPr>
    <w:rPr>
      <w:sz w:val="22"/>
      <w:szCs w:val="24"/>
    </w:rPr>
  </w:style>
  <w:style w:type="paragraph" w:styleId="Nadpis1">
    <w:name w:val="heading 1"/>
    <w:basedOn w:val="Normlny"/>
    <w:next w:val="Normlny"/>
    <w:qFormat/>
    <w:rsid w:val="0093715A"/>
    <w:pPr>
      <w:keepNext/>
      <w:ind w:left="0" w:firstLine="0"/>
      <w:outlineLvl w:val="0"/>
    </w:pPr>
    <w:rPr>
      <w:sz w:val="24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bubliny">
    <w:name w:val="Balloon Text"/>
    <w:basedOn w:val="Normlny"/>
    <w:semiHidden/>
    <w:rsid w:val="00133C10"/>
    <w:rPr>
      <w:rFonts w:ascii="Tahoma" w:hAnsi="Tahoma" w:cs="Tahoma"/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A27B70"/>
    <w:pPr>
      <w:tabs>
        <w:tab w:val="left" w:pos="567"/>
      </w:tabs>
      <w:ind w:left="0" w:firstLine="0"/>
    </w:pPr>
    <w:rPr>
      <w:sz w:val="20"/>
      <w:szCs w:val="20"/>
      <w:lang w:bidi="sk-SK"/>
    </w:rPr>
  </w:style>
  <w:style w:type="character" w:customStyle="1" w:styleId="TextkomentraChar">
    <w:name w:val="Text komentára Char"/>
    <w:link w:val="Textkomentra"/>
    <w:uiPriority w:val="99"/>
    <w:rsid w:val="00A27B70"/>
    <w:rPr>
      <w:lang w:bidi="sk-SK"/>
    </w:rPr>
  </w:style>
  <w:style w:type="character" w:styleId="Hypertextovprepojenie">
    <w:name w:val="Hyperlink"/>
    <w:uiPriority w:val="99"/>
    <w:rsid w:val="00A27B70"/>
    <w:rPr>
      <w:color w:val="0000FF"/>
      <w:u w:val="single"/>
    </w:rPr>
  </w:style>
  <w:style w:type="character" w:styleId="Odkaznakomentr">
    <w:name w:val="annotation reference"/>
    <w:uiPriority w:val="99"/>
    <w:unhideWhenUsed/>
    <w:rsid w:val="00A27B70"/>
    <w:rPr>
      <w:sz w:val="16"/>
      <w:szCs w:val="16"/>
    </w:rPr>
  </w:style>
  <w:style w:type="paragraph" w:styleId="Predmetkomentra">
    <w:name w:val="annotation subject"/>
    <w:basedOn w:val="Textkomentra"/>
    <w:next w:val="Textkomentra"/>
    <w:link w:val="PredmetkomentraChar"/>
    <w:rsid w:val="00B97029"/>
    <w:pPr>
      <w:tabs>
        <w:tab w:val="clear" w:pos="567"/>
      </w:tabs>
      <w:ind w:left="567" w:hanging="567"/>
    </w:pPr>
    <w:rPr>
      <w:b/>
      <w:bCs/>
      <w:lang w:bidi="ar-SA"/>
    </w:rPr>
  </w:style>
  <w:style w:type="character" w:customStyle="1" w:styleId="PredmetkomentraChar">
    <w:name w:val="Predmet komentára Char"/>
    <w:link w:val="Predmetkomentra"/>
    <w:rsid w:val="00B97029"/>
    <w:rPr>
      <w:b/>
      <w:bCs/>
      <w:lang w:bidi="sk-SK"/>
    </w:rPr>
  </w:style>
  <w:style w:type="paragraph" w:styleId="Revzia">
    <w:name w:val="Revision"/>
    <w:hidden/>
    <w:uiPriority w:val="99"/>
    <w:semiHidden/>
    <w:rsid w:val="006A7265"/>
    <w:rPr>
      <w:sz w:val="22"/>
      <w:szCs w:val="24"/>
    </w:rPr>
  </w:style>
  <w:style w:type="paragraph" w:styleId="Hlavika">
    <w:name w:val="header"/>
    <w:basedOn w:val="Normlny"/>
    <w:link w:val="HlavikaChar"/>
    <w:rsid w:val="00EE6D1A"/>
    <w:pPr>
      <w:tabs>
        <w:tab w:val="center" w:pos="4536"/>
        <w:tab w:val="right" w:pos="9072"/>
      </w:tabs>
    </w:pPr>
  </w:style>
  <w:style w:type="character" w:customStyle="1" w:styleId="HlavikaChar">
    <w:name w:val="Hlavička Char"/>
    <w:link w:val="Hlavika"/>
    <w:rsid w:val="00EE6D1A"/>
    <w:rPr>
      <w:sz w:val="22"/>
      <w:szCs w:val="24"/>
    </w:rPr>
  </w:style>
  <w:style w:type="paragraph" w:styleId="Pta">
    <w:name w:val="footer"/>
    <w:basedOn w:val="Normlny"/>
    <w:link w:val="PtaChar"/>
    <w:uiPriority w:val="99"/>
    <w:rsid w:val="00EE6D1A"/>
    <w:pPr>
      <w:tabs>
        <w:tab w:val="center" w:pos="4536"/>
        <w:tab w:val="right" w:pos="9072"/>
      </w:tabs>
    </w:pPr>
  </w:style>
  <w:style w:type="character" w:customStyle="1" w:styleId="PtaChar">
    <w:name w:val="Päta Char"/>
    <w:link w:val="Pta"/>
    <w:uiPriority w:val="99"/>
    <w:rsid w:val="00EE6D1A"/>
    <w:rPr>
      <w:sz w:val="22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  <w:rsid w:val="00133C10"/>
    <w:pPr>
      <w:ind w:left="567" w:hanging="567"/>
    </w:pPr>
    <w:rPr>
      <w:sz w:val="22"/>
      <w:szCs w:val="24"/>
    </w:rPr>
  </w:style>
  <w:style w:type="paragraph" w:styleId="Nadpis1">
    <w:name w:val="heading 1"/>
    <w:basedOn w:val="Normlny"/>
    <w:next w:val="Normlny"/>
    <w:qFormat/>
    <w:rsid w:val="0093715A"/>
    <w:pPr>
      <w:keepNext/>
      <w:ind w:left="0" w:firstLine="0"/>
      <w:outlineLvl w:val="0"/>
    </w:pPr>
    <w:rPr>
      <w:sz w:val="24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bubliny">
    <w:name w:val="Balloon Text"/>
    <w:basedOn w:val="Normlny"/>
    <w:semiHidden/>
    <w:rsid w:val="00133C10"/>
    <w:rPr>
      <w:rFonts w:ascii="Tahoma" w:hAnsi="Tahoma" w:cs="Tahoma"/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A27B70"/>
    <w:pPr>
      <w:tabs>
        <w:tab w:val="left" w:pos="567"/>
      </w:tabs>
      <w:ind w:left="0" w:firstLine="0"/>
    </w:pPr>
    <w:rPr>
      <w:sz w:val="20"/>
      <w:szCs w:val="20"/>
      <w:lang w:bidi="sk-SK"/>
    </w:rPr>
  </w:style>
  <w:style w:type="character" w:customStyle="1" w:styleId="TextkomentraChar">
    <w:name w:val="Text komentára Char"/>
    <w:link w:val="Textkomentra"/>
    <w:uiPriority w:val="99"/>
    <w:rsid w:val="00A27B70"/>
    <w:rPr>
      <w:lang w:bidi="sk-SK"/>
    </w:rPr>
  </w:style>
  <w:style w:type="character" w:styleId="Hypertextovprepojenie">
    <w:name w:val="Hyperlink"/>
    <w:uiPriority w:val="99"/>
    <w:rsid w:val="00A27B70"/>
    <w:rPr>
      <w:color w:val="0000FF"/>
      <w:u w:val="single"/>
    </w:rPr>
  </w:style>
  <w:style w:type="character" w:styleId="Odkaznakomentr">
    <w:name w:val="annotation reference"/>
    <w:uiPriority w:val="99"/>
    <w:unhideWhenUsed/>
    <w:rsid w:val="00A27B70"/>
    <w:rPr>
      <w:sz w:val="16"/>
      <w:szCs w:val="16"/>
    </w:rPr>
  </w:style>
  <w:style w:type="paragraph" w:styleId="Predmetkomentra">
    <w:name w:val="annotation subject"/>
    <w:basedOn w:val="Textkomentra"/>
    <w:next w:val="Textkomentra"/>
    <w:link w:val="PredmetkomentraChar"/>
    <w:rsid w:val="00B97029"/>
    <w:pPr>
      <w:tabs>
        <w:tab w:val="clear" w:pos="567"/>
      </w:tabs>
      <w:ind w:left="567" w:hanging="567"/>
    </w:pPr>
    <w:rPr>
      <w:b/>
      <w:bCs/>
      <w:lang w:bidi="ar-SA"/>
    </w:rPr>
  </w:style>
  <w:style w:type="character" w:customStyle="1" w:styleId="PredmetkomentraChar">
    <w:name w:val="Predmet komentára Char"/>
    <w:link w:val="Predmetkomentra"/>
    <w:rsid w:val="00B97029"/>
    <w:rPr>
      <w:b/>
      <w:bCs/>
      <w:lang w:bidi="sk-SK"/>
    </w:rPr>
  </w:style>
  <w:style w:type="paragraph" w:styleId="Revzia">
    <w:name w:val="Revision"/>
    <w:hidden/>
    <w:uiPriority w:val="99"/>
    <w:semiHidden/>
    <w:rsid w:val="006A7265"/>
    <w:rPr>
      <w:sz w:val="22"/>
      <w:szCs w:val="24"/>
    </w:rPr>
  </w:style>
  <w:style w:type="paragraph" w:styleId="Hlavika">
    <w:name w:val="header"/>
    <w:basedOn w:val="Normlny"/>
    <w:link w:val="HlavikaChar"/>
    <w:rsid w:val="00EE6D1A"/>
    <w:pPr>
      <w:tabs>
        <w:tab w:val="center" w:pos="4536"/>
        <w:tab w:val="right" w:pos="9072"/>
      </w:tabs>
    </w:pPr>
  </w:style>
  <w:style w:type="character" w:customStyle="1" w:styleId="HlavikaChar">
    <w:name w:val="Hlavička Char"/>
    <w:link w:val="Hlavika"/>
    <w:rsid w:val="00EE6D1A"/>
    <w:rPr>
      <w:sz w:val="22"/>
      <w:szCs w:val="24"/>
    </w:rPr>
  </w:style>
  <w:style w:type="paragraph" w:styleId="Pta">
    <w:name w:val="footer"/>
    <w:basedOn w:val="Normlny"/>
    <w:link w:val="PtaChar"/>
    <w:uiPriority w:val="99"/>
    <w:rsid w:val="00EE6D1A"/>
    <w:pPr>
      <w:tabs>
        <w:tab w:val="center" w:pos="4536"/>
        <w:tab w:val="right" w:pos="9072"/>
      </w:tabs>
    </w:pPr>
  </w:style>
  <w:style w:type="character" w:customStyle="1" w:styleId="PtaChar">
    <w:name w:val="Päta Char"/>
    <w:link w:val="Pta"/>
    <w:uiPriority w:val="99"/>
    <w:rsid w:val="00EE6D1A"/>
    <w:rPr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ma.europa.eu/docs/en_GB/document_library/Template_or_form/2013/03/WC500139752.doc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microsoft.com/office/2011/relationships/people" Target="peop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1208</Words>
  <Characters>7108</Characters>
  <Application>Microsoft Office Word</Application>
  <DocSecurity>0</DocSecurity>
  <Lines>59</Lines>
  <Paragraphs>16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Príloha č</vt:lpstr>
      <vt:lpstr>Príloha č</vt:lpstr>
    </vt:vector>
  </TitlesOfParts>
  <Company>Novartis</Company>
  <LinksUpToDate>false</LinksUpToDate>
  <CharactersWithSpaces>8300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Príloha č</dc:title>
  <dc:creator>kupkoan1</dc:creator>
  <cp:lastModifiedBy>Dočolomanská, Petra</cp:lastModifiedBy>
  <cp:revision>3</cp:revision>
  <cp:lastPrinted>2006-01-19T09:02:00Z</cp:lastPrinted>
  <dcterms:created xsi:type="dcterms:W3CDTF">2017-03-27T07:10:00Z</dcterms:created>
  <dcterms:modified xsi:type="dcterms:W3CDTF">2017-03-27T12:31:00Z</dcterms:modified>
</cp:coreProperties>
</file>