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58A23" w14:textId="77777777" w:rsidR="001A4423" w:rsidRPr="00776E26" w:rsidRDefault="001A4423">
      <w:pPr>
        <w:jc w:val="center"/>
        <w:outlineLvl w:val="0"/>
        <w:rPr>
          <w:b/>
          <w:noProof/>
          <w:szCs w:val="22"/>
        </w:rPr>
      </w:pPr>
      <w:bookmarkStart w:id="0" w:name="_GoBack"/>
      <w:bookmarkEnd w:id="0"/>
    </w:p>
    <w:p w14:paraId="4918460A" w14:textId="77777777" w:rsidR="0018398D" w:rsidRPr="00306680" w:rsidRDefault="0018398D">
      <w:pPr>
        <w:jc w:val="center"/>
        <w:outlineLvl w:val="0"/>
        <w:rPr>
          <w:szCs w:val="22"/>
        </w:rPr>
      </w:pPr>
      <w:r w:rsidRPr="00306680">
        <w:rPr>
          <w:b/>
          <w:szCs w:val="22"/>
        </w:rPr>
        <w:t>P</w:t>
      </w:r>
      <w:r w:rsidR="005A279B" w:rsidRPr="00306680">
        <w:rPr>
          <w:b/>
          <w:szCs w:val="22"/>
        </w:rPr>
        <w:t>ísomná informácia pre používateľa</w:t>
      </w:r>
    </w:p>
    <w:p w14:paraId="4343CA05" w14:textId="77777777" w:rsidR="0018398D" w:rsidRPr="00306680" w:rsidRDefault="0018398D">
      <w:pPr>
        <w:jc w:val="center"/>
        <w:rPr>
          <w:szCs w:val="22"/>
        </w:rPr>
      </w:pPr>
    </w:p>
    <w:p w14:paraId="1AA9FA3C" w14:textId="77777777" w:rsidR="0018398D" w:rsidRPr="00306680" w:rsidRDefault="00E234BF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306680">
        <w:rPr>
          <w:b/>
          <w:bCs/>
          <w:szCs w:val="22"/>
        </w:rPr>
        <w:t>ERYFLUID</w:t>
      </w:r>
    </w:p>
    <w:p w14:paraId="05F1902A" w14:textId="77FF0CB7" w:rsidR="00262164" w:rsidRPr="00306680" w:rsidRDefault="007057A6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306680">
        <w:rPr>
          <w:b/>
          <w:bCs/>
          <w:szCs w:val="22"/>
        </w:rPr>
        <w:t xml:space="preserve">40 mg/ml </w:t>
      </w:r>
      <w:r w:rsidR="00262164" w:rsidRPr="00306680">
        <w:rPr>
          <w:b/>
          <w:bCs/>
          <w:szCs w:val="22"/>
        </w:rPr>
        <w:t>dermálny roztok</w:t>
      </w:r>
    </w:p>
    <w:p w14:paraId="1F344FDC" w14:textId="77777777" w:rsidR="005A279B" w:rsidRPr="00306680" w:rsidRDefault="005A279B" w:rsidP="00E234BF">
      <w:pPr>
        <w:numPr>
          <w:ilvl w:val="12"/>
          <w:numId w:val="0"/>
        </w:numPr>
        <w:jc w:val="center"/>
        <w:rPr>
          <w:szCs w:val="22"/>
        </w:rPr>
      </w:pPr>
    </w:p>
    <w:p w14:paraId="34E87208" w14:textId="352FFB14" w:rsidR="005A279B" w:rsidRPr="00306680" w:rsidRDefault="00E234BF" w:rsidP="00E234BF">
      <w:pPr>
        <w:numPr>
          <w:ilvl w:val="12"/>
          <w:numId w:val="0"/>
        </w:numPr>
        <w:jc w:val="center"/>
        <w:rPr>
          <w:szCs w:val="22"/>
        </w:rPr>
      </w:pPr>
      <w:r w:rsidRPr="00306680">
        <w:rPr>
          <w:szCs w:val="22"/>
        </w:rPr>
        <w:t>erytromyc</w:t>
      </w:r>
      <w:r w:rsidR="005A279B" w:rsidRPr="00306680">
        <w:rPr>
          <w:szCs w:val="22"/>
        </w:rPr>
        <w:t>ín</w:t>
      </w:r>
    </w:p>
    <w:p w14:paraId="546B5ED8" w14:textId="77777777" w:rsidR="0018398D" w:rsidRPr="00306680" w:rsidRDefault="0018398D" w:rsidP="008C4CD0">
      <w:pPr>
        <w:numPr>
          <w:ilvl w:val="12"/>
          <w:numId w:val="0"/>
        </w:numPr>
        <w:jc w:val="center"/>
        <w:rPr>
          <w:szCs w:val="22"/>
        </w:rPr>
      </w:pPr>
    </w:p>
    <w:p w14:paraId="36225850" w14:textId="3E8ADF67" w:rsidR="0018398D" w:rsidRPr="00306680" w:rsidRDefault="0018398D" w:rsidP="00761E4E">
      <w:pPr>
        <w:ind w:left="0" w:right="-2" w:firstLine="0"/>
        <w:rPr>
          <w:szCs w:val="22"/>
        </w:rPr>
      </w:pPr>
      <w:r w:rsidRPr="00306680">
        <w:rPr>
          <w:b/>
          <w:szCs w:val="22"/>
        </w:rPr>
        <w:t xml:space="preserve">Pozorne si prečítajte celú písomnú informáciu </w:t>
      </w:r>
      <w:r w:rsidR="005A279B" w:rsidRPr="00306680">
        <w:rPr>
          <w:b/>
          <w:szCs w:val="22"/>
        </w:rPr>
        <w:t>predtým</w:t>
      </w:r>
      <w:r w:rsidRPr="00306680">
        <w:rPr>
          <w:b/>
          <w:szCs w:val="22"/>
        </w:rPr>
        <w:t>, ako začnete používať</w:t>
      </w:r>
      <w:r w:rsidRPr="00306680">
        <w:rPr>
          <w:szCs w:val="22"/>
        </w:rPr>
        <w:t xml:space="preserve"> </w:t>
      </w:r>
      <w:r w:rsidR="005A279B" w:rsidRPr="00306680">
        <w:rPr>
          <w:b/>
          <w:szCs w:val="22"/>
        </w:rPr>
        <w:t xml:space="preserve">tento </w:t>
      </w:r>
      <w:r w:rsidRPr="00306680">
        <w:rPr>
          <w:b/>
          <w:szCs w:val="22"/>
        </w:rPr>
        <w:t>liek</w:t>
      </w:r>
      <w:r w:rsidR="005A279B" w:rsidRPr="00306680">
        <w:rPr>
          <w:b/>
          <w:szCs w:val="22"/>
        </w:rPr>
        <w:t>, pretože obsahuje pre vás dôležité informácie</w:t>
      </w:r>
      <w:r w:rsidRPr="00306680">
        <w:rPr>
          <w:b/>
          <w:szCs w:val="22"/>
        </w:rPr>
        <w:t>.</w:t>
      </w:r>
    </w:p>
    <w:p w14:paraId="5EA2D8B7" w14:textId="77777777" w:rsidR="0018398D" w:rsidRPr="00306680" w:rsidRDefault="0018398D">
      <w:pPr>
        <w:numPr>
          <w:ilvl w:val="0"/>
          <w:numId w:val="1"/>
        </w:numPr>
        <w:ind w:left="567" w:right="-2" w:hanging="567"/>
        <w:rPr>
          <w:szCs w:val="22"/>
        </w:rPr>
      </w:pPr>
      <w:r w:rsidRPr="00306680">
        <w:rPr>
          <w:szCs w:val="22"/>
        </w:rPr>
        <w:t>Túto písomnú informáciu si uschovajte. Možno bude potrebné, aby ste si ju znovu prečítali.</w:t>
      </w:r>
    </w:p>
    <w:p w14:paraId="2860D4A6" w14:textId="77777777" w:rsidR="0018398D" w:rsidRPr="00306680" w:rsidRDefault="0018398D">
      <w:pPr>
        <w:numPr>
          <w:ilvl w:val="0"/>
          <w:numId w:val="1"/>
        </w:numPr>
        <w:ind w:left="567" w:right="-2" w:hanging="567"/>
        <w:rPr>
          <w:szCs w:val="22"/>
        </w:rPr>
      </w:pPr>
      <w:r w:rsidRPr="00306680">
        <w:rPr>
          <w:szCs w:val="22"/>
        </w:rPr>
        <w:t>Ak máte akékoľvek ďalšie otázky, obráťte sa na svojho lekára alebo lekárnika.</w:t>
      </w:r>
    </w:p>
    <w:p w14:paraId="25CABAEC" w14:textId="1CC55429" w:rsidR="0018398D" w:rsidRPr="00306680" w:rsidRDefault="0018398D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306680">
        <w:rPr>
          <w:szCs w:val="22"/>
        </w:rPr>
        <w:t xml:space="preserve">Tento liek bol predpísaný </w:t>
      </w:r>
      <w:r w:rsidR="005A279B" w:rsidRPr="00306680">
        <w:rPr>
          <w:szCs w:val="22"/>
        </w:rPr>
        <w:t>iba v</w:t>
      </w:r>
      <w:r w:rsidRPr="00306680">
        <w:rPr>
          <w:szCs w:val="22"/>
        </w:rPr>
        <w:t>ám. Nedávajte ho nikomu inému. Môže mu uškodiť, dokonca aj vtedy, ak má rovnaké pr</w:t>
      </w:r>
      <w:r w:rsidR="00DA5374" w:rsidRPr="00306680">
        <w:rPr>
          <w:szCs w:val="22"/>
        </w:rPr>
        <w:t>ejavy</w:t>
      </w:r>
      <w:r w:rsidRPr="00306680">
        <w:rPr>
          <w:szCs w:val="22"/>
        </w:rPr>
        <w:t xml:space="preserve"> </w:t>
      </w:r>
      <w:r w:rsidR="005A279B" w:rsidRPr="00306680">
        <w:rPr>
          <w:szCs w:val="22"/>
        </w:rPr>
        <w:t xml:space="preserve">ochorenia </w:t>
      </w:r>
      <w:r w:rsidRPr="00306680">
        <w:rPr>
          <w:szCs w:val="22"/>
        </w:rPr>
        <w:t xml:space="preserve">ako </w:t>
      </w:r>
      <w:r w:rsidR="005A279B" w:rsidRPr="00306680">
        <w:rPr>
          <w:szCs w:val="22"/>
        </w:rPr>
        <w:t>v</w:t>
      </w:r>
      <w:r w:rsidRPr="00306680">
        <w:rPr>
          <w:szCs w:val="22"/>
        </w:rPr>
        <w:t>y.</w:t>
      </w:r>
    </w:p>
    <w:p w14:paraId="6D71C8AC" w14:textId="53D7AB16" w:rsidR="0018398D" w:rsidRPr="00306680" w:rsidRDefault="0018398D">
      <w:pPr>
        <w:rPr>
          <w:szCs w:val="22"/>
        </w:rPr>
      </w:pPr>
      <w:r w:rsidRPr="00306680">
        <w:rPr>
          <w:szCs w:val="22"/>
        </w:rPr>
        <w:t>-</w:t>
      </w:r>
      <w:r w:rsidRPr="00306680">
        <w:rPr>
          <w:szCs w:val="22"/>
        </w:rPr>
        <w:tab/>
        <w:t xml:space="preserve">Ak </w:t>
      </w:r>
      <w:r w:rsidR="005A279B" w:rsidRPr="00306680">
        <w:rPr>
          <w:szCs w:val="22"/>
        </w:rPr>
        <w:t>sa u vás vyskytne</w:t>
      </w:r>
      <w:r w:rsidRPr="00306680">
        <w:rPr>
          <w:szCs w:val="22"/>
        </w:rPr>
        <w:t xml:space="preserve"> akýkoľvek vedľajší účinok</w:t>
      </w:r>
      <w:r w:rsidR="005A279B" w:rsidRPr="00306680">
        <w:rPr>
          <w:szCs w:val="22"/>
        </w:rPr>
        <w:t>, obráťte sa na svojho lekára alebo</w:t>
      </w:r>
      <w:r w:rsidR="00E340B9" w:rsidRPr="00306680">
        <w:rPr>
          <w:szCs w:val="22"/>
        </w:rPr>
        <w:t xml:space="preserve"> lekárnika. To sa týka aj akých</w:t>
      </w:r>
      <w:r w:rsidR="005A279B" w:rsidRPr="00306680">
        <w:rPr>
          <w:szCs w:val="22"/>
        </w:rPr>
        <w:t>ko</w:t>
      </w:r>
      <w:r w:rsidR="00E340B9" w:rsidRPr="00306680">
        <w:rPr>
          <w:szCs w:val="22"/>
        </w:rPr>
        <w:t>ľ</w:t>
      </w:r>
      <w:r w:rsidR="005A279B" w:rsidRPr="00306680">
        <w:rPr>
          <w:szCs w:val="22"/>
        </w:rPr>
        <w:t>vek vedľajších účinkov</w:t>
      </w:r>
      <w:r w:rsidRPr="00306680">
        <w:rPr>
          <w:szCs w:val="22"/>
        </w:rPr>
        <w:t>, ktoré nie sú uvedené v tejto písomnej informácii</w:t>
      </w:r>
      <w:r w:rsidR="005A279B" w:rsidRPr="00306680">
        <w:rPr>
          <w:szCs w:val="22"/>
        </w:rPr>
        <w:t>. Pozri časť 4.</w:t>
      </w:r>
    </w:p>
    <w:p w14:paraId="5E5D619A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3F76410A" w14:textId="2B629E8C" w:rsidR="0018398D" w:rsidRPr="00306680" w:rsidRDefault="0018398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61E4E">
        <w:rPr>
          <w:b/>
          <w:szCs w:val="22"/>
        </w:rPr>
        <w:t xml:space="preserve">V tejto písomnej informácii </w:t>
      </w:r>
      <w:r w:rsidR="005A279B" w:rsidRPr="00306680">
        <w:rPr>
          <w:b/>
          <w:szCs w:val="22"/>
        </w:rPr>
        <w:t>sa dozviete</w:t>
      </w:r>
      <w:r w:rsidR="009A20C5" w:rsidRPr="00306680">
        <w:rPr>
          <w:b/>
          <w:szCs w:val="22"/>
        </w:rPr>
        <w:t>:</w:t>
      </w:r>
    </w:p>
    <w:p w14:paraId="36A9EC48" w14:textId="77777777" w:rsidR="0018398D" w:rsidRPr="00306680" w:rsidRDefault="0018398D" w:rsidP="00E234BF">
      <w:pPr>
        <w:ind w:right="-29"/>
        <w:rPr>
          <w:szCs w:val="22"/>
        </w:rPr>
      </w:pPr>
      <w:r w:rsidRPr="00306680">
        <w:rPr>
          <w:szCs w:val="22"/>
        </w:rPr>
        <w:t>1.</w:t>
      </w:r>
      <w:r w:rsidRPr="00306680">
        <w:rPr>
          <w:szCs w:val="22"/>
        </w:rPr>
        <w:tab/>
        <w:t xml:space="preserve">Čo je </w:t>
      </w:r>
      <w:r w:rsidR="00E234BF" w:rsidRPr="00306680">
        <w:rPr>
          <w:szCs w:val="22"/>
        </w:rPr>
        <w:t xml:space="preserve">ERYFLUID </w:t>
      </w:r>
      <w:r w:rsidRPr="00306680">
        <w:rPr>
          <w:szCs w:val="22"/>
        </w:rPr>
        <w:t>a na čo sa používa</w:t>
      </w:r>
    </w:p>
    <w:p w14:paraId="2FDA6338" w14:textId="01693203" w:rsidR="0018398D" w:rsidRPr="00306680" w:rsidRDefault="0018398D" w:rsidP="00E234BF">
      <w:pPr>
        <w:ind w:right="-29"/>
        <w:rPr>
          <w:szCs w:val="22"/>
        </w:rPr>
      </w:pPr>
      <w:r w:rsidRPr="00306680">
        <w:rPr>
          <w:szCs w:val="22"/>
        </w:rPr>
        <w:t>2.</w:t>
      </w:r>
      <w:r w:rsidRPr="00306680">
        <w:rPr>
          <w:szCs w:val="22"/>
        </w:rPr>
        <w:tab/>
      </w:r>
      <w:r w:rsidR="005A279B" w:rsidRPr="00306680">
        <w:rPr>
          <w:szCs w:val="22"/>
        </w:rPr>
        <w:t xml:space="preserve">Čo potrebujete vedieť predtým, </w:t>
      </w:r>
      <w:r w:rsidR="00E234BF" w:rsidRPr="00306680">
        <w:rPr>
          <w:szCs w:val="22"/>
        </w:rPr>
        <w:t>ako použijete</w:t>
      </w:r>
      <w:r w:rsidRPr="00306680">
        <w:rPr>
          <w:szCs w:val="22"/>
        </w:rPr>
        <w:t xml:space="preserve"> </w:t>
      </w:r>
      <w:r w:rsidR="00E234BF" w:rsidRPr="00306680">
        <w:rPr>
          <w:szCs w:val="22"/>
        </w:rPr>
        <w:t>ERYFLUID</w:t>
      </w:r>
    </w:p>
    <w:p w14:paraId="681D25BF" w14:textId="77777777" w:rsidR="0018398D" w:rsidRPr="00306680" w:rsidRDefault="00E234BF" w:rsidP="00E234BF">
      <w:pPr>
        <w:ind w:right="-29"/>
        <w:rPr>
          <w:szCs w:val="22"/>
        </w:rPr>
      </w:pPr>
      <w:r w:rsidRPr="00306680">
        <w:rPr>
          <w:szCs w:val="22"/>
        </w:rPr>
        <w:t>3.</w:t>
      </w:r>
      <w:r w:rsidRPr="00306680">
        <w:rPr>
          <w:szCs w:val="22"/>
        </w:rPr>
        <w:tab/>
        <w:t>Ako používať</w:t>
      </w:r>
      <w:r w:rsidR="0018398D" w:rsidRPr="00306680">
        <w:rPr>
          <w:szCs w:val="22"/>
        </w:rPr>
        <w:t xml:space="preserve"> </w:t>
      </w:r>
      <w:r w:rsidRPr="00306680">
        <w:rPr>
          <w:szCs w:val="22"/>
        </w:rPr>
        <w:t>ERYFLUID</w:t>
      </w:r>
    </w:p>
    <w:p w14:paraId="413DF863" w14:textId="77777777" w:rsidR="0018398D" w:rsidRPr="00306680" w:rsidRDefault="0018398D">
      <w:pPr>
        <w:ind w:right="-29"/>
        <w:rPr>
          <w:szCs w:val="22"/>
        </w:rPr>
      </w:pPr>
      <w:r w:rsidRPr="00306680">
        <w:rPr>
          <w:szCs w:val="22"/>
        </w:rPr>
        <w:t>4.</w:t>
      </w:r>
      <w:r w:rsidRPr="00306680">
        <w:rPr>
          <w:szCs w:val="22"/>
        </w:rPr>
        <w:tab/>
        <w:t>Možné vedľajšie účinky</w:t>
      </w:r>
    </w:p>
    <w:p w14:paraId="016ECC4E" w14:textId="77777777" w:rsidR="0018398D" w:rsidRPr="00306680" w:rsidRDefault="0018398D" w:rsidP="00E234BF">
      <w:pPr>
        <w:ind w:right="-29"/>
        <w:rPr>
          <w:szCs w:val="22"/>
        </w:rPr>
      </w:pPr>
      <w:r w:rsidRPr="00306680">
        <w:rPr>
          <w:szCs w:val="22"/>
        </w:rPr>
        <w:t>5.</w:t>
      </w:r>
      <w:r w:rsidRPr="00306680">
        <w:rPr>
          <w:szCs w:val="22"/>
        </w:rPr>
        <w:tab/>
        <w:t xml:space="preserve">Ako uchovávať </w:t>
      </w:r>
      <w:r w:rsidR="00E234BF" w:rsidRPr="00306680">
        <w:rPr>
          <w:szCs w:val="22"/>
        </w:rPr>
        <w:t>ERYFLUID</w:t>
      </w:r>
    </w:p>
    <w:p w14:paraId="12A073C0" w14:textId="3BB045B4" w:rsidR="0018398D" w:rsidRPr="00306680" w:rsidRDefault="0018398D">
      <w:pPr>
        <w:ind w:right="-29"/>
        <w:rPr>
          <w:szCs w:val="22"/>
        </w:rPr>
      </w:pPr>
      <w:r w:rsidRPr="00306680">
        <w:rPr>
          <w:szCs w:val="22"/>
        </w:rPr>
        <w:t>6.</w:t>
      </w:r>
      <w:r w:rsidRPr="00306680">
        <w:rPr>
          <w:szCs w:val="22"/>
        </w:rPr>
        <w:tab/>
      </w:r>
      <w:r w:rsidR="005A279B" w:rsidRPr="00306680">
        <w:rPr>
          <w:szCs w:val="22"/>
        </w:rPr>
        <w:t>Obsah balenia a ď</w:t>
      </w:r>
      <w:r w:rsidRPr="00306680">
        <w:rPr>
          <w:szCs w:val="22"/>
        </w:rPr>
        <w:t>alšie informácie</w:t>
      </w:r>
    </w:p>
    <w:p w14:paraId="3085550F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061CEA4B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1E55062B" w14:textId="16917552" w:rsidR="0018398D" w:rsidRPr="00306680" w:rsidRDefault="0018398D" w:rsidP="00E234B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06680">
        <w:rPr>
          <w:b/>
          <w:szCs w:val="22"/>
        </w:rPr>
        <w:t>1.</w:t>
      </w:r>
      <w:r w:rsidRPr="00306680">
        <w:rPr>
          <w:b/>
          <w:szCs w:val="22"/>
        </w:rPr>
        <w:tab/>
        <w:t>Č</w:t>
      </w:r>
      <w:r w:rsidR="005A279B" w:rsidRPr="00306680">
        <w:rPr>
          <w:b/>
          <w:szCs w:val="22"/>
        </w:rPr>
        <w:t xml:space="preserve">o je </w:t>
      </w:r>
      <w:r w:rsidR="00E234BF" w:rsidRPr="00306680">
        <w:rPr>
          <w:b/>
          <w:bCs/>
          <w:szCs w:val="22"/>
        </w:rPr>
        <w:t>ERYFLUID</w:t>
      </w:r>
      <w:r w:rsidR="00E234BF" w:rsidRPr="00306680">
        <w:rPr>
          <w:szCs w:val="22"/>
        </w:rPr>
        <w:t xml:space="preserve"> </w:t>
      </w:r>
      <w:r w:rsidR="005A279B" w:rsidRPr="00306680">
        <w:rPr>
          <w:b/>
          <w:szCs w:val="22"/>
        </w:rPr>
        <w:t>a na čo sa používa</w:t>
      </w:r>
    </w:p>
    <w:p w14:paraId="3EDA6352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5B210BC1" w14:textId="457269F9" w:rsidR="0018398D" w:rsidRPr="00306680" w:rsidRDefault="00A8251B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caps/>
          <w:szCs w:val="22"/>
        </w:rPr>
        <w:t>Eryfluid</w:t>
      </w:r>
      <w:r w:rsidRPr="00306680">
        <w:rPr>
          <w:szCs w:val="22"/>
        </w:rPr>
        <w:t xml:space="preserve"> </w:t>
      </w:r>
      <w:r w:rsidR="00C22F45" w:rsidRPr="00306680">
        <w:rPr>
          <w:szCs w:val="22"/>
        </w:rPr>
        <w:t>je dermálny (kožný) roztok, ktorý obsahuje liečivo erytromycín. Patrí do skupiny</w:t>
      </w:r>
      <w:r w:rsidR="005A279B" w:rsidRPr="00306680">
        <w:rPr>
          <w:szCs w:val="22"/>
        </w:rPr>
        <w:t xml:space="preserve"> antibiot</w:t>
      </w:r>
      <w:r w:rsidR="00C22F45" w:rsidRPr="00306680">
        <w:rPr>
          <w:szCs w:val="22"/>
        </w:rPr>
        <w:t>ík, ktoré sa používajú</w:t>
      </w:r>
      <w:r w:rsidR="005A279B" w:rsidRPr="00306680">
        <w:rPr>
          <w:szCs w:val="22"/>
        </w:rPr>
        <w:t xml:space="preserve"> lokálne</w:t>
      </w:r>
      <w:r w:rsidR="00C22F45" w:rsidRPr="00306680">
        <w:rPr>
          <w:szCs w:val="22"/>
        </w:rPr>
        <w:t xml:space="preserve"> – </w:t>
      </w:r>
      <w:r w:rsidR="005A279B" w:rsidRPr="00306680">
        <w:rPr>
          <w:szCs w:val="22"/>
        </w:rPr>
        <w:t>na kožu</w:t>
      </w:r>
      <w:r w:rsidR="00C22F45" w:rsidRPr="00306680">
        <w:rPr>
          <w:szCs w:val="22"/>
        </w:rPr>
        <w:t>. Účinkuje tak, že</w:t>
      </w:r>
      <w:r w:rsidR="005A279B" w:rsidRPr="00306680">
        <w:rPr>
          <w:szCs w:val="22"/>
        </w:rPr>
        <w:t xml:space="preserve"> </w:t>
      </w:r>
      <w:r w:rsidR="005A1229" w:rsidRPr="00306680">
        <w:rPr>
          <w:szCs w:val="22"/>
        </w:rPr>
        <w:t xml:space="preserve">na koži </w:t>
      </w:r>
      <w:r w:rsidR="005A279B" w:rsidRPr="00306680">
        <w:rPr>
          <w:szCs w:val="22"/>
        </w:rPr>
        <w:t>ničí niektoré baktérie.</w:t>
      </w:r>
    </w:p>
    <w:p w14:paraId="168E7363" w14:textId="77777777" w:rsidR="003B2DB8" w:rsidRPr="00306680" w:rsidRDefault="003B2DB8">
      <w:pPr>
        <w:numPr>
          <w:ilvl w:val="12"/>
          <w:numId w:val="0"/>
        </w:numPr>
        <w:ind w:right="-2"/>
        <w:rPr>
          <w:szCs w:val="22"/>
        </w:rPr>
      </w:pPr>
    </w:p>
    <w:p w14:paraId="1DCCCDDF" w14:textId="05E7D0A6" w:rsidR="005A279B" w:rsidRPr="00306680" w:rsidRDefault="005A279B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szCs w:val="22"/>
        </w:rPr>
        <w:t>Používa sa na liečbu akné</w:t>
      </w:r>
      <w:r w:rsidR="00C22F45" w:rsidRPr="00306680">
        <w:rPr>
          <w:szCs w:val="22"/>
        </w:rPr>
        <w:t>, najmä v prípadoch, keď prevažujú zápalové prejavy (hnisavá vyrážka)</w:t>
      </w:r>
      <w:r w:rsidRPr="00306680">
        <w:rPr>
          <w:szCs w:val="22"/>
        </w:rPr>
        <w:t>.</w:t>
      </w:r>
    </w:p>
    <w:p w14:paraId="61CA8D70" w14:textId="593E845F" w:rsidR="0018398D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48ECDF38" w14:textId="77777777" w:rsidR="00761E4E" w:rsidRPr="00306680" w:rsidRDefault="00761E4E">
      <w:pPr>
        <w:numPr>
          <w:ilvl w:val="12"/>
          <w:numId w:val="0"/>
        </w:numPr>
        <w:ind w:right="-2"/>
        <w:rPr>
          <w:szCs w:val="22"/>
        </w:rPr>
      </w:pPr>
    </w:p>
    <w:p w14:paraId="32A0FC7F" w14:textId="2DB95C23" w:rsidR="0018398D" w:rsidRPr="00306680" w:rsidRDefault="00E234BF" w:rsidP="00E234B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06680">
        <w:rPr>
          <w:b/>
          <w:szCs w:val="22"/>
        </w:rPr>
        <w:t>2.</w:t>
      </w:r>
      <w:r w:rsidRPr="00306680">
        <w:rPr>
          <w:b/>
          <w:szCs w:val="22"/>
        </w:rPr>
        <w:tab/>
      </w:r>
      <w:r w:rsidR="005A279B" w:rsidRPr="00306680">
        <w:rPr>
          <w:b/>
          <w:szCs w:val="22"/>
        </w:rPr>
        <w:t xml:space="preserve">Čo potrebujete vedieť predtým, ako použijete </w:t>
      </w:r>
      <w:r w:rsidRPr="00306680">
        <w:rPr>
          <w:b/>
          <w:bCs/>
          <w:szCs w:val="22"/>
        </w:rPr>
        <w:t>ERYFLUID</w:t>
      </w:r>
    </w:p>
    <w:p w14:paraId="650362CF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4DF294C3" w14:textId="77777777" w:rsidR="0018398D" w:rsidRPr="00306680" w:rsidRDefault="0018398D" w:rsidP="00E234BF">
      <w:pPr>
        <w:numPr>
          <w:ilvl w:val="12"/>
          <w:numId w:val="0"/>
        </w:numPr>
        <w:outlineLvl w:val="0"/>
        <w:rPr>
          <w:szCs w:val="22"/>
        </w:rPr>
      </w:pPr>
      <w:r w:rsidRPr="00306680">
        <w:rPr>
          <w:b/>
          <w:szCs w:val="22"/>
        </w:rPr>
        <w:t xml:space="preserve">Nepoužívajte </w:t>
      </w:r>
      <w:r w:rsidR="00E234BF" w:rsidRPr="00306680">
        <w:rPr>
          <w:b/>
          <w:bCs/>
          <w:szCs w:val="22"/>
        </w:rPr>
        <w:t>ERYFLUID</w:t>
      </w:r>
    </w:p>
    <w:p w14:paraId="6E41D674" w14:textId="6E41B481" w:rsidR="0018398D" w:rsidRPr="00306680" w:rsidRDefault="0018398D" w:rsidP="00A8251B">
      <w:pPr>
        <w:numPr>
          <w:ilvl w:val="12"/>
          <w:numId w:val="0"/>
        </w:numPr>
        <w:ind w:left="567" w:hanging="567"/>
        <w:rPr>
          <w:szCs w:val="22"/>
        </w:rPr>
      </w:pPr>
      <w:r w:rsidRPr="00306680">
        <w:rPr>
          <w:szCs w:val="22"/>
        </w:rPr>
        <w:t>-</w:t>
      </w:r>
      <w:r w:rsidRPr="00306680">
        <w:rPr>
          <w:szCs w:val="22"/>
        </w:rPr>
        <w:tab/>
      </w:r>
      <w:r w:rsidR="005A279B" w:rsidRPr="00306680">
        <w:rPr>
          <w:szCs w:val="22"/>
        </w:rPr>
        <w:t>a</w:t>
      </w:r>
      <w:r w:rsidRPr="00306680">
        <w:rPr>
          <w:szCs w:val="22"/>
        </w:rPr>
        <w:t xml:space="preserve">k ste alergický na </w:t>
      </w:r>
      <w:r w:rsidR="003B2DB8" w:rsidRPr="00306680">
        <w:rPr>
          <w:szCs w:val="22"/>
        </w:rPr>
        <w:t>erytromycín</w:t>
      </w:r>
      <w:r w:rsidR="002C0679" w:rsidRPr="00306680">
        <w:rPr>
          <w:szCs w:val="22"/>
        </w:rPr>
        <w:t>,</w:t>
      </w:r>
      <w:r w:rsidR="00F41956" w:rsidRPr="00306680">
        <w:rPr>
          <w:szCs w:val="22"/>
        </w:rPr>
        <w:t xml:space="preserve"> akékoľvek iné makrolidové antibiotiká</w:t>
      </w:r>
      <w:r w:rsidR="005A279B" w:rsidRPr="00306680">
        <w:rPr>
          <w:szCs w:val="22"/>
        </w:rPr>
        <w:t xml:space="preserve"> alebo na ktorúkoľvek z ďalších zložiek tohto lieku (uvedených v časti 6).</w:t>
      </w:r>
    </w:p>
    <w:p w14:paraId="6ECD0345" w14:textId="77777777" w:rsidR="000D67EF" w:rsidRPr="00306680" w:rsidRDefault="000D67EF" w:rsidP="00E234B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A0353E5" w14:textId="77777777" w:rsidR="0018398D" w:rsidRPr="00306680" w:rsidRDefault="005A279B" w:rsidP="00E234B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06680">
        <w:rPr>
          <w:b/>
          <w:szCs w:val="22"/>
        </w:rPr>
        <w:t>Upozornenia a opatrenia</w:t>
      </w:r>
    </w:p>
    <w:p w14:paraId="7CB64C55" w14:textId="77777777" w:rsidR="005A279B" w:rsidRPr="00306680" w:rsidRDefault="005A279B" w:rsidP="005A279B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306680">
        <w:rPr>
          <w:szCs w:val="22"/>
        </w:rPr>
        <w:t>Predtým, ako začnete používať ERYFLUID, obráťte sa na svojho lekára alebo lekárnika.</w:t>
      </w:r>
    </w:p>
    <w:p w14:paraId="789B5867" w14:textId="77777777" w:rsidR="005A279B" w:rsidRPr="00761E4E" w:rsidRDefault="005A279B" w:rsidP="00761E4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A9B6D76" w14:textId="33A6386F" w:rsidR="005A279B" w:rsidRPr="00306680" w:rsidRDefault="002A040A" w:rsidP="00761E4E">
      <w:pPr>
        <w:numPr>
          <w:ilvl w:val="0"/>
          <w:numId w:val="5"/>
        </w:numPr>
        <w:ind w:left="567" w:right="-2" w:hanging="567"/>
        <w:outlineLvl w:val="0"/>
        <w:rPr>
          <w:szCs w:val="22"/>
        </w:rPr>
      </w:pPr>
      <w:r w:rsidRPr="00306680">
        <w:rPr>
          <w:noProof/>
          <w:szCs w:val="22"/>
        </w:rPr>
        <w:t>Tento liek nie je určený na vnútorné použitie.</w:t>
      </w:r>
      <w:r w:rsidRPr="00306680">
        <w:rPr>
          <w:szCs w:val="22"/>
        </w:rPr>
        <w:t xml:space="preserve"> N</w:t>
      </w:r>
      <w:r w:rsidR="005A279B" w:rsidRPr="00306680">
        <w:rPr>
          <w:szCs w:val="22"/>
        </w:rPr>
        <w:t>eprehĺtajte</w:t>
      </w:r>
      <w:r w:rsidR="00340E80" w:rsidRPr="00306680">
        <w:rPr>
          <w:szCs w:val="22"/>
        </w:rPr>
        <w:t xml:space="preserve"> ho</w:t>
      </w:r>
      <w:r w:rsidR="005A279B" w:rsidRPr="00306680">
        <w:rPr>
          <w:szCs w:val="22"/>
        </w:rPr>
        <w:t>.</w:t>
      </w:r>
    </w:p>
    <w:p w14:paraId="59716F21" w14:textId="080B0480" w:rsidR="0018398D" w:rsidRPr="00306680" w:rsidRDefault="00903371" w:rsidP="00761E4E">
      <w:pPr>
        <w:numPr>
          <w:ilvl w:val="0"/>
          <w:numId w:val="5"/>
        </w:numPr>
        <w:ind w:left="567" w:right="-2" w:hanging="567"/>
        <w:outlineLvl w:val="0"/>
        <w:rPr>
          <w:szCs w:val="22"/>
        </w:rPr>
      </w:pPr>
      <w:r w:rsidRPr="00306680">
        <w:rPr>
          <w:szCs w:val="22"/>
        </w:rPr>
        <w:t>Tento liek nemá prísť do</w:t>
      </w:r>
      <w:r w:rsidR="005A279B" w:rsidRPr="00306680">
        <w:rPr>
          <w:szCs w:val="22"/>
        </w:rPr>
        <w:t xml:space="preserve"> </w:t>
      </w:r>
      <w:r w:rsidR="00A8251B" w:rsidRPr="00306680">
        <w:rPr>
          <w:szCs w:val="22"/>
        </w:rPr>
        <w:t xml:space="preserve">kontaktu so sliznicami </w:t>
      </w:r>
      <w:r w:rsidR="00AD455D" w:rsidRPr="00306680">
        <w:rPr>
          <w:szCs w:val="22"/>
        </w:rPr>
        <w:t xml:space="preserve">(napríklad vnútri nosa) </w:t>
      </w:r>
      <w:r w:rsidR="00A8251B" w:rsidRPr="00306680">
        <w:rPr>
          <w:szCs w:val="22"/>
        </w:rPr>
        <w:t xml:space="preserve">a citlivými </w:t>
      </w:r>
      <w:r w:rsidR="005A1229" w:rsidRPr="00306680">
        <w:rPr>
          <w:szCs w:val="22"/>
        </w:rPr>
        <w:t>miestami na</w:t>
      </w:r>
      <w:r w:rsidR="003706E7" w:rsidRPr="00306680">
        <w:rPr>
          <w:szCs w:val="22"/>
        </w:rPr>
        <w:t> </w:t>
      </w:r>
      <w:r w:rsidR="00AD455D" w:rsidRPr="00306680">
        <w:rPr>
          <w:szCs w:val="22"/>
        </w:rPr>
        <w:t>kož</w:t>
      </w:r>
      <w:r w:rsidR="005A1229" w:rsidRPr="00306680">
        <w:rPr>
          <w:szCs w:val="22"/>
        </w:rPr>
        <w:t>i</w:t>
      </w:r>
      <w:r w:rsidR="00AD455D" w:rsidRPr="00306680">
        <w:rPr>
          <w:szCs w:val="22"/>
        </w:rPr>
        <w:t xml:space="preserve">, ako </w:t>
      </w:r>
      <w:r w:rsidR="001F2787" w:rsidRPr="00306680">
        <w:rPr>
          <w:szCs w:val="22"/>
        </w:rPr>
        <w:t>sú</w:t>
      </w:r>
      <w:r w:rsidR="00AD455D" w:rsidRPr="00306680">
        <w:rPr>
          <w:szCs w:val="22"/>
        </w:rPr>
        <w:t xml:space="preserve"> napr.</w:t>
      </w:r>
      <w:r w:rsidR="003706E7" w:rsidRPr="00306680">
        <w:rPr>
          <w:szCs w:val="22"/>
        </w:rPr>
        <w:t xml:space="preserve"> </w:t>
      </w:r>
      <w:r w:rsidR="001E7F50" w:rsidRPr="00306680">
        <w:rPr>
          <w:szCs w:val="22"/>
        </w:rPr>
        <w:t>jamky nad kľúčnou kosťou</w:t>
      </w:r>
      <w:r w:rsidR="003706E7" w:rsidRPr="00306680">
        <w:rPr>
          <w:szCs w:val="22"/>
        </w:rPr>
        <w:t>,</w:t>
      </w:r>
      <w:r w:rsidR="00AD455D" w:rsidRPr="00306680">
        <w:rPr>
          <w:szCs w:val="22"/>
        </w:rPr>
        <w:t xml:space="preserve"> </w:t>
      </w:r>
      <w:r w:rsidR="00A8251B" w:rsidRPr="00306680">
        <w:rPr>
          <w:szCs w:val="22"/>
        </w:rPr>
        <w:t>krk</w:t>
      </w:r>
      <w:r w:rsidR="00AD455D" w:rsidRPr="00306680">
        <w:rPr>
          <w:szCs w:val="22"/>
        </w:rPr>
        <w:t xml:space="preserve"> a</w:t>
      </w:r>
      <w:r w:rsidR="005A1229" w:rsidRPr="00306680">
        <w:rPr>
          <w:szCs w:val="22"/>
        </w:rPr>
        <w:t> </w:t>
      </w:r>
      <w:r w:rsidR="00A8251B" w:rsidRPr="00306680">
        <w:rPr>
          <w:szCs w:val="22"/>
        </w:rPr>
        <w:t>okolie</w:t>
      </w:r>
      <w:r w:rsidR="005A1229" w:rsidRPr="00306680">
        <w:rPr>
          <w:szCs w:val="22"/>
        </w:rPr>
        <w:t xml:space="preserve"> očí</w:t>
      </w:r>
      <w:r w:rsidR="00A17D65" w:rsidRPr="00306680">
        <w:rPr>
          <w:szCs w:val="22"/>
        </w:rPr>
        <w:t xml:space="preserve">, pretože </w:t>
      </w:r>
      <w:r w:rsidR="003706E7" w:rsidRPr="00306680">
        <w:rPr>
          <w:szCs w:val="22"/>
        </w:rPr>
        <w:t xml:space="preserve">niektoré </w:t>
      </w:r>
      <w:r w:rsidR="00A17D65" w:rsidRPr="00306680">
        <w:rPr>
          <w:szCs w:val="22"/>
        </w:rPr>
        <w:t>pomocné látky</w:t>
      </w:r>
      <w:r w:rsidR="003706E7" w:rsidRPr="00306680">
        <w:rPr>
          <w:szCs w:val="22"/>
        </w:rPr>
        <w:t xml:space="preserve"> v tomto lieku</w:t>
      </w:r>
      <w:r w:rsidR="00A17D65" w:rsidRPr="00306680">
        <w:rPr>
          <w:szCs w:val="22"/>
        </w:rPr>
        <w:t> obsah</w:t>
      </w:r>
      <w:r w:rsidR="003706E7" w:rsidRPr="00306680">
        <w:rPr>
          <w:szCs w:val="22"/>
        </w:rPr>
        <w:t xml:space="preserve">ujú </w:t>
      </w:r>
      <w:r w:rsidR="00A17D65" w:rsidRPr="00306680">
        <w:rPr>
          <w:szCs w:val="22"/>
        </w:rPr>
        <w:t>alkohol.</w:t>
      </w:r>
    </w:p>
    <w:p w14:paraId="6FC13348" w14:textId="517F674D" w:rsidR="00AD455D" w:rsidRPr="00306680" w:rsidRDefault="00AD455D" w:rsidP="00761E4E">
      <w:pPr>
        <w:numPr>
          <w:ilvl w:val="0"/>
          <w:numId w:val="5"/>
        </w:numPr>
        <w:ind w:left="567" w:right="-2" w:hanging="567"/>
        <w:outlineLvl w:val="0"/>
        <w:rPr>
          <w:szCs w:val="22"/>
        </w:rPr>
      </w:pPr>
      <w:r w:rsidRPr="00306680">
        <w:rPr>
          <w:szCs w:val="22"/>
        </w:rPr>
        <w:t>V prípade nadmerného podráždenia môže lekár zníž</w:t>
      </w:r>
      <w:r w:rsidR="00AB6920" w:rsidRPr="00761E4E">
        <w:rPr>
          <w:szCs w:val="22"/>
        </w:rPr>
        <w:t>iť</w:t>
      </w:r>
      <w:r w:rsidRPr="00306680">
        <w:rPr>
          <w:szCs w:val="22"/>
        </w:rPr>
        <w:t xml:space="preserve"> počet nanášaní alebo </w:t>
      </w:r>
      <w:r w:rsidR="00AB6920" w:rsidRPr="00761E4E">
        <w:rPr>
          <w:szCs w:val="22"/>
        </w:rPr>
        <w:t>môže liečbu</w:t>
      </w:r>
      <w:r w:rsidR="00042F0E" w:rsidRPr="00306680">
        <w:rPr>
          <w:szCs w:val="22"/>
        </w:rPr>
        <w:t xml:space="preserve"> prerušiť</w:t>
      </w:r>
      <w:r w:rsidRPr="00306680">
        <w:rPr>
          <w:szCs w:val="22"/>
        </w:rPr>
        <w:t>.</w:t>
      </w:r>
    </w:p>
    <w:p w14:paraId="61D93961" w14:textId="77777777" w:rsidR="00A8251B" w:rsidRPr="00306680" w:rsidRDefault="00A8251B">
      <w:pPr>
        <w:numPr>
          <w:ilvl w:val="12"/>
          <w:numId w:val="0"/>
        </w:numPr>
        <w:ind w:left="567" w:hanging="567"/>
        <w:rPr>
          <w:szCs w:val="22"/>
        </w:rPr>
      </w:pPr>
    </w:p>
    <w:p w14:paraId="657B318D" w14:textId="77777777" w:rsidR="0018398D" w:rsidRPr="00306680" w:rsidRDefault="00AD455D" w:rsidP="00A8251B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>Iné liek</w:t>
      </w:r>
      <w:r w:rsidR="00CF0703" w:rsidRPr="00306680">
        <w:rPr>
          <w:b/>
          <w:szCs w:val="22"/>
        </w:rPr>
        <w:t>y</w:t>
      </w:r>
      <w:r w:rsidRPr="00306680">
        <w:rPr>
          <w:b/>
          <w:szCs w:val="22"/>
        </w:rPr>
        <w:t xml:space="preserve"> a ERYFLUID</w:t>
      </w:r>
    </w:p>
    <w:p w14:paraId="4228DCF8" w14:textId="1FAAE91D" w:rsidR="00AD455D" w:rsidRPr="00306680" w:rsidRDefault="00AD455D" w:rsidP="00AD455D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06680">
        <w:rPr>
          <w:szCs w:val="22"/>
        </w:rPr>
        <w:t xml:space="preserve">Ak teraz </w:t>
      </w:r>
      <w:r w:rsidR="003706E7" w:rsidRPr="00306680">
        <w:rPr>
          <w:szCs w:val="22"/>
        </w:rPr>
        <w:t>(po)</w:t>
      </w:r>
      <w:r w:rsidRPr="00306680">
        <w:rPr>
          <w:szCs w:val="22"/>
        </w:rPr>
        <w:t xml:space="preserve">užívate alebo ste v poslednom čase </w:t>
      </w:r>
      <w:r w:rsidR="003706E7" w:rsidRPr="00306680">
        <w:rPr>
          <w:szCs w:val="22"/>
        </w:rPr>
        <w:t>(po)</w:t>
      </w:r>
      <w:r w:rsidRPr="00306680">
        <w:rPr>
          <w:szCs w:val="22"/>
        </w:rPr>
        <w:t>užívali, či práve budete užívať ďalšie lieky vrátane liekov, ktorých výdaj nie je viazaný na lekársky predpis, povedzte to svojmu lekárovi alebo lekárnikovi.</w:t>
      </w:r>
    </w:p>
    <w:p w14:paraId="34B1DB67" w14:textId="77777777" w:rsidR="00A8251B" w:rsidRPr="00306680" w:rsidRDefault="00A8251B">
      <w:pPr>
        <w:numPr>
          <w:ilvl w:val="12"/>
          <w:numId w:val="0"/>
        </w:numPr>
        <w:ind w:right="-2"/>
        <w:rPr>
          <w:szCs w:val="22"/>
        </w:rPr>
      </w:pPr>
    </w:p>
    <w:p w14:paraId="263AD8EF" w14:textId="77777777" w:rsidR="0018398D" w:rsidRPr="00306680" w:rsidRDefault="0018398D" w:rsidP="00761E4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06680">
        <w:rPr>
          <w:b/>
          <w:szCs w:val="22"/>
        </w:rPr>
        <w:lastRenderedPageBreak/>
        <w:t>Tehotenstvo a dojčenie</w:t>
      </w:r>
    </w:p>
    <w:p w14:paraId="50AEEDB7" w14:textId="77777777" w:rsidR="00886210" w:rsidRPr="00306680" w:rsidRDefault="00886210" w:rsidP="00AD455D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306680">
        <w:rPr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3AA10C7C" w14:textId="4B436C7A" w:rsidR="00AD455D" w:rsidRPr="00306680" w:rsidRDefault="00AD455D" w:rsidP="00AD455D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306680">
        <w:rPr>
          <w:szCs w:val="22"/>
        </w:rPr>
        <w:t>ERYFLUID sa môže používať počas tehotenstva a dojčenia. Počas dojčenia nenanášajte liek na</w:t>
      </w:r>
      <w:r w:rsidR="005E0706" w:rsidRPr="00306680">
        <w:rPr>
          <w:szCs w:val="22"/>
        </w:rPr>
        <w:t> </w:t>
      </w:r>
      <w:r w:rsidRPr="00306680">
        <w:rPr>
          <w:szCs w:val="22"/>
        </w:rPr>
        <w:t xml:space="preserve">prsníky. </w:t>
      </w:r>
    </w:p>
    <w:p w14:paraId="4F68CBB6" w14:textId="77777777" w:rsidR="00AD455D" w:rsidRPr="00306680" w:rsidRDefault="00AD455D" w:rsidP="00AD455D">
      <w:pPr>
        <w:numPr>
          <w:ilvl w:val="12"/>
          <w:numId w:val="0"/>
        </w:numPr>
        <w:rPr>
          <w:szCs w:val="22"/>
        </w:rPr>
      </w:pPr>
    </w:p>
    <w:p w14:paraId="025BD6B8" w14:textId="77777777" w:rsidR="00AD455D" w:rsidRPr="00306680" w:rsidRDefault="00AD455D" w:rsidP="00AD455D">
      <w:pPr>
        <w:numPr>
          <w:ilvl w:val="12"/>
          <w:numId w:val="0"/>
        </w:numPr>
        <w:rPr>
          <w:b/>
          <w:szCs w:val="22"/>
        </w:rPr>
      </w:pPr>
      <w:r w:rsidRPr="00306680">
        <w:rPr>
          <w:b/>
          <w:szCs w:val="22"/>
        </w:rPr>
        <w:t>Vedenie vozidiel a obsluha strojov</w:t>
      </w:r>
    </w:p>
    <w:p w14:paraId="1848FCE8" w14:textId="175375B9" w:rsidR="00AD455D" w:rsidRPr="00306680" w:rsidRDefault="00AD455D" w:rsidP="00AD455D">
      <w:pPr>
        <w:numPr>
          <w:ilvl w:val="12"/>
          <w:numId w:val="0"/>
        </w:numPr>
        <w:rPr>
          <w:szCs w:val="22"/>
        </w:rPr>
      </w:pPr>
      <w:r w:rsidRPr="00306680">
        <w:rPr>
          <w:szCs w:val="22"/>
        </w:rPr>
        <w:t xml:space="preserve">ERYFLUID nemá žiadny vplyv na </w:t>
      </w:r>
      <w:r w:rsidR="00C80449" w:rsidRPr="00306680">
        <w:rPr>
          <w:szCs w:val="22"/>
        </w:rPr>
        <w:t xml:space="preserve">schopnosť </w:t>
      </w:r>
      <w:r w:rsidRPr="00306680">
        <w:rPr>
          <w:szCs w:val="22"/>
        </w:rPr>
        <w:t>v</w:t>
      </w:r>
      <w:r w:rsidR="00C80449" w:rsidRPr="00306680">
        <w:rPr>
          <w:szCs w:val="22"/>
        </w:rPr>
        <w:t xml:space="preserve">iesť </w:t>
      </w:r>
      <w:r w:rsidRPr="00306680">
        <w:rPr>
          <w:szCs w:val="22"/>
        </w:rPr>
        <w:t>vozidl</w:t>
      </w:r>
      <w:r w:rsidR="00C80449" w:rsidRPr="00306680">
        <w:rPr>
          <w:szCs w:val="22"/>
        </w:rPr>
        <w:t>á</w:t>
      </w:r>
      <w:r w:rsidRPr="00306680">
        <w:rPr>
          <w:szCs w:val="22"/>
        </w:rPr>
        <w:t xml:space="preserve"> alebo obsluh</w:t>
      </w:r>
      <w:r w:rsidR="00C80449" w:rsidRPr="00306680">
        <w:rPr>
          <w:szCs w:val="22"/>
        </w:rPr>
        <w:t>ovať</w:t>
      </w:r>
      <w:r w:rsidRPr="00306680">
        <w:rPr>
          <w:szCs w:val="22"/>
        </w:rPr>
        <w:t xml:space="preserve"> stroj</w:t>
      </w:r>
      <w:r w:rsidR="00C80449" w:rsidRPr="00306680">
        <w:rPr>
          <w:szCs w:val="22"/>
        </w:rPr>
        <w:t>e</w:t>
      </w:r>
      <w:r w:rsidRPr="00306680">
        <w:rPr>
          <w:szCs w:val="22"/>
        </w:rPr>
        <w:t>.</w:t>
      </w:r>
    </w:p>
    <w:p w14:paraId="431AFC44" w14:textId="77777777" w:rsidR="00AD455D" w:rsidRPr="00306680" w:rsidRDefault="00AD455D" w:rsidP="00AD455D">
      <w:pPr>
        <w:numPr>
          <w:ilvl w:val="12"/>
          <w:numId w:val="0"/>
        </w:numPr>
        <w:rPr>
          <w:szCs w:val="22"/>
        </w:rPr>
      </w:pPr>
    </w:p>
    <w:p w14:paraId="7D4C9F15" w14:textId="77777777" w:rsidR="00AD455D" w:rsidRPr="00306680" w:rsidRDefault="00AD455D" w:rsidP="00AD455D">
      <w:pPr>
        <w:numPr>
          <w:ilvl w:val="12"/>
          <w:numId w:val="0"/>
        </w:numPr>
        <w:rPr>
          <w:b/>
          <w:szCs w:val="22"/>
        </w:rPr>
      </w:pPr>
      <w:r w:rsidRPr="00306680">
        <w:rPr>
          <w:b/>
          <w:szCs w:val="22"/>
        </w:rPr>
        <w:t>ERYFLUID obsahuje propylénglykol</w:t>
      </w:r>
    </w:p>
    <w:p w14:paraId="7F7FD56C" w14:textId="44BDBD04" w:rsidR="00AD455D" w:rsidRPr="00306680" w:rsidRDefault="00AD455D" w:rsidP="00AD455D">
      <w:pPr>
        <w:numPr>
          <w:ilvl w:val="12"/>
          <w:numId w:val="0"/>
        </w:numPr>
        <w:rPr>
          <w:szCs w:val="22"/>
        </w:rPr>
      </w:pPr>
      <w:r w:rsidRPr="00306680">
        <w:rPr>
          <w:szCs w:val="22"/>
        </w:rPr>
        <w:t>ERYFLUID obsahuje propylénglykol</w:t>
      </w:r>
      <w:r w:rsidR="00AF4161" w:rsidRPr="00306680">
        <w:rPr>
          <w:szCs w:val="22"/>
        </w:rPr>
        <w:t xml:space="preserve">, ktorý môže </w:t>
      </w:r>
      <w:r w:rsidR="005A1229" w:rsidRPr="00306680">
        <w:rPr>
          <w:szCs w:val="22"/>
        </w:rPr>
        <w:t>spôsobiť podráždenie kože</w:t>
      </w:r>
      <w:r w:rsidRPr="00306680">
        <w:rPr>
          <w:szCs w:val="22"/>
        </w:rPr>
        <w:t>.</w:t>
      </w:r>
    </w:p>
    <w:p w14:paraId="530FE46E" w14:textId="77777777" w:rsidR="00AF4161" w:rsidRPr="00306680" w:rsidRDefault="00AF4161" w:rsidP="00AD455D">
      <w:pPr>
        <w:numPr>
          <w:ilvl w:val="12"/>
          <w:numId w:val="0"/>
        </w:numPr>
        <w:rPr>
          <w:szCs w:val="22"/>
        </w:rPr>
      </w:pPr>
    </w:p>
    <w:p w14:paraId="2ED57B82" w14:textId="77777777" w:rsidR="0018398D" w:rsidRPr="00306680" w:rsidRDefault="0018398D" w:rsidP="00761E4E">
      <w:pPr>
        <w:numPr>
          <w:ilvl w:val="12"/>
          <w:numId w:val="0"/>
        </w:numPr>
        <w:rPr>
          <w:szCs w:val="22"/>
        </w:rPr>
      </w:pPr>
    </w:p>
    <w:p w14:paraId="4EEFEB1D" w14:textId="7DB1E4DF" w:rsidR="0018398D" w:rsidRPr="00306680" w:rsidRDefault="00E234BF" w:rsidP="00761E4E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szCs w:val="22"/>
        </w:rPr>
      </w:pPr>
      <w:r w:rsidRPr="00306680">
        <w:rPr>
          <w:b/>
          <w:szCs w:val="22"/>
        </w:rPr>
        <w:t>3.</w:t>
      </w:r>
      <w:r w:rsidRPr="00306680">
        <w:rPr>
          <w:b/>
          <w:szCs w:val="22"/>
        </w:rPr>
        <w:tab/>
        <w:t>A</w:t>
      </w:r>
      <w:r w:rsidR="00AD455D" w:rsidRPr="00306680">
        <w:rPr>
          <w:b/>
          <w:szCs w:val="22"/>
        </w:rPr>
        <w:t>ko používať</w:t>
      </w:r>
      <w:r w:rsidR="0018398D" w:rsidRPr="00306680">
        <w:rPr>
          <w:b/>
          <w:szCs w:val="22"/>
        </w:rPr>
        <w:t xml:space="preserve"> </w:t>
      </w:r>
      <w:r w:rsidRPr="00306680">
        <w:rPr>
          <w:b/>
          <w:bCs/>
          <w:szCs w:val="22"/>
        </w:rPr>
        <w:t>ERYFLUID</w:t>
      </w:r>
    </w:p>
    <w:p w14:paraId="41A9EA07" w14:textId="77777777" w:rsidR="00CB5C81" w:rsidRPr="00306680" w:rsidRDefault="00CB5C81" w:rsidP="00CB5C81">
      <w:pPr>
        <w:ind w:left="0" w:firstLine="0"/>
        <w:rPr>
          <w:bCs/>
          <w:szCs w:val="22"/>
        </w:rPr>
      </w:pPr>
    </w:p>
    <w:p w14:paraId="5533DCC9" w14:textId="77777777" w:rsidR="00CB5C81" w:rsidRPr="00306680" w:rsidRDefault="00CB5C81" w:rsidP="00CB5C81">
      <w:pPr>
        <w:ind w:left="0" w:firstLine="0"/>
        <w:rPr>
          <w:bCs/>
          <w:szCs w:val="22"/>
        </w:rPr>
      </w:pPr>
      <w:r w:rsidRPr="00306680">
        <w:rPr>
          <w:bCs/>
          <w:szCs w:val="22"/>
        </w:rPr>
        <w:t xml:space="preserve">Vždy </w:t>
      </w:r>
      <w:r w:rsidRPr="00306680">
        <w:rPr>
          <w:szCs w:val="22"/>
        </w:rPr>
        <w:t>po</w:t>
      </w:r>
      <w:r w:rsidRPr="00306680">
        <w:rPr>
          <w:bCs/>
          <w:szCs w:val="22"/>
        </w:rPr>
        <w:t xml:space="preserve">užívajte tento liek presne tak, ako vám povedal váš lekár. Ak si nie ste niečím istý, overte si to u svojho lekára alebo lekárnika. </w:t>
      </w:r>
    </w:p>
    <w:p w14:paraId="651B9CE9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6F5F8DA1" w14:textId="49E26E50" w:rsidR="005A1229" w:rsidRPr="00761E4E" w:rsidRDefault="005A1229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>Dávkovanie</w:t>
      </w:r>
    </w:p>
    <w:p w14:paraId="61AEB45C" w14:textId="0357ECAA" w:rsidR="00AD455D" w:rsidRPr="00306680" w:rsidRDefault="001411D6" w:rsidP="00761E4E">
      <w:pPr>
        <w:ind w:left="0" w:firstLine="0"/>
        <w:rPr>
          <w:szCs w:val="22"/>
        </w:rPr>
      </w:pPr>
      <w:r w:rsidRPr="00306680">
        <w:rPr>
          <w:bCs/>
          <w:szCs w:val="22"/>
        </w:rPr>
        <w:t>Tento liek sa nanáša</w:t>
      </w:r>
      <w:r w:rsidR="001A521B" w:rsidRPr="00306680">
        <w:rPr>
          <w:bCs/>
          <w:szCs w:val="22"/>
        </w:rPr>
        <w:t xml:space="preserve"> na kožu</w:t>
      </w:r>
      <w:r w:rsidRPr="00306680">
        <w:rPr>
          <w:bCs/>
          <w:szCs w:val="22"/>
        </w:rPr>
        <w:t xml:space="preserve"> jeden alebo dvakrát </w:t>
      </w:r>
      <w:r w:rsidR="00AD455D" w:rsidRPr="00306680">
        <w:rPr>
          <w:bCs/>
          <w:szCs w:val="22"/>
        </w:rPr>
        <w:t>denne</w:t>
      </w:r>
      <w:r w:rsidR="00BA38BF" w:rsidRPr="00306680">
        <w:rPr>
          <w:bCs/>
          <w:szCs w:val="22"/>
        </w:rPr>
        <w:t>.</w:t>
      </w:r>
      <w:r w:rsidR="00CB5C81" w:rsidRPr="00306680">
        <w:rPr>
          <w:bCs/>
          <w:szCs w:val="22"/>
        </w:rPr>
        <w:t xml:space="preserve"> </w:t>
      </w:r>
      <w:r w:rsidR="00AD455D" w:rsidRPr="00306680">
        <w:rPr>
          <w:szCs w:val="22"/>
        </w:rPr>
        <w:t>V prípade nadmerného podráždenia môže lekár zníži</w:t>
      </w:r>
      <w:r w:rsidR="00AB6920" w:rsidRPr="00306680">
        <w:rPr>
          <w:szCs w:val="22"/>
        </w:rPr>
        <w:t>ť</w:t>
      </w:r>
      <w:r w:rsidR="00AD455D" w:rsidRPr="00306680">
        <w:rPr>
          <w:szCs w:val="22"/>
        </w:rPr>
        <w:t xml:space="preserve"> počet nanášaní alebo</w:t>
      </w:r>
      <w:r w:rsidR="00AB6920" w:rsidRPr="00306680">
        <w:rPr>
          <w:szCs w:val="22"/>
        </w:rPr>
        <w:t xml:space="preserve"> môže</w:t>
      </w:r>
      <w:r w:rsidR="00042F0E" w:rsidRPr="00306680">
        <w:rPr>
          <w:szCs w:val="22"/>
        </w:rPr>
        <w:t xml:space="preserve"> liečbu </w:t>
      </w:r>
      <w:r w:rsidR="00AB6920" w:rsidRPr="00306680">
        <w:rPr>
          <w:szCs w:val="22"/>
        </w:rPr>
        <w:t>prerušiť</w:t>
      </w:r>
      <w:r w:rsidR="00AD455D" w:rsidRPr="00306680">
        <w:rPr>
          <w:szCs w:val="22"/>
        </w:rPr>
        <w:t>.</w:t>
      </w:r>
    </w:p>
    <w:p w14:paraId="064A229D" w14:textId="77777777" w:rsidR="00AD455D" w:rsidRPr="00306680" w:rsidRDefault="00AD455D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651E97CE" w14:textId="4A93BB39" w:rsidR="00AD455D" w:rsidRPr="00306680" w:rsidRDefault="00AD455D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306680">
        <w:rPr>
          <w:b/>
          <w:bCs/>
          <w:szCs w:val="22"/>
        </w:rPr>
        <w:t>Spôsob podávania</w:t>
      </w:r>
    </w:p>
    <w:p w14:paraId="61B2B192" w14:textId="5F1EEEED" w:rsidR="0018398D" w:rsidRPr="00306680" w:rsidRDefault="008B171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06680">
        <w:rPr>
          <w:b/>
          <w:bCs/>
          <w:szCs w:val="22"/>
        </w:rPr>
        <w:t xml:space="preserve">Tento liek sa používa len </w:t>
      </w:r>
      <w:r w:rsidR="00AD455D" w:rsidRPr="00306680">
        <w:rPr>
          <w:b/>
          <w:bCs/>
          <w:szCs w:val="22"/>
        </w:rPr>
        <w:t>na kožu. Neprehĺtajte</w:t>
      </w:r>
      <w:r w:rsidRPr="00306680">
        <w:rPr>
          <w:b/>
          <w:bCs/>
          <w:szCs w:val="22"/>
        </w:rPr>
        <w:t xml:space="preserve"> ho</w:t>
      </w:r>
      <w:r w:rsidR="00AD455D" w:rsidRPr="00306680">
        <w:rPr>
          <w:b/>
          <w:bCs/>
          <w:szCs w:val="22"/>
        </w:rPr>
        <w:t>.</w:t>
      </w:r>
    </w:p>
    <w:p w14:paraId="399146E2" w14:textId="341A297C" w:rsidR="00434591" w:rsidRPr="00306680" w:rsidRDefault="0043459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06680">
        <w:rPr>
          <w:szCs w:val="22"/>
        </w:rPr>
        <w:t xml:space="preserve">ERYFLUID naneste na vopred očistenú a osušenú </w:t>
      </w:r>
      <w:r w:rsidR="00CF0703" w:rsidRPr="00306680">
        <w:rPr>
          <w:szCs w:val="22"/>
        </w:rPr>
        <w:t>kožu</w:t>
      </w:r>
      <w:r w:rsidR="000076E3" w:rsidRPr="00306680">
        <w:rPr>
          <w:szCs w:val="22"/>
        </w:rPr>
        <w:t>; nanášajte ho</w:t>
      </w:r>
      <w:r w:rsidR="00CF0703" w:rsidRPr="00306680">
        <w:rPr>
          <w:szCs w:val="22"/>
        </w:rPr>
        <w:t xml:space="preserve"> </w:t>
      </w:r>
      <w:r w:rsidRPr="00306680">
        <w:rPr>
          <w:szCs w:val="22"/>
        </w:rPr>
        <w:t>pomocou</w:t>
      </w:r>
      <w:r w:rsidR="005A1229" w:rsidRPr="00306680">
        <w:rPr>
          <w:szCs w:val="22"/>
        </w:rPr>
        <w:t xml:space="preserve"> vatového tampónu</w:t>
      </w:r>
      <w:r w:rsidR="000076E3" w:rsidRPr="00306680">
        <w:rPr>
          <w:szCs w:val="22"/>
        </w:rPr>
        <w:t>,</w:t>
      </w:r>
      <w:r w:rsidR="005A1229" w:rsidRPr="00306680">
        <w:rPr>
          <w:szCs w:val="22"/>
        </w:rPr>
        <w:t xml:space="preserve"> bez</w:t>
      </w:r>
      <w:r w:rsidR="000076E3" w:rsidRPr="00306680">
        <w:rPr>
          <w:szCs w:val="22"/>
        </w:rPr>
        <w:t> trenia</w:t>
      </w:r>
      <w:r w:rsidRPr="00306680">
        <w:rPr>
          <w:szCs w:val="22"/>
        </w:rPr>
        <w:t xml:space="preserve">. Po nanesení lieku si umyte ruky. Vyhnite sa kontaktu so sliznicou, ako sú napr. oči, očné viečka, pery a vnútro nosa. </w:t>
      </w:r>
    </w:p>
    <w:p w14:paraId="1559262B" w14:textId="77777777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</w:p>
    <w:p w14:paraId="1819FFD6" w14:textId="77777777" w:rsidR="00434591" w:rsidRPr="00306680" w:rsidRDefault="00434591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>Dĺžka trvania liečby</w:t>
      </w:r>
    </w:p>
    <w:p w14:paraId="387881C5" w14:textId="3A9354EA" w:rsidR="00434591" w:rsidRPr="00306680" w:rsidRDefault="00434591" w:rsidP="00761E4E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szCs w:val="22"/>
        </w:rPr>
        <w:t>Liečba trvá v priemere 1 až 3 mesiace</w:t>
      </w:r>
      <w:r w:rsidR="001A210B" w:rsidRPr="00306680">
        <w:rPr>
          <w:szCs w:val="22"/>
        </w:rPr>
        <w:t>,</w:t>
      </w:r>
      <w:r w:rsidRPr="00306680">
        <w:rPr>
          <w:szCs w:val="22"/>
        </w:rPr>
        <w:t xml:space="preserve"> do zlepšenia stavu.</w:t>
      </w:r>
    </w:p>
    <w:p w14:paraId="63CEE43F" w14:textId="77777777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</w:p>
    <w:p w14:paraId="13172852" w14:textId="77777777" w:rsidR="00434591" w:rsidRPr="00306680" w:rsidRDefault="00434591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>Ak zabudnete použiť ERYFLUID</w:t>
      </w:r>
    </w:p>
    <w:p w14:paraId="7A7286AF" w14:textId="77777777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szCs w:val="22"/>
        </w:rPr>
        <w:t>Nepoužívaj</w:t>
      </w:r>
      <w:r w:rsidR="00E340B9" w:rsidRPr="00306680">
        <w:rPr>
          <w:szCs w:val="22"/>
        </w:rPr>
        <w:t>t</w:t>
      </w:r>
      <w:r w:rsidRPr="00306680">
        <w:rPr>
          <w:szCs w:val="22"/>
        </w:rPr>
        <w:t>e dvojnásobnú dávku, aby ste nahradili vynechanú dávku.</w:t>
      </w:r>
    </w:p>
    <w:p w14:paraId="4227DD1D" w14:textId="0D48424C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0E5A8C76" w14:textId="0A7F6CDE" w:rsidR="00434591" w:rsidRPr="00306680" w:rsidRDefault="00434591" w:rsidP="00761E4E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</w:rPr>
      </w:pPr>
      <w:r w:rsidRPr="00306680">
        <w:rPr>
          <w:szCs w:val="22"/>
        </w:rPr>
        <w:t>Ak máte akékoľvek ďalšie otázky týkajúce sa použitia tohto lieku, opýtajte sa svojho lekára alebo lekárnika.</w:t>
      </w:r>
    </w:p>
    <w:p w14:paraId="42CB4610" w14:textId="77777777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</w:p>
    <w:p w14:paraId="0B4B9A53" w14:textId="77777777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</w:p>
    <w:p w14:paraId="6E6C12B4" w14:textId="55802D01" w:rsidR="0018398D" w:rsidRPr="00306680" w:rsidRDefault="0018398D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06680">
        <w:rPr>
          <w:b/>
          <w:szCs w:val="22"/>
        </w:rPr>
        <w:t>4.</w:t>
      </w:r>
      <w:r w:rsidRPr="00306680">
        <w:rPr>
          <w:b/>
          <w:szCs w:val="22"/>
        </w:rPr>
        <w:tab/>
        <w:t>M</w:t>
      </w:r>
      <w:r w:rsidR="00434591" w:rsidRPr="00306680">
        <w:rPr>
          <w:b/>
          <w:szCs w:val="22"/>
        </w:rPr>
        <w:t>ožné vedľajšie účinky</w:t>
      </w:r>
    </w:p>
    <w:p w14:paraId="43167834" w14:textId="77777777" w:rsidR="0018398D" w:rsidRPr="00306680" w:rsidRDefault="0018398D">
      <w:pPr>
        <w:numPr>
          <w:ilvl w:val="12"/>
          <w:numId w:val="0"/>
        </w:numPr>
        <w:ind w:right="-29"/>
        <w:rPr>
          <w:szCs w:val="22"/>
        </w:rPr>
      </w:pPr>
    </w:p>
    <w:p w14:paraId="500E439F" w14:textId="314B6D96" w:rsidR="0018398D" w:rsidRPr="00306680" w:rsidRDefault="0018398D" w:rsidP="002E2A4B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06680">
        <w:rPr>
          <w:szCs w:val="22"/>
        </w:rPr>
        <w:t xml:space="preserve">Tak ako všetky lieky, </w:t>
      </w:r>
      <w:r w:rsidR="00434591" w:rsidRPr="00306680">
        <w:rPr>
          <w:szCs w:val="22"/>
        </w:rPr>
        <w:t xml:space="preserve">aj tento liek </w:t>
      </w:r>
      <w:r w:rsidRPr="00306680">
        <w:rPr>
          <w:szCs w:val="22"/>
        </w:rPr>
        <w:t>môže spôsobovať vedľajšie účinky, hoci sa neprejavia u každého.</w:t>
      </w:r>
    </w:p>
    <w:p w14:paraId="4E4517B5" w14:textId="77777777" w:rsidR="0018398D" w:rsidRPr="00306680" w:rsidRDefault="0018398D">
      <w:pPr>
        <w:numPr>
          <w:ilvl w:val="12"/>
          <w:numId w:val="0"/>
        </w:numPr>
        <w:ind w:right="-29"/>
        <w:rPr>
          <w:szCs w:val="22"/>
        </w:rPr>
      </w:pPr>
    </w:p>
    <w:p w14:paraId="4BAB58A3" w14:textId="67757CF6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szCs w:val="22"/>
        </w:rPr>
        <w:t>Môžu sa objaviť nasledujúce vedľajšie účinky:</w:t>
      </w:r>
    </w:p>
    <w:p w14:paraId="077455E9" w14:textId="5B20E284" w:rsidR="00434591" w:rsidRPr="00306680" w:rsidRDefault="00783251" w:rsidP="00761E4E">
      <w:pPr>
        <w:numPr>
          <w:ilvl w:val="0"/>
          <w:numId w:val="6"/>
        </w:numPr>
        <w:ind w:left="567" w:right="-2" w:hanging="567"/>
        <w:rPr>
          <w:szCs w:val="22"/>
        </w:rPr>
      </w:pPr>
      <w:r w:rsidRPr="00306680">
        <w:rPr>
          <w:szCs w:val="22"/>
        </w:rPr>
        <w:t>P</w:t>
      </w:r>
      <w:r w:rsidR="00434591" w:rsidRPr="00306680">
        <w:rPr>
          <w:szCs w:val="22"/>
        </w:rPr>
        <w:t>ocit</w:t>
      </w:r>
      <w:r w:rsidR="005A1229" w:rsidRPr="00306680">
        <w:rPr>
          <w:szCs w:val="22"/>
        </w:rPr>
        <w:t xml:space="preserve"> suchej </w:t>
      </w:r>
      <w:r w:rsidR="00434591" w:rsidRPr="00306680">
        <w:rPr>
          <w:szCs w:val="22"/>
        </w:rPr>
        <w:t>kož</w:t>
      </w:r>
      <w:r w:rsidR="005A1229" w:rsidRPr="00306680">
        <w:rPr>
          <w:szCs w:val="22"/>
        </w:rPr>
        <w:t>e</w:t>
      </w:r>
      <w:r w:rsidR="00434591" w:rsidRPr="00306680">
        <w:rPr>
          <w:szCs w:val="22"/>
        </w:rPr>
        <w:t xml:space="preserve"> na začiatku liečby</w:t>
      </w:r>
      <w:r w:rsidRPr="00306680">
        <w:rPr>
          <w:szCs w:val="22"/>
        </w:rPr>
        <w:t>.</w:t>
      </w:r>
    </w:p>
    <w:p w14:paraId="15108651" w14:textId="232398C3" w:rsidR="00434591" w:rsidRPr="00306680" w:rsidRDefault="00783251" w:rsidP="00761E4E">
      <w:pPr>
        <w:numPr>
          <w:ilvl w:val="0"/>
          <w:numId w:val="6"/>
        </w:numPr>
        <w:ind w:left="567" w:right="-2" w:hanging="567"/>
        <w:rPr>
          <w:szCs w:val="22"/>
        </w:rPr>
      </w:pPr>
      <w:r w:rsidRPr="00306680">
        <w:rPr>
          <w:szCs w:val="22"/>
        </w:rPr>
        <w:t>K</w:t>
      </w:r>
      <w:r w:rsidR="00434591" w:rsidRPr="00306680">
        <w:rPr>
          <w:szCs w:val="22"/>
        </w:rPr>
        <w:t xml:space="preserve">ožné reakcie, ako je napr. </w:t>
      </w:r>
      <w:r w:rsidR="00E340B9" w:rsidRPr="00306680">
        <w:rPr>
          <w:szCs w:val="22"/>
        </w:rPr>
        <w:t>podráždenie, svrbenie</w:t>
      </w:r>
      <w:r w:rsidRPr="00306680">
        <w:rPr>
          <w:szCs w:val="22"/>
        </w:rPr>
        <w:t xml:space="preserve">, </w:t>
      </w:r>
      <w:r w:rsidR="00E340B9" w:rsidRPr="00306680">
        <w:rPr>
          <w:szCs w:val="22"/>
        </w:rPr>
        <w:t>zač</w:t>
      </w:r>
      <w:r w:rsidR="005A1229" w:rsidRPr="00306680">
        <w:rPr>
          <w:szCs w:val="22"/>
        </w:rPr>
        <w:t>ervenanie</w:t>
      </w:r>
      <w:r w:rsidRPr="00306680">
        <w:rPr>
          <w:szCs w:val="22"/>
        </w:rPr>
        <w:t>, suchosť (častosť výskytu týchto vedľajších účinkov nie je známa).</w:t>
      </w:r>
    </w:p>
    <w:p w14:paraId="35FD8D85" w14:textId="27A84762" w:rsidR="00434591" w:rsidRPr="00306680" w:rsidRDefault="00783251" w:rsidP="00761E4E">
      <w:pPr>
        <w:numPr>
          <w:ilvl w:val="0"/>
          <w:numId w:val="6"/>
        </w:numPr>
        <w:ind w:left="567" w:right="-2" w:hanging="567"/>
        <w:rPr>
          <w:szCs w:val="22"/>
        </w:rPr>
      </w:pPr>
      <w:r w:rsidRPr="00306680">
        <w:rPr>
          <w:szCs w:val="22"/>
        </w:rPr>
        <w:t>V</w:t>
      </w:r>
      <w:r w:rsidR="00434591" w:rsidRPr="00306680">
        <w:rPr>
          <w:szCs w:val="22"/>
        </w:rPr>
        <w:t>zhľa</w:t>
      </w:r>
      <w:r w:rsidR="005A1229" w:rsidRPr="00306680">
        <w:rPr>
          <w:szCs w:val="22"/>
        </w:rPr>
        <w:t xml:space="preserve">dom na obsah alkoholu môže časté nanášanie na kožu spôsobiť podráždenie a suchosť </w:t>
      </w:r>
      <w:r w:rsidR="00434591" w:rsidRPr="00306680">
        <w:rPr>
          <w:szCs w:val="22"/>
        </w:rPr>
        <w:t>kož</w:t>
      </w:r>
      <w:r w:rsidR="005A1229" w:rsidRPr="00306680">
        <w:rPr>
          <w:szCs w:val="22"/>
        </w:rPr>
        <w:t>e</w:t>
      </w:r>
      <w:r w:rsidR="00434591" w:rsidRPr="00306680">
        <w:rPr>
          <w:szCs w:val="22"/>
        </w:rPr>
        <w:t>.</w:t>
      </w:r>
    </w:p>
    <w:p w14:paraId="5B2AF4B7" w14:textId="77777777" w:rsidR="005A1229" w:rsidRDefault="005A1229" w:rsidP="0043459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</w:p>
    <w:p w14:paraId="725263ED" w14:textId="77777777" w:rsidR="003973FF" w:rsidRPr="00E373EB" w:rsidRDefault="003973FF" w:rsidP="003973FF">
      <w:pPr>
        <w:numPr>
          <w:ilvl w:val="12"/>
          <w:numId w:val="0"/>
        </w:numPr>
        <w:ind w:right="-2"/>
        <w:rPr>
          <w:noProof/>
          <w:szCs w:val="22"/>
        </w:rPr>
      </w:pPr>
      <w:r w:rsidRPr="00761E4E">
        <w:rPr>
          <w:szCs w:val="22"/>
        </w:rPr>
        <w:t>Ihneď vyhľadajte lekára, ak sa u vás vyskytne závažná kožná reakcia: červená, šupinatá vyrážka s hrbolčekmi pod kožou a s pľuzgiermi (exantémová pustulóza). Frekvencia tohto vedľajšieho účinku je neznáma (častosť výskytu sa nedá odhadnúť z dostupných údajov).</w:t>
      </w:r>
    </w:p>
    <w:p w14:paraId="05964E9C" w14:textId="77777777" w:rsidR="003973FF" w:rsidRPr="00306680" w:rsidRDefault="003973FF" w:rsidP="0043459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</w:p>
    <w:p w14:paraId="19FB02AD" w14:textId="77777777" w:rsidR="00434591" w:rsidRPr="00306680" w:rsidRDefault="00434591" w:rsidP="0043459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6680">
        <w:rPr>
          <w:b/>
          <w:szCs w:val="22"/>
        </w:rPr>
        <w:t>Hlásenie vedľajších účinkov</w:t>
      </w:r>
    </w:p>
    <w:p w14:paraId="4DA2536E" w14:textId="271976EF" w:rsidR="00434591" w:rsidRPr="00306680" w:rsidRDefault="00434591" w:rsidP="00761E4E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06680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</w:t>
      </w:r>
      <w:r w:rsidRPr="00306680">
        <w:rPr>
          <w:szCs w:val="22"/>
        </w:rPr>
        <w:lastRenderedPageBreak/>
        <w:t xml:space="preserve">účinky môžete hlásiť aj priamo </w:t>
      </w:r>
      <w:r w:rsidR="00CB7FFB" w:rsidRPr="00306680">
        <w:rPr>
          <w:szCs w:val="22"/>
        </w:rPr>
        <w:t>na</w:t>
      </w:r>
      <w:r w:rsidRPr="00306680">
        <w:rPr>
          <w:szCs w:val="22"/>
        </w:rPr>
        <w:t xml:space="preserve"> </w:t>
      </w:r>
      <w:r w:rsidRPr="00306680">
        <w:rPr>
          <w:szCs w:val="22"/>
          <w:highlight w:val="lightGray"/>
        </w:rPr>
        <w:t>národné</w:t>
      </w:r>
      <w:r w:rsidR="00CB7FFB" w:rsidRPr="00306680">
        <w:rPr>
          <w:szCs w:val="22"/>
          <w:highlight w:val="lightGray"/>
        </w:rPr>
        <w:t xml:space="preserve"> centrum</w:t>
      </w:r>
      <w:r w:rsidRPr="00306680">
        <w:rPr>
          <w:szCs w:val="22"/>
          <w:highlight w:val="lightGray"/>
        </w:rPr>
        <w:t xml:space="preserve"> hlásenia uvedené v </w:t>
      </w:r>
      <w:hyperlink r:id="rId9" w:history="1">
        <w:r w:rsidRPr="00306680">
          <w:rPr>
            <w:rStyle w:val="Hypertextovprepojenie"/>
            <w:szCs w:val="22"/>
            <w:highlight w:val="lightGray"/>
          </w:rPr>
          <w:t>Prílohe V</w:t>
        </w:r>
      </w:hyperlink>
      <w:r w:rsidRPr="00306680">
        <w:rPr>
          <w:szCs w:val="22"/>
        </w:rPr>
        <w:t>. Hlásením vedľajších účinkov môžete prispieť k získaniu ďalších informácií o bezpečnosti tohto lieku.</w:t>
      </w:r>
    </w:p>
    <w:p w14:paraId="67677FB8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57E60491" w14:textId="2332B0A0" w:rsidR="0018398D" w:rsidRPr="00306680" w:rsidRDefault="00761E4E" w:rsidP="00E234B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 w:rsidR="0018398D" w:rsidRPr="00306680">
        <w:rPr>
          <w:b/>
          <w:szCs w:val="22"/>
        </w:rPr>
        <w:t>A</w:t>
      </w:r>
      <w:r w:rsidR="00434591" w:rsidRPr="00306680">
        <w:rPr>
          <w:b/>
          <w:szCs w:val="22"/>
        </w:rPr>
        <w:t>ko uchovávať ERYFLUID</w:t>
      </w:r>
    </w:p>
    <w:p w14:paraId="2E4A0B83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69A87C73" w14:textId="77777777" w:rsidR="00434591" w:rsidRPr="00306680" w:rsidRDefault="00E340B9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szCs w:val="22"/>
        </w:rPr>
        <w:t>Tento liek u</w:t>
      </w:r>
      <w:r w:rsidR="00434591" w:rsidRPr="00306680">
        <w:rPr>
          <w:szCs w:val="22"/>
        </w:rPr>
        <w:t xml:space="preserve">chovávajte </w:t>
      </w:r>
      <w:r w:rsidRPr="00306680">
        <w:rPr>
          <w:szCs w:val="22"/>
        </w:rPr>
        <w:t>mimo dohľadu a dosahu detí.</w:t>
      </w:r>
    </w:p>
    <w:p w14:paraId="7FBB3C23" w14:textId="77777777" w:rsidR="00E340B9" w:rsidRPr="00306680" w:rsidRDefault="00E340B9">
      <w:pPr>
        <w:numPr>
          <w:ilvl w:val="12"/>
          <w:numId w:val="0"/>
        </w:numPr>
        <w:ind w:right="-2"/>
        <w:rPr>
          <w:szCs w:val="22"/>
        </w:rPr>
      </w:pPr>
    </w:p>
    <w:p w14:paraId="4CFF0E4A" w14:textId="6B752F90" w:rsidR="00E340B9" w:rsidRPr="00306680" w:rsidRDefault="00E340B9" w:rsidP="00E340B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06680">
        <w:rPr>
          <w:szCs w:val="22"/>
        </w:rPr>
        <w:t xml:space="preserve">Nepoužívajte tento liek po dátume exspirácie, ktorý je uvedený na </w:t>
      </w:r>
      <w:r w:rsidR="00EA0C7A" w:rsidRPr="00306680">
        <w:rPr>
          <w:szCs w:val="22"/>
        </w:rPr>
        <w:t>škatu</w:t>
      </w:r>
      <w:r w:rsidR="0041467B" w:rsidRPr="00306680">
        <w:rPr>
          <w:szCs w:val="22"/>
        </w:rPr>
        <w:t>ľke</w:t>
      </w:r>
      <w:r w:rsidRPr="00306680">
        <w:rPr>
          <w:szCs w:val="22"/>
        </w:rPr>
        <w:t xml:space="preserve"> po EXP. Dátum exspirácie sa vzťahuje na posledný deň v danom mesiaci.</w:t>
      </w:r>
    </w:p>
    <w:p w14:paraId="6FD40538" w14:textId="77777777" w:rsidR="00434591" w:rsidRPr="00306680" w:rsidRDefault="00434591">
      <w:pPr>
        <w:numPr>
          <w:ilvl w:val="12"/>
          <w:numId w:val="0"/>
        </w:numPr>
        <w:ind w:right="-2"/>
        <w:rPr>
          <w:szCs w:val="22"/>
        </w:rPr>
      </w:pPr>
    </w:p>
    <w:p w14:paraId="33D93B77" w14:textId="0A99F915" w:rsidR="002E2A4B" w:rsidRPr="00306680" w:rsidRDefault="002E2A4B" w:rsidP="00761E4E">
      <w:pPr>
        <w:ind w:left="0" w:firstLine="0"/>
        <w:rPr>
          <w:szCs w:val="22"/>
        </w:rPr>
      </w:pPr>
      <w:r w:rsidRPr="00306680">
        <w:rPr>
          <w:szCs w:val="22"/>
        </w:rPr>
        <w:t xml:space="preserve">Uchovávajte pri teplote </w:t>
      </w:r>
      <w:r w:rsidR="00E340B9" w:rsidRPr="00306680">
        <w:rPr>
          <w:szCs w:val="22"/>
        </w:rPr>
        <w:t xml:space="preserve">neprevyšujúcej </w:t>
      </w:r>
      <w:r w:rsidRPr="00306680">
        <w:rPr>
          <w:szCs w:val="22"/>
        </w:rPr>
        <w:t>25</w:t>
      </w:r>
      <w:r w:rsidR="00E340B9" w:rsidRPr="00306680">
        <w:rPr>
          <w:szCs w:val="22"/>
        </w:rPr>
        <w:t> </w:t>
      </w:r>
      <w:r w:rsidRPr="00306680">
        <w:rPr>
          <w:szCs w:val="22"/>
        </w:rPr>
        <w:sym w:font="Symbol" w:char="F0B0"/>
      </w:r>
      <w:r w:rsidRPr="00306680">
        <w:rPr>
          <w:szCs w:val="22"/>
        </w:rPr>
        <w:t xml:space="preserve">C. </w:t>
      </w:r>
      <w:r w:rsidR="008F67AA" w:rsidRPr="00306680">
        <w:rPr>
          <w:szCs w:val="22"/>
        </w:rPr>
        <w:t>Uchovávajte v pôvodnom obale na ochranu pred</w:t>
      </w:r>
      <w:r w:rsidR="00B05C10" w:rsidRPr="00306680">
        <w:rPr>
          <w:szCs w:val="22"/>
        </w:rPr>
        <w:t> </w:t>
      </w:r>
      <w:r w:rsidR="008F67AA" w:rsidRPr="00306680">
        <w:rPr>
          <w:szCs w:val="22"/>
        </w:rPr>
        <w:t>svetlom.</w:t>
      </w:r>
      <w:r w:rsidR="00E340B9" w:rsidRPr="00306680">
        <w:rPr>
          <w:szCs w:val="22"/>
        </w:rPr>
        <w:t xml:space="preserve"> </w:t>
      </w:r>
    </w:p>
    <w:p w14:paraId="2FCB2351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1F16A129" w14:textId="77777777" w:rsidR="00561104" w:rsidRPr="00306680" w:rsidRDefault="00E340B9">
      <w:pPr>
        <w:numPr>
          <w:ilvl w:val="12"/>
          <w:numId w:val="0"/>
        </w:numPr>
        <w:ind w:right="-2"/>
        <w:rPr>
          <w:szCs w:val="22"/>
        </w:rPr>
      </w:pPr>
      <w:r w:rsidRPr="00306680">
        <w:rPr>
          <w:szCs w:val="22"/>
        </w:rPr>
        <w:t>Po použití fľašku dôkladne uzatvorte.</w:t>
      </w:r>
    </w:p>
    <w:p w14:paraId="4231675A" w14:textId="77777777" w:rsidR="00561104" w:rsidRPr="00306680" w:rsidRDefault="00561104">
      <w:pPr>
        <w:numPr>
          <w:ilvl w:val="12"/>
          <w:numId w:val="0"/>
        </w:numPr>
        <w:ind w:right="-2"/>
        <w:rPr>
          <w:szCs w:val="22"/>
        </w:rPr>
      </w:pPr>
    </w:p>
    <w:p w14:paraId="7C56D024" w14:textId="77777777" w:rsidR="00E340B9" w:rsidRPr="00306680" w:rsidRDefault="00E340B9" w:rsidP="00E340B9">
      <w:pPr>
        <w:numPr>
          <w:ilvl w:val="12"/>
          <w:numId w:val="0"/>
        </w:numPr>
        <w:tabs>
          <w:tab w:val="left" w:pos="720"/>
        </w:tabs>
        <w:ind w:right="-2"/>
        <w:rPr>
          <w:i/>
          <w:szCs w:val="22"/>
        </w:rPr>
      </w:pPr>
      <w:r w:rsidRPr="00306680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97BFD39" w14:textId="77777777" w:rsidR="00E340B9" w:rsidRPr="00306680" w:rsidRDefault="00E340B9">
      <w:pPr>
        <w:numPr>
          <w:ilvl w:val="12"/>
          <w:numId w:val="0"/>
        </w:numPr>
        <w:ind w:right="-2"/>
        <w:rPr>
          <w:szCs w:val="22"/>
        </w:rPr>
      </w:pPr>
    </w:p>
    <w:p w14:paraId="14AE4F33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7E2102AF" w14:textId="52A351B3" w:rsidR="0018398D" w:rsidRPr="00306680" w:rsidRDefault="0018398D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306680">
        <w:rPr>
          <w:b/>
          <w:szCs w:val="22"/>
        </w:rPr>
        <w:t>6.</w:t>
      </w:r>
      <w:r w:rsidRPr="00306680">
        <w:rPr>
          <w:b/>
          <w:szCs w:val="22"/>
        </w:rPr>
        <w:tab/>
      </w:r>
      <w:r w:rsidR="00E340B9" w:rsidRPr="00306680">
        <w:rPr>
          <w:b/>
          <w:szCs w:val="22"/>
        </w:rPr>
        <w:t>Obsah balenia a ďalšie informácie</w:t>
      </w:r>
    </w:p>
    <w:p w14:paraId="5370E564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2D1D03DF" w14:textId="77777777" w:rsidR="0018398D" w:rsidRPr="00306680" w:rsidRDefault="0018398D" w:rsidP="002E2A4B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 xml:space="preserve">Čo </w:t>
      </w:r>
      <w:r w:rsidR="002E2A4B" w:rsidRPr="00306680">
        <w:rPr>
          <w:b/>
          <w:bCs/>
          <w:szCs w:val="22"/>
        </w:rPr>
        <w:t>ERYFLUID</w:t>
      </w:r>
      <w:r w:rsidRPr="00306680">
        <w:rPr>
          <w:b/>
          <w:szCs w:val="22"/>
        </w:rPr>
        <w:t xml:space="preserve"> obsahuje</w:t>
      </w:r>
    </w:p>
    <w:p w14:paraId="4D2A53FC" w14:textId="5E821A9D" w:rsidR="0018398D" w:rsidRPr="00306680" w:rsidRDefault="0018398D" w:rsidP="00761E4E">
      <w:pPr>
        <w:rPr>
          <w:bCs/>
          <w:szCs w:val="22"/>
        </w:rPr>
      </w:pPr>
      <w:r w:rsidRPr="00306680">
        <w:rPr>
          <w:szCs w:val="22"/>
        </w:rPr>
        <w:t>-</w:t>
      </w:r>
      <w:r w:rsidRPr="00306680">
        <w:rPr>
          <w:szCs w:val="22"/>
        </w:rPr>
        <w:tab/>
        <w:t xml:space="preserve">Liečivo je </w:t>
      </w:r>
      <w:r w:rsidR="005A1229" w:rsidRPr="00306680">
        <w:rPr>
          <w:szCs w:val="22"/>
        </w:rPr>
        <w:t>erytromycín</w:t>
      </w:r>
      <w:r w:rsidR="00561104" w:rsidRPr="00306680">
        <w:rPr>
          <w:szCs w:val="22"/>
        </w:rPr>
        <w:t>.</w:t>
      </w:r>
      <w:r w:rsidR="000A2E4B" w:rsidRPr="00306680">
        <w:rPr>
          <w:szCs w:val="22"/>
        </w:rPr>
        <w:t xml:space="preserve"> </w:t>
      </w:r>
      <w:r w:rsidR="000A2E4B" w:rsidRPr="00306680">
        <w:rPr>
          <w:bCs/>
          <w:noProof/>
          <w:szCs w:val="22"/>
        </w:rPr>
        <w:t>1 ml</w:t>
      </w:r>
      <w:r w:rsidR="000A2E4B" w:rsidRPr="00306680">
        <w:rPr>
          <w:szCs w:val="22"/>
        </w:rPr>
        <w:t xml:space="preserve"> dermálneho roztoku obsahuje 40 mg erytromycínu.</w:t>
      </w:r>
    </w:p>
    <w:p w14:paraId="6BE4B972" w14:textId="2DAF8C98" w:rsidR="0018398D" w:rsidRPr="00306680" w:rsidRDefault="0018398D" w:rsidP="00761E4E">
      <w:pPr>
        <w:numPr>
          <w:ilvl w:val="12"/>
          <w:numId w:val="0"/>
        </w:numPr>
        <w:ind w:left="567" w:right="-2" w:hanging="567"/>
        <w:rPr>
          <w:szCs w:val="22"/>
        </w:rPr>
      </w:pPr>
      <w:r w:rsidRPr="00306680">
        <w:rPr>
          <w:szCs w:val="22"/>
        </w:rPr>
        <w:t>-</w:t>
      </w:r>
      <w:r w:rsidRPr="00306680">
        <w:rPr>
          <w:szCs w:val="22"/>
        </w:rPr>
        <w:tab/>
      </w:r>
      <w:r w:rsidR="00A255AD" w:rsidRPr="00306680">
        <w:rPr>
          <w:szCs w:val="22"/>
        </w:rPr>
        <w:t>Ďalšie zložky sú 95</w:t>
      </w:r>
      <w:r w:rsidR="00E340B9" w:rsidRPr="00306680">
        <w:rPr>
          <w:szCs w:val="22"/>
        </w:rPr>
        <w:t> </w:t>
      </w:r>
      <w:r w:rsidR="00A255AD" w:rsidRPr="00306680">
        <w:rPr>
          <w:szCs w:val="22"/>
        </w:rPr>
        <w:t>%</w:t>
      </w:r>
      <w:r w:rsidR="00E340B9" w:rsidRPr="00306680">
        <w:rPr>
          <w:szCs w:val="22"/>
        </w:rPr>
        <w:t xml:space="preserve"> </w:t>
      </w:r>
      <w:r w:rsidR="00A255AD" w:rsidRPr="00306680">
        <w:rPr>
          <w:szCs w:val="22"/>
        </w:rPr>
        <w:t>etanol</w:t>
      </w:r>
      <w:r w:rsidR="00E340B9" w:rsidRPr="00306680">
        <w:rPr>
          <w:szCs w:val="22"/>
        </w:rPr>
        <w:t xml:space="preserve">, </w:t>
      </w:r>
      <w:r w:rsidR="00A255AD" w:rsidRPr="00306680">
        <w:rPr>
          <w:szCs w:val="22"/>
        </w:rPr>
        <w:t>makrogol 400, propylénglykol.</w:t>
      </w:r>
    </w:p>
    <w:p w14:paraId="40AB2E85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02247192" w14:textId="77777777" w:rsidR="0018398D" w:rsidRPr="00306680" w:rsidRDefault="0018398D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 xml:space="preserve">Ako vyzerá </w:t>
      </w:r>
      <w:r w:rsidR="00561104" w:rsidRPr="00306680">
        <w:rPr>
          <w:b/>
          <w:szCs w:val="22"/>
        </w:rPr>
        <w:t>ERYFLUID</w:t>
      </w:r>
      <w:r w:rsidRPr="00306680">
        <w:rPr>
          <w:b/>
          <w:szCs w:val="22"/>
        </w:rPr>
        <w:t xml:space="preserve"> a obsah balenia</w:t>
      </w:r>
    </w:p>
    <w:p w14:paraId="3DE1C12B" w14:textId="22A13D12" w:rsidR="000A2E4B" w:rsidRPr="00306680" w:rsidRDefault="000A2E4B" w:rsidP="00761E4E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bCs/>
          <w:szCs w:val="22"/>
        </w:rPr>
      </w:pPr>
      <w:r w:rsidRPr="00306680">
        <w:rPr>
          <w:noProof/>
          <w:szCs w:val="22"/>
        </w:rPr>
        <w:t>-</w:t>
      </w:r>
      <w:r w:rsidRPr="00306680">
        <w:rPr>
          <w:noProof/>
          <w:szCs w:val="22"/>
        </w:rPr>
        <w:tab/>
      </w:r>
      <w:r w:rsidRPr="00761E4E">
        <w:rPr>
          <w:noProof/>
          <w:szCs w:val="22"/>
        </w:rPr>
        <w:t>Číry, bezfarebný roztok s vôňou po alkohole vo fľaške z hnedého skla s hliníkovým uzáverom.</w:t>
      </w:r>
    </w:p>
    <w:p w14:paraId="14566753" w14:textId="3AB6EAD9" w:rsidR="00E340B9" w:rsidRPr="00306680" w:rsidRDefault="000A2E4B" w:rsidP="00761E4E">
      <w:pPr>
        <w:numPr>
          <w:ilvl w:val="12"/>
          <w:numId w:val="0"/>
        </w:numPr>
        <w:tabs>
          <w:tab w:val="left" w:pos="567"/>
        </w:tabs>
        <w:ind w:right="-2"/>
        <w:rPr>
          <w:bCs/>
          <w:szCs w:val="22"/>
        </w:rPr>
      </w:pPr>
      <w:r w:rsidRPr="00306680">
        <w:rPr>
          <w:bCs/>
          <w:szCs w:val="22"/>
        </w:rPr>
        <w:t>-</w:t>
      </w:r>
      <w:r w:rsidRPr="00306680">
        <w:rPr>
          <w:bCs/>
          <w:szCs w:val="22"/>
        </w:rPr>
        <w:tab/>
        <w:t xml:space="preserve">Obsah balenia: </w:t>
      </w:r>
      <w:r w:rsidR="00561104" w:rsidRPr="00306680">
        <w:rPr>
          <w:bCs/>
          <w:szCs w:val="22"/>
        </w:rPr>
        <w:t>30 ml</w:t>
      </w:r>
      <w:r w:rsidRPr="00306680">
        <w:rPr>
          <w:bCs/>
          <w:szCs w:val="22"/>
        </w:rPr>
        <w:t xml:space="preserve">, </w:t>
      </w:r>
      <w:r w:rsidR="00561104" w:rsidRPr="00306680">
        <w:rPr>
          <w:bCs/>
          <w:szCs w:val="22"/>
        </w:rPr>
        <w:t>100 ml.</w:t>
      </w:r>
      <w:r w:rsidR="00352E84" w:rsidRPr="00306680">
        <w:rPr>
          <w:bCs/>
          <w:szCs w:val="22"/>
        </w:rPr>
        <w:t xml:space="preserve"> </w:t>
      </w:r>
      <w:r w:rsidR="00E340B9" w:rsidRPr="00306680">
        <w:rPr>
          <w:bCs/>
          <w:szCs w:val="22"/>
        </w:rPr>
        <w:t>Na trh nemusia byť uvedené všetky veľkosti balenia.</w:t>
      </w:r>
    </w:p>
    <w:p w14:paraId="51C687BC" w14:textId="77777777" w:rsidR="0018398D" w:rsidRPr="00306680" w:rsidRDefault="0018398D">
      <w:pPr>
        <w:numPr>
          <w:ilvl w:val="12"/>
          <w:numId w:val="0"/>
        </w:numPr>
        <w:ind w:right="-2"/>
        <w:rPr>
          <w:szCs w:val="22"/>
        </w:rPr>
      </w:pPr>
    </w:p>
    <w:p w14:paraId="79C1FA16" w14:textId="77777777" w:rsidR="00FE1D14" w:rsidRPr="00306680" w:rsidRDefault="00FE1D14" w:rsidP="00FE1D14">
      <w:pPr>
        <w:jc w:val="both"/>
        <w:rPr>
          <w:b/>
          <w:szCs w:val="22"/>
        </w:rPr>
      </w:pPr>
      <w:r w:rsidRPr="00306680">
        <w:rPr>
          <w:b/>
          <w:szCs w:val="22"/>
        </w:rPr>
        <w:t xml:space="preserve">Držiteľ rozhodnutia o registrácii </w:t>
      </w:r>
    </w:p>
    <w:p w14:paraId="21A42132" w14:textId="6DF03AF1" w:rsidR="00FE1D14" w:rsidRPr="00306680" w:rsidRDefault="00FE1D14" w:rsidP="00FE1D14">
      <w:pPr>
        <w:jc w:val="both"/>
        <w:rPr>
          <w:szCs w:val="22"/>
        </w:rPr>
      </w:pPr>
      <w:r w:rsidRPr="00306680">
        <w:rPr>
          <w:szCs w:val="22"/>
        </w:rPr>
        <w:t>Pierre Fabre Dermatologie</w:t>
      </w:r>
    </w:p>
    <w:p w14:paraId="309A30BD" w14:textId="3815386B" w:rsidR="00FE1D14" w:rsidRPr="00306680" w:rsidRDefault="00FE1D14" w:rsidP="00FE1D14">
      <w:pPr>
        <w:jc w:val="both"/>
        <w:rPr>
          <w:szCs w:val="22"/>
        </w:rPr>
      </w:pPr>
      <w:r w:rsidRPr="00306680">
        <w:rPr>
          <w:szCs w:val="22"/>
        </w:rPr>
        <w:t>45 place Abel Gance</w:t>
      </w:r>
    </w:p>
    <w:p w14:paraId="264C97A1" w14:textId="77777777" w:rsidR="00FE1D14" w:rsidRPr="00306680" w:rsidRDefault="00FE1D14" w:rsidP="00FE1D14">
      <w:pPr>
        <w:rPr>
          <w:szCs w:val="22"/>
        </w:rPr>
      </w:pPr>
      <w:r w:rsidRPr="00306680">
        <w:rPr>
          <w:szCs w:val="22"/>
        </w:rPr>
        <w:t>92654 Boulogne Cedex</w:t>
      </w:r>
    </w:p>
    <w:p w14:paraId="6361D494" w14:textId="77777777" w:rsidR="00FE1D14" w:rsidRPr="00306680" w:rsidRDefault="00FE1D14" w:rsidP="00FE1D14">
      <w:pPr>
        <w:rPr>
          <w:szCs w:val="22"/>
        </w:rPr>
      </w:pPr>
      <w:r w:rsidRPr="00306680">
        <w:rPr>
          <w:szCs w:val="22"/>
        </w:rPr>
        <w:t>Francúzsko</w:t>
      </w:r>
    </w:p>
    <w:p w14:paraId="3B250A7B" w14:textId="77777777" w:rsidR="00FE1D14" w:rsidRPr="00306680" w:rsidRDefault="00FE1D14" w:rsidP="00FE1D14">
      <w:pPr>
        <w:numPr>
          <w:ilvl w:val="12"/>
          <w:numId w:val="0"/>
        </w:numPr>
        <w:ind w:right="-2"/>
        <w:rPr>
          <w:szCs w:val="22"/>
        </w:rPr>
      </w:pPr>
    </w:p>
    <w:p w14:paraId="170FECEC" w14:textId="77777777" w:rsidR="00FE1D14" w:rsidRPr="00306680" w:rsidRDefault="00FE1D14" w:rsidP="00FE1D14">
      <w:pPr>
        <w:numPr>
          <w:ilvl w:val="12"/>
          <w:numId w:val="0"/>
        </w:numPr>
        <w:ind w:right="-2"/>
        <w:rPr>
          <w:b/>
          <w:szCs w:val="22"/>
        </w:rPr>
      </w:pPr>
      <w:r w:rsidRPr="00306680">
        <w:rPr>
          <w:b/>
          <w:szCs w:val="22"/>
        </w:rPr>
        <w:t>Výrobca</w:t>
      </w:r>
    </w:p>
    <w:p w14:paraId="5900E436" w14:textId="4F8BF7D3" w:rsidR="00FE1D14" w:rsidRPr="00306680" w:rsidRDefault="00FE1D14" w:rsidP="00FE1D1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06680">
        <w:rPr>
          <w:szCs w:val="22"/>
        </w:rPr>
        <w:t>Pierre Fabre Medicament Production</w:t>
      </w:r>
      <w:r w:rsidR="00557CF3" w:rsidRPr="00306680">
        <w:rPr>
          <w:szCs w:val="22"/>
        </w:rPr>
        <w:t xml:space="preserve"> (P.F.M.P) – Site SIMAPHAC</w:t>
      </w:r>
    </w:p>
    <w:p w14:paraId="2E7F46BD" w14:textId="212220DD" w:rsidR="00557CF3" w:rsidRPr="00306680" w:rsidRDefault="00557CF3" w:rsidP="00FE1D1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06680">
        <w:rPr>
          <w:szCs w:val="22"/>
        </w:rPr>
        <w:t>Zone industrielle de Château-Renard</w:t>
      </w:r>
    </w:p>
    <w:p w14:paraId="123FDA97" w14:textId="33E07B34" w:rsidR="00FE1D14" w:rsidRPr="00306680" w:rsidRDefault="00FE1D14" w:rsidP="00FE1D1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06680">
        <w:rPr>
          <w:szCs w:val="22"/>
        </w:rPr>
        <w:t>45220 Ch</w:t>
      </w:r>
      <w:r w:rsidR="003C5D81" w:rsidRPr="00306680">
        <w:rPr>
          <w:szCs w:val="22"/>
        </w:rPr>
        <w:t>â</w:t>
      </w:r>
      <w:r w:rsidRPr="00306680">
        <w:rPr>
          <w:szCs w:val="22"/>
        </w:rPr>
        <w:t>teau</w:t>
      </w:r>
      <w:r w:rsidR="003C5D81" w:rsidRPr="00306680">
        <w:rPr>
          <w:szCs w:val="22"/>
        </w:rPr>
        <w:t>-R</w:t>
      </w:r>
      <w:r w:rsidRPr="00306680">
        <w:rPr>
          <w:szCs w:val="22"/>
        </w:rPr>
        <w:t>enard</w:t>
      </w:r>
    </w:p>
    <w:p w14:paraId="36B186B5" w14:textId="77777777" w:rsidR="00FE1D14" w:rsidRPr="00306680" w:rsidRDefault="00FE1D14" w:rsidP="00FE1D14">
      <w:pPr>
        <w:rPr>
          <w:szCs w:val="22"/>
        </w:rPr>
      </w:pPr>
      <w:r w:rsidRPr="00306680">
        <w:rPr>
          <w:szCs w:val="22"/>
        </w:rPr>
        <w:t>Francúzsko</w:t>
      </w:r>
    </w:p>
    <w:p w14:paraId="53899BE7" w14:textId="77777777" w:rsidR="00FF23E0" w:rsidRPr="00306680" w:rsidRDefault="00FF23E0" w:rsidP="00FE1D14">
      <w:pPr>
        <w:rPr>
          <w:szCs w:val="22"/>
        </w:rPr>
      </w:pPr>
    </w:p>
    <w:p w14:paraId="612ED810" w14:textId="77777777" w:rsidR="00E340B9" w:rsidRPr="00306680" w:rsidRDefault="00E340B9" w:rsidP="00FE1D14">
      <w:pPr>
        <w:rPr>
          <w:szCs w:val="22"/>
        </w:rPr>
      </w:pPr>
      <w:r w:rsidRPr="00306680">
        <w:rPr>
          <w:szCs w:val="22"/>
        </w:rPr>
        <w:t>alebo</w:t>
      </w:r>
    </w:p>
    <w:p w14:paraId="5D23D446" w14:textId="77777777" w:rsidR="00E340B9" w:rsidRPr="00306680" w:rsidRDefault="00E340B9" w:rsidP="00FE1D14">
      <w:pPr>
        <w:rPr>
          <w:szCs w:val="22"/>
        </w:rPr>
      </w:pPr>
    </w:p>
    <w:p w14:paraId="429361F0" w14:textId="14AF0AFF" w:rsidR="00FF23E0" w:rsidRPr="00761E4E" w:rsidRDefault="00FF23E0" w:rsidP="00761E4E">
      <w:pPr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761E4E">
        <w:rPr>
          <w:szCs w:val="22"/>
        </w:rPr>
        <w:t>Pierre Fabre Medicament Production</w:t>
      </w:r>
      <w:r w:rsidR="00557CF3" w:rsidRPr="00306680">
        <w:rPr>
          <w:szCs w:val="22"/>
        </w:rPr>
        <w:t xml:space="preserve"> (P.F.M.P) – Site PROGIPHARM</w:t>
      </w:r>
    </w:p>
    <w:p w14:paraId="2B210C3B" w14:textId="77777777" w:rsidR="009803B3" w:rsidRPr="00761E4E" w:rsidRDefault="009803B3" w:rsidP="00761E4E">
      <w:pPr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761E4E">
        <w:rPr>
          <w:szCs w:val="22"/>
        </w:rPr>
        <w:t>Rue du Lycée</w:t>
      </w:r>
    </w:p>
    <w:p w14:paraId="2DDEF752" w14:textId="77777777" w:rsidR="00FF23E0" w:rsidRPr="00761E4E" w:rsidRDefault="009803B3" w:rsidP="00761E4E">
      <w:pPr>
        <w:keepNext/>
        <w:keepLines/>
        <w:numPr>
          <w:ilvl w:val="12"/>
          <w:numId w:val="0"/>
        </w:numPr>
        <w:outlineLvl w:val="0"/>
        <w:rPr>
          <w:szCs w:val="22"/>
        </w:rPr>
      </w:pPr>
      <w:r w:rsidRPr="00761E4E">
        <w:rPr>
          <w:szCs w:val="22"/>
        </w:rPr>
        <w:t xml:space="preserve">45500 </w:t>
      </w:r>
      <w:r w:rsidR="00FF23E0" w:rsidRPr="00761E4E">
        <w:rPr>
          <w:szCs w:val="22"/>
        </w:rPr>
        <w:t>Gien</w:t>
      </w:r>
    </w:p>
    <w:p w14:paraId="5DC2CDFE" w14:textId="77777777" w:rsidR="00FF23E0" w:rsidRPr="00761E4E" w:rsidRDefault="00FF23E0" w:rsidP="00FF23E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61E4E">
        <w:rPr>
          <w:szCs w:val="22"/>
        </w:rPr>
        <w:t>Franc</w:t>
      </w:r>
      <w:r w:rsidR="009803B3" w:rsidRPr="00761E4E">
        <w:rPr>
          <w:szCs w:val="22"/>
        </w:rPr>
        <w:t>úzsko</w:t>
      </w:r>
    </w:p>
    <w:p w14:paraId="156574E0" w14:textId="77777777" w:rsidR="00FF23E0" w:rsidRPr="00306680" w:rsidRDefault="00FF23E0" w:rsidP="00FE1D14">
      <w:pPr>
        <w:rPr>
          <w:szCs w:val="22"/>
        </w:rPr>
      </w:pPr>
    </w:p>
    <w:p w14:paraId="7041628E" w14:textId="38689BC8" w:rsidR="0018398D" w:rsidRPr="00761E4E" w:rsidRDefault="0060122D" w:rsidP="00761E4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06680">
        <w:rPr>
          <w:b/>
          <w:szCs w:val="22"/>
        </w:rPr>
        <w:t xml:space="preserve">Táto písomná informácia bola naposledy </w:t>
      </w:r>
      <w:r w:rsidR="00E340B9" w:rsidRPr="00306680">
        <w:rPr>
          <w:b/>
          <w:szCs w:val="22"/>
        </w:rPr>
        <w:t xml:space="preserve">aktualizovaná </w:t>
      </w:r>
      <w:r w:rsidRPr="00306680">
        <w:rPr>
          <w:b/>
          <w:szCs w:val="22"/>
        </w:rPr>
        <w:t>v</w:t>
      </w:r>
      <w:r w:rsidR="009413EE" w:rsidRPr="00306680">
        <w:rPr>
          <w:b/>
          <w:szCs w:val="22"/>
        </w:rPr>
        <w:t> máji 2018.</w:t>
      </w:r>
    </w:p>
    <w:sectPr w:rsidR="0018398D" w:rsidRPr="00761E4E" w:rsidSect="00761E4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7B4CFB" w15:done="0"/>
  <w15:commentEx w15:paraId="5B50E63F" w15:done="0"/>
  <w15:commentEx w15:paraId="504369EF" w15:done="0"/>
  <w15:commentEx w15:paraId="38D3FD04" w15:done="0"/>
  <w15:commentEx w15:paraId="6716EDCC" w15:done="0"/>
  <w15:commentEx w15:paraId="7AAE50D9" w15:done="0"/>
  <w15:commentEx w15:paraId="4815FB2C" w15:done="0"/>
  <w15:commentEx w15:paraId="174E3411" w15:done="0"/>
  <w15:commentEx w15:paraId="745AE6E8" w15:done="0"/>
  <w15:commentEx w15:paraId="7DBD269B" w15:done="0"/>
  <w15:commentEx w15:paraId="7CEFD052" w15:paraIdParent="7DBD269B" w15:done="0"/>
  <w15:commentEx w15:paraId="389ED7AB" w15:done="0"/>
  <w15:commentEx w15:paraId="3AFF3D13" w15:paraIdParent="389ED7AB" w15:done="0"/>
  <w15:commentEx w15:paraId="5D2CC8EE" w15:done="0"/>
  <w15:commentEx w15:paraId="2BC3EE42" w15:paraIdParent="5D2CC8EE" w15:done="0"/>
  <w15:commentEx w15:paraId="015D8F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B4CFB" w16cid:durableId="1EB2591D"/>
  <w16cid:commentId w16cid:paraId="5B50E63F" w16cid:durableId="1EB2591E"/>
  <w16cid:commentId w16cid:paraId="504369EF" w16cid:durableId="1EB2591F"/>
  <w16cid:commentId w16cid:paraId="38D3FD04" w16cid:durableId="1EB25920"/>
  <w16cid:commentId w16cid:paraId="6716EDCC" w16cid:durableId="1EB25921"/>
  <w16cid:commentId w16cid:paraId="7AAE50D9" w16cid:durableId="1EB25922"/>
  <w16cid:commentId w16cid:paraId="4815FB2C" w16cid:durableId="1EB25923"/>
  <w16cid:commentId w16cid:paraId="174E3411" w16cid:durableId="1EB25924"/>
  <w16cid:commentId w16cid:paraId="745AE6E8" w16cid:durableId="1EB25925"/>
  <w16cid:commentId w16cid:paraId="7DBD269B" w16cid:durableId="1EB25926"/>
  <w16cid:commentId w16cid:paraId="7CEFD052" w16cid:durableId="1EB25A6B"/>
  <w16cid:commentId w16cid:paraId="389ED7AB" w16cid:durableId="1EB25927"/>
  <w16cid:commentId w16cid:paraId="3AFF3D13" w16cid:durableId="1EB25D88"/>
  <w16cid:commentId w16cid:paraId="5D2CC8EE" w16cid:durableId="1EB25928"/>
  <w16cid:commentId w16cid:paraId="2BC3EE42" w16cid:durableId="1EB25E0A"/>
  <w16cid:commentId w16cid:paraId="015D8F55" w16cid:durableId="1EB259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13939" w14:textId="77777777" w:rsidR="00E72CAA" w:rsidRDefault="00E72CAA">
      <w:r>
        <w:separator/>
      </w:r>
    </w:p>
  </w:endnote>
  <w:endnote w:type="continuationSeparator" w:id="0">
    <w:p w14:paraId="23B53BA8" w14:textId="77777777" w:rsidR="00E72CAA" w:rsidRDefault="00E72CAA">
      <w:r>
        <w:continuationSeparator/>
      </w:r>
    </w:p>
  </w:endnote>
  <w:endnote w:type="continuationNotice" w:id="1">
    <w:p w14:paraId="75F0D25F" w14:textId="77777777" w:rsidR="00E72CAA" w:rsidRDefault="00E72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575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3213E87" w14:textId="788EA6E4" w:rsidR="002C0679" w:rsidRPr="00761E4E" w:rsidRDefault="002C0679" w:rsidP="00761E4E">
        <w:pPr>
          <w:pStyle w:val="Pta"/>
          <w:jc w:val="center"/>
          <w:rPr>
            <w:sz w:val="18"/>
            <w:szCs w:val="18"/>
          </w:rPr>
        </w:pPr>
        <w:r w:rsidRPr="00761E4E">
          <w:rPr>
            <w:sz w:val="18"/>
            <w:szCs w:val="18"/>
          </w:rPr>
          <w:fldChar w:fldCharType="begin"/>
        </w:r>
        <w:r w:rsidRPr="00761E4E">
          <w:rPr>
            <w:sz w:val="18"/>
            <w:szCs w:val="18"/>
          </w:rPr>
          <w:instrText>PAGE   \* MERGEFORMAT</w:instrText>
        </w:r>
        <w:r w:rsidRPr="00761E4E">
          <w:rPr>
            <w:sz w:val="18"/>
            <w:szCs w:val="18"/>
          </w:rPr>
          <w:fldChar w:fldCharType="separate"/>
        </w:r>
        <w:r w:rsidR="000476C7">
          <w:rPr>
            <w:noProof/>
            <w:sz w:val="18"/>
            <w:szCs w:val="18"/>
          </w:rPr>
          <w:t>2</w:t>
        </w:r>
        <w:r w:rsidRPr="00761E4E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109258"/>
      <w:docPartObj>
        <w:docPartGallery w:val="Page Numbers (Bottom of Page)"/>
        <w:docPartUnique/>
      </w:docPartObj>
    </w:sdtPr>
    <w:sdtEndPr/>
    <w:sdtContent>
      <w:p w14:paraId="22F5CEEA" w14:textId="358300B9" w:rsidR="002C0679" w:rsidRDefault="002C06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4FE8B9" w14:textId="77777777" w:rsidR="002C0679" w:rsidRDefault="002C06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E562E" w14:textId="77777777" w:rsidR="00E72CAA" w:rsidRDefault="00E72CAA">
      <w:r>
        <w:separator/>
      </w:r>
    </w:p>
  </w:footnote>
  <w:footnote w:type="continuationSeparator" w:id="0">
    <w:p w14:paraId="3706AD74" w14:textId="77777777" w:rsidR="00E72CAA" w:rsidRDefault="00E72CAA">
      <w:r>
        <w:continuationSeparator/>
      </w:r>
    </w:p>
  </w:footnote>
  <w:footnote w:type="continuationNotice" w:id="1">
    <w:p w14:paraId="24F2895C" w14:textId="77777777" w:rsidR="00E72CAA" w:rsidRDefault="00E72C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1ADE5" w14:textId="202D2AA4" w:rsidR="00A92188" w:rsidRDefault="00A92188" w:rsidP="00A92188">
    <w:pPr>
      <w:pStyle w:val="Hlavika"/>
    </w:pPr>
    <w:r>
      <w:rPr>
        <w:sz w:val="18"/>
        <w:szCs w:val="18"/>
        <w:lang w:val="sk-SK"/>
      </w:rPr>
      <w:t xml:space="preserve">Schválený text k rozhodnutiu o zmene, ev. č.: </w:t>
    </w:r>
    <w:r>
      <w:rPr>
        <w:sz w:val="18"/>
        <w:szCs w:val="18"/>
      </w:rPr>
      <w:t>2014/04378-ZME</w:t>
    </w:r>
  </w:p>
  <w:p w14:paraId="1F39E946" w14:textId="4985664A" w:rsidR="00887F92" w:rsidRPr="006B3A6F" w:rsidRDefault="00887F92" w:rsidP="00887F92">
    <w:pPr>
      <w:rPr>
        <w:bCs/>
        <w:sz w:val="18"/>
        <w:szCs w:val="18"/>
      </w:rPr>
    </w:pPr>
    <w:r w:rsidRPr="00761E4E">
      <w:rPr>
        <w:bCs/>
        <w:sz w:val="18"/>
        <w:szCs w:val="18"/>
      </w:rPr>
      <w:t>Príloha č.</w:t>
    </w:r>
    <w:r w:rsidR="000476C7">
      <w:rPr>
        <w:bCs/>
        <w:sz w:val="18"/>
        <w:szCs w:val="18"/>
      </w:rPr>
      <w:t xml:space="preserve"> </w:t>
    </w:r>
    <w:r w:rsidRPr="00761E4E">
      <w:rPr>
        <w:bCs/>
        <w:sz w:val="18"/>
        <w:szCs w:val="18"/>
      </w:rPr>
      <w:t>2 k notifikácii o zmene, ev. č.: 2017/06844-Z1A</w:t>
    </w:r>
  </w:p>
  <w:p w14:paraId="75422F21" w14:textId="77777777" w:rsidR="00B10611" w:rsidRDefault="00B106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CFBC" w14:textId="4F28BCF2" w:rsidR="005A6AD3" w:rsidRPr="00C13ACA" w:rsidRDefault="005A6AD3" w:rsidP="00761E4E">
    <w:pPr>
      <w:pStyle w:val="Hlavika"/>
      <w:tabs>
        <w:tab w:val="clear" w:pos="8306"/>
        <w:tab w:val="left" w:pos="5794"/>
      </w:tabs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 zmene, ev. č.: </w:t>
    </w:r>
    <w:r w:rsidR="00CD0F00">
      <w:rPr>
        <w:sz w:val="18"/>
        <w:szCs w:val="18"/>
      </w:rPr>
      <w:t>2014/04378-ZME</w:t>
    </w:r>
  </w:p>
  <w:p w14:paraId="1124133A" w14:textId="77777777" w:rsidR="005A6AD3" w:rsidRDefault="005A6AD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F83EBF"/>
    <w:multiLevelType w:val="hybridMultilevel"/>
    <w:tmpl w:val="DC5C52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6C45D3"/>
    <w:multiLevelType w:val="hybridMultilevel"/>
    <w:tmpl w:val="0426643A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0B1193"/>
    <w:multiLevelType w:val="hybridMultilevel"/>
    <w:tmpl w:val="F56A9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D647F"/>
    <w:multiLevelType w:val="hybridMultilevel"/>
    <w:tmpl w:val="6C7E9A7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ela Angelovič-1">
    <w15:presenceInfo w15:providerId="None" w15:userId="Michaela Angelovič-1"/>
  </w15:person>
  <w15:person w15:author="RUSOVA Jana">
    <w15:presenceInfo w15:providerId="AD" w15:userId="S-1-5-21-3056680911-1572966426-3886179238-1608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04"/>
    <w:rsid w:val="00002EA1"/>
    <w:rsid w:val="000076E3"/>
    <w:rsid w:val="000130FC"/>
    <w:rsid w:val="00026798"/>
    <w:rsid w:val="00042F0E"/>
    <w:rsid w:val="000476C7"/>
    <w:rsid w:val="0005291B"/>
    <w:rsid w:val="00093D23"/>
    <w:rsid w:val="000A129D"/>
    <w:rsid w:val="000A2E4B"/>
    <w:rsid w:val="000B36B0"/>
    <w:rsid w:val="000D67EF"/>
    <w:rsid w:val="000F33A5"/>
    <w:rsid w:val="00113D76"/>
    <w:rsid w:val="00121978"/>
    <w:rsid w:val="00126203"/>
    <w:rsid w:val="001411D6"/>
    <w:rsid w:val="00153491"/>
    <w:rsid w:val="0015606F"/>
    <w:rsid w:val="00162E39"/>
    <w:rsid w:val="0018398D"/>
    <w:rsid w:val="001A210B"/>
    <w:rsid w:val="001A4423"/>
    <w:rsid w:val="001A521B"/>
    <w:rsid w:val="001C02BE"/>
    <w:rsid w:val="001D11F7"/>
    <w:rsid w:val="001D3F04"/>
    <w:rsid w:val="001D5B81"/>
    <w:rsid w:val="001E36E0"/>
    <w:rsid w:val="001E7F50"/>
    <w:rsid w:val="001F2787"/>
    <w:rsid w:val="00236C97"/>
    <w:rsid w:val="002473FF"/>
    <w:rsid w:val="0025604C"/>
    <w:rsid w:val="00262164"/>
    <w:rsid w:val="00267A4E"/>
    <w:rsid w:val="00281068"/>
    <w:rsid w:val="0029100C"/>
    <w:rsid w:val="00294B20"/>
    <w:rsid w:val="002A040A"/>
    <w:rsid w:val="002B20C6"/>
    <w:rsid w:val="002C0679"/>
    <w:rsid w:val="002E2A4B"/>
    <w:rsid w:val="002E78A3"/>
    <w:rsid w:val="00306680"/>
    <w:rsid w:val="0032060A"/>
    <w:rsid w:val="00332626"/>
    <w:rsid w:val="0033625E"/>
    <w:rsid w:val="00340E80"/>
    <w:rsid w:val="00352E84"/>
    <w:rsid w:val="003706E7"/>
    <w:rsid w:val="00387721"/>
    <w:rsid w:val="003973FF"/>
    <w:rsid w:val="00397477"/>
    <w:rsid w:val="003B1B34"/>
    <w:rsid w:val="003B2DB8"/>
    <w:rsid w:val="003C5D81"/>
    <w:rsid w:val="003D03D3"/>
    <w:rsid w:val="003E01B6"/>
    <w:rsid w:val="003E6D6E"/>
    <w:rsid w:val="0041467B"/>
    <w:rsid w:val="0042663F"/>
    <w:rsid w:val="0043206E"/>
    <w:rsid w:val="004336B5"/>
    <w:rsid w:val="00434591"/>
    <w:rsid w:val="004A55EF"/>
    <w:rsid w:val="004B7E65"/>
    <w:rsid w:val="00557CF3"/>
    <w:rsid w:val="00561104"/>
    <w:rsid w:val="005A1229"/>
    <w:rsid w:val="005A279B"/>
    <w:rsid w:val="005A6AD3"/>
    <w:rsid w:val="005C1598"/>
    <w:rsid w:val="005C5081"/>
    <w:rsid w:val="005E0706"/>
    <w:rsid w:val="005E2BB5"/>
    <w:rsid w:val="005E6922"/>
    <w:rsid w:val="0060122D"/>
    <w:rsid w:val="00613D96"/>
    <w:rsid w:val="00625568"/>
    <w:rsid w:val="00665E1A"/>
    <w:rsid w:val="00670176"/>
    <w:rsid w:val="006C28EE"/>
    <w:rsid w:val="006D3852"/>
    <w:rsid w:val="006F59C2"/>
    <w:rsid w:val="00702CC2"/>
    <w:rsid w:val="007057A6"/>
    <w:rsid w:val="00730D78"/>
    <w:rsid w:val="00743FA9"/>
    <w:rsid w:val="00760C64"/>
    <w:rsid w:val="00761E4E"/>
    <w:rsid w:val="00783251"/>
    <w:rsid w:val="007A62C9"/>
    <w:rsid w:val="007E234F"/>
    <w:rsid w:val="007F1BA2"/>
    <w:rsid w:val="00803BEE"/>
    <w:rsid w:val="00840ADD"/>
    <w:rsid w:val="0085184F"/>
    <w:rsid w:val="008823D5"/>
    <w:rsid w:val="00886210"/>
    <w:rsid w:val="00887F92"/>
    <w:rsid w:val="008B1716"/>
    <w:rsid w:val="008C4CD0"/>
    <w:rsid w:val="008D4DB1"/>
    <w:rsid w:val="008F67AA"/>
    <w:rsid w:val="00903371"/>
    <w:rsid w:val="00925297"/>
    <w:rsid w:val="009413EE"/>
    <w:rsid w:val="00941DAD"/>
    <w:rsid w:val="009435DE"/>
    <w:rsid w:val="009458C2"/>
    <w:rsid w:val="00967222"/>
    <w:rsid w:val="009803B3"/>
    <w:rsid w:val="0098338E"/>
    <w:rsid w:val="009A20C5"/>
    <w:rsid w:val="009D237F"/>
    <w:rsid w:val="009D4998"/>
    <w:rsid w:val="009D60F4"/>
    <w:rsid w:val="00A13E98"/>
    <w:rsid w:val="00A16608"/>
    <w:rsid w:val="00A17D65"/>
    <w:rsid w:val="00A238C5"/>
    <w:rsid w:val="00A255AD"/>
    <w:rsid w:val="00A8251B"/>
    <w:rsid w:val="00A92188"/>
    <w:rsid w:val="00AB6920"/>
    <w:rsid w:val="00AD455D"/>
    <w:rsid w:val="00AF08D3"/>
    <w:rsid w:val="00AF4161"/>
    <w:rsid w:val="00B05C10"/>
    <w:rsid w:val="00B10611"/>
    <w:rsid w:val="00B97483"/>
    <w:rsid w:val="00BA38BF"/>
    <w:rsid w:val="00BB28CA"/>
    <w:rsid w:val="00BC0812"/>
    <w:rsid w:val="00BF5447"/>
    <w:rsid w:val="00C22F45"/>
    <w:rsid w:val="00C413E5"/>
    <w:rsid w:val="00C47412"/>
    <w:rsid w:val="00C80449"/>
    <w:rsid w:val="00C97E7E"/>
    <w:rsid w:val="00CA3128"/>
    <w:rsid w:val="00CB5C81"/>
    <w:rsid w:val="00CB7FFB"/>
    <w:rsid w:val="00CC2BF4"/>
    <w:rsid w:val="00CD0F00"/>
    <w:rsid w:val="00CE112C"/>
    <w:rsid w:val="00CE714D"/>
    <w:rsid w:val="00CF05A6"/>
    <w:rsid w:val="00CF0703"/>
    <w:rsid w:val="00D23B37"/>
    <w:rsid w:val="00D66B86"/>
    <w:rsid w:val="00D93B90"/>
    <w:rsid w:val="00DA5374"/>
    <w:rsid w:val="00DE78A5"/>
    <w:rsid w:val="00DF5B1A"/>
    <w:rsid w:val="00E04CF5"/>
    <w:rsid w:val="00E207A3"/>
    <w:rsid w:val="00E234BF"/>
    <w:rsid w:val="00E32CE7"/>
    <w:rsid w:val="00E340B9"/>
    <w:rsid w:val="00E538CE"/>
    <w:rsid w:val="00E72CAA"/>
    <w:rsid w:val="00EA0C7A"/>
    <w:rsid w:val="00EE4172"/>
    <w:rsid w:val="00EF66E1"/>
    <w:rsid w:val="00F11786"/>
    <w:rsid w:val="00F41956"/>
    <w:rsid w:val="00F43F0E"/>
    <w:rsid w:val="00F444FF"/>
    <w:rsid w:val="00FA68E9"/>
    <w:rsid w:val="00FE1D14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C0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right="-109" w:hanging="2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Hlavika">
    <w:name w:val="header"/>
    <w:basedOn w:val="Normlny"/>
    <w:pPr>
      <w:widowControl w:val="0"/>
      <w:tabs>
        <w:tab w:val="center" w:pos="4153"/>
        <w:tab w:val="right" w:pos="8306"/>
      </w:tabs>
      <w:ind w:left="0" w:firstLine="0"/>
    </w:pPr>
    <w:rPr>
      <w:szCs w:val="20"/>
      <w:lang w:val="en-US" w:eastAsia="en-US"/>
    </w:rPr>
  </w:style>
  <w:style w:type="paragraph" w:styleId="Textvysvetlivky">
    <w:name w:val="endnote text"/>
    <w:basedOn w:val="Normlny"/>
    <w:semiHidden/>
    <w:pPr>
      <w:tabs>
        <w:tab w:val="left" w:pos="567"/>
      </w:tabs>
      <w:ind w:left="0" w:firstLine="0"/>
    </w:pPr>
    <w:rPr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rsid w:val="00E234BF"/>
    <w:pPr>
      <w:tabs>
        <w:tab w:val="center" w:pos="4320"/>
        <w:tab w:val="right" w:pos="8640"/>
      </w:tabs>
    </w:pPr>
  </w:style>
  <w:style w:type="paragraph" w:styleId="Revzia">
    <w:name w:val="Revision"/>
    <w:hidden/>
    <w:uiPriority w:val="99"/>
    <w:semiHidden/>
    <w:rsid w:val="00C22F45"/>
    <w:rPr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C0679"/>
    <w:rPr>
      <w:sz w:val="22"/>
      <w:szCs w:val="24"/>
    </w:rPr>
  </w:style>
  <w:style w:type="character" w:customStyle="1" w:styleId="shorttext">
    <w:name w:val="short_text"/>
    <w:basedOn w:val="Predvolenpsmoodseku"/>
    <w:rsid w:val="007E2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right="-109" w:hanging="2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Hlavika">
    <w:name w:val="header"/>
    <w:basedOn w:val="Normlny"/>
    <w:pPr>
      <w:widowControl w:val="0"/>
      <w:tabs>
        <w:tab w:val="center" w:pos="4153"/>
        <w:tab w:val="right" w:pos="8306"/>
      </w:tabs>
      <w:ind w:left="0" w:firstLine="0"/>
    </w:pPr>
    <w:rPr>
      <w:szCs w:val="20"/>
      <w:lang w:val="en-US" w:eastAsia="en-US"/>
    </w:rPr>
  </w:style>
  <w:style w:type="paragraph" w:styleId="Textvysvetlivky">
    <w:name w:val="endnote text"/>
    <w:basedOn w:val="Normlny"/>
    <w:semiHidden/>
    <w:pPr>
      <w:tabs>
        <w:tab w:val="left" w:pos="567"/>
      </w:tabs>
      <w:ind w:left="0" w:firstLine="0"/>
    </w:pPr>
    <w:rPr>
      <w:szCs w:val="20"/>
      <w:lang w:val="en-GB" w:eastAsia="en-US"/>
    </w:rPr>
  </w:style>
  <w:style w:type="paragraph" w:styleId="Pta">
    <w:name w:val="footer"/>
    <w:basedOn w:val="Normlny"/>
    <w:link w:val="PtaChar"/>
    <w:uiPriority w:val="99"/>
    <w:rsid w:val="00E234BF"/>
    <w:pPr>
      <w:tabs>
        <w:tab w:val="center" w:pos="4320"/>
        <w:tab w:val="right" w:pos="8640"/>
      </w:tabs>
    </w:pPr>
  </w:style>
  <w:style w:type="paragraph" w:styleId="Revzia">
    <w:name w:val="Revision"/>
    <w:hidden/>
    <w:uiPriority w:val="99"/>
    <w:semiHidden/>
    <w:rsid w:val="00C22F45"/>
    <w:rPr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C0679"/>
    <w:rPr>
      <w:sz w:val="22"/>
      <w:szCs w:val="24"/>
    </w:rPr>
  </w:style>
  <w:style w:type="character" w:customStyle="1" w:styleId="shorttext">
    <w:name w:val="short_text"/>
    <w:basedOn w:val="Predvolenpsmoodseku"/>
    <w:rsid w:val="007E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F03D-954A-43FC-BD8F-92CEC3EB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Štátny ústav pre kontrolu liečiv</Company>
  <LinksUpToDate>false</LinksUpToDate>
  <CharactersWithSpaces>6251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General-EMEA/381256/2006</dc:subject>
  <dc:creator>Radka Sichova</dc:creator>
  <cp:lastModifiedBy>Ševčeková Lucia</cp:lastModifiedBy>
  <cp:revision>5</cp:revision>
  <cp:lastPrinted>2014-07-25T11:33:00Z</cp:lastPrinted>
  <dcterms:created xsi:type="dcterms:W3CDTF">2018-05-25T13:13:00Z</dcterms:created>
  <dcterms:modified xsi:type="dcterms:W3CDTF">2018-05-25T13:14:00Z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General-EMEA/381256/2006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12:28:49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12:28:49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EMEA/381256/2006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381256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