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A4D9F" w14:textId="77777777" w:rsidR="00544772" w:rsidRPr="00735968" w:rsidRDefault="00544772" w:rsidP="00544772">
      <w:pPr>
        <w:pStyle w:val="Hlavika"/>
        <w:tabs>
          <w:tab w:val="clear" w:pos="4536"/>
        </w:tabs>
        <w:ind w:left="567" w:hanging="567"/>
        <w:jc w:val="center"/>
        <w:rPr>
          <w:b/>
          <w:noProof/>
          <w:sz w:val="22"/>
          <w:szCs w:val="22"/>
        </w:rPr>
      </w:pPr>
      <w:r w:rsidRPr="00735968">
        <w:rPr>
          <w:b/>
          <w:noProof/>
          <w:sz w:val="22"/>
          <w:szCs w:val="22"/>
        </w:rPr>
        <w:t>Písomná informácia pre</w:t>
      </w:r>
      <w:r w:rsidRPr="00735968" w:rsidDel="00616140">
        <w:rPr>
          <w:b/>
          <w:bCs/>
          <w:sz w:val="22"/>
          <w:szCs w:val="22"/>
        </w:rPr>
        <w:t xml:space="preserve"> </w:t>
      </w:r>
      <w:r w:rsidRPr="00735968">
        <w:rPr>
          <w:b/>
          <w:bCs/>
          <w:sz w:val="22"/>
          <w:szCs w:val="22"/>
        </w:rPr>
        <w:t>používateľa</w:t>
      </w:r>
    </w:p>
    <w:p w14:paraId="0E90845D" w14:textId="77777777" w:rsidR="00544772" w:rsidRPr="00735968" w:rsidRDefault="00544772" w:rsidP="00544772">
      <w:pPr>
        <w:tabs>
          <w:tab w:val="left" w:pos="567"/>
        </w:tabs>
        <w:jc w:val="center"/>
        <w:rPr>
          <w:bCs/>
          <w:noProof/>
          <w:sz w:val="22"/>
          <w:szCs w:val="24"/>
          <w:lang w:eastAsia="en-US"/>
        </w:rPr>
      </w:pPr>
    </w:p>
    <w:p w14:paraId="59328EB8" w14:textId="3654E9C7" w:rsidR="00544772" w:rsidRDefault="00965B9B" w:rsidP="00544772">
      <w:pPr>
        <w:tabs>
          <w:tab w:val="left" w:pos="567"/>
        </w:tabs>
        <w:jc w:val="center"/>
        <w:rPr>
          <w:b/>
          <w:bCs/>
          <w:noProof/>
          <w:sz w:val="22"/>
          <w:szCs w:val="24"/>
          <w:lang w:eastAsia="en-US"/>
        </w:rPr>
      </w:pPr>
      <w:r>
        <w:rPr>
          <w:b/>
          <w:bCs/>
          <w:noProof/>
          <w:sz w:val="22"/>
          <w:szCs w:val="24"/>
          <w:lang w:eastAsia="en-US"/>
        </w:rPr>
        <w:t>FLUIMUCIL</w:t>
      </w:r>
      <w:r w:rsidR="002D3830" w:rsidRPr="00735968">
        <w:rPr>
          <w:b/>
          <w:bCs/>
          <w:noProof/>
          <w:sz w:val="22"/>
          <w:szCs w:val="24"/>
          <w:lang w:eastAsia="en-US"/>
        </w:rPr>
        <w:t xml:space="preserve"> </w:t>
      </w:r>
      <w:r w:rsidR="00575FAB">
        <w:rPr>
          <w:b/>
          <w:bCs/>
          <w:noProof/>
          <w:sz w:val="22"/>
          <w:szCs w:val="24"/>
          <w:lang w:eastAsia="en-US"/>
        </w:rPr>
        <w:t>1</w:t>
      </w:r>
      <w:r w:rsidR="002D3830" w:rsidRPr="00735968">
        <w:rPr>
          <w:b/>
          <w:bCs/>
          <w:noProof/>
          <w:sz w:val="22"/>
          <w:szCs w:val="24"/>
          <w:lang w:eastAsia="en-US"/>
        </w:rPr>
        <w:t>00 mg granulát na perorálny roztok</w:t>
      </w:r>
      <w:r w:rsidR="00654960">
        <w:rPr>
          <w:b/>
          <w:bCs/>
          <w:noProof/>
          <w:sz w:val="22"/>
          <w:szCs w:val="24"/>
          <w:lang w:eastAsia="en-US"/>
        </w:rPr>
        <w:t xml:space="preserve"> vo vrecku</w:t>
      </w:r>
    </w:p>
    <w:p w14:paraId="11DB9F26" w14:textId="7299557A" w:rsidR="00575FAB" w:rsidRPr="00735968" w:rsidRDefault="00575FAB" w:rsidP="00575FAB">
      <w:pPr>
        <w:tabs>
          <w:tab w:val="left" w:pos="567"/>
        </w:tabs>
        <w:jc w:val="center"/>
        <w:rPr>
          <w:b/>
          <w:sz w:val="22"/>
          <w:szCs w:val="24"/>
          <w:lang w:eastAsia="en-US"/>
        </w:rPr>
      </w:pPr>
      <w:r>
        <w:rPr>
          <w:b/>
          <w:bCs/>
          <w:noProof/>
          <w:sz w:val="22"/>
          <w:szCs w:val="24"/>
          <w:lang w:eastAsia="en-US"/>
        </w:rPr>
        <w:t>FLUIMUCIL</w:t>
      </w:r>
      <w:r w:rsidRPr="00735968">
        <w:rPr>
          <w:b/>
          <w:bCs/>
          <w:noProof/>
          <w:sz w:val="22"/>
          <w:szCs w:val="24"/>
          <w:lang w:eastAsia="en-US"/>
        </w:rPr>
        <w:t xml:space="preserve"> 200 mg granulát na perorálny roztok</w:t>
      </w:r>
      <w:r w:rsidR="00654960">
        <w:rPr>
          <w:b/>
          <w:bCs/>
          <w:noProof/>
          <w:sz w:val="22"/>
          <w:szCs w:val="24"/>
          <w:lang w:eastAsia="en-US"/>
        </w:rPr>
        <w:t xml:space="preserve"> vo vrecku</w:t>
      </w:r>
    </w:p>
    <w:p w14:paraId="039A05C2" w14:textId="77777777" w:rsidR="00544772" w:rsidRPr="00735968" w:rsidRDefault="002D3830" w:rsidP="00544772">
      <w:pPr>
        <w:tabs>
          <w:tab w:val="left" w:pos="567"/>
        </w:tabs>
        <w:jc w:val="center"/>
        <w:rPr>
          <w:sz w:val="22"/>
          <w:szCs w:val="24"/>
          <w:lang w:eastAsia="en-US"/>
        </w:rPr>
      </w:pPr>
      <w:r w:rsidRPr="00735968">
        <w:rPr>
          <w:noProof/>
          <w:sz w:val="22"/>
          <w:szCs w:val="24"/>
          <w:lang w:eastAsia="en-US"/>
        </w:rPr>
        <w:t>acetylcysteín</w:t>
      </w:r>
    </w:p>
    <w:p w14:paraId="46DB9FF2" w14:textId="77777777" w:rsidR="00544772" w:rsidRPr="00735968" w:rsidRDefault="00544772" w:rsidP="00544772">
      <w:pPr>
        <w:tabs>
          <w:tab w:val="left" w:pos="567"/>
        </w:tabs>
        <w:rPr>
          <w:sz w:val="22"/>
          <w:szCs w:val="24"/>
          <w:lang w:eastAsia="en-US"/>
        </w:rPr>
      </w:pPr>
    </w:p>
    <w:p w14:paraId="7293D0CA" w14:textId="77777777" w:rsidR="00544772" w:rsidRPr="00735968" w:rsidRDefault="00544772" w:rsidP="00544772">
      <w:pPr>
        <w:tabs>
          <w:tab w:val="left" w:pos="567"/>
        </w:tabs>
        <w:ind w:right="-2"/>
        <w:rPr>
          <w:noProof/>
          <w:sz w:val="22"/>
          <w:szCs w:val="22"/>
          <w:lang w:eastAsia="en-US"/>
        </w:rPr>
      </w:pPr>
      <w:r w:rsidRPr="00735968">
        <w:rPr>
          <w:b/>
          <w:noProof/>
          <w:sz w:val="22"/>
          <w:szCs w:val="22"/>
          <w:lang w:eastAsia="en-US"/>
        </w:rPr>
        <w:t>Pozorne si prečítajte celú písomnú i</w:t>
      </w:r>
      <w:r w:rsidR="002D3830" w:rsidRPr="00735968">
        <w:rPr>
          <w:b/>
          <w:noProof/>
          <w:sz w:val="22"/>
          <w:szCs w:val="22"/>
          <w:lang w:eastAsia="en-US"/>
        </w:rPr>
        <w:t xml:space="preserve">nformáciu predtým, ako začnete </w:t>
      </w:r>
      <w:r w:rsidRPr="00735968">
        <w:rPr>
          <w:b/>
          <w:noProof/>
          <w:sz w:val="22"/>
          <w:szCs w:val="22"/>
          <w:lang w:eastAsia="en-US"/>
        </w:rPr>
        <w:t>užívať</w:t>
      </w:r>
      <w:r w:rsidRPr="00735968">
        <w:rPr>
          <w:noProof/>
          <w:sz w:val="22"/>
          <w:szCs w:val="22"/>
          <w:lang w:eastAsia="en-US"/>
        </w:rPr>
        <w:t xml:space="preserve"> </w:t>
      </w:r>
      <w:r w:rsidRPr="00735968">
        <w:rPr>
          <w:b/>
          <w:noProof/>
          <w:sz w:val="22"/>
          <w:szCs w:val="22"/>
          <w:lang w:eastAsia="en-US"/>
        </w:rPr>
        <w:t xml:space="preserve">tento liek, </w:t>
      </w:r>
      <w:r w:rsidRPr="00735968">
        <w:rPr>
          <w:b/>
          <w:noProof/>
          <w:sz w:val="22"/>
          <w:szCs w:val="24"/>
          <w:lang w:eastAsia="en-US"/>
        </w:rPr>
        <w:t>pretože obsahuje pre vás dôležité informácie</w:t>
      </w:r>
      <w:r w:rsidRPr="00735968">
        <w:rPr>
          <w:b/>
          <w:noProof/>
          <w:sz w:val="22"/>
          <w:szCs w:val="22"/>
          <w:lang w:eastAsia="en-US"/>
        </w:rPr>
        <w:t>.</w:t>
      </w:r>
    </w:p>
    <w:p w14:paraId="2BBDD955" w14:textId="77777777" w:rsidR="002D3830" w:rsidRPr="00735968" w:rsidRDefault="002D3830" w:rsidP="002D3830">
      <w:pPr>
        <w:ind w:right="-2"/>
        <w:rPr>
          <w:noProof/>
          <w:sz w:val="22"/>
          <w:szCs w:val="22"/>
          <w:lang w:eastAsia="en-US"/>
        </w:rPr>
      </w:pPr>
      <w:r w:rsidRPr="00735968">
        <w:rPr>
          <w:noProof/>
          <w:sz w:val="22"/>
          <w:szCs w:val="22"/>
          <w:lang w:eastAsia="en-US"/>
        </w:rPr>
        <w:t>Vždy užívajte tento liek presne tak, ako je to uvedené v tejto písomnej informácii alebo ako vám povedal váš lekár alebo lekárnik.</w:t>
      </w:r>
    </w:p>
    <w:p w14:paraId="273E8C0E" w14:textId="77777777" w:rsidR="00544772" w:rsidRPr="00735968" w:rsidRDefault="00544772" w:rsidP="00544772">
      <w:pPr>
        <w:numPr>
          <w:ilvl w:val="0"/>
          <w:numId w:val="1"/>
        </w:numPr>
        <w:ind w:left="567" w:right="-2" w:hanging="567"/>
        <w:rPr>
          <w:noProof/>
          <w:sz w:val="22"/>
          <w:szCs w:val="22"/>
          <w:lang w:eastAsia="en-US"/>
        </w:rPr>
      </w:pPr>
      <w:r w:rsidRPr="00735968">
        <w:rPr>
          <w:noProof/>
          <w:sz w:val="22"/>
          <w:szCs w:val="22"/>
          <w:lang w:eastAsia="en-US"/>
        </w:rPr>
        <w:t>Túto písomnú informáciu si uschovajte. Možno bude potrebné, aby ste si ju znovu prečítali.</w:t>
      </w:r>
    </w:p>
    <w:p w14:paraId="258FAB90" w14:textId="77777777" w:rsidR="00544772" w:rsidRPr="00735968" w:rsidRDefault="002D3830" w:rsidP="00544772">
      <w:pPr>
        <w:numPr>
          <w:ilvl w:val="0"/>
          <w:numId w:val="1"/>
        </w:numPr>
        <w:ind w:left="567" w:right="-2" w:hanging="567"/>
        <w:rPr>
          <w:noProof/>
          <w:sz w:val="22"/>
          <w:szCs w:val="22"/>
          <w:lang w:eastAsia="en-US"/>
        </w:rPr>
      </w:pPr>
      <w:r w:rsidRPr="00735968">
        <w:rPr>
          <w:noProof/>
          <w:sz w:val="22"/>
          <w:szCs w:val="22"/>
          <w:lang w:eastAsia="en-US"/>
        </w:rPr>
        <w:t>Ak potrebujete ďalšie informácie alebo radu, obráťte sa na svojho lekárnika.</w:t>
      </w:r>
    </w:p>
    <w:p w14:paraId="13B568D0" w14:textId="77777777" w:rsidR="00544772" w:rsidRPr="00F661CB" w:rsidRDefault="00544772" w:rsidP="00544772">
      <w:pPr>
        <w:ind w:left="567" w:hanging="567"/>
        <w:rPr>
          <w:noProof/>
          <w:sz w:val="22"/>
          <w:szCs w:val="24"/>
          <w:lang w:eastAsia="en-US"/>
        </w:rPr>
      </w:pPr>
      <w:r w:rsidRPr="00735968">
        <w:rPr>
          <w:noProof/>
          <w:sz w:val="22"/>
          <w:szCs w:val="24"/>
          <w:lang w:eastAsia="en-US"/>
        </w:rPr>
        <w:t>-</w:t>
      </w:r>
      <w:r w:rsidRPr="00735968">
        <w:rPr>
          <w:noProof/>
          <w:sz w:val="22"/>
          <w:szCs w:val="24"/>
          <w:lang w:eastAsia="en-US"/>
        </w:rPr>
        <w:tab/>
        <w:t xml:space="preserve">Ak sa u vás vyskytne akýkoľvek vedľajší účinok, obráťte sa na svojho lekára </w:t>
      </w:r>
      <w:r w:rsidRPr="00735968">
        <w:rPr>
          <w:sz w:val="22"/>
          <w:szCs w:val="24"/>
          <w:lang w:eastAsia="en-US"/>
        </w:rPr>
        <w:t xml:space="preserve">alebo </w:t>
      </w:r>
      <w:r w:rsidRPr="00735968">
        <w:rPr>
          <w:noProof/>
          <w:sz w:val="22"/>
          <w:szCs w:val="24"/>
          <w:lang w:eastAsia="en-US"/>
        </w:rPr>
        <w:t xml:space="preserve">lekárnika. To sa </w:t>
      </w:r>
      <w:r w:rsidRPr="00F661CB">
        <w:rPr>
          <w:noProof/>
          <w:sz w:val="22"/>
          <w:szCs w:val="24"/>
          <w:lang w:eastAsia="en-US"/>
        </w:rPr>
        <w:t>týka aj akýchkoľvek vedľajších účinkov, ktoré nie sú uvedené v tejto písomnej informácii. Pozri časť 4.</w:t>
      </w:r>
    </w:p>
    <w:p w14:paraId="3182C190" w14:textId="08DAABAD" w:rsidR="002D3830" w:rsidRPr="00735968" w:rsidRDefault="002D3830" w:rsidP="00544772">
      <w:pPr>
        <w:ind w:left="567" w:hanging="567"/>
        <w:rPr>
          <w:noProof/>
          <w:sz w:val="22"/>
          <w:szCs w:val="24"/>
          <w:lang w:eastAsia="en-US"/>
        </w:rPr>
      </w:pPr>
      <w:r w:rsidRPr="00F661CB">
        <w:rPr>
          <w:noProof/>
          <w:sz w:val="22"/>
          <w:szCs w:val="24"/>
          <w:lang w:eastAsia="en-US"/>
        </w:rPr>
        <w:t>-</w:t>
      </w:r>
      <w:r w:rsidRPr="00F661CB">
        <w:rPr>
          <w:noProof/>
          <w:sz w:val="22"/>
          <w:szCs w:val="24"/>
          <w:lang w:eastAsia="en-US"/>
        </w:rPr>
        <w:tab/>
        <w:t>Ak sa do 5 dní</w:t>
      </w:r>
      <w:r w:rsidR="00667F73" w:rsidRPr="00F661CB">
        <w:rPr>
          <w:noProof/>
          <w:sz w:val="22"/>
          <w:szCs w:val="24"/>
          <w:lang w:eastAsia="en-US"/>
        </w:rPr>
        <w:t xml:space="preserve"> </w:t>
      </w:r>
      <w:r w:rsidRPr="00F661CB">
        <w:rPr>
          <w:noProof/>
          <w:sz w:val="22"/>
          <w:szCs w:val="24"/>
          <w:lang w:eastAsia="en-US"/>
        </w:rPr>
        <w:t>nebudete</w:t>
      </w:r>
      <w:r w:rsidRPr="00735968">
        <w:rPr>
          <w:noProof/>
          <w:sz w:val="22"/>
          <w:szCs w:val="24"/>
          <w:lang w:eastAsia="en-US"/>
        </w:rPr>
        <w:t xml:space="preserve"> cítiť lepšie alebo sa budete cítiť horšie, musíte sa obrátiť na lekára.</w:t>
      </w:r>
    </w:p>
    <w:p w14:paraId="00488E87" w14:textId="77777777" w:rsidR="00544772" w:rsidRPr="00735968" w:rsidRDefault="00544772" w:rsidP="00544772">
      <w:pPr>
        <w:tabs>
          <w:tab w:val="left" w:pos="567"/>
        </w:tabs>
        <w:rPr>
          <w:sz w:val="22"/>
          <w:szCs w:val="24"/>
          <w:lang w:eastAsia="en-US"/>
        </w:rPr>
      </w:pPr>
    </w:p>
    <w:p w14:paraId="7A908304" w14:textId="77777777" w:rsidR="00544772" w:rsidRPr="00735968" w:rsidRDefault="00544772" w:rsidP="00667F73">
      <w:pPr>
        <w:keepNext/>
        <w:tabs>
          <w:tab w:val="left" w:pos="567"/>
        </w:tabs>
        <w:rPr>
          <w:b/>
          <w:bCs/>
          <w:sz w:val="22"/>
          <w:szCs w:val="24"/>
          <w:lang w:eastAsia="en-US"/>
        </w:rPr>
      </w:pPr>
      <w:r w:rsidRPr="00735968">
        <w:rPr>
          <w:b/>
          <w:bCs/>
          <w:sz w:val="22"/>
          <w:szCs w:val="24"/>
          <w:lang w:eastAsia="en-US"/>
        </w:rPr>
        <w:t>V tejto písomnej informácii sa dozviete:</w:t>
      </w:r>
    </w:p>
    <w:p w14:paraId="1DDD92E0" w14:textId="4438D8B0" w:rsidR="00544772" w:rsidRPr="00735968" w:rsidRDefault="00544772" w:rsidP="00544772">
      <w:p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1.</w:t>
      </w:r>
      <w:r w:rsidRPr="00735968">
        <w:rPr>
          <w:sz w:val="22"/>
          <w:szCs w:val="24"/>
          <w:lang w:eastAsia="en-US"/>
        </w:rPr>
        <w:tab/>
        <w:t xml:space="preserve">Čo je </w:t>
      </w:r>
      <w:r w:rsidR="00965B9B">
        <w:rPr>
          <w:iCs/>
          <w:sz w:val="22"/>
          <w:szCs w:val="22"/>
          <w:lang w:eastAsia="en-US"/>
        </w:rPr>
        <w:t>FLUIMUCIL</w:t>
      </w:r>
      <w:r w:rsidR="00667F73" w:rsidRPr="00735968">
        <w:rPr>
          <w:iCs/>
          <w:sz w:val="22"/>
          <w:szCs w:val="22"/>
          <w:lang w:eastAsia="en-US"/>
        </w:rPr>
        <w:t xml:space="preserve"> </w:t>
      </w:r>
      <w:r w:rsidRPr="00735968">
        <w:rPr>
          <w:sz w:val="22"/>
          <w:szCs w:val="22"/>
          <w:lang w:eastAsia="en-US"/>
        </w:rPr>
        <w:t>a na čo</w:t>
      </w:r>
      <w:r w:rsidRPr="00735968">
        <w:rPr>
          <w:sz w:val="22"/>
          <w:szCs w:val="24"/>
          <w:lang w:eastAsia="en-US"/>
        </w:rPr>
        <w:t xml:space="preserve"> sa používa</w:t>
      </w:r>
    </w:p>
    <w:p w14:paraId="58585D50" w14:textId="798441C6" w:rsidR="00544772" w:rsidRPr="00735968" w:rsidRDefault="00544772" w:rsidP="00544772">
      <w:p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2.</w:t>
      </w:r>
      <w:r w:rsidRPr="00735968">
        <w:rPr>
          <w:sz w:val="22"/>
          <w:szCs w:val="24"/>
          <w:lang w:eastAsia="en-US"/>
        </w:rPr>
        <w:tab/>
      </w:r>
      <w:r w:rsidRPr="00735968">
        <w:rPr>
          <w:noProof/>
          <w:sz w:val="22"/>
          <w:szCs w:val="24"/>
          <w:lang w:eastAsia="en-US"/>
        </w:rPr>
        <w:t xml:space="preserve">Čo potrebujete vedieť predtým, </w:t>
      </w:r>
      <w:r w:rsidR="00667F73" w:rsidRPr="00735968">
        <w:rPr>
          <w:sz w:val="22"/>
          <w:szCs w:val="24"/>
          <w:lang w:eastAsia="en-US"/>
        </w:rPr>
        <w:t xml:space="preserve">ako </w:t>
      </w:r>
      <w:r w:rsidRPr="00735968">
        <w:rPr>
          <w:sz w:val="22"/>
          <w:szCs w:val="24"/>
          <w:lang w:eastAsia="en-US"/>
        </w:rPr>
        <w:t xml:space="preserve">užijete </w:t>
      </w:r>
      <w:r w:rsidR="00965B9B">
        <w:rPr>
          <w:iCs/>
          <w:sz w:val="22"/>
          <w:szCs w:val="22"/>
          <w:lang w:eastAsia="en-US"/>
        </w:rPr>
        <w:t>FLUIMUCIL</w:t>
      </w:r>
    </w:p>
    <w:p w14:paraId="510099E8" w14:textId="5AA97233" w:rsidR="00544772" w:rsidRPr="00735968" w:rsidRDefault="00667F73" w:rsidP="00544772">
      <w:p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3.</w:t>
      </w:r>
      <w:r w:rsidRPr="00735968">
        <w:rPr>
          <w:sz w:val="22"/>
          <w:szCs w:val="24"/>
          <w:lang w:eastAsia="en-US"/>
        </w:rPr>
        <w:tab/>
        <w:t xml:space="preserve">Ako </w:t>
      </w:r>
      <w:r w:rsidR="00544772" w:rsidRPr="00735968">
        <w:rPr>
          <w:sz w:val="22"/>
          <w:szCs w:val="24"/>
          <w:lang w:eastAsia="en-US"/>
        </w:rPr>
        <w:t>užívať</w:t>
      </w:r>
      <w:r w:rsidR="00544772" w:rsidRPr="00735968">
        <w:rPr>
          <w:noProof/>
          <w:sz w:val="22"/>
          <w:szCs w:val="24"/>
          <w:lang w:eastAsia="en-US"/>
        </w:rPr>
        <w:t xml:space="preserve"> </w:t>
      </w:r>
      <w:r w:rsidR="00965B9B">
        <w:rPr>
          <w:iCs/>
          <w:sz w:val="22"/>
          <w:szCs w:val="22"/>
          <w:lang w:eastAsia="en-US"/>
        </w:rPr>
        <w:t>FLUIMUCIL</w:t>
      </w:r>
    </w:p>
    <w:p w14:paraId="1F1D3CF0" w14:textId="77777777" w:rsidR="00544772" w:rsidRPr="00735968" w:rsidRDefault="00544772" w:rsidP="00544772">
      <w:p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4.</w:t>
      </w:r>
      <w:r w:rsidRPr="00735968">
        <w:rPr>
          <w:sz w:val="22"/>
          <w:szCs w:val="24"/>
          <w:lang w:eastAsia="en-US"/>
        </w:rPr>
        <w:tab/>
        <w:t>Možné vedľajšie účinky</w:t>
      </w:r>
    </w:p>
    <w:p w14:paraId="3FB78CFE" w14:textId="56C21E4A" w:rsidR="00544772" w:rsidRPr="00735968" w:rsidRDefault="00544772" w:rsidP="00544772">
      <w:p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5.</w:t>
      </w:r>
      <w:r w:rsidRPr="00735968">
        <w:rPr>
          <w:sz w:val="22"/>
          <w:szCs w:val="24"/>
          <w:lang w:eastAsia="en-US"/>
        </w:rPr>
        <w:tab/>
        <w:t xml:space="preserve">Ako uchovávať </w:t>
      </w:r>
      <w:r w:rsidR="00965B9B">
        <w:rPr>
          <w:iCs/>
          <w:sz w:val="22"/>
          <w:szCs w:val="22"/>
          <w:lang w:eastAsia="en-US"/>
        </w:rPr>
        <w:t>FLUIMUCIL</w:t>
      </w:r>
    </w:p>
    <w:p w14:paraId="7FA8C2E3" w14:textId="77777777" w:rsidR="00544772" w:rsidRPr="00735968" w:rsidRDefault="00544772" w:rsidP="00544772">
      <w:p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6.</w:t>
      </w:r>
      <w:r w:rsidRPr="00735968">
        <w:rPr>
          <w:sz w:val="22"/>
          <w:szCs w:val="24"/>
          <w:lang w:eastAsia="en-US"/>
        </w:rPr>
        <w:tab/>
      </w:r>
      <w:r w:rsidRPr="00735968">
        <w:rPr>
          <w:noProof/>
          <w:sz w:val="22"/>
          <w:szCs w:val="24"/>
          <w:lang w:eastAsia="en-US"/>
        </w:rPr>
        <w:t>Obsah balenia a </w:t>
      </w:r>
      <w:r w:rsidRPr="00735968">
        <w:rPr>
          <w:sz w:val="22"/>
          <w:szCs w:val="24"/>
          <w:lang w:eastAsia="en-US"/>
        </w:rPr>
        <w:t>ďalšie informácie</w:t>
      </w:r>
    </w:p>
    <w:p w14:paraId="08497DC6" w14:textId="77777777" w:rsidR="00544772" w:rsidRPr="00735968" w:rsidRDefault="00544772" w:rsidP="00544772">
      <w:pPr>
        <w:tabs>
          <w:tab w:val="left" w:pos="567"/>
        </w:tabs>
        <w:rPr>
          <w:sz w:val="22"/>
          <w:szCs w:val="24"/>
          <w:lang w:eastAsia="en-US"/>
        </w:rPr>
      </w:pPr>
    </w:p>
    <w:p w14:paraId="066AB96C" w14:textId="77777777" w:rsidR="00544772" w:rsidRPr="00735968" w:rsidRDefault="00544772" w:rsidP="00544772">
      <w:pPr>
        <w:tabs>
          <w:tab w:val="left" w:pos="567"/>
        </w:tabs>
        <w:rPr>
          <w:sz w:val="22"/>
          <w:szCs w:val="24"/>
          <w:lang w:eastAsia="en-US"/>
        </w:rPr>
      </w:pPr>
    </w:p>
    <w:p w14:paraId="47582951" w14:textId="0AE00BD8" w:rsidR="00544772" w:rsidRPr="00735968" w:rsidRDefault="00544772" w:rsidP="00544772">
      <w:pPr>
        <w:keepNext/>
        <w:ind w:left="567" w:hanging="567"/>
        <w:outlineLvl w:val="0"/>
        <w:rPr>
          <w:b/>
          <w:bCs/>
          <w:caps/>
          <w:sz w:val="22"/>
          <w:szCs w:val="24"/>
          <w:lang w:eastAsia="cs-CZ"/>
        </w:rPr>
      </w:pPr>
      <w:bookmarkStart w:id="0" w:name="_Toc41370044"/>
      <w:r w:rsidRPr="00735968">
        <w:rPr>
          <w:b/>
          <w:bCs/>
          <w:caps/>
          <w:sz w:val="22"/>
          <w:szCs w:val="24"/>
          <w:lang w:eastAsia="cs-CZ"/>
        </w:rPr>
        <w:t>1.</w:t>
      </w:r>
      <w:r w:rsidRPr="00735968">
        <w:rPr>
          <w:b/>
          <w:bCs/>
          <w:caps/>
          <w:sz w:val="22"/>
          <w:szCs w:val="24"/>
          <w:lang w:eastAsia="cs-CZ"/>
        </w:rPr>
        <w:tab/>
      </w:r>
      <w:r w:rsidRPr="00735968">
        <w:rPr>
          <w:b/>
          <w:bCs/>
          <w:sz w:val="22"/>
          <w:szCs w:val="24"/>
          <w:lang w:eastAsia="cs-CZ"/>
        </w:rPr>
        <w:t>Čo je</w:t>
      </w:r>
      <w:r w:rsidRPr="00735968">
        <w:rPr>
          <w:b/>
          <w:bCs/>
          <w:noProof/>
          <w:sz w:val="22"/>
          <w:szCs w:val="24"/>
          <w:lang w:eastAsia="cs-CZ"/>
        </w:rPr>
        <w:t xml:space="preserve"> </w:t>
      </w:r>
      <w:r w:rsidR="00965B9B">
        <w:rPr>
          <w:b/>
          <w:bCs/>
          <w:iCs/>
          <w:noProof/>
          <w:sz w:val="22"/>
          <w:szCs w:val="24"/>
          <w:lang w:eastAsia="cs-CZ"/>
        </w:rPr>
        <w:t>FLUIMUCIL</w:t>
      </w:r>
      <w:r w:rsidR="00667F73" w:rsidRPr="00735968">
        <w:rPr>
          <w:b/>
          <w:bCs/>
          <w:iCs/>
          <w:noProof/>
          <w:sz w:val="22"/>
          <w:szCs w:val="24"/>
          <w:lang w:eastAsia="cs-CZ"/>
        </w:rPr>
        <w:t xml:space="preserve"> </w:t>
      </w:r>
      <w:r w:rsidRPr="00735968">
        <w:rPr>
          <w:b/>
          <w:bCs/>
          <w:sz w:val="22"/>
          <w:szCs w:val="24"/>
          <w:lang w:eastAsia="cs-CZ"/>
        </w:rPr>
        <w:t>a na čo sa používa</w:t>
      </w:r>
      <w:bookmarkEnd w:id="0"/>
    </w:p>
    <w:p w14:paraId="1C35F466" w14:textId="77777777" w:rsidR="00544772" w:rsidRPr="00735968" w:rsidRDefault="00544772" w:rsidP="00544772">
      <w:pPr>
        <w:keepNext/>
        <w:tabs>
          <w:tab w:val="left" w:pos="567"/>
        </w:tabs>
        <w:rPr>
          <w:sz w:val="22"/>
          <w:szCs w:val="24"/>
          <w:lang w:eastAsia="en-US"/>
        </w:rPr>
      </w:pPr>
    </w:p>
    <w:p w14:paraId="5CEDBD14" w14:textId="15C39860" w:rsidR="00667F73" w:rsidRDefault="00965B9B" w:rsidP="00544772">
      <w:pPr>
        <w:tabs>
          <w:tab w:val="left" w:pos="567"/>
        </w:tabs>
        <w:rPr>
          <w:noProof/>
          <w:sz w:val="22"/>
          <w:szCs w:val="24"/>
          <w:lang w:eastAsia="en-US"/>
        </w:rPr>
      </w:pPr>
      <w:r>
        <w:rPr>
          <w:iCs/>
          <w:sz w:val="22"/>
          <w:szCs w:val="22"/>
          <w:lang w:eastAsia="en-US"/>
        </w:rPr>
        <w:t>FLUIMUCIL</w:t>
      </w:r>
      <w:r w:rsidR="00667F73" w:rsidRPr="00735968">
        <w:rPr>
          <w:iCs/>
          <w:sz w:val="22"/>
          <w:szCs w:val="22"/>
          <w:lang w:eastAsia="en-US"/>
        </w:rPr>
        <w:t xml:space="preserve"> </w:t>
      </w:r>
      <w:r w:rsidR="00544772" w:rsidRPr="00735968">
        <w:rPr>
          <w:noProof/>
          <w:sz w:val="22"/>
          <w:szCs w:val="24"/>
          <w:lang w:eastAsia="en-US"/>
        </w:rPr>
        <w:t>obsahuje</w:t>
      </w:r>
      <w:r w:rsidR="00667F73" w:rsidRPr="00735968">
        <w:rPr>
          <w:noProof/>
          <w:sz w:val="22"/>
          <w:szCs w:val="24"/>
          <w:lang w:eastAsia="en-US"/>
        </w:rPr>
        <w:t xml:space="preserve"> liečivo acetylcysteín. Acetylcysteín je mukolytikum, ktoré účinkuje tak, že stekuťuje </w:t>
      </w:r>
      <w:r w:rsidR="00D707B2">
        <w:rPr>
          <w:noProof/>
          <w:sz w:val="22"/>
          <w:szCs w:val="24"/>
          <w:lang w:eastAsia="en-US"/>
        </w:rPr>
        <w:t>v</w:t>
      </w:r>
      <w:r w:rsidR="00D7110C">
        <w:rPr>
          <w:noProof/>
          <w:sz w:val="22"/>
          <w:szCs w:val="24"/>
          <w:lang w:eastAsia="en-US"/>
        </w:rPr>
        <w:t xml:space="preserve">iskózny </w:t>
      </w:r>
      <w:r w:rsidR="000846A4">
        <w:rPr>
          <w:noProof/>
          <w:sz w:val="22"/>
          <w:szCs w:val="24"/>
          <w:lang w:eastAsia="en-US"/>
        </w:rPr>
        <w:t xml:space="preserve">(hustý) </w:t>
      </w:r>
      <w:r w:rsidR="00667F73" w:rsidRPr="00735968">
        <w:rPr>
          <w:noProof/>
          <w:sz w:val="22"/>
          <w:szCs w:val="24"/>
          <w:lang w:eastAsia="en-US"/>
        </w:rPr>
        <w:t>hlien v dýchacích cestách a uľahčuje jeho vykašliavanie.</w:t>
      </w:r>
    </w:p>
    <w:p w14:paraId="5CB26E4A" w14:textId="443DEB38" w:rsidR="00D7110C" w:rsidRDefault="00D7110C" w:rsidP="00544772">
      <w:pPr>
        <w:tabs>
          <w:tab w:val="left" w:pos="567"/>
        </w:tabs>
        <w:rPr>
          <w:noProof/>
          <w:sz w:val="22"/>
          <w:szCs w:val="24"/>
          <w:lang w:eastAsia="en-US"/>
        </w:rPr>
      </w:pPr>
    </w:p>
    <w:p w14:paraId="277B81CF" w14:textId="628BFB80" w:rsidR="00667F73" w:rsidRPr="00735968" w:rsidRDefault="00965B9B" w:rsidP="00544772">
      <w:pPr>
        <w:tabs>
          <w:tab w:val="left" w:pos="567"/>
        </w:tabs>
        <w:rPr>
          <w:noProof/>
          <w:sz w:val="22"/>
          <w:szCs w:val="24"/>
          <w:lang w:eastAsia="en-US"/>
        </w:rPr>
      </w:pPr>
      <w:r>
        <w:rPr>
          <w:iCs/>
          <w:sz w:val="22"/>
          <w:szCs w:val="22"/>
          <w:lang w:eastAsia="en-US"/>
        </w:rPr>
        <w:t>FLUIMUCIL</w:t>
      </w:r>
      <w:r w:rsidR="00667F73" w:rsidRPr="00735968">
        <w:rPr>
          <w:iCs/>
          <w:sz w:val="22"/>
          <w:szCs w:val="22"/>
          <w:lang w:eastAsia="en-US"/>
        </w:rPr>
        <w:t xml:space="preserve"> </w:t>
      </w:r>
      <w:r w:rsidR="00667F73" w:rsidRPr="00735968">
        <w:rPr>
          <w:sz w:val="22"/>
          <w:szCs w:val="22"/>
        </w:rPr>
        <w:t xml:space="preserve">sa používa na liečbu </w:t>
      </w:r>
      <w:r w:rsidR="008D6994" w:rsidRPr="00735968">
        <w:rPr>
          <w:sz w:val="22"/>
          <w:szCs w:val="22"/>
        </w:rPr>
        <w:t>akútnych a</w:t>
      </w:r>
      <w:r w:rsidR="00735968">
        <w:rPr>
          <w:sz w:val="22"/>
          <w:szCs w:val="22"/>
        </w:rPr>
        <w:t> </w:t>
      </w:r>
      <w:r w:rsidR="008D6994" w:rsidRPr="00735968">
        <w:rPr>
          <w:sz w:val="22"/>
          <w:szCs w:val="22"/>
        </w:rPr>
        <w:t xml:space="preserve">chronických ochorení dýchacích ciest spojených </w:t>
      </w:r>
      <w:r w:rsidR="008D6994" w:rsidRPr="00D707B2">
        <w:rPr>
          <w:sz w:val="22"/>
          <w:szCs w:val="22"/>
        </w:rPr>
        <w:t>s</w:t>
      </w:r>
      <w:r w:rsidR="00735968" w:rsidRPr="00D707B2">
        <w:rPr>
          <w:sz w:val="22"/>
          <w:szCs w:val="22"/>
        </w:rPr>
        <w:t> </w:t>
      </w:r>
      <w:r w:rsidR="008D6994" w:rsidRPr="00D707B2">
        <w:rPr>
          <w:sz w:val="22"/>
          <w:szCs w:val="22"/>
        </w:rPr>
        <w:t xml:space="preserve">nadmernou tvorbou </w:t>
      </w:r>
      <w:r w:rsidR="00D707B2" w:rsidRPr="00D707B2">
        <w:rPr>
          <w:sz w:val="22"/>
          <w:szCs w:val="22"/>
        </w:rPr>
        <w:t xml:space="preserve">viskózneho </w:t>
      </w:r>
      <w:r w:rsidR="008D6994" w:rsidRPr="00D707B2">
        <w:rPr>
          <w:sz w:val="22"/>
          <w:szCs w:val="22"/>
        </w:rPr>
        <w:t>hlienu</w:t>
      </w:r>
      <w:r w:rsidR="00E973D8" w:rsidRPr="00D707B2">
        <w:rPr>
          <w:sz w:val="22"/>
          <w:szCs w:val="22"/>
        </w:rPr>
        <w:t xml:space="preserve"> (napríklad</w:t>
      </w:r>
      <w:r w:rsidR="00D7110C" w:rsidRPr="00D707B2">
        <w:rPr>
          <w:sz w:val="22"/>
          <w:szCs w:val="22"/>
          <w:lang w:eastAsia="sk-SK"/>
        </w:rPr>
        <w:t xml:space="preserve"> </w:t>
      </w:r>
      <w:r w:rsidR="008D6994" w:rsidRPr="00D707B2">
        <w:rPr>
          <w:sz w:val="22"/>
          <w:szCs w:val="22"/>
          <w:lang w:eastAsia="sk-SK"/>
        </w:rPr>
        <w:t>akútny zápal priedušiek, chronický zápal priedušiek a </w:t>
      </w:r>
      <w:r w:rsidR="00E973D8" w:rsidRPr="00D707B2">
        <w:rPr>
          <w:sz w:val="22"/>
          <w:szCs w:val="22"/>
          <w:lang w:eastAsia="sk-SK"/>
        </w:rPr>
        <w:t>ich</w:t>
      </w:r>
      <w:r w:rsidR="008D6994" w:rsidRPr="00D707B2">
        <w:rPr>
          <w:sz w:val="22"/>
          <w:szCs w:val="22"/>
          <w:lang w:eastAsia="sk-SK"/>
        </w:rPr>
        <w:t xml:space="preserve"> zhoršenie</w:t>
      </w:r>
      <w:r w:rsidR="00E973D8" w:rsidRPr="00D707B2">
        <w:rPr>
          <w:sz w:val="22"/>
          <w:szCs w:val="22"/>
          <w:lang w:eastAsia="sk-SK"/>
        </w:rPr>
        <w:t xml:space="preserve">) a so </w:t>
      </w:r>
      <w:r w:rsidR="00BF012A" w:rsidRPr="00D707B2">
        <w:rPr>
          <w:sz w:val="22"/>
          <w:szCs w:val="22"/>
          <w:lang w:eastAsia="sk-SK"/>
        </w:rPr>
        <w:t>sťaženým</w:t>
      </w:r>
      <w:r w:rsidR="00E973D8" w:rsidRPr="00D707B2">
        <w:rPr>
          <w:sz w:val="22"/>
          <w:szCs w:val="22"/>
          <w:lang w:eastAsia="sk-SK"/>
        </w:rPr>
        <w:t xml:space="preserve"> vykašliavaním</w:t>
      </w:r>
      <w:r w:rsidR="008D6994" w:rsidRPr="00D707B2">
        <w:rPr>
          <w:sz w:val="22"/>
          <w:szCs w:val="22"/>
          <w:lang w:eastAsia="sk-SK"/>
        </w:rPr>
        <w:t>.</w:t>
      </w:r>
    </w:p>
    <w:p w14:paraId="482F97FF" w14:textId="77777777" w:rsidR="00667F73" w:rsidRPr="00735968" w:rsidRDefault="00667F73" w:rsidP="00544772">
      <w:pPr>
        <w:tabs>
          <w:tab w:val="left" w:pos="567"/>
        </w:tabs>
        <w:rPr>
          <w:noProof/>
          <w:sz w:val="22"/>
          <w:szCs w:val="24"/>
          <w:lang w:eastAsia="en-US"/>
        </w:rPr>
      </w:pPr>
    </w:p>
    <w:p w14:paraId="64E6FB82" w14:textId="2F3C38FD" w:rsidR="00FD6BE0" w:rsidRPr="00735968" w:rsidRDefault="00D707B2" w:rsidP="00544772">
      <w:pPr>
        <w:tabs>
          <w:tab w:val="left" w:pos="567"/>
        </w:tabs>
        <w:rPr>
          <w:noProof/>
          <w:sz w:val="22"/>
          <w:szCs w:val="24"/>
          <w:lang w:eastAsia="en-US"/>
        </w:rPr>
      </w:pPr>
      <w:r>
        <w:rPr>
          <w:noProof/>
          <w:sz w:val="22"/>
          <w:szCs w:val="24"/>
          <w:lang w:eastAsia="en-US"/>
        </w:rPr>
        <w:t>N</w:t>
      </w:r>
      <w:r w:rsidR="00FD6BE0" w:rsidRPr="00735968">
        <w:rPr>
          <w:noProof/>
          <w:sz w:val="22"/>
          <w:szCs w:val="24"/>
          <w:lang w:eastAsia="en-US"/>
        </w:rPr>
        <w:t xml:space="preserve">a liečbu chronického ochorenia dýchacích ciest </w:t>
      </w:r>
      <w:r>
        <w:rPr>
          <w:noProof/>
          <w:sz w:val="22"/>
          <w:szCs w:val="24"/>
          <w:lang w:eastAsia="en-US"/>
        </w:rPr>
        <w:t xml:space="preserve">sa </w:t>
      </w:r>
      <w:r w:rsidR="00965B9B">
        <w:rPr>
          <w:noProof/>
          <w:sz w:val="22"/>
          <w:szCs w:val="24"/>
          <w:lang w:eastAsia="en-US"/>
        </w:rPr>
        <w:t>FLUIMUCIL</w:t>
      </w:r>
      <w:r>
        <w:rPr>
          <w:noProof/>
          <w:sz w:val="22"/>
          <w:szCs w:val="24"/>
          <w:lang w:eastAsia="en-US"/>
        </w:rPr>
        <w:t xml:space="preserve"> používa </w:t>
      </w:r>
      <w:r w:rsidR="00FD6BE0" w:rsidRPr="00735968">
        <w:rPr>
          <w:noProof/>
          <w:sz w:val="22"/>
          <w:szCs w:val="24"/>
          <w:lang w:eastAsia="en-US"/>
        </w:rPr>
        <w:t xml:space="preserve">iba </w:t>
      </w:r>
      <w:r>
        <w:rPr>
          <w:noProof/>
          <w:sz w:val="22"/>
          <w:szCs w:val="24"/>
          <w:lang w:eastAsia="en-US"/>
        </w:rPr>
        <w:t>na základe odporúčania vášho lekára</w:t>
      </w:r>
      <w:r w:rsidR="00FD6BE0" w:rsidRPr="00735968">
        <w:rPr>
          <w:noProof/>
          <w:sz w:val="22"/>
          <w:szCs w:val="24"/>
          <w:lang w:eastAsia="en-US"/>
        </w:rPr>
        <w:t>.</w:t>
      </w:r>
    </w:p>
    <w:p w14:paraId="0C4B9D52" w14:textId="77777777" w:rsidR="00FD6BE0" w:rsidRPr="00735968" w:rsidRDefault="00FD6BE0" w:rsidP="00544772">
      <w:pPr>
        <w:tabs>
          <w:tab w:val="left" w:pos="567"/>
        </w:tabs>
        <w:rPr>
          <w:noProof/>
          <w:sz w:val="22"/>
          <w:szCs w:val="24"/>
          <w:lang w:eastAsia="en-US"/>
        </w:rPr>
      </w:pPr>
    </w:p>
    <w:p w14:paraId="4BDF0644" w14:textId="3DAAD47D" w:rsidR="00FD6BE0" w:rsidRPr="00735968" w:rsidRDefault="00965B9B" w:rsidP="00544772">
      <w:pPr>
        <w:tabs>
          <w:tab w:val="left" w:pos="567"/>
        </w:tabs>
        <w:rPr>
          <w:noProof/>
          <w:sz w:val="22"/>
          <w:szCs w:val="24"/>
          <w:lang w:eastAsia="en-US"/>
        </w:rPr>
      </w:pPr>
      <w:r>
        <w:rPr>
          <w:noProof/>
          <w:sz w:val="22"/>
          <w:szCs w:val="24"/>
          <w:lang w:eastAsia="en-US"/>
        </w:rPr>
        <w:t>FLUIMUCIL</w:t>
      </w:r>
      <w:r w:rsidR="00FD6BE0" w:rsidRPr="00735968">
        <w:rPr>
          <w:noProof/>
          <w:sz w:val="22"/>
          <w:szCs w:val="24"/>
          <w:lang w:eastAsia="en-US"/>
        </w:rPr>
        <w:t xml:space="preserve"> je určený na použitie u</w:t>
      </w:r>
      <w:r w:rsidR="002E6B90">
        <w:rPr>
          <w:noProof/>
          <w:sz w:val="22"/>
          <w:szCs w:val="24"/>
          <w:lang w:eastAsia="en-US"/>
        </w:rPr>
        <w:t> dospelých, dosievajúcich a </w:t>
      </w:r>
      <w:r w:rsidR="00FD6BE0" w:rsidRPr="00735968">
        <w:rPr>
          <w:noProof/>
          <w:sz w:val="22"/>
          <w:szCs w:val="24"/>
          <w:lang w:eastAsia="en-US"/>
        </w:rPr>
        <w:t xml:space="preserve">detí vo </w:t>
      </w:r>
      <w:r w:rsidR="00FD6BE0" w:rsidRPr="00D707B2">
        <w:rPr>
          <w:noProof/>
          <w:sz w:val="22"/>
          <w:szCs w:val="24"/>
          <w:lang w:eastAsia="en-US"/>
        </w:rPr>
        <w:t xml:space="preserve">veku viac ako </w:t>
      </w:r>
      <w:r w:rsidR="002E6B90">
        <w:rPr>
          <w:noProof/>
          <w:sz w:val="22"/>
          <w:szCs w:val="24"/>
          <w:lang w:eastAsia="en-US"/>
        </w:rPr>
        <w:t>2</w:t>
      </w:r>
      <w:r w:rsidR="00FD6BE0" w:rsidRPr="00D707B2">
        <w:rPr>
          <w:noProof/>
          <w:sz w:val="22"/>
          <w:szCs w:val="24"/>
          <w:lang w:eastAsia="en-US"/>
        </w:rPr>
        <w:t xml:space="preserve"> rok</w:t>
      </w:r>
      <w:r w:rsidR="002E6B90">
        <w:rPr>
          <w:noProof/>
          <w:sz w:val="22"/>
          <w:szCs w:val="24"/>
          <w:lang w:eastAsia="en-US"/>
        </w:rPr>
        <w:t>y</w:t>
      </w:r>
      <w:r w:rsidR="00FD6BE0" w:rsidRPr="00735968">
        <w:rPr>
          <w:noProof/>
          <w:sz w:val="22"/>
          <w:szCs w:val="24"/>
          <w:lang w:eastAsia="en-US"/>
        </w:rPr>
        <w:t>.</w:t>
      </w:r>
    </w:p>
    <w:p w14:paraId="68797AED" w14:textId="77777777" w:rsidR="00544772" w:rsidRPr="00735968" w:rsidRDefault="00544772" w:rsidP="00544772">
      <w:pPr>
        <w:tabs>
          <w:tab w:val="left" w:pos="567"/>
        </w:tabs>
        <w:rPr>
          <w:sz w:val="22"/>
          <w:szCs w:val="24"/>
          <w:lang w:eastAsia="en-US"/>
        </w:rPr>
      </w:pPr>
    </w:p>
    <w:p w14:paraId="1A8BD7B3" w14:textId="25D7314A" w:rsidR="002E6B90" w:rsidRDefault="002E6B90" w:rsidP="002E6B90">
      <w:pPr>
        <w:tabs>
          <w:tab w:val="left" w:pos="567"/>
        </w:tabs>
        <w:rPr>
          <w:noProof/>
          <w:sz w:val="22"/>
          <w:szCs w:val="24"/>
          <w:lang w:eastAsia="en-US"/>
        </w:rPr>
      </w:pPr>
      <w:r w:rsidRPr="00F661CB">
        <w:rPr>
          <w:noProof/>
          <w:sz w:val="22"/>
          <w:szCs w:val="24"/>
          <w:lang w:eastAsia="en-US"/>
        </w:rPr>
        <w:t>Ak sa do 5 dní</w:t>
      </w:r>
      <w:r w:rsidRPr="00C970B6">
        <w:rPr>
          <w:noProof/>
          <w:sz w:val="22"/>
          <w:szCs w:val="24"/>
          <w:lang w:eastAsia="en-US"/>
        </w:rPr>
        <w:t xml:space="preserve"> nebudete cítiť lepšie alebo sa budete cítiť horšie, musíte sa obrátiť na lekára.</w:t>
      </w:r>
    </w:p>
    <w:p w14:paraId="7D8C9F3C" w14:textId="77777777" w:rsidR="002E6B90" w:rsidRPr="00C970B6" w:rsidRDefault="002E6B90" w:rsidP="00C970B6">
      <w:pPr>
        <w:tabs>
          <w:tab w:val="left" w:pos="567"/>
        </w:tabs>
        <w:rPr>
          <w:noProof/>
          <w:sz w:val="22"/>
          <w:szCs w:val="24"/>
          <w:lang w:eastAsia="en-US"/>
        </w:rPr>
      </w:pPr>
    </w:p>
    <w:p w14:paraId="176DC837" w14:textId="77777777" w:rsidR="00544772" w:rsidRPr="00735968" w:rsidRDefault="00544772" w:rsidP="00544772">
      <w:pPr>
        <w:tabs>
          <w:tab w:val="left" w:pos="567"/>
        </w:tabs>
        <w:rPr>
          <w:sz w:val="22"/>
          <w:szCs w:val="24"/>
          <w:lang w:eastAsia="en-US"/>
        </w:rPr>
      </w:pPr>
    </w:p>
    <w:p w14:paraId="69A6B1F5" w14:textId="5DA6A323" w:rsidR="00544772" w:rsidRPr="00735968" w:rsidRDefault="00544772" w:rsidP="00544772">
      <w:pPr>
        <w:keepNext/>
        <w:ind w:left="567" w:hanging="567"/>
        <w:outlineLvl w:val="0"/>
        <w:rPr>
          <w:b/>
          <w:bCs/>
          <w:caps/>
          <w:sz w:val="22"/>
          <w:szCs w:val="24"/>
          <w:lang w:eastAsia="cs-CZ"/>
        </w:rPr>
      </w:pPr>
      <w:bookmarkStart w:id="1" w:name="_Toc41370045"/>
      <w:r w:rsidRPr="00735968">
        <w:rPr>
          <w:b/>
          <w:bCs/>
          <w:caps/>
          <w:sz w:val="22"/>
          <w:szCs w:val="24"/>
          <w:lang w:eastAsia="cs-CZ"/>
        </w:rPr>
        <w:t>2.</w:t>
      </w:r>
      <w:r w:rsidRPr="00735968">
        <w:rPr>
          <w:b/>
          <w:bCs/>
          <w:caps/>
          <w:sz w:val="22"/>
          <w:szCs w:val="24"/>
          <w:lang w:eastAsia="cs-CZ"/>
        </w:rPr>
        <w:tab/>
      </w:r>
      <w:r w:rsidRPr="00735968">
        <w:rPr>
          <w:b/>
          <w:bCs/>
          <w:noProof/>
          <w:sz w:val="22"/>
          <w:szCs w:val="24"/>
          <w:lang w:eastAsia="cs-CZ"/>
        </w:rPr>
        <w:t>Čo potrebuje vedieť predtým, ako</w:t>
      </w:r>
      <w:r w:rsidRPr="00735968">
        <w:rPr>
          <w:b/>
          <w:bCs/>
          <w:caps/>
          <w:noProof/>
          <w:sz w:val="22"/>
          <w:szCs w:val="24"/>
          <w:lang w:eastAsia="cs-CZ"/>
        </w:rPr>
        <w:t xml:space="preserve"> </w:t>
      </w:r>
      <w:r w:rsidRPr="00735968">
        <w:rPr>
          <w:b/>
          <w:bCs/>
          <w:noProof/>
          <w:sz w:val="22"/>
          <w:szCs w:val="24"/>
          <w:lang w:eastAsia="cs-CZ"/>
        </w:rPr>
        <w:t xml:space="preserve">užijete </w:t>
      </w:r>
      <w:bookmarkEnd w:id="1"/>
      <w:r w:rsidR="00965B9B">
        <w:rPr>
          <w:b/>
          <w:bCs/>
          <w:noProof/>
          <w:sz w:val="22"/>
          <w:szCs w:val="24"/>
          <w:lang w:eastAsia="cs-CZ"/>
        </w:rPr>
        <w:t>FLUIMUCIL</w:t>
      </w:r>
    </w:p>
    <w:p w14:paraId="3B05E4E3" w14:textId="77777777" w:rsidR="00544772" w:rsidRPr="00735968" w:rsidRDefault="00544772" w:rsidP="003B6A10">
      <w:pPr>
        <w:keepNext/>
        <w:rPr>
          <w:sz w:val="22"/>
          <w:szCs w:val="24"/>
          <w:lang w:eastAsia="en-US"/>
        </w:rPr>
      </w:pPr>
    </w:p>
    <w:p w14:paraId="6C2AACFB" w14:textId="5CCD6CD9" w:rsidR="00544772" w:rsidRPr="00735968" w:rsidRDefault="003B6A10" w:rsidP="003B6A10">
      <w:pPr>
        <w:keepNext/>
        <w:rPr>
          <w:b/>
          <w:bCs/>
          <w:sz w:val="22"/>
          <w:szCs w:val="24"/>
          <w:lang w:eastAsia="en-US"/>
        </w:rPr>
      </w:pPr>
      <w:r w:rsidRPr="00735968">
        <w:rPr>
          <w:b/>
          <w:bCs/>
          <w:sz w:val="22"/>
          <w:szCs w:val="24"/>
          <w:lang w:eastAsia="en-US"/>
        </w:rPr>
        <w:t>Ne</w:t>
      </w:r>
      <w:r w:rsidR="00544772" w:rsidRPr="00735968">
        <w:rPr>
          <w:b/>
          <w:bCs/>
          <w:sz w:val="22"/>
          <w:szCs w:val="24"/>
          <w:lang w:eastAsia="en-US"/>
        </w:rPr>
        <w:t xml:space="preserve">užívajte </w:t>
      </w:r>
      <w:r w:rsidR="00965B9B">
        <w:rPr>
          <w:b/>
          <w:bCs/>
          <w:noProof/>
          <w:sz w:val="22"/>
          <w:szCs w:val="24"/>
          <w:lang w:eastAsia="en-US"/>
        </w:rPr>
        <w:t>FLUIMUCIL</w:t>
      </w:r>
      <w:r w:rsidR="00D707B2">
        <w:rPr>
          <w:b/>
          <w:bCs/>
          <w:noProof/>
          <w:sz w:val="22"/>
          <w:szCs w:val="24"/>
          <w:lang w:eastAsia="en-US"/>
        </w:rPr>
        <w:t>:</w:t>
      </w:r>
    </w:p>
    <w:p w14:paraId="3C3B1531" w14:textId="16C5BA8F" w:rsidR="003B6A10" w:rsidRDefault="00D707B2" w:rsidP="00D707B2">
      <w:pPr>
        <w:numPr>
          <w:ilvl w:val="0"/>
          <w:numId w:val="14"/>
        </w:numPr>
        <w:ind w:left="567" w:hanging="567"/>
        <w:rPr>
          <w:sz w:val="22"/>
          <w:szCs w:val="24"/>
          <w:lang w:eastAsia="en-US"/>
        </w:rPr>
      </w:pPr>
      <w:r>
        <w:rPr>
          <w:sz w:val="22"/>
          <w:szCs w:val="24"/>
          <w:lang w:eastAsia="en-US"/>
        </w:rPr>
        <w:t>a</w:t>
      </w:r>
      <w:r w:rsidR="003B6A10" w:rsidRPr="00735968">
        <w:rPr>
          <w:sz w:val="22"/>
          <w:szCs w:val="24"/>
          <w:lang w:eastAsia="en-US"/>
        </w:rPr>
        <w:t>k ste alergický</w:t>
      </w:r>
      <w:r w:rsidR="00544772" w:rsidRPr="00735968">
        <w:rPr>
          <w:sz w:val="22"/>
          <w:szCs w:val="24"/>
          <w:lang w:eastAsia="en-US"/>
        </w:rPr>
        <w:t xml:space="preserve"> na </w:t>
      </w:r>
      <w:proofErr w:type="spellStart"/>
      <w:r w:rsidR="003B6A10" w:rsidRPr="00735968">
        <w:rPr>
          <w:sz w:val="22"/>
          <w:szCs w:val="24"/>
          <w:lang w:eastAsia="en-US"/>
        </w:rPr>
        <w:t>acetylcysteín</w:t>
      </w:r>
      <w:proofErr w:type="spellEnd"/>
      <w:r w:rsidR="00544772" w:rsidRPr="00735968">
        <w:rPr>
          <w:sz w:val="22"/>
          <w:szCs w:val="24"/>
          <w:lang w:eastAsia="en-US"/>
        </w:rPr>
        <w:t xml:space="preserve"> alebo na ktorúkoľvek </w:t>
      </w:r>
      <w:r w:rsidR="00544772" w:rsidRPr="00D707B2">
        <w:rPr>
          <w:sz w:val="22"/>
          <w:szCs w:val="24"/>
          <w:lang w:eastAsia="en-US"/>
        </w:rPr>
        <w:t xml:space="preserve">z ďalších zložiek </w:t>
      </w:r>
      <w:r w:rsidR="00544772" w:rsidRPr="00735968">
        <w:rPr>
          <w:sz w:val="22"/>
          <w:szCs w:val="24"/>
          <w:lang w:eastAsia="en-US"/>
        </w:rPr>
        <w:t>to</w:t>
      </w:r>
      <w:r w:rsidR="003B6A10" w:rsidRPr="00735968">
        <w:rPr>
          <w:sz w:val="22"/>
          <w:szCs w:val="24"/>
          <w:lang w:eastAsia="en-US"/>
        </w:rPr>
        <w:t>hto lieku (uvedených v časti 6).</w:t>
      </w:r>
    </w:p>
    <w:p w14:paraId="3A92B9DF" w14:textId="30BC2644" w:rsidR="002E6B90" w:rsidRPr="00735968" w:rsidRDefault="002E6B90" w:rsidP="00D707B2">
      <w:pPr>
        <w:numPr>
          <w:ilvl w:val="0"/>
          <w:numId w:val="14"/>
        </w:numPr>
        <w:ind w:left="567" w:hanging="567"/>
        <w:rPr>
          <w:sz w:val="22"/>
          <w:szCs w:val="24"/>
          <w:lang w:eastAsia="en-US"/>
        </w:rPr>
      </w:pPr>
      <w:r>
        <w:rPr>
          <w:sz w:val="22"/>
          <w:szCs w:val="24"/>
          <w:lang w:eastAsia="en-US"/>
        </w:rPr>
        <w:t>ak máte aktívny žalúdočný vred.</w:t>
      </w:r>
    </w:p>
    <w:p w14:paraId="41A8C3F4" w14:textId="4FD5B9B1" w:rsidR="003B6A10" w:rsidRPr="00735968" w:rsidRDefault="00965B9B" w:rsidP="00D707B2">
      <w:pPr>
        <w:rPr>
          <w:sz w:val="22"/>
          <w:szCs w:val="24"/>
          <w:lang w:eastAsia="en-US"/>
        </w:rPr>
      </w:pPr>
      <w:r>
        <w:rPr>
          <w:sz w:val="22"/>
          <w:szCs w:val="24"/>
          <w:lang w:eastAsia="en-US"/>
        </w:rPr>
        <w:t>FLUIMUCIL</w:t>
      </w:r>
      <w:r w:rsidR="003B6A10" w:rsidRPr="00735968">
        <w:rPr>
          <w:sz w:val="22"/>
          <w:szCs w:val="24"/>
          <w:lang w:eastAsia="en-US"/>
        </w:rPr>
        <w:t xml:space="preserve"> nepodávajte deťom vo veku menej ako 2 roky.</w:t>
      </w:r>
    </w:p>
    <w:p w14:paraId="0272489A" w14:textId="77777777" w:rsidR="00544772" w:rsidRPr="00735968" w:rsidRDefault="00544772" w:rsidP="00544772">
      <w:pPr>
        <w:tabs>
          <w:tab w:val="left" w:pos="567"/>
        </w:tabs>
        <w:rPr>
          <w:sz w:val="22"/>
          <w:szCs w:val="24"/>
          <w:lang w:eastAsia="en-US"/>
        </w:rPr>
      </w:pPr>
    </w:p>
    <w:p w14:paraId="7557F111" w14:textId="77777777" w:rsidR="00544772" w:rsidRPr="00735968" w:rsidRDefault="00544772" w:rsidP="00544772">
      <w:pPr>
        <w:keepNext/>
        <w:numPr>
          <w:ilvl w:val="12"/>
          <w:numId w:val="0"/>
        </w:numPr>
        <w:ind w:right="-2"/>
        <w:outlineLvl w:val="0"/>
        <w:rPr>
          <w:noProof/>
          <w:sz w:val="22"/>
          <w:szCs w:val="24"/>
          <w:lang w:eastAsia="en-US"/>
        </w:rPr>
      </w:pPr>
      <w:r w:rsidRPr="00735968">
        <w:rPr>
          <w:b/>
          <w:noProof/>
          <w:sz w:val="22"/>
          <w:szCs w:val="24"/>
          <w:lang w:eastAsia="en-US"/>
        </w:rPr>
        <w:t>Upozornenia a opatrenia</w:t>
      </w:r>
    </w:p>
    <w:p w14:paraId="49C81110" w14:textId="5541949D" w:rsidR="00544772" w:rsidRDefault="003B6A10" w:rsidP="00544772">
      <w:pPr>
        <w:keepNext/>
        <w:ind w:left="567" w:hanging="567"/>
        <w:rPr>
          <w:noProof/>
          <w:sz w:val="22"/>
          <w:szCs w:val="24"/>
          <w:lang w:eastAsia="en-US"/>
        </w:rPr>
      </w:pPr>
      <w:r w:rsidRPr="00735968">
        <w:rPr>
          <w:noProof/>
          <w:sz w:val="22"/>
          <w:szCs w:val="24"/>
          <w:lang w:eastAsia="en-US"/>
        </w:rPr>
        <w:t xml:space="preserve">Predtým, ako začnete </w:t>
      </w:r>
      <w:r w:rsidR="00544772" w:rsidRPr="00735968">
        <w:rPr>
          <w:noProof/>
          <w:sz w:val="22"/>
          <w:szCs w:val="24"/>
          <w:lang w:eastAsia="en-US"/>
        </w:rPr>
        <w:t xml:space="preserve">užívať </w:t>
      </w:r>
      <w:r w:rsidR="00965B9B">
        <w:rPr>
          <w:noProof/>
          <w:sz w:val="22"/>
          <w:szCs w:val="24"/>
          <w:lang w:eastAsia="en-US"/>
        </w:rPr>
        <w:t>FLUIMUCIL</w:t>
      </w:r>
      <w:r w:rsidR="00544772" w:rsidRPr="00735968">
        <w:rPr>
          <w:noProof/>
          <w:sz w:val="22"/>
          <w:szCs w:val="24"/>
          <w:lang w:eastAsia="en-US"/>
        </w:rPr>
        <w:t>, obráťte sa na svojho lekára alebo lekárnika</w:t>
      </w:r>
      <w:r w:rsidRPr="00735968">
        <w:rPr>
          <w:noProof/>
          <w:sz w:val="22"/>
          <w:szCs w:val="24"/>
          <w:lang w:eastAsia="en-US"/>
        </w:rPr>
        <w:t>:</w:t>
      </w:r>
    </w:p>
    <w:p w14:paraId="5F7E5F4F" w14:textId="05FAA982" w:rsidR="00D707B2" w:rsidRPr="00735968" w:rsidRDefault="00D707B2" w:rsidP="00C3784B">
      <w:pPr>
        <w:numPr>
          <w:ilvl w:val="0"/>
          <w:numId w:val="14"/>
        </w:numPr>
        <w:ind w:left="567" w:hanging="567"/>
        <w:rPr>
          <w:sz w:val="22"/>
          <w:szCs w:val="24"/>
          <w:lang w:eastAsia="en-US"/>
        </w:rPr>
      </w:pPr>
      <w:r>
        <w:rPr>
          <w:sz w:val="22"/>
          <w:szCs w:val="24"/>
          <w:lang w:eastAsia="en-US"/>
        </w:rPr>
        <w:t>ak spozorujete zmeny na koži</w:t>
      </w:r>
      <w:r w:rsidR="00C3784B">
        <w:rPr>
          <w:sz w:val="22"/>
          <w:szCs w:val="24"/>
          <w:lang w:eastAsia="en-US"/>
        </w:rPr>
        <w:t xml:space="preserve">. </w:t>
      </w:r>
      <w:r w:rsidR="00C3784B" w:rsidRPr="00C3784B">
        <w:rPr>
          <w:sz w:val="22"/>
          <w:szCs w:val="24"/>
          <w:lang w:eastAsia="en-US"/>
        </w:rPr>
        <w:t xml:space="preserve">Veľmi zriedkavo bol v spojitosti s užívaním </w:t>
      </w:r>
      <w:proofErr w:type="spellStart"/>
      <w:r w:rsidR="00C3784B" w:rsidRPr="00C3784B">
        <w:rPr>
          <w:sz w:val="22"/>
          <w:szCs w:val="24"/>
          <w:lang w:eastAsia="en-US"/>
        </w:rPr>
        <w:t>acetylcysteínu</w:t>
      </w:r>
      <w:proofErr w:type="spellEnd"/>
      <w:r w:rsidR="00C3784B" w:rsidRPr="00C3784B">
        <w:rPr>
          <w:sz w:val="22"/>
          <w:szCs w:val="24"/>
          <w:lang w:eastAsia="en-US"/>
        </w:rPr>
        <w:t xml:space="preserve"> hlásený výskyt </w:t>
      </w:r>
      <w:r w:rsidR="002E6B90">
        <w:rPr>
          <w:sz w:val="22"/>
          <w:szCs w:val="24"/>
          <w:lang w:eastAsia="en-US"/>
        </w:rPr>
        <w:t>závažných</w:t>
      </w:r>
      <w:r w:rsidR="002E6B90" w:rsidRPr="00C3784B">
        <w:rPr>
          <w:sz w:val="22"/>
          <w:szCs w:val="24"/>
          <w:lang w:eastAsia="en-US"/>
        </w:rPr>
        <w:t xml:space="preserve"> </w:t>
      </w:r>
      <w:r w:rsidR="00C3784B" w:rsidRPr="00C3784B">
        <w:rPr>
          <w:sz w:val="22"/>
          <w:szCs w:val="24"/>
          <w:lang w:eastAsia="en-US"/>
        </w:rPr>
        <w:t xml:space="preserve">kožných reakcií ako je </w:t>
      </w:r>
      <w:proofErr w:type="spellStart"/>
      <w:r w:rsidR="00C3784B" w:rsidRPr="00C3784B">
        <w:rPr>
          <w:sz w:val="22"/>
          <w:szCs w:val="24"/>
          <w:lang w:eastAsia="en-US"/>
        </w:rPr>
        <w:t>Stevensov-Johnsonov</w:t>
      </w:r>
      <w:proofErr w:type="spellEnd"/>
      <w:r w:rsidR="00C3784B" w:rsidRPr="00C3784B">
        <w:rPr>
          <w:sz w:val="22"/>
          <w:szCs w:val="24"/>
          <w:lang w:eastAsia="en-US"/>
        </w:rPr>
        <w:t xml:space="preserve"> syndróm a</w:t>
      </w:r>
      <w:r w:rsidR="002E6B90">
        <w:rPr>
          <w:sz w:val="22"/>
          <w:szCs w:val="24"/>
          <w:lang w:eastAsia="en-US"/>
        </w:rPr>
        <w:t xml:space="preserve"> toxická </w:t>
      </w:r>
      <w:proofErr w:type="spellStart"/>
      <w:r w:rsidR="002E6B90">
        <w:rPr>
          <w:sz w:val="22"/>
          <w:szCs w:val="24"/>
          <w:lang w:eastAsia="en-US"/>
        </w:rPr>
        <w:t>epidermálna</w:t>
      </w:r>
      <w:proofErr w:type="spellEnd"/>
      <w:r w:rsidR="002E6B90">
        <w:rPr>
          <w:sz w:val="22"/>
          <w:szCs w:val="24"/>
          <w:lang w:eastAsia="en-US"/>
        </w:rPr>
        <w:t xml:space="preserve"> </w:t>
      </w:r>
      <w:proofErr w:type="spellStart"/>
      <w:r w:rsidR="002E6B90">
        <w:rPr>
          <w:sz w:val="22"/>
          <w:szCs w:val="24"/>
          <w:lang w:eastAsia="en-US"/>
        </w:rPr>
        <w:lastRenderedPageBreak/>
        <w:t>nekrolýza</w:t>
      </w:r>
      <w:proofErr w:type="spellEnd"/>
      <w:r w:rsidR="00C3784B" w:rsidRPr="00C3784B">
        <w:rPr>
          <w:sz w:val="22"/>
          <w:szCs w:val="24"/>
          <w:lang w:eastAsia="en-US"/>
        </w:rPr>
        <w:t>. Ak s</w:t>
      </w:r>
      <w:r w:rsidR="002E6B90">
        <w:rPr>
          <w:sz w:val="22"/>
          <w:szCs w:val="24"/>
          <w:lang w:eastAsia="en-US"/>
        </w:rPr>
        <w:t>pozorujete</w:t>
      </w:r>
      <w:r w:rsidR="00C3784B" w:rsidRPr="00C3784B">
        <w:rPr>
          <w:sz w:val="22"/>
          <w:szCs w:val="24"/>
          <w:lang w:eastAsia="en-US"/>
        </w:rPr>
        <w:t xml:space="preserve"> zmeny na koži a sliznici, okamžite kontaktujte svojho lekára alebo navštívte najbližšiu pohotovosť a ihneď</w:t>
      </w:r>
      <w:r w:rsidR="008F17A1">
        <w:rPr>
          <w:sz w:val="22"/>
          <w:szCs w:val="24"/>
          <w:lang w:eastAsia="en-US"/>
        </w:rPr>
        <w:t xml:space="preserve"> prestaňte užívať </w:t>
      </w:r>
      <w:proofErr w:type="spellStart"/>
      <w:r w:rsidR="008F17A1">
        <w:rPr>
          <w:sz w:val="22"/>
          <w:szCs w:val="24"/>
          <w:lang w:eastAsia="en-US"/>
        </w:rPr>
        <w:t>acetylcysteín</w:t>
      </w:r>
      <w:proofErr w:type="spellEnd"/>
      <w:r w:rsidR="008F17A1">
        <w:rPr>
          <w:sz w:val="22"/>
          <w:szCs w:val="24"/>
          <w:lang w:eastAsia="en-US"/>
        </w:rPr>
        <w:t>;</w:t>
      </w:r>
    </w:p>
    <w:p w14:paraId="1B437559" w14:textId="4C25ACA0" w:rsidR="00544772" w:rsidRPr="00735968" w:rsidRDefault="00544772" w:rsidP="003B6A10">
      <w:pPr>
        <w:numPr>
          <w:ilvl w:val="0"/>
          <w:numId w:val="14"/>
        </w:num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ak máte al</w:t>
      </w:r>
      <w:r w:rsidR="003B6A10" w:rsidRPr="00735968">
        <w:rPr>
          <w:sz w:val="22"/>
          <w:szCs w:val="24"/>
          <w:lang w:eastAsia="en-US"/>
        </w:rPr>
        <w:t>ebo ste niekedy mali žalúdočný vred</w:t>
      </w:r>
      <w:r w:rsidR="00607E38">
        <w:rPr>
          <w:sz w:val="22"/>
          <w:szCs w:val="24"/>
          <w:lang w:eastAsia="en-US"/>
        </w:rPr>
        <w:t xml:space="preserve"> alebo vred dvanástnika</w:t>
      </w:r>
      <w:r w:rsidR="00654960">
        <w:rPr>
          <w:sz w:val="22"/>
          <w:szCs w:val="24"/>
          <w:lang w:eastAsia="en-US"/>
        </w:rPr>
        <w:t xml:space="preserve"> a</w:t>
      </w:r>
      <w:r w:rsidR="002B040B">
        <w:rPr>
          <w:sz w:val="22"/>
          <w:szCs w:val="24"/>
          <w:lang w:eastAsia="en-US"/>
        </w:rPr>
        <w:t xml:space="preserve"> najmä ak </w:t>
      </w:r>
      <w:r w:rsidR="00654960">
        <w:rPr>
          <w:sz w:val="22"/>
          <w:szCs w:val="24"/>
          <w:lang w:eastAsia="en-US"/>
        </w:rPr>
        <w:t>súbežne užívate ďalšie lieky s dráždivým účinkom na sliznicu žalúdka</w:t>
      </w:r>
      <w:r w:rsidR="003B6A10" w:rsidRPr="00735968">
        <w:rPr>
          <w:sz w:val="22"/>
          <w:szCs w:val="24"/>
          <w:lang w:eastAsia="en-US"/>
        </w:rPr>
        <w:t>;</w:t>
      </w:r>
    </w:p>
    <w:p w14:paraId="05F98558" w14:textId="18729991" w:rsidR="00544772" w:rsidRPr="00735968" w:rsidRDefault="003B6A10" w:rsidP="003B6A10">
      <w:pPr>
        <w:numPr>
          <w:ilvl w:val="0"/>
          <w:numId w:val="14"/>
        </w:num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 xml:space="preserve">ak </w:t>
      </w:r>
      <w:r w:rsidR="00654960">
        <w:rPr>
          <w:sz w:val="22"/>
          <w:szCs w:val="24"/>
          <w:lang w:eastAsia="en-US"/>
        </w:rPr>
        <w:t>máte</w:t>
      </w:r>
      <w:r w:rsidRPr="00735968">
        <w:rPr>
          <w:sz w:val="22"/>
          <w:szCs w:val="24"/>
          <w:lang w:eastAsia="en-US"/>
        </w:rPr>
        <w:t xml:space="preserve"> prieduškov</w:t>
      </w:r>
      <w:r w:rsidR="00654960">
        <w:rPr>
          <w:sz w:val="22"/>
          <w:szCs w:val="24"/>
          <w:lang w:eastAsia="en-US"/>
        </w:rPr>
        <w:t>ú</w:t>
      </w:r>
      <w:r w:rsidRPr="00735968">
        <w:rPr>
          <w:sz w:val="22"/>
          <w:szCs w:val="24"/>
          <w:lang w:eastAsia="en-US"/>
        </w:rPr>
        <w:t xml:space="preserve"> astmu. Váš lekár vás bude pravidelne počas liečby sledovať. Ak sa u vás objavia ťažkosti s dýchaním, okamžite prestaňte užívať </w:t>
      </w:r>
      <w:r w:rsidR="00965B9B">
        <w:rPr>
          <w:noProof/>
          <w:sz w:val="22"/>
          <w:szCs w:val="24"/>
          <w:lang w:eastAsia="en-US"/>
        </w:rPr>
        <w:t>FLUIMUCIL</w:t>
      </w:r>
      <w:r w:rsidRPr="00735968">
        <w:rPr>
          <w:noProof/>
          <w:sz w:val="22"/>
          <w:szCs w:val="24"/>
          <w:lang w:eastAsia="en-US"/>
        </w:rPr>
        <w:t xml:space="preserve"> a ihneď sa obráťte na svojho lekára;</w:t>
      </w:r>
    </w:p>
    <w:p w14:paraId="507D2250" w14:textId="2E925DE3" w:rsidR="00544772" w:rsidRPr="00735968" w:rsidRDefault="00544772" w:rsidP="003B6A10">
      <w:pPr>
        <w:numPr>
          <w:ilvl w:val="0"/>
          <w:numId w:val="14"/>
        </w:num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ak</w:t>
      </w:r>
      <w:r w:rsidR="003B6A10" w:rsidRPr="00735968">
        <w:rPr>
          <w:sz w:val="22"/>
          <w:szCs w:val="24"/>
          <w:lang w:eastAsia="en-US"/>
        </w:rPr>
        <w:t xml:space="preserve"> </w:t>
      </w:r>
      <w:r w:rsidR="008F17A1">
        <w:rPr>
          <w:sz w:val="22"/>
          <w:szCs w:val="24"/>
          <w:lang w:eastAsia="en-US"/>
        </w:rPr>
        <w:t>nie ste</w:t>
      </w:r>
      <w:r w:rsidR="008F17A1" w:rsidRPr="00735968">
        <w:rPr>
          <w:noProof/>
          <w:sz w:val="22"/>
          <w:szCs w:val="24"/>
          <w:lang w:eastAsia="en-US"/>
        </w:rPr>
        <w:t xml:space="preserve"> schopný účinne vykašliavať</w:t>
      </w:r>
      <w:r w:rsidR="008F17A1">
        <w:rPr>
          <w:noProof/>
          <w:sz w:val="22"/>
          <w:szCs w:val="24"/>
          <w:lang w:eastAsia="en-US"/>
        </w:rPr>
        <w:t xml:space="preserve">. Najmä na začiatku liečby </w:t>
      </w:r>
      <w:r w:rsidR="00B92CAA">
        <w:rPr>
          <w:noProof/>
          <w:sz w:val="22"/>
          <w:szCs w:val="24"/>
          <w:lang w:eastAsia="en-US"/>
        </w:rPr>
        <w:t xml:space="preserve">sa </w:t>
      </w:r>
      <w:r w:rsidR="008F17A1">
        <w:rPr>
          <w:sz w:val="22"/>
          <w:szCs w:val="24"/>
          <w:lang w:eastAsia="en-US"/>
        </w:rPr>
        <w:t xml:space="preserve">môžu </w:t>
      </w:r>
      <w:r w:rsidR="003B6A10" w:rsidRPr="00735968">
        <w:rPr>
          <w:sz w:val="22"/>
          <w:szCs w:val="24"/>
          <w:lang w:eastAsia="en-US"/>
        </w:rPr>
        <w:t>v</w:t>
      </w:r>
      <w:r w:rsidR="00BF012A">
        <w:rPr>
          <w:sz w:val="22"/>
          <w:szCs w:val="24"/>
          <w:lang w:eastAsia="en-US"/>
        </w:rPr>
        <w:t>ýlučky vašich priedušiek stekut</w:t>
      </w:r>
      <w:r w:rsidR="008F17A1">
        <w:rPr>
          <w:sz w:val="22"/>
          <w:szCs w:val="24"/>
          <w:lang w:eastAsia="en-US"/>
        </w:rPr>
        <w:t xml:space="preserve">iť </w:t>
      </w:r>
      <w:r w:rsidR="003B6A10" w:rsidRPr="00735968">
        <w:rPr>
          <w:sz w:val="22"/>
          <w:szCs w:val="24"/>
          <w:lang w:eastAsia="en-US"/>
        </w:rPr>
        <w:t>a zvýši sa ich množstvo</w:t>
      </w:r>
      <w:r w:rsidR="008F17A1">
        <w:rPr>
          <w:sz w:val="22"/>
          <w:szCs w:val="24"/>
          <w:lang w:eastAsia="en-US"/>
        </w:rPr>
        <w:t>, a ak</w:t>
      </w:r>
      <w:r w:rsidR="003B6A10" w:rsidRPr="00735968">
        <w:rPr>
          <w:noProof/>
          <w:sz w:val="22"/>
          <w:szCs w:val="24"/>
          <w:lang w:eastAsia="en-US"/>
        </w:rPr>
        <w:t xml:space="preserve"> n</w:t>
      </w:r>
      <w:r w:rsidR="008F17A1">
        <w:rPr>
          <w:noProof/>
          <w:sz w:val="22"/>
          <w:szCs w:val="24"/>
          <w:lang w:eastAsia="en-US"/>
        </w:rPr>
        <w:t xml:space="preserve">ebudete </w:t>
      </w:r>
      <w:r w:rsidR="003B6A10" w:rsidRPr="00735968">
        <w:rPr>
          <w:noProof/>
          <w:sz w:val="22"/>
          <w:szCs w:val="24"/>
          <w:lang w:eastAsia="en-US"/>
        </w:rPr>
        <w:t xml:space="preserve">schopný </w:t>
      </w:r>
      <w:r w:rsidR="008F17A1">
        <w:rPr>
          <w:noProof/>
          <w:sz w:val="22"/>
          <w:szCs w:val="24"/>
          <w:lang w:eastAsia="en-US"/>
        </w:rPr>
        <w:t xml:space="preserve">ich </w:t>
      </w:r>
      <w:r w:rsidR="00571AE7" w:rsidRPr="00735968">
        <w:rPr>
          <w:noProof/>
          <w:sz w:val="22"/>
          <w:szCs w:val="24"/>
          <w:lang w:eastAsia="en-US"/>
        </w:rPr>
        <w:t>účinne vykašliavať, váš lekár prijme vhodné opatrenia;</w:t>
      </w:r>
    </w:p>
    <w:p w14:paraId="6B9A2A61" w14:textId="168A97AF" w:rsidR="00544772" w:rsidRPr="00735968" w:rsidRDefault="00544772" w:rsidP="003B6A10">
      <w:pPr>
        <w:numPr>
          <w:ilvl w:val="0"/>
          <w:numId w:val="14"/>
        </w:num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ak</w:t>
      </w:r>
      <w:r w:rsidR="00571AE7" w:rsidRPr="00735968">
        <w:rPr>
          <w:sz w:val="22"/>
          <w:szCs w:val="24"/>
          <w:lang w:eastAsia="en-US"/>
        </w:rPr>
        <w:t xml:space="preserve"> vám povedali, že máte neznášanlivosť histamínu. Ak sa u vás počas liečby </w:t>
      </w:r>
      <w:r w:rsidR="00965B9B">
        <w:rPr>
          <w:noProof/>
          <w:sz w:val="22"/>
          <w:szCs w:val="24"/>
          <w:lang w:eastAsia="en-US"/>
        </w:rPr>
        <w:t>FLUIMUCILOM</w:t>
      </w:r>
      <w:r w:rsidR="00571AE7" w:rsidRPr="00735968">
        <w:rPr>
          <w:noProof/>
          <w:sz w:val="22"/>
          <w:szCs w:val="24"/>
          <w:lang w:eastAsia="en-US"/>
        </w:rPr>
        <w:t xml:space="preserve"> objavia príznaky neznášanlivosti (bolesť hlavy, výtok z nosa, svrbenie), okamžite sa obráťte na svojho lekára.</w:t>
      </w:r>
    </w:p>
    <w:p w14:paraId="068B2DD6" w14:textId="77777777" w:rsidR="008F17A1" w:rsidRDefault="008F17A1" w:rsidP="00571AE7">
      <w:pPr>
        <w:rPr>
          <w:sz w:val="22"/>
          <w:szCs w:val="24"/>
          <w:lang w:eastAsia="en-US"/>
        </w:rPr>
      </w:pPr>
    </w:p>
    <w:p w14:paraId="2D6A80D5" w14:textId="68C7C3B5" w:rsidR="00571AE7" w:rsidRPr="00735968" w:rsidRDefault="00571AE7" w:rsidP="00571AE7">
      <w:pPr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 xml:space="preserve">Ak cítite mierny zápach síry, neznamená to, že liek je </w:t>
      </w:r>
      <w:r w:rsidRPr="00735968">
        <w:rPr>
          <w:sz w:val="22"/>
          <w:szCs w:val="22"/>
          <w:lang w:eastAsia="en-US"/>
        </w:rPr>
        <w:t xml:space="preserve">nežiaducim spôsobom zmenený, </w:t>
      </w:r>
      <w:r w:rsidR="00BA4ABE">
        <w:rPr>
          <w:sz w:val="22"/>
          <w:szCs w:val="22"/>
          <w:lang w:eastAsia="en-US"/>
        </w:rPr>
        <w:t xml:space="preserve">ale </w:t>
      </w:r>
      <w:r w:rsidRPr="00735968">
        <w:rPr>
          <w:sz w:val="22"/>
          <w:szCs w:val="22"/>
          <w:lang w:eastAsia="en-US"/>
        </w:rPr>
        <w:t xml:space="preserve">súvisí so </w:t>
      </w:r>
      <w:r w:rsidR="00DA3757">
        <w:rPr>
          <w:sz w:val="22"/>
          <w:szCs w:val="22"/>
          <w:lang w:eastAsia="en-US"/>
        </w:rPr>
        <w:t>zložením</w:t>
      </w:r>
      <w:r w:rsidRPr="00735968">
        <w:rPr>
          <w:sz w:val="22"/>
          <w:szCs w:val="22"/>
          <w:lang w:eastAsia="en-US"/>
        </w:rPr>
        <w:t xml:space="preserve"> liečiva.</w:t>
      </w:r>
    </w:p>
    <w:p w14:paraId="69DD4657" w14:textId="77777777" w:rsidR="00571AE7" w:rsidRPr="00735968" w:rsidRDefault="00571AE7" w:rsidP="00571AE7">
      <w:pPr>
        <w:rPr>
          <w:sz w:val="22"/>
          <w:szCs w:val="24"/>
          <w:lang w:eastAsia="en-US"/>
        </w:rPr>
      </w:pPr>
    </w:p>
    <w:p w14:paraId="68E06513" w14:textId="77777777" w:rsidR="00544772" w:rsidRPr="00735968" w:rsidRDefault="00544772" w:rsidP="00571AE7">
      <w:pPr>
        <w:keepNext/>
        <w:rPr>
          <w:b/>
          <w:sz w:val="22"/>
          <w:szCs w:val="24"/>
          <w:lang w:eastAsia="en-US"/>
        </w:rPr>
      </w:pPr>
      <w:r w:rsidRPr="00735968">
        <w:rPr>
          <w:b/>
          <w:sz w:val="22"/>
          <w:szCs w:val="24"/>
          <w:lang w:eastAsia="en-US"/>
        </w:rPr>
        <w:t>Deti</w:t>
      </w:r>
    </w:p>
    <w:p w14:paraId="03927235" w14:textId="52ABD40A" w:rsidR="00571AE7" w:rsidRPr="00735968" w:rsidRDefault="00571AE7" w:rsidP="00571AE7">
      <w:pPr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Tento liek nepodávajte deťom vo veku menej ako 2 roky</w:t>
      </w:r>
      <w:r w:rsidR="000A5AC2" w:rsidRPr="00735968">
        <w:rPr>
          <w:sz w:val="22"/>
          <w:szCs w:val="24"/>
          <w:lang w:eastAsia="en-US"/>
        </w:rPr>
        <w:t xml:space="preserve">, keďže ich schopnosť vykašliavať môže byť obmedzená (pozri časť „Neužívajte </w:t>
      </w:r>
      <w:r w:rsidR="00965B9B">
        <w:rPr>
          <w:sz w:val="22"/>
          <w:szCs w:val="24"/>
          <w:lang w:eastAsia="en-US"/>
        </w:rPr>
        <w:t>FLUIMUCIL</w:t>
      </w:r>
      <w:r w:rsidR="000A5AC2" w:rsidRPr="00735968">
        <w:rPr>
          <w:sz w:val="22"/>
          <w:szCs w:val="24"/>
          <w:lang w:eastAsia="en-US"/>
        </w:rPr>
        <w:t>“).</w:t>
      </w:r>
    </w:p>
    <w:p w14:paraId="243408BD" w14:textId="77777777" w:rsidR="00544772" w:rsidRPr="00735968" w:rsidRDefault="00544772" w:rsidP="00571AE7">
      <w:pPr>
        <w:rPr>
          <w:sz w:val="22"/>
          <w:szCs w:val="24"/>
          <w:lang w:eastAsia="en-US"/>
        </w:rPr>
      </w:pPr>
    </w:p>
    <w:p w14:paraId="7B3FF7F3" w14:textId="24F262F2" w:rsidR="00544772" w:rsidRPr="00735968" w:rsidRDefault="00544772" w:rsidP="00571AE7">
      <w:pPr>
        <w:keepNext/>
        <w:rPr>
          <w:b/>
          <w:sz w:val="22"/>
          <w:szCs w:val="24"/>
          <w:lang w:eastAsia="en-US"/>
        </w:rPr>
      </w:pPr>
      <w:r w:rsidRPr="00735968">
        <w:rPr>
          <w:b/>
          <w:sz w:val="22"/>
          <w:szCs w:val="24"/>
          <w:lang w:eastAsia="en-US"/>
        </w:rPr>
        <w:t>Iné lieky a </w:t>
      </w:r>
      <w:r w:rsidR="00965B9B">
        <w:rPr>
          <w:b/>
          <w:bCs/>
          <w:noProof/>
          <w:sz w:val="22"/>
          <w:szCs w:val="24"/>
          <w:lang w:eastAsia="en-US"/>
        </w:rPr>
        <w:t>FLUIMUCIL</w:t>
      </w:r>
    </w:p>
    <w:p w14:paraId="60181572" w14:textId="77777777" w:rsidR="00544772" w:rsidRPr="00735968" w:rsidRDefault="00544772" w:rsidP="00571AE7">
      <w:pPr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 xml:space="preserve">Ak teraz </w:t>
      </w:r>
      <w:r w:rsidR="00607E38">
        <w:rPr>
          <w:sz w:val="22"/>
          <w:szCs w:val="24"/>
          <w:lang w:eastAsia="en-US"/>
        </w:rPr>
        <w:t>(po)</w:t>
      </w:r>
      <w:r w:rsidRPr="00735968">
        <w:rPr>
          <w:sz w:val="22"/>
          <w:szCs w:val="24"/>
          <w:lang w:eastAsia="en-US"/>
        </w:rPr>
        <w:t xml:space="preserve">užívate, alebo ste v poslednom čase </w:t>
      </w:r>
      <w:r w:rsidR="00607E38">
        <w:rPr>
          <w:sz w:val="22"/>
          <w:szCs w:val="24"/>
          <w:lang w:eastAsia="en-US"/>
        </w:rPr>
        <w:t>(po)</w:t>
      </w:r>
      <w:r w:rsidRPr="00735968">
        <w:rPr>
          <w:sz w:val="22"/>
          <w:szCs w:val="24"/>
          <w:lang w:eastAsia="en-US"/>
        </w:rPr>
        <w:t xml:space="preserve">užívali, či práve budete </w:t>
      </w:r>
      <w:r w:rsidR="00607E38">
        <w:rPr>
          <w:sz w:val="22"/>
          <w:szCs w:val="24"/>
          <w:lang w:eastAsia="en-US"/>
        </w:rPr>
        <w:t>(po)</w:t>
      </w:r>
      <w:r w:rsidRPr="00735968">
        <w:rPr>
          <w:sz w:val="22"/>
          <w:szCs w:val="24"/>
          <w:lang w:eastAsia="en-US"/>
        </w:rPr>
        <w:t>užívať ďalšie lieky, povedzte to svojmu lekárovi alebo lekárnikovi.</w:t>
      </w:r>
    </w:p>
    <w:p w14:paraId="16FB8D1C" w14:textId="4412F63B" w:rsidR="00544772" w:rsidRPr="00735968" w:rsidRDefault="000A5AC2" w:rsidP="00571AE7">
      <w:pPr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Ú</w:t>
      </w:r>
      <w:r w:rsidR="00D553C5">
        <w:rPr>
          <w:sz w:val="22"/>
          <w:szCs w:val="24"/>
          <w:lang w:eastAsia="en-US"/>
        </w:rPr>
        <w:t>činok niektorých liekov môže byť</w:t>
      </w:r>
      <w:r w:rsidRPr="00735968">
        <w:rPr>
          <w:sz w:val="22"/>
          <w:szCs w:val="24"/>
          <w:lang w:eastAsia="en-US"/>
        </w:rPr>
        <w:t xml:space="preserve"> ovplyvnený </w:t>
      </w:r>
      <w:r w:rsidR="00965B9B">
        <w:rPr>
          <w:sz w:val="22"/>
          <w:szCs w:val="24"/>
          <w:lang w:eastAsia="en-US"/>
        </w:rPr>
        <w:t>FLUIMUCILOM</w:t>
      </w:r>
      <w:r w:rsidR="00654960">
        <w:rPr>
          <w:sz w:val="22"/>
          <w:szCs w:val="24"/>
          <w:lang w:eastAsia="en-US"/>
        </w:rPr>
        <w:t>,</w:t>
      </w:r>
      <w:r w:rsidRPr="00735968">
        <w:rPr>
          <w:sz w:val="22"/>
          <w:szCs w:val="24"/>
          <w:lang w:eastAsia="en-US"/>
        </w:rPr>
        <w:t xml:space="preserve"> alebo niektoré lieky môžu ovplyvniť účinok </w:t>
      </w:r>
      <w:r w:rsidR="00965B9B">
        <w:rPr>
          <w:sz w:val="22"/>
          <w:szCs w:val="24"/>
          <w:lang w:eastAsia="en-US"/>
        </w:rPr>
        <w:t>FLUIMUCILU</w:t>
      </w:r>
      <w:r w:rsidRPr="00735968">
        <w:rPr>
          <w:sz w:val="22"/>
          <w:szCs w:val="24"/>
          <w:lang w:eastAsia="en-US"/>
        </w:rPr>
        <w:t>.</w:t>
      </w:r>
    </w:p>
    <w:p w14:paraId="4B6124B7" w14:textId="164E1C7C" w:rsidR="000A5AC2" w:rsidRPr="00735968" w:rsidRDefault="000A5AC2" w:rsidP="00571AE7">
      <w:pPr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 xml:space="preserve">Roztok </w:t>
      </w:r>
      <w:r w:rsidR="00965B9B">
        <w:rPr>
          <w:sz w:val="22"/>
          <w:szCs w:val="24"/>
          <w:lang w:eastAsia="en-US"/>
        </w:rPr>
        <w:t>FLUIMUCILU</w:t>
      </w:r>
      <w:r w:rsidRPr="00735968">
        <w:rPr>
          <w:sz w:val="22"/>
          <w:szCs w:val="24"/>
          <w:lang w:eastAsia="en-US"/>
        </w:rPr>
        <w:t xml:space="preserve"> nemiešajte s inými liekmi.</w:t>
      </w:r>
    </w:p>
    <w:p w14:paraId="68CA6D80" w14:textId="0F6D75C5" w:rsidR="000A5AC2" w:rsidRPr="00735968" w:rsidRDefault="00E23AFB" w:rsidP="00571AE7">
      <w:pPr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Predtým, ako začnete užívať ktorýkoľvek z nasledujúcich liekov s </w:t>
      </w:r>
      <w:r w:rsidR="00965B9B">
        <w:rPr>
          <w:sz w:val="22"/>
          <w:szCs w:val="24"/>
          <w:lang w:eastAsia="en-US"/>
        </w:rPr>
        <w:t>FLUIMUCILOM</w:t>
      </w:r>
      <w:r w:rsidRPr="00735968">
        <w:rPr>
          <w:sz w:val="22"/>
          <w:szCs w:val="24"/>
          <w:lang w:eastAsia="en-US"/>
        </w:rPr>
        <w:t>, poraďte sa so svojím lekárom alebo lekárnikom:</w:t>
      </w:r>
    </w:p>
    <w:p w14:paraId="38D7AC5B" w14:textId="2163DFE6" w:rsidR="00E23AFB" w:rsidRPr="00735968" w:rsidRDefault="00E23AFB" w:rsidP="00E23AFB">
      <w:p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-</w:t>
      </w:r>
      <w:r w:rsidRPr="00735968">
        <w:rPr>
          <w:sz w:val="22"/>
          <w:szCs w:val="24"/>
          <w:lang w:eastAsia="en-US"/>
        </w:rPr>
        <w:tab/>
      </w:r>
      <w:proofErr w:type="spellStart"/>
      <w:r w:rsidRPr="008F4146">
        <w:rPr>
          <w:sz w:val="22"/>
          <w:szCs w:val="24"/>
          <w:lang w:eastAsia="en-US"/>
        </w:rPr>
        <w:t>antitusiká</w:t>
      </w:r>
      <w:proofErr w:type="spellEnd"/>
      <w:r w:rsidRPr="008F4146">
        <w:rPr>
          <w:sz w:val="22"/>
          <w:szCs w:val="24"/>
          <w:lang w:eastAsia="en-US"/>
        </w:rPr>
        <w:t xml:space="preserve"> (lieky proti kašľu), keďže ich schopnosť potláčať kašľový reflex môže viesť k nahromadeniu prieduškových výlučkov</w:t>
      </w:r>
      <w:r w:rsidR="00DA3757" w:rsidRPr="00C970B6">
        <w:rPr>
          <w:sz w:val="22"/>
          <w:szCs w:val="24"/>
          <w:lang w:eastAsia="en-US"/>
        </w:rPr>
        <w:t xml:space="preserve"> v dýchacích cestách</w:t>
      </w:r>
      <w:r w:rsidRPr="008F4146">
        <w:rPr>
          <w:sz w:val="22"/>
          <w:szCs w:val="24"/>
          <w:lang w:eastAsia="en-US"/>
        </w:rPr>
        <w:t>;</w:t>
      </w:r>
    </w:p>
    <w:p w14:paraId="44FBE544" w14:textId="754BCE6B" w:rsidR="00E23AFB" w:rsidRPr="00735968" w:rsidRDefault="00E23AFB" w:rsidP="00E23AFB">
      <w:p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-</w:t>
      </w:r>
      <w:r w:rsidRPr="00735968">
        <w:rPr>
          <w:sz w:val="22"/>
          <w:szCs w:val="24"/>
          <w:lang w:eastAsia="en-US"/>
        </w:rPr>
        <w:tab/>
        <w:t xml:space="preserve">aktívne uhlie, pretože môže znížiť účinok </w:t>
      </w:r>
      <w:r w:rsidR="00965B9B">
        <w:rPr>
          <w:sz w:val="22"/>
          <w:szCs w:val="24"/>
          <w:lang w:eastAsia="en-US"/>
        </w:rPr>
        <w:t>FLUIMUCILU</w:t>
      </w:r>
      <w:r w:rsidRPr="00735968">
        <w:rPr>
          <w:sz w:val="22"/>
          <w:szCs w:val="24"/>
          <w:lang w:eastAsia="en-US"/>
        </w:rPr>
        <w:t>;</w:t>
      </w:r>
    </w:p>
    <w:p w14:paraId="0E97431D" w14:textId="262C6CC9" w:rsidR="00E23AFB" w:rsidRPr="00735968" w:rsidRDefault="00E23AFB" w:rsidP="00E23AFB">
      <w:p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-</w:t>
      </w:r>
      <w:r w:rsidRPr="00735968">
        <w:rPr>
          <w:sz w:val="22"/>
          <w:szCs w:val="24"/>
          <w:lang w:eastAsia="en-US"/>
        </w:rPr>
        <w:tab/>
      </w:r>
      <w:r w:rsidR="005207E3" w:rsidRPr="00735968">
        <w:rPr>
          <w:sz w:val="22"/>
          <w:szCs w:val="24"/>
          <w:lang w:eastAsia="en-US"/>
        </w:rPr>
        <w:t xml:space="preserve">antibiotiká, keďže niektoré z nich môžu účinkom </w:t>
      </w:r>
      <w:r w:rsidR="00965B9B">
        <w:rPr>
          <w:sz w:val="22"/>
          <w:szCs w:val="24"/>
          <w:lang w:eastAsia="en-US"/>
        </w:rPr>
        <w:t>FLUIMUCILU</w:t>
      </w:r>
      <w:r w:rsidR="005207E3" w:rsidRPr="00735968">
        <w:rPr>
          <w:sz w:val="22"/>
          <w:szCs w:val="24"/>
          <w:lang w:eastAsia="en-US"/>
        </w:rPr>
        <w:t xml:space="preserve"> stratiť účinnosť. Ústami užívané antibiotiká alebo iné ústami užívané lieky sa majú užiť oddelene od </w:t>
      </w:r>
      <w:r w:rsidR="00965B9B">
        <w:rPr>
          <w:sz w:val="22"/>
          <w:szCs w:val="24"/>
          <w:lang w:eastAsia="en-US"/>
        </w:rPr>
        <w:t>FLUIMUCILU</w:t>
      </w:r>
      <w:r w:rsidR="005207E3" w:rsidRPr="00735968">
        <w:rPr>
          <w:sz w:val="22"/>
          <w:szCs w:val="24"/>
          <w:lang w:eastAsia="en-US"/>
        </w:rPr>
        <w:t>, s</w:t>
      </w:r>
      <w:r w:rsidR="008F4146">
        <w:rPr>
          <w:sz w:val="22"/>
          <w:szCs w:val="24"/>
          <w:lang w:eastAsia="en-US"/>
        </w:rPr>
        <w:t xml:space="preserve"> časovým </w:t>
      </w:r>
      <w:r w:rsidR="005207E3" w:rsidRPr="00735968">
        <w:rPr>
          <w:sz w:val="22"/>
          <w:szCs w:val="24"/>
          <w:lang w:eastAsia="en-US"/>
        </w:rPr>
        <w:t>odstupom najmenej 2 hodín;</w:t>
      </w:r>
    </w:p>
    <w:p w14:paraId="5BF6681B" w14:textId="3117660A" w:rsidR="005207E3" w:rsidRPr="00735968" w:rsidRDefault="005207E3" w:rsidP="00E23AFB">
      <w:p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-</w:t>
      </w:r>
      <w:r w:rsidRPr="00735968">
        <w:rPr>
          <w:sz w:val="22"/>
          <w:szCs w:val="24"/>
          <w:lang w:eastAsia="en-US"/>
        </w:rPr>
        <w:tab/>
        <w:t>nitroglycerín (liek používaný na liečbu udalostí spojených</w:t>
      </w:r>
      <w:r w:rsidR="00BF2513" w:rsidRPr="00735968">
        <w:rPr>
          <w:sz w:val="22"/>
          <w:szCs w:val="24"/>
          <w:lang w:eastAsia="en-US"/>
        </w:rPr>
        <w:t xml:space="preserve"> s bolesťou v hrudníku</w:t>
      </w:r>
      <w:r w:rsidRPr="00735968">
        <w:rPr>
          <w:sz w:val="22"/>
          <w:szCs w:val="24"/>
          <w:lang w:eastAsia="en-US"/>
        </w:rPr>
        <w:t>)</w:t>
      </w:r>
      <w:r w:rsidR="00BF2513" w:rsidRPr="00735968">
        <w:rPr>
          <w:sz w:val="22"/>
          <w:szCs w:val="24"/>
          <w:lang w:eastAsia="en-US"/>
        </w:rPr>
        <w:t>, keďže kombinované použitie nitroglycerínu a </w:t>
      </w:r>
      <w:r w:rsidR="00965B9B">
        <w:rPr>
          <w:sz w:val="22"/>
          <w:szCs w:val="24"/>
          <w:lang w:eastAsia="en-US"/>
        </w:rPr>
        <w:t>FLUIMUCILU</w:t>
      </w:r>
      <w:r w:rsidR="00BF2513" w:rsidRPr="00735968">
        <w:rPr>
          <w:sz w:val="22"/>
          <w:szCs w:val="24"/>
          <w:lang w:eastAsia="en-US"/>
        </w:rPr>
        <w:t xml:space="preserve"> môže zvýšiť vstrebávanie nitroglycerínu a môžu sa u vás objaviť zníženie krvného tlaku a bolesti hlavy. Ak vám váš lekár predpísal kombinovanú liečbu nitroglycerínom a </w:t>
      </w:r>
      <w:r w:rsidR="00965B9B">
        <w:rPr>
          <w:sz w:val="22"/>
          <w:szCs w:val="24"/>
          <w:lang w:eastAsia="en-US"/>
        </w:rPr>
        <w:t>FLUIMUCILOM</w:t>
      </w:r>
      <w:r w:rsidR="00BF2513" w:rsidRPr="00735968">
        <w:rPr>
          <w:sz w:val="22"/>
          <w:szCs w:val="24"/>
          <w:lang w:eastAsia="en-US"/>
        </w:rPr>
        <w:t>, počas liečby vám bude sledovať krvný tlak;</w:t>
      </w:r>
    </w:p>
    <w:p w14:paraId="2A52A1CC" w14:textId="77777777" w:rsidR="00E23AFB" w:rsidRPr="00735968" w:rsidRDefault="00E23AFB" w:rsidP="00571AE7">
      <w:pPr>
        <w:rPr>
          <w:sz w:val="22"/>
          <w:szCs w:val="24"/>
          <w:lang w:eastAsia="en-US"/>
        </w:rPr>
      </w:pPr>
    </w:p>
    <w:p w14:paraId="3F15D072" w14:textId="0F050F83" w:rsidR="00BF2513" w:rsidRPr="00735968" w:rsidRDefault="00965B9B" w:rsidP="00571AE7">
      <w:pPr>
        <w:rPr>
          <w:sz w:val="22"/>
          <w:szCs w:val="24"/>
          <w:lang w:eastAsia="en-US"/>
        </w:rPr>
      </w:pPr>
      <w:r>
        <w:rPr>
          <w:sz w:val="22"/>
          <w:szCs w:val="24"/>
          <w:lang w:eastAsia="en-US"/>
        </w:rPr>
        <w:t>FLUIMUCIL</w:t>
      </w:r>
      <w:r w:rsidR="00BF2513" w:rsidRPr="00735968">
        <w:rPr>
          <w:sz w:val="22"/>
          <w:szCs w:val="24"/>
          <w:lang w:eastAsia="en-US"/>
        </w:rPr>
        <w:t xml:space="preserve"> môže navyše ovplyvniť </w:t>
      </w:r>
      <w:r w:rsidR="00BF2513" w:rsidRPr="005B3798">
        <w:rPr>
          <w:sz w:val="22"/>
          <w:szCs w:val="24"/>
          <w:u w:val="single"/>
          <w:lang w:eastAsia="en-US"/>
        </w:rPr>
        <w:t>výsledky nasledujúcich laboratórnych vyšetrení</w:t>
      </w:r>
      <w:r w:rsidR="00BF2513" w:rsidRPr="00735968">
        <w:rPr>
          <w:sz w:val="22"/>
          <w:szCs w:val="24"/>
          <w:lang w:eastAsia="en-US"/>
        </w:rPr>
        <w:t>:</w:t>
      </w:r>
    </w:p>
    <w:p w14:paraId="42EA8E3D" w14:textId="77777777" w:rsidR="00BF2513" w:rsidRPr="00735968" w:rsidRDefault="00BF2513" w:rsidP="00BF2513">
      <w:p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-</w:t>
      </w:r>
      <w:r w:rsidRPr="00735968">
        <w:rPr>
          <w:sz w:val="22"/>
          <w:szCs w:val="24"/>
          <w:lang w:eastAsia="en-US"/>
        </w:rPr>
        <w:tab/>
        <w:t xml:space="preserve">stanovenie </w:t>
      </w:r>
      <w:proofErr w:type="spellStart"/>
      <w:r w:rsidRPr="00735968">
        <w:rPr>
          <w:sz w:val="22"/>
          <w:szCs w:val="24"/>
          <w:lang w:eastAsia="en-US"/>
        </w:rPr>
        <w:t>salicylátov</w:t>
      </w:r>
      <w:proofErr w:type="spellEnd"/>
      <w:r w:rsidRPr="00735968">
        <w:rPr>
          <w:sz w:val="22"/>
          <w:szCs w:val="24"/>
          <w:lang w:eastAsia="en-US"/>
        </w:rPr>
        <w:t>;</w:t>
      </w:r>
    </w:p>
    <w:p w14:paraId="3B5F986C" w14:textId="5030D447" w:rsidR="00BF2513" w:rsidRPr="00735968" w:rsidRDefault="00BF2513" w:rsidP="00BF2513">
      <w:p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-</w:t>
      </w:r>
      <w:r w:rsidRPr="00735968">
        <w:rPr>
          <w:sz w:val="22"/>
          <w:szCs w:val="24"/>
          <w:lang w:eastAsia="en-US"/>
        </w:rPr>
        <w:tab/>
        <w:t>stanovenie ketónov v moči.</w:t>
      </w:r>
    </w:p>
    <w:p w14:paraId="5D672E0A" w14:textId="77777777" w:rsidR="00544772" w:rsidRPr="00735968" w:rsidRDefault="00544772" w:rsidP="00571AE7">
      <w:pPr>
        <w:rPr>
          <w:sz w:val="22"/>
          <w:szCs w:val="24"/>
          <w:lang w:eastAsia="en-US"/>
        </w:rPr>
      </w:pPr>
    </w:p>
    <w:p w14:paraId="5A5E286C" w14:textId="77777777" w:rsidR="00544772" w:rsidRPr="00735968" w:rsidRDefault="00BF2513" w:rsidP="00571AE7">
      <w:pPr>
        <w:keepNext/>
        <w:rPr>
          <w:b/>
          <w:bCs/>
          <w:sz w:val="22"/>
          <w:szCs w:val="24"/>
          <w:lang w:eastAsia="en-US"/>
        </w:rPr>
      </w:pPr>
      <w:r w:rsidRPr="00735968">
        <w:rPr>
          <w:b/>
          <w:bCs/>
          <w:sz w:val="22"/>
          <w:szCs w:val="24"/>
          <w:lang w:eastAsia="en-US"/>
        </w:rPr>
        <w:t xml:space="preserve">Tehotenstvo, </w:t>
      </w:r>
      <w:r w:rsidR="00544772" w:rsidRPr="00735968">
        <w:rPr>
          <w:b/>
          <w:bCs/>
          <w:sz w:val="22"/>
          <w:szCs w:val="24"/>
          <w:lang w:eastAsia="en-US"/>
        </w:rPr>
        <w:t>dojčenie</w:t>
      </w:r>
      <w:r w:rsidRPr="00735968">
        <w:rPr>
          <w:b/>
          <w:bCs/>
          <w:sz w:val="22"/>
          <w:szCs w:val="24"/>
          <w:lang w:eastAsia="en-US"/>
        </w:rPr>
        <w:t xml:space="preserve"> a plodnosť</w:t>
      </w:r>
    </w:p>
    <w:p w14:paraId="69419B90" w14:textId="77777777" w:rsidR="00544772" w:rsidRPr="00735968" w:rsidRDefault="00544772" w:rsidP="00571AE7">
      <w:pPr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Ak ste tehotná alebo dojčíte, ak si myslíte, že ste tehotná alebo ak plánujete otehotnieť, poraďte sa so svojím lekárom alebo lekárnikom predtým, ako začnete užívať tento liek.</w:t>
      </w:r>
    </w:p>
    <w:p w14:paraId="14F9C579" w14:textId="7C4C90C4" w:rsidR="00544772" w:rsidRPr="00735968" w:rsidRDefault="00965B9B" w:rsidP="00571AE7">
      <w:pPr>
        <w:rPr>
          <w:sz w:val="22"/>
          <w:szCs w:val="24"/>
          <w:lang w:eastAsia="en-US"/>
        </w:rPr>
      </w:pPr>
      <w:r>
        <w:rPr>
          <w:sz w:val="22"/>
          <w:szCs w:val="24"/>
          <w:lang w:eastAsia="en-US"/>
        </w:rPr>
        <w:t>FLUIMUCIL</w:t>
      </w:r>
      <w:r w:rsidR="00DD4CBA" w:rsidRPr="00735968">
        <w:rPr>
          <w:sz w:val="22"/>
          <w:szCs w:val="24"/>
          <w:lang w:eastAsia="en-US"/>
        </w:rPr>
        <w:t xml:space="preserve"> neužívajte pokiaľ vám to nepovie váš lekár.</w:t>
      </w:r>
    </w:p>
    <w:p w14:paraId="4D19647C" w14:textId="205A9B67" w:rsidR="00DD4CBA" w:rsidRPr="00735968" w:rsidRDefault="00DD4CBA" w:rsidP="00571AE7">
      <w:pPr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 xml:space="preserve">Váš lekár spolu s vami rozhodne, či máte ukončiť dojčenie alebo ukončiť/prerušiť liečbu </w:t>
      </w:r>
      <w:r w:rsidR="00965B9B">
        <w:rPr>
          <w:sz w:val="22"/>
          <w:szCs w:val="24"/>
          <w:lang w:eastAsia="en-US"/>
        </w:rPr>
        <w:t>FLUIMUCILOM</w:t>
      </w:r>
      <w:r w:rsidRPr="00735968">
        <w:rPr>
          <w:sz w:val="22"/>
          <w:szCs w:val="24"/>
          <w:lang w:eastAsia="en-US"/>
        </w:rPr>
        <w:t>.</w:t>
      </w:r>
    </w:p>
    <w:p w14:paraId="6230C55B" w14:textId="4F087CFC" w:rsidR="00DD4CBA" w:rsidRPr="00735968" w:rsidRDefault="00DD4CBA" w:rsidP="00571AE7">
      <w:pPr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 xml:space="preserve">Nie sú známe žiadne účinky </w:t>
      </w:r>
      <w:r w:rsidR="00965B9B">
        <w:rPr>
          <w:sz w:val="22"/>
          <w:szCs w:val="24"/>
          <w:lang w:eastAsia="en-US"/>
        </w:rPr>
        <w:t>FLUIMUCILU</w:t>
      </w:r>
      <w:r w:rsidRPr="00735968">
        <w:rPr>
          <w:sz w:val="22"/>
          <w:szCs w:val="24"/>
          <w:lang w:eastAsia="en-US"/>
        </w:rPr>
        <w:t xml:space="preserve"> na plodnosť.</w:t>
      </w:r>
    </w:p>
    <w:p w14:paraId="04102BDF" w14:textId="77777777" w:rsidR="00DD4CBA" w:rsidRPr="00735968" w:rsidRDefault="00DD4CBA" w:rsidP="00571AE7">
      <w:pPr>
        <w:rPr>
          <w:sz w:val="22"/>
          <w:szCs w:val="24"/>
          <w:lang w:eastAsia="en-US"/>
        </w:rPr>
      </w:pPr>
    </w:p>
    <w:p w14:paraId="7B6FCE7E" w14:textId="77777777" w:rsidR="00544772" w:rsidRPr="00735968" w:rsidRDefault="00544772" w:rsidP="00571AE7">
      <w:pPr>
        <w:keepNext/>
        <w:rPr>
          <w:b/>
          <w:sz w:val="22"/>
          <w:szCs w:val="24"/>
          <w:lang w:eastAsia="en-US"/>
        </w:rPr>
      </w:pPr>
      <w:r w:rsidRPr="00735968">
        <w:rPr>
          <w:b/>
          <w:sz w:val="22"/>
          <w:szCs w:val="24"/>
          <w:lang w:eastAsia="en-US"/>
        </w:rPr>
        <w:t>Vedenie vozidiel a obsluha strojov</w:t>
      </w:r>
    </w:p>
    <w:p w14:paraId="0B51B8BB" w14:textId="7E2FBB14" w:rsidR="00544772" w:rsidRPr="00735968" w:rsidRDefault="008F4146" w:rsidP="00571AE7">
      <w:pPr>
        <w:rPr>
          <w:sz w:val="22"/>
          <w:szCs w:val="24"/>
          <w:lang w:eastAsia="en-US"/>
        </w:rPr>
      </w:pPr>
      <w:r w:rsidRPr="00C970B6">
        <w:rPr>
          <w:sz w:val="22"/>
          <w:szCs w:val="24"/>
          <w:lang w:eastAsia="en-US"/>
        </w:rPr>
        <w:t xml:space="preserve">Nie je známe, či má </w:t>
      </w:r>
      <w:r w:rsidR="00965B9B">
        <w:rPr>
          <w:sz w:val="22"/>
          <w:szCs w:val="24"/>
          <w:lang w:eastAsia="en-US"/>
        </w:rPr>
        <w:t>FLUIMUCIL</w:t>
      </w:r>
      <w:r w:rsidR="00DD4CBA" w:rsidRPr="00735968">
        <w:rPr>
          <w:sz w:val="22"/>
          <w:szCs w:val="24"/>
          <w:lang w:eastAsia="en-US"/>
        </w:rPr>
        <w:t xml:space="preserve"> vplyv</w:t>
      </w:r>
      <w:r w:rsidR="00544772" w:rsidRPr="00735968">
        <w:rPr>
          <w:sz w:val="22"/>
          <w:szCs w:val="24"/>
          <w:lang w:eastAsia="en-US"/>
        </w:rPr>
        <w:t xml:space="preserve"> na schopnosť viesť vozidlá alebo obsluhovať stroje.</w:t>
      </w:r>
    </w:p>
    <w:p w14:paraId="59288246" w14:textId="77777777" w:rsidR="00544772" w:rsidRPr="00735968" w:rsidRDefault="00544772" w:rsidP="00571AE7">
      <w:pPr>
        <w:rPr>
          <w:sz w:val="22"/>
          <w:szCs w:val="24"/>
          <w:lang w:eastAsia="en-US"/>
        </w:rPr>
      </w:pPr>
    </w:p>
    <w:p w14:paraId="021A94F2" w14:textId="0828F045" w:rsidR="00DD4CBA" w:rsidRPr="00735968" w:rsidRDefault="00965B9B" w:rsidP="00DD4CBA">
      <w:pPr>
        <w:keepNext/>
        <w:rPr>
          <w:b/>
          <w:sz w:val="22"/>
          <w:szCs w:val="24"/>
          <w:lang w:eastAsia="en-US"/>
        </w:rPr>
      </w:pPr>
      <w:r>
        <w:rPr>
          <w:b/>
          <w:sz w:val="22"/>
          <w:szCs w:val="24"/>
          <w:lang w:eastAsia="en-US"/>
        </w:rPr>
        <w:lastRenderedPageBreak/>
        <w:t>FLUIMUCIL</w:t>
      </w:r>
      <w:r w:rsidR="00DD4CBA" w:rsidRPr="00735968">
        <w:rPr>
          <w:b/>
          <w:sz w:val="22"/>
          <w:szCs w:val="24"/>
          <w:lang w:eastAsia="en-US"/>
        </w:rPr>
        <w:t xml:space="preserve"> obsahuje aspartam</w:t>
      </w:r>
    </w:p>
    <w:p w14:paraId="50D0AF67" w14:textId="33EFD67E" w:rsidR="00544772" w:rsidRPr="00735968" w:rsidRDefault="005B3798" w:rsidP="00C970B6">
      <w:pPr>
        <w:autoSpaceDE w:val="0"/>
        <w:autoSpaceDN w:val="0"/>
        <w:adjustRightInd w:val="0"/>
        <w:rPr>
          <w:sz w:val="22"/>
          <w:szCs w:val="24"/>
          <w:lang w:eastAsia="en-US"/>
        </w:rPr>
      </w:pPr>
      <w:r w:rsidRPr="00B06246">
        <w:rPr>
          <w:sz w:val="22"/>
          <w:szCs w:val="24"/>
          <w:lang w:eastAsia="en-US"/>
        </w:rPr>
        <w:t>Tento liek obsahuje 25 </w:t>
      </w:r>
      <w:r w:rsidR="003B2A11" w:rsidRPr="00B06246">
        <w:rPr>
          <w:sz w:val="22"/>
          <w:szCs w:val="24"/>
          <w:lang w:eastAsia="en-US"/>
        </w:rPr>
        <w:t xml:space="preserve">mg </w:t>
      </w:r>
      <w:proofErr w:type="spellStart"/>
      <w:r w:rsidR="003B2A11" w:rsidRPr="00B06246">
        <w:rPr>
          <w:sz w:val="22"/>
          <w:szCs w:val="24"/>
          <w:lang w:eastAsia="en-US"/>
        </w:rPr>
        <w:t>aspartamu</w:t>
      </w:r>
      <w:proofErr w:type="spellEnd"/>
      <w:r w:rsidR="003B2A11" w:rsidRPr="00B06246">
        <w:rPr>
          <w:sz w:val="22"/>
          <w:szCs w:val="24"/>
          <w:lang w:eastAsia="en-US"/>
        </w:rPr>
        <w:t xml:space="preserve"> v každom </w:t>
      </w:r>
      <w:r w:rsidR="00BF012A" w:rsidRPr="00B06246">
        <w:rPr>
          <w:sz w:val="22"/>
          <w:szCs w:val="24"/>
          <w:lang w:eastAsia="en-US"/>
        </w:rPr>
        <w:t>vrecku</w:t>
      </w:r>
      <w:r w:rsidR="00276C08">
        <w:rPr>
          <w:sz w:val="22"/>
          <w:szCs w:val="24"/>
          <w:lang w:eastAsia="en-US"/>
        </w:rPr>
        <w:t>.</w:t>
      </w:r>
      <w:r w:rsidR="003B2A11">
        <w:rPr>
          <w:sz w:val="22"/>
          <w:szCs w:val="24"/>
          <w:lang w:eastAsia="en-US"/>
        </w:rPr>
        <w:t xml:space="preserve"> </w:t>
      </w:r>
      <w:proofErr w:type="spellStart"/>
      <w:r w:rsidR="003B2A11">
        <w:rPr>
          <w:sz w:val="22"/>
          <w:szCs w:val="24"/>
          <w:lang w:eastAsia="en-US"/>
        </w:rPr>
        <w:t>Aspartam</w:t>
      </w:r>
      <w:proofErr w:type="spellEnd"/>
      <w:r w:rsidR="003B2A11">
        <w:rPr>
          <w:sz w:val="22"/>
          <w:szCs w:val="24"/>
          <w:lang w:eastAsia="en-US"/>
        </w:rPr>
        <w:t xml:space="preserve"> je </w:t>
      </w:r>
      <w:r w:rsidR="00DD4CBA" w:rsidRPr="00735968">
        <w:rPr>
          <w:sz w:val="22"/>
          <w:szCs w:val="24"/>
          <w:lang w:eastAsia="en-US"/>
        </w:rPr>
        <w:t>zdroj</w:t>
      </w:r>
      <w:r w:rsidR="003B2A11">
        <w:rPr>
          <w:sz w:val="22"/>
          <w:szCs w:val="24"/>
          <w:lang w:eastAsia="en-US"/>
        </w:rPr>
        <w:t>om</w:t>
      </w:r>
      <w:r w:rsidR="00DD4CBA" w:rsidRPr="00735968">
        <w:rPr>
          <w:sz w:val="22"/>
          <w:szCs w:val="24"/>
          <w:lang w:eastAsia="en-US"/>
        </w:rPr>
        <w:t xml:space="preserve"> </w:t>
      </w:r>
      <w:proofErr w:type="spellStart"/>
      <w:r w:rsidR="00DD4CBA" w:rsidRPr="00735968">
        <w:rPr>
          <w:sz w:val="22"/>
          <w:szCs w:val="24"/>
          <w:lang w:eastAsia="en-US"/>
        </w:rPr>
        <w:t>fenylalanínu</w:t>
      </w:r>
      <w:proofErr w:type="spellEnd"/>
      <w:r w:rsidR="00DD4CBA" w:rsidRPr="00735968">
        <w:rPr>
          <w:sz w:val="22"/>
          <w:szCs w:val="24"/>
          <w:lang w:eastAsia="en-US"/>
        </w:rPr>
        <w:t>. Môže byť škodlivý</w:t>
      </w:r>
      <w:r w:rsidR="003B2A11">
        <w:rPr>
          <w:sz w:val="22"/>
          <w:szCs w:val="24"/>
          <w:lang w:eastAsia="en-US"/>
        </w:rPr>
        <w:t xml:space="preserve">, ak máte </w:t>
      </w:r>
      <w:proofErr w:type="spellStart"/>
      <w:r w:rsidR="003B2A11">
        <w:rPr>
          <w:sz w:val="22"/>
          <w:szCs w:val="24"/>
          <w:lang w:eastAsia="en-US"/>
        </w:rPr>
        <w:t>fenylketonúri</w:t>
      </w:r>
      <w:r w:rsidR="00DD4CBA" w:rsidRPr="00735968">
        <w:rPr>
          <w:sz w:val="22"/>
          <w:szCs w:val="24"/>
          <w:lang w:eastAsia="en-US"/>
        </w:rPr>
        <w:t>u</w:t>
      </w:r>
      <w:proofErr w:type="spellEnd"/>
      <w:r w:rsidR="003B2A11">
        <w:rPr>
          <w:sz w:val="22"/>
          <w:szCs w:val="24"/>
          <w:lang w:eastAsia="en-US"/>
        </w:rPr>
        <w:t xml:space="preserve"> (skratka PKU z anglického slova </w:t>
      </w:r>
      <w:proofErr w:type="spellStart"/>
      <w:r w:rsidR="003B2A11">
        <w:rPr>
          <w:sz w:val="22"/>
          <w:szCs w:val="24"/>
          <w:lang w:eastAsia="en-US"/>
        </w:rPr>
        <w:t>phenylketonuria</w:t>
      </w:r>
      <w:proofErr w:type="spellEnd"/>
      <w:r w:rsidR="003B2A11">
        <w:rPr>
          <w:sz w:val="22"/>
          <w:szCs w:val="24"/>
          <w:lang w:eastAsia="en-US"/>
        </w:rPr>
        <w:t xml:space="preserve">), zriedkavú genetickú poruchu, pri ktorej sa hromadí látka </w:t>
      </w:r>
      <w:proofErr w:type="spellStart"/>
      <w:r w:rsidR="003B2A11">
        <w:rPr>
          <w:sz w:val="22"/>
          <w:szCs w:val="24"/>
          <w:lang w:eastAsia="en-US"/>
        </w:rPr>
        <w:t>fenylalanín</w:t>
      </w:r>
      <w:proofErr w:type="spellEnd"/>
      <w:r w:rsidR="003B2A11">
        <w:rPr>
          <w:sz w:val="22"/>
          <w:szCs w:val="24"/>
          <w:lang w:eastAsia="en-US"/>
        </w:rPr>
        <w:t>, pretože telo ju nevie správne odstrániť</w:t>
      </w:r>
      <w:r w:rsidR="00DD4CBA" w:rsidRPr="00735968">
        <w:rPr>
          <w:sz w:val="22"/>
          <w:szCs w:val="24"/>
          <w:lang w:eastAsia="en-US"/>
        </w:rPr>
        <w:t>.</w:t>
      </w:r>
    </w:p>
    <w:p w14:paraId="70E5D1B1" w14:textId="77777777" w:rsidR="00544772" w:rsidRDefault="00544772" w:rsidP="00571AE7">
      <w:pPr>
        <w:rPr>
          <w:sz w:val="22"/>
          <w:szCs w:val="24"/>
          <w:lang w:eastAsia="en-US"/>
        </w:rPr>
      </w:pPr>
    </w:p>
    <w:p w14:paraId="3BAA6AE3" w14:textId="2596403D" w:rsidR="003B2A11" w:rsidRPr="00735968" w:rsidRDefault="00965B9B" w:rsidP="003B2A11">
      <w:pPr>
        <w:keepNext/>
        <w:rPr>
          <w:b/>
          <w:sz w:val="22"/>
          <w:szCs w:val="24"/>
          <w:lang w:eastAsia="en-US"/>
        </w:rPr>
      </w:pPr>
      <w:r>
        <w:rPr>
          <w:b/>
          <w:sz w:val="22"/>
          <w:szCs w:val="24"/>
          <w:lang w:eastAsia="en-US"/>
        </w:rPr>
        <w:t>FLUIMUCIL</w:t>
      </w:r>
      <w:r w:rsidR="003B2A11" w:rsidRPr="00735968">
        <w:rPr>
          <w:b/>
          <w:sz w:val="22"/>
          <w:szCs w:val="24"/>
          <w:lang w:eastAsia="en-US"/>
        </w:rPr>
        <w:t xml:space="preserve"> obsahuje laktózu a</w:t>
      </w:r>
      <w:r w:rsidR="003B2A11">
        <w:rPr>
          <w:b/>
          <w:sz w:val="22"/>
          <w:szCs w:val="24"/>
          <w:lang w:eastAsia="en-US"/>
        </w:rPr>
        <w:t> </w:t>
      </w:r>
      <w:r w:rsidR="003B2A11" w:rsidRPr="00735968">
        <w:rPr>
          <w:b/>
          <w:sz w:val="22"/>
          <w:szCs w:val="24"/>
          <w:lang w:eastAsia="en-US"/>
        </w:rPr>
        <w:t>glukózu</w:t>
      </w:r>
      <w:r w:rsidR="003B2A11">
        <w:rPr>
          <w:b/>
          <w:sz w:val="22"/>
          <w:szCs w:val="24"/>
          <w:lang w:eastAsia="en-US"/>
        </w:rPr>
        <w:t xml:space="preserve"> (zložky pomarančovej príchute)</w:t>
      </w:r>
    </w:p>
    <w:p w14:paraId="13D35C69" w14:textId="77777777" w:rsidR="003B2A11" w:rsidRPr="00735968" w:rsidRDefault="003B2A11" w:rsidP="003B2A11">
      <w:pPr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Ak vám váš lekár povedal, že neznášate niektoré cukry, kontaktujte svojho lekára pred užitím tohto lieku.</w:t>
      </w:r>
    </w:p>
    <w:p w14:paraId="2E8CE8BC" w14:textId="77777777" w:rsidR="003B2A11" w:rsidRDefault="003B2A11" w:rsidP="00571AE7">
      <w:pPr>
        <w:rPr>
          <w:sz w:val="22"/>
          <w:szCs w:val="24"/>
          <w:lang w:eastAsia="en-US"/>
        </w:rPr>
      </w:pPr>
    </w:p>
    <w:p w14:paraId="6EC93DCD" w14:textId="102B2E58" w:rsidR="003B2A11" w:rsidRPr="006E2ACB" w:rsidRDefault="00965B9B" w:rsidP="003B2A11">
      <w:pPr>
        <w:keepNext/>
        <w:rPr>
          <w:b/>
          <w:sz w:val="22"/>
          <w:szCs w:val="24"/>
          <w:lang w:eastAsia="en-US"/>
        </w:rPr>
      </w:pPr>
      <w:r w:rsidRPr="006E2ACB">
        <w:rPr>
          <w:b/>
          <w:sz w:val="22"/>
          <w:szCs w:val="24"/>
          <w:lang w:eastAsia="en-US"/>
        </w:rPr>
        <w:t>FLUIMUCIL</w:t>
      </w:r>
      <w:r w:rsidR="003B2A11" w:rsidRPr="006E2ACB">
        <w:rPr>
          <w:b/>
          <w:sz w:val="22"/>
          <w:szCs w:val="24"/>
          <w:lang w:eastAsia="en-US"/>
        </w:rPr>
        <w:t xml:space="preserve"> obsahuje </w:t>
      </w:r>
      <w:proofErr w:type="spellStart"/>
      <w:r w:rsidR="003B2A11" w:rsidRPr="006E2ACB">
        <w:rPr>
          <w:b/>
          <w:sz w:val="22"/>
          <w:szCs w:val="24"/>
          <w:lang w:eastAsia="en-US"/>
        </w:rPr>
        <w:t>sorbitol</w:t>
      </w:r>
      <w:proofErr w:type="spellEnd"/>
    </w:p>
    <w:p w14:paraId="0103CE16" w14:textId="0848C19A" w:rsidR="003B2A11" w:rsidRPr="006E2ACB" w:rsidRDefault="00457256" w:rsidP="003B2A11">
      <w:pPr>
        <w:autoSpaceDE w:val="0"/>
        <w:autoSpaceDN w:val="0"/>
        <w:adjustRightInd w:val="0"/>
        <w:rPr>
          <w:rFonts w:eastAsia="Calibri"/>
          <w:sz w:val="22"/>
          <w:szCs w:val="22"/>
          <w:lang w:eastAsia="sk-SK"/>
        </w:rPr>
      </w:pPr>
      <w:r w:rsidRPr="00457256">
        <w:rPr>
          <w:sz w:val="22"/>
          <w:szCs w:val="22"/>
        </w:rPr>
        <w:t>FLUIMUCIL 100</w:t>
      </w:r>
      <w:r w:rsidR="00346EBA">
        <w:rPr>
          <w:sz w:val="22"/>
          <w:szCs w:val="22"/>
        </w:rPr>
        <w:t> </w:t>
      </w:r>
      <w:r w:rsidRPr="00457256">
        <w:rPr>
          <w:sz w:val="22"/>
          <w:szCs w:val="22"/>
        </w:rPr>
        <w:t>mg obsahuje 775</w:t>
      </w:r>
      <w:r w:rsidR="00346EBA">
        <w:rPr>
          <w:sz w:val="22"/>
          <w:szCs w:val="22"/>
        </w:rPr>
        <w:t> </w:t>
      </w:r>
      <w:r w:rsidRPr="00457256">
        <w:rPr>
          <w:sz w:val="22"/>
          <w:szCs w:val="22"/>
        </w:rPr>
        <w:t xml:space="preserve">mg </w:t>
      </w:r>
      <w:proofErr w:type="spellStart"/>
      <w:r w:rsidRPr="00457256">
        <w:rPr>
          <w:sz w:val="22"/>
          <w:szCs w:val="22"/>
        </w:rPr>
        <w:t>sorbitolu</w:t>
      </w:r>
      <w:proofErr w:type="spellEnd"/>
      <w:r w:rsidRPr="00457256">
        <w:rPr>
          <w:sz w:val="22"/>
          <w:szCs w:val="22"/>
        </w:rPr>
        <w:t xml:space="preserve"> v každom vrecku a</w:t>
      </w:r>
      <w:r w:rsidR="00346EBA">
        <w:rPr>
          <w:sz w:val="22"/>
          <w:szCs w:val="22"/>
        </w:rPr>
        <w:t> </w:t>
      </w:r>
      <w:r w:rsidRPr="00457256">
        <w:rPr>
          <w:sz w:val="22"/>
          <w:szCs w:val="22"/>
        </w:rPr>
        <w:t>FLUIMUCIL 200</w:t>
      </w:r>
      <w:r w:rsidR="00346EBA">
        <w:rPr>
          <w:sz w:val="22"/>
          <w:szCs w:val="22"/>
        </w:rPr>
        <w:t> </w:t>
      </w:r>
      <w:r w:rsidRPr="00457256">
        <w:rPr>
          <w:sz w:val="22"/>
          <w:szCs w:val="22"/>
        </w:rPr>
        <w:t>mg obsahuje 675</w:t>
      </w:r>
      <w:r w:rsidR="00346EBA">
        <w:rPr>
          <w:sz w:val="22"/>
          <w:szCs w:val="22"/>
        </w:rPr>
        <w:t> </w:t>
      </w:r>
      <w:r w:rsidRPr="00457256">
        <w:rPr>
          <w:sz w:val="22"/>
          <w:szCs w:val="22"/>
        </w:rPr>
        <w:t xml:space="preserve">mg </w:t>
      </w:r>
      <w:proofErr w:type="spellStart"/>
      <w:r w:rsidRPr="00457256">
        <w:rPr>
          <w:sz w:val="22"/>
          <w:szCs w:val="22"/>
        </w:rPr>
        <w:t>sorbitolu</w:t>
      </w:r>
      <w:proofErr w:type="spellEnd"/>
      <w:r w:rsidRPr="00457256">
        <w:rPr>
          <w:sz w:val="22"/>
          <w:szCs w:val="22"/>
        </w:rPr>
        <w:t xml:space="preserve"> v každom vrecku.</w:t>
      </w:r>
      <w:r>
        <w:rPr>
          <w:rFonts w:eastAsia="Calibri"/>
          <w:sz w:val="22"/>
          <w:szCs w:val="22"/>
          <w:lang w:eastAsia="sk-SK"/>
        </w:rPr>
        <w:t xml:space="preserve"> </w:t>
      </w:r>
      <w:proofErr w:type="spellStart"/>
      <w:r w:rsidR="003B2A11" w:rsidRPr="006E2ACB">
        <w:rPr>
          <w:rFonts w:eastAsia="Calibri"/>
          <w:sz w:val="22"/>
          <w:szCs w:val="22"/>
          <w:lang w:eastAsia="sk-SK"/>
        </w:rPr>
        <w:t>Sorbitol</w:t>
      </w:r>
      <w:proofErr w:type="spellEnd"/>
      <w:r w:rsidR="003B2A11" w:rsidRPr="006E2ACB">
        <w:rPr>
          <w:rFonts w:eastAsia="Calibri"/>
          <w:sz w:val="22"/>
          <w:szCs w:val="22"/>
          <w:lang w:eastAsia="sk-SK"/>
        </w:rPr>
        <w:t xml:space="preserve"> je zdrojom fruktózy. Ak vám (alebo vášmu dieťaťu) lekár povedal, že neznášate niektoré cukry, alebo ak vám bola diagnostikovaná dedičná neznášanlivosť fruktózy (skratka HFI, z</w:t>
      </w:r>
      <w:r w:rsidR="006E2ACB" w:rsidRPr="006E2ACB">
        <w:rPr>
          <w:rFonts w:eastAsia="Calibri"/>
          <w:sz w:val="22"/>
          <w:szCs w:val="22"/>
          <w:lang w:eastAsia="sk-SK"/>
        </w:rPr>
        <w:t> </w:t>
      </w:r>
      <w:r w:rsidR="003B2A11" w:rsidRPr="006E2ACB">
        <w:rPr>
          <w:rFonts w:eastAsia="Calibri"/>
          <w:sz w:val="22"/>
          <w:szCs w:val="22"/>
          <w:lang w:eastAsia="sk-SK"/>
        </w:rPr>
        <w:t>anglického</w:t>
      </w:r>
      <w:r w:rsidR="006E2ACB" w:rsidRPr="006E2ACB">
        <w:rPr>
          <w:rFonts w:eastAsia="Calibri"/>
          <w:sz w:val="22"/>
          <w:szCs w:val="22"/>
          <w:lang w:eastAsia="sk-SK"/>
        </w:rPr>
        <w:t xml:space="preserve"> </w:t>
      </w:r>
      <w:proofErr w:type="spellStart"/>
      <w:r w:rsidR="003B2A11" w:rsidRPr="006E2ACB">
        <w:rPr>
          <w:rFonts w:eastAsia="Calibri"/>
          <w:sz w:val="22"/>
          <w:szCs w:val="22"/>
          <w:lang w:eastAsia="sk-SK"/>
        </w:rPr>
        <w:t>hereditary</w:t>
      </w:r>
      <w:proofErr w:type="spellEnd"/>
      <w:r w:rsidR="003B2A11" w:rsidRPr="006E2ACB">
        <w:rPr>
          <w:rFonts w:eastAsia="Calibri"/>
          <w:sz w:val="22"/>
          <w:szCs w:val="22"/>
          <w:lang w:eastAsia="sk-SK"/>
        </w:rPr>
        <w:t xml:space="preserve"> </w:t>
      </w:r>
      <w:proofErr w:type="spellStart"/>
      <w:r w:rsidR="003B2A11" w:rsidRPr="006E2ACB">
        <w:rPr>
          <w:rFonts w:eastAsia="Calibri"/>
          <w:sz w:val="22"/>
          <w:szCs w:val="22"/>
          <w:lang w:eastAsia="sk-SK"/>
        </w:rPr>
        <w:t>fructose</w:t>
      </w:r>
      <w:proofErr w:type="spellEnd"/>
      <w:r w:rsidR="003B2A11" w:rsidRPr="006E2ACB">
        <w:rPr>
          <w:rFonts w:eastAsia="Calibri"/>
          <w:sz w:val="22"/>
          <w:szCs w:val="22"/>
          <w:lang w:eastAsia="sk-SK"/>
        </w:rPr>
        <w:t xml:space="preserve"> </w:t>
      </w:r>
      <w:proofErr w:type="spellStart"/>
      <w:r w:rsidR="003B2A11" w:rsidRPr="006E2ACB">
        <w:rPr>
          <w:rFonts w:eastAsia="Calibri"/>
          <w:sz w:val="22"/>
          <w:szCs w:val="22"/>
          <w:lang w:eastAsia="sk-SK"/>
        </w:rPr>
        <w:t>intolerance</w:t>
      </w:r>
      <w:proofErr w:type="spellEnd"/>
      <w:r w:rsidR="003B2A11" w:rsidRPr="006E2ACB">
        <w:rPr>
          <w:rFonts w:eastAsia="Calibri"/>
          <w:sz w:val="22"/>
          <w:szCs w:val="22"/>
          <w:lang w:eastAsia="sk-SK"/>
        </w:rPr>
        <w:t>), zriedkavé genetické ochorenie, pri ktorom človek nedokáže spracovať fruktózu, obráťte sa na svojho lekára predtým, ako vy (alebo vaše dieťa) užijete alebo dostanete tento liek.</w:t>
      </w:r>
    </w:p>
    <w:p w14:paraId="0A05C7D6" w14:textId="157E262D" w:rsidR="003B2A11" w:rsidRDefault="006E2ACB" w:rsidP="006E2ACB">
      <w:pPr>
        <w:autoSpaceDE w:val="0"/>
        <w:autoSpaceDN w:val="0"/>
        <w:adjustRightInd w:val="0"/>
        <w:rPr>
          <w:rFonts w:eastAsia="Calibri"/>
          <w:sz w:val="22"/>
          <w:szCs w:val="22"/>
          <w:lang w:eastAsia="sk-SK"/>
        </w:rPr>
      </w:pPr>
      <w:proofErr w:type="spellStart"/>
      <w:r w:rsidRPr="00C970B6">
        <w:rPr>
          <w:rFonts w:eastAsia="Calibri"/>
          <w:sz w:val="22"/>
          <w:szCs w:val="22"/>
          <w:lang w:eastAsia="sk-SK"/>
        </w:rPr>
        <w:t>Sorbitol</w:t>
      </w:r>
      <w:proofErr w:type="spellEnd"/>
      <w:r w:rsidRPr="00C970B6">
        <w:rPr>
          <w:rFonts w:eastAsia="Calibri"/>
          <w:sz w:val="22"/>
          <w:szCs w:val="22"/>
          <w:lang w:eastAsia="sk-SK"/>
        </w:rPr>
        <w:t xml:space="preserve"> môže spôsobiť tráviace ťažkosti a môže mať mierny preháňací účinok.</w:t>
      </w:r>
    </w:p>
    <w:p w14:paraId="238B49B7" w14:textId="77777777" w:rsidR="006E2ACB" w:rsidRPr="00C970B6" w:rsidRDefault="006E2ACB" w:rsidP="006E2ACB">
      <w:pPr>
        <w:autoSpaceDE w:val="0"/>
        <w:autoSpaceDN w:val="0"/>
        <w:adjustRightInd w:val="0"/>
        <w:rPr>
          <w:rFonts w:eastAsia="Calibri"/>
          <w:sz w:val="22"/>
          <w:szCs w:val="22"/>
          <w:lang w:eastAsia="sk-SK"/>
        </w:rPr>
      </w:pPr>
    </w:p>
    <w:p w14:paraId="1AD005CF" w14:textId="77777777" w:rsidR="003B2A11" w:rsidRPr="00735968" w:rsidRDefault="003B2A11" w:rsidP="00571AE7">
      <w:pPr>
        <w:rPr>
          <w:sz w:val="22"/>
          <w:szCs w:val="24"/>
          <w:lang w:eastAsia="en-US"/>
        </w:rPr>
      </w:pPr>
    </w:p>
    <w:p w14:paraId="397B837E" w14:textId="5827F739" w:rsidR="00544772" w:rsidRPr="00735968" w:rsidRDefault="00544772" w:rsidP="00571AE7">
      <w:pPr>
        <w:keepNext/>
        <w:ind w:left="567" w:hanging="567"/>
        <w:outlineLvl w:val="0"/>
        <w:rPr>
          <w:b/>
          <w:bCs/>
          <w:caps/>
          <w:sz w:val="22"/>
          <w:szCs w:val="24"/>
          <w:lang w:eastAsia="cs-CZ"/>
        </w:rPr>
      </w:pPr>
      <w:bookmarkStart w:id="2" w:name="_Toc41370052"/>
      <w:r w:rsidRPr="00735968">
        <w:rPr>
          <w:b/>
          <w:bCs/>
          <w:caps/>
          <w:sz w:val="22"/>
          <w:szCs w:val="24"/>
          <w:lang w:eastAsia="cs-CZ"/>
        </w:rPr>
        <w:t>3.</w:t>
      </w:r>
      <w:r w:rsidRPr="00735968">
        <w:rPr>
          <w:b/>
          <w:bCs/>
          <w:caps/>
          <w:sz w:val="22"/>
          <w:szCs w:val="24"/>
          <w:lang w:eastAsia="cs-CZ"/>
        </w:rPr>
        <w:tab/>
      </w:r>
      <w:r w:rsidRPr="00735968">
        <w:rPr>
          <w:b/>
          <w:bCs/>
          <w:sz w:val="22"/>
          <w:szCs w:val="24"/>
          <w:lang w:eastAsia="cs-CZ"/>
        </w:rPr>
        <w:t xml:space="preserve">Ako </w:t>
      </w:r>
      <w:bookmarkEnd w:id="2"/>
      <w:r w:rsidRPr="00735968">
        <w:rPr>
          <w:b/>
          <w:bCs/>
          <w:sz w:val="22"/>
          <w:szCs w:val="24"/>
          <w:lang w:eastAsia="cs-CZ"/>
        </w:rPr>
        <w:t xml:space="preserve">užívať </w:t>
      </w:r>
      <w:r w:rsidR="00965B9B">
        <w:rPr>
          <w:b/>
          <w:bCs/>
          <w:noProof/>
          <w:sz w:val="22"/>
          <w:szCs w:val="24"/>
          <w:lang w:eastAsia="cs-CZ"/>
        </w:rPr>
        <w:t>FLUIMUCIL</w:t>
      </w:r>
    </w:p>
    <w:p w14:paraId="52705E30" w14:textId="77777777" w:rsidR="00544772" w:rsidRPr="00735968" w:rsidRDefault="00544772" w:rsidP="00571AE7">
      <w:pPr>
        <w:keepNext/>
        <w:rPr>
          <w:sz w:val="22"/>
          <w:szCs w:val="24"/>
          <w:lang w:eastAsia="en-US"/>
        </w:rPr>
      </w:pPr>
    </w:p>
    <w:p w14:paraId="3BDA3EB0" w14:textId="77777777" w:rsidR="00544772" w:rsidRPr="00735968" w:rsidRDefault="009E0E9C" w:rsidP="00571AE7">
      <w:pPr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 xml:space="preserve">Vždy </w:t>
      </w:r>
      <w:r w:rsidR="00544772" w:rsidRPr="00735968">
        <w:rPr>
          <w:sz w:val="22"/>
          <w:szCs w:val="24"/>
          <w:lang w:eastAsia="en-US"/>
        </w:rPr>
        <w:t xml:space="preserve">užívajte </w:t>
      </w:r>
      <w:r w:rsidRPr="00735968">
        <w:rPr>
          <w:sz w:val="22"/>
          <w:szCs w:val="24"/>
          <w:lang w:eastAsia="en-US"/>
        </w:rPr>
        <w:t>tento liek</w:t>
      </w:r>
      <w:r w:rsidR="00544772" w:rsidRPr="00735968">
        <w:rPr>
          <w:sz w:val="22"/>
          <w:szCs w:val="24"/>
          <w:lang w:eastAsia="en-US"/>
        </w:rPr>
        <w:t xml:space="preserve"> presne tak, </w:t>
      </w:r>
      <w:r w:rsidRPr="00735968">
        <w:rPr>
          <w:sz w:val="22"/>
          <w:szCs w:val="24"/>
          <w:lang w:eastAsia="en-US"/>
        </w:rPr>
        <w:t>ako je to uvedené v tejto písomnej informácii alebo ako vám povedal váš lekár alebo lekárnik</w:t>
      </w:r>
      <w:r w:rsidR="00544772" w:rsidRPr="00735968">
        <w:rPr>
          <w:sz w:val="22"/>
          <w:szCs w:val="24"/>
          <w:lang w:eastAsia="en-US"/>
        </w:rPr>
        <w:t>. Ak si nie ste niečím istý, overte si to u</w:t>
      </w:r>
      <w:r w:rsidRPr="00735968">
        <w:rPr>
          <w:sz w:val="22"/>
          <w:szCs w:val="24"/>
          <w:lang w:eastAsia="en-US"/>
        </w:rPr>
        <w:t> svojho lekára alebo lekárnika.</w:t>
      </w:r>
    </w:p>
    <w:p w14:paraId="3EA3CB51" w14:textId="77777777" w:rsidR="009E0E9C" w:rsidRPr="00735968" w:rsidRDefault="009E0E9C" w:rsidP="00571AE7">
      <w:pPr>
        <w:rPr>
          <w:sz w:val="22"/>
          <w:szCs w:val="24"/>
          <w:lang w:eastAsia="en-US"/>
        </w:rPr>
      </w:pPr>
    </w:p>
    <w:p w14:paraId="2CBBB30D" w14:textId="0C2B5B28" w:rsidR="009E0E9C" w:rsidRPr="00735968" w:rsidRDefault="009E0E9C" w:rsidP="009E0E9C">
      <w:pPr>
        <w:keepNext/>
        <w:rPr>
          <w:sz w:val="22"/>
          <w:szCs w:val="24"/>
          <w:lang w:eastAsia="en-US"/>
        </w:rPr>
      </w:pPr>
      <w:bookmarkStart w:id="3" w:name="_Hlk514333779"/>
      <w:r w:rsidRPr="00735968">
        <w:rPr>
          <w:sz w:val="22"/>
          <w:szCs w:val="24"/>
          <w:lang w:eastAsia="en-US"/>
        </w:rPr>
        <w:t>Odporúčaná dávka je:</w:t>
      </w:r>
    </w:p>
    <w:p w14:paraId="37D0BE48" w14:textId="1CF668B2" w:rsidR="009E0E9C" w:rsidRDefault="009E0E9C" w:rsidP="009E0E9C">
      <w:pPr>
        <w:keepNext/>
        <w:rPr>
          <w:sz w:val="22"/>
          <w:szCs w:val="24"/>
          <w:lang w:eastAsia="en-US"/>
        </w:rPr>
      </w:pPr>
    </w:p>
    <w:p w14:paraId="159148B2" w14:textId="77777777" w:rsidR="00412D4D" w:rsidRPr="00C970B6" w:rsidRDefault="00412D4D" w:rsidP="00412D4D">
      <w:pPr>
        <w:keepNext/>
        <w:rPr>
          <w:b/>
          <w:sz w:val="22"/>
          <w:szCs w:val="22"/>
          <w:lang w:eastAsia="en-US"/>
        </w:rPr>
      </w:pPr>
      <w:r w:rsidRPr="00C970B6">
        <w:rPr>
          <w:b/>
          <w:sz w:val="22"/>
          <w:szCs w:val="22"/>
          <w:lang w:eastAsia="en-US"/>
        </w:rPr>
        <w:t>FLUIMUCIL 100 mg</w:t>
      </w:r>
    </w:p>
    <w:p w14:paraId="019E8B71" w14:textId="33E3326F" w:rsidR="00412D4D" w:rsidRDefault="00412D4D" w:rsidP="00412D4D">
      <w:pPr>
        <w:keepNext/>
        <w:rPr>
          <w:sz w:val="22"/>
          <w:szCs w:val="22"/>
          <w:u w:val="single"/>
          <w:lang w:eastAsia="en-US"/>
        </w:rPr>
      </w:pPr>
    </w:p>
    <w:p w14:paraId="1BB433FC" w14:textId="2A30D672" w:rsidR="00412D4D" w:rsidRPr="0052195E" w:rsidRDefault="00412D4D" w:rsidP="00412D4D">
      <w:pPr>
        <w:rPr>
          <w:sz w:val="22"/>
          <w:szCs w:val="22"/>
          <w:lang w:eastAsia="en-US"/>
        </w:rPr>
      </w:pPr>
      <w:bookmarkStart w:id="4" w:name="_Hlk529203959"/>
      <w:r w:rsidRPr="00C970B6">
        <w:rPr>
          <w:i/>
          <w:sz w:val="22"/>
          <w:szCs w:val="22"/>
          <w:lang w:eastAsia="en-US"/>
        </w:rPr>
        <w:t>Deti vo veku 2 až 6 rokov:</w:t>
      </w:r>
      <w:r w:rsidRPr="0052195E">
        <w:rPr>
          <w:sz w:val="22"/>
          <w:szCs w:val="22"/>
          <w:lang w:eastAsia="en-US"/>
        </w:rPr>
        <w:t xml:space="preserve"> 1 vrecko</w:t>
      </w:r>
      <w:r>
        <w:rPr>
          <w:sz w:val="22"/>
          <w:szCs w:val="22"/>
          <w:lang w:eastAsia="en-US"/>
        </w:rPr>
        <w:t xml:space="preserve"> FLUIMUCIL</w:t>
      </w:r>
      <w:r w:rsidR="00BB747B">
        <w:rPr>
          <w:sz w:val="22"/>
          <w:szCs w:val="22"/>
          <w:lang w:eastAsia="en-US"/>
        </w:rPr>
        <w:t>U</w:t>
      </w:r>
      <w:r>
        <w:rPr>
          <w:sz w:val="22"/>
          <w:szCs w:val="22"/>
          <w:lang w:eastAsia="en-US"/>
        </w:rPr>
        <w:t xml:space="preserve"> 100 mg </w:t>
      </w:r>
      <w:r w:rsidRPr="0052195E">
        <w:rPr>
          <w:sz w:val="22"/>
          <w:szCs w:val="22"/>
          <w:lang w:eastAsia="en-US"/>
        </w:rPr>
        <w:t>2</w:t>
      </w:r>
      <w:r>
        <w:rPr>
          <w:sz w:val="22"/>
          <w:szCs w:val="22"/>
          <w:lang w:eastAsia="en-US"/>
        </w:rPr>
        <w:t>-</w:t>
      </w:r>
      <w:r w:rsidRPr="0052195E">
        <w:rPr>
          <w:sz w:val="22"/>
          <w:szCs w:val="22"/>
          <w:lang w:eastAsia="en-US"/>
        </w:rPr>
        <w:t xml:space="preserve"> až 3-krát denne.</w:t>
      </w:r>
    </w:p>
    <w:bookmarkEnd w:id="4"/>
    <w:p w14:paraId="6B3B1180" w14:textId="2AD42EF1" w:rsidR="00412D4D" w:rsidRPr="0052195E" w:rsidRDefault="00412D4D" w:rsidP="00412D4D">
      <w:pPr>
        <w:rPr>
          <w:sz w:val="22"/>
          <w:szCs w:val="22"/>
          <w:lang w:eastAsia="en-US"/>
        </w:rPr>
      </w:pPr>
      <w:r w:rsidRPr="00C970B6">
        <w:rPr>
          <w:i/>
          <w:sz w:val="22"/>
          <w:szCs w:val="22"/>
          <w:lang w:eastAsia="en-US"/>
        </w:rPr>
        <w:t>Deti a dospievajúci vo veku 7 až 14 rokov:</w:t>
      </w:r>
      <w:r>
        <w:rPr>
          <w:sz w:val="22"/>
          <w:szCs w:val="22"/>
          <w:lang w:eastAsia="en-US"/>
        </w:rPr>
        <w:t xml:space="preserve"> 2 vrecká FLUIMUCIL</w:t>
      </w:r>
      <w:r w:rsidR="00BB747B">
        <w:rPr>
          <w:sz w:val="22"/>
          <w:szCs w:val="22"/>
          <w:lang w:eastAsia="en-US"/>
        </w:rPr>
        <w:t>U</w:t>
      </w:r>
      <w:r>
        <w:rPr>
          <w:sz w:val="22"/>
          <w:szCs w:val="22"/>
          <w:lang w:eastAsia="en-US"/>
        </w:rPr>
        <w:t xml:space="preserve"> 100 mg 2-krát denne alebo 1 vrecko </w:t>
      </w:r>
      <w:r w:rsidR="00BB747B">
        <w:rPr>
          <w:sz w:val="22"/>
          <w:szCs w:val="22"/>
          <w:lang w:eastAsia="en-US"/>
        </w:rPr>
        <w:t xml:space="preserve">FLUIMUCILU </w:t>
      </w:r>
      <w:r>
        <w:rPr>
          <w:sz w:val="22"/>
          <w:szCs w:val="22"/>
          <w:lang w:eastAsia="en-US"/>
        </w:rPr>
        <w:t>100 mg 4-krát denne.</w:t>
      </w:r>
    </w:p>
    <w:p w14:paraId="5B363EDA" w14:textId="5635287F" w:rsidR="00412D4D" w:rsidRPr="0052195E" w:rsidRDefault="00412D4D" w:rsidP="00412D4D">
      <w:pPr>
        <w:rPr>
          <w:sz w:val="22"/>
          <w:szCs w:val="22"/>
          <w:lang w:eastAsia="en-US"/>
        </w:rPr>
      </w:pPr>
      <w:r>
        <w:rPr>
          <w:i/>
          <w:sz w:val="22"/>
          <w:szCs w:val="22"/>
          <w:lang w:eastAsia="en-US"/>
        </w:rPr>
        <w:t>Dospelí a d</w:t>
      </w:r>
      <w:r w:rsidRPr="00C970B6">
        <w:rPr>
          <w:i/>
          <w:sz w:val="22"/>
          <w:szCs w:val="22"/>
          <w:lang w:eastAsia="en-US"/>
        </w:rPr>
        <w:t>ospievajúci vo veku od 14 až do 17 rokov:</w:t>
      </w:r>
      <w:r>
        <w:rPr>
          <w:sz w:val="22"/>
          <w:szCs w:val="22"/>
          <w:lang w:eastAsia="en-US"/>
        </w:rPr>
        <w:t xml:space="preserve"> 2 vrecká FLUIMUCIL</w:t>
      </w:r>
      <w:r w:rsidR="00BB747B">
        <w:rPr>
          <w:sz w:val="22"/>
          <w:szCs w:val="22"/>
          <w:lang w:eastAsia="en-US"/>
        </w:rPr>
        <w:t>U</w:t>
      </w:r>
      <w:r>
        <w:rPr>
          <w:sz w:val="22"/>
          <w:szCs w:val="22"/>
          <w:lang w:eastAsia="en-US"/>
        </w:rPr>
        <w:t xml:space="preserve"> 100 mg</w:t>
      </w:r>
      <w:r w:rsidRPr="0052195E">
        <w:rPr>
          <w:sz w:val="22"/>
          <w:szCs w:val="22"/>
          <w:lang w:eastAsia="en-US"/>
        </w:rPr>
        <w:t xml:space="preserve"> 2</w:t>
      </w:r>
      <w:r>
        <w:rPr>
          <w:sz w:val="22"/>
          <w:szCs w:val="22"/>
          <w:lang w:eastAsia="en-US"/>
        </w:rPr>
        <w:t>-</w:t>
      </w:r>
      <w:r w:rsidRPr="0052195E">
        <w:rPr>
          <w:sz w:val="22"/>
          <w:szCs w:val="22"/>
          <w:lang w:eastAsia="en-US"/>
        </w:rPr>
        <w:t xml:space="preserve"> až 3-krát denne.</w:t>
      </w:r>
    </w:p>
    <w:p w14:paraId="13046203" w14:textId="77777777" w:rsidR="00276C08" w:rsidRDefault="00276C08" w:rsidP="00412D4D">
      <w:pPr>
        <w:keepNext/>
        <w:rPr>
          <w:b/>
          <w:sz w:val="22"/>
          <w:szCs w:val="22"/>
          <w:lang w:eastAsia="en-US"/>
        </w:rPr>
      </w:pPr>
    </w:p>
    <w:p w14:paraId="4B162ACE" w14:textId="77777777" w:rsidR="00412D4D" w:rsidRPr="00C970B6" w:rsidRDefault="00412D4D" w:rsidP="00412D4D">
      <w:pPr>
        <w:keepNext/>
        <w:rPr>
          <w:b/>
          <w:sz w:val="22"/>
          <w:szCs w:val="22"/>
          <w:lang w:eastAsia="en-US"/>
        </w:rPr>
      </w:pPr>
      <w:r w:rsidRPr="00C970B6">
        <w:rPr>
          <w:b/>
          <w:sz w:val="22"/>
          <w:szCs w:val="22"/>
          <w:lang w:eastAsia="en-US"/>
        </w:rPr>
        <w:t>FLUIMUCIL 200 mg</w:t>
      </w:r>
    </w:p>
    <w:p w14:paraId="03C8A481" w14:textId="77777777" w:rsidR="00412D4D" w:rsidRPr="0052195E" w:rsidRDefault="00412D4D" w:rsidP="00412D4D">
      <w:pPr>
        <w:rPr>
          <w:sz w:val="22"/>
          <w:szCs w:val="22"/>
          <w:lang w:eastAsia="en-US"/>
        </w:rPr>
      </w:pPr>
    </w:p>
    <w:p w14:paraId="2BFCB91D" w14:textId="2E9FA696" w:rsidR="00412D4D" w:rsidRPr="0052195E" w:rsidRDefault="00412D4D" w:rsidP="00412D4D">
      <w:pPr>
        <w:rPr>
          <w:sz w:val="22"/>
          <w:szCs w:val="22"/>
          <w:lang w:eastAsia="en-US"/>
        </w:rPr>
      </w:pPr>
      <w:r w:rsidRPr="00C970B6">
        <w:rPr>
          <w:i/>
          <w:sz w:val="22"/>
          <w:szCs w:val="22"/>
          <w:lang w:eastAsia="en-US"/>
        </w:rPr>
        <w:t>Deti a dospievajúci vo veku 7 až 14 rokov:</w:t>
      </w:r>
      <w:r w:rsidRPr="0052195E">
        <w:rPr>
          <w:sz w:val="22"/>
          <w:szCs w:val="22"/>
          <w:lang w:eastAsia="en-US"/>
        </w:rPr>
        <w:t xml:space="preserve"> 1 vrecko</w:t>
      </w:r>
      <w:r>
        <w:rPr>
          <w:sz w:val="22"/>
          <w:szCs w:val="22"/>
          <w:lang w:eastAsia="en-US"/>
        </w:rPr>
        <w:t xml:space="preserve"> FLUIMUCIL</w:t>
      </w:r>
      <w:r w:rsidR="00F44C39">
        <w:rPr>
          <w:sz w:val="22"/>
          <w:szCs w:val="22"/>
          <w:lang w:eastAsia="en-US"/>
        </w:rPr>
        <w:t>U</w:t>
      </w:r>
      <w:r>
        <w:rPr>
          <w:sz w:val="22"/>
          <w:szCs w:val="22"/>
          <w:lang w:eastAsia="en-US"/>
        </w:rPr>
        <w:t xml:space="preserve"> 200 mg</w:t>
      </w:r>
      <w:r w:rsidRPr="0052195E">
        <w:rPr>
          <w:sz w:val="22"/>
          <w:szCs w:val="22"/>
          <w:lang w:eastAsia="en-US"/>
        </w:rPr>
        <w:t xml:space="preserve"> 2-krát denne.</w:t>
      </w:r>
    </w:p>
    <w:p w14:paraId="341B4776" w14:textId="3DC693CC" w:rsidR="00412D4D" w:rsidRPr="00C970B6" w:rsidRDefault="00412D4D" w:rsidP="00C970B6">
      <w:pPr>
        <w:rPr>
          <w:sz w:val="22"/>
          <w:szCs w:val="22"/>
          <w:lang w:eastAsia="en-US"/>
        </w:rPr>
      </w:pPr>
      <w:r w:rsidRPr="00C970B6">
        <w:rPr>
          <w:i/>
          <w:sz w:val="22"/>
          <w:szCs w:val="22"/>
          <w:lang w:eastAsia="en-US"/>
        </w:rPr>
        <w:t>Dospelí a dospievajúci vo veku od 14 až do 17 rokov:</w:t>
      </w:r>
      <w:r w:rsidRPr="0052195E">
        <w:rPr>
          <w:sz w:val="22"/>
          <w:szCs w:val="22"/>
          <w:lang w:eastAsia="en-US"/>
        </w:rPr>
        <w:t xml:space="preserve"> 1 vrecko</w:t>
      </w:r>
      <w:r>
        <w:rPr>
          <w:sz w:val="22"/>
          <w:szCs w:val="22"/>
          <w:lang w:eastAsia="en-US"/>
        </w:rPr>
        <w:t xml:space="preserve"> FLUIMUCIL</w:t>
      </w:r>
      <w:r w:rsidR="00F44C39">
        <w:rPr>
          <w:sz w:val="22"/>
          <w:szCs w:val="22"/>
          <w:lang w:eastAsia="en-US"/>
        </w:rPr>
        <w:t>U</w:t>
      </w:r>
      <w:r>
        <w:rPr>
          <w:sz w:val="22"/>
          <w:szCs w:val="22"/>
          <w:lang w:eastAsia="en-US"/>
        </w:rPr>
        <w:t xml:space="preserve"> 200 mg</w:t>
      </w:r>
      <w:r w:rsidRPr="0052195E">
        <w:rPr>
          <w:sz w:val="22"/>
          <w:szCs w:val="22"/>
          <w:lang w:eastAsia="en-US"/>
        </w:rPr>
        <w:t xml:space="preserve"> 2</w:t>
      </w:r>
      <w:r>
        <w:rPr>
          <w:sz w:val="22"/>
          <w:szCs w:val="22"/>
          <w:lang w:eastAsia="en-US"/>
        </w:rPr>
        <w:t>-</w:t>
      </w:r>
      <w:r w:rsidRPr="0052195E">
        <w:rPr>
          <w:sz w:val="22"/>
          <w:szCs w:val="22"/>
          <w:lang w:eastAsia="en-US"/>
        </w:rPr>
        <w:t xml:space="preserve"> až 3-krát denne.</w:t>
      </w:r>
    </w:p>
    <w:p w14:paraId="69E78571" w14:textId="77777777" w:rsidR="009E0E9C" w:rsidRPr="00735968" w:rsidRDefault="009E0E9C" w:rsidP="00571AE7">
      <w:pPr>
        <w:rPr>
          <w:sz w:val="22"/>
          <w:szCs w:val="24"/>
          <w:lang w:eastAsia="en-US"/>
        </w:rPr>
      </w:pPr>
    </w:p>
    <w:p w14:paraId="71F72221" w14:textId="77777777" w:rsidR="009E0E9C" w:rsidRPr="00276C08" w:rsidRDefault="009E0E9C" w:rsidP="00571AE7">
      <w:pPr>
        <w:rPr>
          <w:sz w:val="22"/>
          <w:szCs w:val="24"/>
          <w:lang w:eastAsia="en-US"/>
        </w:rPr>
      </w:pPr>
      <w:r w:rsidRPr="00276C08">
        <w:rPr>
          <w:sz w:val="22"/>
          <w:szCs w:val="24"/>
          <w:lang w:eastAsia="en-US"/>
        </w:rPr>
        <w:t>Liečba akútneho ochorenia trvá zvyčajne od 5 do 10 dní.</w:t>
      </w:r>
    </w:p>
    <w:p w14:paraId="30E54346" w14:textId="0CD434C6" w:rsidR="009E0E9C" w:rsidRPr="00735968" w:rsidRDefault="009E0E9C" w:rsidP="00571AE7">
      <w:pPr>
        <w:rPr>
          <w:sz w:val="22"/>
          <w:szCs w:val="24"/>
          <w:lang w:eastAsia="en-US"/>
        </w:rPr>
      </w:pPr>
      <w:r w:rsidRPr="00276C08">
        <w:rPr>
          <w:noProof/>
          <w:sz w:val="22"/>
          <w:szCs w:val="24"/>
          <w:lang w:eastAsia="en-US"/>
        </w:rPr>
        <w:t>Ak sa</w:t>
      </w:r>
      <w:r w:rsidR="00D40BA1" w:rsidRPr="00276C08">
        <w:rPr>
          <w:noProof/>
          <w:sz w:val="22"/>
          <w:szCs w:val="24"/>
          <w:lang w:eastAsia="en-US"/>
        </w:rPr>
        <w:t xml:space="preserve"> vaše príznaky zhoršia alebo sa nezlepšia</w:t>
      </w:r>
      <w:r w:rsidRPr="00276C08">
        <w:rPr>
          <w:noProof/>
          <w:sz w:val="22"/>
          <w:szCs w:val="24"/>
          <w:lang w:eastAsia="en-US"/>
        </w:rPr>
        <w:t xml:space="preserve"> do 5 dní</w:t>
      </w:r>
      <w:r w:rsidR="00D40BA1" w:rsidRPr="00276C08">
        <w:rPr>
          <w:noProof/>
          <w:sz w:val="22"/>
          <w:szCs w:val="24"/>
          <w:lang w:eastAsia="en-US"/>
        </w:rPr>
        <w:t xml:space="preserve"> od</w:t>
      </w:r>
      <w:r w:rsidR="00D40BA1" w:rsidRPr="00735968">
        <w:rPr>
          <w:noProof/>
          <w:sz w:val="22"/>
          <w:szCs w:val="24"/>
          <w:lang w:eastAsia="en-US"/>
        </w:rPr>
        <w:t xml:space="preserve"> začiatku liečby</w:t>
      </w:r>
      <w:r w:rsidRPr="006F4E97">
        <w:rPr>
          <w:noProof/>
          <w:sz w:val="22"/>
          <w:szCs w:val="24"/>
          <w:lang w:eastAsia="en-US"/>
        </w:rPr>
        <w:t>,</w:t>
      </w:r>
      <w:r w:rsidR="00D40BA1" w:rsidRPr="00735968">
        <w:rPr>
          <w:noProof/>
          <w:sz w:val="22"/>
          <w:szCs w:val="24"/>
          <w:lang w:eastAsia="en-US"/>
        </w:rPr>
        <w:t xml:space="preserve"> obrá</w:t>
      </w:r>
      <w:r w:rsidRPr="00735968">
        <w:rPr>
          <w:noProof/>
          <w:sz w:val="22"/>
          <w:szCs w:val="24"/>
          <w:lang w:eastAsia="en-US"/>
        </w:rPr>
        <w:t>ť</w:t>
      </w:r>
      <w:r w:rsidR="00D40BA1" w:rsidRPr="00735968">
        <w:rPr>
          <w:noProof/>
          <w:sz w:val="22"/>
          <w:szCs w:val="24"/>
          <w:lang w:eastAsia="en-US"/>
        </w:rPr>
        <w:t>te sa</w:t>
      </w:r>
      <w:r w:rsidRPr="00735968">
        <w:rPr>
          <w:noProof/>
          <w:sz w:val="22"/>
          <w:szCs w:val="24"/>
          <w:lang w:eastAsia="en-US"/>
        </w:rPr>
        <w:t xml:space="preserve"> na</w:t>
      </w:r>
      <w:r w:rsidR="00D40BA1" w:rsidRPr="00735968">
        <w:rPr>
          <w:noProof/>
          <w:sz w:val="22"/>
          <w:szCs w:val="24"/>
          <w:lang w:eastAsia="en-US"/>
        </w:rPr>
        <w:t xml:space="preserve"> svojho</w:t>
      </w:r>
      <w:r w:rsidRPr="00735968">
        <w:rPr>
          <w:noProof/>
          <w:sz w:val="22"/>
          <w:szCs w:val="24"/>
          <w:lang w:eastAsia="en-US"/>
        </w:rPr>
        <w:t xml:space="preserve"> lekára.</w:t>
      </w:r>
    </w:p>
    <w:p w14:paraId="6652B4DC" w14:textId="77777777" w:rsidR="009E0E9C" w:rsidRPr="00735968" w:rsidRDefault="001766AA" w:rsidP="00571AE7">
      <w:pPr>
        <w:rPr>
          <w:sz w:val="22"/>
          <w:szCs w:val="24"/>
          <w:lang w:eastAsia="en-US"/>
        </w:rPr>
      </w:pPr>
      <w:r>
        <w:rPr>
          <w:sz w:val="22"/>
          <w:szCs w:val="24"/>
          <w:lang w:eastAsia="en-US"/>
        </w:rPr>
        <w:t>L</w:t>
      </w:r>
      <w:r w:rsidR="00D40BA1" w:rsidRPr="00735968">
        <w:rPr>
          <w:sz w:val="22"/>
          <w:szCs w:val="24"/>
          <w:lang w:eastAsia="en-US"/>
        </w:rPr>
        <w:t>i</w:t>
      </w:r>
      <w:r>
        <w:rPr>
          <w:sz w:val="22"/>
          <w:szCs w:val="24"/>
          <w:lang w:eastAsia="en-US"/>
        </w:rPr>
        <w:t>ek</w:t>
      </w:r>
      <w:r w:rsidR="00D40BA1" w:rsidRPr="00735968">
        <w:rPr>
          <w:sz w:val="22"/>
          <w:szCs w:val="24"/>
          <w:lang w:eastAsia="en-US"/>
        </w:rPr>
        <w:t xml:space="preserve"> neužívajte dlhšie ako 10 dní bez toho, aby ste sa obrátili na svojho lekára.</w:t>
      </w:r>
    </w:p>
    <w:p w14:paraId="0DF1535C" w14:textId="77777777" w:rsidR="00544772" w:rsidRPr="00735968" w:rsidRDefault="00544772" w:rsidP="00571AE7">
      <w:pPr>
        <w:rPr>
          <w:sz w:val="22"/>
          <w:szCs w:val="24"/>
          <w:lang w:eastAsia="en-US"/>
        </w:rPr>
      </w:pPr>
    </w:p>
    <w:p w14:paraId="7E17B86D" w14:textId="77777777" w:rsidR="00D40BA1" w:rsidRPr="00735968" w:rsidRDefault="00D40BA1" w:rsidP="00571AE7">
      <w:pPr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 xml:space="preserve">Na liečbu chronického ochorenia dýchacích ciest (chronický zápal priedušiek) sa liek môže použiť iba na základe odporúčania lekára, lekár </w:t>
      </w:r>
      <w:r w:rsidR="001766AA">
        <w:rPr>
          <w:sz w:val="22"/>
          <w:szCs w:val="24"/>
          <w:lang w:eastAsia="en-US"/>
        </w:rPr>
        <w:t>rozhodne o dávkovaní a dĺžke trvania liečby. Liečba ch</w:t>
      </w:r>
      <w:r w:rsidRPr="00735968">
        <w:rPr>
          <w:sz w:val="22"/>
          <w:szCs w:val="24"/>
          <w:lang w:eastAsia="en-US"/>
        </w:rPr>
        <w:t>r</w:t>
      </w:r>
      <w:r w:rsidR="001766AA">
        <w:rPr>
          <w:sz w:val="22"/>
          <w:szCs w:val="24"/>
          <w:lang w:eastAsia="en-US"/>
        </w:rPr>
        <w:t>o</w:t>
      </w:r>
      <w:r w:rsidRPr="00735968">
        <w:rPr>
          <w:sz w:val="22"/>
          <w:szCs w:val="24"/>
          <w:lang w:eastAsia="en-US"/>
        </w:rPr>
        <w:t>nických ochorení môže trvať aj niekoľko mesiacov.</w:t>
      </w:r>
    </w:p>
    <w:p w14:paraId="6F0B1CCA" w14:textId="77777777" w:rsidR="00D40BA1" w:rsidRPr="00735968" w:rsidRDefault="00D40BA1" w:rsidP="00571AE7">
      <w:pPr>
        <w:rPr>
          <w:sz w:val="22"/>
          <w:szCs w:val="24"/>
          <w:lang w:eastAsia="en-US"/>
        </w:rPr>
      </w:pPr>
    </w:p>
    <w:p w14:paraId="7A632496" w14:textId="6E4AD2E5" w:rsidR="0048185B" w:rsidRPr="0048185B" w:rsidRDefault="0082103E" w:rsidP="0048185B">
      <w:pPr>
        <w:keepNext/>
        <w:rPr>
          <w:b/>
          <w:sz w:val="22"/>
          <w:szCs w:val="24"/>
          <w:lang w:eastAsia="en-US"/>
        </w:rPr>
      </w:pPr>
      <w:r>
        <w:rPr>
          <w:b/>
          <w:sz w:val="22"/>
          <w:szCs w:val="24"/>
          <w:lang w:eastAsia="en-US"/>
        </w:rPr>
        <w:t>Pokyny na použitie</w:t>
      </w:r>
    </w:p>
    <w:p w14:paraId="2AEEF6BA" w14:textId="253FA630" w:rsidR="00D40BA1" w:rsidRPr="00735968" w:rsidRDefault="00D40BA1" w:rsidP="00571AE7">
      <w:pPr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Obsah</w:t>
      </w:r>
      <w:r w:rsidR="00A217B2" w:rsidRPr="00735968">
        <w:rPr>
          <w:sz w:val="22"/>
          <w:szCs w:val="24"/>
          <w:lang w:eastAsia="en-US"/>
        </w:rPr>
        <w:t xml:space="preserve"> jedného</w:t>
      </w:r>
      <w:r w:rsidRPr="00735968">
        <w:rPr>
          <w:sz w:val="22"/>
          <w:szCs w:val="24"/>
          <w:lang w:eastAsia="en-US"/>
        </w:rPr>
        <w:t xml:space="preserve"> vrecka rozpustite v malom množstve vody a zamiešajte lyži</w:t>
      </w:r>
      <w:r w:rsidR="00986844">
        <w:rPr>
          <w:sz w:val="22"/>
          <w:szCs w:val="24"/>
          <w:lang w:eastAsia="en-US"/>
        </w:rPr>
        <w:t>čkou</w:t>
      </w:r>
      <w:r w:rsidRPr="00735968">
        <w:rPr>
          <w:sz w:val="22"/>
          <w:szCs w:val="24"/>
          <w:lang w:eastAsia="en-US"/>
        </w:rPr>
        <w:t>.</w:t>
      </w:r>
      <w:r w:rsidR="00260F62">
        <w:rPr>
          <w:sz w:val="22"/>
          <w:szCs w:val="24"/>
          <w:lang w:eastAsia="en-US"/>
        </w:rPr>
        <w:t xml:space="preserve"> </w:t>
      </w:r>
      <w:r w:rsidR="00CA0917" w:rsidRPr="00735968">
        <w:rPr>
          <w:sz w:val="22"/>
          <w:szCs w:val="24"/>
          <w:lang w:eastAsia="en-US"/>
        </w:rPr>
        <w:t>Roztok sa má vypiť hneď po príprave.</w:t>
      </w:r>
    </w:p>
    <w:bookmarkEnd w:id="3"/>
    <w:p w14:paraId="2C7C0A73" w14:textId="34B98621" w:rsidR="00CA0917" w:rsidRPr="00735968" w:rsidRDefault="00965B9B" w:rsidP="00571AE7">
      <w:pPr>
        <w:rPr>
          <w:sz w:val="22"/>
          <w:szCs w:val="24"/>
          <w:lang w:eastAsia="en-US"/>
        </w:rPr>
      </w:pPr>
      <w:r>
        <w:rPr>
          <w:sz w:val="22"/>
          <w:szCs w:val="24"/>
          <w:lang w:eastAsia="en-US"/>
        </w:rPr>
        <w:t>FLUIMUCIL</w:t>
      </w:r>
      <w:r w:rsidR="00CA0917" w:rsidRPr="0048185B">
        <w:rPr>
          <w:sz w:val="22"/>
          <w:szCs w:val="24"/>
          <w:lang w:eastAsia="en-US"/>
        </w:rPr>
        <w:t xml:space="preserve"> sa </w:t>
      </w:r>
      <w:r w:rsidR="0048185B">
        <w:rPr>
          <w:sz w:val="22"/>
          <w:szCs w:val="24"/>
          <w:lang w:eastAsia="en-US"/>
        </w:rPr>
        <w:t xml:space="preserve">má </w:t>
      </w:r>
      <w:r w:rsidR="00CA0917" w:rsidRPr="0048185B">
        <w:rPr>
          <w:sz w:val="22"/>
          <w:szCs w:val="24"/>
          <w:lang w:eastAsia="en-US"/>
        </w:rPr>
        <w:t>už</w:t>
      </w:r>
      <w:r w:rsidR="0048185B" w:rsidRPr="0048185B">
        <w:rPr>
          <w:sz w:val="22"/>
          <w:szCs w:val="24"/>
          <w:lang w:eastAsia="en-US"/>
        </w:rPr>
        <w:t>íva</w:t>
      </w:r>
      <w:r w:rsidR="0048185B">
        <w:rPr>
          <w:sz w:val="22"/>
          <w:szCs w:val="24"/>
          <w:lang w:eastAsia="en-US"/>
        </w:rPr>
        <w:t>ť</w:t>
      </w:r>
      <w:r w:rsidR="0048185B" w:rsidRPr="0048185B">
        <w:rPr>
          <w:sz w:val="22"/>
          <w:szCs w:val="24"/>
          <w:lang w:eastAsia="en-US"/>
        </w:rPr>
        <w:t xml:space="preserve"> po </w:t>
      </w:r>
      <w:r w:rsidR="00CA0917" w:rsidRPr="0048185B">
        <w:rPr>
          <w:sz w:val="22"/>
          <w:szCs w:val="24"/>
          <w:lang w:eastAsia="en-US"/>
        </w:rPr>
        <w:t>jedl</w:t>
      </w:r>
      <w:r w:rsidR="0048185B" w:rsidRPr="0048185B">
        <w:rPr>
          <w:sz w:val="22"/>
          <w:szCs w:val="24"/>
          <w:lang w:eastAsia="en-US"/>
        </w:rPr>
        <w:t>e</w:t>
      </w:r>
      <w:r w:rsidR="00CA0917" w:rsidRPr="0048185B">
        <w:rPr>
          <w:sz w:val="22"/>
          <w:szCs w:val="24"/>
          <w:lang w:eastAsia="en-US"/>
        </w:rPr>
        <w:t>.</w:t>
      </w:r>
    </w:p>
    <w:p w14:paraId="65B95B03" w14:textId="275D306E" w:rsidR="0082103E" w:rsidRPr="0082103E" w:rsidRDefault="0082103E" w:rsidP="0082103E">
      <w:pPr>
        <w:numPr>
          <w:ilvl w:val="12"/>
          <w:numId w:val="0"/>
        </w:numPr>
        <w:ind w:left="567" w:hanging="567"/>
        <w:rPr>
          <w:sz w:val="22"/>
          <w:szCs w:val="24"/>
          <w:lang w:eastAsia="en-US"/>
        </w:rPr>
      </w:pPr>
      <w:r w:rsidRPr="0082103E">
        <w:rPr>
          <w:sz w:val="22"/>
          <w:szCs w:val="24"/>
          <w:lang w:eastAsia="en-US"/>
        </w:rPr>
        <w:t xml:space="preserve">Účinok </w:t>
      </w:r>
      <w:proofErr w:type="spellStart"/>
      <w:r w:rsidRPr="0082103E">
        <w:rPr>
          <w:sz w:val="22"/>
          <w:szCs w:val="24"/>
          <w:lang w:eastAsia="en-US"/>
        </w:rPr>
        <w:t>acetylcysteínu</w:t>
      </w:r>
      <w:proofErr w:type="spellEnd"/>
      <w:r w:rsidRPr="0082103E">
        <w:rPr>
          <w:sz w:val="22"/>
          <w:szCs w:val="24"/>
          <w:lang w:eastAsia="en-US"/>
        </w:rPr>
        <w:t xml:space="preserve"> na hlien sa zosilňuje zvýšeným prí</w:t>
      </w:r>
      <w:r>
        <w:rPr>
          <w:sz w:val="22"/>
          <w:szCs w:val="24"/>
          <w:lang w:eastAsia="en-US"/>
        </w:rPr>
        <w:t>jmom</w:t>
      </w:r>
      <w:r w:rsidRPr="0082103E">
        <w:rPr>
          <w:sz w:val="22"/>
          <w:szCs w:val="24"/>
          <w:lang w:eastAsia="en-US"/>
        </w:rPr>
        <w:t xml:space="preserve"> tekutín.</w:t>
      </w:r>
    </w:p>
    <w:p w14:paraId="2DA99F31" w14:textId="77777777" w:rsidR="00544772" w:rsidRPr="00735968" w:rsidRDefault="00544772" w:rsidP="00BF2513">
      <w:pPr>
        <w:rPr>
          <w:sz w:val="22"/>
          <w:szCs w:val="24"/>
          <w:lang w:eastAsia="en-US"/>
        </w:rPr>
      </w:pPr>
    </w:p>
    <w:p w14:paraId="5F4CE43B" w14:textId="2EFED41F" w:rsidR="00544772" w:rsidRPr="00735968" w:rsidRDefault="00CA0917" w:rsidP="00BF2513">
      <w:pPr>
        <w:keepNext/>
        <w:rPr>
          <w:b/>
          <w:bCs/>
          <w:sz w:val="22"/>
          <w:szCs w:val="24"/>
          <w:lang w:eastAsia="en-US"/>
        </w:rPr>
      </w:pPr>
      <w:r w:rsidRPr="00735968">
        <w:rPr>
          <w:b/>
          <w:bCs/>
          <w:sz w:val="22"/>
          <w:szCs w:val="24"/>
          <w:lang w:eastAsia="en-US"/>
        </w:rPr>
        <w:t xml:space="preserve">Ak </w:t>
      </w:r>
      <w:r w:rsidR="00544772" w:rsidRPr="00735968">
        <w:rPr>
          <w:b/>
          <w:bCs/>
          <w:sz w:val="22"/>
          <w:szCs w:val="24"/>
          <w:lang w:eastAsia="en-US"/>
        </w:rPr>
        <w:t xml:space="preserve">užijete viac </w:t>
      </w:r>
      <w:r w:rsidR="00965B9B">
        <w:rPr>
          <w:b/>
          <w:bCs/>
          <w:noProof/>
          <w:sz w:val="22"/>
          <w:szCs w:val="24"/>
          <w:lang w:eastAsia="en-US"/>
        </w:rPr>
        <w:t>FLUIMUCILU</w:t>
      </w:r>
      <w:r w:rsidR="00544772" w:rsidRPr="00735968">
        <w:rPr>
          <w:b/>
          <w:bCs/>
          <w:sz w:val="22"/>
          <w:szCs w:val="24"/>
          <w:lang w:eastAsia="en-US"/>
        </w:rPr>
        <w:t>, ako máte</w:t>
      </w:r>
    </w:p>
    <w:p w14:paraId="23DC8593" w14:textId="011C6B81" w:rsidR="00544772" w:rsidRDefault="00CA0917" w:rsidP="00CA0917">
      <w:pPr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 xml:space="preserve">Ak ste užili príliš veľa </w:t>
      </w:r>
      <w:r w:rsidR="00965B9B">
        <w:rPr>
          <w:sz w:val="22"/>
          <w:szCs w:val="24"/>
          <w:lang w:eastAsia="en-US"/>
        </w:rPr>
        <w:t>FLUIMUCILU</w:t>
      </w:r>
      <w:r w:rsidRPr="00735968">
        <w:rPr>
          <w:sz w:val="22"/>
          <w:szCs w:val="24"/>
          <w:lang w:eastAsia="en-US"/>
        </w:rPr>
        <w:t>, môžu sa u vás objaviť gastrointestinálne príznaky ako sú nevoľnosť, vracanie a hnačka. Ihneď sa poraďte so svojím lekárom.</w:t>
      </w:r>
    </w:p>
    <w:p w14:paraId="3240968D" w14:textId="77777777" w:rsidR="00CE06A6" w:rsidRPr="00735968" w:rsidRDefault="00CE06A6" w:rsidP="00CA0917">
      <w:pPr>
        <w:rPr>
          <w:sz w:val="22"/>
          <w:szCs w:val="24"/>
          <w:lang w:eastAsia="en-US"/>
        </w:rPr>
      </w:pPr>
    </w:p>
    <w:p w14:paraId="69B746D0" w14:textId="6D0118AB" w:rsidR="00B33C20" w:rsidRPr="00C970B6" w:rsidRDefault="00B33C20" w:rsidP="00C970B6">
      <w:pPr>
        <w:keepNext/>
        <w:rPr>
          <w:b/>
          <w:bCs/>
          <w:sz w:val="22"/>
          <w:szCs w:val="24"/>
          <w:lang w:eastAsia="en-US"/>
        </w:rPr>
      </w:pPr>
      <w:r w:rsidRPr="00C970B6">
        <w:rPr>
          <w:b/>
          <w:bCs/>
          <w:sz w:val="22"/>
          <w:szCs w:val="24"/>
          <w:lang w:eastAsia="en-US"/>
        </w:rPr>
        <w:lastRenderedPageBreak/>
        <w:t>Ak zabudnete užiť FLUIMUCIL</w:t>
      </w:r>
    </w:p>
    <w:p w14:paraId="60BA23F6" w14:textId="2F44B2AE" w:rsidR="00B33C20" w:rsidRPr="00C970B6" w:rsidRDefault="00B33C20" w:rsidP="00B33C20">
      <w:pPr>
        <w:tabs>
          <w:tab w:val="left" w:pos="567"/>
        </w:tabs>
        <w:rPr>
          <w:color w:val="000000"/>
          <w:sz w:val="22"/>
          <w:szCs w:val="22"/>
          <w:lang w:eastAsia="sk-SK"/>
        </w:rPr>
      </w:pPr>
      <w:r w:rsidRPr="00C970B6">
        <w:rPr>
          <w:color w:val="000000"/>
          <w:sz w:val="22"/>
          <w:szCs w:val="22"/>
          <w:lang w:eastAsia="sk-SK"/>
        </w:rPr>
        <w:t xml:space="preserve">Dávku užite </w:t>
      </w:r>
      <w:r w:rsidR="007C6580" w:rsidRPr="00C970B6">
        <w:rPr>
          <w:color w:val="000000"/>
          <w:sz w:val="22"/>
          <w:szCs w:val="22"/>
          <w:lang w:eastAsia="sk-SK"/>
        </w:rPr>
        <w:t>hneď</w:t>
      </w:r>
      <w:r w:rsidR="007C6580">
        <w:rPr>
          <w:color w:val="000000"/>
          <w:sz w:val="22"/>
          <w:szCs w:val="22"/>
          <w:lang w:eastAsia="sk-SK"/>
        </w:rPr>
        <w:t xml:space="preserve">, </w:t>
      </w:r>
      <w:r w:rsidRPr="00C970B6">
        <w:rPr>
          <w:color w:val="000000"/>
          <w:sz w:val="22"/>
          <w:szCs w:val="22"/>
          <w:lang w:eastAsia="sk-SK"/>
        </w:rPr>
        <w:t>ako si na to spomeniete a ďalšie dávky užívajte vo zvyčajnom čase.</w:t>
      </w:r>
    </w:p>
    <w:p w14:paraId="37248FE0" w14:textId="72DC6341" w:rsidR="00B33C20" w:rsidRDefault="00B33C20" w:rsidP="00B33C2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Neužívajte dvojnásobnú dávku, aby ste nahradili vynechanú dávku.</w:t>
      </w:r>
    </w:p>
    <w:p w14:paraId="5DFD1F95" w14:textId="1762B7E7" w:rsidR="00544772" w:rsidRDefault="00544772" w:rsidP="00BF2513">
      <w:pPr>
        <w:rPr>
          <w:sz w:val="22"/>
          <w:szCs w:val="24"/>
          <w:lang w:eastAsia="en-US"/>
        </w:rPr>
      </w:pPr>
    </w:p>
    <w:p w14:paraId="52B18666" w14:textId="3A54E25B" w:rsidR="00544772" w:rsidRPr="00735968" w:rsidRDefault="00544772" w:rsidP="00BF2513">
      <w:pPr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 xml:space="preserve">Ak máte akékoľvek ďalšie otázky týkajúce sa použitia </w:t>
      </w:r>
      <w:r w:rsidR="00965B9B">
        <w:rPr>
          <w:sz w:val="22"/>
          <w:szCs w:val="24"/>
          <w:lang w:eastAsia="en-US"/>
        </w:rPr>
        <w:t>FLUIMUCILU</w:t>
      </w:r>
      <w:r w:rsidRPr="00735968">
        <w:rPr>
          <w:sz w:val="22"/>
          <w:szCs w:val="24"/>
          <w:lang w:eastAsia="en-US"/>
        </w:rPr>
        <w:t>, opýtajte sa svojho lekára alebo lekárnika.</w:t>
      </w:r>
    </w:p>
    <w:p w14:paraId="7F7DC6C6" w14:textId="77777777" w:rsidR="00544772" w:rsidRPr="00735968" w:rsidRDefault="00544772" w:rsidP="00BF2513">
      <w:pPr>
        <w:rPr>
          <w:sz w:val="22"/>
          <w:szCs w:val="24"/>
          <w:lang w:eastAsia="en-US"/>
        </w:rPr>
      </w:pPr>
    </w:p>
    <w:p w14:paraId="173FA453" w14:textId="77777777" w:rsidR="00544772" w:rsidRPr="00735968" w:rsidRDefault="00544772" w:rsidP="00BF2513">
      <w:pPr>
        <w:rPr>
          <w:sz w:val="22"/>
          <w:szCs w:val="24"/>
          <w:lang w:eastAsia="en-US"/>
        </w:rPr>
      </w:pPr>
    </w:p>
    <w:p w14:paraId="7F8FCA82" w14:textId="77777777" w:rsidR="00544772" w:rsidRPr="00735968" w:rsidRDefault="00544772" w:rsidP="00BF2513">
      <w:pPr>
        <w:keepNext/>
        <w:ind w:left="567" w:hanging="567"/>
        <w:outlineLvl w:val="0"/>
        <w:rPr>
          <w:b/>
          <w:bCs/>
          <w:caps/>
          <w:sz w:val="22"/>
          <w:szCs w:val="24"/>
          <w:lang w:eastAsia="cs-CZ"/>
        </w:rPr>
      </w:pPr>
      <w:bookmarkStart w:id="5" w:name="_Toc41370055"/>
      <w:r w:rsidRPr="00735968">
        <w:rPr>
          <w:b/>
          <w:bCs/>
          <w:sz w:val="22"/>
          <w:szCs w:val="24"/>
          <w:lang w:eastAsia="cs-CZ"/>
        </w:rPr>
        <w:t>4.</w:t>
      </w:r>
      <w:r w:rsidRPr="00735968">
        <w:rPr>
          <w:b/>
          <w:bCs/>
          <w:sz w:val="22"/>
          <w:szCs w:val="24"/>
          <w:lang w:eastAsia="cs-CZ"/>
        </w:rPr>
        <w:tab/>
        <w:t>M</w:t>
      </w:r>
      <w:bookmarkEnd w:id="5"/>
      <w:r w:rsidRPr="00735968">
        <w:rPr>
          <w:b/>
          <w:bCs/>
          <w:sz w:val="22"/>
          <w:szCs w:val="24"/>
          <w:lang w:eastAsia="cs-CZ"/>
        </w:rPr>
        <w:t>ožné vedľajšie účinky</w:t>
      </w:r>
    </w:p>
    <w:p w14:paraId="4A58CC92" w14:textId="77777777" w:rsidR="00544772" w:rsidRPr="00735968" w:rsidRDefault="00544772" w:rsidP="00BF2513">
      <w:pPr>
        <w:keepNext/>
        <w:rPr>
          <w:sz w:val="22"/>
          <w:szCs w:val="24"/>
          <w:lang w:eastAsia="en-US"/>
        </w:rPr>
      </w:pPr>
    </w:p>
    <w:p w14:paraId="4BACD3E1" w14:textId="77777777" w:rsidR="00544772" w:rsidRPr="00735968" w:rsidRDefault="00544772" w:rsidP="00BF2513">
      <w:pPr>
        <w:numPr>
          <w:ilvl w:val="12"/>
          <w:numId w:val="0"/>
        </w:numPr>
        <w:ind w:right="-29"/>
        <w:outlineLvl w:val="0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 xml:space="preserve">Tak ako všetky lieky, aj </w:t>
      </w:r>
      <w:r w:rsidRPr="00735968">
        <w:rPr>
          <w:bCs/>
          <w:sz w:val="22"/>
          <w:szCs w:val="24"/>
          <w:lang w:eastAsia="en-US"/>
        </w:rPr>
        <w:t>tento liek</w:t>
      </w:r>
      <w:r w:rsidRPr="00735968">
        <w:rPr>
          <w:sz w:val="22"/>
          <w:szCs w:val="24"/>
          <w:lang w:eastAsia="en-US"/>
        </w:rPr>
        <w:t xml:space="preserve"> </w:t>
      </w:r>
      <w:r w:rsidRPr="00735968">
        <w:rPr>
          <w:sz w:val="22"/>
          <w:szCs w:val="22"/>
          <w:lang w:eastAsia="en-US"/>
        </w:rPr>
        <w:t>môže spôsobovať vedľajšie účinky, hoci sa neprejavia u každého.</w:t>
      </w:r>
    </w:p>
    <w:p w14:paraId="40494C95" w14:textId="77777777" w:rsidR="00544772" w:rsidRPr="00735968" w:rsidRDefault="00544772" w:rsidP="00BF2513">
      <w:pPr>
        <w:rPr>
          <w:sz w:val="22"/>
          <w:szCs w:val="24"/>
          <w:lang w:eastAsia="en-US"/>
        </w:rPr>
      </w:pPr>
    </w:p>
    <w:p w14:paraId="570BD4E8" w14:textId="3AEED7CA" w:rsidR="00CA0917" w:rsidRPr="00735968" w:rsidRDefault="00CA0917" w:rsidP="00BF2513">
      <w:pPr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 xml:space="preserve">Po užití </w:t>
      </w:r>
      <w:r w:rsidR="00965B9B">
        <w:rPr>
          <w:sz w:val="22"/>
          <w:szCs w:val="24"/>
          <w:lang w:eastAsia="en-US"/>
        </w:rPr>
        <w:t>FLUIMUCILU</w:t>
      </w:r>
      <w:r w:rsidRPr="00735968">
        <w:rPr>
          <w:sz w:val="22"/>
          <w:szCs w:val="24"/>
          <w:lang w:eastAsia="en-US"/>
        </w:rPr>
        <w:t xml:space="preserve"> sa hlásili nasledujúce vedľajšie účinky:</w:t>
      </w:r>
    </w:p>
    <w:p w14:paraId="7BF3ADE1" w14:textId="77777777" w:rsidR="00544772" w:rsidRPr="00735968" w:rsidRDefault="00544772" w:rsidP="00BF2513">
      <w:pPr>
        <w:rPr>
          <w:sz w:val="22"/>
          <w:szCs w:val="24"/>
          <w:lang w:eastAsia="en-US"/>
        </w:rPr>
      </w:pPr>
    </w:p>
    <w:p w14:paraId="4E629CA1" w14:textId="77777777" w:rsidR="00544772" w:rsidRPr="00735968" w:rsidRDefault="00CA0917" w:rsidP="00CA0917">
      <w:pPr>
        <w:keepNext/>
        <w:rPr>
          <w:sz w:val="22"/>
          <w:szCs w:val="24"/>
          <w:lang w:eastAsia="en-US"/>
        </w:rPr>
      </w:pPr>
      <w:r w:rsidRPr="00735968">
        <w:rPr>
          <w:b/>
          <w:sz w:val="22"/>
          <w:szCs w:val="24"/>
          <w:lang w:eastAsia="en-US"/>
        </w:rPr>
        <w:t>Menej časté</w:t>
      </w:r>
      <w:r w:rsidR="00544772" w:rsidRPr="00735968">
        <w:rPr>
          <w:sz w:val="22"/>
          <w:szCs w:val="24"/>
          <w:lang w:eastAsia="en-US"/>
        </w:rPr>
        <w:t xml:space="preserve"> (môžu postihovať menej ako 1 z</w:t>
      </w:r>
      <w:r w:rsidRPr="00735968">
        <w:rPr>
          <w:sz w:val="22"/>
          <w:szCs w:val="24"/>
          <w:lang w:eastAsia="en-US"/>
        </w:rPr>
        <w:t xml:space="preserve">o </w:t>
      </w:r>
      <w:r w:rsidR="00544772" w:rsidRPr="00735968">
        <w:rPr>
          <w:sz w:val="22"/>
          <w:szCs w:val="24"/>
          <w:lang w:eastAsia="en-US"/>
        </w:rPr>
        <w:t>10</w:t>
      </w:r>
      <w:r w:rsidRPr="00735968">
        <w:rPr>
          <w:sz w:val="22"/>
          <w:szCs w:val="24"/>
          <w:lang w:eastAsia="en-US"/>
        </w:rPr>
        <w:t>0 osôb)</w:t>
      </w:r>
    </w:p>
    <w:p w14:paraId="381FAB20" w14:textId="77777777" w:rsidR="00CA0917" w:rsidRPr="00735968" w:rsidRDefault="00CA0917" w:rsidP="00CA0917">
      <w:pPr>
        <w:numPr>
          <w:ilvl w:val="0"/>
          <w:numId w:val="15"/>
        </w:num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alergická reakcia,</w:t>
      </w:r>
    </w:p>
    <w:p w14:paraId="31F4ADE9" w14:textId="77777777" w:rsidR="00544772" w:rsidRPr="00735968" w:rsidRDefault="00544772" w:rsidP="00CA0917">
      <w:pPr>
        <w:numPr>
          <w:ilvl w:val="0"/>
          <w:numId w:val="15"/>
        </w:num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bolesť hlavy,</w:t>
      </w:r>
    </w:p>
    <w:p w14:paraId="12C0A1D5" w14:textId="77777777" w:rsidR="00544772" w:rsidRPr="00735968" w:rsidRDefault="00CA0917" w:rsidP="00CA0917">
      <w:pPr>
        <w:numPr>
          <w:ilvl w:val="0"/>
          <w:numId w:val="15"/>
        </w:num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zvonenie v ušiach (</w:t>
      </w:r>
      <w:proofErr w:type="spellStart"/>
      <w:r w:rsidRPr="00735968">
        <w:rPr>
          <w:sz w:val="22"/>
          <w:szCs w:val="24"/>
          <w:lang w:eastAsia="en-US"/>
        </w:rPr>
        <w:t>tinitus</w:t>
      </w:r>
      <w:proofErr w:type="spellEnd"/>
      <w:r w:rsidRPr="00735968">
        <w:rPr>
          <w:sz w:val="22"/>
          <w:szCs w:val="24"/>
          <w:lang w:eastAsia="en-US"/>
        </w:rPr>
        <w:t>)</w:t>
      </w:r>
      <w:r w:rsidR="00544772" w:rsidRPr="00735968">
        <w:rPr>
          <w:sz w:val="22"/>
          <w:szCs w:val="24"/>
          <w:lang w:eastAsia="en-US"/>
        </w:rPr>
        <w:t>,</w:t>
      </w:r>
    </w:p>
    <w:p w14:paraId="030D2839" w14:textId="77777777" w:rsidR="00CA0917" w:rsidRDefault="00CA0917" w:rsidP="00CA0917">
      <w:pPr>
        <w:numPr>
          <w:ilvl w:val="0"/>
          <w:numId w:val="15"/>
        </w:num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rýchly tlkot srdca (</w:t>
      </w:r>
      <w:proofErr w:type="spellStart"/>
      <w:r w:rsidRPr="00735968">
        <w:rPr>
          <w:sz w:val="22"/>
          <w:szCs w:val="24"/>
          <w:lang w:eastAsia="en-US"/>
        </w:rPr>
        <w:t>tachykardia</w:t>
      </w:r>
      <w:proofErr w:type="spellEnd"/>
      <w:r w:rsidRPr="00735968">
        <w:rPr>
          <w:sz w:val="22"/>
          <w:szCs w:val="24"/>
          <w:lang w:eastAsia="en-US"/>
        </w:rPr>
        <w:t>),</w:t>
      </w:r>
    </w:p>
    <w:p w14:paraId="2ACCBCE5" w14:textId="77777777" w:rsidR="00F32E2A" w:rsidRPr="00735968" w:rsidRDefault="00F32E2A" w:rsidP="00F32E2A">
      <w:pPr>
        <w:numPr>
          <w:ilvl w:val="0"/>
          <w:numId w:val="15"/>
        </w:numPr>
        <w:ind w:left="567" w:hanging="567"/>
        <w:rPr>
          <w:sz w:val="22"/>
          <w:szCs w:val="24"/>
          <w:lang w:eastAsia="en-US"/>
        </w:rPr>
      </w:pPr>
      <w:r>
        <w:rPr>
          <w:sz w:val="22"/>
          <w:szCs w:val="24"/>
          <w:lang w:eastAsia="en-US"/>
        </w:rPr>
        <w:t>zníženie krvného tlaku,</w:t>
      </w:r>
    </w:p>
    <w:p w14:paraId="0B775ACA" w14:textId="77777777" w:rsidR="00CA0917" w:rsidRPr="00735968" w:rsidRDefault="00CA0917" w:rsidP="00CA0917">
      <w:pPr>
        <w:numPr>
          <w:ilvl w:val="0"/>
          <w:numId w:val="15"/>
        </w:num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vracanie, hnačka,</w:t>
      </w:r>
    </w:p>
    <w:p w14:paraId="7CE2A755" w14:textId="77777777" w:rsidR="00CA0917" w:rsidRPr="00735968" w:rsidRDefault="00CA0917" w:rsidP="00CA0917">
      <w:pPr>
        <w:numPr>
          <w:ilvl w:val="0"/>
          <w:numId w:val="15"/>
        </w:num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zápal úst (</w:t>
      </w:r>
      <w:proofErr w:type="spellStart"/>
      <w:r w:rsidRPr="00735968">
        <w:rPr>
          <w:sz w:val="22"/>
          <w:szCs w:val="24"/>
          <w:lang w:eastAsia="en-US"/>
        </w:rPr>
        <w:t>stomatitída</w:t>
      </w:r>
      <w:proofErr w:type="spellEnd"/>
      <w:r w:rsidRPr="00735968">
        <w:rPr>
          <w:sz w:val="22"/>
          <w:szCs w:val="24"/>
          <w:lang w:eastAsia="en-US"/>
        </w:rPr>
        <w:t>),</w:t>
      </w:r>
    </w:p>
    <w:p w14:paraId="1E3A71AD" w14:textId="5E2E4843" w:rsidR="00CA0917" w:rsidRPr="00735968" w:rsidRDefault="00CA0917" w:rsidP="00CA0917">
      <w:pPr>
        <w:numPr>
          <w:ilvl w:val="0"/>
          <w:numId w:val="15"/>
        </w:num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bolesť brucha, nevoľnosť,</w:t>
      </w:r>
    </w:p>
    <w:p w14:paraId="4327AED2" w14:textId="77777777" w:rsidR="00CA0917" w:rsidRPr="00735968" w:rsidRDefault="00CA0917" w:rsidP="00CA0917">
      <w:pPr>
        <w:numPr>
          <w:ilvl w:val="0"/>
          <w:numId w:val="15"/>
        </w:num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žihľavka (</w:t>
      </w:r>
      <w:proofErr w:type="spellStart"/>
      <w:r w:rsidRPr="00735968">
        <w:rPr>
          <w:sz w:val="22"/>
          <w:szCs w:val="24"/>
          <w:lang w:eastAsia="en-US"/>
        </w:rPr>
        <w:t>urtikária</w:t>
      </w:r>
      <w:proofErr w:type="spellEnd"/>
      <w:r w:rsidRPr="00735968">
        <w:rPr>
          <w:sz w:val="22"/>
          <w:szCs w:val="24"/>
          <w:lang w:eastAsia="en-US"/>
        </w:rPr>
        <w:t>),</w:t>
      </w:r>
    </w:p>
    <w:p w14:paraId="646A983C" w14:textId="77777777" w:rsidR="00CA0917" w:rsidRPr="00735968" w:rsidRDefault="00CA0917" w:rsidP="00CA0917">
      <w:pPr>
        <w:numPr>
          <w:ilvl w:val="0"/>
          <w:numId w:val="15"/>
        </w:num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kožná vyrážka,</w:t>
      </w:r>
    </w:p>
    <w:p w14:paraId="685F2FDA" w14:textId="77777777" w:rsidR="00CA0917" w:rsidRPr="00735968" w:rsidRDefault="00CA0917" w:rsidP="00CA0917">
      <w:pPr>
        <w:numPr>
          <w:ilvl w:val="0"/>
          <w:numId w:val="15"/>
        </w:num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opuch tváre, pier, hrdla alebo jazyka</w:t>
      </w:r>
      <w:r w:rsidR="00A30659" w:rsidRPr="00735968">
        <w:rPr>
          <w:sz w:val="22"/>
          <w:szCs w:val="24"/>
          <w:lang w:eastAsia="en-US"/>
        </w:rPr>
        <w:t xml:space="preserve"> (</w:t>
      </w:r>
      <w:proofErr w:type="spellStart"/>
      <w:r w:rsidR="00A30659" w:rsidRPr="00735968">
        <w:rPr>
          <w:sz w:val="22"/>
          <w:szCs w:val="24"/>
          <w:lang w:eastAsia="en-US"/>
        </w:rPr>
        <w:t>angioedém</w:t>
      </w:r>
      <w:proofErr w:type="spellEnd"/>
      <w:r w:rsidR="00A30659" w:rsidRPr="00735968">
        <w:rPr>
          <w:sz w:val="22"/>
          <w:szCs w:val="24"/>
          <w:lang w:eastAsia="en-US"/>
        </w:rPr>
        <w:t>),</w:t>
      </w:r>
    </w:p>
    <w:p w14:paraId="26BBBA47" w14:textId="77777777" w:rsidR="00A30659" w:rsidRPr="00735968" w:rsidRDefault="00A30659" w:rsidP="00CA0917">
      <w:pPr>
        <w:numPr>
          <w:ilvl w:val="0"/>
          <w:numId w:val="15"/>
        </w:num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svrbenie,</w:t>
      </w:r>
    </w:p>
    <w:p w14:paraId="0AE607D8" w14:textId="77777777" w:rsidR="00A30659" w:rsidRPr="00735968" w:rsidRDefault="00F32E2A" w:rsidP="00CA0917">
      <w:pPr>
        <w:numPr>
          <w:ilvl w:val="0"/>
          <w:numId w:val="15"/>
        </w:numPr>
        <w:ind w:left="567" w:hanging="567"/>
        <w:rPr>
          <w:sz w:val="22"/>
          <w:szCs w:val="24"/>
          <w:lang w:eastAsia="en-US"/>
        </w:rPr>
      </w:pPr>
      <w:r>
        <w:rPr>
          <w:sz w:val="22"/>
          <w:szCs w:val="24"/>
          <w:lang w:eastAsia="en-US"/>
        </w:rPr>
        <w:t>horúčka (</w:t>
      </w:r>
      <w:proofErr w:type="spellStart"/>
      <w:r>
        <w:rPr>
          <w:sz w:val="22"/>
          <w:szCs w:val="24"/>
          <w:lang w:eastAsia="en-US"/>
        </w:rPr>
        <w:t>pyrexia</w:t>
      </w:r>
      <w:proofErr w:type="spellEnd"/>
      <w:r>
        <w:rPr>
          <w:sz w:val="22"/>
          <w:szCs w:val="24"/>
          <w:lang w:eastAsia="en-US"/>
        </w:rPr>
        <w:t>).</w:t>
      </w:r>
    </w:p>
    <w:p w14:paraId="35C798F9" w14:textId="77777777" w:rsidR="00544772" w:rsidRPr="00735968" w:rsidRDefault="00544772" w:rsidP="00BF2513">
      <w:pPr>
        <w:rPr>
          <w:sz w:val="22"/>
          <w:szCs w:val="24"/>
          <w:lang w:eastAsia="en-US"/>
        </w:rPr>
      </w:pPr>
    </w:p>
    <w:p w14:paraId="45446871" w14:textId="77777777" w:rsidR="00A30659" w:rsidRPr="00735968" w:rsidRDefault="00A30659" w:rsidP="00A30659">
      <w:pPr>
        <w:keepNext/>
        <w:rPr>
          <w:sz w:val="22"/>
          <w:szCs w:val="24"/>
          <w:lang w:eastAsia="en-US"/>
        </w:rPr>
      </w:pPr>
      <w:r w:rsidRPr="00735968">
        <w:rPr>
          <w:b/>
          <w:sz w:val="22"/>
          <w:szCs w:val="24"/>
          <w:lang w:eastAsia="en-US"/>
        </w:rPr>
        <w:t>Zriedkavé</w:t>
      </w:r>
      <w:r w:rsidRPr="00735968">
        <w:rPr>
          <w:sz w:val="22"/>
          <w:szCs w:val="24"/>
          <w:lang w:eastAsia="en-US"/>
        </w:rPr>
        <w:t xml:space="preserve"> (môžu postihovať menej ako 1 z 1 000 osôb)</w:t>
      </w:r>
    </w:p>
    <w:p w14:paraId="6C6784AD" w14:textId="77777777" w:rsidR="00A30659" w:rsidRPr="00735968" w:rsidRDefault="00A30659" w:rsidP="00A30659">
      <w:pPr>
        <w:numPr>
          <w:ilvl w:val="0"/>
          <w:numId w:val="15"/>
        </w:num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ťažkosti s</w:t>
      </w:r>
      <w:r w:rsidR="001766AA">
        <w:rPr>
          <w:sz w:val="22"/>
          <w:szCs w:val="24"/>
          <w:lang w:eastAsia="en-US"/>
        </w:rPr>
        <w:t> </w:t>
      </w:r>
      <w:r w:rsidRPr="00735968">
        <w:rPr>
          <w:sz w:val="22"/>
          <w:szCs w:val="24"/>
          <w:lang w:eastAsia="en-US"/>
        </w:rPr>
        <w:t>dýchaním</w:t>
      </w:r>
      <w:r w:rsidR="001766AA">
        <w:rPr>
          <w:sz w:val="22"/>
          <w:szCs w:val="24"/>
          <w:lang w:eastAsia="en-US"/>
        </w:rPr>
        <w:t xml:space="preserve"> (bronchospazmus)</w:t>
      </w:r>
      <w:r w:rsidRPr="00735968">
        <w:rPr>
          <w:sz w:val="22"/>
          <w:szCs w:val="24"/>
          <w:lang w:eastAsia="en-US"/>
        </w:rPr>
        <w:t>,</w:t>
      </w:r>
    </w:p>
    <w:p w14:paraId="5A59C194" w14:textId="77777777" w:rsidR="00A30659" w:rsidRPr="00735968" w:rsidRDefault="00A30659" w:rsidP="00A30659">
      <w:pPr>
        <w:numPr>
          <w:ilvl w:val="0"/>
          <w:numId w:val="15"/>
        </w:num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dýchavičnosť (</w:t>
      </w:r>
      <w:proofErr w:type="spellStart"/>
      <w:r w:rsidRPr="00735968">
        <w:rPr>
          <w:sz w:val="22"/>
          <w:szCs w:val="24"/>
          <w:lang w:eastAsia="en-US"/>
        </w:rPr>
        <w:t>dyspnoe</w:t>
      </w:r>
      <w:proofErr w:type="spellEnd"/>
      <w:r w:rsidRPr="00735968">
        <w:rPr>
          <w:sz w:val="22"/>
          <w:szCs w:val="24"/>
          <w:lang w:eastAsia="en-US"/>
        </w:rPr>
        <w:t>),</w:t>
      </w:r>
    </w:p>
    <w:p w14:paraId="406437C9" w14:textId="309709C8" w:rsidR="00A30659" w:rsidRPr="00735968" w:rsidRDefault="007C6580" w:rsidP="00A30659">
      <w:pPr>
        <w:numPr>
          <w:ilvl w:val="0"/>
          <w:numId w:val="15"/>
        </w:numPr>
        <w:ind w:left="567" w:hanging="567"/>
        <w:rPr>
          <w:sz w:val="22"/>
          <w:szCs w:val="24"/>
          <w:lang w:eastAsia="en-US"/>
        </w:rPr>
      </w:pPr>
      <w:r>
        <w:rPr>
          <w:sz w:val="22"/>
          <w:szCs w:val="24"/>
          <w:lang w:eastAsia="en-US"/>
        </w:rPr>
        <w:t>porucha trávenia</w:t>
      </w:r>
      <w:r w:rsidR="00A30659" w:rsidRPr="00735968">
        <w:rPr>
          <w:sz w:val="22"/>
          <w:szCs w:val="24"/>
          <w:lang w:eastAsia="en-US"/>
        </w:rPr>
        <w:t xml:space="preserve"> (</w:t>
      </w:r>
      <w:proofErr w:type="spellStart"/>
      <w:r w:rsidR="00A30659" w:rsidRPr="00735968">
        <w:rPr>
          <w:sz w:val="22"/>
          <w:szCs w:val="24"/>
          <w:lang w:eastAsia="en-US"/>
        </w:rPr>
        <w:t>dyspepsia</w:t>
      </w:r>
      <w:proofErr w:type="spellEnd"/>
      <w:r w:rsidR="00A30659" w:rsidRPr="00735968">
        <w:rPr>
          <w:sz w:val="22"/>
          <w:szCs w:val="24"/>
          <w:lang w:eastAsia="en-US"/>
        </w:rPr>
        <w:t>).</w:t>
      </w:r>
    </w:p>
    <w:p w14:paraId="5FBCFEDF" w14:textId="77777777" w:rsidR="00A30659" w:rsidRPr="00735968" w:rsidRDefault="00A30659" w:rsidP="00BF2513">
      <w:pPr>
        <w:rPr>
          <w:sz w:val="22"/>
          <w:szCs w:val="24"/>
          <w:lang w:eastAsia="en-US"/>
        </w:rPr>
      </w:pPr>
    </w:p>
    <w:p w14:paraId="708A9D95" w14:textId="77777777" w:rsidR="00A30659" w:rsidRPr="00735968" w:rsidRDefault="00A30659" w:rsidP="00A30659">
      <w:pPr>
        <w:keepNext/>
        <w:rPr>
          <w:sz w:val="22"/>
          <w:szCs w:val="24"/>
          <w:lang w:eastAsia="en-US"/>
        </w:rPr>
      </w:pPr>
      <w:r w:rsidRPr="00735968">
        <w:rPr>
          <w:b/>
          <w:sz w:val="22"/>
          <w:szCs w:val="24"/>
          <w:lang w:eastAsia="en-US"/>
        </w:rPr>
        <w:t>Veľmi zriedkavé</w:t>
      </w:r>
      <w:r w:rsidRPr="00735968">
        <w:rPr>
          <w:sz w:val="22"/>
          <w:szCs w:val="24"/>
          <w:lang w:eastAsia="en-US"/>
        </w:rPr>
        <w:t xml:space="preserve"> (môžu postihovať menej ako 1 z 10 000 osôb)</w:t>
      </w:r>
    </w:p>
    <w:p w14:paraId="10CC3E8A" w14:textId="77777777" w:rsidR="00A30659" w:rsidRPr="00735968" w:rsidRDefault="00A30659" w:rsidP="00A30659">
      <w:pPr>
        <w:numPr>
          <w:ilvl w:val="0"/>
          <w:numId w:val="15"/>
        </w:num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závažné alergické reakcie (</w:t>
      </w:r>
      <w:proofErr w:type="spellStart"/>
      <w:r w:rsidRPr="00735968">
        <w:rPr>
          <w:sz w:val="22"/>
          <w:szCs w:val="24"/>
          <w:lang w:eastAsia="en-US"/>
        </w:rPr>
        <w:t>anafylaktický</w:t>
      </w:r>
      <w:proofErr w:type="spellEnd"/>
      <w:r w:rsidRPr="00735968">
        <w:rPr>
          <w:sz w:val="22"/>
          <w:szCs w:val="24"/>
          <w:lang w:eastAsia="en-US"/>
        </w:rPr>
        <w:t xml:space="preserve"> šok, </w:t>
      </w:r>
      <w:proofErr w:type="spellStart"/>
      <w:r w:rsidRPr="00735968">
        <w:rPr>
          <w:sz w:val="22"/>
          <w:szCs w:val="24"/>
          <w:lang w:eastAsia="en-US"/>
        </w:rPr>
        <w:t>anafylaktická</w:t>
      </w:r>
      <w:proofErr w:type="spellEnd"/>
      <w:r w:rsidRPr="00735968">
        <w:rPr>
          <w:sz w:val="22"/>
          <w:szCs w:val="24"/>
          <w:lang w:eastAsia="en-US"/>
        </w:rPr>
        <w:t>/</w:t>
      </w:r>
      <w:proofErr w:type="spellStart"/>
      <w:r w:rsidRPr="00735968">
        <w:rPr>
          <w:sz w:val="22"/>
          <w:szCs w:val="24"/>
          <w:lang w:eastAsia="en-US"/>
        </w:rPr>
        <w:t>anafylaktoidná</w:t>
      </w:r>
      <w:proofErr w:type="spellEnd"/>
      <w:r w:rsidRPr="00735968">
        <w:rPr>
          <w:sz w:val="22"/>
          <w:szCs w:val="24"/>
          <w:lang w:eastAsia="en-US"/>
        </w:rPr>
        <w:t xml:space="preserve"> reakcia),</w:t>
      </w:r>
    </w:p>
    <w:p w14:paraId="0687ECB5" w14:textId="77777777" w:rsidR="00A30659" w:rsidRPr="00735968" w:rsidRDefault="00A30659" w:rsidP="00A30659">
      <w:pPr>
        <w:numPr>
          <w:ilvl w:val="0"/>
          <w:numId w:val="15"/>
        </w:num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krvácanie.</w:t>
      </w:r>
    </w:p>
    <w:p w14:paraId="2790948D" w14:textId="77777777" w:rsidR="00A30659" w:rsidRPr="00735968" w:rsidRDefault="00A30659" w:rsidP="00BF2513">
      <w:pPr>
        <w:rPr>
          <w:sz w:val="22"/>
          <w:szCs w:val="24"/>
          <w:lang w:eastAsia="en-US"/>
        </w:rPr>
      </w:pPr>
    </w:p>
    <w:p w14:paraId="709FB2EC" w14:textId="77777777" w:rsidR="00A30659" w:rsidRPr="00735968" w:rsidRDefault="00A30659" w:rsidP="00A30659">
      <w:pPr>
        <w:keepNext/>
        <w:rPr>
          <w:sz w:val="22"/>
          <w:szCs w:val="24"/>
          <w:lang w:eastAsia="en-US"/>
        </w:rPr>
      </w:pPr>
      <w:r w:rsidRPr="00735968">
        <w:rPr>
          <w:b/>
          <w:sz w:val="22"/>
          <w:szCs w:val="24"/>
          <w:lang w:eastAsia="en-US"/>
        </w:rPr>
        <w:t>Neznáme</w:t>
      </w:r>
      <w:r w:rsidRPr="00735968">
        <w:rPr>
          <w:sz w:val="22"/>
          <w:szCs w:val="24"/>
          <w:lang w:eastAsia="en-US"/>
        </w:rPr>
        <w:t xml:space="preserve"> (nemožno odhadnúť z dostupných údajov)</w:t>
      </w:r>
    </w:p>
    <w:p w14:paraId="399FEF70" w14:textId="77777777" w:rsidR="00A30659" w:rsidRPr="00735968" w:rsidRDefault="00A30659" w:rsidP="00A30659">
      <w:pPr>
        <w:numPr>
          <w:ilvl w:val="0"/>
          <w:numId w:val="15"/>
        </w:num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opuch tváre (edém tváre).</w:t>
      </w:r>
    </w:p>
    <w:p w14:paraId="47B15E26" w14:textId="77777777" w:rsidR="00A30659" w:rsidRPr="00735968" w:rsidRDefault="00A30659" w:rsidP="00BF2513">
      <w:pPr>
        <w:rPr>
          <w:sz w:val="22"/>
          <w:szCs w:val="24"/>
          <w:lang w:eastAsia="en-US"/>
        </w:rPr>
      </w:pPr>
    </w:p>
    <w:p w14:paraId="7A75B610" w14:textId="64B5742A" w:rsidR="00A30659" w:rsidRPr="00735968" w:rsidRDefault="00462E65" w:rsidP="00BF2513">
      <w:pPr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Vo veľmi zriedkavýc</w:t>
      </w:r>
      <w:r w:rsidR="001003FF">
        <w:rPr>
          <w:sz w:val="22"/>
          <w:szCs w:val="24"/>
          <w:lang w:eastAsia="en-US"/>
        </w:rPr>
        <w:t>h prípadoch sa v časovej spojito</w:t>
      </w:r>
      <w:r w:rsidRPr="00735968">
        <w:rPr>
          <w:sz w:val="22"/>
          <w:szCs w:val="24"/>
          <w:lang w:eastAsia="en-US"/>
        </w:rPr>
        <w:t xml:space="preserve">sti s podávaním </w:t>
      </w:r>
      <w:r w:rsidR="00965B9B">
        <w:rPr>
          <w:sz w:val="22"/>
          <w:szCs w:val="24"/>
          <w:lang w:eastAsia="en-US"/>
        </w:rPr>
        <w:t>FLUIMUCILU</w:t>
      </w:r>
      <w:r w:rsidRPr="00735968">
        <w:rPr>
          <w:sz w:val="22"/>
          <w:szCs w:val="24"/>
          <w:lang w:eastAsia="en-US"/>
        </w:rPr>
        <w:t xml:space="preserve"> hlásili závažné kožné reakcie. Ak spozorujete akékoľve</w:t>
      </w:r>
      <w:r w:rsidR="006011C9">
        <w:rPr>
          <w:sz w:val="22"/>
          <w:szCs w:val="24"/>
          <w:lang w:eastAsia="en-US"/>
        </w:rPr>
        <w:t>k nové zmeny na vašej koži a</w:t>
      </w:r>
      <w:r w:rsidRPr="00735968">
        <w:rPr>
          <w:sz w:val="22"/>
          <w:szCs w:val="24"/>
          <w:lang w:eastAsia="en-US"/>
        </w:rPr>
        <w:t xml:space="preserve"> sliznici, okamžite prestaňte užívať </w:t>
      </w:r>
      <w:r w:rsidR="00965B9B">
        <w:rPr>
          <w:sz w:val="22"/>
          <w:szCs w:val="24"/>
          <w:lang w:eastAsia="en-US"/>
        </w:rPr>
        <w:t>FLUIMUCIL</w:t>
      </w:r>
      <w:r w:rsidRPr="00735968">
        <w:rPr>
          <w:sz w:val="22"/>
          <w:szCs w:val="24"/>
          <w:lang w:eastAsia="en-US"/>
        </w:rPr>
        <w:t xml:space="preserve"> a ihneď sa poraďte so svojím lekárom.</w:t>
      </w:r>
    </w:p>
    <w:p w14:paraId="10D670FC" w14:textId="77777777" w:rsidR="00A30659" w:rsidRPr="00735968" w:rsidRDefault="00A30659" w:rsidP="00BF2513">
      <w:pPr>
        <w:rPr>
          <w:sz w:val="22"/>
          <w:szCs w:val="24"/>
          <w:lang w:eastAsia="en-US"/>
        </w:rPr>
      </w:pPr>
    </w:p>
    <w:p w14:paraId="0DB9400D" w14:textId="0D89B9FB" w:rsidR="00A30659" w:rsidRPr="00735968" w:rsidRDefault="00462E65" w:rsidP="00BF2513">
      <w:pPr>
        <w:rPr>
          <w:sz w:val="22"/>
          <w:szCs w:val="24"/>
          <w:lang w:eastAsia="en-US"/>
        </w:rPr>
      </w:pPr>
      <w:r w:rsidRPr="0082103E">
        <w:rPr>
          <w:sz w:val="22"/>
          <w:szCs w:val="24"/>
          <w:lang w:eastAsia="en-US"/>
        </w:rPr>
        <w:t xml:space="preserve">Rôzne štúdie preukázali, že </w:t>
      </w:r>
      <w:r w:rsidR="00965B9B">
        <w:rPr>
          <w:sz w:val="22"/>
          <w:szCs w:val="24"/>
          <w:lang w:eastAsia="en-US"/>
        </w:rPr>
        <w:t>FLUIMUCIL</w:t>
      </w:r>
      <w:r w:rsidRPr="0082103E">
        <w:rPr>
          <w:sz w:val="22"/>
          <w:szCs w:val="24"/>
          <w:lang w:eastAsia="en-US"/>
        </w:rPr>
        <w:t xml:space="preserve"> môže spôsobiť zníženie zhlukovania krvných doštičiek (zhlukovanie krvných zložiek, ktoré</w:t>
      </w:r>
      <w:r w:rsidR="0082103E" w:rsidRPr="0082103E">
        <w:rPr>
          <w:sz w:val="22"/>
          <w:szCs w:val="24"/>
          <w:lang w:eastAsia="en-US"/>
        </w:rPr>
        <w:t xml:space="preserve"> vedie k zastaveniu krvácania).</w:t>
      </w:r>
    </w:p>
    <w:p w14:paraId="16DAF7A9" w14:textId="77777777" w:rsidR="00A30659" w:rsidRPr="00735968" w:rsidRDefault="00A30659" w:rsidP="00BF2513">
      <w:pPr>
        <w:rPr>
          <w:sz w:val="22"/>
          <w:szCs w:val="24"/>
          <w:lang w:eastAsia="en-US"/>
        </w:rPr>
      </w:pPr>
    </w:p>
    <w:p w14:paraId="695BC610" w14:textId="77777777" w:rsidR="00544772" w:rsidRPr="00735968" w:rsidRDefault="00544772" w:rsidP="00BF2513">
      <w:pPr>
        <w:keepNext/>
        <w:rPr>
          <w:noProof/>
          <w:sz w:val="22"/>
          <w:szCs w:val="24"/>
          <w:lang w:eastAsia="en-US"/>
        </w:rPr>
      </w:pPr>
      <w:r w:rsidRPr="00735968">
        <w:rPr>
          <w:b/>
          <w:noProof/>
          <w:sz w:val="22"/>
          <w:szCs w:val="24"/>
          <w:lang w:eastAsia="en-US"/>
        </w:rPr>
        <w:t>Hlásenie vedľajších účinkov</w:t>
      </w:r>
    </w:p>
    <w:p w14:paraId="00CA5272" w14:textId="77777777" w:rsidR="00544772" w:rsidRPr="00735968" w:rsidRDefault="00544772" w:rsidP="00BF2513">
      <w:pPr>
        <w:rPr>
          <w:sz w:val="22"/>
          <w:szCs w:val="24"/>
          <w:lang w:eastAsia="en-US"/>
        </w:rPr>
      </w:pPr>
      <w:r w:rsidRPr="00735968">
        <w:rPr>
          <w:noProof/>
          <w:sz w:val="22"/>
          <w:szCs w:val="24"/>
          <w:lang w:eastAsia="en-US"/>
        </w:rPr>
        <w:t xml:space="preserve">Ak sa u vás vyskytne akýkoľvek vedľajší účinok, obráťte sa na svojho lekára alebo lekárnika. To sa týka aj akýchkoľvek vedľajších účinkov, ktoré nie sú uvedené v tejto písomnej informácii. </w:t>
      </w:r>
      <w:r w:rsidRPr="00735968">
        <w:rPr>
          <w:noProof/>
          <w:sz w:val="22"/>
          <w:szCs w:val="22"/>
        </w:rPr>
        <w:t xml:space="preserve">Vedľajšie účinky môžete hlásiť aj priamo na </w:t>
      </w:r>
      <w:r w:rsidRPr="00C62397">
        <w:rPr>
          <w:noProof/>
          <w:sz w:val="22"/>
          <w:szCs w:val="22"/>
          <w:shd w:val="clear" w:color="auto" w:fill="BFBFBF"/>
        </w:rPr>
        <w:t>národné centrum hlásenia uvedené v </w:t>
      </w:r>
      <w:hyperlink r:id="rId8" w:history="1">
        <w:r w:rsidRPr="00C62397">
          <w:rPr>
            <w:rStyle w:val="Hypertextovprepojenie"/>
            <w:noProof/>
            <w:sz w:val="22"/>
            <w:szCs w:val="22"/>
            <w:shd w:val="clear" w:color="auto" w:fill="BFBFBF"/>
          </w:rPr>
          <w:t>Prílohe V</w:t>
        </w:r>
      </w:hyperlink>
      <w:r w:rsidRPr="00735968">
        <w:rPr>
          <w:noProof/>
          <w:sz w:val="22"/>
          <w:szCs w:val="22"/>
        </w:rPr>
        <w:t>. Hlásením vedľajších účinkov môžete prispieť k získaniu ďalších informácií o bezpečnosti tohto lieku.</w:t>
      </w:r>
    </w:p>
    <w:p w14:paraId="6CC991D7" w14:textId="77777777" w:rsidR="00544772" w:rsidRPr="00735968" w:rsidRDefault="00544772" w:rsidP="00BF2513">
      <w:pPr>
        <w:rPr>
          <w:sz w:val="22"/>
          <w:szCs w:val="24"/>
          <w:lang w:eastAsia="en-US"/>
        </w:rPr>
      </w:pPr>
    </w:p>
    <w:p w14:paraId="0BECC851" w14:textId="77777777" w:rsidR="00544772" w:rsidRPr="00735968" w:rsidRDefault="00544772" w:rsidP="00BF2513">
      <w:pPr>
        <w:rPr>
          <w:sz w:val="22"/>
          <w:szCs w:val="24"/>
          <w:lang w:eastAsia="en-US"/>
        </w:rPr>
      </w:pPr>
    </w:p>
    <w:p w14:paraId="15CD76F6" w14:textId="77B09A56" w:rsidR="00544772" w:rsidRPr="00735968" w:rsidRDefault="00544772" w:rsidP="00544772">
      <w:pPr>
        <w:keepNext/>
        <w:ind w:left="567" w:hanging="567"/>
        <w:outlineLvl w:val="0"/>
        <w:rPr>
          <w:b/>
          <w:bCs/>
          <w:caps/>
          <w:sz w:val="22"/>
          <w:szCs w:val="24"/>
          <w:lang w:eastAsia="cs-CZ"/>
        </w:rPr>
      </w:pPr>
      <w:bookmarkStart w:id="6" w:name="_Toc41370056"/>
      <w:r w:rsidRPr="00735968">
        <w:rPr>
          <w:b/>
          <w:bCs/>
          <w:caps/>
          <w:sz w:val="22"/>
          <w:szCs w:val="24"/>
          <w:lang w:eastAsia="cs-CZ"/>
        </w:rPr>
        <w:lastRenderedPageBreak/>
        <w:t>5.</w:t>
      </w:r>
      <w:r w:rsidRPr="00735968">
        <w:rPr>
          <w:b/>
          <w:bCs/>
          <w:caps/>
          <w:sz w:val="22"/>
          <w:szCs w:val="24"/>
          <w:lang w:eastAsia="cs-CZ"/>
        </w:rPr>
        <w:tab/>
      </w:r>
      <w:r w:rsidRPr="00735968">
        <w:rPr>
          <w:b/>
          <w:bCs/>
          <w:sz w:val="22"/>
          <w:szCs w:val="24"/>
          <w:lang w:eastAsia="cs-CZ"/>
        </w:rPr>
        <w:t xml:space="preserve">Ako uchovávať </w:t>
      </w:r>
      <w:bookmarkEnd w:id="6"/>
      <w:r w:rsidR="00965B9B">
        <w:rPr>
          <w:b/>
          <w:bCs/>
          <w:noProof/>
          <w:sz w:val="22"/>
          <w:szCs w:val="24"/>
          <w:lang w:eastAsia="cs-CZ"/>
        </w:rPr>
        <w:t>FLUIMUCIL</w:t>
      </w:r>
    </w:p>
    <w:p w14:paraId="0659834D" w14:textId="77777777" w:rsidR="00544772" w:rsidRPr="00735968" w:rsidRDefault="00544772" w:rsidP="00BF2513">
      <w:pPr>
        <w:keepNext/>
        <w:rPr>
          <w:sz w:val="22"/>
          <w:szCs w:val="24"/>
          <w:lang w:eastAsia="en-US"/>
        </w:rPr>
      </w:pPr>
    </w:p>
    <w:p w14:paraId="330EE2D6" w14:textId="77777777" w:rsidR="00544772" w:rsidRPr="00735968" w:rsidRDefault="00544772" w:rsidP="00462E65">
      <w:pPr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Tento liek uchovávajte mimo dohľadu a dosahu detí.</w:t>
      </w:r>
    </w:p>
    <w:p w14:paraId="5D20F89E" w14:textId="77777777" w:rsidR="00462E65" w:rsidRPr="00735968" w:rsidRDefault="00462E65" w:rsidP="00462E65">
      <w:pPr>
        <w:rPr>
          <w:sz w:val="22"/>
          <w:szCs w:val="24"/>
          <w:lang w:eastAsia="en-US"/>
        </w:rPr>
      </w:pPr>
    </w:p>
    <w:p w14:paraId="54EEAD2C" w14:textId="4D1DD25F" w:rsidR="00544772" w:rsidRPr="00735968" w:rsidRDefault="00544772" w:rsidP="00462E65">
      <w:pPr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Nepoužívajte tento liek po dátume exspi</w:t>
      </w:r>
      <w:r w:rsidR="00462E65" w:rsidRPr="00735968">
        <w:rPr>
          <w:sz w:val="22"/>
          <w:szCs w:val="24"/>
          <w:lang w:eastAsia="en-US"/>
        </w:rPr>
        <w:t>rácie, ktorý je uvedený na vreckách</w:t>
      </w:r>
      <w:r w:rsidRPr="00735968">
        <w:rPr>
          <w:sz w:val="22"/>
          <w:szCs w:val="24"/>
          <w:lang w:eastAsia="en-US"/>
        </w:rPr>
        <w:t xml:space="preserve"> a</w:t>
      </w:r>
      <w:r w:rsidR="00B33C20">
        <w:rPr>
          <w:sz w:val="22"/>
          <w:szCs w:val="24"/>
          <w:lang w:eastAsia="en-US"/>
        </w:rPr>
        <w:t> </w:t>
      </w:r>
      <w:r w:rsidR="00462E65" w:rsidRPr="00735968">
        <w:rPr>
          <w:sz w:val="22"/>
          <w:szCs w:val="24"/>
          <w:lang w:eastAsia="en-US"/>
        </w:rPr>
        <w:t>škatuľke</w:t>
      </w:r>
      <w:r w:rsidR="00B33C20">
        <w:rPr>
          <w:sz w:val="22"/>
          <w:szCs w:val="24"/>
          <w:lang w:eastAsia="en-US"/>
        </w:rPr>
        <w:t xml:space="preserve"> po EXP</w:t>
      </w:r>
      <w:r w:rsidRPr="00735968">
        <w:rPr>
          <w:sz w:val="22"/>
          <w:szCs w:val="24"/>
          <w:lang w:eastAsia="en-US"/>
        </w:rPr>
        <w:t>. Dátum exspirácie sa vzťahuje na posledný deň v danom mesiaci.</w:t>
      </w:r>
    </w:p>
    <w:p w14:paraId="637660C7" w14:textId="77777777" w:rsidR="00462E65" w:rsidRPr="00735968" w:rsidRDefault="00462E65" w:rsidP="00462E65">
      <w:pPr>
        <w:rPr>
          <w:sz w:val="22"/>
          <w:szCs w:val="24"/>
          <w:lang w:eastAsia="en-US"/>
        </w:rPr>
      </w:pPr>
    </w:p>
    <w:p w14:paraId="4F6B8C6E" w14:textId="77777777" w:rsidR="00544772" w:rsidRPr="00735968" w:rsidRDefault="00462E65" w:rsidP="00462E65">
      <w:pPr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Uchovávajte pri teplote neprevyšujúcej 30 </w:t>
      </w:r>
      <w:r w:rsidRPr="00735968">
        <w:rPr>
          <w:sz w:val="22"/>
          <w:szCs w:val="24"/>
          <w:lang w:eastAsia="en-US"/>
        </w:rPr>
        <w:sym w:font="Symbol" w:char="F0B0"/>
      </w:r>
      <w:r w:rsidRPr="00735968">
        <w:rPr>
          <w:sz w:val="22"/>
          <w:szCs w:val="24"/>
          <w:lang w:eastAsia="en-US"/>
        </w:rPr>
        <w:t>C.</w:t>
      </w:r>
    </w:p>
    <w:p w14:paraId="6BF74581" w14:textId="77777777" w:rsidR="00544772" w:rsidRPr="00735968" w:rsidRDefault="00544772" w:rsidP="00BF2513">
      <w:pPr>
        <w:rPr>
          <w:sz w:val="22"/>
          <w:szCs w:val="24"/>
          <w:lang w:eastAsia="en-US"/>
        </w:rPr>
      </w:pPr>
    </w:p>
    <w:p w14:paraId="08325523" w14:textId="77777777" w:rsidR="00544772" w:rsidRPr="00735968" w:rsidRDefault="00544772" w:rsidP="00BF2513">
      <w:pPr>
        <w:numPr>
          <w:ilvl w:val="12"/>
          <w:numId w:val="0"/>
        </w:numPr>
        <w:ind w:right="-2"/>
        <w:rPr>
          <w:sz w:val="22"/>
          <w:szCs w:val="22"/>
          <w:lang w:eastAsia="en-US"/>
        </w:rPr>
      </w:pPr>
      <w:r w:rsidRPr="00735968">
        <w:rPr>
          <w:sz w:val="22"/>
          <w:szCs w:val="22"/>
          <w:lang w:eastAsia="en-US"/>
        </w:rPr>
        <w:t>Nelikvidujte lieky odpadovou vodou alebo domovým odpadom. Nepoužitý liek vráťte do lekárne. Tieto opatrenia pomôžu chrániť životné prostredie.</w:t>
      </w:r>
    </w:p>
    <w:p w14:paraId="0DF8C927" w14:textId="77777777" w:rsidR="00544772" w:rsidRPr="00735968" w:rsidRDefault="00544772" w:rsidP="00BF2513">
      <w:pPr>
        <w:rPr>
          <w:sz w:val="22"/>
          <w:szCs w:val="24"/>
          <w:lang w:eastAsia="en-US"/>
        </w:rPr>
      </w:pPr>
    </w:p>
    <w:p w14:paraId="1C49A1CE" w14:textId="77777777" w:rsidR="00544772" w:rsidRPr="00735968" w:rsidRDefault="00544772" w:rsidP="00BF2513">
      <w:pPr>
        <w:rPr>
          <w:sz w:val="22"/>
          <w:szCs w:val="24"/>
          <w:lang w:eastAsia="en-US"/>
        </w:rPr>
      </w:pPr>
    </w:p>
    <w:p w14:paraId="4FD11DFF" w14:textId="77777777" w:rsidR="00544772" w:rsidRPr="00735968" w:rsidRDefault="00544772" w:rsidP="00BF2513">
      <w:pPr>
        <w:keepNext/>
        <w:ind w:left="567" w:hanging="567"/>
        <w:outlineLvl w:val="0"/>
        <w:rPr>
          <w:b/>
          <w:bCs/>
          <w:sz w:val="22"/>
          <w:szCs w:val="24"/>
          <w:lang w:eastAsia="cs-CZ"/>
        </w:rPr>
      </w:pPr>
      <w:bookmarkStart w:id="7" w:name="_Toc41370057"/>
      <w:r w:rsidRPr="00735968">
        <w:rPr>
          <w:b/>
          <w:bCs/>
          <w:sz w:val="22"/>
          <w:szCs w:val="24"/>
          <w:lang w:eastAsia="cs-CZ"/>
        </w:rPr>
        <w:t>6.</w:t>
      </w:r>
      <w:r w:rsidRPr="00735968">
        <w:rPr>
          <w:b/>
          <w:bCs/>
          <w:sz w:val="22"/>
          <w:szCs w:val="24"/>
          <w:lang w:eastAsia="cs-CZ"/>
        </w:rPr>
        <w:tab/>
      </w:r>
      <w:r w:rsidRPr="00735968">
        <w:rPr>
          <w:b/>
          <w:bCs/>
          <w:noProof/>
          <w:sz w:val="22"/>
          <w:szCs w:val="24"/>
          <w:lang w:eastAsia="cs-CZ"/>
        </w:rPr>
        <w:t>Obsah balenia a ďalšie informácie</w:t>
      </w:r>
      <w:bookmarkEnd w:id="7"/>
    </w:p>
    <w:p w14:paraId="2478A863" w14:textId="77777777" w:rsidR="00544772" w:rsidRPr="00735968" w:rsidRDefault="00544772" w:rsidP="00BF2513">
      <w:pPr>
        <w:keepNext/>
        <w:rPr>
          <w:sz w:val="22"/>
          <w:szCs w:val="24"/>
          <w:lang w:eastAsia="en-US"/>
        </w:rPr>
      </w:pPr>
    </w:p>
    <w:p w14:paraId="43E0B542" w14:textId="39A3179B" w:rsidR="00544772" w:rsidRPr="00735968" w:rsidRDefault="00544772" w:rsidP="00BF2513">
      <w:pPr>
        <w:keepNext/>
        <w:numPr>
          <w:ilvl w:val="12"/>
          <w:numId w:val="0"/>
        </w:numPr>
        <w:ind w:right="-2"/>
        <w:rPr>
          <w:b/>
          <w:noProof/>
          <w:sz w:val="22"/>
          <w:szCs w:val="22"/>
          <w:lang w:eastAsia="en-US"/>
        </w:rPr>
      </w:pPr>
      <w:r w:rsidRPr="00735968">
        <w:rPr>
          <w:b/>
          <w:noProof/>
          <w:sz w:val="22"/>
          <w:szCs w:val="22"/>
          <w:lang w:eastAsia="en-US"/>
        </w:rPr>
        <w:t xml:space="preserve">Čo </w:t>
      </w:r>
      <w:r w:rsidR="00965B9B">
        <w:rPr>
          <w:b/>
          <w:noProof/>
          <w:sz w:val="22"/>
          <w:szCs w:val="22"/>
          <w:lang w:eastAsia="en-US"/>
        </w:rPr>
        <w:t>FLUIMUCIL</w:t>
      </w:r>
      <w:r w:rsidR="00462E65" w:rsidRPr="00735968">
        <w:rPr>
          <w:b/>
          <w:noProof/>
          <w:sz w:val="22"/>
          <w:szCs w:val="22"/>
          <w:lang w:eastAsia="en-US"/>
        </w:rPr>
        <w:t xml:space="preserve"> </w:t>
      </w:r>
      <w:r w:rsidRPr="00735968">
        <w:rPr>
          <w:b/>
          <w:noProof/>
          <w:sz w:val="22"/>
          <w:szCs w:val="22"/>
          <w:lang w:eastAsia="en-US"/>
        </w:rPr>
        <w:t>obsahuje</w:t>
      </w:r>
    </w:p>
    <w:p w14:paraId="41E44668" w14:textId="77777777" w:rsidR="00B33C20" w:rsidRDefault="00462E65" w:rsidP="00462E65">
      <w:pPr>
        <w:numPr>
          <w:ilvl w:val="0"/>
          <w:numId w:val="16"/>
        </w:numPr>
        <w:ind w:left="567" w:hanging="567"/>
        <w:rPr>
          <w:sz w:val="22"/>
          <w:szCs w:val="22"/>
          <w:lang w:eastAsia="sk-SK"/>
        </w:rPr>
      </w:pPr>
      <w:r w:rsidRPr="00735968">
        <w:rPr>
          <w:sz w:val="22"/>
          <w:szCs w:val="22"/>
          <w:lang w:eastAsia="sk-SK"/>
        </w:rPr>
        <w:t xml:space="preserve">Liečivo je </w:t>
      </w:r>
      <w:proofErr w:type="spellStart"/>
      <w:r w:rsidRPr="00735968">
        <w:rPr>
          <w:sz w:val="22"/>
          <w:szCs w:val="22"/>
          <w:lang w:eastAsia="sk-SK"/>
        </w:rPr>
        <w:t>acetylcysteín</w:t>
      </w:r>
      <w:proofErr w:type="spellEnd"/>
      <w:r w:rsidR="00544772" w:rsidRPr="00735968">
        <w:rPr>
          <w:sz w:val="22"/>
          <w:szCs w:val="22"/>
          <w:lang w:eastAsia="sk-SK"/>
        </w:rPr>
        <w:t>.</w:t>
      </w:r>
    </w:p>
    <w:p w14:paraId="1E966FE8" w14:textId="24A6910C" w:rsidR="00544772" w:rsidRDefault="00544772" w:rsidP="00B33C20">
      <w:pPr>
        <w:ind w:left="567"/>
        <w:rPr>
          <w:sz w:val="22"/>
          <w:szCs w:val="22"/>
          <w:lang w:eastAsia="sk-SK"/>
        </w:rPr>
      </w:pPr>
      <w:r w:rsidRPr="00735968">
        <w:rPr>
          <w:sz w:val="22"/>
          <w:szCs w:val="22"/>
          <w:lang w:eastAsia="sk-SK"/>
        </w:rPr>
        <w:t xml:space="preserve">Každé </w:t>
      </w:r>
      <w:r w:rsidR="00462E65" w:rsidRPr="00735968">
        <w:rPr>
          <w:sz w:val="22"/>
          <w:szCs w:val="22"/>
          <w:lang w:eastAsia="sk-SK"/>
        </w:rPr>
        <w:t xml:space="preserve">vrecko </w:t>
      </w:r>
      <w:r w:rsidR="00B33C20">
        <w:rPr>
          <w:sz w:val="22"/>
          <w:szCs w:val="22"/>
          <w:lang w:eastAsia="sk-SK"/>
        </w:rPr>
        <w:t xml:space="preserve">FLUIMUCILU 100 mg </w:t>
      </w:r>
      <w:r w:rsidR="00462E65" w:rsidRPr="00735968">
        <w:rPr>
          <w:sz w:val="22"/>
          <w:szCs w:val="22"/>
          <w:lang w:eastAsia="sk-SK"/>
        </w:rPr>
        <w:t xml:space="preserve">obsahuje </w:t>
      </w:r>
      <w:r w:rsidR="00B33C20">
        <w:rPr>
          <w:sz w:val="22"/>
          <w:szCs w:val="22"/>
          <w:lang w:eastAsia="sk-SK"/>
        </w:rPr>
        <w:t>1</w:t>
      </w:r>
      <w:r w:rsidR="00462E65" w:rsidRPr="00735968">
        <w:rPr>
          <w:sz w:val="22"/>
          <w:szCs w:val="22"/>
          <w:lang w:eastAsia="sk-SK"/>
        </w:rPr>
        <w:t>00 mg</w:t>
      </w:r>
      <w:r w:rsidRPr="00735968">
        <w:rPr>
          <w:sz w:val="22"/>
          <w:szCs w:val="22"/>
          <w:lang w:eastAsia="sk-SK"/>
        </w:rPr>
        <w:t xml:space="preserve"> </w:t>
      </w:r>
      <w:proofErr w:type="spellStart"/>
      <w:r w:rsidR="00462E65" w:rsidRPr="00735968">
        <w:rPr>
          <w:sz w:val="22"/>
          <w:szCs w:val="22"/>
          <w:lang w:eastAsia="sk-SK"/>
        </w:rPr>
        <w:t>acetylcysteínu</w:t>
      </w:r>
      <w:proofErr w:type="spellEnd"/>
      <w:r w:rsidRPr="00735968">
        <w:rPr>
          <w:sz w:val="22"/>
          <w:szCs w:val="22"/>
          <w:lang w:eastAsia="sk-SK"/>
        </w:rPr>
        <w:t>.</w:t>
      </w:r>
    </w:p>
    <w:p w14:paraId="28630A1B" w14:textId="7F5E087A" w:rsidR="00B33C20" w:rsidRPr="00735968" w:rsidRDefault="00B33C20" w:rsidP="00C970B6">
      <w:pPr>
        <w:ind w:left="567"/>
        <w:rPr>
          <w:sz w:val="22"/>
          <w:szCs w:val="22"/>
          <w:lang w:eastAsia="sk-SK"/>
        </w:rPr>
      </w:pPr>
      <w:r w:rsidRPr="00735968">
        <w:rPr>
          <w:sz w:val="22"/>
          <w:szCs w:val="22"/>
          <w:lang w:eastAsia="sk-SK"/>
        </w:rPr>
        <w:t xml:space="preserve">Každé vrecko </w:t>
      </w:r>
      <w:r>
        <w:rPr>
          <w:sz w:val="22"/>
          <w:szCs w:val="22"/>
          <w:lang w:eastAsia="sk-SK"/>
        </w:rPr>
        <w:t xml:space="preserve">FLUIMUCILU 200 mg </w:t>
      </w:r>
      <w:r w:rsidRPr="00735968">
        <w:rPr>
          <w:sz w:val="22"/>
          <w:szCs w:val="22"/>
          <w:lang w:eastAsia="sk-SK"/>
        </w:rPr>
        <w:t xml:space="preserve">obsahuje </w:t>
      </w:r>
      <w:r>
        <w:rPr>
          <w:sz w:val="22"/>
          <w:szCs w:val="22"/>
          <w:lang w:eastAsia="sk-SK"/>
        </w:rPr>
        <w:t>2</w:t>
      </w:r>
      <w:r w:rsidRPr="00735968">
        <w:rPr>
          <w:sz w:val="22"/>
          <w:szCs w:val="22"/>
          <w:lang w:eastAsia="sk-SK"/>
        </w:rPr>
        <w:t xml:space="preserve">00 mg </w:t>
      </w:r>
      <w:proofErr w:type="spellStart"/>
      <w:r w:rsidRPr="00735968">
        <w:rPr>
          <w:sz w:val="22"/>
          <w:szCs w:val="22"/>
          <w:lang w:eastAsia="sk-SK"/>
        </w:rPr>
        <w:t>acetylcysteínu</w:t>
      </w:r>
      <w:proofErr w:type="spellEnd"/>
      <w:r w:rsidRPr="00735968">
        <w:rPr>
          <w:sz w:val="22"/>
          <w:szCs w:val="22"/>
          <w:lang w:eastAsia="sk-SK"/>
        </w:rPr>
        <w:t>.</w:t>
      </w:r>
    </w:p>
    <w:p w14:paraId="0C4FE356" w14:textId="1FF21EE7" w:rsidR="00544772" w:rsidRPr="00735968" w:rsidRDefault="00544772" w:rsidP="00462E65">
      <w:pPr>
        <w:numPr>
          <w:ilvl w:val="0"/>
          <w:numId w:val="16"/>
        </w:num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Ďalšie zložky sú</w:t>
      </w:r>
      <w:r w:rsidR="00462E65" w:rsidRPr="00735968">
        <w:rPr>
          <w:sz w:val="22"/>
          <w:szCs w:val="24"/>
          <w:lang w:eastAsia="en-US"/>
        </w:rPr>
        <w:t xml:space="preserve">: </w:t>
      </w:r>
      <w:proofErr w:type="spellStart"/>
      <w:r w:rsidR="00462E65" w:rsidRPr="00735968">
        <w:rPr>
          <w:sz w:val="22"/>
          <w:szCs w:val="24"/>
          <w:lang w:eastAsia="en-US"/>
        </w:rPr>
        <w:t>sorbitol</w:t>
      </w:r>
      <w:proofErr w:type="spellEnd"/>
      <w:r w:rsidR="00B33C20">
        <w:rPr>
          <w:sz w:val="22"/>
          <w:szCs w:val="24"/>
          <w:lang w:eastAsia="en-US"/>
        </w:rPr>
        <w:t xml:space="preserve"> (E420)</w:t>
      </w:r>
      <w:r w:rsidR="00462E65" w:rsidRPr="00735968">
        <w:rPr>
          <w:sz w:val="22"/>
          <w:szCs w:val="24"/>
          <w:lang w:eastAsia="en-US"/>
        </w:rPr>
        <w:t xml:space="preserve">, </w:t>
      </w:r>
      <w:proofErr w:type="spellStart"/>
      <w:r w:rsidR="00462E65" w:rsidRPr="00735968">
        <w:rPr>
          <w:sz w:val="22"/>
          <w:szCs w:val="24"/>
          <w:lang w:eastAsia="en-US"/>
        </w:rPr>
        <w:t>aspartam</w:t>
      </w:r>
      <w:proofErr w:type="spellEnd"/>
      <w:r w:rsidR="00B33C20">
        <w:rPr>
          <w:sz w:val="22"/>
          <w:szCs w:val="24"/>
          <w:lang w:eastAsia="en-US"/>
        </w:rPr>
        <w:t xml:space="preserve"> (E951)</w:t>
      </w:r>
      <w:r w:rsidR="00462E65" w:rsidRPr="00654960">
        <w:rPr>
          <w:sz w:val="22"/>
          <w:szCs w:val="24"/>
          <w:lang w:eastAsia="en-US"/>
        </w:rPr>
        <w:t xml:space="preserve">, </w:t>
      </w:r>
      <w:bookmarkStart w:id="8" w:name="_Hlk514333039"/>
      <w:r w:rsidR="00462E65" w:rsidRPr="00276C08">
        <w:rPr>
          <w:sz w:val="22"/>
          <w:szCs w:val="24"/>
          <w:lang w:eastAsia="en-US"/>
        </w:rPr>
        <w:t xml:space="preserve">pomarančová </w:t>
      </w:r>
      <w:r w:rsidR="00E11532" w:rsidRPr="00276C08">
        <w:rPr>
          <w:sz w:val="22"/>
          <w:szCs w:val="24"/>
          <w:lang w:eastAsia="en-US"/>
        </w:rPr>
        <w:t>príchuť</w:t>
      </w:r>
      <w:r w:rsidRPr="00276C08">
        <w:rPr>
          <w:sz w:val="22"/>
          <w:szCs w:val="24"/>
          <w:lang w:eastAsia="en-US"/>
        </w:rPr>
        <w:t xml:space="preserve"> </w:t>
      </w:r>
      <w:r w:rsidR="00462E65" w:rsidRPr="00276C08">
        <w:rPr>
          <w:noProof/>
          <w:sz w:val="22"/>
          <w:szCs w:val="24"/>
          <w:lang w:eastAsia="en-US"/>
        </w:rPr>
        <w:t>(</w:t>
      </w:r>
      <w:r w:rsidR="00276C08" w:rsidRPr="00FD49CD">
        <w:rPr>
          <w:sz w:val="22"/>
          <w:szCs w:val="22"/>
          <w:lang w:eastAsia="en-US"/>
        </w:rPr>
        <w:t>obsahuje</w:t>
      </w:r>
      <w:r w:rsidR="00276C08">
        <w:rPr>
          <w:sz w:val="22"/>
          <w:szCs w:val="22"/>
          <w:lang w:eastAsia="en-US"/>
        </w:rPr>
        <w:t xml:space="preserve"> glukózu, </w:t>
      </w:r>
      <w:proofErr w:type="spellStart"/>
      <w:r w:rsidR="00276C08">
        <w:rPr>
          <w:sz w:val="22"/>
          <w:szCs w:val="22"/>
          <w:lang w:eastAsia="en-US"/>
        </w:rPr>
        <w:t>maltodextrín</w:t>
      </w:r>
      <w:proofErr w:type="spellEnd"/>
      <w:r w:rsidR="00276C08">
        <w:rPr>
          <w:sz w:val="22"/>
          <w:szCs w:val="22"/>
          <w:lang w:eastAsia="en-US"/>
        </w:rPr>
        <w:t>, laktózu, arabsk</w:t>
      </w:r>
      <w:r w:rsidR="00B15867">
        <w:rPr>
          <w:sz w:val="22"/>
          <w:szCs w:val="22"/>
          <w:lang w:eastAsia="en-US"/>
        </w:rPr>
        <w:t>ú gumu (E</w:t>
      </w:r>
      <w:r w:rsidR="00276C08">
        <w:rPr>
          <w:sz w:val="22"/>
          <w:szCs w:val="22"/>
          <w:lang w:eastAsia="en-US"/>
        </w:rPr>
        <w:t>414), kyselinu askorbov</w:t>
      </w:r>
      <w:r w:rsidR="00B15867">
        <w:rPr>
          <w:sz w:val="22"/>
          <w:szCs w:val="22"/>
          <w:lang w:eastAsia="en-US"/>
        </w:rPr>
        <w:t>ú (E</w:t>
      </w:r>
      <w:r w:rsidR="00920D88">
        <w:rPr>
          <w:sz w:val="22"/>
          <w:szCs w:val="22"/>
          <w:lang w:eastAsia="en-US"/>
        </w:rPr>
        <w:t>30</w:t>
      </w:r>
      <w:r w:rsidR="00276C08">
        <w:rPr>
          <w:sz w:val="22"/>
          <w:szCs w:val="22"/>
          <w:lang w:eastAsia="en-US"/>
        </w:rPr>
        <w:t>0)</w:t>
      </w:r>
      <w:r w:rsidR="00643932">
        <w:rPr>
          <w:sz w:val="22"/>
          <w:szCs w:val="22"/>
          <w:lang w:eastAsia="en-US"/>
        </w:rPr>
        <w:t>,</w:t>
      </w:r>
      <w:r w:rsidR="00276C08">
        <w:rPr>
          <w:sz w:val="22"/>
          <w:szCs w:val="22"/>
          <w:lang w:eastAsia="en-US"/>
        </w:rPr>
        <w:t xml:space="preserve"> </w:t>
      </w:r>
      <w:proofErr w:type="spellStart"/>
      <w:r w:rsidR="00276C08">
        <w:rPr>
          <w:sz w:val="22"/>
          <w:szCs w:val="22"/>
          <w:lang w:eastAsia="en-US"/>
        </w:rPr>
        <w:t>butylhydroxyanizol</w:t>
      </w:r>
      <w:proofErr w:type="spellEnd"/>
      <w:r w:rsidR="00276C08">
        <w:rPr>
          <w:sz w:val="22"/>
          <w:szCs w:val="22"/>
          <w:lang w:eastAsia="en-US"/>
        </w:rPr>
        <w:t xml:space="preserve"> (E320) </w:t>
      </w:r>
      <w:r w:rsidR="00276C08" w:rsidRPr="00280B4A">
        <w:rPr>
          <w:sz w:val="22"/>
          <w:szCs w:val="22"/>
          <w:lang w:eastAsia="en-US"/>
        </w:rPr>
        <w:t>a</w:t>
      </w:r>
      <w:r w:rsidR="00280B4A" w:rsidRPr="00280B4A">
        <w:rPr>
          <w:sz w:val="22"/>
          <w:szCs w:val="22"/>
          <w:lang w:eastAsia="en-US"/>
        </w:rPr>
        <w:t> aromatické prísady</w:t>
      </w:r>
      <w:r w:rsidR="00462E65" w:rsidRPr="00276C08">
        <w:rPr>
          <w:noProof/>
          <w:sz w:val="22"/>
          <w:szCs w:val="24"/>
          <w:lang w:eastAsia="en-US"/>
        </w:rPr>
        <w:t>)</w:t>
      </w:r>
      <w:r w:rsidRPr="00276C08">
        <w:rPr>
          <w:sz w:val="22"/>
          <w:szCs w:val="24"/>
          <w:lang w:eastAsia="en-US"/>
        </w:rPr>
        <w:t>.</w:t>
      </w:r>
      <w:bookmarkEnd w:id="8"/>
    </w:p>
    <w:p w14:paraId="6FD11BBA" w14:textId="77777777" w:rsidR="00544772" w:rsidRPr="00735968" w:rsidRDefault="00544772" w:rsidP="00BF2513">
      <w:pPr>
        <w:tabs>
          <w:tab w:val="left" w:pos="-1260"/>
        </w:tabs>
        <w:ind w:left="540" w:hanging="540"/>
        <w:rPr>
          <w:noProof/>
          <w:sz w:val="22"/>
          <w:szCs w:val="24"/>
          <w:lang w:eastAsia="en-US"/>
        </w:rPr>
      </w:pPr>
    </w:p>
    <w:p w14:paraId="4421A555" w14:textId="09A9644C" w:rsidR="00544772" w:rsidRPr="00735968" w:rsidRDefault="00544772" w:rsidP="00BF2513">
      <w:pPr>
        <w:keepNext/>
        <w:numPr>
          <w:ilvl w:val="12"/>
          <w:numId w:val="0"/>
        </w:numPr>
        <w:ind w:right="-2"/>
        <w:rPr>
          <w:b/>
          <w:noProof/>
          <w:sz w:val="22"/>
          <w:szCs w:val="22"/>
          <w:lang w:eastAsia="en-US"/>
        </w:rPr>
      </w:pPr>
      <w:r w:rsidRPr="00735968">
        <w:rPr>
          <w:b/>
          <w:noProof/>
          <w:sz w:val="22"/>
          <w:szCs w:val="22"/>
          <w:lang w:eastAsia="en-US"/>
        </w:rPr>
        <w:t xml:space="preserve">Ako vyzerá </w:t>
      </w:r>
      <w:r w:rsidR="00965B9B">
        <w:rPr>
          <w:b/>
          <w:noProof/>
          <w:sz w:val="22"/>
          <w:szCs w:val="22"/>
          <w:lang w:eastAsia="en-US"/>
        </w:rPr>
        <w:t>FLUIMUCIL</w:t>
      </w:r>
      <w:r w:rsidRPr="00735968">
        <w:rPr>
          <w:b/>
          <w:noProof/>
          <w:sz w:val="22"/>
          <w:szCs w:val="22"/>
          <w:lang w:eastAsia="en-US"/>
        </w:rPr>
        <w:t xml:space="preserve"> a obsah balenia</w:t>
      </w:r>
    </w:p>
    <w:p w14:paraId="59D083F8" w14:textId="479DB633" w:rsidR="00544772" w:rsidRPr="00735968" w:rsidRDefault="00965B9B" w:rsidP="00BF2513">
      <w:pPr>
        <w:rPr>
          <w:sz w:val="22"/>
          <w:szCs w:val="24"/>
          <w:lang w:eastAsia="en-US"/>
        </w:rPr>
      </w:pPr>
      <w:r>
        <w:rPr>
          <w:sz w:val="22"/>
          <w:szCs w:val="24"/>
          <w:lang w:eastAsia="en-US"/>
        </w:rPr>
        <w:t>FLUIMUCIL</w:t>
      </w:r>
      <w:r w:rsidR="00462E65" w:rsidRPr="00735968">
        <w:rPr>
          <w:sz w:val="22"/>
          <w:szCs w:val="24"/>
          <w:lang w:eastAsia="en-US"/>
        </w:rPr>
        <w:t xml:space="preserve"> </w:t>
      </w:r>
      <w:r w:rsidR="00544772" w:rsidRPr="00735968">
        <w:rPr>
          <w:sz w:val="22"/>
          <w:szCs w:val="24"/>
          <w:lang w:eastAsia="en-US"/>
        </w:rPr>
        <w:t xml:space="preserve">je </w:t>
      </w:r>
      <w:r w:rsidR="000D013E" w:rsidRPr="00735968">
        <w:rPr>
          <w:noProof/>
          <w:sz w:val="22"/>
          <w:szCs w:val="24"/>
          <w:lang w:eastAsia="en-US"/>
        </w:rPr>
        <w:t>b</w:t>
      </w:r>
      <w:r w:rsidR="00462E65" w:rsidRPr="00735968">
        <w:rPr>
          <w:noProof/>
          <w:sz w:val="22"/>
          <w:szCs w:val="24"/>
          <w:lang w:eastAsia="en-US"/>
        </w:rPr>
        <w:t>iely granulát s charakteristickou pomarančovou, mierne sírnatou arómou</w:t>
      </w:r>
      <w:r w:rsidR="00544772" w:rsidRPr="00735968">
        <w:rPr>
          <w:sz w:val="22"/>
          <w:szCs w:val="24"/>
          <w:lang w:eastAsia="en-US"/>
        </w:rPr>
        <w:t>.</w:t>
      </w:r>
    </w:p>
    <w:p w14:paraId="2F63B5FC" w14:textId="77777777" w:rsidR="00544772" w:rsidRPr="00735968" w:rsidRDefault="000D013E" w:rsidP="00BF2513">
      <w:pPr>
        <w:rPr>
          <w:sz w:val="22"/>
          <w:szCs w:val="24"/>
          <w:lang w:eastAsia="en-US"/>
        </w:rPr>
      </w:pPr>
      <w:r w:rsidRPr="00735968">
        <w:rPr>
          <w:noProof/>
          <w:sz w:val="22"/>
          <w:szCs w:val="24"/>
          <w:lang w:eastAsia="en-US"/>
        </w:rPr>
        <w:t>Granulát je balený vo vreckách</w:t>
      </w:r>
      <w:r w:rsidR="00544772" w:rsidRPr="00735968">
        <w:rPr>
          <w:sz w:val="22"/>
          <w:szCs w:val="24"/>
          <w:lang w:eastAsia="en-US"/>
        </w:rPr>
        <w:t>.</w:t>
      </w:r>
    </w:p>
    <w:p w14:paraId="1F4945D0" w14:textId="08638DAF" w:rsidR="000D013E" w:rsidRPr="00735968" w:rsidRDefault="00965B9B" w:rsidP="000D013E">
      <w:pPr>
        <w:rPr>
          <w:sz w:val="22"/>
          <w:szCs w:val="24"/>
          <w:lang w:eastAsia="en-US"/>
        </w:rPr>
      </w:pPr>
      <w:r>
        <w:rPr>
          <w:sz w:val="22"/>
          <w:szCs w:val="24"/>
          <w:lang w:eastAsia="en-US"/>
        </w:rPr>
        <w:t>FLUIMUCIL</w:t>
      </w:r>
      <w:r w:rsidR="000D013E" w:rsidRPr="00735968">
        <w:rPr>
          <w:sz w:val="22"/>
          <w:szCs w:val="24"/>
          <w:lang w:eastAsia="en-US"/>
        </w:rPr>
        <w:t xml:space="preserve"> sa dodáva v baleniach obsahujúcich 20 alebo 30 vreciek. Každé vrecko obsahuje 1 g granulátu.</w:t>
      </w:r>
    </w:p>
    <w:p w14:paraId="5907F80E" w14:textId="77777777" w:rsidR="000D013E" w:rsidRPr="00735968" w:rsidRDefault="000D013E" w:rsidP="00BF2513">
      <w:pPr>
        <w:rPr>
          <w:sz w:val="22"/>
          <w:szCs w:val="24"/>
          <w:lang w:eastAsia="en-US"/>
        </w:rPr>
      </w:pPr>
    </w:p>
    <w:p w14:paraId="21C41378" w14:textId="77777777" w:rsidR="00544772" w:rsidRPr="00735968" w:rsidRDefault="00544772" w:rsidP="00BF2513">
      <w:pPr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Na trh nemusia byť uvedené všetky veľkosti balenia.</w:t>
      </w:r>
    </w:p>
    <w:p w14:paraId="7A2BA906" w14:textId="77777777" w:rsidR="00544772" w:rsidRPr="00735968" w:rsidRDefault="00544772" w:rsidP="00BF2513">
      <w:pPr>
        <w:numPr>
          <w:ilvl w:val="12"/>
          <w:numId w:val="0"/>
        </w:numPr>
        <w:ind w:right="-2"/>
        <w:rPr>
          <w:noProof/>
          <w:sz w:val="22"/>
          <w:szCs w:val="22"/>
          <w:lang w:eastAsia="en-US"/>
        </w:rPr>
      </w:pPr>
    </w:p>
    <w:p w14:paraId="7800417D" w14:textId="77777777" w:rsidR="00544772" w:rsidRPr="00735968" w:rsidRDefault="00544772" w:rsidP="001003FF">
      <w:pPr>
        <w:keepNext/>
        <w:numPr>
          <w:ilvl w:val="12"/>
          <w:numId w:val="0"/>
        </w:numPr>
        <w:ind w:right="-2"/>
        <w:rPr>
          <w:sz w:val="22"/>
          <w:szCs w:val="24"/>
          <w:lang w:eastAsia="en-US"/>
        </w:rPr>
      </w:pPr>
      <w:r w:rsidRPr="00735968">
        <w:rPr>
          <w:b/>
          <w:noProof/>
          <w:sz w:val="22"/>
          <w:szCs w:val="22"/>
          <w:lang w:eastAsia="en-US"/>
        </w:rPr>
        <w:t>Držiteľ rozhodnutia o registrácii a výrobca</w:t>
      </w:r>
    </w:p>
    <w:p w14:paraId="41541E74" w14:textId="77777777" w:rsidR="007A2BF5" w:rsidRDefault="00544772" w:rsidP="007A2BF5">
      <w:pPr>
        <w:keepNext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Držiteľ rozhodnutia o registrácii:</w:t>
      </w:r>
    </w:p>
    <w:p w14:paraId="5F3F5625" w14:textId="08FF32FF" w:rsidR="007A2BF5" w:rsidRPr="0052195E" w:rsidRDefault="007A2BF5" w:rsidP="007A2BF5">
      <w:pPr>
        <w:keepNext/>
        <w:rPr>
          <w:sz w:val="22"/>
          <w:szCs w:val="22"/>
          <w:lang w:eastAsia="en-US"/>
        </w:rPr>
      </w:pPr>
      <w:proofErr w:type="spellStart"/>
      <w:r w:rsidRPr="0052195E">
        <w:rPr>
          <w:sz w:val="22"/>
          <w:szCs w:val="22"/>
          <w:lang w:eastAsia="en-US"/>
        </w:rPr>
        <w:t>Z</w:t>
      </w:r>
      <w:r>
        <w:rPr>
          <w:sz w:val="22"/>
          <w:szCs w:val="22"/>
          <w:lang w:eastAsia="en-US"/>
        </w:rPr>
        <w:t>ambon</w:t>
      </w:r>
      <w:proofErr w:type="spellEnd"/>
      <w:r w:rsidRPr="0052195E">
        <w:rPr>
          <w:sz w:val="22"/>
          <w:szCs w:val="22"/>
          <w:lang w:eastAsia="en-US"/>
        </w:rPr>
        <w:t xml:space="preserve"> </w:t>
      </w:r>
      <w:proofErr w:type="spellStart"/>
      <w:r w:rsidRPr="0052195E">
        <w:rPr>
          <w:sz w:val="22"/>
          <w:szCs w:val="22"/>
          <w:lang w:eastAsia="en-US"/>
        </w:rPr>
        <w:t>S.p.A</w:t>
      </w:r>
      <w:proofErr w:type="spellEnd"/>
      <w:r w:rsidRPr="0052195E">
        <w:rPr>
          <w:sz w:val="22"/>
          <w:szCs w:val="22"/>
          <w:lang w:eastAsia="en-US"/>
        </w:rPr>
        <w:t>.</w:t>
      </w:r>
    </w:p>
    <w:p w14:paraId="1BD8A083" w14:textId="77777777" w:rsidR="007A2BF5" w:rsidRPr="00AE4C19" w:rsidRDefault="007A2BF5" w:rsidP="007A2BF5">
      <w:pPr>
        <w:keepNext/>
        <w:rPr>
          <w:sz w:val="22"/>
          <w:szCs w:val="22"/>
          <w:lang w:eastAsia="en-US"/>
        </w:rPr>
      </w:pPr>
      <w:proofErr w:type="spellStart"/>
      <w:r w:rsidRPr="0052195E">
        <w:rPr>
          <w:sz w:val="22"/>
          <w:szCs w:val="22"/>
          <w:lang w:eastAsia="en-US"/>
        </w:rPr>
        <w:t>Via</w:t>
      </w:r>
      <w:proofErr w:type="spellEnd"/>
      <w:r w:rsidRPr="0052195E">
        <w:rPr>
          <w:sz w:val="22"/>
          <w:szCs w:val="22"/>
          <w:lang w:eastAsia="en-US"/>
        </w:rPr>
        <w:t xml:space="preserve"> </w:t>
      </w:r>
      <w:proofErr w:type="spellStart"/>
      <w:r w:rsidRPr="0052195E">
        <w:rPr>
          <w:sz w:val="22"/>
          <w:szCs w:val="22"/>
          <w:lang w:eastAsia="en-US"/>
        </w:rPr>
        <w:t>Lillo</w:t>
      </w:r>
      <w:proofErr w:type="spellEnd"/>
      <w:r w:rsidRPr="0052195E">
        <w:rPr>
          <w:sz w:val="22"/>
          <w:szCs w:val="22"/>
          <w:lang w:eastAsia="en-US"/>
        </w:rPr>
        <w:t xml:space="preserve"> </w:t>
      </w:r>
      <w:r w:rsidRPr="00AE4C19">
        <w:rPr>
          <w:sz w:val="22"/>
          <w:szCs w:val="22"/>
          <w:lang w:eastAsia="en-US"/>
        </w:rPr>
        <w:t xml:space="preserve">del </w:t>
      </w:r>
      <w:proofErr w:type="spellStart"/>
      <w:r w:rsidRPr="00AE4C19">
        <w:rPr>
          <w:sz w:val="22"/>
          <w:szCs w:val="22"/>
          <w:lang w:eastAsia="en-US"/>
        </w:rPr>
        <w:t>Duca</w:t>
      </w:r>
      <w:proofErr w:type="spellEnd"/>
      <w:r w:rsidRPr="00AE4C19">
        <w:rPr>
          <w:sz w:val="22"/>
          <w:szCs w:val="22"/>
          <w:lang w:eastAsia="en-US"/>
        </w:rPr>
        <w:t xml:space="preserve"> 10</w:t>
      </w:r>
    </w:p>
    <w:p w14:paraId="6092779D" w14:textId="775DAEC4" w:rsidR="007A2BF5" w:rsidRPr="00AE4C19" w:rsidRDefault="007A2BF5" w:rsidP="007A2BF5">
      <w:pPr>
        <w:rPr>
          <w:sz w:val="22"/>
          <w:szCs w:val="22"/>
          <w:lang w:eastAsia="en-US"/>
        </w:rPr>
      </w:pPr>
      <w:r w:rsidRPr="00AE4C19">
        <w:rPr>
          <w:sz w:val="22"/>
          <w:szCs w:val="22"/>
          <w:lang w:eastAsia="en-US"/>
        </w:rPr>
        <w:t xml:space="preserve">20091 - </w:t>
      </w:r>
      <w:proofErr w:type="spellStart"/>
      <w:r w:rsidRPr="00AE4C19">
        <w:rPr>
          <w:sz w:val="22"/>
          <w:szCs w:val="22"/>
          <w:lang w:eastAsia="en-US"/>
        </w:rPr>
        <w:t>Bresso</w:t>
      </w:r>
      <w:proofErr w:type="spellEnd"/>
      <w:r w:rsidRPr="00AE4C19">
        <w:rPr>
          <w:sz w:val="22"/>
          <w:szCs w:val="22"/>
          <w:lang w:eastAsia="en-US"/>
        </w:rPr>
        <w:t xml:space="preserve"> (M</w:t>
      </w:r>
      <w:r w:rsidR="00BF012A">
        <w:rPr>
          <w:sz w:val="22"/>
          <w:szCs w:val="22"/>
          <w:lang w:eastAsia="en-US"/>
        </w:rPr>
        <w:t>I)</w:t>
      </w:r>
    </w:p>
    <w:p w14:paraId="6E039A73" w14:textId="53211C5C" w:rsidR="007A2BF5" w:rsidRPr="00AE4C19" w:rsidRDefault="007A2BF5" w:rsidP="007A2BF5">
      <w:pPr>
        <w:rPr>
          <w:sz w:val="22"/>
          <w:szCs w:val="22"/>
          <w:lang w:eastAsia="en-US"/>
        </w:rPr>
      </w:pPr>
      <w:r w:rsidRPr="00AE4C19">
        <w:rPr>
          <w:sz w:val="22"/>
          <w:szCs w:val="22"/>
          <w:lang w:eastAsia="en-US"/>
        </w:rPr>
        <w:t>Taliansko</w:t>
      </w:r>
    </w:p>
    <w:p w14:paraId="3849D58E" w14:textId="77777777" w:rsidR="007A2BF5" w:rsidRPr="00AE4C19" w:rsidRDefault="007A2BF5" w:rsidP="007A2BF5">
      <w:pPr>
        <w:rPr>
          <w:sz w:val="22"/>
          <w:szCs w:val="22"/>
          <w:lang w:eastAsia="en-US"/>
        </w:rPr>
      </w:pPr>
    </w:p>
    <w:p w14:paraId="720763E6" w14:textId="77777777" w:rsidR="00AE4C19" w:rsidRPr="00AE4C19" w:rsidRDefault="00544772" w:rsidP="00BF2513">
      <w:pPr>
        <w:rPr>
          <w:sz w:val="22"/>
          <w:szCs w:val="24"/>
          <w:lang w:eastAsia="en-US"/>
        </w:rPr>
      </w:pPr>
      <w:r w:rsidRPr="00AE4C19">
        <w:rPr>
          <w:sz w:val="22"/>
          <w:szCs w:val="24"/>
          <w:lang w:eastAsia="en-US"/>
        </w:rPr>
        <w:t>Výrobca:</w:t>
      </w:r>
    </w:p>
    <w:p w14:paraId="26CDF0F1" w14:textId="6EA95AA5" w:rsidR="007A2BF5" w:rsidRPr="00AE4C19" w:rsidRDefault="000D013E" w:rsidP="00BF2513">
      <w:pPr>
        <w:rPr>
          <w:sz w:val="22"/>
          <w:szCs w:val="24"/>
          <w:lang w:eastAsia="en-US"/>
        </w:rPr>
      </w:pPr>
      <w:proofErr w:type="spellStart"/>
      <w:r w:rsidRPr="00AE4C19">
        <w:rPr>
          <w:sz w:val="22"/>
          <w:szCs w:val="24"/>
          <w:lang w:eastAsia="en-US"/>
        </w:rPr>
        <w:t>Zambon</w:t>
      </w:r>
      <w:proofErr w:type="spellEnd"/>
      <w:r w:rsidRPr="00AE4C19">
        <w:rPr>
          <w:sz w:val="22"/>
          <w:szCs w:val="24"/>
          <w:lang w:eastAsia="en-US"/>
        </w:rPr>
        <w:t xml:space="preserve"> </w:t>
      </w:r>
      <w:proofErr w:type="spellStart"/>
      <w:r w:rsidRPr="00AE4C19">
        <w:rPr>
          <w:sz w:val="22"/>
          <w:szCs w:val="24"/>
          <w:lang w:eastAsia="en-US"/>
        </w:rPr>
        <w:t>S.p.A</w:t>
      </w:r>
      <w:proofErr w:type="spellEnd"/>
      <w:r w:rsidRPr="00AE4C19">
        <w:rPr>
          <w:sz w:val="22"/>
          <w:szCs w:val="24"/>
          <w:lang w:eastAsia="en-US"/>
        </w:rPr>
        <w:t>.</w:t>
      </w:r>
    </w:p>
    <w:p w14:paraId="46DD3FAF" w14:textId="77777777" w:rsidR="007A2BF5" w:rsidRPr="00AE4C19" w:rsidRDefault="000D013E" w:rsidP="00BF2513">
      <w:pPr>
        <w:rPr>
          <w:sz w:val="22"/>
          <w:szCs w:val="24"/>
          <w:lang w:eastAsia="en-US"/>
        </w:rPr>
      </w:pPr>
      <w:proofErr w:type="spellStart"/>
      <w:r w:rsidRPr="00AE4C19">
        <w:rPr>
          <w:sz w:val="22"/>
          <w:szCs w:val="24"/>
          <w:lang w:eastAsia="en-US"/>
        </w:rPr>
        <w:t>Via</w:t>
      </w:r>
      <w:proofErr w:type="spellEnd"/>
      <w:r w:rsidRPr="00AE4C19">
        <w:rPr>
          <w:sz w:val="22"/>
          <w:szCs w:val="24"/>
          <w:lang w:eastAsia="en-US"/>
        </w:rPr>
        <w:t xml:space="preserve"> </w:t>
      </w:r>
      <w:proofErr w:type="spellStart"/>
      <w:r w:rsidRPr="00AE4C19">
        <w:rPr>
          <w:sz w:val="22"/>
          <w:szCs w:val="24"/>
          <w:lang w:eastAsia="en-US"/>
        </w:rPr>
        <w:t>della</w:t>
      </w:r>
      <w:proofErr w:type="spellEnd"/>
      <w:r w:rsidRPr="00AE4C19">
        <w:rPr>
          <w:sz w:val="22"/>
          <w:szCs w:val="24"/>
          <w:lang w:eastAsia="en-US"/>
        </w:rPr>
        <w:t xml:space="preserve"> </w:t>
      </w:r>
      <w:proofErr w:type="spellStart"/>
      <w:r w:rsidRPr="00AE4C19">
        <w:rPr>
          <w:sz w:val="22"/>
          <w:szCs w:val="24"/>
          <w:lang w:eastAsia="en-US"/>
        </w:rPr>
        <w:t>Chimica</w:t>
      </w:r>
      <w:proofErr w:type="spellEnd"/>
      <w:r w:rsidRPr="00AE4C19">
        <w:rPr>
          <w:sz w:val="22"/>
          <w:szCs w:val="24"/>
          <w:lang w:eastAsia="en-US"/>
        </w:rPr>
        <w:t xml:space="preserve"> 9</w:t>
      </w:r>
    </w:p>
    <w:p w14:paraId="11895D33" w14:textId="2C24FC1D" w:rsidR="00544772" w:rsidRPr="00AE4C19" w:rsidRDefault="000D013E" w:rsidP="00BF2513">
      <w:pPr>
        <w:rPr>
          <w:sz w:val="22"/>
          <w:szCs w:val="24"/>
          <w:lang w:eastAsia="en-US"/>
        </w:rPr>
      </w:pPr>
      <w:r w:rsidRPr="00AE4C19">
        <w:rPr>
          <w:sz w:val="22"/>
          <w:szCs w:val="24"/>
          <w:lang w:eastAsia="en-US"/>
        </w:rPr>
        <w:t xml:space="preserve">36100 </w:t>
      </w:r>
      <w:r w:rsidR="007A2BF5" w:rsidRPr="00AE4C19">
        <w:rPr>
          <w:sz w:val="22"/>
          <w:szCs w:val="24"/>
          <w:lang w:eastAsia="en-US"/>
        </w:rPr>
        <w:t xml:space="preserve">- </w:t>
      </w:r>
      <w:proofErr w:type="spellStart"/>
      <w:r w:rsidRPr="00AE4C19">
        <w:rPr>
          <w:sz w:val="22"/>
          <w:szCs w:val="24"/>
          <w:lang w:eastAsia="en-US"/>
        </w:rPr>
        <w:t>Vicenza</w:t>
      </w:r>
      <w:proofErr w:type="spellEnd"/>
    </w:p>
    <w:p w14:paraId="4325FD7D" w14:textId="77777777" w:rsidR="007A2BF5" w:rsidRPr="00AE4C19" w:rsidRDefault="007A2BF5" w:rsidP="007A2BF5">
      <w:pPr>
        <w:rPr>
          <w:sz w:val="22"/>
          <w:szCs w:val="22"/>
          <w:lang w:eastAsia="en-US"/>
        </w:rPr>
      </w:pPr>
      <w:r w:rsidRPr="00AE4C19">
        <w:rPr>
          <w:sz w:val="22"/>
          <w:szCs w:val="22"/>
          <w:lang w:eastAsia="en-US"/>
        </w:rPr>
        <w:t>Taliansko</w:t>
      </w:r>
    </w:p>
    <w:p w14:paraId="5DC93382" w14:textId="77777777" w:rsidR="00544772" w:rsidRPr="00AE4C19" w:rsidRDefault="00544772" w:rsidP="00BF2513">
      <w:pPr>
        <w:rPr>
          <w:sz w:val="22"/>
          <w:szCs w:val="24"/>
          <w:lang w:eastAsia="en-US"/>
        </w:rPr>
      </w:pPr>
    </w:p>
    <w:p w14:paraId="0AC9F518" w14:textId="6A37DCB4" w:rsidR="00544772" w:rsidRPr="00735968" w:rsidRDefault="00544772" w:rsidP="000D013E">
      <w:pPr>
        <w:outlineLvl w:val="0"/>
        <w:rPr>
          <w:b/>
          <w:sz w:val="22"/>
          <w:szCs w:val="24"/>
          <w:lang w:eastAsia="en-US"/>
        </w:rPr>
      </w:pPr>
      <w:r w:rsidRPr="00AE4C19">
        <w:rPr>
          <w:b/>
          <w:sz w:val="22"/>
          <w:szCs w:val="24"/>
          <w:lang w:eastAsia="en-US"/>
        </w:rPr>
        <w:t>Táto písomná informácia bola naposle</w:t>
      </w:r>
      <w:r w:rsidR="000D013E" w:rsidRPr="00AE4C19">
        <w:rPr>
          <w:b/>
          <w:sz w:val="22"/>
          <w:szCs w:val="24"/>
          <w:lang w:eastAsia="en-US"/>
        </w:rPr>
        <w:t xml:space="preserve">dy </w:t>
      </w:r>
      <w:r w:rsidR="000D013E" w:rsidRPr="00346EBA">
        <w:rPr>
          <w:b/>
          <w:sz w:val="22"/>
          <w:szCs w:val="24"/>
          <w:lang w:eastAsia="en-US"/>
        </w:rPr>
        <w:t>aktualizovaná v </w:t>
      </w:r>
      <w:r w:rsidR="00AC6376">
        <w:rPr>
          <w:b/>
          <w:sz w:val="22"/>
          <w:szCs w:val="24"/>
          <w:lang w:eastAsia="en-US"/>
        </w:rPr>
        <w:t>12/2018</w:t>
      </w:r>
      <w:bookmarkStart w:id="9" w:name="_GoBack"/>
      <w:bookmarkEnd w:id="9"/>
      <w:r w:rsidRPr="00AC6376">
        <w:rPr>
          <w:b/>
          <w:sz w:val="22"/>
          <w:szCs w:val="24"/>
          <w:lang w:eastAsia="en-US"/>
        </w:rPr>
        <w:t>.</w:t>
      </w:r>
    </w:p>
    <w:p w14:paraId="00CC5EA8" w14:textId="77777777" w:rsidR="00544772" w:rsidRPr="00735968" w:rsidRDefault="00544772" w:rsidP="00BF2513">
      <w:pPr>
        <w:outlineLvl w:val="0"/>
        <w:rPr>
          <w:noProof/>
          <w:sz w:val="22"/>
          <w:szCs w:val="22"/>
        </w:rPr>
      </w:pPr>
    </w:p>
    <w:sectPr w:rsidR="00544772" w:rsidRPr="00735968" w:rsidSect="00F32E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418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86EE1" w14:textId="77777777" w:rsidR="00A9323B" w:rsidRDefault="00A9323B">
      <w:r>
        <w:separator/>
      </w:r>
    </w:p>
  </w:endnote>
  <w:endnote w:type="continuationSeparator" w:id="0">
    <w:p w14:paraId="2A93499B" w14:textId="77777777" w:rsidR="00A9323B" w:rsidRDefault="00A9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F4DB21" w14:textId="77777777" w:rsidR="00131A46" w:rsidRDefault="00131A4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A1453" w14:textId="77777777" w:rsidR="00462E65" w:rsidRPr="00C970B6" w:rsidRDefault="00462E65" w:rsidP="00544772">
    <w:pPr>
      <w:pStyle w:val="Pta"/>
      <w:jc w:val="center"/>
      <w:rPr>
        <w:sz w:val="18"/>
        <w:szCs w:val="18"/>
      </w:rPr>
    </w:pPr>
    <w:r w:rsidRPr="00C970B6">
      <w:rPr>
        <w:sz w:val="18"/>
        <w:szCs w:val="18"/>
      </w:rPr>
      <w:fldChar w:fldCharType="begin"/>
    </w:r>
    <w:r w:rsidRPr="00C970B6">
      <w:rPr>
        <w:sz w:val="18"/>
        <w:szCs w:val="18"/>
      </w:rPr>
      <w:instrText>PAGE   \* MERGEFORMAT</w:instrText>
    </w:r>
    <w:r w:rsidRPr="00C970B6">
      <w:rPr>
        <w:sz w:val="18"/>
        <w:szCs w:val="18"/>
      </w:rPr>
      <w:fldChar w:fldCharType="separate"/>
    </w:r>
    <w:r w:rsidR="00AC6376">
      <w:rPr>
        <w:noProof/>
        <w:sz w:val="18"/>
        <w:szCs w:val="18"/>
      </w:rPr>
      <w:t>1</w:t>
    </w:r>
    <w:r w:rsidRPr="00C970B6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9A07D" w14:textId="77777777" w:rsidR="00462E65" w:rsidRPr="00E96F55" w:rsidRDefault="00462E65" w:rsidP="00544772">
    <w:pPr>
      <w:pStyle w:val="Pta"/>
      <w:jc w:val="center"/>
      <w:rPr>
        <w:rFonts w:ascii="Arial" w:hAnsi="Arial" w:cs="Arial"/>
        <w:sz w:val="16"/>
        <w:szCs w:val="16"/>
      </w:rPr>
    </w:pPr>
    <w:r w:rsidRPr="00E96F55">
      <w:rPr>
        <w:rFonts w:ascii="Arial" w:hAnsi="Arial" w:cs="Arial"/>
        <w:sz w:val="16"/>
        <w:szCs w:val="16"/>
      </w:rPr>
      <w:fldChar w:fldCharType="begin"/>
    </w:r>
    <w:r w:rsidRPr="00E96F55">
      <w:rPr>
        <w:rFonts w:ascii="Arial" w:hAnsi="Arial" w:cs="Arial"/>
        <w:sz w:val="16"/>
        <w:szCs w:val="16"/>
      </w:rPr>
      <w:instrText>PAGE   \* MERGEFORMAT</w:instrText>
    </w:r>
    <w:r w:rsidRPr="00E96F55">
      <w:rPr>
        <w:rFonts w:ascii="Arial" w:hAnsi="Arial" w:cs="Arial"/>
        <w:sz w:val="16"/>
        <w:szCs w:val="16"/>
      </w:rPr>
      <w:fldChar w:fldCharType="separate"/>
    </w:r>
    <w:r w:rsidR="00F47849" w:rsidRPr="00F47849">
      <w:rPr>
        <w:rFonts w:ascii="Arial" w:hAnsi="Arial" w:cs="Arial"/>
        <w:noProof/>
        <w:sz w:val="16"/>
        <w:szCs w:val="16"/>
      </w:rPr>
      <w:t>1</w:t>
    </w:r>
    <w:r w:rsidRPr="00E96F55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659ED" w14:textId="77777777" w:rsidR="00A9323B" w:rsidRDefault="00A9323B">
      <w:r>
        <w:separator/>
      </w:r>
    </w:p>
  </w:footnote>
  <w:footnote w:type="continuationSeparator" w:id="0">
    <w:p w14:paraId="716738C0" w14:textId="77777777" w:rsidR="00A9323B" w:rsidRDefault="00A93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B4C20" w14:textId="77777777" w:rsidR="00131A46" w:rsidRDefault="00131A4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61F9D" w14:textId="08B4A61D" w:rsidR="00F32E2A" w:rsidRPr="008F4146" w:rsidRDefault="00F32E2A" w:rsidP="00F32E2A">
    <w:pPr>
      <w:pStyle w:val="Hlavika"/>
      <w:rPr>
        <w:sz w:val="18"/>
        <w:szCs w:val="18"/>
      </w:rPr>
    </w:pPr>
    <w:r w:rsidRPr="008F4146">
      <w:rPr>
        <w:sz w:val="18"/>
        <w:szCs w:val="18"/>
        <w:shd w:val="clear" w:color="auto" w:fill="FFFFFF"/>
      </w:rPr>
      <w:t xml:space="preserve">Schválený text k rozhodnutiu o registrácii, ev. č.: </w:t>
    </w:r>
    <w:r w:rsidR="00575FAB" w:rsidRPr="008F4146">
      <w:rPr>
        <w:sz w:val="18"/>
        <w:szCs w:val="18"/>
        <w:shd w:val="clear" w:color="auto" w:fill="FFFFFF"/>
      </w:rPr>
      <w:t>R-</w:t>
    </w:r>
    <w:r w:rsidRPr="008F4146">
      <w:rPr>
        <w:sz w:val="18"/>
        <w:szCs w:val="18"/>
      </w:rPr>
      <w:t xml:space="preserve">1330/2004, </w:t>
    </w:r>
    <w:r w:rsidR="00575FAB" w:rsidRPr="008F4146">
      <w:rPr>
        <w:sz w:val="18"/>
        <w:szCs w:val="18"/>
      </w:rPr>
      <w:t>R-</w:t>
    </w:r>
    <w:r w:rsidRPr="008F4146">
      <w:rPr>
        <w:sz w:val="18"/>
        <w:szCs w:val="18"/>
      </w:rPr>
      <w:t>1331/2004</w:t>
    </w:r>
  </w:p>
  <w:p w14:paraId="027791AC" w14:textId="77777777" w:rsidR="00F32E2A" w:rsidRDefault="00F32E2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64234" w14:textId="77777777" w:rsidR="00E973D8" w:rsidRPr="00F32E2A" w:rsidRDefault="00E973D8" w:rsidP="00E973D8">
    <w:pPr>
      <w:pStyle w:val="Hlavika"/>
      <w:rPr>
        <w:sz w:val="18"/>
        <w:szCs w:val="18"/>
      </w:rPr>
    </w:pPr>
    <w:r w:rsidRPr="00F32E2A">
      <w:rPr>
        <w:sz w:val="18"/>
        <w:szCs w:val="18"/>
        <w:shd w:val="clear" w:color="auto" w:fill="FFFFFF"/>
      </w:rPr>
      <w:t xml:space="preserve">Schválený text k rozhodnutiu o registrácii, ev. č.: </w:t>
    </w:r>
    <w:r w:rsidRPr="00F32E2A">
      <w:rPr>
        <w:sz w:val="18"/>
        <w:szCs w:val="18"/>
      </w:rPr>
      <w:t>1330/2004, 1331/2004, 1332/2004</w:t>
    </w:r>
  </w:p>
  <w:p w14:paraId="4A16A58C" w14:textId="77777777" w:rsidR="00462E65" w:rsidRPr="00D463C3" w:rsidRDefault="00462E65" w:rsidP="00D463C3">
    <w:pPr>
      <w:pStyle w:val="Hlavika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7A3850"/>
    <w:multiLevelType w:val="hybridMultilevel"/>
    <w:tmpl w:val="3D7C3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A5884"/>
    <w:multiLevelType w:val="hybridMultilevel"/>
    <w:tmpl w:val="F8CC556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27621"/>
    <w:multiLevelType w:val="hybridMultilevel"/>
    <w:tmpl w:val="0BA038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C16A2"/>
    <w:multiLevelType w:val="hybridMultilevel"/>
    <w:tmpl w:val="DFAA0FA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6E4201"/>
    <w:multiLevelType w:val="hybridMultilevel"/>
    <w:tmpl w:val="9F76F6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A51BC"/>
    <w:multiLevelType w:val="hybridMultilevel"/>
    <w:tmpl w:val="D53852C2"/>
    <w:lvl w:ilvl="0" w:tplc="041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BCA1A90"/>
    <w:multiLevelType w:val="hybridMultilevel"/>
    <w:tmpl w:val="A412EB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45963"/>
    <w:multiLevelType w:val="hybridMultilevel"/>
    <w:tmpl w:val="AC7223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E6551"/>
    <w:multiLevelType w:val="hybridMultilevel"/>
    <w:tmpl w:val="BFA4A84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494783"/>
    <w:multiLevelType w:val="hybridMultilevel"/>
    <w:tmpl w:val="7B74B7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367F4"/>
    <w:multiLevelType w:val="hybridMultilevel"/>
    <w:tmpl w:val="87D0DC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363F0D"/>
    <w:multiLevelType w:val="hybridMultilevel"/>
    <w:tmpl w:val="EC4CC30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864D84"/>
    <w:multiLevelType w:val="hybridMultilevel"/>
    <w:tmpl w:val="2A926B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92C3D"/>
    <w:multiLevelType w:val="hybridMultilevel"/>
    <w:tmpl w:val="DBE0B64E"/>
    <w:lvl w:ilvl="0" w:tplc="FFFFFFFF">
      <w:start w:val="1"/>
      <w:numFmt w:val="bullet"/>
      <w:lvlText w:val="-"/>
      <w:lvlJc w:val="left"/>
      <w:pPr>
        <w:ind w:left="92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62B62708"/>
    <w:multiLevelType w:val="hybridMultilevel"/>
    <w:tmpl w:val="4C20E16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9"/>
  </w:num>
  <w:num w:numId="3">
    <w:abstractNumId w:val="12"/>
  </w:num>
  <w:num w:numId="4">
    <w:abstractNumId w:val="4"/>
  </w:num>
  <w:num w:numId="5">
    <w:abstractNumId w:val="8"/>
  </w:num>
  <w:num w:numId="6">
    <w:abstractNumId w:val="7"/>
  </w:num>
  <w:num w:numId="7">
    <w:abstractNumId w:val="10"/>
  </w:num>
  <w:num w:numId="8">
    <w:abstractNumId w:val="3"/>
  </w:num>
  <w:num w:numId="9">
    <w:abstractNumId w:val="13"/>
  </w:num>
  <w:num w:numId="10">
    <w:abstractNumId w:val="6"/>
  </w:num>
  <w:num w:numId="11">
    <w:abstractNumId w:val="5"/>
  </w:num>
  <w:num w:numId="12">
    <w:abstractNumId w:val="1"/>
  </w:num>
  <w:num w:numId="13">
    <w:abstractNumId w:val="11"/>
  </w:num>
  <w:num w:numId="14">
    <w:abstractNumId w:val="15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56C"/>
    <w:rsid w:val="0003628A"/>
    <w:rsid w:val="00044D67"/>
    <w:rsid w:val="00074818"/>
    <w:rsid w:val="000846A4"/>
    <w:rsid w:val="00085E17"/>
    <w:rsid w:val="000A5597"/>
    <w:rsid w:val="000A5AC2"/>
    <w:rsid w:val="000C08F9"/>
    <w:rsid w:val="000D013E"/>
    <w:rsid w:val="001003FF"/>
    <w:rsid w:val="00111430"/>
    <w:rsid w:val="0011392C"/>
    <w:rsid w:val="001318BB"/>
    <w:rsid w:val="00131A46"/>
    <w:rsid w:val="00172633"/>
    <w:rsid w:val="00176308"/>
    <w:rsid w:val="001766AA"/>
    <w:rsid w:val="001857F4"/>
    <w:rsid w:val="0019104F"/>
    <w:rsid w:val="0019164E"/>
    <w:rsid w:val="001B0C32"/>
    <w:rsid w:val="001D25C9"/>
    <w:rsid w:val="001D2D27"/>
    <w:rsid w:val="001D373C"/>
    <w:rsid w:val="001E1BED"/>
    <w:rsid w:val="001F3B6B"/>
    <w:rsid w:val="002005AD"/>
    <w:rsid w:val="0020094F"/>
    <w:rsid w:val="00221887"/>
    <w:rsid w:val="00240F75"/>
    <w:rsid w:val="00247991"/>
    <w:rsid w:val="00256FA1"/>
    <w:rsid w:val="00260F62"/>
    <w:rsid w:val="002620C3"/>
    <w:rsid w:val="00276C08"/>
    <w:rsid w:val="00280B4A"/>
    <w:rsid w:val="0028523D"/>
    <w:rsid w:val="002911D1"/>
    <w:rsid w:val="002B040B"/>
    <w:rsid w:val="002B22BE"/>
    <w:rsid w:val="002B42A8"/>
    <w:rsid w:val="002C16D6"/>
    <w:rsid w:val="002C3AFD"/>
    <w:rsid w:val="002D3830"/>
    <w:rsid w:val="002E037E"/>
    <w:rsid w:val="002E0F36"/>
    <w:rsid w:val="002E32C7"/>
    <w:rsid w:val="002E6B90"/>
    <w:rsid w:val="002F01D4"/>
    <w:rsid w:val="00304F59"/>
    <w:rsid w:val="0033415E"/>
    <w:rsid w:val="00346EBA"/>
    <w:rsid w:val="00383D4E"/>
    <w:rsid w:val="00394E8F"/>
    <w:rsid w:val="003A6971"/>
    <w:rsid w:val="003B2A11"/>
    <w:rsid w:val="003B55E3"/>
    <w:rsid w:val="003B58FC"/>
    <w:rsid w:val="003B6A10"/>
    <w:rsid w:val="003E2B74"/>
    <w:rsid w:val="00412D4D"/>
    <w:rsid w:val="00457256"/>
    <w:rsid w:val="00462E65"/>
    <w:rsid w:val="0048185B"/>
    <w:rsid w:val="0049456C"/>
    <w:rsid w:val="00497584"/>
    <w:rsid w:val="004A47BD"/>
    <w:rsid w:val="004B33F8"/>
    <w:rsid w:val="004F1111"/>
    <w:rsid w:val="00503422"/>
    <w:rsid w:val="00510C9B"/>
    <w:rsid w:val="005207E3"/>
    <w:rsid w:val="005306E2"/>
    <w:rsid w:val="00541423"/>
    <w:rsid w:val="00544772"/>
    <w:rsid w:val="00545C50"/>
    <w:rsid w:val="00571AE7"/>
    <w:rsid w:val="00575FAB"/>
    <w:rsid w:val="0058098F"/>
    <w:rsid w:val="00584A55"/>
    <w:rsid w:val="00595AAB"/>
    <w:rsid w:val="005A4BF9"/>
    <w:rsid w:val="005B3798"/>
    <w:rsid w:val="005E38EE"/>
    <w:rsid w:val="005F1640"/>
    <w:rsid w:val="006011C9"/>
    <w:rsid w:val="00607E38"/>
    <w:rsid w:val="00643932"/>
    <w:rsid w:val="00654960"/>
    <w:rsid w:val="00661DA3"/>
    <w:rsid w:val="00667F73"/>
    <w:rsid w:val="006916F2"/>
    <w:rsid w:val="006E2ACB"/>
    <w:rsid w:val="006F4E97"/>
    <w:rsid w:val="00707B0D"/>
    <w:rsid w:val="00731F91"/>
    <w:rsid w:val="00735968"/>
    <w:rsid w:val="00753310"/>
    <w:rsid w:val="00765450"/>
    <w:rsid w:val="007664FD"/>
    <w:rsid w:val="007736B1"/>
    <w:rsid w:val="007769E3"/>
    <w:rsid w:val="007A2BF5"/>
    <w:rsid w:val="007B52EF"/>
    <w:rsid w:val="007C6580"/>
    <w:rsid w:val="007D195C"/>
    <w:rsid w:val="00807FF4"/>
    <w:rsid w:val="00810647"/>
    <w:rsid w:val="0082103E"/>
    <w:rsid w:val="00831B63"/>
    <w:rsid w:val="0084265C"/>
    <w:rsid w:val="00845754"/>
    <w:rsid w:val="00863D10"/>
    <w:rsid w:val="008A39DD"/>
    <w:rsid w:val="008A5956"/>
    <w:rsid w:val="008C5FC0"/>
    <w:rsid w:val="008D5CCF"/>
    <w:rsid w:val="008D6994"/>
    <w:rsid w:val="008F17A1"/>
    <w:rsid w:val="008F4146"/>
    <w:rsid w:val="00915D60"/>
    <w:rsid w:val="00920D88"/>
    <w:rsid w:val="009327CE"/>
    <w:rsid w:val="00943097"/>
    <w:rsid w:val="0096299A"/>
    <w:rsid w:val="00965B9B"/>
    <w:rsid w:val="00976F6D"/>
    <w:rsid w:val="00986844"/>
    <w:rsid w:val="009E0E9C"/>
    <w:rsid w:val="00A14B82"/>
    <w:rsid w:val="00A217B2"/>
    <w:rsid w:val="00A30659"/>
    <w:rsid w:val="00A4127D"/>
    <w:rsid w:val="00A7258A"/>
    <w:rsid w:val="00A9323B"/>
    <w:rsid w:val="00AC6376"/>
    <w:rsid w:val="00AD79E7"/>
    <w:rsid w:val="00AE4C19"/>
    <w:rsid w:val="00B06246"/>
    <w:rsid w:val="00B15867"/>
    <w:rsid w:val="00B20CDA"/>
    <w:rsid w:val="00B33C20"/>
    <w:rsid w:val="00B43271"/>
    <w:rsid w:val="00B55E25"/>
    <w:rsid w:val="00B86C60"/>
    <w:rsid w:val="00B92CAA"/>
    <w:rsid w:val="00BA2D45"/>
    <w:rsid w:val="00BA3529"/>
    <w:rsid w:val="00BA4272"/>
    <w:rsid w:val="00BA48B0"/>
    <w:rsid w:val="00BA4ABE"/>
    <w:rsid w:val="00BB747B"/>
    <w:rsid w:val="00BE0E3F"/>
    <w:rsid w:val="00BF012A"/>
    <w:rsid w:val="00BF2513"/>
    <w:rsid w:val="00C3721B"/>
    <w:rsid w:val="00C3784B"/>
    <w:rsid w:val="00C62397"/>
    <w:rsid w:val="00C62F7A"/>
    <w:rsid w:val="00C65443"/>
    <w:rsid w:val="00C66204"/>
    <w:rsid w:val="00C970B6"/>
    <w:rsid w:val="00CA0917"/>
    <w:rsid w:val="00CB5DD5"/>
    <w:rsid w:val="00CB7E04"/>
    <w:rsid w:val="00CC6FFF"/>
    <w:rsid w:val="00CE06A6"/>
    <w:rsid w:val="00CE1D08"/>
    <w:rsid w:val="00D27F7F"/>
    <w:rsid w:val="00D40BA1"/>
    <w:rsid w:val="00D463C3"/>
    <w:rsid w:val="00D553C5"/>
    <w:rsid w:val="00D67A16"/>
    <w:rsid w:val="00D707B2"/>
    <w:rsid w:val="00D7110C"/>
    <w:rsid w:val="00D92F9F"/>
    <w:rsid w:val="00D939BC"/>
    <w:rsid w:val="00DA3757"/>
    <w:rsid w:val="00DD101D"/>
    <w:rsid w:val="00DD4CBA"/>
    <w:rsid w:val="00DD761C"/>
    <w:rsid w:val="00E11532"/>
    <w:rsid w:val="00E23AFB"/>
    <w:rsid w:val="00E45CA8"/>
    <w:rsid w:val="00E46400"/>
    <w:rsid w:val="00E478D5"/>
    <w:rsid w:val="00E53B97"/>
    <w:rsid w:val="00E8088F"/>
    <w:rsid w:val="00E9651F"/>
    <w:rsid w:val="00E973D8"/>
    <w:rsid w:val="00EB032C"/>
    <w:rsid w:val="00EC2F72"/>
    <w:rsid w:val="00ED7CC3"/>
    <w:rsid w:val="00F1595A"/>
    <w:rsid w:val="00F32E2A"/>
    <w:rsid w:val="00F356E9"/>
    <w:rsid w:val="00F41BAF"/>
    <w:rsid w:val="00F44C39"/>
    <w:rsid w:val="00F4538F"/>
    <w:rsid w:val="00F47849"/>
    <w:rsid w:val="00F6178B"/>
    <w:rsid w:val="00F661CB"/>
    <w:rsid w:val="00F85190"/>
    <w:rsid w:val="00F974E3"/>
    <w:rsid w:val="00FA2ACC"/>
    <w:rsid w:val="00FA5941"/>
    <w:rsid w:val="00FB0E09"/>
    <w:rsid w:val="00FB1510"/>
    <w:rsid w:val="00FB2F8B"/>
    <w:rsid w:val="00FC172D"/>
    <w:rsid w:val="00FD2099"/>
    <w:rsid w:val="00FD3B05"/>
    <w:rsid w:val="00FD6BE0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57148"/>
  <w15:chartTrackingRefBased/>
  <w15:docId w15:val="{AFECFA76-0A8A-4CE1-BA10-247F0968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2633"/>
    <w:rPr>
      <w:rFonts w:ascii="Times New Roman" w:eastAsia="Times New Roman" w:hAnsi="Times New Roman"/>
      <w:lang w:eastAsia="fr-FR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5447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544772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ta">
    <w:name w:val="footer"/>
    <w:basedOn w:val="Normlny"/>
    <w:link w:val="PtaChar"/>
    <w:uiPriority w:val="99"/>
    <w:unhideWhenUsed/>
    <w:rsid w:val="00544772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544772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447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44772"/>
    <w:rPr>
      <w:rFonts w:ascii="Tahoma" w:eastAsia="Times New Roman" w:hAnsi="Tahoma" w:cs="Tahoma"/>
      <w:sz w:val="16"/>
      <w:szCs w:val="16"/>
      <w:lang w:val="fr-FR" w:eastAsia="fr-FR"/>
    </w:rPr>
  </w:style>
  <w:style w:type="character" w:styleId="Hypertextovprepojenie">
    <w:name w:val="Hyperlink"/>
    <w:rsid w:val="00544772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B20CD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20CDA"/>
  </w:style>
  <w:style w:type="character" w:customStyle="1" w:styleId="TextkomentraChar">
    <w:name w:val="Text komentára Char"/>
    <w:link w:val="Textkomentra"/>
    <w:uiPriority w:val="99"/>
    <w:semiHidden/>
    <w:rsid w:val="00B20CDA"/>
    <w:rPr>
      <w:rFonts w:ascii="Times New Roman" w:eastAsia="Times New Roman" w:hAnsi="Times New Roman"/>
      <w:lang w:val="fr-FR" w:eastAsia="fr-FR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20CD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B20CDA"/>
    <w:rPr>
      <w:rFonts w:ascii="Times New Roman" w:eastAsia="Times New Roman" w:hAnsi="Times New Roman"/>
      <w:b/>
      <w:bCs/>
      <w:lang w:val="fr-FR" w:eastAsia="fr-FR"/>
    </w:rPr>
  </w:style>
  <w:style w:type="paragraph" w:styleId="Revzia">
    <w:name w:val="Revision"/>
    <w:hidden/>
    <w:uiPriority w:val="99"/>
    <w:semiHidden/>
    <w:rsid w:val="00E973D8"/>
    <w:rPr>
      <w:rFonts w:ascii="Times New Roman" w:eastAsia="Times New Roman" w:hAnsi="Times New Roman"/>
      <w:lang w:val="fr-FR" w:eastAsia="fr-FR"/>
    </w:rPr>
  </w:style>
  <w:style w:type="paragraph" w:customStyle="1" w:styleId="Default">
    <w:name w:val="Default"/>
    <w:rsid w:val="00C3784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10f9ac0-5937-4b4f-b459-96aedd9ed2c5">
  <element uid="9920fcc9-9f43-4d43-9e3e-b98a219cfd55" value=""/>
</sisl>
</file>

<file path=customXml/itemProps1.xml><?xml version="1.0" encoding="utf-8"?>
<ds:datastoreItem xmlns:ds="http://schemas.openxmlformats.org/officeDocument/2006/customXml" ds:itemID="{E7A9BE9C-2671-446D-B500-D7BA655F9C5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5</Pages>
  <Words>1789</Words>
  <Characters>10203</Characters>
  <Application>Microsoft Office Word</Application>
  <DocSecurity>0</DocSecurity>
  <Lines>85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11969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Povalac</dc:creator>
  <cp:keywords/>
  <cp:lastModifiedBy>Petriková, Miroslava</cp:lastModifiedBy>
  <cp:revision>34</cp:revision>
  <dcterms:created xsi:type="dcterms:W3CDTF">2018-05-16T14:36:00Z</dcterms:created>
  <dcterms:modified xsi:type="dcterms:W3CDTF">2018-12-05T13:47:00Z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1c60cbd4-5887-4d7d-b8e1-87623c3c463d</vt:lpwstr>
  </property>
  <property fmtid="{D5CDD505-2E9C-101B-9397-08002B2CF9AE}" pid="3" name="bjSaver">
    <vt:lpwstr>fYEwLh6VjDLGs0iKMvkseaIjACeQWDev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policy="a10f9ac0-5937-4b4f-b459-96aedd9ed2c5" xmlns="http://www.boldonjames.com/2008/01/sie/i</vt:lpwstr>
  </property>
  <property fmtid="{D5CDD505-2E9C-101B-9397-08002B2CF9AE}" pid="5" name="bjDocumentLabelXML-0">
    <vt:lpwstr>nternal/label"&gt;&lt;element uid="9920fcc9-9f43-4d43-9e3e-b98a219cfd55" value="" /&gt;&lt;/sisl&gt;</vt:lpwstr>
  </property>
  <property fmtid="{D5CDD505-2E9C-101B-9397-08002B2CF9AE}" pid="6" name="bjDocumentSecurityLabel">
    <vt:lpwstr>Not Classified</vt:lpwstr>
  </property>
</Properties>
</file>