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50FA" w14:textId="77777777" w:rsidR="00790542" w:rsidRPr="00E84165" w:rsidRDefault="00790542" w:rsidP="00E9469A">
      <w:pPr>
        <w:pStyle w:val="Hlavika"/>
        <w:rPr>
          <w:sz w:val="18"/>
        </w:rPr>
      </w:pPr>
      <w:bookmarkStart w:id="0" w:name="_GoBack"/>
      <w:bookmarkEnd w:id="0"/>
    </w:p>
    <w:p w14:paraId="2A4E6B27" w14:textId="77777777" w:rsidR="004958F6" w:rsidRPr="005E4CA9" w:rsidRDefault="004958F6" w:rsidP="00624EE9">
      <w:pPr>
        <w:rPr>
          <w:szCs w:val="22"/>
        </w:rPr>
      </w:pPr>
    </w:p>
    <w:p w14:paraId="1D7172F7" w14:textId="77777777" w:rsidR="0065674A" w:rsidRPr="005E4CA9" w:rsidRDefault="0065674A" w:rsidP="00624EE9">
      <w:pPr>
        <w:jc w:val="center"/>
        <w:rPr>
          <w:b/>
          <w:noProof/>
          <w:szCs w:val="22"/>
        </w:rPr>
      </w:pPr>
      <w:r w:rsidRPr="005E4CA9">
        <w:rPr>
          <w:b/>
          <w:noProof/>
          <w:szCs w:val="22"/>
        </w:rPr>
        <w:t>Písomná informácia pre používateľa</w:t>
      </w:r>
    </w:p>
    <w:p w14:paraId="24541F43" w14:textId="77777777" w:rsidR="0065674A" w:rsidRPr="005E4CA9" w:rsidRDefault="0065674A" w:rsidP="00624EE9">
      <w:pPr>
        <w:jc w:val="center"/>
        <w:rPr>
          <w:b/>
          <w:noProof/>
          <w:szCs w:val="22"/>
        </w:rPr>
      </w:pPr>
    </w:p>
    <w:p w14:paraId="4A40034A" w14:textId="77777777" w:rsidR="00F42868" w:rsidRPr="005E4CA9" w:rsidRDefault="00F42868" w:rsidP="00624EE9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5E4CA9">
        <w:rPr>
          <w:b/>
          <w:bCs/>
          <w:szCs w:val="22"/>
        </w:rPr>
        <w:t>C</w:t>
      </w:r>
      <w:r w:rsidR="005A10AB" w:rsidRPr="005E4CA9">
        <w:rPr>
          <w:b/>
          <w:bCs/>
          <w:szCs w:val="22"/>
        </w:rPr>
        <w:t>oldrex</w:t>
      </w:r>
      <w:proofErr w:type="spellEnd"/>
      <w:r w:rsidRPr="005E4CA9">
        <w:rPr>
          <w:b/>
          <w:bCs/>
          <w:szCs w:val="22"/>
        </w:rPr>
        <w:t xml:space="preserve"> Horúci nápoj Citrón s</w:t>
      </w:r>
      <w:r w:rsidR="002A0A7D">
        <w:rPr>
          <w:b/>
          <w:bCs/>
          <w:szCs w:val="22"/>
        </w:rPr>
        <w:t> </w:t>
      </w:r>
      <w:r w:rsidRPr="005E4CA9">
        <w:rPr>
          <w:b/>
          <w:bCs/>
          <w:szCs w:val="22"/>
        </w:rPr>
        <w:t>medom</w:t>
      </w:r>
    </w:p>
    <w:p w14:paraId="14CAFF55" w14:textId="2670E0BE" w:rsidR="00F42868" w:rsidRPr="001544AD" w:rsidRDefault="006B3CAB" w:rsidP="00624EE9">
      <w:pPr>
        <w:jc w:val="center"/>
        <w:rPr>
          <w:szCs w:val="22"/>
        </w:rPr>
      </w:pPr>
      <w:r w:rsidRPr="001544AD">
        <w:rPr>
          <w:color w:val="000000"/>
          <w:szCs w:val="22"/>
        </w:rPr>
        <w:t>750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mg/10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mg/60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 xml:space="preserve">mg </w:t>
      </w:r>
      <w:r w:rsidR="00F42868" w:rsidRPr="001544AD">
        <w:rPr>
          <w:szCs w:val="22"/>
        </w:rPr>
        <w:t>prášok na perorálny roztok</w:t>
      </w:r>
    </w:p>
    <w:p w14:paraId="4AB2245D" w14:textId="77777777" w:rsidR="008D1D77" w:rsidRPr="001544AD" w:rsidRDefault="008D1D77" w:rsidP="00624EE9">
      <w:pPr>
        <w:numPr>
          <w:ilvl w:val="12"/>
          <w:numId w:val="0"/>
        </w:numPr>
        <w:ind w:right="-2"/>
        <w:jc w:val="center"/>
        <w:rPr>
          <w:szCs w:val="22"/>
        </w:rPr>
      </w:pPr>
    </w:p>
    <w:p w14:paraId="2F29DE60" w14:textId="77777777" w:rsidR="00F42868" w:rsidRPr="001544AD" w:rsidRDefault="00AF60E4" w:rsidP="00624EE9">
      <w:pPr>
        <w:numPr>
          <w:ilvl w:val="12"/>
          <w:numId w:val="0"/>
        </w:numPr>
        <w:ind w:right="-2"/>
        <w:jc w:val="center"/>
        <w:rPr>
          <w:szCs w:val="22"/>
        </w:rPr>
      </w:pPr>
      <w:proofErr w:type="spellStart"/>
      <w:r w:rsidRPr="001544AD">
        <w:rPr>
          <w:szCs w:val="22"/>
        </w:rPr>
        <w:t>p</w:t>
      </w:r>
      <w:r w:rsidR="00B55C4A" w:rsidRPr="001544AD">
        <w:rPr>
          <w:szCs w:val="22"/>
        </w:rPr>
        <w:t>aracetamol</w:t>
      </w:r>
      <w:proofErr w:type="spellEnd"/>
      <w:r w:rsidR="00B55C4A" w:rsidRPr="001544AD">
        <w:rPr>
          <w:szCs w:val="22"/>
        </w:rPr>
        <w:t xml:space="preserve">, </w:t>
      </w:r>
      <w:proofErr w:type="spellStart"/>
      <w:r w:rsidRPr="001544AD">
        <w:rPr>
          <w:szCs w:val="22"/>
        </w:rPr>
        <w:t>f</w:t>
      </w:r>
      <w:r w:rsidR="00B744E5" w:rsidRPr="001544AD">
        <w:rPr>
          <w:szCs w:val="22"/>
        </w:rPr>
        <w:t>enylefríniumchlorid</w:t>
      </w:r>
      <w:proofErr w:type="spellEnd"/>
      <w:r w:rsidR="00B55C4A" w:rsidRPr="001544AD">
        <w:rPr>
          <w:szCs w:val="22"/>
        </w:rPr>
        <w:t xml:space="preserve">, </w:t>
      </w:r>
      <w:r w:rsidRPr="001544AD">
        <w:rPr>
          <w:szCs w:val="22"/>
        </w:rPr>
        <w:t>k</w:t>
      </w:r>
      <w:r w:rsidR="00B744E5" w:rsidRPr="001544AD">
        <w:rPr>
          <w:szCs w:val="22"/>
        </w:rPr>
        <w:t>yselina askorbová</w:t>
      </w:r>
    </w:p>
    <w:p w14:paraId="7444D380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0F72D269" w14:textId="77777777" w:rsidR="002544E8" w:rsidRPr="001544AD" w:rsidRDefault="002544E8" w:rsidP="002544E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544AD">
        <w:rPr>
          <w:b/>
          <w:noProof/>
          <w:szCs w:val="22"/>
        </w:rPr>
        <w:t>Pozorne si prečítajte</w:t>
      </w:r>
      <w:r w:rsidRPr="001544AD">
        <w:rPr>
          <w:noProof/>
          <w:szCs w:val="22"/>
        </w:rPr>
        <w:t xml:space="preserve"> </w:t>
      </w:r>
      <w:r w:rsidRPr="001544AD">
        <w:rPr>
          <w:b/>
          <w:noProof/>
          <w:szCs w:val="22"/>
        </w:rPr>
        <w:t>celú písomnú informáciu</w:t>
      </w:r>
      <w:r w:rsidR="0065674A" w:rsidRPr="001544AD">
        <w:rPr>
          <w:b/>
          <w:noProof/>
          <w:szCs w:val="22"/>
        </w:rPr>
        <w:t xml:space="preserve"> predtým, ako začnete užívať tento liek</w:t>
      </w:r>
      <w:r w:rsidRPr="001544AD">
        <w:rPr>
          <w:b/>
          <w:noProof/>
          <w:szCs w:val="22"/>
        </w:rPr>
        <w:t>, pretože obsahuje pre vás dôležité informácie.</w:t>
      </w:r>
    </w:p>
    <w:p w14:paraId="42FEB1D4" w14:textId="77777777" w:rsidR="0010067E" w:rsidRPr="001544AD" w:rsidRDefault="0065674A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</w:rPr>
        <w:t xml:space="preserve">Vždy užívajte tento liek presne tak, ako je to uvedené v tejto </w:t>
      </w:r>
      <w:r w:rsidR="007C0BB3" w:rsidRPr="001544AD">
        <w:rPr>
          <w:noProof/>
        </w:rPr>
        <w:t xml:space="preserve">písomnej </w:t>
      </w:r>
      <w:r w:rsidRPr="001544AD">
        <w:rPr>
          <w:noProof/>
        </w:rPr>
        <w:t xml:space="preserve">informácii alebo ako vám povedal váš lekár alebo lekárnik. </w:t>
      </w:r>
    </w:p>
    <w:p w14:paraId="3FF8E7E2" w14:textId="77777777" w:rsidR="00F42868" w:rsidRPr="001544AD" w:rsidRDefault="00F42868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Túto písomnú informáciu si uschovajte. Možno bude potrebné, aby ste si ju znovu prečítali.</w:t>
      </w:r>
    </w:p>
    <w:p w14:paraId="4AE4A916" w14:textId="77777777" w:rsidR="00F42868" w:rsidRPr="001544AD" w:rsidRDefault="00F42868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potrebujete ďalšie informácie alebo radu, obráťte sa na svojho lekárnika.</w:t>
      </w:r>
    </w:p>
    <w:p w14:paraId="41377E9E" w14:textId="77777777" w:rsidR="0065674A" w:rsidRPr="001544AD" w:rsidRDefault="0065674A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10067E" w:rsidRPr="001544AD">
        <w:rPr>
          <w:bCs/>
          <w:iCs/>
          <w:szCs w:val="22"/>
        </w:rPr>
        <w:t xml:space="preserve"> Pozri časť 4.</w:t>
      </w:r>
    </w:p>
    <w:p w14:paraId="09015422" w14:textId="77777777" w:rsidR="0010067E" w:rsidRPr="001544AD" w:rsidRDefault="0010067E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</w:t>
      </w:r>
      <w:r w:rsidR="00D36A0F" w:rsidRPr="001544AD">
        <w:rPr>
          <w:noProof/>
          <w:szCs w:val="22"/>
        </w:rPr>
        <w:t>.</w:t>
      </w:r>
    </w:p>
    <w:p w14:paraId="130562F0" w14:textId="77777777" w:rsidR="0010067E" w:rsidRPr="001544AD" w:rsidRDefault="0010067E" w:rsidP="0010067E">
      <w:pPr>
        <w:ind w:right="-2"/>
        <w:rPr>
          <w:noProof/>
          <w:szCs w:val="22"/>
        </w:rPr>
      </w:pPr>
    </w:p>
    <w:p w14:paraId="50B148B5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szCs w:val="22"/>
        </w:rPr>
        <w:t xml:space="preserve">V tejto písomnej informácii </w:t>
      </w:r>
      <w:r w:rsidR="00AF5F45" w:rsidRPr="001544AD">
        <w:rPr>
          <w:b/>
          <w:szCs w:val="22"/>
        </w:rPr>
        <w:t>sa dozviete</w:t>
      </w:r>
      <w:r w:rsidRPr="001544AD">
        <w:rPr>
          <w:szCs w:val="22"/>
        </w:rPr>
        <w:t xml:space="preserve">: </w:t>
      </w:r>
    </w:p>
    <w:p w14:paraId="3C3F38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1.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Čo je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 </w:t>
      </w:r>
      <w:r w:rsidRPr="001544AD">
        <w:rPr>
          <w:szCs w:val="22"/>
        </w:rPr>
        <w:t>a na čo sa používa</w:t>
      </w:r>
    </w:p>
    <w:p w14:paraId="60654E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Cs/>
          <w:szCs w:val="22"/>
        </w:rPr>
      </w:pPr>
      <w:r w:rsidRPr="001544AD">
        <w:rPr>
          <w:szCs w:val="22"/>
        </w:rPr>
        <w:t xml:space="preserve">2. </w:t>
      </w:r>
      <w:r w:rsidR="008D1D77" w:rsidRPr="001544AD">
        <w:rPr>
          <w:szCs w:val="22"/>
        </w:rPr>
        <w:tab/>
      </w:r>
      <w:r w:rsidR="0065674A" w:rsidRPr="001544AD">
        <w:rPr>
          <w:noProof/>
        </w:rPr>
        <w:t xml:space="preserve">Čo potrebujete vedieť </w:t>
      </w:r>
      <w:r w:rsidR="007F5F93" w:rsidRPr="001544AD">
        <w:rPr>
          <w:noProof/>
        </w:rPr>
        <w:t>predtým</w:t>
      </w:r>
      <w:r w:rsidR="0065674A" w:rsidRPr="001544AD">
        <w:rPr>
          <w:noProof/>
          <w:szCs w:val="22"/>
        </w:rPr>
        <w:t xml:space="preserve">, ako užijete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297F4DDF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3.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užívať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13DB316A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4.</w:t>
      </w:r>
      <w:r w:rsidR="008D1D77" w:rsidRPr="001544AD">
        <w:rPr>
          <w:szCs w:val="22"/>
        </w:rPr>
        <w:tab/>
      </w:r>
      <w:r w:rsidRPr="001544AD">
        <w:rPr>
          <w:szCs w:val="22"/>
        </w:rPr>
        <w:t>Možné vedľajšie účinky</w:t>
      </w:r>
    </w:p>
    <w:p w14:paraId="5B037B55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5.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uchovávať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2F9F6530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6. </w:t>
      </w:r>
      <w:r w:rsidR="008D1D77" w:rsidRPr="001544AD">
        <w:rPr>
          <w:szCs w:val="22"/>
        </w:rPr>
        <w:tab/>
      </w:r>
      <w:r w:rsidR="0065674A" w:rsidRPr="001544AD">
        <w:rPr>
          <w:noProof/>
          <w:szCs w:val="22"/>
        </w:rPr>
        <w:t xml:space="preserve">Obsah balenia a </w:t>
      </w:r>
      <w:r w:rsidR="0065674A" w:rsidRPr="001544AD">
        <w:rPr>
          <w:szCs w:val="22"/>
        </w:rPr>
        <w:t>ď</w:t>
      </w:r>
      <w:r w:rsidRPr="001544AD">
        <w:rPr>
          <w:szCs w:val="22"/>
        </w:rPr>
        <w:t>alšie informácie</w:t>
      </w:r>
    </w:p>
    <w:p w14:paraId="10F9BF34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5828DC6C" w14:textId="77777777" w:rsidR="00F42868" w:rsidRPr="001544AD" w:rsidRDefault="00F42868" w:rsidP="00624EE9">
      <w:pPr>
        <w:rPr>
          <w:szCs w:val="22"/>
        </w:rPr>
      </w:pPr>
    </w:p>
    <w:p w14:paraId="329CED5B" w14:textId="77777777" w:rsidR="00F42868" w:rsidRPr="001544AD" w:rsidRDefault="0065674A" w:rsidP="00624EE9">
      <w:pPr>
        <w:numPr>
          <w:ilvl w:val="0"/>
          <w:numId w:val="7"/>
        </w:numPr>
        <w:tabs>
          <w:tab w:val="left" w:pos="0"/>
        </w:tabs>
        <w:ind w:hanging="567"/>
        <w:rPr>
          <w:b/>
          <w:szCs w:val="22"/>
        </w:rPr>
      </w:pPr>
      <w:r w:rsidRPr="001544AD">
        <w:rPr>
          <w:b/>
          <w:szCs w:val="22"/>
        </w:rPr>
        <w:t xml:space="preserve">Čo je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 </w:t>
      </w:r>
      <w:r w:rsidRPr="001544AD">
        <w:rPr>
          <w:b/>
          <w:szCs w:val="22"/>
        </w:rPr>
        <w:t>a na čo sa používa</w:t>
      </w:r>
      <w:r w:rsidR="00F42868" w:rsidRPr="001544AD">
        <w:rPr>
          <w:b/>
          <w:szCs w:val="22"/>
        </w:rPr>
        <w:t xml:space="preserve">  </w:t>
      </w:r>
    </w:p>
    <w:p w14:paraId="494A98E5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4DD8650E" w14:textId="77777777" w:rsidR="00F42868" w:rsidRPr="001544AD" w:rsidRDefault="00F42868" w:rsidP="00624EE9">
      <w:pPr>
        <w:pStyle w:val="Nadpis2"/>
        <w:rPr>
          <w:sz w:val="22"/>
          <w:szCs w:val="22"/>
          <w:lang w:val="sk-SK"/>
        </w:rPr>
      </w:pP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</w:t>
      </w:r>
      <w:r w:rsidR="005A10AB" w:rsidRPr="001544AD">
        <w:rPr>
          <w:sz w:val="22"/>
          <w:szCs w:val="22"/>
          <w:lang w:val="sk-SK"/>
        </w:rPr>
        <w:t>Horúci nápoj C</w:t>
      </w:r>
      <w:r w:rsidRPr="001544AD">
        <w:rPr>
          <w:sz w:val="22"/>
          <w:szCs w:val="22"/>
          <w:lang w:val="sk-SK"/>
        </w:rPr>
        <w:t>itrón s 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je liek proti chrípke a prechladnutiu,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ktorý obsahuje tri liečivá:</w:t>
      </w:r>
    </w:p>
    <w:p w14:paraId="01A99817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paracetamol</w:t>
      </w:r>
      <w:proofErr w:type="spellEnd"/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liečivo proti bolesti a horúčke, ktoré odstraňuje bolesti v hrdle, bolesti hlavy, svalov aj kĺbov a znižuje horúčku</w:t>
      </w:r>
      <w:r w:rsidR="002544E8" w:rsidRPr="001544AD">
        <w:rPr>
          <w:bCs/>
          <w:iCs/>
          <w:szCs w:val="22"/>
        </w:rPr>
        <w:t>;</w:t>
      </w:r>
      <w:r w:rsidRPr="001544AD">
        <w:rPr>
          <w:bCs/>
          <w:iCs/>
          <w:szCs w:val="22"/>
        </w:rPr>
        <w:t xml:space="preserve"> </w:t>
      </w:r>
    </w:p>
    <w:p w14:paraId="623C6134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fenylefríniumchlorid</w:t>
      </w:r>
      <w:proofErr w:type="spellEnd"/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dekongest</w:t>
      </w:r>
      <w:r w:rsidR="006B3CAB" w:rsidRPr="001544AD">
        <w:rPr>
          <w:bCs/>
          <w:iCs/>
          <w:szCs w:val="22"/>
        </w:rPr>
        <w:t>ívum</w:t>
      </w:r>
      <w:proofErr w:type="spellEnd"/>
      <w:r w:rsidRPr="001544AD">
        <w:rPr>
          <w:bCs/>
          <w:iCs/>
          <w:szCs w:val="22"/>
        </w:rPr>
        <w:t xml:space="preserve"> (l</w:t>
      </w:r>
      <w:r w:rsidR="0065674A" w:rsidRPr="001544AD">
        <w:rPr>
          <w:bCs/>
          <w:iCs/>
          <w:szCs w:val="22"/>
        </w:rPr>
        <w:t xml:space="preserve">iečivo </w:t>
      </w:r>
      <w:r w:rsidRPr="001544AD">
        <w:rPr>
          <w:bCs/>
          <w:iCs/>
          <w:szCs w:val="22"/>
        </w:rPr>
        <w:t>odstraňujúc</w:t>
      </w:r>
      <w:r w:rsidR="0065674A" w:rsidRPr="001544AD">
        <w:rPr>
          <w:bCs/>
          <w:iCs/>
          <w:szCs w:val="22"/>
        </w:rPr>
        <w:t>e</w:t>
      </w:r>
      <w:r w:rsidRPr="001544AD">
        <w:rPr>
          <w:bCs/>
          <w:iCs/>
          <w:szCs w:val="22"/>
        </w:rPr>
        <w:t xml:space="preserve"> upchatie nosa) zo skupiny </w:t>
      </w:r>
      <w:proofErr w:type="spellStart"/>
      <w:r w:rsidRPr="001544AD">
        <w:rPr>
          <w:bCs/>
          <w:iCs/>
          <w:szCs w:val="22"/>
        </w:rPr>
        <w:t>sympatomimetík</w:t>
      </w:r>
      <w:proofErr w:type="spellEnd"/>
      <w:r w:rsidRPr="001544AD">
        <w:rPr>
          <w:bCs/>
          <w:iCs/>
          <w:szCs w:val="22"/>
        </w:rPr>
        <w:t xml:space="preserve">, ktorý uvoľňuje upchatý nos a </w:t>
      </w:r>
      <w:proofErr w:type="spellStart"/>
      <w:r w:rsidR="002B64D3" w:rsidRPr="001544AD">
        <w:rPr>
          <w:bCs/>
          <w:iCs/>
          <w:szCs w:val="22"/>
        </w:rPr>
        <w:t>prinosové</w:t>
      </w:r>
      <w:proofErr w:type="spellEnd"/>
      <w:r w:rsidR="002B64D3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dutiny, a tým pomáha uľahčiť dýchanie</w:t>
      </w:r>
      <w:r w:rsidR="002544E8" w:rsidRPr="001544AD">
        <w:rPr>
          <w:bCs/>
          <w:iCs/>
          <w:szCs w:val="22"/>
        </w:rPr>
        <w:t>;</w:t>
      </w:r>
    </w:p>
    <w:p w14:paraId="4169E03C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kyselinu askorbovú (vitamín C)</w:t>
      </w:r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obvyklú zložku liekov proti chrípke a prechladnutiu, ktorá sa nachádza v lieku kvôli tomu, aby pomohla nahradiť vitamín C, ktorého množstvo môže byť v počiatočných štádiách chrípky a prechladnutia nedostatočné. </w:t>
      </w:r>
    </w:p>
    <w:p w14:paraId="15CC22A9" w14:textId="77777777" w:rsidR="00F42868" w:rsidRPr="001544AD" w:rsidRDefault="00F42868" w:rsidP="00B37AB3">
      <w:pPr>
        <w:ind w:right="-2" w:firstLine="0"/>
        <w:rPr>
          <w:bCs/>
          <w:iCs/>
          <w:szCs w:val="22"/>
        </w:rPr>
      </w:pPr>
    </w:p>
    <w:p w14:paraId="535A5E19" w14:textId="77777777" w:rsidR="00F42868" w:rsidRPr="001544AD" w:rsidRDefault="00F42868" w:rsidP="00624EE9">
      <w:pPr>
        <w:ind w:left="0" w:firstLine="0"/>
        <w:rPr>
          <w:szCs w:val="22"/>
        </w:rPr>
      </w:pP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 </w:t>
      </w:r>
      <w:r w:rsidRPr="001544AD">
        <w:rPr>
          <w:szCs w:val="22"/>
        </w:rPr>
        <w:t xml:space="preserve">je vhodný pre dospelých a </w:t>
      </w:r>
      <w:r w:rsidR="00AF60E4" w:rsidRPr="001544AD">
        <w:rPr>
          <w:szCs w:val="22"/>
        </w:rPr>
        <w:t>dospievajúcich</w:t>
      </w:r>
      <w:r w:rsidRPr="001544AD">
        <w:rPr>
          <w:szCs w:val="22"/>
        </w:rPr>
        <w:t xml:space="preserve"> od 15 rokov </w:t>
      </w:r>
      <w:r w:rsidR="00FF73BD" w:rsidRPr="001544AD">
        <w:rPr>
          <w:szCs w:val="22"/>
        </w:rPr>
        <w:t>(s hmotnos</w:t>
      </w:r>
      <w:r w:rsidR="0008043D" w:rsidRPr="001544AD">
        <w:rPr>
          <w:szCs w:val="22"/>
        </w:rPr>
        <w:t>ťou</w:t>
      </w:r>
      <w:r w:rsidR="00FF73BD" w:rsidRPr="001544AD">
        <w:rPr>
          <w:szCs w:val="22"/>
        </w:rPr>
        <w:t xml:space="preserve"> nad 50 kg) </w:t>
      </w:r>
      <w:r w:rsidRPr="001544AD">
        <w:rPr>
          <w:szCs w:val="22"/>
        </w:rPr>
        <w:t xml:space="preserve">na úľavu od nepríjemných príznakov chrípky a prechladnutia. </w:t>
      </w: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</w:t>
      </w:r>
      <w:r w:rsidR="005A10AB" w:rsidRPr="001544AD">
        <w:rPr>
          <w:szCs w:val="22"/>
        </w:rPr>
        <w:t>Horúci nápoj C</w:t>
      </w:r>
      <w:r w:rsidRPr="001544AD">
        <w:rPr>
          <w:szCs w:val="22"/>
        </w:rPr>
        <w:t>itrón s medom</w:t>
      </w:r>
      <w:r w:rsidRPr="001544AD">
        <w:rPr>
          <w:b/>
          <w:szCs w:val="22"/>
        </w:rPr>
        <w:t xml:space="preserve"> </w:t>
      </w:r>
      <w:r w:rsidRPr="001544AD">
        <w:rPr>
          <w:szCs w:val="22"/>
        </w:rPr>
        <w:t>odstraňuje bolesti v hrdle, uvoľňuje nos aj vedľajšie nosové dutiny, odstraňuje bolesti hlavy, svalov i kĺbov, znižuje horúčku a dopĺňa vitamín C.</w:t>
      </w:r>
    </w:p>
    <w:p w14:paraId="4CD8C178" w14:textId="77777777" w:rsidR="00F42868" w:rsidRPr="001544AD" w:rsidRDefault="00F42868" w:rsidP="00624EE9">
      <w:pPr>
        <w:rPr>
          <w:szCs w:val="22"/>
        </w:rPr>
      </w:pPr>
    </w:p>
    <w:p w14:paraId="3282F103" w14:textId="77777777" w:rsidR="00D36A0F" w:rsidRPr="001544AD" w:rsidRDefault="00D36A0F" w:rsidP="00D36A0F">
      <w:pPr>
        <w:ind w:left="0" w:right="-2" w:firstLine="0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lekára.</w:t>
      </w:r>
    </w:p>
    <w:p w14:paraId="6464C074" w14:textId="77777777" w:rsidR="00633B56" w:rsidRPr="001544AD" w:rsidRDefault="00633B56" w:rsidP="00624EE9">
      <w:pPr>
        <w:rPr>
          <w:szCs w:val="22"/>
        </w:rPr>
      </w:pPr>
    </w:p>
    <w:p w14:paraId="0837FD1B" w14:textId="77777777" w:rsidR="00467B17" w:rsidRPr="001544AD" w:rsidRDefault="00467B17" w:rsidP="00624EE9">
      <w:pPr>
        <w:rPr>
          <w:szCs w:val="22"/>
        </w:rPr>
      </w:pPr>
    </w:p>
    <w:p w14:paraId="66F5BBEA" w14:textId="77777777" w:rsidR="00F42868" w:rsidRPr="001544AD" w:rsidRDefault="0065674A" w:rsidP="0065674A">
      <w:pPr>
        <w:numPr>
          <w:ilvl w:val="0"/>
          <w:numId w:val="7"/>
        </w:numPr>
        <w:tabs>
          <w:tab w:val="left" w:pos="540"/>
        </w:tabs>
        <w:ind w:hanging="567"/>
        <w:rPr>
          <w:b/>
          <w:szCs w:val="22"/>
        </w:rPr>
      </w:pPr>
      <w:r w:rsidRPr="001544AD">
        <w:rPr>
          <w:b/>
          <w:noProof/>
        </w:rPr>
        <w:t xml:space="preserve">Čo potrebujete vedieť </w:t>
      </w:r>
      <w:r w:rsidR="007F5F93" w:rsidRPr="001544AD">
        <w:rPr>
          <w:b/>
          <w:noProof/>
        </w:rPr>
        <w:t>predtým</w:t>
      </w:r>
      <w:r w:rsidRPr="001544AD">
        <w:rPr>
          <w:b/>
          <w:noProof/>
          <w:szCs w:val="22"/>
        </w:rPr>
        <w:t xml:space="preserve">, ako užijete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  <w:r w:rsidRPr="001544AD" w:rsidDel="0065674A">
        <w:rPr>
          <w:b/>
          <w:szCs w:val="22"/>
        </w:rPr>
        <w:t xml:space="preserve"> </w:t>
      </w:r>
    </w:p>
    <w:p w14:paraId="7C36E84E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617AF28B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Coldrex</w:t>
      </w:r>
      <w:proofErr w:type="spellEnd"/>
      <w:r w:rsidRPr="001544AD">
        <w:rPr>
          <w:bCs/>
          <w:iCs/>
          <w:szCs w:val="22"/>
        </w:rPr>
        <w:t xml:space="preserve"> Horúci nápoj Citrón s medom </w:t>
      </w:r>
      <w:r w:rsidR="00F42868" w:rsidRPr="001544AD">
        <w:rPr>
          <w:bCs/>
          <w:iCs/>
          <w:szCs w:val="22"/>
        </w:rPr>
        <w:t xml:space="preserve">obsahuje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. Neužívajte tento liek s akýmkoľvek ďalším liekom obsahujúcim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. </w:t>
      </w:r>
    </w:p>
    <w:p w14:paraId="44B7A23A" w14:textId="77777777" w:rsidR="00FB28DD" w:rsidRPr="001544AD" w:rsidRDefault="00FB28DD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Neužívajte tento liek bez odporúčania lekára, ak máte problémy s </w:t>
      </w:r>
      <w:r w:rsidR="00A6382A" w:rsidRPr="001544AD">
        <w:rPr>
          <w:bCs/>
          <w:iCs/>
          <w:szCs w:val="22"/>
        </w:rPr>
        <w:t>pitím</w:t>
      </w:r>
      <w:r w:rsidRPr="001544AD">
        <w:rPr>
          <w:bCs/>
          <w:iCs/>
          <w:szCs w:val="22"/>
        </w:rPr>
        <w:t xml:space="preserve"> alkoholu a/alebo </w:t>
      </w:r>
      <w:r w:rsidR="00A6382A" w:rsidRPr="001544AD">
        <w:rPr>
          <w:bCs/>
          <w:iCs/>
          <w:szCs w:val="22"/>
        </w:rPr>
        <w:t xml:space="preserve">máte </w:t>
      </w:r>
      <w:r w:rsidRPr="001544AD">
        <w:rPr>
          <w:bCs/>
          <w:iCs/>
          <w:szCs w:val="22"/>
        </w:rPr>
        <w:t>pečeňov</w:t>
      </w:r>
      <w:r w:rsidR="00A6382A" w:rsidRPr="001544AD">
        <w:rPr>
          <w:bCs/>
          <w:iCs/>
          <w:szCs w:val="22"/>
        </w:rPr>
        <w:t>é</w:t>
      </w:r>
      <w:r w:rsidRPr="001544AD">
        <w:rPr>
          <w:bCs/>
          <w:iCs/>
          <w:szCs w:val="22"/>
        </w:rPr>
        <w:t xml:space="preserve"> ochoren</w:t>
      </w:r>
      <w:r w:rsidR="00A6382A" w:rsidRPr="001544AD">
        <w:rPr>
          <w:bCs/>
          <w:iCs/>
          <w:szCs w:val="22"/>
        </w:rPr>
        <w:t>ie</w:t>
      </w:r>
      <w:r w:rsidRPr="001544AD">
        <w:rPr>
          <w:bCs/>
          <w:iCs/>
          <w:szCs w:val="22"/>
        </w:rPr>
        <w:t>.</w:t>
      </w:r>
    </w:p>
    <w:p w14:paraId="53D75BD8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lastRenderedPageBreak/>
        <w:t>Coldrex</w:t>
      </w:r>
      <w:proofErr w:type="spellEnd"/>
      <w:r w:rsidRPr="001544AD">
        <w:rPr>
          <w:bCs/>
          <w:iCs/>
          <w:szCs w:val="22"/>
        </w:rPr>
        <w:t xml:space="preserve"> Horúci nápoj Citrón s medom </w:t>
      </w:r>
      <w:r w:rsidR="00F42868" w:rsidRPr="001544AD">
        <w:rPr>
          <w:bCs/>
          <w:iCs/>
          <w:szCs w:val="22"/>
        </w:rPr>
        <w:t xml:space="preserve">obsahuje aj </w:t>
      </w:r>
      <w:proofErr w:type="spellStart"/>
      <w:r w:rsidR="00F42868" w:rsidRPr="001544AD">
        <w:rPr>
          <w:bCs/>
          <w:iCs/>
          <w:szCs w:val="22"/>
        </w:rPr>
        <w:t>dekongest</w:t>
      </w:r>
      <w:r w:rsidR="00512856" w:rsidRPr="001544AD">
        <w:rPr>
          <w:bCs/>
          <w:iCs/>
          <w:szCs w:val="22"/>
        </w:rPr>
        <w:t>ívum</w:t>
      </w:r>
      <w:proofErr w:type="spellEnd"/>
      <w:r w:rsidR="0065674A" w:rsidRPr="001544AD">
        <w:rPr>
          <w:bCs/>
          <w:iCs/>
          <w:szCs w:val="22"/>
        </w:rPr>
        <w:t xml:space="preserve"> (liečivo odstraňujúce upchatie nosa)</w:t>
      </w:r>
      <w:r w:rsidR="00F42868" w:rsidRPr="001544AD">
        <w:rPr>
          <w:bCs/>
          <w:iCs/>
          <w:szCs w:val="22"/>
        </w:rPr>
        <w:t xml:space="preserve">. Neužívajte tento liek s ďalšími liekmi, ktoré sa užívajú na zmiernenie chrípky, prechladnutia alebo opuchu nosovej sliznice (upchatého nosa). </w:t>
      </w:r>
    </w:p>
    <w:p w14:paraId="07EB3FF8" w14:textId="77777777" w:rsidR="00A6382A" w:rsidRPr="001544AD" w:rsidRDefault="00A6382A" w:rsidP="00624EE9">
      <w:pPr>
        <w:pStyle w:val="Zkladntext"/>
        <w:ind w:left="360" w:right="-110"/>
        <w:rPr>
          <w:bCs/>
          <w:sz w:val="22"/>
          <w:szCs w:val="22"/>
          <w:lang w:val="sk-SK"/>
        </w:rPr>
      </w:pPr>
    </w:p>
    <w:p w14:paraId="6701C00B" w14:textId="77777777" w:rsidR="00B37AB3" w:rsidRPr="001544AD" w:rsidRDefault="00F42868" w:rsidP="00624EE9">
      <w:pPr>
        <w:pStyle w:val="Zkladntext"/>
        <w:keepNext/>
        <w:keepLines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medom</w:t>
      </w:r>
    </w:p>
    <w:p w14:paraId="4931539E" w14:textId="77777777" w:rsidR="00F42868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ak </w:t>
      </w:r>
      <w:r w:rsidR="00F42868" w:rsidRPr="001544AD">
        <w:rPr>
          <w:bCs/>
          <w:iCs/>
          <w:szCs w:val="22"/>
        </w:rPr>
        <w:t xml:space="preserve">ste </w:t>
      </w:r>
      <w:r w:rsidR="002544E8" w:rsidRPr="001544AD">
        <w:rPr>
          <w:bCs/>
          <w:iCs/>
          <w:szCs w:val="22"/>
        </w:rPr>
        <w:t xml:space="preserve">alergický </w:t>
      </w:r>
      <w:r w:rsidR="00F42868" w:rsidRPr="001544AD">
        <w:rPr>
          <w:bCs/>
          <w:iCs/>
          <w:szCs w:val="22"/>
        </w:rPr>
        <w:t xml:space="preserve">na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, </w:t>
      </w:r>
      <w:proofErr w:type="spellStart"/>
      <w:r w:rsidR="00F42868" w:rsidRPr="001544AD">
        <w:rPr>
          <w:bCs/>
          <w:iCs/>
          <w:szCs w:val="22"/>
        </w:rPr>
        <w:t>fenylefríniumchlorid</w:t>
      </w:r>
      <w:proofErr w:type="spellEnd"/>
      <w:r w:rsidR="00F42868" w:rsidRPr="001544AD">
        <w:rPr>
          <w:bCs/>
          <w:iCs/>
          <w:szCs w:val="22"/>
        </w:rPr>
        <w:t xml:space="preserve">, vitamín C alebo na </w:t>
      </w:r>
      <w:r w:rsidR="00A6382A" w:rsidRPr="001544AD">
        <w:rPr>
          <w:bCs/>
          <w:iCs/>
          <w:szCs w:val="22"/>
        </w:rPr>
        <w:t xml:space="preserve">ktorúkoľvek </w:t>
      </w:r>
      <w:r w:rsidR="00F42868" w:rsidRPr="001544AD">
        <w:rPr>
          <w:bCs/>
          <w:iCs/>
          <w:szCs w:val="22"/>
        </w:rPr>
        <w:t xml:space="preserve">z ďalších zložiek </w:t>
      </w:r>
      <w:r w:rsidR="007C0BB3" w:rsidRPr="001544AD">
        <w:rPr>
          <w:bCs/>
          <w:iCs/>
          <w:szCs w:val="22"/>
        </w:rPr>
        <w:t xml:space="preserve">tohto </w:t>
      </w:r>
      <w:r w:rsidR="00F42868" w:rsidRPr="001544AD">
        <w:rPr>
          <w:bCs/>
          <w:iCs/>
          <w:szCs w:val="22"/>
        </w:rPr>
        <w:t xml:space="preserve">lieku </w:t>
      </w:r>
      <w:r w:rsidRPr="001544AD">
        <w:rPr>
          <w:bCs/>
          <w:iCs/>
          <w:szCs w:val="22"/>
        </w:rPr>
        <w:t>(uvedených v časti 6).</w:t>
      </w:r>
    </w:p>
    <w:p w14:paraId="0461A447" w14:textId="77777777" w:rsidR="00A6382A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>máte niektorý z </w:t>
      </w:r>
      <w:r w:rsidR="0008043D" w:rsidRPr="001544AD">
        <w:rPr>
          <w:bCs/>
          <w:iCs/>
          <w:szCs w:val="22"/>
        </w:rPr>
        <w:t xml:space="preserve">týchto </w:t>
      </w:r>
      <w:r w:rsidR="00F42868" w:rsidRPr="001544AD">
        <w:rPr>
          <w:bCs/>
          <w:iCs/>
          <w:szCs w:val="22"/>
        </w:rPr>
        <w:t xml:space="preserve">zdravotných problémov: </w:t>
      </w:r>
    </w:p>
    <w:p w14:paraId="30E7DD09" w14:textId="77777777" w:rsidR="00F42868" w:rsidRPr="001544AD" w:rsidRDefault="00A6382A" w:rsidP="00677711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>závažné ochorenie pečene</w:t>
      </w:r>
      <w:r w:rsidR="0065674A" w:rsidRPr="001544AD">
        <w:rPr>
          <w:bCs/>
          <w:iCs/>
          <w:szCs w:val="22"/>
        </w:rPr>
        <w:t xml:space="preserve"> vrátane akútnej žltačky</w:t>
      </w:r>
      <w:r w:rsidRPr="001544AD">
        <w:rPr>
          <w:bCs/>
          <w:iCs/>
          <w:szCs w:val="22"/>
        </w:rPr>
        <w:t xml:space="preserve">, </w:t>
      </w:r>
      <w:r w:rsidR="0008043D" w:rsidRPr="001544AD">
        <w:rPr>
          <w:bCs/>
          <w:iCs/>
          <w:szCs w:val="22"/>
        </w:rPr>
        <w:t>závažnú</w:t>
      </w:r>
      <w:r w:rsidR="00FF73BD" w:rsidRPr="001544AD">
        <w:rPr>
          <w:bCs/>
          <w:iCs/>
          <w:szCs w:val="22"/>
        </w:rPr>
        <w:t xml:space="preserve"> </w:t>
      </w:r>
      <w:proofErr w:type="spellStart"/>
      <w:r w:rsidR="00FF73BD" w:rsidRPr="001544AD">
        <w:rPr>
          <w:bCs/>
          <w:iCs/>
          <w:szCs w:val="22"/>
        </w:rPr>
        <w:t>hemolytick</w:t>
      </w:r>
      <w:r w:rsidR="0008043D" w:rsidRPr="001544AD">
        <w:rPr>
          <w:bCs/>
          <w:iCs/>
          <w:szCs w:val="22"/>
        </w:rPr>
        <w:t>ú</w:t>
      </w:r>
      <w:proofErr w:type="spellEnd"/>
      <w:r w:rsidR="00FF73BD" w:rsidRPr="001544AD">
        <w:rPr>
          <w:bCs/>
          <w:iCs/>
          <w:szCs w:val="22"/>
        </w:rPr>
        <w:t xml:space="preserve"> an</w:t>
      </w:r>
      <w:r w:rsidR="0008043D" w:rsidRPr="001544AD">
        <w:rPr>
          <w:bCs/>
          <w:iCs/>
          <w:szCs w:val="22"/>
        </w:rPr>
        <w:t>é</w:t>
      </w:r>
      <w:r w:rsidR="00FF73BD" w:rsidRPr="001544AD">
        <w:rPr>
          <w:bCs/>
          <w:iCs/>
          <w:szCs w:val="22"/>
        </w:rPr>
        <w:t>mi</w:t>
      </w:r>
      <w:r w:rsidR="0008043D" w:rsidRPr="001544AD">
        <w:rPr>
          <w:bCs/>
          <w:iCs/>
          <w:szCs w:val="22"/>
        </w:rPr>
        <w:t>u (</w:t>
      </w:r>
      <w:r w:rsidR="0065674A" w:rsidRPr="001544AD">
        <w:rPr>
          <w:bCs/>
          <w:iCs/>
          <w:szCs w:val="22"/>
        </w:rPr>
        <w:t>málokrvnosť</w:t>
      </w:r>
      <w:r w:rsidR="00C95282" w:rsidRPr="001544AD">
        <w:rPr>
          <w:bCs/>
          <w:iCs/>
          <w:szCs w:val="22"/>
        </w:rPr>
        <w:t xml:space="preserve"> </w:t>
      </w:r>
      <w:r w:rsidR="00FF73BD" w:rsidRPr="001544AD">
        <w:rPr>
          <w:bCs/>
          <w:iCs/>
          <w:szCs w:val="22"/>
        </w:rPr>
        <w:t>z rozpadu červených krvin</w:t>
      </w:r>
      <w:r w:rsidR="0008043D" w:rsidRPr="001544AD">
        <w:rPr>
          <w:bCs/>
          <w:iCs/>
          <w:szCs w:val="22"/>
        </w:rPr>
        <w:t>i</w:t>
      </w:r>
      <w:r w:rsidR="00FF73BD" w:rsidRPr="001544AD">
        <w:rPr>
          <w:bCs/>
          <w:iCs/>
          <w:szCs w:val="22"/>
        </w:rPr>
        <w:t xml:space="preserve">ek), </w:t>
      </w:r>
      <w:r w:rsidR="00F42868" w:rsidRPr="001544AD">
        <w:rPr>
          <w:bCs/>
          <w:iCs/>
          <w:szCs w:val="22"/>
        </w:rPr>
        <w:t xml:space="preserve">zvýšený krvný tlak, </w:t>
      </w:r>
      <w:r w:rsidR="00E876AB" w:rsidRPr="001544AD">
        <w:rPr>
          <w:bCs/>
          <w:iCs/>
          <w:szCs w:val="22"/>
        </w:rPr>
        <w:t xml:space="preserve">zvýšený </w:t>
      </w:r>
      <w:proofErr w:type="spellStart"/>
      <w:r w:rsidR="00E876AB" w:rsidRPr="001544AD">
        <w:rPr>
          <w:bCs/>
          <w:iCs/>
          <w:szCs w:val="22"/>
        </w:rPr>
        <w:t>vnútroočný</w:t>
      </w:r>
      <w:proofErr w:type="spellEnd"/>
      <w:r w:rsidR="00E876AB" w:rsidRPr="001544AD">
        <w:rPr>
          <w:bCs/>
          <w:iCs/>
          <w:szCs w:val="22"/>
        </w:rPr>
        <w:t xml:space="preserve"> tlak (zelený zákal), užívate alebo ste počas posledných dvoch týždňov užíval</w:t>
      </w:r>
      <w:r w:rsidR="002B64D3" w:rsidRPr="001544AD">
        <w:rPr>
          <w:bCs/>
          <w:iCs/>
          <w:szCs w:val="22"/>
        </w:rPr>
        <w:t>i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 xml:space="preserve">lieky známe ako inhibítory </w:t>
      </w:r>
      <w:proofErr w:type="spellStart"/>
      <w:r w:rsidR="00F42868" w:rsidRPr="001544AD">
        <w:rPr>
          <w:bCs/>
          <w:iCs/>
          <w:szCs w:val="22"/>
        </w:rPr>
        <w:t>monoaminooxidázy</w:t>
      </w:r>
      <w:proofErr w:type="spellEnd"/>
      <w:r w:rsidR="00F42868" w:rsidRPr="001544AD">
        <w:rPr>
          <w:bCs/>
          <w:iCs/>
          <w:szCs w:val="22"/>
        </w:rPr>
        <w:t xml:space="preserve"> </w:t>
      </w:r>
      <w:r w:rsidR="00E876AB" w:rsidRPr="001544AD">
        <w:rPr>
          <w:bCs/>
          <w:iCs/>
          <w:szCs w:val="22"/>
        </w:rPr>
        <w:t>(lieky proti depresii)</w:t>
      </w:r>
      <w:r w:rsidR="0065674A" w:rsidRPr="001544AD">
        <w:rPr>
          <w:bCs/>
          <w:iCs/>
          <w:szCs w:val="22"/>
        </w:rPr>
        <w:t>.</w:t>
      </w:r>
    </w:p>
    <w:p w14:paraId="4A17604F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DD69FD2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Vzhľadom na obsah liečiv sa nesmie podávať deťom </w:t>
      </w:r>
      <w:r w:rsidR="00B37AB3" w:rsidRPr="001544AD">
        <w:rPr>
          <w:sz w:val="22"/>
          <w:szCs w:val="22"/>
          <w:lang w:val="sk-SK"/>
        </w:rPr>
        <w:t>a </w:t>
      </w:r>
      <w:r w:rsidR="00AF60E4" w:rsidRPr="001544AD">
        <w:rPr>
          <w:sz w:val="22"/>
          <w:szCs w:val="22"/>
          <w:lang w:val="sk-SK"/>
        </w:rPr>
        <w:t>dospievajúcim</w:t>
      </w:r>
      <w:r w:rsidR="00B37AB3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do 15 rokov.</w:t>
      </w:r>
    </w:p>
    <w:p w14:paraId="2DBE356C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5144D11" w14:textId="77777777" w:rsidR="00CF4A4B" w:rsidRPr="001544AD" w:rsidRDefault="00CF4A4B" w:rsidP="00CF4A4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544AD">
        <w:rPr>
          <w:b/>
          <w:noProof/>
          <w:szCs w:val="22"/>
        </w:rPr>
        <w:t>Upozornenia a opatrenia</w:t>
      </w:r>
    </w:p>
    <w:p w14:paraId="26DD8767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Predtým, ako začnete užívať </w:t>
      </w:r>
      <w:r w:rsidRPr="001544AD">
        <w:rPr>
          <w:bCs/>
          <w:noProof/>
          <w:szCs w:val="22"/>
        </w:rPr>
        <w:t>Coldrex Horúci nápoj Citrón s medom</w:t>
      </w:r>
      <w:r w:rsidRPr="001544AD">
        <w:rPr>
          <w:noProof/>
          <w:szCs w:val="22"/>
        </w:rPr>
        <w:t>, obráťte sa na svojho lekára alebo lekárnika.</w:t>
      </w:r>
    </w:p>
    <w:p w14:paraId="1BA04892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</w:p>
    <w:p w14:paraId="6F0CCDD2" w14:textId="77777777" w:rsidR="00624EE9" w:rsidRPr="001544AD" w:rsidRDefault="00E876AB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Buďte zvlášť opatrný</w:t>
      </w:r>
      <w:r w:rsidR="0008043D" w:rsidRPr="001544AD">
        <w:rPr>
          <w:sz w:val="22"/>
          <w:szCs w:val="22"/>
          <w:lang w:val="sk-SK"/>
        </w:rPr>
        <w:t>/á</w:t>
      </w:r>
      <w:r w:rsidRPr="001544AD">
        <w:rPr>
          <w:sz w:val="22"/>
          <w:szCs w:val="22"/>
          <w:lang w:val="sk-SK"/>
        </w:rPr>
        <w:t xml:space="preserve"> pri užívaní </w:t>
      </w:r>
      <w:r w:rsidR="002B64D3" w:rsidRPr="001544AD">
        <w:rPr>
          <w:sz w:val="22"/>
          <w:szCs w:val="22"/>
          <w:lang w:val="sk-SK"/>
        </w:rPr>
        <w:t xml:space="preserve">lieku </w:t>
      </w: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Horúci nápoj Citrón s</w:t>
      </w:r>
      <w:r w:rsidR="00B37AB3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medom</w:t>
      </w:r>
    </w:p>
    <w:p w14:paraId="5940E7C0" w14:textId="77777777" w:rsidR="00B37AB3" w:rsidRPr="001544AD" w:rsidRDefault="00B37AB3" w:rsidP="00624EE9">
      <w:pPr>
        <w:pStyle w:val="Zkladntext"/>
        <w:rPr>
          <w:b/>
          <w:sz w:val="22"/>
          <w:szCs w:val="22"/>
          <w:lang w:val="sk-SK"/>
        </w:rPr>
      </w:pPr>
    </w:p>
    <w:p w14:paraId="2A079156" w14:textId="77777777" w:rsidR="00F42868" w:rsidRPr="001544AD" w:rsidRDefault="00E876AB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máte niektorý z </w:t>
      </w:r>
      <w:r w:rsidR="0008043D" w:rsidRPr="001544AD">
        <w:rPr>
          <w:bCs/>
          <w:iCs/>
          <w:szCs w:val="22"/>
        </w:rPr>
        <w:t xml:space="preserve">týchto </w:t>
      </w:r>
      <w:r w:rsidRPr="001544AD">
        <w:rPr>
          <w:bCs/>
          <w:iCs/>
          <w:szCs w:val="22"/>
        </w:rPr>
        <w:t>zdravotných problémov:</w:t>
      </w:r>
    </w:p>
    <w:p w14:paraId="7F5F48E2" w14:textId="77777777" w:rsidR="00E876AB" w:rsidRPr="001544AD" w:rsidRDefault="00E876AB" w:rsidP="007F5F93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ochorenie pečene alebo obličiek, </w:t>
      </w:r>
      <w:r w:rsidR="00512856" w:rsidRPr="001544AD">
        <w:rPr>
          <w:bCs/>
          <w:iCs/>
          <w:szCs w:val="22"/>
        </w:rPr>
        <w:t xml:space="preserve">vysokým krvným tlakom, </w:t>
      </w:r>
      <w:r w:rsidRPr="001544AD">
        <w:rPr>
          <w:bCs/>
          <w:iCs/>
          <w:szCs w:val="22"/>
        </w:rPr>
        <w:t xml:space="preserve">zvýšenú činnosť štítnej žľazy, zväčšenú prostatu, prieduškovú astmu, cukrovku, ochorenie srdca, ochorenie postihujúce mozgové cievy, </w:t>
      </w:r>
      <w:r w:rsidR="0008043D" w:rsidRPr="001544AD">
        <w:rPr>
          <w:bCs/>
          <w:iCs/>
          <w:szCs w:val="22"/>
        </w:rPr>
        <w:t xml:space="preserve">nedostatok </w:t>
      </w:r>
      <w:r w:rsidRPr="001544AD">
        <w:rPr>
          <w:bCs/>
          <w:iCs/>
          <w:szCs w:val="22"/>
        </w:rPr>
        <w:t xml:space="preserve">glukózo-6-fosfát </w:t>
      </w:r>
      <w:proofErr w:type="spellStart"/>
      <w:r w:rsidRPr="001544AD">
        <w:rPr>
          <w:bCs/>
          <w:iCs/>
          <w:szCs w:val="22"/>
        </w:rPr>
        <w:t>dehydrogenázy</w:t>
      </w:r>
      <w:proofErr w:type="spellEnd"/>
      <w:r w:rsidR="00512856" w:rsidRPr="001544AD">
        <w:rPr>
          <w:bCs/>
          <w:iCs/>
          <w:szCs w:val="22"/>
        </w:rPr>
        <w:t xml:space="preserve"> (nedostatok určitého enzýmu)</w:t>
      </w:r>
      <w:r w:rsidRPr="001544AD">
        <w:rPr>
          <w:bCs/>
          <w:iCs/>
          <w:szCs w:val="22"/>
        </w:rPr>
        <w:t xml:space="preserve"> alebo </w:t>
      </w:r>
      <w:proofErr w:type="spellStart"/>
      <w:r w:rsidRPr="001544AD">
        <w:rPr>
          <w:bCs/>
          <w:iCs/>
          <w:szCs w:val="22"/>
        </w:rPr>
        <w:t>hemolytickú</w:t>
      </w:r>
      <w:proofErr w:type="spellEnd"/>
      <w:r w:rsidRPr="001544AD">
        <w:rPr>
          <w:bCs/>
          <w:iCs/>
          <w:szCs w:val="22"/>
        </w:rPr>
        <w:t xml:space="preserve"> anémiu</w:t>
      </w:r>
      <w:r w:rsidR="00512856" w:rsidRPr="001544AD">
        <w:rPr>
          <w:bCs/>
          <w:iCs/>
          <w:szCs w:val="22"/>
        </w:rPr>
        <w:t xml:space="preserve"> (málokrvnosť z rozpadu červených krviniek)</w:t>
      </w:r>
      <w:r w:rsidRPr="001544AD">
        <w:rPr>
          <w:bCs/>
          <w:iCs/>
          <w:szCs w:val="22"/>
        </w:rPr>
        <w:t xml:space="preserve">, užívate tzv. </w:t>
      </w:r>
      <w:proofErr w:type="spellStart"/>
      <w:r w:rsidRPr="001544AD">
        <w:rPr>
          <w:bCs/>
          <w:iCs/>
          <w:szCs w:val="22"/>
        </w:rPr>
        <w:t>tricyklické</w:t>
      </w:r>
      <w:proofErr w:type="spellEnd"/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an</w:t>
      </w:r>
      <w:r w:rsidR="002B64D3" w:rsidRPr="001544AD">
        <w:rPr>
          <w:bCs/>
          <w:iCs/>
          <w:szCs w:val="22"/>
        </w:rPr>
        <w:t>t</w:t>
      </w:r>
      <w:r w:rsidRPr="001544AD">
        <w:rPr>
          <w:bCs/>
          <w:iCs/>
          <w:szCs w:val="22"/>
        </w:rPr>
        <w:t>idepresíva</w:t>
      </w:r>
      <w:proofErr w:type="spellEnd"/>
      <w:r w:rsidRPr="001544AD">
        <w:rPr>
          <w:bCs/>
          <w:iCs/>
          <w:szCs w:val="22"/>
        </w:rPr>
        <w:t xml:space="preserve"> (lieky proti depresii) alebo </w:t>
      </w:r>
      <w:proofErr w:type="spellStart"/>
      <w:r w:rsidRPr="001544AD">
        <w:rPr>
          <w:bCs/>
          <w:iCs/>
          <w:szCs w:val="22"/>
        </w:rPr>
        <w:t>betablokátory</w:t>
      </w:r>
      <w:proofErr w:type="spellEnd"/>
      <w:r w:rsidRPr="001544AD">
        <w:rPr>
          <w:bCs/>
          <w:iCs/>
          <w:szCs w:val="22"/>
        </w:rPr>
        <w:t xml:space="preserve"> (lieky na zníženie krvného tlaku a spomalenie srdcovej činnosti)</w:t>
      </w:r>
      <w:r w:rsidR="00837A1D" w:rsidRPr="001544AD">
        <w:rPr>
          <w:bCs/>
          <w:iCs/>
          <w:szCs w:val="22"/>
        </w:rPr>
        <w:t xml:space="preserve">, </w:t>
      </w:r>
      <w:proofErr w:type="spellStart"/>
      <w:r w:rsidR="00837A1D" w:rsidRPr="001544AD">
        <w:rPr>
          <w:bCs/>
          <w:iCs/>
          <w:szCs w:val="22"/>
        </w:rPr>
        <w:t>feochromocytóm</w:t>
      </w:r>
      <w:proofErr w:type="spellEnd"/>
      <w:r w:rsidR="00837A1D" w:rsidRPr="001544AD">
        <w:rPr>
          <w:bCs/>
          <w:iCs/>
          <w:szCs w:val="22"/>
        </w:rPr>
        <w:t xml:space="preserve"> (nádor drene nadobličiek), cievne ochorenie ako napr. </w:t>
      </w:r>
      <w:proofErr w:type="spellStart"/>
      <w:r w:rsidR="00837A1D" w:rsidRPr="001544AD">
        <w:rPr>
          <w:bCs/>
          <w:iCs/>
          <w:szCs w:val="22"/>
        </w:rPr>
        <w:t>Raynaudov</w:t>
      </w:r>
      <w:proofErr w:type="spellEnd"/>
      <w:r w:rsidR="00837A1D" w:rsidRPr="001544AD">
        <w:rPr>
          <w:bCs/>
          <w:iCs/>
          <w:szCs w:val="22"/>
        </w:rPr>
        <w:t xml:space="preserve"> fenomén (zlé prekrvenie určitých oblastí tela, napr. rúk), užívate srdcové </w:t>
      </w:r>
      <w:proofErr w:type="spellStart"/>
      <w:r w:rsidR="00837A1D" w:rsidRPr="001544AD">
        <w:rPr>
          <w:bCs/>
          <w:iCs/>
          <w:szCs w:val="22"/>
        </w:rPr>
        <w:t>gl</w:t>
      </w:r>
      <w:r w:rsidR="006833A3" w:rsidRPr="001544AD">
        <w:rPr>
          <w:bCs/>
          <w:iCs/>
          <w:szCs w:val="22"/>
        </w:rPr>
        <w:t>y</w:t>
      </w:r>
      <w:r w:rsidR="00837A1D" w:rsidRPr="001544AD">
        <w:rPr>
          <w:bCs/>
          <w:iCs/>
          <w:szCs w:val="22"/>
        </w:rPr>
        <w:t>kozidy</w:t>
      </w:r>
      <w:proofErr w:type="spellEnd"/>
      <w:r w:rsidR="00837A1D" w:rsidRPr="001544AD">
        <w:rPr>
          <w:bCs/>
          <w:iCs/>
          <w:szCs w:val="22"/>
        </w:rPr>
        <w:t xml:space="preserve">. </w:t>
      </w:r>
    </w:p>
    <w:p w14:paraId="057C1299" w14:textId="77777777" w:rsidR="00940429" w:rsidRPr="001544AD" w:rsidRDefault="00940429" w:rsidP="00624EE9">
      <w:pPr>
        <w:tabs>
          <w:tab w:val="left" w:pos="540"/>
        </w:tabs>
        <w:rPr>
          <w:szCs w:val="22"/>
        </w:rPr>
      </w:pPr>
    </w:p>
    <w:p w14:paraId="03E21AE1" w14:textId="77777777" w:rsidR="00940429" w:rsidRPr="001544AD" w:rsidRDefault="00940429" w:rsidP="00624EE9">
      <w:pPr>
        <w:tabs>
          <w:tab w:val="left" w:pos="0"/>
        </w:tabs>
        <w:ind w:left="0" w:firstLine="0"/>
        <w:rPr>
          <w:szCs w:val="22"/>
        </w:rPr>
      </w:pPr>
      <w:r w:rsidRPr="001544AD">
        <w:rPr>
          <w:szCs w:val="22"/>
        </w:rPr>
        <w:t xml:space="preserve">Ak </w:t>
      </w:r>
      <w:r w:rsidR="00837A1D" w:rsidRPr="001544AD">
        <w:rPr>
          <w:szCs w:val="22"/>
        </w:rPr>
        <w:t xml:space="preserve">máte </w:t>
      </w:r>
      <w:r w:rsidRPr="001544AD">
        <w:rPr>
          <w:szCs w:val="22"/>
        </w:rPr>
        <w:t>niektor</w:t>
      </w:r>
      <w:r w:rsidR="00837A1D" w:rsidRPr="001544AD">
        <w:rPr>
          <w:szCs w:val="22"/>
        </w:rPr>
        <w:t>ý</w:t>
      </w:r>
      <w:r w:rsidRPr="001544AD">
        <w:rPr>
          <w:szCs w:val="22"/>
        </w:rPr>
        <w:t xml:space="preserve"> z vyššie uvedených ochorení, pred užití</w:t>
      </w:r>
      <w:r w:rsidR="002500CC" w:rsidRPr="001544AD">
        <w:rPr>
          <w:szCs w:val="22"/>
        </w:rPr>
        <w:t>m</w:t>
      </w:r>
      <w:r w:rsidRPr="001544AD">
        <w:rPr>
          <w:szCs w:val="22"/>
        </w:rPr>
        <w:t xml:space="preserve"> lieku </w:t>
      </w: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Horúci nápoj Citrón s medom sa poraďte s lekárom. </w:t>
      </w:r>
    </w:p>
    <w:p w14:paraId="142DCC0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BFA1645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szCs w:val="22"/>
        </w:rPr>
      </w:pP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Horúci nápoj Citrón s medom nie je určený na dlhodobú liečbu.</w:t>
      </w:r>
    </w:p>
    <w:p w14:paraId="04351F19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b/>
          <w:szCs w:val="22"/>
        </w:rPr>
      </w:pPr>
      <w:r w:rsidRPr="001544AD">
        <w:rPr>
          <w:szCs w:val="22"/>
        </w:rPr>
        <w:t>Nesmiete prekročiť uvedenú dávku. Užívanie vyšších než odpor</w:t>
      </w:r>
      <w:r w:rsidR="005C2795" w:rsidRPr="001544AD">
        <w:rPr>
          <w:szCs w:val="22"/>
        </w:rPr>
        <w:t>u</w:t>
      </w:r>
      <w:r w:rsidRPr="001544AD">
        <w:rPr>
          <w:szCs w:val="22"/>
        </w:rPr>
        <w:t>č</w:t>
      </w:r>
      <w:r w:rsidR="005C2795" w:rsidRPr="001544AD">
        <w:rPr>
          <w:szCs w:val="22"/>
        </w:rPr>
        <w:t>e</w:t>
      </w:r>
      <w:r w:rsidRPr="001544AD">
        <w:rPr>
          <w:szCs w:val="22"/>
        </w:rPr>
        <w:t>ných dávok môže viesť k riziku závažného poškodenia pečene.</w:t>
      </w:r>
    </w:p>
    <w:p w14:paraId="04F6C73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A46621B" w14:textId="77777777" w:rsidR="00F42868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Iné lieky a 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 medom</w:t>
      </w:r>
    </w:p>
    <w:p w14:paraId="492E4B59" w14:textId="77777777" w:rsidR="00837A1D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100D6F40" w14:textId="77777777" w:rsidR="006833A3" w:rsidRPr="001544AD" w:rsidRDefault="006833A3" w:rsidP="006833A3">
      <w:pPr>
        <w:numPr>
          <w:ilvl w:val="12"/>
          <w:numId w:val="0"/>
        </w:numPr>
        <w:ind w:right="-2"/>
        <w:rPr>
          <w:noProof/>
          <w:szCs w:val="22"/>
        </w:rPr>
      </w:pPr>
      <w:r w:rsidRPr="001544AD">
        <w:rPr>
          <w:noProof/>
          <w:szCs w:val="22"/>
        </w:rPr>
        <w:t xml:space="preserve">Ak teraz </w:t>
      </w:r>
      <w:r w:rsidRPr="001544AD">
        <w:rPr>
          <w:szCs w:val="22"/>
        </w:rPr>
        <w:t xml:space="preserve">užívate </w:t>
      </w:r>
      <w:r w:rsidRPr="001544AD">
        <w:rPr>
          <w:noProof/>
          <w:szCs w:val="22"/>
        </w:rPr>
        <w:t xml:space="preserve">alebo ste v poslednom čase </w:t>
      </w:r>
      <w:r w:rsidRPr="001544AD">
        <w:rPr>
          <w:szCs w:val="22"/>
        </w:rPr>
        <w:t>užívali</w:t>
      </w:r>
      <w:r w:rsidRPr="001544AD">
        <w:rPr>
          <w:noProof/>
          <w:szCs w:val="22"/>
        </w:rPr>
        <w:t>, či práve budete užívať</w:t>
      </w:r>
      <w:r w:rsidRPr="001544AD">
        <w:rPr>
          <w:b/>
          <w:i/>
          <w:noProof/>
          <w:szCs w:val="22"/>
        </w:rPr>
        <w:t xml:space="preserve"> </w:t>
      </w:r>
      <w:r w:rsidRPr="001544AD">
        <w:rPr>
          <w:noProof/>
          <w:szCs w:val="22"/>
        </w:rPr>
        <w:t>ďalšie lieky, povedzte to svojmu lekárovi alebo lekárnikovi.</w:t>
      </w:r>
    </w:p>
    <w:p w14:paraId="6E719C86" w14:textId="77777777" w:rsidR="006833A3" w:rsidRPr="001544AD" w:rsidRDefault="006833A3" w:rsidP="00624EE9">
      <w:pPr>
        <w:ind w:left="0" w:firstLine="0"/>
        <w:rPr>
          <w:szCs w:val="22"/>
        </w:rPr>
      </w:pPr>
    </w:p>
    <w:p w14:paraId="178EBC50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Účinky lieku </w:t>
      </w:r>
      <w:proofErr w:type="spellStart"/>
      <w:r w:rsidR="008102FC" w:rsidRPr="001544AD">
        <w:rPr>
          <w:bCs/>
          <w:szCs w:val="22"/>
        </w:rPr>
        <w:t>Coldrex</w:t>
      </w:r>
      <w:proofErr w:type="spellEnd"/>
      <w:r w:rsidR="008102FC" w:rsidRPr="001544AD">
        <w:rPr>
          <w:bCs/>
          <w:szCs w:val="22"/>
        </w:rPr>
        <w:t xml:space="preserve"> Horúci nápoj Citrón s medom</w:t>
      </w:r>
      <w:r w:rsidR="008102FC" w:rsidRPr="001544AD">
        <w:rPr>
          <w:b/>
          <w:bCs/>
          <w:szCs w:val="22"/>
        </w:rPr>
        <w:t xml:space="preserve"> </w:t>
      </w:r>
      <w:r w:rsidRPr="001544AD">
        <w:rPr>
          <w:szCs w:val="22"/>
        </w:rPr>
        <w:t>a účinky iných súbežne užívaných liekov sa môžu navzájom ovplyvňovať.</w:t>
      </w:r>
      <w:r w:rsidRPr="001544AD">
        <w:rPr>
          <w:b/>
          <w:szCs w:val="22"/>
        </w:rPr>
        <w:t xml:space="preserve"> </w:t>
      </w:r>
    </w:p>
    <w:p w14:paraId="59DB17D0" w14:textId="77777777" w:rsidR="00837A1D" w:rsidRPr="001544AD" w:rsidRDefault="00837A1D" w:rsidP="00624EE9">
      <w:pPr>
        <w:ind w:left="0" w:firstLine="0"/>
        <w:rPr>
          <w:szCs w:val="22"/>
        </w:rPr>
      </w:pPr>
    </w:p>
    <w:p w14:paraId="452D5CBB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Ak užívate </w:t>
      </w:r>
      <w:proofErr w:type="spellStart"/>
      <w:r w:rsidR="008102FC" w:rsidRPr="001544AD">
        <w:rPr>
          <w:bCs/>
          <w:szCs w:val="22"/>
        </w:rPr>
        <w:t>Coldrex</w:t>
      </w:r>
      <w:proofErr w:type="spellEnd"/>
      <w:r w:rsidR="008102FC" w:rsidRPr="001544AD">
        <w:rPr>
          <w:bCs/>
          <w:szCs w:val="22"/>
        </w:rPr>
        <w:t xml:space="preserve"> Horúci nápoj Citrón s medom</w:t>
      </w:r>
      <w:r w:rsidRPr="001544AD">
        <w:rPr>
          <w:szCs w:val="22"/>
        </w:rPr>
        <w:t>,</w:t>
      </w:r>
      <w:r w:rsidRPr="001544AD">
        <w:rPr>
          <w:b/>
          <w:szCs w:val="22"/>
        </w:rPr>
        <w:t xml:space="preserve"> neužívajte súbežne iné lieky proti chrípke</w:t>
      </w:r>
      <w:r w:rsidRPr="001544AD">
        <w:rPr>
          <w:szCs w:val="22"/>
        </w:rPr>
        <w:t xml:space="preserve"> </w:t>
      </w:r>
      <w:r w:rsidRPr="001544AD">
        <w:rPr>
          <w:b/>
          <w:szCs w:val="22"/>
        </w:rPr>
        <w:t xml:space="preserve">a prechladnutiu alebo </w:t>
      </w:r>
      <w:proofErr w:type="spellStart"/>
      <w:r w:rsidRPr="001544AD">
        <w:rPr>
          <w:b/>
          <w:szCs w:val="22"/>
        </w:rPr>
        <w:t>dekongest</w:t>
      </w:r>
      <w:r w:rsidR="00944C90" w:rsidRPr="001544AD">
        <w:rPr>
          <w:b/>
          <w:szCs w:val="22"/>
        </w:rPr>
        <w:t>íva</w:t>
      </w:r>
      <w:proofErr w:type="spellEnd"/>
      <w:r w:rsidRPr="001544AD">
        <w:rPr>
          <w:b/>
          <w:szCs w:val="22"/>
        </w:rPr>
        <w:t xml:space="preserve">, najmä iné lieky obsahujúce </w:t>
      </w:r>
      <w:proofErr w:type="spellStart"/>
      <w:r w:rsidRPr="001544AD">
        <w:rPr>
          <w:b/>
          <w:szCs w:val="22"/>
        </w:rPr>
        <w:t>paracetamol</w:t>
      </w:r>
      <w:proofErr w:type="spellEnd"/>
      <w:r w:rsidRPr="001544AD">
        <w:rPr>
          <w:b/>
          <w:szCs w:val="22"/>
        </w:rPr>
        <w:t>.</w:t>
      </w:r>
      <w:r w:rsidRPr="001544AD">
        <w:rPr>
          <w:szCs w:val="22"/>
        </w:rPr>
        <w:t xml:space="preserve"> </w:t>
      </w:r>
    </w:p>
    <w:p w14:paraId="784B476C" w14:textId="77777777" w:rsidR="0021019D" w:rsidRPr="001544AD" w:rsidRDefault="0021019D" w:rsidP="00624EE9">
      <w:pPr>
        <w:ind w:left="0" w:firstLine="0"/>
        <w:rPr>
          <w:szCs w:val="22"/>
        </w:rPr>
      </w:pPr>
    </w:p>
    <w:p w14:paraId="7B000419" w14:textId="77777777" w:rsidR="00944C90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Užívanie </w:t>
      </w:r>
      <w:r w:rsidR="00AF60E4" w:rsidRPr="001544AD">
        <w:rPr>
          <w:szCs w:val="22"/>
        </w:rPr>
        <w:t xml:space="preserve">tohto </w:t>
      </w:r>
      <w:r w:rsidRPr="001544AD">
        <w:rPr>
          <w:szCs w:val="22"/>
        </w:rPr>
        <w:t xml:space="preserve">lieku s akýmikoľvek súbežne užívanými liekmi je možné len po </w:t>
      </w:r>
      <w:r w:rsidR="0008043D" w:rsidRPr="001544AD">
        <w:rPr>
          <w:szCs w:val="22"/>
        </w:rPr>
        <w:t xml:space="preserve">porade </w:t>
      </w:r>
      <w:r w:rsidRPr="001544AD">
        <w:rPr>
          <w:szCs w:val="22"/>
        </w:rPr>
        <w:t>s</w:t>
      </w:r>
      <w:r w:rsidR="00475B77" w:rsidRPr="001544AD">
        <w:rPr>
          <w:szCs w:val="22"/>
        </w:rPr>
        <w:t> </w:t>
      </w:r>
      <w:r w:rsidRPr="001544AD">
        <w:rPr>
          <w:szCs w:val="22"/>
        </w:rPr>
        <w:t>lekárom</w:t>
      </w:r>
      <w:r w:rsidR="00475B77" w:rsidRPr="001544AD">
        <w:rPr>
          <w:szCs w:val="22"/>
        </w:rPr>
        <w:t>,</w:t>
      </w:r>
      <w:r w:rsidRPr="001544AD">
        <w:rPr>
          <w:szCs w:val="22"/>
        </w:rPr>
        <w:t xml:space="preserve"> pretože riziko postihnutia pečene pôsobení</w:t>
      </w:r>
      <w:r w:rsidR="0013643C" w:rsidRPr="001544AD">
        <w:rPr>
          <w:szCs w:val="22"/>
        </w:rPr>
        <w:t>m</w:t>
      </w:r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paracetamolu</w:t>
      </w:r>
      <w:proofErr w:type="spellEnd"/>
      <w:r w:rsidRPr="001544AD">
        <w:rPr>
          <w:szCs w:val="22"/>
        </w:rPr>
        <w:t xml:space="preserve"> je zvýšené pri súbežnom užívaní iných liekov, ktoré môžu spôsobovať poškodenie pečene alebo liekov ind</w:t>
      </w:r>
      <w:r w:rsidR="002B64D3" w:rsidRPr="001544AD">
        <w:rPr>
          <w:szCs w:val="22"/>
        </w:rPr>
        <w:t>u</w:t>
      </w:r>
      <w:r w:rsidRPr="001544AD">
        <w:rPr>
          <w:szCs w:val="22"/>
        </w:rPr>
        <w:t xml:space="preserve">kujúcich pečeňové </w:t>
      </w:r>
      <w:proofErr w:type="spellStart"/>
      <w:r w:rsidRPr="001544AD">
        <w:rPr>
          <w:szCs w:val="22"/>
        </w:rPr>
        <w:t>mikrozomálne</w:t>
      </w:r>
      <w:proofErr w:type="spellEnd"/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enzými</w:t>
      </w:r>
      <w:proofErr w:type="spellEnd"/>
      <w:r w:rsidRPr="001544AD">
        <w:rPr>
          <w:szCs w:val="22"/>
        </w:rPr>
        <w:t xml:space="preserve">, napr. </w:t>
      </w:r>
      <w:r w:rsidR="0013643C" w:rsidRPr="001544AD">
        <w:rPr>
          <w:szCs w:val="22"/>
        </w:rPr>
        <w:t>n</w:t>
      </w:r>
      <w:r w:rsidRPr="001544AD">
        <w:rPr>
          <w:szCs w:val="22"/>
        </w:rPr>
        <w:t>iektoré lieky proti epilepsii</w:t>
      </w:r>
      <w:r w:rsidR="00944C90" w:rsidRPr="001544AD">
        <w:rPr>
          <w:szCs w:val="22"/>
        </w:rPr>
        <w:t>.</w:t>
      </w:r>
      <w:r w:rsidRPr="001544AD">
        <w:rPr>
          <w:szCs w:val="22"/>
        </w:rPr>
        <w:t xml:space="preserve">  </w:t>
      </w:r>
    </w:p>
    <w:p w14:paraId="4AAA3BAD" w14:textId="77777777" w:rsidR="00974E1B" w:rsidRPr="001544AD" w:rsidRDefault="00944C90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J</w:t>
      </w:r>
      <w:r w:rsidR="00940429" w:rsidRPr="001544AD">
        <w:rPr>
          <w:szCs w:val="22"/>
        </w:rPr>
        <w:t xml:space="preserve">e nutná konzultácia </w:t>
      </w:r>
      <w:r w:rsidR="0013643C" w:rsidRPr="001544AD">
        <w:rPr>
          <w:szCs w:val="22"/>
        </w:rPr>
        <w:t>l</w:t>
      </w:r>
      <w:r w:rsidR="00940429" w:rsidRPr="001544AD">
        <w:rPr>
          <w:szCs w:val="22"/>
        </w:rPr>
        <w:t>ekár</w:t>
      </w:r>
      <w:r w:rsidR="0013643C" w:rsidRPr="001544AD">
        <w:rPr>
          <w:szCs w:val="22"/>
        </w:rPr>
        <w:t>a</w:t>
      </w:r>
      <w:r w:rsidR="00940429" w:rsidRPr="001544AD">
        <w:rPr>
          <w:szCs w:val="22"/>
        </w:rPr>
        <w:t xml:space="preserve"> pri súbežnom užívaní </w:t>
      </w:r>
      <w:r w:rsidRPr="001544AD">
        <w:rPr>
          <w:szCs w:val="22"/>
        </w:rPr>
        <w:t>liekov na riedenie krvi (</w:t>
      </w:r>
      <w:proofErr w:type="spellStart"/>
      <w:r w:rsidRPr="001544AD">
        <w:rPr>
          <w:szCs w:val="22"/>
        </w:rPr>
        <w:t>antikoagulanciá</w:t>
      </w:r>
      <w:proofErr w:type="spellEnd"/>
      <w:r w:rsidRPr="001544AD">
        <w:rPr>
          <w:szCs w:val="22"/>
        </w:rPr>
        <w:t xml:space="preserve"> ako napr. </w:t>
      </w:r>
      <w:proofErr w:type="spellStart"/>
      <w:r w:rsidR="00940429" w:rsidRPr="001544AD">
        <w:rPr>
          <w:szCs w:val="22"/>
        </w:rPr>
        <w:t>warfarín</w:t>
      </w:r>
      <w:proofErr w:type="spellEnd"/>
      <w:r w:rsidR="00940429" w:rsidRPr="001544AD">
        <w:rPr>
          <w:szCs w:val="22"/>
        </w:rPr>
        <w:t xml:space="preserve"> </w:t>
      </w:r>
      <w:r w:rsidRPr="001544AD">
        <w:rPr>
          <w:szCs w:val="22"/>
        </w:rPr>
        <w:t xml:space="preserve">alebo iné </w:t>
      </w:r>
      <w:proofErr w:type="spellStart"/>
      <w:r w:rsidRPr="001544AD">
        <w:rPr>
          <w:szCs w:val="22"/>
        </w:rPr>
        <w:t>kumar</w:t>
      </w:r>
      <w:r w:rsidR="000264FB" w:rsidRPr="001544AD">
        <w:rPr>
          <w:szCs w:val="22"/>
        </w:rPr>
        <w:t>í</w:t>
      </w:r>
      <w:r w:rsidRPr="001544AD">
        <w:rPr>
          <w:szCs w:val="22"/>
        </w:rPr>
        <w:t>nové</w:t>
      </w:r>
      <w:proofErr w:type="spellEnd"/>
      <w:r w:rsidRPr="001544AD">
        <w:rPr>
          <w:szCs w:val="22"/>
        </w:rPr>
        <w:t xml:space="preserve"> lieky) </w:t>
      </w:r>
      <w:r w:rsidR="00940429" w:rsidRPr="001544AD">
        <w:rPr>
          <w:szCs w:val="22"/>
        </w:rPr>
        <w:t>vzhľadom na možné riziko zvýšenia krvácania.</w:t>
      </w:r>
    </w:p>
    <w:p w14:paraId="7FC03AC7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0C9BE9D2" w14:textId="77777777" w:rsidR="00974E1B" w:rsidRPr="001544AD" w:rsidRDefault="00974E1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lastRenderedPageBreak/>
        <w:t>S</w:t>
      </w:r>
      <w:r w:rsidR="0008043D" w:rsidRPr="001544AD">
        <w:rPr>
          <w:szCs w:val="22"/>
        </w:rPr>
        <w:t xml:space="preserve">úbežné </w:t>
      </w:r>
      <w:r w:rsidRPr="001544AD">
        <w:rPr>
          <w:szCs w:val="22"/>
        </w:rPr>
        <w:t>dlhodobé 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>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paracetamolu</w:t>
      </w:r>
      <w:proofErr w:type="spellEnd"/>
      <w:r w:rsidRPr="001544AD">
        <w:rPr>
          <w:szCs w:val="22"/>
        </w:rPr>
        <w:t xml:space="preserve"> a kyseliny </w:t>
      </w:r>
      <w:proofErr w:type="spellStart"/>
      <w:r w:rsidRPr="001544AD">
        <w:rPr>
          <w:szCs w:val="22"/>
        </w:rPr>
        <w:t>acetylsalicylov</w:t>
      </w:r>
      <w:r w:rsidR="0008043D" w:rsidRPr="001544AD">
        <w:rPr>
          <w:szCs w:val="22"/>
        </w:rPr>
        <w:t>ej</w:t>
      </w:r>
      <w:proofErr w:type="spellEnd"/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r w:rsidR="0008043D" w:rsidRPr="001544AD">
        <w:rPr>
          <w:szCs w:val="22"/>
        </w:rPr>
        <w:t>ď</w:t>
      </w:r>
      <w:r w:rsidRPr="001544AD">
        <w:rPr>
          <w:szCs w:val="22"/>
        </w:rPr>
        <w:t xml:space="preserve">alších </w:t>
      </w:r>
      <w:proofErr w:type="spellStart"/>
      <w:r w:rsidRPr="001544AD">
        <w:rPr>
          <w:szCs w:val="22"/>
        </w:rPr>
        <w:t>nesteroidn</w:t>
      </w:r>
      <w:r w:rsidR="0008043D" w:rsidRPr="001544AD">
        <w:rPr>
          <w:szCs w:val="22"/>
        </w:rPr>
        <w:t>ý</w:t>
      </w:r>
      <w:r w:rsidRPr="001544AD">
        <w:rPr>
          <w:szCs w:val="22"/>
        </w:rPr>
        <w:t>ch</w:t>
      </w:r>
      <w:proofErr w:type="spellEnd"/>
      <w:r w:rsidRPr="001544AD">
        <w:rPr>
          <w:szCs w:val="22"/>
        </w:rPr>
        <w:t xml:space="preserve"> protizá</w:t>
      </w:r>
      <w:r w:rsidR="0008043D" w:rsidRPr="001544AD">
        <w:rPr>
          <w:szCs w:val="22"/>
        </w:rPr>
        <w:t xml:space="preserve">palových liekov </w:t>
      </w:r>
      <w:r w:rsidRPr="001544AD">
        <w:rPr>
          <w:szCs w:val="22"/>
        </w:rPr>
        <w:t>(NSA</w:t>
      </w:r>
      <w:r w:rsidR="00944C90" w:rsidRPr="001544AD">
        <w:rPr>
          <w:szCs w:val="22"/>
        </w:rPr>
        <w:t>ID</w:t>
      </w:r>
      <w:r w:rsidRPr="001544AD">
        <w:rPr>
          <w:szCs w:val="22"/>
        </w:rPr>
        <w:t>) m</w:t>
      </w:r>
      <w:r w:rsidR="0008043D" w:rsidRPr="001544AD">
        <w:rPr>
          <w:szCs w:val="22"/>
        </w:rPr>
        <w:t>ô</w:t>
      </w:r>
      <w:r w:rsidRPr="001544AD">
        <w:rPr>
          <w:szCs w:val="22"/>
        </w:rPr>
        <w:t>že v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>s</w:t>
      </w:r>
      <w:r w:rsidR="0008043D" w:rsidRPr="001544AD">
        <w:rPr>
          <w:szCs w:val="22"/>
        </w:rPr>
        <w:t>ť</w:t>
      </w:r>
      <w:r w:rsidRPr="001544AD">
        <w:rPr>
          <w:szCs w:val="22"/>
        </w:rPr>
        <w:t xml:space="preserve"> k poško</w:t>
      </w:r>
      <w:r w:rsidR="0008043D" w:rsidRPr="001544AD">
        <w:rPr>
          <w:szCs w:val="22"/>
        </w:rPr>
        <w:t>d</w:t>
      </w:r>
      <w:r w:rsidRPr="001544AD">
        <w:rPr>
          <w:szCs w:val="22"/>
        </w:rPr>
        <w:t>en</w:t>
      </w:r>
      <w:r w:rsidR="0008043D" w:rsidRPr="001544AD">
        <w:rPr>
          <w:szCs w:val="22"/>
        </w:rPr>
        <w:t>iu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obličiek</w:t>
      </w:r>
      <w:r w:rsidRPr="001544AD">
        <w:rPr>
          <w:szCs w:val="22"/>
        </w:rPr>
        <w:t>.</w:t>
      </w:r>
    </w:p>
    <w:p w14:paraId="5465C4C6" w14:textId="77777777" w:rsidR="00974E1B" w:rsidRPr="001544AD" w:rsidRDefault="00974E1B" w:rsidP="00624EE9">
      <w:pPr>
        <w:ind w:left="0" w:firstLine="0"/>
        <w:rPr>
          <w:szCs w:val="22"/>
        </w:rPr>
      </w:pPr>
      <w:r w:rsidRPr="001544AD">
        <w:rPr>
          <w:szCs w:val="22"/>
        </w:rPr>
        <w:t>Poraďte s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 s </w:t>
      </w:r>
      <w:r w:rsidR="0008043D" w:rsidRPr="001544AD">
        <w:rPr>
          <w:szCs w:val="22"/>
        </w:rPr>
        <w:t>le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árom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>ebo l</w:t>
      </w:r>
      <w:r w:rsidR="0008043D" w:rsidRPr="001544AD">
        <w:rPr>
          <w:szCs w:val="22"/>
        </w:rPr>
        <w:t>e</w:t>
      </w:r>
      <w:r w:rsidRPr="001544AD">
        <w:rPr>
          <w:szCs w:val="22"/>
        </w:rPr>
        <w:t>kárn</w:t>
      </w:r>
      <w:r w:rsidR="0008043D" w:rsidRPr="001544AD">
        <w:rPr>
          <w:szCs w:val="22"/>
        </w:rPr>
        <w:t>i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o</w:t>
      </w:r>
      <w:r w:rsidRPr="001544AD">
        <w:rPr>
          <w:szCs w:val="22"/>
        </w:rPr>
        <w:t>m</w:t>
      </w:r>
      <w:r w:rsidR="0008043D" w:rsidRPr="001544AD">
        <w:rPr>
          <w:szCs w:val="22"/>
        </w:rPr>
        <w:t xml:space="preserve">, ak </w:t>
      </w:r>
      <w:r w:rsidRPr="001544AD">
        <w:rPr>
          <w:szCs w:val="22"/>
        </w:rPr>
        <w:t>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te </w:t>
      </w:r>
      <w:proofErr w:type="spellStart"/>
      <w:r w:rsidRPr="001544AD">
        <w:rPr>
          <w:szCs w:val="22"/>
        </w:rPr>
        <w:t>metoklopramid</w:t>
      </w:r>
      <w:proofErr w:type="spellEnd"/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proofErr w:type="spellStart"/>
      <w:r w:rsidRPr="001544AD">
        <w:rPr>
          <w:szCs w:val="22"/>
        </w:rPr>
        <w:t>domperid</w:t>
      </w:r>
      <w:r w:rsidR="0008043D" w:rsidRPr="001544AD">
        <w:rPr>
          <w:szCs w:val="22"/>
        </w:rPr>
        <w:t>ó</w:t>
      </w:r>
      <w:r w:rsidRPr="001544AD">
        <w:rPr>
          <w:szCs w:val="22"/>
        </w:rPr>
        <w:t>n</w:t>
      </w:r>
      <w:proofErr w:type="spellEnd"/>
      <w:r w:rsidRPr="001544AD">
        <w:rPr>
          <w:szCs w:val="22"/>
        </w:rPr>
        <w:t xml:space="preserve"> </w:t>
      </w:r>
      <w:r w:rsidR="00AF60E4" w:rsidRPr="001544AD">
        <w:rPr>
          <w:szCs w:val="22"/>
        </w:rPr>
        <w:t>(</w:t>
      </w:r>
      <w:r w:rsidRPr="001544AD">
        <w:rPr>
          <w:szCs w:val="22"/>
        </w:rPr>
        <w:t>p</w:t>
      </w:r>
      <w:r w:rsidR="0008043D" w:rsidRPr="001544AD">
        <w:rPr>
          <w:szCs w:val="22"/>
        </w:rPr>
        <w:t>r</w:t>
      </w:r>
      <w:r w:rsidRPr="001544AD">
        <w:rPr>
          <w:szCs w:val="22"/>
        </w:rPr>
        <w:t>i nevo</w:t>
      </w:r>
      <w:r w:rsidR="0008043D" w:rsidRPr="001544AD">
        <w:rPr>
          <w:szCs w:val="22"/>
        </w:rPr>
        <w:t>ľnosti a</w:t>
      </w:r>
      <w:r w:rsidR="00AF60E4" w:rsidRPr="001544AD">
        <w:rPr>
          <w:szCs w:val="22"/>
        </w:rPr>
        <w:t> </w:t>
      </w:r>
      <w:r w:rsidR="0008043D" w:rsidRPr="001544AD">
        <w:rPr>
          <w:szCs w:val="22"/>
        </w:rPr>
        <w:t>vraca</w:t>
      </w:r>
      <w:r w:rsidRPr="001544AD">
        <w:rPr>
          <w:szCs w:val="22"/>
        </w:rPr>
        <w:t>ní</w:t>
      </w:r>
      <w:r w:rsidR="00AF60E4" w:rsidRPr="001544AD">
        <w:rPr>
          <w:szCs w:val="22"/>
        </w:rPr>
        <w:t>)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proofErr w:type="spellStart"/>
      <w:r w:rsidR="00944C90" w:rsidRPr="001544AD">
        <w:rPr>
          <w:szCs w:val="22"/>
        </w:rPr>
        <w:t>k</w:t>
      </w:r>
      <w:r w:rsidRPr="001544AD">
        <w:rPr>
          <w:szCs w:val="22"/>
        </w:rPr>
        <w:t>olestyram</w:t>
      </w:r>
      <w:r w:rsidR="0008043D" w:rsidRPr="001544AD">
        <w:rPr>
          <w:szCs w:val="22"/>
        </w:rPr>
        <w:t>ín</w:t>
      </w:r>
      <w:proofErr w:type="spellEnd"/>
      <w:r w:rsidR="0008043D" w:rsidRPr="001544AD">
        <w:rPr>
          <w:szCs w:val="22"/>
        </w:rPr>
        <w:t xml:space="preserve"> </w:t>
      </w:r>
      <w:r w:rsidR="00AF60E4" w:rsidRPr="001544AD">
        <w:rPr>
          <w:szCs w:val="22"/>
        </w:rPr>
        <w:t>(</w:t>
      </w:r>
      <w:r w:rsidR="0008043D" w:rsidRPr="001544AD">
        <w:rPr>
          <w:szCs w:val="22"/>
        </w:rPr>
        <w:t>a z</w:t>
      </w:r>
      <w:r w:rsidRPr="001544AD">
        <w:rPr>
          <w:szCs w:val="22"/>
        </w:rPr>
        <w:t>nížen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hladiny cholesterolu</w:t>
      </w:r>
      <w:r w:rsidR="00AF60E4" w:rsidRPr="001544AD">
        <w:rPr>
          <w:szCs w:val="22"/>
        </w:rPr>
        <w:t xml:space="preserve">), pretože môže dôjsť k ovplyvneniu vstrebávania </w:t>
      </w:r>
      <w:proofErr w:type="spellStart"/>
      <w:r w:rsidR="00AF60E4" w:rsidRPr="001544AD">
        <w:rPr>
          <w:szCs w:val="22"/>
        </w:rPr>
        <w:t>paracetamolu</w:t>
      </w:r>
      <w:proofErr w:type="spellEnd"/>
      <w:r w:rsidRPr="001544AD">
        <w:rPr>
          <w:szCs w:val="22"/>
        </w:rPr>
        <w:t>.</w:t>
      </w:r>
    </w:p>
    <w:p w14:paraId="5F3AD591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6F1FFC41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544AD">
        <w:rPr>
          <w:szCs w:val="22"/>
        </w:rPr>
        <w:t>Fenylefrín</w:t>
      </w:r>
      <w:proofErr w:type="spellEnd"/>
      <w:r w:rsidRPr="001544AD">
        <w:rPr>
          <w:szCs w:val="22"/>
        </w:rPr>
        <w:t xml:space="preserve"> nach</w:t>
      </w:r>
      <w:r w:rsidR="00FF73BD" w:rsidRPr="001544AD">
        <w:rPr>
          <w:szCs w:val="22"/>
        </w:rPr>
        <w:t>á</w:t>
      </w:r>
      <w:r w:rsidRPr="001544AD">
        <w:rPr>
          <w:szCs w:val="22"/>
        </w:rPr>
        <w:t xml:space="preserve">dzajúci sa v lieku môže </w:t>
      </w:r>
      <w:r w:rsidR="002544E8" w:rsidRPr="001544AD">
        <w:rPr>
          <w:szCs w:val="22"/>
        </w:rPr>
        <w:t>v</w:t>
      </w:r>
      <w:r w:rsidRPr="001544AD">
        <w:rPr>
          <w:szCs w:val="22"/>
        </w:rPr>
        <w:t xml:space="preserve"> kombinácii s niektorými liekmi proti depresii</w:t>
      </w:r>
      <w:r w:rsidR="00944C90" w:rsidRPr="001544AD">
        <w:rPr>
          <w:szCs w:val="22"/>
        </w:rPr>
        <w:t xml:space="preserve"> (inhibítory </w:t>
      </w:r>
      <w:proofErr w:type="spellStart"/>
      <w:r w:rsidR="00944C90" w:rsidRPr="001544AD">
        <w:rPr>
          <w:szCs w:val="22"/>
        </w:rPr>
        <w:t>monoaminooxidázy</w:t>
      </w:r>
      <w:proofErr w:type="spellEnd"/>
      <w:r w:rsidR="00944C90" w:rsidRPr="001544AD">
        <w:rPr>
          <w:szCs w:val="22"/>
        </w:rPr>
        <w:t xml:space="preserve">, </w:t>
      </w:r>
      <w:proofErr w:type="spellStart"/>
      <w:r w:rsidR="00944C90" w:rsidRPr="001544AD">
        <w:rPr>
          <w:szCs w:val="22"/>
        </w:rPr>
        <w:t>tricyklické</w:t>
      </w:r>
      <w:proofErr w:type="spellEnd"/>
      <w:r w:rsidR="00944C90" w:rsidRPr="001544AD">
        <w:rPr>
          <w:szCs w:val="22"/>
        </w:rPr>
        <w:t xml:space="preserve"> </w:t>
      </w:r>
      <w:proofErr w:type="spellStart"/>
      <w:r w:rsidR="00944C90" w:rsidRPr="001544AD">
        <w:rPr>
          <w:szCs w:val="22"/>
        </w:rPr>
        <w:t>antidepresíva</w:t>
      </w:r>
      <w:proofErr w:type="spellEnd"/>
      <w:r w:rsidR="00944C90" w:rsidRPr="001544AD">
        <w:rPr>
          <w:szCs w:val="22"/>
        </w:rPr>
        <w:t>)</w:t>
      </w:r>
      <w:r w:rsidRPr="001544AD">
        <w:rPr>
          <w:szCs w:val="22"/>
        </w:rPr>
        <w:t xml:space="preserve"> spôsobiť zvýšenie krvného tlaku</w:t>
      </w:r>
      <w:r w:rsidR="00944C90" w:rsidRPr="001544AD">
        <w:rPr>
          <w:szCs w:val="22"/>
        </w:rPr>
        <w:t xml:space="preserve"> alebo zvýšiť riziko srdcovocievnych nežiaducich účinkov</w:t>
      </w:r>
      <w:r w:rsidRPr="001544AD">
        <w:rPr>
          <w:szCs w:val="22"/>
        </w:rPr>
        <w:t>.</w:t>
      </w:r>
    </w:p>
    <w:p w14:paraId="391D4EFD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Rovnako súbežné podávanie s </w:t>
      </w:r>
      <w:proofErr w:type="spellStart"/>
      <w:r w:rsidRPr="001544AD">
        <w:rPr>
          <w:szCs w:val="22"/>
        </w:rPr>
        <w:t>betablokátormi</w:t>
      </w:r>
      <w:proofErr w:type="spellEnd"/>
      <w:r w:rsidRPr="001544AD">
        <w:rPr>
          <w:szCs w:val="22"/>
        </w:rPr>
        <w:t xml:space="preserve"> </w:t>
      </w:r>
      <w:r w:rsidR="0013643C" w:rsidRPr="001544AD">
        <w:rPr>
          <w:szCs w:val="22"/>
        </w:rPr>
        <w:t>(</w:t>
      </w:r>
      <w:r w:rsidRPr="001544AD">
        <w:rPr>
          <w:szCs w:val="22"/>
        </w:rPr>
        <w:t>li</w:t>
      </w:r>
      <w:r w:rsidR="0013643C" w:rsidRPr="001544AD">
        <w:rPr>
          <w:szCs w:val="22"/>
        </w:rPr>
        <w:t>e</w:t>
      </w:r>
      <w:r w:rsidRPr="001544AD">
        <w:rPr>
          <w:szCs w:val="22"/>
        </w:rPr>
        <w:t>ky na zníženie krvného tlaku a spomalenie srdcovej činnosti)</w:t>
      </w:r>
      <w:r w:rsidR="00944C90" w:rsidRPr="001544AD">
        <w:rPr>
          <w:szCs w:val="22"/>
        </w:rPr>
        <w:t>alebo inými liekmi na zníženie tlaku,</w:t>
      </w:r>
      <w:r w:rsidRPr="001544AD">
        <w:rPr>
          <w:szCs w:val="22"/>
        </w:rPr>
        <w:t xml:space="preserve"> môže znížením účinku týchto liekov viesť k zvýšeniu krvného tlaku.</w:t>
      </w:r>
    </w:p>
    <w:p w14:paraId="346BFFAD" w14:textId="77777777" w:rsidR="000264FB" w:rsidRPr="001544AD" w:rsidRDefault="000264F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Opatrnosť treba pri súbežnom užívaní so srdcovými </w:t>
      </w:r>
      <w:proofErr w:type="spellStart"/>
      <w:r w:rsidRPr="001544AD">
        <w:rPr>
          <w:szCs w:val="22"/>
        </w:rPr>
        <w:t>glykozidmi</w:t>
      </w:r>
      <w:proofErr w:type="spellEnd"/>
      <w:r w:rsidRPr="001544AD">
        <w:rPr>
          <w:szCs w:val="22"/>
        </w:rPr>
        <w:t xml:space="preserve"> (lieky podporujúce činnosť srdca), dochádza k zvýšeniu rizika nepravidelného tepu a srdcového infarktu. </w:t>
      </w:r>
    </w:p>
    <w:p w14:paraId="2E3C596E" w14:textId="77777777" w:rsidR="00B348D3" w:rsidRPr="001544AD" w:rsidRDefault="00B348D3" w:rsidP="00B348D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3F92AC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DEAB5CA" w14:textId="77777777" w:rsidR="00940429" w:rsidRPr="001544AD" w:rsidRDefault="00940429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proofErr w:type="spellStart"/>
      <w:r w:rsidRPr="001544AD">
        <w:rPr>
          <w:b/>
          <w:szCs w:val="22"/>
        </w:rPr>
        <w:t>Coldrex</w:t>
      </w:r>
      <w:proofErr w:type="spellEnd"/>
      <w:r w:rsidRPr="001544AD">
        <w:rPr>
          <w:b/>
          <w:szCs w:val="22"/>
        </w:rPr>
        <w:t xml:space="preserve">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a</w:t>
      </w:r>
      <w:r w:rsidR="006833A3" w:rsidRPr="001544AD">
        <w:rPr>
          <w:b/>
          <w:szCs w:val="22"/>
        </w:rPr>
        <w:t> </w:t>
      </w:r>
      <w:r w:rsidRPr="001544AD">
        <w:rPr>
          <w:b/>
          <w:szCs w:val="22"/>
        </w:rPr>
        <w:t>jedlo</w:t>
      </w:r>
      <w:r w:rsidR="006833A3" w:rsidRPr="001544AD">
        <w:rPr>
          <w:b/>
          <w:szCs w:val="22"/>
        </w:rPr>
        <w:t>, </w:t>
      </w:r>
      <w:r w:rsidRPr="001544AD">
        <w:rPr>
          <w:b/>
          <w:szCs w:val="22"/>
        </w:rPr>
        <w:t>nápoj</w:t>
      </w:r>
      <w:r w:rsidR="00837A1D" w:rsidRPr="001544AD">
        <w:rPr>
          <w:b/>
          <w:szCs w:val="22"/>
        </w:rPr>
        <w:t>e</w:t>
      </w:r>
      <w:r w:rsidR="006833A3" w:rsidRPr="001544AD">
        <w:rPr>
          <w:b/>
          <w:szCs w:val="22"/>
        </w:rPr>
        <w:t xml:space="preserve"> a alkohol</w:t>
      </w:r>
    </w:p>
    <w:p w14:paraId="004CD00B" w14:textId="77777777" w:rsidR="00837A1D" w:rsidRPr="001544AD" w:rsidRDefault="00837A1D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1DD5D85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b/>
          <w:szCs w:val="22"/>
        </w:rPr>
        <w:t>Počas liečby sa nesmie konzumovať alkohol.</w:t>
      </w:r>
      <w:r w:rsidRPr="001544AD">
        <w:rPr>
          <w:szCs w:val="22"/>
        </w:rPr>
        <w:t xml:space="preserve"> Dlhodobá konzumácia alkoholu významne zvyšuje riziko poškodenia pečene.</w:t>
      </w:r>
      <w:r w:rsidR="0013643C" w:rsidRPr="001544AD">
        <w:rPr>
          <w:szCs w:val="22"/>
        </w:rPr>
        <w:t xml:space="preserve"> Ak máte problémy s pitím alkoholu, pred začiatkom liečby sa poraďte s lekárom.</w:t>
      </w:r>
    </w:p>
    <w:p w14:paraId="2FD8563F" w14:textId="77777777" w:rsidR="00B55C4A" w:rsidRPr="001544AD" w:rsidRDefault="0013643C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r w:rsidRPr="001544AD">
        <w:rPr>
          <w:szCs w:val="22"/>
        </w:rPr>
        <w:t xml:space="preserve">Liek sa môže podávať nezávisle od jedla. </w:t>
      </w:r>
    </w:p>
    <w:p w14:paraId="047DC733" w14:textId="77777777" w:rsidR="00236F6C" w:rsidRDefault="00236F6C" w:rsidP="00624EE9">
      <w:pPr>
        <w:rPr>
          <w:b/>
          <w:bCs/>
          <w:szCs w:val="22"/>
        </w:rPr>
      </w:pPr>
    </w:p>
    <w:p w14:paraId="1971874E" w14:textId="77777777" w:rsidR="00F42868" w:rsidRPr="001544AD" w:rsidRDefault="00F42868" w:rsidP="00624EE9">
      <w:pPr>
        <w:rPr>
          <w:b/>
          <w:bCs/>
          <w:szCs w:val="22"/>
        </w:rPr>
      </w:pPr>
      <w:r w:rsidRPr="001544AD">
        <w:rPr>
          <w:b/>
          <w:bCs/>
          <w:szCs w:val="22"/>
        </w:rPr>
        <w:t xml:space="preserve">Tehotenstvo </w:t>
      </w:r>
      <w:r w:rsidR="00F3081B" w:rsidRPr="001544AD">
        <w:rPr>
          <w:b/>
          <w:bCs/>
          <w:szCs w:val="22"/>
        </w:rPr>
        <w:t>,</w:t>
      </w:r>
      <w:r w:rsidRPr="001544AD">
        <w:rPr>
          <w:b/>
          <w:bCs/>
          <w:szCs w:val="22"/>
        </w:rPr>
        <w:t xml:space="preserve"> dojčenie</w:t>
      </w:r>
      <w:r w:rsidR="00F3081B" w:rsidRPr="001544AD">
        <w:rPr>
          <w:b/>
          <w:bCs/>
          <w:szCs w:val="22"/>
        </w:rPr>
        <w:t xml:space="preserve"> a plodnosť</w:t>
      </w:r>
    </w:p>
    <w:p w14:paraId="33607BB3" w14:textId="77777777" w:rsidR="00837A1D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</w:p>
    <w:p w14:paraId="17765CFE" w14:textId="77777777" w:rsidR="002544E8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Ak ste tehotná alebo dojčíte, </w:t>
      </w:r>
      <w:r w:rsidRPr="001544AD">
        <w:rPr>
          <w:noProof/>
        </w:rPr>
        <w:t>ak si myslíte, že ste tehotná alebo ak plánujete otehotnieť</w:t>
      </w:r>
      <w:r w:rsidRPr="001544AD">
        <w:rPr>
          <w:bCs/>
          <w:szCs w:val="22"/>
        </w:rPr>
        <w:t>,</w:t>
      </w:r>
      <w:r w:rsidRPr="001544AD">
        <w:rPr>
          <w:noProof/>
          <w:szCs w:val="22"/>
        </w:rPr>
        <w:t xml:space="preserve"> poraďte sa so svojím lekárom alebo lekárnikom</w:t>
      </w:r>
      <w:r w:rsidRPr="001544AD">
        <w:rPr>
          <w:noProof/>
        </w:rPr>
        <w:t xml:space="preserve"> predtým, ako začnete užívať tento liek</w:t>
      </w:r>
      <w:r w:rsidR="00F42868" w:rsidRPr="001544AD">
        <w:rPr>
          <w:noProof/>
          <w:szCs w:val="22"/>
        </w:rPr>
        <w:t>.</w:t>
      </w:r>
      <w:r w:rsidR="0013643C" w:rsidRPr="001544AD">
        <w:rPr>
          <w:noProof/>
          <w:szCs w:val="22"/>
        </w:rPr>
        <w:t xml:space="preserve"> </w:t>
      </w:r>
    </w:p>
    <w:p w14:paraId="7A57C889" w14:textId="38C4FFEE" w:rsidR="00F42868" w:rsidRPr="001544AD" w:rsidRDefault="00D203C9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>N</w:t>
      </w:r>
      <w:r w:rsidR="0013643C" w:rsidRPr="001544AD">
        <w:rPr>
          <w:noProof/>
          <w:szCs w:val="22"/>
        </w:rPr>
        <w:t xml:space="preserve">ie je vhodné užívať </w:t>
      </w:r>
      <w:r w:rsidRPr="001544AD">
        <w:rPr>
          <w:noProof/>
          <w:szCs w:val="22"/>
        </w:rPr>
        <w:t xml:space="preserve">tento liek </w:t>
      </w:r>
      <w:r w:rsidR="0013643C" w:rsidRPr="001544AD">
        <w:rPr>
          <w:noProof/>
          <w:szCs w:val="22"/>
        </w:rPr>
        <w:t xml:space="preserve">počas </w:t>
      </w:r>
      <w:r w:rsidR="0013643C" w:rsidRPr="00071F74">
        <w:rPr>
          <w:noProof/>
          <w:szCs w:val="22"/>
        </w:rPr>
        <w:t>tehotenstva a </w:t>
      </w:r>
      <w:r w:rsidR="0013643C" w:rsidRPr="001544AD">
        <w:rPr>
          <w:noProof/>
          <w:szCs w:val="22"/>
        </w:rPr>
        <w:t>dojčenia.</w:t>
      </w:r>
    </w:p>
    <w:p w14:paraId="14B529FB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5183F8E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Vedenie vozid</w:t>
      </w:r>
      <w:r w:rsidR="00837A1D" w:rsidRPr="001544AD">
        <w:rPr>
          <w:b/>
          <w:bCs/>
          <w:sz w:val="22"/>
          <w:szCs w:val="22"/>
          <w:lang w:val="sk-SK"/>
        </w:rPr>
        <w:t>iel</w:t>
      </w:r>
      <w:r w:rsidRPr="001544AD">
        <w:rPr>
          <w:b/>
          <w:bCs/>
          <w:sz w:val="22"/>
          <w:szCs w:val="22"/>
          <w:lang w:val="sk-SK"/>
        </w:rPr>
        <w:t xml:space="preserve"> a obsluha strojov</w:t>
      </w:r>
    </w:p>
    <w:p w14:paraId="0E4AD500" w14:textId="77777777" w:rsidR="00837A1D" w:rsidRPr="001544AD" w:rsidRDefault="00837A1D" w:rsidP="00624EE9">
      <w:pPr>
        <w:pStyle w:val="Zkladntext"/>
        <w:rPr>
          <w:bCs/>
          <w:sz w:val="22"/>
          <w:szCs w:val="22"/>
          <w:lang w:val="sk-SK"/>
        </w:rPr>
      </w:pPr>
    </w:p>
    <w:p w14:paraId="67DA0D21" w14:textId="77777777" w:rsidR="00F42868" w:rsidRPr="001544AD" w:rsidRDefault="00974E1B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>Horúci nápoj Citrón s 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m</w:t>
      </w:r>
      <w:r w:rsidR="0008043D" w:rsidRPr="001544AD">
        <w:rPr>
          <w:sz w:val="22"/>
          <w:szCs w:val="22"/>
          <w:lang w:val="sk-SK"/>
        </w:rPr>
        <w:t>ôže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 xml:space="preserve">spôsobiť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. </w:t>
      </w:r>
      <w:r w:rsidR="0008043D" w:rsidRPr="001544AD">
        <w:rPr>
          <w:sz w:val="22"/>
          <w:szCs w:val="22"/>
          <w:lang w:val="sk-SK"/>
        </w:rPr>
        <w:t xml:space="preserve">Ak </w:t>
      </w:r>
      <w:r w:rsidRPr="001544AD">
        <w:rPr>
          <w:sz w:val="22"/>
          <w:szCs w:val="22"/>
          <w:lang w:val="sk-SK"/>
        </w:rPr>
        <w:t xml:space="preserve">vám </w:t>
      </w:r>
      <w:r w:rsidR="0008043D" w:rsidRPr="001544AD">
        <w:rPr>
          <w:sz w:val="22"/>
          <w:szCs w:val="22"/>
          <w:lang w:val="sk-SK"/>
        </w:rPr>
        <w:t xml:space="preserve">liek spôsobuje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, </w:t>
      </w:r>
      <w:r w:rsidR="002544E8" w:rsidRPr="001544AD">
        <w:rPr>
          <w:sz w:val="22"/>
          <w:szCs w:val="22"/>
          <w:lang w:val="sk-SK"/>
        </w:rPr>
        <w:t>nesmiete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>viesť vozidl</w:t>
      </w:r>
      <w:r w:rsidR="00D203C9" w:rsidRPr="001544AD">
        <w:rPr>
          <w:sz w:val="22"/>
          <w:szCs w:val="22"/>
          <w:lang w:val="sk-SK"/>
        </w:rPr>
        <w:t>á</w:t>
      </w:r>
      <w:r w:rsidR="0008043D" w:rsidRPr="001544AD">
        <w:rPr>
          <w:sz w:val="22"/>
          <w:szCs w:val="22"/>
          <w:lang w:val="sk-SK"/>
        </w:rPr>
        <w:t xml:space="preserve"> al</w:t>
      </w:r>
      <w:r w:rsidRPr="001544AD">
        <w:rPr>
          <w:sz w:val="22"/>
          <w:szCs w:val="22"/>
          <w:lang w:val="sk-SK"/>
        </w:rPr>
        <w:t>ebo obsluhova</w:t>
      </w:r>
      <w:r w:rsidR="0008043D" w:rsidRPr="001544AD">
        <w:rPr>
          <w:sz w:val="22"/>
          <w:szCs w:val="22"/>
          <w:lang w:val="sk-SK"/>
        </w:rPr>
        <w:t>ť</w:t>
      </w:r>
      <w:r w:rsidRPr="001544AD">
        <w:rPr>
          <w:sz w:val="22"/>
          <w:szCs w:val="22"/>
          <w:lang w:val="sk-SK"/>
        </w:rPr>
        <w:t xml:space="preserve"> stroje.</w:t>
      </w:r>
    </w:p>
    <w:p w14:paraId="3336AAAB" w14:textId="77777777" w:rsidR="00F42868" w:rsidRPr="001544AD" w:rsidRDefault="00F42868" w:rsidP="00624EE9">
      <w:pPr>
        <w:rPr>
          <w:szCs w:val="22"/>
        </w:rPr>
      </w:pPr>
    </w:p>
    <w:p w14:paraId="533E296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proofErr w:type="spellStart"/>
      <w:r w:rsidRPr="001544AD">
        <w:rPr>
          <w:b/>
          <w:szCs w:val="22"/>
        </w:rPr>
        <w:t>Coldrex</w:t>
      </w:r>
      <w:proofErr w:type="spellEnd"/>
      <w:r w:rsidRPr="001544AD">
        <w:rPr>
          <w:b/>
          <w:szCs w:val="22"/>
        </w:rPr>
        <w:t xml:space="preserve">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</w:t>
      </w:r>
      <w:r w:rsidR="00837A1D" w:rsidRPr="001544AD">
        <w:rPr>
          <w:szCs w:val="22"/>
        </w:rPr>
        <w:t>o</w:t>
      </w:r>
      <w:r w:rsidRPr="001544AD">
        <w:rPr>
          <w:szCs w:val="22"/>
        </w:rPr>
        <w:t xml:space="preserve">bsahuje </w:t>
      </w:r>
      <w:proofErr w:type="spellStart"/>
      <w:r w:rsidRPr="001544AD">
        <w:rPr>
          <w:szCs w:val="22"/>
        </w:rPr>
        <w:t>aspartám</w:t>
      </w:r>
      <w:proofErr w:type="spellEnd"/>
      <w:r w:rsidRPr="001544AD">
        <w:rPr>
          <w:szCs w:val="22"/>
        </w:rPr>
        <w:t xml:space="preserve">, ktorý je zdrojom </w:t>
      </w:r>
      <w:proofErr w:type="spellStart"/>
      <w:r w:rsidRPr="001544AD">
        <w:rPr>
          <w:szCs w:val="22"/>
        </w:rPr>
        <w:t>fenylalanínu</w:t>
      </w:r>
      <w:proofErr w:type="spellEnd"/>
      <w:r w:rsidRPr="001544AD">
        <w:rPr>
          <w:szCs w:val="22"/>
        </w:rPr>
        <w:t>. Môže byť škodlivý pre pacientov s </w:t>
      </w:r>
      <w:proofErr w:type="spellStart"/>
      <w:r w:rsidRPr="001544AD">
        <w:rPr>
          <w:szCs w:val="22"/>
        </w:rPr>
        <w:t>fenylketonúriou</w:t>
      </w:r>
      <w:proofErr w:type="spellEnd"/>
      <w:r w:rsidRPr="001544AD">
        <w:rPr>
          <w:szCs w:val="22"/>
        </w:rPr>
        <w:t>.</w:t>
      </w:r>
      <w:r w:rsidR="00B738D4" w:rsidRPr="001544AD">
        <w:rPr>
          <w:szCs w:val="22"/>
        </w:rPr>
        <w:t xml:space="preserve"> </w:t>
      </w:r>
    </w:p>
    <w:p w14:paraId="12C63E1D" w14:textId="3E589CFF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>Obsahuje sacharózu. Ak vám váš lekár poved</w:t>
      </w:r>
      <w:r w:rsidR="006A577C" w:rsidRPr="001544AD">
        <w:rPr>
          <w:szCs w:val="22"/>
        </w:rPr>
        <w:t>al, že neznášate niektoré cukry</w:t>
      </w:r>
      <w:r w:rsidR="002C7BC0" w:rsidRPr="001544AD">
        <w:rPr>
          <w:szCs w:val="22"/>
        </w:rPr>
        <w:t>, kontaktujte svojho lekára pred užitím tohto lieku</w:t>
      </w:r>
      <w:r w:rsidRPr="001544AD">
        <w:rPr>
          <w:szCs w:val="22"/>
        </w:rPr>
        <w:t>.</w:t>
      </w:r>
      <w:r w:rsidR="006833A3" w:rsidRPr="001544AD">
        <w:rPr>
          <w:szCs w:val="22"/>
        </w:rPr>
        <w:t xml:space="preserve"> Pri užití podľa odporúčaného dávkovania obsahuje každá dávka</w:t>
      </w:r>
      <w:r w:rsidR="003118C4" w:rsidRPr="001544AD">
        <w:rPr>
          <w:szCs w:val="22"/>
        </w:rPr>
        <w:t xml:space="preserve"> 2,47 g</w:t>
      </w:r>
      <w:r w:rsidR="006833A3" w:rsidRPr="001544AD">
        <w:rPr>
          <w:szCs w:val="22"/>
        </w:rPr>
        <w:t xml:space="preserve"> sacharózy. </w:t>
      </w:r>
      <w:r w:rsidR="006833A3" w:rsidRPr="001544AD">
        <w:rPr>
          <w:spacing w:val="-3"/>
          <w:szCs w:val="22"/>
        </w:rPr>
        <w:t xml:space="preserve">Musí sa to vziať do úvahy u pacientov s diabetom </w:t>
      </w:r>
      <w:proofErr w:type="spellStart"/>
      <w:r w:rsidR="006833A3" w:rsidRPr="001544AD">
        <w:rPr>
          <w:spacing w:val="-3"/>
          <w:szCs w:val="22"/>
        </w:rPr>
        <w:t>mellitus</w:t>
      </w:r>
      <w:proofErr w:type="spellEnd"/>
      <w:r w:rsidR="006833A3" w:rsidRPr="001544AD">
        <w:rPr>
          <w:spacing w:val="-3"/>
          <w:szCs w:val="22"/>
        </w:rPr>
        <w:t>.</w:t>
      </w:r>
    </w:p>
    <w:p w14:paraId="5A49AA23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Liek obsahuje 0,12 g sodíka v jednom vrecku. </w:t>
      </w:r>
      <w:r w:rsidR="002C7BC0" w:rsidRPr="001544AD">
        <w:rPr>
          <w:szCs w:val="22"/>
        </w:rPr>
        <w:t>Má sa vziať do úvahy u pacientov so zníženou funkciou obličiek alebo u pacientov na diéte s kontrolovaným obsahom sodíka</w:t>
      </w:r>
      <w:r w:rsidRPr="001544AD">
        <w:rPr>
          <w:szCs w:val="22"/>
        </w:rPr>
        <w:t>.</w:t>
      </w:r>
    </w:p>
    <w:p w14:paraId="5710E51E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E329906" w14:textId="77777777" w:rsidR="00633B56" w:rsidRPr="001544AD" w:rsidRDefault="00633B56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6254EF3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užívať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</w:p>
    <w:p w14:paraId="50529CF7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C5C7DA9" w14:textId="77777777" w:rsidR="00A95B6F" w:rsidRPr="001544AD" w:rsidRDefault="00F134A1" w:rsidP="00F134A1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noProof/>
          <w:szCs w:val="22"/>
        </w:rPr>
        <w:t>Vždy užívajte tento liek presne tak, ako je to uvedené v tejto písomnej informácii alebo ako vám povedal váš lekár alebo lekárnik.</w:t>
      </w:r>
      <w:r w:rsidR="00A95B6F" w:rsidRPr="001544AD">
        <w:rPr>
          <w:szCs w:val="22"/>
        </w:rPr>
        <w:t xml:space="preserve"> Ak si nie ste niečím istý, overte si to u svojho lekára alebo lekárnika.</w:t>
      </w:r>
    </w:p>
    <w:p w14:paraId="534D6C46" w14:textId="77777777" w:rsidR="00552D11" w:rsidRPr="001544AD" w:rsidRDefault="00552D11" w:rsidP="00624EE9">
      <w:pPr>
        <w:ind w:left="0" w:firstLine="0"/>
        <w:rPr>
          <w:szCs w:val="22"/>
        </w:rPr>
      </w:pPr>
    </w:p>
    <w:p w14:paraId="5C3F95E4" w14:textId="77777777" w:rsidR="00F42868" w:rsidRPr="001544AD" w:rsidRDefault="00F42868" w:rsidP="00624EE9">
      <w:pPr>
        <w:ind w:left="0" w:firstLine="0"/>
        <w:rPr>
          <w:szCs w:val="22"/>
        </w:rPr>
      </w:pPr>
    </w:p>
    <w:p w14:paraId="0E662B37" w14:textId="77777777" w:rsidR="00F27B7F" w:rsidRPr="001544AD" w:rsidRDefault="00F42868" w:rsidP="00624EE9">
      <w:pPr>
        <w:ind w:left="0" w:firstLine="0"/>
        <w:rPr>
          <w:b/>
          <w:szCs w:val="22"/>
        </w:rPr>
      </w:pPr>
      <w:r w:rsidRPr="001544AD">
        <w:rPr>
          <w:szCs w:val="22"/>
        </w:rPr>
        <w:t xml:space="preserve">Dospelí (vrátane starších osôb) a </w:t>
      </w:r>
      <w:r w:rsidR="00F3081B" w:rsidRPr="001544AD">
        <w:rPr>
          <w:szCs w:val="22"/>
        </w:rPr>
        <w:t>dospievajúci</w:t>
      </w:r>
      <w:r w:rsidRPr="001544AD">
        <w:rPr>
          <w:szCs w:val="22"/>
        </w:rPr>
        <w:t xml:space="preserve"> od 15 rokov</w:t>
      </w:r>
      <w:r w:rsidR="00974E1B" w:rsidRPr="001544AD">
        <w:rPr>
          <w:szCs w:val="22"/>
        </w:rPr>
        <w:t xml:space="preserve"> (s hmotnos</w:t>
      </w:r>
      <w:r w:rsidR="0008043D" w:rsidRPr="001544AD">
        <w:rPr>
          <w:szCs w:val="22"/>
        </w:rPr>
        <w:t>ťou</w:t>
      </w:r>
      <w:r w:rsidR="00974E1B" w:rsidRPr="001544AD">
        <w:rPr>
          <w:szCs w:val="22"/>
        </w:rPr>
        <w:t xml:space="preserve"> nad 50 kg)</w:t>
      </w:r>
      <w:r w:rsidRPr="001544AD">
        <w:rPr>
          <w:szCs w:val="22"/>
        </w:rPr>
        <w:t xml:space="preserve">: 1 vrecko 1 až 4-krát denne. Jednotlivé dávky </w:t>
      </w:r>
      <w:r w:rsidR="00552D11" w:rsidRPr="001544AD">
        <w:rPr>
          <w:szCs w:val="22"/>
        </w:rPr>
        <w:t xml:space="preserve">užívajte </w:t>
      </w:r>
      <w:r w:rsidRPr="001544AD">
        <w:rPr>
          <w:szCs w:val="22"/>
        </w:rPr>
        <w:t xml:space="preserve">vždy najskôr po 4 hodinách. </w:t>
      </w:r>
      <w:r w:rsidR="00552D11" w:rsidRPr="001544AD">
        <w:rPr>
          <w:b/>
          <w:szCs w:val="22"/>
        </w:rPr>
        <w:t xml:space="preserve">Neužívajte </w:t>
      </w:r>
      <w:r w:rsidRPr="001544AD">
        <w:rPr>
          <w:b/>
          <w:szCs w:val="22"/>
        </w:rPr>
        <w:t>viac ako 4 vrecká počas 24 hodín. Neprekračujte odpor</w:t>
      </w:r>
      <w:r w:rsidR="00552D11" w:rsidRPr="001544AD">
        <w:rPr>
          <w:b/>
          <w:szCs w:val="22"/>
        </w:rPr>
        <w:t>u</w:t>
      </w:r>
      <w:r w:rsidRPr="001544AD">
        <w:rPr>
          <w:b/>
          <w:szCs w:val="22"/>
        </w:rPr>
        <w:t>č</w:t>
      </w:r>
      <w:r w:rsidR="00552D11" w:rsidRPr="001544AD">
        <w:rPr>
          <w:b/>
          <w:szCs w:val="22"/>
        </w:rPr>
        <w:t>e</w:t>
      </w:r>
      <w:r w:rsidRPr="001544AD">
        <w:rPr>
          <w:b/>
          <w:szCs w:val="22"/>
        </w:rPr>
        <w:t>né dávkovanie.</w:t>
      </w:r>
      <w:r w:rsidR="00A350EC" w:rsidRPr="001544AD">
        <w:rPr>
          <w:b/>
          <w:szCs w:val="22"/>
        </w:rPr>
        <w:t xml:space="preserve"> </w:t>
      </w:r>
    </w:p>
    <w:p w14:paraId="0094993A" w14:textId="77777777" w:rsidR="00F3081B" w:rsidRPr="001544AD" w:rsidRDefault="00F3081B" w:rsidP="00624EE9">
      <w:pPr>
        <w:ind w:left="0" w:firstLine="0"/>
        <w:rPr>
          <w:b/>
          <w:szCs w:val="22"/>
        </w:rPr>
      </w:pPr>
    </w:p>
    <w:p w14:paraId="5FC6FB0B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  <w:u w:val="single"/>
        </w:rPr>
        <w:t>Deti a dospievajúci do 15 rokov</w:t>
      </w:r>
    </w:p>
    <w:p w14:paraId="6F99BEF1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</w:rPr>
        <w:t>Vzhľadom na obsah liečiva liek sa nemá používať pre deti a dospievajúcich do 15 rokov.</w:t>
      </w:r>
    </w:p>
    <w:p w14:paraId="783F2912" w14:textId="77777777" w:rsidR="00552D11" w:rsidRPr="001544AD" w:rsidRDefault="00552D11" w:rsidP="00624EE9">
      <w:pPr>
        <w:ind w:left="0" w:firstLine="0"/>
        <w:rPr>
          <w:szCs w:val="22"/>
        </w:rPr>
      </w:pPr>
    </w:p>
    <w:p w14:paraId="2A178BC1" w14:textId="77777777" w:rsidR="00F42868" w:rsidRPr="001544AD" w:rsidRDefault="00A350EC" w:rsidP="00624EE9">
      <w:pPr>
        <w:ind w:left="0" w:firstLine="0"/>
        <w:rPr>
          <w:szCs w:val="22"/>
        </w:rPr>
      </w:pPr>
      <w:r w:rsidRPr="001544AD">
        <w:rPr>
          <w:szCs w:val="22"/>
        </w:rPr>
        <w:t>Užívanie vyšších než odporučených dávok môže viesť k riziku závažného poškodenia pečene.</w:t>
      </w:r>
    </w:p>
    <w:p w14:paraId="64593A76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lastRenderedPageBreak/>
        <w:t xml:space="preserve">Ak nedôjde do 3 dní k zlepšeniu príznakov (horúčka, bolesť) alebo sa naopak ťažkosti zhoršia, vyskytnú sa nové príznaky alebo neobvyklé reakcie, poraďte sa o ďalšej liečbe s lekárom. Tento liek neužívajte dlhšie </w:t>
      </w:r>
      <w:r w:rsidR="00D203C9" w:rsidRPr="001544AD">
        <w:rPr>
          <w:sz w:val="22"/>
          <w:szCs w:val="22"/>
          <w:lang w:val="sk-SK"/>
        </w:rPr>
        <w:t>ako</w:t>
      </w:r>
      <w:r w:rsidRPr="001544AD">
        <w:rPr>
          <w:sz w:val="22"/>
          <w:szCs w:val="22"/>
          <w:lang w:val="sk-SK"/>
        </w:rPr>
        <w:t xml:space="preserve"> 7 dní, pokiaľ lekár neurčí inak. </w:t>
      </w:r>
    </w:p>
    <w:p w14:paraId="4E24A86B" w14:textId="77777777" w:rsidR="00F3081B" w:rsidRPr="001544AD" w:rsidRDefault="00F3081B" w:rsidP="00624EE9">
      <w:pPr>
        <w:pStyle w:val="Zkladntext"/>
        <w:rPr>
          <w:sz w:val="22"/>
          <w:szCs w:val="22"/>
          <w:lang w:val="sk-SK"/>
        </w:rPr>
      </w:pPr>
    </w:p>
    <w:p w14:paraId="6F5DEBC2" w14:textId="77777777" w:rsidR="00F3081B" w:rsidRPr="001544AD" w:rsidRDefault="00F3081B" w:rsidP="00F3081B">
      <w:pPr>
        <w:outlineLvl w:val="0"/>
        <w:rPr>
          <w:szCs w:val="22"/>
          <w:u w:val="single"/>
        </w:rPr>
      </w:pPr>
      <w:r w:rsidRPr="001544AD">
        <w:rPr>
          <w:szCs w:val="22"/>
          <w:u w:val="single"/>
        </w:rPr>
        <w:t>Spôsob podávania</w:t>
      </w:r>
    </w:p>
    <w:p w14:paraId="012A57FC" w14:textId="77777777" w:rsidR="00F3081B" w:rsidRPr="00E84165" w:rsidRDefault="00F3081B" w:rsidP="00F3081B">
      <w:pPr>
        <w:pStyle w:val="Zkladntext"/>
        <w:rPr>
          <w:sz w:val="22"/>
        </w:rPr>
      </w:pPr>
      <w:proofErr w:type="spellStart"/>
      <w:r w:rsidRPr="00E84165">
        <w:rPr>
          <w:sz w:val="22"/>
        </w:rPr>
        <w:t>Liek</w:t>
      </w:r>
      <w:proofErr w:type="spellEnd"/>
      <w:r w:rsidRPr="00E84165">
        <w:rPr>
          <w:sz w:val="22"/>
        </w:rPr>
        <w:t xml:space="preserve"> je </w:t>
      </w:r>
      <w:proofErr w:type="spellStart"/>
      <w:r w:rsidRPr="00E84165">
        <w:rPr>
          <w:sz w:val="22"/>
        </w:rPr>
        <w:t>určený</w:t>
      </w:r>
      <w:proofErr w:type="spell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na</w:t>
      </w:r>
      <w:proofErr w:type="spellEnd"/>
      <w:proofErr w:type="gram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perorálne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podanie</w:t>
      </w:r>
      <w:proofErr w:type="spellEnd"/>
      <w:r w:rsidRPr="00E84165">
        <w:rPr>
          <w:sz w:val="22"/>
        </w:rPr>
        <w:t xml:space="preserve"> (</w:t>
      </w:r>
      <w:proofErr w:type="spellStart"/>
      <w:r w:rsidRPr="00E84165">
        <w:rPr>
          <w:sz w:val="22"/>
        </w:rPr>
        <w:t>na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vnútorné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použitie</w:t>
      </w:r>
      <w:proofErr w:type="spellEnd"/>
      <w:r w:rsidRPr="00E84165">
        <w:rPr>
          <w:sz w:val="22"/>
        </w:rPr>
        <w:t>).</w:t>
      </w:r>
    </w:p>
    <w:p w14:paraId="507DFE3E" w14:textId="77777777" w:rsidR="00F3081B" w:rsidRPr="00E84165" w:rsidRDefault="00F3081B" w:rsidP="00F3081B">
      <w:pPr>
        <w:pStyle w:val="Zkladntext"/>
        <w:rPr>
          <w:sz w:val="22"/>
        </w:rPr>
      </w:pPr>
      <w:proofErr w:type="spellStart"/>
      <w:r w:rsidRPr="00E84165">
        <w:rPr>
          <w:sz w:val="22"/>
        </w:rPr>
        <w:t>Obsah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vrecka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vysypte</w:t>
      </w:r>
      <w:proofErr w:type="spellEnd"/>
      <w:r w:rsidRPr="00E84165">
        <w:rPr>
          <w:sz w:val="22"/>
        </w:rPr>
        <w:t xml:space="preserve"> do </w:t>
      </w:r>
      <w:proofErr w:type="spellStart"/>
      <w:r w:rsidRPr="00E84165">
        <w:rPr>
          <w:sz w:val="22"/>
        </w:rPr>
        <w:t>pohára</w:t>
      </w:r>
      <w:proofErr w:type="spellEnd"/>
      <w:r w:rsidRPr="00E84165">
        <w:rPr>
          <w:sz w:val="22"/>
        </w:rPr>
        <w:t xml:space="preserve"> a </w:t>
      </w:r>
      <w:proofErr w:type="spellStart"/>
      <w:r w:rsidRPr="00E84165">
        <w:rPr>
          <w:sz w:val="22"/>
        </w:rPr>
        <w:t>zalejte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veľmi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horúcou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vodou</w:t>
      </w:r>
      <w:proofErr w:type="spellEnd"/>
      <w:r w:rsidRPr="00E84165">
        <w:rPr>
          <w:sz w:val="22"/>
        </w:rPr>
        <w:t xml:space="preserve">. </w:t>
      </w:r>
      <w:proofErr w:type="spellStart"/>
      <w:r w:rsidRPr="00E84165">
        <w:rPr>
          <w:sz w:val="22"/>
        </w:rPr>
        <w:t>Miešajte</w:t>
      </w:r>
      <w:proofErr w:type="spellEnd"/>
      <w:r w:rsidRPr="00E84165">
        <w:rPr>
          <w:sz w:val="22"/>
        </w:rPr>
        <w:t xml:space="preserve">, </w:t>
      </w:r>
      <w:proofErr w:type="spellStart"/>
      <w:r w:rsidRPr="00E84165">
        <w:rPr>
          <w:sz w:val="22"/>
        </w:rPr>
        <w:t>kým</w:t>
      </w:r>
      <w:proofErr w:type="spell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sa</w:t>
      </w:r>
      <w:proofErr w:type="spellEnd"/>
      <w:proofErr w:type="gram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prášok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nerozpustí</w:t>
      </w:r>
      <w:proofErr w:type="spellEnd"/>
      <w:r w:rsidRPr="00E84165">
        <w:rPr>
          <w:sz w:val="22"/>
        </w:rPr>
        <w:t xml:space="preserve">. </w:t>
      </w:r>
      <w:proofErr w:type="spellStart"/>
      <w:proofErr w:type="gramStart"/>
      <w:r w:rsidRPr="00E84165">
        <w:rPr>
          <w:sz w:val="22"/>
        </w:rPr>
        <w:t>Podľa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chuti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môžete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prisladiť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medom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alebo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cukrom</w:t>
      </w:r>
      <w:proofErr w:type="spellEnd"/>
      <w:r w:rsidRPr="00E84165">
        <w:rPr>
          <w:sz w:val="22"/>
        </w:rPr>
        <w:t xml:space="preserve">, </w:t>
      </w:r>
      <w:proofErr w:type="spellStart"/>
      <w:r w:rsidRPr="00E84165">
        <w:rPr>
          <w:sz w:val="22"/>
        </w:rPr>
        <w:t>prípadne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doliať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studenú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vodu</w:t>
      </w:r>
      <w:proofErr w:type="spellEnd"/>
      <w:r w:rsidRPr="00E84165">
        <w:rPr>
          <w:sz w:val="22"/>
        </w:rPr>
        <w:t>.</w:t>
      </w:r>
      <w:proofErr w:type="gram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Teplý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nápoj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vypite</w:t>
      </w:r>
      <w:proofErr w:type="spellEnd"/>
      <w:r w:rsidRPr="00E84165">
        <w:rPr>
          <w:sz w:val="22"/>
        </w:rPr>
        <w:t>.</w:t>
      </w:r>
      <w:proofErr w:type="gramEnd"/>
    </w:p>
    <w:p w14:paraId="0C8F6400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3FBF9E9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544AD">
        <w:rPr>
          <w:b/>
          <w:noProof/>
          <w:szCs w:val="22"/>
        </w:rPr>
        <w:t xml:space="preserve">Ak užijete viac lieku </w:t>
      </w:r>
      <w:proofErr w:type="spellStart"/>
      <w:r w:rsidR="008102FC" w:rsidRPr="001544AD">
        <w:rPr>
          <w:b/>
          <w:bCs/>
          <w:szCs w:val="22"/>
        </w:rPr>
        <w:t>Coldrex</w:t>
      </w:r>
      <w:proofErr w:type="spellEnd"/>
      <w:r w:rsidR="008102FC" w:rsidRPr="001544AD">
        <w:rPr>
          <w:b/>
          <w:bCs/>
          <w:szCs w:val="22"/>
        </w:rPr>
        <w:t xml:space="preserve"> Horúci nápoj Citrón s medom </w:t>
      </w:r>
      <w:r w:rsidRPr="001544AD">
        <w:rPr>
          <w:b/>
          <w:noProof/>
          <w:szCs w:val="22"/>
        </w:rPr>
        <w:t>ako máte</w:t>
      </w:r>
    </w:p>
    <w:p w14:paraId="24AF5C67" w14:textId="77777777" w:rsidR="00552D11" w:rsidRPr="001544AD" w:rsidRDefault="00552D11" w:rsidP="008D1D77">
      <w:pPr>
        <w:pStyle w:val="Zkladntext"/>
        <w:rPr>
          <w:sz w:val="22"/>
          <w:szCs w:val="22"/>
          <w:lang w:val="sk-SK"/>
        </w:rPr>
      </w:pPr>
    </w:p>
    <w:p w14:paraId="76789F86" w14:textId="77777777" w:rsidR="00F42868" w:rsidRPr="001544AD" w:rsidRDefault="00F42868" w:rsidP="008D1D77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V prípade predávkovania alebo náhodného požitia lieku dieťaťom ihneď vyhľadajte svojho lekára alebo najbližšie zdravotnícke zariadenie a povedzte mu presné množstvo lieku, ktoré ste užil</w:t>
      </w:r>
      <w:r w:rsidR="008102FC" w:rsidRPr="001544AD">
        <w:rPr>
          <w:sz w:val="22"/>
          <w:szCs w:val="22"/>
          <w:lang w:val="sk-SK"/>
        </w:rPr>
        <w:t>i.</w:t>
      </w:r>
      <w:r w:rsidRPr="001544AD">
        <w:rPr>
          <w:sz w:val="22"/>
          <w:szCs w:val="22"/>
          <w:lang w:val="sk-SK"/>
        </w:rPr>
        <w:t xml:space="preserve"> Ukážte im použité balenie a túto písomnú informáciu. Predávkovanie </w:t>
      </w:r>
      <w:proofErr w:type="spellStart"/>
      <w:r w:rsidRPr="001544AD">
        <w:rPr>
          <w:sz w:val="22"/>
          <w:szCs w:val="22"/>
          <w:lang w:val="sk-SK"/>
        </w:rPr>
        <w:t>paracetamolom</w:t>
      </w:r>
      <w:proofErr w:type="spellEnd"/>
      <w:r w:rsidRPr="001544AD">
        <w:rPr>
          <w:sz w:val="22"/>
          <w:szCs w:val="22"/>
          <w:lang w:val="sk-SK"/>
        </w:rPr>
        <w:t xml:space="preserve"> môže spôsobiť vážne poškodenie až zlyhanie funkcie pečene. V prípade predávkovania je nevyhnutná okamžitá lekárska pomoc, aj keď nie sú prítomné žiadne príznaky predávkovania.</w:t>
      </w:r>
    </w:p>
    <w:p w14:paraId="0C8CDC2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2E6A36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noProof/>
          <w:szCs w:val="22"/>
        </w:rPr>
        <w:t xml:space="preserve">Ak zabudnete užiť </w:t>
      </w:r>
      <w:proofErr w:type="spellStart"/>
      <w:r w:rsidR="008102FC" w:rsidRPr="001544AD">
        <w:rPr>
          <w:b/>
          <w:bCs/>
          <w:szCs w:val="22"/>
        </w:rPr>
        <w:t>Coldrex</w:t>
      </w:r>
      <w:proofErr w:type="spellEnd"/>
      <w:r w:rsidR="008102FC" w:rsidRPr="001544AD">
        <w:rPr>
          <w:b/>
          <w:bCs/>
          <w:szCs w:val="22"/>
        </w:rPr>
        <w:t xml:space="preserve"> Horúci nápoj Citrón s medom </w:t>
      </w:r>
    </w:p>
    <w:p w14:paraId="35177B17" w14:textId="77777777" w:rsidR="00552D11" w:rsidRPr="001544AD" w:rsidRDefault="00552D11" w:rsidP="00624EE9">
      <w:pPr>
        <w:numPr>
          <w:ilvl w:val="12"/>
          <w:numId w:val="0"/>
        </w:numPr>
        <w:ind w:right="-2"/>
        <w:rPr>
          <w:szCs w:val="22"/>
        </w:rPr>
      </w:pPr>
    </w:p>
    <w:p w14:paraId="60D9DE92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Vezmite si jednu dávku, keď si </w:t>
      </w:r>
      <w:r w:rsidR="002B64D3" w:rsidRPr="001544AD">
        <w:rPr>
          <w:szCs w:val="22"/>
        </w:rPr>
        <w:t>s</w:t>
      </w:r>
      <w:r w:rsidRPr="001544AD">
        <w:rPr>
          <w:szCs w:val="22"/>
        </w:rPr>
        <w:t xml:space="preserve">pomeniete. </w:t>
      </w:r>
      <w:r w:rsidRPr="001544AD">
        <w:rPr>
          <w:noProof/>
          <w:szCs w:val="22"/>
        </w:rPr>
        <w:t xml:space="preserve">Neužívajte dvojnásobnú dávku, aby ste nahradili vynechanú dávku. </w:t>
      </w:r>
      <w:r w:rsidRPr="001544AD">
        <w:rPr>
          <w:szCs w:val="22"/>
        </w:rPr>
        <w:t>Neužívajte viac ako 1 dávku počas 4 hodín.</w:t>
      </w:r>
    </w:p>
    <w:p w14:paraId="213C703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26AAAEE6" w14:textId="77777777" w:rsidR="001B306F" w:rsidRPr="001544AD" w:rsidRDefault="001B306F" w:rsidP="001B306F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Ak máte akékoľvek ďalšie otázky týkajúce sa použitia tohto lieku, opýtajte sa svojho lekára alebo lekárnika. </w:t>
      </w:r>
    </w:p>
    <w:p w14:paraId="7D04861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319A2190" w14:textId="77777777" w:rsidR="001B306F" w:rsidRPr="001544AD" w:rsidRDefault="001B306F" w:rsidP="00624EE9">
      <w:pPr>
        <w:numPr>
          <w:ilvl w:val="12"/>
          <w:numId w:val="0"/>
        </w:numPr>
        <w:ind w:right="-2"/>
        <w:rPr>
          <w:szCs w:val="22"/>
        </w:rPr>
      </w:pPr>
    </w:p>
    <w:p w14:paraId="0106641D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>Možné vedľajšie účinky</w:t>
      </w:r>
      <w:r w:rsidR="00F42868" w:rsidRPr="001544AD">
        <w:rPr>
          <w:b/>
          <w:szCs w:val="22"/>
        </w:rPr>
        <w:t xml:space="preserve"> </w:t>
      </w:r>
    </w:p>
    <w:p w14:paraId="6D3B54FE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183897C7" w14:textId="77777777" w:rsidR="00A350EC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Tak ako všetky lieky, </w:t>
      </w:r>
      <w:r w:rsidR="00E5157D" w:rsidRPr="001544AD">
        <w:rPr>
          <w:sz w:val="22"/>
          <w:szCs w:val="22"/>
          <w:lang w:val="sk-SK"/>
        </w:rPr>
        <w:t xml:space="preserve">aj </w:t>
      </w:r>
      <w:r w:rsidR="00552D11" w:rsidRPr="001544AD">
        <w:rPr>
          <w:bCs/>
          <w:sz w:val="22"/>
          <w:szCs w:val="22"/>
          <w:lang w:val="sk-SK"/>
        </w:rPr>
        <w:t> tento liek</w:t>
      </w:r>
      <w:r w:rsidR="008102FC"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 xml:space="preserve">môže spôsobovať vedľajšie účinky, hoci sa neprejavia u každého. </w:t>
      </w:r>
    </w:p>
    <w:p w14:paraId="4E2363EA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3EBCF1CF" w14:textId="77777777" w:rsidR="001B306F" w:rsidRPr="001544AD" w:rsidRDefault="001B306F" w:rsidP="001B306F">
      <w:pPr>
        <w:numPr>
          <w:ilvl w:val="12"/>
          <w:numId w:val="0"/>
        </w:numPr>
        <w:ind w:right="-29"/>
        <w:outlineLvl w:val="0"/>
      </w:pPr>
      <w:r w:rsidRPr="001544AD">
        <w:t xml:space="preserve">Pri užívaní </w:t>
      </w:r>
      <w:proofErr w:type="spellStart"/>
      <w:r w:rsidRPr="001544AD">
        <w:t>Coldrexu</w:t>
      </w:r>
      <w:proofErr w:type="spellEnd"/>
      <w:r w:rsidRPr="001544AD">
        <w:t xml:space="preserve"> horúci nápoj Citrón sa môžu vyskytnúť nasledujúce vedľajšie účinky (zoradené podľa frekvencie výskytu):</w:t>
      </w:r>
    </w:p>
    <w:p w14:paraId="719557F4" w14:textId="77777777" w:rsidR="001B306F" w:rsidRPr="001544AD" w:rsidRDefault="001B306F" w:rsidP="00624EE9">
      <w:pPr>
        <w:pStyle w:val="Zkladntext"/>
        <w:rPr>
          <w:sz w:val="22"/>
          <w:szCs w:val="22"/>
          <w:lang w:val="sk-SK"/>
        </w:rPr>
      </w:pPr>
    </w:p>
    <w:p w14:paraId="095C2FF8" w14:textId="77777777" w:rsidR="00F42868" w:rsidRPr="001544AD" w:rsidRDefault="001B306F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i/>
          <w:sz w:val="22"/>
          <w:szCs w:val="22"/>
          <w:lang w:val="sk-SK"/>
        </w:rPr>
        <w:t>Z</w:t>
      </w:r>
      <w:r w:rsidR="00F42868" w:rsidRPr="001544AD">
        <w:rPr>
          <w:b/>
          <w:i/>
          <w:sz w:val="22"/>
          <w:szCs w:val="22"/>
          <w:lang w:val="sk-SK"/>
        </w:rPr>
        <w:t>riedkavé</w:t>
      </w:r>
      <w:r w:rsidRPr="001544AD">
        <w:rPr>
          <w:b/>
          <w:i/>
          <w:sz w:val="22"/>
          <w:szCs w:val="22"/>
          <w:lang w:val="sk-SK"/>
        </w:rPr>
        <w:t xml:space="preserve"> </w:t>
      </w:r>
      <w:r w:rsidRPr="00E84165">
        <w:rPr>
          <w:sz w:val="22"/>
          <w:lang w:val="sk-SK"/>
        </w:rPr>
        <w:t>(môžu postihovať menej ako 1 z 1 000 osôb)</w:t>
      </w:r>
      <w:r w:rsidR="00F42868" w:rsidRPr="001544AD">
        <w:rPr>
          <w:sz w:val="22"/>
          <w:szCs w:val="22"/>
          <w:lang w:val="sk-SK"/>
        </w:rPr>
        <w:t xml:space="preserve"> a môžu sa prejaviť ako:</w:t>
      </w:r>
    </w:p>
    <w:p w14:paraId="30A8E82E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5ADFF132" w14:textId="77777777" w:rsidR="00F42868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alergické reakcie ako sú </w:t>
      </w:r>
      <w:r w:rsidR="00F42868" w:rsidRPr="001544AD">
        <w:rPr>
          <w:bCs/>
          <w:iCs/>
          <w:szCs w:val="22"/>
        </w:rPr>
        <w:t>kožné vyrážky,</w:t>
      </w:r>
      <w:r w:rsidR="00A350EC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žihľavka, sťažené dýchanie v dôsledku zúženia priedušiek (</w:t>
      </w:r>
      <w:proofErr w:type="spellStart"/>
      <w:r w:rsidRPr="001544AD">
        <w:rPr>
          <w:bCs/>
          <w:iCs/>
          <w:szCs w:val="22"/>
        </w:rPr>
        <w:t>bronchospazmus</w:t>
      </w:r>
      <w:proofErr w:type="spellEnd"/>
      <w:r w:rsidRPr="001544AD">
        <w:rPr>
          <w:bCs/>
          <w:iCs/>
          <w:szCs w:val="22"/>
        </w:rPr>
        <w:t xml:space="preserve">), </w:t>
      </w:r>
      <w:r w:rsidR="00A350EC" w:rsidRPr="001544AD">
        <w:rPr>
          <w:bCs/>
          <w:iCs/>
          <w:szCs w:val="22"/>
        </w:rPr>
        <w:t xml:space="preserve">svrbenie, </w:t>
      </w:r>
      <w:r w:rsidRPr="001544AD">
        <w:rPr>
          <w:bCs/>
          <w:iCs/>
          <w:szCs w:val="22"/>
        </w:rPr>
        <w:t>potenie</w:t>
      </w:r>
      <w:r w:rsidR="00512802" w:rsidRPr="001544AD">
        <w:rPr>
          <w:bCs/>
          <w:iCs/>
          <w:szCs w:val="22"/>
        </w:rPr>
        <w:t>;</w:t>
      </w:r>
    </w:p>
    <w:p w14:paraId="5C34E5C0" w14:textId="1A6B6D28" w:rsidR="00A350EC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zmeny krvného obrazu</w:t>
      </w:r>
      <w:r w:rsidR="00630801" w:rsidRPr="00071F74">
        <w:rPr>
          <w:bCs/>
          <w:iCs/>
          <w:szCs w:val="22"/>
        </w:rPr>
        <w:t xml:space="preserve"> </w:t>
      </w:r>
      <w:r w:rsidR="00630801" w:rsidRPr="00071F74">
        <w:rPr>
          <w:noProof/>
          <w:szCs w:val="22"/>
        </w:rPr>
        <w:t>(poruchy krvných doštičiek a kmeňových buniek)</w:t>
      </w:r>
      <w:r w:rsidR="00512802" w:rsidRPr="00071F74">
        <w:rPr>
          <w:bCs/>
          <w:iCs/>
          <w:szCs w:val="22"/>
        </w:rPr>
        <w:t>;</w:t>
      </w:r>
    </w:p>
    <w:p w14:paraId="745EE7BD" w14:textId="1C6920EB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bolesť žalúdka alebo iné tráviace ťažkosti,</w:t>
      </w:r>
      <w:r w:rsidR="00A350EC" w:rsidRPr="001544AD">
        <w:rPr>
          <w:bCs/>
          <w:iCs/>
          <w:szCs w:val="22"/>
        </w:rPr>
        <w:t xml:space="preserve"> nevoľnosť a vracanie, hnačka</w:t>
      </w:r>
      <w:r w:rsidR="00630801" w:rsidRPr="00071F74">
        <w:rPr>
          <w:bCs/>
          <w:iCs/>
          <w:szCs w:val="22"/>
        </w:rPr>
        <w:t xml:space="preserve">, </w:t>
      </w:r>
      <w:r w:rsidR="00630801" w:rsidRPr="00071F74">
        <w:rPr>
          <w:noProof/>
          <w:szCs w:val="22"/>
        </w:rPr>
        <w:t>krvácanie v tráviacom systéme</w:t>
      </w:r>
      <w:r w:rsidR="00512802" w:rsidRPr="001544AD">
        <w:rPr>
          <w:bCs/>
          <w:iCs/>
          <w:szCs w:val="22"/>
        </w:rPr>
        <w:t>;</w:t>
      </w:r>
    </w:p>
    <w:p w14:paraId="77ED3A90" w14:textId="4C2946BF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bolesť hlavy, </w:t>
      </w:r>
      <w:r w:rsidR="00A350EC" w:rsidRPr="001544AD">
        <w:rPr>
          <w:bCs/>
          <w:iCs/>
          <w:szCs w:val="22"/>
        </w:rPr>
        <w:t xml:space="preserve">depresia, zmätenosť, halucinácie, triaška, </w:t>
      </w:r>
      <w:r w:rsidR="00A33FEC" w:rsidRPr="001544AD">
        <w:rPr>
          <w:bCs/>
          <w:iCs/>
          <w:szCs w:val="22"/>
        </w:rPr>
        <w:t>opuchy</w:t>
      </w:r>
      <w:r w:rsidR="00A350EC" w:rsidRPr="001544AD">
        <w:rPr>
          <w:bCs/>
          <w:iCs/>
          <w:szCs w:val="22"/>
        </w:rPr>
        <w:t xml:space="preserve">, </w:t>
      </w:r>
      <w:r w:rsidR="00A33FEC" w:rsidRPr="001544AD">
        <w:rPr>
          <w:bCs/>
          <w:iCs/>
          <w:szCs w:val="22"/>
        </w:rPr>
        <w:t xml:space="preserve">poruchy </w:t>
      </w:r>
      <w:r w:rsidR="00A350EC" w:rsidRPr="001544AD">
        <w:rPr>
          <w:bCs/>
          <w:iCs/>
          <w:szCs w:val="22"/>
        </w:rPr>
        <w:t>videni</w:t>
      </w:r>
      <w:r w:rsidR="00395592" w:rsidRPr="001544AD">
        <w:rPr>
          <w:bCs/>
          <w:iCs/>
          <w:szCs w:val="22"/>
        </w:rPr>
        <w:t>a</w:t>
      </w:r>
      <w:r w:rsidR="00974E1B" w:rsidRPr="001544AD">
        <w:rPr>
          <w:bCs/>
          <w:iCs/>
          <w:szCs w:val="22"/>
        </w:rPr>
        <w:t xml:space="preserve">, </w:t>
      </w:r>
    </w:p>
    <w:p w14:paraId="2A91F527" w14:textId="77777777" w:rsidR="004613C6" w:rsidRPr="001544AD" w:rsidRDefault="00A350EC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abnormálna funkcia pečene, zlyhanie pečene, </w:t>
      </w:r>
      <w:proofErr w:type="spellStart"/>
      <w:r w:rsidR="004613C6" w:rsidRPr="001544AD">
        <w:rPr>
          <w:bCs/>
          <w:iCs/>
          <w:szCs w:val="22"/>
        </w:rPr>
        <w:t>nekróza</w:t>
      </w:r>
      <w:proofErr w:type="spellEnd"/>
      <w:r w:rsidR="004613C6" w:rsidRPr="001544AD">
        <w:rPr>
          <w:bCs/>
          <w:iCs/>
          <w:szCs w:val="22"/>
        </w:rPr>
        <w:t xml:space="preserve"> pečene, </w:t>
      </w:r>
      <w:r w:rsidRPr="001544AD">
        <w:rPr>
          <w:bCs/>
          <w:iCs/>
          <w:szCs w:val="22"/>
        </w:rPr>
        <w:t>žltačka</w:t>
      </w:r>
    </w:p>
    <w:p w14:paraId="3C7699C2" w14:textId="6FCD009E" w:rsidR="004613C6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purpura</w:t>
      </w:r>
      <w:proofErr w:type="spellEnd"/>
      <w:r w:rsidR="007B682E" w:rsidRPr="00071F74">
        <w:rPr>
          <w:bCs/>
          <w:iCs/>
          <w:szCs w:val="22"/>
        </w:rPr>
        <w:t xml:space="preserve"> (začervenanie)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angioedém</w:t>
      </w:r>
      <w:r w:rsidR="007B682E" w:rsidRPr="00071F74">
        <w:rPr>
          <w:bCs/>
          <w:iCs/>
          <w:szCs w:val="22"/>
        </w:rPr>
        <w:t xml:space="preserve"> (opuch pier, krku, tváre)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urtikária</w:t>
      </w:r>
      <w:proofErr w:type="spellEnd"/>
      <w:r w:rsidR="007B682E" w:rsidRPr="00071F74">
        <w:rPr>
          <w:bCs/>
          <w:iCs/>
          <w:szCs w:val="22"/>
        </w:rPr>
        <w:t xml:space="preserve"> (žihľavka)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Stevensov-Johnsonov</w:t>
      </w:r>
      <w:proofErr w:type="spellEnd"/>
      <w:r w:rsidRPr="001544AD">
        <w:rPr>
          <w:bCs/>
          <w:iCs/>
          <w:szCs w:val="22"/>
        </w:rPr>
        <w:t xml:space="preserve"> syndróm</w:t>
      </w:r>
      <w:r w:rsidR="007B682E" w:rsidRPr="00071F74">
        <w:rPr>
          <w:bCs/>
          <w:iCs/>
          <w:szCs w:val="22"/>
        </w:rPr>
        <w:t xml:space="preserve"> (kožné reakcie s vyrážkou, olupovaním kože)</w:t>
      </w:r>
    </w:p>
    <w:p w14:paraId="2CF570FC" w14:textId="77777777" w:rsidR="00A350EC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horúčka, </w:t>
      </w:r>
      <w:proofErr w:type="spellStart"/>
      <w:r w:rsidRPr="001544AD">
        <w:rPr>
          <w:bCs/>
          <w:iCs/>
          <w:szCs w:val="22"/>
        </w:rPr>
        <w:t>sedácia</w:t>
      </w:r>
      <w:proofErr w:type="spellEnd"/>
    </w:p>
    <w:p w14:paraId="5EFC2E4A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428E9822" w14:textId="77777777" w:rsidR="00630801" w:rsidRPr="00071F74" w:rsidRDefault="001B306F" w:rsidP="004958F6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b/>
          <w:i/>
        </w:rPr>
        <w:t xml:space="preserve">Veľmi zriedkavé </w:t>
      </w:r>
      <w:r w:rsidRPr="001544AD">
        <w:t xml:space="preserve">(môžu postihovať menej ako 1 z 10 000 osôb): </w:t>
      </w:r>
    </w:p>
    <w:p w14:paraId="0B88B64F" w14:textId="736F2CCF" w:rsidR="004958F6" w:rsidRPr="001544AD" w:rsidRDefault="00630801" w:rsidP="00E84165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071F74">
        <w:rPr>
          <w:szCs w:val="22"/>
        </w:rPr>
        <w:t xml:space="preserve">- </w:t>
      </w:r>
      <w:r w:rsidRPr="00071F74">
        <w:rPr>
          <w:szCs w:val="22"/>
        </w:rPr>
        <w:tab/>
      </w:r>
      <w:r w:rsidR="001B306F" w:rsidRPr="001544AD">
        <w:t>závažné kožné reakcie</w:t>
      </w:r>
      <w:r w:rsidR="001B306F" w:rsidRPr="00E84165">
        <w:rPr>
          <w:highlight w:val="cyan"/>
        </w:rPr>
        <w:t xml:space="preserve"> </w:t>
      </w:r>
    </w:p>
    <w:p w14:paraId="0B1706F3" w14:textId="77777777" w:rsidR="004958F6" w:rsidRPr="00071F74" w:rsidRDefault="004958F6" w:rsidP="00624EE9">
      <w:pPr>
        <w:pStyle w:val="Zkladntext"/>
        <w:rPr>
          <w:sz w:val="22"/>
          <w:szCs w:val="22"/>
          <w:lang w:val="sk-SK"/>
        </w:rPr>
      </w:pPr>
    </w:p>
    <w:p w14:paraId="0D725499" w14:textId="77777777" w:rsidR="00630801" w:rsidRPr="00071F74" w:rsidRDefault="00630801" w:rsidP="00630801">
      <w:pPr>
        <w:numPr>
          <w:ilvl w:val="12"/>
          <w:numId w:val="0"/>
        </w:numPr>
        <w:ind w:right="-2"/>
        <w:rPr>
          <w:noProof/>
          <w:szCs w:val="22"/>
        </w:rPr>
      </w:pPr>
      <w:r w:rsidRPr="00071F74">
        <w:rPr>
          <w:noProof/>
          <w:szCs w:val="22"/>
        </w:rPr>
        <w:t xml:space="preserve">Vedľajšie účinky spojené s fenylefrínom - </w:t>
      </w:r>
      <w:r w:rsidRPr="00071F74">
        <w:rPr>
          <w:b/>
          <w:i/>
          <w:noProof/>
          <w:szCs w:val="22"/>
        </w:rPr>
        <w:t xml:space="preserve">neznáme </w:t>
      </w:r>
      <w:r w:rsidRPr="00071F74">
        <w:rPr>
          <w:noProof/>
          <w:szCs w:val="22"/>
        </w:rPr>
        <w:t>(častosť sa nedá odhadnúť z dostupných údajov)</w:t>
      </w:r>
    </w:p>
    <w:p w14:paraId="76242D86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14:paraId="64F35381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hnačka, vracanie,</w:t>
      </w:r>
    </w:p>
    <w:p w14:paraId="65D7765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poruchy videnia,</w:t>
      </w:r>
    </w:p>
    <w:p w14:paraId="15E4F3A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alergické reakcie (kožné vyrážky, žihľavka),</w:t>
      </w:r>
    </w:p>
    <w:p w14:paraId="0B651389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sťažené alebo bolestivé močenie</w:t>
      </w:r>
      <w:r w:rsidR="007B682E" w:rsidRPr="00071F74">
        <w:rPr>
          <w:noProof/>
          <w:szCs w:val="22"/>
        </w:rPr>
        <w:t>, zadržiavanie moču</w:t>
      </w:r>
    </w:p>
    <w:p w14:paraId="3FAB2086" w14:textId="77777777" w:rsidR="00630801" w:rsidRPr="00071F74" w:rsidRDefault="00630801" w:rsidP="00624EE9">
      <w:pPr>
        <w:pStyle w:val="Zkladntext"/>
        <w:rPr>
          <w:sz w:val="22"/>
          <w:szCs w:val="22"/>
          <w:lang w:val="sk-SK"/>
        </w:rPr>
      </w:pPr>
    </w:p>
    <w:p w14:paraId="16C6BDFB" w14:textId="77777777" w:rsidR="004958F6" w:rsidRPr="001544AD" w:rsidRDefault="004958F6" w:rsidP="00624EE9">
      <w:pPr>
        <w:pStyle w:val="Zkladntext"/>
        <w:rPr>
          <w:sz w:val="22"/>
          <w:szCs w:val="22"/>
          <w:lang w:val="sk-SK"/>
        </w:rPr>
      </w:pPr>
    </w:p>
    <w:p w14:paraId="61731262" w14:textId="77777777" w:rsidR="00D24FC0" w:rsidRPr="001544AD" w:rsidRDefault="00D24FC0" w:rsidP="00D24FC0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544AD">
        <w:rPr>
          <w:b/>
          <w:noProof/>
          <w:szCs w:val="22"/>
        </w:rPr>
        <w:t>Hlásenie vedľajších účinkov</w:t>
      </w:r>
    </w:p>
    <w:p w14:paraId="16952F64" w14:textId="075C5E40" w:rsidR="00F42868" w:rsidRPr="001544AD" w:rsidRDefault="00D24FC0" w:rsidP="00D24FC0">
      <w:pPr>
        <w:pStyle w:val="Zkladntext"/>
        <w:rPr>
          <w:sz w:val="22"/>
          <w:szCs w:val="22"/>
          <w:lang w:val="sk-SK"/>
        </w:rPr>
      </w:pPr>
      <w:r w:rsidRPr="001544AD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. Vedľajšie účinky môžete hlásiť aj priamo </w:t>
      </w:r>
      <w:r w:rsidR="00052736" w:rsidRPr="001544AD">
        <w:rPr>
          <w:noProof/>
          <w:sz w:val="22"/>
          <w:szCs w:val="22"/>
          <w:lang w:val="sk-SK"/>
        </w:rPr>
        <w:t xml:space="preserve">na 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národné </w:t>
      </w:r>
      <w:r w:rsidR="00052736" w:rsidRPr="00E84165">
        <w:rPr>
          <w:sz w:val="22"/>
          <w:shd w:val="clear" w:color="auto" w:fill="BFBFBF" w:themeFill="background1" w:themeFillShade="BF"/>
          <w:lang w:val="sk-SK"/>
        </w:rPr>
        <w:t>centrum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 hlásenia uvedené v </w:t>
      </w:r>
      <w:hyperlink r:id="rId9" w:history="1">
        <w:r w:rsidRPr="00E84165">
          <w:rPr>
            <w:rStyle w:val="Hypertextovprepojenie"/>
            <w:sz w:val="22"/>
            <w:shd w:val="clear" w:color="auto" w:fill="BFBFBF" w:themeFill="background1" w:themeFillShade="BF"/>
            <w:lang w:val="sk-SK"/>
          </w:rPr>
          <w:t>Prílohe V</w:t>
        </w:r>
      </w:hyperlink>
      <w:r w:rsidRPr="00E84165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Pr="001544AD">
        <w:rPr>
          <w:sz w:val="22"/>
          <w:szCs w:val="22"/>
          <w:lang w:val="sk-SK"/>
        </w:rPr>
        <w:t xml:space="preserve"> </w:t>
      </w:r>
      <w:r w:rsidRPr="001544AD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1544AD">
        <w:rPr>
          <w:sz w:val="22"/>
          <w:szCs w:val="22"/>
          <w:lang w:val="sk-SK"/>
        </w:rPr>
        <w:t>.</w:t>
      </w:r>
    </w:p>
    <w:p w14:paraId="7447D77B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032286D1" w14:textId="77777777" w:rsidR="00F42868" w:rsidRPr="001544AD" w:rsidRDefault="00F42868" w:rsidP="00624EE9">
      <w:pPr>
        <w:rPr>
          <w:b/>
          <w:szCs w:val="22"/>
        </w:rPr>
      </w:pPr>
    </w:p>
    <w:p w14:paraId="5E9AC096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uchovávať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</w:p>
    <w:p w14:paraId="71DB3154" w14:textId="77777777" w:rsidR="00F42868" w:rsidRPr="001544AD" w:rsidRDefault="00F42868" w:rsidP="00624EE9">
      <w:pPr>
        <w:ind w:right="-29"/>
        <w:rPr>
          <w:szCs w:val="22"/>
        </w:rPr>
      </w:pPr>
    </w:p>
    <w:p w14:paraId="01005782" w14:textId="77777777" w:rsidR="00F42868" w:rsidRPr="001544AD" w:rsidRDefault="00552D11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Tento liek u</w:t>
      </w:r>
      <w:r w:rsidR="00F42868" w:rsidRPr="001544AD">
        <w:rPr>
          <w:sz w:val="22"/>
          <w:szCs w:val="22"/>
          <w:lang w:val="sk-SK"/>
        </w:rPr>
        <w:t xml:space="preserve">chovávajte mimo </w:t>
      </w:r>
      <w:r w:rsidRPr="001544AD">
        <w:rPr>
          <w:sz w:val="22"/>
          <w:szCs w:val="22"/>
          <w:lang w:val="sk-SK"/>
        </w:rPr>
        <w:t xml:space="preserve">dohľadu a </w:t>
      </w:r>
      <w:r w:rsidR="00F42868" w:rsidRPr="001544AD">
        <w:rPr>
          <w:sz w:val="22"/>
          <w:szCs w:val="22"/>
          <w:lang w:val="sk-SK"/>
        </w:rPr>
        <w:t>dosahu detí.</w:t>
      </w:r>
    </w:p>
    <w:p w14:paraId="0529D09A" w14:textId="77777777" w:rsidR="009C2837" w:rsidRPr="001544AD" w:rsidRDefault="009C2837" w:rsidP="009C2837">
      <w:pPr>
        <w:rPr>
          <w:szCs w:val="22"/>
        </w:rPr>
      </w:pPr>
      <w:r w:rsidRPr="001544AD">
        <w:rPr>
          <w:szCs w:val="22"/>
        </w:rPr>
        <w:t>Tento liek nevyžaduje žiadne zvláštne podmienky na uchovávanie.</w:t>
      </w:r>
    </w:p>
    <w:p w14:paraId="3034442B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6027E8A3" w14:textId="77777777" w:rsidR="00F42868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Neužívajte tento l</w:t>
      </w:r>
      <w:r w:rsidR="00F42868" w:rsidRPr="001544AD">
        <w:rPr>
          <w:sz w:val="22"/>
          <w:szCs w:val="22"/>
          <w:lang w:val="sk-SK"/>
        </w:rPr>
        <w:t>iek po dátume exspirácie, ktorý je uvedený na škatuľke</w:t>
      </w:r>
      <w:r w:rsidR="00F134A1" w:rsidRPr="001544AD">
        <w:rPr>
          <w:sz w:val="22"/>
          <w:szCs w:val="22"/>
          <w:lang w:val="sk-SK"/>
        </w:rPr>
        <w:t xml:space="preserve"> a vrecku </w:t>
      </w:r>
      <w:r w:rsidR="00A77948" w:rsidRPr="001544AD">
        <w:rPr>
          <w:sz w:val="22"/>
          <w:szCs w:val="22"/>
          <w:lang w:val="sk-SK"/>
        </w:rPr>
        <w:t xml:space="preserve">po </w:t>
      </w:r>
      <w:r w:rsidR="00F134A1" w:rsidRPr="001544AD">
        <w:rPr>
          <w:sz w:val="22"/>
          <w:szCs w:val="22"/>
          <w:lang w:val="sk-SK"/>
        </w:rPr>
        <w:t xml:space="preserve">EXP </w:t>
      </w:r>
      <w:r w:rsidR="00A77948" w:rsidRPr="001544AD">
        <w:rPr>
          <w:sz w:val="22"/>
          <w:szCs w:val="22"/>
          <w:lang w:val="sk-SK"/>
        </w:rPr>
        <w:t>(</w:t>
      </w:r>
      <w:r w:rsidR="00F134A1" w:rsidRPr="001544AD">
        <w:rPr>
          <w:sz w:val="22"/>
          <w:szCs w:val="22"/>
          <w:lang w:val="sk-SK"/>
        </w:rPr>
        <w:t xml:space="preserve"> skratk</w:t>
      </w:r>
      <w:r w:rsidR="00A77948" w:rsidRPr="001544AD">
        <w:rPr>
          <w:sz w:val="22"/>
          <w:szCs w:val="22"/>
          <w:lang w:val="sk-SK"/>
        </w:rPr>
        <w:t>a</w:t>
      </w:r>
      <w:r w:rsidR="00F134A1" w:rsidRPr="001544AD">
        <w:rPr>
          <w:sz w:val="22"/>
          <w:szCs w:val="22"/>
          <w:lang w:val="sk-SK"/>
        </w:rPr>
        <w:t xml:space="preserve"> </w:t>
      </w:r>
      <w:r w:rsidR="00A77948" w:rsidRPr="001544AD">
        <w:rPr>
          <w:sz w:val="22"/>
          <w:szCs w:val="22"/>
          <w:lang w:val="sk-SK"/>
        </w:rPr>
        <w:t xml:space="preserve">používaná </w:t>
      </w:r>
      <w:r w:rsidR="00F134A1" w:rsidRPr="001544AD">
        <w:rPr>
          <w:sz w:val="22"/>
          <w:szCs w:val="22"/>
          <w:lang w:val="sk-SK"/>
        </w:rPr>
        <w:t>pre dátum exspirácie)</w:t>
      </w:r>
      <w:r w:rsidR="00F42868" w:rsidRPr="001544AD">
        <w:rPr>
          <w:sz w:val="22"/>
          <w:szCs w:val="22"/>
          <w:lang w:val="sk-SK"/>
        </w:rPr>
        <w:t>.</w:t>
      </w:r>
      <w:r w:rsidR="00E5157D" w:rsidRPr="001544AD">
        <w:rPr>
          <w:sz w:val="22"/>
          <w:szCs w:val="22"/>
          <w:lang w:val="sk-SK"/>
        </w:rPr>
        <w:t xml:space="preserve"> Dátum exspirácie sa vzťahuje na posledný deň v</w:t>
      </w:r>
      <w:r w:rsidRPr="001544AD">
        <w:rPr>
          <w:sz w:val="22"/>
          <w:szCs w:val="22"/>
          <w:lang w:val="sk-SK"/>
        </w:rPr>
        <w:t xml:space="preserve"> danom </w:t>
      </w:r>
      <w:r w:rsidR="00E5157D" w:rsidRPr="001544AD">
        <w:rPr>
          <w:sz w:val="22"/>
          <w:szCs w:val="22"/>
          <w:lang w:val="sk-SK"/>
        </w:rPr>
        <w:t>mesiaci.</w:t>
      </w:r>
    </w:p>
    <w:p w14:paraId="7614ACE9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123A5A30" w14:textId="77777777" w:rsidR="00E5157D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Nelikvidujte l</w:t>
      </w:r>
      <w:r w:rsidR="00E5157D" w:rsidRPr="001544A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63A29A82" w14:textId="77777777" w:rsidR="00A95B6F" w:rsidRPr="001544AD" w:rsidRDefault="00A95B6F" w:rsidP="00624EE9">
      <w:pPr>
        <w:rPr>
          <w:b/>
          <w:szCs w:val="22"/>
        </w:rPr>
      </w:pPr>
    </w:p>
    <w:p w14:paraId="700E5A78" w14:textId="77777777" w:rsidR="00A95B6F" w:rsidRPr="001544AD" w:rsidRDefault="00A95B6F" w:rsidP="00624EE9">
      <w:pPr>
        <w:rPr>
          <w:b/>
          <w:szCs w:val="22"/>
        </w:rPr>
      </w:pPr>
    </w:p>
    <w:p w14:paraId="71B1A759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noProof/>
          <w:szCs w:val="22"/>
        </w:rPr>
        <w:t xml:space="preserve">Obsah balenia a </w:t>
      </w:r>
      <w:r w:rsidRPr="001544AD">
        <w:rPr>
          <w:b/>
          <w:szCs w:val="22"/>
        </w:rPr>
        <w:t>ďalšie informácie</w:t>
      </w:r>
      <w:r w:rsidR="00F42868" w:rsidRPr="001544AD">
        <w:rPr>
          <w:b/>
          <w:szCs w:val="22"/>
        </w:rPr>
        <w:t xml:space="preserve"> </w:t>
      </w:r>
    </w:p>
    <w:p w14:paraId="476E07FA" w14:textId="77777777" w:rsidR="00F42868" w:rsidRPr="001544AD" w:rsidRDefault="00F42868" w:rsidP="00624EE9">
      <w:pPr>
        <w:rPr>
          <w:b/>
          <w:szCs w:val="22"/>
        </w:rPr>
      </w:pPr>
    </w:p>
    <w:p w14:paraId="6334EB64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</w:t>
      </w:r>
      <w:r w:rsidR="00A350EC" w:rsidRPr="001544AD">
        <w:rPr>
          <w:b/>
          <w:bCs/>
          <w:sz w:val="22"/>
          <w:szCs w:val="22"/>
          <w:lang w:val="sk-SK"/>
        </w:rPr>
        <w:t>Horúci nápoj C</w:t>
      </w:r>
      <w:r w:rsidRPr="001544AD">
        <w:rPr>
          <w:b/>
          <w:bCs/>
          <w:sz w:val="22"/>
          <w:szCs w:val="22"/>
          <w:lang w:val="sk-SK"/>
        </w:rPr>
        <w:t>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obsahuje</w:t>
      </w:r>
    </w:p>
    <w:p w14:paraId="003758EA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665AA69A" w14:textId="5B5E5FE5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Liečivá sú: </w:t>
      </w:r>
      <w:proofErr w:type="spellStart"/>
      <w:r w:rsidR="002B64D3" w:rsidRPr="001544AD">
        <w:rPr>
          <w:sz w:val="22"/>
          <w:szCs w:val="22"/>
          <w:lang w:val="sk-SK"/>
        </w:rPr>
        <w:t>paracetamol</w:t>
      </w:r>
      <w:proofErr w:type="spellEnd"/>
      <w:r w:rsidR="002544E8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750</w:t>
      </w:r>
      <w:r w:rsidR="00E5338F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mg</w:t>
      </w:r>
      <w:r w:rsidR="002544E8" w:rsidRPr="001544AD">
        <w:rPr>
          <w:sz w:val="22"/>
          <w:szCs w:val="22"/>
          <w:lang w:val="sk-SK"/>
        </w:rPr>
        <w:t xml:space="preserve">, </w:t>
      </w:r>
      <w:proofErr w:type="spellStart"/>
      <w:r w:rsidR="002B64D3" w:rsidRPr="001544AD">
        <w:rPr>
          <w:sz w:val="22"/>
          <w:szCs w:val="22"/>
          <w:lang w:val="sk-SK"/>
        </w:rPr>
        <w:t>fenylefríniumchlorid</w:t>
      </w:r>
      <w:proofErr w:type="spellEnd"/>
      <w:r w:rsidR="002544E8" w:rsidRPr="001544AD">
        <w:rPr>
          <w:sz w:val="22"/>
          <w:szCs w:val="22"/>
          <w:lang w:val="sk-SK"/>
        </w:rPr>
        <w:t xml:space="preserve"> </w:t>
      </w:r>
      <w:r w:rsidR="00E5338F" w:rsidRPr="001544AD">
        <w:rPr>
          <w:sz w:val="22"/>
          <w:szCs w:val="22"/>
          <w:lang w:val="sk-SK"/>
        </w:rPr>
        <w:t>1</w:t>
      </w:r>
      <w:r w:rsidRPr="001544AD">
        <w:rPr>
          <w:sz w:val="22"/>
          <w:szCs w:val="22"/>
          <w:lang w:val="sk-SK"/>
        </w:rPr>
        <w:t>0 mg</w:t>
      </w:r>
      <w:r w:rsidR="002544E8" w:rsidRPr="001544AD">
        <w:rPr>
          <w:sz w:val="22"/>
          <w:szCs w:val="22"/>
          <w:lang w:val="sk-SK"/>
        </w:rPr>
        <w:t xml:space="preserve">, </w:t>
      </w:r>
      <w:r w:rsidR="002B64D3" w:rsidRPr="001544AD">
        <w:rPr>
          <w:sz w:val="22"/>
          <w:szCs w:val="22"/>
          <w:lang w:val="sk-SK"/>
        </w:rPr>
        <w:t xml:space="preserve">kyselina askorbová obalená </w:t>
      </w:r>
      <w:proofErr w:type="spellStart"/>
      <w:r w:rsidR="002B64D3" w:rsidRPr="001544AD">
        <w:rPr>
          <w:sz w:val="22"/>
          <w:szCs w:val="22"/>
          <w:lang w:val="sk-SK"/>
        </w:rPr>
        <w:t>etylcelulózou</w:t>
      </w:r>
      <w:proofErr w:type="spellEnd"/>
      <w:r w:rsidR="002B64D3" w:rsidRPr="001544AD">
        <w:rPr>
          <w:sz w:val="22"/>
          <w:szCs w:val="22"/>
          <w:lang w:val="sk-SK"/>
        </w:rPr>
        <w:t xml:space="preserve"> </w:t>
      </w:r>
      <w:r w:rsidR="00E5157D" w:rsidRPr="001544AD">
        <w:rPr>
          <w:sz w:val="22"/>
          <w:szCs w:val="22"/>
          <w:lang w:val="sk-SK"/>
        </w:rPr>
        <w:t xml:space="preserve">(vitamín C) </w:t>
      </w:r>
      <w:r w:rsidRPr="001544AD">
        <w:rPr>
          <w:sz w:val="22"/>
          <w:szCs w:val="22"/>
          <w:lang w:val="sk-SK"/>
        </w:rPr>
        <w:t>6</w:t>
      </w:r>
      <w:r w:rsidR="00CB7334">
        <w:rPr>
          <w:sz w:val="22"/>
          <w:szCs w:val="22"/>
          <w:lang w:val="sk-SK"/>
        </w:rPr>
        <w:t>1,5 </w:t>
      </w:r>
      <w:r w:rsidRPr="001544AD">
        <w:rPr>
          <w:sz w:val="22"/>
          <w:szCs w:val="22"/>
          <w:lang w:val="sk-SK"/>
        </w:rPr>
        <w:t>mg</w:t>
      </w:r>
      <w:r w:rsidR="00CB7334">
        <w:rPr>
          <w:sz w:val="22"/>
          <w:szCs w:val="22"/>
          <w:lang w:val="sk-SK"/>
        </w:rPr>
        <w:t xml:space="preserve"> (to zodpovedá 60 mg kyseliny askorbovej)</w:t>
      </w:r>
      <w:r w:rsidR="00EE0D84" w:rsidRPr="001544AD">
        <w:rPr>
          <w:sz w:val="22"/>
          <w:szCs w:val="22"/>
          <w:lang w:val="sk-SK"/>
        </w:rPr>
        <w:t>.</w:t>
      </w:r>
      <w:r w:rsidR="005C2795" w:rsidRPr="001544AD">
        <w:rPr>
          <w:sz w:val="22"/>
          <w:szCs w:val="22"/>
          <w:lang w:val="sk-SK"/>
        </w:rPr>
        <w:t xml:space="preserve"> </w:t>
      </w:r>
    </w:p>
    <w:p w14:paraId="3EB6587C" w14:textId="77777777" w:rsidR="00E5157D" w:rsidRPr="001544AD" w:rsidRDefault="00E5157D" w:rsidP="00624EE9">
      <w:pPr>
        <w:pStyle w:val="Zkladntext"/>
        <w:rPr>
          <w:sz w:val="22"/>
          <w:szCs w:val="22"/>
          <w:lang w:val="sk-SK"/>
        </w:rPr>
      </w:pPr>
    </w:p>
    <w:p w14:paraId="746D5C8B" w14:textId="7CC81E35" w:rsidR="00F42868" w:rsidRPr="001544AD" w:rsidRDefault="00F42868" w:rsidP="002544E8">
      <w:pPr>
        <w:pStyle w:val="Zkladntext"/>
        <w:rPr>
          <w:b/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Ďalšie zložky sú: kyselina citrónová</w:t>
      </w:r>
      <w:r w:rsidR="006F3D5D" w:rsidRPr="001544AD">
        <w:rPr>
          <w:sz w:val="22"/>
          <w:szCs w:val="22"/>
          <w:lang w:val="sk-SK"/>
        </w:rPr>
        <w:t xml:space="preserve"> bezvodá</w:t>
      </w:r>
      <w:r w:rsidRPr="001544AD">
        <w:rPr>
          <w:sz w:val="22"/>
          <w:szCs w:val="22"/>
          <w:lang w:val="sk-SK"/>
        </w:rPr>
        <w:t>, sacharín</w:t>
      </w:r>
      <w:r w:rsidR="006F3D5D" w:rsidRPr="001544AD">
        <w:rPr>
          <w:sz w:val="22"/>
          <w:szCs w:val="22"/>
          <w:lang w:val="sk-SK"/>
        </w:rPr>
        <w:t xml:space="preserve"> sodná soľ </w:t>
      </w:r>
      <w:proofErr w:type="spellStart"/>
      <w:r w:rsidR="006F3D5D" w:rsidRPr="001544AD">
        <w:rPr>
          <w:sz w:val="22"/>
          <w:szCs w:val="22"/>
          <w:lang w:val="sk-SK"/>
        </w:rPr>
        <w:t>dihydrát</w:t>
      </w:r>
      <w:proofErr w:type="spellEnd"/>
      <w:r w:rsidRPr="001544AD">
        <w:rPr>
          <w:sz w:val="22"/>
          <w:szCs w:val="22"/>
          <w:lang w:val="sk-SK"/>
        </w:rPr>
        <w:t xml:space="preserve">, </w:t>
      </w:r>
      <w:proofErr w:type="spellStart"/>
      <w:r w:rsidR="00052736" w:rsidRPr="001544AD">
        <w:rPr>
          <w:sz w:val="22"/>
          <w:szCs w:val="22"/>
          <w:lang w:val="sk-SK"/>
        </w:rPr>
        <w:t>citronan</w:t>
      </w:r>
      <w:proofErr w:type="spellEnd"/>
      <w:r w:rsidR="00052736" w:rsidRPr="001544AD">
        <w:rPr>
          <w:sz w:val="22"/>
          <w:szCs w:val="22"/>
          <w:lang w:val="sk-SK"/>
        </w:rPr>
        <w:t xml:space="preserve"> sodný</w:t>
      </w:r>
      <w:r w:rsidRPr="001544AD">
        <w:rPr>
          <w:sz w:val="22"/>
          <w:szCs w:val="22"/>
          <w:lang w:val="sk-SK"/>
        </w:rPr>
        <w:t>, citrónová príchuť</w:t>
      </w:r>
      <w:r w:rsidR="00ED2739">
        <w:rPr>
          <w:sz w:val="22"/>
          <w:szCs w:val="22"/>
          <w:lang w:val="sk-SK"/>
        </w:rPr>
        <w:t xml:space="preserve"> </w:t>
      </w:r>
      <w:r w:rsidR="00ED2739" w:rsidRPr="00ED2739">
        <w:rPr>
          <w:sz w:val="22"/>
          <w:szCs w:val="22"/>
          <w:lang w:val="sk-SK"/>
        </w:rPr>
        <w:t>PHS-163671</w:t>
      </w:r>
      <w:r w:rsidRPr="001544AD">
        <w:rPr>
          <w:sz w:val="22"/>
          <w:szCs w:val="22"/>
          <w:lang w:val="sk-SK"/>
        </w:rPr>
        <w:t xml:space="preserve">, tekutá medová príchuť, karamelové farbivo, kukuričný škrob, </w:t>
      </w:r>
      <w:proofErr w:type="spellStart"/>
      <w:r w:rsidRPr="001544AD">
        <w:rPr>
          <w:sz w:val="22"/>
          <w:szCs w:val="22"/>
          <w:lang w:val="sk-SK"/>
        </w:rPr>
        <w:t>aspartám</w:t>
      </w:r>
      <w:proofErr w:type="spellEnd"/>
      <w:r w:rsidRPr="001544AD">
        <w:rPr>
          <w:sz w:val="22"/>
          <w:szCs w:val="22"/>
          <w:lang w:val="sk-SK"/>
        </w:rPr>
        <w:t xml:space="preserve">, sacharóza. </w:t>
      </w:r>
    </w:p>
    <w:p w14:paraId="228435FC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4517D731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a obsah balenia</w:t>
      </w:r>
    </w:p>
    <w:p w14:paraId="3EA75A0D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35368A1A" w14:textId="77777777" w:rsidR="00F42868" w:rsidRPr="001544AD" w:rsidRDefault="008102FC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1544AD">
        <w:rPr>
          <w:bCs/>
          <w:sz w:val="22"/>
          <w:szCs w:val="22"/>
          <w:lang w:val="sk-SK"/>
        </w:rPr>
        <w:t>Coldrex</w:t>
      </w:r>
      <w:proofErr w:type="spellEnd"/>
      <w:r w:rsidRPr="001544AD">
        <w:rPr>
          <w:bCs/>
          <w:sz w:val="22"/>
          <w:szCs w:val="22"/>
          <w:lang w:val="sk-SK"/>
        </w:rPr>
        <w:t xml:space="preserve"> Horúci nápoj Citrón s 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="00F42868" w:rsidRPr="001544AD">
        <w:rPr>
          <w:sz w:val="22"/>
          <w:szCs w:val="22"/>
          <w:lang w:val="sk-SK"/>
        </w:rPr>
        <w:t xml:space="preserve">je </w:t>
      </w:r>
      <w:r w:rsidR="0013643C" w:rsidRPr="001544AD">
        <w:rPr>
          <w:sz w:val="22"/>
          <w:szCs w:val="22"/>
          <w:lang w:val="sk-SK"/>
        </w:rPr>
        <w:t xml:space="preserve">béžový až </w:t>
      </w:r>
      <w:r w:rsidR="00F42868" w:rsidRPr="001544AD">
        <w:rPr>
          <w:sz w:val="22"/>
          <w:szCs w:val="22"/>
          <w:lang w:val="sk-SK"/>
        </w:rPr>
        <w:t>svetlohnedý prášok s vôňou citróna a</w:t>
      </w:r>
      <w:r w:rsidR="0013643C" w:rsidRPr="001544AD">
        <w:rPr>
          <w:sz w:val="22"/>
          <w:szCs w:val="22"/>
          <w:lang w:val="sk-SK"/>
        </w:rPr>
        <w:t> </w:t>
      </w:r>
      <w:r w:rsidR="00F42868" w:rsidRPr="001544AD">
        <w:rPr>
          <w:sz w:val="22"/>
          <w:szCs w:val="22"/>
          <w:lang w:val="sk-SK"/>
        </w:rPr>
        <w:t>medu</w:t>
      </w:r>
      <w:r w:rsidR="0013643C" w:rsidRPr="001544AD">
        <w:rPr>
          <w:sz w:val="22"/>
          <w:szCs w:val="22"/>
          <w:lang w:val="sk-SK"/>
        </w:rPr>
        <w:t xml:space="preserve"> na prípravu perorálneho roztoku</w:t>
      </w:r>
      <w:r w:rsidR="00F42868" w:rsidRPr="001544AD">
        <w:rPr>
          <w:sz w:val="22"/>
          <w:szCs w:val="22"/>
          <w:lang w:val="sk-SK"/>
        </w:rPr>
        <w:t xml:space="preserve">. K dispozícii je v jednodávkových vreckách, každé obsahuje </w:t>
      </w:r>
      <w:smartTag w:uri="urn:schemas-microsoft-com:office:smarttags" w:element="metricconverter">
        <w:smartTagPr>
          <w:attr w:name="ProductID" w:val="5 g"/>
        </w:smartTagPr>
        <w:r w:rsidR="00F42868" w:rsidRPr="001544AD">
          <w:rPr>
            <w:sz w:val="22"/>
            <w:szCs w:val="22"/>
            <w:lang w:val="sk-SK"/>
          </w:rPr>
          <w:t>5 g</w:t>
        </w:r>
      </w:smartTag>
      <w:r w:rsidR="00F42868" w:rsidRPr="001544AD">
        <w:rPr>
          <w:sz w:val="22"/>
          <w:szCs w:val="22"/>
          <w:lang w:val="sk-SK"/>
        </w:rPr>
        <w:t xml:space="preserve"> prášku. V</w:t>
      </w:r>
      <w:r w:rsidR="005C2795" w:rsidRPr="001544AD">
        <w:rPr>
          <w:sz w:val="22"/>
          <w:szCs w:val="22"/>
          <w:lang w:val="sk-SK"/>
        </w:rPr>
        <w:t xml:space="preserve">eľkosť balenia: </w:t>
      </w:r>
      <w:r w:rsidR="00A350EC" w:rsidRPr="001544AD">
        <w:rPr>
          <w:sz w:val="22"/>
          <w:szCs w:val="22"/>
          <w:lang w:val="sk-SK"/>
        </w:rPr>
        <w:t xml:space="preserve">1, 3, </w:t>
      </w:r>
      <w:r w:rsidR="00F42868" w:rsidRPr="001544AD">
        <w:rPr>
          <w:sz w:val="22"/>
          <w:szCs w:val="22"/>
          <w:lang w:val="sk-SK"/>
        </w:rPr>
        <w:t xml:space="preserve">5, 6, 10 alebo 12 </w:t>
      </w:r>
      <w:r w:rsidR="005C2795" w:rsidRPr="001544AD">
        <w:rPr>
          <w:sz w:val="22"/>
          <w:szCs w:val="22"/>
          <w:lang w:val="sk-SK"/>
        </w:rPr>
        <w:t xml:space="preserve">vreciek </w:t>
      </w:r>
      <w:r w:rsidR="00F42868" w:rsidRPr="001544AD">
        <w:rPr>
          <w:sz w:val="22"/>
          <w:szCs w:val="22"/>
          <w:lang w:val="sk-SK"/>
        </w:rPr>
        <w:t>v škatuľke.</w:t>
      </w:r>
    </w:p>
    <w:p w14:paraId="085CD812" w14:textId="77777777" w:rsidR="00F334E8" w:rsidRPr="001544AD" w:rsidRDefault="00AD74C1" w:rsidP="00F334E8">
      <w:pPr>
        <w:rPr>
          <w:szCs w:val="22"/>
        </w:rPr>
      </w:pPr>
      <w:r w:rsidRPr="001544AD">
        <w:rPr>
          <w:szCs w:val="22"/>
        </w:rPr>
        <w:t>Na trh</w:t>
      </w:r>
      <w:r w:rsidR="00F334E8" w:rsidRPr="001544AD">
        <w:rPr>
          <w:szCs w:val="22"/>
        </w:rPr>
        <w:t xml:space="preserve"> nemusia byť uvedené všetky veľkosti balenia.</w:t>
      </w:r>
    </w:p>
    <w:p w14:paraId="6CD9EF19" w14:textId="77777777" w:rsidR="00F334E8" w:rsidRPr="001544AD" w:rsidRDefault="00F334E8" w:rsidP="00F334E8">
      <w:pPr>
        <w:rPr>
          <w:b/>
          <w:szCs w:val="22"/>
        </w:rPr>
      </w:pPr>
    </w:p>
    <w:p w14:paraId="7FB673A3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157F213D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Držiteľ rozhodnutia o registrácii a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výrobca</w:t>
      </w:r>
    </w:p>
    <w:p w14:paraId="492ADFBA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CD5AFC0" w14:textId="77777777" w:rsidR="00467B17" w:rsidRPr="001544AD" w:rsidRDefault="00F42868" w:rsidP="003A4B60">
      <w:pPr>
        <w:ind w:left="0" w:firstLine="0"/>
        <w:rPr>
          <w:szCs w:val="22"/>
          <w:u w:val="single"/>
        </w:rPr>
      </w:pPr>
      <w:r w:rsidRPr="001544AD">
        <w:rPr>
          <w:szCs w:val="22"/>
          <w:u w:val="single"/>
        </w:rPr>
        <w:t>Držiteľom rozhodnutia o</w:t>
      </w:r>
      <w:r w:rsidR="00467B17" w:rsidRPr="001544AD">
        <w:rPr>
          <w:szCs w:val="22"/>
          <w:u w:val="single"/>
        </w:rPr>
        <w:t> </w:t>
      </w:r>
      <w:r w:rsidRPr="001544AD">
        <w:rPr>
          <w:szCs w:val="22"/>
          <w:u w:val="single"/>
        </w:rPr>
        <w:t>registrácii</w:t>
      </w:r>
    </w:p>
    <w:p w14:paraId="7CC40FAB" w14:textId="77777777" w:rsidR="003A4B60" w:rsidRPr="001544AD" w:rsidRDefault="003A4B60" w:rsidP="003A4B60">
      <w:pPr>
        <w:ind w:left="0" w:firstLine="0"/>
        <w:rPr>
          <w:bCs/>
          <w:szCs w:val="22"/>
        </w:rPr>
      </w:pPr>
      <w:r w:rsidRPr="001544AD">
        <w:rPr>
          <w:bCs/>
          <w:szCs w:val="22"/>
        </w:rPr>
        <w:t>O</w:t>
      </w:r>
      <w:r w:rsidR="00467B17" w:rsidRPr="001544AD">
        <w:rPr>
          <w:bCs/>
          <w:szCs w:val="22"/>
        </w:rPr>
        <w:t>MEGA PHARMA</w:t>
      </w:r>
      <w:r w:rsidRPr="001544AD">
        <w:rPr>
          <w:bCs/>
          <w:szCs w:val="22"/>
        </w:rPr>
        <w:t xml:space="preserve"> a.s., </w:t>
      </w:r>
      <w:proofErr w:type="spellStart"/>
      <w:r w:rsidR="006F3D5D" w:rsidRPr="001544AD">
        <w:rPr>
          <w:bCs/>
          <w:spacing w:val="-3"/>
          <w:szCs w:val="22"/>
        </w:rPr>
        <w:t>Vídeňská</w:t>
      </w:r>
      <w:proofErr w:type="spellEnd"/>
      <w:r w:rsidR="006F3D5D" w:rsidRPr="001544AD">
        <w:rPr>
          <w:bCs/>
          <w:spacing w:val="-3"/>
          <w:szCs w:val="22"/>
        </w:rPr>
        <w:t xml:space="preserve"> 188/119d, 619 00 Brno – Dolní </w:t>
      </w:r>
      <w:proofErr w:type="spellStart"/>
      <w:r w:rsidR="006F3D5D" w:rsidRPr="001544AD">
        <w:rPr>
          <w:bCs/>
          <w:spacing w:val="-3"/>
          <w:szCs w:val="22"/>
        </w:rPr>
        <w:t>Heršpice</w:t>
      </w:r>
      <w:proofErr w:type="spellEnd"/>
      <w:r w:rsidRPr="001544AD">
        <w:rPr>
          <w:bCs/>
          <w:szCs w:val="22"/>
        </w:rPr>
        <w:t>, Česká republika</w:t>
      </w:r>
    </w:p>
    <w:p w14:paraId="089A18CC" w14:textId="77777777" w:rsidR="00F42868" w:rsidRPr="001544AD" w:rsidRDefault="00F42868" w:rsidP="00624EE9">
      <w:pPr>
        <w:ind w:left="0" w:firstLine="0"/>
        <w:rPr>
          <w:szCs w:val="22"/>
        </w:rPr>
      </w:pPr>
    </w:p>
    <w:p w14:paraId="1AB5FF63" w14:textId="77777777" w:rsidR="00467B17" w:rsidRPr="001544AD" w:rsidRDefault="00F42868" w:rsidP="00624EE9">
      <w:pPr>
        <w:pStyle w:val="Nadpis2"/>
        <w:rPr>
          <w:sz w:val="22"/>
          <w:szCs w:val="22"/>
          <w:u w:val="single"/>
          <w:lang w:val="sk-SK"/>
        </w:rPr>
      </w:pPr>
      <w:r w:rsidRPr="001544AD">
        <w:rPr>
          <w:bCs/>
          <w:sz w:val="22"/>
          <w:szCs w:val="22"/>
          <w:u w:val="single"/>
          <w:lang w:val="sk-SK"/>
        </w:rPr>
        <w:t>Výrobc</w:t>
      </w:r>
      <w:r w:rsidR="00467B17" w:rsidRPr="001544AD">
        <w:rPr>
          <w:bCs/>
          <w:sz w:val="22"/>
          <w:szCs w:val="22"/>
          <w:u w:val="single"/>
          <w:lang w:val="sk-SK"/>
        </w:rPr>
        <w:t>a</w:t>
      </w:r>
    </w:p>
    <w:p w14:paraId="5313320F" w14:textId="77777777" w:rsidR="00F42868" w:rsidRPr="001544AD" w:rsidRDefault="00F42868" w:rsidP="00624EE9">
      <w:pPr>
        <w:pStyle w:val="Nadpis2"/>
        <w:rPr>
          <w:bCs/>
          <w:sz w:val="22"/>
          <w:szCs w:val="22"/>
          <w:lang w:val="sk-SK"/>
        </w:rPr>
      </w:pPr>
      <w:proofErr w:type="spellStart"/>
      <w:r w:rsidRPr="001544AD">
        <w:rPr>
          <w:bCs/>
          <w:sz w:val="22"/>
          <w:szCs w:val="22"/>
          <w:lang w:val="sk-SK"/>
        </w:rPr>
        <w:t>SmithKline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Beecham</w:t>
      </w:r>
      <w:proofErr w:type="spellEnd"/>
      <w:r w:rsidRPr="001544AD">
        <w:rPr>
          <w:bCs/>
          <w:sz w:val="22"/>
          <w:szCs w:val="22"/>
          <w:lang w:val="sk-SK"/>
        </w:rPr>
        <w:t xml:space="preserve">, S.A., </w:t>
      </w:r>
      <w:proofErr w:type="spellStart"/>
      <w:r w:rsidRPr="001544AD">
        <w:rPr>
          <w:bCs/>
          <w:sz w:val="22"/>
          <w:szCs w:val="22"/>
          <w:lang w:val="sk-SK"/>
        </w:rPr>
        <w:t>Alcalá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de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Henares</w:t>
      </w:r>
      <w:proofErr w:type="spellEnd"/>
      <w:r w:rsidRPr="001544AD">
        <w:rPr>
          <w:bCs/>
          <w:sz w:val="22"/>
          <w:szCs w:val="22"/>
          <w:lang w:val="sk-SK"/>
        </w:rPr>
        <w:t>, Madrid, Španielsko</w:t>
      </w:r>
    </w:p>
    <w:p w14:paraId="22745306" w14:textId="77777777" w:rsidR="00E148B9" w:rsidRPr="001544AD" w:rsidRDefault="00E148B9" w:rsidP="00624EE9">
      <w:pPr>
        <w:pStyle w:val="Zkladntext"/>
        <w:rPr>
          <w:sz w:val="22"/>
          <w:szCs w:val="22"/>
          <w:lang w:val="sk-SK"/>
        </w:rPr>
      </w:pPr>
    </w:p>
    <w:p w14:paraId="63A1E465" w14:textId="6D763D1F" w:rsidR="00105C03" w:rsidRPr="001544AD" w:rsidRDefault="00105C03" w:rsidP="00105C03">
      <w:pPr>
        <w:pStyle w:val="Zkladntext"/>
        <w:rPr>
          <w:sz w:val="22"/>
          <w:szCs w:val="22"/>
          <w:lang w:val="sk-SK"/>
        </w:rPr>
      </w:pPr>
      <w:proofErr w:type="spellStart"/>
      <w:r w:rsidRPr="00E84165">
        <w:rPr>
          <w:sz w:val="22"/>
          <w:szCs w:val="22"/>
          <w:highlight w:val="lightGray"/>
          <w:lang w:val="sk-SK"/>
        </w:rPr>
        <w:t>Wrafton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Laboratories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Limited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Exeter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Road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Wrafton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Braunton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Devon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EX33 2DL, Veľká Británia</w:t>
      </w:r>
    </w:p>
    <w:p w14:paraId="54C3E104" w14:textId="77777777" w:rsidR="00E148B9" w:rsidRPr="001544AD" w:rsidRDefault="00E148B9" w:rsidP="00624EE9">
      <w:pPr>
        <w:pStyle w:val="Zkladntext"/>
        <w:rPr>
          <w:sz w:val="22"/>
          <w:szCs w:val="22"/>
          <w:lang w:val="sk-SK"/>
        </w:rPr>
      </w:pPr>
    </w:p>
    <w:p w14:paraId="799C26A0" w14:textId="1248E74D" w:rsidR="00F42868" w:rsidRPr="005E4CA9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noProof/>
          <w:sz w:val="22"/>
          <w:szCs w:val="22"/>
          <w:lang w:val="sk-SK"/>
        </w:rPr>
        <w:t xml:space="preserve">Táto písomná informácia  bola naposledy </w:t>
      </w:r>
      <w:r w:rsidR="005C2795" w:rsidRPr="001544AD">
        <w:rPr>
          <w:b/>
          <w:noProof/>
          <w:sz w:val="22"/>
          <w:szCs w:val="22"/>
          <w:lang w:val="sk-SK"/>
        </w:rPr>
        <w:t xml:space="preserve">aktualizovaná </w:t>
      </w:r>
      <w:r w:rsidR="00D24FC0" w:rsidRPr="001544AD">
        <w:rPr>
          <w:b/>
          <w:noProof/>
          <w:sz w:val="22"/>
          <w:szCs w:val="22"/>
          <w:lang w:val="sk-SK"/>
        </w:rPr>
        <w:t>v</w:t>
      </w:r>
      <w:r w:rsidR="00A3105C">
        <w:rPr>
          <w:b/>
          <w:noProof/>
          <w:sz w:val="22"/>
          <w:szCs w:val="22"/>
          <w:lang w:val="sk-SK"/>
        </w:rPr>
        <w:t> apríli 2</w:t>
      </w:r>
      <w:r w:rsidR="00052736" w:rsidRPr="001544AD">
        <w:rPr>
          <w:b/>
          <w:noProof/>
          <w:sz w:val="22"/>
          <w:szCs w:val="22"/>
          <w:lang w:val="sk-SK"/>
        </w:rPr>
        <w:t>01</w:t>
      </w:r>
      <w:r w:rsidR="00A3105C">
        <w:rPr>
          <w:b/>
          <w:noProof/>
          <w:sz w:val="22"/>
          <w:szCs w:val="22"/>
          <w:lang w:val="sk-SK"/>
        </w:rPr>
        <w:t>9</w:t>
      </w:r>
      <w:r w:rsidR="00D24FC0" w:rsidRPr="001544AD">
        <w:rPr>
          <w:b/>
          <w:noProof/>
          <w:sz w:val="22"/>
          <w:szCs w:val="22"/>
          <w:lang w:val="sk-SK"/>
        </w:rPr>
        <w:t>.</w:t>
      </w:r>
    </w:p>
    <w:sectPr w:rsidR="00F42868" w:rsidRPr="005E4CA9" w:rsidSect="00AF60E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DC11F" w14:textId="77777777" w:rsidR="002A2DBB" w:rsidRDefault="002A2DBB">
      <w:r>
        <w:separator/>
      </w:r>
    </w:p>
  </w:endnote>
  <w:endnote w:type="continuationSeparator" w:id="0">
    <w:p w14:paraId="1B0F93F1" w14:textId="77777777" w:rsidR="002A2DBB" w:rsidRDefault="002A2DBB">
      <w:r>
        <w:continuationSeparator/>
      </w:r>
    </w:p>
  </w:endnote>
  <w:endnote w:type="continuationNotice" w:id="1">
    <w:p w14:paraId="361ED0B2" w14:textId="77777777" w:rsidR="002A2DBB" w:rsidRDefault="002A2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C199" w14:textId="77777777" w:rsidR="001B306F" w:rsidRDefault="001B306F" w:rsidP="00D70F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C00337" w14:textId="77777777" w:rsidR="001B306F" w:rsidRDefault="001B306F" w:rsidP="008102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3904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76A8D4" w14:textId="323424DF" w:rsidR="001B306F" w:rsidRPr="007A5167" w:rsidRDefault="00A3105C" w:rsidP="007A5167">
        <w:pPr>
          <w:pStyle w:val="Pta"/>
          <w:jc w:val="center"/>
          <w:rPr>
            <w:sz w:val="18"/>
            <w:szCs w:val="18"/>
          </w:rPr>
        </w:pPr>
        <w:r w:rsidRPr="007A5167">
          <w:rPr>
            <w:sz w:val="18"/>
            <w:szCs w:val="18"/>
          </w:rPr>
          <w:fldChar w:fldCharType="begin"/>
        </w:r>
        <w:r w:rsidRPr="007A5167">
          <w:rPr>
            <w:sz w:val="18"/>
            <w:szCs w:val="18"/>
          </w:rPr>
          <w:instrText>PAGE   \* MERGEFORMAT</w:instrText>
        </w:r>
        <w:r w:rsidRPr="007A5167">
          <w:rPr>
            <w:sz w:val="18"/>
            <w:szCs w:val="18"/>
          </w:rPr>
          <w:fldChar w:fldCharType="separate"/>
        </w:r>
        <w:r w:rsidR="007A5167">
          <w:rPr>
            <w:noProof/>
            <w:sz w:val="18"/>
            <w:szCs w:val="18"/>
          </w:rPr>
          <w:t>5</w:t>
        </w:r>
        <w:r w:rsidRPr="007A5167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3EFF" w14:textId="77777777" w:rsidR="001B306F" w:rsidRPr="001544AD" w:rsidRDefault="001B306F">
    <w:pPr>
      <w:pStyle w:val="Pta"/>
      <w:jc w:val="center"/>
      <w:rPr>
        <w:sz w:val="18"/>
        <w:szCs w:val="18"/>
      </w:rPr>
    </w:pPr>
    <w:r w:rsidRPr="001544AD">
      <w:rPr>
        <w:sz w:val="18"/>
        <w:szCs w:val="18"/>
      </w:rPr>
      <w:fldChar w:fldCharType="begin"/>
    </w:r>
    <w:r w:rsidRPr="001544AD">
      <w:rPr>
        <w:sz w:val="18"/>
        <w:szCs w:val="18"/>
      </w:rPr>
      <w:instrText xml:space="preserve"> PAGE   \* MERGEFORMAT </w:instrText>
    </w:r>
    <w:r w:rsidRPr="001544A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544AD">
      <w:rPr>
        <w:sz w:val="18"/>
        <w:szCs w:val="18"/>
      </w:rPr>
      <w:fldChar w:fldCharType="end"/>
    </w:r>
  </w:p>
  <w:p w14:paraId="78FC6099" w14:textId="77777777" w:rsidR="001B306F" w:rsidRDefault="001B3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60041" w14:textId="77777777" w:rsidR="002A2DBB" w:rsidRDefault="002A2DBB">
      <w:r>
        <w:separator/>
      </w:r>
    </w:p>
  </w:footnote>
  <w:footnote w:type="continuationSeparator" w:id="0">
    <w:p w14:paraId="142C4183" w14:textId="77777777" w:rsidR="002A2DBB" w:rsidRDefault="002A2DBB">
      <w:r>
        <w:continuationSeparator/>
      </w:r>
    </w:p>
  </w:footnote>
  <w:footnote w:type="continuationNotice" w:id="1">
    <w:p w14:paraId="2CBF43A5" w14:textId="77777777" w:rsidR="002A2DBB" w:rsidRDefault="002A2D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43ADA" w14:textId="0BA4DEAE" w:rsidR="001B306F" w:rsidRDefault="00A3105C">
    <w:pPr>
      <w:pStyle w:val="Hlavika"/>
    </w:pPr>
    <w:r>
      <w:rPr>
        <w:sz w:val="18"/>
        <w:szCs w:val="18"/>
      </w:rPr>
      <w:t>Príloha č. 2 k notifikácii o zmene, ev. č.: 2018/06992-Z1A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D646" w14:textId="77777777" w:rsidR="001B306F" w:rsidRDefault="001B306F" w:rsidP="006B3CAB">
    <w:pPr>
      <w:pStyle w:val="Hlavika"/>
    </w:pPr>
    <w:r>
      <w:rPr>
        <w:sz w:val="18"/>
        <w:szCs w:val="18"/>
      </w:rPr>
      <w:t>Príloha č.1 k notifikácii o zmene, ev. č. 2017/01812-Z1B</w:t>
    </w:r>
  </w:p>
  <w:p w14:paraId="11611C2A" w14:textId="77777777" w:rsidR="001B306F" w:rsidRPr="001544AD" w:rsidRDefault="001B306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09D"/>
    <w:multiLevelType w:val="hybridMultilevel"/>
    <w:tmpl w:val="65DE70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073D9"/>
    <w:multiLevelType w:val="hybridMultilevel"/>
    <w:tmpl w:val="34A86E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0879F9"/>
    <w:multiLevelType w:val="hybridMultilevel"/>
    <w:tmpl w:val="8B9EB42E"/>
    <w:lvl w:ilvl="0" w:tplc="C7C6A280">
      <w:start w:val="6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183B4A11"/>
    <w:multiLevelType w:val="hybridMultilevel"/>
    <w:tmpl w:val="DDD82C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133685"/>
    <w:multiLevelType w:val="hybridMultilevel"/>
    <w:tmpl w:val="DCE6E6CC"/>
    <w:lvl w:ilvl="0" w:tplc="91783E9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702EA8"/>
    <w:multiLevelType w:val="hybridMultilevel"/>
    <w:tmpl w:val="52F61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074EC"/>
    <w:multiLevelType w:val="hybridMultilevel"/>
    <w:tmpl w:val="7A8005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ýchová">
    <w15:presenceInfo w15:providerId="None" w15:userId="Pých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68"/>
    <w:rsid w:val="000264FB"/>
    <w:rsid w:val="000457B2"/>
    <w:rsid w:val="00052736"/>
    <w:rsid w:val="00071F74"/>
    <w:rsid w:val="0008043D"/>
    <w:rsid w:val="00086CA3"/>
    <w:rsid w:val="000F588C"/>
    <w:rsid w:val="0010067E"/>
    <w:rsid w:val="00105C03"/>
    <w:rsid w:val="0013105F"/>
    <w:rsid w:val="0013643C"/>
    <w:rsid w:val="00144994"/>
    <w:rsid w:val="001544AD"/>
    <w:rsid w:val="00164713"/>
    <w:rsid w:val="001B306F"/>
    <w:rsid w:val="001D212B"/>
    <w:rsid w:val="0021019D"/>
    <w:rsid w:val="00236F6C"/>
    <w:rsid w:val="002500CC"/>
    <w:rsid w:val="002544E8"/>
    <w:rsid w:val="00262A0E"/>
    <w:rsid w:val="002850CF"/>
    <w:rsid w:val="0028737F"/>
    <w:rsid w:val="002A0A7D"/>
    <w:rsid w:val="002A2DBB"/>
    <w:rsid w:val="002A58E0"/>
    <w:rsid w:val="002B4E02"/>
    <w:rsid w:val="002B64D3"/>
    <w:rsid w:val="002C7BC0"/>
    <w:rsid w:val="002D6A69"/>
    <w:rsid w:val="002F037C"/>
    <w:rsid w:val="003118C4"/>
    <w:rsid w:val="00312BEE"/>
    <w:rsid w:val="00355B29"/>
    <w:rsid w:val="00361C8A"/>
    <w:rsid w:val="00361D05"/>
    <w:rsid w:val="00372C07"/>
    <w:rsid w:val="00373F13"/>
    <w:rsid w:val="003843C4"/>
    <w:rsid w:val="003869E9"/>
    <w:rsid w:val="00395592"/>
    <w:rsid w:val="003A4B60"/>
    <w:rsid w:val="003A5776"/>
    <w:rsid w:val="003C04FB"/>
    <w:rsid w:val="003C6944"/>
    <w:rsid w:val="003E7917"/>
    <w:rsid w:val="004322B7"/>
    <w:rsid w:val="00453766"/>
    <w:rsid w:val="004613C6"/>
    <w:rsid w:val="00467B17"/>
    <w:rsid w:val="004720CD"/>
    <w:rsid w:val="00475B77"/>
    <w:rsid w:val="0049164B"/>
    <w:rsid w:val="004958F6"/>
    <w:rsid w:val="004A7643"/>
    <w:rsid w:val="004E49CD"/>
    <w:rsid w:val="004F4037"/>
    <w:rsid w:val="00512451"/>
    <w:rsid w:val="00512802"/>
    <w:rsid w:val="00512856"/>
    <w:rsid w:val="00552D11"/>
    <w:rsid w:val="00572269"/>
    <w:rsid w:val="00575FB1"/>
    <w:rsid w:val="00586A4F"/>
    <w:rsid w:val="005A10AB"/>
    <w:rsid w:val="005B1041"/>
    <w:rsid w:val="005B32C8"/>
    <w:rsid w:val="005C2795"/>
    <w:rsid w:val="005E4CA9"/>
    <w:rsid w:val="005E5D2A"/>
    <w:rsid w:val="005E6A85"/>
    <w:rsid w:val="005F096B"/>
    <w:rsid w:val="005F2599"/>
    <w:rsid w:val="006235A4"/>
    <w:rsid w:val="00624EE9"/>
    <w:rsid w:val="00630801"/>
    <w:rsid w:val="00633B56"/>
    <w:rsid w:val="00655400"/>
    <w:rsid w:val="0065674A"/>
    <w:rsid w:val="0066038A"/>
    <w:rsid w:val="0067336C"/>
    <w:rsid w:val="00677711"/>
    <w:rsid w:val="006833A3"/>
    <w:rsid w:val="00686666"/>
    <w:rsid w:val="006A577C"/>
    <w:rsid w:val="006B3CAB"/>
    <w:rsid w:val="006C2942"/>
    <w:rsid w:val="006E0F35"/>
    <w:rsid w:val="006F0240"/>
    <w:rsid w:val="006F3D5D"/>
    <w:rsid w:val="007541AC"/>
    <w:rsid w:val="007667A0"/>
    <w:rsid w:val="00770ACE"/>
    <w:rsid w:val="00787552"/>
    <w:rsid w:val="00790542"/>
    <w:rsid w:val="007918DB"/>
    <w:rsid w:val="007A1D00"/>
    <w:rsid w:val="007A5167"/>
    <w:rsid w:val="007B682E"/>
    <w:rsid w:val="007C0BB3"/>
    <w:rsid w:val="007D2463"/>
    <w:rsid w:val="007F4398"/>
    <w:rsid w:val="007F5F93"/>
    <w:rsid w:val="008102FC"/>
    <w:rsid w:val="0081617A"/>
    <w:rsid w:val="00837A1D"/>
    <w:rsid w:val="008424B8"/>
    <w:rsid w:val="00847F1D"/>
    <w:rsid w:val="00857607"/>
    <w:rsid w:val="00863F95"/>
    <w:rsid w:val="00887BE5"/>
    <w:rsid w:val="008965DB"/>
    <w:rsid w:val="008D1D77"/>
    <w:rsid w:val="008F4DFA"/>
    <w:rsid w:val="009006B0"/>
    <w:rsid w:val="009209F0"/>
    <w:rsid w:val="00933E19"/>
    <w:rsid w:val="00940429"/>
    <w:rsid w:val="00944C90"/>
    <w:rsid w:val="00956029"/>
    <w:rsid w:val="00957A6C"/>
    <w:rsid w:val="00971045"/>
    <w:rsid w:val="00974E1B"/>
    <w:rsid w:val="009B4F4D"/>
    <w:rsid w:val="009C2837"/>
    <w:rsid w:val="009C7500"/>
    <w:rsid w:val="00A10764"/>
    <w:rsid w:val="00A3105C"/>
    <w:rsid w:val="00A33FEC"/>
    <w:rsid w:val="00A350EC"/>
    <w:rsid w:val="00A541C9"/>
    <w:rsid w:val="00A6382A"/>
    <w:rsid w:val="00A70FF7"/>
    <w:rsid w:val="00A74B69"/>
    <w:rsid w:val="00A77948"/>
    <w:rsid w:val="00A95B6F"/>
    <w:rsid w:val="00AA0096"/>
    <w:rsid w:val="00AA2614"/>
    <w:rsid w:val="00AB0374"/>
    <w:rsid w:val="00AC699F"/>
    <w:rsid w:val="00AD74C1"/>
    <w:rsid w:val="00AE2E06"/>
    <w:rsid w:val="00AE34D6"/>
    <w:rsid w:val="00AE5406"/>
    <w:rsid w:val="00AF1A27"/>
    <w:rsid w:val="00AF5F45"/>
    <w:rsid w:val="00AF60E4"/>
    <w:rsid w:val="00B00EAB"/>
    <w:rsid w:val="00B334E6"/>
    <w:rsid w:val="00B348D3"/>
    <w:rsid w:val="00B37AB3"/>
    <w:rsid w:val="00B40B34"/>
    <w:rsid w:val="00B55C4A"/>
    <w:rsid w:val="00B623C3"/>
    <w:rsid w:val="00B738D4"/>
    <w:rsid w:val="00B744E5"/>
    <w:rsid w:val="00B839BE"/>
    <w:rsid w:val="00B95436"/>
    <w:rsid w:val="00BA36D2"/>
    <w:rsid w:val="00BB5D3D"/>
    <w:rsid w:val="00C02340"/>
    <w:rsid w:val="00C129E0"/>
    <w:rsid w:val="00C2042C"/>
    <w:rsid w:val="00C436C6"/>
    <w:rsid w:val="00C47D47"/>
    <w:rsid w:val="00C5275A"/>
    <w:rsid w:val="00C61790"/>
    <w:rsid w:val="00C95282"/>
    <w:rsid w:val="00CA3D75"/>
    <w:rsid w:val="00CA613A"/>
    <w:rsid w:val="00CB7334"/>
    <w:rsid w:val="00CF4A4B"/>
    <w:rsid w:val="00CF62AA"/>
    <w:rsid w:val="00D1598C"/>
    <w:rsid w:val="00D17E37"/>
    <w:rsid w:val="00D203C9"/>
    <w:rsid w:val="00D24FC0"/>
    <w:rsid w:val="00D25797"/>
    <w:rsid w:val="00D31D8F"/>
    <w:rsid w:val="00D36A0F"/>
    <w:rsid w:val="00D7047F"/>
    <w:rsid w:val="00D70F3D"/>
    <w:rsid w:val="00D775AB"/>
    <w:rsid w:val="00D93597"/>
    <w:rsid w:val="00DA739F"/>
    <w:rsid w:val="00DD5864"/>
    <w:rsid w:val="00E00074"/>
    <w:rsid w:val="00E145EC"/>
    <w:rsid w:val="00E148B9"/>
    <w:rsid w:val="00E32847"/>
    <w:rsid w:val="00E47EDA"/>
    <w:rsid w:val="00E5157D"/>
    <w:rsid w:val="00E5338F"/>
    <w:rsid w:val="00E61324"/>
    <w:rsid w:val="00E81E26"/>
    <w:rsid w:val="00E84165"/>
    <w:rsid w:val="00E87641"/>
    <w:rsid w:val="00E876AB"/>
    <w:rsid w:val="00E92367"/>
    <w:rsid w:val="00E9469A"/>
    <w:rsid w:val="00ED2123"/>
    <w:rsid w:val="00ED2739"/>
    <w:rsid w:val="00EE0D84"/>
    <w:rsid w:val="00F134A1"/>
    <w:rsid w:val="00F14C72"/>
    <w:rsid w:val="00F1733B"/>
    <w:rsid w:val="00F24060"/>
    <w:rsid w:val="00F27B7F"/>
    <w:rsid w:val="00F3081B"/>
    <w:rsid w:val="00F334E8"/>
    <w:rsid w:val="00F42868"/>
    <w:rsid w:val="00F472F6"/>
    <w:rsid w:val="00F8685D"/>
    <w:rsid w:val="00FB28DD"/>
    <w:rsid w:val="00FB391E"/>
    <w:rsid w:val="00FB3A5C"/>
    <w:rsid w:val="00FB647B"/>
    <w:rsid w:val="00FD52C5"/>
    <w:rsid w:val="00FE0A14"/>
    <w:rsid w:val="00FE5AC8"/>
    <w:rsid w:val="00FF2F38"/>
    <w:rsid w:val="00FF72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64A3-F0E7-427A-958B-40A4AA5D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13892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Uhnáková Milota</cp:lastModifiedBy>
  <cp:revision>2</cp:revision>
  <cp:lastPrinted>2012-04-27T08:02:00Z</cp:lastPrinted>
  <dcterms:created xsi:type="dcterms:W3CDTF">2019-04-08T07:59:00Z</dcterms:created>
  <dcterms:modified xsi:type="dcterms:W3CDTF">2019-04-08T07:59:00Z</dcterms:modified>
</cp:coreProperties>
</file>