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66E199" w14:textId="77777777" w:rsidR="004D0AF2" w:rsidRPr="00B54060" w:rsidRDefault="004D0AF2" w:rsidP="00B54060">
      <w:pPr>
        <w:jc w:val="center"/>
        <w:rPr>
          <w:rFonts w:ascii="Times New Roman" w:eastAsia="Times New Roman" w:hAnsi="Times New Roman" w:cs="Times New Roman"/>
          <w:b/>
          <w:sz w:val="22"/>
          <w:szCs w:val="22"/>
        </w:rPr>
      </w:pPr>
      <w:r w:rsidRPr="00B54060">
        <w:rPr>
          <w:rFonts w:ascii="Times New Roman" w:eastAsia="Times New Roman" w:hAnsi="Times New Roman" w:cs="Times New Roman"/>
          <w:b/>
          <w:sz w:val="22"/>
          <w:szCs w:val="22"/>
        </w:rPr>
        <w:t>Písomná informácia pre používateľku</w:t>
      </w:r>
    </w:p>
    <w:p w14:paraId="19E960E8" w14:textId="77777777" w:rsidR="004D0AF2" w:rsidRPr="00B54060" w:rsidRDefault="004D0AF2" w:rsidP="00B54060">
      <w:pPr>
        <w:jc w:val="center"/>
        <w:rPr>
          <w:rFonts w:ascii="Times New Roman" w:eastAsia="Times New Roman" w:hAnsi="Times New Roman" w:cs="Times New Roman"/>
          <w:sz w:val="22"/>
          <w:szCs w:val="22"/>
        </w:rPr>
      </w:pPr>
    </w:p>
    <w:p w14:paraId="29377235" w14:textId="77777777" w:rsidR="00132F5F" w:rsidRPr="00B54060" w:rsidRDefault="004D0AF2" w:rsidP="00B54060">
      <w:pPr>
        <w:jc w:val="center"/>
        <w:rPr>
          <w:rFonts w:ascii="Times New Roman" w:eastAsia="Times New Roman" w:hAnsi="Times New Roman" w:cs="Times New Roman"/>
          <w:b/>
          <w:sz w:val="22"/>
          <w:szCs w:val="22"/>
        </w:rPr>
      </w:pPr>
      <w:r w:rsidRPr="00B54060">
        <w:rPr>
          <w:rFonts w:ascii="Times New Roman" w:eastAsia="Times New Roman" w:hAnsi="Times New Roman" w:cs="Times New Roman"/>
          <w:b/>
          <w:sz w:val="22"/>
          <w:szCs w:val="22"/>
        </w:rPr>
        <w:t>E</w:t>
      </w:r>
      <w:r w:rsidR="00C95DA1" w:rsidRPr="00B54060">
        <w:rPr>
          <w:rFonts w:ascii="Times New Roman" w:eastAsia="Times New Roman" w:hAnsi="Times New Roman" w:cs="Times New Roman"/>
          <w:b/>
          <w:sz w:val="22"/>
          <w:szCs w:val="22"/>
        </w:rPr>
        <w:t>ginilla</w:t>
      </w:r>
    </w:p>
    <w:p w14:paraId="4F25317F" w14:textId="77777777" w:rsidR="004D0AF2" w:rsidRPr="00B54060" w:rsidRDefault="004D0AF2" w:rsidP="00B54060">
      <w:pPr>
        <w:jc w:val="center"/>
        <w:rPr>
          <w:rFonts w:ascii="Times New Roman" w:eastAsia="Times New Roman" w:hAnsi="Times New Roman" w:cs="Times New Roman"/>
          <w:b/>
          <w:sz w:val="22"/>
          <w:szCs w:val="22"/>
        </w:rPr>
      </w:pPr>
      <w:r w:rsidRPr="00B54060">
        <w:rPr>
          <w:rFonts w:ascii="Times New Roman" w:eastAsia="Times New Roman" w:hAnsi="Times New Roman" w:cs="Times New Roman"/>
          <w:b/>
          <w:sz w:val="22"/>
          <w:szCs w:val="22"/>
        </w:rPr>
        <w:t>30 mg filmom obalená tableta</w:t>
      </w:r>
    </w:p>
    <w:p w14:paraId="60E8B199" w14:textId="77777777" w:rsidR="004D0AF2" w:rsidRPr="00B54060" w:rsidRDefault="004D0AF2" w:rsidP="00B54060">
      <w:pPr>
        <w:jc w:val="center"/>
        <w:rPr>
          <w:rFonts w:ascii="Times New Roman" w:eastAsia="Times New Roman" w:hAnsi="Times New Roman" w:cs="Times New Roman"/>
          <w:sz w:val="22"/>
          <w:szCs w:val="22"/>
        </w:rPr>
      </w:pPr>
    </w:p>
    <w:p w14:paraId="59F219F7" w14:textId="77777777" w:rsidR="004D0AF2" w:rsidRPr="00B54060" w:rsidRDefault="004D0AF2" w:rsidP="00B54060">
      <w:pPr>
        <w:ind w:right="-14"/>
        <w:jc w:val="center"/>
        <w:rPr>
          <w:rFonts w:ascii="Times New Roman" w:eastAsia="Times New Roman" w:hAnsi="Times New Roman" w:cs="Times New Roman"/>
          <w:sz w:val="22"/>
          <w:szCs w:val="22"/>
        </w:rPr>
      </w:pPr>
      <w:r w:rsidRPr="00B54060">
        <w:rPr>
          <w:rFonts w:ascii="Times New Roman" w:eastAsia="Times New Roman" w:hAnsi="Times New Roman" w:cs="Times New Roman"/>
          <w:sz w:val="22"/>
          <w:szCs w:val="22"/>
        </w:rPr>
        <w:t>ulipristalacetát</w:t>
      </w:r>
    </w:p>
    <w:p w14:paraId="37DAFB56" w14:textId="77777777" w:rsidR="004D0AF2" w:rsidRPr="00B54060" w:rsidRDefault="004D0AF2" w:rsidP="00B54060">
      <w:pPr>
        <w:rPr>
          <w:rFonts w:ascii="Times New Roman" w:eastAsia="Times New Roman" w:hAnsi="Times New Roman" w:cs="Times New Roman"/>
          <w:sz w:val="22"/>
          <w:szCs w:val="22"/>
        </w:rPr>
      </w:pPr>
    </w:p>
    <w:p w14:paraId="66E8ED94" w14:textId="77777777" w:rsidR="004D0AF2" w:rsidRPr="00B54060" w:rsidRDefault="004D0AF2" w:rsidP="00B54060">
      <w:pPr>
        <w:ind w:left="2" w:right="266"/>
        <w:rPr>
          <w:rFonts w:ascii="Times New Roman" w:eastAsia="Times New Roman" w:hAnsi="Times New Roman" w:cs="Times New Roman"/>
          <w:b/>
          <w:sz w:val="22"/>
          <w:szCs w:val="22"/>
        </w:rPr>
      </w:pPr>
      <w:r w:rsidRPr="00B54060">
        <w:rPr>
          <w:rFonts w:ascii="Times New Roman" w:eastAsia="Times New Roman" w:hAnsi="Times New Roman" w:cs="Times New Roman"/>
          <w:b/>
          <w:sz w:val="22"/>
          <w:szCs w:val="22"/>
        </w:rPr>
        <w:t>Pozorne si prečítajte celú písomnú informáciu predtým, ako začnete užívať tento liek, pretože obsahuje pre vás dôležité informácie.</w:t>
      </w:r>
    </w:p>
    <w:p w14:paraId="10EF30B8" w14:textId="77777777" w:rsidR="0081455A" w:rsidRDefault="0081455A" w:rsidP="00B54060">
      <w:pPr>
        <w:ind w:left="2" w:right="546"/>
        <w:rPr>
          <w:rFonts w:ascii="Times New Roman" w:eastAsia="Times New Roman" w:hAnsi="Times New Roman" w:cs="Times New Roman"/>
          <w:sz w:val="22"/>
          <w:szCs w:val="22"/>
        </w:rPr>
      </w:pPr>
    </w:p>
    <w:p w14:paraId="432CB02D" w14:textId="77777777" w:rsidR="004D0AF2" w:rsidRPr="00B54060" w:rsidRDefault="004D0AF2" w:rsidP="00B54060">
      <w:pPr>
        <w:ind w:left="2" w:right="546"/>
        <w:rPr>
          <w:rFonts w:ascii="Times New Roman" w:eastAsia="Times New Roman" w:hAnsi="Times New Roman" w:cs="Times New Roman"/>
          <w:sz w:val="22"/>
          <w:szCs w:val="22"/>
        </w:rPr>
      </w:pPr>
      <w:r w:rsidRPr="00B54060">
        <w:rPr>
          <w:rFonts w:ascii="Times New Roman" w:eastAsia="Times New Roman" w:hAnsi="Times New Roman" w:cs="Times New Roman"/>
          <w:sz w:val="22"/>
          <w:szCs w:val="22"/>
        </w:rPr>
        <w:t>Vždy užívajte tento liek presne tak, ako je to uvedené v</w:t>
      </w:r>
      <w:r w:rsidR="00132F5F" w:rsidRPr="00B54060">
        <w:rPr>
          <w:rFonts w:ascii="Times New Roman" w:eastAsia="Times New Roman" w:hAnsi="Times New Roman" w:cs="Times New Roman"/>
          <w:sz w:val="22"/>
          <w:szCs w:val="22"/>
        </w:rPr>
        <w:t> </w:t>
      </w:r>
      <w:r w:rsidRPr="00B54060">
        <w:rPr>
          <w:rFonts w:ascii="Times New Roman" w:eastAsia="Times New Roman" w:hAnsi="Times New Roman" w:cs="Times New Roman"/>
          <w:sz w:val="22"/>
          <w:szCs w:val="22"/>
        </w:rPr>
        <w:t>tejto písomnej informácii alebo ako vám povedal váš lekár, lekárnik alebo iný zdravotnícky pracovník.</w:t>
      </w:r>
    </w:p>
    <w:p w14:paraId="246F8411" w14:textId="77777777" w:rsidR="004D0AF2" w:rsidRPr="00B54060" w:rsidRDefault="004D0AF2" w:rsidP="00B54060">
      <w:pPr>
        <w:numPr>
          <w:ilvl w:val="0"/>
          <w:numId w:val="1"/>
        </w:numPr>
        <w:tabs>
          <w:tab w:val="left" w:pos="562"/>
        </w:tabs>
        <w:ind w:left="562" w:hanging="561"/>
        <w:rPr>
          <w:rFonts w:ascii="Times New Roman" w:eastAsia="Times New Roman" w:hAnsi="Times New Roman" w:cs="Times New Roman"/>
          <w:sz w:val="22"/>
          <w:szCs w:val="22"/>
        </w:rPr>
      </w:pPr>
      <w:r w:rsidRPr="00B54060">
        <w:rPr>
          <w:rFonts w:ascii="Times New Roman" w:eastAsia="Times New Roman" w:hAnsi="Times New Roman" w:cs="Times New Roman"/>
          <w:sz w:val="22"/>
          <w:szCs w:val="22"/>
        </w:rPr>
        <w:t>Túto písomnú informáciu si uschovajte. Možno bude potrebné, aby ste si ju znovu prečítali.</w:t>
      </w:r>
    </w:p>
    <w:p w14:paraId="652A5238" w14:textId="77777777" w:rsidR="004D0AF2" w:rsidRPr="00B54060" w:rsidRDefault="004D0AF2" w:rsidP="00B54060">
      <w:pPr>
        <w:numPr>
          <w:ilvl w:val="0"/>
          <w:numId w:val="1"/>
        </w:numPr>
        <w:tabs>
          <w:tab w:val="left" w:pos="562"/>
        </w:tabs>
        <w:ind w:left="562" w:hanging="561"/>
        <w:rPr>
          <w:rFonts w:ascii="Times New Roman" w:eastAsia="Times New Roman" w:hAnsi="Times New Roman" w:cs="Times New Roman"/>
          <w:sz w:val="22"/>
          <w:szCs w:val="22"/>
        </w:rPr>
      </w:pPr>
      <w:r w:rsidRPr="00B54060">
        <w:rPr>
          <w:rFonts w:ascii="Times New Roman" w:eastAsia="Times New Roman" w:hAnsi="Times New Roman" w:cs="Times New Roman"/>
          <w:sz w:val="22"/>
          <w:szCs w:val="22"/>
        </w:rPr>
        <w:t>Ak potrebujete ďalšie informácie alebo radu, obráťte sa na svojho lekárnika.</w:t>
      </w:r>
    </w:p>
    <w:p w14:paraId="23A12A94" w14:textId="77777777" w:rsidR="004D0AF2" w:rsidRPr="00B54060" w:rsidRDefault="00132F5F" w:rsidP="00B54060">
      <w:pPr>
        <w:numPr>
          <w:ilvl w:val="0"/>
          <w:numId w:val="1"/>
        </w:numPr>
        <w:tabs>
          <w:tab w:val="left" w:pos="562"/>
        </w:tabs>
        <w:ind w:left="562" w:right="226" w:hanging="561"/>
        <w:rPr>
          <w:rFonts w:ascii="Times New Roman" w:eastAsia="Times New Roman" w:hAnsi="Times New Roman" w:cs="Times New Roman"/>
          <w:sz w:val="22"/>
          <w:szCs w:val="22"/>
        </w:rPr>
      </w:pPr>
      <w:r w:rsidRPr="00B54060">
        <w:rPr>
          <w:rFonts w:ascii="Times New Roman" w:eastAsia="Times New Roman" w:hAnsi="Times New Roman" w:cs="Times New Roman"/>
          <w:sz w:val="22"/>
          <w:szCs w:val="22"/>
        </w:rPr>
        <w:t>Ak sa u </w:t>
      </w:r>
      <w:r w:rsidR="004D0AF2" w:rsidRPr="00B54060">
        <w:rPr>
          <w:rFonts w:ascii="Times New Roman" w:eastAsia="Times New Roman" w:hAnsi="Times New Roman" w:cs="Times New Roman"/>
          <w:sz w:val="22"/>
          <w:szCs w:val="22"/>
        </w:rPr>
        <w:t xml:space="preserve">vás vyskytne akýkoľvek vedľajší účinok, obráťte sa na svojho lekárnika, lekára alebo iného zdravotníckeho pracovníka. To sa týka aj akýchkoľvek vedľajších </w:t>
      </w:r>
      <w:r w:rsidRPr="00B54060">
        <w:rPr>
          <w:rFonts w:ascii="Times New Roman" w:eastAsia="Times New Roman" w:hAnsi="Times New Roman" w:cs="Times New Roman"/>
          <w:sz w:val="22"/>
          <w:szCs w:val="22"/>
        </w:rPr>
        <w:t>účinkov, ktoré nie sú uvedené v </w:t>
      </w:r>
      <w:r w:rsidR="004D0AF2" w:rsidRPr="00B54060">
        <w:rPr>
          <w:rFonts w:ascii="Times New Roman" w:eastAsia="Times New Roman" w:hAnsi="Times New Roman" w:cs="Times New Roman"/>
          <w:sz w:val="22"/>
          <w:szCs w:val="22"/>
        </w:rPr>
        <w:t xml:space="preserve">tejto </w:t>
      </w:r>
      <w:r w:rsidRPr="00B54060">
        <w:rPr>
          <w:rFonts w:ascii="Times New Roman" w:eastAsia="Times New Roman" w:hAnsi="Times New Roman" w:cs="Times New Roman"/>
          <w:sz w:val="22"/>
          <w:szCs w:val="22"/>
        </w:rPr>
        <w:t>písomnej informácii. Pozri časť </w:t>
      </w:r>
      <w:hyperlink w:anchor="page49" w:history="1">
        <w:r w:rsidR="004D0AF2" w:rsidRPr="00B54060">
          <w:rPr>
            <w:rFonts w:ascii="Times New Roman" w:eastAsia="Times New Roman" w:hAnsi="Times New Roman" w:cs="Times New Roman"/>
            <w:sz w:val="22"/>
            <w:szCs w:val="22"/>
          </w:rPr>
          <w:t>4.</w:t>
        </w:r>
      </w:hyperlink>
    </w:p>
    <w:p w14:paraId="78EB2962" w14:textId="77777777" w:rsidR="004D0AF2" w:rsidRPr="00B54060" w:rsidRDefault="004D0AF2" w:rsidP="00B54060">
      <w:pPr>
        <w:rPr>
          <w:rFonts w:ascii="Times New Roman" w:eastAsia="Times New Roman" w:hAnsi="Times New Roman" w:cs="Times New Roman"/>
          <w:sz w:val="22"/>
          <w:szCs w:val="22"/>
        </w:rPr>
      </w:pPr>
    </w:p>
    <w:p w14:paraId="709F8897" w14:textId="77777777" w:rsidR="004D0AF2" w:rsidRPr="00B54060" w:rsidRDefault="00132F5F" w:rsidP="00B54060">
      <w:pPr>
        <w:ind w:left="2"/>
        <w:rPr>
          <w:rFonts w:ascii="Times New Roman" w:eastAsia="Times New Roman" w:hAnsi="Times New Roman" w:cs="Times New Roman"/>
          <w:b/>
          <w:sz w:val="22"/>
          <w:szCs w:val="22"/>
        </w:rPr>
      </w:pPr>
      <w:r w:rsidRPr="00B54060">
        <w:rPr>
          <w:rFonts w:ascii="Times New Roman" w:eastAsia="Times New Roman" w:hAnsi="Times New Roman" w:cs="Times New Roman"/>
          <w:b/>
          <w:sz w:val="22"/>
          <w:szCs w:val="22"/>
        </w:rPr>
        <w:t>V </w:t>
      </w:r>
      <w:r w:rsidR="004D0AF2" w:rsidRPr="00B54060">
        <w:rPr>
          <w:rFonts w:ascii="Times New Roman" w:eastAsia="Times New Roman" w:hAnsi="Times New Roman" w:cs="Times New Roman"/>
          <w:b/>
          <w:sz w:val="22"/>
          <w:szCs w:val="22"/>
        </w:rPr>
        <w:t>tejto písomnej informácii sa dozviete:</w:t>
      </w:r>
    </w:p>
    <w:p w14:paraId="3347E997" w14:textId="77777777" w:rsidR="004D0AF2" w:rsidRPr="00B54060" w:rsidRDefault="004D0AF2" w:rsidP="00B54060">
      <w:pPr>
        <w:numPr>
          <w:ilvl w:val="0"/>
          <w:numId w:val="2"/>
        </w:numPr>
        <w:tabs>
          <w:tab w:val="left" w:pos="562"/>
        </w:tabs>
        <w:ind w:left="562" w:hanging="561"/>
        <w:rPr>
          <w:rFonts w:ascii="Times New Roman" w:eastAsia="Times New Roman" w:hAnsi="Times New Roman" w:cs="Times New Roman"/>
          <w:sz w:val="22"/>
          <w:szCs w:val="22"/>
        </w:rPr>
      </w:pPr>
      <w:r w:rsidRPr="00B54060">
        <w:rPr>
          <w:rFonts w:ascii="Times New Roman" w:eastAsia="Times New Roman" w:hAnsi="Times New Roman" w:cs="Times New Roman"/>
          <w:sz w:val="22"/>
          <w:szCs w:val="22"/>
        </w:rPr>
        <w:t>Čo je E</w:t>
      </w:r>
      <w:r w:rsidR="00C95DA1" w:rsidRPr="00B54060">
        <w:rPr>
          <w:rFonts w:ascii="Times New Roman" w:eastAsia="Times New Roman" w:hAnsi="Times New Roman" w:cs="Times New Roman"/>
          <w:sz w:val="22"/>
          <w:szCs w:val="22"/>
        </w:rPr>
        <w:t>ginilla</w:t>
      </w:r>
      <w:r w:rsidR="00132F5F" w:rsidRPr="00B54060">
        <w:rPr>
          <w:rFonts w:ascii="Times New Roman" w:eastAsia="Times New Roman" w:hAnsi="Times New Roman" w:cs="Times New Roman"/>
          <w:sz w:val="22"/>
          <w:szCs w:val="22"/>
        </w:rPr>
        <w:t xml:space="preserve"> a </w:t>
      </w:r>
      <w:r w:rsidRPr="00B54060">
        <w:rPr>
          <w:rFonts w:ascii="Times New Roman" w:eastAsia="Times New Roman" w:hAnsi="Times New Roman" w:cs="Times New Roman"/>
          <w:sz w:val="22"/>
          <w:szCs w:val="22"/>
        </w:rPr>
        <w:t>na čo sa používa</w:t>
      </w:r>
    </w:p>
    <w:p w14:paraId="68D90C83" w14:textId="77777777" w:rsidR="004D0AF2" w:rsidRPr="00B54060" w:rsidRDefault="004D0AF2" w:rsidP="00B54060">
      <w:pPr>
        <w:numPr>
          <w:ilvl w:val="0"/>
          <w:numId w:val="2"/>
        </w:numPr>
        <w:tabs>
          <w:tab w:val="left" w:pos="562"/>
        </w:tabs>
        <w:ind w:left="562" w:hanging="561"/>
        <w:rPr>
          <w:rFonts w:ascii="Times New Roman" w:eastAsia="Times New Roman" w:hAnsi="Times New Roman" w:cs="Times New Roman"/>
          <w:sz w:val="22"/>
          <w:szCs w:val="22"/>
        </w:rPr>
      </w:pPr>
      <w:r w:rsidRPr="00B54060">
        <w:rPr>
          <w:rFonts w:ascii="Times New Roman" w:eastAsia="Times New Roman" w:hAnsi="Times New Roman" w:cs="Times New Roman"/>
          <w:sz w:val="22"/>
          <w:szCs w:val="22"/>
        </w:rPr>
        <w:t xml:space="preserve">Čo potrebujete vedieť predtým, ako užijete </w:t>
      </w:r>
      <w:r w:rsidR="00C95DA1" w:rsidRPr="00B54060">
        <w:rPr>
          <w:rFonts w:ascii="Times New Roman" w:eastAsia="Times New Roman" w:hAnsi="Times New Roman" w:cs="Times New Roman"/>
          <w:sz w:val="22"/>
          <w:szCs w:val="22"/>
        </w:rPr>
        <w:t>Eginillu</w:t>
      </w:r>
    </w:p>
    <w:p w14:paraId="69C1E271" w14:textId="77777777" w:rsidR="004D0AF2" w:rsidRPr="00B54060" w:rsidRDefault="004D0AF2" w:rsidP="00B54060">
      <w:pPr>
        <w:numPr>
          <w:ilvl w:val="0"/>
          <w:numId w:val="2"/>
        </w:numPr>
        <w:tabs>
          <w:tab w:val="left" w:pos="562"/>
        </w:tabs>
        <w:ind w:left="562" w:hanging="561"/>
        <w:rPr>
          <w:rFonts w:ascii="Times New Roman" w:eastAsia="Times New Roman" w:hAnsi="Times New Roman" w:cs="Times New Roman"/>
          <w:sz w:val="22"/>
          <w:szCs w:val="22"/>
        </w:rPr>
      </w:pPr>
      <w:r w:rsidRPr="00B54060">
        <w:rPr>
          <w:rFonts w:ascii="Times New Roman" w:eastAsia="Times New Roman" w:hAnsi="Times New Roman" w:cs="Times New Roman"/>
          <w:sz w:val="22"/>
          <w:szCs w:val="22"/>
        </w:rPr>
        <w:t xml:space="preserve">Ako užívať </w:t>
      </w:r>
      <w:r w:rsidR="00132F5F" w:rsidRPr="00B54060">
        <w:rPr>
          <w:rFonts w:ascii="Times New Roman" w:eastAsia="Times New Roman" w:hAnsi="Times New Roman" w:cs="Times New Roman"/>
          <w:sz w:val="22"/>
          <w:szCs w:val="22"/>
        </w:rPr>
        <w:t>E</w:t>
      </w:r>
      <w:r w:rsidR="00C95DA1" w:rsidRPr="00B54060">
        <w:rPr>
          <w:rFonts w:ascii="Times New Roman" w:eastAsia="Times New Roman" w:hAnsi="Times New Roman" w:cs="Times New Roman"/>
          <w:sz w:val="22"/>
          <w:szCs w:val="22"/>
        </w:rPr>
        <w:t>ginillu</w:t>
      </w:r>
    </w:p>
    <w:p w14:paraId="4E18F59F" w14:textId="77777777" w:rsidR="004D0AF2" w:rsidRPr="00B54060" w:rsidRDefault="004D0AF2" w:rsidP="00B54060">
      <w:pPr>
        <w:numPr>
          <w:ilvl w:val="0"/>
          <w:numId w:val="2"/>
        </w:numPr>
        <w:tabs>
          <w:tab w:val="left" w:pos="562"/>
        </w:tabs>
        <w:ind w:left="562" w:hanging="561"/>
        <w:rPr>
          <w:rFonts w:ascii="Times New Roman" w:eastAsia="Times New Roman" w:hAnsi="Times New Roman" w:cs="Times New Roman"/>
          <w:sz w:val="22"/>
          <w:szCs w:val="22"/>
        </w:rPr>
      </w:pPr>
      <w:r w:rsidRPr="00B54060">
        <w:rPr>
          <w:rFonts w:ascii="Times New Roman" w:eastAsia="Times New Roman" w:hAnsi="Times New Roman" w:cs="Times New Roman"/>
          <w:sz w:val="22"/>
          <w:szCs w:val="22"/>
        </w:rPr>
        <w:t>Možné vedľajšie účinky</w:t>
      </w:r>
    </w:p>
    <w:p w14:paraId="2E93B62B" w14:textId="77777777" w:rsidR="004D0AF2" w:rsidRPr="00B54060" w:rsidRDefault="004D0AF2" w:rsidP="00B54060">
      <w:pPr>
        <w:numPr>
          <w:ilvl w:val="0"/>
          <w:numId w:val="2"/>
        </w:numPr>
        <w:tabs>
          <w:tab w:val="left" w:pos="562"/>
        </w:tabs>
        <w:ind w:left="562" w:hanging="561"/>
        <w:rPr>
          <w:rFonts w:ascii="Times New Roman" w:eastAsia="Times New Roman" w:hAnsi="Times New Roman" w:cs="Times New Roman"/>
          <w:sz w:val="22"/>
          <w:szCs w:val="22"/>
        </w:rPr>
      </w:pPr>
      <w:r w:rsidRPr="00B54060">
        <w:rPr>
          <w:rFonts w:ascii="Times New Roman" w:eastAsia="Times New Roman" w:hAnsi="Times New Roman" w:cs="Times New Roman"/>
          <w:sz w:val="22"/>
          <w:szCs w:val="22"/>
        </w:rPr>
        <w:t xml:space="preserve">Ako uchovávať </w:t>
      </w:r>
      <w:r w:rsidR="00132F5F" w:rsidRPr="00B54060">
        <w:rPr>
          <w:rFonts w:ascii="Times New Roman" w:eastAsia="Times New Roman" w:hAnsi="Times New Roman" w:cs="Times New Roman"/>
          <w:sz w:val="22"/>
          <w:szCs w:val="22"/>
        </w:rPr>
        <w:t>E</w:t>
      </w:r>
      <w:r w:rsidR="00C95DA1" w:rsidRPr="00B54060">
        <w:rPr>
          <w:rFonts w:ascii="Times New Roman" w:eastAsia="Times New Roman" w:hAnsi="Times New Roman" w:cs="Times New Roman"/>
          <w:sz w:val="22"/>
          <w:szCs w:val="22"/>
        </w:rPr>
        <w:t>ginillu</w:t>
      </w:r>
    </w:p>
    <w:p w14:paraId="73C06E8D" w14:textId="77777777" w:rsidR="004D0AF2" w:rsidRPr="00B54060" w:rsidRDefault="004D0AF2" w:rsidP="00B54060">
      <w:pPr>
        <w:numPr>
          <w:ilvl w:val="0"/>
          <w:numId w:val="2"/>
        </w:numPr>
        <w:tabs>
          <w:tab w:val="left" w:pos="562"/>
        </w:tabs>
        <w:ind w:left="562" w:hanging="562"/>
        <w:rPr>
          <w:rFonts w:ascii="Times New Roman" w:eastAsia="Times New Roman" w:hAnsi="Times New Roman" w:cs="Times New Roman"/>
          <w:sz w:val="22"/>
          <w:szCs w:val="22"/>
        </w:rPr>
      </w:pPr>
      <w:r w:rsidRPr="00B54060">
        <w:rPr>
          <w:rFonts w:ascii="Times New Roman" w:eastAsia="Times New Roman" w:hAnsi="Times New Roman" w:cs="Times New Roman"/>
          <w:sz w:val="22"/>
          <w:szCs w:val="22"/>
        </w:rPr>
        <w:t>Obsah balenia a ďalšie informácie</w:t>
      </w:r>
    </w:p>
    <w:p w14:paraId="385E1CBF" w14:textId="77777777" w:rsidR="004D0AF2" w:rsidRPr="00B54060" w:rsidRDefault="004D0AF2" w:rsidP="00B54060">
      <w:pPr>
        <w:ind w:left="562"/>
        <w:rPr>
          <w:rFonts w:ascii="Times New Roman" w:eastAsia="Times New Roman" w:hAnsi="Times New Roman" w:cs="Times New Roman"/>
          <w:sz w:val="22"/>
          <w:szCs w:val="22"/>
        </w:rPr>
      </w:pPr>
      <w:r w:rsidRPr="00B54060">
        <w:rPr>
          <w:rFonts w:ascii="Times New Roman" w:eastAsia="Times New Roman" w:hAnsi="Times New Roman" w:cs="Times New Roman"/>
          <w:sz w:val="22"/>
          <w:szCs w:val="22"/>
        </w:rPr>
        <w:t>- Užitočné informácie o antikoncepcii</w:t>
      </w:r>
    </w:p>
    <w:p w14:paraId="0D81993E" w14:textId="77777777" w:rsidR="004D0AF2" w:rsidRPr="00B54060" w:rsidRDefault="004D0AF2" w:rsidP="00B54060">
      <w:pPr>
        <w:rPr>
          <w:rFonts w:ascii="Times New Roman" w:eastAsia="Times New Roman" w:hAnsi="Times New Roman" w:cs="Times New Roman"/>
          <w:sz w:val="22"/>
          <w:szCs w:val="22"/>
        </w:rPr>
      </w:pPr>
    </w:p>
    <w:p w14:paraId="3FE0886F" w14:textId="77777777" w:rsidR="004D0AF2" w:rsidRPr="00B54060" w:rsidRDefault="004D0AF2" w:rsidP="007F1AE8">
      <w:pPr>
        <w:numPr>
          <w:ilvl w:val="0"/>
          <w:numId w:val="3"/>
        </w:numPr>
        <w:tabs>
          <w:tab w:val="left" w:pos="562"/>
        </w:tabs>
        <w:ind w:left="562" w:hanging="562"/>
        <w:rPr>
          <w:rFonts w:ascii="Times New Roman" w:eastAsia="Times New Roman" w:hAnsi="Times New Roman" w:cs="Times New Roman"/>
          <w:b/>
          <w:sz w:val="22"/>
          <w:szCs w:val="22"/>
        </w:rPr>
      </w:pPr>
      <w:r w:rsidRPr="00B54060">
        <w:rPr>
          <w:rFonts w:ascii="Times New Roman" w:eastAsia="Times New Roman" w:hAnsi="Times New Roman" w:cs="Times New Roman"/>
          <w:b/>
          <w:sz w:val="22"/>
          <w:szCs w:val="22"/>
        </w:rPr>
        <w:t>Čo je E</w:t>
      </w:r>
      <w:r w:rsidR="00C95DA1" w:rsidRPr="00B54060">
        <w:rPr>
          <w:rFonts w:ascii="Times New Roman" w:eastAsia="Times New Roman" w:hAnsi="Times New Roman" w:cs="Times New Roman"/>
          <w:b/>
          <w:sz w:val="22"/>
          <w:szCs w:val="22"/>
        </w:rPr>
        <w:t>ginilla</w:t>
      </w:r>
      <w:r w:rsidR="00132F5F" w:rsidRPr="00B54060">
        <w:rPr>
          <w:rFonts w:ascii="Times New Roman" w:eastAsia="Times New Roman" w:hAnsi="Times New Roman" w:cs="Times New Roman"/>
          <w:b/>
          <w:sz w:val="22"/>
          <w:szCs w:val="22"/>
        </w:rPr>
        <w:t xml:space="preserve"> a </w:t>
      </w:r>
      <w:r w:rsidRPr="00B54060">
        <w:rPr>
          <w:rFonts w:ascii="Times New Roman" w:eastAsia="Times New Roman" w:hAnsi="Times New Roman" w:cs="Times New Roman"/>
          <w:b/>
          <w:sz w:val="22"/>
          <w:szCs w:val="22"/>
        </w:rPr>
        <w:t>na čo sa používa</w:t>
      </w:r>
    </w:p>
    <w:p w14:paraId="23DEEAE9" w14:textId="77777777" w:rsidR="004D0AF2" w:rsidRPr="00B54060" w:rsidRDefault="004D0AF2" w:rsidP="00B54060">
      <w:pPr>
        <w:rPr>
          <w:rFonts w:ascii="Times New Roman" w:eastAsia="Times New Roman" w:hAnsi="Times New Roman" w:cs="Times New Roman"/>
          <w:sz w:val="22"/>
          <w:szCs w:val="22"/>
        </w:rPr>
      </w:pPr>
    </w:p>
    <w:p w14:paraId="39E6A54B" w14:textId="77777777" w:rsidR="004D0AF2" w:rsidRPr="00B54060" w:rsidRDefault="004D0AF2" w:rsidP="00B54060">
      <w:pPr>
        <w:ind w:left="2"/>
        <w:rPr>
          <w:rFonts w:ascii="Times New Roman" w:eastAsia="Times New Roman" w:hAnsi="Times New Roman" w:cs="Times New Roman"/>
          <w:sz w:val="22"/>
          <w:szCs w:val="22"/>
          <w:u w:val="single"/>
        </w:rPr>
      </w:pPr>
      <w:r w:rsidRPr="00B54060">
        <w:rPr>
          <w:rFonts w:ascii="Times New Roman" w:eastAsia="Times New Roman" w:hAnsi="Times New Roman" w:cs="Times New Roman"/>
          <w:sz w:val="22"/>
          <w:szCs w:val="22"/>
          <w:u w:val="single"/>
        </w:rPr>
        <w:t>E</w:t>
      </w:r>
      <w:r w:rsidR="00C95DA1" w:rsidRPr="00B54060">
        <w:rPr>
          <w:rFonts w:ascii="Times New Roman" w:eastAsia="Times New Roman" w:hAnsi="Times New Roman" w:cs="Times New Roman"/>
          <w:sz w:val="22"/>
          <w:szCs w:val="22"/>
          <w:u w:val="single"/>
        </w:rPr>
        <w:t>ginilla</w:t>
      </w:r>
      <w:r w:rsidR="00132F5F" w:rsidRPr="00B54060">
        <w:rPr>
          <w:rFonts w:ascii="Times New Roman" w:eastAsia="Times New Roman" w:hAnsi="Times New Roman" w:cs="Times New Roman"/>
          <w:sz w:val="22"/>
          <w:szCs w:val="22"/>
          <w:u w:val="single"/>
        </w:rPr>
        <w:t xml:space="preserve"> </w:t>
      </w:r>
      <w:r w:rsidRPr="00B54060">
        <w:rPr>
          <w:rFonts w:ascii="Times New Roman" w:eastAsia="Times New Roman" w:hAnsi="Times New Roman" w:cs="Times New Roman"/>
          <w:sz w:val="22"/>
          <w:szCs w:val="22"/>
          <w:u w:val="single"/>
        </w:rPr>
        <w:t>je núdzová antikoncepcia</w:t>
      </w:r>
    </w:p>
    <w:p w14:paraId="605FEE02" w14:textId="77777777" w:rsidR="004D0AF2" w:rsidRPr="00B54060" w:rsidRDefault="004D0AF2" w:rsidP="00B54060">
      <w:pPr>
        <w:rPr>
          <w:rFonts w:ascii="Times New Roman" w:eastAsia="Times New Roman" w:hAnsi="Times New Roman" w:cs="Times New Roman"/>
          <w:sz w:val="22"/>
          <w:szCs w:val="22"/>
        </w:rPr>
      </w:pPr>
    </w:p>
    <w:p w14:paraId="5B3AB2AB" w14:textId="77777777" w:rsidR="004D0AF2" w:rsidRPr="00B54060" w:rsidRDefault="004D0AF2" w:rsidP="00B54060">
      <w:pPr>
        <w:tabs>
          <w:tab w:val="left" w:pos="9041"/>
        </w:tabs>
        <w:ind w:left="2" w:right="-31"/>
        <w:rPr>
          <w:rFonts w:ascii="Times New Roman" w:eastAsia="Times New Roman" w:hAnsi="Times New Roman" w:cs="Times New Roman"/>
          <w:sz w:val="22"/>
          <w:szCs w:val="22"/>
        </w:rPr>
      </w:pPr>
      <w:r w:rsidRPr="00B54060">
        <w:rPr>
          <w:rFonts w:ascii="Times New Roman" w:eastAsia="Times New Roman" w:hAnsi="Times New Roman" w:cs="Times New Roman"/>
          <w:sz w:val="22"/>
          <w:szCs w:val="22"/>
        </w:rPr>
        <w:t>E</w:t>
      </w:r>
      <w:r w:rsidR="00C95DA1" w:rsidRPr="00B54060">
        <w:rPr>
          <w:rFonts w:ascii="Times New Roman" w:eastAsia="Times New Roman" w:hAnsi="Times New Roman" w:cs="Times New Roman"/>
          <w:sz w:val="22"/>
          <w:szCs w:val="22"/>
        </w:rPr>
        <w:t>ginilla</w:t>
      </w:r>
      <w:r w:rsidR="00132F5F" w:rsidRPr="00B54060">
        <w:rPr>
          <w:rFonts w:ascii="Times New Roman" w:eastAsia="Times New Roman" w:hAnsi="Times New Roman" w:cs="Times New Roman"/>
          <w:sz w:val="22"/>
          <w:szCs w:val="22"/>
        </w:rPr>
        <w:t xml:space="preserve"> </w:t>
      </w:r>
      <w:r w:rsidRPr="00B54060">
        <w:rPr>
          <w:rFonts w:ascii="Times New Roman" w:eastAsia="Times New Roman" w:hAnsi="Times New Roman" w:cs="Times New Roman"/>
          <w:sz w:val="22"/>
          <w:szCs w:val="22"/>
        </w:rPr>
        <w:t>je antikoncepcia, ktorá sa používa na zabránenie tehotenstva po nechránenom sexuálnom styku alebo ak zlyhala vaša antikoncepčná metóda</w:t>
      </w:r>
      <w:r w:rsidR="0081455A">
        <w:rPr>
          <w:rFonts w:ascii="Times New Roman" w:eastAsia="Times New Roman" w:hAnsi="Times New Roman" w:cs="Times New Roman"/>
          <w:sz w:val="22"/>
          <w:szCs w:val="22"/>
        </w:rPr>
        <w:t>.</w:t>
      </w:r>
      <w:r w:rsidRPr="00B54060">
        <w:rPr>
          <w:rFonts w:ascii="Times New Roman" w:eastAsia="Times New Roman" w:hAnsi="Times New Roman" w:cs="Times New Roman"/>
          <w:sz w:val="22"/>
          <w:szCs w:val="22"/>
        </w:rPr>
        <w:t xml:space="preserve"> </w:t>
      </w:r>
      <w:r w:rsidR="0081455A">
        <w:rPr>
          <w:rFonts w:ascii="Times New Roman" w:eastAsia="Times New Roman" w:hAnsi="Times New Roman" w:cs="Times New Roman"/>
          <w:sz w:val="22"/>
          <w:szCs w:val="22"/>
        </w:rPr>
        <w:t>N</w:t>
      </w:r>
      <w:r w:rsidRPr="00B54060">
        <w:rPr>
          <w:rFonts w:ascii="Times New Roman" w:eastAsia="Times New Roman" w:hAnsi="Times New Roman" w:cs="Times New Roman"/>
          <w:sz w:val="22"/>
          <w:szCs w:val="22"/>
        </w:rPr>
        <w:t>apríklad:</w:t>
      </w:r>
    </w:p>
    <w:p w14:paraId="75E53232" w14:textId="77777777" w:rsidR="004D0AF2" w:rsidRPr="00B54060" w:rsidRDefault="004D0AF2" w:rsidP="00D126F7">
      <w:pPr>
        <w:numPr>
          <w:ilvl w:val="0"/>
          <w:numId w:val="24"/>
        </w:numPr>
        <w:tabs>
          <w:tab w:val="left" w:pos="0"/>
        </w:tabs>
        <w:ind w:left="567" w:hanging="283"/>
        <w:rPr>
          <w:rFonts w:ascii="Times New Roman" w:eastAsia="Times New Roman" w:hAnsi="Times New Roman" w:cs="Times New Roman"/>
          <w:sz w:val="22"/>
          <w:szCs w:val="22"/>
        </w:rPr>
      </w:pPr>
      <w:r w:rsidRPr="00B54060">
        <w:rPr>
          <w:rFonts w:ascii="Times New Roman" w:eastAsia="Times New Roman" w:hAnsi="Times New Roman" w:cs="Times New Roman"/>
          <w:sz w:val="22"/>
          <w:szCs w:val="22"/>
        </w:rPr>
        <w:t>ak ste mali pohlavný styk bez ochrany;</w:t>
      </w:r>
    </w:p>
    <w:p w14:paraId="74C38D77" w14:textId="77777777" w:rsidR="004D0AF2" w:rsidRPr="00B54060" w:rsidRDefault="004D0AF2" w:rsidP="00D126F7">
      <w:pPr>
        <w:numPr>
          <w:ilvl w:val="0"/>
          <w:numId w:val="24"/>
        </w:numPr>
        <w:tabs>
          <w:tab w:val="left" w:pos="0"/>
        </w:tabs>
        <w:ind w:left="567" w:hanging="283"/>
        <w:rPr>
          <w:rFonts w:ascii="Times New Roman" w:eastAsia="Times New Roman" w:hAnsi="Times New Roman" w:cs="Times New Roman"/>
          <w:sz w:val="22"/>
          <w:szCs w:val="22"/>
        </w:rPr>
      </w:pPr>
      <w:r w:rsidRPr="00B54060">
        <w:rPr>
          <w:rFonts w:ascii="Times New Roman" w:eastAsia="Times New Roman" w:hAnsi="Times New Roman" w:cs="Times New Roman"/>
          <w:sz w:val="22"/>
          <w:szCs w:val="22"/>
        </w:rPr>
        <w:t xml:space="preserve">ak sa kondóm vášho partnera roztrhol alebo zošmykol alebo </w:t>
      </w:r>
      <w:r w:rsidR="00D126F7">
        <w:rPr>
          <w:rFonts w:ascii="Times New Roman" w:eastAsia="Times New Roman" w:hAnsi="Times New Roman" w:cs="Times New Roman"/>
          <w:sz w:val="22"/>
          <w:szCs w:val="22"/>
        </w:rPr>
        <w:t>ak</w:t>
      </w:r>
      <w:r w:rsidRPr="00B54060">
        <w:rPr>
          <w:rFonts w:ascii="Times New Roman" w:eastAsia="Times New Roman" w:hAnsi="Times New Roman" w:cs="Times New Roman"/>
          <w:sz w:val="22"/>
          <w:szCs w:val="22"/>
        </w:rPr>
        <w:t xml:space="preserve"> ste ho zabudli použiť;</w:t>
      </w:r>
    </w:p>
    <w:p w14:paraId="0D16FE40" w14:textId="77777777" w:rsidR="004D0AF2" w:rsidRPr="00B54060" w:rsidRDefault="004D0AF2" w:rsidP="00D126F7">
      <w:pPr>
        <w:numPr>
          <w:ilvl w:val="0"/>
          <w:numId w:val="24"/>
        </w:numPr>
        <w:tabs>
          <w:tab w:val="left" w:pos="0"/>
        </w:tabs>
        <w:ind w:left="567" w:hanging="283"/>
        <w:rPr>
          <w:rFonts w:ascii="Times New Roman" w:eastAsia="Times New Roman" w:hAnsi="Times New Roman" w:cs="Times New Roman"/>
          <w:sz w:val="22"/>
          <w:szCs w:val="22"/>
        </w:rPr>
      </w:pPr>
      <w:r w:rsidRPr="00B54060">
        <w:rPr>
          <w:rFonts w:ascii="Times New Roman" w:eastAsia="Times New Roman" w:hAnsi="Times New Roman" w:cs="Times New Roman"/>
          <w:sz w:val="22"/>
          <w:szCs w:val="22"/>
        </w:rPr>
        <w:t>ak ste neužili antikoncepčnú tabletu podľa odporúčaní.</w:t>
      </w:r>
    </w:p>
    <w:p w14:paraId="4624A601" w14:textId="77777777" w:rsidR="004D0AF2" w:rsidRPr="00B54060" w:rsidRDefault="004D0AF2" w:rsidP="00B54060">
      <w:pPr>
        <w:rPr>
          <w:rFonts w:ascii="Times New Roman" w:eastAsia="Times New Roman" w:hAnsi="Times New Roman" w:cs="Times New Roman"/>
          <w:sz w:val="22"/>
          <w:szCs w:val="22"/>
        </w:rPr>
      </w:pPr>
    </w:p>
    <w:p w14:paraId="07015C84" w14:textId="77777777" w:rsidR="00D126F7" w:rsidRDefault="004D0AF2" w:rsidP="00B54060">
      <w:pPr>
        <w:tabs>
          <w:tab w:val="left" w:pos="9041"/>
        </w:tabs>
        <w:ind w:left="2" w:right="-31"/>
        <w:rPr>
          <w:rFonts w:ascii="Times New Roman" w:eastAsia="Times New Roman" w:hAnsi="Times New Roman" w:cs="Times New Roman"/>
          <w:sz w:val="22"/>
          <w:szCs w:val="22"/>
        </w:rPr>
      </w:pPr>
      <w:r w:rsidRPr="00B54060">
        <w:rPr>
          <w:rFonts w:ascii="Times New Roman" w:eastAsia="Times New Roman" w:hAnsi="Times New Roman" w:cs="Times New Roman"/>
          <w:sz w:val="22"/>
          <w:szCs w:val="22"/>
        </w:rPr>
        <w:t>Tabletu užite čo najskôr po nechránenom styku, najneskôr do 5 dní (120 hodín)</w:t>
      </w:r>
      <w:r w:rsidR="00D126F7">
        <w:rPr>
          <w:rFonts w:ascii="Times New Roman" w:eastAsia="Times New Roman" w:hAnsi="Times New Roman" w:cs="Times New Roman"/>
          <w:sz w:val="22"/>
          <w:szCs w:val="22"/>
        </w:rPr>
        <w:t>.</w:t>
      </w:r>
    </w:p>
    <w:p w14:paraId="5A46F9DC" w14:textId="77777777" w:rsidR="004D0AF2" w:rsidRPr="00B54060" w:rsidRDefault="00D126F7" w:rsidP="00B54060">
      <w:pPr>
        <w:tabs>
          <w:tab w:val="left" w:pos="9041"/>
        </w:tabs>
        <w:ind w:left="2" w:right="-31"/>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Je to </w:t>
      </w:r>
      <w:r w:rsidR="004D0AF2" w:rsidRPr="00B54060">
        <w:rPr>
          <w:rFonts w:ascii="Times New Roman" w:eastAsia="Times New Roman" w:hAnsi="Times New Roman" w:cs="Times New Roman"/>
          <w:sz w:val="22"/>
          <w:szCs w:val="22"/>
        </w:rPr>
        <w:t>kvôli tomu, že spermie sú schopné prežiť po pohlavnom styku až 5 dní vo vašom tele.</w:t>
      </w:r>
    </w:p>
    <w:p w14:paraId="6FEC58D1" w14:textId="77777777" w:rsidR="004D0AF2" w:rsidRPr="00B54060" w:rsidRDefault="004D0AF2" w:rsidP="00B54060">
      <w:pPr>
        <w:rPr>
          <w:rFonts w:ascii="Times New Roman" w:eastAsia="Times New Roman" w:hAnsi="Times New Roman" w:cs="Times New Roman"/>
          <w:sz w:val="22"/>
          <w:szCs w:val="22"/>
        </w:rPr>
      </w:pPr>
    </w:p>
    <w:p w14:paraId="59183958" w14:textId="77777777" w:rsidR="004D0AF2" w:rsidRPr="00B54060" w:rsidRDefault="004D0AF2" w:rsidP="00B54060">
      <w:pPr>
        <w:ind w:left="2"/>
        <w:rPr>
          <w:rFonts w:ascii="Times New Roman" w:eastAsia="Times New Roman" w:hAnsi="Times New Roman" w:cs="Times New Roman"/>
          <w:sz w:val="22"/>
          <w:szCs w:val="22"/>
        </w:rPr>
      </w:pPr>
      <w:r w:rsidRPr="00B54060">
        <w:rPr>
          <w:rFonts w:ascii="Times New Roman" w:eastAsia="Times New Roman" w:hAnsi="Times New Roman" w:cs="Times New Roman"/>
          <w:sz w:val="22"/>
          <w:szCs w:val="22"/>
        </w:rPr>
        <w:t>Tento liek je vhodný pre všetky plodné ženy vrátane dospievajúcich.</w:t>
      </w:r>
    </w:p>
    <w:p w14:paraId="115CC2B5" w14:textId="77777777" w:rsidR="004D0AF2" w:rsidRPr="00B54060" w:rsidRDefault="004D0AF2" w:rsidP="00B54060">
      <w:pPr>
        <w:rPr>
          <w:rFonts w:ascii="Times New Roman" w:eastAsia="Times New Roman" w:hAnsi="Times New Roman" w:cs="Times New Roman"/>
          <w:sz w:val="22"/>
          <w:szCs w:val="22"/>
        </w:rPr>
      </w:pPr>
    </w:p>
    <w:p w14:paraId="2EA65626" w14:textId="77777777" w:rsidR="004D0AF2" w:rsidRPr="00B54060" w:rsidRDefault="004D0AF2" w:rsidP="00C70612">
      <w:pPr>
        <w:ind w:left="2"/>
        <w:rPr>
          <w:rFonts w:ascii="Times New Roman" w:eastAsia="Times New Roman" w:hAnsi="Times New Roman" w:cs="Times New Roman"/>
          <w:sz w:val="22"/>
          <w:szCs w:val="22"/>
        </w:rPr>
      </w:pPr>
      <w:r w:rsidRPr="00B54060">
        <w:rPr>
          <w:rFonts w:ascii="Times New Roman" w:eastAsia="Times New Roman" w:hAnsi="Times New Roman" w:cs="Times New Roman"/>
          <w:sz w:val="22"/>
          <w:szCs w:val="22"/>
        </w:rPr>
        <w:t>Tabletu môžete užiť kedykoľvek v</w:t>
      </w:r>
      <w:r w:rsidR="00C70612">
        <w:rPr>
          <w:rFonts w:ascii="Times New Roman" w:eastAsia="Times New Roman" w:hAnsi="Times New Roman" w:cs="Times New Roman"/>
          <w:sz w:val="22"/>
          <w:szCs w:val="22"/>
        </w:rPr>
        <w:t> </w:t>
      </w:r>
      <w:r w:rsidRPr="00B54060">
        <w:rPr>
          <w:rFonts w:ascii="Times New Roman" w:eastAsia="Times New Roman" w:hAnsi="Times New Roman" w:cs="Times New Roman"/>
          <w:sz w:val="22"/>
          <w:szCs w:val="22"/>
        </w:rPr>
        <w:t>priebehu menštruačného cyklu.</w:t>
      </w:r>
    </w:p>
    <w:p w14:paraId="3E43B2B7" w14:textId="77777777" w:rsidR="004D0AF2" w:rsidRPr="00B54060" w:rsidRDefault="004D0AF2" w:rsidP="00B54060">
      <w:pPr>
        <w:rPr>
          <w:rFonts w:ascii="Times New Roman" w:eastAsia="Times New Roman" w:hAnsi="Times New Roman" w:cs="Times New Roman"/>
          <w:sz w:val="22"/>
          <w:szCs w:val="22"/>
        </w:rPr>
      </w:pPr>
    </w:p>
    <w:p w14:paraId="462BF830" w14:textId="77777777" w:rsidR="004D0AF2" w:rsidRPr="00B54060" w:rsidRDefault="004D0AF2" w:rsidP="00B54060">
      <w:pPr>
        <w:ind w:left="2"/>
        <w:rPr>
          <w:rFonts w:ascii="Times New Roman" w:eastAsia="Times New Roman" w:hAnsi="Times New Roman" w:cs="Times New Roman"/>
          <w:sz w:val="22"/>
          <w:szCs w:val="22"/>
          <w:u w:val="single"/>
        </w:rPr>
      </w:pPr>
      <w:r w:rsidRPr="00B54060">
        <w:rPr>
          <w:rFonts w:ascii="Times New Roman" w:eastAsia="Times New Roman" w:hAnsi="Times New Roman" w:cs="Times New Roman"/>
          <w:sz w:val="22"/>
          <w:szCs w:val="22"/>
          <w:u w:val="single"/>
        </w:rPr>
        <w:t>E</w:t>
      </w:r>
      <w:r w:rsidR="00C95DA1" w:rsidRPr="00B54060">
        <w:rPr>
          <w:rFonts w:ascii="Times New Roman" w:eastAsia="Times New Roman" w:hAnsi="Times New Roman" w:cs="Times New Roman"/>
          <w:sz w:val="22"/>
          <w:szCs w:val="22"/>
          <w:u w:val="single"/>
        </w:rPr>
        <w:t>ginilla</w:t>
      </w:r>
      <w:r w:rsidR="00132F5F" w:rsidRPr="00B54060">
        <w:rPr>
          <w:rFonts w:ascii="Times New Roman" w:eastAsia="Times New Roman" w:hAnsi="Times New Roman" w:cs="Times New Roman"/>
          <w:sz w:val="22"/>
          <w:szCs w:val="22"/>
          <w:u w:val="single"/>
        </w:rPr>
        <w:t xml:space="preserve"> </w:t>
      </w:r>
      <w:r w:rsidRPr="00B54060">
        <w:rPr>
          <w:rFonts w:ascii="Times New Roman" w:eastAsia="Times New Roman" w:hAnsi="Times New Roman" w:cs="Times New Roman"/>
          <w:sz w:val="22"/>
          <w:szCs w:val="22"/>
          <w:u w:val="single"/>
        </w:rPr>
        <w:t>neúčinkuje, ak ste už tehotná.</w:t>
      </w:r>
    </w:p>
    <w:p w14:paraId="1FDD1DE2" w14:textId="77777777" w:rsidR="004D0AF2" w:rsidRPr="00B54060" w:rsidRDefault="004D0AF2" w:rsidP="00B54060">
      <w:pPr>
        <w:rPr>
          <w:rFonts w:ascii="Times New Roman" w:eastAsia="Times New Roman" w:hAnsi="Times New Roman" w:cs="Times New Roman"/>
          <w:sz w:val="22"/>
          <w:szCs w:val="22"/>
        </w:rPr>
      </w:pPr>
    </w:p>
    <w:p w14:paraId="00D035C8" w14:textId="77777777" w:rsidR="004D0AF2" w:rsidRPr="00B54060" w:rsidRDefault="004D0AF2" w:rsidP="00B54060">
      <w:pPr>
        <w:tabs>
          <w:tab w:val="left" w:pos="9041"/>
        </w:tabs>
        <w:ind w:left="2" w:right="-31"/>
        <w:rPr>
          <w:rFonts w:ascii="Times New Roman" w:eastAsia="Times New Roman" w:hAnsi="Times New Roman" w:cs="Times New Roman"/>
          <w:sz w:val="22"/>
          <w:szCs w:val="22"/>
        </w:rPr>
      </w:pPr>
      <w:r w:rsidRPr="00B54060">
        <w:rPr>
          <w:rFonts w:ascii="Times New Roman" w:eastAsia="Times New Roman" w:hAnsi="Times New Roman" w:cs="Times New Roman"/>
          <w:sz w:val="22"/>
          <w:szCs w:val="22"/>
        </w:rPr>
        <w:t>Ak sa vaša menštruácia oneskorí, môžete byť tehotná. Ak sa vaša menštruácia oneskorí alebo máte príznaky tehotenstva (pocit ťažkých prsníkov, ranná nevoľnosť), ob</w:t>
      </w:r>
      <w:r w:rsidR="00132F5F" w:rsidRPr="00B54060">
        <w:rPr>
          <w:rFonts w:ascii="Times New Roman" w:eastAsia="Times New Roman" w:hAnsi="Times New Roman" w:cs="Times New Roman"/>
          <w:sz w:val="22"/>
          <w:szCs w:val="22"/>
        </w:rPr>
        <w:t>ráťte sa pred užitím tablety na </w:t>
      </w:r>
      <w:r w:rsidRPr="00B54060">
        <w:rPr>
          <w:rFonts w:ascii="Times New Roman" w:eastAsia="Times New Roman" w:hAnsi="Times New Roman" w:cs="Times New Roman"/>
          <w:sz w:val="22"/>
          <w:szCs w:val="22"/>
        </w:rPr>
        <w:t>lekára alebo iného zdravotníckeho pracovníka.</w:t>
      </w:r>
    </w:p>
    <w:p w14:paraId="4EABE27E" w14:textId="77777777" w:rsidR="004D0AF2" w:rsidRPr="00B54060" w:rsidRDefault="004D0AF2" w:rsidP="00B54060">
      <w:pPr>
        <w:rPr>
          <w:rFonts w:ascii="Times New Roman" w:eastAsia="Times New Roman" w:hAnsi="Times New Roman" w:cs="Times New Roman"/>
          <w:sz w:val="22"/>
          <w:szCs w:val="22"/>
        </w:rPr>
      </w:pPr>
    </w:p>
    <w:p w14:paraId="331CD564" w14:textId="77777777" w:rsidR="004D0AF2" w:rsidRPr="00B54060" w:rsidRDefault="004D0AF2" w:rsidP="00B54060">
      <w:pPr>
        <w:ind w:left="2"/>
        <w:rPr>
          <w:rFonts w:ascii="Times New Roman" w:eastAsia="Times New Roman" w:hAnsi="Times New Roman" w:cs="Times New Roman"/>
          <w:sz w:val="22"/>
          <w:szCs w:val="22"/>
        </w:rPr>
      </w:pPr>
      <w:r w:rsidRPr="00B54060">
        <w:rPr>
          <w:rFonts w:ascii="Times New Roman" w:eastAsia="Times New Roman" w:hAnsi="Times New Roman" w:cs="Times New Roman"/>
          <w:sz w:val="22"/>
          <w:szCs w:val="22"/>
        </w:rPr>
        <w:t>Ak budete mať po užití tablety nechránený pohlavný styk, nezabráni otehotneniu.</w:t>
      </w:r>
    </w:p>
    <w:p w14:paraId="7433258E" w14:textId="77777777" w:rsidR="004D0AF2" w:rsidRPr="00B54060" w:rsidRDefault="004D0AF2" w:rsidP="00C70612">
      <w:pPr>
        <w:ind w:left="2"/>
        <w:rPr>
          <w:rFonts w:ascii="Times New Roman" w:eastAsia="Times New Roman" w:hAnsi="Times New Roman" w:cs="Times New Roman"/>
          <w:sz w:val="22"/>
          <w:szCs w:val="22"/>
        </w:rPr>
      </w:pPr>
      <w:r w:rsidRPr="00B54060">
        <w:rPr>
          <w:rFonts w:ascii="Times New Roman" w:eastAsia="Times New Roman" w:hAnsi="Times New Roman" w:cs="Times New Roman"/>
          <w:sz w:val="22"/>
          <w:szCs w:val="22"/>
        </w:rPr>
        <w:t>Nechránený pohlavný styk môže viesť k</w:t>
      </w:r>
      <w:r w:rsidR="00C70612">
        <w:rPr>
          <w:rFonts w:ascii="Times New Roman" w:eastAsia="Times New Roman" w:hAnsi="Times New Roman" w:cs="Times New Roman"/>
          <w:sz w:val="22"/>
          <w:szCs w:val="22"/>
        </w:rPr>
        <w:t> </w:t>
      </w:r>
      <w:r w:rsidRPr="00B54060">
        <w:rPr>
          <w:rFonts w:ascii="Times New Roman" w:eastAsia="Times New Roman" w:hAnsi="Times New Roman" w:cs="Times New Roman"/>
          <w:sz w:val="22"/>
          <w:szCs w:val="22"/>
        </w:rPr>
        <w:t>tehotenstvu kedykoľvek v</w:t>
      </w:r>
      <w:r w:rsidR="00C70612">
        <w:rPr>
          <w:rFonts w:ascii="Times New Roman" w:eastAsia="Times New Roman" w:hAnsi="Times New Roman" w:cs="Times New Roman"/>
          <w:sz w:val="22"/>
          <w:szCs w:val="22"/>
        </w:rPr>
        <w:t> </w:t>
      </w:r>
      <w:r w:rsidRPr="00B54060">
        <w:rPr>
          <w:rFonts w:ascii="Times New Roman" w:eastAsia="Times New Roman" w:hAnsi="Times New Roman" w:cs="Times New Roman"/>
          <w:sz w:val="22"/>
          <w:szCs w:val="22"/>
        </w:rPr>
        <w:t>priebehu vášho cyklu.</w:t>
      </w:r>
    </w:p>
    <w:p w14:paraId="6934BCAF" w14:textId="77777777" w:rsidR="004D0AF2" w:rsidRPr="00B54060" w:rsidRDefault="004D0AF2" w:rsidP="00B54060">
      <w:pPr>
        <w:rPr>
          <w:rFonts w:ascii="Times New Roman" w:eastAsia="Times New Roman" w:hAnsi="Times New Roman" w:cs="Times New Roman"/>
          <w:sz w:val="22"/>
          <w:szCs w:val="22"/>
        </w:rPr>
      </w:pPr>
    </w:p>
    <w:p w14:paraId="27376868" w14:textId="77777777" w:rsidR="004D0AF2" w:rsidRPr="00B54060" w:rsidRDefault="004D0AF2" w:rsidP="00D126F7">
      <w:pPr>
        <w:keepNext/>
        <w:ind w:left="2"/>
        <w:rPr>
          <w:rFonts w:ascii="Times New Roman" w:eastAsia="Times New Roman" w:hAnsi="Times New Roman" w:cs="Times New Roman"/>
          <w:sz w:val="22"/>
          <w:szCs w:val="22"/>
          <w:u w:val="single"/>
        </w:rPr>
      </w:pPr>
      <w:r w:rsidRPr="00B54060">
        <w:rPr>
          <w:rFonts w:ascii="Times New Roman" w:eastAsia="Times New Roman" w:hAnsi="Times New Roman" w:cs="Times New Roman"/>
          <w:sz w:val="22"/>
          <w:szCs w:val="22"/>
          <w:u w:val="single"/>
        </w:rPr>
        <w:lastRenderedPageBreak/>
        <w:t>E</w:t>
      </w:r>
      <w:r w:rsidR="00C95DA1" w:rsidRPr="00B54060">
        <w:rPr>
          <w:rFonts w:ascii="Times New Roman" w:eastAsia="Times New Roman" w:hAnsi="Times New Roman" w:cs="Times New Roman"/>
          <w:sz w:val="22"/>
          <w:szCs w:val="22"/>
          <w:u w:val="single"/>
        </w:rPr>
        <w:t>ginilla</w:t>
      </w:r>
      <w:r w:rsidR="00132F5F" w:rsidRPr="00B54060">
        <w:rPr>
          <w:rFonts w:ascii="Times New Roman" w:eastAsia="Times New Roman" w:hAnsi="Times New Roman" w:cs="Times New Roman"/>
          <w:sz w:val="22"/>
          <w:szCs w:val="22"/>
          <w:u w:val="single"/>
        </w:rPr>
        <w:t xml:space="preserve"> </w:t>
      </w:r>
      <w:r w:rsidRPr="00B54060">
        <w:rPr>
          <w:rFonts w:ascii="Times New Roman" w:eastAsia="Times New Roman" w:hAnsi="Times New Roman" w:cs="Times New Roman"/>
          <w:sz w:val="22"/>
          <w:szCs w:val="22"/>
          <w:u w:val="single"/>
        </w:rPr>
        <w:t>nie je určen</w:t>
      </w:r>
      <w:r w:rsidR="00D126F7">
        <w:rPr>
          <w:rFonts w:ascii="Times New Roman" w:eastAsia="Times New Roman" w:hAnsi="Times New Roman" w:cs="Times New Roman"/>
          <w:sz w:val="22"/>
          <w:szCs w:val="22"/>
          <w:u w:val="single"/>
        </w:rPr>
        <w:t>á</w:t>
      </w:r>
      <w:r w:rsidRPr="00B54060">
        <w:rPr>
          <w:rFonts w:ascii="Times New Roman" w:eastAsia="Times New Roman" w:hAnsi="Times New Roman" w:cs="Times New Roman"/>
          <w:sz w:val="22"/>
          <w:szCs w:val="22"/>
          <w:u w:val="single"/>
        </w:rPr>
        <w:t xml:space="preserve"> na používanie ako pravidelná antikoncepcia</w:t>
      </w:r>
    </w:p>
    <w:p w14:paraId="13AD27AA" w14:textId="77777777" w:rsidR="004D0AF2" w:rsidRPr="00B54060" w:rsidRDefault="004D0AF2" w:rsidP="00D126F7">
      <w:pPr>
        <w:keepNext/>
        <w:rPr>
          <w:rFonts w:ascii="Times New Roman" w:eastAsia="Times New Roman" w:hAnsi="Times New Roman" w:cs="Times New Roman"/>
          <w:sz w:val="22"/>
          <w:szCs w:val="22"/>
        </w:rPr>
      </w:pPr>
    </w:p>
    <w:p w14:paraId="74D75BFA" w14:textId="77777777" w:rsidR="004D0AF2" w:rsidRPr="00B54060" w:rsidRDefault="004D0AF2" w:rsidP="00C70612">
      <w:pPr>
        <w:keepNext/>
        <w:ind w:left="2" w:right="266"/>
        <w:rPr>
          <w:rFonts w:ascii="Times New Roman" w:eastAsia="Times New Roman" w:hAnsi="Times New Roman" w:cs="Times New Roman"/>
          <w:sz w:val="22"/>
          <w:szCs w:val="22"/>
        </w:rPr>
      </w:pPr>
      <w:r w:rsidRPr="00B54060">
        <w:rPr>
          <w:rFonts w:ascii="Times New Roman" w:eastAsia="Times New Roman" w:hAnsi="Times New Roman" w:cs="Times New Roman"/>
          <w:sz w:val="22"/>
          <w:szCs w:val="22"/>
        </w:rPr>
        <w:t>Ak nepoužívate žiadnu pravidelnú metódu antikoncepcie, porozprávajte sa so svojím lekárom alebo iným zdravotníckym pracovníkom a</w:t>
      </w:r>
      <w:r w:rsidR="00C70612">
        <w:rPr>
          <w:rFonts w:ascii="Times New Roman" w:eastAsia="Times New Roman" w:hAnsi="Times New Roman" w:cs="Times New Roman"/>
          <w:sz w:val="22"/>
          <w:szCs w:val="22"/>
        </w:rPr>
        <w:t> </w:t>
      </w:r>
      <w:r w:rsidRPr="00B54060">
        <w:rPr>
          <w:rFonts w:ascii="Times New Roman" w:eastAsia="Times New Roman" w:hAnsi="Times New Roman" w:cs="Times New Roman"/>
          <w:sz w:val="22"/>
          <w:szCs w:val="22"/>
        </w:rPr>
        <w:t>zvoľte metódu, ktorá je pre vás vhodná.</w:t>
      </w:r>
    </w:p>
    <w:p w14:paraId="04F08102" w14:textId="77777777" w:rsidR="004D0AF2" w:rsidRPr="00B54060" w:rsidRDefault="004D0AF2" w:rsidP="00B54060">
      <w:pPr>
        <w:rPr>
          <w:rFonts w:ascii="Times New Roman" w:eastAsia="Times New Roman" w:hAnsi="Times New Roman" w:cs="Times New Roman"/>
          <w:sz w:val="22"/>
          <w:szCs w:val="22"/>
        </w:rPr>
      </w:pPr>
    </w:p>
    <w:p w14:paraId="1991CE85" w14:textId="77777777" w:rsidR="004D0AF2" w:rsidRPr="00B54060" w:rsidRDefault="004D0AF2" w:rsidP="00B54060">
      <w:pPr>
        <w:ind w:left="2"/>
        <w:rPr>
          <w:rFonts w:ascii="Times New Roman" w:eastAsia="Times New Roman" w:hAnsi="Times New Roman" w:cs="Times New Roman"/>
          <w:sz w:val="22"/>
          <w:szCs w:val="22"/>
          <w:u w:val="single"/>
        </w:rPr>
      </w:pPr>
      <w:r w:rsidRPr="00B54060">
        <w:rPr>
          <w:rFonts w:ascii="Times New Roman" w:eastAsia="Times New Roman" w:hAnsi="Times New Roman" w:cs="Times New Roman"/>
          <w:sz w:val="22"/>
          <w:szCs w:val="22"/>
          <w:u w:val="single"/>
        </w:rPr>
        <w:t>Ako E</w:t>
      </w:r>
      <w:r w:rsidR="00C95DA1" w:rsidRPr="00B54060">
        <w:rPr>
          <w:rFonts w:ascii="Times New Roman" w:eastAsia="Times New Roman" w:hAnsi="Times New Roman" w:cs="Times New Roman"/>
          <w:sz w:val="22"/>
          <w:szCs w:val="22"/>
          <w:u w:val="single"/>
        </w:rPr>
        <w:t>ginilla</w:t>
      </w:r>
      <w:r w:rsidR="00132F5F" w:rsidRPr="00B54060">
        <w:rPr>
          <w:rFonts w:ascii="Times New Roman" w:eastAsia="Times New Roman" w:hAnsi="Times New Roman" w:cs="Times New Roman"/>
          <w:sz w:val="22"/>
          <w:szCs w:val="22"/>
          <w:u w:val="single"/>
        </w:rPr>
        <w:t xml:space="preserve"> </w:t>
      </w:r>
      <w:r w:rsidRPr="00B54060">
        <w:rPr>
          <w:rFonts w:ascii="Times New Roman" w:eastAsia="Times New Roman" w:hAnsi="Times New Roman" w:cs="Times New Roman"/>
          <w:sz w:val="22"/>
          <w:szCs w:val="22"/>
          <w:u w:val="single"/>
        </w:rPr>
        <w:t>účinkuje</w:t>
      </w:r>
    </w:p>
    <w:p w14:paraId="09AC7EEA" w14:textId="77777777" w:rsidR="004D0AF2" w:rsidRPr="00B54060" w:rsidRDefault="004D0AF2" w:rsidP="00AF138C">
      <w:pPr>
        <w:ind w:right="-62"/>
        <w:rPr>
          <w:rFonts w:ascii="Times New Roman" w:eastAsia="Times New Roman" w:hAnsi="Times New Roman" w:cs="Times New Roman"/>
          <w:sz w:val="22"/>
          <w:szCs w:val="22"/>
        </w:rPr>
      </w:pPr>
    </w:p>
    <w:p w14:paraId="398D8C22" w14:textId="77777777" w:rsidR="004D0AF2" w:rsidRPr="00B54060" w:rsidRDefault="004D0AF2" w:rsidP="00AF138C">
      <w:pPr>
        <w:ind w:right="-62"/>
        <w:rPr>
          <w:rFonts w:ascii="Times New Roman" w:eastAsia="Times New Roman" w:hAnsi="Times New Roman" w:cs="Times New Roman"/>
          <w:sz w:val="22"/>
          <w:szCs w:val="22"/>
        </w:rPr>
      </w:pPr>
      <w:bookmarkStart w:id="0" w:name="page47"/>
      <w:bookmarkEnd w:id="0"/>
      <w:r w:rsidRPr="00B54060">
        <w:rPr>
          <w:rFonts w:ascii="Times New Roman" w:eastAsia="Times New Roman" w:hAnsi="Times New Roman" w:cs="Times New Roman"/>
          <w:sz w:val="22"/>
          <w:szCs w:val="22"/>
        </w:rPr>
        <w:t>E</w:t>
      </w:r>
      <w:r w:rsidR="00C95DA1" w:rsidRPr="00B54060">
        <w:rPr>
          <w:rFonts w:ascii="Times New Roman" w:eastAsia="Times New Roman" w:hAnsi="Times New Roman" w:cs="Times New Roman"/>
          <w:sz w:val="22"/>
          <w:szCs w:val="22"/>
        </w:rPr>
        <w:t>ginilla</w:t>
      </w:r>
      <w:r w:rsidR="00132F5F" w:rsidRPr="00B54060">
        <w:rPr>
          <w:rFonts w:ascii="Times New Roman" w:eastAsia="Times New Roman" w:hAnsi="Times New Roman" w:cs="Times New Roman"/>
          <w:sz w:val="22"/>
          <w:szCs w:val="22"/>
        </w:rPr>
        <w:t xml:space="preserve"> </w:t>
      </w:r>
      <w:r w:rsidRPr="00B54060">
        <w:rPr>
          <w:rFonts w:ascii="Times New Roman" w:eastAsia="Times New Roman" w:hAnsi="Times New Roman" w:cs="Times New Roman"/>
          <w:sz w:val="22"/>
          <w:szCs w:val="22"/>
        </w:rPr>
        <w:t xml:space="preserve">obsahuje látku nazývanú </w:t>
      </w:r>
      <w:r w:rsidRPr="00B54060">
        <w:rPr>
          <w:rFonts w:ascii="Times New Roman" w:eastAsia="Times New Roman" w:hAnsi="Times New Roman" w:cs="Times New Roman"/>
          <w:i/>
          <w:sz w:val="22"/>
          <w:szCs w:val="22"/>
        </w:rPr>
        <w:t>ulipristalacetát</w:t>
      </w:r>
      <w:r w:rsidR="00132F5F" w:rsidRPr="00B54060">
        <w:rPr>
          <w:rFonts w:ascii="Times New Roman" w:eastAsia="Times New Roman" w:hAnsi="Times New Roman" w:cs="Times New Roman"/>
          <w:sz w:val="22"/>
          <w:szCs w:val="22"/>
        </w:rPr>
        <w:t>, ktor</w:t>
      </w:r>
      <w:r w:rsidRPr="00B54060">
        <w:rPr>
          <w:rFonts w:ascii="Times New Roman" w:eastAsia="Times New Roman" w:hAnsi="Times New Roman" w:cs="Times New Roman"/>
          <w:sz w:val="22"/>
          <w:szCs w:val="22"/>
        </w:rPr>
        <w:t>á upravuje účinok prirodzeného hormónu progesterón, ktorý je nutný pre vznik ovulácie. V</w:t>
      </w:r>
      <w:r w:rsidR="005E3E49">
        <w:rPr>
          <w:rFonts w:ascii="Times New Roman" w:eastAsia="Times New Roman" w:hAnsi="Times New Roman" w:cs="Times New Roman"/>
          <w:sz w:val="22"/>
          <w:szCs w:val="22"/>
        </w:rPr>
        <w:t> </w:t>
      </w:r>
      <w:r w:rsidRPr="00B54060">
        <w:rPr>
          <w:rFonts w:ascii="Times New Roman" w:eastAsia="Times New Roman" w:hAnsi="Times New Roman" w:cs="Times New Roman"/>
          <w:sz w:val="22"/>
          <w:szCs w:val="22"/>
        </w:rPr>
        <w:t>dôsledku toho tento liek oddiali ovuláciu. Núdzová antikoncepcia nie je účinná vo všetkých prípadoch. Zo 100 žien, ktoré užijú tento liek, otehotnejú približne 2.</w:t>
      </w:r>
    </w:p>
    <w:p w14:paraId="0645C5E1" w14:textId="77777777" w:rsidR="004D0AF2" w:rsidRPr="00B54060" w:rsidRDefault="004D0AF2" w:rsidP="00AF138C">
      <w:pPr>
        <w:ind w:right="-62"/>
        <w:rPr>
          <w:rFonts w:ascii="Times New Roman" w:eastAsia="Times New Roman" w:hAnsi="Times New Roman" w:cs="Times New Roman"/>
          <w:sz w:val="22"/>
          <w:szCs w:val="22"/>
        </w:rPr>
      </w:pPr>
    </w:p>
    <w:p w14:paraId="3DC4EDD4" w14:textId="77777777" w:rsidR="004D0AF2" w:rsidRPr="00B54060" w:rsidRDefault="004D0AF2" w:rsidP="00AF138C">
      <w:pPr>
        <w:ind w:right="-62"/>
        <w:rPr>
          <w:rFonts w:ascii="Times New Roman" w:eastAsia="Times New Roman" w:hAnsi="Times New Roman" w:cs="Times New Roman"/>
          <w:sz w:val="22"/>
          <w:szCs w:val="22"/>
        </w:rPr>
      </w:pPr>
      <w:r w:rsidRPr="00B54060">
        <w:rPr>
          <w:rFonts w:ascii="Times New Roman" w:eastAsia="Times New Roman" w:hAnsi="Times New Roman" w:cs="Times New Roman"/>
          <w:sz w:val="22"/>
          <w:szCs w:val="22"/>
        </w:rPr>
        <w:t>Tento liek je antikoncepčná metóda brániaca rozvoju tehotenstva. Ak už ste tehotná, existujúce tehotenstvo nepreruší.</w:t>
      </w:r>
    </w:p>
    <w:p w14:paraId="46E4B47C" w14:textId="77777777" w:rsidR="004D0AF2" w:rsidRPr="00B54060" w:rsidRDefault="004D0AF2" w:rsidP="00AF138C">
      <w:pPr>
        <w:ind w:right="-62"/>
        <w:rPr>
          <w:rFonts w:ascii="Times New Roman" w:eastAsia="Times New Roman" w:hAnsi="Times New Roman" w:cs="Times New Roman"/>
          <w:sz w:val="22"/>
          <w:szCs w:val="22"/>
        </w:rPr>
      </w:pPr>
    </w:p>
    <w:p w14:paraId="4EECC40D" w14:textId="77777777" w:rsidR="004D0AF2" w:rsidRPr="00B54060" w:rsidRDefault="004D0AF2" w:rsidP="00AF138C">
      <w:pPr>
        <w:ind w:right="-62"/>
        <w:rPr>
          <w:rFonts w:ascii="Times New Roman" w:eastAsia="Times New Roman" w:hAnsi="Times New Roman" w:cs="Times New Roman"/>
          <w:sz w:val="22"/>
          <w:szCs w:val="22"/>
          <w:u w:val="single"/>
        </w:rPr>
      </w:pPr>
      <w:r w:rsidRPr="00B54060">
        <w:rPr>
          <w:rFonts w:ascii="Times New Roman" w:eastAsia="Times New Roman" w:hAnsi="Times New Roman" w:cs="Times New Roman"/>
          <w:sz w:val="22"/>
          <w:szCs w:val="22"/>
          <w:u w:val="single"/>
        </w:rPr>
        <w:t>Núdzová antikoncepcia nechráni proti sexuálne prenosným infekciám</w:t>
      </w:r>
    </w:p>
    <w:p w14:paraId="6C29F9BE" w14:textId="77777777" w:rsidR="004D0AF2" w:rsidRPr="00B54060" w:rsidRDefault="004D0AF2" w:rsidP="00AF138C">
      <w:pPr>
        <w:ind w:right="-62"/>
        <w:rPr>
          <w:rFonts w:ascii="Times New Roman" w:eastAsia="Times New Roman" w:hAnsi="Times New Roman" w:cs="Times New Roman"/>
          <w:sz w:val="22"/>
          <w:szCs w:val="22"/>
        </w:rPr>
      </w:pPr>
    </w:p>
    <w:p w14:paraId="215ED1C1" w14:textId="77777777" w:rsidR="004D0AF2" w:rsidRPr="00B54060" w:rsidRDefault="004D0AF2" w:rsidP="00AF138C">
      <w:pPr>
        <w:ind w:right="-62"/>
        <w:rPr>
          <w:rFonts w:ascii="Times New Roman" w:eastAsia="Times New Roman" w:hAnsi="Times New Roman" w:cs="Times New Roman"/>
          <w:sz w:val="22"/>
          <w:szCs w:val="22"/>
        </w:rPr>
      </w:pPr>
      <w:r w:rsidRPr="00B54060">
        <w:rPr>
          <w:rFonts w:ascii="Times New Roman" w:eastAsia="Times New Roman" w:hAnsi="Times New Roman" w:cs="Times New Roman"/>
          <w:sz w:val="22"/>
          <w:szCs w:val="22"/>
        </w:rPr>
        <w:t>Iba kondómy chránia pred sexuálne prenosným infekciami. Tento liek vás nebude chrániť pred infekciou HIV ani inými sexuálne prenosnými ochoreniami (napr. chlamýdie, genitálny herpes, genitálne bradavice, kvapavka, hepatitída B a</w:t>
      </w:r>
      <w:r w:rsidR="00235483">
        <w:rPr>
          <w:rFonts w:ascii="Times New Roman" w:eastAsia="Times New Roman" w:hAnsi="Times New Roman" w:cs="Times New Roman"/>
          <w:sz w:val="22"/>
          <w:szCs w:val="22"/>
        </w:rPr>
        <w:t> </w:t>
      </w:r>
      <w:r w:rsidRPr="00B54060">
        <w:rPr>
          <w:rFonts w:ascii="Times New Roman" w:eastAsia="Times New Roman" w:hAnsi="Times New Roman" w:cs="Times New Roman"/>
          <w:sz w:val="22"/>
          <w:szCs w:val="22"/>
        </w:rPr>
        <w:t>syfilis). Ak máte obavy týkajúce sa týcht</w:t>
      </w:r>
      <w:r w:rsidR="00486047">
        <w:rPr>
          <w:rFonts w:ascii="Times New Roman" w:eastAsia="Times New Roman" w:hAnsi="Times New Roman" w:cs="Times New Roman"/>
          <w:sz w:val="22"/>
          <w:szCs w:val="22"/>
        </w:rPr>
        <w:t>o ochorení, porozprávajte sa so </w:t>
      </w:r>
      <w:r w:rsidRPr="00B54060">
        <w:rPr>
          <w:rFonts w:ascii="Times New Roman" w:eastAsia="Times New Roman" w:hAnsi="Times New Roman" w:cs="Times New Roman"/>
          <w:sz w:val="22"/>
          <w:szCs w:val="22"/>
        </w:rPr>
        <w:t>zdravotníckym pracovníkom.</w:t>
      </w:r>
    </w:p>
    <w:p w14:paraId="4DA1A9F6" w14:textId="77777777" w:rsidR="004D0AF2" w:rsidRPr="00B54060" w:rsidRDefault="004D0AF2" w:rsidP="00AF138C">
      <w:pPr>
        <w:ind w:right="-62"/>
        <w:rPr>
          <w:rFonts w:ascii="Times New Roman" w:eastAsia="Times New Roman" w:hAnsi="Times New Roman" w:cs="Times New Roman"/>
          <w:sz w:val="22"/>
          <w:szCs w:val="22"/>
        </w:rPr>
      </w:pPr>
    </w:p>
    <w:p w14:paraId="4E021BD5" w14:textId="77777777" w:rsidR="004D0AF2" w:rsidRPr="00B54060" w:rsidRDefault="004D0AF2" w:rsidP="00AF138C">
      <w:pPr>
        <w:ind w:right="-62"/>
        <w:rPr>
          <w:rFonts w:ascii="Times New Roman" w:eastAsia="Times New Roman" w:hAnsi="Times New Roman" w:cs="Times New Roman"/>
          <w:sz w:val="22"/>
          <w:szCs w:val="22"/>
        </w:rPr>
      </w:pPr>
      <w:r w:rsidRPr="00B54060">
        <w:rPr>
          <w:rFonts w:ascii="Times New Roman" w:eastAsia="Times New Roman" w:hAnsi="Times New Roman" w:cs="Times New Roman"/>
          <w:sz w:val="22"/>
          <w:szCs w:val="22"/>
        </w:rPr>
        <w:t>Ďalšie informácie o</w:t>
      </w:r>
      <w:r w:rsidR="00486047">
        <w:rPr>
          <w:rFonts w:ascii="Times New Roman" w:eastAsia="Times New Roman" w:hAnsi="Times New Roman" w:cs="Times New Roman"/>
          <w:sz w:val="22"/>
          <w:szCs w:val="22"/>
        </w:rPr>
        <w:t> </w:t>
      </w:r>
      <w:r w:rsidRPr="00B54060">
        <w:rPr>
          <w:rFonts w:ascii="Times New Roman" w:eastAsia="Times New Roman" w:hAnsi="Times New Roman" w:cs="Times New Roman"/>
          <w:sz w:val="22"/>
          <w:szCs w:val="22"/>
        </w:rPr>
        <w:t>antikoncepcii nájdete na konci tejto písomnej informácie.</w:t>
      </w:r>
    </w:p>
    <w:p w14:paraId="41F28F93" w14:textId="77777777" w:rsidR="004D0AF2" w:rsidRPr="00B54060" w:rsidRDefault="004D0AF2" w:rsidP="00AF138C">
      <w:pPr>
        <w:ind w:right="-62"/>
        <w:rPr>
          <w:rFonts w:ascii="Times New Roman" w:eastAsia="Times New Roman" w:hAnsi="Times New Roman" w:cs="Times New Roman"/>
          <w:sz w:val="22"/>
          <w:szCs w:val="22"/>
        </w:rPr>
      </w:pPr>
    </w:p>
    <w:p w14:paraId="117AC209" w14:textId="77777777" w:rsidR="00132F5F" w:rsidRPr="00B54060" w:rsidRDefault="00132F5F" w:rsidP="00AF138C">
      <w:pPr>
        <w:ind w:right="-62"/>
        <w:rPr>
          <w:rFonts w:ascii="Times New Roman" w:eastAsia="Times New Roman" w:hAnsi="Times New Roman" w:cs="Times New Roman"/>
          <w:sz w:val="22"/>
          <w:szCs w:val="22"/>
        </w:rPr>
      </w:pPr>
    </w:p>
    <w:p w14:paraId="2D729F9F" w14:textId="77777777" w:rsidR="00132F5F" w:rsidRPr="00B54060" w:rsidRDefault="004D0AF2" w:rsidP="00AF138C">
      <w:pPr>
        <w:numPr>
          <w:ilvl w:val="0"/>
          <w:numId w:val="5"/>
        </w:numPr>
        <w:tabs>
          <w:tab w:val="left" w:pos="573"/>
          <w:tab w:val="left" w:pos="9041"/>
        </w:tabs>
        <w:ind w:right="-62"/>
        <w:rPr>
          <w:rFonts w:ascii="Times New Roman" w:eastAsia="Times New Roman" w:hAnsi="Times New Roman" w:cs="Times New Roman"/>
          <w:b/>
          <w:sz w:val="22"/>
          <w:szCs w:val="22"/>
        </w:rPr>
      </w:pPr>
      <w:r w:rsidRPr="00B54060">
        <w:rPr>
          <w:rFonts w:ascii="Times New Roman" w:eastAsia="Times New Roman" w:hAnsi="Times New Roman" w:cs="Times New Roman"/>
          <w:b/>
          <w:sz w:val="22"/>
          <w:szCs w:val="22"/>
        </w:rPr>
        <w:t xml:space="preserve">Čo potrebujete vedieť predtým, ako užijete </w:t>
      </w:r>
      <w:r w:rsidR="00132F5F" w:rsidRPr="00B54060">
        <w:rPr>
          <w:rFonts w:ascii="Times New Roman" w:eastAsia="Times New Roman" w:hAnsi="Times New Roman" w:cs="Times New Roman"/>
          <w:b/>
          <w:sz w:val="22"/>
          <w:szCs w:val="22"/>
        </w:rPr>
        <w:t>E</w:t>
      </w:r>
      <w:r w:rsidR="00C95DA1" w:rsidRPr="00B54060">
        <w:rPr>
          <w:rFonts w:ascii="Times New Roman" w:eastAsia="Times New Roman" w:hAnsi="Times New Roman" w:cs="Times New Roman"/>
          <w:b/>
          <w:sz w:val="22"/>
          <w:szCs w:val="22"/>
        </w:rPr>
        <w:t>ginillu</w:t>
      </w:r>
    </w:p>
    <w:p w14:paraId="21627420" w14:textId="77777777" w:rsidR="00132F5F" w:rsidRPr="00B54060" w:rsidRDefault="00132F5F" w:rsidP="00AF138C">
      <w:pPr>
        <w:tabs>
          <w:tab w:val="left" w:pos="573"/>
        </w:tabs>
        <w:ind w:right="-62"/>
        <w:rPr>
          <w:rFonts w:ascii="Times New Roman" w:eastAsia="Times New Roman" w:hAnsi="Times New Roman" w:cs="Times New Roman"/>
          <w:b/>
          <w:sz w:val="22"/>
          <w:szCs w:val="22"/>
        </w:rPr>
      </w:pPr>
    </w:p>
    <w:p w14:paraId="590DAF8A" w14:textId="77777777" w:rsidR="004D0AF2" w:rsidRPr="00B54060" w:rsidRDefault="004D0AF2" w:rsidP="00AF138C">
      <w:pPr>
        <w:tabs>
          <w:tab w:val="left" w:pos="573"/>
        </w:tabs>
        <w:ind w:right="-62"/>
        <w:rPr>
          <w:rFonts w:ascii="Times New Roman" w:eastAsia="Times New Roman" w:hAnsi="Times New Roman" w:cs="Times New Roman"/>
          <w:b/>
          <w:sz w:val="22"/>
          <w:szCs w:val="22"/>
        </w:rPr>
      </w:pPr>
      <w:r w:rsidRPr="00B54060">
        <w:rPr>
          <w:rFonts w:ascii="Times New Roman" w:eastAsia="Times New Roman" w:hAnsi="Times New Roman" w:cs="Times New Roman"/>
          <w:b/>
          <w:sz w:val="22"/>
          <w:szCs w:val="22"/>
        </w:rPr>
        <w:t xml:space="preserve">Neužívajte </w:t>
      </w:r>
      <w:r w:rsidR="00132F5F" w:rsidRPr="00B54060">
        <w:rPr>
          <w:rFonts w:ascii="Times New Roman" w:eastAsia="Times New Roman" w:hAnsi="Times New Roman" w:cs="Times New Roman"/>
          <w:b/>
          <w:sz w:val="22"/>
          <w:szCs w:val="22"/>
        </w:rPr>
        <w:t>E</w:t>
      </w:r>
      <w:r w:rsidR="00C95DA1" w:rsidRPr="00B54060">
        <w:rPr>
          <w:rFonts w:ascii="Times New Roman" w:eastAsia="Times New Roman" w:hAnsi="Times New Roman" w:cs="Times New Roman"/>
          <w:b/>
          <w:sz w:val="22"/>
          <w:szCs w:val="22"/>
        </w:rPr>
        <w:t>ginillu</w:t>
      </w:r>
    </w:p>
    <w:p w14:paraId="7D1418A5" w14:textId="77777777" w:rsidR="004D0AF2" w:rsidRPr="00B54060" w:rsidRDefault="004D0AF2" w:rsidP="00AF138C">
      <w:pPr>
        <w:ind w:right="-62"/>
        <w:rPr>
          <w:rFonts w:ascii="Times New Roman" w:eastAsia="Times New Roman" w:hAnsi="Times New Roman" w:cs="Times New Roman"/>
          <w:b/>
          <w:sz w:val="22"/>
          <w:szCs w:val="22"/>
        </w:rPr>
      </w:pPr>
    </w:p>
    <w:p w14:paraId="07027824" w14:textId="77777777" w:rsidR="004D0AF2" w:rsidRPr="00B54060" w:rsidRDefault="004D0AF2" w:rsidP="00C95DA1">
      <w:pPr>
        <w:numPr>
          <w:ilvl w:val="1"/>
          <w:numId w:val="5"/>
        </w:numPr>
        <w:tabs>
          <w:tab w:val="left" w:pos="0"/>
        </w:tabs>
        <w:ind w:left="567" w:right="-62" w:hanging="567"/>
        <w:rPr>
          <w:rFonts w:ascii="Times New Roman" w:eastAsia="Times New Roman" w:hAnsi="Times New Roman" w:cs="Times New Roman"/>
          <w:sz w:val="22"/>
          <w:szCs w:val="22"/>
        </w:rPr>
      </w:pPr>
      <w:r w:rsidRPr="00B54060">
        <w:rPr>
          <w:rFonts w:ascii="Times New Roman" w:eastAsia="Times New Roman" w:hAnsi="Times New Roman" w:cs="Times New Roman"/>
          <w:sz w:val="22"/>
          <w:szCs w:val="22"/>
        </w:rPr>
        <w:t>Ak ste alergická na uliprist</w:t>
      </w:r>
      <w:r w:rsidR="00132F5F" w:rsidRPr="00B54060">
        <w:rPr>
          <w:rFonts w:ascii="Times New Roman" w:eastAsia="Times New Roman" w:hAnsi="Times New Roman" w:cs="Times New Roman"/>
          <w:sz w:val="22"/>
          <w:szCs w:val="22"/>
        </w:rPr>
        <w:t>alacetát alebo na ktorúkoľvek z </w:t>
      </w:r>
      <w:r w:rsidRPr="00B54060">
        <w:rPr>
          <w:rFonts w:ascii="Times New Roman" w:eastAsia="Times New Roman" w:hAnsi="Times New Roman" w:cs="Times New Roman"/>
          <w:sz w:val="22"/>
          <w:szCs w:val="22"/>
        </w:rPr>
        <w:t>ďalších z</w:t>
      </w:r>
      <w:r w:rsidR="00132F5F" w:rsidRPr="00B54060">
        <w:rPr>
          <w:rFonts w:ascii="Times New Roman" w:eastAsia="Times New Roman" w:hAnsi="Times New Roman" w:cs="Times New Roman"/>
          <w:sz w:val="22"/>
          <w:szCs w:val="22"/>
        </w:rPr>
        <w:t>ložiek tohto lieku (uvedených v </w:t>
      </w:r>
      <w:r w:rsidRPr="00B54060">
        <w:rPr>
          <w:rFonts w:ascii="Times New Roman" w:eastAsia="Times New Roman" w:hAnsi="Times New Roman" w:cs="Times New Roman"/>
          <w:sz w:val="22"/>
          <w:szCs w:val="22"/>
        </w:rPr>
        <w:t xml:space="preserve">časti </w:t>
      </w:r>
      <w:hyperlink w:anchor="page50" w:history="1">
        <w:r w:rsidRPr="00B54060">
          <w:rPr>
            <w:rFonts w:ascii="Times New Roman" w:eastAsia="Times New Roman" w:hAnsi="Times New Roman" w:cs="Times New Roman"/>
            <w:sz w:val="22"/>
            <w:szCs w:val="22"/>
          </w:rPr>
          <w:t>6)</w:t>
        </w:r>
      </w:hyperlink>
      <w:r w:rsidRPr="00B54060">
        <w:rPr>
          <w:rFonts w:ascii="Times New Roman" w:eastAsia="Times New Roman" w:hAnsi="Times New Roman" w:cs="Times New Roman"/>
          <w:sz w:val="22"/>
          <w:szCs w:val="22"/>
        </w:rPr>
        <w:t>.</w:t>
      </w:r>
    </w:p>
    <w:p w14:paraId="04C7BCD9" w14:textId="77777777" w:rsidR="004D0AF2" w:rsidRPr="00B54060" w:rsidRDefault="004D0AF2" w:rsidP="00AF138C">
      <w:pPr>
        <w:ind w:right="-62"/>
        <w:rPr>
          <w:rFonts w:ascii="Times New Roman" w:eastAsia="Times New Roman" w:hAnsi="Times New Roman" w:cs="Times New Roman"/>
          <w:sz w:val="22"/>
          <w:szCs w:val="22"/>
        </w:rPr>
      </w:pPr>
    </w:p>
    <w:p w14:paraId="7DA4740B" w14:textId="77777777" w:rsidR="004D0AF2" w:rsidRPr="00B54060" w:rsidRDefault="004D0AF2" w:rsidP="00AF138C">
      <w:pPr>
        <w:ind w:right="-62"/>
        <w:rPr>
          <w:rFonts w:ascii="Times New Roman" w:eastAsia="Times New Roman" w:hAnsi="Times New Roman" w:cs="Times New Roman"/>
          <w:b/>
          <w:sz w:val="22"/>
          <w:szCs w:val="22"/>
        </w:rPr>
      </w:pPr>
      <w:r w:rsidRPr="00B54060">
        <w:rPr>
          <w:rFonts w:ascii="Times New Roman" w:eastAsia="Times New Roman" w:hAnsi="Times New Roman" w:cs="Times New Roman"/>
          <w:b/>
          <w:sz w:val="22"/>
          <w:szCs w:val="22"/>
        </w:rPr>
        <w:t>Upozornenia a</w:t>
      </w:r>
      <w:r w:rsidR="00132F5F" w:rsidRPr="00B54060">
        <w:rPr>
          <w:rFonts w:ascii="Times New Roman" w:eastAsia="Times New Roman" w:hAnsi="Times New Roman" w:cs="Times New Roman"/>
          <w:b/>
          <w:sz w:val="22"/>
          <w:szCs w:val="22"/>
        </w:rPr>
        <w:t> </w:t>
      </w:r>
      <w:r w:rsidRPr="00B54060">
        <w:rPr>
          <w:rFonts w:ascii="Times New Roman" w:eastAsia="Times New Roman" w:hAnsi="Times New Roman" w:cs="Times New Roman"/>
          <w:b/>
          <w:sz w:val="22"/>
          <w:szCs w:val="22"/>
        </w:rPr>
        <w:t>opatrenia</w:t>
      </w:r>
    </w:p>
    <w:p w14:paraId="2904D870" w14:textId="77777777" w:rsidR="004D0AF2" w:rsidRPr="00B54060" w:rsidRDefault="004D0AF2" w:rsidP="00AF138C">
      <w:pPr>
        <w:ind w:right="-62"/>
        <w:rPr>
          <w:rFonts w:ascii="Times New Roman" w:eastAsia="Times New Roman" w:hAnsi="Times New Roman" w:cs="Times New Roman"/>
          <w:sz w:val="22"/>
          <w:szCs w:val="22"/>
        </w:rPr>
      </w:pPr>
    </w:p>
    <w:p w14:paraId="39EFFFB4" w14:textId="77777777" w:rsidR="004D0AF2" w:rsidRPr="00B54060" w:rsidRDefault="004D0AF2" w:rsidP="00AF138C">
      <w:pPr>
        <w:tabs>
          <w:tab w:val="left" w:pos="9041"/>
        </w:tabs>
        <w:ind w:right="-62"/>
        <w:rPr>
          <w:rFonts w:ascii="Times New Roman" w:eastAsia="Times New Roman" w:hAnsi="Times New Roman" w:cs="Times New Roman"/>
          <w:sz w:val="22"/>
          <w:szCs w:val="22"/>
        </w:rPr>
      </w:pPr>
      <w:r w:rsidRPr="00B54060">
        <w:rPr>
          <w:rFonts w:ascii="Times New Roman" w:eastAsia="Times New Roman" w:hAnsi="Times New Roman" w:cs="Times New Roman"/>
          <w:sz w:val="22"/>
          <w:szCs w:val="22"/>
        </w:rPr>
        <w:t>Predtým, ako začnete užívať tento liek, obráťte sa na svojho lekárnika, lekára alebo iného zdravotníckeho pracovníka</w:t>
      </w:r>
    </w:p>
    <w:p w14:paraId="47316D03" w14:textId="77777777" w:rsidR="004D0AF2" w:rsidRPr="00B54060" w:rsidRDefault="004D0AF2" w:rsidP="00486047">
      <w:pPr>
        <w:numPr>
          <w:ilvl w:val="0"/>
          <w:numId w:val="18"/>
        </w:numPr>
        <w:ind w:left="284" w:right="-62" w:hanging="284"/>
        <w:rPr>
          <w:rFonts w:ascii="Times New Roman" w:eastAsia="Times New Roman" w:hAnsi="Times New Roman" w:cs="Times New Roman"/>
          <w:sz w:val="22"/>
          <w:szCs w:val="22"/>
        </w:rPr>
      </w:pPr>
      <w:r w:rsidRPr="00B54060">
        <w:rPr>
          <w:rFonts w:ascii="Times New Roman" w:eastAsia="Times New Roman" w:hAnsi="Times New Roman" w:cs="Times New Roman"/>
          <w:sz w:val="22"/>
          <w:szCs w:val="22"/>
        </w:rPr>
        <w:t>ak sa vaša menštruácia oneskorila alebo máte príznaky tehotenstva (pocit ťažkých prsníkov, ranná nevoľnosť), keďže už môžete byť tehotná (pozri časť „Tehotenstvo, dojčenie a</w:t>
      </w:r>
      <w:r w:rsidR="00132F5F" w:rsidRPr="00B54060">
        <w:rPr>
          <w:rFonts w:ascii="Times New Roman" w:eastAsia="Times New Roman" w:hAnsi="Times New Roman" w:cs="Times New Roman"/>
          <w:sz w:val="22"/>
          <w:szCs w:val="22"/>
        </w:rPr>
        <w:t> </w:t>
      </w:r>
      <w:r w:rsidRPr="00B54060">
        <w:rPr>
          <w:rFonts w:ascii="Times New Roman" w:eastAsia="Times New Roman" w:hAnsi="Times New Roman" w:cs="Times New Roman"/>
          <w:sz w:val="22"/>
          <w:szCs w:val="22"/>
        </w:rPr>
        <w:t>plodnosť“);</w:t>
      </w:r>
    </w:p>
    <w:p w14:paraId="4E2FF703" w14:textId="77777777" w:rsidR="004D0AF2" w:rsidRPr="00B54060" w:rsidRDefault="004D0AF2" w:rsidP="00486047">
      <w:pPr>
        <w:numPr>
          <w:ilvl w:val="0"/>
          <w:numId w:val="18"/>
        </w:numPr>
        <w:ind w:left="284" w:right="-62" w:hanging="284"/>
        <w:rPr>
          <w:rFonts w:ascii="Times New Roman" w:eastAsia="Times New Roman" w:hAnsi="Times New Roman" w:cs="Times New Roman"/>
          <w:sz w:val="22"/>
          <w:szCs w:val="22"/>
        </w:rPr>
      </w:pPr>
      <w:r w:rsidRPr="00B54060">
        <w:rPr>
          <w:rFonts w:ascii="Times New Roman" w:eastAsia="Times New Roman" w:hAnsi="Times New Roman" w:cs="Times New Roman"/>
          <w:sz w:val="22"/>
          <w:szCs w:val="22"/>
        </w:rPr>
        <w:t>ak máte závažnú astmu;</w:t>
      </w:r>
    </w:p>
    <w:p w14:paraId="21240FA6" w14:textId="77777777" w:rsidR="004D0AF2" w:rsidRPr="00B54060" w:rsidRDefault="004D0AF2" w:rsidP="00486047">
      <w:pPr>
        <w:numPr>
          <w:ilvl w:val="0"/>
          <w:numId w:val="18"/>
        </w:numPr>
        <w:ind w:left="284" w:right="-62" w:hanging="284"/>
        <w:rPr>
          <w:rFonts w:ascii="Times New Roman" w:eastAsia="Times New Roman" w:hAnsi="Times New Roman" w:cs="Times New Roman"/>
          <w:sz w:val="22"/>
          <w:szCs w:val="22"/>
        </w:rPr>
      </w:pPr>
      <w:r w:rsidRPr="00B54060">
        <w:rPr>
          <w:rFonts w:ascii="Times New Roman" w:eastAsia="Times New Roman" w:hAnsi="Times New Roman" w:cs="Times New Roman"/>
          <w:sz w:val="22"/>
          <w:szCs w:val="22"/>
        </w:rPr>
        <w:t>ak máte závažné ochorenie pečene.</w:t>
      </w:r>
    </w:p>
    <w:p w14:paraId="7F7919CF" w14:textId="77777777" w:rsidR="004D0AF2" w:rsidRPr="00B54060" w:rsidRDefault="004D0AF2" w:rsidP="00AF138C">
      <w:pPr>
        <w:ind w:right="-62"/>
        <w:rPr>
          <w:rFonts w:ascii="Times New Roman" w:eastAsia="Times New Roman" w:hAnsi="Times New Roman" w:cs="Times New Roman"/>
          <w:sz w:val="22"/>
          <w:szCs w:val="22"/>
        </w:rPr>
      </w:pPr>
    </w:p>
    <w:p w14:paraId="63E0177A" w14:textId="77777777" w:rsidR="004D0AF2" w:rsidRPr="00B54060" w:rsidRDefault="004D0AF2" w:rsidP="00AF138C">
      <w:pPr>
        <w:ind w:right="-62"/>
        <w:rPr>
          <w:rFonts w:ascii="Times New Roman" w:eastAsia="Times New Roman" w:hAnsi="Times New Roman" w:cs="Times New Roman"/>
          <w:sz w:val="22"/>
          <w:szCs w:val="22"/>
        </w:rPr>
      </w:pPr>
      <w:r w:rsidRPr="00B54060">
        <w:rPr>
          <w:rFonts w:ascii="Times New Roman" w:eastAsia="Times New Roman" w:hAnsi="Times New Roman" w:cs="Times New Roman"/>
          <w:sz w:val="22"/>
          <w:szCs w:val="22"/>
        </w:rPr>
        <w:t>U</w:t>
      </w:r>
      <w:r w:rsidR="00A43435" w:rsidRPr="00B54060">
        <w:rPr>
          <w:rFonts w:ascii="Times New Roman" w:eastAsia="Times New Roman" w:hAnsi="Times New Roman" w:cs="Times New Roman"/>
          <w:sz w:val="22"/>
          <w:szCs w:val="22"/>
        </w:rPr>
        <w:t> </w:t>
      </w:r>
      <w:r w:rsidRPr="00B54060">
        <w:rPr>
          <w:rFonts w:ascii="Times New Roman" w:eastAsia="Times New Roman" w:hAnsi="Times New Roman" w:cs="Times New Roman"/>
          <w:sz w:val="22"/>
          <w:szCs w:val="22"/>
        </w:rPr>
        <w:t>všetkých žien má byť užitá núdzová antikoncepcia čo najskôr po nechránenom pohlavn</w:t>
      </w:r>
      <w:r w:rsidR="00235483">
        <w:rPr>
          <w:rFonts w:ascii="Times New Roman" w:eastAsia="Times New Roman" w:hAnsi="Times New Roman" w:cs="Times New Roman"/>
          <w:sz w:val="22"/>
          <w:szCs w:val="22"/>
        </w:rPr>
        <w:t>om styku. Existuje dôkaz, že so </w:t>
      </w:r>
      <w:r w:rsidRPr="00B54060">
        <w:rPr>
          <w:rFonts w:ascii="Times New Roman" w:eastAsia="Times New Roman" w:hAnsi="Times New Roman" w:cs="Times New Roman"/>
          <w:sz w:val="22"/>
          <w:szCs w:val="22"/>
        </w:rPr>
        <w:t>zvyšujúcou sa telesnou hmotnosťou alebo indexom telesnej hmotnosti (body mass index, BMI) môže byť tento liek menej účinný, ale tieto údaje boli obmedzené a</w:t>
      </w:r>
      <w:r w:rsidR="00235483">
        <w:rPr>
          <w:rFonts w:ascii="Times New Roman" w:eastAsia="Times New Roman" w:hAnsi="Times New Roman" w:cs="Times New Roman"/>
          <w:sz w:val="22"/>
          <w:szCs w:val="22"/>
        </w:rPr>
        <w:t> </w:t>
      </w:r>
      <w:r w:rsidRPr="00B54060">
        <w:rPr>
          <w:rFonts w:ascii="Times New Roman" w:eastAsia="Times New Roman" w:hAnsi="Times New Roman" w:cs="Times New Roman"/>
          <w:sz w:val="22"/>
          <w:szCs w:val="22"/>
        </w:rPr>
        <w:t>nepresvedčivé. Z</w:t>
      </w:r>
      <w:r w:rsidR="00A43435" w:rsidRPr="00B54060">
        <w:rPr>
          <w:rFonts w:ascii="Times New Roman" w:eastAsia="Times New Roman" w:hAnsi="Times New Roman" w:cs="Times New Roman"/>
          <w:sz w:val="22"/>
          <w:szCs w:val="22"/>
        </w:rPr>
        <w:t> </w:t>
      </w:r>
      <w:r w:rsidRPr="00B54060">
        <w:rPr>
          <w:rFonts w:ascii="Times New Roman" w:eastAsia="Times New Roman" w:hAnsi="Times New Roman" w:cs="Times New Roman"/>
          <w:sz w:val="22"/>
          <w:szCs w:val="22"/>
        </w:rPr>
        <w:t>tohto dôvodu sa E</w:t>
      </w:r>
      <w:r w:rsidR="00C95DA1" w:rsidRPr="00B54060">
        <w:rPr>
          <w:rFonts w:ascii="Times New Roman" w:eastAsia="Times New Roman" w:hAnsi="Times New Roman" w:cs="Times New Roman"/>
          <w:sz w:val="22"/>
          <w:szCs w:val="22"/>
        </w:rPr>
        <w:t>ginilla</w:t>
      </w:r>
      <w:r w:rsidR="00A43435" w:rsidRPr="00B54060">
        <w:rPr>
          <w:rFonts w:ascii="Times New Roman" w:eastAsia="Times New Roman" w:hAnsi="Times New Roman" w:cs="Times New Roman"/>
          <w:sz w:val="22"/>
          <w:szCs w:val="22"/>
        </w:rPr>
        <w:t xml:space="preserve"> </w:t>
      </w:r>
      <w:r w:rsidRPr="00B54060">
        <w:rPr>
          <w:rFonts w:ascii="Times New Roman" w:eastAsia="Times New Roman" w:hAnsi="Times New Roman" w:cs="Times New Roman"/>
          <w:sz w:val="22"/>
          <w:szCs w:val="22"/>
        </w:rPr>
        <w:t>stále odpor</w:t>
      </w:r>
      <w:r w:rsidR="00235483">
        <w:rPr>
          <w:rFonts w:ascii="Times New Roman" w:eastAsia="Times New Roman" w:hAnsi="Times New Roman" w:cs="Times New Roman"/>
          <w:sz w:val="22"/>
          <w:szCs w:val="22"/>
        </w:rPr>
        <w:t>úča všetkým ženám bez ohľadu na </w:t>
      </w:r>
      <w:r w:rsidRPr="00B54060">
        <w:rPr>
          <w:rFonts w:ascii="Times New Roman" w:eastAsia="Times New Roman" w:hAnsi="Times New Roman" w:cs="Times New Roman"/>
          <w:sz w:val="22"/>
          <w:szCs w:val="22"/>
        </w:rPr>
        <w:t>ich hmotnosť alebo hodnotu BMI.</w:t>
      </w:r>
    </w:p>
    <w:p w14:paraId="26F19823" w14:textId="77777777" w:rsidR="004D0AF2" w:rsidRPr="00B54060" w:rsidRDefault="004D0AF2" w:rsidP="00AF138C">
      <w:pPr>
        <w:ind w:right="-62"/>
        <w:rPr>
          <w:rFonts w:ascii="Times New Roman" w:eastAsia="Times New Roman" w:hAnsi="Times New Roman" w:cs="Times New Roman"/>
          <w:sz w:val="22"/>
          <w:szCs w:val="22"/>
        </w:rPr>
      </w:pPr>
    </w:p>
    <w:p w14:paraId="1D663103" w14:textId="77777777" w:rsidR="004D0AF2" w:rsidRPr="00B54060" w:rsidRDefault="004D0AF2" w:rsidP="00AF138C">
      <w:pPr>
        <w:ind w:right="-62"/>
        <w:rPr>
          <w:rFonts w:ascii="Times New Roman" w:eastAsia="Times New Roman" w:hAnsi="Times New Roman" w:cs="Times New Roman"/>
          <w:sz w:val="22"/>
          <w:szCs w:val="22"/>
        </w:rPr>
      </w:pPr>
      <w:r w:rsidRPr="00B54060">
        <w:rPr>
          <w:rFonts w:ascii="Times New Roman" w:eastAsia="Times New Roman" w:hAnsi="Times New Roman" w:cs="Times New Roman"/>
          <w:sz w:val="22"/>
          <w:szCs w:val="22"/>
        </w:rPr>
        <w:t>Ak máte akékoľvek obavy alebo problémy súvisiace s</w:t>
      </w:r>
      <w:r w:rsidR="00A43435" w:rsidRPr="00B54060">
        <w:rPr>
          <w:rFonts w:ascii="Times New Roman" w:eastAsia="Times New Roman" w:hAnsi="Times New Roman" w:cs="Times New Roman"/>
          <w:sz w:val="22"/>
          <w:szCs w:val="22"/>
        </w:rPr>
        <w:t> </w:t>
      </w:r>
      <w:r w:rsidRPr="00B54060">
        <w:rPr>
          <w:rFonts w:ascii="Times New Roman" w:eastAsia="Times New Roman" w:hAnsi="Times New Roman" w:cs="Times New Roman"/>
          <w:sz w:val="22"/>
          <w:szCs w:val="22"/>
        </w:rPr>
        <w:t>užitím núdzovej antikoncepcie, odporúčame obrátiť sa na zdravotníckeho pracovníka.</w:t>
      </w:r>
    </w:p>
    <w:p w14:paraId="7472FFB3" w14:textId="77777777" w:rsidR="004D0AF2" w:rsidRPr="00B54060" w:rsidRDefault="004D0AF2" w:rsidP="00AF138C">
      <w:pPr>
        <w:ind w:right="-62"/>
        <w:rPr>
          <w:rFonts w:ascii="Times New Roman" w:eastAsia="Times New Roman" w:hAnsi="Times New Roman" w:cs="Times New Roman"/>
          <w:sz w:val="22"/>
          <w:szCs w:val="22"/>
        </w:rPr>
      </w:pPr>
    </w:p>
    <w:p w14:paraId="7AC87E65" w14:textId="77777777" w:rsidR="004D0AF2" w:rsidRPr="00B54060" w:rsidRDefault="004D0AF2" w:rsidP="00AF138C">
      <w:pPr>
        <w:ind w:right="-62"/>
        <w:rPr>
          <w:rFonts w:ascii="Times New Roman" w:eastAsia="Times New Roman" w:hAnsi="Times New Roman" w:cs="Times New Roman"/>
          <w:sz w:val="22"/>
          <w:szCs w:val="22"/>
        </w:rPr>
      </w:pPr>
      <w:r w:rsidRPr="00B54060">
        <w:rPr>
          <w:rFonts w:ascii="Times New Roman" w:eastAsia="Times New Roman" w:hAnsi="Times New Roman" w:cs="Times New Roman"/>
          <w:sz w:val="22"/>
          <w:szCs w:val="22"/>
        </w:rPr>
        <w:t>Ak otehotniete aj napriek užitiu tohto lieku, je dôležité obrátiť sa na svojho lekára. Pre ďalšie informácie pozri časť „Tehotenstvo, dojčenie a</w:t>
      </w:r>
      <w:r w:rsidR="00A43435" w:rsidRPr="00B54060">
        <w:rPr>
          <w:rFonts w:ascii="Times New Roman" w:eastAsia="Times New Roman" w:hAnsi="Times New Roman" w:cs="Times New Roman"/>
          <w:sz w:val="22"/>
          <w:szCs w:val="22"/>
        </w:rPr>
        <w:t> </w:t>
      </w:r>
      <w:r w:rsidRPr="00B54060">
        <w:rPr>
          <w:rFonts w:ascii="Times New Roman" w:eastAsia="Times New Roman" w:hAnsi="Times New Roman" w:cs="Times New Roman"/>
          <w:sz w:val="22"/>
          <w:szCs w:val="22"/>
        </w:rPr>
        <w:t>plodnosť“.</w:t>
      </w:r>
    </w:p>
    <w:p w14:paraId="78A5D901" w14:textId="77777777" w:rsidR="004D0AF2" w:rsidRPr="00B54060" w:rsidRDefault="004D0AF2" w:rsidP="00AF138C">
      <w:pPr>
        <w:ind w:right="-62"/>
        <w:rPr>
          <w:rFonts w:ascii="Times New Roman" w:eastAsia="Times New Roman" w:hAnsi="Times New Roman" w:cs="Times New Roman"/>
          <w:sz w:val="22"/>
          <w:szCs w:val="22"/>
        </w:rPr>
      </w:pPr>
    </w:p>
    <w:p w14:paraId="0D83065C" w14:textId="77777777" w:rsidR="00A43435" w:rsidRPr="00B54060" w:rsidRDefault="004D0AF2" w:rsidP="00AF138C">
      <w:pPr>
        <w:ind w:right="-62"/>
        <w:rPr>
          <w:rFonts w:ascii="Times New Roman" w:eastAsia="Times New Roman" w:hAnsi="Times New Roman" w:cs="Times New Roman"/>
          <w:b/>
          <w:sz w:val="22"/>
          <w:szCs w:val="22"/>
        </w:rPr>
      </w:pPr>
      <w:r w:rsidRPr="00B54060">
        <w:rPr>
          <w:rFonts w:ascii="Times New Roman" w:eastAsia="Times New Roman" w:hAnsi="Times New Roman" w:cs="Times New Roman"/>
          <w:b/>
          <w:sz w:val="22"/>
          <w:szCs w:val="22"/>
        </w:rPr>
        <w:t>Iná antikoncepcia a</w:t>
      </w:r>
      <w:r w:rsidR="00A43435" w:rsidRPr="00B54060">
        <w:rPr>
          <w:rFonts w:ascii="Times New Roman" w:eastAsia="Times New Roman" w:hAnsi="Times New Roman" w:cs="Times New Roman"/>
          <w:b/>
          <w:sz w:val="22"/>
          <w:szCs w:val="22"/>
        </w:rPr>
        <w:t> E</w:t>
      </w:r>
      <w:r w:rsidR="00C95DA1" w:rsidRPr="00B54060">
        <w:rPr>
          <w:rFonts w:ascii="Times New Roman" w:eastAsia="Times New Roman" w:hAnsi="Times New Roman" w:cs="Times New Roman"/>
          <w:b/>
          <w:sz w:val="22"/>
          <w:szCs w:val="22"/>
        </w:rPr>
        <w:t>ginilla</w:t>
      </w:r>
    </w:p>
    <w:p w14:paraId="7697A8CC" w14:textId="77777777" w:rsidR="004D0AF2" w:rsidRPr="00B54060" w:rsidRDefault="004D0AF2" w:rsidP="00AF138C">
      <w:pPr>
        <w:ind w:right="-62"/>
        <w:rPr>
          <w:rFonts w:ascii="Times New Roman" w:eastAsia="Times New Roman" w:hAnsi="Times New Roman" w:cs="Times New Roman"/>
          <w:sz w:val="22"/>
          <w:szCs w:val="22"/>
        </w:rPr>
      </w:pPr>
    </w:p>
    <w:p w14:paraId="33338ED9" w14:textId="0D0C6243" w:rsidR="00486047" w:rsidRDefault="004D0AF2" w:rsidP="00AF138C">
      <w:pPr>
        <w:ind w:right="-62"/>
        <w:rPr>
          <w:rFonts w:ascii="Times New Roman" w:eastAsia="Times New Roman" w:hAnsi="Times New Roman" w:cs="Times New Roman"/>
          <w:sz w:val="22"/>
          <w:szCs w:val="22"/>
        </w:rPr>
      </w:pPr>
      <w:r w:rsidRPr="00B54060">
        <w:rPr>
          <w:rFonts w:ascii="Times New Roman" w:eastAsia="Times New Roman" w:hAnsi="Times New Roman" w:cs="Times New Roman"/>
          <w:sz w:val="22"/>
          <w:szCs w:val="22"/>
        </w:rPr>
        <w:t>Tento liek môže dočasne znížiť účinnosť pravidelnej antikoncepcie ako</w:t>
      </w:r>
      <w:r w:rsidR="00CA1321">
        <w:rPr>
          <w:rFonts w:ascii="Times New Roman" w:eastAsia="Times New Roman" w:hAnsi="Times New Roman" w:cs="Times New Roman"/>
          <w:sz w:val="22"/>
          <w:szCs w:val="22"/>
        </w:rPr>
        <w:t xml:space="preserve"> sú</w:t>
      </w:r>
      <w:r w:rsidRPr="00B54060">
        <w:rPr>
          <w:rFonts w:ascii="Times New Roman" w:eastAsia="Times New Roman" w:hAnsi="Times New Roman" w:cs="Times New Roman"/>
          <w:sz w:val="22"/>
          <w:szCs w:val="22"/>
        </w:rPr>
        <w:t xml:space="preserve"> tablet</w:t>
      </w:r>
      <w:r w:rsidR="00CA1321">
        <w:rPr>
          <w:rFonts w:ascii="Times New Roman" w:eastAsia="Times New Roman" w:hAnsi="Times New Roman" w:cs="Times New Roman"/>
          <w:sz w:val="22"/>
          <w:szCs w:val="22"/>
        </w:rPr>
        <w:t>y</w:t>
      </w:r>
      <w:r w:rsidRPr="00B54060">
        <w:rPr>
          <w:rFonts w:ascii="Times New Roman" w:eastAsia="Times New Roman" w:hAnsi="Times New Roman" w:cs="Times New Roman"/>
          <w:sz w:val="22"/>
          <w:szCs w:val="22"/>
        </w:rPr>
        <w:t xml:space="preserve"> a</w:t>
      </w:r>
      <w:r w:rsidR="00A43435" w:rsidRPr="00B54060">
        <w:rPr>
          <w:rFonts w:ascii="Times New Roman" w:eastAsia="Times New Roman" w:hAnsi="Times New Roman" w:cs="Times New Roman"/>
          <w:sz w:val="22"/>
          <w:szCs w:val="22"/>
        </w:rPr>
        <w:t> </w:t>
      </w:r>
      <w:r w:rsidR="00486047">
        <w:rPr>
          <w:rFonts w:ascii="Times New Roman" w:eastAsia="Times New Roman" w:hAnsi="Times New Roman" w:cs="Times New Roman"/>
          <w:sz w:val="22"/>
          <w:szCs w:val="22"/>
        </w:rPr>
        <w:t>náplast</w:t>
      </w:r>
      <w:r w:rsidR="00CA1321">
        <w:rPr>
          <w:rFonts w:ascii="Times New Roman" w:eastAsia="Times New Roman" w:hAnsi="Times New Roman" w:cs="Times New Roman"/>
          <w:sz w:val="22"/>
          <w:szCs w:val="22"/>
        </w:rPr>
        <w:t>e</w:t>
      </w:r>
      <w:r w:rsidR="00486047">
        <w:rPr>
          <w:rFonts w:ascii="Times New Roman" w:eastAsia="Times New Roman" w:hAnsi="Times New Roman" w:cs="Times New Roman"/>
          <w:sz w:val="22"/>
          <w:szCs w:val="22"/>
        </w:rPr>
        <w:t>.</w:t>
      </w:r>
    </w:p>
    <w:p w14:paraId="5BFBF4AB" w14:textId="77777777" w:rsidR="004D0AF2" w:rsidRPr="00B54060" w:rsidRDefault="004D0AF2" w:rsidP="00AF138C">
      <w:pPr>
        <w:ind w:right="-62"/>
        <w:rPr>
          <w:rFonts w:ascii="Times New Roman" w:eastAsia="Times New Roman" w:hAnsi="Times New Roman" w:cs="Times New Roman"/>
          <w:sz w:val="22"/>
          <w:szCs w:val="22"/>
        </w:rPr>
      </w:pPr>
      <w:r w:rsidRPr="00B54060">
        <w:rPr>
          <w:rFonts w:ascii="Times New Roman" w:eastAsia="Times New Roman" w:hAnsi="Times New Roman" w:cs="Times New Roman"/>
          <w:sz w:val="22"/>
          <w:szCs w:val="22"/>
        </w:rPr>
        <w:lastRenderedPageBreak/>
        <w:t>Ak</w:t>
      </w:r>
      <w:r w:rsidR="00A43435" w:rsidRPr="00B54060">
        <w:rPr>
          <w:rFonts w:ascii="Times New Roman" w:eastAsia="Times New Roman" w:hAnsi="Times New Roman" w:cs="Times New Roman"/>
          <w:sz w:val="22"/>
          <w:szCs w:val="22"/>
        </w:rPr>
        <w:t xml:space="preserve"> v </w:t>
      </w:r>
      <w:r w:rsidRPr="00B54060">
        <w:rPr>
          <w:rFonts w:ascii="Times New Roman" w:eastAsia="Times New Roman" w:hAnsi="Times New Roman" w:cs="Times New Roman"/>
          <w:sz w:val="22"/>
          <w:szCs w:val="22"/>
        </w:rPr>
        <w:t>súčasnosti používate hormonálnu antikoncepciu, pokračujte v</w:t>
      </w:r>
      <w:r w:rsidR="00A43435" w:rsidRPr="00B54060">
        <w:rPr>
          <w:rFonts w:ascii="Times New Roman" w:eastAsia="Times New Roman" w:hAnsi="Times New Roman" w:cs="Times New Roman"/>
          <w:sz w:val="22"/>
          <w:szCs w:val="22"/>
        </w:rPr>
        <w:t> </w:t>
      </w:r>
      <w:r w:rsidRPr="00B54060">
        <w:rPr>
          <w:rFonts w:ascii="Times New Roman" w:eastAsia="Times New Roman" w:hAnsi="Times New Roman" w:cs="Times New Roman"/>
          <w:sz w:val="22"/>
          <w:szCs w:val="22"/>
        </w:rPr>
        <w:t>tom, avšak pri každom pohlavnom styku použite kondóm až do ďalšej menštruácie.</w:t>
      </w:r>
    </w:p>
    <w:p w14:paraId="6BE63C27" w14:textId="77777777" w:rsidR="004D0AF2" w:rsidRPr="00B54060" w:rsidRDefault="004D0AF2" w:rsidP="00AF138C">
      <w:pPr>
        <w:ind w:right="-62"/>
        <w:rPr>
          <w:rFonts w:ascii="Times New Roman" w:eastAsia="Times New Roman" w:hAnsi="Times New Roman" w:cs="Times New Roman"/>
          <w:sz w:val="22"/>
          <w:szCs w:val="22"/>
        </w:rPr>
      </w:pPr>
    </w:p>
    <w:p w14:paraId="7A9EA3EB" w14:textId="77777777" w:rsidR="004D0AF2" w:rsidRPr="00B54060" w:rsidRDefault="004D0AF2" w:rsidP="00AF138C">
      <w:pPr>
        <w:ind w:right="-62"/>
        <w:rPr>
          <w:rFonts w:ascii="Times New Roman" w:eastAsia="Times New Roman" w:hAnsi="Times New Roman" w:cs="Times New Roman"/>
          <w:sz w:val="22"/>
          <w:szCs w:val="22"/>
        </w:rPr>
      </w:pPr>
      <w:r w:rsidRPr="00B54060">
        <w:rPr>
          <w:rFonts w:ascii="Times New Roman" w:eastAsia="Times New Roman" w:hAnsi="Times New Roman" w:cs="Times New Roman"/>
          <w:sz w:val="22"/>
          <w:szCs w:val="22"/>
        </w:rPr>
        <w:t>Neužívajte E</w:t>
      </w:r>
      <w:r w:rsidR="00C95DA1" w:rsidRPr="00B54060">
        <w:rPr>
          <w:rFonts w:ascii="Times New Roman" w:eastAsia="Times New Roman" w:hAnsi="Times New Roman" w:cs="Times New Roman"/>
          <w:sz w:val="22"/>
          <w:szCs w:val="22"/>
        </w:rPr>
        <w:t>ginillu</w:t>
      </w:r>
      <w:r w:rsidR="00A43435" w:rsidRPr="00B54060">
        <w:rPr>
          <w:rFonts w:ascii="Times New Roman" w:eastAsia="Times New Roman" w:hAnsi="Times New Roman" w:cs="Times New Roman"/>
          <w:sz w:val="22"/>
          <w:szCs w:val="22"/>
        </w:rPr>
        <w:t xml:space="preserve"> </w:t>
      </w:r>
      <w:r w:rsidRPr="00B54060">
        <w:rPr>
          <w:rFonts w:ascii="Times New Roman" w:eastAsia="Times New Roman" w:hAnsi="Times New Roman" w:cs="Times New Roman"/>
          <w:sz w:val="22"/>
          <w:szCs w:val="22"/>
        </w:rPr>
        <w:t>spolu s</w:t>
      </w:r>
      <w:r w:rsidR="00486047">
        <w:rPr>
          <w:rFonts w:ascii="Times New Roman" w:eastAsia="Times New Roman" w:hAnsi="Times New Roman" w:cs="Times New Roman"/>
          <w:sz w:val="22"/>
          <w:szCs w:val="22"/>
        </w:rPr>
        <w:t> </w:t>
      </w:r>
      <w:r w:rsidRPr="00B54060">
        <w:rPr>
          <w:rFonts w:ascii="Times New Roman" w:eastAsia="Times New Roman" w:hAnsi="Times New Roman" w:cs="Times New Roman"/>
          <w:sz w:val="22"/>
          <w:szCs w:val="22"/>
        </w:rPr>
        <w:t>inou núdzovou antikoncepčnou tabletou obsahujúcou levonorgestrel.</w:t>
      </w:r>
    </w:p>
    <w:p w14:paraId="33036309" w14:textId="77777777" w:rsidR="004D0AF2" w:rsidRPr="00B54060" w:rsidRDefault="004D0AF2" w:rsidP="00AF138C">
      <w:pPr>
        <w:ind w:right="-62"/>
        <w:rPr>
          <w:rFonts w:ascii="Times New Roman" w:eastAsia="Times New Roman" w:hAnsi="Times New Roman" w:cs="Times New Roman"/>
          <w:sz w:val="22"/>
          <w:szCs w:val="22"/>
        </w:rPr>
      </w:pPr>
      <w:r w:rsidRPr="00B54060">
        <w:rPr>
          <w:rFonts w:ascii="Times New Roman" w:eastAsia="Times New Roman" w:hAnsi="Times New Roman" w:cs="Times New Roman"/>
          <w:sz w:val="22"/>
          <w:szCs w:val="22"/>
        </w:rPr>
        <w:t>Ak ich užijete spolu, môže byť tento liek menej účinný.</w:t>
      </w:r>
    </w:p>
    <w:p w14:paraId="23FB2311" w14:textId="77777777" w:rsidR="004D0AF2" w:rsidRPr="00B54060" w:rsidRDefault="004D0AF2" w:rsidP="00AF138C">
      <w:pPr>
        <w:ind w:right="-62"/>
        <w:rPr>
          <w:rFonts w:ascii="Times New Roman" w:eastAsia="Times New Roman" w:hAnsi="Times New Roman" w:cs="Times New Roman"/>
          <w:sz w:val="22"/>
          <w:szCs w:val="22"/>
        </w:rPr>
      </w:pPr>
    </w:p>
    <w:p w14:paraId="747D11FF" w14:textId="77777777" w:rsidR="00A43435" w:rsidRPr="00B54060" w:rsidRDefault="004D0AF2" w:rsidP="00AF138C">
      <w:pPr>
        <w:ind w:right="-62"/>
        <w:rPr>
          <w:rFonts w:ascii="Times New Roman" w:eastAsia="Times New Roman" w:hAnsi="Times New Roman" w:cs="Times New Roman"/>
          <w:b/>
          <w:sz w:val="22"/>
          <w:szCs w:val="22"/>
        </w:rPr>
      </w:pPr>
      <w:r w:rsidRPr="00B54060">
        <w:rPr>
          <w:rFonts w:ascii="Times New Roman" w:eastAsia="Times New Roman" w:hAnsi="Times New Roman" w:cs="Times New Roman"/>
          <w:b/>
          <w:sz w:val="22"/>
          <w:szCs w:val="22"/>
        </w:rPr>
        <w:t>Iné lieky a</w:t>
      </w:r>
      <w:r w:rsidR="00A43435" w:rsidRPr="00B54060">
        <w:rPr>
          <w:rFonts w:ascii="Times New Roman" w:eastAsia="Times New Roman" w:hAnsi="Times New Roman" w:cs="Times New Roman"/>
          <w:b/>
          <w:sz w:val="22"/>
          <w:szCs w:val="22"/>
        </w:rPr>
        <w:t> E</w:t>
      </w:r>
      <w:r w:rsidR="00C95DA1" w:rsidRPr="00B54060">
        <w:rPr>
          <w:rFonts w:ascii="Times New Roman" w:eastAsia="Times New Roman" w:hAnsi="Times New Roman" w:cs="Times New Roman"/>
          <w:b/>
          <w:sz w:val="22"/>
          <w:szCs w:val="22"/>
        </w:rPr>
        <w:t>ginilla</w:t>
      </w:r>
    </w:p>
    <w:p w14:paraId="7D286722" w14:textId="77777777" w:rsidR="004D0AF2" w:rsidRPr="00B54060" w:rsidRDefault="004D0AF2" w:rsidP="00AF138C">
      <w:pPr>
        <w:ind w:right="-62"/>
        <w:rPr>
          <w:rFonts w:ascii="Times New Roman" w:eastAsia="Times New Roman" w:hAnsi="Times New Roman" w:cs="Times New Roman"/>
          <w:sz w:val="22"/>
          <w:szCs w:val="22"/>
        </w:rPr>
      </w:pPr>
    </w:p>
    <w:p w14:paraId="12097B2A" w14:textId="77777777" w:rsidR="004D0AF2" w:rsidRPr="00B54060" w:rsidRDefault="004D0AF2" w:rsidP="00B54060">
      <w:pPr>
        <w:ind w:left="1"/>
        <w:rPr>
          <w:rFonts w:ascii="Times New Roman" w:eastAsia="Times New Roman" w:hAnsi="Times New Roman" w:cs="Times New Roman"/>
          <w:sz w:val="22"/>
          <w:szCs w:val="22"/>
        </w:rPr>
      </w:pPr>
      <w:r w:rsidRPr="00B54060">
        <w:rPr>
          <w:rFonts w:ascii="Times New Roman" w:eastAsia="Times New Roman" w:hAnsi="Times New Roman" w:cs="Times New Roman"/>
          <w:sz w:val="22"/>
          <w:szCs w:val="22"/>
        </w:rPr>
        <w:t>Ak teraz užívate, alebo ste v</w:t>
      </w:r>
      <w:r w:rsidR="00A43435" w:rsidRPr="00B54060">
        <w:rPr>
          <w:rFonts w:ascii="Times New Roman" w:eastAsia="Times New Roman" w:hAnsi="Times New Roman" w:cs="Times New Roman"/>
          <w:sz w:val="22"/>
          <w:szCs w:val="22"/>
        </w:rPr>
        <w:t> </w:t>
      </w:r>
      <w:r w:rsidRPr="00B54060">
        <w:rPr>
          <w:rFonts w:ascii="Times New Roman" w:eastAsia="Times New Roman" w:hAnsi="Times New Roman" w:cs="Times New Roman"/>
          <w:sz w:val="22"/>
          <w:szCs w:val="22"/>
        </w:rPr>
        <w:t xml:space="preserve">poslednom čase užívali ďalšie lieky, vrátane liekov, ktorých výdaj nie je </w:t>
      </w:r>
      <w:bookmarkStart w:id="1" w:name="page48"/>
      <w:bookmarkEnd w:id="1"/>
      <w:r w:rsidRPr="00B54060">
        <w:rPr>
          <w:rFonts w:ascii="Times New Roman" w:eastAsia="Times New Roman" w:hAnsi="Times New Roman" w:cs="Times New Roman"/>
          <w:sz w:val="22"/>
          <w:szCs w:val="22"/>
        </w:rPr>
        <w:t>viazaný na lekársky predpis alebo rastlinných liekov, povedzte to svojmu lekárnikovi, lekárovi alebo inému zdravotníckemu pracovníkovi.</w:t>
      </w:r>
    </w:p>
    <w:p w14:paraId="10C6BED2" w14:textId="77777777" w:rsidR="004D0AF2" w:rsidRPr="00B54060" w:rsidRDefault="004D0AF2" w:rsidP="00B54060">
      <w:pPr>
        <w:rPr>
          <w:rFonts w:ascii="Times New Roman" w:eastAsia="Times New Roman" w:hAnsi="Times New Roman" w:cs="Times New Roman"/>
          <w:sz w:val="22"/>
          <w:szCs w:val="22"/>
        </w:rPr>
      </w:pPr>
      <w:r w:rsidRPr="00B54060">
        <w:rPr>
          <w:rFonts w:ascii="Times New Roman" w:eastAsia="Times New Roman" w:hAnsi="Times New Roman" w:cs="Times New Roman"/>
          <w:noProof/>
          <w:sz w:val="22"/>
          <w:szCs w:val="22"/>
          <w:lang w:val="en-US" w:eastAsia="en-US"/>
        </w:rPr>
        <mc:AlternateContent>
          <mc:Choice Requires="wps">
            <w:drawing>
              <wp:anchor distT="0" distB="0" distL="114300" distR="114300" simplePos="0" relativeHeight="251659264" behindDoc="1" locked="0" layoutInCell="1" allowOverlap="1" wp14:anchorId="05ACFA5E" wp14:editId="580D9DDF">
                <wp:simplePos x="0" y="0"/>
                <wp:positionH relativeFrom="column">
                  <wp:posOffset>2967355</wp:posOffset>
                </wp:positionH>
                <wp:positionV relativeFrom="paragraph">
                  <wp:posOffset>-225425</wp:posOffset>
                </wp:positionV>
                <wp:extent cx="28575" cy="12065"/>
                <wp:effectExtent l="1905" t="0" r="0" b="190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04E3F3" id="Rectangle 2" o:spid="_x0000_s1026" style="position:absolute;margin-left:233.65pt;margin-top:-17.75pt;width:2.25pt;height:.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" fillcolor="black" strokecolor="white"/>
            </w:pict>
          </mc:Fallback>
        </mc:AlternateContent>
      </w:r>
    </w:p>
    <w:p w14:paraId="3393397C" w14:textId="77777777" w:rsidR="004D0AF2" w:rsidRPr="00B54060" w:rsidRDefault="004D0AF2" w:rsidP="00B54060">
      <w:pPr>
        <w:ind w:left="2" w:right="-32"/>
        <w:rPr>
          <w:rFonts w:ascii="Times New Roman" w:eastAsia="Times New Roman" w:hAnsi="Times New Roman" w:cs="Times New Roman"/>
          <w:sz w:val="22"/>
          <w:szCs w:val="22"/>
        </w:rPr>
      </w:pPr>
      <w:r w:rsidRPr="00B54060">
        <w:rPr>
          <w:rFonts w:ascii="Times New Roman" w:eastAsia="Times New Roman" w:hAnsi="Times New Roman" w:cs="Times New Roman"/>
          <w:sz w:val="22"/>
          <w:szCs w:val="22"/>
        </w:rPr>
        <w:t xml:space="preserve">Niektoré lieky môžu brániť účinnému pôsobeniu </w:t>
      </w:r>
      <w:r w:rsidR="00A43435" w:rsidRPr="00B54060">
        <w:rPr>
          <w:rFonts w:ascii="Times New Roman" w:eastAsia="Times New Roman" w:hAnsi="Times New Roman" w:cs="Times New Roman"/>
          <w:sz w:val="22"/>
          <w:szCs w:val="22"/>
        </w:rPr>
        <w:t>E</w:t>
      </w:r>
      <w:r w:rsidR="00C95DA1" w:rsidRPr="00B54060">
        <w:rPr>
          <w:rFonts w:ascii="Times New Roman" w:eastAsia="Times New Roman" w:hAnsi="Times New Roman" w:cs="Times New Roman"/>
          <w:sz w:val="22"/>
          <w:szCs w:val="22"/>
        </w:rPr>
        <w:t>ginill</w:t>
      </w:r>
      <w:r w:rsidR="00486047">
        <w:rPr>
          <w:rFonts w:ascii="Times New Roman" w:eastAsia="Times New Roman" w:hAnsi="Times New Roman" w:cs="Times New Roman"/>
          <w:sz w:val="22"/>
          <w:szCs w:val="22"/>
        </w:rPr>
        <w:t>y</w:t>
      </w:r>
      <w:r w:rsidR="00A43435" w:rsidRPr="00B54060">
        <w:rPr>
          <w:rFonts w:ascii="Times New Roman" w:eastAsia="Times New Roman" w:hAnsi="Times New Roman" w:cs="Times New Roman"/>
          <w:sz w:val="22"/>
          <w:szCs w:val="22"/>
        </w:rPr>
        <w:t>. Ak ste užívali ktorýkoľvek z </w:t>
      </w:r>
      <w:r w:rsidRPr="00B54060">
        <w:rPr>
          <w:rFonts w:ascii="Times New Roman" w:eastAsia="Times New Roman" w:hAnsi="Times New Roman" w:cs="Times New Roman"/>
          <w:sz w:val="22"/>
          <w:szCs w:val="22"/>
        </w:rPr>
        <w:t>liekov uvedených nižšie v</w:t>
      </w:r>
      <w:r w:rsidR="00A43435" w:rsidRPr="00B54060">
        <w:rPr>
          <w:rFonts w:ascii="Times New Roman" w:eastAsia="Times New Roman" w:hAnsi="Times New Roman" w:cs="Times New Roman"/>
          <w:sz w:val="22"/>
          <w:szCs w:val="22"/>
        </w:rPr>
        <w:t> </w:t>
      </w:r>
      <w:r w:rsidRPr="00B54060">
        <w:rPr>
          <w:rFonts w:ascii="Times New Roman" w:eastAsia="Times New Roman" w:hAnsi="Times New Roman" w:cs="Times New Roman"/>
          <w:sz w:val="22"/>
          <w:szCs w:val="22"/>
        </w:rPr>
        <w:t>priebehu posledných 4 týždňov, E</w:t>
      </w:r>
      <w:r w:rsidR="00C95DA1" w:rsidRPr="00B54060">
        <w:rPr>
          <w:rFonts w:ascii="Times New Roman" w:eastAsia="Times New Roman" w:hAnsi="Times New Roman" w:cs="Times New Roman"/>
          <w:sz w:val="22"/>
          <w:szCs w:val="22"/>
        </w:rPr>
        <w:t>ginilla</w:t>
      </w:r>
      <w:r w:rsidR="00A43435" w:rsidRPr="00B54060">
        <w:rPr>
          <w:rFonts w:ascii="Times New Roman" w:eastAsia="Times New Roman" w:hAnsi="Times New Roman" w:cs="Times New Roman"/>
          <w:sz w:val="22"/>
          <w:szCs w:val="22"/>
        </w:rPr>
        <w:t xml:space="preserve"> </w:t>
      </w:r>
      <w:r w:rsidRPr="00B54060">
        <w:rPr>
          <w:rFonts w:ascii="Times New Roman" w:eastAsia="Times New Roman" w:hAnsi="Times New Roman" w:cs="Times New Roman"/>
          <w:sz w:val="22"/>
          <w:szCs w:val="22"/>
        </w:rPr>
        <w:t>môže byť pre vás menej vhodn</w:t>
      </w:r>
      <w:r w:rsidR="00486047">
        <w:rPr>
          <w:rFonts w:ascii="Times New Roman" w:eastAsia="Times New Roman" w:hAnsi="Times New Roman" w:cs="Times New Roman"/>
          <w:sz w:val="22"/>
          <w:szCs w:val="22"/>
        </w:rPr>
        <w:t>á</w:t>
      </w:r>
      <w:r w:rsidRPr="00B54060">
        <w:rPr>
          <w:rFonts w:ascii="Times New Roman" w:eastAsia="Times New Roman" w:hAnsi="Times New Roman" w:cs="Times New Roman"/>
          <w:sz w:val="22"/>
          <w:szCs w:val="22"/>
        </w:rPr>
        <w:t>. Lekár vám môže predpísať iný typ (nehormonálnej) núdzovej antikoncepcie, napr. vnútromaternicové teliesko obsahujúce meď (copper intrauterine device, Cu-IUD):</w:t>
      </w:r>
    </w:p>
    <w:p w14:paraId="3211108E" w14:textId="77777777" w:rsidR="004D0AF2" w:rsidRPr="00B54060" w:rsidRDefault="004D0AF2" w:rsidP="00B54060">
      <w:pPr>
        <w:numPr>
          <w:ilvl w:val="0"/>
          <w:numId w:val="19"/>
        </w:numPr>
        <w:tabs>
          <w:tab w:val="left" w:pos="0"/>
        </w:tabs>
        <w:ind w:left="567" w:right="-32" w:hanging="283"/>
        <w:rPr>
          <w:rFonts w:ascii="Times New Roman" w:eastAsia="Times New Roman" w:hAnsi="Times New Roman" w:cs="Times New Roman"/>
          <w:sz w:val="22"/>
          <w:szCs w:val="22"/>
        </w:rPr>
      </w:pPr>
      <w:r w:rsidRPr="00B54060">
        <w:rPr>
          <w:rFonts w:ascii="Times New Roman" w:eastAsia="Times New Roman" w:hAnsi="Times New Roman" w:cs="Times New Roman"/>
          <w:sz w:val="22"/>
          <w:szCs w:val="22"/>
        </w:rPr>
        <w:t>lieky používané pri liečbe epilepsie (napríklad primidón, fenobarbital</w:t>
      </w:r>
      <w:r w:rsidR="00235483">
        <w:rPr>
          <w:rFonts w:ascii="Times New Roman" w:eastAsia="Times New Roman" w:hAnsi="Times New Roman" w:cs="Times New Roman"/>
          <w:sz w:val="22"/>
          <w:szCs w:val="22"/>
        </w:rPr>
        <w:t>,</w:t>
      </w:r>
      <w:r w:rsidRPr="00B54060">
        <w:rPr>
          <w:rFonts w:ascii="Times New Roman" w:eastAsia="Times New Roman" w:hAnsi="Times New Roman" w:cs="Times New Roman"/>
          <w:sz w:val="22"/>
          <w:szCs w:val="22"/>
        </w:rPr>
        <w:t xml:space="preserve"> fenytoín, fosfenytoí</w:t>
      </w:r>
      <w:r w:rsidR="00A43435" w:rsidRPr="00B54060">
        <w:rPr>
          <w:rFonts w:ascii="Times New Roman" w:eastAsia="Times New Roman" w:hAnsi="Times New Roman" w:cs="Times New Roman"/>
          <w:sz w:val="22"/>
          <w:szCs w:val="22"/>
        </w:rPr>
        <w:t>n, karbamazepín, oxkarbazepín a </w:t>
      </w:r>
      <w:r w:rsidRPr="00B54060">
        <w:rPr>
          <w:rFonts w:ascii="Times New Roman" w:eastAsia="Times New Roman" w:hAnsi="Times New Roman" w:cs="Times New Roman"/>
          <w:sz w:val="22"/>
          <w:szCs w:val="22"/>
        </w:rPr>
        <w:t>barbituráty)</w:t>
      </w:r>
    </w:p>
    <w:p w14:paraId="53B4EE80" w14:textId="77777777" w:rsidR="004D0AF2" w:rsidRPr="00B54060" w:rsidRDefault="004D0AF2" w:rsidP="00B54060">
      <w:pPr>
        <w:numPr>
          <w:ilvl w:val="0"/>
          <w:numId w:val="19"/>
        </w:numPr>
        <w:tabs>
          <w:tab w:val="left" w:pos="0"/>
        </w:tabs>
        <w:ind w:left="567" w:right="-32" w:hanging="283"/>
        <w:rPr>
          <w:rFonts w:ascii="Times New Roman" w:eastAsia="Times New Roman" w:hAnsi="Times New Roman" w:cs="Times New Roman"/>
          <w:sz w:val="22"/>
          <w:szCs w:val="22"/>
        </w:rPr>
      </w:pPr>
      <w:r w:rsidRPr="00B54060">
        <w:rPr>
          <w:rFonts w:ascii="Times New Roman" w:eastAsia="Times New Roman" w:hAnsi="Times New Roman" w:cs="Times New Roman"/>
          <w:sz w:val="22"/>
          <w:szCs w:val="22"/>
        </w:rPr>
        <w:t>lieky používané na liečbu tuberkulózy (napríklad rifampicín, rifabutín)</w:t>
      </w:r>
    </w:p>
    <w:p w14:paraId="5F2E9950" w14:textId="77777777" w:rsidR="004D0AF2" w:rsidRPr="00B54060" w:rsidRDefault="004D0AF2" w:rsidP="00B54060">
      <w:pPr>
        <w:numPr>
          <w:ilvl w:val="0"/>
          <w:numId w:val="19"/>
        </w:numPr>
        <w:tabs>
          <w:tab w:val="left" w:pos="0"/>
        </w:tabs>
        <w:ind w:left="567" w:right="-32" w:hanging="283"/>
        <w:rPr>
          <w:rFonts w:ascii="Times New Roman" w:eastAsia="Times New Roman" w:hAnsi="Times New Roman" w:cs="Times New Roman"/>
          <w:sz w:val="22"/>
          <w:szCs w:val="22"/>
        </w:rPr>
      </w:pPr>
      <w:r w:rsidRPr="00B54060">
        <w:rPr>
          <w:rFonts w:ascii="Times New Roman" w:eastAsia="Times New Roman" w:hAnsi="Times New Roman" w:cs="Times New Roman"/>
          <w:sz w:val="22"/>
          <w:szCs w:val="22"/>
        </w:rPr>
        <w:t>liečba HIV (ritonavir, efavirenz, nevirapín)</w:t>
      </w:r>
    </w:p>
    <w:p w14:paraId="19BC72B9" w14:textId="77777777" w:rsidR="004D0AF2" w:rsidRPr="00B54060" w:rsidRDefault="004D0AF2" w:rsidP="00B54060">
      <w:pPr>
        <w:numPr>
          <w:ilvl w:val="0"/>
          <w:numId w:val="19"/>
        </w:numPr>
        <w:tabs>
          <w:tab w:val="left" w:pos="0"/>
        </w:tabs>
        <w:ind w:left="567" w:right="-32" w:hanging="283"/>
        <w:rPr>
          <w:rFonts w:ascii="Times New Roman" w:eastAsia="Times New Roman" w:hAnsi="Times New Roman" w:cs="Times New Roman"/>
          <w:sz w:val="22"/>
          <w:szCs w:val="22"/>
        </w:rPr>
      </w:pPr>
      <w:r w:rsidRPr="00B54060">
        <w:rPr>
          <w:rFonts w:ascii="Times New Roman" w:eastAsia="Times New Roman" w:hAnsi="Times New Roman" w:cs="Times New Roman"/>
          <w:sz w:val="22"/>
          <w:szCs w:val="22"/>
        </w:rPr>
        <w:t>liek používan</w:t>
      </w:r>
      <w:r w:rsidR="00D16526">
        <w:rPr>
          <w:rFonts w:ascii="Times New Roman" w:eastAsia="Times New Roman" w:hAnsi="Times New Roman" w:cs="Times New Roman"/>
          <w:sz w:val="22"/>
          <w:szCs w:val="22"/>
        </w:rPr>
        <w:t>ý</w:t>
      </w:r>
      <w:r w:rsidRPr="00B54060">
        <w:rPr>
          <w:rFonts w:ascii="Times New Roman" w:eastAsia="Times New Roman" w:hAnsi="Times New Roman" w:cs="Times New Roman"/>
          <w:sz w:val="22"/>
          <w:szCs w:val="22"/>
        </w:rPr>
        <w:t xml:space="preserve"> pri liečbe hubových infekcií (griseofulvín)</w:t>
      </w:r>
    </w:p>
    <w:p w14:paraId="6D89E2D2" w14:textId="77777777" w:rsidR="004D0AF2" w:rsidRPr="00B54060" w:rsidRDefault="004D0AF2" w:rsidP="00B54060">
      <w:pPr>
        <w:numPr>
          <w:ilvl w:val="0"/>
          <w:numId w:val="19"/>
        </w:numPr>
        <w:tabs>
          <w:tab w:val="left" w:pos="0"/>
        </w:tabs>
        <w:ind w:left="567" w:right="-32" w:hanging="283"/>
        <w:rPr>
          <w:rFonts w:ascii="Times New Roman" w:eastAsia="Times New Roman" w:hAnsi="Times New Roman" w:cs="Times New Roman"/>
          <w:sz w:val="22"/>
          <w:szCs w:val="22"/>
        </w:rPr>
      </w:pPr>
      <w:r w:rsidRPr="00B54060">
        <w:rPr>
          <w:rFonts w:ascii="Times New Roman" w:eastAsia="Times New Roman" w:hAnsi="Times New Roman" w:cs="Times New Roman"/>
          <w:sz w:val="22"/>
          <w:szCs w:val="22"/>
        </w:rPr>
        <w:t>rastlinné lieky obsahujúce ľubovník bodkovaný (</w:t>
      </w:r>
      <w:r w:rsidRPr="00B54060">
        <w:rPr>
          <w:rFonts w:ascii="Times New Roman" w:eastAsia="Times New Roman" w:hAnsi="Times New Roman" w:cs="Times New Roman"/>
          <w:i/>
          <w:sz w:val="22"/>
          <w:szCs w:val="22"/>
        </w:rPr>
        <w:t>Hypericum perforatum</w:t>
      </w:r>
      <w:r w:rsidRPr="00B54060">
        <w:rPr>
          <w:rFonts w:ascii="Times New Roman" w:eastAsia="Times New Roman" w:hAnsi="Times New Roman" w:cs="Times New Roman"/>
          <w:sz w:val="22"/>
          <w:szCs w:val="22"/>
        </w:rPr>
        <w:t>).</w:t>
      </w:r>
    </w:p>
    <w:p w14:paraId="5DCF744B" w14:textId="77777777" w:rsidR="004D0AF2" w:rsidRPr="00B54060" w:rsidRDefault="004D0AF2" w:rsidP="00B54060">
      <w:pPr>
        <w:ind w:right="-32"/>
        <w:rPr>
          <w:rFonts w:ascii="Times New Roman" w:eastAsia="Times New Roman" w:hAnsi="Times New Roman" w:cs="Times New Roman"/>
          <w:sz w:val="22"/>
          <w:szCs w:val="22"/>
        </w:rPr>
      </w:pPr>
    </w:p>
    <w:p w14:paraId="7AAD518F" w14:textId="77777777" w:rsidR="004D0AF2" w:rsidRPr="00B54060" w:rsidRDefault="004D0AF2" w:rsidP="00B54060">
      <w:pPr>
        <w:ind w:left="2" w:right="-32"/>
        <w:rPr>
          <w:rFonts w:ascii="Times New Roman" w:eastAsia="Times New Roman" w:hAnsi="Times New Roman" w:cs="Times New Roman"/>
          <w:sz w:val="22"/>
          <w:szCs w:val="22"/>
        </w:rPr>
      </w:pPr>
      <w:r w:rsidRPr="00B54060">
        <w:rPr>
          <w:rFonts w:ascii="Times New Roman" w:eastAsia="Times New Roman" w:hAnsi="Times New Roman" w:cs="Times New Roman"/>
          <w:sz w:val="22"/>
          <w:szCs w:val="22"/>
        </w:rPr>
        <w:t xml:space="preserve">Obráťte sa na svojho lekára alebo lekárnika predtým, ako užijete </w:t>
      </w:r>
      <w:r w:rsidR="00A43435" w:rsidRPr="00B54060">
        <w:rPr>
          <w:rFonts w:ascii="Times New Roman" w:eastAsia="Times New Roman" w:hAnsi="Times New Roman" w:cs="Times New Roman"/>
          <w:sz w:val="22"/>
          <w:szCs w:val="22"/>
        </w:rPr>
        <w:t>E</w:t>
      </w:r>
      <w:r w:rsidR="00C95DA1" w:rsidRPr="00B54060">
        <w:rPr>
          <w:rFonts w:ascii="Times New Roman" w:eastAsia="Times New Roman" w:hAnsi="Times New Roman" w:cs="Times New Roman"/>
          <w:sz w:val="22"/>
          <w:szCs w:val="22"/>
        </w:rPr>
        <w:t>ginill</w:t>
      </w:r>
      <w:r w:rsidR="00D16526">
        <w:rPr>
          <w:rFonts w:ascii="Times New Roman" w:eastAsia="Times New Roman" w:hAnsi="Times New Roman" w:cs="Times New Roman"/>
          <w:sz w:val="22"/>
          <w:szCs w:val="22"/>
        </w:rPr>
        <w:t>u</w:t>
      </w:r>
      <w:r w:rsidRPr="00B54060">
        <w:rPr>
          <w:rFonts w:ascii="Times New Roman" w:eastAsia="Times New Roman" w:hAnsi="Times New Roman" w:cs="Times New Roman"/>
          <w:sz w:val="22"/>
          <w:szCs w:val="22"/>
        </w:rPr>
        <w:t>, ak práve užívate (alebo ste nedávno užívali) niektorý z</w:t>
      </w:r>
      <w:r w:rsidR="00883A60" w:rsidRPr="00B54060">
        <w:rPr>
          <w:rFonts w:ascii="Times New Roman" w:eastAsia="Times New Roman" w:hAnsi="Times New Roman" w:cs="Times New Roman"/>
          <w:sz w:val="22"/>
          <w:szCs w:val="22"/>
        </w:rPr>
        <w:t> </w:t>
      </w:r>
      <w:r w:rsidRPr="00B54060">
        <w:rPr>
          <w:rFonts w:ascii="Times New Roman" w:eastAsia="Times New Roman" w:hAnsi="Times New Roman" w:cs="Times New Roman"/>
          <w:sz w:val="22"/>
          <w:szCs w:val="22"/>
        </w:rPr>
        <w:t>liekov uvedených vyššie.</w:t>
      </w:r>
    </w:p>
    <w:p w14:paraId="661EE5DD" w14:textId="77777777" w:rsidR="004D0AF2" w:rsidRPr="00B54060" w:rsidRDefault="004D0AF2" w:rsidP="00B54060">
      <w:pPr>
        <w:rPr>
          <w:rFonts w:ascii="Times New Roman" w:eastAsia="Times New Roman" w:hAnsi="Times New Roman" w:cs="Times New Roman"/>
          <w:sz w:val="22"/>
          <w:szCs w:val="22"/>
        </w:rPr>
      </w:pPr>
    </w:p>
    <w:p w14:paraId="4A65467F" w14:textId="77777777" w:rsidR="004D0AF2" w:rsidRPr="00B54060" w:rsidRDefault="004D0AF2" w:rsidP="00B54060">
      <w:pPr>
        <w:ind w:left="2"/>
        <w:rPr>
          <w:rFonts w:ascii="Times New Roman" w:eastAsia="Times New Roman" w:hAnsi="Times New Roman" w:cs="Times New Roman"/>
          <w:b/>
          <w:sz w:val="22"/>
          <w:szCs w:val="22"/>
        </w:rPr>
      </w:pPr>
      <w:r w:rsidRPr="00B54060">
        <w:rPr>
          <w:rFonts w:ascii="Times New Roman" w:eastAsia="Times New Roman" w:hAnsi="Times New Roman" w:cs="Times New Roman"/>
          <w:b/>
          <w:sz w:val="22"/>
          <w:szCs w:val="22"/>
        </w:rPr>
        <w:t>Tehotenstvo, dojčenie a</w:t>
      </w:r>
      <w:r w:rsidR="00A43435" w:rsidRPr="00B54060">
        <w:rPr>
          <w:rFonts w:ascii="Times New Roman" w:eastAsia="Times New Roman" w:hAnsi="Times New Roman" w:cs="Times New Roman"/>
          <w:b/>
          <w:sz w:val="22"/>
          <w:szCs w:val="22"/>
        </w:rPr>
        <w:t> </w:t>
      </w:r>
      <w:r w:rsidRPr="00B54060">
        <w:rPr>
          <w:rFonts w:ascii="Times New Roman" w:eastAsia="Times New Roman" w:hAnsi="Times New Roman" w:cs="Times New Roman"/>
          <w:b/>
          <w:sz w:val="22"/>
          <w:szCs w:val="22"/>
        </w:rPr>
        <w:t>plodnosť</w:t>
      </w:r>
    </w:p>
    <w:p w14:paraId="2A4E4F9A" w14:textId="77777777" w:rsidR="004D0AF2" w:rsidRPr="00B54060" w:rsidRDefault="004D0AF2" w:rsidP="00B54060">
      <w:pPr>
        <w:rPr>
          <w:rFonts w:ascii="Times New Roman" w:eastAsia="Times New Roman" w:hAnsi="Times New Roman" w:cs="Times New Roman"/>
          <w:sz w:val="22"/>
          <w:szCs w:val="22"/>
        </w:rPr>
      </w:pPr>
    </w:p>
    <w:p w14:paraId="19509C24" w14:textId="77777777" w:rsidR="004D0AF2" w:rsidRPr="00B54060" w:rsidRDefault="004D0AF2" w:rsidP="00B54060">
      <w:pPr>
        <w:ind w:left="2"/>
        <w:rPr>
          <w:rFonts w:ascii="Times New Roman" w:eastAsia="Times New Roman" w:hAnsi="Times New Roman" w:cs="Times New Roman"/>
          <w:i/>
          <w:sz w:val="22"/>
          <w:szCs w:val="22"/>
          <w:u w:val="single"/>
        </w:rPr>
      </w:pPr>
      <w:r w:rsidRPr="00B54060">
        <w:rPr>
          <w:rFonts w:ascii="Times New Roman" w:eastAsia="Times New Roman" w:hAnsi="Times New Roman" w:cs="Times New Roman"/>
          <w:i/>
          <w:sz w:val="22"/>
          <w:szCs w:val="22"/>
          <w:u w:val="single"/>
        </w:rPr>
        <w:t>Tehotenstvo</w:t>
      </w:r>
    </w:p>
    <w:p w14:paraId="4482D8B6" w14:textId="77777777" w:rsidR="004D0AF2" w:rsidRPr="00B54060" w:rsidRDefault="004D0AF2" w:rsidP="00B54060">
      <w:pPr>
        <w:rPr>
          <w:rFonts w:ascii="Times New Roman" w:eastAsia="Times New Roman" w:hAnsi="Times New Roman" w:cs="Times New Roman"/>
          <w:sz w:val="22"/>
          <w:szCs w:val="22"/>
        </w:rPr>
      </w:pPr>
    </w:p>
    <w:p w14:paraId="6AC08A78" w14:textId="77777777" w:rsidR="004D0AF2" w:rsidRPr="00B54060" w:rsidRDefault="004D0AF2" w:rsidP="00B54060">
      <w:pPr>
        <w:ind w:left="2"/>
        <w:rPr>
          <w:rFonts w:ascii="Times New Roman" w:eastAsia="Times New Roman" w:hAnsi="Times New Roman" w:cs="Times New Roman"/>
          <w:sz w:val="22"/>
          <w:szCs w:val="22"/>
        </w:rPr>
      </w:pPr>
      <w:r w:rsidRPr="00B54060">
        <w:rPr>
          <w:rFonts w:ascii="Times New Roman" w:eastAsia="Times New Roman" w:hAnsi="Times New Roman" w:cs="Times New Roman"/>
          <w:sz w:val="22"/>
          <w:szCs w:val="22"/>
        </w:rPr>
        <w:t xml:space="preserve">Predtým, ako užijete </w:t>
      </w:r>
      <w:r w:rsidR="00883A60" w:rsidRPr="00B54060">
        <w:rPr>
          <w:rFonts w:ascii="Times New Roman" w:eastAsia="Times New Roman" w:hAnsi="Times New Roman" w:cs="Times New Roman"/>
          <w:sz w:val="22"/>
          <w:szCs w:val="22"/>
        </w:rPr>
        <w:t>tento liek, porozprávajte sa so </w:t>
      </w:r>
      <w:r w:rsidRPr="00B54060">
        <w:rPr>
          <w:rFonts w:ascii="Times New Roman" w:eastAsia="Times New Roman" w:hAnsi="Times New Roman" w:cs="Times New Roman"/>
          <w:sz w:val="22"/>
          <w:szCs w:val="22"/>
        </w:rPr>
        <w:t>svojím lekárnikom, lekárom alebo iným zdravotníckym pracovníkom, alebo si urobte tehotenský test, aby ste sa uistila, že už nie ste tehotná (pozri časť „Upozornenia a</w:t>
      </w:r>
      <w:r w:rsidR="00883A60" w:rsidRPr="00B54060">
        <w:rPr>
          <w:rFonts w:ascii="Times New Roman" w:eastAsia="Times New Roman" w:hAnsi="Times New Roman" w:cs="Times New Roman"/>
          <w:sz w:val="22"/>
          <w:szCs w:val="22"/>
        </w:rPr>
        <w:t> </w:t>
      </w:r>
      <w:r w:rsidRPr="00B54060">
        <w:rPr>
          <w:rFonts w:ascii="Times New Roman" w:eastAsia="Times New Roman" w:hAnsi="Times New Roman" w:cs="Times New Roman"/>
          <w:sz w:val="22"/>
          <w:szCs w:val="22"/>
        </w:rPr>
        <w:t>opatrenia“), ak sa vaša menštruácia oneskorí.</w:t>
      </w:r>
    </w:p>
    <w:p w14:paraId="778CFAF4" w14:textId="77777777" w:rsidR="004D0AF2" w:rsidRPr="00B54060" w:rsidRDefault="004D0AF2" w:rsidP="00B54060">
      <w:pPr>
        <w:rPr>
          <w:rFonts w:ascii="Times New Roman" w:eastAsia="Times New Roman" w:hAnsi="Times New Roman" w:cs="Times New Roman"/>
          <w:sz w:val="22"/>
          <w:szCs w:val="22"/>
        </w:rPr>
      </w:pPr>
    </w:p>
    <w:p w14:paraId="768448EA" w14:textId="77777777" w:rsidR="004D0AF2" w:rsidRPr="00B54060" w:rsidRDefault="004D0AF2" w:rsidP="00B54060">
      <w:pPr>
        <w:ind w:left="2"/>
        <w:rPr>
          <w:rFonts w:ascii="Times New Roman" w:eastAsia="Times New Roman" w:hAnsi="Times New Roman" w:cs="Times New Roman"/>
          <w:sz w:val="22"/>
          <w:szCs w:val="22"/>
        </w:rPr>
      </w:pPr>
      <w:r w:rsidRPr="00B54060">
        <w:rPr>
          <w:rFonts w:ascii="Times New Roman" w:eastAsia="Times New Roman" w:hAnsi="Times New Roman" w:cs="Times New Roman"/>
          <w:sz w:val="22"/>
          <w:szCs w:val="22"/>
        </w:rPr>
        <w:t>Tento liek je antikoncepcia, ktorej cieľom je zabrániť vzniku tehotenstva. Ak už ste tehotná, nepreruší už existujúce tehotenstvo.</w:t>
      </w:r>
    </w:p>
    <w:p w14:paraId="4BEE36F6" w14:textId="77777777" w:rsidR="004D0AF2" w:rsidRPr="00B54060" w:rsidRDefault="004D0AF2" w:rsidP="00B54060">
      <w:pPr>
        <w:rPr>
          <w:rFonts w:ascii="Times New Roman" w:eastAsia="Times New Roman" w:hAnsi="Times New Roman" w:cs="Times New Roman"/>
          <w:sz w:val="22"/>
          <w:szCs w:val="22"/>
        </w:rPr>
      </w:pPr>
    </w:p>
    <w:p w14:paraId="0CBF623F" w14:textId="77777777" w:rsidR="004D0AF2" w:rsidRPr="008302A8" w:rsidRDefault="004D0AF2" w:rsidP="008302A8">
      <w:pPr>
        <w:ind w:left="2"/>
        <w:rPr>
          <w:rFonts w:ascii="Times New Roman" w:eastAsia="Times New Roman" w:hAnsi="Times New Roman" w:cs="Times New Roman"/>
          <w:color w:val="000000"/>
          <w:sz w:val="22"/>
          <w:szCs w:val="22"/>
        </w:rPr>
      </w:pPr>
      <w:r w:rsidRPr="00B54060">
        <w:rPr>
          <w:rFonts w:ascii="Times New Roman" w:eastAsia="Times New Roman" w:hAnsi="Times New Roman" w:cs="Times New Roman"/>
          <w:sz w:val="22"/>
          <w:szCs w:val="22"/>
        </w:rPr>
        <w:t xml:space="preserve">Ak otehotniete napriek užitiu </w:t>
      </w:r>
      <w:r w:rsidR="00883A60" w:rsidRPr="00B54060">
        <w:rPr>
          <w:rFonts w:ascii="Times New Roman" w:eastAsia="Times New Roman" w:hAnsi="Times New Roman" w:cs="Times New Roman"/>
          <w:sz w:val="22"/>
          <w:szCs w:val="22"/>
        </w:rPr>
        <w:t>E</w:t>
      </w:r>
      <w:r w:rsidR="00C95DA1" w:rsidRPr="00B54060">
        <w:rPr>
          <w:rFonts w:ascii="Times New Roman" w:eastAsia="Times New Roman" w:hAnsi="Times New Roman" w:cs="Times New Roman"/>
          <w:sz w:val="22"/>
          <w:szCs w:val="22"/>
        </w:rPr>
        <w:t>ginill</w:t>
      </w:r>
      <w:r w:rsidR="00235483">
        <w:rPr>
          <w:rFonts w:ascii="Times New Roman" w:eastAsia="Times New Roman" w:hAnsi="Times New Roman" w:cs="Times New Roman"/>
          <w:sz w:val="22"/>
          <w:szCs w:val="22"/>
        </w:rPr>
        <w:t>y</w:t>
      </w:r>
      <w:r w:rsidRPr="00B54060">
        <w:rPr>
          <w:rFonts w:ascii="Times New Roman" w:eastAsia="Times New Roman" w:hAnsi="Times New Roman" w:cs="Times New Roman"/>
          <w:sz w:val="22"/>
          <w:szCs w:val="22"/>
        </w:rPr>
        <w:t xml:space="preserve">, odporúčame vám požiadať </w:t>
      </w:r>
      <w:r w:rsidRPr="00235483">
        <w:rPr>
          <w:rFonts w:ascii="Times New Roman" w:eastAsia="Times New Roman" w:hAnsi="Times New Roman" w:cs="Times New Roman"/>
          <w:sz w:val="22"/>
          <w:szCs w:val="22"/>
        </w:rPr>
        <w:t>lekára o</w:t>
      </w:r>
      <w:r w:rsidR="00883A60" w:rsidRPr="00235483">
        <w:rPr>
          <w:rFonts w:ascii="Times New Roman" w:eastAsia="Times New Roman" w:hAnsi="Times New Roman" w:cs="Times New Roman"/>
          <w:sz w:val="22"/>
          <w:szCs w:val="22"/>
        </w:rPr>
        <w:t> </w:t>
      </w:r>
      <w:r w:rsidR="008302A8">
        <w:rPr>
          <w:rFonts w:ascii="Times New Roman" w:eastAsia="Times New Roman" w:hAnsi="Times New Roman" w:cs="Times New Roman"/>
          <w:sz w:val="22"/>
          <w:szCs w:val="22"/>
        </w:rPr>
        <w:t>zápis vášho tehotenstva do </w:t>
      </w:r>
      <w:r w:rsidRPr="00235483">
        <w:rPr>
          <w:rFonts w:ascii="Times New Roman" w:eastAsia="Times New Roman" w:hAnsi="Times New Roman" w:cs="Times New Roman"/>
          <w:sz w:val="22"/>
          <w:szCs w:val="22"/>
        </w:rPr>
        <w:t xml:space="preserve">oficiálneho registra. Tieto informácie môžete takisto nahlásiť sama </w:t>
      </w:r>
      <w:r w:rsidR="002265BA">
        <w:rPr>
          <w:rFonts w:ascii="Times New Roman" w:eastAsia="Times New Roman" w:hAnsi="Times New Roman" w:cs="Times New Roman"/>
          <w:sz w:val="22"/>
          <w:szCs w:val="22"/>
        </w:rPr>
        <w:t xml:space="preserve">držiteľovi rozhodnutia </w:t>
      </w:r>
      <w:r w:rsidR="002265BA" w:rsidRPr="006F619A">
        <w:rPr>
          <w:rFonts w:ascii="Times New Roman" w:eastAsia="Times New Roman" w:hAnsi="Times New Roman" w:cs="Times New Roman"/>
          <w:sz w:val="22"/>
          <w:szCs w:val="22"/>
        </w:rPr>
        <w:t xml:space="preserve">o registrácii </w:t>
      </w:r>
      <w:r w:rsidR="008302A8" w:rsidRPr="006F619A">
        <w:rPr>
          <w:rFonts w:ascii="Times New Roman" w:eastAsia="Times New Roman" w:hAnsi="Times New Roman" w:cs="Times New Roman"/>
          <w:sz w:val="22"/>
          <w:szCs w:val="22"/>
        </w:rPr>
        <w:t>E</w:t>
      </w:r>
      <w:r w:rsidR="002265BA" w:rsidRPr="006F619A">
        <w:rPr>
          <w:rFonts w:ascii="Times New Roman" w:eastAsia="Times New Roman" w:hAnsi="Times New Roman" w:cs="Times New Roman"/>
          <w:sz w:val="22"/>
          <w:szCs w:val="22"/>
        </w:rPr>
        <w:t>gis</w:t>
      </w:r>
      <w:r w:rsidR="008302A8" w:rsidRPr="006F619A">
        <w:rPr>
          <w:rFonts w:ascii="Times New Roman" w:eastAsia="Times New Roman" w:hAnsi="Times New Roman" w:cs="Times New Roman"/>
          <w:sz w:val="22"/>
          <w:szCs w:val="22"/>
        </w:rPr>
        <w:t xml:space="preserve"> </w:t>
      </w:r>
      <w:r w:rsidR="002265BA" w:rsidRPr="006F619A">
        <w:rPr>
          <w:rFonts w:ascii="Times New Roman" w:eastAsia="Times New Roman" w:hAnsi="Times New Roman" w:cs="Times New Roman"/>
          <w:sz w:val="22"/>
          <w:szCs w:val="22"/>
        </w:rPr>
        <w:t>Pharmac</w:t>
      </w:r>
      <w:r w:rsidR="007462DC" w:rsidRPr="006F619A">
        <w:rPr>
          <w:rFonts w:ascii="Times New Roman" w:eastAsia="Times New Roman" w:hAnsi="Times New Roman" w:cs="Times New Roman"/>
          <w:sz w:val="22"/>
          <w:szCs w:val="22"/>
        </w:rPr>
        <w:t>e</w:t>
      </w:r>
      <w:r w:rsidR="002265BA" w:rsidRPr="006F619A">
        <w:rPr>
          <w:rFonts w:ascii="Times New Roman" w:eastAsia="Times New Roman" w:hAnsi="Times New Roman" w:cs="Times New Roman"/>
          <w:sz w:val="22"/>
          <w:szCs w:val="22"/>
        </w:rPr>
        <w:t>uticals</w:t>
      </w:r>
      <w:r w:rsidR="008302A8" w:rsidRPr="006F619A">
        <w:rPr>
          <w:rFonts w:ascii="Times New Roman" w:eastAsia="Times New Roman" w:hAnsi="Times New Roman" w:cs="Times New Roman"/>
          <w:sz w:val="22"/>
          <w:szCs w:val="22"/>
        </w:rPr>
        <w:t xml:space="preserve"> </w:t>
      </w:r>
      <w:r w:rsidR="002265BA" w:rsidRPr="006F619A">
        <w:rPr>
          <w:rFonts w:ascii="Times New Roman" w:eastAsia="Times New Roman" w:hAnsi="Times New Roman" w:cs="Times New Roman"/>
          <w:sz w:val="22"/>
          <w:szCs w:val="22"/>
        </w:rPr>
        <w:t xml:space="preserve">PLC prostredníctvom </w:t>
      </w:r>
      <w:r w:rsidR="00D84FC5" w:rsidRPr="006F619A">
        <w:rPr>
          <w:rFonts w:ascii="Times New Roman" w:eastAsia="Times New Roman" w:hAnsi="Times New Roman" w:cs="Times New Roman"/>
          <w:sz w:val="22"/>
          <w:szCs w:val="22"/>
        </w:rPr>
        <w:t xml:space="preserve">kontaktných údajov </w:t>
      </w:r>
      <w:r w:rsidR="002265BA" w:rsidRPr="006F619A">
        <w:rPr>
          <w:rFonts w:ascii="Times New Roman" w:eastAsia="Times New Roman" w:hAnsi="Times New Roman" w:cs="Times New Roman"/>
          <w:sz w:val="22"/>
          <w:szCs w:val="22"/>
        </w:rPr>
        <w:t xml:space="preserve">uvedených na webovej stránke </w:t>
      </w:r>
      <w:hyperlink r:id="rId7" w:history="1">
        <w:r w:rsidR="002265BA" w:rsidRPr="006F619A">
          <w:rPr>
            <w:rStyle w:val="Hypertextovprepojenie"/>
            <w:rFonts w:ascii="Times New Roman" w:eastAsia="Times New Roman" w:hAnsi="Times New Roman" w:cs="Times New Roman"/>
            <w:sz w:val="22"/>
            <w:szCs w:val="22"/>
          </w:rPr>
          <w:t>www.egis.sk</w:t>
        </w:r>
      </w:hyperlink>
      <w:r w:rsidR="008302A8" w:rsidRPr="006F619A">
        <w:rPr>
          <w:rFonts w:ascii="Times New Roman" w:eastAsia="Times New Roman" w:hAnsi="Times New Roman" w:cs="Times New Roman"/>
          <w:sz w:val="22"/>
          <w:szCs w:val="22"/>
        </w:rPr>
        <w:t>.</w:t>
      </w:r>
      <w:bookmarkStart w:id="2" w:name="_GoBack"/>
      <w:bookmarkEnd w:id="2"/>
      <w:r w:rsidR="008302A8" w:rsidRPr="008302A8">
        <w:rPr>
          <w:rFonts w:ascii="Times New Roman" w:eastAsia="Times New Roman" w:hAnsi="Times New Roman" w:cs="Times New Roman"/>
          <w:sz w:val="22"/>
          <w:szCs w:val="22"/>
        </w:rPr>
        <w:t xml:space="preserve"> </w:t>
      </w:r>
      <w:r w:rsidRPr="008302A8">
        <w:rPr>
          <w:rFonts w:ascii="Times New Roman" w:eastAsia="Times New Roman" w:hAnsi="Times New Roman" w:cs="Times New Roman"/>
          <w:sz w:val="22"/>
          <w:szCs w:val="22"/>
        </w:rPr>
        <w:t>Vaše</w:t>
      </w:r>
      <w:r w:rsidRPr="00235483">
        <w:rPr>
          <w:rFonts w:ascii="Times New Roman" w:eastAsia="Times New Roman" w:hAnsi="Times New Roman" w:cs="Times New Roman"/>
          <w:color w:val="0000FF"/>
          <w:sz w:val="22"/>
          <w:szCs w:val="22"/>
        </w:rPr>
        <w:t xml:space="preserve"> </w:t>
      </w:r>
      <w:r w:rsidRPr="00235483">
        <w:rPr>
          <w:rFonts w:ascii="Times New Roman" w:eastAsia="Times New Roman" w:hAnsi="Times New Roman" w:cs="Times New Roman"/>
          <w:color w:val="000000"/>
          <w:sz w:val="22"/>
          <w:szCs w:val="22"/>
        </w:rPr>
        <w:t>informácie zostanú anonymné – nikto nebude vedieť, že sa</w:t>
      </w:r>
      <w:r w:rsidRPr="00235483">
        <w:rPr>
          <w:rFonts w:ascii="Times New Roman" w:eastAsia="Times New Roman" w:hAnsi="Times New Roman" w:cs="Times New Roman"/>
          <w:color w:val="0000FF"/>
          <w:sz w:val="22"/>
          <w:szCs w:val="22"/>
        </w:rPr>
        <w:t xml:space="preserve"> </w:t>
      </w:r>
      <w:r w:rsidRPr="00235483">
        <w:rPr>
          <w:rFonts w:ascii="Times New Roman" w:eastAsia="Times New Roman" w:hAnsi="Times New Roman" w:cs="Times New Roman"/>
          <w:color w:val="000000"/>
          <w:sz w:val="22"/>
          <w:szCs w:val="22"/>
        </w:rPr>
        <w:t>vzťahujú na vás. Zdieľaním svojich informácií môžete pomôcť ženám v</w:t>
      </w:r>
      <w:r w:rsidR="008302A8">
        <w:rPr>
          <w:rFonts w:ascii="Times New Roman" w:eastAsia="Times New Roman" w:hAnsi="Times New Roman" w:cs="Times New Roman"/>
          <w:color w:val="000000"/>
          <w:sz w:val="22"/>
          <w:szCs w:val="22"/>
        </w:rPr>
        <w:t> </w:t>
      </w:r>
      <w:r w:rsidRPr="00235483">
        <w:rPr>
          <w:rFonts w:ascii="Times New Roman" w:eastAsia="Times New Roman" w:hAnsi="Times New Roman" w:cs="Times New Roman"/>
          <w:color w:val="000000"/>
          <w:sz w:val="22"/>
          <w:szCs w:val="22"/>
        </w:rPr>
        <w:t>budúcnosti ozrejmiť bezpečnosť a</w:t>
      </w:r>
      <w:r w:rsidR="008302A8">
        <w:rPr>
          <w:rFonts w:ascii="Times New Roman" w:eastAsia="Times New Roman" w:hAnsi="Times New Roman" w:cs="Times New Roman"/>
          <w:color w:val="000000"/>
          <w:sz w:val="22"/>
          <w:szCs w:val="22"/>
        </w:rPr>
        <w:t xml:space="preserve">lebo </w:t>
      </w:r>
      <w:r w:rsidRPr="00235483">
        <w:rPr>
          <w:rFonts w:ascii="Times New Roman" w:eastAsia="Times New Roman" w:hAnsi="Times New Roman" w:cs="Times New Roman"/>
          <w:color w:val="000000"/>
          <w:sz w:val="22"/>
          <w:szCs w:val="22"/>
        </w:rPr>
        <w:t>riziká spojené s</w:t>
      </w:r>
      <w:r w:rsidR="008302A8">
        <w:rPr>
          <w:rFonts w:ascii="Times New Roman" w:eastAsia="Times New Roman" w:hAnsi="Times New Roman" w:cs="Times New Roman"/>
          <w:color w:val="000000"/>
          <w:sz w:val="22"/>
          <w:szCs w:val="22"/>
        </w:rPr>
        <w:t> </w:t>
      </w:r>
      <w:r w:rsidRPr="00235483">
        <w:rPr>
          <w:rFonts w:ascii="Times New Roman" w:eastAsia="Times New Roman" w:hAnsi="Times New Roman" w:cs="Times New Roman"/>
          <w:color w:val="000000"/>
          <w:sz w:val="22"/>
          <w:szCs w:val="22"/>
        </w:rPr>
        <w:t>E</w:t>
      </w:r>
      <w:r w:rsidR="00C95DA1" w:rsidRPr="00235483">
        <w:rPr>
          <w:rFonts w:ascii="Times New Roman" w:eastAsia="Times New Roman" w:hAnsi="Times New Roman" w:cs="Times New Roman"/>
          <w:color w:val="000000"/>
          <w:sz w:val="22"/>
          <w:szCs w:val="22"/>
        </w:rPr>
        <w:t>ginill</w:t>
      </w:r>
      <w:r w:rsidR="008302A8">
        <w:rPr>
          <w:rFonts w:ascii="Times New Roman" w:eastAsia="Times New Roman" w:hAnsi="Times New Roman" w:cs="Times New Roman"/>
          <w:color w:val="000000"/>
          <w:sz w:val="22"/>
          <w:szCs w:val="22"/>
        </w:rPr>
        <w:t>ou</w:t>
      </w:r>
      <w:r w:rsidR="00883A60" w:rsidRPr="00235483">
        <w:rPr>
          <w:rFonts w:ascii="Times New Roman" w:eastAsia="Times New Roman" w:hAnsi="Times New Roman" w:cs="Times New Roman"/>
          <w:color w:val="000000"/>
          <w:sz w:val="22"/>
          <w:szCs w:val="22"/>
        </w:rPr>
        <w:t xml:space="preserve"> </w:t>
      </w:r>
      <w:r w:rsidRPr="00235483">
        <w:rPr>
          <w:rFonts w:ascii="Times New Roman" w:eastAsia="Times New Roman" w:hAnsi="Times New Roman" w:cs="Times New Roman"/>
          <w:color w:val="000000"/>
          <w:sz w:val="22"/>
          <w:szCs w:val="22"/>
        </w:rPr>
        <w:t>v</w:t>
      </w:r>
      <w:r w:rsidR="008302A8">
        <w:rPr>
          <w:rFonts w:ascii="Times New Roman" w:eastAsia="Times New Roman" w:hAnsi="Times New Roman" w:cs="Times New Roman"/>
          <w:color w:val="000000"/>
          <w:sz w:val="22"/>
          <w:szCs w:val="22"/>
        </w:rPr>
        <w:t> </w:t>
      </w:r>
      <w:r w:rsidRPr="00235483">
        <w:rPr>
          <w:rFonts w:ascii="Times New Roman" w:eastAsia="Times New Roman" w:hAnsi="Times New Roman" w:cs="Times New Roman"/>
          <w:color w:val="000000"/>
          <w:sz w:val="22"/>
          <w:szCs w:val="22"/>
        </w:rPr>
        <w:t>priebehu tehotenstva.</w:t>
      </w:r>
    </w:p>
    <w:p w14:paraId="2528CD6D" w14:textId="77777777" w:rsidR="004D0AF2" w:rsidRPr="00B54060" w:rsidRDefault="004D0AF2" w:rsidP="00B54060">
      <w:pPr>
        <w:rPr>
          <w:rFonts w:ascii="Times New Roman" w:eastAsia="Times New Roman" w:hAnsi="Times New Roman" w:cs="Times New Roman"/>
          <w:sz w:val="22"/>
          <w:szCs w:val="22"/>
        </w:rPr>
      </w:pPr>
    </w:p>
    <w:p w14:paraId="295D8D77" w14:textId="77777777" w:rsidR="004D0AF2" w:rsidRPr="00B54060" w:rsidRDefault="004D0AF2" w:rsidP="00B54060">
      <w:pPr>
        <w:ind w:left="2"/>
        <w:rPr>
          <w:rFonts w:ascii="Times New Roman" w:eastAsia="Times New Roman" w:hAnsi="Times New Roman" w:cs="Times New Roman"/>
          <w:i/>
          <w:sz w:val="22"/>
          <w:szCs w:val="22"/>
          <w:u w:val="single"/>
        </w:rPr>
      </w:pPr>
      <w:r w:rsidRPr="00B54060">
        <w:rPr>
          <w:rFonts w:ascii="Times New Roman" w:eastAsia="Times New Roman" w:hAnsi="Times New Roman" w:cs="Times New Roman"/>
          <w:i/>
          <w:sz w:val="22"/>
          <w:szCs w:val="22"/>
          <w:u w:val="single"/>
        </w:rPr>
        <w:t>Dojčenie</w:t>
      </w:r>
    </w:p>
    <w:p w14:paraId="0508D0EC" w14:textId="77777777" w:rsidR="004D0AF2" w:rsidRPr="00B54060" w:rsidRDefault="004D0AF2" w:rsidP="00B54060">
      <w:pPr>
        <w:rPr>
          <w:rFonts w:ascii="Times New Roman" w:eastAsia="Times New Roman" w:hAnsi="Times New Roman" w:cs="Times New Roman"/>
          <w:sz w:val="22"/>
          <w:szCs w:val="22"/>
        </w:rPr>
      </w:pPr>
    </w:p>
    <w:p w14:paraId="3E43942C" w14:textId="77777777" w:rsidR="004D0AF2" w:rsidRPr="00B54060" w:rsidRDefault="004D0AF2" w:rsidP="00B54060">
      <w:pPr>
        <w:ind w:left="2"/>
        <w:rPr>
          <w:rFonts w:ascii="Times New Roman" w:eastAsia="Times New Roman" w:hAnsi="Times New Roman" w:cs="Times New Roman"/>
          <w:sz w:val="22"/>
          <w:szCs w:val="22"/>
        </w:rPr>
      </w:pPr>
      <w:r w:rsidRPr="00B54060">
        <w:rPr>
          <w:rFonts w:ascii="Times New Roman" w:eastAsia="Times New Roman" w:hAnsi="Times New Roman" w:cs="Times New Roman"/>
          <w:sz w:val="22"/>
          <w:szCs w:val="22"/>
        </w:rPr>
        <w:t>Ak užijete tento liek v</w:t>
      </w:r>
      <w:r w:rsidR="00883A60" w:rsidRPr="00B54060">
        <w:rPr>
          <w:rFonts w:ascii="Times New Roman" w:eastAsia="Times New Roman" w:hAnsi="Times New Roman" w:cs="Times New Roman"/>
          <w:sz w:val="22"/>
          <w:szCs w:val="22"/>
        </w:rPr>
        <w:t> </w:t>
      </w:r>
      <w:r w:rsidRPr="00B54060">
        <w:rPr>
          <w:rFonts w:ascii="Times New Roman" w:eastAsia="Times New Roman" w:hAnsi="Times New Roman" w:cs="Times New Roman"/>
          <w:sz w:val="22"/>
          <w:szCs w:val="22"/>
        </w:rPr>
        <w:t>priebehu dojčenia dieťaťa, dojčenie prerušte na jeden týždeň po užití tohto lieku. Počas tohto obdobia sa materské mlieko odporúča odsávať pomocou odsávačky</w:t>
      </w:r>
      <w:r w:rsidR="002F381C">
        <w:rPr>
          <w:rFonts w:ascii="Times New Roman" w:eastAsia="Times New Roman" w:hAnsi="Times New Roman" w:cs="Times New Roman"/>
          <w:sz w:val="22"/>
          <w:szCs w:val="22"/>
        </w:rPr>
        <w:t xml:space="preserve"> na </w:t>
      </w:r>
      <w:r w:rsidRPr="00B54060">
        <w:rPr>
          <w:rFonts w:ascii="Times New Roman" w:eastAsia="Times New Roman" w:hAnsi="Times New Roman" w:cs="Times New Roman"/>
          <w:sz w:val="22"/>
          <w:szCs w:val="22"/>
        </w:rPr>
        <w:t xml:space="preserve">mlieko, aby sa zachovala tvorba mlieka, </w:t>
      </w:r>
      <w:r w:rsidR="002F381C">
        <w:rPr>
          <w:rFonts w:ascii="Times New Roman" w:eastAsia="Times New Roman" w:hAnsi="Times New Roman" w:cs="Times New Roman"/>
          <w:sz w:val="22"/>
          <w:szCs w:val="22"/>
        </w:rPr>
        <w:t>ale</w:t>
      </w:r>
      <w:r w:rsidRPr="00B54060">
        <w:rPr>
          <w:rFonts w:ascii="Times New Roman" w:eastAsia="Times New Roman" w:hAnsi="Times New Roman" w:cs="Times New Roman"/>
          <w:sz w:val="22"/>
          <w:szCs w:val="22"/>
        </w:rPr>
        <w:t xml:space="preserve"> mlieko vyhoďte. Vplyv dojčenia na dieťa v</w:t>
      </w:r>
      <w:r w:rsidR="00883A60" w:rsidRPr="00B54060">
        <w:rPr>
          <w:rFonts w:ascii="Times New Roman" w:eastAsia="Times New Roman" w:hAnsi="Times New Roman" w:cs="Times New Roman"/>
          <w:sz w:val="22"/>
          <w:szCs w:val="22"/>
        </w:rPr>
        <w:t> </w:t>
      </w:r>
      <w:r w:rsidRPr="00B54060">
        <w:rPr>
          <w:rFonts w:ascii="Times New Roman" w:eastAsia="Times New Roman" w:hAnsi="Times New Roman" w:cs="Times New Roman"/>
          <w:sz w:val="22"/>
          <w:szCs w:val="22"/>
        </w:rPr>
        <w:t>priebehu prvého týždňa po užití tohto lieku nie je známy.</w:t>
      </w:r>
    </w:p>
    <w:p w14:paraId="41983CCB" w14:textId="77777777" w:rsidR="004D0AF2" w:rsidRPr="00B54060" w:rsidRDefault="004D0AF2" w:rsidP="00B54060">
      <w:pPr>
        <w:rPr>
          <w:rFonts w:ascii="Times New Roman" w:eastAsia="Times New Roman" w:hAnsi="Times New Roman" w:cs="Times New Roman"/>
          <w:sz w:val="22"/>
          <w:szCs w:val="22"/>
        </w:rPr>
      </w:pPr>
    </w:p>
    <w:p w14:paraId="0861054D" w14:textId="77777777" w:rsidR="004D0AF2" w:rsidRPr="00B54060" w:rsidRDefault="004D0AF2" w:rsidP="00B54060">
      <w:pPr>
        <w:ind w:left="2"/>
        <w:rPr>
          <w:rFonts w:ascii="Times New Roman" w:eastAsia="Times New Roman" w:hAnsi="Times New Roman" w:cs="Times New Roman"/>
          <w:i/>
          <w:sz w:val="22"/>
          <w:szCs w:val="22"/>
          <w:u w:val="single"/>
        </w:rPr>
      </w:pPr>
      <w:r w:rsidRPr="00B54060">
        <w:rPr>
          <w:rFonts w:ascii="Times New Roman" w:eastAsia="Times New Roman" w:hAnsi="Times New Roman" w:cs="Times New Roman"/>
          <w:i/>
          <w:sz w:val="22"/>
          <w:szCs w:val="22"/>
          <w:u w:val="single"/>
        </w:rPr>
        <w:t>Plodnosť</w:t>
      </w:r>
    </w:p>
    <w:p w14:paraId="0D150E60" w14:textId="77777777" w:rsidR="004D0AF2" w:rsidRPr="00B54060" w:rsidRDefault="004D0AF2" w:rsidP="00B54060">
      <w:pPr>
        <w:rPr>
          <w:rFonts w:ascii="Times New Roman" w:eastAsia="Times New Roman" w:hAnsi="Times New Roman" w:cs="Times New Roman"/>
          <w:sz w:val="22"/>
          <w:szCs w:val="22"/>
        </w:rPr>
      </w:pPr>
    </w:p>
    <w:p w14:paraId="7BD54393" w14:textId="77777777" w:rsidR="004D0AF2" w:rsidRPr="00B54060" w:rsidRDefault="004D0AF2" w:rsidP="00B54060">
      <w:pPr>
        <w:ind w:left="2"/>
        <w:rPr>
          <w:rFonts w:ascii="Times New Roman" w:eastAsia="Times New Roman" w:hAnsi="Times New Roman" w:cs="Times New Roman"/>
          <w:sz w:val="22"/>
          <w:szCs w:val="22"/>
        </w:rPr>
      </w:pPr>
      <w:r w:rsidRPr="00B54060">
        <w:rPr>
          <w:rFonts w:ascii="Times New Roman" w:eastAsia="Times New Roman" w:hAnsi="Times New Roman" w:cs="Times New Roman"/>
          <w:sz w:val="22"/>
          <w:szCs w:val="22"/>
        </w:rPr>
        <w:t>Tento liek nebude mať vplyv na vašu plodnosť v</w:t>
      </w:r>
      <w:r w:rsidR="00883A60" w:rsidRPr="00B54060">
        <w:rPr>
          <w:rFonts w:ascii="Times New Roman" w:eastAsia="Times New Roman" w:hAnsi="Times New Roman" w:cs="Times New Roman"/>
          <w:sz w:val="22"/>
          <w:szCs w:val="22"/>
        </w:rPr>
        <w:t> </w:t>
      </w:r>
      <w:r w:rsidRPr="00B54060">
        <w:rPr>
          <w:rFonts w:ascii="Times New Roman" w:eastAsia="Times New Roman" w:hAnsi="Times New Roman" w:cs="Times New Roman"/>
          <w:sz w:val="22"/>
          <w:szCs w:val="22"/>
        </w:rPr>
        <w:t>budúcnosti. Ak budete mať po</w:t>
      </w:r>
      <w:r w:rsidR="002F381C">
        <w:rPr>
          <w:rFonts w:ascii="Times New Roman" w:eastAsia="Times New Roman" w:hAnsi="Times New Roman" w:cs="Times New Roman"/>
          <w:sz w:val="22"/>
          <w:szCs w:val="22"/>
        </w:rPr>
        <w:t> </w:t>
      </w:r>
      <w:r w:rsidRPr="00B54060">
        <w:rPr>
          <w:rFonts w:ascii="Times New Roman" w:eastAsia="Times New Roman" w:hAnsi="Times New Roman" w:cs="Times New Roman"/>
          <w:sz w:val="22"/>
          <w:szCs w:val="22"/>
        </w:rPr>
        <w:t>užití tohto lieku nechránený pohlavný styk, nezabráni otehotneniu. Z</w:t>
      </w:r>
      <w:r w:rsidR="00883A60" w:rsidRPr="00B54060">
        <w:rPr>
          <w:rFonts w:ascii="Times New Roman" w:eastAsia="Times New Roman" w:hAnsi="Times New Roman" w:cs="Times New Roman"/>
          <w:sz w:val="22"/>
          <w:szCs w:val="22"/>
        </w:rPr>
        <w:t> </w:t>
      </w:r>
      <w:r w:rsidRPr="00B54060">
        <w:rPr>
          <w:rFonts w:ascii="Times New Roman" w:eastAsia="Times New Roman" w:hAnsi="Times New Roman" w:cs="Times New Roman"/>
          <w:sz w:val="22"/>
          <w:szCs w:val="22"/>
        </w:rPr>
        <w:t>tohto dôvodu je dôležité používať až do ďalšej menštruácie kondómy.</w:t>
      </w:r>
    </w:p>
    <w:p w14:paraId="3F8E6247" w14:textId="77777777" w:rsidR="004D0AF2" w:rsidRPr="00B54060" w:rsidRDefault="004D0AF2" w:rsidP="00B54060">
      <w:pPr>
        <w:rPr>
          <w:rFonts w:ascii="Times New Roman" w:eastAsia="Times New Roman" w:hAnsi="Times New Roman" w:cs="Times New Roman"/>
          <w:sz w:val="22"/>
          <w:szCs w:val="22"/>
        </w:rPr>
      </w:pPr>
    </w:p>
    <w:p w14:paraId="545D0BA4" w14:textId="77777777" w:rsidR="004D0AF2" w:rsidRPr="00B54060" w:rsidRDefault="004D0AF2" w:rsidP="00B54060">
      <w:pPr>
        <w:ind w:left="2"/>
        <w:rPr>
          <w:rFonts w:ascii="Times New Roman" w:eastAsia="Times New Roman" w:hAnsi="Times New Roman" w:cs="Times New Roman"/>
          <w:sz w:val="22"/>
          <w:szCs w:val="22"/>
        </w:rPr>
      </w:pPr>
      <w:r w:rsidRPr="00B54060">
        <w:rPr>
          <w:rFonts w:ascii="Times New Roman" w:eastAsia="Times New Roman" w:hAnsi="Times New Roman" w:cs="Times New Roman"/>
          <w:sz w:val="22"/>
          <w:szCs w:val="22"/>
        </w:rPr>
        <w:t xml:space="preserve">Ak chcete začať alebo naďalej používať pravidelnú metódu antikoncepcie po užití tohto lieku, môžete tak urobiť, </w:t>
      </w:r>
      <w:r w:rsidR="002F381C">
        <w:rPr>
          <w:rFonts w:ascii="Times New Roman" w:eastAsia="Times New Roman" w:hAnsi="Times New Roman" w:cs="Times New Roman"/>
          <w:sz w:val="22"/>
          <w:szCs w:val="22"/>
        </w:rPr>
        <w:t>ale</w:t>
      </w:r>
      <w:r w:rsidRPr="00B54060">
        <w:rPr>
          <w:rFonts w:ascii="Times New Roman" w:eastAsia="Times New Roman" w:hAnsi="Times New Roman" w:cs="Times New Roman"/>
          <w:sz w:val="22"/>
          <w:szCs w:val="22"/>
        </w:rPr>
        <w:t xml:space="preserve"> až do ďalšej menštruácie používajte kondómy.</w:t>
      </w:r>
    </w:p>
    <w:p w14:paraId="10948838" w14:textId="77777777" w:rsidR="004D0AF2" w:rsidRPr="00B54060" w:rsidRDefault="004D0AF2" w:rsidP="00B54060">
      <w:pPr>
        <w:rPr>
          <w:rFonts w:ascii="Times New Roman" w:eastAsia="Times New Roman" w:hAnsi="Times New Roman" w:cs="Times New Roman"/>
          <w:sz w:val="22"/>
          <w:szCs w:val="22"/>
        </w:rPr>
      </w:pPr>
    </w:p>
    <w:p w14:paraId="2D3A8691" w14:textId="77777777" w:rsidR="004D0AF2" w:rsidRPr="00B54060" w:rsidRDefault="004D0AF2" w:rsidP="00B54060">
      <w:pPr>
        <w:ind w:left="2"/>
        <w:rPr>
          <w:rFonts w:ascii="Times New Roman" w:eastAsia="Times New Roman" w:hAnsi="Times New Roman" w:cs="Times New Roman"/>
          <w:b/>
          <w:sz w:val="22"/>
          <w:szCs w:val="22"/>
        </w:rPr>
      </w:pPr>
      <w:bookmarkStart w:id="3" w:name="page49"/>
      <w:bookmarkEnd w:id="3"/>
      <w:r w:rsidRPr="00B54060">
        <w:rPr>
          <w:rFonts w:ascii="Times New Roman" w:eastAsia="Times New Roman" w:hAnsi="Times New Roman" w:cs="Times New Roman"/>
          <w:b/>
          <w:sz w:val="22"/>
          <w:szCs w:val="22"/>
        </w:rPr>
        <w:t>Vedenie vozidiel a</w:t>
      </w:r>
      <w:r w:rsidR="00883A60" w:rsidRPr="00B54060">
        <w:rPr>
          <w:rFonts w:ascii="Times New Roman" w:eastAsia="Times New Roman" w:hAnsi="Times New Roman" w:cs="Times New Roman"/>
          <w:b/>
          <w:sz w:val="22"/>
          <w:szCs w:val="22"/>
        </w:rPr>
        <w:t> </w:t>
      </w:r>
      <w:r w:rsidRPr="00B54060">
        <w:rPr>
          <w:rFonts w:ascii="Times New Roman" w:eastAsia="Times New Roman" w:hAnsi="Times New Roman" w:cs="Times New Roman"/>
          <w:b/>
          <w:sz w:val="22"/>
          <w:szCs w:val="22"/>
        </w:rPr>
        <w:t>obsluha strojov</w:t>
      </w:r>
    </w:p>
    <w:p w14:paraId="39492153" w14:textId="77777777" w:rsidR="004D0AF2" w:rsidRPr="00B54060" w:rsidRDefault="004D0AF2" w:rsidP="00B54060">
      <w:pPr>
        <w:rPr>
          <w:rFonts w:ascii="Times New Roman" w:eastAsia="Times New Roman" w:hAnsi="Times New Roman" w:cs="Times New Roman"/>
          <w:sz w:val="22"/>
          <w:szCs w:val="22"/>
        </w:rPr>
      </w:pPr>
    </w:p>
    <w:p w14:paraId="45902CEB" w14:textId="77777777" w:rsidR="004D0AF2" w:rsidRPr="00B54060" w:rsidRDefault="004D0AF2" w:rsidP="00B54060">
      <w:pPr>
        <w:ind w:left="2"/>
        <w:rPr>
          <w:rFonts w:ascii="Times New Roman" w:eastAsia="Times New Roman" w:hAnsi="Times New Roman" w:cs="Times New Roman"/>
          <w:sz w:val="22"/>
          <w:szCs w:val="22"/>
        </w:rPr>
      </w:pPr>
      <w:r w:rsidRPr="00B54060">
        <w:rPr>
          <w:rFonts w:ascii="Times New Roman" w:eastAsia="Times New Roman" w:hAnsi="Times New Roman" w:cs="Times New Roman"/>
          <w:sz w:val="22"/>
          <w:szCs w:val="22"/>
        </w:rPr>
        <w:t>Niektoré ženy po užití tohto lieku pociťujú závraty, ospalosť, zahmlené videnie a/alebo stratu koncentrácie (pozri časť 4</w:t>
      </w:r>
      <w:r w:rsidR="00883A60" w:rsidRPr="00B54060">
        <w:rPr>
          <w:rFonts w:ascii="Times New Roman" w:eastAsia="Times New Roman" w:hAnsi="Times New Roman" w:cs="Times New Roman"/>
          <w:sz w:val="22"/>
          <w:szCs w:val="22"/>
        </w:rPr>
        <w:t xml:space="preserve"> „Možné vedľajšie účinky“</w:t>
      </w:r>
      <w:r w:rsidRPr="00B54060">
        <w:rPr>
          <w:rFonts w:ascii="Times New Roman" w:eastAsia="Times New Roman" w:hAnsi="Times New Roman" w:cs="Times New Roman"/>
          <w:sz w:val="22"/>
          <w:szCs w:val="22"/>
        </w:rPr>
        <w:t>). Ak sa u</w:t>
      </w:r>
      <w:r w:rsidR="00883A60" w:rsidRPr="00B54060">
        <w:rPr>
          <w:rFonts w:ascii="Times New Roman" w:eastAsia="Times New Roman" w:hAnsi="Times New Roman" w:cs="Times New Roman"/>
          <w:sz w:val="22"/>
          <w:szCs w:val="22"/>
        </w:rPr>
        <w:t> </w:t>
      </w:r>
      <w:r w:rsidRPr="00B54060">
        <w:rPr>
          <w:rFonts w:ascii="Times New Roman" w:eastAsia="Times New Roman" w:hAnsi="Times New Roman" w:cs="Times New Roman"/>
          <w:sz w:val="22"/>
          <w:szCs w:val="22"/>
        </w:rPr>
        <w:t>vás tieto príznaky objavia, neveďte vozidlá ani neobsluhujte stroje.</w:t>
      </w:r>
    </w:p>
    <w:p w14:paraId="4717FCF3" w14:textId="77777777" w:rsidR="004D0AF2" w:rsidRPr="00B54060" w:rsidRDefault="004D0AF2" w:rsidP="00B54060">
      <w:pPr>
        <w:rPr>
          <w:rFonts w:ascii="Times New Roman" w:eastAsia="Times New Roman" w:hAnsi="Times New Roman" w:cs="Times New Roman"/>
          <w:sz w:val="22"/>
          <w:szCs w:val="22"/>
        </w:rPr>
      </w:pPr>
    </w:p>
    <w:p w14:paraId="7E4FDE59" w14:textId="77777777" w:rsidR="004D0AF2" w:rsidRPr="00B54060" w:rsidRDefault="004D0AF2" w:rsidP="00B54060">
      <w:pPr>
        <w:ind w:left="2"/>
        <w:rPr>
          <w:rFonts w:ascii="Times New Roman" w:eastAsia="Times New Roman" w:hAnsi="Times New Roman" w:cs="Times New Roman"/>
          <w:b/>
          <w:sz w:val="22"/>
          <w:szCs w:val="22"/>
        </w:rPr>
      </w:pPr>
      <w:r w:rsidRPr="00B54060">
        <w:rPr>
          <w:rFonts w:ascii="Times New Roman" w:eastAsia="Times New Roman" w:hAnsi="Times New Roman" w:cs="Times New Roman"/>
          <w:b/>
          <w:sz w:val="22"/>
          <w:szCs w:val="22"/>
        </w:rPr>
        <w:t>E</w:t>
      </w:r>
      <w:r w:rsidR="00C95DA1" w:rsidRPr="00B54060">
        <w:rPr>
          <w:rFonts w:ascii="Times New Roman" w:eastAsia="Times New Roman" w:hAnsi="Times New Roman" w:cs="Times New Roman"/>
          <w:b/>
          <w:sz w:val="22"/>
          <w:szCs w:val="22"/>
        </w:rPr>
        <w:t>ginilla</w:t>
      </w:r>
      <w:r w:rsidR="00883A60" w:rsidRPr="00B54060">
        <w:rPr>
          <w:rFonts w:ascii="Times New Roman" w:eastAsia="Times New Roman" w:hAnsi="Times New Roman" w:cs="Times New Roman"/>
          <w:b/>
          <w:sz w:val="22"/>
          <w:szCs w:val="22"/>
        </w:rPr>
        <w:t xml:space="preserve"> </w:t>
      </w:r>
      <w:r w:rsidRPr="00B54060">
        <w:rPr>
          <w:rFonts w:ascii="Times New Roman" w:eastAsia="Times New Roman" w:hAnsi="Times New Roman" w:cs="Times New Roman"/>
          <w:b/>
          <w:sz w:val="22"/>
          <w:szCs w:val="22"/>
        </w:rPr>
        <w:t>obsahuje laktózu</w:t>
      </w:r>
    </w:p>
    <w:p w14:paraId="591207FF" w14:textId="77777777" w:rsidR="004D0AF2" w:rsidRPr="00B54060" w:rsidRDefault="004D0AF2" w:rsidP="00B54060">
      <w:pPr>
        <w:rPr>
          <w:rFonts w:ascii="Times New Roman" w:eastAsia="Times New Roman" w:hAnsi="Times New Roman" w:cs="Times New Roman"/>
          <w:sz w:val="22"/>
          <w:szCs w:val="22"/>
        </w:rPr>
      </w:pPr>
    </w:p>
    <w:p w14:paraId="23C9B1A8" w14:textId="77777777" w:rsidR="004D0AF2" w:rsidRDefault="004D0AF2" w:rsidP="00B54060">
      <w:pPr>
        <w:ind w:left="2" w:right="-32"/>
        <w:rPr>
          <w:rFonts w:ascii="Times New Roman" w:eastAsia="Times New Roman" w:hAnsi="Times New Roman" w:cs="Times New Roman"/>
          <w:sz w:val="22"/>
          <w:szCs w:val="22"/>
        </w:rPr>
      </w:pPr>
      <w:r w:rsidRPr="00B54060">
        <w:rPr>
          <w:rFonts w:ascii="Times New Roman" w:eastAsia="Times New Roman" w:hAnsi="Times New Roman" w:cs="Times New Roman"/>
          <w:sz w:val="22"/>
          <w:szCs w:val="22"/>
        </w:rPr>
        <w:t xml:space="preserve">Ak vám váš lekár povedal, že neznášate niektoré cukry, kontaktujte svojho </w:t>
      </w:r>
      <w:r w:rsidR="002F381C">
        <w:rPr>
          <w:rFonts w:ascii="Times New Roman" w:eastAsia="Times New Roman" w:hAnsi="Times New Roman" w:cs="Times New Roman"/>
          <w:sz w:val="22"/>
          <w:szCs w:val="22"/>
        </w:rPr>
        <w:t>lekára</w:t>
      </w:r>
      <w:r w:rsidRPr="00B54060">
        <w:rPr>
          <w:rFonts w:ascii="Times New Roman" w:eastAsia="Times New Roman" w:hAnsi="Times New Roman" w:cs="Times New Roman"/>
          <w:sz w:val="22"/>
          <w:szCs w:val="22"/>
        </w:rPr>
        <w:t xml:space="preserve"> pred užitím tohto lieku.</w:t>
      </w:r>
    </w:p>
    <w:p w14:paraId="0BB142B7" w14:textId="77777777" w:rsidR="002F381C" w:rsidRPr="00B54060" w:rsidRDefault="002F381C" w:rsidP="00B54060">
      <w:pPr>
        <w:ind w:left="2" w:right="-32"/>
        <w:rPr>
          <w:rFonts w:ascii="Times New Roman" w:eastAsia="Times New Roman" w:hAnsi="Times New Roman" w:cs="Times New Roman"/>
          <w:sz w:val="22"/>
          <w:szCs w:val="22"/>
        </w:rPr>
      </w:pPr>
    </w:p>
    <w:p w14:paraId="2A59214D" w14:textId="77777777" w:rsidR="002F381C" w:rsidRDefault="002F381C" w:rsidP="002F381C">
      <w:pPr>
        <w:rPr>
          <w:rFonts w:ascii="Times New Roman" w:eastAsia="Times New Roman" w:hAnsi="Times New Roman" w:cs="Times New Roman"/>
          <w:b/>
          <w:sz w:val="22"/>
          <w:szCs w:val="22"/>
        </w:rPr>
      </w:pPr>
      <w:r w:rsidRPr="002F381C">
        <w:rPr>
          <w:rFonts w:ascii="Times New Roman" w:eastAsia="Times New Roman" w:hAnsi="Times New Roman" w:cs="Times New Roman"/>
          <w:b/>
          <w:sz w:val="22"/>
          <w:szCs w:val="22"/>
        </w:rPr>
        <w:t xml:space="preserve">Eginilla obsahuje </w:t>
      </w:r>
      <w:r>
        <w:rPr>
          <w:rFonts w:ascii="Times New Roman" w:eastAsia="Times New Roman" w:hAnsi="Times New Roman" w:cs="Times New Roman"/>
          <w:b/>
          <w:sz w:val="22"/>
          <w:szCs w:val="22"/>
        </w:rPr>
        <w:t>sodík</w:t>
      </w:r>
    </w:p>
    <w:p w14:paraId="385F5101" w14:textId="77777777" w:rsidR="002F381C" w:rsidRDefault="002F381C" w:rsidP="002F381C">
      <w:pPr>
        <w:rPr>
          <w:rFonts w:ascii="Times New Roman" w:eastAsia="Times New Roman" w:hAnsi="Times New Roman" w:cs="Times New Roman"/>
          <w:sz w:val="22"/>
          <w:szCs w:val="22"/>
        </w:rPr>
      </w:pPr>
    </w:p>
    <w:p w14:paraId="3BB35886" w14:textId="77777777" w:rsidR="002F381C" w:rsidRDefault="002F381C" w:rsidP="002F381C">
      <w:pPr>
        <w:rPr>
          <w:rFonts w:ascii="Times New Roman" w:eastAsia="Times New Roman" w:hAnsi="Times New Roman" w:cs="Times New Roman"/>
          <w:sz w:val="22"/>
          <w:szCs w:val="22"/>
        </w:rPr>
      </w:pPr>
      <w:r>
        <w:rPr>
          <w:rFonts w:ascii="Times New Roman" w:eastAsia="Times New Roman" w:hAnsi="Times New Roman" w:cs="Times New Roman"/>
          <w:sz w:val="22"/>
          <w:szCs w:val="22"/>
        </w:rPr>
        <w:t>Tento liek obsahuje menej ako 1 </w:t>
      </w:r>
      <w:r w:rsidRPr="002F381C">
        <w:rPr>
          <w:rFonts w:ascii="Times New Roman" w:eastAsia="Times New Roman" w:hAnsi="Times New Roman" w:cs="Times New Roman"/>
          <w:sz w:val="22"/>
          <w:szCs w:val="22"/>
        </w:rPr>
        <w:t>mmol sodíka</w:t>
      </w:r>
      <w:r>
        <w:rPr>
          <w:rFonts w:ascii="Times New Roman" w:eastAsia="Times New Roman" w:hAnsi="Times New Roman" w:cs="Times New Roman"/>
          <w:sz w:val="22"/>
          <w:szCs w:val="22"/>
        </w:rPr>
        <w:t xml:space="preserve"> (23 </w:t>
      </w:r>
      <w:r w:rsidRPr="002F381C">
        <w:rPr>
          <w:rFonts w:ascii="Times New Roman" w:eastAsia="Times New Roman" w:hAnsi="Times New Roman" w:cs="Times New Roman"/>
          <w:sz w:val="22"/>
          <w:szCs w:val="22"/>
        </w:rPr>
        <w:t>mg) v</w:t>
      </w:r>
      <w:r>
        <w:rPr>
          <w:rFonts w:ascii="Times New Roman" w:eastAsia="Times New Roman" w:hAnsi="Times New Roman" w:cs="Times New Roman"/>
          <w:sz w:val="22"/>
          <w:szCs w:val="22"/>
        </w:rPr>
        <w:t> tablete</w:t>
      </w:r>
      <w:r w:rsidRPr="002F381C">
        <w:rPr>
          <w:rFonts w:ascii="Times New Roman" w:eastAsia="Times New Roman" w:hAnsi="Times New Roman" w:cs="Times New Roman"/>
          <w:sz w:val="22"/>
          <w:szCs w:val="22"/>
        </w:rPr>
        <w:t>, t.j. v</w:t>
      </w:r>
      <w:r>
        <w:rPr>
          <w:rFonts w:ascii="Times New Roman" w:eastAsia="Times New Roman" w:hAnsi="Times New Roman" w:cs="Times New Roman"/>
          <w:sz w:val="22"/>
          <w:szCs w:val="22"/>
        </w:rPr>
        <w:t> </w:t>
      </w:r>
      <w:r w:rsidRPr="002F381C">
        <w:rPr>
          <w:rFonts w:ascii="Times New Roman" w:eastAsia="Times New Roman" w:hAnsi="Times New Roman" w:cs="Times New Roman"/>
          <w:sz w:val="22"/>
          <w:szCs w:val="22"/>
        </w:rPr>
        <w:t>podstate zanedbateľné množstvo</w:t>
      </w:r>
      <w:r>
        <w:rPr>
          <w:rFonts w:ascii="Times New Roman" w:eastAsia="Times New Roman" w:hAnsi="Times New Roman" w:cs="Times New Roman"/>
          <w:sz w:val="22"/>
          <w:szCs w:val="22"/>
        </w:rPr>
        <w:t xml:space="preserve"> </w:t>
      </w:r>
      <w:r w:rsidRPr="002F381C">
        <w:rPr>
          <w:rFonts w:ascii="Times New Roman" w:eastAsia="Times New Roman" w:hAnsi="Times New Roman" w:cs="Times New Roman"/>
          <w:sz w:val="22"/>
          <w:szCs w:val="22"/>
        </w:rPr>
        <w:t>sodíka.</w:t>
      </w:r>
    </w:p>
    <w:p w14:paraId="6A57D941" w14:textId="77777777" w:rsidR="002F381C" w:rsidRPr="002F381C" w:rsidRDefault="002F381C" w:rsidP="002F381C">
      <w:pPr>
        <w:rPr>
          <w:rFonts w:ascii="Times New Roman" w:eastAsia="Times New Roman" w:hAnsi="Times New Roman" w:cs="Times New Roman"/>
          <w:sz w:val="22"/>
          <w:szCs w:val="22"/>
        </w:rPr>
      </w:pPr>
    </w:p>
    <w:p w14:paraId="473684E1" w14:textId="77777777" w:rsidR="004D0AF2" w:rsidRPr="00B54060" w:rsidRDefault="004D0AF2" w:rsidP="00B54060">
      <w:pPr>
        <w:rPr>
          <w:rFonts w:ascii="Times New Roman" w:eastAsia="Times New Roman" w:hAnsi="Times New Roman" w:cs="Times New Roman"/>
          <w:sz w:val="22"/>
          <w:szCs w:val="22"/>
        </w:rPr>
      </w:pPr>
    </w:p>
    <w:p w14:paraId="119485A8" w14:textId="77777777" w:rsidR="004D0AF2" w:rsidRPr="00B54060" w:rsidRDefault="004D0AF2" w:rsidP="00B54060">
      <w:pPr>
        <w:numPr>
          <w:ilvl w:val="0"/>
          <w:numId w:val="8"/>
        </w:numPr>
        <w:tabs>
          <w:tab w:val="left" w:pos="562"/>
        </w:tabs>
        <w:ind w:left="562" w:hanging="562"/>
        <w:rPr>
          <w:rFonts w:ascii="Times New Roman" w:eastAsia="Times New Roman" w:hAnsi="Times New Roman" w:cs="Times New Roman"/>
          <w:b/>
          <w:sz w:val="22"/>
          <w:szCs w:val="22"/>
        </w:rPr>
      </w:pPr>
      <w:r w:rsidRPr="00B54060">
        <w:rPr>
          <w:rFonts w:ascii="Times New Roman" w:eastAsia="Times New Roman" w:hAnsi="Times New Roman" w:cs="Times New Roman"/>
          <w:b/>
          <w:sz w:val="22"/>
          <w:szCs w:val="22"/>
        </w:rPr>
        <w:t xml:space="preserve">Ako užívať </w:t>
      </w:r>
      <w:r w:rsidR="00883A60" w:rsidRPr="00B54060">
        <w:rPr>
          <w:rFonts w:ascii="Times New Roman" w:eastAsia="Times New Roman" w:hAnsi="Times New Roman" w:cs="Times New Roman"/>
          <w:b/>
          <w:sz w:val="22"/>
          <w:szCs w:val="22"/>
        </w:rPr>
        <w:t>E</w:t>
      </w:r>
      <w:r w:rsidR="00C95DA1" w:rsidRPr="00B54060">
        <w:rPr>
          <w:rFonts w:ascii="Times New Roman" w:eastAsia="Times New Roman" w:hAnsi="Times New Roman" w:cs="Times New Roman"/>
          <w:b/>
          <w:sz w:val="22"/>
          <w:szCs w:val="22"/>
        </w:rPr>
        <w:t>ginillu</w:t>
      </w:r>
    </w:p>
    <w:p w14:paraId="09D83050" w14:textId="77777777" w:rsidR="004D0AF2" w:rsidRPr="00B54060" w:rsidRDefault="004D0AF2" w:rsidP="00B54060">
      <w:pPr>
        <w:rPr>
          <w:rFonts w:ascii="Times New Roman" w:eastAsia="Times New Roman" w:hAnsi="Times New Roman" w:cs="Times New Roman"/>
          <w:sz w:val="22"/>
          <w:szCs w:val="22"/>
        </w:rPr>
      </w:pPr>
    </w:p>
    <w:p w14:paraId="45C21BF8" w14:textId="77777777" w:rsidR="004D0AF2" w:rsidRPr="00B54060" w:rsidRDefault="004D0AF2" w:rsidP="00B54060">
      <w:pPr>
        <w:ind w:left="2" w:right="220"/>
        <w:rPr>
          <w:rFonts w:ascii="Times New Roman" w:eastAsia="Times New Roman" w:hAnsi="Times New Roman" w:cs="Times New Roman"/>
          <w:sz w:val="22"/>
          <w:szCs w:val="22"/>
        </w:rPr>
      </w:pPr>
      <w:r w:rsidRPr="00B54060">
        <w:rPr>
          <w:rFonts w:ascii="Times New Roman" w:eastAsia="Times New Roman" w:hAnsi="Times New Roman" w:cs="Times New Roman"/>
          <w:sz w:val="22"/>
          <w:szCs w:val="22"/>
        </w:rPr>
        <w:t>Vždy užívajte tento liek presne tak, ako je to uvedené v</w:t>
      </w:r>
      <w:r w:rsidR="00883A60" w:rsidRPr="00B54060">
        <w:rPr>
          <w:rFonts w:ascii="Times New Roman" w:eastAsia="Times New Roman" w:hAnsi="Times New Roman" w:cs="Times New Roman"/>
          <w:sz w:val="22"/>
          <w:szCs w:val="22"/>
        </w:rPr>
        <w:t> </w:t>
      </w:r>
      <w:r w:rsidRPr="00B54060">
        <w:rPr>
          <w:rFonts w:ascii="Times New Roman" w:eastAsia="Times New Roman" w:hAnsi="Times New Roman" w:cs="Times New Roman"/>
          <w:sz w:val="22"/>
          <w:szCs w:val="22"/>
        </w:rPr>
        <w:t>tejto písomnej informácii alebo ako vám povedal váš lekárnik, lekár alebo iný zdravotnícky pracovník. Ak si nie ste niečím istá, overte si to u</w:t>
      </w:r>
      <w:r w:rsidR="00883A60" w:rsidRPr="00B54060">
        <w:rPr>
          <w:rFonts w:ascii="Times New Roman" w:eastAsia="Times New Roman" w:hAnsi="Times New Roman" w:cs="Times New Roman"/>
          <w:sz w:val="22"/>
          <w:szCs w:val="22"/>
        </w:rPr>
        <w:t> </w:t>
      </w:r>
      <w:r w:rsidRPr="00B54060">
        <w:rPr>
          <w:rFonts w:ascii="Times New Roman" w:eastAsia="Times New Roman" w:hAnsi="Times New Roman" w:cs="Times New Roman"/>
          <w:sz w:val="22"/>
          <w:szCs w:val="22"/>
        </w:rPr>
        <w:t>svojho lekárnika alebo lekára.</w:t>
      </w:r>
    </w:p>
    <w:p w14:paraId="42B7C7B2" w14:textId="77777777" w:rsidR="004D0AF2" w:rsidRPr="00B54060" w:rsidRDefault="004D0AF2" w:rsidP="00B54060">
      <w:pPr>
        <w:rPr>
          <w:rFonts w:ascii="Times New Roman" w:eastAsia="Times New Roman" w:hAnsi="Times New Roman" w:cs="Times New Roman"/>
          <w:sz w:val="22"/>
          <w:szCs w:val="22"/>
        </w:rPr>
      </w:pPr>
    </w:p>
    <w:p w14:paraId="1F74BFE6" w14:textId="77777777" w:rsidR="004D0AF2" w:rsidRPr="00B54060" w:rsidRDefault="004D0AF2" w:rsidP="00B54060">
      <w:pPr>
        <w:ind w:left="2"/>
        <w:rPr>
          <w:rFonts w:ascii="Times New Roman" w:eastAsia="Times New Roman" w:hAnsi="Times New Roman" w:cs="Times New Roman"/>
          <w:sz w:val="22"/>
          <w:szCs w:val="22"/>
          <w:u w:val="single"/>
        </w:rPr>
      </w:pPr>
      <w:r w:rsidRPr="00B54060">
        <w:rPr>
          <w:rFonts w:ascii="Times New Roman" w:eastAsia="Times New Roman" w:hAnsi="Times New Roman" w:cs="Times New Roman"/>
          <w:sz w:val="22"/>
          <w:szCs w:val="22"/>
          <w:u w:val="single"/>
        </w:rPr>
        <w:t xml:space="preserve">Ako užiť filmom obalenú tabletu </w:t>
      </w:r>
      <w:r w:rsidR="0036610E" w:rsidRPr="00B54060">
        <w:rPr>
          <w:rFonts w:ascii="Times New Roman" w:eastAsia="Times New Roman" w:hAnsi="Times New Roman" w:cs="Times New Roman"/>
          <w:sz w:val="22"/>
          <w:szCs w:val="22"/>
          <w:u w:val="single"/>
        </w:rPr>
        <w:t>E</w:t>
      </w:r>
      <w:r w:rsidR="00C95DA1" w:rsidRPr="00B54060">
        <w:rPr>
          <w:rFonts w:ascii="Times New Roman" w:eastAsia="Times New Roman" w:hAnsi="Times New Roman" w:cs="Times New Roman"/>
          <w:sz w:val="22"/>
          <w:szCs w:val="22"/>
          <w:u w:val="single"/>
        </w:rPr>
        <w:t>ginilla</w:t>
      </w:r>
    </w:p>
    <w:p w14:paraId="5CF291ED" w14:textId="77777777" w:rsidR="004D0AF2" w:rsidRPr="00B54060" w:rsidRDefault="004D0AF2" w:rsidP="00B54060">
      <w:pPr>
        <w:rPr>
          <w:rFonts w:ascii="Times New Roman" w:eastAsia="Times New Roman" w:hAnsi="Times New Roman" w:cs="Times New Roman"/>
          <w:sz w:val="22"/>
          <w:szCs w:val="22"/>
        </w:rPr>
      </w:pPr>
    </w:p>
    <w:p w14:paraId="60D513DA" w14:textId="77777777" w:rsidR="004D0AF2" w:rsidRPr="00B54060" w:rsidRDefault="004D0AF2" w:rsidP="00B54060">
      <w:pPr>
        <w:numPr>
          <w:ilvl w:val="0"/>
          <w:numId w:val="20"/>
        </w:numPr>
        <w:tabs>
          <w:tab w:val="left" w:pos="567"/>
        </w:tabs>
        <w:ind w:left="567" w:right="760" w:hanging="283"/>
        <w:rPr>
          <w:rFonts w:ascii="Times New Roman" w:eastAsia="Times New Roman" w:hAnsi="Times New Roman" w:cs="Times New Roman"/>
          <w:sz w:val="22"/>
          <w:szCs w:val="22"/>
        </w:rPr>
      </w:pPr>
      <w:r w:rsidRPr="00B54060">
        <w:rPr>
          <w:rFonts w:ascii="Times New Roman" w:eastAsia="Times New Roman" w:hAnsi="Times New Roman" w:cs="Times New Roman"/>
          <w:sz w:val="22"/>
          <w:szCs w:val="22"/>
        </w:rPr>
        <w:t>Užite jednu tabletu ústami čo najskôr, ale na</w:t>
      </w:r>
      <w:r w:rsidR="0036610E" w:rsidRPr="00B54060">
        <w:rPr>
          <w:rFonts w:ascii="Times New Roman" w:eastAsia="Times New Roman" w:hAnsi="Times New Roman" w:cs="Times New Roman"/>
          <w:sz w:val="22"/>
          <w:szCs w:val="22"/>
        </w:rPr>
        <w:t>jneskôr do 5 dní (120 hodín) po </w:t>
      </w:r>
      <w:r w:rsidRPr="00B54060">
        <w:rPr>
          <w:rFonts w:ascii="Times New Roman" w:eastAsia="Times New Roman" w:hAnsi="Times New Roman" w:cs="Times New Roman"/>
          <w:sz w:val="22"/>
          <w:szCs w:val="22"/>
        </w:rPr>
        <w:t>nechránenom pohlavnom styku alebo po zlyhaní antikoncepcie. Neodkladajte užitie tablety.</w:t>
      </w:r>
    </w:p>
    <w:p w14:paraId="69677B78" w14:textId="77777777" w:rsidR="004D0AF2" w:rsidRPr="00B54060" w:rsidRDefault="004D0AF2" w:rsidP="00B54060">
      <w:pPr>
        <w:numPr>
          <w:ilvl w:val="0"/>
          <w:numId w:val="20"/>
        </w:numPr>
        <w:tabs>
          <w:tab w:val="left" w:pos="567"/>
        </w:tabs>
        <w:ind w:left="567" w:hanging="283"/>
        <w:rPr>
          <w:rFonts w:ascii="Times New Roman" w:eastAsia="Times New Roman" w:hAnsi="Times New Roman" w:cs="Times New Roman"/>
          <w:sz w:val="22"/>
          <w:szCs w:val="22"/>
        </w:rPr>
      </w:pPr>
      <w:r w:rsidRPr="00B54060">
        <w:rPr>
          <w:rFonts w:ascii="Times New Roman" w:eastAsia="Times New Roman" w:hAnsi="Times New Roman" w:cs="Times New Roman"/>
          <w:sz w:val="22"/>
          <w:szCs w:val="22"/>
        </w:rPr>
        <w:t>Tabletu môžete užiť kedykoľvek počas vášho cyklu.</w:t>
      </w:r>
    </w:p>
    <w:p w14:paraId="41F88C4D" w14:textId="77777777" w:rsidR="004D0AF2" w:rsidRPr="00B54060" w:rsidRDefault="004D0AF2" w:rsidP="00B54060">
      <w:pPr>
        <w:numPr>
          <w:ilvl w:val="0"/>
          <w:numId w:val="20"/>
        </w:numPr>
        <w:tabs>
          <w:tab w:val="left" w:pos="567"/>
        </w:tabs>
        <w:ind w:left="567" w:hanging="283"/>
        <w:rPr>
          <w:rFonts w:ascii="Times New Roman" w:eastAsia="Times New Roman" w:hAnsi="Times New Roman" w:cs="Times New Roman"/>
          <w:sz w:val="22"/>
          <w:szCs w:val="22"/>
        </w:rPr>
      </w:pPr>
      <w:r w:rsidRPr="00B54060">
        <w:rPr>
          <w:rFonts w:ascii="Times New Roman" w:eastAsia="Times New Roman" w:hAnsi="Times New Roman" w:cs="Times New Roman"/>
          <w:sz w:val="22"/>
          <w:szCs w:val="22"/>
        </w:rPr>
        <w:t>T</w:t>
      </w:r>
      <w:r w:rsidR="0036610E" w:rsidRPr="00B54060">
        <w:rPr>
          <w:rFonts w:ascii="Times New Roman" w:eastAsia="Times New Roman" w:hAnsi="Times New Roman" w:cs="Times New Roman"/>
          <w:sz w:val="22"/>
          <w:szCs w:val="22"/>
        </w:rPr>
        <w:t>abletu môžete užiť kedykoľvek v </w:t>
      </w:r>
      <w:r w:rsidRPr="00B54060">
        <w:rPr>
          <w:rFonts w:ascii="Times New Roman" w:eastAsia="Times New Roman" w:hAnsi="Times New Roman" w:cs="Times New Roman"/>
          <w:sz w:val="22"/>
          <w:szCs w:val="22"/>
        </w:rPr>
        <w:t>priebehu dňa, pred jedlom, počas jedla alebo po jedle.</w:t>
      </w:r>
    </w:p>
    <w:p w14:paraId="772B3A6A" w14:textId="77777777" w:rsidR="004D0AF2" w:rsidRPr="00B54060" w:rsidRDefault="0036610E" w:rsidP="005D2F80">
      <w:pPr>
        <w:numPr>
          <w:ilvl w:val="0"/>
          <w:numId w:val="20"/>
        </w:numPr>
        <w:tabs>
          <w:tab w:val="left" w:pos="0"/>
        </w:tabs>
        <w:ind w:left="567" w:right="40" w:hanging="283"/>
        <w:rPr>
          <w:rFonts w:ascii="Times New Roman" w:eastAsia="Times New Roman" w:hAnsi="Times New Roman" w:cs="Times New Roman"/>
          <w:sz w:val="22"/>
          <w:szCs w:val="22"/>
        </w:rPr>
      </w:pPr>
      <w:r w:rsidRPr="00B54060">
        <w:rPr>
          <w:rFonts w:ascii="Times New Roman" w:eastAsia="Times New Roman" w:hAnsi="Times New Roman" w:cs="Times New Roman"/>
          <w:sz w:val="22"/>
          <w:szCs w:val="22"/>
        </w:rPr>
        <w:t>Ak používate jeden z </w:t>
      </w:r>
      <w:r w:rsidR="004D0AF2" w:rsidRPr="00B54060">
        <w:rPr>
          <w:rFonts w:ascii="Times New Roman" w:eastAsia="Times New Roman" w:hAnsi="Times New Roman" w:cs="Times New Roman"/>
          <w:sz w:val="22"/>
          <w:szCs w:val="22"/>
        </w:rPr>
        <w:t>liekov, ktoré môžu pôsobiť proti správnemu účinku E</w:t>
      </w:r>
      <w:r w:rsidR="00C95DA1" w:rsidRPr="00B54060">
        <w:rPr>
          <w:rFonts w:ascii="Times New Roman" w:eastAsia="Times New Roman" w:hAnsi="Times New Roman" w:cs="Times New Roman"/>
          <w:sz w:val="22"/>
          <w:szCs w:val="22"/>
        </w:rPr>
        <w:t>ginilly</w:t>
      </w:r>
      <w:r w:rsidR="00883A60" w:rsidRPr="00B54060">
        <w:rPr>
          <w:rFonts w:ascii="Times New Roman" w:eastAsia="Times New Roman" w:hAnsi="Times New Roman" w:cs="Times New Roman"/>
          <w:sz w:val="22"/>
          <w:szCs w:val="22"/>
        </w:rPr>
        <w:t xml:space="preserve"> </w:t>
      </w:r>
      <w:r w:rsidR="004D0AF2" w:rsidRPr="00B54060">
        <w:rPr>
          <w:rFonts w:ascii="Times New Roman" w:eastAsia="Times New Roman" w:hAnsi="Times New Roman" w:cs="Times New Roman"/>
          <w:sz w:val="22"/>
          <w:szCs w:val="22"/>
        </w:rPr>
        <w:t>(pozri časť</w:t>
      </w:r>
      <w:r w:rsidRPr="00B54060">
        <w:rPr>
          <w:rFonts w:ascii="Times New Roman" w:eastAsia="Times New Roman" w:hAnsi="Times New Roman" w:cs="Times New Roman"/>
          <w:sz w:val="22"/>
          <w:szCs w:val="22"/>
        </w:rPr>
        <w:t xml:space="preserve"> </w:t>
      </w:r>
      <w:r w:rsidR="004D0AF2" w:rsidRPr="00B54060">
        <w:rPr>
          <w:rFonts w:ascii="Times New Roman" w:eastAsia="Times New Roman" w:hAnsi="Times New Roman" w:cs="Times New Roman"/>
          <w:sz w:val="22"/>
          <w:szCs w:val="22"/>
        </w:rPr>
        <w:t>„</w:t>
      </w:r>
      <w:r w:rsidR="005D2F80" w:rsidRPr="005D2F80">
        <w:rPr>
          <w:rFonts w:ascii="Times New Roman" w:eastAsia="Times New Roman" w:hAnsi="Times New Roman" w:cs="Times New Roman"/>
          <w:sz w:val="22"/>
          <w:szCs w:val="22"/>
        </w:rPr>
        <w:t>Iné lieky a</w:t>
      </w:r>
      <w:r w:rsidR="005D2F80">
        <w:rPr>
          <w:rFonts w:ascii="Times New Roman" w:eastAsia="Times New Roman" w:hAnsi="Times New Roman" w:cs="Times New Roman"/>
          <w:sz w:val="22"/>
          <w:szCs w:val="22"/>
        </w:rPr>
        <w:t> </w:t>
      </w:r>
      <w:r w:rsidRPr="00B54060">
        <w:rPr>
          <w:rFonts w:ascii="Times New Roman" w:eastAsia="Times New Roman" w:hAnsi="Times New Roman" w:cs="Times New Roman"/>
          <w:sz w:val="22"/>
          <w:szCs w:val="22"/>
        </w:rPr>
        <w:t>E</w:t>
      </w:r>
      <w:r w:rsidR="00C95DA1" w:rsidRPr="00C95DA1">
        <w:rPr>
          <w:rFonts w:ascii="Times New Roman" w:eastAsia="Times New Roman" w:hAnsi="Times New Roman" w:cs="Times New Roman"/>
          <w:sz w:val="22"/>
          <w:szCs w:val="22"/>
        </w:rPr>
        <w:t>ginillu</w:t>
      </w:r>
      <w:r w:rsidR="004D0AF2" w:rsidRPr="00B54060">
        <w:rPr>
          <w:rFonts w:ascii="Times New Roman" w:eastAsia="Times New Roman" w:hAnsi="Times New Roman" w:cs="Times New Roman"/>
          <w:sz w:val="22"/>
          <w:szCs w:val="22"/>
        </w:rPr>
        <w:t>“)</w:t>
      </w:r>
      <w:r w:rsidRPr="00B54060">
        <w:rPr>
          <w:rFonts w:ascii="Times New Roman" w:eastAsia="Times New Roman" w:hAnsi="Times New Roman" w:cs="Times New Roman"/>
          <w:sz w:val="22"/>
          <w:szCs w:val="22"/>
        </w:rPr>
        <w:t xml:space="preserve"> alebo ak ste používali jeden z </w:t>
      </w:r>
      <w:r w:rsidR="004D0AF2" w:rsidRPr="00B54060">
        <w:rPr>
          <w:rFonts w:ascii="Times New Roman" w:eastAsia="Times New Roman" w:hAnsi="Times New Roman" w:cs="Times New Roman"/>
          <w:sz w:val="22"/>
          <w:szCs w:val="22"/>
        </w:rPr>
        <w:t>týchto liekov počas posledných 4 týždňov, E</w:t>
      </w:r>
      <w:r w:rsidR="00C95DA1" w:rsidRPr="00B54060">
        <w:rPr>
          <w:rFonts w:ascii="Times New Roman" w:eastAsia="Times New Roman" w:hAnsi="Times New Roman" w:cs="Times New Roman"/>
          <w:sz w:val="22"/>
          <w:szCs w:val="22"/>
        </w:rPr>
        <w:t>ginilla</w:t>
      </w:r>
      <w:r w:rsidR="00883A60" w:rsidRPr="00B54060">
        <w:rPr>
          <w:rFonts w:ascii="Times New Roman" w:eastAsia="Times New Roman" w:hAnsi="Times New Roman" w:cs="Times New Roman"/>
          <w:sz w:val="22"/>
          <w:szCs w:val="22"/>
        </w:rPr>
        <w:t xml:space="preserve"> </w:t>
      </w:r>
      <w:r w:rsidRPr="00B54060">
        <w:rPr>
          <w:rFonts w:ascii="Times New Roman" w:eastAsia="Times New Roman" w:hAnsi="Times New Roman" w:cs="Times New Roman"/>
          <w:sz w:val="22"/>
          <w:szCs w:val="22"/>
        </w:rPr>
        <w:t>môže u </w:t>
      </w:r>
      <w:r w:rsidR="004D0AF2" w:rsidRPr="00B54060">
        <w:rPr>
          <w:rFonts w:ascii="Times New Roman" w:eastAsia="Times New Roman" w:hAnsi="Times New Roman" w:cs="Times New Roman"/>
          <w:sz w:val="22"/>
          <w:szCs w:val="22"/>
        </w:rPr>
        <w:t xml:space="preserve">vás pôsobiť menej účinne. Predtým, ako užijete </w:t>
      </w:r>
      <w:r w:rsidRPr="00B54060">
        <w:rPr>
          <w:rFonts w:ascii="Times New Roman" w:eastAsia="Times New Roman" w:hAnsi="Times New Roman" w:cs="Times New Roman"/>
          <w:sz w:val="22"/>
          <w:szCs w:val="22"/>
        </w:rPr>
        <w:t>E</w:t>
      </w:r>
      <w:r w:rsidR="00C95DA1" w:rsidRPr="00B54060">
        <w:rPr>
          <w:rFonts w:ascii="Times New Roman" w:eastAsia="Times New Roman" w:hAnsi="Times New Roman" w:cs="Times New Roman"/>
          <w:sz w:val="22"/>
          <w:szCs w:val="22"/>
        </w:rPr>
        <w:t>ginillu</w:t>
      </w:r>
      <w:r w:rsidR="004D0AF2" w:rsidRPr="00B54060">
        <w:rPr>
          <w:rFonts w:ascii="Times New Roman" w:eastAsia="Times New Roman" w:hAnsi="Times New Roman" w:cs="Times New Roman"/>
          <w:sz w:val="22"/>
          <w:szCs w:val="22"/>
        </w:rPr>
        <w:t xml:space="preserve">, obráťte sa na svojho lekára alebo lekárnika. Lekár vám môže predpísať iný typ (nehormonálnej) núdzovej antikoncepcie, napr. </w:t>
      </w:r>
      <w:r w:rsidR="002F381C" w:rsidRPr="002F381C">
        <w:rPr>
          <w:rFonts w:ascii="Times New Roman" w:eastAsia="Times New Roman" w:hAnsi="Times New Roman" w:cs="Times New Roman"/>
          <w:sz w:val="22"/>
          <w:szCs w:val="22"/>
        </w:rPr>
        <w:t xml:space="preserve">vnútromaternicové teliesko obsahujúce meď </w:t>
      </w:r>
      <w:r w:rsidR="002F381C">
        <w:rPr>
          <w:rFonts w:ascii="Times New Roman" w:eastAsia="Times New Roman" w:hAnsi="Times New Roman" w:cs="Times New Roman"/>
          <w:sz w:val="22"/>
          <w:szCs w:val="22"/>
        </w:rPr>
        <w:t>(</w:t>
      </w:r>
      <w:r w:rsidR="004D0AF2" w:rsidRPr="00B54060">
        <w:rPr>
          <w:rFonts w:ascii="Times New Roman" w:eastAsia="Times New Roman" w:hAnsi="Times New Roman" w:cs="Times New Roman"/>
          <w:sz w:val="22"/>
          <w:szCs w:val="22"/>
        </w:rPr>
        <w:t>Cu-IUD</w:t>
      </w:r>
      <w:r w:rsidR="002F381C">
        <w:rPr>
          <w:rFonts w:ascii="Times New Roman" w:eastAsia="Times New Roman" w:hAnsi="Times New Roman" w:cs="Times New Roman"/>
          <w:sz w:val="22"/>
          <w:szCs w:val="22"/>
        </w:rPr>
        <w:t>)</w:t>
      </w:r>
      <w:r w:rsidR="004D0AF2" w:rsidRPr="00B54060">
        <w:rPr>
          <w:rFonts w:ascii="Times New Roman" w:eastAsia="Times New Roman" w:hAnsi="Times New Roman" w:cs="Times New Roman"/>
          <w:sz w:val="22"/>
          <w:szCs w:val="22"/>
        </w:rPr>
        <w:t>.</w:t>
      </w:r>
    </w:p>
    <w:p w14:paraId="506CE98C" w14:textId="77777777" w:rsidR="004D0AF2" w:rsidRPr="00B54060" w:rsidRDefault="004D0AF2" w:rsidP="00B54060">
      <w:pPr>
        <w:rPr>
          <w:rFonts w:ascii="Times New Roman" w:eastAsia="Times New Roman" w:hAnsi="Times New Roman" w:cs="Times New Roman"/>
          <w:sz w:val="22"/>
          <w:szCs w:val="22"/>
        </w:rPr>
      </w:pPr>
    </w:p>
    <w:p w14:paraId="7D486F34" w14:textId="77777777" w:rsidR="004D0AF2" w:rsidRPr="00B54060" w:rsidRDefault="004D0AF2" w:rsidP="00B54060">
      <w:pPr>
        <w:ind w:left="2"/>
        <w:rPr>
          <w:rFonts w:ascii="Times New Roman" w:eastAsia="Times New Roman" w:hAnsi="Times New Roman" w:cs="Times New Roman"/>
          <w:sz w:val="22"/>
          <w:szCs w:val="22"/>
          <w:u w:val="single"/>
        </w:rPr>
      </w:pPr>
      <w:r w:rsidRPr="00B54060">
        <w:rPr>
          <w:rFonts w:ascii="Times New Roman" w:eastAsia="Times New Roman" w:hAnsi="Times New Roman" w:cs="Times New Roman"/>
          <w:sz w:val="22"/>
          <w:szCs w:val="22"/>
          <w:u w:val="single"/>
        </w:rPr>
        <w:t xml:space="preserve">Ak ste po užití </w:t>
      </w:r>
      <w:r w:rsidR="0036610E" w:rsidRPr="00B54060">
        <w:rPr>
          <w:rFonts w:ascii="Times New Roman" w:eastAsia="Times New Roman" w:hAnsi="Times New Roman" w:cs="Times New Roman"/>
          <w:sz w:val="22"/>
          <w:szCs w:val="22"/>
          <w:u w:val="single"/>
        </w:rPr>
        <w:t>E</w:t>
      </w:r>
      <w:r w:rsidR="00C95DA1" w:rsidRPr="00B54060">
        <w:rPr>
          <w:rFonts w:ascii="Times New Roman" w:eastAsia="Times New Roman" w:hAnsi="Times New Roman" w:cs="Times New Roman"/>
          <w:sz w:val="22"/>
          <w:szCs w:val="22"/>
          <w:u w:val="single"/>
        </w:rPr>
        <w:t>ginilly</w:t>
      </w:r>
      <w:r w:rsidR="0036610E" w:rsidRPr="00B54060">
        <w:rPr>
          <w:rFonts w:ascii="Times New Roman" w:eastAsia="Times New Roman" w:hAnsi="Times New Roman" w:cs="Times New Roman"/>
          <w:sz w:val="22"/>
          <w:szCs w:val="22"/>
          <w:u w:val="single"/>
        </w:rPr>
        <w:t xml:space="preserve"> </w:t>
      </w:r>
      <w:r w:rsidRPr="00B54060">
        <w:rPr>
          <w:rFonts w:ascii="Times New Roman" w:eastAsia="Times New Roman" w:hAnsi="Times New Roman" w:cs="Times New Roman"/>
          <w:sz w:val="22"/>
          <w:szCs w:val="22"/>
          <w:u w:val="single"/>
        </w:rPr>
        <w:t>vracali</w:t>
      </w:r>
    </w:p>
    <w:p w14:paraId="5EDF2BCE" w14:textId="77777777" w:rsidR="004D0AF2" w:rsidRPr="00B54060" w:rsidRDefault="004D0AF2" w:rsidP="00B54060">
      <w:pPr>
        <w:rPr>
          <w:rFonts w:ascii="Times New Roman" w:eastAsia="Times New Roman" w:hAnsi="Times New Roman" w:cs="Times New Roman"/>
          <w:sz w:val="22"/>
          <w:szCs w:val="22"/>
        </w:rPr>
      </w:pPr>
    </w:p>
    <w:p w14:paraId="32A058E0" w14:textId="77777777" w:rsidR="004D0AF2" w:rsidRPr="00B54060" w:rsidRDefault="004D0AF2" w:rsidP="00B54060">
      <w:pPr>
        <w:ind w:left="2"/>
        <w:rPr>
          <w:rFonts w:ascii="Times New Roman" w:eastAsia="Times New Roman" w:hAnsi="Times New Roman" w:cs="Times New Roman"/>
          <w:sz w:val="22"/>
          <w:szCs w:val="22"/>
        </w:rPr>
      </w:pPr>
      <w:r w:rsidRPr="00B54060">
        <w:rPr>
          <w:rFonts w:ascii="Times New Roman" w:eastAsia="Times New Roman" w:hAnsi="Times New Roman" w:cs="Times New Roman"/>
          <w:sz w:val="22"/>
          <w:szCs w:val="22"/>
        </w:rPr>
        <w:t>Ak ste do 3</w:t>
      </w:r>
      <w:r w:rsidR="0036610E" w:rsidRPr="00B54060">
        <w:rPr>
          <w:rFonts w:ascii="Times New Roman" w:eastAsia="Times New Roman" w:hAnsi="Times New Roman" w:cs="Times New Roman"/>
          <w:sz w:val="22"/>
          <w:szCs w:val="22"/>
        </w:rPr>
        <w:t> </w:t>
      </w:r>
      <w:r w:rsidRPr="00B54060">
        <w:rPr>
          <w:rFonts w:ascii="Times New Roman" w:eastAsia="Times New Roman" w:hAnsi="Times New Roman" w:cs="Times New Roman"/>
          <w:sz w:val="22"/>
          <w:szCs w:val="22"/>
        </w:rPr>
        <w:t>hodín po užití tablety vracali (ste chorá, vraciate), užite čo najskôr ďalšiu tabletu.</w:t>
      </w:r>
    </w:p>
    <w:p w14:paraId="4C7E5773" w14:textId="77777777" w:rsidR="004D0AF2" w:rsidRPr="00B54060" w:rsidRDefault="004D0AF2" w:rsidP="00B54060">
      <w:pPr>
        <w:rPr>
          <w:rFonts w:ascii="Times New Roman" w:eastAsia="Times New Roman" w:hAnsi="Times New Roman" w:cs="Times New Roman"/>
          <w:sz w:val="22"/>
          <w:szCs w:val="22"/>
        </w:rPr>
      </w:pPr>
    </w:p>
    <w:p w14:paraId="25EDBAF5" w14:textId="77777777" w:rsidR="004D0AF2" w:rsidRPr="00B54060" w:rsidRDefault="004D0AF2" w:rsidP="00B54060">
      <w:pPr>
        <w:ind w:left="2"/>
        <w:rPr>
          <w:rFonts w:ascii="Times New Roman" w:eastAsia="Times New Roman" w:hAnsi="Times New Roman" w:cs="Times New Roman"/>
          <w:sz w:val="22"/>
          <w:szCs w:val="22"/>
          <w:u w:val="single"/>
        </w:rPr>
      </w:pPr>
      <w:r w:rsidRPr="00B54060">
        <w:rPr>
          <w:rFonts w:ascii="Times New Roman" w:eastAsia="Times New Roman" w:hAnsi="Times New Roman" w:cs="Times New Roman"/>
          <w:sz w:val="22"/>
          <w:szCs w:val="22"/>
          <w:u w:val="single"/>
        </w:rPr>
        <w:t>Ak máte po užití E</w:t>
      </w:r>
      <w:r w:rsidR="00C95DA1" w:rsidRPr="00B54060">
        <w:rPr>
          <w:rFonts w:ascii="Times New Roman" w:eastAsia="Times New Roman" w:hAnsi="Times New Roman" w:cs="Times New Roman"/>
          <w:sz w:val="22"/>
          <w:szCs w:val="22"/>
          <w:u w:val="single"/>
        </w:rPr>
        <w:t>ginilly</w:t>
      </w:r>
      <w:r w:rsidR="0036610E" w:rsidRPr="00B54060">
        <w:rPr>
          <w:rFonts w:ascii="Times New Roman" w:eastAsia="Times New Roman" w:hAnsi="Times New Roman" w:cs="Times New Roman"/>
          <w:sz w:val="22"/>
          <w:szCs w:val="22"/>
          <w:u w:val="single"/>
        </w:rPr>
        <w:t xml:space="preserve"> </w:t>
      </w:r>
      <w:r w:rsidRPr="00B54060">
        <w:rPr>
          <w:rFonts w:ascii="Times New Roman" w:eastAsia="Times New Roman" w:hAnsi="Times New Roman" w:cs="Times New Roman"/>
          <w:sz w:val="22"/>
          <w:szCs w:val="22"/>
          <w:u w:val="single"/>
        </w:rPr>
        <w:t>ešte raz pohlavný styk</w:t>
      </w:r>
    </w:p>
    <w:p w14:paraId="2C2A1D3A" w14:textId="77777777" w:rsidR="004D0AF2" w:rsidRPr="00B54060" w:rsidRDefault="004D0AF2" w:rsidP="00B54060">
      <w:pPr>
        <w:rPr>
          <w:rFonts w:ascii="Times New Roman" w:eastAsia="Times New Roman" w:hAnsi="Times New Roman" w:cs="Times New Roman"/>
          <w:sz w:val="22"/>
          <w:szCs w:val="22"/>
        </w:rPr>
      </w:pPr>
    </w:p>
    <w:p w14:paraId="66AFF3D7" w14:textId="77777777" w:rsidR="004D0AF2" w:rsidRPr="00B54060" w:rsidRDefault="004D0AF2" w:rsidP="005D2F80">
      <w:pPr>
        <w:ind w:left="2"/>
        <w:rPr>
          <w:rFonts w:ascii="Times New Roman" w:eastAsia="Times New Roman" w:hAnsi="Times New Roman" w:cs="Times New Roman"/>
          <w:sz w:val="22"/>
          <w:szCs w:val="22"/>
        </w:rPr>
      </w:pPr>
      <w:r w:rsidRPr="00B54060">
        <w:rPr>
          <w:rFonts w:ascii="Times New Roman" w:eastAsia="Times New Roman" w:hAnsi="Times New Roman" w:cs="Times New Roman"/>
          <w:sz w:val="22"/>
          <w:szCs w:val="22"/>
        </w:rPr>
        <w:t>Ak máte po užití tablety nechránený pohlavný styk, nezabráni otehot</w:t>
      </w:r>
      <w:r w:rsidR="0036610E" w:rsidRPr="00B54060">
        <w:rPr>
          <w:rFonts w:ascii="Times New Roman" w:eastAsia="Times New Roman" w:hAnsi="Times New Roman" w:cs="Times New Roman"/>
          <w:sz w:val="22"/>
          <w:szCs w:val="22"/>
        </w:rPr>
        <w:t>neniu. Po užití tablety a</w:t>
      </w:r>
      <w:r w:rsidR="005D2F80">
        <w:rPr>
          <w:rFonts w:ascii="Times New Roman" w:eastAsia="Times New Roman" w:hAnsi="Times New Roman" w:cs="Times New Roman"/>
          <w:sz w:val="22"/>
          <w:szCs w:val="22"/>
        </w:rPr>
        <w:t> </w:t>
      </w:r>
      <w:r w:rsidR="0036610E" w:rsidRPr="00B54060">
        <w:rPr>
          <w:rFonts w:ascii="Times New Roman" w:eastAsia="Times New Roman" w:hAnsi="Times New Roman" w:cs="Times New Roman"/>
          <w:sz w:val="22"/>
          <w:szCs w:val="22"/>
        </w:rPr>
        <w:t>až do </w:t>
      </w:r>
      <w:r w:rsidRPr="00B54060">
        <w:rPr>
          <w:rFonts w:ascii="Times New Roman" w:eastAsia="Times New Roman" w:hAnsi="Times New Roman" w:cs="Times New Roman"/>
          <w:sz w:val="22"/>
          <w:szCs w:val="22"/>
        </w:rPr>
        <w:t>ďalšej menštruácie použite pri každom pohlavnom styku kondómy.</w:t>
      </w:r>
    </w:p>
    <w:p w14:paraId="072A5AAC" w14:textId="77777777" w:rsidR="004D0AF2" w:rsidRPr="00B54060" w:rsidRDefault="004D0AF2" w:rsidP="00B54060">
      <w:pPr>
        <w:rPr>
          <w:rFonts w:ascii="Times New Roman" w:eastAsia="Times New Roman" w:hAnsi="Times New Roman" w:cs="Times New Roman"/>
          <w:sz w:val="22"/>
          <w:szCs w:val="22"/>
        </w:rPr>
      </w:pPr>
    </w:p>
    <w:p w14:paraId="7EE52A9C" w14:textId="77777777" w:rsidR="004D0AF2" w:rsidRPr="00B54060" w:rsidRDefault="004D0AF2" w:rsidP="00B54060">
      <w:pPr>
        <w:ind w:left="2"/>
        <w:rPr>
          <w:rFonts w:ascii="Times New Roman" w:eastAsia="Times New Roman" w:hAnsi="Times New Roman" w:cs="Times New Roman"/>
          <w:sz w:val="22"/>
          <w:szCs w:val="22"/>
          <w:u w:val="single"/>
        </w:rPr>
      </w:pPr>
      <w:r w:rsidRPr="00B54060">
        <w:rPr>
          <w:rFonts w:ascii="Times New Roman" w:eastAsia="Times New Roman" w:hAnsi="Times New Roman" w:cs="Times New Roman"/>
          <w:sz w:val="22"/>
          <w:szCs w:val="22"/>
          <w:u w:val="single"/>
        </w:rPr>
        <w:t xml:space="preserve">Ak sa po užití </w:t>
      </w:r>
      <w:r w:rsidR="0036610E" w:rsidRPr="00B54060">
        <w:rPr>
          <w:rFonts w:ascii="Times New Roman" w:eastAsia="Times New Roman" w:hAnsi="Times New Roman" w:cs="Times New Roman"/>
          <w:sz w:val="22"/>
          <w:szCs w:val="22"/>
          <w:u w:val="single"/>
        </w:rPr>
        <w:t>E</w:t>
      </w:r>
      <w:r w:rsidR="00C95DA1" w:rsidRPr="00B54060">
        <w:rPr>
          <w:rFonts w:ascii="Times New Roman" w:eastAsia="Times New Roman" w:hAnsi="Times New Roman" w:cs="Times New Roman"/>
          <w:sz w:val="22"/>
          <w:szCs w:val="22"/>
          <w:u w:val="single"/>
        </w:rPr>
        <w:t>ginilly</w:t>
      </w:r>
      <w:r w:rsidR="0036610E" w:rsidRPr="00B54060">
        <w:rPr>
          <w:rFonts w:ascii="Times New Roman" w:eastAsia="Times New Roman" w:hAnsi="Times New Roman" w:cs="Times New Roman"/>
          <w:sz w:val="22"/>
          <w:szCs w:val="22"/>
          <w:u w:val="single"/>
        </w:rPr>
        <w:t xml:space="preserve"> </w:t>
      </w:r>
      <w:r w:rsidRPr="00B54060">
        <w:rPr>
          <w:rFonts w:ascii="Times New Roman" w:eastAsia="Times New Roman" w:hAnsi="Times New Roman" w:cs="Times New Roman"/>
          <w:sz w:val="22"/>
          <w:szCs w:val="22"/>
          <w:u w:val="single"/>
        </w:rPr>
        <w:t>vaša menštruácia oneskorí</w:t>
      </w:r>
    </w:p>
    <w:p w14:paraId="38A0905E" w14:textId="77777777" w:rsidR="004D0AF2" w:rsidRPr="00B54060" w:rsidRDefault="004D0AF2" w:rsidP="00B54060">
      <w:pPr>
        <w:rPr>
          <w:rFonts w:ascii="Times New Roman" w:eastAsia="Times New Roman" w:hAnsi="Times New Roman" w:cs="Times New Roman"/>
          <w:sz w:val="22"/>
          <w:szCs w:val="22"/>
        </w:rPr>
      </w:pPr>
    </w:p>
    <w:p w14:paraId="02CF3CFF" w14:textId="77777777" w:rsidR="004D0AF2" w:rsidRPr="008D1C9E" w:rsidRDefault="004D0AF2" w:rsidP="00B54060">
      <w:pPr>
        <w:ind w:left="2"/>
        <w:rPr>
          <w:rFonts w:ascii="Times New Roman" w:eastAsia="Times New Roman" w:hAnsi="Times New Roman" w:cs="Times New Roman"/>
          <w:sz w:val="22"/>
          <w:szCs w:val="22"/>
        </w:rPr>
      </w:pPr>
      <w:r w:rsidRPr="008D1C9E">
        <w:rPr>
          <w:rFonts w:ascii="Times New Roman" w:eastAsia="Times New Roman" w:hAnsi="Times New Roman" w:cs="Times New Roman"/>
          <w:sz w:val="22"/>
          <w:szCs w:val="22"/>
        </w:rPr>
        <w:t>Po užití tablety je oneskorenie menštruácie o</w:t>
      </w:r>
      <w:r w:rsidR="0036610E" w:rsidRPr="008D1C9E">
        <w:rPr>
          <w:rFonts w:ascii="Times New Roman" w:eastAsia="Times New Roman" w:hAnsi="Times New Roman" w:cs="Times New Roman"/>
          <w:sz w:val="22"/>
          <w:szCs w:val="22"/>
        </w:rPr>
        <w:t> </w:t>
      </w:r>
      <w:r w:rsidRPr="008D1C9E">
        <w:rPr>
          <w:rFonts w:ascii="Times New Roman" w:eastAsia="Times New Roman" w:hAnsi="Times New Roman" w:cs="Times New Roman"/>
          <w:sz w:val="22"/>
          <w:szCs w:val="22"/>
        </w:rPr>
        <w:t>niekoľko dní normálne.</w:t>
      </w:r>
    </w:p>
    <w:p w14:paraId="6363A3C1" w14:textId="77777777" w:rsidR="004D0AF2" w:rsidRPr="00B54060" w:rsidRDefault="004D0AF2" w:rsidP="00B54060">
      <w:pPr>
        <w:ind w:left="2"/>
        <w:rPr>
          <w:rFonts w:ascii="Times New Roman" w:eastAsia="Times New Roman" w:hAnsi="Times New Roman" w:cs="Times New Roman"/>
          <w:sz w:val="22"/>
          <w:szCs w:val="22"/>
        </w:rPr>
      </w:pPr>
      <w:r w:rsidRPr="008D1C9E">
        <w:rPr>
          <w:rFonts w:ascii="Times New Roman" w:eastAsia="Times New Roman" w:hAnsi="Times New Roman" w:cs="Times New Roman"/>
          <w:sz w:val="22"/>
          <w:szCs w:val="22"/>
        </w:rPr>
        <w:t>Ak sa však vaša menštruácia</w:t>
      </w:r>
      <w:r w:rsidRPr="00B54060">
        <w:rPr>
          <w:rFonts w:ascii="Times New Roman" w:eastAsia="Times New Roman" w:hAnsi="Times New Roman" w:cs="Times New Roman"/>
          <w:sz w:val="22"/>
          <w:szCs w:val="22"/>
        </w:rPr>
        <w:t xml:space="preserve"> oneskorí o</w:t>
      </w:r>
      <w:r w:rsidR="0036610E" w:rsidRPr="00B54060">
        <w:rPr>
          <w:rFonts w:ascii="Times New Roman" w:eastAsia="Times New Roman" w:hAnsi="Times New Roman" w:cs="Times New Roman"/>
          <w:sz w:val="22"/>
          <w:szCs w:val="22"/>
        </w:rPr>
        <w:t> </w:t>
      </w:r>
      <w:r w:rsidRPr="00B54060">
        <w:rPr>
          <w:rFonts w:ascii="Times New Roman" w:eastAsia="Times New Roman" w:hAnsi="Times New Roman" w:cs="Times New Roman"/>
          <w:sz w:val="22"/>
          <w:szCs w:val="22"/>
        </w:rPr>
        <w:t>viac ako 7 dní; je neobvykle slabá alebo silná; alebo ak sa objavia príznaky ako bolesť brucha (žalúdka), citlivosť prsníkov, vracanie alebo nevoľnosť, môžete byť tehotná. Mali by ste si ihneď urobiť tehotenský test. Ak ste tehotná, je dôležité navštíviť lekára. (Pozri časť „Tehotenstvo,</w:t>
      </w:r>
      <w:r w:rsidR="0036610E" w:rsidRPr="00B54060">
        <w:rPr>
          <w:rFonts w:ascii="Times New Roman" w:eastAsia="Times New Roman" w:hAnsi="Times New Roman" w:cs="Times New Roman"/>
          <w:sz w:val="22"/>
          <w:szCs w:val="22"/>
        </w:rPr>
        <w:t xml:space="preserve"> dojčenie a </w:t>
      </w:r>
      <w:r w:rsidRPr="00B54060">
        <w:rPr>
          <w:rFonts w:ascii="Times New Roman" w:eastAsia="Times New Roman" w:hAnsi="Times New Roman" w:cs="Times New Roman"/>
          <w:sz w:val="22"/>
          <w:szCs w:val="22"/>
        </w:rPr>
        <w:t>plodnosť“.)</w:t>
      </w:r>
    </w:p>
    <w:p w14:paraId="008E07E6" w14:textId="77777777" w:rsidR="004D0AF2" w:rsidRPr="00B54060" w:rsidRDefault="004D0AF2" w:rsidP="00B54060">
      <w:pPr>
        <w:rPr>
          <w:rFonts w:ascii="Times New Roman" w:eastAsia="Times New Roman" w:hAnsi="Times New Roman" w:cs="Times New Roman"/>
          <w:sz w:val="22"/>
          <w:szCs w:val="22"/>
        </w:rPr>
      </w:pPr>
    </w:p>
    <w:p w14:paraId="63D1B26F" w14:textId="77777777" w:rsidR="004D0AF2" w:rsidRPr="00B54060" w:rsidRDefault="004D0AF2" w:rsidP="00B54060">
      <w:pPr>
        <w:ind w:left="2"/>
        <w:rPr>
          <w:rFonts w:ascii="Times New Roman" w:eastAsia="Times New Roman" w:hAnsi="Times New Roman" w:cs="Times New Roman"/>
          <w:sz w:val="22"/>
          <w:szCs w:val="22"/>
          <w:u w:val="single"/>
        </w:rPr>
      </w:pPr>
      <w:r w:rsidRPr="00B54060">
        <w:rPr>
          <w:rFonts w:ascii="Times New Roman" w:eastAsia="Times New Roman" w:hAnsi="Times New Roman" w:cs="Times New Roman"/>
          <w:sz w:val="22"/>
          <w:szCs w:val="22"/>
          <w:u w:val="single"/>
        </w:rPr>
        <w:t xml:space="preserve">Ak užijete viac </w:t>
      </w:r>
      <w:r w:rsidR="0036610E" w:rsidRPr="00B54060">
        <w:rPr>
          <w:rFonts w:ascii="Times New Roman" w:eastAsia="Times New Roman" w:hAnsi="Times New Roman" w:cs="Times New Roman"/>
          <w:sz w:val="22"/>
          <w:szCs w:val="22"/>
          <w:u w:val="single"/>
        </w:rPr>
        <w:t>E</w:t>
      </w:r>
      <w:r w:rsidR="00C95DA1" w:rsidRPr="00B54060">
        <w:rPr>
          <w:rFonts w:ascii="Times New Roman" w:eastAsia="Times New Roman" w:hAnsi="Times New Roman" w:cs="Times New Roman"/>
          <w:sz w:val="22"/>
          <w:szCs w:val="22"/>
          <w:u w:val="single"/>
        </w:rPr>
        <w:t>ginilly</w:t>
      </w:r>
      <w:r w:rsidRPr="00B54060">
        <w:rPr>
          <w:rFonts w:ascii="Times New Roman" w:eastAsia="Times New Roman" w:hAnsi="Times New Roman" w:cs="Times New Roman"/>
          <w:sz w:val="22"/>
          <w:szCs w:val="22"/>
          <w:u w:val="single"/>
        </w:rPr>
        <w:t>, ako máte</w:t>
      </w:r>
    </w:p>
    <w:p w14:paraId="7EB728C9" w14:textId="77777777" w:rsidR="004D0AF2" w:rsidRPr="00B54060" w:rsidRDefault="004D0AF2" w:rsidP="00B54060">
      <w:pPr>
        <w:rPr>
          <w:rFonts w:ascii="Times New Roman" w:eastAsia="Times New Roman" w:hAnsi="Times New Roman" w:cs="Times New Roman"/>
          <w:sz w:val="22"/>
          <w:szCs w:val="22"/>
        </w:rPr>
      </w:pPr>
    </w:p>
    <w:p w14:paraId="53A491DE" w14:textId="77777777" w:rsidR="004D0AF2" w:rsidRPr="00B54060" w:rsidRDefault="004D0AF2" w:rsidP="00B54060">
      <w:pPr>
        <w:ind w:left="2"/>
        <w:rPr>
          <w:rFonts w:ascii="Times New Roman" w:eastAsia="Times New Roman" w:hAnsi="Times New Roman" w:cs="Times New Roman"/>
          <w:sz w:val="22"/>
          <w:szCs w:val="22"/>
        </w:rPr>
      </w:pPr>
      <w:r w:rsidRPr="00B54060">
        <w:rPr>
          <w:rFonts w:ascii="Times New Roman" w:eastAsia="Times New Roman" w:hAnsi="Times New Roman" w:cs="Times New Roman"/>
          <w:sz w:val="22"/>
          <w:szCs w:val="22"/>
        </w:rPr>
        <w:t>Po užití vyššej než odporúčanej dávky tohto lieku naraz neboli hlásené škodlivé účinky. Napriek tomu sa poraďte so svojím lekárnikom, lekárom alebo iným zdravotníckym pracovníkom.</w:t>
      </w:r>
    </w:p>
    <w:p w14:paraId="6B7CCC62" w14:textId="77777777" w:rsidR="004D0AF2" w:rsidRPr="00B54060" w:rsidRDefault="004D0AF2" w:rsidP="00B54060">
      <w:pPr>
        <w:ind w:left="2"/>
        <w:rPr>
          <w:rFonts w:ascii="Times New Roman" w:eastAsia="Times New Roman" w:hAnsi="Times New Roman" w:cs="Times New Roman"/>
          <w:sz w:val="22"/>
          <w:szCs w:val="22"/>
        </w:rPr>
      </w:pPr>
      <w:r w:rsidRPr="00B54060">
        <w:rPr>
          <w:rFonts w:ascii="Times New Roman" w:eastAsia="Times New Roman" w:hAnsi="Times New Roman" w:cs="Times New Roman"/>
          <w:sz w:val="22"/>
          <w:szCs w:val="22"/>
        </w:rPr>
        <w:t>Ak máte akékoľvek ďalšie otázky týkajúce sa použitia tohto lieku, opýtajte sa svojho lekárnika, lekára alebo iného zdravotníckeho pracovníka.</w:t>
      </w:r>
    </w:p>
    <w:p w14:paraId="2DB9CA88" w14:textId="77777777" w:rsidR="004D0AF2" w:rsidRDefault="004D0AF2" w:rsidP="00B54060">
      <w:pPr>
        <w:rPr>
          <w:rFonts w:ascii="Times New Roman" w:eastAsia="Times New Roman" w:hAnsi="Times New Roman" w:cs="Times New Roman"/>
          <w:sz w:val="22"/>
          <w:szCs w:val="22"/>
        </w:rPr>
      </w:pPr>
    </w:p>
    <w:p w14:paraId="4B9B91DB" w14:textId="77777777" w:rsidR="008D1C9E" w:rsidRPr="00B54060" w:rsidRDefault="008D1C9E" w:rsidP="00B54060">
      <w:pPr>
        <w:rPr>
          <w:rFonts w:ascii="Times New Roman" w:eastAsia="Times New Roman" w:hAnsi="Times New Roman" w:cs="Times New Roman"/>
          <w:sz w:val="22"/>
          <w:szCs w:val="22"/>
        </w:rPr>
      </w:pPr>
    </w:p>
    <w:p w14:paraId="2A375F38" w14:textId="77777777" w:rsidR="004D0AF2" w:rsidRPr="00B54060" w:rsidRDefault="004D0AF2" w:rsidP="00B54060">
      <w:pPr>
        <w:numPr>
          <w:ilvl w:val="0"/>
          <w:numId w:val="10"/>
        </w:numPr>
        <w:tabs>
          <w:tab w:val="left" w:pos="562"/>
        </w:tabs>
        <w:ind w:left="562" w:hanging="562"/>
        <w:rPr>
          <w:rFonts w:ascii="Times New Roman" w:eastAsia="Times New Roman" w:hAnsi="Times New Roman" w:cs="Times New Roman"/>
          <w:b/>
          <w:sz w:val="22"/>
          <w:szCs w:val="22"/>
        </w:rPr>
      </w:pPr>
      <w:r w:rsidRPr="00B54060">
        <w:rPr>
          <w:rFonts w:ascii="Times New Roman" w:eastAsia="Times New Roman" w:hAnsi="Times New Roman" w:cs="Times New Roman"/>
          <w:b/>
          <w:sz w:val="22"/>
          <w:szCs w:val="22"/>
        </w:rPr>
        <w:t>Možné vedľajšie účinky</w:t>
      </w:r>
    </w:p>
    <w:p w14:paraId="294CA6F6" w14:textId="77777777" w:rsidR="004D0AF2" w:rsidRPr="00B54060" w:rsidRDefault="004D0AF2" w:rsidP="00B54060">
      <w:pPr>
        <w:rPr>
          <w:rFonts w:ascii="Times New Roman" w:eastAsia="Times New Roman" w:hAnsi="Times New Roman" w:cs="Times New Roman"/>
          <w:sz w:val="22"/>
          <w:szCs w:val="22"/>
        </w:rPr>
      </w:pPr>
    </w:p>
    <w:p w14:paraId="7CADE702" w14:textId="77777777" w:rsidR="004D0AF2" w:rsidRPr="00B54060" w:rsidRDefault="004D0AF2" w:rsidP="00B54060">
      <w:pPr>
        <w:ind w:left="2"/>
        <w:rPr>
          <w:rFonts w:ascii="Times New Roman" w:eastAsia="Times New Roman" w:hAnsi="Times New Roman" w:cs="Times New Roman"/>
          <w:sz w:val="22"/>
          <w:szCs w:val="22"/>
        </w:rPr>
      </w:pPr>
      <w:r w:rsidRPr="00B54060">
        <w:rPr>
          <w:rFonts w:ascii="Times New Roman" w:eastAsia="Times New Roman" w:hAnsi="Times New Roman" w:cs="Times New Roman"/>
          <w:sz w:val="22"/>
          <w:szCs w:val="22"/>
        </w:rPr>
        <w:t>Tak ako všetky lieky, aj tento liek môže spôsobovať vedľajš</w:t>
      </w:r>
      <w:r w:rsidR="0036610E" w:rsidRPr="00B54060">
        <w:rPr>
          <w:rFonts w:ascii="Times New Roman" w:eastAsia="Times New Roman" w:hAnsi="Times New Roman" w:cs="Times New Roman"/>
          <w:sz w:val="22"/>
          <w:szCs w:val="22"/>
        </w:rPr>
        <w:t>ie účinky, hoci sa neprejavia u </w:t>
      </w:r>
      <w:r w:rsidRPr="00B54060">
        <w:rPr>
          <w:rFonts w:ascii="Times New Roman" w:eastAsia="Times New Roman" w:hAnsi="Times New Roman" w:cs="Times New Roman"/>
          <w:sz w:val="22"/>
          <w:szCs w:val="22"/>
        </w:rPr>
        <w:t>každého.</w:t>
      </w:r>
    </w:p>
    <w:p w14:paraId="3684280C" w14:textId="77777777" w:rsidR="0036610E" w:rsidRPr="00B54060" w:rsidRDefault="0036610E" w:rsidP="00B54060">
      <w:pPr>
        <w:ind w:left="2"/>
        <w:rPr>
          <w:rFonts w:ascii="Times New Roman" w:eastAsia="Times New Roman" w:hAnsi="Times New Roman" w:cs="Times New Roman"/>
          <w:sz w:val="22"/>
          <w:szCs w:val="22"/>
        </w:rPr>
      </w:pPr>
    </w:p>
    <w:p w14:paraId="070112A1" w14:textId="77777777" w:rsidR="004D0AF2" w:rsidRPr="00B54060" w:rsidRDefault="004D0AF2" w:rsidP="00B54060">
      <w:pPr>
        <w:ind w:left="2" w:right="6"/>
        <w:rPr>
          <w:rFonts w:ascii="Times New Roman" w:eastAsia="Times New Roman" w:hAnsi="Times New Roman" w:cs="Times New Roman"/>
          <w:sz w:val="22"/>
          <w:szCs w:val="22"/>
        </w:rPr>
      </w:pPr>
      <w:bookmarkStart w:id="4" w:name="page50"/>
      <w:bookmarkEnd w:id="4"/>
      <w:r w:rsidRPr="00B54060">
        <w:rPr>
          <w:rFonts w:ascii="Times New Roman" w:eastAsia="Times New Roman" w:hAnsi="Times New Roman" w:cs="Times New Roman"/>
          <w:sz w:val="22"/>
          <w:szCs w:val="22"/>
        </w:rPr>
        <w:t>Niektoré príznaky, ako citlivosť prsníkov a</w:t>
      </w:r>
      <w:r w:rsidR="0036610E" w:rsidRPr="00B54060">
        <w:rPr>
          <w:rFonts w:ascii="Times New Roman" w:eastAsia="Times New Roman" w:hAnsi="Times New Roman" w:cs="Times New Roman"/>
          <w:sz w:val="22"/>
          <w:szCs w:val="22"/>
        </w:rPr>
        <w:t> </w:t>
      </w:r>
      <w:r w:rsidRPr="00B54060">
        <w:rPr>
          <w:rFonts w:ascii="Times New Roman" w:eastAsia="Times New Roman" w:hAnsi="Times New Roman" w:cs="Times New Roman"/>
          <w:sz w:val="22"/>
          <w:szCs w:val="22"/>
        </w:rPr>
        <w:t xml:space="preserve">bolesti brucha (žalúdka), vracanie, nevoľnosť (nauzea), sú takisto možnými </w:t>
      </w:r>
      <w:r w:rsidR="008D1C9E">
        <w:rPr>
          <w:rFonts w:ascii="Times New Roman" w:eastAsia="Times New Roman" w:hAnsi="Times New Roman" w:cs="Times New Roman"/>
          <w:sz w:val="22"/>
          <w:szCs w:val="22"/>
        </w:rPr>
        <w:t>prejavmi</w:t>
      </w:r>
      <w:r w:rsidRPr="00B54060">
        <w:rPr>
          <w:rFonts w:ascii="Times New Roman" w:eastAsia="Times New Roman" w:hAnsi="Times New Roman" w:cs="Times New Roman"/>
          <w:sz w:val="22"/>
          <w:szCs w:val="22"/>
        </w:rPr>
        <w:t xml:space="preserve"> tehotenstva. Ak sa vaša menštruácia nedostaví</w:t>
      </w:r>
      <w:r w:rsidR="0036610E" w:rsidRPr="00B54060">
        <w:rPr>
          <w:rFonts w:ascii="Times New Roman" w:eastAsia="Times New Roman" w:hAnsi="Times New Roman" w:cs="Times New Roman"/>
          <w:sz w:val="22"/>
          <w:szCs w:val="22"/>
        </w:rPr>
        <w:t xml:space="preserve"> a budete mať tieto príznaky po </w:t>
      </w:r>
      <w:r w:rsidRPr="00B54060">
        <w:rPr>
          <w:rFonts w:ascii="Times New Roman" w:eastAsia="Times New Roman" w:hAnsi="Times New Roman" w:cs="Times New Roman"/>
          <w:sz w:val="22"/>
          <w:szCs w:val="22"/>
        </w:rPr>
        <w:t xml:space="preserve">užití </w:t>
      </w:r>
      <w:r w:rsidR="0036610E" w:rsidRPr="00B54060">
        <w:rPr>
          <w:rFonts w:ascii="Times New Roman" w:eastAsia="Times New Roman" w:hAnsi="Times New Roman" w:cs="Times New Roman"/>
          <w:sz w:val="22"/>
          <w:szCs w:val="22"/>
        </w:rPr>
        <w:t>E</w:t>
      </w:r>
      <w:r w:rsidR="00C95DA1" w:rsidRPr="00B54060">
        <w:rPr>
          <w:rFonts w:ascii="Times New Roman" w:eastAsia="Times New Roman" w:hAnsi="Times New Roman" w:cs="Times New Roman"/>
          <w:sz w:val="22"/>
          <w:szCs w:val="22"/>
        </w:rPr>
        <w:t>ginilly</w:t>
      </w:r>
      <w:r w:rsidRPr="00B54060">
        <w:rPr>
          <w:rFonts w:ascii="Times New Roman" w:eastAsia="Times New Roman" w:hAnsi="Times New Roman" w:cs="Times New Roman"/>
          <w:sz w:val="22"/>
          <w:szCs w:val="22"/>
        </w:rPr>
        <w:t>, mali by ste si urobiť tehotenský test (pozri časť „Tehotenstvo, dojčenie</w:t>
      </w:r>
      <w:r w:rsidR="0036610E" w:rsidRPr="00B54060">
        <w:rPr>
          <w:rFonts w:ascii="Times New Roman" w:eastAsia="Times New Roman" w:hAnsi="Times New Roman" w:cs="Times New Roman"/>
          <w:sz w:val="22"/>
          <w:szCs w:val="22"/>
        </w:rPr>
        <w:t xml:space="preserve"> a </w:t>
      </w:r>
      <w:r w:rsidRPr="00B54060">
        <w:rPr>
          <w:rFonts w:ascii="Times New Roman" w:eastAsia="Times New Roman" w:hAnsi="Times New Roman" w:cs="Times New Roman"/>
          <w:sz w:val="22"/>
          <w:szCs w:val="22"/>
        </w:rPr>
        <w:t>plodnosť“).</w:t>
      </w:r>
    </w:p>
    <w:p w14:paraId="4F345BCA" w14:textId="77777777" w:rsidR="004D0AF2" w:rsidRPr="00B54060" w:rsidRDefault="004D0AF2" w:rsidP="00B54060">
      <w:pPr>
        <w:rPr>
          <w:rFonts w:ascii="Times New Roman" w:eastAsia="Times New Roman" w:hAnsi="Times New Roman" w:cs="Times New Roman"/>
          <w:sz w:val="22"/>
          <w:szCs w:val="22"/>
        </w:rPr>
      </w:pPr>
    </w:p>
    <w:p w14:paraId="26B24228" w14:textId="77777777" w:rsidR="004D0AF2" w:rsidRPr="00B54060" w:rsidRDefault="004D0AF2" w:rsidP="00B54060">
      <w:pPr>
        <w:ind w:left="2"/>
        <w:rPr>
          <w:rFonts w:ascii="Times New Roman" w:eastAsia="Times New Roman" w:hAnsi="Times New Roman" w:cs="Times New Roman"/>
          <w:sz w:val="22"/>
          <w:szCs w:val="22"/>
        </w:rPr>
      </w:pPr>
      <w:r w:rsidRPr="00B54060">
        <w:rPr>
          <w:rFonts w:ascii="Times New Roman" w:eastAsia="Times New Roman" w:hAnsi="Times New Roman" w:cs="Times New Roman"/>
          <w:sz w:val="22"/>
          <w:szCs w:val="22"/>
          <w:u w:val="single"/>
        </w:rPr>
        <w:t>Časté vedľajšie účinky</w:t>
      </w:r>
      <w:r w:rsidRPr="00B54060">
        <w:rPr>
          <w:rFonts w:ascii="Times New Roman" w:eastAsia="Times New Roman" w:hAnsi="Times New Roman" w:cs="Times New Roman"/>
          <w:sz w:val="22"/>
          <w:szCs w:val="22"/>
        </w:rPr>
        <w:t xml:space="preserve"> (</w:t>
      </w:r>
      <w:r w:rsidRPr="00B54060">
        <w:rPr>
          <w:rFonts w:ascii="Times New Roman" w:eastAsia="Times New Roman" w:hAnsi="Times New Roman" w:cs="Times New Roman"/>
          <w:i/>
          <w:sz w:val="22"/>
          <w:szCs w:val="22"/>
        </w:rPr>
        <w:t>môžu</w:t>
      </w:r>
      <w:r w:rsidRPr="00B54060">
        <w:rPr>
          <w:rFonts w:ascii="Times New Roman" w:eastAsia="Times New Roman" w:hAnsi="Times New Roman" w:cs="Times New Roman"/>
          <w:sz w:val="22"/>
          <w:szCs w:val="22"/>
        </w:rPr>
        <w:t xml:space="preserve"> </w:t>
      </w:r>
      <w:r w:rsidRPr="00B54060">
        <w:rPr>
          <w:rFonts w:ascii="Times New Roman" w:eastAsia="Times New Roman" w:hAnsi="Times New Roman" w:cs="Times New Roman"/>
          <w:i/>
          <w:sz w:val="22"/>
          <w:szCs w:val="22"/>
        </w:rPr>
        <w:t>postihovať viac ako</w:t>
      </w:r>
      <w:r w:rsidRPr="00B54060">
        <w:rPr>
          <w:rFonts w:ascii="Times New Roman" w:eastAsia="Times New Roman" w:hAnsi="Times New Roman" w:cs="Times New Roman"/>
          <w:sz w:val="22"/>
          <w:szCs w:val="22"/>
        </w:rPr>
        <w:t xml:space="preserve"> </w:t>
      </w:r>
      <w:r w:rsidR="0036610E" w:rsidRPr="00B54060">
        <w:rPr>
          <w:rFonts w:ascii="Times New Roman" w:eastAsia="Times New Roman" w:hAnsi="Times New Roman" w:cs="Times New Roman"/>
          <w:i/>
          <w:sz w:val="22"/>
          <w:szCs w:val="22"/>
        </w:rPr>
        <w:t>1 z </w:t>
      </w:r>
      <w:r w:rsidRPr="00B54060">
        <w:rPr>
          <w:rFonts w:ascii="Times New Roman" w:eastAsia="Times New Roman" w:hAnsi="Times New Roman" w:cs="Times New Roman"/>
          <w:i/>
          <w:sz w:val="22"/>
          <w:szCs w:val="22"/>
        </w:rPr>
        <w:t>10 osôb</w:t>
      </w:r>
      <w:r w:rsidRPr="00B54060">
        <w:rPr>
          <w:rFonts w:ascii="Times New Roman" w:eastAsia="Times New Roman" w:hAnsi="Times New Roman" w:cs="Times New Roman"/>
          <w:sz w:val="22"/>
          <w:szCs w:val="22"/>
        </w:rPr>
        <w:t>)</w:t>
      </w:r>
    </w:p>
    <w:p w14:paraId="1FA0AFFB" w14:textId="77777777" w:rsidR="004D0AF2" w:rsidRPr="00B54060" w:rsidRDefault="004D0AF2" w:rsidP="00B54060">
      <w:pPr>
        <w:rPr>
          <w:rFonts w:ascii="Times New Roman" w:eastAsia="Times New Roman" w:hAnsi="Times New Roman" w:cs="Times New Roman"/>
          <w:sz w:val="22"/>
          <w:szCs w:val="22"/>
        </w:rPr>
      </w:pPr>
    </w:p>
    <w:p w14:paraId="728BF38B" w14:textId="77777777" w:rsidR="004D0AF2" w:rsidRPr="00B54060" w:rsidRDefault="004D0AF2" w:rsidP="00B54060">
      <w:pPr>
        <w:numPr>
          <w:ilvl w:val="0"/>
          <w:numId w:val="21"/>
        </w:numPr>
        <w:tabs>
          <w:tab w:val="left" w:pos="0"/>
        </w:tabs>
        <w:ind w:left="284" w:hanging="284"/>
        <w:rPr>
          <w:rFonts w:ascii="Times New Roman" w:eastAsia="Times New Roman" w:hAnsi="Times New Roman" w:cs="Times New Roman"/>
          <w:sz w:val="22"/>
          <w:szCs w:val="22"/>
        </w:rPr>
      </w:pPr>
      <w:r w:rsidRPr="00B54060">
        <w:rPr>
          <w:rFonts w:ascii="Times New Roman" w:eastAsia="Times New Roman" w:hAnsi="Times New Roman" w:cs="Times New Roman"/>
          <w:sz w:val="22"/>
          <w:szCs w:val="22"/>
        </w:rPr>
        <w:t>nevoľnosť, bolesti brucha (ža</w:t>
      </w:r>
      <w:r w:rsidR="008D1C9E">
        <w:rPr>
          <w:rFonts w:ascii="Times New Roman" w:eastAsia="Times New Roman" w:hAnsi="Times New Roman" w:cs="Times New Roman"/>
          <w:sz w:val="22"/>
          <w:szCs w:val="22"/>
        </w:rPr>
        <w:t>lúdka) alebo pocit nevoľnosti v </w:t>
      </w:r>
      <w:r w:rsidRPr="00B54060">
        <w:rPr>
          <w:rFonts w:ascii="Times New Roman" w:eastAsia="Times New Roman" w:hAnsi="Times New Roman" w:cs="Times New Roman"/>
          <w:sz w:val="22"/>
          <w:szCs w:val="22"/>
        </w:rPr>
        <w:t>bruchu, vracanie</w:t>
      </w:r>
    </w:p>
    <w:p w14:paraId="7E0B00A5" w14:textId="77777777" w:rsidR="004D0AF2" w:rsidRPr="00B54060" w:rsidRDefault="004D0AF2" w:rsidP="00B54060">
      <w:pPr>
        <w:numPr>
          <w:ilvl w:val="0"/>
          <w:numId w:val="21"/>
        </w:numPr>
        <w:tabs>
          <w:tab w:val="left" w:pos="0"/>
        </w:tabs>
        <w:ind w:left="284" w:hanging="284"/>
        <w:rPr>
          <w:rFonts w:ascii="Times New Roman" w:eastAsia="Times New Roman" w:hAnsi="Times New Roman" w:cs="Times New Roman"/>
          <w:sz w:val="22"/>
          <w:szCs w:val="22"/>
        </w:rPr>
      </w:pPr>
      <w:r w:rsidRPr="00B54060">
        <w:rPr>
          <w:rFonts w:ascii="Times New Roman" w:eastAsia="Times New Roman" w:hAnsi="Times New Roman" w:cs="Times New Roman"/>
          <w:sz w:val="22"/>
          <w:szCs w:val="22"/>
        </w:rPr>
        <w:t>bolestivá menštruácia, bolesť panvy, citlivosť prsníkov</w:t>
      </w:r>
    </w:p>
    <w:p w14:paraId="0724C28A" w14:textId="77777777" w:rsidR="004D0AF2" w:rsidRPr="00B54060" w:rsidRDefault="004D0AF2" w:rsidP="00B54060">
      <w:pPr>
        <w:numPr>
          <w:ilvl w:val="0"/>
          <w:numId w:val="21"/>
        </w:numPr>
        <w:tabs>
          <w:tab w:val="left" w:pos="0"/>
        </w:tabs>
        <w:ind w:left="284" w:hanging="284"/>
        <w:rPr>
          <w:rFonts w:ascii="Times New Roman" w:eastAsia="Times New Roman" w:hAnsi="Times New Roman" w:cs="Times New Roman"/>
          <w:sz w:val="22"/>
          <w:szCs w:val="22"/>
        </w:rPr>
      </w:pPr>
      <w:r w:rsidRPr="00B54060">
        <w:rPr>
          <w:rFonts w:ascii="Times New Roman" w:eastAsia="Times New Roman" w:hAnsi="Times New Roman" w:cs="Times New Roman"/>
          <w:sz w:val="22"/>
          <w:szCs w:val="22"/>
        </w:rPr>
        <w:t>bolesť hlavy, závraty, výkyvy nálady</w:t>
      </w:r>
    </w:p>
    <w:p w14:paraId="2847E0B5" w14:textId="77777777" w:rsidR="004D0AF2" w:rsidRPr="00B54060" w:rsidRDefault="004D0AF2" w:rsidP="00B54060">
      <w:pPr>
        <w:numPr>
          <w:ilvl w:val="0"/>
          <w:numId w:val="21"/>
        </w:numPr>
        <w:tabs>
          <w:tab w:val="left" w:pos="0"/>
        </w:tabs>
        <w:ind w:left="284" w:hanging="284"/>
        <w:rPr>
          <w:rFonts w:ascii="Times New Roman" w:eastAsia="Times New Roman" w:hAnsi="Times New Roman" w:cs="Times New Roman"/>
          <w:sz w:val="22"/>
          <w:szCs w:val="22"/>
        </w:rPr>
      </w:pPr>
      <w:r w:rsidRPr="00B54060">
        <w:rPr>
          <w:rFonts w:ascii="Times New Roman" w:eastAsia="Times New Roman" w:hAnsi="Times New Roman" w:cs="Times New Roman"/>
          <w:sz w:val="22"/>
          <w:szCs w:val="22"/>
        </w:rPr>
        <w:t>bolesti svalov, bolesť chrbta, únava</w:t>
      </w:r>
    </w:p>
    <w:p w14:paraId="6884388C" w14:textId="77777777" w:rsidR="004D0AF2" w:rsidRPr="00B54060" w:rsidRDefault="004D0AF2" w:rsidP="00B54060">
      <w:pPr>
        <w:rPr>
          <w:rFonts w:ascii="Times New Roman" w:eastAsia="Times New Roman" w:hAnsi="Times New Roman" w:cs="Times New Roman"/>
          <w:sz w:val="22"/>
          <w:szCs w:val="22"/>
        </w:rPr>
      </w:pPr>
    </w:p>
    <w:p w14:paraId="337A46ED" w14:textId="77777777" w:rsidR="004D0AF2" w:rsidRPr="00B54060" w:rsidRDefault="004D0AF2" w:rsidP="00B54060">
      <w:pPr>
        <w:ind w:left="2"/>
        <w:rPr>
          <w:rFonts w:ascii="Times New Roman" w:eastAsia="Times New Roman" w:hAnsi="Times New Roman" w:cs="Times New Roman"/>
          <w:i/>
          <w:sz w:val="22"/>
          <w:szCs w:val="22"/>
        </w:rPr>
      </w:pPr>
      <w:r w:rsidRPr="00B54060">
        <w:rPr>
          <w:rFonts w:ascii="Times New Roman" w:eastAsia="Times New Roman" w:hAnsi="Times New Roman" w:cs="Times New Roman"/>
          <w:sz w:val="22"/>
          <w:szCs w:val="22"/>
          <w:u w:val="single"/>
        </w:rPr>
        <w:t>Menej časté vedľajšie účinky</w:t>
      </w:r>
      <w:r w:rsidRPr="00B54060">
        <w:rPr>
          <w:rFonts w:ascii="Times New Roman" w:eastAsia="Times New Roman" w:hAnsi="Times New Roman" w:cs="Times New Roman"/>
          <w:sz w:val="22"/>
          <w:szCs w:val="22"/>
        </w:rPr>
        <w:t xml:space="preserve"> (</w:t>
      </w:r>
      <w:r w:rsidRPr="00B54060">
        <w:rPr>
          <w:rFonts w:ascii="Times New Roman" w:eastAsia="Times New Roman" w:hAnsi="Times New Roman" w:cs="Times New Roman"/>
          <w:i/>
          <w:sz w:val="22"/>
          <w:szCs w:val="22"/>
        </w:rPr>
        <w:t>môžu</w:t>
      </w:r>
      <w:r w:rsidRPr="00B54060">
        <w:rPr>
          <w:rFonts w:ascii="Times New Roman" w:eastAsia="Times New Roman" w:hAnsi="Times New Roman" w:cs="Times New Roman"/>
          <w:sz w:val="22"/>
          <w:szCs w:val="22"/>
        </w:rPr>
        <w:t xml:space="preserve"> </w:t>
      </w:r>
      <w:r w:rsidRPr="00B54060">
        <w:rPr>
          <w:rFonts w:ascii="Times New Roman" w:eastAsia="Times New Roman" w:hAnsi="Times New Roman" w:cs="Times New Roman"/>
          <w:i/>
          <w:sz w:val="22"/>
          <w:szCs w:val="22"/>
        </w:rPr>
        <w:t>postihovať menej ako</w:t>
      </w:r>
      <w:r w:rsidRPr="00B54060">
        <w:rPr>
          <w:rFonts w:ascii="Times New Roman" w:eastAsia="Times New Roman" w:hAnsi="Times New Roman" w:cs="Times New Roman"/>
          <w:sz w:val="22"/>
          <w:szCs w:val="22"/>
        </w:rPr>
        <w:t xml:space="preserve"> </w:t>
      </w:r>
      <w:r w:rsidR="00B54060" w:rsidRPr="00B54060">
        <w:rPr>
          <w:rFonts w:ascii="Times New Roman" w:eastAsia="Times New Roman" w:hAnsi="Times New Roman" w:cs="Times New Roman"/>
          <w:i/>
          <w:sz w:val="22"/>
          <w:szCs w:val="22"/>
        </w:rPr>
        <w:t>1 zo </w:t>
      </w:r>
      <w:r w:rsidRPr="00B54060">
        <w:rPr>
          <w:rFonts w:ascii="Times New Roman" w:eastAsia="Times New Roman" w:hAnsi="Times New Roman" w:cs="Times New Roman"/>
          <w:i/>
          <w:sz w:val="22"/>
          <w:szCs w:val="22"/>
        </w:rPr>
        <w:t>100 osôb)</w:t>
      </w:r>
    </w:p>
    <w:p w14:paraId="74FFB36F" w14:textId="77777777" w:rsidR="004D0AF2" w:rsidRPr="00B54060" w:rsidRDefault="004D0AF2" w:rsidP="00B54060">
      <w:pPr>
        <w:rPr>
          <w:rFonts w:ascii="Times New Roman" w:eastAsia="Times New Roman" w:hAnsi="Times New Roman" w:cs="Times New Roman"/>
          <w:sz w:val="22"/>
          <w:szCs w:val="22"/>
        </w:rPr>
      </w:pPr>
    </w:p>
    <w:p w14:paraId="10939227" w14:textId="77777777" w:rsidR="004D0AF2" w:rsidRPr="00B54060" w:rsidRDefault="004D0AF2" w:rsidP="00B54060">
      <w:pPr>
        <w:numPr>
          <w:ilvl w:val="0"/>
          <w:numId w:val="22"/>
        </w:numPr>
        <w:tabs>
          <w:tab w:val="left" w:pos="0"/>
        </w:tabs>
        <w:ind w:left="284" w:hanging="284"/>
        <w:rPr>
          <w:rFonts w:ascii="Times New Roman" w:eastAsia="Times New Roman" w:hAnsi="Times New Roman" w:cs="Times New Roman"/>
          <w:sz w:val="22"/>
          <w:szCs w:val="22"/>
        </w:rPr>
      </w:pPr>
      <w:r w:rsidRPr="00B54060">
        <w:rPr>
          <w:rFonts w:ascii="Times New Roman" w:eastAsia="Times New Roman" w:hAnsi="Times New Roman" w:cs="Times New Roman"/>
          <w:sz w:val="22"/>
          <w:szCs w:val="22"/>
        </w:rPr>
        <w:t>hnačka, pálenie záhy, plynatosť, sucho v ústach</w:t>
      </w:r>
    </w:p>
    <w:p w14:paraId="085A9A25" w14:textId="77777777" w:rsidR="004D0AF2" w:rsidRPr="00B54060" w:rsidRDefault="004D0AF2" w:rsidP="00B54060">
      <w:pPr>
        <w:numPr>
          <w:ilvl w:val="0"/>
          <w:numId w:val="22"/>
        </w:numPr>
        <w:tabs>
          <w:tab w:val="left" w:pos="0"/>
        </w:tabs>
        <w:ind w:left="284" w:right="226" w:hanging="284"/>
        <w:rPr>
          <w:rFonts w:ascii="Times New Roman" w:eastAsia="Times New Roman" w:hAnsi="Times New Roman" w:cs="Times New Roman"/>
          <w:sz w:val="22"/>
          <w:szCs w:val="22"/>
        </w:rPr>
      </w:pPr>
      <w:r w:rsidRPr="00B54060">
        <w:rPr>
          <w:rFonts w:ascii="Times New Roman" w:eastAsia="Times New Roman" w:hAnsi="Times New Roman" w:cs="Times New Roman"/>
          <w:sz w:val="22"/>
          <w:szCs w:val="22"/>
        </w:rPr>
        <w:t xml:space="preserve">neobvyklé alebo nepravidelné krvácanie z pošvy, silná/predĺžená menštruácia, predmenštruačný syndróm, </w:t>
      </w:r>
      <w:r w:rsidR="008D1C9E">
        <w:rPr>
          <w:rFonts w:ascii="Times New Roman" w:eastAsia="Times New Roman" w:hAnsi="Times New Roman" w:cs="Times New Roman"/>
          <w:sz w:val="22"/>
          <w:szCs w:val="22"/>
        </w:rPr>
        <w:t>podráždenie pošvy alebo výtok z </w:t>
      </w:r>
      <w:r w:rsidRPr="00B54060">
        <w:rPr>
          <w:rFonts w:ascii="Times New Roman" w:eastAsia="Times New Roman" w:hAnsi="Times New Roman" w:cs="Times New Roman"/>
          <w:sz w:val="22"/>
          <w:szCs w:val="22"/>
        </w:rPr>
        <w:t>pošvy, menšia alebo väčšia chuť na pohlavný styk</w:t>
      </w:r>
    </w:p>
    <w:p w14:paraId="16D824DB" w14:textId="77777777" w:rsidR="004D0AF2" w:rsidRPr="00B54060" w:rsidRDefault="004D0AF2" w:rsidP="00B54060">
      <w:pPr>
        <w:numPr>
          <w:ilvl w:val="0"/>
          <w:numId w:val="22"/>
        </w:numPr>
        <w:tabs>
          <w:tab w:val="left" w:pos="0"/>
        </w:tabs>
        <w:ind w:left="284" w:hanging="284"/>
        <w:rPr>
          <w:rFonts w:ascii="Times New Roman" w:eastAsia="Times New Roman" w:hAnsi="Times New Roman" w:cs="Times New Roman"/>
          <w:sz w:val="22"/>
          <w:szCs w:val="22"/>
        </w:rPr>
      </w:pPr>
      <w:r w:rsidRPr="00B54060">
        <w:rPr>
          <w:rFonts w:ascii="Times New Roman" w:eastAsia="Times New Roman" w:hAnsi="Times New Roman" w:cs="Times New Roman"/>
          <w:sz w:val="22"/>
          <w:szCs w:val="22"/>
        </w:rPr>
        <w:t>návaly tepla</w:t>
      </w:r>
    </w:p>
    <w:p w14:paraId="7D0AADDC" w14:textId="77777777" w:rsidR="004D0AF2" w:rsidRPr="00B54060" w:rsidRDefault="004D0AF2" w:rsidP="00B54060">
      <w:pPr>
        <w:numPr>
          <w:ilvl w:val="0"/>
          <w:numId w:val="22"/>
        </w:numPr>
        <w:tabs>
          <w:tab w:val="left" w:pos="0"/>
        </w:tabs>
        <w:ind w:left="284" w:right="1986" w:hanging="284"/>
        <w:rPr>
          <w:rFonts w:ascii="Times New Roman" w:eastAsia="Times New Roman" w:hAnsi="Times New Roman" w:cs="Times New Roman"/>
          <w:sz w:val="22"/>
          <w:szCs w:val="22"/>
        </w:rPr>
      </w:pPr>
      <w:r w:rsidRPr="00B54060">
        <w:rPr>
          <w:rFonts w:ascii="Times New Roman" w:eastAsia="Times New Roman" w:hAnsi="Times New Roman" w:cs="Times New Roman"/>
          <w:sz w:val="22"/>
          <w:szCs w:val="22"/>
        </w:rPr>
        <w:t>zmeny chuti, emocionálne poruch</w:t>
      </w:r>
      <w:r w:rsidR="008D1C9E">
        <w:rPr>
          <w:rFonts w:ascii="Times New Roman" w:eastAsia="Times New Roman" w:hAnsi="Times New Roman" w:cs="Times New Roman"/>
          <w:sz w:val="22"/>
          <w:szCs w:val="22"/>
        </w:rPr>
        <w:t>y, úzkosť, chvenie, problémy so </w:t>
      </w:r>
      <w:r w:rsidRPr="00B54060">
        <w:rPr>
          <w:rFonts w:ascii="Times New Roman" w:eastAsia="Times New Roman" w:hAnsi="Times New Roman" w:cs="Times New Roman"/>
          <w:sz w:val="22"/>
          <w:szCs w:val="22"/>
        </w:rPr>
        <w:t>spánkom, spavosť, migréna, poruchy videnia</w:t>
      </w:r>
    </w:p>
    <w:p w14:paraId="1DBCDBFE" w14:textId="77777777" w:rsidR="004D0AF2" w:rsidRPr="00B54060" w:rsidRDefault="004D0AF2" w:rsidP="00B54060">
      <w:pPr>
        <w:numPr>
          <w:ilvl w:val="0"/>
          <w:numId w:val="22"/>
        </w:numPr>
        <w:tabs>
          <w:tab w:val="left" w:pos="0"/>
        </w:tabs>
        <w:ind w:left="284" w:hanging="284"/>
        <w:rPr>
          <w:rFonts w:ascii="Times New Roman" w:eastAsia="Times New Roman" w:hAnsi="Times New Roman" w:cs="Times New Roman"/>
          <w:sz w:val="22"/>
          <w:szCs w:val="22"/>
        </w:rPr>
      </w:pPr>
      <w:r w:rsidRPr="00B54060">
        <w:rPr>
          <w:rFonts w:ascii="Times New Roman" w:eastAsia="Times New Roman" w:hAnsi="Times New Roman" w:cs="Times New Roman"/>
          <w:sz w:val="22"/>
          <w:szCs w:val="22"/>
        </w:rPr>
        <w:t>chrípka</w:t>
      </w:r>
    </w:p>
    <w:p w14:paraId="7150578B" w14:textId="77777777" w:rsidR="004D0AF2" w:rsidRPr="00B54060" w:rsidRDefault="004D0AF2" w:rsidP="00B54060">
      <w:pPr>
        <w:numPr>
          <w:ilvl w:val="0"/>
          <w:numId w:val="22"/>
        </w:numPr>
        <w:tabs>
          <w:tab w:val="left" w:pos="0"/>
        </w:tabs>
        <w:ind w:left="284" w:hanging="284"/>
        <w:rPr>
          <w:rFonts w:ascii="Times New Roman" w:eastAsia="Times New Roman" w:hAnsi="Times New Roman" w:cs="Times New Roman"/>
          <w:sz w:val="22"/>
          <w:szCs w:val="22"/>
        </w:rPr>
      </w:pPr>
      <w:r w:rsidRPr="00B54060">
        <w:rPr>
          <w:rFonts w:ascii="Times New Roman" w:eastAsia="Times New Roman" w:hAnsi="Times New Roman" w:cs="Times New Roman"/>
          <w:sz w:val="22"/>
          <w:szCs w:val="22"/>
        </w:rPr>
        <w:t>akné, vyrážky, svrbenie</w:t>
      </w:r>
    </w:p>
    <w:p w14:paraId="323B5925" w14:textId="77777777" w:rsidR="004D0AF2" w:rsidRPr="00B54060" w:rsidRDefault="004D0AF2" w:rsidP="00B54060">
      <w:pPr>
        <w:numPr>
          <w:ilvl w:val="0"/>
          <w:numId w:val="22"/>
        </w:numPr>
        <w:tabs>
          <w:tab w:val="left" w:pos="0"/>
        </w:tabs>
        <w:ind w:left="284" w:hanging="284"/>
        <w:rPr>
          <w:rFonts w:ascii="Times New Roman" w:eastAsia="Times New Roman" w:hAnsi="Times New Roman" w:cs="Times New Roman"/>
          <w:sz w:val="22"/>
          <w:szCs w:val="22"/>
        </w:rPr>
      </w:pPr>
      <w:r w:rsidRPr="00B54060">
        <w:rPr>
          <w:rFonts w:ascii="Times New Roman" w:eastAsia="Times New Roman" w:hAnsi="Times New Roman" w:cs="Times New Roman"/>
          <w:sz w:val="22"/>
          <w:szCs w:val="22"/>
        </w:rPr>
        <w:t>horúčka, zimnica, nevoľnosť</w:t>
      </w:r>
    </w:p>
    <w:p w14:paraId="29D7BEC7" w14:textId="77777777" w:rsidR="004D0AF2" w:rsidRPr="00B54060" w:rsidRDefault="004D0AF2" w:rsidP="00B54060">
      <w:pPr>
        <w:rPr>
          <w:rFonts w:ascii="Times New Roman" w:eastAsia="Times New Roman" w:hAnsi="Times New Roman" w:cs="Times New Roman"/>
          <w:sz w:val="22"/>
          <w:szCs w:val="22"/>
        </w:rPr>
      </w:pPr>
    </w:p>
    <w:p w14:paraId="54BEA611" w14:textId="77777777" w:rsidR="004D0AF2" w:rsidRPr="00B54060" w:rsidRDefault="004D0AF2" w:rsidP="00B54060">
      <w:pPr>
        <w:ind w:left="2"/>
        <w:rPr>
          <w:rFonts w:ascii="Times New Roman" w:eastAsia="Times New Roman" w:hAnsi="Times New Roman" w:cs="Times New Roman"/>
          <w:sz w:val="22"/>
          <w:szCs w:val="22"/>
        </w:rPr>
      </w:pPr>
      <w:r w:rsidRPr="00B54060">
        <w:rPr>
          <w:rFonts w:ascii="Times New Roman" w:eastAsia="Times New Roman" w:hAnsi="Times New Roman" w:cs="Times New Roman"/>
          <w:sz w:val="22"/>
          <w:szCs w:val="22"/>
          <w:u w:val="single"/>
        </w:rPr>
        <w:t>Zriedkavé vedľajšie účinky</w:t>
      </w:r>
      <w:r w:rsidRPr="00B54060">
        <w:rPr>
          <w:rFonts w:ascii="Times New Roman" w:eastAsia="Times New Roman" w:hAnsi="Times New Roman" w:cs="Times New Roman"/>
          <w:sz w:val="22"/>
          <w:szCs w:val="22"/>
        </w:rPr>
        <w:t xml:space="preserve"> (</w:t>
      </w:r>
      <w:r w:rsidRPr="00B54060">
        <w:rPr>
          <w:rFonts w:ascii="Times New Roman" w:eastAsia="Times New Roman" w:hAnsi="Times New Roman" w:cs="Times New Roman"/>
          <w:i/>
          <w:sz w:val="22"/>
          <w:szCs w:val="22"/>
        </w:rPr>
        <w:t>môžu</w:t>
      </w:r>
      <w:r w:rsidRPr="00B54060">
        <w:rPr>
          <w:rFonts w:ascii="Times New Roman" w:eastAsia="Times New Roman" w:hAnsi="Times New Roman" w:cs="Times New Roman"/>
          <w:sz w:val="22"/>
          <w:szCs w:val="22"/>
        </w:rPr>
        <w:t xml:space="preserve"> </w:t>
      </w:r>
      <w:r w:rsidRPr="00B54060">
        <w:rPr>
          <w:rFonts w:ascii="Times New Roman" w:eastAsia="Times New Roman" w:hAnsi="Times New Roman" w:cs="Times New Roman"/>
          <w:i/>
          <w:sz w:val="22"/>
          <w:szCs w:val="22"/>
        </w:rPr>
        <w:t>postihovať menej ako</w:t>
      </w:r>
      <w:r w:rsidRPr="00B54060">
        <w:rPr>
          <w:rFonts w:ascii="Times New Roman" w:eastAsia="Times New Roman" w:hAnsi="Times New Roman" w:cs="Times New Roman"/>
          <w:sz w:val="22"/>
          <w:szCs w:val="22"/>
        </w:rPr>
        <w:t xml:space="preserve"> </w:t>
      </w:r>
      <w:r w:rsidR="00B54060" w:rsidRPr="00B54060">
        <w:rPr>
          <w:rFonts w:ascii="Times New Roman" w:eastAsia="Times New Roman" w:hAnsi="Times New Roman" w:cs="Times New Roman"/>
          <w:i/>
          <w:sz w:val="22"/>
          <w:szCs w:val="22"/>
        </w:rPr>
        <w:t>1 z </w:t>
      </w:r>
      <w:r w:rsidRPr="00B54060">
        <w:rPr>
          <w:rFonts w:ascii="Times New Roman" w:eastAsia="Times New Roman" w:hAnsi="Times New Roman" w:cs="Times New Roman"/>
          <w:i/>
          <w:sz w:val="22"/>
          <w:szCs w:val="22"/>
        </w:rPr>
        <w:t>1</w:t>
      </w:r>
      <w:r w:rsidR="00B54060" w:rsidRPr="00B54060">
        <w:rPr>
          <w:rFonts w:ascii="Times New Roman" w:eastAsia="Times New Roman" w:hAnsi="Times New Roman" w:cs="Times New Roman"/>
          <w:i/>
          <w:sz w:val="22"/>
          <w:szCs w:val="22"/>
        </w:rPr>
        <w:t> </w:t>
      </w:r>
      <w:r w:rsidRPr="00B54060">
        <w:rPr>
          <w:rFonts w:ascii="Times New Roman" w:eastAsia="Times New Roman" w:hAnsi="Times New Roman" w:cs="Times New Roman"/>
          <w:i/>
          <w:sz w:val="22"/>
          <w:szCs w:val="22"/>
        </w:rPr>
        <w:t>000 osôb</w:t>
      </w:r>
      <w:r w:rsidRPr="00B54060">
        <w:rPr>
          <w:rFonts w:ascii="Times New Roman" w:eastAsia="Times New Roman" w:hAnsi="Times New Roman" w:cs="Times New Roman"/>
          <w:sz w:val="22"/>
          <w:szCs w:val="22"/>
        </w:rPr>
        <w:t>)</w:t>
      </w:r>
    </w:p>
    <w:p w14:paraId="30F5C8D9" w14:textId="77777777" w:rsidR="004D0AF2" w:rsidRPr="00B54060" w:rsidRDefault="004D0AF2" w:rsidP="00B54060">
      <w:pPr>
        <w:rPr>
          <w:rFonts w:ascii="Times New Roman" w:eastAsia="Times New Roman" w:hAnsi="Times New Roman" w:cs="Times New Roman"/>
          <w:sz w:val="22"/>
          <w:szCs w:val="22"/>
        </w:rPr>
      </w:pPr>
    </w:p>
    <w:p w14:paraId="6026EB2C" w14:textId="77777777" w:rsidR="004D0AF2" w:rsidRPr="00B54060" w:rsidRDefault="008D1C9E" w:rsidP="00B54060">
      <w:pPr>
        <w:numPr>
          <w:ilvl w:val="0"/>
          <w:numId w:val="23"/>
        </w:numPr>
        <w:tabs>
          <w:tab w:val="left" w:pos="0"/>
        </w:tabs>
        <w:ind w:left="284" w:right="266" w:hanging="284"/>
        <w:rPr>
          <w:rFonts w:ascii="Times New Roman" w:eastAsia="Times New Roman" w:hAnsi="Times New Roman" w:cs="Times New Roman"/>
          <w:sz w:val="22"/>
          <w:szCs w:val="22"/>
        </w:rPr>
      </w:pPr>
      <w:r w:rsidRPr="00B54060">
        <w:rPr>
          <w:rFonts w:ascii="Times New Roman" w:eastAsia="Times New Roman" w:hAnsi="Times New Roman" w:cs="Times New Roman"/>
          <w:sz w:val="22"/>
          <w:szCs w:val="22"/>
        </w:rPr>
        <w:t xml:space="preserve">bolesť alebo </w:t>
      </w:r>
      <w:r w:rsidR="004D0AF2" w:rsidRPr="00B54060">
        <w:rPr>
          <w:rFonts w:ascii="Times New Roman" w:eastAsia="Times New Roman" w:hAnsi="Times New Roman" w:cs="Times New Roman"/>
          <w:sz w:val="22"/>
          <w:szCs w:val="22"/>
        </w:rPr>
        <w:t xml:space="preserve">svrbenie </w:t>
      </w:r>
      <w:r>
        <w:rPr>
          <w:rFonts w:ascii="Times New Roman" w:eastAsia="Times New Roman" w:hAnsi="Times New Roman" w:cs="Times New Roman"/>
          <w:sz w:val="22"/>
          <w:szCs w:val="22"/>
        </w:rPr>
        <w:t>v </w:t>
      </w:r>
      <w:r w:rsidR="004D0AF2" w:rsidRPr="00B54060">
        <w:rPr>
          <w:rFonts w:ascii="Times New Roman" w:eastAsia="Times New Roman" w:hAnsi="Times New Roman" w:cs="Times New Roman"/>
          <w:sz w:val="22"/>
          <w:szCs w:val="22"/>
        </w:rPr>
        <w:t>oblasti pohlavných orgánov, bolesť počas pohlavného styku, prasknutie ovariálnej cysty, neobvykle slabá menštruácia</w:t>
      </w:r>
    </w:p>
    <w:p w14:paraId="5018D59E" w14:textId="77777777" w:rsidR="004D0AF2" w:rsidRPr="00B54060" w:rsidRDefault="004D0AF2" w:rsidP="00B54060">
      <w:pPr>
        <w:numPr>
          <w:ilvl w:val="0"/>
          <w:numId w:val="23"/>
        </w:numPr>
        <w:tabs>
          <w:tab w:val="left" w:pos="0"/>
        </w:tabs>
        <w:ind w:left="284" w:hanging="284"/>
        <w:rPr>
          <w:rFonts w:ascii="Times New Roman" w:eastAsia="Times New Roman" w:hAnsi="Times New Roman" w:cs="Times New Roman"/>
          <w:sz w:val="22"/>
          <w:szCs w:val="22"/>
        </w:rPr>
      </w:pPr>
      <w:r w:rsidRPr="00B54060">
        <w:rPr>
          <w:rFonts w:ascii="Times New Roman" w:eastAsia="Times New Roman" w:hAnsi="Times New Roman" w:cs="Times New Roman"/>
          <w:sz w:val="22"/>
          <w:szCs w:val="22"/>
        </w:rPr>
        <w:t>strata koncentrácie, vertigo (pocit krútenia hlavy), trasenie, dezorientácia, mdloby</w:t>
      </w:r>
    </w:p>
    <w:p w14:paraId="63C7F80C" w14:textId="77777777" w:rsidR="004D0AF2" w:rsidRPr="00B54060" w:rsidRDefault="008D1C9E" w:rsidP="00B54060">
      <w:pPr>
        <w:numPr>
          <w:ilvl w:val="0"/>
          <w:numId w:val="23"/>
        </w:numPr>
        <w:tabs>
          <w:tab w:val="left" w:pos="0"/>
        </w:tabs>
        <w:ind w:left="284" w:hanging="284"/>
        <w:rPr>
          <w:rFonts w:ascii="Times New Roman" w:eastAsia="Times New Roman" w:hAnsi="Times New Roman" w:cs="Times New Roman"/>
          <w:sz w:val="22"/>
          <w:szCs w:val="22"/>
        </w:rPr>
      </w:pPr>
      <w:r>
        <w:rPr>
          <w:rFonts w:ascii="Times New Roman" w:eastAsia="Times New Roman" w:hAnsi="Times New Roman" w:cs="Times New Roman"/>
          <w:sz w:val="22"/>
          <w:szCs w:val="22"/>
        </w:rPr>
        <w:t>neobvyklé pocity v </w:t>
      </w:r>
      <w:r w:rsidR="004D0AF2" w:rsidRPr="00B54060">
        <w:rPr>
          <w:rFonts w:ascii="Times New Roman" w:eastAsia="Times New Roman" w:hAnsi="Times New Roman" w:cs="Times New Roman"/>
          <w:sz w:val="22"/>
          <w:szCs w:val="22"/>
        </w:rPr>
        <w:t>oku, červené oči, citlivosť na svetlo</w:t>
      </w:r>
    </w:p>
    <w:p w14:paraId="0983C28C" w14:textId="77777777" w:rsidR="004D0AF2" w:rsidRPr="00B54060" w:rsidRDefault="008D1C9E" w:rsidP="00B54060">
      <w:pPr>
        <w:numPr>
          <w:ilvl w:val="0"/>
          <w:numId w:val="23"/>
        </w:numPr>
        <w:tabs>
          <w:tab w:val="left" w:pos="0"/>
        </w:tabs>
        <w:ind w:left="284" w:hanging="284"/>
        <w:rPr>
          <w:rFonts w:ascii="Times New Roman" w:eastAsia="Times New Roman" w:hAnsi="Times New Roman" w:cs="Times New Roman"/>
          <w:sz w:val="22"/>
          <w:szCs w:val="22"/>
        </w:rPr>
      </w:pPr>
      <w:r>
        <w:rPr>
          <w:rFonts w:ascii="Times New Roman" w:eastAsia="Times New Roman" w:hAnsi="Times New Roman" w:cs="Times New Roman"/>
          <w:sz w:val="22"/>
          <w:szCs w:val="22"/>
        </w:rPr>
        <w:t>sucho v </w:t>
      </w:r>
      <w:r w:rsidR="004D0AF2" w:rsidRPr="00B54060">
        <w:rPr>
          <w:rFonts w:ascii="Times New Roman" w:eastAsia="Times New Roman" w:hAnsi="Times New Roman" w:cs="Times New Roman"/>
          <w:sz w:val="22"/>
          <w:szCs w:val="22"/>
        </w:rPr>
        <w:t>hrdle, poruchy chuti</w:t>
      </w:r>
    </w:p>
    <w:p w14:paraId="1ECB34B3" w14:textId="77777777" w:rsidR="004D0AF2" w:rsidRPr="00B54060" w:rsidRDefault="004D0AF2" w:rsidP="00B54060">
      <w:pPr>
        <w:numPr>
          <w:ilvl w:val="0"/>
          <w:numId w:val="23"/>
        </w:numPr>
        <w:tabs>
          <w:tab w:val="left" w:pos="0"/>
        </w:tabs>
        <w:ind w:left="284" w:hanging="284"/>
        <w:rPr>
          <w:rFonts w:ascii="Times New Roman" w:eastAsia="Times New Roman" w:hAnsi="Times New Roman" w:cs="Times New Roman"/>
          <w:sz w:val="22"/>
          <w:szCs w:val="22"/>
        </w:rPr>
      </w:pPr>
      <w:r w:rsidRPr="00B54060">
        <w:rPr>
          <w:rFonts w:ascii="Times New Roman" w:eastAsia="Times New Roman" w:hAnsi="Times New Roman" w:cs="Times New Roman"/>
          <w:sz w:val="22"/>
          <w:szCs w:val="22"/>
        </w:rPr>
        <w:t>žihľavka (svrbivá vyrážka), pocit smädu</w:t>
      </w:r>
    </w:p>
    <w:p w14:paraId="74B18793" w14:textId="77777777" w:rsidR="004D0AF2" w:rsidRPr="00B54060" w:rsidRDefault="004D0AF2" w:rsidP="00B54060">
      <w:pPr>
        <w:rPr>
          <w:rFonts w:ascii="Times New Roman" w:eastAsia="Times New Roman" w:hAnsi="Times New Roman" w:cs="Times New Roman"/>
          <w:sz w:val="22"/>
          <w:szCs w:val="22"/>
        </w:rPr>
      </w:pPr>
    </w:p>
    <w:p w14:paraId="59AAF65B" w14:textId="77777777" w:rsidR="004D0AF2" w:rsidRPr="00B54060" w:rsidRDefault="004D0AF2" w:rsidP="00B54060">
      <w:pPr>
        <w:ind w:left="2"/>
        <w:rPr>
          <w:rFonts w:ascii="Times New Roman" w:eastAsia="Times New Roman" w:hAnsi="Times New Roman" w:cs="Times New Roman"/>
          <w:sz w:val="22"/>
          <w:szCs w:val="22"/>
          <w:u w:val="single"/>
        </w:rPr>
      </w:pPr>
      <w:r w:rsidRPr="00B54060">
        <w:rPr>
          <w:rFonts w:ascii="Times New Roman" w:eastAsia="Times New Roman" w:hAnsi="Times New Roman" w:cs="Times New Roman"/>
          <w:sz w:val="22"/>
          <w:szCs w:val="22"/>
          <w:u w:val="single"/>
        </w:rPr>
        <w:t>Hlásenie vedľajších účinkov</w:t>
      </w:r>
    </w:p>
    <w:p w14:paraId="0EB9E6E4" w14:textId="77777777" w:rsidR="004D0AF2" w:rsidRPr="00B54060" w:rsidRDefault="004D0AF2" w:rsidP="00B54060">
      <w:pPr>
        <w:ind w:left="2"/>
        <w:rPr>
          <w:rFonts w:ascii="Times New Roman" w:eastAsia="Times New Roman" w:hAnsi="Times New Roman" w:cs="Times New Roman"/>
          <w:sz w:val="22"/>
          <w:szCs w:val="22"/>
        </w:rPr>
      </w:pPr>
      <w:r w:rsidRPr="00B54060">
        <w:rPr>
          <w:rFonts w:ascii="Times New Roman" w:eastAsia="Times New Roman" w:hAnsi="Times New Roman" w:cs="Times New Roman"/>
          <w:sz w:val="22"/>
          <w:szCs w:val="22"/>
        </w:rPr>
        <w:t>Ak sa u</w:t>
      </w:r>
      <w:r w:rsidR="0036610E" w:rsidRPr="00B54060">
        <w:rPr>
          <w:rFonts w:ascii="Times New Roman" w:eastAsia="Times New Roman" w:hAnsi="Times New Roman" w:cs="Times New Roman"/>
          <w:sz w:val="22"/>
          <w:szCs w:val="22"/>
        </w:rPr>
        <w:t> </w:t>
      </w:r>
      <w:r w:rsidRPr="00B54060">
        <w:rPr>
          <w:rFonts w:ascii="Times New Roman" w:eastAsia="Times New Roman" w:hAnsi="Times New Roman" w:cs="Times New Roman"/>
          <w:sz w:val="22"/>
          <w:szCs w:val="22"/>
        </w:rPr>
        <w:t>vás vyskytne akýkoľvek vedľajší účinok, obráťte sa na svojho lekárnika, lekára alebo iného</w:t>
      </w:r>
      <w:r w:rsidR="0036610E" w:rsidRPr="00B54060">
        <w:rPr>
          <w:rFonts w:ascii="Times New Roman" w:eastAsia="Times New Roman" w:hAnsi="Times New Roman" w:cs="Times New Roman"/>
          <w:sz w:val="22"/>
          <w:szCs w:val="22"/>
        </w:rPr>
        <w:t xml:space="preserve"> </w:t>
      </w:r>
      <w:r w:rsidRPr="00B54060">
        <w:rPr>
          <w:rFonts w:ascii="Times New Roman" w:eastAsia="Times New Roman" w:hAnsi="Times New Roman" w:cs="Times New Roman"/>
          <w:sz w:val="22"/>
          <w:szCs w:val="22"/>
        </w:rPr>
        <w:t>zdravotníckeho pracovníka. To sa týka aj akýchkoľvek vedľajších účinkov, ktoré nie sú uvedené</w:t>
      </w:r>
      <w:r w:rsidR="0036610E" w:rsidRPr="00B54060">
        <w:rPr>
          <w:rFonts w:ascii="Times New Roman" w:eastAsia="Times New Roman" w:hAnsi="Times New Roman" w:cs="Times New Roman"/>
          <w:sz w:val="22"/>
          <w:szCs w:val="22"/>
        </w:rPr>
        <w:t xml:space="preserve"> </w:t>
      </w:r>
      <w:r w:rsidRPr="00B54060">
        <w:rPr>
          <w:rFonts w:ascii="Times New Roman" w:eastAsia="Times New Roman" w:hAnsi="Times New Roman" w:cs="Times New Roman"/>
          <w:sz w:val="22"/>
          <w:szCs w:val="22"/>
        </w:rPr>
        <w:t>v</w:t>
      </w:r>
      <w:r w:rsidR="0036610E" w:rsidRPr="00B54060">
        <w:rPr>
          <w:rFonts w:ascii="Times New Roman" w:eastAsia="Times New Roman" w:hAnsi="Times New Roman" w:cs="Times New Roman"/>
          <w:sz w:val="22"/>
          <w:szCs w:val="22"/>
        </w:rPr>
        <w:t> </w:t>
      </w:r>
      <w:r w:rsidRPr="00B54060">
        <w:rPr>
          <w:rFonts w:ascii="Times New Roman" w:eastAsia="Times New Roman" w:hAnsi="Times New Roman" w:cs="Times New Roman"/>
          <w:sz w:val="22"/>
          <w:szCs w:val="22"/>
        </w:rPr>
        <w:t xml:space="preserve">tejto písomnej informácii. Vedľajšie účinky môžete hlásiť aj priamo na </w:t>
      </w:r>
      <w:r w:rsidRPr="00B54060">
        <w:rPr>
          <w:rFonts w:ascii="Times New Roman" w:eastAsia="Times New Roman" w:hAnsi="Times New Roman" w:cs="Times New Roman"/>
          <w:sz w:val="22"/>
          <w:szCs w:val="22"/>
          <w:highlight w:val="lightGray"/>
        </w:rPr>
        <w:t>národné centrum hlásenia</w:t>
      </w:r>
      <w:r w:rsidR="0036610E" w:rsidRPr="00B54060">
        <w:rPr>
          <w:rFonts w:ascii="Times New Roman" w:eastAsia="Times New Roman" w:hAnsi="Times New Roman" w:cs="Times New Roman"/>
          <w:sz w:val="22"/>
          <w:szCs w:val="22"/>
          <w:highlight w:val="lightGray"/>
        </w:rPr>
        <w:t xml:space="preserve"> </w:t>
      </w:r>
      <w:r w:rsidRPr="00B54060">
        <w:rPr>
          <w:rFonts w:ascii="Times New Roman" w:eastAsia="Times New Roman" w:hAnsi="Times New Roman" w:cs="Times New Roman"/>
          <w:sz w:val="22"/>
          <w:szCs w:val="22"/>
          <w:highlight w:val="lightGray"/>
        </w:rPr>
        <w:t>uvedené v</w:t>
      </w:r>
      <w:r w:rsidR="0036610E" w:rsidRPr="00B54060">
        <w:rPr>
          <w:rFonts w:ascii="Times New Roman" w:eastAsia="Times New Roman" w:hAnsi="Times New Roman" w:cs="Times New Roman"/>
          <w:sz w:val="22"/>
          <w:szCs w:val="22"/>
          <w:highlight w:val="lightGray"/>
        </w:rPr>
        <w:t> </w:t>
      </w:r>
      <w:hyperlink r:id="rId8" w:history="1">
        <w:r w:rsidRPr="00B54060">
          <w:rPr>
            <w:rFonts w:ascii="Times New Roman" w:eastAsia="Times New Roman" w:hAnsi="Times New Roman" w:cs="Times New Roman"/>
            <w:color w:val="0000FF"/>
            <w:sz w:val="22"/>
            <w:szCs w:val="22"/>
            <w:highlight w:val="lightGray"/>
            <w:u w:val="single"/>
          </w:rPr>
          <w:t>Prílohe V</w:t>
        </w:r>
        <w:r w:rsidRPr="00C95DA1">
          <w:rPr>
            <w:rFonts w:ascii="Times New Roman" w:eastAsia="Times New Roman" w:hAnsi="Times New Roman" w:cs="Times New Roman"/>
            <w:sz w:val="22"/>
            <w:szCs w:val="22"/>
          </w:rPr>
          <w:t>.</w:t>
        </w:r>
        <w:r w:rsidRPr="00B54060">
          <w:rPr>
            <w:rFonts w:ascii="Times New Roman" w:eastAsia="Times New Roman" w:hAnsi="Times New Roman" w:cs="Times New Roman"/>
            <w:sz w:val="22"/>
            <w:szCs w:val="22"/>
            <w:u w:val="single"/>
          </w:rPr>
          <w:t xml:space="preserve"> </w:t>
        </w:r>
      </w:hyperlink>
      <w:r w:rsidRPr="00B54060">
        <w:rPr>
          <w:rFonts w:ascii="Times New Roman" w:eastAsia="Times New Roman" w:hAnsi="Times New Roman" w:cs="Times New Roman"/>
          <w:sz w:val="22"/>
          <w:szCs w:val="22"/>
        </w:rPr>
        <w:t>Hlásením vedľajších účinkov môžete prispieť k získaniu ďalších informácií</w:t>
      </w:r>
      <w:r w:rsidR="0036610E" w:rsidRPr="00B54060">
        <w:rPr>
          <w:rFonts w:ascii="Times New Roman" w:eastAsia="Times New Roman" w:hAnsi="Times New Roman" w:cs="Times New Roman"/>
          <w:sz w:val="22"/>
          <w:szCs w:val="22"/>
        </w:rPr>
        <w:t xml:space="preserve"> </w:t>
      </w:r>
      <w:r w:rsidRPr="00B54060">
        <w:rPr>
          <w:rFonts w:ascii="Times New Roman" w:eastAsia="Times New Roman" w:hAnsi="Times New Roman" w:cs="Times New Roman"/>
          <w:sz w:val="22"/>
          <w:szCs w:val="22"/>
        </w:rPr>
        <w:t>o</w:t>
      </w:r>
      <w:r w:rsidR="0036610E" w:rsidRPr="00B54060">
        <w:rPr>
          <w:rFonts w:ascii="Times New Roman" w:eastAsia="Times New Roman" w:hAnsi="Times New Roman" w:cs="Times New Roman"/>
          <w:sz w:val="22"/>
          <w:szCs w:val="22"/>
        </w:rPr>
        <w:t> </w:t>
      </w:r>
      <w:r w:rsidRPr="00B54060">
        <w:rPr>
          <w:rFonts w:ascii="Times New Roman" w:eastAsia="Times New Roman" w:hAnsi="Times New Roman" w:cs="Times New Roman"/>
          <w:sz w:val="22"/>
          <w:szCs w:val="22"/>
        </w:rPr>
        <w:t>bezpečnosti tohto lieku.</w:t>
      </w:r>
    </w:p>
    <w:p w14:paraId="0CDB668A" w14:textId="77777777" w:rsidR="004D0AF2" w:rsidRPr="00B54060" w:rsidRDefault="004D0AF2" w:rsidP="00B54060">
      <w:pPr>
        <w:rPr>
          <w:rFonts w:ascii="Times New Roman" w:eastAsia="Times New Roman" w:hAnsi="Times New Roman" w:cs="Times New Roman"/>
          <w:sz w:val="22"/>
          <w:szCs w:val="22"/>
        </w:rPr>
      </w:pPr>
    </w:p>
    <w:p w14:paraId="57F967F7" w14:textId="77777777" w:rsidR="00B54060" w:rsidRPr="00B54060" w:rsidRDefault="00B54060" w:rsidP="00B54060">
      <w:pPr>
        <w:rPr>
          <w:rFonts w:ascii="Times New Roman" w:eastAsia="Times New Roman" w:hAnsi="Times New Roman" w:cs="Times New Roman"/>
          <w:sz w:val="22"/>
          <w:szCs w:val="22"/>
        </w:rPr>
      </w:pPr>
    </w:p>
    <w:p w14:paraId="1616528A" w14:textId="77777777" w:rsidR="004D0AF2" w:rsidRPr="00B54060" w:rsidRDefault="004D0AF2" w:rsidP="00B54060">
      <w:pPr>
        <w:numPr>
          <w:ilvl w:val="0"/>
          <w:numId w:val="15"/>
        </w:numPr>
        <w:tabs>
          <w:tab w:val="left" w:pos="562"/>
        </w:tabs>
        <w:ind w:left="562" w:hanging="562"/>
        <w:rPr>
          <w:rFonts w:ascii="Times New Roman" w:eastAsia="Times New Roman" w:hAnsi="Times New Roman" w:cs="Times New Roman"/>
          <w:b/>
          <w:sz w:val="22"/>
          <w:szCs w:val="22"/>
        </w:rPr>
      </w:pPr>
      <w:r w:rsidRPr="00B54060">
        <w:rPr>
          <w:rFonts w:ascii="Times New Roman" w:eastAsia="Times New Roman" w:hAnsi="Times New Roman" w:cs="Times New Roman"/>
          <w:b/>
          <w:sz w:val="22"/>
          <w:szCs w:val="22"/>
        </w:rPr>
        <w:t xml:space="preserve">Ako uchovávať </w:t>
      </w:r>
      <w:r w:rsidR="00B54060" w:rsidRPr="00B54060">
        <w:rPr>
          <w:rFonts w:ascii="Times New Roman" w:eastAsia="Times New Roman" w:hAnsi="Times New Roman" w:cs="Times New Roman"/>
          <w:b/>
          <w:sz w:val="22"/>
          <w:szCs w:val="22"/>
        </w:rPr>
        <w:t>EGINILLU</w:t>
      </w:r>
    </w:p>
    <w:p w14:paraId="71692982" w14:textId="77777777" w:rsidR="004D0AF2" w:rsidRPr="00B54060" w:rsidRDefault="004D0AF2" w:rsidP="00B54060">
      <w:pPr>
        <w:rPr>
          <w:rFonts w:ascii="Times New Roman" w:eastAsia="Times New Roman" w:hAnsi="Times New Roman" w:cs="Times New Roman"/>
          <w:sz w:val="22"/>
          <w:szCs w:val="22"/>
        </w:rPr>
      </w:pPr>
    </w:p>
    <w:p w14:paraId="6A6A54F6" w14:textId="77777777" w:rsidR="004D0AF2" w:rsidRPr="00B54060" w:rsidRDefault="004D0AF2" w:rsidP="00B54060">
      <w:pPr>
        <w:ind w:left="2"/>
        <w:rPr>
          <w:rFonts w:ascii="Times New Roman" w:eastAsia="Times New Roman" w:hAnsi="Times New Roman" w:cs="Times New Roman"/>
          <w:sz w:val="22"/>
          <w:szCs w:val="22"/>
        </w:rPr>
      </w:pPr>
      <w:r w:rsidRPr="00B54060">
        <w:rPr>
          <w:rFonts w:ascii="Times New Roman" w:eastAsia="Times New Roman" w:hAnsi="Times New Roman" w:cs="Times New Roman"/>
          <w:sz w:val="22"/>
          <w:szCs w:val="22"/>
        </w:rPr>
        <w:t>Tento liek uchovávajte mimo dohľadu a</w:t>
      </w:r>
      <w:r w:rsidR="00B54060" w:rsidRPr="00B54060">
        <w:rPr>
          <w:rFonts w:ascii="Times New Roman" w:eastAsia="Times New Roman" w:hAnsi="Times New Roman" w:cs="Times New Roman"/>
          <w:sz w:val="22"/>
          <w:szCs w:val="22"/>
        </w:rPr>
        <w:t> </w:t>
      </w:r>
      <w:r w:rsidRPr="00B54060">
        <w:rPr>
          <w:rFonts w:ascii="Times New Roman" w:eastAsia="Times New Roman" w:hAnsi="Times New Roman" w:cs="Times New Roman"/>
          <w:sz w:val="22"/>
          <w:szCs w:val="22"/>
        </w:rPr>
        <w:t>dosahu detí.</w:t>
      </w:r>
    </w:p>
    <w:p w14:paraId="0C4A6193" w14:textId="77777777" w:rsidR="004D0AF2" w:rsidRPr="00B54060" w:rsidRDefault="004D0AF2" w:rsidP="00B54060">
      <w:pPr>
        <w:rPr>
          <w:rFonts w:ascii="Times New Roman" w:eastAsia="Times New Roman" w:hAnsi="Times New Roman" w:cs="Times New Roman"/>
          <w:sz w:val="22"/>
          <w:szCs w:val="22"/>
        </w:rPr>
      </w:pPr>
    </w:p>
    <w:p w14:paraId="1C8DEFB7" w14:textId="77777777" w:rsidR="004D0AF2" w:rsidRPr="00B54060" w:rsidRDefault="004D0AF2" w:rsidP="00B54060">
      <w:pPr>
        <w:ind w:left="2" w:right="-32"/>
        <w:rPr>
          <w:rFonts w:ascii="Times New Roman" w:eastAsia="Times New Roman" w:hAnsi="Times New Roman" w:cs="Times New Roman"/>
          <w:sz w:val="22"/>
          <w:szCs w:val="22"/>
        </w:rPr>
      </w:pPr>
      <w:r w:rsidRPr="00B54060">
        <w:rPr>
          <w:rFonts w:ascii="Times New Roman" w:eastAsia="Times New Roman" w:hAnsi="Times New Roman" w:cs="Times New Roman"/>
          <w:sz w:val="22"/>
          <w:szCs w:val="22"/>
        </w:rPr>
        <w:t xml:space="preserve">Nepoužívajte tento liek po dátume exspirácie, ktorý je uvedený na </w:t>
      </w:r>
      <w:r w:rsidR="008D1C9E">
        <w:rPr>
          <w:rFonts w:ascii="Times New Roman" w:eastAsia="Times New Roman" w:hAnsi="Times New Roman" w:cs="Times New Roman"/>
          <w:sz w:val="22"/>
          <w:szCs w:val="22"/>
        </w:rPr>
        <w:t>škatuľke</w:t>
      </w:r>
      <w:r w:rsidRPr="00B54060">
        <w:rPr>
          <w:rFonts w:ascii="Times New Roman" w:eastAsia="Times New Roman" w:hAnsi="Times New Roman" w:cs="Times New Roman"/>
          <w:sz w:val="22"/>
          <w:szCs w:val="22"/>
        </w:rPr>
        <w:t xml:space="preserve"> a</w:t>
      </w:r>
      <w:r w:rsidR="00B54060" w:rsidRPr="00B54060">
        <w:rPr>
          <w:rFonts w:ascii="Times New Roman" w:eastAsia="Times New Roman" w:hAnsi="Times New Roman" w:cs="Times New Roman"/>
          <w:sz w:val="22"/>
          <w:szCs w:val="22"/>
        </w:rPr>
        <w:t> </w:t>
      </w:r>
      <w:r w:rsidRPr="00B54060">
        <w:rPr>
          <w:rFonts w:ascii="Times New Roman" w:eastAsia="Times New Roman" w:hAnsi="Times New Roman" w:cs="Times New Roman"/>
          <w:sz w:val="22"/>
          <w:szCs w:val="22"/>
        </w:rPr>
        <w:t xml:space="preserve">na blistri po </w:t>
      </w:r>
      <w:r w:rsidR="008D1C9E">
        <w:rPr>
          <w:rFonts w:ascii="Times New Roman" w:eastAsia="Times New Roman" w:hAnsi="Times New Roman" w:cs="Times New Roman"/>
          <w:sz w:val="22"/>
          <w:szCs w:val="22"/>
        </w:rPr>
        <w:t xml:space="preserve">vyznačenom </w:t>
      </w:r>
      <w:r w:rsidRPr="00B54060">
        <w:rPr>
          <w:rFonts w:ascii="Times New Roman" w:eastAsia="Times New Roman" w:hAnsi="Times New Roman" w:cs="Times New Roman"/>
          <w:sz w:val="22"/>
          <w:szCs w:val="22"/>
        </w:rPr>
        <w:t>EXP. Dátum exspirácie sa vzťahuje na posledný deň v</w:t>
      </w:r>
      <w:r w:rsidR="00B54060" w:rsidRPr="00B54060">
        <w:rPr>
          <w:rFonts w:ascii="Times New Roman" w:eastAsia="Times New Roman" w:hAnsi="Times New Roman" w:cs="Times New Roman"/>
          <w:sz w:val="22"/>
          <w:szCs w:val="22"/>
        </w:rPr>
        <w:t> </w:t>
      </w:r>
      <w:r w:rsidRPr="00B54060">
        <w:rPr>
          <w:rFonts w:ascii="Times New Roman" w:eastAsia="Times New Roman" w:hAnsi="Times New Roman" w:cs="Times New Roman"/>
          <w:sz w:val="22"/>
          <w:szCs w:val="22"/>
        </w:rPr>
        <w:t>danom mesiaci.</w:t>
      </w:r>
    </w:p>
    <w:p w14:paraId="0C31F283" w14:textId="77777777" w:rsidR="004D0AF2" w:rsidRPr="00B54060" w:rsidRDefault="004D0AF2" w:rsidP="00B54060">
      <w:pPr>
        <w:rPr>
          <w:rFonts w:ascii="Times New Roman" w:eastAsia="Times New Roman" w:hAnsi="Times New Roman" w:cs="Times New Roman"/>
          <w:sz w:val="22"/>
          <w:szCs w:val="22"/>
        </w:rPr>
      </w:pPr>
    </w:p>
    <w:p w14:paraId="73313373" w14:textId="77777777" w:rsidR="004D0AF2" w:rsidRPr="00B54060" w:rsidRDefault="00950652" w:rsidP="00950652">
      <w:pPr>
        <w:ind w:left="2"/>
        <w:rPr>
          <w:rFonts w:ascii="Times New Roman" w:eastAsia="Times New Roman" w:hAnsi="Times New Roman" w:cs="Times New Roman"/>
          <w:sz w:val="22"/>
          <w:szCs w:val="22"/>
        </w:rPr>
      </w:pPr>
      <w:r w:rsidRPr="00950652">
        <w:rPr>
          <w:rFonts w:ascii="Times New Roman" w:eastAsia="Times New Roman" w:hAnsi="Times New Roman" w:cs="Times New Roman"/>
          <w:sz w:val="22"/>
          <w:szCs w:val="22"/>
        </w:rPr>
        <w:t>Uchovávajte v</w:t>
      </w:r>
      <w:r>
        <w:rPr>
          <w:rFonts w:ascii="Times New Roman" w:eastAsia="Times New Roman" w:hAnsi="Times New Roman" w:cs="Times New Roman"/>
          <w:sz w:val="22"/>
          <w:szCs w:val="22"/>
        </w:rPr>
        <w:t> </w:t>
      </w:r>
      <w:r w:rsidRPr="00950652">
        <w:rPr>
          <w:rFonts w:ascii="Times New Roman" w:eastAsia="Times New Roman" w:hAnsi="Times New Roman" w:cs="Times New Roman"/>
          <w:sz w:val="22"/>
          <w:szCs w:val="22"/>
        </w:rPr>
        <w:t>pôvodnom</w:t>
      </w:r>
      <w:r>
        <w:rPr>
          <w:rFonts w:ascii="Times New Roman" w:eastAsia="Times New Roman" w:hAnsi="Times New Roman" w:cs="Times New Roman"/>
          <w:sz w:val="22"/>
          <w:szCs w:val="22"/>
        </w:rPr>
        <w:t xml:space="preserve"> </w:t>
      </w:r>
      <w:r w:rsidRPr="00950652">
        <w:rPr>
          <w:rFonts w:ascii="Times New Roman" w:eastAsia="Times New Roman" w:hAnsi="Times New Roman" w:cs="Times New Roman"/>
          <w:sz w:val="22"/>
          <w:szCs w:val="22"/>
        </w:rPr>
        <w:t>obale</w:t>
      </w:r>
      <w:r>
        <w:rPr>
          <w:rFonts w:ascii="Times New Roman" w:eastAsia="Times New Roman" w:hAnsi="Times New Roman" w:cs="Times New Roman"/>
          <w:sz w:val="22"/>
          <w:szCs w:val="22"/>
        </w:rPr>
        <w:t xml:space="preserve"> na ochranu pred svetlom</w:t>
      </w:r>
      <w:r w:rsidR="004D0AF2" w:rsidRPr="00B54060">
        <w:rPr>
          <w:rFonts w:ascii="Times New Roman" w:eastAsia="Times New Roman" w:hAnsi="Times New Roman" w:cs="Times New Roman"/>
          <w:sz w:val="22"/>
          <w:szCs w:val="22"/>
        </w:rPr>
        <w:t>.</w:t>
      </w:r>
    </w:p>
    <w:p w14:paraId="418FB4E5" w14:textId="77777777" w:rsidR="00950652" w:rsidRDefault="00950652" w:rsidP="00B54060">
      <w:pPr>
        <w:rPr>
          <w:rFonts w:ascii="Times New Roman" w:eastAsia="Times New Roman" w:hAnsi="Times New Roman" w:cs="Times New Roman"/>
          <w:sz w:val="22"/>
          <w:szCs w:val="22"/>
        </w:rPr>
      </w:pPr>
    </w:p>
    <w:p w14:paraId="411B813E" w14:textId="77777777" w:rsidR="004D0AF2" w:rsidRPr="00B54060" w:rsidRDefault="00950652" w:rsidP="00B54060">
      <w:pPr>
        <w:rPr>
          <w:rFonts w:ascii="Times New Roman" w:eastAsia="Times New Roman" w:hAnsi="Times New Roman" w:cs="Times New Roman"/>
          <w:sz w:val="22"/>
          <w:szCs w:val="22"/>
        </w:rPr>
      </w:pPr>
      <w:r w:rsidRPr="00950652">
        <w:rPr>
          <w:rFonts w:ascii="Times New Roman" w:eastAsia="Times New Roman" w:hAnsi="Times New Roman" w:cs="Times New Roman"/>
          <w:sz w:val="22"/>
          <w:szCs w:val="22"/>
        </w:rPr>
        <w:t>Tento liek nevyžaduje žiadne zvláštne teplotné podmienky na uchovávanie</w:t>
      </w:r>
      <w:r>
        <w:rPr>
          <w:rFonts w:ascii="Times New Roman" w:eastAsia="Times New Roman" w:hAnsi="Times New Roman" w:cs="Times New Roman"/>
          <w:sz w:val="22"/>
          <w:szCs w:val="22"/>
        </w:rPr>
        <w:t>.</w:t>
      </w:r>
    </w:p>
    <w:p w14:paraId="573A0F5F" w14:textId="77777777" w:rsidR="00950652" w:rsidRDefault="00950652" w:rsidP="00B54060">
      <w:pPr>
        <w:ind w:left="2" w:right="-32"/>
        <w:rPr>
          <w:rFonts w:ascii="Times New Roman" w:eastAsia="Times New Roman" w:hAnsi="Times New Roman" w:cs="Times New Roman"/>
          <w:sz w:val="22"/>
          <w:szCs w:val="22"/>
        </w:rPr>
      </w:pPr>
    </w:p>
    <w:p w14:paraId="696CA645" w14:textId="77777777" w:rsidR="004D0AF2" w:rsidRPr="00B54060" w:rsidRDefault="004D0AF2" w:rsidP="00B54060">
      <w:pPr>
        <w:ind w:left="2" w:right="-32"/>
        <w:rPr>
          <w:rFonts w:ascii="Times New Roman" w:eastAsia="Times New Roman" w:hAnsi="Times New Roman" w:cs="Times New Roman"/>
          <w:sz w:val="22"/>
          <w:szCs w:val="22"/>
        </w:rPr>
      </w:pPr>
      <w:r w:rsidRPr="00B54060">
        <w:rPr>
          <w:rFonts w:ascii="Times New Roman" w:eastAsia="Times New Roman" w:hAnsi="Times New Roman" w:cs="Times New Roman"/>
          <w:sz w:val="22"/>
          <w:szCs w:val="22"/>
        </w:rPr>
        <w:t>Nelikvidujte lieky odpadovou vodou. Nepoužitý liek vráťte do lekárne. Tieto opatrenia pomôžu chrániť životné prostredie.</w:t>
      </w:r>
    </w:p>
    <w:p w14:paraId="0833A173" w14:textId="77777777" w:rsidR="004D0AF2" w:rsidRPr="00B54060" w:rsidRDefault="004D0AF2" w:rsidP="00B54060">
      <w:pPr>
        <w:rPr>
          <w:rFonts w:ascii="Times New Roman" w:eastAsia="Times New Roman" w:hAnsi="Times New Roman" w:cs="Times New Roman"/>
          <w:sz w:val="22"/>
          <w:szCs w:val="22"/>
        </w:rPr>
      </w:pPr>
    </w:p>
    <w:p w14:paraId="3FC58056" w14:textId="77777777" w:rsidR="00B54060" w:rsidRPr="00B54060" w:rsidRDefault="00B54060" w:rsidP="00B54060">
      <w:pPr>
        <w:rPr>
          <w:rFonts w:ascii="Times New Roman" w:eastAsia="Times New Roman" w:hAnsi="Times New Roman" w:cs="Times New Roman"/>
          <w:sz w:val="22"/>
          <w:szCs w:val="22"/>
        </w:rPr>
      </w:pPr>
    </w:p>
    <w:p w14:paraId="16D928A1" w14:textId="77777777" w:rsidR="00B54060" w:rsidRPr="00B54060" w:rsidRDefault="00B54060" w:rsidP="00B54060">
      <w:pPr>
        <w:numPr>
          <w:ilvl w:val="0"/>
          <w:numId w:val="16"/>
        </w:numPr>
        <w:tabs>
          <w:tab w:val="left" w:pos="573"/>
          <w:tab w:val="left" w:pos="9040"/>
        </w:tabs>
        <w:ind w:left="2" w:right="-32" w:hanging="2"/>
        <w:rPr>
          <w:rFonts w:ascii="Times New Roman" w:eastAsia="Times New Roman" w:hAnsi="Times New Roman" w:cs="Times New Roman"/>
          <w:b/>
          <w:sz w:val="22"/>
          <w:szCs w:val="22"/>
        </w:rPr>
      </w:pPr>
      <w:r w:rsidRPr="00B54060">
        <w:rPr>
          <w:rFonts w:ascii="Times New Roman" w:eastAsia="Times New Roman" w:hAnsi="Times New Roman" w:cs="Times New Roman"/>
          <w:b/>
          <w:sz w:val="22"/>
          <w:szCs w:val="22"/>
        </w:rPr>
        <w:t>Obsah balenia a </w:t>
      </w:r>
      <w:r w:rsidR="004D0AF2" w:rsidRPr="00B54060">
        <w:rPr>
          <w:rFonts w:ascii="Times New Roman" w:eastAsia="Times New Roman" w:hAnsi="Times New Roman" w:cs="Times New Roman"/>
          <w:b/>
          <w:sz w:val="22"/>
          <w:szCs w:val="22"/>
        </w:rPr>
        <w:t xml:space="preserve">ďalšie </w:t>
      </w:r>
      <w:r w:rsidRPr="00B54060">
        <w:rPr>
          <w:rFonts w:ascii="Times New Roman" w:eastAsia="Times New Roman" w:hAnsi="Times New Roman" w:cs="Times New Roman"/>
          <w:b/>
          <w:sz w:val="22"/>
          <w:szCs w:val="22"/>
        </w:rPr>
        <w:t>i</w:t>
      </w:r>
      <w:r w:rsidR="004D0AF2" w:rsidRPr="00B54060">
        <w:rPr>
          <w:rFonts w:ascii="Times New Roman" w:eastAsia="Times New Roman" w:hAnsi="Times New Roman" w:cs="Times New Roman"/>
          <w:b/>
          <w:sz w:val="22"/>
          <w:szCs w:val="22"/>
        </w:rPr>
        <w:t xml:space="preserve">nformácie </w:t>
      </w:r>
    </w:p>
    <w:p w14:paraId="23F8639C" w14:textId="77777777" w:rsidR="00B54060" w:rsidRPr="00B54060" w:rsidRDefault="00B54060" w:rsidP="00B54060">
      <w:pPr>
        <w:tabs>
          <w:tab w:val="left" w:pos="573"/>
        </w:tabs>
        <w:ind w:left="2" w:right="5266"/>
        <w:rPr>
          <w:rFonts w:ascii="Times New Roman" w:eastAsia="Times New Roman" w:hAnsi="Times New Roman" w:cs="Times New Roman"/>
          <w:sz w:val="22"/>
          <w:szCs w:val="22"/>
        </w:rPr>
      </w:pPr>
    </w:p>
    <w:p w14:paraId="0B121737" w14:textId="77777777" w:rsidR="004D0AF2" w:rsidRPr="00B54060" w:rsidRDefault="004D0AF2" w:rsidP="00B54060">
      <w:pPr>
        <w:tabs>
          <w:tab w:val="left" w:pos="573"/>
        </w:tabs>
        <w:ind w:left="2" w:right="5266"/>
        <w:rPr>
          <w:rFonts w:ascii="Times New Roman" w:eastAsia="Times New Roman" w:hAnsi="Times New Roman" w:cs="Times New Roman"/>
          <w:b/>
          <w:sz w:val="22"/>
          <w:szCs w:val="22"/>
        </w:rPr>
      </w:pPr>
      <w:r w:rsidRPr="00B54060">
        <w:rPr>
          <w:rFonts w:ascii="Times New Roman" w:eastAsia="Times New Roman" w:hAnsi="Times New Roman" w:cs="Times New Roman"/>
          <w:b/>
          <w:sz w:val="22"/>
          <w:szCs w:val="22"/>
        </w:rPr>
        <w:t>Čo E</w:t>
      </w:r>
      <w:r w:rsidR="00C95DA1" w:rsidRPr="00B54060">
        <w:rPr>
          <w:rFonts w:ascii="Times New Roman" w:eastAsia="Times New Roman" w:hAnsi="Times New Roman" w:cs="Times New Roman"/>
          <w:b/>
          <w:sz w:val="22"/>
          <w:szCs w:val="22"/>
        </w:rPr>
        <w:t>ginilla</w:t>
      </w:r>
      <w:r w:rsidR="00B54060" w:rsidRPr="00B54060">
        <w:rPr>
          <w:rFonts w:ascii="Times New Roman" w:eastAsia="Times New Roman" w:hAnsi="Times New Roman" w:cs="Times New Roman"/>
          <w:b/>
          <w:sz w:val="22"/>
          <w:szCs w:val="22"/>
        </w:rPr>
        <w:t xml:space="preserve"> </w:t>
      </w:r>
      <w:r w:rsidRPr="00B54060">
        <w:rPr>
          <w:rFonts w:ascii="Times New Roman" w:eastAsia="Times New Roman" w:hAnsi="Times New Roman" w:cs="Times New Roman"/>
          <w:b/>
          <w:sz w:val="22"/>
          <w:szCs w:val="22"/>
        </w:rPr>
        <w:t>obsahuje</w:t>
      </w:r>
    </w:p>
    <w:p w14:paraId="50114DA8" w14:textId="77777777" w:rsidR="00B54060" w:rsidRPr="00B54060" w:rsidRDefault="00B54060" w:rsidP="00B54060">
      <w:pPr>
        <w:tabs>
          <w:tab w:val="left" w:pos="573"/>
        </w:tabs>
        <w:ind w:left="2" w:right="5266"/>
        <w:rPr>
          <w:rFonts w:ascii="Times New Roman" w:eastAsia="Times New Roman" w:hAnsi="Times New Roman" w:cs="Times New Roman"/>
          <w:sz w:val="22"/>
          <w:szCs w:val="22"/>
        </w:rPr>
      </w:pPr>
    </w:p>
    <w:p w14:paraId="42DCF41B" w14:textId="77777777" w:rsidR="004D0AF2" w:rsidRPr="00B54060" w:rsidRDefault="004D0AF2" w:rsidP="00B54060">
      <w:pPr>
        <w:numPr>
          <w:ilvl w:val="0"/>
          <w:numId w:val="17"/>
        </w:numPr>
        <w:tabs>
          <w:tab w:val="left" w:pos="0"/>
        </w:tabs>
        <w:ind w:left="567" w:hanging="567"/>
        <w:rPr>
          <w:rFonts w:ascii="Times New Roman" w:eastAsia="Times New Roman" w:hAnsi="Times New Roman" w:cs="Times New Roman"/>
          <w:sz w:val="22"/>
          <w:szCs w:val="22"/>
        </w:rPr>
      </w:pPr>
      <w:bookmarkStart w:id="5" w:name="page51"/>
      <w:bookmarkEnd w:id="5"/>
      <w:r w:rsidRPr="00B54060">
        <w:rPr>
          <w:rFonts w:ascii="Times New Roman" w:eastAsia="Times New Roman" w:hAnsi="Times New Roman" w:cs="Times New Roman"/>
          <w:sz w:val="22"/>
          <w:szCs w:val="22"/>
        </w:rPr>
        <w:t xml:space="preserve">Liečivo je ulipristalacetát. </w:t>
      </w:r>
      <w:r w:rsidR="00B54060" w:rsidRPr="00B54060">
        <w:rPr>
          <w:rFonts w:ascii="Times New Roman" w:eastAsia="Times New Roman" w:hAnsi="Times New Roman" w:cs="Times New Roman"/>
          <w:sz w:val="22"/>
          <w:szCs w:val="22"/>
        </w:rPr>
        <w:t>Jedna</w:t>
      </w:r>
      <w:r w:rsidRPr="00B54060">
        <w:rPr>
          <w:rFonts w:ascii="Times New Roman" w:eastAsia="Times New Roman" w:hAnsi="Times New Roman" w:cs="Times New Roman"/>
          <w:sz w:val="22"/>
          <w:szCs w:val="22"/>
        </w:rPr>
        <w:t xml:space="preserve"> filmo</w:t>
      </w:r>
      <w:r w:rsidR="00B54060" w:rsidRPr="00B54060">
        <w:rPr>
          <w:rFonts w:ascii="Times New Roman" w:eastAsia="Times New Roman" w:hAnsi="Times New Roman" w:cs="Times New Roman"/>
          <w:sz w:val="22"/>
          <w:szCs w:val="22"/>
        </w:rPr>
        <w:t>m obalená tableta obsahuje 30 </w:t>
      </w:r>
      <w:r w:rsidRPr="00B54060">
        <w:rPr>
          <w:rFonts w:ascii="Times New Roman" w:eastAsia="Times New Roman" w:hAnsi="Times New Roman" w:cs="Times New Roman"/>
          <w:sz w:val="22"/>
          <w:szCs w:val="22"/>
        </w:rPr>
        <w:t>miligramov ulipristalacetátu.</w:t>
      </w:r>
    </w:p>
    <w:p w14:paraId="318D93FD" w14:textId="2F2254D2" w:rsidR="00950652" w:rsidRPr="00950652" w:rsidRDefault="004D0AF2" w:rsidP="00950652">
      <w:pPr>
        <w:pStyle w:val="Default"/>
        <w:numPr>
          <w:ilvl w:val="0"/>
          <w:numId w:val="1"/>
        </w:numPr>
        <w:ind w:left="567" w:hanging="567"/>
        <w:rPr>
          <w:sz w:val="22"/>
          <w:szCs w:val="22"/>
        </w:rPr>
      </w:pPr>
      <w:r w:rsidRPr="00950652">
        <w:rPr>
          <w:rFonts w:eastAsia="Times New Roman"/>
          <w:sz w:val="22"/>
          <w:szCs w:val="22"/>
        </w:rPr>
        <w:t>Ďalšie zložky sú</w:t>
      </w:r>
      <w:r w:rsidR="00B54060" w:rsidRPr="00950652">
        <w:rPr>
          <w:rFonts w:eastAsia="Times New Roman"/>
          <w:sz w:val="22"/>
          <w:szCs w:val="22"/>
        </w:rPr>
        <w:t xml:space="preserve"> monohydrát </w:t>
      </w:r>
      <w:r w:rsidRPr="00950652">
        <w:rPr>
          <w:rFonts w:eastAsia="Times New Roman"/>
          <w:sz w:val="22"/>
          <w:szCs w:val="22"/>
        </w:rPr>
        <w:t>laktóz</w:t>
      </w:r>
      <w:r w:rsidR="00B54060" w:rsidRPr="00950652">
        <w:rPr>
          <w:rFonts w:eastAsia="Times New Roman"/>
          <w:sz w:val="22"/>
          <w:szCs w:val="22"/>
        </w:rPr>
        <w:t>y</w:t>
      </w:r>
      <w:r w:rsidRPr="00950652">
        <w:rPr>
          <w:rFonts w:eastAsia="Times New Roman"/>
          <w:sz w:val="22"/>
          <w:szCs w:val="22"/>
        </w:rPr>
        <w:t>,</w:t>
      </w:r>
      <w:r w:rsidR="00950652" w:rsidRPr="00950652">
        <w:rPr>
          <w:rFonts w:eastAsia="Times New Roman"/>
          <w:sz w:val="22"/>
          <w:szCs w:val="22"/>
        </w:rPr>
        <w:t xml:space="preserve"> predželat</w:t>
      </w:r>
      <w:r w:rsidR="002125AF">
        <w:rPr>
          <w:rFonts w:eastAsia="Times New Roman"/>
          <w:sz w:val="22"/>
          <w:szCs w:val="22"/>
        </w:rPr>
        <w:t>í</w:t>
      </w:r>
      <w:r w:rsidR="00950652" w:rsidRPr="00950652">
        <w:rPr>
          <w:rFonts w:eastAsia="Times New Roman"/>
          <w:sz w:val="22"/>
          <w:szCs w:val="22"/>
        </w:rPr>
        <w:t>novaný škrob (</w:t>
      </w:r>
      <w:r w:rsidR="00950652" w:rsidRPr="00950652">
        <w:rPr>
          <w:sz w:val="22"/>
          <w:szCs w:val="22"/>
        </w:rPr>
        <w:t>kukuričný)</w:t>
      </w:r>
      <w:r w:rsidR="00950652">
        <w:rPr>
          <w:sz w:val="22"/>
          <w:szCs w:val="22"/>
        </w:rPr>
        <w:t xml:space="preserve">, </w:t>
      </w:r>
      <w:r w:rsidR="00950652" w:rsidRPr="00950652">
        <w:rPr>
          <w:sz w:val="22"/>
          <w:szCs w:val="22"/>
        </w:rPr>
        <w:t>sodná soľ</w:t>
      </w:r>
      <w:r w:rsidR="00950652">
        <w:rPr>
          <w:sz w:val="22"/>
          <w:szCs w:val="22"/>
        </w:rPr>
        <w:t xml:space="preserve"> k</w:t>
      </w:r>
      <w:r w:rsidR="00950652" w:rsidRPr="00950652">
        <w:rPr>
          <w:sz w:val="22"/>
          <w:szCs w:val="22"/>
        </w:rPr>
        <w:t>arboxymetylškrob</w:t>
      </w:r>
      <w:r w:rsidR="00950652">
        <w:rPr>
          <w:sz w:val="22"/>
          <w:szCs w:val="22"/>
        </w:rPr>
        <w:t>u</w:t>
      </w:r>
      <w:r w:rsidR="00950652" w:rsidRPr="00950652">
        <w:rPr>
          <w:sz w:val="22"/>
          <w:szCs w:val="22"/>
        </w:rPr>
        <w:t xml:space="preserve">, </w:t>
      </w:r>
      <w:r w:rsidR="00950652" w:rsidRPr="00950652">
        <w:rPr>
          <w:rFonts w:eastAsia="Times New Roman"/>
          <w:sz w:val="22"/>
          <w:szCs w:val="22"/>
        </w:rPr>
        <w:t>stearan horečnatý,</w:t>
      </w:r>
      <w:r w:rsidR="00950652">
        <w:rPr>
          <w:rFonts w:eastAsia="Times New Roman"/>
          <w:sz w:val="22"/>
          <w:szCs w:val="22"/>
        </w:rPr>
        <w:t xml:space="preserve"> hypromelóza (E464), h</w:t>
      </w:r>
      <w:r w:rsidR="00950652" w:rsidRPr="00950652">
        <w:rPr>
          <w:rFonts w:eastAsia="Times New Roman"/>
          <w:sz w:val="22"/>
          <w:szCs w:val="22"/>
        </w:rPr>
        <w:t>ydroxypropylcelulóza</w:t>
      </w:r>
      <w:r w:rsidR="00950652">
        <w:rPr>
          <w:rFonts w:eastAsia="Times New Roman"/>
          <w:sz w:val="22"/>
          <w:szCs w:val="22"/>
        </w:rPr>
        <w:t xml:space="preserve"> (E463),</w:t>
      </w:r>
      <w:r w:rsidR="00950652" w:rsidRPr="00950652">
        <w:rPr>
          <w:rFonts w:eastAsia="Times New Roman"/>
          <w:sz w:val="22"/>
          <w:szCs w:val="22"/>
        </w:rPr>
        <w:t xml:space="preserve"> </w:t>
      </w:r>
      <w:r w:rsidR="00950652">
        <w:rPr>
          <w:rFonts w:eastAsia="Times New Roman"/>
          <w:sz w:val="22"/>
          <w:szCs w:val="22"/>
        </w:rPr>
        <w:t>k</w:t>
      </w:r>
      <w:r w:rsidR="00950652" w:rsidRPr="00950652">
        <w:rPr>
          <w:rFonts w:eastAsia="Times New Roman"/>
          <w:sz w:val="22"/>
          <w:szCs w:val="22"/>
        </w:rPr>
        <w:t>yselina stearová</w:t>
      </w:r>
      <w:r w:rsidR="00950652">
        <w:rPr>
          <w:rFonts w:eastAsia="Times New Roman"/>
          <w:sz w:val="22"/>
          <w:szCs w:val="22"/>
        </w:rPr>
        <w:t xml:space="preserve"> (E570),</w:t>
      </w:r>
      <w:r w:rsidR="00950652" w:rsidRPr="00950652">
        <w:rPr>
          <w:rFonts w:eastAsia="Times New Roman"/>
          <w:sz w:val="22"/>
          <w:szCs w:val="22"/>
        </w:rPr>
        <w:t xml:space="preserve"> mastenec (E553b), oxid titaničitý (E171)</w:t>
      </w:r>
      <w:r w:rsidR="00950652">
        <w:rPr>
          <w:rFonts w:eastAsia="Times New Roman"/>
          <w:sz w:val="22"/>
          <w:szCs w:val="22"/>
        </w:rPr>
        <w:t>.</w:t>
      </w:r>
    </w:p>
    <w:p w14:paraId="1F732522" w14:textId="77777777" w:rsidR="004D0AF2" w:rsidRPr="00B54060" w:rsidRDefault="004D0AF2" w:rsidP="00B54060">
      <w:pPr>
        <w:rPr>
          <w:rFonts w:ascii="Times New Roman" w:eastAsia="Times New Roman" w:hAnsi="Times New Roman" w:cs="Times New Roman"/>
          <w:sz w:val="22"/>
          <w:szCs w:val="22"/>
        </w:rPr>
      </w:pPr>
    </w:p>
    <w:p w14:paraId="1F644320" w14:textId="77777777" w:rsidR="004D0AF2" w:rsidRPr="00B54060" w:rsidRDefault="004D0AF2" w:rsidP="00B54060">
      <w:pPr>
        <w:ind w:left="2"/>
        <w:rPr>
          <w:rFonts w:ascii="Times New Roman" w:eastAsia="Times New Roman" w:hAnsi="Times New Roman" w:cs="Times New Roman"/>
          <w:b/>
          <w:sz w:val="22"/>
          <w:szCs w:val="22"/>
        </w:rPr>
      </w:pPr>
      <w:r w:rsidRPr="00B54060">
        <w:rPr>
          <w:rFonts w:ascii="Times New Roman" w:eastAsia="Times New Roman" w:hAnsi="Times New Roman" w:cs="Times New Roman"/>
          <w:b/>
          <w:sz w:val="22"/>
          <w:szCs w:val="22"/>
        </w:rPr>
        <w:t>Ako vyzerá E</w:t>
      </w:r>
      <w:r w:rsidR="00C95DA1" w:rsidRPr="00B54060">
        <w:rPr>
          <w:rFonts w:ascii="Times New Roman" w:eastAsia="Times New Roman" w:hAnsi="Times New Roman" w:cs="Times New Roman"/>
          <w:b/>
          <w:sz w:val="22"/>
          <w:szCs w:val="22"/>
        </w:rPr>
        <w:t>ginilla</w:t>
      </w:r>
      <w:r w:rsidR="00B54060" w:rsidRPr="00B54060">
        <w:rPr>
          <w:rFonts w:ascii="Times New Roman" w:eastAsia="Times New Roman" w:hAnsi="Times New Roman" w:cs="Times New Roman"/>
          <w:b/>
          <w:sz w:val="22"/>
          <w:szCs w:val="22"/>
        </w:rPr>
        <w:t xml:space="preserve"> </w:t>
      </w:r>
      <w:r w:rsidRPr="00B54060">
        <w:rPr>
          <w:rFonts w:ascii="Times New Roman" w:eastAsia="Times New Roman" w:hAnsi="Times New Roman" w:cs="Times New Roman"/>
          <w:b/>
          <w:sz w:val="22"/>
          <w:szCs w:val="22"/>
        </w:rPr>
        <w:t>a</w:t>
      </w:r>
      <w:r w:rsidR="00B54060" w:rsidRPr="00B54060">
        <w:rPr>
          <w:rFonts w:ascii="Times New Roman" w:eastAsia="Times New Roman" w:hAnsi="Times New Roman" w:cs="Times New Roman"/>
          <w:b/>
          <w:sz w:val="22"/>
          <w:szCs w:val="22"/>
        </w:rPr>
        <w:t> </w:t>
      </w:r>
      <w:r w:rsidRPr="00B54060">
        <w:rPr>
          <w:rFonts w:ascii="Times New Roman" w:eastAsia="Times New Roman" w:hAnsi="Times New Roman" w:cs="Times New Roman"/>
          <w:b/>
          <w:sz w:val="22"/>
          <w:szCs w:val="22"/>
        </w:rPr>
        <w:t>obsah balenia</w:t>
      </w:r>
    </w:p>
    <w:p w14:paraId="646FD7D2" w14:textId="77777777" w:rsidR="004D0AF2" w:rsidRPr="00B54060" w:rsidRDefault="004D0AF2" w:rsidP="00B54060">
      <w:pPr>
        <w:rPr>
          <w:rFonts w:ascii="Times New Roman" w:eastAsia="Times New Roman" w:hAnsi="Times New Roman" w:cs="Times New Roman"/>
          <w:sz w:val="22"/>
          <w:szCs w:val="22"/>
        </w:rPr>
      </w:pPr>
    </w:p>
    <w:p w14:paraId="31B79225" w14:textId="77777777" w:rsidR="004D0AF2" w:rsidRPr="004F08D8" w:rsidRDefault="004D0AF2" w:rsidP="00B54060">
      <w:pPr>
        <w:ind w:left="2" w:right="20"/>
        <w:rPr>
          <w:rFonts w:ascii="Times New Roman" w:eastAsia="Times New Roman" w:hAnsi="Times New Roman" w:cs="Times New Roman"/>
          <w:sz w:val="22"/>
          <w:szCs w:val="22"/>
          <w:highlight w:val="yellow"/>
        </w:rPr>
      </w:pPr>
      <w:r w:rsidRPr="00B54060">
        <w:rPr>
          <w:rFonts w:ascii="Times New Roman" w:eastAsia="Times New Roman" w:hAnsi="Times New Roman" w:cs="Times New Roman"/>
          <w:sz w:val="22"/>
          <w:szCs w:val="22"/>
        </w:rPr>
        <w:t>E</w:t>
      </w:r>
      <w:r w:rsidR="00C95DA1" w:rsidRPr="00B54060">
        <w:rPr>
          <w:rFonts w:ascii="Times New Roman" w:eastAsia="Times New Roman" w:hAnsi="Times New Roman" w:cs="Times New Roman"/>
          <w:sz w:val="22"/>
          <w:szCs w:val="22"/>
        </w:rPr>
        <w:t>ginilla</w:t>
      </w:r>
      <w:r w:rsidR="00C95DA1">
        <w:rPr>
          <w:rFonts w:ascii="Times New Roman" w:eastAsia="Times New Roman" w:hAnsi="Times New Roman" w:cs="Times New Roman"/>
          <w:sz w:val="22"/>
          <w:szCs w:val="22"/>
        </w:rPr>
        <w:t xml:space="preserve"> </w:t>
      </w:r>
      <w:r w:rsidRPr="00B54060">
        <w:rPr>
          <w:rFonts w:ascii="Times New Roman" w:eastAsia="Times New Roman" w:hAnsi="Times New Roman" w:cs="Times New Roman"/>
          <w:sz w:val="22"/>
          <w:szCs w:val="22"/>
        </w:rPr>
        <w:t xml:space="preserve">je </w:t>
      </w:r>
      <w:r w:rsidR="001D5570">
        <w:rPr>
          <w:rFonts w:ascii="Times New Roman" w:eastAsia="Times New Roman" w:hAnsi="Times New Roman" w:cs="Times New Roman"/>
          <w:sz w:val="22"/>
          <w:szCs w:val="22"/>
        </w:rPr>
        <w:t>b</w:t>
      </w:r>
      <w:r w:rsidR="001D5570" w:rsidRPr="001D5570">
        <w:rPr>
          <w:rFonts w:ascii="Times New Roman" w:eastAsia="Times New Roman" w:hAnsi="Times New Roman" w:cs="Times New Roman"/>
          <w:sz w:val="22"/>
          <w:szCs w:val="22"/>
        </w:rPr>
        <w:t xml:space="preserve">iela okrúhla bikonvexná filmom </w:t>
      </w:r>
      <w:r w:rsidR="001D5570">
        <w:rPr>
          <w:rFonts w:ascii="Times New Roman" w:eastAsia="Times New Roman" w:hAnsi="Times New Roman" w:cs="Times New Roman"/>
          <w:sz w:val="22"/>
          <w:szCs w:val="22"/>
        </w:rPr>
        <w:t>obalená tableta s priemerom 9,0 </w:t>
      </w:r>
      <w:r w:rsidR="001D5570" w:rsidRPr="001D5570">
        <w:rPr>
          <w:rFonts w:ascii="Times New Roman" w:eastAsia="Times New Roman" w:hAnsi="Times New Roman" w:cs="Times New Roman"/>
          <w:sz w:val="22"/>
          <w:szCs w:val="22"/>
        </w:rPr>
        <w:t>–</w:t>
      </w:r>
      <w:r w:rsidR="001D5570">
        <w:rPr>
          <w:rFonts w:ascii="Times New Roman" w:eastAsia="Times New Roman" w:hAnsi="Times New Roman" w:cs="Times New Roman"/>
          <w:sz w:val="22"/>
          <w:szCs w:val="22"/>
        </w:rPr>
        <w:t> </w:t>
      </w:r>
      <w:r w:rsidR="001D5570" w:rsidRPr="001D5570">
        <w:rPr>
          <w:rFonts w:ascii="Times New Roman" w:eastAsia="Times New Roman" w:hAnsi="Times New Roman" w:cs="Times New Roman"/>
          <w:sz w:val="22"/>
          <w:szCs w:val="22"/>
        </w:rPr>
        <w:t>9,2</w:t>
      </w:r>
      <w:r w:rsidR="001D5570">
        <w:rPr>
          <w:rFonts w:ascii="Times New Roman" w:eastAsia="Times New Roman" w:hAnsi="Times New Roman" w:cs="Times New Roman"/>
          <w:sz w:val="22"/>
          <w:szCs w:val="22"/>
        </w:rPr>
        <w:t> </w:t>
      </w:r>
      <w:r w:rsidR="00856F3E">
        <w:rPr>
          <w:rFonts w:ascii="Times New Roman" w:eastAsia="Times New Roman" w:hAnsi="Times New Roman" w:cs="Times New Roman"/>
          <w:sz w:val="22"/>
          <w:szCs w:val="22"/>
        </w:rPr>
        <w:t>mm s vyrytým „U30“ na </w:t>
      </w:r>
      <w:r w:rsidR="001D5570" w:rsidRPr="001D5570">
        <w:rPr>
          <w:rFonts w:ascii="Times New Roman" w:eastAsia="Times New Roman" w:hAnsi="Times New Roman" w:cs="Times New Roman"/>
          <w:sz w:val="22"/>
          <w:szCs w:val="22"/>
        </w:rPr>
        <w:t>jednej strane.</w:t>
      </w:r>
    </w:p>
    <w:p w14:paraId="6A6E5CC5" w14:textId="77777777" w:rsidR="004D0AF2" w:rsidRPr="004F08D8" w:rsidRDefault="004D0AF2" w:rsidP="00B54060">
      <w:pPr>
        <w:rPr>
          <w:rFonts w:ascii="Times New Roman" w:eastAsia="Times New Roman" w:hAnsi="Times New Roman" w:cs="Times New Roman"/>
          <w:sz w:val="22"/>
          <w:szCs w:val="22"/>
          <w:highlight w:val="yellow"/>
        </w:rPr>
      </w:pPr>
    </w:p>
    <w:p w14:paraId="26E9EEC6" w14:textId="77777777" w:rsidR="004F08D8" w:rsidRDefault="004D0AF2" w:rsidP="00147A5C">
      <w:pPr>
        <w:ind w:left="2" w:right="1100"/>
        <w:rPr>
          <w:rFonts w:ascii="Times New Roman" w:eastAsia="Times New Roman" w:hAnsi="Times New Roman" w:cs="Times New Roman"/>
          <w:sz w:val="22"/>
          <w:szCs w:val="22"/>
        </w:rPr>
      </w:pPr>
      <w:r w:rsidRPr="001D5570">
        <w:rPr>
          <w:rFonts w:ascii="Times New Roman" w:eastAsia="Times New Roman" w:hAnsi="Times New Roman" w:cs="Times New Roman"/>
          <w:sz w:val="22"/>
          <w:szCs w:val="22"/>
        </w:rPr>
        <w:t>E</w:t>
      </w:r>
      <w:r w:rsidR="00C95DA1" w:rsidRPr="001D5570">
        <w:rPr>
          <w:rFonts w:ascii="Times New Roman" w:eastAsia="Times New Roman" w:hAnsi="Times New Roman" w:cs="Times New Roman"/>
          <w:sz w:val="22"/>
          <w:szCs w:val="22"/>
        </w:rPr>
        <w:t xml:space="preserve">ginilla </w:t>
      </w:r>
      <w:r w:rsidRPr="001D5570">
        <w:rPr>
          <w:rFonts w:ascii="Times New Roman" w:eastAsia="Times New Roman" w:hAnsi="Times New Roman" w:cs="Times New Roman"/>
          <w:sz w:val="22"/>
          <w:szCs w:val="22"/>
        </w:rPr>
        <w:t>je dostupn</w:t>
      </w:r>
      <w:r w:rsidR="001D5570">
        <w:rPr>
          <w:rFonts w:ascii="Times New Roman" w:eastAsia="Times New Roman" w:hAnsi="Times New Roman" w:cs="Times New Roman"/>
          <w:sz w:val="22"/>
          <w:szCs w:val="22"/>
        </w:rPr>
        <w:t>á</w:t>
      </w:r>
      <w:r w:rsidRPr="001D5570">
        <w:rPr>
          <w:rFonts w:ascii="Times New Roman" w:eastAsia="Times New Roman" w:hAnsi="Times New Roman" w:cs="Times New Roman"/>
          <w:sz w:val="22"/>
          <w:szCs w:val="22"/>
        </w:rPr>
        <w:t xml:space="preserve"> v</w:t>
      </w:r>
      <w:r w:rsidR="00147A5C">
        <w:rPr>
          <w:rFonts w:ascii="Times New Roman" w:eastAsia="Times New Roman" w:hAnsi="Times New Roman" w:cs="Times New Roman"/>
          <w:sz w:val="22"/>
          <w:szCs w:val="22"/>
        </w:rPr>
        <w:t> </w:t>
      </w:r>
      <w:r w:rsidRPr="001D5570">
        <w:rPr>
          <w:rFonts w:ascii="Times New Roman" w:eastAsia="Times New Roman" w:hAnsi="Times New Roman" w:cs="Times New Roman"/>
          <w:sz w:val="22"/>
          <w:szCs w:val="22"/>
        </w:rPr>
        <w:t>škatu</w:t>
      </w:r>
      <w:r w:rsidR="001D5570">
        <w:rPr>
          <w:rFonts w:ascii="Times New Roman" w:eastAsia="Times New Roman" w:hAnsi="Times New Roman" w:cs="Times New Roman"/>
          <w:sz w:val="22"/>
          <w:szCs w:val="22"/>
        </w:rPr>
        <w:t>ľke</w:t>
      </w:r>
      <w:r w:rsidRPr="001D5570">
        <w:rPr>
          <w:rFonts w:ascii="Times New Roman" w:eastAsia="Times New Roman" w:hAnsi="Times New Roman" w:cs="Times New Roman"/>
          <w:sz w:val="22"/>
          <w:szCs w:val="22"/>
        </w:rPr>
        <w:t xml:space="preserve"> obsahujúcej jeden </w:t>
      </w:r>
      <w:r w:rsidR="001D5570">
        <w:rPr>
          <w:rFonts w:ascii="Times New Roman" w:eastAsia="Times New Roman" w:hAnsi="Times New Roman" w:cs="Times New Roman"/>
          <w:sz w:val="22"/>
          <w:szCs w:val="22"/>
        </w:rPr>
        <w:t>priehľadný PVC/PVDC/hliníkový blister s </w:t>
      </w:r>
      <w:r w:rsidRPr="001D5570">
        <w:rPr>
          <w:rFonts w:ascii="Times New Roman" w:eastAsia="Times New Roman" w:hAnsi="Times New Roman" w:cs="Times New Roman"/>
          <w:sz w:val="22"/>
          <w:szCs w:val="22"/>
        </w:rPr>
        <w:t>1 tabletou</w:t>
      </w:r>
      <w:r w:rsidR="001D5570">
        <w:rPr>
          <w:rFonts w:ascii="Times New Roman" w:eastAsia="Times New Roman" w:hAnsi="Times New Roman" w:cs="Times New Roman"/>
          <w:sz w:val="22"/>
          <w:szCs w:val="22"/>
        </w:rPr>
        <w:t>.</w:t>
      </w:r>
    </w:p>
    <w:p w14:paraId="7779E969" w14:textId="77777777" w:rsidR="004F08D8" w:rsidRDefault="004F08D8" w:rsidP="00B54060">
      <w:pPr>
        <w:ind w:left="2" w:right="1100"/>
        <w:rPr>
          <w:rFonts w:ascii="Times New Roman" w:eastAsia="Times New Roman" w:hAnsi="Times New Roman" w:cs="Times New Roman"/>
          <w:sz w:val="22"/>
          <w:szCs w:val="22"/>
        </w:rPr>
      </w:pPr>
    </w:p>
    <w:p w14:paraId="1AFC45ED" w14:textId="77777777" w:rsidR="004D0AF2" w:rsidRPr="00B54060" w:rsidRDefault="004D0AF2" w:rsidP="00B54060">
      <w:pPr>
        <w:ind w:left="2" w:right="1100"/>
        <w:rPr>
          <w:rFonts w:ascii="Times New Roman" w:eastAsia="Times New Roman" w:hAnsi="Times New Roman" w:cs="Times New Roman"/>
          <w:b/>
          <w:sz w:val="22"/>
          <w:szCs w:val="22"/>
        </w:rPr>
      </w:pPr>
      <w:r w:rsidRPr="00B54060">
        <w:rPr>
          <w:rFonts w:ascii="Times New Roman" w:eastAsia="Times New Roman" w:hAnsi="Times New Roman" w:cs="Times New Roman"/>
          <w:b/>
          <w:sz w:val="22"/>
          <w:szCs w:val="22"/>
        </w:rPr>
        <w:t>Držiteľ rozhodnutia o registrácii</w:t>
      </w:r>
    </w:p>
    <w:p w14:paraId="5B135469" w14:textId="77777777" w:rsidR="001D5570" w:rsidRPr="001D5570" w:rsidRDefault="001D5570" w:rsidP="001D5570">
      <w:pPr>
        <w:ind w:right="-13"/>
        <w:rPr>
          <w:rFonts w:ascii="Times New Roman" w:eastAsia="Times New Roman" w:hAnsi="Times New Roman" w:cs="Times New Roman"/>
          <w:sz w:val="22"/>
          <w:szCs w:val="22"/>
        </w:rPr>
      </w:pPr>
      <w:r w:rsidRPr="001D5570">
        <w:rPr>
          <w:rFonts w:ascii="Times New Roman" w:eastAsia="Times New Roman" w:hAnsi="Times New Roman" w:cs="Times New Roman"/>
          <w:sz w:val="22"/>
          <w:szCs w:val="22"/>
        </w:rPr>
        <w:t>Egis Pharmaceuticals PLC</w:t>
      </w:r>
    </w:p>
    <w:p w14:paraId="0F9A2CA5" w14:textId="77777777" w:rsidR="001D5570" w:rsidRPr="001D5570" w:rsidRDefault="001D5570" w:rsidP="001D5570">
      <w:pPr>
        <w:ind w:right="-13"/>
        <w:rPr>
          <w:rFonts w:ascii="Times New Roman" w:eastAsia="Times New Roman" w:hAnsi="Times New Roman" w:cs="Times New Roman"/>
          <w:sz w:val="22"/>
          <w:szCs w:val="22"/>
        </w:rPr>
      </w:pPr>
      <w:r w:rsidRPr="001D5570">
        <w:rPr>
          <w:rFonts w:ascii="Times New Roman" w:eastAsia="Times New Roman" w:hAnsi="Times New Roman" w:cs="Times New Roman"/>
          <w:sz w:val="22"/>
          <w:szCs w:val="22"/>
        </w:rPr>
        <w:t>1106 Budapešť, Keresztúri út 30-38.</w:t>
      </w:r>
    </w:p>
    <w:p w14:paraId="28AF6A05" w14:textId="77777777" w:rsidR="001D5570" w:rsidRPr="001D5570" w:rsidRDefault="001D5570" w:rsidP="001D5570">
      <w:pPr>
        <w:ind w:right="-13"/>
        <w:rPr>
          <w:rFonts w:ascii="Times New Roman" w:eastAsia="Times New Roman" w:hAnsi="Times New Roman" w:cs="Times New Roman"/>
          <w:sz w:val="22"/>
          <w:szCs w:val="22"/>
        </w:rPr>
      </w:pPr>
      <w:r w:rsidRPr="001D5570">
        <w:rPr>
          <w:rFonts w:ascii="Times New Roman" w:eastAsia="Times New Roman" w:hAnsi="Times New Roman" w:cs="Times New Roman"/>
          <w:sz w:val="22"/>
          <w:szCs w:val="22"/>
        </w:rPr>
        <w:t>Maďarsko</w:t>
      </w:r>
    </w:p>
    <w:p w14:paraId="6C82FE82" w14:textId="77777777" w:rsidR="004D0AF2" w:rsidRPr="00B54060" w:rsidRDefault="004D0AF2" w:rsidP="00B54060">
      <w:pPr>
        <w:rPr>
          <w:rFonts w:ascii="Times New Roman" w:eastAsia="Times New Roman" w:hAnsi="Times New Roman" w:cs="Times New Roman"/>
          <w:sz w:val="22"/>
          <w:szCs w:val="22"/>
        </w:rPr>
      </w:pPr>
    </w:p>
    <w:p w14:paraId="786AA002" w14:textId="77777777" w:rsidR="004D0AF2" w:rsidRPr="00B54060" w:rsidRDefault="004D0AF2" w:rsidP="00B54060">
      <w:pPr>
        <w:ind w:left="2"/>
        <w:rPr>
          <w:rFonts w:ascii="Times New Roman" w:eastAsia="Times New Roman" w:hAnsi="Times New Roman" w:cs="Times New Roman"/>
          <w:b/>
          <w:sz w:val="22"/>
          <w:szCs w:val="22"/>
        </w:rPr>
      </w:pPr>
      <w:r w:rsidRPr="00B54060">
        <w:rPr>
          <w:rFonts w:ascii="Times New Roman" w:eastAsia="Times New Roman" w:hAnsi="Times New Roman" w:cs="Times New Roman"/>
          <w:b/>
          <w:sz w:val="22"/>
          <w:szCs w:val="22"/>
        </w:rPr>
        <w:t>Výrobca</w:t>
      </w:r>
    </w:p>
    <w:p w14:paraId="2D896463" w14:textId="77777777" w:rsidR="001D5570" w:rsidRDefault="001D5570" w:rsidP="001D5570">
      <w:pPr>
        <w:rPr>
          <w:rFonts w:ascii="Times New Roman" w:eastAsia="Times New Roman" w:hAnsi="Times New Roman" w:cs="Times New Roman"/>
          <w:sz w:val="22"/>
          <w:szCs w:val="22"/>
        </w:rPr>
      </w:pPr>
      <w:r w:rsidRPr="001D5570">
        <w:rPr>
          <w:rFonts w:ascii="Times New Roman" w:eastAsia="Times New Roman" w:hAnsi="Times New Roman" w:cs="Times New Roman"/>
          <w:sz w:val="22"/>
          <w:szCs w:val="22"/>
        </w:rPr>
        <w:t>Haupt Pharma Münster GmbH</w:t>
      </w:r>
    </w:p>
    <w:p w14:paraId="0ADD06F4" w14:textId="77777777" w:rsidR="001D5570" w:rsidRDefault="001D5570" w:rsidP="001D5570">
      <w:pPr>
        <w:rPr>
          <w:rFonts w:ascii="Times New Roman" w:eastAsia="Times New Roman" w:hAnsi="Times New Roman" w:cs="Times New Roman"/>
          <w:sz w:val="22"/>
          <w:szCs w:val="22"/>
        </w:rPr>
      </w:pPr>
      <w:r w:rsidRPr="001D5570">
        <w:rPr>
          <w:rFonts w:ascii="Times New Roman" w:eastAsia="Times New Roman" w:hAnsi="Times New Roman" w:cs="Times New Roman"/>
          <w:sz w:val="22"/>
          <w:szCs w:val="22"/>
        </w:rPr>
        <w:t>Schleebrüggenkamp 15</w:t>
      </w:r>
    </w:p>
    <w:p w14:paraId="5C608213" w14:textId="77777777" w:rsidR="001D5570" w:rsidRDefault="001D5570" w:rsidP="001D5570">
      <w:pPr>
        <w:rPr>
          <w:rFonts w:ascii="Times New Roman" w:eastAsia="Times New Roman" w:hAnsi="Times New Roman" w:cs="Times New Roman"/>
          <w:sz w:val="22"/>
          <w:szCs w:val="22"/>
        </w:rPr>
      </w:pPr>
      <w:r w:rsidRPr="001D5570">
        <w:rPr>
          <w:rFonts w:ascii="Times New Roman" w:eastAsia="Times New Roman" w:hAnsi="Times New Roman" w:cs="Times New Roman"/>
          <w:sz w:val="22"/>
          <w:szCs w:val="22"/>
        </w:rPr>
        <w:t>Münster 48159</w:t>
      </w:r>
    </w:p>
    <w:p w14:paraId="7D6AFF05" w14:textId="77777777" w:rsidR="001D5570" w:rsidRPr="001D5570" w:rsidRDefault="001D5570" w:rsidP="001D5570">
      <w:pPr>
        <w:rPr>
          <w:rFonts w:ascii="Times New Roman" w:eastAsia="Times New Roman" w:hAnsi="Times New Roman" w:cs="Times New Roman"/>
          <w:sz w:val="22"/>
          <w:szCs w:val="22"/>
        </w:rPr>
      </w:pPr>
      <w:r>
        <w:rPr>
          <w:rFonts w:ascii="Times New Roman" w:eastAsia="Times New Roman" w:hAnsi="Times New Roman" w:cs="Times New Roman"/>
          <w:sz w:val="22"/>
          <w:szCs w:val="22"/>
        </w:rPr>
        <w:t>Nemecko</w:t>
      </w:r>
    </w:p>
    <w:p w14:paraId="0CC66725" w14:textId="77777777" w:rsidR="001D5570" w:rsidRDefault="001D5570" w:rsidP="001D5570">
      <w:pPr>
        <w:rPr>
          <w:rFonts w:ascii="Times New Roman" w:eastAsia="Times New Roman" w:hAnsi="Times New Roman" w:cs="Times New Roman"/>
          <w:sz w:val="22"/>
          <w:szCs w:val="22"/>
        </w:rPr>
      </w:pPr>
    </w:p>
    <w:p w14:paraId="326FA187" w14:textId="77777777" w:rsidR="001D5570" w:rsidRPr="001D5570" w:rsidRDefault="001D5570" w:rsidP="001D5570">
      <w:pPr>
        <w:rPr>
          <w:rFonts w:ascii="Times New Roman" w:eastAsia="Times New Roman" w:hAnsi="Times New Roman" w:cs="Times New Roman"/>
          <w:sz w:val="22"/>
          <w:szCs w:val="22"/>
          <w:highlight w:val="lightGray"/>
        </w:rPr>
      </w:pPr>
      <w:r w:rsidRPr="001D5570">
        <w:rPr>
          <w:rFonts w:ascii="Times New Roman" w:eastAsia="Times New Roman" w:hAnsi="Times New Roman" w:cs="Times New Roman"/>
          <w:sz w:val="22"/>
          <w:szCs w:val="22"/>
          <w:highlight w:val="lightGray"/>
        </w:rPr>
        <w:t>Egis Pharmaceuticals PLC</w:t>
      </w:r>
    </w:p>
    <w:p w14:paraId="7F947C86" w14:textId="77777777" w:rsidR="001D5570" w:rsidRPr="001D5570" w:rsidRDefault="001D5570" w:rsidP="001D5570">
      <w:pPr>
        <w:rPr>
          <w:rFonts w:ascii="Times New Roman" w:eastAsia="Times New Roman" w:hAnsi="Times New Roman" w:cs="Times New Roman"/>
          <w:sz w:val="22"/>
          <w:szCs w:val="22"/>
          <w:highlight w:val="lightGray"/>
        </w:rPr>
      </w:pPr>
      <w:r w:rsidRPr="001D5570">
        <w:rPr>
          <w:rFonts w:ascii="Times New Roman" w:eastAsia="Times New Roman" w:hAnsi="Times New Roman" w:cs="Times New Roman"/>
          <w:sz w:val="22"/>
          <w:szCs w:val="22"/>
          <w:highlight w:val="lightGray"/>
        </w:rPr>
        <w:t>Bökényföldi út 118-120.</w:t>
      </w:r>
    </w:p>
    <w:p w14:paraId="7E7A21A1" w14:textId="77777777" w:rsidR="001D5570" w:rsidRPr="001D5570" w:rsidRDefault="001D5570" w:rsidP="001D5570">
      <w:pPr>
        <w:rPr>
          <w:rFonts w:ascii="Times New Roman" w:eastAsia="Times New Roman" w:hAnsi="Times New Roman" w:cs="Times New Roman"/>
          <w:sz w:val="22"/>
          <w:szCs w:val="22"/>
          <w:highlight w:val="lightGray"/>
        </w:rPr>
      </w:pPr>
      <w:r w:rsidRPr="001D5570">
        <w:rPr>
          <w:rFonts w:ascii="Times New Roman" w:eastAsia="Times New Roman" w:hAnsi="Times New Roman" w:cs="Times New Roman"/>
          <w:sz w:val="22"/>
          <w:szCs w:val="22"/>
          <w:highlight w:val="lightGray"/>
        </w:rPr>
        <w:t>Budapešť 1165</w:t>
      </w:r>
    </w:p>
    <w:p w14:paraId="2E690E8E" w14:textId="77777777" w:rsidR="004D0AF2" w:rsidRPr="00B54060" w:rsidRDefault="001D5570" w:rsidP="001D5570">
      <w:pPr>
        <w:rPr>
          <w:rFonts w:ascii="Times New Roman" w:eastAsia="Times New Roman" w:hAnsi="Times New Roman" w:cs="Times New Roman"/>
          <w:sz w:val="22"/>
          <w:szCs w:val="22"/>
        </w:rPr>
      </w:pPr>
      <w:r w:rsidRPr="001D5570">
        <w:rPr>
          <w:rFonts w:ascii="Times New Roman" w:eastAsia="Times New Roman" w:hAnsi="Times New Roman" w:cs="Times New Roman"/>
          <w:sz w:val="22"/>
          <w:szCs w:val="22"/>
          <w:highlight w:val="lightGray"/>
        </w:rPr>
        <w:t>Maďarsko</w:t>
      </w:r>
    </w:p>
    <w:p w14:paraId="0F603B2D" w14:textId="77777777" w:rsidR="004D0AF2" w:rsidRPr="00B54060" w:rsidRDefault="004D0AF2" w:rsidP="00B54060">
      <w:pPr>
        <w:rPr>
          <w:rFonts w:ascii="Times New Roman" w:eastAsia="Times New Roman" w:hAnsi="Times New Roman" w:cs="Times New Roman"/>
          <w:sz w:val="22"/>
          <w:szCs w:val="22"/>
        </w:rPr>
      </w:pPr>
    </w:p>
    <w:p w14:paraId="79CADBCD" w14:textId="77777777" w:rsidR="004D0AF2" w:rsidRDefault="001D5570" w:rsidP="00B54060">
      <w:pPr>
        <w:rPr>
          <w:rFonts w:ascii="Times New Roman" w:eastAsia="Times New Roman" w:hAnsi="Times New Roman" w:cs="Times New Roman"/>
          <w:b/>
          <w:bCs/>
          <w:sz w:val="22"/>
          <w:szCs w:val="22"/>
        </w:rPr>
      </w:pPr>
      <w:bookmarkStart w:id="6" w:name="page52"/>
      <w:bookmarkEnd w:id="6"/>
      <w:r w:rsidRPr="001D5570">
        <w:rPr>
          <w:rFonts w:ascii="Times New Roman" w:eastAsia="Times New Roman" w:hAnsi="Times New Roman" w:cs="Times New Roman"/>
          <w:b/>
          <w:bCs/>
          <w:sz w:val="22"/>
          <w:szCs w:val="22"/>
        </w:rPr>
        <w:t>Liek je schválený v členských štátoch Európskeho hospodárskeho priestoru (EHP) pod nasledovnými názvami:</w:t>
      </w:r>
    </w:p>
    <w:p w14:paraId="765F38FC" w14:textId="77777777" w:rsidR="001D5570" w:rsidRDefault="00147A5C" w:rsidP="00B54060">
      <w:pPr>
        <w:rPr>
          <w:rFonts w:ascii="Times New Roman" w:eastAsia="Times New Roman" w:hAnsi="Times New Roman" w:cs="Times New Roman"/>
          <w:sz w:val="22"/>
          <w:szCs w:val="22"/>
        </w:rPr>
      </w:pPr>
      <w:r>
        <w:rPr>
          <w:rFonts w:ascii="Times New Roman" w:eastAsia="Times New Roman" w:hAnsi="Times New Roman" w:cs="Times New Roman"/>
          <w:sz w:val="22"/>
          <w:szCs w:val="22"/>
        </w:rPr>
        <w:t>Holandsko</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Eginilla</w:t>
      </w:r>
    </w:p>
    <w:p w14:paraId="3E1A22F1" w14:textId="77777777" w:rsidR="001D5570" w:rsidRDefault="00147A5C" w:rsidP="00B54060">
      <w:pPr>
        <w:rPr>
          <w:rFonts w:ascii="Times New Roman" w:eastAsia="Times New Roman" w:hAnsi="Times New Roman" w:cs="Times New Roman"/>
          <w:sz w:val="22"/>
          <w:szCs w:val="22"/>
        </w:rPr>
      </w:pPr>
      <w:r>
        <w:rPr>
          <w:rFonts w:ascii="Times New Roman" w:eastAsia="Times New Roman" w:hAnsi="Times New Roman" w:cs="Times New Roman"/>
          <w:sz w:val="22"/>
          <w:szCs w:val="22"/>
        </w:rPr>
        <w:t>Česlá republika</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Eginilla</w:t>
      </w:r>
    </w:p>
    <w:p w14:paraId="0BBB5A16" w14:textId="77777777" w:rsidR="00147A5C" w:rsidRDefault="00147A5C" w:rsidP="00B54060">
      <w:pPr>
        <w:rPr>
          <w:rFonts w:ascii="Times New Roman" w:eastAsia="Times New Roman" w:hAnsi="Times New Roman" w:cs="Times New Roman"/>
          <w:sz w:val="22"/>
          <w:szCs w:val="22"/>
        </w:rPr>
      </w:pPr>
      <w:r>
        <w:rPr>
          <w:rFonts w:ascii="Times New Roman" w:eastAsia="Times New Roman" w:hAnsi="Times New Roman" w:cs="Times New Roman"/>
          <w:sz w:val="22"/>
          <w:szCs w:val="22"/>
        </w:rPr>
        <w:t>Maďarsko</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Eginilla</w:t>
      </w:r>
    </w:p>
    <w:p w14:paraId="2D7BAC00" w14:textId="77777777" w:rsidR="00147A5C" w:rsidRDefault="00147A5C" w:rsidP="00B54060">
      <w:pPr>
        <w:rPr>
          <w:rFonts w:ascii="Times New Roman" w:eastAsia="Times New Roman" w:hAnsi="Times New Roman" w:cs="Times New Roman"/>
          <w:sz w:val="22"/>
          <w:szCs w:val="22"/>
        </w:rPr>
      </w:pPr>
      <w:r>
        <w:rPr>
          <w:rFonts w:ascii="Times New Roman" w:eastAsia="Times New Roman" w:hAnsi="Times New Roman" w:cs="Times New Roman"/>
          <w:sz w:val="22"/>
          <w:szCs w:val="22"/>
        </w:rPr>
        <w:t>Poľsko</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Eginilla</w:t>
      </w:r>
    </w:p>
    <w:p w14:paraId="7C8243B4" w14:textId="77777777" w:rsidR="00147A5C" w:rsidRDefault="00147A5C" w:rsidP="00B54060">
      <w:pPr>
        <w:rPr>
          <w:rFonts w:ascii="Times New Roman" w:eastAsia="Times New Roman" w:hAnsi="Times New Roman" w:cs="Times New Roman"/>
          <w:sz w:val="22"/>
          <w:szCs w:val="22"/>
        </w:rPr>
      </w:pPr>
      <w:r>
        <w:rPr>
          <w:rFonts w:ascii="Times New Roman" w:eastAsia="Times New Roman" w:hAnsi="Times New Roman" w:cs="Times New Roman"/>
          <w:sz w:val="22"/>
          <w:szCs w:val="22"/>
        </w:rPr>
        <w:t>Slovenská republika</w:t>
      </w:r>
      <w:r>
        <w:rPr>
          <w:rFonts w:ascii="Times New Roman" w:eastAsia="Times New Roman" w:hAnsi="Times New Roman" w:cs="Times New Roman"/>
          <w:sz w:val="22"/>
          <w:szCs w:val="22"/>
        </w:rPr>
        <w:tab/>
        <w:t>Eginilla</w:t>
      </w:r>
    </w:p>
    <w:p w14:paraId="2C6C4A13" w14:textId="77777777" w:rsidR="001D5570" w:rsidRPr="00B54060" w:rsidRDefault="001D5570" w:rsidP="00B54060">
      <w:pPr>
        <w:rPr>
          <w:rFonts w:ascii="Times New Roman" w:eastAsia="Times New Roman" w:hAnsi="Times New Roman" w:cs="Times New Roman"/>
          <w:sz w:val="22"/>
          <w:szCs w:val="22"/>
        </w:rPr>
      </w:pPr>
    </w:p>
    <w:p w14:paraId="51629424" w14:textId="1E34DB2F" w:rsidR="004D0AF2" w:rsidRPr="00B54060" w:rsidRDefault="004D0AF2" w:rsidP="00B54060">
      <w:pPr>
        <w:rPr>
          <w:rFonts w:ascii="Times New Roman" w:eastAsia="Times New Roman" w:hAnsi="Times New Roman" w:cs="Times New Roman"/>
          <w:b/>
          <w:sz w:val="22"/>
          <w:szCs w:val="22"/>
        </w:rPr>
      </w:pPr>
      <w:r w:rsidRPr="00B54060">
        <w:rPr>
          <w:rFonts w:ascii="Times New Roman" w:eastAsia="Times New Roman" w:hAnsi="Times New Roman" w:cs="Times New Roman"/>
          <w:b/>
          <w:sz w:val="22"/>
          <w:szCs w:val="22"/>
        </w:rPr>
        <w:t>Táto písomná informácia bola naposledy aktualizovaná v</w:t>
      </w:r>
      <w:r w:rsidR="002125AF">
        <w:rPr>
          <w:rFonts w:ascii="Times New Roman" w:eastAsia="Times New Roman" w:hAnsi="Times New Roman" w:cs="Times New Roman"/>
          <w:b/>
          <w:sz w:val="22"/>
          <w:szCs w:val="22"/>
        </w:rPr>
        <w:t> </w:t>
      </w:r>
      <w:r w:rsidR="00695B3A">
        <w:rPr>
          <w:rFonts w:ascii="Times New Roman" w:eastAsia="Times New Roman" w:hAnsi="Times New Roman" w:cs="Times New Roman"/>
          <w:b/>
          <w:sz w:val="22"/>
          <w:szCs w:val="22"/>
        </w:rPr>
        <w:t>apríli</w:t>
      </w:r>
      <w:r w:rsidR="002125AF">
        <w:rPr>
          <w:rFonts w:ascii="Times New Roman" w:eastAsia="Times New Roman" w:hAnsi="Times New Roman" w:cs="Times New Roman"/>
          <w:b/>
          <w:sz w:val="22"/>
          <w:szCs w:val="22"/>
        </w:rPr>
        <w:t xml:space="preserve"> 2019.</w:t>
      </w:r>
    </w:p>
    <w:p w14:paraId="4DDA0FBB" w14:textId="77777777" w:rsidR="004D0AF2" w:rsidRPr="00B54060" w:rsidRDefault="004D0AF2" w:rsidP="00B54060">
      <w:pPr>
        <w:rPr>
          <w:rFonts w:ascii="Times New Roman" w:eastAsia="Times New Roman" w:hAnsi="Times New Roman" w:cs="Times New Roman"/>
          <w:sz w:val="22"/>
          <w:szCs w:val="22"/>
        </w:rPr>
      </w:pPr>
    </w:p>
    <w:p w14:paraId="419A4CEE" w14:textId="77777777" w:rsidR="004D0AF2" w:rsidRPr="00B54060" w:rsidRDefault="004D0AF2" w:rsidP="00B54060">
      <w:pPr>
        <w:rPr>
          <w:rFonts w:ascii="Times New Roman" w:eastAsia="Times New Roman" w:hAnsi="Times New Roman" w:cs="Times New Roman"/>
          <w:sz w:val="22"/>
          <w:szCs w:val="22"/>
        </w:rPr>
      </w:pPr>
    </w:p>
    <w:p w14:paraId="578611B0" w14:textId="77777777" w:rsidR="00B54060" w:rsidRPr="00B54060" w:rsidRDefault="00B54060" w:rsidP="00B54060">
      <w:pPr>
        <w:spacing w:after="200"/>
        <w:rPr>
          <w:rFonts w:ascii="Times New Roman" w:eastAsia="Times New Roman" w:hAnsi="Times New Roman" w:cs="Times New Roman"/>
          <w:sz w:val="22"/>
          <w:szCs w:val="22"/>
        </w:rPr>
      </w:pPr>
      <w:r w:rsidRPr="00B54060">
        <w:rPr>
          <w:rFonts w:ascii="Times New Roman" w:eastAsia="Times New Roman" w:hAnsi="Times New Roman" w:cs="Times New Roman"/>
          <w:sz w:val="22"/>
          <w:szCs w:val="22"/>
        </w:rPr>
        <w:br w:type="page"/>
      </w:r>
    </w:p>
    <w:p w14:paraId="4D6174DD" w14:textId="77777777" w:rsidR="004D0AF2" w:rsidRPr="00B54060" w:rsidRDefault="004D0AF2" w:rsidP="00B54060">
      <w:pPr>
        <w:rPr>
          <w:rFonts w:ascii="Times New Roman" w:eastAsia="Times New Roman" w:hAnsi="Times New Roman" w:cs="Times New Roman"/>
          <w:sz w:val="22"/>
          <w:szCs w:val="22"/>
        </w:rPr>
      </w:pPr>
    </w:p>
    <w:p w14:paraId="2ECD19A7" w14:textId="77777777" w:rsidR="00B54060" w:rsidRPr="00B54060" w:rsidRDefault="004D0AF2" w:rsidP="00B54060">
      <w:pPr>
        <w:ind w:right="-62" w:firstLine="2136"/>
        <w:rPr>
          <w:rFonts w:ascii="Times New Roman" w:eastAsia="Times New Roman" w:hAnsi="Times New Roman" w:cs="Times New Roman"/>
          <w:b/>
          <w:sz w:val="22"/>
          <w:szCs w:val="22"/>
        </w:rPr>
      </w:pPr>
      <w:r w:rsidRPr="00B54060">
        <w:rPr>
          <w:rFonts w:ascii="Times New Roman" w:eastAsia="Times New Roman" w:hAnsi="Times New Roman" w:cs="Times New Roman"/>
          <w:b/>
          <w:sz w:val="22"/>
          <w:szCs w:val="22"/>
        </w:rPr>
        <w:t>UŽITOČNÉ INFORMÁCIE O</w:t>
      </w:r>
      <w:r w:rsidR="00B54060" w:rsidRPr="00B54060">
        <w:rPr>
          <w:rFonts w:ascii="Times New Roman" w:eastAsia="Times New Roman" w:hAnsi="Times New Roman" w:cs="Times New Roman"/>
          <w:b/>
          <w:sz w:val="22"/>
          <w:szCs w:val="22"/>
        </w:rPr>
        <w:t> </w:t>
      </w:r>
      <w:r w:rsidRPr="00B54060">
        <w:rPr>
          <w:rFonts w:ascii="Times New Roman" w:eastAsia="Times New Roman" w:hAnsi="Times New Roman" w:cs="Times New Roman"/>
          <w:b/>
          <w:sz w:val="22"/>
          <w:szCs w:val="22"/>
        </w:rPr>
        <w:t>ANTIKONCEPCII</w:t>
      </w:r>
    </w:p>
    <w:p w14:paraId="0D5DED91" w14:textId="77777777" w:rsidR="00B54060" w:rsidRPr="00B54060" w:rsidRDefault="00B54060" w:rsidP="00B54060">
      <w:pPr>
        <w:ind w:right="-62"/>
        <w:jc w:val="center"/>
        <w:rPr>
          <w:rFonts w:ascii="Times New Roman" w:eastAsia="Times New Roman" w:hAnsi="Times New Roman" w:cs="Times New Roman"/>
          <w:sz w:val="22"/>
          <w:szCs w:val="22"/>
        </w:rPr>
      </w:pPr>
    </w:p>
    <w:p w14:paraId="676F9B9B" w14:textId="77777777" w:rsidR="004D0AF2" w:rsidRPr="00B54060" w:rsidRDefault="004D0AF2" w:rsidP="00B54060">
      <w:pPr>
        <w:ind w:right="-62"/>
        <w:rPr>
          <w:rFonts w:ascii="Times New Roman" w:eastAsia="Times New Roman" w:hAnsi="Times New Roman" w:cs="Times New Roman"/>
          <w:b/>
          <w:sz w:val="22"/>
          <w:szCs w:val="22"/>
        </w:rPr>
      </w:pPr>
      <w:r w:rsidRPr="00B54060">
        <w:rPr>
          <w:rFonts w:ascii="Times New Roman" w:eastAsia="Times New Roman" w:hAnsi="Times New Roman" w:cs="Times New Roman"/>
          <w:b/>
          <w:sz w:val="22"/>
          <w:szCs w:val="22"/>
        </w:rPr>
        <w:t>ĎALŠIE INFORMÁCIE O NÚDZOVEJ ANTIKONCEPCII</w:t>
      </w:r>
    </w:p>
    <w:p w14:paraId="3FB17189" w14:textId="77777777" w:rsidR="004D0AF2" w:rsidRPr="00B54060" w:rsidRDefault="004D0AF2" w:rsidP="00B54060">
      <w:pPr>
        <w:rPr>
          <w:rFonts w:ascii="Times New Roman" w:eastAsia="Times New Roman" w:hAnsi="Times New Roman" w:cs="Times New Roman"/>
          <w:sz w:val="22"/>
          <w:szCs w:val="22"/>
        </w:rPr>
      </w:pPr>
    </w:p>
    <w:p w14:paraId="155D61A6" w14:textId="77777777" w:rsidR="004D0AF2" w:rsidRPr="00B54060" w:rsidRDefault="004D0AF2" w:rsidP="00B54060">
      <w:pPr>
        <w:rPr>
          <w:rFonts w:ascii="Times New Roman" w:eastAsia="Times New Roman" w:hAnsi="Times New Roman" w:cs="Times New Roman"/>
          <w:sz w:val="22"/>
          <w:szCs w:val="22"/>
        </w:rPr>
      </w:pPr>
      <w:bookmarkStart w:id="7" w:name="page53"/>
      <w:bookmarkEnd w:id="7"/>
      <w:r w:rsidRPr="00B54060">
        <w:rPr>
          <w:rFonts w:ascii="Times New Roman" w:eastAsia="Times New Roman" w:hAnsi="Times New Roman" w:cs="Times New Roman"/>
          <w:sz w:val="22"/>
          <w:szCs w:val="22"/>
        </w:rPr>
        <w:t>Čím skôr núdzovú antikoncepciu užijete, tým vyššia je pravdepodobnosť, že neotehotniete.</w:t>
      </w:r>
    </w:p>
    <w:p w14:paraId="3A77DEB8" w14:textId="77777777" w:rsidR="004D0AF2" w:rsidRPr="00B54060" w:rsidRDefault="004D0AF2" w:rsidP="00B54060">
      <w:pPr>
        <w:rPr>
          <w:rFonts w:ascii="Times New Roman" w:eastAsia="Times New Roman" w:hAnsi="Times New Roman" w:cs="Times New Roman"/>
          <w:sz w:val="22"/>
          <w:szCs w:val="22"/>
        </w:rPr>
      </w:pPr>
      <w:r w:rsidRPr="00B54060">
        <w:rPr>
          <w:rFonts w:ascii="Times New Roman" w:eastAsia="Times New Roman" w:hAnsi="Times New Roman" w:cs="Times New Roman"/>
          <w:sz w:val="22"/>
          <w:szCs w:val="22"/>
        </w:rPr>
        <w:t>Núdzová antikoncepcia neovplyvňuje plodnosť.</w:t>
      </w:r>
    </w:p>
    <w:p w14:paraId="23A80247" w14:textId="77777777" w:rsidR="004D0AF2" w:rsidRPr="00B54060" w:rsidRDefault="004D0AF2" w:rsidP="00B54060">
      <w:pPr>
        <w:rPr>
          <w:rFonts w:ascii="Times New Roman" w:eastAsia="Times New Roman" w:hAnsi="Times New Roman" w:cs="Times New Roman"/>
          <w:sz w:val="22"/>
          <w:szCs w:val="22"/>
        </w:rPr>
      </w:pPr>
    </w:p>
    <w:p w14:paraId="7F6C1191" w14:textId="77777777" w:rsidR="004D0AF2" w:rsidRPr="00B54060" w:rsidRDefault="004D0AF2" w:rsidP="00B54060">
      <w:pPr>
        <w:ind w:right="120"/>
        <w:rPr>
          <w:rFonts w:ascii="Times New Roman" w:eastAsia="Times New Roman" w:hAnsi="Times New Roman" w:cs="Times New Roman"/>
          <w:sz w:val="22"/>
          <w:szCs w:val="22"/>
        </w:rPr>
      </w:pPr>
      <w:r w:rsidRPr="00B54060">
        <w:rPr>
          <w:rFonts w:ascii="Times New Roman" w:eastAsia="Times New Roman" w:hAnsi="Times New Roman" w:cs="Times New Roman"/>
          <w:sz w:val="22"/>
          <w:szCs w:val="22"/>
        </w:rPr>
        <w:t>Núdzová antikoncepcia je schopná oneskoriť ovuláciu v</w:t>
      </w:r>
      <w:r w:rsidR="00B54060" w:rsidRPr="00B54060">
        <w:rPr>
          <w:rFonts w:ascii="Times New Roman" w:eastAsia="Times New Roman" w:hAnsi="Times New Roman" w:cs="Times New Roman"/>
          <w:sz w:val="22"/>
          <w:szCs w:val="22"/>
        </w:rPr>
        <w:t> </w:t>
      </w:r>
      <w:r w:rsidRPr="00B54060">
        <w:rPr>
          <w:rFonts w:ascii="Times New Roman" w:eastAsia="Times New Roman" w:hAnsi="Times New Roman" w:cs="Times New Roman"/>
          <w:sz w:val="22"/>
          <w:szCs w:val="22"/>
        </w:rPr>
        <w:t>danom menštruačnom cykle, nezabráni však otehotneniu, ak budete mať znovu nechránený pohlavný styk. Po užití núdzovej antikoncepcie je nutné pri každom pohlavnom styku používať kondóm až do ďalšej menštruácie.</w:t>
      </w:r>
    </w:p>
    <w:p w14:paraId="6FEAD538" w14:textId="77777777" w:rsidR="004D0AF2" w:rsidRPr="00B54060" w:rsidRDefault="004D0AF2" w:rsidP="00B54060">
      <w:pPr>
        <w:rPr>
          <w:rFonts w:ascii="Times New Roman" w:eastAsia="Times New Roman" w:hAnsi="Times New Roman" w:cs="Times New Roman"/>
          <w:sz w:val="22"/>
          <w:szCs w:val="22"/>
        </w:rPr>
      </w:pPr>
    </w:p>
    <w:p w14:paraId="1F02B4C4" w14:textId="77777777" w:rsidR="004D0AF2" w:rsidRPr="00B54060" w:rsidRDefault="004D0AF2" w:rsidP="00B54060">
      <w:pPr>
        <w:rPr>
          <w:rFonts w:ascii="Times New Roman" w:eastAsia="Times New Roman" w:hAnsi="Times New Roman" w:cs="Times New Roman"/>
          <w:b/>
          <w:sz w:val="22"/>
          <w:szCs w:val="22"/>
        </w:rPr>
      </w:pPr>
      <w:r w:rsidRPr="00B54060">
        <w:rPr>
          <w:rFonts w:ascii="Times New Roman" w:eastAsia="Times New Roman" w:hAnsi="Times New Roman" w:cs="Times New Roman"/>
          <w:b/>
          <w:sz w:val="22"/>
          <w:szCs w:val="22"/>
        </w:rPr>
        <w:t>ĎALŠIE INFORMÁCIE O PRAVIDELNEJ ANTIKONCEPCII</w:t>
      </w:r>
    </w:p>
    <w:p w14:paraId="45DD7A93" w14:textId="77777777" w:rsidR="004D0AF2" w:rsidRPr="00B54060" w:rsidRDefault="004D0AF2" w:rsidP="00B54060">
      <w:pPr>
        <w:rPr>
          <w:rFonts w:ascii="Times New Roman" w:eastAsia="Times New Roman" w:hAnsi="Times New Roman" w:cs="Times New Roman"/>
          <w:sz w:val="22"/>
          <w:szCs w:val="22"/>
        </w:rPr>
      </w:pPr>
    </w:p>
    <w:p w14:paraId="5CB43C28" w14:textId="77777777" w:rsidR="004D0AF2" w:rsidRPr="00B54060" w:rsidRDefault="004D0AF2" w:rsidP="00B54060">
      <w:pPr>
        <w:ind w:right="480"/>
        <w:rPr>
          <w:rFonts w:ascii="Times New Roman" w:eastAsia="Times New Roman" w:hAnsi="Times New Roman" w:cs="Times New Roman"/>
          <w:sz w:val="22"/>
          <w:szCs w:val="22"/>
        </w:rPr>
      </w:pPr>
      <w:r w:rsidRPr="00B54060">
        <w:rPr>
          <w:rFonts w:ascii="Times New Roman" w:eastAsia="Times New Roman" w:hAnsi="Times New Roman" w:cs="Times New Roman"/>
          <w:sz w:val="22"/>
          <w:szCs w:val="22"/>
        </w:rPr>
        <w:t>Ak ste užili núdzovú antikoncepciu a</w:t>
      </w:r>
      <w:r w:rsidR="00B54060" w:rsidRPr="00B54060">
        <w:rPr>
          <w:rFonts w:ascii="Times New Roman" w:eastAsia="Times New Roman" w:hAnsi="Times New Roman" w:cs="Times New Roman"/>
          <w:sz w:val="22"/>
          <w:szCs w:val="22"/>
        </w:rPr>
        <w:t> </w:t>
      </w:r>
      <w:r w:rsidRPr="00B54060">
        <w:rPr>
          <w:rFonts w:ascii="Times New Roman" w:eastAsia="Times New Roman" w:hAnsi="Times New Roman" w:cs="Times New Roman"/>
          <w:sz w:val="22"/>
          <w:szCs w:val="22"/>
        </w:rPr>
        <w:t>nechcete používať pravidelnú antikoncepciu (alebo nemáte antikoncepčnú metódu, ktorá je pre vás vhodná), poraďte sa so svojím lekárom alebo klinikou plánovaného rodičovstva. Existuje mnoho druhov antikoncepcie a nájsť metódu vhodnú pre vás by nemal byť problém.</w:t>
      </w:r>
    </w:p>
    <w:p w14:paraId="0974B3CF" w14:textId="77777777" w:rsidR="004D0AF2" w:rsidRPr="00B54060" w:rsidRDefault="004D0AF2" w:rsidP="00B54060">
      <w:pPr>
        <w:rPr>
          <w:rFonts w:ascii="Times New Roman" w:eastAsia="Times New Roman" w:hAnsi="Times New Roman" w:cs="Times New Roman"/>
          <w:sz w:val="22"/>
          <w:szCs w:val="22"/>
        </w:rPr>
      </w:pPr>
    </w:p>
    <w:p w14:paraId="5D22C78A" w14:textId="77777777" w:rsidR="004D0AF2" w:rsidRPr="00B54060" w:rsidRDefault="004D0AF2" w:rsidP="00B54060">
      <w:pPr>
        <w:rPr>
          <w:rFonts w:ascii="Times New Roman" w:eastAsia="Times New Roman" w:hAnsi="Times New Roman" w:cs="Times New Roman"/>
          <w:sz w:val="22"/>
          <w:szCs w:val="22"/>
        </w:rPr>
      </w:pPr>
      <w:r w:rsidRPr="00B54060">
        <w:rPr>
          <w:rFonts w:ascii="Times New Roman" w:eastAsia="Times New Roman" w:hAnsi="Times New Roman" w:cs="Times New Roman"/>
          <w:sz w:val="22"/>
          <w:szCs w:val="22"/>
        </w:rPr>
        <w:t>Príklady metód pravidelnej antikoncepcie:</w:t>
      </w:r>
    </w:p>
    <w:p w14:paraId="1A4DF3F1" w14:textId="77777777" w:rsidR="004D0AF2" w:rsidRPr="00B54060" w:rsidRDefault="004D0AF2" w:rsidP="00B54060">
      <w:pPr>
        <w:rPr>
          <w:rFonts w:ascii="Times New Roman" w:eastAsia="Times New Roman" w:hAnsi="Times New Roman" w:cs="Times New Roman"/>
          <w:sz w:val="22"/>
          <w:szCs w:val="22"/>
        </w:rPr>
      </w:pPr>
    </w:p>
    <w:p w14:paraId="3B94333A" w14:textId="77777777" w:rsidR="00B54060" w:rsidRPr="006F619A" w:rsidRDefault="00B54060" w:rsidP="00B54060">
      <w:pPr>
        <w:pBdr>
          <w:top w:val="single" w:sz="4" w:space="1" w:color="auto"/>
          <w:bottom w:val="single" w:sz="4" w:space="1" w:color="auto"/>
        </w:pBdr>
        <w:rPr>
          <w:rFonts w:ascii="Times New Roman" w:hAnsi="Times New Roman" w:cs="Times New Roman"/>
          <w:b/>
          <w:color w:val="000000"/>
          <w:sz w:val="22"/>
          <w:szCs w:val="22"/>
          <w:lang w:eastAsia="en-US"/>
        </w:rPr>
      </w:pPr>
      <w:r w:rsidRPr="00B54060">
        <w:rPr>
          <w:rFonts w:ascii="Times New Roman" w:hAnsi="Times New Roman" w:cs="Times New Roman"/>
          <w:b/>
          <w:color w:val="000000"/>
          <w:sz w:val="22"/>
          <w:szCs w:val="22"/>
          <w:lang w:eastAsia="en-US"/>
        </w:rPr>
        <w:t>Denné metódy</w:t>
      </w:r>
    </w:p>
    <w:p w14:paraId="3F7E0745" w14:textId="77777777" w:rsidR="00B54060" w:rsidRPr="006F619A" w:rsidRDefault="00B54060" w:rsidP="00B54060">
      <w:pPr>
        <w:pBdr>
          <w:top w:val="single" w:sz="4" w:space="1" w:color="auto"/>
          <w:bottom w:val="single" w:sz="4" w:space="1" w:color="auto"/>
        </w:pBdr>
        <w:rPr>
          <w:rFonts w:ascii="Times New Roman" w:hAnsi="Times New Roman" w:cs="Times New Roman"/>
          <w:color w:val="000000"/>
          <w:sz w:val="22"/>
          <w:szCs w:val="22"/>
          <w:lang w:eastAsia="en-US"/>
        </w:rPr>
      </w:pPr>
      <w:r w:rsidRPr="00B54060">
        <w:rPr>
          <w:rFonts w:ascii="Times New Roman" w:hAnsi="Times New Roman" w:cs="Times New Roman"/>
          <w:color w:val="000000"/>
          <w:sz w:val="22"/>
          <w:szCs w:val="22"/>
          <w:lang w:eastAsia="en-US"/>
        </w:rPr>
        <w:t>Antikoncepčná tableta</w:t>
      </w:r>
    </w:p>
    <w:p w14:paraId="60E9BBAE" w14:textId="77777777" w:rsidR="00B54060" w:rsidRPr="006F619A" w:rsidRDefault="00B54060" w:rsidP="00B54060">
      <w:pPr>
        <w:rPr>
          <w:rFonts w:ascii="Times New Roman" w:hAnsi="Times New Roman" w:cs="Times New Roman"/>
          <w:b/>
          <w:color w:val="000000"/>
          <w:sz w:val="22"/>
          <w:szCs w:val="22"/>
          <w:lang w:eastAsia="en-US"/>
        </w:rPr>
      </w:pPr>
      <w:r w:rsidRPr="00B54060">
        <w:rPr>
          <w:rFonts w:ascii="Times New Roman" w:eastAsia="Times New Roman" w:hAnsi="Times New Roman" w:cs="Times New Roman"/>
          <w:b/>
          <w:sz w:val="22"/>
          <w:szCs w:val="22"/>
        </w:rPr>
        <w:t>Týždenné alebo mesačné metódy</w:t>
      </w:r>
    </w:p>
    <w:p w14:paraId="01D1E558" w14:textId="77777777" w:rsidR="00B54060" w:rsidRPr="006F619A" w:rsidRDefault="00B54060" w:rsidP="00B54060">
      <w:pPr>
        <w:pBdr>
          <w:bottom w:val="single" w:sz="4" w:space="1" w:color="auto"/>
        </w:pBdr>
        <w:rPr>
          <w:rFonts w:ascii="Times New Roman" w:hAnsi="Times New Roman" w:cs="Times New Roman"/>
          <w:color w:val="000000"/>
          <w:sz w:val="22"/>
          <w:szCs w:val="22"/>
          <w:lang w:eastAsia="en-US"/>
        </w:rPr>
      </w:pPr>
      <w:r w:rsidRPr="00B54060">
        <w:rPr>
          <w:rFonts w:ascii="Times New Roman" w:hAnsi="Times New Roman" w:cs="Times New Roman"/>
          <w:color w:val="000000"/>
          <w:sz w:val="22"/>
          <w:szCs w:val="22"/>
          <w:lang w:eastAsia="en-US"/>
        </w:rPr>
        <w:t>Antikoncepčná náplasť</w:t>
      </w:r>
      <w:r w:rsidRPr="006F619A">
        <w:rPr>
          <w:rFonts w:ascii="Times New Roman" w:hAnsi="Times New Roman" w:cs="Times New Roman"/>
          <w:color w:val="000000"/>
          <w:sz w:val="22"/>
          <w:szCs w:val="22"/>
          <w:lang w:eastAsia="en-US"/>
        </w:rPr>
        <w:tab/>
      </w:r>
      <w:r w:rsidRPr="006F619A">
        <w:rPr>
          <w:rFonts w:ascii="Times New Roman" w:hAnsi="Times New Roman" w:cs="Times New Roman"/>
          <w:color w:val="000000"/>
          <w:sz w:val="22"/>
          <w:szCs w:val="22"/>
          <w:lang w:eastAsia="en-US"/>
        </w:rPr>
        <w:tab/>
      </w:r>
      <w:r w:rsidRPr="006F619A">
        <w:rPr>
          <w:rFonts w:ascii="Times New Roman" w:hAnsi="Times New Roman" w:cs="Times New Roman"/>
          <w:color w:val="000000"/>
          <w:sz w:val="22"/>
          <w:szCs w:val="22"/>
          <w:lang w:eastAsia="en-US"/>
        </w:rPr>
        <w:tab/>
      </w:r>
      <w:r w:rsidRPr="006F619A">
        <w:rPr>
          <w:rFonts w:ascii="Times New Roman" w:hAnsi="Times New Roman" w:cs="Times New Roman"/>
          <w:color w:val="000000"/>
          <w:sz w:val="22"/>
          <w:szCs w:val="22"/>
          <w:lang w:eastAsia="en-US"/>
        </w:rPr>
        <w:tab/>
      </w:r>
      <w:r w:rsidRPr="006F619A">
        <w:rPr>
          <w:rFonts w:ascii="Times New Roman" w:hAnsi="Times New Roman" w:cs="Times New Roman"/>
          <w:color w:val="000000"/>
          <w:sz w:val="22"/>
          <w:szCs w:val="22"/>
          <w:lang w:eastAsia="en-US"/>
        </w:rPr>
        <w:tab/>
        <w:t>Vaginálny krúžok</w:t>
      </w:r>
    </w:p>
    <w:p w14:paraId="6C58205B" w14:textId="77777777" w:rsidR="00B54060" w:rsidRPr="006F619A" w:rsidRDefault="00B54060" w:rsidP="00B54060">
      <w:pPr>
        <w:rPr>
          <w:rFonts w:ascii="Times New Roman" w:hAnsi="Times New Roman" w:cs="Times New Roman"/>
          <w:b/>
          <w:color w:val="000000"/>
          <w:sz w:val="22"/>
          <w:szCs w:val="22"/>
          <w:lang w:eastAsia="en-US"/>
        </w:rPr>
      </w:pPr>
      <w:r w:rsidRPr="00B54060">
        <w:rPr>
          <w:rFonts w:ascii="Times New Roman" w:hAnsi="Times New Roman" w:cs="Times New Roman"/>
          <w:b/>
          <w:color w:val="000000"/>
          <w:sz w:val="22"/>
          <w:szCs w:val="22"/>
          <w:lang w:eastAsia="en-US"/>
        </w:rPr>
        <w:t>Dlhodobé metódy</w:t>
      </w:r>
    </w:p>
    <w:p w14:paraId="0BDE3687" w14:textId="77777777" w:rsidR="00B54060" w:rsidRPr="006F619A" w:rsidRDefault="00B54060" w:rsidP="00B54060">
      <w:pPr>
        <w:pBdr>
          <w:bottom w:val="single" w:sz="4" w:space="1" w:color="auto"/>
        </w:pBdr>
        <w:rPr>
          <w:rFonts w:ascii="Times New Roman" w:hAnsi="Times New Roman" w:cs="Times New Roman"/>
          <w:color w:val="000000"/>
          <w:sz w:val="22"/>
          <w:szCs w:val="22"/>
          <w:lang w:eastAsia="en-US"/>
        </w:rPr>
      </w:pPr>
      <w:r w:rsidRPr="00B54060">
        <w:rPr>
          <w:rFonts w:ascii="Times New Roman" w:hAnsi="Times New Roman" w:cs="Times New Roman"/>
          <w:color w:val="000000"/>
          <w:sz w:val="22"/>
          <w:szCs w:val="22"/>
          <w:lang w:eastAsia="en-US"/>
        </w:rPr>
        <w:t>Antikoncepčný implantát</w:t>
      </w:r>
      <w:r w:rsidRPr="006F619A">
        <w:rPr>
          <w:rFonts w:ascii="Times New Roman" w:hAnsi="Times New Roman" w:cs="Times New Roman"/>
          <w:color w:val="000000"/>
          <w:sz w:val="22"/>
          <w:szCs w:val="22"/>
          <w:lang w:eastAsia="en-US"/>
        </w:rPr>
        <w:tab/>
      </w:r>
      <w:r w:rsidRPr="006F619A">
        <w:rPr>
          <w:rFonts w:ascii="Times New Roman" w:hAnsi="Times New Roman" w:cs="Times New Roman"/>
          <w:color w:val="000000"/>
          <w:sz w:val="22"/>
          <w:szCs w:val="22"/>
          <w:lang w:eastAsia="en-US"/>
        </w:rPr>
        <w:tab/>
      </w:r>
      <w:r w:rsidRPr="006F619A">
        <w:rPr>
          <w:rFonts w:ascii="Times New Roman" w:hAnsi="Times New Roman" w:cs="Times New Roman"/>
          <w:color w:val="000000"/>
          <w:sz w:val="22"/>
          <w:szCs w:val="22"/>
          <w:lang w:eastAsia="en-US"/>
        </w:rPr>
        <w:tab/>
      </w:r>
      <w:r w:rsidRPr="006F619A">
        <w:rPr>
          <w:rFonts w:ascii="Times New Roman" w:hAnsi="Times New Roman" w:cs="Times New Roman"/>
          <w:color w:val="000000"/>
          <w:sz w:val="22"/>
          <w:szCs w:val="22"/>
          <w:lang w:eastAsia="en-US"/>
        </w:rPr>
        <w:tab/>
        <w:t>IUD (vnútromaternicové teliesko)</w:t>
      </w:r>
    </w:p>
    <w:p w14:paraId="66DE9FFF" w14:textId="77777777" w:rsidR="004D0AF2" w:rsidRPr="00B54060" w:rsidRDefault="004D0AF2" w:rsidP="00B54060">
      <w:pPr>
        <w:rPr>
          <w:rFonts w:ascii="Times New Roman" w:eastAsia="Times New Roman" w:hAnsi="Times New Roman" w:cs="Times New Roman"/>
          <w:sz w:val="22"/>
          <w:szCs w:val="22"/>
        </w:rPr>
      </w:pPr>
    </w:p>
    <w:sectPr w:rsidR="004D0AF2" w:rsidRPr="00B54060" w:rsidSect="006F619A">
      <w:headerReference w:type="default" r:id="rId9"/>
      <w:footerReference w:type="default" r:id="rId10"/>
      <w:pgSz w:w="11900" w:h="16841" w:code="9"/>
      <w:pgMar w:top="1134" w:right="1418" w:bottom="1134" w:left="1418" w:header="737" w:footer="737" w:gutter="0"/>
      <w:cols w:space="0" w:equalWidth="0">
        <w:col w:w="9064"/>
      </w:cols>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094638" w16cid:durableId="205837F1"/>
  <w16cid:commentId w16cid:paraId="1FCFA827" w16cid:durableId="20584F3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6B91FD" w14:textId="77777777" w:rsidR="00AF138C" w:rsidRDefault="00AF138C" w:rsidP="00AF138C">
      <w:r>
        <w:separator/>
      </w:r>
    </w:p>
  </w:endnote>
  <w:endnote w:type="continuationSeparator" w:id="0">
    <w:p w14:paraId="43F584A6" w14:textId="77777777" w:rsidR="00AF138C" w:rsidRDefault="00AF138C" w:rsidP="00AF1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MT">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6457703"/>
      <w:docPartObj>
        <w:docPartGallery w:val="Page Numbers (Bottom of Page)"/>
        <w:docPartUnique/>
      </w:docPartObj>
    </w:sdtPr>
    <w:sdtEndPr>
      <w:rPr>
        <w:noProof/>
      </w:rPr>
    </w:sdtEndPr>
    <w:sdtContent>
      <w:p w14:paraId="5480533E" w14:textId="77777777" w:rsidR="004F08D8" w:rsidRDefault="004F08D8">
        <w:pPr>
          <w:pStyle w:val="Pta"/>
          <w:jc w:val="center"/>
        </w:pPr>
        <w:r w:rsidRPr="004F08D8">
          <w:rPr>
            <w:rFonts w:ascii="Times New Roman" w:hAnsi="Times New Roman" w:cs="Times New Roman"/>
            <w:sz w:val="18"/>
          </w:rPr>
          <w:fldChar w:fldCharType="begin"/>
        </w:r>
        <w:r w:rsidRPr="004F08D8">
          <w:rPr>
            <w:rFonts w:ascii="Times New Roman" w:hAnsi="Times New Roman" w:cs="Times New Roman"/>
            <w:sz w:val="18"/>
          </w:rPr>
          <w:instrText xml:space="preserve"> PAGE   \* MERGEFORMAT </w:instrText>
        </w:r>
        <w:r w:rsidRPr="004F08D8">
          <w:rPr>
            <w:rFonts w:ascii="Times New Roman" w:hAnsi="Times New Roman" w:cs="Times New Roman"/>
            <w:sz w:val="18"/>
          </w:rPr>
          <w:fldChar w:fldCharType="separate"/>
        </w:r>
        <w:r w:rsidR="006F619A">
          <w:rPr>
            <w:rFonts w:ascii="Times New Roman" w:hAnsi="Times New Roman" w:cs="Times New Roman"/>
            <w:noProof/>
            <w:sz w:val="18"/>
          </w:rPr>
          <w:t>7</w:t>
        </w:r>
        <w:r w:rsidRPr="004F08D8">
          <w:rPr>
            <w:rFonts w:ascii="Times New Roman" w:hAnsi="Times New Roman" w:cs="Times New Roman"/>
            <w:noProof/>
            <w:sz w:val="18"/>
          </w:rPr>
          <w:fldChar w:fldCharType="end"/>
        </w:r>
      </w:p>
    </w:sdtContent>
  </w:sdt>
  <w:p w14:paraId="5A066224" w14:textId="77777777" w:rsidR="004F08D8" w:rsidRDefault="004F08D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E6F965" w14:textId="77777777" w:rsidR="00AF138C" w:rsidRDefault="00AF138C" w:rsidP="00AF138C">
      <w:r>
        <w:separator/>
      </w:r>
    </w:p>
  </w:footnote>
  <w:footnote w:type="continuationSeparator" w:id="0">
    <w:p w14:paraId="1A27BF82" w14:textId="77777777" w:rsidR="00AF138C" w:rsidRDefault="00AF138C" w:rsidP="00AF13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1A0D6D" w14:textId="77777777" w:rsidR="00AF138C" w:rsidRPr="00AF138C" w:rsidRDefault="005E3E49" w:rsidP="00AF138C">
    <w:pPr>
      <w:pStyle w:val="Hlavika"/>
      <w:tabs>
        <w:tab w:val="clear" w:pos="4536"/>
        <w:tab w:val="clear" w:pos="9072"/>
        <w:tab w:val="center" w:pos="0"/>
        <w:tab w:val="right" w:pos="9356"/>
      </w:tabs>
      <w:rPr>
        <w:rFonts w:ascii="Times New Roman" w:hAnsi="Times New Roman" w:cs="Times New Roman"/>
        <w:sz w:val="18"/>
        <w:szCs w:val="18"/>
      </w:rPr>
    </w:pPr>
    <w:r>
      <w:rPr>
        <w:rFonts w:ascii="Times New Roman" w:hAnsi="Times New Roman" w:cs="Times New Roman"/>
        <w:sz w:val="18"/>
        <w:szCs w:val="18"/>
      </w:rPr>
      <w:t xml:space="preserve">Schválený text k rozhodnutiu o registrácii, ev. č.: </w:t>
    </w:r>
    <w:r w:rsidRPr="005E3E49">
      <w:rPr>
        <w:rFonts w:ascii="Times New Roman" w:hAnsi="Times New Roman" w:cs="Times New Roman"/>
        <w:sz w:val="18"/>
        <w:szCs w:val="18"/>
      </w:rPr>
      <w:t>2017/06398-REG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5F"/>
    <w:multiLevelType w:val="hybridMultilevel"/>
    <w:tmpl w:val="3FA62AC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60"/>
    <w:multiLevelType w:val="hybridMultilevel"/>
    <w:tmpl w:val="14FCE74E"/>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61"/>
    <w:multiLevelType w:val="hybridMultilevel"/>
    <w:tmpl w:val="6A3DD3E8"/>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62"/>
    <w:multiLevelType w:val="hybridMultilevel"/>
    <w:tmpl w:val="71C9129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63"/>
    <w:multiLevelType w:val="hybridMultilevel"/>
    <w:tmpl w:val="09DAF63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64"/>
    <w:multiLevelType w:val="hybridMultilevel"/>
    <w:tmpl w:val="5329993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65"/>
    <w:multiLevelType w:val="hybridMultilevel"/>
    <w:tmpl w:val="1FBFE8E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66"/>
    <w:multiLevelType w:val="hybridMultilevel"/>
    <w:tmpl w:val="5092CA78"/>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67"/>
    <w:multiLevelType w:val="hybridMultilevel"/>
    <w:tmpl w:val="1D545C4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68"/>
    <w:multiLevelType w:val="hybridMultilevel"/>
    <w:tmpl w:val="59ADEA3C"/>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69"/>
    <w:multiLevelType w:val="hybridMultilevel"/>
    <w:tmpl w:val="288F1A3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6A"/>
    <w:multiLevelType w:val="hybridMultilevel"/>
    <w:tmpl w:val="2A155DB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6B"/>
    <w:multiLevelType w:val="hybridMultilevel"/>
    <w:tmpl w:val="1D9F6E5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6C"/>
    <w:multiLevelType w:val="hybridMultilevel"/>
    <w:tmpl w:val="097E1B4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6D"/>
    <w:multiLevelType w:val="hybridMultilevel"/>
    <w:tmpl w:val="51088276"/>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6E"/>
    <w:multiLevelType w:val="hybridMultilevel"/>
    <w:tmpl w:val="1CA0C5FA"/>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6F"/>
    <w:multiLevelType w:val="hybridMultilevel"/>
    <w:tmpl w:val="53584BC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52A42CB"/>
    <w:multiLevelType w:val="hybridMultilevel"/>
    <w:tmpl w:val="6064634A"/>
    <w:lvl w:ilvl="0" w:tplc="41D284D4">
      <w:start w:val="1"/>
      <w:numFmt w:val="bullet"/>
      <w:lvlText w:val="•"/>
      <w:lvlJc w:val="left"/>
      <w:rPr>
        <w:rFonts w:ascii="SymbolMT" w:eastAsiaTheme="minorHAnsi" w:hAnsi="SymbolMT" w:cs="SymbolMT"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132112F8"/>
    <w:multiLevelType w:val="hybridMultilevel"/>
    <w:tmpl w:val="D4D46EB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169E6447"/>
    <w:multiLevelType w:val="hybridMultilevel"/>
    <w:tmpl w:val="7422ADB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30625E33"/>
    <w:multiLevelType w:val="hybridMultilevel"/>
    <w:tmpl w:val="0958F09C"/>
    <w:lvl w:ilvl="0" w:tplc="41D284D4">
      <w:start w:val="1"/>
      <w:numFmt w:val="bullet"/>
      <w:lvlText w:val="•"/>
      <w:lvlJc w:val="left"/>
      <w:rPr>
        <w:rFonts w:ascii="SymbolMT" w:eastAsiaTheme="minorHAnsi" w:hAnsi="SymbolMT" w:cs="SymbolMT"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316D60B2"/>
    <w:multiLevelType w:val="hybridMultilevel"/>
    <w:tmpl w:val="8E38828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5A24585A"/>
    <w:multiLevelType w:val="hybridMultilevel"/>
    <w:tmpl w:val="84089F2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5BDA79F1"/>
    <w:multiLevelType w:val="hybridMultilevel"/>
    <w:tmpl w:val="B7C2429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23"/>
  </w:num>
  <w:num w:numId="19">
    <w:abstractNumId w:val="19"/>
  </w:num>
  <w:num w:numId="20">
    <w:abstractNumId w:val="17"/>
  </w:num>
  <w:num w:numId="21">
    <w:abstractNumId w:val="21"/>
  </w:num>
  <w:num w:numId="22">
    <w:abstractNumId w:val="18"/>
  </w:num>
  <w:num w:numId="23">
    <w:abstractNumId w:val="22"/>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AF2"/>
    <w:rsid w:val="00014090"/>
    <w:rsid w:val="00132F5F"/>
    <w:rsid w:val="00147A5C"/>
    <w:rsid w:val="00161EE0"/>
    <w:rsid w:val="001D5570"/>
    <w:rsid w:val="001E7EF2"/>
    <w:rsid w:val="002125AF"/>
    <w:rsid w:val="002265BA"/>
    <w:rsid w:val="00235483"/>
    <w:rsid w:val="002532AB"/>
    <w:rsid w:val="002F381C"/>
    <w:rsid w:val="0036610E"/>
    <w:rsid w:val="00486047"/>
    <w:rsid w:val="004D0AF2"/>
    <w:rsid w:val="004F08D8"/>
    <w:rsid w:val="005D2F80"/>
    <w:rsid w:val="005E3E49"/>
    <w:rsid w:val="00695B3A"/>
    <w:rsid w:val="006F619A"/>
    <w:rsid w:val="007462DC"/>
    <w:rsid w:val="007F1AE8"/>
    <w:rsid w:val="0081455A"/>
    <w:rsid w:val="00822AC4"/>
    <w:rsid w:val="008302A8"/>
    <w:rsid w:val="0085219B"/>
    <w:rsid w:val="00856F3E"/>
    <w:rsid w:val="00883A60"/>
    <w:rsid w:val="008D1C9E"/>
    <w:rsid w:val="00950652"/>
    <w:rsid w:val="0097699F"/>
    <w:rsid w:val="00A1663C"/>
    <w:rsid w:val="00A43435"/>
    <w:rsid w:val="00AE447E"/>
    <w:rsid w:val="00AF138C"/>
    <w:rsid w:val="00B54060"/>
    <w:rsid w:val="00C70612"/>
    <w:rsid w:val="00C95DA1"/>
    <w:rsid w:val="00CA1321"/>
    <w:rsid w:val="00D126F7"/>
    <w:rsid w:val="00D16526"/>
    <w:rsid w:val="00D84FC5"/>
    <w:rsid w:val="00D9247B"/>
    <w:rsid w:val="00E86ED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A00CC"/>
  <w15:docId w15:val="{69F32BC1-2969-4FD1-81B0-959E37D27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D0AF2"/>
    <w:pPr>
      <w:spacing w:after="0" w:line="240" w:lineRule="auto"/>
    </w:pPr>
    <w:rPr>
      <w:rFonts w:ascii="Calibri" w:eastAsia="Calibri" w:hAnsi="Calibri" w:cs="Arial"/>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AF138C"/>
    <w:pPr>
      <w:tabs>
        <w:tab w:val="center" w:pos="4536"/>
        <w:tab w:val="right" w:pos="9072"/>
      </w:tabs>
    </w:pPr>
  </w:style>
  <w:style w:type="character" w:customStyle="1" w:styleId="HlavikaChar">
    <w:name w:val="Hlavička Char"/>
    <w:basedOn w:val="Predvolenpsmoodseku"/>
    <w:link w:val="Hlavika"/>
    <w:uiPriority w:val="99"/>
    <w:rsid w:val="00AF138C"/>
    <w:rPr>
      <w:rFonts w:ascii="Calibri" w:eastAsia="Calibri" w:hAnsi="Calibri" w:cs="Arial"/>
      <w:sz w:val="20"/>
      <w:szCs w:val="20"/>
      <w:lang w:eastAsia="sk-SK"/>
    </w:rPr>
  </w:style>
  <w:style w:type="paragraph" w:styleId="Pta">
    <w:name w:val="footer"/>
    <w:basedOn w:val="Normlny"/>
    <w:link w:val="PtaChar"/>
    <w:uiPriority w:val="99"/>
    <w:unhideWhenUsed/>
    <w:rsid w:val="00AF138C"/>
    <w:pPr>
      <w:tabs>
        <w:tab w:val="center" w:pos="4536"/>
        <w:tab w:val="right" w:pos="9072"/>
      </w:tabs>
    </w:pPr>
  </w:style>
  <w:style w:type="character" w:customStyle="1" w:styleId="PtaChar">
    <w:name w:val="Päta Char"/>
    <w:basedOn w:val="Predvolenpsmoodseku"/>
    <w:link w:val="Pta"/>
    <w:uiPriority w:val="99"/>
    <w:rsid w:val="00AF138C"/>
    <w:rPr>
      <w:rFonts w:ascii="Calibri" w:eastAsia="Calibri" w:hAnsi="Calibri" w:cs="Arial"/>
      <w:sz w:val="20"/>
      <w:szCs w:val="20"/>
      <w:lang w:eastAsia="sk-SK"/>
    </w:rPr>
  </w:style>
  <w:style w:type="character" w:styleId="Hypertextovprepojenie">
    <w:name w:val="Hyperlink"/>
    <w:basedOn w:val="Predvolenpsmoodseku"/>
    <w:uiPriority w:val="99"/>
    <w:unhideWhenUsed/>
    <w:rsid w:val="008302A8"/>
    <w:rPr>
      <w:color w:val="0000FF" w:themeColor="hyperlink"/>
      <w:u w:val="single"/>
    </w:rPr>
  </w:style>
  <w:style w:type="paragraph" w:customStyle="1" w:styleId="Default">
    <w:name w:val="Default"/>
    <w:rsid w:val="00950652"/>
    <w:pPr>
      <w:autoSpaceDE w:val="0"/>
      <w:autoSpaceDN w:val="0"/>
      <w:adjustRightInd w:val="0"/>
      <w:spacing w:after="0" w:line="240" w:lineRule="auto"/>
    </w:pPr>
    <w:rPr>
      <w:rFonts w:ascii="Times New Roman" w:hAnsi="Times New Roman" w:cs="Times New Roman"/>
      <w:color w:val="000000"/>
      <w:sz w:val="24"/>
      <w:szCs w:val="24"/>
    </w:rPr>
  </w:style>
  <w:style w:type="character" w:styleId="PouitHypertextovPrepojenie">
    <w:name w:val="FollowedHyperlink"/>
    <w:basedOn w:val="Predvolenpsmoodseku"/>
    <w:uiPriority w:val="99"/>
    <w:semiHidden/>
    <w:unhideWhenUsed/>
    <w:rsid w:val="002265BA"/>
    <w:rPr>
      <w:color w:val="800080" w:themeColor="followedHyperlink"/>
      <w:u w:val="single"/>
    </w:rPr>
  </w:style>
  <w:style w:type="paragraph" w:styleId="Textbubliny">
    <w:name w:val="Balloon Text"/>
    <w:basedOn w:val="Normlny"/>
    <w:link w:val="TextbublinyChar"/>
    <w:uiPriority w:val="99"/>
    <w:semiHidden/>
    <w:unhideWhenUsed/>
    <w:rsid w:val="002125AF"/>
    <w:rPr>
      <w:rFonts w:ascii="Segoe UI" w:hAnsi="Segoe UI" w:cs="Segoe UI"/>
      <w:sz w:val="18"/>
      <w:szCs w:val="18"/>
    </w:rPr>
  </w:style>
  <w:style w:type="character" w:customStyle="1" w:styleId="TextbublinyChar">
    <w:name w:val="Text bubliny Char"/>
    <w:basedOn w:val="Predvolenpsmoodseku"/>
    <w:link w:val="Textbubliny"/>
    <w:uiPriority w:val="99"/>
    <w:semiHidden/>
    <w:rsid w:val="002125AF"/>
    <w:rPr>
      <w:rFonts w:ascii="Segoe UI" w:eastAsia="Calibri" w:hAnsi="Segoe UI" w:cs="Segoe UI"/>
      <w:sz w:val="18"/>
      <w:szCs w:val="18"/>
      <w:lang w:eastAsia="sk-SK"/>
    </w:rPr>
  </w:style>
  <w:style w:type="character" w:styleId="Odkaznakomentr">
    <w:name w:val="annotation reference"/>
    <w:basedOn w:val="Predvolenpsmoodseku"/>
    <w:uiPriority w:val="99"/>
    <w:semiHidden/>
    <w:unhideWhenUsed/>
    <w:rsid w:val="00014090"/>
    <w:rPr>
      <w:sz w:val="16"/>
      <w:szCs w:val="16"/>
    </w:rPr>
  </w:style>
  <w:style w:type="paragraph" w:styleId="Textkomentra">
    <w:name w:val="annotation text"/>
    <w:basedOn w:val="Normlny"/>
    <w:link w:val="TextkomentraChar"/>
    <w:uiPriority w:val="99"/>
    <w:semiHidden/>
    <w:unhideWhenUsed/>
    <w:rsid w:val="00014090"/>
  </w:style>
  <w:style w:type="character" w:customStyle="1" w:styleId="TextkomentraChar">
    <w:name w:val="Text komentára Char"/>
    <w:basedOn w:val="Predvolenpsmoodseku"/>
    <w:link w:val="Textkomentra"/>
    <w:uiPriority w:val="99"/>
    <w:semiHidden/>
    <w:rsid w:val="00014090"/>
    <w:rPr>
      <w:rFonts w:ascii="Calibri" w:eastAsia="Calibri" w:hAnsi="Calibri" w:cs="Arial"/>
      <w:sz w:val="20"/>
      <w:szCs w:val="20"/>
      <w:lang w:eastAsia="sk-SK"/>
    </w:rPr>
  </w:style>
  <w:style w:type="paragraph" w:styleId="Predmetkomentra">
    <w:name w:val="annotation subject"/>
    <w:basedOn w:val="Textkomentra"/>
    <w:next w:val="Textkomentra"/>
    <w:link w:val="PredmetkomentraChar"/>
    <w:uiPriority w:val="99"/>
    <w:semiHidden/>
    <w:unhideWhenUsed/>
    <w:rsid w:val="00014090"/>
    <w:rPr>
      <w:b/>
      <w:bCs/>
    </w:rPr>
  </w:style>
  <w:style w:type="character" w:customStyle="1" w:styleId="PredmetkomentraChar">
    <w:name w:val="Predmet komentára Char"/>
    <w:basedOn w:val="TextkomentraChar"/>
    <w:link w:val="Predmetkomentra"/>
    <w:uiPriority w:val="99"/>
    <w:semiHidden/>
    <w:rsid w:val="00014090"/>
    <w:rPr>
      <w:rFonts w:ascii="Calibri" w:eastAsia="Calibri" w:hAnsi="Calibri" w:cs="Arial"/>
      <w:b/>
      <w:bCs/>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www.egis.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453</TotalTime>
  <Pages>7</Pages>
  <Words>2336</Words>
  <Characters>13321</Characters>
  <Application>Microsoft Office Word</Application>
  <DocSecurity>0</DocSecurity>
  <Lines>111</Lines>
  <Paragraphs>31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15626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Rovna, Katarina SK</dc:creator>
  <cp:lastModifiedBy>Kristína Ráczová</cp:lastModifiedBy>
  <cp:revision>18</cp:revision>
  <dcterms:created xsi:type="dcterms:W3CDTF">2018-12-12T13:51:00Z</dcterms:created>
  <dcterms:modified xsi:type="dcterms:W3CDTF">2019-04-15T09:06:00Z</dcterms:modified>
</cp:coreProperties>
</file>