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5B" w:rsidRPr="008F39F7" w:rsidRDefault="003F335B" w:rsidP="00494848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r w:rsidRPr="008F39F7">
        <w:rPr>
          <w:b/>
        </w:rPr>
        <w:t xml:space="preserve">Písomná informácia pre </w:t>
      </w:r>
      <w:r w:rsidRPr="008F39F7">
        <w:rPr>
          <w:b/>
          <w:szCs w:val="22"/>
        </w:rPr>
        <w:t>používateľ</w:t>
      </w:r>
      <w:r w:rsidR="00DF7815" w:rsidRPr="008F39F7">
        <w:rPr>
          <w:b/>
          <w:szCs w:val="22"/>
        </w:rPr>
        <w:t>a</w:t>
      </w:r>
    </w:p>
    <w:p w:rsidR="003F335B" w:rsidRPr="008F39F7" w:rsidRDefault="003F335B" w:rsidP="008E7D95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:rsidR="003F335B" w:rsidRPr="008F39F7" w:rsidRDefault="00A70C89" w:rsidP="00F86A04">
      <w:pPr>
        <w:spacing w:line="240" w:lineRule="auto"/>
        <w:jc w:val="center"/>
        <w:rPr>
          <w:b/>
        </w:rPr>
      </w:pPr>
      <w:r w:rsidRPr="008F39F7">
        <w:rPr>
          <w:b/>
        </w:rPr>
        <w:t xml:space="preserve">Nicorette Spray </w:t>
      </w:r>
      <w:r w:rsidR="009D3FDC" w:rsidRPr="008F39F7">
        <w:rPr>
          <w:b/>
        </w:rPr>
        <w:t>1 mg/dávka</w:t>
      </w:r>
      <w:r w:rsidR="00F83988" w:rsidRPr="008F39F7">
        <w:rPr>
          <w:b/>
          <w:szCs w:val="22"/>
        </w:rPr>
        <w:t xml:space="preserve">, </w:t>
      </w:r>
      <w:r w:rsidR="003F335B" w:rsidRPr="008F39F7">
        <w:rPr>
          <w:b/>
        </w:rPr>
        <w:t xml:space="preserve">orálna </w:t>
      </w:r>
      <w:r w:rsidR="001D7687" w:rsidRPr="008F39F7">
        <w:rPr>
          <w:b/>
          <w:szCs w:val="22"/>
        </w:rPr>
        <w:t xml:space="preserve">roztoková </w:t>
      </w:r>
      <w:r w:rsidR="003F335B" w:rsidRPr="008F39F7">
        <w:rPr>
          <w:b/>
        </w:rPr>
        <w:t>aerodisperzia</w:t>
      </w:r>
    </w:p>
    <w:p w:rsidR="00F83988" w:rsidRPr="008F39F7" w:rsidRDefault="00F8398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8F39F7">
        <w:t>nikotín</w:t>
      </w:r>
    </w:p>
    <w:p w:rsidR="003F335B" w:rsidRPr="008F39F7" w:rsidRDefault="003F335B" w:rsidP="00F86A04">
      <w:pPr>
        <w:tabs>
          <w:tab w:val="clear" w:pos="567"/>
        </w:tabs>
        <w:spacing w:line="240" w:lineRule="auto"/>
        <w:jc w:val="center"/>
      </w:pP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b/>
        </w:rPr>
        <w:t>Pozorne si prečítajte</w:t>
      </w:r>
      <w:r w:rsidRPr="008F39F7">
        <w:t xml:space="preserve"> </w:t>
      </w:r>
      <w:r w:rsidRPr="008F39F7">
        <w:rPr>
          <w:b/>
        </w:rPr>
        <w:t xml:space="preserve">celú písomnú informáciu predtým, ako </w:t>
      </w:r>
      <w:r w:rsidRPr="008F39F7">
        <w:rPr>
          <w:b/>
          <w:i/>
        </w:rPr>
        <w:t>z</w:t>
      </w:r>
      <w:r w:rsidRPr="008F39F7">
        <w:rPr>
          <w:b/>
        </w:rPr>
        <w:t xml:space="preserve">ačnete </w:t>
      </w:r>
      <w:r w:rsidR="008D2BB5" w:rsidRPr="008F39F7">
        <w:rPr>
          <w:b/>
          <w:szCs w:val="22"/>
        </w:rPr>
        <w:t>po</w:t>
      </w:r>
      <w:r w:rsidRPr="008F39F7">
        <w:rPr>
          <w:b/>
          <w:szCs w:val="22"/>
        </w:rPr>
        <w:t>užívať</w:t>
      </w:r>
      <w:r w:rsidRPr="008F39F7">
        <w:rPr>
          <w:b/>
        </w:rPr>
        <w:t xml:space="preserve"> tento liek, pretože obsahuje pre vás dôležité informácie.</w:t>
      </w:r>
    </w:p>
    <w:p w:rsidR="003F335B" w:rsidRPr="008F39F7" w:rsidRDefault="003F335B" w:rsidP="00F86A04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 xml:space="preserve">Vždy </w:t>
      </w:r>
      <w:r w:rsidR="008D2BB5" w:rsidRPr="008F39F7">
        <w:rPr>
          <w:szCs w:val="22"/>
        </w:rPr>
        <w:t>po</w:t>
      </w:r>
      <w:r w:rsidRPr="008F39F7">
        <w:rPr>
          <w:szCs w:val="22"/>
        </w:rPr>
        <w:t>užívajte</w:t>
      </w:r>
      <w:r w:rsidRPr="008F39F7">
        <w:t xml:space="preserve"> tento liek presne tak, ako je to uvedené v tejto </w:t>
      </w:r>
      <w:r w:rsidR="001D7687" w:rsidRPr="008F39F7">
        <w:rPr>
          <w:szCs w:val="22"/>
        </w:rPr>
        <w:t xml:space="preserve">písomnej </w:t>
      </w:r>
      <w:r w:rsidRPr="008F39F7">
        <w:t>informácii alebo ako vám povedal váš lekár alebo lekárnik.</w:t>
      </w:r>
    </w:p>
    <w:p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>Túto písomnú informáciu si uschovajte. Možno bude potrebné, aby ste si ju znovu prečítali.</w:t>
      </w:r>
    </w:p>
    <w:p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>Ak potrebujete ďalšie informácie alebo radu, obráťte sa na svojho lekárnika.</w:t>
      </w:r>
    </w:p>
    <w:p w:rsidR="003F335B" w:rsidRPr="008F39F7" w:rsidRDefault="003F335B" w:rsidP="00F86A04">
      <w:pPr>
        <w:spacing w:line="240" w:lineRule="auto"/>
        <w:ind w:left="567" w:hanging="567"/>
      </w:pPr>
      <w:r w:rsidRPr="008F39F7">
        <w:t>-</w:t>
      </w:r>
      <w:r w:rsidRPr="008F39F7">
        <w:tab/>
        <w:t>Ak sa u vás vyskytne akýkoľvek vedľajší účinok, obráťte sa na svojho lekára, alebo lekárnika. To sa týka aj akýchkoľvek vedľajších účinkov, ktoré nie sú uvedené v tejto písomnej informácii</w:t>
      </w:r>
      <w:r w:rsidRPr="008F39F7">
        <w:rPr>
          <w:szCs w:val="22"/>
        </w:rPr>
        <w:t>.</w:t>
      </w:r>
      <w:r w:rsidR="00305545" w:rsidRPr="008F39F7">
        <w:rPr>
          <w:szCs w:val="22"/>
        </w:rPr>
        <w:t xml:space="preserve"> Pozri časť 4</w:t>
      </w:r>
      <w:r w:rsidR="00305545" w:rsidRPr="008F39F7">
        <w:t>.</w:t>
      </w:r>
    </w:p>
    <w:p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8F39F7">
        <w:t xml:space="preserve">Ak ste neboli schopný prestať fajčiť do 6 mesiacov liečby </w:t>
      </w:r>
      <w:r w:rsidR="00EC2610" w:rsidRPr="008F39F7">
        <w:t xml:space="preserve">liekom </w:t>
      </w:r>
      <w:r w:rsidRPr="008F39F7">
        <w:t xml:space="preserve">Nicorette </w:t>
      </w:r>
      <w:r w:rsidRPr="008F39F7">
        <w:rPr>
          <w:szCs w:val="22"/>
        </w:rPr>
        <w:t xml:space="preserve">Spray 1 mg/dávka, </w:t>
      </w:r>
      <w:r w:rsidR="00D01809" w:rsidRPr="008F39F7">
        <w:rPr>
          <w:szCs w:val="22"/>
        </w:rPr>
        <w:t>musíte</w:t>
      </w:r>
      <w:r w:rsidR="00D01809" w:rsidRPr="008F39F7">
        <w:t xml:space="preserve"> sa </w:t>
      </w:r>
      <w:r w:rsidR="00E02561" w:rsidRPr="008F39F7">
        <w:rPr>
          <w:szCs w:val="22"/>
        </w:rPr>
        <w:t>obrát</w:t>
      </w:r>
      <w:r w:rsidR="00D01809" w:rsidRPr="008F39F7">
        <w:rPr>
          <w:szCs w:val="22"/>
        </w:rPr>
        <w:t>iť</w:t>
      </w:r>
      <w:r w:rsidR="00E02561" w:rsidRPr="008F39F7">
        <w:rPr>
          <w:szCs w:val="22"/>
        </w:rPr>
        <w:t xml:space="preserve"> na l</w:t>
      </w:r>
      <w:r w:rsidRPr="008F39F7">
        <w:rPr>
          <w:szCs w:val="22"/>
        </w:rPr>
        <w:t>ekár</w:t>
      </w:r>
      <w:r w:rsidR="00E02561" w:rsidRPr="008F39F7">
        <w:rPr>
          <w:szCs w:val="22"/>
        </w:rPr>
        <w:t>a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  <w:outlineLvl w:val="0"/>
      </w:pPr>
      <w:r w:rsidRPr="008F39F7">
        <w:rPr>
          <w:b/>
        </w:rPr>
        <w:t>V tejto písomnej informácii sa dozviete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t>1.</w:t>
      </w:r>
      <w:r w:rsidRPr="008F39F7">
        <w:tab/>
        <w:t xml:space="preserve">Čo je Nicorette </w:t>
      </w:r>
      <w:r w:rsidR="00C07514" w:rsidRPr="008F39F7">
        <w:t xml:space="preserve">Spray </w:t>
      </w:r>
      <w:r w:rsidRPr="008F39F7">
        <w:rPr>
          <w:szCs w:val="22"/>
        </w:rPr>
        <w:t>1 mg/dávka</w:t>
      </w:r>
      <w:r w:rsidR="00A6306A" w:rsidRPr="008F39F7">
        <w:t xml:space="preserve"> </w:t>
      </w:r>
      <w:r w:rsidRPr="008F39F7">
        <w:t>a na čo sa používa</w:t>
      </w:r>
    </w:p>
    <w:p w:rsidR="00F86A04" w:rsidRPr="008F39F7" w:rsidRDefault="003F335B" w:rsidP="00F86A04">
      <w:pPr>
        <w:spacing w:line="240" w:lineRule="auto"/>
        <w:ind w:right="-29"/>
        <w:rPr>
          <w:szCs w:val="22"/>
        </w:rPr>
      </w:pPr>
      <w:r w:rsidRPr="008F39F7">
        <w:t>2.</w:t>
      </w:r>
      <w:r w:rsidRPr="008F39F7">
        <w:tab/>
        <w:t xml:space="preserve">Čo potrebujete vedieť predtým, ako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 xml:space="preserve">užijete </w:t>
      </w:r>
      <w:r w:rsidR="006F2068" w:rsidRPr="008F39F7">
        <w:rPr>
          <w:szCs w:val="22"/>
        </w:rPr>
        <w:t xml:space="preserve">liek </w:t>
      </w:r>
      <w:r w:rsidRPr="008F39F7">
        <w:rPr>
          <w:szCs w:val="22"/>
        </w:rPr>
        <w:t xml:space="preserve">Nicorette </w:t>
      </w:r>
      <w:r w:rsidR="00C07514" w:rsidRPr="008F39F7">
        <w:rPr>
          <w:szCs w:val="22"/>
        </w:rPr>
        <w:t xml:space="preserve">Spray </w:t>
      </w:r>
      <w:r w:rsidR="00F86A04" w:rsidRPr="008F39F7">
        <w:rPr>
          <w:szCs w:val="22"/>
        </w:rPr>
        <w:t>1 mg/dávka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rPr>
          <w:szCs w:val="22"/>
        </w:rPr>
        <w:t>3.</w:t>
      </w:r>
      <w:r w:rsidRPr="008F39F7">
        <w:rPr>
          <w:szCs w:val="22"/>
        </w:rPr>
        <w:tab/>
        <w:t xml:space="preserve">Ako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 xml:space="preserve">užívať </w:t>
      </w:r>
      <w:r w:rsidR="00A170BF" w:rsidRPr="008F39F7">
        <w:rPr>
          <w:szCs w:val="22"/>
        </w:rPr>
        <w:t>liek</w:t>
      </w:r>
      <w:r w:rsidR="00A170BF" w:rsidRPr="008F39F7">
        <w:t xml:space="preserve"> </w:t>
      </w:r>
      <w:r w:rsidRPr="008F39F7">
        <w:t xml:space="preserve">Nicorette </w:t>
      </w:r>
      <w:r w:rsidR="00C07514" w:rsidRPr="008F39F7">
        <w:t xml:space="preserve">Spray </w:t>
      </w:r>
      <w:r w:rsidRPr="008F39F7">
        <w:rPr>
          <w:szCs w:val="22"/>
        </w:rPr>
        <w:t>1 mg/dávka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t>4.</w:t>
      </w:r>
      <w:r w:rsidRPr="008F39F7">
        <w:tab/>
        <w:t>Možné vedľajšie účinky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t>5.</w:t>
      </w:r>
      <w:r w:rsidRPr="008F39F7">
        <w:tab/>
        <w:t xml:space="preserve">Ako uchovávať </w:t>
      </w:r>
      <w:r w:rsidR="0071005A" w:rsidRPr="008F39F7">
        <w:rPr>
          <w:szCs w:val="22"/>
        </w:rPr>
        <w:t xml:space="preserve">liek </w:t>
      </w:r>
      <w:r w:rsidRPr="008F39F7">
        <w:t xml:space="preserve">Nicorette </w:t>
      </w:r>
      <w:r w:rsidR="00C07514" w:rsidRPr="008F39F7">
        <w:t xml:space="preserve">Spray </w:t>
      </w:r>
      <w:r w:rsidRPr="008F39F7">
        <w:rPr>
          <w:szCs w:val="22"/>
        </w:rPr>
        <w:t>1 mg/dávka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t>6.</w:t>
      </w:r>
      <w:r w:rsidRPr="008F39F7">
        <w:tab/>
        <w:t>Obsah balenia a</w:t>
      </w:r>
      <w:r w:rsidR="00305545" w:rsidRPr="008F39F7">
        <w:rPr>
          <w:szCs w:val="22"/>
        </w:rPr>
        <w:t> </w:t>
      </w:r>
      <w:r w:rsidRPr="008F39F7">
        <w:t>ďalšie informácie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 w:rsidP="00F86A04">
      <w:pPr>
        <w:keepNext/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t xml:space="preserve">Čo je Nicorette </w:t>
      </w:r>
      <w:r w:rsidR="00C07514" w:rsidRPr="008F39F7">
        <w:rPr>
          <w:b/>
        </w:rPr>
        <w:t xml:space="preserve">Spray </w:t>
      </w:r>
      <w:r w:rsidRPr="008F39F7">
        <w:rPr>
          <w:b/>
          <w:szCs w:val="22"/>
        </w:rPr>
        <w:t>1 mg/dávka</w:t>
      </w:r>
      <w:r w:rsidRPr="008F39F7">
        <w:rPr>
          <w:b/>
        </w:rPr>
        <w:t xml:space="preserve"> a na čo sa používa</w:t>
      </w: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 xml:space="preserve">Nicorette </w:t>
      </w:r>
      <w:r w:rsidR="00C07514" w:rsidRPr="008F39F7">
        <w:t xml:space="preserve">Spray </w:t>
      </w:r>
      <w:r w:rsidR="007A21B9" w:rsidRPr="008F39F7">
        <w:rPr>
          <w:szCs w:val="22"/>
        </w:rPr>
        <w:t>1 mg/dávka</w:t>
      </w:r>
      <w:r w:rsidR="007A21B9" w:rsidRPr="008F39F7">
        <w:t xml:space="preserve"> </w:t>
      </w:r>
      <w:r w:rsidR="00C07514" w:rsidRPr="008F39F7">
        <w:t xml:space="preserve">sa používa na </w:t>
      </w:r>
      <w:r w:rsidR="00C07514" w:rsidRPr="008F39F7">
        <w:rPr>
          <w:szCs w:val="22"/>
        </w:rPr>
        <w:t>pomoc</w:t>
      </w:r>
      <w:r w:rsidRPr="008F39F7">
        <w:rPr>
          <w:szCs w:val="22"/>
        </w:rPr>
        <w:t xml:space="preserve"> </w:t>
      </w:r>
      <w:r w:rsidR="005F603D" w:rsidRPr="008F39F7">
        <w:rPr>
          <w:szCs w:val="22"/>
        </w:rPr>
        <w:t>pri odvykaní od fajčenia</w:t>
      </w:r>
      <w:r w:rsidRPr="008F39F7">
        <w:rPr>
          <w:szCs w:val="22"/>
        </w:rPr>
        <w:t xml:space="preserve">, </w:t>
      </w:r>
      <w:r w:rsidRPr="008F39F7">
        <w:t xml:space="preserve">keď </w:t>
      </w:r>
      <w:r w:rsidR="00017062" w:rsidRPr="008F39F7">
        <w:t xml:space="preserve">s ním </w:t>
      </w:r>
      <w:r w:rsidRPr="008F39F7">
        <w:t xml:space="preserve">chcete </w:t>
      </w:r>
      <w:r w:rsidR="005F603D" w:rsidRPr="008F39F7">
        <w:t>skončiť</w:t>
      </w:r>
      <w:r w:rsidR="00C07514" w:rsidRPr="008F39F7">
        <w:t>.</w:t>
      </w:r>
      <w:r w:rsidRPr="008F39F7">
        <w:t xml:space="preserve"> Tento typ liečby sa nazýva liečba nahrádzajúca nikotín (</w:t>
      </w:r>
      <w:r w:rsidRPr="008F39F7">
        <w:rPr>
          <w:i/>
        </w:rPr>
        <w:t>Nicotine Replacement Therapy</w:t>
      </w:r>
      <w:r w:rsidR="008D2BB5" w:rsidRPr="008F39F7">
        <w:rPr>
          <w:szCs w:val="22"/>
        </w:rPr>
        <w:t xml:space="preserve">, </w:t>
      </w:r>
      <w:r w:rsidRPr="008F39F7">
        <w:t>NRT</w:t>
      </w:r>
      <w:r w:rsidRPr="008F39F7">
        <w:rPr>
          <w:szCs w:val="22"/>
        </w:rPr>
        <w:t>).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 xml:space="preserve">Nicorette </w:t>
      </w:r>
      <w:r w:rsidR="00C07514" w:rsidRPr="008F39F7">
        <w:t>Spray</w:t>
      </w:r>
      <w:r w:rsidRPr="008F39F7">
        <w:rPr>
          <w:szCs w:val="22"/>
        </w:rPr>
        <w:t xml:space="preserve"> </w:t>
      </w:r>
      <w:r w:rsidR="007A21B9" w:rsidRPr="008F39F7">
        <w:rPr>
          <w:szCs w:val="22"/>
        </w:rPr>
        <w:t>1 mg/dávka</w:t>
      </w:r>
      <w:r w:rsidR="007A21B9" w:rsidRPr="008F39F7">
        <w:t xml:space="preserve"> </w:t>
      </w:r>
      <w:r w:rsidRPr="008F39F7">
        <w:t xml:space="preserve">zmierňuje </w:t>
      </w:r>
      <w:r w:rsidR="00C07514" w:rsidRPr="008F39F7">
        <w:t xml:space="preserve">abstinenčné </w:t>
      </w:r>
      <w:r w:rsidRPr="008F39F7">
        <w:t>príznaky</w:t>
      </w:r>
      <w:r w:rsidR="00834B01" w:rsidRPr="008F39F7">
        <w:rPr>
          <w:szCs w:val="22"/>
        </w:rPr>
        <w:t xml:space="preserve"> nikotínu</w:t>
      </w:r>
      <w:r w:rsidRPr="008F39F7">
        <w:t xml:space="preserve"> vrátane túžby</w:t>
      </w:r>
      <w:r w:rsidR="003871A1" w:rsidRPr="008F39F7">
        <w:rPr>
          <w:szCs w:val="22"/>
        </w:rPr>
        <w:t xml:space="preserve"> po cigarete</w:t>
      </w:r>
      <w:r w:rsidRPr="008F39F7">
        <w:rPr>
          <w:szCs w:val="22"/>
        </w:rPr>
        <w:t xml:space="preserve">, </w:t>
      </w:r>
      <w:r w:rsidR="00C07514" w:rsidRPr="008F39F7">
        <w:rPr>
          <w:szCs w:val="22"/>
        </w:rPr>
        <w:t xml:space="preserve">teda </w:t>
      </w:r>
      <w:r w:rsidRPr="008F39F7">
        <w:rPr>
          <w:szCs w:val="22"/>
        </w:rPr>
        <w:t>príznak</w:t>
      </w:r>
      <w:r w:rsidR="0020469C" w:rsidRPr="008F39F7">
        <w:rPr>
          <w:szCs w:val="22"/>
        </w:rPr>
        <w:t>ov</w:t>
      </w:r>
      <w:r w:rsidR="00C07514" w:rsidRPr="008F39F7">
        <w:rPr>
          <w:szCs w:val="22"/>
        </w:rPr>
        <w:t xml:space="preserve"> spojených s ukončením fajčenia</w:t>
      </w:r>
      <w:r w:rsidRPr="008F39F7">
        <w:rPr>
          <w:szCs w:val="22"/>
        </w:rPr>
        <w:t>.</w:t>
      </w:r>
      <w:r w:rsidRPr="008F39F7">
        <w:t xml:space="preserve"> Keď náhle prestanete dodávať </w:t>
      </w:r>
      <w:r w:rsidR="008D2BB5" w:rsidRPr="008F39F7">
        <w:rPr>
          <w:szCs w:val="22"/>
        </w:rPr>
        <w:t xml:space="preserve">svojmu telu </w:t>
      </w:r>
      <w:r w:rsidRPr="008F39F7">
        <w:t>nikotín z tabaku</w:t>
      </w:r>
      <w:r w:rsidRPr="008F39F7">
        <w:rPr>
          <w:szCs w:val="22"/>
        </w:rPr>
        <w:t xml:space="preserve">, </w:t>
      </w:r>
      <w:r w:rsidR="002523D3" w:rsidRPr="008F39F7">
        <w:rPr>
          <w:szCs w:val="22"/>
        </w:rPr>
        <w:t>objavia sa u</w:t>
      </w:r>
      <w:r w:rsidR="002523D3" w:rsidRPr="008F39F7">
        <w:t xml:space="preserve"> </w:t>
      </w:r>
      <w:r w:rsidRPr="008F39F7">
        <w:t xml:space="preserve">vás rôzne </w:t>
      </w:r>
      <w:r w:rsidR="00C07514" w:rsidRPr="008F39F7">
        <w:rPr>
          <w:szCs w:val="22"/>
        </w:rPr>
        <w:t>nepríjemné</w:t>
      </w:r>
      <w:r w:rsidRPr="008F39F7">
        <w:rPr>
          <w:szCs w:val="22"/>
        </w:rPr>
        <w:t xml:space="preserve"> pocit</w:t>
      </w:r>
      <w:r w:rsidR="00C07514" w:rsidRPr="008F39F7">
        <w:rPr>
          <w:szCs w:val="22"/>
        </w:rPr>
        <w:t>y nazývané</w:t>
      </w:r>
      <w:r w:rsidRPr="008F39F7">
        <w:t xml:space="preserve"> </w:t>
      </w:r>
      <w:r w:rsidR="00C07514" w:rsidRPr="008F39F7">
        <w:t xml:space="preserve">abstinenčné </w:t>
      </w:r>
      <w:r w:rsidRPr="008F39F7">
        <w:t xml:space="preserve">príznaky. </w:t>
      </w:r>
      <w:r w:rsidR="008D2BB5" w:rsidRPr="008F39F7">
        <w:rPr>
          <w:szCs w:val="22"/>
        </w:rPr>
        <w:t>Pou</w:t>
      </w:r>
      <w:r w:rsidRPr="008F39F7">
        <w:rPr>
          <w:szCs w:val="22"/>
        </w:rPr>
        <w:t>žívaním</w:t>
      </w:r>
      <w:r w:rsidRPr="008F39F7">
        <w:t xml:space="preserve"> </w:t>
      </w:r>
      <w:r w:rsidR="00B14BA3" w:rsidRPr="008F39F7">
        <w:t xml:space="preserve">lieku </w:t>
      </w:r>
      <w:r w:rsidRPr="008F39F7">
        <w:t xml:space="preserve">Nicorette </w:t>
      </w:r>
      <w:r w:rsidR="00C07514" w:rsidRPr="008F39F7">
        <w:t>Spray</w:t>
      </w:r>
      <w:r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 xml:space="preserve">môžete predísť týmto nepríjemným pocitom a túžbe po fajčení alebo ich </w:t>
      </w:r>
      <w:r w:rsidRPr="008F39F7">
        <w:rPr>
          <w:szCs w:val="22"/>
        </w:rPr>
        <w:t>z</w:t>
      </w:r>
      <w:r w:rsidR="007816F2" w:rsidRPr="008F39F7">
        <w:rPr>
          <w:szCs w:val="22"/>
        </w:rPr>
        <w:t>mierniť</w:t>
      </w:r>
      <w:r w:rsidRPr="008F39F7">
        <w:rPr>
          <w:szCs w:val="22"/>
        </w:rPr>
        <w:t xml:space="preserve">. </w:t>
      </w:r>
      <w:r w:rsidR="00272802" w:rsidRPr="008F39F7">
        <w:rPr>
          <w:szCs w:val="22"/>
        </w:rPr>
        <w:t>Je t</w:t>
      </w:r>
      <w:r w:rsidRPr="008F39F7">
        <w:rPr>
          <w:szCs w:val="22"/>
        </w:rPr>
        <w:t>o</w:t>
      </w:r>
      <w:r w:rsidRPr="008F39F7">
        <w:t xml:space="preserve"> preto, lebo</w:t>
      </w:r>
      <w:r w:rsidR="005F603D" w:rsidRPr="008F39F7">
        <w:t xml:space="preserve"> </w:t>
      </w:r>
      <w:r w:rsidR="005F603D" w:rsidRPr="008F39F7">
        <w:rPr>
          <w:szCs w:val="22"/>
        </w:rPr>
        <w:t>budete naďalej pokračovať</w:t>
      </w:r>
      <w:r w:rsidRPr="008F39F7">
        <w:t xml:space="preserve"> </w:t>
      </w:r>
      <w:r w:rsidR="00C07514" w:rsidRPr="008F39F7">
        <w:t>v</w:t>
      </w:r>
      <w:r w:rsidR="00C07514" w:rsidRPr="008F39F7">
        <w:rPr>
          <w:szCs w:val="22"/>
        </w:rPr>
        <w:t xml:space="preserve"> </w:t>
      </w:r>
      <w:r w:rsidRPr="008F39F7">
        <w:t xml:space="preserve">dodávaní malého množstva nikotínu do svojho tela počas krátkej doby. Nicorette </w:t>
      </w:r>
      <w:r w:rsidR="00C07514" w:rsidRPr="008F39F7">
        <w:t>Spray</w:t>
      </w:r>
      <w:r w:rsidR="0025514D" w:rsidRPr="008F39F7">
        <w:rPr>
          <w:szCs w:val="22"/>
        </w:rPr>
        <w:t xml:space="preserve"> </w:t>
      </w:r>
      <w:r w:rsidR="007A21B9" w:rsidRPr="008F39F7">
        <w:rPr>
          <w:szCs w:val="22"/>
        </w:rPr>
        <w:t>1 mg/dávka</w:t>
      </w:r>
      <w:r w:rsidR="007A21B9" w:rsidRPr="008F39F7">
        <w:t xml:space="preserve"> </w:t>
      </w:r>
      <w:r w:rsidRPr="008F39F7">
        <w:t xml:space="preserve">neobsahuje decht, oxid uhoľnatý a iné </w:t>
      </w:r>
      <w:r w:rsidR="00F83988" w:rsidRPr="008F39F7">
        <w:rPr>
          <w:szCs w:val="22"/>
        </w:rPr>
        <w:t>škodlivé látky nachádzajúce</w:t>
      </w:r>
      <w:r w:rsidR="008F39F7">
        <w:rPr>
          <w:szCs w:val="22"/>
        </w:rPr>
        <w:t xml:space="preserve"> sa v </w:t>
      </w:r>
      <w:r w:rsidRPr="008F39F7">
        <w:rPr>
          <w:szCs w:val="22"/>
        </w:rPr>
        <w:t>cigaretov</w:t>
      </w:r>
      <w:r w:rsidR="00C07514" w:rsidRPr="008F39F7">
        <w:rPr>
          <w:szCs w:val="22"/>
        </w:rPr>
        <w:t>om dyme</w:t>
      </w:r>
      <w:r w:rsidRPr="008F39F7">
        <w:t>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</w:pPr>
    </w:p>
    <w:p w:rsidR="003F335B" w:rsidRPr="008F39F7" w:rsidRDefault="005F5A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F39F7">
        <w:rPr>
          <w:szCs w:val="22"/>
        </w:rPr>
        <w:t xml:space="preserve">Aby ste </w:t>
      </w:r>
      <w:r w:rsidR="003F335B" w:rsidRPr="008F39F7">
        <w:rPr>
          <w:szCs w:val="22"/>
        </w:rPr>
        <w:t>zlepš</w:t>
      </w:r>
      <w:r w:rsidRPr="008F39F7">
        <w:rPr>
          <w:szCs w:val="22"/>
        </w:rPr>
        <w:t xml:space="preserve">ili </w:t>
      </w:r>
      <w:r w:rsidR="003F335B" w:rsidRPr="008F39F7">
        <w:rPr>
          <w:szCs w:val="22"/>
        </w:rPr>
        <w:t>svoj</w:t>
      </w:r>
      <w:r w:rsidRPr="008F39F7">
        <w:rPr>
          <w:szCs w:val="22"/>
        </w:rPr>
        <w:t>u</w:t>
      </w:r>
      <w:r w:rsidR="003F335B" w:rsidRPr="008F39F7">
        <w:rPr>
          <w:szCs w:val="22"/>
        </w:rPr>
        <w:t xml:space="preserve"> šanc</w:t>
      </w:r>
      <w:r w:rsidRPr="008F39F7">
        <w:rPr>
          <w:szCs w:val="22"/>
        </w:rPr>
        <w:t>u</w:t>
      </w:r>
      <w:r w:rsidR="003F335B" w:rsidRPr="008F39F7">
        <w:t xml:space="preserve"> prestať fajčiť</w:t>
      </w:r>
      <w:r w:rsidRPr="008F39F7">
        <w:rPr>
          <w:szCs w:val="22"/>
        </w:rPr>
        <w:t>,</w:t>
      </w:r>
      <w:r w:rsidR="003F335B" w:rsidRPr="008F39F7">
        <w:rPr>
          <w:szCs w:val="22"/>
        </w:rPr>
        <w:t xml:space="preserve"> </w:t>
      </w:r>
      <w:r w:rsidRPr="008F39F7">
        <w:rPr>
          <w:szCs w:val="22"/>
        </w:rPr>
        <w:t>ak môžete,</w:t>
      </w:r>
      <w:r w:rsidRPr="008F39F7">
        <w:t xml:space="preserve"> </w:t>
      </w:r>
      <w:r w:rsidR="003F335B" w:rsidRPr="008F39F7">
        <w:t xml:space="preserve">vyhľadajte </w:t>
      </w:r>
      <w:r w:rsidR="00F83988" w:rsidRPr="008F39F7">
        <w:rPr>
          <w:szCs w:val="22"/>
        </w:rPr>
        <w:t xml:space="preserve">aj </w:t>
      </w:r>
      <w:r w:rsidR="00BC7F00" w:rsidRPr="008F39F7">
        <w:rPr>
          <w:szCs w:val="22"/>
        </w:rPr>
        <w:t>odbornú radu</w:t>
      </w:r>
      <w:r w:rsidR="00BC7F00" w:rsidRPr="008F39F7">
        <w:t xml:space="preserve"> </w:t>
      </w:r>
      <w:r w:rsidRPr="008F39F7">
        <w:t>a podporu</w:t>
      </w:r>
      <w:r w:rsidR="003F335B" w:rsidRPr="008F39F7">
        <w:t>.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 w:rsidP="00F86A04">
      <w:pPr>
        <w:numPr>
          <w:ilvl w:val="0"/>
          <w:numId w:val="1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t xml:space="preserve">Čo potrebujete vedieť predtým, ako </w:t>
      </w:r>
      <w:r w:rsidR="00305545" w:rsidRPr="008F39F7">
        <w:rPr>
          <w:b/>
          <w:szCs w:val="22"/>
        </w:rPr>
        <w:t>po</w:t>
      </w:r>
      <w:r w:rsidRPr="008F39F7">
        <w:rPr>
          <w:b/>
          <w:szCs w:val="22"/>
        </w:rPr>
        <w:t xml:space="preserve">užijete </w:t>
      </w:r>
      <w:r w:rsidR="00506CDD" w:rsidRPr="008F39F7">
        <w:rPr>
          <w:b/>
          <w:szCs w:val="22"/>
        </w:rPr>
        <w:t>liek</w:t>
      </w:r>
      <w:r w:rsidR="00506CDD" w:rsidRPr="008F39F7">
        <w:rPr>
          <w:b/>
        </w:rPr>
        <w:t xml:space="preserve"> </w:t>
      </w:r>
      <w:r w:rsidRPr="008F39F7">
        <w:rPr>
          <w:b/>
        </w:rPr>
        <w:t xml:space="preserve">Nicorette </w:t>
      </w:r>
      <w:r w:rsidR="00C07514" w:rsidRPr="008F39F7">
        <w:rPr>
          <w:b/>
        </w:rPr>
        <w:t xml:space="preserve">Spray </w:t>
      </w:r>
      <w:r w:rsidRPr="008F39F7">
        <w:rPr>
          <w:b/>
          <w:szCs w:val="22"/>
        </w:rPr>
        <w:t>1 mg/dávka</w:t>
      </w: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</w:pPr>
      <w:r w:rsidRPr="008F39F7">
        <w:rPr>
          <w:b/>
          <w:szCs w:val="22"/>
        </w:rPr>
        <w:t>Ne</w:t>
      </w:r>
      <w:r w:rsidR="00305545" w:rsidRPr="008F39F7">
        <w:rPr>
          <w:b/>
          <w:szCs w:val="22"/>
        </w:rPr>
        <w:t>po</w:t>
      </w:r>
      <w:r w:rsidRPr="008F39F7">
        <w:rPr>
          <w:b/>
          <w:szCs w:val="22"/>
        </w:rPr>
        <w:t>už</w:t>
      </w:r>
      <w:r w:rsidR="00305545" w:rsidRPr="008F39F7">
        <w:rPr>
          <w:b/>
          <w:szCs w:val="22"/>
        </w:rPr>
        <w:t>ívajte</w:t>
      </w:r>
      <w:r w:rsidRPr="008F39F7">
        <w:rPr>
          <w:b/>
        </w:rPr>
        <w:t xml:space="preserve"> Nicorette </w:t>
      </w:r>
      <w:r w:rsidR="00C07514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</w:p>
    <w:p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3F335B" w:rsidRPr="008F39F7">
        <w:rPr>
          <w:szCs w:val="22"/>
        </w:rPr>
        <w:t>k</w:t>
      </w:r>
      <w:r w:rsidR="003F335B" w:rsidRPr="008F39F7">
        <w:t xml:space="preserve"> ste </w:t>
      </w:r>
      <w:r w:rsidR="003F335B" w:rsidRPr="008F39F7">
        <w:rPr>
          <w:b/>
        </w:rPr>
        <w:t>alergický</w:t>
      </w:r>
      <w:r w:rsidR="003F335B" w:rsidRPr="008F39F7">
        <w:t xml:space="preserve"> na nikotín alebo ktorúkoľvek </w:t>
      </w:r>
      <w:r w:rsidR="008D2BB5" w:rsidRPr="008F39F7">
        <w:rPr>
          <w:szCs w:val="22"/>
        </w:rPr>
        <w:t>z ďalších zložiek</w:t>
      </w:r>
      <w:r w:rsidR="003F335B" w:rsidRPr="008F39F7">
        <w:t xml:space="preserve"> tohto lieku (</w:t>
      </w:r>
      <w:r w:rsidR="003F335B" w:rsidRPr="008F39F7">
        <w:rPr>
          <w:szCs w:val="22"/>
        </w:rPr>
        <w:t>uveden</w:t>
      </w:r>
      <w:r w:rsidR="00682B24" w:rsidRPr="008F39F7">
        <w:rPr>
          <w:szCs w:val="22"/>
        </w:rPr>
        <w:t>ých</w:t>
      </w:r>
      <w:r w:rsidR="00C07514" w:rsidRPr="008F39F7">
        <w:t xml:space="preserve"> v</w:t>
      </w:r>
      <w:r w:rsidR="00C07514" w:rsidRPr="008F39F7">
        <w:rPr>
          <w:szCs w:val="22"/>
        </w:rPr>
        <w:t> </w:t>
      </w:r>
      <w:r w:rsidR="00C07514" w:rsidRPr="008F39F7">
        <w:t>časti</w:t>
      </w:r>
      <w:r w:rsidR="00C07514" w:rsidRPr="008F39F7">
        <w:rPr>
          <w:szCs w:val="22"/>
        </w:rPr>
        <w:t> </w:t>
      </w:r>
      <w:r w:rsidR="00C07514" w:rsidRPr="008F39F7">
        <w:t>6</w:t>
      </w:r>
      <w:r w:rsidR="00C07514" w:rsidRPr="008F39F7">
        <w:rPr>
          <w:szCs w:val="22"/>
        </w:rPr>
        <w:t>),</w:t>
      </w:r>
    </w:p>
    <w:p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3F335B" w:rsidRPr="008F39F7">
        <w:rPr>
          <w:szCs w:val="22"/>
        </w:rPr>
        <w:t>k</w:t>
      </w:r>
      <w:r w:rsidR="003F335B" w:rsidRPr="008F39F7">
        <w:t xml:space="preserve"> ste </w:t>
      </w:r>
      <w:r w:rsidR="003F335B" w:rsidRPr="008F39F7">
        <w:rPr>
          <w:b/>
        </w:rPr>
        <w:t>mladší ako 18 rokov</w:t>
      </w:r>
      <w:r w:rsidR="00C07514" w:rsidRPr="008F39F7">
        <w:rPr>
          <w:szCs w:val="22"/>
        </w:rPr>
        <w:t>,</w:t>
      </w:r>
    </w:p>
    <w:p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AE0126" w:rsidRPr="008F39F7">
        <w:rPr>
          <w:szCs w:val="22"/>
        </w:rPr>
        <w:t>k</w:t>
      </w:r>
      <w:r w:rsidR="00AE0126" w:rsidRPr="008F39F7">
        <w:t xml:space="preserve"> ste nikdy </w:t>
      </w:r>
      <w:r w:rsidR="003F335B" w:rsidRPr="008F39F7">
        <w:rPr>
          <w:b/>
        </w:rPr>
        <w:t>n</w:t>
      </w:r>
      <w:r w:rsidR="00AE0126" w:rsidRPr="008F39F7">
        <w:rPr>
          <w:b/>
        </w:rPr>
        <w:t>efajčili</w:t>
      </w:r>
      <w:r w:rsidR="003F335B" w:rsidRPr="008F39F7">
        <w:t>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  <w:outlineLvl w:val="0"/>
      </w:pPr>
      <w:r w:rsidRPr="008F39F7">
        <w:rPr>
          <w:b/>
        </w:rPr>
        <w:t>Upozornenia a</w:t>
      </w:r>
      <w:r w:rsidR="00305545" w:rsidRPr="008F39F7">
        <w:rPr>
          <w:b/>
          <w:szCs w:val="22"/>
        </w:rPr>
        <w:t> </w:t>
      </w:r>
      <w:r w:rsidRPr="008F39F7">
        <w:rPr>
          <w:b/>
        </w:rPr>
        <w:t>opatrenia</w:t>
      </w:r>
    </w:p>
    <w:p w:rsidR="003F335B" w:rsidRPr="008F39F7" w:rsidRDefault="00D46535" w:rsidP="00F86A04">
      <w:pPr>
        <w:spacing w:line="240" w:lineRule="auto"/>
      </w:pPr>
      <w:r w:rsidRPr="008F39F7">
        <w:rPr>
          <w:szCs w:val="22"/>
        </w:rPr>
        <w:t xml:space="preserve">Predtým, ako začnete používať tento liek, obráťte sa na </w:t>
      </w:r>
      <w:r w:rsidR="003F335B" w:rsidRPr="008F39F7">
        <w:rPr>
          <w:szCs w:val="22"/>
        </w:rPr>
        <w:t>svoj</w:t>
      </w:r>
      <w:r w:rsidRPr="008F39F7">
        <w:rPr>
          <w:szCs w:val="22"/>
        </w:rPr>
        <w:t>ho lekára</w:t>
      </w:r>
      <w:r w:rsidR="003F335B" w:rsidRPr="008F39F7">
        <w:t xml:space="preserve">, ak trpíte </w:t>
      </w:r>
      <w:r w:rsidR="003F335B" w:rsidRPr="008F39F7">
        <w:rPr>
          <w:szCs w:val="22"/>
        </w:rPr>
        <w:t>nasledujúci</w:t>
      </w:r>
      <w:r w:rsidR="007869AF" w:rsidRPr="008F39F7">
        <w:rPr>
          <w:szCs w:val="22"/>
        </w:rPr>
        <w:t xml:space="preserve"> stavmi</w:t>
      </w:r>
      <w:r w:rsidR="003F335B" w:rsidRPr="008F39F7">
        <w:rPr>
          <w:szCs w:val="22"/>
        </w:rPr>
        <w:t>.</w:t>
      </w:r>
      <w:r w:rsidR="003F335B" w:rsidRPr="008F39F7">
        <w:t xml:space="preserve"> Je možné, že </w:t>
      </w:r>
      <w:r w:rsidR="00C07514" w:rsidRPr="008F39F7">
        <w:rPr>
          <w:szCs w:val="22"/>
        </w:rPr>
        <w:t>budete môcť</w:t>
      </w:r>
      <w:r w:rsidR="003F335B" w:rsidRPr="008F39F7">
        <w:rPr>
          <w:szCs w:val="22"/>
        </w:rPr>
        <w:t xml:space="preserve"> </w:t>
      </w:r>
      <w:r w:rsidR="00422A73" w:rsidRPr="008F39F7">
        <w:rPr>
          <w:szCs w:val="22"/>
        </w:rPr>
        <w:t xml:space="preserve">používať </w:t>
      </w:r>
      <w:r w:rsidR="007869AF" w:rsidRPr="008F39F7">
        <w:t xml:space="preserve">liek </w:t>
      </w:r>
      <w:r w:rsidR="003F335B" w:rsidRPr="008F39F7">
        <w:t xml:space="preserve">Nicorette </w:t>
      </w:r>
      <w:r w:rsidR="00C07514" w:rsidRPr="008F39F7">
        <w:t>Spray</w:t>
      </w:r>
      <w:r w:rsidR="00FD60AD" w:rsidRPr="008F39F7">
        <w:t xml:space="preserve"> </w:t>
      </w:r>
      <w:r w:rsidR="00FD60AD" w:rsidRPr="008F39F7">
        <w:rPr>
          <w:szCs w:val="22"/>
        </w:rPr>
        <w:t>1 mg/dávka</w:t>
      </w:r>
      <w:r w:rsidR="003F335B" w:rsidRPr="008F39F7">
        <w:t xml:space="preserve">, ale </w:t>
      </w:r>
      <w:r w:rsidR="00C07514" w:rsidRPr="008F39F7">
        <w:t xml:space="preserve">predtým </w:t>
      </w:r>
      <w:r w:rsidR="00C07514" w:rsidRPr="008F39F7">
        <w:rPr>
          <w:szCs w:val="22"/>
        </w:rPr>
        <w:t xml:space="preserve">je </w:t>
      </w:r>
      <w:r w:rsidR="003F335B" w:rsidRPr="008F39F7">
        <w:rPr>
          <w:szCs w:val="22"/>
        </w:rPr>
        <w:t>potreb</w:t>
      </w:r>
      <w:r w:rsidR="00C07514" w:rsidRPr="008F39F7">
        <w:rPr>
          <w:szCs w:val="22"/>
        </w:rPr>
        <w:t>né, aby ste so svojím</w:t>
      </w:r>
      <w:r w:rsidR="00C07514" w:rsidRPr="008F39F7">
        <w:t xml:space="preserve"> lekárom</w:t>
      </w:r>
      <w:r w:rsidR="00C07514" w:rsidRPr="008F39F7">
        <w:rPr>
          <w:szCs w:val="22"/>
        </w:rPr>
        <w:t xml:space="preserve"> prediskutovali</w:t>
      </w:r>
      <w:r w:rsidR="00C80E84" w:rsidRPr="008F39F7">
        <w:t xml:space="preserve">, </w:t>
      </w:r>
      <w:r w:rsidR="003F335B" w:rsidRPr="008F39F7">
        <w:t>ak:</w:t>
      </w:r>
    </w:p>
    <w:p w:rsidR="00422A73" w:rsidRPr="008F39F7" w:rsidRDefault="00422A73" w:rsidP="00F86A04">
      <w:pPr>
        <w:spacing w:line="240" w:lineRule="auto"/>
      </w:pPr>
    </w:p>
    <w:p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 xml:space="preserve">ste nedávno (počas 3 mesiacov) mali </w:t>
      </w:r>
      <w:r w:rsidR="00C80E84" w:rsidRPr="008F39F7">
        <w:rPr>
          <w:b/>
          <w:szCs w:val="22"/>
        </w:rPr>
        <w:t xml:space="preserve">srdcový </w:t>
      </w:r>
      <w:r w:rsidRPr="008F39F7">
        <w:rPr>
          <w:b/>
        </w:rPr>
        <w:t xml:space="preserve">infarkt </w:t>
      </w:r>
      <w:r w:rsidRPr="008F39F7">
        <w:t xml:space="preserve">alebo </w:t>
      </w:r>
      <w:r w:rsidR="00C80E84" w:rsidRPr="008F39F7">
        <w:rPr>
          <w:b/>
          <w:szCs w:val="22"/>
        </w:rPr>
        <w:t xml:space="preserve">cievnu </w:t>
      </w:r>
      <w:r w:rsidRPr="008F39F7">
        <w:rPr>
          <w:b/>
        </w:rPr>
        <w:t>mozgovú príhodu</w:t>
      </w:r>
      <w:r w:rsidR="00C80E84"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>bolesť na hrudníku</w:t>
      </w:r>
      <w:r w:rsidR="003F335B" w:rsidRPr="008F39F7">
        <w:t xml:space="preserve"> (nestabilná angína</w:t>
      </w:r>
      <w:r w:rsidRPr="008F39F7">
        <w:rPr>
          <w:bCs/>
          <w:szCs w:val="22"/>
        </w:rPr>
        <w:t xml:space="preserve"> pektoris</w:t>
      </w:r>
      <w:r w:rsidR="003F335B" w:rsidRPr="008F39F7">
        <w:t>), alebo angínu</w:t>
      </w:r>
      <w:r w:rsidRPr="008F39F7">
        <w:rPr>
          <w:bCs/>
          <w:szCs w:val="22"/>
        </w:rPr>
        <w:t xml:space="preserve"> pektoris</w:t>
      </w:r>
      <w:r w:rsidR="00422A73" w:rsidRPr="008F39F7">
        <w:rPr>
          <w:bCs/>
          <w:szCs w:val="22"/>
        </w:rPr>
        <w:t xml:space="preserve"> v pokoji</w:t>
      </w:r>
      <w:r w:rsidRPr="008F39F7">
        <w:rPr>
          <w:bCs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lastRenderedPageBreak/>
        <w:t xml:space="preserve">máte </w:t>
      </w:r>
      <w:r w:rsidR="00305545" w:rsidRPr="008F39F7">
        <w:rPr>
          <w:b/>
          <w:bCs/>
          <w:szCs w:val="22"/>
        </w:rPr>
        <w:t>ochorenie</w:t>
      </w:r>
      <w:r w:rsidR="00305545" w:rsidRPr="008F39F7">
        <w:rPr>
          <w:b/>
        </w:rPr>
        <w:t xml:space="preserve"> </w:t>
      </w:r>
      <w:r w:rsidR="003F335B" w:rsidRPr="008F39F7">
        <w:rPr>
          <w:b/>
        </w:rPr>
        <w:t>srdca,</w:t>
      </w:r>
      <w:r w:rsidR="003F335B" w:rsidRPr="008F39F7">
        <w:t xml:space="preserve"> </w:t>
      </w:r>
      <w:r w:rsidR="003F335B" w:rsidRPr="008F39F7">
        <w:rPr>
          <w:bCs/>
          <w:szCs w:val="22"/>
        </w:rPr>
        <w:t>ktor</w:t>
      </w:r>
      <w:r w:rsidR="00305545" w:rsidRPr="008F39F7">
        <w:rPr>
          <w:bCs/>
          <w:szCs w:val="22"/>
        </w:rPr>
        <w:t>é</w:t>
      </w:r>
      <w:r w:rsidR="003F335B" w:rsidRPr="008F39F7">
        <w:t xml:space="preserve"> ovplyvňuje </w:t>
      </w:r>
      <w:r w:rsidRPr="008F39F7">
        <w:rPr>
          <w:bCs/>
          <w:szCs w:val="22"/>
        </w:rPr>
        <w:t>srdcovú frekvenciu</w:t>
      </w:r>
      <w:r w:rsidRPr="008F39F7">
        <w:t xml:space="preserve"> </w:t>
      </w:r>
      <w:r w:rsidR="003F335B" w:rsidRPr="008F39F7">
        <w:t>alebo rytmus</w:t>
      </w:r>
      <w:r w:rsidRPr="008F39F7">
        <w:rPr>
          <w:bCs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 xml:space="preserve">vysoký krvný tlak, </w:t>
      </w:r>
      <w:r w:rsidR="003F335B" w:rsidRPr="008F39F7">
        <w:t xml:space="preserve">ktorý nie je </w:t>
      </w:r>
      <w:r w:rsidRPr="008F39F7">
        <w:rPr>
          <w:szCs w:val="22"/>
        </w:rPr>
        <w:t>liečený</w:t>
      </w:r>
      <w:r w:rsidRPr="008F39F7">
        <w:t xml:space="preserve"> </w:t>
      </w:r>
      <w:r w:rsidR="003F335B" w:rsidRPr="008F39F7">
        <w:t>liekmi</w:t>
      </w:r>
      <w:r w:rsidRPr="008F39F7">
        <w:rPr>
          <w:szCs w:val="22"/>
        </w:rPr>
        <w:t>,</w:t>
      </w:r>
    </w:p>
    <w:p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ste niekedy mali </w:t>
      </w:r>
      <w:r w:rsidRPr="008F39F7">
        <w:rPr>
          <w:b/>
        </w:rPr>
        <w:t>alergické reakcie,</w:t>
      </w:r>
      <w:r w:rsidRPr="008F39F7">
        <w:t xml:space="preserve"> ktoré zahŕňajú opuch </w:t>
      </w:r>
      <w:r w:rsidRPr="008F39F7">
        <w:rPr>
          <w:szCs w:val="22"/>
        </w:rPr>
        <w:t>p</w:t>
      </w:r>
      <w:r w:rsidR="00305545" w:rsidRPr="008F39F7">
        <w:rPr>
          <w:szCs w:val="22"/>
        </w:rPr>
        <w:t>i</w:t>
      </w:r>
      <w:r w:rsidRPr="008F39F7">
        <w:rPr>
          <w:szCs w:val="22"/>
        </w:rPr>
        <w:t>er</w:t>
      </w:r>
      <w:r w:rsidRPr="008F39F7">
        <w:t>, tváre a</w:t>
      </w:r>
      <w:r w:rsidR="00305545" w:rsidRPr="008F39F7">
        <w:rPr>
          <w:szCs w:val="22"/>
        </w:rPr>
        <w:t> </w:t>
      </w:r>
      <w:r w:rsidRPr="008F39F7">
        <w:t xml:space="preserve">hrdla (angioedém) alebo svrbiacu kožnú vyrážku (žihľavku). </w:t>
      </w:r>
      <w:r w:rsidR="00305545" w:rsidRPr="008F39F7">
        <w:rPr>
          <w:szCs w:val="22"/>
        </w:rPr>
        <w:t>Pou</w:t>
      </w:r>
      <w:r w:rsidRPr="008F39F7">
        <w:rPr>
          <w:szCs w:val="22"/>
        </w:rPr>
        <w:t>žívanie</w:t>
      </w:r>
      <w:r w:rsidRPr="008F39F7">
        <w:t xml:space="preserve"> NRT môže niekedy spustiť tento typ reakcie.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22A73" w:rsidRPr="008F39F7">
        <w:rPr>
          <w:szCs w:val="22"/>
        </w:rPr>
        <w:t>závažné</w:t>
      </w:r>
      <w:r w:rsidR="003F335B" w:rsidRPr="008F39F7">
        <w:t xml:space="preserve"> alebo stredne </w:t>
      </w:r>
      <w:r w:rsidR="00422A73" w:rsidRPr="008F39F7">
        <w:rPr>
          <w:szCs w:val="22"/>
        </w:rPr>
        <w:t>závažné</w:t>
      </w:r>
      <w:r w:rsidR="003F335B" w:rsidRPr="008F39F7">
        <w:rPr>
          <w:szCs w:val="22"/>
        </w:rPr>
        <w:t xml:space="preserve"> </w:t>
      </w:r>
      <w:r w:rsidR="00966F8E" w:rsidRPr="008F39F7">
        <w:rPr>
          <w:b/>
          <w:szCs w:val="22"/>
        </w:rPr>
        <w:t>oc</w:t>
      </w:r>
      <w:r w:rsidR="003F335B" w:rsidRPr="008F39F7">
        <w:rPr>
          <w:b/>
          <w:szCs w:val="22"/>
        </w:rPr>
        <w:t>hor</w:t>
      </w:r>
      <w:r w:rsidR="00966F8E" w:rsidRPr="008F39F7">
        <w:rPr>
          <w:b/>
          <w:szCs w:val="22"/>
        </w:rPr>
        <w:t>enie</w:t>
      </w:r>
      <w:r w:rsidR="00966F8E" w:rsidRPr="008F39F7">
        <w:rPr>
          <w:b/>
        </w:rPr>
        <w:t xml:space="preserve"> </w:t>
      </w:r>
      <w:r w:rsidR="003F335B" w:rsidRPr="008F39F7">
        <w:rPr>
          <w:b/>
        </w:rPr>
        <w:t>pečene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22A73" w:rsidRPr="008F39F7">
        <w:rPr>
          <w:szCs w:val="22"/>
        </w:rPr>
        <w:t>závažné</w:t>
      </w:r>
      <w:r w:rsidR="003F335B" w:rsidRPr="008F39F7">
        <w:rPr>
          <w:szCs w:val="22"/>
        </w:rPr>
        <w:t xml:space="preserve"> </w:t>
      </w:r>
      <w:r w:rsidR="007B694A" w:rsidRPr="008F39F7">
        <w:rPr>
          <w:b/>
          <w:szCs w:val="22"/>
        </w:rPr>
        <w:t>oc</w:t>
      </w:r>
      <w:r w:rsidR="003F335B" w:rsidRPr="008F39F7">
        <w:rPr>
          <w:b/>
          <w:szCs w:val="22"/>
        </w:rPr>
        <w:t>hor</w:t>
      </w:r>
      <w:r w:rsidR="007B694A" w:rsidRPr="008F39F7">
        <w:rPr>
          <w:b/>
          <w:szCs w:val="22"/>
        </w:rPr>
        <w:t>enie</w:t>
      </w:r>
      <w:r w:rsidR="007B694A" w:rsidRPr="008F39F7">
        <w:rPr>
          <w:b/>
        </w:rPr>
        <w:t xml:space="preserve"> </w:t>
      </w:r>
      <w:r w:rsidR="003F335B" w:rsidRPr="008F39F7">
        <w:rPr>
          <w:b/>
        </w:rPr>
        <w:t>obličiek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 xml:space="preserve">máte </w:t>
      </w:r>
      <w:r w:rsidR="003F335B" w:rsidRPr="008F39F7">
        <w:rPr>
          <w:b/>
        </w:rPr>
        <w:t>cukrovku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B358E" w:rsidRPr="008F39F7">
        <w:rPr>
          <w:szCs w:val="22"/>
        </w:rPr>
        <w:t>z</w:t>
      </w:r>
      <w:r w:rsidR="00D22086" w:rsidRPr="008F39F7">
        <w:rPr>
          <w:szCs w:val="22"/>
        </w:rPr>
        <w:t>výšenú činnosť</w:t>
      </w:r>
      <w:r w:rsidR="003F335B" w:rsidRPr="008F39F7">
        <w:rPr>
          <w:szCs w:val="22"/>
        </w:rPr>
        <w:t xml:space="preserve"> </w:t>
      </w:r>
      <w:r w:rsidR="003F335B" w:rsidRPr="008F39F7">
        <w:rPr>
          <w:b/>
          <w:szCs w:val="22"/>
        </w:rPr>
        <w:t>štítn</w:t>
      </w:r>
      <w:r w:rsidR="00D22086" w:rsidRPr="008F39F7">
        <w:rPr>
          <w:b/>
          <w:szCs w:val="22"/>
        </w:rPr>
        <w:t>ej</w:t>
      </w:r>
      <w:r w:rsidR="003F335B" w:rsidRPr="008F39F7">
        <w:rPr>
          <w:b/>
          <w:szCs w:val="22"/>
        </w:rPr>
        <w:t xml:space="preserve"> žľaz</w:t>
      </w:r>
      <w:r w:rsidR="00D22086" w:rsidRPr="008F39F7">
        <w:rPr>
          <w:b/>
          <w:szCs w:val="22"/>
        </w:rPr>
        <w:t>y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>nádor nadobličiek</w:t>
      </w:r>
      <w:r w:rsidR="003F335B" w:rsidRPr="008F39F7">
        <w:t xml:space="preserve"> (feochromocytóm</w:t>
      </w:r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>žalúdkový alebo dvanástnikový vred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>máte</w:t>
      </w:r>
      <w:r w:rsidRPr="008F39F7">
        <w:rPr>
          <w:b/>
        </w:rPr>
        <w:t xml:space="preserve"> </w:t>
      </w:r>
      <w:r w:rsidR="00D22086" w:rsidRPr="008F39F7">
        <w:rPr>
          <w:b/>
          <w:szCs w:val="22"/>
        </w:rPr>
        <w:t>zápal pažeráka</w:t>
      </w:r>
      <w:r w:rsidRPr="008F39F7">
        <w:rPr>
          <w:b/>
          <w:szCs w:val="22"/>
        </w:rPr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 xml:space="preserve">Nicorette </w:t>
      </w:r>
      <w:r w:rsidR="00C80E84" w:rsidRPr="008F39F7">
        <w:t>Spray</w:t>
      </w:r>
      <w:r w:rsidR="00C80E84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 xml:space="preserve">nesmú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>užívať</w:t>
      </w:r>
      <w:r w:rsidRPr="008F39F7">
        <w:t xml:space="preserve"> </w:t>
      </w:r>
      <w:r w:rsidRPr="008F39F7">
        <w:rPr>
          <w:b/>
        </w:rPr>
        <w:t>nefajčiari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Iné lieky a</w:t>
      </w:r>
      <w:r w:rsidR="00305545" w:rsidRPr="008F39F7">
        <w:rPr>
          <w:b/>
          <w:szCs w:val="22"/>
        </w:rPr>
        <w:t> </w:t>
      </w:r>
      <w:r w:rsidRPr="008F39F7">
        <w:rPr>
          <w:b/>
        </w:rPr>
        <w:t xml:space="preserve">Nicorette </w:t>
      </w:r>
      <w:r w:rsidR="00C80E84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</w:p>
    <w:p w:rsidR="003D65D8" w:rsidRPr="008F39F7" w:rsidRDefault="003F335B" w:rsidP="00F86A04">
      <w:pPr>
        <w:spacing w:line="240" w:lineRule="auto"/>
      </w:pPr>
      <w:r w:rsidRPr="008F39F7">
        <w:t>Ak</w:t>
      </w:r>
      <w:r w:rsidRPr="008F39F7">
        <w:rPr>
          <w:bCs/>
          <w:szCs w:val="22"/>
        </w:rPr>
        <w:t xml:space="preserve"> </w:t>
      </w:r>
      <w:r w:rsidR="008D2BB5" w:rsidRPr="008F39F7">
        <w:rPr>
          <w:bCs/>
          <w:szCs w:val="22"/>
        </w:rPr>
        <w:t>teraz</w:t>
      </w:r>
      <w:r w:rsidR="008D2BB5" w:rsidRPr="008F39F7">
        <w:t xml:space="preserve"> </w:t>
      </w:r>
      <w:r w:rsidRPr="008F39F7">
        <w:t>užívate alebo ste v poslednom čase užívali</w:t>
      </w:r>
      <w:r w:rsidR="001F2E19" w:rsidRPr="008F39F7">
        <w:rPr>
          <w:bCs/>
          <w:szCs w:val="22"/>
        </w:rPr>
        <w:t>, či práve budete užívať ďalšie</w:t>
      </w:r>
      <w:r w:rsidR="00AE0126" w:rsidRPr="008F39F7">
        <w:t xml:space="preserve"> lieky</w:t>
      </w:r>
      <w:r w:rsidRPr="008F39F7">
        <w:t xml:space="preserve"> vrátane liekov, ktorých výdaj nie je viazaný na lekársky predpis, </w:t>
      </w:r>
      <w:r w:rsidR="001508F2" w:rsidRPr="008F39F7">
        <w:rPr>
          <w:bCs/>
          <w:szCs w:val="22"/>
        </w:rPr>
        <w:t>povedzte</w:t>
      </w:r>
      <w:r w:rsidR="001508F2" w:rsidRPr="008F39F7">
        <w:t xml:space="preserve"> </w:t>
      </w:r>
      <w:r w:rsidRPr="008F39F7">
        <w:t>to svojmu lekárovi alebo lekárnikovi. Toto je zvlášť dôležité</w:t>
      </w:r>
      <w:r w:rsidR="001508F2" w:rsidRPr="008F39F7">
        <w:rPr>
          <w:szCs w:val="22"/>
        </w:rPr>
        <w:t>,</w:t>
      </w:r>
      <w:r w:rsidRPr="008F39F7">
        <w:t xml:space="preserve"> ak</w:t>
      </w:r>
      <w:r w:rsidR="00AE0126" w:rsidRPr="008F39F7">
        <w:t xml:space="preserve"> užívate lieky, ktoré obsahujú:</w:t>
      </w:r>
    </w:p>
    <w:p w:rsidR="003F335B" w:rsidRPr="008F39F7" w:rsidRDefault="003F335B" w:rsidP="00F86A04">
      <w:pPr>
        <w:spacing w:line="240" w:lineRule="auto"/>
      </w:pPr>
    </w:p>
    <w:p w:rsidR="003F335B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r w:rsidRPr="0080109A">
        <w:rPr>
          <w:b/>
        </w:rPr>
        <w:t xml:space="preserve">teofylín </w:t>
      </w:r>
      <w:r w:rsidRPr="008F39F7">
        <w:t>na liečbu astmy</w:t>
      </w:r>
      <w:r w:rsidR="00AE0126" w:rsidRPr="0080109A">
        <w:rPr>
          <w:szCs w:val="22"/>
        </w:rPr>
        <w:t>,</w:t>
      </w:r>
    </w:p>
    <w:p w:rsidR="0080109A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  <w:rPr>
          <w:b/>
        </w:rPr>
      </w:pPr>
      <w:r w:rsidRPr="0080109A">
        <w:rPr>
          <w:b/>
        </w:rPr>
        <w:t xml:space="preserve">takrín </w:t>
      </w:r>
      <w:r w:rsidRPr="008F39F7">
        <w:t>na Alzheimerovu chorobu</w:t>
      </w:r>
      <w:r w:rsidR="00AE0126" w:rsidRPr="0080109A">
        <w:rPr>
          <w:szCs w:val="22"/>
        </w:rPr>
        <w:t>,</w:t>
      </w:r>
    </w:p>
    <w:p w:rsidR="003F335B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r w:rsidRPr="0080109A">
        <w:rPr>
          <w:b/>
        </w:rPr>
        <w:t xml:space="preserve">klozapín </w:t>
      </w:r>
      <w:r w:rsidRPr="008F39F7">
        <w:t>na schizofréniu</w:t>
      </w:r>
      <w:r w:rsidR="00AE0126" w:rsidRPr="0080109A">
        <w:rPr>
          <w:szCs w:val="22"/>
        </w:rPr>
        <w:t>,</w:t>
      </w:r>
    </w:p>
    <w:p w:rsidR="003F335B" w:rsidRPr="008F39F7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r w:rsidRPr="0080109A">
        <w:rPr>
          <w:b/>
        </w:rPr>
        <w:t xml:space="preserve">ropinirol </w:t>
      </w:r>
      <w:r w:rsidRPr="008F39F7">
        <w:t>na liečbu Parkinsonovej choroby</w:t>
      </w:r>
      <w:r w:rsidR="00AE0126" w:rsidRPr="0080109A">
        <w:rPr>
          <w:szCs w:val="22"/>
        </w:rPr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 xml:space="preserve">Nicorette </w:t>
      </w:r>
      <w:r w:rsidR="00AE0126" w:rsidRPr="008F39F7">
        <w:rPr>
          <w:b/>
        </w:rPr>
        <w:t>Spray</w:t>
      </w:r>
      <w:r w:rsidRPr="008F39F7">
        <w:rPr>
          <w:b/>
          <w:szCs w:val="22"/>
        </w:rPr>
        <w:t xml:space="preserve"> </w:t>
      </w:r>
      <w:r w:rsidR="00FD60AD" w:rsidRPr="008F39F7">
        <w:rPr>
          <w:b/>
          <w:szCs w:val="22"/>
        </w:rPr>
        <w:t>1 mg/dávka</w:t>
      </w:r>
      <w:r w:rsidR="00FD60AD" w:rsidRPr="008F39F7">
        <w:rPr>
          <w:b/>
        </w:rPr>
        <w:t xml:space="preserve"> </w:t>
      </w:r>
      <w:r w:rsidRPr="008F39F7">
        <w:rPr>
          <w:b/>
        </w:rPr>
        <w:t>a jedlo a</w:t>
      </w:r>
      <w:r w:rsidR="00E860EF" w:rsidRPr="008F39F7">
        <w:rPr>
          <w:b/>
          <w:szCs w:val="22"/>
        </w:rPr>
        <w:t> </w:t>
      </w:r>
      <w:r w:rsidRPr="008F39F7">
        <w:rPr>
          <w:b/>
        </w:rPr>
        <w:t>nápoje</w:t>
      </w:r>
    </w:p>
    <w:p w:rsidR="003F335B" w:rsidRPr="008F39F7" w:rsidRDefault="0098356D" w:rsidP="00F86A04">
      <w:pPr>
        <w:spacing w:line="240" w:lineRule="auto"/>
      </w:pPr>
      <w:r w:rsidRPr="008F39F7">
        <w:rPr>
          <w:iCs/>
          <w:szCs w:val="22"/>
        </w:rPr>
        <w:t>P</w:t>
      </w:r>
      <w:r w:rsidR="003F335B" w:rsidRPr="008F39F7">
        <w:rPr>
          <w:iCs/>
          <w:szCs w:val="22"/>
        </w:rPr>
        <w:t xml:space="preserve">očas </w:t>
      </w:r>
      <w:r w:rsidR="003F335B" w:rsidRPr="008F39F7">
        <w:t>podávania orálnej aerodisperzie</w:t>
      </w:r>
      <w:r w:rsidRPr="008F39F7">
        <w:rPr>
          <w:iCs/>
          <w:szCs w:val="22"/>
        </w:rPr>
        <w:t xml:space="preserve"> nejedzte ani nepite</w:t>
      </w:r>
      <w:r w:rsidR="003F335B"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Tehotenstvo</w:t>
      </w:r>
      <w:r w:rsidR="00305545" w:rsidRPr="008F39F7">
        <w:rPr>
          <w:b/>
          <w:bCs/>
          <w:szCs w:val="22"/>
        </w:rPr>
        <w:t xml:space="preserve">, </w:t>
      </w:r>
      <w:r w:rsidRPr="008F39F7">
        <w:rPr>
          <w:b/>
        </w:rPr>
        <w:t xml:space="preserve">dojčenie </w:t>
      </w:r>
      <w:r w:rsidR="00305545" w:rsidRPr="008F39F7">
        <w:rPr>
          <w:b/>
          <w:bCs/>
          <w:szCs w:val="22"/>
        </w:rPr>
        <w:t>a plodnosť</w:t>
      </w:r>
    </w:p>
    <w:p w:rsidR="003F335B" w:rsidRPr="008F39F7" w:rsidRDefault="003F335B" w:rsidP="00F86A04">
      <w:pPr>
        <w:spacing w:line="240" w:lineRule="auto"/>
      </w:pPr>
      <w:r w:rsidRPr="008F39F7">
        <w:t xml:space="preserve">Je veľmi dôležité, aby ste </w:t>
      </w:r>
      <w:r w:rsidR="0098356D" w:rsidRPr="008F39F7">
        <w:t xml:space="preserve">počas </w:t>
      </w:r>
      <w:r w:rsidR="0098356D" w:rsidRPr="008F39F7">
        <w:rPr>
          <w:b/>
        </w:rPr>
        <w:t>tehotenstva</w:t>
      </w:r>
      <w:r w:rsidR="0098356D" w:rsidRPr="008F39F7">
        <w:rPr>
          <w:bCs/>
          <w:szCs w:val="22"/>
        </w:rPr>
        <w:t xml:space="preserve"> </w:t>
      </w:r>
      <w:r w:rsidRPr="008F39F7">
        <w:rPr>
          <w:bCs/>
          <w:szCs w:val="22"/>
        </w:rPr>
        <w:t xml:space="preserve">prestali fajčiť, </w:t>
      </w:r>
      <w:r w:rsidR="0098356D" w:rsidRPr="008F39F7">
        <w:rPr>
          <w:bCs/>
          <w:szCs w:val="22"/>
        </w:rPr>
        <w:t>pretože fajčenie</w:t>
      </w:r>
      <w:r w:rsidR="0098356D" w:rsidRPr="008F39F7">
        <w:t xml:space="preserve"> </w:t>
      </w:r>
      <w:r w:rsidRPr="008F39F7">
        <w:t xml:space="preserve">môže </w:t>
      </w:r>
      <w:r w:rsidR="00AE0126" w:rsidRPr="008F39F7">
        <w:rPr>
          <w:bCs/>
          <w:szCs w:val="22"/>
        </w:rPr>
        <w:t>spôsobiť</w:t>
      </w:r>
      <w:r w:rsidRPr="008F39F7">
        <w:rPr>
          <w:bCs/>
          <w:szCs w:val="22"/>
        </w:rPr>
        <w:t> </w:t>
      </w:r>
      <w:r w:rsidR="0098356D" w:rsidRPr="008F39F7">
        <w:rPr>
          <w:bCs/>
          <w:szCs w:val="22"/>
        </w:rPr>
        <w:t>pomal</w:t>
      </w:r>
      <w:r w:rsidR="00AE0126" w:rsidRPr="008F39F7">
        <w:rPr>
          <w:bCs/>
          <w:szCs w:val="22"/>
        </w:rPr>
        <w:t>ý rast</w:t>
      </w:r>
      <w:r w:rsidRPr="008F39F7">
        <w:t xml:space="preserve"> vášho dieťaťa. </w:t>
      </w:r>
      <w:r w:rsidR="00EE1A90">
        <w:t xml:space="preserve">Fajčenie </w:t>
      </w:r>
      <w:r w:rsidR="00EE1A90">
        <w:rPr>
          <w:bCs/>
          <w:szCs w:val="22"/>
        </w:rPr>
        <w:t>m</w:t>
      </w:r>
      <w:r w:rsidRPr="008F39F7">
        <w:rPr>
          <w:bCs/>
          <w:szCs w:val="22"/>
        </w:rPr>
        <w:t xml:space="preserve">ôže </w:t>
      </w:r>
      <w:r w:rsidRPr="008F39F7">
        <w:t>tiež viesť k predčasnému pôrodu alebo k</w:t>
      </w:r>
      <w:r w:rsidR="00E860EF" w:rsidRPr="008F39F7">
        <w:rPr>
          <w:bCs/>
          <w:szCs w:val="22"/>
        </w:rPr>
        <w:t> narodeniu</w:t>
      </w:r>
      <w:r w:rsidR="00E860EF" w:rsidRPr="008F39F7">
        <w:t xml:space="preserve"> mŕtveho </w:t>
      </w:r>
      <w:r w:rsidR="00E860EF" w:rsidRPr="008F39F7">
        <w:rPr>
          <w:bCs/>
          <w:szCs w:val="22"/>
        </w:rPr>
        <w:t>plodu</w:t>
      </w:r>
      <w:r w:rsidRPr="008F39F7">
        <w:t xml:space="preserve">. Najlepšie je, ak sa môžete vzdať fajčenia bez toho, aby ste </w:t>
      </w:r>
      <w:r w:rsidR="0098356D" w:rsidRPr="008F39F7">
        <w:rPr>
          <w:bCs/>
          <w:szCs w:val="22"/>
        </w:rPr>
        <w:t>po</w:t>
      </w:r>
      <w:r w:rsidRPr="008F39F7">
        <w:rPr>
          <w:bCs/>
          <w:szCs w:val="22"/>
        </w:rPr>
        <w:t>užívali</w:t>
      </w:r>
      <w:r w:rsidRPr="008F39F7">
        <w:t xml:space="preserve"> lieky obsahujúce nikotín. Ak to neviete zvládnuť, liek Nicorette </w:t>
      </w:r>
      <w:r w:rsidR="0098356D" w:rsidRPr="008F39F7">
        <w:t xml:space="preserve">Spray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98356D" w:rsidRPr="008F39F7">
        <w:rPr>
          <w:szCs w:val="22"/>
        </w:rPr>
        <w:t>je potrebné</w:t>
      </w:r>
      <w:r w:rsidRPr="008F39F7">
        <w:rPr>
          <w:szCs w:val="22"/>
        </w:rPr>
        <w:t xml:space="preserve"> </w:t>
      </w:r>
      <w:r w:rsidR="0098356D" w:rsidRPr="008F39F7">
        <w:rPr>
          <w:szCs w:val="22"/>
        </w:rPr>
        <w:t>po</w:t>
      </w:r>
      <w:r w:rsidRPr="008F39F7">
        <w:rPr>
          <w:szCs w:val="22"/>
        </w:rPr>
        <w:t xml:space="preserve">užívať </w:t>
      </w:r>
      <w:r w:rsidR="00664F7D" w:rsidRPr="008F39F7">
        <w:rPr>
          <w:szCs w:val="22"/>
        </w:rPr>
        <w:t>len</w:t>
      </w:r>
      <w:r w:rsidR="00664F7D" w:rsidRPr="008F39F7">
        <w:t xml:space="preserve"> </w:t>
      </w:r>
      <w:r w:rsidRPr="008F39F7">
        <w:t>po konzultácii s</w:t>
      </w:r>
      <w:r w:rsidR="0098356D" w:rsidRPr="008F39F7">
        <w:rPr>
          <w:szCs w:val="22"/>
        </w:rPr>
        <w:t> lekárom, ktorý sleduje priebeh vášho tehotenstva</w:t>
      </w:r>
      <w:r w:rsidRPr="008F39F7">
        <w:rPr>
          <w:szCs w:val="22"/>
        </w:rPr>
        <w:t xml:space="preserve">, vašim </w:t>
      </w:r>
      <w:r w:rsidR="007B6173" w:rsidRPr="008F39F7">
        <w:rPr>
          <w:szCs w:val="22"/>
        </w:rPr>
        <w:t>praktickým</w:t>
      </w:r>
      <w:r w:rsidR="0098356D" w:rsidRPr="008F39F7">
        <w:t xml:space="preserve"> lekárom</w:t>
      </w:r>
      <w:r w:rsidRPr="008F39F7">
        <w:rPr>
          <w:szCs w:val="22"/>
        </w:rPr>
        <w:t xml:space="preserve"> alebo</w:t>
      </w:r>
      <w:r w:rsidRPr="008F39F7">
        <w:t xml:space="preserve"> lekárom v centre, ktoré sa špecializuje na pomoc ľuďom prestať fajčiť.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C309A1" w:rsidP="00F86A04">
      <w:pPr>
        <w:spacing w:line="240" w:lineRule="auto"/>
      </w:pPr>
      <w:r w:rsidRPr="008F39F7">
        <w:rPr>
          <w:szCs w:val="22"/>
        </w:rPr>
        <w:t>Je potrebné sa vyhnúť p</w:t>
      </w:r>
      <w:r w:rsidR="00DE10FA" w:rsidRPr="008F39F7">
        <w:rPr>
          <w:szCs w:val="22"/>
        </w:rPr>
        <w:t>oužívaniu</w:t>
      </w:r>
      <w:r w:rsidR="00DE10FA" w:rsidRPr="008F39F7">
        <w:t xml:space="preserve"> lieku Nicorette </w:t>
      </w:r>
      <w:r w:rsidR="0098356D" w:rsidRPr="008F39F7">
        <w:t>Spray</w:t>
      </w:r>
      <w:r w:rsidR="00DE10FA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98356D" w:rsidRPr="008F39F7">
        <w:t xml:space="preserve">počas </w:t>
      </w:r>
      <w:r w:rsidR="0098356D" w:rsidRPr="008F39F7">
        <w:rPr>
          <w:b/>
        </w:rPr>
        <w:t>dojčenia</w:t>
      </w:r>
      <w:r w:rsidR="003F335B" w:rsidRPr="008F39F7">
        <w:rPr>
          <w:b/>
          <w:szCs w:val="22"/>
        </w:rPr>
        <w:t>,</w:t>
      </w:r>
      <w:r w:rsidR="003F335B" w:rsidRPr="008F39F7">
        <w:rPr>
          <w:szCs w:val="22"/>
        </w:rPr>
        <w:t xml:space="preserve"> </w:t>
      </w:r>
      <w:r w:rsidR="0098356D" w:rsidRPr="008F39F7">
        <w:rPr>
          <w:szCs w:val="22"/>
        </w:rPr>
        <w:t>pretože</w:t>
      </w:r>
      <w:r w:rsidR="003F335B" w:rsidRPr="008F39F7">
        <w:t xml:space="preserve"> nikotín </w:t>
      </w:r>
      <w:r w:rsidR="0098356D" w:rsidRPr="008F39F7">
        <w:rPr>
          <w:szCs w:val="22"/>
        </w:rPr>
        <w:t>prechádza</w:t>
      </w:r>
      <w:r w:rsidR="003F335B" w:rsidRPr="008F39F7">
        <w:t xml:space="preserve"> do materského mlieka a môže ovplyvniť vaše dieťa. Ak vám váš lekár odporučil </w:t>
      </w:r>
      <w:r w:rsidR="00C9261A" w:rsidRPr="008F39F7">
        <w:rPr>
          <w:szCs w:val="22"/>
        </w:rPr>
        <w:t>po</w:t>
      </w:r>
      <w:r w:rsidR="003F335B" w:rsidRPr="008F39F7">
        <w:rPr>
          <w:szCs w:val="22"/>
        </w:rPr>
        <w:t>užívanie</w:t>
      </w:r>
      <w:r w:rsidR="003F335B" w:rsidRPr="008F39F7">
        <w:t xml:space="preserve"> </w:t>
      </w:r>
      <w:r w:rsidR="00626EC5" w:rsidRPr="008F39F7">
        <w:t xml:space="preserve">lieku </w:t>
      </w:r>
      <w:r w:rsidR="003F335B" w:rsidRPr="008F39F7">
        <w:t xml:space="preserve">Nicorette </w:t>
      </w:r>
      <w:r w:rsidR="0098356D" w:rsidRPr="008F39F7">
        <w:t>Spray</w:t>
      </w:r>
      <w:r w:rsidR="003F335B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3F335B" w:rsidRPr="008F39F7">
        <w:rPr>
          <w:szCs w:val="22"/>
        </w:rPr>
        <w:t>oráln</w:t>
      </w:r>
      <w:r w:rsidR="00871063" w:rsidRPr="008F39F7">
        <w:rPr>
          <w:szCs w:val="22"/>
        </w:rPr>
        <w:t>a</w:t>
      </w:r>
      <w:r w:rsidR="00FD60AD" w:rsidRPr="008F39F7">
        <w:rPr>
          <w:szCs w:val="22"/>
        </w:rPr>
        <w:t xml:space="preserve"> </w:t>
      </w:r>
      <w:r w:rsidR="003F335B" w:rsidRPr="008F39F7">
        <w:rPr>
          <w:szCs w:val="22"/>
        </w:rPr>
        <w:t>aerodisperzi</w:t>
      </w:r>
      <w:r w:rsidR="00871063" w:rsidRPr="008F39F7">
        <w:rPr>
          <w:szCs w:val="22"/>
        </w:rPr>
        <w:t>a sa má</w:t>
      </w:r>
      <w:r w:rsidR="003F335B" w:rsidRPr="008F39F7">
        <w:rPr>
          <w:szCs w:val="22"/>
        </w:rPr>
        <w:t xml:space="preserve"> </w:t>
      </w:r>
      <w:r w:rsidR="00C9261A" w:rsidRPr="008F39F7">
        <w:rPr>
          <w:szCs w:val="22"/>
        </w:rPr>
        <w:t>po</w:t>
      </w:r>
      <w:r w:rsidR="003F335B" w:rsidRPr="008F39F7">
        <w:rPr>
          <w:szCs w:val="22"/>
        </w:rPr>
        <w:t>užívať</w:t>
      </w:r>
      <w:r w:rsidR="003F335B" w:rsidRPr="008F39F7">
        <w:t xml:space="preserve"> tesne </w:t>
      </w:r>
      <w:r w:rsidR="003F335B" w:rsidRPr="008F39F7">
        <w:rPr>
          <w:szCs w:val="22"/>
        </w:rPr>
        <w:t>po</w:t>
      </w:r>
      <w:r w:rsidR="0036437F" w:rsidRPr="008F39F7">
        <w:rPr>
          <w:szCs w:val="22"/>
        </w:rPr>
        <w:t xml:space="preserve"> </w:t>
      </w:r>
      <w:r w:rsidR="003F335B" w:rsidRPr="008F39F7">
        <w:rPr>
          <w:szCs w:val="22"/>
        </w:rPr>
        <w:t>dojčen</w:t>
      </w:r>
      <w:r w:rsidR="0036437F" w:rsidRPr="008F39F7">
        <w:rPr>
          <w:szCs w:val="22"/>
        </w:rPr>
        <w:t>í</w:t>
      </w:r>
      <w:r w:rsidR="003F335B" w:rsidRPr="008F39F7">
        <w:rPr>
          <w:szCs w:val="22"/>
        </w:rPr>
        <w:t xml:space="preserve"> a</w:t>
      </w:r>
      <w:r w:rsidR="00060C0D" w:rsidRPr="008F39F7">
        <w:rPr>
          <w:szCs w:val="22"/>
        </w:rPr>
        <w:t> </w:t>
      </w:r>
      <w:r w:rsidR="002B65B5" w:rsidRPr="008F39F7">
        <w:rPr>
          <w:szCs w:val="22"/>
        </w:rPr>
        <w:t xml:space="preserve">nemá sa použiť </w:t>
      </w:r>
      <w:r w:rsidR="00871063" w:rsidRPr="008F39F7">
        <w:t>počas 2</w:t>
      </w:r>
      <w:r w:rsidR="008F39F7">
        <w:t> </w:t>
      </w:r>
      <w:r w:rsidR="00871063" w:rsidRPr="008F39F7">
        <w:t>hodín pred dojčením</w:t>
      </w:r>
      <w:r w:rsidR="003F335B" w:rsidRPr="008F39F7">
        <w:t>.</w:t>
      </w:r>
    </w:p>
    <w:p w:rsidR="003F335B" w:rsidRPr="008F39F7" w:rsidRDefault="003F335B" w:rsidP="006E0E08">
      <w:pPr>
        <w:spacing w:line="240" w:lineRule="auto"/>
        <w:rPr>
          <w:szCs w:val="22"/>
        </w:rPr>
      </w:pPr>
    </w:p>
    <w:p w:rsidR="00C9261A" w:rsidRPr="008F39F7" w:rsidRDefault="00C9261A" w:rsidP="006E0E08">
      <w:pPr>
        <w:spacing w:line="240" w:lineRule="auto"/>
        <w:rPr>
          <w:szCs w:val="22"/>
        </w:rPr>
      </w:pPr>
      <w:r w:rsidRPr="008F39F7">
        <w:rPr>
          <w:szCs w:val="22"/>
        </w:rPr>
        <w:t>Fajčenie zvyšuje riziko neplodnosti u žien aj mužov. Účinky nikotínu na plodnosť nie sú známe.</w:t>
      </w:r>
    </w:p>
    <w:p w:rsidR="00C9261A" w:rsidRPr="008F39F7" w:rsidRDefault="00C9261A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ind w:right="-29"/>
        <w:rPr>
          <w:b/>
        </w:rPr>
      </w:pPr>
      <w:r w:rsidRPr="008F39F7">
        <w:rPr>
          <w:b/>
        </w:rPr>
        <w:t>Vedenie vozidiel a</w:t>
      </w:r>
      <w:r w:rsidR="00C9261A" w:rsidRPr="008F39F7">
        <w:rPr>
          <w:b/>
          <w:bCs/>
          <w:szCs w:val="22"/>
        </w:rPr>
        <w:t> </w:t>
      </w:r>
      <w:r w:rsidRPr="008F39F7">
        <w:rPr>
          <w:b/>
        </w:rPr>
        <w:t>obsluha strojov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rPr>
          <w:szCs w:val="22"/>
        </w:rPr>
        <w:t>Nepozorova</w:t>
      </w:r>
      <w:r w:rsidR="00E860EF" w:rsidRPr="008F39F7">
        <w:rPr>
          <w:szCs w:val="22"/>
        </w:rPr>
        <w:t>li sa</w:t>
      </w:r>
      <w:r w:rsidRPr="008F39F7">
        <w:t xml:space="preserve"> žiadne účinky na schopnosť viesť vozidlá a obsluhovať stroje.</w:t>
      </w:r>
    </w:p>
    <w:p w:rsidR="003F335B" w:rsidRPr="008F39F7" w:rsidRDefault="003F335B" w:rsidP="00F86A04">
      <w:pPr>
        <w:spacing w:line="240" w:lineRule="auto"/>
      </w:pPr>
    </w:p>
    <w:p w:rsidR="003F335B" w:rsidRPr="0026704A" w:rsidRDefault="003F335B" w:rsidP="008E7D95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8E7D95">
        <w:t xml:space="preserve">Nicorette </w:t>
      </w:r>
      <w:r w:rsidR="0098356D" w:rsidRPr="008E7D95">
        <w:t>Spray</w:t>
      </w:r>
      <w:r w:rsidRPr="008E7D95">
        <w:t xml:space="preserve"> </w:t>
      </w:r>
      <w:r w:rsidR="00FD60AD" w:rsidRPr="008E7D95">
        <w:t>1 mg/dávka</w:t>
      </w:r>
      <w:r w:rsidR="00FD60AD" w:rsidRPr="008F39F7">
        <w:t xml:space="preserve"> </w:t>
      </w:r>
      <w:r w:rsidRPr="008F39F7">
        <w:t>obsahuje</w:t>
      </w:r>
      <w:r w:rsidR="0026704A" w:rsidRPr="0026704A">
        <w:t xml:space="preserve"> </w:t>
      </w:r>
      <w:r w:rsidR="0026704A">
        <w:t>11 mg propylénglykolu v jednom vstreku a m</w:t>
      </w:r>
      <w:r w:rsidRPr="008F39F7">
        <w:t>alé množstvo etanolu (alkoholu), menej ako 100</w:t>
      </w:r>
      <w:r w:rsidR="00C9261A" w:rsidRPr="0026704A">
        <w:t> </w:t>
      </w:r>
      <w:r w:rsidRPr="008F39F7">
        <w:t>mg v jednej dávke</w:t>
      </w:r>
      <w:r w:rsidR="006115D9">
        <w:t xml:space="preserve"> (1 alebo 2 vstreky)</w:t>
      </w:r>
      <w:r w:rsidR="00C01B01" w:rsidRPr="008F39F7">
        <w:t>.</w:t>
      </w:r>
      <w:r w:rsidR="0026704A">
        <w:t xml:space="preserve"> Tento liek tiež obsahuje menej ako 1 mmol sodíka (23 mg) v jednom vstreku</w:t>
      </w:r>
      <w:r w:rsidR="0026704A" w:rsidRPr="008E7D95">
        <w:t>, t.</w:t>
      </w:r>
      <w:r w:rsidR="006115D9">
        <w:t xml:space="preserve"> </w:t>
      </w:r>
      <w:r w:rsidR="0026704A" w:rsidRPr="008E7D95">
        <w:t>j. v podstate zanedbateľné množ</w:t>
      </w:r>
      <w:r w:rsidR="0026704A" w:rsidRPr="0026704A">
        <w:t>stvo</w:t>
      </w:r>
      <w:r w:rsidR="0026704A">
        <w:t xml:space="preserve"> </w:t>
      </w:r>
      <w:r w:rsidR="0026704A" w:rsidRPr="008E7D95">
        <w:t>sodíka.</w:t>
      </w:r>
      <w:r w:rsidR="0026704A">
        <w:t xml:space="preserve"> Kvôli obsahu butylhydroxytoluénu môže liek Nicorette Spray 1 mg/dávka vyvolať kožné reakcie (napr. kontaktný zápal kože) alebo podráždenie očí a slizníc.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t xml:space="preserve">Ako používať </w:t>
      </w:r>
      <w:r w:rsidR="00FD0656" w:rsidRPr="008F39F7">
        <w:rPr>
          <w:b/>
          <w:bCs/>
          <w:szCs w:val="22"/>
        </w:rPr>
        <w:t xml:space="preserve">liek </w:t>
      </w:r>
      <w:r w:rsidRPr="008F39F7">
        <w:rPr>
          <w:b/>
        </w:rPr>
        <w:t xml:space="preserve">Nicorette </w:t>
      </w:r>
      <w:r w:rsidR="0098356D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</w:p>
    <w:p w:rsidR="003F335B" w:rsidRPr="008F39F7" w:rsidRDefault="003F335B" w:rsidP="00F86A04">
      <w:pPr>
        <w:keepNext/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spacing w:line="240" w:lineRule="auto"/>
      </w:pPr>
      <w:r w:rsidRPr="008F39F7">
        <w:t xml:space="preserve">Vždy </w:t>
      </w:r>
      <w:r w:rsidR="00C9261A" w:rsidRPr="008F39F7">
        <w:rPr>
          <w:bCs/>
          <w:szCs w:val="22"/>
        </w:rPr>
        <w:t>po</w:t>
      </w:r>
      <w:r w:rsidRPr="008F39F7">
        <w:rPr>
          <w:bCs/>
          <w:szCs w:val="22"/>
        </w:rPr>
        <w:t xml:space="preserve">užívajte </w:t>
      </w:r>
      <w:r w:rsidR="004864A7" w:rsidRPr="008F39F7">
        <w:rPr>
          <w:bCs/>
          <w:szCs w:val="22"/>
        </w:rPr>
        <w:t xml:space="preserve">tento liek </w:t>
      </w:r>
      <w:r w:rsidRPr="008F39F7">
        <w:t xml:space="preserve">presne tak, ako je to uvedené v tejto </w:t>
      </w:r>
      <w:r w:rsidR="00C9261A" w:rsidRPr="008F39F7">
        <w:rPr>
          <w:bCs/>
          <w:szCs w:val="22"/>
        </w:rPr>
        <w:t xml:space="preserve">písomnej </w:t>
      </w:r>
      <w:r w:rsidRPr="008F39F7">
        <w:t>informácii</w:t>
      </w:r>
      <w:r w:rsidR="00C9261A" w:rsidRPr="008F39F7">
        <w:rPr>
          <w:bCs/>
          <w:szCs w:val="22"/>
        </w:rPr>
        <w:t xml:space="preserve">, alebo ako vám povedal </w:t>
      </w:r>
      <w:r w:rsidR="00E860EF" w:rsidRPr="008F39F7">
        <w:rPr>
          <w:bCs/>
          <w:szCs w:val="22"/>
        </w:rPr>
        <w:t xml:space="preserve">váš </w:t>
      </w:r>
      <w:r w:rsidR="00C9261A" w:rsidRPr="008F39F7">
        <w:rPr>
          <w:bCs/>
          <w:szCs w:val="22"/>
        </w:rPr>
        <w:t>lekár alebo lekárnik</w:t>
      </w:r>
      <w:r w:rsidRPr="008F39F7">
        <w:rPr>
          <w:bCs/>
          <w:szCs w:val="22"/>
        </w:rPr>
        <w:t>.</w:t>
      </w:r>
      <w:r w:rsidRPr="008F39F7">
        <w:t xml:space="preserve"> Ak si nie ste niečím istý, overte si to u svojho lekára alebo lekárnika.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98356D" w:rsidP="00F86A04">
      <w:pPr>
        <w:spacing w:line="240" w:lineRule="auto"/>
      </w:pPr>
      <w:r w:rsidRPr="008F39F7">
        <w:rPr>
          <w:szCs w:val="22"/>
        </w:rPr>
        <w:lastRenderedPageBreak/>
        <w:t>Osoby mladšie</w:t>
      </w:r>
      <w:r w:rsidR="003F335B" w:rsidRPr="008F39F7">
        <w:t xml:space="preserve"> ako </w:t>
      </w:r>
      <w:r w:rsidR="003F335B" w:rsidRPr="008F39F7">
        <w:rPr>
          <w:b/>
        </w:rPr>
        <w:t>18 rokov</w:t>
      </w:r>
      <w:r w:rsidR="003F335B" w:rsidRPr="008F39F7">
        <w:t xml:space="preserve"> </w:t>
      </w:r>
      <w:r w:rsidR="00780C61" w:rsidRPr="008F39F7">
        <w:rPr>
          <w:szCs w:val="22"/>
        </w:rPr>
        <w:t>nesmú</w:t>
      </w:r>
      <w:r w:rsidR="00C61324" w:rsidRPr="008F39F7">
        <w:rPr>
          <w:szCs w:val="22"/>
        </w:rPr>
        <w:t xml:space="preserve"> používať</w:t>
      </w:r>
      <w:r w:rsidR="003F335B" w:rsidRPr="008F39F7">
        <w:t xml:space="preserve"> Nicorette </w:t>
      </w:r>
      <w:r w:rsidRPr="008F39F7">
        <w:t>Spray</w:t>
      </w:r>
      <w:r w:rsidR="00FD60AD" w:rsidRPr="008F39F7">
        <w:t xml:space="preserve"> </w:t>
      </w:r>
      <w:r w:rsidR="00FD60AD" w:rsidRPr="008F39F7">
        <w:rPr>
          <w:szCs w:val="22"/>
        </w:rPr>
        <w:t>1 mg/dávka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 xml:space="preserve">Počas liečby </w:t>
      </w:r>
      <w:r w:rsidR="004864A7" w:rsidRPr="008F39F7">
        <w:t xml:space="preserve">liekom </w:t>
      </w:r>
      <w:r w:rsidRPr="008F39F7">
        <w:t xml:space="preserve">Nicorette </w:t>
      </w:r>
      <w:r w:rsidR="0098356D" w:rsidRPr="008F39F7">
        <w:t>Spray</w:t>
      </w:r>
      <w:r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>úplne prestaňte fajčiť.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C56B11" w:rsidP="00F86A04">
      <w:pPr>
        <w:spacing w:line="240" w:lineRule="auto"/>
      </w:pPr>
      <w:r w:rsidRPr="008F39F7">
        <w:rPr>
          <w:szCs w:val="22"/>
        </w:rPr>
        <w:t>V n</w:t>
      </w:r>
      <w:r w:rsidR="003F335B" w:rsidRPr="008F39F7">
        <w:rPr>
          <w:szCs w:val="22"/>
        </w:rPr>
        <w:t>asledujúc</w:t>
      </w:r>
      <w:r w:rsidRPr="008F39F7">
        <w:rPr>
          <w:szCs w:val="22"/>
        </w:rPr>
        <w:t xml:space="preserve">ej tabuľke je uvedený odporúčaný </w:t>
      </w:r>
      <w:r w:rsidR="003F335B" w:rsidRPr="008F39F7">
        <w:rPr>
          <w:szCs w:val="22"/>
        </w:rPr>
        <w:t>p</w:t>
      </w:r>
      <w:r w:rsidR="00A26799" w:rsidRPr="008F39F7">
        <w:rPr>
          <w:szCs w:val="22"/>
        </w:rPr>
        <w:t>ostup</w:t>
      </w:r>
      <w:r w:rsidR="003F335B" w:rsidRPr="008F39F7">
        <w:t xml:space="preserve"> liečby liekom Nicorette </w:t>
      </w:r>
      <w:r w:rsidR="0098356D" w:rsidRPr="008F39F7">
        <w:t xml:space="preserve">Spray </w:t>
      </w:r>
      <w:r w:rsidR="00FD60AD" w:rsidRPr="008F39F7">
        <w:rPr>
          <w:szCs w:val="22"/>
        </w:rPr>
        <w:t>1 mg/dávka</w:t>
      </w:r>
      <w:r w:rsidRPr="008F39F7">
        <w:t>.</w:t>
      </w:r>
    </w:p>
    <w:p w:rsidR="00C458E1" w:rsidRPr="008F39F7" w:rsidRDefault="00C458E1" w:rsidP="006E0E08">
      <w:pPr>
        <w:spacing w:line="240" w:lineRule="auto"/>
        <w:rPr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6"/>
      </w:tblGrid>
      <w:tr w:rsidR="003F335B" w:rsidRPr="008F39F7" w:rsidTr="00F86A04">
        <w:tc>
          <w:tcPr>
            <w:tcW w:w="9066" w:type="dxa"/>
          </w:tcPr>
          <w:p w:rsidR="003F335B" w:rsidRPr="008F39F7" w:rsidRDefault="0098356D" w:rsidP="00F86A04">
            <w:pPr>
              <w:spacing w:line="240" w:lineRule="auto"/>
            </w:pPr>
            <w:r w:rsidRPr="008F39F7">
              <w:rPr>
                <w:b/>
              </w:rPr>
              <w:t>1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1</w:t>
            </w:r>
            <w:r w:rsidRPr="008F39F7">
              <w:rPr>
                <w:szCs w:val="22"/>
              </w:rPr>
              <w:t xml:space="preserve">. – </w:t>
            </w:r>
            <w:r w:rsidRPr="008F39F7">
              <w:t>6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:rsidR="003F335B" w:rsidRPr="008F39F7" w:rsidRDefault="006C1625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>Pou</w:t>
            </w:r>
            <w:r w:rsidR="003F335B" w:rsidRPr="008F39F7">
              <w:rPr>
                <w:szCs w:val="22"/>
                <w:lang w:val="sk-SK"/>
              </w:rPr>
              <w:t xml:space="preserve">žite 1 alebo 2 dávky </w:t>
            </w:r>
            <w:r w:rsidR="005B74FB" w:rsidRPr="008F39F7">
              <w:rPr>
                <w:szCs w:val="22"/>
                <w:lang w:val="sk-SK"/>
              </w:rPr>
              <w:t>aerodisperzie</w:t>
            </w:r>
            <w:r w:rsidR="003F335B" w:rsidRPr="008F39F7">
              <w:rPr>
                <w:szCs w:val="22"/>
                <w:lang w:val="sk-SK"/>
              </w:rPr>
              <w:t xml:space="preserve"> v čase, kedy by ste normálne fajčili cigaretu</w:t>
            </w:r>
            <w:r w:rsidR="009F4710" w:rsidRPr="008F39F7">
              <w:rPr>
                <w:szCs w:val="22"/>
                <w:lang w:val="sk-SK"/>
              </w:rPr>
              <w:t>,</w:t>
            </w:r>
            <w:r w:rsidR="0098356D" w:rsidRPr="008F39F7">
              <w:rPr>
                <w:szCs w:val="22"/>
                <w:lang w:val="sk-SK"/>
              </w:rPr>
              <w:t xml:space="preserve"> alebo ak pociťujete túžbu </w:t>
            </w:r>
            <w:r w:rsidR="003F335B" w:rsidRPr="008F39F7">
              <w:rPr>
                <w:szCs w:val="22"/>
                <w:lang w:val="sk-SK"/>
              </w:rPr>
              <w:t>fajč</w:t>
            </w:r>
            <w:r w:rsidR="0098356D" w:rsidRPr="008F39F7">
              <w:rPr>
                <w:szCs w:val="22"/>
                <w:lang w:val="sk-SK"/>
              </w:rPr>
              <w:t>iť</w:t>
            </w:r>
            <w:r w:rsidR="003F335B" w:rsidRPr="008F39F7">
              <w:rPr>
                <w:szCs w:val="22"/>
                <w:lang w:val="sk-SK"/>
              </w:rPr>
              <w:t xml:space="preserve">. </w:t>
            </w:r>
            <w:r w:rsidR="005B74FB" w:rsidRPr="008F39F7">
              <w:rPr>
                <w:szCs w:val="22"/>
                <w:lang w:val="sk-SK"/>
              </w:rPr>
              <w:t>Pou</w:t>
            </w:r>
            <w:r w:rsidR="003F335B" w:rsidRPr="008F39F7">
              <w:rPr>
                <w:szCs w:val="22"/>
                <w:lang w:val="sk-SK"/>
              </w:rPr>
              <w:t xml:space="preserve">žite najprv jednu dávku, a ak vaša túžba nevymizne počas niekoľkých minút, </w:t>
            </w:r>
            <w:r w:rsidR="005B74FB" w:rsidRPr="008F39F7">
              <w:rPr>
                <w:szCs w:val="22"/>
                <w:lang w:val="sk-SK"/>
              </w:rPr>
              <w:t>po</w:t>
            </w:r>
            <w:r w:rsidR="003F335B" w:rsidRPr="008F39F7">
              <w:rPr>
                <w:szCs w:val="22"/>
                <w:lang w:val="sk-SK"/>
              </w:rPr>
              <w:t xml:space="preserve">užite druhú dávku. Ak sú potrebné 2 dávky, ďalšie dávky </w:t>
            </w:r>
            <w:r w:rsidR="0098356D" w:rsidRPr="008F39F7">
              <w:rPr>
                <w:szCs w:val="22"/>
                <w:lang w:val="sk-SK"/>
              </w:rPr>
              <w:t>je možné</w:t>
            </w:r>
            <w:r w:rsidR="003F335B" w:rsidRPr="008F39F7">
              <w:rPr>
                <w:szCs w:val="22"/>
                <w:lang w:val="sk-SK"/>
              </w:rPr>
              <w:t xml:space="preserve"> podať ako 2 po sebe </w:t>
            </w:r>
            <w:r w:rsidR="00351B7B" w:rsidRPr="008F39F7">
              <w:rPr>
                <w:szCs w:val="22"/>
                <w:lang w:val="sk-SK"/>
              </w:rPr>
              <w:t>nasledujúce</w:t>
            </w:r>
            <w:r w:rsidR="00202A69" w:rsidRPr="008F39F7">
              <w:rPr>
                <w:szCs w:val="22"/>
                <w:lang w:val="sk-SK"/>
              </w:rPr>
              <w:t xml:space="preserve"> </w:t>
            </w:r>
            <w:r w:rsidR="003F335B" w:rsidRPr="008F39F7">
              <w:rPr>
                <w:szCs w:val="22"/>
                <w:lang w:val="sk-SK"/>
              </w:rPr>
              <w:t xml:space="preserve">dávky </w:t>
            </w:r>
            <w:r w:rsidR="005B74FB" w:rsidRPr="008F39F7">
              <w:rPr>
                <w:szCs w:val="22"/>
                <w:lang w:val="sk-SK"/>
              </w:rPr>
              <w:t>aerodisperzie</w:t>
            </w:r>
            <w:r w:rsidR="0098356D" w:rsidRPr="008F39F7">
              <w:rPr>
                <w:szCs w:val="22"/>
                <w:lang w:val="sk-SK"/>
              </w:rPr>
              <w:t>.</w:t>
            </w:r>
            <w:r w:rsidR="005F603D" w:rsidRPr="008F39F7">
              <w:rPr>
                <w:szCs w:val="22"/>
                <w:lang w:val="sk-SK"/>
              </w:rPr>
              <w:t xml:space="preserve"> </w:t>
            </w:r>
            <w:r w:rsidR="003F335B" w:rsidRPr="008F39F7">
              <w:rPr>
                <w:szCs w:val="22"/>
                <w:lang w:val="sk-SK"/>
              </w:rPr>
              <w:t>Pre väčšinu fajčiarov to znamená približne 1 alebo 2 dávky každých 30 minút až 1 hodinu.</w:t>
            </w:r>
          </w:p>
          <w:p w:rsidR="003F335B" w:rsidRPr="008F39F7" w:rsidRDefault="003F335B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 xml:space="preserve">Napríklad, ak fajčíte v priemere 15 cigariet denne, </w:t>
            </w:r>
            <w:r w:rsidR="00643D66" w:rsidRPr="008F39F7">
              <w:rPr>
                <w:szCs w:val="22"/>
                <w:lang w:val="sk-SK"/>
              </w:rPr>
              <w:t>po</w:t>
            </w:r>
            <w:r w:rsidRPr="008F39F7">
              <w:rPr>
                <w:szCs w:val="22"/>
                <w:lang w:val="sk-SK"/>
              </w:rPr>
              <w:t xml:space="preserve">užite 1 alebo 2 dávky </w:t>
            </w:r>
            <w:r w:rsidR="00643D66" w:rsidRPr="008F39F7">
              <w:rPr>
                <w:szCs w:val="22"/>
                <w:lang w:val="sk-SK"/>
              </w:rPr>
              <w:t>aerodisperzie</w:t>
            </w:r>
            <w:r w:rsidRPr="008F39F7">
              <w:rPr>
                <w:szCs w:val="22"/>
                <w:lang w:val="sk-SK"/>
              </w:rPr>
              <w:t xml:space="preserve"> minimálne 15</w:t>
            </w:r>
            <w:r w:rsidR="00643D66" w:rsidRPr="008F39F7">
              <w:rPr>
                <w:szCs w:val="22"/>
                <w:lang w:val="sk-SK"/>
              </w:rPr>
              <w:t>-</w:t>
            </w:r>
            <w:r w:rsidRPr="008F39F7">
              <w:rPr>
                <w:szCs w:val="22"/>
                <w:lang w:val="sk-SK"/>
              </w:rPr>
              <w:t>krát denne.</w:t>
            </w:r>
          </w:p>
          <w:p w:rsidR="003F335B" w:rsidRPr="008F39F7" w:rsidRDefault="003F335B" w:rsidP="00F86A04">
            <w:pPr>
              <w:spacing w:line="240" w:lineRule="auto"/>
            </w:pPr>
            <w:r w:rsidRPr="008F39F7">
              <w:rPr>
                <w:szCs w:val="22"/>
              </w:rPr>
              <w:t>Ne</w:t>
            </w:r>
            <w:r w:rsidR="00643D66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>užívajte</w:t>
            </w:r>
            <w:r w:rsidRPr="008F39F7">
              <w:t xml:space="preserve"> viac ako 2 dávky </w:t>
            </w:r>
            <w:r w:rsidR="00643D66" w:rsidRPr="008F39F7">
              <w:rPr>
                <w:szCs w:val="22"/>
              </w:rPr>
              <w:t>aerodisperzie</w:t>
            </w:r>
            <w:r w:rsidR="00643D66" w:rsidRPr="008F39F7">
              <w:t xml:space="preserve"> </w:t>
            </w:r>
            <w:r w:rsidRPr="008F39F7">
              <w:t xml:space="preserve">naraz alebo 4 dávky </w:t>
            </w:r>
            <w:r w:rsidR="00A61923" w:rsidRPr="008F39F7">
              <w:rPr>
                <w:szCs w:val="22"/>
              </w:rPr>
              <w:t>aerodisperzie</w:t>
            </w:r>
            <w:r w:rsidR="00F2641C" w:rsidRPr="008F39F7">
              <w:t xml:space="preserve"> za hodinu počas 16</w:t>
            </w:r>
            <w:r w:rsidR="00F2641C" w:rsidRPr="008F39F7">
              <w:rPr>
                <w:szCs w:val="22"/>
              </w:rPr>
              <w:t> </w:t>
            </w:r>
            <w:r w:rsidRPr="008F39F7">
              <w:t xml:space="preserve">hodín. Najvyššia dávka je 64 dávok </w:t>
            </w:r>
            <w:r w:rsidR="00A61923" w:rsidRPr="008F39F7">
              <w:rPr>
                <w:szCs w:val="22"/>
              </w:rPr>
              <w:t>aerodisperzie</w:t>
            </w:r>
            <w:r w:rsidR="00A61923" w:rsidRPr="008F39F7">
              <w:t xml:space="preserve"> </w:t>
            </w:r>
            <w:r w:rsidRPr="008F39F7">
              <w:t>počas 16 hodín v priebehu 24 hodín.</w:t>
            </w:r>
          </w:p>
          <w:p w:rsidR="003F335B" w:rsidRPr="008F39F7" w:rsidRDefault="003F335B" w:rsidP="00F86A04">
            <w:pPr>
              <w:spacing w:line="240" w:lineRule="auto"/>
            </w:pPr>
          </w:p>
          <w:p w:rsidR="003F335B" w:rsidRPr="008F39F7" w:rsidRDefault="00F2641C" w:rsidP="00F86A04">
            <w:pPr>
              <w:spacing w:line="240" w:lineRule="auto"/>
            </w:pPr>
            <w:r w:rsidRPr="008F39F7">
              <w:rPr>
                <w:b/>
              </w:rPr>
              <w:t>2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</w:t>
            </w:r>
            <w:r w:rsidRPr="008F39F7">
              <w:rPr>
                <w:b/>
                <w:bCs/>
                <w:szCs w:val="22"/>
              </w:rPr>
              <w:t>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7</w:t>
            </w:r>
            <w:r w:rsidRPr="008F39F7">
              <w:rPr>
                <w:szCs w:val="22"/>
              </w:rPr>
              <w:t xml:space="preserve">. – </w:t>
            </w:r>
            <w:r w:rsidRPr="008F39F7">
              <w:t>9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:rsidR="003F335B" w:rsidRPr="008F39F7" w:rsidRDefault="003F335B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 xml:space="preserve">Začnite znižovať počet dávok </w:t>
            </w:r>
            <w:r w:rsidR="008D3D63" w:rsidRPr="008F39F7">
              <w:rPr>
                <w:szCs w:val="22"/>
                <w:lang w:val="sk-SK"/>
              </w:rPr>
              <w:t>aerodisperzie</w:t>
            </w:r>
            <w:r w:rsidRPr="008F39F7">
              <w:rPr>
                <w:szCs w:val="22"/>
                <w:lang w:val="sk-SK"/>
              </w:rPr>
              <w:t xml:space="preserve"> za deň.</w:t>
            </w:r>
          </w:p>
          <w:p w:rsidR="003F335B" w:rsidRPr="008F39F7" w:rsidRDefault="003F335B" w:rsidP="00F86A04">
            <w:pPr>
              <w:spacing w:line="240" w:lineRule="auto"/>
              <w:rPr>
                <w:highlight w:val="yellow"/>
              </w:rPr>
            </w:pPr>
            <w:r w:rsidRPr="008F39F7">
              <w:t xml:space="preserve">Na konci 9. týždňa </w:t>
            </w:r>
            <w:r w:rsidR="001724F1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>užíva</w:t>
            </w:r>
            <w:r w:rsidR="00780C61" w:rsidRPr="008F39F7">
              <w:rPr>
                <w:szCs w:val="22"/>
              </w:rPr>
              <w:t>jte</w:t>
            </w:r>
            <w:r w:rsidRPr="008F39F7">
              <w:t xml:space="preserve"> POLOVICU priemerného denného počtu dávok, ktoré ste </w:t>
            </w:r>
            <w:r w:rsidR="001724F1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>užívali</w:t>
            </w:r>
            <w:r w:rsidRPr="008F39F7">
              <w:t xml:space="preserve"> v</w:t>
            </w:r>
            <w:r w:rsidR="00F2641C" w:rsidRPr="008F39F7">
              <w:t> </w:t>
            </w:r>
            <w:r w:rsidR="00F2641C" w:rsidRPr="008F39F7">
              <w:rPr>
                <w:szCs w:val="22"/>
              </w:rPr>
              <w:t xml:space="preserve">1. </w:t>
            </w:r>
            <w:r w:rsidRPr="008F39F7">
              <w:t>kroku.</w:t>
            </w:r>
          </w:p>
          <w:p w:rsidR="003F335B" w:rsidRPr="008F39F7" w:rsidRDefault="003F335B" w:rsidP="00F86A04">
            <w:pPr>
              <w:spacing w:line="240" w:lineRule="auto"/>
            </w:pPr>
          </w:p>
          <w:p w:rsidR="003F335B" w:rsidRPr="008F39F7" w:rsidRDefault="00F2641C" w:rsidP="00F86A04">
            <w:pPr>
              <w:spacing w:line="240" w:lineRule="auto"/>
            </w:pPr>
            <w:r w:rsidRPr="008F39F7">
              <w:rPr>
                <w:b/>
              </w:rPr>
              <w:t>3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</w:t>
            </w:r>
            <w:r w:rsidRPr="008F39F7">
              <w:rPr>
                <w:b/>
                <w:bCs/>
                <w:szCs w:val="22"/>
              </w:rPr>
              <w:t>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10</w:t>
            </w:r>
            <w:r w:rsidRPr="008F39F7">
              <w:rPr>
                <w:szCs w:val="22"/>
              </w:rPr>
              <w:t xml:space="preserve">. – </w:t>
            </w:r>
            <w:r w:rsidRPr="008F39F7">
              <w:t>12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:rsidR="0040387D" w:rsidRPr="008F39F7" w:rsidRDefault="003F335B" w:rsidP="00F86A04">
            <w:pPr>
              <w:spacing w:line="240" w:lineRule="auto"/>
            </w:pPr>
            <w:r w:rsidRPr="008F39F7">
              <w:t xml:space="preserve">Pokračujte v znižovaní počtu dávok </w:t>
            </w:r>
            <w:r w:rsidR="006B073D" w:rsidRPr="008F39F7">
              <w:rPr>
                <w:szCs w:val="22"/>
              </w:rPr>
              <w:t>aerodisperzie</w:t>
            </w:r>
            <w:r w:rsidRPr="008F39F7">
              <w:t xml:space="preserve"> denne tak, aby ste </w:t>
            </w:r>
            <w:r w:rsidR="00AE0126" w:rsidRPr="008F39F7">
              <w:rPr>
                <w:szCs w:val="22"/>
              </w:rPr>
              <w:t xml:space="preserve">v 12. týždni </w:t>
            </w:r>
            <w:r w:rsidRPr="008F39F7">
              <w:rPr>
                <w:szCs w:val="22"/>
              </w:rPr>
              <w:t>ne</w:t>
            </w:r>
            <w:r w:rsidR="008937D9" w:rsidRPr="008F39F7">
              <w:rPr>
                <w:szCs w:val="22"/>
              </w:rPr>
              <w:t>po</w:t>
            </w:r>
            <w:r w:rsidR="00F2641C" w:rsidRPr="008F39F7">
              <w:rPr>
                <w:szCs w:val="22"/>
              </w:rPr>
              <w:t>užívali</w:t>
            </w:r>
            <w:r w:rsidR="00F2641C" w:rsidRPr="008F39F7">
              <w:t xml:space="preserve"> viac</w:t>
            </w:r>
            <w:r w:rsidRPr="008F39F7">
              <w:t xml:space="preserve"> ako 4 dávky denne</w:t>
            </w:r>
            <w:r w:rsidRPr="008F39F7">
              <w:rPr>
                <w:szCs w:val="22"/>
              </w:rPr>
              <w:t>.</w:t>
            </w:r>
            <w:r w:rsidRPr="008F39F7">
              <w:t xml:space="preserve"> Keď ste znížili počet dávok na 2-4 za deň, prestaňte </w:t>
            </w:r>
            <w:r w:rsidR="00C9261A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 xml:space="preserve">užívať </w:t>
            </w:r>
            <w:r w:rsidR="006B073D" w:rsidRPr="008F39F7">
              <w:rPr>
                <w:szCs w:val="22"/>
              </w:rPr>
              <w:t>liek</w:t>
            </w:r>
            <w:r w:rsidR="006B073D" w:rsidRPr="008F39F7">
              <w:t xml:space="preserve"> </w:t>
            </w:r>
            <w:r w:rsidRPr="008F39F7">
              <w:t xml:space="preserve">Nicorette </w:t>
            </w:r>
            <w:r w:rsidR="00F2641C" w:rsidRPr="008F39F7">
              <w:t>Spray</w:t>
            </w:r>
            <w:r w:rsidR="00FD60AD" w:rsidRPr="008F39F7">
              <w:t xml:space="preserve"> </w:t>
            </w:r>
            <w:r w:rsidR="00FD60AD" w:rsidRPr="008F39F7">
              <w:rPr>
                <w:szCs w:val="22"/>
              </w:rPr>
              <w:t>1 mg/dávka</w:t>
            </w:r>
            <w:r w:rsidRPr="008F39F7">
              <w:t>.</w:t>
            </w:r>
          </w:p>
        </w:tc>
      </w:tr>
    </w:tbl>
    <w:p w:rsidR="003E7EDD" w:rsidRPr="008F39F7" w:rsidRDefault="003E7EDD" w:rsidP="00F86A04">
      <w:pPr>
        <w:spacing w:line="240" w:lineRule="auto"/>
      </w:pPr>
    </w:p>
    <w:p w:rsidR="003F335B" w:rsidRPr="008F39F7" w:rsidRDefault="00930184" w:rsidP="00F86A04">
      <w:pPr>
        <w:spacing w:line="240" w:lineRule="auto"/>
      </w:pPr>
      <w:r w:rsidRPr="008F39F7">
        <w:rPr>
          <w:szCs w:val="22"/>
        </w:rPr>
        <w:t>Po ukonč</w:t>
      </w:r>
      <w:r w:rsidR="00F2641C" w:rsidRPr="008F39F7">
        <w:rPr>
          <w:szCs w:val="22"/>
        </w:rPr>
        <w:t>ení liečby</w:t>
      </w:r>
      <w:r w:rsidRPr="008F39F7">
        <w:rPr>
          <w:szCs w:val="22"/>
        </w:rPr>
        <w:t xml:space="preserve"> môžete</w:t>
      </w:r>
      <w:r w:rsidRPr="008F39F7">
        <w:t xml:space="preserve"> mať </w:t>
      </w:r>
      <w:r w:rsidRPr="008F39F7">
        <w:rPr>
          <w:szCs w:val="22"/>
        </w:rPr>
        <w:t xml:space="preserve">opäť </w:t>
      </w:r>
      <w:r w:rsidRPr="008F39F7">
        <w:t>nutkanie fajčiť</w:t>
      </w:r>
      <w:r w:rsidRPr="008F39F7">
        <w:rPr>
          <w:szCs w:val="22"/>
        </w:rPr>
        <w:t>.</w:t>
      </w:r>
      <w:r w:rsidRPr="008F39F7">
        <w:t xml:space="preserve"> </w:t>
      </w:r>
      <w:r w:rsidR="003F335B" w:rsidRPr="008F39F7">
        <w:t xml:space="preserve">Odložte si všetky </w:t>
      </w:r>
      <w:r w:rsidR="00E94E8E" w:rsidRPr="008F39F7">
        <w:t>d</w:t>
      </w:r>
      <w:r w:rsidR="003F335B" w:rsidRPr="008F39F7">
        <w:t xml:space="preserve">ávky </w:t>
      </w:r>
      <w:r w:rsidR="00377E20" w:rsidRPr="008F39F7">
        <w:rPr>
          <w:szCs w:val="22"/>
        </w:rPr>
        <w:t>aerodisperzie</w:t>
      </w:r>
      <w:r w:rsidR="003F335B" w:rsidRPr="008F39F7">
        <w:rPr>
          <w:szCs w:val="22"/>
        </w:rPr>
        <w:t xml:space="preserve">, </w:t>
      </w:r>
      <w:r w:rsidR="00E94E8E" w:rsidRPr="008F39F7">
        <w:rPr>
          <w:szCs w:val="22"/>
        </w:rPr>
        <w:t>ktoré vám zostali</w:t>
      </w:r>
      <w:r w:rsidR="00E94E8E" w:rsidRPr="008F39F7">
        <w:t xml:space="preserve">, </w:t>
      </w:r>
      <w:r w:rsidR="00F2641C" w:rsidRPr="008F39F7">
        <w:t xml:space="preserve">keďže túžba </w:t>
      </w:r>
      <w:r w:rsidR="003F335B" w:rsidRPr="008F39F7">
        <w:rPr>
          <w:szCs w:val="22"/>
        </w:rPr>
        <w:t>fajč</w:t>
      </w:r>
      <w:r w:rsidR="00F2641C" w:rsidRPr="008F39F7">
        <w:rPr>
          <w:szCs w:val="22"/>
        </w:rPr>
        <w:t>iť</w:t>
      </w:r>
      <w:r w:rsidR="003F335B" w:rsidRPr="008F39F7">
        <w:t xml:space="preserve"> sa môže náh</w:t>
      </w:r>
      <w:r w:rsidR="00F2641C" w:rsidRPr="008F39F7">
        <w:t xml:space="preserve">le objaviť. Ak máte túžbu </w:t>
      </w:r>
      <w:r w:rsidR="003F335B" w:rsidRPr="008F39F7">
        <w:rPr>
          <w:szCs w:val="22"/>
        </w:rPr>
        <w:t>fajč</w:t>
      </w:r>
      <w:r w:rsidR="00F2641C" w:rsidRPr="008F39F7">
        <w:rPr>
          <w:szCs w:val="22"/>
        </w:rPr>
        <w:t>iť</w:t>
      </w:r>
      <w:r w:rsidR="003F335B" w:rsidRPr="008F39F7">
        <w:rPr>
          <w:szCs w:val="22"/>
        </w:rPr>
        <w:t xml:space="preserve">, </w:t>
      </w:r>
      <w:r w:rsidR="005011DA" w:rsidRPr="008F39F7">
        <w:rPr>
          <w:szCs w:val="22"/>
        </w:rPr>
        <w:t>po</w:t>
      </w:r>
      <w:r w:rsidR="003F335B" w:rsidRPr="008F39F7">
        <w:rPr>
          <w:szCs w:val="22"/>
        </w:rPr>
        <w:t xml:space="preserve">užite </w:t>
      </w:r>
      <w:r w:rsidR="003F335B" w:rsidRPr="008F39F7">
        <w:t xml:space="preserve">jednu alebo dve dávky </w:t>
      </w:r>
      <w:r w:rsidR="00377E20" w:rsidRPr="008F39F7">
        <w:rPr>
          <w:szCs w:val="22"/>
        </w:rPr>
        <w:t>aerodisperzie</w:t>
      </w:r>
      <w:r w:rsidR="003F335B" w:rsidRPr="008F39F7">
        <w:t>, ak jedna dávka nepomôže počas niekoľkých minút.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F2641C" w:rsidP="00F86A04">
      <w:pPr>
        <w:spacing w:line="240" w:lineRule="auto"/>
      </w:pPr>
      <w:r w:rsidRPr="008F39F7">
        <w:rPr>
          <w:szCs w:val="22"/>
        </w:rPr>
        <w:t>Zvyčajne sa</w:t>
      </w:r>
      <w:r w:rsidR="003F335B" w:rsidRPr="008F39F7">
        <w:rPr>
          <w:szCs w:val="22"/>
        </w:rPr>
        <w:t xml:space="preserve"> </w:t>
      </w:r>
      <w:r w:rsidRPr="008F39F7">
        <w:t>Nicorette Spray</w:t>
      </w:r>
      <w:r w:rsidR="003F335B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3F335B" w:rsidRPr="008F39F7">
        <w:t>počas 3 mesiacov</w:t>
      </w:r>
      <w:r w:rsidR="00E860EF" w:rsidRPr="008F39F7">
        <w:rPr>
          <w:szCs w:val="22"/>
        </w:rPr>
        <w:t>,</w:t>
      </w:r>
      <w:r w:rsidR="003F335B" w:rsidRPr="008F39F7">
        <w:rPr>
          <w:szCs w:val="22"/>
        </w:rPr>
        <w:t xml:space="preserve"> </w:t>
      </w:r>
      <w:r w:rsidR="003F335B" w:rsidRPr="008F39F7">
        <w:t xml:space="preserve">nie </w:t>
      </w:r>
      <w:r w:rsidRPr="008F39F7">
        <w:rPr>
          <w:szCs w:val="22"/>
        </w:rPr>
        <w:t xml:space="preserve">však </w:t>
      </w:r>
      <w:r w:rsidR="003F335B" w:rsidRPr="008F39F7">
        <w:t>dlhšie ako 6 mesiacov.</w:t>
      </w:r>
      <w:r w:rsidRPr="008F39F7">
        <w:rPr>
          <w:szCs w:val="22"/>
        </w:rPr>
        <w:t xml:space="preserve"> </w:t>
      </w:r>
      <w:r w:rsidR="003F335B" w:rsidRPr="008F39F7">
        <w:t xml:space="preserve">Ak potrebujete </w:t>
      </w:r>
      <w:r w:rsidR="00C9261A" w:rsidRPr="008F39F7">
        <w:rPr>
          <w:szCs w:val="22"/>
        </w:rPr>
        <w:t>po</w:t>
      </w:r>
      <w:r w:rsidR="003F335B" w:rsidRPr="008F39F7">
        <w:rPr>
          <w:szCs w:val="22"/>
        </w:rPr>
        <w:t xml:space="preserve">užívať </w:t>
      </w:r>
      <w:r w:rsidR="00377E20" w:rsidRPr="008F39F7">
        <w:rPr>
          <w:szCs w:val="22"/>
        </w:rPr>
        <w:t>liek</w:t>
      </w:r>
      <w:r w:rsidR="00377E20" w:rsidRPr="008F39F7">
        <w:t xml:space="preserve"> </w:t>
      </w:r>
      <w:r w:rsidR="003F335B" w:rsidRPr="008F39F7">
        <w:t xml:space="preserve">Nicorette </w:t>
      </w:r>
      <w:r w:rsidRPr="008F39F7">
        <w:t>Spray</w:t>
      </w:r>
      <w:r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>dlhšie ako 6</w:t>
      </w:r>
      <w:r w:rsidRPr="008F39F7">
        <w:rPr>
          <w:szCs w:val="22"/>
        </w:rPr>
        <w:t> </w:t>
      </w:r>
      <w:r w:rsidR="003F335B" w:rsidRPr="008F39F7">
        <w:t xml:space="preserve">mesiacov, poraďte sa so </w:t>
      </w:r>
      <w:r w:rsidR="003F335B" w:rsidRPr="008F39F7">
        <w:rPr>
          <w:szCs w:val="22"/>
        </w:rPr>
        <w:t>svoj</w:t>
      </w:r>
      <w:r w:rsidR="00E860EF" w:rsidRPr="008F39F7">
        <w:rPr>
          <w:szCs w:val="22"/>
        </w:rPr>
        <w:t>í</w:t>
      </w:r>
      <w:r w:rsidR="003F335B" w:rsidRPr="008F39F7">
        <w:rPr>
          <w:szCs w:val="22"/>
        </w:rPr>
        <w:t>m</w:t>
      </w:r>
      <w:r w:rsidR="003F335B" w:rsidRPr="008F39F7">
        <w:t xml:space="preserve"> lekárom.</w:t>
      </w:r>
    </w:p>
    <w:p w:rsidR="003F335B" w:rsidRPr="008F39F7" w:rsidRDefault="003F335B">
      <w:pPr>
        <w:pStyle w:val="Hlavika"/>
        <w:rPr>
          <w:b/>
          <w:sz w:val="22"/>
          <w:lang w:val="sk-SK"/>
        </w:rPr>
      </w:pPr>
    </w:p>
    <w:p w:rsidR="003F335B" w:rsidRPr="008F39F7" w:rsidRDefault="003F335B">
      <w:pPr>
        <w:pStyle w:val="Hlavika"/>
        <w:rPr>
          <w:b/>
          <w:sz w:val="22"/>
          <w:lang w:val="sk-SK"/>
        </w:rPr>
      </w:pPr>
      <w:r w:rsidRPr="008F39F7">
        <w:rPr>
          <w:b/>
          <w:sz w:val="22"/>
          <w:lang w:val="sk-SK"/>
        </w:rPr>
        <w:t xml:space="preserve">Pozorne sa riaďte týmito </w:t>
      </w:r>
      <w:r w:rsidR="00E860EF" w:rsidRPr="008F39F7">
        <w:rPr>
          <w:b/>
          <w:sz w:val="22"/>
          <w:szCs w:val="22"/>
          <w:lang w:val="sk-SK"/>
        </w:rPr>
        <w:t>pokynmi</w:t>
      </w:r>
      <w:r w:rsidR="00E860EF" w:rsidRPr="008F39F7">
        <w:rPr>
          <w:b/>
          <w:sz w:val="22"/>
          <w:lang w:val="sk-SK"/>
        </w:rPr>
        <w:t xml:space="preserve"> </w:t>
      </w:r>
      <w:r w:rsidRPr="008F39F7">
        <w:rPr>
          <w:b/>
          <w:sz w:val="22"/>
          <w:lang w:val="sk-SK"/>
        </w:rPr>
        <w:t>a </w:t>
      </w:r>
      <w:r w:rsidR="00F2641C" w:rsidRPr="008F39F7">
        <w:rPr>
          <w:b/>
          <w:sz w:val="22"/>
          <w:szCs w:val="22"/>
          <w:lang w:val="sk-SK"/>
        </w:rPr>
        <w:t>obrázkami</w:t>
      </w:r>
    </w:p>
    <w:p w:rsidR="003F335B" w:rsidRPr="008F39F7" w:rsidRDefault="009D325D">
      <w:pPr>
        <w:pStyle w:val="Hlavika"/>
        <w:rPr>
          <w:b/>
          <w:sz w:val="22"/>
          <w:lang w:val="sk-SK"/>
        </w:rPr>
      </w:pPr>
      <w:r w:rsidRPr="008F39F7">
        <w:rPr>
          <w:b/>
          <w:sz w:val="22"/>
          <w:lang w:val="sk-SK"/>
        </w:rPr>
        <w:t xml:space="preserve">Otvorenie </w:t>
      </w:r>
      <w:r w:rsidRPr="008F39F7">
        <w:rPr>
          <w:b/>
          <w:sz w:val="22"/>
          <w:szCs w:val="22"/>
          <w:lang w:val="sk-SK"/>
        </w:rPr>
        <w:t>trysky</w:t>
      </w:r>
    </w:p>
    <w:p w:rsidR="003F335B" w:rsidRPr="008F39F7" w:rsidRDefault="003F335B">
      <w:pPr>
        <w:pStyle w:val="Hlavika"/>
        <w:rPr>
          <w:b/>
          <w:sz w:val="22"/>
          <w:lang w:val="sk-SK"/>
        </w:rPr>
      </w:pPr>
    </w:p>
    <w:p w:rsidR="003F335B" w:rsidRPr="008F39F7" w:rsidRDefault="00474E14">
      <w:pPr>
        <w:pStyle w:val="Hlavika"/>
        <w:rPr>
          <w:b/>
          <w:sz w:val="22"/>
          <w:szCs w:val="22"/>
          <w:lang w:val="sk-SK"/>
        </w:rPr>
      </w:pPr>
      <w:r w:rsidRPr="008F39F7">
        <w:rPr>
          <w:noProof/>
          <w:lang w:val="sk-SK" w:eastAsia="sk-SK"/>
        </w:rPr>
        <w:drawing>
          <wp:anchor distT="0" distB="0" distL="114300" distR="114300" simplePos="0" relativeHeight="251656192" behindDoc="0" locked="0" layoutInCell="1" allowOverlap="1" wp14:editId="594B567E">
            <wp:simplePos x="0" y="0"/>
            <wp:positionH relativeFrom="column">
              <wp:posOffset>1376045</wp:posOffset>
            </wp:positionH>
            <wp:positionV relativeFrom="paragraph">
              <wp:posOffset>34925</wp:posOffset>
            </wp:positionV>
            <wp:extent cx="741680" cy="612775"/>
            <wp:effectExtent l="0" t="0" r="0" b="0"/>
            <wp:wrapSquare wrapText="bothSides"/>
            <wp:docPr id="16" name="Picture 3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9F7">
        <w:rPr>
          <w:noProof/>
          <w:lang w:val="sk-SK" w:eastAsia="sk-SK"/>
        </w:rPr>
        <w:drawing>
          <wp:anchor distT="0" distB="0" distL="114300" distR="114300" simplePos="0" relativeHeight="251653120" behindDoc="0" locked="0" layoutInCell="1" allowOverlap="1" wp14:editId="6D9CF305">
            <wp:simplePos x="0" y="0"/>
            <wp:positionH relativeFrom="column">
              <wp:posOffset>2672715</wp:posOffset>
            </wp:positionH>
            <wp:positionV relativeFrom="paragraph">
              <wp:posOffset>10160</wp:posOffset>
            </wp:positionV>
            <wp:extent cx="829945" cy="643255"/>
            <wp:effectExtent l="0" t="0" r="0" b="0"/>
            <wp:wrapSquare wrapText="bothSides"/>
            <wp:docPr id="15" name="Picture 2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9F7">
        <w:rPr>
          <w:noProof/>
          <w:lang w:val="sk-SK" w:eastAsia="sk-SK"/>
        </w:rPr>
        <w:drawing>
          <wp:anchor distT="0" distB="0" distL="114300" distR="114300" simplePos="0" relativeHeight="251654144" behindDoc="0" locked="0" layoutInCell="1" allowOverlap="1" wp14:editId="104A670D">
            <wp:simplePos x="0" y="0"/>
            <wp:positionH relativeFrom="column">
              <wp:posOffset>3175</wp:posOffset>
            </wp:positionH>
            <wp:positionV relativeFrom="paragraph">
              <wp:posOffset>10160</wp:posOffset>
            </wp:positionV>
            <wp:extent cx="689610" cy="637540"/>
            <wp:effectExtent l="0" t="0" r="0" b="0"/>
            <wp:wrapSquare wrapText="bothSides"/>
            <wp:docPr id="14" name="Picture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5B" w:rsidRPr="008F39F7" w:rsidRDefault="003F335B">
      <w:pPr>
        <w:pStyle w:val="Hlavika"/>
        <w:rPr>
          <w:b/>
          <w:sz w:val="22"/>
          <w:lang w:val="sk-SK"/>
        </w:rPr>
      </w:pPr>
    </w:p>
    <w:p w:rsidR="003F335B" w:rsidRPr="008F39F7" w:rsidRDefault="003F335B">
      <w:pPr>
        <w:pStyle w:val="Hlavika"/>
        <w:rPr>
          <w:b/>
          <w:sz w:val="22"/>
          <w:lang w:val="sk-SK"/>
        </w:rPr>
      </w:pPr>
    </w:p>
    <w:p w:rsidR="003F335B" w:rsidRPr="008F39F7" w:rsidRDefault="003F335B" w:rsidP="00F86A04">
      <w:pPr>
        <w:spacing w:line="240" w:lineRule="auto"/>
        <w:rPr>
          <w:b/>
        </w:rPr>
      </w:pPr>
    </w:p>
    <w:p w:rsidR="003F335B" w:rsidRPr="008F39F7" w:rsidRDefault="003F335B" w:rsidP="00F86A04">
      <w:pPr>
        <w:spacing w:line="240" w:lineRule="auto"/>
        <w:rPr>
          <w:b/>
        </w:rPr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Ako otvoriť dávkovač</w:t>
      </w:r>
      <w:bookmarkStart w:id="0" w:name="OLE_LINK1"/>
    </w:p>
    <w:p w:rsidR="003F335B" w:rsidRPr="008F39F7" w:rsidRDefault="003F335B" w:rsidP="00F86A04">
      <w:pPr>
        <w:numPr>
          <w:ilvl w:val="0"/>
          <w:numId w:val="9"/>
        </w:numPr>
        <w:spacing w:line="240" w:lineRule="auto"/>
      </w:pPr>
      <w:r w:rsidRPr="008F39F7">
        <w:t>Pomocou palca stiahnite tlačidlo (</w:t>
      </w:r>
      <w:r w:rsidRPr="008F39F7">
        <w:rPr>
          <w:i/>
        </w:rPr>
        <w:t>a</w:t>
      </w:r>
      <w:r w:rsidRPr="008F39F7">
        <w:rPr>
          <w:szCs w:val="22"/>
        </w:rPr>
        <w:t>)</w:t>
      </w:r>
      <w:r w:rsidR="00FA6CFC" w:rsidRPr="008F39F7">
        <w:rPr>
          <w:szCs w:val="22"/>
        </w:rPr>
        <w:t>,</w:t>
      </w:r>
      <w:r w:rsidRPr="008F39F7">
        <w:t xml:space="preserve"> </w:t>
      </w:r>
      <w:r w:rsidR="009A4D5E" w:rsidRPr="008F39F7">
        <w:t>kým</w:t>
      </w:r>
      <w:r w:rsidRPr="008F39F7">
        <w:t xml:space="preserve"> sa </w:t>
      </w:r>
      <w:r w:rsidR="009A4D5E" w:rsidRPr="008F39F7">
        <w:t>ne</w:t>
      </w:r>
      <w:r w:rsidRPr="008F39F7">
        <w:t xml:space="preserve">dá </w:t>
      </w:r>
      <w:r w:rsidRPr="008F39F7">
        <w:rPr>
          <w:b/>
        </w:rPr>
        <w:t>mierne</w:t>
      </w:r>
      <w:r w:rsidRPr="008F39F7">
        <w:t xml:space="preserve"> vtlačiť dovnútra (</w:t>
      </w:r>
      <w:r w:rsidRPr="008F39F7">
        <w:rPr>
          <w:i/>
        </w:rPr>
        <w:t>b</w:t>
      </w:r>
      <w:r w:rsidRPr="008F39F7">
        <w:t xml:space="preserve">). Netlačte </w:t>
      </w:r>
      <w:r w:rsidR="009D325D" w:rsidRPr="008F39F7">
        <w:t>prisilno</w:t>
      </w:r>
      <w:r w:rsidRPr="008F39F7">
        <w:t>.</w:t>
      </w:r>
    </w:p>
    <w:p w:rsidR="003F335B" w:rsidRPr="008F39F7" w:rsidRDefault="003F335B" w:rsidP="00F86A04">
      <w:pPr>
        <w:numPr>
          <w:ilvl w:val="0"/>
          <w:numId w:val="9"/>
        </w:numPr>
        <w:spacing w:line="240" w:lineRule="auto"/>
      </w:pPr>
      <w:r w:rsidRPr="008F39F7">
        <w:t>Počas vtláčania</w:t>
      </w:r>
      <w:r w:rsidR="009D325D" w:rsidRPr="008F39F7">
        <w:t xml:space="preserve"> </w:t>
      </w:r>
      <w:r w:rsidR="009D325D" w:rsidRPr="008F39F7">
        <w:rPr>
          <w:szCs w:val="22"/>
        </w:rPr>
        <w:t>dovnútra</w:t>
      </w:r>
      <w:r w:rsidRPr="008F39F7">
        <w:rPr>
          <w:szCs w:val="22"/>
        </w:rPr>
        <w:t xml:space="preserve"> </w:t>
      </w:r>
      <w:r w:rsidRPr="008F39F7">
        <w:t xml:space="preserve">ho posúvajte </w:t>
      </w:r>
      <w:r w:rsidR="009D325D" w:rsidRPr="008F39F7">
        <w:rPr>
          <w:szCs w:val="22"/>
        </w:rPr>
        <w:t xml:space="preserve">smerom </w:t>
      </w:r>
      <w:r w:rsidRPr="008F39F7">
        <w:t>nahor (</w:t>
      </w:r>
      <w:r w:rsidRPr="008F39F7">
        <w:rPr>
          <w:i/>
        </w:rPr>
        <w:t>c</w:t>
      </w:r>
      <w:r w:rsidRPr="008F39F7">
        <w:rPr>
          <w:szCs w:val="22"/>
        </w:rPr>
        <w:t>)</w:t>
      </w:r>
      <w:r w:rsidR="009D325D" w:rsidRPr="008F39F7">
        <w:rPr>
          <w:szCs w:val="22"/>
        </w:rPr>
        <w:t>, aby ste otvorili vrch</w:t>
      </w:r>
      <w:r w:rsidRPr="008F39F7">
        <w:t xml:space="preserve"> dávkovač</w:t>
      </w:r>
      <w:r w:rsidR="009D325D" w:rsidRPr="008F39F7">
        <w:t>a</w:t>
      </w:r>
      <w:r w:rsidRPr="008F39F7">
        <w:t>. Potom tlačidlo uvoľnite.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474E14" w:rsidP="006E0E08">
      <w:pPr>
        <w:spacing w:line="240" w:lineRule="auto"/>
        <w:rPr>
          <w:szCs w:val="22"/>
        </w:rPr>
      </w:pPr>
      <w:r w:rsidRPr="008F39F7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editId="4B04E2F4">
            <wp:simplePos x="0" y="0"/>
            <wp:positionH relativeFrom="character">
              <wp:posOffset>1905</wp:posOffset>
            </wp:positionH>
            <wp:positionV relativeFrom="line">
              <wp:posOffset>3810</wp:posOffset>
            </wp:positionV>
            <wp:extent cx="763905" cy="772160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5B" w:rsidRPr="008F39F7" w:rsidRDefault="003F335B" w:rsidP="006E0E08">
      <w:pPr>
        <w:spacing w:line="240" w:lineRule="auto"/>
        <w:rPr>
          <w:szCs w:val="22"/>
        </w:rPr>
      </w:pPr>
    </w:p>
    <w:p w:rsidR="003F335B" w:rsidRPr="008F39F7" w:rsidRDefault="003F335B" w:rsidP="006E0E08">
      <w:pPr>
        <w:spacing w:line="240" w:lineRule="auto"/>
        <w:rPr>
          <w:szCs w:val="22"/>
        </w:rPr>
      </w:pPr>
    </w:p>
    <w:p w:rsidR="003F335B" w:rsidRPr="008F39F7" w:rsidRDefault="003F335B" w:rsidP="006E0E08">
      <w:pPr>
        <w:spacing w:line="240" w:lineRule="auto"/>
        <w:rPr>
          <w:b/>
          <w:bCs/>
          <w:szCs w:val="22"/>
        </w:rPr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 xml:space="preserve">Ako </w:t>
      </w:r>
      <w:r w:rsidR="009D325D" w:rsidRPr="008F39F7">
        <w:rPr>
          <w:b/>
          <w:bCs/>
          <w:szCs w:val="22"/>
        </w:rPr>
        <w:t>naplniť</w:t>
      </w:r>
      <w:r w:rsidR="009D325D" w:rsidRPr="008F39F7">
        <w:rPr>
          <w:b/>
        </w:rPr>
        <w:t xml:space="preserve"> dávkovač</w:t>
      </w:r>
    </w:p>
    <w:p w:rsidR="003F335B" w:rsidRPr="008F39F7" w:rsidRDefault="003F335B" w:rsidP="00F86A04">
      <w:pPr>
        <w:spacing w:line="240" w:lineRule="auto"/>
      </w:pPr>
      <w:r w:rsidRPr="008F39F7">
        <w:t xml:space="preserve">Keď </w:t>
      </w:r>
      <w:r w:rsidR="00C9261A" w:rsidRPr="008F39F7">
        <w:rPr>
          <w:szCs w:val="22"/>
        </w:rPr>
        <w:t>po</w:t>
      </w:r>
      <w:r w:rsidRPr="008F39F7">
        <w:rPr>
          <w:szCs w:val="22"/>
        </w:rPr>
        <w:t>užívate</w:t>
      </w:r>
      <w:r w:rsidRPr="008F39F7">
        <w:t xml:space="preserve"> orálnu aerodisperziu </w:t>
      </w:r>
      <w:r w:rsidR="00005F86" w:rsidRPr="008F39F7">
        <w:rPr>
          <w:szCs w:val="22"/>
        </w:rPr>
        <w:t>po</w:t>
      </w:r>
      <w:r w:rsidR="00005F86" w:rsidRPr="008F39F7">
        <w:t xml:space="preserve"> </w:t>
      </w:r>
      <w:r w:rsidRPr="008F39F7">
        <w:t xml:space="preserve">prvýkrát, musíte najprv </w:t>
      </w:r>
      <w:r w:rsidR="009D325D" w:rsidRPr="008F39F7">
        <w:rPr>
          <w:szCs w:val="22"/>
        </w:rPr>
        <w:t>naplniť pumpičku aerodisperzie</w:t>
      </w:r>
      <w:r w:rsidRPr="008F39F7">
        <w:rPr>
          <w:szCs w:val="22"/>
        </w:rPr>
        <w:t>.</w:t>
      </w:r>
      <w:r w:rsidRPr="008F39F7">
        <w:t xml:space="preserve"> Namierte </w:t>
      </w:r>
      <w:r w:rsidR="009D325D" w:rsidRPr="008F39F7">
        <w:rPr>
          <w:szCs w:val="22"/>
        </w:rPr>
        <w:t>trysku</w:t>
      </w:r>
      <w:r w:rsidRPr="008F39F7">
        <w:rPr>
          <w:szCs w:val="22"/>
        </w:rPr>
        <w:t xml:space="preserve"> </w:t>
      </w:r>
      <w:r w:rsidR="001D0429" w:rsidRPr="008F39F7">
        <w:rPr>
          <w:szCs w:val="22"/>
        </w:rPr>
        <w:t>aerodisperzie</w:t>
      </w:r>
      <w:r w:rsidR="001D0429" w:rsidRPr="008F39F7">
        <w:t xml:space="preserve"> </w:t>
      </w:r>
      <w:r w:rsidRPr="008F39F7">
        <w:t xml:space="preserve">bezpečne smerom od </w:t>
      </w:r>
      <w:r w:rsidR="009D325D" w:rsidRPr="008F39F7">
        <w:rPr>
          <w:szCs w:val="22"/>
        </w:rPr>
        <w:t>seba</w:t>
      </w:r>
      <w:r w:rsidRPr="008F39F7">
        <w:t>, iných dospelých</w:t>
      </w:r>
      <w:r w:rsidR="009D325D" w:rsidRPr="008F39F7">
        <w:rPr>
          <w:szCs w:val="22"/>
        </w:rPr>
        <w:t xml:space="preserve"> osôb</w:t>
      </w:r>
      <w:r w:rsidRPr="008F39F7">
        <w:t xml:space="preserve">, detí alebo domácich zvierat </w:t>
      </w:r>
      <w:r w:rsidR="002A52DC" w:rsidRPr="008F39F7">
        <w:rPr>
          <w:szCs w:val="22"/>
        </w:rPr>
        <w:t>vo vašej blízkosti</w:t>
      </w:r>
      <w:r w:rsidRPr="008F39F7">
        <w:rPr>
          <w:szCs w:val="22"/>
        </w:rPr>
        <w:t>.</w:t>
      </w:r>
      <w:r w:rsidRPr="008F39F7">
        <w:t xml:space="preserve"> Stlačte vrch dávkovača ukazovákom 3-krát, pokiaľ sa neobjaví </w:t>
      </w:r>
      <w:r w:rsidRPr="008F39F7">
        <w:rPr>
          <w:szCs w:val="22"/>
        </w:rPr>
        <w:t>jemn</w:t>
      </w:r>
      <w:r w:rsidR="001D0429" w:rsidRPr="008F39F7">
        <w:rPr>
          <w:szCs w:val="22"/>
        </w:rPr>
        <w:t>á aerodisperzia</w:t>
      </w:r>
      <w:r w:rsidRPr="008F39F7">
        <w:rPr>
          <w:szCs w:val="22"/>
        </w:rPr>
        <w:t>.</w:t>
      </w:r>
      <w:r w:rsidRPr="008F39F7">
        <w:t xml:space="preserve"> Ak </w:t>
      </w:r>
      <w:r w:rsidR="001D0429" w:rsidRPr="008F39F7">
        <w:rPr>
          <w:szCs w:val="22"/>
        </w:rPr>
        <w:t>aerodisperziu</w:t>
      </w:r>
      <w:r w:rsidR="001D0429" w:rsidRPr="008F39F7">
        <w:t xml:space="preserve"> </w:t>
      </w:r>
      <w:r w:rsidR="009D325D" w:rsidRPr="008F39F7">
        <w:t xml:space="preserve">nepoužijete 2 dni, </w:t>
      </w:r>
      <w:r w:rsidR="009D325D" w:rsidRPr="008F39F7">
        <w:rPr>
          <w:szCs w:val="22"/>
        </w:rPr>
        <w:t>tento postup naplnenia je</w:t>
      </w:r>
      <w:r w:rsidRPr="008F39F7">
        <w:rPr>
          <w:szCs w:val="22"/>
        </w:rPr>
        <w:t xml:space="preserve"> </w:t>
      </w:r>
      <w:r w:rsidR="009D325D" w:rsidRPr="008F39F7">
        <w:rPr>
          <w:szCs w:val="22"/>
        </w:rPr>
        <w:t>potrebné</w:t>
      </w:r>
      <w:r w:rsidRPr="008F39F7">
        <w:t xml:space="preserve"> zopakovať.</w:t>
      </w:r>
    </w:p>
    <w:p w:rsidR="003F335B" w:rsidRPr="008F39F7" w:rsidRDefault="003F335B" w:rsidP="00F86A04">
      <w:pPr>
        <w:spacing w:line="240" w:lineRule="auto"/>
        <w:rPr>
          <w:b/>
        </w:rPr>
      </w:pPr>
    </w:p>
    <w:p w:rsidR="003F335B" w:rsidRPr="008F39F7" w:rsidRDefault="003F335B" w:rsidP="00F86A04">
      <w:pPr>
        <w:spacing w:line="240" w:lineRule="auto"/>
        <w:rPr>
          <w:b/>
        </w:rPr>
      </w:pPr>
      <w:r w:rsidRPr="008F39F7">
        <w:rPr>
          <w:b/>
        </w:rPr>
        <w:lastRenderedPageBreak/>
        <w:t>Ako použiť dávkovač</w:t>
      </w:r>
    </w:p>
    <w:p w:rsidR="003F335B" w:rsidRPr="008F39F7" w:rsidRDefault="003F335B" w:rsidP="00F86A04">
      <w:pPr>
        <w:spacing w:line="240" w:lineRule="auto"/>
        <w:rPr>
          <w:b/>
          <w:i/>
          <w:highlight w:val="yellow"/>
        </w:rPr>
      </w:pPr>
    </w:p>
    <w:p w:rsidR="003F335B" w:rsidRPr="008F39F7" w:rsidRDefault="00474E14" w:rsidP="00F86A04">
      <w:pPr>
        <w:numPr>
          <w:ilvl w:val="0"/>
          <w:numId w:val="8"/>
        </w:numPr>
        <w:tabs>
          <w:tab w:val="clear" w:pos="360"/>
          <w:tab w:val="clear" w:pos="567"/>
          <w:tab w:val="num" w:pos="426"/>
          <w:tab w:val="left" w:pos="1985"/>
        </w:tabs>
        <w:spacing w:line="240" w:lineRule="auto"/>
        <w:ind w:left="1843" w:hanging="1843"/>
      </w:pPr>
      <w:r w:rsidRPr="008F39F7">
        <w:rPr>
          <w:noProof/>
          <w:lang w:eastAsia="sk-SK"/>
        </w:rPr>
        <w:drawing>
          <wp:anchor distT="0" distB="0" distL="114300" distR="114300" simplePos="0" relativeHeight="251657216" behindDoc="0" locked="0" layoutInCell="1" allowOverlap="1" wp14:editId="0DED1E8E">
            <wp:simplePos x="0" y="0"/>
            <wp:positionH relativeFrom="column">
              <wp:posOffset>8890</wp:posOffset>
            </wp:positionH>
            <wp:positionV relativeFrom="paragraph">
              <wp:posOffset>34290</wp:posOffset>
            </wp:positionV>
            <wp:extent cx="828675" cy="828675"/>
            <wp:effectExtent l="0" t="0" r="0" b="0"/>
            <wp:wrapSquare wrapText="bothSides"/>
            <wp:docPr id="12" name="Picture 3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35B" w:rsidRPr="008F39F7">
        <w:t xml:space="preserve">Nasmerujte si </w:t>
      </w:r>
      <w:r w:rsidR="009D325D" w:rsidRPr="008F39F7">
        <w:rPr>
          <w:szCs w:val="22"/>
        </w:rPr>
        <w:t>trysku</w:t>
      </w:r>
      <w:r w:rsidR="003F335B" w:rsidRPr="008F39F7">
        <w:rPr>
          <w:szCs w:val="22"/>
        </w:rPr>
        <w:t xml:space="preserve"> </w:t>
      </w:r>
      <w:r w:rsidR="001338B7" w:rsidRPr="008F39F7">
        <w:rPr>
          <w:szCs w:val="22"/>
        </w:rPr>
        <w:t>aerodisperzie</w:t>
      </w:r>
      <w:r w:rsidR="003F335B" w:rsidRPr="008F39F7">
        <w:rPr>
          <w:szCs w:val="22"/>
        </w:rPr>
        <w:t xml:space="preserve"> </w:t>
      </w:r>
      <w:r w:rsidR="009D325D" w:rsidRPr="008F39F7">
        <w:rPr>
          <w:szCs w:val="22"/>
        </w:rPr>
        <w:t>smerom</w:t>
      </w:r>
      <w:r w:rsidR="009D325D" w:rsidRPr="008F39F7">
        <w:t xml:space="preserve"> </w:t>
      </w:r>
      <w:r w:rsidR="003F335B" w:rsidRPr="008F39F7">
        <w:t xml:space="preserve">do otvorených úst a podržte </w:t>
      </w:r>
      <w:r w:rsidR="009D325D" w:rsidRPr="008F39F7">
        <w:rPr>
          <w:szCs w:val="22"/>
        </w:rPr>
        <w:t>čo</w:t>
      </w:r>
      <w:r w:rsidR="003F335B" w:rsidRPr="008F39F7">
        <w:rPr>
          <w:szCs w:val="22"/>
        </w:rPr>
        <w:t xml:space="preserve"> </w:t>
      </w:r>
      <w:r w:rsidR="009D325D" w:rsidRPr="008F39F7">
        <w:rPr>
          <w:szCs w:val="22"/>
        </w:rPr>
        <w:t>najbližšie</w:t>
      </w:r>
      <w:r w:rsidR="003F335B" w:rsidRPr="008F39F7">
        <w:t xml:space="preserve"> k ústam</w:t>
      </w:r>
      <w:r w:rsidR="003F335B" w:rsidRPr="008F39F7">
        <w:rPr>
          <w:szCs w:val="22"/>
        </w:rPr>
        <w:t>.</w:t>
      </w:r>
    </w:p>
    <w:p w:rsidR="003F335B" w:rsidRPr="008F39F7" w:rsidRDefault="009D325D" w:rsidP="00F86A04">
      <w:pPr>
        <w:numPr>
          <w:ilvl w:val="0"/>
          <w:numId w:val="8"/>
        </w:numPr>
        <w:tabs>
          <w:tab w:val="clear" w:pos="360"/>
          <w:tab w:val="num" w:pos="426"/>
        </w:tabs>
        <w:spacing w:line="240" w:lineRule="auto"/>
        <w:ind w:left="1843" w:hanging="1843"/>
        <w:rPr>
          <w:b/>
        </w:rPr>
      </w:pPr>
      <w:r w:rsidRPr="008F39F7">
        <w:rPr>
          <w:szCs w:val="22"/>
        </w:rPr>
        <w:t>Vrch</w:t>
      </w:r>
      <w:r w:rsidRPr="008F39F7">
        <w:t xml:space="preserve"> dávkovača</w:t>
      </w:r>
      <w:r w:rsidRPr="008F39F7">
        <w:rPr>
          <w:szCs w:val="22"/>
        </w:rPr>
        <w:t xml:space="preserve"> </w:t>
      </w:r>
      <w:r w:rsidRPr="008F39F7">
        <w:rPr>
          <w:b/>
          <w:szCs w:val="22"/>
        </w:rPr>
        <w:t xml:space="preserve">pevne </w:t>
      </w:r>
      <w:r w:rsidRPr="008F39F7">
        <w:rPr>
          <w:szCs w:val="22"/>
        </w:rPr>
        <w:t>s</w:t>
      </w:r>
      <w:r w:rsidR="003F335B" w:rsidRPr="008F39F7">
        <w:rPr>
          <w:szCs w:val="22"/>
        </w:rPr>
        <w:t>tlačte</w:t>
      </w:r>
      <w:r w:rsidR="003F335B" w:rsidRPr="008F39F7">
        <w:t>, aby sa do vašich úst uvoľnila jedna dávka, vyh</w:t>
      </w:r>
      <w:r w:rsidRPr="008F39F7">
        <w:t xml:space="preserve">nite sa perám. Aby ste </w:t>
      </w:r>
      <w:r w:rsidRPr="008F39F7">
        <w:rPr>
          <w:szCs w:val="22"/>
        </w:rPr>
        <w:t>predišli vniknutiu aerodisperzie</w:t>
      </w:r>
      <w:r w:rsidR="003F335B" w:rsidRPr="008F39F7">
        <w:t xml:space="preserve"> do hrdla, počas </w:t>
      </w:r>
      <w:r w:rsidRPr="008F39F7">
        <w:rPr>
          <w:szCs w:val="22"/>
        </w:rPr>
        <w:t>podáv</w:t>
      </w:r>
      <w:r w:rsidR="00AE0126" w:rsidRPr="008F39F7">
        <w:rPr>
          <w:szCs w:val="22"/>
        </w:rPr>
        <w:t>an</w:t>
      </w:r>
      <w:r w:rsidRPr="008F39F7">
        <w:rPr>
          <w:szCs w:val="22"/>
        </w:rPr>
        <w:t>ia</w:t>
      </w:r>
      <w:r w:rsidR="00C507C3" w:rsidRPr="008F39F7">
        <w:t xml:space="preserve"> </w:t>
      </w:r>
      <w:r w:rsidR="003F335B" w:rsidRPr="008F39F7">
        <w:t xml:space="preserve">nevdychujte. </w:t>
      </w:r>
      <w:r w:rsidR="000D7D35" w:rsidRPr="008F39F7">
        <w:rPr>
          <w:szCs w:val="22"/>
        </w:rPr>
        <w:t>Aby sa dosiahli</w:t>
      </w:r>
      <w:r w:rsidR="000D7D35" w:rsidRPr="008F39F7">
        <w:t xml:space="preserve"> </w:t>
      </w:r>
      <w:r w:rsidR="003F335B" w:rsidRPr="008F39F7">
        <w:t>najlepšie výsledky</w:t>
      </w:r>
      <w:r w:rsidR="000D7D35" w:rsidRPr="008F39F7">
        <w:rPr>
          <w:szCs w:val="22"/>
        </w:rPr>
        <w:t>,</w:t>
      </w:r>
      <w:r w:rsidR="003F335B" w:rsidRPr="008F39F7">
        <w:t xml:space="preserve"> niekoľko sekúnd po </w:t>
      </w:r>
      <w:r w:rsidRPr="008F39F7">
        <w:rPr>
          <w:szCs w:val="22"/>
        </w:rPr>
        <w:t>podaní</w:t>
      </w:r>
      <w:r w:rsidR="003F335B" w:rsidRPr="008F39F7">
        <w:t xml:space="preserve"> neprehĺtajte.</w:t>
      </w: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  <w:r w:rsidRPr="008F39F7">
        <w:rPr>
          <w:b/>
          <w:bCs/>
          <w:szCs w:val="22"/>
        </w:rPr>
        <w:t>Zat</w:t>
      </w:r>
      <w:r w:rsidR="00AC2CE4" w:rsidRPr="008F39F7">
        <w:rPr>
          <w:b/>
          <w:bCs/>
          <w:szCs w:val="22"/>
        </w:rPr>
        <w:t>iahnutie</w:t>
      </w:r>
      <w:r w:rsidR="009D325D" w:rsidRPr="008F39F7">
        <w:rPr>
          <w:b/>
          <w:bCs/>
          <w:szCs w:val="22"/>
        </w:rPr>
        <w:t xml:space="preserve"> trysky</w:t>
      </w:r>
    </w:p>
    <w:p w:rsidR="003F335B" w:rsidRPr="008F39F7" w:rsidRDefault="00474E14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  <w:r w:rsidRPr="008F39F7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editId="06424AD8">
            <wp:simplePos x="0" y="0"/>
            <wp:positionH relativeFrom="column">
              <wp:posOffset>8890</wp:posOffset>
            </wp:positionH>
            <wp:positionV relativeFrom="paragraph">
              <wp:posOffset>165735</wp:posOffset>
            </wp:positionV>
            <wp:extent cx="638175" cy="590550"/>
            <wp:effectExtent l="0" t="0" r="0" b="0"/>
            <wp:wrapSquare wrapText="bothSides"/>
            <wp:docPr id="11" name="Picture 3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5B" w:rsidRPr="008F39F7" w:rsidRDefault="00474E14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  <w:r w:rsidRPr="008F39F7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editId="78774575">
            <wp:simplePos x="0" y="0"/>
            <wp:positionH relativeFrom="column">
              <wp:posOffset>1024890</wp:posOffset>
            </wp:positionH>
            <wp:positionV relativeFrom="paragraph">
              <wp:posOffset>5080</wp:posOffset>
            </wp:positionV>
            <wp:extent cx="695325" cy="600075"/>
            <wp:effectExtent l="0" t="0" r="0" b="0"/>
            <wp:wrapSquare wrapText="bothSides"/>
            <wp:docPr id="10" name="Picture 3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9F7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editId="20C8E6E6">
            <wp:simplePos x="0" y="0"/>
            <wp:positionH relativeFrom="column">
              <wp:posOffset>1895475</wp:posOffset>
            </wp:positionH>
            <wp:positionV relativeFrom="paragraph">
              <wp:posOffset>20320</wp:posOffset>
            </wp:positionV>
            <wp:extent cx="752475" cy="581025"/>
            <wp:effectExtent l="0" t="0" r="0" b="0"/>
            <wp:wrapSquare wrapText="bothSides"/>
            <wp:docPr id="1" name="Picture 3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F86A04">
      <w:pPr>
        <w:keepNext/>
        <w:tabs>
          <w:tab w:val="num" w:pos="360"/>
        </w:tabs>
        <w:spacing w:line="240" w:lineRule="auto"/>
        <w:rPr>
          <w:b/>
        </w:rPr>
      </w:pPr>
      <w:r w:rsidRPr="008F39F7">
        <w:rPr>
          <w:b/>
        </w:rPr>
        <w:t>Ako zatvoriť dávkovač</w:t>
      </w:r>
    </w:p>
    <w:p w:rsidR="003F335B" w:rsidRPr="008F39F7" w:rsidRDefault="003F335B" w:rsidP="00F86A04">
      <w:pPr>
        <w:numPr>
          <w:ilvl w:val="0"/>
          <w:numId w:val="10"/>
        </w:numPr>
        <w:tabs>
          <w:tab w:val="clear" w:pos="570"/>
          <w:tab w:val="num" w:pos="426"/>
        </w:tabs>
        <w:spacing w:line="240" w:lineRule="auto"/>
      </w:pPr>
      <w:r w:rsidRPr="008F39F7">
        <w:t xml:space="preserve">Stiahnite tlačidlo </w:t>
      </w:r>
      <w:r w:rsidR="009D325D" w:rsidRPr="008F39F7">
        <w:rPr>
          <w:szCs w:val="22"/>
        </w:rPr>
        <w:t>smerom nadol</w:t>
      </w:r>
      <w:r w:rsidRPr="008F39F7">
        <w:t xml:space="preserve"> (</w:t>
      </w:r>
      <w:r w:rsidRPr="008F39F7">
        <w:rPr>
          <w:i/>
        </w:rPr>
        <w:t>d</w:t>
      </w:r>
      <w:r w:rsidRPr="008F39F7">
        <w:rPr>
          <w:szCs w:val="22"/>
        </w:rPr>
        <w:t>)</w:t>
      </w:r>
      <w:r w:rsidR="009108ED" w:rsidRPr="008F39F7">
        <w:rPr>
          <w:szCs w:val="22"/>
        </w:rPr>
        <w:t>,</w:t>
      </w:r>
      <w:r w:rsidRPr="008F39F7">
        <w:t xml:space="preserve"> až sa bude dať vtlačiť </w:t>
      </w:r>
      <w:r w:rsidR="009D325D" w:rsidRPr="008F39F7">
        <w:rPr>
          <w:szCs w:val="22"/>
        </w:rPr>
        <w:t>dovnútra</w:t>
      </w:r>
      <w:r w:rsidR="009D325D" w:rsidRPr="008F39F7">
        <w:t xml:space="preserve"> </w:t>
      </w:r>
      <w:r w:rsidRPr="008F39F7">
        <w:t>(</w:t>
      </w:r>
      <w:r w:rsidRPr="008F39F7">
        <w:rPr>
          <w:i/>
        </w:rPr>
        <w:t>e</w:t>
      </w:r>
      <w:r w:rsidRPr="008F39F7">
        <w:t>).</w:t>
      </w:r>
    </w:p>
    <w:p w:rsidR="003F335B" w:rsidRPr="008F39F7" w:rsidRDefault="003F335B" w:rsidP="00F86A04">
      <w:pPr>
        <w:numPr>
          <w:ilvl w:val="0"/>
          <w:numId w:val="10"/>
        </w:numPr>
        <w:tabs>
          <w:tab w:val="clear" w:pos="570"/>
        </w:tabs>
        <w:spacing w:line="240" w:lineRule="auto"/>
        <w:ind w:left="426" w:hanging="426"/>
      </w:pPr>
      <w:r w:rsidRPr="008F39F7">
        <w:t xml:space="preserve">Počas vtláčania stiahnite vrch dávkovača </w:t>
      </w:r>
      <w:r w:rsidR="009D325D" w:rsidRPr="008F39F7">
        <w:rPr>
          <w:szCs w:val="22"/>
        </w:rPr>
        <w:t>smerom nadol</w:t>
      </w:r>
      <w:r w:rsidRPr="008F39F7">
        <w:t xml:space="preserve"> (</w:t>
      </w:r>
      <w:r w:rsidRPr="008F39F7">
        <w:rPr>
          <w:i/>
        </w:rPr>
        <w:t>f</w:t>
      </w:r>
      <w:r w:rsidRPr="008F39F7">
        <w:t>). Uvoľnite tlačidlo. Dávkovač je teraz zatvorený.</w:t>
      </w:r>
    </w:p>
    <w:p w:rsidR="003F335B" w:rsidRPr="008F39F7" w:rsidRDefault="006126B8" w:rsidP="00F86A04">
      <w:pPr>
        <w:tabs>
          <w:tab w:val="clear" w:pos="567"/>
          <w:tab w:val="num" w:pos="426"/>
        </w:tabs>
        <w:spacing w:line="240" w:lineRule="auto"/>
      </w:pPr>
      <w:r w:rsidRPr="008F39F7">
        <w:rPr>
          <w:szCs w:val="22"/>
        </w:rPr>
        <w:t xml:space="preserve">Ak chcete </w:t>
      </w:r>
      <w:r w:rsidR="001C0C35" w:rsidRPr="008F39F7">
        <w:rPr>
          <w:szCs w:val="22"/>
        </w:rPr>
        <w:t>po</w:t>
      </w:r>
      <w:r w:rsidR="009D325D" w:rsidRPr="008F39F7">
        <w:rPr>
          <w:szCs w:val="22"/>
        </w:rPr>
        <w:t xml:space="preserve">dať </w:t>
      </w:r>
      <w:r w:rsidR="003F335B" w:rsidRPr="008F39F7">
        <w:rPr>
          <w:szCs w:val="22"/>
        </w:rPr>
        <w:t>ďalš</w:t>
      </w:r>
      <w:r w:rsidRPr="008F39F7">
        <w:rPr>
          <w:szCs w:val="22"/>
        </w:rPr>
        <w:t>iu</w:t>
      </w:r>
      <w:r w:rsidR="003F335B" w:rsidRPr="008F39F7">
        <w:rPr>
          <w:szCs w:val="22"/>
        </w:rPr>
        <w:t xml:space="preserve"> dávk</w:t>
      </w:r>
      <w:r w:rsidRPr="008F39F7">
        <w:rPr>
          <w:szCs w:val="22"/>
        </w:rPr>
        <w:t>u,</w:t>
      </w:r>
      <w:r w:rsidRPr="008F39F7">
        <w:t xml:space="preserve"> </w:t>
      </w:r>
      <w:r w:rsidR="003F335B" w:rsidRPr="008F39F7">
        <w:t xml:space="preserve">zopakujte </w:t>
      </w:r>
      <w:r w:rsidR="009D325D" w:rsidRPr="008F39F7">
        <w:t>vyššie</w:t>
      </w:r>
      <w:r w:rsidR="009D325D" w:rsidRPr="008F39F7">
        <w:rPr>
          <w:szCs w:val="22"/>
        </w:rPr>
        <w:t xml:space="preserve"> </w:t>
      </w:r>
      <w:r w:rsidRPr="008F39F7">
        <w:rPr>
          <w:szCs w:val="22"/>
        </w:rPr>
        <w:t xml:space="preserve">opísaný </w:t>
      </w:r>
      <w:r w:rsidR="003F335B" w:rsidRPr="008F39F7">
        <w:rPr>
          <w:szCs w:val="22"/>
        </w:rPr>
        <w:t>p</w:t>
      </w:r>
      <w:r w:rsidR="00AE0126" w:rsidRPr="008F39F7">
        <w:rPr>
          <w:szCs w:val="22"/>
        </w:rPr>
        <w:t>ostup</w:t>
      </w:r>
      <w:r w:rsidR="003F335B" w:rsidRPr="008F39F7">
        <w:t>.</w:t>
      </w:r>
    </w:p>
    <w:bookmarkEnd w:id="0"/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 xml:space="preserve">Vždy po použití </w:t>
      </w:r>
      <w:r w:rsidR="00AE0126" w:rsidRPr="008F39F7">
        <w:rPr>
          <w:szCs w:val="22"/>
        </w:rPr>
        <w:t xml:space="preserve">aerodisperzie </w:t>
      </w:r>
      <w:r w:rsidRPr="008F39F7">
        <w:t xml:space="preserve">dávkovač zatvorte, aby ste </w:t>
      </w:r>
      <w:r w:rsidR="00F34BCB" w:rsidRPr="008F39F7">
        <w:rPr>
          <w:szCs w:val="22"/>
        </w:rPr>
        <w:t>zabránili</w:t>
      </w:r>
      <w:r w:rsidR="00D82A10" w:rsidRPr="008F39F7">
        <w:rPr>
          <w:szCs w:val="22"/>
        </w:rPr>
        <w:t xml:space="preserve"> použitiu aerodisperzie </w:t>
      </w:r>
      <w:r w:rsidRPr="008F39F7">
        <w:rPr>
          <w:szCs w:val="22"/>
        </w:rPr>
        <w:t>de</w:t>
      </w:r>
      <w:r w:rsidR="00D82A10" w:rsidRPr="008F39F7">
        <w:rPr>
          <w:szCs w:val="22"/>
        </w:rPr>
        <w:t>ťmi</w:t>
      </w:r>
      <w:r w:rsidRPr="008F39F7">
        <w:t xml:space="preserve"> alebo náhodnému </w:t>
      </w:r>
      <w:r w:rsidR="00E860EF" w:rsidRPr="008F39F7">
        <w:rPr>
          <w:szCs w:val="22"/>
        </w:rPr>
        <w:t>vystreknutiu</w:t>
      </w:r>
      <w:r w:rsidRPr="008F39F7">
        <w:t>.</w:t>
      </w:r>
    </w:p>
    <w:p w:rsidR="003F335B" w:rsidRPr="008F39F7" w:rsidRDefault="003F335B" w:rsidP="00F86A04">
      <w:pPr>
        <w:spacing w:line="240" w:lineRule="auto"/>
      </w:pPr>
      <w:r w:rsidRPr="008F39F7">
        <w:t xml:space="preserve">Pri podávaní orálnej aerodisperzie </w:t>
      </w:r>
      <w:r w:rsidR="00E860EF" w:rsidRPr="008F39F7">
        <w:rPr>
          <w:szCs w:val="22"/>
        </w:rPr>
        <w:t>sa má</w:t>
      </w:r>
      <w:r w:rsidRPr="008F39F7">
        <w:t xml:space="preserve"> dávať pozor, aby sa </w:t>
      </w:r>
      <w:r w:rsidRPr="008F39F7">
        <w:rPr>
          <w:szCs w:val="22"/>
        </w:rPr>
        <w:t>nedostal</w:t>
      </w:r>
      <w:r w:rsidR="00C26200" w:rsidRPr="008F39F7">
        <w:rPr>
          <w:szCs w:val="22"/>
        </w:rPr>
        <w:t>a</w:t>
      </w:r>
      <w:r w:rsidRPr="008F39F7">
        <w:t xml:space="preserve"> do očí. Ak sa vám </w:t>
      </w:r>
      <w:r w:rsidR="00C26200" w:rsidRPr="008F39F7">
        <w:rPr>
          <w:szCs w:val="22"/>
        </w:rPr>
        <w:t>aerodisperzia</w:t>
      </w:r>
      <w:r w:rsidR="00C26200" w:rsidRPr="008F39F7">
        <w:t xml:space="preserve"> </w:t>
      </w:r>
      <w:r w:rsidRPr="008F39F7">
        <w:t xml:space="preserve">dostane do oka, dôkladne si ho </w:t>
      </w:r>
      <w:r w:rsidRPr="008F39F7">
        <w:rPr>
          <w:szCs w:val="22"/>
        </w:rPr>
        <w:t>vy</w:t>
      </w:r>
      <w:r w:rsidR="00DE6D35" w:rsidRPr="008F39F7">
        <w:rPr>
          <w:szCs w:val="22"/>
        </w:rPr>
        <w:t>pláchnite</w:t>
      </w:r>
      <w:r w:rsidRPr="008F39F7">
        <w:t xml:space="preserve"> vodou.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ind w:right="-2"/>
        <w:rPr>
          <w:b/>
        </w:rPr>
      </w:pPr>
      <w:r w:rsidRPr="008F39F7">
        <w:rPr>
          <w:b/>
        </w:rPr>
        <w:t xml:space="preserve">Ak </w:t>
      </w:r>
      <w:r w:rsidRPr="008F39F7">
        <w:rPr>
          <w:b/>
          <w:bCs/>
          <w:szCs w:val="22"/>
        </w:rPr>
        <w:t>použi</w:t>
      </w:r>
      <w:r w:rsidR="00EC40DF" w:rsidRPr="008F39F7">
        <w:rPr>
          <w:b/>
          <w:bCs/>
          <w:szCs w:val="22"/>
        </w:rPr>
        <w:t>jete</w:t>
      </w:r>
      <w:r w:rsidR="00EC40DF" w:rsidRPr="008F39F7">
        <w:rPr>
          <w:b/>
        </w:rPr>
        <w:t xml:space="preserve"> </w:t>
      </w:r>
      <w:r w:rsidRPr="008F39F7">
        <w:rPr>
          <w:b/>
        </w:rPr>
        <w:t xml:space="preserve">viac </w:t>
      </w:r>
      <w:r w:rsidR="00EC40DF" w:rsidRPr="008F39F7">
        <w:rPr>
          <w:b/>
        </w:rPr>
        <w:t xml:space="preserve">lieku </w:t>
      </w:r>
      <w:r w:rsidRPr="008F39F7">
        <w:rPr>
          <w:b/>
        </w:rPr>
        <w:t xml:space="preserve">Nicorette </w:t>
      </w:r>
      <w:r w:rsidR="009D325D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  <w:r w:rsidRPr="008F39F7">
        <w:rPr>
          <w:b/>
        </w:rPr>
        <w:t>, ako máte</w:t>
      </w:r>
    </w:p>
    <w:p w:rsidR="003F335B" w:rsidRPr="008F39F7" w:rsidRDefault="003F335B" w:rsidP="00F86A04">
      <w:pPr>
        <w:spacing w:line="240" w:lineRule="auto"/>
        <w:ind w:right="-2"/>
      </w:pPr>
      <w:r w:rsidRPr="008F39F7">
        <w:t xml:space="preserve">Ak pri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>užívaní</w:t>
      </w:r>
      <w:r w:rsidRPr="008F39F7">
        <w:t xml:space="preserve"> </w:t>
      </w:r>
      <w:r w:rsidR="00993534" w:rsidRPr="008F39F7">
        <w:t xml:space="preserve">lieku </w:t>
      </w:r>
      <w:r w:rsidRPr="008F39F7">
        <w:t xml:space="preserve">Nicorette </w:t>
      </w:r>
      <w:r w:rsidR="009D325D" w:rsidRPr="008F39F7">
        <w:t>Spray</w:t>
      </w:r>
      <w:r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>fajčíte, môže dôjsť k</w:t>
      </w:r>
      <w:r w:rsidR="00DE6D35" w:rsidRPr="008F39F7">
        <w:rPr>
          <w:szCs w:val="22"/>
        </w:rPr>
        <w:t> </w:t>
      </w:r>
      <w:r w:rsidRPr="008F39F7">
        <w:t>predávkovaniu nikotínom.</w:t>
      </w:r>
    </w:p>
    <w:p w:rsidR="003F335B" w:rsidRPr="008F39F7" w:rsidRDefault="003F335B" w:rsidP="00F86A04">
      <w:pPr>
        <w:spacing w:line="240" w:lineRule="auto"/>
      </w:pPr>
      <w:r w:rsidRPr="008F39F7">
        <w:t xml:space="preserve">Ak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 xml:space="preserve">užije </w:t>
      </w:r>
      <w:r w:rsidR="00993534" w:rsidRPr="008F39F7">
        <w:rPr>
          <w:szCs w:val="22"/>
        </w:rPr>
        <w:t>liek</w:t>
      </w:r>
      <w:r w:rsidR="00993534" w:rsidRPr="008F39F7">
        <w:t xml:space="preserve"> </w:t>
      </w:r>
      <w:r w:rsidRPr="008F39F7">
        <w:t xml:space="preserve">Nicorette </w:t>
      </w:r>
      <w:r w:rsidR="009D325D" w:rsidRPr="008F39F7">
        <w:t>Spray</w:t>
      </w:r>
      <w:r w:rsidR="009D325D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9D325D" w:rsidRPr="008F39F7">
        <w:t>dieťa</w:t>
      </w:r>
      <w:r w:rsidRPr="008F39F7">
        <w:t xml:space="preserve"> alebo ste vy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>užili</w:t>
      </w:r>
      <w:r w:rsidRPr="008F39F7">
        <w:t xml:space="preserve"> viac </w:t>
      </w:r>
      <w:r w:rsidR="00993534" w:rsidRPr="008F39F7">
        <w:t xml:space="preserve">lieku </w:t>
      </w:r>
      <w:r w:rsidRPr="008F39F7">
        <w:t xml:space="preserve">Nicorette </w:t>
      </w:r>
      <w:r w:rsidR="009D325D" w:rsidRPr="008F39F7">
        <w:t>Spray</w:t>
      </w:r>
      <w:r w:rsidR="00FD60AD" w:rsidRPr="008F39F7">
        <w:t xml:space="preserve"> </w:t>
      </w:r>
      <w:r w:rsidR="008F39F7">
        <w:rPr>
          <w:szCs w:val="22"/>
        </w:rPr>
        <w:t>1 </w:t>
      </w:r>
      <w:r w:rsidR="00FD60AD" w:rsidRPr="008F39F7">
        <w:rPr>
          <w:szCs w:val="22"/>
        </w:rPr>
        <w:t>mg/dávka</w:t>
      </w:r>
      <w:r w:rsidRPr="008F39F7">
        <w:t xml:space="preserve">, ako ste mali, kontaktujte svojho lekára alebo </w:t>
      </w:r>
      <w:r w:rsidRPr="008F39F7">
        <w:rPr>
          <w:b/>
        </w:rPr>
        <w:t>okamžite</w:t>
      </w:r>
      <w:r w:rsidRPr="008F39F7">
        <w:t xml:space="preserve"> navštívte najbližšiu nemocnicu. Dávky nikotínu, ktoré znesú dospelí fajčiari počas liečby, môžu spôsobiť závažné príznaky otravy u </w:t>
      </w:r>
      <w:r w:rsidRPr="008F39F7">
        <w:rPr>
          <w:b/>
        </w:rPr>
        <w:t>detí</w:t>
      </w:r>
      <w:r w:rsidRPr="008F39F7">
        <w:t xml:space="preserve"> a môžu byť </w:t>
      </w:r>
      <w:r w:rsidRPr="008F39F7">
        <w:rPr>
          <w:b/>
        </w:rPr>
        <w:t>smrteľné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>Príznaky predávkovania sú nevoľnosť</w:t>
      </w:r>
      <w:r w:rsidR="009D022A" w:rsidRPr="008F39F7">
        <w:rPr>
          <w:szCs w:val="22"/>
        </w:rPr>
        <w:t xml:space="preserve"> (pocit na vracanie)</w:t>
      </w:r>
      <w:r w:rsidRPr="008F39F7">
        <w:rPr>
          <w:szCs w:val="22"/>
        </w:rPr>
        <w:t xml:space="preserve">, </w:t>
      </w:r>
      <w:r w:rsidR="00DE6D35" w:rsidRPr="008F39F7">
        <w:rPr>
          <w:szCs w:val="22"/>
        </w:rPr>
        <w:t>vracanie</w:t>
      </w:r>
      <w:r w:rsidR="00DE6D35" w:rsidRPr="008F39F7">
        <w:t xml:space="preserve">, </w:t>
      </w:r>
      <w:r w:rsidRPr="008F39F7">
        <w:t>nadmerné slinenie, bolesť brucha, hnačka, potenie, bolesť hlavy, závrat, zmeny sluchu a pocit veľkej slabosti. Pri vysokých dávkach môžu byť tieto príznaky sprevádzané nízkym krvným tlakom, slabým a nepravidelným pulzom, dýchacími ťažkosťami, extrémnou únavou, kolapsom krvného obehu a celkovými kŕčmi.</w:t>
      </w:r>
    </w:p>
    <w:p w:rsidR="003F335B" w:rsidRPr="008F39F7" w:rsidRDefault="003F335B" w:rsidP="00F86A04">
      <w:pPr>
        <w:spacing w:line="240" w:lineRule="auto"/>
        <w:rPr>
          <w:u w:val="single"/>
        </w:rPr>
      </w:pPr>
    </w:p>
    <w:p w:rsidR="003F335B" w:rsidRPr="008F39F7" w:rsidRDefault="003F335B" w:rsidP="00F86A04">
      <w:pPr>
        <w:spacing w:line="240" w:lineRule="auto"/>
      </w:pPr>
      <w:r w:rsidRPr="008F39F7">
        <w:t xml:space="preserve">Ak máte akékoľvek ďalšie otázky týkajúce sa </w:t>
      </w:r>
      <w:r w:rsidRPr="008F39F7">
        <w:rPr>
          <w:bCs/>
          <w:szCs w:val="22"/>
        </w:rPr>
        <w:t>použ</w:t>
      </w:r>
      <w:r w:rsidR="00E860EF" w:rsidRPr="008F39F7">
        <w:rPr>
          <w:bCs/>
          <w:szCs w:val="22"/>
        </w:rPr>
        <w:t>itia</w:t>
      </w:r>
      <w:r w:rsidRPr="008F39F7">
        <w:t xml:space="preserve"> tohto lieku, opýtajte sa svojho lekára alebo lekárnika.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keepLines/>
        <w:tabs>
          <w:tab w:val="clear" w:pos="567"/>
        </w:tabs>
        <w:spacing w:line="240" w:lineRule="auto"/>
        <w:ind w:right="-2"/>
        <w:rPr>
          <w:b/>
        </w:rPr>
      </w:pPr>
      <w:r w:rsidRPr="008F39F7">
        <w:rPr>
          <w:b/>
        </w:rPr>
        <w:t>4.</w:t>
      </w:r>
      <w:r w:rsidRPr="008F39F7">
        <w:rPr>
          <w:b/>
        </w:rPr>
        <w:tab/>
        <w:t>Možné vedľajšie účinky</w:t>
      </w:r>
    </w:p>
    <w:p w:rsidR="003F335B" w:rsidRPr="008F39F7" w:rsidRDefault="003F335B" w:rsidP="00F86A04">
      <w:pPr>
        <w:keepNext/>
        <w:keepLines/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pStyle w:val="EUBullet"/>
        <w:keepNext/>
        <w:keepLines/>
        <w:numPr>
          <w:ilvl w:val="0"/>
          <w:numId w:val="0"/>
        </w:numPr>
        <w:jc w:val="both"/>
        <w:rPr>
          <w:szCs w:val="22"/>
        </w:rPr>
      </w:pPr>
      <w:r w:rsidRPr="008F39F7">
        <w:rPr>
          <w:szCs w:val="22"/>
        </w:rPr>
        <w:t xml:space="preserve">Tak ako všetky lieky, aj tento liek </w:t>
      </w:r>
      <w:r w:rsidR="00DE6D35" w:rsidRPr="008F39F7">
        <w:rPr>
          <w:szCs w:val="22"/>
        </w:rPr>
        <w:t xml:space="preserve">môže </w:t>
      </w:r>
      <w:r w:rsidRPr="008F39F7">
        <w:rPr>
          <w:szCs w:val="22"/>
        </w:rPr>
        <w:t>spôsobovať vedľajšie účinky, hoci sa neprejavia u každého.</w:t>
      </w:r>
    </w:p>
    <w:p w:rsidR="003F335B" w:rsidRPr="008F39F7" w:rsidRDefault="003F335B" w:rsidP="00F86A04">
      <w:pPr>
        <w:pStyle w:val="EUBullet"/>
        <w:keepNext/>
        <w:keepLines/>
        <w:numPr>
          <w:ilvl w:val="0"/>
          <w:numId w:val="0"/>
        </w:numPr>
        <w:jc w:val="both"/>
        <w:rPr>
          <w:szCs w:val="22"/>
        </w:rPr>
      </w:pPr>
    </w:p>
    <w:p w:rsidR="003F335B" w:rsidRPr="008F39F7" w:rsidRDefault="003F335B" w:rsidP="00F86A04">
      <w:pPr>
        <w:spacing w:line="240" w:lineRule="auto"/>
      </w:pPr>
      <w:r w:rsidRPr="008F39F7">
        <w:t xml:space="preserve">Nicorette </w:t>
      </w:r>
      <w:r w:rsidR="009D325D" w:rsidRPr="008F39F7">
        <w:t>Spray</w:t>
      </w:r>
      <w:r w:rsidR="00474E14" w:rsidRPr="008F39F7"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 xml:space="preserve">môže spôsobiť také isté vedľajšie účinky, ako iné formy nikotínu. Tieto vedľajšie účinky </w:t>
      </w:r>
      <w:r w:rsidR="00FC00ED" w:rsidRPr="008F39F7">
        <w:rPr>
          <w:szCs w:val="22"/>
        </w:rPr>
        <w:t xml:space="preserve">vo všeobecnosti </w:t>
      </w:r>
      <w:r w:rsidRPr="008F39F7">
        <w:t xml:space="preserve">závisia od dávky, ktorú </w:t>
      </w:r>
      <w:r w:rsidR="009D325D" w:rsidRPr="008F39F7">
        <w:rPr>
          <w:szCs w:val="22"/>
        </w:rPr>
        <w:t>po</w:t>
      </w:r>
      <w:r w:rsidRPr="008F39F7">
        <w:rPr>
          <w:szCs w:val="22"/>
        </w:rPr>
        <w:t>užijete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  <w:rPr>
          <w:b/>
        </w:rPr>
      </w:pPr>
      <w:r w:rsidRPr="008F39F7">
        <w:rPr>
          <w:b/>
        </w:rPr>
        <w:t>Účinky súvisiace s ukončením fajčenia (</w:t>
      </w:r>
      <w:r w:rsidR="006B3013" w:rsidRPr="008F39F7">
        <w:rPr>
          <w:b/>
          <w:bCs/>
          <w:szCs w:val="22"/>
        </w:rPr>
        <w:t>vysaden</w:t>
      </w:r>
      <w:r w:rsidR="009D325D" w:rsidRPr="008F39F7">
        <w:rPr>
          <w:b/>
          <w:bCs/>
          <w:szCs w:val="22"/>
        </w:rPr>
        <w:t>ím</w:t>
      </w:r>
      <w:r w:rsidR="006B3013" w:rsidRPr="008F39F7">
        <w:rPr>
          <w:b/>
          <w:bCs/>
          <w:szCs w:val="22"/>
        </w:rPr>
        <w:t xml:space="preserve"> </w:t>
      </w:r>
      <w:r w:rsidRPr="008F39F7">
        <w:rPr>
          <w:b/>
          <w:bCs/>
          <w:szCs w:val="22"/>
        </w:rPr>
        <w:t>nikotín</w:t>
      </w:r>
      <w:r w:rsidR="006B3013" w:rsidRPr="008F39F7">
        <w:rPr>
          <w:b/>
          <w:bCs/>
          <w:szCs w:val="22"/>
        </w:rPr>
        <w:t>u</w:t>
      </w:r>
      <w:r w:rsidRPr="008F39F7">
        <w:rPr>
          <w:b/>
        </w:rPr>
        <w:t>)</w:t>
      </w:r>
    </w:p>
    <w:p w:rsidR="003F335B" w:rsidRPr="008F39F7" w:rsidRDefault="003F335B" w:rsidP="00F86A04">
      <w:pPr>
        <w:spacing w:line="240" w:lineRule="auto"/>
      </w:pPr>
      <w:r w:rsidRPr="008F39F7">
        <w:t>Niektoré z </w:t>
      </w:r>
      <w:r w:rsidR="009D325D" w:rsidRPr="008F39F7">
        <w:rPr>
          <w:szCs w:val="22"/>
        </w:rPr>
        <w:t>vedľajších</w:t>
      </w:r>
      <w:r w:rsidRPr="008F39F7">
        <w:t xml:space="preserve"> účinkov, ku ktorým dochádza, k</w:t>
      </w:r>
      <w:r w:rsidR="005F344C" w:rsidRPr="008F39F7">
        <w:t xml:space="preserve">eď </w:t>
      </w:r>
      <w:r w:rsidR="00587C38" w:rsidRPr="008F39F7">
        <w:t>prestanete</w:t>
      </w:r>
      <w:r w:rsidR="005F344C" w:rsidRPr="008F39F7">
        <w:t xml:space="preserve"> fajčiť, môžu byť </w:t>
      </w:r>
      <w:r w:rsidR="009D325D" w:rsidRPr="008F39F7">
        <w:rPr>
          <w:szCs w:val="22"/>
        </w:rPr>
        <w:t>abstinenčnými príznakmi</w:t>
      </w:r>
      <w:r w:rsidR="005F344C" w:rsidRPr="008F39F7">
        <w:t xml:space="preserve"> </w:t>
      </w:r>
      <w:r w:rsidRPr="008F39F7">
        <w:t>z dôvodu zníženého príjmu nikotínu.</w:t>
      </w:r>
    </w:p>
    <w:p w:rsidR="003F335B" w:rsidRPr="008F39F7" w:rsidRDefault="003F335B" w:rsidP="00F86A04">
      <w:pPr>
        <w:spacing w:line="240" w:lineRule="auto"/>
        <w:rPr>
          <w:b/>
        </w:rPr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Tieto účinky zahŕňajú:</w:t>
      </w:r>
    </w:p>
    <w:p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3F335B" w:rsidRPr="008F39F7">
        <w:rPr>
          <w:szCs w:val="22"/>
        </w:rPr>
        <w:t>odráždenosť, agresi</w:t>
      </w:r>
      <w:r w:rsidRPr="008F39F7">
        <w:rPr>
          <w:szCs w:val="22"/>
        </w:rPr>
        <w:t>vitu</w:t>
      </w:r>
      <w:r w:rsidR="003F335B" w:rsidRPr="008F39F7">
        <w:rPr>
          <w:szCs w:val="22"/>
        </w:rPr>
        <w:t>, ne</w:t>
      </w:r>
      <w:r w:rsidR="00DE6D35" w:rsidRPr="008F39F7">
        <w:rPr>
          <w:szCs w:val="22"/>
        </w:rPr>
        <w:t>trpezlivosť</w:t>
      </w:r>
      <w:r w:rsidR="003F335B" w:rsidRPr="008F39F7">
        <w:rPr>
          <w:szCs w:val="22"/>
        </w:rPr>
        <w:t xml:space="preserve"> alebo frustráci</w:t>
      </w:r>
      <w:r w:rsidR="00DE6D35" w:rsidRPr="008F39F7">
        <w:rPr>
          <w:szCs w:val="22"/>
        </w:rPr>
        <w:t>u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p</w:t>
      </w:r>
      <w:r w:rsidR="003F335B" w:rsidRPr="008F39F7">
        <w:rPr>
          <w:szCs w:val="22"/>
        </w:rPr>
        <w:t>ocit</w:t>
      </w:r>
      <w:r w:rsidR="003F335B" w:rsidRPr="008F39F7">
        <w:t xml:space="preserve"> úzkosti, nepokoj alebo problém s</w:t>
      </w:r>
      <w:r w:rsidR="00DE6D35" w:rsidRPr="008F39F7">
        <w:rPr>
          <w:szCs w:val="22"/>
        </w:rPr>
        <w:t> </w:t>
      </w:r>
      <w:r w:rsidR="003F335B" w:rsidRPr="008F39F7">
        <w:t>koncentráciou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 xml:space="preserve">obúdzanie </w:t>
      </w:r>
      <w:r w:rsidR="00DE6D35" w:rsidRPr="008F39F7">
        <w:rPr>
          <w:szCs w:val="22"/>
        </w:rPr>
        <w:t>sa</w:t>
      </w:r>
      <w:r w:rsidR="00DE6D35" w:rsidRPr="008F39F7">
        <w:t xml:space="preserve"> </w:t>
      </w:r>
      <w:r w:rsidR="003F335B" w:rsidRPr="008F39F7">
        <w:t>v noci alebo poruchy spánku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>výšen</w:t>
      </w:r>
      <w:r w:rsidR="00DE6D35" w:rsidRPr="008F39F7">
        <w:rPr>
          <w:szCs w:val="22"/>
        </w:rPr>
        <w:t>ú</w:t>
      </w:r>
      <w:r w:rsidR="003F335B" w:rsidRPr="008F39F7">
        <w:t xml:space="preserve"> chuť do jedla alebo prírastok telesnej hmotnosti</w:t>
      </w:r>
      <w:r w:rsidRPr="008F39F7">
        <w:rPr>
          <w:szCs w:val="22"/>
        </w:rPr>
        <w:t>,</w:t>
      </w:r>
    </w:p>
    <w:p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lastRenderedPageBreak/>
        <w:t>p</w:t>
      </w:r>
      <w:r w:rsidR="003F335B" w:rsidRPr="008F39F7">
        <w:rPr>
          <w:szCs w:val="22"/>
        </w:rPr>
        <w:t xml:space="preserve">ocit </w:t>
      </w:r>
      <w:r w:rsidR="00D22086" w:rsidRPr="008F39F7">
        <w:rPr>
          <w:szCs w:val="22"/>
        </w:rPr>
        <w:t>skľúčenosti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n</w:t>
      </w:r>
      <w:r w:rsidR="00F172E9" w:rsidRPr="008F39F7">
        <w:rPr>
          <w:szCs w:val="22"/>
        </w:rPr>
        <w:t>aliehavú potrebu</w:t>
      </w:r>
      <w:r w:rsidR="003F335B" w:rsidRPr="008F39F7">
        <w:rPr>
          <w:szCs w:val="22"/>
        </w:rPr>
        <w:t xml:space="preserve"> fajč</w:t>
      </w:r>
      <w:r w:rsidR="00F172E9" w:rsidRPr="008F39F7">
        <w:rPr>
          <w:szCs w:val="22"/>
        </w:rPr>
        <w:t>iť</w:t>
      </w:r>
      <w:r w:rsidR="003F335B" w:rsidRPr="008F39F7">
        <w:t xml:space="preserve"> (</w:t>
      </w:r>
      <w:r w:rsidR="003F335B" w:rsidRPr="008F39F7">
        <w:rPr>
          <w:i/>
        </w:rPr>
        <w:t>túžba</w:t>
      </w:r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pomalenie</w:t>
      </w:r>
      <w:r w:rsidR="003F335B" w:rsidRPr="008F39F7">
        <w:t xml:space="preserve"> pulzu</w:t>
      </w:r>
      <w:r w:rsidRPr="008F39F7">
        <w:rPr>
          <w:szCs w:val="22"/>
        </w:rPr>
        <w:t>,</w:t>
      </w:r>
    </w:p>
    <w:p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k</w:t>
      </w:r>
      <w:r w:rsidR="003F335B" w:rsidRPr="008F39F7">
        <w:rPr>
          <w:szCs w:val="22"/>
        </w:rPr>
        <w:t>rváca</w:t>
      </w:r>
      <w:r w:rsidR="00DE6D35" w:rsidRPr="008F39F7">
        <w:rPr>
          <w:szCs w:val="22"/>
        </w:rPr>
        <w:t>nie</w:t>
      </w:r>
      <w:r w:rsidR="003F335B" w:rsidRPr="008F39F7">
        <w:rPr>
          <w:szCs w:val="22"/>
        </w:rPr>
        <w:t xml:space="preserve"> ďas</w:t>
      </w:r>
      <w:r w:rsidR="00DE6D35" w:rsidRPr="008F39F7">
        <w:rPr>
          <w:szCs w:val="22"/>
        </w:rPr>
        <w:t>ie</w:t>
      </w:r>
      <w:r w:rsidR="003F335B" w:rsidRPr="008F39F7">
        <w:rPr>
          <w:szCs w:val="22"/>
        </w:rPr>
        <w:t>n</w:t>
      </w:r>
      <w:r w:rsidR="00CD006B" w:rsidRPr="008F39F7">
        <w:rPr>
          <w:szCs w:val="22"/>
        </w:rPr>
        <w:t xml:space="preserve"> alebo vredy v</w:t>
      </w:r>
      <w:r w:rsidRPr="008F39F7">
        <w:rPr>
          <w:szCs w:val="22"/>
        </w:rPr>
        <w:t> </w:t>
      </w:r>
      <w:r w:rsidR="00CD006B" w:rsidRPr="008F39F7">
        <w:rPr>
          <w:szCs w:val="22"/>
        </w:rPr>
        <w:t>ústach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>ávrat</w:t>
      </w:r>
      <w:r w:rsidR="003F335B" w:rsidRPr="008F39F7">
        <w:t xml:space="preserve"> alebo točenie hlavy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4"/>
        </w:numPr>
        <w:spacing w:line="240" w:lineRule="auto"/>
      </w:pPr>
      <w:r w:rsidRPr="008F39F7">
        <w:rPr>
          <w:szCs w:val="22"/>
        </w:rPr>
        <w:t>k</w:t>
      </w:r>
      <w:r w:rsidR="003F335B" w:rsidRPr="008F39F7">
        <w:rPr>
          <w:szCs w:val="22"/>
        </w:rPr>
        <w:t>ašeľ, bo</w:t>
      </w:r>
      <w:r w:rsidR="00DE6D35" w:rsidRPr="008F39F7">
        <w:rPr>
          <w:szCs w:val="22"/>
        </w:rPr>
        <w:t>lesť</w:t>
      </w:r>
      <w:r w:rsidR="003F335B" w:rsidRPr="008F39F7">
        <w:rPr>
          <w:szCs w:val="22"/>
        </w:rPr>
        <w:t xml:space="preserve"> hrdl</w:t>
      </w:r>
      <w:r w:rsidR="00DE6D35" w:rsidRPr="008F39F7">
        <w:rPr>
          <w:szCs w:val="22"/>
        </w:rPr>
        <w:t>a</w:t>
      </w:r>
      <w:r w:rsidR="003F335B" w:rsidRPr="008F39F7">
        <w:rPr>
          <w:szCs w:val="22"/>
        </w:rPr>
        <w:t xml:space="preserve">, </w:t>
      </w:r>
      <w:r w:rsidR="003F335B" w:rsidRPr="008F39F7">
        <w:t>upchatý nos alebo výtok z</w:t>
      </w:r>
      <w:r w:rsidRPr="008F39F7">
        <w:rPr>
          <w:szCs w:val="22"/>
        </w:rPr>
        <w:t> </w:t>
      </w:r>
      <w:r w:rsidR="003F335B" w:rsidRPr="008F39F7">
        <w:t>nosa</w:t>
      </w:r>
      <w:r w:rsidRPr="008F39F7">
        <w:rPr>
          <w:szCs w:val="22"/>
        </w:rPr>
        <w:t>,</w:t>
      </w:r>
    </w:p>
    <w:p w:rsidR="00DE6D35" w:rsidRPr="008F39F7" w:rsidRDefault="006549BF" w:rsidP="006549BF">
      <w:pPr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z</w:t>
      </w:r>
      <w:r w:rsidR="00DE6D35" w:rsidRPr="008F39F7">
        <w:rPr>
          <w:szCs w:val="22"/>
        </w:rPr>
        <w:t>ápchu</w:t>
      </w:r>
      <w:r w:rsidRPr="008F39F7">
        <w:rPr>
          <w:szCs w:val="22"/>
        </w:rPr>
        <w:t>.</w:t>
      </w:r>
    </w:p>
    <w:p w:rsidR="003F335B" w:rsidRPr="008F39F7" w:rsidRDefault="003F335B" w:rsidP="00F86A04">
      <w:pPr>
        <w:pStyle w:val="Odsekzoznamu"/>
        <w:spacing w:line="240" w:lineRule="auto"/>
        <w:ind w:left="360"/>
      </w:pPr>
    </w:p>
    <w:p w:rsidR="003F335B" w:rsidRPr="008F39F7" w:rsidRDefault="003F335B" w:rsidP="00F86A04">
      <w:pPr>
        <w:keepNext/>
        <w:autoSpaceDE w:val="0"/>
        <w:autoSpaceDN w:val="0"/>
        <w:adjustRightInd w:val="0"/>
        <w:spacing w:line="240" w:lineRule="auto"/>
      </w:pPr>
      <w:r w:rsidRPr="008F39F7">
        <w:t xml:space="preserve">Ak spozorujete akékoľvek z nasledujúcich závažných zriedkavých vedľajších účinkov, prestaňte </w:t>
      </w:r>
      <w:r w:rsidR="00454D93" w:rsidRPr="008F39F7">
        <w:rPr>
          <w:bCs/>
          <w:szCs w:val="22"/>
        </w:rPr>
        <w:t>po</w:t>
      </w:r>
      <w:r w:rsidRPr="008F39F7">
        <w:rPr>
          <w:bCs/>
          <w:szCs w:val="22"/>
        </w:rPr>
        <w:t xml:space="preserve">užívať </w:t>
      </w:r>
      <w:r w:rsidR="008D4292" w:rsidRPr="008F39F7">
        <w:rPr>
          <w:bCs/>
          <w:szCs w:val="22"/>
        </w:rPr>
        <w:t xml:space="preserve">liek </w:t>
      </w:r>
      <w:r w:rsidRPr="008F39F7">
        <w:t xml:space="preserve">Nicorette </w:t>
      </w:r>
      <w:r w:rsidR="006549BF" w:rsidRPr="008F39F7">
        <w:t>Spray</w:t>
      </w:r>
      <w:r w:rsidR="00F86A04" w:rsidRPr="008F39F7"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 xml:space="preserve">a okamžite </w:t>
      </w:r>
      <w:r w:rsidRPr="008F39F7">
        <w:rPr>
          <w:bCs/>
          <w:szCs w:val="22"/>
        </w:rPr>
        <w:t xml:space="preserve">kontaktujte </w:t>
      </w:r>
      <w:r w:rsidR="00345C6F" w:rsidRPr="008F39F7">
        <w:rPr>
          <w:bCs/>
          <w:szCs w:val="22"/>
        </w:rPr>
        <w:t>svojho</w:t>
      </w:r>
      <w:r w:rsidR="00345C6F" w:rsidRPr="008F39F7">
        <w:t xml:space="preserve"> </w:t>
      </w:r>
      <w:r w:rsidRPr="008F39F7">
        <w:t>lekára (</w:t>
      </w:r>
      <w:r w:rsidR="00454D93" w:rsidRPr="008F39F7">
        <w:rPr>
          <w:bCs/>
          <w:szCs w:val="22"/>
        </w:rPr>
        <w:t>prejavy</w:t>
      </w:r>
      <w:r w:rsidR="00454D93" w:rsidRPr="008F39F7">
        <w:t xml:space="preserve"> </w:t>
      </w:r>
      <w:r w:rsidRPr="008F39F7">
        <w:t>angioedému):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opuch</w:t>
      </w:r>
      <w:r w:rsidR="003F335B" w:rsidRPr="008F39F7">
        <w:rPr>
          <w:szCs w:val="22"/>
        </w:rPr>
        <w:t xml:space="preserve"> tvár</w:t>
      </w:r>
      <w:r w:rsidRPr="008F39F7">
        <w:rPr>
          <w:szCs w:val="22"/>
        </w:rPr>
        <w:t>e</w:t>
      </w:r>
      <w:r w:rsidR="003F335B" w:rsidRPr="008F39F7">
        <w:rPr>
          <w:szCs w:val="22"/>
        </w:rPr>
        <w:t>, jazyk</w:t>
      </w:r>
      <w:r w:rsidRPr="008F39F7">
        <w:rPr>
          <w:szCs w:val="22"/>
        </w:rPr>
        <w:t>a</w:t>
      </w:r>
      <w:r w:rsidR="003F335B" w:rsidRPr="008F39F7">
        <w:t xml:space="preserve"> alebo </w:t>
      </w:r>
      <w:r w:rsidR="003F335B" w:rsidRPr="008F39F7">
        <w:rPr>
          <w:szCs w:val="22"/>
        </w:rPr>
        <w:t>hrtan</w:t>
      </w:r>
      <w:r w:rsidRPr="008F39F7">
        <w:rPr>
          <w:szCs w:val="22"/>
        </w:rPr>
        <w:t>a,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ť</w:t>
      </w:r>
      <w:r w:rsidR="003F335B" w:rsidRPr="008F39F7">
        <w:rPr>
          <w:szCs w:val="22"/>
        </w:rPr>
        <w:t>ažkosti</w:t>
      </w:r>
      <w:r w:rsidR="003F335B" w:rsidRPr="008F39F7">
        <w:t xml:space="preserve"> s</w:t>
      </w:r>
      <w:r w:rsidRPr="008F39F7">
        <w:rPr>
          <w:szCs w:val="22"/>
        </w:rPr>
        <w:t> </w:t>
      </w:r>
      <w:r w:rsidRPr="008F39F7">
        <w:t>prehĺtaním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ž</w:t>
      </w:r>
      <w:r w:rsidR="003F335B" w:rsidRPr="008F39F7">
        <w:rPr>
          <w:szCs w:val="22"/>
        </w:rPr>
        <w:t>ihľavka</w:t>
      </w:r>
      <w:r w:rsidR="003F335B" w:rsidRPr="008F39F7">
        <w:t xml:space="preserve"> a dýchacie ťažkosti</w:t>
      </w:r>
      <w:r w:rsidRPr="008F39F7">
        <w:rPr>
          <w:szCs w:val="22"/>
        </w:rPr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</w:pPr>
      <w:r w:rsidRPr="0080109A">
        <w:rPr>
          <w:b/>
        </w:rPr>
        <w:t>Veľmi časté</w:t>
      </w:r>
      <w:r w:rsidR="0080109A">
        <w:t xml:space="preserve"> 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>ovať</w:t>
      </w:r>
      <w:r w:rsidRPr="008F39F7">
        <w:t xml:space="preserve"> viac ako 1 z</w:t>
      </w:r>
      <w:r w:rsidR="00345C6F" w:rsidRPr="008F39F7">
        <w:rPr>
          <w:szCs w:val="22"/>
        </w:rPr>
        <w:t> </w:t>
      </w:r>
      <w:r w:rsidRPr="008F39F7">
        <w:t>10</w:t>
      </w:r>
      <w:r w:rsidR="00345C6F" w:rsidRPr="008F39F7">
        <w:rPr>
          <w:szCs w:val="22"/>
        </w:rPr>
        <w:t xml:space="preserve"> osôb</w:t>
      </w:r>
      <w:r w:rsidR="0080109A">
        <w:t>):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č</w:t>
      </w:r>
      <w:r w:rsidR="003F335B" w:rsidRPr="008F39F7">
        <w:rPr>
          <w:szCs w:val="22"/>
        </w:rPr>
        <w:t>kanie</w:t>
      </w:r>
      <w:r w:rsidR="003F335B" w:rsidRPr="008F39F7">
        <w:t xml:space="preserve"> (to je </w:t>
      </w:r>
      <w:r w:rsidR="00ED4B5E" w:rsidRPr="008F39F7">
        <w:rPr>
          <w:szCs w:val="22"/>
        </w:rPr>
        <w:t>ob</w:t>
      </w:r>
      <w:r w:rsidR="003F335B" w:rsidRPr="008F39F7">
        <w:rPr>
          <w:szCs w:val="22"/>
        </w:rPr>
        <w:t>zvlášť</w:t>
      </w:r>
      <w:r w:rsidR="003F335B" w:rsidRPr="008F39F7">
        <w:t xml:space="preserve"> časté</w:t>
      </w:r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b</w:t>
      </w:r>
      <w:r w:rsidR="003F335B" w:rsidRPr="008F39F7">
        <w:rPr>
          <w:szCs w:val="22"/>
        </w:rPr>
        <w:t>olesť</w:t>
      </w:r>
      <w:r w:rsidR="003F335B" w:rsidRPr="008F39F7">
        <w:t xml:space="preserve"> hlavy, nevoľnosť</w:t>
      </w:r>
      <w:r w:rsidR="007F4407" w:rsidRPr="008F39F7">
        <w:t xml:space="preserve"> </w:t>
      </w:r>
      <w:r w:rsidR="007F4407" w:rsidRPr="008F39F7">
        <w:rPr>
          <w:szCs w:val="22"/>
        </w:rPr>
        <w:t>(pocit na vracanie)</w:t>
      </w:r>
      <w:r w:rsidRPr="008F39F7">
        <w:rPr>
          <w:szCs w:val="22"/>
        </w:rPr>
        <w:t>,</w:t>
      </w:r>
    </w:p>
    <w:p w:rsidR="00454D93" w:rsidRPr="008F39F7" w:rsidRDefault="006549BF" w:rsidP="006549BF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454D93" w:rsidRPr="008F39F7">
        <w:rPr>
          <w:szCs w:val="22"/>
        </w:rPr>
        <w:t>odráždenie hrdla</w:t>
      </w:r>
      <w:r w:rsidRPr="008F39F7">
        <w:rPr>
          <w:szCs w:val="22"/>
        </w:rPr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6E0E08">
      <w:pPr>
        <w:keepNext/>
        <w:spacing w:line="240" w:lineRule="auto"/>
        <w:rPr>
          <w:szCs w:val="22"/>
        </w:rPr>
      </w:pPr>
      <w:r w:rsidRPr="0080109A">
        <w:rPr>
          <w:b/>
        </w:rPr>
        <w:t>Časté</w:t>
      </w:r>
      <w:r w:rsidRPr="008F39F7">
        <w:t xml:space="preserve"> </w:t>
      </w:r>
      <w:r w:rsidR="0080109A">
        <w:t>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>ovať</w:t>
      </w:r>
      <w:r w:rsidRPr="008F39F7">
        <w:rPr>
          <w:szCs w:val="22"/>
        </w:rPr>
        <w:t xml:space="preserve"> </w:t>
      </w:r>
      <w:r w:rsidR="00454D93" w:rsidRPr="008F39F7">
        <w:rPr>
          <w:szCs w:val="22"/>
        </w:rPr>
        <w:t xml:space="preserve">menej ako </w:t>
      </w:r>
      <w:r w:rsidRPr="008F39F7">
        <w:rPr>
          <w:szCs w:val="22"/>
        </w:rPr>
        <w:t>1 z</w:t>
      </w:r>
      <w:r w:rsidR="00345C6F" w:rsidRPr="008F39F7">
        <w:rPr>
          <w:szCs w:val="22"/>
        </w:rPr>
        <w:t> </w:t>
      </w:r>
      <w:r w:rsidRPr="008F39F7">
        <w:rPr>
          <w:szCs w:val="22"/>
        </w:rPr>
        <w:t>10</w:t>
      </w:r>
      <w:r w:rsidR="00345C6F" w:rsidRPr="008F39F7">
        <w:rPr>
          <w:szCs w:val="22"/>
        </w:rPr>
        <w:t xml:space="preserve"> osôb</w:t>
      </w:r>
      <w:r w:rsidR="0080109A">
        <w:rPr>
          <w:szCs w:val="22"/>
        </w:rPr>
        <w:t>)</w:t>
      </w:r>
      <w:r w:rsidRPr="008F39F7">
        <w:rPr>
          <w:szCs w:val="22"/>
        </w:rPr>
        <w:t>:</w:t>
      </w:r>
    </w:p>
    <w:p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miestne</w:t>
      </w:r>
      <w:r w:rsidRPr="008F39F7">
        <w:t xml:space="preserve"> </w:t>
      </w:r>
      <w:r w:rsidR="00454D93" w:rsidRPr="008F39F7">
        <w:t>účinky ako pocity pálenia, zápal</w:t>
      </w:r>
      <w:r w:rsidRPr="008F39F7">
        <w:t xml:space="preserve"> </w:t>
      </w:r>
      <w:r w:rsidRPr="008F39F7">
        <w:rPr>
          <w:szCs w:val="22"/>
        </w:rPr>
        <w:t xml:space="preserve">v ústach, </w:t>
      </w:r>
      <w:r w:rsidRPr="008F39F7">
        <w:t>zmeny vnímania chutí</w:t>
      </w:r>
      <w:r w:rsidRPr="008F39F7">
        <w:rPr>
          <w:szCs w:val="22"/>
        </w:rPr>
        <w:t>,</w:t>
      </w:r>
    </w:p>
    <w:p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s</w:t>
      </w:r>
      <w:r w:rsidR="00454D93" w:rsidRPr="008F39F7">
        <w:rPr>
          <w:szCs w:val="22"/>
        </w:rPr>
        <w:t>uché</w:t>
      </w:r>
      <w:r w:rsidR="00454D93" w:rsidRPr="008F39F7">
        <w:t xml:space="preserve"> ústa alebo zvýšené množstvo slín</w:t>
      </w:r>
      <w:r w:rsidRPr="008F39F7">
        <w:rPr>
          <w:szCs w:val="22"/>
        </w:rPr>
        <w:t>,</w:t>
      </w:r>
    </w:p>
    <w:p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p</w:t>
      </w:r>
      <w:r w:rsidR="00454D93" w:rsidRPr="008F39F7">
        <w:rPr>
          <w:szCs w:val="22"/>
        </w:rPr>
        <w:t>ocit</w:t>
      </w:r>
      <w:r w:rsidR="00454D93" w:rsidRPr="008F39F7">
        <w:t xml:space="preserve"> dyspepsie (</w:t>
      </w:r>
      <w:r w:rsidR="00215625" w:rsidRPr="008F39F7">
        <w:rPr>
          <w:szCs w:val="22"/>
        </w:rPr>
        <w:t>porucha trávenia</w:t>
      </w:r>
      <w:r w:rsidR="00454D93" w:rsidRPr="008F39F7">
        <w:rPr>
          <w:szCs w:val="22"/>
        </w:rPr>
        <w:t>)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b</w:t>
      </w:r>
      <w:r w:rsidR="003F335B" w:rsidRPr="008F39F7">
        <w:rPr>
          <w:szCs w:val="22"/>
        </w:rPr>
        <w:t>olesť</w:t>
      </w:r>
      <w:r w:rsidR="003F335B" w:rsidRPr="008F39F7">
        <w:t xml:space="preserve"> alebo </w:t>
      </w:r>
      <w:r w:rsidRPr="008F39F7">
        <w:rPr>
          <w:szCs w:val="22"/>
        </w:rPr>
        <w:t>nepríjemný pocit</w:t>
      </w:r>
      <w:r w:rsidR="003F335B" w:rsidRPr="008F39F7">
        <w:t xml:space="preserve"> v</w:t>
      </w:r>
      <w:r w:rsidR="00454D93" w:rsidRPr="008F39F7">
        <w:rPr>
          <w:szCs w:val="22"/>
        </w:rPr>
        <w:t> </w:t>
      </w:r>
      <w:r w:rsidR="003F335B" w:rsidRPr="008F39F7">
        <w:t>žalúdku (bruchu)</w:t>
      </w:r>
      <w:r w:rsidRPr="008F39F7">
        <w:t>,</w:t>
      </w:r>
    </w:p>
    <w:p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v</w:t>
      </w:r>
      <w:r w:rsidR="003F335B" w:rsidRPr="008F39F7">
        <w:rPr>
          <w:szCs w:val="22"/>
        </w:rPr>
        <w:t xml:space="preserve">racanie, </w:t>
      </w:r>
      <w:r w:rsidR="00454D93" w:rsidRPr="008F39F7">
        <w:rPr>
          <w:szCs w:val="22"/>
        </w:rPr>
        <w:t>plynatosť</w:t>
      </w:r>
      <w:r w:rsidR="00454D93" w:rsidRPr="008F39F7">
        <w:t xml:space="preserve"> </w:t>
      </w:r>
      <w:r w:rsidR="003F335B" w:rsidRPr="008F39F7">
        <w:t>alebo hnačka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p</w:t>
      </w:r>
      <w:r w:rsidR="003F335B" w:rsidRPr="008F39F7">
        <w:rPr>
          <w:szCs w:val="22"/>
        </w:rPr>
        <w:t>ocit</w:t>
      </w:r>
      <w:r w:rsidR="003F335B" w:rsidRPr="008F39F7">
        <w:t xml:space="preserve"> únavy</w:t>
      </w:r>
      <w:r w:rsidRPr="008F39F7">
        <w:rPr>
          <w:szCs w:val="22"/>
        </w:rPr>
        <w:t>,</w:t>
      </w:r>
    </w:p>
    <w:p w:rsidR="00454D93" w:rsidRPr="008F39F7" w:rsidRDefault="006549BF" w:rsidP="006549BF">
      <w:pPr>
        <w:numPr>
          <w:ilvl w:val="0"/>
          <w:numId w:val="26"/>
        </w:numPr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454D93" w:rsidRPr="008F39F7">
        <w:rPr>
          <w:szCs w:val="22"/>
        </w:rPr>
        <w:t>recitlivenosť (alergia)</w:t>
      </w:r>
      <w:r w:rsidRPr="008F39F7">
        <w:rPr>
          <w:szCs w:val="22"/>
        </w:rPr>
        <w:t>,</w:t>
      </w:r>
    </w:p>
    <w:p w:rsidR="00454D93" w:rsidRPr="008F39F7" w:rsidRDefault="006549BF" w:rsidP="006549BF">
      <w:pPr>
        <w:numPr>
          <w:ilvl w:val="0"/>
          <w:numId w:val="26"/>
        </w:numPr>
        <w:spacing w:line="240" w:lineRule="auto"/>
        <w:rPr>
          <w:szCs w:val="22"/>
        </w:rPr>
      </w:pPr>
      <w:r w:rsidRPr="008F39F7">
        <w:rPr>
          <w:szCs w:val="22"/>
        </w:rPr>
        <w:t>m</w:t>
      </w:r>
      <w:r w:rsidR="00454D93" w:rsidRPr="008F39F7">
        <w:rPr>
          <w:szCs w:val="22"/>
        </w:rPr>
        <w:t>ravčenie</w:t>
      </w:r>
      <w:r w:rsidRPr="008F39F7">
        <w:rPr>
          <w:szCs w:val="22"/>
        </w:rPr>
        <w:t>.</w:t>
      </w:r>
    </w:p>
    <w:p w:rsidR="003F335B" w:rsidRPr="008F39F7" w:rsidRDefault="003F335B" w:rsidP="00F86A04">
      <w:pPr>
        <w:spacing w:line="240" w:lineRule="auto"/>
        <w:ind w:hanging="436"/>
      </w:pPr>
    </w:p>
    <w:p w:rsidR="003F335B" w:rsidRPr="008F39F7" w:rsidRDefault="003F335B" w:rsidP="00F86A04">
      <w:pPr>
        <w:keepNext/>
        <w:spacing w:line="240" w:lineRule="auto"/>
      </w:pPr>
      <w:r w:rsidRPr="0080109A">
        <w:rPr>
          <w:b/>
        </w:rPr>
        <w:t>Menej časté</w:t>
      </w:r>
      <w:r w:rsidR="0080109A">
        <w:t xml:space="preserve"> 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 xml:space="preserve">ovať menej ako </w:t>
      </w:r>
      <w:r w:rsidRPr="008F39F7">
        <w:t>1 zo 100</w:t>
      </w:r>
      <w:r w:rsidR="00454D93" w:rsidRPr="008F39F7">
        <w:rPr>
          <w:szCs w:val="22"/>
        </w:rPr>
        <w:t xml:space="preserve"> osôb</w:t>
      </w:r>
      <w:r w:rsidR="0080109A">
        <w:rPr>
          <w:szCs w:val="22"/>
        </w:rPr>
        <w:t>)</w:t>
      </w:r>
      <w:r w:rsidRPr="008F39F7">
        <w:t>:</w:t>
      </w:r>
    </w:p>
    <w:p w:rsidR="00B74DA7" w:rsidRPr="008F39F7" w:rsidRDefault="006549BF" w:rsidP="0005224D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ú</w:t>
      </w:r>
      <w:r w:rsidR="003F335B" w:rsidRPr="008F39F7">
        <w:rPr>
          <w:szCs w:val="22"/>
        </w:rPr>
        <w:t>činky</w:t>
      </w:r>
      <w:r w:rsidR="003F335B" w:rsidRPr="008F39F7">
        <w:t xml:space="preserve"> na nos ako </w:t>
      </w:r>
      <w:r w:rsidR="00454D93" w:rsidRPr="008F39F7">
        <w:rPr>
          <w:szCs w:val="22"/>
        </w:rPr>
        <w:t>sú</w:t>
      </w:r>
      <w:r w:rsidR="003F335B" w:rsidRPr="008F39F7">
        <w:t xml:space="preserve"> plný nos, kýchanie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ipot</w:t>
      </w:r>
      <w:r w:rsidR="003F335B" w:rsidRPr="008F39F7">
        <w:t xml:space="preserve"> (bronchospazmus), alebo pocit, že </w:t>
      </w:r>
      <w:r w:rsidRPr="008F39F7">
        <w:rPr>
          <w:szCs w:val="22"/>
        </w:rPr>
        <w:t>dýchan</w:t>
      </w:r>
      <w:r w:rsidR="0005224D" w:rsidRPr="008F39F7">
        <w:rPr>
          <w:szCs w:val="22"/>
        </w:rPr>
        <w:t>ie</w:t>
      </w:r>
      <w:r w:rsidR="003F335B" w:rsidRPr="008F39F7">
        <w:t xml:space="preserve"> </w:t>
      </w:r>
      <w:r w:rsidRPr="008F39F7">
        <w:t xml:space="preserve">vyžaduje </w:t>
      </w:r>
      <w:r w:rsidRPr="008F39F7">
        <w:rPr>
          <w:szCs w:val="22"/>
        </w:rPr>
        <w:t>v</w:t>
      </w:r>
      <w:r w:rsidR="0005224D" w:rsidRPr="008F39F7">
        <w:rPr>
          <w:szCs w:val="22"/>
        </w:rPr>
        <w:t>iac úsilia</w:t>
      </w:r>
      <w:r w:rsidR="003F335B" w:rsidRPr="008F39F7">
        <w:t>, ako je bežné (</w:t>
      </w:r>
      <w:r w:rsidR="0005224D" w:rsidRPr="008F39F7">
        <w:t>dýchavičnosť</w:t>
      </w:r>
      <w:r w:rsidR="003F335B" w:rsidRPr="008F39F7">
        <w:rPr>
          <w:szCs w:val="22"/>
        </w:rPr>
        <w:t>)</w:t>
      </w:r>
      <w:r w:rsidR="00454D93" w:rsidRPr="008F39F7">
        <w:rPr>
          <w:szCs w:val="22"/>
        </w:rPr>
        <w:t>, stiahnutie hrdla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červenanie</w:t>
      </w:r>
      <w:r w:rsidR="003F335B" w:rsidRPr="008F39F7">
        <w:t xml:space="preserve"> kože (rumenec</w:t>
      </w:r>
      <w:r w:rsidR="003F335B" w:rsidRPr="008F39F7">
        <w:rPr>
          <w:szCs w:val="22"/>
        </w:rPr>
        <w:t>)</w:t>
      </w:r>
      <w:r w:rsidR="003F335B" w:rsidRPr="008F39F7">
        <w:t xml:space="preserve"> alebo zvýšené potenie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t>ú</w:t>
      </w:r>
      <w:r w:rsidR="003F335B" w:rsidRPr="008F39F7">
        <w:t xml:space="preserve">činky </w:t>
      </w:r>
      <w:r w:rsidR="00345C6F" w:rsidRPr="008F39F7">
        <w:rPr>
          <w:szCs w:val="22"/>
        </w:rPr>
        <w:t xml:space="preserve">v ústach </w:t>
      </w:r>
      <w:r w:rsidR="003F335B" w:rsidRPr="008F39F7">
        <w:t>ako</w:t>
      </w:r>
      <w:r w:rsidR="00454D93" w:rsidRPr="008F39F7">
        <w:rPr>
          <w:szCs w:val="22"/>
        </w:rPr>
        <w:t xml:space="preserve"> sú mravčenie úst,</w:t>
      </w:r>
      <w:r w:rsidR="00454D93" w:rsidRPr="008F39F7">
        <w:t xml:space="preserve"> </w:t>
      </w:r>
      <w:r w:rsidR="003F335B" w:rsidRPr="008F39F7">
        <w:t>zápal jazyka</w:t>
      </w:r>
      <w:r w:rsidR="003F335B" w:rsidRPr="008F39F7">
        <w:rPr>
          <w:szCs w:val="22"/>
        </w:rPr>
        <w:t xml:space="preserve">, </w:t>
      </w:r>
      <w:r w:rsidR="00454D93" w:rsidRPr="008F39F7">
        <w:rPr>
          <w:szCs w:val="22"/>
        </w:rPr>
        <w:t>vredy v ústach</w:t>
      </w:r>
      <w:r w:rsidR="00454D93" w:rsidRPr="008F39F7">
        <w:t xml:space="preserve">, </w:t>
      </w:r>
      <w:r w:rsidR="003F335B" w:rsidRPr="008F39F7">
        <w:t>poškodenie výstelky úst alebo zmena hlasu</w:t>
      </w:r>
      <w:r w:rsidR="00CD006B" w:rsidRPr="008F39F7">
        <w:rPr>
          <w:szCs w:val="22"/>
        </w:rPr>
        <w:t>, bolesť v ústach alebo hrdle, grganie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p</w:t>
      </w:r>
      <w:r w:rsidR="003F335B" w:rsidRPr="008F39F7">
        <w:rPr>
          <w:szCs w:val="22"/>
        </w:rPr>
        <w:t>alpitácie</w:t>
      </w:r>
      <w:r w:rsidR="003F335B" w:rsidRPr="008F39F7">
        <w:t xml:space="preserve"> (neobvyklé uvedomovanie si úderov vášho srdca</w:t>
      </w:r>
      <w:r w:rsidR="003F335B" w:rsidRPr="008F39F7">
        <w:rPr>
          <w:szCs w:val="22"/>
        </w:rPr>
        <w:t>)</w:t>
      </w:r>
      <w:r w:rsidR="00CD006B" w:rsidRPr="008F39F7">
        <w:rPr>
          <w:szCs w:val="22"/>
        </w:rPr>
        <w:t xml:space="preserve">, </w:t>
      </w:r>
      <w:r w:rsidR="000C4560" w:rsidRPr="008F39F7">
        <w:rPr>
          <w:szCs w:val="22"/>
        </w:rPr>
        <w:t xml:space="preserve">zvýšenie </w:t>
      </w:r>
      <w:r w:rsidR="001B4A12" w:rsidRPr="008F39F7">
        <w:rPr>
          <w:szCs w:val="22"/>
        </w:rPr>
        <w:t>srdcovej frekvencie</w:t>
      </w:r>
      <w:r w:rsidR="00CD006B" w:rsidRPr="008F39F7">
        <w:rPr>
          <w:szCs w:val="22"/>
        </w:rPr>
        <w:t>, hypertenzia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v</w:t>
      </w:r>
      <w:r w:rsidR="003F335B" w:rsidRPr="008F39F7">
        <w:rPr>
          <w:szCs w:val="22"/>
        </w:rPr>
        <w:t>yrážk</w:t>
      </w:r>
      <w:r w:rsidR="00CD006B" w:rsidRPr="008F39F7">
        <w:rPr>
          <w:szCs w:val="22"/>
        </w:rPr>
        <w:t>a</w:t>
      </w:r>
      <w:r w:rsidR="003F335B" w:rsidRPr="008F39F7">
        <w:t xml:space="preserve"> a/alebo </w:t>
      </w:r>
      <w:r w:rsidR="003F335B" w:rsidRPr="008F39F7">
        <w:rPr>
          <w:szCs w:val="22"/>
        </w:rPr>
        <w:t>svrbeni</w:t>
      </w:r>
      <w:r w:rsidR="00CD006B" w:rsidRPr="008F39F7">
        <w:rPr>
          <w:szCs w:val="22"/>
        </w:rPr>
        <w:t>e</w:t>
      </w:r>
      <w:r w:rsidR="003F335B" w:rsidRPr="008F39F7">
        <w:t xml:space="preserve"> (svrbenie, žihľavka) kože</w:t>
      </w:r>
      <w:r w:rsidRPr="008F39F7">
        <w:rPr>
          <w:szCs w:val="22"/>
        </w:rPr>
        <w:t>,</w:t>
      </w:r>
    </w:p>
    <w:p w:rsidR="00CD006B" w:rsidRPr="008F39F7" w:rsidRDefault="006549BF" w:rsidP="006549BF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</w:t>
      </w:r>
      <w:r w:rsidR="00CD006B" w:rsidRPr="008F39F7">
        <w:rPr>
          <w:szCs w:val="22"/>
        </w:rPr>
        <w:t>ezvyčajné sny</w:t>
      </w:r>
      <w:r w:rsidRPr="008F39F7">
        <w:rPr>
          <w:szCs w:val="22"/>
        </w:rPr>
        <w:t>,</w:t>
      </w:r>
    </w:p>
    <w:p w:rsidR="00CD006B" w:rsidRPr="008F39F7" w:rsidRDefault="006549BF" w:rsidP="006549BF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nepríjemný pocit alebo</w:t>
      </w:r>
      <w:r w:rsidR="00CD006B" w:rsidRPr="008F39F7">
        <w:rPr>
          <w:szCs w:val="22"/>
        </w:rPr>
        <w:t xml:space="preserve"> bolesť </w:t>
      </w:r>
      <w:r w:rsidRPr="008F39F7">
        <w:rPr>
          <w:szCs w:val="22"/>
        </w:rPr>
        <w:t>v hrudníku,</w:t>
      </w:r>
    </w:p>
    <w:p w:rsidR="0005224D" w:rsidRPr="008F39F7" w:rsidRDefault="006549BF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labosť, pocit choroby</w:t>
      </w:r>
      <w:r w:rsidR="0005224D" w:rsidRPr="008F39F7">
        <w:rPr>
          <w:szCs w:val="22"/>
        </w:rPr>
        <w:t>,</w:t>
      </w:r>
    </w:p>
    <w:p w:rsidR="0005224D" w:rsidRPr="008F39F7" w:rsidRDefault="0005224D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krvácanie ďasien</w:t>
      </w:r>
    </w:p>
    <w:p w:rsidR="0005224D" w:rsidRPr="008F39F7" w:rsidRDefault="00585058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nádcha</w:t>
      </w:r>
    </w:p>
    <w:p w:rsidR="0005224D" w:rsidRPr="008F39F7" w:rsidRDefault="0005224D" w:rsidP="0005224D">
      <w:pPr>
        <w:spacing w:line="240" w:lineRule="auto"/>
        <w:rPr>
          <w:szCs w:val="22"/>
        </w:rPr>
      </w:pPr>
    </w:p>
    <w:p w:rsidR="00CD006B" w:rsidRPr="008F39F7" w:rsidRDefault="00345C6F" w:rsidP="006E0E08">
      <w:pPr>
        <w:keepNext/>
        <w:spacing w:line="240" w:lineRule="auto"/>
        <w:rPr>
          <w:szCs w:val="22"/>
        </w:rPr>
      </w:pPr>
      <w:r w:rsidRPr="0080109A">
        <w:rPr>
          <w:b/>
          <w:szCs w:val="22"/>
        </w:rPr>
        <w:t>Zried</w:t>
      </w:r>
      <w:r w:rsidR="00AF2E03" w:rsidRPr="0080109A">
        <w:rPr>
          <w:b/>
          <w:szCs w:val="22"/>
        </w:rPr>
        <w:t>k</w:t>
      </w:r>
      <w:r w:rsidRPr="0080109A">
        <w:rPr>
          <w:b/>
          <w:szCs w:val="22"/>
        </w:rPr>
        <w:t>avé</w:t>
      </w:r>
      <w:r w:rsidRPr="008F39F7">
        <w:rPr>
          <w:szCs w:val="22"/>
        </w:rPr>
        <w:t xml:space="preserve"> </w:t>
      </w:r>
      <w:r w:rsidR="0080109A">
        <w:rPr>
          <w:szCs w:val="22"/>
        </w:rPr>
        <w:t>(</w:t>
      </w:r>
      <w:r w:rsidRPr="008F39F7">
        <w:rPr>
          <w:szCs w:val="22"/>
        </w:rPr>
        <w:t>môžu post</w:t>
      </w:r>
      <w:r w:rsidR="00CD006B" w:rsidRPr="008F39F7">
        <w:rPr>
          <w:szCs w:val="22"/>
        </w:rPr>
        <w:t>ihovať menej ako 1 z 1 000 osôb</w:t>
      </w:r>
      <w:r w:rsidR="0080109A">
        <w:rPr>
          <w:szCs w:val="22"/>
        </w:rPr>
        <w:t>):</w:t>
      </w:r>
    </w:p>
    <w:p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ť</w:t>
      </w:r>
      <w:r w:rsidR="00CD006B" w:rsidRPr="008F39F7">
        <w:rPr>
          <w:szCs w:val="22"/>
        </w:rPr>
        <w:t>ažkosti s prehĺtaním, znížená citlivosť v</w:t>
      </w:r>
      <w:r w:rsidRPr="008F39F7">
        <w:rPr>
          <w:szCs w:val="22"/>
        </w:rPr>
        <w:t> </w:t>
      </w:r>
      <w:r w:rsidR="00CD006B" w:rsidRPr="008F39F7">
        <w:rPr>
          <w:szCs w:val="22"/>
        </w:rPr>
        <w:t>ústach</w:t>
      </w:r>
      <w:r w:rsidRPr="008F39F7">
        <w:rPr>
          <w:szCs w:val="22"/>
        </w:rPr>
        <w:t>,</w:t>
      </w:r>
    </w:p>
    <w:p w:rsidR="00CD006B" w:rsidRPr="008F39F7" w:rsidRDefault="00EE1A90" w:rsidP="006549BF">
      <w:pPr>
        <w:numPr>
          <w:ilvl w:val="0"/>
          <w:numId w:val="28"/>
        </w:numPr>
        <w:spacing w:line="240" w:lineRule="auto"/>
        <w:rPr>
          <w:szCs w:val="22"/>
        </w:rPr>
      </w:pPr>
      <w:r>
        <w:rPr>
          <w:szCs w:val="22"/>
        </w:rPr>
        <w:t>nutkanie na vracanie</w:t>
      </w:r>
      <w:r w:rsidR="006549BF" w:rsidRPr="008F39F7">
        <w:rPr>
          <w:szCs w:val="22"/>
        </w:rPr>
        <w:t>.</w:t>
      </w:r>
    </w:p>
    <w:p w:rsidR="00CD006B" w:rsidRPr="008F39F7" w:rsidRDefault="00CD006B" w:rsidP="00F86A04">
      <w:pPr>
        <w:spacing w:line="240" w:lineRule="auto"/>
      </w:pPr>
    </w:p>
    <w:p w:rsidR="003F335B" w:rsidRPr="008F39F7" w:rsidRDefault="003F335B" w:rsidP="00DD2E45">
      <w:pPr>
        <w:keepNext/>
        <w:keepLines/>
        <w:spacing w:line="240" w:lineRule="auto"/>
      </w:pPr>
      <w:r w:rsidRPr="0080109A">
        <w:rPr>
          <w:b/>
        </w:rPr>
        <w:t>Neznáme</w:t>
      </w:r>
      <w:r w:rsidRPr="008F39F7">
        <w:t xml:space="preserve"> </w:t>
      </w:r>
      <w:r w:rsidR="0080109A">
        <w:t>(</w:t>
      </w:r>
      <w:r w:rsidR="00B87A38" w:rsidRPr="008F39F7">
        <w:rPr>
          <w:szCs w:val="22"/>
        </w:rPr>
        <w:t>frekvencia</w:t>
      </w:r>
      <w:r w:rsidR="00345C6F" w:rsidRPr="008F39F7">
        <w:rPr>
          <w:szCs w:val="22"/>
        </w:rPr>
        <w:t xml:space="preserve"> sa nedá</w:t>
      </w:r>
      <w:r w:rsidRPr="008F39F7">
        <w:t xml:space="preserve"> odhadnúť z dostupných údajov</w:t>
      </w:r>
      <w:r w:rsidR="0080109A">
        <w:t>)</w:t>
      </w:r>
      <w:r w:rsidRPr="008F39F7">
        <w:t>:</w:t>
      </w:r>
    </w:p>
    <w:p w:rsidR="003F335B" w:rsidRPr="008F39F7" w:rsidRDefault="006549BF" w:rsidP="00DD2E45">
      <w:pPr>
        <w:keepNext/>
        <w:keepLines/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r</w:t>
      </w:r>
      <w:r w:rsidR="003F335B" w:rsidRPr="008F39F7">
        <w:rPr>
          <w:szCs w:val="22"/>
        </w:rPr>
        <w:t>ozmazané videnie</w:t>
      </w:r>
      <w:r w:rsidR="00CD006B" w:rsidRPr="008F39F7">
        <w:rPr>
          <w:szCs w:val="22"/>
        </w:rPr>
        <w:t>, zvýšená tvorba sĺz (slzenie)</w:t>
      </w:r>
      <w:r w:rsidRPr="008F39F7">
        <w:rPr>
          <w:szCs w:val="22"/>
        </w:rPr>
        <w:t>,</w:t>
      </w:r>
    </w:p>
    <w:p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u</w:t>
      </w:r>
      <w:r w:rsidR="00AF2E03" w:rsidRPr="008F39F7">
        <w:rPr>
          <w:szCs w:val="22"/>
        </w:rPr>
        <w:t>c</w:t>
      </w:r>
      <w:r w:rsidR="00CD006B" w:rsidRPr="008F39F7">
        <w:rPr>
          <w:szCs w:val="22"/>
        </w:rPr>
        <w:t xml:space="preserve">hé hrdlo, </w:t>
      </w:r>
      <w:r w:rsidRPr="008F39F7">
        <w:rPr>
          <w:szCs w:val="22"/>
        </w:rPr>
        <w:t xml:space="preserve">nepríjemný pocit v </w:t>
      </w:r>
      <w:r w:rsidR="00B06E19" w:rsidRPr="008F39F7">
        <w:rPr>
          <w:szCs w:val="22"/>
        </w:rPr>
        <w:t xml:space="preserve">žalúdku, </w:t>
      </w:r>
      <w:r w:rsidR="00CD006B" w:rsidRPr="008F39F7">
        <w:rPr>
          <w:szCs w:val="22"/>
        </w:rPr>
        <w:t>bolesť pier</w:t>
      </w:r>
      <w:r w:rsidRPr="008F39F7">
        <w:rPr>
          <w:szCs w:val="22"/>
        </w:rPr>
        <w:t>,</w:t>
      </w:r>
    </w:p>
    <w:p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červenanie kože</w:t>
      </w:r>
      <w:r w:rsidRPr="008F39F7">
        <w:rPr>
          <w:szCs w:val="22"/>
        </w:rPr>
        <w:t>,</w:t>
      </w:r>
    </w:p>
    <w:p w:rsidR="003F335B" w:rsidRPr="0026704A" w:rsidRDefault="006549BF" w:rsidP="00F86A04">
      <w:pPr>
        <w:numPr>
          <w:ilvl w:val="0"/>
          <w:numId w:val="28"/>
        </w:numPr>
        <w:spacing w:line="240" w:lineRule="auto"/>
      </w:pPr>
      <w:r w:rsidRPr="008F39F7">
        <w:rPr>
          <w:szCs w:val="22"/>
        </w:rPr>
        <w:t>a</w:t>
      </w:r>
      <w:r w:rsidR="003F335B" w:rsidRPr="008F39F7">
        <w:rPr>
          <w:szCs w:val="22"/>
        </w:rPr>
        <w:t>lergické</w:t>
      </w:r>
      <w:r w:rsidR="003F335B" w:rsidRPr="008F39F7">
        <w:t xml:space="preserve"> reakcie vrátane opuchu tváre a</w:t>
      </w:r>
      <w:r w:rsidR="00CD006B" w:rsidRPr="008F39F7">
        <w:rPr>
          <w:szCs w:val="22"/>
        </w:rPr>
        <w:t> </w:t>
      </w:r>
      <w:r w:rsidR="003F335B" w:rsidRPr="008F39F7">
        <w:t>úst (angioedém alebo anafylaxia</w:t>
      </w:r>
      <w:r w:rsidR="003F335B" w:rsidRPr="008F39F7">
        <w:rPr>
          <w:szCs w:val="22"/>
        </w:rPr>
        <w:t>)</w:t>
      </w:r>
      <w:r w:rsidR="0026704A">
        <w:rPr>
          <w:szCs w:val="22"/>
        </w:rPr>
        <w:t>,</w:t>
      </w:r>
    </w:p>
    <w:p w:rsidR="0026704A" w:rsidRPr="008F39F7" w:rsidRDefault="0026704A" w:rsidP="00F86A04">
      <w:pPr>
        <w:numPr>
          <w:ilvl w:val="0"/>
          <w:numId w:val="28"/>
        </w:numPr>
        <w:spacing w:line="240" w:lineRule="auto"/>
      </w:pPr>
      <w:r>
        <w:t>ne</w:t>
      </w:r>
      <w:r w:rsidR="00EE1A90">
        <w:t>pravidelný</w:t>
      </w:r>
      <w:r>
        <w:t xml:space="preserve"> srdcový rytmus.</w:t>
      </w:r>
    </w:p>
    <w:p w:rsidR="00B06E19" w:rsidRPr="008F39F7" w:rsidRDefault="00B06E19" w:rsidP="006E0E08">
      <w:pPr>
        <w:pStyle w:val="Odsekzoznamu"/>
        <w:spacing w:line="240" w:lineRule="auto"/>
        <w:ind w:left="0" w:right="-29"/>
        <w:rPr>
          <w:szCs w:val="22"/>
        </w:rPr>
      </w:pPr>
    </w:p>
    <w:p w:rsidR="00B06E19" w:rsidRPr="008F39F7" w:rsidRDefault="00B06E19" w:rsidP="006E0E08">
      <w:pPr>
        <w:pStyle w:val="Odsekzoznamu"/>
        <w:keepNext/>
        <w:tabs>
          <w:tab w:val="left" w:pos="720"/>
        </w:tabs>
        <w:spacing w:line="240" w:lineRule="auto"/>
        <w:ind w:left="0"/>
        <w:rPr>
          <w:b/>
          <w:szCs w:val="22"/>
        </w:rPr>
      </w:pPr>
      <w:r w:rsidRPr="008F39F7">
        <w:rPr>
          <w:b/>
          <w:szCs w:val="22"/>
        </w:rPr>
        <w:lastRenderedPageBreak/>
        <w:t>Hlásenie vedľajších účinkov</w:t>
      </w:r>
    </w:p>
    <w:p w:rsidR="00B06E19" w:rsidRPr="008F39F7" w:rsidRDefault="00B06E19" w:rsidP="00F86A04">
      <w:pPr>
        <w:pStyle w:val="Odsekzoznamu"/>
        <w:spacing w:line="240" w:lineRule="auto"/>
        <w:ind w:left="0" w:right="-2"/>
      </w:pPr>
      <w:r w:rsidRPr="008F39F7">
        <w:t xml:space="preserve">Ak </w:t>
      </w:r>
      <w:r w:rsidRPr="008F39F7">
        <w:rPr>
          <w:szCs w:val="22"/>
        </w:rPr>
        <w:t>sa u vás vyskytne</w:t>
      </w:r>
      <w:r w:rsidRPr="008F39F7">
        <w:t xml:space="preserve"> akýkoľvek vedľajší účinok</w:t>
      </w:r>
      <w:r w:rsidRPr="008F39F7">
        <w:rPr>
          <w:szCs w:val="22"/>
        </w:rPr>
        <w:t>, obráťte sa na svojho lekára alebo lekárnika. To sa týka aj akýchkoľvek vedľajších účinkov</w:t>
      </w:r>
      <w:r w:rsidRPr="008F39F7">
        <w:t>, ktoré nie sú uvedené v tejto písomnej informácii</w:t>
      </w:r>
      <w:r w:rsidRPr="008F39F7">
        <w:rPr>
          <w:szCs w:val="22"/>
        </w:rPr>
        <w:t xml:space="preserve">. Vedľajšie </w:t>
      </w:r>
      <w:r w:rsidR="00AE62B2" w:rsidRPr="008F39F7">
        <w:rPr>
          <w:szCs w:val="22"/>
        </w:rPr>
        <w:t xml:space="preserve">účinky môžete hlásiť aj priamo na </w:t>
      </w:r>
      <w:r w:rsidRPr="008F39F7">
        <w:rPr>
          <w:szCs w:val="22"/>
          <w:highlight w:val="lightGray"/>
        </w:rPr>
        <w:t xml:space="preserve">národné </w:t>
      </w:r>
      <w:r w:rsidR="00AE62B2" w:rsidRPr="008F39F7">
        <w:rPr>
          <w:szCs w:val="22"/>
          <w:highlight w:val="lightGray"/>
        </w:rPr>
        <w:t>centrum</w:t>
      </w:r>
      <w:r w:rsidRPr="008F39F7">
        <w:rPr>
          <w:szCs w:val="22"/>
          <w:highlight w:val="lightGray"/>
        </w:rPr>
        <w:t xml:space="preserve"> hlásenia uvedené v </w:t>
      </w:r>
      <w:hyperlink r:id="rId19" w:history="1">
        <w:r w:rsidRPr="008F39F7">
          <w:rPr>
            <w:rStyle w:val="Hypertextovprepojenie"/>
            <w:szCs w:val="22"/>
            <w:highlight w:val="lightGray"/>
          </w:rPr>
          <w:t>Prílohe V</w:t>
        </w:r>
      </w:hyperlink>
      <w:r w:rsidRPr="008F39F7">
        <w:rPr>
          <w:szCs w:val="22"/>
          <w:highlight w:val="lightGray"/>
        </w:rPr>
        <w:t>.</w:t>
      </w:r>
      <w:r w:rsidRPr="008F39F7">
        <w:rPr>
          <w:szCs w:val="22"/>
        </w:rPr>
        <w:t xml:space="preserve"> Hlásením vedľajších účinkov môžete prispieť k získaniu ďalších informácií o bezpečnosti tohto lieku</w:t>
      </w:r>
      <w:r w:rsidRPr="008F39F7">
        <w:t>.</w:t>
      </w:r>
    </w:p>
    <w:p w:rsidR="00B06E19" w:rsidRPr="008F39F7" w:rsidRDefault="00B06E19" w:rsidP="00F86A04">
      <w:pPr>
        <w:pStyle w:val="Odsekzoznamu"/>
        <w:spacing w:line="240" w:lineRule="auto"/>
        <w:ind w:left="0" w:right="-2"/>
      </w:pPr>
    </w:p>
    <w:p w:rsidR="003F335B" w:rsidRPr="008F39F7" w:rsidRDefault="003F335B" w:rsidP="00F86A04">
      <w:pPr>
        <w:spacing w:line="240" w:lineRule="auto"/>
        <w:ind w:left="567" w:right="-2" w:hanging="567"/>
      </w:pPr>
    </w:p>
    <w:p w:rsidR="003F335B" w:rsidRPr="008F39F7" w:rsidRDefault="003F335B" w:rsidP="00F86A04">
      <w:pPr>
        <w:keepNext/>
        <w:spacing w:line="240" w:lineRule="auto"/>
        <w:ind w:left="567" w:right="-2" w:hanging="567"/>
      </w:pPr>
      <w:r w:rsidRPr="008F39F7">
        <w:rPr>
          <w:b/>
        </w:rPr>
        <w:t>5.</w:t>
      </w:r>
      <w:r w:rsidRPr="008F39F7">
        <w:rPr>
          <w:b/>
        </w:rPr>
        <w:tab/>
        <w:t xml:space="preserve">Ako uchovávať </w:t>
      </w:r>
      <w:r w:rsidR="00237D94" w:rsidRPr="008F39F7">
        <w:rPr>
          <w:b/>
          <w:szCs w:val="22"/>
        </w:rPr>
        <w:t xml:space="preserve">liek </w:t>
      </w:r>
      <w:r w:rsidRPr="008F39F7">
        <w:rPr>
          <w:b/>
        </w:rPr>
        <w:t xml:space="preserve">Nicorette </w:t>
      </w:r>
      <w:r w:rsidR="00F50ED6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</w:p>
    <w:p w:rsidR="003F335B" w:rsidRPr="008F39F7" w:rsidRDefault="00B06E19" w:rsidP="00F86A04">
      <w:pPr>
        <w:spacing w:line="240" w:lineRule="auto"/>
      </w:pPr>
      <w:r w:rsidRPr="008F39F7">
        <w:rPr>
          <w:szCs w:val="22"/>
        </w:rPr>
        <w:t>Tento</w:t>
      </w:r>
      <w:r w:rsidRPr="008F39F7">
        <w:t xml:space="preserve"> liek </w:t>
      </w:r>
      <w:r w:rsidRPr="008F39F7">
        <w:rPr>
          <w:szCs w:val="22"/>
        </w:rPr>
        <w:t>u</w:t>
      </w:r>
      <w:r w:rsidR="003F335B" w:rsidRPr="008F39F7">
        <w:rPr>
          <w:szCs w:val="22"/>
        </w:rPr>
        <w:t xml:space="preserve">chovávajte </w:t>
      </w:r>
      <w:r w:rsidR="003F335B" w:rsidRPr="008F39F7">
        <w:t>mimo dohľadu a</w:t>
      </w:r>
      <w:r w:rsidRPr="008F39F7">
        <w:rPr>
          <w:szCs w:val="22"/>
        </w:rPr>
        <w:t> </w:t>
      </w:r>
      <w:r w:rsidR="003F335B" w:rsidRPr="008F39F7">
        <w:t>dosahu detí.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szCs w:val="22"/>
        </w:rPr>
        <w:t>Ne</w:t>
      </w:r>
      <w:r w:rsidR="00B06E19" w:rsidRPr="008F39F7">
        <w:rPr>
          <w:szCs w:val="22"/>
        </w:rPr>
        <w:t>po</w:t>
      </w:r>
      <w:r w:rsidRPr="008F39F7">
        <w:rPr>
          <w:szCs w:val="22"/>
        </w:rPr>
        <w:t>užívajte</w:t>
      </w:r>
      <w:r w:rsidRPr="008F39F7">
        <w:t xml:space="preserve"> tento liek po dátume exspirácie, ktorý je uvedený na dávkovači a na blistri. Dátum exspirácie sa vzťahuje na posledný deň </w:t>
      </w:r>
      <w:r w:rsidR="00B06E19" w:rsidRPr="008F39F7">
        <w:rPr>
          <w:szCs w:val="22"/>
        </w:rPr>
        <w:t>v danom</w:t>
      </w:r>
      <w:r w:rsidRPr="008F39F7">
        <w:rPr>
          <w:szCs w:val="22"/>
        </w:rPr>
        <w:t xml:space="preserve"> mesiac</w:t>
      </w:r>
      <w:r w:rsidR="00B06E19" w:rsidRPr="008F39F7">
        <w:rPr>
          <w:szCs w:val="22"/>
        </w:rPr>
        <w:t>i</w:t>
      </w:r>
      <w:r w:rsidRPr="008F39F7">
        <w:t>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t xml:space="preserve">Uchovávajte pri teplote neprevyšujúcej </w:t>
      </w:r>
      <w:r w:rsidR="0026704A">
        <w:rPr>
          <w:szCs w:val="22"/>
        </w:rPr>
        <w:t>30</w:t>
      </w:r>
      <w:r w:rsidRPr="008F39F7">
        <w:rPr>
          <w:szCs w:val="22"/>
        </w:rPr>
        <w:t xml:space="preserve"> </w:t>
      </w:r>
      <w:r w:rsidRPr="008F39F7">
        <w:sym w:font="Symbol" w:char="F0B0"/>
      </w:r>
      <w:r w:rsidRPr="008F39F7">
        <w:t>C.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:rsidR="003F335B" w:rsidRPr="008F39F7" w:rsidRDefault="00B06E19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szCs w:val="22"/>
        </w:rPr>
        <w:t>Nelikvidujte lieky</w:t>
      </w:r>
      <w:r w:rsidRPr="008F39F7">
        <w:t xml:space="preserve"> </w:t>
      </w:r>
      <w:r w:rsidR="003F335B" w:rsidRPr="008F39F7">
        <w:t>odpadovou vodou alebo domovým odpadom. Nepoužitý liek vráťte do lekárne. Tieto opatrenia pomôžu chrániť životné prostredie.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F39F7">
        <w:rPr>
          <w:b/>
        </w:rPr>
        <w:t>6.</w:t>
      </w:r>
      <w:r w:rsidRPr="008F39F7">
        <w:rPr>
          <w:b/>
        </w:rPr>
        <w:tab/>
        <w:t>Obsah balenia a ďalšie informácie</w:t>
      </w: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rPr>
          <w:b/>
        </w:rPr>
      </w:pPr>
      <w:r w:rsidRPr="008F39F7">
        <w:rPr>
          <w:b/>
        </w:rPr>
        <w:t xml:space="preserve">Čo </w:t>
      </w:r>
      <w:r w:rsidR="00001C74" w:rsidRPr="008F39F7">
        <w:rPr>
          <w:b/>
        </w:rPr>
        <w:t xml:space="preserve">liek </w:t>
      </w:r>
      <w:r w:rsidR="00F50ED6" w:rsidRPr="008F39F7">
        <w:rPr>
          <w:b/>
        </w:rPr>
        <w:t>Nicorette Spray</w:t>
      </w:r>
      <w:r w:rsidRPr="008F39F7">
        <w:rPr>
          <w:b/>
          <w:szCs w:val="22"/>
        </w:rPr>
        <w:t xml:space="preserve"> </w:t>
      </w:r>
      <w:r w:rsidR="00FD60AD" w:rsidRPr="008F39F7">
        <w:rPr>
          <w:b/>
          <w:szCs w:val="22"/>
        </w:rPr>
        <w:t>1 mg/dávka</w:t>
      </w:r>
      <w:r w:rsidR="00FD60AD" w:rsidRPr="008F39F7">
        <w:t xml:space="preserve"> </w:t>
      </w:r>
      <w:r w:rsidRPr="008F39F7">
        <w:rPr>
          <w:b/>
        </w:rPr>
        <w:t>obsahuje</w:t>
      </w:r>
    </w:p>
    <w:p w:rsidR="003F335B" w:rsidRPr="008F39F7" w:rsidRDefault="003F335B" w:rsidP="00F86A04">
      <w:pPr>
        <w:numPr>
          <w:ilvl w:val="0"/>
          <w:numId w:val="4"/>
        </w:numPr>
        <w:tabs>
          <w:tab w:val="clear" w:pos="567"/>
          <w:tab w:val="left" w:pos="0"/>
        </w:tabs>
        <w:spacing w:line="240" w:lineRule="auto"/>
        <w:ind w:left="567" w:right="-2" w:hanging="567"/>
      </w:pPr>
      <w:r w:rsidRPr="008F39F7">
        <w:t>Liečivo je nikotín. Jedna dávka orálnej aerodisperzie</w:t>
      </w:r>
      <w:r w:rsidR="00585058" w:rsidRPr="008F39F7">
        <w:t xml:space="preserve"> uvoľňuje</w:t>
      </w:r>
      <w:r w:rsidRPr="008F39F7">
        <w:t xml:space="preserve"> 1 mg nikotínu.</w:t>
      </w:r>
    </w:p>
    <w:p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>Ďalšie zložky sú: propylénglykol</w:t>
      </w:r>
      <w:r w:rsidR="0026704A">
        <w:t xml:space="preserve"> (E1520)</w:t>
      </w:r>
      <w:r w:rsidRPr="008F39F7">
        <w:t>, bezvodý etanol, trometamol, poloxamér 407, glycerol</w:t>
      </w:r>
      <w:r w:rsidR="0026704A">
        <w:t xml:space="preserve"> (E422)</w:t>
      </w:r>
      <w:r w:rsidRPr="008F39F7">
        <w:t xml:space="preserve">, </w:t>
      </w:r>
      <w:r w:rsidRPr="008F39F7">
        <w:rPr>
          <w:szCs w:val="22"/>
        </w:rPr>
        <w:t>hydrog</w:t>
      </w:r>
      <w:r w:rsidR="00AF2E03" w:rsidRPr="008F39F7">
        <w:rPr>
          <w:szCs w:val="22"/>
        </w:rPr>
        <w:t>e</w:t>
      </w:r>
      <w:r w:rsidRPr="008F39F7">
        <w:rPr>
          <w:szCs w:val="22"/>
        </w:rPr>
        <w:t>nuhličitan</w:t>
      </w:r>
      <w:r w:rsidRPr="008F39F7">
        <w:t xml:space="preserve"> sodný, levomentol, </w:t>
      </w:r>
      <w:r w:rsidRPr="008F39F7">
        <w:rPr>
          <w:szCs w:val="22"/>
        </w:rPr>
        <w:t xml:space="preserve">mentolová </w:t>
      </w:r>
      <w:r w:rsidRPr="008F39F7">
        <w:t>príchuť, chladivá príchuť, sukralóza,</w:t>
      </w:r>
      <w:r w:rsidR="00375975" w:rsidRPr="008F39F7">
        <w:t xml:space="preserve"> draselná soľ acesulfamu</w:t>
      </w:r>
      <w:r w:rsidRPr="008F39F7">
        <w:t xml:space="preserve">, </w:t>
      </w:r>
      <w:r w:rsidR="0026704A">
        <w:t>butylhydroxytoluén (E321</w:t>
      </w:r>
      <w:r w:rsidR="006115D9">
        <w:t>)</w:t>
      </w:r>
      <w:r w:rsidR="0026704A">
        <w:t xml:space="preserve">, </w:t>
      </w:r>
      <w:r w:rsidRPr="008F39F7">
        <w:t>kyselina chlorovodíková (na úpravu pH) a</w:t>
      </w:r>
      <w:r w:rsidR="00B06E19" w:rsidRPr="008F39F7">
        <w:rPr>
          <w:szCs w:val="22"/>
        </w:rPr>
        <w:t> </w:t>
      </w:r>
      <w:r w:rsidRPr="008F39F7">
        <w:t>čistená voda.</w:t>
      </w:r>
    </w:p>
    <w:p w:rsidR="003F335B" w:rsidRPr="008F39F7" w:rsidRDefault="003F335B" w:rsidP="00DD2E45">
      <w:pPr>
        <w:tabs>
          <w:tab w:val="clear" w:pos="567"/>
          <w:tab w:val="left" w:pos="0"/>
        </w:tabs>
        <w:spacing w:line="240" w:lineRule="auto"/>
        <w:ind w:right="-2"/>
      </w:pPr>
    </w:p>
    <w:p w:rsidR="003F335B" w:rsidRPr="008F39F7" w:rsidRDefault="003F335B" w:rsidP="00F86A04">
      <w:pPr>
        <w:keepNext/>
        <w:spacing w:line="240" w:lineRule="auto"/>
        <w:ind w:left="567" w:right="-2" w:hanging="567"/>
        <w:rPr>
          <w:b/>
        </w:rPr>
      </w:pPr>
      <w:r w:rsidRPr="008F39F7">
        <w:rPr>
          <w:b/>
        </w:rPr>
        <w:t xml:space="preserve">Ako Nicorette </w:t>
      </w:r>
      <w:r w:rsidR="00F50ED6" w:rsidRPr="008F39F7">
        <w:rPr>
          <w:b/>
        </w:rPr>
        <w:t>Spray</w:t>
      </w:r>
      <w:r w:rsidRPr="008F39F7">
        <w:rPr>
          <w:b/>
          <w:szCs w:val="22"/>
        </w:rPr>
        <w:t xml:space="preserve"> </w:t>
      </w:r>
      <w:r w:rsidR="00FD60AD" w:rsidRPr="008F39F7">
        <w:rPr>
          <w:b/>
          <w:szCs w:val="22"/>
        </w:rPr>
        <w:t>1 mg/dávka</w:t>
      </w:r>
      <w:r w:rsidR="00FD60AD" w:rsidRPr="008F39F7">
        <w:t xml:space="preserve"> </w:t>
      </w:r>
      <w:r w:rsidRPr="008F39F7">
        <w:rPr>
          <w:b/>
        </w:rPr>
        <w:t>vyzerá a obsah balenia</w:t>
      </w:r>
    </w:p>
    <w:p w:rsidR="003F335B" w:rsidRPr="008F39F7" w:rsidRDefault="003F335B" w:rsidP="00F86A04">
      <w:pPr>
        <w:autoSpaceDE w:val="0"/>
        <w:autoSpaceDN w:val="0"/>
        <w:adjustRightInd w:val="0"/>
        <w:spacing w:line="240" w:lineRule="auto"/>
      </w:pPr>
      <w:r w:rsidRPr="008F39F7">
        <w:t xml:space="preserve">Nicorette </w:t>
      </w:r>
      <w:r w:rsidR="00F50ED6" w:rsidRPr="008F39F7">
        <w:t>Spray</w:t>
      </w:r>
      <w:r w:rsidRPr="008F39F7">
        <w:rPr>
          <w:bCs/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>sa skladá z </w:t>
      </w:r>
      <w:r w:rsidR="00AF2E03" w:rsidRPr="008F39F7">
        <w:rPr>
          <w:bCs/>
          <w:szCs w:val="22"/>
        </w:rPr>
        <w:t>plastovej</w:t>
      </w:r>
      <w:r w:rsidRPr="008F39F7">
        <w:t xml:space="preserve"> fľaš</w:t>
      </w:r>
      <w:r w:rsidR="00DB6FA2" w:rsidRPr="008F39F7">
        <w:t>e</w:t>
      </w:r>
      <w:r w:rsidRPr="008F39F7">
        <w:t xml:space="preserve"> s roztokom upevnenej v dávkovači s mechanickou </w:t>
      </w:r>
      <w:r w:rsidR="00F50ED6" w:rsidRPr="008F39F7">
        <w:rPr>
          <w:bCs/>
          <w:szCs w:val="22"/>
        </w:rPr>
        <w:t>rozprašovacou</w:t>
      </w:r>
      <w:r w:rsidR="00F50ED6" w:rsidRPr="008F39F7">
        <w:t xml:space="preserve"> pump</w:t>
      </w:r>
      <w:r w:rsidR="00DB6FA2" w:rsidRPr="008F39F7">
        <w:t>ou</w:t>
      </w:r>
      <w:r w:rsidR="00F50ED6" w:rsidRPr="008F39F7">
        <w:t>.</w:t>
      </w:r>
      <w:r w:rsidRPr="008F39F7">
        <w:t xml:space="preserve"> Dávkovač má </w:t>
      </w:r>
      <w:r w:rsidR="00F50ED6" w:rsidRPr="008F39F7">
        <w:rPr>
          <w:bCs/>
          <w:szCs w:val="22"/>
        </w:rPr>
        <w:t xml:space="preserve">detský </w:t>
      </w:r>
      <w:r w:rsidRPr="008F39F7">
        <w:t>bezpečnostný systém.</w:t>
      </w:r>
    </w:p>
    <w:p w:rsidR="00E75D70" w:rsidRPr="008F39F7" w:rsidRDefault="003F335B" w:rsidP="00F86A04">
      <w:pPr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8F39F7">
        <w:t>Každá fľaš</w:t>
      </w:r>
      <w:r w:rsidR="00DB6FA2" w:rsidRPr="008F39F7">
        <w:t>a</w:t>
      </w:r>
      <w:r w:rsidRPr="008F39F7">
        <w:t xml:space="preserve"> obsahuje 13,2</w:t>
      </w:r>
      <w:r w:rsidR="00B06E19" w:rsidRPr="008F39F7">
        <w:rPr>
          <w:bCs/>
          <w:szCs w:val="22"/>
        </w:rPr>
        <w:t> </w:t>
      </w:r>
      <w:r w:rsidRPr="008F39F7">
        <w:t>ml r</w:t>
      </w:r>
      <w:r w:rsidR="00F50ED6" w:rsidRPr="008F39F7">
        <w:t>oztoku, čo poskytuje 150 dávok.</w:t>
      </w:r>
    </w:p>
    <w:p w:rsidR="003F335B" w:rsidRPr="008F39F7" w:rsidRDefault="003F335B" w:rsidP="00F86A04">
      <w:pPr>
        <w:autoSpaceDE w:val="0"/>
        <w:autoSpaceDN w:val="0"/>
        <w:adjustRightInd w:val="0"/>
        <w:spacing w:line="240" w:lineRule="auto"/>
      </w:pPr>
      <w:r w:rsidRPr="008F39F7">
        <w:t xml:space="preserve">Nicorette </w:t>
      </w:r>
      <w:r w:rsidR="00F50ED6" w:rsidRPr="008F39F7">
        <w:t xml:space="preserve">Spray </w:t>
      </w:r>
      <w:r w:rsidR="00FD60AD" w:rsidRPr="008F39F7">
        <w:rPr>
          <w:szCs w:val="22"/>
        </w:rPr>
        <w:t>1 mg/dávka</w:t>
      </w:r>
      <w:r w:rsidRPr="008F39F7">
        <w:rPr>
          <w:bCs/>
          <w:szCs w:val="22"/>
        </w:rPr>
        <w:t xml:space="preserve"> </w:t>
      </w:r>
      <w:r w:rsidR="00E05A54" w:rsidRPr="008F39F7">
        <w:rPr>
          <w:bCs/>
          <w:szCs w:val="22"/>
        </w:rPr>
        <w:t>sa dodáva</w:t>
      </w:r>
      <w:r w:rsidR="00E05A54" w:rsidRPr="008F39F7">
        <w:t xml:space="preserve"> </w:t>
      </w:r>
      <w:r w:rsidRPr="008F39F7">
        <w:t>v baleniach s 1 alebo 2 dávkovačmi.</w:t>
      </w:r>
    </w:p>
    <w:p w:rsidR="003F335B" w:rsidRPr="008F39F7" w:rsidRDefault="00C0085F" w:rsidP="00F86A04">
      <w:pPr>
        <w:tabs>
          <w:tab w:val="clear" w:pos="567"/>
          <w:tab w:val="left" w:pos="0"/>
        </w:tabs>
        <w:spacing w:line="240" w:lineRule="auto"/>
        <w:ind w:right="-2"/>
      </w:pPr>
      <w:r w:rsidRPr="008F39F7">
        <w:rPr>
          <w:szCs w:val="22"/>
        </w:rPr>
        <w:t xml:space="preserve">Na trh nemusia byť uvedené </w:t>
      </w:r>
      <w:r w:rsidRPr="008F39F7">
        <w:t xml:space="preserve">všetky veľkosti </w:t>
      </w:r>
      <w:r w:rsidRPr="008F39F7">
        <w:rPr>
          <w:szCs w:val="22"/>
        </w:rPr>
        <w:t>balenia</w:t>
      </w:r>
      <w:r w:rsidR="003F335B" w:rsidRPr="008F39F7">
        <w:t>.</w:t>
      </w:r>
    </w:p>
    <w:p w:rsidR="003F335B" w:rsidRPr="008F39F7" w:rsidRDefault="003F335B" w:rsidP="00F86A04">
      <w:pPr>
        <w:spacing w:line="240" w:lineRule="auto"/>
        <w:ind w:left="567" w:right="-2" w:hanging="567"/>
      </w:pPr>
    </w:p>
    <w:p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  <w:rPr>
          <w:b/>
        </w:rPr>
      </w:pPr>
      <w:r w:rsidRPr="008F39F7">
        <w:rPr>
          <w:b/>
        </w:rPr>
        <w:t>Držiteľ rozhodnutia o</w:t>
      </w:r>
      <w:r w:rsidR="000A4F2E" w:rsidRPr="008F39F7">
        <w:rPr>
          <w:b/>
        </w:rPr>
        <w:t> </w:t>
      </w:r>
      <w:r w:rsidRPr="008F39F7">
        <w:rPr>
          <w:b/>
        </w:rPr>
        <w:t>registrácii</w:t>
      </w:r>
      <w:r w:rsidR="000A4F2E" w:rsidRPr="008F39F7">
        <w:rPr>
          <w:b/>
          <w:szCs w:val="22"/>
        </w:rPr>
        <w:t xml:space="preserve"> a výrobca</w:t>
      </w:r>
      <w:r w:rsidRPr="008F39F7">
        <w:rPr>
          <w:b/>
        </w:rPr>
        <w:t>:</w:t>
      </w:r>
    </w:p>
    <w:p w:rsidR="00EE1A90" w:rsidRDefault="00BA3B13" w:rsidP="00F86A04">
      <w:pPr>
        <w:tabs>
          <w:tab w:val="clear" w:pos="567"/>
        </w:tabs>
        <w:spacing w:before="24" w:after="24" w:line="240" w:lineRule="auto"/>
      </w:pPr>
      <w:r w:rsidRPr="008F39F7">
        <w:t>McNeil AB</w:t>
      </w:r>
    </w:p>
    <w:p w:rsidR="00DB6FA2" w:rsidRPr="008F39F7" w:rsidRDefault="00DB6FA2" w:rsidP="00F86A04">
      <w:pPr>
        <w:tabs>
          <w:tab w:val="clear" w:pos="567"/>
        </w:tabs>
        <w:spacing w:before="24" w:after="24" w:line="240" w:lineRule="auto"/>
      </w:pPr>
      <w:r w:rsidRPr="008F39F7">
        <w:t>Norrbroplatsen 2</w:t>
      </w:r>
    </w:p>
    <w:p w:rsidR="00BA3B13" w:rsidRPr="008F39F7" w:rsidRDefault="00DB6FA2" w:rsidP="00DD2E45">
      <w:pPr>
        <w:tabs>
          <w:tab w:val="clear" w:pos="567"/>
        </w:tabs>
        <w:spacing w:line="240" w:lineRule="auto"/>
      </w:pPr>
      <w:r w:rsidRPr="008F39F7">
        <w:t>SE-</w:t>
      </w:r>
      <w:r w:rsidR="00BA3B13" w:rsidRPr="008F39F7">
        <w:t>251 09 Helsingborg</w:t>
      </w:r>
    </w:p>
    <w:p w:rsidR="00BA3B13" w:rsidRPr="008F39F7" w:rsidRDefault="00BA3B13" w:rsidP="00DD2E45">
      <w:pPr>
        <w:tabs>
          <w:tab w:val="clear" w:pos="567"/>
        </w:tabs>
        <w:spacing w:line="240" w:lineRule="auto"/>
      </w:pPr>
      <w:r w:rsidRPr="008F39F7">
        <w:t>Švédsko</w:t>
      </w:r>
    </w:p>
    <w:p w:rsidR="003F335B" w:rsidRDefault="003F335B" w:rsidP="000565F0">
      <w:pPr>
        <w:spacing w:line="240" w:lineRule="auto"/>
      </w:pPr>
    </w:p>
    <w:p w:rsidR="00EE1A90" w:rsidRDefault="00EE1A90" w:rsidP="000565F0">
      <w:pPr>
        <w:spacing w:line="240" w:lineRule="auto"/>
      </w:pPr>
      <w:r w:rsidRPr="008028FB">
        <w:rPr>
          <w:highlight w:val="lightGray"/>
        </w:rPr>
        <w:t>a</w:t>
      </w:r>
    </w:p>
    <w:p w:rsidR="00EE1A90" w:rsidRDefault="00EE1A90" w:rsidP="000565F0">
      <w:pPr>
        <w:spacing w:line="240" w:lineRule="auto"/>
      </w:pPr>
    </w:p>
    <w:p w:rsidR="00EE1A90" w:rsidRPr="008028FB" w:rsidRDefault="00EE1A90" w:rsidP="00EE1A90">
      <w:pPr>
        <w:rPr>
          <w:noProof/>
          <w:szCs w:val="22"/>
          <w:highlight w:val="lightGray"/>
          <w:lang w:val="en-US"/>
        </w:rPr>
      </w:pPr>
      <w:r w:rsidRPr="008028FB">
        <w:rPr>
          <w:noProof/>
          <w:szCs w:val="22"/>
          <w:highlight w:val="lightGray"/>
          <w:lang w:val="en-US"/>
        </w:rPr>
        <w:t>Johnson &amp; Johnson Consumer NV/SA</w:t>
      </w:r>
    </w:p>
    <w:p w:rsidR="00EE1A90" w:rsidRPr="008028FB" w:rsidRDefault="00EE1A90" w:rsidP="00EE1A90">
      <w:pPr>
        <w:rPr>
          <w:noProof/>
          <w:szCs w:val="22"/>
          <w:highlight w:val="lightGray"/>
          <w:lang w:val="en-US"/>
        </w:rPr>
      </w:pPr>
      <w:r w:rsidRPr="008028FB">
        <w:rPr>
          <w:noProof/>
          <w:szCs w:val="22"/>
          <w:highlight w:val="lightGray"/>
          <w:lang w:val="en-US"/>
        </w:rPr>
        <w:t>Antwerpseweg 15-17</w:t>
      </w:r>
    </w:p>
    <w:p w:rsidR="00EE1A90" w:rsidRPr="008028FB" w:rsidRDefault="00EE1A90" w:rsidP="00EE1A90">
      <w:pPr>
        <w:rPr>
          <w:noProof/>
          <w:szCs w:val="22"/>
          <w:highlight w:val="lightGray"/>
          <w:lang w:val="en-US"/>
        </w:rPr>
      </w:pPr>
      <w:r w:rsidRPr="008028FB">
        <w:rPr>
          <w:noProof/>
          <w:szCs w:val="22"/>
          <w:highlight w:val="lightGray"/>
          <w:lang w:val="en-US"/>
        </w:rPr>
        <w:t>B- 2340 Beerse</w:t>
      </w:r>
    </w:p>
    <w:p w:rsidR="00EE1A90" w:rsidRPr="00091C63" w:rsidRDefault="00EE1A90" w:rsidP="00EE1A9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n-US"/>
        </w:rPr>
      </w:pPr>
      <w:r w:rsidRPr="008028FB">
        <w:rPr>
          <w:noProof/>
          <w:szCs w:val="22"/>
          <w:highlight w:val="lightGray"/>
          <w:lang w:val="en-US"/>
        </w:rPr>
        <w:t>Belgicko</w:t>
      </w:r>
    </w:p>
    <w:p w:rsidR="00EE1A90" w:rsidRDefault="00EE1A90" w:rsidP="00070A67">
      <w:pPr>
        <w:tabs>
          <w:tab w:val="left" w:pos="2923"/>
        </w:tabs>
        <w:spacing w:line="240" w:lineRule="auto"/>
      </w:pPr>
    </w:p>
    <w:p w:rsidR="00070A67" w:rsidRDefault="00070A67" w:rsidP="00070A67">
      <w:pPr>
        <w:pStyle w:val="Bezriadkovania"/>
        <w:rPr>
          <w:rFonts w:ascii="Times New Roman" w:hAnsi="Times New Roman"/>
          <w:highlight w:val="lightGray"/>
          <w:lang w:val="cs-CZ"/>
        </w:rPr>
      </w:pPr>
      <w:r>
        <w:rPr>
          <w:rFonts w:ascii="Times New Roman" w:hAnsi="Times New Roman"/>
          <w:highlight w:val="lightGray"/>
          <w:lang w:val="cs-CZ"/>
        </w:rPr>
        <w:t>Johnson &amp; Johnson GmbH</w:t>
      </w:r>
    </w:p>
    <w:p w:rsidR="00070A67" w:rsidRDefault="00070A67" w:rsidP="00070A67">
      <w:pPr>
        <w:pStyle w:val="Bezriadkovania"/>
        <w:rPr>
          <w:rFonts w:ascii="Times New Roman" w:hAnsi="Times New Roman"/>
          <w:highlight w:val="lightGray"/>
          <w:lang w:val="cs-CZ"/>
        </w:rPr>
      </w:pPr>
      <w:r>
        <w:rPr>
          <w:rFonts w:ascii="Times New Roman" w:hAnsi="Times New Roman"/>
          <w:highlight w:val="lightGray"/>
          <w:lang w:val="cs-CZ"/>
        </w:rPr>
        <w:t>Johnson &amp; Johnson Platz 2</w:t>
      </w:r>
    </w:p>
    <w:p w:rsidR="00070A67" w:rsidRDefault="00070A67" w:rsidP="00070A67">
      <w:pPr>
        <w:pStyle w:val="Bezriadkovania"/>
        <w:rPr>
          <w:rFonts w:ascii="Times New Roman" w:hAnsi="Times New Roman"/>
          <w:highlight w:val="lightGray"/>
          <w:lang w:val="cs-CZ"/>
        </w:rPr>
      </w:pPr>
      <w:r>
        <w:rPr>
          <w:rFonts w:ascii="Times New Roman" w:hAnsi="Times New Roman"/>
          <w:highlight w:val="lightGray"/>
          <w:lang w:val="cs-CZ"/>
        </w:rPr>
        <w:t>41470 Neuss</w:t>
      </w:r>
    </w:p>
    <w:p w:rsidR="00070A67" w:rsidRPr="00E1727C" w:rsidRDefault="00070A67" w:rsidP="00070A67">
      <w:pPr>
        <w:pStyle w:val="Bezriadkovania"/>
        <w:rPr>
          <w:rFonts w:ascii="Times New Roman" w:hAnsi="Times New Roman"/>
          <w:highlight w:val="lightGray"/>
          <w:lang w:val="cs-CZ"/>
        </w:rPr>
      </w:pPr>
      <w:r>
        <w:rPr>
          <w:rFonts w:ascii="Times New Roman" w:hAnsi="Times New Roman"/>
          <w:highlight w:val="lightGray"/>
          <w:lang w:val="cs-CZ"/>
        </w:rPr>
        <w:t>Nemecko</w:t>
      </w:r>
    </w:p>
    <w:p w:rsidR="00070A67" w:rsidRPr="008F39F7" w:rsidRDefault="00070A67" w:rsidP="00070A67">
      <w:pPr>
        <w:tabs>
          <w:tab w:val="left" w:pos="2923"/>
        </w:tabs>
        <w:spacing w:line="240" w:lineRule="auto"/>
      </w:pPr>
    </w:p>
    <w:p w:rsidR="008E7D95" w:rsidRDefault="008E7D95" w:rsidP="008E7D95">
      <w:pPr>
        <w:pStyle w:val="EUNormal"/>
        <w:rPr>
          <w:b/>
          <w:szCs w:val="22"/>
        </w:rPr>
      </w:pPr>
      <w:r>
        <w:rPr>
          <w:b/>
          <w:szCs w:val="22"/>
        </w:rPr>
        <w:t>Miestny zástupca držiteľa rozhodnutia o registrácii v SR:</w:t>
      </w:r>
    </w:p>
    <w:p w:rsidR="008E7D95" w:rsidRDefault="008E7D95" w:rsidP="008E7D95">
      <w:pPr>
        <w:pStyle w:val="EUNormal"/>
        <w:rPr>
          <w:szCs w:val="22"/>
        </w:rPr>
      </w:pPr>
      <w:r>
        <w:rPr>
          <w:szCs w:val="22"/>
        </w:rPr>
        <w:t xml:space="preserve">Johnson &amp; Johnson, s. r. o., Karadžičova 12, 821 08 Bratislava, e-mail: </w:t>
      </w:r>
      <w:hyperlink r:id="rId20" w:history="1">
        <w:r w:rsidRPr="00E10AD1">
          <w:t>dotazy@its.jnj.com</w:t>
        </w:r>
      </w:hyperlink>
    </w:p>
    <w:p w:rsidR="008E7D95" w:rsidRDefault="008E7D95" w:rsidP="008F39F7">
      <w:pPr>
        <w:keepNext/>
        <w:keepLines/>
        <w:tabs>
          <w:tab w:val="clear" w:pos="567"/>
        </w:tabs>
        <w:spacing w:line="240" w:lineRule="auto"/>
        <w:rPr>
          <w:b/>
        </w:rPr>
      </w:pPr>
    </w:p>
    <w:p w:rsidR="003F335B" w:rsidRPr="008F39F7" w:rsidRDefault="003F335B" w:rsidP="008F39F7">
      <w:pPr>
        <w:keepNext/>
        <w:keepLines/>
        <w:tabs>
          <w:tab w:val="clear" w:pos="567"/>
        </w:tabs>
        <w:spacing w:line="240" w:lineRule="auto"/>
        <w:rPr>
          <w:b/>
        </w:rPr>
      </w:pPr>
      <w:r w:rsidRPr="008F39F7">
        <w:rPr>
          <w:b/>
        </w:rPr>
        <w:t>Liek je schválený v</w:t>
      </w:r>
      <w:r w:rsidR="00B06E19" w:rsidRPr="008F39F7">
        <w:rPr>
          <w:b/>
          <w:bCs/>
          <w:szCs w:val="22"/>
        </w:rPr>
        <w:t> </w:t>
      </w:r>
      <w:r w:rsidRPr="008F39F7">
        <w:rPr>
          <w:b/>
        </w:rPr>
        <w:t>členských štátoch Európskeho hospodárskeho priestoru (EHP) pod nasledovnými názvami</w:t>
      </w:r>
      <w:r w:rsidR="00B06E19" w:rsidRPr="008F39F7">
        <w:rPr>
          <w:b/>
          <w:bCs/>
          <w:szCs w:val="22"/>
        </w:rPr>
        <w:t>:</w:t>
      </w:r>
    </w:p>
    <w:p w:rsidR="002B3415" w:rsidRPr="008F39F7" w:rsidRDefault="002B3415" w:rsidP="00DD2E45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tbl>
      <w:tblPr>
        <w:tblW w:w="6478" w:type="dxa"/>
        <w:tblInd w:w="-5" w:type="dxa"/>
        <w:tblLook w:val="04A0" w:firstRow="1" w:lastRow="0" w:firstColumn="1" w:lastColumn="0" w:noHBand="0" w:noVBand="1"/>
      </w:tblPr>
      <w:tblGrid>
        <w:gridCol w:w="2381"/>
        <w:gridCol w:w="4097"/>
      </w:tblGrid>
      <w:tr w:rsidR="002B3415" w:rsidRPr="008F39F7" w:rsidTr="00430577">
        <w:trPr>
          <w:trHeight w:val="30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2B3415" w:rsidP="00DD2E45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szCs w:val="22"/>
              </w:rPr>
              <w:t>Švédsko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 w:rsidRPr="008F39F7">
              <w:t xml:space="preserve">Nicorette </w:t>
            </w:r>
            <w:r w:rsidR="006C673B" w:rsidRPr="008F39F7">
              <w:rPr>
                <w:szCs w:val="24"/>
              </w:rPr>
              <w:t>Pepparmint</w:t>
            </w:r>
          </w:p>
        </w:tc>
      </w:tr>
      <w:tr w:rsidR="0026704A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4A" w:rsidRPr="008F39F7" w:rsidRDefault="0026704A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t>Belgicko, Holandsko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4A" w:rsidRPr="008F39F7" w:rsidRDefault="0026704A" w:rsidP="008F39F7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rPr>
                <w:lang w:val="en-US"/>
              </w:rPr>
              <w:t xml:space="preserve">Nicorette Mint </w:t>
            </w:r>
            <w:proofErr w:type="spellStart"/>
            <w:r>
              <w:rPr>
                <w:lang w:val="en-US"/>
              </w:rPr>
              <w:t>Mondspray</w:t>
            </w:r>
            <w:proofErr w:type="spellEnd"/>
          </w:p>
        </w:tc>
      </w:tr>
      <w:tr w:rsidR="0026704A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4A" w:rsidRPr="008F39F7" w:rsidRDefault="0026704A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t>Luxembursko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4A" w:rsidRPr="008F39F7" w:rsidRDefault="0026704A" w:rsidP="008F39F7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rPr>
                <w:lang w:val="en-US"/>
              </w:rPr>
              <w:t>Nicorette Mint Spray Buccal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3B" w:rsidRPr="008F39F7" w:rsidRDefault="006C673B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 w:rsidRPr="008F39F7">
              <w:t>Dánsko</w:t>
            </w:r>
          </w:p>
          <w:p w:rsidR="002B3415" w:rsidRPr="008F39F7" w:rsidRDefault="006C673B" w:rsidP="008F39F7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Island, </w:t>
            </w:r>
            <w:r w:rsidR="00EC4238" w:rsidRPr="008F39F7">
              <w:rPr>
                <w:color w:val="000000"/>
              </w:rPr>
              <w:t>Írsko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8F39F7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QuickMist</w:t>
            </w:r>
          </w:p>
        </w:tc>
      </w:tr>
      <w:tr w:rsidR="0026704A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4A" w:rsidRPr="008F39F7" w:rsidRDefault="0026704A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F39F7">
              <w:rPr>
                <w:szCs w:val="22"/>
              </w:rPr>
              <w:t>Rakúsko</w:t>
            </w:r>
            <w:r w:rsidRPr="008F39F7">
              <w:t>,</w:t>
            </w:r>
            <w:r>
              <w:t xml:space="preserve"> Nemecko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4A" w:rsidRPr="008F39F7" w:rsidRDefault="0026704A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164F9D">
              <w:t>Nicorette Mint Spray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434A9F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szCs w:val="22"/>
              </w:rPr>
              <w:t>Česká republika</w:t>
            </w:r>
            <w:r w:rsidR="006C673B" w:rsidRPr="008F39F7">
              <w:t>,</w:t>
            </w:r>
            <w:r w:rsidR="0026704A">
              <w:t xml:space="preserve"> </w:t>
            </w:r>
            <w:r w:rsidR="002B3415" w:rsidRPr="008F39F7">
              <w:rPr>
                <w:color w:val="000000"/>
              </w:rPr>
              <w:t>Po</w:t>
            </w:r>
            <w:r w:rsidR="00177161" w:rsidRPr="008F39F7">
              <w:rPr>
                <w:color w:val="000000"/>
              </w:rPr>
              <w:t>ľsko</w:t>
            </w:r>
            <w:r w:rsidR="006C673B" w:rsidRPr="008F39F7">
              <w:t xml:space="preserve">, </w:t>
            </w:r>
            <w:r w:rsidR="00177161" w:rsidRPr="008F39F7">
              <w:rPr>
                <w:szCs w:val="22"/>
              </w:rPr>
              <w:t>Slovenská republika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Default="00F50ED6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Nicorette Spray</w:t>
            </w:r>
          </w:p>
          <w:p w:rsidR="0026704A" w:rsidRPr="008F39F7" w:rsidRDefault="0026704A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Bulharsko, Fínsko, Rumunsko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Freshmint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Cyprus, Grécko, Maďarsko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Quickspray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Estónsko, L</w:t>
            </w:r>
            <w:r w:rsidR="00DD4620" w:rsidRPr="008F39F7">
              <w:t>otyšsko</w:t>
            </w:r>
            <w:r w:rsidRPr="008F39F7">
              <w:t>, Lit</w:t>
            </w:r>
            <w:r w:rsidR="00DD4620" w:rsidRPr="008F39F7">
              <w:t>va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Coolmint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N</w:t>
            </w:r>
            <w:r w:rsidR="00177161" w:rsidRPr="008F39F7">
              <w:rPr>
                <w:color w:val="000000"/>
              </w:rPr>
              <w:t>órsko</w:t>
            </w:r>
            <w:r w:rsidR="006C673B" w:rsidRPr="008F39F7">
              <w:t>, Slov</w:t>
            </w:r>
            <w:r w:rsidR="00DD4620" w:rsidRPr="008F39F7">
              <w:t>insko</w:t>
            </w:r>
            <w:r w:rsidR="0026704A">
              <w:t>, Chorvátsko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Nicorette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DD4620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Francúzsko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Nicorette</w:t>
            </w:r>
            <w:r w:rsidR="006819C6" w:rsidRPr="008F39F7">
              <w:t xml:space="preserve"> </w:t>
            </w:r>
            <w:r w:rsidRPr="008F39F7">
              <w:t>spray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DD4620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Taliansko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C8072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Nicorettequick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177161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Španielsko</w:t>
            </w:r>
            <w:r w:rsidR="0026704A">
              <w:rPr>
                <w:color w:val="000000"/>
              </w:rPr>
              <w:t>, Portugalsko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436A1E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Bucomist</w:t>
            </w:r>
          </w:p>
        </w:tc>
      </w:tr>
    </w:tbl>
    <w:p w:rsidR="002B3415" w:rsidRPr="008F39F7" w:rsidRDefault="002B3415" w:rsidP="003243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FC6576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8F39F7">
        <w:rPr>
          <w:b/>
        </w:rPr>
        <w:t xml:space="preserve">Táto písomná informácia bola naposledy </w:t>
      </w:r>
      <w:r w:rsidR="00B06E19" w:rsidRPr="008F39F7">
        <w:rPr>
          <w:b/>
          <w:szCs w:val="22"/>
        </w:rPr>
        <w:t>aktualizovaná</w:t>
      </w:r>
      <w:r w:rsidR="0056211A" w:rsidRPr="008F39F7">
        <w:rPr>
          <w:b/>
          <w:szCs w:val="22"/>
        </w:rPr>
        <w:t xml:space="preserve"> v</w:t>
      </w:r>
      <w:r w:rsidR="007B7CAB">
        <w:rPr>
          <w:b/>
          <w:szCs w:val="22"/>
        </w:rPr>
        <w:t xml:space="preserve"> apríli</w:t>
      </w:r>
      <w:r w:rsidR="008E6547">
        <w:rPr>
          <w:b/>
          <w:szCs w:val="22"/>
        </w:rPr>
        <w:t xml:space="preserve"> 201</w:t>
      </w:r>
      <w:r w:rsidR="000A0B0A">
        <w:rPr>
          <w:b/>
          <w:szCs w:val="22"/>
        </w:rPr>
        <w:t>9</w:t>
      </w:r>
      <w:r w:rsidR="008E6547">
        <w:rPr>
          <w:b/>
          <w:szCs w:val="22"/>
        </w:rPr>
        <w:t>.</w:t>
      </w:r>
      <w:bookmarkStart w:id="1" w:name="_GoBack"/>
      <w:bookmarkEnd w:id="1"/>
    </w:p>
    <w:sectPr w:rsidR="00FC6576" w:rsidRPr="008F39F7" w:rsidSect="008E7D95">
      <w:headerReference w:type="default" r:id="rId21"/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55" w:rsidRDefault="00445555">
      <w:r>
        <w:separator/>
      </w:r>
    </w:p>
  </w:endnote>
  <w:endnote w:type="continuationSeparator" w:id="0">
    <w:p w:rsidR="00445555" w:rsidRDefault="00445555">
      <w:r>
        <w:continuationSeparator/>
      </w:r>
    </w:p>
  </w:endnote>
  <w:endnote w:type="continuationNotice" w:id="1">
    <w:p w:rsidR="00445555" w:rsidRDefault="004455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04" w:rsidRDefault="00F86A0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F86A04">
      <w:rPr>
        <w:rStyle w:val="slostrany"/>
        <w:sz w:val="18"/>
      </w:rPr>
      <w:fldChar w:fldCharType="begin"/>
    </w:r>
    <w:r w:rsidRPr="006E0E08">
      <w:rPr>
        <w:rStyle w:val="slostrany"/>
        <w:sz w:val="18"/>
        <w:szCs w:val="18"/>
      </w:rPr>
      <w:instrText xml:space="preserve">PAGE  </w:instrText>
    </w:r>
    <w:r w:rsidRPr="00F86A04">
      <w:rPr>
        <w:rStyle w:val="slostrany"/>
        <w:sz w:val="18"/>
      </w:rPr>
      <w:fldChar w:fldCharType="separate"/>
    </w:r>
    <w:r w:rsidR="007B7CAB">
      <w:rPr>
        <w:rStyle w:val="slostrany"/>
        <w:noProof/>
        <w:sz w:val="18"/>
        <w:szCs w:val="18"/>
      </w:rPr>
      <w:t>1</w:t>
    </w:r>
    <w:r w:rsidRPr="00F86A04">
      <w:rPr>
        <w:rStyle w:val="slostran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04" w:rsidRPr="00DD2E45" w:rsidRDefault="00F86A04">
    <w:pPr>
      <w:pStyle w:val="Pta"/>
      <w:tabs>
        <w:tab w:val="clear" w:pos="8930"/>
        <w:tab w:val="right" w:pos="8931"/>
      </w:tabs>
      <w:ind w:right="96"/>
      <w:jc w:val="center"/>
      <w:rPr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D2E45">
      <w:rPr>
        <w:rStyle w:val="slostrany"/>
        <w:sz w:val="18"/>
        <w:szCs w:val="18"/>
      </w:rPr>
      <w:fldChar w:fldCharType="begin"/>
    </w:r>
    <w:r w:rsidRPr="00DD2E45">
      <w:rPr>
        <w:rStyle w:val="slostrany"/>
        <w:sz w:val="18"/>
        <w:szCs w:val="18"/>
      </w:rPr>
      <w:instrText xml:space="preserve">PAGE  </w:instrText>
    </w:r>
    <w:r w:rsidRPr="00DD2E45">
      <w:rPr>
        <w:rStyle w:val="slostrany"/>
        <w:sz w:val="18"/>
        <w:szCs w:val="18"/>
      </w:rPr>
      <w:fldChar w:fldCharType="separate"/>
    </w:r>
    <w:r w:rsidR="0026704A">
      <w:rPr>
        <w:rStyle w:val="slostrany"/>
        <w:noProof/>
        <w:sz w:val="18"/>
        <w:szCs w:val="18"/>
      </w:rPr>
      <w:t>1</w:t>
    </w:r>
    <w:r w:rsidRPr="00DD2E45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55" w:rsidRDefault="00445555">
      <w:r>
        <w:separator/>
      </w:r>
    </w:p>
  </w:footnote>
  <w:footnote w:type="continuationSeparator" w:id="0">
    <w:p w:rsidR="00445555" w:rsidRDefault="00445555">
      <w:r>
        <w:continuationSeparator/>
      </w:r>
    </w:p>
  </w:footnote>
  <w:footnote w:type="continuationNotice" w:id="1">
    <w:p w:rsidR="00445555" w:rsidRDefault="004455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95" w:rsidRDefault="008E7D95" w:rsidP="008E7D95">
    <w:pPr>
      <w:rPr>
        <w:sz w:val="18"/>
      </w:rPr>
    </w:pPr>
    <w:r>
      <w:rPr>
        <w:sz w:val="18"/>
      </w:rPr>
      <w:t xml:space="preserve">Príloha č. 1 k notifikácii o zmene, ev. č.: </w:t>
    </w:r>
    <w:bookmarkStart w:id="2" w:name="_Hlk1376723"/>
    <w:r w:rsidR="00070A67">
      <w:rPr>
        <w:sz w:val="18"/>
      </w:rPr>
      <w:t>2018/07614-Z1</w:t>
    </w:r>
    <w:r w:rsidR="00070A67" w:rsidRPr="00070A67">
      <w:rPr>
        <w:sz w:val="18"/>
      </w:rPr>
      <w:t>A</w:t>
    </w:r>
    <w:bookmarkEnd w:id="2"/>
  </w:p>
  <w:p w:rsidR="008E7D95" w:rsidRPr="008E7D95" w:rsidRDefault="008E7D95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F3151"/>
    <w:multiLevelType w:val="hybridMultilevel"/>
    <w:tmpl w:val="77289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8A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0AD"/>
    <w:multiLevelType w:val="hybridMultilevel"/>
    <w:tmpl w:val="066E00A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B7C3760"/>
    <w:multiLevelType w:val="hybridMultilevel"/>
    <w:tmpl w:val="F5E28808"/>
    <w:lvl w:ilvl="0" w:tplc="A5DED2C8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D746A1"/>
    <w:multiLevelType w:val="hybridMultilevel"/>
    <w:tmpl w:val="A6C08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75A0E"/>
    <w:multiLevelType w:val="hybridMultilevel"/>
    <w:tmpl w:val="9B5C9A50"/>
    <w:lvl w:ilvl="0" w:tplc="04090001">
      <w:start w:val="1"/>
      <w:numFmt w:val="bullet"/>
      <w:lvlText w:val="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8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E61DA"/>
    <w:multiLevelType w:val="hybridMultilevel"/>
    <w:tmpl w:val="75C0A75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1" w15:restartNumberingAfterBreak="0">
    <w:nsid w:val="27CB433D"/>
    <w:multiLevelType w:val="hybridMultilevel"/>
    <w:tmpl w:val="790AF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EAA"/>
    <w:multiLevelType w:val="hybridMultilevel"/>
    <w:tmpl w:val="0EC88FD2"/>
    <w:lvl w:ilvl="0" w:tplc="080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4223191"/>
    <w:multiLevelType w:val="hybridMultilevel"/>
    <w:tmpl w:val="7F8227F6"/>
    <w:lvl w:ilvl="0" w:tplc="EF6A4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CA24BF9"/>
    <w:multiLevelType w:val="hybridMultilevel"/>
    <w:tmpl w:val="8B9A363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D650223"/>
    <w:multiLevelType w:val="hybridMultilevel"/>
    <w:tmpl w:val="6DBC3EC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3317A21"/>
    <w:multiLevelType w:val="hybridMultilevel"/>
    <w:tmpl w:val="4D5E96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996729"/>
    <w:multiLevelType w:val="hybridMultilevel"/>
    <w:tmpl w:val="A7223E12"/>
    <w:lvl w:ilvl="0" w:tplc="659C909E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FB159A"/>
    <w:multiLevelType w:val="hybridMultilevel"/>
    <w:tmpl w:val="D61CABEA"/>
    <w:lvl w:ilvl="0" w:tplc="C3EE04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B56C73"/>
    <w:multiLevelType w:val="hybridMultilevel"/>
    <w:tmpl w:val="104482AE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C980D01"/>
    <w:multiLevelType w:val="hybridMultilevel"/>
    <w:tmpl w:val="29BECD02"/>
    <w:lvl w:ilvl="0" w:tplc="6DC22D0A">
      <w:start w:val="1"/>
      <w:numFmt w:val="bullet"/>
      <w:lvlRestart w:val="0"/>
      <w:pStyle w:val="C-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677C532F"/>
    <w:multiLevelType w:val="hybridMultilevel"/>
    <w:tmpl w:val="DCC656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5067A"/>
    <w:multiLevelType w:val="hybridMultilevel"/>
    <w:tmpl w:val="39B0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2F6B"/>
    <w:multiLevelType w:val="hybridMultilevel"/>
    <w:tmpl w:val="AAFE5B6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10DD8"/>
    <w:multiLevelType w:val="hybridMultilevel"/>
    <w:tmpl w:val="A4FCD1D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11231"/>
    <w:multiLevelType w:val="hybridMultilevel"/>
    <w:tmpl w:val="05BEC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1"/>
  </w:num>
  <w:num w:numId="8">
    <w:abstractNumId w:val="19"/>
  </w:num>
  <w:num w:numId="9">
    <w:abstractNumId w:val="14"/>
  </w:num>
  <w:num w:numId="10">
    <w:abstractNumId w:val="18"/>
  </w:num>
  <w:num w:numId="11">
    <w:abstractNumId w:val="12"/>
  </w:num>
  <w:num w:numId="12">
    <w:abstractNumId w:val="23"/>
  </w:num>
  <w:num w:numId="13">
    <w:abstractNumId w:val="16"/>
  </w:num>
  <w:num w:numId="14">
    <w:abstractNumId w:val="27"/>
  </w:num>
  <w:num w:numId="15">
    <w:abstractNumId w:val="2"/>
  </w:num>
  <w:num w:numId="16">
    <w:abstractNumId w:val="17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1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B0E7A"/>
    <w:rsid w:val="00001C74"/>
    <w:rsid w:val="000025EE"/>
    <w:rsid w:val="00002AB8"/>
    <w:rsid w:val="00003525"/>
    <w:rsid w:val="0000548D"/>
    <w:rsid w:val="00005F86"/>
    <w:rsid w:val="0000709A"/>
    <w:rsid w:val="00010E74"/>
    <w:rsid w:val="0001111B"/>
    <w:rsid w:val="00013C6B"/>
    <w:rsid w:val="00017062"/>
    <w:rsid w:val="00020595"/>
    <w:rsid w:val="000220CD"/>
    <w:rsid w:val="00023B9A"/>
    <w:rsid w:val="00025799"/>
    <w:rsid w:val="00031EE0"/>
    <w:rsid w:val="00033415"/>
    <w:rsid w:val="0004457D"/>
    <w:rsid w:val="0005224D"/>
    <w:rsid w:val="000565F0"/>
    <w:rsid w:val="000577A4"/>
    <w:rsid w:val="00060553"/>
    <w:rsid w:val="00060C0D"/>
    <w:rsid w:val="00061189"/>
    <w:rsid w:val="00063471"/>
    <w:rsid w:val="00070A67"/>
    <w:rsid w:val="000812A0"/>
    <w:rsid w:val="00081A45"/>
    <w:rsid w:val="00083BA6"/>
    <w:rsid w:val="00090398"/>
    <w:rsid w:val="00094A19"/>
    <w:rsid w:val="00095B70"/>
    <w:rsid w:val="000A0B0A"/>
    <w:rsid w:val="000A4F2E"/>
    <w:rsid w:val="000B0E6B"/>
    <w:rsid w:val="000B3BE9"/>
    <w:rsid w:val="000C2073"/>
    <w:rsid w:val="000C4560"/>
    <w:rsid w:val="000C6041"/>
    <w:rsid w:val="000C6B1D"/>
    <w:rsid w:val="000D29A2"/>
    <w:rsid w:val="000D7D35"/>
    <w:rsid w:val="000D7F05"/>
    <w:rsid w:val="000E1967"/>
    <w:rsid w:val="000E4750"/>
    <w:rsid w:val="000E590F"/>
    <w:rsid w:val="000E6A58"/>
    <w:rsid w:val="000F19A6"/>
    <w:rsid w:val="00101B6C"/>
    <w:rsid w:val="00102BDF"/>
    <w:rsid w:val="00105376"/>
    <w:rsid w:val="001078E2"/>
    <w:rsid w:val="00116182"/>
    <w:rsid w:val="00121194"/>
    <w:rsid w:val="00121FB5"/>
    <w:rsid w:val="001338B7"/>
    <w:rsid w:val="00133E34"/>
    <w:rsid w:val="00136F54"/>
    <w:rsid w:val="001502C1"/>
    <w:rsid w:val="001508F2"/>
    <w:rsid w:val="00151A08"/>
    <w:rsid w:val="001529B5"/>
    <w:rsid w:val="001529CB"/>
    <w:rsid w:val="00154987"/>
    <w:rsid w:val="00154D36"/>
    <w:rsid w:val="0016241C"/>
    <w:rsid w:val="00162440"/>
    <w:rsid w:val="0016339D"/>
    <w:rsid w:val="001639B0"/>
    <w:rsid w:val="00166069"/>
    <w:rsid w:val="00167967"/>
    <w:rsid w:val="001724F1"/>
    <w:rsid w:val="00173B2D"/>
    <w:rsid w:val="001750EE"/>
    <w:rsid w:val="00175931"/>
    <w:rsid w:val="00177161"/>
    <w:rsid w:val="00180D6D"/>
    <w:rsid w:val="00184010"/>
    <w:rsid w:val="00184BEF"/>
    <w:rsid w:val="00187290"/>
    <w:rsid w:val="001875D7"/>
    <w:rsid w:val="001907DE"/>
    <w:rsid w:val="001A12CD"/>
    <w:rsid w:val="001A5D76"/>
    <w:rsid w:val="001A70B7"/>
    <w:rsid w:val="001B4A12"/>
    <w:rsid w:val="001B7134"/>
    <w:rsid w:val="001C0C35"/>
    <w:rsid w:val="001C128A"/>
    <w:rsid w:val="001C23F8"/>
    <w:rsid w:val="001D0429"/>
    <w:rsid w:val="001D0D5A"/>
    <w:rsid w:val="001D23B0"/>
    <w:rsid w:val="001D7687"/>
    <w:rsid w:val="001E53D4"/>
    <w:rsid w:val="001F2E19"/>
    <w:rsid w:val="001F68F5"/>
    <w:rsid w:val="00201789"/>
    <w:rsid w:val="00202A69"/>
    <w:rsid w:val="00203A27"/>
    <w:rsid w:val="00203E95"/>
    <w:rsid w:val="0020469C"/>
    <w:rsid w:val="00212DDB"/>
    <w:rsid w:val="002136B6"/>
    <w:rsid w:val="00215625"/>
    <w:rsid w:val="00220A47"/>
    <w:rsid w:val="00221CEC"/>
    <w:rsid w:val="00222ECB"/>
    <w:rsid w:val="002278D3"/>
    <w:rsid w:val="0023474E"/>
    <w:rsid w:val="00237D94"/>
    <w:rsid w:val="002403F2"/>
    <w:rsid w:val="0024485D"/>
    <w:rsid w:val="002523D3"/>
    <w:rsid w:val="00254453"/>
    <w:rsid w:val="00254517"/>
    <w:rsid w:val="0025514D"/>
    <w:rsid w:val="00262B4F"/>
    <w:rsid w:val="00263B0A"/>
    <w:rsid w:val="00264A82"/>
    <w:rsid w:val="0026704A"/>
    <w:rsid w:val="00271990"/>
    <w:rsid w:val="00272802"/>
    <w:rsid w:val="0027377C"/>
    <w:rsid w:val="0028604C"/>
    <w:rsid w:val="002869BB"/>
    <w:rsid w:val="00290408"/>
    <w:rsid w:val="00297C33"/>
    <w:rsid w:val="002A18DC"/>
    <w:rsid w:val="002A52DC"/>
    <w:rsid w:val="002A58FF"/>
    <w:rsid w:val="002B3415"/>
    <w:rsid w:val="002B3FE2"/>
    <w:rsid w:val="002B561C"/>
    <w:rsid w:val="002B65B5"/>
    <w:rsid w:val="002C0636"/>
    <w:rsid w:val="002D4BB0"/>
    <w:rsid w:val="002D68DC"/>
    <w:rsid w:val="002E0F82"/>
    <w:rsid w:val="002E426E"/>
    <w:rsid w:val="002F1DFF"/>
    <w:rsid w:val="002F61D7"/>
    <w:rsid w:val="002F7BC1"/>
    <w:rsid w:val="003010D8"/>
    <w:rsid w:val="0030357D"/>
    <w:rsid w:val="003051DD"/>
    <w:rsid w:val="00305545"/>
    <w:rsid w:val="00324392"/>
    <w:rsid w:val="00331DB3"/>
    <w:rsid w:val="00342018"/>
    <w:rsid w:val="00345C6F"/>
    <w:rsid w:val="003477F8"/>
    <w:rsid w:val="00351B7B"/>
    <w:rsid w:val="0035303E"/>
    <w:rsid w:val="0035380E"/>
    <w:rsid w:val="00356DE3"/>
    <w:rsid w:val="00357929"/>
    <w:rsid w:val="0036285A"/>
    <w:rsid w:val="0036437F"/>
    <w:rsid w:val="00366C5A"/>
    <w:rsid w:val="00370AB9"/>
    <w:rsid w:val="00371C9F"/>
    <w:rsid w:val="00375975"/>
    <w:rsid w:val="00377E20"/>
    <w:rsid w:val="003860B3"/>
    <w:rsid w:val="003871A1"/>
    <w:rsid w:val="00393C49"/>
    <w:rsid w:val="00395C7C"/>
    <w:rsid w:val="003A1928"/>
    <w:rsid w:val="003B0228"/>
    <w:rsid w:val="003C307F"/>
    <w:rsid w:val="003D5DDF"/>
    <w:rsid w:val="003D65D8"/>
    <w:rsid w:val="003D664C"/>
    <w:rsid w:val="003E1DE5"/>
    <w:rsid w:val="003E277E"/>
    <w:rsid w:val="003E4205"/>
    <w:rsid w:val="003E5DE7"/>
    <w:rsid w:val="003E6DD2"/>
    <w:rsid w:val="003E7EDD"/>
    <w:rsid w:val="003F21B0"/>
    <w:rsid w:val="003F25C9"/>
    <w:rsid w:val="003F335B"/>
    <w:rsid w:val="003F4AA4"/>
    <w:rsid w:val="004034D3"/>
    <w:rsid w:val="0040387D"/>
    <w:rsid w:val="00407D6F"/>
    <w:rsid w:val="004125DD"/>
    <w:rsid w:val="00416886"/>
    <w:rsid w:val="00420046"/>
    <w:rsid w:val="00421F02"/>
    <w:rsid w:val="00422A73"/>
    <w:rsid w:val="00424319"/>
    <w:rsid w:val="00426953"/>
    <w:rsid w:val="00430577"/>
    <w:rsid w:val="004312CB"/>
    <w:rsid w:val="00432ABE"/>
    <w:rsid w:val="00433ADE"/>
    <w:rsid w:val="00434A9F"/>
    <w:rsid w:val="00436A1E"/>
    <w:rsid w:val="004413CD"/>
    <w:rsid w:val="004416C2"/>
    <w:rsid w:val="00445555"/>
    <w:rsid w:val="00454D93"/>
    <w:rsid w:val="00463A2E"/>
    <w:rsid w:val="00466472"/>
    <w:rsid w:val="00467597"/>
    <w:rsid w:val="004718A1"/>
    <w:rsid w:val="00474E14"/>
    <w:rsid w:val="004864A7"/>
    <w:rsid w:val="00487FCC"/>
    <w:rsid w:val="004917AD"/>
    <w:rsid w:val="00494848"/>
    <w:rsid w:val="004B358E"/>
    <w:rsid w:val="004B4B9E"/>
    <w:rsid w:val="004C1C1E"/>
    <w:rsid w:val="004C1DFD"/>
    <w:rsid w:val="004D07DB"/>
    <w:rsid w:val="004D4052"/>
    <w:rsid w:val="004E6136"/>
    <w:rsid w:val="004F3B10"/>
    <w:rsid w:val="004F5423"/>
    <w:rsid w:val="004F6B93"/>
    <w:rsid w:val="005011DA"/>
    <w:rsid w:val="00503750"/>
    <w:rsid w:val="005048AE"/>
    <w:rsid w:val="0050679E"/>
    <w:rsid w:val="005069EE"/>
    <w:rsid w:val="00506CDD"/>
    <w:rsid w:val="005106A7"/>
    <w:rsid w:val="005106B5"/>
    <w:rsid w:val="005146E9"/>
    <w:rsid w:val="0052256A"/>
    <w:rsid w:val="0053090F"/>
    <w:rsid w:val="00534DAF"/>
    <w:rsid w:val="00537946"/>
    <w:rsid w:val="00544EC7"/>
    <w:rsid w:val="00550C95"/>
    <w:rsid w:val="00552CCF"/>
    <w:rsid w:val="0055745F"/>
    <w:rsid w:val="005612E1"/>
    <w:rsid w:val="0056211A"/>
    <w:rsid w:val="00562A92"/>
    <w:rsid w:val="005643D9"/>
    <w:rsid w:val="00564DD0"/>
    <w:rsid w:val="005655ED"/>
    <w:rsid w:val="00574B06"/>
    <w:rsid w:val="00575353"/>
    <w:rsid w:val="00576DA1"/>
    <w:rsid w:val="00585058"/>
    <w:rsid w:val="00586594"/>
    <w:rsid w:val="00587C38"/>
    <w:rsid w:val="00596E33"/>
    <w:rsid w:val="005B718B"/>
    <w:rsid w:val="005B74FB"/>
    <w:rsid w:val="005C1AA2"/>
    <w:rsid w:val="005C567A"/>
    <w:rsid w:val="005C5DD0"/>
    <w:rsid w:val="005D1EE6"/>
    <w:rsid w:val="005F344C"/>
    <w:rsid w:val="005F5AD1"/>
    <w:rsid w:val="005F603D"/>
    <w:rsid w:val="005F73D0"/>
    <w:rsid w:val="00602EAF"/>
    <w:rsid w:val="0060326C"/>
    <w:rsid w:val="006079B1"/>
    <w:rsid w:val="006115D9"/>
    <w:rsid w:val="006126B8"/>
    <w:rsid w:val="006148BE"/>
    <w:rsid w:val="00616BB7"/>
    <w:rsid w:val="00623DFC"/>
    <w:rsid w:val="00626EC5"/>
    <w:rsid w:val="006279DA"/>
    <w:rsid w:val="0063194F"/>
    <w:rsid w:val="00634CE5"/>
    <w:rsid w:val="0063697D"/>
    <w:rsid w:val="00641869"/>
    <w:rsid w:val="00641F78"/>
    <w:rsid w:val="00643D66"/>
    <w:rsid w:val="00652DD2"/>
    <w:rsid w:val="006549BF"/>
    <w:rsid w:val="00657190"/>
    <w:rsid w:val="00660D41"/>
    <w:rsid w:val="00664F1A"/>
    <w:rsid w:val="00664F7D"/>
    <w:rsid w:val="006716AA"/>
    <w:rsid w:val="006819C6"/>
    <w:rsid w:val="00682B24"/>
    <w:rsid w:val="00683996"/>
    <w:rsid w:val="006906F1"/>
    <w:rsid w:val="006910F1"/>
    <w:rsid w:val="006943C1"/>
    <w:rsid w:val="006A3235"/>
    <w:rsid w:val="006B073D"/>
    <w:rsid w:val="006B19F1"/>
    <w:rsid w:val="006B3013"/>
    <w:rsid w:val="006B6301"/>
    <w:rsid w:val="006C1625"/>
    <w:rsid w:val="006C2DA2"/>
    <w:rsid w:val="006C673B"/>
    <w:rsid w:val="006E0E08"/>
    <w:rsid w:val="006E5643"/>
    <w:rsid w:val="006E6FEB"/>
    <w:rsid w:val="006F2068"/>
    <w:rsid w:val="006F5372"/>
    <w:rsid w:val="006F53BA"/>
    <w:rsid w:val="006F77AE"/>
    <w:rsid w:val="007048F8"/>
    <w:rsid w:val="0070517A"/>
    <w:rsid w:val="00707938"/>
    <w:rsid w:val="0071005A"/>
    <w:rsid w:val="00712714"/>
    <w:rsid w:val="007129B7"/>
    <w:rsid w:val="00713786"/>
    <w:rsid w:val="00715C12"/>
    <w:rsid w:val="00716424"/>
    <w:rsid w:val="00717794"/>
    <w:rsid w:val="00717DBA"/>
    <w:rsid w:val="0072181B"/>
    <w:rsid w:val="00722BDF"/>
    <w:rsid w:val="00727E1B"/>
    <w:rsid w:val="0073027D"/>
    <w:rsid w:val="007312AB"/>
    <w:rsid w:val="00731975"/>
    <w:rsid w:val="00732817"/>
    <w:rsid w:val="00734569"/>
    <w:rsid w:val="007407EB"/>
    <w:rsid w:val="007410E4"/>
    <w:rsid w:val="007477A7"/>
    <w:rsid w:val="00761E9F"/>
    <w:rsid w:val="00765CD2"/>
    <w:rsid w:val="00765CDB"/>
    <w:rsid w:val="0077106E"/>
    <w:rsid w:val="00773CF2"/>
    <w:rsid w:val="00780C61"/>
    <w:rsid w:val="007816F2"/>
    <w:rsid w:val="00786544"/>
    <w:rsid w:val="007869AF"/>
    <w:rsid w:val="0079549B"/>
    <w:rsid w:val="007A0064"/>
    <w:rsid w:val="007A14A6"/>
    <w:rsid w:val="007A21B9"/>
    <w:rsid w:val="007B0E7A"/>
    <w:rsid w:val="007B245D"/>
    <w:rsid w:val="007B2E4A"/>
    <w:rsid w:val="007B4CC5"/>
    <w:rsid w:val="007B5F6C"/>
    <w:rsid w:val="007B6173"/>
    <w:rsid w:val="007B694A"/>
    <w:rsid w:val="007B7CAB"/>
    <w:rsid w:val="007B7D7E"/>
    <w:rsid w:val="007D0709"/>
    <w:rsid w:val="007E14F7"/>
    <w:rsid w:val="007E7195"/>
    <w:rsid w:val="007F4407"/>
    <w:rsid w:val="0080109A"/>
    <w:rsid w:val="008028FB"/>
    <w:rsid w:val="008039DD"/>
    <w:rsid w:val="00807CA3"/>
    <w:rsid w:val="00815159"/>
    <w:rsid w:val="00816C5A"/>
    <w:rsid w:val="00820536"/>
    <w:rsid w:val="00834691"/>
    <w:rsid w:val="00834B01"/>
    <w:rsid w:val="00837531"/>
    <w:rsid w:val="00837E70"/>
    <w:rsid w:val="00862AD8"/>
    <w:rsid w:val="00871063"/>
    <w:rsid w:val="00884CBC"/>
    <w:rsid w:val="00890AC1"/>
    <w:rsid w:val="008937D9"/>
    <w:rsid w:val="00894D47"/>
    <w:rsid w:val="00896E04"/>
    <w:rsid w:val="008A1D85"/>
    <w:rsid w:val="008B5FAD"/>
    <w:rsid w:val="008C05FF"/>
    <w:rsid w:val="008C535B"/>
    <w:rsid w:val="008D024B"/>
    <w:rsid w:val="008D2BB5"/>
    <w:rsid w:val="008D3D63"/>
    <w:rsid w:val="008D4153"/>
    <w:rsid w:val="008D4292"/>
    <w:rsid w:val="008D4F4F"/>
    <w:rsid w:val="008E0414"/>
    <w:rsid w:val="008E6547"/>
    <w:rsid w:val="008E7171"/>
    <w:rsid w:val="008E71D1"/>
    <w:rsid w:val="008E7824"/>
    <w:rsid w:val="008E799B"/>
    <w:rsid w:val="008E7D95"/>
    <w:rsid w:val="008F39F7"/>
    <w:rsid w:val="00901BBA"/>
    <w:rsid w:val="00910291"/>
    <w:rsid w:val="009108ED"/>
    <w:rsid w:val="009200F1"/>
    <w:rsid w:val="009236C5"/>
    <w:rsid w:val="009251E3"/>
    <w:rsid w:val="00925809"/>
    <w:rsid w:val="00930184"/>
    <w:rsid w:val="009322B0"/>
    <w:rsid w:val="00932A6D"/>
    <w:rsid w:val="00933CAA"/>
    <w:rsid w:val="00935C68"/>
    <w:rsid w:val="009479D8"/>
    <w:rsid w:val="00947A8C"/>
    <w:rsid w:val="00951306"/>
    <w:rsid w:val="00952E19"/>
    <w:rsid w:val="00955B16"/>
    <w:rsid w:val="00956011"/>
    <w:rsid w:val="009611F5"/>
    <w:rsid w:val="009622E3"/>
    <w:rsid w:val="00966F8E"/>
    <w:rsid w:val="00970886"/>
    <w:rsid w:val="00972323"/>
    <w:rsid w:val="009741B7"/>
    <w:rsid w:val="00977E77"/>
    <w:rsid w:val="00980206"/>
    <w:rsid w:val="009802EF"/>
    <w:rsid w:val="00983260"/>
    <w:rsid w:val="0098356D"/>
    <w:rsid w:val="009859FE"/>
    <w:rsid w:val="00985CB8"/>
    <w:rsid w:val="00990680"/>
    <w:rsid w:val="00991AAF"/>
    <w:rsid w:val="00993534"/>
    <w:rsid w:val="009957DA"/>
    <w:rsid w:val="009A4D5E"/>
    <w:rsid w:val="009B3923"/>
    <w:rsid w:val="009C5827"/>
    <w:rsid w:val="009C7B44"/>
    <w:rsid w:val="009D022A"/>
    <w:rsid w:val="009D21CC"/>
    <w:rsid w:val="009D325D"/>
    <w:rsid w:val="009D3FDC"/>
    <w:rsid w:val="009D60F9"/>
    <w:rsid w:val="009D7F61"/>
    <w:rsid w:val="009E14A7"/>
    <w:rsid w:val="009F36BD"/>
    <w:rsid w:val="009F3A73"/>
    <w:rsid w:val="009F4710"/>
    <w:rsid w:val="009F4DB4"/>
    <w:rsid w:val="00A016A0"/>
    <w:rsid w:val="00A047E5"/>
    <w:rsid w:val="00A04FA5"/>
    <w:rsid w:val="00A1007B"/>
    <w:rsid w:val="00A134A2"/>
    <w:rsid w:val="00A14DEB"/>
    <w:rsid w:val="00A170BF"/>
    <w:rsid w:val="00A26799"/>
    <w:rsid w:val="00A27CAC"/>
    <w:rsid w:val="00A305FA"/>
    <w:rsid w:val="00A377DB"/>
    <w:rsid w:val="00A4297F"/>
    <w:rsid w:val="00A464CA"/>
    <w:rsid w:val="00A567D6"/>
    <w:rsid w:val="00A61923"/>
    <w:rsid w:val="00A6306A"/>
    <w:rsid w:val="00A70C89"/>
    <w:rsid w:val="00A72A61"/>
    <w:rsid w:val="00A7380A"/>
    <w:rsid w:val="00A749A9"/>
    <w:rsid w:val="00A812D7"/>
    <w:rsid w:val="00A813DE"/>
    <w:rsid w:val="00A83F39"/>
    <w:rsid w:val="00A86356"/>
    <w:rsid w:val="00A87AC3"/>
    <w:rsid w:val="00A91803"/>
    <w:rsid w:val="00A93F90"/>
    <w:rsid w:val="00AA11EE"/>
    <w:rsid w:val="00AA32BA"/>
    <w:rsid w:val="00AA57DC"/>
    <w:rsid w:val="00AA5F5A"/>
    <w:rsid w:val="00AB08D3"/>
    <w:rsid w:val="00AB0B32"/>
    <w:rsid w:val="00AB62A8"/>
    <w:rsid w:val="00AC10B7"/>
    <w:rsid w:val="00AC2CE4"/>
    <w:rsid w:val="00AC3D80"/>
    <w:rsid w:val="00AC48BB"/>
    <w:rsid w:val="00AC6CE1"/>
    <w:rsid w:val="00AD520A"/>
    <w:rsid w:val="00AE0126"/>
    <w:rsid w:val="00AE0ED0"/>
    <w:rsid w:val="00AE2533"/>
    <w:rsid w:val="00AE62B2"/>
    <w:rsid w:val="00AF1D64"/>
    <w:rsid w:val="00AF2E03"/>
    <w:rsid w:val="00B04A40"/>
    <w:rsid w:val="00B06515"/>
    <w:rsid w:val="00B06E19"/>
    <w:rsid w:val="00B07343"/>
    <w:rsid w:val="00B145F4"/>
    <w:rsid w:val="00B14BA3"/>
    <w:rsid w:val="00B15C79"/>
    <w:rsid w:val="00B16860"/>
    <w:rsid w:val="00B17213"/>
    <w:rsid w:val="00B20EA0"/>
    <w:rsid w:val="00B21AD4"/>
    <w:rsid w:val="00B22551"/>
    <w:rsid w:val="00B230A1"/>
    <w:rsid w:val="00B24D9F"/>
    <w:rsid w:val="00B302B3"/>
    <w:rsid w:val="00B311FA"/>
    <w:rsid w:val="00B335D6"/>
    <w:rsid w:val="00B42104"/>
    <w:rsid w:val="00B43054"/>
    <w:rsid w:val="00B466EB"/>
    <w:rsid w:val="00B552E3"/>
    <w:rsid w:val="00B56C4E"/>
    <w:rsid w:val="00B61714"/>
    <w:rsid w:val="00B640E7"/>
    <w:rsid w:val="00B648D5"/>
    <w:rsid w:val="00B673DD"/>
    <w:rsid w:val="00B71345"/>
    <w:rsid w:val="00B74DA7"/>
    <w:rsid w:val="00B86D9C"/>
    <w:rsid w:val="00B87A38"/>
    <w:rsid w:val="00BA3B13"/>
    <w:rsid w:val="00BA57FD"/>
    <w:rsid w:val="00BA6D2D"/>
    <w:rsid w:val="00BB028E"/>
    <w:rsid w:val="00BB1338"/>
    <w:rsid w:val="00BB18B7"/>
    <w:rsid w:val="00BB26B0"/>
    <w:rsid w:val="00BB6FED"/>
    <w:rsid w:val="00BB78F9"/>
    <w:rsid w:val="00BB79B2"/>
    <w:rsid w:val="00BC06E9"/>
    <w:rsid w:val="00BC411D"/>
    <w:rsid w:val="00BC7F00"/>
    <w:rsid w:val="00BD5859"/>
    <w:rsid w:val="00BD650B"/>
    <w:rsid w:val="00BF027C"/>
    <w:rsid w:val="00BF3EB5"/>
    <w:rsid w:val="00C0085F"/>
    <w:rsid w:val="00C01B01"/>
    <w:rsid w:val="00C07514"/>
    <w:rsid w:val="00C07DEF"/>
    <w:rsid w:val="00C1149E"/>
    <w:rsid w:val="00C128FA"/>
    <w:rsid w:val="00C139D3"/>
    <w:rsid w:val="00C15A56"/>
    <w:rsid w:val="00C16129"/>
    <w:rsid w:val="00C21D96"/>
    <w:rsid w:val="00C25413"/>
    <w:rsid w:val="00C26200"/>
    <w:rsid w:val="00C278B8"/>
    <w:rsid w:val="00C309A1"/>
    <w:rsid w:val="00C3285A"/>
    <w:rsid w:val="00C40AE9"/>
    <w:rsid w:val="00C40C80"/>
    <w:rsid w:val="00C458E1"/>
    <w:rsid w:val="00C507C3"/>
    <w:rsid w:val="00C55D17"/>
    <w:rsid w:val="00C56B11"/>
    <w:rsid w:val="00C61324"/>
    <w:rsid w:val="00C61662"/>
    <w:rsid w:val="00C6202D"/>
    <w:rsid w:val="00C63A6F"/>
    <w:rsid w:val="00C70F10"/>
    <w:rsid w:val="00C72BA4"/>
    <w:rsid w:val="00C76C4C"/>
    <w:rsid w:val="00C77E28"/>
    <w:rsid w:val="00C8072B"/>
    <w:rsid w:val="00C80E84"/>
    <w:rsid w:val="00C82AA9"/>
    <w:rsid w:val="00C84783"/>
    <w:rsid w:val="00C91A4C"/>
    <w:rsid w:val="00C9261A"/>
    <w:rsid w:val="00C943F4"/>
    <w:rsid w:val="00C96F83"/>
    <w:rsid w:val="00CA1CCF"/>
    <w:rsid w:val="00CA3DB0"/>
    <w:rsid w:val="00CA40FD"/>
    <w:rsid w:val="00CA5852"/>
    <w:rsid w:val="00CB083A"/>
    <w:rsid w:val="00CB106E"/>
    <w:rsid w:val="00CB15E2"/>
    <w:rsid w:val="00CB1ABE"/>
    <w:rsid w:val="00CB6CF7"/>
    <w:rsid w:val="00CB7DDD"/>
    <w:rsid w:val="00CC0461"/>
    <w:rsid w:val="00CC7295"/>
    <w:rsid w:val="00CC7C72"/>
    <w:rsid w:val="00CD006B"/>
    <w:rsid w:val="00CD17B5"/>
    <w:rsid w:val="00CD443F"/>
    <w:rsid w:val="00CD4CB4"/>
    <w:rsid w:val="00CD6595"/>
    <w:rsid w:val="00CE0D2D"/>
    <w:rsid w:val="00CF02A5"/>
    <w:rsid w:val="00CF0637"/>
    <w:rsid w:val="00CF35E0"/>
    <w:rsid w:val="00D01809"/>
    <w:rsid w:val="00D15FE0"/>
    <w:rsid w:val="00D22086"/>
    <w:rsid w:val="00D23037"/>
    <w:rsid w:val="00D260E8"/>
    <w:rsid w:val="00D27489"/>
    <w:rsid w:val="00D30E06"/>
    <w:rsid w:val="00D31A2C"/>
    <w:rsid w:val="00D352E6"/>
    <w:rsid w:val="00D3531C"/>
    <w:rsid w:val="00D43415"/>
    <w:rsid w:val="00D43DB0"/>
    <w:rsid w:val="00D4619A"/>
    <w:rsid w:val="00D46535"/>
    <w:rsid w:val="00D500AB"/>
    <w:rsid w:val="00D57CEC"/>
    <w:rsid w:val="00D615A4"/>
    <w:rsid w:val="00D62E0E"/>
    <w:rsid w:val="00D71848"/>
    <w:rsid w:val="00D766CC"/>
    <w:rsid w:val="00D80BB5"/>
    <w:rsid w:val="00D80D49"/>
    <w:rsid w:val="00D80DD7"/>
    <w:rsid w:val="00D81A43"/>
    <w:rsid w:val="00D82A10"/>
    <w:rsid w:val="00D8302F"/>
    <w:rsid w:val="00D860AE"/>
    <w:rsid w:val="00D949F7"/>
    <w:rsid w:val="00D95433"/>
    <w:rsid w:val="00D95745"/>
    <w:rsid w:val="00DB6FA2"/>
    <w:rsid w:val="00DC2AAB"/>
    <w:rsid w:val="00DD044A"/>
    <w:rsid w:val="00DD06A7"/>
    <w:rsid w:val="00DD1F0F"/>
    <w:rsid w:val="00DD2E45"/>
    <w:rsid w:val="00DD4620"/>
    <w:rsid w:val="00DD77D6"/>
    <w:rsid w:val="00DE10FA"/>
    <w:rsid w:val="00DE1B25"/>
    <w:rsid w:val="00DE6D35"/>
    <w:rsid w:val="00DF0F8F"/>
    <w:rsid w:val="00DF1750"/>
    <w:rsid w:val="00DF6620"/>
    <w:rsid w:val="00DF6DB5"/>
    <w:rsid w:val="00DF7815"/>
    <w:rsid w:val="00E02561"/>
    <w:rsid w:val="00E02652"/>
    <w:rsid w:val="00E05214"/>
    <w:rsid w:val="00E05427"/>
    <w:rsid w:val="00E05A54"/>
    <w:rsid w:val="00E05C88"/>
    <w:rsid w:val="00E108E4"/>
    <w:rsid w:val="00E12F22"/>
    <w:rsid w:val="00E12FB8"/>
    <w:rsid w:val="00E13287"/>
    <w:rsid w:val="00E1388E"/>
    <w:rsid w:val="00E1484F"/>
    <w:rsid w:val="00E16C2F"/>
    <w:rsid w:val="00E20358"/>
    <w:rsid w:val="00E21B6F"/>
    <w:rsid w:val="00E25D86"/>
    <w:rsid w:val="00E26DB3"/>
    <w:rsid w:val="00E30E25"/>
    <w:rsid w:val="00E35CEB"/>
    <w:rsid w:val="00E36714"/>
    <w:rsid w:val="00E43C1A"/>
    <w:rsid w:val="00E45483"/>
    <w:rsid w:val="00E47176"/>
    <w:rsid w:val="00E47451"/>
    <w:rsid w:val="00E529D0"/>
    <w:rsid w:val="00E57588"/>
    <w:rsid w:val="00E60C7B"/>
    <w:rsid w:val="00E623BA"/>
    <w:rsid w:val="00E64CEC"/>
    <w:rsid w:val="00E72C29"/>
    <w:rsid w:val="00E74A19"/>
    <w:rsid w:val="00E75D70"/>
    <w:rsid w:val="00E85846"/>
    <w:rsid w:val="00E86047"/>
    <w:rsid w:val="00E860EF"/>
    <w:rsid w:val="00E9035A"/>
    <w:rsid w:val="00E94E8E"/>
    <w:rsid w:val="00EA395E"/>
    <w:rsid w:val="00EA4958"/>
    <w:rsid w:val="00EA57C2"/>
    <w:rsid w:val="00EB4EA4"/>
    <w:rsid w:val="00EC18F2"/>
    <w:rsid w:val="00EC2610"/>
    <w:rsid w:val="00EC34AC"/>
    <w:rsid w:val="00EC40DF"/>
    <w:rsid w:val="00EC4238"/>
    <w:rsid w:val="00EC7EFE"/>
    <w:rsid w:val="00ED483A"/>
    <w:rsid w:val="00ED4B5E"/>
    <w:rsid w:val="00ED65BC"/>
    <w:rsid w:val="00EE1A90"/>
    <w:rsid w:val="00EF340D"/>
    <w:rsid w:val="00EF506E"/>
    <w:rsid w:val="00F00F01"/>
    <w:rsid w:val="00F07C1E"/>
    <w:rsid w:val="00F1110B"/>
    <w:rsid w:val="00F11A9A"/>
    <w:rsid w:val="00F11CAB"/>
    <w:rsid w:val="00F122CD"/>
    <w:rsid w:val="00F13D72"/>
    <w:rsid w:val="00F172E9"/>
    <w:rsid w:val="00F175A3"/>
    <w:rsid w:val="00F21D8F"/>
    <w:rsid w:val="00F22158"/>
    <w:rsid w:val="00F24A23"/>
    <w:rsid w:val="00F2641C"/>
    <w:rsid w:val="00F3019A"/>
    <w:rsid w:val="00F34BCB"/>
    <w:rsid w:val="00F469C0"/>
    <w:rsid w:val="00F50ED6"/>
    <w:rsid w:val="00F52FE8"/>
    <w:rsid w:val="00F551F1"/>
    <w:rsid w:val="00F67B2C"/>
    <w:rsid w:val="00F7088A"/>
    <w:rsid w:val="00F83988"/>
    <w:rsid w:val="00F86A04"/>
    <w:rsid w:val="00F90B9A"/>
    <w:rsid w:val="00F90F45"/>
    <w:rsid w:val="00F9174D"/>
    <w:rsid w:val="00F961FF"/>
    <w:rsid w:val="00FA0B40"/>
    <w:rsid w:val="00FA1CFD"/>
    <w:rsid w:val="00FA4BAA"/>
    <w:rsid w:val="00FA5056"/>
    <w:rsid w:val="00FA5D91"/>
    <w:rsid w:val="00FA5FC4"/>
    <w:rsid w:val="00FA6CFC"/>
    <w:rsid w:val="00FA7ED2"/>
    <w:rsid w:val="00FB27EB"/>
    <w:rsid w:val="00FB384B"/>
    <w:rsid w:val="00FB38D2"/>
    <w:rsid w:val="00FB3F85"/>
    <w:rsid w:val="00FB4478"/>
    <w:rsid w:val="00FC00ED"/>
    <w:rsid w:val="00FC010A"/>
    <w:rsid w:val="00FC23D7"/>
    <w:rsid w:val="00FC6576"/>
    <w:rsid w:val="00FD02F3"/>
    <w:rsid w:val="00FD0656"/>
    <w:rsid w:val="00FD1E3F"/>
    <w:rsid w:val="00FD60AD"/>
    <w:rsid w:val="00FE7F68"/>
    <w:rsid w:val="00FF062C"/>
    <w:rsid w:val="00FF0CBB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AB075D-2E5C-4C85-8269-3D9C3468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0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03E95"/>
    <w:pPr>
      <w:spacing w:before="240" w:after="120"/>
      <w:ind w:left="357" w:hanging="357"/>
      <w:outlineLvl w:val="0"/>
    </w:pPr>
    <w:rPr>
      <w:rFonts w:ascii="Cambria" w:hAnsi="Cambria"/>
      <w:b/>
      <w:kern w:val="32"/>
      <w:sz w:val="32"/>
      <w:lang w:val="en-GB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03E95"/>
    <w:pPr>
      <w:keepNext/>
      <w:spacing w:before="240" w:after="60"/>
      <w:outlineLvl w:val="1"/>
    </w:pPr>
    <w:rPr>
      <w:rFonts w:ascii="Cambria" w:hAnsi="Cambria"/>
      <w:b/>
      <w:i/>
      <w:sz w:val="28"/>
      <w:lang w:val="en-GB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03E95"/>
    <w:pPr>
      <w:keepNext/>
      <w:keepLines/>
      <w:spacing w:before="120" w:after="80"/>
      <w:outlineLvl w:val="2"/>
    </w:pPr>
    <w:rPr>
      <w:rFonts w:ascii="Cambria" w:hAnsi="Cambria"/>
      <w:b/>
      <w:sz w:val="26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03E95"/>
    <w:pPr>
      <w:keepNext/>
      <w:jc w:val="both"/>
      <w:outlineLvl w:val="3"/>
    </w:pPr>
    <w:rPr>
      <w:rFonts w:ascii="Calibri" w:hAnsi="Calibri"/>
      <w:b/>
      <w:sz w:val="28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03E95"/>
    <w:pPr>
      <w:keepNext/>
      <w:jc w:val="both"/>
      <w:outlineLvl w:val="4"/>
    </w:pPr>
    <w:rPr>
      <w:rFonts w:ascii="Calibri" w:hAnsi="Calibri"/>
      <w:b/>
      <w:i/>
      <w:sz w:val="26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03E95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03E95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03E95"/>
    <w:pPr>
      <w:keepNext/>
      <w:ind w:left="567" w:hanging="567"/>
      <w:jc w:val="both"/>
      <w:outlineLvl w:val="7"/>
    </w:pPr>
    <w:rPr>
      <w:rFonts w:ascii="Calibri" w:hAnsi="Calibri"/>
      <w:i/>
      <w:sz w:val="24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03E95"/>
    <w:pPr>
      <w:keepNext/>
      <w:jc w:val="both"/>
      <w:outlineLvl w:val="8"/>
    </w:pPr>
    <w:rPr>
      <w:rFonts w:ascii="Cambria" w:hAnsi="Cambria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1484F"/>
    <w:rPr>
      <w:rFonts w:ascii="Cambria" w:hAnsi="Cambria"/>
      <w:b/>
      <w:kern w:val="32"/>
      <w:sz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E1484F"/>
    <w:rPr>
      <w:rFonts w:ascii="Cambria" w:hAnsi="Cambria"/>
      <w:b/>
      <w:i/>
      <w:sz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E1484F"/>
    <w:rPr>
      <w:rFonts w:ascii="Cambria" w:hAnsi="Cambria"/>
      <w:b/>
      <w:sz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E1484F"/>
    <w:rPr>
      <w:rFonts w:ascii="Calibri" w:hAnsi="Calibri"/>
      <w:b/>
      <w:sz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E1484F"/>
    <w:rPr>
      <w:rFonts w:ascii="Calibri" w:hAnsi="Calibri"/>
      <w:b/>
      <w:i/>
      <w:sz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E1484F"/>
    <w:rPr>
      <w:rFonts w:ascii="Calibri" w:hAnsi="Calibri"/>
      <w:b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E1484F"/>
    <w:rPr>
      <w:rFonts w:ascii="Calibri" w:hAnsi="Calibri"/>
      <w:sz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E1484F"/>
    <w:rPr>
      <w:rFonts w:ascii="Calibri" w:hAnsi="Calibri"/>
      <w:i/>
      <w:sz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E1484F"/>
    <w:rPr>
      <w:rFonts w:ascii="Cambria" w:hAnsi="Cambria"/>
      <w:lang w:val="en-GB" w:eastAsia="en-US"/>
    </w:rPr>
  </w:style>
  <w:style w:type="paragraph" w:styleId="Hlavika">
    <w:name w:val="header"/>
    <w:basedOn w:val="Normlny"/>
    <w:link w:val="HlavikaChar"/>
    <w:uiPriority w:val="99"/>
    <w:semiHidden/>
    <w:rsid w:val="00203E95"/>
    <w:pPr>
      <w:tabs>
        <w:tab w:val="center" w:pos="4153"/>
        <w:tab w:val="right" w:pos="8306"/>
      </w:tabs>
      <w:spacing w:line="240" w:lineRule="auto"/>
    </w:pPr>
    <w:rPr>
      <w:sz w:val="20"/>
      <w:lang w:val="en-GB"/>
    </w:rPr>
  </w:style>
  <w:style w:type="character" w:customStyle="1" w:styleId="HlavikaChar">
    <w:name w:val="Hlavička Char"/>
    <w:link w:val="Hlavika"/>
    <w:uiPriority w:val="99"/>
    <w:semiHidden/>
    <w:locked/>
    <w:rsid w:val="00E1484F"/>
    <w:rPr>
      <w:sz w:val="20"/>
      <w:lang w:val="en-GB" w:eastAsia="en-US"/>
    </w:rPr>
  </w:style>
  <w:style w:type="paragraph" w:styleId="Pta">
    <w:name w:val="footer"/>
    <w:basedOn w:val="Normlny"/>
    <w:link w:val="PtaChar"/>
    <w:uiPriority w:val="99"/>
    <w:semiHidden/>
    <w:rsid w:val="00203E95"/>
    <w:pPr>
      <w:tabs>
        <w:tab w:val="center" w:pos="4536"/>
        <w:tab w:val="center" w:pos="8930"/>
      </w:tabs>
      <w:spacing w:line="240" w:lineRule="auto"/>
    </w:pPr>
    <w:rPr>
      <w:sz w:val="20"/>
      <w:lang w:val="en-GB"/>
    </w:rPr>
  </w:style>
  <w:style w:type="character" w:customStyle="1" w:styleId="PtaChar">
    <w:name w:val="Päta Char"/>
    <w:link w:val="Pta"/>
    <w:uiPriority w:val="99"/>
    <w:semiHidden/>
    <w:locked/>
    <w:rsid w:val="00E1484F"/>
    <w:rPr>
      <w:sz w:val="20"/>
      <w:lang w:val="en-GB" w:eastAsia="en-US"/>
    </w:rPr>
  </w:style>
  <w:style w:type="character" w:styleId="slostrany">
    <w:name w:val="page number"/>
    <w:uiPriority w:val="99"/>
    <w:semiHidden/>
    <w:rsid w:val="00203E95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03E95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E1484F"/>
    <w:rPr>
      <w:sz w:val="20"/>
      <w:lang w:val="en-GB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03E95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lang w:val="en-GB"/>
    </w:rPr>
  </w:style>
  <w:style w:type="character" w:customStyle="1" w:styleId="Zkladntext3Char">
    <w:name w:val="Základný text 3 Char"/>
    <w:link w:val="Zkladntext3"/>
    <w:uiPriority w:val="99"/>
    <w:semiHidden/>
    <w:locked/>
    <w:rsid w:val="00E1484F"/>
    <w:rPr>
      <w:sz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03E9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sz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E1484F"/>
    <w:rPr>
      <w:sz w:val="20"/>
      <w:lang w:val="en-GB" w:eastAsia="en-US"/>
    </w:rPr>
  </w:style>
  <w:style w:type="paragraph" w:styleId="Zkladntext">
    <w:name w:val="Body Text"/>
    <w:basedOn w:val="Normlny"/>
    <w:link w:val="ZkladntextChar"/>
    <w:uiPriority w:val="99"/>
    <w:semiHidden/>
    <w:rsid w:val="00203E95"/>
    <w:pPr>
      <w:tabs>
        <w:tab w:val="clear" w:pos="567"/>
      </w:tabs>
      <w:spacing w:line="240" w:lineRule="auto"/>
    </w:pPr>
    <w:rPr>
      <w:sz w:val="20"/>
      <w:lang w:val="en-GB"/>
    </w:rPr>
  </w:style>
  <w:style w:type="character" w:customStyle="1" w:styleId="ZkladntextChar">
    <w:name w:val="Základný text Char"/>
    <w:link w:val="Zkladntext"/>
    <w:uiPriority w:val="99"/>
    <w:semiHidden/>
    <w:locked/>
    <w:rsid w:val="00E1484F"/>
    <w:rPr>
      <w:sz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03E9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sz w:val="20"/>
      <w:lang w:val="en-GB"/>
    </w:rPr>
  </w:style>
  <w:style w:type="character" w:customStyle="1" w:styleId="Zkladntext2Char">
    <w:name w:val="Základný text 2 Char"/>
    <w:link w:val="Zkladntext2"/>
    <w:uiPriority w:val="99"/>
    <w:semiHidden/>
    <w:locked/>
    <w:rsid w:val="00E1484F"/>
    <w:rPr>
      <w:sz w:val="20"/>
      <w:lang w:val="en-GB" w:eastAsia="en-US"/>
    </w:rPr>
  </w:style>
  <w:style w:type="character" w:styleId="Odkaznakomentr">
    <w:name w:val="annotation reference"/>
    <w:uiPriority w:val="99"/>
    <w:semiHidden/>
    <w:rsid w:val="00203E9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03E95"/>
    <w:rPr>
      <w:sz w:val="20"/>
      <w:lang w:val="en-GB"/>
    </w:rPr>
  </w:style>
  <w:style w:type="character" w:customStyle="1" w:styleId="TextkomentraChar">
    <w:name w:val="Text komentára Char"/>
    <w:link w:val="Textkomentra"/>
    <w:uiPriority w:val="99"/>
    <w:semiHidden/>
    <w:locked/>
    <w:rsid w:val="0050679E"/>
    <w:rPr>
      <w:lang w:val="en-GB" w:eastAsia="en-US"/>
    </w:rPr>
  </w:style>
  <w:style w:type="paragraph" w:customStyle="1" w:styleId="EMEAEnBodyText">
    <w:name w:val="EMEA En Body Text"/>
    <w:basedOn w:val="Normlny"/>
    <w:uiPriority w:val="99"/>
    <w:rsid w:val="00203E95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203E95"/>
    <w:pPr>
      <w:shd w:val="clear" w:color="auto" w:fill="000080"/>
    </w:pPr>
    <w:rPr>
      <w:sz w:val="2"/>
      <w:lang w:val="en-GB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E1484F"/>
    <w:rPr>
      <w:sz w:val="2"/>
      <w:lang w:val="en-GB" w:eastAsia="en-US"/>
    </w:rPr>
  </w:style>
  <w:style w:type="character" w:styleId="Hypertextovprepojenie">
    <w:name w:val="Hyperlink"/>
    <w:uiPriority w:val="99"/>
    <w:semiHidden/>
    <w:rsid w:val="00203E95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203E95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203E95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203E95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F86A04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203E95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semiHidden/>
    <w:rsid w:val="00203E95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E1484F"/>
    <w:rPr>
      <w:sz w:val="16"/>
      <w:lang w:val="en-GB" w:eastAsia="en-US"/>
    </w:rPr>
  </w:style>
  <w:style w:type="character" w:styleId="PouitHypertextovPrepojenie">
    <w:name w:val="FollowedHyperlink"/>
    <w:uiPriority w:val="99"/>
    <w:semiHidden/>
    <w:rsid w:val="00203E9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86A04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03E95"/>
    <w:rPr>
      <w:sz w:val="2"/>
      <w:lang w:val="en-GB"/>
    </w:rPr>
  </w:style>
  <w:style w:type="character" w:customStyle="1" w:styleId="TextbublinyChar">
    <w:name w:val="Text bubliny Char"/>
    <w:link w:val="Textbubliny"/>
    <w:uiPriority w:val="99"/>
    <w:semiHidden/>
    <w:locked/>
    <w:rsid w:val="00E1484F"/>
    <w:rPr>
      <w:sz w:val="2"/>
      <w:lang w:val="en-GB" w:eastAsia="en-US"/>
    </w:rPr>
  </w:style>
  <w:style w:type="paragraph" w:customStyle="1" w:styleId="PHZMngelpunkt">
    <w:name w:val="PHZ Mängelpunkt"/>
    <w:basedOn w:val="Normlny"/>
    <w:uiPriority w:val="99"/>
    <w:rsid w:val="00203E95"/>
    <w:pPr>
      <w:numPr>
        <w:numId w:val="5"/>
      </w:numPr>
      <w:tabs>
        <w:tab w:val="clear" w:pos="567"/>
      </w:tabs>
      <w:spacing w:before="120" w:line="240" w:lineRule="auto"/>
    </w:pPr>
    <w:rPr>
      <w:rFonts w:ascii="Arial" w:hAnsi="Arial"/>
      <w:szCs w:val="24"/>
      <w:lang w:eastAsia="de-DE"/>
    </w:rPr>
  </w:style>
  <w:style w:type="paragraph" w:customStyle="1" w:styleId="C-Bullet">
    <w:name w:val="C-Bullet"/>
    <w:uiPriority w:val="99"/>
    <w:rsid w:val="00F86A04"/>
    <w:pPr>
      <w:numPr>
        <w:numId w:val="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TableText">
    <w:name w:val="C-Table Text"/>
    <w:uiPriority w:val="99"/>
    <w:rsid w:val="00F86A04"/>
    <w:pPr>
      <w:spacing w:before="60" w:after="60"/>
    </w:pPr>
    <w:rPr>
      <w:sz w:val="22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0679E"/>
  </w:style>
  <w:style w:type="character" w:customStyle="1" w:styleId="PredmetkomentraChar">
    <w:name w:val="Predmet komentára Char"/>
    <w:link w:val="Predmetkomentra"/>
    <w:uiPriority w:val="99"/>
    <w:locked/>
    <w:rsid w:val="0050679E"/>
    <w:rPr>
      <w:lang w:val="en-GB" w:eastAsia="en-US"/>
    </w:rPr>
  </w:style>
  <w:style w:type="paragraph" w:styleId="Revzia">
    <w:name w:val="Revision"/>
    <w:hidden/>
    <w:uiPriority w:val="99"/>
    <w:semiHidden/>
    <w:rsid w:val="00F86A04"/>
    <w:rPr>
      <w:sz w:val="22"/>
      <w:lang w:val="en-GB" w:eastAsia="en-US"/>
    </w:rPr>
  </w:style>
  <w:style w:type="table" w:styleId="Mriekatabuky">
    <w:name w:val="Table Grid"/>
    <w:basedOn w:val="Normlnatabuka"/>
    <w:uiPriority w:val="99"/>
    <w:rsid w:val="006032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1"/>
    <w:qFormat/>
    <w:rsid w:val="00F86A04"/>
    <w:rPr>
      <w:rFonts w:ascii="Calibri" w:hAnsi="Calibri"/>
      <w:sz w:val="22"/>
      <w:szCs w:val="22"/>
      <w:lang w:val="sv-SE" w:eastAsia="en-US"/>
    </w:rPr>
  </w:style>
  <w:style w:type="paragraph" w:styleId="Odsekzoznamu">
    <w:name w:val="List Paragraph"/>
    <w:basedOn w:val="Normlny"/>
    <w:uiPriority w:val="99"/>
    <w:qFormat/>
    <w:rsid w:val="00CD443F"/>
    <w:pPr>
      <w:ind w:left="720"/>
      <w:contextualSpacing/>
    </w:pPr>
  </w:style>
  <w:style w:type="paragraph" w:customStyle="1" w:styleId="EUBullet">
    <w:name w:val="EU Bullet"/>
    <w:basedOn w:val="Normlny"/>
    <w:uiPriority w:val="99"/>
    <w:rsid w:val="00734569"/>
    <w:pPr>
      <w:numPr>
        <w:numId w:val="18"/>
      </w:numPr>
      <w:spacing w:line="240" w:lineRule="auto"/>
    </w:pPr>
    <w:rPr>
      <w:szCs w:val="24"/>
    </w:rPr>
  </w:style>
  <w:style w:type="paragraph" w:customStyle="1" w:styleId="C-NumberedList">
    <w:name w:val="C-Numbered List"/>
    <w:rsid w:val="00FC6576"/>
    <w:pPr>
      <w:numPr>
        <w:numId w:val="23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EUNormal">
    <w:name w:val="EU Normal"/>
    <w:basedOn w:val="Normlny"/>
    <w:rsid w:val="008E7D95"/>
    <w:pPr>
      <w:spacing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6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mailto:dotazy@its.jnj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RoomName xmlns="9df3c252-5daa-4f09-9ca2-e3acf414afd7" xsi:nil="true"/>
    <Owner xmlns="9df3c252-5daa-4f09-9ca2-e3acf414afd7" xsi:nil="true"/>
    <_ip_UnifiedCompliancePolicyProperties xmlns="http://schemas.microsoft.com/sharepoint/v3" xsi:nil="true"/>
    <Create_x0020_by_x0020_non_x0020_exist_x0020_user xmlns="9df3c252-5daa-4f09-9ca2-e3acf414af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53BEF76E7E04D9AE33384849CD06D" ma:contentTypeVersion="8" ma:contentTypeDescription="Create a new document." ma:contentTypeScope="" ma:versionID="a2291530b34d36317ea4764b2270e427">
  <xsd:schema xmlns:xsd="http://www.w3.org/2001/XMLSchema" xmlns:xs="http://www.w3.org/2001/XMLSchema" xmlns:p="http://schemas.microsoft.com/office/2006/metadata/properties" xmlns:ns1="http://schemas.microsoft.com/sharepoint/v3" xmlns:ns2="9df3c252-5daa-4f09-9ca2-e3acf414afd7" targetNamespace="http://schemas.microsoft.com/office/2006/metadata/properties" ma:root="true" ma:fieldsID="c2b6d1762eec7b8ace5068125497e86c" ns1:_="" ns2:_="">
    <xsd:import namespace="http://schemas.microsoft.com/sharepoint/v3"/>
    <xsd:import namespace="9df3c252-5daa-4f09-9ca2-e3acf414afd7"/>
    <xsd:element name="properties">
      <xsd:complexType>
        <xsd:sequence>
          <xsd:element name="documentManagement">
            <xsd:complexType>
              <xsd:all>
                <xsd:element ref="ns2:eRoomName" minOccurs="0"/>
                <xsd:element ref="ns2:Owner" minOccurs="0"/>
                <xsd:element ref="ns2:Create_x0020_by_x0020_non_x0020_exist_x0020_user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3c252-5daa-4f09-9ca2-e3acf414afd7" elementFormDefault="qualified">
    <xsd:import namespace="http://schemas.microsoft.com/office/2006/documentManagement/types"/>
    <xsd:import namespace="http://schemas.microsoft.com/office/infopath/2007/PartnerControls"/>
    <xsd:element name="eRoomName" ma:index="8" nillable="true" ma:displayName="eRoomName" ma:internalName="eRoomName">
      <xsd:simpleType>
        <xsd:restriction base="dms:Text"/>
      </xsd:simpleType>
    </xsd:element>
    <xsd:element name="Owner" ma:index="9" nillable="true" ma:displayName="Owner" ma:internalName="Owner">
      <xsd:simpleType>
        <xsd:restriction base="dms:Note">
          <xsd:maxLength value="255"/>
        </xsd:restriction>
      </xsd:simpleType>
    </xsd:element>
    <xsd:element name="Create_x0020_by_x0020_non_x0020_exist_x0020_user" ma:index="10" nillable="true" ma:displayName="Create by non exist user" ma:internalName="Create_x0020_by_x0020_non_x0020_exist_x0020_user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F8F5-909A-4DD2-886A-187BFBB30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7EC73-BAD4-4272-9CDD-8440D16CD2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f3c252-5daa-4f09-9ca2-e3acf414afd7"/>
  </ds:schemaRefs>
</ds:datastoreItem>
</file>

<file path=customXml/itemProps3.xml><?xml version="1.0" encoding="utf-8"?>
<ds:datastoreItem xmlns:ds="http://schemas.openxmlformats.org/officeDocument/2006/customXml" ds:itemID="{4E019898-DDBB-403A-B517-3CC1587DE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f3c252-5daa-4f09-9ca2-e3acf414a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8E8DB-69FB-4E80-BE2A-FD8C01E3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2398</Words>
  <Characters>13673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16039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Klembala, Peter [CONCZ Non-J&amp;J]</dc:creator>
  <cp:keywords/>
  <dc:description>EMEA-xxxx-1998</dc:description>
  <cp:lastModifiedBy>zuzana molnarova</cp:lastModifiedBy>
  <cp:revision>4</cp:revision>
  <cp:lastPrinted>2019-04-16T13:56:00Z</cp:lastPrinted>
  <dcterms:created xsi:type="dcterms:W3CDTF">2019-02-18T09:06:00Z</dcterms:created>
  <dcterms:modified xsi:type="dcterms:W3CDTF">2019-04-16T13:57:00Z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0x010100F9753BEF76E7E04D9AE33384849CD06D</vt:lpwstr>
  </property>
</Properties>
</file>