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28257" w14:textId="77777777" w:rsidR="006141F0" w:rsidRDefault="006141F0">
      <w:pPr>
        <w:jc w:val="center"/>
        <w:outlineLvl w:val="0"/>
        <w:rPr>
          <w:b/>
          <w:szCs w:val="22"/>
        </w:rPr>
      </w:pPr>
    </w:p>
    <w:p w14:paraId="6C9EEF23" w14:textId="77777777" w:rsidR="006141F0" w:rsidRDefault="006141F0">
      <w:pPr>
        <w:jc w:val="center"/>
        <w:outlineLvl w:val="0"/>
        <w:rPr>
          <w:b/>
          <w:szCs w:val="22"/>
        </w:rPr>
      </w:pPr>
    </w:p>
    <w:p w14:paraId="144F1429" w14:textId="0464C23E" w:rsidR="00780926" w:rsidRPr="00E706F3" w:rsidRDefault="006A0574">
      <w:pPr>
        <w:jc w:val="center"/>
        <w:outlineLvl w:val="0"/>
        <w:rPr>
          <w:szCs w:val="22"/>
        </w:rPr>
      </w:pPr>
      <w:r w:rsidRPr="00C4541C">
        <w:rPr>
          <w:b/>
          <w:szCs w:val="22"/>
        </w:rPr>
        <w:t>Písomná informácia pre</w:t>
      </w:r>
      <w:r w:rsidR="00163C2F" w:rsidRPr="00E706F3">
        <w:rPr>
          <w:b/>
          <w:szCs w:val="22"/>
        </w:rPr>
        <w:t xml:space="preserve"> p</w:t>
      </w:r>
      <w:r w:rsidR="00D71CEA" w:rsidRPr="00E706F3">
        <w:rPr>
          <w:b/>
          <w:szCs w:val="22"/>
        </w:rPr>
        <w:t>oužívateľ</w:t>
      </w:r>
      <w:r w:rsidR="00717693" w:rsidRPr="00E706F3">
        <w:rPr>
          <w:b/>
          <w:szCs w:val="22"/>
        </w:rPr>
        <w:t>a</w:t>
      </w:r>
    </w:p>
    <w:p w14:paraId="38C5201E" w14:textId="77777777" w:rsidR="00780926" w:rsidRPr="00E706F3" w:rsidRDefault="00780926">
      <w:pPr>
        <w:jc w:val="center"/>
        <w:rPr>
          <w:szCs w:val="22"/>
        </w:rPr>
      </w:pPr>
    </w:p>
    <w:p w14:paraId="7D6DF3B7" w14:textId="64049ED9" w:rsidR="00717693" w:rsidRPr="00E706F3" w:rsidRDefault="007523E0">
      <w:pPr>
        <w:numPr>
          <w:ilvl w:val="12"/>
          <w:numId w:val="0"/>
        </w:numPr>
        <w:jc w:val="center"/>
        <w:rPr>
          <w:b/>
          <w:bCs/>
          <w:szCs w:val="22"/>
        </w:rPr>
      </w:pPr>
      <w:r w:rsidRPr="00E706F3">
        <w:rPr>
          <w:b/>
          <w:bCs/>
          <w:szCs w:val="22"/>
        </w:rPr>
        <w:t>BELORETIN</w:t>
      </w:r>
      <w:r w:rsidR="00047FBD" w:rsidRPr="00E706F3">
        <w:rPr>
          <w:b/>
          <w:bCs/>
          <w:szCs w:val="22"/>
        </w:rPr>
        <w:t xml:space="preserve"> </w:t>
      </w:r>
      <w:r w:rsidR="00717693" w:rsidRPr="00E706F3">
        <w:rPr>
          <w:b/>
          <w:bCs/>
          <w:szCs w:val="22"/>
        </w:rPr>
        <w:t>10 mg</w:t>
      </w:r>
      <w:r w:rsidR="00046354" w:rsidRPr="00E706F3">
        <w:rPr>
          <w:b/>
          <w:bCs/>
          <w:szCs w:val="22"/>
        </w:rPr>
        <w:t xml:space="preserve"> </w:t>
      </w:r>
    </w:p>
    <w:p w14:paraId="7E2BA4FE" w14:textId="204ED2E9" w:rsidR="00D63FC8" w:rsidRPr="00E706F3" w:rsidRDefault="007523E0">
      <w:pPr>
        <w:numPr>
          <w:ilvl w:val="12"/>
          <w:numId w:val="0"/>
        </w:numPr>
        <w:jc w:val="center"/>
        <w:rPr>
          <w:b/>
          <w:bCs/>
          <w:szCs w:val="22"/>
        </w:rPr>
      </w:pPr>
      <w:r w:rsidRPr="00E706F3">
        <w:rPr>
          <w:b/>
          <w:bCs/>
          <w:szCs w:val="22"/>
        </w:rPr>
        <w:t>BELORETIN</w:t>
      </w:r>
      <w:r w:rsidR="00047FBD" w:rsidRPr="00E706F3">
        <w:rPr>
          <w:b/>
          <w:bCs/>
          <w:szCs w:val="22"/>
        </w:rPr>
        <w:t xml:space="preserve"> </w:t>
      </w:r>
      <w:r w:rsidR="00717693" w:rsidRPr="00E706F3">
        <w:rPr>
          <w:b/>
          <w:bCs/>
          <w:szCs w:val="22"/>
        </w:rPr>
        <w:t>20 mg</w:t>
      </w:r>
      <w:r w:rsidR="00046354" w:rsidRPr="00E706F3">
        <w:rPr>
          <w:b/>
          <w:bCs/>
          <w:szCs w:val="22"/>
        </w:rPr>
        <w:t xml:space="preserve"> </w:t>
      </w:r>
    </w:p>
    <w:p w14:paraId="6B65ABAB" w14:textId="77777777" w:rsidR="00163C2F" w:rsidRPr="00E706F3" w:rsidRDefault="00C962AC">
      <w:pPr>
        <w:numPr>
          <w:ilvl w:val="12"/>
          <w:numId w:val="0"/>
        </w:numPr>
        <w:jc w:val="center"/>
        <w:rPr>
          <w:b/>
          <w:bCs/>
          <w:szCs w:val="22"/>
        </w:rPr>
      </w:pPr>
      <w:r w:rsidRPr="00E706F3">
        <w:rPr>
          <w:b/>
          <w:bCs/>
          <w:szCs w:val="22"/>
        </w:rPr>
        <w:t xml:space="preserve">mäkké </w:t>
      </w:r>
      <w:r w:rsidR="00046354" w:rsidRPr="00E706F3">
        <w:rPr>
          <w:b/>
          <w:bCs/>
          <w:szCs w:val="22"/>
        </w:rPr>
        <w:t>kapsuly</w:t>
      </w:r>
    </w:p>
    <w:p w14:paraId="3677A1A7" w14:textId="77777777" w:rsidR="00163C2F" w:rsidRPr="00E706F3" w:rsidRDefault="00163C2F">
      <w:pPr>
        <w:numPr>
          <w:ilvl w:val="12"/>
          <w:numId w:val="0"/>
        </w:numPr>
        <w:jc w:val="center"/>
        <w:rPr>
          <w:b/>
          <w:bCs/>
          <w:szCs w:val="22"/>
        </w:rPr>
      </w:pPr>
    </w:p>
    <w:p w14:paraId="2681581D" w14:textId="68B25060" w:rsidR="00D71CEA" w:rsidRPr="00E706F3" w:rsidRDefault="007131D2">
      <w:pPr>
        <w:numPr>
          <w:ilvl w:val="12"/>
          <w:numId w:val="0"/>
        </w:numPr>
        <w:jc w:val="center"/>
        <w:rPr>
          <w:szCs w:val="22"/>
        </w:rPr>
      </w:pPr>
      <w:proofErr w:type="spellStart"/>
      <w:r w:rsidRPr="00E706F3">
        <w:rPr>
          <w:szCs w:val="22"/>
        </w:rPr>
        <w:t>i</w:t>
      </w:r>
      <w:r w:rsidR="00717693" w:rsidRPr="00E706F3">
        <w:rPr>
          <w:szCs w:val="22"/>
        </w:rPr>
        <w:t>zotretinoín</w:t>
      </w:r>
      <w:proofErr w:type="spellEnd"/>
    </w:p>
    <w:p w14:paraId="5ADC89F7" w14:textId="59A5B4B3" w:rsidR="00933EF7" w:rsidRPr="00E706F3" w:rsidRDefault="00933EF7">
      <w:pPr>
        <w:numPr>
          <w:ilvl w:val="12"/>
          <w:numId w:val="0"/>
        </w:numPr>
        <w:jc w:val="center"/>
        <w:rPr>
          <w:szCs w:val="22"/>
        </w:rPr>
      </w:pPr>
    </w:p>
    <w:p w14:paraId="7CC2342A" w14:textId="77777777" w:rsidR="007131D2" w:rsidRPr="00E706F3" w:rsidRDefault="007131D2" w:rsidP="006D6A34">
      <w:pPr>
        <w:numPr>
          <w:ilvl w:val="12"/>
          <w:numId w:val="0"/>
        </w:numPr>
        <w:pBdr>
          <w:top w:val="single" w:sz="18" w:space="0" w:color="auto"/>
          <w:left w:val="single" w:sz="18" w:space="4" w:color="auto"/>
          <w:bottom w:val="single" w:sz="18" w:space="1" w:color="auto"/>
          <w:right w:val="single" w:sz="18" w:space="4" w:color="auto"/>
        </w:pBdr>
        <w:jc w:val="center"/>
        <w:rPr>
          <w:b/>
          <w:szCs w:val="22"/>
        </w:rPr>
      </w:pPr>
      <w:r w:rsidRPr="00E706F3">
        <w:rPr>
          <w:b/>
          <w:szCs w:val="22"/>
        </w:rPr>
        <w:t>UPOZORNENIE</w:t>
      </w:r>
    </w:p>
    <w:p w14:paraId="6C391508" w14:textId="77777777" w:rsidR="007131D2" w:rsidRPr="00E706F3" w:rsidRDefault="007131D2" w:rsidP="006D6A34">
      <w:pPr>
        <w:numPr>
          <w:ilvl w:val="12"/>
          <w:numId w:val="0"/>
        </w:numPr>
        <w:pBdr>
          <w:top w:val="single" w:sz="18" w:space="0" w:color="auto"/>
          <w:left w:val="single" w:sz="18" w:space="4" w:color="auto"/>
          <w:bottom w:val="single" w:sz="18" w:space="1" w:color="auto"/>
          <w:right w:val="single" w:sz="18" w:space="4" w:color="auto"/>
        </w:pBdr>
        <w:jc w:val="center"/>
        <w:rPr>
          <w:szCs w:val="22"/>
        </w:rPr>
      </w:pPr>
    </w:p>
    <w:p w14:paraId="64E8CCD7" w14:textId="0F1CEDDD" w:rsidR="007131D2" w:rsidRPr="00E706F3" w:rsidRDefault="00933EF7" w:rsidP="006D6A34">
      <w:pPr>
        <w:numPr>
          <w:ilvl w:val="12"/>
          <w:numId w:val="0"/>
        </w:numPr>
        <w:pBdr>
          <w:top w:val="single" w:sz="18" w:space="0" w:color="auto"/>
          <w:left w:val="single" w:sz="18" w:space="4" w:color="auto"/>
          <w:bottom w:val="single" w:sz="18" w:space="1" w:color="auto"/>
          <w:right w:val="single" w:sz="18" w:space="4" w:color="auto"/>
        </w:pBdr>
        <w:jc w:val="center"/>
        <w:rPr>
          <w:szCs w:val="22"/>
        </w:rPr>
      </w:pPr>
      <w:r w:rsidRPr="00E706F3">
        <w:rPr>
          <w:szCs w:val="22"/>
        </w:rPr>
        <w:t>MÔŽE ŤAŽKO POŠKODIŤ NENARODENÉ DIEŤA</w:t>
      </w:r>
      <w:r w:rsidR="00483946">
        <w:rPr>
          <w:szCs w:val="22"/>
        </w:rPr>
        <w:t>.</w:t>
      </w:r>
    </w:p>
    <w:p w14:paraId="2C9D60B5" w14:textId="77777777" w:rsidR="00C64311" w:rsidRPr="00E706F3" w:rsidRDefault="00C64311" w:rsidP="006D6A34">
      <w:pPr>
        <w:numPr>
          <w:ilvl w:val="12"/>
          <w:numId w:val="0"/>
        </w:numPr>
        <w:pBdr>
          <w:top w:val="single" w:sz="18" w:space="0" w:color="auto"/>
          <w:left w:val="single" w:sz="18" w:space="4" w:color="auto"/>
          <w:bottom w:val="single" w:sz="18" w:space="1" w:color="auto"/>
          <w:right w:val="single" w:sz="18" w:space="4" w:color="auto"/>
        </w:pBdr>
        <w:jc w:val="center"/>
        <w:rPr>
          <w:szCs w:val="22"/>
        </w:rPr>
      </w:pPr>
    </w:p>
    <w:p w14:paraId="79776334" w14:textId="63DDF014" w:rsidR="007131D2" w:rsidRPr="00E706F3" w:rsidRDefault="00933EF7" w:rsidP="006D6A34">
      <w:pPr>
        <w:numPr>
          <w:ilvl w:val="12"/>
          <w:numId w:val="0"/>
        </w:numPr>
        <w:pBdr>
          <w:top w:val="single" w:sz="18" w:space="0" w:color="auto"/>
          <w:left w:val="single" w:sz="18" w:space="4" w:color="auto"/>
          <w:bottom w:val="single" w:sz="18" w:space="1" w:color="auto"/>
          <w:right w:val="single" w:sz="18" w:space="4" w:color="auto"/>
        </w:pBdr>
        <w:jc w:val="center"/>
        <w:rPr>
          <w:szCs w:val="22"/>
        </w:rPr>
      </w:pPr>
      <w:r w:rsidRPr="00E706F3">
        <w:rPr>
          <w:szCs w:val="22"/>
        </w:rPr>
        <w:t>Ženy musia používať účinnú antikoncepciu</w:t>
      </w:r>
      <w:r w:rsidR="00483946">
        <w:rPr>
          <w:szCs w:val="22"/>
        </w:rPr>
        <w:t>.</w:t>
      </w:r>
    </w:p>
    <w:p w14:paraId="322EAB9F" w14:textId="77777777" w:rsidR="00C64311" w:rsidRPr="00E706F3" w:rsidRDefault="00C64311" w:rsidP="006D6A34">
      <w:pPr>
        <w:numPr>
          <w:ilvl w:val="12"/>
          <w:numId w:val="0"/>
        </w:numPr>
        <w:pBdr>
          <w:top w:val="single" w:sz="18" w:space="0" w:color="auto"/>
          <w:left w:val="single" w:sz="18" w:space="4" w:color="auto"/>
          <w:bottom w:val="single" w:sz="18" w:space="1" w:color="auto"/>
          <w:right w:val="single" w:sz="18" w:space="4" w:color="auto"/>
        </w:pBdr>
        <w:jc w:val="center"/>
        <w:rPr>
          <w:szCs w:val="22"/>
        </w:rPr>
      </w:pPr>
    </w:p>
    <w:p w14:paraId="45122D6A" w14:textId="12683693" w:rsidR="00933EF7" w:rsidRPr="00E706F3" w:rsidRDefault="00933EF7" w:rsidP="006D6A34">
      <w:pPr>
        <w:numPr>
          <w:ilvl w:val="12"/>
          <w:numId w:val="0"/>
        </w:numPr>
        <w:pBdr>
          <w:top w:val="single" w:sz="18" w:space="0" w:color="auto"/>
          <w:left w:val="single" w:sz="18" w:space="4" w:color="auto"/>
          <w:bottom w:val="single" w:sz="18" w:space="1" w:color="auto"/>
          <w:right w:val="single" w:sz="18" w:space="4" w:color="auto"/>
        </w:pBdr>
        <w:jc w:val="center"/>
        <w:rPr>
          <w:szCs w:val="22"/>
        </w:rPr>
      </w:pPr>
      <w:r w:rsidRPr="00E706F3">
        <w:rPr>
          <w:szCs w:val="22"/>
        </w:rPr>
        <w:t>Neužívajte tento liek ak ste tehotná alebo si myslíte, že môžete byť tehotná</w:t>
      </w:r>
      <w:r w:rsidR="00483946">
        <w:rPr>
          <w:szCs w:val="22"/>
        </w:rPr>
        <w:t>.</w:t>
      </w:r>
    </w:p>
    <w:p w14:paraId="4B1E1F36" w14:textId="1841CB48" w:rsidR="00046354" w:rsidRPr="00E706F3" w:rsidRDefault="00046354">
      <w:pPr>
        <w:numPr>
          <w:ilvl w:val="12"/>
          <w:numId w:val="0"/>
        </w:numPr>
        <w:jc w:val="center"/>
        <w:rPr>
          <w:szCs w:val="22"/>
        </w:rPr>
      </w:pPr>
    </w:p>
    <w:p w14:paraId="2F204733" w14:textId="37D4DBA3" w:rsidR="00933EF7" w:rsidRPr="00E706F3" w:rsidRDefault="009A2319" w:rsidP="008A774F">
      <w:pPr>
        <w:numPr>
          <w:ilvl w:val="12"/>
          <w:numId w:val="0"/>
        </w:numPr>
        <w:rPr>
          <w:szCs w:val="22"/>
        </w:rPr>
      </w:pPr>
      <w:r w:rsidRPr="00E706F3">
        <w:rPr>
          <w:b/>
          <w:szCs w:val="22"/>
        </w:rPr>
        <w:sym w:font="Wingdings 3" w:char="F071"/>
      </w:r>
      <w:r w:rsidR="00933EF7" w:rsidRPr="00E706F3">
        <w:rPr>
          <w:szCs w:val="22"/>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0A868681" w14:textId="77777777" w:rsidR="00933EF7" w:rsidRPr="00E706F3" w:rsidRDefault="00933EF7" w:rsidP="008A774F">
      <w:pPr>
        <w:numPr>
          <w:ilvl w:val="12"/>
          <w:numId w:val="0"/>
        </w:numPr>
        <w:rPr>
          <w:szCs w:val="22"/>
        </w:rPr>
      </w:pPr>
    </w:p>
    <w:p w14:paraId="5DA029D1" w14:textId="77777777" w:rsidR="00780926" w:rsidRPr="00E706F3" w:rsidRDefault="00780926" w:rsidP="005E2D17">
      <w:pPr>
        <w:ind w:left="0" w:firstLine="0"/>
        <w:rPr>
          <w:szCs w:val="22"/>
        </w:rPr>
      </w:pPr>
      <w:r w:rsidRPr="00E706F3">
        <w:rPr>
          <w:b/>
          <w:szCs w:val="22"/>
        </w:rPr>
        <w:t xml:space="preserve">Pozorne si prečítajte celú písomnú informáciu </w:t>
      </w:r>
      <w:r w:rsidR="00B04CE0" w:rsidRPr="00E706F3">
        <w:rPr>
          <w:b/>
          <w:szCs w:val="22"/>
        </w:rPr>
        <w:t xml:space="preserve">predtým, </w:t>
      </w:r>
      <w:r w:rsidR="00EA405A" w:rsidRPr="00E706F3">
        <w:rPr>
          <w:b/>
          <w:szCs w:val="22"/>
        </w:rPr>
        <w:t>ako</w:t>
      </w:r>
      <w:r w:rsidRPr="00E706F3">
        <w:rPr>
          <w:b/>
          <w:szCs w:val="22"/>
        </w:rPr>
        <w:t xml:space="preserve"> začnete užívať</w:t>
      </w:r>
      <w:r w:rsidR="00163C2F" w:rsidRPr="00E706F3">
        <w:rPr>
          <w:b/>
          <w:szCs w:val="22"/>
        </w:rPr>
        <w:t xml:space="preserve"> </w:t>
      </w:r>
      <w:r w:rsidR="00B04CE0" w:rsidRPr="00E706F3">
        <w:rPr>
          <w:b/>
          <w:szCs w:val="22"/>
        </w:rPr>
        <w:t xml:space="preserve">tento </w:t>
      </w:r>
      <w:r w:rsidRPr="00E706F3">
        <w:rPr>
          <w:b/>
          <w:szCs w:val="22"/>
        </w:rPr>
        <w:t>liek</w:t>
      </w:r>
      <w:r w:rsidR="00B04CE0" w:rsidRPr="00E706F3">
        <w:rPr>
          <w:b/>
          <w:szCs w:val="22"/>
        </w:rPr>
        <w:t>, pretože obsahuje pre vás dôležité informácie</w:t>
      </w:r>
      <w:r w:rsidRPr="00E706F3">
        <w:rPr>
          <w:b/>
          <w:szCs w:val="22"/>
        </w:rPr>
        <w:t>.</w:t>
      </w:r>
    </w:p>
    <w:p w14:paraId="6471108A" w14:textId="77777777" w:rsidR="00780926" w:rsidRPr="00E706F3" w:rsidRDefault="00780926" w:rsidP="001967D9">
      <w:pPr>
        <w:numPr>
          <w:ilvl w:val="0"/>
          <w:numId w:val="1"/>
        </w:numPr>
        <w:ind w:left="567" w:right="-2" w:hanging="567"/>
        <w:rPr>
          <w:szCs w:val="22"/>
        </w:rPr>
      </w:pPr>
      <w:r w:rsidRPr="00E706F3">
        <w:rPr>
          <w:szCs w:val="22"/>
        </w:rPr>
        <w:t>Túto písomnú informáciu si uschovajte. Možno bude potrebné, aby ste si ju znovu prečítali.</w:t>
      </w:r>
    </w:p>
    <w:p w14:paraId="60946143" w14:textId="77777777" w:rsidR="00780926" w:rsidRPr="00E706F3" w:rsidRDefault="00780926" w:rsidP="001967D9">
      <w:pPr>
        <w:numPr>
          <w:ilvl w:val="0"/>
          <w:numId w:val="1"/>
        </w:numPr>
        <w:ind w:left="567" w:right="-2" w:hanging="567"/>
        <w:rPr>
          <w:szCs w:val="22"/>
        </w:rPr>
      </w:pPr>
      <w:r w:rsidRPr="00E706F3">
        <w:rPr>
          <w:szCs w:val="22"/>
        </w:rPr>
        <w:t>Ak máte akékoľvek ďalš</w:t>
      </w:r>
      <w:r w:rsidR="00046354" w:rsidRPr="00E706F3">
        <w:rPr>
          <w:szCs w:val="22"/>
        </w:rPr>
        <w:t>ie otázky, obráťte sa na svojho</w:t>
      </w:r>
      <w:r w:rsidR="00163C2F" w:rsidRPr="00E706F3">
        <w:rPr>
          <w:szCs w:val="22"/>
        </w:rPr>
        <w:t xml:space="preserve"> </w:t>
      </w:r>
      <w:r w:rsidRPr="00E706F3">
        <w:rPr>
          <w:szCs w:val="22"/>
        </w:rPr>
        <w:t>lekára</w:t>
      </w:r>
      <w:r w:rsidR="00046354" w:rsidRPr="00E706F3">
        <w:rPr>
          <w:szCs w:val="22"/>
        </w:rPr>
        <w:t xml:space="preserve"> alebo </w:t>
      </w:r>
      <w:r w:rsidRPr="00E706F3">
        <w:rPr>
          <w:szCs w:val="22"/>
        </w:rPr>
        <w:t>lekárnika.</w:t>
      </w:r>
    </w:p>
    <w:p w14:paraId="37642D18" w14:textId="77777777" w:rsidR="00780926" w:rsidRPr="00E706F3" w:rsidRDefault="00D513D2" w:rsidP="00B13F68">
      <w:pPr>
        <w:tabs>
          <w:tab w:val="left" w:pos="567"/>
        </w:tabs>
        <w:ind w:right="-2"/>
        <w:rPr>
          <w:b/>
          <w:szCs w:val="22"/>
        </w:rPr>
      </w:pPr>
      <w:r w:rsidRPr="00E706F3">
        <w:rPr>
          <w:szCs w:val="22"/>
        </w:rPr>
        <w:t>-</w:t>
      </w:r>
      <w:r w:rsidRPr="00E706F3">
        <w:rPr>
          <w:szCs w:val="22"/>
        </w:rPr>
        <w:tab/>
      </w:r>
      <w:r w:rsidR="00780926" w:rsidRPr="00E706F3">
        <w:rPr>
          <w:szCs w:val="22"/>
        </w:rPr>
        <w:t xml:space="preserve">Tento liek bol predpísaný </w:t>
      </w:r>
      <w:r w:rsidR="006B1053" w:rsidRPr="00E706F3">
        <w:rPr>
          <w:szCs w:val="22"/>
        </w:rPr>
        <w:t>iba vám</w:t>
      </w:r>
      <w:r w:rsidR="00780926" w:rsidRPr="00E706F3">
        <w:rPr>
          <w:szCs w:val="22"/>
        </w:rPr>
        <w:t xml:space="preserve">. Nedávajte ho nikomu inému. Môže mu uškodiť, dokonca aj vtedy, ak má rovnaké príznaky </w:t>
      </w:r>
      <w:r w:rsidR="006B1053" w:rsidRPr="00E706F3">
        <w:rPr>
          <w:szCs w:val="22"/>
        </w:rPr>
        <w:t xml:space="preserve">ochorenia </w:t>
      </w:r>
      <w:r w:rsidR="00780926" w:rsidRPr="00E706F3">
        <w:rPr>
          <w:szCs w:val="22"/>
        </w:rPr>
        <w:t xml:space="preserve">ako </w:t>
      </w:r>
      <w:r w:rsidR="006B1053" w:rsidRPr="00E706F3">
        <w:rPr>
          <w:szCs w:val="22"/>
        </w:rPr>
        <w:t>vy</w:t>
      </w:r>
      <w:r w:rsidR="00780926" w:rsidRPr="00E706F3">
        <w:rPr>
          <w:szCs w:val="22"/>
        </w:rPr>
        <w:t>.</w:t>
      </w:r>
    </w:p>
    <w:p w14:paraId="1922BED3" w14:textId="77777777" w:rsidR="00780926" w:rsidRPr="00E706F3" w:rsidRDefault="00780926" w:rsidP="001967D9">
      <w:pPr>
        <w:rPr>
          <w:szCs w:val="22"/>
        </w:rPr>
      </w:pPr>
      <w:r w:rsidRPr="00E706F3">
        <w:rPr>
          <w:szCs w:val="22"/>
        </w:rPr>
        <w:t>-</w:t>
      </w:r>
      <w:r w:rsidRPr="00E706F3">
        <w:rPr>
          <w:szCs w:val="22"/>
        </w:rPr>
        <w:tab/>
        <w:t xml:space="preserve">Ak </w:t>
      </w:r>
      <w:r w:rsidR="006B1053" w:rsidRPr="00E706F3">
        <w:rPr>
          <w:szCs w:val="22"/>
        </w:rPr>
        <w:t>sa u vás vyskytne</w:t>
      </w:r>
      <w:r w:rsidRPr="00E706F3">
        <w:rPr>
          <w:szCs w:val="22"/>
        </w:rPr>
        <w:t xml:space="preserve"> akýkoľvek vedľajší</w:t>
      </w:r>
      <w:r w:rsidR="00077CF6" w:rsidRPr="00E706F3">
        <w:rPr>
          <w:szCs w:val="22"/>
        </w:rPr>
        <w:t xml:space="preserve"> účinok</w:t>
      </w:r>
      <w:r w:rsidR="006B1053" w:rsidRPr="00E706F3">
        <w:rPr>
          <w:szCs w:val="22"/>
        </w:rPr>
        <w:t>, obráťte sa na svojho lekára</w:t>
      </w:r>
      <w:r w:rsidR="00046354" w:rsidRPr="00E706F3">
        <w:rPr>
          <w:szCs w:val="22"/>
        </w:rPr>
        <w:t xml:space="preserve"> alebo</w:t>
      </w:r>
      <w:r w:rsidR="004F7D6A" w:rsidRPr="00E706F3">
        <w:rPr>
          <w:szCs w:val="22"/>
        </w:rPr>
        <w:t xml:space="preserve"> </w:t>
      </w:r>
      <w:r w:rsidR="006B1053" w:rsidRPr="00E706F3">
        <w:rPr>
          <w:szCs w:val="22"/>
        </w:rPr>
        <w:t>lekárnika. To sa týka aj akýchkoľvek vedľajších účinkov</w:t>
      </w:r>
      <w:r w:rsidRPr="00E706F3">
        <w:rPr>
          <w:szCs w:val="22"/>
        </w:rPr>
        <w:t xml:space="preserve">, ktoré nie sú uvedené v tejto písomnej informácii pre </w:t>
      </w:r>
      <w:r w:rsidR="00D71CEA" w:rsidRPr="00E706F3">
        <w:rPr>
          <w:szCs w:val="22"/>
        </w:rPr>
        <w:t>používateľa</w:t>
      </w:r>
      <w:r w:rsidR="006B1053" w:rsidRPr="00E706F3">
        <w:rPr>
          <w:szCs w:val="22"/>
        </w:rPr>
        <w:t>.</w:t>
      </w:r>
      <w:r w:rsidR="00D71CEA" w:rsidRPr="00E706F3">
        <w:rPr>
          <w:szCs w:val="22"/>
        </w:rPr>
        <w:t xml:space="preserve"> Pozri časť 4.</w:t>
      </w:r>
    </w:p>
    <w:p w14:paraId="64FF549B" w14:textId="77777777" w:rsidR="00780926" w:rsidRPr="00E706F3" w:rsidRDefault="00780926" w:rsidP="001967D9">
      <w:pPr>
        <w:rPr>
          <w:szCs w:val="22"/>
        </w:rPr>
      </w:pPr>
    </w:p>
    <w:p w14:paraId="325DA1BD" w14:textId="77777777" w:rsidR="00780926" w:rsidRPr="00E706F3" w:rsidRDefault="00780926" w:rsidP="001967D9">
      <w:pPr>
        <w:numPr>
          <w:ilvl w:val="12"/>
          <w:numId w:val="0"/>
        </w:numPr>
        <w:ind w:right="-2"/>
        <w:outlineLvl w:val="0"/>
        <w:rPr>
          <w:szCs w:val="22"/>
        </w:rPr>
      </w:pPr>
      <w:r w:rsidRPr="00E706F3">
        <w:rPr>
          <w:b/>
          <w:szCs w:val="22"/>
        </w:rPr>
        <w:t xml:space="preserve">V tejto písomnej informácii pre </w:t>
      </w:r>
      <w:r w:rsidR="00671E24" w:rsidRPr="00E706F3">
        <w:rPr>
          <w:b/>
          <w:szCs w:val="22"/>
        </w:rPr>
        <w:t xml:space="preserve">používateľa </w:t>
      </w:r>
      <w:r w:rsidRPr="00E706F3">
        <w:rPr>
          <w:b/>
          <w:szCs w:val="22"/>
        </w:rPr>
        <w:t>sa dozviete</w:t>
      </w:r>
      <w:r w:rsidRPr="00E706F3">
        <w:rPr>
          <w:szCs w:val="22"/>
        </w:rPr>
        <w:t>:</w:t>
      </w:r>
    </w:p>
    <w:p w14:paraId="4D12AAEC" w14:textId="77777777" w:rsidR="00780926" w:rsidRPr="00E706F3" w:rsidRDefault="00780926" w:rsidP="001967D9">
      <w:pPr>
        <w:ind w:right="-29"/>
        <w:rPr>
          <w:szCs w:val="22"/>
        </w:rPr>
      </w:pPr>
      <w:r w:rsidRPr="00E706F3">
        <w:rPr>
          <w:szCs w:val="22"/>
        </w:rPr>
        <w:t>1.</w:t>
      </w:r>
      <w:r w:rsidRPr="00E706F3">
        <w:rPr>
          <w:szCs w:val="22"/>
        </w:rPr>
        <w:tab/>
        <w:t xml:space="preserve">Čo je </w:t>
      </w:r>
      <w:r w:rsidR="00D63FC8" w:rsidRPr="00E706F3">
        <w:rPr>
          <w:szCs w:val="22"/>
        </w:rPr>
        <w:t xml:space="preserve">BELORETIN </w:t>
      </w:r>
      <w:r w:rsidR="004F7D6A" w:rsidRPr="00E706F3">
        <w:rPr>
          <w:szCs w:val="22"/>
        </w:rPr>
        <w:t>a</w:t>
      </w:r>
      <w:r w:rsidRPr="00E706F3">
        <w:rPr>
          <w:szCs w:val="22"/>
        </w:rPr>
        <w:t> na čo sa používa</w:t>
      </w:r>
    </w:p>
    <w:p w14:paraId="603402B7" w14:textId="77777777" w:rsidR="00780926" w:rsidRPr="00E706F3" w:rsidRDefault="00780926" w:rsidP="001967D9">
      <w:pPr>
        <w:ind w:right="-29"/>
        <w:rPr>
          <w:szCs w:val="22"/>
        </w:rPr>
      </w:pPr>
      <w:r w:rsidRPr="00E706F3">
        <w:rPr>
          <w:szCs w:val="22"/>
        </w:rPr>
        <w:t>2.</w:t>
      </w:r>
      <w:r w:rsidRPr="00E706F3">
        <w:rPr>
          <w:szCs w:val="22"/>
        </w:rPr>
        <w:tab/>
      </w:r>
      <w:r w:rsidR="002C428B" w:rsidRPr="00E706F3">
        <w:rPr>
          <w:szCs w:val="22"/>
        </w:rPr>
        <w:t xml:space="preserve">Čo potrebujete vedieť </w:t>
      </w:r>
      <w:r w:rsidR="00671E24" w:rsidRPr="00E706F3">
        <w:rPr>
          <w:szCs w:val="22"/>
        </w:rPr>
        <w:t>predtým</w:t>
      </w:r>
      <w:r w:rsidR="002C428B" w:rsidRPr="00E706F3">
        <w:rPr>
          <w:szCs w:val="22"/>
        </w:rPr>
        <w:t>,</w:t>
      </w:r>
      <w:r w:rsidRPr="00E706F3">
        <w:rPr>
          <w:szCs w:val="22"/>
        </w:rPr>
        <w:t xml:space="preserve"> ako užijete</w:t>
      </w:r>
      <w:r w:rsidR="004F7D6A" w:rsidRPr="00E706F3">
        <w:rPr>
          <w:szCs w:val="22"/>
        </w:rPr>
        <w:t xml:space="preserve"> </w:t>
      </w:r>
      <w:r w:rsidR="00D63FC8" w:rsidRPr="00E706F3">
        <w:rPr>
          <w:szCs w:val="22"/>
        </w:rPr>
        <w:t>BELORETIN</w:t>
      </w:r>
    </w:p>
    <w:p w14:paraId="4658FE4C" w14:textId="77777777" w:rsidR="00780926" w:rsidRPr="00E706F3" w:rsidRDefault="00780926" w:rsidP="001967D9">
      <w:pPr>
        <w:ind w:right="-29"/>
        <w:rPr>
          <w:szCs w:val="22"/>
        </w:rPr>
      </w:pPr>
      <w:r w:rsidRPr="00E706F3">
        <w:rPr>
          <w:szCs w:val="22"/>
        </w:rPr>
        <w:t>3.</w:t>
      </w:r>
      <w:r w:rsidRPr="00E706F3">
        <w:rPr>
          <w:szCs w:val="22"/>
        </w:rPr>
        <w:tab/>
        <w:t xml:space="preserve">Ako </w:t>
      </w:r>
      <w:r w:rsidR="00671E24" w:rsidRPr="00E706F3">
        <w:rPr>
          <w:szCs w:val="22"/>
        </w:rPr>
        <w:t>užívať</w:t>
      </w:r>
      <w:r w:rsidR="004F7D6A" w:rsidRPr="00E706F3">
        <w:rPr>
          <w:szCs w:val="22"/>
        </w:rPr>
        <w:t xml:space="preserve"> </w:t>
      </w:r>
      <w:r w:rsidR="00D63FC8" w:rsidRPr="00E706F3">
        <w:rPr>
          <w:szCs w:val="22"/>
        </w:rPr>
        <w:t>BELORETIN</w:t>
      </w:r>
    </w:p>
    <w:p w14:paraId="5F207EF3" w14:textId="77777777" w:rsidR="00780926" w:rsidRPr="00E706F3" w:rsidRDefault="00780926" w:rsidP="001967D9">
      <w:pPr>
        <w:ind w:right="-29"/>
        <w:rPr>
          <w:szCs w:val="22"/>
        </w:rPr>
      </w:pPr>
      <w:r w:rsidRPr="00E706F3">
        <w:rPr>
          <w:szCs w:val="22"/>
        </w:rPr>
        <w:t>4.</w:t>
      </w:r>
      <w:r w:rsidRPr="00E706F3">
        <w:rPr>
          <w:szCs w:val="22"/>
        </w:rPr>
        <w:tab/>
        <w:t>Možné vedľajšie účinky</w:t>
      </w:r>
    </w:p>
    <w:p w14:paraId="7CB32C35" w14:textId="77777777" w:rsidR="00780926" w:rsidRPr="00E706F3" w:rsidRDefault="00780926" w:rsidP="001967D9">
      <w:pPr>
        <w:ind w:right="-29"/>
        <w:rPr>
          <w:szCs w:val="22"/>
        </w:rPr>
      </w:pPr>
      <w:r w:rsidRPr="00E706F3">
        <w:rPr>
          <w:szCs w:val="22"/>
        </w:rPr>
        <w:t>5.</w:t>
      </w:r>
      <w:r w:rsidRPr="00E706F3">
        <w:rPr>
          <w:szCs w:val="22"/>
        </w:rPr>
        <w:tab/>
        <w:t xml:space="preserve">Ako uchovávať </w:t>
      </w:r>
      <w:r w:rsidR="00D63FC8" w:rsidRPr="00E706F3">
        <w:rPr>
          <w:szCs w:val="22"/>
        </w:rPr>
        <w:t>BELORETIN</w:t>
      </w:r>
    </w:p>
    <w:p w14:paraId="00B3D7BB" w14:textId="77777777" w:rsidR="00780926" w:rsidRPr="00E706F3" w:rsidRDefault="00780926" w:rsidP="001967D9">
      <w:pPr>
        <w:ind w:right="-29"/>
        <w:rPr>
          <w:szCs w:val="22"/>
        </w:rPr>
      </w:pPr>
      <w:r w:rsidRPr="00E706F3">
        <w:rPr>
          <w:szCs w:val="22"/>
        </w:rPr>
        <w:t>6.</w:t>
      </w:r>
      <w:r w:rsidRPr="00E706F3">
        <w:rPr>
          <w:szCs w:val="22"/>
        </w:rPr>
        <w:tab/>
      </w:r>
      <w:r w:rsidR="0015367B" w:rsidRPr="00E706F3">
        <w:rPr>
          <w:szCs w:val="22"/>
        </w:rPr>
        <w:t>Obsah balenia a ďalšie</w:t>
      </w:r>
      <w:r w:rsidRPr="00E706F3">
        <w:rPr>
          <w:szCs w:val="22"/>
        </w:rPr>
        <w:t xml:space="preserve"> informácie</w:t>
      </w:r>
      <w:bookmarkStart w:id="0" w:name="_GoBack"/>
      <w:bookmarkEnd w:id="0"/>
    </w:p>
    <w:p w14:paraId="0E67D8C2" w14:textId="77777777" w:rsidR="00780926" w:rsidRPr="00E706F3" w:rsidRDefault="00780926" w:rsidP="00A75ECC">
      <w:pPr>
        <w:numPr>
          <w:ilvl w:val="12"/>
          <w:numId w:val="0"/>
        </w:numPr>
        <w:ind w:right="-2"/>
        <w:rPr>
          <w:szCs w:val="22"/>
        </w:rPr>
      </w:pPr>
    </w:p>
    <w:p w14:paraId="40F34A51" w14:textId="77777777" w:rsidR="00780926" w:rsidRPr="00E706F3" w:rsidRDefault="00780926" w:rsidP="00D513D2">
      <w:pPr>
        <w:numPr>
          <w:ilvl w:val="12"/>
          <w:numId w:val="0"/>
        </w:numPr>
        <w:ind w:right="-2"/>
        <w:rPr>
          <w:szCs w:val="22"/>
        </w:rPr>
      </w:pPr>
    </w:p>
    <w:p w14:paraId="5076E179" w14:textId="77777777" w:rsidR="00780926" w:rsidRPr="00E706F3" w:rsidRDefault="00780926" w:rsidP="00D513D2">
      <w:pPr>
        <w:numPr>
          <w:ilvl w:val="12"/>
          <w:numId w:val="0"/>
        </w:numPr>
        <w:ind w:left="567" w:right="-2" w:hanging="567"/>
        <w:outlineLvl w:val="0"/>
        <w:rPr>
          <w:szCs w:val="22"/>
        </w:rPr>
      </w:pPr>
      <w:r w:rsidRPr="00E706F3">
        <w:rPr>
          <w:b/>
          <w:szCs w:val="22"/>
        </w:rPr>
        <w:t>1.</w:t>
      </w:r>
      <w:r w:rsidRPr="00E706F3">
        <w:rPr>
          <w:b/>
          <w:szCs w:val="22"/>
        </w:rPr>
        <w:tab/>
      </w:r>
      <w:r w:rsidR="00486C3D" w:rsidRPr="00E706F3">
        <w:rPr>
          <w:b/>
          <w:szCs w:val="22"/>
        </w:rPr>
        <w:t xml:space="preserve">Čo je </w:t>
      </w:r>
      <w:r w:rsidR="007523E0" w:rsidRPr="00E706F3">
        <w:rPr>
          <w:b/>
          <w:szCs w:val="22"/>
        </w:rPr>
        <w:t>BELORETIN</w:t>
      </w:r>
      <w:r w:rsidR="00D63FC8" w:rsidRPr="00E706F3">
        <w:rPr>
          <w:b/>
          <w:szCs w:val="22"/>
        </w:rPr>
        <w:t xml:space="preserve"> </w:t>
      </w:r>
      <w:r w:rsidR="004F7D6A" w:rsidRPr="00E706F3">
        <w:rPr>
          <w:b/>
          <w:szCs w:val="22"/>
        </w:rPr>
        <w:t>a</w:t>
      </w:r>
      <w:r w:rsidR="00486C3D" w:rsidRPr="00E706F3">
        <w:rPr>
          <w:b/>
          <w:szCs w:val="22"/>
        </w:rPr>
        <w:t> na čo sa používa</w:t>
      </w:r>
    </w:p>
    <w:p w14:paraId="7BB4D198" w14:textId="77777777" w:rsidR="002067D3" w:rsidRPr="00E706F3" w:rsidRDefault="002067D3" w:rsidP="00B13F68">
      <w:pPr>
        <w:numPr>
          <w:ilvl w:val="12"/>
          <w:numId w:val="0"/>
        </w:numPr>
        <w:ind w:left="567" w:right="-2" w:hanging="567"/>
        <w:outlineLvl w:val="0"/>
        <w:rPr>
          <w:b/>
          <w:szCs w:val="22"/>
        </w:rPr>
      </w:pPr>
    </w:p>
    <w:p w14:paraId="62D9B0F9" w14:textId="50097404" w:rsidR="002067D3" w:rsidRPr="00E706F3" w:rsidRDefault="007523E0" w:rsidP="002067D3">
      <w:pPr>
        <w:numPr>
          <w:ilvl w:val="12"/>
          <w:numId w:val="0"/>
        </w:numPr>
        <w:outlineLvl w:val="0"/>
        <w:rPr>
          <w:szCs w:val="22"/>
        </w:rPr>
      </w:pPr>
      <w:r w:rsidRPr="00E706F3">
        <w:rPr>
          <w:szCs w:val="22"/>
        </w:rPr>
        <w:t>BELORETIN</w:t>
      </w:r>
      <w:r w:rsidR="007031D6" w:rsidRPr="00E706F3">
        <w:rPr>
          <w:szCs w:val="22"/>
        </w:rPr>
        <w:t xml:space="preserve"> </w:t>
      </w:r>
      <w:r w:rsidR="002067D3" w:rsidRPr="00E706F3">
        <w:rPr>
          <w:szCs w:val="22"/>
        </w:rPr>
        <w:t xml:space="preserve">obsahuje </w:t>
      </w:r>
      <w:proofErr w:type="spellStart"/>
      <w:r w:rsidR="002067D3" w:rsidRPr="00E706F3">
        <w:rPr>
          <w:szCs w:val="22"/>
        </w:rPr>
        <w:t>izotretinoín</w:t>
      </w:r>
      <w:proofErr w:type="spellEnd"/>
      <w:r w:rsidR="002067D3" w:rsidRPr="00E706F3">
        <w:rPr>
          <w:szCs w:val="22"/>
        </w:rPr>
        <w:t xml:space="preserve">, </w:t>
      </w:r>
      <w:r w:rsidR="00046354" w:rsidRPr="00E706F3">
        <w:rPr>
          <w:szCs w:val="22"/>
        </w:rPr>
        <w:t>liečivo, ktoré je podobné vitamínu A</w:t>
      </w:r>
      <w:r w:rsidR="00DD1D02">
        <w:rPr>
          <w:szCs w:val="22"/>
        </w:rPr>
        <w:t xml:space="preserve"> </w:t>
      </w:r>
      <w:proofErr w:type="spellStart"/>
      <w:r w:rsidR="00DD1D02">
        <w:rPr>
          <w:szCs w:val="22"/>
        </w:rPr>
        <w:t>a</w:t>
      </w:r>
      <w:proofErr w:type="spellEnd"/>
      <w:r w:rsidR="008B0EE0">
        <w:rPr>
          <w:szCs w:val="22"/>
        </w:rPr>
        <w:t> </w:t>
      </w:r>
      <w:r w:rsidR="00046354" w:rsidRPr="00E706F3">
        <w:rPr>
          <w:szCs w:val="22"/>
        </w:rPr>
        <w:t xml:space="preserve">je jedným zo skupiny liečiv nazývaných </w:t>
      </w:r>
      <w:proofErr w:type="spellStart"/>
      <w:r w:rsidR="002067D3" w:rsidRPr="00E706F3">
        <w:rPr>
          <w:szCs w:val="22"/>
        </w:rPr>
        <w:t>retinoidy</w:t>
      </w:r>
      <w:proofErr w:type="spellEnd"/>
      <w:r w:rsidR="007131D2" w:rsidRPr="00E706F3">
        <w:rPr>
          <w:szCs w:val="22"/>
        </w:rPr>
        <w:t xml:space="preserve"> (používaných na liečbu akné)</w:t>
      </w:r>
      <w:r w:rsidR="00E56589" w:rsidRPr="00E706F3">
        <w:rPr>
          <w:szCs w:val="22"/>
        </w:rPr>
        <w:t>.</w:t>
      </w:r>
    </w:p>
    <w:p w14:paraId="54672AEE" w14:textId="77777777" w:rsidR="00E56589" w:rsidRPr="00E706F3" w:rsidRDefault="00E56589" w:rsidP="002067D3">
      <w:pPr>
        <w:numPr>
          <w:ilvl w:val="12"/>
          <w:numId w:val="0"/>
        </w:numPr>
        <w:outlineLvl w:val="0"/>
        <w:rPr>
          <w:szCs w:val="22"/>
        </w:rPr>
      </w:pPr>
    </w:p>
    <w:p w14:paraId="14E6CA93" w14:textId="3D12EEF0" w:rsidR="00E56589" w:rsidRPr="00E706F3" w:rsidRDefault="007523E0" w:rsidP="002067D3">
      <w:pPr>
        <w:numPr>
          <w:ilvl w:val="12"/>
          <w:numId w:val="0"/>
        </w:numPr>
        <w:outlineLvl w:val="0"/>
        <w:rPr>
          <w:szCs w:val="22"/>
        </w:rPr>
      </w:pPr>
      <w:r w:rsidRPr="00E706F3">
        <w:rPr>
          <w:b/>
          <w:szCs w:val="22"/>
        </w:rPr>
        <w:t>BELORETIN</w:t>
      </w:r>
      <w:r w:rsidR="00D63FC8" w:rsidRPr="00E706F3">
        <w:rPr>
          <w:b/>
          <w:szCs w:val="22"/>
        </w:rPr>
        <w:t xml:space="preserve"> </w:t>
      </w:r>
      <w:r w:rsidR="00046354" w:rsidRPr="00E706F3">
        <w:rPr>
          <w:b/>
          <w:szCs w:val="22"/>
        </w:rPr>
        <w:t>sa používa na liečbu závažných typov akné</w:t>
      </w:r>
      <w:r w:rsidR="00046354" w:rsidRPr="00E706F3">
        <w:rPr>
          <w:szCs w:val="22"/>
        </w:rPr>
        <w:t xml:space="preserve"> (ako je napr. </w:t>
      </w:r>
      <w:proofErr w:type="spellStart"/>
      <w:r w:rsidR="00E56589" w:rsidRPr="00E706F3">
        <w:rPr>
          <w:szCs w:val="22"/>
        </w:rPr>
        <w:t>nodulárn</w:t>
      </w:r>
      <w:r w:rsidR="00046354" w:rsidRPr="00E706F3">
        <w:rPr>
          <w:szCs w:val="22"/>
        </w:rPr>
        <w:t>e</w:t>
      </w:r>
      <w:proofErr w:type="spellEnd"/>
      <w:r w:rsidR="00E56589" w:rsidRPr="00E706F3">
        <w:rPr>
          <w:szCs w:val="22"/>
        </w:rPr>
        <w:t xml:space="preserve"> akné</w:t>
      </w:r>
      <w:r w:rsidR="00046354" w:rsidRPr="00E706F3">
        <w:rPr>
          <w:szCs w:val="22"/>
        </w:rPr>
        <w:t xml:space="preserve"> alebo</w:t>
      </w:r>
      <w:r w:rsidR="00737875" w:rsidRPr="00E706F3">
        <w:rPr>
          <w:szCs w:val="22"/>
        </w:rPr>
        <w:t xml:space="preserve"> </w:t>
      </w:r>
      <w:proofErr w:type="spellStart"/>
      <w:r w:rsidR="00737875" w:rsidRPr="00E706F3">
        <w:rPr>
          <w:i/>
          <w:szCs w:val="22"/>
        </w:rPr>
        <w:t>acne</w:t>
      </w:r>
      <w:proofErr w:type="spellEnd"/>
      <w:r w:rsidR="00737875" w:rsidRPr="00E706F3">
        <w:rPr>
          <w:i/>
          <w:szCs w:val="22"/>
        </w:rPr>
        <w:t xml:space="preserve"> </w:t>
      </w:r>
      <w:proofErr w:type="spellStart"/>
      <w:r w:rsidR="00737875" w:rsidRPr="00E706F3">
        <w:rPr>
          <w:i/>
          <w:szCs w:val="22"/>
        </w:rPr>
        <w:t>conglobata</w:t>
      </w:r>
      <w:proofErr w:type="spellEnd"/>
      <w:r w:rsidR="00046354" w:rsidRPr="00E706F3">
        <w:rPr>
          <w:szCs w:val="22"/>
        </w:rPr>
        <w:t xml:space="preserve"> alebo akné</w:t>
      </w:r>
      <w:r w:rsidR="00737875" w:rsidRPr="00E706F3">
        <w:rPr>
          <w:szCs w:val="22"/>
        </w:rPr>
        <w:t xml:space="preserve"> s rizikom tvorby trvalých jaziev</w:t>
      </w:r>
      <w:r w:rsidR="00046354" w:rsidRPr="00E706F3">
        <w:rPr>
          <w:szCs w:val="22"/>
        </w:rPr>
        <w:t>)</w:t>
      </w:r>
      <w:r w:rsidR="007131D2" w:rsidRPr="00E706F3">
        <w:rPr>
          <w:szCs w:val="22"/>
        </w:rPr>
        <w:t xml:space="preserve"> u dospelých a </w:t>
      </w:r>
      <w:r w:rsidR="00C64311" w:rsidRPr="00E706F3">
        <w:rPr>
          <w:szCs w:val="22"/>
        </w:rPr>
        <w:t>dospievajúcich</w:t>
      </w:r>
      <w:r w:rsidR="007131D2" w:rsidRPr="00E706F3">
        <w:rPr>
          <w:szCs w:val="22"/>
        </w:rPr>
        <w:t xml:space="preserve"> starších ako 12 rokov výlučne po puberte</w:t>
      </w:r>
      <w:r w:rsidR="00046354" w:rsidRPr="00E706F3">
        <w:rPr>
          <w:szCs w:val="22"/>
        </w:rPr>
        <w:t xml:space="preserve">. </w:t>
      </w:r>
      <w:r w:rsidRPr="00E706F3">
        <w:rPr>
          <w:szCs w:val="22"/>
        </w:rPr>
        <w:t>BELORETIN</w:t>
      </w:r>
      <w:r w:rsidR="00D63FC8" w:rsidRPr="00E706F3">
        <w:rPr>
          <w:szCs w:val="22"/>
        </w:rPr>
        <w:t xml:space="preserve"> </w:t>
      </w:r>
      <w:r w:rsidR="00046354" w:rsidRPr="00E706F3">
        <w:rPr>
          <w:szCs w:val="22"/>
        </w:rPr>
        <w:t>bude</w:t>
      </w:r>
      <w:r w:rsidR="00C962AC" w:rsidRPr="00E706F3">
        <w:rPr>
          <w:szCs w:val="22"/>
        </w:rPr>
        <w:t>te</w:t>
      </w:r>
      <w:r w:rsidR="00046354" w:rsidRPr="00E706F3">
        <w:rPr>
          <w:szCs w:val="22"/>
        </w:rPr>
        <w:t xml:space="preserve"> užívať v prípade, ak sa vaše akné po liečbe </w:t>
      </w:r>
      <w:r w:rsidR="00CA20DE" w:rsidRPr="00E706F3">
        <w:rPr>
          <w:szCs w:val="22"/>
        </w:rPr>
        <w:t xml:space="preserve">inými druhmi liečby </w:t>
      </w:r>
      <w:r w:rsidR="00046354" w:rsidRPr="00E706F3">
        <w:rPr>
          <w:szCs w:val="22"/>
        </w:rPr>
        <w:t>proti akné vrátane antibiotík a kožnej liečby</w:t>
      </w:r>
      <w:r w:rsidR="00D004C3" w:rsidRPr="00E706F3">
        <w:rPr>
          <w:szCs w:val="22"/>
        </w:rPr>
        <w:t xml:space="preserve"> nezlepší.</w:t>
      </w:r>
    </w:p>
    <w:p w14:paraId="74F62245" w14:textId="77777777" w:rsidR="00234E23" w:rsidRPr="00E706F3" w:rsidRDefault="00234E23" w:rsidP="002067D3">
      <w:pPr>
        <w:numPr>
          <w:ilvl w:val="12"/>
          <w:numId w:val="0"/>
        </w:numPr>
        <w:outlineLvl w:val="0"/>
        <w:rPr>
          <w:b/>
          <w:szCs w:val="22"/>
        </w:rPr>
      </w:pPr>
    </w:p>
    <w:p w14:paraId="218DAC1A" w14:textId="77777777" w:rsidR="00737875" w:rsidRPr="00E706F3" w:rsidRDefault="00D004C3" w:rsidP="002067D3">
      <w:pPr>
        <w:numPr>
          <w:ilvl w:val="12"/>
          <w:numId w:val="0"/>
        </w:numPr>
        <w:outlineLvl w:val="0"/>
        <w:rPr>
          <w:szCs w:val="22"/>
        </w:rPr>
      </w:pPr>
      <w:r w:rsidRPr="00E706F3">
        <w:rPr>
          <w:b/>
          <w:szCs w:val="22"/>
        </w:rPr>
        <w:t xml:space="preserve">Na liečbu liekom </w:t>
      </w:r>
      <w:r w:rsidR="007523E0" w:rsidRPr="00E706F3">
        <w:rPr>
          <w:b/>
          <w:szCs w:val="22"/>
        </w:rPr>
        <w:t>BELORETIN</w:t>
      </w:r>
      <w:r w:rsidR="00D63FC8" w:rsidRPr="00E706F3">
        <w:rPr>
          <w:b/>
          <w:szCs w:val="22"/>
        </w:rPr>
        <w:t xml:space="preserve"> </w:t>
      </w:r>
      <w:r w:rsidRPr="00E706F3">
        <w:rPr>
          <w:b/>
          <w:szCs w:val="22"/>
        </w:rPr>
        <w:t xml:space="preserve">musí dohliadať dermatológ </w:t>
      </w:r>
      <w:r w:rsidRPr="00E706F3">
        <w:rPr>
          <w:szCs w:val="22"/>
        </w:rPr>
        <w:t>(lekár špecializovaný na liečbu kožných problémov).</w:t>
      </w:r>
    </w:p>
    <w:p w14:paraId="2C7AE256" w14:textId="77777777" w:rsidR="002067D3" w:rsidRPr="00E706F3" w:rsidRDefault="002067D3" w:rsidP="001B422D">
      <w:pPr>
        <w:numPr>
          <w:ilvl w:val="12"/>
          <w:numId w:val="0"/>
        </w:numPr>
        <w:ind w:right="-2"/>
        <w:outlineLvl w:val="0"/>
        <w:rPr>
          <w:szCs w:val="22"/>
        </w:rPr>
      </w:pPr>
    </w:p>
    <w:p w14:paraId="306B0D90" w14:textId="77777777" w:rsidR="00325C5D" w:rsidRPr="00E706F3" w:rsidRDefault="00325C5D" w:rsidP="001B422D">
      <w:pPr>
        <w:numPr>
          <w:ilvl w:val="12"/>
          <w:numId w:val="0"/>
        </w:numPr>
        <w:ind w:right="-2"/>
        <w:outlineLvl w:val="0"/>
        <w:rPr>
          <w:szCs w:val="22"/>
        </w:rPr>
      </w:pPr>
    </w:p>
    <w:p w14:paraId="0149CFBE" w14:textId="77777777" w:rsidR="00780926" w:rsidRPr="00E706F3" w:rsidRDefault="00780926" w:rsidP="00B13F68">
      <w:pPr>
        <w:numPr>
          <w:ilvl w:val="12"/>
          <w:numId w:val="0"/>
        </w:numPr>
        <w:ind w:left="567" w:right="-2" w:hanging="567"/>
        <w:outlineLvl w:val="0"/>
        <w:rPr>
          <w:b/>
          <w:szCs w:val="22"/>
        </w:rPr>
      </w:pPr>
      <w:r w:rsidRPr="00E706F3">
        <w:rPr>
          <w:b/>
          <w:szCs w:val="22"/>
        </w:rPr>
        <w:t>2.</w:t>
      </w:r>
      <w:r w:rsidRPr="00E706F3">
        <w:rPr>
          <w:b/>
          <w:szCs w:val="22"/>
        </w:rPr>
        <w:tab/>
      </w:r>
      <w:r w:rsidR="00E13A3E" w:rsidRPr="00E706F3">
        <w:rPr>
          <w:b/>
          <w:szCs w:val="22"/>
        </w:rPr>
        <w:t>Čo potrebuje</w:t>
      </w:r>
      <w:r w:rsidR="00282559" w:rsidRPr="00E706F3">
        <w:rPr>
          <w:b/>
          <w:szCs w:val="22"/>
        </w:rPr>
        <w:t>te</w:t>
      </w:r>
      <w:r w:rsidR="00E13A3E" w:rsidRPr="00E706F3">
        <w:rPr>
          <w:b/>
          <w:szCs w:val="22"/>
        </w:rPr>
        <w:t xml:space="preserve"> vedieť </w:t>
      </w:r>
      <w:r w:rsidR="00671E24" w:rsidRPr="00E706F3">
        <w:rPr>
          <w:b/>
          <w:szCs w:val="22"/>
        </w:rPr>
        <w:t>predtým</w:t>
      </w:r>
      <w:r w:rsidR="00E13A3E" w:rsidRPr="00E706F3">
        <w:rPr>
          <w:b/>
          <w:szCs w:val="22"/>
        </w:rPr>
        <w:t>, ako užijete</w:t>
      </w:r>
      <w:r w:rsidR="00F8715D" w:rsidRPr="00E706F3">
        <w:rPr>
          <w:b/>
          <w:szCs w:val="22"/>
        </w:rPr>
        <w:t xml:space="preserve"> </w:t>
      </w:r>
      <w:r w:rsidR="00D63FC8" w:rsidRPr="00E706F3">
        <w:rPr>
          <w:b/>
          <w:szCs w:val="22"/>
        </w:rPr>
        <w:t>BELORETIN</w:t>
      </w:r>
    </w:p>
    <w:p w14:paraId="07B35EFA" w14:textId="77777777" w:rsidR="00F8715D" w:rsidRPr="00E706F3" w:rsidRDefault="00F8715D" w:rsidP="00B13F68">
      <w:pPr>
        <w:numPr>
          <w:ilvl w:val="12"/>
          <w:numId w:val="0"/>
        </w:numPr>
        <w:ind w:right="-2"/>
        <w:rPr>
          <w:szCs w:val="22"/>
        </w:rPr>
      </w:pPr>
    </w:p>
    <w:p w14:paraId="074F6415" w14:textId="77777777" w:rsidR="00E90122" w:rsidRPr="00E706F3" w:rsidRDefault="00780926" w:rsidP="00B13F68">
      <w:pPr>
        <w:numPr>
          <w:ilvl w:val="12"/>
          <w:numId w:val="0"/>
        </w:numPr>
        <w:outlineLvl w:val="0"/>
        <w:rPr>
          <w:b/>
          <w:szCs w:val="22"/>
        </w:rPr>
      </w:pPr>
      <w:r w:rsidRPr="00E706F3">
        <w:rPr>
          <w:b/>
          <w:szCs w:val="22"/>
        </w:rPr>
        <w:lastRenderedPageBreak/>
        <w:t>Neužívajte</w:t>
      </w:r>
      <w:r w:rsidR="006E55C4" w:rsidRPr="00E706F3">
        <w:rPr>
          <w:b/>
          <w:szCs w:val="22"/>
        </w:rPr>
        <w:t xml:space="preserve"> </w:t>
      </w:r>
      <w:r w:rsidR="00D63FC8" w:rsidRPr="00E706F3">
        <w:rPr>
          <w:b/>
          <w:szCs w:val="22"/>
        </w:rPr>
        <w:t>BELORETIN</w:t>
      </w:r>
    </w:p>
    <w:p w14:paraId="0BBF2EA5" w14:textId="29759721" w:rsidR="00780926" w:rsidRPr="00E706F3" w:rsidRDefault="00810AC3" w:rsidP="00E706F3">
      <w:pPr>
        <w:pStyle w:val="Odsekzoznamu"/>
        <w:numPr>
          <w:ilvl w:val="0"/>
          <w:numId w:val="33"/>
        </w:numPr>
        <w:tabs>
          <w:tab w:val="left" w:pos="567"/>
        </w:tabs>
        <w:ind w:left="567" w:hanging="567"/>
        <w:rPr>
          <w:szCs w:val="22"/>
        </w:rPr>
      </w:pPr>
      <w:r w:rsidRPr="00E706F3">
        <w:rPr>
          <w:szCs w:val="22"/>
        </w:rPr>
        <w:t>A</w:t>
      </w:r>
      <w:r w:rsidR="00E13A3E" w:rsidRPr="00E706F3">
        <w:rPr>
          <w:szCs w:val="22"/>
        </w:rPr>
        <w:t xml:space="preserve">k </w:t>
      </w:r>
      <w:r w:rsidR="00780926" w:rsidRPr="00E706F3">
        <w:rPr>
          <w:szCs w:val="22"/>
        </w:rPr>
        <w:t>ste alergick</w:t>
      </w:r>
      <w:r w:rsidR="00E90122" w:rsidRPr="00E706F3">
        <w:rPr>
          <w:szCs w:val="22"/>
        </w:rPr>
        <w:t>ý</w:t>
      </w:r>
      <w:r w:rsidR="00780926" w:rsidRPr="00E706F3">
        <w:rPr>
          <w:szCs w:val="22"/>
        </w:rPr>
        <w:t xml:space="preserve"> na</w:t>
      </w:r>
      <w:r w:rsidR="006E55C4" w:rsidRPr="00E706F3">
        <w:rPr>
          <w:szCs w:val="22"/>
        </w:rPr>
        <w:t xml:space="preserve"> </w:t>
      </w:r>
      <w:proofErr w:type="spellStart"/>
      <w:r w:rsidR="00E90122" w:rsidRPr="00E706F3">
        <w:rPr>
          <w:szCs w:val="22"/>
        </w:rPr>
        <w:t>izotretinoín</w:t>
      </w:r>
      <w:proofErr w:type="spellEnd"/>
      <w:r w:rsidR="00D004C3" w:rsidRPr="00E706F3">
        <w:rPr>
          <w:szCs w:val="22"/>
        </w:rPr>
        <w:t xml:space="preserve"> alebo</w:t>
      </w:r>
      <w:r w:rsidR="00E90122" w:rsidRPr="00E706F3">
        <w:rPr>
          <w:szCs w:val="22"/>
        </w:rPr>
        <w:t xml:space="preserve"> </w:t>
      </w:r>
      <w:r w:rsidR="003E1B68" w:rsidRPr="00E706F3">
        <w:rPr>
          <w:szCs w:val="22"/>
        </w:rPr>
        <w:t>arašidy</w:t>
      </w:r>
      <w:r w:rsidR="00E90122" w:rsidRPr="00E706F3">
        <w:rPr>
          <w:szCs w:val="22"/>
        </w:rPr>
        <w:t xml:space="preserve"> </w:t>
      </w:r>
      <w:r w:rsidR="00780926" w:rsidRPr="00E706F3">
        <w:rPr>
          <w:szCs w:val="22"/>
        </w:rPr>
        <w:t xml:space="preserve">alebo </w:t>
      </w:r>
      <w:r w:rsidR="00D004C3" w:rsidRPr="00E706F3">
        <w:rPr>
          <w:szCs w:val="22"/>
        </w:rPr>
        <w:t xml:space="preserve">sóju alebo </w:t>
      </w:r>
      <w:r w:rsidR="00780926" w:rsidRPr="00E706F3">
        <w:rPr>
          <w:szCs w:val="22"/>
        </w:rPr>
        <w:t xml:space="preserve">na ktorúkoľvek z ďalších zložiek </w:t>
      </w:r>
      <w:r w:rsidR="00F00D87" w:rsidRPr="00E706F3">
        <w:rPr>
          <w:szCs w:val="22"/>
        </w:rPr>
        <w:t>tohto lieku (uvedených v časti 6)</w:t>
      </w:r>
      <w:r w:rsidRPr="00E706F3">
        <w:rPr>
          <w:szCs w:val="22"/>
        </w:rPr>
        <w:t>.</w:t>
      </w:r>
    </w:p>
    <w:p w14:paraId="11634AD1" w14:textId="1F339093" w:rsidR="00933EF7" w:rsidRPr="00E706F3" w:rsidRDefault="00810AC3" w:rsidP="00E706F3">
      <w:pPr>
        <w:pStyle w:val="Odsekzoznamu"/>
        <w:numPr>
          <w:ilvl w:val="0"/>
          <w:numId w:val="33"/>
        </w:numPr>
        <w:tabs>
          <w:tab w:val="left" w:pos="567"/>
        </w:tabs>
        <w:ind w:left="567" w:hanging="567"/>
        <w:rPr>
          <w:szCs w:val="22"/>
        </w:rPr>
      </w:pPr>
      <w:r w:rsidRPr="00E706F3">
        <w:rPr>
          <w:szCs w:val="22"/>
        </w:rPr>
        <w:t>A</w:t>
      </w:r>
      <w:r w:rsidR="00933EF7" w:rsidRPr="00E706F3">
        <w:rPr>
          <w:szCs w:val="22"/>
        </w:rPr>
        <w:t>k ste tehotná alebo dojčíte.</w:t>
      </w:r>
    </w:p>
    <w:p w14:paraId="420D3F04" w14:textId="183E2B1A" w:rsidR="0007136E" w:rsidRPr="00E706F3" w:rsidRDefault="00810AC3" w:rsidP="00E706F3">
      <w:pPr>
        <w:numPr>
          <w:ilvl w:val="0"/>
          <w:numId w:val="33"/>
        </w:numPr>
        <w:tabs>
          <w:tab w:val="left" w:pos="567"/>
        </w:tabs>
        <w:ind w:left="567" w:hanging="567"/>
        <w:rPr>
          <w:szCs w:val="22"/>
          <w:lang w:eastAsia="en-US"/>
        </w:rPr>
      </w:pPr>
      <w:r w:rsidRPr="00E706F3">
        <w:rPr>
          <w:szCs w:val="22"/>
        </w:rPr>
        <w:t>A</w:t>
      </w:r>
      <w:r w:rsidR="00933EF7" w:rsidRPr="00E706F3">
        <w:rPr>
          <w:szCs w:val="22"/>
        </w:rPr>
        <w:t>k existuje možnosť, že môžete otehotnieť, musíte dodržiavať pravidlá podľa „</w:t>
      </w:r>
      <w:r w:rsidR="0007136E" w:rsidRPr="00E706F3">
        <w:rPr>
          <w:szCs w:val="22"/>
        </w:rPr>
        <w:t>Programu prevencie tehotenstva</w:t>
      </w:r>
      <w:r w:rsidR="00933EF7" w:rsidRPr="00E706F3">
        <w:rPr>
          <w:szCs w:val="22"/>
        </w:rPr>
        <w:t>“, pozrite časť „Upozornenia a</w:t>
      </w:r>
      <w:r w:rsidR="00016FD0" w:rsidRPr="00E706F3">
        <w:rPr>
          <w:szCs w:val="22"/>
        </w:rPr>
        <w:t> </w:t>
      </w:r>
      <w:r w:rsidR="00933EF7" w:rsidRPr="00E706F3">
        <w:rPr>
          <w:szCs w:val="22"/>
        </w:rPr>
        <w:t>opatrenia</w:t>
      </w:r>
      <w:r w:rsidR="00016FD0" w:rsidRPr="00E706F3">
        <w:rPr>
          <w:szCs w:val="22"/>
        </w:rPr>
        <w:t>“</w:t>
      </w:r>
      <w:r w:rsidR="00933EF7" w:rsidRPr="00E706F3">
        <w:rPr>
          <w:szCs w:val="22"/>
        </w:rPr>
        <w:t>.</w:t>
      </w:r>
    </w:p>
    <w:p w14:paraId="212F3AF3" w14:textId="240833CD" w:rsidR="0007136E" w:rsidRPr="00E706F3" w:rsidRDefault="00810AC3" w:rsidP="00E706F3">
      <w:pPr>
        <w:numPr>
          <w:ilvl w:val="0"/>
          <w:numId w:val="33"/>
        </w:numPr>
        <w:tabs>
          <w:tab w:val="left" w:pos="567"/>
        </w:tabs>
        <w:ind w:left="567" w:hanging="567"/>
        <w:rPr>
          <w:szCs w:val="22"/>
          <w:lang w:eastAsia="en-US"/>
        </w:rPr>
      </w:pPr>
      <w:r w:rsidRPr="00E706F3">
        <w:rPr>
          <w:szCs w:val="22"/>
          <w:lang w:eastAsia="en-US"/>
        </w:rPr>
        <w:t>A</w:t>
      </w:r>
      <w:r w:rsidR="0007136E" w:rsidRPr="00E706F3">
        <w:rPr>
          <w:szCs w:val="22"/>
          <w:lang w:eastAsia="en-US"/>
        </w:rPr>
        <w:t>k je možnosť, že by ste mohli otehotnieť, ale nie ste spôsobilá alebo ochotná dodržiavať program nevyhnutných opatrení prevencie tehotenstva, ktoré sú uvedené v Programe prevencie tehotenstva</w:t>
      </w:r>
      <w:r w:rsidRPr="00E706F3">
        <w:rPr>
          <w:szCs w:val="22"/>
          <w:lang w:eastAsia="en-US"/>
        </w:rPr>
        <w:t>.</w:t>
      </w:r>
    </w:p>
    <w:p w14:paraId="2BF5329A" w14:textId="69B81184" w:rsidR="0007136E" w:rsidRPr="00E706F3" w:rsidRDefault="00810AC3" w:rsidP="00E706F3">
      <w:pPr>
        <w:numPr>
          <w:ilvl w:val="0"/>
          <w:numId w:val="33"/>
        </w:numPr>
        <w:tabs>
          <w:tab w:val="left" w:pos="567"/>
        </w:tabs>
        <w:ind w:left="567" w:hanging="567"/>
        <w:rPr>
          <w:szCs w:val="22"/>
          <w:lang w:eastAsia="en-US"/>
        </w:rPr>
      </w:pPr>
      <w:r w:rsidRPr="00E706F3">
        <w:rPr>
          <w:szCs w:val="22"/>
          <w:lang w:eastAsia="en-US"/>
        </w:rPr>
        <w:t>A</w:t>
      </w:r>
      <w:r w:rsidR="0007136E" w:rsidRPr="00E706F3">
        <w:rPr>
          <w:szCs w:val="22"/>
          <w:lang w:eastAsia="en-US"/>
        </w:rPr>
        <w:t>k máte ochorenie pečene</w:t>
      </w:r>
      <w:r w:rsidRPr="00E706F3">
        <w:rPr>
          <w:szCs w:val="22"/>
          <w:lang w:eastAsia="en-US"/>
        </w:rPr>
        <w:t>.</w:t>
      </w:r>
    </w:p>
    <w:p w14:paraId="78A30BDE" w14:textId="5584F12F" w:rsidR="0007136E" w:rsidRPr="00E706F3" w:rsidRDefault="00810AC3" w:rsidP="00E706F3">
      <w:pPr>
        <w:numPr>
          <w:ilvl w:val="0"/>
          <w:numId w:val="33"/>
        </w:numPr>
        <w:tabs>
          <w:tab w:val="left" w:pos="567"/>
        </w:tabs>
        <w:ind w:left="567" w:hanging="567"/>
        <w:rPr>
          <w:szCs w:val="22"/>
          <w:lang w:eastAsia="en-US"/>
        </w:rPr>
      </w:pPr>
      <w:r w:rsidRPr="00E706F3">
        <w:rPr>
          <w:szCs w:val="22"/>
          <w:lang w:eastAsia="en-US"/>
        </w:rPr>
        <w:t>A</w:t>
      </w:r>
      <w:r w:rsidR="0007136E" w:rsidRPr="00E706F3">
        <w:rPr>
          <w:szCs w:val="22"/>
          <w:lang w:eastAsia="en-US"/>
        </w:rPr>
        <w:t xml:space="preserve">k máte veľmi vysokú hladinu tukov v krvi (napr. cholesterolu alebo </w:t>
      </w:r>
      <w:proofErr w:type="spellStart"/>
      <w:r w:rsidR="0007136E" w:rsidRPr="00E706F3">
        <w:rPr>
          <w:szCs w:val="22"/>
          <w:lang w:eastAsia="en-US"/>
        </w:rPr>
        <w:t>triglyceridov</w:t>
      </w:r>
      <w:proofErr w:type="spellEnd"/>
      <w:r w:rsidR="0007136E" w:rsidRPr="00E706F3">
        <w:rPr>
          <w:szCs w:val="22"/>
          <w:lang w:eastAsia="en-US"/>
        </w:rPr>
        <w:t>)</w:t>
      </w:r>
      <w:r w:rsidRPr="00E706F3">
        <w:rPr>
          <w:szCs w:val="22"/>
          <w:lang w:eastAsia="en-US"/>
        </w:rPr>
        <w:t>.</w:t>
      </w:r>
    </w:p>
    <w:p w14:paraId="220B4042" w14:textId="6825780E" w:rsidR="0007136E" w:rsidRPr="00E706F3" w:rsidRDefault="00810AC3" w:rsidP="00E706F3">
      <w:pPr>
        <w:numPr>
          <w:ilvl w:val="0"/>
          <w:numId w:val="33"/>
        </w:numPr>
        <w:tabs>
          <w:tab w:val="left" w:pos="567"/>
        </w:tabs>
        <w:ind w:left="567" w:hanging="567"/>
        <w:rPr>
          <w:szCs w:val="22"/>
          <w:lang w:eastAsia="en-US"/>
        </w:rPr>
      </w:pPr>
      <w:r w:rsidRPr="00E706F3">
        <w:rPr>
          <w:szCs w:val="22"/>
          <w:lang w:eastAsia="en-US"/>
        </w:rPr>
        <w:t>A</w:t>
      </w:r>
      <w:r w:rsidR="0007136E" w:rsidRPr="00E706F3">
        <w:rPr>
          <w:szCs w:val="22"/>
          <w:lang w:eastAsia="en-US"/>
        </w:rPr>
        <w:t>k máte veľmi vysokú hladinu vitamínu A v organizme (</w:t>
      </w:r>
      <w:proofErr w:type="spellStart"/>
      <w:r w:rsidR="0007136E" w:rsidRPr="00E706F3">
        <w:rPr>
          <w:szCs w:val="22"/>
          <w:lang w:eastAsia="en-US"/>
        </w:rPr>
        <w:t>hypervitaminóza</w:t>
      </w:r>
      <w:proofErr w:type="spellEnd"/>
      <w:r w:rsidR="0007136E" w:rsidRPr="00E706F3">
        <w:rPr>
          <w:szCs w:val="22"/>
          <w:lang w:eastAsia="en-US"/>
        </w:rPr>
        <w:t xml:space="preserve"> A)</w:t>
      </w:r>
      <w:r w:rsidRPr="00E706F3">
        <w:rPr>
          <w:szCs w:val="22"/>
          <w:lang w:eastAsia="en-US"/>
        </w:rPr>
        <w:t>.</w:t>
      </w:r>
    </w:p>
    <w:p w14:paraId="261DFAA3" w14:textId="2278AAA3" w:rsidR="00933EF7" w:rsidRPr="00E706F3" w:rsidRDefault="00810AC3" w:rsidP="00E706F3">
      <w:pPr>
        <w:numPr>
          <w:ilvl w:val="0"/>
          <w:numId w:val="33"/>
        </w:numPr>
        <w:tabs>
          <w:tab w:val="left" w:pos="567"/>
        </w:tabs>
        <w:ind w:left="567" w:hanging="567"/>
        <w:rPr>
          <w:szCs w:val="22"/>
          <w:lang w:eastAsia="en-US"/>
        </w:rPr>
      </w:pPr>
      <w:r w:rsidRPr="00E706F3">
        <w:rPr>
          <w:szCs w:val="22"/>
          <w:lang w:eastAsia="en-US"/>
        </w:rPr>
        <w:t>A</w:t>
      </w:r>
      <w:r w:rsidR="0007136E" w:rsidRPr="00E706F3">
        <w:rPr>
          <w:szCs w:val="22"/>
          <w:lang w:eastAsia="en-US"/>
        </w:rPr>
        <w:t xml:space="preserve">k </w:t>
      </w:r>
      <w:r w:rsidR="00B67DEB" w:rsidRPr="00E706F3">
        <w:rPr>
          <w:szCs w:val="22"/>
          <w:lang w:eastAsia="en-US"/>
        </w:rPr>
        <w:t>sa liečite</w:t>
      </w:r>
      <w:r w:rsidR="0007136E" w:rsidRPr="00E706F3">
        <w:rPr>
          <w:szCs w:val="22"/>
          <w:lang w:eastAsia="en-US"/>
        </w:rPr>
        <w:t xml:space="preserve"> tetracyklínmi (druh antibiotík) v tom istom čase (</w:t>
      </w:r>
      <w:r w:rsidR="002716F1" w:rsidRPr="00E706F3">
        <w:rPr>
          <w:szCs w:val="22"/>
          <w:lang w:eastAsia="en-US"/>
        </w:rPr>
        <w:t>pozri „Iné lieky a</w:t>
      </w:r>
      <w:r w:rsidR="007E1254" w:rsidRPr="00E706F3">
        <w:rPr>
          <w:szCs w:val="22"/>
          <w:lang w:eastAsia="en-US"/>
        </w:rPr>
        <w:t> </w:t>
      </w:r>
      <w:r w:rsidR="002716F1" w:rsidRPr="00E706F3">
        <w:rPr>
          <w:szCs w:val="22"/>
          <w:lang w:eastAsia="en-US"/>
        </w:rPr>
        <w:t>BELORETIN</w:t>
      </w:r>
      <w:r w:rsidR="0007136E" w:rsidRPr="00E706F3">
        <w:rPr>
          <w:szCs w:val="22"/>
          <w:lang w:eastAsia="en-US"/>
        </w:rPr>
        <w:t>“)</w:t>
      </w:r>
      <w:r w:rsidRPr="00E706F3">
        <w:rPr>
          <w:szCs w:val="22"/>
          <w:lang w:eastAsia="en-US"/>
        </w:rPr>
        <w:t>.</w:t>
      </w:r>
    </w:p>
    <w:p w14:paraId="3F3CA493" w14:textId="77777777" w:rsidR="002F6D4A" w:rsidRPr="00E706F3" w:rsidRDefault="00933EF7" w:rsidP="00D004C3">
      <w:pPr>
        <w:numPr>
          <w:ilvl w:val="12"/>
          <w:numId w:val="0"/>
        </w:numPr>
        <w:tabs>
          <w:tab w:val="left" w:pos="567"/>
        </w:tabs>
        <w:ind w:left="567" w:hanging="567"/>
        <w:rPr>
          <w:szCs w:val="22"/>
        </w:rPr>
      </w:pPr>
      <w:r w:rsidRPr="00E706F3">
        <w:rPr>
          <w:szCs w:val="22"/>
        </w:rPr>
        <w:t xml:space="preserve"> </w:t>
      </w:r>
    </w:p>
    <w:p w14:paraId="44E72421" w14:textId="35A8D6BE" w:rsidR="002F6D4A" w:rsidRPr="00E706F3" w:rsidRDefault="002F6D4A" w:rsidP="00BF4588">
      <w:pPr>
        <w:numPr>
          <w:ilvl w:val="12"/>
          <w:numId w:val="0"/>
        </w:numPr>
        <w:tabs>
          <w:tab w:val="left" w:pos="142"/>
        </w:tabs>
        <w:rPr>
          <w:szCs w:val="22"/>
        </w:rPr>
      </w:pPr>
      <w:r w:rsidRPr="00E706F3">
        <w:rPr>
          <w:szCs w:val="22"/>
        </w:rPr>
        <w:t>Ak sa vás ktorékoľvek z týchto týka, pred užitím lieku BELORETIN opätovne navštívte svojho lekára.</w:t>
      </w:r>
    </w:p>
    <w:p w14:paraId="61F52FCE" w14:textId="5F96B172" w:rsidR="00D004C3" w:rsidRPr="00E706F3" w:rsidRDefault="00D004C3" w:rsidP="00D004C3">
      <w:pPr>
        <w:numPr>
          <w:ilvl w:val="12"/>
          <w:numId w:val="0"/>
        </w:numPr>
        <w:tabs>
          <w:tab w:val="left" w:pos="567"/>
        </w:tabs>
        <w:ind w:left="567" w:hanging="567"/>
        <w:rPr>
          <w:szCs w:val="22"/>
        </w:rPr>
      </w:pPr>
    </w:p>
    <w:p w14:paraId="3322531B" w14:textId="6518BC3C" w:rsidR="00A77E7D" w:rsidRPr="00E706F3" w:rsidRDefault="00A77E7D" w:rsidP="00D004C3">
      <w:pPr>
        <w:numPr>
          <w:ilvl w:val="12"/>
          <w:numId w:val="0"/>
        </w:numPr>
        <w:tabs>
          <w:tab w:val="left" w:pos="567"/>
        </w:tabs>
        <w:ind w:left="567" w:hanging="567"/>
        <w:rPr>
          <w:b/>
          <w:szCs w:val="22"/>
        </w:rPr>
      </w:pPr>
      <w:r w:rsidRPr="00E706F3">
        <w:rPr>
          <w:b/>
          <w:szCs w:val="22"/>
        </w:rPr>
        <w:t>Upozornenia a opatrenia</w:t>
      </w:r>
    </w:p>
    <w:p w14:paraId="0F8EBF9A" w14:textId="77777777" w:rsidR="00A77E7D" w:rsidRPr="00E706F3" w:rsidRDefault="00A77E7D" w:rsidP="00D004C3">
      <w:pPr>
        <w:numPr>
          <w:ilvl w:val="12"/>
          <w:numId w:val="0"/>
        </w:numPr>
        <w:tabs>
          <w:tab w:val="left" w:pos="567"/>
        </w:tabs>
        <w:ind w:left="567" w:hanging="567"/>
        <w:rPr>
          <w:szCs w:val="22"/>
        </w:rPr>
      </w:pPr>
    </w:p>
    <w:p w14:paraId="48F294F1" w14:textId="4B1E9B52" w:rsidR="006250CE" w:rsidRPr="00E706F3" w:rsidRDefault="002F6D4A" w:rsidP="008A774F">
      <w:pPr>
        <w:numPr>
          <w:ilvl w:val="12"/>
          <w:numId w:val="0"/>
        </w:numPr>
        <w:tabs>
          <w:tab w:val="left" w:pos="567"/>
        </w:tabs>
        <w:rPr>
          <w:szCs w:val="22"/>
        </w:rPr>
      </w:pPr>
      <w:r w:rsidRPr="00E706F3">
        <w:rPr>
          <w:szCs w:val="22"/>
        </w:rPr>
        <w:t>Predtým, ako začnete užívať BELORETIN, obráťte sa na svojho lekára</w:t>
      </w:r>
      <w:r w:rsidR="006250CE" w:rsidRPr="00E706F3">
        <w:rPr>
          <w:szCs w:val="22"/>
        </w:rPr>
        <w:t>:</w:t>
      </w:r>
    </w:p>
    <w:p w14:paraId="1D48B2B3" w14:textId="77777777" w:rsidR="006250CE" w:rsidRPr="00E706F3" w:rsidRDefault="006250CE" w:rsidP="006250CE">
      <w:pPr>
        <w:tabs>
          <w:tab w:val="left" w:pos="567"/>
        </w:tabs>
        <w:ind w:left="0" w:firstLine="0"/>
        <w:rPr>
          <w:szCs w:val="22"/>
        </w:rPr>
      </w:pPr>
      <w:r w:rsidRPr="00E706F3">
        <w:rPr>
          <w:szCs w:val="22"/>
        </w:rPr>
        <w:t xml:space="preserve">Ak ste niekedy mali akékoľvek problémy s duševným zdravím vrátane depresie, agresívnych prejavov alebo zmeny nálady. Tiež to zahŕňa myšlienky na sebapoškodenie alebo skoncovanie so životom. Je to kvôli tomu, že užívanie BELORETINU môže ovplyvniť vašu náladu. </w:t>
      </w:r>
    </w:p>
    <w:p w14:paraId="08FC4C01" w14:textId="77777777" w:rsidR="006250CE" w:rsidRPr="00E706F3" w:rsidRDefault="006250CE" w:rsidP="006250CE">
      <w:pPr>
        <w:tabs>
          <w:tab w:val="left" w:pos="567"/>
        </w:tabs>
        <w:ind w:left="60" w:firstLine="0"/>
        <w:rPr>
          <w:szCs w:val="22"/>
        </w:rPr>
      </w:pPr>
    </w:p>
    <w:p w14:paraId="5EA7DA62" w14:textId="77777777" w:rsidR="00690EF3" w:rsidRPr="00E706F3" w:rsidRDefault="00690EF3" w:rsidP="00933EF7">
      <w:pPr>
        <w:numPr>
          <w:ilvl w:val="12"/>
          <w:numId w:val="0"/>
        </w:numPr>
        <w:tabs>
          <w:tab w:val="left" w:pos="567"/>
        </w:tabs>
        <w:rPr>
          <w:b/>
          <w:szCs w:val="22"/>
        </w:rPr>
      </w:pPr>
      <w:r w:rsidRPr="00E706F3">
        <w:rPr>
          <w:b/>
          <w:szCs w:val="22"/>
        </w:rPr>
        <w:t>Program prevencie tehotenstva</w:t>
      </w:r>
    </w:p>
    <w:p w14:paraId="169804F9" w14:textId="77777777" w:rsidR="00690EF3" w:rsidRPr="00E706F3" w:rsidRDefault="00690EF3" w:rsidP="00933EF7">
      <w:pPr>
        <w:numPr>
          <w:ilvl w:val="12"/>
          <w:numId w:val="0"/>
        </w:numPr>
        <w:tabs>
          <w:tab w:val="left" w:pos="567"/>
        </w:tabs>
        <w:rPr>
          <w:b/>
          <w:szCs w:val="22"/>
        </w:rPr>
      </w:pPr>
    </w:p>
    <w:p w14:paraId="4BCF23F6" w14:textId="2E041D74" w:rsidR="00B42059" w:rsidRPr="00E706F3" w:rsidRDefault="00933EF7" w:rsidP="00933EF7">
      <w:pPr>
        <w:numPr>
          <w:ilvl w:val="12"/>
          <w:numId w:val="0"/>
        </w:numPr>
        <w:tabs>
          <w:tab w:val="left" w:pos="567"/>
        </w:tabs>
        <w:rPr>
          <w:szCs w:val="22"/>
        </w:rPr>
      </w:pPr>
      <w:r w:rsidRPr="00E706F3">
        <w:rPr>
          <w:b/>
          <w:szCs w:val="22"/>
        </w:rPr>
        <w:t xml:space="preserve">Ženy, ktoré sú tehotné, nesmú užívať </w:t>
      </w:r>
      <w:r w:rsidR="00B42059" w:rsidRPr="00E706F3">
        <w:rPr>
          <w:b/>
          <w:szCs w:val="22"/>
        </w:rPr>
        <w:t>BELORETIN</w:t>
      </w:r>
      <w:r w:rsidR="00B42059" w:rsidRPr="00E706F3">
        <w:rPr>
          <w:szCs w:val="22"/>
        </w:rPr>
        <w:t>.</w:t>
      </w:r>
      <w:r w:rsidRPr="00E706F3">
        <w:rPr>
          <w:szCs w:val="22"/>
        </w:rPr>
        <w:t xml:space="preserve">  </w:t>
      </w:r>
    </w:p>
    <w:p w14:paraId="70285C4E" w14:textId="65F32392" w:rsidR="00B42059" w:rsidRPr="00E706F3" w:rsidRDefault="00933EF7" w:rsidP="00933EF7">
      <w:pPr>
        <w:numPr>
          <w:ilvl w:val="12"/>
          <w:numId w:val="0"/>
        </w:numPr>
        <w:tabs>
          <w:tab w:val="left" w:pos="567"/>
        </w:tabs>
        <w:rPr>
          <w:szCs w:val="22"/>
        </w:rPr>
      </w:pPr>
      <w:r w:rsidRPr="00E706F3">
        <w:rPr>
          <w:szCs w:val="22"/>
        </w:rPr>
        <w:t xml:space="preserve">Tento liek môže ťažko poškodiť nenarodené dieťa (liek sa nazýva </w:t>
      </w:r>
      <w:proofErr w:type="spellStart"/>
      <w:r w:rsidRPr="00E706F3">
        <w:rPr>
          <w:szCs w:val="22"/>
        </w:rPr>
        <w:t>teratogénny</w:t>
      </w:r>
      <w:proofErr w:type="spellEnd"/>
      <w:r w:rsidRPr="00E706F3">
        <w:rPr>
          <w:szCs w:val="22"/>
        </w:rPr>
        <w:t>)</w:t>
      </w:r>
      <w:r w:rsidR="00B67DEB" w:rsidRPr="00E706F3">
        <w:rPr>
          <w:szCs w:val="22"/>
        </w:rPr>
        <w:t xml:space="preserve"> </w:t>
      </w:r>
      <w:r w:rsidRPr="00E706F3">
        <w:rPr>
          <w:szCs w:val="22"/>
        </w:rPr>
        <w:t xml:space="preserve">- môže spôsobiť ťažké abnormality mozgu, tváre, ucha, oka, srdca a niektorých žliaz (týmusu a </w:t>
      </w:r>
      <w:proofErr w:type="spellStart"/>
      <w:r w:rsidRPr="00E706F3">
        <w:rPr>
          <w:szCs w:val="22"/>
        </w:rPr>
        <w:t>prištítnych</w:t>
      </w:r>
      <w:proofErr w:type="spellEnd"/>
      <w:r w:rsidRPr="00E706F3">
        <w:rPr>
          <w:szCs w:val="22"/>
        </w:rPr>
        <w:t xml:space="preserve"> teliesok) dieťaťa. Tiež zvyšuje pravdepodobnosť rizika potratu. K tomu môže d</w:t>
      </w:r>
      <w:r w:rsidR="00B42059" w:rsidRPr="00E706F3">
        <w:rPr>
          <w:szCs w:val="22"/>
        </w:rPr>
        <w:t>ô</w:t>
      </w:r>
      <w:r w:rsidRPr="00E706F3">
        <w:rPr>
          <w:szCs w:val="22"/>
        </w:rPr>
        <w:t xml:space="preserve">jsť aj keď sa </w:t>
      </w:r>
      <w:r w:rsidR="00B42059" w:rsidRPr="00E706F3">
        <w:rPr>
          <w:szCs w:val="22"/>
        </w:rPr>
        <w:t>BELORETIN</w:t>
      </w:r>
      <w:r w:rsidRPr="00E706F3">
        <w:rPr>
          <w:szCs w:val="22"/>
        </w:rPr>
        <w:t xml:space="preserve"> užíval len veľmi krátko počas tehotenstva.</w:t>
      </w:r>
    </w:p>
    <w:p w14:paraId="63F14892" w14:textId="77777777" w:rsidR="00690EF3" w:rsidRPr="00E706F3" w:rsidRDefault="00690EF3" w:rsidP="00933EF7">
      <w:pPr>
        <w:numPr>
          <w:ilvl w:val="12"/>
          <w:numId w:val="0"/>
        </w:numPr>
        <w:tabs>
          <w:tab w:val="left" w:pos="567"/>
        </w:tabs>
        <w:rPr>
          <w:szCs w:val="22"/>
        </w:rPr>
      </w:pPr>
    </w:p>
    <w:p w14:paraId="0966C00F" w14:textId="0A36F5CD" w:rsidR="00B42059" w:rsidRPr="00E706F3" w:rsidRDefault="00933EF7" w:rsidP="00E706F3">
      <w:pPr>
        <w:pStyle w:val="Odsekzoznamu"/>
        <w:numPr>
          <w:ilvl w:val="0"/>
          <w:numId w:val="34"/>
        </w:numPr>
        <w:tabs>
          <w:tab w:val="left" w:pos="567"/>
        </w:tabs>
        <w:ind w:left="567" w:hanging="567"/>
        <w:rPr>
          <w:szCs w:val="22"/>
        </w:rPr>
      </w:pPr>
      <w:r w:rsidRPr="00E706F3">
        <w:rPr>
          <w:szCs w:val="22"/>
        </w:rPr>
        <w:t xml:space="preserve">Nesmiete užívať </w:t>
      </w:r>
      <w:r w:rsidR="00B42059" w:rsidRPr="00E706F3">
        <w:rPr>
          <w:szCs w:val="22"/>
        </w:rPr>
        <w:t>BELORETIN,</w:t>
      </w:r>
      <w:r w:rsidR="00B67DEB" w:rsidRPr="00E706F3">
        <w:rPr>
          <w:szCs w:val="22"/>
        </w:rPr>
        <w:t xml:space="preserve"> </w:t>
      </w:r>
      <w:r w:rsidRPr="00E706F3">
        <w:rPr>
          <w:szCs w:val="22"/>
        </w:rPr>
        <w:t>ak ste tehotná alebo ak si myslíte,</w:t>
      </w:r>
      <w:r w:rsidR="00B42059" w:rsidRPr="00E706F3">
        <w:rPr>
          <w:szCs w:val="22"/>
        </w:rPr>
        <w:t xml:space="preserve"> </w:t>
      </w:r>
      <w:r w:rsidRPr="00E706F3">
        <w:rPr>
          <w:szCs w:val="22"/>
        </w:rPr>
        <w:t>že môžete byť tehotná.</w:t>
      </w:r>
    </w:p>
    <w:p w14:paraId="190FD756" w14:textId="79807C7E" w:rsidR="00B42059" w:rsidRPr="00E706F3" w:rsidRDefault="00933EF7" w:rsidP="00E706F3">
      <w:pPr>
        <w:pStyle w:val="Odsekzoznamu"/>
        <w:numPr>
          <w:ilvl w:val="0"/>
          <w:numId w:val="34"/>
        </w:numPr>
        <w:tabs>
          <w:tab w:val="left" w:pos="567"/>
        </w:tabs>
        <w:ind w:left="567" w:hanging="567"/>
        <w:rPr>
          <w:szCs w:val="22"/>
        </w:rPr>
      </w:pPr>
      <w:r w:rsidRPr="00E706F3">
        <w:rPr>
          <w:szCs w:val="22"/>
        </w:rPr>
        <w:t xml:space="preserve">Nesmiete užívať </w:t>
      </w:r>
      <w:r w:rsidR="00B42059" w:rsidRPr="00E706F3">
        <w:rPr>
          <w:szCs w:val="22"/>
        </w:rPr>
        <w:t>BELORETIN,</w:t>
      </w:r>
      <w:r w:rsidR="00B67DEB" w:rsidRPr="00E706F3">
        <w:rPr>
          <w:szCs w:val="22"/>
        </w:rPr>
        <w:t xml:space="preserve"> </w:t>
      </w:r>
      <w:r w:rsidRPr="00E706F3">
        <w:rPr>
          <w:szCs w:val="22"/>
        </w:rPr>
        <w:t>ak dojčíte. Liek sa pravdepodobne vylučuje do materského mlieka a môže poškodiť vaše dieťa.</w:t>
      </w:r>
    </w:p>
    <w:p w14:paraId="27C2BF92" w14:textId="5134ED1D" w:rsidR="00B42059" w:rsidRPr="00E706F3" w:rsidRDefault="00933EF7" w:rsidP="00E706F3">
      <w:pPr>
        <w:pStyle w:val="Odsekzoznamu"/>
        <w:numPr>
          <w:ilvl w:val="1"/>
          <w:numId w:val="37"/>
        </w:numPr>
        <w:tabs>
          <w:tab w:val="left" w:pos="567"/>
        </w:tabs>
        <w:ind w:left="567" w:hanging="567"/>
        <w:rPr>
          <w:szCs w:val="22"/>
        </w:rPr>
      </w:pPr>
      <w:r w:rsidRPr="00E706F3">
        <w:rPr>
          <w:szCs w:val="22"/>
        </w:rPr>
        <w:t xml:space="preserve">Nesmiete užívať </w:t>
      </w:r>
      <w:r w:rsidR="00B42059" w:rsidRPr="00E706F3">
        <w:rPr>
          <w:szCs w:val="22"/>
        </w:rPr>
        <w:t>BELORETIN,</w:t>
      </w:r>
      <w:r w:rsidR="00B67DEB" w:rsidRPr="00E706F3">
        <w:rPr>
          <w:szCs w:val="22"/>
        </w:rPr>
        <w:t xml:space="preserve"> </w:t>
      </w:r>
      <w:r w:rsidRPr="00E706F3">
        <w:rPr>
          <w:szCs w:val="22"/>
        </w:rPr>
        <w:t>ak môžete otehotnieť počas liečby.</w:t>
      </w:r>
    </w:p>
    <w:p w14:paraId="1A21FD12" w14:textId="7464CC18" w:rsidR="00933EF7" w:rsidRPr="00E706F3" w:rsidRDefault="00933EF7" w:rsidP="00E706F3">
      <w:pPr>
        <w:pStyle w:val="Odsekzoznamu"/>
        <w:numPr>
          <w:ilvl w:val="1"/>
          <w:numId w:val="39"/>
        </w:numPr>
        <w:tabs>
          <w:tab w:val="left" w:pos="567"/>
        </w:tabs>
        <w:ind w:left="567" w:hanging="567"/>
        <w:rPr>
          <w:szCs w:val="22"/>
        </w:rPr>
      </w:pPr>
      <w:r w:rsidRPr="00E706F3">
        <w:rPr>
          <w:szCs w:val="22"/>
        </w:rPr>
        <w:t>Nesmiete otehotnieť jeden mesiac po ukončení liečby, pretože liečivo môže stále zotrvávať vo</w:t>
      </w:r>
      <w:r w:rsidR="00E9698B" w:rsidRPr="00E706F3">
        <w:rPr>
          <w:szCs w:val="22"/>
        </w:rPr>
        <w:t> </w:t>
      </w:r>
      <w:r w:rsidRPr="00E706F3">
        <w:rPr>
          <w:szCs w:val="22"/>
        </w:rPr>
        <w:t xml:space="preserve">vašom tele.   </w:t>
      </w:r>
    </w:p>
    <w:p w14:paraId="24F658E8" w14:textId="77777777" w:rsidR="00933EF7" w:rsidRPr="00E706F3" w:rsidRDefault="00933EF7" w:rsidP="00933EF7">
      <w:pPr>
        <w:numPr>
          <w:ilvl w:val="12"/>
          <w:numId w:val="0"/>
        </w:numPr>
        <w:tabs>
          <w:tab w:val="left" w:pos="567"/>
        </w:tabs>
        <w:rPr>
          <w:szCs w:val="22"/>
        </w:rPr>
      </w:pPr>
      <w:r w:rsidRPr="00E706F3">
        <w:rPr>
          <w:szCs w:val="22"/>
        </w:rPr>
        <w:t xml:space="preserve"> </w:t>
      </w:r>
    </w:p>
    <w:p w14:paraId="6E4607B9" w14:textId="6EEAB53E" w:rsidR="00B42059" w:rsidRPr="00E706F3" w:rsidRDefault="00933EF7" w:rsidP="00933EF7">
      <w:pPr>
        <w:numPr>
          <w:ilvl w:val="12"/>
          <w:numId w:val="0"/>
        </w:numPr>
        <w:tabs>
          <w:tab w:val="left" w:pos="567"/>
        </w:tabs>
        <w:rPr>
          <w:b/>
          <w:szCs w:val="22"/>
        </w:rPr>
      </w:pPr>
      <w:r w:rsidRPr="00E706F3">
        <w:rPr>
          <w:b/>
          <w:szCs w:val="22"/>
        </w:rPr>
        <w:t xml:space="preserve">Ženám, ktoré by mohli otehotnieť je </w:t>
      </w:r>
      <w:r w:rsidR="00B42059" w:rsidRPr="00E706F3">
        <w:rPr>
          <w:b/>
          <w:szCs w:val="22"/>
        </w:rPr>
        <w:t>BELORETIN</w:t>
      </w:r>
      <w:r w:rsidRPr="00E706F3">
        <w:rPr>
          <w:b/>
          <w:szCs w:val="22"/>
        </w:rPr>
        <w:t xml:space="preserve"> predpísaný iba s podmienkou prísneho dodržiavania nasledujúcich pravidiel. Je to kvôli riziku ťažkého poškodenia nenarodeného dieťaťa.  </w:t>
      </w:r>
    </w:p>
    <w:p w14:paraId="550073B9" w14:textId="77777777" w:rsidR="00690EF3" w:rsidRPr="00E706F3" w:rsidRDefault="00690EF3" w:rsidP="00933EF7">
      <w:pPr>
        <w:numPr>
          <w:ilvl w:val="12"/>
          <w:numId w:val="0"/>
        </w:numPr>
        <w:tabs>
          <w:tab w:val="left" w:pos="567"/>
        </w:tabs>
        <w:rPr>
          <w:b/>
          <w:szCs w:val="22"/>
        </w:rPr>
      </w:pPr>
    </w:p>
    <w:p w14:paraId="798E1A33" w14:textId="64A3782B" w:rsidR="00B42059" w:rsidRPr="00E706F3" w:rsidRDefault="00933EF7" w:rsidP="00933EF7">
      <w:pPr>
        <w:numPr>
          <w:ilvl w:val="12"/>
          <w:numId w:val="0"/>
        </w:numPr>
        <w:tabs>
          <w:tab w:val="left" w:pos="567"/>
        </w:tabs>
        <w:rPr>
          <w:szCs w:val="22"/>
        </w:rPr>
      </w:pPr>
      <w:r w:rsidRPr="00E706F3">
        <w:rPr>
          <w:szCs w:val="22"/>
        </w:rPr>
        <w:t xml:space="preserve">Pravidlá sú nasledovné: </w:t>
      </w:r>
    </w:p>
    <w:p w14:paraId="3FD0AC2F" w14:textId="77777777" w:rsidR="00B42059" w:rsidRPr="00E706F3" w:rsidRDefault="00933EF7" w:rsidP="00933EF7">
      <w:pPr>
        <w:numPr>
          <w:ilvl w:val="12"/>
          <w:numId w:val="0"/>
        </w:numPr>
        <w:tabs>
          <w:tab w:val="left" w:pos="567"/>
        </w:tabs>
        <w:rPr>
          <w:szCs w:val="22"/>
        </w:rPr>
      </w:pPr>
      <w:r w:rsidRPr="00E706F3">
        <w:rPr>
          <w:szCs w:val="22"/>
        </w:rPr>
        <w:t xml:space="preserve"> • Váš lekár vám musí vysvetliť riziko poškodenia nenarodeného dieťaťa, musíte porozumieť, prečo nesmiete otehotnieť a ako treba otehotneniu predchádzať.</w:t>
      </w:r>
    </w:p>
    <w:p w14:paraId="19BD8D0E" w14:textId="3D37FE04" w:rsidR="00933EF7" w:rsidRPr="00E706F3" w:rsidRDefault="00933EF7" w:rsidP="00933EF7">
      <w:pPr>
        <w:numPr>
          <w:ilvl w:val="12"/>
          <w:numId w:val="0"/>
        </w:numPr>
        <w:tabs>
          <w:tab w:val="left" w:pos="567"/>
        </w:tabs>
        <w:rPr>
          <w:szCs w:val="22"/>
        </w:rPr>
      </w:pPr>
      <w:r w:rsidRPr="00E706F3">
        <w:rPr>
          <w:szCs w:val="22"/>
        </w:rPr>
        <w:t xml:space="preserve"> • Musíte sa s lekárom poradiť o antikoncepcii (zabránenie počatiu), ktorý vám poskytne informácie, ako predísť otehotneniu. Môže vás tiež odporučiť k odborníkovi do antikoncepčnej poradne.  </w:t>
      </w:r>
    </w:p>
    <w:p w14:paraId="1BDB2265" w14:textId="0281CE04" w:rsidR="00933EF7" w:rsidRPr="00E706F3" w:rsidRDefault="00933EF7" w:rsidP="00933EF7">
      <w:pPr>
        <w:numPr>
          <w:ilvl w:val="12"/>
          <w:numId w:val="0"/>
        </w:numPr>
        <w:tabs>
          <w:tab w:val="left" w:pos="567"/>
        </w:tabs>
        <w:rPr>
          <w:szCs w:val="22"/>
        </w:rPr>
      </w:pPr>
      <w:r w:rsidRPr="00E706F3">
        <w:rPr>
          <w:szCs w:val="22"/>
        </w:rPr>
        <w:t xml:space="preserve">• Pred začatím liečby vás váš lekár požiada o vykonanie tehotenského testu. Test musí preukázať, že nie ste tehotná, keď začnete liečbu </w:t>
      </w:r>
      <w:r w:rsidR="00B42059" w:rsidRPr="00E706F3">
        <w:rPr>
          <w:szCs w:val="22"/>
        </w:rPr>
        <w:t>BELORETIN</w:t>
      </w:r>
      <w:r w:rsidR="00F029C8" w:rsidRPr="00E706F3">
        <w:rPr>
          <w:szCs w:val="22"/>
        </w:rPr>
        <w:t>OM</w:t>
      </w:r>
      <w:r w:rsidRPr="00E706F3">
        <w:rPr>
          <w:szCs w:val="22"/>
        </w:rPr>
        <w:t xml:space="preserve">. </w:t>
      </w:r>
    </w:p>
    <w:p w14:paraId="36BD7E58" w14:textId="59F6A928" w:rsidR="001B422D" w:rsidRPr="00E706F3" w:rsidRDefault="00933EF7" w:rsidP="00E706F3">
      <w:pPr>
        <w:numPr>
          <w:ilvl w:val="12"/>
          <w:numId w:val="0"/>
        </w:numPr>
        <w:tabs>
          <w:tab w:val="left" w:pos="567"/>
        </w:tabs>
        <w:rPr>
          <w:b/>
          <w:szCs w:val="22"/>
        </w:rPr>
      </w:pPr>
      <w:r w:rsidRPr="00E706F3">
        <w:rPr>
          <w:szCs w:val="22"/>
        </w:rPr>
        <w:t xml:space="preserve"> </w:t>
      </w:r>
      <w:r w:rsidR="001B422D" w:rsidRPr="00E706F3">
        <w:rPr>
          <w:b/>
          <w:szCs w:val="22"/>
        </w:rPr>
        <w:br w:type="page"/>
      </w:r>
    </w:p>
    <w:p w14:paraId="19D4477E" w14:textId="2CF4646D" w:rsidR="00B42059" w:rsidRPr="00E706F3" w:rsidRDefault="00933EF7" w:rsidP="00933EF7">
      <w:pPr>
        <w:numPr>
          <w:ilvl w:val="12"/>
          <w:numId w:val="0"/>
        </w:numPr>
        <w:tabs>
          <w:tab w:val="left" w:pos="567"/>
        </w:tabs>
        <w:rPr>
          <w:b/>
          <w:szCs w:val="22"/>
        </w:rPr>
      </w:pPr>
      <w:r w:rsidRPr="00E706F3">
        <w:rPr>
          <w:b/>
          <w:szCs w:val="22"/>
        </w:rPr>
        <w:lastRenderedPageBreak/>
        <w:t xml:space="preserve">Žena musí používať účinnú antikoncepciu pred, počas a po ukončení užívania </w:t>
      </w:r>
      <w:r w:rsidR="00B42059" w:rsidRPr="00E706F3">
        <w:rPr>
          <w:b/>
          <w:szCs w:val="22"/>
        </w:rPr>
        <w:t>BELORETIN</w:t>
      </w:r>
      <w:r w:rsidR="00F029C8" w:rsidRPr="00E706F3">
        <w:rPr>
          <w:b/>
          <w:szCs w:val="22"/>
        </w:rPr>
        <w:t>U</w:t>
      </w:r>
      <w:r w:rsidRPr="00E706F3">
        <w:rPr>
          <w:b/>
          <w:szCs w:val="22"/>
        </w:rPr>
        <w:t>.</w:t>
      </w:r>
    </w:p>
    <w:p w14:paraId="6F1BB24B" w14:textId="77777777" w:rsidR="0017568D" w:rsidRDefault="00933EF7" w:rsidP="00933EF7">
      <w:pPr>
        <w:numPr>
          <w:ilvl w:val="12"/>
          <w:numId w:val="0"/>
        </w:numPr>
        <w:tabs>
          <w:tab w:val="left" w:pos="567"/>
        </w:tabs>
        <w:rPr>
          <w:szCs w:val="22"/>
        </w:rPr>
      </w:pPr>
      <w:r w:rsidRPr="00E706F3">
        <w:rPr>
          <w:szCs w:val="22"/>
        </w:rPr>
        <w:t xml:space="preserve"> • Musíte súhlasiť s používaním aspoň jednej veľmi spoľahlivej metódy antikoncepcie (napríklad vnútromaternicové teliesko alebo antikoncepčný implantát) alebo dvoch účinných metód antikoncepcie, ktoré účinkujú rôznymi spôsobmi (napríklad </w:t>
      </w:r>
      <w:r w:rsidR="00B67DEB" w:rsidRPr="00E706F3">
        <w:rPr>
          <w:szCs w:val="22"/>
        </w:rPr>
        <w:t xml:space="preserve">hormonálne antikoncepčné </w:t>
      </w:r>
      <w:r w:rsidRPr="00E706F3">
        <w:rPr>
          <w:szCs w:val="22"/>
        </w:rPr>
        <w:t xml:space="preserve">tabletky </w:t>
      </w:r>
    </w:p>
    <w:p w14:paraId="5C580FC3" w14:textId="69C2BEB9" w:rsidR="00B42059" w:rsidRPr="00E706F3" w:rsidRDefault="00933EF7" w:rsidP="00933EF7">
      <w:pPr>
        <w:numPr>
          <w:ilvl w:val="12"/>
          <w:numId w:val="0"/>
        </w:numPr>
        <w:tabs>
          <w:tab w:val="left" w:pos="567"/>
        </w:tabs>
        <w:rPr>
          <w:szCs w:val="22"/>
        </w:rPr>
      </w:pPr>
      <w:r w:rsidRPr="00E706F3">
        <w:rPr>
          <w:szCs w:val="22"/>
        </w:rPr>
        <w:t>a kondóm). Vhodnú metódu antiko</w:t>
      </w:r>
      <w:r w:rsidR="008A774F" w:rsidRPr="00E706F3">
        <w:rPr>
          <w:szCs w:val="22"/>
        </w:rPr>
        <w:t>n</w:t>
      </w:r>
      <w:r w:rsidRPr="00E706F3">
        <w:rPr>
          <w:szCs w:val="22"/>
        </w:rPr>
        <w:t>cepcie prediskutujte so svojím lekárom.</w:t>
      </w:r>
    </w:p>
    <w:p w14:paraId="50710CA9" w14:textId="2818A7E9" w:rsidR="00B42059" w:rsidRPr="00E706F3" w:rsidRDefault="00933EF7" w:rsidP="00933EF7">
      <w:pPr>
        <w:numPr>
          <w:ilvl w:val="12"/>
          <w:numId w:val="0"/>
        </w:numPr>
        <w:tabs>
          <w:tab w:val="left" w:pos="567"/>
        </w:tabs>
        <w:rPr>
          <w:szCs w:val="22"/>
        </w:rPr>
      </w:pPr>
      <w:r w:rsidRPr="00E706F3">
        <w:rPr>
          <w:szCs w:val="22"/>
        </w:rPr>
        <w:t xml:space="preserve"> • Musíte používať antikoncepciu mesiac pred liečbou </w:t>
      </w:r>
      <w:r w:rsidR="00B42059" w:rsidRPr="00E706F3">
        <w:rPr>
          <w:szCs w:val="22"/>
        </w:rPr>
        <w:t xml:space="preserve">BELORETINOM, </w:t>
      </w:r>
      <w:r w:rsidRPr="00E706F3">
        <w:rPr>
          <w:szCs w:val="22"/>
        </w:rPr>
        <w:t>počas liečby a mesiac po ukončení liečby</w:t>
      </w:r>
    </w:p>
    <w:p w14:paraId="1D2623CF" w14:textId="1CC54B3A" w:rsidR="00933EF7" w:rsidRPr="00E706F3" w:rsidRDefault="00933EF7" w:rsidP="00933EF7">
      <w:pPr>
        <w:numPr>
          <w:ilvl w:val="12"/>
          <w:numId w:val="0"/>
        </w:numPr>
        <w:tabs>
          <w:tab w:val="left" w:pos="567"/>
        </w:tabs>
        <w:rPr>
          <w:szCs w:val="22"/>
        </w:rPr>
      </w:pPr>
      <w:r w:rsidRPr="00E706F3">
        <w:rPr>
          <w:szCs w:val="22"/>
        </w:rPr>
        <w:t xml:space="preserve"> • Antikoncepciu musíte používať aj keď nemávate menštruáciu alebo nie ste sexuálne aktívna (pokiaľ váš lekár nerozhodne, že to nie je potrebné).  </w:t>
      </w:r>
    </w:p>
    <w:p w14:paraId="5B38833B" w14:textId="77777777" w:rsidR="00933EF7" w:rsidRPr="00E706F3" w:rsidRDefault="00933EF7" w:rsidP="00933EF7">
      <w:pPr>
        <w:numPr>
          <w:ilvl w:val="12"/>
          <w:numId w:val="0"/>
        </w:numPr>
        <w:tabs>
          <w:tab w:val="left" w:pos="567"/>
        </w:tabs>
        <w:rPr>
          <w:szCs w:val="22"/>
        </w:rPr>
      </w:pPr>
      <w:r w:rsidRPr="00E706F3">
        <w:rPr>
          <w:szCs w:val="22"/>
        </w:rPr>
        <w:t xml:space="preserve"> </w:t>
      </w:r>
    </w:p>
    <w:p w14:paraId="3A671440" w14:textId="77777777" w:rsidR="00B42059" w:rsidRPr="00E706F3" w:rsidRDefault="00933EF7" w:rsidP="00933EF7">
      <w:pPr>
        <w:numPr>
          <w:ilvl w:val="12"/>
          <w:numId w:val="0"/>
        </w:numPr>
        <w:tabs>
          <w:tab w:val="left" w:pos="567"/>
        </w:tabs>
        <w:rPr>
          <w:szCs w:val="22"/>
        </w:rPr>
      </w:pPr>
      <w:r w:rsidRPr="00E706F3">
        <w:rPr>
          <w:b/>
          <w:szCs w:val="22"/>
        </w:rPr>
        <w:t xml:space="preserve">Žena musí súhlasiť s vykonávaním testu tehotenstva pred, počas a po ukončení užívania </w:t>
      </w:r>
      <w:r w:rsidR="00B42059" w:rsidRPr="00E706F3">
        <w:rPr>
          <w:b/>
          <w:szCs w:val="22"/>
        </w:rPr>
        <w:t>BELORETINU.</w:t>
      </w:r>
      <w:r w:rsidR="00B42059" w:rsidRPr="00E706F3">
        <w:rPr>
          <w:szCs w:val="22"/>
        </w:rPr>
        <w:t xml:space="preserve">    </w:t>
      </w:r>
    </w:p>
    <w:p w14:paraId="76ACF661" w14:textId="456E7ABA" w:rsidR="00B42059" w:rsidRPr="00E706F3" w:rsidRDefault="00933EF7" w:rsidP="00933EF7">
      <w:pPr>
        <w:numPr>
          <w:ilvl w:val="12"/>
          <w:numId w:val="0"/>
        </w:numPr>
        <w:tabs>
          <w:tab w:val="left" w:pos="567"/>
        </w:tabs>
        <w:rPr>
          <w:szCs w:val="22"/>
        </w:rPr>
      </w:pPr>
      <w:r w:rsidRPr="00E706F3">
        <w:rPr>
          <w:szCs w:val="22"/>
        </w:rPr>
        <w:t>• Musíte súhlasiť s pravidelnými lekárskymi kontrolami, ideálne raz mesačne.</w:t>
      </w:r>
    </w:p>
    <w:p w14:paraId="0BB2AC80" w14:textId="77777777" w:rsidR="00B42059" w:rsidRPr="00E706F3" w:rsidRDefault="00933EF7" w:rsidP="00933EF7">
      <w:pPr>
        <w:numPr>
          <w:ilvl w:val="12"/>
          <w:numId w:val="0"/>
        </w:numPr>
        <w:tabs>
          <w:tab w:val="left" w:pos="567"/>
        </w:tabs>
        <w:rPr>
          <w:szCs w:val="22"/>
        </w:rPr>
      </w:pPr>
      <w:r w:rsidRPr="00E706F3">
        <w:rPr>
          <w:szCs w:val="22"/>
        </w:rPr>
        <w:t xml:space="preserve">• Musíte súhlasiť s vykonávaním pravidelných tehotenských testov, ideálne raz mesačne počas liečby a 1 mesiac po ukončení liečby </w:t>
      </w:r>
      <w:r w:rsidR="00B42059" w:rsidRPr="00E706F3">
        <w:rPr>
          <w:szCs w:val="22"/>
        </w:rPr>
        <w:t>BELORETINOM</w:t>
      </w:r>
      <w:r w:rsidRPr="00E706F3">
        <w:rPr>
          <w:szCs w:val="22"/>
        </w:rPr>
        <w:t>, pretože časť liečiva stále môže zotrvávať vo vašom tele (pokiaľ váš lekár nerozh</w:t>
      </w:r>
      <w:r w:rsidR="00B42059" w:rsidRPr="00E706F3">
        <w:rPr>
          <w:szCs w:val="22"/>
        </w:rPr>
        <w:t>o</w:t>
      </w:r>
      <w:r w:rsidRPr="00E706F3">
        <w:rPr>
          <w:szCs w:val="22"/>
        </w:rPr>
        <w:t xml:space="preserve">dne, že to nie je vo vašom prípade nevyhnutné). </w:t>
      </w:r>
    </w:p>
    <w:p w14:paraId="1B86879C" w14:textId="54EE61EC" w:rsidR="00B42059" w:rsidRPr="00E706F3" w:rsidRDefault="00933EF7" w:rsidP="00933EF7">
      <w:pPr>
        <w:numPr>
          <w:ilvl w:val="12"/>
          <w:numId w:val="0"/>
        </w:numPr>
        <w:tabs>
          <w:tab w:val="left" w:pos="567"/>
        </w:tabs>
        <w:rPr>
          <w:szCs w:val="22"/>
        </w:rPr>
      </w:pPr>
      <w:r w:rsidRPr="00E706F3">
        <w:rPr>
          <w:szCs w:val="22"/>
        </w:rPr>
        <w:t xml:space="preserve">• Musíte súhlasiť s vykonaním tehotenského testu navyše, ak vás oň požiada váš lekár. </w:t>
      </w:r>
    </w:p>
    <w:p w14:paraId="45A3DC73" w14:textId="77777777" w:rsidR="00B42059" w:rsidRPr="00E706F3" w:rsidRDefault="00933EF7" w:rsidP="00933EF7">
      <w:pPr>
        <w:numPr>
          <w:ilvl w:val="12"/>
          <w:numId w:val="0"/>
        </w:numPr>
        <w:tabs>
          <w:tab w:val="left" w:pos="567"/>
        </w:tabs>
        <w:rPr>
          <w:szCs w:val="22"/>
        </w:rPr>
      </w:pPr>
      <w:r w:rsidRPr="00E706F3">
        <w:rPr>
          <w:szCs w:val="22"/>
        </w:rPr>
        <w:t xml:space="preserve">• Nesmiete otehotnieť počas liečby alebo 1 mesiac po ukončení liečby, pretože časť liečiva stále môže zotrvávať vo vašom tele.  </w:t>
      </w:r>
    </w:p>
    <w:p w14:paraId="220F4FC5" w14:textId="4AD0C1B3" w:rsidR="00933EF7" w:rsidRPr="00E706F3" w:rsidRDefault="00933EF7" w:rsidP="00933EF7">
      <w:pPr>
        <w:numPr>
          <w:ilvl w:val="12"/>
          <w:numId w:val="0"/>
        </w:numPr>
        <w:tabs>
          <w:tab w:val="left" w:pos="567"/>
        </w:tabs>
        <w:rPr>
          <w:szCs w:val="22"/>
        </w:rPr>
      </w:pPr>
      <w:r w:rsidRPr="00E706F3">
        <w:rPr>
          <w:szCs w:val="22"/>
        </w:rPr>
        <w:t xml:space="preserve">• Váš lekár prediskutuje tieto body s vami použitím formulára a požiada vás (alebo rodiča/poručníka) o jeho podpísanie. Formulárom potvrdzujete, že ste boli informovaná o rizikách liečby a že budete dodržiavať pravidlá uvedené vyššie.  </w:t>
      </w:r>
    </w:p>
    <w:p w14:paraId="4073EA2B" w14:textId="77777777" w:rsidR="00933EF7" w:rsidRPr="00E706F3" w:rsidRDefault="00933EF7" w:rsidP="00933EF7">
      <w:pPr>
        <w:numPr>
          <w:ilvl w:val="12"/>
          <w:numId w:val="0"/>
        </w:numPr>
        <w:tabs>
          <w:tab w:val="left" w:pos="567"/>
        </w:tabs>
        <w:rPr>
          <w:szCs w:val="22"/>
        </w:rPr>
      </w:pPr>
      <w:r w:rsidRPr="00E706F3">
        <w:rPr>
          <w:szCs w:val="22"/>
        </w:rPr>
        <w:t xml:space="preserve"> </w:t>
      </w:r>
    </w:p>
    <w:p w14:paraId="39EB56E7" w14:textId="6CFD0A69" w:rsidR="00933EF7" w:rsidRPr="00E706F3" w:rsidRDefault="00933EF7" w:rsidP="00933EF7">
      <w:pPr>
        <w:numPr>
          <w:ilvl w:val="12"/>
          <w:numId w:val="0"/>
        </w:numPr>
        <w:tabs>
          <w:tab w:val="left" w:pos="567"/>
        </w:tabs>
        <w:rPr>
          <w:szCs w:val="22"/>
        </w:rPr>
      </w:pPr>
      <w:r w:rsidRPr="00E706F3">
        <w:rPr>
          <w:szCs w:val="22"/>
        </w:rPr>
        <w:t xml:space="preserve">Ak otehotniete počas liečby </w:t>
      </w:r>
      <w:r w:rsidR="00B42059" w:rsidRPr="00E706F3">
        <w:rPr>
          <w:szCs w:val="22"/>
        </w:rPr>
        <w:t xml:space="preserve">BELORETINOM </w:t>
      </w:r>
      <w:r w:rsidRPr="00E706F3">
        <w:rPr>
          <w:b/>
          <w:szCs w:val="22"/>
        </w:rPr>
        <w:t>musíte ihneď prestať užívať liek</w:t>
      </w:r>
      <w:r w:rsidRPr="00E706F3">
        <w:rPr>
          <w:szCs w:val="22"/>
        </w:rPr>
        <w:t xml:space="preserve"> a obrátiť sa na svojho lekára. Váš lekár vás môže poslať k špecialistovi na konzultáciu.  </w:t>
      </w:r>
    </w:p>
    <w:p w14:paraId="1471A93F" w14:textId="77777777" w:rsidR="00933EF7" w:rsidRPr="00E706F3" w:rsidRDefault="00933EF7" w:rsidP="00933EF7">
      <w:pPr>
        <w:numPr>
          <w:ilvl w:val="12"/>
          <w:numId w:val="0"/>
        </w:numPr>
        <w:tabs>
          <w:tab w:val="left" w:pos="567"/>
        </w:tabs>
        <w:rPr>
          <w:szCs w:val="22"/>
        </w:rPr>
      </w:pPr>
      <w:r w:rsidRPr="00E706F3">
        <w:rPr>
          <w:szCs w:val="22"/>
        </w:rPr>
        <w:t xml:space="preserve"> </w:t>
      </w:r>
    </w:p>
    <w:p w14:paraId="67769ABE" w14:textId="1E6F8100" w:rsidR="00933EF7" w:rsidRPr="00E706F3" w:rsidRDefault="00933EF7" w:rsidP="00933EF7">
      <w:pPr>
        <w:numPr>
          <w:ilvl w:val="12"/>
          <w:numId w:val="0"/>
        </w:numPr>
        <w:tabs>
          <w:tab w:val="left" w:pos="567"/>
        </w:tabs>
        <w:rPr>
          <w:szCs w:val="22"/>
        </w:rPr>
      </w:pPr>
      <w:r w:rsidRPr="00E706F3">
        <w:rPr>
          <w:szCs w:val="22"/>
        </w:rPr>
        <w:t>Takisto, ak otehotni</w:t>
      </w:r>
      <w:r w:rsidR="00B42059" w:rsidRPr="00E706F3">
        <w:rPr>
          <w:szCs w:val="22"/>
        </w:rPr>
        <w:t xml:space="preserve">ete v priebehu jedného mesiaca </w:t>
      </w:r>
      <w:r w:rsidRPr="00E706F3">
        <w:rPr>
          <w:szCs w:val="22"/>
        </w:rPr>
        <w:t xml:space="preserve">po ukončení liečby </w:t>
      </w:r>
      <w:r w:rsidR="00B42059" w:rsidRPr="00E706F3">
        <w:rPr>
          <w:szCs w:val="22"/>
        </w:rPr>
        <w:t>BELORETINOM</w:t>
      </w:r>
      <w:r w:rsidRPr="00E706F3">
        <w:rPr>
          <w:szCs w:val="22"/>
        </w:rPr>
        <w:t xml:space="preserve">, musíte kontaktovať svojho lekára. Váš lekár vás môže poslať k špecialistovi na konzultáciu.  </w:t>
      </w:r>
    </w:p>
    <w:p w14:paraId="4C1B6874" w14:textId="77777777" w:rsidR="00933EF7" w:rsidRPr="00E706F3" w:rsidRDefault="00933EF7" w:rsidP="00933EF7">
      <w:pPr>
        <w:numPr>
          <w:ilvl w:val="12"/>
          <w:numId w:val="0"/>
        </w:numPr>
        <w:tabs>
          <w:tab w:val="left" w:pos="567"/>
        </w:tabs>
        <w:rPr>
          <w:szCs w:val="22"/>
        </w:rPr>
      </w:pPr>
      <w:r w:rsidRPr="00E706F3">
        <w:rPr>
          <w:szCs w:val="22"/>
        </w:rPr>
        <w:t xml:space="preserve"> </w:t>
      </w:r>
    </w:p>
    <w:p w14:paraId="13EB1477" w14:textId="77777777" w:rsidR="00B42059" w:rsidRPr="00E706F3" w:rsidRDefault="00933EF7" w:rsidP="00933EF7">
      <w:pPr>
        <w:numPr>
          <w:ilvl w:val="12"/>
          <w:numId w:val="0"/>
        </w:numPr>
        <w:tabs>
          <w:tab w:val="left" w:pos="567"/>
        </w:tabs>
        <w:rPr>
          <w:b/>
          <w:szCs w:val="22"/>
        </w:rPr>
      </w:pPr>
      <w:r w:rsidRPr="00E706F3">
        <w:rPr>
          <w:b/>
          <w:szCs w:val="22"/>
        </w:rPr>
        <w:t>O</w:t>
      </w:r>
      <w:r w:rsidR="00B42059" w:rsidRPr="00E706F3">
        <w:rPr>
          <w:b/>
          <w:szCs w:val="22"/>
        </w:rPr>
        <w:t>d</w:t>
      </w:r>
      <w:r w:rsidRPr="00E706F3">
        <w:rPr>
          <w:b/>
          <w:szCs w:val="22"/>
        </w:rPr>
        <w:t xml:space="preserve">porúčanie pre mužov  </w:t>
      </w:r>
    </w:p>
    <w:p w14:paraId="52830687" w14:textId="06069428" w:rsidR="00933EF7" w:rsidRPr="00E706F3" w:rsidRDefault="00933EF7" w:rsidP="00933EF7">
      <w:pPr>
        <w:numPr>
          <w:ilvl w:val="12"/>
          <w:numId w:val="0"/>
        </w:numPr>
        <w:tabs>
          <w:tab w:val="left" w:pos="567"/>
        </w:tabs>
        <w:rPr>
          <w:szCs w:val="22"/>
        </w:rPr>
      </w:pPr>
      <w:r w:rsidRPr="00E706F3">
        <w:rPr>
          <w:szCs w:val="22"/>
        </w:rPr>
        <w:t xml:space="preserve">V semene mužov užívajúcich </w:t>
      </w:r>
      <w:r w:rsidR="00B42059" w:rsidRPr="00E706F3">
        <w:rPr>
          <w:szCs w:val="22"/>
        </w:rPr>
        <w:t>BELORETIN</w:t>
      </w:r>
      <w:r w:rsidRPr="00E706F3">
        <w:rPr>
          <w:szCs w:val="22"/>
        </w:rPr>
        <w:t xml:space="preserve"> je hladina ústami užívaného </w:t>
      </w:r>
      <w:proofErr w:type="spellStart"/>
      <w:r w:rsidRPr="00E706F3">
        <w:rPr>
          <w:szCs w:val="22"/>
        </w:rPr>
        <w:t>retinoidu</w:t>
      </w:r>
      <w:proofErr w:type="spellEnd"/>
      <w:r w:rsidRPr="00E706F3">
        <w:rPr>
          <w:szCs w:val="22"/>
        </w:rPr>
        <w:t xml:space="preserve"> príliš nízka na to, aby poškodil nenarodené dieťa vašej partnerky. Svoj liek však nesmiete dávať nikomu.  </w:t>
      </w:r>
    </w:p>
    <w:p w14:paraId="079E4176" w14:textId="77777777" w:rsidR="00933EF7" w:rsidRPr="00E706F3" w:rsidRDefault="00933EF7" w:rsidP="00933EF7">
      <w:pPr>
        <w:numPr>
          <w:ilvl w:val="12"/>
          <w:numId w:val="0"/>
        </w:numPr>
        <w:tabs>
          <w:tab w:val="left" w:pos="567"/>
        </w:tabs>
        <w:rPr>
          <w:szCs w:val="22"/>
        </w:rPr>
      </w:pPr>
      <w:r w:rsidRPr="00E706F3">
        <w:rPr>
          <w:szCs w:val="22"/>
        </w:rPr>
        <w:t xml:space="preserve"> </w:t>
      </w:r>
    </w:p>
    <w:p w14:paraId="5D420C3B" w14:textId="77777777" w:rsidR="00933EF7" w:rsidRPr="00E706F3" w:rsidRDefault="00933EF7" w:rsidP="00933EF7">
      <w:pPr>
        <w:numPr>
          <w:ilvl w:val="12"/>
          <w:numId w:val="0"/>
        </w:numPr>
        <w:tabs>
          <w:tab w:val="left" w:pos="567"/>
        </w:tabs>
        <w:rPr>
          <w:b/>
          <w:szCs w:val="22"/>
        </w:rPr>
      </w:pPr>
      <w:r w:rsidRPr="00E706F3">
        <w:rPr>
          <w:b/>
          <w:szCs w:val="22"/>
        </w:rPr>
        <w:t xml:space="preserve">Dodatočné upozornenia </w:t>
      </w:r>
    </w:p>
    <w:p w14:paraId="49DC0E65" w14:textId="77777777" w:rsidR="00933EF7" w:rsidRPr="00E706F3" w:rsidRDefault="00933EF7" w:rsidP="00933EF7">
      <w:pPr>
        <w:numPr>
          <w:ilvl w:val="12"/>
          <w:numId w:val="0"/>
        </w:numPr>
        <w:tabs>
          <w:tab w:val="left" w:pos="567"/>
        </w:tabs>
        <w:rPr>
          <w:szCs w:val="22"/>
        </w:rPr>
      </w:pPr>
    </w:p>
    <w:p w14:paraId="357EED62" w14:textId="77777777" w:rsidR="00933EF7" w:rsidRPr="00E706F3" w:rsidRDefault="00933EF7" w:rsidP="00933EF7">
      <w:pPr>
        <w:numPr>
          <w:ilvl w:val="12"/>
          <w:numId w:val="0"/>
        </w:numPr>
        <w:tabs>
          <w:tab w:val="left" w:pos="567"/>
        </w:tabs>
        <w:rPr>
          <w:b/>
          <w:szCs w:val="22"/>
        </w:rPr>
      </w:pPr>
      <w:r w:rsidRPr="00E706F3">
        <w:rPr>
          <w:b/>
          <w:szCs w:val="22"/>
        </w:rPr>
        <w:t xml:space="preserve">Tento liek nesmiete nikdy dávať inej osobe. Nedoužívané kapsuly lieku po ukončení liečby, prosím, vráťte do lekárne. </w:t>
      </w:r>
    </w:p>
    <w:p w14:paraId="61659267" w14:textId="77777777" w:rsidR="00933EF7" w:rsidRPr="00E706F3" w:rsidRDefault="00933EF7" w:rsidP="00933EF7">
      <w:pPr>
        <w:numPr>
          <w:ilvl w:val="12"/>
          <w:numId w:val="0"/>
        </w:numPr>
        <w:tabs>
          <w:tab w:val="left" w:pos="567"/>
        </w:tabs>
        <w:rPr>
          <w:b/>
          <w:szCs w:val="22"/>
        </w:rPr>
      </w:pPr>
      <w:r w:rsidRPr="00E706F3">
        <w:rPr>
          <w:b/>
          <w:szCs w:val="22"/>
        </w:rPr>
        <w:t xml:space="preserve"> </w:t>
      </w:r>
    </w:p>
    <w:p w14:paraId="10AE7667" w14:textId="18A76DCC" w:rsidR="00933EF7" w:rsidRPr="00E706F3" w:rsidRDefault="00933EF7" w:rsidP="00933EF7">
      <w:pPr>
        <w:numPr>
          <w:ilvl w:val="12"/>
          <w:numId w:val="0"/>
        </w:numPr>
        <w:tabs>
          <w:tab w:val="left" w:pos="567"/>
        </w:tabs>
        <w:rPr>
          <w:b/>
          <w:szCs w:val="22"/>
        </w:rPr>
      </w:pPr>
      <w:r w:rsidRPr="00E706F3">
        <w:rPr>
          <w:b/>
          <w:szCs w:val="22"/>
        </w:rPr>
        <w:t xml:space="preserve">Počas liečby </w:t>
      </w:r>
      <w:r w:rsidR="00A77E7D" w:rsidRPr="00E706F3">
        <w:rPr>
          <w:b/>
          <w:szCs w:val="22"/>
        </w:rPr>
        <w:t>BELORETINOM</w:t>
      </w:r>
      <w:r w:rsidRPr="00E706F3">
        <w:rPr>
          <w:b/>
          <w:szCs w:val="22"/>
        </w:rPr>
        <w:t xml:space="preserve"> a jeden mesiac po jej ukončení nesmiete darovať krv, pretože ak tehotná pacientka dostane túto krv</w:t>
      </w:r>
      <w:r w:rsidR="00B67DEB" w:rsidRPr="00E706F3">
        <w:rPr>
          <w:b/>
          <w:szCs w:val="22"/>
        </w:rPr>
        <w:t>,</w:t>
      </w:r>
      <w:r w:rsidRPr="00E706F3">
        <w:rPr>
          <w:b/>
          <w:szCs w:val="22"/>
        </w:rPr>
        <w:t xml:space="preserve"> môže dôjsť k poškodeniu nenarodeného dieťaťa. </w:t>
      </w:r>
    </w:p>
    <w:p w14:paraId="1E7B23DE" w14:textId="51AE536D" w:rsidR="00A77E7D" w:rsidRPr="00E706F3" w:rsidRDefault="00933EF7" w:rsidP="008A774F">
      <w:pPr>
        <w:numPr>
          <w:ilvl w:val="12"/>
          <w:numId w:val="0"/>
        </w:numPr>
        <w:tabs>
          <w:tab w:val="left" w:pos="567"/>
        </w:tabs>
        <w:rPr>
          <w:b/>
          <w:szCs w:val="22"/>
        </w:rPr>
      </w:pPr>
      <w:r w:rsidRPr="00E706F3">
        <w:rPr>
          <w:b/>
          <w:szCs w:val="22"/>
        </w:rPr>
        <w:t xml:space="preserve"> </w:t>
      </w:r>
    </w:p>
    <w:p w14:paraId="26D7BC83" w14:textId="77777777" w:rsidR="00690EF3" w:rsidRPr="00E706F3" w:rsidRDefault="00A77E7D" w:rsidP="00690EF3">
      <w:pPr>
        <w:tabs>
          <w:tab w:val="left" w:pos="567"/>
        </w:tabs>
        <w:ind w:left="0" w:firstLine="0"/>
        <w:rPr>
          <w:b/>
          <w:szCs w:val="22"/>
        </w:rPr>
      </w:pPr>
      <w:r w:rsidRPr="00E706F3">
        <w:rPr>
          <w:b/>
          <w:szCs w:val="22"/>
        </w:rPr>
        <w:t xml:space="preserve">Problémy s duševným zdravím </w:t>
      </w:r>
    </w:p>
    <w:p w14:paraId="4450C8B6" w14:textId="79BAC3B6" w:rsidR="00894B6A" w:rsidRPr="00E706F3" w:rsidRDefault="00A77E7D" w:rsidP="00690EF3">
      <w:pPr>
        <w:tabs>
          <w:tab w:val="left" w:pos="567"/>
        </w:tabs>
        <w:ind w:left="0" w:firstLine="0"/>
        <w:rPr>
          <w:szCs w:val="22"/>
        </w:rPr>
      </w:pPr>
      <w:r w:rsidRPr="00E706F3">
        <w:rPr>
          <w:szCs w:val="22"/>
        </w:rPr>
        <w:t>Môžete spozorovať určité zmeny vášho správania a nálady, preto je veľmi dôležité, aby ste povedali svojim známym a rodine, že užívate tento liek, pretože môže ovplyvniť vašu náladu a správanie. Oni si môžu tieto zmeny všimnúť a pomôcť vám urýchlene rozpoznať akékoľvek problémy o ktorých by ste mali povedať svojmu lekárovi.</w:t>
      </w:r>
    </w:p>
    <w:p w14:paraId="0CF30A5E" w14:textId="04605E39" w:rsidR="00690EF3" w:rsidRPr="00E706F3" w:rsidRDefault="00690EF3" w:rsidP="00690EF3">
      <w:pPr>
        <w:tabs>
          <w:tab w:val="left" w:pos="567"/>
        </w:tabs>
        <w:ind w:left="0" w:firstLine="0"/>
        <w:rPr>
          <w:szCs w:val="22"/>
        </w:rPr>
      </w:pPr>
    </w:p>
    <w:p w14:paraId="1240ABB0" w14:textId="77777777" w:rsidR="00690EF3" w:rsidRPr="00E706F3" w:rsidRDefault="00690EF3" w:rsidP="00690EF3">
      <w:pPr>
        <w:tabs>
          <w:tab w:val="left" w:pos="567"/>
        </w:tabs>
        <w:ind w:left="0" w:firstLine="0"/>
        <w:rPr>
          <w:b/>
          <w:szCs w:val="22"/>
        </w:rPr>
      </w:pPr>
      <w:r w:rsidRPr="00E706F3">
        <w:rPr>
          <w:b/>
          <w:szCs w:val="22"/>
        </w:rPr>
        <w:t>Odporúčania pre všetkých pacientov</w:t>
      </w:r>
    </w:p>
    <w:p w14:paraId="000B6C34" w14:textId="77777777" w:rsidR="00690EF3" w:rsidRPr="00E706F3" w:rsidRDefault="00690EF3" w:rsidP="00690EF3">
      <w:pPr>
        <w:tabs>
          <w:tab w:val="left" w:pos="567"/>
        </w:tabs>
        <w:ind w:left="0" w:firstLine="0"/>
        <w:rPr>
          <w:szCs w:val="22"/>
        </w:rPr>
      </w:pPr>
    </w:p>
    <w:p w14:paraId="49FF499C" w14:textId="490F8B46" w:rsidR="001354DA" w:rsidRPr="00E706F3" w:rsidRDefault="001354DA" w:rsidP="008A774F">
      <w:pPr>
        <w:pStyle w:val="Odsekzoznamu"/>
        <w:tabs>
          <w:tab w:val="left" w:pos="567"/>
        </w:tabs>
        <w:ind w:left="567"/>
        <w:rPr>
          <w:szCs w:val="22"/>
        </w:rPr>
      </w:pPr>
      <w:r w:rsidRPr="00E706F3">
        <w:rPr>
          <w:szCs w:val="22"/>
        </w:rPr>
        <w:t>-</w:t>
      </w:r>
      <w:r w:rsidRPr="00E706F3">
        <w:rPr>
          <w:szCs w:val="22"/>
        </w:rPr>
        <w:tab/>
      </w:r>
      <w:r w:rsidRPr="00E706F3">
        <w:rPr>
          <w:b/>
          <w:szCs w:val="22"/>
        </w:rPr>
        <w:t>Povedzte svojmu lekárovi</w:t>
      </w:r>
      <w:r w:rsidR="000A1FFD" w:rsidRPr="00E706F3">
        <w:rPr>
          <w:b/>
          <w:szCs w:val="22"/>
        </w:rPr>
        <w:t>, ak ste niekedy trpeli nejakým duševným ochorením</w:t>
      </w:r>
      <w:r w:rsidR="000A1FFD" w:rsidRPr="00E706F3">
        <w:rPr>
          <w:szCs w:val="22"/>
        </w:rPr>
        <w:t xml:space="preserve"> (vrátane depresie, samovražedného správania alebo psychózy) alebo ak užívate lieky na niektoré z tý</w:t>
      </w:r>
      <w:r w:rsidR="00F41324" w:rsidRPr="00E706F3">
        <w:rPr>
          <w:szCs w:val="22"/>
        </w:rPr>
        <w:t>chto ochorení.</w:t>
      </w:r>
    </w:p>
    <w:p w14:paraId="67DD284A" w14:textId="5E8AF817" w:rsidR="00933249" w:rsidRPr="00E706F3" w:rsidRDefault="00933249" w:rsidP="008A774F">
      <w:pPr>
        <w:pStyle w:val="Odsekzoznamu"/>
        <w:tabs>
          <w:tab w:val="left" w:pos="567"/>
        </w:tabs>
        <w:ind w:left="567"/>
        <w:rPr>
          <w:szCs w:val="22"/>
          <w:lang w:eastAsia="en-US"/>
        </w:rPr>
      </w:pPr>
      <w:r w:rsidRPr="00E706F3">
        <w:rPr>
          <w:b/>
          <w:szCs w:val="22"/>
          <w:lang w:eastAsia="en-US"/>
        </w:rPr>
        <w:t>-</w:t>
      </w:r>
      <w:r w:rsidRPr="00E706F3">
        <w:rPr>
          <w:b/>
          <w:szCs w:val="22"/>
          <w:lang w:eastAsia="en-US"/>
        </w:rPr>
        <w:tab/>
        <w:t xml:space="preserve">Závažné kožné reakcie </w:t>
      </w:r>
      <w:r w:rsidRPr="00E706F3">
        <w:rPr>
          <w:szCs w:val="22"/>
          <w:lang w:eastAsia="en-US"/>
        </w:rPr>
        <w:t xml:space="preserve">(napríklad </w:t>
      </w:r>
      <w:proofErr w:type="spellStart"/>
      <w:r w:rsidRPr="00E706F3">
        <w:rPr>
          <w:szCs w:val="22"/>
          <w:lang w:eastAsia="en-US"/>
        </w:rPr>
        <w:t>multiformný</w:t>
      </w:r>
      <w:proofErr w:type="spellEnd"/>
      <w:r w:rsidRPr="00E706F3">
        <w:rPr>
          <w:szCs w:val="22"/>
          <w:lang w:eastAsia="en-US"/>
        </w:rPr>
        <w:t xml:space="preserve"> </w:t>
      </w:r>
      <w:proofErr w:type="spellStart"/>
      <w:r w:rsidRPr="00E706F3">
        <w:rPr>
          <w:szCs w:val="22"/>
          <w:lang w:eastAsia="en-US"/>
        </w:rPr>
        <w:t>erytém</w:t>
      </w:r>
      <w:proofErr w:type="spellEnd"/>
      <w:r w:rsidRPr="00E706F3">
        <w:rPr>
          <w:szCs w:val="22"/>
          <w:lang w:eastAsia="en-US"/>
        </w:rPr>
        <w:t xml:space="preserve"> (EM), </w:t>
      </w:r>
      <w:proofErr w:type="spellStart"/>
      <w:r w:rsidRPr="00E706F3">
        <w:rPr>
          <w:szCs w:val="22"/>
          <w:lang w:eastAsia="en-US"/>
        </w:rPr>
        <w:t>Stevensov-Johnsonov</w:t>
      </w:r>
      <w:proofErr w:type="spellEnd"/>
      <w:r w:rsidRPr="00E706F3">
        <w:rPr>
          <w:szCs w:val="22"/>
          <w:lang w:eastAsia="en-US"/>
        </w:rPr>
        <w:t xml:space="preserve"> syndróm (SJS) a toxická </w:t>
      </w:r>
      <w:proofErr w:type="spellStart"/>
      <w:r w:rsidRPr="00E706F3">
        <w:rPr>
          <w:szCs w:val="22"/>
          <w:lang w:eastAsia="en-US"/>
        </w:rPr>
        <w:t>epidermálna</w:t>
      </w:r>
      <w:proofErr w:type="spellEnd"/>
      <w:r w:rsidRPr="00E706F3">
        <w:rPr>
          <w:szCs w:val="22"/>
          <w:lang w:eastAsia="en-US"/>
        </w:rPr>
        <w:t xml:space="preserve"> </w:t>
      </w:r>
      <w:proofErr w:type="spellStart"/>
      <w:r w:rsidRPr="00E706F3">
        <w:rPr>
          <w:szCs w:val="22"/>
          <w:lang w:eastAsia="en-US"/>
        </w:rPr>
        <w:t>nekrolýza</w:t>
      </w:r>
      <w:proofErr w:type="spellEnd"/>
      <w:r w:rsidRPr="00E706F3">
        <w:rPr>
          <w:szCs w:val="22"/>
          <w:lang w:eastAsia="en-US"/>
        </w:rPr>
        <w:t xml:space="preserve"> (TEN)) </w:t>
      </w:r>
      <w:r w:rsidRPr="00E706F3">
        <w:rPr>
          <w:b/>
          <w:szCs w:val="22"/>
          <w:lang w:eastAsia="en-US"/>
        </w:rPr>
        <w:t xml:space="preserve">boli hlásené pri užívaní </w:t>
      </w:r>
      <w:proofErr w:type="spellStart"/>
      <w:r w:rsidRPr="00E706F3">
        <w:rPr>
          <w:b/>
          <w:szCs w:val="22"/>
          <w:lang w:eastAsia="en-US"/>
        </w:rPr>
        <w:t>izotretinoínu</w:t>
      </w:r>
      <w:proofErr w:type="spellEnd"/>
      <w:r w:rsidRPr="00E706F3">
        <w:rPr>
          <w:b/>
          <w:szCs w:val="22"/>
          <w:lang w:eastAsia="en-US"/>
        </w:rPr>
        <w:t xml:space="preserve">. </w:t>
      </w:r>
      <w:r w:rsidRPr="00E706F3">
        <w:rPr>
          <w:szCs w:val="22"/>
          <w:lang w:eastAsia="en-US"/>
        </w:rPr>
        <w:t>Vyrážka môže prerásť do rozsiahlych pľuzgierov alebo do olupovania kože. Mali by ste tiež dávať pozor na vredy v ústach, hrdle, nose, genitáliách a na zápal spojiviek (červené a opuchnuté oči).</w:t>
      </w:r>
    </w:p>
    <w:p w14:paraId="23FEB9E3" w14:textId="762974E5" w:rsidR="00933249" w:rsidRPr="00E706F3" w:rsidRDefault="00933249" w:rsidP="00933249">
      <w:pPr>
        <w:numPr>
          <w:ilvl w:val="0"/>
          <w:numId w:val="29"/>
        </w:numPr>
        <w:tabs>
          <w:tab w:val="num" w:pos="567"/>
        </w:tabs>
        <w:ind w:left="567" w:hanging="567"/>
        <w:rPr>
          <w:szCs w:val="22"/>
          <w:lang w:eastAsia="en-US"/>
        </w:rPr>
      </w:pPr>
      <w:r w:rsidRPr="00E706F3">
        <w:rPr>
          <w:b/>
          <w:szCs w:val="22"/>
          <w:lang w:eastAsia="en-US"/>
        </w:rPr>
        <w:lastRenderedPageBreak/>
        <w:t xml:space="preserve">Zriedkavo môže BELORETIN spôsobiť závažné alergické reakcie, </w:t>
      </w:r>
      <w:r w:rsidRPr="00E706F3">
        <w:rPr>
          <w:szCs w:val="22"/>
          <w:lang w:eastAsia="en-US"/>
        </w:rPr>
        <w:t xml:space="preserve">niektoré z nich môžu zasiahnuť kožu vo forme ekzému, žihľavky a modrín alebo červených fľakov na  rukách a nohách. Ak sa u vás prejaví alergická reakcia, prestaňte užívať </w:t>
      </w:r>
      <w:r w:rsidR="008A774F" w:rsidRPr="00E706F3">
        <w:rPr>
          <w:szCs w:val="22"/>
          <w:lang w:eastAsia="en-US"/>
        </w:rPr>
        <w:t>BELORETIN</w:t>
      </w:r>
      <w:r w:rsidRPr="00E706F3">
        <w:rPr>
          <w:szCs w:val="22"/>
          <w:lang w:eastAsia="en-US"/>
        </w:rPr>
        <w:t>, vyhľadajte okamžitú pomoc lekára a povedzte mu, že užívate tento liek.</w:t>
      </w:r>
      <w:r w:rsidRPr="00E706F3">
        <w:rPr>
          <w:b/>
          <w:szCs w:val="22"/>
          <w:lang w:eastAsia="en-US"/>
        </w:rPr>
        <w:t xml:space="preserve"> Zmiernite intenzitu cvičenia a fyzickej aktivity. </w:t>
      </w:r>
      <w:r w:rsidR="008A774F" w:rsidRPr="00E706F3">
        <w:rPr>
          <w:szCs w:val="22"/>
          <w:lang w:eastAsia="en-US"/>
        </w:rPr>
        <w:t>BELORETIN</w:t>
      </w:r>
      <w:r w:rsidRPr="00E706F3">
        <w:rPr>
          <w:szCs w:val="22"/>
          <w:lang w:eastAsia="en-US"/>
        </w:rPr>
        <w:t xml:space="preserve"> môže spôsobiť bolesť svalov a kĺbov, najmä u detí a mladistvých, ktorí vykonávajú namáhavú fyzickú aktivitu.</w:t>
      </w:r>
    </w:p>
    <w:p w14:paraId="7E2DED63" w14:textId="7EAD8303" w:rsidR="00933249" w:rsidRPr="00E706F3" w:rsidRDefault="00933249" w:rsidP="00933249">
      <w:pPr>
        <w:numPr>
          <w:ilvl w:val="0"/>
          <w:numId w:val="29"/>
        </w:numPr>
        <w:tabs>
          <w:tab w:val="num" w:pos="567"/>
        </w:tabs>
        <w:ind w:left="567" w:hanging="567"/>
        <w:rPr>
          <w:szCs w:val="22"/>
          <w:lang w:eastAsia="en-US"/>
        </w:rPr>
      </w:pPr>
      <w:proofErr w:type="spellStart"/>
      <w:r w:rsidRPr="00E706F3">
        <w:rPr>
          <w:b/>
          <w:szCs w:val="22"/>
          <w:lang w:eastAsia="en-US"/>
        </w:rPr>
        <w:t>Izotretinoín</w:t>
      </w:r>
      <w:proofErr w:type="spellEnd"/>
      <w:r w:rsidRPr="00E706F3">
        <w:rPr>
          <w:b/>
          <w:szCs w:val="22"/>
          <w:lang w:eastAsia="en-US"/>
        </w:rPr>
        <w:t xml:space="preserve"> sa spája so zápalovým ochorením čriev. </w:t>
      </w:r>
      <w:r w:rsidRPr="00E706F3">
        <w:rPr>
          <w:szCs w:val="22"/>
          <w:lang w:eastAsia="en-US"/>
        </w:rPr>
        <w:t>Váš lekár ukončí vašu liečbu BELORETINOM, ak máte ťažkú krvavú hnačku bez predchádzajúcich problémov tráviaceho traktu.</w:t>
      </w:r>
    </w:p>
    <w:p w14:paraId="7056A623" w14:textId="77777777" w:rsidR="00933249" w:rsidRPr="00E706F3" w:rsidRDefault="00933249" w:rsidP="00933249">
      <w:pPr>
        <w:numPr>
          <w:ilvl w:val="0"/>
          <w:numId w:val="29"/>
        </w:numPr>
        <w:tabs>
          <w:tab w:val="num" w:pos="567"/>
        </w:tabs>
        <w:ind w:left="567" w:hanging="567"/>
        <w:rPr>
          <w:szCs w:val="22"/>
          <w:lang w:eastAsia="en-US"/>
        </w:rPr>
      </w:pPr>
      <w:r w:rsidRPr="00E706F3">
        <w:rPr>
          <w:b/>
          <w:szCs w:val="22"/>
          <w:lang w:eastAsia="en-US"/>
        </w:rPr>
        <w:t xml:space="preserve">BELORETIN môže spôsobiť, že vaše oči budú suché, intoleranciu kontaktných šošoviek a problémy so zrakom, vrátane zhoršenia nočného videnia. </w:t>
      </w:r>
      <w:r w:rsidRPr="00E706F3">
        <w:rPr>
          <w:szCs w:val="22"/>
          <w:lang w:eastAsia="en-US"/>
        </w:rPr>
        <w:t>Povedzte vášmu lekárovi, ak máte akýkoľvek z týchto príznakov. Váš lekár vás môže požiadať, aby ste užívali očnú masť na zvlhčenie alebo umelé slzy na suché oko. Ak užívate očné šošovky a vyvinula sa u vás intolerancia na ne, môžete byť požiadaný, aby ste nosili počas liečby okuliare. Váš lekár vás môže odporúčať k špecialistovi, ak sa u vás prejavia problémy so zrakom a môže vás požiadať, aby ste prestali užívať BELORETIN.</w:t>
      </w:r>
      <w:r w:rsidRPr="00E706F3">
        <w:rPr>
          <w:b/>
          <w:szCs w:val="22"/>
          <w:lang w:eastAsia="en-US"/>
        </w:rPr>
        <w:t xml:space="preserve"> </w:t>
      </w:r>
    </w:p>
    <w:p w14:paraId="145C7AC0" w14:textId="73C6A122" w:rsidR="00933249" w:rsidRPr="00E706F3" w:rsidRDefault="00933249" w:rsidP="008A774F">
      <w:pPr>
        <w:numPr>
          <w:ilvl w:val="0"/>
          <w:numId w:val="29"/>
        </w:numPr>
        <w:tabs>
          <w:tab w:val="num" w:pos="567"/>
        </w:tabs>
        <w:ind w:left="567" w:hanging="567"/>
        <w:rPr>
          <w:szCs w:val="22"/>
        </w:rPr>
      </w:pPr>
      <w:r w:rsidRPr="00E706F3">
        <w:rPr>
          <w:b/>
          <w:szCs w:val="22"/>
          <w:lang w:eastAsia="en-US"/>
        </w:rPr>
        <w:t xml:space="preserve">Benígna </w:t>
      </w:r>
      <w:proofErr w:type="spellStart"/>
      <w:r w:rsidRPr="00E706F3">
        <w:rPr>
          <w:b/>
          <w:szCs w:val="22"/>
          <w:lang w:eastAsia="en-US"/>
        </w:rPr>
        <w:t>intrakraniálna</w:t>
      </w:r>
      <w:proofErr w:type="spellEnd"/>
      <w:r w:rsidRPr="00E706F3">
        <w:rPr>
          <w:b/>
          <w:szCs w:val="22"/>
          <w:lang w:eastAsia="en-US"/>
        </w:rPr>
        <w:t xml:space="preserve"> hypertenzia bola hlásená pri užívaní </w:t>
      </w:r>
      <w:proofErr w:type="spellStart"/>
      <w:r w:rsidRPr="00E706F3">
        <w:rPr>
          <w:b/>
          <w:szCs w:val="22"/>
          <w:lang w:eastAsia="en-US"/>
        </w:rPr>
        <w:t>izotretinoínu</w:t>
      </w:r>
      <w:proofErr w:type="spellEnd"/>
      <w:r w:rsidRPr="00E706F3">
        <w:rPr>
          <w:b/>
          <w:szCs w:val="22"/>
          <w:lang w:eastAsia="en-US"/>
        </w:rPr>
        <w:t xml:space="preserve"> </w:t>
      </w:r>
      <w:r w:rsidRPr="00E706F3">
        <w:rPr>
          <w:szCs w:val="22"/>
          <w:lang w:eastAsia="en-US"/>
        </w:rPr>
        <w:t xml:space="preserve">a v niektorých prípadoch, keď bol </w:t>
      </w:r>
      <w:proofErr w:type="spellStart"/>
      <w:r w:rsidRPr="00E706F3">
        <w:rPr>
          <w:szCs w:val="22"/>
          <w:lang w:eastAsia="en-US"/>
        </w:rPr>
        <w:t>izotretinoínu</w:t>
      </w:r>
      <w:proofErr w:type="spellEnd"/>
      <w:r w:rsidRPr="00E706F3">
        <w:rPr>
          <w:szCs w:val="22"/>
          <w:lang w:eastAsia="en-US"/>
        </w:rPr>
        <w:t xml:space="preserve"> užívaný</w:t>
      </w:r>
      <w:r w:rsidRPr="00E706F3">
        <w:rPr>
          <w:b/>
          <w:szCs w:val="22"/>
          <w:lang w:eastAsia="en-US"/>
        </w:rPr>
        <w:t xml:space="preserve"> </w:t>
      </w:r>
      <w:r w:rsidRPr="00E706F3">
        <w:rPr>
          <w:szCs w:val="22"/>
          <w:lang w:eastAsia="en-US"/>
        </w:rPr>
        <w:t>súbežne s tetracyklínmi (druh antibiot</w:t>
      </w:r>
      <w:r w:rsidR="00724BFC" w:rsidRPr="00E706F3">
        <w:rPr>
          <w:szCs w:val="22"/>
          <w:lang w:eastAsia="en-US"/>
        </w:rPr>
        <w:t>ík). Prestaňte užívať BELORETIN</w:t>
      </w:r>
      <w:r w:rsidRPr="00E706F3">
        <w:rPr>
          <w:szCs w:val="22"/>
          <w:lang w:eastAsia="en-US"/>
        </w:rPr>
        <w:t xml:space="preserve"> a vyhľadajte okamžitú lekársku pomoc, ak sa u vás objavia príznaky ako bolesť hlavy, </w:t>
      </w:r>
      <w:proofErr w:type="spellStart"/>
      <w:r w:rsidRPr="00E706F3">
        <w:rPr>
          <w:szCs w:val="22"/>
          <w:lang w:eastAsia="en-US"/>
        </w:rPr>
        <w:t>nauzea</w:t>
      </w:r>
      <w:proofErr w:type="spellEnd"/>
      <w:r w:rsidRPr="00E706F3">
        <w:rPr>
          <w:szCs w:val="22"/>
          <w:lang w:eastAsia="en-US"/>
        </w:rPr>
        <w:t xml:space="preserve"> (nutkanie na vracanie), dávenie a problémy s videním. Váš lekár vás môže odporúčať k špecialistovi, a</w:t>
      </w:r>
      <w:r w:rsidR="00724BFC" w:rsidRPr="00E706F3">
        <w:rPr>
          <w:szCs w:val="22"/>
          <w:lang w:eastAsia="en-US"/>
        </w:rPr>
        <w:t>by skontroloval opuch slepej šk</w:t>
      </w:r>
      <w:r w:rsidRPr="00E706F3">
        <w:rPr>
          <w:szCs w:val="22"/>
          <w:lang w:eastAsia="en-US"/>
        </w:rPr>
        <w:t>v</w:t>
      </w:r>
      <w:r w:rsidR="00724BFC" w:rsidRPr="00E706F3">
        <w:rPr>
          <w:szCs w:val="22"/>
          <w:lang w:eastAsia="en-US"/>
        </w:rPr>
        <w:t>r</w:t>
      </w:r>
      <w:r w:rsidRPr="00E706F3">
        <w:rPr>
          <w:szCs w:val="22"/>
          <w:lang w:eastAsia="en-US"/>
        </w:rPr>
        <w:t>ny v oku (</w:t>
      </w:r>
      <w:proofErr w:type="spellStart"/>
      <w:r w:rsidRPr="00E706F3">
        <w:rPr>
          <w:szCs w:val="22"/>
          <w:lang w:eastAsia="en-US"/>
        </w:rPr>
        <w:t>papiloedém</w:t>
      </w:r>
      <w:proofErr w:type="spellEnd"/>
      <w:r w:rsidRPr="00E706F3">
        <w:rPr>
          <w:szCs w:val="22"/>
          <w:lang w:eastAsia="en-US"/>
        </w:rPr>
        <w:t>).</w:t>
      </w:r>
      <w:r w:rsidR="00724BFC" w:rsidRPr="00E706F3">
        <w:rPr>
          <w:szCs w:val="22"/>
        </w:rPr>
        <w:t xml:space="preserve"> </w:t>
      </w:r>
    </w:p>
    <w:p w14:paraId="61B7C401" w14:textId="263F2960" w:rsidR="00F41324" w:rsidRPr="00E706F3" w:rsidRDefault="000A1FFD" w:rsidP="008A774F">
      <w:pPr>
        <w:pStyle w:val="Odsekzoznamu"/>
        <w:tabs>
          <w:tab w:val="left" w:pos="567"/>
        </w:tabs>
        <w:ind w:left="567"/>
        <w:rPr>
          <w:szCs w:val="22"/>
        </w:rPr>
      </w:pPr>
      <w:r w:rsidRPr="00E706F3">
        <w:rPr>
          <w:szCs w:val="22"/>
        </w:rPr>
        <w:t>-</w:t>
      </w:r>
      <w:r w:rsidRPr="00E706F3">
        <w:rPr>
          <w:szCs w:val="22"/>
        </w:rPr>
        <w:tab/>
      </w:r>
      <w:r w:rsidR="007523E0" w:rsidRPr="00E706F3">
        <w:rPr>
          <w:b/>
          <w:szCs w:val="22"/>
        </w:rPr>
        <w:t>BELORETIN</w:t>
      </w:r>
      <w:r w:rsidR="00D70764" w:rsidRPr="00E706F3">
        <w:rPr>
          <w:b/>
          <w:szCs w:val="22"/>
        </w:rPr>
        <w:t xml:space="preserve"> </w:t>
      </w:r>
      <w:r w:rsidR="00F41324" w:rsidRPr="00E706F3">
        <w:rPr>
          <w:b/>
          <w:szCs w:val="22"/>
        </w:rPr>
        <w:t>často zvyšuje hladiny tukov v krv</w:t>
      </w:r>
      <w:r w:rsidR="00D07C3B" w:rsidRPr="00E706F3">
        <w:rPr>
          <w:b/>
          <w:szCs w:val="22"/>
        </w:rPr>
        <w:t>i</w:t>
      </w:r>
      <w:r w:rsidR="00F41324" w:rsidRPr="00E706F3">
        <w:rPr>
          <w:b/>
          <w:szCs w:val="22"/>
        </w:rPr>
        <w:t xml:space="preserve">, </w:t>
      </w:r>
      <w:r w:rsidR="00F41324" w:rsidRPr="00E706F3">
        <w:rPr>
          <w:szCs w:val="22"/>
        </w:rPr>
        <w:t>ako je napr. cholesterol a </w:t>
      </w:r>
      <w:proofErr w:type="spellStart"/>
      <w:r w:rsidR="00F41324" w:rsidRPr="00E706F3">
        <w:rPr>
          <w:szCs w:val="22"/>
        </w:rPr>
        <w:t>triglyceridy</w:t>
      </w:r>
      <w:proofErr w:type="spellEnd"/>
      <w:r w:rsidR="00F41324" w:rsidRPr="00E706F3">
        <w:rPr>
          <w:szCs w:val="22"/>
        </w:rPr>
        <w:t xml:space="preserve">. Váš lekár </w:t>
      </w:r>
      <w:r w:rsidR="00C921EA" w:rsidRPr="00E706F3">
        <w:rPr>
          <w:szCs w:val="22"/>
        </w:rPr>
        <w:t xml:space="preserve">vám pred </w:t>
      </w:r>
      <w:r w:rsidR="00D07C3B" w:rsidRPr="00E706F3">
        <w:rPr>
          <w:szCs w:val="22"/>
        </w:rPr>
        <w:t>liečbou</w:t>
      </w:r>
      <w:r w:rsidR="00C921EA" w:rsidRPr="00E706F3">
        <w:rPr>
          <w:szCs w:val="22"/>
        </w:rPr>
        <w:t xml:space="preserve">, počas liečby a po liečbe liekom </w:t>
      </w:r>
      <w:r w:rsidR="007523E0" w:rsidRPr="00E706F3">
        <w:rPr>
          <w:szCs w:val="22"/>
        </w:rPr>
        <w:t>BELORETIN</w:t>
      </w:r>
      <w:r w:rsidR="00D70764" w:rsidRPr="00E706F3">
        <w:rPr>
          <w:szCs w:val="22"/>
        </w:rPr>
        <w:t xml:space="preserve"> </w:t>
      </w:r>
      <w:r w:rsidR="00C921EA" w:rsidRPr="00E706F3">
        <w:rPr>
          <w:szCs w:val="22"/>
        </w:rPr>
        <w:t xml:space="preserve">tieto hladiny vyšetrí. Najlepšie bude, ak počas liečby nebudete piť žiadne alkoholické nápoje alebo aspoň znížite množstvo, ktoré zvyčajne pijete. Ak už máte vysoké hladiny tukov v krvi, cukrovku (vysoká hladina cukrov v krvi), máte nadváhu alebo ste závislý od alkoholu, povedzte to svojmu lekárovi. Môže byť potrebné, aby vám vyšetrenia krvi robili častejšie. Ak hladiny tukov vo vašej krvi zostanú vysoké, váš lekár môže vašu dávku znížiť alebo </w:t>
      </w:r>
      <w:r w:rsidR="004003D6" w:rsidRPr="00E706F3">
        <w:rPr>
          <w:szCs w:val="22"/>
        </w:rPr>
        <w:t xml:space="preserve">liečbu </w:t>
      </w:r>
      <w:r w:rsidR="007523E0" w:rsidRPr="00E706F3">
        <w:rPr>
          <w:szCs w:val="22"/>
        </w:rPr>
        <w:t>BELORETIN</w:t>
      </w:r>
      <w:r w:rsidR="004003D6" w:rsidRPr="00E706F3">
        <w:rPr>
          <w:szCs w:val="22"/>
        </w:rPr>
        <w:t>O</w:t>
      </w:r>
      <w:r w:rsidR="008A774F" w:rsidRPr="00E706F3">
        <w:rPr>
          <w:szCs w:val="22"/>
        </w:rPr>
        <w:t>M</w:t>
      </w:r>
      <w:r w:rsidR="004003D6" w:rsidRPr="00E706F3">
        <w:rPr>
          <w:szCs w:val="22"/>
        </w:rPr>
        <w:t xml:space="preserve"> ukončiť</w:t>
      </w:r>
      <w:r w:rsidR="00C921EA" w:rsidRPr="00E706F3">
        <w:rPr>
          <w:szCs w:val="22"/>
        </w:rPr>
        <w:t>.</w:t>
      </w:r>
    </w:p>
    <w:p w14:paraId="61E74E80" w14:textId="225BB593" w:rsidR="00C921EA" w:rsidRPr="00E706F3" w:rsidRDefault="00C921EA" w:rsidP="000A1FFD">
      <w:pPr>
        <w:tabs>
          <w:tab w:val="left" w:pos="567"/>
        </w:tabs>
        <w:rPr>
          <w:szCs w:val="22"/>
        </w:rPr>
      </w:pPr>
      <w:r w:rsidRPr="00E706F3">
        <w:rPr>
          <w:szCs w:val="22"/>
        </w:rPr>
        <w:t>-</w:t>
      </w:r>
      <w:r w:rsidRPr="00E706F3">
        <w:rPr>
          <w:szCs w:val="22"/>
        </w:rPr>
        <w:tab/>
      </w:r>
      <w:r w:rsidR="007523E0" w:rsidRPr="00E706F3">
        <w:rPr>
          <w:b/>
          <w:szCs w:val="22"/>
        </w:rPr>
        <w:t>BELORETIN</w:t>
      </w:r>
      <w:r w:rsidR="00D70764" w:rsidRPr="00E706F3">
        <w:rPr>
          <w:b/>
          <w:szCs w:val="22"/>
        </w:rPr>
        <w:t xml:space="preserve"> </w:t>
      </w:r>
      <w:r w:rsidRPr="00E706F3">
        <w:rPr>
          <w:b/>
          <w:szCs w:val="22"/>
        </w:rPr>
        <w:t>môže zvyšovať hladiny pečeňových enzýmov.</w:t>
      </w:r>
      <w:r w:rsidRPr="00E706F3">
        <w:rPr>
          <w:szCs w:val="22"/>
        </w:rPr>
        <w:t xml:space="preserve"> Váš lekár vám urobí vyšetrenia krvi pred liečbou, počas nej a po ukončení liečby liekom </w:t>
      </w:r>
      <w:r w:rsidR="00D63FC8" w:rsidRPr="00E706F3">
        <w:rPr>
          <w:szCs w:val="22"/>
        </w:rPr>
        <w:t>BELORETIN</w:t>
      </w:r>
      <w:r w:rsidRPr="00E706F3">
        <w:rPr>
          <w:szCs w:val="22"/>
        </w:rPr>
        <w:t>, aby skontroloval tieto hladiny. Ak zostávajú vysoké, váš lekár môže vašu dávku znížiť alebo</w:t>
      </w:r>
      <w:r w:rsidR="004003D6" w:rsidRPr="00E706F3">
        <w:rPr>
          <w:szCs w:val="22"/>
        </w:rPr>
        <w:t xml:space="preserve"> liečbu</w:t>
      </w:r>
      <w:r w:rsidRPr="00E706F3">
        <w:rPr>
          <w:szCs w:val="22"/>
        </w:rPr>
        <w:t xml:space="preserve"> </w:t>
      </w:r>
      <w:r w:rsidR="007523E0" w:rsidRPr="00E706F3">
        <w:rPr>
          <w:szCs w:val="22"/>
        </w:rPr>
        <w:t>BELORETIN</w:t>
      </w:r>
      <w:r w:rsidR="004003D6" w:rsidRPr="00E706F3">
        <w:rPr>
          <w:szCs w:val="22"/>
        </w:rPr>
        <w:t>OM</w:t>
      </w:r>
      <w:r w:rsidR="00D70764" w:rsidRPr="00E706F3">
        <w:rPr>
          <w:szCs w:val="22"/>
        </w:rPr>
        <w:t xml:space="preserve"> </w:t>
      </w:r>
      <w:r w:rsidRPr="00E706F3">
        <w:rPr>
          <w:szCs w:val="22"/>
        </w:rPr>
        <w:t>u</w:t>
      </w:r>
      <w:r w:rsidR="004003D6" w:rsidRPr="00E706F3">
        <w:rPr>
          <w:szCs w:val="22"/>
        </w:rPr>
        <w:t>končiť</w:t>
      </w:r>
      <w:r w:rsidRPr="00E706F3">
        <w:rPr>
          <w:szCs w:val="22"/>
        </w:rPr>
        <w:t>.</w:t>
      </w:r>
    </w:p>
    <w:p w14:paraId="22EB373D" w14:textId="65C0C716" w:rsidR="00724BFC" w:rsidRPr="00E706F3" w:rsidRDefault="00724BFC" w:rsidP="008A774F">
      <w:pPr>
        <w:rPr>
          <w:szCs w:val="22"/>
          <w:lang w:eastAsia="en-US"/>
        </w:rPr>
      </w:pPr>
      <w:r w:rsidRPr="00E706F3">
        <w:rPr>
          <w:b/>
          <w:szCs w:val="22"/>
          <w:lang w:eastAsia="en-US"/>
        </w:rPr>
        <w:t>-</w:t>
      </w:r>
      <w:r w:rsidRPr="00E706F3">
        <w:rPr>
          <w:b/>
          <w:szCs w:val="22"/>
          <w:lang w:eastAsia="en-US"/>
        </w:rPr>
        <w:tab/>
        <w:t>Informujte vášho lekára, ak máte problémy s obličkami</w:t>
      </w:r>
      <w:r w:rsidRPr="00E706F3">
        <w:rPr>
          <w:szCs w:val="22"/>
          <w:lang w:eastAsia="en-US"/>
        </w:rPr>
        <w:t>. Lekár môže začať vašu liečbu s nižšou dávkou a postupne zvyšovať až na maximálne množstvo tolerovanej dávky.</w:t>
      </w:r>
    </w:p>
    <w:p w14:paraId="527E5656" w14:textId="08996C8A" w:rsidR="00724BFC" w:rsidRPr="00E706F3" w:rsidRDefault="00724BFC" w:rsidP="008A774F">
      <w:pPr>
        <w:rPr>
          <w:szCs w:val="22"/>
        </w:rPr>
      </w:pPr>
      <w:r w:rsidRPr="00E706F3">
        <w:rPr>
          <w:b/>
          <w:szCs w:val="22"/>
          <w:lang w:eastAsia="en-US"/>
        </w:rPr>
        <w:t>-</w:t>
      </w:r>
      <w:r w:rsidRPr="00E706F3">
        <w:rPr>
          <w:b/>
          <w:szCs w:val="22"/>
          <w:lang w:eastAsia="en-US"/>
        </w:rPr>
        <w:tab/>
        <w:t>Informujte vášho lekára, ak máte problém s intoleranciou fruktózy</w:t>
      </w:r>
      <w:r w:rsidRPr="00E706F3">
        <w:rPr>
          <w:szCs w:val="22"/>
          <w:lang w:eastAsia="en-US"/>
        </w:rPr>
        <w:t xml:space="preserve">. Lekár vám nepredpíše BELORETIN, ak netolerujete fruktózu alebo </w:t>
      </w:r>
      <w:proofErr w:type="spellStart"/>
      <w:r w:rsidRPr="00E706F3">
        <w:rPr>
          <w:szCs w:val="22"/>
          <w:lang w:eastAsia="en-US"/>
        </w:rPr>
        <w:t>sorbitol</w:t>
      </w:r>
      <w:proofErr w:type="spellEnd"/>
      <w:r w:rsidRPr="00E706F3">
        <w:rPr>
          <w:szCs w:val="22"/>
          <w:lang w:eastAsia="en-US"/>
        </w:rPr>
        <w:t>.</w:t>
      </w:r>
      <w:r w:rsidRPr="00E706F3">
        <w:rPr>
          <w:szCs w:val="22"/>
        </w:rPr>
        <w:t xml:space="preserve"> </w:t>
      </w:r>
    </w:p>
    <w:p w14:paraId="01BB732C" w14:textId="2B8E5B39" w:rsidR="00C921EA" w:rsidRPr="00E706F3" w:rsidRDefault="00C921EA" w:rsidP="00C921EA">
      <w:pPr>
        <w:tabs>
          <w:tab w:val="left" w:pos="567"/>
        </w:tabs>
        <w:rPr>
          <w:szCs w:val="22"/>
        </w:rPr>
      </w:pPr>
      <w:r w:rsidRPr="00E706F3">
        <w:rPr>
          <w:szCs w:val="22"/>
        </w:rPr>
        <w:t>-</w:t>
      </w:r>
      <w:r w:rsidRPr="00E706F3">
        <w:rPr>
          <w:szCs w:val="22"/>
        </w:rPr>
        <w:tab/>
      </w:r>
      <w:r w:rsidR="007523E0" w:rsidRPr="00E706F3">
        <w:rPr>
          <w:b/>
          <w:szCs w:val="22"/>
        </w:rPr>
        <w:t>BELORETIN</w:t>
      </w:r>
      <w:r w:rsidR="00D70764" w:rsidRPr="00E706F3">
        <w:rPr>
          <w:b/>
          <w:szCs w:val="22"/>
        </w:rPr>
        <w:t xml:space="preserve"> </w:t>
      </w:r>
      <w:r w:rsidRPr="00E706F3">
        <w:rPr>
          <w:b/>
          <w:szCs w:val="22"/>
        </w:rPr>
        <w:t>môže zvyšovať hladiny cukru v krvi.</w:t>
      </w:r>
      <w:r w:rsidRPr="00E706F3">
        <w:rPr>
          <w:szCs w:val="22"/>
        </w:rPr>
        <w:t xml:space="preserve"> V zriedkavých prípadoch došlo k rozvoju cukrovky. </w:t>
      </w:r>
      <w:r w:rsidR="00606ACF" w:rsidRPr="00E706F3">
        <w:rPr>
          <w:szCs w:val="22"/>
        </w:rPr>
        <w:t>Váš l</w:t>
      </w:r>
      <w:r w:rsidRPr="00E706F3">
        <w:rPr>
          <w:szCs w:val="22"/>
        </w:rPr>
        <w:t xml:space="preserve">ekár vám môže </w:t>
      </w:r>
      <w:r w:rsidR="00606ACF" w:rsidRPr="00E706F3">
        <w:rPr>
          <w:szCs w:val="22"/>
        </w:rPr>
        <w:t>počas liečby kontrolovať hladiny</w:t>
      </w:r>
      <w:r w:rsidRPr="00E706F3">
        <w:rPr>
          <w:szCs w:val="22"/>
        </w:rPr>
        <w:t xml:space="preserve"> cukru v krvi, najmä ak už máte cukrovku, </w:t>
      </w:r>
      <w:r w:rsidR="00606ACF" w:rsidRPr="00E706F3">
        <w:rPr>
          <w:szCs w:val="22"/>
        </w:rPr>
        <w:t>máte</w:t>
      </w:r>
      <w:r w:rsidRPr="00E706F3">
        <w:rPr>
          <w:szCs w:val="22"/>
        </w:rPr>
        <w:t xml:space="preserve"> nadváhu alebo nadmerne požívate alkohol.</w:t>
      </w:r>
    </w:p>
    <w:p w14:paraId="0F3E1D54" w14:textId="2D2BB45C" w:rsidR="00DB58EF" w:rsidRPr="00E706F3" w:rsidRDefault="003857D6" w:rsidP="003857D6">
      <w:pPr>
        <w:tabs>
          <w:tab w:val="left" w:pos="567"/>
        </w:tabs>
        <w:rPr>
          <w:szCs w:val="22"/>
        </w:rPr>
      </w:pPr>
      <w:r w:rsidRPr="00E706F3">
        <w:rPr>
          <w:szCs w:val="22"/>
        </w:rPr>
        <w:t>-</w:t>
      </w:r>
      <w:r w:rsidRPr="00E706F3">
        <w:rPr>
          <w:szCs w:val="22"/>
        </w:rPr>
        <w:tab/>
      </w:r>
      <w:r w:rsidR="000A1FFD" w:rsidRPr="00E706F3">
        <w:rPr>
          <w:b/>
          <w:szCs w:val="22"/>
        </w:rPr>
        <w:t>Pravdepodobne sa vám bude vysušovať vaša koža.</w:t>
      </w:r>
      <w:r w:rsidR="000A1FFD" w:rsidRPr="00E706F3">
        <w:rPr>
          <w:szCs w:val="22"/>
        </w:rPr>
        <w:t xml:space="preserve"> Počas liečby používajte </w:t>
      </w:r>
      <w:r w:rsidRPr="00E706F3">
        <w:rPr>
          <w:szCs w:val="22"/>
        </w:rPr>
        <w:t>zvlhčujúcu</w:t>
      </w:r>
      <w:r w:rsidR="000A1FFD" w:rsidRPr="00E706F3">
        <w:rPr>
          <w:szCs w:val="22"/>
        </w:rPr>
        <w:t xml:space="preserve"> masť alebo krém a balz</w:t>
      </w:r>
      <w:r w:rsidR="008A774F" w:rsidRPr="00E706F3">
        <w:rPr>
          <w:szCs w:val="22"/>
        </w:rPr>
        <w:t>a</w:t>
      </w:r>
      <w:r w:rsidR="000A1FFD" w:rsidRPr="00E706F3">
        <w:rPr>
          <w:szCs w:val="22"/>
        </w:rPr>
        <w:t>m na pery. Aby ste predišli podráždeniu kože, nepou</w:t>
      </w:r>
      <w:r w:rsidRPr="00E706F3">
        <w:rPr>
          <w:szCs w:val="22"/>
        </w:rPr>
        <w:t xml:space="preserve">žívajte prípravky </w:t>
      </w:r>
      <w:r w:rsidR="000A1FFD" w:rsidRPr="00E706F3">
        <w:rPr>
          <w:szCs w:val="22"/>
        </w:rPr>
        <w:t>spôsobujúce odlupovanie kože a</w:t>
      </w:r>
      <w:r w:rsidRPr="00E706F3">
        <w:rPr>
          <w:szCs w:val="22"/>
        </w:rPr>
        <w:t>ni</w:t>
      </w:r>
      <w:r w:rsidR="000A1FFD" w:rsidRPr="00E706F3">
        <w:rPr>
          <w:szCs w:val="22"/>
        </w:rPr>
        <w:t> </w:t>
      </w:r>
      <w:r w:rsidR="004003D6" w:rsidRPr="00E706F3">
        <w:rPr>
          <w:szCs w:val="22"/>
        </w:rPr>
        <w:t xml:space="preserve">iné </w:t>
      </w:r>
      <w:r w:rsidR="000A1FFD" w:rsidRPr="00E706F3">
        <w:rPr>
          <w:szCs w:val="22"/>
        </w:rPr>
        <w:t>lieky proti akné.</w:t>
      </w:r>
    </w:p>
    <w:p w14:paraId="5CF7D7CA" w14:textId="5968BC85" w:rsidR="00937E3E" w:rsidRPr="00E706F3" w:rsidRDefault="00327E01" w:rsidP="00327E01">
      <w:pPr>
        <w:tabs>
          <w:tab w:val="left" w:pos="567"/>
        </w:tabs>
        <w:rPr>
          <w:szCs w:val="22"/>
        </w:rPr>
      </w:pPr>
      <w:r w:rsidRPr="00E706F3">
        <w:rPr>
          <w:szCs w:val="22"/>
        </w:rPr>
        <w:t>-</w:t>
      </w:r>
      <w:r w:rsidRPr="00E706F3">
        <w:rPr>
          <w:szCs w:val="22"/>
        </w:rPr>
        <w:tab/>
      </w:r>
      <w:r w:rsidRPr="00E706F3">
        <w:rPr>
          <w:b/>
          <w:szCs w:val="22"/>
        </w:rPr>
        <w:t xml:space="preserve">Vyhýbajte sa </w:t>
      </w:r>
      <w:r w:rsidR="004003D6" w:rsidRPr="00E706F3">
        <w:rPr>
          <w:b/>
          <w:szCs w:val="22"/>
        </w:rPr>
        <w:t>príliš dlhému</w:t>
      </w:r>
      <w:r w:rsidR="003857D6" w:rsidRPr="00E706F3">
        <w:rPr>
          <w:b/>
          <w:szCs w:val="22"/>
        </w:rPr>
        <w:t xml:space="preserve"> </w:t>
      </w:r>
      <w:r w:rsidRPr="00E706F3">
        <w:rPr>
          <w:b/>
          <w:szCs w:val="22"/>
        </w:rPr>
        <w:t>pobytu na slnku a</w:t>
      </w:r>
      <w:r w:rsidR="00C83E51" w:rsidRPr="00E706F3">
        <w:rPr>
          <w:b/>
          <w:szCs w:val="22"/>
        </w:rPr>
        <w:t> nevystavujte sa</w:t>
      </w:r>
      <w:r w:rsidRPr="00E706F3">
        <w:rPr>
          <w:b/>
          <w:szCs w:val="22"/>
        </w:rPr>
        <w:t xml:space="preserve"> </w:t>
      </w:r>
      <w:r w:rsidR="00572F9B" w:rsidRPr="00E706F3">
        <w:rPr>
          <w:b/>
          <w:szCs w:val="22"/>
        </w:rPr>
        <w:t>solárnym lampám</w:t>
      </w:r>
      <w:r w:rsidRPr="00E706F3">
        <w:rPr>
          <w:b/>
          <w:szCs w:val="22"/>
        </w:rPr>
        <w:t xml:space="preserve"> </w:t>
      </w:r>
      <w:r w:rsidR="00C83E51" w:rsidRPr="00E706F3">
        <w:rPr>
          <w:b/>
          <w:szCs w:val="22"/>
        </w:rPr>
        <w:t xml:space="preserve">ani </w:t>
      </w:r>
      <w:r w:rsidRPr="00E706F3">
        <w:rPr>
          <w:b/>
          <w:szCs w:val="22"/>
        </w:rPr>
        <w:t>soláriu.</w:t>
      </w:r>
      <w:r w:rsidRPr="00E706F3">
        <w:rPr>
          <w:szCs w:val="22"/>
        </w:rPr>
        <w:t xml:space="preserve"> Vaša koža môže byť citlivejšia na slnko.</w:t>
      </w:r>
      <w:r w:rsidR="00737154" w:rsidRPr="00E706F3">
        <w:rPr>
          <w:szCs w:val="22"/>
        </w:rPr>
        <w:t xml:space="preserve"> </w:t>
      </w:r>
      <w:r w:rsidRPr="00E706F3">
        <w:rPr>
          <w:szCs w:val="22"/>
        </w:rPr>
        <w:t xml:space="preserve">Predtým, ako pôjdete na slnko, </w:t>
      </w:r>
      <w:r w:rsidR="003857D6" w:rsidRPr="00E706F3">
        <w:rPr>
          <w:szCs w:val="22"/>
        </w:rPr>
        <w:t>použite</w:t>
      </w:r>
      <w:r w:rsidRPr="00E706F3">
        <w:rPr>
          <w:szCs w:val="22"/>
        </w:rPr>
        <w:t xml:space="preserve"> opaľovací </w:t>
      </w:r>
      <w:r w:rsidR="003857D6" w:rsidRPr="00E706F3">
        <w:rPr>
          <w:szCs w:val="22"/>
        </w:rPr>
        <w:t>krém</w:t>
      </w:r>
      <w:r w:rsidRPr="00E706F3">
        <w:rPr>
          <w:szCs w:val="22"/>
        </w:rPr>
        <w:t xml:space="preserve"> s vysokým ochranným faktorom (SPF 15 a vyšším).</w:t>
      </w:r>
    </w:p>
    <w:p w14:paraId="2B1E3AAC" w14:textId="69DECAE2" w:rsidR="00D64F8F" w:rsidRPr="00E706F3" w:rsidRDefault="00937E3E" w:rsidP="00327E01">
      <w:pPr>
        <w:tabs>
          <w:tab w:val="left" w:pos="567"/>
        </w:tabs>
        <w:rPr>
          <w:szCs w:val="22"/>
        </w:rPr>
      </w:pPr>
      <w:r w:rsidRPr="00E706F3">
        <w:rPr>
          <w:szCs w:val="22"/>
        </w:rPr>
        <w:t>-</w:t>
      </w:r>
      <w:r w:rsidRPr="00E706F3">
        <w:rPr>
          <w:szCs w:val="22"/>
        </w:rPr>
        <w:tab/>
      </w:r>
      <w:r w:rsidRPr="00E706F3">
        <w:rPr>
          <w:b/>
          <w:szCs w:val="22"/>
        </w:rPr>
        <w:t>Neabsolvujte žiadne kozmetické úpravy kože</w:t>
      </w:r>
      <w:r w:rsidR="00C23FF9" w:rsidRPr="00E706F3">
        <w:rPr>
          <w:b/>
          <w:szCs w:val="22"/>
        </w:rPr>
        <w:t>.</w:t>
      </w:r>
      <w:r w:rsidR="00C23FF9" w:rsidRPr="00E706F3">
        <w:rPr>
          <w:szCs w:val="22"/>
        </w:rPr>
        <w:t xml:space="preserve"> </w:t>
      </w:r>
      <w:r w:rsidR="007523E0" w:rsidRPr="00E706F3">
        <w:rPr>
          <w:szCs w:val="22"/>
        </w:rPr>
        <w:t>BELORETIN</w:t>
      </w:r>
      <w:r w:rsidR="00D70764" w:rsidRPr="00E706F3">
        <w:rPr>
          <w:szCs w:val="22"/>
        </w:rPr>
        <w:t xml:space="preserve"> </w:t>
      </w:r>
      <w:r w:rsidR="00C23FF9" w:rsidRPr="00E706F3">
        <w:rPr>
          <w:szCs w:val="22"/>
        </w:rPr>
        <w:t xml:space="preserve">môže </w:t>
      </w:r>
      <w:r w:rsidR="002866B0" w:rsidRPr="00E706F3">
        <w:rPr>
          <w:szCs w:val="22"/>
        </w:rPr>
        <w:t>spôsobiť</w:t>
      </w:r>
      <w:r w:rsidR="00C23FF9" w:rsidRPr="00E706F3">
        <w:rPr>
          <w:szCs w:val="22"/>
        </w:rPr>
        <w:t>, že budete mať krehkejšiu kožu.</w:t>
      </w:r>
      <w:r w:rsidR="00E47667" w:rsidRPr="00E706F3">
        <w:rPr>
          <w:szCs w:val="22"/>
        </w:rPr>
        <w:t xml:space="preserve"> Počas liečby a najme</w:t>
      </w:r>
      <w:r w:rsidR="00D70764" w:rsidRPr="00E706F3">
        <w:rPr>
          <w:szCs w:val="22"/>
        </w:rPr>
        <w:t>n</w:t>
      </w:r>
      <w:r w:rsidR="00E47667" w:rsidRPr="00E706F3">
        <w:rPr>
          <w:szCs w:val="22"/>
        </w:rPr>
        <w:t>ej 6 mesiacov po jej ukončení sa vyhýbajte depilácii voskom (odstraňovanie ch</w:t>
      </w:r>
      <w:r w:rsidR="00C4624D" w:rsidRPr="00E706F3">
        <w:rPr>
          <w:szCs w:val="22"/>
        </w:rPr>
        <w:t>ĺ</w:t>
      </w:r>
      <w:r w:rsidR="002866B0" w:rsidRPr="00E706F3">
        <w:rPr>
          <w:szCs w:val="22"/>
        </w:rPr>
        <w:t>pkov), zbrusovaniu</w:t>
      </w:r>
      <w:r w:rsidR="00E47667" w:rsidRPr="00E706F3">
        <w:rPr>
          <w:szCs w:val="22"/>
        </w:rPr>
        <w:t xml:space="preserve"> pokožky </w:t>
      </w:r>
      <w:r w:rsidR="0025158D" w:rsidRPr="00E706F3">
        <w:rPr>
          <w:szCs w:val="22"/>
        </w:rPr>
        <w:t>a</w:t>
      </w:r>
      <w:r w:rsidR="002866B0" w:rsidRPr="00E706F3">
        <w:rPr>
          <w:szCs w:val="22"/>
        </w:rPr>
        <w:t>lebo</w:t>
      </w:r>
      <w:r w:rsidR="0025158D" w:rsidRPr="00E706F3">
        <w:rPr>
          <w:szCs w:val="22"/>
        </w:rPr>
        <w:t> o</w:t>
      </w:r>
      <w:r w:rsidR="002866B0" w:rsidRPr="00E706F3">
        <w:rPr>
          <w:szCs w:val="22"/>
        </w:rPr>
        <w:t>šetreniam</w:t>
      </w:r>
      <w:r w:rsidR="0025158D" w:rsidRPr="00E706F3">
        <w:rPr>
          <w:szCs w:val="22"/>
        </w:rPr>
        <w:t xml:space="preserve"> laserom (odstraňovanie zrohovatenej kože alebo jaziev). </w:t>
      </w:r>
      <w:r w:rsidR="00572F9B" w:rsidRPr="00E706F3">
        <w:rPr>
          <w:szCs w:val="22"/>
        </w:rPr>
        <w:t>Tieto procedúry môžu spôsobiť zjazvenie alebo podráždenie kože, v zriedkavých prípadoch aj zmenu jej sfarbenia.</w:t>
      </w:r>
    </w:p>
    <w:p w14:paraId="41BDAD9A" w14:textId="57C95574" w:rsidR="002866B0" w:rsidRPr="00E706F3" w:rsidRDefault="002866B0" w:rsidP="00327E01">
      <w:pPr>
        <w:tabs>
          <w:tab w:val="left" w:pos="567"/>
        </w:tabs>
        <w:rPr>
          <w:szCs w:val="22"/>
        </w:rPr>
      </w:pPr>
      <w:r w:rsidRPr="00E706F3">
        <w:rPr>
          <w:szCs w:val="22"/>
        </w:rPr>
        <w:t>-</w:t>
      </w:r>
      <w:r w:rsidRPr="00E706F3">
        <w:rPr>
          <w:szCs w:val="22"/>
        </w:rPr>
        <w:tab/>
      </w:r>
      <w:r w:rsidRPr="00E706F3">
        <w:rPr>
          <w:b/>
          <w:szCs w:val="22"/>
        </w:rPr>
        <w:t>Znížte intenzívne cvičenie a fyzickú aktivitu.</w:t>
      </w:r>
      <w:r w:rsidRPr="00E706F3">
        <w:rPr>
          <w:szCs w:val="22"/>
        </w:rPr>
        <w:t xml:space="preserve"> </w:t>
      </w:r>
      <w:r w:rsidR="007523E0" w:rsidRPr="00E706F3">
        <w:rPr>
          <w:szCs w:val="22"/>
        </w:rPr>
        <w:t>BELORETIN</w:t>
      </w:r>
      <w:r w:rsidR="00D70764" w:rsidRPr="00E706F3">
        <w:rPr>
          <w:szCs w:val="22"/>
        </w:rPr>
        <w:t xml:space="preserve"> </w:t>
      </w:r>
      <w:r w:rsidR="00B426FB" w:rsidRPr="00E706F3">
        <w:rPr>
          <w:szCs w:val="22"/>
        </w:rPr>
        <w:t xml:space="preserve">môže </w:t>
      </w:r>
      <w:r w:rsidRPr="00E706F3">
        <w:rPr>
          <w:szCs w:val="22"/>
        </w:rPr>
        <w:t>spôsobovať bolesť svalov a kĺbov najmä u detí a dospievajúcich.</w:t>
      </w:r>
    </w:p>
    <w:p w14:paraId="60D3D272" w14:textId="1EB17324" w:rsidR="002866B0" w:rsidRPr="00E706F3" w:rsidRDefault="002866B0" w:rsidP="008A774F">
      <w:pPr>
        <w:tabs>
          <w:tab w:val="left" w:pos="709"/>
        </w:tabs>
        <w:ind w:left="0" w:firstLine="0"/>
        <w:rPr>
          <w:b/>
          <w:szCs w:val="22"/>
        </w:rPr>
      </w:pPr>
    </w:p>
    <w:p w14:paraId="0115E204" w14:textId="77777777" w:rsidR="00C83E51" w:rsidRPr="00E706F3" w:rsidRDefault="00C83E51" w:rsidP="00C83E51">
      <w:pPr>
        <w:numPr>
          <w:ilvl w:val="12"/>
          <w:numId w:val="0"/>
        </w:numPr>
        <w:rPr>
          <w:b/>
          <w:szCs w:val="22"/>
        </w:rPr>
      </w:pPr>
      <w:r w:rsidRPr="00E706F3">
        <w:rPr>
          <w:b/>
          <w:szCs w:val="22"/>
        </w:rPr>
        <w:t>Deti a dospievajúci</w:t>
      </w:r>
    </w:p>
    <w:p w14:paraId="4968FB5D" w14:textId="535FC5F7" w:rsidR="00572F9B" w:rsidRPr="00E706F3" w:rsidRDefault="00C83E51" w:rsidP="00C83E51">
      <w:pPr>
        <w:numPr>
          <w:ilvl w:val="12"/>
          <w:numId w:val="0"/>
        </w:numPr>
        <w:rPr>
          <w:b/>
          <w:szCs w:val="22"/>
        </w:rPr>
      </w:pPr>
      <w:r w:rsidRPr="00E706F3">
        <w:rPr>
          <w:szCs w:val="22"/>
        </w:rPr>
        <w:t xml:space="preserve">Užívanie </w:t>
      </w:r>
      <w:r w:rsidR="00572F9B" w:rsidRPr="00E706F3">
        <w:rPr>
          <w:szCs w:val="22"/>
        </w:rPr>
        <w:t>BELORETINU</w:t>
      </w:r>
      <w:r w:rsidRPr="00E706F3">
        <w:rPr>
          <w:szCs w:val="22"/>
        </w:rPr>
        <w:t xml:space="preserve"> u detí mladších ako 12 rokov sa neodporúča. Je to preto, lebo nie je známe, či je to pre túto vekovú skupinu bezpečné a účinné</w:t>
      </w:r>
      <w:r w:rsidRPr="00E706F3">
        <w:rPr>
          <w:b/>
          <w:szCs w:val="22"/>
        </w:rPr>
        <w:t xml:space="preserve">. </w:t>
      </w:r>
    </w:p>
    <w:p w14:paraId="3BB80CB1" w14:textId="0C1D6145" w:rsidR="00C83E51" w:rsidRPr="00E706F3" w:rsidRDefault="00527071" w:rsidP="00C83E51">
      <w:pPr>
        <w:numPr>
          <w:ilvl w:val="12"/>
          <w:numId w:val="0"/>
        </w:numPr>
        <w:rPr>
          <w:b/>
          <w:szCs w:val="22"/>
        </w:rPr>
      </w:pPr>
      <w:r w:rsidRPr="00E706F3">
        <w:rPr>
          <w:b/>
          <w:szCs w:val="22"/>
        </w:rPr>
        <w:lastRenderedPageBreak/>
        <w:t>Liek sa používa u dospievajúcich nad 12 rokov výlučne po puberte.</w:t>
      </w:r>
    </w:p>
    <w:p w14:paraId="6EC2720A" w14:textId="77777777" w:rsidR="00C83E51" w:rsidRPr="00E706F3" w:rsidRDefault="00C83E51" w:rsidP="00726396">
      <w:pPr>
        <w:numPr>
          <w:ilvl w:val="12"/>
          <w:numId w:val="0"/>
        </w:numPr>
        <w:rPr>
          <w:b/>
          <w:szCs w:val="22"/>
        </w:rPr>
      </w:pPr>
    </w:p>
    <w:p w14:paraId="393D4937" w14:textId="77777777" w:rsidR="00497943" w:rsidRPr="00E706F3" w:rsidRDefault="00497943" w:rsidP="00726396">
      <w:pPr>
        <w:numPr>
          <w:ilvl w:val="12"/>
          <w:numId w:val="0"/>
        </w:numPr>
        <w:rPr>
          <w:szCs w:val="22"/>
        </w:rPr>
      </w:pPr>
      <w:r w:rsidRPr="00E706F3">
        <w:rPr>
          <w:b/>
          <w:szCs w:val="22"/>
        </w:rPr>
        <w:t>Iné lieky a</w:t>
      </w:r>
      <w:r w:rsidR="00286098" w:rsidRPr="00E706F3">
        <w:rPr>
          <w:b/>
          <w:szCs w:val="22"/>
        </w:rPr>
        <w:t> </w:t>
      </w:r>
      <w:r w:rsidR="00D63FC8" w:rsidRPr="00E706F3">
        <w:rPr>
          <w:b/>
          <w:szCs w:val="22"/>
        </w:rPr>
        <w:t>BELORETIN</w:t>
      </w:r>
    </w:p>
    <w:p w14:paraId="7F2E88BC" w14:textId="77777777" w:rsidR="00497943" w:rsidRPr="00E706F3" w:rsidRDefault="00497943" w:rsidP="00726396">
      <w:pPr>
        <w:pStyle w:val="Zarkazkladnhotextu2"/>
        <w:spacing w:after="0" w:line="240" w:lineRule="auto"/>
        <w:ind w:left="0" w:firstLine="0"/>
        <w:rPr>
          <w:szCs w:val="22"/>
        </w:rPr>
      </w:pPr>
      <w:r w:rsidRPr="00E706F3">
        <w:rPr>
          <w:szCs w:val="22"/>
        </w:rPr>
        <w:t>Ak teraz užívate alebo ste v poslednom čase užívali, či práve budete užívať ďalšie lieky</w:t>
      </w:r>
      <w:r w:rsidR="002866B0" w:rsidRPr="00E706F3">
        <w:rPr>
          <w:szCs w:val="22"/>
        </w:rPr>
        <w:t xml:space="preserve"> vrátane liekov, ktorých výdaj nie je viazaný na lekársky predpis</w:t>
      </w:r>
      <w:r w:rsidR="007A4CB5" w:rsidRPr="00E706F3">
        <w:rPr>
          <w:szCs w:val="22"/>
        </w:rPr>
        <w:t xml:space="preserve">, </w:t>
      </w:r>
      <w:r w:rsidRPr="00E706F3">
        <w:rPr>
          <w:szCs w:val="22"/>
        </w:rPr>
        <w:t>povedzte to svojmu lekárovi alebo lekárnikovi.</w:t>
      </w:r>
    </w:p>
    <w:p w14:paraId="3740989F" w14:textId="77777777" w:rsidR="00497943" w:rsidRPr="00E706F3" w:rsidRDefault="00497943" w:rsidP="00497943">
      <w:pPr>
        <w:pStyle w:val="Zarkazkladnhotextu2"/>
        <w:spacing w:after="0" w:line="240" w:lineRule="auto"/>
        <w:ind w:left="0" w:firstLine="0"/>
        <w:rPr>
          <w:b/>
          <w:szCs w:val="22"/>
        </w:rPr>
      </w:pPr>
    </w:p>
    <w:p w14:paraId="777AB534" w14:textId="74A4AB1C" w:rsidR="00527071" w:rsidRPr="00E706F3" w:rsidRDefault="002866B0" w:rsidP="00CA5812">
      <w:pPr>
        <w:pStyle w:val="Zarkazkladnhotextu2"/>
        <w:spacing w:after="0" w:line="240" w:lineRule="auto"/>
        <w:ind w:left="0" w:firstLine="0"/>
        <w:rPr>
          <w:szCs w:val="22"/>
        </w:rPr>
      </w:pPr>
      <w:r w:rsidRPr="00E706F3">
        <w:rPr>
          <w:szCs w:val="22"/>
        </w:rPr>
        <w:t>Počas užívania lieku</w:t>
      </w:r>
      <w:r w:rsidR="00286098" w:rsidRPr="00E706F3">
        <w:rPr>
          <w:szCs w:val="22"/>
        </w:rPr>
        <w:t xml:space="preserve"> </w:t>
      </w:r>
      <w:r w:rsidR="00D63FC8" w:rsidRPr="00E706F3">
        <w:rPr>
          <w:szCs w:val="22"/>
        </w:rPr>
        <w:t>BELORETIN</w:t>
      </w:r>
      <w:r w:rsidR="00286098" w:rsidRPr="00E706F3">
        <w:rPr>
          <w:szCs w:val="22"/>
        </w:rPr>
        <w:t xml:space="preserve">, </w:t>
      </w:r>
      <w:r w:rsidR="00286098" w:rsidRPr="00E706F3">
        <w:rPr>
          <w:b/>
          <w:szCs w:val="22"/>
        </w:rPr>
        <w:t>neužívajte výživové doplnky obsahujúce vitamín A</w:t>
      </w:r>
      <w:r w:rsidRPr="00E706F3">
        <w:rPr>
          <w:b/>
          <w:szCs w:val="22"/>
        </w:rPr>
        <w:t xml:space="preserve"> alebo lieky obsahujúce tetracyklíny </w:t>
      </w:r>
      <w:r w:rsidRPr="00E706F3">
        <w:rPr>
          <w:szCs w:val="22"/>
        </w:rPr>
        <w:t>(antibiotikum) ani nepoužívajte žiadne kožné liečby na akné</w:t>
      </w:r>
      <w:r w:rsidR="006722B4" w:rsidRPr="00E706F3">
        <w:rPr>
          <w:szCs w:val="22"/>
        </w:rPr>
        <w:t xml:space="preserve">. </w:t>
      </w:r>
      <w:r w:rsidRPr="00E706F3">
        <w:rPr>
          <w:szCs w:val="22"/>
        </w:rPr>
        <w:t>Môžu sa používať zvlhčujúce a zmäkčujúce prípravky (kožné krémy alebo prípravky, ktoré bránia strate vody a</w:t>
      </w:r>
      <w:r w:rsidR="00CA5812" w:rsidRPr="00E706F3">
        <w:rPr>
          <w:szCs w:val="22"/>
        </w:rPr>
        <w:t> zvláčňujú pokožku).</w:t>
      </w:r>
    </w:p>
    <w:p w14:paraId="6C454B9A" w14:textId="31BC577A" w:rsidR="00572F9B" w:rsidRPr="00E706F3" w:rsidRDefault="00572F9B" w:rsidP="00CA5812">
      <w:pPr>
        <w:pStyle w:val="Zarkazkladnhotextu2"/>
        <w:spacing w:after="0" w:line="240" w:lineRule="auto"/>
        <w:ind w:left="0" w:firstLine="0"/>
        <w:rPr>
          <w:szCs w:val="22"/>
        </w:rPr>
      </w:pPr>
    </w:p>
    <w:p w14:paraId="5F0FBB95" w14:textId="6D803BA1" w:rsidR="00572F9B" w:rsidRPr="00E706F3" w:rsidRDefault="00572F9B" w:rsidP="008A774F">
      <w:pPr>
        <w:ind w:left="0" w:firstLine="0"/>
        <w:rPr>
          <w:szCs w:val="22"/>
          <w:lang w:eastAsia="en-US"/>
        </w:rPr>
      </w:pPr>
      <w:r w:rsidRPr="00E706F3">
        <w:rPr>
          <w:b/>
          <w:szCs w:val="22"/>
          <w:lang w:eastAsia="en-US"/>
        </w:rPr>
        <w:t xml:space="preserve">Zabráňte lokálnemu </w:t>
      </w:r>
      <w:r w:rsidR="0017568D">
        <w:rPr>
          <w:b/>
          <w:szCs w:val="22"/>
          <w:lang w:eastAsia="en-US"/>
        </w:rPr>
        <w:t>po</w:t>
      </w:r>
      <w:r w:rsidRPr="00E706F3">
        <w:rPr>
          <w:b/>
          <w:szCs w:val="22"/>
          <w:lang w:eastAsia="en-US"/>
        </w:rPr>
        <w:t xml:space="preserve">užívaniu </w:t>
      </w:r>
      <w:proofErr w:type="spellStart"/>
      <w:r w:rsidRPr="00E706F3">
        <w:rPr>
          <w:b/>
          <w:szCs w:val="22"/>
          <w:lang w:eastAsia="en-US"/>
        </w:rPr>
        <w:t>keratolytických</w:t>
      </w:r>
      <w:proofErr w:type="spellEnd"/>
      <w:r w:rsidRPr="00E706F3">
        <w:rPr>
          <w:b/>
          <w:szCs w:val="22"/>
          <w:lang w:eastAsia="en-US"/>
        </w:rPr>
        <w:t xml:space="preserve"> alebo </w:t>
      </w:r>
      <w:proofErr w:type="spellStart"/>
      <w:r w:rsidRPr="00E706F3">
        <w:rPr>
          <w:b/>
          <w:szCs w:val="22"/>
          <w:lang w:eastAsia="en-US"/>
        </w:rPr>
        <w:t>exfoliatívnych</w:t>
      </w:r>
      <w:proofErr w:type="spellEnd"/>
      <w:r w:rsidRPr="00E706F3">
        <w:rPr>
          <w:b/>
          <w:szCs w:val="22"/>
          <w:lang w:eastAsia="en-US"/>
        </w:rPr>
        <w:t xml:space="preserve"> prípravkov</w:t>
      </w:r>
      <w:r w:rsidRPr="00E706F3">
        <w:rPr>
          <w:szCs w:val="22"/>
          <w:lang w:eastAsia="en-US"/>
        </w:rPr>
        <w:t xml:space="preserve"> (na odstránenie </w:t>
      </w:r>
      <w:r w:rsidR="008A774F" w:rsidRPr="00E706F3">
        <w:rPr>
          <w:szCs w:val="22"/>
          <w:lang w:eastAsia="en-US"/>
        </w:rPr>
        <w:t>zrohovatenej</w:t>
      </w:r>
      <w:r w:rsidRPr="00E706F3">
        <w:rPr>
          <w:szCs w:val="22"/>
          <w:lang w:eastAsia="en-US"/>
        </w:rPr>
        <w:t xml:space="preserve"> kože) proti akné počas užívania BELORETINU.</w:t>
      </w:r>
    </w:p>
    <w:p w14:paraId="21749F0A" w14:textId="77777777" w:rsidR="00572F9B" w:rsidRPr="00E706F3" w:rsidRDefault="00572F9B" w:rsidP="00CA5812">
      <w:pPr>
        <w:pStyle w:val="Zarkazkladnhotextu2"/>
        <w:spacing w:after="0" w:line="240" w:lineRule="auto"/>
        <w:ind w:left="0" w:firstLine="0"/>
        <w:rPr>
          <w:szCs w:val="22"/>
        </w:rPr>
      </w:pPr>
    </w:p>
    <w:p w14:paraId="4C017824" w14:textId="77777777" w:rsidR="002C1F6B" w:rsidRPr="00E706F3" w:rsidRDefault="002C1F6B" w:rsidP="002C1F6B">
      <w:pPr>
        <w:ind w:left="0" w:firstLine="0"/>
        <w:rPr>
          <w:b/>
          <w:szCs w:val="22"/>
          <w:lang w:eastAsia="en-US"/>
        </w:rPr>
      </w:pPr>
      <w:r w:rsidRPr="00E706F3">
        <w:rPr>
          <w:b/>
          <w:szCs w:val="22"/>
          <w:lang w:eastAsia="en-US"/>
        </w:rPr>
        <w:t>Tehotenstvo a dojčenie</w:t>
      </w:r>
    </w:p>
    <w:p w14:paraId="4CE720C9" w14:textId="12509344" w:rsidR="006F5ED2" w:rsidRPr="00E706F3" w:rsidRDefault="006F5ED2" w:rsidP="002C1F6B">
      <w:pPr>
        <w:ind w:left="0" w:firstLine="0"/>
        <w:rPr>
          <w:szCs w:val="22"/>
          <w:lang w:eastAsia="en-US"/>
        </w:rPr>
      </w:pPr>
      <w:r w:rsidRPr="00E706F3">
        <w:rPr>
          <w:szCs w:val="22"/>
          <w:lang w:eastAsia="en-US"/>
        </w:rPr>
        <w:t>Ak ste tehotná alebo dojčíte, ak si myslíte, že ste tehotná alebo ak plánujete otehotnieť, poraďte sa so svojím lekárom predtým, ako začnete užívať tento liek.</w:t>
      </w:r>
    </w:p>
    <w:p w14:paraId="5AF9FF50" w14:textId="77777777" w:rsidR="006F5ED2" w:rsidRPr="00E706F3" w:rsidRDefault="006F5ED2" w:rsidP="002C1F6B">
      <w:pPr>
        <w:ind w:left="0" w:firstLine="0"/>
        <w:rPr>
          <w:szCs w:val="22"/>
          <w:lang w:eastAsia="en-US"/>
        </w:rPr>
      </w:pPr>
    </w:p>
    <w:p w14:paraId="09C5BB3C" w14:textId="4B8752EE" w:rsidR="002C1F6B" w:rsidRPr="00E706F3" w:rsidRDefault="002C1F6B" w:rsidP="002C1F6B">
      <w:pPr>
        <w:ind w:left="0" w:firstLine="0"/>
        <w:rPr>
          <w:szCs w:val="22"/>
          <w:lang w:eastAsia="en-US"/>
        </w:rPr>
      </w:pPr>
      <w:r w:rsidRPr="00E706F3">
        <w:rPr>
          <w:szCs w:val="22"/>
          <w:lang w:eastAsia="en-US"/>
        </w:rPr>
        <w:t>Pre viac informácií týkajúcich sa</w:t>
      </w:r>
      <w:r w:rsidR="00572F9B" w:rsidRPr="00E706F3">
        <w:rPr>
          <w:szCs w:val="22"/>
          <w:lang w:eastAsia="en-US"/>
        </w:rPr>
        <w:t xml:space="preserve"> </w:t>
      </w:r>
      <w:r w:rsidRPr="00E706F3">
        <w:rPr>
          <w:szCs w:val="22"/>
          <w:lang w:eastAsia="en-US"/>
        </w:rPr>
        <w:t>antikoncepcie</w:t>
      </w:r>
      <w:r w:rsidR="00572F9B" w:rsidRPr="00E706F3">
        <w:rPr>
          <w:szCs w:val="22"/>
          <w:lang w:eastAsia="en-US"/>
        </w:rPr>
        <w:t>, tehotenstva a</w:t>
      </w:r>
      <w:r w:rsidR="006F5ED2" w:rsidRPr="00E706F3">
        <w:rPr>
          <w:szCs w:val="22"/>
          <w:lang w:eastAsia="en-US"/>
        </w:rPr>
        <w:t> </w:t>
      </w:r>
      <w:r w:rsidR="00572F9B" w:rsidRPr="00E706F3">
        <w:rPr>
          <w:szCs w:val="22"/>
          <w:lang w:eastAsia="en-US"/>
        </w:rPr>
        <w:t>dojčenia</w:t>
      </w:r>
      <w:r w:rsidR="006F5ED2" w:rsidRPr="00E706F3">
        <w:rPr>
          <w:szCs w:val="22"/>
          <w:lang w:eastAsia="en-US"/>
        </w:rPr>
        <w:t xml:space="preserve"> </w:t>
      </w:r>
      <w:r w:rsidRPr="00E706F3">
        <w:rPr>
          <w:szCs w:val="22"/>
          <w:lang w:eastAsia="en-US"/>
        </w:rPr>
        <w:t>pozr</w:t>
      </w:r>
      <w:r w:rsidR="006F5ED2" w:rsidRPr="00E706F3">
        <w:rPr>
          <w:szCs w:val="22"/>
          <w:lang w:eastAsia="en-US"/>
        </w:rPr>
        <w:t>i</w:t>
      </w:r>
      <w:r w:rsidRPr="00E706F3">
        <w:rPr>
          <w:szCs w:val="22"/>
          <w:lang w:eastAsia="en-US"/>
        </w:rPr>
        <w:t xml:space="preserve"> čas</w:t>
      </w:r>
      <w:r w:rsidR="006F5ED2" w:rsidRPr="00E706F3">
        <w:rPr>
          <w:szCs w:val="22"/>
          <w:lang w:eastAsia="en-US"/>
        </w:rPr>
        <w:t>ť 2</w:t>
      </w:r>
      <w:r w:rsidRPr="00E706F3">
        <w:rPr>
          <w:szCs w:val="22"/>
          <w:lang w:eastAsia="en-US"/>
        </w:rPr>
        <w:t xml:space="preserve"> „Program prevencie </w:t>
      </w:r>
      <w:r w:rsidR="00690EF3" w:rsidRPr="00E706F3">
        <w:rPr>
          <w:szCs w:val="22"/>
          <w:lang w:eastAsia="en-US"/>
        </w:rPr>
        <w:t>tehotenstva</w:t>
      </w:r>
      <w:r w:rsidRPr="00E706F3">
        <w:rPr>
          <w:szCs w:val="22"/>
          <w:lang w:eastAsia="en-US"/>
        </w:rPr>
        <w:t>“.</w:t>
      </w:r>
    </w:p>
    <w:p w14:paraId="448A3BBB" w14:textId="77777777" w:rsidR="002C1F6B" w:rsidRPr="00E706F3" w:rsidRDefault="002C1F6B" w:rsidP="002C1F6B">
      <w:pPr>
        <w:ind w:left="0" w:firstLine="0"/>
        <w:rPr>
          <w:szCs w:val="22"/>
          <w:lang w:eastAsia="en-US"/>
        </w:rPr>
      </w:pPr>
    </w:p>
    <w:p w14:paraId="55E63108" w14:textId="77777777" w:rsidR="00780926" w:rsidRPr="00E706F3" w:rsidRDefault="00780926" w:rsidP="007A3C89">
      <w:pPr>
        <w:numPr>
          <w:ilvl w:val="12"/>
          <w:numId w:val="0"/>
        </w:numPr>
        <w:rPr>
          <w:szCs w:val="22"/>
        </w:rPr>
      </w:pPr>
      <w:r w:rsidRPr="00E706F3">
        <w:rPr>
          <w:b/>
          <w:szCs w:val="22"/>
        </w:rPr>
        <w:t xml:space="preserve">Vedenie </w:t>
      </w:r>
      <w:r w:rsidR="00A43F3E" w:rsidRPr="00E706F3">
        <w:rPr>
          <w:b/>
          <w:szCs w:val="22"/>
        </w:rPr>
        <w:t xml:space="preserve">vozidiel </w:t>
      </w:r>
      <w:r w:rsidRPr="00E706F3">
        <w:rPr>
          <w:b/>
          <w:szCs w:val="22"/>
        </w:rPr>
        <w:t>a obsluha strojov</w:t>
      </w:r>
    </w:p>
    <w:p w14:paraId="7AF3F0E5" w14:textId="6384A335" w:rsidR="007A3C89" w:rsidRPr="00E706F3" w:rsidRDefault="006722B4" w:rsidP="007A3C89">
      <w:pPr>
        <w:pStyle w:val="Zarkazkladnhotextu2"/>
        <w:spacing w:after="0" w:line="240" w:lineRule="auto"/>
        <w:ind w:left="0" w:firstLine="0"/>
        <w:rPr>
          <w:szCs w:val="22"/>
        </w:rPr>
      </w:pPr>
      <w:r w:rsidRPr="00E706F3">
        <w:rPr>
          <w:szCs w:val="22"/>
        </w:rPr>
        <w:t xml:space="preserve">Počas </w:t>
      </w:r>
      <w:r w:rsidR="00CA5812" w:rsidRPr="00E706F3">
        <w:rPr>
          <w:szCs w:val="22"/>
        </w:rPr>
        <w:t xml:space="preserve">vašej </w:t>
      </w:r>
      <w:r w:rsidRPr="00E706F3">
        <w:rPr>
          <w:szCs w:val="22"/>
        </w:rPr>
        <w:t>liečby sa môže stať, že v noci budete horšie</w:t>
      </w:r>
      <w:r w:rsidR="00CA5812" w:rsidRPr="00E706F3">
        <w:rPr>
          <w:szCs w:val="22"/>
        </w:rPr>
        <w:t xml:space="preserve"> vidieť</w:t>
      </w:r>
      <w:r w:rsidRPr="00E706F3">
        <w:rPr>
          <w:szCs w:val="22"/>
        </w:rPr>
        <w:t xml:space="preserve">. Môže k tomu dôjsť náhle. </w:t>
      </w:r>
      <w:r w:rsidR="009D173C" w:rsidRPr="00E706F3">
        <w:rPr>
          <w:szCs w:val="22"/>
        </w:rPr>
        <w:t>V zriedkavých prípadoch tento problém môže pretrvávať aj po ukončení liečby. Veľmi zriedkavo boli hlá</w:t>
      </w:r>
      <w:r w:rsidR="00CA5812" w:rsidRPr="00E706F3">
        <w:rPr>
          <w:szCs w:val="22"/>
        </w:rPr>
        <w:t>sené prípady ospalosti a závrat</w:t>
      </w:r>
      <w:r w:rsidR="009D173C" w:rsidRPr="00E706F3">
        <w:rPr>
          <w:szCs w:val="22"/>
        </w:rPr>
        <w:t xml:space="preserve">. </w:t>
      </w:r>
      <w:r w:rsidR="00CA5812" w:rsidRPr="00E706F3">
        <w:rPr>
          <w:szCs w:val="22"/>
        </w:rPr>
        <w:t xml:space="preserve">Ak sa </w:t>
      </w:r>
      <w:r w:rsidR="00B67DEB" w:rsidRPr="00E706F3">
        <w:rPr>
          <w:szCs w:val="22"/>
        </w:rPr>
        <w:t xml:space="preserve">u </w:t>
      </w:r>
      <w:r w:rsidR="00CA5812" w:rsidRPr="00E706F3">
        <w:rPr>
          <w:szCs w:val="22"/>
        </w:rPr>
        <w:t xml:space="preserve">vás </w:t>
      </w:r>
      <w:r w:rsidR="00B67DEB" w:rsidRPr="00E706F3">
        <w:rPr>
          <w:szCs w:val="22"/>
        </w:rPr>
        <w:t xml:space="preserve">vyskytnú </w:t>
      </w:r>
      <w:r w:rsidR="002C1F6B" w:rsidRPr="00E706F3">
        <w:rPr>
          <w:szCs w:val="22"/>
        </w:rPr>
        <w:t>tieto vedľajšie účinky</w:t>
      </w:r>
      <w:r w:rsidR="00CA5812" w:rsidRPr="00E706F3">
        <w:rPr>
          <w:szCs w:val="22"/>
        </w:rPr>
        <w:t xml:space="preserve">, nesmiete </w:t>
      </w:r>
      <w:r w:rsidR="009D173C" w:rsidRPr="00E706F3">
        <w:rPr>
          <w:szCs w:val="22"/>
        </w:rPr>
        <w:t>v</w:t>
      </w:r>
      <w:r w:rsidR="00CA5812" w:rsidRPr="00E706F3">
        <w:rPr>
          <w:szCs w:val="22"/>
        </w:rPr>
        <w:t>i</w:t>
      </w:r>
      <w:r w:rsidR="009D173C" w:rsidRPr="00E706F3">
        <w:rPr>
          <w:szCs w:val="22"/>
        </w:rPr>
        <w:t>e</w:t>
      </w:r>
      <w:r w:rsidR="00CA5812" w:rsidRPr="00E706F3">
        <w:rPr>
          <w:szCs w:val="22"/>
        </w:rPr>
        <w:t>sť</w:t>
      </w:r>
      <w:r w:rsidR="009D173C" w:rsidRPr="00E706F3">
        <w:rPr>
          <w:szCs w:val="22"/>
        </w:rPr>
        <w:t xml:space="preserve"> vozidl</w:t>
      </w:r>
      <w:r w:rsidR="00CA5812" w:rsidRPr="00E706F3">
        <w:rPr>
          <w:szCs w:val="22"/>
        </w:rPr>
        <w:t>á</w:t>
      </w:r>
      <w:r w:rsidR="009D173C" w:rsidRPr="00E706F3">
        <w:rPr>
          <w:szCs w:val="22"/>
        </w:rPr>
        <w:t xml:space="preserve"> a</w:t>
      </w:r>
      <w:r w:rsidR="00CA5812" w:rsidRPr="00E706F3">
        <w:rPr>
          <w:szCs w:val="22"/>
        </w:rPr>
        <w:t>ni</w:t>
      </w:r>
      <w:r w:rsidR="009D173C" w:rsidRPr="00E706F3">
        <w:rPr>
          <w:szCs w:val="22"/>
        </w:rPr>
        <w:t xml:space="preserve"> obsluh</w:t>
      </w:r>
      <w:r w:rsidR="00CA5812" w:rsidRPr="00E706F3">
        <w:rPr>
          <w:szCs w:val="22"/>
        </w:rPr>
        <w:t>ovať</w:t>
      </w:r>
      <w:r w:rsidR="009D173C" w:rsidRPr="00E706F3">
        <w:rPr>
          <w:szCs w:val="22"/>
        </w:rPr>
        <w:t xml:space="preserve"> stroje.</w:t>
      </w:r>
    </w:p>
    <w:p w14:paraId="7B6D7E18" w14:textId="77777777" w:rsidR="005562C0" w:rsidRPr="00E706F3" w:rsidRDefault="005562C0" w:rsidP="005562C0">
      <w:pPr>
        <w:numPr>
          <w:ilvl w:val="12"/>
          <w:numId w:val="0"/>
        </w:numPr>
        <w:rPr>
          <w:szCs w:val="22"/>
        </w:rPr>
      </w:pPr>
    </w:p>
    <w:p w14:paraId="328B5721" w14:textId="74B6A637" w:rsidR="00E55F08" w:rsidRPr="00E706F3" w:rsidRDefault="00C849C4" w:rsidP="008A774F">
      <w:pPr>
        <w:ind w:left="0" w:firstLine="0"/>
        <w:jc w:val="both"/>
        <w:rPr>
          <w:b/>
          <w:szCs w:val="22"/>
        </w:rPr>
      </w:pPr>
      <w:r w:rsidRPr="00E706F3">
        <w:rPr>
          <w:b/>
          <w:szCs w:val="22"/>
        </w:rPr>
        <w:t xml:space="preserve">BELORETIN obsahuje </w:t>
      </w:r>
      <w:proofErr w:type="spellStart"/>
      <w:r w:rsidRPr="00E706F3">
        <w:rPr>
          <w:b/>
          <w:szCs w:val="22"/>
        </w:rPr>
        <w:t>sorbitol</w:t>
      </w:r>
      <w:proofErr w:type="spellEnd"/>
    </w:p>
    <w:p w14:paraId="645CA53C" w14:textId="77777777" w:rsidR="008E5C64" w:rsidRPr="00E706F3" w:rsidRDefault="008E5C64" w:rsidP="008A774F">
      <w:pPr>
        <w:autoSpaceDE w:val="0"/>
        <w:autoSpaceDN w:val="0"/>
        <w:adjustRightInd w:val="0"/>
        <w:ind w:left="0" w:firstLine="0"/>
        <w:jc w:val="both"/>
        <w:rPr>
          <w:szCs w:val="22"/>
          <w:lang w:eastAsia="hr-HR"/>
        </w:rPr>
      </w:pPr>
      <w:r w:rsidRPr="00E706F3">
        <w:rPr>
          <w:szCs w:val="22"/>
          <w:lang w:eastAsia="hr-HR"/>
        </w:rPr>
        <w:t xml:space="preserve">BELORETIN 10 mg: Tento liek obsahuje 7,58 mg </w:t>
      </w:r>
      <w:proofErr w:type="spellStart"/>
      <w:r w:rsidRPr="00E706F3">
        <w:rPr>
          <w:szCs w:val="22"/>
          <w:lang w:eastAsia="hr-HR"/>
        </w:rPr>
        <w:t>sorbitolu</w:t>
      </w:r>
      <w:proofErr w:type="spellEnd"/>
      <w:r w:rsidRPr="00E706F3">
        <w:rPr>
          <w:szCs w:val="22"/>
          <w:lang w:eastAsia="hr-HR"/>
        </w:rPr>
        <w:t xml:space="preserve"> v každej mäkkej kapsule. </w:t>
      </w:r>
    </w:p>
    <w:p w14:paraId="513BEC87" w14:textId="77777777" w:rsidR="008E5C64" w:rsidRPr="00E706F3" w:rsidRDefault="008E5C64" w:rsidP="008A774F">
      <w:pPr>
        <w:autoSpaceDE w:val="0"/>
        <w:autoSpaceDN w:val="0"/>
        <w:adjustRightInd w:val="0"/>
        <w:ind w:left="0" w:firstLine="0"/>
        <w:jc w:val="both"/>
        <w:rPr>
          <w:szCs w:val="22"/>
          <w:lang w:eastAsia="hr-HR"/>
        </w:rPr>
      </w:pPr>
      <w:r w:rsidRPr="00E706F3">
        <w:rPr>
          <w:szCs w:val="22"/>
          <w:lang w:eastAsia="hr-HR"/>
        </w:rPr>
        <w:t xml:space="preserve">BELORETIN 20 mg: Tento liek obsahuje 24,26 mg </w:t>
      </w:r>
      <w:proofErr w:type="spellStart"/>
      <w:r w:rsidRPr="00E706F3">
        <w:rPr>
          <w:szCs w:val="22"/>
          <w:lang w:eastAsia="hr-HR"/>
        </w:rPr>
        <w:t>sorbitolu</w:t>
      </w:r>
      <w:proofErr w:type="spellEnd"/>
      <w:r w:rsidRPr="00E706F3">
        <w:rPr>
          <w:szCs w:val="22"/>
          <w:lang w:eastAsia="hr-HR"/>
        </w:rPr>
        <w:t xml:space="preserve"> v každej mäkkej kapsule.  </w:t>
      </w:r>
    </w:p>
    <w:p w14:paraId="17D63171" w14:textId="731A9ED7" w:rsidR="00CA2FC1" w:rsidRPr="00E706F3" w:rsidRDefault="00CA2FC1" w:rsidP="00CA2FC1">
      <w:pPr>
        <w:autoSpaceDE w:val="0"/>
        <w:autoSpaceDN w:val="0"/>
        <w:adjustRightInd w:val="0"/>
        <w:ind w:left="0" w:firstLine="0"/>
        <w:jc w:val="both"/>
        <w:rPr>
          <w:szCs w:val="22"/>
        </w:rPr>
      </w:pPr>
      <w:r w:rsidRPr="00E706F3">
        <w:rPr>
          <w:szCs w:val="22"/>
        </w:rPr>
        <w:t xml:space="preserve">Musí sa vziať do úvahy aditívny účinok súbežne podávaných liekov obsahujúcich </w:t>
      </w:r>
      <w:proofErr w:type="spellStart"/>
      <w:r w:rsidRPr="00E706F3">
        <w:rPr>
          <w:szCs w:val="22"/>
        </w:rPr>
        <w:t>sorbitol</w:t>
      </w:r>
      <w:proofErr w:type="spellEnd"/>
      <w:r w:rsidRPr="00E706F3">
        <w:rPr>
          <w:szCs w:val="22"/>
        </w:rPr>
        <w:t xml:space="preserve"> (alebo</w:t>
      </w:r>
    </w:p>
    <w:p w14:paraId="02EDC8F2" w14:textId="1E138F8F" w:rsidR="008E5C64" w:rsidRPr="00E706F3" w:rsidRDefault="00CA2FC1" w:rsidP="00CA2FC1">
      <w:pPr>
        <w:autoSpaceDE w:val="0"/>
        <w:autoSpaceDN w:val="0"/>
        <w:adjustRightInd w:val="0"/>
        <w:ind w:left="0" w:firstLine="0"/>
        <w:jc w:val="both"/>
        <w:rPr>
          <w:szCs w:val="22"/>
        </w:rPr>
      </w:pPr>
      <w:r w:rsidRPr="00E706F3">
        <w:rPr>
          <w:szCs w:val="22"/>
        </w:rPr>
        <w:t xml:space="preserve">fruktózu) a príjem </w:t>
      </w:r>
      <w:proofErr w:type="spellStart"/>
      <w:r w:rsidRPr="00E706F3">
        <w:rPr>
          <w:szCs w:val="22"/>
        </w:rPr>
        <w:t>sorbitolu</w:t>
      </w:r>
      <w:proofErr w:type="spellEnd"/>
      <w:r w:rsidRPr="00E706F3">
        <w:rPr>
          <w:szCs w:val="22"/>
        </w:rPr>
        <w:t xml:space="preserve"> (alebo fruktózy) v strave.</w:t>
      </w:r>
    </w:p>
    <w:p w14:paraId="38363252" w14:textId="77777777" w:rsidR="008E5C64" w:rsidRPr="00E706F3" w:rsidRDefault="008E5C64" w:rsidP="008A774F">
      <w:pPr>
        <w:ind w:left="0" w:firstLine="0"/>
        <w:jc w:val="both"/>
        <w:rPr>
          <w:b/>
          <w:szCs w:val="22"/>
        </w:rPr>
      </w:pPr>
    </w:p>
    <w:p w14:paraId="2438DCDD" w14:textId="3750428A" w:rsidR="008E5C64" w:rsidRPr="00E706F3" w:rsidRDefault="008E5C64" w:rsidP="008A774F">
      <w:pPr>
        <w:ind w:left="0" w:firstLine="0"/>
        <w:jc w:val="both"/>
        <w:rPr>
          <w:szCs w:val="22"/>
          <w:lang w:eastAsia="hr-HR"/>
        </w:rPr>
      </w:pPr>
      <w:r w:rsidRPr="00E706F3">
        <w:rPr>
          <w:b/>
          <w:szCs w:val="22"/>
        </w:rPr>
        <w:t xml:space="preserve">BELORETIN </w:t>
      </w:r>
      <w:r w:rsidR="00DC42D3" w:rsidRPr="00E706F3">
        <w:rPr>
          <w:b/>
          <w:szCs w:val="22"/>
        </w:rPr>
        <w:t>obsahuje</w:t>
      </w:r>
      <w:r w:rsidRPr="00E706F3">
        <w:rPr>
          <w:b/>
          <w:szCs w:val="22"/>
        </w:rPr>
        <w:t xml:space="preserve"> </w:t>
      </w:r>
      <w:proofErr w:type="spellStart"/>
      <w:r w:rsidR="00C849C4" w:rsidRPr="00E706F3">
        <w:rPr>
          <w:b/>
          <w:szCs w:val="22"/>
          <w:lang w:eastAsia="hr-HR"/>
        </w:rPr>
        <w:t>košen</w:t>
      </w:r>
      <w:r w:rsidR="002C1F6B" w:rsidRPr="00E706F3">
        <w:rPr>
          <w:b/>
          <w:szCs w:val="22"/>
          <w:lang w:eastAsia="hr-HR"/>
        </w:rPr>
        <w:t>i</w:t>
      </w:r>
      <w:r w:rsidR="00C849C4" w:rsidRPr="00E706F3">
        <w:rPr>
          <w:b/>
          <w:szCs w:val="22"/>
          <w:lang w:eastAsia="hr-HR"/>
        </w:rPr>
        <w:t>lovú</w:t>
      </w:r>
      <w:proofErr w:type="spellEnd"/>
      <w:r w:rsidR="00C849C4" w:rsidRPr="00E706F3">
        <w:rPr>
          <w:b/>
          <w:szCs w:val="22"/>
          <w:lang w:eastAsia="hr-HR"/>
        </w:rPr>
        <w:t xml:space="preserve"> červeň A (E124)</w:t>
      </w:r>
    </w:p>
    <w:p w14:paraId="269A62EF" w14:textId="2FC12415" w:rsidR="00E55F08" w:rsidRPr="00E706F3" w:rsidRDefault="00C849C4" w:rsidP="008A774F">
      <w:pPr>
        <w:ind w:left="0" w:firstLine="0"/>
        <w:jc w:val="both"/>
        <w:rPr>
          <w:szCs w:val="22"/>
          <w:lang w:eastAsia="hr-HR"/>
        </w:rPr>
      </w:pPr>
      <w:r w:rsidRPr="00E706F3">
        <w:rPr>
          <w:szCs w:val="22"/>
          <w:lang w:eastAsia="hr-HR"/>
        </w:rPr>
        <w:t>Môže vyvolať alergické reakcie.</w:t>
      </w:r>
    </w:p>
    <w:p w14:paraId="0BD22B6A" w14:textId="77777777" w:rsidR="00E55F08" w:rsidRPr="00E706F3" w:rsidRDefault="00E55F08" w:rsidP="008A774F">
      <w:pPr>
        <w:autoSpaceDE w:val="0"/>
        <w:autoSpaceDN w:val="0"/>
        <w:adjustRightInd w:val="0"/>
        <w:ind w:left="0" w:firstLine="0"/>
        <w:jc w:val="both"/>
        <w:rPr>
          <w:b/>
          <w:szCs w:val="22"/>
          <w:lang w:eastAsia="hr-HR"/>
        </w:rPr>
      </w:pPr>
    </w:p>
    <w:p w14:paraId="634C7FE0" w14:textId="1F91F606" w:rsidR="00785A65" w:rsidRPr="00E706F3" w:rsidRDefault="008E5C64" w:rsidP="008A774F">
      <w:pPr>
        <w:ind w:left="0" w:firstLine="0"/>
        <w:jc w:val="both"/>
        <w:rPr>
          <w:b/>
          <w:szCs w:val="22"/>
          <w:lang w:eastAsia="hr-HR"/>
        </w:rPr>
      </w:pPr>
      <w:r w:rsidRPr="00E706F3">
        <w:rPr>
          <w:b/>
          <w:szCs w:val="22"/>
          <w:lang w:eastAsia="hr-HR"/>
        </w:rPr>
        <w:t xml:space="preserve">BELORETIN </w:t>
      </w:r>
      <w:r w:rsidR="008C1174" w:rsidRPr="00E706F3">
        <w:rPr>
          <w:b/>
          <w:szCs w:val="22"/>
          <w:lang w:eastAsia="hr-HR"/>
        </w:rPr>
        <w:t>obsahuje sodík</w:t>
      </w:r>
    </w:p>
    <w:p w14:paraId="7B39D821" w14:textId="6C37086E" w:rsidR="008E5C64" w:rsidRPr="00E706F3" w:rsidRDefault="00DC42D3" w:rsidP="008A774F">
      <w:pPr>
        <w:ind w:left="0" w:firstLine="0"/>
        <w:jc w:val="both"/>
        <w:rPr>
          <w:szCs w:val="22"/>
          <w:highlight w:val="yellow"/>
        </w:rPr>
      </w:pPr>
      <w:r w:rsidRPr="00E706F3">
        <w:rPr>
          <w:szCs w:val="22"/>
        </w:rPr>
        <w:t xml:space="preserve">Tento liek obsahuje menej ako 1 </w:t>
      </w:r>
      <w:proofErr w:type="spellStart"/>
      <w:r w:rsidRPr="00E706F3">
        <w:rPr>
          <w:szCs w:val="22"/>
        </w:rPr>
        <w:t>mmol</w:t>
      </w:r>
      <w:proofErr w:type="spellEnd"/>
      <w:r w:rsidRPr="00E706F3">
        <w:rPr>
          <w:szCs w:val="22"/>
        </w:rPr>
        <w:t xml:space="preserve"> sodíka (23 mg) v každej mäkkej kapsule, t.j. v podstate zanedbateľné množstvo sodíka.</w:t>
      </w:r>
      <w:r w:rsidR="008E5C64" w:rsidRPr="00E706F3">
        <w:rPr>
          <w:szCs w:val="22"/>
          <w:highlight w:val="yellow"/>
        </w:rPr>
        <w:t xml:space="preserve"> </w:t>
      </w:r>
    </w:p>
    <w:p w14:paraId="01234024" w14:textId="5749BF9D" w:rsidR="00E55F08" w:rsidRPr="00E706F3" w:rsidRDefault="00E55F08" w:rsidP="008A774F">
      <w:pPr>
        <w:autoSpaceDE w:val="0"/>
        <w:autoSpaceDN w:val="0"/>
        <w:adjustRightInd w:val="0"/>
        <w:ind w:left="0" w:firstLine="0"/>
        <w:jc w:val="both"/>
        <w:rPr>
          <w:szCs w:val="22"/>
          <w:lang w:eastAsia="hr-HR"/>
        </w:rPr>
      </w:pPr>
    </w:p>
    <w:p w14:paraId="40604AEB" w14:textId="77777777" w:rsidR="00E55F08" w:rsidRPr="00E706F3" w:rsidRDefault="00E55F08" w:rsidP="005562C0">
      <w:pPr>
        <w:numPr>
          <w:ilvl w:val="12"/>
          <w:numId w:val="0"/>
        </w:numPr>
        <w:rPr>
          <w:szCs w:val="22"/>
        </w:rPr>
      </w:pPr>
    </w:p>
    <w:p w14:paraId="4926E8CC" w14:textId="77777777" w:rsidR="00780926" w:rsidRPr="00E706F3" w:rsidRDefault="00780926" w:rsidP="008A4B77">
      <w:pPr>
        <w:numPr>
          <w:ilvl w:val="12"/>
          <w:numId w:val="0"/>
        </w:numPr>
        <w:rPr>
          <w:szCs w:val="22"/>
        </w:rPr>
      </w:pPr>
      <w:r w:rsidRPr="00E706F3">
        <w:rPr>
          <w:b/>
          <w:szCs w:val="22"/>
        </w:rPr>
        <w:t>3.</w:t>
      </w:r>
      <w:r w:rsidRPr="00E706F3">
        <w:rPr>
          <w:b/>
          <w:szCs w:val="22"/>
        </w:rPr>
        <w:tab/>
      </w:r>
      <w:r w:rsidR="00671E24" w:rsidRPr="00E706F3">
        <w:rPr>
          <w:b/>
          <w:szCs w:val="22"/>
        </w:rPr>
        <w:t>Ako užívať</w:t>
      </w:r>
      <w:r w:rsidR="003853F4" w:rsidRPr="00E706F3">
        <w:rPr>
          <w:b/>
          <w:szCs w:val="22"/>
        </w:rPr>
        <w:t xml:space="preserve"> </w:t>
      </w:r>
      <w:r w:rsidR="00D63FC8" w:rsidRPr="00E706F3">
        <w:rPr>
          <w:b/>
          <w:szCs w:val="22"/>
        </w:rPr>
        <w:t>BELORETIN</w:t>
      </w:r>
    </w:p>
    <w:p w14:paraId="74BDADBA" w14:textId="77777777" w:rsidR="00780926" w:rsidRPr="00E706F3" w:rsidRDefault="00780926" w:rsidP="008A4B77">
      <w:pPr>
        <w:numPr>
          <w:ilvl w:val="12"/>
          <w:numId w:val="0"/>
        </w:numPr>
        <w:rPr>
          <w:szCs w:val="22"/>
        </w:rPr>
      </w:pPr>
    </w:p>
    <w:p w14:paraId="2BBEADAF" w14:textId="5AF2CB2F" w:rsidR="00177A4A" w:rsidRDefault="00780926" w:rsidP="008A4B77">
      <w:pPr>
        <w:ind w:left="0" w:firstLine="0"/>
        <w:rPr>
          <w:bCs/>
          <w:szCs w:val="22"/>
        </w:rPr>
      </w:pPr>
      <w:r w:rsidRPr="00E706F3">
        <w:rPr>
          <w:bCs/>
          <w:szCs w:val="22"/>
        </w:rPr>
        <w:t>Vždy</w:t>
      </w:r>
      <w:r w:rsidR="003853F4" w:rsidRPr="00E706F3">
        <w:rPr>
          <w:bCs/>
          <w:szCs w:val="22"/>
        </w:rPr>
        <w:t xml:space="preserve"> </w:t>
      </w:r>
      <w:r w:rsidRPr="00E706F3">
        <w:rPr>
          <w:bCs/>
          <w:szCs w:val="22"/>
        </w:rPr>
        <w:t>užívajte</w:t>
      </w:r>
      <w:r w:rsidR="003853F4" w:rsidRPr="00E706F3">
        <w:rPr>
          <w:bCs/>
          <w:szCs w:val="22"/>
        </w:rPr>
        <w:t xml:space="preserve"> </w:t>
      </w:r>
      <w:r w:rsidR="00177A4A" w:rsidRPr="00E706F3">
        <w:rPr>
          <w:szCs w:val="22"/>
        </w:rPr>
        <w:t>tento liek</w:t>
      </w:r>
      <w:r w:rsidRPr="00E706F3">
        <w:rPr>
          <w:bCs/>
          <w:szCs w:val="22"/>
        </w:rPr>
        <w:t xml:space="preserve"> presne tak, ako </w:t>
      </w:r>
      <w:r w:rsidR="00177A4A" w:rsidRPr="00E706F3">
        <w:rPr>
          <w:bCs/>
          <w:szCs w:val="22"/>
        </w:rPr>
        <w:t xml:space="preserve">vám </w:t>
      </w:r>
      <w:r w:rsidRPr="00E706F3">
        <w:rPr>
          <w:bCs/>
          <w:szCs w:val="22"/>
        </w:rPr>
        <w:t>povedal</w:t>
      </w:r>
      <w:r w:rsidR="00635C39" w:rsidRPr="00E706F3">
        <w:rPr>
          <w:bCs/>
          <w:szCs w:val="22"/>
        </w:rPr>
        <w:t xml:space="preserve"> </w:t>
      </w:r>
      <w:r w:rsidR="00177A4A" w:rsidRPr="00E706F3">
        <w:rPr>
          <w:bCs/>
          <w:szCs w:val="22"/>
        </w:rPr>
        <w:t xml:space="preserve">váš </w:t>
      </w:r>
      <w:r w:rsidRPr="00E706F3">
        <w:rPr>
          <w:bCs/>
          <w:szCs w:val="22"/>
        </w:rPr>
        <w:t>lekár</w:t>
      </w:r>
      <w:r w:rsidR="003853F4" w:rsidRPr="00E706F3">
        <w:rPr>
          <w:bCs/>
          <w:szCs w:val="22"/>
        </w:rPr>
        <w:t xml:space="preserve"> </w:t>
      </w:r>
      <w:r w:rsidR="00177A4A" w:rsidRPr="00E706F3">
        <w:rPr>
          <w:szCs w:val="22"/>
        </w:rPr>
        <w:t>alebo</w:t>
      </w:r>
      <w:r w:rsidR="003853F4" w:rsidRPr="00E706F3">
        <w:rPr>
          <w:szCs w:val="22"/>
        </w:rPr>
        <w:t xml:space="preserve"> </w:t>
      </w:r>
      <w:r w:rsidR="00177A4A" w:rsidRPr="00E706F3">
        <w:rPr>
          <w:szCs w:val="22"/>
        </w:rPr>
        <w:t>lekárnik</w:t>
      </w:r>
      <w:r w:rsidRPr="00E706F3">
        <w:rPr>
          <w:bCs/>
          <w:szCs w:val="22"/>
        </w:rPr>
        <w:t>. Ak si nie ste niečím ist</w:t>
      </w:r>
      <w:r w:rsidR="009D173C" w:rsidRPr="00E706F3">
        <w:rPr>
          <w:bCs/>
          <w:szCs w:val="22"/>
        </w:rPr>
        <w:t>ý</w:t>
      </w:r>
      <w:r w:rsidRPr="00E706F3">
        <w:rPr>
          <w:bCs/>
          <w:szCs w:val="22"/>
        </w:rPr>
        <w:t>, overte si to u svojho lekára</w:t>
      </w:r>
      <w:r w:rsidR="003853F4" w:rsidRPr="00E706F3">
        <w:rPr>
          <w:bCs/>
          <w:szCs w:val="22"/>
        </w:rPr>
        <w:t xml:space="preserve"> </w:t>
      </w:r>
      <w:r w:rsidRPr="00E706F3">
        <w:rPr>
          <w:bCs/>
          <w:szCs w:val="22"/>
        </w:rPr>
        <w:t>alebo</w:t>
      </w:r>
      <w:r w:rsidR="003853F4" w:rsidRPr="00E706F3">
        <w:rPr>
          <w:bCs/>
          <w:szCs w:val="22"/>
        </w:rPr>
        <w:t xml:space="preserve"> </w:t>
      </w:r>
      <w:r w:rsidRPr="00E706F3">
        <w:rPr>
          <w:bCs/>
          <w:szCs w:val="22"/>
        </w:rPr>
        <w:t>lekárnika</w:t>
      </w:r>
      <w:r w:rsidR="003853F4" w:rsidRPr="00E706F3">
        <w:rPr>
          <w:bCs/>
          <w:szCs w:val="22"/>
        </w:rPr>
        <w:t>.</w:t>
      </w:r>
    </w:p>
    <w:p w14:paraId="2F69AFAE" w14:textId="77777777" w:rsidR="0017568D" w:rsidRPr="00E706F3" w:rsidRDefault="0017568D" w:rsidP="008A4B77">
      <w:pPr>
        <w:ind w:left="0" w:firstLine="0"/>
        <w:rPr>
          <w:bCs/>
          <w:szCs w:val="22"/>
        </w:rPr>
      </w:pPr>
    </w:p>
    <w:p w14:paraId="76057662" w14:textId="77777777" w:rsidR="007A4CB5" w:rsidRPr="00E706F3" w:rsidRDefault="00D33E44" w:rsidP="00CA5812">
      <w:pPr>
        <w:keepNext/>
        <w:keepLines/>
        <w:ind w:left="0" w:firstLine="0"/>
        <w:rPr>
          <w:bCs/>
          <w:szCs w:val="22"/>
        </w:rPr>
      </w:pPr>
      <w:r w:rsidRPr="00E706F3">
        <w:rPr>
          <w:b/>
          <w:bCs/>
          <w:szCs w:val="22"/>
        </w:rPr>
        <w:t>Zvyčajná úvodná dávka</w:t>
      </w:r>
      <w:r w:rsidR="005374AB" w:rsidRPr="00E706F3">
        <w:rPr>
          <w:bCs/>
          <w:szCs w:val="22"/>
        </w:rPr>
        <w:t xml:space="preserve"> je 0,5 mg na kilogram telesnej hmotnosti denne (0,5 mg/kg/deň).</w:t>
      </w:r>
      <w:r w:rsidR="00CA5812" w:rsidRPr="00E706F3">
        <w:rPr>
          <w:bCs/>
          <w:szCs w:val="22"/>
        </w:rPr>
        <w:t xml:space="preserve"> Preto ak je vaša telesná hmotnosť 60 kg, vaša dávka sa zvyčajne začne pri 30 mg denne.</w:t>
      </w:r>
    </w:p>
    <w:p w14:paraId="4A9B9359" w14:textId="77777777" w:rsidR="00CA5812" w:rsidRPr="00E706F3" w:rsidRDefault="00CA5812" w:rsidP="00CA5812">
      <w:pPr>
        <w:keepNext/>
        <w:keepLines/>
        <w:ind w:left="0" w:firstLine="0"/>
        <w:rPr>
          <w:bCs/>
          <w:szCs w:val="22"/>
        </w:rPr>
      </w:pPr>
    </w:p>
    <w:p w14:paraId="4D70A003" w14:textId="77777777" w:rsidR="00CA5812" w:rsidRPr="00E706F3" w:rsidRDefault="00CA5812" w:rsidP="00CA5812">
      <w:pPr>
        <w:keepNext/>
        <w:keepLines/>
        <w:ind w:left="0" w:firstLine="0"/>
        <w:rPr>
          <w:b/>
          <w:bCs/>
          <w:szCs w:val="22"/>
        </w:rPr>
      </w:pPr>
      <w:r w:rsidRPr="00E706F3">
        <w:rPr>
          <w:b/>
          <w:bCs/>
          <w:szCs w:val="22"/>
        </w:rPr>
        <w:t>Kapsuly užívajte raz alebo dvakrát denne.</w:t>
      </w:r>
    </w:p>
    <w:p w14:paraId="74B77565" w14:textId="72760FCD" w:rsidR="00CA5812" w:rsidRPr="00E706F3" w:rsidRDefault="00CA5812" w:rsidP="00CA5812">
      <w:pPr>
        <w:keepNext/>
        <w:keepLines/>
        <w:ind w:left="0" w:firstLine="0"/>
        <w:rPr>
          <w:bCs/>
          <w:szCs w:val="22"/>
        </w:rPr>
      </w:pPr>
      <w:r w:rsidRPr="00E706F3">
        <w:rPr>
          <w:bCs/>
          <w:szCs w:val="22"/>
        </w:rPr>
        <w:t xml:space="preserve">Kapsuly užívajte po jedle. Prehltnite ich vcelku a zapije ich </w:t>
      </w:r>
      <w:r w:rsidR="00B426FB" w:rsidRPr="00E706F3">
        <w:rPr>
          <w:bCs/>
          <w:szCs w:val="22"/>
        </w:rPr>
        <w:t xml:space="preserve">nápojom </w:t>
      </w:r>
      <w:r w:rsidRPr="00E706F3">
        <w:rPr>
          <w:bCs/>
          <w:szCs w:val="22"/>
        </w:rPr>
        <w:t xml:space="preserve">alebo ich </w:t>
      </w:r>
      <w:r w:rsidR="0067787D" w:rsidRPr="00E706F3">
        <w:rPr>
          <w:bCs/>
          <w:szCs w:val="22"/>
        </w:rPr>
        <w:t>zajedzte s malým množst</w:t>
      </w:r>
      <w:r w:rsidR="008A774F" w:rsidRPr="00E706F3">
        <w:rPr>
          <w:bCs/>
          <w:szCs w:val="22"/>
        </w:rPr>
        <w:t>v</w:t>
      </w:r>
      <w:r w:rsidR="0067787D" w:rsidRPr="00E706F3">
        <w:rPr>
          <w:bCs/>
          <w:szCs w:val="22"/>
        </w:rPr>
        <w:t>om</w:t>
      </w:r>
      <w:r w:rsidRPr="00E706F3">
        <w:rPr>
          <w:bCs/>
          <w:szCs w:val="22"/>
        </w:rPr>
        <w:t xml:space="preserve"> jedla.</w:t>
      </w:r>
    </w:p>
    <w:p w14:paraId="3D1F8985" w14:textId="77777777" w:rsidR="00CA5812" w:rsidRPr="00E706F3" w:rsidRDefault="00CA5812" w:rsidP="00CA5812">
      <w:pPr>
        <w:keepNext/>
        <w:keepLines/>
        <w:ind w:left="0" w:firstLine="0"/>
        <w:rPr>
          <w:bCs/>
          <w:szCs w:val="22"/>
        </w:rPr>
      </w:pPr>
    </w:p>
    <w:p w14:paraId="7DEB8775" w14:textId="77777777" w:rsidR="00356AC9" w:rsidRPr="00E706F3" w:rsidRDefault="005374AB" w:rsidP="008A4B77">
      <w:pPr>
        <w:ind w:left="0" w:firstLine="0"/>
        <w:rPr>
          <w:bCs/>
          <w:szCs w:val="22"/>
        </w:rPr>
      </w:pPr>
      <w:r w:rsidRPr="00E706F3">
        <w:rPr>
          <w:b/>
          <w:bCs/>
          <w:szCs w:val="22"/>
        </w:rPr>
        <w:t xml:space="preserve">Po niekoľkých týždňoch vám lekár môže </w:t>
      </w:r>
      <w:r w:rsidR="00CA5812" w:rsidRPr="00E706F3">
        <w:rPr>
          <w:b/>
          <w:bCs/>
          <w:szCs w:val="22"/>
        </w:rPr>
        <w:t xml:space="preserve">vašu </w:t>
      </w:r>
      <w:r w:rsidRPr="00E706F3">
        <w:rPr>
          <w:b/>
          <w:bCs/>
          <w:szCs w:val="22"/>
        </w:rPr>
        <w:t>dávku upraviť.</w:t>
      </w:r>
      <w:r w:rsidR="00CA5812" w:rsidRPr="00E706F3">
        <w:rPr>
          <w:bCs/>
          <w:szCs w:val="22"/>
        </w:rPr>
        <w:t xml:space="preserve"> Bude to závisieť od toho, aký bude mať liek u vás účinok. Pri väčšine</w:t>
      </w:r>
      <w:r w:rsidRPr="00E706F3">
        <w:rPr>
          <w:bCs/>
          <w:szCs w:val="22"/>
        </w:rPr>
        <w:t xml:space="preserve"> pacientov </w:t>
      </w:r>
      <w:r w:rsidR="00CA5812" w:rsidRPr="00E706F3">
        <w:rPr>
          <w:bCs/>
          <w:szCs w:val="22"/>
        </w:rPr>
        <w:t xml:space="preserve">sa dávka bude pohybovať v rozmedzí od 0,5 mg až </w:t>
      </w:r>
      <w:r w:rsidR="00CA5812" w:rsidRPr="00E706F3">
        <w:rPr>
          <w:bCs/>
          <w:szCs w:val="22"/>
        </w:rPr>
        <w:lastRenderedPageBreak/>
        <w:t>1,0 </w:t>
      </w:r>
      <w:r w:rsidRPr="00E706F3">
        <w:rPr>
          <w:bCs/>
          <w:szCs w:val="22"/>
        </w:rPr>
        <w:t>mg/kg/deň.</w:t>
      </w:r>
      <w:r w:rsidR="00CA5812" w:rsidRPr="00E706F3">
        <w:rPr>
          <w:bCs/>
          <w:szCs w:val="22"/>
        </w:rPr>
        <w:t xml:space="preserve"> </w:t>
      </w:r>
      <w:r w:rsidRPr="00E706F3">
        <w:rPr>
          <w:bCs/>
          <w:szCs w:val="22"/>
        </w:rPr>
        <w:t xml:space="preserve">Ak si myslíte, že je účinok </w:t>
      </w:r>
      <w:r w:rsidR="00CA5812" w:rsidRPr="00E706F3">
        <w:rPr>
          <w:bCs/>
          <w:szCs w:val="22"/>
        </w:rPr>
        <w:t xml:space="preserve">lieku </w:t>
      </w:r>
      <w:r w:rsidR="007523E0" w:rsidRPr="00E706F3">
        <w:rPr>
          <w:bCs/>
          <w:szCs w:val="22"/>
        </w:rPr>
        <w:t>BELORETIN</w:t>
      </w:r>
      <w:r w:rsidR="00D70764" w:rsidRPr="00E706F3">
        <w:rPr>
          <w:bCs/>
          <w:szCs w:val="22"/>
        </w:rPr>
        <w:t xml:space="preserve"> </w:t>
      </w:r>
      <w:r w:rsidRPr="00E706F3">
        <w:rPr>
          <w:bCs/>
          <w:szCs w:val="22"/>
        </w:rPr>
        <w:t>pr</w:t>
      </w:r>
      <w:r w:rsidR="00CA5812" w:rsidRPr="00E706F3">
        <w:rPr>
          <w:bCs/>
          <w:szCs w:val="22"/>
        </w:rPr>
        <w:t>íliš</w:t>
      </w:r>
      <w:r w:rsidRPr="00E706F3">
        <w:rPr>
          <w:bCs/>
          <w:szCs w:val="22"/>
        </w:rPr>
        <w:t xml:space="preserve"> silný alebo pr</w:t>
      </w:r>
      <w:r w:rsidR="00CA5812" w:rsidRPr="00E706F3">
        <w:rPr>
          <w:bCs/>
          <w:szCs w:val="22"/>
        </w:rPr>
        <w:t>íliš</w:t>
      </w:r>
      <w:r w:rsidRPr="00E706F3">
        <w:rPr>
          <w:bCs/>
          <w:szCs w:val="22"/>
        </w:rPr>
        <w:t xml:space="preserve"> slabý</w:t>
      </w:r>
      <w:r w:rsidR="00356AC9" w:rsidRPr="00E706F3">
        <w:rPr>
          <w:bCs/>
          <w:szCs w:val="22"/>
        </w:rPr>
        <w:t>, povedzte to svo</w:t>
      </w:r>
      <w:r w:rsidR="00CA5812" w:rsidRPr="00E706F3">
        <w:rPr>
          <w:bCs/>
          <w:szCs w:val="22"/>
        </w:rPr>
        <w:t>jmu lekárovi alebo lekárnikovi.</w:t>
      </w:r>
    </w:p>
    <w:p w14:paraId="4FB89308" w14:textId="77777777" w:rsidR="00356AC9" w:rsidRPr="00E706F3" w:rsidRDefault="00356AC9" w:rsidP="008A4B77">
      <w:pPr>
        <w:ind w:left="0" w:firstLine="0"/>
        <w:rPr>
          <w:bCs/>
          <w:szCs w:val="22"/>
        </w:rPr>
      </w:pPr>
    </w:p>
    <w:p w14:paraId="76ED79BD" w14:textId="77777777" w:rsidR="00CA5812" w:rsidRPr="00E706F3" w:rsidRDefault="00CA5812" w:rsidP="008A4B77">
      <w:pPr>
        <w:ind w:left="0" w:firstLine="0"/>
        <w:rPr>
          <w:bCs/>
          <w:szCs w:val="22"/>
        </w:rPr>
      </w:pPr>
      <w:r w:rsidRPr="00E706F3">
        <w:rPr>
          <w:b/>
          <w:bCs/>
          <w:szCs w:val="22"/>
        </w:rPr>
        <w:t>Ak máte závažné problémy s obličkami</w:t>
      </w:r>
      <w:r w:rsidRPr="00E706F3">
        <w:rPr>
          <w:bCs/>
          <w:szCs w:val="22"/>
        </w:rPr>
        <w:t xml:space="preserve">, zvyčajne začnete užívať nižšiu dávku (ako napr. 10 mg/deň), ktorá sa bude zvyšovať na vyššiu dávku </w:t>
      </w:r>
      <w:r w:rsidR="00B426FB" w:rsidRPr="00E706F3">
        <w:rPr>
          <w:bCs/>
          <w:szCs w:val="22"/>
        </w:rPr>
        <w:t xml:space="preserve">znesiteľnú </w:t>
      </w:r>
      <w:r w:rsidRPr="00E706F3">
        <w:rPr>
          <w:bCs/>
          <w:szCs w:val="22"/>
        </w:rPr>
        <w:t>vaším telom. Ak vaše telo nebude znášať odporúčanú dávku, môžu vám predpísať nižšiu dávku: to znamená, že sa budete liečiť dlhšie a existuje možnosť, že sa vaše akné opäť objaví.</w:t>
      </w:r>
    </w:p>
    <w:p w14:paraId="0F642DB7" w14:textId="77777777" w:rsidR="00CA5812" w:rsidRPr="00E706F3" w:rsidRDefault="00CA5812" w:rsidP="008A4B77">
      <w:pPr>
        <w:ind w:left="0" w:firstLine="0"/>
        <w:rPr>
          <w:bCs/>
          <w:szCs w:val="22"/>
        </w:rPr>
      </w:pPr>
    </w:p>
    <w:p w14:paraId="113A883F" w14:textId="77777777" w:rsidR="00CA5812" w:rsidRPr="00E706F3" w:rsidRDefault="00CA5812" w:rsidP="008A4B77">
      <w:pPr>
        <w:ind w:left="0" w:firstLine="0"/>
        <w:rPr>
          <w:bCs/>
          <w:szCs w:val="22"/>
        </w:rPr>
      </w:pPr>
      <w:r w:rsidRPr="00E706F3">
        <w:rPr>
          <w:b/>
          <w:bCs/>
          <w:szCs w:val="22"/>
        </w:rPr>
        <w:t xml:space="preserve">Cyklus liečby zvyčajne trvá 16 až 24 týždňov. </w:t>
      </w:r>
      <w:r w:rsidRPr="00E706F3">
        <w:rPr>
          <w:bCs/>
          <w:szCs w:val="22"/>
        </w:rPr>
        <w:t xml:space="preserve">Väčšina pacientov potrebuje len jeden cyklus. Stav vášho akné sa môže naďalej zlepšovať </w:t>
      </w:r>
      <w:r w:rsidR="00787112" w:rsidRPr="00E706F3">
        <w:rPr>
          <w:bCs/>
          <w:szCs w:val="22"/>
        </w:rPr>
        <w:t>až počas 8 týždňov po liečbe. Dovtedy zvyčajne nezačnete s užívaním ďalšieho cyklu.</w:t>
      </w:r>
    </w:p>
    <w:p w14:paraId="0D89864C" w14:textId="77777777" w:rsidR="00787112" w:rsidRPr="00E706F3" w:rsidRDefault="00787112" w:rsidP="008A4B77">
      <w:pPr>
        <w:ind w:left="0" w:firstLine="0"/>
        <w:rPr>
          <w:bCs/>
          <w:szCs w:val="22"/>
        </w:rPr>
      </w:pPr>
      <w:r w:rsidRPr="00E706F3">
        <w:rPr>
          <w:bCs/>
          <w:szCs w:val="22"/>
        </w:rPr>
        <w:t>Niektorí ľudia môžu pozorovať, že sa ich stav akné počas prvých týždňov liečby zhoršuje. Tento stav sa zvyčajne zlepší v priebehu liečby.</w:t>
      </w:r>
    </w:p>
    <w:p w14:paraId="6FF1C7EE" w14:textId="77777777" w:rsidR="00CA5812" w:rsidRPr="00E706F3" w:rsidRDefault="00CA5812" w:rsidP="008A4B77">
      <w:pPr>
        <w:ind w:left="0" w:firstLine="0"/>
        <w:rPr>
          <w:bCs/>
          <w:szCs w:val="22"/>
        </w:rPr>
      </w:pPr>
    </w:p>
    <w:p w14:paraId="298FE9C0" w14:textId="77777777" w:rsidR="00711227" w:rsidRPr="00E706F3" w:rsidRDefault="00E33A61" w:rsidP="00711227">
      <w:pPr>
        <w:pStyle w:val="Zarkazkladnhotextu2"/>
        <w:spacing w:after="0" w:line="240" w:lineRule="auto"/>
        <w:ind w:left="0" w:firstLine="0"/>
        <w:rPr>
          <w:b/>
          <w:szCs w:val="22"/>
        </w:rPr>
      </w:pPr>
      <w:r w:rsidRPr="00E706F3">
        <w:rPr>
          <w:b/>
          <w:szCs w:val="22"/>
        </w:rPr>
        <w:t xml:space="preserve">Ak užijete viac </w:t>
      </w:r>
      <w:r w:rsidR="00787112" w:rsidRPr="00E706F3">
        <w:rPr>
          <w:b/>
          <w:szCs w:val="22"/>
        </w:rPr>
        <w:t xml:space="preserve">kapsúl lieku </w:t>
      </w:r>
      <w:r w:rsidR="00D63FC8" w:rsidRPr="00E706F3">
        <w:rPr>
          <w:b/>
          <w:szCs w:val="22"/>
        </w:rPr>
        <w:t>BELORETIN</w:t>
      </w:r>
      <w:r w:rsidRPr="00E706F3">
        <w:rPr>
          <w:b/>
          <w:szCs w:val="22"/>
        </w:rPr>
        <w:t>, ako máte</w:t>
      </w:r>
    </w:p>
    <w:p w14:paraId="110740FF" w14:textId="77777777" w:rsidR="00E33A61" w:rsidRPr="00E706F3" w:rsidRDefault="00AB5AC2" w:rsidP="00711227">
      <w:pPr>
        <w:pStyle w:val="Zarkazkladnhotextu2"/>
        <w:spacing w:after="0" w:line="240" w:lineRule="auto"/>
        <w:ind w:left="0" w:firstLine="0"/>
        <w:rPr>
          <w:szCs w:val="22"/>
        </w:rPr>
      </w:pPr>
      <w:r w:rsidRPr="00E706F3">
        <w:rPr>
          <w:szCs w:val="22"/>
        </w:rPr>
        <w:t xml:space="preserve">Ak užijete </w:t>
      </w:r>
      <w:r w:rsidR="00787112" w:rsidRPr="00E706F3">
        <w:rPr>
          <w:szCs w:val="22"/>
        </w:rPr>
        <w:t>príliš veľa</w:t>
      </w:r>
      <w:r w:rsidRPr="00E706F3">
        <w:rPr>
          <w:szCs w:val="22"/>
        </w:rPr>
        <w:t xml:space="preserve"> kapsúl</w:t>
      </w:r>
      <w:r w:rsidR="00787112" w:rsidRPr="00E706F3">
        <w:rPr>
          <w:szCs w:val="22"/>
        </w:rPr>
        <w:t xml:space="preserve"> alebo ak niekto náhodne užije váš liek, okamžite </w:t>
      </w:r>
      <w:r w:rsidRPr="00E706F3">
        <w:rPr>
          <w:szCs w:val="22"/>
        </w:rPr>
        <w:t>kontaktujte svojho lekára, lekárnika alebo najbližšiu nemocnicu.</w:t>
      </w:r>
    </w:p>
    <w:p w14:paraId="5E552CBC" w14:textId="77777777" w:rsidR="00E33A61" w:rsidRPr="00E706F3" w:rsidRDefault="00E33A61" w:rsidP="00711227">
      <w:pPr>
        <w:pStyle w:val="Zarkazkladnhotextu2"/>
        <w:spacing w:after="0" w:line="240" w:lineRule="auto"/>
        <w:ind w:left="0" w:firstLine="0"/>
        <w:rPr>
          <w:szCs w:val="22"/>
        </w:rPr>
      </w:pPr>
    </w:p>
    <w:p w14:paraId="04A207AF" w14:textId="77777777" w:rsidR="00711227" w:rsidRPr="00E706F3" w:rsidRDefault="00711227" w:rsidP="00711227">
      <w:pPr>
        <w:pStyle w:val="Zarkazkladnhotextu2"/>
        <w:spacing w:after="0" w:line="240" w:lineRule="auto"/>
        <w:ind w:left="0" w:firstLine="0"/>
        <w:rPr>
          <w:b/>
          <w:szCs w:val="22"/>
        </w:rPr>
      </w:pPr>
      <w:r w:rsidRPr="00E706F3">
        <w:rPr>
          <w:b/>
          <w:szCs w:val="22"/>
        </w:rPr>
        <w:t xml:space="preserve">Ak zabudnete užiť </w:t>
      </w:r>
      <w:r w:rsidR="00D63FC8" w:rsidRPr="00E706F3">
        <w:rPr>
          <w:b/>
          <w:szCs w:val="22"/>
        </w:rPr>
        <w:t>BELORETIN</w:t>
      </w:r>
    </w:p>
    <w:p w14:paraId="570D80D1" w14:textId="36492CBA" w:rsidR="007A4CB5" w:rsidRPr="00E706F3" w:rsidRDefault="00AB5AC2" w:rsidP="00711227">
      <w:pPr>
        <w:pStyle w:val="Zarkazkladnhotextu2"/>
        <w:spacing w:after="0" w:line="240" w:lineRule="auto"/>
        <w:ind w:left="0" w:firstLine="0"/>
        <w:rPr>
          <w:szCs w:val="22"/>
        </w:rPr>
      </w:pPr>
      <w:r w:rsidRPr="00E706F3">
        <w:rPr>
          <w:szCs w:val="22"/>
        </w:rPr>
        <w:t>Ak ste zabudli užiť dávku</w:t>
      </w:r>
      <w:r w:rsidR="007923C8" w:rsidRPr="00E706F3">
        <w:rPr>
          <w:szCs w:val="22"/>
        </w:rPr>
        <w:t>, u</w:t>
      </w:r>
      <w:r w:rsidR="00711227" w:rsidRPr="00E706F3">
        <w:rPr>
          <w:szCs w:val="22"/>
        </w:rPr>
        <w:t xml:space="preserve">žite </w:t>
      </w:r>
      <w:r w:rsidR="007923C8" w:rsidRPr="00E706F3">
        <w:rPr>
          <w:szCs w:val="22"/>
        </w:rPr>
        <w:t xml:space="preserve">ju </w:t>
      </w:r>
      <w:r w:rsidR="00711227" w:rsidRPr="00E706F3">
        <w:rPr>
          <w:szCs w:val="22"/>
        </w:rPr>
        <w:t>hneď, ako si spomeniete</w:t>
      </w:r>
      <w:r w:rsidR="00787112" w:rsidRPr="00E706F3">
        <w:rPr>
          <w:szCs w:val="22"/>
        </w:rPr>
        <w:t>. P</w:t>
      </w:r>
      <w:r w:rsidR="007923C8" w:rsidRPr="00E706F3">
        <w:rPr>
          <w:szCs w:val="22"/>
        </w:rPr>
        <w:t xml:space="preserve">okiaľ </w:t>
      </w:r>
      <w:r w:rsidR="00787112" w:rsidRPr="00E706F3">
        <w:rPr>
          <w:szCs w:val="22"/>
        </w:rPr>
        <w:t>je už však takmer</w:t>
      </w:r>
      <w:r w:rsidR="007923C8" w:rsidRPr="00E706F3">
        <w:rPr>
          <w:szCs w:val="22"/>
        </w:rPr>
        <w:t xml:space="preserve"> čas na vašu ďalšiu dávku</w:t>
      </w:r>
      <w:r w:rsidR="00787112" w:rsidRPr="00E706F3">
        <w:rPr>
          <w:szCs w:val="22"/>
        </w:rPr>
        <w:t>, vynechanú dávku preskočte a pokračujte ako predtým</w:t>
      </w:r>
      <w:r w:rsidR="007923C8" w:rsidRPr="00E706F3">
        <w:rPr>
          <w:szCs w:val="22"/>
        </w:rPr>
        <w:t>.</w:t>
      </w:r>
      <w:r w:rsidR="00787112" w:rsidRPr="00E706F3">
        <w:rPr>
          <w:szCs w:val="22"/>
        </w:rPr>
        <w:t xml:space="preserve"> N</w:t>
      </w:r>
      <w:r w:rsidR="007923C8" w:rsidRPr="00E706F3">
        <w:rPr>
          <w:szCs w:val="22"/>
        </w:rPr>
        <w:t>eužívajte dvojnásobnú dávku, aby</w:t>
      </w:r>
      <w:r w:rsidR="00787112" w:rsidRPr="00E706F3">
        <w:rPr>
          <w:szCs w:val="22"/>
        </w:rPr>
        <w:t xml:space="preserve"> ste nahradili vynechanú dávku.</w:t>
      </w:r>
    </w:p>
    <w:p w14:paraId="3C13AD44" w14:textId="77777777" w:rsidR="007923C8" w:rsidRPr="00E706F3" w:rsidRDefault="007923C8" w:rsidP="00711227">
      <w:pPr>
        <w:pStyle w:val="Zarkazkladnhotextu2"/>
        <w:spacing w:after="0" w:line="240" w:lineRule="auto"/>
        <w:ind w:left="0" w:firstLine="0"/>
        <w:rPr>
          <w:szCs w:val="22"/>
        </w:rPr>
      </w:pPr>
    </w:p>
    <w:p w14:paraId="59EACD4A" w14:textId="77777777" w:rsidR="00780926" w:rsidRPr="00E706F3" w:rsidRDefault="00780926" w:rsidP="00B13F68">
      <w:pPr>
        <w:numPr>
          <w:ilvl w:val="12"/>
          <w:numId w:val="0"/>
        </w:numPr>
        <w:ind w:right="-2"/>
        <w:rPr>
          <w:szCs w:val="22"/>
        </w:rPr>
      </w:pPr>
    </w:p>
    <w:p w14:paraId="1FD26394" w14:textId="77777777" w:rsidR="00780926" w:rsidRPr="00E706F3" w:rsidRDefault="00780926" w:rsidP="00B13F68">
      <w:pPr>
        <w:numPr>
          <w:ilvl w:val="12"/>
          <w:numId w:val="0"/>
        </w:numPr>
        <w:ind w:left="567" w:right="-2" w:hanging="567"/>
        <w:outlineLvl w:val="0"/>
        <w:rPr>
          <w:szCs w:val="22"/>
        </w:rPr>
      </w:pPr>
      <w:r w:rsidRPr="00E706F3">
        <w:rPr>
          <w:b/>
          <w:szCs w:val="22"/>
        </w:rPr>
        <w:t>4.</w:t>
      </w:r>
      <w:r w:rsidRPr="00E706F3">
        <w:rPr>
          <w:b/>
          <w:szCs w:val="22"/>
        </w:rPr>
        <w:tab/>
      </w:r>
      <w:r w:rsidR="002A24BE" w:rsidRPr="00E706F3">
        <w:rPr>
          <w:b/>
          <w:szCs w:val="22"/>
        </w:rPr>
        <w:t>Možné vedľajšie účinky</w:t>
      </w:r>
    </w:p>
    <w:p w14:paraId="6542FA7B" w14:textId="77777777" w:rsidR="00780926" w:rsidRPr="00E706F3" w:rsidRDefault="00780926" w:rsidP="00B13F68">
      <w:pPr>
        <w:numPr>
          <w:ilvl w:val="12"/>
          <w:numId w:val="0"/>
        </w:numPr>
        <w:ind w:right="-29"/>
        <w:rPr>
          <w:szCs w:val="22"/>
        </w:rPr>
      </w:pPr>
    </w:p>
    <w:p w14:paraId="7E170834" w14:textId="77777777" w:rsidR="000E51F9" w:rsidRPr="00E706F3" w:rsidRDefault="00780926" w:rsidP="000E51F9">
      <w:pPr>
        <w:numPr>
          <w:ilvl w:val="12"/>
          <w:numId w:val="0"/>
        </w:numPr>
        <w:ind w:right="-29"/>
        <w:outlineLvl w:val="0"/>
        <w:rPr>
          <w:szCs w:val="22"/>
        </w:rPr>
      </w:pPr>
      <w:r w:rsidRPr="00E706F3">
        <w:rPr>
          <w:szCs w:val="22"/>
        </w:rPr>
        <w:t xml:space="preserve">Tak ako všetky lieky, aj </w:t>
      </w:r>
      <w:r w:rsidR="002A24BE" w:rsidRPr="00E706F3">
        <w:rPr>
          <w:szCs w:val="22"/>
        </w:rPr>
        <w:t>tento liek</w:t>
      </w:r>
      <w:r w:rsidRPr="00E706F3">
        <w:rPr>
          <w:szCs w:val="22"/>
        </w:rPr>
        <w:t xml:space="preserve"> môže spôsobovať vedľajšie účinky, hoci sa neprejavia u každého.</w:t>
      </w:r>
      <w:r w:rsidR="00787112" w:rsidRPr="00E706F3">
        <w:rPr>
          <w:szCs w:val="22"/>
        </w:rPr>
        <w:t xml:space="preserve"> Účinky zvyčajne odznejú alebo vymiznú, ak sa liečba ukončí. </w:t>
      </w:r>
      <w:r w:rsidR="000E51F9" w:rsidRPr="00E706F3">
        <w:rPr>
          <w:szCs w:val="22"/>
        </w:rPr>
        <w:t>Iné môžu byť závažné a vy musíte okamžite vyhľadať svojho lekára.</w:t>
      </w:r>
    </w:p>
    <w:p w14:paraId="54A2BC88" w14:textId="77777777" w:rsidR="000E51F9" w:rsidRPr="00E706F3" w:rsidRDefault="000E51F9" w:rsidP="000E51F9">
      <w:pPr>
        <w:numPr>
          <w:ilvl w:val="12"/>
          <w:numId w:val="0"/>
        </w:numPr>
        <w:ind w:right="-29"/>
        <w:outlineLvl w:val="0"/>
        <w:rPr>
          <w:szCs w:val="22"/>
        </w:rPr>
      </w:pPr>
    </w:p>
    <w:p w14:paraId="0227A12D" w14:textId="77777777" w:rsidR="000E51F9" w:rsidRPr="00E706F3" w:rsidRDefault="000E51F9" w:rsidP="000E51F9">
      <w:pPr>
        <w:numPr>
          <w:ilvl w:val="12"/>
          <w:numId w:val="0"/>
        </w:numPr>
        <w:ind w:right="-29"/>
        <w:outlineLvl w:val="0"/>
        <w:rPr>
          <w:b/>
          <w:szCs w:val="22"/>
        </w:rPr>
      </w:pPr>
      <w:r w:rsidRPr="00E706F3">
        <w:rPr>
          <w:b/>
          <w:szCs w:val="22"/>
        </w:rPr>
        <w:t>Vedľajšie účinky, ktoré si vyžadujú okamžitú lekársku kontrolu:</w:t>
      </w:r>
    </w:p>
    <w:p w14:paraId="455EE0D0" w14:textId="77777777" w:rsidR="000E51F9" w:rsidRPr="00E706F3" w:rsidRDefault="000E51F9" w:rsidP="000E51F9">
      <w:pPr>
        <w:numPr>
          <w:ilvl w:val="12"/>
          <w:numId w:val="0"/>
        </w:numPr>
        <w:ind w:right="-29"/>
        <w:outlineLvl w:val="0"/>
        <w:rPr>
          <w:b/>
          <w:szCs w:val="22"/>
        </w:rPr>
      </w:pPr>
    </w:p>
    <w:p w14:paraId="00888120" w14:textId="77777777" w:rsidR="00AA1F77" w:rsidRPr="00C4541C" w:rsidRDefault="000E51F9" w:rsidP="00E706F3">
      <w:pPr>
        <w:pStyle w:val="Odsekzoznamu"/>
        <w:numPr>
          <w:ilvl w:val="0"/>
          <w:numId w:val="46"/>
        </w:numPr>
        <w:ind w:right="-29"/>
        <w:outlineLvl w:val="0"/>
        <w:rPr>
          <w:b/>
          <w:szCs w:val="22"/>
        </w:rPr>
      </w:pPr>
      <w:r w:rsidRPr="00E706F3">
        <w:rPr>
          <w:b/>
          <w:szCs w:val="22"/>
        </w:rPr>
        <w:t>Kožné problémy</w:t>
      </w:r>
    </w:p>
    <w:p w14:paraId="63E35E82" w14:textId="66C447DC" w:rsidR="000E51F9" w:rsidRPr="00E706F3" w:rsidRDefault="000E51F9" w:rsidP="00E706F3">
      <w:pPr>
        <w:pStyle w:val="Odsekzoznamu"/>
        <w:ind w:right="-29" w:firstLine="0"/>
        <w:outlineLvl w:val="0"/>
        <w:rPr>
          <w:b/>
          <w:szCs w:val="22"/>
        </w:rPr>
      </w:pPr>
    </w:p>
    <w:p w14:paraId="24AD94FE" w14:textId="752C85E8" w:rsidR="000E51F9" w:rsidRPr="00E706F3" w:rsidRDefault="000E51F9" w:rsidP="000E51F9">
      <w:pPr>
        <w:numPr>
          <w:ilvl w:val="12"/>
          <w:numId w:val="0"/>
        </w:numPr>
        <w:ind w:right="-29"/>
        <w:outlineLvl w:val="0"/>
        <w:rPr>
          <w:szCs w:val="22"/>
        </w:rPr>
      </w:pPr>
      <w:r w:rsidRPr="00C4541C">
        <w:rPr>
          <w:b/>
          <w:szCs w:val="22"/>
        </w:rPr>
        <w:t>Frekvencia neznáma</w:t>
      </w:r>
      <w:r w:rsidRPr="00E706F3">
        <w:rPr>
          <w:szCs w:val="22"/>
        </w:rPr>
        <w:t xml:space="preserve"> (častosť sa nedá odhadnúť </w:t>
      </w:r>
      <w:r w:rsidR="009B7494">
        <w:rPr>
          <w:szCs w:val="22"/>
        </w:rPr>
        <w:t xml:space="preserve">z </w:t>
      </w:r>
      <w:r w:rsidRPr="00E706F3">
        <w:rPr>
          <w:szCs w:val="22"/>
        </w:rPr>
        <w:t>dostupných údajov)</w:t>
      </w:r>
      <w:r w:rsidR="007D6AA1" w:rsidRPr="00E706F3">
        <w:rPr>
          <w:szCs w:val="22"/>
        </w:rPr>
        <w:t>:</w:t>
      </w:r>
    </w:p>
    <w:p w14:paraId="3239A01A" w14:textId="7EFD82D7" w:rsidR="000E51F9" w:rsidRPr="00E706F3" w:rsidRDefault="000E51F9" w:rsidP="00E706F3">
      <w:pPr>
        <w:pStyle w:val="Odsekzoznamu"/>
        <w:numPr>
          <w:ilvl w:val="1"/>
          <w:numId w:val="41"/>
        </w:numPr>
        <w:ind w:left="567" w:right="-29" w:hanging="567"/>
        <w:outlineLvl w:val="0"/>
        <w:rPr>
          <w:szCs w:val="22"/>
        </w:rPr>
      </w:pPr>
      <w:r w:rsidRPr="00E706F3">
        <w:rPr>
          <w:szCs w:val="22"/>
        </w:rPr>
        <w:t>závažné kožné vyrážky (</w:t>
      </w:r>
      <w:proofErr w:type="spellStart"/>
      <w:r w:rsidRPr="00E706F3">
        <w:rPr>
          <w:szCs w:val="22"/>
        </w:rPr>
        <w:t>multiform</w:t>
      </w:r>
      <w:r w:rsidR="008A774F" w:rsidRPr="00E706F3">
        <w:rPr>
          <w:szCs w:val="22"/>
        </w:rPr>
        <w:t>ný</w:t>
      </w:r>
      <w:proofErr w:type="spellEnd"/>
      <w:r w:rsidR="008A774F" w:rsidRPr="00E706F3">
        <w:rPr>
          <w:szCs w:val="22"/>
        </w:rPr>
        <w:t xml:space="preserve"> </w:t>
      </w:r>
      <w:proofErr w:type="spellStart"/>
      <w:r w:rsidR="008A774F" w:rsidRPr="00E706F3">
        <w:rPr>
          <w:szCs w:val="22"/>
        </w:rPr>
        <w:t>erytém</w:t>
      </w:r>
      <w:proofErr w:type="spellEnd"/>
      <w:r w:rsidRPr="00E706F3">
        <w:rPr>
          <w:szCs w:val="22"/>
        </w:rPr>
        <w:t xml:space="preserve">, </w:t>
      </w:r>
      <w:proofErr w:type="spellStart"/>
      <w:r w:rsidRPr="00E706F3">
        <w:rPr>
          <w:szCs w:val="22"/>
        </w:rPr>
        <w:t>Stevensov-Johnsonov</w:t>
      </w:r>
      <w:proofErr w:type="spellEnd"/>
      <w:r w:rsidRPr="00E706F3">
        <w:rPr>
          <w:szCs w:val="22"/>
        </w:rPr>
        <w:t xml:space="preserve"> syndróm a toxická </w:t>
      </w:r>
      <w:proofErr w:type="spellStart"/>
      <w:r w:rsidRPr="00E706F3">
        <w:rPr>
          <w:szCs w:val="22"/>
        </w:rPr>
        <w:t>epidermálna</w:t>
      </w:r>
      <w:proofErr w:type="spellEnd"/>
      <w:r w:rsidRPr="00E706F3">
        <w:rPr>
          <w:szCs w:val="22"/>
        </w:rPr>
        <w:t xml:space="preserve"> </w:t>
      </w:r>
      <w:proofErr w:type="spellStart"/>
      <w:r w:rsidRPr="00E706F3">
        <w:rPr>
          <w:szCs w:val="22"/>
        </w:rPr>
        <w:t>nekrolýza</w:t>
      </w:r>
      <w:proofErr w:type="spellEnd"/>
      <w:r w:rsidRPr="00E706F3">
        <w:rPr>
          <w:szCs w:val="22"/>
        </w:rPr>
        <w:t>), ktoré sú potenciálne život ohrozujúce a vyžadujú okamžitú lekársku pozornosť. Zo začiatku sa objavujú ako okrúhle fliačky, často s pľuzgierom v strede, zvyčajne na ramenách a rukách alebo nohách a chodidlách, závažnejší priebeh môže vytvárať pľuzgiere na hrudníku a chrbte. Môžu sa objaviť ďalšie príznaky ako je infekcia očí (</w:t>
      </w:r>
      <w:proofErr w:type="spellStart"/>
      <w:r w:rsidRPr="00E706F3">
        <w:rPr>
          <w:szCs w:val="22"/>
        </w:rPr>
        <w:t>konjunktivitída</w:t>
      </w:r>
      <w:proofErr w:type="spellEnd"/>
      <w:r w:rsidRPr="00E706F3">
        <w:rPr>
          <w:szCs w:val="22"/>
        </w:rPr>
        <w:t>) alebo vredy v ústach, hrdle alebo v nose. Závažné formy vyrážky sa môžu vyvinúť do rozsiahleho odlupovania kože, čo môže byť život ohrozujúce. Týmto závažným kožným reakciám často predchádza bolesť hlavy, horúčka a bolesť tela (príznaky podobné chrípke).</w:t>
      </w:r>
    </w:p>
    <w:p w14:paraId="6D88369A" w14:textId="34ADCD7B" w:rsidR="00417F63" w:rsidRPr="00B114E8" w:rsidRDefault="00417F63" w:rsidP="00B114E8">
      <w:pPr>
        <w:numPr>
          <w:ilvl w:val="12"/>
          <w:numId w:val="0"/>
        </w:numPr>
        <w:ind w:right="-29"/>
        <w:outlineLvl w:val="0"/>
        <w:rPr>
          <w:szCs w:val="22"/>
        </w:rPr>
      </w:pPr>
    </w:p>
    <w:p w14:paraId="45DD5117" w14:textId="620DF51C" w:rsidR="000E51F9" w:rsidRPr="00E706F3" w:rsidRDefault="000E51F9" w:rsidP="000E51F9">
      <w:pPr>
        <w:numPr>
          <w:ilvl w:val="12"/>
          <w:numId w:val="0"/>
        </w:numPr>
        <w:ind w:right="-29"/>
        <w:outlineLvl w:val="0"/>
        <w:rPr>
          <w:b/>
          <w:szCs w:val="22"/>
        </w:rPr>
      </w:pPr>
      <w:r w:rsidRPr="00E706F3">
        <w:rPr>
          <w:b/>
          <w:szCs w:val="22"/>
        </w:rPr>
        <w:t xml:space="preserve">Ak sa u vás prejavia závažné vyrážky alebo tieto kožné príznaky, prestaňte užívať BELORETIN a okamžite vyhľadajte vášho lekára. </w:t>
      </w:r>
    </w:p>
    <w:p w14:paraId="567CB440" w14:textId="77777777" w:rsidR="000E51F9" w:rsidRPr="00E706F3" w:rsidRDefault="000E51F9" w:rsidP="000E51F9">
      <w:pPr>
        <w:numPr>
          <w:ilvl w:val="12"/>
          <w:numId w:val="0"/>
        </w:numPr>
        <w:ind w:right="-29"/>
        <w:outlineLvl w:val="0"/>
        <w:rPr>
          <w:b/>
          <w:szCs w:val="22"/>
        </w:rPr>
      </w:pPr>
    </w:p>
    <w:p w14:paraId="091BCD60" w14:textId="06CF083C" w:rsidR="000E51F9" w:rsidRPr="00E706F3" w:rsidRDefault="00F06441" w:rsidP="00E706F3">
      <w:pPr>
        <w:pStyle w:val="Odsekzoznamu"/>
        <w:numPr>
          <w:ilvl w:val="0"/>
          <w:numId w:val="46"/>
        </w:numPr>
        <w:ind w:right="-29"/>
        <w:outlineLvl w:val="0"/>
        <w:rPr>
          <w:b/>
          <w:szCs w:val="22"/>
        </w:rPr>
      </w:pPr>
      <w:r w:rsidRPr="00E706F3">
        <w:rPr>
          <w:b/>
          <w:szCs w:val="22"/>
        </w:rPr>
        <w:t>Problémy s duševným zdravím</w:t>
      </w:r>
    </w:p>
    <w:p w14:paraId="4B246E49" w14:textId="77777777" w:rsidR="007D6AA1" w:rsidRPr="00C4541C" w:rsidRDefault="007D6AA1" w:rsidP="000E51F9">
      <w:pPr>
        <w:numPr>
          <w:ilvl w:val="12"/>
          <w:numId w:val="0"/>
        </w:numPr>
        <w:ind w:right="-29"/>
        <w:outlineLvl w:val="0"/>
        <w:rPr>
          <w:b/>
          <w:szCs w:val="22"/>
        </w:rPr>
      </w:pPr>
    </w:p>
    <w:p w14:paraId="0AA2925A" w14:textId="4D669712" w:rsidR="000E51F9" w:rsidRPr="00E706F3" w:rsidRDefault="000E51F9" w:rsidP="000E51F9">
      <w:pPr>
        <w:numPr>
          <w:ilvl w:val="12"/>
          <w:numId w:val="0"/>
        </w:numPr>
        <w:ind w:right="-29"/>
        <w:outlineLvl w:val="0"/>
        <w:rPr>
          <w:szCs w:val="22"/>
        </w:rPr>
      </w:pPr>
      <w:r w:rsidRPr="00E706F3">
        <w:rPr>
          <w:b/>
          <w:szCs w:val="22"/>
        </w:rPr>
        <w:t>Zriedkavé vedľajšie účinky</w:t>
      </w:r>
      <w:r w:rsidRPr="00E706F3">
        <w:rPr>
          <w:szCs w:val="22"/>
        </w:rPr>
        <w:t xml:space="preserve"> (môžu postihovať menej ako 1 z 1 000 osôb)</w:t>
      </w:r>
      <w:r w:rsidR="007D6AA1" w:rsidRPr="00E706F3">
        <w:rPr>
          <w:szCs w:val="22"/>
        </w:rPr>
        <w:t>:</w:t>
      </w:r>
    </w:p>
    <w:p w14:paraId="19D53C32" w14:textId="38528253" w:rsidR="000E51F9" w:rsidRPr="00E706F3" w:rsidRDefault="000E51F9" w:rsidP="00E706F3">
      <w:pPr>
        <w:pStyle w:val="Odsekzoznamu"/>
        <w:numPr>
          <w:ilvl w:val="1"/>
          <w:numId w:val="43"/>
        </w:numPr>
        <w:ind w:left="567" w:right="-29" w:hanging="567"/>
        <w:outlineLvl w:val="0"/>
        <w:rPr>
          <w:szCs w:val="22"/>
        </w:rPr>
      </w:pPr>
      <w:r w:rsidRPr="00E706F3">
        <w:rPr>
          <w:szCs w:val="22"/>
        </w:rPr>
        <w:t>depresia alebo</w:t>
      </w:r>
      <w:r w:rsidR="00F06441" w:rsidRPr="00E706F3">
        <w:rPr>
          <w:szCs w:val="22"/>
        </w:rPr>
        <w:t xml:space="preserve"> príbuzné poruchy</w:t>
      </w:r>
      <w:r w:rsidR="007D6AA1" w:rsidRPr="00E706F3">
        <w:rPr>
          <w:szCs w:val="22"/>
        </w:rPr>
        <w:t>;</w:t>
      </w:r>
      <w:r w:rsidR="00F06441" w:rsidRPr="00E706F3">
        <w:rPr>
          <w:szCs w:val="22"/>
        </w:rPr>
        <w:t xml:space="preserve"> </w:t>
      </w:r>
      <w:r w:rsidR="007D6AA1" w:rsidRPr="00E706F3">
        <w:rPr>
          <w:szCs w:val="22"/>
        </w:rPr>
        <w:t>p</w:t>
      </w:r>
      <w:r w:rsidR="00F06441" w:rsidRPr="00E706F3">
        <w:rPr>
          <w:szCs w:val="22"/>
        </w:rPr>
        <w:t>rejavy zahŕňajú smútok alebo zmenenú náladu</w:t>
      </w:r>
      <w:r w:rsidRPr="00E706F3">
        <w:rPr>
          <w:szCs w:val="22"/>
        </w:rPr>
        <w:t>, úzkosť</w:t>
      </w:r>
      <w:r w:rsidR="00EE33F6" w:rsidRPr="00E706F3">
        <w:rPr>
          <w:szCs w:val="22"/>
        </w:rPr>
        <w:t>, pocit emocionálnej nepohody</w:t>
      </w:r>
      <w:r w:rsidR="00AA1F77" w:rsidRPr="00E706F3">
        <w:rPr>
          <w:szCs w:val="22"/>
        </w:rPr>
        <w:t>;</w:t>
      </w:r>
    </w:p>
    <w:p w14:paraId="2473182B" w14:textId="548A5DFD" w:rsidR="000E51F9" w:rsidRPr="00E706F3" w:rsidRDefault="000E51F9" w:rsidP="00E706F3">
      <w:pPr>
        <w:pStyle w:val="Odsekzoznamu"/>
        <w:numPr>
          <w:ilvl w:val="1"/>
          <w:numId w:val="43"/>
        </w:numPr>
        <w:ind w:left="567" w:right="-29" w:hanging="567"/>
        <w:outlineLvl w:val="0"/>
        <w:rPr>
          <w:szCs w:val="22"/>
        </w:rPr>
      </w:pPr>
      <w:r w:rsidRPr="00E706F3">
        <w:rPr>
          <w:szCs w:val="22"/>
        </w:rPr>
        <w:t xml:space="preserve">zhoršenie </w:t>
      </w:r>
      <w:r w:rsidR="00EE33F6" w:rsidRPr="00E706F3">
        <w:rPr>
          <w:szCs w:val="22"/>
        </w:rPr>
        <w:t xml:space="preserve">už </w:t>
      </w:r>
      <w:r w:rsidRPr="00E706F3">
        <w:rPr>
          <w:szCs w:val="22"/>
        </w:rPr>
        <w:t>existujúcej depresie</w:t>
      </w:r>
      <w:r w:rsidR="007D6AA1" w:rsidRPr="00E706F3">
        <w:rPr>
          <w:szCs w:val="22"/>
        </w:rPr>
        <w:t>;</w:t>
      </w:r>
    </w:p>
    <w:p w14:paraId="6E72E077" w14:textId="5B449391" w:rsidR="000E51F9" w:rsidRPr="00E706F3" w:rsidRDefault="00EE33F6" w:rsidP="00E706F3">
      <w:pPr>
        <w:pStyle w:val="Odsekzoznamu"/>
        <w:numPr>
          <w:ilvl w:val="1"/>
          <w:numId w:val="43"/>
        </w:numPr>
        <w:ind w:left="567" w:right="-29" w:hanging="567"/>
        <w:outlineLvl w:val="0"/>
        <w:rPr>
          <w:szCs w:val="22"/>
        </w:rPr>
      </w:pPr>
      <w:r w:rsidRPr="00E706F3">
        <w:rPr>
          <w:szCs w:val="22"/>
        </w:rPr>
        <w:t>agresívne sklony alebo sklony k samovražde</w:t>
      </w:r>
      <w:r w:rsidR="000E51F9" w:rsidRPr="00E706F3">
        <w:rPr>
          <w:szCs w:val="22"/>
        </w:rPr>
        <w:t>.</w:t>
      </w:r>
    </w:p>
    <w:p w14:paraId="481A33EF" w14:textId="77777777" w:rsidR="000E51F9" w:rsidRPr="00E706F3" w:rsidRDefault="000E51F9" w:rsidP="000E51F9">
      <w:pPr>
        <w:numPr>
          <w:ilvl w:val="12"/>
          <w:numId w:val="0"/>
        </w:numPr>
        <w:ind w:right="-29"/>
        <w:outlineLvl w:val="0"/>
        <w:rPr>
          <w:szCs w:val="22"/>
        </w:rPr>
      </w:pPr>
    </w:p>
    <w:p w14:paraId="304737A9" w14:textId="4CA3FDF4" w:rsidR="000E51F9" w:rsidRPr="00E706F3" w:rsidRDefault="000E51F9" w:rsidP="000E51F9">
      <w:pPr>
        <w:numPr>
          <w:ilvl w:val="12"/>
          <w:numId w:val="0"/>
        </w:numPr>
        <w:ind w:right="-29"/>
        <w:outlineLvl w:val="0"/>
        <w:rPr>
          <w:szCs w:val="22"/>
        </w:rPr>
      </w:pPr>
      <w:r w:rsidRPr="00E706F3">
        <w:rPr>
          <w:b/>
          <w:szCs w:val="22"/>
        </w:rPr>
        <w:t>Veľmi zriedkavé vedľajšie účinky</w:t>
      </w:r>
      <w:r w:rsidRPr="00E706F3">
        <w:rPr>
          <w:szCs w:val="22"/>
        </w:rPr>
        <w:t xml:space="preserve"> (môžu postihovať menej ako1 z 10 000 osôb)</w:t>
      </w:r>
      <w:r w:rsidR="00AA1F77" w:rsidRPr="00E706F3">
        <w:rPr>
          <w:szCs w:val="22"/>
        </w:rPr>
        <w:t>:</w:t>
      </w:r>
    </w:p>
    <w:p w14:paraId="372F0E16" w14:textId="0B190608" w:rsidR="000E51F9" w:rsidRPr="00E706F3" w:rsidRDefault="000E51F9" w:rsidP="00E706F3">
      <w:pPr>
        <w:pStyle w:val="Odsekzoznamu"/>
        <w:numPr>
          <w:ilvl w:val="1"/>
          <w:numId w:val="45"/>
        </w:numPr>
        <w:ind w:left="567" w:right="-29" w:hanging="567"/>
        <w:outlineLvl w:val="0"/>
        <w:rPr>
          <w:szCs w:val="22"/>
        </w:rPr>
      </w:pPr>
      <w:r w:rsidRPr="00E706F3">
        <w:rPr>
          <w:szCs w:val="22"/>
        </w:rPr>
        <w:lastRenderedPageBreak/>
        <w:t>u niektorých ľudí sa vyskytli myšlienky na sebapoškodenie alebo na skoncovanie s vlastným životom (samovražedné myšlienky), pokúsili sa ukončiť svoj život (pokus o samovraždu) alebo ukončili svoj život (samovražda)</w:t>
      </w:r>
      <w:r w:rsidR="007D6AA1" w:rsidRPr="00E706F3">
        <w:rPr>
          <w:szCs w:val="22"/>
        </w:rPr>
        <w:t>;</w:t>
      </w:r>
      <w:r w:rsidRPr="00E706F3">
        <w:rPr>
          <w:szCs w:val="22"/>
        </w:rPr>
        <w:t xml:space="preserve"> </w:t>
      </w:r>
      <w:r w:rsidR="007D6AA1" w:rsidRPr="00E706F3">
        <w:rPr>
          <w:szCs w:val="22"/>
        </w:rPr>
        <w:t>u</w:t>
      </w:r>
      <w:r w:rsidRPr="00E706F3">
        <w:rPr>
          <w:szCs w:val="22"/>
        </w:rPr>
        <w:t xml:space="preserve"> týchto ľudí sa nemusia prejavovať </w:t>
      </w:r>
      <w:r w:rsidR="00016FD0" w:rsidRPr="00E706F3">
        <w:rPr>
          <w:szCs w:val="22"/>
        </w:rPr>
        <w:t>prejavy</w:t>
      </w:r>
      <w:r w:rsidRPr="00E706F3">
        <w:rPr>
          <w:szCs w:val="22"/>
        </w:rPr>
        <w:t xml:space="preserve"> depresie</w:t>
      </w:r>
      <w:r w:rsidR="007D6AA1" w:rsidRPr="00E706F3">
        <w:rPr>
          <w:szCs w:val="22"/>
        </w:rPr>
        <w:t>;</w:t>
      </w:r>
    </w:p>
    <w:p w14:paraId="233C249B" w14:textId="2801150E" w:rsidR="000E51F9" w:rsidRPr="00E706F3" w:rsidRDefault="000E51F9" w:rsidP="00E706F3">
      <w:pPr>
        <w:pStyle w:val="Odsekzoznamu"/>
        <w:numPr>
          <w:ilvl w:val="1"/>
          <w:numId w:val="45"/>
        </w:numPr>
        <w:ind w:left="567" w:right="-29" w:hanging="567"/>
        <w:outlineLvl w:val="0"/>
        <w:rPr>
          <w:szCs w:val="22"/>
        </w:rPr>
      </w:pPr>
      <w:r w:rsidRPr="00E706F3">
        <w:rPr>
          <w:szCs w:val="22"/>
        </w:rPr>
        <w:t>nezvyčajné správanie</w:t>
      </w:r>
      <w:r w:rsidR="007D6AA1" w:rsidRPr="00E706F3">
        <w:rPr>
          <w:szCs w:val="22"/>
        </w:rPr>
        <w:t>;</w:t>
      </w:r>
    </w:p>
    <w:p w14:paraId="55551424" w14:textId="4C917128" w:rsidR="000E51F9" w:rsidRPr="00E706F3" w:rsidRDefault="000E51F9" w:rsidP="00E706F3">
      <w:pPr>
        <w:pStyle w:val="Odsekzoznamu"/>
        <w:numPr>
          <w:ilvl w:val="1"/>
          <w:numId w:val="45"/>
        </w:numPr>
        <w:ind w:left="567" w:right="-29" w:hanging="567"/>
        <w:outlineLvl w:val="0"/>
        <w:rPr>
          <w:szCs w:val="22"/>
        </w:rPr>
      </w:pPr>
      <w:r w:rsidRPr="00E706F3">
        <w:rPr>
          <w:szCs w:val="22"/>
        </w:rPr>
        <w:t>prejavy psychózy: strata kontaktu s realitou, napr. počutie hlasov alebo videnie vecí, ktoré neexistujú.</w:t>
      </w:r>
    </w:p>
    <w:p w14:paraId="3BF28E02" w14:textId="77777777" w:rsidR="000E51F9" w:rsidRPr="00E706F3" w:rsidRDefault="000E51F9" w:rsidP="000E51F9">
      <w:pPr>
        <w:numPr>
          <w:ilvl w:val="12"/>
          <w:numId w:val="0"/>
        </w:numPr>
        <w:ind w:right="-29"/>
        <w:outlineLvl w:val="0"/>
        <w:rPr>
          <w:szCs w:val="22"/>
        </w:rPr>
      </w:pPr>
    </w:p>
    <w:p w14:paraId="633EAFE7" w14:textId="540F6D26" w:rsidR="000E51F9" w:rsidRPr="00E706F3" w:rsidRDefault="00EE33F6" w:rsidP="000E51F9">
      <w:pPr>
        <w:numPr>
          <w:ilvl w:val="12"/>
          <w:numId w:val="0"/>
        </w:numPr>
        <w:ind w:right="-29"/>
        <w:outlineLvl w:val="0"/>
        <w:rPr>
          <w:szCs w:val="22"/>
        </w:rPr>
      </w:pPr>
      <w:r w:rsidRPr="00E706F3">
        <w:rPr>
          <w:b/>
          <w:szCs w:val="22"/>
        </w:rPr>
        <w:t>Ak sa u vás prejaví ktorýkoľvek z vyššie uvedených duševných problémov, ihneď kontaktujte svojho lekára.</w:t>
      </w:r>
      <w:r w:rsidRPr="00E706F3">
        <w:rPr>
          <w:szCs w:val="22"/>
        </w:rPr>
        <w:t xml:space="preserve"> Váš lekár vám nariadi prestať </w:t>
      </w:r>
      <w:r w:rsidR="000E51F9" w:rsidRPr="00E706F3">
        <w:rPr>
          <w:szCs w:val="22"/>
        </w:rPr>
        <w:t xml:space="preserve">užívať BELORETIN. </w:t>
      </w:r>
      <w:r w:rsidRPr="00E706F3">
        <w:rPr>
          <w:szCs w:val="22"/>
        </w:rPr>
        <w:t>Na odstránenie týchto účinkov to však nemusí byť dostatočné, môžete potrebovať ďalšiu liečbu, ktorú vám môže dohodnúť lekár.</w:t>
      </w:r>
    </w:p>
    <w:p w14:paraId="76EF0E33" w14:textId="77777777" w:rsidR="000E51F9" w:rsidRPr="00E706F3" w:rsidRDefault="000E51F9" w:rsidP="000E51F9">
      <w:pPr>
        <w:numPr>
          <w:ilvl w:val="12"/>
          <w:numId w:val="0"/>
        </w:numPr>
        <w:ind w:right="-29"/>
        <w:outlineLvl w:val="0"/>
        <w:rPr>
          <w:szCs w:val="22"/>
        </w:rPr>
      </w:pPr>
    </w:p>
    <w:p w14:paraId="4C00C033" w14:textId="77777777" w:rsidR="000E51F9" w:rsidRPr="00C4541C" w:rsidRDefault="000E51F9" w:rsidP="00E706F3">
      <w:pPr>
        <w:pStyle w:val="Odsekzoznamu"/>
        <w:numPr>
          <w:ilvl w:val="0"/>
          <w:numId w:val="46"/>
        </w:numPr>
        <w:ind w:right="-29"/>
        <w:outlineLvl w:val="0"/>
        <w:rPr>
          <w:b/>
          <w:szCs w:val="22"/>
        </w:rPr>
      </w:pPr>
      <w:r w:rsidRPr="00E706F3">
        <w:rPr>
          <w:b/>
          <w:szCs w:val="22"/>
        </w:rPr>
        <w:t xml:space="preserve">Alergické reakcie </w:t>
      </w:r>
    </w:p>
    <w:p w14:paraId="2BCF595D" w14:textId="77777777" w:rsidR="00AA1F77" w:rsidRPr="00E706F3" w:rsidRDefault="00AA1F77" w:rsidP="00E706F3">
      <w:pPr>
        <w:ind w:right="-29"/>
        <w:outlineLvl w:val="0"/>
        <w:rPr>
          <w:b/>
          <w:szCs w:val="22"/>
        </w:rPr>
      </w:pPr>
    </w:p>
    <w:p w14:paraId="53DA402A" w14:textId="0F008931" w:rsidR="000E51F9" w:rsidRPr="00E706F3" w:rsidRDefault="000E51F9" w:rsidP="000E51F9">
      <w:pPr>
        <w:numPr>
          <w:ilvl w:val="12"/>
          <w:numId w:val="0"/>
        </w:numPr>
        <w:ind w:right="-29"/>
        <w:outlineLvl w:val="0"/>
        <w:rPr>
          <w:szCs w:val="22"/>
        </w:rPr>
      </w:pPr>
      <w:r w:rsidRPr="00C4541C">
        <w:rPr>
          <w:b/>
          <w:szCs w:val="22"/>
        </w:rPr>
        <w:t>Zriedkavé vedľajši</w:t>
      </w:r>
      <w:r w:rsidRPr="00E706F3">
        <w:rPr>
          <w:b/>
          <w:szCs w:val="22"/>
        </w:rPr>
        <w:t>e účinky</w:t>
      </w:r>
      <w:r w:rsidRPr="00E706F3">
        <w:rPr>
          <w:szCs w:val="22"/>
        </w:rPr>
        <w:t xml:space="preserve"> (môžu postihovať menej ako 1 z 1 000 osôb)</w:t>
      </w:r>
      <w:r w:rsidR="00AA1F77" w:rsidRPr="00E706F3">
        <w:rPr>
          <w:szCs w:val="22"/>
        </w:rPr>
        <w:t>:</w:t>
      </w:r>
    </w:p>
    <w:p w14:paraId="76DC6AB7" w14:textId="1E9BE926" w:rsidR="000E51F9" w:rsidRPr="00E706F3" w:rsidRDefault="000E51F9" w:rsidP="00E706F3">
      <w:pPr>
        <w:pStyle w:val="Odsekzoznamu"/>
        <w:numPr>
          <w:ilvl w:val="1"/>
          <w:numId w:val="48"/>
        </w:numPr>
        <w:ind w:left="567" w:right="-29" w:hanging="567"/>
        <w:outlineLvl w:val="0"/>
        <w:rPr>
          <w:szCs w:val="22"/>
        </w:rPr>
      </w:pPr>
      <w:r w:rsidRPr="00E706F3">
        <w:rPr>
          <w:szCs w:val="22"/>
        </w:rPr>
        <w:t>závažné (</w:t>
      </w:r>
      <w:proofErr w:type="spellStart"/>
      <w:r w:rsidRPr="00E706F3">
        <w:rPr>
          <w:szCs w:val="22"/>
        </w:rPr>
        <w:t>anafylaktické</w:t>
      </w:r>
      <w:proofErr w:type="spellEnd"/>
      <w:r w:rsidRPr="00E706F3">
        <w:rPr>
          <w:szCs w:val="22"/>
        </w:rPr>
        <w:t>) reakcie: sťažené dýchanie alebo prehĺtanie spôsobené náhlym opuchom hrdla, tváre, pier a úst</w:t>
      </w:r>
      <w:r w:rsidR="00AA1F77" w:rsidRPr="00E706F3">
        <w:rPr>
          <w:szCs w:val="22"/>
        </w:rPr>
        <w:t>;</w:t>
      </w:r>
      <w:r w:rsidRPr="00E706F3">
        <w:rPr>
          <w:szCs w:val="22"/>
        </w:rPr>
        <w:t xml:space="preserve"> </w:t>
      </w:r>
      <w:r w:rsidR="00AA1F77" w:rsidRPr="00E706F3">
        <w:rPr>
          <w:szCs w:val="22"/>
        </w:rPr>
        <w:t>t</w:t>
      </w:r>
      <w:r w:rsidRPr="00E706F3">
        <w:rPr>
          <w:szCs w:val="22"/>
        </w:rPr>
        <w:t>akisto náhly opuch rúk, chodidiel a členkov.</w:t>
      </w:r>
    </w:p>
    <w:p w14:paraId="35305E64" w14:textId="77777777" w:rsidR="00916053" w:rsidRPr="00E706F3" w:rsidRDefault="00916053" w:rsidP="000E51F9">
      <w:pPr>
        <w:numPr>
          <w:ilvl w:val="12"/>
          <w:numId w:val="0"/>
        </w:numPr>
        <w:ind w:right="-29"/>
        <w:outlineLvl w:val="0"/>
        <w:rPr>
          <w:szCs w:val="22"/>
        </w:rPr>
      </w:pPr>
    </w:p>
    <w:p w14:paraId="00F6D80F" w14:textId="229BDBF8" w:rsidR="000E51F9" w:rsidRPr="00E706F3" w:rsidRDefault="000E51F9" w:rsidP="000E51F9">
      <w:pPr>
        <w:numPr>
          <w:ilvl w:val="12"/>
          <w:numId w:val="0"/>
        </w:numPr>
        <w:ind w:right="-29"/>
        <w:outlineLvl w:val="0"/>
        <w:rPr>
          <w:szCs w:val="22"/>
        </w:rPr>
      </w:pPr>
      <w:r w:rsidRPr="00E706F3">
        <w:rPr>
          <w:b/>
          <w:szCs w:val="22"/>
        </w:rPr>
        <w:t>Veľmi zriedkavé vedľajšie účinky</w:t>
      </w:r>
      <w:r w:rsidRPr="00E706F3">
        <w:rPr>
          <w:szCs w:val="22"/>
        </w:rPr>
        <w:t xml:space="preserve"> (môžu postihovať menej ako 1 z 10 000 osôb)</w:t>
      </w:r>
      <w:r w:rsidR="00AA1F77" w:rsidRPr="00E706F3">
        <w:rPr>
          <w:szCs w:val="22"/>
        </w:rPr>
        <w:t>:</w:t>
      </w:r>
    </w:p>
    <w:p w14:paraId="18CB6861" w14:textId="5E4C29F9" w:rsidR="000E51F9" w:rsidRPr="00E706F3" w:rsidRDefault="000E51F9" w:rsidP="00E706F3">
      <w:pPr>
        <w:pStyle w:val="Odsekzoznamu"/>
        <w:numPr>
          <w:ilvl w:val="1"/>
          <w:numId w:val="50"/>
        </w:numPr>
        <w:ind w:left="567" w:right="-29" w:hanging="567"/>
        <w:outlineLvl w:val="0"/>
        <w:rPr>
          <w:szCs w:val="22"/>
        </w:rPr>
      </w:pPr>
      <w:r w:rsidRPr="00E706F3">
        <w:rPr>
          <w:szCs w:val="22"/>
        </w:rPr>
        <w:t>náhle zovretie na hrudníku, dýchavičnosť a sipot, najmä ak máte astmu.</w:t>
      </w:r>
    </w:p>
    <w:p w14:paraId="4E701C2B" w14:textId="77777777" w:rsidR="000E51F9" w:rsidRPr="00E706F3" w:rsidRDefault="000E51F9" w:rsidP="000E51F9">
      <w:pPr>
        <w:numPr>
          <w:ilvl w:val="12"/>
          <w:numId w:val="0"/>
        </w:numPr>
        <w:ind w:right="-29"/>
        <w:outlineLvl w:val="0"/>
        <w:rPr>
          <w:szCs w:val="22"/>
        </w:rPr>
      </w:pPr>
    </w:p>
    <w:p w14:paraId="3DF5752D" w14:textId="77777777" w:rsidR="000E51F9" w:rsidRPr="00E706F3" w:rsidRDefault="000E51F9" w:rsidP="000E51F9">
      <w:pPr>
        <w:numPr>
          <w:ilvl w:val="12"/>
          <w:numId w:val="0"/>
        </w:numPr>
        <w:ind w:right="-29"/>
        <w:outlineLvl w:val="0"/>
        <w:rPr>
          <w:b/>
          <w:szCs w:val="22"/>
        </w:rPr>
      </w:pPr>
      <w:r w:rsidRPr="00E706F3">
        <w:rPr>
          <w:b/>
          <w:szCs w:val="22"/>
        </w:rPr>
        <w:t>Ak sa u vás vyvinula ťažká reakcia, ihneď vyhľadajte lekársku pomoc.</w:t>
      </w:r>
    </w:p>
    <w:p w14:paraId="0C9D0F86" w14:textId="3CE84105" w:rsidR="000E51F9" w:rsidRPr="00E706F3" w:rsidRDefault="000E51F9" w:rsidP="000E51F9">
      <w:pPr>
        <w:numPr>
          <w:ilvl w:val="12"/>
          <w:numId w:val="0"/>
        </w:numPr>
        <w:ind w:right="-29"/>
        <w:outlineLvl w:val="0"/>
        <w:rPr>
          <w:szCs w:val="22"/>
        </w:rPr>
      </w:pPr>
      <w:r w:rsidRPr="00E706F3">
        <w:rPr>
          <w:szCs w:val="22"/>
        </w:rPr>
        <w:t>Ak sa u vás prejavila alergická reakcia, prestaňte užívať BELORETIN a navštívte lekára.</w:t>
      </w:r>
    </w:p>
    <w:p w14:paraId="006948CC" w14:textId="77777777" w:rsidR="000E51F9" w:rsidRPr="00E706F3" w:rsidRDefault="000E51F9" w:rsidP="000E51F9">
      <w:pPr>
        <w:numPr>
          <w:ilvl w:val="12"/>
          <w:numId w:val="0"/>
        </w:numPr>
        <w:ind w:right="-29"/>
        <w:outlineLvl w:val="0"/>
        <w:rPr>
          <w:szCs w:val="22"/>
        </w:rPr>
      </w:pPr>
    </w:p>
    <w:p w14:paraId="621A67AA" w14:textId="2AF32720" w:rsidR="000E51F9" w:rsidRPr="00C4541C" w:rsidRDefault="000E51F9" w:rsidP="00E706F3">
      <w:pPr>
        <w:pStyle w:val="Odsekzoznamu"/>
        <w:numPr>
          <w:ilvl w:val="0"/>
          <w:numId w:val="46"/>
        </w:numPr>
        <w:ind w:right="-29"/>
        <w:outlineLvl w:val="0"/>
        <w:rPr>
          <w:b/>
          <w:szCs w:val="22"/>
        </w:rPr>
      </w:pPr>
      <w:r w:rsidRPr="00E706F3">
        <w:rPr>
          <w:b/>
          <w:szCs w:val="22"/>
        </w:rPr>
        <w:t>Kosti a</w:t>
      </w:r>
      <w:r w:rsidR="00AA1F77" w:rsidRPr="00C4541C">
        <w:rPr>
          <w:b/>
          <w:szCs w:val="22"/>
        </w:rPr>
        <w:t> </w:t>
      </w:r>
      <w:r w:rsidRPr="00E706F3">
        <w:rPr>
          <w:b/>
          <w:szCs w:val="22"/>
        </w:rPr>
        <w:t>svaly</w:t>
      </w:r>
    </w:p>
    <w:p w14:paraId="05AAC125" w14:textId="77777777" w:rsidR="00AA1F77" w:rsidRPr="00E706F3" w:rsidRDefault="00AA1F77" w:rsidP="00E706F3">
      <w:pPr>
        <w:ind w:right="-29"/>
        <w:outlineLvl w:val="0"/>
        <w:rPr>
          <w:b/>
          <w:szCs w:val="22"/>
        </w:rPr>
      </w:pPr>
    </w:p>
    <w:p w14:paraId="2A07CF62" w14:textId="4D30BF28" w:rsidR="000E51F9" w:rsidRPr="00E706F3" w:rsidRDefault="000E51F9" w:rsidP="000E51F9">
      <w:pPr>
        <w:numPr>
          <w:ilvl w:val="12"/>
          <w:numId w:val="0"/>
        </w:numPr>
        <w:ind w:right="-29"/>
        <w:outlineLvl w:val="0"/>
        <w:rPr>
          <w:szCs w:val="22"/>
        </w:rPr>
      </w:pPr>
      <w:r w:rsidRPr="00C4541C">
        <w:rPr>
          <w:b/>
          <w:szCs w:val="22"/>
        </w:rPr>
        <w:t>Frekvencia</w:t>
      </w:r>
      <w:r w:rsidRPr="00E706F3">
        <w:rPr>
          <w:b/>
          <w:szCs w:val="22"/>
        </w:rPr>
        <w:t xml:space="preserve"> neznáma</w:t>
      </w:r>
      <w:r w:rsidRPr="00E706F3">
        <w:rPr>
          <w:szCs w:val="22"/>
        </w:rPr>
        <w:t xml:space="preserve"> (častosť sa nedá odhadnúť z dostupných údajov)</w:t>
      </w:r>
      <w:r w:rsidR="00AA1F77" w:rsidRPr="00E706F3">
        <w:rPr>
          <w:szCs w:val="22"/>
        </w:rPr>
        <w:t>:</w:t>
      </w:r>
    </w:p>
    <w:p w14:paraId="08ABB6AD" w14:textId="404C0A9D" w:rsidR="000E51F9" w:rsidRPr="00E706F3" w:rsidRDefault="000E51F9" w:rsidP="00E706F3">
      <w:pPr>
        <w:pStyle w:val="Odsekzoznamu"/>
        <w:numPr>
          <w:ilvl w:val="1"/>
          <w:numId w:val="52"/>
        </w:numPr>
        <w:ind w:left="567" w:right="-29" w:hanging="567"/>
        <w:outlineLvl w:val="0"/>
        <w:rPr>
          <w:szCs w:val="22"/>
        </w:rPr>
      </w:pPr>
      <w:r w:rsidRPr="00E706F3">
        <w:rPr>
          <w:szCs w:val="22"/>
        </w:rPr>
        <w:t xml:space="preserve">svalová slabosť, ktorá môže byť potenciálne život ohrozujúca, môže byť spojená s problémom pohybovať rukami a nohami, bolestivosťou, opuchom, modrinami na plochách tela, tmavo sfarbeným močom, zníženým alebo žiadnym objemom moču, zmätenosťou alebo dehydratáciou. </w:t>
      </w:r>
      <w:r w:rsidR="00FF28A1" w:rsidRPr="00E706F3">
        <w:rPr>
          <w:szCs w:val="22"/>
        </w:rPr>
        <w:t>Sú to</w:t>
      </w:r>
      <w:r w:rsidRPr="00E706F3">
        <w:rPr>
          <w:szCs w:val="22"/>
        </w:rPr>
        <w:t xml:space="preserve"> prejavy </w:t>
      </w:r>
      <w:proofErr w:type="spellStart"/>
      <w:r w:rsidRPr="00E706F3">
        <w:rPr>
          <w:szCs w:val="22"/>
        </w:rPr>
        <w:t>rabdomyolýzy</w:t>
      </w:r>
      <w:proofErr w:type="spellEnd"/>
      <w:r w:rsidRPr="00E706F3">
        <w:rPr>
          <w:szCs w:val="22"/>
        </w:rPr>
        <w:t>, rozpadu svalového tkaniva, ktoré vedie k zlyhaniu obličiek</w:t>
      </w:r>
      <w:r w:rsidR="008775F7" w:rsidRPr="00E706F3">
        <w:rPr>
          <w:szCs w:val="22"/>
        </w:rPr>
        <w:t>; môže nastať vtedy</w:t>
      </w:r>
      <w:r w:rsidRPr="00E706F3">
        <w:rPr>
          <w:szCs w:val="22"/>
        </w:rPr>
        <w:t xml:space="preserve">, ak vykonávate intenzívnu fyzickú aktivitu počas užívania BELORETINU.     </w:t>
      </w:r>
    </w:p>
    <w:p w14:paraId="3E8BB6AE" w14:textId="77777777" w:rsidR="000E51F9" w:rsidRPr="00E706F3" w:rsidRDefault="000E51F9" w:rsidP="000E51F9">
      <w:pPr>
        <w:numPr>
          <w:ilvl w:val="12"/>
          <w:numId w:val="0"/>
        </w:numPr>
        <w:ind w:right="-29"/>
        <w:outlineLvl w:val="0"/>
        <w:rPr>
          <w:szCs w:val="22"/>
        </w:rPr>
      </w:pPr>
    </w:p>
    <w:p w14:paraId="10EC1505" w14:textId="403FF7C9" w:rsidR="000E51F9" w:rsidRPr="00C4541C" w:rsidRDefault="000E51F9" w:rsidP="00E706F3">
      <w:pPr>
        <w:pStyle w:val="Odsekzoznamu"/>
        <w:numPr>
          <w:ilvl w:val="0"/>
          <w:numId w:val="46"/>
        </w:numPr>
        <w:ind w:right="-29"/>
        <w:outlineLvl w:val="0"/>
        <w:rPr>
          <w:b/>
          <w:szCs w:val="22"/>
        </w:rPr>
      </w:pPr>
      <w:r w:rsidRPr="00E706F3">
        <w:rPr>
          <w:b/>
          <w:szCs w:val="22"/>
        </w:rPr>
        <w:t>Poruchy pečene a</w:t>
      </w:r>
      <w:r w:rsidR="00FF28A1" w:rsidRPr="00C4541C">
        <w:rPr>
          <w:b/>
          <w:szCs w:val="22"/>
        </w:rPr>
        <w:t> </w:t>
      </w:r>
      <w:r w:rsidRPr="00E706F3">
        <w:rPr>
          <w:b/>
          <w:szCs w:val="22"/>
        </w:rPr>
        <w:t>obličiek</w:t>
      </w:r>
    </w:p>
    <w:p w14:paraId="26D6A4AC" w14:textId="77777777" w:rsidR="00FF28A1" w:rsidRPr="00E706F3" w:rsidRDefault="00FF28A1" w:rsidP="00E706F3">
      <w:pPr>
        <w:ind w:right="-29"/>
        <w:outlineLvl w:val="0"/>
        <w:rPr>
          <w:b/>
          <w:szCs w:val="22"/>
        </w:rPr>
      </w:pPr>
    </w:p>
    <w:p w14:paraId="4BEF1232" w14:textId="29419137" w:rsidR="000E51F9" w:rsidRPr="00E706F3" w:rsidRDefault="000E51F9" w:rsidP="000E51F9">
      <w:pPr>
        <w:numPr>
          <w:ilvl w:val="12"/>
          <w:numId w:val="0"/>
        </w:numPr>
        <w:ind w:right="-29"/>
        <w:outlineLvl w:val="0"/>
        <w:rPr>
          <w:szCs w:val="22"/>
        </w:rPr>
      </w:pPr>
      <w:r w:rsidRPr="00C4541C">
        <w:rPr>
          <w:b/>
          <w:szCs w:val="22"/>
        </w:rPr>
        <w:t>Veľmi zriedkavé vedľajšie účinky</w:t>
      </w:r>
      <w:r w:rsidRPr="00E706F3">
        <w:rPr>
          <w:szCs w:val="22"/>
        </w:rPr>
        <w:t xml:space="preserve"> (môžu postihovať menej ako 1 z 10 000 osôb)</w:t>
      </w:r>
      <w:r w:rsidR="00BC16BD" w:rsidRPr="00E706F3">
        <w:rPr>
          <w:szCs w:val="22"/>
        </w:rPr>
        <w:t>:</w:t>
      </w:r>
    </w:p>
    <w:p w14:paraId="01C845D3" w14:textId="102DEC0B" w:rsidR="000E51F9" w:rsidRPr="00E706F3" w:rsidRDefault="000E51F9" w:rsidP="00E706F3">
      <w:pPr>
        <w:pStyle w:val="Odsekzoznamu"/>
        <w:numPr>
          <w:ilvl w:val="1"/>
          <w:numId w:val="53"/>
        </w:numPr>
        <w:ind w:left="567" w:right="-29" w:hanging="567"/>
        <w:outlineLvl w:val="0"/>
        <w:rPr>
          <w:szCs w:val="22"/>
        </w:rPr>
      </w:pPr>
      <w:r w:rsidRPr="00E706F3">
        <w:rPr>
          <w:szCs w:val="22"/>
        </w:rPr>
        <w:t xml:space="preserve">žltá pokožka alebo oči a pocit únavy. </w:t>
      </w:r>
      <w:r w:rsidR="00FF28A1" w:rsidRPr="00E706F3">
        <w:rPr>
          <w:szCs w:val="22"/>
        </w:rPr>
        <w:t>Sú  to</w:t>
      </w:r>
      <w:r w:rsidRPr="00E706F3">
        <w:rPr>
          <w:szCs w:val="22"/>
        </w:rPr>
        <w:t xml:space="preserve"> prejavy hepatitídy. </w:t>
      </w:r>
      <w:r w:rsidRPr="00E706F3">
        <w:rPr>
          <w:b/>
          <w:szCs w:val="22"/>
        </w:rPr>
        <w:t xml:space="preserve">Ihneď prestaňte užívať </w:t>
      </w:r>
      <w:r w:rsidR="00916053" w:rsidRPr="00E706F3">
        <w:rPr>
          <w:b/>
          <w:szCs w:val="22"/>
        </w:rPr>
        <w:t>BELORETIN</w:t>
      </w:r>
      <w:r w:rsidRPr="00E706F3">
        <w:rPr>
          <w:b/>
          <w:szCs w:val="22"/>
        </w:rPr>
        <w:t xml:space="preserve"> a vyhľadajte lekára</w:t>
      </w:r>
      <w:r w:rsidR="00BC16BD" w:rsidRPr="00E706F3">
        <w:rPr>
          <w:szCs w:val="22"/>
        </w:rPr>
        <w:t>;</w:t>
      </w:r>
    </w:p>
    <w:p w14:paraId="4CF67E99" w14:textId="4CC524D5" w:rsidR="000E51F9" w:rsidRPr="00E706F3" w:rsidRDefault="000E51F9" w:rsidP="00E706F3">
      <w:pPr>
        <w:pStyle w:val="Odsekzoznamu"/>
        <w:numPr>
          <w:ilvl w:val="1"/>
          <w:numId w:val="55"/>
        </w:numPr>
        <w:ind w:left="567" w:right="-29" w:hanging="567"/>
        <w:outlineLvl w:val="0"/>
        <w:rPr>
          <w:b/>
          <w:szCs w:val="22"/>
        </w:rPr>
      </w:pPr>
      <w:r w:rsidRPr="00E706F3">
        <w:rPr>
          <w:szCs w:val="22"/>
        </w:rPr>
        <w:t xml:space="preserve">problém s močením (sťažené močenie), opuchnuté očné viečka, pocit mimoriadnej vyčerpanosti. Môžu to byť prejavy zápalu obličiek. </w:t>
      </w:r>
      <w:r w:rsidRPr="00E706F3">
        <w:rPr>
          <w:b/>
          <w:szCs w:val="22"/>
        </w:rPr>
        <w:t xml:space="preserve">Ihneď prestaňte užívať </w:t>
      </w:r>
      <w:r w:rsidR="00916053" w:rsidRPr="00E706F3">
        <w:rPr>
          <w:b/>
          <w:szCs w:val="22"/>
        </w:rPr>
        <w:t>BELORETIN</w:t>
      </w:r>
      <w:r w:rsidRPr="00E706F3">
        <w:rPr>
          <w:b/>
          <w:szCs w:val="22"/>
        </w:rPr>
        <w:t xml:space="preserve"> a vyhľadajte lekára.</w:t>
      </w:r>
    </w:p>
    <w:p w14:paraId="27639810" w14:textId="77777777" w:rsidR="000E51F9" w:rsidRPr="00E706F3" w:rsidRDefault="000E51F9" w:rsidP="000E51F9">
      <w:pPr>
        <w:numPr>
          <w:ilvl w:val="12"/>
          <w:numId w:val="0"/>
        </w:numPr>
        <w:ind w:right="-29"/>
        <w:outlineLvl w:val="0"/>
        <w:rPr>
          <w:szCs w:val="22"/>
        </w:rPr>
      </w:pPr>
    </w:p>
    <w:p w14:paraId="32CD678B" w14:textId="77777777" w:rsidR="000E51F9" w:rsidRPr="00C4541C" w:rsidRDefault="000E51F9" w:rsidP="00E706F3">
      <w:pPr>
        <w:pStyle w:val="Odsekzoznamu"/>
        <w:numPr>
          <w:ilvl w:val="0"/>
          <w:numId w:val="56"/>
        </w:numPr>
        <w:ind w:right="-29"/>
        <w:outlineLvl w:val="0"/>
        <w:rPr>
          <w:b/>
          <w:szCs w:val="22"/>
        </w:rPr>
      </w:pPr>
      <w:r w:rsidRPr="00E706F3">
        <w:rPr>
          <w:b/>
          <w:szCs w:val="22"/>
        </w:rPr>
        <w:t>Poruchy nervového systému</w:t>
      </w:r>
    </w:p>
    <w:p w14:paraId="18230804" w14:textId="77777777" w:rsidR="00BC16BD" w:rsidRPr="00E706F3" w:rsidRDefault="00BC16BD" w:rsidP="00E706F3">
      <w:pPr>
        <w:ind w:right="-29"/>
        <w:outlineLvl w:val="0"/>
        <w:rPr>
          <w:b/>
          <w:szCs w:val="22"/>
        </w:rPr>
      </w:pPr>
    </w:p>
    <w:p w14:paraId="0D0A0F26" w14:textId="536CA68C" w:rsidR="000E51F9" w:rsidRPr="00E706F3" w:rsidRDefault="000E51F9" w:rsidP="000E51F9">
      <w:pPr>
        <w:numPr>
          <w:ilvl w:val="12"/>
          <w:numId w:val="0"/>
        </w:numPr>
        <w:ind w:right="-29"/>
        <w:outlineLvl w:val="0"/>
        <w:rPr>
          <w:szCs w:val="22"/>
        </w:rPr>
      </w:pPr>
      <w:r w:rsidRPr="00C4541C">
        <w:rPr>
          <w:b/>
          <w:szCs w:val="22"/>
        </w:rPr>
        <w:t>Veľmi zriedkavé vedľajšie účinky</w:t>
      </w:r>
      <w:r w:rsidRPr="00E706F3">
        <w:rPr>
          <w:szCs w:val="22"/>
        </w:rPr>
        <w:t xml:space="preserve"> (môžu postihovať menej ako 1 z 10 000 osôb)</w:t>
      </w:r>
      <w:r w:rsidR="00BC16BD" w:rsidRPr="00E706F3">
        <w:rPr>
          <w:szCs w:val="22"/>
        </w:rPr>
        <w:t>:</w:t>
      </w:r>
    </w:p>
    <w:p w14:paraId="55F3DB80" w14:textId="4E168977" w:rsidR="000E51F9" w:rsidRPr="00E706F3" w:rsidRDefault="000E51F9" w:rsidP="00E706F3">
      <w:pPr>
        <w:pStyle w:val="Odsekzoznamu"/>
        <w:numPr>
          <w:ilvl w:val="1"/>
          <w:numId w:val="58"/>
        </w:numPr>
        <w:ind w:left="567" w:right="-29" w:hanging="567"/>
        <w:outlineLvl w:val="0"/>
        <w:rPr>
          <w:szCs w:val="22"/>
        </w:rPr>
      </w:pPr>
      <w:r w:rsidRPr="00E706F3">
        <w:rPr>
          <w:szCs w:val="22"/>
        </w:rPr>
        <w:t>dlhotrvajúce bolesti hlavy s pocitom nevoľnosti (</w:t>
      </w:r>
      <w:proofErr w:type="spellStart"/>
      <w:r w:rsidRPr="00E706F3">
        <w:rPr>
          <w:szCs w:val="22"/>
        </w:rPr>
        <w:t>nauzea</w:t>
      </w:r>
      <w:proofErr w:type="spellEnd"/>
      <w:r w:rsidRPr="00E706F3">
        <w:rPr>
          <w:szCs w:val="22"/>
        </w:rPr>
        <w:t>), nutkaním na vracanie (vracanie) a</w:t>
      </w:r>
      <w:r w:rsidR="00BC16BD" w:rsidRPr="00E706F3">
        <w:rPr>
          <w:szCs w:val="22"/>
        </w:rPr>
        <w:t> </w:t>
      </w:r>
      <w:r w:rsidRPr="00E706F3">
        <w:rPr>
          <w:szCs w:val="22"/>
        </w:rPr>
        <w:t xml:space="preserve">zmena videnia, vrátane rozmazaného videnia. Môžu to byť prejavy benígnej </w:t>
      </w:r>
      <w:proofErr w:type="spellStart"/>
      <w:r w:rsidRPr="00E706F3">
        <w:rPr>
          <w:szCs w:val="22"/>
        </w:rPr>
        <w:t>intrakraniálnej</w:t>
      </w:r>
      <w:proofErr w:type="spellEnd"/>
      <w:r w:rsidRPr="00E706F3">
        <w:rPr>
          <w:szCs w:val="22"/>
        </w:rPr>
        <w:t xml:space="preserve"> hypertenzie, najmä ak sa BELORETIN užíva spolu s antibiotikami nazývanými tetracyklíny. </w:t>
      </w:r>
    </w:p>
    <w:p w14:paraId="0738AE45" w14:textId="29ACED22" w:rsidR="000E51F9" w:rsidRPr="00E706F3" w:rsidRDefault="000E51F9" w:rsidP="00E706F3">
      <w:pPr>
        <w:numPr>
          <w:ilvl w:val="12"/>
          <w:numId w:val="0"/>
        </w:numPr>
        <w:ind w:right="-29" w:firstLine="567"/>
        <w:outlineLvl w:val="0"/>
        <w:rPr>
          <w:b/>
          <w:szCs w:val="22"/>
        </w:rPr>
      </w:pPr>
      <w:r w:rsidRPr="00E706F3">
        <w:rPr>
          <w:b/>
          <w:szCs w:val="22"/>
        </w:rPr>
        <w:t>Ihneď prestaňte užívať BELORETIN a vyhľadajte lekára.</w:t>
      </w:r>
    </w:p>
    <w:p w14:paraId="24824EB5" w14:textId="77777777" w:rsidR="000E51F9" w:rsidRPr="00E706F3" w:rsidRDefault="000E51F9" w:rsidP="000E51F9">
      <w:pPr>
        <w:numPr>
          <w:ilvl w:val="12"/>
          <w:numId w:val="0"/>
        </w:numPr>
        <w:ind w:right="-29"/>
        <w:outlineLvl w:val="0"/>
        <w:rPr>
          <w:szCs w:val="22"/>
        </w:rPr>
      </w:pPr>
    </w:p>
    <w:p w14:paraId="36122DBA" w14:textId="77777777" w:rsidR="000E51F9" w:rsidRPr="00C4541C" w:rsidRDefault="000E51F9" w:rsidP="00E706F3">
      <w:pPr>
        <w:pStyle w:val="Odsekzoznamu"/>
        <w:numPr>
          <w:ilvl w:val="0"/>
          <w:numId w:val="56"/>
        </w:numPr>
        <w:ind w:right="-29"/>
        <w:outlineLvl w:val="0"/>
        <w:rPr>
          <w:b/>
          <w:szCs w:val="22"/>
        </w:rPr>
      </w:pPr>
      <w:r w:rsidRPr="00E706F3">
        <w:rPr>
          <w:b/>
          <w:szCs w:val="22"/>
        </w:rPr>
        <w:t>Žalúdočno-črevné poruchy</w:t>
      </w:r>
    </w:p>
    <w:p w14:paraId="22194303" w14:textId="77777777" w:rsidR="0016645D" w:rsidRPr="00E706F3" w:rsidRDefault="0016645D" w:rsidP="00E706F3">
      <w:pPr>
        <w:ind w:right="-29"/>
        <w:outlineLvl w:val="0"/>
        <w:rPr>
          <w:b/>
          <w:szCs w:val="22"/>
        </w:rPr>
      </w:pPr>
    </w:p>
    <w:p w14:paraId="72710658" w14:textId="7BD652D8" w:rsidR="000E51F9" w:rsidRPr="00E706F3" w:rsidRDefault="000E51F9" w:rsidP="000E51F9">
      <w:pPr>
        <w:numPr>
          <w:ilvl w:val="12"/>
          <w:numId w:val="0"/>
        </w:numPr>
        <w:ind w:right="-29"/>
        <w:outlineLvl w:val="0"/>
        <w:rPr>
          <w:szCs w:val="22"/>
        </w:rPr>
      </w:pPr>
      <w:r w:rsidRPr="00C4541C">
        <w:rPr>
          <w:b/>
          <w:szCs w:val="22"/>
        </w:rPr>
        <w:t>Veľmi zriedkavé vedľajšie účinky</w:t>
      </w:r>
      <w:r w:rsidRPr="00E706F3">
        <w:rPr>
          <w:szCs w:val="22"/>
        </w:rPr>
        <w:t xml:space="preserve"> (môžu postihovať menej ako 1 z 10 000 osôb)</w:t>
      </w:r>
      <w:r w:rsidR="0016645D" w:rsidRPr="00E706F3">
        <w:rPr>
          <w:szCs w:val="22"/>
        </w:rPr>
        <w:t>:</w:t>
      </w:r>
    </w:p>
    <w:p w14:paraId="750D4CA3" w14:textId="2B4AFC21" w:rsidR="000E51F9" w:rsidRPr="00E706F3" w:rsidRDefault="000E51F9" w:rsidP="00E706F3">
      <w:pPr>
        <w:pStyle w:val="Odsekzoznamu"/>
        <w:numPr>
          <w:ilvl w:val="1"/>
          <w:numId w:val="60"/>
        </w:numPr>
        <w:ind w:left="567" w:right="-29" w:hanging="567"/>
        <w:outlineLvl w:val="0"/>
        <w:rPr>
          <w:szCs w:val="22"/>
        </w:rPr>
      </w:pPr>
      <w:r w:rsidRPr="00E706F3">
        <w:rPr>
          <w:szCs w:val="22"/>
        </w:rPr>
        <w:t>silná bolesť brucha s ťažkou krvavou hnačkou alebo bez hnačky, pocit nevoľnosti (</w:t>
      </w:r>
      <w:proofErr w:type="spellStart"/>
      <w:r w:rsidRPr="00E706F3">
        <w:rPr>
          <w:szCs w:val="22"/>
        </w:rPr>
        <w:t>nauzea</w:t>
      </w:r>
      <w:proofErr w:type="spellEnd"/>
      <w:r w:rsidRPr="00E706F3">
        <w:rPr>
          <w:szCs w:val="22"/>
        </w:rPr>
        <w:t>) a</w:t>
      </w:r>
      <w:r w:rsidR="00780F28" w:rsidRPr="00E706F3">
        <w:rPr>
          <w:szCs w:val="22"/>
        </w:rPr>
        <w:t> </w:t>
      </w:r>
      <w:r w:rsidRPr="00E706F3">
        <w:rPr>
          <w:szCs w:val="22"/>
        </w:rPr>
        <w:t xml:space="preserve">nutkanie na vracanie (vracanie). Môžu to byť prejavy závažného ochorenia čriev. </w:t>
      </w:r>
      <w:r w:rsidRPr="00E706F3">
        <w:rPr>
          <w:b/>
          <w:szCs w:val="22"/>
        </w:rPr>
        <w:t>Ihneď prestaňte užívať BELORETIN a vyhľadajte lekára</w:t>
      </w:r>
      <w:r w:rsidRPr="00E706F3">
        <w:rPr>
          <w:szCs w:val="22"/>
        </w:rPr>
        <w:t xml:space="preserve">. </w:t>
      </w:r>
    </w:p>
    <w:p w14:paraId="1A41EDFF" w14:textId="77777777" w:rsidR="000E51F9" w:rsidRPr="00E706F3" w:rsidRDefault="000E51F9" w:rsidP="000E51F9">
      <w:pPr>
        <w:numPr>
          <w:ilvl w:val="12"/>
          <w:numId w:val="0"/>
        </w:numPr>
        <w:ind w:right="-29"/>
        <w:outlineLvl w:val="0"/>
        <w:rPr>
          <w:szCs w:val="22"/>
        </w:rPr>
      </w:pPr>
    </w:p>
    <w:p w14:paraId="6E540EF3" w14:textId="59783B15" w:rsidR="000E51F9" w:rsidRPr="00C4541C" w:rsidRDefault="000E51F9" w:rsidP="00E706F3">
      <w:pPr>
        <w:pStyle w:val="Odsekzoznamu"/>
        <w:numPr>
          <w:ilvl w:val="0"/>
          <w:numId w:val="61"/>
        </w:numPr>
        <w:ind w:right="-29"/>
        <w:outlineLvl w:val="0"/>
        <w:rPr>
          <w:b/>
          <w:szCs w:val="22"/>
        </w:rPr>
      </w:pPr>
      <w:r w:rsidRPr="00E706F3">
        <w:rPr>
          <w:b/>
          <w:szCs w:val="22"/>
        </w:rPr>
        <w:t>Poruchy oka</w:t>
      </w:r>
    </w:p>
    <w:p w14:paraId="4AB7BAD7" w14:textId="77777777" w:rsidR="0016645D" w:rsidRPr="00E706F3" w:rsidRDefault="0016645D" w:rsidP="00E706F3">
      <w:pPr>
        <w:ind w:right="-29"/>
        <w:outlineLvl w:val="0"/>
        <w:rPr>
          <w:b/>
          <w:szCs w:val="22"/>
        </w:rPr>
      </w:pPr>
    </w:p>
    <w:p w14:paraId="29CE6CC6" w14:textId="65D14CD0" w:rsidR="000E51F9" w:rsidRPr="00E706F3" w:rsidRDefault="000E51F9" w:rsidP="000E51F9">
      <w:pPr>
        <w:numPr>
          <w:ilvl w:val="12"/>
          <w:numId w:val="0"/>
        </w:numPr>
        <w:ind w:right="-29"/>
        <w:outlineLvl w:val="0"/>
        <w:rPr>
          <w:szCs w:val="22"/>
        </w:rPr>
      </w:pPr>
      <w:r w:rsidRPr="00C4541C">
        <w:rPr>
          <w:b/>
          <w:szCs w:val="22"/>
        </w:rPr>
        <w:t>Veľmi zriedkavé vedľajšie účinky</w:t>
      </w:r>
      <w:r w:rsidRPr="00E706F3">
        <w:rPr>
          <w:szCs w:val="22"/>
        </w:rPr>
        <w:t xml:space="preserve"> (môžu postihovať menej ako 1 z 10 000 osôb)</w:t>
      </w:r>
      <w:r w:rsidR="002766E2" w:rsidRPr="00E706F3">
        <w:rPr>
          <w:szCs w:val="22"/>
        </w:rPr>
        <w:t>:</w:t>
      </w:r>
    </w:p>
    <w:p w14:paraId="6F2FC25E" w14:textId="76B745D7" w:rsidR="000E51F9" w:rsidRPr="00E706F3" w:rsidRDefault="000E51F9" w:rsidP="00E706F3">
      <w:pPr>
        <w:pStyle w:val="Odsekzoznamu"/>
        <w:numPr>
          <w:ilvl w:val="1"/>
          <w:numId w:val="63"/>
        </w:numPr>
        <w:ind w:left="567" w:right="-29" w:hanging="567"/>
        <w:outlineLvl w:val="0"/>
        <w:rPr>
          <w:szCs w:val="22"/>
        </w:rPr>
      </w:pPr>
      <w:r w:rsidRPr="00E706F3">
        <w:rPr>
          <w:szCs w:val="22"/>
        </w:rPr>
        <w:t>rozmazané videnie.</w:t>
      </w:r>
    </w:p>
    <w:p w14:paraId="16407335" w14:textId="77777777" w:rsidR="000E51F9" w:rsidRPr="00E706F3" w:rsidRDefault="000E51F9" w:rsidP="000E51F9">
      <w:pPr>
        <w:numPr>
          <w:ilvl w:val="12"/>
          <w:numId w:val="0"/>
        </w:numPr>
        <w:ind w:right="-29"/>
        <w:outlineLvl w:val="0"/>
        <w:rPr>
          <w:szCs w:val="22"/>
        </w:rPr>
      </w:pPr>
    </w:p>
    <w:p w14:paraId="327C91E0" w14:textId="6FFF50B9" w:rsidR="00C94991" w:rsidRPr="00E706F3" w:rsidRDefault="000E51F9" w:rsidP="008A774F">
      <w:pPr>
        <w:numPr>
          <w:ilvl w:val="12"/>
          <w:numId w:val="0"/>
        </w:numPr>
        <w:ind w:right="-29"/>
        <w:outlineLvl w:val="0"/>
        <w:rPr>
          <w:szCs w:val="22"/>
        </w:rPr>
      </w:pPr>
      <w:r w:rsidRPr="00E706F3">
        <w:rPr>
          <w:b/>
          <w:szCs w:val="22"/>
        </w:rPr>
        <w:t xml:space="preserve">Ak </w:t>
      </w:r>
      <w:r w:rsidR="0016645D" w:rsidRPr="00E706F3">
        <w:rPr>
          <w:b/>
          <w:szCs w:val="22"/>
        </w:rPr>
        <w:t xml:space="preserve">sa u vás vyskytne </w:t>
      </w:r>
      <w:r w:rsidRPr="00E706F3">
        <w:rPr>
          <w:b/>
          <w:szCs w:val="22"/>
        </w:rPr>
        <w:t>rozmazané videnie, ihneď prestaňte užívať BELORETIN a vyhľadajte lekára.</w:t>
      </w:r>
      <w:r w:rsidRPr="00E706F3">
        <w:rPr>
          <w:szCs w:val="22"/>
        </w:rPr>
        <w:t xml:space="preserve"> Ak tento liek nejako inak postihol váš zrak, čo najskôr to oznámte lekárovi.</w:t>
      </w:r>
    </w:p>
    <w:p w14:paraId="6FF50900" w14:textId="77777777" w:rsidR="00C94991" w:rsidRPr="00E706F3" w:rsidRDefault="00C94991" w:rsidP="00C94991">
      <w:pPr>
        <w:numPr>
          <w:ilvl w:val="12"/>
          <w:numId w:val="0"/>
        </w:numPr>
        <w:ind w:right="-29"/>
        <w:rPr>
          <w:szCs w:val="22"/>
        </w:rPr>
      </w:pPr>
      <w:r w:rsidRPr="00E706F3">
        <w:rPr>
          <w:szCs w:val="22"/>
        </w:rPr>
        <w:tab/>
      </w:r>
    </w:p>
    <w:p w14:paraId="266741E8" w14:textId="11462AEE" w:rsidR="00C94991" w:rsidRPr="00E706F3" w:rsidRDefault="000E51F9" w:rsidP="00C94991">
      <w:pPr>
        <w:numPr>
          <w:ilvl w:val="12"/>
          <w:numId w:val="0"/>
        </w:numPr>
        <w:ind w:right="-29"/>
        <w:rPr>
          <w:b/>
          <w:szCs w:val="22"/>
        </w:rPr>
      </w:pPr>
      <w:r w:rsidRPr="00E706F3">
        <w:rPr>
          <w:b/>
          <w:szCs w:val="22"/>
        </w:rPr>
        <w:t>Ďalšie</w:t>
      </w:r>
      <w:r w:rsidR="00C94991" w:rsidRPr="00E706F3">
        <w:rPr>
          <w:b/>
          <w:szCs w:val="22"/>
        </w:rPr>
        <w:t xml:space="preserve"> vedľajšie účinky:</w:t>
      </w:r>
    </w:p>
    <w:p w14:paraId="31C75433" w14:textId="77777777" w:rsidR="002766E2" w:rsidRPr="00E706F3" w:rsidRDefault="002766E2" w:rsidP="00C94991">
      <w:pPr>
        <w:numPr>
          <w:ilvl w:val="12"/>
          <w:numId w:val="0"/>
        </w:numPr>
        <w:ind w:right="-29"/>
        <w:rPr>
          <w:b/>
          <w:szCs w:val="22"/>
        </w:rPr>
      </w:pPr>
    </w:p>
    <w:p w14:paraId="68705992" w14:textId="30C8C0B8" w:rsidR="005F22DB" w:rsidRPr="00C4541C" w:rsidRDefault="005F22DB" w:rsidP="005F22DB">
      <w:pPr>
        <w:ind w:left="426" w:hanging="426"/>
        <w:rPr>
          <w:i/>
          <w:szCs w:val="22"/>
          <w:lang w:eastAsia="en-US"/>
        </w:rPr>
      </w:pPr>
      <w:r w:rsidRPr="00E706F3">
        <w:rPr>
          <w:b/>
          <w:szCs w:val="22"/>
          <w:lang w:eastAsia="en-US"/>
        </w:rPr>
        <w:t xml:space="preserve">Veľmi časté </w:t>
      </w:r>
      <w:r w:rsidR="005F43FB" w:rsidRPr="00E706F3">
        <w:rPr>
          <w:b/>
          <w:szCs w:val="22"/>
          <w:lang w:eastAsia="en-US"/>
        </w:rPr>
        <w:t>vedľajšie účinky</w:t>
      </w:r>
      <w:r w:rsidRPr="00E706F3">
        <w:rPr>
          <w:b/>
          <w:szCs w:val="22"/>
          <w:lang w:eastAsia="en-US"/>
        </w:rPr>
        <w:t xml:space="preserve"> </w:t>
      </w:r>
      <w:r w:rsidRPr="00E706F3">
        <w:rPr>
          <w:szCs w:val="22"/>
          <w:lang w:eastAsia="en-US"/>
        </w:rPr>
        <w:t>(môžu postihovať viac ako 1 z 10 osôb)</w:t>
      </w:r>
      <w:r w:rsidR="002766E2" w:rsidRPr="00E706F3">
        <w:rPr>
          <w:szCs w:val="22"/>
          <w:lang w:eastAsia="en-US"/>
        </w:rPr>
        <w:t>:</w:t>
      </w:r>
    </w:p>
    <w:p w14:paraId="39292FA6" w14:textId="209621E5" w:rsidR="005F22DB" w:rsidRPr="00E706F3" w:rsidRDefault="005F43FB" w:rsidP="00E706F3">
      <w:pPr>
        <w:numPr>
          <w:ilvl w:val="0"/>
          <w:numId w:val="64"/>
        </w:numPr>
        <w:tabs>
          <w:tab w:val="clear" w:pos="1077"/>
          <w:tab w:val="num" w:pos="567"/>
        </w:tabs>
        <w:ind w:left="567" w:hanging="567"/>
        <w:rPr>
          <w:szCs w:val="22"/>
          <w:lang w:eastAsia="en-US"/>
        </w:rPr>
      </w:pPr>
      <w:r w:rsidRPr="00E706F3">
        <w:rPr>
          <w:szCs w:val="22"/>
          <w:lang w:eastAsia="en-US"/>
        </w:rPr>
        <w:t>s</w:t>
      </w:r>
      <w:r w:rsidR="005F22DB" w:rsidRPr="00E706F3">
        <w:rPr>
          <w:szCs w:val="22"/>
          <w:lang w:eastAsia="en-US"/>
        </w:rPr>
        <w:t>uchosť kože, najmä pier a tváre; zapálená koža, popraskané a zapálené pery, vyrážky, mierne svrbenie a ľahké olupovanie kože. Od začiatku liečby používajte hydratačný krém</w:t>
      </w:r>
      <w:r w:rsidR="002766E2" w:rsidRPr="00E706F3">
        <w:rPr>
          <w:szCs w:val="22"/>
          <w:lang w:eastAsia="en-US"/>
        </w:rPr>
        <w:t>;</w:t>
      </w:r>
    </w:p>
    <w:p w14:paraId="7C15C593" w14:textId="3A9F19DF" w:rsidR="005F22DB" w:rsidRPr="00E706F3" w:rsidRDefault="005F43FB" w:rsidP="00E706F3">
      <w:pPr>
        <w:numPr>
          <w:ilvl w:val="0"/>
          <w:numId w:val="64"/>
        </w:numPr>
        <w:tabs>
          <w:tab w:val="clear" w:pos="1077"/>
          <w:tab w:val="num" w:pos="567"/>
          <w:tab w:val="num" w:pos="1134"/>
        </w:tabs>
        <w:ind w:left="567" w:hanging="567"/>
        <w:rPr>
          <w:szCs w:val="22"/>
          <w:lang w:eastAsia="en-US"/>
        </w:rPr>
      </w:pPr>
      <w:r w:rsidRPr="00E706F3">
        <w:rPr>
          <w:szCs w:val="22"/>
          <w:lang w:eastAsia="en-US"/>
        </w:rPr>
        <w:t>k</w:t>
      </w:r>
      <w:r w:rsidR="005F22DB" w:rsidRPr="00E706F3">
        <w:rPr>
          <w:szCs w:val="22"/>
          <w:lang w:eastAsia="en-US"/>
        </w:rPr>
        <w:t>oža sa stáva krehkejšou a červenšou než zvyčajne, najmä na tvári</w:t>
      </w:r>
      <w:r w:rsidR="002766E2" w:rsidRPr="00E706F3">
        <w:rPr>
          <w:szCs w:val="22"/>
          <w:lang w:eastAsia="en-US"/>
        </w:rPr>
        <w:t>;</w:t>
      </w:r>
    </w:p>
    <w:p w14:paraId="213A290B" w14:textId="41D00D6F" w:rsidR="005F22DB" w:rsidRPr="00E706F3" w:rsidRDefault="005F43FB" w:rsidP="00E706F3">
      <w:pPr>
        <w:numPr>
          <w:ilvl w:val="0"/>
          <w:numId w:val="64"/>
        </w:numPr>
        <w:tabs>
          <w:tab w:val="clear" w:pos="1077"/>
          <w:tab w:val="left" w:pos="567"/>
        </w:tabs>
        <w:ind w:left="567" w:hanging="567"/>
        <w:rPr>
          <w:szCs w:val="22"/>
          <w:lang w:eastAsia="en-US"/>
        </w:rPr>
      </w:pPr>
      <w:r w:rsidRPr="00E706F3">
        <w:rPr>
          <w:szCs w:val="22"/>
          <w:lang w:eastAsia="en-US"/>
        </w:rPr>
        <w:t>b</w:t>
      </w:r>
      <w:r w:rsidR="005F22DB" w:rsidRPr="00E706F3">
        <w:rPr>
          <w:szCs w:val="22"/>
          <w:lang w:eastAsia="en-US"/>
        </w:rPr>
        <w:t xml:space="preserve">olesť chrbta; bolesť svalov; bolesť kĺbov najmä u detí a dospievajúcich. </w:t>
      </w:r>
      <w:r w:rsidR="005F22DB" w:rsidRPr="00E706F3">
        <w:rPr>
          <w:b/>
          <w:szCs w:val="22"/>
          <w:lang w:eastAsia="en-US"/>
        </w:rPr>
        <w:t>Aby sa problémy s</w:t>
      </w:r>
      <w:r w:rsidR="002766E2" w:rsidRPr="00E706F3">
        <w:rPr>
          <w:b/>
          <w:szCs w:val="22"/>
          <w:lang w:eastAsia="en-US"/>
        </w:rPr>
        <w:t> </w:t>
      </w:r>
      <w:r w:rsidR="005F22DB" w:rsidRPr="00E706F3">
        <w:rPr>
          <w:b/>
          <w:szCs w:val="22"/>
          <w:lang w:eastAsia="en-US"/>
        </w:rPr>
        <w:t xml:space="preserve">kosťami alebo svalmi počas liečby nezhoršovali, </w:t>
      </w:r>
      <w:r w:rsidR="005F22DB" w:rsidRPr="00E706F3">
        <w:rPr>
          <w:bCs/>
          <w:szCs w:val="22"/>
          <w:lang w:eastAsia="en-US"/>
        </w:rPr>
        <w:t>obmedzte intenzívnu telesnú aktivitu, kým užívate</w:t>
      </w:r>
      <w:r w:rsidR="00916053" w:rsidRPr="00E706F3">
        <w:rPr>
          <w:szCs w:val="22"/>
          <w:lang w:eastAsia="en-US"/>
        </w:rPr>
        <w:t xml:space="preserve"> BELORETIN</w:t>
      </w:r>
      <w:r w:rsidR="00091937" w:rsidRPr="00E706F3">
        <w:rPr>
          <w:szCs w:val="22"/>
          <w:lang w:eastAsia="en-US"/>
        </w:rPr>
        <w:t>;</w:t>
      </w:r>
    </w:p>
    <w:p w14:paraId="4F4560B7" w14:textId="7200FDB9" w:rsidR="005F22DB" w:rsidRPr="00E706F3" w:rsidRDefault="005F43FB" w:rsidP="00E706F3">
      <w:pPr>
        <w:numPr>
          <w:ilvl w:val="0"/>
          <w:numId w:val="65"/>
        </w:numPr>
        <w:ind w:left="567" w:hanging="567"/>
        <w:rPr>
          <w:szCs w:val="22"/>
          <w:lang w:eastAsia="en-US"/>
        </w:rPr>
      </w:pPr>
      <w:r w:rsidRPr="00E706F3">
        <w:rPr>
          <w:szCs w:val="22"/>
          <w:lang w:eastAsia="en-US"/>
        </w:rPr>
        <w:t>z</w:t>
      </w:r>
      <w:r w:rsidR="005F22DB" w:rsidRPr="00E706F3">
        <w:rPr>
          <w:szCs w:val="22"/>
          <w:lang w:eastAsia="en-US"/>
        </w:rPr>
        <w:t>ápal oka (</w:t>
      </w:r>
      <w:proofErr w:type="spellStart"/>
      <w:r w:rsidR="005F22DB" w:rsidRPr="00E706F3">
        <w:rPr>
          <w:szCs w:val="22"/>
          <w:lang w:eastAsia="en-US"/>
        </w:rPr>
        <w:t>konjunktivitída</w:t>
      </w:r>
      <w:proofErr w:type="spellEnd"/>
      <w:r w:rsidR="005F22DB" w:rsidRPr="00E706F3">
        <w:rPr>
          <w:szCs w:val="22"/>
          <w:lang w:eastAsia="en-US"/>
        </w:rPr>
        <w:t>) a okolia očného viečka; pocit sucha v očiach a</w:t>
      </w:r>
      <w:r w:rsidR="00091937" w:rsidRPr="00E706F3">
        <w:rPr>
          <w:szCs w:val="22"/>
          <w:lang w:eastAsia="en-US"/>
        </w:rPr>
        <w:t> </w:t>
      </w:r>
      <w:r w:rsidR="005F22DB" w:rsidRPr="00E706F3">
        <w:rPr>
          <w:szCs w:val="22"/>
          <w:lang w:eastAsia="en-US"/>
        </w:rPr>
        <w:t>podráždenia</w:t>
      </w:r>
      <w:r w:rsidR="00091937" w:rsidRPr="00E706F3">
        <w:rPr>
          <w:szCs w:val="22"/>
          <w:lang w:eastAsia="en-US"/>
        </w:rPr>
        <w:t>.</w:t>
      </w:r>
      <w:r w:rsidR="005F22DB" w:rsidRPr="00E706F3">
        <w:rPr>
          <w:szCs w:val="22"/>
          <w:lang w:eastAsia="en-US"/>
        </w:rPr>
        <w:t xml:space="preserve"> Požiadajte lekárnika, aby vám poradil vhodné očné kvapky. Ak sa prejaví suchosť očí a nosíte kontaktné šošovky, nahraďte ich okuliarmi</w:t>
      </w:r>
      <w:r w:rsidR="00091937" w:rsidRPr="00E706F3">
        <w:rPr>
          <w:szCs w:val="22"/>
          <w:lang w:eastAsia="en-US"/>
        </w:rPr>
        <w:t>;</w:t>
      </w:r>
    </w:p>
    <w:p w14:paraId="339C1E87" w14:textId="02BCE10A" w:rsidR="005F22DB" w:rsidRPr="00E706F3" w:rsidRDefault="005F43FB" w:rsidP="00E706F3">
      <w:pPr>
        <w:numPr>
          <w:ilvl w:val="0"/>
          <w:numId w:val="65"/>
        </w:numPr>
        <w:ind w:left="567" w:hanging="567"/>
        <w:rPr>
          <w:szCs w:val="22"/>
          <w:lang w:eastAsia="en-US"/>
        </w:rPr>
      </w:pPr>
      <w:r w:rsidRPr="00E706F3">
        <w:rPr>
          <w:szCs w:val="22"/>
          <w:lang w:eastAsia="en-US"/>
        </w:rPr>
        <w:t>z</w:t>
      </w:r>
      <w:r w:rsidR="005F22DB" w:rsidRPr="00E706F3">
        <w:rPr>
          <w:szCs w:val="22"/>
          <w:lang w:eastAsia="en-US"/>
        </w:rPr>
        <w:t>výšené hladiny pečeňových enzýmov v</w:t>
      </w:r>
      <w:r w:rsidR="00091937" w:rsidRPr="00E706F3">
        <w:rPr>
          <w:szCs w:val="22"/>
          <w:lang w:eastAsia="en-US"/>
        </w:rPr>
        <w:t> </w:t>
      </w:r>
      <w:r w:rsidR="005F22DB" w:rsidRPr="00E706F3">
        <w:rPr>
          <w:szCs w:val="22"/>
          <w:lang w:eastAsia="en-US"/>
        </w:rPr>
        <w:t>krvi</w:t>
      </w:r>
      <w:r w:rsidR="00091937" w:rsidRPr="00E706F3">
        <w:rPr>
          <w:szCs w:val="22"/>
          <w:lang w:eastAsia="en-US"/>
        </w:rPr>
        <w:t>;</w:t>
      </w:r>
    </w:p>
    <w:p w14:paraId="074BF6EA" w14:textId="2311EDA3" w:rsidR="005F22DB" w:rsidRPr="00E706F3" w:rsidRDefault="005F43FB" w:rsidP="00E706F3">
      <w:pPr>
        <w:numPr>
          <w:ilvl w:val="0"/>
          <w:numId w:val="65"/>
        </w:numPr>
        <w:ind w:left="567" w:hanging="567"/>
        <w:rPr>
          <w:szCs w:val="22"/>
          <w:lang w:eastAsia="en-US"/>
        </w:rPr>
      </w:pPr>
      <w:r w:rsidRPr="00E706F3">
        <w:rPr>
          <w:szCs w:val="22"/>
          <w:lang w:eastAsia="en-US"/>
        </w:rPr>
        <w:t>z</w:t>
      </w:r>
      <w:r w:rsidR="005F22DB" w:rsidRPr="00E706F3">
        <w:rPr>
          <w:szCs w:val="22"/>
          <w:lang w:eastAsia="en-US"/>
        </w:rPr>
        <w:t xml:space="preserve">menené hladiny tukov v krvi (vrátane HDL alebo </w:t>
      </w:r>
      <w:proofErr w:type="spellStart"/>
      <w:r w:rsidR="005F22DB" w:rsidRPr="00E706F3">
        <w:rPr>
          <w:szCs w:val="22"/>
          <w:lang w:eastAsia="en-US"/>
        </w:rPr>
        <w:t>triglyceridov</w:t>
      </w:r>
      <w:proofErr w:type="spellEnd"/>
      <w:r w:rsidR="005F22DB" w:rsidRPr="00E706F3">
        <w:rPr>
          <w:szCs w:val="22"/>
          <w:lang w:eastAsia="en-US"/>
        </w:rPr>
        <w:t>)</w:t>
      </w:r>
      <w:r w:rsidR="00091937" w:rsidRPr="00E706F3">
        <w:rPr>
          <w:szCs w:val="22"/>
          <w:lang w:eastAsia="en-US"/>
        </w:rPr>
        <w:t>;</w:t>
      </w:r>
    </w:p>
    <w:p w14:paraId="084C28A2" w14:textId="01D6581E" w:rsidR="005F22DB" w:rsidRPr="00E706F3" w:rsidRDefault="005F43FB" w:rsidP="00E706F3">
      <w:pPr>
        <w:numPr>
          <w:ilvl w:val="0"/>
          <w:numId w:val="65"/>
        </w:numPr>
        <w:ind w:left="567" w:hanging="567"/>
        <w:rPr>
          <w:szCs w:val="22"/>
          <w:lang w:eastAsia="en-US"/>
        </w:rPr>
      </w:pPr>
      <w:r w:rsidRPr="00E706F3">
        <w:rPr>
          <w:szCs w:val="22"/>
          <w:lang w:eastAsia="en-US"/>
        </w:rPr>
        <w:t>v</w:t>
      </w:r>
      <w:r w:rsidR="005F22DB" w:rsidRPr="00E706F3">
        <w:rPr>
          <w:szCs w:val="22"/>
          <w:lang w:eastAsia="en-US"/>
        </w:rPr>
        <w:t>znik podliatin, krvácanie a zrážanie krvi, ku ktorým dochádza ľahšie než zvyčajne − ak sú postihnuté bunky spôsobujúce zrážanie</w:t>
      </w:r>
      <w:r w:rsidR="00091937" w:rsidRPr="00E706F3">
        <w:rPr>
          <w:szCs w:val="22"/>
          <w:lang w:eastAsia="en-US"/>
        </w:rPr>
        <w:t>;</w:t>
      </w:r>
    </w:p>
    <w:p w14:paraId="6CBF761D" w14:textId="42D493C0" w:rsidR="005F22DB" w:rsidRPr="00E706F3" w:rsidRDefault="005F43FB" w:rsidP="00E706F3">
      <w:pPr>
        <w:numPr>
          <w:ilvl w:val="0"/>
          <w:numId w:val="65"/>
        </w:numPr>
        <w:ind w:left="567" w:hanging="567"/>
        <w:rPr>
          <w:szCs w:val="22"/>
          <w:lang w:eastAsia="en-US"/>
        </w:rPr>
      </w:pPr>
      <w:r w:rsidRPr="00E706F3">
        <w:rPr>
          <w:szCs w:val="22"/>
          <w:lang w:eastAsia="en-US"/>
        </w:rPr>
        <w:t>a</w:t>
      </w:r>
      <w:r w:rsidR="005F22DB" w:rsidRPr="00E706F3">
        <w:rPr>
          <w:szCs w:val="22"/>
          <w:lang w:eastAsia="en-US"/>
        </w:rPr>
        <w:t>némia (málokrvnosť) – slabosť, závrat, bledá koža – ak sú postihnuté červené krvinky.</w:t>
      </w:r>
    </w:p>
    <w:p w14:paraId="08231745" w14:textId="77777777" w:rsidR="005F22DB" w:rsidRPr="00E706F3" w:rsidRDefault="005F22DB" w:rsidP="005F22DB">
      <w:pPr>
        <w:ind w:left="426" w:hanging="426"/>
        <w:rPr>
          <w:szCs w:val="22"/>
          <w:lang w:eastAsia="en-US"/>
        </w:rPr>
      </w:pPr>
    </w:p>
    <w:p w14:paraId="454078B9" w14:textId="50E10F95" w:rsidR="005F22DB" w:rsidRPr="00E706F3" w:rsidRDefault="005F43FB" w:rsidP="005F22DB">
      <w:pPr>
        <w:ind w:left="426" w:hanging="426"/>
        <w:rPr>
          <w:szCs w:val="22"/>
          <w:lang w:eastAsia="en-US"/>
        </w:rPr>
      </w:pPr>
      <w:r w:rsidRPr="00E706F3">
        <w:rPr>
          <w:b/>
          <w:szCs w:val="22"/>
          <w:lang w:eastAsia="en-US"/>
        </w:rPr>
        <w:t>Časté vedľajšie účinky</w:t>
      </w:r>
      <w:r w:rsidR="005F22DB" w:rsidRPr="00E706F3">
        <w:rPr>
          <w:b/>
          <w:szCs w:val="22"/>
          <w:lang w:eastAsia="en-US"/>
        </w:rPr>
        <w:t xml:space="preserve"> </w:t>
      </w:r>
      <w:r w:rsidR="005F22DB" w:rsidRPr="00E706F3">
        <w:rPr>
          <w:szCs w:val="22"/>
          <w:lang w:eastAsia="en-US"/>
        </w:rPr>
        <w:t>(môžu postihovať menej ako 1 z 10 osôb)</w:t>
      </w:r>
      <w:r w:rsidR="00091937" w:rsidRPr="00C4541C">
        <w:rPr>
          <w:szCs w:val="22"/>
          <w:lang w:eastAsia="en-US"/>
        </w:rPr>
        <w:t>:</w:t>
      </w:r>
    </w:p>
    <w:p w14:paraId="5564360F" w14:textId="16FF2F79" w:rsidR="005F22DB" w:rsidRPr="00E706F3" w:rsidRDefault="005F43FB" w:rsidP="00E706F3">
      <w:pPr>
        <w:numPr>
          <w:ilvl w:val="0"/>
          <w:numId w:val="66"/>
        </w:numPr>
        <w:tabs>
          <w:tab w:val="clear" w:pos="1800"/>
          <w:tab w:val="num" w:pos="567"/>
        </w:tabs>
        <w:ind w:left="567" w:hanging="567"/>
        <w:rPr>
          <w:szCs w:val="22"/>
          <w:lang w:eastAsia="en-US"/>
        </w:rPr>
      </w:pPr>
      <w:r w:rsidRPr="00C4541C">
        <w:rPr>
          <w:szCs w:val="22"/>
          <w:lang w:eastAsia="en-US"/>
        </w:rPr>
        <w:t>b</w:t>
      </w:r>
      <w:r w:rsidR="005F22DB" w:rsidRPr="00E706F3">
        <w:rPr>
          <w:szCs w:val="22"/>
          <w:lang w:eastAsia="en-US"/>
        </w:rPr>
        <w:t>olesť hlavy</w:t>
      </w:r>
      <w:r w:rsidR="00901FC0" w:rsidRPr="00E706F3">
        <w:rPr>
          <w:szCs w:val="22"/>
          <w:lang w:eastAsia="en-US"/>
        </w:rPr>
        <w:t>;</w:t>
      </w:r>
    </w:p>
    <w:p w14:paraId="007ACA06" w14:textId="0EC9E9D2"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výš</w:t>
      </w:r>
      <w:r w:rsidRPr="00E706F3">
        <w:rPr>
          <w:szCs w:val="22"/>
          <w:lang w:eastAsia="en-US"/>
        </w:rPr>
        <w:t>e</w:t>
      </w:r>
      <w:r w:rsidR="005F22DB" w:rsidRPr="00E706F3">
        <w:rPr>
          <w:szCs w:val="22"/>
          <w:lang w:eastAsia="en-US"/>
        </w:rPr>
        <w:t>ná hladina cholesterolu v</w:t>
      </w:r>
      <w:r w:rsidR="00901FC0" w:rsidRPr="00E706F3">
        <w:rPr>
          <w:szCs w:val="22"/>
          <w:lang w:eastAsia="en-US"/>
        </w:rPr>
        <w:t> </w:t>
      </w:r>
      <w:r w:rsidR="005F22DB" w:rsidRPr="00E706F3">
        <w:rPr>
          <w:szCs w:val="22"/>
          <w:lang w:eastAsia="en-US"/>
        </w:rPr>
        <w:t>krvi</w:t>
      </w:r>
      <w:r w:rsidR="00901FC0" w:rsidRPr="00E706F3">
        <w:rPr>
          <w:szCs w:val="22"/>
          <w:lang w:eastAsia="en-US"/>
        </w:rPr>
        <w:t>;</w:t>
      </w:r>
    </w:p>
    <w:p w14:paraId="01A5033A" w14:textId="0DDCB89A"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b</w:t>
      </w:r>
      <w:r w:rsidR="005F22DB" w:rsidRPr="00E706F3">
        <w:rPr>
          <w:szCs w:val="22"/>
          <w:lang w:eastAsia="en-US"/>
        </w:rPr>
        <w:t>ielkoviny alebo krv v</w:t>
      </w:r>
      <w:r w:rsidR="00901FC0" w:rsidRPr="00E706F3">
        <w:rPr>
          <w:szCs w:val="22"/>
          <w:lang w:eastAsia="en-US"/>
        </w:rPr>
        <w:t> </w:t>
      </w:r>
      <w:r w:rsidR="005F22DB" w:rsidRPr="00E706F3">
        <w:rPr>
          <w:szCs w:val="22"/>
          <w:lang w:eastAsia="en-US"/>
        </w:rPr>
        <w:t>moči</w:t>
      </w:r>
      <w:r w:rsidR="00901FC0" w:rsidRPr="00E706F3">
        <w:rPr>
          <w:szCs w:val="22"/>
          <w:lang w:eastAsia="en-US"/>
        </w:rPr>
        <w:t>;</w:t>
      </w:r>
    </w:p>
    <w:p w14:paraId="327980A5" w14:textId="65773C25"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v</w:t>
      </w:r>
      <w:r w:rsidR="005F22DB" w:rsidRPr="00E706F3">
        <w:rPr>
          <w:szCs w:val="22"/>
          <w:lang w:eastAsia="en-US"/>
        </w:rPr>
        <w:t>yššia náchylnosť na získanie infekcie</w:t>
      </w:r>
      <w:r w:rsidR="00901FC0" w:rsidRPr="00E706F3">
        <w:rPr>
          <w:szCs w:val="22"/>
          <w:lang w:eastAsia="en-US"/>
        </w:rPr>
        <w:t xml:space="preserve"> –</w:t>
      </w:r>
      <w:r w:rsidR="005F22DB" w:rsidRPr="00E706F3">
        <w:rPr>
          <w:szCs w:val="22"/>
          <w:lang w:eastAsia="en-US"/>
        </w:rPr>
        <w:t xml:space="preserve"> ak sú postihnuté biele krvinky</w:t>
      </w:r>
      <w:r w:rsidR="00901FC0" w:rsidRPr="00E706F3">
        <w:rPr>
          <w:szCs w:val="22"/>
          <w:lang w:eastAsia="en-US"/>
        </w:rPr>
        <w:t>;</w:t>
      </w:r>
    </w:p>
    <w:p w14:paraId="7A48FE3C" w14:textId="24CD84E1"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v</w:t>
      </w:r>
      <w:r w:rsidR="005F22DB" w:rsidRPr="00E706F3">
        <w:rPr>
          <w:szCs w:val="22"/>
          <w:lang w:eastAsia="en-US"/>
        </w:rPr>
        <w:t xml:space="preserve">nútro nosa je suchšie a pokryté </w:t>
      </w:r>
      <w:r w:rsidR="00916053" w:rsidRPr="00E706F3">
        <w:rPr>
          <w:szCs w:val="22"/>
          <w:lang w:eastAsia="en-US"/>
        </w:rPr>
        <w:t>ch</w:t>
      </w:r>
      <w:r w:rsidR="005F22DB" w:rsidRPr="00E706F3">
        <w:rPr>
          <w:szCs w:val="22"/>
          <w:lang w:eastAsia="en-US"/>
        </w:rPr>
        <w:t>r</w:t>
      </w:r>
      <w:r w:rsidR="00916053" w:rsidRPr="00E706F3">
        <w:rPr>
          <w:szCs w:val="22"/>
          <w:lang w:eastAsia="en-US"/>
        </w:rPr>
        <w:t>a</w:t>
      </w:r>
      <w:r w:rsidR="005F22DB" w:rsidRPr="00E706F3">
        <w:rPr>
          <w:szCs w:val="22"/>
          <w:lang w:eastAsia="en-US"/>
        </w:rPr>
        <w:t>stami, čo spôsobuje mierne krvácanie z</w:t>
      </w:r>
      <w:r w:rsidR="00D9335C" w:rsidRPr="00E706F3">
        <w:rPr>
          <w:szCs w:val="22"/>
          <w:lang w:eastAsia="en-US"/>
        </w:rPr>
        <w:t> </w:t>
      </w:r>
      <w:r w:rsidR="005F22DB" w:rsidRPr="00E706F3">
        <w:rPr>
          <w:szCs w:val="22"/>
          <w:lang w:eastAsia="en-US"/>
        </w:rPr>
        <w:t>nosa</w:t>
      </w:r>
      <w:r w:rsidR="00D9335C" w:rsidRPr="00E706F3">
        <w:rPr>
          <w:szCs w:val="22"/>
          <w:lang w:eastAsia="en-US"/>
        </w:rPr>
        <w:t>;</w:t>
      </w:r>
    </w:p>
    <w:p w14:paraId="5D4E2F81" w14:textId="7B5C8A5F"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b</w:t>
      </w:r>
      <w:r w:rsidR="005F22DB" w:rsidRPr="00E706F3">
        <w:rPr>
          <w:szCs w:val="22"/>
          <w:lang w:eastAsia="en-US"/>
        </w:rPr>
        <w:t>oľavé alebo zapálené hrdlo a</w:t>
      </w:r>
      <w:r w:rsidR="00D9335C" w:rsidRPr="00E706F3">
        <w:rPr>
          <w:szCs w:val="22"/>
          <w:lang w:eastAsia="en-US"/>
        </w:rPr>
        <w:t> </w:t>
      </w:r>
      <w:r w:rsidR="005F22DB" w:rsidRPr="00E706F3">
        <w:rPr>
          <w:szCs w:val="22"/>
          <w:lang w:eastAsia="en-US"/>
        </w:rPr>
        <w:t>nos</w:t>
      </w:r>
      <w:r w:rsidR="00D9335C" w:rsidRPr="00E706F3">
        <w:rPr>
          <w:szCs w:val="22"/>
          <w:lang w:eastAsia="en-US"/>
        </w:rPr>
        <w:t>;</w:t>
      </w:r>
    </w:p>
    <w:p w14:paraId="1B815915" w14:textId="50F3BA45"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a</w:t>
      </w:r>
      <w:r w:rsidR="005F22DB" w:rsidRPr="00E706F3">
        <w:rPr>
          <w:szCs w:val="22"/>
          <w:lang w:eastAsia="en-US"/>
        </w:rPr>
        <w:t xml:space="preserve">lergické reakcie ako vyrážka, svrbenie. Ak máte akúkoľvek alergickú reakciu, </w:t>
      </w:r>
      <w:r w:rsidRPr="00E706F3">
        <w:rPr>
          <w:szCs w:val="22"/>
          <w:lang w:eastAsia="en-US"/>
        </w:rPr>
        <w:t>prestaňte užívať BELORETIN</w:t>
      </w:r>
      <w:r w:rsidR="005F22DB" w:rsidRPr="00E706F3">
        <w:rPr>
          <w:szCs w:val="22"/>
          <w:lang w:eastAsia="en-US"/>
        </w:rPr>
        <w:t xml:space="preserve"> a vyhľadajte lekára.</w:t>
      </w:r>
    </w:p>
    <w:p w14:paraId="4C433FB6" w14:textId="77777777" w:rsidR="005F22DB" w:rsidRPr="00E706F3" w:rsidRDefault="005F22DB" w:rsidP="005F22DB">
      <w:pPr>
        <w:ind w:left="426" w:hanging="426"/>
        <w:rPr>
          <w:b/>
          <w:szCs w:val="22"/>
          <w:lang w:eastAsia="en-US"/>
        </w:rPr>
      </w:pPr>
    </w:p>
    <w:p w14:paraId="4AF01517" w14:textId="28356336" w:rsidR="005F22DB" w:rsidRPr="00E706F3" w:rsidRDefault="005F22DB" w:rsidP="005F22DB">
      <w:pPr>
        <w:ind w:left="426" w:hanging="426"/>
        <w:rPr>
          <w:szCs w:val="22"/>
          <w:lang w:eastAsia="en-US"/>
        </w:rPr>
      </w:pPr>
      <w:r w:rsidRPr="00E706F3">
        <w:rPr>
          <w:b/>
          <w:szCs w:val="22"/>
          <w:lang w:eastAsia="en-US"/>
        </w:rPr>
        <w:t xml:space="preserve">Zriedkavé vedľajšie účinky </w:t>
      </w:r>
      <w:r w:rsidRPr="00E706F3">
        <w:rPr>
          <w:szCs w:val="22"/>
          <w:lang w:eastAsia="en-US"/>
        </w:rPr>
        <w:t>(môžu postihovať menej ako1</w:t>
      </w:r>
      <w:r w:rsidR="001727E9" w:rsidRPr="00E706F3">
        <w:rPr>
          <w:szCs w:val="22"/>
          <w:lang w:eastAsia="en-US"/>
        </w:rPr>
        <w:t xml:space="preserve"> </w:t>
      </w:r>
      <w:r w:rsidRPr="00E706F3">
        <w:rPr>
          <w:szCs w:val="22"/>
          <w:lang w:eastAsia="en-US"/>
        </w:rPr>
        <w:t>z</w:t>
      </w:r>
      <w:r w:rsidR="000E43A2" w:rsidRPr="00C4541C">
        <w:rPr>
          <w:szCs w:val="22"/>
          <w:lang w:eastAsia="en-US"/>
        </w:rPr>
        <w:t> </w:t>
      </w:r>
      <w:r w:rsidRPr="00E706F3">
        <w:rPr>
          <w:szCs w:val="22"/>
          <w:lang w:eastAsia="en-US"/>
        </w:rPr>
        <w:t>1</w:t>
      </w:r>
      <w:r w:rsidR="000E43A2" w:rsidRPr="00C4541C">
        <w:rPr>
          <w:szCs w:val="22"/>
          <w:lang w:eastAsia="en-US"/>
        </w:rPr>
        <w:t> </w:t>
      </w:r>
      <w:r w:rsidRPr="00E706F3">
        <w:rPr>
          <w:szCs w:val="22"/>
          <w:lang w:eastAsia="en-US"/>
        </w:rPr>
        <w:t>000 osôb)</w:t>
      </w:r>
      <w:r w:rsidR="000E43A2" w:rsidRPr="00C4541C">
        <w:rPr>
          <w:szCs w:val="22"/>
          <w:lang w:eastAsia="en-US"/>
        </w:rPr>
        <w:t>:</w:t>
      </w:r>
    </w:p>
    <w:p w14:paraId="7765E360" w14:textId="63916201" w:rsidR="005F22DB" w:rsidRPr="00E706F3" w:rsidRDefault="005F43FB" w:rsidP="00E706F3">
      <w:pPr>
        <w:numPr>
          <w:ilvl w:val="0"/>
          <w:numId w:val="67"/>
        </w:numPr>
        <w:tabs>
          <w:tab w:val="clear" w:pos="1800"/>
          <w:tab w:val="num" w:pos="567"/>
        </w:tabs>
        <w:ind w:left="567" w:hanging="567"/>
        <w:rPr>
          <w:szCs w:val="22"/>
          <w:lang w:eastAsia="en-US"/>
        </w:rPr>
      </w:pPr>
      <w:r w:rsidRPr="00C4541C">
        <w:rPr>
          <w:szCs w:val="22"/>
          <w:lang w:eastAsia="en-US"/>
        </w:rPr>
        <w:t>v</w:t>
      </w:r>
      <w:r w:rsidR="005F22DB" w:rsidRPr="00E706F3">
        <w:rPr>
          <w:szCs w:val="22"/>
          <w:lang w:eastAsia="en-US"/>
        </w:rPr>
        <w:t>ypadávanie vlasov (</w:t>
      </w:r>
      <w:proofErr w:type="spellStart"/>
      <w:r w:rsidR="005F22DB" w:rsidRPr="00E706F3">
        <w:rPr>
          <w:szCs w:val="22"/>
          <w:lang w:eastAsia="en-US"/>
        </w:rPr>
        <w:t>alopécia</w:t>
      </w:r>
      <w:proofErr w:type="spellEnd"/>
      <w:r w:rsidR="005F22DB" w:rsidRPr="00E706F3">
        <w:rPr>
          <w:szCs w:val="22"/>
          <w:lang w:eastAsia="en-US"/>
        </w:rPr>
        <w:t>).</w:t>
      </w:r>
      <w:r w:rsidR="005F22DB" w:rsidRPr="00C4541C">
        <w:rPr>
          <w:szCs w:val="22"/>
          <w:lang w:eastAsia="en-US"/>
        </w:rPr>
        <w:t xml:space="preserve"> Zvyčajne ide o dočasný jav. Po ukončení liečby by sa stav vlasov mal vrátiť k normálu.</w:t>
      </w:r>
    </w:p>
    <w:p w14:paraId="1AD0D9C8" w14:textId="77777777" w:rsidR="005F22DB" w:rsidRPr="00E706F3" w:rsidRDefault="005F22DB" w:rsidP="005F22DB">
      <w:pPr>
        <w:ind w:left="426" w:hanging="426"/>
        <w:rPr>
          <w:szCs w:val="22"/>
          <w:lang w:eastAsia="en-US"/>
        </w:rPr>
      </w:pPr>
    </w:p>
    <w:p w14:paraId="593F8387" w14:textId="232BDC78" w:rsidR="005F22DB" w:rsidRPr="00E706F3" w:rsidRDefault="005F22DB" w:rsidP="005F22DB">
      <w:pPr>
        <w:ind w:left="426" w:hanging="426"/>
        <w:rPr>
          <w:i/>
          <w:szCs w:val="22"/>
          <w:lang w:eastAsia="en-US"/>
        </w:rPr>
      </w:pPr>
      <w:r w:rsidRPr="00E706F3">
        <w:rPr>
          <w:b/>
          <w:szCs w:val="22"/>
          <w:lang w:eastAsia="en-US"/>
        </w:rPr>
        <w:t xml:space="preserve">Veľmi zriedkavé vedľajšie účinky </w:t>
      </w:r>
      <w:r w:rsidRPr="00E706F3">
        <w:rPr>
          <w:szCs w:val="22"/>
          <w:lang w:eastAsia="en-US"/>
        </w:rPr>
        <w:t>(môžu postihovať menej ako 1 z 10</w:t>
      </w:r>
      <w:r w:rsidR="00D9159F" w:rsidRPr="00C4541C">
        <w:rPr>
          <w:szCs w:val="22"/>
          <w:lang w:eastAsia="en-US"/>
        </w:rPr>
        <w:t> </w:t>
      </w:r>
      <w:r w:rsidRPr="00E706F3">
        <w:rPr>
          <w:szCs w:val="22"/>
          <w:lang w:eastAsia="en-US"/>
        </w:rPr>
        <w:t>000 osôb)</w:t>
      </w:r>
      <w:r w:rsidR="00D9159F" w:rsidRPr="00C4541C">
        <w:rPr>
          <w:szCs w:val="22"/>
          <w:lang w:eastAsia="en-US"/>
        </w:rPr>
        <w:t>:</w:t>
      </w:r>
    </w:p>
    <w:p w14:paraId="74A5C2E2" w14:textId="64B5B6DE"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m</w:t>
      </w:r>
      <w:r w:rsidR="005F22DB" w:rsidRPr="00E706F3">
        <w:rPr>
          <w:szCs w:val="22"/>
          <w:lang w:eastAsia="en-US"/>
        </w:rPr>
        <w:t>ožno budete v noci vidieť horšie; farbosleposť a schopnosť rozlišovať farby sa zhoršuje</w:t>
      </w:r>
      <w:r w:rsidR="00D9159F" w:rsidRPr="00E706F3">
        <w:rPr>
          <w:szCs w:val="22"/>
          <w:lang w:eastAsia="en-US"/>
        </w:rPr>
        <w:t>;</w:t>
      </w:r>
    </w:p>
    <w:p w14:paraId="16324713" w14:textId="2A35433C"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m</w:t>
      </w:r>
      <w:r w:rsidR="005F22DB" w:rsidRPr="00E706F3">
        <w:rPr>
          <w:szCs w:val="22"/>
          <w:lang w:eastAsia="en-US"/>
        </w:rPr>
        <w:t>ôže sa zvýšiť citlivosť na svetlo; možno pocítite, že potrebujete slnečné okuliare, aby ste si chránili oči pred príliš ostrým slnečným svetlom</w:t>
      </w:r>
      <w:r w:rsidR="00D9159F" w:rsidRPr="00E706F3">
        <w:rPr>
          <w:szCs w:val="22"/>
          <w:lang w:eastAsia="en-US"/>
        </w:rPr>
        <w:t>;</w:t>
      </w:r>
    </w:p>
    <w:p w14:paraId="21DD57D4" w14:textId="58610D71" w:rsidR="005F22DB" w:rsidRPr="00C4541C" w:rsidRDefault="005F43FB" w:rsidP="00E706F3">
      <w:pPr>
        <w:numPr>
          <w:ilvl w:val="0"/>
          <w:numId w:val="68"/>
        </w:numPr>
        <w:tabs>
          <w:tab w:val="clear" w:pos="1800"/>
          <w:tab w:val="num" w:pos="567"/>
        </w:tabs>
        <w:ind w:left="567" w:hanging="567"/>
        <w:rPr>
          <w:szCs w:val="22"/>
          <w:lang w:eastAsia="en-US"/>
        </w:rPr>
      </w:pPr>
      <w:r w:rsidRPr="00E706F3">
        <w:rPr>
          <w:szCs w:val="22"/>
          <w:lang w:eastAsia="en-US"/>
        </w:rPr>
        <w:t>m</w:t>
      </w:r>
      <w:r w:rsidR="005F22DB" w:rsidRPr="00E706F3">
        <w:rPr>
          <w:szCs w:val="22"/>
          <w:lang w:eastAsia="en-US"/>
        </w:rPr>
        <w:t>edzi ďalšie problémy so zrakom patrí rozmazané videnie, skreslené videnie, zakalený povrch oka (zákal rohovky, katarakta − sivý zákal očnej šošovky)</w:t>
      </w:r>
      <w:r w:rsidR="00D9159F" w:rsidRPr="00E706F3">
        <w:rPr>
          <w:szCs w:val="22"/>
          <w:lang w:eastAsia="en-US"/>
        </w:rPr>
        <w:t>;</w:t>
      </w:r>
    </w:p>
    <w:p w14:paraId="437F3522" w14:textId="1E4D8E2E"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n</w:t>
      </w:r>
      <w:r w:rsidR="005F22DB" w:rsidRPr="00E706F3">
        <w:rPr>
          <w:szCs w:val="22"/>
          <w:lang w:eastAsia="en-US"/>
        </w:rPr>
        <w:t>admerný smäd; časté nutkanie na močenie; krvné vyšetrenia ukazujú zvýšenie hladiny cukru v krvi. To môže byť prejavom diabetu (cukrovky)</w:t>
      </w:r>
      <w:r w:rsidR="0072361F" w:rsidRPr="00E706F3">
        <w:rPr>
          <w:szCs w:val="22"/>
          <w:lang w:eastAsia="en-US"/>
        </w:rPr>
        <w:t>;</w:t>
      </w:r>
    </w:p>
    <w:p w14:paraId="02264062" w14:textId="2054444B"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a</w:t>
      </w:r>
      <w:r w:rsidR="005F22DB" w:rsidRPr="00E706F3">
        <w:rPr>
          <w:szCs w:val="22"/>
          <w:lang w:eastAsia="en-US"/>
        </w:rPr>
        <w:t>kné sa môže v prvých týždňoch liečby zhoršiť, ale príznaky by sa mali postupom času zlepšovať</w:t>
      </w:r>
      <w:r w:rsidR="0072361F" w:rsidRPr="00E706F3">
        <w:rPr>
          <w:szCs w:val="22"/>
          <w:lang w:eastAsia="en-US"/>
        </w:rPr>
        <w:t>;</w:t>
      </w:r>
    </w:p>
    <w:p w14:paraId="108099B7" w14:textId="5BCCB2F5"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apálená, opuchnutá a tmavšia koža než zvyčajne, najmä na tvári</w:t>
      </w:r>
      <w:r w:rsidR="0072361F" w:rsidRPr="00E706F3">
        <w:rPr>
          <w:szCs w:val="22"/>
          <w:lang w:eastAsia="en-US"/>
        </w:rPr>
        <w:t>;</w:t>
      </w:r>
    </w:p>
    <w:p w14:paraId="3095B81B" w14:textId="56FA464E"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n</w:t>
      </w:r>
      <w:r w:rsidR="005F22DB" w:rsidRPr="00E706F3">
        <w:rPr>
          <w:szCs w:val="22"/>
          <w:lang w:eastAsia="en-US"/>
        </w:rPr>
        <w:t>admerné potenie alebo svrbenie</w:t>
      </w:r>
      <w:r w:rsidR="0072361F" w:rsidRPr="00E706F3">
        <w:rPr>
          <w:szCs w:val="22"/>
          <w:lang w:eastAsia="en-US"/>
        </w:rPr>
        <w:t>;</w:t>
      </w:r>
    </w:p>
    <w:p w14:paraId="7AC4BE3E" w14:textId="5A680E5A"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a</w:t>
      </w:r>
      <w:r w:rsidR="005F22DB" w:rsidRPr="00E706F3">
        <w:rPr>
          <w:szCs w:val="22"/>
          <w:lang w:eastAsia="en-US"/>
        </w:rPr>
        <w:t>rtritída; poruchy kostí (oneskorený rast, nadmerný rast a zmena hustoty kostí); rastúce kosti môžu prestať rásť</w:t>
      </w:r>
      <w:r w:rsidR="0072361F" w:rsidRPr="00E706F3">
        <w:rPr>
          <w:szCs w:val="22"/>
          <w:lang w:eastAsia="en-US"/>
        </w:rPr>
        <w:t>;</w:t>
      </w:r>
    </w:p>
    <w:p w14:paraId="68C359F1" w14:textId="64FB81BD"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n</w:t>
      </w:r>
      <w:r w:rsidR="005F22DB" w:rsidRPr="00E706F3">
        <w:rPr>
          <w:szCs w:val="22"/>
          <w:lang w:eastAsia="en-US"/>
        </w:rPr>
        <w:t>admerné ukladanie vápnika v mäkkom tkanive, bolesť šliach, zvýšená hladina látok vyplavených pri svalovom rozpade do krvi, ak cvičíte nadmerne</w:t>
      </w:r>
      <w:r w:rsidR="0072361F" w:rsidRPr="00E706F3">
        <w:rPr>
          <w:szCs w:val="22"/>
          <w:lang w:eastAsia="en-US"/>
        </w:rPr>
        <w:t>;</w:t>
      </w:r>
    </w:p>
    <w:p w14:paraId="295E517D" w14:textId="1FAD10D8"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výšená citlivosť na svetlo</w:t>
      </w:r>
      <w:r w:rsidR="0072361F" w:rsidRPr="00E706F3">
        <w:rPr>
          <w:szCs w:val="22"/>
          <w:lang w:eastAsia="en-US"/>
        </w:rPr>
        <w:t>;</w:t>
      </w:r>
    </w:p>
    <w:p w14:paraId="2268E135" w14:textId="4D6BF87F"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b</w:t>
      </w:r>
      <w:r w:rsidR="005F22DB" w:rsidRPr="00E706F3">
        <w:rPr>
          <w:szCs w:val="22"/>
          <w:lang w:eastAsia="en-US"/>
        </w:rPr>
        <w:t>akteriálne infekcie tkaniva okolo nechtového lôžka, zmeny na nechtoch</w:t>
      </w:r>
      <w:r w:rsidR="0072361F" w:rsidRPr="00E706F3">
        <w:rPr>
          <w:szCs w:val="22"/>
          <w:lang w:eastAsia="en-US"/>
        </w:rPr>
        <w:t>;</w:t>
      </w:r>
    </w:p>
    <w:p w14:paraId="2C947BF5" w14:textId="42290BA9"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lastRenderedPageBreak/>
        <w:t>o</w:t>
      </w:r>
      <w:r w:rsidR="005F22DB" w:rsidRPr="00E706F3">
        <w:rPr>
          <w:szCs w:val="22"/>
          <w:lang w:eastAsia="en-US"/>
        </w:rPr>
        <w:t>puchy s výtokom hnisu</w:t>
      </w:r>
      <w:r w:rsidR="0072361F" w:rsidRPr="00E706F3">
        <w:rPr>
          <w:szCs w:val="22"/>
          <w:lang w:eastAsia="en-US"/>
        </w:rPr>
        <w:t>;</w:t>
      </w:r>
    </w:p>
    <w:p w14:paraId="57642757" w14:textId="3BB11EF9"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hrubnuté jazvy po chirurgických zásahoch</w:t>
      </w:r>
      <w:r w:rsidR="0072361F" w:rsidRPr="00E706F3">
        <w:rPr>
          <w:szCs w:val="22"/>
          <w:lang w:eastAsia="en-US"/>
        </w:rPr>
        <w:t>;</w:t>
      </w:r>
    </w:p>
    <w:p w14:paraId="38461D6E" w14:textId="14FE025D"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výšené telesné ochlpenie</w:t>
      </w:r>
      <w:r w:rsidR="0072361F" w:rsidRPr="00E706F3">
        <w:rPr>
          <w:szCs w:val="22"/>
          <w:lang w:eastAsia="en-US"/>
        </w:rPr>
        <w:t>;</w:t>
      </w:r>
    </w:p>
    <w:p w14:paraId="74E3E338" w14:textId="6FAD5D55"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k</w:t>
      </w:r>
      <w:r w:rsidR="005F22DB" w:rsidRPr="00E706F3">
        <w:rPr>
          <w:szCs w:val="22"/>
          <w:lang w:eastAsia="en-US"/>
        </w:rPr>
        <w:t>ŕče, ospanlivosť, závrat</w:t>
      </w:r>
      <w:r w:rsidR="0072361F" w:rsidRPr="00E706F3">
        <w:rPr>
          <w:szCs w:val="22"/>
          <w:lang w:eastAsia="en-US"/>
        </w:rPr>
        <w:t>;</w:t>
      </w:r>
    </w:p>
    <w:p w14:paraId="6590C883" w14:textId="68E284E1"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l</w:t>
      </w:r>
      <w:r w:rsidR="005F22DB" w:rsidRPr="00E706F3">
        <w:rPr>
          <w:szCs w:val="22"/>
          <w:lang w:eastAsia="en-US"/>
        </w:rPr>
        <w:t>ymfatické uzliny môžu opuchnúť</w:t>
      </w:r>
      <w:r w:rsidR="0072361F" w:rsidRPr="00E706F3">
        <w:rPr>
          <w:szCs w:val="22"/>
          <w:lang w:eastAsia="en-US"/>
        </w:rPr>
        <w:t>;</w:t>
      </w:r>
    </w:p>
    <w:p w14:paraId="7E693C74" w14:textId="5510A772"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s</w:t>
      </w:r>
      <w:r w:rsidR="005F22DB" w:rsidRPr="00E706F3">
        <w:rPr>
          <w:szCs w:val="22"/>
          <w:lang w:eastAsia="en-US"/>
        </w:rPr>
        <w:t>ucho v hrdle, chrapot</w:t>
      </w:r>
      <w:r w:rsidR="0072361F" w:rsidRPr="00E706F3">
        <w:rPr>
          <w:szCs w:val="22"/>
          <w:lang w:eastAsia="en-US"/>
        </w:rPr>
        <w:t>;</w:t>
      </w:r>
    </w:p>
    <w:p w14:paraId="26411971" w14:textId="7AF495FB"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p</w:t>
      </w:r>
      <w:r w:rsidR="005F22DB" w:rsidRPr="00E706F3">
        <w:rPr>
          <w:szCs w:val="22"/>
          <w:lang w:eastAsia="en-US"/>
        </w:rPr>
        <w:t>roblémy so sluchom</w:t>
      </w:r>
      <w:r w:rsidR="0072361F" w:rsidRPr="00E706F3">
        <w:rPr>
          <w:szCs w:val="22"/>
          <w:lang w:eastAsia="en-US"/>
        </w:rPr>
        <w:t>;</w:t>
      </w:r>
    </w:p>
    <w:p w14:paraId="2A79BBB9" w14:textId="142AA8A9"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c</w:t>
      </w:r>
      <w:r w:rsidR="005F22DB" w:rsidRPr="00E706F3">
        <w:rPr>
          <w:szCs w:val="22"/>
          <w:lang w:eastAsia="en-US"/>
        </w:rPr>
        <w:t>elkový pocit nevoľnosti</w:t>
      </w:r>
      <w:r w:rsidR="0072361F" w:rsidRPr="00E706F3">
        <w:rPr>
          <w:szCs w:val="22"/>
          <w:lang w:eastAsia="en-US"/>
        </w:rPr>
        <w:t>;</w:t>
      </w:r>
    </w:p>
    <w:p w14:paraId="1B23807A" w14:textId="490F0B2F"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v</w:t>
      </w:r>
      <w:r w:rsidR="005F22DB" w:rsidRPr="00E706F3">
        <w:rPr>
          <w:szCs w:val="22"/>
          <w:lang w:eastAsia="en-US"/>
        </w:rPr>
        <w:t>ysoké hladiny kyseliny močovej v</w:t>
      </w:r>
      <w:r w:rsidR="0072361F" w:rsidRPr="00E706F3">
        <w:rPr>
          <w:szCs w:val="22"/>
          <w:lang w:eastAsia="en-US"/>
        </w:rPr>
        <w:t> </w:t>
      </w:r>
      <w:r w:rsidR="005F22DB" w:rsidRPr="00E706F3">
        <w:rPr>
          <w:szCs w:val="22"/>
          <w:lang w:eastAsia="en-US"/>
        </w:rPr>
        <w:t>krvi</w:t>
      </w:r>
      <w:r w:rsidR="0072361F" w:rsidRPr="00E706F3">
        <w:rPr>
          <w:szCs w:val="22"/>
          <w:lang w:eastAsia="en-US"/>
        </w:rPr>
        <w:t>;</w:t>
      </w:r>
    </w:p>
    <w:p w14:paraId="3C047ABF" w14:textId="612CDA9F"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b</w:t>
      </w:r>
      <w:r w:rsidR="005F22DB" w:rsidRPr="00E706F3">
        <w:rPr>
          <w:szCs w:val="22"/>
          <w:lang w:eastAsia="en-US"/>
        </w:rPr>
        <w:t>akteriálne infekcie</w:t>
      </w:r>
      <w:r w:rsidR="0072361F" w:rsidRPr="00E706F3">
        <w:rPr>
          <w:szCs w:val="22"/>
          <w:lang w:eastAsia="en-US"/>
        </w:rPr>
        <w:t>;</w:t>
      </w:r>
    </w:p>
    <w:p w14:paraId="12E5D498" w14:textId="3587F4CE"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ápal krvných ciev (niekedy s modrinami, červenými škvrnami).</w:t>
      </w:r>
    </w:p>
    <w:p w14:paraId="16199194" w14:textId="77777777" w:rsidR="005F22DB" w:rsidRPr="00E706F3" w:rsidRDefault="005F22DB" w:rsidP="005F22DB">
      <w:pPr>
        <w:ind w:left="426" w:hanging="426"/>
        <w:rPr>
          <w:szCs w:val="22"/>
          <w:lang w:eastAsia="en-US"/>
        </w:rPr>
      </w:pPr>
    </w:p>
    <w:p w14:paraId="6DF2A3BE" w14:textId="10CBE9B8" w:rsidR="005F22DB" w:rsidRPr="00C4541C" w:rsidRDefault="005F22DB" w:rsidP="005F22DB">
      <w:pPr>
        <w:ind w:left="426" w:hanging="426"/>
        <w:rPr>
          <w:i/>
          <w:szCs w:val="22"/>
          <w:lang w:eastAsia="en-US"/>
        </w:rPr>
      </w:pPr>
      <w:r w:rsidRPr="00E706F3">
        <w:rPr>
          <w:b/>
          <w:szCs w:val="22"/>
          <w:lang w:eastAsia="en-US"/>
        </w:rPr>
        <w:t xml:space="preserve">Frekvencia neznáma </w:t>
      </w:r>
      <w:r w:rsidRPr="00E706F3">
        <w:rPr>
          <w:szCs w:val="22"/>
          <w:lang w:eastAsia="en-US"/>
        </w:rPr>
        <w:t>(častosť sa nedá odhadnúť z dostupných údajov):</w:t>
      </w:r>
    </w:p>
    <w:p w14:paraId="1080AD15" w14:textId="79D1F728" w:rsidR="005F22DB" w:rsidRPr="00E706F3" w:rsidRDefault="005F43FB" w:rsidP="00E706F3">
      <w:pPr>
        <w:numPr>
          <w:ilvl w:val="0"/>
          <w:numId w:val="69"/>
        </w:numPr>
        <w:ind w:left="567" w:hanging="567"/>
        <w:rPr>
          <w:i/>
          <w:szCs w:val="22"/>
          <w:lang w:eastAsia="en-US"/>
        </w:rPr>
      </w:pPr>
      <w:r w:rsidRPr="00E706F3">
        <w:rPr>
          <w:szCs w:val="22"/>
          <w:lang w:eastAsia="en-US"/>
        </w:rPr>
        <w:t>t</w:t>
      </w:r>
      <w:r w:rsidR="005F22DB" w:rsidRPr="00E706F3">
        <w:rPr>
          <w:szCs w:val="22"/>
          <w:lang w:eastAsia="en-US"/>
        </w:rPr>
        <w:t>mavý moč alebo sfarbený ako kola</w:t>
      </w:r>
      <w:r w:rsidR="005E6FF3" w:rsidRPr="00E706F3">
        <w:rPr>
          <w:szCs w:val="22"/>
          <w:lang w:eastAsia="en-US"/>
        </w:rPr>
        <w:t>;</w:t>
      </w:r>
    </w:p>
    <w:p w14:paraId="337CB840" w14:textId="0703A608" w:rsidR="005F22DB" w:rsidRPr="00E706F3" w:rsidRDefault="005F43FB" w:rsidP="00E706F3">
      <w:pPr>
        <w:numPr>
          <w:ilvl w:val="0"/>
          <w:numId w:val="69"/>
        </w:numPr>
        <w:ind w:left="567" w:hanging="567"/>
        <w:rPr>
          <w:i/>
          <w:szCs w:val="22"/>
          <w:lang w:eastAsia="en-US"/>
        </w:rPr>
      </w:pPr>
      <w:r w:rsidRPr="00E706F3">
        <w:rPr>
          <w:szCs w:val="22"/>
          <w:lang w:eastAsia="en-US"/>
        </w:rPr>
        <w:t>p</w:t>
      </w:r>
      <w:r w:rsidR="005F22DB" w:rsidRPr="00E706F3">
        <w:rPr>
          <w:szCs w:val="22"/>
          <w:lang w:eastAsia="en-US"/>
        </w:rPr>
        <w:t>roblém dosiahnuť alebo udržať erekciu</w:t>
      </w:r>
      <w:r w:rsidR="005E6FF3" w:rsidRPr="00E706F3">
        <w:rPr>
          <w:szCs w:val="22"/>
          <w:lang w:eastAsia="en-US"/>
        </w:rPr>
        <w:t>;</w:t>
      </w:r>
    </w:p>
    <w:p w14:paraId="52B53CE0" w14:textId="0C15CF1F" w:rsidR="005F22DB" w:rsidRPr="00800E39" w:rsidRDefault="005F43FB" w:rsidP="00E706F3">
      <w:pPr>
        <w:numPr>
          <w:ilvl w:val="0"/>
          <w:numId w:val="69"/>
        </w:numPr>
        <w:ind w:left="567" w:hanging="567"/>
        <w:rPr>
          <w:i/>
          <w:szCs w:val="22"/>
          <w:lang w:eastAsia="en-US"/>
        </w:rPr>
      </w:pPr>
      <w:r w:rsidRPr="00E706F3">
        <w:rPr>
          <w:szCs w:val="22"/>
          <w:lang w:eastAsia="en-US"/>
        </w:rPr>
        <w:t>z</w:t>
      </w:r>
      <w:r w:rsidR="005F22DB" w:rsidRPr="00E706F3">
        <w:rPr>
          <w:szCs w:val="22"/>
          <w:lang w:eastAsia="en-US"/>
        </w:rPr>
        <w:t>nížená sexuálna túžba (libido</w:t>
      </w:r>
      <w:r w:rsidR="003836D1" w:rsidRPr="00E706F3">
        <w:rPr>
          <w:szCs w:val="22"/>
          <w:lang w:eastAsia="en-US"/>
        </w:rPr>
        <w:t>)</w:t>
      </w:r>
      <w:r w:rsidR="003836D1">
        <w:rPr>
          <w:szCs w:val="22"/>
          <w:lang w:eastAsia="en-US"/>
        </w:rPr>
        <w:t>;</w:t>
      </w:r>
    </w:p>
    <w:p w14:paraId="2CA1F2FE" w14:textId="1F922575" w:rsidR="00B114E8" w:rsidRPr="00B114E8" w:rsidRDefault="00B114E8" w:rsidP="00800E39">
      <w:pPr>
        <w:pStyle w:val="Odsekzoznamu"/>
        <w:numPr>
          <w:ilvl w:val="0"/>
          <w:numId w:val="1"/>
        </w:numPr>
        <w:ind w:right="-29"/>
        <w:outlineLvl w:val="0"/>
        <w:rPr>
          <w:szCs w:val="22"/>
        </w:rPr>
      </w:pPr>
      <w:r>
        <w:rPr>
          <w:szCs w:val="22"/>
        </w:rPr>
        <w:t xml:space="preserve">    </w:t>
      </w:r>
      <w:r w:rsidRPr="00B114E8">
        <w:rPr>
          <w:szCs w:val="22"/>
        </w:rPr>
        <w:t>zväčšenie prsníkov u mužov s citlivosťou alebo bez nej.</w:t>
      </w:r>
    </w:p>
    <w:p w14:paraId="62583353" w14:textId="77777777" w:rsidR="00C94991" w:rsidRPr="00E706F3" w:rsidRDefault="00C94991" w:rsidP="005F22DB">
      <w:pPr>
        <w:numPr>
          <w:ilvl w:val="12"/>
          <w:numId w:val="0"/>
        </w:numPr>
        <w:ind w:left="426" w:right="-29" w:hanging="426"/>
        <w:rPr>
          <w:b/>
          <w:szCs w:val="22"/>
        </w:rPr>
      </w:pPr>
    </w:p>
    <w:p w14:paraId="5368713C" w14:textId="77777777" w:rsidR="0018159D" w:rsidRPr="00E706F3" w:rsidRDefault="0018159D" w:rsidP="0018159D">
      <w:pPr>
        <w:numPr>
          <w:ilvl w:val="12"/>
          <w:numId w:val="0"/>
        </w:numPr>
        <w:tabs>
          <w:tab w:val="left" w:pos="720"/>
        </w:tabs>
        <w:rPr>
          <w:b/>
          <w:szCs w:val="22"/>
        </w:rPr>
      </w:pPr>
      <w:r w:rsidRPr="00E706F3">
        <w:rPr>
          <w:b/>
          <w:szCs w:val="22"/>
        </w:rPr>
        <w:t>Hlásenie vedľajších účinkov</w:t>
      </w:r>
    </w:p>
    <w:p w14:paraId="68CCFEB5" w14:textId="320534FC" w:rsidR="0018159D" w:rsidRPr="00E706F3" w:rsidRDefault="0018159D" w:rsidP="0018159D">
      <w:pPr>
        <w:numPr>
          <w:ilvl w:val="12"/>
          <w:numId w:val="0"/>
        </w:numPr>
        <w:tabs>
          <w:tab w:val="left" w:pos="720"/>
        </w:tabs>
        <w:ind w:right="-2"/>
        <w:rPr>
          <w:szCs w:val="22"/>
        </w:rPr>
      </w:pPr>
      <w:r w:rsidRPr="00E706F3">
        <w:rPr>
          <w:szCs w:val="22"/>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w:t>
      </w:r>
      <w:r w:rsidR="005E0579" w:rsidRPr="00E706F3">
        <w:rPr>
          <w:szCs w:val="22"/>
        </w:rPr>
        <w:t xml:space="preserve">na </w:t>
      </w:r>
      <w:r w:rsidRPr="00E706F3">
        <w:rPr>
          <w:szCs w:val="22"/>
          <w:highlight w:val="lightGray"/>
        </w:rPr>
        <w:t xml:space="preserve">národné </w:t>
      </w:r>
      <w:r w:rsidR="005E0579" w:rsidRPr="00E706F3">
        <w:rPr>
          <w:szCs w:val="22"/>
          <w:highlight w:val="lightGray"/>
        </w:rPr>
        <w:t xml:space="preserve">centrum </w:t>
      </w:r>
      <w:r w:rsidRPr="00E706F3">
        <w:rPr>
          <w:szCs w:val="22"/>
          <w:highlight w:val="lightGray"/>
        </w:rPr>
        <w:t>hlásenia uvedené v </w:t>
      </w:r>
      <w:hyperlink r:id="rId9" w:history="1">
        <w:r w:rsidRPr="00E706F3">
          <w:rPr>
            <w:rStyle w:val="Hypertextovprepojenie"/>
            <w:szCs w:val="22"/>
            <w:highlight w:val="lightGray"/>
          </w:rPr>
          <w:t>Prílohe</w:t>
        </w:r>
        <w:r w:rsidR="00C339E1" w:rsidRPr="00E706F3">
          <w:rPr>
            <w:rStyle w:val="Hypertextovprepojenie"/>
            <w:szCs w:val="22"/>
            <w:highlight w:val="lightGray"/>
          </w:rPr>
          <w:t> </w:t>
        </w:r>
        <w:r w:rsidRPr="00E706F3">
          <w:rPr>
            <w:rStyle w:val="Hypertextovprepojenie"/>
            <w:szCs w:val="22"/>
            <w:highlight w:val="lightGray"/>
          </w:rPr>
          <w:t>V</w:t>
        </w:r>
      </w:hyperlink>
      <w:r w:rsidRPr="00C4541C">
        <w:rPr>
          <w:szCs w:val="22"/>
        </w:rPr>
        <w:t xml:space="preserve">. Hlásením vedľajších účinkov môžete </w:t>
      </w:r>
      <w:r w:rsidRPr="00E706F3">
        <w:rPr>
          <w:szCs w:val="22"/>
        </w:rPr>
        <w:t>prispieť k získaniu ďalších informácií o bezpečnosti tohto lieku.</w:t>
      </w:r>
    </w:p>
    <w:p w14:paraId="1B5465E2" w14:textId="77777777" w:rsidR="009410EB" w:rsidRPr="00E706F3" w:rsidRDefault="009410EB" w:rsidP="0018159D">
      <w:pPr>
        <w:numPr>
          <w:ilvl w:val="12"/>
          <w:numId w:val="0"/>
        </w:numPr>
        <w:ind w:right="-29"/>
        <w:rPr>
          <w:szCs w:val="22"/>
        </w:rPr>
      </w:pPr>
    </w:p>
    <w:p w14:paraId="0FD559CF" w14:textId="77777777" w:rsidR="0018159D" w:rsidRPr="00E706F3" w:rsidRDefault="0018159D" w:rsidP="0018159D">
      <w:pPr>
        <w:numPr>
          <w:ilvl w:val="12"/>
          <w:numId w:val="0"/>
        </w:numPr>
        <w:ind w:right="-29"/>
        <w:rPr>
          <w:szCs w:val="22"/>
        </w:rPr>
      </w:pPr>
    </w:p>
    <w:p w14:paraId="06E3115A" w14:textId="77777777" w:rsidR="00780926" w:rsidRPr="00E706F3" w:rsidRDefault="00780926" w:rsidP="009410EB">
      <w:pPr>
        <w:numPr>
          <w:ilvl w:val="12"/>
          <w:numId w:val="0"/>
        </w:numPr>
        <w:ind w:left="567" w:right="-2" w:hanging="567"/>
        <w:outlineLvl w:val="0"/>
        <w:rPr>
          <w:szCs w:val="22"/>
        </w:rPr>
      </w:pPr>
      <w:r w:rsidRPr="00E706F3">
        <w:rPr>
          <w:b/>
          <w:szCs w:val="22"/>
        </w:rPr>
        <w:t>5.</w:t>
      </w:r>
      <w:r w:rsidRPr="00E706F3">
        <w:rPr>
          <w:b/>
          <w:szCs w:val="22"/>
        </w:rPr>
        <w:tab/>
      </w:r>
      <w:r w:rsidR="002A24BE" w:rsidRPr="00E706F3">
        <w:rPr>
          <w:b/>
          <w:szCs w:val="22"/>
        </w:rPr>
        <w:t xml:space="preserve">Ako uchovávať </w:t>
      </w:r>
      <w:r w:rsidR="00D63FC8" w:rsidRPr="00E706F3">
        <w:rPr>
          <w:b/>
          <w:szCs w:val="22"/>
        </w:rPr>
        <w:t>BELORETIN</w:t>
      </w:r>
    </w:p>
    <w:p w14:paraId="501D512F" w14:textId="77777777" w:rsidR="00780926" w:rsidRPr="00E706F3" w:rsidRDefault="00780926" w:rsidP="00B13F68">
      <w:pPr>
        <w:numPr>
          <w:ilvl w:val="12"/>
          <w:numId w:val="0"/>
        </w:numPr>
        <w:ind w:right="-2"/>
        <w:rPr>
          <w:szCs w:val="22"/>
        </w:rPr>
      </w:pPr>
    </w:p>
    <w:p w14:paraId="0FC0475A" w14:textId="77777777" w:rsidR="00780926" w:rsidRPr="00E706F3" w:rsidRDefault="00701E3B" w:rsidP="00B13F68">
      <w:pPr>
        <w:numPr>
          <w:ilvl w:val="12"/>
          <w:numId w:val="0"/>
        </w:numPr>
        <w:ind w:right="-2"/>
        <w:rPr>
          <w:szCs w:val="22"/>
        </w:rPr>
      </w:pPr>
      <w:r w:rsidRPr="00E706F3">
        <w:rPr>
          <w:szCs w:val="22"/>
        </w:rPr>
        <w:t>Uchovávajte pri teplote neprevyšujúcej 30 ºC. Uchovávajte v pôvodnom obale.</w:t>
      </w:r>
    </w:p>
    <w:p w14:paraId="5E7E01EA" w14:textId="77777777" w:rsidR="0000357D" w:rsidRPr="00E706F3" w:rsidRDefault="0000357D" w:rsidP="00B13F68">
      <w:pPr>
        <w:numPr>
          <w:ilvl w:val="12"/>
          <w:numId w:val="0"/>
        </w:numPr>
        <w:ind w:right="-2"/>
        <w:rPr>
          <w:szCs w:val="22"/>
        </w:rPr>
      </w:pPr>
    </w:p>
    <w:p w14:paraId="231C4D05" w14:textId="77777777" w:rsidR="0000357D" w:rsidRPr="00E706F3" w:rsidRDefault="0000357D" w:rsidP="0000357D">
      <w:pPr>
        <w:numPr>
          <w:ilvl w:val="12"/>
          <w:numId w:val="0"/>
        </w:numPr>
        <w:ind w:right="-2"/>
        <w:rPr>
          <w:b/>
          <w:szCs w:val="22"/>
        </w:rPr>
      </w:pPr>
      <w:r w:rsidRPr="00E706F3">
        <w:rPr>
          <w:b/>
          <w:szCs w:val="22"/>
        </w:rPr>
        <w:t>Uchovávajte mimo dohľadu a dosahu detí.</w:t>
      </w:r>
      <w:r w:rsidRPr="00E706F3">
        <w:rPr>
          <w:noProof/>
          <w:snapToGrid w:val="0"/>
          <w:szCs w:val="22"/>
          <w:lang w:eastAsia="en-US"/>
        </w:rPr>
        <w:t xml:space="preserve"> </w:t>
      </w:r>
    </w:p>
    <w:p w14:paraId="0FC37895" w14:textId="77777777" w:rsidR="0000357D" w:rsidRPr="00E706F3" w:rsidRDefault="0000357D" w:rsidP="0000357D">
      <w:pPr>
        <w:numPr>
          <w:ilvl w:val="12"/>
          <w:numId w:val="0"/>
        </w:numPr>
        <w:ind w:right="-2"/>
        <w:rPr>
          <w:szCs w:val="22"/>
        </w:rPr>
      </w:pPr>
    </w:p>
    <w:p w14:paraId="58F5B5B5" w14:textId="77777777" w:rsidR="0000357D" w:rsidRPr="00E706F3" w:rsidRDefault="0000357D" w:rsidP="0000357D">
      <w:pPr>
        <w:numPr>
          <w:ilvl w:val="12"/>
          <w:numId w:val="0"/>
        </w:numPr>
        <w:ind w:right="-2"/>
        <w:rPr>
          <w:szCs w:val="22"/>
        </w:rPr>
      </w:pPr>
      <w:r w:rsidRPr="00E706F3">
        <w:rPr>
          <w:szCs w:val="22"/>
        </w:rPr>
        <w:t xml:space="preserve">Nepoužívajte </w:t>
      </w:r>
      <w:r w:rsidR="00B571B6" w:rsidRPr="00E706F3">
        <w:rPr>
          <w:szCs w:val="22"/>
        </w:rPr>
        <w:t xml:space="preserve">tento liek </w:t>
      </w:r>
      <w:r w:rsidRPr="00E706F3">
        <w:rPr>
          <w:szCs w:val="22"/>
        </w:rPr>
        <w:t xml:space="preserve">po dátume exspirácie, ktorý je uvedený na </w:t>
      </w:r>
      <w:proofErr w:type="spellStart"/>
      <w:r w:rsidRPr="00E706F3">
        <w:rPr>
          <w:szCs w:val="22"/>
        </w:rPr>
        <w:t>blistri</w:t>
      </w:r>
      <w:proofErr w:type="spellEnd"/>
      <w:r w:rsidRPr="00E706F3">
        <w:rPr>
          <w:szCs w:val="22"/>
        </w:rPr>
        <w:t xml:space="preserve"> a na škatuľke. </w:t>
      </w:r>
      <w:r w:rsidR="00B571B6" w:rsidRPr="00E706F3">
        <w:rPr>
          <w:szCs w:val="22"/>
        </w:rPr>
        <w:t>Dátum exspirácie sa vzťahuje na posledný deň v danom mesiaci.</w:t>
      </w:r>
    </w:p>
    <w:p w14:paraId="6548C8D4" w14:textId="77777777" w:rsidR="00B571B6" w:rsidRPr="00E706F3" w:rsidRDefault="00B571B6" w:rsidP="0000357D">
      <w:pPr>
        <w:numPr>
          <w:ilvl w:val="12"/>
          <w:numId w:val="0"/>
        </w:numPr>
        <w:ind w:right="-2"/>
        <w:rPr>
          <w:szCs w:val="22"/>
        </w:rPr>
      </w:pPr>
    </w:p>
    <w:p w14:paraId="344D5252" w14:textId="77777777" w:rsidR="00780926" w:rsidRPr="00E706F3" w:rsidRDefault="00B571B6" w:rsidP="00B13F68">
      <w:pPr>
        <w:numPr>
          <w:ilvl w:val="12"/>
          <w:numId w:val="0"/>
        </w:numPr>
        <w:ind w:right="-2"/>
        <w:rPr>
          <w:szCs w:val="22"/>
        </w:rPr>
      </w:pPr>
      <w:r w:rsidRPr="00E706F3">
        <w:rPr>
          <w:szCs w:val="22"/>
        </w:rPr>
        <w:t>Nelikvidujte lieky odpadovou vodou alebo domovým odpadom. Nepoužitý liek vráťte do lekárne. Tieto opatrenia pomôžu chrániť životné prostredie.</w:t>
      </w:r>
    </w:p>
    <w:p w14:paraId="155BDD72" w14:textId="77777777" w:rsidR="00780926" w:rsidRPr="00E706F3" w:rsidRDefault="00780926" w:rsidP="00B13F68">
      <w:pPr>
        <w:numPr>
          <w:ilvl w:val="12"/>
          <w:numId w:val="0"/>
        </w:numPr>
        <w:ind w:right="-2"/>
        <w:rPr>
          <w:szCs w:val="22"/>
        </w:rPr>
      </w:pPr>
    </w:p>
    <w:p w14:paraId="004B2719" w14:textId="77777777" w:rsidR="00E746E7" w:rsidRPr="00E706F3" w:rsidRDefault="00E746E7" w:rsidP="00B13F68">
      <w:pPr>
        <w:numPr>
          <w:ilvl w:val="12"/>
          <w:numId w:val="0"/>
        </w:numPr>
        <w:ind w:right="-2"/>
        <w:rPr>
          <w:szCs w:val="22"/>
        </w:rPr>
      </w:pPr>
    </w:p>
    <w:p w14:paraId="5E27A4E6" w14:textId="244C7B99" w:rsidR="00780926" w:rsidRPr="00E706F3" w:rsidRDefault="00780926" w:rsidP="00E706F3">
      <w:pPr>
        <w:tabs>
          <w:tab w:val="left" w:pos="567"/>
        </w:tabs>
        <w:ind w:left="0" w:firstLine="0"/>
        <w:rPr>
          <w:b/>
          <w:szCs w:val="22"/>
        </w:rPr>
      </w:pPr>
      <w:r w:rsidRPr="00E706F3">
        <w:rPr>
          <w:b/>
          <w:szCs w:val="22"/>
        </w:rPr>
        <w:t>6.</w:t>
      </w:r>
      <w:r w:rsidRPr="00E706F3">
        <w:rPr>
          <w:b/>
          <w:szCs w:val="22"/>
        </w:rPr>
        <w:tab/>
      </w:r>
      <w:r w:rsidR="00724E11" w:rsidRPr="00E706F3">
        <w:rPr>
          <w:b/>
          <w:szCs w:val="22"/>
        </w:rPr>
        <w:t>Obsah balenia a ďalšie informácie</w:t>
      </w:r>
    </w:p>
    <w:p w14:paraId="31EDFBF3" w14:textId="77777777" w:rsidR="00780926" w:rsidRPr="00E706F3" w:rsidRDefault="00780926" w:rsidP="00B13F68">
      <w:pPr>
        <w:numPr>
          <w:ilvl w:val="12"/>
          <w:numId w:val="0"/>
        </w:numPr>
        <w:ind w:right="-2"/>
        <w:rPr>
          <w:szCs w:val="22"/>
        </w:rPr>
      </w:pPr>
    </w:p>
    <w:p w14:paraId="11E76CD3" w14:textId="77777777" w:rsidR="00780926" w:rsidRPr="00E706F3" w:rsidRDefault="00780926" w:rsidP="00B13F68">
      <w:pPr>
        <w:numPr>
          <w:ilvl w:val="12"/>
          <w:numId w:val="0"/>
        </w:numPr>
        <w:ind w:right="-2"/>
        <w:rPr>
          <w:b/>
          <w:szCs w:val="22"/>
        </w:rPr>
      </w:pPr>
      <w:r w:rsidRPr="00E706F3">
        <w:rPr>
          <w:b/>
          <w:szCs w:val="22"/>
        </w:rPr>
        <w:t xml:space="preserve">Čo </w:t>
      </w:r>
      <w:r w:rsidR="007523E0" w:rsidRPr="00E706F3">
        <w:rPr>
          <w:b/>
          <w:szCs w:val="22"/>
        </w:rPr>
        <w:t>BELORETIN</w:t>
      </w:r>
      <w:r w:rsidR="00D70764" w:rsidRPr="00E706F3">
        <w:rPr>
          <w:b/>
          <w:szCs w:val="22"/>
        </w:rPr>
        <w:t xml:space="preserve"> o</w:t>
      </w:r>
      <w:r w:rsidRPr="00E706F3">
        <w:rPr>
          <w:b/>
          <w:szCs w:val="22"/>
        </w:rPr>
        <w:t>bsahuje</w:t>
      </w:r>
    </w:p>
    <w:p w14:paraId="7646A26E" w14:textId="77777777" w:rsidR="00701E3B" w:rsidRPr="00E706F3" w:rsidRDefault="00780926" w:rsidP="002B2710">
      <w:pPr>
        <w:numPr>
          <w:ilvl w:val="12"/>
          <w:numId w:val="0"/>
        </w:numPr>
        <w:tabs>
          <w:tab w:val="left" w:pos="567"/>
        </w:tabs>
        <w:ind w:right="-2"/>
        <w:rPr>
          <w:b/>
          <w:szCs w:val="22"/>
        </w:rPr>
      </w:pPr>
      <w:r w:rsidRPr="00E706F3">
        <w:rPr>
          <w:szCs w:val="22"/>
        </w:rPr>
        <w:t>-</w:t>
      </w:r>
      <w:r w:rsidRPr="00E706F3">
        <w:rPr>
          <w:szCs w:val="22"/>
        </w:rPr>
        <w:tab/>
      </w:r>
      <w:r w:rsidRPr="00E706F3">
        <w:rPr>
          <w:b/>
          <w:szCs w:val="22"/>
        </w:rPr>
        <w:t>Liečivo je</w:t>
      </w:r>
      <w:r w:rsidR="00611726" w:rsidRPr="00E706F3">
        <w:rPr>
          <w:b/>
          <w:szCs w:val="22"/>
        </w:rPr>
        <w:t xml:space="preserve"> </w:t>
      </w:r>
      <w:proofErr w:type="spellStart"/>
      <w:r w:rsidR="00701E3B" w:rsidRPr="00E706F3">
        <w:rPr>
          <w:b/>
          <w:szCs w:val="22"/>
        </w:rPr>
        <w:t>izotretinoín</w:t>
      </w:r>
      <w:proofErr w:type="spellEnd"/>
      <w:r w:rsidR="00701E3B" w:rsidRPr="00E706F3">
        <w:rPr>
          <w:b/>
          <w:szCs w:val="22"/>
        </w:rPr>
        <w:t>.</w:t>
      </w:r>
    </w:p>
    <w:p w14:paraId="0ED2569E" w14:textId="77777777" w:rsidR="00701E3B" w:rsidRPr="00E706F3" w:rsidRDefault="007523E0" w:rsidP="002B2710">
      <w:pPr>
        <w:numPr>
          <w:ilvl w:val="12"/>
          <w:numId w:val="0"/>
        </w:numPr>
        <w:tabs>
          <w:tab w:val="left" w:pos="567"/>
        </w:tabs>
        <w:ind w:left="567" w:right="-2"/>
        <w:rPr>
          <w:szCs w:val="22"/>
        </w:rPr>
      </w:pPr>
      <w:r w:rsidRPr="00E706F3">
        <w:rPr>
          <w:szCs w:val="22"/>
        </w:rPr>
        <w:t>BELORETIN</w:t>
      </w:r>
      <w:r w:rsidR="00D70764" w:rsidRPr="00E706F3">
        <w:rPr>
          <w:szCs w:val="22"/>
        </w:rPr>
        <w:t xml:space="preserve"> </w:t>
      </w:r>
      <w:r w:rsidR="00701E3B" w:rsidRPr="00E706F3">
        <w:rPr>
          <w:szCs w:val="22"/>
        </w:rPr>
        <w:t xml:space="preserve">10 mg </w:t>
      </w:r>
      <w:r w:rsidR="00240C98" w:rsidRPr="00E706F3">
        <w:rPr>
          <w:szCs w:val="22"/>
        </w:rPr>
        <w:t xml:space="preserve">mäkké </w:t>
      </w:r>
      <w:r w:rsidR="00701E3B" w:rsidRPr="00E706F3">
        <w:rPr>
          <w:szCs w:val="22"/>
        </w:rPr>
        <w:t xml:space="preserve">kapsuly: jedna kapsula obsahuje 10,00 mg </w:t>
      </w:r>
      <w:proofErr w:type="spellStart"/>
      <w:r w:rsidR="00701E3B" w:rsidRPr="00E706F3">
        <w:rPr>
          <w:szCs w:val="22"/>
        </w:rPr>
        <w:t>izotretinoínu</w:t>
      </w:r>
      <w:proofErr w:type="spellEnd"/>
      <w:r w:rsidR="00701E3B" w:rsidRPr="00E706F3">
        <w:rPr>
          <w:szCs w:val="22"/>
        </w:rPr>
        <w:t>.</w:t>
      </w:r>
    </w:p>
    <w:p w14:paraId="36519A3B" w14:textId="77777777" w:rsidR="00701E3B" w:rsidRPr="00E706F3" w:rsidRDefault="007523E0" w:rsidP="002B2710">
      <w:pPr>
        <w:numPr>
          <w:ilvl w:val="12"/>
          <w:numId w:val="0"/>
        </w:numPr>
        <w:tabs>
          <w:tab w:val="left" w:pos="567"/>
        </w:tabs>
        <w:ind w:left="567" w:right="-2"/>
        <w:rPr>
          <w:szCs w:val="22"/>
        </w:rPr>
      </w:pPr>
      <w:r w:rsidRPr="00E706F3">
        <w:rPr>
          <w:szCs w:val="22"/>
        </w:rPr>
        <w:t>BELORETIN</w:t>
      </w:r>
      <w:r w:rsidR="00D70764" w:rsidRPr="00E706F3">
        <w:rPr>
          <w:szCs w:val="22"/>
        </w:rPr>
        <w:t xml:space="preserve"> </w:t>
      </w:r>
      <w:r w:rsidR="00701E3B" w:rsidRPr="00E706F3">
        <w:rPr>
          <w:szCs w:val="22"/>
        </w:rPr>
        <w:t xml:space="preserve">20 mg </w:t>
      </w:r>
      <w:r w:rsidR="00240C98" w:rsidRPr="00E706F3">
        <w:rPr>
          <w:szCs w:val="22"/>
        </w:rPr>
        <w:t xml:space="preserve">mäkké </w:t>
      </w:r>
      <w:r w:rsidR="00701E3B" w:rsidRPr="00E706F3">
        <w:rPr>
          <w:szCs w:val="22"/>
        </w:rPr>
        <w:t xml:space="preserve">kapsuly: jedna kapsula obsahuje 20,00 mg </w:t>
      </w:r>
      <w:proofErr w:type="spellStart"/>
      <w:r w:rsidR="00701E3B" w:rsidRPr="00E706F3">
        <w:rPr>
          <w:szCs w:val="22"/>
        </w:rPr>
        <w:t>izotretinoínu</w:t>
      </w:r>
      <w:proofErr w:type="spellEnd"/>
      <w:r w:rsidR="00701E3B" w:rsidRPr="00E706F3">
        <w:rPr>
          <w:szCs w:val="22"/>
        </w:rPr>
        <w:t>.</w:t>
      </w:r>
    </w:p>
    <w:p w14:paraId="73969110" w14:textId="77777777" w:rsidR="00701E3B" w:rsidRPr="00E706F3" w:rsidRDefault="00701E3B" w:rsidP="002B2710">
      <w:pPr>
        <w:keepNext/>
        <w:keepLines/>
        <w:numPr>
          <w:ilvl w:val="12"/>
          <w:numId w:val="0"/>
        </w:numPr>
        <w:tabs>
          <w:tab w:val="left" w:pos="567"/>
        </w:tabs>
        <w:rPr>
          <w:szCs w:val="22"/>
        </w:rPr>
      </w:pPr>
      <w:r w:rsidRPr="00E706F3">
        <w:rPr>
          <w:szCs w:val="22"/>
        </w:rPr>
        <w:t>-</w:t>
      </w:r>
      <w:r w:rsidRPr="00E706F3">
        <w:rPr>
          <w:szCs w:val="22"/>
        </w:rPr>
        <w:tab/>
        <w:t>Ďalšie</w:t>
      </w:r>
      <w:r w:rsidR="00780926" w:rsidRPr="00E706F3">
        <w:rPr>
          <w:szCs w:val="22"/>
        </w:rPr>
        <w:t xml:space="preserve"> </w:t>
      </w:r>
      <w:r w:rsidRPr="00E706F3">
        <w:rPr>
          <w:szCs w:val="22"/>
        </w:rPr>
        <w:t>pomocné látky:</w:t>
      </w:r>
    </w:p>
    <w:p w14:paraId="72480586" w14:textId="1BA59CC5" w:rsidR="00701E3B" w:rsidRPr="00E706F3" w:rsidRDefault="00B40ADB" w:rsidP="002B2710">
      <w:pPr>
        <w:numPr>
          <w:ilvl w:val="12"/>
          <w:numId w:val="0"/>
        </w:numPr>
        <w:tabs>
          <w:tab w:val="left" w:pos="567"/>
        </w:tabs>
        <w:ind w:left="567"/>
        <w:rPr>
          <w:szCs w:val="22"/>
        </w:rPr>
      </w:pPr>
      <w:r w:rsidRPr="00E706F3">
        <w:rPr>
          <w:b/>
          <w:szCs w:val="22"/>
        </w:rPr>
        <w:t>obsah kapsuly:</w:t>
      </w:r>
      <w:r w:rsidRPr="00E706F3">
        <w:rPr>
          <w:i/>
          <w:szCs w:val="22"/>
        </w:rPr>
        <w:t xml:space="preserve"> </w:t>
      </w:r>
      <w:r w:rsidR="00916CF7" w:rsidRPr="00E706F3">
        <w:rPr>
          <w:szCs w:val="22"/>
        </w:rPr>
        <w:t xml:space="preserve">rafinovaný </w:t>
      </w:r>
      <w:r w:rsidRPr="00E706F3">
        <w:rPr>
          <w:szCs w:val="22"/>
        </w:rPr>
        <w:t xml:space="preserve">sójový olej, </w:t>
      </w:r>
      <w:proofErr w:type="spellStart"/>
      <w:r w:rsidRPr="00E706F3">
        <w:rPr>
          <w:szCs w:val="22"/>
        </w:rPr>
        <w:t>all-</w:t>
      </w:r>
      <w:r w:rsidR="005F43FB" w:rsidRPr="00E706F3">
        <w:rPr>
          <w:iCs/>
          <w:szCs w:val="22"/>
        </w:rPr>
        <w:t>rac</w:t>
      </w:r>
      <w:proofErr w:type="spellEnd"/>
      <w:r w:rsidR="005F43FB" w:rsidRPr="00E706F3">
        <w:rPr>
          <w:iCs/>
          <w:szCs w:val="22"/>
        </w:rPr>
        <w:t>-</w:t>
      </w:r>
      <w:r w:rsidR="005F43FB" w:rsidRPr="00C4541C">
        <w:rPr>
          <w:i/>
          <w:szCs w:val="22"/>
        </w:rPr>
        <w:sym w:font="Symbol" w:char="F061"/>
      </w:r>
      <w:r w:rsidRPr="00C4541C">
        <w:rPr>
          <w:szCs w:val="22"/>
        </w:rPr>
        <w:t>-</w:t>
      </w:r>
      <w:proofErr w:type="spellStart"/>
      <w:r w:rsidRPr="00C4541C">
        <w:rPr>
          <w:szCs w:val="22"/>
        </w:rPr>
        <w:t>tokoferol</w:t>
      </w:r>
      <w:proofErr w:type="spellEnd"/>
      <w:r w:rsidR="005F43FB" w:rsidRPr="00E706F3">
        <w:rPr>
          <w:szCs w:val="22"/>
        </w:rPr>
        <w:t xml:space="preserve"> (E</w:t>
      </w:r>
      <w:r w:rsidR="009871F2" w:rsidRPr="00E706F3">
        <w:rPr>
          <w:szCs w:val="22"/>
        </w:rPr>
        <w:t> </w:t>
      </w:r>
      <w:r w:rsidR="005F43FB" w:rsidRPr="00E706F3">
        <w:rPr>
          <w:szCs w:val="22"/>
        </w:rPr>
        <w:t>307)</w:t>
      </w:r>
      <w:r w:rsidRPr="00E706F3">
        <w:rPr>
          <w:szCs w:val="22"/>
        </w:rPr>
        <w:t>,</w:t>
      </w:r>
      <w:r w:rsidR="00701E3B" w:rsidRPr="00E706F3">
        <w:rPr>
          <w:szCs w:val="22"/>
        </w:rPr>
        <w:t xml:space="preserve"> </w:t>
      </w:r>
      <w:proofErr w:type="spellStart"/>
      <w:r w:rsidR="005F43FB" w:rsidRPr="00E706F3">
        <w:rPr>
          <w:szCs w:val="22"/>
        </w:rPr>
        <w:t>edetan</w:t>
      </w:r>
      <w:proofErr w:type="spellEnd"/>
      <w:r w:rsidR="005F43FB" w:rsidRPr="00E706F3">
        <w:rPr>
          <w:szCs w:val="22"/>
        </w:rPr>
        <w:t xml:space="preserve"> </w:t>
      </w:r>
      <w:proofErr w:type="spellStart"/>
      <w:r w:rsidR="005F43FB" w:rsidRPr="00E706F3">
        <w:rPr>
          <w:szCs w:val="22"/>
        </w:rPr>
        <w:t>disodný</w:t>
      </w:r>
      <w:proofErr w:type="spellEnd"/>
      <w:r w:rsidR="00701E3B" w:rsidRPr="00E706F3">
        <w:rPr>
          <w:szCs w:val="22"/>
        </w:rPr>
        <w:t xml:space="preserve"> (vo forme </w:t>
      </w:r>
      <w:proofErr w:type="spellStart"/>
      <w:r w:rsidR="00701E3B" w:rsidRPr="00E706F3">
        <w:rPr>
          <w:szCs w:val="22"/>
        </w:rPr>
        <w:t>dihydrátu</w:t>
      </w:r>
      <w:proofErr w:type="spellEnd"/>
      <w:r w:rsidR="00701E3B" w:rsidRPr="00E706F3">
        <w:rPr>
          <w:szCs w:val="22"/>
        </w:rPr>
        <w:t>)</w:t>
      </w:r>
      <w:r w:rsidRPr="00E706F3">
        <w:rPr>
          <w:szCs w:val="22"/>
        </w:rPr>
        <w:t xml:space="preserve">, </w:t>
      </w:r>
      <w:proofErr w:type="spellStart"/>
      <w:r w:rsidRPr="00E706F3">
        <w:rPr>
          <w:szCs w:val="22"/>
        </w:rPr>
        <w:t>butylhydroxyanizol</w:t>
      </w:r>
      <w:proofErr w:type="spellEnd"/>
      <w:r w:rsidR="005F43FB" w:rsidRPr="00E706F3">
        <w:rPr>
          <w:szCs w:val="22"/>
        </w:rPr>
        <w:t xml:space="preserve"> (E</w:t>
      </w:r>
      <w:r w:rsidR="009871F2" w:rsidRPr="00E706F3">
        <w:rPr>
          <w:szCs w:val="22"/>
        </w:rPr>
        <w:t> </w:t>
      </w:r>
      <w:r w:rsidR="005F43FB" w:rsidRPr="00E706F3">
        <w:rPr>
          <w:szCs w:val="22"/>
        </w:rPr>
        <w:t>320)</w:t>
      </w:r>
      <w:r w:rsidRPr="00E706F3">
        <w:rPr>
          <w:szCs w:val="22"/>
        </w:rPr>
        <w:t xml:space="preserve">, </w:t>
      </w:r>
      <w:proofErr w:type="spellStart"/>
      <w:r w:rsidR="00701E3B" w:rsidRPr="00E706F3">
        <w:rPr>
          <w:szCs w:val="22"/>
        </w:rPr>
        <w:t>častočne</w:t>
      </w:r>
      <w:proofErr w:type="spellEnd"/>
      <w:r w:rsidR="00701E3B" w:rsidRPr="00E706F3">
        <w:rPr>
          <w:szCs w:val="22"/>
        </w:rPr>
        <w:t xml:space="preserve"> </w:t>
      </w:r>
      <w:proofErr w:type="spellStart"/>
      <w:r w:rsidRPr="00E706F3">
        <w:rPr>
          <w:szCs w:val="22"/>
        </w:rPr>
        <w:t>hydrogenovaný</w:t>
      </w:r>
      <w:proofErr w:type="spellEnd"/>
      <w:r w:rsidRPr="00E706F3">
        <w:rPr>
          <w:szCs w:val="22"/>
        </w:rPr>
        <w:t xml:space="preserve"> sójový olej</w:t>
      </w:r>
      <w:r w:rsidR="00701E3B" w:rsidRPr="00E706F3">
        <w:rPr>
          <w:szCs w:val="22"/>
        </w:rPr>
        <w:t xml:space="preserve">, </w:t>
      </w:r>
      <w:proofErr w:type="spellStart"/>
      <w:r w:rsidR="00701E3B" w:rsidRPr="00E706F3">
        <w:rPr>
          <w:szCs w:val="22"/>
        </w:rPr>
        <w:t>hydrogenovaný</w:t>
      </w:r>
      <w:proofErr w:type="spellEnd"/>
      <w:r w:rsidR="00701E3B" w:rsidRPr="00E706F3">
        <w:rPr>
          <w:szCs w:val="22"/>
        </w:rPr>
        <w:t xml:space="preserve"> rastlinný olej, žltý včelí vosk.</w:t>
      </w:r>
    </w:p>
    <w:p w14:paraId="5008E97A" w14:textId="64E856F1" w:rsidR="00E81B01" w:rsidRPr="00E706F3" w:rsidRDefault="005F43FB" w:rsidP="002B2710">
      <w:pPr>
        <w:numPr>
          <w:ilvl w:val="12"/>
          <w:numId w:val="0"/>
        </w:numPr>
        <w:tabs>
          <w:tab w:val="left" w:pos="567"/>
        </w:tabs>
        <w:ind w:left="567"/>
        <w:rPr>
          <w:b/>
          <w:szCs w:val="22"/>
        </w:rPr>
      </w:pPr>
      <w:r w:rsidRPr="00E706F3">
        <w:rPr>
          <w:b/>
          <w:szCs w:val="22"/>
        </w:rPr>
        <w:t>obal</w:t>
      </w:r>
      <w:r w:rsidR="00701E3B" w:rsidRPr="00E706F3">
        <w:rPr>
          <w:b/>
          <w:szCs w:val="22"/>
        </w:rPr>
        <w:t xml:space="preserve"> </w:t>
      </w:r>
      <w:r w:rsidR="00B40ADB" w:rsidRPr="00E706F3">
        <w:rPr>
          <w:b/>
          <w:szCs w:val="22"/>
        </w:rPr>
        <w:t>kapsuly:</w:t>
      </w:r>
      <w:r w:rsidR="00B40ADB" w:rsidRPr="00E706F3">
        <w:rPr>
          <w:szCs w:val="22"/>
        </w:rPr>
        <w:t xml:space="preserve"> želatína, </w:t>
      </w:r>
      <w:proofErr w:type="spellStart"/>
      <w:r w:rsidR="00B40ADB" w:rsidRPr="00E706F3">
        <w:rPr>
          <w:szCs w:val="22"/>
        </w:rPr>
        <w:t>glycerol</w:t>
      </w:r>
      <w:proofErr w:type="spellEnd"/>
      <w:r w:rsidR="00701E3B" w:rsidRPr="00E706F3">
        <w:rPr>
          <w:szCs w:val="22"/>
        </w:rPr>
        <w:t xml:space="preserve"> (98 % až 101 %)</w:t>
      </w:r>
      <w:r w:rsidRPr="00E706F3">
        <w:rPr>
          <w:szCs w:val="22"/>
        </w:rPr>
        <w:t xml:space="preserve"> (E</w:t>
      </w:r>
      <w:r w:rsidR="009871F2" w:rsidRPr="00E706F3">
        <w:rPr>
          <w:szCs w:val="22"/>
        </w:rPr>
        <w:t> </w:t>
      </w:r>
      <w:r w:rsidRPr="00E706F3">
        <w:rPr>
          <w:szCs w:val="22"/>
        </w:rPr>
        <w:t>422)</w:t>
      </w:r>
      <w:r w:rsidR="00B40ADB" w:rsidRPr="00E706F3">
        <w:rPr>
          <w:szCs w:val="22"/>
        </w:rPr>
        <w:t>,</w:t>
      </w:r>
      <w:r w:rsidR="00701E3B" w:rsidRPr="00E706F3">
        <w:rPr>
          <w:szCs w:val="22"/>
        </w:rPr>
        <w:t xml:space="preserve"> </w:t>
      </w:r>
      <w:r w:rsidRPr="00E706F3">
        <w:rPr>
          <w:szCs w:val="22"/>
        </w:rPr>
        <w:t>nekryštalizujúci</w:t>
      </w:r>
      <w:r w:rsidRPr="00E706F3" w:rsidDel="005F43FB">
        <w:rPr>
          <w:szCs w:val="22"/>
        </w:rPr>
        <w:t xml:space="preserve"> </w:t>
      </w:r>
      <w:r w:rsidRPr="00E706F3">
        <w:rPr>
          <w:szCs w:val="22"/>
        </w:rPr>
        <w:t>roztok</w:t>
      </w:r>
      <w:r w:rsidR="00701E3B" w:rsidRPr="00E706F3">
        <w:rPr>
          <w:szCs w:val="22"/>
        </w:rPr>
        <w:t xml:space="preserve"> </w:t>
      </w:r>
      <w:proofErr w:type="spellStart"/>
      <w:r w:rsidR="00B40ADB" w:rsidRPr="00E706F3">
        <w:rPr>
          <w:szCs w:val="22"/>
        </w:rPr>
        <w:t>sorbitol</w:t>
      </w:r>
      <w:proofErr w:type="spellEnd"/>
      <w:r w:rsidR="00701E3B" w:rsidRPr="00E706F3">
        <w:rPr>
          <w:szCs w:val="22"/>
        </w:rPr>
        <w:t xml:space="preserve"> </w:t>
      </w:r>
      <w:r w:rsidRPr="00E706F3">
        <w:rPr>
          <w:szCs w:val="22"/>
        </w:rPr>
        <w:t>(</w:t>
      </w:r>
      <w:r w:rsidR="00C849C4" w:rsidRPr="00E706F3">
        <w:rPr>
          <w:szCs w:val="22"/>
        </w:rPr>
        <w:t>E</w:t>
      </w:r>
      <w:r w:rsidR="002B2710" w:rsidRPr="00E706F3">
        <w:rPr>
          <w:szCs w:val="22"/>
        </w:rPr>
        <w:t> </w:t>
      </w:r>
      <w:r w:rsidR="00C849C4" w:rsidRPr="00E706F3">
        <w:rPr>
          <w:szCs w:val="22"/>
        </w:rPr>
        <w:t>420</w:t>
      </w:r>
      <w:r w:rsidRPr="00E706F3">
        <w:rPr>
          <w:szCs w:val="22"/>
        </w:rPr>
        <w:t>)</w:t>
      </w:r>
      <w:r w:rsidR="00701E3B" w:rsidRPr="00E706F3">
        <w:rPr>
          <w:szCs w:val="22"/>
        </w:rPr>
        <w:t>, čistená voda</w:t>
      </w:r>
      <w:r w:rsidR="00B40ADB" w:rsidRPr="00E706F3">
        <w:rPr>
          <w:szCs w:val="22"/>
        </w:rPr>
        <w:t xml:space="preserve">, </w:t>
      </w:r>
      <w:r w:rsidR="00701E3B" w:rsidRPr="00E706F3">
        <w:rPr>
          <w:szCs w:val="22"/>
        </w:rPr>
        <w:t xml:space="preserve">oxid </w:t>
      </w:r>
      <w:proofErr w:type="spellStart"/>
      <w:r w:rsidR="00701E3B" w:rsidRPr="00E706F3">
        <w:rPr>
          <w:szCs w:val="22"/>
        </w:rPr>
        <w:t>titaničitý</w:t>
      </w:r>
      <w:proofErr w:type="spellEnd"/>
      <w:r w:rsidRPr="00E706F3">
        <w:rPr>
          <w:szCs w:val="22"/>
        </w:rPr>
        <w:t xml:space="preserve"> (E</w:t>
      </w:r>
      <w:r w:rsidR="009871F2" w:rsidRPr="00E706F3">
        <w:rPr>
          <w:szCs w:val="22"/>
        </w:rPr>
        <w:t> </w:t>
      </w:r>
      <w:r w:rsidRPr="00E706F3">
        <w:rPr>
          <w:szCs w:val="22"/>
        </w:rPr>
        <w:t>171)</w:t>
      </w:r>
      <w:r w:rsidR="00701E3B" w:rsidRPr="00E706F3">
        <w:rPr>
          <w:szCs w:val="22"/>
        </w:rPr>
        <w:t xml:space="preserve">, lak </w:t>
      </w:r>
      <w:proofErr w:type="spellStart"/>
      <w:r w:rsidR="00701E3B" w:rsidRPr="00E706F3">
        <w:rPr>
          <w:szCs w:val="22"/>
        </w:rPr>
        <w:t>indigokarmínu</w:t>
      </w:r>
      <w:proofErr w:type="spellEnd"/>
      <w:r w:rsidR="00701E3B" w:rsidRPr="00E706F3">
        <w:rPr>
          <w:szCs w:val="22"/>
        </w:rPr>
        <w:t xml:space="preserve"> </w:t>
      </w:r>
      <w:r w:rsidRPr="00E706F3">
        <w:rPr>
          <w:szCs w:val="22"/>
        </w:rPr>
        <w:t>(E</w:t>
      </w:r>
      <w:r w:rsidR="009871F2" w:rsidRPr="00E706F3">
        <w:rPr>
          <w:szCs w:val="22"/>
        </w:rPr>
        <w:t> </w:t>
      </w:r>
      <w:r w:rsidRPr="00E706F3">
        <w:rPr>
          <w:szCs w:val="22"/>
        </w:rPr>
        <w:t xml:space="preserve">132) </w:t>
      </w:r>
      <w:r w:rsidR="00701E3B" w:rsidRPr="00E706F3">
        <w:rPr>
          <w:szCs w:val="22"/>
        </w:rPr>
        <w:t xml:space="preserve">(len </w:t>
      </w:r>
      <w:r w:rsidR="007523E0" w:rsidRPr="00E706F3">
        <w:rPr>
          <w:szCs w:val="22"/>
        </w:rPr>
        <w:t>BELORETIN</w:t>
      </w:r>
      <w:r w:rsidR="00D70764" w:rsidRPr="00E706F3">
        <w:rPr>
          <w:szCs w:val="22"/>
        </w:rPr>
        <w:t xml:space="preserve"> </w:t>
      </w:r>
      <w:r w:rsidR="00701E3B" w:rsidRPr="00E706F3">
        <w:rPr>
          <w:szCs w:val="22"/>
        </w:rPr>
        <w:t xml:space="preserve">20 mg mäkké kapsuly), čierny oxid železitý </w:t>
      </w:r>
      <w:r w:rsidRPr="00E706F3">
        <w:rPr>
          <w:szCs w:val="22"/>
        </w:rPr>
        <w:t>(E</w:t>
      </w:r>
      <w:r w:rsidR="009871F2" w:rsidRPr="00E706F3">
        <w:rPr>
          <w:szCs w:val="22"/>
        </w:rPr>
        <w:t> </w:t>
      </w:r>
      <w:r w:rsidRPr="00E706F3">
        <w:rPr>
          <w:szCs w:val="22"/>
        </w:rPr>
        <w:t xml:space="preserve">172) </w:t>
      </w:r>
      <w:r w:rsidR="00701E3B" w:rsidRPr="00E706F3">
        <w:rPr>
          <w:szCs w:val="22"/>
        </w:rPr>
        <w:t xml:space="preserve">(len </w:t>
      </w:r>
      <w:r w:rsidR="007523E0" w:rsidRPr="00E706F3">
        <w:rPr>
          <w:szCs w:val="22"/>
        </w:rPr>
        <w:t>BELORETIN</w:t>
      </w:r>
      <w:r w:rsidR="00D70764" w:rsidRPr="00E706F3">
        <w:rPr>
          <w:szCs w:val="22"/>
        </w:rPr>
        <w:t xml:space="preserve"> </w:t>
      </w:r>
      <w:r w:rsidR="00701E3B" w:rsidRPr="00E706F3">
        <w:rPr>
          <w:szCs w:val="22"/>
        </w:rPr>
        <w:t xml:space="preserve">10 mg mäkké kapsuly), </w:t>
      </w:r>
      <w:proofErr w:type="spellStart"/>
      <w:r w:rsidR="005E0579" w:rsidRPr="00E706F3">
        <w:rPr>
          <w:szCs w:val="22"/>
        </w:rPr>
        <w:t>košen</w:t>
      </w:r>
      <w:r w:rsidRPr="00E706F3">
        <w:rPr>
          <w:szCs w:val="22"/>
        </w:rPr>
        <w:t>i</w:t>
      </w:r>
      <w:r w:rsidR="005E0579" w:rsidRPr="00E706F3">
        <w:rPr>
          <w:szCs w:val="22"/>
        </w:rPr>
        <w:t>lová</w:t>
      </w:r>
      <w:proofErr w:type="spellEnd"/>
      <w:r w:rsidR="005E0579" w:rsidRPr="00E706F3">
        <w:rPr>
          <w:szCs w:val="22"/>
        </w:rPr>
        <w:t xml:space="preserve"> červeň</w:t>
      </w:r>
      <w:r w:rsidR="00C849C4" w:rsidRPr="00E706F3">
        <w:rPr>
          <w:szCs w:val="22"/>
        </w:rPr>
        <w:t xml:space="preserve"> A </w:t>
      </w:r>
      <w:r w:rsidRPr="00E706F3">
        <w:rPr>
          <w:szCs w:val="22"/>
        </w:rPr>
        <w:t>(E</w:t>
      </w:r>
      <w:r w:rsidR="009871F2" w:rsidRPr="00E706F3">
        <w:rPr>
          <w:szCs w:val="22"/>
        </w:rPr>
        <w:t> </w:t>
      </w:r>
      <w:r w:rsidRPr="00E706F3">
        <w:rPr>
          <w:szCs w:val="22"/>
        </w:rPr>
        <w:t>124)</w:t>
      </w:r>
      <w:r w:rsidR="00701E3B" w:rsidRPr="00E706F3">
        <w:rPr>
          <w:szCs w:val="22"/>
        </w:rPr>
        <w:t>.</w:t>
      </w:r>
    </w:p>
    <w:p w14:paraId="00F1DAA5" w14:textId="77777777" w:rsidR="00E81B01" w:rsidRPr="00E706F3" w:rsidRDefault="00E81B01" w:rsidP="00B13F68">
      <w:pPr>
        <w:numPr>
          <w:ilvl w:val="12"/>
          <w:numId w:val="0"/>
        </w:numPr>
        <w:ind w:right="-2"/>
        <w:rPr>
          <w:szCs w:val="22"/>
        </w:rPr>
      </w:pPr>
    </w:p>
    <w:p w14:paraId="595D9FF1" w14:textId="77777777" w:rsidR="00780926" w:rsidRPr="00E706F3" w:rsidRDefault="00780926" w:rsidP="00B13F68">
      <w:pPr>
        <w:numPr>
          <w:ilvl w:val="12"/>
          <w:numId w:val="0"/>
        </w:numPr>
        <w:ind w:right="-2"/>
        <w:rPr>
          <w:b/>
          <w:szCs w:val="22"/>
        </w:rPr>
      </w:pPr>
      <w:r w:rsidRPr="00E706F3">
        <w:rPr>
          <w:b/>
          <w:szCs w:val="22"/>
        </w:rPr>
        <w:t xml:space="preserve">Ako vyzerá </w:t>
      </w:r>
      <w:r w:rsidR="007523E0" w:rsidRPr="00E706F3">
        <w:rPr>
          <w:b/>
          <w:szCs w:val="22"/>
        </w:rPr>
        <w:t>BELORETIN</w:t>
      </w:r>
      <w:r w:rsidR="00D70764" w:rsidRPr="00E706F3">
        <w:rPr>
          <w:b/>
          <w:szCs w:val="22"/>
        </w:rPr>
        <w:t xml:space="preserve"> </w:t>
      </w:r>
      <w:r w:rsidR="00E81B01" w:rsidRPr="00E706F3">
        <w:rPr>
          <w:b/>
          <w:szCs w:val="22"/>
        </w:rPr>
        <w:t>a</w:t>
      </w:r>
      <w:r w:rsidRPr="00E706F3">
        <w:rPr>
          <w:b/>
          <w:szCs w:val="22"/>
        </w:rPr>
        <w:t xml:space="preserve"> obsah balenia</w:t>
      </w:r>
    </w:p>
    <w:p w14:paraId="77CDBCA3" w14:textId="28A9532A" w:rsidR="00701E3B" w:rsidRPr="00E706F3" w:rsidRDefault="007523E0" w:rsidP="00701E3B">
      <w:pPr>
        <w:ind w:left="0" w:firstLine="0"/>
        <w:rPr>
          <w:szCs w:val="22"/>
        </w:rPr>
      </w:pPr>
      <w:r w:rsidRPr="00E706F3">
        <w:rPr>
          <w:szCs w:val="22"/>
        </w:rPr>
        <w:t>BELORETIN</w:t>
      </w:r>
      <w:r w:rsidR="00D70764" w:rsidRPr="00E706F3">
        <w:rPr>
          <w:szCs w:val="22"/>
        </w:rPr>
        <w:t xml:space="preserve"> </w:t>
      </w:r>
      <w:r w:rsidR="00701E3B" w:rsidRPr="00E706F3">
        <w:rPr>
          <w:szCs w:val="22"/>
        </w:rPr>
        <w:t>10 mg mäkké kapsuly sú svetlofialové, oválne mäkké kapsuly obsahujúce žlto</w:t>
      </w:r>
      <w:r w:rsidR="00084452" w:rsidRPr="00E706F3">
        <w:rPr>
          <w:szCs w:val="22"/>
        </w:rPr>
        <w:t>-</w:t>
      </w:r>
      <w:r w:rsidR="00701E3B" w:rsidRPr="00E706F3">
        <w:rPr>
          <w:szCs w:val="22"/>
        </w:rPr>
        <w:t>oranžovú nepriehľadnú viskóznu tekutinu.</w:t>
      </w:r>
    </w:p>
    <w:p w14:paraId="2ACAA796" w14:textId="02E849B4" w:rsidR="00701E3B" w:rsidRPr="00E706F3" w:rsidRDefault="007523E0" w:rsidP="00701E3B">
      <w:pPr>
        <w:ind w:left="0" w:firstLine="0"/>
        <w:rPr>
          <w:szCs w:val="22"/>
        </w:rPr>
      </w:pPr>
      <w:r w:rsidRPr="00E706F3">
        <w:rPr>
          <w:szCs w:val="22"/>
        </w:rPr>
        <w:lastRenderedPageBreak/>
        <w:t>BELORETIN</w:t>
      </w:r>
      <w:r w:rsidR="00D70764" w:rsidRPr="00E706F3">
        <w:rPr>
          <w:szCs w:val="22"/>
        </w:rPr>
        <w:t xml:space="preserve"> </w:t>
      </w:r>
      <w:r w:rsidR="00701E3B" w:rsidRPr="00E706F3">
        <w:rPr>
          <w:szCs w:val="22"/>
        </w:rPr>
        <w:t>20 mg mäkké kapsuly sú gaštanovohnedé, oválne mäkké kapsuly obsahujúce žlto</w:t>
      </w:r>
      <w:r w:rsidR="00084452" w:rsidRPr="00E706F3">
        <w:rPr>
          <w:szCs w:val="22"/>
        </w:rPr>
        <w:t>-</w:t>
      </w:r>
      <w:r w:rsidR="00701E3B" w:rsidRPr="00E706F3">
        <w:rPr>
          <w:szCs w:val="22"/>
        </w:rPr>
        <w:t>oranžovú nepriehľadnú viskóznu tekutinu.</w:t>
      </w:r>
    </w:p>
    <w:p w14:paraId="3B8BEE66" w14:textId="77777777" w:rsidR="00B40ADB" w:rsidRPr="00E706F3" w:rsidRDefault="00B40ADB" w:rsidP="00B13F68">
      <w:pPr>
        <w:numPr>
          <w:ilvl w:val="12"/>
          <w:numId w:val="0"/>
        </w:numPr>
        <w:ind w:right="-2"/>
        <w:rPr>
          <w:szCs w:val="22"/>
        </w:rPr>
      </w:pPr>
    </w:p>
    <w:p w14:paraId="02458EC8" w14:textId="77777777" w:rsidR="00701E3B" w:rsidRPr="00E706F3" w:rsidRDefault="00701E3B" w:rsidP="00B13F68">
      <w:pPr>
        <w:numPr>
          <w:ilvl w:val="12"/>
          <w:numId w:val="0"/>
        </w:numPr>
        <w:ind w:right="-2"/>
        <w:rPr>
          <w:szCs w:val="22"/>
          <w:u w:val="single"/>
        </w:rPr>
      </w:pPr>
      <w:r w:rsidRPr="00E706F3">
        <w:rPr>
          <w:szCs w:val="22"/>
          <w:u w:val="single"/>
        </w:rPr>
        <w:t>Typ a obsah balenia:</w:t>
      </w:r>
    </w:p>
    <w:p w14:paraId="41834C53" w14:textId="405C5323" w:rsidR="00701E3B" w:rsidRPr="00E706F3" w:rsidRDefault="00701E3B" w:rsidP="00B40ADB">
      <w:pPr>
        <w:ind w:left="0" w:firstLine="0"/>
        <w:rPr>
          <w:szCs w:val="22"/>
        </w:rPr>
      </w:pPr>
      <w:r w:rsidRPr="00E706F3">
        <w:rPr>
          <w:szCs w:val="22"/>
        </w:rPr>
        <w:t>30 kapsúl (2 x 15) v PVC/PVDC/A</w:t>
      </w:r>
      <w:r w:rsidR="003C5FFC" w:rsidRPr="00E706F3">
        <w:rPr>
          <w:szCs w:val="22"/>
        </w:rPr>
        <w:t>LU</w:t>
      </w:r>
      <w:r w:rsidRPr="00E706F3">
        <w:rPr>
          <w:szCs w:val="22"/>
        </w:rPr>
        <w:t xml:space="preserve"> </w:t>
      </w:r>
      <w:proofErr w:type="spellStart"/>
      <w:r w:rsidRPr="00E706F3">
        <w:rPr>
          <w:szCs w:val="22"/>
        </w:rPr>
        <w:t>blistrových</w:t>
      </w:r>
      <w:proofErr w:type="spellEnd"/>
      <w:r w:rsidRPr="00E706F3">
        <w:rPr>
          <w:szCs w:val="22"/>
        </w:rPr>
        <w:t xml:space="preserve"> </w:t>
      </w:r>
      <w:proofErr w:type="spellStart"/>
      <w:r w:rsidRPr="00E706F3">
        <w:rPr>
          <w:szCs w:val="22"/>
        </w:rPr>
        <w:t>stripoch</w:t>
      </w:r>
      <w:proofErr w:type="spellEnd"/>
      <w:r w:rsidRPr="00E706F3">
        <w:rPr>
          <w:szCs w:val="22"/>
        </w:rPr>
        <w:t>.</w:t>
      </w:r>
    </w:p>
    <w:p w14:paraId="447CEBB4" w14:textId="77777777" w:rsidR="00701E3B" w:rsidRPr="00E706F3" w:rsidRDefault="00701E3B" w:rsidP="00B40ADB">
      <w:pPr>
        <w:ind w:left="0" w:firstLine="0"/>
        <w:rPr>
          <w:szCs w:val="22"/>
        </w:rPr>
      </w:pPr>
    </w:p>
    <w:p w14:paraId="076B2A24" w14:textId="77777777" w:rsidR="00780926" w:rsidRPr="00E706F3" w:rsidRDefault="00780926" w:rsidP="00B13F68">
      <w:pPr>
        <w:numPr>
          <w:ilvl w:val="12"/>
          <w:numId w:val="0"/>
        </w:numPr>
        <w:ind w:right="-2"/>
        <w:rPr>
          <w:b/>
          <w:szCs w:val="22"/>
        </w:rPr>
      </w:pPr>
      <w:r w:rsidRPr="00E706F3">
        <w:rPr>
          <w:b/>
          <w:szCs w:val="22"/>
        </w:rPr>
        <w:t>Držiteľ rozhodnutia o registrácii a výrobca</w:t>
      </w:r>
    </w:p>
    <w:p w14:paraId="49B37819" w14:textId="30EE3BA9" w:rsidR="007A3409" w:rsidRPr="00E706F3" w:rsidRDefault="00E74322" w:rsidP="00DD5FB9">
      <w:pPr>
        <w:pStyle w:val="Default"/>
        <w:jc w:val="both"/>
        <w:rPr>
          <w:sz w:val="22"/>
          <w:szCs w:val="22"/>
        </w:rPr>
      </w:pPr>
      <w:proofErr w:type="gramStart"/>
      <w:r w:rsidRPr="00E706F3">
        <w:rPr>
          <w:sz w:val="22"/>
          <w:szCs w:val="22"/>
        </w:rPr>
        <w:t xml:space="preserve">BELUPO, </w:t>
      </w:r>
      <w:proofErr w:type="spellStart"/>
      <w:r w:rsidRPr="00E706F3">
        <w:rPr>
          <w:sz w:val="22"/>
          <w:szCs w:val="22"/>
        </w:rPr>
        <w:t>s.r.o</w:t>
      </w:r>
      <w:proofErr w:type="spellEnd"/>
      <w:r w:rsidRPr="00E706F3">
        <w:rPr>
          <w:sz w:val="22"/>
          <w:szCs w:val="22"/>
        </w:rPr>
        <w:t>.</w:t>
      </w:r>
      <w:proofErr w:type="gramEnd"/>
    </w:p>
    <w:p w14:paraId="6864E001" w14:textId="7074C70D" w:rsidR="00DD5FB9" w:rsidRPr="00E706F3" w:rsidRDefault="00E74322" w:rsidP="00DD5FB9">
      <w:pPr>
        <w:pStyle w:val="Default"/>
        <w:jc w:val="both"/>
        <w:rPr>
          <w:b/>
          <w:sz w:val="22"/>
          <w:szCs w:val="22"/>
          <w:lang w:val="sk-SK"/>
        </w:rPr>
      </w:pPr>
      <w:proofErr w:type="spellStart"/>
      <w:r w:rsidRPr="00C4541C">
        <w:rPr>
          <w:sz w:val="22"/>
          <w:szCs w:val="22"/>
        </w:rPr>
        <w:t>Cukrová</w:t>
      </w:r>
      <w:proofErr w:type="spellEnd"/>
      <w:r w:rsidRPr="00E706F3">
        <w:rPr>
          <w:sz w:val="22"/>
          <w:szCs w:val="22"/>
        </w:rPr>
        <w:t xml:space="preserve"> 14, 811 08 Bratislava, </w:t>
      </w:r>
      <w:proofErr w:type="spellStart"/>
      <w:r w:rsidRPr="00E706F3">
        <w:rPr>
          <w:sz w:val="22"/>
          <w:szCs w:val="22"/>
        </w:rPr>
        <w:t>Slovenská</w:t>
      </w:r>
      <w:proofErr w:type="spellEnd"/>
      <w:r w:rsidRPr="00E706F3">
        <w:rPr>
          <w:sz w:val="22"/>
          <w:szCs w:val="22"/>
        </w:rPr>
        <w:t xml:space="preserve"> </w:t>
      </w:r>
      <w:proofErr w:type="spellStart"/>
      <w:r w:rsidRPr="00E706F3">
        <w:rPr>
          <w:sz w:val="22"/>
          <w:szCs w:val="22"/>
        </w:rPr>
        <w:t>republika</w:t>
      </w:r>
      <w:proofErr w:type="spellEnd"/>
    </w:p>
    <w:p w14:paraId="2AC54027" w14:textId="77777777" w:rsidR="00150E71" w:rsidRPr="00E706F3" w:rsidRDefault="00150E71" w:rsidP="00DD5FB9">
      <w:pPr>
        <w:pStyle w:val="Default"/>
        <w:jc w:val="both"/>
        <w:rPr>
          <w:b/>
          <w:sz w:val="22"/>
          <w:szCs w:val="22"/>
          <w:lang w:val="sk-SK"/>
        </w:rPr>
      </w:pPr>
    </w:p>
    <w:p w14:paraId="00F278DC" w14:textId="77777777" w:rsidR="00DD5FB9" w:rsidRPr="00E706F3" w:rsidRDefault="00DD5FB9" w:rsidP="00DD5FB9">
      <w:pPr>
        <w:pStyle w:val="Default"/>
        <w:jc w:val="both"/>
        <w:rPr>
          <w:b/>
          <w:sz w:val="22"/>
          <w:szCs w:val="22"/>
          <w:lang w:val="sk-SK"/>
        </w:rPr>
      </w:pPr>
      <w:r w:rsidRPr="00E706F3">
        <w:rPr>
          <w:b/>
          <w:sz w:val="22"/>
          <w:szCs w:val="22"/>
          <w:lang w:val="sk-SK"/>
        </w:rPr>
        <w:t>Výrobca</w:t>
      </w:r>
    </w:p>
    <w:p w14:paraId="613C2077" w14:textId="4B051ED4" w:rsidR="007A3409" w:rsidRPr="00E706F3" w:rsidRDefault="00DD5FB9" w:rsidP="00DD5FB9">
      <w:pPr>
        <w:jc w:val="both"/>
        <w:rPr>
          <w:szCs w:val="22"/>
        </w:rPr>
      </w:pPr>
      <w:r w:rsidRPr="00E706F3">
        <w:rPr>
          <w:szCs w:val="22"/>
        </w:rPr>
        <w:t xml:space="preserve">BELUPO </w:t>
      </w:r>
      <w:proofErr w:type="spellStart"/>
      <w:r w:rsidRPr="00E706F3">
        <w:rPr>
          <w:szCs w:val="22"/>
        </w:rPr>
        <w:t>Pharmaceuticals</w:t>
      </w:r>
      <w:proofErr w:type="spellEnd"/>
      <w:r w:rsidRPr="00E706F3">
        <w:rPr>
          <w:szCs w:val="22"/>
        </w:rPr>
        <w:t xml:space="preserve"> and </w:t>
      </w:r>
      <w:proofErr w:type="spellStart"/>
      <w:r w:rsidRPr="00E706F3">
        <w:rPr>
          <w:szCs w:val="22"/>
        </w:rPr>
        <w:t>Cosmetics</w:t>
      </w:r>
      <w:proofErr w:type="spellEnd"/>
      <w:r w:rsidRPr="00E706F3">
        <w:rPr>
          <w:szCs w:val="22"/>
        </w:rPr>
        <w:t xml:space="preserve">, </w:t>
      </w:r>
      <w:proofErr w:type="spellStart"/>
      <w:r w:rsidRPr="00E706F3">
        <w:rPr>
          <w:szCs w:val="22"/>
        </w:rPr>
        <w:t>Inc</w:t>
      </w:r>
      <w:proofErr w:type="spellEnd"/>
      <w:r w:rsidRPr="00E706F3">
        <w:rPr>
          <w:szCs w:val="22"/>
        </w:rPr>
        <w:t>.</w:t>
      </w:r>
    </w:p>
    <w:p w14:paraId="08728FBC" w14:textId="2C577C55" w:rsidR="00DD5FB9" w:rsidRPr="00E706F3" w:rsidRDefault="00DD5FB9" w:rsidP="00DD5FB9">
      <w:pPr>
        <w:jc w:val="both"/>
        <w:rPr>
          <w:szCs w:val="22"/>
        </w:rPr>
      </w:pPr>
      <w:r w:rsidRPr="00E706F3">
        <w:rPr>
          <w:szCs w:val="22"/>
        </w:rPr>
        <w:t xml:space="preserve">Ulica Danica 5, </w:t>
      </w:r>
      <w:r w:rsidR="007A3409" w:rsidRPr="00E706F3">
        <w:rPr>
          <w:szCs w:val="22"/>
        </w:rPr>
        <w:t xml:space="preserve">48 000 </w:t>
      </w:r>
      <w:r w:rsidRPr="00E706F3">
        <w:rPr>
          <w:szCs w:val="22"/>
        </w:rPr>
        <w:t xml:space="preserve">Koprivnica, </w:t>
      </w:r>
      <w:r w:rsidR="001727E9" w:rsidRPr="00E706F3">
        <w:rPr>
          <w:szCs w:val="22"/>
        </w:rPr>
        <w:t>Chorvátska republika</w:t>
      </w:r>
    </w:p>
    <w:p w14:paraId="2E00DADE" w14:textId="77777777" w:rsidR="00780926" w:rsidRPr="00E706F3" w:rsidRDefault="00780926" w:rsidP="00B13F68">
      <w:pPr>
        <w:numPr>
          <w:ilvl w:val="12"/>
          <w:numId w:val="0"/>
        </w:numPr>
        <w:ind w:right="-2"/>
        <w:rPr>
          <w:szCs w:val="22"/>
        </w:rPr>
      </w:pPr>
    </w:p>
    <w:p w14:paraId="71D939A2" w14:textId="52D07CCD" w:rsidR="00780926" w:rsidRPr="00E706F3" w:rsidRDefault="00780926" w:rsidP="00701E3B">
      <w:pPr>
        <w:numPr>
          <w:ilvl w:val="12"/>
          <w:numId w:val="0"/>
        </w:numPr>
        <w:tabs>
          <w:tab w:val="left" w:pos="567"/>
        </w:tabs>
        <w:ind w:right="-2"/>
        <w:outlineLvl w:val="0"/>
        <w:rPr>
          <w:b/>
          <w:szCs w:val="22"/>
        </w:rPr>
      </w:pPr>
      <w:r w:rsidRPr="00E706F3">
        <w:rPr>
          <w:b/>
          <w:szCs w:val="22"/>
        </w:rPr>
        <w:t xml:space="preserve">Táto písomná informácia pre </w:t>
      </w:r>
      <w:r w:rsidR="00671E24" w:rsidRPr="00E706F3">
        <w:rPr>
          <w:b/>
          <w:szCs w:val="22"/>
        </w:rPr>
        <w:t xml:space="preserve">používateľa </w:t>
      </w:r>
      <w:r w:rsidRPr="00E706F3">
        <w:rPr>
          <w:b/>
          <w:szCs w:val="22"/>
        </w:rPr>
        <w:t xml:space="preserve">bola </w:t>
      </w:r>
      <w:r w:rsidR="007E1F8F" w:rsidRPr="00E706F3">
        <w:rPr>
          <w:b/>
          <w:szCs w:val="22"/>
        </w:rPr>
        <w:t xml:space="preserve">naposledy </w:t>
      </w:r>
      <w:r w:rsidR="00724E11" w:rsidRPr="00E706F3">
        <w:rPr>
          <w:b/>
          <w:szCs w:val="22"/>
        </w:rPr>
        <w:t>aktualizovaná</w:t>
      </w:r>
      <w:r w:rsidR="00EB4244">
        <w:rPr>
          <w:b/>
          <w:szCs w:val="22"/>
        </w:rPr>
        <w:t xml:space="preserve"> </w:t>
      </w:r>
      <w:r w:rsidR="00E478F4">
        <w:rPr>
          <w:b/>
          <w:szCs w:val="22"/>
        </w:rPr>
        <w:t xml:space="preserve">v </w:t>
      </w:r>
      <w:r w:rsidR="00EB4244">
        <w:rPr>
          <w:b/>
          <w:szCs w:val="22"/>
        </w:rPr>
        <w:t xml:space="preserve">máji </w:t>
      </w:r>
      <w:r w:rsidR="00150E71" w:rsidRPr="00E706F3">
        <w:rPr>
          <w:b/>
          <w:szCs w:val="22"/>
        </w:rPr>
        <w:t>2019</w:t>
      </w:r>
      <w:r w:rsidR="000B737D" w:rsidRPr="00E706F3">
        <w:rPr>
          <w:b/>
          <w:szCs w:val="22"/>
        </w:rPr>
        <w:t>.</w:t>
      </w:r>
    </w:p>
    <w:p w14:paraId="674FD81F" w14:textId="77777777" w:rsidR="00CB2D04" w:rsidRPr="00E706F3" w:rsidRDefault="00CB2D04" w:rsidP="00701E3B">
      <w:pPr>
        <w:numPr>
          <w:ilvl w:val="12"/>
          <w:numId w:val="0"/>
        </w:numPr>
        <w:tabs>
          <w:tab w:val="left" w:pos="567"/>
        </w:tabs>
        <w:ind w:right="-2"/>
        <w:outlineLvl w:val="0"/>
        <w:rPr>
          <w:szCs w:val="22"/>
        </w:rPr>
      </w:pPr>
    </w:p>
    <w:p w14:paraId="69C63037" w14:textId="77777777" w:rsidR="00CB2D04" w:rsidRDefault="00CB2D04" w:rsidP="00CB2D04">
      <w:pPr>
        <w:pStyle w:val="Zarkazkladnhotextu1"/>
        <w:spacing w:after="0" w:line="240" w:lineRule="auto"/>
        <w:ind w:left="0"/>
      </w:pPr>
      <w:r>
        <w:t xml:space="preserve">Podrobné a aktualizované informácie o tomto lieku sú dostupné </w:t>
      </w:r>
      <w:r>
        <w:rPr>
          <w:b/>
          <w:bCs/>
        </w:rPr>
        <w:t>pod spoločným názvom „</w:t>
      </w:r>
      <w:proofErr w:type="spellStart"/>
      <w:r>
        <w:rPr>
          <w:b/>
          <w:bCs/>
        </w:rPr>
        <w:t>Retinoidy</w:t>
      </w:r>
      <w:proofErr w:type="spellEnd"/>
      <w:r>
        <w:rPr>
          <w:b/>
          <w:bCs/>
        </w:rPr>
        <w:t>“</w:t>
      </w:r>
      <w:r>
        <w:t xml:space="preserve"> na nasledujúcej adrese URL:</w:t>
      </w:r>
    </w:p>
    <w:p w14:paraId="5B826616" w14:textId="77777777" w:rsidR="00A85D66" w:rsidRDefault="00A85D66" w:rsidP="00CB2D04">
      <w:pPr>
        <w:pStyle w:val="Zarkazkladnhotextu1"/>
        <w:spacing w:after="0" w:line="240" w:lineRule="auto"/>
        <w:ind w:left="0"/>
      </w:pPr>
    </w:p>
    <w:p w14:paraId="6344BFBD" w14:textId="733499A6" w:rsidR="00A77E7D" w:rsidRPr="00E706F3" w:rsidRDefault="00CB2D04" w:rsidP="00CB2D04">
      <w:pPr>
        <w:numPr>
          <w:ilvl w:val="12"/>
          <w:numId w:val="0"/>
        </w:numPr>
        <w:tabs>
          <w:tab w:val="left" w:pos="567"/>
        </w:tabs>
        <w:ind w:right="-2"/>
        <w:outlineLvl w:val="0"/>
        <w:rPr>
          <w:szCs w:val="22"/>
        </w:rPr>
      </w:pPr>
      <w:hyperlink r:id="rId10" w:history="1">
        <w:r>
          <w:rPr>
            <w:rStyle w:val="Hypertextovprepojenie"/>
          </w:rPr>
          <w:t>https://www.sukl.sk/hlavna-stranka/slovenska-verzia/bezpecnost-liekov/edukacne-materialy?page_id=4795</w:t>
        </w:r>
      </w:hyperlink>
    </w:p>
    <w:sectPr w:rsidR="00A77E7D" w:rsidRPr="00E706F3" w:rsidSect="006141F0">
      <w:headerReference w:type="default" r:id="rId11"/>
      <w:footerReference w:type="default" r:id="rId12"/>
      <w:footerReference w:type="first" r:id="rId13"/>
      <w:pgSz w:w="11907" w:h="16840" w:code="9"/>
      <w:pgMar w:top="1134" w:right="1418" w:bottom="1134" w:left="1418" w:header="737" w:footer="737"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1C0DE3" w15:done="0"/>
  <w15:commentEx w15:paraId="3BE08132" w15:done="0"/>
  <w15:commentEx w15:paraId="67EE3E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6DAE7" w14:textId="77777777" w:rsidR="00821B1F" w:rsidRDefault="00821B1F">
      <w:r>
        <w:separator/>
      </w:r>
    </w:p>
  </w:endnote>
  <w:endnote w:type="continuationSeparator" w:id="0">
    <w:p w14:paraId="3DDF02A0" w14:textId="77777777" w:rsidR="00821B1F" w:rsidRDefault="00821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706058"/>
      <w:docPartObj>
        <w:docPartGallery w:val="Page Numbers (Bottom of Page)"/>
        <w:docPartUnique/>
      </w:docPartObj>
    </w:sdtPr>
    <w:sdtEndPr>
      <w:rPr>
        <w:rFonts w:ascii="Times New Roman" w:hAnsi="Times New Roman"/>
        <w:sz w:val="18"/>
        <w:szCs w:val="18"/>
      </w:rPr>
    </w:sdtEndPr>
    <w:sdtContent>
      <w:p w14:paraId="44B19799" w14:textId="1E6081E0" w:rsidR="00483946" w:rsidRPr="00E706F3" w:rsidRDefault="00483946" w:rsidP="00E706F3">
        <w:pPr>
          <w:pStyle w:val="Pta"/>
          <w:jc w:val="center"/>
          <w:rPr>
            <w:rFonts w:ascii="Times New Roman" w:hAnsi="Times New Roman"/>
            <w:sz w:val="18"/>
            <w:szCs w:val="18"/>
          </w:rPr>
        </w:pPr>
        <w:r w:rsidRPr="00E706F3">
          <w:rPr>
            <w:rFonts w:ascii="Times New Roman" w:hAnsi="Times New Roman"/>
            <w:sz w:val="18"/>
            <w:szCs w:val="18"/>
          </w:rPr>
          <w:fldChar w:fldCharType="begin"/>
        </w:r>
        <w:r w:rsidRPr="00E706F3">
          <w:rPr>
            <w:rFonts w:ascii="Times New Roman" w:hAnsi="Times New Roman"/>
            <w:sz w:val="18"/>
            <w:szCs w:val="18"/>
          </w:rPr>
          <w:instrText>PAGE   \* MERGEFORMAT</w:instrText>
        </w:r>
        <w:r w:rsidRPr="00E706F3">
          <w:rPr>
            <w:rFonts w:ascii="Times New Roman" w:hAnsi="Times New Roman"/>
            <w:sz w:val="18"/>
            <w:szCs w:val="18"/>
          </w:rPr>
          <w:fldChar w:fldCharType="separate"/>
        </w:r>
        <w:r w:rsidR="006D6A34" w:rsidRPr="006D6A34">
          <w:rPr>
            <w:rFonts w:ascii="Times New Roman" w:hAnsi="Times New Roman"/>
            <w:noProof/>
            <w:sz w:val="18"/>
            <w:szCs w:val="18"/>
            <w:lang w:val="sk-SK"/>
          </w:rPr>
          <w:t>10</w:t>
        </w:r>
        <w:r w:rsidRPr="00E706F3">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2B176" w14:textId="77777777" w:rsidR="00483946" w:rsidRDefault="00483946">
    <w:pPr>
      <w:pStyle w:val="Pta"/>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F360D" w14:textId="77777777" w:rsidR="00821B1F" w:rsidRDefault="00821B1F">
      <w:r>
        <w:separator/>
      </w:r>
    </w:p>
  </w:footnote>
  <w:footnote w:type="continuationSeparator" w:id="0">
    <w:p w14:paraId="1EC61FE9" w14:textId="77777777" w:rsidR="00821B1F" w:rsidRDefault="00821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4A509" w14:textId="52287EAA" w:rsidR="00483946" w:rsidRPr="00800E39" w:rsidRDefault="00483946">
    <w:pPr>
      <w:pStyle w:val="Hlavika"/>
      <w:rPr>
        <w:rFonts w:ascii="Times New Roman" w:hAnsi="Times New Roman"/>
        <w:sz w:val="18"/>
        <w:szCs w:val="18"/>
      </w:rPr>
    </w:pPr>
    <w:proofErr w:type="spellStart"/>
    <w:r w:rsidRPr="00BE738B">
      <w:rPr>
        <w:rFonts w:ascii="Times New Roman" w:hAnsi="Times New Roman"/>
        <w:sz w:val="18"/>
        <w:szCs w:val="18"/>
      </w:rPr>
      <w:t>Príloha</w:t>
    </w:r>
    <w:proofErr w:type="spellEnd"/>
    <w:r w:rsidRPr="00BE738B">
      <w:rPr>
        <w:rFonts w:ascii="Times New Roman" w:hAnsi="Times New Roman"/>
        <w:sz w:val="18"/>
        <w:szCs w:val="18"/>
      </w:rPr>
      <w:t xml:space="preserve"> č. </w:t>
    </w:r>
    <w:r>
      <w:rPr>
        <w:rFonts w:ascii="Times New Roman" w:hAnsi="Times New Roman"/>
        <w:sz w:val="18"/>
        <w:szCs w:val="18"/>
      </w:rPr>
      <w:t>1</w:t>
    </w:r>
    <w:r w:rsidRPr="00BE738B">
      <w:rPr>
        <w:rFonts w:ascii="Times New Roman" w:hAnsi="Times New Roman"/>
        <w:sz w:val="18"/>
        <w:szCs w:val="18"/>
      </w:rPr>
      <w:t xml:space="preserve"> k </w:t>
    </w:r>
    <w:proofErr w:type="spellStart"/>
    <w:r w:rsidRPr="00BE738B">
      <w:rPr>
        <w:rFonts w:ascii="Times New Roman" w:hAnsi="Times New Roman"/>
        <w:sz w:val="18"/>
        <w:szCs w:val="18"/>
      </w:rPr>
      <w:t>notifikácii</w:t>
    </w:r>
    <w:proofErr w:type="spellEnd"/>
    <w:r w:rsidRPr="00BE738B">
      <w:rPr>
        <w:rFonts w:ascii="Times New Roman" w:hAnsi="Times New Roman"/>
        <w:sz w:val="18"/>
        <w:szCs w:val="18"/>
      </w:rPr>
      <w:t xml:space="preserve"> o </w:t>
    </w:r>
    <w:proofErr w:type="spellStart"/>
    <w:r w:rsidRPr="00BE738B">
      <w:rPr>
        <w:rFonts w:ascii="Times New Roman" w:hAnsi="Times New Roman"/>
        <w:sz w:val="18"/>
        <w:szCs w:val="18"/>
      </w:rPr>
      <w:t>zmene</w:t>
    </w:r>
    <w:proofErr w:type="spellEnd"/>
    <w:r w:rsidRPr="00BE738B">
      <w:rPr>
        <w:rFonts w:ascii="Times New Roman" w:hAnsi="Times New Roman"/>
        <w:sz w:val="18"/>
        <w:szCs w:val="18"/>
      </w:rPr>
      <w:t>, ev. č.: 2019</w:t>
    </w:r>
    <w:r w:rsidRPr="006141F0">
      <w:rPr>
        <w:rFonts w:ascii="Times New Roman" w:hAnsi="Times New Roman"/>
        <w:sz w:val="18"/>
        <w:szCs w:val="18"/>
      </w:rPr>
      <w:t>/02889-</w:t>
    </w:r>
    <w:proofErr w:type="gramStart"/>
    <w:r w:rsidRPr="006141F0">
      <w:rPr>
        <w:rFonts w:ascii="Times New Roman" w:hAnsi="Times New Roman"/>
        <w:sz w:val="18"/>
        <w:szCs w:val="18"/>
      </w:rPr>
      <w:t>ZP</w:t>
    </w:r>
    <w:r w:rsidRPr="006141F0" w:rsidDel="00CB2D04">
      <w:rPr>
        <w:rFonts w:ascii="Times New Roman" w:hAnsi="Times New Roman"/>
        <w:sz w:val="18"/>
        <w:szCs w:val="18"/>
      </w:rPr>
      <w:t xml:space="preserve"> </w:t>
    </w:r>
    <w:r>
      <w:rPr>
        <w:rFonts w:ascii="Times New Roman" w:hAnsi="Times New Roman"/>
        <w:sz w:val="18"/>
        <w:szCs w:val="18"/>
      </w:rPr>
      <w:t xml:space="preserve">, </w:t>
    </w:r>
    <w:r w:rsidRPr="006141F0">
      <w:rPr>
        <w:rFonts w:ascii="Times New Roman" w:hAnsi="Times New Roman"/>
        <w:sz w:val="18"/>
        <w:szCs w:val="18"/>
      </w:rPr>
      <w:t>2019/02890</w:t>
    </w:r>
    <w:proofErr w:type="gramEnd"/>
    <w:r w:rsidRPr="006141F0">
      <w:rPr>
        <w:rFonts w:ascii="Times New Roman" w:hAnsi="Times New Roman"/>
        <w:sz w:val="18"/>
        <w:szCs w:val="18"/>
      </w:rPr>
      <w:t>-ZP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AF5579"/>
    <w:multiLevelType w:val="hybridMultilevel"/>
    <w:tmpl w:val="8F10C196"/>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4D62F9E"/>
    <w:multiLevelType w:val="hybridMultilevel"/>
    <w:tmpl w:val="8EC82CF4"/>
    <w:lvl w:ilvl="0" w:tplc="08090001">
      <w:start w:val="1"/>
      <w:numFmt w:val="bullet"/>
      <w:lvlText w:val=""/>
      <w:lvlJc w:val="left"/>
      <w:pPr>
        <w:tabs>
          <w:tab w:val="num" w:pos="1800"/>
        </w:tabs>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A6C09F1"/>
    <w:multiLevelType w:val="hybridMultilevel"/>
    <w:tmpl w:val="13061B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BA736E1"/>
    <w:multiLevelType w:val="hybridMultilevel"/>
    <w:tmpl w:val="80FA75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C6C4AC9"/>
    <w:multiLevelType w:val="hybridMultilevel"/>
    <w:tmpl w:val="89A26E6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C7879E8"/>
    <w:multiLevelType w:val="hybridMultilevel"/>
    <w:tmpl w:val="1DF8FA5A"/>
    <w:lvl w:ilvl="0" w:tplc="FFFFFFFF">
      <w:start w:val="1"/>
      <w:numFmt w:val="bullet"/>
      <w:lvlText w:val="-"/>
      <w:lvlJc w:val="left"/>
      <w:pPr>
        <w:tabs>
          <w:tab w:val="num" w:pos="360"/>
        </w:tabs>
        <w:ind w:left="360" w:hanging="360"/>
      </w:pPr>
      <w:rPr>
        <w:rFont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0EAA42F2"/>
    <w:multiLevelType w:val="hybridMultilevel"/>
    <w:tmpl w:val="1FD0B53A"/>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06D486B"/>
    <w:multiLevelType w:val="hybridMultilevel"/>
    <w:tmpl w:val="04A223A6"/>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2271F1F"/>
    <w:multiLevelType w:val="hybridMultilevel"/>
    <w:tmpl w:val="4A726134"/>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2A86B19"/>
    <w:multiLevelType w:val="hybridMultilevel"/>
    <w:tmpl w:val="EECEDA8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92B3024"/>
    <w:multiLevelType w:val="hybridMultilevel"/>
    <w:tmpl w:val="2AA2D072"/>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CBB761F"/>
    <w:multiLevelType w:val="hybridMultilevel"/>
    <w:tmpl w:val="BD8C5714"/>
    <w:lvl w:ilvl="0" w:tplc="398E8008">
      <w:start w:val="1"/>
      <w:numFmt w:val="bullet"/>
      <w:lvlText w:val="˗"/>
      <w:lvlJc w:val="left"/>
      <w:pPr>
        <w:ind w:left="825" w:hanging="360"/>
      </w:pPr>
      <w:rPr>
        <w:rFonts w:ascii="Times New Roman" w:hAnsi="Times New Roman" w:cs="Times New Roman" w:hint="default"/>
      </w:rPr>
    </w:lvl>
    <w:lvl w:ilvl="1" w:tplc="041B0003">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14">
    <w:nsid w:val="1D464F76"/>
    <w:multiLevelType w:val="hybridMultilevel"/>
    <w:tmpl w:val="46CA2812"/>
    <w:lvl w:ilvl="0" w:tplc="398E8008">
      <w:start w:val="1"/>
      <w:numFmt w:val="bullet"/>
      <w:lvlText w:val="˗"/>
      <w:lvlJc w:val="left"/>
      <w:pPr>
        <w:ind w:left="825" w:hanging="360"/>
      </w:pPr>
      <w:rPr>
        <w:rFonts w:ascii="Times New Roman" w:hAnsi="Times New Roman" w:cs="Times New Roman" w:hint="default"/>
      </w:rPr>
    </w:lvl>
    <w:lvl w:ilvl="1" w:tplc="398E8008">
      <w:start w:val="1"/>
      <w:numFmt w:val="bullet"/>
      <w:lvlText w:val="˗"/>
      <w:lvlJc w:val="left"/>
      <w:pPr>
        <w:ind w:left="1545" w:hanging="360"/>
      </w:pPr>
      <w:rPr>
        <w:rFonts w:ascii="Times New Roman" w:hAnsi="Times New Roman" w:cs="Times New Roman"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15">
    <w:nsid w:val="1D54668A"/>
    <w:multiLevelType w:val="hybridMultilevel"/>
    <w:tmpl w:val="3312BA4E"/>
    <w:lvl w:ilvl="0" w:tplc="398E8008">
      <w:start w:val="1"/>
      <w:numFmt w:val="bullet"/>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1E347B2F"/>
    <w:multiLevelType w:val="hybridMultilevel"/>
    <w:tmpl w:val="099AA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1EA37FC5"/>
    <w:multiLevelType w:val="singleLevel"/>
    <w:tmpl w:val="FFFFFFFF"/>
    <w:lvl w:ilvl="0">
      <w:start w:val="1"/>
      <w:numFmt w:val="bullet"/>
      <w:lvlText w:val="-"/>
      <w:legacy w:legacy="1" w:legacySpace="0" w:legacyIndent="360"/>
      <w:lvlJc w:val="left"/>
      <w:pPr>
        <w:ind w:left="1800" w:hanging="360"/>
      </w:pPr>
    </w:lvl>
  </w:abstractNum>
  <w:abstractNum w:abstractNumId="18">
    <w:nsid w:val="226062BE"/>
    <w:multiLevelType w:val="hybridMultilevel"/>
    <w:tmpl w:val="69E885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94B5830"/>
    <w:multiLevelType w:val="hybridMultilevel"/>
    <w:tmpl w:val="EC0A0228"/>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A897CE3"/>
    <w:multiLevelType w:val="hybridMultilevel"/>
    <w:tmpl w:val="C1A0989E"/>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nsid w:val="2AF24342"/>
    <w:multiLevelType w:val="hybridMultilevel"/>
    <w:tmpl w:val="F6629E10"/>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3281310C"/>
    <w:multiLevelType w:val="hybridMultilevel"/>
    <w:tmpl w:val="A51EFF26"/>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36C60065"/>
    <w:multiLevelType w:val="hybridMultilevel"/>
    <w:tmpl w:val="6CB82A54"/>
    <w:lvl w:ilvl="0" w:tplc="08090001">
      <w:start w:val="1"/>
      <w:numFmt w:val="bullet"/>
      <w:lvlText w:val=""/>
      <w:lvlJc w:val="left"/>
      <w:pPr>
        <w:tabs>
          <w:tab w:val="num" w:pos="1800"/>
        </w:tabs>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370D392A"/>
    <w:multiLevelType w:val="hybridMultilevel"/>
    <w:tmpl w:val="79AE7F7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6">
    <w:nsid w:val="38D512D1"/>
    <w:multiLevelType w:val="hybridMultilevel"/>
    <w:tmpl w:val="ECC84A5E"/>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3D731D0D"/>
    <w:multiLevelType w:val="hybridMultilevel"/>
    <w:tmpl w:val="2B3607FA"/>
    <w:lvl w:ilvl="0" w:tplc="041B0001">
      <w:start w:val="1"/>
      <w:numFmt w:val="bullet"/>
      <w:lvlText w:val=""/>
      <w:lvlJc w:val="left"/>
      <w:pPr>
        <w:tabs>
          <w:tab w:val="num" w:pos="2061"/>
        </w:tabs>
        <w:ind w:left="2061" w:hanging="360"/>
      </w:pPr>
      <w:rPr>
        <w:rFonts w:ascii="Symbol" w:hAnsi="Symbol" w:hint="default"/>
      </w:rPr>
    </w:lvl>
    <w:lvl w:ilvl="1" w:tplc="041B0003" w:tentative="1">
      <w:start w:val="1"/>
      <w:numFmt w:val="bullet"/>
      <w:lvlText w:val="o"/>
      <w:lvlJc w:val="left"/>
      <w:pPr>
        <w:tabs>
          <w:tab w:val="num" w:pos="2781"/>
        </w:tabs>
        <w:ind w:left="2781" w:hanging="360"/>
      </w:pPr>
      <w:rPr>
        <w:rFonts w:ascii="Courier New" w:hAnsi="Courier New" w:cs="Courier New" w:hint="default"/>
      </w:rPr>
    </w:lvl>
    <w:lvl w:ilvl="2" w:tplc="041B0005" w:tentative="1">
      <w:start w:val="1"/>
      <w:numFmt w:val="bullet"/>
      <w:lvlText w:val=""/>
      <w:lvlJc w:val="left"/>
      <w:pPr>
        <w:tabs>
          <w:tab w:val="num" w:pos="3501"/>
        </w:tabs>
        <w:ind w:left="3501" w:hanging="360"/>
      </w:pPr>
      <w:rPr>
        <w:rFonts w:ascii="Wingdings" w:hAnsi="Wingdings" w:hint="default"/>
      </w:rPr>
    </w:lvl>
    <w:lvl w:ilvl="3" w:tplc="041B0001" w:tentative="1">
      <w:start w:val="1"/>
      <w:numFmt w:val="bullet"/>
      <w:lvlText w:val=""/>
      <w:lvlJc w:val="left"/>
      <w:pPr>
        <w:tabs>
          <w:tab w:val="num" w:pos="4221"/>
        </w:tabs>
        <w:ind w:left="4221" w:hanging="360"/>
      </w:pPr>
      <w:rPr>
        <w:rFonts w:ascii="Symbol" w:hAnsi="Symbol" w:hint="default"/>
      </w:rPr>
    </w:lvl>
    <w:lvl w:ilvl="4" w:tplc="041B0003" w:tentative="1">
      <w:start w:val="1"/>
      <w:numFmt w:val="bullet"/>
      <w:lvlText w:val="o"/>
      <w:lvlJc w:val="left"/>
      <w:pPr>
        <w:tabs>
          <w:tab w:val="num" w:pos="4941"/>
        </w:tabs>
        <w:ind w:left="4941" w:hanging="360"/>
      </w:pPr>
      <w:rPr>
        <w:rFonts w:ascii="Courier New" w:hAnsi="Courier New" w:cs="Courier New" w:hint="default"/>
      </w:rPr>
    </w:lvl>
    <w:lvl w:ilvl="5" w:tplc="041B0005" w:tentative="1">
      <w:start w:val="1"/>
      <w:numFmt w:val="bullet"/>
      <w:lvlText w:val=""/>
      <w:lvlJc w:val="left"/>
      <w:pPr>
        <w:tabs>
          <w:tab w:val="num" w:pos="5661"/>
        </w:tabs>
        <w:ind w:left="5661" w:hanging="360"/>
      </w:pPr>
      <w:rPr>
        <w:rFonts w:ascii="Wingdings" w:hAnsi="Wingdings" w:hint="default"/>
      </w:rPr>
    </w:lvl>
    <w:lvl w:ilvl="6" w:tplc="041B0001" w:tentative="1">
      <w:start w:val="1"/>
      <w:numFmt w:val="bullet"/>
      <w:lvlText w:val=""/>
      <w:lvlJc w:val="left"/>
      <w:pPr>
        <w:tabs>
          <w:tab w:val="num" w:pos="6381"/>
        </w:tabs>
        <w:ind w:left="6381" w:hanging="360"/>
      </w:pPr>
      <w:rPr>
        <w:rFonts w:ascii="Symbol" w:hAnsi="Symbol" w:hint="default"/>
      </w:rPr>
    </w:lvl>
    <w:lvl w:ilvl="7" w:tplc="041B0003" w:tentative="1">
      <w:start w:val="1"/>
      <w:numFmt w:val="bullet"/>
      <w:lvlText w:val="o"/>
      <w:lvlJc w:val="left"/>
      <w:pPr>
        <w:tabs>
          <w:tab w:val="num" w:pos="7101"/>
        </w:tabs>
        <w:ind w:left="7101" w:hanging="360"/>
      </w:pPr>
      <w:rPr>
        <w:rFonts w:ascii="Courier New" w:hAnsi="Courier New" w:cs="Courier New" w:hint="default"/>
      </w:rPr>
    </w:lvl>
    <w:lvl w:ilvl="8" w:tplc="041B0005" w:tentative="1">
      <w:start w:val="1"/>
      <w:numFmt w:val="bullet"/>
      <w:lvlText w:val=""/>
      <w:lvlJc w:val="left"/>
      <w:pPr>
        <w:tabs>
          <w:tab w:val="num" w:pos="7821"/>
        </w:tabs>
        <w:ind w:left="7821" w:hanging="360"/>
      </w:pPr>
      <w:rPr>
        <w:rFonts w:ascii="Wingdings" w:hAnsi="Wingdings" w:hint="default"/>
      </w:rPr>
    </w:lvl>
  </w:abstractNum>
  <w:abstractNum w:abstractNumId="28">
    <w:nsid w:val="42736BD0"/>
    <w:multiLevelType w:val="hybridMultilevel"/>
    <w:tmpl w:val="AF861B9C"/>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47C2242E"/>
    <w:multiLevelType w:val="hybridMultilevel"/>
    <w:tmpl w:val="556A3980"/>
    <w:lvl w:ilvl="0" w:tplc="398E8008">
      <w:start w:val="1"/>
      <w:numFmt w:val="bullet"/>
      <w:lvlText w:val="˗"/>
      <w:lvlJc w:val="left"/>
      <w:pPr>
        <w:ind w:left="825" w:hanging="360"/>
      </w:pPr>
      <w:rPr>
        <w:rFonts w:ascii="Times New Roman" w:hAnsi="Times New Roman" w:cs="Times New Roman" w:hint="default"/>
      </w:rPr>
    </w:lvl>
    <w:lvl w:ilvl="1" w:tplc="398E8008">
      <w:start w:val="1"/>
      <w:numFmt w:val="bullet"/>
      <w:lvlText w:val="˗"/>
      <w:lvlJc w:val="left"/>
      <w:pPr>
        <w:ind w:left="1545" w:hanging="360"/>
      </w:pPr>
      <w:rPr>
        <w:rFonts w:ascii="Times New Roman" w:hAnsi="Times New Roman" w:cs="Times New Roman"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3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nsid w:val="4C0B7BA3"/>
    <w:multiLevelType w:val="hybridMultilevel"/>
    <w:tmpl w:val="AF0E2F60"/>
    <w:lvl w:ilvl="0" w:tplc="3202D2C6">
      <w:numFmt w:val="bullet"/>
      <w:lvlText w:val="•"/>
      <w:lvlJc w:val="left"/>
      <w:pPr>
        <w:ind w:left="468" w:hanging="360"/>
      </w:pPr>
      <w:rPr>
        <w:rFonts w:ascii="Times New Roman" w:eastAsia="Times New Roman" w:hAnsi="Times New Roman" w:cs="Times New Roman" w:hint="default"/>
      </w:rPr>
    </w:lvl>
    <w:lvl w:ilvl="1" w:tplc="041B0003" w:tentative="1">
      <w:start w:val="1"/>
      <w:numFmt w:val="bullet"/>
      <w:lvlText w:val="o"/>
      <w:lvlJc w:val="left"/>
      <w:pPr>
        <w:ind w:left="1188" w:hanging="360"/>
      </w:pPr>
      <w:rPr>
        <w:rFonts w:ascii="Courier New" w:hAnsi="Courier New" w:cs="Courier New" w:hint="default"/>
      </w:rPr>
    </w:lvl>
    <w:lvl w:ilvl="2" w:tplc="041B0005" w:tentative="1">
      <w:start w:val="1"/>
      <w:numFmt w:val="bullet"/>
      <w:lvlText w:val=""/>
      <w:lvlJc w:val="left"/>
      <w:pPr>
        <w:ind w:left="1908" w:hanging="360"/>
      </w:pPr>
      <w:rPr>
        <w:rFonts w:ascii="Wingdings" w:hAnsi="Wingdings" w:hint="default"/>
      </w:rPr>
    </w:lvl>
    <w:lvl w:ilvl="3" w:tplc="041B0001" w:tentative="1">
      <w:start w:val="1"/>
      <w:numFmt w:val="bullet"/>
      <w:lvlText w:val=""/>
      <w:lvlJc w:val="left"/>
      <w:pPr>
        <w:ind w:left="2628" w:hanging="360"/>
      </w:pPr>
      <w:rPr>
        <w:rFonts w:ascii="Symbol" w:hAnsi="Symbol" w:hint="default"/>
      </w:rPr>
    </w:lvl>
    <w:lvl w:ilvl="4" w:tplc="041B0003" w:tentative="1">
      <w:start w:val="1"/>
      <w:numFmt w:val="bullet"/>
      <w:lvlText w:val="o"/>
      <w:lvlJc w:val="left"/>
      <w:pPr>
        <w:ind w:left="3348" w:hanging="360"/>
      </w:pPr>
      <w:rPr>
        <w:rFonts w:ascii="Courier New" w:hAnsi="Courier New" w:cs="Courier New" w:hint="default"/>
      </w:rPr>
    </w:lvl>
    <w:lvl w:ilvl="5" w:tplc="041B0005" w:tentative="1">
      <w:start w:val="1"/>
      <w:numFmt w:val="bullet"/>
      <w:lvlText w:val=""/>
      <w:lvlJc w:val="left"/>
      <w:pPr>
        <w:ind w:left="4068" w:hanging="360"/>
      </w:pPr>
      <w:rPr>
        <w:rFonts w:ascii="Wingdings" w:hAnsi="Wingdings" w:hint="default"/>
      </w:rPr>
    </w:lvl>
    <w:lvl w:ilvl="6" w:tplc="041B0001" w:tentative="1">
      <w:start w:val="1"/>
      <w:numFmt w:val="bullet"/>
      <w:lvlText w:val=""/>
      <w:lvlJc w:val="left"/>
      <w:pPr>
        <w:ind w:left="4788" w:hanging="360"/>
      </w:pPr>
      <w:rPr>
        <w:rFonts w:ascii="Symbol" w:hAnsi="Symbol" w:hint="default"/>
      </w:rPr>
    </w:lvl>
    <w:lvl w:ilvl="7" w:tplc="041B0003" w:tentative="1">
      <w:start w:val="1"/>
      <w:numFmt w:val="bullet"/>
      <w:lvlText w:val="o"/>
      <w:lvlJc w:val="left"/>
      <w:pPr>
        <w:ind w:left="5508" w:hanging="360"/>
      </w:pPr>
      <w:rPr>
        <w:rFonts w:ascii="Courier New" w:hAnsi="Courier New" w:cs="Courier New" w:hint="default"/>
      </w:rPr>
    </w:lvl>
    <w:lvl w:ilvl="8" w:tplc="041B0005" w:tentative="1">
      <w:start w:val="1"/>
      <w:numFmt w:val="bullet"/>
      <w:lvlText w:val=""/>
      <w:lvlJc w:val="left"/>
      <w:pPr>
        <w:ind w:left="6228" w:hanging="360"/>
      </w:pPr>
      <w:rPr>
        <w:rFonts w:ascii="Wingdings" w:hAnsi="Wingdings" w:hint="default"/>
      </w:rPr>
    </w:lvl>
  </w:abstractNum>
  <w:abstractNum w:abstractNumId="32">
    <w:nsid w:val="4C272C92"/>
    <w:multiLevelType w:val="hybridMultilevel"/>
    <w:tmpl w:val="1BC8112E"/>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4C33118C"/>
    <w:multiLevelType w:val="hybridMultilevel"/>
    <w:tmpl w:val="CDB4F6B2"/>
    <w:lvl w:ilvl="0" w:tplc="398E8008">
      <w:start w:val="1"/>
      <w:numFmt w:val="bullet"/>
      <w:lvlText w:val="˗"/>
      <w:lvlJc w:val="left"/>
      <w:pPr>
        <w:tabs>
          <w:tab w:val="num" w:pos="1077"/>
        </w:tabs>
        <w:ind w:left="1077" w:hanging="360"/>
      </w:pPr>
      <w:rPr>
        <w:rFonts w:ascii="Times New Roman" w:hAnsi="Times New Roman"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4">
    <w:nsid w:val="4FCE5965"/>
    <w:multiLevelType w:val="hybridMultilevel"/>
    <w:tmpl w:val="979CC2B2"/>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1126B6E"/>
    <w:multiLevelType w:val="hybridMultilevel"/>
    <w:tmpl w:val="78109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35E0A41"/>
    <w:multiLevelType w:val="hybridMultilevel"/>
    <w:tmpl w:val="3AAA06D6"/>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540925AF"/>
    <w:multiLevelType w:val="hybridMultilevel"/>
    <w:tmpl w:val="C3A06FA2"/>
    <w:lvl w:ilvl="0" w:tplc="398E8008">
      <w:start w:val="1"/>
      <w:numFmt w:val="bullet"/>
      <w:lvlText w:val="˗"/>
      <w:lvlJc w:val="left"/>
      <w:pPr>
        <w:tabs>
          <w:tab w:val="num" w:pos="1800"/>
        </w:tabs>
        <w:ind w:left="1800" w:hanging="360"/>
      </w:pPr>
      <w:rPr>
        <w:rFonts w:ascii="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nsid w:val="549C1B41"/>
    <w:multiLevelType w:val="hybridMultilevel"/>
    <w:tmpl w:val="854C177E"/>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560C4365"/>
    <w:multiLevelType w:val="singleLevel"/>
    <w:tmpl w:val="FFFFFFFF"/>
    <w:lvl w:ilvl="0">
      <w:start w:val="1"/>
      <w:numFmt w:val="bullet"/>
      <w:lvlText w:val="-"/>
      <w:legacy w:legacy="1" w:legacySpace="0" w:legacyIndent="360"/>
      <w:lvlJc w:val="left"/>
      <w:pPr>
        <w:ind w:left="1800" w:hanging="360"/>
      </w:pPr>
    </w:lvl>
  </w:abstractNum>
  <w:abstractNum w:abstractNumId="40">
    <w:nsid w:val="58FE58DE"/>
    <w:multiLevelType w:val="hybridMultilevel"/>
    <w:tmpl w:val="410A8C14"/>
    <w:lvl w:ilvl="0" w:tplc="FFFFFFFF">
      <w:start w:val="1"/>
      <w:numFmt w:val="bullet"/>
      <w:lvlText w:val="-"/>
      <w:lvlJc w:val="left"/>
      <w:pPr>
        <w:ind w:left="780" w:hanging="360"/>
      </w:p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1">
    <w:nsid w:val="59B8369C"/>
    <w:multiLevelType w:val="hybridMultilevel"/>
    <w:tmpl w:val="71B489FE"/>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59E74F3A"/>
    <w:multiLevelType w:val="hybridMultilevel"/>
    <w:tmpl w:val="98F0DA70"/>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5E983500"/>
    <w:multiLevelType w:val="hybridMultilevel"/>
    <w:tmpl w:val="DE0CFFAA"/>
    <w:lvl w:ilvl="0" w:tplc="398E8008">
      <w:start w:val="1"/>
      <w:numFmt w:val="bullet"/>
      <w:lvlText w:val="˗"/>
      <w:lvlJc w:val="left"/>
      <w:pPr>
        <w:tabs>
          <w:tab w:val="num" w:pos="1800"/>
        </w:tabs>
        <w:ind w:left="1800" w:hanging="360"/>
      </w:pPr>
      <w:rPr>
        <w:rFonts w:ascii="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nsid w:val="611B1BAD"/>
    <w:multiLevelType w:val="hybridMultilevel"/>
    <w:tmpl w:val="06E86A72"/>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61276963"/>
    <w:multiLevelType w:val="hybridMultilevel"/>
    <w:tmpl w:val="872AF58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nsid w:val="64143020"/>
    <w:multiLevelType w:val="hybridMultilevel"/>
    <w:tmpl w:val="B28408FE"/>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7">
    <w:nsid w:val="64E20CCF"/>
    <w:multiLevelType w:val="hybridMultilevel"/>
    <w:tmpl w:val="1ABACC92"/>
    <w:lvl w:ilvl="0" w:tplc="398E8008">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5111038"/>
    <w:multiLevelType w:val="hybridMultilevel"/>
    <w:tmpl w:val="C48A5930"/>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2">
    <w:nsid w:val="6CB53B54"/>
    <w:multiLevelType w:val="hybridMultilevel"/>
    <w:tmpl w:val="7B248F18"/>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6CF65AF3"/>
    <w:multiLevelType w:val="hybridMultilevel"/>
    <w:tmpl w:val="BE685656"/>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nsid w:val="6CFB2122"/>
    <w:multiLevelType w:val="hybridMultilevel"/>
    <w:tmpl w:val="9A56699A"/>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6">
    <w:nsid w:val="6E807FB4"/>
    <w:multiLevelType w:val="hybridMultilevel"/>
    <w:tmpl w:val="E45ACFA2"/>
    <w:lvl w:ilvl="0" w:tplc="08090001">
      <w:start w:val="1"/>
      <w:numFmt w:val="bullet"/>
      <w:lvlText w:val=""/>
      <w:lvlJc w:val="left"/>
      <w:pPr>
        <w:tabs>
          <w:tab w:val="num" w:pos="1800"/>
        </w:tabs>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7">
    <w:nsid w:val="6F0F6BAF"/>
    <w:multiLevelType w:val="hybridMultilevel"/>
    <w:tmpl w:val="B574AE5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nsid w:val="6F1E1580"/>
    <w:multiLevelType w:val="hybridMultilevel"/>
    <w:tmpl w:val="FD1E1D02"/>
    <w:lvl w:ilvl="0" w:tplc="398E8008">
      <w:start w:val="1"/>
      <w:numFmt w:val="bullet"/>
      <w:lvlText w:val="˗"/>
      <w:lvlJc w:val="left"/>
      <w:pPr>
        <w:ind w:left="825" w:hanging="360"/>
      </w:pPr>
      <w:rPr>
        <w:rFonts w:ascii="Times New Roman" w:hAnsi="Times New Roman" w:cs="Times New Roman" w:hint="default"/>
      </w:rPr>
    </w:lvl>
    <w:lvl w:ilvl="1" w:tplc="041B0003">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59">
    <w:nsid w:val="707100D6"/>
    <w:multiLevelType w:val="hybridMultilevel"/>
    <w:tmpl w:val="6C6A7A54"/>
    <w:lvl w:ilvl="0" w:tplc="398E8008">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nsid w:val="71F77356"/>
    <w:multiLevelType w:val="hybridMultilevel"/>
    <w:tmpl w:val="00062A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nsid w:val="7528421D"/>
    <w:multiLevelType w:val="hybridMultilevel"/>
    <w:tmpl w:val="1FA4463C"/>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75CE3274"/>
    <w:multiLevelType w:val="hybridMultilevel"/>
    <w:tmpl w:val="318E87DE"/>
    <w:lvl w:ilvl="0" w:tplc="398E8008">
      <w:start w:val="1"/>
      <w:numFmt w:val="bullet"/>
      <w:lvlText w:val="˗"/>
      <w:lvlJc w:val="left"/>
      <w:pPr>
        <w:ind w:left="825" w:hanging="360"/>
      </w:pPr>
      <w:rPr>
        <w:rFonts w:ascii="Times New Roman" w:hAnsi="Times New Roman" w:cs="Times New Roman" w:hint="default"/>
      </w:rPr>
    </w:lvl>
    <w:lvl w:ilvl="1" w:tplc="C4162E3E">
      <w:numFmt w:val="bullet"/>
      <w:lvlText w:val="•"/>
      <w:lvlJc w:val="left"/>
      <w:pPr>
        <w:ind w:left="1545" w:hanging="360"/>
      </w:pPr>
      <w:rPr>
        <w:rFonts w:ascii="Times New Roman" w:eastAsia="Times New Roman" w:hAnsi="Times New Roman" w:cs="Times New Roman"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63">
    <w:nsid w:val="778E5D00"/>
    <w:multiLevelType w:val="hybridMultilevel"/>
    <w:tmpl w:val="239ED89C"/>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7BBE7A0C"/>
    <w:multiLevelType w:val="hybridMultilevel"/>
    <w:tmpl w:val="CE645E6E"/>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nsid w:val="7BF128D9"/>
    <w:multiLevelType w:val="hybridMultilevel"/>
    <w:tmpl w:val="69DA6E00"/>
    <w:lvl w:ilvl="0" w:tplc="398E8008">
      <w:start w:val="1"/>
      <w:numFmt w:val="bullet"/>
      <w:lvlText w:val="˗"/>
      <w:lvlJc w:val="left"/>
      <w:pPr>
        <w:tabs>
          <w:tab w:val="num" w:pos="1800"/>
        </w:tabs>
        <w:ind w:left="1800" w:hanging="360"/>
      </w:pPr>
      <w:rPr>
        <w:rFonts w:ascii="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6">
    <w:nsid w:val="7C6A49A5"/>
    <w:multiLevelType w:val="hybridMultilevel"/>
    <w:tmpl w:val="0F3CB0F6"/>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582"/>
        </w:tabs>
        <w:ind w:left="1582" w:hanging="360"/>
      </w:pPr>
    </w:lvl>
    <w:lvl w:ilvl="2" w:tplc="08090005">
      <w:start w:val="1"/>
      <w:numFmt w:val="decimal"/>
      <w:lvlText w:val="%3."/>
      <w:lvlJc w:val="left"/>
      <w:pPr>
        <w:tabs>
          <w:tab w:val="num" w:pos="2302"/>
        </w:tabs>
        <w:ind w:left="2302" w:hanging="360"/>
      </w:pPr>
    </w:lvl>
    <w:lvl w:ilvl="3" w:tplc="08090001">
      <w:start w:val="1"/>
      <w:numFmt w:val="decimal"/>
      <w:lvlText w:val="%4."/>
      <w:lvlJc w:val="left"/>
      <w:pPr>
        <w:tabs>
          <w:tab w:val="num" w:pos="3022"/>
        </w:tabs>
        <w:ind w:left="3022" w:hanging="360"/>
      </w:pPr>
    </w:lvl>
    <w:lvl w:ilvl="4" w:tplc="08090003">
      <w:start w:val="1"/>
      <w:numFmt w:val="decimal"/>
      <w:lvlText w:val="%5."/>
      <w:lvlJc w:val="left"/>
      <w:pPr>
        <w:tabs>
          <w:tab w:val="num" w:pos="3742"/>
        </w:tabs>
        <w:ind w:left="3742" w:hanging="360"/>
      </w:pPr>
    </w:lvl>
    <w:lvl w:ilvl="5" w:tplc="08090005">
      <w:start w:val="1"/>
      <w:numFmt w:val="decimal"/>
      <w:lvlText w:val="%6."/>
      <w:lvlJc w:val="left"/>
      <w:pPr>
        <w:tabs>
          <w:tab w:val="num" w:pos="4462"/>
        </w:tabs>
        <w:ind w:left="4462" w:hanging="360"/>
      </w:pPr>
    </w:lvl>
    <w:lvl w:ilvl="6" w:tplc="08090001">
      <w:start w:val="1"/>
      <w:numFmt w:val="decimal"/>
      <w:lvlText w:val="%7."/>
      <w:lvlJc w:val="left"/>
      <w:pPr>
        <w:tabs>
          <w:tab w:val="num" w:pos="5182"/>
        </w:tabs>
        <w:ind w:left="5182" w:hanging="360"/>
      </w:pPr>
    </w:lvl>
    <w:lvl w:ilvl="7" w:tplc="08090003">
      <w:start w:val="1"/>
      <w:numFmt w:val="decimal"/>
      <w:lvlText w:val="%8."/>
      <w:lvlJc w:val="left"/>
      <w:pPr>
        <w:tabs>
          <w:tab w:val="num" w:pos="5902"/>
        </w:tabs>
        <w:ind w:left="5902" w:hanging="360"/>
      </w:pPr>
    </w:lvl>
    <w:lvl w:ilvl="8" w:tplc="08090005">
      <w:start w:val="1"/>
      <w:numFmt w:val="decimal"/>
      <w:lvlText w:val="%9."/>
      <w:lvlJc w:val="left"/>
      <w:pPr>
        <w:tabs>
          <w:tab w:val="num" w:pos="6622"/>
        </w:tabs>
        <w:ind w:left="6622" w:hanging="360"/>
      </w:pPr>
    </w:lvl>
  </w:abstractNum>
  <w:abstractNum w:abstractNumId="67">
    <w:nsid w:val="7EA41AFB"/>
    <w:multiLevelType w:val="hybridMultilevel"/>
    <w:tmpl w:val="A90E0128"/>
    <w:lvl w:ilvl="0" w:tplc="398E8008">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55"/>
  </w:num>
  <w:num w:numId="4">
    <w:abstractNumId w:val="51"/>
  </w:num>
  <w:num w:numId="5">
    <w:abstractNumId w:val="22"/>
  </w:num>
  <w:num w:numId="6">
    <w:abstractNumId w:val="39"/>
  </w:num>
  <w:num w:numId="7">
    <w:abstractNumId w:val="30"/>
  </w:num>
  <w:num w:numId="8">
    <w:abstractNumId w:val="17"/>
  </w:num>
  <w:num w:numId="9">
    <w:abstractNumId w:val="49"/>
  </w:num>
  <w:num w:numId="10">
    <w:abstractNumId w:val="50"/>
  </w:num>
  <w:num w:numId="11">
    <w:abstractNumId w:val="8"/>
  </w:num>
  <w:num w:numId="12">
    <w:abstractNumId w:val="6"/>
  </w:num>
  <w:num w:numId="13">
    <w:abstractNumId w:val="27"/>
  </w:num>
  <w:num w:numId="14">
    <w:abstractNumId w:val="16"/>
  </w:num>
  <w:num w:numId="15">
    <w:abstractNumId w:val="64"/>
  </w:num>
  <w:num w:numId="16">
    <w:abstractNumId w:val="57"/>
  </w:num>
  <w:num w:numId="17">
    <w:abstractNumId w:val="7"/>
  </w:num>
  <w:num w:numId="18">
    <w:abstractNumId w:val="11"/>
  </w:num>
  <w:num w:numId="19">
    <w:abstractNumId w:val="40"/>
  </w:num>
  <w:num w:numId="20">
    <w:abstractNumId w:val="26"/>
  </w:num>
  <w:num w:numId="21">
    <w:abstractNumId w:val="5"/>
  </w:num>
  <w:num w:numId="22">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45"/>
  </w:num>
  <w:num w:numId="28">
    <w:abstractNumId w:val="35"/>
  </w:num>
  <w:num w:numId="29">
    <w:abstractNumId w:val="67"/>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
  </w:num>
  <w:num w:numId="33">
    <w:abstractNumId w:val="59"/>
  </w:num>
  <w:num w:numId="34">
    <w:abstractNumId w:val="62"/>
  </w:num>
  <w:num w:numId="35">
    <w:abstractNumId w:val="31"/>
  </w:num>
  <w:num w:numId="36">
    <w:abstractNumId w:val="13"/>
  </w:num>
  <w:num w:numId="37">
    <w:abstractNumId w:val="29"/>
  </w:num>
  <w:num w:numId="38">
    <w:abstractNumId w:val="58"/>
  </w:num>
  <w:num w:numId="39">
    <w:abstractNumId w:val="14"/>
  </w:num>
  <w:num w:numId="40">
    <w:abstractNumId w:val="38"/>
  </w:num>
  <w:num w:numId="41">
    <w:abstractNumId w:val="36"/>
  </w:num>
  <w:num w:numId="42">
    <w:abstractNumId w:val="53"/>
  </w:num>
  <w:num w:numId="43">
    <w:abstractNumId w:val="10"/>
  </w:num>
  <w:num w:numId="44">
    <w:abstractNumId w:val="41"/>
  </w:num>
  <w:num w:numId="45">
    <w:abstractNumId w:val="19"/>
  </w:num>
  <w:num w:numId="46">
    <w:abstractNumId w:val="18"/>
  </w:num>
  <w:num w:numId="47">
    <w:abstractNumId w:val="21"/>
  </w:num>
  <w:num w:numId="48">
    <w:abstractNumId w:val="12"/>
  </w:num>
  <w:num w:numId="49">
    <w:abstractNumId w:val="63"/>
  </w:num>
  <w:num w:numId="50">
    <w:abstractNumId w:val="44"/>
  </w:num>
  <w:num w:numId="51">
    <w:abstractNumId w:val="54"/>
  </w:num>
  <w:num w:numId="52">
    <w:abstractNumId w:val="32"/>
  </w:num>
  <w:num w:numId="53">
    <w:abstractNumId w:val="42"/>
  </w:num>
  <w:num w:numId="54">
    <w:abstractNumId w:val="28"/>
  </w:num>
  <w:num w:numId="55">
    <w:abstractNumId w:val="9"/>
  </w:num>
  <w:num w:numId="56">
    <w:abstractNumId w:val="4"/>
  </w:num>
  <w:num w:numId="57">
    <w:abstractNumId w:val="61"/>
  </w:num>
  <w:num w:numId="58">
    <w:abstractNumId w:val="1"/>
  </w:num>
  <w:num w:numId="59">
    <w:abstractNumId w:val="52"/>
  </w:num>
  <w:num w:numId="60">
    <w:abstractNumId w:val="23"/>
  </w:num>
  <w:num w:numId="61">
    <w:abstractNumId w:val="60"/>
  </w:num>
  <w:num w:numId="62">
    <w:abstractNumId w:val="48"/>
  </w:num>
  <w:num w:numId="63">
    <w:abstractNumId w:val="34"/>
  </w:num>
  <w:num w:numId="64">
    <w:abstractNumId w:val="33"/>
  </w:num>
  <w:num w:numId="65">
    <w:abstractNumId w:val="15"/>
  </w:num>
  <w:num w:numId="66">
    <w:abstractNumId w:val="37"/>
  </w:num>
  <w:num w:numId="67">
    <w:abstractNumId w:val="65"/>
  </w:num>
  <w:num w:numId="68">
    <w:abstractNumId w:val="43"/>
  </w:num>
  <w:num w:numId="69">
    <w:abstractNumId w:val="47"/>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sibova Ingrid">
    <w15:presenceInfo w15:providerId="AD" w15:userId="S-1-5-21-1659004503-630328440-1801674531-47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780926"/>
    <w:rsid w:val="0000357D"/>
    <w:rsid w:val="00014749"/>
    <w:rsid w:val="00016FD0"/>
    <w:rsid w:val="00020F8D"/>
    <w:rsid w:val="00021354"/>
    <w:rsid w:val="00025D55"/>
    <w:rsid w:val="00036799"/>
    <w:rsid w:val="000456A4"/>
    <w:rsid w:val="00046354"/>
    <w:rsid w:val="00047FBD"/>
    <w:rsid w:val="00056045"/>
    <w:rsid w:val="000603FA"/>
    <w:rsid w:val="00061445"/>
    <w:rsid w:val="00061A01"/>
    <w:rsid w:val="00064E4E"/>
    <w:rsid w:val="0007136E"/>
    <w:rsid w:val="00077CF6"/>
    <w:rsid w:val="00081985"/>
    <w:rsid w:val="000837C0"/>
    <w:rsid w:val="00084452"/>
    <w:rsid w:val="00090230"/>
    <w:rsid w:val="00091937"/>
    <w:rsid w:val="00096CAA"/>
    <w:rsid w:val="000A1FFD"/>
    <w:rsid w:val="000B13AD"/>
    <w:rsid w:val="000B3800"/>
    <w:rsid w:val="000B3FC4"/>
    <w:rsid w:val="000B6759"/>
    <w:rsid w:val="000B737D"/>
    <w:rsid w:val="000C3CE1"/>
    <w:rsid w:val="000C4487"/>
    <w:rsid w:val="000C47B5"/>
    <w:rsid w:val="000D3B1B"/>
    <w:rsid w:val="000D5A4F"/>
    <w:rsid w:val="000E3D7D"/>
    <w:rsid w:val="000E43A2"/>
    <w:rsid w:val="000E51F9"/>
    <w:rsid w:val="000E6774"/>
    <w:rsid w:val="000E7685"/>
    <w:rsid w:val="000F39C8"/>
    <w:rsid w:val="000F3DFB"/>
    <w:rsid w:val="00105992"/>
    <w:rsid w:val="00110274"/>
    <w:rsid w:val="00110B80"/>
    <w:rsid w:val="001114AF"/>
    <w:rsid w:val="00124E67"/>
    <w:rsid w:val="001334A2"/>
    <w:rsid w:val="001354DA"/>
    <w:rsid w:val="00141412"/>
    <w:rsid w:val="00150E71"/>
    <w:rsid w:val="00152C3C"/>
    <w:rsid w:val="0015367B"/>
    <w:rsid w:val="00163C2F"/>
    <w:rsid w:val="0016645D"/>
    <w:rsid w:val="00167EB1"/>
    <w:rsid w:val="001727E9"/>
    <w:rsid w:val="0017568D"/>
    <w:rsid w:val="00177A40"/>
    <w:rsid w:val="00177A4A"/>
    <w:rsid w:val="0018159D"/>
    <w:rsid w:val="00183F5A"/>
    <w:rsid w:val="00185CB1"/>
    <w:rsid w:val="00187ECC"/>
    <w:rsid w:val="00191629"/>
    <w:rsid w:val="001930A4"/>
    <w:rsid w:val="001967D9"/>
    <w:rsid w:val="001A3218"/>
    <w:rsid w:val="001A49F0"/>
    <w:rsid w:val="001B08B2"/>
    <w:rsid w:val="001B422D"/>
    <w:rsid w:val="001B587B"/>
    <w:rsid w:val="001B73FD"/>
    <w:rsid w:val="001C463D"/>
    <w:rsid w:val="001C67B0"/>
    <w:rsid w:val="001D1B4B"/>
    <w:rsid w:val="001D4230"/>
    <w:rsid w:val="001E192F"/>
    <w:rsid w:val="002003FB"/>
    <w:rsid w:val="00203C9F"/>
    <w:rsid w:val="00205FC2"/>
    <w:rsid w:val="002067D3"/>
    <w:rsid w:val="00213E58"/>
    <w:rsid w:val="002153AF"/>
    <w:rsid w:val="00220A3F"/>
    <w:rsid w:val="0022161B"/>
    <w:rsid w:val="002227EB"/>
    <w:rsid w:val="0022527A"/>
    <w:rsid w:val="00225E0B"/>
    <w:rsid w:val="00234E23"/>
    <w:rsid w:val="00236430"/>
    <w:rsid w:val="00240600"/>
    <w:rsid w:val="00240C98"/>
    <w:rsid w:val="00246EEE"/>
    <w:rsid w:val="00246F68"/>
    <w:rsid w:val="0025158D"/>
    <w:rsid w:val="0025422C"/>
    <w:rsid w:val="002559F0"/>
    <w:rsid w:val="0025696C"/>
    <w:rsid w:val="00260439"/>
    <w:rsid w:val="00265733"/>
    <w:rsid w:val="002674BD"/>
    <w:rsid w:val="00270B82"/>
    <w:rsid w:val="002716F1"/>
    <w:rsid w:val="00271ACE"/>
    <w:rsid w:val="002748A1"/>
    <w:rsid w:val="002766E2"/>
    <w:rsid w:val="002774E2"/>
    <w:rsid w:val="00281C02"/>
    <w:rsid w:val="00282559"/>
    <w:rsid w:val="00283752"/>
    <w:rsid w:val="00286098"/>
    <w:rsid w:val="002866B0"/>
    <w:rsid w:val="00290634"/>
    <w:rsid w:val="002A114D"/>
    <w:rsid w:val="002A1214"/>
    <w:rsid w:val="002A24BE"/>
    <w:rsid w:val="002A46DA"/>
    <w:rsid w:val="002A5BD9"/>
    <w:rsid w:val="002B024D"/>
    <w:rsid w:val="002B1856"/>
    <w:rsid w:val="002B2710"/>
    <w:rsid w:val="002B7838"/>
    <w:rsid w:val="002C0838"/>
    <w:rsid w:val="002C1F6B"/>
    <w:rsid w:val="002C428B"/>
    <w:rsid w:val="002C4E58"/>
    <w:rsid w:val="002C5553"/>
    <w:rsid w:val="002C5B05"/>
    <w:rsid w:val="002D7365"/>
    <w:rsid w:val="002E46A5"/>
    <w:rsid w:val="002F6D4A"/>
    <w:rsid w:val="003021DE"/>
    <w:rsid w:val="00302F2A"/>
    <w:rsid w:val="00306120"/>
    <w:rsid w:val="0031020B"/>
    <w:rsid w:val="00310F5D"/>
    <w:rsid w:val="0031186C"/>
    <w:rsid w:val="00312D80"/>
    <w:rsid w:val="00314F66"/>
    <w:rsid w:val="00317B91"/>
    <w:rsid w:val="0032000E"/>
    <w:rsid w:val="00322E55"/>
    <w:rsid w:val="00323C0E"/>
    <w:rsid w:val="00325C5D"/>
    <w:rsid w:val="00327E01"/>
    <w:rsid w:val="00331F1B"/>
    <w:rsid w:val="00332DC3"/>
    <w:rsid w:val="00344283"/>
    <w:rsid w:val="00355F02"/>
    <w:rsid w:val="00356AC9"/>
    <w:rsid w:val="00365D70"/>
    <w:rsid w:val="0036794D"/>
    <w:rsid w:val="00370B53"/>
    <w:rsid w:val="00374C67"/>
    <w:rsid w:val="00374CAD"/>
    <w:rsid w:val="00374D1D"/>
    <w:rsid w:val="00382713"/>
    <w:rsid w:val="003836D1"/>
    <w:rsid w:val="003842CC"/>
    <w:rsid w:val="003853F4"/>
    <w:rsid w:val="003857D6"/>
    <w:rsid w:val="003A08EC"/>
    <w:rsid w:val="003A0BB3"/>
    <w:rsid w:val="003A4E6C"/>
    <w:rsid w:val="003A706F"/>
    <w:rsid w:val="003A7F1D"/>
    <w:rsid w:val="003B7B11"/>
    <w:rsid w:val="003B7B7E"/>
    <w:rsid w:val="003C383B"/>
    <w:rsid w:val="003C5FFC"/>
    <w:rsid w:val="003C7B3E"/>
    <w:rsid w:val="003D18A4"/>
    <w:rsid w:val="003D4310"/>
    <w:rsid w:val="003E1B68"/>
    <w:rsid w:val="003E533F"/>
    <w:rsid w:val="003E7F01"/>
    <w:rsid w:val="003F2753"/>
    <w:rsid w:val="003F3D7A"/>
    <w:rsid w:val="004003D6"/>
    <w:rsid w:val="00405863"/>
    <w:rsid w:val="0041172C"/>
    <w:rsid w:val="00417F63"/>
    <w:rsid w:val="004210D4"/>
    <w:rsid w:val="0042356B"/>
    <w:rsid w:val="00427A7F"/>
    <w:rsid w:val="00444406"/>
    <w:rsid w:val="00451037"/>
    <w:rsid w:val="00453DA0"/>
    <w:rsid w:val="00457BB5"/>
    <w:rsid w:val="004605F8"/>
    <w:rsid w:val="00462E59"/>
    <w:rsid w:val="0048052D"/>
    <w:rsid w:val="00481F47"/>
    <w:rsid w:val="00483946"/>
    <w:rsid w:val="00486411"/>
    <w:rsid w:val="00486C3D"/>
    <w:rsid w:val="0049785C"/>
    <w:rsid w:val="00497943"/>
    <w:rsid w:val="004A06A7"/>
    <w:rsid w:val="004C0111"/>
    <w:rsid w:val="004C458D"/>
    <w:rsid w:val="004D3289"/>
    <w:rsid w:val="004D457B"/>
    <w:rsid w:val="004F5E06"/>
    <w:rsid w:val="004F7D6A"/>
    <w:rsid w:val="00510CCB"/>
    <w:rsid w:val="00527071"/>
    <w:rsid w:val="005313D8"/>
    <w:rsid w:val="005374AB"/>
    <w:rsid w:val="00537894"/>
    <w:rsid w:val="00551EBF"/>
    <w:rsid w:val="005529E6"/>
    <w:rsid w:val="005562C0"/>
    <w:rsid w:val="00563EDE"/>
    <w:rsid w:val="00572F9B"/>
    <w:rsid w:val="005763BA"/>
    <w:rsid w:val="00577A1B"/>
    <w:rsid w:val="00581A6F"/>
    <w:rsid w:val="0058428C"/>
    <w:rsid w:val="00587B1D"/>
    <w:rsid w:val="005C01F5"/>
    <w:rsid w:val="005C1050"/>
    <w:rsid w:val="005C6020"/>
    <w:rsid w:val="005E0579"/>
    <w:rsid w:val="005E2D17"/>
    <w:rsid w:val="005E4F97"/>
    <w:rsid w:val="005E6FF3"/>
    <w:rsid w:val="005F22DB"/>
    <w:rsid w:val="005F43FB"/>
    <w:rsid w:val="005F68E4"/>
    <w:rsid w:val="006034B1"/>
    <w:rsid w:val="00604041"/>
    <w:rsid w:val="00606ACF"/>
    <w:rsid w:val="0060724E"/>
    <w:rsid w:val="00611726"/>
    <w:rsid w:val="006141F0"/>
    <w:rsid w:val="0061536F"/>
    <w:rsid w:val="006248DE"/>
    <w:rsid w:val="006250CE"/>
    <w:rsid w:val="006261B0"/>
    <w:rsid w:val="00626759"/>
    <w:rsid w:val="00635C39"/>
    <w:rsid w:val="00640B82"/>
    <w:rsid w:val="00650EBD"/>
    <w:rsid w:val="006553CA"/>
    <w:rsid w:val="00664192"/>
    <w:rsid w:val="00667568"/>
    <w:rsid w:val="00671E24"/>
    <w:rsid w:val="006722B4"/>
    <w:rsid w:val="0067787D"/>
    <w:rsid w:val="00681BAE"/>
    <w:rsid w:val="0068200E"/>
    <w:rsid w:val="00690EF3"/>
    <w:rsid w:val="00693217"/>
    <w:rsid w:val="0069356F"/>
    <w:rsid w:val="006A0574"/>
    <w:rsid w:val="006A513D"/>
    <w:rsid w:val="006A68C6"/>
    <w:rsid w:val="006B1053"/>
    <w:rsid w:val="006C2073"/>
    <w:rsid w:val="006C3768"/>
    <w:rsid w:val="006D4BFE"/>
    <w:rsid w:val="006D678B"/>
    <w:rsid w:val="006D6A34"/>
    <w:rsid w:val="006D7CC6"/>
    <w:rsid w:val="006E06D8"/>
    <w:rsid w:val="006E41C1"/>
    <w:rsid w:val="006E55C4"/>
    <w:rsid w:val="006F5ED2"/>
    <w:rsid w:val="00701E3B"/>
    <w:rsid w:val="007031D6"/>
    <w:rsid w:val="00705053"/>
    <w:rsid w:val="00711227"/>
    <w:rsid w:val="007131D2"/>
    <w:rsid w:val="00714888"/>
    <w:rsid w:val="00717693"/>
    <w:rsid w:val="0072361F"/>
    <w:rsid w:val="00724BFC"/>
    <w:rsid w:val="00724E11"/>
    <w:rsid w:val="00726396"/>
    <w:rsid w:val="0073167B"/>
    <w:rsid w:val="00734C0D"/>
    <w:rsid w:val="00737154"/>
    <w:rsid w:val="00737875"/>
    <w:rsid w:val="00740D61"/>
    <w:rsid w:val="007443FD"/>
    <w:rsid w:val="00747512"/>
    <w:rsid w:val="007523E0"/>
    <w:rsid w:val="00752FD9"/>
    <w:rsid w:val="00780926"/>
    <w:rsid w:val="00780F28"/>
    <w:rsid w:val="007824C5"/>
    <w:rsid w:val="00783152"/>
    <w:rsid w:val="00784974"/>
    <w:rsid w:val="00785A65"/>
    <w:rsid w:val="00787112"/>
    <w:rsid w:val="00787F9F"/>
    <w:rsid w:val="00791189"/>
    <w:rsid w:val="007923C8"/>
    <w:rsid w:val="007958B5"/>
    <w:rsid w:val="00796496"/>
    <w:rsid w:val="00797947"/>
    <w:rsid w:val="007A0FD8"/>
    <w:rsid w:val="007A3409"/>
    <w:rsid w:val="007A3C89"/>
    <w:rsid w:val="007A4C2E"/>
    <w:rsid w:val="007A4CB5"/>
    <w:rsid w:val="007B42C8"/>
    <w:rsid w:val="007B527D"/>
    <w:rsid w:val="007D023F"/>
    <w:rsid w:val="007D6AA1"/>
    <w:rsid w:val="007E1254"/>
    <w:rsid w:val="007E1F8F"/>
    <w:rsid w:val="007E44A9"/>
    <w:rsid w:val="007E5956"/>
    <w:rsid w:val="00800E39"/>
    <w:rsid w:val="00803841"/>
    <w:rsid w:val="00810AC3"/>
    <w:rsid w:val="00812A57"/>
    <w:rsid w:val="00821B1F"/>
    <w:rsid w:val="008304A3"/>
    <w:rsid w:val="00837AE9"/>
    <w:rsid w:val="0085357F"/>
    <w:rsid w:val="0085491C"/>
    <w:rsid w:val="008640D2"/>
    <w:rsid w:val="00873520"/>
    <w:rsid w:val="00874519"/>
    <w:rsid w:val="00877309"/>
    <w:rsid w:val="008775F7"/>
    <w:rsid w:val="00880084"/>
    <w:rsid w:val="00884AB9"/>
    <w:rsid w:val="008873CC"/>
    <w:rsid w:val="00894B05"/>
    <w:rsid w:val="00894B6A"/>
    <w:rsid w:val="008A4B77"/>
    <w:rsid w:val="008A774F"/>
    <w:rsid w:val="008B0BEB"/>
    <w:rsid w:val="008B0EE0"/>
    <w:rsid w:val="008C1174"/>
    <w:rsid w:val="008C198F"/>
    <w:rsid w:val="008C1B51"/>
    <w:rsid w:val="008C4A40"/>
    <w:rsid w:val="008E37B1"/>
    <w:rsid w:val="008E4CFA"/>
    <w:rsid w:val="008E5C64"/>
    <w:rsid w:val="008F5A51"/>
    <w:rsid w:val="00901FC0"/>
    <w:rsid w:val="00903DC0"/>
    <w:rsid w:val="00904D19"/>
    <w:rsid w:val="009058FE"/>
    <w:rsid w:val="00906C9E"/>
    <w:rsid w:val="0091185E"/>
    <w:rsid w:val="00916053"/>
    <w:rsid w:val="00916CF7"/>
    <w:rsid w:val="009312DD"/>
    <w:rsid w:val="00932E9F"/>
    <w:rsid w:val="00933249"/>
    <w:rsid w:val="00933EF7"/>
    <w:rsid w:val="0093424C"/>
    <w:rsid w:val="00937E3E"/>
    <w:rsid w:val="009410EB"/>
    <w:rsid w:val="0095258D"/>
    <w:rsid w:val="0096732D"/>
    <w:rsid w:val="00984AA7"/>
    <w:rsid w:val="009871F2"/>
    <w:rsid w:val="00987757"/>
    <w:rsid w:val="00990742"/>
    <w:rsid w:val="009929AA"/>
    <w:rsid w:val="00993843"/>
    <w:rsid w:val="009A2319"/>
    <w:rsid w:val="009A2E75"/>
    <w:rsid w:val="009A4ED7"/>
    <w:rsid w:val="009B10DE"/>
    <w:rsid w:val="009B423F"/>
    <w:rsid w:val="009B7494"/>
    <w:rsid w:val="009B7826"/>
    <w:rsid w:val="009C5E1E"/>
    <w:rsid w:val="009D173C"/>
    <w:rsid w:val="009D773C"/>
    <w:rsid w:val="009E0FC4"/>
    <w:rsid w:val="009F2362"/>
    <w:rsid w:val="00A0053E"/>
    <w:rsid w:val="00A02F14"/>
    <w:rsid w:val="00A055BC"/>
    <w:rsid w:val="00A10438"/>
    <w:rsid w:val="00A23C0E"/>
    <w:rsid w:val="00A2444C"/>
    <w:rsid w:val="00A31A9C"/>
    <w:rsid w:val="00A32667"/>
    <w:rsid w:val="00A33FB3"/>
    <w:rsid w:val="00A35234"/>
    <w:rsid w:val="00A37C43"/>
    <w:rsid w:val="00A43F3E"/>
    <w:rsid w:val="00A52922"/>
    <w:rsid w:val="00A54C10"/>
    <w:rsid w:val="00A57F22"/>
    <w:rsid w:val="00A60334"/>
    <w:rsid w:val="00A67308"/>
    <w:rsid w:val="00A6756E"/>
    <w:rsid w:val="00A737B8"/>
    <w:rsid w:val="00A75ECC"/>
    <w:rsid w:val="00A77E7D"/>
    <w:rsid w:val="00A80F9E"/>
    <w:rsid w:val="00A824EB"/>
    <w:rsid w:val="00A833E5"/>
    <w:rsid w:val="00A8399F"/>
    <w:rsid w:val="00A85CCE"/>
    <w:rsid w:val="00A85D66"/>
    <w:rsid w:val="00A86363"/>
    <w:rsid w:val="00A91C5C"/>
    <w:rsid w:val="00A9436C"/>
    <w:rsid w:val="00AA1F77"/>
    <w:rsid w:val="00AA2C76"/>
    <w:rsid w:val="00AB09D0"/>
    <w:rsid w:val="00AB5AC2"/>
    <w:rsid w:val="00AB5B49"/>
    <w:rsid w:val="00AC155F"/>
    <w:rsid w:val="00AC1A6E"/>
    <w:rsid w:val="00AC3A09"/>
    <w:rsid w:val="00AC3A72"/>
    <w:rsid w:val="00AE3717"/>
    <w:rsid w:val="00AE4D65"/>
    <w:rsid w:val="00AF11BA"/>
    <w:rsid w:val="00B0395F"/>
    <w:rsid w:val="00B04CE0"/>
    <w:rsid w:val="00B05DEA"/>
    <w:rsid w:val="00B06E24"/>
    <w:rsid w:val="00B07509"/>
    <w:rsid w:val="00B07EB7"/>
    <w:rsid w:val="00B114E8"/>
    <w:rsid w:val="00B1281C"/>
    <w:rsid w:val="00B13F68"/>
    <w:rsid w:val="00B323B9"/>
    <w:rsid w:val="00B32868"/>
    <w:rsid w:val="00B36EA3"/>
    <w:rsid w:val="00B40ADB"/>
    <w:rsid w:val="00B42059"/>
    <w:rsid w:val="00B426FB"/>
    <w:rsid w:val="00B44246"/>
    <w:rsid w:val="00B464C1"/>
    <w:rsid w:val="00B571B6"/>
    <w:rsid w:val="00B57C2F"/>
    <w:rsid w:val="00B603EE"/>
    <w:rsid w:val="00B67DEB"/>
    <w:rsid w:val="00B7579C"/>
    <w:rsid w:val="00B93F7B"/>
    <w:rsid w:val="00B95A19"/>
    <w:rsid w:val="00BB3EA2"/>
    <w:rsid w:val="00BC16BD"/>
    <w:rsid w:val="00BC4141"/>
    <w:rsid w:val="00BC51A1"/>
    <w:rsid w:val="00BC798A"/>
    <w:rsid w:val="00BD135F"/>
    <w:rsid w:val="00BD1AC2"/>
    <w:rsid w:val="00BD211E"/>
    <w:rsid w:val="00BD51C1"/>
    <w:rsid w:val="00BD6A36"/>
    <w:rsid w:val="00BE24F8"/>
    <w:rsid w:val="00BE3E86"/>
    <w:rsid w:val="00BE738B"/>
    <w:rsid w:val="00BF0071"/>
    <w:rsid w:val="00BF3454"/>
    <w:rsid w:val="00BF4588"/>
    <w:rsid w:val="00BF62BB"/>
    <w:rsid w:val="00BF6308"/>
    <w:rsid w:val="00C13162"/>
    <w:rsid w:val="00C176C5"/>
    <w:rsid w:val="00C21344"/>
    <w:rsid w:val="00C22FC3"/>
    <w:rsid w:val="00C23FF9"/>
    <w:rsid w:val="00C257F3"/>
    <w:rsid w:val="00C26F80"/>
    <w:rsid w:val="00C339E1"/>
    <w:rsid w:val="00C3472C"/>
    <w:rsid w:val="00C3762E"/>
    <w:rsid w:val="00C40387"/>
    <w:rsid w:val="00C406D6"/>
    <w:rsid w:val="00C4541C"/>
    <w:rsid w:val="00C4624D"/>
    <w:rsid w:val="00C55DBB"/>
    <w:rsid w:val="00C60443"/>
    <w:rsid w:val="00C605A2"/>
    <w:rsid w:val="00C64311"/>
    <w:rsid w:val="00C73C8C"/>
    <w:rsid w:val="00C75B22"/>
    <w:rsid w:val="00C82AA0"/>
    <w:rsid w:val="00C83E51"/>
    <w:rsid w:val="00C849C4"/>
    <w:rsid w:val="00C85B40"/>
    <w:rsid w:val="00C91D02"/>
    <w:rsid w:val="00C921EA"/>
    <w:rsid w:val="00C94991"/>
    <w:rsid w:val="00C962AC"/>
    <w:rsid w:val="00C97BDD"/>
    <w:rsid w:val="00CA20DE"/>
    <w:rsid w:val="00CA2FC1"/>
    <w:rsid w:val="00CA34F6"/>
    <w:rsid w:val="00CA5812"/>
    <w:rsid w:val="00CB0465"/>
    <w:rsid w:val="00CB25B2"/>
    <w:rsid w:val="00CB2D04"/>
    <w:rsid w:val="00CB543D"/>
    <w:rsid w:val="00CB734A"/>
    <w:rsid w:val="00CB777F"/>
    <w:rsid w:val="00CC644C"/>
    <w:rsid w:val="00CC7C8C"/>
    <w:rsid w:val="00CD16B1"/>
    <w:rsid w:val="00CD175A"/>
    <w:rsid w:val="00CD3046"/>
    <w:rsid w:val="00CE110B"/>
    <w:rsid w:val="00CE5154"/>
    <w:rsid w:val="00CF0244"/>
    <w:rsid w:val="00CF0342"/>
    <w:rsid w:val="00CF76C2"/>
    <w:rsid w:val="00D004C3"/>
    <w:rsid w:val="00D059C1"/>
    <w:rsid w:val="00D05D6C"/>
    <w:rsid w:val="00D06B2B"/>
    <w:rsid w:val="00D07C3B"/>
    <w:rsid w:val="00D10ED9"/>
    <w:rsid w:val="00D136ED"/>
    <w:rsid w:val="00D147C7"/>
    <w:rsid w:val="00D15C7A"/>
    <w:rsid w:val="00D20076"/>
    <w:rsid w:val="00D273AC"/>
    <w:rsid w:val="00D3186A"/>
    <w:rsid w:val="00D326E1"/>
    <w:rsid w:val="00D33D3F"/>
    <w:rsid w:val="00D33E44"/>
    <w:rsid w:val="00D33F2E"/>
    <w:rsid w:val="00D340B8"/>
    <w:rsid w:val="00D36A65"/>
    <w:rsid w:val="00D422E4"/>
    <w:rsid w:val="00D438EF"/>
    <w:rsid w:val="00D513D2"/>
    <w:rsid w:val="00D52196"/>
    <w:rsid w:val="00D54A60"/>
    <w:rsid w:val="00D572B8"/>
    <w:rsid w:val="00D62C02"/>
    <w:rsid w:val="00D63FC8"/>
    <w:rsid w:val="00D64F8F"/>
    <w:rsid w:val="00D6635C"/>
    <w:rsid w:val="00D66B4A"/>
    <w:rsid w:val="00D67CF2"/>
    <w:rsid w:val="00D70764"/>
    <w:rsid w:val="00D71096"/>
    <w:rsid w:val="00D710C6"/>
    <w:rsid w:val="00D71CEA"/>
    <w:rsid w:val="00D724A8"/>
    <w:rsid w:val="00D75ACA"/>
    <w:rsid w:val="00D9159F"/>
    <w:rsid w:val="00D9249B"/>
    <w:rsid w:val="00D92F55"/>
    <w:rsid w:val="00D9335C"/>
    <w:rsid w:val="00D9506E"/>
    <w:rsid w:val="00D96D7D"/>
    <w:rsid w:val="00D96F2E"/>
    <w:rsid w:val="00DA1EF9"/>
    <w:rsid w:val="00DA2284"/>
    <w:rsid w:val="00DA3DA5"/>
    <w:rsid w:val="00DA4090"/>
    <w:rsid w:val="00DA63C9"/>
    <w:rsid w:val="00DB58EF"/>
    <w:rsid w:val="00DC42D3"/>
    <w:rsid w:val="00DD1D02"/>
    <w:rsid w:val="00DD3167"/>
    <w:rsid w:val="00DD452B"/>
    <w:rsid w:val="00DD5FB9"/>
    <w:rsid w:val="00DE096C"/>
    <w:rsid w:val="00DE6AB0"/>
    <w:rsid w:val="00DE75B5"/>
    <w:rsid w:val="00DF1F6D"/>
    <w:rsid w:val="00DF2C9E"/>
    <w:rsid w:val="00DF66E9"/>
    <w:rsid w:val="00DF7C29"/>
    <w:rsid w:val="00E01D0C"/>
    <w:rsid w:val="00E06706"/>
    <w:rsid w:val="00E13A3E"/>
    <w:rsid w:val="00E13AE4"/>
    <w:rsid w:val="00E1698A"/>
    <w:rsid w:val="00E23A3A"/>
    <w:rsid w:val="00E33A61"/>
    <w:rsid w:val="00E3762E"/>
    <w:rsid w:val="00E40F48"/>
    <w:rsid w:val="00E41B3F"/>
    <w:rsid w:val="00E461F9"/>
    <w:rsid w:val="00E467E2"/>
    <w:rsid w:val="00E4700B"/>
    <w:rsid w:val="00E47667"/>
    <w:rsid w:val="00E478F4"/>
    <w:rsid w:val="00E53CD7"/>
    <w:rsid w:val="00E5478E"/>
    <w:rsid w:val="00E55F08"/>
    <w:rsid w:val="00E56589"/>
    <w:rsid w:val="00E635ED"/>
    <w:rsid w:val="00E706F3"/>
    <w:rsid w:val="00E71FEF"/>
    <w:rsid w:val="00E73264"/>
    <w:rsid w:val="00E74322"/>
    <w:rsid w:val="00E746E7"/>
    <w:rsid w:val="00E77F0A"/>
    <w:rsid w:val="00E81B01"/>
    <w:rsid w:val="00E85136"/>
    <w:rsid w:val="00E877C8"/>
    <w:rsid w:val="00E90122"/>
    <w:rsid w:val="00E916ED"/>
    <w:rsid w:val="00E9698B"/>
    <w:rsid w:val="00EA1958"/>
    <w:rsid w:val="00EA405A"/>
    <w:rsid w:val="00EA41B6"/>
    <w:rsid w:val="00EA6EE5"/>
    <w:rsid w:val="00EB1AE0"/>
    <w:rsid w:val="00EB4244"/>
    <w:rsid w:val="00EC2CE9"/>
    <w:rsid w:val="00EC4264"/>
    <w:rsid w:val="00ED53C1"/>
    <w:rsid w:val="00EE0247"/>
    <w:rsid w:val="00EE1F4B"/>
    <w:rsid w:val="00EE33F6"/>
    <w:rsid w:val="00EE3EF0"/>
    <w:rsid w:val="00EF6CF2"/>
    <w:rsid w:val="00F00BD2"/>
    <w:rsid w:val="00F00D87"/>
    <w:rsid w:val="00F029C8"/>
    <w:rsid w:val="00F02F60"/>
    <w:rsid w:val="00F06441"/>
    <w:rsid w:val="00F06F4D"/>
    <w:rsid w:val="00F07529"/>
    <w:rsid w:val="00F11AE3"/>
    <w:rsid w:val="00F133B7"/>
    <w:rsid w:val="00F145AE"/>
    <w:rsid w:val="00F15F12"/>
    <w:rsid w:val="00F24514"/>
    <w:rsid w:val="00F255B8"/>
    <w:rsid w:val="00F30177"/>
    <w:rsid w:val="00F41324"/>
    <w:rsid w:val="00F434AA"/>
    <w:rsid w:val="00F44613"/>
    <w:rsid w:val="00F470A0"/>
    <w:rsid w:val="00F500E3"/>
    <w:rsid w:val="00F54EF0"/>
    <w:rsid w:val="00F55076"/>
    <w:rsid w:val="00F56247"/>
    <w:rsid w:val="00F63DAD"/>
    <w:rsid w:val="00F74752"/>
    <w:rsid w:val="00F7780D"/>
    <w:rsid w:val="00F81142"/>
    <w:rsid w:val="00F8384D"/>
    <w:rsid w:val="00F85EAC"/>
    <w:rsid w:val="00F8715D"/>
    <w:rsid w:val="00FB16EF"/>
    <w:rsid w:val="00FB533E"/>
    <w:rsid w:val="00FC18DC"/>
    <w:rsid w:val="00FC1CA3"/>
    <w:rsid w:val="00FC663B"/>
    <w:rsid w:val="00FC6918"/>
    <w:rsid w:val="00FD72F4"/>
    <w:rsid w:val="00FF25FE"/>
    <w:rsid w:val="00FF28A1"/>
    <w:rsid w:val="00FF4608"/>
    <w:rsid w:val="00FF47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D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Zarkazkladnhotextu">
    <w:name w:val="Body Text Indent"/>
    <w:basedOn w:val="Normlny"/>
    <w:link w:val="ZarkazkladnhotextuChar"/>
    <w:rsid w:val="0031020B"/>
    <w:pPr>
      <w:spacing w:after="120"/>
      <w:ind w:left="283"/>
    </w:pPr>
  </w:style>
  <w:style w:type="character" w:customStyle="1" w:styleId="ZarkazkladnhotextuChar">
    <w:name w:val="Zarážka základného textu Char"/>
    <w:link w:val="Zarkazkladnhotextu"/>
    <w:rsid w:val="0031020B"/>
    <w:rPr>
      <w:sz w:val="22"/>
      <w:szCs w:val="24"/>
    </w:rPr>
  </w:style>
  <w:style w:type="paragraph" w:styleId="Zkladntext3">
    <w:name w:val="Body Text 3"/>
    <w:basedOn w:val="Normlny"/>
    <w:link w:val="Zkladntext3Char"/>
    <w:rsid w:val="000603FA"/>
    <w:pPr>
      <w:spacing w:after="120"/>
    </w:pPr>
    <w:rPr>
      <w:sz w:val="16"/>
      <w:szCs w:val="16"/>
    </w:rPr>
  </w:style>
  <w:style w:type="character" w:customStyle="1" w:styleId="Zkladntext3Char">
    <w:name w:val="Základný text 3 Char"/>
    <w:link w:val="Zkladntext3"/>
    <w:rsid w:val="000603FA"/>
    <w:rPr>
      <w:sz w:val="16"/>
      <w:szCs w:val="16"/>
    </w:rPr>
  </w:style>
  <w:style w:type="table" w:styleId="Mriekatabuky">
    <w:name w:val="Table Grid"/>
    <w:basedOn w:val="Normlnatabuka"/>
    <w:rsid w:val="003A0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A57"/>
    <w:pPr>
      <w:autoSpaceDE w:val="0"/>
      <w:autoSpaceDN w:val="0"/>
      <w:adjustRightInd w:val="0"/>
    </w:pPr>
    <w:rPr>
      <w:color w:val="000000"/>
      <w:sz w:val="24"/>
      <w:szCs w:val="24"/>
      <w:lang w:val="en-US" w:eastAsia="en-US"/>
    </w:rPr>
  </w:style>
  <w:style w:type="paragraph" w:styleId="Bezriadkovania">
    <w:name w:val="No Spacing"/>
    <w:uiPriority w:val="1"/>
    <w:qFormat/>
    <w:rsid w:val="0085491C"/>
    <w:rPr>
      <w:sz w:val="24"/>
      <w:lang w:val="sk-SK" w:eastAsia="cs-CZ"/>
    </w:rPr>
  </w:style>
  <w:style w:type="paragraph" w:styleId="Zarkazkladnhotextu2">
    <w:name w:val="Body Text Indent 2"/>
    <w:basedOn w:val="Normlny"/>
    <w:link w:val="Zarkazkladnhotextu2Char"/>
    <w:rsid w:val="000C47B5"/>
    <w:pPr>
      <w:spacing w:after="120" w:line="480" w:lineRule="auto"/>
      <w:ind w:left="283"/>
    </w:pPr>
  </w:style>
  <w:style w:type="character" w:customStyle="1" w:styleId="Zarkazkladnhotextu2Char">
    <w:name w:val="Zarážka základného textu 2 Char"/>
    <w:link w:val="Zarkazkladnhotextu2"/>
    <w:rsid w:val="000C47B5"/>
    <w:rPr>
      <w:sz w:val="22"/>
      <w:szCs w:val="24"/>
    </w:rPr>
  </w:style>
  <w:style w:type="paragraph" w:customStyle="1" w:styleId="Paragraph">
    <w:name w:val="Paragraph"/>
    <w:basedOn w:val="Normlny"/>
    <w:rsid w:val="000C47B5"/>
    <w:pPr>
      <w:spacing w:after="120" w:line="300" w:lineRule="atLeast"/>
      <w:ind w:left="0" w:firstLine="0"/>
    </w:pPr>
    <w:rPr>
      <w:rFonts w:ascii="Arial" w:hAnsi="Arial"/>
      <w:szCs w:val="20"/>
      <w:lang w:val="en-GB" w:eastAsia="en-US"/>
    </w:rPr>
  </w:style>
  <w:style w:type="paragraph" w:styleId="Oznaitext">
    <w:name w:val="Block Text"/>
    <w:basedOn w:val="Normlny"/>
    <w:rsid w:val="00711227"/>
    <w:pPr>
      <w:ind w:left="900" w:right="-108" w:firstLine="0"/>
    </w:pPr>
  </w:style>
  <w:style w:type="paragraph" w:styleId="Revzia">
    <w:name w:val="Revision"/>
    <w:hidden/>
    <w:uiPriority w:val="99"/>
    <w:semiHidden/>
    <w:rsid w:val="003B7B7E"/>
    <w:rPr>
      <w:sz w:val="22"/>
      <w:szCs w:val="24"/>
      <w:lang w:val="sk-SK" w:eastAsia="sk-SK"/>
    </w:rPr>
  </w:style>
  <w:style w:type="paragraph" w:styleId="Odsekzoznamu">
    <w:name w:val="List Paragraph"/>
    <w:basedOn w:val="Normlny"/>
    <w:uiPriority w:val="34"/>
    <w:qFormat/>
    <w:rsid w:val="000C4487"/>
    <w:pPr>
      <w:ind w:left="720"/>
      <w:contextualSpacing/>
    </w:pPr>
  </w:style>
  <w:style w:type="character" w:customStyle="1" w:styleId="PtaChar">
    <w:name w:val="Päta Char"/>
    <w:basedOn w:val="Predvolenpsmoodseku"/>
    <w:link w:val="Pta"/>
    <w:uiPriority w:val="99"/>
    <w:rsid w:val="007131D2"/>
    <w:rPr>
      <w:rFonts w:ascii="Helvetica" w:hAnsi="Helvetica"/>
      <w:sz w:val="16"/>
      <w:lang w:val="cs-CZ" w:eastAsia="en-US"/>
    </w:rPr>
  </w:style>
  <w:style w:type="paragraph" w:customStyle="1" w:styleId="Zarkazkladnhotextu1">
    <w:name w:val="Zarážka základného textu1"/>
    <w:basedOn w:val="Normlny"/>
    <w:uiPriority w:val="99"/>
    <w:rsid w:val="00705053"/>
    <w:pPr>
      <w:spacing w:after="120" w:line="260" w:lineRule="exact"/>
      <w:ind w:left="283" w:firstLine="0"/>
    </w:pPr>
    <w:rPr>
      <w:rFonts w:eastAsiaTheme="minorHAns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Zarkazkladnhotextu">
    <w:name w:val="Body Text Indent"/>
    <w:basedOn w:val="Normlny"/>
    <w:link w:val="ZarkazkladnhotextuChar"/>
    <w:rsid w:val="0031020B"/>
    <w:pPr>
      <w:spacing w:after="120"/>
      <w:ind w:left="283"/>
    </w:pPr>
  </w:style>
  <w:style w:type="character" w:customStyle="1" w:styleId="ZarkazkladnhotextuChar">
    <w:name w:val="Zarážka základného textu Char"/>
    <w:link w:val="Zarkazkladnhotextu"/>
    <w:rsid w:val="0031020B"/>
    <w:rPr>
      <w:sz w:val="22"/>
      <w:szCs w:val="24"/>
    </w:rPr>
  </w:style>
  <w:style w:type="paragraph" w:styleId="Zkladntext3">
    <w:name w:val="Body Text 3"/>
    <w:basedOn w:val="Normlny"/>
    <w:link w:val="Zkladntext3Char"/>
    <w:rsid w:val="000603FA"/>
    <w:pPr>
      <w:spacing w:after="120"/>
    </w:pPr>
    <w:rPr>
      <w:sz w:val="16"/>
      <w:szCs w:val="16"/>
    </w:rPr>
  </w:style>
  <w:style w:type="character" w:customStyle="1" w:styleId="Zkladntext3Char">
    <w:name w:val="Základný text 3 Char"/>
    <w:link w:val="Zkladntext3"/>
    <w:rsid w:val="000603FA"/>
    <w:rPr>
      <w:sz w:val="16"/>
      <w:szCs w:val="16"/>
    </w:rPr>
  </w:style>
  <w:style w:type="table" w:styleId="Mriekatabuky">
    <w:name w:val="Table Grid"/>
    <w:basedOn w:val="Normlnatabuka"/>
    <w:rsid w:val="003A0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A57"/>
    <w:pPr>
      <w:autoSpaceDE w:val="0"/>
      <w:autoSpaceDN w:val="0"/>
      <w:adjustRightInd w:val="0"/>
    </w:pPr>
    <w:rPr>
      <w:color w:val="000000"/>
      <w:sz w:val="24"/>
      <w:szCs w:val="24"/>
      <w:lang w:val="en-US" w:eastAsia="en-US"/>
    </w:rPr>
  </w:style>
  <w:style w:type="paragraph" w:styleId="Bezriadkovania">
    <w:name w:val="No Spacing"/>
    <w:uiPriority w:val="1"/>
    <w:qFormat/>
    <w:rsid w:val="0085491C"/>
    <w:rPr>
      <w:sz w:val="24"/>
      <w:lang w:val="sk-SK" w:eastAsia="cs-CZ"/>
    </w:rPr>
  </w:style>
  <w:style w:type="paragraph" w:styleId="Zarkazkladnhotextu2">
    <w:name w:val="Body Text Indent 2"/>
    <w:basedOn w:val="Normlny"/>
    <w:link w:val="Zarkazkladnhotextu2Char"/>
    <w:rsid w:val="000C47B5"/>
    <w:pPr>
      <w:spacing w:after="120" w:line="480" w:lineRule="auto"/>
      <w:ind w:left="283"/>
    </w:pPr>
  </w:style>
  <w:style w:type="character" w:customStyle="1" w:styleId="Zarkazkladnhotextu2Char">
    <w:name w:val="Zarážka základného textu 2 Char"/>
    <w:link w:val="Zarkazkladnhotextu2"/>
    <w:rsid w:val="000C47B5"/>
    <w:rPr>
      <w:sz w:val="22"/>
      <w:szCs w:val="24"/>
    </w:rPr>
  </w:style>
  <w:style w:type="paragraph" w:customStyle="1" w:styleId="Paragraph">
    <w:name w:val="Paragraph"/>
    <w:basedOn w:val="Normlny"/>
    <w:rsid w:val="000C47B5"/>
    <w:pPr>
      <w:spacing w:after="120" w:line="300" w:lineRule="atLeast"/>
      <w:ind w:left="0" w:firstLine="0"/>
    </w:pPr>
    <w:rPr>
      <w:rFonts w:ascii="Arial" w:hAnsi="Arial"/>
      <w:szCs w:val="20"/>
      <w:lang w:val="en-GB" w:eastAsia="en-US"/>
    </w:rPr>
  </w:style>
  <w:style w:type="paragraph" w:styleId="Oznaitext">
    <w:name w:val="Block Text"/>
    <w:basedOn w:val="Normlny"/>
    <w:rsid w:val="00711227"/>
    <w:pPr>
      <w:ind w:left="900" w:right="-108" w:firstLine="0"/>
    </w:pPr>
  </w:style>
  <w:style w:type="paragraph" w:styleId="Revzia">
    <w:name w:val="Revision"/>
    <w:hidden/>
    <w:uiPriority w:val="99"/>
    <w:semiHidden/>
    <w:rsid w:val="003B7B7E"/>
    <w:rPr>
      <w:sz w:val="22"/>
      <w:szCs w:val="24"/>
      <w:lang w:val="sk-SK" w:eastAsia="sk-SK"/>
    </w:rPr>
  </w:style>
  <w:style w:type="paragraph" w:styleId="Odsekzoznamu">
    <w:name w:val="List Paragraph"/>
    <w:basedOn w:val="Normlny"/>
    <w:uiPriority w:val="34"/>
    <w:qFormat/>
    <w:rsid w:val="000C4487"/>
    <w:pPr>
      <w:ind w:left="720"/>
      <w:contextualSpacing/>
    </w:pPr>
  </w:style>
  <w:style w:type="character" w:customStyle="1" w:styleId="PtaChar">
    <w:name w:val="Päta Char"/>
    <w:basedOn w:val="Predvolenpsmoodseku"/>
    <w:link w:val="Pta"/>
    <w:uiPriority w:val="99"/>
    <w:rsid w:val="007131D2"/>
    <w:rPr>
      <w:rFonts w:ascii="Helvetica" w:hAnsi="Helvetica"/>
      <w:sz w:val="16"/>
      <w:lang w:val="cs-CZ" w:eastAsia="en-US"/>
    </w:rPr>
  </w:style>
  <w:style w:type="paragraph" w:customStyle="1" w:styleId="Zarkazkladnhotextu1">
    <w:name w:val="Zarážka základného textu1"/>
    <w:basedOn w:val="Normlny"/>
    <w:uiPriority w:val="99"/>
    <w:rsid w:val="00705053"/>
    <w:pPr>
      <w:spacing w:after="120" w:line="260" w:lineRule="exact"/>
      <w:ind w:left="283" w:firstLine="0"/>
    </w:pPr>
    <w:rPr>
      <w:rFonts w:eastAsiaTheme="minorHAns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59797">
      <w:bodyDiv w:val="1"/>
      <w:marLeft w:val="0"/>
      <w:marRight w:val="0"/>
      <w:marTop w:val="0"/>
      <w:marBottom w:val="0"/>
      <w:divBdr>
        <w:top w:val="none" w:sz="0" w:space="0" w:color="auto"/>
        <w:left w:val="none" w:sz="0" w:space="0" w:color="auto"/>
        <w:bottom w:val="none" w:sz="0" w:space="0" w:color="auto"/>
        <w:right w:val="none" w:sz="0" w:space="0" w:color="auto"/>
      </w:divBdr>
    </w:div>
    <w:div w:id="926574018">
      <w:bodyDiv w:val="1"/>
      <w:marLeft w:val="0"/>
      <w:marRight w:val="0"/>
      <w:marTop w:val="0"/>
      <w:marBottom w:val="0"/>
      <w:divBdr>
        <w:top w:val="none" w:sz="0" w:space="0" w:color="auto"/>
        <w:left w:val="none" w:sz="0" w:space="0" w:color="auto"/>
        <w:bottom w:val="none" w:sz="0" w:space="0" w:color="auto"/>
        <w:right w:val="none" w:sz="0" w:space="0" w:color="auto"/>
      </w:divBdr>
    </w:div>
    <w:div w:id="105408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ukl.sk/hlavna-stranka/slovenska-verzia/bezpecnost-liekov/edukacne-materialy?page_id=4795" TargetMode="Externa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AC6745C-982B-4638-9D9B-696B41164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4134</Words>
  <Characters>23564</Characters>
  <Application>Microsoft Office Word</Application>
  <DocSecurity>0</DocSecurity>
  <Lines>196</Lines>
  <Paragraphs>55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Hreferralspccleansk</vt:lpstr>
      <vt:lpstr>Hreferralspccleansk</vt:lpstr>
      <vt:lpstr>Hreferralspccleansk</vt:lpstr>
    </vt:vector>
  </TitlesOfParts>
  <Company>EMEA</Company>
  <LinksUpToDate>false</LinksUpToDate>
  <CharactersWithSpaces>27643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Hreferralspccleansk</dc:title>
  <dc:subject>General-EMA/53564/2010</dc:subject>
  <dc:creator>Peter Klembala</dc:creator>
  <cp:lastModifiedBy>Ševčeková Lucia</cp:lastModifiedBy>
  <cp:revision>3</cp:revision>
  <cp:lastPrinted>2019-05-16T09:34:00Z</cp:lastPrinted>
  <dcterms:created xsi:type="dcterms:W3CDTF">2019-05-20T13:07:00Z</dcterms:created>
  <dcterms:modified xsi:type="dcterms:W3CDTF">2019-05-20T13:07:00Z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CURRENT,1.0</vt:lpwstr>
  </property>
  <property fmtid="{D5CDD505-2E9C-101B-9397-08002B2CF9AE}" pid="31" name="DM_Name">
    <vt:lpwstr>Hreferralspccleansk</vt:lpwstr>
  </property>
  <property fmtid="{D5CDD505-2E9C-101B-9397-08002B2CF9AE}" pid="32" name="DM_Creation_Date">
    <vt:lpwstr>04/04/2013 17:03:42</vt:lpwstr>
  </property>
  <property fmtid="{D5CDD505-2E9C-101B-9397-08002B2CF9AE}" pid="33" name="DM_Modify_Date">
    <vt:lpwstr>04/04/2013 17:03:43</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EMA/213950/2013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EMA/213950/2013</vt:lpwstr>
  </property>
  <property fmtid="{D5CDD505-2E9C-101B-9397-08002B2CF9AE}" pid="41" name="DM_Modifer_Name">
    <vt:lpwstr>Horemans Karina</vt:lpwstr>
  </property>
  <property fmtid="{D5CDD505-2E9C-101B-9397-08002B2CF9AE}" pid="42" name="DM_Modified_Date">
    <vt:lpwstr>04/04/2013 17:03:43</vt:lpwstr>
  </property>
</Properties>
</file>