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D2B" w:rsidRDefault="00660D2B" w:rsidP="00660D2B">
      <w:pPr>
        <w:tabs>
          <w:tab w:val="left" w:pos="567"/>
          <w:tab w:val="left" w:pos="720"/>
        </w:tabs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2240E1" w:rsidRPr="00660D2B" w:rsidRDefault="002240E1" w:rsidP="00660D2B">
      <w:pPr>
        <w:tabs>
          <w:tab w:val="left" w:pos="567"/>
          <w:tab w:val="left" w:pos="720"/>
        </w:tabs>
        <w:spacing w:after="0" w:line="240" w:lineRule="auto"/>
        <w:jc w:val="center"/>
        <w:rPr>
          <w:rFonts w:ascii="Times New Roman" w:hAnsi="Times New Roman"/>
        </w:rPr>
      </w:pPr>
      <w:r w:rsidRPr="00660D2B">
        <w:rPr>
          <w:rFonts w:ascii="Times New Roman" w:hAnsi="Times New Roman"/>
          <w:b/>
        </w:rPr>
        <w:t>Písomná informácia pre používateľa</w:t>
      </w:r>
    </w:p>
    <w:p w:rsidR="002240E1" w:rsidRPr="00660D2B" w:rsidRDefault="002240E1" w:rsidP="00660D2B">
      <w:pPr>
        <w:tabs>
          <w:tab w:val="left" w:pos="567"/>
          <w:tab w:val="left" w:pos="720"/>
        </w:tabs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:rsidR="002240E1" w:rsidRPr="00660D2B" w:rsidRDefault="002240E1" w:rsidP="00852BD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660D2B">
        <w:rPr>
          <w:rFonts w:ascii="Times New Roman" w:hAnsi="Times New Roman"/>
          <w:b/>
        </w:rPr>
        <w:t>Osanit</w:t>
      </w:r>
      <w:proofErr w:type="spellEnd"/>
      <w:r w:rsidR="00F527E9" w:rsidRPr="00660D2B">
        <w:rPr>
          <w:rFonts w:ascii="Times New Roman" w:hAnsi="Times New Roman"/>
          <w:b/>
        </w:rPr>
        <w:t xml:space="preserve"> </w:t>
      </w:r>
      <w:r w:rsidR="00E802BC" w:rsidRPr="00660D2B">
        <w:rPr>
          <w:rFonts w:ascii="Times New Roman" w:hAnsi="Times New Roman"/>
          <w:b/>
        </w:rPr>
        <w:t>pilulky</w:t>
      </w:r>
    </w:p>
    <w:p w:rsidR="002240E1" w:rsidRPr="00660D2B" w:rsidRDefault="00EF6F60" w:rsidP="00852BDB">
      <w:pPr>
        <w:tabs>
          <w:tab w:val="left" w:pos="567"/>
          <w:tab w:val="left" w:pos="720"/>
        </w:tabs>
        <w:spacing w:after="0" w:line="240" w:lineRule="auto"/>
        <w:jc w:val="center"/>
        <w:rPr>
          <w:rFonts w:ascii="Times New Roman" w:hAnsi="Times New Roman"/>
        </w:rPr>
      </w:pPr>
      <w:r w:rsidRPr="00660D2B">
        <w:rPr>
          <w:rFonts w:ascii="Times New Roman" w:hAnsi="Times New Roman"/>
        </w:rPr>
        <w:t>h</w:t>
      </w:r>
      <w:r w:rsidR="002240E1" w:rsidRPr="00660D2B">
        <w:rPr>
          <w:rFonts w:ascii="Times New Roman" w:hAnsi="Times New Roman"/>
        </w:rPr>
        <w:t>omeopatický liek</w:t>
      </w:r>
    </w:p>
    <w:p w:rsidR="002240E1" w:rsidRPr="00660D2B" w:rsidRDefault="002240E1" w:rsidP="00660D2B">
      <w:pPr>
        <w:tabs>
          <w:tab w:val="left" w:pos="567"/>
          <w:tab w:val="left" w:pos="720"/>
        </w:tabs>
        <w:suppressAutoHyphens/>
        <w:spacing w:after="0" w:line="240" w:lineRule="auto"/>
        <w:ind w:left="142" w:hanging="142"/>
        <w:rPr>
          <w:rFonts w:ascii="Times New Roman" w:hAnsi="Times New Roman"/>
          <w:b/>
        </w:rPr>
      </w:pPr>
    </w:p>
    <w:p w:rsidR="002240E1" w:rsidRPr="00852BDB" w:rsidRDefault="002240E1" w:rsidP="00113A0E">
      <w:pPr>
        <w:tabs>
          <w:tab w:val="left" w:pos="0"/>
          <w:tab w:val="left" w:pos="720"/>
        </w:tabs>
        <w:suppressAutoHyphens/>
        <w:spacing w:after="0" w:line="240" w:lineRule="auto"/>
        <w:rPr>
          <w:rFonts w:ascii="Times New Roman" w:hAnsi="Times New Roman"/>
          <w:b/>
        </w:rPr>
      </w:pPr>
      <w:r w:rsidRPr="00660D2B">
        <w:rPr>
          <w:rFonts w:ascii="Times New Roman" w:hAnsi="Times New Roman"/>
          <w:b/>
        </w:rPr>
        <w:t xml:space="preserve">Pozorne si prečítajte celú písomnú informáciu predtým, ako začnete užívať </w:t>
      </w:r>
      <w:r w:rsidR="00EF6F60" w:rsidRPr="00660D2B">
        <w:rPr>
          <w:rFonts w:ascii="Times New Roman" w:hAnsi="Times New Roman"/>
          <w:b/>
        </w:rPr>
        <w:t xml:space="preserve">tento liek, pretože </w:t>
      </w:r>
      <w:r w:rsidRPr="00852BDB">
        <w:rPr>
          <w:rFonts w:ascii="Times New Roman" w:hAnsi="Times New Roman"/>
          <w:b/>
        </w:rPr>
        <w:t>obsahuje pre vás dôležité informácie.</w:t>
      </w:r>
    </w:p>
    <w:p w:rsidR="002240E1" w:rsidRPr="00660D2B" w:rsidRDefault="002240E1" w:rsidP="00660D2B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 w:rsidRPr="00852BDB">
        <w:rPr>
          <w:rFonts w:ascii="Times New Roman" w:hAnsi="Times New Roman"/>
        </w:rPr>
        <w:t>Vždy užívajte tento liek presne tak, ako je to uvedené v tejto informácii alebo ako vám povedal váš lekár alebo lekárnik.</w:t>
      </w:r>
    </w:p>
    <w:p w:rsidR="002240E1" w:rsidRPr="00660D2B" w:rsidRDefault="002240E1" w:rsidP="00852B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660D2B">
        <w:rPr>
          <w:rFonts w:ascii="Times New Roman" w:hAnsi="Times New Roman"/>
        </w:rPr>
        <w:t>Túto písomnú informáciu si uschovajte. Možno bude potrebné, aby ste si ju znovu prečítali.</w:t>
      </w:r>
    </w:p>
    <w:p w:rsidR="002240E1" w:rsidRPr="00660D2B" w:rsidRDefault="002240E1" w:rsidP="00852BD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660D2B">
        <w:rPr>
          <w:rFonts w:ascii="Times New Roman" w:hAnsi="Times New Roman"/>
        </w:rPr>
        <w:t>Ak potrebujete ďalšie informácie alebo radu, obráťte sa na svojho lekárnika.</w:t>
      </w:r>
    </w:p>
    <w:p w:rsidR="002240E1" w:rsidRPr="00660D2B" w:rsidRDefault="002240E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660D2B">
        <w:rPr>
          <w:rFonts w:ascii="Times New Roman" w:hAnsi="Times New Roman"/>
        </w:rPr>
        <w:t>Ak sa akýkoľvek vedľajší účinok, obráťte sa na svojho lekára alebo lekárnika. To sa týka aj akýchkoľvek vedľajších účinkov, ktoré nie sú uvedené v tejto písomnej informácii</w:t>
      </w:r>
      <w:r w:rsidR="006810B2" w:rsidRPr="00660D2B">
        <w:rPr>
          <w:rFonts w:ascii="Times New Roman" w:hAnsi="Times New Roman"/>
        </w:rPr>
        <w:t>.</w:t>
      </w:r>
      <w:r w:rsidRPr="00660D2B">
        <w:rPr>
          <w:rFonts w:ascii="Times New Roman" w:hAnsi="Times New Roman"/>
        </w:rPr>
        <w:t xml:space="preserve"> Pozri časť 4.</w:t>
      </w:r>
    </w:p>
    <w:p w:rsidR="002240E1" w:rsidRPr="00660D2B" w:rsidRDefault="002240E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660D2B">
        <w:rPr>
          <w:rFonts w:ascii="Times New Roman" w:hAnsi="Times New Roman"/>
        </w:rPr>
        <w:t>Ak sa vaše dieťa napriek liečbe nebude cítiť lepšie alebo sa bude cítiť horšie , musíte sa obrátiť na lekára.</w:t>
      </w: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Pr="00660D2B" w:rsidRDefault="002240E1">
      <w:pPr>
        <w:keepNext/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 w:rsidRPr="00660D2B">
        <w:rPr>
          <w:rFonts w:ascii="Times New Roman" w:hAnsi="Times New Roman"/>
          <w:b/>
        </w:rPr>
        <w:t>V tejto písomnej informácii sa dozviete</w:t>
      </w:r>
      <w:r w:rsidRPr="00660D2B">
        <w:rPr>
          <w:rFonts w:ascii="Times New Roman" w:hAnsi="Times New Roman"/>
        </w:rPr>
        <w:t>:</w:t>
      </w: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Pr="00660D2B" w:rsidRDefault="002240E1">
      <w:pPr>
        <w:tabs>
          <w:tab w:val="left" w:pos="426"/>
        </w:tabs>
        <w:spacing w:after="0" w:line="240" w:lineRule="auto"/>
        <w:ind w:right="-29"/>
        <w:rPr>
          <w:rFonts w:ascii="Times New Roman" w:hAnsi="Times New Roman"/>
        </w:rPr>
      </w:pPr>
      <w:r w:rsidRPr="00660D2B">
        <w:rPr>
          <w:rFonts w:ascii="Times New Roman" w:hAnsi="Times New Roman"/>
        </w:rPr>
        <w:t>1.</w:t>
      </w:r>
      <w:r w:rsidRPr="00660D2B">
        <w:rPr>
          <w:rFonts w:ascii="Times New Roman" w:hAnsi="Times New Roman"/>
        </w:rPr>
        <w:tab/>
        <w:t>Čo je OSANIT a na čo sa používa</w:t>
      </w:r>
    </w:p>
    <w:p w:rsidR="002240E1" w:rsidRPr="00660D2B" w:rsidRDefault="002240E1">
      <w:pPr>
        <w:tabs>
          <w:tab w:val="left" w:pos="426"/>
        </w:tabs>
        <w:spacing w:after="0" w:line="240" w:lineRule="auto"/>
        <w:ind w:right="-29"/>
        <w:rPr>
          <w:rFonts w:ascii="Times New Roman" w:hAnsi="Times New Roman"/>
        </w:rPr>
      </w:pPr>
      <w:r w:rsidRPr="00660D2B">
        <w:rPr>
          <w:rFonts w:ascii="Times New Roman" w:hAnsi="Times New Roman"/>
        </w:rPr>
        <w:t>2.</w:t>
      </w:r>
      <w:r w:rsidRPr="00660D2B">
        <w:rPr>
          <w:rFonts w:ascii="Times New Roman" w:hAnsi="Times New Roman"/>
        </w:rPr>
        <w:tab/>
        <w:t>Čo potrebujete vedieť predtým, ako užijete OSANIT</w:t>
      </w:r>
    </w:p>
    <w:p w:rsidR="002240E1" w:rsidRPr="00660D2B" w:rsidRDefault="002240E1">
      <w:pPr>
        <w:tabs>
          <w:tab w:val="left" w:pos="426"/>
        </w:tabs>
        <w:spacing w:after="0" w:line="240" w:lineRule="auto"/>
        <w:ind w:right="-29"/>
        <w:rPr>
          <w:rFonts w:ascii="Times New Roman" w:hAnsi="Times New Roman"/>
        </w:rPr>
      </w:pPr>
      <w:r w:rsidRPr="00660D2B">
        <w:rPr>
          <w:rFonts w:ascii="Times New Roman" w:hAnsi="Times New Roman"/>
        </w:rPr>
        <w:t>3.</w:t>
      </w:r>
      <w:r w:rsidRPr="00660D2B">
        <w:rPr>
          <w:rFonts w:ascii="Times New Roman" w:hAnsi="Times New Roman"/>
        </w:rPr>
        <w:tab/>
        <w:t>Ako užívať OSANIT</w:t>
      </w:r>
    </w:p>
    <w:p w:rsidR="002240E1" w:rsidRPr="00660D2B" w:rsidRDefault="002240E1">
      <w:pPr>
        <w:tabs>
          <w:tab w:val="left" w:pos="426"/>
        </w:tabs>
        <w:spacing w:after="0" w:line="240" w:lineRule="auto"/>
        <w:ind w:right="-29"/>
        <w:rPr>
          <w:rFonts w:ascii="Times New Roman" w:hAnsi="Times New Roman"/>
        </w:rPr>
      </w:pPr>
      <w:r w:rsidRPr="00660D2B">
        <w:rPr>
          <w:rFonts w:ascii="Times New Roman" w:hAnsi="Times New Roman"/>
        </w:rPr>
        <w:t>4.</w:t>
      </w:r>
      <w:r w:rsidRPr="00660D2B">
        <w:rPr>
          <w:rFonts w:ascii="Times New Roman" w:hAnsi="Times New Roman"/>
        </w:rPr>
        <w:tab/>
        <w:t>Možné vedľajšie účinky</w:t>
      </w:r>
    </w:p>
    <w:p w:rsidR="002240E1" w:rsidRPr="00660D2B" w:rsidRDefault="002240E1">
      <w:pPr>
        <w:tabs>
          <w:tab w:val="left" w:pos="426"/>
        </w:tabs>
        <w:spacing w:after="0" w:line="240" w:lineRule="auto"/>
        <w:ind w:right="-29"/>
        <w:rPr>
          <w:rFonts w:ascii="Times New Roman" w:hAnsi="Times New Roman"/>
        </w:rPr>
      </w:pPr>
      <w:r w:rsidRPr="00660D2B">
        <w:rPr>
          <w:rFonts w:ascii="Times New Roman" w:hAnsi="Times New Roman"/>
        </w:rPr>
        <w:t>5.</w:t>
      </w:r>
      <w:r w:rsidRPr="00660D2B">
        <w:rPr>
          <w:rFonts w:ascii="Times New Roman" w:hAnsi="Times New Roman"/>
        </w:rPr>
        <w:tab/>
        <w:t>Ako uchovávať OSANIT</w:t>
      </w:r>
    </w:p>
    <w:p w:rsidR="002240E1" w:rsidRPr="00660D2B" w:rsidRDefault="002240E1">
      <w:pPr>
        <w:tabs>
          <w:tab w:val="left" w:pos="426"/>
        </w:tabs>
        <w:spacing w:after="0" w:line="240" w:lineRule="auto"/>
        <w:ind w:right="-29"/>
        <w:rPr>
          <w:rFonts w:ascii="Times New Roman" w:hAnsi="Times New Roman"/>
        </w:rPr>
      </w:pPr>
      <w:r w:rsidRPr="00660D2B">
        <w:rPr>
          <w:rFonts w:ascii="Times New Roman" w:hAnsi="Times New Roman"/>
        </w:rPr>
        <w:t>6.</w:t>
      </w:r>
      <w:r w:rsidRPr="00660D2B">
        <w:rPr>
          <w:rFonts w:ascii="Times New Roman" w:hAnsi="Times New Roman"/>
        </w:rPr>
        <w:tab/>
        <w:t>Obsah balenia a ďalšie informácie</w:t>
      </w: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2240E1" w:rsidRPr="00660D2B" w:rsidRDefault="002240E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660D2B">
        <w:rPr>
          <w:rFonts w:ascii="Times New Roman" w:hAnsi="Times New Roman"/>
          <w:b/>
        </w:rPr>
        <w:t>1.</w:t>
      </w:r>
      <w:r w:rsidRPr="00660D2B">
        <w:rPr>
          <w:rFonts w:ascii="Times New Roman" w:hAnsi="Times New Roman"/>
          <w:b/>
        </w:rPr>
        <w:tab/>
        <w:t>Čo je OSANIT a na čo sa používa</w:t>
      </w: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CA36BF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660D2B">
        <w:rPr>
          <w:rFonts w:ascii="Times New Roman" w:hAnsi="Times New Roman"/>
        </w:rPr>
        <w:t>Osanit</w:t>
      </w:r>
      <w:proofErr w:type="spellEnd"/>
      <w:r w:rsidRPr="00660D2B">
        <w:rPr>
          <w:rFonts w:ascii="Times New Roman" w:hAnsi="Times New Roman"/>
        </w:rPr>
        <w:t xml:space="preserve"> je homeopatický liek.</w:t>
      </w:r>
    </w:p>
    <w:p w:rsidR="00CA36BF" w:rsidRPr="00113A0E" w:rsidRDefault="0024266B" w:rsidP="00113A0E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pl-PL"/>
        </w:rPr>
      </w:pPr>
      <w:r w:rsidRPr="00113A0E">
        <w:rPr>
          <w:rFonts w:ascii="Times New Roman" w:hAnsi="Times New Roman"/>
          <w:noProof/>
          <w:lang w:val="pl-PL"/>
        </w:rPr>
        <w:t>Používa sa u detí</w:t>
      </w:r>
      <w:r w:rsidR="009614A4" w:rsidRPr="00113A0E">
        <w:rPr>
          <w:rFonts w:ascii="Times New Roman" w:hAnsi="Times New Roman"/>
          <w:noProof/>
          <w:lang w:val="pl-PL"/>
        </w:rPr>
        <w:t>.</w:t>
      </w:r>
    </w:p>
    <w:p w:rsidR="006F4C3B" w:rsidRPr="00113A0E" w:rsidRDefault="006F4C3B" w:rsidP="00113A0E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color w:val="000000"/>
          <w:highlight w:val="green"/>
          <w:lang w:val="pl-PL"/>
        </w:rPr>
      </w:pPr>
    </w:p>
    <w:p w:rsidR="002240E1" w:rsidRPr="00660D2B" w:rsidRDefault="00D72F4C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</w:rPr>
        <w:t xml:space="preserve">Používajte ho podľa rady odborníka na homeopatiu. </w:t>
      </w:r>
      <w:r w:rsidR="00880875" w:rsidRPr="00660D2B">
        <w:rPr>
          <w:rFonts w:ascii="Times New Roman" w:hAnsi="Times New Roman"/>
        </w:rPr>
        <w:t>P</w:t>
      </w:r>
      <w:r w:rsidRPr="00660D2B">
        <w:rPr>
          <w:rFonts w:ascii="Times New Roman" w:hAnsi="Times New Roman"/>
        </w:rPr>
        <w:t>oužívajte liek podľa návodu na použitie, ktorý je uvedený v časti 3.</w:t>
      </w:r>
      <w:r w:rsidRPr="00660D2B" w:rsidDel="00D72F4C">
        <w:rPr>
          <w:rFonts w:ascii="Times New Roman" w:hAnsi="Times New Roman"/>
        </w:rPr>
        <w:t xml:space="preserve"> </w:t>
      </w:r>
    </w:p>
    <w:p w:rsidR="002240E1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C640A3" w:rsidRPr="00660D2B" w:rsidRDefault="002240E1" w:rsidP="00113A0E">
      <w:pPr>
        <w:tabs>
          <w:tab w:val="left" w:pos="708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</w:rPr>
        <w:t>Povedzte svojmu lekárovi, ak sa vaše dieťa nebude cítiť lepšie, alebo ak sa bude cítiť horšie napriek liečbe týmto liekom.</w:t>
      </w:r>
    </w:p>
    <w:p w:rsidR="00884263" w:rsidRPr="00660D2B" w:rsidRDefault="00884263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</w:rPr>
        <w:t>Pre kompletnú informáciu o tomto homeopatickom lieku, obráťte sa na odborníka v oblasti homeopatie, lekára alebo lekárnika. Ak máte ďalšie otázky, týkajúce sa užívania tohto lieku, spýtajte sa svojho lekára alebo lekárn</w:t>
      </w:r>
      <w:r w:rsidR="00030128" w:rsidRPr="00660D2B">
        <w:rPr>
          <w:rFonts w:ascii="Times New Roman" w:hAnsi="Times New Roman"/>
        </w:rPr>
        <w:t>i</w:t>
      </w:r>
      <w:r w:rsidRPr="00660D2B">
        <w:rPr>
          <w:rFonts w:ascii="Times New Roman" w:hAnsi="Times New Roman"/>
        </w:rPr>
        <w:t>ka.</w:t>
      </w:r>
    </w:p>
    <w:p w:rsidR="002240E1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2240E1" w:rsidRPr="00660D2B" w:rsidRDefault="002240E1" w:rsidP="00660D2B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Pr="00660D2B" w:rsidRDefault="002240E1" w:rsidP="00852BD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660D2B">
        <w:rPr>
          <w:rFonts w:ascii="Times New Roman" w:hAnsi="Times New Roman"/>
          <w:b/>
        </w:rPr>
        <w:t>2.</w:t>
      </w:r>
      <w:r w:rsidRPr="00660D2B">
        <w:rPr>
          <w:rFonts w:ascii="Times New Roman" w:hAnsi="Times New Roman"/>
          <w:b/>
        </w:rPr>
        <w:tab/>
        <w:t xml:space="preserve">Čo potrebujete vedieť predtým, ako </w:t>
      </w:r>
      <w:r w:rsidR="006810B2" w:rsidRPr="00660D2B">
        <w:rPr>
          <w:rFonts w:ascii="Times New Roman" w:hAnsi="Times New Roman"/>
          <w:b/>
        </w:rPr>
        <w:t>po</w:t>
      </w:r>
      <w:r w:rsidRPr="00660D2B">
        <w:rPr>
          <w:rFonts w:ascii="Times New Roman" w:hAnsi="Times New Roman"/>
          <w:b/>
        </w:rPr>
        <w:t>užijete OSANIT</w:t>
      </w:r>
    </w:p>
    <w:p w:rsidR="002240E1" w:rsidRPr="00660D2B" w:rsidRDefault="002240E1" w:rsidP="00852BDB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  <w:b/>
        </w:rPr>
      </w:pPr>
      <w:r w:rsidRPr="00660D2B">
        <w:rPr>
          <w:rFonts w:ascii="Times New Roman" w:hAnsi="Times New Roman"/>
          <w:b/>
        </w:rPr>
        <w:t>Ne</w:t>
      </w:r>
      <w:r w:rsidR="006810B2" w:rsidRPr="00660D2B">
        <w:rPr>
          <w:rFonts w:ascii="Times New Roman" w:hAnsi="Times New Roman"/>
          <w:b/>
        </w:rPr>
        <w:t>po</w:t>
      </w:r>
      <w:r w:rsidRPr="00660D2B">
        <w:rPr>
          <w:rFonts w:ascii="Times New Roman" w:hAnsi="Times New Roman"/>
          <w:b/>
        </w:rPr>
        <w:t>užívajte OSANIT</w:t>
      </w: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ind w:left="567" w:hanging="567"/>
        <w:rPr>
          <w:rFonts w:ascii="Times New Roman" w:hAnsi="Times New Roman"/>
        </w:rPr>
      </w:pPr>
      <w:r w:rsidRPr="00660D2B">
        <w:rPr>
          <w:rFonts w:ascii="Times New Roman" w:hAnsi="Times New Roman"/>
        </w:rPr>
        <w:t>-</w:t>
      </w:r>
      <w:r w:rsidRPr="00660D2B">
        <w:rPr>
          <w:rFonts w:ascii="Times New Roman" w:hAnsi="Times New Roman"/>
        </w:rPr>
        <w:tab/>
        <w:t xml:space="preserve">ak </w:t>
      </w:r>
      <w:r w:rsidR="00C72A44" w:rsidRPr="00660D2B">
        <w:rPr>
          <w:rFonts w:ascii="Times New Roman" w:hAnsi="Times New Roman"/>
        </w:rPr>
        <w:t xml:space="preserve">je </w:t>
      </w:r>
      <w:r w:rsidRPr="00660D2B">
        <w:rPr>
          <w:rFonts w:ascii="Times New Roman" w:hAnsi="Times New Roman"/>
        </w:rPr>
        <w:t>vaše dieťa alergické na liečivá alebo na ktorúkoľvek z ďalších zložiek tohto lieku (uvedených v časti 6).</w:t>
      </w: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  <w:b/>
        </w:rPr>
        <w:t>Upozornenia a opatrenia</w:t>
      </w: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</w:rPr>
        <w:t xml:space="preserve">Predtým, ako začne vaše dieťa </w:t>
      </w:r>
      <w:r w:rsidR="006810B2" w:rsidRPr="00660D2B">
        <w:rPr>
          <w:rFonts w:ascii="Times New Roman" w:hAnsi="Times New Roman"/>
        </w:rPr>
        <w:t>po</w:t>
      </w:r>
      <w:r w:rsidRPr="00660D2B">
        <w:rPr>
          <w:rFonts w:ascii="Times New Roman" w:hAnsi="Times New Roman"/>
        </w:rPr>
        <w:t>užívať OSANIT, obráťte sa na svojho lekára alebo lekárnika.</w:t>
      </w: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2240E1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</w:rPr>
        <w:t>V nejasných alebo závažných prípadoch, alebo v prípade dlhodob</w:t>
      </w:r>
      <w:r w:rsidR="0008377F" w:rsidRPr="00660D2B">
        <w:rPr>
          <w:rFonts w:ascii="Times New Roman" w:hAnsi="Times New Roman"/>
        </w:rPr>
        <w:t>ého ochorenia</w:t>
      </w:r>
      <w:r w:rsidR="00030128" w:rsidRPr="00660D2B">
        <w:rPr>
          <w:rFonts w:ascii="Times New Roman" w:hAnsi="Times New Roman"/>
        </w:rPr>
        <w:t>,</w:t>
      </w:r>
      <w:r w:rsidRPr="00660D2B">
        <w:rPr>
          <w:rFonts w:ascii="Times New Roman" w:hAnsi="Times New Roman"/>
        </w:rPr>
        <w:t xml:space="preserve"> má sa homeopatická liečba vykonávať pod dohľadom homeopatického lekára.</w:t>
      </w:r>
    </w:p>
    <w:p w:rsidR="00AA4233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</w:rPr>
        <w:t xml:space="preserve">V prípade ťažkej hnačky, </w:t>
      </w:r>
      <w:r w:rsidR="0008377F" w:rsidRPr="00660D2B">
        <w:rPr>
          <w:rFonts w:ascii="Times New Roman" w:hAnsi="Times New Roman"/>
        </w:rPr>
        <w:t xml:space="preserve">podobne </w:t>
      </w:r>
      <w:r w:rsidRPr="00660D2B">
        <w:rPr>
          <w:rFonts w:ascii="Times New Roman" w:hAnsi="Times New Roman"/>
        </w:rPr>
        <w:t xml:space="preserve">ako v prípade dlhodobých nejasných alebo </w:t>
      </w:r>
      <w:r w:rsidR="0008377F" w:rsidRPr="00660D2B">
        <w:rPr>
          <w:rFonts w:ascii="Times New Roman" w:hAnsi="Times New Roman"/>
        </w:rPr>
        <w:t>novo</w:t>
      </w:r>
      <w:r w:rsidRPr="00660D2B">
        <w:rPr>
          <w:rFonts w:ascii="Times New Roman" w:hAnsi="Times New Roman"/>
        </w:rPr>
        <w:t xml:space="preserve">vznikajúcich </w:t>
      </w:r>
      <w:r w:rsidR="007F1812" w:rsidRPr="00660D2B">
        <w:rPr>
          <w:rFonts w:ascii="Times New Roman" w:hAnsi="Times New Roman"/>
        </w:rPr>
        <w:t>prejavov</w:t>
      </w:r>
      <w:r w:rsidR="0008377F" w:rsidRPr="00660D2B">
        <w:rPr>
          <w:rFonts w:ascii="Times New Roman" w:hAnsi="Times New Roman"/>
        </w:rPr>
        <w:t>, poraďte sa s lekárom</w:t>
      </w:r>
      <w:r w:rsidRPr="00660D2B">
        <w:rPr>
          <w:rFonts w:ascii="Times New Roman" w:hAnsi="Times New Roman"/>
        </w:rPr>
        <w:t>, pretože sa môže jednať o chorobu vyž</w:t>
      </w:r>
      <w:r w:rsidR="00EF6F60" w:rsidRPr="00660D2B">
        <w:rPr>
          <w:rFonts w:ascii="Times New Roman" w:hAnsi="Times New Roman"/>
        </w:rPr>
        <w:t>adujúcu medicínsku diagnostiku.</w:t>
      </w:r>
    </w:p>
    <w:p w:rsidR="002240E1" w:rsidRPr="00660D2B" w:rsidRDefault="00684126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</w:rPr>
        <w:lastRenderedPageBreak/>
        <w:t>D</w:t>
      </w:r>
      <w:r w:rsidR="002240E1" w:rsidRPr="00660D2B">
        <w:rPr>
          <w:rFonts w:ascii="Times New Roman" w:hAnsi="Times New Roman"/>
        </w:rPr>
        <w:t xml:space="preserve">lhodobú </w:t>
      </w:r>
      <w:r w:rsidRPr="00660D2B">
        <w:rPr>
          <w:rFonts w:ascii="Times New Roman" w:hAnsi="Times New Roman"/>
        </w:rPr>
        <w:t>homeopatickú</w:t>
      </w:r>
      <w:r w:rsidR="002240E1" w:rsidRPr="00660D2B">
        <w:rPr>
          <w:rFonts w:ascii="Times New Roman" w:hAnsi="Times New Roman"/>
        </w:rPr>
        <w:t xml:space="preserve"> liečbu má sledovať skúsený homeopatický lekár, podobne aj výskyt vedľajších účinkov aj tých novo objavených.</w:t>
      </w:r>
    </w:p>
    <w:p w:rsidR="002240E1" w:rsidRPr="00660D2B" w:rsidRDefault="002240E1" w:rsidP="00660D2B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  <w:b/>
        </w:rPr>
      </w:pPr>
    </w:p>
    <w:p w:rsidR="002240E1" w:rsidRPr="00660D2B" w:rsidRDefault="002240E1" w:rsidP="00852BDB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 w:rsidRPr="00660D2B">
        <w:rPr>
          <w:rFonts w:ascii="Times New Roman" w:hAnsi="Times New Roman"/>
          <w:b/>
        </w:rPr>
        <w:t>Iné lieky a OSANIT</w:t>
      </w:r>
    </w:p>
    <w:p w:rsidR="002240E1" w:rsidRPr="00660D2B" w:rsidRDefault="002240E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660D2B">
        <w:rPr>
          <w:rFonts w:ascii="Times New Roman" w:hAnsi="Times New Roman"/>
        </w:rPr>
        <w:t>Nie je známe vzájomné pôsobenie s inými liekmi</w:t>
      </w:r>
      <w:r w:rsidR="00BF7DE6" w:rsidRPr="00660D2B">
        <w:rPr>
          <w:rFonts w:ascii="Times New Roman" w:hAnsi="Times New Roman"/>
        </w:rPr>
        <w:t>.</w:t>
      </w: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  <w:shd w:val="clear" w:color="auto" w:fill="FFFF00"/>
        </w:rPr>
      </w:pP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 w:rsidRPr="00660D2B">
        <w:rPr>
          <w:rFonts w:ascii="Times New Roman" w:hAnsi="Times New Roman"/>
        </w:rPr>
        <w:t xml:space="preserve">Ak teraz </w:t>
      </w:r>
      <w:r w:rsidR="006810B2" w:rsidRPr="00660D2B">
        <w:rPr>
          <w:rFonts w:ascii="Times New Roman" w:hAnsi="Times New Roman"/>
        </w:rPr>
        <w:t>po</w:t>
      </w:r>
      <w:r w:rsidRPr="00660D2B">
        <w:rPr>
          <w:rFonts w:ascii="Times New Roman" w:hAnsi="Times New Roman"/>
        </w:rPr>
        <w:t xml:space="preserve">užíva vaše dieťa alebo v poslednom čase </w:t>
      </w:r>
      <w:r w:rsidR="006810B2" w:rsidRPr="00660D2B">
        <w:rPr>
          <w:rFonts w:ascii="Times New Roman" w:hAnsi="Times New Roman"/>
        </w:rPr>
        <w:t>po</w:t>
      </w:r>
      <w:r w:rsidRPr="00660D2B">
        <w:rPr>
          <w:rFonts w:ascii="Times New Roman" w:hAnsi="Times New Roman"/>
        </w:rPr>
        <w:t xml:space="preserve">užívalo, či práve bude </w:t>
      </w:r>
      <w:r w:rsidR="006810B2" w:rsidRPr="00660D2B">
        <w:rPr>
          <w:rFonts w:ascii="Times New Roman" w:hAnsi="Times New Roman"/>
        </w:rPr>
        <w:t>po</w:t>
      </w:r>
      <w:r w:rsidRPr="00660D2B">
        <w:rPr>
          <w:rFonts w:ascii="Times New Roman" w:hAnsi="Times New Roman"/>
        </w:rPr>
        <w:t>užívať</w:t>
      </w:r>
      <w:r w:rsidRPr="00660D2B">
        <w:rPr>
          <w:rFonts w:ascii="Times New Roman" w:hAnsi="Times New Roman"/>
          <w:b/>
          <w:i/>
        </w:rPr>
        <w:t xml:space="preserve"> </w:t>
      </w:r>
      <w:r w:rsidRPr="00660D2B">
        <w:rPr>
          <w:rFonts w:ascii="Times New Roman" w:hAnsi="Times New Roman"/>
        </w:rPr>
        <w:t>ďalšie lieky, povedzte to svojmu lekárovi alebo lekárnikovi.</w:t>
      </w: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Pr="00660D2B" w:rsidRDefault="002240E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660D2B">
        <w:rPr>
          <w:rFonts w:ascii="Times New Roman" w:hAnsi="Times New Roman"/>
          <w:b/>
        </w:rPr>
        <w:t>3.</w:t>
      </w:r>
      <w:r w:rsidRPr="00660D2B">
        <w:rPr>
          <w:rFonts w:ascii="Times New Roman" w:hAnsi="Times New Roman"/>
          <w:b/>
        </w:rPr>
        <w:tab/>
        <w:t>Ako používať OSANIT</w:t>
      </w:r>
      <w:r w:rsidR="006F4DDE" w:rsidRPr="00660D2B">
        <w:rPr>
          <w:rFonts w:ascii="Times New Roman" w:hAnsi="Times New Roman"/>
          <w:b/>
        </w:rPr>
        <w:t xml:space="preserve"> </w:t>
      </w:r>
    </w:p>
    <w:p w:rsidR="002240E1" w:rsidRPr="00660D2B" w:rsidRDefault="002240E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:rsidR="0035528E" w:rsidRPr="00660D2B" w:rsidRDefault="0035528E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</w:rPr>
        <w:t>Na</w:t>
      </w:r>
      <w:r w:rsidR="00DB0EED" w:rsidRPr="00660D2B">
        <w:rPr>
          <w:rFonts w:ascii="Times New Roman" w:hAnsi="Times New Roman"/>
        </w:rPr>
        <w:t xml:space="preserve"> použitie</w:t>
      </w:r>
      <w:r w:rsidR="00361FB6" w:rsidRPr="00660D2B">
        <w:rPr>
          <w:rFonts w:ascii="Times New Roman" w:hAnsi="Times New Roman"/>
        </w:rPr>
        <w:t xml:space="preserve"> v ústach</w:t>
      </w:r>
      <w:r w:rsidR="00BF7DE6" w:rsidRPr="00660D2B">
        <w:rPr>
          <w:rFonts w:ascii="Times New Roman" w:hAnsi="Times New Roman"/>
        </w:rPr>
        <w:t>.</w:t>
      </w:r>
    </w:p>
    <w:p w:rsidR="0035528E" w:rsidRPr="00660D2B" w:rsidRDefault="0035528E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2240E1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</w:rPr>
        <w:t xml:space="preserve">Vždy používajte tento liek presne tak, ako je to uvedené v tejto písomnej informácii alebo ako vám povedal váš lekár alebo lekárnik. Ak si nie ste niečím istý, overte si to u svojho lekára alebo lekárnika. </w:t>
      </w:r>
    </w:p>
    <w:p w:rsidR="002240E1" w:rsidRPr="00660D2B" w:rsidRDefault="002240E1" w:rsidP="00660D2B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Pr="00660D2B" w:rsidRDefault="002240E1" w:rsidP="00852BDB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  <w:u w:val="single"/>
        </w:rPr>
      </w:pPr>
      <w:r w:rsidRPr="00660D2B">
        <w:rPr>
          <w:rFonts w:ascii="Times New Roman" w:hAnsi="Times New Roman"/>
          <w:u w:val="single"/>
        </w:rPr>
        <w:t>Odporúčaná dávka</w:t>
      </w:r>
      <w:r w:rsidR="00D72F4C" w:rsidRPr="00660D2B">
        <w:rPr>
          <w:rFonts w:ascii="Times New Roman" w:hAnsi="Times New Roman"/>
          <w:u w:val="single"/>
        </w:rPr>
        <w:t>:</w:t>
      </w:r>
    </w:p>
    <w:p w:rsidR="002240E1" w:rsidRPr="00660D2B" w:rsidRDefault="002240E1" w:rsidP="00852BDB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 w:rsidRPr="00660D2B">
        <w:rPr>
          <w:rFonts w:ascii="Times New Roman" w:hAnsi="Times New Roman"/>
        </w:rPr>
        <w:t xml:space="preserve">8 </w:t>
      </w:r>
      <w:r w:rsidR="00684126" w:rsidRPr="00660D2B">
        <w:rPr>
          <w:rFonts w:ascii="Times New Roman" w:hAnsi="Times New Roman"/>
        </w:rPr>
        <w:t>piluliek</w:t>
      </w:r>
      <w:r w:rsidRPr="00660D2B">
        <w:rPr>
          <w:rFonts w:ascii="Times New Roman" w:hAnsi="Times New Roman"/>
        </w:rPr>
        <w:t xml:space="preserve"> podať </w:t>
      </w:r>
      <w:r w:rsidR="00684126" w:rsidRPr="00660D2B">
        <w:rPr>
          <w:rFonts w:ascii="Times New Roman" w:hAnsi="Times New Roman"/>
        </w:rPr>
        <w:t xml:space="preserve">dieťaťu </w:t>
      </w:r>
      <w:r w:rsidRPr="00660D2B">
        <w:rPr>
          <w:rFonts w:ascii="Times New Roman" w:hAnsi="Times New Roman"/>
        </w:rPr>
        <w:t>na jazyk každých 30 minút</w:t>
      </w:r>
      <w:r w:rsidR="0035528E" w:rsidRPr="00660D2B">
        <w:rPr>
          <w:rFonts w:ascii="Times New Roman" w:hAnsi="Times New Roman"/>
        </w:rPr>
        <w:t xml:space="preserve"> a nechať rozpustiť</w:t>
      </w:r>
      <w:r w:rsidR="00D72F4C" w:rsidRPr="00660D2B">
        <w:rPr>
          <w:rFonts w:ascii="Times New Roman" w:hAnsi="Times New Roman"/>
        </w:rPr>
        <w:t xml:space="preserve">, v prípade nutnosti je možné </w:t>
      </w:r>
      <w:r w:rsidR="0024266B" w:rsidRPr="00660D2B">
        <w:rPr>
          <w:rFonts w:ascii="Times New Roman" w:hAnsi="Times New Roman"/>
        </w:rPr>
        <w:t>frekvenciu</w:t>
      </w:r>
      <w:r w:rsidR="00C640A3" w:rsidRPr="00660D2B">
        <w:rPr>
          <w:rFonts w:ascii="Times New Roman" w:hAnsi="Times New Roman"/>
        </w:rPr>
        <w:t xml:space="preserve"> podávania</w:t>
      </w:r>
      <w:r w:rsidR="00D72F4C" w:rsidRPr="00660D2B">
        <w:rPr>
          <w:rFonts w:ascii="Times New Roman" w:hAnsi="Times New Roman"/>
        </w:rPr>
        <w:t xml:space="preserve"> zvýšiť na </w:t>
      </w:r>
      <w:r w:rsidRPr="00660D2B">
        <w:rPr>
          <w:rFonts w:ascii="Times New Roman" w:hAnsi="Times New Roman"/>
        </w:rPr>
        <w:t xml:space="preserve">každých </w:t>
      </w:r>
      <w:r w:rsidR="00F92587" w:rsidRPr="00660D2B">
        <w:rPr>
          <w:rFonts w:ascii="Times New Roman" w:hAnsi="Times New Roman"/>
        </w:rPr>
        <w:t xml:space="preserve">15 minút. </w:t>
      </w:r>
    </w:p>
    <w:p w:rsidR="0035528E" w:rsidRPr="00660D2B" w:rsidRDefault="0035528E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 w:rsidRPr="00660D2B">
        <w:rPr>
          <w:rFonts w:ascii="Times New Roman" w:hAnsi="Times New Roman"/>
        </w:rPr>
        <w:t>Dĺžka liečby nie je obmedzená.</w:t>
      </w:r>
    </w:p>
    <w:p w:rsidR="002240E1" w:rsidRPr="00660D2B" w:rsidRDefault="002240E1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 w:rsidRPr="00660D2B">
        <w:rPr>
          <w:rFonts w:ascii="Times New Roman" w:hAnsi="Times New Roman"/>
          <w:b/>
        </w:rPr>
        <w:t>Ak použijete viac OSANIT, ako máte</w:t>
      </w: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 w:rsidRPr="00660D2B">
        <w:rPr>
          <w:rFonts w:ascii="Times New Roman" w:hAnsi="Times New Roman"/>
        </w:rPr>
        <w:t>Neexistuje žiadne riziko, ak ste omylom použili viac dávok</w:t>
      </w:r>
      <w:r w:rsidR="00365A74" w:rsidRPr="00660D2B">
        <w:rPr>
          <w:rFonts w:ascii="Times New Roman" w:hAnsi="Times New Roman"/>
        </w:rPr>
        <w:t>.</w:t>
      </w:r>
      <w:r w:rsidRPr="00660D2B">
        <w:rPr>
          <w:rFonts w:ascii="Times New Roman" w:hAnsi="Times New Roman"/>
        </w:rPr>
        <w:t xml:space="preserve"> </w:t>
      </w:r>
    </w:p>
    <w:p w:rsidR="002240E1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2240E1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660D2B">
        <w:rPr>
          <w:rFonts w:ascii="Times New Roman" w:hAnsi="Times New Roman"/>
          <w:b/>
        </w:rPr>
        <w:t>Ak zabudnete použiť OSANIT</w:t>
      </w:r>
    </w:p>
    <w:p w:rsidR="002240E1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660D2B">
        <w:rPr>
          <w:rFonts w:ascii="Times New Roman" w:hAnsi="Times New Roman"/>
        </w:rPr>
        <w:t>Nepoužívajte dvojnásobnú dávku, aby ste nahradili vynechanú dávku.</w:t>
      </w:r>
    </w:p>
    <w:p w:rsidR="002240E1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2240E1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</w:rPr>
        <w:t>Ak máte akékoľvek ďalšie otázky týkajúce sa použitia tohto lieku, opýtajte sa svojho lekára alebo lekárnika.</w:t>
      </w:r>
    </w:p>
    <w:p w:rsidR="002240E1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2240E1" w:rsidRPr="00660D2B" w:rsidRDefault="002240E1" w:rsidP="00660D2B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2240E1" w:rsidRPr="00660D2B" w:rsidRDefault="002240E1" w:rsidP="00852BDB">
      <w:pPr>
        <w:tabs>
          <w:tab w:val="left" w:pos="567"/>
          <w:tab w:val="left" w:pos="720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660D2B">
        <w:rPr>
          <w:rFonts w:ascii="Times New Roman" w:hAnsi="Times New Roman"/>
          <w:b/>
        </w:rPr>
        <w:t>4.</w:t>
      </w:r>
      <w:r w:rsidRPr="00660D2B">
        <w:rPr>
          <w:rFonts w:ascii="Times New Roman" w:hAnsi="Times New Roman"/>
          <w:b/>
        </w:rPr>
        <w:tab/>
        <w:t>Možné vedľajšie účinky</w:t>
      </w: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ind w:right="-29"/>
        <w:rPr>
          <w:rFonts w:ascii="Times New Roman" w:hAnsi="Times New Roman"/>
        </w:rPr>
      </w:pPr>
      <w:r w:rsidRPr="00660D2B">
        <w:rPr>
          <w:rFonts w:ascii="Times New Roman" w:hAnsi="Times New Roman"/>
        </w:rPr>
        <w:t>Tak ako všetky lieky, aj tento liek môže spôsobovať vedľajšie účinky, hoci sa neprejavia u každého.</w:t>
      </w:r>
    </w:p>
    <w:p w:rsidR="00F527E9" w:rsidRPr="00660D2B" w:rsidRDefault="00F527E9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2240E1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</w:rPr>
        <w:t>Doposiaľ nie sú známe žiadne vedľajšie účinky.</w:t>
      </w:r>
    </w:p>
    <w:p w:rsidR="002240E1" w:rsidRPr="00660D2B" w:rsidRDefault="002240E1" w:rsidP="00660D2B">
      <w:pPr>
        <w:tabs>
          <w:tab w:val="left" w:pos="567"/>
          <w:tab w:val="left" w:pos="720"/>
        </w:tabs>
        <w:spacing w:after="0" w:line="240" w:lineRule="auto"/>
        <w:ind w:right="-29"/>
        <w:rPr>
          <w:rFonts w:ascii="Times New Roman" w:hAnsi="Times New Roman"/>
        </w:rPr>
      </w:pPr>
    </w:p>
    <w:p w:rsidR="002240E1" w:rsidRPr="00660D2B" w:rsidRDefault="002240E1" w:rsidP="00852BDB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  <w:b/>
        </w:rPr>
      </w:pPr>
      <w:r w:rsidRPr="00660D2B">
        <w:rPr>
          <w:rFonts w:ascii="Times New Roman" w:hAnsi="Times New Roman"/>
          <w:b/>
        </w:rPr>
        <w:t>Hlásenie vedľajších účinkov</w:t>
      </w:r>
    </w:p>
    <w:p w:rsidR="002240E1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</w:rPr>
        <w:t>Ak sa u vás vyskytne akýkoľvek vedľajší účinok, obráťte sa na svojho lekára alebo lekárnika. To sa týka aj akýchkoľvek vedľajších účinkov, ktoré nie sú uved</w:t>
      </w:r>
      <w:r w:rsidR="00F527E9" w:rsidRPr="00660D2B">
        <w:rPr>
          <w:rFonts w:ascii="Times New Roman" w:hAnsi="Times New Roman"/>
        </w:rPr>
        <w:t>ené v tejto písomnej informácii</w:t>
      </w:r>
      <w:r w:rsidRPr="00660D2B">
        <w:rPr>
          <w:rFonts w:ascii="Times New Roman" w:hAnsi="Times New Roman"/>
        </w:rPr>
        <w:t>. Vedľajšie účinky môžete hlásiť aj priamo</w:t>
      </w:r>
      <w:r w:rsidR="00D77C0A" w:rsidRPr="00660D2B">
        <w:rPr>
          <w:rFonts w:ascii="Times New Roman" w:hAnsi="Times New Roman"/>
        </w:rPr>
        <w:t xml:space="preserve"> na</w:t>
      </w:r>
      <w:r w:rsidRPr="00660D2B">
        <w:rPr>
          <w:rFonts w:ascii="Times New Roman" w:hAnsi="Times New Roman"/>
        </w:rPr>
        <w:t xml:space="preserve"> </w:t>
      </w:r>
      <w:r w:rsidRPr="00660D2B">
        <w:rPr>
          <w:rFonts w:ascii="Times New Roman" w:hAnsi="Times New Roman"/>
          <w:shd w:val="clear" w:color="auto" w:fill="C0C0C0"/>
        </w:rPr>
        <w:t xml:space="preserve">národné </w:t>
      </w:r>
      <w:r w:rsidR="00D77C0A" w:rsidRPr="00660D2B">
        <w:rPr>
          <w:rFonts w:ascii="Times New Roman" w:hAnsi="Times New Roman"/>
          <w:shd w:val="clear" w:color="auto" w:fill="C0C0C0"/>
        </w:rPr>
        <w:t>centrum</w:t>
      </w:r>
      <w:r w:rsidRPr="00660D2B">
        <w:rPr>
          <w:rFonts w:ascii="Times New Roman" w:hAnsi="Times New Roman"/>
          <w:shd w:val="clear" w:color="auto" w:fill="C0C0C0"/>
        </w:rPr>
        <w:t xml:space="preserve"> hlásenia uvedeného v </w:t>
      </w:r>
      <w:hyperlink r:id="rId8">
        <w:r w:rsidRPr="00660D2B">
          <w:rPr>
            <w:rFonts w:ascii="Times New Roman" w:hAnsi="Times New Roman"/>
            <w:color w:val="0000FF"/>
            <w:u w:val="single"/>
            <w:shd w:val="clear" w:color="auto" w:fill="C0C0C0"/>
          </w:rPr>
          <w:t>Prílohe V</w:t>
        </w:r>
      </w:hyperlink>
      <w:r w:rsidRPr="00660D2B">
        <w:rPr>
          <w:rFonts w:ascii="Times New Roman" w:hAnsi="Times New Roman"/>
        </w:rPr>
        <w:t>. Hlásením vedľajších účinkov môžete prispieť k získaniu ďalších informácií o bezpečnosti tohto lieku.</w:t>
      </w:r>
    </w:p>
    <w:p w:rsidR="002240E1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  <w:shd w:val="clear" w:color="auto" w:fill="FFFF00"/>
        </w:rPr>
      </w:pPr>
    </w:p>
    <w:p w:rsidR="002240E1" w:rsidRPr="00660D2B" w:rsidRDefault="002240E1" w:rsidP="00660D2B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Pr="00660D2B" w:rsidRDefault="002240E1" w:rsidP="00660D2B">
      <w:pPr>
        <w:keepNext/>
        <w:tabs>
          <w:tab w:val="left" w:pos="567"/>
          <w:tab w:val="left" w:pos="720"/>
        </w:tabs>
        <w:spacing w:after="0" w:line="240" w:lineRule="auto"/>
        <w:ind w:left="567" w:right="-2" w:hanging="567"/>
        <w:rPr>
          <w:rFonts w:ascii="Times New Roman" w:hAnsi="Times New Roman"/>
          <w:b/>
        </w:rPr>
      </w:pPr>
      <w:r w:rsidRPr="00660D2B">
        <w:rPr>
          <w:rFonts w:ascii="Times New Roman" w:hAnsi="Times New Roman"/>
          <w:b/>
        </w:rPr>
        <w:t>5.</w:t>
      </w:r>
      <w:r w:rsidRPr="00660D2B">
        <w:rPr>
          <w:rFonts w:ascii="Times New Roman" w:hAnsi="Times New Roman"/>
          <w:b/>
        </w:rPr>
        <w:tab/>
        <w:t>Ako uchovávať OSANIT</w:t>
      </w:r>
    </w:p>
    <w:p w:rsidR="002240E1" w:rsidRPr="00852BDB" w:rsidRDefault="002240E1" w:rsidP="00852BDB">
      <w:pPr>
        <w:keepNext/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 w:rsidRPr="00660D2B">
        <w:rPr>
          <w:rFonts w:ascii="Times New Roman" w:hAnsi="Times New Roman"/>
        </w:rPr>
        <w:t>Tento liek uchovávajte mimo dohľadu a dosahu detí.</w:t>
      </w:r>
    </w:p>
    <w:p w:rsidR="002240E1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2240E1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</w:rPr>
        <w:t>Nepoužívajte tento liek po dátume exspirácie, ktorý je uvedený na škatuli a etikete po EXP. Dátum exspirácie sa vzťahuje na posledný deň v danom mesiaci.</w:t>
      </w:r>
    </w:p>
    <w:p w:rsidR="002240E1" w:rsidRPr="00660D2B" w:rsidRDefault="002240E1" w:rsidP="00660D2B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</w:rPr>
        <w:t>Uchovávajte pri teplote neprevyšujúcej 30 °C, v pôvodnom riadne uzatvorenom obale na ochranu pred vlhkosťou.</w:t>
      </w:r>
    </w:p>
    <w:p w:rsidR="002240E1" w:rsidRPr="00660D2B" w:rsidRDefault="002240E1" w:rsidP="00660D2B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</w:rPr>
        <w:t>Nelikvidujte lieky odpadovou vodou alebo domovým odpadom. Nepoužitý liek vráťte do lekárne.</w:t>
      </w:r>
    </w:p>
    <w:p w:rsidR="002240E1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</w:rPr>
        <w:t xml:space="preserve"> </w:t>
      </w:r>
    </w:p>
    <w:p w:rsidR="002240E1" w:rsidRPr="00660D2B" w:rsidRDefault="002240E1" w:rsidP="00113A0E">
      <w:pPr>
        <w:tabs>
          <w:tab w:val="left" w:pos="567"/>
          <w:tab w:val="left" w:pos="3735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</w:rPr>
        <w:lastRenderedPageBreak/>
        <w:tab/>
      </w:r>
    </w:p>
    <w:p w:rsidR="002240E1" w:rsidRPr="00660D2B" w:rsidRDefault="002240E1" w:rsidP="00660D2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660D2B">
        <w:rPr>
          <w:rFonts w:ascii="Times New Roman" w:hAnsi="Times New Roman"/>
          <w:b/>
        </w:rPr>
        <w:t>6.</w:t>
      </w:r>
      <w:r w:rsidRPr="00660D2B">
        <w:rPr>
          <w:rFonts w:ascii="Times New Roman" w:hAnsi="Times New Roman"/>
          <w:b/>
        </w:rPr>
        <w:tab/>
        <w:t>Obsah balenia a ďalšie informácie</w:t>
      </w:r>
    </w:p>
    <w:p w:rsidR="002240E1" w:rsidRPr="00660D2B" w:rsidRDefault="002240E1" w:rsidP="00660D2B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2240E1" w:rsidRPr="00660D2B" w:rsidRDefault="002240E1" w:rsidP="00852BDB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 w:rsidRPr="00660D2B">
        <w:rPr>
          <w:rFonts w:ascii="Times New Roman" w:hAnsi="Times New Roman"/>
          <w:b/>
        </w:rPr>
        <w:t>Čo OSANIT obsahuje</w:t>
      </w:r>
    </w:p>
    <w:p w:rsidR="002240E1" w:rsidRPr="00660D2B" w:rsidRDefault="002240E1" w:rsidP="00113A0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/>
          <w:iCs/>
        </w:rPr>
      </w:pPr>
      <w:r w:rsidRPr="00660D2B">
        <w:rPr>
          <w:rFonts w:ascii="Times New Roman" w:hAnsi="Times New Roman"/>
          <w:i/>
          <w:iCs/>
        </w:rPr>
        <w:t>Liečiva sú:</w:t>
      </w:r>
    </w:p>
    <w:p w:rsidR="002240E1" w:rsidRPr="00660D2B" w:rsidRDefault="002240E1" w:rsidP="00113A0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660D2B">
        <w:rPr>
          <w:rFonts w:ascii="Times New Roman" w:hAnsi="Times New Roman"/>
        </w:rPr>
        <w:t xml:space="preserve">1 g </w:t>
      </w:r>
      <w:r w:rsidR="00EF6F60" w:rsidRPr="00660D2B">
        <w:rPr>
          <w:rFonts w:ascii="Times New Roman" w:hAnsi="Times New Roman"/>
        </w:rPr>
        <w:t xml:space="preserve">piluliek </w:t>
      </w:r>
      <w:r w:rsidRPr="00660D2B">
        <w:rPr>
          <w:rFonts w:ascii="Times New Roman" w:hAnsi="Times New Roman"/>
        </w:rPr>
        <w:t>obsahuje:</w:t>
      </w:r>
    </w:p>
    <w:p w:rsidR="002240E1" w:rsidRPr="00852BDB" w:rsidRDefault="00010AE3" w:rsidP="00113A0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360" w:hanging="360"/>
        <w:rPr>
          <w:rFonts w:ascii="Times New Roman" w:hAnsi="Times New Roman"/>
        </w:rPr>
      </w:pPr>
      <w:proofErr w:type="spellStart"/>
      <w:r w:rsidRPr="00660D2B">
        <w:rPr>
          <w:rFonts w:ascii="Times New Roman" w:hAnsi="Times New Roman"/>
        </w:rPr>
        <w:t>Matricariae</w:t>
      </w:r>
      <w:proofErr w:type="spellEnd"/>
      <w:r w:rsidRPr="00660D2B">
        <w:rPr>
          <w:rFonts w:ascii="Times New Roman" w:hAnsi="Times New Roman"/>
        </w:rPr>
        <w:t xml:space="preserve"> </w:t>
      </w:r>
      <w:proofErr w:type="spellStart"/>
      <w:r w:rsidRPr="00660D2B">
        <w:rPr>
          <w:rFonts w:ascii="Times New Roman" w:hAnsi="Times New Roman"/>
        </w:rPr>
        <w:t>flos</w:t>
      </w:r>
      <w:proofErr w:type="spellEnd"/>
      <w:r w:rsidR="00633A89" w:rsidRPr="00660D2B">
        <w:rPr>
          <w:rFonts w:ascii="Times New Roman" w:hAnsi="Times New Roman"/>
        </w:rPr>
        <w:t xml:space="preserve"> </w:t>
      </w:r>
      <w:r w:rsidR="002240E1" w:rsidRPr="00660D2B">
        <w:rPr>
          <w:rFonts w:ascii="Times New Roman" w:hAnsi="Times New Roman"/>
        </w:rPr>
        <w:t>(kvet</w:t>
      </w:r>
      <w:r w:rsidRPr="00660D2B">
        <w:rPr>
          <w:rFonts w:ascii="Times New Roman" w:hAnsi="Times New Roman"/>
        </w:rPr>
        <w:t xml:space="preserve"> rumančeka</w:t>
      </w:r>
      <w:r w:rsidR="002240E1" w:rsidRPr="00660D2B">
        <w:rPr>
          <w:rFonts w:ascii="Times New Roman" w:hAnsi="Times New Roman"/>
        </w:rPr>
        <w:t>) D6</w:t>
      </w:r>
      <w:r w:rsidR="002240E1" w:rsidRPr="00660D2B">
        <w:rPr>
          <w:rFonts w:ascii="Times New Roman" w:hAnsi="Times New Roman"/>
        </w:rPr>
        <w:tab/>
      </w:r>
      <w:r w:rsidR="00852BDB">
        <w:rPr>
          <w:rFonts w:ascii="Times New Roman" w:hAnsi="Times New Roman"/>
        </w:rPr>
        <w:tab/>
      </w:r>
      <w:r w:rsidR="00852BDB">
        <w:rPr>
          <w:rFonts w:ascii="Times New Roman" w:hAnsi="Times New Roman"/>
        </w:rPr>
        <w:tab/>
      </w:r>
      <w:r w:rsidR="002240E1" w:rsidRPr="00852BDB">
        <w:rPr>
          <w:rFonts w:ascii="Times New Roman" w:hAnsi="Times New Roman"/>
        </w:rPr>
        <w:t>3,8 mg</w:t>
      </w:r>
    </w:p>
    <w:p w:rsidR="002240E1" w:rsidRPr="00852BDB" w:rsidRDefault="002240E1" w:rsidP="00113A0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360" w:hanging="360"/>
        <w:rPr>
          <w:rFonts w:ascii="Times New Roman" w:hAnsi="Times New Roman"/>
        </w:rPr>
      </w:pPr>
      <w:proofErr w:type="spellStart"/>
      <w:r w:rsidRPr="00852BDB">
        <w:rPr>
          <w:rFonts w:ascii="Times New Roman" w:hAnsi="Times New Roman"/>
        </w:rPr>
        <w:t>Calcium</w:t>
      </w:r>
      <w:proofErr w:type="spellEnd"/>
      <w:r w:rsidRPr="00852BDB">
        <w:rPr>
          <w:rFonts w:ascii="Times New Roman" w:hAnsi="Times New Roman"/>
        </w:rPr>
        <w:t xml:space="preserve"> </w:t>
      </w:r>
      <w:proofErr w:type="spellStart"/>
      <w:r w:rsidRPr="00852BDB">
        <w:rPr>
          <w:rFonts w:ascii="Times New Roman" w:hAnsi="Times New Roman"/>
        </w:rPr>
        <w:t>phosphoricum</w:t>
      </w:r>
      <w:proofErr w:type="spellEnd"/>
      <w:r w:rsidRPr="00852BDB">
        <w:rPr>
          <w:rFonts w:ascii="Times New Roman" w:hAnsi="Times New Roman"/>
        </w:rPr>
        <w:t xml:space="preserve"> (fosforečnan vápenatý) D12</w:t>
      </w:r>
      <w:r w:rsidR="00852BDB">
        <w:rPr>
          <w:rFonts w:ascii="Times New Roman" w:hAnsi="Times New Roman"/>
        </w:rPr>
        <w:tab/>
      </w:r>
      <w:r w:rsidRPr="00852BDB">
        <w:rPr>
          <w:rFonts w:ascii="Times New Roman" w:hAnsi="Times New Roman"/>
        </w:rPr>
        <w:tab/>
        <w:t>3,8 mg</w:t>
      </w:r>
    </w:p>
    <w:p w:rsidR="002240E1" w:rsidRPr="00852BDB" w:rsidRDefault="002240E1" w:rsidP="00113A0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360" w:hanging="360"/>
        <w:rPr>
          <w:rFonts w:ascii="Times New Roman" w:hAnsi="Times New Roman"/>
        </w:rPr>
      </w:pPr>
      <w:proofErr w:type="spellStart"/>
      <w:r w:rsidRPr="00852BDB">
        <w:rPr>
          <w:rFonts w:ascii="Times New Roman" w:hAnsi="Times New Roman"/>
        </w:rPr>
        <w:t>Magnesium</w:t>
      </w:r>
      <w:proofErr w:type="spellEnd"/>
      <w:r w:rsidRPr="00852BDB">
        <w:rPr>
          <w:rFonts w:ascii="Times New Roman" w:hAnsi="Times New Roman"/>
        </w:rPr>
        <w:t xml:space="preserve"> </w:t>
      </w:r>
      <w:proofErr w:type="spellStart"/>
      <w:r w:rsidRPr="00852BDB">
        <w:rPr>
          <w:rFonts w:ascii="Times New Roman" w:hAnsi="Times New Roman"/>
        </w:rPr>
        <w:t>phosphoricum</w:t>
      </w:r>
      <w:proofErr w:type="spellEnd"/>
      <w:r w:rsidRPr="00852BDB">
        <w:rPr>
          <w:rFonts w:ascii="Times New Roman" w:hAnsi="Times New Roman"/>
        </w:rPr>
        <w:t xml:space="preserve"> (fosforečnan </w:t>
      </w:r>
      <w:proofErr w:type="spellStart"/>
      <w:r w:rsidRPr="00852BDB">
        <w:rPr>
          <w:rFonts w:ascii="Times New Roman" w:hAnsi="Times New Roman"/>
        </w:rPr>
        <w:t>horečnatý</w:t>
      </w:r>
      <w:proofErr w:type="spellEnd"/>
      <w:r w:rsidRPr="00852BDB">
        <w:rPr>
          <w:rFonts w:ascii="Times New Roman" w:hAnsi="Times New Roman"/>
        </w:rPr>
        <w:t>) C6</w:t>
      </w:r>
      <w:r w:rsidRPr="00852BDB">
        <w:rPr>
          <w:rFonts w:ascii="Times New Roman" w:hAnsi="Times New Roman"/>
        </w:rPr>
        <w:tab/>
        <w:t>0,8 mg</w:t>
      </w:r>
    </w:p>
    <w:p w:rsidR="002240E1" w:rsidRPr="00852BDB" w:rsidRDefault="002240E1" w:rsidP="00113A0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360" w:hanging="360"/>
        <w:rPr>
          <w:rFonts w:ascii="Times New Roman" w:hAnsi="Times New Roman"/>
        </w:rPr>
      </w:pPr>
      <w:proofErr w:type="spellStart"/>
      <w:r w:rsidRPr="00852BDB">
        <w:rPr>
          <w:rFonts w:ascii="Times New Roman" w:hAnsi="Times New Roman"/>
        </w:rPr>
        <w:t>Calcium</w:t>
      </w:r>
      <w:proofErr w:type="spellEnd"/>
      <w:r w:rsidRPr="00852BDB">
        <w:rPr>
          <w:rFonts w:ascii="Times New Roman" w:hAnsi="Times New Roman"/>
        </w:rPr>
        <w:t xml:space="preserve"> </w:t>
      </w:r>
      <w:proofErr w:type="spellStart"/>
      <w:r w:rsidRPr="00852BDB">
        <w:rPr>
          <w:rFonts w:ascii="Times New Roman" w:hAnsi="Times New Roman"/>
        </w:rPr>
        <w:t>carbonicum</w:t>
      </w:r>
      <w:proofErr w:type="spellEnd"/>
      <w:r w:rsidRPr="00852BDB">
        <w:rPr>
          <w:rFonts w:ascii="Times New Roman" w:hAnsi="Times New Roman"/>
        </w:rPr>
        <w:t xml:space="preserve"> (uhličitan vápenatý) C8</w:t>
      </w:r>
      <w:r w:rsidR="00852BDB">
        <w:rPr>
          <w:rFonts w:ascii="Times New Roman" w:hAnsi="Times New Roman"/>
        </w:rPr>
        <w:tab/>
      </w:r>
      <w:r w:rsidR="00852BDB">
        <w:rPr>
          <w:rFonts w:ascii="Times New Roman" w:hAnsi="Times New Roman"/>
        </w:rPr>
        <w:tab/>
      </w:r>
      <w:r w:rsidRPr="00852BDB">
        <w:rPr>
          <w:rFonts w:ascii="Times New Roman" w:hAnsi="Times New Roman"/>
        </w:rPr>
        <w:t>0,8 mg</w:t>
      </w:r>
    </w:p>
    <w:p w:rsidR="002240E1" w:rsidRPr="00852BDB" w:rsidRDefault="002240E1" w:rsidP="00113A0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360" w:hanging="360"/>
        <w:rPr>
          <w:rFonts w:ascii="Times New Roman" w:hAnsi="Times New Roman"/>
        </w:rPr>
      </w:pPr>
      <w:proofErr w:type="spellStart"/>
      <w:r w:rsidRPr="00852BDB">
        <w:rPr>
          <w:rFonts w:ascii="Times New Roman" w:hAnsi="Times New Roman"/>
        </w:rPr>
        <w:t>Ferrum</w:t>
      </w:r>
      <w:proofErr w:type="spellEnd"/>
      <w:r w:rsidRPr="00852BDB">
        <w:rPr>
          <w:rFonts w:ascii="Times New Roman" w:hAnsi="Times New Roman"/>
        </w:rPr>
        <w:t xml:space="preserve"> </w:t>
      </w:r>
      <w:proofErr w:type="spellStart"/>
      <w:r w:rsidRPr="00852BDB">
        <w:rPr>
          <w:rFonts w:ascii="Times New Roman" w:hAnsi="Times New Roman"/>
        </w:rPr>
        <w:t>phosphoricum</w:t>
      </w:r>
      <w:proofErr w:type="spellEnd"/>
      <w:r w:rsidRPr="00852BDB">
        <w:rPr>
          <w:rFonts w:ascii="Times New Roman" w:hAnsi="Times New Roman"/>
        </w:rPr>
        <w:t xml:space="preserve"> (fosforečnan železitý) C8</w:t>
      </w:r>
      <w:r w:rsidR="00852BDB">
        <w:rPr>
          <w:rFonts w:ascii="Times New Roman" w:hAnsi="Times New Roman"/>
        </w:rPr>
        <w:tab/>
      </w:r>
      <w:r w:rsidRPr="00852BDB">
        <w:rPr>
          <w:rFonts w:ascii="Times New Roman" w:hAnsi="Times New Roman"/>
        </w:rPr>
        <w:tab/>
        <w:t>0,8 mg</w:t>
      </w:r>
    </w:p>
    <w:p w:rsidR="002240E1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2240E1" w:rsidRPr="00660D2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  <w:i/>
          <w:iCs/>
        </w:rPr>
        <w:t>Ďalšie zložky sú</w:t>
      </w:r>
      <w:r w:rsidR="00F92587" w:rsidRPr="00660D2B">
        <w:rPr>
          <w:rFonts w:ascii="Times New Roman" w:hAnsi="Times New Roman"/>
        </w:rPr>
        <w:t xml:space="preserve">: </w:t>
      </w:r>
      <w:proofErr w:type="spellStart"/>
      <w:r w:rsidRPr="00660D2B">
        <w:rPr>
          <w:rFonts w:ascii="Times New Roman" w:hAnsi="Times New Roman"/>
        </w:rPr>
        <w:t>xylitol</w:t>
      </w:r>
      <w:proofErr w:type="spellEnd"/>
      <w:r w:rsidRPr="00660D2B">
        <w:rPr>
          <w:rFonts w:ascii="Times New Roman" w:hAnsi="Times New Roman"/>
        </w:rPr>
        <w:t xml:space="preserve"> </w:t>
      </w:r>
      <w:r w:rsidR="00255542" w:rsidRPr="00660D2B">
        <w:rPr>
          <w:rFonts w:ascii="Times New Roman" w:hAnsi="Times New Roman"/>
        </w:rPr>
        <w:t>a</w:t>
      </w:r>
      <w:r w:rsidR="00BF7DE6" w:rsidRPr="00660D2B">
        <w:rPr>
          <w:rFonts w:ascii="Times New Roman" w:hAnsi="Times New Roman"/>
        </w:rPr>
        <w:t> </w:t>
      </w:r>
      <w:proofErr w:type="spellStart"/>
      <w:r w:rsidR="00255542" w:rsidRPr="00660D2B">
        <w:rPr>
          <w:rFonts w:ascii="Times New Roman" w:hAnsi="Times New Roman"/>
        </w:rPr>
        <w:t>hypromelóza</w:t>
      </w:r>
      <w:proofErr w:type="spellEnd"/>
    </w:p>
    <w:p w:rsidR="00BF7DE6" w:rsidRPr="00660D2B" w:rsidRDefault="00BF7DE6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2240E1" w:rsidRPr="00660D2B" w:rsidRDefault="002240E1" w:rsidP="00660D2B">
      <w:pPr>
        <w:keepNext/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  <w:i/>
        </w:rPr>
      </w:pPr>
      <w:r w:rsidRPr="00660D2B">
        <w:rPr>
          <w:rFonts w:ascii="Times New Roman" w:hAnsi="Times New Roman"/>
        </w:rPr>
        <w:t xml:space="preserve">1 g </w:t>
      </w:r>
      <w:r w:rsidR="00A3355A" w:rsidRPr="00660D2B">
        <w:rPr>
          <w:rFonts w:ascii="Times New Roman" w:hAnsi="Times New Roman"/>
        </w:rPr>
        <w:t>obsahuje</w:t>
      </w:r>
      <w:r w:rsidRPr="00660D2B">
        <w:rPr>
          <w:rFonts w:ascii="Times New Roman" w:hAnsi="Times New Roman"/>
        </w:rPr>
        <w:t xml:space="preserve"> 120 </w:t>
      </w:r>
      <w:r w:rsidR="00684126" w:rsidRPr="00660D2B">
        <w:rPr>
          <w:rFonts w:ascii="Times New Roman" w:hAnsi="Times New Roman"/>
        </w:rPr>
        <w:t>piluliek</w:t>
      </w:r>
      <w:r w:rsidR="00BA68E6" w:rsidRPr="00660D2B">
        <w:rPr>
          <w:rFonts w:ascii="Times New Roman" w:hAnsi="Times New Roman"/>
        </w:rPr>
        <w:t>.</w:t>
      </w:r>
    </w:p>
    <w:p w:rsidR="002240E1" w:rsidRPr="00660D2B" w:rsidRDefault="002240E1" w:rsidP="00852BDB">
      <w:pPr>
        <w:keepNext/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Pr="00660D2B" w:rsidRDefault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  <w:b/>
        </w:rPr>
      </w:pPr>
      <w:r w:rsidRPr="00660D2B">
        <w:rPr>
          <w:rFonts w:ascii="Times New Roman" w:hAnsi="Times New Roman"/>
          <w:b/>
        </w:rPr>
        <w:t>Ako vyzerá OSANIT a obsah balenia</w:t>
      </w:r>
    </w:p>
    <w:p w:rsidR="002240E1" w:rsidRPr="00660D2B" w:rsidRDefault="002240E1" w:rsidP="00113A0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proofErr w:type="spellStart"/>
      <w:r w:rsidRPr="00660D2B">
        <w:rPr>
          <w:rFonts w:ascii="Times New Roman" w:hAnsi="Times New Roman"/>
        </w:rPr>
        <w:t>Osanit</w:t>
      </w:r>
      <w:proofErr w:type="spellEnd"/>
      <w:r w:rsidRPr="00660D2B">
        <w:rPr>
          <w:rFonts w:ascii="Times New Roman" w:hAnsi="Times New Roman"/>
        </w:rPr>
        <w:t xml:space="preserve"> </w:t>
      </w:r>
      <w:r w:rsidR="00684126" w:rsidRPr="00660D2B">
        <w:rPr>
          <w:rFonts w:ascii="Times New Roman" w:hAnsi="Times New Roman"/>
        </w:rPr>
        <w:t>pilulky</w:t>
      </w:r>
      <w:r w:rsidRPr="00660D2B">
        <w:rPr>
          <w:rFonts w:ascii="Times New Roman" w:hAnsi="Times New Roman"/>
        </w:rPr>
        <w:t xml:space="preserve"> sú bielej farby, sladkastej chuti, bez zápachu. </w:t>
      </w:r>
    </w:p>
    <w:p w:rsidR="00F92587" w:rsidRPr="00660D2B" w:rsidRDefault="00F92587" w:rsidP="00113A0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Pr="00660D2B" w:rsidRDefault="002240E1" w:rsidP="00113A0E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660D2B">
        <w:rPr>
          <w:rFonts w:ascii="Times New Roman" w:hAnsi="Times New Roman"/>
        </w:rPr>
        <w:t xml:space="preserve">Liek sa dodáva v bielej liekovke </w:t>
      </w:r>
      <w:r w:rsidR="00F92587" w:rsidRPr="00660D2B">
        <w:rPr>
          <w:rFonts w:ascii="Times New Roman" w:hAnsi="Times New Roman"/>
        </w:rPr>
        <w:t>valcovitého</w:t>
      </w:r>
      <w:r w:rsidRPr="00660D2B">
        <w:rPr>
          <w:rFonts w:ascii="Times New Roman" w:hAnsi="Times New Roman"/>
        </w:rPr>
        <w:t xml:space="preserve"> tvaru (tuba) z plast</w:t>
      </w:r>
      <w:r w:rsidR="00371F05" w:rsidRPr="00660D2B">
        <w:rPr>
          <w:rFonts w:ascii="Times New Roman" w:hAnsi="Times New Roman"/>
        </w:rPr>
        <w:t>u</w:t>
      </w:r>
      <w:r w:rsidRPr="00660D2B">
        <w:rPr>
          <w:rFonts w:ascii="Times New Roman" w:hAnsi="Times New Roman"/>
        </w:rPr>
        <w:t xml:space="preserve">, s </w:t>
      </w:r>
      <w:r w:rsidR="00F92587" w:rsidRPr="00660D2B">
        <w:rPr>
          <w:rFonts w:ascii="Times New Roman" w:hAnsi="Times New Roman"/>
        </w:rPr>
        <w:t>ochranným</w:t>
      </w:r>
      <w:r w:rsidRPr="00660D2B">
        <w:rPr>
          <w:rFonts w:ascii="Times New Roman" w:hAnsi="Times New Roman"/>
        </w:rPr>
        <w:t xml:space="preserve"> uzáverom, s obsahom 7,5 g </w:t>
      </w:r>
      <w:r w:rsidR="00684126" w:rsidRPr="00660D2B">
        <w:rPr>
          <w:rFonts w:ascii="Times New Roman" w:hAnsi="Times New Roman"/>
        </w:rPr>
        <w:t>piluliek</w:t>
      </w:r>
      <w:r w:rsidRPr="00660D2B">
        <w:rPr>
          <w:rFonts w:ascii="Times New Roman" w:hAnsi="Times New Roman"/>
        </w:rPr>
        <w:t xml:space="preserve">, v papierovej </w:t>
      </w:r>
      <w:r w:rsidR="00F92587" w:rsidRPr="00660D2B">
        <w:rPr>
          <w:rFonts w:ascii="Times New Roman" w:hAnsi="Times New Roman"/>
        </w:rPr>
        <w:t>škatuli</w:t>
      </w:r>
      <w:r w:rsidRPr="00660D2B">
        <w:rPr>
          <w:rFonts w:ascii="Times New Roman" w:hAnsi="Times New Roman"/>
        </w:rPr>
        <w:t xml:space="preserve"> s označením “ Homeopatický</w:t>
      </w:r>
      <w:r w:rsidR="00F527E9" w:rsidRPr="00660D2B">
        <w:rPr>
          <w:rFonts w:ascii="Times New Roman" w:hAnsi="Times New Roman"/>
        </w:rPr>
        <w:t xml:space="preserve"> liek” a s písomnou informáciou</w:t>
      </w:r>
      <w:r w:rsidRPr="00660D2B">
        <w:rPr>
          <w:rFonts w:ascii="Times New Roman" w:hAnsi="Times New Roman"/>
        </w:rPr>
        <w:t>.</w:t>
      </w:r>
    </w:p>
    <w:p w:rsidR="002240E1" w:rsidRPr="00660D2B" w:rsidRDefault="002240E1" w:rsidP="00660D2B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2240E1" w:rsidRPr="00660D2B" w:rsidRDefault="002240E1" w:rsidP="00852BDB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  <w:b/>
        </w:rPr>
      </w:pPr>
      <w:r w:rsidRPr="00660D2B">
        <w:rPr>
          <w:rFonts w:ascii="Times New Roman" w:hAnsi="Times New Roman"/>
          <w:b/>
        </w:rPr>
        <w:t xml:space="preserve">Držiteľ rozhodnutia o registrácii </w:t>
      </w:r>
      <w:r w:rsidR="002018F9" w:rsidRPr="00660D2B">
        <w:rPr>
          <w:rFonts w:ascii="Times New Roman" w:hAnsi="Times New Roman"/>
          <w:b/>
        </w:rPr>
        <w:t>a výrobca</w:t>
      </w:r>
    </w:p>
    <w:p w:rsidR="00513578" w:rsidRPr="00660D2B" w:rsidRDefault="005135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</w:rPr>
        <w:t xml:space="preserve">Dr. A. &amp; L. </w:t>
      </w:r>
      <w:proofErr w:type="spellStart"/>
      <w:r w:rsidRPr="00660D2B">
        <w:rPr>
          <w:rFonts w:ascii="Times New Roman" w:hAnsi="Times New Roman"/>
        </w:rPr>
        <w:t>Schmidgall</w:t>
      </w:r>
      <w:proofErr w:type="spellEnd"/>
      <w:r w:rsidRPr="00660D2B">
        <w:rPr>
          <w:rFonts w:ascii="Times New Roman" w:hAnsi="Times New Roman"/>
        </w:rPr>
        <w:t xml:space="preserve"> </w:t>
      </w:r>
      <w:proofErr w:type="spellStart"/>
      <w:r w:rsidRPr="00660D2B">
        <w:rPr>
          <w:rFonts w:ascii="Times New Roman" w:hAnsi="Times New Roman"/>
        </w:rPr>
        <w:t>GmbH</w:t>
      </w:r>
      <w:proofErr w:type="spellEnd"/>
      <w:r w:rsidRPr="00660D2B">
        <w:rPr>
          <w:rFonts w:ascii="Times New Roman" w:hAnsi="Times New Roman"/>
        </w:rPr>
        <w:t xml:space="preserve"> &amp; </w:t>
      </w:r>
      <w:proofErr w:type="spellStart"/>
      <w:r w:rsidRPr="00660D2B">
        <w:rPr>
          <w:rFonts w:ascii="Times New Roman" w:hAnsi="Times New Roman"/>
        </w:rPr>
        <w:t>Co</w:t>
      </w:r>
      <w:proofErr w:type="spellEnd"/>
      <w:r w:rsidRPr="00660D2B">
        <w:rPr>
          <w:rFonts w:ascii="Times New Roman" w:hAnsi="Times New Roman"/>
        </w:rPr>
        <w:t xml:space="preserve"> KG</w:t>
      </w:r>
    </w:p>
    <w:p w:rsidR="00513578" w:rsidRPr="00660D2B" w:rsidRDefault="005135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660D2B">
        <w:rPr>
          <w:rFonts w:ascii="Times New Roman" w:hAnsi="Times New Roman"/>
        </w:rPr>
        <w:t>Wolfganggasse</w:t>
      </w:r>
      <w:proofErr w:type="spellEnd"/>
      <w:r w:rsidRPr="00660D2B">
        <w:rPr>
          <w:rFonts w:ascii="Times New Roman" w:hAnsi="Times New Roman"/>
        </w:rPr>
        <w:t xml:space="preserve"> 45-47</w:t>
      </w:r>
    </w:p>
    <w:p w:rsidR="00513578" w:rsidRPr="00660D2B" w:rsidRDefault="002018F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</w:rPr>
        <w:t>A-</w:t>
      </w:r>
      <w:r w:rsidR="00513578" w:rsidRPr="00660D2B">
        <w:rPr>
          <w:rFonts w:ascii="Times New Roman" w:hAnsi="Times New Roman"/>
        </w:rPr>
        <w:t>1121 Viedeň</w:t>
      </w:r>
    </w:p>
    <w:p w:rsidR="00513578" w:rsidRPr="00660D2B" w:rsidRDefault="005135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60D2B">
        <w:rPr>
          <w:rFonts w:ascii="Times New Roman" w:hAnsi="Times New Roman"/>
        </w:rPr>
        <w:t>Rakúsko</w:t>
      </w:r>
    </w:p>
    <w:p w:rsidR="00513578" w:rsidRPr="00660D2B" w:rsidRDefault="00513578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EF6F60" w:rsidRPr="00660D2B" w:rsidRDefault="002240E1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660D2B">
        <w:rPr>
          <w:rFonts w:ascii="Times New Roman" w:hAnsi="Times New Roman"/>
          <w:b/>
        </w:rPr>
        <w:t>Táto písomná informácia bola naposledy aktualizovaná v</w:t>
      </w:r>
      <w:r w:rsidR="00660D2B">
        <w:rPr>
          <w:rFonts w:ascii="Times New Roman" w:hAnsi="Times New Roman"/>
          <w:b/>
        </w:rPr>
        <w:t xml:space="preserve"> máji </w:t>
      </w:r>
      <w:r w:rsidR="00FA10E3" w:rsidRPr="00660D2B">
        <w:rPr>
          <w:rFonts w:ascii="Times New Roman" w:hAnsi="Times New Roman"/>
          <w:b/>
        </w:rPr>
        <w:t>201</w:t>
      </w:r>
      <w:r w:rsidR="002018F9" w:rsidRPr="00660D2B">
        <w:rPr>
          <w:rFonts w:ascii="Times New Roman" w:hAnsi="Times New Roman"/>
          <w:b/>
        </w:rPr>
        <w:t>9</w:t>
      </w:r>
      <w:r w:rsidR="00361FB6" w:rsidRPr="00660D2B">
        <w:rPr>
          <w:rFonts w:ascii="Times New Roman" w:hAnsi="Times New Roman"/>
          <w:b/>
        </w:rPr>
        <w:t>.</w:t>
      </w:r>
    </w:p>
    <w:p w:rsidR="00D77C0A" w:rsidRPr="00852BDB" w:rsidRDefault="00D77C0A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2240E1" w:rsidRPr="00660D2B" w:rsidRDefault="002240E1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660D2B">
        <w:rPr>
          <w:rFonts w:ascii="Times New Roman" w:hAnsi="Times New Roman"/>
          <w:b/>
        </w:rPr>
        <w:t>Otvorenie obalu:</w:t>
      </w:r>
    </w:p>
    <w:p w:rsidR="002240E1" w:rsidRPr="00660D2B" w:rsidRDefault="002240E1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2240E1" w:rsidRPr="00660D2B" w:rsidRDefault="00F15D39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660D2B">
        <w:rPr>
          <w:rFonts w:ascii="Times New Roman" w:hAnsi="Times New Roman"/>
          <w:noProof/>
          <w:color w:val="FF0000"/>
        </w:rPr>
        <w:drawing>
          <wp:inline distT="0" distB="0" distL="0" distR="0" wp14:anchorId="111F8234" wp14:editId="00D2CB8D">
            <wp:extent cx="1180465" cy="360045"/>
            <wp:effectExtent l="0" t="0" r="635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16" t="73631" r="19382" b="22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BA" w:rsidRPr="00660D2B" w:rsidRDefault="000D34BA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2240E1" w:rsidRPr="00852BDB" w:rsidRDefault="002240E1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660D2B">
        <w:rPr>
          <w:rFonts w:ascii="Times New Roman" w:hAnsi="Times New Roman"/>
          <w:b/>
        </w:rPr>
        <w:t xml:space="preserve">Ihneď po otvorení tuby, odstráňte z uzáveru ochranný krúžok, aby </w:t>
      </w:r>
      <w:r w:rsidR="00F15D39" w:rsidRPr="00660D2B">
        <w:rPr>
          <w:rFonts w:ascii="Times New Roman" w:hAnsi="Times New Roman"/>
          <w:b/>
        </w:rPr>
        <w:t xml:space="preserve">ho </w:t>
      </w:r>
      <w:r w:rsidRPr="00660D2B">
        <w:rPr>
          <w:rFonts w:ascii="Times New Roman" w:hAnsi="Times New Roman"/>
          <w:b/>
        </w:rPr>
        <w:t xml:space="preserve">dieťa neprehltlo. </w:t>
      </w:r>
      <w:r w:rsidR="00BF7DE6" w:rsidRPr="00660D2B">
        <w:rPr>
          <w:rFonts w:ascii="Times New Roman" w:hAnsi="Times New Roman"/>
          <w:b/>
        </w:rPr>
        <w:t xml:space="preserve">Potom vysypte </w:t>
      </w:r>
      <w:r w:rsidR="00BF7DE6" w:rsidRPr="00852BDB">
        <w:rPr>
          <w:rFonts w:ascii="Times New Roman" w:hAnsi="Times New Roman"/>
          <w:b/>
        </w:rPr>
        <w:t>pilulky na lyžičku.</w:t>
      </w:r>
    </w:p>
    <w:p w:rsidR="002240E1" w:rsidRPr="00852BDB" w:rsidRDefault="002240E1" w:rsidP="00113A0E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AD3064" w:rsidRPr="00113A0E" w:rsidRDefault="00AD3064" w:rsidP="00113A0E">
      <w:pPr>
        <w:spacing w:after="0" w:line="240" w:lineRule="auto"/>
        <w:rPr>
          <w:rFonts w:ascii="Times New Roman" w:hAnsi="Times New Roman"/>
        </w:rPr>
      </w:pPr>
    </w:p>
    <w:sectPr w:rsidR="00AD3064" w:rsidRPr="00113A0E" w:rsidSect="00113A0E">
      <w:headerReference w:type="default" r:id="rId10"/>
      <w:footerReference w:type="defaul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9C2" w:rsidRDefault="00F359C2">
      <w:pPr>
        <w:spacing w:after="0" w:line="240" w:lineRule="auto"/>
      </w:pPr>
      <w:r>
        <w:separator/>
      </w:r>
    </w:p>
  </w:endnote>
  <w:endnote w:type="continuationSeparator" w:id="0">
    <w:p w:rsidR="00F359C2" w:rsidRDefault="00F3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742" w:rsidRPr="00113A0E" w:rsidRDefault="00F45B44">
    <w:pPr>
      <w:pStyle w:val="Pta"/>
      <w:jc w:val="center"/>
      <w:rPr>
        <w:rFonts w:ascii="Times New Roman" w:hAnsi="Times New Roman"/>
        <w:sz w:val="18"/>
      </w:rPr>
    </w:pPr>
    <w:r w:rsidRPr="00113A0E">
      <w:rPr>
        <w:rFonts w:ascii="Times New Roman" w:hAnsi="Times New Roman"/>
        <w:sz w:val="18"/>
      </w:rPr>
      <w:fldChar w:fldCharType="begin"/>
    </w:r>
    <w:r w:rsidR="002240E1" w:rsidRPr="00113A0E">
      <w:rPr>
        <w:rFonts w:ascii="Times New Roman" w:hAnsi="Times New Roman"/>
        <w:sz w:val="18"/>
      </w:rPr>
      <w:instrText>PAGE   \* MERGEFORMAT</w:instrText>
    </w:r>
    <w:r w:rsidRPr="00113A0E">
      <w:rPr>
        <w:rFonts w:ascii="Times New Roman" w:hAnsi="Times New Roman"/>
        <w:sz w:val="18"/>
      </w:rPr>
      <w:fldChar w:fldCharType="separate"/>
    </w:r>
    <w:r w:rsidR="00113A0E">
      <w:rPr>
        <w:rFonts w:ascii="Times New Roman" w:hAnsi="Times New Roman"/>
        <w:noProof/>
        <w:sz w:val="18"/>
      </w:rPr>
      <w:t>3</w:t>
    </w:r>
    <w:r w:rsidRPr="00113A0E">
      <w:rPr>
        <w:rFonts w:ascii="Times New Roman" w:hAnsi="Times New Roman"/>
        <w:sz w:val="18"/>
      </w:rPr>
      <w:fldChar w:fldCharType="end"/>
    </w:r>
  </w:p>
  <w:p w:rsidR="00F71742" w:rsidRDefault="00F717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9C2" w:rsidRDefault="00F359C2">
      <w:pPr>
        <w:spacing w:after="0" w:line="240" w:lineRule="auto"/>
      </w:pPr>
      <w:r>
        <w:separator/>
      </w:r>
    </w:p>
  </w:footnote>
  <w:footnote w:type="continuationSeparator" w:id="0">
    <w:p w:rsidR="00F359C2" w:rsidRDefault="00F3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D2B" w:rsidRPr="00113A0E" w:rsidRDefault="00660D2B">
    <w:pPr>
      <w:pStyle w:val="Hlavika"/>
      <w:rPr>
        <w:rFonts w:ascii="Times New Roman" w:hAnsi="Times New Roman"/>
        <w:sz w:val="18"/>
      </w:rPr>
    </w:pPr>
    <w:r w:rsidRPr="00660D2B">
      <w:rPr>
        <w:rFonts w:ascii="Times New Roman" w:hAnsi="Times New Roman"/>
        <w:sz w:val="18"/>
      </w:rPr>
      <w:t>Schválený text k rozhodnutiu o prevode, ev. č.: 2019/02964-TR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D42A0"/>
    <w:multiLevelType w:val="multilevel"/>
    <w:tmpl w:val="8AB81A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701ED0"/>
    <w:multiLevelType w:val="multilevel"/>
    <w:tmpl w:val="A7DE94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E1"/>
    <w:rsid w:val="0000275E"/>
    <w:rsid w:val="00003819"/>
    <w:rsid w:val="00004950"/>
    <w:rsid w:val="00005379"/>
    <w:rsid w:val="00010AE3"/>
    <w:rsid w:val="00015B59"/>
    <w:rsid w:val="00020C97"/>
    <w:rsid w:val="00027E0A"/>
    <w:rsid w:val="00027F11"/>
    <w:rsid w:val="00030128"/>
    <w:rsid w:val="00031C68"/>
    <w:rsid w:val="00033A68"/>
    <w:rsid w:val="000424F1"/>
    <w:rsid w:val="00046989"/>
    <w:rsid w:val="00046C9D"/>
    <w:rsid w:val="00047BED"/>
    <w:rsid w:val="00062CBC"/>
    <w:rsid w:val="00064314"/>
    <w:rsid w:val="00073C5E"/>
    <w:rsid w:val="00074304"/>
    <w:rsid w:val="00075192"/>
    <w:rsid w:val="00080671"/>
    <w:rsid w:val="00080745"/>
    <w:rsid w:val="00082529"/>
    <w:rsid w:val="0008280C"/>
    <w:rsid w:val="0008377F"/>
    <w:rsid w:val="00083AB1"/>
    <w:rsid w:val="00085C93"/>
    <w:rsid w:val="00090E22"/>
    <w:rsid w:val="00091973"/>
    <w:rsid w:val="000954A7"/>
    <w:rsid w:val="000A0BF4"/>
    <w:rsid w:val="000A1017"/>
    <w:rsid w:val="000A1C5F"/>
    <w:rsid w:val="000A3A3E"/>
    <w:rsid w:val="000B5B5C"/>
    <w:rsid w:val="000B7117"/>
    <w:rsid w:val="000C099A"/>
    <w:rsid w:val="000C1144"/>
    <w:rsid w:val="000C5118"/>
    <w:rsid w:val="000C6B3F"/>
    <w:rsid w:val="000C7464"/>
    <w:rsid w:val="000D0FD3"/>
    <w:rsid w:val="000D34BA"/>
    <w:rsid w:val="000D4459"/>
    <w:rsid w:val="000D78B2"/>
    <w:rsid w:val="000E1973"/>
    <w:rsid w:val="000E2A5D"/>
    <w:rsid w:val="000E64AC"/>
    <w:rsid w:val="000F2B15"/>
    <w:rsid w:val="001008F4"/>
    <w:rsid w:val="00112772"/>
    <w:rsid w:val="001134A0"/>
    <w:rsid w:val="00113A0E"/>
    <w:rsid w:val="0013342A"/>
    <w:rsid w:val="00134323"/>
    <w:rsid w:val="00137D3C"/>
    <w:rsid w:val="00140AC9"/>
    <w:rsid w:val="001419AC"/>
    <w:rsid w:val="00141F3D"/>
    <w:rsid w:val="00144143"/>
    <w:rsid w:val="0014575A"/>
    <w:rsid w:val="00146C71"/>
    <w:rsid w:val="00147593"/>
    <w:rsid w:val="0015467A"/>
    <w:rsid w:val="00157316"/>
    <w:rsid w:val="00163061"/>
    <w:rsid w:val="00186779"/>
    <w:rsid w:val="00187F5A"/>
    <w:rsid w:val="00196AC5"/>
    <w:rsid w:val="001A0236"/>
    <w:rsid w:val="001A16F3"/>
    <w:rsid w:val="001B1225"/>
    <w:rsid w:val="001B2533"/>
    <w:rsid w:val="001B25BA"/>
    <w:rsid w:val="001C27E1"/>
    <w:rsid w:val="001C2C1E"/>
    <w:rsid w:val="001C5F97"/>
    <w:rsid w:val="001D18D9"/>
    <w:rsid w:val="001D4847"/>
    <w:rsid w:val="001D4BAD"/>
    <w:rsid w:val="001D7C46"/>
    <w:rsid w:val="001E05F3"/>
    <w:rsid w:val="001E15F1"/>
    <w:rsid w:val="001E2C75"/>
    <w:rsid w:val="001E4995"/>
    <w:rsid w:val="001F42B8"/>
    <w:rsid w:val="001F6360"/>
    <w:rsid w:val="001F787E"/>
    <w:rsid w:val="00200A8E"/>
    <w:rsid w:val="002018F9"/>
    <w:rsid w:val="00202424"/>
    <w:rsid w:val="00205B8F"/>
    <w:rsid w:val="00207780"/>
    <w:rsid w:val="00213663"/>
    <w:rsid w:val="00216E2A"/>
    <w:rsid w:val="00217959"/>
    <w:rsid w:val="0022116D"/>
    <w:rsid w:val="002214F5"/>
    <w:rsid w:val="002224A1"/>
    <w:rsid w:val="002240E1"/>
    <w:rsid w:val="00230C8D"/>
    <w:rsid w:val="00232A07"/>
    <w:rsid w:val="00237E78"/>
    <w:rsid w:val="00241F1A"/>
    <w:rsid w:val="0024266B"/>
    <w:rsid w:val="00244F48"/>
    <w:rsid w:val="00246F66"/>
    <w:rsid w:val="002500A4"/>
    <w:rsid w:val="0025060C"/>
    <w:rsid w:val="00255542"/>
    <w:rsid w:val="002559EA"/>
    <w:rsid w:val="00255B97"/>
    <w:rsid w:val="00261D08"/>
    <w:rsid w:val="00262980"/>
    <w:rsid w:val="002655A2"/>
    <w:rsid w:val="002670BA"/>
    <w:rsid w:val="002678FB"/>
    <w:rsid w:val="002721D6"/>
    <w:rsid w:val="00275673"/>
    <w:rsid w:val="002758DB"/>
    <w:rsid w:val="0027696C"/>
    <w:rsid w:val="00277D1D"/>
    <w:rsid w:val="00284177"/>
    <w:rsid w:val="00287414"/>
    <w:rsid w:val="00296808"/>
    <w:rsid w:val="002A2CEB"/>
    <w:rsid w:val="002A524D"/>
    <w:rsid w:val="002A72CE"/>
    <w:rsid w:val="002B2989"/>
    <w:rsid w:val="002B6AA7"/>
    <w:rsid w:val="002C57E2"/>
    <w:rsid w:val="002C5D2B"/>
    <w:rsid w:val="002C5FBA"/>
    <w:rsid w:val="002D3206"/>
    <w:rsid w:val="002D3CAB"/>
    <w:rsid w:val="002D6F9F"/>
    <w:rsid w:val="002D734E"/>
    <w:rsid w:val="002D7B54"/>
    <w:rsid w:val="002D7F49"/>
    <w:rsid w:val="002E0DA6"/>
    <w:rsid w:val="002E2C17"/>
    <w:rsid w:val="002E4FD1"/>
    <w:rsid w:val="002F122C"/>
    <w:rsid w:val="002F2F18"/>
    <w:rsid w:val="002F5242"/>
    <w:rsid w:val="002F598E"/>
    <w:rsid w:val="002F66DA"/>
    <w:rsid w:val="00303D0F"/>
    <w:rsid w:val="003068CE"/>
    <w:rsid w:val="003074B5"/>
    <w:rsid w:val="00307DBD"/>
    <w:rsid w:val="003101F1"/>
    <w:rsid w:val="00312740"/>
    <w:rsid w:val="003154F7"/>
    <w:rsid w:val="0032121B"/>
    <w:rsid w:val="003212A5"/>
    <w:rsid w:val="003263F3"/>
    <w:rsid w:val="00326D46"/>
    <w:rsid w:val="003311C3"/>
    <w:rsid w:val="003330B6"/>
    <w:rsid w:val="00334260"/>
    <w:rsid w:val="00335769"/>
    <w:rsid w:val="00343DAF"/>
    <w:rsid w:val="003469EB"/>
    <w:rsid w:val="003475A6"/>
    <w:rsid w:val="00347E6F"/>
    <w:rsid w:val="003536E6"/>
    <w:rsid w:val="0035528E"/>
    <w:rsid w:val="003559D2"/>
    <w:rsid w:val="00357900"/>
    <w:rsid w:val="00357F92"/>
    <w:rsid w:val="00360116"/>
    <w:rsid w:val="00361FB6"/>
    <w:rsid w:val="003652A8"/>
    <w:rsid w:val="0036583D"/>
    <w:rsid w:val="00365A74"/>
    <w:rsid w:val="00371F05"/>
    <w:rsid w:val="00372078"/>
    <w:rsid w:val="00373FF2"/>
    <w:rsid w:val="003741DE"/>
    <w:rsid w:val="00381838"/>
    <w:rsid w:val="00381D86"/>
    <w:rsid w:val="0038277D"/>
    <w:rsid w:val="003846CD"/>
    <w:rsid w:val="00384B90"/>
    <w:rsid w:val="00387FD4"/>
    <w:rsid w:val="003930AC"/>
    <w:rsid w:val="0039506C"/>
    <w:rsid w:val="003A1A8E"/>
    <w:rsid w:val="003B093F"/>
    <w:rsid w:val="003B3ABD"/>
    <w:rsid w:val="003B43FA"/>
    <w:rsid w:val="003B7D64"/>
    <w:rsid w:val="003C140C"/>
    <w:rsid w:val="003C1E9B"/>
    <w:rsid w:val="003C2D12"/>
    <w:rsid w:val="003C7A3D"/>
    <w:rsid w:val="003C7EF9"/>
    <w:rsid w:val="003D1346"/>
    <w:rsid w:val="003D54A4"/>
    <w:rsid w:val="003E0AED"/>
    <w:rsid w:val="003E1D54"/>
    <w:rsid w:val="003E29B9"/>
    <w:rsid w:val="003E4262"/>
    <w:rsid w:val="003F1A8A"/>
    <w:rsid w:val="003F2693"/>
    <w:rsid w:val="003F3B01"/>
    <w:rsid w:val="003F5565"/>
    <w:rsid w:val="003F771E"/>
    <w:rsid w:val="004016A6"/>
    <w:rsid w:val="0040648F"/>
    <w:rsid w:val="00407583"/>
    <w:rsid w:val="00407F5B"/>
    <w:rsid w:val="004147AB"/>
    <w:rsid w:val="00416A56"/>
    <w:rsid w:val="004178A7"/>
    <w:rsid w:val="0042130E"/>
    <w:rsid w:val="0042147D"/>
    <w:rsid w:val="00421B13"/>
    <w:rsid w:val="00433FBC"/>
    <w:rsid w:val="00434403"/>
    <w:rsid w:val="004363EB"/>
    <w:rsid w:val="004413CE"/>
    <w:rsid w:val="00445705"/>
    <w:rsid w:val="00446444"/>
    <w:rsid w:val="00446D8D"/>
    <w:rsid w:val="00447907"/>
    <w:rsid w:val="0044795D"/>
    <w:rsid w:val="0045303A"/>
    <w:rsid w:val="004530D7"/>
    <w:rsid w:val="00455051"/>
    <w:rsid w:val="00456458"/>
    <w:rsid w:val="0046498D"/>
    <w:rsid w:val="00464C9D"/>
    <w:rsid w:val="00465256"/>
    <w:rsid w:val="004709E4"/>
    <w:rsid w:val="00470CAE"/>
    <w:rsid w:val="00471479"/>
    <w:rsid w:val="00473AF7"/>
    <w:rsid w:val="004776B0"/>
    <w:rsid w:val="00480528"/>
    <w:rsid w:val="00483195"/>
    <w:rsid w:val="004837CD"/>
    <w:rsid w:val="0048471C"/>
    <w:rsid w:val="0048472F"/>
    <w:rsid w:val="00484B2E"/>
    <w:rsid w:val="00490862"/>
    <w:rsid w:val="00495201"/>
    <w:rsid w:val="00496624"/>
    <w:rsid w:val="00497FB5"/>
    <w:rsid w:val="004A37ED"/>
    <w:rsid w:val="004A4C5F"/>
    <w:rsid w:val="004A589B"/>
    <w:rsid w:val="004A6574"/>
    <w:rsid w:val="004B416A"/>
    <w:rsid w:val="004C33D6"/>
    <w:rsid w:val="004C5A70"/>
    <w:rsid w:val="004D0654"/>
    <w:rsid w:val="004D11DF"/>
    <w:rsid w:val="004D34F2"/>
    <w:rsid w:val="004D57E5"/>
    <w:rsid w:val="004D68AB"/>
    <w:rsid w:val="004D723A"/>
    <w:rsid w:val="004D7FFE"/>
    <w:rsid w:val="004E1157"/>
    <w:rsid w:val="004E1E92"/>
    <w:rsid w:val="004F32CF"/>
    <w:rsid w:val="004F467B"/>
    <w:rsid w:val="004F47AB"/>
    <w:rsid w:val="00507774"/>
    <w:rsid w:val="00511331"/>
    <w:rsid w:val="005134F5"/>
    <w:rsid w:val="00513578"/>
    <w:rsid w:val="00514358"/>
    <w:rsid w:val="00517DD4"/>
    <w:rsid w:val="00527031"/>
    <w:rsid w:val="00527D8E"/>
    <w:rsid w:val="00533A73"/>
    <w:rsid w:val="00541DD4"/>
    <w:rsid w:val="00541F9C"/>
    <w:rsid w:val="00544B4E"/>
    <w:rsid w:val="00546835"/>
    <w:rsid w:val="00555E7D"/>
    <w:rsid w:val="00570A72"/>
    <w:rsid w:val="00576787"/>
    <w:rsid w:val="00581025"/>
    <w:rsid w:val="00581F91"/>
    <w:rsid w:val="00585A8C"/>
    <w:rsid w:val="00586F76"/>
    <w:rsid w:val="00594231"/>
    <w:rsid w:val="00596E35"/>
    <w:rsid w:val="00597568"/>
    <w:rsid w:val="005A076A"/>
    <w:rsid w:val="005A25BE"/>
    <w:rsid w:val="005A3EAD"/>
    <w:rsid w:val="005A5C8A"/>
    <w:rsid w:val="005B2A8E"/>
    <w:rsid w:val="005B3B47"/>
    <w:rsid w:val="005C23A1"/>
    <w:rsid w:val="005C3149"/>
    <w:rsid w:val="005C50CF"/>
    <w:rsid w:val="005D39F7"/>
    <w:rsid w:val="005D6789"/>
    <w:rsid w:val="005F1126"/>
    <w:rsid w:val="005F17CF"/>
    <w:rsid w:val="005F27E6"/>
    <w:rsid w:val="005F35D9"/>
    <w:rsid w:val="005F678F"/>
    <w:rsid w:val="00600B1B"/>
    <w:rsid w:val="0060270F"/>
    <w:rsid w:val="00617263"/>
    <w:rsid w:val="006235AA"/>
    <w:rsid w:val="00631820"/>
    <w:rsid w:val="00633A89"/>
    <w:rsid w:val="00635770"/>
    <w:rsid w:val="00640375"/>
    <w:rsid w:val="00641006"/>
    <w:rsid w:val="0064208E"/>
    <w:rsid w:val="00647BEA"/>
    <w:rsid w:val="00652B20"/>
    <w:rsid w:val="00660D2B"/>
    <w:rsid w:val="0067120E"/>
    <w:rsid w:val="00672DBB"/>
    <w:rsid w:val="006766B6"/>
    <w:rsid w:val="006807AD"/>
    <w:rsid w:val="006810B2"/>
    <w:rsid w:val="00682337"/>
    <w:rsid w:val="00684126"/>
    <w:rsid w:val="0068612A"/>
    <w:rsid w:val="00695544"/>
    <w:rsid w:val="006A0C70"/>
    <w:rsid w:val="006A1BA0"/>
    <w:rsid w:val="006A43D7"/>
    <w:rsid w:val="006B25F7"/>
    <w:rsid w:val="006B7E38"/>
    <w:rsid w:val="006C1D63"/>
    <w:rsid w:val="006C22FC"/>
    <w:rsid w:val="006D1FA0"/>
    <w:rsid w:val="006D488D"/>
    <w:rsid w:val="006D6C65"/>
    <w:rsid w:val="006E43EC"/>
    <w:rsid w:val="006E74D8"/>
    <w:rsid w:val="006F0802"/>
    <w:rsid w:val="006F2244"/>
    <w:rsid w:val="006F4C3B"/>
    <w:rsid w:val="006F4DDE"/>
    <w:rsid w:val="006F68C2"/>
    <w:rsid w:val="00700089"/>
    <w:rsid w:val="00715E2A"/>
    <w:rsid w:val="00717E6C"/>
    <w:rsid w:val="00717E91"/>
    <w:rsid w:val="0072206E"/>
    <w:rsid w:val="0072606A"/>
    <w:rsid w:val="007265FC"/>
    <w:rsid w:val="00726ADA"/>
    <w:rsid w:val="00726E28"/>
    <w:rsid w:val="007300E6"/>
    <w:rsid w:val="00730DBA"/>
    <w:rsid w:val="00733A53"/>
    <w:rsid w:val="007371D0"/>
    <w:rsid w:val="007378A5"/>
    <w:rsid w:val="00741432"/>
    <w:rsid w:val="00741BB5"/>
    <w:rsid w:val="0074430A"/>
    <w:rsid w:val="0074574E"/>
    <w:rsid w:val="00745D4D"/>
    <w:rsid w:val="007467F2"/>
    <w:rsid w:val="007630AB"/>
    <w:rsid w:val="0076377E"/>
    <w:rsid w:val="0076519D"/>
    <w:rsid w:val="00773BE4"/>
    <w:rsid w:val="00776156"/>
    <w:rsid w:val="007805C6"/>
    <w:rsid w:val="00780C0E"/>
    <w:rsid w:val="00782FDD"/>
    <w:rsid w:val="0078537F"/>
    <w:rsid w:val="00787600"/>
    <w:rsid w:val="007A137A"/>
    <w:rsid w:val="007A3332"/>
    <w:rsid w:val="007A7471"/>
    <w:rsid w:val="007B5872"/>
    <w:rsid w:val="007B7165"/>
    <w:rsid w:val="007B7C19"/>
    <w:rsid w:val="007B7C26"/>
    <w:rsid w:val="007C3D2E"/>
    <w:rsid w:val="007D0143"/>
    <w:rsid w:val="007D6681"/>
    <w:rsid w:val="007E5213"/>
    <w:rsid w:val="007E6C40"/>
    <w:rsid w:val="007E749D"/>
    <w:rsid w:val="007F0321"/>
    <w:rsid w:val="007F1812"/>
    <w:rsid w:val="007F63DA"/>
    <w:rsid w:val="007F676C"/>
    <w:rsid w:val="007F6D1B"/>
    <w:rsid w:val="00801C48"/>
    <w:rsid w:val="0080202E"/>
    <w:rsid w:val="00803997"/>
    <w:rsid w:val="00807505"/>
    <w:rsid w:val="00807E55"/>
    <w:rsid w:val="0081646E"/>
    <w:rsid w:val="00824795"/>
    <w:rsid w:val="00824A26"/>
    <w:rsid w:val="00825127"/>
    <w:rsid w:val="008279C4"/>
    <w:rsid w:val="00830B58"/>
    <w:rsid w:val="00830EC0"/>
    <w:rsid w:val="00831CE4"/>
    <w:rsid w:val="008414DA"/>
    <w:rsid w:val="008421BE"/>
    <w:rsid w:val="0084264B"/>
    <w:rsid w:val="00846236"/>
    <w:rsid w:val="00847A49"/>
    <w:rsid w:val="00851177"/>
    <w:rsid w:val="00852BDB"/>
    <w:rsid w:val="0086560F"/>
    <w:rsid w:val="008677EB"/>
    <w:rsid w:val="00871062"/>
    <w:rsid w:val="008732E9"/>
    <w:rsid w:val="00877F81"/>
    <w:rsid w:val="00880875"/>
    <w:rsid w:val="00882714"/>
    <w:rsid w:val="00884263"/>
    <w:rsid w:val="00885652"/>
    <w:rsid w:val="00887A23"/>
    <w:rsid w:val="00887F91"/>
    <w:rsid w:val="008906C4"/>
    <w:rsid w:val="00893339"/>
    <w:rsid w:val="00895A9C"/>
    <w:rsid w:val="00895CED"/>
    <w:rsid w:val="008966C4"/>
    <w:rsid w:val="008A02E4"/>
    <w:rsid w:val="008B60F1"/>
    <w:rsid w:val="008C1963"/>
    <w:rsid w:val="008C415F"/>
    <w:rsid w:val="008C5ED2"/>
    <w:rsid w:val="008D6F1A"/>
    <w:rsid w:val="008E092A"/>
    <w:rsid w:val="008E0D16"/>
    <w:rsid w:val="008E1FF5"/>
    <w:rsid w:val="008E3CB2"/>
    <w:rsid w:val="008E63D3"/>
    <w:rsid w:val="008E7FE4"/>
    <w:rsid w:val="008F1E42"/>
    <w:rsid w:val="008F254B"/>
    <w:rsid w:val="008F3651"/>
    <w:rsid w:val="008F6438"/>
    <w:rsid w:val="008F6A54"/>
    <w:rsid w:val="008F78CC"/>
    <w:rsid w:val="009100E5"/>
    <w:rsid w:val="00910759"/>
    <w:rsid w:val="009151FA"/>
    <w:rsid w:val="00915BA4"/>
    <w:rsid w:val="00915D04"/>
    <w:rsid w:val="0091731C"/>
    <w:rsid w:val="009263D5"/>
    <w:rsid w:val="009276FA"/>
    <w:rsid w:val="009370F3"/>
    <w:rsid w:val="009410F8"/>
    <w:rsid w:val="0094228A"/>
    <w:rsid w:val="00942673"/>
    <w:rsid w:val="009556E4"/>
    <w:rsid w:val="0095575D"/>
    <w:rsid w:val="009564D8"/>
    <w:rsid w:val="009602EF"/>
    <w:rsid w:val="009614A4"/>
    <w:rsid w:val="0096275B"/>
    <w:rsid w:val="00964458"/>
    <w:rsid w:val="00967377"/>
    <w:rsid w:val="00976563"/>
    <w:rsid w:val="00983EDE"/>
    <w:rsid w:val="009863A5"/>
    <w:rsid w:val="00991722"/>
    <w:rsid w:val="0099544F"/>
    <w:rsid w:val="009958CD"/>
    <w:rsid w:val="009971C9"/>
    <w:rsid w:val="009A27C2"/>
    <w:rsid w:val="009A3D78"/>
    <w:rsid w:val="009A3EC7"/>
    <w:rsid w:val="009A4CB4"/>
    <w:rsid w:val="009B7F21"/>
    <w:rsid w:val="009C147E"/>
    <w:rsid w:val="009C270E"/>
    <w:rsid w:val="009C411E"/>
    <w:rsid w:val="009C5CD4"/>
    <w:rsid w:val="009C7B14"/>
    <w:rsid w:val="009D2F0C"/>
    <w:rsid w:val="009D4E4B"/>
    <w:rsid w:val="009E0F5E"/>
    <w:rsid w:val="009E1DBA"/>
    <w:rsid w:val="009E1F3D"/>
    <w:rsid w:val="009E5552"/>
    <w:rsid w:val="009E58A7"/>
    <w:rsid w:val="009E62CA"/>
    <w:rsid w:val="009E7637"/>
    <w:rsid w:val="009E7B1C"/>
    <w:rsid w:val="009F1A78"/>
    <w:rsid w:val="009F2B75"/>
    <w:rsid w:val="009F5864"/>
    <w:rsid w:val="009F65D8"/>
    <w:rsid w:val="00A01EB1"/>
    <w:rsid w:val="00A057C7"/>
    <w:rsid w:val="00A060D6"/>
    <w:rsid w:val="00A1596B"/>
    <w:rsid w:val="00A20A74"/>
    <w:rsid w:val="00A223D3"/>
    <w:rsid w:val="00A3355A"/>
    <w:rsid w:val="00A34411"/>
    <w:rsid w:val="00A3776F"/>
    <w:rsid w:val="00A46CA2"/>
    <w:rsid w:val="00A5035E"/>
    <w:rsid w:val="00A54388"/>
    <w:rsid w:val="00A6069A"/>
    <w:rsid w:val="00A6149C"/>
    <w:rsid w:val="00A66114"/>
    <w:rsid w:val="00A6730E"/>
    <w:rsid w:val="00A676CC"/>
    <w:rsid w:val="00A746DD"/>
    <w:rsid w:val="00A7532D"/>
    <w:rsid w:val="00A77D63"/>
    <w:rsid w:val="00A843AD"/>
    <w:rsid w:val="00A92066"/>
    <w:rsid w:val="00A9258C"/>
    <w:rsid w:val="00A925B2"/>
    <w:rsid w:val="00A926DB"/>
    <w:rsid w:val="00A92C24"/>
    <w:rsid w:val="00A9538D"/>
    <w:rsid w:val="00A9622A"/>
    <w:rsid w:val="00A9664B"/>
    <w:rsid w:val="00AA1ED6"/>
    <w:rsid w:val="00AA4233"/>
    <w:rsid w:val="00AB004A"/>
    <w:rsid w:val="00AB2025"/>
    <w:rsid w:val="00AB2B94"/>
    <w:rsid w:val="00AB2CCC"/>
    <w:rsid w:val="00AB448F"/>
    <w:rsid w:val="00AC3004"/>
    <w:rsid w:val="00AC3ECF"/>
    <w:rsid w:val="00AC4412"/>
    <w:rsid w:val="00AD04CB"/>
    <w:rsid w:val="00AD3064"/>
    <w:rsid w:val="00AD49F7"/>
    <w:rsid w:val="00AE6975"/>
    <w:rsid w:val="00AF2DAA"/>
    <w:rsid w:val="00AF2F5A"/>
    <w:rsid w:val="00AF6111"/>
    <w:rsid w:val="00B050D0"/>
    <w:rsid w:val="00B12009"/>
    <w:rsid w:val="00B126C5"/>
    <w:rsid w:val="00B24F0C"/>
    <w:rsid w:val="00B32193"/>
    <w:rsid w:val="00B33188"/>
    <w:rsid w:val="00B37DCE"/>
    <w:rsid w:val="00B51F00"/>
    <w:rsid w:val="00B550C6"/>
    <w:rsid w:val="00B63960"/>
    <w:rsid w:val="00B650A3"/>
    <w:rsid w:val="00B6543A"/>
    <w:rsid w:val="00B74D6A"/>
    <w:rsid w:val="00B76769"/>
    <w:rsid w:val="00B77869"/>
    <w:rsid w:val="00B85718"/>
    <w:rsid w:val="00B87BA3"/>
    <w:rsid w:val="00B917A4"/>
    <w:rsid w:val="00B93F5B"/>
    <w:rsid w:val="00B96901"/>
    <w:rsid w:val="00BA225D"/>
    <w:rsid w:val="00BA51D6"/>
    <w:rsid w:val="00BA68E6"/>
    <w:rsid w:val="00BB1630"/>
    <w:rsid w:val="00BB338C"/>
    <w:rsid w:val="00BB3473"/>
    <w:rsid w:val="00BB4E4F"/>
    <w:rsid w:val="00BB59B2"/>
    <w:rsid w:val="00BC11AE"/>
    <w:rsid w:val="00BC4D5A"/>
    <w:rsid w:val="00BD19FC"/>
    <w:rsid w:val="00BD3442"/>
    <w:rsid w:val="00BD7738"/>
    <w:rsid w:val="00BE1DC8"/>
    <w:rsid w:val="00BF3DF2"/>
    <w:rsid w:val="00BF7DE6"/>
    <w:rsid w:val="00C0249F"/>
    <w:rsid w:val="00C02E4D"/>
    <w:rsid w:val="00C03380"/>
    <w:rsid w:val="00C042F3"/>
    <w:rsid w:val="00C048A4"/>
    <w:rsid w:val="00C04AE5"/>
    <w:rsid w:val="00C053F5"/>
    <w:rsid w:val="00C072F9"/>
    <w:rsid w:val="00C10A49"/>
    <w:rsid w:val="00C12A59"/>
    <w:rsid w:val="00C16500"/>
    <w:rsid w:val="00C20F14"/>
    <w:rsid w:val="00C22D9C"/>
    <w:rsid w:val="00C25B17"/>
    <w:rsid w:val="00C25DD3"/>
    <w:rsid w:val="00C30EED"/>
    <w:rsid w:val="00C33BE6"/>
    <w:rsid w:val="00C35C30"/>
    <w:rsid w:val="00C37C01"/>
    <w:rsid w:val="00C46F22"/>
    <w:rsid w:val="00C5176D"/>
    <w:rsid w:val="00C539B8"/>
    <w:rsid w:val="00C555BB"/>
    <w:rsid w:val="00C57C11"/>
    <w:rsid w:val="00C6121B"/>
    <w:rsid w:val="00C61DF4"/>
    <w:rsid w:val="00C640A3"/>
    <w:rsid w:val="00C6489A"/>
    <w:rsid w:val="00C72495"/>
    <w:rsid w:val="00C7276C"/>
    <w:rsid w:val="00C72A44"/>
    <w:rsid w:val="00C73527"/>
    <w:rsid w:val="00C735B6"/>
    <w:rsid w:val="00C74FFF"/>
    <w:rsid w:val="00C755E3"/>
    <w:rsid w:val="00C82A0B"/>
    <w:rsid w:val="00C82A87"/>
    <w:rsid w:val="00C82A95"/>
    <w:rsid w:val="00C867D1"/>
    <w:rsid w:val="00C872A2"/>
    <w:rsid w:val="00C91599"/>
    <w:rsid w:val="00C91674"/>
    <w:rsid w:val="00C9213A"/>
    <w:rsid w:val="00C9438B"/>
    <w:rsid w:val="00C95FBC"/>
    <w:rsid w:val="00C9626A"/>
    <w:rsid w:val="00CA0312"/>
    <w:rsid w:val="00CA0829"/>
    <w:rsid w:val="00CA36BF"/>
    <w:rsid w:val="00CA5005"/>
    <w:rsid w:val="00CB0B8F"/>
    <w:rsid w:val="00CB2D11"/>
    <w:rsid w:val="00CB4318"/>
    <w:rsid w:val="00CB48A5"/>
    <w:rsid w:val="00CB6084"/>
    <w:rsid w:val="00CB7B5F"/>
    <w:rsid w:val="00CC0F79"/>
    <w:rsid w:val="00CC3D27"/>
    <w:rsid w:val="00CC65A7"/>
    <w:rsid w:val="00CC7E8A"/>
    <w:rsid w:val="00CD0608"/>
    <w:rsid w:val="00CD24C0"/>
    <w:rsid w:val="00CD606C"/>
    <w:rsid w:val="00CE101D"/>
    <w:rsid w:val="00CE2818"/>
    <w:rsid w:val="00CE43F8"/>
    <w:rsid w:val="00CE7574"/>
    <w:rsid w:val="00CF0608"/>
    <w:rsid w:val="00CF0794"/>
    <w:rsid w:val="00CF42BA"/>
    <w:rsid w:val="00CF5B09"/>
    <w:rsid w:val="00D00375"/>
    <w:rsid w:val="00D034EE"/>
    <w:rsid w:val="00D04567"/>
    <w:rsid w:val="00D07AC3"/>
    <w:rsid w:val="00D125DD"/>
    <w:rsid w:val="00D126C8"/>
    <w:rsid w:val="00D23D88"/>
    <w:rsid w:val="00D26C55"/>
    <w:rsid w:val="00D31826"/>
    <w:rsid w:val="00D31FEC"/>
    <w:rsid w:val="00D36CD1"/>
    <w:rsid w:val="00D37F01"/>
    <w:rsid w:val="00D40DBC"/>
    <w:rsid w:val="00D40FA2"/>
    <w:rsid w:val="00D41198"/>
    <w:rsid w:val="00D47EAF"/>
    <w:rsid w:val="00D51A96"/>
    <w:rsid w:val="00D66508"/>
    <w:rsid w:val="00D72C94"/>
    <w:rsid w:val="00D72F4C"/>
    <w:rsid w:val="00D75DF4"/>
    <w:rsid w:val="00D77C0A"/>
    <w:rsid w:val="00D85749"/>
    <w:rsid w:val="00D86E72"/>
    <w:rsid w:val="00D90C77"/>
    <w:rsid w:val="00D9272B"/>
    <w:rsid w:val="00D95584"/>
    <w:rsid w:val="00D95B03"/>
    <w:rsid w:val="00D975F1"/>
    <w:rsid w:val="00DA4E06"/>
    <w:rsid w:val="00DA64E1"/>
    <w:rsid w:val="00DA7B95"/>
    <w:rsid w:val="00DB0EED"/>
    <w:rsid w:val="00DB4294"/>
    <w:rsid w:val="00DB7BD7"/>
    <w:rsid w:val="00DB7CD7"/>
    <w:rsid w:val="00DD4C2E"/>
    <w:rsid w:val="00DE0457"/>
    <w:rsid w:val="00DE2E81"/>
    <w:rsid w:val="00DE308E"/>
    <w:rsid w:val="00DE730E"/>
    <w:rsid w:val="00DF1B29"/>
    <w:rsid w:val="00DF2490"/>
    <w:rsid w:val="00DF4861"/>
    <w:rsid w:val="00DF5E79"/>
    <w:rsid w:val="00E05BE8"/>
    <w:rsid w:val="00E075B4"/>
    <w:rsid w:val="00E1006B"/>
    <w:rsid w:val="00E11819"/>
    <w:rsid w:val="00E1347E"/>
    <w:rsid w:val="00E16B07"/>
    <w:rsid w:val="00E21014"/>
    <w:rsid w:val="00E27992"/>
    <w:rsid w:val="00E338ED"/>
    <w:rsid w:val="00E34B82"/>
    <w:rsid w:val="00E37284"/>
    <w:rsid w:val="00E46D74"/>
    <w:rsid w:val="00E50A16"/>
    <w:rsid w:val="00E54BCC"/>
    <w:rsid w:val="00E5565D"/>
    <w:rsid w:val="00E6040D"/>
    <w:rsid w:val="00E60673"/>
    <w:rsid w:val="00E61045"/>
    <w:rsid w:val="00E66700"/>
    <w:rsid w:val="00E72A65"/>
    <w:rsid w:val="00E76B9D"/>
    <w:rsid w:val="00E802BC"/>
    <w:rsid w:val="00E82601"/>
    <w:rsid w:val="00E84EB0"/>
    <w:rsid w:val="00E91076"/>
    <w:rsid w:val="00E9702C"/>
    <w:rsid w:val="00E97E8B"/>
    <w:rsid w:val="00EA003C"/>
    <w:rsid w:val="00EA2E94"/>
    <w:rsid w:val="00EA69CD"/>
    <w:rsid w:val="00EB488D"/>
    <w:rsid w:val="00EB51EA"/>
    <w:rsid w:val="00EC21DD"/>
    <w:rsid w:val="00EC3307"/>
    <w:rsid w:val="00EC3BDA"/>
    <w:rsid w:val="00EC4CB5"/>
    <w:rsid w:val="00ED6CAA"/>
    <w:rsid w:val="00EE1B63"/>
    <w:rsid w:val="00EE460A"/>
    <w:rsid w:val="00EE785C"/>
    <w:rsid w:val="00EE7C74"/>
    <w:rsid w:val="00EF2AA6"/>
    <w:rsid w:val="00EF374B"/>
    <w:rsid w:val="00EF3FA6"/>
    <w:rsid w:val="00EF5DE2"/>
    <w:rsid w:val="00EF6A76"/>
    <w:rsid w:val="00EF6ABF"/>
    <w:rsid w:val="00EF6F60"/>
    <w:rsid w:val="00F05445"/>
    <w:rsid w:val="00F07151"/>
    <w:rsid w:val="00F07294"/>
    <w:rsid w:val="00F11599"/>
    <w:rsid w:val="00F15270"/>
    <w:rsid w:val="00F15437"/>
    <w:rsid w:val="00F15D39"/>
    <w:rsid w:val="00F2029C"/>
    <w:rsid w:val="00F22B2F"/>
    <w:rsid w:val="00F2375D"/>
    <w:rsid w:val="00F352B5"/>
    <w:rsid w:val="00F35641"/>
    <w:rsid w:val="00F359C2"/>
    <w:rsid w:val="00F40460"/>
    <w:rsid w:val="00F40B24"/>
    <w:rsid w:val="00F45B44"/>
    <w:rsid w:val="00F527E9"/>
    <w:rsid w:val="00F52873"/>
    <w:rsid w:val="00F5607F"/>
    <w:rsid w:val="00F56202"/>
    <w:rsid w:val="00F630E2"/>
    <w:rsid w:val="00F64257"/>
    <w:rsid w:val="00F66725"/>
    <w:rsid w:val="00F71742"/>
    <w:rsid w:val="00F7325E"/>
    <w:rsid w:val="00F761AC"/>
    <w:rsid w:val="00F816B6"/>
    <w:rsid w:val="00F8466E"/>
    <w:rsid w:val="00F90C6E"/>
    <w:rsid w:val="00F91353"/>
    <w:rsid w:val="00F92162"/>
    <w:rsid w:val="00F92587"/>
    <w:rsid w:val="00F935D4"/>
    <w:rsid w:val="00F95C6C"/>
    <w:rsid w:val="00F95EEE"/>
    <w:rsid w:val="00F9625D"/>
    <w:rsid w:val="00F97854"/>
    <w:rsid w:val="00FA10E3"/>
    <w:rsid w:val="00FA29A2"/>
    <w:rsid w:val="00FA6B29"/>
    <w:rsid w:val="00FA6B2B"/>
    <w:rsid w:val="00FA6CAB"/>
    <w:rsid w:val="00FA7EBA"/>
    <w:rsid w:val="00FB0109"/>
    <w:rsid w:val="00FB013E"/>
    <w:rsid w:val="00FB0B44"/>
    <w:rsid w:val="00FC2F2C"/>
    <w:rsid w:val="00FC73AE"/>
    <w:rsid w:val="00FD0ED8"/>
    <w:rsid w:val="00FD20AE"/>
    <w:rsid w:val="00FD3F0A"/>
    <w:rsid w:val="00FD65B7"/>
    <w:rsid w:val="00FD69ED"/>
    <w:rsid w:val="00FE1B18"/>
    <w:rsid w:val="00FF44F4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DC21D-1018-4CC3-9429-BBFFD80B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40E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224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40E1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40E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A6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64E1"/>
    <w:rPr>
      <w:rFonts w:eastAsia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72F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72F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72F4C"/>
    <w:rPr>
      <w:rFonts w:eastAsia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72F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72F4C"/>
    <w:rPr>
      <w:rFonts w:eastAsia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8087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48196-7EFE-4A72-A9F3-9ABE9E87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Lidka</dc:creator>
  <cp:lastModifiedBy>Kytková, Adriana</cp:lastModifiedBy>
  <cp:revision>2</cp:revision>
  <cp:lastPrinted>2018-09-07T06:19:00Z</cp:lastPrinted>
  <dcterms:created xsi:type="dcterms:W3CDTF">2019-05-30T11:10:00Z</dcterms:created>
  <dcterms:modified xsi:type="dcterms:W3CDTF">2019-05-30T11:10:00Z</dcterms:modified>
</cp:coreProperties>
</file>