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49DCB" w14:textId="77777777" w:rsidR="00EE2F62" w:rsidRPr="00EA6C4A" w:rsidRDefault="00EE2F62" w:rsidP="004C6809">
      <w:pPr>
        <w:jc w:val="center"/>
        <w:rPr>
          <w:b/>
          <w:sz w:val="22"/>
          <w:szCs w:val="22"/>
          <w:lang w:val="sk-SK"/>
        </w:rPr>
      </w:pPr>
      <w:r w:rsidRPr="00EA6C4A">
        <w:rPr>
          <w:b/>
          <w:sz w:val="22"/>
          <w:szCs w:val="22"/>
          <w:lang w:val="sk-SK"/>
        </w:rPr>
        <w:t xml:space="preserve">Písomná informácia pre </w:t>
      </w:r>
      <w:r w:rsidRPr="00EA6C4A">
        <w:rPr>
          <w:b/>
          <w:bCs/>
          <w:sz w:val="22"/>
          <w:szCs w:val="22"/>
          <w:lang w:val="sk-SK"/>
        </w:rPr>
        <w:t>používateľa</w:t>
      </w:r>
    </w:p>
    <w:p w14:paraId="00F63B7C" w14:textId="77777777" w:rsidR="00EE2F62" w:rsidRPr="00EA6C4A" w:rsidRDefault="00EE2F62" w:rsidP="004C6809">
      <w:pPr>
        <w:jc w:val="center"/>
        <w:rPr>
          <w:sz w:val="22"/>
          <w:szCs w:val="22"/>
          <w:lang w:val="sk-SK"/>
        </w:rPr>
      </w:pPr>
    </w:p>
    <w:p w14:paraId="0154BA26" w14:textId="77777777" w:rsidR="0044223F" w:rsidRPr="00EA6C4A" w:rsidRDefault="00EE2F62" w:rsidP="0044223F">
      <w:pPr>
        <w:jc w:val="center"/>
        <w:rPr>
          <w:b/>
          <w:sz w:val="22"/>
          <w:szCs w:val="22"/>
          <w:lang w:val="sk-SK"/>
        </w:rPr>
      </w:pP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100 mg </w:t>
      </w:r>
      <w:r w:rsidR="00AC4456">
        <w:rPr>
          <w:b/>
          <w:bCs/>
          <w:sz w:val="22"/>
          <w:szCs w:val="22"/>
          <w:lang w:val="sk-SK"/>
        </w:rPr>
        <w:t>tvrdé kapsuly</w:t>
      </w:r>
    </w:p>
    <w:p w14:paraId="2A75FCD4" w14:textId="77777777" w:rsidR="0044223F" w:rsidRPr="00EA6C4A" w:rsidRDefault="0044223F" w:rsidP="0044223F">
      <w:pPr>
        <w:jc w:val="center"/>
        <w:rPr>
          <w:b/>
          <w:sz w:val="22"/>
          <w:szCs w:val="22"/>
          <w:lang w:val="sk-SK"/>
        </w:rPr>
      </w:pPr>
      <w:r w:rsidRPr="00595097">
        <w:rPr>
          <w:b/>
          <w:sz w:val="22"/>
          <w:szCs w:val="22"/>
          <w:lang w:val="sk-SK"/>
        </w:rPr>
        <w:t xml:space="preserve">Imatinib </w:t>
      </w:r>
      <w:r w:rsidR="00EA6C4A" w:rsidRPr="00595097">
        <w:rPr>
          <w:b/>
          <w:sz w:val="22"/>
          <w:szCs w:val="22"/>
          <w:lang w:val="sk-SK"/>
        </w:rPr>
        <w:t>STADA</w:t>
      </w:r>
      <w:r w:rsidRPr="00595097">
        <w:rPr>
          <w:b/>
          <w:sz w:val="22"/>
          <w:szCs w:val="22"/>
          <w:lang w:val="sk-SK"/>
        </w:rPr>
        <w:t xml:space="preserve"> 400 mg </w:t>
      </w:r>
      <w:r w:rsidR="00AC4456">
        <w:rPr>
          <w:b/>
          <w:bCs/>
          <w:sz w:val="22"/>
          <w:szCs w:val="22"/>
          <w:lang w:val="sk-SK"/>
        </w:rPr>
        <w:t>tvrdé kapsuly</w:t>
      </w:r>
    </w:p>
    <w:p w14:paraId="0B7118C3" w14:textId="77777777" w:rsidR="00EE2F62" w:rsidRPr="00EA6C4A" w:rsidRDefault="00EE2F62" w:rsidP="004C6809">
      <w:pPr>
        <w:jc w:val="center"/>
        <w:rPr>
          <w:b/>
          <w:sz w:val="22"/>
          <w:szCs w:val="22"/>
          <w:lang w:val="sk-SK"/>
        </w:rPr>
      </w:pPr>
    </w:p>
    <w:p w14:paraId="0CCF9D77" w14:textId="77777777" w:rsidR="00EE2F62" w:rsidRPr="00EA6C4A" w:rsidRDefault="00570906" w:rsidP="004C6809">
      <w:pPr>
        <w:jc w:val="center"/>
        <w:rPr>
          <w:sz w:val="22"/>
          <w:szCs w:val="22"/>
          <w:lang w:val="sk-SK"/>
        </w:rPr>
      </w:pPr>
      <w:r w:rsidRPr="00EA6C4A">
        <w:rPr>
          <w:sz w:val="22"/>
          <w:szCs w:val="22"/>
          <w:lang w:val="sk-SK"/>
        </w:rPr>
        <w:t>imatinib</w:t>
      </w:r>
    </w:p>
    <w:p w14:paraId="13D884EF" w14:textId="77777777" w:rsidR="00EE2F62" w:rsidRPr="00EA6C4A" w:rsidRDefault="00EE2F62" w:rsidP="004C6809">
      <w:pPr>
        <w:rPr>
          <w:sz w:val="22"/>
          <w:szCs w:val="22"/>
          <w:lang w:val="sk-SK"/>
        </w:rPr>
      </w:pPr>
    </w:p>
    <w:p w14:paraId="74708479" w14:textId="77777777" w:rsidR="00EE2F62" w:rsidRPr="00EA6C4A" w:rsidRDefault="00EE2F62" w:rsidP="004C6809">
      <w:pPr>
        <w:suppressAutoHyphens/>
        <w:rPr>
          <w:sz w:val="22"/>
          <w:szCs w:val="22"/>
          <w:lang w:val="sk-SK"/>
        </w:rPr>
      </w:pPr>
      <w:r w:rsidRPr="00EA6C4A">
        <w:rPr>
          <w:b/>
          <w:sz w:val="22"/>
          <w:szCs w:val="22"/>
          <w:lang w:val="sk-SK"/>
        </w:rPr>
        <w:t>Pozorne si prečítajte celú písomnú informáciu predtým, ako začnete užívať</w:t>
      </w:r>
      <w:r w:rsidRPr="00EA6C4A">
        <w:rPr>
          <w:sz w:val="22"/>
          <w:szCs w:val="22"/>
          <w:lang w:val="sk-SK"/>
        </w:rPr>
        <w:t xml:space="preserve"> </w:t>
      </w:r>
      <w:r w:rsidRPr="00EA6C4A">
        <w:rPr>
          <w:b/>
          <w:sz w:val="22"/>
          <w:szCs w:val="22"/>
          <w:lang w:val="sk-SK"/>
        </w:rPr>
        <w:t>tento liek, pretože obsahuje pre vás dôležité informácie.</w:t>
      </w:r>
    </w:p>
    <w:p w14:paraId="1B970EA2" w14:textId="77777777" w:rsidR="00EE2F62" w:rsidRPr="00EA6C4A" w:rsidRDefault="00EE2F62" w:rsidP="008A18C4">
      <w:pPr>
        <w:numPr>
          <w:ilvl w:val="0"/>
          <w:numId w:val="2"/>
        </w:numPr>
        <w:ind w:left="567" w:right="-2" w:hanging="567"/>
        <w:rPr>
          <w:sz w:val="22"/>
          <w:szCs w:val="22"/>
          <w:lang w:val="sk-SK"/>
        </w:rPr>
      </w:pPr>
      <w:r w:rsidRPr="00EA6C4A">
        <w:rPr>
          <w:sz w:val="22"/>
          <w:szCs w:val="22"/>
          <w:lang w:val="sk-SK"/>
        </w:rPr>
        <w:t>Túto písomnú informáciu si uschovajte. Možno bude potrebné, aby ste si ju znovu prečítali.</w:t>
      </w:r>
    </w:p>
    <w:p w14:paraId="0D1911AE" w14:textId="77777777" w:rsidR="00EE2F62" w:rsidRPr="00EA6C4A" w:rsidRDefault="00EE2F62" w:rsidP="008A18C4">
      <w:pPr>
        <w:pStyle w:val="Default"/>
        <w:numPr>
          <w:ilvl w:val="0"/>
          <w:numId w:val="2"/>
        </w:numPr>
        <w:ind w:left="567" w:hanging="567"/>
        <w:rPr>
          <w:sz w:val="22"/>
          <w:szCs w:val="22"/>
          <w:lang w:val="sk-SK"/>
        </w:rPr>
      </w:pPr>
      <w:r w:rsidRPr="00EA6C4A">
        <w:rPr>
          <w:sz w:val="22"/>
          <w:szCs w:val="22"/>
          <w:lang w:val="sk-SK"/>
        </w:rPr>
        <w:t>Ak máte akékoľvek ďalšie otázky, obráťte sa na svojho lekára</w:t>
      </w:r>
      <w:r w:rsidR="00877FB9" w:rsidRPr="00EA6C4A">
        <w:rPr>
          <w:sz w:val="22"/>
          <w:szCs w:val="22"/>
          <w:lang w:val="sk-SK"/>
        </w:rPr>
        <w:t xml:space="preserve">, </w:t>
      </w:r>
      <w:r w:rsidRPr="00EA6C4A">
        <w:rPr>
          <w:sz w:val="22"/>
          <w:szCs w:val="22"/>
          <w:lang w:val="sk-SK"/>
        </w:rPr>
        <w:t xml:space="preserve">lekárnika </w:t>
      </w:r>
      <w:r w:rsidR="00877FB9" w:rsidRPr="00EA6C4A">
        <w:rPr>
          <w:sz w:val="22"/>
          <w:szCs w:val="22"/>
          <w:lang w:val="sk-SK"/>
        </w:rPr>
        <w:t>alebo zdravotnú sestru.</w:t>
      </w:r>
    </w:p>
    <w:p w14:paraId="15C7F5DD" w14:textId="77777777" w:rsidR="00EE2F62" w:rsidRPr="00EA6C4A" w:rsidRDefault="00EE2F62" w:rsidP="008A18C4">
      <w:pPr>
        <w:numPr>
          <w:ilvl w:val="0"/>
          <w:numId w:val="2"/>
        </w:numPr>
        <w:ind w:left="567" w:right="-2" w:hanging="567"/>
        <w:rPr>
          <w:sz w:val="22"/>
          <w:szCs w:val="22"/>
          <w:lang w:val="sk-SK"/>
        </w:rPr>
      </w:pPr>
      <w:r w:rsidRPr="00EA6C4A">
        <w:rPr>
          <w:sz w:val="22"/>
          <w:szCs w:val="22"/>
          <w:lang w:val="sk-SK"/>
        </w:rPr>
        <w:t xml:space="preserve">Tento liek bol predpísaný iba vám. Nedávajte ho nikomu inému. Môže mu uškodiť, dokonca aj vtedy, ak má rovnaké </w:t>
      </w:r>
      <w:r w:rsidR="000C6030">
        <w:rPr>
          <w:sz w:val="22"/>
          <w:szCs w:val="22"/>
          <w:lang w:val="sk-SK"/>
        </w:rPr>
        <w:t>prejavy</w:t>
      </w:r>
      <w:r w:rsidR="000C6030" w:rsidRPr="00EA6C4A">
        <w:rPr>
          <w:sz w:val="22"/>
          <w:szCs w:val="22"/>
          <w:lang w:val="sk-SK"/>
        </w:rPr>
        <w:t xml:space="preserve"> </w:t>
      </w:r>
      <w:r w:rsidRPr="00EA6C4A">
        <w:rPr>
          <w:sz w:val="22"/>
          <w:szCs w:val="22"/>
          <w:lang w:val="sk-SK"/>
        </w:rPr>
        <w:t>ochorenia ako vy.</w:t>
      </w:r>
    </w:p>
    <w:p w14:paraId="332FD4DC" w14:textId="77777777" w:rsidR="00EE2F62" w:rsidRPr="00EA6C4A" w:rsidRDefault="00EE2F62" w:rsidP="008A18C4">
      <w:pPr>
        <w:numPr>
          <w:ilvl w:val="0"/>
          <w:numId w:val="2"/>
        </w:numPr>
        <w:ind w:left="567" w:right="-2" w:hanging="567"/>
        <w:rPr>
          <w:sz w:val="22"/>
          <w:szCs w:val="22"/>
          <w:lang w:val="sk-SK"/>
        </w:rPr>
      </w:pPr>
      <w:r w:rsidRPr="00EA6C4A">
        <w:rPr>
          <w:sz w:val="22"/>
          <w:szCs w:val="22"/>
          <w:lang w:val="sk-SK"/>
        </w:rPr>
        <w:t>Ak sa u vás vyskytne akýkoľvek vedľajší účinok, obráťte sa na svojho lekára</w:t>
      </w:r>
      <w:r w:rsidR="00877FB9" w:rsidRPr="00EA6C4A">
        <w:rPr>
          <w:sz w:val="22"/>
          <w:szCs w:val="22"/>
          <w:lang w:val="sk-SK"/>
        </w:rPr>
        <w:t>,</w:t>
      </w:r>
      <w:r w:rsidRPr="00EA6C4A">
        <w:rPr>
          <w:sz w:val="22"/>
          <w:szCs w:val="22"/>
          <w:lang w:val="sk-SK"/>
        </w:rPr>
        <w:t xml:space="preserve"> lekárnika</w:t>
      </w:r>
      <w:r w:rsidR="00877FB9" w:rsidRPr="00EA6C4A">
        <w:rPr>
          <w:sz w:val="22"/>
          <w:szCs w:val="22"/>
          <w:lang w:val="sk-SK"/>
        </w:rPr>
        <w:t xml:space="preserve"> alebo zdravotnú sestru</w:t>
      </w:r>
      <w:r w:rsidRPr="00EA6C4A">
        <w:rPr>
          <w:sz w:val="22"/>
          <w:szCs w:val="22"/>
          <w:lang w:val="sk-SK"/>
        </w:rPr>
        <w:t xml:space="preserve">. To sa týka aj akýchkoľvek vedľajších účinkov, ktoré nie sú uvedené v tejto písomnej informácii. </w:t>
      </w:r>
      <w:r w:rsidR="00990289" w:rsidRPr="00EA6C4A">
        <w:rPr>
          <w:sz w:val="22"/>
          <w:szCs w:val="22"/>
          <w:lang w:val="sk-SK"/>
        </w:rPr>
        <w:t>Pozri časť 4.</w:t>
      </w:r>
    </w:p>
    <w:p w14:paraId="4D05D0E4" w14:textId="77777777" w:rsidR="00EE2F62" w:rsidRPr="00EA6C4A" w:rsidRDefault="00EE2F62" w:rsidP="004C6809">
      <w:pPr>
        <w:rPr>
          <w:sz w:val="22"/>
          <w:szCs w:val="22"/>
          <w:lang w:val="sk-SK"/>
        </w:rPr>
      </w:pPr>
    </w:p>
    <w:p w14:paraId="732B93EA" w14:textId="77777777" w:rsidR="00EA6C4A" w:rsidRPr="00EA6C4A" w:rsidRDefault="00EA6C4A" w:rsidP="004C6809">
      <w:pPr>
        <w:rPr>
          <w:sz w:val="22"/>
          <w:szCs w:val="22"/>
          <w:lang w:val="sk-SK"/>
        </w:rPr>
      </w:pPr>
    </w:p>
    <w:p w14:paraId="69D67715" w14:textId="77777777" w:rsidR="00EE2F62" w:rsidRPr="00EA6C4A" w:rsidRDefault="00EE2F62" w:rsidP="004C6809">
      <w:pPr>
        <w:numPr>
          <w:ilvl w:val="12"/>
          <w:numId w:val="0"/>
        </w:numPr>
        <w:ind w:right="-2"/>
        <w:outlineLvl w:val="0"/>
        <w:rPr>
          <w:sz w:val="22"/>
          <w:szCs w:val="22"/>
          <w:lang w:val="sk-SK" w:eastAsia="en-US"/>
        </w:rPr>
      </w:pPr>
      <w:r w:rsidRPr="00EA6C4A">
        <w:rPr>
          <w:b/>
          <w:sz w:val="22"/>
          <w:szCs w:val="22"/>
          <w:lang w:val="sk-SK"/>
        </w:rPr>
        <w:t>V tejto písomnej informácii sa dozviete</w:t>
      </w:r>
    </w:p>
    <w:p w14:paraId="63A3633A"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1.</w:t>
      </w:r>
      <w:r w:rsidRPr="00EA6C4A">
        <w:rPr>
          <w:sz w:val="22"/>
          <w:szCs w:val="22"/>
          <w:lang w:val="sk-SK" w:eastAsia="en-US"/>
        </w:rPr>
        <w:tab/>
      </w:r>
      <w:r w:rsidRPr="00EA6C4A">
        <w:rPr>
          <w:sz w:val="22"/>
          <w:szCs w:val="22"/>
          <w:lang w:val="sk-SK"/>
        </w:rPr>
        <w:t xml:space="preserve">Čo je </w:t>
      </w:r>
      <w:r w:rsidRPr="00EA6C4A">
        <w:rPr>
          <w:sz w:val="22"/>
          <w:szCs w:val="22"/>
          <w:lang w:val="sk-SK" w:eastAsia="en-US"/>
        </w:rPr>
        <w:t xml:space="preserve">Imatinib </w:t>
      </w:r>
      <w:r w:rsidR="00EA6C4A">
        <w:rPr>
          <w:sz w:val="22"/>
          <w:szCs w:val="22"/>
          <w:lang w:val="sk-SK" w:eastAsia="en-US"/>
        </w:rPr>
        <w:t>STADA</w:t>
      </w:r>
      <w:r w:rsidRPr="00EA6C4A">
        <w:rPr>
          <w:sz w:val="22"/>
          <w:szCs w:val="22"/>
          <w:lang w:val="sk-SK" w:eastAsia="en-US"/>
        </w:rPr>
        <w:t xml:space="preserve"> </w:t>
      </w:r>
      <w:r w:rsidRPr="00EA6C4A">
        <w:rPr>
          <w:sz w:val="22"/>
          <w:szCs w:val="22"/>
          <w:lang w:val="sk-SK"/>
        </w:rPr>
        <w:t xml:space="preserve">a na čo sa používa </w:t>
      </w:r>
    </w:p>
    <w:p w14:paraId="0E2298EA"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2.</w:t>
      </w:r>
      <w:r w:rsidRPr="00EA6C4A">
        <w:rPr>
          <w:sz w:val="22"/>
          <w:szCs w:val="22"/>
          <w:lang w:val="sk-SK" w:eastAsia="en-US"/>
        </w:rPr>
        <w:tab/>
      </w:r>
      <w:r w:rsidRPr="00EA6C4A">
        <w:rPr>
          <w:sz w:val="22"/>
          <w:szCs w:val="22"/>
          <w:lang w:val="sk-SK"/>
        </w:rPr>
        <w:t xml:space="preserve">Čo potrebujete vedieť predtým, ako užijete </w:t>
      </w:r>
      <w:r w:rsidRPr="00EA6C4A">
        <w:rPr>
          <w:sz w:val="22"/>
          <w:szCs w:val="22"/>
          <w:lang w:val="sk-SK" w:eastAsia="en-US"/>
        </w:rPr>
        <w:t xml:space="preserve">Imatinib </w:t>
      </w:r>
      <w:r w:rsidR="00EA6C4A">
        <w:rPr>
          <w:sz w:val="22"/>
          <w:szCs w:val="22"/>
          <w:lang w:val="sk-SK" w:eastAsia="en-US"/>
        </w:rPr>
        <w:t>STADA</w:t>
      </w:r>
    </w:p>
    <w:p w14:paraId="6051119D"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3.</w:t>
      </w:r>
      <w:r w:rsidRPr="00EA6C4A">
        <w:rPr>
          <w:sz w:val="22"/>
          <w:szCs w:val="22"/>
          <w:lang w:val="sk-SK" w:eastAsia="en-US"/>
        </w:rPr>
        <w:tab/>
      </w:r>
      <w:r w:rsidRPr="00EA6C4A">
        <w:rPr>
          <w:sz w:val="22"/>
          <w:szCs w:val="22"/>
          <w:lang w:val="sk-SK"/>
        </w:rPr>
        <w:t>Ako užívať</w:t>
      </w:r>
      <w:r w:rsidRPr="00EA6C4A">
        <w:rPr>
          <w:sz w:val="22"/>
          <w:szCs w:val="22"/>
          <w:lang w:val="sk-SK" w:eastAsia="en-US"/>
        </w:rPr>
        <w:t xml:space="preserve"> Imatinib </w:t>
      </w:r>
      <w:r w:rsidR="00EA6C4A">
        <w:rPr>
          <w:sz w:val="22"/>
          <w:szCs w:val="22"/>
          <w:lang w:val="sk-SK" w:eastAsia="en-US"/>
        </w:rPr>
        <w:t>STADA</w:t>
      </w:r>
    </w:p>
    <w:p w14:paraId="211D8E40"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4.</w:t>
      </w:r>
      <w:r w:rsidRPr="00EA6C4A">
        <w:rPr>
          <w:sz w:val="22"/>
          <w:szCs w:val="22"/>
          <w:lang w:val="sk-SK" w:eastAsia="en-US"/>
        </w:rPr>
        <w:tab/>
      </w:r>
      <w:r w:rsidRPr="00EA6C4A">
        <w:rPr>
          <w:sz w:val="22"/>
          <w:szCs w:val="22"/>
          <w:lang w:val="sk-SK"/>
        </w:rPr>
        <w:t>Možné vedľajšie účinky</w:t>
      </w:r>
    </w:p>
    <w:p w14:paraId="05E6FB67"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5.</w:t>
      </w:r>
      <w:r w:rsidRPr="00EA6C4A">
        <w:rPr>
          <w:sz w:val="22"/>
          <w:szCs w:val="22"/>
          <w:lang w:val="sk-SK" w:eastAsia="en-US"/>
        </w:rPr>
        <w:tab/>
      </w:r>
      <w:r w:rsidRPr="00EA6C4A">
        <w:rPr>
          <w:sz w:val="22"/>
          <w:szCs w:val="22"/>
          <w:lang w:val="sk-SK"/>
        </w:rPr>
        <w:t>Ako uchovávať</w:t>
      </w:r>
      <w:r w:rsidRPr="00EA6C4A">
        <w:rPr>
          <w:sz w:val="22"/>
          <w:szCs w:val="22"/>
          <w:lang w:val="sk-SK" w:eastAsia="en-US"/>
        </w:rPr>
        <w:t xml:space="preserve"> Imatinib </w:t>
      </w:r>
      <w:r w:rsidR="00EA6C4A">
        <w:rPr>
          <w:sz w:val="22"/>
          <w:szCs w:val="22"/>
          <w:lang w:val="sk-SK" w:eastAsia="en-US"/>
        </w:rPr>
        <w:t>STADA</w:t>
      </w:r>
    </w:p>
    <w:p w14:paraId="09476335"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6.</w:t>
      </w:r>
      <w:r w:rsidRPr="00EA6C4A">
        <w:rPr>
          <w:sz w:val="22"/>
          <w:szCs w:val="22"/>
          <w:lang w:val="sk-SK" w:eastAsia="en-US"/>
        </w:rPr>
        <w:tab/>
      </w:r>
      <w:r w:rsidRPr="00EA6C4A">
        <w:rPr>
          <w:sz w:val="22"/>
          <w:szCs w:val="22"/>
          <w:lang w:val="sk-SK"/>
        </w:rPr>
        <w:t>Obsah balenia a ďalšie informácie</w:t>
      </w:r>
    </w:p>
    <w:p w14:paraId="12B591FE" w14:textId="77777777" w:rsidR="00A6788C" w:rsidRDefault="00A6788C" w:rsidP="004C6809">
      <w:pPr>
        <w:rPr>
          <w:b/>
          <w:sz w:val="22"/>
          <w:szCs w:val="22"/>
          <w:lang w:val="sk-SK" w:eastAsia="en-GB"/>
        </w:rPr>
      </w:pPr>
    </w:p>
    <w:p w14:paraId="5AAE776B" w14:textId="77777777" w:rsidR="00595097" w:rsidRPr="00EA6C4A" w:rsidRDefault="00595097" w:rsidP="004C6809">
      <w:pPr>
        <w:rPr>
          <w:b/>
          <w:sz w:val="22"/>
          <w:szCs w:val="22"/>
          <w:lang w:val="sk-SK" w:eastAsia="en-GB"/>
        </w:rPr>
      </w:pPr>
    </w:p>
    <w:p w14:paraId="72281BE9" w14:textId="77777777" w:rsidR="00491F94" w:rsidRPr="00EA6C4A" w:rsidRDefault="00491F94" w:rsidP="004C6809">
      <w:pPr>
        <w:rPr>
          <w:b/>
          <w:sz w:val="22"/>
          <w:szCs w:val="22"/>
          <w:lang w:val="sk-SK" w:eastAsia="en-GB"/>
        </w:rPr>
      </w:pPr>
    </w:p>
    <w:p w14:paraId="07C3A3E6" w14:textId="77777777" w:rsidR="00EE2F62" w:rsidRPr="00EA6C4A" w:rsidRDefault="00EE2F62" w:rsidP="008A18C4">
      <w:pPr>
        <w:numPr>
          <w:ilvl w:val="0"/>
          <w:numId w:val="3"/>
        </w:numPr>
        <w:ind w:hanging="720"/>
        <w:rPr>
          <w:b/>
          <w:sz w:val="22"/>
          <w:szCs w:val="22"/>
          <w:lang w:val="sk-SK"/>
        </w:rPr>
      </w:pPr>
      <w:r w:rsidRPr="00EA6C4A">
        <w:rPr>
          <w:b/>
          <w:bCs/>
          <w:sz w:val="22"/>
          <w:szCs w:val="22"/>
          <w:lang w:val="sk-SK"/>
        </w:rPr>
        <w:t xml:space="preserve">Čo je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r w:rsidRPr="00EA6C4A">
        <w:rPr>
          <w:b/>
          <w:bCs/>
          <w:sz w:val="22"/>
          <w:szCs w:val="22"/>
          <w:lang w:val="sk-SK"/>
        </w:rPr>
        <w:t>a na čo sa používa</w:t>
      </w:r>
      <w:r w:rsidRPr="00EA6C4A">
        <w:rPr>
          <w:b/>
          <w:sz w:val="22"/>
          <w:szCs w:val="22"/>
          <w:lang w:val="sk-SK"/>
        </w:rPr>
        <w:t xml:space="preserve"> </w:t>
      </w:r>
    </w:p>
    <w:p w14:paraId="7773518B" w14:textId="77777777" w:rsidR="00EE2F62" w:rsidRPr="00EA6C4A" w:rsidRDefault="00EE2F62" w:rsidP="004C6809">
      <w:pPr>
        <w:rPr>
          <w:sz w:val="22"/>
          <w:szCs w:val="22"/>
          <w:lang w:val="sk-SK"/>
        </w:rPr>
      </w:pPr>
    </w:p>
    <w:p w14:paraId="1E0C3B08" w14:textId="77777777" w:rsidR="00EE2F62" w:rsidRPr="00EA6C4A" w:rsidRDefault="00EE2F62" w:rsidP="004C6809">
      <w:pPr>
        <w:rPr>
          <w:sz w:val="22"/>
          <w:szCs w:val="22"/>
          <w:lang w:val="sk-SK"/>
        </w:rPr>
      </w:pPr>
      <w:r w:rsidRPr="00EA6C4A">
        <w:rPr>
          <w:sz w:val="22"/>
          <w:szCs w:val="22"/>
          <w:lang w:val="sk-SK"/>
        </w:rPr>
        <w:t xml:space="preserve">Imatinib </w:t>
      </w:r>
      <w:r w:rsidR="00EA6C4A">
        <w:rPr>
          <w:sz w:val="22"/>
          <w:szCs w:val="22"/>
          <w:lang w:val="sk-SK"/>
        </w:rPr>
        <w:t>STADA</w:t>
      </w:r>
      <w:r w:rsidR="00990289" w:rsidRPr="00EA6C4A">
        <w:rPr>
          <w:sz w:val="22"/>
          <w:szCs w:val="22"/>
          <w:lang w:val="sk-SK"/>
        </w:rPr>
        <w:t xml:space="preserve"> je liek, ktorý obsahuje liečivo nazývané imatinib</w:t>
      </w:r>
      <w:r w:rsidRPr="00EA6C4A">
        <w:rPr>
          <w:color w:val="000000"/>
          <w:sz w:val="22"/>
          <w:szCs w:val="22"/>
          <w:lang w:val="sk-SK"/>
        </w:rPr>
        <w:t>.</w:t>
      </w:r>
      <w:r w:rsidRPr="00EA6C4A">
        <w:rPr>
          <w:sz w:val="22"/>
          <w:szCs w:val="22"/>
          <w:lang w:val="sk-SK"/>
        </w:rPr>
        <w:t xml:space="preserve"> Tento liek účinkuje tak, že bráni množeniu abnormálnych buniek pri ochoreniach uvedených nižšie. Patria k nim niektoré druhy rakoviny. </w:t>
      </w:r>
    </w:p>
    <w:p w14:paraId="56416D5C" w14:textId="77777777" w:rsidR="00EE2F62" w:rsidRPr="00EA6C4A" w:rsidRDefault="00EE2F62" w:rsidP="004C6809">
      <w:pPr>
        <w:rPr>
          <w:sz w:val="22"/>
          <w:szCs w:val="22"/>
          <w:lang w:val="sk-SK"/>
        </w:rPr>
      </w:pPr>
    </w:p>
    <w:p w14:paraId="270D38E4" w14:textId="77777777" w:rsidR="00F62EB9" w:rsidRPr="00EA6C4A" w:rsidRDefault="00104136" w:rsidP="00F62EB9">
      <w:pPr>
        <w:pStyle w:val="Default"/>
        <w:rPr>
          <w:b/>
          <w:sz w:val="22"/>
          <w:szCs w:val="22"/>
          <w:lang w:val="sk-SK"/>
        </w:rPr>
      </w:pPr>
      <w:r w:rsidRPr="00EA6C4A">
        <w:rPr>
          <w:b/>
          <w:sz w:val="22"/>
          <w:szCs w:val="22"/>
          <w:lang w:val="sk-SK"/>
        </w:rPr>
        <w:t>Imatinib</w:t>
      </w:r>
      <w:r w:rsidR="00EB0525">
        <w:rPr>
          <w:b/>
          <w:sz w:val="22"/>
          <w:szCs w:val="22"/>
          <w:lang w:val="sk-SK"/>
        </w:rPr>
        <w:t>om</w:t>
      </w:r>
      <w:r w:rsidRPr="00EA6C4A">
        <w:rPr>
          <w:b/>
          <w:sz w:val="22"/>
          <w:szCs w:val="22"/>
          <w:lang w:val="sk-SK"/>
        </w:rPr>
        <w:t xml:space="preserve"> </w:t>
      </w:r>
      <w:r w:rsidR="00EA6C4A">
        <w:rPr>
          <w:b/>
          <w:sz w:val="22"/>
          <w:szCs w:val="22"/>
          <w:lang w:val="sk-SK"/>
        </w:rPr>
        <w:t>STADA</w:t>
      </w:r>
      <w:r w:rsidRPr="00EA6C4A">
        <w:rPr>
          <w:b/>
          <w:sz w:val="22"/>
          <w:szCs w:val="22"/>
          <w:lang w:val="sk-SK"/>
        </w:rPr>
        <w:t xml:space="preserve"> </w:t>
      </w:r>
      <w:r w:rsidR="00F62EB9" w:rsidRPr="00EA6C4A">
        <w:rPr>
          <w:b/>
          <w:sz w:val="22"/>
          <w:szCs w:val="22"/>
          <w:lang w:val="sk-SK"/>
        </w:rPr>
        <w:t xml:space="preserve">sa </w:t>
      </w:r>
      <w:r w:rsidR="00EB0525">
        <w:rPr>
          <w:b/>
          <w:sz w:val="22"/>
          <w:szCs w:val="22"/>
          <w:lang w:val="sk-SK"/>
        </w:rPr>
        <w:t>lieči u dospelých a detí</w:t>
      </w:r>
      <w:r w:rsidR="00F62EB9" w:rsidRPr="00EA6C4A">
        <w:rPr>
          <w:b/>
          <w:sz w:val="22"/>
          <w:szCs w:val="22"/>
          <w:lang w:val="sk-SK"/>
        </w:rPr>
        <w:t>:</w:t>
      </w:r>
    </w:p>
    <w:p w14:paraId="414C4DD5" w14:textId="77777777" w:rsidR="00EE2F62" w:rsidRPr="00EA6C4A" w:rsidRDefault="00EE2F62" w:rsidP="00B56B06">
      <w:pPr>
        <w:pStyle w:val="Default"/>
        <w:rPr>
          <w:sz w:val="22"/>
          <w:szCs w:val="22"/>
          <w:lang w:val="sk-SK"/>
        </w:rPr>
      </w:pPr>
    </w:p>
    <w:p w14:paraId="2752B767" w14:textId="77777777" w:rsidR="00EE2F62" w:rsidRPr="00EA6C4A" w:rsidRDefault="00EE2F62" w:rsidP="00DD1B0B">
      <w:pPr>
        <w:ind w:left="142" w:hanging="142"/>
        <w:rPr>
          <w:sz w:val="22"/>
          <w:szCs w:val="22"/>
          <w:lang w:val="sk-SK"/>
        </w:rPr>
      </w:pPr>
      <w:r w:rsidRPr="00EA6C4A">
        <w:rPr>
          <w:sz w:val="22"/>
          <w:szCs w:val="22"/>
          <w:lang w:val="sk-SK"/>
        </w:rPr>
        <w:t xml:space="preserve">- </w:t>
      </w:r>
      <w:r w:rsidR="003248B3" w:rsidRPr="00EA6C4A">
        <w:rPr>
          <w:b/>
          <w:sz w:val="22"/>
          <w:szCs w:val="22"/>
          <w:lang w:val="sk-SK"/>
        </w:rPr>
        <w:t>C</w:t>
      </w:r>
      <w:r w:rsidRPr="00EA6C4A">
        <w:rPr>
          <w:b/>
          <w:bCs/>
          <w:sz w:val="22"/>
          <w:szCs w:val="22"/>
          <w:lang w:val="sk-SK"/>
        </w:rPr>
        <w:t xml:space="preserve">hronická </w:t>
      </w:r>
      <w:r w:rsidR="00F62EB9" w:rsidRPr="00EA6C4A">
        <w:rPr>
          <w:b/>
          <w:bCs/>
          <w:sz w:val="22"/>
          <w:szCs w:val="22"/>
          <w:lang w:val="sk-SK"/>
        </w:rPr>
        <w:t>myeloc</w:t>
      </w:r>
      <w:r w:rsidR="007413C4" w:rsidRPr="00EA6C4A">
        <w:rPr>
          <w:b/>
          <w:bCs/>
          <w:sz w:val="22"/>
          <w:szCs w:val="22"/>
          <w:lang w:val="sk-SK"/>
        </w:rPr>
        <w:t>ytová</w:t>
      </w:r>
      <w:r w:rsidR="00F62EB9" w:rsidRPr="00EA6C4A">
        <w:rPr>
          <w:b/>
          <w:bCs/>
          <w:sz w:val="22"/>
          <w:szCs w:val="22"/>
          <w:lang w:val="sk-SK"/>
        </w:rPr>
        <w:t xml:space="preserve"> </w:t>
      </w:r>
      <w:r w:rsidRPr="00EA6C4A">
        <w:rPr>
          <w:b/>
          <w:bCs/>
          <w:sz w:val="22"/>
          <w:szCs w:val="22"/>
          <w:lang w:val="sk-SK"/>
        </w:rPr>
        <w:t>leukémi</w:t>
      </w:r>
      <w:r w:rsidR="003248B3" w:rsidRPr="00EA6C4A">
        <w:rPr>
          <w:b/>
          <w:bCs/>
          <w:sz w:val="22"/>
          <w:szCs w:val="22"/>
          <w:lang w:val="sk-SK"/>
        </w:rPr>
        <w:t>a</w:t>
      </w:r>
      <w:r w:rsidRPr="00EA6C4A">
        <w:rPr>
          <w:b/>
          <w:bCs/>
          <w:sz w:val="22"/>
          <w:szCs w:val="22"/>
          <w:lang w:val="sk-SK"/>
        </w:rPr>
        <w:t xml:space="preserve"> (CML). </w:t>
      </w:r>
      <w:r w:rsidRPr="00EA6C4A">
        <w:rPr>
          <w:sz w:val="22"/>
          <w:szCs w:val="22"/>
          <w:lang w:val="sk-SK"/>
        </w:rPr>
        <w:t xml:space="preserve">Leukémia je rakovina bielych krviniek. Tieto biele krvinky obvykle pomáhajú telu bojovať proti infekciám. Chronická myelocytová leukémia je druhom leukémie, pri ktorej </w:t>
      </w:r>
      <w:r w:rsidR="00F62EB9" w:rsidRPr="00EA6C4A">
        <w:rPr>
          <w:sz w:val="22"/>
          <w:szCs w:val="22"/>
          <w:lang w:val="sk-SK"/>
        </w:rPr>
        <w:t xml:space="preserve">sa </w:t>
      </w:r>
      <w:r w:rsidRPr="00EA6C4A">
        <w:rPr>
          <w:sz w:val="22"/>
          <w:szCs w:val="22"/>
          <w:lang w:val="sk-SK"/>
        </w:rPr>
        <w:t xml:space="preserve">niektoré abnormálne biele krvinky (nazývané myeloidné bunky) začnú nekontrolovane množiť. </w:t>
      </w:r>
    </w:p>
    <w:p w14:paraId="2B52A7C9" w14:textId="77777777" w:rsidR="00DD1B0B" w:rsidRPr="00EA6C4A" w:rsidRDefault="00DD1B0B" w:rsidP="00570906">
      <w:pPr>
        <w:ind w:left="142"/>
        <w:rPr>
          <w:sz w:val="22"/>
          <w:szCs w:val="22"/>
          <w:lang w:val="sk-SK"/>
        </w:rPr>
      </w:pPr>
    </w:p>
    <w:p w14:paraId="1CFB9ACB" w14:textId="77777777" w:rsidR="00EB0525" w:rsidRDefault="00EB0525" w:rsidP="00EB0525">
      <w:pPr>
        <w:pStyle w:val="Default"/>
        <w:numPr>
          <w:ilvl w:val="0"/>
          <w:numId w:val="2"/>
        </w:numPr>
        <w:rPr>
          <w:sz w:val="22"/>
          <w:szCs w:val="22"/>
        </w:rPr>
      </w:pPr>
      <w:r>
        <w:rPr>
          <w:b/>
          <w:bCs/>
          <w:sz w:val="22"/>
          <w:szCs w:val="22"/>
        </w:rPr>
        <w:t xml:space="preserve">Akútna lymfoblastická leukémia s pozitívnym chromozómom Philadelphia (Ph-pozitívna ALL). </w:t>
      </w:r>
      <w:r>
        <w:rPr>
          <w:sz w:val="22"/>
          <w:szCs w:val="22"/>
        </w:rPr>
        <w:t xml:space="preserve">Leukémia je rakovina bielych krviniek. Tieto biele krvinky obvykle pomáhajú telu bojovať proti infekciám. Akútna lymfoblastická leukémia je druhom leukémie, pri ktorej určité abnormálne biele krvinky (označované ako lymfoblasty) sa začnú nekontrolovane množiť. </w:t>
      </w:r>
      <w:r>
        <w:rPr>
          <w:sz w:val="22"/>
          <w:szCs w:val="22"/>
          <w:lang w:val="sk-SK"/>
        </w:rPr>
        <w:t>Imatinib</w:t>
      </w:r>
      <w:r>
        <w:rPr>
          <w:sz w:val="22"/>
          <w:szCs w:val="22"/>
        </w:rPr>
        <w:t xml:space="preserve"> </w:t>
      </w:r>
      <w:r>
        <w:rPr>
          <w:sz w:val="22"/>
          <w:szCs w:val="22"/>
          <w:lang w:val="sk-SK"/>
        </w:rPr>
        <w:t xml:space="preserve">STADA </w:t>
      </w:r>
      <w:r>
        <w:rPr>
          <w:sz w:val="22"/>
          <w:szCs w:val="22"/>
        </w:rPr>
        <w:t xml:space="preserve">bráni množeniu týchto buniek. </w:t>
      </w:r>
    </w:p>
    <w:p w14:paraId="7B6E303D" w14:textId="77777777" w:rsidR="00DD1B0B" w:rsidRPr="00EA6C4A" w:rsidRDefault="00DD1B0B" w:rsidP="00570906">
      <w:pPr>
        <w:ind w:left="142"/>
        <w:rPr>
          <w:sz w:val="22"/>
          <w:szCs w:val="22"/>
          <w:lang w:val="sk-SK"/>
        </w:rPr>
      </w:pPr>
    </w:p>
    <w:p w14:paraId="4D3D93D6" w14:textId="77777777" w:rsidR="00DD1B0B" w:rsidRPr="00EA6C4A" w:rsidRDefault="00DD1B0B" w:rsidP="00DD1B0B">
      <w:pPr>
        <w:pStyle w:val="Default"/>
        <w:rPr>
          <w:b/>
          <w:sz w:val="22"/>
          <w:szCs w:val="22"/>
          <w:lang w:val="sk-SK"/>
        </w:rPr>
      </w:pPr>
      <w:r w:rsidRPr="00EA6C4A">
        <w:rPr>
          <w:b/>
          <w:sz w:val="22"/>
          <w:szCs w:val="22"/>
          <w:lang w:val="sk-SK"/>
        </w:rPr>
        <w:t>Imatinib</w:t>
      </w:r>
      <w:r w:rsidR="00EB0525">
        <w:rPr>
          <w:b/>
          <w:sz w:val="22"/>
          <w:szCs w:val="22"/>
          <w:lang w:val="sk-SK"/>
        </w:rPr>
        <w:t>om STADA</w:t>
      </w:r>
      <w:r w:rsidRPr="00EA6C4A">
        <w:rPr>
          <w:b/>
          <w:sz w:val="22"/>
          <w:szCs w:val="22"/>
          <w:lang w:val="sk-SK"/>
        </w:rPr>
        <w:t xml:space="preserve"> sa</w:t>
      </w:r>
      <w:r w:rsidR="00EB0525">
        <w:rPr>
          <w:b/>
          <w:sz w:val="22"/>
          <w:szCs w:val="22"/>
          <w:lang w:val="sk-SK"/>
        </w:rPr>
        <w:t xml:space="preserve"> tiež liečia u </w:t>
      </w:r>
      <w:r w:rsidRPr="00EA6C4A">
        <w:rPr>
          <w:b/>
          <w:sz w:val="22"/>
          <w:szCs w:val="22"/>
          <w:lang w:val="sk-SK"/>
        </w:rPr>
        <w:t>dospelých:</w:t>
      </w:r>
    </w:p>
    <w:p w14:paraId="4E5D665D" w14:textId="77777777" w:rsidR="00F060CF" w:rsidRPr="00EA6C4A" w:rsidRDefault="00F060CF" w:rsidP="00570906">
      <w:pPr>
        <w:pStyle w:val="Default"/>
        <w:ind w:left="142"/>
        <w:rPr>
          <w:sz w:val="22"/>
          <w:szCs w:val="22"/>
          <w:lang w:val="sk-SK"/>
        </w:rPr>
      </w:pPr>
    </w:p>
    <w:p w14:paraId="702CCDA8" w14:textId="77777777" w:rsidR="00F060CF" w:rsidRPr="00EA6C4A" w:rsidRDefault="00F060CF" w:rsidP="00DD1B0B">
      <w:pPr>
        <w:pStyle w:val="Default"/>
        <w:spacing w:after="21"/>
        <w:ind w:left="142" w:hanging="142"/>
        <w:rPr>
          <w:sz w:val="22"/>
          <w:szCs w:val="22"/>
          <w:lang w:val="sk-SK"/>
        </w:rPr>
      </w:pPr>
      <w:r w:rsidRPr="00EA6C4A">
        <w:rPr>
          <w:sz w:val="22"/>
          <w:szCs w:val="22"/>
          <w:lang w:val="sk-SK"/>
        </w:rPr>
        <w:t xml:space="preserve">- </w:t>
      </w:r>
      <w:r w:rsidR="00764D4B" w:rsidRPr="00EA6C4A">
        <w:rPr>
          <w:b/>
          <w:bCs/>
          <w:sz w:val="22"/>
          <w:szCs w:val="22"/>
          <w:lang w:val="sk-SK"/>
        </w:rPr>
        <w:t>Myelodysplastick</w:t>
      </w:r>
      <w:r w:rsidR="00044C7B">
        <w:rPr>
          <w:b/>
          <w:bCs/>
          <w:sz w:val="22"/>
          <w:szCs w:val="22"/>
          <w:lang w:val="sk-SK"/>
        </w:rPr>
        <w:t>é</w:t>
      </w:r>
      <w:r w:rsidRPr="00EA6C4A">
        <w:rPr>
          <w:b/>
          <w:bCs/>
          <w:sz w:val="22"/>
          <w:szCs w:val="22"/>
          <w:lang w:val="sk-SK"/>
        </w:rPr>
        <w:t>/</w:t>
      </w:r>
      <w:r w:rsidR="00764D4B" w:rsidRPr="00EA6C4A">
        <w:rPr>
          <w:b/>
          <w:bCs/>
          <w:sz w:val="22"/>
          <w:szCs w:val="22"/>
          <w:lang w:val="sk-SK"/>
        </w:rPr>
        <w:t>myeloproliferatívn</w:t>
      </w:r>
      <w:r w:rsidR="00044C7B">
        <w:rPr>
          <w:b/>
          <w:bCs/>
          <w:sz w:val="22"/>
          <w:szCs w:val="22"/>
          <w:lang w:val="sk-SK"/>
        </w:rPr>
        <w:t>e</w:t>
      </w:r>
      <w:r w:rsidR="00764D4B" w:rsidRPr="00EA6C4A">
        <w:rPr>
          <w:b/>
          <w:bCs/>
          <w:sz w:val="22"/>
          <w:szCs w:val="22"/>
          <w:lang w:val="sk-SK"/>
        </w:rPr>
        <w:t xml:space="preserve"> </w:t>
      </w:r>
      <w:r w:rsidR="00044C7B">
        <w:rPr>
          <w:b/>
          <w:bCs/>
          <w:sz w:val="22"/>
          <w:szCs w:val="22"/>
          <w:lang w:val="sk-SK"/>
        </w:rPr>
        <w:t>ochoreni</w:t>
      </w:r>
      <w:r w:rsidR="006678DC">
        <w:rPr>
          <w:b/>
          <w:bCs/>
          <w:sz w:val="22"/>
          <w:szCs w:val="22"/>
          <w:lang w:val="sk-SK"/>
        </w:rPr>
        <w:t>a</w:t>
      </w:r>
      <w:r w:rsidR="00044C7B">
        <w:rPr>
          <w:b/>
          <w:bCs/>
          <w:sz w:val="22"/>
          <w:szCs w:val="22"/>
          <w:lang w:val="sk-SK"/>
        </w:rPr>
        <w:t xml:space="preserve"> </w:t>
      </w:r>
      <w:r w:rsidRPr="00EA6C4A">
        <w:rPr>
          <w:b/>
          <w:bCs/>
          <w:sz w:val="22"/>
          <w:szCs w:val="22"/>
          <w:lang w:val="sk-SK"/>
        </w:rPr>
        <w:t xml:space="preserve">(MDS/MPD). </w:t>
      </w:r>
      <w:r w:rsidRPr="00EA6C4A">
        <w:rPr>
          <w:sz w:val="22"/>
          <w:szCs w:val="22"/>
          <w:lang w:val="sk-SK"/>
        </w:rPr>
        <w:t xml:space="preserve">Je to skupina ochorení krvi, pri ktorých sa niektoré krvinky začnú nekontrolovane množiť. Imatinib </w:t>
      </w:r>
      <w:r w:rsidR="00EA6C4A">
        <w:rPr>
          <w:sz w:val="22"/>
          <w:szCs w:val="22"/>
          <w:lang w:val="sk-SK"/>
        </w:rPr>
        <w:t>STADA</w:t>
      </w:r>
      <w:r w:rsidR="00DD1B0B" w:rsidRPr="00EA6C4A">
        <w:rPr>
          <w:sz w:val="22"/>
          <w:szCs w:val="22"/>
          <w:lang w:val="sk-SK"/>
        </w:rPr>
        <w:t xml:space="preserve"> </w:t>
      </w:r>
      <w:r w:rsidRPr="00EA6C4A">
        <w:rPr>
          <w:sz w:val="22"/>
          <w:szCs w:val="22"/>
          <w:lang w:val="sk-SK"/>
        </w:rPr>
        <w:t xml:space="preserve">bráni množeniu týchto krviniek pri určitom podtype týchto ochorení. </w:t>
      </w:r>
    </w:p>
    <w:p w14:paraId="01DA9800" w14:textId="77777777" w:rsidR="00DD1B0B" w:rsidRPr="00EA6C4A" w:rsidRDefault="00DD1B0B" w:rsidP="00DD1B0B">
      <w:pPr>
        <w:pStyle w:val="Default"/>
        <w:spacing w:after="21"/>
        <w:rPr>
          <w:sz w:val="22"/>
          <w:szCs w:val="22"/>
          <w:lang w:val="sk-SK"/>
        </w:rPr>
      </w:pPr>
    </w:p>
    <w:p w14:paraId="3A05F61E" w14:textId="77777777" w:rsidR="00F060CF" w:rsidRPr="00EA6C4A" w:rsidRDefault="00F060CF" w:rsidP="00DD1B0B">
      <w:pPr>
        <w:pStyle w:val="Default"/>
        <w:spacing w:after="21"/>
        <w:ind w:left="142" w:hanging="142"/>
        <w:rPr>
          <w:sz w:val="22"/>
          <w:szCs w:val="22"/>
          <w:lang w:val="sk-SK"/>
        </w:rPr>
      </w:pPr>
      <w:r w:rsidRPr="00EA6C4A">
        <w:rPr>
          <w:sz w:val="22"/>
          <w:szCs w:val="22"/>
          <w:lang w:val="sk-SK"/>
        </w:rPr>
        <w:t xml:space="preserve">- </w:t>
      </w:r>
      <w:r w:rsidR="00764D4B" w:rsidRPr="00EA6C4A">
        <w:rPr>
          <w:b/>
          <w:bCs/>
          <w:sz w:val="22"/>
          <w:szCs w:val="22"/>
          <w:lang w:val="sk-SK"/>
        </w:rPr>
        <w:t>Hypereozinofil</w:t>
      </w:r>
      <w:r w:rsidR="00044C7B">
        <w:rPr>
          <w:b/>
          <w:bCs/>
          <w:sz w:val="22"/>
          <w:szCs w:val="22"/>
          <w:lang w:val="sk-SK"/>
        </w:rPr>
        <w:t>n</w:t>
      </w:r>
      <w:r w:rsidR="00764D4B" w:rsidRPr="00EA6C4A">
        <w:rPr>
          <w:b/>
          <w:bCs/>
          <w:sz w:val="22"/>
          <w:szCs w:val="22"/>
          <w:lang w:val="sk-SK"/>
        </w:rPr>
        <w:t xml:space="preserve">ý </w:t>
      </w:r>
      <w:r w:rsidRPr="00EA6C4A">
        <w:rPr>
          <w:b/>
          <w:bCs/>
          <w:sz w:val="22"/>
          <w:szCs w:val="22"/>
          <w:lang w:val="sk-SK"/>
        </w:rPr>
        <w:t>syndróm (HES) a/alebo chronická eozinofil</w:t>
      </w:r>
      <w:r w:rsidR="00044C7B">
        <w:rPr>
          <w:b/>
          <w:bCs/>
          <w:sz w:val="22"/>
          <w:szCs w:val="22"/>
          <w:lang w:val="sk-SK"/>
        </w:rPr>
        <w:t>n</w:t>
      </w:r>
      <w:r w:rsidRPr="00EA6C4A">
        <w:rPr>
          <w:b/>
          <w:bCs/>
          <w:sz w:val="22"/>
          <w:szCs w:val="22"/>
          <w:lang w:val="sk-SK"/>
        </w:rPr>
        <w:t xml:space="preserve">á leukémia (CEL). </w:t>
      </w:r>
      <w:r w:rsidRPr="00EA6C4A">
        <w:rPr>
          <w:sz w:val="22"/>
          <w:szCs w:val="22"/>
          <w:lang w:val="sk-SK"/>
        </w:rPr>
        <w:t xml:space="preserve">Sú to ochorenia krvi, pri ktorých sa niektoré krvinky (nazývané eozinofily) začnú nekontrolovane množiť. Imatinib </w:t>
      </w:r>
      <w:r w:rsidR="00EA6C4A">
        <w:rPr>
          <w:sz w:val="22"/>
          <w:szCs w:val="22"/>
          <w:lang w:val="sk-SK"/>
        </w:rPr>
        <w:t>STADA</w:t>
      </w:r>
      <w:r w:rsidR="00163472" w:rsidRPr="00EA6C4A">
        <w:rPr>
          <w:sz w:val="22"/>
          <w:szCs w:val="22"/>
          <w:lang w:val="sk-SK"/>
        </w:rPr>
        <w:t xml:space="preserve"> </w:t>
      </w:r>
      <w:r w:rsidRPr="00EA6C4A">
        <w:rPr>
          <w:sz w:val="22"/>
          <w:szCs w:val="22"/>
          <w:lang w:val="sk-SK"/>
        </w:rPr>
        <w:t xml:space="preserve">bráni množeniu týchto krviniek pri určitom podtype týchto ochorení. </w:t>
      </w:r>
    </w:p>
    <w:p w14:paraId="11BFA6A2" w14:textId="77777777" w:rsidR="00DD1B0B" w:rsidRPr="00EA6C4A" w:rsidRDefault="00DD1B0B" w:rsidP="00DD1B0B">
      <w:pPr>
        <w:pStyle w:val="Default"/>
        <w:spacing w:after="21"/>
        <w:rPr>
          <w:sz w:val="22"/>
          <w:szCs w:val="22"/>
          <w:lang w:val="sk-SK"/>
        </w:rPr>
      </w:pPr>
    </w:p>
    <w:p w14:paraId="00685525" w14:textId="77777777" w:rsidR="00F060CF" w:rsidRPr="00EA6C4A" w:rsidRDefault="00F060CF" w:rsidP="00DD1B0B">
      <w:pPr>
        <w:pStyle w:val="Default"/>
        <w:ind w:left="142" w:hanging="142"/>
        <w:rPr>
          <w:sz w:val="22"/>
          <w:szCs w:val="22"/>
          <w:lang w:val="sk-SK"/>
        </w:rPr>
      </w:pPr>
      <w:r w:rsidRPr="00EA6C4A">
        <w:rPr>
          <w:sz w:val="22"/>
          <w:szCs w:val="22"/>
          <w:lang w:val="sk-SK"/>
        </w:rPr>
        <w:t xml:space="preserve">- </w:t>
      </w:r>
      <w:r w:rsidRPr="00CD6C8C">
        <w:rPr>
          <w:b/>
          <w:bCs/>
          <w:i/>
          <w:sz w:val="22"/>
          <w:szCs w:val="22"/>
          <w:lang w:val="sk-SK"/>
        </w:rPr>
        <w:t>Dermatofibrosarcoma protuberans</w:t>
      </w:r>
      <w:r w:rsidRPr="00EA6C4A">
        <w:rPr>
          <w:b/>
          <w:bCs/>
          <w:sz w:val="22"/>
          <w:szCs w:val="22"/>
          <w:lang w:val="sk-SK"/>
        </w:rPr>
        <w:t xml:space="preserve"> (DFSP). </w:t>
      </w:r>
      <w:r w:rsidRPr="00EA6C4A">
        <w:rPr>
          <w:sz w:val="22"/>
          <w:szCs w:val="22"/>
          <w:lang w:val="sk-SK"/>
        </w:rPr>
        <w:t xml:space="preserve">DFSP je rakovina tkaniva pod kožou, v ktorom sa niektoré bunky začnú nekontrolovane množiť. Imatinib </w:t>
      </w:r>
      <w:r w:rsidR="00EA6C4A">
        <w:rPr>
          <w:sz w:val="22"/>
          <w:szCs w:val="22"/>
          <w:lang w:val="sk-SK"/>
        </w:rPr>
        <w:t>STADA</w:t>
      </w:r>
      <w:r w:rsidR="00163472" w:rsidRPr="00EA6C4A">
        <w:rPr>
          <w:sz w:val="22"/>
          <w:szCs w:val="22"/>
          <w:lang w:val="sk-SK"/>
        </w:rPr>
        <w:t xml:space="preserve"> </w:t>
      </w:r>
      <w:r w:rsidRPr="00EA6C4A">
        <w:rPr>
          <w:sz w:val="22"/>
          <w:szCs w:val="22"/>
          <w:lang w:val="sk-SK"/>
        </w:rPr>
        <w:t xml:space="preserve">bráni množeniu týchto buniek. </w:t>
      </w:r>
    </w:p>
    <w:p w14:paraId="3D971A13" w14:textId="77777777" w:rsidR="00F060CF" w:rsidRPr="00EA6C4A" w:rsidRDefault="00F060CF" w:rsidP="00F060CF">
      <w:pPr>
        <w:pStyle w:val="Default"/>
        <w:rPr>
          <w:sz w:val="22"/>
          <w:szCs w:val="22"/>
          <w:lang w:val="sk-SK"/>
        </w:rPr>
      </w:pPr>
    </w:p>
    <w:p w14:paraId="68D01621" w14:textId="77777777" w:rsidR="00F060CF" w:rsidRPr="00EA6C4A" w:rsidRDefault="00F060CF" w:rsidP="00F060CF">
      <w:pPr>
        <w:rPr>
          <w:sz w:val="22"/>
          <w:szCs w:val="22"/>
          <w:lang w:val="sk-SK"/>
        </w:rPr>
      </w:pPr>
      <w:r w:rsidRPr="00EA6C4A">
        <w:rPr>
          <w:sz w:val="22"/>
          <w:szCs w:val="22"/>
          <w:lang w:val="sk-SK"/>
        </w:rPr>
        <w:t xml:space="preserve">V ďalších častiach tejto písomnej informácie budeme používať skratky, keď sa bude hovoriť o týchto ochoreniach. </w:t>
      </w:r>
    </w:p>
    <w:p w14:paraId="11EDE64E" w14:textId="77777777" w:rsidR="00EE2F62" w:rsidRPr="00EA6C4A" w:rsidRDefault="00EE2F62" w:rsidP="00B56B06">
      <w:pPr>
        <w:pStyle w:val="Default"/>
        <w:rPr>
          <w:sz w:val="22"/>
          <w:szCs w:val="22"/>
          <w:lang w:val="sk-SK"/>
        </w:rPr>
      </w:pPr>
    </w:p>
    <w:p w14:paraId="6EA8EA8B" w14:textId="77777777" w:rsidR="00EE2F62" w:rsidRPr="00EA6C4A" w:rsidRDefault="00EE2F62" w:rsidP="004C6809">
      <w:pPr>
        <w:rPr>
          <w:sz w:val="22"/>
          <w:szCs w:val="22"/>
          <w:lang w:val="sk-SK"/>
        </w:rPr>
      </w:pPr>
      <w:r w:rsidRPr="00EA6C4A">
        <w:rPr>
          <w:sz w:val="22"/>
          <w:szCs w:val="22"/>
          <w:lang w:val="sk-SK"/>
        </w:rPr>
        <w:t xml:space="preserve">Ak sa chcete dozvedieť, ako </w:t>
      </w:r>
      <w:r w:rsidR="00F060CF" w:rsidRPr="00EA6C4A">
        <w:rPr>
          <w:sz w:val="22"/>
          <w:szCs w:val="22"/>
          <w:lang w:val="sk-SK"/>
        </w:rPr>
        <w:t>I</w:t>
      </w:r>
      <w:r w:rsidRPr="00EA6C4A">
        <w:rPr>
          <w:sz w:val="22"/>
          <w:szCs w:val="22"/>
          <w:lang w:val="sk-SK"/>
        </w:rPr>
        <w:t xml:space="preserve">matinib </w:t>
      </w:r>
      <w:r w:rsidR="00EA6C4A">
        <w:rPr>
          <w:sz w:val="22"/>
          <w:szCs w:val="22"/>
          <w:lang w:val="sk-SK"/>
        </w:rPr>
        <w:t>STADA</w:t>
      </w:r>
      <w:r w:rsidR="00F060CF" w:rsidRPr="00EA6C4A">
        <w:rPr>
          <w:sz w:val="22"/>
          <w:szCs w:val="22"/>
          <w:lang w:val="sk-SK"/>
        </w:rPr>
        <w:t xml:space="preserve"> </w:t>
      </w:r>
      <w:r w:rsidRPr="00EA6C4A">
        <w:rPr>
          <w:sz w:val="22"/>
          <w:szCs w:val="22"/>
          <w:lang w:val="sk-SK"/>
        </w:rPr>
        <w:t xml:space="preserve">účinkuje alebo prečo vám predpísali tento liek, obráťte sa na svojho lekára. </w:t>
      </w:r>
    </w:p>
    <w:p w14:paraId="613AB6C7" w14:textId="77777777" w:rsidR="00EE2F62" w:rsidRPr="00EA6C4A" w:rsidRDefault="00EE2F62" w:rsidP="004C6809">
      <w:pPr>
        <w:rPr>
          <w:sz w:val="22"/>
          <w:szCs w:val="22"/>
          <w:lang w:val="sk-SK"/>
        </w:rPr>
      </w:pPr>
    </w:p>
    <w:p w14:paraId="2482D9DE" w14:textId="77777777" w:rsidR="00EE2F62" w:rsidRPr="00EA6C4A" w:rsidRDefault="00EE2F62" w:rsidP="004C6809">
      <w:pPr>
        <w:rPr>
          <w:sz w:val="22"/>
          <w:szCs w:val="22"/>
          <w:lang w:val="sk-SK"/>
        </w:rPr>
      </w:pPr>
    </w:p>
    <w:p w14:paraId="4AECF0DD" w14:textId="77777777" w:rsidR="00EE2F62" w:rsidRPr="00EA6C4A" w:rsidRDefault="00EE2F62" w:rsidP="008A18C4">
      <w:pPr>
        <w:numPr>
          <w:ilvl w:val="0"/>
          <w:numId w:val="3"/>
        </w:numPr>
        <w:ind w:hanging="720"/>
        <w:rPr>
          <w:b/>
          <w:sz w:val="22"/>
          <w:szCs w:val="22"/>
          <w:lang w:val="sk-SK"/>
        </w:rPr>
      </w:pPr>
      <w:r w:rsidRPr="00EA6C4A">
        <w:rPr>
          <w:b/>
          <w:bCs/>
          <w:sz w:val="22"/>
          <w:szCs w:val="22"/>
          <w:lang w:val="sk-SK"/>
        </w:rPr>
        <w:t xml:space="preserve">Čo potrebujete vedieť predtým, ako užijete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7EE1389B" w14:textId="77777777" w:rsidR="00EE2F62" w:rsidRPr="00EA6C4A" w:rsidRDefault="00EE2F62" w:rsidP="004C6809">
      <w:pPr>
        <w:rPr>
          <w:sz w:val="22"/>
          <w:szCs w:val="22"/>
          <w:lang w:val="sk-SK"/>
        </w:rPr>
      </w:pPr>
    </w:p>
    <w:p w14:paraId="214588D9" w14:textId="77777777" w:rsidR="00EE2F62" w:rsidRPr="00EA6C4A" w:rsidRDefault="00EE2F62" w:rsidP="004C6809">
      <w:pPr>
        <w:rPr>
          <w:sz w:val="22"/>
          <w:szCs w:val="22"/>
          <w:lang w:val="sk-SK"/>
        </w:rPr>
      </w:pPr>
      <w:r w:rsidRPr="00EA6C4A">
        <w:rPr>
          <w:sz w:val="22"/>
          <w:szCs w:val="22"/>
          <w:lang w:val="sk-SK"/>
        </w:rPr>
        <w:t xml:space="preserve">Imatinib </w:t>
      </w:r>
      <w:r w:rsidR="00EA6C4A">
        <w:rPr>
          <w:sz w:val="22"/>
          <w:szCs w:val="22"/>
          <w:lang w:val="sk-SK"/>
        </w:rPr>
        <w:t>STADA</w:t>
      </w:r>
      <w:r w:rsidR="00163472" w:rsidRPr="00EA6C4A">
        <w:rPr>
          <w:sz w:val="22"/>
          <w:szCs w:val="22"/>
          <w:lang w:val="sk-SK"/>
        </w:rPr>
        <w:t xml:space="preserve"> </w:t>
      </w:r>
      <w:r w:rsidRPr="00EA6C4A">
        <w:rPr>
          <w:sz w:val="22"/>
          <w:szCs w:val="22"/>
          <w:lang w:val="sk-SK"/>
        </w:rPr>
        <w:t>vám predpíše len lekár, ktorý má skúsenosti s liekmi používanými na liečbu rakoviny krvi</w:t>
      </w:r>
      <w:r w:rsidR="00163472" w:rsidRPr="00EA6C4A">
        <w:rPr>
          <w:sz w:val="22"/>
          <w:szCs w:val="22"/>
          <w:lang w:val="sk-SK"/>
        </w:rPr>
        <w:t xml:space="preserve"> alebo solídnych nádorov</w:t>
      </w:r>
      <w:r w:rsidRPr="00EA6C4A">
        <w:rPr>
          <w:sz w:val="22"/>
          <w:szCs w:val="22"/>
          <w:lang w:val="sk-SK"/>
        </w:rPr>
        <w:t xml:space="preserve">. </w:t>
      </w:r>
    </w:p>
    <w:p w14:paraId="039FAE19" w14:textId="77777777" w:rsidR="00EE2F62" w:rsidRPr="00EA6C4A" w:rsidRDefault="00EE2F62" w:rsidP="004C6809">
      <w:pPr>
        <w:rPr>
          <w:sz w:val="22"/>
          <w:szCs w:val="22"/>
          <w:lang w:val="sk-SK"/>
        </w:rPr>
      </w:pPr>
    </w:p>
    <w:p w14:paraId="1FE6B094" w14:textId="77777777" w:rsidR="00F62EB9" w:rsidRPr="00EA6C4A" w:rsidRDefault="00EE2F62" w:rsidP="00F62EB9">
      <w:pPr>
        <w:rPr>
          <w:sz w:val="22"/>
          <w:szCs w:val="22"/>
          <w:lang w:val="sk-SK"/>
        </w:rPr>
      </w:pPr>
      <w:r w:rsidRPr="00EA6C4A">
        <w:rPr>
          <w:sz w:val="22"/>
          <w:szCs w:val="22"/>
          <w:lang w:val="sk-SK"/>
        </w:rPr>
        <w:t xml:space="preserve">Dôsledne dodržujte všetky pokyny svojho lekára, aj keď sa budú líšiť od všeobecných údajov </w:t>
      </w:r>
      <w:r w:rsidR="00F62EB9" w:rsidRPr="00EA6C4A">
        <w:rPr>
          <w:sz w:val="22"/>
          <w:szCs w:val="22"/>
          <w:lang w:val="sk-SK"/>
        </w:rPr>
        <w:t xml:space="preserve">v tejto písomnej informácii. </w:t>
      </w:r>
    </w:p>
    <w:p w14:paraId="7010D9C8" w14:textId="77777777" w:rsidR="00EE2F62" w:rsidRPr="00EA6C4A" w:rsidRDefault="00EE2F62" w:rsidP="004C6809">
      <w:pPr>
        <w:rPr>
          <w:sz w:val="22"/>
          <w:szCs w:val="22"/>
          <w:lang w:val="sk-SK"/>
        </w:rPr>
      </w:pPr>
    </w:p>
    <w:p w14:paraId="517FBA74" w14:textId="77777777" w:rsidR="00EE2F62" w:rsidRPr="00EA6C4A" w:rsidRDefault="00DD1B0B" w:rsidP="004C6809">
      <w:pPr>
        <w:rPr>
          <w:b/>
          <w:sz w:val="22"/>
          <w:szCs w:val="22"/>
          <w:lang w:val="sk-SK"/>
        </w:rPr>
      </w:pPr>
      <w:r w:rsidRPr="00EA6C4A">
        <w:rPr>
          <w:b/>
          <w:bCs/>
          <w:sz w:val="22"/>
          <w:szCs w:val="22"/>
          <w:lang w:val="sk-SK"/>
        </w:rPr>
        <w:t>NEU</w:t>
      </w:r>
      <w:r w:rsidRPr="00EA6C4A">
        <w:rPr>
          <w:b/>
          <w:sz w:val="22"/>
          <w:szCs w:val="22"/>
          <w:lang w:val="sk-SK"/>
        </w:rPr>
        <w:t>Ž</w:t>
      </w:r>
      <w:r w:rsidRPr="00EA6C4A">
        <w:rPr>
          <w:b/>
          <w:bCs/>
          <w:sz w:val="22"/>
          <w:szCs w:val="22"/>
          <w:lang w:val="sk-SK"/>
        </w:rPr>
        <w:t xml:space="preserve">ÍVAJTE </w:t>
      </w:r>
      <w:r w:rsidR="00EE2F62" w:rsidRPr="00EA6C4A">
        <w:rPr>
          <w:b/>
          <w:sz w:val="22"/>
          <w:szCs w:val="22"/>
          <w:lang w:val="sk-SK"/>
        </w:rPr>
        <w:t xml:space="preserve">Imatinib </w:t>
      </w:r>
      <w:r w:rsidR="00EA6C4A">
        <w:rPr>
          <w:b/>
          <w:sz w:val="22"/>
          <w:szCs w:val="22"/>
          <w:lang w:val="sk-SK"/>
        </w:rPr>
        <w:t>STADA</w:t>
      </w:r>
      <w:r w:rsidR="00EE2F62" w:rsidRPr="00EA6C4A">
        <w:rPr>
          <w:b/>
          <w:sz w:val="22"/>
          <w:szCs w:val="22"/>
          <w:lang w:val="sk-SK"/>
        </w:rPr>
        <w:t xml:space="preserve">  </w:t>
      </w:r>
    </w:p>
    <w:p w14:paraId="2C20C417" w14:textId="77777777" w:rsidR="00EE2F62" w:rsidRPr="00EA6C4A" w:rsidRDefault="00EE2F62" w:rsidP="008A18C4">
      <w:pPr>
        <w:pStyle w:val="Default"/>
        <w:numPr>
          <w:ilvl w:val="0"/>
          <w:numId w:val="4"/>
        </w:numPr>
        <w:tabs>
          <w:tab w:val="clear" w:pos="1080"/>
          <w:tab w:val="num" w:pos="709"/>
        </w:tabs>
        <w:ind w:left="709" w:hanging="709"/>
        <w:rPr>
          <w:sz w:val="22"/>
          <w:szCs w:val="22"/>
          <w:lang w:val="sk-SK"/>
        </w:rPr>
      </w:pPr>
      <w:r w:rsidRPr="00EA6C4A">
        <w:rPr>
          <w:sz w:val="22"/>
          <w:szCs w:val="22"/>
          <w:lang w:val="sk-SK"/>
        </w:rPr>
        <w:t>ak ste alergický na imatinib alebo na ktorúkoľvek z ďalších zložiek tohto lieku (uvedených v</w:t>
      </w:r>
      <w:r w:rsidR="00A96D00">
        <w:rPr>
          <w:sz w:val="22"/>
          <w:szCs w:val="22"/>
          <w:lang w:val="sk-SK"/>
        </w:rPr>
        <w:t> </w:t>
      </w:r>
      <w:r w:rsidRPr="00EA6C4A">
        <w:rPr>
          <w:sz w:val="22"/>
          <w:szCs w:val="22"/>
          <w:lang w:val="sk-SK"/>
        </w:rPr>
        <w:t>časti 6.)</w:t>
      </w:r>
    </w:p>
    <w:p w14:paraId="000F78EE" w14:textId="77777777" w:rsidR="00AC4456" w:rsidRDefault="00AC4456" w:rsidP="004C6809">
      <w:pPr>
        <w:rPr>
          <w:sz w:val="22"/>
          <w:szCs w:val="22"/>
          <w:lang w:val="sk-SK"/>
        </w:rPr>
      </w:pPr>
    </w:p>
    <w:p w14:paraId="6C9EFC61" w14:textId="77777777" w:rsidR="00EE2F62" w:rsidRPr="00EA6C4A" w:rsidRDefault="00EE2F62" w:rsidP="004C6809">
      <w:pPr>
        <w:rPr>
          <w:sz w:val="22"/>
          <w:szCs w:val="22"/>
          <w:lang w:val="sk-SK"/>
        </w:rPr>
      </w:pPr>
      <w:r w:rsidRPr="00EA6C4A">
        <w:rPr>
          <w:sz w:val="22"/>
          <w:szCs w:val="22"/>
          <w:lang w:val="sk-SK"/>
        </w:rPr>
        <w:t xml:space="preserve">Ak sa vás to týka, </w:t>
      </w:r>
      <w:r w:rsidRPr="00EA6C4A">
        <w:rPr>
          <w:b/>
          <w:bCs/>
          <w:sz w:val="22"/>
          <w:szCs w:val="22"/>
          <w:lang w:val="sk-SK"/>
        </w:rPr>
        <w:t>povedzte o tom svojmu lekárovi a neužite</w:t>
      </w:r>
      <w:r w:rsidRPr="00EA6C4A">
        <w:rPr>
          <w:b/>
          <w:sz w:val="22"/>
          <w:szCs w:val="22"/>
          <w:lang w:val="sk-SK"/>
        </w:rPr>
        <w:t xml:space="preserve"> </w:t>
      </w:r>
      <w:r w:rsidR="00163472" w:rsidRPr="00EA6C4A">
        <w:rPr>
          <w:b/>
          <w:sz w:val="22"/>
          <w:szCs w:val="22"/>
          <w:lang w:val="sk-SK"/>
        </w:rPr>
        <w:t>I</w:t>
      </w:r>
      <w:r w:rsidR="00F62EB9" w:rsidRPr="00EA6C4A">
        <w:rPr>
          <w:b/>
          <w:sz w:val="22"/>
          <w:szCs w:val="22"/>
          <w:lang w:val="sk-SK"/>
        </w:rPr>
        <w:t>matinib</w:t>
      </w:r>
      <w:r w:rsidR="00163472" w:rsidRPr="00EA6C4A">
        <w:rPr>
          <w:b/>
          <w:sz w:val="22"/>
          <w:szCs w:val="22"/>
          <w:lang w:val="sk-SK"/>
        </w:rPr>
        <w:t xml:space="preserve"> </w:t>
      </w:r>
      <w:r w:rsidR="00EA6C4A">
        <w:rPr>
          <w:b/>
          <w:sz w:val="22"/>
          <w:szCs w:val="22"/>
          <w:lang w:val="sk-SK"/>
        </w:rPr>
        <w:t>STADA</w:t>
      </w:r>
      <w:r w:rsidRPr="00EA6C4A">
        <w:rPr>
          <w:sz w:val="22"/>
          <w:szCs w:val="22"/>
          <w:lang w:val="sk-SK"/>
        </w:rPr>
        <w:t xml:space="preserve">. </w:t>
      </w:r>
    </w:p>
    <w:p w14:paraId="2A44FEBE" w14:textId="77777777" w:rsidR="00EE2F62" w:rsidRPr="00EA6C4A" w:rsidRDefault="00EE2F62" w:rsidP="004C6809">
      <w:pPr>
        <w:rPr>
          <w:sz w:val="22"/>
          <w:szCs w:val="22"/>
          <w:lang w:val="sk-SK"/>
        </w:rPr>
      </w:pPr>
    </w:p>
    <w:p w14:paraId="33ED76B2" w14:textId="77777777" w:rsidR="00EE2F62" w:rsidRPr="00EA6C4A" w:rsidRDefault="00EE2F62" w:rsidP="004C6809">
      <w:pPr>
        <w:rPr>
          <w:sz w:val="22"/>
          <w:szCs w:val="22"/>
          <w:lang w:val="sk-SK"/>
        </w:rPr>
      </w:pPr>
      <w:r w:rsidRPr="00EA6C4A">
        <w:rPr>
          <w:sz w:val="22"/>
          <w:szCs w:val="22"/>
          <w:lang w:val="sk-SK"/>
        </w:rPr>
        <w:t xml:space="preserve">Ak si myslíte, že by ste mohli byť alergický, ale nie ste si istý, poraďte sa s lekárom. </w:t>
      </w:r>
    </w:p>
    <w:p w14:paraId="37EF62EE" w14:textId="77777777" w:rsidR="00EE2F62" w:rsidRPr="00EA6C4A" w:rsidRDefault="00EE2F62" w:rsidP="004C6809">
      <w:pPr>
        <w:rPr>
          <w:sz w:val="22"/>
          <w:szCs w:val="22"/>
          <w:lang w:val="sk-SK"/>
        </w:rPr>
      </w:pPr>
    </w:p>
    <w:p w14:paraId="75B31D3F" w14:textId="77777777" w:rsidR="00EE2F62" w:rsidRPr="00EA6C4A" w:rsidRDefault="00EE2F62" w:rsidP="004C6809">
      <w:pPr>
        <w:rPr>
          <w:b/>
          <w:sz w:val="22"/>
          <w:szCs w:val="22"/>
          <w:lang w:val="sk-SK"/>
        </w:rPr>
      </w:pPr>
      <w:r w:rsidRPr="00EA6C4A">
        <w:rPr>
          <w:b/>
          <w:bCs/>
          <w:sz w:val="22"/>
          <w:szCs w:val="22"/>
          <w:lang w:val="sk-SK"/>
        </w:rPr>
        <w:t xml:space="preserve">Upozornenia a opatrenia </w:t>
      </w:r>
    </w:p>
    <w:p w14:paraId="73760374" w14:textId="77777777" w:rsidR="00F62EB9" w:rsidRPr="00EA6C4A" w:rsidRDefault="00F62EB9" w:rsidP="00F62EB9">
      <w:pPr>
        <w:rPr>
          <w:sz w:val="22"/>
          <w:szCs w:val="22"/>
          <w:lang w:val="sk-SK"/>
        </w:rPr>
      </w:pPr>
      <w:r w:rsidRPr="00EA6C4A">
        <w:rPr>
          <w:sz w:val="22"/>
          <w:szCs w:val="22"/>
          <w:lang w:val="sk-SK"/>
        </w:rPr>
        <w:t xml:space="preserve">Obráťte sa na svojho lekára predtým, ako začnete užívať </w:t>
      </w:r>
      <w:r w:rsidR="00163472" w:rsidRPr="00EA6C4A">
        <w:rPr>
          <w:sz w:val="22"/>
          <w:szCs w:val="22"/>
          <w:lang w:val="sk-SK"/>
        </w:rPr>
        <w:t>I</w:t>
      </w:r>
      <w:r w:rsidRPr="00EA6C4A">
        <w:rPr>
          <w:sz w:val="22"/>
          <w:szCs w:val="22"/>
          <w:lang w:val="sk-SK"/>
        </w:rPr>
        <w:t>matinib</w:t>
      </w:r>
      <w:r w:rsidR="00163472" w:rsidRPr="00EA6C4A">
        <w:rPr>
          <w:sz w:val="22"/>
          <w:szCs w:val="22"/>
          <w:lang w:val="sk-SK"/>
        </w:rPr>
        <w:t xml:space="preserve"> </w:t>
      </w:r>
      <w:r w:rsidR="00EA6C4A">
        <w:rPr>
          <w:sz w:val="22"/>
          <w:szCs w:val="22"/>
          <w:lang w:val="sk-SK"/>
        </w:rPr>
        <w:t>STADA</w:t>
      </w:r>
      <w:r w:rsidRPr="00EA6C4A">
        <w:rPr>
          <w:sz w:val="22"/>
          <w:szCs w:val="22"/>
          <w:lang w:val="sk-SK"/>
        </w:rPr>
        <w:t xml:space="preserve">: </w:t>
      </w:r>
    </w:p>
    <w:p w14:paraId="116F65DD" w14:textId="77777777" w:rsidR="00EE2F62" w:rsidRPr="00EA6C4A" w:rsidRDefault="00EE2F62" w:rsidP="00DD1B0B">
      <w:pPr>
        <w:pStyle w:val="Default"/>
        <w:numPr>
          <w:ilvl w:val="0"/>
          <w:numId w:val="4"/>
        </w:numPr>
        <w:tabs>
          <w:tab w:val="clear" w:pos="1080"/>
          <w:tab w:val="num" w:pos="567"/>
        </w:tabs>
        <w:ind w:hanging="1080"/>
        <w:rPr>
          <w:sz w:val="22"/>
          <w:szCs w:val="22"/>
          <w:lang w:val="sk-SK"/>
        </w:rPr>
      </w:pPr>
      <w:r w:rsidRPr="00EA6C4A">
        <w:rPr>
          <w:sz w:val="22"/>
          <w:szCs w:val="22"/>
          <w:lang w:val="sk-SK"/>
        </w:rPr>
        <w:t>ak máte alebo ste niekedy mali ťažkosti s pečeňou, obličkami alebo srdcom</w:t>
      </w:r>
      <w:r w:rsidR="00E917C9">
        <w:rPr>
          <w:sz w:val="22"/>
          <w:szCs w:val="22"/>
          <w:lang w:val="sk-SK"/>
        </w:rPr>
        <w:t>,</w:t>
      </w:r>
      <w:r w:rsidRPr="00EA6C4A">
        <w:rPr>
          <w:sz w:val="22"/>
          <w:szCs w:val="22"/>
          <w:lang w:val="sk-SK"/>
        </w:rPr>
        <w:t xml:space="preserve"> </w:t>
      </w:r>
    </w:p>
    <w:p w14:paraId="79A39856" w14:textId="77777777" w:rsidR="00E917C9" w:rsidRDefault="00EE2F62" w:rsidP="00DD1B0B">
      <w:pPr>
        <w:pStyle w:val="Default"/>
        <w:numPr>
          <w:ilvl w:val="0"/>
          <w:numId w:val="4"/>
        </w:numPr>
        <w:tabs>
          <w:tab w:val="clear" w:pos="1080"/>
          <w:tab w:val="num" w:pos="567"/>
        </w:tabs>
        <w:ind w:hanging="1080"/>
        <w:rPr>
          <w:sz w:val="22"/>
          <w:szCs w:val="22"/>
          <w:lang w:val="sk-SK"/>
        </w:rPr>
      </w:pPr>
      <w:r w:rsidRPr="00EA6C4A">
        <w:rPr>
          <w:sz w:val="22"/>
          <w:szCs w:val="22"/>
          <w:lang w:val="sk-SK"/>
        </w:rPr>
        <w:t>ak užívate liek levotyroxín, pretože vám odstránili štítnu žľazu</w:t>
      </w:r>
      <w:r w:rsidR="00E917C9">
        <w:rPr>
          <w:sz w:val="22"/>
          <w:szCs w:val="22"/>
          <w:lang w:val="sk-SK"/>
        </w:rPr>
        <w:t>,</w:t>
      </w:r>
    </w:p>
    <w:p w14:paraId="14181F45" w14:textId="77777777" w:rsidR="00EE2F62" w:rsidRDefault="00E917C9" w:rsidP="00E917C9">
      <w:pPr>
        <w:pStyle w:val="Default"/>
        <w:numPr>
          <w:ilvl w:val="0"/>
          <w:numId w:val="4"/>
        </w:numPr>
        <w:tabs>
          <w:tab w:val="clear" w:pos="1080"/>
          <w:tab w:val="num" w:pos="567"/>
        </w:tabs>
        <w:ind w:left="567" w:hanging="567"/>
        <w:rPr>
          <w:sz w:val="22"/>
          <w:szCs w:val="22"/>
          <w:lang w:val="sk-SK"/>
        </w:rPr>
      </w:pPr>
      <w:r w:rsidRPr="00E917C9">
        <w:rPr>
          <w:sz w:val="22"/>
          <w:szCs w:val="22"/>
          <w:lang w:val="sk-SK"/>
        </w:rPr>
        <w:t xml:space="preserve">ak </w:t>
      </w:r>
      <w:r w:rsidRPr="00E917C9">
        <w:rPr>
          <w:sz w:val="22"/>
          <w:szCs w:val="22"/>
        </w:rPr>
        <w:t>ste niekedy mali alebo v súčasnosti by ste mohli mať infekciu zapríčinenú vírusom hepatitídy B. Dôvodom je, že Imatinib STADA by mohol spôsobiť, že sa</w:t>
      </w:r>
      <w:r>
        <w:rPr>
          <w:sz w:val="22"/>
          <w:szCs w:val="22"/>
          <w:lang w:val="sk-SK"/>
        </w:rPr>
        <w:t xml:space="preserve"> </w:t>
      </w:r>
      <w:r w:rsidRPr="00E917C9">
        <w:rPr>
          <w:sz w:val="22"/>
          <w:szCs w:val="22"/>
        </w:rPr>
        <w:t xml:space="preserve">hepatitída B opäť aktivuje, čo môže byť v niektorých prípadoch smrteľné. Lekár bude pred začatím liečby pacientov pozorne sledovať na prejavy tejto infekcie. </w:t>
      </w:r>
      <w:r w:rsidR="00EE2F62" w:rsidRPr="00E917C9">
        <w:rPr>
          <w:sz w:val="22"/>
          <w:szCs w:val="22"/>
          <w:lang w:val="sk-SK"/>
        </w:rPr>
        <w:t xml:space="preserve"> </w:t>
      </w:r>
    </w:p>
    <w:p w14:paraId="7C744FA3" w14:textId="77777777" w:rsidR="001F75C3" w:rsidRPr="002D0736" w:rsidRDefault="001F75C3" w:rsidP="001F75C3">
      <w:pPr>
        <w:numPr>
          <w:ilvl w:val="0"/>
          <w:numId w:val="4"/>
        </w:numPr>
        <w:tabs>
          <w:tab w:val="clear" w:pos="1080"/>
          <w:tab w:val="num" w:pos="567"/>
        </w:tabs>
        <w:ind w:left="567" w:hanging="567"/>
        <w:rPr>
          <w:sz w:val="22"/>
          <w:szCs w:val="22"/>
          <w:lang w:val="sk-SK"/>
        </w:rPr>
      </w:pPr>
      <w:r w:rsidRPr="002D0736">
        <w:rPr>
          <w:sz w:val="22"/>
          <w:szCs w:val="22"/>
          <w:lang w:val="sk-SK"/>
        </w:rPr>
        <w:t xml:space="preserve">ak sa pri užívaní </w:t>
      </w:r>
      <w:r>
        <w:rPr>
          <w:sz w:val="22"/>
          <w:szCs w:val="22"/>
          <w:lang w:val="sk-SK"/>
        </w:rPr>
        <w:t>Imatinibu STADA</w:t>
      </w:r>
      <w:r w:rsidRPr="002D0736">
        <w:rPr>
          <w:sz w:val="22"/>
          <w:szCs w:val="22"/>
          <w:lang w:val="sk-SK"/>
        </w:rPr>
        <w:t xml:space="preserve"> vyskytnú modriny, krvácanie, horúčka, únava a zmätenosť, kontaktujte svojho lekára. Môžu to byť prejavy poškodenia krvných ciev známe ako trombotická mikroangiopatia (TMA). </w:t>
      </w:r>
    </w:p>
    <w:p w14:paraId="15201B8D" w14:textId="77777777" w:rsidR="001F75C3" w:rsidRPr="00E917C9" w:rsidRDefault="001F75C3" w:rsidP="00AE37BE">
      <w:pPr>
        <w:pStyle w:val="Default"/>
        <w:ind w:left="567"/>
        <w:rPr>
          <w:sz w:val="22"/>
          <w:szCs w:val="22"/>
          <w:lang w:val="sk-SK"/>
        </w:rPr>
      </w:pPr>
    </w:p>
    <w:p w14:paraId="0BCDA31A" w14:textId="77777777" w:rsidR="006678DC" w:rsidRDefault="006678DC" w:rsidP="004C6809">
      <w:pPr>
        <w:rPr>
          <w:color w:val="000000"/>
          <w:sz w:val="22"/>
          <w:szCs w:val="22"/>
          <w:lang w:val="sk-SK"/>
        </w:rPr>
      </w:pPr>
    </w:p>
    <w:p w14:paraId="6AF6DCBB" w14:textId="77777777" w:rsidR="00EE2F62" w:rsidRPr="00EA6C4A" w:rsidRDefault="00EE2F62" w:rsidP="004C6809">
      <w:pPr>
        <w:rPr>
          <w:sz w:val="22"/>
          <w:szCs w:val="22"/>
          <w:lang w:val="sk-SK"/>
        </w:rPr>
      </w:pPr>
      <w:r w:rsidRPr="00AC4456">
        <w:rPr>
          <w:sz w:val="22"/>
          <w:szCs w:val="22"/>
          <w:lang w:val="sk-SK"/>
        </w:rPr>
        <w:t>Ak sa vás niečo z uvedeného týka</w:t>
      </w:r>
      <w:r w:rsidRPr="00EA6C4A">
        <w:rPr>
          <w:b/>
          <w:sz w:val="22"/>
          <w:szCs w:val="22"/>
          <w:lang w:val="sk-SK"/>
        </w:rPr>
        <w:t>,</w:t>
      </w:r>
      <w:r w:rsidRPr="00EA6C4A">
        <w:rPr>
          <w:sz w:val="22"/>
          <w:szCs w:val="22"/>
          <w:lang w:val="sk-SK"/>
        </w:rPr>
        <w:t xml:space="preserve"> </w:t>
      </w:r>
      <w:r w:rsidRPr="00EA6C4A">
        <w:rPr>
          <w:b/>
          <w:bCs/>
          <w:sz w:val="22"/>
          <w:szCs w:val="22"/>
          <w:lang w:val="sk-SK"/>
        </w:rPr>
        <w:t>povedzte o tom svojmu lekárovi predtým, ako u</w:t>
      </w:r>
      <w:r w:rsidRPr="00EA6C4A">
        <w:rPr>
          <w:b/>
          <w:sz w:val="22"/>
          <w:szCs w:val="22"/>
          <w:lang w:val="sk-SK"/>
        </w:rPr>
        <w:t>ž</w:t>
      </w:r>
      <w:r w:rsidRPr="00EA6C4A">
        <w:rPr>
          <w:b/>
          <w:bCs/>
          <w:sz w:val="22"/>
          <w:szCs w:val="22"/>
          <w:lang w:val="sk-SK"/>
        </w:rPr>
        <w:t xml:space="preserve">ijete </w:t>
      </w:r>
      <w:r w:rsidR="00163472" w:rsidRPr="00EA6C4A">
        <w:rPr>
          <w:b/>
          <w:sz w:val="22"/>
          <w:szCs w:val="22"/>
          <w:lang w:val="sk-SK"/>
        </w:rPr>
        <w:t>I</w:t>
      </w:r>
      <w:r w:rsidRPr="00EA6C4A">
        <w:rPr>
          <w:b/>
          <w:sz w:val="22"/>
          <w:szCs w:val="22"/>
          <w:lang w:val="sk-SK"/>
        </w:rPr>
        <w:t>matinib</w:t>
      </w:r>
      <w:r w:rsidR="00163472" w:rsidRPr="00EA6C4A">
        <w:rPr>
          <w:b/>
          <w:sz w:val="22"/>
          <w:szCs w:val="22"/>
          <w:lang w:val="sk-SK"/>
        </w:rPr>
        <w:t xml:space="preserve"> </w:t>
      </w:r>
      <w:r w:rsidR="00EA6C4A">
        <w:rPr>
          <w:b/>
          <w:sz w:val="22"/>
          <w:szCs w:val="22"/>
          <w:lang w:val="sk-SK"/>
        </w:rPr>
        <w:t>STADA</w:t>
      </w:r>
      <w:r w:rsidRPr="00EA6C4A">
        <w:rPr>
          <w:sz w:val="22"/>
          <w:szCs w:val="22"/>
          <w:lang w:val="sk-SK"/>
        </w:rPr>
        <w:t xml:space="preserve">. </w:t>
      </w:r>
    </w:p>
    <w:p w14:paraId="1B7EEC4B" w14:textId="77777777" w:rsidR="00EE2F62" w:rsidRDefault="00EE2F62" w:rsidP="004C6809">
      <w:pPr>
        <w:rPr>
          <w:sz w:val="22"/>
          <w:szCs w:val="22"/>
          <w:lang w:val="sk-SK"/>
        </w:rPr>
      </w:pPr>
    </w:p>
    <w:p w14:paraId="6F3BC48C" w14:textId="77777777" w:rsidR="001F75C3" w:rsidRDefault="001F75C3" w:rsidP="001F75C3">
      <w:pPr>
        <w:rPr>
          <w:sz w:val="22"/>
          <w:szCs w:val="22"/>
          <w:lang w:val="sk-SK"/>
        </w:rPr>
      </w:pPr>
      <w:r w:rsidRPr="00AE6AB7">
        <w:rPr>
          <w:sz w:val="22"/>
          <w:szCs w:val="22"/>
          <w:lang w:val="sk-SK"/>
        </w:rPr>
        <w:t xml:space="preserve">Počas užívania </w:t>
      </w:r>
      <w:r>
        <w:rPr>
          <w:sz w:val="22"/>
          <w:szCs w:val="22"/>
          <w:lang w:val="sk-SK"/>
        </w:rPr>
        <w:t>Imatinibu STADA</w:t>
      </w:r>
      <w:r w:rsidRPr="00AE6AB7">
        <w:rPr>
          <w:sz w:val="22"/>
          <w:szCs w:val="22"/>
          <w:lang w:val="sk-SK"/>
        </w:rPr>
        <w:t xml:space="preserve"> m</w:t>
      </w:r>
      <w:r>
        <w:rPr>
          <w:sz w:val="22"/>
          <w:szCs w:val="22"/>
          <w:lang w:val="sk-SK"/>
        </w:rPr>
        <w:t>ô</w:t>
      </w:r>
      <w:r w:rsidRPr="00AE6AB7">
        <w:rPr>
          <w:sz w:val="22"/>
          <w:szCs w:val="22"/>
          <w:lang w:val="sk-SK"/>
        </w:rPr>
        <w:t>žete byť citlivejší na slnko. Je dôležité pokryť časti pokožky vystavené slnku a používať opaľovací krém s vysokým ochranným faktorom pred slnečným žiarením (SPF, sun protection factor). Tieto bezpečnostné opatrenia sa vzťahujú aj na deti.</w:t>
      </w:r>
    </w:p>
    <w:p w14:paraId="62F01DC0" w14:textId="77777777" w:rsidR="001F75C3" w:rsidRPr="00EA6C4A" w:rsidRDefault="001F75C3" w:rsidP="004C6809">
      <w:pPr>
        <w:rPr>
          <w:sz w:val="22"/>
          <w:szCs w:val="22"/>
          <w:lang w:val="sk-SK"/>
        </w:rPr>
      </w:pPr>
    </w:p>
    <w:p w14:paraId="30B2485C" w14:textId="77777777" w:rsidR="00EE2F62" w:rsidRPr="00EA6C4A" w:rsidRDefault="00EE2F62" w:rsidP="004C6809">
      <w:pPr>
        <w:rPr>
          <w:sz w:val="22"/>
          <w:szCs w:val="22"/>
          <w:lang w:val="sk-SK"/>
        </w:rPr>
      </w:pPr>
      <w:r w:rsidRPr="00EA6C4A">
        <w:rPr>
          <w:b/>
          <w:bCs/>
          <w:sz w:val="22"/>
          <w:szCs w:val="22"/>
          <w:lang w:val="sk-SK"/>
        </w:rPr>
        <w:t xml:space="preserve">Ihneď povedzte svojmu lekárovi, </w:t>
      </w:r>
      <w:r w:rsidRPr="00EA6C4A">
        <w:rPr>
          <w:b/>
          <w:sz w:val="22"/>
          <w:szCs w:val="22"/>
          <w:lang w:val="sk-SK"/>
        </w:rPr>
        <w:t>ak sa vám</w:t>
      </w:r>
      <w:r w:rsidRPr="00EA6C4A">
        <w:rPr>
          <w:sz w:val="22"/>
          <w:szCs w:val="22"/>
          <w:lang w:val="sk-SK"/>
        </w:rPr>
        <w:t xml:space="preserve"> </w:t>
      </w:r>
      <w:r w:rsidRPr="00EA6C4A">
        <w:rPr>
          <w:b/>
          <w:bCs/>
          <w:sz w:val="22"/>
          <w:szCs w:val="22"/>
          <w:lang w:val="sk-SK"/>
        </w:rPr>
        <w:t xml:space="preserve">počas liečby </w:t>
      </w:r>
      <w:r w:rsidRPr="00EA6C4A">
        <w:rPr>
          <w:b/>
          <w:sz w:val="22"/>
          <w:szCs w:val="22"/>
          <w:lang w:val="sk-SK"/>
        </w:rPr>
        <w:t xml:space="preserve">Imatinibom </w:t>
      </w:r>
      <w:r w:rsidR="00EA6C4A">
        <w:rPr>
          <w:b/>
          <w:sz w:val="22"/>
          <w:szCs w:val="22"/>
          <w:lang w:val="sk-SK"/>
        </w:rPr>
        <w:t>STADA</w:t>
      </w:r>
      <w:r w:rsidRPr="00EA6C4A">
        <w:rPr>
          <w:b/>
          <w:sz w:val="22"/>
          <w:szCs w:val="22"/>
          <w:lang w:val="sk-SK"/>
        </w:rPr>
        <w:t xml:space="preserve"> </w:t>
      </w:r>
      <w:r w:rsidRPr="00EA6C4A">
        <w:rPr>
          <w:sz w:val="22"/>
          <w:szCs w:val="22"/>
          <w:lang w:val="sk-SK"/>
        </w:rPr>
        <w:t>veľmi rýchlo zvýši telesná hmotnosť. Imatinib</w:t>
      </w:r>
      <w:r w:rsidRPr="00EA6C4A">
        <w:rPr>
          <w:b/>
          <w:sz w:val="22"/>
          <w:szCs w:val="22"/>
          <w:lang w:val="sk-SK"/>
        </w:rPr>
        <w:t xml:space="preserve"> </w:t>
      </w:r>
      <w:r w:rsidR="00EA6C4A">
        <w:rPr>
          <w:sz w:val="22"/>
          <w:szCs w:val="22"/>
          <w:lang w:val="sk-SK"/>
        </w:rPr>
        <w:t>STADA</w:t>
      </w:r>
      <w:r w:rsidR="009635C6" w:rsidRPr="00EA6C4A">
        <w:rPr>
          <w:b/>
          <w:sz w:val="22"/>
          <w:szCs w:val="22"/>
          <w:lang w:val="sk-SK"/>
        </w:rPr>
        <w:t xml:space="preserve"> </w:t>
      </w:r>
      <w:r w:rsidRPr="00EA6C4A">
        <w:rPr>
          <w:sz w:val="22"/>
          <w:szCs w:val="22"/>
          <w:lang w:val="sk-SK"/>
        </w:rPr>
        <w:t>môže spôsobiť, že telo zadržiava vodu (závažné zadržiavanie tekutiny)</w:t>
      </w:r>
      <w:r w:rsidR="00F62EB9" w:rsidRPr="00EA6C4A">
        <w:rPr>
          <w:sz w:val="22"/>
          <w:szCs w:val="22"/>
          <w:lang w:val="sk-SK"/>
        </w:rPr>
        <w:t>.</w:t>
      </w:r>
    </w:p>
    <w:p w14:paraId="428EC3B1" w14:textId="77777777" w:rsidR="00EE2F62" w:rsidRPr="00EA6C4A" w:rsidRDefault="00EE2F62" w:rsidP="004C6809">
      <w:pPr>
        <w:rPr>
          <w:sz w:val="22"/>
          <w:szCs w:val="22"/>
          <w:lang w:val="sk-SK"/>
        </w:rPr>
      </w:pPr>
    </w:p>
    <w:p w14:paraId="79F64812" w14:textId="77777777" w:rsidR="00EE2F62" w:rsidRPr="00EA6C4A" w:rsidRDefault="00EE2F62" w:rsidP="004C6809">
      <w:pPr>
        <w:rPr>
          <w:sz w:val="22"/>
          <w:szCs w:val="22"/>
          <w:lang w:val="sk-SK"/>
        </w:rPr>
      </w:pPr>
      <w:r w:rsidRPr="00EA6C4A">
        <w:rPr>
          <w:sz w:val="22"/>
          <w:szCs w:val="22"/>
          <w:lang w:val="sk-SK"/>
        </w:rPr>
        <w:t xml:space="preserve">Počas užívania </w:t>
      </w:r>
      <w:r w:rsidR="00B603F6" w:rsidRPr="00EA6C4A">
        <w:rPr>
          <w:sz w:val="22"/>
          <w:szCs w:val="22"/>
          <w:lang w:val="sk-SK"/>
        </w:rPr>
        <w:t>I</w:t>
      </w:r>
      <w:r w:rsidRPr="00EA6C4A">
        <w:rPr>
          <w:sz w:val="22"/>
          <w:szCs w:val="22"/>
          <w:lang w:val="sk-SK"/>
        </w:rPr>
        <w:t>matinibu</w:t>
      </w:r>
      <w:r w:rsidR="00B603F6" w:rsidRPr="00EA6C4A">
        <w:rPr>
          <w:sz w:val="22"/>
          <w:szCs w:val="22"/>
          <w:lang w:val="sk-SK"/>
        </w:rPr>
        <w:t xml:space="preserve"> </w:t>
      </w:r>
      <w:r w:rsidR="00EA6C4A">
        <w:rPr>
          <w:sz w:val="22"/>
          <w:szCs w:val="22"/>
          <w:lang w:val="sk-SK"/>
        </w:rPr>
        <w:t>STADA</w:t>
      </w:r>
      <w:r w:rsidRPr="00EA6C4A">
        <w:rPr>
          <w:sz w:val="22"/>
          <w:szCs w:val="22"/>
          <w:lang w:val="sk-SK"/>
        </w:rPr>
        <w:t xml:space="preserve"> si lekár bude pravidelne overovať, či liek účinkuje. Pravidelne vám budú kontrolovať aj krv a telesnú hmotnosť. </w:t>
      </w:r>
    </w:p>
    <w:p w14:paraId="7837D485" w14:textId="77777777" w:rsidR="00EE2F62" w:rsidRPr="00EA6C4A" w:rsidRDefault="00EE2F62" w:rsidP="004C6809">
      <w:pPr>
        <w:rPr>
          <w:sz w:val="22"/>
          <w:szCs w:val="22"/>
          <w:lang w:val="sk-SK"/>
        </w:rPr>
      </w:pPr>
    </w:p>
    <w:p w14:paraId="10E0E76F" w14:textId="77777777" w:rsidR="00EE2F62" w:rsidRPr="00EA6C4A" w:rsidRDefault="00EE2F62" w:rsidP="004C6809">
      <w:pPr>
        <w:rPr>
          <w:sz w:val="22"/>
          <w:szCs w:val="22"/>
          <w:lang w:val="sk-SK"/>
        </w:rPr>
      </w:pPr>
      <w:r w:rsidRPr="00EA6C4A">
        <w:rPr>
          <w:b/>
          <w:bCs/>
          <w:sz w:val="22"/>
          <w:szCs w:val="22"/>
          <w:lang w:val="sk-SK"/>
        </w:rPr>
        <w:t>Deti a dospievajúci</w:t>
      </w:r>
    </w:p>
    <w:p w14:paraId="1F1B3D35" w14:textId="77777777" w:rsidR="00EF62BE" w:rsidRPr="00EA6C4A" w:rsidRDefault="00EE2F62" w:rsidP="00EF62BE">
      <w:pPr>
        <w:autoSpaceDE w:val="0"/>
        <w:autoSpaceDN w:val="0"/>
        <w:adjustRightInd w:val="0"/>
        <w:rPr>
          <w:sz w:val="22"/>
          <w:szCs w:val="22"/>
          <w:lang w:val="sk-SK" w:eastAsia="sk-SK"/>
        </w:rPr>
      </w:pPr>
      <w:r w:rsidRPr="00EA6C4A">
        <w:rPr>
          <w:sz w:val="22"/>
          <w:szCs w:val="22"/>
          <w:lang w:val="sk-SK"/>
        </w:rPr>
        <w:lastRenderedPageBreak/>
        <w:t xml:space="preserve">Imatinibom </w:t>
      </w:r>
      <w:r w:rsidR="00EA6C4A">
        <w:rPr>
          <w:sz w:val="22"/>
          <w:szCs w:val="22"/>
          <w:lang w:val="sk-SK"/>
        </w:rPr>
        <w:t>STADA</w:t>
      </w:r>
      <w:r w:rsidR="00B603F6" w:rsidRPr="00EA6C4A">
        <w:rPr>
          <w:sz w:val="22"/>
          <w:szCs w:val="22"/>
          <w:lang w:val="sk-SK"/>
        </w:rPr>
        <w:t xml:space="preserve"> </w:t>
      </w:r>
      <w:r w:rsidRPr="00EA6C4A">
        <w:rPr>
          <w:sz w:val="22"/>
          <w:szCs w:val="22"/>
          <w:lang w:val="sk-SK"/>
        </w:rPr>
        <w:t>sa lieči aj CML u</w:t>
      </w:r>
      <w:r w:rsidR="00D34282">
        <w:rPr>
          <w:sz w:val="22"/>
          <w:szCs w:val="22"/>
          <w:lang w:val="sk-SK"/>
        </w:rPr>
        <w:t> </w:t>
      </w:r>
      <w:r w:rsidRPr="00EA6C4A">
        <w:rPr>
          <w:sz w:val="22"/>
          <w:szCs w:val="22"/>
          <w:lang w:val="sk-SK"/>
        </w:rPr>
        <w:t xml:space="preserve">detí. Nie sú žiadne skúsenosti s použitím u detí s CML mladších ako 2-ročných. </w:t>
      </w:r>
      <w:r w:rsidR="00B603F6" w:rsidRPr="00EA6C4A">
        <w:rPr>
          <w:sz w:val="22"/>
          <w:szCs w:val="22"/>
          <w:lang w:val="sk-SK"/>
        </w:rPr>
        <w:t>Skúsenosti s použitím u detí s Ph-pozitívnou ALL sú obmedzené</w:t>
      </w:r>
      <w:r w:rsidR="00EF62BE" w:rsidRPr="00EA6C4A">
        <w:rPr>
          <w:sz w:val="22"/>
          <w:szCs w:val="22"/>
          <w:lang w:val="sk-SK"/>
        </w:rPr>
        <w:t xml:space="preserve"> </w:t>
      </w:r>
      <w:r w:rsidR="00EF62BE" w:rsidRPr="00EA6C4A">
        <w:rPr>
          <w:sz w:val="22"/>
          <w:szCs w:val="22"/>
          <w:lang w:val="sk-SK" w:eastAsia="sk-SK"/>
        </w:rPr>
        <w:t>a skúsenosti s použitím</w:t>
      </w:r>
      <w:r w:rsidR="00775BAA" w:rsidRPr="00EA6C4A">
        <w:rPr>
          <w:sz w:val="22"/>
          <w:szCs w:val="22"/>
          <w:lang w:val="sk-SK" w:eastAsia="sk-SK"/>
        </w:rPr>
        <w:t xml:space="preserve"> u</w:t>
      </w:r>
      <w:r w:rsidR="00D34282">
        <w:rPr>
          <w:sz w:val="22"/>
          <w:szCs w:val="22"/>
          <w:lang w:val="sk-SK" w:eastAsia="sk-SK"/>
        </w:rPr>
        <w:t> </w:t>
      </w:r>
      <w:r w:rsidR="00775BAA" w:rsidRPr="00EA6C4A">
        <w:rPr>
          <w:sz w:val="22"/>
          <w:szCs w:val="22"/>
          <w:lang w:val="sk-SK" w:eastAsia="sk-SK"/>
        </w:rPr>
        <w:t>detí</w:t>
      </w:r>
      <w:r w:rsidR="00CF1FA3">
        <w:rPr>
          <w:sz w:val="22"/>
          <w:szCs w:val="22"/>
          <w:lang w:val="sk-SK" w:eastAsia="sk-SK"/>
        </w:rPr>
        <w:t xml:space="preserve"> </w:t>
      </w:r>
      <w:r w:rsidR="00775BAA" w:rsidRPr="00EA6C4A">
        <w:rPr>
          <w:sz w:val="22"/>
          <w:szCs w:val="22"/>
          <w:lang w:val="sk-SK" w:eastAsia="sk-SK"/>
        </w:rPr>
        <w:t>MDS/MPD, DFSP, HES/CEL sú veľmi obmedzené.</w:t>
      </w:r>
    </w:p>
    <w:p w14:paraId="7307D059" w14:textId="77777777" w:rsidR="00EE2F62" w:rsidRPr="00EA6C4A" w:rsidRDefault="00EE2F62" w:rsidP="00EF62BE">
      <w:pPr>
        <w:rPr>
          <w:sz w:val="22"/>
          <w:szCs w:val="22"/>
          <w:lang w:val="sk-SK"/>
        </w:rPr>
      </w:pPr>
    </w:p>
    <w:p w14:paraId="0DD0EC15" w14:textId="77777777" w:rsidR="00EE2F62" w:rsidRPr="00EA6C4A" w:rsidRDefault="00EE2F62" w:rsidP="004C6809">
      <w:pPr>
        <w:rPr>
          <w:sz w:val="22"/>
          <w:szCs w:val="22"/>
          <w:lang w:val="sk-SK"/>
        </w:rPr>
      </w:pPr>
      <w:r w:rsidRPr="00EA6C4A">
        <w:rPr>
          <w:sz w:val="22"/>
          <w:szCs w:val="22"/>
          <w:lang w:val="sk-SK"/>
        </w:rPr>
        <w:t xml:space="preserve">Niektoré deti a dospievajúci užívajúci </w:t>
      </w:r>
      <w:r w:rsidR="00B603F6" w:rsidRPr="00EA6C4A">
        <w:rPr>
          <w:sz w:val="22"/>
          <w:szCs w:val="22"/>
          <w:lang w:val="sk-SK"/>
        </w:rPr>
        <w:t>I</w:t>
      </w:r>
      <w:r w:rsidRPr="00EA6C4A">
        <w:rPr>
          <w:sz w:val="22"/>
          <w:szCs w:val="22"/>
          <w:lang w:val="sk-SK"/>
        </w:rPr>
        <w:t>matinib</w:t>
      </w:r>
      <w:r w:rsidR="00B603F6" w:rsidRPr="00EA6C4A">
        <w:rPr>
          <w:sz w:val="22"/>
          <w:szCs w:val="22"/>
          <w:lang w:val="sk-SK"/>
        </w:rPr>
        <w:t xml:space="preserve"> </w:t>
      </w:r>
      <w:r w:rsidR="00EA6C4A">
        <w:rPr>
          <w:sz w:val="22"/>
          <w:szCs w:val="22"/>
          <w:lang w:val="sk-SK"/>
        </w:rPr>
        <w:t>STADA</w:t>
      </w:r>
      <w:r w:rsidR="00B603F6" w:rsidRPr="00EA6C4A">
        <w:rPr>
          <w:sz w:val="22"/>
          <w:szCs w:val="22"/>
          <w:lang w:val="sk-SK"/>
        </w:rPr>
        <w:t xml:space="preserve"> </w:t>
      </w:r>
      <w:r w:rsidRPr="00EA6C4A">
        <w:rPr>
          <w:sz w:val="22"/>
          <w:szCs w:val="22"/>
          <w:lang w:val="sk-SK"/>
        </w:rPr>
        <w:t xml:space="preserve">môžu rásť pomalšie, ako je normálne. Lekár bude kontrolovať ich rast počas pravidelných návštev. </w:t>
      </w:r>
    </w:p>
    <w:p w14:paraId="22FD9DF3" w14:textId="77777777" w:rsidR="00EE2F62" w:rsidRPr="00EA6C4A" w:rsidRDefault="00EE2F62" w:rsidP="004C6809">
      <w:pPr>
        <w:rPr>
          <w:sz w:val="22"/>
          <w:szCs w:val="22"/>
          <w:lang w:val="sk-SK"/>
        </w:rPr>
      </w:pPr>
    </w:p>
    <w:p w14:paraId="76A12F38" w14:textId="77777777" w:rsidR="00EE2F62" w:rsidRPr="00EA6C4A" w:rsidRDefault="00EE2F62" w:rsidP="004C6809">
      <w:pPr>
        <w:rPr>
          <w:b/>
          <w:sz w:val="22"/>
          <w:szCs w:val="22"/>
          <w:lang w:val="sk-SK"/>
        </w:rPr>
      </w:pPr>
      <w:r w:rsidRPr="00EA6C4A">
        <w:rPr>
          <w:b/>
          <w:bCs/>
          <w:sz w:val="22"/>
          <w:szCs w:val="22"/>
          <w:lang w:val="sk-SK"/>
        </w:rPr>
        <w:t xml:space="preserve">Iné lieky a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209D5D2C" w14:textId="77777777" w:rsidR="00AC4456" w:rsidRDefault="00EE2F62" w:rsidP="004C6809">
      <w:pPr>
        <w:rPr>
          <w:sz w:val="22"/>
          <w:szCs w:val="22"/>
          <w:lang w:val="sk-SK"/>
        </w:rPr>
      </w:pPr>
      <w:r w:rsidRPr="00EA6C4A">
        <w:rPr>
          <w:sz w:val="22"/>
          <w:szCs w:val="22"/>
          <w:lang w:val="sk-SK"/>
        </w:rPr>
        <w:t xml:space="preserve">Ak teraz užívate, alebo ste v poslednom čase užívali, či práve budete užívať ďalšie lieky, povedzte to svojmu lekárovi alebo lekárnikovi. </w:t>
      </w:r>
    </w:p>
    <w:p w14:paraId="500C3521" w14:textId="77777777" w:rsidR="00AC4456" w:rsidRDefault="00AC4456" w:rsidP="004C6809">
      <w:pPr>
        <w:rPr>
          <w:sz w:val="22"/>
          <w:szCs w:val="22"/>
          <w:lang w:val="sk-SK"/>
        </w:rPr>
      </w:pPr>
    </w:p>
    <w:p w14:paraId="7F5F0C26" w14:textId="77777777" w:rsidR="00EE2F62" w:rsidRPr="00EA6C4A" w:rsidRDefault="00EE2F62" w:rsidP="004C6809">
      <w:pPr>
        <w:rPr>
          <w:sz w:val="22"/>
          <w:szCs w:val="22"/>
          <w:lang w:val="sk-SK"/>
        </w:rPr>
      </w:pPr>
      <w:r w:rsidRPr="00EA6C4A">
        <w:rPr>
          <w:sz w:val="22"/>
          <w:szCs w:val="22"/>
          <w:lang w:val="sk-SK"/>
        </w:rPr>
        <w:t xml:space="preserve">Určité lieky môžu ovplyvniť účinok </w:t>
      </w:r>
      <w:r w:rsidR="005942B6" w:rsidRPr="00EA6C4A">
        <w:rPr>
          <w:sz w:val="22"/>
          <w:szCs w:val="22"/>
          <w:lang w:val="sk-SK"/>
        </w:rPr>
        <w:t>I</w:t>
      </w:r>
      <w:r w:rsidRPr="00EA6C4A">
        <w:rPr>
          <w:sz w:val="22"/>
          <w:szCs w:val="22"/>
          <w:lang w:val="sk-SK"/>
        </w:rPr>
        <w:t>matinibu</w:t>
      </w:r>
      <w:r w:rsidR="005942B6" w:rsidRPr="00EA6C4A">
        <w:rPr>
          <w:sz w:val="22"/>
          <w:szCs w:val="22"/>
          <w:lang w:val="sk-SK"/>
        </w:rPr>
        <w:t xml:space="preserve"> </w:t>
      </w:r>
      <w:r w:rsidR="00EA6C4A">
        <w:rPr>
          <w:sz w:val="22"/>
          <w:szCs w:val="22"/>
          <w:lang w:val="sk-SK"/>
        </w:rPr>
        <w:t>STADA</w:t>
      </w:r>
      <w:r w:rsidRPr="00EA6C4A">
        <w:rPr>
          <w:sz w:val="22"/>
          <w:szCs w:val="22"/>
          <w:lang w:val="sk-SK"/>
        </w:rPr>
        <w:t xml:space="preserve">, keď sa užívajú súčasne. Môžu zvýšiť alebo znížiť účinok </w:t>
      </w:r>
      <w:r w:rsidR="00DD1B0B" w:rsidRPr="00EA6C4A">
        <w:rPr>
          <w:sz w:val="22"/>
          <w:szCs w:val="22"/>
          <w:lang w:val="sk-SK"/>
        </w:rPr>
        <w:t>I</w:t>
      </w:r>
      <w:r w:rsidR="004D4B25" w:rsidRPr="00EA6C4A">
        <w:rPr>
          <w:sz w:val="22"/>
          <w:szCs w:val="22"/>
          <w:lang w:val="sk-SK"/>
        </w:rPr>
        <w:t>matinibu</w:t>
      </w:r>
      <w:r w:rsidR="00DD1B0B" w:rsidRPr="00EA6C4A">
        <w:rPr>
          <w:sz w:val="22"/>
          <w:szCs w:val="22"/>
          <w:lang w:val="sk-SK"/>
        </w:rPr>
        <w:t xml:space="preserve"> </w:t>
      </w:r>
      <w:r w:rsidR="00EA6C4A">
        <w:rPr>
          <w:sz w:val="22"/>
          <w:szCs w:val="22"/>
          <w:lang w:val="sk-SK"/>
        </w:rPr>
        <w:t>STADA</w:t>
      </w:r>
      <w:r w:rsidRPr="00EA6C4A">
        <w:rPr>
          <w:sz w:val="22"/>
          <w:szCs w:val="22"/>
          <w:lang w:val="sk-SK"/>
        </w:rPr>
        <w:t xml:space="preserve">, čo má za následok buď zvýšenie vedľajších účinkov, alebo zníženie účinnosti </w:t>
      </w:r>
      <w:r w:rsidR="00DD1B0B" w:rsidRPr="00EA6C4A">
        <w:rPr>
          <w:sz w:val="22"/>
          <w:szCs w:val="22"/>
          <w:lang w:val="sk-SK"/>
        </w:rPr>
        <w:t>I</w:t>
      </w:r>
      <w:r w:rsidRPr="00EA6C4A">
        <w:rPr>
          <w:sz w:val="22"/>
          <w:szCs w:val="22"/>
          <w:lang w:val="sk-SK"/>
        </w:rPr>
        <w:t>matinibu</w:t>
      </w:r>
      <w:r w:rsidR="00DD1B0B" w:rsidRPr="00EA6C4A">
        <w:rPr>
          <w:sz w:val="22"/>
          <w:szCs w:val="22"/>
          <w:lang w:val="sk-SK"/>
        </w:rPr>
        <w:t xml:space="preserve"> </w:t>
      </w:r>
      <w:r w:rsidR="00EA6C4A">
        <w:rPr>
          <w:sz w:val="22"/>
          <w:szCs w:val="22"/>
          <w:lang w:val="sk-SK"/>
        </w:rPr>
        <w:t>STADA</w:t>
      </w:r>
      <w:r w:rsidRPr="00EA6C4A">
        <w:rPr>
          <w:sz w:val="22"/>
          <w:szCs w:val="22"/>
          <w:lang w:val="sk-SK"/>
        </w:rPr>
        <w:t xml:space="preserve">. Imatinib </w:t>
      </w:r>
      <w:r w:rsidR="00EA6C4A">
        <w:rPr>
          <w:sz w:val="22"/>
          <w:szCs w:val="22"/>
          <w:lang w:val="sk-SK"/>
        </w:rPr>
        <w:t>STADA</w:t>
      </w:r>
      <w:r w:rsidR="005942B6" w:rsidRPr="00EA6C4A">
        <w:rPr>
          <w:sz w:val="22"/>
          <w:szCs w:val="22"/>
          <w:lang w:val="sk-SK"/>
        </w:rPr>
        <w:t xml:space="preserve"> </w:t>
      </w:r>
      <w:r w:rsidRPr="00EA6C4A">
        <w:rPr>
          <w:sz w:val="22"/>
          <w:szCs w:val="22"/>
          <w:lang w:val="sk-SK"/>
        </w:rPr>
        <w:t>môže rovnako ovplyvniť niektoré iné lieky</w:t>
      </w:r>
      <w:r w:rsidR="00D015B6" w:rsidRPr="00EA6C4A">
        <w:rPr>
          <w:sz w:val="22"/>
          <w:szCs w:val="22"/>
          <w:lang w:val="sk-SK"/>
        </w:rPr>
        <w:t>.</w:t>
      </w:r>
      <w:r w:rsidRPr="00EA6C4A">
        <w:rPr>
          <w:sz w:val="22"/>
          <w:szCs w:val="22"/>
          <w:lang w:val="sk-SK"/>
        </w:rPr>
        <w:t xml:space="preserve"> </w:t>
      </w:r>
    </w:p>
    <w:p w14:paraId="7C6213D9" w14:textId="77777777" w:rsidR="005942B6" w:rsidRPr="00EA6C4A" w:rsidRDefault="005942B6" w:rsidP="005942B6">
      <w:pPr>
        <w:shd w:val="clear" w:color="auto" w:fill="FFFFFF"/>
        <w:spacing w:before="254"/>
        <w:rPr>
          <w:sz w:val="22"/>
          <w:szCs w:val="22"/>
          <w:lang w:val="sk-SK"/>
        </w:rPr>
      </w:pPr>
      <w:r w:rsidRPr="00EA6C4A">
        <w:rPr>
          <w:sz w:val="22"/>
          <w:szCs w:val="22"/>
          <w:lang w:val="sk-SK"/>
        </w:rPr>
        <w:t>Ak užívate lieky, ktoré bránia vzniku krvných zrazenín, povedzte o tom svojmu lekárovi.</w:t>
      </w:r>
    </w:p>
    <w:p w14:paraId="59A06A62" w14:textId="77777777" w:rsidR="00EE2F62" w:rsidRPr="00EA6C4A" w:rsidRDefault="00EE2F62" w:rsidP="004C6809">
      <w:pPr>
        <w:rPr>
          <w:sz w:val="22"/>
          <w:szCs w:val="22"/>
          <w:lang w:val="sk-SK"/>
        </w:rPr>
      </w:pPr>
    </w:p>
    <w:p w14:paraId="7A1E29DC" w14:textId="77777777" w:rsidR="00EE2F62" w:rsidRPr="00EA6C4A" w:rsidRDefault="00EE2F62" w:rsidP="004C6809">
      <w:pPr>
        <w:rPr>
          <w:b/>
          <w:sz w:val="22"/>
          <w:szCs w:val="22"/>
          <w:lang w:val="sk-SK"/>
        </w:rPr>
      </w:pPr>
      <w:r w:rsidRPr="00EA6C4A">
        <w:rPr>
          <w:b/>
          <w:bCs/>
          <w:sz w:val="22"/>
          <w:szCs w:val="22"/>
          <w:lang w:val="sk-SK"/>
        </w:rPr>
        <w:t>Tehotenstvo, dojčenie a plodnosť</w:t>
      </w:r>
    </w:p>
    <w:p w14:paraId="7238CB37" w14:textId="77777777" w:rsidR="00EE2F62" w:rsidRDefault="00EE2F62" w:rsidP="00AC4456">
      <w:pPr>
        <w:tabs>
          <w:tab w:val="left" w:pos="284"/>
        </w:tabs>
        <w:rPr>
          <w:sz w:val="22"/>
          <w:szCs w:val="22"/>
          <w:lang w:val="sk-SK"/>
        </w:rPr>
      </w:pPr>
      <w:r w:rsidRPr="00EA6C4A">
        <w:rPr>
          <w:sz w:val="22"/>
          <w:szCs w:val="22"/>
          <w:lang w:val="sk-SK"/>
        </w:rPr>
        <w:t>Ak ste tehotná alebo dojčíte, ak si myslíte, že ste tehotná alebo ak plánujete otehotnieť, poraďte sa so svojím lekárom predtým, ako začnete užívať tento liek.</w:t>
      </w:r>
    </w:p>
    <w:p w14:paraId="07D8E536" w14:textId="77777777" w:rsidR="00AC4456" w:rsidRPr="00EA6C4A" w:rsidRDefault="00AC4456" w:rsidP="00AC4456">
      <w:pPr>
        <w:tabs>
          <w:tab w:val="left" w:pos="284"/>
        </w:tabs>
        <w:rPr>
          <w:sz w:val="22"/>
          <w:szCs w:val="22"/>
          <w:lang w:val="sk-SK"/>
        </w:rPr>
      </w:pPr>
    </w:p>
    <w:p w14:paraId="26DDEF35" w14:textId="77777777" w:rsidR="00EE2F62" w:rsidRPr="00EA6C4A" w:rsidRDefault="00EE2F62" w:rsidP="008A18C4">
      <w:pPr>
        <w:numPr>
          <w:ilvl w:val="0"/>
          <w:numId w:val="11"/>
        </w:numPr>
        <w:tabs>
          <w:tab w:val="left" w:pos="284"/>
        </w:tabs>
        <w:ind w:left="284" w:hanging="284"/>
        <w:rPr>
          <w:sz w:val="22"/>
          <w:szCs w:val="22"/>
          <w:lang w:val="sk-SK"/>
        </w:rPr>
      </w:pPr>
      <w:r w:rsidRPr="00EA6C4A">
        <w:rPr>
          <w:sz w:val="22"/>
          <w:szCs w:val="22"/>
          <w:lang w:val="sk-SK"/>
        </w:rPr>
        <w:t xml:space="preserve">Imatinib </w:t>
      </w:r>
      <w:r w:rsidR="00EA6C4A">
        <w:rPr>
          <w:sz w:val="22"/>
          <w:szCs w:val="22"/>
          <w:lang w:val="sk-SK"/>
        </w:rPr>
        <w:t>STADA</w:t>
      </w:r>
      <w:r w:rsidRPr="00EA6C4A">
        <w:rPr>
          <w:sz w:val="22"/>
          <w:szCs w:val="22"/>
          <w:lang w:val="sk-SK"/>
        </w:rPr>
        <w:t xml:space="preserve"> sa neodporúča užívať počas tehotenstva, ak to nie jednoznačne potrebné, pretože to môže poškodiť vaše dieťa. Lekár sa s vami porozpráva o možných rizikách užívania </w:t>
      </w:r>
      <w:r w:rsidR="00DD1B0B" w:rsidRPr="00EA6C4A">
        <w:rPr>
          <w:sz w:val="22"/>
          <w:szCs w:val="22"/>
          <w:lang w:val="sk-SK"/>
        </w:rPr>
        <w:t>I</w:t>
      </w:r>
      <w:r w:rsidRPr="00EA6C4A">
        <w:rPr>
          <w:sz w:val="22"/>
          <w:szCs w:val="22"/>
          <w:lang w:val="sk-SK"/>
        </w:rPr>
        <w:t xml:space="preserve">matinibu </w:t>
      </w:r>
      <w:r w:rsidR="00EA6C4A">
        <w:rPr>
          <w:sz w:val="22"/>
          <w:szCs w:val="22"/>
          <w:lang w:val="sk-SK"/>
        </w:rPr>
        <w:t>STADA</w:t>
      </w:r>
      <w:r w:rsidR="00DD1B0B" w:rsidRPr="00EA6C4A">
        <w:rPr>
          <w:sz w:val="22"/>
          <w:szCs w:val="22"/>
          <w:lang w:val="sk-SK"/>
        </w:rPr>
        <w:t xml:space="preserve"> </w:t>
      </w:r>
      <w:r w:rsidRPr="00EA6C4A">
        <w:rPr>
          <w:sz w:val="22"/>
          <w:szCs w:val="22"/>
          <w:lang w:val="sk-SK"/>
        </w:rPr>
        <w:t xml:space="preserve">v tehotenstve. </w:t>
      </w:r>
    </w:p>
    <w:p w14:paraId="2B2E8CA3" w14:textId="77777777" w:rsidR="00EE2F62" w:rsidRPr="00EA6C4A" w:rsidRDefault="00EE2F62" w:rsidP="008A18C4">
      <w:pPr>
        <w:pStyle w:val="Default"/>
        <w:numPr>
          <w:ilvl w:val="0"/>
          <w:numId w:val="11"/>
        </w:numPr>
        <w:tabs>
          <w:tab w:val="left" w:pos="284"/>
        </w:tabs>
        <w:ind w:left="284" w:hanging="284"/>
        <w:rPr>
          <w:sz w:val="22"/>
          <w:szCs w:val="22"/>
          <w:lang w:val="sk-SK"/>
        </w:rPr>
      </w:pPr>
      <w:r w:rsidRPr="00EA6C4A">
        <w:rPr>
          <w:sz w:val="22"/>
          <w:szCs w:val="22"/>
          <w:lang w:val="sk-SK"/>
        </w:rPr>
        <w:t xml:space="preserve">Ženy, ktoré môžu otehotnieť, majú počas liečby používať účinnú antikoncepciu. </w:t>
      </w:r>
    </w:p>
    <w:p w14:paraId="33D60E86" w14:textId="77777777" w:rsidR="00EE2F62" w:rsidRPr="00EA6C4A" w:rsidRDefault="00EE2F62" w:rsidP="008A18C4">
      <w:pPr>
        <w:pStyle w:val="Default"/>
        <w:numPr>
          <w:ilvl w:val="0"/>
          <w:numId w:val="11"/>
        </w:numPr>
        <w:tabs>
          <w:tab w:val="left" w:pos="284"/>
        </w:tabs>
        <w:ind w:left="284" w:hanging="284"/>
        <w:rPr>
          <w:sz w:val="22"/>
          <w:szCs w:val="22"/>
          <w:lang w:val="sk-SK"/>
        </w:rPr>
      </w:pPr>
      <w:r w:rsidRPr="00EA6C4A">
        <w:rPr>
          <w:sz w:val="22"/>
          <w:szCs w:val="22"/>
          <w:lang w:val="sk-SK"/>
        </w:rPr>
        <w:t xml:space="preserve">Počas liečby </w:t>
      </w:r>
      <w:r w:rsidR="005942B6" w:rsidRPr="00EA6C4A">
        <w:rPr>
          <w:sz w:val="22"/>
          <w:szCs w:val="22"/>
          <w:lang w:val="sk-SK"/>
        </w:rPr>
        <w:t>I</w:t>
      </w:r>
      <w:r w:rsidRPr="00EA6C4A">
        <w:rPr>
          <w:sz w:val="22"/>
          <w:szCs w:val="22"/>
          <w:lang w:val="sk-SK"/>
        </w:rPr>
        <w:t>matinibom</w:t>
      </w:r>
      <w:r w:rsidR="005942B6" w:rsidRPr="00EA6C4A">
        <w:rPr>
          <w:sz w:val="22"/>
          <w:szCs w:val="22"/>
          <w:lang w:val="sk-SK"/>
        </w:rPr>
        <w:t xml:space="preserve"> </w:t>
      </w:r>
      <w:r w:rsidR="00EA6C4A">
        <w:rPr>
          <w:sz w:val="22"/>
          <w:szCs w:val="22"/>
          <w:lang w:val="sk-SK"/>
        </w:rPr>
        <w:t>STADA</w:t>
      </w:r>
      <w:r w:rsidRPr="00EA6C4A">
        <w:rPr>
          <w:sz w:val="22"/>
          <w:szCs w:val="22"/>
          <w:lang w:val="sk-SK"/>
        </w:rPr>
        <w:t xml:space="preserve"> nedojčite. </w:t>
      </w:r>
    </w:p>
    <w:p w14:paraId="35F80532" w14:textId="77777777" w:rsidR="00EE2F62" w:rsidRPr="00EA6C4A" w:rsidRDefault="00EE2F62" w:rsidP="008A18C4">
      <w:pPr>
        <w:pStyle w:val="Default"/>
        <w:numPr>
          <w:ilvl w:val="0"/>
          <w:numId w:val="11"/>
        </w:numPr>
        <w:tabs>
          <w:tab w:val="left" w:pos="284"/>
        </w:tabs>
        <w:ind w:left="284" w:hanging="284"/>
        <w:rPr>
          <w:sz w:val="22"/>
          <w:szCs w:val="22"/>
          <w:lang w:val="sk-SK"/>
        </w:rPr>
      </w:pPr>
      <w:r w:rsidRPr="00EA6C4A">
        <w:rPr>
          <w:sz w:val="22"/>
          <w:szCs w:val="22"/>
          <w:lang w:val="sk-SK"/>
        </w:rPr>
        <w:t>Pacientom, ktor</w:t>
      </w:r>
      <w:r w:rsidR="00BD02E9">
        <w:rPr>
          <w:sz w:val="22"/>
          <w:szCs w:val="22"/>
          <w:lang w:val="sk-SK"/>
        </w:rPr>
        <w:t>í maj</w:t>
      </w:r>
      <w:r w:rsidR="00237CF3">
        <w:rPr>
          <w:sz w:val="22"/>
          <w:szCs w:val="22"/>
          <w:lang w:val="sk-SK"/>
        </w:rPr>
        <w:t>ú obavy z</w:t>
      </w:r>
      <w:r w:rsidR="00BD02E9">
        <w:rPr>
          <w:sz w:val="22"/>
          <w:szCs w:val="22"/>
          <w:lang w:val="sk-SK"/>
        </w:rPr>
        <w:t> </w:t>
      </w:r>
      <w:r w:rsidR="00237CF3">
        <w:rPr>
          <w:sz w:val="22"/>
          <w:szCs w:val="22"/>
          <w:lang w:val="sk-SK"/>
        </w:rPr>
        <w:t>poškodenia</w:t>
      </w:r>
      <w:r w:rsidR="00BD02E9">
        <w:rPr>
          <w:sz w:val="22"/>
          <w:szCs w:val="22"/>
          <w:lang w:val="sk-SK"/>
        </w:rPr>
        <w:t xml:space="preserve"> plodnosti</w:t>
      </w:r>
      <w:r w:rsidRPr="00EA6C4A">
        <w:rPr>
          <w:sz w:val="22"/>
          <w:szCs w:val="22"/>
          <w:lang w:val="sk-SK"/>
        </w:rPr>
        <w:t xml:space="preserve"> počas užívania </w:t>
      </w:r>
      <w:r w:rsidR="005942B6" w:rsidRPr="00EA6C4A">
        <w:rPr>
          <w:sz w:val="22"/>
          <w:szCs w:val="22"/>
          <w:lang w:val="sk-SK"/>
        </w:rPr>
        <w:t>I</w:t>
      </w:r>
      <w:r w:rsidR="004D4B25" w:rsidRPr="00EA6C4A">
        <w:rPr>
          <w:sz w:val="22"/>
          <w:szCs w:val="22"/>
          <w:lang w:val="sk-SK"/>
        </w:rPr>
        <w:t>matinibu</w:t>
      </w:r>
      <w:r w:rsidR="005942B6" w:rsidRPr="00EA6C4A">
        <w:rPr>
          <w:sz w:val="22"/>
          <w:szCs w:val="22"/>
          <w:lang w:val="sk-SK"/>
        </w:rPr>
        <w:t xml:space="preserve"> </w:t>
      </w:r>
      <w:r w:rsidR="00EA6C4A">
        <w:rPr>
          <w:sz w:val="22"/>
          <w:szCs w:val="22"/>
          <w:lang w:val="sk-SK"/>
        </w:rPr>
        <w:t>STADA</w:t>
      </w:r>
      <w:r w:rsidRPr="00EA6C4A">
        <w:rPr>
          <w:sz w:val="22"/>
          <w:szCs w:val="22"/>
          <w:lang w:val="sk-SK"/>
        </w:rPr>
        <w:t xml:space="preserve">, sa odporúča, aby sa poradili so svojím lekárom. </w:t>
      </w:r>
    </w:p>
    <w:p w14:paraId="06EC12D4" w14:textId="77777777" w:rsidR="00EE2F62" w:rsidRPr="00EA6C4A" w:rsidRDefault="00EE2F62" w:rsidP="004C6809">
      <w:pPr>
        <w:rPr>
          <w:sz w:val="22"/>
          <w:szCs w:val="22"/>
          <w:lang w:val="sk-SK"/>
        </w:rPr>
      </w:pPr>
    </w:p>
    <w:p w14:paraId="299B0351" w14:textId="77777777" w:rsidR="00EE2F62" w:rsidRPr="00EA6C4A" w:rsidRDefault="00EE2F62" w:rsidP="004C6809">
      <w:pPr>
        <w:rPr>
          <w:b/>
          <w:sz w:val="22"/>
          <w:szCs w:val="22"/>
          <w:lang w:val="sk-SK"/>
        </w:rPr>
      </w:pPr>
      <w:r w:rsidRPr="00EA6C4A">
        <w:rPr>
          <w:b/>
          <w:bCs/>
          <w:sz w:val="22"/>
          <w:szCs w:val="22"/>
          <w:lang w:val="sk-SK"/>
        </w:rPr>
        <w:t xml:space="preserve">Vedenie vozidiel a obsluha strojov </w:t>
      </w:r>
    </w:p>
    <w:p w14:paraId="3ADB0C06" w14:textId="77777777" w:rsidR="00EE2F62" w:rsidRPr="00EA6C4A" w:rsidRDefault="00EE2F62" w:rsidP="004C6809">
      <w:pPr>
        <w:rPr>
          <w:sz w:val="22"/>
          <w:szCs w:val="22"/>
          <w:lang w:val="sk-SK"/>
        </w:rPr>
      </w:pPr>
      <w:r w:rsidRPr="00EA6C4A">
        <w:rPr>
          <w:sz w:val="22"/>
          <w:szCs w:val="22"/>
          <w:lang w:val="sk-SK"/>
        </w:rPr>
        <w:t>Počas užívania to</w:t>
      </w:r>
      <w:r w:rsidR="003248B3" w:rsidRPr="00EA6C4A">
        <w:rPr>
          <w:sz w:val="22"/>
          <w:szCs w:val="22"/>
          <w:lang w:val="sk-SK"/>
        </w:rPr>
        <w:t>hto lieku môžete pocítiť závrat</w:t>
      </w:r>
      <w:r w:rsidRPr="00EA6C4A">
        <w:rPr>
          <w:sz w:val="22"/>
          <w:szCs w:val="22"/>
          <w:lang w:val="sk-SK"/>
        </w:rPr>
        <w:t xml:space="preserve"> alebo ospa</w:t>
      </w:r>
      <w:r w:rsidR="00B56B29">
        <w:rPr>
          <w:sz w:val="22"/>
          <w:szCs w:val="22"/>
          <w:lang w:val="sk-SK"/>
        </w:rPr>
        <w:t>nlivosť</w:t>
      </w:r>
      <w:r w:rsidRPr="00EA6C4A">
        <w:rPr>
          <w:sz w:val="22"/>
          <w:szCs w:val="22"/>
          <w:lang w:val="sk-SK"/>
        </w:rPr>
        <w:t xml:space="preserve"> alebo mať neostré videnie. Ak sa to stane, neveďte </w:t>
      </w:r>
      <w:r w:rsidR="00290D80" w:rsidRPr="00EA6C4A">
        <w:rPr>
          <w:sz w:val="22"/>
          <w:szCs w:val="22"/>
          <w:lang w:val="sk-SK"/>
        </w:rPr>
        <w:t xml:space="preserve">vozidlá </w:t>
      </w:r>
      <w:r w:rsidRPr="00EA6C4A">
        <w:rPr>
          <w:sz w:val="22"/>
          <w:szCs w:val="22"/>
          <w:lang w:val="sk-SK"/>
        </w:rPr>
        <w:t xml:space="preserve">a nepoužívajte žiadne nástroje alebo neobsluhujte stroje, kým sa nebudete opäť cítiť dobre. </w:t>
      </w:r>
    </w:p>
    <w:p w14:paraId="0069149B" w14:textId="77777777" w:rsidR="00EE2F62" w:rsidRPr="00EA6C4A" w:rsidRDefault="00EE2F62" w:rsidP="004C6809">
      <w:pPr>
        <w:rPr>
          <w:sz w:val="22"/>
          <w:szCs w:val="22"/>
          <w:lang w:val="sk-SK"/>
        </w:rPr>
      </w:pPr>
    </w:p>
    <w:p w14:paraId="5A482A4A" w14:textId="77777777" w:rsidR="001F75C3" w:rsidRPr="002D0736" w:rsidRDefault="001F75C3" w:rsidP="001F75C3">
      <w:pPr>
        <w:rPr>
          <w:b/>
          <w:sz w:val="22"/>
          <w:szCs w:val="22"/>
          <w:lang w:val="sk-SK"/>
        </w:rPr>
      </w:pPr>
      <w:r w:rsidRPr="002D0736">
        <w:rPr>
          <w:b/>
          <w:sz w:val="22"/>
          <w:szCs w:val="22"/>
          <w:lang w:val="sk-SK"/>
        </w:rPr>
        <w:t>Imatinib STADA obsahuje sodík</w:t>
      </w:r>
    </w:p>
    <w:p w14:paraId="1D8B4AA1" w14:textId="77777777" w:rsidR="001F75C3" w:rsidRDefault="001F75C3" w:rsidP="001F75C3">
      <w:pPr>
        <w:ind w:right="-20"/>
        <w:rPr>
          <w:sz w:val="22"/>
          <w:szCs w:val="22"/>
          <w:lang w:val="sk-SK"/>
        </w:rPr>
      </w:pPr>
      <w:r w:rsidRPr="002D0736">
        <w:rPr>
          <w:sz w:val="22"/>
          <w:szCs w:val="22"/>
          <w:lang w:val="sk-SK"/>
        </w:rPr>
        <w:t xml:space="preserve">Tento liek obsahuje menej ako 1 mmol sodíka (23 mg) </w:t>
      </w:r>
      <w:r>
        <w:rPr>
          <w:sz w:val="22"/>
          <w:szCs w:val="22"/>
          <w:lang w:val="sk-SK"/>
        </w:rPr>
        <w:t>v kapsule</w:t>
      </w:r>
      <w:r w:rsidRPr="002D0736">
        <w:rPr>
          <w:sz w:val="22"/>
          <w:szCs w:val="22"/>
          <w:lang w:val="sk-SK"/>
        </w:rPr>
        <w:t>, t.j. v podstate zanedbateľné množstvo sodíka.</w:t>
      </w:r>
    </w:p>
    <w:p w14:paraId="03BABA04" w14:textId="77777777" w:rsidR="001F75C3" w:rsidRPr="002D0736" w:rsidRDefault="001F75C3" w:rsidP="001F75C3">
      <w:pPr>
        <w:ind w:right="-20"/>
        <w:rPr>
          <w:sz w:val="22"/>
          <w:szCs w:val="22"/>
          <w:lang w:val="sk-SK"/>
        </w:rPr>
      </w:pPr>
    </w:p>
    <w:p w14:paraId="2D7ECF6C" w14:textId="77777777" w:rsidR="00EE2F62" w:rsidRPr="00EA6C4A" w:rsidRDefault="00EE2F62" w:rsidP="004C6809">
      <w:pPr>
        <w:rPr>
          <w:sz w:val="22"/>
          <w:szCs w:val="22"/>
          <w:lang w:val="sk-SK"/>
        </w:rPr>
      </w:pPr>
    </w:p>
    <w:p w14:paraId="74E81CE6" w14:textId="77777777" w:rsidR="00EE2F62" w:rsidRPr="00EA6C4A" w:rsidRDefault="00EE2F62" w:rsidP="008A18C4">
      <w:pPr>
        <w:numPr>
          <w:ilvl w:val="0"/>
          <w:numId w:val="3"/>
        </w:numPr>
        <w:ind w:hanging="720"/>
        <w:rPr>
          <w:b/>
          <w:sz w:val="22"/>
          <w:szCs w:val="22"/>
          <w:lang w:val="sk-SK"/>
        </w:rPr>
      </w:pPr>
      <w:r w:rsidRPr="00EA6C4A">
        <w:rPr>
          <w:b/>
          <w:bCs/>
          <w:sz w:val="22"/>
          <w:szCs w:val="22"/>
          <w:lang w:val="sk-SK"/>
        </w:rPr>
        <w:t xml:space="preserve">Ako užívať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07A9AC61" w14:textId="77777777" w:rsidR="00EE2F62" w:rsidRPr="00EA6C4A" w:rsidRDefault="00EE2F62" w:rsidP="004C6809">
      <w:pPr>
        <w:rPr>
          <w:sz w:val="22"/>
          <w:szCs w:val="22"/>
          <w:lang w:val="sk-SK"/>
        </w:rPr>
      </w:pPr>
    </w:p>
    <w:p w14:paraId="1346AC6E" w14:textId="77777777" w:rsidR="00EE2F62" w:rsidRPr="00EA6C4A" w:rsidRDefault="00EE2F62" w:rsidP="004C6809">
      <w:pPr>
        <w:rPr>
          <w:sz w:val="22"/>
          <w:szCs w:val="22"/>
          <w:lang w:val="sk-SK"/>
        </w:rPr>
      </w:pPr>
      <w:r w:rsidRPr="00EA6C4A">
        <w:rPr>
          <w:sz w:val="22"/>
          <w:szCs w:val="22"/>
          <w:lang w:val="sk-SK"/>
        </w:rPr>
        <w:t>Váš lekár vám predpísal</w:t>
      </w:r>
      <w:r w:rsidR="006678DC">
        <w:rPr>
          <w:sz w:val="22"/>
          <w:szCs w:val="22"/>
          <w:lang w:val="sk-SK"/>
        </w:rPr>
        <w:t xml:space="preserve"> </w:t>
      </w:r>
      <w:r w:rsidR="005942B6" w:rsidRPr="00EA6C4A">
        <w:rPr>
          <w:sz w:val="22"/>
          <w:szCs w:val="22"/>
          <w:lang w:val="sk-SK"/>
        </w:rPr>
        <w:t>I</w:t>
      </w:r>
      <w:r w:rsidRPr="00EA6C4A">
        <w:rPr>
          <w:sz w:val="22"/>
          <w:szCs w:val="22"/>
          <w:lang w:val="sk-SK"/>
        </w:rPr>
        <w:t>matinib</w:t>
      </w:r>
      <w:r w:rsidR="005942B6" w:rsidRPr="00EA6C4A">
        <w:rPr>
          <w:sz w:val="22"/>
          <w:szCs w:val="22"/>
          <w:lang w:val="sk-SK"/>
        </w:rPr>
        <w:t xml:space="preserve"> </w:t>
      </w:r>
      <w:r w:rsidR="00EA6C4A">
        <w:rPr>
          <w:sz w:val="22"/>
          <w:szCs w:val="22"/>
          <w:lang w:val="sk-SK"/>
        </w:rPr>
        <w:t>STADA</w:t>
      </w:r>
      <w:r w:rsidRPr="00EA6C4A">
        <w:rPr>
          <w:sz w:val="22"/>
          <w:szCs w:val="22"/>
          <w:lang w:val="sk-SK"/>
        </w:rPr>
        <w:t xml:space="preserve">, pretože </w:t>
      </w:r>
      <w:r w:rsidR="00290D80" w:rsidRPr="00EA6C4A">
        <w:rPr>
          <w:sz w:val="22"/>
          <w:szCs w:val="22"/>
          <w:lang w:val="sk-SK"/>
        </w:rPr>
        <w:t>máte závažné ochorenie</w:t>
      </w:r>
      <w:r w:rsidRPr="00EA6C4A">
        <w:rPr>
          <w:sz w:val="22"/>
          <w:szCs w:val="22"/>
          <w:lang w:val="sk-SK"/>
        </w:rPr>
        <w:t xml:space="preserve">. Imatinib </w:t>
      </w:r>
      <w:r w:rsidR="00EA6C4A">
        <w:rPr>
          <w:sz w:val="22"/>
          <w:szCs w:val="22"/>
          <w:lang w:val="sk-SK"/>
        </w:rPr>
        <w:t>STADA</w:t>
      </w:r>
      <w:r w:rsidR="005942B6" w:rsidRPr="00EA6C4A">
        <w:rPr>
          <w:sz w:val="22"/>
          <w:szCs w:val="22"/>
          <w:lang w:val="sk-SK"/>
        </w:rPr>
        <w:t xml:space="preserve"> </w:t>
      </w:r>
      <w:r w:rsidRPr="00EA6C4A">
        <w:rPr>
          <w:sz w:val="22"/>
          <w:szCs w:val="22"/>
          <w:lang w:val="sk-SK"/>
        </w:rPr>
        <w:t xml:space="preserve">vám môže pomôcť bojovať proti tomuto ochoreniu. </w:t>
      </w:r>
    </w:p>
    <w:p w14:paraId="1951AB5D" w14:textId="77777777" w:rsidR="00EE2F62" w:rsidRPr="00EA6C4A" w:rsidRDefault="00EE2F62" w:rsidP="004C6809">
      <w:pPr>
        <w:rPr>
          <w:sz w:val="22"/>
          <w:szCs w:val="22"/>
          <w:lang w:val="sk-SK"/>
        </w:rPr>
      </w:pPr>
    </w:p>
    <w:p w14:paraId="6D27D97C" w14:textId="77777777" w:rsidR="00EE2F62" w:rsidRPr="00EA6C4A" w:rsidRDefault="00EE2F62" w:rsidP="004C6809">
      <w:pPr>
        <w:rPr>
          <w:sz w:val="22"/>
          <w:szCs w:val="22"/>
          <w:lang w:val="sk-SK"/>
        </w:rPr>
      </w:pPr>
      <w:r w:rsidRPr="00EA6C4A">
        <w:rPr>
          <w:sz w:val="22"/>
          <w:szCs w:val="22"/>
          <w:lang w:val="sk-SK"/>
        </w:rPr>
        <w:t xml:space="preserve">Vždy však užívajte tento liek presne tak, ako vám povedal váš lekár alebo lekárnik. Je dôležité, aby ste to robili tak dlho, ako vám lekár alebo lekárnik povie. Ak si nie ste niečím istý, overte si to u svojho lekára alebo lekárnika. </w:t>
      </w:r>
    </w:p>
    <w:p w14:paraId="2CCF6DEC" w14:textId="77777777" w:rsidR="00A447D8" w:rsidRPr="00EA6C4A" w:rsidRDefault="00A447D8" w:rsidP="004C6809">
      <w:pPr>
        <w:rPr>
          <w:sz w:val="22"/>
          <w:szCs w:val="22"/>
          <w:lang w:val="sk-SK"/>
        </w:rPr>
      </w:pPr>
    </w:p>
    <w:p w14:paraId="2CB8C496" w14:textId="77777777" w:rsidR="00EE2F62" w:rsidRPr="00EA6C4A" w:rsidRDefault="00EE2F62" w:rsidP="004C6809">
      <w:pPr>
        <w:rPr>
          <w:b/>
          <w:sz w:val="22"/>
          <w:szCs w:val="22"/>
          <w:lang w:val="sk-SK"/>
        </w:rPr>
      </w:pPr>
      <w:r w:rsidRPr="00EA6C4A">
        <w:rPr>
          <w:b/>
          <w:bCs/>
          <w:sz w:val="22"/>
          <w:szCs w:val="22"/>
          <w:lang w:val="sk-SK"/>
        </w:rPr>
        <w:t xml:space="preserve">Koľko </w:t>
      </w:r>
      <w:r w:rsidR="00A447D8" w:rsidRPr="00EA6C4A">
        <w:rPr>
          <w:b/>
          <w:bCs/>
          <w:sz w:val="22"/>
          <w:szCs w:val="22"/>
          <w:lang w:val="sk-SK"/>
        </w:rPr>
        <w:t xml:space="preserve">Imatinibu </w:t>
      </w:r>
      <w:r w:rsidR="00EA6C4A">
        <w:rPr>
          <w:b/>
          <w:bCs/>
          <w:sz w:val="22"/>
          <w:szCs w:val="22"/>
          <w:lang w:val="sk-SK"/>
        </w:rPr>
        <w:t>STADA</w:t>
      </w:r>
      <w:r w:rsidR="00A447D8" w:rsidRPr="00EA6C4A">
        <w:rPr>
          <w:b/>
          <w:bCs/>
          <w:sz w:val="22"/>
          <w:szCs w:val="22"/>
          <w:lang w:val="sk-SK"/>
        </w:rPr>
        <w:t xml:space="preserve"> </w:t>
      </w:r>
      <w:r w:rsidR="003248B3" w:rsidRPr="00EA6C4A">
        <w:rPr>
          <w:b/>
          <w:bCs/>
          <w:sz w:val="22"/>
          <w:szCs w:val="22"/>
          <w:lang w:val="sk-SK"/>
        </w:rPr>
        <w:t>máte</w:t>
      </w:r>
      <w:r w:rsidR="004D4B25" w:rsidRPr="00EA6C4A">
        <w:rPr>
          <w:b/>
          <w:bCs/>
          <w:sz w:val="22"/>
          <w:szCs w:val="22"/>
          <w:lang w:val="sk-SK"/>
        </w:rPr>
        <w:t xml:space="preserve"> u</w:t>
      </w:r>
      <w:r w:rsidR="004D4B25" w:rsidRPr="00EA6C4A">
        <w:rPr>
          <w:b/>
          <w:sz w:val="22"/>
          <w:szCs w:val="22"/>
          <w:lang w:val="sk-SK"/>
        </w:rPr>
        <w:t>ž</w:t>
      </w:r>
      <w:r w:rsidR="004D4B25" w:rsidRPr="00EA6C4A">
        <w:rPr>
          <w:b/>
          <w:bCs/>
          <w:sz w:val="22"/>
          <w:szCs w:val="22"/>
          <w:lang w:val="sk-SK"/>
        </w:rPr>
        <w:t>iť</w:t>
      </w:r>
    </w:p>
    <w:p w14:paraId="475A7DC4" w14:textId="77777777" w:rsidR="00EE2F62" w:rsidRPr="00EA6C4A" w:rsidRDefault="00EE2F62" w:rsidP="004C6809">
      <w:pPr>
        <w:rPr>
          <w:sz w:val="22"/>
          <w:szCs w:val="22"/>
          <w:lang w:val="sk-SK"/>
        </w:rPr>
      </w:pPr>
    </w:p>
    <w:p w14:paraId="7597A8C8" w14:textId="77777777" w:rsidR="00EE2F62" w:rsidRPr="00EA6C4A" w:rsidRDefault="00EE2F62" w:rsidP="004C6809">
      <w:pPr>
        <w:rPr>
          <w:b/>
          <w:sz w:val="22"/>
          <w:szCs w:val="22"/>
          <w:lang w:val="sk-SK"/>
        </w:rPr>
      </w:pPr>
      <w:r w:rsidRPr="00EA6C4A">
        <w:rPr>
          <w:b/>
          <w:bCs/>
          <w:sz w:val="22"/>
          <w:szCs w:val="22"/>
          <w:lang w:val="sk-SK"/>
        </w:rPr>
        <w:t>Pou</w:t>
      </w:r>
      <w:r w:rsidRPr="00EA6C4A">
        <w:rPr>
          <w:b/>
          <w:sz w:val="22"/>
          <w:szCs w:val="22"/>
          <w:lang w:val="sk-SK"/>
        </w:rPr>
        <w:t>ž</w:t>
      </w:r>
      <w:r w:rsidR="00A447D8" w:rsidRPr="00EA6C4A">
        <w:rPr>
          <w:b/>
          <w:bCs/>
          <w:sz w:val="22"/>
          <w:szCs w:val="22"/>
          <w:lang w:val="sk-SK"/>
        </w:rPr>
        <w:t>itie u dospelých:</w:t>
      </w:r>
    </w:p>
    <w:p w14:paraId="56330607" w14:textId="77777777" w:rsidR="00EE2F62" w:rsidRPr="00EA6C4A" w:rsidRDefault="00A447D8" w:rsidP="004C6809">
      <w:pPr>
        <w:rPr>
          <w:sz w:val="22"/>
          <w:szCs w:val="22"/>
          <w:lang w:val="sk-SK"/>
        </w:rPr>
      </w:pPr>
      <w:r w:rsidRPr="00EA6C4A">
        <w:rPr>
          <w:sz w:val="22"/>
          <w:szCs w:val="22"/>
          <w:lang w:val="sk-SK"/>
        </w:rPr>
        <w:t>Váš l</w:t>
      </w:r>
      <w:r w:rsidR="00EE2F62" w:rsidRPr="00EA6C4A">
        <w:rPr>
          <w:sz w:val="22"/>
          <w:szCs w:val="22"/>
          <w:lang w:val="sk-SK"/>
        </w:rPr>
        <w:t xml:space="preserve">ekár vám presne povie, koľko </w:t>
      </w:r>
      <w:r w:rsidR="001D2ABB">
        <w:rPr>
          <w:sz w:val="22"/>
          <w:szCs w:val="22"/>
          <w:lang w:val="sk-SK"/>
        </w:rPr>
        <w:t>kapsúl</w:t>
      </w:r>
      <w:r w:rsidR="001D2ABB" w:rsidRPr="00EA6C4A">
        <w:rPr>
          <w:sz w:val="22"/>
          <w:szCs w:val="22"/>
          <w:lang w:val="sk-SK"/>
        </w:rPr>
        <w:t xml:space="preserve"> </w:t>
      </w:r>
      <w:r w:rsidR="005942B6" w:rsidRPr="00EA6C4A">
        <w:rPr>
          <w:sz w:val="22"/>
          <w:szCs w:val="22"/>
          <w:lang w:val="sk-SK"/>
        </w:rPr>
        <w:t>I</w:t>
      </w:r>
      <w:r w:rsidR="00EE2F62" w:rsidRPr="00EA6C4A">
        <w:rPr>
          <w:sz w:val="22"/>
          <w:szCs w:val="22"/>
          <w:lang w:val="sk-SK"/>
        </w:rPr>
        <w:t xml:space="preserve">matinibu </w:t>
      </w:r>
      <w:r w:rsidR="00EA6C4A">
        <w:rPr>
          <w:sz w:val="22"/>
          <w:szCs w:val="22"/>
          <w:lang w:val="sk-SK"/>
        </w:rPr>
        <w:t>STADA</w:t>
      </w:r>
      <w:r w:rsidR="005942B6" w:rsidRPr="00EA6C4A">
        <w:rPr>
          <w:sz w:val="22"/>
          <w:szCs w:val="22"/>
          <w:lang w:val="sk-SK"/>
        </w:rPr>
        <w:t xml:space="preserve"> </w:t>
      </w:r>
      <w:r w:rsidR="00EE2F62" w:rsidRPr="00EA6C4A">
        <w:rPr>
          <w:sz w:val="22"/>
          <w:szCs w:val="22"/>
          <w:lang w:val="sk-SK"/>
        </w:rPr>
        <w:t xml:space="preserve">máte užiť. </w:t>
      </w:r>
    </w:p>
    <w:p w14:paraId="7E7B20AB" w14:textId="77777777" w:rsidR="005942B6" w:rsidRPr="00EA6C4A" w:rsidRDefault="00290D80" w:rsidP="005942B6">
      <w:pPr>
        <w:shd w:val="clear" w:color="auto" w:fill="FFFFFF"/>
        <w:spacing w:before="259" w:line="254" w:lineRule="exact"/>
        <w:ind w:left="576"/>
        <w:rPr>
          <w:sz w:val="22"/>
          <w:szCs w:val="22"/>
          <w:lang w:val="sk-SK"/>
        </w:rPr>
      </w:pPr>
      <w:r w:rsidRPr="00EA6C4A">
        <w:rPr>
          <w:b/>
          <w:bCs/>
          <w:spacing w:val="-2"/>
          <w:sz w:val="22"/>
          <w:szCs w:val="22"/>
          <w:lang w:val="sk-SK"/>
        </w:rPr>
        <w:t xml:space="preserve">Ak </w:t>
      </w:r>
      <w:r w:rsidR="009D7844" w:rsidRPr="00EA6C4A">
        <w:rPr>
          <w:b/>
          <w:bCs/>
          <w:spacing w:val="-2"/>
          <w:sz w:val="22"/>
          <w:szCs w:val="22"/>
          <w:lang w:val="sk-SK"/>
        </w:rPr>
        <w:t>ste</w:t>
      </w:r>
      <w:r w:rsidRPr="00EA6C4A">
        <w:rPr>
          <w:b/>
          <w:bCs/>
          <w:spacing w:val="-2"/>
          <w:sz w:val="22"/>
          <w:szCs w:val="22"/>
          <w:lang w:val="sk-SK"/>
        </w:rPr>
        <w:t xml:space="preserve"> lieč</w:t>
      </w:r>
      <w:r w:rsidR="009D7844" w:rsidRPr="00EA6C4A">
        <w:rPr>
          <w:b/>
          <w:bCs/>
          <w:spacing w:val="-2"/>
          <w:sz w:val="22"/>
          <w:szCs w:val="22"/>
          <w:lang w:val="sk-SK"/>
        </w:rPr>
        <w:t>ený</w:t>
      </w:r>
      <w:r w:rsidRPr="00EA6C4A">
        <w:rPr>
          <w:b/>
          <w:bCs/>
          <w:spacing w:val="-2"/>
          <w:sz w:val="22"/>
          <w:szCs w:val="22"/>
          <w:lang w:val="sk-SK"/>
        </w:rPr>
        <w:t xml:space="preserve"> na </w:t>
      </w:r>
      <w:r w:rsidR="005942B6" w:rsidRPr="00EA6C4A">
        <w:rPr>
          <w:b/>
          <w:bCs/>
          <w:spacing w:val="-2"/>
          <w:sz w:val="22"/>
          <w:szCs w:val="22"/>
          <w:lang w:val="sk-SK"/>
        </w:rPr>
        <w:t>CML:</w:t>
      </w:r>
    </w:p>
    <w:p w14:paraId="54A13010" w14:textId="77777777" w:rsidR="00EB0525" w:rsidRDefault="00EB0525" w:rsidP="00EB0525">
      <w:pPr>
        <w:pStyle w:val="Default"/>
        <w:rPr>
          <w:sz w:val="22"/>
          <w:szCs w:val="22"/>
        </w:rPr>
      </w:pPr>
      <w:r>
        <w:rPr>
          <w:sz w:val="22"/>
          <w:szCs w:val="22"/>
        </w:rPr>
        <w:t xml:space="preserve">V závislosti od vášho stavu je </w:t>
      </w:r>
      <w:r>
        <w:rPr>
          <w:sz w:val="22"/>
          <w:szCs w:val="22"/>
          <w:lang w:val="sk-SK"/>
        </w:rPr>
        <w:t>odporúčaná</w:t>
      </w:r>
      <w:r>
        <w:rPr>
          <w:sz w:val="22"/>
          <w:szCs w:val="22"/>
        </w:rPr>
        <w:t xml:space="preserve"> začiatočná dávka buď 400 mg, alebo 600 mg: </w:t>
      </w:r>
    </w:p>
    <w:p w14:paraId="46BDBE0A" w14:textId="77777777" w:rsidR="00EB0525" w:rsidRDefault="00EB0525" w:rsidP="00EB0525">
      <w:pPr>
        <w:pStyle w:val="Default"/>
        <w:numPr>
          <w:ilvl w:val="0"/>
          <w:numId w:val="12"/>
        </w:numPr>
        <w:spacing w:after="21"/>
        <w:rPr>
          <w:sz w:val="22"/>
          <w:szCs w:val="22"/>
        </w:rPr>
      </w:pPr>
      <w:r>
        <w:rPr>
          <w:b/>
          <w:bCs/>
          <w:sz w:val="22"/>
          <w:szCs w:val="22"/>
        </w:rPr>
        <w:t xml:space="preserve">400 mg </w:t>
      </w:r>
      <w:r>
        <w:rPr>
          <w:sz w:val="22"/>
          <w:szCs w:val="22"/>
        </w:rPr>
        <w:t xml:space="preserve">sa užíva ako 4 </w:t>
      </w:r>
      <w:r>
        <w:rPr>
          <w:sz w:val="22"/>
          <w:szCs w:val="22"/>
          <w:lang w:val="sk-SK"/>
        </w:rPr>
        <w:t>kapsuly po 100 mg</w:t>
      </w:r>
      <w:r>
        <w:rPr>
          <w:sz w:val="22"/>
          <w:szCs w:val="22"/>
        </w:rPr>
        <w:t xml:space="preserve"> </w:t>
      </w:r>
      <w:r>
        <w:rPr>
          <w:b/>
          <w:bCs/>
          <w:sz w:val="22"/>
          <w:szCs w:val="22"/>
        </w:rPr>
        <w:t xml:space="preserve">raz </w:t>
      </w:r>
      <w:r>
        <w:rPr>
          <w:sz w:val="22"/>
          <w:szCs w:val="22"/>
        </w:rPr>
        <w:t xml:space="preserve">denne. </w:t>
      </w:r>
    </w:p>
    <w:p w14:paraId="78305282" w14:textId="77777777" w:rsidR="00EB0525" w:rsidRPr="00872FE4" w:rsidRDefault="00EB0525" w:rsidP="00EB0525">
      <w:pPr>
        <w:pStyle w:val="Default"/>
        <w:numPr>
          <w:ilvl w:val="0"/>
          <w:numId w:val="12"/>
        </w:numPr>
        <w:rPr>
          <w:sz w:val="22"/>
          <w:szCs w:val="22"/>
        </w:rPr>
      </w:pPr>
      <w:r>
        <w:rPr>
          <w:b/>
          <w:bCs/>
          <w:sz w:val="22"/>
          <w:szCs w:val="22"/>
        </w:rPr>
        <w:lastRenderedPageBreak/>
        <w:t xml:space="preserve">600 mg </w:t>
      </w:r>
      <w:r>
        <w:rPr>
          <w:sz w:val="22"/>
          <w:szCs w:val="22"/>
        </w:rPr>
        <w:t xml:space="preserve">sa užíva ako 6 </w:t>
      </w:r>
      <w:r>
        <w:rPr>
          <w:sz w:val="22"/>
          <w:szCs w:val="22"/>
          <w:lang w:val="sk-SK"/>
        </w:rPr>
        <w:t>kapsúl po 100 mg</w:t>
      </w:r>
      <w:r>
        <w:rPr>
          <w:sz w:val="22"/>
          <w:szCs w:val="22"/>
        </w:rPr>
        <w:t xml:space="preserve"> </w:t>
      </w:r>
      <w:r>
        <w:rPr>
          <w:b/>
          <w:bCs/>
          <w:sz w:val="22"/>
          <w:szCs w:val="22"/>
        </w:rPr>
        <w:t xml:space="preserve">raz </w:t>
      </w:r>
      <w:r>
        <w:rPr>
          <w:sz w:val="22"/>
          <w:szCs w:val="22"/>
        </w:rPr>
        <w:t xml:space="preserve">denne. </w:t>
      </w:r>
    </w:p>
    <w:p w14:paraId="70DA2D00" w14:textId="77777777" w:rsidR="00EB0525" w:rsidRDefault="00EB0525" w:rsidP="00EB0525">
      <w:pPr>
        <w:pStyle w:val="Default"/>
        <w:numPr>
          <w:ilvl w:val="0"/>
          <w:numId w:val="12"/>
        </w:numPr>
        <w:spacing w:after="21"/>
        <w:rPr>
          <w:sz w:val="22"/>
          <w:szCs w:val="22"/>
        </w:rPr>
      </w:pPr>
      <w:r>
        <w:rPr>
          <w:b/>
          <w:bCs/>
          <w:sz w:val="22"/>
          <w:szCs w:val="22"/>
        </w:rPr>
        <w:t xml:space="preserve">400 mg </w:t>
      </w:r>
      <w:r>
        <w:rPr>
          <w:sz w:val="22"/>
          <w:szCs w:val="22"/>
        </w:rPr>
        <w:t xml:space="preserve">sa užíva ako </w:t>
      </w:r>
      <w:r>
        <w:rPr>
          <w:sz w:val="22"/>
          <w:szCs w:val="22"/>
          <w:lang w:val="sk-SK"/>
        </w:rPr>
        <w:t>1</w:t>
      </w:r>
      <w:r>
        <w:rPr>
          <w:sz w:val="22"/>
          <w:szCs w:val="22"/>
        </w:rPr>
        <w:t xml:space="preserve"> </w:t>
      </w:r>
      <w:r>
        <w:rPr>
          <w:sz w:val="22"/>
          <w:szCs w:val="22"/>
          <w:lang w:val="sk-SK"/>
        </w:rPr>
        <w:t>kapsula po 400 mg</w:t>
      </w:r>
      <w:r>
        <w:rPr>
          <w:sz w:val="22"/>
          <w:szCs w:val="22"/>
        </w:rPr>
        <w:t xml:space="preserve"> </w:t>
      </w:r>
      <w:r>
        <w:rPr>
          <w:b/>
          <w:bCs/>
          <w:sz w:val="22"/>
          <w:szCs w:val="22"/>
        </w:rPr>
        <w:t xml:space="preserve">raz </w:t>
      </w:r>
      <w:r>
        <w:rPr>
          <w:sz w:val="22"/>
          <w:szCs w:val="22"/>
        </w:rPr>
        <w:t xml:space="preserve">denne. </w:t>
      </w:r>
    </w:p>
    <w:p w14:paraId="7CFD48DD" w14:textId="77777777" w:rsidR="00EB0525" w:rsidRDefault="00EB0525" w:rsidP="00EB0525">
      <w:pPr>
        <w:pStyle w:val="Default"/>
        <w:numPr>
          <w:ilvl w:val="0"/>
          <w:numId w:val="12"/>
        </w:numPr>
        <w:rPr>
          <w:sz w:val="22"/>
          <w:szCs w:val="22"/>
        </w:rPr>
      </w:pPr>
      <w:r>
        <w:rPr>
          <w:b/>
          <w:bCs/>
          <w:sz w:val="22"/>
          <w:szCs w:val="22"/>
        </w:rPr>
        <w:t xml:space="preserve">600 mg </w:t>
      </w:r>
      <w:r>
        <w:rPr>
          <w:sz w:val="22"/>
          <w:szCs w:val="22"/>
        </w:rPr>
        <w:t xml:space="preserve">sa užíva ako </w:t>
      </w:r>
      <w:r>
        <w:rPr>
          <w:sz w:val="22"/>
          <w:szCs w:val="22"/>
          <w:lang w:val="sk-SK"/>
        </w:rPr>
        <w:t>1</w:t>
      </w:r>
      <w:r>
        <w:rPr>
          <w:sz w:val="22"/>
          <w:szCs w:val="22"/>
        </w:rPr>
        <w:t xml:space="preserve"> </w:t>
      </w:r>
      <w:r>
        <w:rPr>
          <w:sz w:val="22"/>
          <w:szCs w:val="22"/>
          <w:lang w:val="sk-SK"/>
        </w:rPr>
        <w:t>kapsula po 400 mg plus 2 kapsuly po 100 mg</w:t>
      </w:r>
      <w:r>
        <w:rPr>
          <w:sz w:val="22"/>
          <w:szCs w:val="22"/>
        </w:rPr>
        <w:t xml:space="preserve"> </w:t>
      </w:r>
      <w:r>
        <w:rPr>
          <w:b/>
          <w:bCs/>
          <w:sz w:val="22"/>
          <w:szCs w:val="22"/>
        </w:rPr>
        <w:t xml:space="preserve">raz </w:t>
      </w:r>
      <w:r>
        <w:rPr>
          <w:sz w:val="22"/>
          <w:szCs w:val="22"/>
        </w:rPr>
        <w:t xml:space="preserve">denne. </w:t>
      </w:r>
    </w:p>
    <w:p w14:paraId="1BE14DD5" w14:textId="77777777" w:rsidR="00EE2F62" w:rsidRPr="00033FA2" w:rsidRDefault="00EE2F62" w:rsidP="004C6809">
      <w:pPr>
        <w:rPr>
          <w:sz w:val="22"/>
          <w:szCs w:val="22"/>
          <w:lang w:val="sk-SK"/>
        </w:rPr>
      </w:pPr>
    </w:p>
    <w:p w14:paraId="2D73AE7C" w14:textId="77777777" w:rsidR="005942B6" w:rsidRPr="00EA6C4A" w:rsidRDefault="00290D80" w:rsidP="00624259">
      <w:pPr>
        <w:shd w:val="clear" w:color="auto" w:fill="FFFFFF"/>
        <w:ind w:left="5"/>
        <w:rPr>
          <w:sz w:val="22"/>
          <w:szCs w:val="22"/>
          <w:lang w:val="sk-SK"/>
        </w:rPr>
      </w:pPr>
      <w:r w:rsidRPr="00CD6C8C">
        <w:rPr>
          <w:spacing w:val="-1"/>
          <w:sz w:val="22"/>
          <w:szCs w:val="22"/>
          <w:lang w:val="sk-SK"/>
        </w:rPr>
        <w:t xml:space="preserve">Na </w:t>
      </w:r>
      <w:r w:rsidR="005942B6" w:rsidRPr="00CD6C8C">
        <w:rPr>
          <w:spacing w:val="-1"/>
          <w:sz w:val="22"/>
          <w:szCs w:val="22"/>
          <w:lang w:val="sk-SK"/>
        </w:rPr>
        <w:t>CML</w:t>
      </w:r>
      <w:r w:rsidR="00A447D8" w:rsidRPr="00CD6C8C">
        <w:rPr>
          <w:spacing w:val="-1"/>
          <w:sz w:val="22"/>
          <w:szCs w:val="22"/>
          <w:lang w:val="sk-SK"/>
        </w:rPr>
        <w:t xml:space="preserve"> </w:t>
      </w:r>
      <w:r w:rsidRPr="00CD6C8C">
        <w:rPr>
          <w:spacing w:val="-1"/>
          <w:sz w:val="22"/>
          <w:szCs w:val="22"/>
          <w:lang w:val="sk-SK"/>
        </w:rPr>
        <w:t xml:space="preserve"> </w:t>
      </w:r>
      <w:r w:rsidR="005942B6" w:rsidRPr="00CD6C8C">
        <w:rPr>
          <w:spacing w:val="-1"/>
          <w:sz w:val="22"/>
          <w:szCs w:val="22"/>
          <w:lang w:val="sk-SK"/>
        </w:rPr>
        <w:t xml:space="preserve">vám </w:t>
      </w:r>
      <w:r w:rsidR="00DC45BA" w:rsidRPr="00CD6C8C">
        <w:rPr>
          <w:spacing w:val="-1"/>
          <w:sz w:val="22"/>
          <w:szCs w:val="22"/>
          <w:lang w:val="sk-SK"/>
        </w:rPr>
        <w:t xml:space="preserve">váš </w:t>
      </w:r>
      <w:r w:rsidR="005942B6" w:rsidRPr="00CD6C8C">
        <w:rPr>
          <w:spacing w:val="-1"/>
          <w:sz w:val="22"/>
          <w:szCs w:val="22"/>
          <w:lang w:val="sk-SK"/>
        </w:rPr>
        <w:t xml:space="preserve">lekár môže predpísať vyššiu alebo nižšiu dávku v závislosti od vašej odpovede </w:t>
      </w:r>
      <w:r w:rsidR="005942B6" w:rsidRPr="00CD6C8C">
        <w:rPr>
          <w:sz w:val="22"/>
          <w:szCs w:val="22"/>
          <w:lang w:val="sk-SK"/>
        </w:rPr>
        <w:t xml:space="preserve">na liečbu. Ak je vaša denná dávka 800 mg (8 </w:t>
      </w:r>
      <w:r w:rsidR="00AC4456" w:rsidRPr="00CD6C8C">
        <w:rPr>
          <w:sz w:val="22"/>
          <w:szCs w:val="22"/>
          <w:lang w:val="sk-SK"/>
        </w:rPr>
        <w:t>kapsúl</w:t>
      </w:r>
      <w:r w:rsidR="00A447D8" w:rsidRPr="00CD6C8C">
        <w:rPr>
          <w:sz w:val="22"/>
          <w:szCs w:val="22"/>
          <w:lang w:val="sk-SK"/>
        </w:rPr>
        <w:t xml:space="preserve"> 100 mg</w:t>
      </w:r>
      <w:r w:rsidR="005942B6" w:rsidRPr="00CD6C8C">
        <w:rPr>
          <w:sz w:val="22"/>
          <w:szCs w:val="22"/>
          <w:lang w:val="sk-SK"/>
        </w:rPr>
        <w:t xml:space="preserve">), užívajte 4 </w:t>
      </w:r>
      <w:r w:rsidR="00AC4456" w:rsidRPr="00CD6C8C">
        <w:rPr>
          <w:sz w:val="22"/>
          <w:szCs w:val="22"/>
          <w:lang w:val="sk-SK"/>
        </w:rPr>
        <w:t>kapsuly</w:t>
      </w:r>
      <w:r w:rsidR="005942B6" w:rsidRPr="00CD6C8C">
        <w:rPr>
          <w:sz w:val="22"/>
          <w:szCs w:val="22"/>
          <w:lang w:val="sk-SK"/>
        </w:rPr>
        <w:t xml:space="preserve"> </w:t>
      </w:r>
      <w:r w:rsidR="00A447D8" w:rsidRPr="00CD6C8C">
        <w:rPr>
          <w:sz w:val="22"/>
          <w:szCs w:val="22"/>
          <w:lang w:val="sk-SK"/>
        </w:rPr>
        <w:t xml:space="preserve">100 mg </w:t>
      </w:r>
      <w:r w:rsidR="00AC4456" w:rsidRPr="00CD6C8C">
        <w:rPr>
          <w:sz w:val="22"/>
          <w:szCs w:val="22"/>
          <w:lang w:val="sk-SK"/>
        </w:rPr>
        <w:t xml:space="preserve">alebo 1 kapsulu 400 mg ráno </w:t>
      </w:r>
      <w:r w:rsidR="005942B6" w:rsidRPr="00CD6C8C">
        <w:rPr>
          <w:sz w:val="22"/>
          <w:szCs w:val="22"/>
          <w:lang w:val="sk-SK"/>
        </w:rPr>
        <w:t xml:space="preserve">a 4 </w:t>
      </w:r>
      <w:r w:rsidR="00AC4456" w:rsidRPr="00CD6C8C">
        <w:rPr>
          <w:sz w:val="22"/>
          <w:szCs w:val="22"/>
          <w:lang w:val="sk-SK"/>
        </w:rPr>
        <w:t>kapsuly</w:t>
      </w:r>
      <w:r w:rsidR="005942B6" w:rsidRPr="00CD6C8C">
        <w:rPr>
          <w:sz w:val="22"/>
          <w:szCs w:val="22"/>
          <w:lang w:val="sk-SK"/>
        </w:rPr>
        <w:t xml:space="preserve"> </w:t>
      </w:r>
      <w:r w:rsidR="00A447D8" w:rsidRPr="00CD6C8C">
        <w:rPr>
          <w:sz w:val="22"/>
          <w:szCs w:val="22"/>
          <w:lang w:val="sk-SK"/>
        </w:rPr>
        <w:t xml:space="preserve">100 mg </w:t>
      </w:r>
      <w:r w:rsidR="00AC4456" w:rsidRPr="00CD6C8C">
        <w:rPr>
          <w:sz w:val="22"/>
          <w:szCs w:val="22"/>
          <w:lang w:val="sk-SK"/>
        </w:rPr>
        <w:t xml:space="preserve">alebo 1 kapsulu 400 mg </w:t>
      </w:r>
      <w:r w:rsidR="005942B6" w:rsidRPr="00CD6C8C">
        <w:rPr>
          <w:sz w:val="22"/>
          <w:szCs w:val="22"/>
          <w:lang w:val="sk-SK"/>
        </w:rPr>
        <w:t>večer.</w:t>
      </w:r>
    </w:p>
    <w:p w14:paraId="49F9972C" w14:textId="77777777" w:rsidR="00A447D8" w:rsidRPr="00EA6C4A" w:rsidRDefault="00A447D8" w:rsidP="00624259">
      <w:pPr>
        <w:shd w:val="clear" w:color="auto" w:fill="FFFFFF"/>
        <w:ind w:left="5"/>
        <w:rPr>
          <w:sz w:val="22"/>
          <w:szCs w:val="22"/>
          <w:lang w:val="sk-SK"/>
        </w:rPr>
      </w:pPr>
    </w:p>
    <w:p w14:paraId="072961CF" w14:textId="77777777" w:rsidR="005942B6" w:rsidRPr="00AC4456" w:rsidRDefault="00290D80" w:rsidP="00624259">
      <w:pPr>
        <w:shd w:val="clear" w:color="auto" w:fill="FFFFFF"/>
        <w:rPr>
          <w:sz w:val="22"/>
          <w:szCs w:val="22"/>
          <w:lang w:val="sk-SK"/>
        </w:rPr>
      </w:pPr>
      <w:r w:rsidRPr="00AC4456">
        <w:rPr>
          <w:b/>
          <w:bCs/>
          <w:spacing w:val="-1"/>
          <w:sz w:val="22"/>
          <w:szCs w:val="22"/>
          <w:lang w:val="sk-SK"/>
        </w:rPr>
        <w:t xml:space="preserve">Ak </w:t>
      </w:r>
      <w:r w:rsidR="009D7844" w:rsidRPr="00AC4456">
        <w:rPr>
          <w:b/>
          <w:bCs/>
          <w:spacing w:val="-2"/>
          <w:sz w:val="22"/>
          <w:szCs w:val="22"/>
          <w:lang w:val="sk-SK"/>
        </w:rPr>
        <w:t xml:space="preserve">ste liečený </w:t>
      </w:r>
      <w:r w:rsidRPr="00AC4456">
        <w:rPr>
          <w:b/>
          <w:bCs/>
          <w:spacing w:val="-1"/>
          <w:sz w:val="22"/>
          <w:szCs w:val="22"/>
          <w:lang w:val="sk-SK"/>
        </w:rPr>
        <w:t>na</w:t>
      </w:r>
      <w:r w:rsidR="005942B6" w:rsidRPr="00AC4456">
        <w:rPr>
          <w:b/>
          <w:bCs/>
          <w:spacing w:val="-1"/>
          <w:sz w:val="22"/>
          <w:szCs w:val="22"/>
          <w:lang w:val="sk-SK"/>
        </w:rPr>
        <w:t xml:space="preserve"> Ph-</w:t>
      </w:r>
      <w:r w:rsidRPr="00AC4456">
        <w:rPr>
          <w:b/>
          <w:bCs/>
          <w:spacing w:val="-1"/>
          <w:sz w:val="22"/>
          <w:szCs w:val="22"/>
          <w:lang w:val="sk-SK"/>
        </w:rPr>
        <w:t xml:space="preserve">pozitívnu </w:t>
      </w:r>
      <w:r w:rsidR="005942B6" w:rsidRPr="00AC4456">
        <w:rPr>
          <w:b/>
          <w:bCs/>
          <w:spacing w:val="-1"/>
          <w:sz w:val="22"/>
          <w:szCs w:val="22"/>
          <w:lang w:val="sk-SK"/>
        </w:rPr>
        <w:t>ALL:</w:t>
      </w:r>
    </w:p>
    <w:p w14:paraId="5999E81D" w14:textId="77777777" w:rsidR="00927FA7" w:rsidRPr="00AC4456" w:rsidRDefault="00927FA7" w:rsidP="00927FA7">
      <w:pPr>
        <w:rPr>
          <w:spacing w:val="-1"/>
          <w:sz w:val="22"/>
          <w:szCs w:val="22"/>
          <w:lang w:val="sk-SK"/>
        </w:rPr>
      </w:pPr>
      <w:r w:rsidRPr="00AC4456">
        <w:rPr>
          <w:spacing w:val="-1"/>
          <w:sz w:val="22"/>
          <w:szCs w:val="22"/>
          <w:lang w:val="sk-SK"/>
        </w:rPr>
        <w:t>Odporúčaná začiatočná dávka je 600 mg, ktorá sa užíva ako:</w:t>
      </w:r>
    </w:p>
    <w:p w14:paraId="006A76EF" w14:textId="77777777" w:rsidR="00927FA7" w:rsidRPr="00AC4456" w:rsidRDefault="00927FA7" w:rsidP="00927FA7">
      <w:pPr>
        <w:numPr>
          <w:ilvl w:val="0"/>
          <w:numId w:val="12"/>
        </w:numPr>
        <w:rPr>
          <w:sz w:val="22"/>
          <w:szCs w:val="22"/>
          <w:lang w:val="sk-SK"/>
        </w:rPr>
      </w:pPr>
      <w:r w:rsidRPr="00AC4456">
        <w:rPr>
          <w:bCs/>
          <w:sz w:val="22"/>
          <w:szCs w:val="22"/>
          <w:lang w:val="sk-SK"/>
        </w:rPr>
        <w:t xml:space="preserve">6 </w:t>
      </w:r>
      <w:r w:rsidR="00AC4456">
        <w:rPr>
          <w:bCs/>
          <w:sz w:val="22"/>
          <w:szCs w:val="22"/>
          <w:lang w:val="sk-SK"/>
        </w:rPr>
        <w:t>kapsúl</w:t>
      </w:r>
      <w:r w:rsidRPr="00AC4456">
        <w:rPr>
          <w:bCs/>
          <w:sz w:val="22"/>
          <w:szCs w:val="22"/>
          <w:lang w:val="sk-SK"/>
        </w:rPr>
        <w:t xml:space="preserve"> 100 mg </w:t>
      </w:r>
      <w:r w:rsidRPr="00AC4456">
        <w:rPr>
          <w:b/>
          <w:bCs/>
          <w:sz w:val="22"/>
          <w:szCs w:val="22"/>
          <w:lang w:val="sk-SK"/>
        </w:rPr>
        <w:t>raz</w:t>
      </w:r>
      <w:r w:rsidRPr="00AC4456">
        <w:rPr>
          <w:bCs/>
          <w:sz w:val="22"/>
          <w:szCs w:val="22"/>
          <w:lang w:val="sk-SK"/>
        </w:rPr>
        <w:t xml:space="preserve"> denne.</w:t>
      </w:r>
    </w:p>
    <w:p w14:paraId="0F614C80" w14:textId="77777777" w:rsidR="00927FA7" w:rsidRPr="00AC4456" w:rsidRDefault="00927FA7" w:rsidP="00927FA7">
      <w:pPr>
        <w:numPr>
          <w:ilvl w:val="0"/>
          <w:numId w:val="12"/>
        </w:numPr>
        <w:shd w:val="clear" w:color="auto" w:fill="FFFFFF"/>
        <w:rPr>
          <w:sz w:val="22"/>
          <w:szCs w:val="22"/>
          <w:lang w:val="sk-SK"/>
        </w:rPr>
      </w:pPr>
      <w:r w:rsidRPr="00AC4456">
        <w:rPr>
          <w:bCs/>
          <w:sz w:val="22"/>
          <w:szCs w:val="22"/>
          <w:lang w:val="sk-SK"/>
        </w:rPr>
        <w:t xml:space="preserve">1 </w:t>
      </w:r>
      <w:r w:rsidR="00AC4456">
        <w:rPr>
          <w:bCs/>
          <w:sz w:val="22"/>
          <w:szCs w:val="22"/>
          <w:lang w:val="sk-SK"/>
        </w:rPr>
        <w:t>kapsula</w:t>
      </w:r>
      <w:r w:rsidRPr="00AC4456">
        <w:rPr>
          <w:bCs/>
          <w:sz w:val="22"/>
          <w:szCs w:val="22"/>
          <w:lang w:val="sk-SK"/>
        </w:rPr>
        <w:t xml:space="preserve"> 400 mg plus 2 </w:t>
      </w:r>
      <w:r w:rsidR="00AC4456">
        <w:rPr>
          <w:bCs/>
          <w:sz w:val="22"/>
          <w:szCs w:val="22"/>
          <w:lang w:val="sk-SK"/>
        </w:rPr>
        <w:t>kapsuly</w:t>
      </w:r>
      <w:r w:rsidRPr="00AC4456">
        <w:rPr>
          <w:bCs/>
          <w:sz w:val="22"/>
          <w:szCs w:val="22"/>
          <w:lang w:val="sk-SK"/>
        </w:rPr>
        <w:t xml:space="preserve"> 100 mg </w:t>
      </w:r>
      <w:r w:rsidRPr="00AC4456">
        <w:rPr>
          <w:b/>
          <w:bCs/>
          <w:sz w:val="22"/>
          <w:szCs w:val="22"/>
          <w:lang w:val="sk-SK"/>
        </w:rPr>
        <w:t>raz</w:t>
      </w:r>
      <w:r w:rsidRPr="00AC4456">
        <w:rPr>
          <w:bCs/>
          <w:sz w:val="22"/>
          <w:szCs w:val="22"/>
          <w:lang w:val="sk-SK"/>
        </w:rPr>
        <w:t xml:space="preserve"> denne</w:t>
      </w:r>
    </w:p>
    <w:p w14:paraId="22C07B48" w14:textId="77777777" w:rsidR="00927FA7" w:rsidRPr="00AC4456" w:rsidRDefault="00927FA7" w:rsidP="00927FA7">
      <w:pPr>
        <w:ind w:left="720"/>
        <w:rPr>
          <w:sz w:val="22"/>
          <w:szCs w:val="22"/>
          <w:lang w:val="sk-SK"/>
        </w:rPr>
      </w:pPr>
    </w:p>
    <w:p w14:paraId="4D4641A6" w14:textId="77777777" w:rsidR="005942B6" w:rsidRPr="00AC4456" w:rsidRDefault="00290D80" w:rsidP="00624259">
      <w:pPr>
        <w:shd w:val="clear" w:color="auto" w:fill="FFFFFF"/>
        <w:rPr>
          <w:sz w:val="22"/>
          <w:szCs w:val="22"/>
          <w:lang w:val="sk-SK"/>
        </w:rPr>
      </w:pPr>
      <w:r w:rsidRPr="00AC4456">
        <w:rPr>
          <w:b/>
          <w:bCs/>
          <w:spacing w:val="-1"/>
          <w:sz w:val="22"/>
          <w:szCs w:val="22"/>
          <w:lang w:val="sk-SK"/>
        </w:rPr>
        <w:t xml:space="preserve">Ak </w:t>
      </w:r>
      <w:r w:rsidR="009D7844" w:rsidRPr="00AC4456">
        <w:rPr>
          <w:b/>
          <w:bCs/>
          <w:spacing w:val="-2"/>
          <w:sz w:val="22"/>
          <w:szCs w:val="22"/>
          <w:lang w:val="sk-SK"/>
        </w:rPr>
        <w:t xml:space="preserve">ste liečený </w:t>
      </w:r>
      <w:r w:rsidRPr="00AC4456">
        <w:rPr>
          <w:b/>
          <w:bCs/>
          <w:spacing w:val="-1"/>
          <w:sz w:val="22"/>
          <w:szCs w:val="22"/>
          <w:lang w:val="sk-SK"/>
        </w:rPr>
        <w:t xml:space="preserve">na </w:t>
      </w:r>
      <w:r w:rsidR="005942B6" w:rsidRPr="00AC4456">
        <w:rPr>
          <w:b/>
          <w:bCs/>
          <w:spacing w:val="-1"/>
          <w:sz w:val="22"/>
          <w:szCs w:val="22"/>
          <w:lang w:val="sk-SK"/>
        </w:rPr>
        <w:t>MDS/MPD:</w:t>
      </w:r>
    </w:p>
    <w:p w14:paraId="1B516040" w14:textId="77777777" w:rsidR="00927FA7" w:rsidRPr="00AC4456" w:rsidRDefault="00927FA7" w:rsidP="00927FA7">
      <w:pPr>
        <w:rPr>
          <w:spacing w:val="-1"/>
          <w:sz w:val="22"/>
          <w:szCs w:val="22"/>
          <w:lang w:val="sk-SK"/>
        </w:rPr>
      </w:pPr>
      <w:r w:rsidRPr="00AC4456">
        <w:rPr>
          <w:spacing w:val="-1"/>
          <w:sz w:val="22"/>
          <w:szCs w:val="22"/>
          <w:lang w:val="sk-SK"/>
        </w:rPr>
        <w:t>Odporúčaná začiatočná dávka je 400 mg, ktorá sa užíva ako:</w:t>
      </w:r>
    </w:p>
    <w:p w14:paraId="1BE63871" w14:textId="77777777" w:rsidR="00927FA7" w:rsidRPr="00AC4456" w:rsidRDefault="00927FA7" w:rsidP="00927FA7">
      <w:pPr>
        <w:numPr>
          <w:ilvl w:val="0"/>
          <w:numId w:val="12"/>
        </w:numPr>
        <w:rPr>
          <w:sz w:val="22"/>
          <w:szCs w:val="22"/>
          <w:lang w:val="sk-SK"/>
        </w:rPr>
      </w:pPr>
      <w:r w:rsidRPr="00AC4456">
        <w:rPr>
          <w:bCs/>
          <w:sz w:val="22"/>
          <w:szCs w:val="22"/>
          <w:lang w:val="sk-SK"/>
        </w:rPr>
        <w:t xml:space="preserve">4 </w:t>
      </w:r>
      <w:r w:rsidR="00AC4456">
        <w:rPr>
          <w:bCs/>
          <w:sz w:val="22"/>
          <w:szCs w:val="22"/>
          <w:lang w:val="sk-SK"/>
        </w:rPr>
        <w:t>kapsuly</w:t>
      </w:r>
      <w:r w:rsidRPr="00AC4456">
        <w:rPr>
          <w:bCs/>
          <w:sz w:val="22"/>
          <w:szCs w:val="22"/>
          <w:lang w:val="sk-SK"/>
        </w:rPr>
        <w:t xml:space="preserve"> 100 mg </w:t>
      </w:r>
      <w:r w:rsidRPr="00AC4456">
        <w:rPr>
          <w:b/>
          <w:bCs/>
          <w:sz w:val="22"/>
          <w:szCs w:val="22"/>
          <w:lang w:val="sk-SK"/>
        </w:rPr>
        <w:t>raz</w:t>
      </w:r>
      <w:r w:rsidRPr="00AC4456">
        <w:rPr>
          <w:bCs/>
          <w:sz w:val="22"/>
          <w:szCs w:val="22"/>
          <w:lang w:val="sk-SK"/>
        </w:rPr>
        <w:t xml:space="preserve"> denne.</w:t>
      </w:r>
    </w:p>
    <w:p w14:paraId="6A0FFB93" w14:textId="77777777" w:rsidR="00DC45BA" w:rsidRPr="00AC4456" w:rsidRDefault="00927FA7" w:rsidP="00927FA7">
      <w:pPr>
        <w:numPr>
          <w:ilvl w:val="0"/>
          <w:numId w:val="12"/>
        </w:numPr>
        <w:shd w:val="clear" w:color="auto" w:fill="FFFFFF"/>
        <w:rPr>
          <w:sz w:val="22"/>
          <w:szCs w:val="22"/>
          <w:lang w:val="sk-SK"/>
        </w:rPr>
      </w:pPr>
      <w:r w:rsidRPr="00AC4456">
        <w:rPr>
          <w:bCs/>
          <w:sz w:val="22"/>
          <w:szCs w:val="22"/>
          <w:lang w:val="sk-SK"/>
        </w:rPr>
        <w:t xml:space="preserve">1 </w:t>
      </w:r>
      <w:r w:rsidR="00AC4456">
        <w:rPr>
          <w:bCs/>
          <w:sz w:val="22"/>
          <w:szCs w:val="22"/>
          <w:lang w:val="sk-SK"/>
        </w:rPr>
        <w:t>kapsula</w:t>
      </w:r>
      <w:r w:rsidRPr="00AC4456">
        <w:rPr>
          <w:bCs/>
          <w:sz w:val="22"/>
          <w:szCs w:val="22"/>
          <w:lang w:val="sk-SK"/>
        </w:rPr>
        <w:t xml:space="preserve"> 400 mg </w:t>
      </w:r>
      <w:r w:rsidRPr="00AC4456">
        <w:rPr>
          <w:b/>
          <w:bCs/>
          <w:sz w:val="22"/>
          <w:szCs w:val="22"/>
          <w:lang w:val="sk-SK"/>
        </w:rPr>
        <w:t>raz</w:t>
      </w:r>
      <w:r w:rsidRPr="00AC4456">
        <w:rPr>
          <w:bCs/>
          <w:sz w:val="22"/>
          <w:szCs w:val="22"/>
          <w:lang w:val="sk-SK"/>
        </w:rPr>
        <w:t xml:space="preserve"> denne.</w:t>
      </w:r>
    </w:p>
    <w:p w14:paraId="02331CE9" w14:textId="77777777" w:rsidR="00927FA7" w:rsidRPr="00EA6C4A" w:rsidRDefault="00927FA7" w:rsidP="00927FA7">
      <w:pPr>
        <w:shd w:val="clear" w:color="auto" w:fill="FFFFFF"/>
        <w:ind w:left="720"/>
        <w:rPr>
          <w:sz w:val="22"/>
          <w:szCs w:val="22"/>
          <w:lang w:val="sk-SK"/>
        </w:rPr>
      </w:pPr>
    </w:p>
    <w:p w14:paraId="7DE8B656" w14:textId="77777777" w:rsidR="005942B6" w:rsidRPr="00EA6C4A" w:rsidRDefault="00290D80" w:rsidP="00624259">
      <w:pPr>
        <w:shd w:val="clear" w:color="auto" w:fill="FFFFFF"/>
        <w:rPr>
          <w:sz w:val="22"/>
          <w:szCs w:val="22"/>
          <w:lang w:val="sk-SK"/>
        </w:rPr>
      </w:pPr>
      <w:r w:rsidRPr="00EA6C4A">
        <w:rPr>
          <w:b/>
          <w:bCs/>
          <w:spacing w:val="-1"/>
          <w:sz w:val="22"/>
          <w:szCs w:val="22"/>
          <w:lang w:val="sk-SK"/>
        </w:rPr>
        <w:t xml:space="preserve">Ak </w:t>
      </w:r>
      <w:r w:rsidR="009D7844" w:rsidRPr="00EA6C4A">
        <w:rPr>
          <w:b/>
          <w:bCs/>
          <w:spacing w:val="-2"/>
          <w:sz w:val="22"/>
          <w:szCs w:val="22"/>
          <w:lang w:val="sk-SK"/>
        </w:rPr>
        <w:t xml:space="preserve">ste liečený </w:t>
      </w:r>
      <w:r w:rsidRPr="00EA6C4A">
        <w:rPr>
          <w:b/>
          <w:bCs/>
          <w:spacing w:val="-1"/>
          <w:sz w:val="22"/>
          <w:szCs w:val="22"/>
          <w:lang w:val="sk-SK"/>
        </w:rPr>
        <w:t xml:space="preserve">na </w:t>
      </w:r>
      <w:r w:rsidR="005942B6" w:rsidRPr="00EA6C4A">
        <w:rPr>
          <w:b/>
          <w:bCs/>
          <w:spacing w:val="-1"/>
          <w:sz w:val="22"/>
          <w:szCs w:val="22"/>
          <w:lang w:val="sk-SK"/>
        </w:rPr>
        <w:t>HES/CEL:</w:t>
      </w:r>
    </w:p>
    <w:p w14:paraId="63A7FB13" w14:textId="77777777" w:rsidR="005942B6" w:rsidRPr="00EA6C4A" w:rsidRDefault="005942B6" w:rsidP="00624259">
      <w:pPr>
        <w:shd w:val="clear" w:color="auto" w:fill="FFFFFF"/>
        <w:rPr>
          <w:sz w:val="22"/>
          <w:szCs w:val="22"/>
          <w:lang w:val="sk-SK"/>
        </w:rPr>
      </w:pPr>
      <w:r w:rsidRPr="00EA6C4A">
        <w:rPr>
          <w:sz w:val="22"/>
          <w:szCs w:val="22"/>
          <w:lang w:val="sk-SK"/>
        </w:rPr>
        <w:t xml:space="preserve">Začiatočná dávka je 100 mg a užíva sa ako jedna </w:t>
      </w:r>
      <w:r w:rsidR="00AC4456">
        <w:rPr>
          <w:sz w:val="22"/>
          <w:szCs w:val="22"/>
          <w:lang w:val="sk-SK"/>
        </w:rPr>
        <w:t>kapsula 100 mg</w:t>
      </w:r>
      <w:r w:rsidRPr="00EA6C4A">
        <w:rPr>
          <w:sz w:val="22"/>
          <w:szCs w:val="22"/>
          <w:lang w:val="sk-SK"/>
        </w:rPr>
        <w:t xml:space="preserve"> </w:t>
      </w:r>
      <w:r w:rsidRPr="00EA6C4A">
        <w:rPr>
          <w:b/>
          <w:bCs/>
          <w:sz w:val="22"/>
          <w:szCs w:val="22"/>
          <w:lang w:val="sk-SK"/>
        </w:rPr>
        <w:t xml:space="preserve">raz </w:t>
      </w:r>
      <w:r w:rsidRPr="00EA6C4A">
        <w:rPr>
          <w:sz w:val="22"/>
          <w:szCs w:val="22"/>
          <w:lang w:val="sk-SK"/>
        </w:rPr>
        <w:t>denne. Váš lekár môže rozhodnúť o zvýšení dávky na 400 mg, ktor</w:t>
      </w:r>
      <w:r w:rsidR="00927FA7" w:rsidRPr="00EA6C4A">
        <w:rPr>
          <w:sz w:val="22"/>
          <w:szCs w:val="22"/>
          <w:lang w:val="sk-SK"/>
        </w:rPr>
        <w:t>á</w:t>
      </w:r>
      <w:r w:rsidRPr="00EA6C4A">
        <w:rPr>
          <w:sz w:val="22"/>
          <w:szCs w:val="22"/>
          <w:lang w:val="sk-SK"/>
        </w:rPr>
        <w:t xml:space="preserve"> sa užíva ako</w:t>
      </w:r>
      <w:r w:rsidR="00927FA7" w:rsidRPr="00EA6C4A">
        <w:rPr>
          <w:sz w:val="22"/>
          <w:szCs w:val="22"/>
          <w:lang w:val="sk-SK"/>
        </w:rPr>
        <w:t>:</w:t>
      </w:r>
    </w:p>
    <w:p w14:paraId="3E580628" w14:textId="77777777" w:rsidR="00927FA7" w:rsidRPr="00EA6C4A" w:rsidRDefault="00927FA7" w:rsidP="00927FA7">
      <w:pPr>
        <w:numPr>
          <w:ilvl w:val="0"/>
          <w:numId w:val="12"/>
        </w:numPr>
        <w:rPr>
          <w:sz w:val="22"/>
          <w:szCs w:val="22"/>
          <w:lang w:val="sk-SK"/>
        </w:rPr>
      </w:pPr>
      <w:r w:rsidRPr="00EA6C4A">
        <w:rPr>
          <w:bCs/>
          <w:sz w:val="22"/>
          <w:szCs w:val="22"/>
          <w:lang w:val="sk-SK"/>
        </w:rPr>
        <w:t xml:space="preserve">4 </w:t>
      </w:r>
      <w:r w:rsidR="00AC4456">
        <w:rPr>
          <w:bCs/>
          <w:sz w:val="22"/>
          <w:szCs w:val="22"/>
          <w:lang w:val="sk-SK"/>
        </w:rPr>
        <w:t>kapsuly</w:t>
      </w:r>
      <w:r w:rsidRPr="00EA6C4A">
        <w:rPr>
          <w:bCs/>
          <w:sz w:val="22"/>
          <w:szCs w:val="22"/>
          <w:lang w:val="sk-SK"/>
        </w:rPr>
        <w:t xml:space="preserve"> 100 mg </w:t>
      </w:r>
      <w:r w:rsidRPr="00EA6C4A">
        <w:rPr>
          <w:b/>
          <w:bCs/>
          <w:sz w:val="22"/>
          <w:szCs w:val="22"/>
          <w:lang w:val="sk-SK"/>
        </w:rPr>
        <w:t>raz</w:t>
      </w:r>
      <w:r w:rsidRPr="00EA6C4A">
        <w:rPr>
          <w:bCs/>
          <w:sz w:val="22"/>
          <w:szCs w:val="22"/>
          <w:lang w:val="sk-SK"/>
        </w:rPr>
        <w:t xml:space="preserve"> denne v závislosti od vašej reakcie na liečbu.</w:t>
      </w:r>
    </w:p>
    <w:p w14:paraId="51F108D8" w14:textId="77777777" w:rsidR="00927FA7" w:rsidRPr="00AC4456" w:rsidRDefault="00927FA7" w:rsidP="00927FA7">
      <w:pPr>
        <w:numPr>
          <w:ilvl w:val="0"/>
          <w:numId w:val="12"/>
        </w:numPr>
        <w:shd w:val="clear" w:color="auto" w:fill="FFFFFF"/>
        <w:rPr>
          <w:sz w:val="22"/>
          <w:szCs w:val="22"/>
          <w:lang w:val="sk-SK"/>
        </w:rPr>
      </w:pPr>
      <w:r w:rsidRPr="00AC4456">
        <w:rPr>
          <w:bCs/>
          <w:sz w:val="22"/>
          <w:szCs w:val="22"/>
          <w:lang w:val="sk-SK"/>
        </w:rPr>
        <w:t xml:space="preserve">1 </w:t>
      </w:r>
      <w:r w:rsidR="00AC4456">
        <w:rPr>
          <w:bCs/>
          <w:sz w:val="22"/>
          <w:szCs w:val="22"/>
          <w:lang w:val="sk-SK"/>
        </w:rPr>
        <w:t>kapsula</w:t>
      </w:r>
      <w:r w:rsidRPr="00AC4456">
        <w:rPr>
          <w:bCs/>
          <w:sz w:val="22"/>
          <w:szCs w:val="22"/>
          <w:lang w:val="sk-SK"/>
        </w:rPr>
        <w:t xml:space="preserve"> 400 mg </w:t>
      </w:r>
      <w:r w:rsidRPr="00AC4456">
        <w:rPr>
          <w:b/>
          <w:bCs/>
          <w:sz w:val="22"/>
          <w:szCs w:val="22"/>
          <w:lang w:val="sk-SK"/>
        </w:rPr>
        <w:t>raz</w:t>
      </w:r>
      <w:r w:rsidRPr="00AC4456">
        <w:rPr>
          <w:bCs/>
          <w:sz w:val="22"/>
          <w:szCs w:val="22"/>
          <w:lang w:val="sk-SK"/>
        </w:rPr>
        <w:t xml:space="preserve"> denne v závislosti od vašej reakcie na liečbu.</w:t>
      </w:r>
    </w:p>
    <w:p w14:paraId="26ED17EB" w14:textId="77777777" w:rsidR="00DC45BA" w:rsidRPr="00AC4456" w:rsidRDefault="00DC45BA" w:rsidP="00624259">
      <w:pPr>
        <w:shd w:val="clear" w:color="auto" w:fill="FFFFFF"/>
        <w:rPr>
          <w:sz w:val="22"/>
          <w:szCs w:val="22"/>
          <w:lang w:val="sk-SK"/>
        </w:rPr>
      </w:pPr>
    </w:p>
    <w:p w14:paraId="70BB56DA" w14:textId="77777777" w:rsidR="005942B6" w:rsidRPr="00AC4456" w:rsidRDefault="00290D80" w:rsidP="00624259">
      <w:pPr>
        <w:shd w:val="clear" w:color="auto" w:fill="FFFFFF"/>
        <w:rPr>
          <w:sz w:val="22"/>
          <w:szCs w:val="22"/>
          <w:lang w:val="sk-SK"/>
        </w:rPr>
      </w:pPr>
      <w:r w:rsidRPr="00AC4456">
        <w:rPr>
          <w:b/>
          <w:bCs/>
          <w:spacing w:val="-1"/>
          <w:sz w:val="22"/>
          <w:szCs w:val="22"/>
          <w:lang w:val="sk-SK"/>
        </w:rPr>
        <w:t xml:space="preserve">Ak </w:t>
      </w:r>
      <w:r w:rsidR="009D7844" w:rsidRPr="00AC4456">
        <w:rPr>
          <w:b/>
          <w:bCs/>
          <w:spacing w:val="-2"/>
          <w:sz w:val="22"/>
          <w:szCs w:val="22"/>
          <w:lang w:val="sk-SK"/>
        </w:rPr>
        <w:t xml:space="preserve">ste liečený </w:t>
      </w:r>
      <w:r w:rsidRPr="00AC4456">
        <w:rPr>
          <w:b/>
          <w:bCs/>
          <w:spacing w:val="-1"/>
          <w:sz w:val="22"/>
          <w:szCs w:val="22"/>
          <w:lang w:val="sk-SK"/>
        </w:rPr>
        <w:t xml:space="preserve">na </w:t>
      </w:r>
      <w:r w:rsidR="005942B6" w:rsidRPr="00AC4456">
        <w:rPr>
          <w:b/>
          <w:bCs/>
          <w:spacing w:val="-1"/>
          <w:sz w:val="22"/>
          <w:szCs w:val="22"/>
          <w:lang w:val="sk-SK"/>
        </w:rPr>
        <w:t>DFSP:</w:t>
      </w:r>
    </w:p>
    <w:p w14:paraId="5DFFEA25" w14:textId="77777777" w:rsidR="00927FA7" w:rsidRPr="00AC4456" w:rsidRDefault="005942B6" w:rsidP="00624259">
      <w:pPr>
        <w:shd w:val="clear" w:color="auto" w:fill="FFFFFF"/>
        <w:rPr>
          <w:sz w:val="22"/>
          <w:szCs w:val="22"/>
          <w:lang w:val="sk-SK"/>
        </w:rPr>
      </w:pPr>
      <w:r w:rsidRPr="00AC4456">
        <w:rPr>
          <w:sz w:val="22"/>
          <w:szCs w:val="22"/>
          <w:lang w:val="sk-SK"/>
        </w:rPr>
        <w:t>Dávka je 800 mg denne, ktor</w:t>
      </w:r>
      <w:r w:rsidR="00927FA7" w:rsidRPr="00AC4456">
        <w:rPr>
          <w:sz w:val="22"/>
          <w:szCs w:val="22"/>
          <w:lang w:val="sk-SK"/>
        </w:rPr>
        <w:t>á</w:t>
      </w:r>
      <w:r w:rsidRPr="00AC4456">
        <w:rPr>
          <w:sz w:val="22"/>
          <w:szCs w:val="22"/>
          <w:lang w:val="sk-SK"/>
        </w:rPr>
        <w:t xml:space="preserve"> sa užíva ako</w:t>
      </w:r>
      <w:r w:rsidR="00927FA7" w:rsidRPr="00AC4456">
        <w:rPr>
          <w:sz w:val="22"/>
          <w:szCs w:val="22"/>
          <w:lang w:val="sk-SK"/>
        </w:rPr>
        <w:t>:</w:t>
      </w:r>
    </w:p>
    <w:p w14:paraId="3DC67E82" w14:textId="77777777" w:rsidR="005942B6" w:rsidRPr="00AC4456" w:rsidRDefault="005942B6" w:rsidP="00927FA7">
      <w:pPr>
        <w:numPr>
          <w:ilvl w:val="0"/>
          <w:numId w:val="20"/>
        </w:numPr>
        <w:shd w:val="clear" w:color="auto" w:fill="FFFFFF"/>
        <w:rPr>
          <w:sz w:val="22"/>
          <w:szCs w:val="22"/>
          <w:lang w:val="sk-SK"/>
        </w:rPr>
      </w:pPr>
      <w:r w:rsidRPr="00AC4456">
        <w:rPr>
          <w:sz w:val="22"/>
          <w:szCs w:val="22"/>
          <w:lang w:val="sk-SK"/>
        </w:rPr>
        <w:t xml:space="preserve">4 </w:t>
      </w:r>
      <w:r w:rsidR="00AC4456">
        <w:rPr>
          <w:sz w:val="22"/>
          <w:szCs w:val="22"/>
          <w:lang w:val="sk-SK"/>
        </w:rPr>
        <w:t>kapsuly</w:t>
      </w:r>
      <w:r w:rsidRPr="00AC4456">
        <w:rPr>
          <w:sz w:val="22"/>
          <w:szCs w:val="22"/>
          <w:lang w:val="sk-SK"/>
        </w:rPr>
        <w:t xml:space="preserve"> </w:t>
      </w:r>
      <w:r w:rsidR="00927FA7" w:rsidRPr="00AC4456">
        <w:rPr>
          <w:sz w:val="22"/>
          <w:szCs w:val="22"/>
          <w:lang w:val="sk-SK"/>
        </w:rPr>
        <w:t xml:space="preserve">100 mg </w:t>
      </w:r>
      <w:r w:rsidRPr="00AC4456">
        <w:rPr>
          <w:sz w:val="22"/>
          <w:szCs w:val="22"/>
          <w:lang w:val="sk-SK"/>
        </w:rPr>
        <w:t xml:space="preserve">ráno a 4 </w:t>
      </w:r>
      <w:r w:rsidR="00AC4456">
        <w:rPr>
          <w:sz w:val="22"/>
          <w:szCs w:val="22"/>
          <w:lang w:val="sk-SK"/>
        </w:rPr>
        <w:t>kapsuly</w:t>
      </w:r>
      <w:r w:rsidRPr="00AC4456">
        <w:rPr>
          <w:sz w:val="22"/>
          <w:szCs w:val="22"/>
          <w:lang w:val="sk-SK"/>
        </w:rPr>
        <w:t xml:space="preserve"> </w:t>
      </w:r>
      <w:r w:rsidR="00927FA7" w:rsidRPr="00AC4456">
        <w:rPr>
          <w:sz w:val="22"/>
          <w:szCs w:val="22"/>
          <w:lang w:val="sk-SK"/>
        </w:rPr>
        <w:t xml:space="preserve">100 mg </w:t>
      </w:r>
      <w:r w:rsidRPr="00AC4456">
        <w:rPr>
          <w:sz w:val="22"/>
          <w:szCs w:val="22"/>
          <w:lang w:val="sk-SK"/>
        </w:rPr>
        <w:t>večer.</w:t>
      </w:r>
    </w:p>
    <w:p w14:paraId="02F01EBE" w14:textId="77777777" w:rsidR="00927FA7" w:rsidRPr="00AC4456" w:rsidRDefault="00927FA7" w:rsidP="00927FA7">
      <w:pPr>
        <w:numPr>
          <w:ilvl w:val="0"/>
          <w:numId w:val="20"/>
        </w:numPr>
        <w:shd w:val="clear" w:color="auto" w:fill="FFFFFF"/>
        <w:rPr>
          <w:sz w:val="22"/>
          <w:szCs w:val="22"/>
          <w:lang w:val="sk-SK"/>
        </w:rPr>
      </w:pPr>
      <w:r w:rsidRPr="00AC4456">
        <w:rPr>
          <w:sz w:val="22"/>
          <w:szCs w:val="22"/>
          <w:lang w:val="sk-SK"/>
        </w:rPr>
        <w:t xml:space="preserve">1 </w:t>
      </w:r>
      <w:r w:rsidR="00AC4456">
        <w:rPr>
          <w:sz w:val="22"/>
          <w:szCs w:val="22"/>
          <w:lang w:val="sk-SK"/>
        </w:rPr>
        <w:t>kapsula</w:t>
      </w:r>
      <w:r w:rsidRPr="00AC4456">
        <w:rPr>
          <w:sz w:val="22"/>
          <w:szCs w:val="22"/>
          <w:lang w:val="sk-SK"/>
        </w:rPr>
        <w:t xml:space="preserve"> 400 mg ráno a 1 </w:t>
      </w:r>
      <w:r w:rsidR="00AC4456">
        <w:rPr>
          <w:sz w:val="22"/>
          <w:szCs w:val="22"/>
          <w:lang w:val="sk-SK"/>
        </w:rPr>
        <w:t>kapsula</w:t>
      </w:r>
      <w:r w:rsidRPr="00AC4456">
        <w:rPr>
          <w:sz w:val="22"/>
          <w:szCs w:val="22"/>
          <w:lang w:val="sk-SK"/>
        </w:rPr>
        <w:t xml:space="preserve"> 400 mg večer.</w:t>
      </w:r>
    </w:p>
    <w:p w14:paraId="50D80683" w14:textId="77777777" w:rsidR="002F3C3A" w:rsidRPr="00EA6C4A" w:rsidRDefault="002F3C3A" w:rsidP="002F3C3A">
      <w:pPr>
        <w:rPr>
          <w:sz w:val="22"/>
          <w:szCs w:val="22"/>
          <w:lang w:val="sk-SK"/>
        </w:rPr>
      </w:pPr>
    </w:p>
    <w:p w14:paraId="0A7E9EDF" w14:textId="77777777" w:rsidR="00EE2F62" w:rsidRPr="00EA6C4A" w:rsidRDefault="00EE2F62" w:rsidP="004C6809">
      <w:pPr>
        <w:rPr>
          <w:b/>
          <w:sz w:val="22"/>
          <w:szCs w:val="22"/>
          <w:lang w:val="sk-SK"/>
        </w:rPr>
      </w:pPr>
      <w:r w:rsidRPr="00EA6C4A">
        <w:rPr>
          <w:b/>
          <w:bCs/>
          <w:sz w:val="22"/>
          <w:szCs w:val="22"/>
          <w:lang w:val="sk-SK"/>
        </w:rPr>
        <w:t>Použitie u detí</w:t>
      </w:r>
      <w:r w:rsidRPr="00EA6C4A">
        <w:rPr>
          <w:b/>
          <w:sz w:val="22"/>
          <w:szCs w:val="22"/>
          <w:lang w:val="sk-SK"/>
        </w:rPr>
        <w:t xml:space="preserve"> a dospievajúcich</w:t>
      </w:r>
    </w:p>
    <w:p w14:paraId="36A17BDF" w14:textId="77777777" w:rsidR="00927FA7" w:rsidRPr="00EA6C4A" w:rsidRDefault="00EE2F62" w:rsidP="004C6809">
      <w:pPr>
        <w:rPr>
          <w:sz w:val="22"/>
          <w:szCs w:val="22"/>
          <w:lang w:val="sk-SK"/>
        </w:rPr>
      </w:pPr>
      <w:r w:rsidRPr="00EA6C4A">
        <w:rPr>
          <w:sz w:val="22"/>
          <w:szCs w:val="22"/>
          <w:lang w:val="sk-SK"/>
        </w:rPr>
        <w:t xml:space="preserve">Lekár vám povie, koľko </w:t>
      </w:r>
      <w:r w:rsidR="001D2ABB">
        <w:rPr>
          <w:sz w:val="22"/>
          <w:szCs w:val="22"/>
          <w:lang w:val="sk-SK"/>
        </w:rPr>
        <w:t xml:space="preserve">kapsúl </w:t>
      </w:r>
      <w:r w:rsidR="00DC45BA" w:rsidRPr="00EA6C4A">
        <w:rPr>
          <w:sz w:val="22"/>
          <w:szCs w:val="22"/>
          <w:lang w:val="sk-SK"/>
        </w:rPr>
        <w:t>I</w:t>
      </w:r>
      <w:r w:rsidRPr="00EA6C4A">
        <w:rPr>
          <w:sz w:val="22"/>
          <w:szCs w:val="22"/>
          <w:lang w:val="sk-SK"/>
        </w:rPr>
        <w:t>matinibu</w:t>
      </w:r>
      <w:r w:rsidR="00DC45BA" w:rsidRPr="00EA6C4A">
        <w:rPr>
          <w:sz w:val="22"/>
          <w:szCs w:val="22"/>
          <w:lang w:val="sk-SK"/>
        </w:rPr>
        <w:t xml:space="preserve"> </w:t>
      </w:r>
      <w:r w:rsidR="00EA6C4A">
        <w:rPr>
          <w:sz w:val="22"/>
          <w:szCs w:val="22"/>
          <w:lang w:val="sk-SK"/>
        </w:rPr>
        <w:t>STADA</w:t>
      </w:r>
      <w:r w:rsidRPr="00EA6C4A">
        <w:rPr>
          <w:sz w:val="22"/>
          <w:szCs w:val="22"/>
          <w:lang w:val="sk-SK"/>
        </w:rPr>
        <w:t xml:space="preserve"> máte podať svojmu dieťaťu. Množstvo podávaného </w:t>
      </w:r>
      <w:r w:rsidR="00DC45BA" w:rsidRPr="00EA6C4A">
        <w:rPr>
          <w:sz w:val="22"/>
          <w:szCs w:val="22"/>
          <w:lang w:val="sk-SK"/>
        </w:rPr>
        <w:t>I</w:t>
      </w:r>
      <w:r w:rsidRPr="00EA6C4A">
        <w:rPr>
          <w:sz w:val="22"/>
          <w:szCs w:val="22"/>
          <w:lang w:val="sk-SK"/>
        </w:rPr>
        <w:t>matinibu</w:t>
      </w:r>
      <w:r w:rsidR="00DC45BA" w:rsidRPr="00EA6C4A">
        <w:rPr>
          <w:sz w:val="22"/>
          <w:szCs w:val="22"/>
          <w:lang w:val="sk-SK"/>
        </w:rPr>
        <w:t xml:space="preserve"> </w:t>
      </w:r>
      <w:r w:rsidR="00EA6C4A">
        <w:rPr>
          <w:sz w:val="22"/>
          <w:szCs w:val="22"/>
          <w:lang w:val="sk-SK"/>
        </w:rPr>
        <w:t>STADA</w:t>
      </w:r>
      <w:r w:rsidRPr="00EA6C4A">
        <w:rPr>
          <w:sz w:val="22"/>
          <w:szCs w:val="22"/>
          <w:lang w:val="sk-SK"/>
        </w:rPr>
        <w:t xml:space="preserve"> závisí od ochorenia vášho dieťaťa, jeho telesnej hmotnosti a výšky. </w:t>
      </w:r>
    </w:p>
    <w:p w14:paraId="6C19EFF4" w14:textId="77777777" w:rsidR="00EE2F62" w:rsidRPr="00EA6C4A" w:rsidRDefault="00EE2F62" w:rsidP="004C6809">
      <w:pPr>
        <w:rPr>
          <w:sz w:val="22"/>
          <w:szCs w:val="22"/>
          <w:lang w:val="sk-SK"/>
        </w:rPr>
      </w:pPr>
      <w:r w:rsidRPr="00EA6C4A">
        <w:rPr>
          <w:sz w:val="22"/>
          <w:szCs w:val="22"/>
          <w:lang w:val="sk-SK"/>
        </w:rPr>
        <w:t>Celková denná dávka u detí nesmie prekročiť 800 mg</w:t>
      </w:r>
      <w:r w:rsidR="00B572A0" w:rsidRPr="00EA6C4A">
        <w:rPr>
          <w:sz w:val="22"/>
          <w:szCs w:val="22"/>
          <w:lang w:val="sk-SK"/>
        </w:rPr>
        <w:t xml:space="preserve"> pri CML</w:t>
      </w:r>
      <w:r w:rsidR="00EB0525">
        <w:rPr>
          <w:sz w:val="22"/>
          <w:szCs w:val="22"/>
          <w:lang w:val="sk-SK"/>
        </w:rPr>
        <w:t xml:space="preserve"> </w:t>
      </w:r>
      <w:r w:rsidR="00EB0525">
        <w:rPr>
          <w:sz w:val="22"/>
          <w:szCs w:val="22"/>
        </w:rPr>
        <w:t>a 600 mg pri Ph-pozitívnej ALL</w:t>
      </w:r>
      <w:r w:rsidRPr="00EA6C4A">
        <w:rPr>
          <w:sz w:val="22"/>
          <w:szCs w:val="22"/>
          <w:lang w:val="sk-SK"/>
        </w:rPr>
        <w:t>. Liek možno podávať vášmu dieťaťu denne buď v jednej dávke, alebo dennú dávku možno rozdeliť na dve podania (polovica ráno a polovica večer).</w:t>
      </w:r>
    </w:p>
    <w:p w14:paraId="3A174A98" w14:textId="77777777" w:rsidR="00EE2F62" w:rsidRPr="00EA6C4A" w:rsidRDefault="00EE2F62" w:rsidP="004C6809">
      <w:pPr>
        <w:rPr>
          <w:sz w:val="22"/>
          <w:szCs w:val="22"/>
          <w:lang w:val="sk-SK"/>
        </w:rPr>
      </w:pPr>
    </w:p>
    <w:p w14:paraId="2A9572E0" w14:textId="77777777" w:rsidR="00EE2F62" w:rsidRPr="00EA6C4A" w:rsidRDefault="00EE2F62" w:rsidP="004C6809">
      <w:pPr>
        <w:rPr>
          <w:b/>
          <w:sz w:val="22"/>
          <w:szCs w:val="22"/>
          <w:lang w:val="sk-SK"/>
        </w:rPr>
      </w:pPr>
      <w:r w:rsidRPr="00EA6C4A">
        <w:rPr>
          <w:b/>
          <w:bCs/>
          <w:sz w:val="22"/>
          <w:szCs w:val="22"/>
          <w:lang w:val="sk-SK"/>
        </w:rPr>
        <w:t>Kedy a ako užívať</w:t>
      </w:r>
      <w:r w:rsidRPr="00EA6C4A">
        <w:rPr>
          <w:b/>
          <w:sz w:val="22"/>
          <w:szCs w:val="22"/>
          <w:lang w:val="sk-SK"/>
        </w:rPr>
        <w:t xml:space="preserve"> Imatinib </w:t>
      </w:r>
      <w:r w:rsidR="00EA6C4A">
        <w:rPr>
          <w:b/>
          <w:sz w:val="22"/>
          <w:szCs w:val="22"/>
          <w:lang w:val="sk-SK"/>
        </w:rPr>
        <w:t>STADA</w:t>
      </w:r>
      <w:r w:rsidRPr="00EA6C4A">
        <w:rPr>
          <w:b/>
          <w:sz w:val="22"/>
          <w:szCs w:val="22"/>
          <w:lang w:val="sk-SK"/>
        </w:rPr>
        <w:t xml:space="preserve"> </w:t>
      </w:r>
    </w:p>
    <w:p w14:paraId="4264C40E" w14:textId="77777777" w:rsidR="00EE2F62" w:rsidRPr="00EA6C4A" w:rsidRDefault="00EE2F62" w:rsidP="00A6788C">
      <w:pPr>
        <w:pStyle w:val="Default"/>
        <w:numPr>
          <w:ilvl w:val="0"/>
          <w:numId w:val="18"/>
        </w:numPr>
        <w:ind w:left="567" w:hanging="425"/>
        <w:rPr>
          <w:sz w:val="22"/>
          <w:szCs w:val="22"/>
          <w:lang w:val="sk-SK"/>
        </w:rPr>
      </w:pPr>
      <w:r w:rsidRPr="00EA6C4A">
        <w:rPr>
          <w:b/>
          <w:sz w:val="22"/>
          <w:szCs w:val="22"/>
          <w:lang w:val="sk-SK"/>
        </w:rPr>
        <w:t xml:space="preserve">Imatinib </w:t>
      </w:r>
      <w:r w:rsidR="00EA6C4A">
        <w:rPr>
          <w:b/>
          <w:sz w:val="22"/>
          <w:szCs w:val="22"/>
          <w:lang w:val="sk-SK"/>
        </w:rPr>
        <w:t>STADA</w:t>
      </w:r>
      <w:r w:rsidR="00DC45BA" w:rsidRPr="00EA6C4A">
        <w:rPr>
          <w:b/>
          <w:sz w:val="22"/>
          <w:szCs w:val="22"/>
          <w:lang w:val="sk-SK"/>
        </w:rPr>
        <w:t xml:space="preserve"> </w:t>
      </w:r>
      <w:r w:rsidRPr="00EA6C4A">
        <w:rPr>
          <w:b/>
          <w:bCs/>
          <w:sz w:val="22"/>
          <w:szCs w:val="22"/>
          <w:lang w:val="sk-SK"/>
        </w:rPr>
        <w:t>u</w:t>
      </w:r>
      <w:r w:rsidRPr="00EA6C4A">
        <w:rPr>
          <w:b/>
          <w:sz w:val="22"/>
          <w:szCs w:val="22"/>
          <w:lang w:val="sk-SK"/>
        </w:rPr>
        <w:t>ž</w:t>
      </w:r>
      <w:r w:rsidRPr="00EA6C4A">
        <w:rPr>
          <w:b/>
          <w:bCs/>
          <w:sz w:val="22"/>
          <w:szCs w:val="22"/>
          <w:lang w:val="sk-SK"/>
        </w:rPr>
        <w:t xml:space="preserve">ívajte </w:t>
      </w:r>
      <w:r w:rsidR="00E132B2" w:rsidRPr="00EA6C4A">
        <w:rPr>
          <w:b/>
          <w:bCs/>
          <w:sz w:val="22"/>
          <w:szCs w:val="22"/>
          <w:lang w:val="sk-SK"/>
        </w:rPr>
        <w:t>s jedlom</w:t>
      </w:r>
      <w:r w:rsidRPr="00EA6C4A">
        <w:rPr>
          <w:b/>
          <w:bCs/>
          <w:sz w:val="22"/>
          <w:szCs w:val="22"/>
          <w:lang w:val="sk-SK"/>
        </w:rPr>
        <w:t xml:space="preserve">. </w:t>
      </w:r>
      <w:r w:rsidRPr="00EA6C4A">
        <w:rPr>
          <w:sz w:val="22"/>
          <w:szCs w:val="22"/>
          <w:lang w:val="sk-SK"/>
        </w:rPr>
        <w:t xml:space="preserve">Pomôže vás to ochrániť pred žalúdočnými ťažkosťami počas užívania </w:t>
      </w:r>
      <w:r w:rsidR="00DC45BA" w:rsidRPr="00EA6C4A">
        <w:rPr>
          <w:sz w:val="22"/>
          <w:szCs w:val="22"/>
          <w:lang w:val="sk-SK"/>
        </w:rPr>
        <w:t>I</w:t>
      </w:r>
      <w:r w:rsidRPr="00EA6C4A">
        <w:rPr>
          <w:sz w:val="22"/>
          <w:szCs w:val="22"/>
          <w:lang w:val="sk-SK"/>
        </w:rPr>
        <w:t>matinibu</w:t>
      </w:r>
      <w:r w:rsidR="00DC45BA" w:rsidRPr="00EA6C4A">
        <w:rPr>
          <w:sz w:val="22"/>
          <w:szCs w:val="22"/>
          <w:lang w:val="sk-SK"/>
        </w:rPr>
        <w:t xml:space="preserve"> </w:t>
      </w:r>
      <w:r w:rsidR="00EA6C4A">
        <w:rPr>
          <w:sz w:val="22"/>
          <w:szCs w:val="22"/>
          <w:lang w:val="sk-SK"/>
        </w:rPr>
        <w:t>STADA</w:t>
      </w:r>
      <w:r w:rsidRPr="00EA6C4A">
        <w:rPr>
          <w:sz w:val="22"/>
          <w:szCs w:val="22"/>
          <w:lang w:val="sk-SK"/>
        </w:rPr>
        <w:t xml:space="preserve">. </w:t>
      </w:r>
    </w:p>
    <w:p w14:paraId="2EC22E45" w14:textId="77777777" w:rsidR="00EE2F62" w:rsidRPr="00B35ECA" w:rsidRDefault="001D2ABB" w:rsidP="00A6788C">
      <w:pPr>
        <w:pStyle w:val="Default"/>
        <w:numPr>
          <w:ilvl w:val="0"/>
          <w:numId w:val="18"/>
        </w:numPr>
        <w:ind w:left="567" w:hanging="425"/>
        <w:rPr>
          <w:b/>
          <w:sz w:val="22"/>
          <w:szCs w:val="22"/>
          <w:lang w:val="sk-SK"/>
        </w:rPr>
      </w:pPr>
      <w:r>
        <w:rPr>
          <w:b/>
          <w:bCs/>
          <w:sz w:val="22"/>
          <w:szCs w:val="22"/>
          <w:lang w:val="sk-SK"/>
        </w:rPr>
        <w:t>Kapsuly</w:t>
      </w:r>
      <w:r w:rsidRPr="00EA6C4A">
        <w:rPr>
          <w:b/>
          <w:bCs/>
          <w:sz w:val="22"/>
          <w:szCs w:val="22"/>
          <w:lang w:val="sk-SK"/>
        </w:rPr>
        <w:t xml:space="preserve"> </w:t>
      </w:r>
      <w:r w:rsidR="00EE2F62" w:rsidRPr="00EA6C4A">
        <w:rPr>
          <w:b/>
          <w:bCs/>
          <w:sz w:val="22"/>
          <w:szCs w:val="22"/>
          <w:lang w:val="sk-SK"/>
        </w:rPr>
        <w:t>prehĺtajte celé a zapíjajte ich veľkým pohárom vody</w:t>
      </w:r>
      <w:r w:rsidR="00EE2F62" w:rsidRPr="00EA6C4A">
        <w:rPr>
          <w:b/>
          <w:sz w:val="22"/>
          <w:szCs w:val="22"/>
          <w:lang w:val="sk-SK"/>
        </w:rPr>
        <w:t xml:space="preserve">. </w:t>
      </w:r>
      <w:r w:rsidR="00B35ECA">
        <w:rPr>
          <w:sz w:val="22"/>
          <w:szCs w:val="22"/>
          <w:lang w:val="sk-SK"/>
        </w:rPr>
        <w:t>Neotvárajte ani nelámte kapsuly, pokiaľ nemáte problémy s prehĺtaním (napr. u detí).</w:t>
      </w:r>
    </w:p>
    <w:p w14:paraId="6A75D718" w14:textId="77777777" w:rsidR="00B35ECA" w:rsidRPr="00B35ECA" w:rsidRDefault="00B35ECA" w:rsidP="00A6788C">
      <w:pPr>
        <w:pStyle w:val="Default"/>
        <w:numPr>
          <w:ilvl w:val="0"/>
          <w:numId w:val="18"/>
        </w:numPr>
        <w:ind w:left="567" w:hanging="425"/>
        <w:rPr>
          <w:sz w:val="22"/>
          <w:szCs w:val="22"/>
          <w:lang w:val="sk-SK"/>
        </w:rPr>
      </w:pPr>
      <w:r w:rsidRPr="00B35ECA">
        <w:rPr>
          <w:bCs/>
          <w:sz w:val="22"/>
          <w:szCs w:val="22"/>
          <w:lang w:val="sk-SK"/>
        </w:rPr>
        <w:t>Ak nie ste schopný prehltnúť kapsuly, môžete ich otvoriť a prášok zamiešať do nesýtenej vody alebo jablčnej šťavy.</w:t>
      </w:r>
    </w:p>
    <w:p w14:paraId="45C99F3E" w14:textId="77777777" w:rsidR="00B35ECA" w:rsidRPr="00B35ECA" w:rsidRDefault="00B35ECA" w:rsidP="00A6788C">
      <w:pPr>
        <w:pStyle w:val="Default"/>
        <w:numPr>
          <w:ilvl w:val="0"/>
          <w:numId w:val="18"/>
        </w:numPr>
        <w:ind w:left="567" w:hanging="425"/>
        <w:rPr>
          <w:sz w:val="22"/>
          <w:szCs w:val="22"/>
          <w:lang w:val="sk-SK"/>
        </w:rPr>
      </w:pPr>
      <w:r>
        <w:rPr>
          <w:bCs/>
          <w:sz w:val="22"/>
          <w:szCs w:val="22"/>
          <w:lang w:val="sk-SK"/>
        </w:rPr>
        <w:t>Ak ste tehotná žena, alebo môžete otehotnieť a chcete otvoriť kapsuly, s</w:t>
      </w:r>
      <w:r w:rsidR="001D2ABB">
        <w:rPr>
          <w:bCs/>
          <w:sz w:val="22"/>
          <w:szCs w:val="22"/>
          <w:lang w:val="sk-SK"/>
        </w:rPr>
        <w:t xml:space="preserve"> ich </w:t>
      </w:r>
      <w:r>
        <w:rPr>
          <w:bCs/>
          <w:sz w:val="22"/>
          <w:szCs w:val="22"/>
          <w:lang w:val="sk-SK"/>
        </w:rPr>
        <w:t>obsahom by ste mali zaobchádzať s opatrnosťou, aby ste sa vyhli kontaktu s kožou alebo vdýchnutiu. Po otvorení kapsúl si ihneď musíte umyť ruky.</w:t>
      </w:r>
    </w:p>
    <w:p w14:paraId="62EEDA19" w14:textId="77777777" w:rsidR="00EE2F62" w:rsidRPr="00EA6C4A" w:rsidRDefault="00EE2F62" w:rsidP="003248B3">
      <w:pPr>
        <w:rPr>
          <w:sz w:val="22"/>
          <w:szCs w:val="22"/>
          <w:lang w:val="sk-SK"/>
        </w:rPr>
      </w:pPr>
    </w:p>
    <w:p w14:paraId="0031E35A" w14:textId="77777777" w:rsidR="00EE2F62" w:rsidRPr="00EA6C4A" w:rsidRDefault="00EE2F62" w:rsidP="004C6809">
      <w:pPr>
        <w:rPr>
          <w:b/>
          <w:sz w:val="22"/>
          <w:szCs w:val="22"/>
          <w:lang w:val="sk-SK"/>
        </w:rPr>
      </w:pPr>
      <w:r w:rsidRPr="00EA6C4A">
        <w:rPr>
          <w:b/>
          <w:bCs/>
          <w:sz w:val="22"/>
          <w:szCs w:val="22"/>
          <w:lang w:val="sk-SK"/>
        </w:rPr>
        <w:t>Ako dlho u</w:t>
      </w:r>
      <w:r w:rsidRPr="00EA6C4A">
        <w:rPr>
          <w:b/>
          <w:sz w:val="22"/>
          <w:szCs w:val="22"/>
          <w:lang w:val="sk-SK"/>
        </w:rPr>
        <w:t>ž</w:t>
      </w:r>
      <w:r w:rsidRPr="00EA6C4A">
        <w:rPr>
          <w:b/>
          <w:bCs/>
          <w:sz w:val="22"/>
          <w:szCs w:val="22"/>
          <w:lang w:val="sk-SK"/>
        </w:rPr>
        <w:t xml:space="preserve">ívať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14EBA740" w14:textId="77777777" w:rsidR="00EE2F62" w:rsidRPr="00EA6C4A" w:rsidRDefault="00EE2F62" w:rsidP="004C6809">
      <w:pPr>
        <w:rPr>
          <w:sz w:val="22"/>
          <w:szCs w:val="22"/>
          <w:lang w:val="sk-SK"/>
        </w:rPr>
      </w:pPr>
      <w:r w:rsidRPr="00EA6C4A">
        <w:rPr>
          <w:sz w:val="22"/>
          <w:szCs w:val="22"/>
          <w:lang w:val="sk-SK"/>
        </w:rPr>
        <w:t xml:space="preserve">Pokračujte v užívaní Imatinibu </w:t>
      </w:r>
      <w:r w:rsidR="00EA6C4A">
        <w:rPr>
          <w:sz w:val="22"/>
          <w:szCs w:val="22"/>
          <w:lang w:val="sk-SK"/>
        </w:rPr>
        <w:t>STADA</w:t>
      </w:r>
      <w:r w:rsidR="009B108F" w:rsidRPr="00EA6C4A">
        <w:rPr>
          <w:sz w:val="22"/>
          <w:szCs w:val="22"/>
          <w:lang w:val="sk-SK"/>
        </w:rPr>
        <w:t xml:space="preserve"> </w:t>
      </w:r>
      <w:r w:rsidRPr="00EA6C4A">
        <w:rPr>
          <w:sz w:val="22"/>
          <w:szCs w:val="22"/>
          <w:lang w:val="sk-SK"/>
        </w:rPr>
        <w:t xml:space="preserve">každý deň tak dlho, ako vám to povie váš lekár. </w:t>
      </w:r>
    </w:p>
    <w:p w14:paraId="2F7BF488" w14:textId="77777777" w:rsidR="00EE2F62" w:rsidRPr="00EA6C4A" w:rsidRDefault="00EE2F62" w:rsidP="004C6809">
      <w:pPr>
        <w:rPr>
          <w:sz w:val="22"/>
          <w:szCs w:val="22"/>
          <w:lang w:val="sk-SK"/>
        </w:rPr>
      </w:pPr>
    </w:p>
    <w:p w14:paraId="4160C2AE" w14:textId="77777777" w:rsidR="00EE2F62" w:rsidRPr="00EA6C4A" w:rsidRDefault="00EE2F62" w:rsidP="004C6809">
      <w:pPr>
        <w:rPr>
          <w:b/>
          <w:sz w:val="22"/>
          <w:szCs w:val="22"/>
          <w:lang w:val="sk-SK"/>
        </w:rPr>
      </w:pPr>
      <w:r w:rsidRPr="00EA6C4A">
        <w:rPr>
          <w:b/>
          <w:bCs/>
          <w:sz w:val="22"/>
          <w:szCs w:val="22"/>
          <w:lang w:val="sk-SK"/>
        </w:rPr>
        <w:t>Ak u</w:t>
      </w:r>
      <w:r w:rsidRPr="00EA6C4A">
        <w:rPr>
          <w:b/>
          <w:sz w:val="22"/>
          <w:szCs w:val="22"/>
          <w:lang w:val="sk-SK"/>
        </w:rPr>
        <w:t>ž</w:t>
      </w:r>
      <w:r w:rsidRPr="00EA6C4A">
        <w:rPr>
          <w:b/>
          <w:bCs/>
          <w:sz w:val="22"/>
          <w:szCs w:val="22"/>
          <w:lang w:val="sk-SK"/>
        </w:rPr>
        <w:t xml:space="preserve">ijete viac </w:t>
      </w:r>
      <w:r w:rsidRPr="00EA6C4A">
        <w:rPr>
          <w:b/>
          <w:sz w:val="22"/>
          <w:szCs w:val="22"/>
          <w:lang w:val="sk-SK"/>
        </w:rPr>
        <w:t xml:space="preserve">Imatinibu </w:t>
      </w:r>
      <w:r w:rsidR="00EA6C4A">
        <w:rPr>
          <w:b/>
          <w:sz w:val="22"/>
          <w:szCs w:val="22"/>
          <w:lang w:val="sk-SK"/>
        </w:rPr>
        <w:t>STADA</w:t>
      </w:r>
      <w:r w:rsidRPr="00EA6C4A">
        <w:rPr>
          <w:b/>
          <w:bCs/>
          <w:sz w:val="22"/>
          <w:szCs w:val="22"/>
          <w:lang w:val="sk-SK"/>
        </w:rPr>
        <w:t xml:space="preserve">, ako máte </w:t>
      </w:r>
    </w:p>
    <w:p w14:paraId="38195EE2" w14:textId="77777777" w:rsidR="00EE2F62" w:rsidRPr="00EA6C4A" w:rsidRDefault="00EE2F62" w:rsidP="004C6809">
      <w:pPr>
        <w:rPr>
          <w:sz w:val="22"/>
          <w:szCs w:val="22"/>
          <w:lang w:val="sk-SK"/>
        </w:rPr>
      </w:pPr>
      <w:r w:rsidRPr="00EA6C4A">
        <w:rPr>
          <w:sz w:val="22"/>
          <w:szCs w:val="22"/>
          <w:lang w:val="sk-SK"/>
        </w:rPr>
        <w:t xml:space="preserve">Ak ste omylom užili </w:t>
      </w:r>
      <w:r w:rsidR="0092356A" w:rsidRPr="00EA6C4A">
        <w:rPr>
          <w:sz w:val="22"/>
          <w:szCs w:val="22"/>
          <w:lang w:val="sk-SK"/>
        </w:rPr>
        <w:t xml:space="preserve">priveľa </w:t>
      </w:r>
      <w:r w:rsidR="00B35ECA">
        <w:rPr>
          <w:sz w:val="22"/>
          <w:szCs w:val="22"/>
          <w:lang w:val="sk-SK"/>
        </w:rPr>
        <w:t>kapsúl</w:t>
      </w:r>
      <w:r w:rsidRPr="00EA6C4A">
        <w:rPr>
          <w:sz w:val="22"/>
          <w:szCs w:val="22"/>
          <w:lang w:val="sk-SK"/>
        </w:rPr>
        <w:t xml:space="preserve">, </w:t>
      </w:r>
      <w:r w:rsidRPr="00EA6C4A">
        <w:rPr>
          <w:b/>
          <w:bCs/>
          <w:sz w:val="22"/>
          <w:szCs w:val="22"/>
          <w:lang w:val="sk-SK"/>
        </w:rPr>
        <w:t xml:space="preserve">okamžite </w:t>
      </w:r>
      <w:r w:rsidRPr="00EA6C4A">
        <w:rPr>
          <w:sz w:val="22"/>
          <w:szCs w:val="22"/>
          <w:lang w:val="sk-SK"/>
        </w:rPr>
        <w:t xml:space="preserve">to povedzte svojmu lekárovi. Možno budete potrebovať lekárske ošetrenie. Vezmite si so sebou balenie lieku. </w:t>
      </w:r>
    </w:p>
    <w:p w14:paraId="4059DD7E" w14:textId="77777777" w:rsidR="00EE2F62" w:rsidRPr="00EA6C4A" w:rsidRDefault="00EE2F62" w:rsidP="004C6809">
      <w:pPr>
        <w:rPr>
          <w:sz w:val="22"/>
          <w:szCs w:val="22"/>
          <w:lang w:val="sk-SK"/>
        </w:rPr>
      </w:pPr>
    </w:p>
    <w:p w14:paraId="5292F8FF" w14:textId="77777777" w:rsidR="00EE2F62" w:rsidRPr="00EA6C4A" w:rsidRDefault="00EE2F62" w:rsidP="004C6809">
      <w:pPr>
        <w:rPr>
          <w:b/>
          <w:sz w:val="22"/>
          <w:szCs w:val="22"/>
          <w:lang w:val="sk-SK"/>
        </w:rPr>
      </w:pPr>
      <w:r w:rsidRPr="00EA6C4A">
        <w:rPr>
          <w:b/>
          <w:bCs/>
          <w:sz w:val="22"/>
          <w:szCs w:val="22"/>
          <w:lang w:val="sk-SK"/>
        </w:rPr>
        <w:t>Ak zabudnete u</w:t>
      </w:r>
      <w:r w:rsidRPr="00EA6C4A">
        <w:rPr>
          <w:b/>
          <w:sz w:val="22"/>
          <w:szCs w:val="22"/>
          <w:lang w:val="sk-SK"/>
        </w:rPr>
        <w:t>ž</w:t>
      </w:r>
      <w:r w:rsidRPr="00EA6C4A">
        <w:rPr>
          <w:b/>
          <w:bCs/>
          <w:sz w:val="22"/>
          <w:szCs w:val="22"/>
          <w:lang w:val="sk-SK"/>
        </w:rPr>
        <w:t xml:space="preserve">iť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6B6740C0" w14:textId="77777777" w:rsidR="00EE2F62" w:rsidRPr="00EA6C4A" w:rsidRDefault="00EE2F62" w:rsidP="00927FA7">
      <w:pPr>
        <w:pStyle w:val="Default"/>
        <w:numPr>
          <w:ilvl w:val="0"/>
          <w:numId w:val="21"/>
        </w:numPr>
        <w:tabs>
          <w:tab w:val="left" w:pos="567"/>
        </w:tabs>
        <w:ind w:left="567" w:hanging="567"/>
        <w:rPr>
          <w:sz w:val="22"/>
          <w:szCs w:val="22"/>
          <w:lang w:val="sk-SK"/>
        </w:rPr>
      </w:pPr>
      <w:r w:rsidRPr="00EA6C4A">
        <w:rPr>
          <w:sz w:val="22"/>
          <w:szCs w:val="22"/>
          <w:lang w:val="sk-SK"/>
        </w:rPr>
        <w:lastRenderedPageBreak/>
        <w:t xml:space="preserve">Ak zabudnete užiť dávku, užite ju hneď, keď si spomeniete. Ak je ale už takmer čas na ďalšiu dávku, vynechajte dávku, na ktorú ste zabudli. </w:t>
      </w:r>
    </w:p>
    <w:p w14:paraId="732BF816" w14:textId="77777777" w:rsidR="00EE2F62" w:rsidRPr="00EA6C4A" w:rsidRDefault="00EE2F62" w:rsidP="00927FA7">
      <w:pPr>
        <w:pStyle w:val="Default"/>
        <w:numPr>
          <w:ilvl w:val="0"/>
          <w:numId w:val="21"/>
        </w:numPr>
        <w:tabs>
          <w:tab w:val="left" w:pos="567"/>
        </w:tabs>
        <w:ind w:left="567" w:hanging="567"/>
        <w:rPr>
          <w:sz w:val="22"/>
          <w:szCs w:val="22"/>
          <w:lang w:val="sk-SK"/>
        </w:rPr>
      </w:pPr>
      <w:r w:rsidRPr="00EA6C4A">
        <w:rPr>
          <w:sz w:val="22"/>
          <w:szCs w:val="22"/>
          <w:lang w:val="sk-SK"/>
        </w:rPr>
        <w:t xml:space="preserve">Potom pokračujte vo svojom normálnom rozvrhu užívania. </w:t>
      </w:r>
    </w:p>
    <w:p w14:paraId="78D96B62" w14:textId="77777777" w:rsidR="00EE2F62" w:rsidRPr="00EA6C4A" w:rsidRDefault="00EE2F62" w:rsidP="000C71E6">
      <w:pPr>
        <w:pStyle w:val="Default"/>
        <w:numPr>
          <w:ilvl w:val="0"/>
          <w:numId w:val="21"/>
        </w:numPr>
        <w:tabs>
          <w:tab w:val="left" w:pos="567"/>
        </w:tabs>
        <w:ind w:left="567" w:hanging="567"/>
        <w:rPr>
          <w:sz w:val="22"/>
          <w:szCs w:val="22"/>
          <w:lang w:val="sk-SK"/>
        </w:rPr>
      </w:pPr>
      <w:r w:rsidRPr="00EA6C4A">
        <w:rPr>
          <w:sz w:val="22"/>
          <w:szCs w:val="22"/>
          <w:lang w:val="sk-SK"/>
        </w:rPr>
        <w:t xml:space="preserve">Neužívajte dvojnásobnú dávku, aby ste nahradili vynechanú dávku. </w:t>
      </w:r>
    </w:p>
    <w:p w14:paraId="47F9977F" w14:textId="77777777" w:rsidR="000C71E6" w:rsidRPr="00EA6C4A" w:rsidRDefault="000C71E6" w:rsidP="000C71E6">
      <w:pPr>
        <w:shd w:val="clear" w:color="auto" w:fill="FFFFFF"/>
        <w:ind w:left="10"/>
        <w:rPr>
          <w:spacing w:val="-1"/>
          <w:sz w:val="22"/>
          <w:szCs w:val="22"/>
          <w:lang w:val="sk-SK"/>
        </w:rPr>
      </w:pPr>
    </w:p>
    <w:p w14:paraId="4D35B795" w14:textId="77777777" w:rsidR="00044C7B" w:rsidRPr="00020FE4" w:rsidRDefault="00044C7B" w:rsidP="000C71E6">
      <w:pPr>
        <w:shd w:val="clear" w:color="auto" w:fill="FFFFFF"/>
        <w:ind w:left="10"/>
        <w:rPr>
          <w:b/>
          <w:spacing w:val="-1"/>
          <w:sz w:val="22"/>
          <w:szCs w:val="22"/>
          <w:lang w:val="sk-SK"/>
        </w:rPr>
      </w:pPr>
      <w:r>
        <w:rPr>
          <w:b/>
          <w:spacing w:val="-1"/>
          <w:sz w:val="22"/>
          <w:szCs w:val="22"/>
          <w:lang w:val="sk-SK"/>
        </w:rPr>
        <w:t>Ak prestanete užívať Imatinib STADA</w:t>
      </w:r>
    </w:p>
    <w:p w14:paraId="20D09DCE" w14:textId="77777777" w:rsidR="00A447D8" w:rsidRPr="00EA6C4A" w:rsidRDefault="00A447D8" w:rsidP="000C71E6">
      <w:pPr>
        <w:shd w:val="clear" w:color="auto" w:fill="FFFFFF"/>
        <w:ind w:left="10"/>
        <w:rPr>
          <w:sz w:val="22"/>
          <w:szCs w:val="22"/>
          <w:lang w:val="sk-SK"/>
        </w:rPr>
      </w:pPr>
      <w:r w:rsidRPr="00EA6C4A">
        <w:rPr>
          <w:spacing w:val="-1"/>
          <w:sz w:val="22"/>
          <w:szCs w:val="22"/>
          <w:lang w:val="sk-SK"/>
        </w:rPr>
        <w:t xml:space="preserve">Neprestaňte užívať Imatinib </w:t>
      </w:r>
      <w:r w:rsidR="00EA6C4A">
        <w:rPr>
          <w:spacing w:val="-1"/>
          <w:sz w:val="22"/>
          <w:szCs w:val="22"/>
          <w:lang w:val="sk-SK"/>
        </w:rPr>
        <w:t>STADA</w:t>
      </w:r>
      <w:r w:rsidRPr="00EA6C4A">
        <w:rPr>
          <w:spacing w:val="-1"/>
          <w:sz w:val="22"/>
          <w:szCs w:val="22"/>
          <w:lang w:val="sk-SK"/>
        </w:rPr>
        <w:t xml:space="preserve">, kým vám to neodporučí váš lekár. Ak tento liek už nemôžete užívať tak, </w:t>
      </w:r>
      <w:r w:rsidRPr="00EA6C4A">
        <w:rPr>
          <w:sz w:val="22"/>
          <w:szCs w:val="22"/>
          <w:lang w:val="sk-SK"/>
        </w:rPr>
        <w:t>ako vám to predpísal lekár, alebo máte pocit, že ho už nepotrebujete, ihneď sa spojte so svojím lekárom.</w:t>
      </w:r>
    </w:p>
    <w:p w14:paraId="7E42B708" w14:textId="77777777" w:rsidR="000C71E6" w:rsidRPr="00EA6C4A" w:rsidRDefault="000C71E6" w:rsidP="000C71E6">
      <w:pPr>
        <w:rPr>
          <w:sz w:val="22"/>
          <w:szCs w:val="22"/>
          <w:lang w:val="sk-SK"/>
        </w:rPr>
      </w:pPr>
    </w:p>
    <w:p w14:paraId="6074ADE2" w14:textId="77777777" w:rsidR="008B004F" w:rsidRPr="00EA6C4A" w:rsidRDefault="008B004F" w:rsidP="000C71E6">
      <w:pPr>
        <w:rPr>
          <w:sz w:val="22"/>
          <w:szCs w:val="22"/>
          <w:lang w:val="sk-SK"/>
        </w:rPr>
      </w:pPr>
      <w:r w:rsidRPr="00EA6C4A">
        <w:rPr>
          <w:sz w:val="22"/>
          <w:szCs w:val="22"/>
          <w:lang w:val="sk-SK"/>
        </w:rPr>
        <w:t xml:space="preserve">Ak máte akékoľvek ďalšie otázky týkajúce sa použitia tohto lieku, opýtajte sa svojho lekára, lekárnika alebo zdravotnej sestry. </w:t>
      </w:r>
    </w:p>
    <w:p w14:paraId="773F9A3B" w14:textId="77777777" w:rsidR="00EE2F62" w:rsidRPr="00EA6C4A" w:rsidRDefault="00EE2F62" w:rsidP="000C71E6">
      <w:pPr>
        <w:rPr>
          <w:sz w:val="22"/>
          <w:szCs w:val="22"/>
          <w:lang w:val="sk-SK"/>
        </w:rPr>
      </w:pPr>
    </w:p>
    <w:p w14:paraId="5E0CAF2F" w14:textId="77777777" w:rsidR="00EE2F62" w:rsidRPr="00EA6C4A" w:rsidRDefault="00EE2F62" w:rsidP="004C6809">
      <w:pPr>
        <w:rPr>
          <w:sz w:val="22"/>
          <w:szCs w:val="22"/>
          <w:lang w:val="sk-SK"/>
        </w:rPr>
      </w:pPr>
    </w:p>
    <w:p w14:paraId="27A991B1" w14:textId="77777777" w:rsidR="00EE2F62" w:rsidRPr="00EA6C4A" w:rsidRDefault="00EE2F62" w:rsidP="008A18C4">
      <w:pPr>
        <w:numPr>
          <w:ilvl w:val="0"/>
          <w:numId w:val="3"/>
        </w:numPr>
        <w:ind w:hanging="720"/>
        <w:rPr>
          <w:b/>
          <w:sz w:val="22"/>
          <w:szCs w:val="22"/>
          <w:lang w:val="sk-SK"/>
        </w:rPr>
      </w:pPr>
      <w:r w:rsidRPr="00EA6C4A">
        <w:rPr>
          <w:b/>
          <w:bCs/>
          <w:sz w:val="22"/>
          <w:szCs w:val="22"/>
          <w:lang w:val="sk-SK"/>
        </w:rPr>
        <w:t>Mo</w:t>
      </w:r>
      <w:r w:rsidRPr="00EA6C4A">
        <w:rPr>
          <w:b/>
          <w:sz w:val="22"/>
          <w:szCs w:val="22"/>
          <w:lang w:val="sk-SK"/>
        </w:rPr>
        <w:t>ž</w:t>
      </w:r>
      <w:r w:rsidRPr="00EA6C4A">
        <w:rPr>
          <w:b/>
          <w:bCs/>
          <w:sz w:val="22"/>
          <w:szCs w:val="22"/>
          <w:lang w:val="sk-SK"/>
        </w:rPr>
        <w:t xml:space="preserve">né vedľajšie účinky </w:t>
      </w:r>
    </w:p>
    <w:p w14:paraId="2F46F131" w14:textId="77777777" w:rsidR="00EE2F62" w:rsidRPr="00EA6C4A" w:rsidRDefault="00EE2F62" w:rsidP="004C6809">
      <w:pPr>
        <w:rPr>
          <w:sz w:val="22"/>
          <w:szCs w:val="22"/>
          <w:lang w:val="sk-SK"/>
        </w:rPr>
      </w:pPr>
    </w:p>
    <w:p w14:paraId="4F9FBFFD" w14:textId="77777777" w:rsidR="00EE2F62" w:rsidRPr="00EA6C4A" w:rsidRDefault="00EE2F62" w:rsidP="004C6809">
      <w:pPr>
        <w:rPr>
          <w:sz w:val="22"/>
          <w:szCs w:val="22"/>
          <w:lang w:val="sk-SK"/>
        </w:rPr>
      </w:pPr>
      <w:r w:rsidRPr="00EA6C4A">
        <w:rPr>
          <w:sz w:val="22"/>
          <w:szCs w:val="22"/>
          <w:lang w:val="sk-SK"/>
        </w:rPr>
        <w:t xml:space="preserve">Tak ako všetky lieky, aj tento liek môže spôsobovať vedľajšie účinky, hoci sa neprejavia u každého. Zvyčajne bývajú </w:t>
      </w:r>
      <w:r w:rsidR="009E5E66">
        <w:rPr>
          <w:sz w:val="22"/>
          <w:szCs w:val="22"/>
          <w:lang w:val="sk-SK"/>
        </w:rPr>
        <w:t>mierne</w:t>
      </w:r>
      <w:r w:rsidR="009E5E66" w:rsidRPr="00EA6C4A">
        <w:rPr>
          <w:sz w:val="22"/>
          <w:szCs w:val="22"/>
          <w:lang w:val="sk-SK"/>
        </w:rPr>
        <w:t xml:space="preserve"> </w:t>
      </w:r>
      <w:r w:rsidRPr="00EA6C4A">
        <w:rPr>
          <w:sz w:val="22"/>
          <w:szCs w:val="22"/>
          <w:lang w:val="sk-SK"/>
        </w:rPr>
        <w:t xml:space="preserve">až stredne </w:t>
      </w:r>
      <w:r w:rsidR="001D2ABB">
        <w:rPr>
          <w:sz w:val="22"/>
          <w:szCs w:val="22"/>
          <w:lang w:val="sk-SK"/>
        </w:rPr>
        <w:t>závažné</w:t>
      </w:r>
      <w:r w:rsidRPr="00EA6C4A">
        <w:rPr>
          <w:sz w:val="22"/>
          <w:szCs w:val="22"/>
          <w:lang w:val="sk-SK"/>
        </w:rPr>
        <w:t xml:space="preserve">. </w:t>
      </w:r>
    </w:p>
    <w:p w14:paraId="3E9528EC" w14:textId="77777777" w:rsidR="00B05798" w:rsidRPr="00EA6C4A" w:rsidRDefault="00B05798" w:rsidP="004C6809">
      <w:pPr>
        <w:rPr>
          <w:b/>
          <w:bCs/>
          <w:sz w:val="22"/>
          <w:szCs w:val="22"/>
          <w:lang w:val="sk-SK"/>
        </w:rPr>
      </w:pPr>
    </w:p>
    <w:p w14:paraId="7B4FC1AB" w14:textId="77777777" w:rsidR="00EE2F62" w:rsidRPr="00EA6C4A" w:rsidRDefault="00B05798" w:rsidP="004C6809">
      <w:pPr>
        <w:rPr>
          <w:sz w:val="22"/>
          <w:szCs w:val="22"/>
          <w:lang w:val="sk-SK"/>
        </w:rPr>
      </w:pPr>
      <w:r w:rsidRPr="00EA6C4A">
        <w:rPr>
          <w:b/>
          <w:bCs/>
          <w:sz w:val="22"/>
          <w:szCs w:val="22"/>
          <w:lang w:val="sk-SK"/>
        </w:rPr>
        <w:t>Niektoré vedľajšie účinky mô</w:t>
      </w:r>
      <w:r w:rsidRPr="00EA6C4A">
        <w:rPr>
          <w:b/>
          <w:sz w:val="22"/>
          <w:szCs w:val="22"/>
          <w:lang w:val="sk-SK"/>
        </w:rPr>
        <w:t>ž</w:t>
      </w:r>
      <w:r w:rsidRPr="00EA6C4A">
        <w:rPr>
          <w:b/>
          <w:bCs/>
          <w:sz w:val="22"/>
          <w:szCs w:val="22"/>
          <w:lang w:val="sk-SK"/>
        </w:rPr>
        <w:t>u byť záva</w:t>
      </w:r>
      <w:r w:rsidRPr="00EA6C4A">
        <w:rPr>
          <w:b/>
          <w:sz w:val="22"/>
          <w:szCs w:val="22"/>
          <w:lang w:val="sk-SK"/>
        </w:rPr>
        <w:t>ž</w:t>
      </w:r>
      <w:r w:rsidRPr="00EA6C4A">
        <w:rPr>
          <w:b/>
          <w:bCs/>
          <w:sz w:val="22"/>
          <w:szCs w:val="22"/>
          <w:lang w:val="sk-SK"/>
        </w:rPr>
        <w:t xml:space="preserve">né. Ak sa u </w:t>
      </w:r>
      <w:r w:rsidR="00F80E6E">
        <w:rPr>
          <w:b/>
          <w:bCs/>
          <w:sz w:val="22"/>
          <w:szCs w:val="22"/>
          <w:lang w:val="sk-SK"/>
        </w:rPr>
        <w:t xml:space="preserve">vás vyskytne niektorý z nasledovných </w:t>
      </w:r>
      <w:r w:rsidRPr="00EA6C4A">
        <w:rPr>
          <w:b/>
          <w:bCs/>
          <w:sz w:val="22"/>
          <w:szCs w:val="22"/>
          <w:lang w:val="sk-SK"/>
        </w:rPr>
        <w:t>účinkov, okamžite o tom povedzte svojmu lekárovi</w:t>
      </w:r>
      <w:r w:rsidRPr="00EA6C4A">
        <w:rPr>
          <w:b/>
          <w:sz w:val="22"/>
          <w:szCs w:val="22"/>
          <w:lang w:val="sk-SK"/>
        </w:rPr>
        <w:t>:</w:t>
      </w:r>
    </w:p>
    <w:p w14:paraId="3DC5B874" w14:textId="77777777" w:rsidR="00B05798" w:rsidRPr="00EA6C4A" w:rsidRDefault="00B05798" w:rsidP="004C6809">
      <w:pPr>
        <w:rPr>
          <w:b/>
          <w:bCs/>
          <w:sz w:val="22"/>
          <w:szCs w:val="22"/>
          <w:lang w:val="sk-SK"/>
        </w:rPr>
      </w:pPr>
    </w:p>
    <w:p w14:paraId="65421361" w14:textId="77777777" w:rsidR="00EE2F62" w:rsidRPr="00EA6C4A" w:rsidRDefault="00EE2F62" w:rsidP="004C6809">
      <w:pPr>
        <w:rPr>
          <w:sz w:val="22"/>
          <w:szCs w:val="22"/>
          <w:lang w:val="sk-SK"/>
        </w:rPr>
      </w:pPr>
      <w:r w:rsidRPr="00EA6C4A">
        <w:rPr>
          <w:b/>
          <w:bCs/>
          <w:sz w:val="22"/>
          <w:szCs w:val="22"/>
          <w:lang w:val="sk-SK"/>
        </w:rPr>
        <w:t xml:space="preserve">Veľmi časté </w:t>
      </w:r>
      <w:r w:rsidRPr="00EA6C4A">
        <w:rPr>
          <w:bCs/>
          <w:sz w:val="22"/>
          <w:szCs w:val="22"/>
          <w:lang w:val="sk-SK"/>
        </w:rPr>
        <w:t xml:space="preserve">(môžu postihovať viac ako 1 z 10 </w:t>
      </w:r>
      <w:r w:rsidR="008B004F" w:rsidRPr="00EA6C4A">
        <w:rPr>
          <w:bCs/>
          <w:sz w:val="22"/>
          <w:szCs w:val="22"/>
          <w:lang w:val="sk-SK"/>
        </w:rPr>
        <w:t>osôb</w:t>
      </w:r>
      <w:r w:rsidRPr="00EA6C4A">
        <w:rPr>
          <w:bCs/>
          <w:sz w:val="22"/>
          <w:szCs w:val="22"/>
          <w:lang w:val="sk-SK"/>
        </w:rPr>
        <w:t>) alebo</w:t>
      </w:r>
      <w:r w:rsidRPr="00EA6C4A">
        <w:rPr>
          <w:b/>
          <w:bCs/>
          <w:sz w:val="22"/>
          <w:szCs w:val="22"/>
          <w:lang w:val="sk-SK"/>
        </w:rPr>
        <w:t xml:space="preserve"> časté </w:t>
      </w:r>
      <w:r w:rsidRPr="00EA6C4A">
        <w:rPr>
          <w:bCs/>
          <w:sz w:val="22"/>
          <w:szCs w:val="22"/>
          <w:lang w:val="sk-SK"/>
        </w:rPr>
        <w:t xml:space="preserve">(môžu postihovať </w:t>
      </w:r>
      <w:r w:rsidR="00591775" w:rsidRPr="00EA6C4A">
        <w:rPr>
          <w:bCs/>
          <w:sz w:val="22"/>
          <w:szCs w:val="22"/>
          <w:lang w:val="sk-SK"/>
        </w:rPr>
        <w:t>menej ako</w:t>
      </w:r>
      <w:r w:rsidRPr="00EA6C4A">
        <w:rPr>
          <w:bCs/>
          <w:sz w:val="22"/>
          <w:szCs w:val="22"/>
          <w:lang w:val="sk-SK"/>
        </w:rPr>
        <w:t xml:space="preserve"> 1 z 10 </w:t>
      </w:r>
      <w:r w:rsidR="008B004F" w:rsidRPr="00EA6C4A">
        <w:rPr>
          <w:bCs/>
          <w:sz w:val="22"/>
          <w:szCs w:val="22"/>
          <w:lang w:val="sk-SK"/>
        </w:rPr>
        <w:t>osôb</w:t>
      </w:r>
      <w:r w:rsidRPr="00EA6C4A">
        <w:rPr>
          <w:bCs/>
          <w:sz w:val="22"/>
          <w:szCs w:val="22"/>
          <w:lang w:val="sk-SK"/>
        </w:rPr>
        <w:t>)</w:t>
      </w:r>
      <w:r w:rsidR="008B004F" w:rsidRPr="00EA6C4A">
        <w:rPr>
          <w:bCs/>
          <w:sz w:val="22"/>
          <w:szCs w:val="22"/>
          <w:lang w:val="sk-SK"/>
        </w:rPr>
        <w:t xml:space="preserve"> </w:t>
      </w:r>
      <w:r w:rsidR="008B004F" w:rsidRPr="00EA6C4A">
        <w:rPr>
          <w:b/>
          <w:bCs/>
          <w:sz w:val="22"/>
          <w:szCs w:val="22"/>
          <w:lang w:val="sk-SK"/>
        </w:rPr>
        <w:t>:</w:t>
      </w:r>
    </w:p>
    <w:p w14:paraId="32EE56E4" w14:textId="77777777" w:rsidR="00EE2F62" w:rsidRPr="00EA6C4A" w:rsidRDefault="00EE2F62" w:rsidP="008A18C4">
      <w:pPr>
        <w:pStyle w:val="Default"/>
        <w:numPr>
          <w:ilvl w:val="0"/>
          <w:numId w:val="8"/>
        </w:numPr>
        <w:ind w:hanging="720"/>
        <w:rPr>
          <w:sz w:val="22"/>
          <w:szCs w:val="22"/>
          <w:lang w:val="sk-SK"/>
        </w:rPr>
      </w:pPr>
      <w:r w:rsidRPr="00EA6C4A">
        <w:rPr>
          <w:sz w:val="22"/>
          <w:szCs w:val="22"/>
          <w:lang w:val="sk-SK"/>
        </w:rPr>
        <w:t>Náhle zvýšenie telesnej hmotnosti. Imatinib</w:t>
      </w:r>
      <w:r w:rsidR="008B004F" w:rsidRPr="00EA6C4A">
        <w:rPr>
          <w:sz w:val="22"/>
          <w:szCs w:val="22"/>
          <w:lang w:val="sk-SK"/>
        </w:rPr>
        <w:t xml:space="preserve"> </w:t>
      </w:r>
      <w:r w:rsidR="00EA6C4A">
        <w:rPr>
          <w:sz w:val="22"/>
          <w:szCs w:val="22"/>
          <w:lang w:val="sk-SK"/>
        </w:rPr>
        <w:t>STADA</w:t>
      </w:r>
      <w:r w:rsidR="008B004F" w:rsidRPr="00EA6C4A">
        <w:rPr>
          <w:sz w:val="22"/>
          <w:szCs w:val="22"/>
          <w:lang w:val="sk-SK"/>
        </w:rPr>
        <w:t xml:space="preserve"> </w:t>
      </w:r>
      <w:r w:rsidRPr="00EA6C4A">
        <w:rPr>
          <w:sz w:val="22"/>
          <w:szCs w:val="22"/>
          <w:lang w:val="sk-SK"/>
        </w:rPr>
        <w:t xml:space="preserve">môže spôsobiť, že vaše telo zadržiava vodu (závažné zadržiavanie tekutiny). </w:t>
      </w:r>
    </w:p>
    <w:p w14:paraId="7C883CD2" w14:textId="77777777" w:rsidR="00EE2F62" w:rsidRPr="00EA6C4A" w:rsidRDefault="00924E89" w:rsidP="008A18C4">
      <w:pPr>
        <w:pStyle w:val="Default"/>
        <w:numPr>
          <w:ilvl w:val="0"/>
          <w:numId w:val="8"/>
        </w:numPr>
        <w:ind w:hanging="720"/>
        <w:rPr>
          <w:sz w:val="22"/>
          <w:szCs w:val="22"/>
          <w:lang w:val="sk-SK"/>
        </w:rPr>
      </w:pPr>
      <w:r w:rsidRPr="00EA6C4A">
        <w:rPr>
          <w:sz w:val="22"/>
          <w:szCs w:val="22"/>
          <w:lang w:val="sk-SK"/>
        </w:rPr>
        <w:t xml:space="preserve">Prejavy </w:t>
      </w:r>
      <w:r w:rsidR="00EE2F62" w:rsidRPr="00EA6C4A">
        <w:rPr>
          <w:sz w:val="22"/>
          <w:szCs w:val="22"/>
          <w:lang w:val="sk-SK"/>
        </w:rPr>
        <w:t>infekcie, ako je horúčka, zimnica, bolesť hrdla alebo vredy v ústach. Imatinib môže znížiť počet bielych krviniek, takže infekcie môžete dostávať</w:t>
      </w:r>
      <w:r w:rsidR="00B05798" w:rsidRPr="00EA6C4A">
        <w:rPr>
          <w:sz w:val="22"/>
          <w:szCs w:val="22"/>
          <w:lang w:val="sk-SK"/>
        </w:rPr>
        <w:t xml:space="preserve"> ľahšie</w:t>
      </w:r>
      <w:r w:rsidR="00EE2F62" w:rsidRPr="00EA6C4A">
        <w:rPr>
          <w:sz w:val="22"/>
          <w:szCs w:val="22"/>
          <w:lang w:val="sk-SK"/>
        </w:rPr>
        <w:t xml:space="preserve">. </w:t>
      </w:r>
    </w:p>
    <w:p w14:paraId="119235E2" w14:textId="77777777" w:rsidR="00EE2F62" w:rsidRPr="00EA6C4A" w:rsidRDefault="00EE2F62" w:rsidP="008A18C4">
      <w:pPr>
        <w:pStyle w:val="Default"/>
        <w:numPr>
          <w:ilvl w:val="0"/>
          <w:numId w:val="8"/>
        </w:numPr>
        <w:ind w:hanging="720"/>
        <w:rPr>
          <w:sz w:val="22"/>
          <w:szCs w:val="22"/>
          <w:lang w:val="sk-SK"/>
        </w:rPr>
      </w:pPr>
      <w:r w:rsidRPr="00EA6C4A">
        <w:rPr>
          <w:sz w:val="22"/>
          <w:szCs w:val="22"/>
          <w:lang w:val="sk-SK"/>
        </w:rPr>
        <w:t xml:space="preserve">Neočakávané krvácanie alebo vznik krvných podliatin (bez toho, aby ste sa zranili). </w:t>
      </w:r>
    </w:p>
    <w:p w14:paraId="3129E0AA" w14:textId="77777777" w:rsidR="00EE2F62" w:rsidRPr="00EA6C4A" w:rsidRDefault="00EE2F62" w:rsidP="004C6809">
      <w:pPr>
        <w:rPr>
          <w:sz w:val="22"/>
          <w:szCs w:val="22"/>
          <w:lang w:val="sk-SK"/>
        </w:rPr>
      </w:pPr>
    </w:p>
    <w:p w14:paraId="2E9CB120" w14:textId="77777777" w:rsidR="00EE2F62" w:rsidRPr="00EA6C4A" w:rsidRDefault="00EE2F62" w:rsidP="004C6809">
      <w:pPr>
        <w:rPr>
          <w:b/>
          <w:sz w:val="22"/>
          <w:szCs w:val="22"/>
          <w:lang w:val="sk-SK"/>
        </w:rPr>
      </w:pPr>
      <w:r w:rsidRPr="00EA6C4A">
        <w:rPr>
          <w:b/>
          <w:bCs/>
          <w:sz w:val="22"/>
          <w:szCs w:val="22"/>
          <w:lang w:val="sk-SK"/>
        </w:rPr>
        <w:t xml:space="preserve">Menej časté </w:t>
      </w:r>
      <w:r w:rsidRPr="00EA6C4A">
        <w:rPr>
          <w:bCs/>
          <w:sz w:val="22"/>
          <w:szCs w:val="22"/>
          <w:lang w:val="sk-SK"/>
        </w:rPr>
        <w:t xml:space="preserve">(môžu postihovať </w:t>
      </w:r>
      <w:r w:rsidR="00591775" w:rsidRPr="00EA6C4A">
        <w:rPr>
          <w:bCs/>
          <w:sz w:val="22"/>
          <w:szCs w:val="22"/>
          <w:lang w:val="sk-SK"/>
        </w:rPr>
        <w:t>menej ako</w:t>
      </w:r>
      <w:r w:rsidRPr="00EA6C4A">
        <w:rPr>
          <w:bCs/>
          <w:sz w:val="22"/>
          <w:szCs w:val="22"/>
          <w:lang w:val="sk-SK"/>
        </w:rPr>
        <w:t xml:space="preserve"> 1 zo 100 </w:t>
      </w:r>
      <w:r w:rsidR="008B004F" w:rsidRPr="00EA6C4A">
        <w:rPr>
          <w:bCs/>
          <w:sz w:val="22"/>
          <w:szCs w:val="22"/>
          <w:lang w:val="sk-SK"/>
        </w:rPr>
        <w:t>osôb</w:t>
      </w:r>
      <w:r w:rsidRPr="00EA6C4A">
        <w:rPr>
          <w:bCs/>
          <w:sz w:val="22"/>
          <w:szCs w:val="22"/>
          <w:lang w:val="sk-SK"/>
        </w:rPr>
        <w:t>) alebo</w:t>
      </w:r>
      <w:r w:rsidRPr="00EA6C4A">
        <w:rPr>
          <w:b/>
          <w:bCs/>
          <w:sz w:val="22"/>
          <w:szCs w:val="22"/>
          <w:lang w:val="sk-SK"/>
        </w:rPr>
        <w:t xml:space="preserve"> zriedkavé </w:t>
      </w:r>
      <w:r w:rsidRPr="00EA6C4A">
        <w:rPr>
          <w:bCs/>
          <w:sz w:val="22"/>
          <w:szCs w:val="22"/>
          <w:lang w:val="sk-SK"/>
        </w:rPr>
        <w:t xml:space="preserve">(môžu postihovať </w:t>
      </w:r>
      <w:r w:rsidR="00591775" w:rsidRPr="00EA6C4A">
        <w:rPr>
          <w:bCs/>
          <w:sz w:val="22"/>
          <w:szCs w:val="22"/>
          <w:lang w:val="sk-SK"/>
        </w:rPr>
        <w:t>menej ako</w:t>
      </w:r>
      <w:r w:rsidRPr="00EA6C4A">
        <w:rPr>
          <w:bCs/>
          <w:sz w:val="22"/>
          <w:szCs w:val="22"/>
          <w:lang w:val="sk-SK"/>
        </w:rPr>
        <w:t xml:space="preserve"> 1 z 1 000 </w:t>
      </w:r>
      <w:r w:rsidR="008B004F" w:rsidRPr="00EA6C4A">
        <w:rPr>
          <w:bCs/>
          <w:sz w:val="22"/>
          <w:szCs w:val="22"/>
          <w:lang w:val="sk-SK"/>
        </w:rPr>
        <w:t>osôb</w:t>
      </w:r>
      <w:r w:rsidRPr="00EA6C4A">
        <w:rPr>
          <w:bCs/>
          <w:sz w:val="22"/>
          <w:szCs w:val="22"/>
          <w:lang w:val="sk-SK"/>
        </w:rPr>
        <w:t>)</w:t>
      </w:r>
      <w:r w:rsidRPr="00EA6C4A">
        <w:rPr>
          <w:b/>
          <w:sz w:val="22"/>
          <w:szCs w:val="22"/>
          <w:lang w:val="sk-SK"/>
        </w:rPr>
        <w:t xml:space="preserve">: </w:t>
      </w:r>
    </w:p>
    <w:p w14:paraId="4C43EA85"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Bolesť na hrudi, nepravidelný srdcový rytmus (prejavy problémov so srdcom). </w:t>
      </w:r>
    </w:p>
    <w:p w14:paraId="6488DE9C"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Kašeľ, ťažkosti s dýchaním alebo bolestivé dýchanie (prejavy problémov s pľúcami). </w:t>
      </w:r>
    </w:p>
    <w:p w14:paraId="71D0EEE5" w14:textId="77777777" w:rsidR="00EE2F62" w:rsidRPr="00EA6C4A" w:rsidRDefault="007F1F25" w:rsidP="008A18C4">
      <w:pPr>
        <w:pStyle w:val="Default"/>
        <w:numPr>
          <w:ilvl w:val="0"/>
          <w:numId w:val="5"/>
        </w:numPr>
        <w:ind w:hanging="720"/>
        <w:rPr>
          <w:sz w:val="22"/>
          <w:szCs w:val="22"/>
          <w:lang w:val="sk-SK"/>
        </w:rPr>
      </w:pPr>
      <w:r w:rsidRPr="00EA6C4A">
        <w:rPr>
          <w:sz w:val="22"/>
          <w:szCs w:val="22"/>
          <w:lang w:val="sk-SK"/>
        </w:rPr>
        <w:t>Pocit točenia hlavy, z</w:t>
      </w:r>
      <w:r w:rsidR="00EE2F62" w:rsidRPr="00EA6C4A">
        <w:rPr>
          <w:sz w:val="22"/>
          <w:szCs w:val="22"/>
          <w:lang w:val="sk-SK"/>
        </w:rPr>
        <w:t xml:space="preserve">ávraty alebo mdloby (prejavy nízkeho tlaku krvi). </w:t>
      </w:r>
    </w:p>
    <w:p w14:paraId="7769BA6E"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Nutkanie na vracanie (nauzea) so stratou chuti do jedenia, </w:t>
      </w:r>
      <w:r w:rsidR="009B108F" w:rsidRPr="00EA6C4A">
        <w:rPr>
          <w:sz w:val="22"/>
          <w:szCs w:val="22"/>
          <w:lang w:val="sk-SK"/>
        </w:rPr>
        <w:t xml:space="preserve">tmavý </w:t>
      </w:r>
      <w:r w:rsidRPr="00EA6C4A">
        <w:rPr>
          <w:sz w:val="22"/>
          <w:szCs w:val="22"/>
          <w:lang w:val="sk-SK"/>
        </w:rPr>
        <w:t xml:space="preserve">moč, zožltnutie kože alebo očí (prejavy problémov s pečeňou). </w:t>
      </w:r>
    </w:p>
    <w:p w14:paraId="2E21F5E3"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Vyrážky, sčervenenie kože s pľuzgiermi na perách, očiach, koži alebo v ústach, šúpanie kože, horúčka, vypuklé červené alebo purpurové miesta na koži, svrbenie, pocit pálenia, pľuzgierovité vyrážky (prejavy problémov s kožou). </w:t>
      </w:r>
    </w:p>
    <w:p w14:paraId="67E2DCE7"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Silná bolesť brucha, krv pri vracaní, v stolici alebo v moči, čierna stolica (prejavy problémov s tráviacou sústavou). </w:t>
      </w:r>
    </w:p>
    <w:p w14:paraId="05418926"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Závažné zníženie tvorby moču, pocit smädu (prejavy problémov s obličkami). </w:t>
      </w:r>
    </w:p>
    <w:p w14:paraId="3E373A9D"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Nutkanie na vracanie s hnačkou a vracaním, bolesť brucha alebo horúčka (prejavy problémov s črevami). </w:t>
      </w:r>
    </w:p>
    <w:p w14:paraId="67D081A2" w14:textId="77777777" w:rsidR="009B108F" w:rsidRPr="00EA6C4A" w:rsidRDefault="00EE2F62" w:rsidP="008A18C4">
      <w:pPr>
        <w:numPr>
          <w:ilvl w:val="0"/>
          <w:numId w:val="5"/>
        </w:numPr>
        <w:shd w:val="clear" w:color="auto" w:fill="FFFFFF"/>
        <w:spacing w:line="259" w:lineRule="exact"/>
        <w:ind w:hanging="720"/>
        <w:rPr>
          <w:sz w:val="22"/>
          <w:szCs w:val="22"/>
          <w:lang w:val="sk-SK"/>
        </w:rPr>
      </w:pPr>
      <w:r w:rsidRPr="00EA6C4A">
        <w:rPr>
          <w:sz w:val="22"/>
          <w:szCs w:val="22"/>
          <w:lang w:val="sk-SK"/>
        </w:rPr>
        <w:t>Silná bolesť hlavy, slabosť alebo ochrnutie končatín alebo tváre, ťažkosti pri hovorení, náhla strata vedomia (prejavy problémov s nervovou sústavou</w:t>
      </w:r>
      <w:r w:rsidR="009B108F" w:rsidRPr="00EA6C4A">
        <w:rPr>
          <w:sz w:val="22"/>
          <w:szCs w:val="22"/>
          <w:lang w:val="sk-SK"/>
        </w:rPr>
        <w:t>, napr. krvácania alebo opuchu</w:t>
      </w:r>
    </w:p>
    <w:p w14:paraId="450A1392" w14:textId="77777777" w:rsidR="00EE2F62" w:rsidRPr="00EA6C4A" w:rsidRDefault="009B108F" w:rsidP="00591775">
      <w:pPr>
        <w:pStyle w:val="Default"/>
        <w:ind w:left="709"/>
        <w:rPr>
          <w:sz w:val="22"/>
          <w:szCs w:val="22"/>
          <w:lang w:val="sk-SK"/>
        </w:rPr>
      </w:pPr>
      <w:r w:rsidRPr="00EA6C4A">
        <w:rPr>
          <w:spacing w:val="-1"/>
          <w:sz w:val="22"/>
          <w:szCs w:val="22"/>
          <w:lang w:val="sk-SK"/>
        </w:rPr>
        <w:t>v lebke/mozgu</w:t>
      </w:r>
      <w:r w:rsidR="00EE2F62" w:rsidRPr="00EA6C4A">
        <w:rPr>
          <w:sz w:val="22"/>
          <w:szCs w:val="22"/>
          <w:lang w:val="sk-SK"/>
        </w:rPr>
        <w:t xml:space="preserve">). </w:t>
      </w:r>
    </w:p>
    <w:p w14:paraId="2E9D9B36"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Bledosť kože, pocit únavy a dýchavičnosť a tmavý moč (prejavy nízkeho počtu červených krviniek). </w:t>
      </w:r>
    </w:p>
    <w:p w14:paraId="6F5831EB"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Bolesť očí alebo zhoršenie zraku</w:t>
      </w:r>
      <w:r w:rsidR="009B108F" w:rsidRPr="00EA6C4A">
        <w:rPr>
          <w:sz w:val="22"/>
          <w:szCs w:val="22"/>
          <w:lang w:val="sk-SK"/>
        </w:rPr>
        <w:t>, krvácanie v očiach</w:t>
      </w:r>
      <w:r w:rsidRPr="00EA6C4A">
        <w:rPr>
          <w:sz w:val="22"/>
          <w:szCs w:val="22"/>
          <w:lang w:val="sk-SK"/>
        </w:rPr>
        <w:t xml:space="preserve">. </w:t>
      </w:r>
    </w:p>
    <w:p w14:paraId="257FF344"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Bolesť bedrových kĺbov alebo ťažkosti pri chodení. </w:t>
      </w:r>
    </w:p>
    <w:p w14:paraId="38A44AF3"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Necitlivé alebo studené prsty na nohách a rukách (prejavy Raynaudovho syndrómu). </w:t>
      </w:r>
    </w:p>
    <w:p w14:paraId="11DC1E8D"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Náhly opuch a sčervenenie kože (prejavy infekcie kože nazývanej celulitída). </w:t>
      </w:r>
    </w:p>
    <w:p w14:paraId="448CCBA2"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Nedoslýchavosť. </w:t>
      </w:r>
    </w:p>
    <w:p w14:paraId="686CD978"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lastRenderedPageBreak/>
        <w:t xml:space="preserve">Svalová slabosť a svalové kŕče s poruchou srdcového rytmu (prejavy zmien množstva draslíka v krvi). </w:t>
      </w:r>
    </w:p>
    <w:p w14:paraId="32DFC5B5"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Podliatiny. </w:t>
      </w:r>
    </w:p>
    <w:p w14:paraId="4DB086EC"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Bolesť žalúdka s nutkaním na vracanie (nauzea). </w:t>
      </w:r>
    </w:p>
    <w:p w14:paraId="0834E13B"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Svalové kŕče s horúčkou, červenohnedý moč, svalová bolesť alebo slabosť (prejav problémov so svalmi). </w:t>
      </w:r>
    </w:p>
    <w:p w14:paraId="6FB15193"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Bolesť v panve, niekedy s nutkaním na vracanie a vracaním, s neočakávaným krvácaním z pošvy, závraty alebo mdloby následkom nízkeho krvného tlaku (prejavy problémov s vaječníkmi alebo maternicou). </w:t>
      </w:r>
    </w:p>
    <w:p w14:paraId="009356A3" w14:textId="77777777" w:rsidR="00EE2F62" w:rsidRDefault="00EE2F62" w:rsidP="008A18C4">
      <w:pPr>
        <w:pStyle w:val="Default"/>
        <w:numPr>
          <w:ilvl w:val="0"/>
          <w:numId w:val="5"/>
        </w:numPr>
        <w:ind w:hanging="720"/>
        <w:rPr>
          <w:sz w:val="22"/>
          <w:szCs w:val="22"/>
          <w:lang w:val="sk-SK"/>
        </w:rPr>
      </w:pPr>
      <w:r w:rsidRPr="00EA6C4A">
        <w:rPr>
          <w:sz w:val="22"/>
          <w:szCs w:val="22"/>
          <w:lang w:val="sk-SK"/>
        </w:rPr>
        <w:t xml:space="preserve">Nutkanie na vracanie, dýchavičnosť, nepravidelný tep srdca, zakalený moč, únava a/alebo nepríjemné pocity v kĺboch spojené s abnormálnymi výsledkami laboratórnych testov (napr. vysoká hladina draslíka, kyseliny močovej a </w:t>
      </w:r>
      <w:r w:rsidR="00ED2D93">
        <w:rPr>
          <w:sz w:val="22"/>
          <w:szCs w:val="22"/>
          <w:lang w:val="sk-SK"/>
        </w:rPr>
        <w:t>vápnika</w:t>
      </w:r>
      <w:r w:rsidR="00ED2D93" w:rsidRPr="00EA6C4A">
        <w:rPr>
          <w:sz w:val="22"/>
          <w:szCs w:val="22"/>
          <w:lang w:val="sk-SK"/>
        </w:rPr>
        <w:t xml:space="preserve"> </w:t>
      </w:r>
      <w:r w:rsidRPr="00EA6C4A">
        <w:rPr>
          <w:sz w:val="22"/>
          <w:szCs w:val="22"/>
          <w:lang w:val="sk-SK"/>
        </w:rPr>
        <w:t xml:space="preserve">a nízka hladina </w:t>
      </w:r>
      <w:r w:rsidR="00044C7B">
        <w:rPr>
          <w:sz w:val="22"/>
          <w:szCs w:val="22"/>
          <w:lang w:val="sk-SK"/>
        </w:rPr>
        <w:t xml:space="preserve">fosforu </w:t>
      </w:r>
      <w:r w:rsidRPr="00EA6C4A">
        <w:rPr>
          <w:sz w:val="22"/>
          <w:szCs w:val="22"/>
          <w:lang w:val="sk-SK"/>
        </w:rPr>
        <w:t xml:space="preserve">v krvi). </w:t>
      </w:r>
    </w:p>
    <w:p w14:paraId="2F6F63C9" w14:textId="77777777" w:rsidR="001F75C3" w:rsidRPr="006D1C31" w:rsidRDefault="001F75C3" w:rsidP="001F75C3">
      <w:pPr>
        <w:pStyle w:val="Default"/>
        <w:numPr>
          <w:ilvl w:val="0"/>
          <w:numId w:val="5"/>
        </w:numPr>
        <w:ind w:hanging="720"/>
        <w:rPr>
          <w:sz w:val="22"/>
          <w:szCs w:val="22"/>
          <w:lang w:val="sk-SK"/>
        </w:rPr>
      </w:pPr>
      <w:r w:rsidRPr="002D0736">
        <w:rPr>
          <w:sz w:val="22"/>
          <w:szCs w:val="22"/>
        </w:rPr>
        <w:t>Krvné zrazeniny v malých krvných cievach (trombotická mikroangiopatia</w:t>
      </w:r>
      <w:bookmarkStart w:id="0" w:name="_GoBack"/>
      <w:bookmarkEnd w:id="0"/>
      <w:r w:rsidRPr="002D0736">
        <w:rPr>
          <w:sz w:val="22"/>
          <w:szCs w:val="22"/>
        </w:rPr>
        <w:t>)</w:t>
      </w:r>
      <w:r>
        <w:rPr>
          <w:sz w:val="22"/>
          <w:szCs w:val="22"/>
          <w:lang w:val="sk-SK"/>
        </w:rPr>
        <w:t>.</w:t>
      </w:r>
    </w:p>
    <w:p w14:paraId="5F53F52E" w14:textId="77777777" w:rsidR="001F75C3" w:rsidRPr="00EA6C4A" w:rsidRDefault="001F75C3" w:rsidP="00AE37BE">
      <w:pPr>
        <w:pStyle w:val="Default"/>
        <w:ind w:left="720"/>
        <w:rPr>
          <w:sz w:val="22"/>
          <w:szCs w:val="22"/>
          <w:lang w:val="sk-SK"/>
        </w:rPr>
      </w:pPr>
    </w:p>
    <w:p w14:paraId="32F1BEEA" w14:textId="77777777" w:rsidR="00591775" w:rsidRPr="00EA6C4A" w:rsidRDefault="00591775" w:rsidP="004C6809">
      <w:pPr>
        <w:rPr>
          <w:sz w:val="22"/>
          <w:szCs w:val="22"/>
          <w:lang w:val="sk-SK"/>
        </w:rPr>
      </w:pPr>
    </w:p>
    <w:p w14:paraId="7F35E707" w14:textId="77777777" w:rsidR="00591775" w:rsidRPr="00EA6C4A" w:rsidRDefault="00591775" w:rsidP="00591775">
      <w:pPr>
        <w:pStyle w:val="Default"/>
        <w:rPr>
          <w:sz w:val="22"/>
          <w:szCs w:val="22"/>
          <w:lang w:val="sk-SK"/>
        </w:rPr>
      </w:pPr>
      <w:r w:rsidRPr="00EA6C4A">
        <w:rPr>
          <w:b/>
          <w:bCs/>
          <w:sz w:val="22"/>
          <w:szCs w:val="22"/>
          <w:lang w:val="sk-SK"/>
        </w:rPr>
        <w:t xml:space="preserve">Neznáme </w:t>
      </w:r>
      <w:r w:rsidRPr="00EA6C4A">
        <w:rPr>
          <w:sz w:val="22"/>
          <w:szCs w:val="22"/>
          <w:lang w:val="sk-SK"/>
        </w:rPr>
        <w:t xml:space="preserve">(z dostupných údajov sa častosť nedá odhadnúť): </w:t>
      </w:r>
    </w:p>
    <w:p w14:paraId="51ECF772" w14:textId="77777777" w:rsidR="00591775" w:rsidRPr="00EA6C4A" w:rsidRDefault="00591775" w:rsidP="00591775">
      <w:pPr>
        <w:pStyle w:val="Default"/>
        <w:rPr>
          <w:sz w:val="22"/>
          <w:szCs w:val="22"/>
          <w:lang w:val="sk-SK"/>
        </w:rPr>
      </w:pPr>
    </w:p>
    <w:p w14:paraId="0ADDACA8" w14:textId="77777777" w:rsidR="00591775" w:rsidRDefault="00591775" w:rsidP="008A18C4">
      <w:pPr>
        <w:pStyle w:val="Default"/>
        <w:numPr>
          <w:ilvl w:val="0"/>
          <w:numId w:val="14"/>
        </w:numPr>
        <w:tabs>
          <w:tab w:val="clear" w:pos="720"/>
          <w:tab w:val="num" w:pos="567"/>
        </w:tabs>
        <w:ind w:left="567" w:hanging="567"/>
        <w:rPr>
          <w:sz w:val="22"/>
          <w:szCs w:val="22"/>
          <w:lang w:val="sk-SK"/>
        </w:rPr>
      </w:pPr>
      <w:r w:rsidRPr="00EA6C4A">
        <w:rPr>
          <w:sz w:val="22"/>
          <w:szCs w:val="22"/>
          <w:lang w:val="sk-SK"/>
        </w:rPr>
        <w:t>Rozsiahly a vážny výsev, pocit nevoľnosti, horúčka, vysoká hladina určitého typu bielych krviniek alebo zožltnutie kože a očných bielok (</w:t>
      </w:r>
      <w:r w:rsidR="003D74AC" w:rsidRPr="00EA6C4A">
        <w:rPr>
          <w:sz w:val="22"/>
          <w:szCs w:val="22"/>
          <w:lang w:val="sk-SK"/>
        </w:rPr>
        <w:t xml:space="preserve">prejavy </w:t>
      </w:r>
      <w:r w:rsidRPr="00EA6C4A">
        <w:rPr>
          <w:sz w:val="22"/>
          <w:szCs w:val="22"/>
          <w:lang w:val="sk-SK"/>
        </w:rPr>
        <w:t xml:space="preserve">žltačky) spojený s dýchavičnosťou, bolesťou/ťaživým pocitom na hrudi, výrazný pokles </w:t>
      </w:r>
      <w:r w:rsidR="008B004F" w:rsidRPr="00EA6C4A">
        <w:rPr>
          <w:sz w:val="22"/>
          <w:szCs w:val="22"/>
          <w:lang w:val="sk-SK"/>
        </w:rPr>
        <w:t>tvorby</w:t>
      </w:r>
      <w:r w:rsidRPr="00EA6C4A">
        <w:rPr>
          <w:sz w:val="22"/>
          <w:szCs w:val="22"/>
          <w:lang w:val="sk-SK"/>
        </w:rPr>
        <w:t xml:space="preserve"> moču a pocit smädu atď. (</w:t>
      </w:r>
      <w:r w:rsidR="00EF41C9" w:rsidRPr="00EA6C4A">
        <w:rPr>
          <w:sz w:val="22"/>
          <w:szCs w:val="22"/>
          <w:lang w:val="sk-SK"/>
        </w:rPr>
        <w:t xml:space="preserve">prejavy </w:t>
      </w:r>
      <w:r w:rsidRPr="00E917C9">
        <w:rPr>
          <w:sz w:val="22"/>
          <w:szCs w:val="22"/>
          <w:lang w:val="sk-SK"/>
        </w:rPr>
        <w:t>alergickej reakc</w:t>
      </w:r>
      <w:r w:rsidR="003D74AC" w:rsidRPr="00E917C9">
        <w:rPr>
          <w:sz w:val="22"/>
          <w:szCs w:val="22"/>
          <w:lang w:val="sk-SK"/>
        </w:rPr>
        <w:t>i</w:t>
      </w:r>
      <w:r w:rsidRPr="00E917C9">
        <w:rPr>
          <w:sz w:val="22"/>
          <w:szCs w:val="22"/>
          <w:lang w:val="sk-SK"/>
        </w:rPr>
        <w:t xml:space="preserve">e spojenej s liečbou). </w:t>
      </w:r>
    </w:p>
    <w:p w14:paraId="75354D25" w14:textId="77777777" w:rsidR="00892848" w:rsidRPr="00892848" w:rsidRDefault="00892848" w:rsidP="00892848">
      <w:pPr>
        <w:pStyle w:val="Default"/>
        <w:numPr>
          <w:ilvl w:val="0"/>
          <w:numId w:val="14"/>
        </w:numPr>
        <w:tabs>
          <w:tab w:val="clear" w:pos="720"/>
          <w:tab w:val="num" w:pos="567"/>
        </w:tabs>
        <w:ind w:left="360"/>
        <w:rPr>
          <w:sz w:val="22"/>
          <w:szCs w:val="22"/>
          <w:lang w:val="sk-SK"/>
        </w:rPr>
      </w:pPr>
      <w:r w:rsidRPr="002356F8">
        <w:rPr>
          <w:sz w:val="22"/>
          <w:szCs w:val="22"/>
          <w:lang w:val="sk-SK"/>
        </w:rPr>
        <w:t>Chronické obličko</w:t>
      </w:r>
      <w:r>
        <w:rPr>
          <w:sz w:val="22"/>
          <w:szCs w:val="22"/>
          <w:lang w:val="sk-SK"/>
        </w:rPr>
        <w:t>vé</w:t>
      </w:r>
      <w:r w:rsidRPr="002356F8">
        <w:rPr>
          <w:sz w:val="22"/>
          <w:szCs w:val="22"/>
          <w:lang w:val="sk-SK"/>
        </w:rPr>
        <w:t xml:space="preserve"> zlyhávanie.</w:t>
      </w:r>
    </w:p>
    <w:p w14:paraId="18DD736A" w14:textId="77777777" w:rsidR="00E917C9" w:rsidRPr="00E917C9" w:rsidRDefault="00E917C9" w:rsidP="008A18C4">
      <w:pPr>
        <w:pStyle w:val="Default"/>
        <w:numPr>
          <w:ilvl w:val="0"/>
          <w:numId w:val="14"/>
        </w:numPr>
        <w:tabs>
          <w:tab w:val="clear" w:pos="720"/>
          <w:tab w:val="num" w:pos="567"/>
        </w:tabs>
        <w:ind w:left="567" w:hanging="567"/>
        <w:rPr>
          <w:sz w:val="22"/>
          <w:szCs w:val="22"/>
          <w:lang w:val="sk-SK"/>
        </w:rPr>
      </w:pPr>
      <w:r w:rsidRPr="00E917C9">
        <w:rPr>
          <w:sz w:val="22"/>
          <w:szCs w:val="22"/>
          <w:lang w:val="sk-SK"/>
        </w:rPr>
        <w:t>R</w:t>
      </w:r>
      <w:r w:rsidRPr="00E917C9">
        <w:rPr>
          <w:sz w:val="22"/>
          <w:szCs w:val="22"/>
        </w:rPr>
        <w:t>ekurencia (opätovný výskyt, reaktivácia - opätovná aktivácia) infekcie zapríčinenej vírusom hepatitídy B, keď ste mali hepatitídu B v minulosti (infekciu pečene).</w:t>
      </w:r>
    </w:p>
    <w:p w14:paraId="02A15D70" w14:textId="77777777" w:rsidR="00591775" w:rsidRPr="00EA6C4A" w:rsidRDefault="00591775" w:rsidP="004C6809">
      <w:pPr>
        <w:rPr>
          <w:sz w:val="22"/>
          <w:szCs w:val="22"/>
          <w:lang w:val="sk-SK"/>
        </w:rPr>
      </w:pPr>
    </w:p>
    <w:p w14:paraId="038A4072" w14:textId="77777777" w:rsidR="00EE2F62" w:rsidRPr="00EA6C4A" w:rsidRDefault="00EE2F62" w:rsidP="004C6809">
      <w:pPr>
        <w:rPr>
          <w:sz w:val="22"/>
          <w:szCs w:val="22"/>
          <w:lang w:val="sk-SK"/>
        </w:rPr>
      </w:pPr>
      <w:r w:rsidRPr="00EA6C4A">
        <w:rPr>
          <w:sz w:val="22"/>
          <w:szCs w:val="22"/>
          <w:lang w:val="sk-SK"/>
        </w:rPr>
        <w:t xml:space="preserve">Ak sa u vás vyskytne </w:t>
      </w:r>
      <w:r w:rsidR="00C75C1D">
        <w:rPr>
          <w:sz w:val="22"/>
          <w:szCs w:val="22"/>
          <w:lang w:val="sk-SK"/>
        </w:rPr>
        <w:t>ktorýkoľvek</w:t>
      </w:r>
      <w:r w:rsidR="00C75C1D" w:rsidRPr="00EA6C4A">
        <w:rPr>
          <w:sz w:val="22"/>
          <w:szCs w:val="22"/>
          <w:lang w:val="sk-SK"/>
        </w:rPr>
        <w:t xml:space="preserve"> </w:t>
      </w:r>
      <w:r w:rsidRPr="00EA6C4A">
        <w:rPr>
          <w:sz w:val="22"/>
          <w:szCs w:val="22"/>
          <w:lang w:val="sk-SK"/>
        </w:rPr>
        <w:t xml:space="preserve">z týchto účinkov, </w:t>
      </w:r>
      <w:r w:rsidRPr="00EA6C4A">
        <w:rPr>
          <w:b/>
          <w:bCs/>
          <w:sz w:val="22"/>
          <w:szCs w:val="22"/>
          <w:lang w:val="sk-SK"/>
        </w:rPr>
        <w:t>ihneď o tom povedzte svojmu lekárovi</w:t>
      </w:r>
      <w:r w:rsidRPr="00EA6C4A">
        <w:rPr>
          <w:sz w:val="22"/>
          <w:szCs w:val="22"/>
          <w:lang w:val="sk-SK"/>
        </w:rPr>
        <w:t xml:space="preserve">. </w:t>
      </w:r>
    </w:p>
    <w:p w14:paraId="69D71614" w14:textId="77777777" w:rsidR="00EE2F62" w:rsidRPr="00EA6C4A" w:rsidRDefault="00EE2F62" w:rsidP="004C6809">
      <w:pPr>
        <w:rPr>
          <w:sz w:val="22"/>
          <w:szCs w:val="22"/>
          <w:lang w:val="sk-SK"/>
        </w:rPr>
      </w:pPr>
    </w:p>
    <w:p w14:paraId="7B76E4BB" w14:textId="77777777" w:rsidR="00EE2F62" w:rsidRPr="00EA6C4A" w:rsidRDefault="00EE2F62" w:rsidP="004C6809">
      <w:pPr>
        <w:rPr>
          <w:b/>
          <w:sz w:val="22"/>
          <w:szCs w:val="22"/>
          <w:lang w:val="sk-SK"/>
        </w:rPr>
      </w:pPr>
      <w:r w:rsidRPr="00EA6C4A">
        <w:rPr>
          <w:b/>
          <w:bCs/>
          <w:sz w:val="22"/>
          <w:szCs w:val="22"/>
          <w:lang w:val="sk-SK"/>
        </w:rPr>
        <w:t>K ďalším vedľajším účinkom mô</w:t>
      </w:r>
      <w:r w:rsidRPr="00EA6C4A">
        <w:rPr>
          <w:b/>
          <w:sz w:val="22"/>
          <w:szCs w:val="22"/>
          <w:lang w:val="sk-SK"/>
        </w:rPr>
        <w:t>ž</w:t>
      </w:r>
      <w:r w:rsidRPr="00EA6C4A">
        <w:rPr>
          <w:b/>
          <w:bCs/>
          <w:sz w:val="22"/>
          <w:szCs w:val="22"/>
          <w:lang w:val="sk-SK"/>
        </w:rPr>
        <w:t>u patriť</w:t>
      </w:r>
      <w:r w:rsidRPr="00EA6C4A">
        <w:rPr>
          <w:b/>
          <w:sz w:val="22"/>
          <w:szCs w:val="22"/>
          <w:lang w:val="sk-SK"/>
        </w:rPr>
        <w:t xml:space="preserve">: </w:t>
      </w:r>
    </w:p>
    <w:p w14:paraId="1B31C4EF" w14:textId="77777777" w:rsidR="00EE2F62" w:rsidRPr="00EA6C4A" w:rsidRDefault="00EE2F62" w:rsidP="004C6809">
      <w:pPr>
        <w:rPr>
          <w:sz w:val="22"/>
          <w:szCs w:val="22"/>
          <w:lang w:val="sk-SK"/>
        </w:rPr>
      </w:pPr>
    </w:p>
    <w:p w14:paraId="5F5CC6FC" w14:textId="77777777" w:rsidR="00EE2F62" w:rsidRPr="00EA6C4A" w:rsidRDefault="00EE2F62" w:rsidP="002E4269">
      <w:pPr>
        <w:pStyle w:val="Default"/>
        <w:rPr>
          <w:bCs/>
          <w:sz w:val="22"/>
          <w:szCs w:val="22"/>
          <w:lang w:val="sk-SK"/>
        </w:rPr>
      </w:pPr>
      <w:r w:rsidRPr="00EA6C4A">
        <w:rPr>
          <w:b/>
          <w:bCs/>
          <w:sz w:val="22"/>
          <w:szCs w:val="22"/>
          <w:lang w:val="sk-SK"/>
        </w:rPr>
        <w:t xml:space="preserve">Veľmi časté </w:t>
      </w:r>
      <w:r w:rsidRPr="00EA6C4A">
        <w:rPr>
          <w:bCs/>
          <w:sz w:val="22"/>
          <w:szCs w:val="22"/>
          <w:lang w:val="sk-SK"/>
        </w:rPr>
        <w:t>(môžu p</w:t>
      </w:r>
      <w:r w:rsidR="008B004F" w:rsidRPr="00EA6C4A">
        <w:rPr>
          <w:bCs/>
          <w:sz w:val="22"/>
          <w:szCs w:val="22"/>
          <w:lang w:val="sk-SK"/>
        </w:rPr>
        <w:t>ostihovať viac ako 1 z 10 osôb):</w:t>
      </w:r>
    </w:p>
    <w:p w14:paraId="054A9A4D" w14:textId="77777777" w:rsidR="00EE2F62" w:rsidRPr="00EA6C4A" w:rsidRDefault="00EE2F62" w:rsidP="008A18C4">
      <w:pPr>
        <w:pStyle w:val="Default"/>
        <w:numPr>
          <w:ilvl w:val="0"/>
          <w:numId w:val="10"/>
        </w:numPr>
        <w:ind w:hanging="720"/>
        <w:rPr>
          <w:sz w:val="22"/>
          <w:szCs w:val="22"/>
          <w:lang w:val="sk-SK"/>
        </w:rPr>
      </w:pPr>
      <w:r w:rsidRPr="00EA6C4A">
        <w:rPr>
          <w:sz w:val="22"/>
          <w:szCs w:val="22"/>
          <w:lang w:val="sk-SK"/>
        </w:rPr>
        <w:t xml:space="preserve">Bolesť hlavy alebo pocit únavy. </w:t>
      </w:r>
    </w:p>
    <w:p w14:paraId="1A0E2CE7" w14:textId="77777777" w:rsidR="00EE2F62" w:rsidRPr="00EA6C4A" w:rsidRDefault="00EE2F62" w:rsidP="008A18C4">
      <w:pPr>
        <w:pStyle w:val="Default"/>
        <w:numPr>
          <w:ilvl w:val="0"/>
          <w:numId w:val="9"/>
        </w:numPr>
        <w:ind w:hanging="720"/>
        <w:rPr>
          <w:sz w:val="22"/>
          <w:szCs w:val="22"/>
          <w:lang w:val="sk-SK"/>
        </w:rPr>
      </w:pPr>
      <w:r w:rsidRPr="00EA6C4A">
        <w:rPr>
          <w:sz w:val="22"/>
          <w:szCs w:val="22"/>
          <w:lang w:val="sk-SK"/>
        </w:rPr>
        <w:t xml:space="preserve">Nutkanie na vracanie (nauzea), vracanie, hnačka alebo tráviace ťažkosti. </w:t>
      </w:r>
    </w:p>
    <w:p w14:paraId="2CDD64D9" w14:textId="77777777" w:rsidR="00EE2F62" w:rsidRPr="00EA6C4A" w:rsidRDefault="00EE2F62" w:rsidP="008A18C4">
      <w:pPr>
        <w:pStyle w:val="Default"/>
        <w:numPr>
          <w:ilvl w:val="0"/>
          <w:numId w:val="9"/>
        </w:numPr>
        <w:ind w:hanging="720"/>
        <w:rPr>
          <w:sz w:val="22"/>
          <w:szCs w:val="22"/>
          <w:lang w:val="sk-SK"/>
        </w:rPr>
      </w:pPr>
      <w:r w:rsidRPr="00EA6C4A">
        <w:rPr>
          <w:sz w:val="22"/>
          <w:szCs w:val="22"/>
          <w:lang w:val="sk-SK"/>
        </w:rPr>
        <w:t xml:space="preserve">Kožné vyrážky. </w:t>
      </w:r>
    </w:p>
    <w:p w14:paraId="4472A4E2" w14:textId="77777777" w:rsidR="00EE2F62" w:rsidRPr="00EA6C4A" w:rsidRDefault="00EE2F62" w:rsidP="008A18C4">
      <w:pPr>
        <w:pStyle w:val="Default"/>
        <w:numPr>
          <w:ilvl w:val="0"/>
          <w:numId w:val="9"/>
        </w:numPr>
        <w:ind w:hanging="720"/>
        <w:rPr>
          <w:sz w:val="22"/>
          <w:szCs w:val="22"/>
          <w:lang w:val="sk-SK"/>
        </w:rPr>
      </w:pPr>
      <w:r w:rsidRPr="00EA6C4A">
        <w:rPr>
          <w:sz w:val="22"/>
          <w:szCs w:val="22"/>
          <w:lang w:val="sk-SK"/>
        </w:rPr>
        <w:t>Svalové kŕče alebo bolesť kĺbov, svalov alebo kostí</w:t>
      </w:r>
      <w:r w:rsidR="00EB0525">
        <w:rPr>
          <w:sz w:val="22"/>
          <w:szCs w:val="22"/>
          <w:lang w:val="sk-SK"/>
        </w:rPr>
        <w:t xml:space="preserve"> </w:t>
      </w:r>
      <w:r w:rsidR="00EB0525">
        <w:rPr>
          <w:sz w:val="22"/>
          <w:szCs w:val="22"/>
        </w:rPr>
        <w:t xml:space="preserve">počas liečby </w:t>
      </w:r>
      <w:r w:rsidR="00EB0525">
        <w:rPr>
          <w:sz w:val="22"/>
          <w:szCs w:val="22"/>
          <w:lang w:val="sk-SK"/>
        </w:rPr>
        <w:t>Imatinibom STADA</w:t>
      </w:r>
      <w:r w:rsidR="00EB0525">
        <w:rPr>
          <w:sz w:val="22"/>
          <w:szCs w:val="22"/>
        </w:rPr>
        <w:t xml:space="preserve"> alebo po ukončení užívania </w:t>
      </w:r>
      <w:r w:rsidR="00EB0525">
        <w:rPr>
          <w:sz w:val="22"/>
          <w:szCs w:val="22"/>
          <w:lang w:val="sk-SK"/>
        </w:rPr>
        <w:t>Imatinibu STADA</w:t>
      </w:r>
      <w:r w:rsidR="00EB0525">
        <w:rPr>
          <w:sz w:val="22"/>
          <w:szCs w:val="22"/>
        </w:rPr>
        <w:t>.</w:t>
      </w:r>
      <w:r w:rsidRPr="00EA6C4A">
        <w:rPr>
          <w:sz w:val="22"/>
          <w:szCs w:val="22"/>
          <w:lang w:val="sk-SK"/>
        </w:rPr>
        <w:t xml:space="preserve">. </w:t>
      </w:r>
    </w:p>
    <w:p w14:paraId="7D2C59F3" w14:textId="77777777" w:rsidR="00EE2F62" w:rsidRPr="00EA6C4A" w:rsidRDefault="00EE2F62" w:rsidP="008A18C4">
      <w:pPr>
        <w:pStyle w:val="Default"/>
        <w:numPr>
          <w:ilvl w:val="0"/>
          <w:numId w:val="9"/>
        </w:numPr>
        <w:ind w:hanging="720"/>
        <w:rPr>
          <w:sz w:val="22"/>
          <w:szCs w:val="22"/>
          <w:lang w:val="sk-SK"/>
        </w:rPr>
      </w:pPr>
      <w:r w:rsidRPr="00EA6C4A">
        <w:rPr>
          <w:sz w:val="22"/>
          <w:szCs w:val="22"/>
          <w:lang w:val="sk-SK"/>
        </w:rPr>
        <w:t xml:space="preserve">Opuchy, napr. okolo členkov, alebo opuchnuté oči. </w:t>
      </w:r>
    </w:p>
    <w:p w14:paraId="2983B60A" w14:textId="77777777" w:rsidR="00EE2F62" w:rsidRPr="00EA6C4A" w:rsidRDefault="00EE2F62" w:rsidP="008A18C4">
      <w:pPr>
        <w:numPr>
          <w:ilvl w:val="0"/>
          <w:numId w:val="9"/>
        </w:numPr>
        <w:ind w:left="709" w:hanging="720"/>
        <w:rPr>
          <w:sz w:val="22"/>
          <w:szCs w:val="22"/>
          <w:lang w:val="sk-SK"/>
        </w:rPr>
      </w:pPr>
      <w:r w:rsidRPr="00EA6C4A">
        <w:rPr>
          <w:sz w:val="22"/>
          <w:szCs w:val="22"/>
          <w:lang w:val="sk-SK"/>
        </w:rPr>
        <w:t xml:space="preserve">Zvýšenie telesnej hmotnosti. </w:t>
      </w:r>
    </w:p>
    <w:p w14:paraId="3CEB73BA" w14:textId="77777777" w:rsidR="00EE2F62" w:rsidRPr="00EA6C4A" w:rsidRDefault="009B108F" w:rsidP="004C6809">
      <w:pPr>
        <w:rPr>
          <w:b/>
          <w:bCs/>
          <w:spacing w:val="-1"/>
          <w:sz w:val="22"/>
          <w:szCs w:val="22"/>
          <w:lang w:val="sk-SK"/>
        </w:rPr>
      </w:pPr>
      <w:r w:rsidRPr="00EA6C4A">
        <w:rPr>
          <w:spacing w:val="-1"/>
          <w:sz w:val="22"/>
          <w:szCs w:val="22"/>
          <w:lang w:val="sk-SK"/>
        </w:rPr>
        <w:t xml:space="preserve">Ak vám niektorý z týchto účinkov spôsobuje závažné ťažkosti, </w:t>
      </w:r>
      <w:r w:rsidRPr="00EA6C4A">
        <w:rPr>
          <w:b/>
          <w:bCs/>
          <w:spacing w:val="-1"/>
          <w:sz w:val="22"/>
          <w:szCs w:val="22"/>
          <w:lang w:val="sk-SK"/>
        </w:rPr>
        <w:t>povedzte o tom svojmu lekárovi.</w:t>
      </w:r>
    </w:p>
    <w:p w14:paraId="2FC37519" w14:textId="77777777" w:rsidR="009B108F" w:rsidRPr="00EA6C4A" w:rsidRDefault="009B108F" w:rsidP="004C6809">
      <w:pPr>
        <w:rPr>
          <w:sz w:val="22"/>
          <w:szCs w:val="22"/>
          <w:lang w:val="sk-SK"/>
        </w:rPr>
      </w:pPr>
    </w:p>
    <w:p w14:paraId="78700157" w14:textId="77777777" w:rsidR="00EE2F62" w:rsidRPr="00EA6C4A" w:rsidRDefault="00EE2F62" w:rsidP="004C6809">
      <w:pPr>
        <w:rPr>
          <w:b/>
          <w:sz w:val="22"/>
          <w:szCs w:val="22"/>
          <w:lang w:val="sk-SK"/>
        </w:rPr>
      </w:pPr>
      <w:r w:rsidRPr="00EA6C4A">
        <w:rPr>
          <w:b/>
          <w:bCs/>
          <w:sz w:val="22"/>
          <w:szCs w:val="22"/>
          <w:lang w:val="sk-SK"/>
        </w:rPr>
        <w:t>Časté</w:t>
      </w:r>
      <w:r w:rsidR="008B004F" w:rsidRPr="00EA6C4A">
        <w:rPr>
          <w:b/>
          <w:bCs/>
          <w:sz w:val="22"/>
          <w:szCs w:val="22"/>
          <w:lang w:val="sk-SK"/>
        </w:rPr>
        <w:t xml:space="preserve"> </w:t>
      </w:r>
      <w:r w:rsidRPr="00EA6C4A">
        <w:rPr>
          <w:bCs/>
          <w:sz w:val="22"/>
          <w:szCs w:val="22"/>
          <w:lang w:val="sk-SK"/>
        </w:rPr>
        <w:t xml:space="preserve">(môžu postihovať </w:t>
      </w:r>
      <w:r w:rsidR="00591775" w:rsidRPr="00EA6C4A">
        <w:rPr>
          <w:bCs/>
          <w:sz w:val="22"/>
          <w:szCs w:val="22"/>
          <w:lang w:val="sk-SK"/>
        </w:rPr>
        <w:t>menej ako</w:t>
      </w:r>
      <w:r w:rsidRPr="00EA6C4A">
        <w:rPr>
          <w:bCs/>
          <w:sz w:val="22"/>
          <w:szCs w:val="22"/>
          <w:lang w:val="sk-SK"/>
        </w:rPr>
        <w:t xml:space="preserve"> 1 z 10 </w:t>
      </w:r>
      <w:r w:rsidR="008B004F" w:rsidRPr="00EA6C4A">
        <w:rPr>
          <w:bCs/>
          <w:sz w:val="22"/>
          <w:szCs w:val="22"/>
          <w:lang w:val="sk-SK"/>
        </w:rPr>
        <w:t>osôb</w:t>
      </w:r>
      <w:r w:rsidRPr="00EA6C4A">
        <w:rPr>
          <w:bCs/>
          <w:sz w:val="22"/>
          <w:szCs w:val="22"/>
          <w:lang w:val="sk-SK"/>
        </w:rPr>
        <w:t>)</w:t>
      </w:r>
      <w:r w:rsidR="008B004F" w:rsidRPr="00EA6C4A">
        <w:rPr>
          <w:bCs/>
          <w:sz w:val="22"/>
          <w:szCs w:val="22"/>
          <w:lang w:val="sk-SK"/>
        </w:rPr>
        <w:t>:</w:t>
      </w:r>
    </w:p>
    <w:p w14:paraId="7BF06ED2" w14:textId="77777777" w:rsidR="00EE2F62" w:rsidRPr="00EA6C4A" w:rsidRDefault="00EE2F62" w:rsidP="008A18C4">
      <w:pPr>
        <w:pStyle w:val="Default"/>
        <w:numPr>
          <w:ilvl w:val="0"/>
          <w:numId w:val="9"/>
        </w:numPr>
        <w:ind w:left="567" w:hanging="567"/>
        <w:rPr>
          <w:sz w:val="22"/>
          <w:szCs w:val="22"/>
          <w:lang w:val="sk-SK"/>
        </w:rPr>
      </w:pPr>
      <w:r w:rsidRPr="00EA6C4A">
        <w:rPr>
          <w:sz w:val="22"/>
          <w:szCs w:val="22"/>
          <w:lang w:val="sk-SK"/>
        </w:rPr>
        <w:t xml:space="preserve">Strata chuti do jedenia, zníženie telesnej hmotnosti alebo porucha vnímania chuti. </w:t>
      </w:r>
    </w:p>
    <w:p w14:paraId="51D8772F" w14:textId="77777777" w:rsidR="00EE2F62" w:rsidRPr="00EA6C4A" w:rsidRDefault="00EE2F62" w:rsidP="008A18C4">
      <w:pPr>
        <w:pStyle w:val="Default"/>
        <w:numPr>
          <w:ilvl w:val="0"/>
          <w:numId w:val="9"/>
        </w:numPr>
        <w:ind w:left="567" w:hanging="567"/>
        <w:rPr>
          <w:sz w:val="22"/>
          <w:szCs w:val="22"/>
          <w:lang w:val="sk-SK"/>
        </w:rPr>
      </w:pPr>
      <w:r w:rsidRPr="00EA6C4A">
        <w:rPr>
          <w:sz w:val="22"/>
          <w:szCs w:val="22"/>
          <w:lang w:val="sk-SK"/>
        </w:rPr>
        <w:t xml:space="preserve">Závraty alebo pocit slabosti. </w:t>
      </w:r>
    </w:p>
    <w:p w14:paraId="78611A84" w14:textId="77777777" w:rsidR="00EE2F62" w:rsidRPr="00EA6C4A" w:rsidRDefault="0055190E" w:rsidP="008A18C4">
      <w:pPr>
        <w:pStyle w:val="Default"/>
        <w:numPr>
          <w:ilvl w:val="0"/>
          <w:numId w:val="9"/>
        </w:numPr>
        <w:ind w:left="567" w:hanging="567"/>
        <w:rPr>
          <w:sz w:val="22"/>
          <w:szCs w:val="22"/>
          <w:lang w:val="sk-SK"/>
        </w:rPr>
      </w:pPr>
      <w:r w:rsidRPr="00EA6C4A">
        <w:rPr>
          <w:sz w:val="22"/>
          <w:szCs w:val="22"/>
          <w:lang w:val="sk-SK"/>
        </w:rPr>
        <w:t>Ťažkosti so spánkom (n</w:t>
      </w:r>
      <w:r w:rsidR="00EE2F62" w:rsidRPr="00EA6C4A">
        <w:rPr>
          <w:sz w:val="22"/>
          <w:szCs w:val="22"/>
          <w:lang w:val="sk-SK"/>
        </w:rPr>
        <w:t>espavosť</w:t>
      </w:r>
      <w:r w:rsidRPr="00EA6C4A">
        <w:rPr>
          <w:sz w:val="22"/>
          <w:szCs w:val="22"/>
          <w:lang w:val="sk-SK"/>
        </w:rPr>
        <w:t>)</w:t>
      </w:r>
      <w:r w:rsidR="00EE2F62" w:rsidRPr="00EA6C4A">
        <w:rPr>
          <w:sz w:val="22"/>
          <w:szCs w:val="22"/>
          <w:lang w:val="sk-SK"/>
        </w:rPr>
        <w:t xml:space="preserve">. </w:t>
      </w:r>
    </w:p>
    <w:p w14:paraId="40432EFE" w14:textId="77777777" w:rsidR="00EE2F62" w:rsidRPr="00EA6C4A" w:rsidRDefault="00EE2F62" w:rsidP="008A18C4">
      <w:pPr>
        <w:pStyle w:val="Default"/>
        <w:numPr>
          <w:ilvl w:val="0"/>
          <w:numId w:val="9"/>
        </w:numPr>
        <w:ind w:left="567" w:hanging="567"/>
        <w:rPr>
          <w:sz w:val="22"/>
          <w:szCs w:val="22"/>
          <w:lang w:val="sk-SK"/>
        </w:rPr>
      </w:pPr>
      <w:r w:rsidRPr="00EA6C4A">
        <w:rPr>
          <w:sz w:val="22"/>
          <w:szCs w:val="22"/>
          <w:lang w:val="sk-SK"/>
        </w:rPr>
        <w:t xml:space="preserve">Výtok z oka so svrbením, sčervenením a opuchom (zápal očných spojoviek), slzenie alebo neostré videnie. </w:t>
      </w:r>
    </w:p>
    <w:p w14:paraId="6C6E959F" w14:textId="77777777" w:rsidR="00EE2F62" w:rsidRPr="00EA6C4A" w:rsidRDefault="00EE2F62" w:rsidP="008A18C4">
      <w:pPr>
        <w:pStyle w:val="Default"/>
        <w:numPr>
          <w:ilvl w:val="0"/>
          <w:numId w:val="9"/>
        </w:numPr>
        <w:ind w:left="567" w:hanging="567"/>
        <w:rPr>
          <w:sz w:val="22"/>
          <w:szCs w:val="22"/>
          <w:lang w:val="sk-SK"/>
        </w:rPr>
      </w:pPr>
      <w:r w:rsidRPr="00EA6C4A">
        <w:rPr>
          <w:sz w:val="22"/>
          <w:szCs w:val="22"/>
          <w:lang w:val="sk-SK"/>
        </w:rPr>
        <w:t xml:space="preserve">Krvácanie z nosa. </w:t>
      </w:r>
    </w:p>
    <w:p w14:paraId="696EDC4F"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Bolesť alebo nadúvanie brucha, plynatosť, pálenie záhy alebo zápcha. </w:t>
      </w:r>
    </w:p>
    <w:p w14:paraId="5D06C419"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Svrbenie. </w:t>
      </w:r>
    </w:p>
    <w:p w14:paraId="679DE785"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Neobvyklé vypadávanie alebo rednutie vlasov. </w:t>
      </w:r>
    </w:p>
    <w:p w14:paraId="2FC7BD7F"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Zní</w:t>
      </w:r>
      <w:r w:rsidRPr="00EA6C4A">
        <w:rPr>
          <w:sz w:val="22"/>
          <w:szCs w:val="22"/>
          <w:lang w:val="sk-SK"/>
        </w:rPr>
        <w:t>ž</w:t>
      </w:r>
      <w:r w:rsidRPr="00EA6C4A">
        <w:rPr>
          <w:color w:val="auto"/>
          <w:sz w:val="22"/>
          <w:szCs w:val="22"/>
          <w:lang w:val="sk-SK"/>
        </w:rPr>
        <w:t xml:space="preserve">ená citlivosť na rukách alebo nohách. </w:t>
      </w:r>
    </w:p>
    <w:p w14:paraId="1CBD855C"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Vredy v ústach. </w:t>
      </w:r>
    </w:p>
    <w:p w14:paraId="2DB1D431"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Bolesť a opuch kĺbov. </w:t>
      </w:r>
    </w:p>
    <w:p w14:paraId="1A26375E"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Suchosť v ústach, suchosť ko</w:t>
      </w:r>
      <w:r w:rsidRPr="00EA6C4A">
        <w:rPr>
          <w:sz w:val="22"/>
          <w:szCs w:val="22"/>
          <w:lang w:val="sk-SK"/>
        </w:rPr>
        <w:t>ž</w:t>
      </w:r>
      <w:r w:rsidRPr="00EA6C4A">
        <w:rPr>
          <w:color w:val="auto"/>
          <w:sz w:val="22"/>
          <w:szCs w:val="22"/>
          <w:lang w:val="sk-SK"/>
        </w:rPr>
        <w:t xml:space="preserve">e alebo suchosť očí. </w:t>
      </w:r>
    </w:p>
    <w:p w14:paraId="4726C346"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Zní</w:t>
      </w:r>
      <w:r w:rsidRPr="00EA6C4A">
        <w:rPr>
          <w:sz w:val="22"/>
          <w:szCs w:val="22"/>
          <w:lang w:val="sk-SK"/>
        </w:rPr>
        <w:t>ž</w:t>
      </w:r>
      <w:r w:rsidRPr="00EA6C4A">
        <w:rPr>
          <w:color w:val="auto"/>
          <w:sz w:val="22"/>
          <w:szCs w:val="22"/>
          <w:lang w:val="sk-SK"/>
        </w:rPr>
        <w:t>ená alebo zvýšená citlivosť ko</w:t>
      </w:r>
      <w:r w:rsidRPr="00EA6C4A">
        <w:rPr>
          <w:sz w:val="22"/>
          <w:szCs w:val="22"/>
          <w:lang w:val="sk-SK"/>
        </w:rPr>
        <w:t>ž</w:t>
      </w:r>
      <w:r w:rsidRPr="00EA6C4A">
        <w:rPr>
          <w:color w:val="auto"/>
          <w:sz w:val="22"/>
          <w:szCs w:val="22"/>
          <w:lang w:val="sk-SK"/>
        </w:rPr>
        <w:t xml:space="preserve">e. </w:t>
      </w:r>
    </w:p>
    <w:p w14:paraId="351E4220" w14:textId="77777777" w:rsidR="00EE2F62" w:rsidRPr="00595097" w:rsidRDefault="00EE2F62" w:rsidP="008A18C4">
      <w:pPr>
        <w:numPr>
          <w:ilvl w:val="0"/>
          <w:numId w:val="6"/>
        </w:numPr>
        <w:tabs>
          <w:tab w:val="clear" w:pos="720"/>
          <w:tab w:val="num" w:pos="567"/>
        </w:tabs>
        <w:ind w:left="567" w:hanging="567"/>
        <w:rPr>
          <w:sz w:val="22"/>
          <w:szCs w:val="22"/>
          <w:lang w:val="sk-SK"/>
        </w:rPr>
      </w:pPr>
      <w:r w:rsidRPr="00595097">
        <w:rPr>
          <w:sz w:val="22"/>
          <w:szCs w:val="22"/>
          <w:lang w:val="sk-SK"/>
        </w:rPr>
        <w:t xml:space="preserve">Návaly tepla, zimnica alebo nočné potenie </w:t>
      </w:r>
    </w:p>
    <w:p w14:paraId="64DB9C77" w14:textId="77777777" w:rsidR="00EE2F62" w:rsidRPr="00AD34B7" w:rsidRDefault="009B108F" w:rsidP="004C6809">
      <w:pPr>
        <w:rPr>
          <w:b/>
          <w:bCs/>
          <w:spacing w:val="-1"/>
          <w:sz w:val="22"/>
          <w:szCs w:val="22"/>
          <w:lang w:val="sk-SK"/>
        </w:rPr>
      </w:pPr>
      <w:r w:rsidRPr="00AD34B7">
        <w:rPr>
          <w:spacing w:val="-1"/>
          <w:sz w:val="22"/>
          <w:szCs w:val="22"/>
          <w:lang w:val="sk-SK"/>
        </w:rPr>
        <w:lastRenderedPageBreak/>
        <w:t xml:space="preserve">Ak vám niektorý z týchto účinkov spôsobuje závažné ťažkosti, </w:t>
      </w:r>
      <w:r w:rsidRPr="00AD34B7">
        <w:rPr>
          <w:b/>
          <w:bCs/>
          <w:spacing w:val="-1"/>
          <w:sz w:val="22"/>
          <w:szCs w:val="22"/>
          <w:lang w:val="sk-SK"/>
        </w:rPr>
        <w:t>povedzte o tom svojmu lekárovi.</w:t>
      </w:r>
    </w:p>
    <w:p w14:paraId="580E6F13" w14:textId="77777777" w:rsidR="009B108F" w:rsidRPr="00AD34B7" w:rsidRDefault="009B108F" w:rsidP="004C6809">
      <w:pPr>
        <w:rPr>
          <w:sz w:val="22"/>
          <w:szCs w:val="22"/>
          <w:lang w:val="sk-SK"/>
        </w:rPr>
      </w:pPr>
    </w:p>
    <w:p w14:paraId="3CC810AE" w14:textId="77777777" w:rsidR="00591775" w:rsidRPr="00AD34B7" w:rsidRDefault="00EE2F62" w:rsidP="00591775">
      <w:pPr>
        <w:pStyle w:val="Default"/>
        <w:rPr>
          <w:sz w:val="22"/>
          <w:szCs w:val="22"/>
          <w:lang w:val="sk-SK"/>
        </w:rPr>
      </w:pPr>
      <w:r w:rsidRPr="00AD34B7">
        <w:rPr>
          <w:b/>
          <w:bCs/>
          <w:sz w:val="22"/>
          <w:szCs w:val="22"/>
          <w:lang w:val="sk-SK"/>
        </w:rPr>
        <w:t xml:space="preserve">Neznáme </w:t>
      </w:r>
      <w:r w:rsidR="00591775" w:rsidRPr="00AD34B7">
        <w:rPr>
          <w:sz w:val="22"/>
          <w:szCs w:val="22"/>
          <w:lang w:val="sk-SK"/>
        </w:rPr>
        <w:t xml:space="preserve">(z dostupných údajov sa častosť nedá odhadnúť): </w:t>
      </w:r>
    </w:p>
    <w:p w14:paraId="6234C8D0" w14:textId="77777777" w:rsidR="00EE2F62" w:rsidRDefault="00EE2F62" w:rsidP="008A18C4">
      <w:pPr>
        <w:numPr>
          <w:ilvl w:val="0"/>
          <w:numId w:val="6"/>
        </w:numPr>
        <w:tabs>
          <w:tab w:val="clear" w:pos="720"/>
          <w:tab w:val="num" w:pos="567"/>
        </w:tabs>
        <w:ind w:left="567" w:hanging="567"/>
        <w:rPr>
          <w:sz w:val="22"/>
          <w:szCs w:val="22"/>
          <w:lang w:val="sk-SK"/>
        </w:rPr>
      </w:pPr>
      <w:r w:rsidRPr="00AD34B7">
        <w:rPr>
          <w:sz w:val="22"/>
          <w:szCs w:val="22"/>
          <w:lang w:val="sk-SK"/>
        </w:rPr>
        <w:t xml:space="preserve">Sčervenenie a/alebo opuch dlaní a chodidiel, ktoré môže sprevádzať mravčenie a pálčivá bolesť. </w:t>
      </w:r>
    </w:p>
    <w:p w14:paraId="1E08B918" w14:textId="77777777" w:rsidR="001F75C3" w:rsidRPr="00C0247B" w:rsidRDefault="001F75C3" w:rsidP="001F75C3">
      <w:pPr>
        <w:numPr>
          <w:ilvl w:val="0"/>
          <w:numId w:val="6"/>
        </w:numPr>
        <w:tabs>
          <w:tab w:val="clear" w:pos="720"/>
          <w:tab w:val="num" w:pos="567"/>
        </w:tabs>
        <w:ind w:hanging="720"/>
        <w:rPr>
          <w:sz w:val="22"/>
          <w:szCs w:val="22"/>
          <w:lang w:val="sk-SK"/>
        </w:rPr>
      </w:pPr>
      <w:r w:rsidRPr="00AE6AB7">
        <w:rPr>
          <w:sz w:val="22"/>
          <w:szCs w:val="22"/>
          <w:lang w:val="sk-SK"/>
        </w:rPr>
        <w:t>Bolestivé a/alebo pľuzgierovité rany na koži.</w:t>
      </w:r>
    </w:p>
    <w:p w14:paraId="686B44B0" w14:textId="77777777" w:rsidR="00EE2F62" w:rsidRPr="00AD34B7" w:rsidRDefault="00EE2F62" w:rsidP="008A18C4">
      <w:pPr>
        <w:pStyle w:val="Default"/>
        <w:numPr>
          <w:ilvl w:val="0"/>
          <w:numId w:val="7"/>
        </w:numPr>
        <w:tabs>
          <w:tab w:val="clear" w:pos="720"/>
          <w:tab w:val="num" w:pos="567"/>
        </w:tabs>
        <w:ind w:left="567" w:hanging="567"/>
        <w:rPr>
          <w:sz w:val="22"/>
          <w:szCs w:val="22"/>
          <w:lang w:val="sk-SK"/>
        </w:rPr>
      </w:pPr>
      <w:r w:rsidRPr="00AD34B7">
        <w:rPr>
          <w:sz w:val="22"/>
          <w:szCs w:val="22"/>
          <w:lang w:val="sk-SK"/>
        </w:rPr>
        <w:t xml:space="preserve">Spomalenie rastu u detí a dospievajúcich. </w:t>
      </w:r>
    </w:p>
    <w:p w14:paraId="7636F63E" w14:textId="77777777" w:rsidR="00EE2F62" w:rsidRPr="00AD34B7" w:rsidRDefault="00EE2F62" w:rsidP="004C6809">
      <w:pPr>
        <w:rPr>
          <w:sz w:val="22"/>
          <w:szCs w:val="22"/>
          <w:lang w:val="sk-SK"/>
        </w:rPr>
      </w:pPr>
    </w:p>
    <w:p w14:paraId="35918E5A" w14:textId="77777777" w:rsidR="00EE2F62" w:rsidRPr="001F75C3" w:rsidRDefault="00EE2F62" w:rsidP="004C6809">
      <w:pPr>
        <w:rPr>
          <w:sz w:val="22"/>
          <w:szCs w:val="22"/>
          <w:lang w:val="sk-SK"/>
        </w:rPr>
      </w:pPr>
      <w:r w:rsidRPr="001F75C3">
        <w:rPr>
          <w:sz w:val="22"/>
          <w:szCs w:val="22"/>
          <w:lang w:val="sk-SK"/>
        </w:rPr>
        <w:t xml:space="preserve">Ak vám niektorý z týchto účinkov spôsobuje závažné ťažkosti, </w:t>
      </w:r>
      <w:r w:rsidRPr="001F75C3">
        <w:rPr>
          <w:b/>
          <w:bCs/>
          <w:sz w:val="22"/>
          <w:szCs w:val="22"/>
          <w:lang w:val="sk-SK"/>
        </w:rPr>
        <w:t xml:space="preserve">povedzte o tom svojmu lekárovi </w:t>
      </w:r>
    </w:p>
    <w:p w14:paraId="2C0EE6D7" w14:textId="77777777" w:rsidR="00EE2F62" w:rsidRPr="001F75C3" w:rsidRDefault="00EE2F62" w:rsidP="00491F94">
      <w:pPr>
        <w:rPr>
          <w:sz w:val="22"/>
          <w:szCs w:val="22"/>
          <w:lang w:val="sk-SK"/>
        </w:rPr>
      </w:pPr>
    </w:p>
    <w:p w14:paraId="52BA9F45" w14:textId="77777777" w:rsidR="00AD34B7" w:rsidRPr="001F75C3" w:rsidRDefault="00AD34B7" w:rsidP="00AD34B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lang w:val="sk-SK"/>
        </w:rPr>
      </w:pPr>
      <w:r w:rsidRPr="001F75C3">
        <w:rPr>
          <w:b/>
          <w:bCs/>
          <w:sz w:val="22"/>
          <w:lang w:val="sk-SK"/>
        </w:rPr>
        <w:t>Hlásenie vedľajších účinkov</w:t>
      </w:r>
    </w:p>
    <w:p w14:paraId="5C7CF9C0" w14:textId="77777777" w:rsidR="001F75C3" w:rsidRPr="001F75C3" w:rsidRDefault="001F75C3" w:rsidP="001F75C3">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lang w:val="sk-SK"/>
        </w:rPr>
      </w:pPr>
      <w:r w:rsidRPr="001F75C3">
        <w:rPr>
          <w:sz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1F75C3">
        <w:rPr>
          <w:sz w:val="22"/>
          <w:shd w:val="clear" w:color="auto" w:fill="C0C0C0"/>
          <w:lang w:val="sk-SK"/>
        </w:rPr>
        <w:t>národné centrum hlásenia uvedené v </w:t>
      </w:r>
      <w:hyperlink r:id="rId7" w:history="1">
        <w:r w:rsidRPr="001F75C3">
          <w:rPr>
            <w:rStyle w:val="Hypertextovprepojenie"/>
            <w:sz w:val="22"/>
            <w:shd w:val="clear" w:color="auto" w:fill="C0C0C0"/>
            <w:lang w:val="sk-SK"/>
          </w:rPr>
          <w:t>prílohe V</w:t>
        </w:r>
      </w:hyperlink>
      <w:r w:rsidRPr="001F75C3">
        <w:rPr>
          <w:sz w:val="22"/>
          <w:lang w:val="sk-SK"/>
        </w:rPr>
        <w:t>. Hlásením vedľajších účinkov môžete prispieť k získaniu ďalších informácií o bezpečnosti tohto lieku.</w:t>
      </w:r>
    </w:p>
    <w:p w14:paraId="418612DE" w14:textId="77777777" w:rsidR="00EE2F62" w:rsidRPr="001F75C3" w:rsidRDefault="00EE2F62" w:rsidP="004C6809">
      <w:pPr>
        <w:rPr>
          <w:sz w:val="22"/>
          <w:szCs w:val="22"/>
          <w:lang w:val="sk-SK"/>
        </w:rPr>
      </w:pPr>
    </w:p>
    <w:p w14:paraId="4F8E9980" w14:textId="77777777" w:rsidR="00EE2F62" w:rsidRPr="001F75C3" w:rsidRDefault="00EE2F62" w:rsidP="004C6809">
      <w:pPr>
        <w:rPr>
          <w:sz w:val="22"/>
          <w:szCs w:val="22"/>
          <w:lang w:val="sk-SK"/>
        </w:rPr>
      </w:pPr>
    </w:p>
    <w:p w14:paraId="2CA3AEF3" w14:textId="77777777" w:rsidR="00EE2F62" w:rsidRPr="001F75C3" w:rsidRDefault="00EE2F62" w:rsidP="008A18C4">
      <w:pPr>
        <w:numPr>
          <w:ilvl w:val="0"/>
          <w:numId w:val="3"/>
        </w:numPr>
        <w:ind w:hanging="720"/>
        <w:rPr>
          <w:b/>
          <w:sz w:val="22"/>
          <w:szCs w:val="22"/>
          <w:lang w:val="sk-SK"/>
        </w:rPr>
      </w:pPr>
      <w:r w:rsidRPr="001F75C3">
        <w:rPr>
          <w:b/>
          <w:bCs/>
          <w:sz w:val="22"/>
          <w:szCs w:val="22"/>
          <w:lang w:val="sk-SK"/>
        </w:rPr>
        <w:t xml:space="preserve">Ako uchovávať </w:t>
      </w:r>
      <w:r w:rsidRPr="001F75C3">
        <w:rPr>
          <w:b/>
          <w:sz w:val="22"/>
          <w:szCs w:val="22"/>
          <w:lang w:val="sk-SK"/>
        </w:rPr>
        <w:t xml:space="preserve">Imatinib </w:t>
      </w:r>
      <w:r w:rsidR="00EA6C4A" w:rsidRPr="001F75C3">
        <w:rPr>
          <w:b/>
          <w:sz w:val="22"/>
          <w:szCs w:val="22"/>
          <w:lang w:val="sk-SK"/>
        </w:rPr>
        <w:t>STADA</w:t>
      </w:r>
      <w:r w:rsidRPr="001F75C3">
        <w:rPr>
          <w:b/>
          <w:sz w:val="22"/>
          <w:szCs w:val="22"/>
          <w:lang w:val="sk-SK"/>
        </w:rPr>
        <w:t xml:space="preserve"> </w:t>
      </w:r>
    </w:p>
    <w:p w14:paraId="1E7B65E3" w14:textId="77777777" w:rsidR="00EE2F62" w:rsidRPr="00AD34B7" w:rsidRDefault="00EE2F62" w:rsidP="004C6809">
      <w:pPr>
        <w:rPr>
          <w:sz w:val="22"/>
          <w:szCs w:val="22"/>
          <w:lang w:val="sk-SK"/>
        </w:rPr>
      </w:pPr>
    </w:p>
    <w:p w14:paraId="7F00857C" w14:textId="77777777" w:rsidR="00591775" w:rsidRPr="00AD34B7" w:rsidRDefault="00591775" w:rsidP="00F80E6E">
      <w:pPr>
        <w:pStyle w:val="Default"/>
        <w:rPr>
          <w:sz w:val="22"/>
          <w:szCs w:val="22"/>
          <w:lang w:val="sk-SK"/>
        </w:rPr>
      </w:pPr>
      <w:r w:rsidRPr="00AD34B7">
        <w:rPr>
          <w:sz w:val="22"/>
          <w:szCs w:val="22"/>
          <w:lang w:val="sk-SK"/>
        </w:rPr>
        <w:t xml:space="preserve">Tento liek uchovávajte mimo dohľadu a dosahu detí. </w:t>
      </w:r>
    </w:p>
    <w:p w14:paraId="520DE5F3" w14:textId="77777777" w:rsidR="00591775" w:rsidRPr="00EA6C4A" w:rsidRDefault="00591775" w:rsidP="00F80E6E">
      <w:pPr>
        <w:pStyle w:val="Default"/>
        <w:rPr>
          <w:sz w:val="22"/>
          <w:szCs w:val="22"/>
          <w:lang w:val="sk-SK"/>
        </w:rPr>
      </w:pPr>
      <w:r w:rsidRPr="00AD34B7">
        <w:rPr>
          <w:sz w:val="22"/>
          <w:szCs w:val="22"/>
          <w:lang w:val="sk-SK"/>
        </w:rPr>
        <w:t>Nepoužívajte</w:t>
      </w:r>
      <w:r w:rsidRPr="0074226F">
        <w:rPr>
          <w:sz w:val="22"/>
          <w:szCs w:val="22"/>
          <w:lang w:val="sk-SK"/>
        </w:rPr>
        <w:t xml:space="preserve"> tento liek po dátume exspirácie, ktorý je uvedený na škatuli</w:t>
      </w:r>
      <w:r w:rsidR="00F80E6E" w:rsidRPr="0074226F">
        <w:rPr>
          <w:sz w:val="22"/>
          <w:szCs w:val="22"/>
          <w:lang w:val="sk-SK"/>
        </w:rPr>
        <w:t xml:space="preserve"> a</w:t>
      </w:r>
      <w:r w:rsidR="00F4436E" w:rsidRPr="0074226F">
        <w:rPr>
          <w:sz w:val="22"/>
          <w:szCs w:val="22"/>
          <w:lang w:val="sk-SK"/>
        </w:rPr>
        <w:t xml:space="preserve"> blistri po EXP</w:t>
      </w:r>
      <w:r w:rsidRPr="0074226F">
        <w:rPr>
          <w:sz w:val="22"/>
          <w:szCs w:val="22"/>
          <w:lang w:val="sk-SK"/>
        </w:rPr>
        <w:t>. Dátum exspirácie</w:t>
      </w:r>
      <w:r w:rsidRPr="00EA6C4A">
        <w:rPr>
          <w:sz w:val="22"/>
          <w:szCs w:val="22"/>
          <w:lang w:val="sk-SK"/>
        </w:rPr>
        <w:t xml:space="preserve"> sa vzťahuje na posledný deň v danom mesiaci.</w:t>
      </w:r>
    </w:p>
    <w:p w14:paraId="7A3B7783" w14:textId="77777777" w:rsidR="00A93FF0" w:rsidRDefault="00F4436E" w:rsidP="00F80E6E">
      <w:pPr>
        <w:ind w:right="192"/>
        <w:rPr>
          <w:sz w:val="22"/>
          <w:szCs w:val="22"/>
          <w:lang w:val="sk-SK"/>
        </w:rPr>
      </w:pPr>
      <w:r w:rsidRPr="00A93FF0">
        <w:rPr>
          <w:sz w:val="22"/>
          <w:szCs w:val="22"/>
          <w:lang w:val="sk-SK"/>
        </w:rPr>
        <w:t xml:space="preserve">Uchovávajte pri teplote neprevyšujúcej </w:t>
      </w:r>
      <w:r w:rsidR="00F80E6E">
        <w:rPr>
          <w:sz w:val="22"/>
          <w:szCs w:val="22"/>
          <w:lang w:val="sk-SK"/>
        </w:rPr>
        <w:t>30</w:t>
      </w:r>
      <w:r w:rsidR="007E1D8E" w:rsidRPr="00A93FF0">
        <w:rPr>
          <w:sz w:val="22"/>
          <w:szCs w:val="22"/>
          <w:lang w:val="sk-SK"/>
        </w:rPr>
        <w:t> </w:t>
      </w:r>
      <w:r w:rsidRPr="00A93FF0">
        <w:rPr>
          <w:sz w:val="22"/>
          <w:szCs w:val="22"/>
          <w:lang w:val="sk-SK"/>
        </w:rPr>
        <w:t>°C.</w:t>
      </w:r>
      <w:r w:rsidR="00A93FF0" w:rsidRPr="00A93FF0">
        <w:rPr>
          <w:sz w:val="22"/>
          <w:szCs w:val="22"/>
          <w:lang w:val="sk-SK"/>
        </w:rPr>
        <w:t xml:space="preserve"> </w:t>
      </w:r>
    </w:p>
    <w:p w14:paraId="5664CD6E" w14:textId="77777777" w:rsidR="00F80E6E" w:rsidRPr="00F80E6E" w:rsidRDefault="00F80E6E" w:rsidP="00F80E6E">
      <w:pPr>
        <w:rPr>
          <w:sz w:val="22"/>
          <w:szCs w:val="22"/>
          <w:lang w:val="sk-SK"/>
        </w:rPr>
      </w:pPr>
      <w:r w:rsidRPr="00F80E6E">
        <w:rPr>
          <w:sz w:val="22"/>
          <w:szCs w:val="22"/>
          <w:lang w:val="sk-SK"/>
        </w:rPr>
        <w:t>Nepoužívajte žiadne balenie, ktoré je poškodené alebo vykazuje znaky narušenia.</w:t>
      </w:r>
    </w:p>
    <w:p w14:paraId="7429E414" w14:textId="77777777" w:rsidR="00591775" w:rsidRPr="00F80E6E" w:rsidRDefault="00591775" w:rsidP="00F80E6E">
      <w:pPr>
        <w:rPr>
          <w:sz w:val="22"/>
          <w:szCs w:val="22"/>
          <w:lang w:val="sk-SK"/>
        </w:rPr>
      </w:pPr>
      <w:r w:rsidRPr="00F80E6E">
        <w:rPr>
          <w:sz w:val="22"/>
          <w:szCs w:val="22"/>
          <w:lang w:val="sk-SK"/>
        </w:rPr>
        <w:t>Nelikvidujte lieky odpadovou vodou alebo domovým odpadom. Nepoužitý liek vráťte do lekárne. Tieto opatrenia pomôžu chrániť životné prostredie.</w:t>
      </w:r>
    </w:p>
    <w:p w14:paraId="061FBB6B" w14:textId="77777777" w:rsidR="00EE2F62" w:rsidRPr="00F80E6E" w:rsidRDefault="00EE2F62" w:rsidP="004C6809">
      <w:pPr>
        <w:rPr>
          <w:sz w:val="22"/>
          <w:szCs w:val="22"/>
          <w:lang w:val="sk-SK"/>
        </w:rPr>
      </w:pPr>
    </w:p>
    <w:p w14:paraId="0A65BDEF" w14:textId="77777777" w:rsidR="00EE2F62" w:rsidRPr="00F80E6E" w:rsidRDefault="00EE2F62" w:rsidP="004C6809">
      <w:pPr>
        <w:rPr>
          <w:sz w:val="22"/>
          <w:szCs w:val="22"/>
          <w:lang w:val="sk-SK"/>
        </w:rPr>
      </w:pPr>
    </w:p>
    <w:p w14:paraId="7C3426ED" w14:textId="77777777" w:rsidR="00EE2F62" w:rsidRPr="00F80E6E" w:rsidRDefault="00EE2F62" w:rsidP="008A18C4">
      <w:pPr>
        <w:numPr>
          <w:ilvl w:val="0"/>
          <w:numId w:val="3"/>
        </w:numPr>
        <w:ind w:hanging="720"/>
        <w:rPr>
          <w:b/>
          <w:sz w:val="22"/>
          <w:szCs w:val="22"/>
          <w:lang w:val="sk-SK"/>
        </w:rPr>
      </w:pPr>
      <w:r w:rsidRPr="00F80E6E">
        <w:rPr>
          <w:b/>
          <w:bCs/>
          <w:sz w:val="22"/>
          <w:szCs w:val="22"/>
          <w:lang w:val="sk-SK"/>
        </w:rPr>
        <w:t xml:space="preserve">Obsah balenia a ďalšie informácie </w:t>
      </w:r>
    </w:p>
    <w:p w14:paraId="77C65FA2" w14:textId="77777777" w:rsidR="00EE2F62" w:rsidRPr="00F80E6E" w:rsidRDefault="00EE2F62" w:rsidP="004C6809">
      <w:pPr>
        <w:rPr>
          <w:sz w:val="22"/>
          <w:szCs w:val="22"/>
          <w:lang w:val="sk-SK"/>
        </w:rPr>
      </w:pPr>
    </w:p>
    <w:p w14:paraId="104FCEB4" w14:textId="77777777" w:rsidR="00EE2F62" w:rsidRPr="00F80E6E" w:rsidRDefault="00EE2F62" w:rsidP="004C6809">
      <w:pPr>
        <w:rPr>
          <w:b/>
          <w:sz w:val="22"/>
          <w:szCs w:val="22"/>
          <w:lang w:val="sk-SK"/>
        </w:rPr>
      </w:pPr>
      <w:r w:rsidRPr="00F80E6E">
        <w:rPr>
          <w:b/>
          <w:sz w:val="22"/>
          <w:szCs w:val="22"/>
          <w:lang w:val="sk-SK"/>
        </w:rPr>
        <w:t xml:space="preserve">Čo Imatinib </w:t>
      </w:r>
      <w:r w:rsidR="00EA6C4A" w:rsidRPr="00F80E6E">
        <w:rPr>
          <w:b/>
          <w:sz w:val="22"/>
          <w:szCs w:val="22"/>
          <w:lang w:val="sk-SK"/>
        </w:rPr>
        <w:t>STADA</w:t>
      </w:r>
      <w:r w:rsidRPr="00F80E6E">
        <w:rPr>
          <w:b/>
          <w:sz w:val="22"/>
          <w:szCs w:val="22"/>
          <w:lang w:val="sk-SK"/>
        </w:rPr>
        <w:t xml:space="preserve"> obsahuje </w:t>
      </w:r>
    </w:p>
    <w:p w14:paraId="60B984D0" w14:textId="77777777" w:rsidR="00F4436E" w:rsidRPr="00F80E6E" w:rsidRDefault="00F4436E" w:rsidP="00F4436E">
      <w:pPr>
        <w:rPr>
          <w:sz w:val="22"/>
          <w:szCs w:val="22"/>
          <w:lang w:val="sk-SK"/>
        </w:rPr>
      </w:pPr>
    </w:p>
    <w:p w14:paraId="48290CF5" w14:textId="77777777" w:rsidR="00F4436E" w:rsidRPr="00F80E6E" w:rsidRDefault="00591775" w:rsidP="00F4436E">
      <w:pPr>
        <w:rPr>
          <w:sz w:val="22"/>
          <w:szCs w:val="22"/>
          <w:lang w:val="sk-SK"/>
        </w:rPr>
      </w:pPr>
      <w:r w:rsidRPr="00F80E6E">
        <w:rPr>
          <w:sz w:val="22"/>
          <w:szCs w:val="22"/>
          <w:lang w:val="sk-SK"/>
        </w:rPr>
        <w:t xml:space="preserve">Liečivo je imatinib </w:t>
      </w:r>
      <w:r w:rsidR="00F80E6E" w:rsidRPr="00F80E6E">
        <w:rPr>
          <w:sz w:val="22"/>
          <w:szCs w:val="22"/>
          <w:lang w:val="sk-SK"/>
        </w:rPr>
        <w:t xml:space="preserve">(ako </w:t>
      </w:r>
      <w:r w:rsidRPr="00F80E6E">
        <w:rPr>
          <w:sz w:val="22"/>
          <w:szCs w:val="22"/>
          <w:lang w:val="sk-SK"/>
        </w:rPr>
        <w:t>mesilát</w:t>
      </w:r>
      <w:r w:rsidR="00F80E6E" w:rsidRPr="00F80E6E">
        <w:rPr>
          <w:sz w:val="22"/>
          <w:szCs w:val="22"/>
          <w:lang w:val="sk-SK"/>
        </w:rPr>
        <w:t>)</w:t>
      </w:r>
      <w:r w:rsidRPr="00F80E6E">
        <w:rPr>
          <w:sz w:val="22"/>
          <w:szCs w:val="22"/>
          <w:lang w:val="sk-SK"/>
        </w:rPr>
        <w:t xml:space="preserve">. </w:t>
      </w:r>
    </w:p>
    <w:p w14:paraId="69E2F455" w14:textId="77777777" w:rsidR="00F4436E" w:rsidRPr="00F80E6E" w:rsidRDefault="00F4436E" w:rsidP="00F4436E">
      <w:pPr>
        <w:rPr>
          <w:sz w:val="22"/>
          <w:szCs w:val="22"/>
          <w:lang w:val="sk-SK"/>
        </w:rPr>
      </w:pPr>
    </w:p>
    <w:p w14:paraId="42C45F35" w14:textId="77777777" w:rsidR="00F4436E" w:rsidRPr="00F80E6E" w:rsidRDefault="00F4436E" w:rsidP="00F4436E">
      <w:pPr>
        <w:rPr>
          <w:sz w:val="22"/>
          <w:szCs w:val="22"/>
          <w:lang w:val="sk-SK"/>
        </w:rPr>
      </w:pPr>
      <w:r w:rsidRPr="00F80E6E">
        <w:rPr>
          <w:sz w:val="22"/>
          <w:szCs w:val="22"/>
          <w:lang w:val="sk-SK"/>
        </w:rPr>
        <w:t xml:space="preserve">Každá </w:t>
      </w:r>
      <w:r w:rsidR="00F80E6E" w:rsidRPr="00F80E6E">
        <w:rPr>
          <w:sz w:val="22"/>
          <w:szCs w:val="22"/>
          <w:lang w:val="sk-SK"/>
        </w:rPr>
        <w:t>kapsula</w:t>
      </w:r>
      <w:r w:rsidRPr="00F80E6E">
        <w:rPr>
          <w:sz w:val="22"/>
          <w:szCs w:val="22"/>
          <w:lang w:val="sk-SK"/>
        </w:rPr>
        <w:t xml:space="preserve"> obsahuje 100 mg imatinibu (ako mesilát).</w:t>
      </w:r>
    </w:p>
    <w:p w14:paraId="0285578A" w14:textId="77777777" w:rsidR="00F4436E" w:rsidRPr="00F80E6E" w:rsidRDefault="00F4436E" w:rsidP="00F4436E">
      <w:pPr>
        <w:rPr>
          <w:sz w:val="22"/>
          <w:szCs w:val="22"/>
          <w:lang w:val="sk-SK"/>
        </w:rPr>
      </w:pPr>
      <w:r w:rsidRPr="00F80E6E">
        <w:rPr>
          <w:sz w:val="22"/>
          <w:szCs w:val="22"/>
          <w:lang w:val="sk-SK"/>
        </w:rPr>
        <w:t xml:space="preserve">Každá </w:t>
      </w:r>
      <w:r w:rsidR="00F80E6E" w:rsidRPr="00F80E6E">
        <w:rPr>
          <w:sz w:val="22"/>
          <w:szCs w:val="22"/>
          <w:lang w:val="sk-SK"/>
        </w:rPr>
        <w:t>kapsula</w:t>
      </w:r>
      <w:r w:rsidRPr="00F80E6E">
        <w:rPr>
          <w:sz w:val="22"/>
          <w:szCs w:val="22"/>
          <w:lang w:val="sk-SK"/>
        </w:rPr>
        <w:t xml:space="preserve"> obsahuje 400 mg imatinibu (ako mesilát).</w:t>
      </w:r>
    </w:p>
    <w:p w14:paraId="507BF018" w14:textId="77777777" w:rsidR="00F4436E" w:rsidRPr="00F80E6E" w:rsidRDefault="00F4436E" w:rsidP="00F4436E">
      <w:pPr>
        <w:ind w:left="426"/>
        <w:rPr>
          <w:sz w:val="22"/>
          <w:szCs w:val="22"/>
          <w:lang w:val="sk-SK"/>
        </w:rPr>
      </w:pPr>
    </w:p>
    <w:p w14:paraId="3DB6B3F2" w14:textId="77777777" w:rsidR="00F4436E" w:rsidRPr="00F80E6E" w:rsidRDefault="00591775" w:rsidP="00F4436E">
      <w:pPr>
        <w:rPr>
          <w:sz w:val="22"/>
          <w:szCs w:val="22"/>
          <w:lang w:val="sk-SK"/>
        </w:rPr>
      </w:pPr>
      <w:r w:rsidRPr="00F80E6E">
        <w:rPr>
          <w:sz w:val="22"/>
          <w:szCs w:val="22"/>
          <w:lang w:val="sk-SK"/>
        </w:rPr>
        <w:t>Ďalši</w:t>
      </w:r>
      <w:r w:rsidR="00F80E6E" w:rsidRPr="00F80E6E">
        <w:rPr>
          <w:sz w:val="22"/>
          <w:szCs w:val="22"/>
          <w:lang w:val="sk-SK"/>
        </w:rPr>
        <w:t>e</w:t>
      </w:r>
      <w:r w:rsidRPr="00F80E6E">
        <w:rPr>
          <w:sz w:val="22"/>
          <w:szCs w:val="22"/>
          <w:lang w:val="sk-SK"/>
        </w:rPr>
        <w:t xml:space="preserve"> zložk</w:t>
      </w:r>
      <w:r w:rsidR="00F80E6E" w:rsidRPr="00F80E6E">
        <w:rPr>
          <w:sz w:val="22"/>
          <w:szCs w:val="22"/>
          <w:lang w:val="sk-SK"/>
        </w:rPr>
        <w:t>y sú</w:t>
      </w:r>
      <w:r w:rsidR="00F4436E" w:rsidRPr="00F80E6E">
        <w:rPr>
          <w:sz w:val="22"/>
          <w:szCs w:val="22"/>
          <w:lang w:val="sk-SK"/>
        </w:rPr>
        <w:t>:</w:t>
      </w:r>
    </w:p>
    <w:p w14:paraId="2522129F" w14:textId="77777777" w:rsidR="00F80E6E" w:rsidRPr="00F80E6E" w:rsidRDefault="00F80E6E" w:rsidP="00F80E6E">
      <w:pPr>
        <w:ind w:right="192"/>
        <w:rPr>
          <w:sz w:val="22"/>
          <w:szCs w:val="22"/>
          <w:lang w:val="sk-SK"/>
        </w:rPr>
      </w:pPr>
      <w:r w:rsidRPr="00F80E6E">
        <w:rPr>
          <w:sz w:val="22"/>
          <w:szCs w:val="22"/>
          <w:lang w:val="sk-SK"/>
        </w:rPr>
        <w:t>Obsah kapsuly</w:t>
      </w:r>
      <w:r>
        <w:rPr>
          <w:sz w:val="22"/>
          <w:szCs w:val="22"/>
          <w:lang w:val="sk-SK"/>
        </w:rPr>
        <w:t>: m</w:t>
      </w:r>
      <w:r w:rsidRPr="00F80E6E">
        <w:rPr>
          <w:sz w:val="22"/>
          <w:szCs w:val="22"/>
          <w:lang w:val="sk-SK"/>
        </w:rPr>
        <w:t>ikrokryštalická celulóza</w:t>
      </w:r>
      <w:r>
        <w:rPr>
          <w:sz w:val="22"/>
          <w:szCs w:val="22"/>
          <w:lang w:val="sk-SK"/>
        </w:rPr>
        <w:t xml:space="preserve">, </w:t>
      </w:r>
      <w:r w:rsidRPr="00F80E6E">
        <w:rPr>
          <w:sz w:val="22"/>
          <w:szCs w:val="22"/>
          <w:lang w:val="sk-SK"/>
        </w:rPr>
        <w:t>kopovidón</w:t>
      </w:r>
      <w:r>
        <w:rPr>
          <w:sz w:val="22"/>
          <w:szCs w:val="22"/>
          <w:lang w:val="sk-SK"/>
        </w:rPr>
        <w:t xml:space="preserve">, </w:t>
      </w:r>
      <w:r w:rsidRPr="00F80E6E">
        <w:rPr>
          <w:sz w:val="22"/>
          <w:szCs w:val="22"/>
          <w:lang w:val="sk-SK"/>
        </w:rPr>
        <w:t>krospovidón typ A</w:t>
      </w:r>
      <w:r>
        <w:rPr>
          <w:sz w:val="22"/>
          <w:szCs w:val="22"/>
          <w:lang w:val="sk-SK"/>
        </w:rPr>
        <w:t xml:space="preserve">, </w:t>
      </w:r>
      <w:r w:rsidRPr="00F80E6E">
        <w:rPr>
          <w:sz w:val="22"/>
          <w:szCs w:val="22"/>
          <w:lang w:val="sk-SK"/>
        </w:rPr>
        <w:t>stearylfumaran sodný</w:t>
      </w:r>
      <w:r>
        <w:rPr>
          <w:sz w:val="22"/>
          <w:szCs w:val="22"/>
          <w:lang w:val="sk-SK"/>
        </w:rPr>
        <w:t xml:space="preserve">, </w:t>
      </w:r>
      <w:r w:rsidRPr="00F80E6E">
        <w:rPr>
          <w:sz w:val="22"/>
          <w:szCs w:val="22"/>
          <w:lang w:val="sk-SK"/>
        </w:rPr>
        <w:t>oxid kremičitý, koloidný hydrofóbny</w:t>
      </w:r>
      <w:r>
        <w:rPr>
          <w:sz w:val="22"/>
          <w:szCs w:val="22"/>
          <w:lang w:val="sk-SK"/>
        </w:rPr>
        <w:t xml:space="preserve">; </w:t>
      </w:r>
      <w:r w:rsidRPr="00F80E6E">
        <w:rPr>
          <w:sz w:val="22"/>
          <w:szCs w:val="22"/>
          <w:lang w:val="sk-SK"/>
        </w:rPr>
        <w:t>oxid kremičitý, koloidný bezvodý</w:t>
      </w:r>
      <w:r>
        <w:rPr>
          <w:sz w:val="22"/>
          <w:szCs w:val="22"/>
          <w:lang w:val="sk-SK"/>
        </w:rPr>
        <w:t xml:space="preserve">; </w:t>
      </w:r>
    </w:p>
    <w:p w14:paraId="27313115" w14:textId="77777777" w:rsidR="00F80E6E" w:rsidRPr="00F80E6E" w:rsidRDefault="00F80E6E" w:rsidP="00F80E6E">
      <w:pPr>
        <w:ind w:right="192"/>
        <w:rPr>
          <w:sz w:val="22"/>
          <w:szCs w:val="22"/>
          <w:lang w:val="sk-SK"/>
        </w:rPr>
      </w:pPr>
      <w:r w:rsidRPr="00F80E6E">
        <w:rPr>
          <w:sz w:val="22"/>
          <w:szCs w:val="22"/>
          <w:lang w:val="sk-SK"/>
        </w:rPr>
        <w:t>Obal kapsuly</w:t>
      </w:r>
      <w:r w:rsidR="000C342F">
        <w:rPr>
          <w:sz w:val="22"/>
          <w:szCs w:val="22"/>
          <w:lang w:val="sk-SK"/>
        </w:rPr>
        <w:t>: h</w:t>
      </w:r>
      <w:r w:rsidRPr="00F80E6E">
        <w:rPr>
          <w:sz w:val="22"/>
          <w:szCs w:val="22"/>
          <w:lang w:val="sk-SK"/>
        </w:rPr>
        <w:t>ypromelóza</w:t>
      </w:r>
      <w:r w:rsidR="000C342F">
        <w:rPr>
          <w:sz w:val="22"/>
          <w:szCs w:val="22"/>
          <w:lang w:val="sk-SK"/>
        </w:rPr>
        <w:t xml:space="preserve">, </w:t>
      </w:r>
      <w:r w:rsidRPr="00F80E6E">
        <w:rPr>
          <w:sz w:val="22"/>
          <w:szCs w:val="22"/>
          <w:lang w:val="sk-SK"/>
        </w:rPr>
        <w:t>oxid titaničitý (E171)</w:t>
      </w:r>
      <w:r w:rsidR="000C342F">
        <w:rPr>
          <w:sz w:val="22"/>
          <w:szCs w:val="22"/>
          <w:lang w:val="sk-SK"/>
        </w:rPr>
        <w:t xml:space="preserve">, </w:t>
      </w:r>
      <w:r w:rsidRPr="00F80E6E">
        <w:rPr>
          <w:sz w:val="22"/>
          <w:szCs w:val="22"/>
          <w:lang w:val="sk-SK"/>
        </w:rPr>
        <w:t>žltý oxid železitý (E172)</w:t>
      </w:r>
      <w:r w:rsidR="000C342F">
        <w:rPr>
          <w:sz w:val="22"/>
          <w:szCs w:val="22"/>
          <w:lang w:val="sk-SK"/>
        </w:rPr>
        <w:t xml:space="preserve">, </w:t>
      </w:r>
      <w:r w:rsidRPr="00F80E6E">
        <w:rPr>
          <w:sz w:val="22"/>
          <w:szCs w:val="22"/>
          <w:lang w:val="sk-SK"/>
        </w:rPr>
        <w:t>červený oxid železitý (E172)</w:t>
      </w:r>
      <w:r w:rsidR="000C342F">
        <w:rPr>
          <w:sz w:val="22"/>
          <w:szCs w:val="22"/>
          <w:lang w:val="sk-SK"/>
        </w:rPr>
        <w:t xml:space="preserve">, okrem toho v kapsulách 400 mg: </w:t>
      </w:r>
      <w:r w:rsidRPr="00F80E6E">
        <w:rPr>
          <w:sz w:val="22"/>
          <w:szCs w:val="22"/>
          <w:lang w:val="sk-SK"/>
        </w:rPr>
        <w:t>čierny oxid železitý (E172)</w:t>
      </w:r>
    </w:p>
    <w:p w14:paraId="2534CBDF" w14:textId="77777777" w:rsidR="000C342F" w:rsidRPr="000C342F" w:rsidRDefault="00F80E6E" w:rsidP="000C342F">
      <w:pPr>
        <w:ind w:right="192"/>
        <w:rPr>
          <w:sz w:val="22"/>
          <w:szCs w:val="22"/>
          <w:lang w:val="sk-SK"/>
        </w:rPr>
      </w:pPr>
      <w:r w:rsidRPr="000C342F">
        <w:rPr>
          <w:sz w:val="22"/>
          <w:szCs w:val="22"/>
          <w:lang w:val="sk-SK"/>
        </w:rPr>
        <w:t>Čierny atrament</w:t>
      </w:r>
      <w:r w:rsidR="000C342F" w:rsidRPr="000C342F">
        <w:rPr>
          <w:sz w:val="22"/>
          <w:szCs w:val="22"/>
          <w:lang w:val="sk-SK"/>
        </w:rPr>
        <w:t>: p</w:t>
      </w:r>
      <w:r w:rsidRPr="000C342F">
        <w:rPr>
          <w:sz w:val="22"/>
          <w:szCs w:val="22"/>
          <w:lang w:val="sk-SK"/>
        </w:rPr>
        <w:t>ropylénglykol</w:t>
      </w:r>
      <w:r w:rsidR="000C342F" w:rsidRPr="000C342F">
        <w:rPr>
          <w:sz w:val="22"/>
          <w:szCs w:val="22"/>
          <w:lang w:val="sk-SK"/>
        </w:rPr>
        <w:t xml:space="preserve">, </w:t>
      </w:r>
      <w:r w:rsidRPr="000C342F">
        <w:rPr>
          <w:sz w:val="22"/>
          <w:szCs w:val="22"/>
          <w:lang w:val="sk-SK"/>
        </w:rPr>
        <w:t>čierny oxid železitý (E172)</w:t>
      </w:r>
      <w:r w:rsidR="000C342F" w:rsidRPr="000C342F">
        <w:rPr>
          <w:sz w:val="22"/>
          <w:szCs w:val="22"/>
          <w:lang w:val="sk-SK"/>
        </w:rPr>
        <w:t>, okrem toho v kapsulách 100 mg: šelak, hydroxid draselný; okrem toho v kapsulách 400 mg: šelak 45%.</w:t>
      </w:r>
    </w:p>
    <w:p w14:paraId="757DEA4C" w14:textId="77777777" w:rsidR="000C342F" w:rsidRPr="000C342F" w:rsidRDefault="000C342F" w:rsidP="00591775">
      <w:pPr>
        <w:rPr>
          <w:b/>
          <w:sz w:val="22"/>
          <w:szCs w:val="22"/>
          <w:lang w:val="sk-SK"/>
        </w:rPr>
      </w:pPr>
    </w:p>
    <w:p w14:paraId="7A925FF7" w14:textId="77777777" w:rsidR="00591775" w:rsidRPr="000C342F" w:rsidRDefault="00591775" w:rsidP="00591775">
      <w:pPr>
        <w:rPr>
          <w:b/>
          <w:sz w:val="22"/>
          <w:szCs w:val="22"/>
          <w:lang w:val="sk-SK"/>
        </w:rPr>
      </w:pPr>
      <w:r w:rsidRPr="000C342F">
        <w:rPr>
          <w:b/>
          <w:sz w:val="22"/>
          <w:szCs w:val="22"/>
          <w:lang w:val="sk-SK"/>
        </w:rPr>
        <w:t xml:space="preserve">Ako vyzerá Imatinib </w:t>
      </w:r>
      <w:r w:rsidR="00EA6C4A" w:rsidRPr="000C342F">
        <w:rPr>
          <w:b/>
          <w:sz w:val="22"/>
          <w:szCs w:val="22"/>
          <w:lang w:val="sk-SK"/>
        </w:rPr>
        <w:t>STADA</w:t>
      </w:r>
      <w:r w:rsidRPr="000C342F">
        <w:rPr>
          <w:b/>
          <w:sz w:val="22"/>
          <w:szCs w:val="22"/>
          <w:lang w:val="sk-SK"/>
        </w:rPr>
        <w:t xml:space="preserve"> a obsah balenia </w:t>
      </w:r>
    </w:p>
    <w:p w14:paraId="5C787865" w14:textId="77777777" w:rsidR="000C342F" w:rsidRPr="000C342F" w:rsidRDefault="000C342F" w:rsidP="000C342F">
      <w:pPr>
        <w:rPr>
          <w:sz w:val="22"/>
          <w:szCs w:val="22"/>
          <w:lang w:val="sk-SK"/>
        </w:rPr>
      </w:pPr>
      <w:r w:rsidRPr="000C342F">
        <w:rPr>
          <w:sz w:val="22"/>
          <w:szCs w:val="22"/>
          <w:lang w:val="sk-SK"/>
        </w:rPr>
        <w:t>100 mg:</w:t>
      </w:r>
    </w:p>
    <w:p w14:paraId="14AFA9AA" w14:textId="77777777" w:rsidR="000C342F" w:rsidRPr="000C342F" w:rsidRDefault="000C342F" w:rsidP="000C342F">
      <w:pPr>
        <w:rPr>
          <w:sz w:val="22"/>
          <w:szCs w:val="22"/>
          <w:lang w:val="sk-SK"/>
        </w:rPr>
      </w:pPr>
      <w:r w:rsidRPr="000C342F">
        <w:rPr>
          <w:sz w:val="22"/>
          <w:szCs w:val="22"/>
          <w:lang w:val="sk-SK"/>
        </w:rPr>
        <w:t>Tvrdá kapsula veľkosti 1 (dĺžka: 19,4 mm / priemer 6,91 mm) so svetlooranžovým viečkom a svetlooranžovým telom a čiernym atramentom vyrazeným „100 mg“.</w:t>
      </w:r>
    </w:p>
    <w:p w14:paraId="320C929C" w14:textId="77777777" w:rsidR="000C342F" w:rsidRPr="000C342F" w:rsidRDefault="000C342F" w:rsidP="000C342F">
      <w:pPr>
        <w:rPr>
          <w:sz w:val="22"/>
          <w:szCs w:val="22"/>
          <w:lang w:val="sk-SK"/>
        </w:rPr>
      </w:pPr>
      <w:r w:rsidRPr="000C342F">
        <w:rPr>
          <w:sz w:val="22"/>
          <w:szCs w:val="22"/>
          <w:lang w:val="sk-SK"/>
        </w:rPr>
        <w:t>Kapsula obsahuje svetložltý prášok.</w:t>
      </w:r>
    </w:p>
    <w:p w14:paraId="276138D3" w14:textId="77777777" w:rsidR="000C342F" w:rsidRPr="000C342F" w:rsidRDefault="000C342F" w:rsidP="000C342F">
      <w:pPr>
        <w:rPr>
          <w:sz w:val="22"/>
          <w:szCs w:val="22"/>
          <w:lang w:val="sk-SK"/>
        </w:rPr>
      </w:pPr>
    </w:p>
    <w:p w14:paraId="57CDBB6F" w14:textId="77777777" w:rsidR="000C342F" w:rsidRPr="000C342F" w:rsidRDefault="000C342F" w:rsidP="000C342F">
      <w:pPr>
        <w:rPr>
          <w:sz w:val="22"/>
          <w:szCs w:val="22"/>
          <w:lang w:val="sk-SK"/>
        </w:rPr>
      </w:pPr>
      <w:r w:rsidRPr="000C342F">
        <w:rPr>
          <w:sz w:val="22"/>
          <w:szCs w:val="22"/>
          <w:lang w:val="sk-SK"/>
        </w:rPr>
        <w:t>400 mg:</w:t>
      </w:r>
    </w:p>
    <w:p w14:paraId="0A9C87CA" w14:textId="77777777" w:rsidR="000C342F" w:rsidRPr="000C342F" w:rsidRDefault="000C342F" w:rsidP="000C342F">
      <w:pPr>
        <w:rPr>
          <w:sz w:val="22"/>
          <w:szCs w:val="22"/>
          <w:lang w:val="sk-SK"/>
        </w:rPr>
      </w:pPr>
      <w:r w:rsidRPr="000C342F">
        <w:rPr>
          <w:sz w:val="22"/>
          <w:szCs w:val="22"/>
          <w:lang w:val="sk-SK"/>
        </w:rPr>
        <w:t>Tvrdá kapsula veľkosti 00 (dĺžka: 23,3 mm / priemer 8,53 mm) s oranžovým matným viečkom a oranžovým matným telom a čiernym atramentom vyrazeným „400 mg“.</w:t>
      </w:r>
    </w:p>
    <w:p w14:paraId="32120A87" w14:textId="77777777" w:rsidR="000C342F" w:rsidRPr="000C342F" w:rsidRDefault="000C342F" w:rsidP="000C342F">
      <w:pPr>
        <w:rPr>
          <w:sz w:val="22"/>
          <w:szCs w:val="22"/>
          <w:lang w:val="sk-SK"/>
        </w:rPr>
      </w:pPr>
      <w:r w:rsidRPr="000C342F">
        <w:rPr>
          <w:sz w:val="22"/>
          <w:szCs w:val="22"/>
          <w:lang w:val="sk-SK"/>
        </w:rPr>
        <w:t>Kapsula obsahuje svetložltý prášok.</w:t>
      </w:r>
    </w:p>
    <w:p w14:paraId="792AB515" w14:textId="77777777" w:rsidR="000C342F" w:rsidRPr="000C342F" w:rsidRDefault="000C342F" w:rsidP="000C342F">
      <w:pPr>
        <w:rPr>
          <w:sz w:val="22"/>
          <w:szCs w:val="22"/>
          <w:lang w:val="sk-SK"/>
        </w:rPr>
      </w:pPr>
    </w:p>
    <w:p w14:paraId="7671D0E0" w14:textId="77777777" w:rsidR="000C342F" w:rsidRPr="000C342F" w:rsidRDefault="000C342F" w:rsidP="000C342F">
      <w:pPr>
        <w:rPr>
          <w:i/>
          <w:sz w:val="22"/>
          <w:szCs w:val="22"/>
          <w:lang w:val="sk-SK"/>
        </w:rPr>
      </w:pPr>
      <w:r w:rsidRPr="000C342F">
        <w:rPr>
          <w:i/>
          <w:sz w:val="22"/>
          <w:szCs w:val="22"/>
          <w:lang w:val="sk-SK"/>
        </w:rPr>
        <w:t>Veľkosti balenia:</w:t>
      </w:r>
    </w:p>
    <w:p w14:paraId="07671119" w14:textId="77777777" w:rsidR="000C342F" w:rsidRPr="000C342F" w:rsidRDefault="000C342F" w:rsidP="000C342F">
      <w:pPr>
        <w:rPr>
          <w:i/>
          <w:sz w:val="22"/>
          <w:szCs w:val="22"/>
          <w:lang w:val="sk-SK"/>
        </w:rPr>
      </w:pPr>
    </w:p>
    <w:p w14:paraId="180798F8" w14:textId="77777777" w:rsidR="000C342F" w:rsidRPr="000C342F" w:rsidRDefault="000C342F" w:rsidP="000C342F">
      <w:pPr>
        <w:rPr>
          <w:sz w:val="22"/>
          <w:szCs w:val="22"/>
          <w:lang w:val="sk-SK"/>
        </w:rPr>
      </w:pPr>
      <w:r w:rsidRPr="000C342F">
        <w:rPr>
          <w:sz w:val="22"/>
          <w:szCs w:val="22"/>
          <w:lang w:val="sk-SK"/>
        </w:rPr>
        <w:t>Dodáva sa v baleniach po:</w:t>
      </w:r>
    </w:p>
    <w:p w14:paraId="76840E00" w14:textId="77777777" w:rsidR="000C342F" w:rsidRPr="000C342F" w:rsidRDefault="000C342F" w:rsidP="000C342F">
      <w:pPr>
        <w:ind w:right="192"/>
        <w:rPr>
          <w:sz w:val="22"/>
          <w:szCs w:val="22"/>
          <w:lang w:val="sk-SK"/>
        </w:rPr>
      </w:pPr>
      <w:r w:rsidRPr="000C342F">
        <w:rPr>
          <w:sz w:val="22"/>
          <w:szCs w:val="22"/>
          <w:lang w:val="sk-SK"/>
        </w:rPr>
        <w:t>100 mg:</w:t>
      </w:r>
      <w:r>
        <w:rPr>
          <w:sz w:val="22"/>
          <w:szCs w:val="22"/>
          <w:lang w:val="sk-SK"/>
        </w:rPr>
        <w:t xml:space="preserve"> </w:t>
      </w:r>
      <w:r w:rsidRPr="000C342F">
        <w:rPr>
          <w:sz w:val="22"/>
          <w:szCs w:val="22"/>
          <w:lang w:val="sk-SK"/>
        </w:rPr>
        <w:t>24, 48, 50, 60, 96, 120 alebo 180 tvrdých kapsúl</w:t>
      </w:r>
    </w:p>
    <w:p w14:paraId="431A00C6" w14:textId="77777777" w:rsidR="000C342F" w:rsidRPr="000C342F" w:rsidRDefault="000C342F" w:rsidP="000C342F">
      <w:pPr>
        <w:ind w:right="192"/>
        <w:rPr>
          <w:sz w:val="22"/>
          <w:szCs w:val="22"/>
          <w:lang w:val="sk-SK"/>
        </w:rPr>
      </w:pPr>
      <w:r w:rsidRPr="000C342F">
        <w:rPr>
          <w:sz w:val="22"/>
          <w:szCs w:val="22"/>
          <w:lang w:val="sk-SK"/>
        </w:rPr>
        <w:t>400 mg:</w:t>
      </w:r>
      <w:r>
        <w:rPr>
          <w:sz w:val="22"/>
          <w:szCs w:val="22"/>
          <w:lang w:val="sk-SK"/>
        </w:rPr>
        <w:t xml:space="preserve"> </w:t>
      </w:r>
      <w:r w:rsidRPr="000C342F">
        <w:rPr>
          <w:sz w:val="22"/>
          <w:szCs w:val="22"/>
          <w:lang w:val="sk-SK"/>
        </w:rPr>
        <w:t>10, 30, 50, 90 tvrdých kapsúl</w:t>
      </w:r>
    </w:p>
    <w:p w14:paraId="579C7FA0" w14:textId="77777777" w:rsidR="000C342F" w:rsidRPr="000C342F" w:rsidRDefault="000C342F" w:rsidP="000C342F">
      <w:pPr>
        <w:rPr>
          <w:sz w:val="22"/>
          <w:szCs w:val="22"/>
          <w:lang w:val="sk-SK"/>
        </w:rPr>
      </w:pPr>
    </w:p>
    <w:p w14:paraId="29D8F2D8" w14:textId="77777777" w:rsidR="00591775" w:rsidRPr="000C342F" w:rsidRDefault="00591775" w:rsidP="00591775">
      <w:pPr>
        <w:rPr>
          <w:sz w:val="22"/>
          <w:szCs w:val="22"/>
          <w:lang w:val="sk-SK"/>
        </w:rPr>
      </w:pPr>
      <w:r w:rsidRPr="000C342F">
        <w:rPr>
          <w:sz w:val="22"/>
          <w:szCs w:val="22"/>
          <w:lang w:val="sk-SK"/>
        </w:rPr>
        <w:t>Na trh nemusia byť uvedené všetky veľkosti balenia.</w:t>
      </w:r>
    </w:p>
    <w:p w14:paraId="02E91A85" w14:textId="77777777" w:rsidR="00591775" w:rsidRPr="000C342F" w:rsidRDefault="00591775" w:rsidP="00591775">
      <w:pPr>
        <w:rPr>
          <w:sz w:val="22"/>
          <w:szCs w:val="22"/>
          <w:lang w:val="sk-SK"/>
        </w:rPr>
      </w:pPr>
    </w:p>
    <w:p w14:paraId="43AB0FD2" w14:textId="77777777" w:rsidR="00591775" w:rsidRPr="000C342F" w:rsidRDefault="00591775" w:rsidP="00591775">
      <w:pPr>
        <w:rPr>
          <w:b/>
          <w:sz w:val="22"/>
          <w:szCs w:val="22"/>
          <w:lang w:val="sk-SK"/>
        </w:rPr>
      </w:pPr>
      <w:r w:rsidRPr="000C342F">
        <w:rPr>
          <w:b/>
          <w:bCs/>
          <w:sz w:val="22"/>
          <w:szCs w:val="22"/>
          <w:lang w:val="sk-SK"/>
        </w:rPr>
        <w:t>Dr</w:t>
      </w:r>
      <w:r w:rsidRPr="000C342F">
        <w:rPr>
          <w:b/>
          <w:sz w:val="22"/>
          <w:szCs w:val="22"/>
          <w:lang w:val="sk-SK"/>
        </w:rPr>
        <w:t>ž</w:t>
      </w:r>
      <w:r w:rsidRPr="000C342F">
        <w:rPr>
          <w:b/>
          <w:bCs/>
          <w:sz w:val="22"/>
          <w:szCs w:val="22"/>
          <w:lang w:val="sk-SK"/>
        </w:rPr>
        <w:t xml:space="preserve">iteľ rozhodnutia o registrácii </w:t>
      </w:r>
      <w:r w:rsidRPr="000C342F">
        <w:rPr>
          <w:b/>
          <w:sz w:val="22"/>
          <w:szCs w:val="22"/>
          <w:lang w:val="sk-SK"/>
        </w:rPr>
        <w:t>a výrobca</w:t>
      </w:r>
    </w:p>
    <w:p w14:paraId="148ACB47" w14:textId="77777777" w:rsidR="00591775" w:rsidRPr="00EA6C4A" w:rsidRDefault="00591775" w:rsidP="00591775">
      <w:pPr>
        <w:rPr>
          <w:b/>
          <w:sz w:val="22"/>
          <w:szCs w:val="22"/>
          <w:lang w:val="sk-SK"/>
        </w:rPr>
      </w:pPr>
    </w:p>
    <w:p w14:paraId="2BA5210F" w14:textId="77777777" w:rsidR="00591775" w:rsidRPr="00EA6C4A" w:rsidRDefault="00591775" w:rsidP="00591775">
      <w:pPr>
        <w:rPr>
          <w:sz w:val="22"/>
          <w:szCs w:val="22"/>
          <w:u w:val="single"/>
          <w:lang w:val="sk-SK"/>
        </w:rPr>
      </w:pPr>
      <w:r w:rsidRPr="00EA6C4A">
        <w:rPr>
          <w:sz w:val="22"/>
          <w:szCs w:val="22"/>
          <w:u w:val="single"/>
          <w:lang w:val="sk-SK"/>
        </w:rPr>
        <w:t>Držiteľ rozhodnutia o</w:t>
      </w:r>
      <w:r w:rsidR="006678DC">
        <w:rPr>
          <w:sz w:val="22"/>
          <w:szCs w:val="22"/>
          <w:u w:val="single"/>
          <w:lang w:val="sk-SK"/>
        </w:rPr>
        <w:t xml:space="preserve"> </w:t>
      </w:r>
      <w:r w:rsidRPr="00EA6C4A">
        <w:rPr>
          <w:sz w:val="22"/>
          <w:szCs w:val="22"/>
          <w:u w:val="single"/>
          <w:lang w:val="sk-SK"/>
        </w:rPr>
        <w:t>registrácii</w:t>
      </w:r>
      <w:r w:rsidR="00136196">
        <w:rPr>
          <w:sz w:val="22"/>
          <w:szCs w:val="22"/>
          <w:u w:val="single"/>
          <w:lang w:val="sk-SK"/>
        </w:rPr>
        <w:t>:</w:t>
      </w:r>
    </w:p>
    <w:p w14:paraId="78F2141D" w14:textId="77777777" w:rsidR="00591775" w:rsidRPr="00EA6C4A" w:rsidRDefault="00591775" w:rsidP="00591775">
      <w:pPr>
        <w:rPr>
          <w:b/>
          <w:sz w:val="22"/>
          <w:szCs w:val="22"/>
          <w:lang w:val="sk-SK"/>
        </w:rPr>
      </w:pPr>
    </w:p>
    <w:p w14:paraId="79FA8A4D" w14:textId="77777777" w:rsidR="00591775" w:rsidRPr="00EA6C4A" w:rsidRDefault="00EA6C4A" w:rsidP="00591775">
      <w:pPr>
        <w:rPr>
          <w:sz w:val="22"/>
          <w:szCs w:val="22"/>
          <w:lang w:val="sk-SK"/>
        </w:rPr>
      </w:pPr>
      <w:r>
        <w:rPr>
          <w:sz w:val="22"/>
          <w:szCs w:val="22"/>
          <w:lang w:val="sk-SK"/>
        </w:rPr>
        <w:t>STADA</w:t>
      </w:r>
      <w:r w:rsidR="00591775" w:rsidRPr="00EA6C4A">
        <w:rPr>
          <w:sz w:val="22"/>
          <w:szCs w:val="22"/>
          <w:lang w:val="sk-SK"/>
        </w:rPr>
        <w:t xml:space="preserve"> </w:t>
      </w:r>
      <w:r w:rsidR="007A4E02" w:rsidRPr="00EA6C4A">
        <w:rPr>
          <w:sz w:val="22"/>
          <w:szCs w:val="22"/>
          <w:lang w:val="sk-SK"/>
        </w:rPr>
        <w:t>Arzneimitel AG</w:t>
      </w:r>
    </w:p>
    <w:p w14:paraId="1B98B039" w14:textId="77777777" w:rsidR="00591775" w:rsidRPr="00EA6C4A" w:rsidRDefault="00EA6C4A" w:rsidP="00591775">
      <w:pPr>
        <w:rPr>
          <w:sz w:val="22"/>
          <w:szCs w:val="22"/>
          <w:lang w:val="sk-SK"/>
        </w:rPr>
      </w:pPr>
      <w:r>
        <w:rPr>
          <w:sz w:val="22"/>
          <w:szCs w:val="22"/>
          <w:lang w:val="sk-SK"/>
        </w:rPr>
        <w:t>S</w:t>
      </w:r>
      <w:r w:rsidR="00AC56BC">
        <w:rPr>
          <w:sz w:val="22"/>
          <w:szCs w:val="22"/>
          <w:lang w:val="sk-SK"/>
        </w:rPr>
        <w:t>tada</w:t>
      </w:r>
      <w:r w:rsidR="007A4E02" w:rsidRPr="00EA6C4A">
        <w:rPr>
          <w:sz w:val="22"/>
          <w:szCs w:val="22"/>
          <w:lang w:val="sk-SK"/>
        </w:rPr>
        <w:t>strasse 2-18</w:t>
      </w:r>
    </w:p>
    <w:p w14:paraId="4BAD451C" w14:textId="77777777" w:rsidR="00591775" w:rsidRPr="00EA6C4A" w:rsidRDefault="007A4E02" w:rsidP="00591775">
      <w:pPr>
        <w:rPr>
          <w:sz w:val="22"/>
          <w:szCs w:val="22"/>
          <w:lang w:val="sk-SK"/>
        </w:rPr>
      </w:pPr>
      <w:r w:rsidRPr="00EA6C4A">
        <w:rPr>
          <w:sz w:val="22"/>
          <w:szCs w:val="22"/>
          <w:lang w:val="sk-SK"/>
        </w:rPr>
        <w:t>61118 Bad Vilbel</w:t>
      </w:r>
    </w:p>
    <w:p w14:paraId="51412B2C" w14:textId="77777777" w:rsidR="00591775" w:rsidRPr="00EA6C4A" w:rsidRDefault="00591775" w:rsidP="00591775">
      <w:pPr>
        <w:rPr>
          <w:sz w:val="22"/>
          <w:szCs w:val="22"/>
          <w:lang w:val="sk-SK"/>
        </w:rPr>
      </w:pPr>
      <w:r w:rsidRPr="00EA6C4A">
        <w:rPr>
          <w:sz w:val="22"/>
          <w:szCs w:val="22"/>
          <w:lang w:val="sk-SK"/>
        </w:rPr>
        <w:t>Nemecko</w:t>
      </w:r>
    </w:p>
    <w:p w14:paraId="4C221552" w14:textId="77777777" w:rsidR="00591775" w:rsidRPr="00EA6C4A" w:rsidRDefault="00591775" w:rsidP="00591775">
      <w:pPr>
        <w:rPr>
          <w:sz w:val="22"/>
          <w:szCs w:val="22"/>
          <w:lang w:val="sk-SK"/>
        </w:rPr>
      </w:pPr>
    </w:p>
    <w:p w14:paraId="5298B890" w14:textId="77777777" w:rsidR="00591775" w:rsidRPr="00EA6C4A" w:rsidRDefault="00591775" w:rsidP="00591775">
      <w:pPr>
        <w:rPr>
          <w:bCs/>
          <w:sz w:val="22"/>
          <w:szCs w:val="22"/>
          <w:u w:val="single"/>
          <w:lang w:val="sk-SK"/>
        </w:rPr>
      </w:pPr>
      <w:r w:rsidRPr="00EA6C4A">
        <w:rPr>
          <w:bCs/>
          <w:sz w:val="22"/>
          <w:szCs w:val="22"/>
          <w:u w:val="single"/>
          <w:lang w:val="sk-SK"/>
        </w:rPr>
        <w:t>Výrobc</w:t>
      </w:r>
      <w:r w:rsidR="00136196">
        <w:rPr>
          <w:bCs/>
          <w:sz w:val="22"/>
          <w:szCs w:val="22"/>
          <w:u w:val="single"/>
          <w:lang w:val="sk-SK"/>
        </w:rPr>
        <w:t>a:</w:t>
      </w:r>
    </w:p>
    <w:p w14:paraId="47ED5AFB" w14:textId="77777777" w:rsidR="007A4E02" w:rsidRPr="00037A7F" w:rsidRDefault="00037A7F" w:rsidP="007A4E02">
      <w:pPr>
        <w:rPr>
          <w:sz w:val="22"/>
          <w:szCs w:val="22"/>
          <w:lang w:val="sk-SK"/>
        </w:rPr>
      </w:pPr>
      <w:r w:rsidRPr="00037A7F">
        <w:rPr>
          <w:sz w:val="22"/>
          <w:szCs w:val="22"/>
          <w:lang w:val="sk-SK"/>
        </w:rPr>
        <w:t>Sindan.Pharma S.R.L.</w:t>
      </w:r>
      <w:r w:rsidR="00AD34B7">
        <w:rPr>
          <w:sz w:val="22"/>
          <w:szCs w:val="22"/>
          <w:lang w:val="sk-SK"/>
        </w:rPr>
        <w:t xml:space="preserve">, </w:t>
      </w:r>
      <w:r w:rsidRPr="00037A7F">
        <w:rPr>
          <w:sz w:val="22"/>
          <w:szCs w:val="22"/>
          <w:shd w:val="clear" w:color="auto" w:fill="FFFFFF"/>
        </w:rPr>
        <w:t>Bd. Ion M</w:t>
      </w:r>
      <w:r>
        <w:rPr>
          <w:sz w:val="22"/>
          <w:szCs w:val="22"/>
          <w:shd w:val="clear" w:color="auto" w:fill="FFFFFF"/>
        </w:rPr>
        <w:t>i</w:t>
      </w:r>
      <w:r w:rsidRPr="00037A7F">
        <w:rPr>
          <w:sz w:val="22"/>
          <w:szCs w:val="22"/>
          <w:shd w:val="clear" w:color="auto" w:fill="FFFFFF"/>
        </w:rPr>
        <w:t>halache nr. 11</w:t>
      </w:r>
      <w:r w:rsidR="00AD34B7">
        <w:rPr>
          <w:sz w:val="22"/>
          <w:szCs w:val="22"/>
          <w:lang w:val="sk-SK"/>
        </w:rPr>
        <w:t xml:space="preserve">, </w:t>
      </w:r>
      <w:r>
        <w:rPr>
          <w:sz w:val="22"/>
          <w:szCs w:val="22"/>
          <w:lang w:val="sk-SK"/>
        </w:rPr>
        <w:t>011171 Bukurešť 1</w:t>
      </w:r>
      <w:r w:rsidR="00AD34B7">
        <w:rPr>
          <w:sz w:val="22"/>
          <w:szCs w:val="22"/>
          <w:lang w:val="sk-SK"/>
        </w:rPr>
        <w:t xml:space="preserve">, </w:t>
      </w:r>
      <w:r w:rsidR="007A4E02" w:rsidRPr="00037A7F">
        <w:rPr>
          <w:sz w:val="22"/>
          <w:szCs w:val="22"/>
          <w:lang w:val="sk-SK"/>
        </w:rPr>
        <w:t>Rumunsko</w:t>
      </w:r>
    </w:p>
    <w:p w14:paraId="77C833E2" w14:textId="77777777" w:rsidR="00F4436E" w:rsidRPr="00AE37BE" w:rsidRDefault="00EA6C4A" w:rsidP="00F4436E">
      <w:pPr>
        <w:rPr>
          <w:sz w:val="22"/>
          <w:szCs w:val="22"/>
          <w:highlight w:val="lightGray"/>
          <w:lang w:val="sk-SK"/>
        </w:rPr>
      </w:pPr>
      <w:r w:rsidRPr="00AE37BE">
        <w:rPr>
          <w:sz w:val="22"/>
          <w:szCs w:val="22"/>
          <w:highlight w:val="lightGray"/>
          <w:lang w:val="sk-SK"/>
        </w:rPr>
        <w:t>STADA</w:t>
      </w:r>
      <w:r w:rsidR="00F4436E" w:rsidRPr="00AE37BE">
        <w:rPr>
          <w:sz w:val="22"/>
          <w:szCs w:val="22"/>
          <w:highlight w:val="lightGray"/>
          <w:lang w:val="sk-SK"/>
        </w:rPr>
        <w:t xml:space="preserve"> Arzneimitel AG</w:t>
      </w:r>
      <w:r w:rsidR="00AD34B7" w:rsidRPr="00AE37BE">
        <w:rPr>
          <w:sz w:val="22"/>
          <w:szCs w:val="22"/>
          <w:highlight w:val="lightGray"/>
          <w:lang w:val="sk-SK"/>
        </w:rPr>
        <w:t xml:space="preserve">, </w:t>
      </w:r>
      <w:r w:rsidRPr="00AE37BE">
        <w:rPr>
          <w:sz w:val="22"/>
          <w:szCs w:val="22"/>
          <w:highlight w:val="lightGray"/>
          <w:lang w:val="sk-SK"/>
        </w:rPr>
        <w:t>S</w:t>
      </w:r>
      <w:r w:rsidR="00AC56BC" w:rsidRPr="00AE37BE">
        <w:rPr>
          <w:sz w:val="22"/>
          <w:szCs w:val="22"/>
          <w:highlight w:val="lightGray"/>
          <w:lang w:val="sk-SK"/>
        </w:rPr>
        <w:t>tada</w:t>
      </w:r>
      <w:r w:rsidR="00F4436E" w:rsidRPr="00AE37BE">
        <w:rPr>
          <w:sz w:val="22"/>
          <w:szCs w:val="22"/>
          <w:highlight w:val="lightGray"/>
          <w:lang w:val="sk-SK"/>
        </w:rPr>
        <w:t>strasse 2-18</w:t>
      </w:r>
      <w:r w:rsidR="00AD34B7" w:rsidRPr="00AE37BE">
        <w:rPr>
          <w:sz w:val="22"/>
          <w:szCs w:val="22"/>
          <w:highlight w:val="lightGray"/>
          <w:lang w:val="sk-SK"/>
        </w:rPr>
        <w:t xml:space="preserve">, </w:t>
      </w:r>
      <w:r w:rsidR="00F4436E" w:rsidRPr="00AE37BE">
        <w:rPr>
          <w:sz w:val="22"/>
          <w:szCs w:val="22"/>
          <w:highlight w:val="lightGray"/>
          <w:lang w:val="sk-SK"/>
        </w:rPr>
        <w:t>61118 Bad Vilbel</w:t>
      </w:r>
      <w:r w:rsidR="00AD34B7" w:rsidRPr="00AE37BE">
        <w:rPr>
          <w:sz w:val="22"/>
          <w:szCs w:val="22"/>
          <w:highlight w:val="lightGray"/>
          <w:lang w:val="sk-SK"/>
        </w:rPr>
        <w:t xml:space="preserve">, </w:t>
      </w:r>
      <w:r w:rsidR="00F4436E" w:rsidRPr="00AE37BE">
        <w:rPr>
          <w:sz w:val="22"/>
          <w:szCs w:val="22"/>
          <w:highlight w:val="lightGray"/>
          <w:lang w:val="sk-SK"/>
        </w:rPr>
        <w:t>Nemecko</w:t>
      </w:r>
    </w:p>
    <w:p w14:paraId="567B6A19" w14:textId="77777777" w:rsidR="007A4E02" w:rsidRPr="00EA6C4A" w:rsidRDefault="005658EC" w:rsidP="007A4E02">
      <w:pPr>
        <w:rPr>
          <w:sz w:val="22"/>
          <w:szCs w:val="22"/>
          <w:lang w:val="sk-SK"/>
        </w:rPr>
      </w:pPr>
      <w:r w:rsidRPr="00AE37BE">
        <w:rPr>
          <w:sz w:val="22"/>
          <w:szCs w:val="22"/>
          <w:highlight w:val="lightGray"/>
          <w:lang w:val="sk-SK"/>
        </w:rPr>
        <w:t>STADAPHARM GmbH</w:t>
      </w:r>
      <w:r w:rsidR="00AD34B7" w:rsidRPr="00AE37BE">
        <w:rPr>
          <w:sz w:val="22"/>
          <w:szCs w:val="22"/>
          <w:highlight w:val="lightGray"/>
          <w:lang w:val="sk-SK"/>
        </w:rPr>
        <w:t xml:space="preserve">, Feodor-Lynen-Strasse 35, 30625 Hannover, </w:t>
      </w:r>
      <w:r w:rsidR="007A4E02" w:rsidRPr="00AE37BE">
        <w:rPr>
          <w:sz w:val="22"/>
          <w:szCs w:val="22"/>
          <w:highlight w:val="lightGray"/>
          <w:lang w:val="sk-SK"/>
        </w:rPr>
        <w:t>Nemecko</w:t>
      </w:r>
    </w:p>
    <w:p w14:paraId="57A22ACE" w14:textId="77777777" w:rsidR="00591775" w:rsidRPr="00EA6C4A" w:rsidRDefault="00591775" w:rsidP="00591775">
      <w:pPr>
        <w:rPr>
          <w:sz w:val="22"/>
          <w:szCs w:val="22"/>
          <w:lang w:val="sk-SK"/>
        </w:rPr>
      </w:pPr>
    </w:p>
    <w:p w14:paraId="035105FE" w14:textId="77777777" w:rsidR="00591775" w:rsidRPr="00EA6C4A" w:rsidRDefault="00591775" w:rsidP="00591775">
      <w:pPr>
        <w:rPr>
          <w:b/>
          <w:sz w:val="22"/>
          <w:szCs w:val="22"/>
          <w:lang w:val="sk-SK" w:eastAsia="en-US"/>
        </w:rPr>
      </w:pPr>
      <w:r w:rsidRPr="00EA6C4A">
        <w:rPr>
          <w:b/>
          <w:bCs/>
          <w:sz w:val="22"/>
          <w:szCs w:val="22"/>
          <w:lang w:val="sk-SK" w:eastAsia="en-US"/>
        </w:rPr>
        <w:t>Liek je schválený v členských štátoch Európskeho hospodárskeho priestoru (EHP) pod nasledovnými názvami</w:t>
      </w:r>
      <w:r w:rsidRPr="00EA6C4A">
        <w:rPr>
          <w:b/>
          <w:sz w:val="22"/>
          <w:szCs w:val="22"/>
          <w:lang w:val="sk-SK" w:eastAsia="en-US"/>
        </w:rPr>
        <w:t>:</w:t>
      </w:r>
    </w:p>
    <w:p w14:paraId="565F9CFE" w14:textId="77777777" w:rsidR="00DD7AA2" w:rsidRPr="00EA6C4A" w:rsidRDefault="00DD7AA2" w:rsidP="00591775">
      <w:pPr>
        <w:rPr>
          <w:b/>
          <w:sz w:val="22"/>
          <w:szCs w:val="22"/>
          <w:lang w:val="sk-SK" w:eastAsia="en-US"/>
        </w:rPr>
      </w:pPr>
    </w:p>
    <w:p w14:paraId="2D168D33"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Belgicko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 xml:space="preserve">Imatinib EG 100 mg / 400 mg </w:t>
      </w:r>
      <w:r w:rsidR="000C342F">
        <w:rPr>
          <w:bCs/>
          <w:iCs/>
          <w:sz w:val="22"/>
          <w:szCs w:val="22"/>
          <w:lang w:val="sk-SK" w:eastAsia="sk-SK"/>
        </w:rPr>
        <w:t>capsules, hard</w:t>
      </w:r>
    </w:p>
    <w:p w14:paraId="5533AE99"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 xml:space="preserve">Česká republika </w:t>
      </w:r>
      <w:r w:rsidRPr="00EA6C4A">
        <w:rPr>
          <w:bCs/>
          <w:sz w:val="22"/>
          <w:szCs w:val="22"/>
          <w:lang w:val="sk-SK" w:eastAsia="sk-SK"/>
        </w:rPr>
        <w:t xml:space="preserve"> </w:t>
      </w:r>
      <w:r w:rsidRPr="00EA6C4A">
        <w:rPr>
          <w:bCs/>
          <w:sz w:val="22"/>
          <w:szCs w:val="22"/>
          <w:lang w:val="sk-SK" w:eastAsia="sk-SK"/>
        </w:rPr>
        <w:tab/>
        <w:t xml:space="preserve"> </w:t>
      </w:r>
      <w:r w:rsidRPr="00EA6C4A">
        <w:rPr>
          <w:bCs/>
          <w:iCs/>
          <w:sz w:val="22"/>
          <w:szCs w:val="22"/>
          <w:lang w:val="sk-SK" w:eastAsia="sk-SK"/>
        </w:rPr>
        <w:t xml:space="preserve">IMATINIB STADA 100 mg / 400 mg </w:t>
      </w:r>
      <w:r w:rsidR="000C342F">
        <w:rPr>
          <w:bCs/>
          <w:iCs/>
          <w:sz w:val="22"/>
          <w:szCs w:val="22"/>
          <w:lang w:val="sk-SK" w:eastAsia="sk-SK"/>
        </w:rPr>
        <w:t>tvrdé tobolky</w:t>
      </w:r>
    </w:p>
    <w:p w14:paraId="3ABE11F4"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Dánsko</w:t>
      </w:r>
      <w:r w:rsidRPr="00EA6C4A">
        <w:rPr>
          <w:bCs/>
          <w:sz w:val="22"/>
          <w:szCs w:val="22"/>
          <w:lang w:val="sk-SK" w:eastAsia="sk-SK"/>
        </w:rPr>
        <w:tab/>
      </w:r>
      <w:r w:rsidRPr="00EA6C4A">
        <w:rPr>
          <w:bCs/>
          <w:sz w:val="22"/>
          <w:szCs w:val="22"/>
          <w:lang w:val="sk-SK" w:eastAsia="sk-SK"/>
        </w:rPr>
        <w:tab/>
      </w:r>
      <w:r w:rsidRPr="00EA6C4A">
        <w:rPr>
          <w:bCs/>
          <w:sz w:val="22"/>
          <w:szCs w:val="22"/>
          <w:lang w:val="sk-SK" w:eastAsia="sk-SK"/>
        </w:rPr>
        <w:tab/>
        <w:t xml:space="preserve"> </w:t>
      </w:r>
      <w:r w:rsidRPr="00EA6C4A">
        <w:rPr>
          <w:bCs/>
          <w:iCs/>
          <w:sz w:val="22"/>
          <w:szCs w:val="22"/>
          <w:lang w:val="sk-SK" w:eastAsia="sk-SK"/>
        </w:rPr>
        <w:t>Imatinib STADA</w:t>
      </w:r>
      <w:r w:rsidR="000C342F">
        <w:rPr>
          <w:bCs/>
          <w:iCs/>
          <w:sz w:val="22"/>
          <w:szCs w:val="22"/>
          <w:lang w:val="sk-SK" w:eastAsia="sk-SK"/>
        </w:rPr>
        <w:t>, kapsel hard</w:t>
      </w:r>
      <w:r w:rsidRPr="00EA6C4A">
        <w:rPr>
          <w:bCs/>
          <w:iCs/>
          <w:sz w:val="22"/>
          <w:szCs w:val="22"/>
          <w:lang w:val="sk-SK" w:eastAsia="sk-SK"/>
        </w:rPr>
        <w:t xml:space="preserve"> </w:t>
      </w:r>
    </w:p>
    <w:p w14:paraId="28C38679"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Fínsko</w:t>
      </w:r>
      <w:r w:rsidRPr="00EA6C4A">
        <w:rPr>
          <w:bCs/>
          <w:sz w:val="22"/>
          <w:szCs w:val="22"/>
          <w:lang w:val="sk-SK" w:eastAsia="sk-SK"/>
        </w:rPr>
        <w:tab/>
      </w:r>
      <w:r w:rsidRPr="00EA6C4A">
        <w:rPr>
          <w:bCs/>
          <w:sz w:val="22"/>
          <w:szCs w:val="22"/>
          <w:lang w:val="sk-SK" w:eastAsia="sk-SK"/>
        </w:rPr>
        <w:tab/>
      </w:r>
      <w:r w:rsidRPr="00EA6C4A">
        <w:rPr>
          <w:bCs/>
          <w:sz w:val="22"/>
          <w:szCs w:val="22"/>
          <w:lang w:val="sk-SK" w:eastAsia="sk-SK"/>
        </w:rPr>
        <w:tab/>
        <w:t xml:space="preserve"> </w:t>
      </w:r>
      <w:r w:rsidRPr="00EA6C4A">
        <w:rPr>
          <w:bCs/>
          <w:iCs/>
          <w:sz w:val="22"/>
          <w:szCs w:val="22"/>
          <w:lang w:val="sk-SK" w:eastAsia="sk-SK"/>
        </w:rPr>
        <w:t>Imatinib STADA</w:t>
      </w:r>
      <w:r w:rsidR="000C342F">
        <w:rPr>
          <w:bCs/>
          <w:iCs/>
          <w:sz w:val="22"/>
          <w:szCs w:val="22"/>
          <w:lang w:val="sk-SK" w:eastAsia="sk-SK"/>
        </w:rPr>
        <w:t xml:space="preserve"> 100 mg  / 400 mg kovat kapselit</w:t>
      </w:r>
    </w:p>
    <w:p w14:paraId="61916644"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Luxembursko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 xml:space="preserve">Imatinib EG 100 mg / 400 mg </w:t>
      </w:r>
      <w:r w:rsidR="000C342F">
        <w:rPr>
          <w:bCs/>
          <w:iCs/>
          <w:sz w:val="22"/>
          <w:szCs w:val="22"/>
          <w:lang w:val="sk-SK" w:eastAsia="sk-SK"/>
        </w:rPr>
        <w:t>gélules</w:t>
      </w:r>
    </w:p>
    <w:p w14:paraId="220D2B20" w14:textId="77777777" w:rsidR="0035368A" w:rsidRPr="00EA6C4A" w:rsidRDefault="0035368A" w:rsidP="0035368A">
      <w:pPr>
        <w:autoSpaceDE w:val="0"/>
        <w:autoSpaceDN w:val="0"/>
        <w:adjustRightInd w:val="0"/>
        <w:rPr>
          <w:b/>
          <w:bCs/>
          <w:i/>
          <w:iCs/>
          <w:sz w:val="22"/>
          <w:szCs w:val="22"/>
          <w:lang w:val="sk-SK" w:eastAsia="sk-SK"/>
        </w:rPr>
      </w:pPr>
      <w:r w:rsidRPr="00EA6C4A">
        <w:rPr>
          <w:b/>
          <w:bCs/>
          <w:sz w:val="22"/>
          <w:szCs w:val="22"/>
          <w:lang w:val="sk-SK" w:eastAsia="sk-SK"/>
        </w:rPr>
        <w:t>Nemecko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 xml:space="preserve">Imatinib STADA 100 mg / 400 mg </w:t>
      </w:r>
      <w:r w:rsidR="00037A7F">
        <w:rPr>
          <w:bCs/>
          <w:iCs/>
          <w:sz w:val="22"/>
          <w:szCs w:val="22"/>
          <w:lang w:val="sk-SK" w:eastAsia="sk-SK"/>
        </w:rPr>
        <w:t>Hartkapseln</w:t>
      </w:r>
    </w:p>
    <w:p w14:paraId="6E3C3E18" w14:textId="77777777" w:rsidR="0035368A" w:rsidRPr="00EA6C4A" w:rsidRDefault="0035368A" w:rsidP="0035368A">
      <w:pPr>
        <w:autoSpaceDE w:val="0"/>
        <w:autoSpaceDN w:val="0"/>
        <w:adjustRightInd w:val="0"/>
        <w:rPr>
          <w:b/>
          <w:bCs/>
          <w:i/>
          <w:iCs/>
          <w:sz w:val="22"/>
          <w:szCs w:val="22"/>
          <w:lang w:val="sk-SK" w:eastAsia="sk-SK"/>
        </w:rPr>
      </w:pPr>
      <w:r w:rsidRPr="00EA6C4A">
        <w:rPr>
          <w:b/>
          <w:bCs/>
          <w:sz w:val="22"/>
          <w:szCs w:val="22"/>
          <w:lang w:val="sk-SK" w:eastAsia="sk-SK"/>
        </w:rPr>
        <w:t>Rumunsko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 xml:space="preserve">Imatinib STADA 100 mg </w:t>
      </w:r>
      <w:r w:rsidR="00037A7F">
        <w:rPr>
          <w:bCs/>
          <w:iCs/>
          <w:sz w:val="22"/>
          <w:szCs w:val="22"/>
          <w:lang w:val="sk-SK" w:eastAsia="sk-SK"/>
        </w:rPr>
        <w:t>capsule</w:t>
      </w:r>
      <w:r w:rsidRPr="00EA6C4A">
        <w:rPr>
          <w:b/>
          <w:bCs/>
          <w:i/>
          <w:iCs/>
          <w:sz w:val="22"/>
          <w:szCs w:val="22"/>
          <w:lang w:val="sk-SK" w:eastAsia="sk-SK"/>
        </w:rPr>
        <w:t xml:space="preserve"> </w:t>
      </w:r>
    </w:p>
    <w:p w14:paraId="182705E6" w14:textId="77777777" w:rsidR="0035368A" w:rsidRPr="00EA6C4A" w:rsidRDefault="0035368A" w:rsidP="0035368A">
      <w:pPr>
        <w:autoSpaceDE w:val="0"/>
        <w:autoSpaceDN w:val="0"/>
        <w:adjustRightInd w:val="0"/>
        <w:rPr>
          <w:b/>
          <w:bCs/>
          <w:i/>
          <w:iCs/>
          <w:sz w:val="22"/>
          <w:szCs w:val="22"/>
          <w:lang w:val="sk-SK" w:eastAsia="sk-SK"/>
        </w:rPr>
      </w:pPr>
      <w:r w:rsidRPr="00EA6C4A">
        <w:rPr>
          <w:b/>
          <w:bCs/>
          <w:sz w:val="22"/>
          <w:szCs w:val="22"/>
          <w:lang w:val="sk-SK" w:eastAsia="sk-SK"/>
        </w:rPr>
        <w:t>Slovensko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 xml:space="preserve">Imatinib STADA 100 mg / 400 mg </w:t>
      </w:r>
      <w:r w:rsidR="00037A7F">
        <w:rPr>
          <w:bCs/>
          <w:iCs/>
          <w:sz w:val="22"/>
          <w:szCs w:val="22"/>
          <w:lang w:val="sk-SK" w:eastAsia="sk-SK"/>
        </w:rPr>
        <w:t>tvrdé kapsuly</w:t>
      </w:r>
    </w:p>
    <w:p w14:paraId="2C1A00AD" w14:textId="77777777" w:rsidR="0035368A" w:rsidRPr="00037A7F" w:rsidRDefault="0035368A" w:rsidP="0035368A">
      <w:pPr>
        <w:autoSpaceDE w:val="0"/>
        <w:autoSpaceDN w:val="0"/>
        <w:adjustRightInd w:val="0"/>
        <w:rPr>
          <w:bCs/>
          <w:iCs/>
          <w:sz w:val="22"/>
          <w:szCs w:val="22"/>
          <w:lang w:val="sk-SK" w:eastAsia="sk-SK"/>
        </w:rPr>
      </w:pPr>
      <w:r w:rsidRPr="00EA6C4A">
        <w:rPr>
          <w:b/>
          <w:bCs/>
          <w:sz w:val="22"/>
          <w:szCs w:val="22"/>
          <w:lang w:val="sk-SK" w:eastAsia="sk-SK"/>
        </w:rPr>
        <w:t>Švédsko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Imatinib STADA</w:t>
      </w:r>
      <w:r w:rsidRPr="00EA6C4A">
        <w:rPr>
          <w:b/>
          <w:bCs/>
          <w:i/>
          <w:iCs/>
          <w:sz w:val="22"/>
          <w:szCs w:val="22"/>
          <w:lang w:val="sk-SK" w:eastAsia="sk-SK"/>
        </w:rPr>
        <w:t xml:space="preserve"> </w:t>
      </w:r>
      <w:r w:rsidR="00037A7F">
        <w:rPr>
          <w:bCs/>
          <w:iCs/>
          <w:sz w:val="22"/>
          <w:szCs w:val="22"/>
          <w:lang w:val="sk-SK" w:eastAsia="sk-SK"/>
        </w:rPr>
        <w:t>100 mg / 400 mg harda kapslar</w:t>
      </w:r>
    </w:p>
    <w:p w14:paraId="7C98C88E" w14:textId="77777777" w:rsidR="0035368A" w:rsidRPr="00EA6C4A" w:rsidRDefault="0035368A" w:rsidP="0035368A">
      <w:pPr>
        <w:rPr>
          <w:sz w:val="22"/>
          <w:szCs w:val="22"/>
          <w:lang w:val="sk-SK" w:eastAsia="en-GB"/>
        </w:rPr>
      </w:pPr>
    </w:p>
    <w:p w14:paraId="0C52FC61" w14:textId="123F5CE4" w:rsidR="00EE2F62" w:rsidRPr="00EA6C4A" w:rsidRDefault="00591775" w:rsidP="00591775">
      <w:pPr>
        <w:numPr>
          <w:ilvl w:val="12"/>
          <w:numId w:val="0"/>
        </w:numPr>
        <w:ind w:right="-2"/>
        <w:outlineLvl w:val="0"/>
        <w:rPr>
          <w:sz w:val="22"/>
          <w:szCs w:val="22"/>
          <w:lang w:val="sk-SK"/>
        </w:rPr>
      </w:pPr>
      <w:r w:rsidRPr="00EA6C4A">
        <w:rPr>
          <w:b/>
          <w:sz w:val="22"/>
          <w:szCs w:val="22"/>
          <w:lang w:val="sk-SK"/>
        </w:rPr>
        <w:t xml:space="preserve">Táto písomná informácia bola naposledy aktualizovaná </w:t>
      </w:r>
      <w:r w:rsidR="00EE2F62" w:rsidRPr="00EA6C4A">
        <w:rPr>
          <w:b/>
          <w:sz w:val="22"/>
          <w:szCs w:val="22"/>
          <w:lang w:val="sk-SK"/>
        </w:rPr>
        <w:t>v</w:t>
      </w:r>
      <w:r w:rsidR="00DB0320">
        <w:rPr>
          <w:b/>
          <w:sz w:val="22"/>
          <w:szCs w:val="22"/>
          <w:lang w:val="sk-SK"/>
        </w:rPr>
        <w:t> 08/2019</w:t>
      </w:r>
      <w:r w:rsidR="00EE2F62" w:rsidRPr="00EA6C4A">
        <w:rPr>
          <w:sz w:val="22"/>
          <w:szCs w:val="22"/>
          <w:lang w:val="sk-SK" w:eastAsia="en-US"/>
        </w:rPr>
        <w:t>.</w:t>
      </w:r>
    </w:p>
    <w:sectPr w:rsidR="00EE2F62" w:rsidRPr="00EA6C4A" w:rsidSect="001F75C3">
      <w:headerReference w:type="default" r:id="rId8"/>
      <w:footerReference w:type="default" r:id="rId9"/>
      <w:headerReference w:type="first" r:id="rId10"/>
      <w:footerReference w:type="firs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7940C" w14:textId="77777777" w:rsidR="00D54BEA" w:rsidRDefault="00D54BEA" w:rsidP="0082739B">
      <w:r>
        <w:separator/>
      </w:r>
    </w:p>
  </w:endnote>
  <w:endnote w:type="continuationSeparator" w:id="0">
    <w:p w14:paraId="17608311" w14:textId="77777777" w:rsidR="00D54BEA" w:rsidRDefault="00D54BEA" w:rsidP="0082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DF923" w14:textId="77777777" w:rsidR="00EE2F62" w:rsidRPr="00DD7AA2" w:rsidRDefault="00EE2F62">
    <w:pPr>
      <w:pStyle w:val="Pta"/>
      <w:jc w:val="center"/>
      <w:rPr>
        <w:sz w:val="18"/>
        <w:szCs w:val="18"/>
      </w:rPr>
    </w:pPr>
    <w:r w:rsidRPr="00DD7AA2">
      <w:rPr>
        <w:sz w:val="18"/>
        <w:szCs w:val="18"/>
      </w:rPr>
      <w:fldChar w:fldCharType="begin"/>
    </w:r>
    <w:r w:rsidRPr="00DD7AA2">
      <w:rPr>
        <w:sz w:val="18"/>
        <w:szCs w:val="18"/>
      </w:rPr>
      <w:instrText>PAGE   \* MERGEFORMAT</w:instrText>
    </w:r>
    <w:r w:rsidRPr="00DD7AA2">
      <w:rPr>
        <w:sz w:val="18"/>
        <w:szCs w:val="18"/>
      </w:rPr>
      <w:fldChar w:fldCharType="separate"/>
    </w:r>
    <w:r w:rsidR="00AE37BE" w:rsidRPr="00AE37BE">
      <w:rPr>
        <w:noProof/>
        <w:sz w:val="18"/>
        <w:szCs w:val="18"/>
        <w:lang w:val="sk-SK"/>
      </w:rPr>
      <w:t>8</w:t>
    </w:r>
    <w:r w:rsidRPr="00DD7AA2">
      <w:rPr>
        <w:sz w:val="18"/>
        <w:szCs w:val="18"/>
      </w:rPr>
      <w:fldChar w:fldCharType="end"/>
    </w:r>
  </w:p>
  <w:p w14:paraId="071B8D68" w14:textId="77777777" w:rsidR="00EE2F62" w:rsidRDefault="00EE2F6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9C3A7" w14:textId="77777777" w:rsidR="00CA0688" w:rsidRPr="00CA0688" w:rsidRDefault="00CA0688">
    <w:pPr>
      <w:pStyle w:val="Pta"/>
      <w:jc w:val="center"/>
      <w:rPr>
        <w:sz w:val="18"/>
        <w:szCs w:val="18"/>
      </w:rPr>
    </w:pPr>
    <w:r w:rsidRPr="00CA0688">
      <w:rPr>
        <w:sz w:val="18"/>
        <w:szCs w:val="18"/>
      </w:rPr>
      <w:fldChar w:fldCharType="begin"/>
    </w:r>
    <w:r w:rsidRPr="00CA0688">
      <w:rPr>
        <w:sz w:val="18"/>
        <w:szCs w:val="18"/>
      </w:rPr>
      <w:instrText>PAGE   \* MERGEFORMAT</w:instrText>
    </w:r>
    <w:r w:rsidRPr="00CA0688">
      <w:rPr>
        <w:sz w:val="18"/>
        <w:szCs w:val="18"/>
      </w:rPr>
      <w:fldChar w:fldCharType="separate"/>
    </w:r>
    <w:r w:rsidR="001F75C3" w:rsidRPr="001F75C3">
      <w:rPr>
        <w:noProof/>
        <w:sz w:val="18"/>
        <w:szCs w:val="18"/>
        <w:lang w:val="sk-SK"/>
      </w:rPr>
      <w:t>1</w:t>
    </w:r>
    <w:r w:rsidRPr="00CA0688">
      <w:rPr>
        <w:sz w:val="18"/>
        <w:szCs w:val="18"/>
      </w:rPr>
      <w:fldChar w:fldCharType="end"/>
    </w:r>
  </w:p>
  <w:p w14:paraId="7D23BACD" w14:textId="77777777" w:rsidR="00CA0688" w:rsidRDefault="00CA068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F968E" w14:textId="77777777" w:rsidR="00D54BEA" w:rsidRDefault="00D54BEA" w:rsidP="0082739B">
      <w:r>
        <w:separator/>
      </w:r>
    </w:p>
  </w:footnote>
  <w:footnote w:type="continuationSeparator" w:id="0">
    <w:p w14:paraId="13DF2F97" w14:textId="77777777" w:rsidR="00D54BEA" w:rsidRDefault="00D54BEA" w:rsidP="00827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F34" w14:textId="77777777" w:rsidR="001F75C3" w:rsidRPr="003C2C20" w:rsidRDefault="001F75C3" w:rsidP="001F75C3">
    <w:pPr>
      <w:pStyle w:val="Hlavika"/>
      <w:rPr>
        <w:sz w:val="18"/>
        <w:szCs w:val="18"/>
        <w:lang w:val="sk-SK"/>
      </w:rPr>
    </w:pPr>
    <w:r>
      <w:rPr>
        <w:sz w:val="18"/>
        <w:szCs w:val="18"/>
        <w:lang w:val="sk-SK"/>
      </w:rPr>
      <w:t>Príloha č. 2 k notifikácii o zmene, ev. č.: 2019/0</w:t>
    </w:r>
    <w:r w:rsidR="000F25FC">
      <w:rPr>
        <w:sz w:val="18"/>
        <w:szCs w:val="18"/>
        <w:lang w:val="sk-SK"/>
      </w:rPr>
      <w:t>3046-Z1B</w:t>
    </w:r>
  </w:p>
  <w:p w14:paraId="503F7B55" w14:textId="77777777" w:rsidR="001F75C3" w:rsidRDefault="001F75C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DB396" w14:textId="77777777" w:rsidR="005658EC" w:rsidRPr="003C2C20" w:rsidRDefault="005658EC" w:rsidP="005658EC">
    <w:pPr>
      <w:pStyle w:val="Hlavika"/>
      <w:rPr>
        <w:sz w:val="18"/>
        <w:szCs w:val="18"/>
        <w:lang w:val="sk-SK"/>
      </w:rPr>
    </w:pPr>
    <w:r>
      <w:rPr>
        <w:sz w:val="18"/>
        <w:szCs w:val="18"/>
        <w:lang w:val="sk-SK"/>
      </w:rPr>
      <w:t>Príloha č. 1 k notifikácii o zmene, ev. č.: 2017/0</w:t>
    </w:r>
    <w:r w:rsidR="0053458A">
      <w:rPr>
        <w:sz w:val="18"/>
        <w:szCs w:val="18"/>
        <w:lang w:val="sk-SK"/>
      </w:rPr>
      <w:t>4110-Z1A</w:t>
    </w:r>
  </w:p>
  <w:p w14:paraId="4DBF4EF8" w14:textId="77777777" w:rsidR="00570906" w:rsidRPr="00BD61A6" w:rsidRDefault="00570906">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341BCD"/>
    <w:multiLevelType w:val="hybridMultilevel"/>
    <w:tmpl w:val="8EDE6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806941"/>
    <w:multiLevelType w:val="hybridMultilevel"/>
    <w:tmpl w:val="800233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E3C1B"/>
    <w:multiLevelType w:val="hybridMultilevel"/>
    <w:tmpl w:val="55A4CF3C"/>
    <w:lvl w:ilvl="0" w:tplc="DBE2E990">
      <w:numFmt w:val="bullet"/>
      <w:lvlText w:val="-"/>
      <w:lvlJc w:val="left"/>
      <w:pPr>
        <w:tabs>
          <w:tab w:val="num" w:pos="1080"/>
        </w:tabs>
        <w:ind w:left="1080" w:hanging="360"/>
      </w:pPr>
      <w:rPr>
        <w:rFonts w:ascii="Times New Roman" w:eastAsia="Times New Roman" w:hAnsi="Times New Roman" w:hint="default"/>
      </w:rPr>
    </w:lvl>
    <w:lvl w:ilvl="1" w:tplc="0408000F">
      <w:start w:val="1"/>
      <w:numFmt w:val="decimal"/>
      <w:lvlText w:val="%2."/>
      <w:lvlJc w:val="left"/>
      <w:pPr>
        <w:tabs>
          <w:tab w:val="num" w:pos="1800"/>
        </w:tabs>
        <w:ind w:left="1800" w:hanging="360"/>
      </w:pPr>
      <w:rPr>
        <w:rFonts w:cs="Times New Roman"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C50AB9"/>
    <w:multiLevelType w:val="hybridMultilevel"/>
    <w:tmpl w:val="3192FD84"/>
    <w:lvl w:ilvl="0" w:tplc="04050001">
      <w:start w:val="1"/>
      <w:numFmt w:val="bullet"/>
      <w:lvlText w:val=""/>
      <w:lvlJc w:val="left"/>
      <w:pPr>
        <w:ind w:left="1440" w:hanging="360"/>
      </w:pPr>
      <w:rPr>
        <w:rFonts w:ascii="Symbol" w:hAnsi="Symbol" w:hint="default"/>
      </w:rPr>
    </w:lvl>
    <w:lvl w:ilvl="1" w:tplc="7E447D9E">
      <w:numFmt w:val="bullet"/>
      <w:lvlText w:val="-"/>
      <w:lvlJc w:val="left"/>
      <w:pPr>
        <w:ind w:left="2520" w:hanging="720"/>
      </w:pPr>
      <w:rPr>
        <w:rFonts w:ascii="Times New Roman" w:eastAsia="Times New Roman" w:hAnsi="Times New Roman"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11C56482"/>
    <w:multiLevelType w:val="hybridMultilevel"/>
    <w:tmpl w:val="9336F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802FCE"/>
    <w:multiLevelType w:val="hybridMultilevel"/>
    <w:tmpl w:val="3DBCB736"/>
    <w:lvl w:ilvl="0" w:tplc="F514920E">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D23C96"/>
    <w:multiLevelType w:val="hybridMultilevel"/>
    <w:tmpl w:val="1E6C9E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66EC9"/>
    <w:multiLevelType w:val="hybridMultilevel"/>
    <w:tmpl w:val="B624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0C24F9"/>
    <w:multiLevelType w:val="hybridMultilevel"/>
    <w:tmpl w:val="41A818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86686"/>
    <w:multiLevelType w:val="hybridMultilevel"/>
    <w:tmpl w:val="FD94A112"/>
    <w:lvl w:ilvl="0" w:tplc="0408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483C44"/>
    <w:multiLevelType w:val="hybridMultilevel"/>
    <w:tmpl w:val="3B64BEDE"/>
    <w:lvl w:ilvl="0" w:tplc="792AC8AE">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E1B542C"/>
    <w:multiLevelType w:val="hybridMultilevel"/>
    <w:tmpl w:val="C8B0C6C6"/>
    <w:lvl w:ilvl="0" w:tplc="4F3AF9C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B0A74BA"/>
    <w:multiLevelType w:val="hybridMultilevel"/>
    <w:tmpl w:val="224409E0"/>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E2871"/>
    <w:multiLevelType w:val="hybridMultilevel"/>
    <w:tmpl w:val="4CF4BB38"/>
    <w:lvl w:ilvl="0" w:tplc="0408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4935FBE"/>
    <w:multiLevelType w:val="hybridMultilevel"/>
    <w:tmpl w:val="ABBE18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50F5746"/>
    <w:multiLevelType w:val="hybridMultilevel"/>
    <w:tmpl w:val="7CA67BE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508A5"/>
    <w:multiLevelType w:val="hybridMultilevel"/>
    <w:tmpl w:val="A7E0BA1C"/>
    <w:lvl w:ilvl="0" w:tplc="CD6AD088">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45A2321"/>
    <w:multiLevelType w:val="hybridMultilevel"/>
    <w:tmpl w:val="DC02BC70"/>
    <w:lvl w:ilvl="0" w:tplc="221C111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BB8344B"/>
    <w:multiLevelType w:val="hybridMultilevel"/>
    <w:tmpl w:val="A29EF9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D1761F4"/>
    <w:multiLevelType w:val="hybridMultilevel"/>
    <w:tmpl w:val="B78058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CB5065"/>
    <w:multiLevelType w:val="hybridMultilevel"/>
    <w:tmpl w:val="E0360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1214106"/>
    <w:multiLevelType w:val="hybridMultilevel"/>
    <w:tmpl w:val="91586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40AD9"/>
    <w:multiLevelType w:val="hybridMultilevel"/>
    <w:tmpl w:val="8D7E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5397C"/>
    <w:multiLevelType w:val="hybridMultilevel"/>
    <w:tmpl w:val="E2682BFA"/>
    <w:lvl w:ilvl="0" w:tplc="F514920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92E96"/>
    <w:multiLevelType w:val="hybridMultilevel"/>
    <w:tmpl w:val="EED4C28A"/>
    <w:lvl w:ilvl="0" w:tplc="F514920E">
      <w:start w:val="1"/>
      <w:numFmt w:val="bullet"/>
      <w:lvlText w:val=""/>
      <w:lvlJc w:val="left"/>
      <w:pPr>
        <w:ind w:left="774" w:hanging="360"/>
      </w:pPr>
      <w:rPr>
        <w:rFonts w:ascii="Symbol" w:hAnsi="Symbol" w:cs="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6" w15:restartNumberingAfterBreak="0">
    <w:nsid w:val="790D3C33"/>
    <w:multiLevelType w:val="hybridMultilevel"/>
    <w:tmpl w:val="53DA3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lvl>
    </w:lvlOverride>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0"/>
  </w:num>
  <w:num w:numId="6">
    <w:abstractNumId w:val="16"/>
  </w:num>
  <w:num w:numId="7">
    <w:abstractNumId w:val="2"/>
  </w:num>
  <w:num w:numId="8">
    <w:abstractNumId w:val="21"/>
  </w:num>
  <w:num w:numId="9">
    <w:abstractNumId w:val="1"/>
  </w:num>
  <w:num w:numId="10">
    <w:abstractNumId w:val="23"/>
  </w:num>
  <w:num w:numId="11">
    <w:abstractNumId w:val="9"/>
  </w:num>
  <w:num w:numId="12">
    <w:abstractNumId w:val="24"/>
  </w:num>
  <w:num w:numId="13">
    <w:abstractNumId w:val="6"/>
  </w:num>
  <w:num w:numId="14">
    <w:abstractNumId w:val="14"/>
  </w:num>
  <w:num w:numId="15">
    <w:abstractNumId w:val="10"/>
  </w:num>
  <w:num w:numId="16">
    <w:abstractNumId w:val="15"/>
  </w:num>
  <w:num w:numId="17">
    <w:abstractNumId w:val="4"/>
  </w:num>
  <w:num w:numId="18">
    <w:abstractNumId w:val="5"/>
  </w:num>
  <w:num w:numId="19">
    <w:abstractNumId w:val="19"/>
  </w:num>
  <w:num w:numId="20">
    <w:abstractNumId w:val="25"/>
  </w:num>
  <w:num w:numId="21">
    <w:abstractNumId w:val="12"/>
  </w:num>
  <w:num w:numId="22">
    <w:abstractNumId w:val="8"/>
  </w:num>
  <w:num w:numId="23">
    <w:abstractNumId w:val="17"/>
  </w:num>
  <w:num w:numId="24">
    <w:abstractNumId w:val="11"/>
  </w:num>
  <w:num w:numId="25">
    <w:abstractNumId w:val="18"/>
  </w:num>
  <w:num w:numId="26">
    <w:abstractNumId w:val="26"/>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D4"/>
    <w:rsid w:val="00006722"/>
    <w:rsid w:val="0001006F"/>
    <w:rsid w:val="00020F7A"/>
    <w:rsid w:val="00020FE4"/>
    <w:rsid w:val="000255AE"/>
    <w:rsid w:val="00026250"/>
    <w:rsid w:val="000309CB"/>
    <w:rsid w:val="00033FA2"/>
    <w:rsid w:val="000377B6"/>
    <w:rsid w:val="00037A7F"/>
    <w:rsid w:val="0004159C"/>
    <w:rsid w:val="00041BB7"/>
    <w:rsid w:val="00044C7B"/>
    <w:rsid w:val="00046161"/>
    <w:rsid w:val="000530F3"/>
    <w:rsid w:val="00060697"/>
    <w:rsid w:val="0006245F"/>
    <w:rsid w:val="000712AE"/>
    <w:rsid w:val="0007601B"/>
    <w:rsid w:val="000767DE"/>
    <w:rsid w:val="0007748C"/>
    <w:rsid w:val="00077507"/>
    <w:rsid w:val="00081F69"/>
    <w:rsid w:val="00087070"/>
    <w:rsid w:val="00090BFD"/>
    <w:rsid w:val="000957E5"/>
    <w:rsid w:val="000A5FD8"/>
    <w:rsid w:val="000B05F2"/>
    <w:rsid w:val="000B18BC"/>
    <w:rsid w:val="000B3B11"/>
    <w:rsid w:val="000B6141"/>
    <w:rsid w:val="000B773C"/>
    <w:rsid w:val="000B7CBB"/>
    <w:rsid w:val="000C172F"/>
    <w:rsid w:val="000C18DF"/>
    <w:rsid w:val="000C2993"/>
    <w:rsid w:val="000C342F"/>
    <w:rsid w:val="000C6030"/>
    <w:rsid w:val="000C6BF5"/>
    <w:rsid w:val="000C71E6"/>
    <w:rsid w:val="000D02E4"/>
    <w:rsid w:val="000D4EA6"/>
    <w:rsid w:val="000D6F05"/>
    <w:rsid w:val="000E0425"/>
    <w:rsid w:val="000E0DE6"/>
    <w:rsid w:val="000E3A15"/>
    <w:rsid w:val="000F25FC"/>
    <w:rsid w:val="000F54CE"/>
    <w:rsid w:val="000F73D5"/>
    <w:rsid w:val="000F7D0F"/>
    <w:rsid w:val="00101491"/>
    <w:rsid w:val="00103551"/>
    <w:rsid w:val="00103847"/>
    <w:rsid w:val="00104136"/>
    <w:rsid w:val="00104CF6"/>
    <w:rsid w:val="00105E6D"/>
    <w:rsid w:val="00106611"/>
    <w:rsid w:val="00107AA5"/>
    <w:rsid w:val="001109FA"/>
    <w:rsid w:val="00114E2D"/>
    <w:rsid w:val="00123A4F"/>
    <w:rsid w:val="00123B0D"/>
    <w:rsid w:val="00131654"/>
    <w:rsid w:val="00133B28"/>
    <w:rsid w:val="001349F3"/>
    <w:rsid w:val="00136196"/>
    <w:rsid w:val="001420C8"/>
    <w:rsid w:val="00150F04"/>
    <w:rsid w:val="0015194E"/>
    <w:rsid w:val="00153387"/>
    <w:rsid w:val="001569E5"/>
    <w:rsid w:val="0016221D"/>
    <w:rsid w:val="00163472"/>
    <w:rsid w:val="00170E2C"/>
    <w:rsid w:val="00177809"/>
    <w:rsid w:val="0018197E"/>
    <w:rsid w:val="0018383E"/>
    <w:rsid w:val="00191289"/>
    <w:rsid w:val="001915DA"/>
    <w:rsid w:val="00196507"/>
    <w:rsid w:val="00196ACC"/>
    <w:rsid w:val="00197DDB"/>
    <w:rsid w:val="00197EAC"/>
    <w:rsid w:val="001A28E5"/>
    <w:rsid w:val="001A4024"/>
    <w:rsid w:val="001A50F3"/>
    <w:rsid w:val="001A6584"/>
    <w:rsid w:val="001A6BBE"/>
    <w:rsid w:val="001A7329"/>
    <w:rsid w:val="001B3B36"/>
    <w:rsid w:val="001B41F7"/>
    <w:rsid w:val="001C1A10"/>
    <w:rsid w:val="001C53A1"/>
    <w:rsid w:val="001C735C"/>
    <w:rsid w:val="001D2ABB"/>
    <w:rsid w:val="001D4981"/>
    <w:rsid w:val="001E2A5C"/>
    <w:rsid w:val="001E537D"/>
    <w:rsid w:val="001F30B0"/>
    <w:rsid w:val="001F4303"/>
    <w:rsid w:val="001F465B"/>
    <w:rsid w:val="001F5509"/>
    <w:rsid w:val="001F6397"/>
    <w:rsid w:val="001F6E2E"/>
    <w:rsid w:val="001F75C3"/>
    <w:rsid w:val="0020110A"/>
    <w:rsid w:val="002024C6"/>
    <w:rsid w:val="00204D19"/>
    <w:rsid w:val="00205F47"/>
    <w:rsid w:val="00206743"/>
    <w:rsid w:val="00207104"/>
    <w:rsid w:val="00211C02"/>
    <w:rsid w:val="002130CD"/>
    <w:rsid w:val="00217823"/>
    <w:rsid w:val="00217C1D"/>
    <w:rsid w:val="00222230"/>
    <w:rsid w:val="00224EA9"/>
    <w:rsid w:val="00225985"/>
    <w:rsid w:val="002364E1"/>
    <w:rsid w:val="00237CF3"/>
    <w:rsid w:val="002436B9"/>
    <w:rsid w:val="002468E1"/>
    <w:rsid w:val="00246D63"/>
    <w:rsid w:val="002470BE"/>
    <w:rsid w:val="00250EC1"/>
    <w:rsid w:val="00252EED"/>
    <w:rsid w:val="002554E3"/>
    <w:rsid w:val="002565C2"/>
    <w:rsid w:val="00256846"/>
    <w:rsid w:val="002657A8"/>
    <w:rsid w:val="00267282"/>
    <w:rsid w:val="002719AB"/>
    <w:rsid w:val="002768A2"/>
    <w:rsid w:val="0028263D"/>
    <w:rsid w:val="00286621"/>
    <w:rsid w:val="00287E77"/>
    <w:rsid w:val="00290D80"/>
    <w:rsid w:val="00292B4C"/>
    <w:rsid w:val="0029329F"/>
    <w:rsid w:val="002933A3"/>
    <w:rsid w:val="00295397"/>
    <w:rsid w:val="00295F1C"/>
    <w:rsid w:val="00296A5F"/>
    <w:rsid w:val="002970B3"/>
    <w:rsid w:val="00297204"/>
    <w:rsid w:val="002A3FFE"/>
    <w:rsid w:val="002A7B38"/>
    <w:rsid w:val="002B50BC"/>
    <w:rsid w:val="002C73E4"/>
    <w:rsid w:val="002D0C88"/>
    <w:rsid w:val="002D16E4"/>
    <w:rsid w:val="002D2096"/>
    <w:rsid w:val="002D6633"/>
    <w:rsid w:val="002D75C4"/>
    <w:rsid w:val="002E16FF"/>
    <w:rsid w:val="002E1F31"/>
    <w:rsid w:val="002E3D9E"/>
    <w:rsid w:val="002E4072"/>
    <w:rsid w:val="002E4269"/>
    <w:rsid w:val="002E5800"/>
    <w:rsid w:val="002E753E"/>
    <w:rsid w:val="002F21D3"/>
    <w:rsid w:val="002F34CB"/>
    <w:rsid w:val="002F3C3A"/>
    <w:rsid w:val="002F42E6"/>
    <w:rsid w:val="002F4EFB"/>
    <w:rsid w:val="00302173"/>
    <w:rsid w:val="00307911"/>
    <w:rsid w:val="0031530F"/>
    <w:rsid w:val="0031778B"/>
    <w:rsid w:val="00322600"/>
    <w:rsid w:val="00324395"/>
    <w:rsid w:val="003248B3"/>
    <w:rsid w:val="00324F5E"/>
    <w:rsid w:val="00327661"/>
    <w:rsid w:val="00330755"/>
    <w:rsid w:val="003318BC"/>
    <w:rsid w:val="0033604E"/>
    <w:rsid w:val="00341FC2"/>
    <w:rsid w:val="00343E2D"/>
    <w:rsid w:val="003441F5"/>
    <w:rsid w:val="003520FE"/>
    <w:rsid w:val="0035368A"/>
    <w:rsid w:val="00354148"/>
    <w:rsid w:val="00367979"/>
    <w:rsid w:val="00376EB0"/>
    <w:rsid w:val="00392B25"/>
    <w:rsid w:val="003A302F"/>
    <w:rsid w:val="003A4983"/>
    <w:rsid w:val="003A5AA0"/>
    <w:rsid w:val="003A7AE8"/>
    <w:rsid w:val="003B218A"/>
    <w:rsid w:val="003B445D"/>
    <w:rsid w:val="003C0CD6"/>
    <w:rsid w:val="003C16A9"/>
    <w:rsid w:val="003C5BAA"/>
    <w:rsid w:val="003C5D45"/>
    <w:rsid w:val="003C6F80"/>
    <w:rsid w:val="003D0564"/>
    <w:rsid w:val="003D5BBB"/>
    <w:rsid w:val="003D74AC"/>
    <w:rsid w:val="003E283E"/>
    <w:rsid w:val="00401C60"/>
    <w:rsid w:val="0040210A"/>
    <w:rsid w:val="00402654"/>
    <w:rsid w:val="00406C31"/>
    <w:rsid w:val="004116B5"/>
    <w:rsid w:val="004161B4"/>
    <w:rsid w:val="004169CC"/>
    <w:rsid w:val="00416F0A"/>
    <w:rsid w:val="00420AA6"/>
    <w:rsid w:val="004227A1"/>
    <w:rsid w:val="00423291"/>
    <w:rsid w:val="0042471A"/>
    <w:rsid w:val="00427E67"/>
    <w:rsid w:val="0044223F"/>
    <w:rsid w:val="0044327F"/>
    <w:rsid w:val="00443852"/>
    <w:rsid w:val="00444657"/>
    <w:rsid w:val="00445758"/>
    <w:rsid w:val="00445AD6"/>
    <w:rsid w:val="004462F0"/>
    <w:rsid w:val="00451147"/>
    <w:rsid w:val="0045361F"/>
    <w:rsid w:val="00453800"/>
    <w:rsid w:val="00454552"/>
    <w:rsid w:val="004545BE"/>
    <w:rsid w:val="00455A3A"/>
    <w:rsid w:val="004566EA"/>
    <w:rsid w:val="00456E5B"/>
    <w:rsid w:val="004669F9"/>
    <w:rsid w:val="00472205"/>
    <w:rsid w:val="00476C27"/>
    <w:rsid w:val="004770D1"/>
    <w:rsid w:val="004811CF"/>
    <w:rsid w:val="00482F7B"/>
    <w:rsid w:val="00491F94"/>
    <w:rsid w:val="00493752"/>
    <w:rsid w:val="00493E99"/>
    <w:rsid w:val="00494A3F"/>
    <w:rsid w:val="004951EE"/>
    <w:rsid w:val="00495311"/>
    <w:rsid w:val="004A35F7"/>
    <w:rsid w:val="004A3755"/>
    <w:rsid w:val="004B486E"/>
    <w:rsid w:val="004B7D64"/>
    <w:rsid w:val="004C15F8"/>
    <w:rsid w:val="004C6809"/>
    <w:rsid w:val="004D39B0"/>
    <w:rsid w:val="004D40EA"/>
    <w:rsid w:val="004D4B25"/>
    <w:rsid w:val="004D5E3C"/>
    <w:rsid w:val="004D7FFA"/>
    <w:rsid w:val="004E2BB4"/>
    <w:rsid w:val="004E3218"/>
    <w:rsid w:val="004E3B07"/>
    <w:rsid w:val="004E710D"/>
    <w:rsid w:val="004F73A2"/>
    <w:rsid w:val="00510713"/>
    <w:rsid w:val="0051094D"/>
    <w:rsid w:val="00515A00"/>
    <w:rsid w:val="00517809"/>
    <w:rsid w:val="005249C5"/>
    <w:rsid w:val="0053458A"/>
    <w:rsid w:val="00535E08"/>
    <w:rsid w:val="00541CD1"/>
    <w:rsid w:val="00542ACB"/>
    <w:rsid w:val="00542EC9"/>
    <w:rsid w:val="0055070C"/>
    <w:rsid w:val="0055190E"/>
    <w:rsid w:val="00560E82"/>
    <w:rsid w:val="00562309"/>
    <w:rsid w:val="00562DED"/>
    <w:rsid w:val="005658EC"/>
    <w:rsid w:val="00570906"/>
    <w:rsid w:val="0057098D"/>
    <w:rsid w:val="00570A33"/>
    <w:rsid w:val="00573016"/>
    <w:rsid w:val="00585FC3"/>
    <w:rsid w:val="00591775"/>
    <w:rsid w:val="005942B6"/>
    <w:rsid w:val="00595097"/>
    <w:rsid w:val="005A47BD"/>
    <w:rsid w:val="005A7770"/>
    <w:rsid w:val="005B49F9"/>
    <w:rsid w:val="005B4FE2"/>
    <w:rsid w:val="005B67BE"/>
    <w:rsid w:val="005B6A77"/>
    <w:rsid w:val="005B6E6A"/>
    <w:rsid w:val="005C5E00"/>
    <w:rsid w:val="005C5E02"/>
    <w:rsid w:val="005D1C8C"/>
    <w:rsid w:val="005E2408"/>
    <w:rsid w:val="005E3611"/>
    <w:rsid w:val="005F1C26"/>
    <w:rsid w:val="005F2649"/>
    <w:rsid w:val="005F2918"/>
    <w:rsid w:val="0060068D"/>
    <w:rsid w:val="0060153A"/>
    <w:rsid w:val="00601D39"/>
    <w:rsid w:val="00601F2B"/>
    <w:rsid w:val="0060674A"/>
    <w:rsid w:val="006132D1"/>
    <w:rsid w:val="00614398"/>
    <w:rsid w:val="00617F97"/>
    <w:rsid w:val="006216FB"/>
    <w:rsid w:val="00624259"/>
    <w:rsid w:val="006324AF"/>
    <w:rsid w:val="0063619C"/>
    <w:rsid w:val="006378F1"/>
    <w:rsid w:val="006440A9"/>
    <w:rsid w:val="006506F3"/>
    <w:rsid w:val="00653AE8"/>
    <w:rsid w:val="00653D50"/>
    <w:rsid w:val="006541EC"/>
    <w:rsid w:val="00662989"/>
    <w:rsid w:val="00665A5C"/>
    <w:rsid w:val="006678DC"/>
    <w:rsid w:val="00671D3B"/>
    <w:rsid w:val="00673795"/>
    <w:rsid w:val="00685831"/>
    <w:rsid w:val="00690036"/>
    <w:rsid w:val="00695553"/>
    <w:rsid w:val="006A12B1"/>
    <w:rsid w:val="006A3231"/>
    <w:rsid w:val="006A53A9"/>
    <w:rsid w:val="006A5F25"/>
    <w:rsid w:val="006A787C"/>
    <w:rsid w:val="006B2E98"/>
    <w:rsid w:val="006B4495"/>
    <w:rsid w:val="006B4600"/>
    <w:rsid w:val="006B601D"/>
    <w:rsid w:val="006C31BF"/>
    <w:rsid w:val="006C43E1"/>
    <w:rsid w:val="006D02FA"/>
    <w:rsid w:val="006D19BE"/>
    <w:rsid w:val="006D24B3"/>
    <w:rsid w:val="006D3D5E"/>
    <w:rsid w:val="006D5097"/>
    <w:rsid w:val="006D6E46"/>
    <w:rsid w:val="006D7E36"/>
    <w:rsid w:val="006F0173"/>
    <w:rsid w:val="006F0228"/>
    <w:rsid w:val="006F065C"/>
    <w:rsid w:val="006F0E79"/>
    <w:rsid w:val="006F4253"/>
    <w:rsid w:val="006F54A3"/>
    <w:rsid w:val="006F6D7C"/>
    <w:rsid w:val="00700E56"/>
    <w:rsid w:val="00701BB4"/>
    <w:rsid w:val="00703FBB"/>
    <w:rsid w:val="007074AA"/>
    <w:rsid w:val="00712A98"/>
    <w:rsid w:val="00722042"/>
    <w:rsid w:val="007227BF"/>
    <w:rsid w:val="0072719B"/>
    <w:rsid w:val="00730AE7"/>
    <w:rsid w:val="00732F5D"/>
    <w:rsid w:val="00733451"/>
    <w:rsid w:val="0073639E"/>
    <w:rsid w:val="007413C4"/>
    <w:rsid w:val="0074226F"/>
    <w:rsid w:val="00742C14"/>
    <w:rsid w:val="0075297B"/>
    <w:rsid w:val="00755243"/>
    <w:rsid w:val="007607A8"/>
    <w:rsid w:val="00760900"/>
    <w:rsid w:val="0076209E"/>
    <w:rsid w:val="00762A3E"/>
    <w:rsid w:val="00764D4B"/>
    <w:rsid w:val="007656E0"/>
    <w:rsid w:val="00765AEE"/>
    <w:rsid w:val="00766FC9"/>
    <w:rsid w:val="0077107F"/>
    <w:rsid w:val="00775BAA"/>
    <w:rsid w:val="00781DF3"/>
    <w:rsid w:val="00785CD4"/>
    <w:rsid w:val="007A4DF5"/>
    <w:rsid w:val="007A4E02"/>
    <w:rsid w:val="007B5345"/>
    <w:rsid w:val="007B57FE"/>
    <w:rsid w:val="007C1CAC"/>
    <w:rsid w:val="007C292A"/>
    <w:rsid w:val="007D6094"/>
    <w:rsid w:val="007E1D8E"/>
    <w:rsid w:val="007E207C"/>
    <w:rsid w:val="007F12D1"/>
    <w:rsid w:val="007F1F25"/>
    <w:rsid w:val="007F2DF9"/>
    <w:rsid w:val="007F3A05"/>
    <w:rsid w:val="007F7AD5"/>
    <w:rsid w:val="007F7F87"/>
    <w:rsid w:val="008017C6"/>
    <w:rsid w:val="008119C1"/>
    <w:rsid w:val="00812975"/>
    <w:rsid w:val="008150DF"/>
    <w:rsid w:val="00816802"/>
    <w:rsid w:val="0082739B"/>
    <w:rsid w:val="00830790"/>
    <w:rsid w:val="0083200C"/>
    <w:rsid w:val="008322A4"/>
    <w:rsid w:val="00834B4E"/>
    <w:rsid w:val="008418FA"/>
    <w:rsid w:val="008429B7"/>
    <w:rsid w:val="00843649"/>
    <w:rsid w:val="00844597"/>
    <w:rsid w:val="00844FF5"/>
    <w:rsid w:val="00850082"/>
    <w:rsid w:val="008545E5"/>
    <w:rsid w:val="00857486"/>
    <w:rsid w:val="0086138E"/>
    <w:rsid w:val="00862990"/>
    <w:rsid w:val="00862CF3"/>
    <w:rsid w:val="00863C05"/>
    <w:rsid w:val="00871D7A"/>
    <w:rsid w:val="00872343"/>
    <w:rsid w:val="0087544E"/>
    <w:rsid w:val="008771C6"/>
    <w:rsid w:val="00877FB9"/>
    <w:rsid w:val="00880751"/>
    <w:rsid w:val="008816FE"/>
    <w:rsid w:val="0088356E"/>
    <w:rsid w:val="00884CB5"/>
    <w:rsid w:val="00885B09"/>
    <w:rsid w:val="00892848"/>
    <w:rsid w:val="00894086"/>
    <w:rsid w:val="00895943"/>
    <w:rsid w:val="00895A03"/>
    <w:rsid w:val="008A0300"/>
    <w:rsid w:val="008A18C4"/>
    <w:rsid w:val="008A7ABC"/>
    <w:rsid w:val="008B004F"/>
    <w:rsid w:val="008B476D"/>
    <w:rsid w:val="008B5BA6"/>
    <w:rsid w:val="008B6006"/>
    <w:rsid w:val="008C1F43"/>
    <w:rsid w:val="008C221A"/>
    <w:rsid w:val="008C3FC8"/>
    <w:rsid w:val="008D45EC"/>
    <w:rsid w:val="008D61FA"/>
    <w:rsid w:val="008D7612"/>
    <w:rsid w:val="008E0C14"/>
    <w:rsid w:val="008F2EAE"/>
    <w:rsid w:val="00901465"/>
    <w:rsid w:val="009030AA"/>
    <w:rsid w:val="00911773"/>
    <w:rsid w:val="00911C15"/>
    <w:rsid w:val="00911C9D"/>
    <w:rsid w:val="00916733"/>
    <w:rsid w:val="00920689"/>
    <w:rsid w:val="00922DC7"/>
    <w:rsid w:val="0092356A"/>
    <w:rsid w:val="00924930"/>
    <w:rsid w:val="00924E89"/>
    <w:rsid w:val="00927EAC"/>
    <w:rsid w:val="00927FA7"/>
    <w:rsid w:val="00932398"/>
    <w:rsid w:val="0093246C"/>
    <w:rsid w:val="00934948"/>
    <w:rsid w:val="0093513D"/>
    <w:rsid w:val="0093603D"/>
    <w:rsid w:val="00944A30"/>
    <w:rsid w:val="00951689"/>
    <w:rsid w:val="009517BB"/>
    <w:rsid w:val="00954E70"/>
    <w:rsid w:val="009624FE"/>
    <w:rsid w:val="0096252D"/>
    <w:rsid w:val="009635C6"/>
    <w:rsid w:val="00967DA9"/>
    <w:rsid w:val="00970CC0"/>
    <w:rsid w:val="0097306C"/>
    <w:rsid w:val="00974A77"/>
    <w:rsid w:val="0097675D"/>
    <w:rsid w:val="00977511"/>
    <w:rsid w:val="00981D6B"/>
    <w:rsid w:val="009868D4"/>
    <w:rsid w:val="00990289"/>
    <w:rsid w:val="00992F93"/>
    <w:rsid w:val="009A134D"/>
    <w:rsid w:val="009A50BD"/>
    <w:rsid w:val="009A52E1"/>
    <w:rsid w:val="009A584D"/>
    <w:rsid w:val="009B108F"/>
    <w:rsid w:val="009B4191"/>
    <w:rsid w:val="009B5BAE"/>
    <w:rsid w:val="009B7D0F"/>
    <w:rsid w:val="009C13E9"/>
    <w:rsid w:val="009C2019"/>
    <w:rsid w:val="009C2B62"/>
    <w:rsid w:val="009D7844"/>
    <w:rsid w:val="009E0E0B"/>
    <w:rsid w:val="009E3C39"/>
    <w:rsid w:val="009E5BAC"/>
    <w:rsid w:val="009E5E66"/>
    <w:rsid w:val="009E76AD"/>
    <w:rsid w:val="009F1B36"/>
    <w:rsid w:val="009F2E58"/>
    <w:rsid w:val="009F5156"/>
    <w:rsid w:val="00A014C0"/>
    <w:rsid w:val="00A02CB0"/>
    <w:rsid w:val="00A10B6D"/>
    <w:rsid w:val="00A16F84"/>
    <w:rsid w:val="00A17E13"/>
    <w:rsid w:val="00A2075A"/>
    <w:rsid w:val="00A23D79"/>
    <w:rsid w:val="00A23F8D"/>
    <w:rsid w:val="00A252D6"/>
    <w:rsid w:val="00A270F9"/>
    <w:rsid w:val="00A40B29"/>
    <w:rsid w:val="00A415BD"/>
    <w:rsid w:val="00A4446F"/>
    <w:rsid w:val="00A447D8"/>
    <w:rsid w:val="00A56BC4"/>
    <w:rsid w:val="00A61C05"/>
    <w:rsid w:val="00A63463"/>
    <w:rsid w:val="00A64B6D"/>
    <w:rsid w:val="00A6788C"/>
    <w:rsid w:val="00A72473"/>
    <w:rsid w:val="00A753FB"/>
    <w:rsid w:val="00A75743"/>
    <w:rsid w:val="00A77A67"/>
    <w:rsid w:val="00A87B8F"/>
    <w:rsid w:val="00A93FF0"/>
    <w:rsid w:val="00A9649B"/>
    <w:rsid w:val="00A96D00"/>
    <w:rsid w:val="00A97269"/>
    <w:rsid w:val="00A97BB1"/>
    <w:rsid w:val="00AA077D"/>
    <w:rsid w:val="00AA11BB"/>
    <w:rsid w:val="00AA13BF"/>
    <w:rsid w:val="00AA1696"/>
    <w:rsid w:val="00AA1BC8"/>
    <w:rsid w:val="00AA5A87"/>
    <w:rsid w:val="00AB065A"/>
    <w:rsid w:val="00AB0987"/>
    <w:rsid w:val="00AB0CFB"/>
    <w:rsid w:val="00AB23B4"/>
    <w:rsid w:val="00AB23D8"/>
    <w:rsid w:val="00AB2AA0"/>
    <w:rsid w:val="00AC197A"/>
    <w:rsid w:val="00AC4456"/>
    <w:rsid w:val="00AC56BC"/>
    <w:rsid w:val="00AC6904"/>
    <w:rsid w:val="00AD34B7"/>
    <w:rsid w:val="00AD54B4"/>
    <w:rsid w:val="00AD73BF"/>
    <w:rsid w:val="00AD77DD"/>
    <w:rsid w:val="00AE37BE"/>
    <w:rsid w:val="00AE5DFC"/>
    <w:rsid w:val="00AE7F23"/>
    <w:rsid w:val="00AF424C"/>
    <w:rsid w:val="00AF4A6A"/>
    <w:rsid w:val="00AF4DCE"/>
    <w:rsid w:val="00AF62DC"/>
    <w:rsid w:val="00AF69D0"/>
    <w:rsid w:val="00B040A1"/>
    <w:rsid w:val="00B05291"/>
    <w:rsid w:val="00B05798"/>
    <w:rsid w:val="00B06F0A"/>
    <w:rsid w:val="00B22736"/>
    <w:rsid w:val="00B2503C"/>
    <w:rsid w:val="00B27206"/>
    <w:rsid w:val="00B35ECA"/>
    <w:rsid w:val="00B416D7"/>
    <w:rsid w:val="00B42A41"/>
    <w:rsid w:val="00B56377"/>
    <w:rsid w:val="00B56B06"/>
    <w:rsid w:val="00B56B29"/>
    <w:rsid w:val="00B572A0"/>
    <w:rsid w:val="00B603F6"/>
    <w:rsid w:val="00B61886"/>
    <w:rsid w:val="00B628FF"/>
    <w:rsid w:val="00B73B54"/>
    <w:rsid w:val="00B75D6E"/>
    <w:rsid w:val="00B81019"/>
    <w:rsid w:val="00B861D5"/>
    <w:rsid w:val="00B862A3"/>
    <w:rsid w:val="00B86FEA"/>
    <w:rsid w:val="00B92917"/>
    <w:rsid w:val="00B92F57"/>
    <w:rsid w:val="00B9519F"/>
    <w:rsid w:val="00B96E24"/>
    <w:rsid w:val="00BA3872"/>
    <w:rsid w:val="00BA7E86"/>
    <w:rsid w:val="00BB0C72"/>
    <w:rsid w:val="00BB0CE1"/>
    <w:rsid w:val="00BB1EE3"/>
    <w:rsid w:val="00BB3624"/>
    <w:rsid w:val="00BB5D11"/>
    <w:rsid w:val="00BC1A38"/>
    <w:rsid w:val="00BC6B32"/>
    <w:rsid w:val="00BD02E9"/>
    <w:rsid w:val="00BD247A"/>
    <w:rsid w:val="00BD61A6"/>
    <w:rsid w:val="00BE0598"/>
    <w:rsid w:val="00BE05D0"/>
    <w:rsid w:val="00BF2B4A"/>
    <w:rsid w:val="00BF2D49"/>
    <w:rsid w:val="00BF4EFD"/>
    <w:rsid w:val="00C013A1"/>
    <w:rsid w:val="00C032E1"/>
    <w:rsid w:val="00C0630D"/>
    <w:rsid w:val="00C1195B"/>
    <w:rsid w:val="00C15502"/>
    <w:rsid w:val="00C1610A"/>
    <w:rsid w:val="00C16830"/>
    <w:rsid w:val="00C305C9"/>
    <w:rsid w:val="00C322A5"/>
    <w:rsid w:val="00C371B8"/>
    <w:rsid w:val="00C42388"/>
    <w:rsid w:val="00C42610"/>
    <w:rsid w:val="00C46ACC"/>
    <w:rsid w:val="00C46E33"/>
    <w:rsid w:val="00C505F0"/>
    <w:rsid w:val="00C52D16"/>
    <w:rsid w:val="00C5315E"/>
    <w:rsid w:val="00C5633F"/>
    <w:rsid w:val="00C62994"/>
    <w:rsid w:val="00C64AC6"/>
    <w:rsid w:val="00C64D0F"/>
    <w:rsid w:val="00C64FFA"/>
    <w:rsid w:val="00C655F7"/>
    <w:rsid w:val="00C665E6"/>
    <w:rsid w:val="00C7057A"/>
    <w:rsid w:val="00C718A7"/>
    <w:rsid w:val="00C729A0"/>
    <w:rsid w:val="00C73BD3"/>
    <w:rsid w:val="00C75C1D"/>
    <w:rsid w:val="00C777E1"/>
    <w:rsid w:val="00C87B51"/>
    <w:rsid w:val="00C94ED7"/>
    <w:rsid w:val="00C95DE3"/>
    <w:rsid w:val="00C96512"/>
    <w:rsid w:val="00C97BE9"/>
    <w:rsid w:val="00CA0688"/>
    <w:rsid w:val="00CA762E"/>
    <w:rsid w:val="00CB4360"/>
    <w:rsid w:val="00CB4FB5"/>
    <w:rsid w:val="00CB5C41"/>
    <w:rsid w:val="00CB7D8A"/>
    <w:rsid w:val="00CC0F6E"/>
    <w:rsid w:val="00CC1395"/>
    <w:rsid w:val="00CC360D"/>
    <w:rsid w:val="00CC50D2"/>
    <w:rsid w:val="00CD6C8C"/>
    <w:rsid w:val="00CD7A7F"/>
    <w:rsid w:val="00CF1FA3"/>
    <w:rsid w:val="00CF5603"/>
    <w:rsid w:val="00CF6FA2"/>
    <w:rsid w:val="00D015B6"/>
    <w:rsid w:val="00D02CEF"/>
    <w:rsid w:val="00D03823"/>
    <w:rsid w:val="00D039DD"/>
    <w:rsid w:val="00D1000A"/>
    <w:rsid w:val="00D12275"/>
    <w:rsid w:val="00D15731"/>
    <w:rsid w:val="00D15EA2"/>
    <w:rsid w:val="00D1667E"/>
    <w:rsid w:val="00D168ED"/>
    <w:rsid w:val="00D17FAC"/>
    <w:rsid w:val="00D231F3"/>
    <w:rsid w:val="00D255CE"/>
    <w:rsid w:val="00D26DEA"/>
    <w:rsid w:val="00D271FE"/>
    <w:rsid w:val="00D31194"/>
    <w:rsid w:val="00D338CB"/>
    <w:rsid w:val="00D34282"/>
    <w:rsid w:val="00D376DE"/>
    <w:rsid w:val="00D44CF8"/>
    <w:rsid w:val="00D54BEA"/>
    <w:rsid w:val="00D55888"/>
    <w:rsid w:val="00D61A4F"/>
    <w:rsid w:val="00D70502"/>
    <w:rsid w:val="00D71688"/>
    <w:rsid w:val="00D718D6"/>
    <w:rsid w:val="00D735B0"/>
    <w:rsid w:val="00D767CD"/>
    <w:rsid w:val="00D77051"/>
    <w:rsid w:val="00D81038"/>
    <w:rsid w:val="00D86211"/>
    <w:rsid w:val="00D87FB4"/>
    <w:rsid w:val="00D91EE5"/>
    <w:rsid w:val="00D92337"/>
    <w:rsid w:val="00D9282D"/>
    <w:rsid w:val="00D94265"/>
    <w:rsid w:val="00DA42C5"/>
    <w:rsid w:val="00DB0320"/>
    <w:rsid w:val="00DB08B9"/>
    <w:rsid w:val="00DB174F"/>
    <w:rsid w:val="00DB333D"/>
    <w:rsid w:val="00DB57DD"/>
    <w:rsid w:val="00DC4521"/>
    <w:rsid w:val="00DC45BA"/>
    <w:rsid w:val="00DD1B0B"/>
    <w:rsid w:val="00DD3813"/>
    <w:rsid w:val="00DD7AA2"/>
    <w:rsid w:val="00DE2D17"/>
    <w:rsid w:val="00DE3CAE"/>
    <w:rsid w:val="00DE7352"/>
    <w:rsid w:val="00DE73CF"/>
    <w:rsid w:val="00DF1852"/>
    <w:rsid w:val="00DF6FF1"/>
    <w:rsid w:val="00E02537"/>
    <w:rsid w:val="00E04268"/>
    <w:rsid w:val="00E05F9E"/>
    <w:rsid w:val="00E07B5F"/>
    <w:rsid w:val="00E1046F"/>
    <w:rsid w:val="00E132B2"/>
    <w:rsid w:val="00E144CA"/>
    <w:rsid w:val="00E149A0"/>
    <w:rsid w:val="00E20470"/>
    <w:rsid w:val="00E24169"/>
    <w:rsid w:val="00E24CA6"/>
    <w:rsid w:val="00E24FBB"/>
    <w:rsid w:val="00E2606B"/>
    <w:rsid w:val="00E26BA6"/>
    <w:rsid w:val="00E332DB"/>
    <w:rsid w:val="00E36FC0"/>
    <w:rsid w:val="00E376BF"/>
    <w:rsid w:val="00E42910"/>
    <w:rsid w:val="00E44CE8"/>
    <w:rsid w:val="00E4778B"/>
    <w:rsid w:val="00E61602"/>
    <w:rsid w:val="00E667D6"/>
    <w:rsid w:val="00E70577"/>
    <w:rsid w:val="00E70A45"/>
    <w:rsid w:val="00E722C8"/>
    <w:rsid w:val="00E7361E"/>
    <w:rsid w:val="00E80569"/>
    <w:rsid w:val="00E856D3"/>
    <w:rsid w:val="00E917C9"/>
    <w:rsid w:val="00E9280E"/>
    <w:rsid w:val="00E9455F"/>
    <w:rsid w:val="00E979F9"/>
    <w:rsid w:val="00EA4AD0"/>
    <w:rsid w:val="00EA6C4A"/>
    <w:rsid w:val="00EA6E11"/>
    <w:rsid w:val="00EB0525"/>
    <w:rsid w:val="00EC0858"/>
    <w:rsid w:val="00EC13E8"/>
    <w:rsid w:val="00EC5932"/>
    <w:rsid w:val="00EC725B"/>
    <w:rsid w:val="00ED2905"/>
    <w:rsid w:val="00ED2D93"/>
    <w:rsid w:val="00ED6452"/>
    <w:rsid w:val="00ED761F"/>
    <w:rsid w:val="00EE1870"/>
    <w:rsid w:val="00EE2F62"/>
    <w:rsid w:val="00EE3676"/>
    <w:rsid w:val="00EE4DFA"/>
    <w:rsid w:val="00EE5474"/>
    <w:rsid w:val="00EF0675"/>
    <w:rsid w:val="00EF0BB0"/>
    <w:rsid w:val="00EF41C9"/>
    <w:rsid w:val="00EF62BE"/>
    <w:rsid w:val="00F05216"/>
    <w:rsid w:val="00F060CF"/>
    <w:rsid w:val="00F1144D"/>
    <w:rsid w:val="00F118F0"/>
    <w:rsid w:val="00F168E4"/>
    <w:rsid w:val="00F23453"/>
    <w:rsid w:val="00F310A0"/>
    <w:rsid w:val="00F35851"/>
    <w:rsid w:val="00F4346E"/>
    <w:rsid w:val="00F4436E"/>
    <w:rsid w:val="00F52BD6"/>
    <w:rsid w:val="00F574E4"/>
    <w:rsid w:val="00F62EB9"/>
    <w:rsid w:val="00F62F28"/>
    <w:rsid w:val="00F660B0"/>
    <w:rsid w:val="00F672AD"/>
    <w:rsid w:val="00F71E8A"/>
    <w:rsid w:val="00F734A4"/>
    <w:rsid w:val="00F80E6E"/>
    <w:rsid w:val="00F86B8E"/>
    <w:rsid w:val="00F923D7"/>
    <w:rsid w:val="00F92EDD"/>
    <w:rsid w:val="00F94350"/>
    <w:rsid w:val="00F95DE9"/>
    <w:rsid w:val="00FA074C"/>
    <w:rsid w:val="00FA369C"/>
    <w:rsid w:val="00FA5B17"/>
    <w:rsid w:val="00FA64C6"/>
    <w:rsid w:val="00FB0CE5"/>
    <w:rsid w:val="00FB0EB7"/>
    <w:rsid w:val="00FB4534"/>
    <w:rsid w:val="00FB4AC5"/>
    <w:rsid w:val="00FC0088"/>
    <w:rsid w:val="00FC09DB"/>
    <w:rsid w:val="00FC3710"/>
    <w:rsid w:val="00FC5620"/>
    <w:rsid w:val="00FD1F37"/>
    <w:rsid w:val="00FD2214"/>
    <w:rsid w:val="00FD4786"/>
    <w:rsid w:val="00FD5D2E"/>
    <w:rsid w:val="00FE5D60"/>
    <w:rsid w:val="00FF274E"/>
    <w:rsid w:val="00FF71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445DA"/>
  <w15:docId w15:val="{04BF060C-E6D6-412B-80CA-82BD72E5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1A4F"/>
    <w:rPr>
      <w:sz w:val="24"/>
      <w:szCs w:val="24"/>
      <w:lang w:val="en-GB" w:eastAsia="el-G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785CD4"/>
    <w:pPr>
      <w:autoSpaceDE w:val="0"/>
      <w:autoSpaceDN w:val="0"/>
      <w:adjustRightInd w:val="0"/>
    </w:pPr>
    <w:rPr>
      <w:color w:val="000000"/>
      <w:sz w:val="24"/>
      <w:szCs w:val="24"/>
      <w:lang w:val="el-GR" w:eastAsia="el-GR"/>
    </w:rPr>
  </w:style>
  <w:style w:type="paragraph" w:styleId="Textbubliny">
    <w:name w:val="Balloon Text"/>
    <w:basedOn w:val="Normlny"/>
    <w:link w:val="TextbublinyChar"/>
    <w:uiPriority w:val="99"/>
    <w:rsid w:val="00A02CB0"/>
    <w:rPr>
      <w:rFonts w:ascii="Tahoma" w:hAnsi="Tahoma"/>
      <w:sz w:val="16"/>
      <w:szCs w:val="20"/>
      <w:lang w:eastAsia="x-none"/>
    </w:rPr>
  </w:style>
  <w:style w:type="paragraph" w:styleId="Hlavika">
    <w:name w:val="header"/>
    <w:basedOn w:val="Normlny"/>
    <w:link w:val="HlavikaChar"/>
    <w:uiPriority w:val="99"/>
    <w:rsid w:val="0082739B"/>
    <w:pPr>
      <w:tabs>
        <w:tab w:val="center" w:pos="4153"/>
        <w:tab w:val="right" w:pos="8306"/>
      </w:tabs>
    </w:pPr>
    <w:rPr>
      <w:szCs w:val="20"/>
      <w:lang w:eastAsia="x-none"/>
    </w:rPr>
  </w:style>
  <w:style w:type="character" w:customStyle="1" w:styleId="TextbublinyChar">
    <w:name w:val="Text bubliny Char"/>
    <w:link w:val="Textbubliny"/>
    <w:uiPriority w:val="99"/>
    <w:locked/>
    <w:rsid w:val="00A02CB0"/>
    <w:rPr>
      <w:rFonts w:ascii="Tahoma" w:hAnsi="Tahoma"/>
      <w:sz w:val="16"/>
      <w:lang w:val="en-GB" w:eastAsia="x-none"/>
    </w:rPr>
  </w:style>
  <w:style w:type="paragraph" w:styleId="Pta">
    <w:name w:val="footer"/>
    <w:basedOn w:val="Normlny"/>
    <w:link w:val="PtaChar"/>
    <w:uiPriority w:val="99"/>
    <w:rsid w:val="0082739B"/>
    <w:pPr>
      <w:tabs>
        <w:tab w:val="center" w:pos="4153"/>
        <w:tab w:val="right" w:pos="8306"/>
      </w:tabs>
    </w:pPr>
    <w:rPr>
      <w:szCs w:val="20"/>
      <w:lang w:eastAsia="x-none"/>
    </w:rPr>
  </w:style>
  <w:style w:type="character" w:customStyle="1" w:styleId="HlavikaChar">
    <w:name w:val="Hlavička Char"/>
    <w:link w:val="Hlavika"/>
    <w:uiPriority w:val="99"/>
    <w:locked/>
    <w:rsid w:val="0082739B"/>
    <w:rPr>
      <w:sz w:val="24"/>
      <w:lang w:val="en-GB" w:eastAsia="x-none"/>
    </w:rPr>
  </w:style>
  <w:style w:type="character" w:styleId="Hypertextovprepojenie">
    <w:name w:val="Hyperlink"/>
    <w:rsid w:val="00C95DE3"/>
    <w:rPr>
      <w:color w:val="0000FF"/>
      <w:u w:val="single"/>
    </w:rPr>
  </w:style>
  <w:style w:type="character" w:customStyle="1" w:styleId="PtaChar">
    <w:name w:val="Päta Char"/>
    <w:link w:val="Pta"/>
    <w:uiPriority w:val="99"/>
    <w:locked/>
    <w:rsid w:val="0082739B"/>
    <w:rPr>
      <w:sz w:val="24"/>
      <w:lang w:val="en-GB" w:eastAsia="x-none"/>
    </w:rPr>
  </w:style>
  <w:style w:type="character" w:styleId="Odkaznakomentr">
    <w:name w:val="annotation reference"/>
    <w:uiPriority w:val="99"/>
    <w:unhideWhenUsed/>
    <w:rsid w:val="006F54A3"/>
    <w:rPr>
      <w:sz w:val="16"/>
      <w:szCs w:val="16"/>
    </w:rPr>
  </w:style>
  <w:style w:type="paragraph" w:styleId="Textkomentra">
    <w:name w:val="annotation text"/>
    <w:basedOn w:val="Normlny"/>
    <w:link w:val="TextkomentraChar"/>
    <w:uiPriority w:val="99"/>
    <w:unhideWhenUsed/>
    <w:rsid w:val="006F54A3"/>
    <w:rPr>
      <w:sz w:val="20"/>
      <w:szCs w:val="20"/>
    </w:rPr>
  </w:style>
  <w:style w:type="character" w:customStyle="1" w:styleId="TextkomentraChar">
    <w:name w:val="Text komentára Char"/>
    <w:link w:val="Textkomentra"/>
    <w:uiPriority w:val="99"/>
    <w:rsid w:val="006F54A3"/>
    <w:rPr>
      <w:lang w:val="en-GB" w:eastAsia="el-GR"/>
    </w:rPr>
  </w:style>
  <w:style w:type="paragraph" w:styleId="Predmetkomentra">
    <w:name w:val="annotation subject"/>
    <w:basedOn w:val="Textkomentra"/>
    <w:next w:val="Textkomentra"/>
    <w:link w:val="PredmetkomentraChar"/>
    <w:uiPriority w:val="99"/>
    <w:semiHidden/>
    <w:unhideWhenUsed/>
    <w:rsid w:val="006F54A3"/>
    <w:rPr>
      <w:b/>
      <w:bCs/>
    </w:rPr>
  </w:style>
  <w:style w:type="character" w:customStyle="1" w:styleId="PredmetkomentraChar">
    <w:name w:val="Predmet komentára Char"/>
    <w:link w:val="Predmetkomentra"/>
    <w:uiPriority w:val="99"/>
    <w:semiHidden/>
    <w:rsid w:val="006F54A3"/>
    <w:rPr>
      <w:b/>
      <w:bCs/>
      <w:lang w:val="en-GB" w:eastAsia="el-GR"/>
    </w:rPr>
  </w:style>
  <w:style w:type="paragraph" w:customStyle="1" w:styleId="TabletextrowsAgency">
    <w:name w:val="Table text rows (Agency)"/>
    <w:basedOn w:val="Normlny"/>
    <w:rsid w:val="00EE5474"/>
    <w:pPr>
      <w:spacing w:line="280" w:lineRule="exact"/>
    </w:pPr>
    <w:rPr>
      <w:rFonts w:ascii="Verdana" w:hAnsi="Verdana" w:cs="Verdana"/>
      <w:snapToGrid w:val="0"/>
      <w:sz w:val="18"/>
      <w:szCs w:val="18"/>
      <w:lang w:eastAsia="en-US"/>
    </w:rPr>
  </w:style>
  <w:style w:type="paragraph" w:styleId="Bezriadkovania">
    <w:name w:val="No Spacing"/>
    <w:uiPriority w:val="1"/>
    <w:qFormat/>
    <w:rsid w:val="00F80E6E"/>
    <w:rPr>
      <w:rFonts w:ascii="Calibri" w:eastAsia="Calibri" w:hAnsi="Calibri"/>
      <w:sz w:val="22"/>
      <w:szCs w:val="22"/>
      <w:lang w:val="is-IS" w:eastAsia="en-US"/>
    </w:rPr>
  </w:style>
  <w:style w:type="paragraph" w:styleId="Odsekzoznamu">
    <w:name w:val="List Paragraph"/>
    <w:basedOn w:val="Normlny"/>
    <w:uiPriority w:val="34"/>
    <w:qFormat/>
    <w:rsid w:val="00AB0987"/>
    <w:pPr>
      <w:spacing w:after="200" w:line="276" w:lineRule="auto"/>
      <w:ind w:left="720"/>
      <w:contextualSpacing/>
    </w:pPr>
    <w:rPr>
      <w:rFonts w:ascii="Calibri" w:eastAsia="Calibri" w:hAnsi="Calibri"/>
      <w:sz w:val="22"/>
      <w:szCs w:val="22"/>
      <w:lang w:val="is-IS" w:eastAsia="en-US"/>
    </w:rPr>
  </w:style>
  <w:style w:type="paragraph" w:styleId="Revzia">
    <w:name w:val="Revision"/>
    <w:hidden/>
    <w:uiPriority w:val="99"/>
    <w:semiHidden/>
    <w:rsid w:val="00CD6C8C"/>
    <w:rPr>
      <w:sz w:val="24"/>
      <w:szCs w:val="24"/>
      <w:lang w:val="en-GB" w:eastAsia="el-GR"/>
    </w:rPr>
  </w:style>
  <w:style w:type="character" w:customStyle="1" w:styleId="TextChar1">
    <w:name w:val="Text Char1"/>
    <w:link w:val="Text"/>
    <w:locked/>
    <w:rsid w:val="00AD34B7"/>
    <w:rPr>
      <w:rFonts w:ascii="SimSun" w:hAnsi="SimSun"/>
      <w:color w:val="000000"/>
    </w:rPr>
  </w:style>
  <w:style w:type="paragraph" w:customStyle="1" w:styleId="Text">
    <w:name w:val="Text"/>
    <w:basedOn w:val="Normlny"/>
    <w:link w:val="TextChar1"/>
    <w:rsid w:val="00AD34B7"/>
    <w:pPr>
      <w:spacing w:after="240" w:line="276" w:lineRule="auto"/>
      <w:ind w:left="1134"/>
      <w:jc w:val="both"/>
    </w:pPr>
    <w:rPr>
      <w:rFonts w:ascii="SimSun" w:hAnsi="SimSun"/>
      <w:color w:val="000000"/>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1839">
      <w:marLeft w:val="0"/>
      <w:marRight w:val="0"/>
      <w:marTop w:val="0"/>
      <w:marBottom w:val="0"/>
      <w:divBdr>
        <w:top w:val="none" w:sz="0" w:space="0" w:color="auto"/>
        <w:left w:val="none" w:sz="0" w:space="0" w:color="auto"/>
        <w:bottom w:val="none" w:sz="0" w:space="0" w:color="auto"/>
        <w:right w:val="none" w:sz="0" w:space="0" w:color="auto"/>
      </w:divBdr>
    </w:div>
    <w:div w:id="159391840">
      <w:marLeft w:val="0"/>
      <w:marRight w:val="0"/>
      <w:marTop w:val="0"/>
      <w:marBottom w:val="0"/>
      <w:divBdr>
        <w:top w:val="none" w:sz="0" w:space="0" w:color="auto"/>
        <w:left w:val="none" w:sz="0" w:space="0" w:color="auto"/>
        <w:bottom w:val="none" w:sz="0" w:space="0" w:color="auto"/>
        <w:right w:val="none" w:sz="0" w:space="0" w:color="auto"/>
      </w:divBdr>
    </w:div>
    <w:div w:id="159391841">
      <w:marLeft w:val="0"/>
      <w:marRight w:val="0"/>
      <w:marTop w:val="0"/>
      <w:marBottom w:val="0"/>
      <w:divBdr>
        <w:top w:val="none" w:sz="0" w:space="0" w:color="auto"/>
        <w:left w:val="none" w:sz="0" w:space="0" w:color="auto"/>
        <w:bottom w:val="none" w:sz="0" w:space="0" w:color="auto"/>
        <w:right w:val="none" w:sz="0" w:space="0" w:color="auto"/>
      </w:divBdr>
    </w:div>
    <w:div w:id="1593918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2980</Words>
  <Characters>16989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PACKAGE LEAFLET: INFORMATION FOR THE USER</vt:lpstr>
    </vt:vector>
  </TitlesOfParts>
  <Company>Hewlett-Packard</Company>
  <LinksUpToDate>false</LinksUpToDate>
  <CharactersWithSpaces>19930</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Integrated Scientific Solutions</dc:creator>
  <cp:lastModifiedBy>Bolebruchová Monika</cp:lastModifiedBy>
  <cp:revision>3</cp:revision>
  <cp:lastPrinted>2019-08-07T07:42:00Z</cp:lastPrinted>
  <dcterms:created xsi:type="dcterms:W3CDTF">2019-08-07T07:42:00Z</dcterms:created>
  <dcterms:modified xsi:type="dcterms:W3CDTF">2019-08-07T07:42:00Z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