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FE8" w:rsidRDefault="00602FE8" w:rsidP="000060CC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sk-SK"/>
        </w:rPr>
      </w:pPr>
      <w:bookmarkStart w:id="0" w:name="_GoBack"/>
      <w:bookmarkEnd w:id="0"/>
    </w:p>
    <w:p w:rsidR="00053069" w:rsidRPr="002112FD" w:rsidRDefault="00053069" w:rsidP="000060CC">
      <w:pPr>
        <w:tabs>
          <w:tab w:val="clear" w:pos="567"/>
        </w:tabs>
        <w:spacing w:line="240" w:lineRule="auto"/>
        <w:jc w:val="center"/>
        <w:outlineLvl w:val="0"/>
        <w:rPr>
          <w:noProof/>
          <w:lang w:val="sk-SK"/>
        </w:rPr>
      </w:pPr>
      <w:r w:rsidRPr="002112FD">
        <w:rPr>
          <w:b/>
          <w:noProof/>
          <w:lang w:val="sk-SK"/>
        </w:rPr>
        <w:t>Písomná informácia pre používateľa</w:t>
      </w:r>
    </w:p>
    <w:p w:rsidR="00053069" w:rsidRPr="002112FD" w:rsidRDefault="00053069" w:rsidP="000060CC">
      <w:pPr>
        <w:tabs>
          <w:tab w:val="left" w:pos="993"/>
        </w:tabs>
        <w:spacing w:line="240" w:lineRule="auto"/>
        <w:jc w:val="center"/>
        <w:outlineLvl w:val="0"/>
        <w:rPr>
          <w:b/>
          <w:noProof/>
          <w:lang w:val="sk-SK"/>
        </w:rPr>
      </w:pPr>
    </w:p>
    <w:p w:rsidR="00053069" w:rsidRPr="002112FD" w:rsidRDefault="00053069" w:rsidP="000060CC">
      <w:pPr>
        <w:tabs>
          <w:tab w:val="left" w:pos="993"/>
        </w:tabs>
        <w:spacing w:line="240" w:lineRule="auto"/>
        <w:jc w:val="center"/>
        <w:outlineLvl w:val="0"/>
        <w:rPr>
          <w:b/>
          <w:noProof/>
          <w:lang w:val="sk-SK"/>
        </w:rPr>
      </w:pPr>
      <w:r w:rsidRPr="002112FD">
        <w:rPr>
          <w:b/>
          <w:noProof/>
          <w:lang w:val="sk-SK"/>
        </w:rPr>
        <w:t>Dime</w:t>
      </w:r>
      <w:r w:rsidR="00AD481C">
        <w:rPr>
          <w:b/>
          <w:noProof/>
          <w:lang w:val="sk-SK"/>
        </w:rPr>
        <w:t>tinden RosenPharma</w:t>
      </w:r>
    </w:p>
    <w:p w:rsidR="00053069" w:rsidRPr="002112FD" w:rsidRDefault="00053069" w:rsidP="000060CC">
      <w:pPr>
        <w:tabs>
          <w:tab w:val="left" w:pos="993"/>
        </w:tabs>
        <w:spacing w:line="240" w:lineRule="auto"/>
        <w:jc w:val="center"/>
        <w:outlineLvl w:val="0"/>
        <w:rPr>
          <w:b/>
          <w:noProof/>
          <w:szCs w:val="22"/>
          <w:lang w:val="sk-SK"/>
        </w:rPr>
      </w:pPr>
      <w:r w:rsidRPr="002112FD">
        <w:rPr>
          <w:b/>
          <w:noProof/>
          <w:szCs w:val="22"/>
          <w:lang w:val="sk-SK"/>
        </w:rPr>
        <w:t>1 mg/g</w:t>
      </w:r>
      <w:r w:rsidR="00602FE8">
        <w:rPr>
          <w:b/>
          <w:noProof/>
          <w:szCs w:val="22"/>
          <w:lang w:val="sk-SK"/>
        </w:rPr>
        <w:t xml:space="preserve"> </w:t>
      </w:r>
      <w:r w:rsidRPr="002112FD">
        <w:rPr>
          <w:b/>
          <w:noProof/>
          <w:szCs w:val="22"/>
          <w:lang w:val="sk-SK"/>
        </w:rPr>
        <w:t>gél</w:t>
      </w:r>
    </w:p>
    <w:p w:rsidR="00053069" w:rsidRPr="002112FD" w:rsidRDefault="00053069" w:rsidP="000060CC">
      <w:pPr>
        <w:tabs>
          <w:tab w:val="left" w:pos="993"/>
        </w:tabs>
        <w:spacing w:line="240" w:lineRule="auto"/>
        <w:jc w:val="center"/>
        <w:outlineLvl w:val="0"/>
        <w:rPr>
          <w:b/>
          <w:noProof/>
          <w:lang w:val="sk-SK"/>
        </w:rPr>
      </w:pPr>
    </w:p>
    <w:p w:rsidR="00053069" w:rsidRPr="002112FD" w:rsidRDefault="00053069" w:rsidP="000060CC">
      <w:pPr>
        <w:tabs>
          <w:tab w:val="clear" w:pos="567"/>
        </w:tabs>
        <w:suppressAutoHyphens/>
        <w:spacing w:line="240" w:lineRule="auto"/>
        <w:ind w:left="142" w:hanging="142"/>
        <w:jc w:val="center"/>
        <w:rPr>
          <w:iCs/>
          <w:noProof/>
          <w:szCs w:val="22"/>
          <w:lang w:val="sk-SK"/>
        </w:rPr>
      </w:pPr>
      <w:r w:rsidRPr="002112FD">
        <w:rPr>
          <w:iCs/>
          <w:noProof/>
          <w:szCs w:val="22"/>
          <w:lang w:val="sk-SK"/>
        </w:rPr>
        <w:t>dimetindén</w:t>
      </w:r>
      <w:r w:rsidR="006F438B">
        <w:rPr>
          <w:iCs/>
          <w:noProof/>
          <w:szCs w:val="22"/>
          <w:lang w:val="sk-SK"/>
        </w:rPr>
        <w:t>ium</w:t>
      </w:r>
      <w:r w:rsidRPr="002112FD">
        <w:rPr>
          <w:iCs/>
          <w:noProof/>
          <w:szCs w:val="22"/>
          <w:lang w:val="sk-SK"/>
        </w:rPr>
        <w:t>male</w:t>
      </w:r>
      <w:r w:rsidR="006F438B">
        <w:rPr>
          <w:iCs/>
          <w:noProof/>
          <w:szCs w:val="22"/>
          <w:lang w:val="sk-SK"/>
        </w:rPr>
        <w:t>in</w:t>
      </w:r>
      <w:r w:rsidRPr="002112FD">
        <w:rPr>
          <w:iCs/>
          <w:noProof/>
          <w:szCs w:val="22"/>
          <w:lang w:val="sk-SK"/>
        </w:rPr>
        <w:t>át</w:t>
      </w:r>
    </w:p>
    <w:p w:rsidR="00053069" w:rsidRPr="002112FD" w:rsidRDefault="00053069" w:rsidP="000060CC">
      <w:pPr>
        <w:tabs>
          <w:tab w:val="clear" w:pos="567"/>
        </w:tabs>
        <w:suppressAutoHyphens/>
        <w:spacing w:line="240" w:lineRule="auto"/>
        <w:ind w:left="142" w:hanging="142"/>
        <w:rPr>
          <w:noProof/>
          <w:lang w:val="sk-SK"/>
        </w:rPr>
      </w:pPr>
    </w:p>
    <w:p w:rsidR="00053069" w:rsidRPr="002112FD" w:rsidRDefault="00053069" w:rsidP="000060CC">
      <w:p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 w:rsidRPr="002112FD">
        <w:rPr>
          <w:b/>
          <w:noProof/>
          <w:szCs w:val="22"/>
          <w:lang w:val="sk-SK"/>
        </w:rPr>
        <w:t xml:space="preserve">Pozorne si prečítajte celú písomnú informáciu </w:t>
      </w:r>
      <w:r w:rsidR="000B0079">
        <w:rPr>
          <w:b/>
          <w:noProof/>
          <w:szCs w:val="22"/>
          <w:lang w:val="sk-SK"/>
        </w:rPr>
        <w:t>predtým</w:t>
      </w:r>
      <w:r w:rsidRPr="002112FD">
        <w:rPr>
          <w:b/>
          <w:noProof/>
          <w:szCs w:val="22"/>
          <w:lang w:val="sk-SK"/>
        </w:rPr>
        <w:t>, ako začnete používať tento liek, pretože obsahuje pre vás dôležité informácie.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2112FD">
        <w:rPr>
          <w:noProof/>
          <w:szCs w:val="22"/>
          <w:lang w:val="sk-SK"/>
        </w:rPr>
        <w:t>Vždy používajte tento liek presne tak, ako je uvedené v tejto písomnej informácii alebo ako vám povedal váš lekár alebo lekárnik.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2112FD">
        <w:rPr>
          <w:noProof/>
          <w:szCs w:val="22"/>
          <w:lang w:val="sk-SK"/>
        </w:rPr>
        <w:t xml:space="preserve">- </w:t>
      </w:r>
      <w:r w:rsidRPr="002112FD">
        <w:rPr>
          <w:noProof/>
          <w:szCs w:val="22"/>
          <w:lang w:val="sk-SK"/>
        </w:rPr>
        <w:tab/>
        <w:t>Túto písomnú informáciu si uschovajte. Možno bude potrebné, aby ste si ju znovu prečítali.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2112FD">
        <w:rPr>
          <w:noProof/>
          <w:szCs w:val="22"/>
          <w:lang w:val="sk-SK"/>
        </w:rPr>
        <w:t xml:space="preserve">- </w:t>
      </w:r>
      <w:r w:rsidRPr="002112FD">
        <w:rPr>
          <w:noProof/>
          <w:szCs w:val="22"/>
          <w:lang w:val="sk-SK"/>
        </w:rPr>
        <w:tab/>
        <w:t>Ak potrebujete ďalšie informácie alebo radu, obráťte sa na svojho lekárnika.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left="720" w:right="-2" w:hanging="720"/>
        <w:rPr>
          <w:noProof/>
          <w:szCs w:val="22"/>
          <w:lang w:val="sk-SK"/>
        </w:rPr>
      </w:pPr>
      <w:r w:rsidRPr="002112FD">
        <w:rPr>
          <w:noProof/>
          <w:szCs w:val="22"/>
          <w:lang w:val="sk-SK"/>
        </w:rPr>
        <w:t xml:space="preserve">- </w:t>
      </w:r>
      <w:r w:rsidRPr="002112FD">
        <w:rPr>
          <w:noProof/>
          <w:szCs w:val="22"/>
          <w:lang w:val="sk-SK"/>
        </w:rPr>
        <w:tab/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left="720" w:right="-2" w:hanging="720"/>
        <w:rPr>
          <w:noProof/>
          <w:szCs w:val="22"/>
          <w:lang w:val="sk-SK"/>
        </w:rPr>
      </w:pPr>
      <w:r w:rsidRPr="002112FD">
        <w:rPr>
          <w:noProof/>
          <w:szCs w:val="22"/>
          <w:lang w:val="sk-SK"/>
        </w:rPr>
        <w:t xml:space="preserve">- </w:t>
      </w:r>
      <w:r w:rsidRPr="002112FD">
        <w:rPr>
          <w:noProof/>
          <w:szCs w:val="22"/>
          <w:lang w:val="sk-SK"/>
        </w:rPr>
        <w:tab/>
        <w:t>Ak sa do 7 dní (do 2 dní u detí) nebudete cítiť lepšie alebo sa budete cítiť horšie, musíte sa obrátiť na lekára.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053069" w:rsidRDefault="00053069" w:rsidP="000060C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2112FD">
        <w:rPr>
          <w:b/>
          <w:szCs w:val="22"/>
          <w:lang w:val="sk-SK"/>
        </w:rPr>
        <w:t>V tejto písomnej informácii sa dozviete:</w:t>
      </w:r>
    </w:p>
    <w:p w:rsidR="00F7738A" w:rsidRPr="002112FD" w:rsidRDefault="00F7738A" w:rsidP="000060C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</w:p>
    <w:p w:rsidR="00053069" w:rsidRPr="002112FD" w:rsidRDefault="00053069" w:rsidP="000060CC">
      <w:pPr>
        <w:numPr>
          <w:ilvl w:val="12"/>
          <w:numId w:val="0"/>
        </w:numPr>
        <w:spacing w:line="240" w:lineRule="auto"/>
        <w:ind w:right="-29"/>
        <w:rPr>
          <w:noProof/>
          <w:szCs w:val="22"/>
          <w:lang w:val="sk-SK"/>
        </w:rPr>
      </w:pPr>
      <w:r w:rsidRPr="002112FD">
        <w:rPr>
          <w:noProof/>
          <w:szCs w:val="22"/>
          <w:lang w:val="sk-SK"/>
        </w:rPr>
        <w:t>1.</w:t>
      </w:r>
      <w:r w:rsidRPr="002112FD">
        <w:rPr>
          <w:noProof/>
          <w:szCs w:val="22"/>
          <w:lang w:val="sk-SK"/>
        </w:rPr>
        <w:tab/>
        <w:t xml:space="preserve">Čo je </w:t>
      </w:r>
      <w:r w:rsidRPr="002112FD">
        <w:rPr>
          <w:noProof/>
          <w:lang w:val="sk-SK"/>
        </w:rPr>
        <w:t>Dime</w:t>
      </w:r>
      <w:r w:rsidR="00AD481C">
        <w:rPr>
          <w:noProof/>
          <w:lang w:val="sk-SK"/>
        </w:rPr>
        <w:t>tinden RosenPharma</w:t>
      </w:r>
      <w:r w:rsidRPr="002112FD">
        <w:rPr>
          <w:noProof/>
          <w:lang w:val="sk-SK"/>
        </w:rPr>
        <w:t xml:space="preserve"> </w:t>
      </w:r>
      <w:r w:rsidRPr="002112FD">
        <w:rPr>
          <w:noProof/>
          <w:szCs w:val="22"/>
          <w:lang w:val="sk-SK"/>
        </w:rPr>
        <w:t xml:space="preserve">a na čo sa používa </w:t>
      </w:r>
    </w:p>
    <w:p w:rsidR="00053069" w:rsidRPr="002112FD" w:rsidRDefault="00053069" w:rsidP="000060CC">
      <w:pPr>
        <w:numPr>
          <w:ilvl w:val="12"/>
          <w:numId w:val="0"/>
        </w:numPr>
        <w:spacing w:line="240" w:lineRule="auto"/>
        <w:ind w:right="-29"/>
        <w:rPr>
          <w:noProof/>
          <w:szCs w:val="22"/>
          <w:lang w:val="sk-SK"/>
        </w:rPr>
      </w:pPr>
      <w:r w:rsidRPr="002112FD">
        <w:rPr>
          <w:noProof/>
          <w:szCs w:val="22"/>
          <w:lang w:val="sk-SK"/>
        </w:rPr>
        <w:t>2.</w:t>
      </w:r>
      <w:r w:rsidRPr="002112FD">
        <w:rPr>
          <w:noProof/>
          <w:szCs w:val="22"/>
          <w:lang w:val="sk-SK"/>
        </w:rPr>
        <w:tab/>
        <w:t>Čo potrebujete vedieť predtým, ako použijete Dime</w:t>
      </w:r>
      <w:r w:rsidR="00AD481C">
        <w:rPr>
          <w:noProof/>
          <w:szCs w:val="22"/>
          <w:lang w:val="sk-SK"/>
        </w:rPr>
        <w:t>tinden RosenPharma</w:t>
      </w:r>
    </w:p>
    <w:p w:rsidR="00053069" w:rsidRPr="002112FD" w:rsidRDefault="00053069" w:rsidP="000060CC">
      <w:pPr>
        <w:numPr>
          <w:ilvl w:val="12"/>
          <w:numId w:val="0"/>
        </w:numPr>
        <w:spacing w:line="240" w:lineRule="auto"/>
        <w:ind w:right="-29"/>
        <w:rPr>
          <w:noProof/>
          <w:szCs w:val="22"/>
          <w:lang w:val="sk-SK"/>
        </w:rPr>
      </w:pPr>
      <w:r w:rsidRPr="002112FD">
        <w:rPr>
          <w:noProof/>
          <w:szCs w:val="22"/>
          <w:lang w:val="sk-SK"/>
        </w:rPr>
        <w:t>3.</w:t>
      </w:r>
      <w:r w:rsidRPr="002112FD">
        <w:rPr>
          <w:noProof/>
          <w:szCs w:val="22"/>
          <w:lang w:val="sk-SK"/>
        </w:rPr>
        <w:tab/>
        <w:t>Ako používať Dime</w:t>
      </w:r>
      <w:r w:rsidR="00AD481C">
        <w:rPr>
          <w:noProof/>
          <w:szCs w:val="22"/>
          <w:lang w:val="sk-SK"/>
        </w:rPr>
        <w:t>tinden RosenPharma</w:t>
      </w:r>
    </w:p>
    <w:p w:rsidR="00053069" w:rsidRPr="002112FD" w:rsidRDefault="00053069" w:rsidP="000060CC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2112FD">
        <w:rPr>
          <w:noProof/>
          <w:szCs w:val="22"/>
          <w:lang w:val="sk-SK"/>
        </w:rPr>
        <w:t>4.</w:t>
      </w:r>
      <w:r w:rsidRPr="002112FD">
        <w:rPr>
          <w:noProof/>
          <w:szCs w:val="22"/>
          <w:lang w:val="sk-SK"/>
        </w:rPr>
        <w:tab/>
        <w:t xml:space="preserve">Možné vedľajšie účinky </w:t>
      </w:r>
    </w:p>
    <w:p w:rsidR="00053069" w:rsidRPr="002112FD" w:rsidRDefault="00053069" w:rsidP="000060CC">
      <w:pPr>
        <w:spacing w:line="240" w:lineRule="auto"/>
        <w:ind w:right="-29"/>
        <w:rPr>
          <w:noProof/>
          <w:szCs w:val="22"/>
          <w:lang w:val="sk-SK"/>
        </w:rPr>
      </w:pPr>
      <w:r w:rsidRPr="002112FD">
        <w:rPr>
          <w:noProof/>
          <w:szCs w:val="22"/>
          <w:lang w:val="sk-SK"/>
        </w:rPr>
        <w:t>5.</w:t>
      </w:r>
      <w:r w:rsidRPr="002112FD">
        <w:rPr>
          <w:noProof/>
          <w:szCs w:val="22"/>
          <w:lang w:val="sk-SK"/>
        </w:rPr>
        <w:tab/>
        <w:t>Ako uchovávať Dime</w:t>
      </w:r>
      <w:r w:rsidR="00AD481C">
        <w:rPr>
          <w:noProof/>
          <w:szCs w:val="22"/>
          <w:lang w:val="sk-SK"/>
        </w:rPr>
        <w:t>tinden RosenPharma</w:t>
      </w:r>
    </w:p>
    <w:p w:rsidR="00053069" w:rsidRPr="002112FD" w:rsidRDefault="00053069" w:rsidP="000060CC">
      <w:pPr>
        <w:spacing w:line="240" w:lineRule="auto"/>
        <w:ind w:right="-29"/>
        <w:rPr>
          <w:noProof/>
          <w:szCs w:val="22"/>
          <w:lang w:val="sk-SK"/>
        </w:rPr>
      </w:pPr>
      <w:r w:rsidRPr="002112FD">
        <w:rPr>
          <w:noProof/>
          <w:szCs w:val="22"/>
          <w:lang w:val="sk-SK"/>
        </w:rPr>
        <w:t>6.</w:t>
      </w:r>
      <w:r w:rsidRPr="002112FD">
        <w:rPr>
          <w:noProof/>
          <w:szCs w:val="22"/>
          <w:lang w:val="sk-SK"/>
        </w:rPr>
        <w:tab/>
        <w:t>Obsah balenia a ďalšie informácie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053069" w:rsidRPr="002112FD" w:rsidRDefault="00053069" w:rsidP="000060CC">
      <w:pPr>
        <w:spacing w:line="240" w:lineRule="auto"/>
        <w:ind w:right="-2"/>
        <w:rPr>
          <w:b/>
          <w:noProof/>
          <w:szCs w:val="22"/>
          <w:lang w:val="sk-SK"/>
        </w:rPr>
      </w:pPr>
      <w:r w:rsidRPr="002112FD">
        <w:rPr>
          <w:b/>
          <w:noProof/>
          <w:szCs w:val="22"/>
          <w:lang w:val="sk-SK"/>
        </w:rPr>
        <w:t>1.</w:t>
      </w:r>
      <w:r w:rsidRPr="002112FD">
        <w:rPr>
          <w:b/>
          <w:noProof/>
          <w:szCs w:val="22"/>
          <w:lang w:val="sk-SK"/>
        </w:rPr>
        <w:tab/>
        <w:t xml:space="preserve">Čo je </w:t>
      </w:r>
      <w:r w:rsidRPr="002112FD">
        <w:rPr>
          <w:b/>
          <w:noProof/>
          <w:lang w:val="sk-SK"/>
        </w:rPr>
        <w:t>Dime</w:t>
      </w:r>
      <w:r w:rsidR="00AD481C">
        <w:rPr>
          <w:b/>
          <w:noProof/>
          <w:lang w:val="sk-SK"/>
        </w:rPr>
        <w:t>tinden RosenPharma</w:t>
      </w:r>
      <w:r w:rsidRPr="002112FD">
        <w:rPr>
          <w:b/>
          <w:noProof/>
          <w:lang w:val="sk-SK"/>
        </w:rPr>
        <w:t xml:space="preserve"> </w:t>
      </w:r>
      <w:r w:rsidRPr="002112FD">
        <w:rPr>
          <w:b/>
          <w:noProof/>
          <w:szCs w:val="22"/>
          <w:lang w:val="sk-SK"/>
        </w:rPr>
        <w:t>a na čo sa používa</w:t>
      </w:r>
    </w:p>
    <w:p w:rsidR="00053069" w:rsidRPr="002112FD" w:rsidRDefault="00053069" w:rsidP="000060CC">
      <w:pPr>
        <w:spacing w:line="240" w:lineRule="auto"/>
        <w:rPr>
          <w:noProof/>
          <w:szCs w:val="22"/>
          <w:lang w:val="sk-SK"/>
        </w:rPr>
      </w:pPr>
    </w:p>
    <w:p w:rsidR="00053069" w:rsidRPr="002112FD" w:rsidRDefault="00053069" w:rsidP="000060CC">
      <w:pPr>
        <w:spacing w:line="240" w:lineRule="auto"/>
        <w:rPr>
          <w:noProof/>
          <w:szCs w:val="22"/>
          <w:lang w:val="sk-SK"/>
        </w:rPr>
      </w:pPr>
      <w:r w:rsidRPr="002112FD">
        <w:rPr>
          <w:noProof/>
          <w:lang w:val="sk-SK"/>
        </w:rPr>
        <w:t>Dime</w:t>
      </w:r>
      <w:r w:rsidR="00AD481C">
        <w:rPr>
          <w:noProof/>
          <w:lang w:val="sk-SK"/>
        </w:rPr>
        <w:t>tinden RosenPharma</w:t>
      </w:r>
      <w:r w:rsidRPr="002112FD">
        <w:rPr>
          <w:noProof/>
          <w:lang w:val="sk-SK"/>
        </w:rPr>
        <w:t xml:space="preserve"> </w:t>
      </w:r>
      <w:r w:rsidRPr="002112FD">
        <w:rPr>
          <w:noProof/>
          <w:szCs w:val="22"/>
          <w:lang w:val="sk-SK"/>
        </w:rPr>
        <w:t>je gél</w:t>
      </w:r>
      <w:r w:rsidR="00F06D7D">
        <w:rPr>
          <w:noProof/>
          <w:szCs w:val="22"/>
          <w:lang w:val="sk-SK"/>
        </w:rPr>
        <w:t>, ktorý sa používa na kožu</w:t>
      </w:r>
      <w:r w:rsidRPr="002112FD">
        <w:rPr>
          <w:noProof/>
          <w:szCs w:val="22"/>
          <w:lang w:val="sk-SK"/>
        </w:rPr>
        <w:t xml:space="preserve">. </w:t>
      </w:r>
      <w:r w:rsidRPr="002112FD">
        <w:rPr>
          <w:noProof/>
          <w:lang w:val="sk-SK"/>
        </w:rPr>
        <w:t>Dime</w:t>
      </w:r>
      <w:r w:rsidR="00AD481C">
        <w:rPr>
          <w:noProof/>
          <w:lang w:val="sk-SK"/>
        </w:rPr>
        <w:t>tinden RosenPharma</w:t>
      </w:r>
      <w:r w:rsidRPr="002112FD">
        <w:rPr>
          <w:noProof/>
          <w:lang w:val="sk-SK"/>
        </w:rPr>
        <w:t xml:space="preserve"> </w:t>
      </w:r>
      <w:r w:rsidRPr="002112FD">
        <w:rPr>
          <w:noProof/>
          <w:szCs w:val="22"/>
          <w:lang w:val="sk-SK"/>
        </w:rPr>
        <w:t>obsahuje liečivo dimetindén</w:t>
      </w:r>
      <w:r w:rsidR="003112A9">
        <w:rPr>
          <w:noProof/>
          <w:szCs w:val="22"/>
          <w:lang w:val="sk-SK"/>
        </w:rPr>
        <w:t>ium</w:t>
      </w:r>
      <w:r w:rsidRPr="002112FD">
        <w:rPr>
          <w:noProof/>
          <w:szCs w:val="22"/>
          <w:lang w:val="sk-SK"/>
        </w:rPr>
        <w:t>male</w:t>
      </w:r>
      <w:r w:rsidR="003112A9">
        <w:rPr>
          <w:noProof/>
          <w:szCs w:val="22"/>
          <w:lang w:val="sk-SK"/>
        </w:rPr>
        <w:t>in</w:t>
      </w:r>
      <w:r w:rsidRPr="002112FD">
        <w:rPr>
          <w:noProof/>
          <w:szCs w:val="22"/>
          <w:lang w:val="sk-SK"/>
        </w:rPr>
        <w:t xml:space="preserve">át, ktorý má antihistamínové účinky. Histamín je látka, ktorá sa v tele uvoľňuje kontaktom s alergénom a spôsobuje vznik alergickej reakcie. </w:t>
      </w:r>
      <w:r w:rsidRPr="002112FD">
        <w:rPr>
          <w:noProof/>
          <w:lang w:val="sk-SK"/>
        </w:rPr>
        <w:t>Dime</w:t>
      </w:r>
      <w:r w:rsidR="00AD481C">
        <w:rPr>
          <w:noProof/>
          <w:lang w:val="sk-SK"/>
        </w:rPr>
        <w:t>tinden RosenPharma</w:t>
      </w:r>
      <w:r w:rsidRPr="002112FD">
        <w:rPr>
          <w:noProof/>
          <w:lang w:val="sk-SK"/>
        </w:rPr>
        <w:t xml:space="preserve"> </w:t>
      </w:r>
      <w:r w:rsidRPr="002112FD">
        <w:rPr>
          <w:noProof/>
          <w:szCs w:val="22"/>
          <w:lang w:val="sk-SK"/>
        </w:rPr>
        <w:t xml:space="preserve">je antialergikum na lokálnu liečbu </w:t>
      </w:r>
      <w:r w:rsidR="00AA5E4B">
        <w:rPr>
          <w:noProof/>
          <w:szCs w:val="22"/>
          <w:lang w:val="sk-SK"/>
        </w:rPr>
        <w:t xml:space="preserve">a </w:t>
      </w:r>
      <w:r w:rsidRPr="002112FD">
        <w:rPr>
          <w:noProof/>
          <w:szCs w:val="22"/>
          <w:lang w:val="sk-SK"/>
        </w:rPr>
        <w:t>zmierňuj</w:t>
      </w:r>
      <w:r w:rsidR="00AA5E4B">
        <w:rPr>
          <w:noProof/>
          <w:szCs w:val="22"/>
          <w:lang w:val="sk-SK"/>
        </w:rPr>
        <w:t>e</w:t>
      </w:r>
      <w:r w:rsidRPr="002112FD">
        <w:rPr>
          <w:noProof/>
          <w:szCs w:val="22"/>
          <w:lang w:val="sk-SK"/>
        </w:rPr>
        <w:t xml:space="preserve"> svrbenie.</w:t>
      </w:r>
    </w:p>
    <w:p w:rsidR="00053069" w:rsidRPr="002112FD" w:rsidRDefault="00971379" w:rsidP="000060CC">
      <w:pPr>
        <w:spacing w:line="240" w:lineRule="auto"/>
        <w:rPr>
          <w:noProof/>
          <w:szCs w:val="22"/>
          <w:lang w:val="sk-SK"/>
        </w:rPr>
      </w:pPr>
      <w:r w:rsidRPr="002112FD">
        <w:rPr>
          <w:noProof/>
          <w:szCs w:val="22"/>
          <w:lang w:val="sk-SK"/>
        </w:rPr>
        <w:t>Li</w:t>
      </w:r>
      <w:r w:rsidR="00B110F4">
        <w:rPr>
          <w:noProof/>
          <w:szCs w:val="22"/>
          <w:lang w:val="sk-SK"/>
        </w:rPr>
        <w:t>e</w:t>
      </w:r>
      <w:r w:rsidRPr="002112FD">
        <w:rPr>
          <w:noProof/>
          <w:szCs w:val="22"/>
          <w:lang w:val="sk-SK"/>
        </w:rPr>
        <w:t>k má</w:t>
      </w:r>
      <w:r w:rsidR="00053069" w:rsidRPr="002112FD">
        <w:rPr>
          <w:noProof/>
          <w:szCs w:val="22"/>
          <w:lang w:val="sk-SK"/>
        </w:rPr>
        <w:t xml:space="preserve"> lokálne anestetické </w:t>
      </w:r>
      <w:r w:rsidR="003112A9">
        <w:rPr>
          <w:noProof/>
          <w:szCs w:val="22"/>
          <w:lang w:val="sk-SK"/>
        </w:rPr>
        <w:t xml:space="preserve">(miestne znecitlivujúce) </w:t>
      </w:r>
      <w:r w:rsidR="00053069" w:rsidRPr="002112FD">
        <w:rPr>
          <w:noProof/>
          <w:szCs w:val="22"/>
          <w:lang w:val="sk-SK"/>
        </w:rPr>
        <w:t>vlastnosti.</w:t>
      </w:r>
    </w:p>
    <w:p w:rsidR="00053069" w:rsidRPr="002112FD" w:rsidRDefault="00053069" w:rsidP="000060CC">
      <w:pPr>
        <w:spacing w:line="240" w:lineRule="auto"/>
        <w:rPr>
          <w:noProof/>
          <w:szCs w:val="22"/>
          <w:lang w:val="sk-SK"/>
        </w:rPr>
      </w:pPr>
    </w:p>
    <w:p w:rsidR="00053069" w:rsidRPr="002112FD" w:rsidRDefault="00971379" w:rsidP="000060CC">
      <w:pPr>
        <w:spacing w:line="240" w:lineRule="auto"/>
        <w:rPr>
          <w:noProof/>
          <w:szCs w:val="22"/>
          <w:lang w:val="sk-SK"/>
        </w:rPr>
      </w:pPr>
      <w:r w:rsidRPr="002112FD">
        <w:rPr>
          <w:noProof/>
          <w:lang w:val="sk-SK"/>
        </w:rPr>
        <w:t>Dime</w:t>
      </w:r>
      <w:r w:rsidR="00AD481C">
        <w:rPr>
          <w:noProof/>
          <w:lang w:val="sk-SK"/>
        </w:rPr>
        <w:t>tinden RosenPharma</w:t>
      </w:r>
      <w:r w:rsidRPr="002112FD">
        <w:rPr>
          <w:noProof/>
          <w:lang w:val="sk-SK"/>
        </w:rPr>
        <w:t xml:space="preserve"> </w:t>
      </w:r>
      <w:r w:rsidR="00053069" w:rsidRPr="002112FD">
        <w:rPr>
          <w:noProof/>
          <w:szCs w:val="22"/>
          <w:lang w:val="sk-SK"/>
        </w:rPr>
        <w:t>sa používa na krátkodobé zmiernenie svrbenia spojeného s</w:t>
      </w:r>
      <w:r w:rsidR="00663C31">
        <w:rPr>
          <w:noProof/>
          <w:szCs w:val="22"/>
          <w:lang w:val="sk-SK"/>
        </w:rPr>
        <w:t> </w:t>
      </w:r>
      <w:r w:rsidR="00053069" w:rsidRPr="002112FD">
        <w:rPr>
          <w:noProof/>
          <w:szCs w:val="22"/>
          <w:lang w:val="sk-SK"/>
        </w:rPr>
        <w:t>dermatózami</w:t>
      </w:r>
      <w:r w:rsidR="00663C31">
        <w:rPr>
          <w:noProof/>
          <w:szCs w:val="22"/>
          <w:lang w:val="sk-SK"/>
        </w:rPr>
        <w:t xml:space="preserve"> (nezápalové ochorenia kože)</w:t>
      </w:r>
      <w:r w:rsidR="00053069" w:rsidRPr="002112FD">
        <w:rPr>
          <w:noProof/>
          <w:szCs w:val="22"/>
          <w:lang w:val="sk-SK"/>
        </w:rPr>
        <w:t>, žihľavkou, poštípaním hmyzom, spálením od slnka a povrchovými kožnými popáleninami (prv</w:t>
      </w:r>
      <w:r w:rsidR="009252F6">
        <w:rPr>
          <w:noProof/>
          <w:szCs w:val="22"/>
          <w:lang w:val="sk-SK"/>
        </w:rPr>
        <w:t>ého</w:t>
      </w:r>
      <w:r w:rsidR="00053069" w:rsidRPr="002112FD">
        <w:rPr>
          <w:noProof/>
          <w:szCs w:val="22"/>
          <w:lang w:val="sk-SK"/>
        </w:rPr>
        <w:t xml:space="preserve"> stupň</w:t>
      </w:r>
      <w:r w:rsidR="009252F6">
        <w:rPr>
          <w:noProof/>
          <w:szCs w:val="22"/>
          <w:lang w:val="sk-SK"/>
        </w:rPr>
        <w:t>a</w:t>
      </w:r>
      <w:r w:rsidR="00053069" w:rsidRPr="002112FD">
        <w:rPr>
          <w:noProof/>
          <w:szCs w:val="22"/>
          <w:lang w:val="sk-SK"/>
        </w:rPr>
        <w:t xml:space="preserve"> </w:t>
      </w:r>
      <w:r w:rsidRPr="002112FD">
        <w:rPr>
          <w:noProof/>
          <w:szCs w:val="22"/>
          <w:lang w:val="sk-SK"/>
        </w:rPr>
        <w:t>–</w:t>
      </w:r>
      <w:r w:rsidR="00053069" w:rsidRPr="002112FD">
        <w:rPr>
          <w:noProof/>
          <w:szCs w:val="22"/>
          <w:lang w:val="sk-SK"/>
        </w:rPr>
        <w:t xml:space="preserve"> sčervenanie kože).</w:t>
      </w:r>
    </w:p>
    <w:p w:rsidR="00053069" w:rsidRPr="002112FD" w:rsidRDefault="00053069" w:rsidP="000060CC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053069" w:rsidRPr="002112FD" w:rsidRDefault="00053069" w:rsidP="000060CC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053069" w:rsidRPr="002112FD" w:rsidRDefault="00053069" w:rsidP="000060CC">
      <w:pPr>
        <w:spacing w:line="240" w:lineRule="auto"/>
        <w:ind w:right="-2"/>
        <w:rPr>
          <w:b/>
          <w:noProof/>
          <w:szCs w:val="22"/>
          <w:lang w:val="sk-SK"/>
        </w:rPr>
      </w:pPr>
      <w:r w:rsidRPr="002112FD">
        <w:rPr>
          <w:b/>
          <w:noProof/>
          <w:szCs w:val="22"/>
          <w:lang w:val="sk-SK"/>
        </w:rPr>
        <w:t>2.</w:t>
      </w:r>
      <w:r w:rsidRPr="002112FD">
        <w:rPr>
          <w:b/>
          <w:noProof/>
          <w:szCs w:val="22"/>
          <w:lang w:val="sk-SK"/>
        </w:rPr>
        <w:tab/>
        <w:t xml:space="preserve">Čo potrebujete vedieť </w:t>
      </w:r>
      <w:r w:rsidR="00971379" w:rsidRPr="002112FD">
        <w:rPr>
          <w:b/>
          <w:noProof/>
          <w:szCs w:val="22"/>
          <w:lang w:val="sk-SK"/>
        </w:rPr>
        <w:t>predtým</w:t>
      </w:r>
      <w:r w:rsidRPr="002112FD">
        <w:rPr>
          <w:b/>
          <w:noProof/>
          <w:szCs w:val="22"/>
          <w:lang w:val="sk-SK"/>
        </w:rPr>
        <w:t xml:space="preserve">, ako </w:t>
      </w:r>
      <w:r w:rsidR="00971379" w:rsidRPr="002112FD">
        <w:rPr>
          <w:b/>
          <w:noProof/>
          <w:szCs w:val="22"/>
          <w:lang w:val="sk-SK"/>
        </w:rPr>
        <w:t>po</w:t>
      </w:r>
      <w:r w:rsidRPr="002112FD">
        <w:rPr>
          <w:b/>
          <w:noProof/>
          <w:szCs w:val="22"/>
          <w:lang w:val="sk-SK"/>
        </w:rPr>
        <w:t xml:space="preserve">užijete </w:t>
      </w:r>
      <w:r w:rsidR="00971379" w:rsidRPr="002112FD">
        <w:rPr>
          <w:b/>
          <w:noProof/>
          <w:lang w:val="sk-SK"/>
        </w:rPr>
        <w:t>Dime</w:t>
      </w:r>
      <w:r w:rsidR="00AD481C">
        <w:rPr>
          <w:b/>
          <w:noProof/>
          <w:lang w:val="sk-SK"/>
        </w:rPr>
        <w:t>tinden RosenPharma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noProof/>
          <w:szCs w:val="22"/>
          <w:lang w:val="sk-SK"/>
        </w:rPr>
      </w:pP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  <w:r w:rsidRPr="002112FD">
        <w:rPr>
          <w:b/>
          <w:noProof/>
          <w:szCs w:val="22"/>
          <w:lang w:val="sk-SK"/>
        </w:rPr>
        <w:t>Ne</w:t>
      </w:r>
      <w:r w:rsidR="00971379" w:rsidRPr="002112FD">
        <w:rPr>
          <w:b/>
          <w:noProof/>
          <w:szCs w:val="22"/>
          <w:lang w:val="sk-SK"/>
        </w:rPr>
        <w:t>po</w:t>
      </w:r>
      <w:r w:rsidRPr="002112FD">
        <w:rPr>
          <w:b/>
          <w:noProof/>
          <w:szCs w:val="22"/>
          <w:lang w:val="sk-SK"/>
        </w:rPr>
        <w:t xml:space="preserve">užívajte </w:t>
      </w:r>
      <w:r w:rsidR="00971379" w:rsidRPr="002112FD">
        <w:rPr>
          <w:b/>
          <w:noProof/>
          <w:lang w:val="sk-SK"/>
        </w:rPr>
        <w:t>Dime</w:t>
      </w:r>
      <w:r w:rsidR="00AD481C">
        <w:rPr>
          <w:b/>
          <w:noProof/>
          <w:lang w:val="sk-SK"/>
        </w:rPr>
        <w:t>tinden RosenPharma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left="426" w:hanging="426"/>
        <w:rPr>
          <w:noProof/>
          <w:szCs w:val="22"/>
          <w:lang w:val="sk-SK"/>
        </w:rPr>
      </w:pPr>
      <w:r w:rsidRPr="002112FD">
        <w:rPr>
          <w:noProof/>
          <w:szCs w:val="22"/>
          <w:lang w:val="sk-SK"/>
        </w:rPr>
        <w:t xml:space="preserve"> -</w:t>
      </w:r>
      <w:r w:rsidRPr="002112FD">
        <w:rPr>
          <w:noProof/>
          <w:szCs w:val="22"/>
          <w:lang w:val="sk-SK"/>
        </w:rPr>
        <w:tab/>
      </w:r>
      <w:r w:rsidR="00C26A44">
        <w:rPr>
          <w:noProof/>
          <w:szCs w:val="22"/>
          <w:lang w:val="sk-SK"/>
        </w:rPr>
        <w:t>ak</w:t>
      </w:r>
      <w:r w:rsidRPr="002112FD">
        <w:rPr>
          <w:noProof/>
          <w:szCs w:val="22"/>
          <w:lang w:val="sk-SK"/>
        </w:rPr>
        <w:t xml:space="preserve"> ste alergický na dimetindén</w:t>
      </w:r>
      <w:r w:rsidR="00496D32">
        <w:rPr>
          <w:noProof/>
          <w:szCs w:val="22"/>
          <w:lang w:val="sk-SK"/>
        </w:rPr>
        <w:t>ium</w:t>
      </w:r>
      <w:r w:rsidRPr="002112FD">
        <w:rPr>
          <w:noProof/>
          <w:szCs w:val="22"/>
          <w:lang w:val="sk-SK"/>
        </w:rPr>
        <w:t>male</w:t>
      </w:r>
      <w:r w:rsidR="00496D32">
        <w:rPr>
          <w:noProof/>
          <w:szCs w:val="22"/>
          <w:lang w:val="sk-SK"/>
        </w:rPr>
        <w:t>in</w:t>
      </w:r>
      <w:r w:rsidRPr="002112FD">
        <w:rPr>
          <w:noProof/>
          <w:szCs w:val="22"/>
          <w:lang w:val="sk-SK"/>
        </w:rPr>
        <w:t>át alebo na ktorúkoľvek z ďalších zložiek tohto lieku (uvedených v časti 6)</w:t>
      </w:r>
      <w:r w:rsidR="00D211C0">
        <w:rPr>
          <w:noProof/>
          <w:szCs w:val="22"/>
          <w:lang w:val="sk-SK"/>
        </w:rPr>
        <w:t>.</w:t>
      </w:r>
    </w:p>
    <w:p w:rsidR="00053069" w:rsidRPr="002112FD" w:rsidRDefault="00053069" w:rsidP="000060CC">
      <w:pPr>
        <w:numPr>
          <w:ilvl w:val="0"/>
          <w:numId w:val="1"/>
        </w:numPr>
        <w:tabs>
          <w:tab w:val="clear" w:pos="567"/>
        </w:tabs>
        <w:spacing w:line="240" w:lineRule="auto"/>
        <w:ind w:left="426"/>
        <w:rPr>
          <w:noProof/>
          <w:szCs w:val="22"/>
          <w:lang w:val="sk-SK"/>
        </w:rPr>
      </w:pPr>
      <w:r w:rsidRPr="002112FD">
        <w:rPr>
          <w:noProof/>
          <w:szCs w:val="22"/>
          <w:lang w:val="sk-SK"/>
        </w:rPr>
        <w:t>v prípade popálenín druhého a tretieho stupňa.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  <w:r w:rsidRPr="002112FD">
        <w:rPr>
          <w:b/>
          <w:noProof/>
          <w:szCs w:val="22"/>
          <w:lang w:val="sk-SK"/>
        </w:rPr>
        <w:t xml:space="preserve">Upozornenia a opatrenia </w:t>
      </w:r>
    </w:p>
    <w:p w:rsidR="00053069" w:rsidRPr="002112FD" w:rsidRDefault="00971379" w:rsidP="000060C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2112FD">
        <w:rPr>
          <w:noProof/>
          <w:szCs w:val="22"/>
          <w:lang w:val="sk-SK"/>
        </w:rPr>
        <w:t xml:space="preserve">Predtým, ako začnete používať </w:t>
      </w:r>
      <w:r w:rsidRPr="002112FD">
        <w:rPr>
          <w:noProof/>
          <w:lang w:val="sk-SK"/>
        </w:rPr>
        <w:t>Dime</w:t>
      </w:r>
      <w:r w:rsidR="00AD481C">
        <w:rPr>
          <w:noProof/>
          <w:lang w:val="sk-SK"/>
        </w:rPr>
        <w:t>tinden RosenPharma</w:t>
      </w:r>
      <w:r w:rsidRPr="002112FD">
        <w:rPr>
          <w:noProof/>
          <w:lang w:val="sk-SK"/>
        </w:rPr>
        <w:t>,</w:t>
      </w:r>
      <w:r w:rsidRPr="002112FD">
        <w:rPr>
          <w:noProof/>
          <w:szCs w:val="22"/>
          <w:lang w:val="sk-SK"/>
        </w:rPr>
        <w:t xml:space="preserve"> o</w:t>
      </w:r>
      <w:r w:rsidR="00053069" w:rsidRPr="002112FD">
        <w:rPr>
          <w:noProof/>
          <w:szCs w:val="22"/>
          <w:lang w:val="sk-SK"/>
        </w:rPr>
        <w:t>bráťte sa na svojho lekára alebo lekárnika.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2112FD">
        <w:rPr>
          <w:noProof/>
          <w:szCs w:val="22"/>
          <w:lang w:val="sk-SK"/>
        </w:rPr>
        <w:t xml:space="preserve">V prípade použitia </w:t>
      </w:r>
      <w:r w:rsidR="00971379" w:rsidRPr="002112FD">
        <w:rPr>
          <w:noProof/>
          <w:lang w:val="sk-SK"/>
        </w:rPr>
        <w:t>Dime</w:t>
      </w:r>
      <w:r w:rsidR="00AD481C">
        <w:rPr>
          <w:noProof/>
          <w:lang w:val="sk-SK"/>
        </w:rPr>
        <w:t>tindenu RosenPharma</w:t>
      </w:r>
      <w:r w:rsidRPr="002112FD">
        <w:rPr>
          <w:noProof/>
          <w:szCs w:val="22"/>
          <w:lang w:val="sk-SK"/>
        </w:rPr>
        <w:t xml:space="preserve"> na veľké plochy kože sa treba vyvarovať dlhšiemu vystavovaniu </w:t>
      </w:r>
      <w:r w:rsidR="00347AA6">
        <w:rPr>
          <w:noProof/>
          <w:szCs w:val="22"/>
          <w:lang w:val="sk-SK"/>
        </w:rPr>
        <w:t>liečených</w:t>
      </w:r>
      <w:r w:rsidRPr="002112FD">
        <w:rPr>
          <w:noProof/>
          <w:szCs w:val="22"/>
          <w:lang w:val="sk-SK"/>
        </w:rPr>
        <w:t xml:space="preserve"> </w:t>
      </w:r>
      <w:r w:rsidR="00971379" w:rsidRPr="002112FD">
        <w:rPr>
          <w:noProof/>
          <w:szCs w:val="22"/>
          <w:lang w:val="sk-SK"/>
        </w:rPr>
        <w:t>plôch</w:t>
      </w:r>
      <w:r w:rsidRPr="002112FD">
        <w:rPr>
          <w:noProof/>
          <w:szCs w:val="22"/>
          <w:lang w:val="sk-SK"/>
        </w:rPr>
        <w:t xml:space="preserve"> slnečnému žiareniu.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2112FD">
        <w:rPr>
          <w:noProof/>
          <w:szCs w:val="22"/>
          <w:lang w:val="sk-SK"/>
        </w:rPr>
        <w:t>Informujte svojho lekára v prípade veľmi silného svrbenia alebo rozsiahlych zmien.</w:t>
      </w:r>
    </w:p>
    <w:p w:rsidR="000141EA" w:rsidRDefault="000141EA" w:rsidP="000060C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  <w:lang w:val="sk-SK"/>
        </w:rPr>
      </w:pPr>
    </w:p>
    <w:p w:rsidR="00053069" w:rsidRPr="002112FD" w:rsidRDefault="001B383A" w:rsidP="000060C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  <w:lang w:val="sk-SK"/>
        </w:rPr>
      </w:pPr>
      <w:r w:rsidRPr="002112FD">
        <w:rPr>
          <w:b/>
          <w:bCs/>
          <w:noProof/>
          <w:szCs w:val="22"/>
          <w:lang w:val="sk-SK"/>
        </w:rPr>
        <w:lastRenderedPageBreak/>
        <w:t>Deti</w:t>
      </w:r>
    </w:p>
    <w:p w:rsidR="00053069" w:rsidRPr="002112FD" w:rsidRDefault="00053069" w:rsidP="000060C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2112FD">
        <w:rPr>
          <w:noProof/>
          <w:szCs w:val="22"/>
          <w:lang w:val="sk-SK"/>
        </w:rPr>
        <w:t xml:space="preserve">U dojčiat a batoliat </w:t>
      </w:r>
      <w:r w:rsidR="001B383A" w:rsidRPr="002112FD">
        <w:rPr>
          <w:noProof/>
          <w:szCs w:val="22"/>
          <w:lang w:val="sk-SK"/>
        </w:rPr>
        <w:t>nepoužívajte</w:t>
      </w:r>
      <w:r w:rsidRPr="002112FD">
        <w:rPr>
          <w:noProof/>
          <w:szCs w:val="22"/>
          <w:lang w:val="sk-SK"/>
        </w:rPr>
        <w:t xml:space="preserve"> na veľké plochy kože, </w:t>
      </w:r>
      <w:r w:rsidR="004166B4">
        <w:rPr>
          <w:noProof/>
          <w:szCs w:val="22"/>
          <w:lang w:val="sk-SK"/>
        </w:rPr>
        <w:t>ob</w:t>
      </w:r>
      <w:r w:rsidRPr="002112FD">
        <w:rPr>
          <w:noProof/>
          <w:szCs w:val="22"/>
          <w:lang w:val="sk-SK"/>
        </w:rPr>
        <w:t>zvlášť v prípad</w:t>
      </w:r>
      <w:r w:rsidR="001B383A" w:rsidRPr="002112FD">
        <w:rPr>
          <w:noProof/>
          <w:szCs w:val="22"/>
          <w:lang w:val="sk-SK"/>
        </w:rPr>
        <w:t>e</w:t>
      </w:r>
      <w:r w:rsidRPr="002112FD">
        <w:rPr>
          <w:noProof/>
          <w:szCs w:val="22"/>
          <w:lang w:val="sk-SK"/>
        </w:rPr>
        <w:t xml:space="preserve"> </w:t>
      </w:r>
      <w:r w:rsidR="001B383A" w:rsidRPr="002112FD">
        <w:rPr>
          <w:noProof/>
          <w:szCs w:val="22"/>
          <w:lang w:val="sk-SK"/>
        </w:rPr>
        <w:t>po</w:t>
      </w:r>
      <w:r w:rsidRPr="002112FD">
        <w:rPr>
          <w:noProof/>
          <w:szCs w:val="22"/>
          <w:lang w:val="sk-SK"/>
        </w:rPr>
        <w:t>ranenej a zapálenej kože.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2112FD">
        <w:rPr>
          <w:b/>
          <w:szCs w:val="22"/>
          <w:lang w:val="sk-SK"/>
        </w:rPr>
        <w:t>Iné lieky a</w:t>
      </w:r>
      <w:r w:rsidR="00AD481C">
        <w:rPr>
          <w:b/>
          <w:szCs w:val="22"/>
          <w:lang w:val="sk-SK"/>
        </w:rPr>
        <w:t> </w:t>
      </w:r>
      <w:proofErr w:type="spellStart"/>
      <w:r w:rsidR="001B383A" w:rsidRPr="002112FD">
        <w:rPr>
          <w:b/>
          <w:noProof/>
          <w:lang w:val="sk-SK"/>
        </w:rPr>
        <w:t>Dime</w:t>
      </w:r>
      <w:r w:rsidR="00AD481C">
        <w:rPr>
          <w:b/>
          <w:noProof/>
          <w:lang w:val="sk-SK"/>
        </w:rPr>
        <w:t>tinden</w:t>
      </w:r>
      <w:proofErr w:type="spellEnd"/>
      <w:r w:rsidR="00AD481C">
        <w:rPr>
          <w:b/>
          <w:noProof/>
          <w:lang w:val="sk-SK"/>
        </w:rPr>
        <w:t xml:space="preserve"> RosenPharma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2112FD">
        <w:rPr>
          <w:noProof/>
          <w:szCs w:val="22"/>
          <w:lang w:val="sk-SK"/>
        </w:rPr>
        <w:t xml:space="preserve">Ak </w:t>
      </w:r>
      <w:r w:rsidR="00AD1C2D" w:rsidRPr="002112FD">
        <w:rPr>
          <w:noProof/>
          <w:szCs w:val="22"/>
          <w:lang w:val="sk-SK"/>
        </w:rPr>
        <w:t xml:space="preserve">teraz </w:t>
      </w:r>
      <w:r w:rsidR="004166B4">
        <w:rPr>
          <w:noProof/>
          <w:szCs w:val="22"/>
          <w:lang w:val="sk-SK"/>
        </w:rPr>
        <w:t>po</w:t>
      </w:r>
      <w:r w:rsidRPr="002112FD">
        <w:rPr>
          <w:noProof/>
          <w:szCs w:val="22"/>
          <w:lang w:val="sk-SK"/>
        </w:rPr>
        <w:t xml:space="preserve">užívate alebo ste v poslednom čase </w:t>
      </w:r>
      <w:r w:rsidR="004166B4">
        <w:rPr>
          <w:noProof/>
          <w:szCs w:val="22"/>
          <w:lang w:val="sk-SK"/>
        </w:rPr>
        <w:t>po</w:t>
      </w:r>
      <w:r w:rsidRPr="002112FD">
        <w:rPr>
          <w:noProof/>
          <w:szCs w:val="22"/>
          <w:lang w:val="sk-SK"/>
        </w:rPr>
        <w:t>užívali</w:t>
      </w:r>
      <w:r w:rsidR="00AD1C2D" w:rsidRPr="002112FD">
        <w:rPr>
          <w:noProof/>
          <w:szCs w:val="22"/>
          <w:lang w:val="sk-SK"/>
        </w:rPr>
        <w:t>, či práve budete</w:t>
      </w:r>
      <w:r w:rsidRPr="002112FD">
        <w:rPr>
          <w:noProof/>
          <w:szCs w:val="22"/>
          <w:lang w:val="sk-SK"/>
        </w:rPr>
        <w:t xml:space="preserve"> </w:t>
      </w:r>
      <w:r w:rsidR="004166B4">
        <w:rPr>
          <w:noProof/>
          <w:szCs w:val="22"/>
          <w:lang w:val="sk-SK"/>
        </w:rPr>
        <w:t>po</w:t>
      </w:r>
      <w:r w:rsidRPr="002112FD">
        <w:rPr>
          <w:noProof/>
          <w:szCs w:val="22"/>
          <w:lang w:val="sk-SK"/>
        </w:rPr>
        <w:t xml:space="preserve">užívať </w:t>
      </w:r>
      <w:r w:rsidR="00AD1C2D" w:rsidRPr="002112FD">
        <w:rPr>
          <w:noProof/>
          <w:szCs w:val="22"/>
          <w:lang w:val="sk-SK"/>
        </w:rPr>
        <w:t>ďalšie</w:t>
      </w:r>
      <w:r w:rsidRPr="002112FD">
        <w:rPr>
          <w:noProof/>
          <w:szCs w:val="22"/>
          <w:lang w:val="sk-SK"/>
        </w:rPr>
        <w:t xml:space="preserve"> lieky, povedzte to svojmu lekárovi alebo lekárnikovi. 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  <w:lang w:val="sk-SK"/>
        </w:rPr>
      </w:pP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sk-SK"/>
        </w:rPr>
      </w:pPr>
      <w:r w:rsidRPr="002112FD">
        <w:rPr>
          <w:b/>
          <w:noProof/>
          <w:szCs w:val="22"/>
          <w:lang w:val="sk-SK"/>
        </w:rPr>
        <w:t xml:space="preserve">Tehotenstvo a dojčenie 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  <w:r w:rsidRPr="002112FD">
        <w:rPr>
          <w:noProof/>
          <w:szCs w:val="22"/>
          <w:lang w:val="sk-SK"/>
        </w:rPr>
        <w:t xml:space="preserve">Ak ste tehotná alebo dojčíte, ak si myslíte, že ste tehotná alebo </w:t>
      </w:r>
      <w:r w:rsidR="00AD1C2D" w:rsidRPr="002112FD">
        <w:rPr>
          <w:noProof/>
          <w:szCs w:val="22"/>
          <w:lang w:val="sk-SK"/>
        </w:rPr>
        <w:t xml:space="preserve">ak </w:t>
      </w:r>
      <w:r w:rsidRPr="002112FD">
        <w:rPr>
          <w:noProof/>
          <w:szCs w:val="22"/>
          <w:lang w:val="sk-SK"/>
        </w:rPr>
        <w:t xml:space="preserve">plánujete </w:t>
      </w:r>
      <w:r w:rsidR="00AD1C2D" w:rsidRPr="002112FD">
        <w:rPr>
          <w:noProof/>
          <w:szCs w:val="22"/>
          <w:lang w:val="sk-SK"/>
        </w:rPr>
        <w:t>otehotnieť</w:t>
      </w:r>
      <w:r w:rsidRPr="002112FD">
        <w:rPr>
          <w:noProof/>
          <w:szCs w:val="22"/>
          <w:lang w:val="sk-SK"/>
        </w:rPr>
        <w:t xml:space="preserve">, </w:t>
      </w:r>
      <w:r w:rsidR="00782F7D" w:rsidRPr="002112FD">
        <w:rPr>
          <w:noProof/>
          <w:szCs w:val="22"/>
          <w:lang w:val="sk-SK"/>
        </w:rPr>
        <w:t xml:space="preserve">poraďte sa so </w:t>
      </w:r>
      <w:r w:rsidRPr="002112FD">
        <w:rPr>
          <w:noProof/>
          <w:szCs w:val="22"/>
          <w:lang w:val="sk-SK"/>
        </w:rPr>
        <w:t>svojím lekárom alebo lekárnikom</w:t>
      </w:r>
      <w:r w:rsidR="00782F7D" w:rsidRPr="002112FD">
        <w:rPr>
          <w:noProof/>
          <w:szCs w:val="22"/>
          <w:lang w:val="sk-SK"/>
        </w:rPr>
        <w:t xml:space="preserve"> predtým, ako začnete </w:t>
      </w:r>
      <w:r w:rsidR="0096246E">
        <w:rPr>
          <w:noProof/>
          <w:szCs w:val="22"/>
          <w:lang w:val="sk-SK"/>
        </w:rPr>
        <w:t>po</w:t>
      </w:r>
      <w:r w:rsidR="00782F7D" w:rsidRPr="002112FD">
        <w:rPr>
          <w:noProof/>
          <w:szCs w:val="22"/>
          <w:lang w:val="sk-SK"/>
        </w:rPr>
        <w:t>užívať tento liek</w:t>
      </w:r>
      <w:r w:rsidRPr="002112FD">
        <w:rPr>
          <w:noProof/>
          <w:szCs w:val="22"/>
          <w:lang w:val="sk-SK"/>
        </w:rPr>
        <w:t>.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  <w:r w:rsidRPr="002112FD">
        <w:rPr>
          <w:noProof/>
          <w:szCs w:val="22"/>
          <w:lang w:val="sk-SK"/>
        </w:rPr>
        <w:t xml:space="preserve">Počas tehotenstva a dojčenia sa </w:t>
      </w:r>
      <w:r w:rsidR="00782F7D" w:rsidRPr="002112FD">
        <w:rPr>
          <w:noProof/>
          <w:lang w:val="sk-SK"/>
        </w:rPr>
        <w:t>Dime</w:t>
      </w:r>
      <w:r w:rsidR="00AD481C">
        <w:rPr>
          <w:noProof/>
          <w:lang w:val="sk-SK"/>
        </w:rPr>
        <w:t>tinden RosenPharma</w:t>
      </w:r>
      <w:r w:rsidRPr="002112FD">
        <w:rPr>
          <w:noProof/>
          <w:szCs w:val="22"/>
          <w:lang w:val="sk-SK"/>
        </w:rPr>
        <w:t xml:space="preserve"> nemá </w:t>
      </w:r>
      <w:r w:rsidR="00782F7D" w:rsidRPr="002112FD">
        <w:rPr>
          <w:noProof/>
          <w:szCs w:val="22"/>
          <w:lang w:val="sk-SK"/>
        </w:rPr>
        <w:t>po</w:t>
      </w:r>
      <w:r w:rsidR="00B110F4">
        <w:rPr>
          <w:noProof/>
          <w:szCs w:val="22"/>
          <w:lang w:val="sk-SK"/>
        </w:rPr>
        <w:t>užívať</w:t>
      </w:r>
      <w:r w:rsidRPr="002112FD">
        <w:rPr>
          <w:noProof/>
          <w:szCs w:val="22"/>
          <w:lang w:val="sk-SK"/>
        </w:rPr>
        <w:t xml:space="preserve"> na veľké plochy kože, najmä v prípad</w:t>
      </w:r>
      <w:r w:rsidR="00782F7D" w:rsidRPr="002112FD">
        <w:rPr>
          <w:noProof/>
          <w:szCs w:val="22"/>
          <w:lang w:val="sk-SK"/>
        </w:rPr>
        <w:t>e</w:t>
      </w:r>
      <w:r w:rsidRPr="002112FD">
        <w:rPr>
          <w:noProof/>
          <w:szCs w:val="22"/>
          <w:lang w:val="sk-SK"/>
        </w:rPr>
        <w:t xml:space="preserve"> </w:t>
      </w:r>
      <w:r w:rsidR="00782F7D" w:rsidRPr="002112FD">
        <w:rPr>
          <w:noProof/>
          <w:szCs w:val="22"/>
          <w:lang w:val="sk-SK"/>
        </w:rPr>
        <w:t>po</w:t>
      </w:r>
      <w:r w:rsidRPr="002112FD">
        <w:rPr>
          <w:noProof/>
          <w:szCs w:val="22"/>
          <w:lang w:val="sk-SK"/>
        </w:rPr>
        <w:t>ranenej alebo zapálenej kože.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  <w:r w:rsidRPr="002112FD">
        <w:rPr>
          <w:noProof/>
          <w:szCs w:val="22"/>
          <w:lang w:val="sk-SK"/>
        </w:rPr>
        <w:t>Ak dojčíte, ne</w:t>
      </w:r>
      <w:r w:rsidR="00E56580" w:rsidRPr="002112FD">
        <w:rPr>
          <w:noProof/>
          <w:szCs w:val="22"/>
          <w:lang w:val="sk-SK"/>
        </w:rPr>
        <w:t>používajte</w:t>
      </w:r>
      <w:r w:rsidRPr="002112FD">
        <w:rPr>
          <w:noProof/>
          <w:szCs w:val="22"/>
          <w:lang w:val="sk-SK"/>
        </w:rPr>
        <w:t xml:space="preserve"> tento liek na prs</w:t>
      </w:r>
      <w:r w:rsidR="00E56580" w:rsidRPr="002112FD">
        <w:rPr>
          <w:noProof/>
          <w:szCs w:val="22"/>
          <w:lang w:val="sk-SK"/>
        </w:rPr>
        <w:t>níky</w:t>
      </w:r>
      <w:r w:rsidRPr="002112FD">
        <w:rPr>
          <w:noProof/>
          <w:szCs w:val="22"/>
          <w:lang w:val="sk-SK"/>
        </w:rPr>
        <w:t xml:space="preserve"> </w:t>
      </w:r>
      <w:r w:rsidR="00782F7D" w:rsidRPr="002112FD">
        <w:rPr>
          <w:noProof/>
          <w:szCs w:val="22"/>
          <w:lang w:val="sk-SK"/>
        </w:rPr>
        <w:t>a</w:t>
      </w:r>
      <w:r w:rsidRPr="002112FD">
        <w:rPr>
          <w:noProof/>
          <w:szCs w:val="22"/>
          <w:lang w:val="sk-SK"/>
        </w:rPr>
        <w:t xml:space="preserve"> bradavk</w:t>
      </w:r>
      <w:r w:rsidR="00782F7D" w:rsidRPr="002112FD">
        <w:rPr>
          <w:noProof/>
          <w:szCs w:val="22"/>
          <w:lang w:val="sk-SK"/>
        </w:rPr>
        <w:t>y</w:t>
      </w:r>
      <w:r w:rsidRPr="002112FD">
        <w:rPr>
          <w:noProof/>
          <w:szCs w:val="22"/>
          <w:lang w:val="sk-SK"/>
        </w:rPr>
        <w:t xml:space="preserve">, pretože dieťa </w:t>
      </w:r>
      <w:r w:rsidR="00E56580" w:rsidRPr="002112FD">
        <w:rPr>
          <w:noProof/>
          <w:szCs w:val="22"/>
          <w:lang w:val="sk-SK"/>
        </w:rPr>
        <w:t>ho môže</w:t>
      </w:r>
      <w:r w:rsidR="00782F7D" w:rsidRPr="002112FD">
        <w:rPr>
          <w:noProof/>
          <w:szCs w:val="22"/>
          <w:lang w:val="sk-SK"/>
        </w:rPr>
        <w:t xml:space="preserve"> </w:t>
      </w:r>
      <w:r w:rsidR="00E56580" w:rsidRPr="002112FD">
        <w:rPr>
          <w:noProof/>
          <w:szCs w:val="22"/>
          <w:lang w:val="sk-SK"/>
        </w:rPr>
        <w:t>prijať</w:t>
      </w:r>
      <w:r w:rsidR="00782F7D" w:rsidRPr="002112FD">
        <w:rPr>
          <w:noProof/>
          <w:szCs w:val="22"/>
          <w:lang w:val="sk-SK"/>
        </w:rPr>
        <w:t xml:space="preserve"> spolu s </w:t>
      </w:r>
      <w:r w:rsidR="00E56580" w:rsidRPr="002112FD">
        <w:rPr>
          <w:noProof/>
          <w:szCs w:val="22"/>
          <w:lang w:val="sk-SK"/>
        </w:rPr>
        <w:t xml:space="preserve">vaším </w:t>
      </w:r>
      <w:r w:rsidR="00782F7D" w:rsidRPr="002112FD">
        <w:rPr>
          <w:noProof/>
          <w:szCs w:val="22"/>
          <w:lang w:val="sk-SK"/>
        </w:rPr>
        <w:t>mliekom</w:t>
      </w:r>
      <w:r w:rsidRPr="002112FD">
        <w:rPr>
          <w:noProof/>
          <w:szCs w:val="22"/>
          <w:lang w:val="sk-SK"/>
        </w:rPr>
        <w:t>.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  <w:r w:rsidRPr="002112FD">
        <w:rPr>
          <w:b/>
          <w:noProof/>
          <w:szCs w:val="22"/>
          <w:lang w:val="sk-SK"/>
        </w:rPr>
        <w:t>Vedenie vozid</w:t>
      </w:r>
      <w:r w:rsidR="00782F7D" w:rsidRPr="002112FD">
        <w:rPr>
          <w:b/>
          <w:noProof/>
          <w:szCs w:val="22"/>
          <w:lang w:val="sk-SK"/>
        </w:rPr>
        <w:t>ie</w:t>
      </w:r>
      <w:r w:rsidRPr="002112FD">
        <w:rPr>
          <w:b/>
          <w:noProof/>
          <w:szCs w:val="22"/>
          <w:lang w:val="sk-SK"/>
        </w:rPr>
        <w:t xml:space="preserve">l a obsluha strojov </w:t>
      </w:r>
    </w:p>
    <w:p w:rsidR="00053069" w:rsidRPr="002112FD" w:rsidRDefault="00782F7D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2112FD">
        <w:rPr>
          <w:noProof/>
          <w:lang w:val="sk-SK"/>
        </w:rPr>
        <w:t>Dime</w:t>
      </w:r>
      <w:r w:rsidR="00AD481C">
        <w:rPr>
          <w:noProof/>
          <w:lang w:val="sk-SK"/>
        </w:rPr>
        <w:t>tinden RosenPharma</w:t>
      </w:r>
      <w:r w:rsidRPr="002112FD">
        <w:rPr>
          <w:noProof/>
          <w:lang w:val="sk-SK"/>
        </w:rPr>
        <w:t xml:space="preserve"> </w:t>
      </w:r>
      <w:r w:rsidR="00053069" w:rsidRPr="002112FD">
        <w:rPr>
          <w:noProof/>
          <w:szCs w:val="22"/>
          <w:lang w:val="sk-SK"/>
        </w:rPr>
        <w:t xml:space="preserve">nemá vplyv na schopnosť viesť vozidlá a obsluhovať stroje. 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sk-SK"/>
        </w:rPr>
      </w:pPr>
    </w:p>
    <w:p w:rsidR="00053069" w:rsidRPr="002112FD" w:rsidRDefault="00782F7D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sk-SK"/>
        </w:rPr>
      </w:pPr>
      <w:r w:rsidRPr="002112FD">
        <w:rPr>
          <w:b/>
          <w:noProof/>
          <w:lang w:val="sk-SK"/>
        </w:rPr>
        <w:t>Dime</w:t>
      </w:r>
      <w:r w:rsidR="00AD481C">
        <w:rPr>
          <w:b/>
          <w:noProof/>
          <w:lang w:val="sk-SK"/>
        </w:rPr>
        <w:t>tinden RosenPharma</w:t>
      </w:r>
      <w:r w:rsidRPr="002112FD">
        <w:rPr>
          <w:b/>
          <w:noProof/>
          <w:lang w:val="sk-SK"/>
        </w:rPr>
        <w:t xml:space="preserve"> </w:t>
      </w:r>
      <w:r w:rsidR="00053069" w:rsidRPr="002112FD">
        <w:rPr>
          <w:b/>
          <w:noProof/>
          <w:szCs w:val="22"/>
          <w:lang w:val="sk-SK"/>
        </w:rPr>
        <w:t xml:space="preserve">obsahuje benzalkóniumchlorid a propylénglykol 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2112FD">
        <w:rPr>
          <w:noProof/>
          <w:szCs w:val="22"/>
          <w:lang w:val="sk-SK"/>
        </w:rPr>
        <w:t>Tento liek obsahuje 0,25 mg benzalkóniumchloridu v každej 5 g tube, čo zodpovedá 0,05 mg/1 g gélu. Benzalkóniumchlorid môže dráždiť kožu.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2112FD">
        <w:rPr>
          <w:noProof/>
          <w:szCs w:val="22"/>
          <w:lang w:val="sk-SK"/>
        </w:rPr>
        <w:t>Tento liek obsahuje 750 mg propylénglykolu v každej 5 g tube, čo zodpovedá 150 mg/g.</w:t>
      </w:r>
    </w:p>
    <w:p w:rsidR="00053069" w:rsidRPr="002112FD" w:rsidRDefault="00053069" w:rsidP="000060C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 w:rsidRPr="002112FD">
        <w:rPr>
          <w:noProof/>
          <w:szCs w:val="22"/>
          <w:lang w:val="sk-SK"/>
        </w:rPr>
        <w:t>Propylénglykol môže spôsobiť podráždenie kož</w:t>
      </w:r>
      <w:r w:rsidR="00FB39DA" w:rsidRPr="002112FD">
        <w:rPr>
          <w:noProof/>
          <w:szCs w:val="22"/>
          <w:lang w:val="sk-SK"/>
        </w:rPr>
        <w:t>e</w:t>
      </w:r>
      <w:r w:rsidRPr="002112FD">
        <w:rPr>
          <w:noProof/>
          <w:szCs w:val="22"/>
          <w:lang w:val="sk-SK"/>
        </w:rPr>
        <w:t xml:space="preserve">. </w:t>
      </w:r>
      <w:r w:rsidR="00FB39DA" w:rsidRPr="002112FD">
        <w:rPr>
          <w:noProof/>
          <w:szCs w:val="22"/>
          <w:lang w:val="sk-SK"/>
        </w:rPr>
        <w:t>Keďže tento liek obsahuje propylénglykol, nepoužívajte ho na otvorené rany alebo veľké plochy s poškodenou alebo narušenou kožou (ako napríklad popáleniny) bez konzultácie so svojím lekárom alebo lekárnikom.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053069" w:rsidRPr="002112FD" w:rsidRDefault="00053069" w:rsidP="000060CC">
      <w:pPr>
        <w:spacing w:line="240" w:lineRule="auto"/>
        <w:ind w:right="-2"/>
        <w:rPr>
          <w:b/>
          <w:noProof/>
          <w:szCs w:val="22"/>
          <w:lang w:val="sk-SK"/>
        </w:rPr>
      </w:pPr>
      <w:r w:rsidRPr="002112FD">
        <w:rPr>
          <w:b/>
          <w:noProof/>
          <w:szCs w:val="22"/>
          <w:lang w:val="sk-SK"/>
        </w:rPr>
        <w:t>3.</w:t>
      </w:r>
      <w:r w:rsidRPr="002112FD">
        <w:rPr>
          <w:b/>
          <w:noProof/>
          <w:szCs w:val="22"/>
          <w:lang w:val="sk-SK"/>
        </w:rPr>
        <w:tab/>
        <w:t xml:space="preserve">Ako </w:t>
      </w:r>
      <w:r w:rsidR="002112FD" w:rsidRPr="002112FD">
        <w:rPr>
          <w:b/>
          <w:noProof/>
          <w:szCs w:val="22"/>
          <w:lang w:val="sk-SK"/>
        </w:rPr>
        <w:t>po</w:t>
      </w:r>
      <w:r w:rsidRPr="002112FD">
        <w:rPr>
          <w:b/>
          <w:noProof/>
          <w:szCs w:val="22"/>
          <w:lang w:val="sk-SK"/>
        </w:rPr>
        <w:t xml:space="preserve">užívať </w:t>
      </w:r>
      <w:r w:rsidR="002112FD" w:rsidRPr="002112FD">
        <w:rPr>
          <w:b/>
          <w:noProof/>
          <w:lang w:val="sk-SK"/>
        </w:rPr>
        <w:t>Dime</w:t>
      </w:r>
      <w:r w:rsidR="00AD481C">
        <w:rPr>
          <w:b/>
          <w:noProof/>
          <w:lang w:val="sk-SK"/>
        </w:rPr>
        <w:t>tinden RosenPharma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2112FD">
        <w:rPr>
          <w:szCs w:val="22"/>
          <w:lang w:val="sk-SK"/>
        </w:rPr>
        <w:t xml:space="preserve">Vždy </w:t>
      </w:r>
      <w:r w:rsidR="002112FD" w:rsidRPr="002112FD">
        <w:rPr>
          <w:szCs w:val="22"/>
          <w:lang w:val="sk-SK"/>
        </w:rPr>
        <w:t>po</w:t>
      </w:r>
      <w:r w:rsidRPr="002112FD">
        <w:rPr>
          <w:szCs w:val="22"/>
          <w:lang w:val="sk-SK"/>
        </w:rPr>
        <w:t xml:space="preserve">užívajte tento liek presne tak, ako </w:t>
      </w:r>
      <w:r w:rsidR="002112FD">
        <w:rPr>
          <w:szCs w:val="22"/>
          <w:lang w:val="sk-SK"/>
        </w:rPr>
        <w:t>je to uvedené</w:t>
      </w:r>
      <w:r w:rsidRPr="002112FD">
        <w:rPr>
          <w:szCs w:val="22"/>
          <w:lang w:val="sk-SK"/>
        </w:rPr>
        <w:t xml:space="preserve"> v tejto písomnej informácii alebo ako vám povedal váš lekár alebo lekárnik. Ak si nie ste niečím ist</w:t>
      </w:r>
      <w:r w:rsidR="002112FD">
        <w:rPr>
          <w:szCs w:val="22"/>
          <w:lang w:val="sk-SK"/>
        </w:rPr>
        <w:t>ý</w:t>
      </w:r>
      <w:r w:rsidRPr="002112FD">
        <w:rPr>
          <w:szCs w:val="22"/>
          <w:lang w:val="sk-SK"/>
        </w:rPr>
        <w:t>, overte si to u svojho lekára alebo lekárnika.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:rsidR="00053069" w:rsidRPr="002112FD" w:rsidRDefault="002112FD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2112FD">
        <w:rPr>
          <w:noProof/>
          <w:lang w:val="sk-SK"/>
        </w:rPr>
        <w:t>Dime</w:t>
      </w:r>
      <w:r w:rsidR="00181353">
        <w:rPr>
          <w:noProof/>
          <w:lang w:val="sk-SK"/>
        </w:rPr>
        <w:t>tinden RosenPharma</w:t>
      </w:r>
      <w:r w:rsidRPr="002112FD">
        <w:rPr>
          <w:noProof/>
          <w:lang w:val="sk-SK"/>
        </w:rPr>
        <w:t xml:space="preserve"> </w:t>
      </w:r>
      <w:r>
        <w:rPr>
          <w:szCs w:val="22"/>
          <w:lang w:val="sk-SK"/>
        </w:rPr>
        <w:t xml:space="preserve">sa má </w:t>
      </w:r>
      <w:r w:rsidR="00053069" w:rsidRPr="002112FD">
        <w:rPr>
          <w:szCs w:val="22"/>
          <w:lang w:val="sk-SK"/>
        </w:rPr>
        <w:t>podáva</w:t>
      </w:r>
      <w:r>
        <w:rPr>
          <w:szCs w:val="22"/>
          <w:lang w:val="sk-SK"/>
        </w:rPr>
        <w:t>ť</w:t>
      </w:r>
      <w:r w:rsidR="00053069" w:rsidRPr="002112FD">
        <w:rPr>
          <w:szCs w:val="22"/>
          <w:lang w:val="sk-SK"/>
        </w:rPr>
        <w:t xml:space="preserve"> v tenkej vrstve na postihnutú a svrbiacu </w:t>
      </w:r>
      <w:r>
        <w:rPr>
          <w:szCs w:val="22"/>
          <w:lang w:val="sk-SK"/>
        </w:rPr>
        <w:t>plochu kože</w:t>
      </w:r>
      <w:r w:rsidR="00053069" w:rsidRPr="002112FD">
        <w:rPr>
          <w:szCs w:val="22"/>
          <w:lang w:val="sk-SK"/>
        </w:rPr>
        <w:t xml:space="preserve"> 2</w:t>
      </w:r>
      <w:r w:rsidR="00D211C0">
        <w:rPr>
          <w:szCs w:val="22"/>
          <w:lang w:val="sk-SK"/>
        </w:rPr>
        <w:t>-</w:t>
      </w:r>
      <w:r w:rsidR="00F649CE">
        <w:rPr>
          <w:szCs w:val="22"/>
          <w:lang w:val="sk-SK"/>
        </w:rPr>
        <w:t xml:space="preserve"> až</w:t>
      </w:r>
      <w:r>
        <w:rPr>
          <w:szCs w:val="22"/>
          <w:lang w:val="sk-SK"/>
        </w:rPr>
        <w:t xml:space="preserve"> </w:t>
      </w:r>
      <w:r w:rsidR="00053069" w:rsidRPr="002112FD">
        <w:rPr>
          <w:szCs w:val="22"/>
          <w:lang w:val="sk-SK"/>
        </w:rPr>
        <w:t>4</w:t>
      </w:r>
      <w:r>
        <w:rPr>
          <w:szCs w:val="22"/>
          <w:lang w:val="sk-SK"/>
        </w:rPr>
        <w:t>-</w:t>
      </w:r>
      <w:r w:rsidR="00053069" w:rsidRPr="002112FD">
        <w:rPr>
          <w:szCs w:val="22"/>
          <w:lang w:val="sk-SK"/>
        </w:rPr>
        <w:t>krát denne.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2112FD">
        <w:rPr>
          <w:szCs w:val="22"/>
          <w:lang w:val="sk-SK"/>
        </w:rPr>
        <w:t>Ak sa do 7 dní (do 2 dní u detí) nebudete cítiť lepšie alebo sa budete cítiť horšie, musíte sa obrátiť na lekára.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2112FD">
        <w:rPr>
          <w:szCs w:val="22"/>
          <w:lang w:val="sk-SK"/>
        </w:rPr>
        <w:t xml:space="preserve"> 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2112FD">
        <w:rPr>
          <w:szCs w:val="22"/>
          <w:lang w:val="sk-SK"/>
        </w:rPr>
        <w:t xml:space="preserve">Nepoužívajte </w:t>
      </w:r>
      <w:r w:rsidR="002112FD">
        <w:rPr>
          <w:szCs w:val="22"/>
          <w:lang w:val="sk-SK"/>
        </w:rPr>
        <w:t>tento liek</w:t>
      </w:r>
      <w:r w:rsidRPr="002112FD">
        <w:rPr>
          <w:szCs w:val="22"/>
          <w:lang w:val="sk-SK"/>
        </w:rPr>
        <w:t xml:space="preserve"> bez lekárskeho odporúčania dlhšie ako 14 dní.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zCs w:val="22"/>
          <w:lang w:val="sk-SK"/>
        </w:rPr>
      </w:pPr>
      <w:r w:rsidRPr="002112FD">
        <w:rPr>
          <w:b/>
          <w:szCs w:val="22"/>
          <w:lang w:val="sk-SK"/>
        </w:rPr>
        <w:t xml:space="preserve">Ak </w:t>
      </w:r>
      <w:r w:rsidR="002112FD">
        <w:rPr>
          <w:b/>
          <w:szCs w:val="22"/>
          <w:lang w:val="sk-SK"/>
        </w:rPr>
        <w:t>po</w:t>
      </w:r>
      <w:r w:rsidRPr="002112FD">
        <w:rPr>
          <w:b/>
          <w:szCs w:val="22"/>
          <w:lang w:val="sk-SK"/>
        </w:rPr>
        <w:t xml:space="preserve">užijete viac </w:t>
      </w:r>
      <w:r w:rsidR="002112FD" w:rsidRPr="002112FD">
        <w:rPr>
          <w:b/>
          <w:noProof/>
          <w:lang w:val="sk-SK"/>
        </w:rPr>
        <w:t>Dime</w:t>
      </w:r>
      <w:r w:rsidR="00181353">
        <w:rPr>
          <w:b/>
          <w:noProof/>
          <w:lang w:val="sk-SK"/>
        </w:rPr>
        <w:t>tindenu RosenPharma</w:t>
      </w:r>
      <w:r w:rsidRPr="002112FD">
        <w:rPr>
          <w:b/>
          <w:szCs w:val="22"/>
          <w:lang w:val="sk-SK"/>
        </w:rPr>
        <w:t>, ako máte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2112FD">
        <w:rPr>
          <w:szCs w:val="22"/>
          <w:lang w:val="sk-SK"/>
        </w:rPr>
        <w:t xml:space="preserve">Neboli hlásené žiadne prípady predávkovania </w:t>
      </w:r>
      <w:proofErr w:type="spellStart"/>
      <w:r w:rsidRPr="002112FD">
        <w:rPr>
          <w:szCs w:val="22"/>
          <w:lang w:val="sk-SK"/>
        </w:rPr>
        <w:t>dimetindén</w:t>
      </w:r>
      <w:r w:rsidR="00FB0EB2">
        <w:rPr>
          <w:szCs w:val="22"/>
          <w:lang w:val="sk-SK"/>
        </w:rPr>
        <w:t>ium</w:t>
      </w:r>
      <w:r w:rsidRPr="002112FD">
        <w:rPr>
          <w:szCs w:val="22"/>
          <w:lang w:val="sk-SK"/>
        </w:rPr>
        <w:t>male</w:t>
      </w:r>
      <w:r w:rsidR="00FB0EB2">
        <w:rPr>
          <w:szCs w:val="22"/>
          <w:lang w:val="sk-SK"/>
        </w:rPr>
        <w:t>in</w:t>
      </w:r>
      <w:r w:rsidRPr="002112FD">
        <w:rPr>
          <w:szCs w:val="22"/>
          <w:lang w:val="sk-SK"/>
        </w:rPr>
        <w:t>átom</w:t>
      </w:r>
      <w:proofErr w:type="spellEnd"/>
      <w:r w:rsidRPr="002112FD">
        <w:rPr>
          <w:szCs w:val="22"/>
          <w:lang w:val="sk-SK"/>
        </w:rPr>
        <w:t xml:space="preserve"> pri lokáln</w:t>
      </w:r>
      <w:r w:rsidR="002112FD">
        <w:rPr>
          <w:szCs w:val="22"/>
          <w:lang w:val="sk-SK"/>
        </w:rPr>
        <w:t>om</w:t>
      </w:r>
      <w:r w:rsidRPr="002112FD">
        <w:rPr>
          <w:szCs w:val="22"/>
          <w:lang w:val="sk-SK"/>
        </w:rPr>
        <w:t xml:space="preserve"> </w:t>
      </w:r>
      <w:r w:rsidR="002112FD">
        <w:rPr>
          <w:szCs w:val="22"/>
          <w:lang w:val="sk-SK"/>
        </w:rPr>
        <w:t>podaní</w:t>
      </w:r>
      <w:r w:rsidRPr="002112FD">
        <w:rPr>
          <w:szCs w:val="22"/>
          <w:lang w:val="sk-SK"/>
        </w:rPr>
        <w:t xml:space="preserve"> na kožu.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2112FD">
        <w:rPr>
          <w:szCs w:val="22"/>
          <w:lang w:val="sk-SK"/>
        </w:rPr>
        <w:t xml:space="preserve">V prípade požitia lieku okamžite </w:t>
      </w:r>
      <w:r w:rsidR="00FB0EB2">
        <w:rPr>
          <w:szCs w:val="22"/>
          <w:lang w:val="sk-SK"/>
        </w:rPr>
        <w:t>kontaktujte</w:t>
      </w:r>
      <w:r w:rsidRPr="002112FD">
        <w:rPr>
          <w:szCs w:val="22"/>
          <w:lang w:val="sk-SK"/>
        </w:rPr>
        <w:t xml:space="preserve"> svojho lekára.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2112FD">
        <w:rPr>
          <w:szCs w:val="22"/>
          <w:lang w:val="sk-SK"/>
        </w:rPr>
        <w:t xml:space="preserve">Ak máte </w:t>
      </w:r>
      <w:r w:rsidR="0059350F">
        <w:rPr>
          <w:szCs w:val="22"/>
          <w:lang w:val="sk-SK"/>
        </w:rPr>
        <w:t xml:space="preserve">akékoľvek </w:t>
      </w:r>
      <w:r w:rsidRPr="002112FD">
        <w:rPr>
          <w:szCs w:val="22"/>
          <w:lang w:val="sk-SK"/>
        </w:rPr>
        <w:t>ďalšie otázky týkajúce sa použitia tohto lieku, opýtajte sa svojho lekára alebo lekárnika.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sk-SK"/>
        </w:rPr>
      </w:pPr>
      <w:r w:rsidRPr="002112FD">
        <w:rPr>
          <w:b/>
          <w:szCs w:val="22"/>
          <w:lang w:val="sk-SK"/>
        </w:rPr>
        <w:t>4.</w:t>
      </w:r>
      <w:r w:rsidRPr="002112FD">
        <w:rPr>
          <w:b/>
          <w:szCs w:val="22"/>
          <w:lang w:val="sk-SK"/>
        </w:rPr>
        <w:tab/>
        <w:t xml:space="preserve">Možné vedľajšie účinky </w:t>
      </w:r>
    </w:p>
    <w:p w:rsidR="00053069" w:rsidRPr="002112FD" w:rsidRDefault="00053069" w:rsidP="000060CC">
      <w:pPr>
        <w:autoSpaceDE w:val="0"/>
        <w:autoSpaceDN w:val="0"/>
        <w:adjustRightInd w:val="0"/>
        <w:spacing w:line="240" w:lineRule="auto"/>
        <w:jc w:val="both"/>
        <w:rPr>
          <w:rStyle w:val="hps"/>
          <w:szCs w:val="22"/>
          <w:lang w:val="sk-SK"/>
        </w:rPr>
      </w:pPr>
    </w:p>
    <w:p w:rsidR="00053069" w:rsidRPr="002112FD" w:rsidRDefault="00053069" w:rsidP="000060CC">
      <w:pPr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2112FD">
        <w:rPr>
          <w:szCs w:val="22"/>
          <w:lang w:val="sk-SK"/>
        </w:rPr>
        <w:t>Tak ako všetky lieky, aj tento liek môže spôsobovať vedľajšie účinky, hoci sa neprejavia u každého.</w:t>
      </w:r>
    </w:p>
    <w:p w:rsidR="00053069" w:rsidRPr="002112FD" w:rsidRDefault="00053069" w:rsidP="000060CC">
      <w:pPr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</w:p>
    <w:p w:rsidR="00053069" w:rsidRPr="002112FD" w:rsidRDefault="00053069" w:rsidP="00143116">
      <w:pPr>
        <w:keepNext/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2112FD">
        <w:rPr>
          <w:szCs w:val="22"/>
          <w:lang w:val="sk-SK"/>
        </w:rPr>
        <w:lastRenderedPageBreak/>
        <w:t>Frekvencia neznáma (z dostupných údajov):</w:t>
      </w:r>
    </w:p>
    <w:p w:rsidR="00053069" w:rsidRPr="002112FD" w:rsidRDefault="00053069" w:rsidP="00143116">
      <w:pPr>
        <w:keepNext/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2112FD">
        <w:rPr>
          <w:szCs w:val="22"/>
          <w:lang w:val="sk-SK"/>
        </w:rPr>
        <w:t xml:space="preserve">- </w:t>
      </w:r>
      <w:r w:rsidRPr="002112FD">
        <w:rPr>
          <w:szCs w:val="22"/>
          <w:lang w:val="sk-SK"/>
        </w:rPr>
        <w:tab/>
        <w:t>pocit pálenia kože, suchá koža, alergická dermatitída</w:t>
      </w:r>
      <w:r w:rsidR="00283C21">
        <w:rPr>
          <w:szCs w:val="22"/>
          <w:lang w:val="sk-SK"/>
        </w:rPr>
        <w:t xml:space="preserve"> (zápalové ochorenie kože)</w:t>
      </w:r>
      <w:r w:rsidRPr="002112FD">
        <w:rPr>
          <w:szCs w:val="22"/>
          <w:lang w:val="sk-SK"/>
        </w:rPr>
        <w:t>.</w:t>
      </w:r>
    </w:p>
    <w:p w:rsidR="00A03A8E" w:rsidRDefault="00A03A8E" w:rsidP="000060CC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  <w:lang w:val="sk-SK"/>
        </w:rPr>
      </w:pPr>
    </w:p>
    <w:p w:rsidR="00053069" w:rsidRPr="002112FD" w:rsidRDefault="00053069" w:rsidP="000060CC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  <w:lang w:val="sk-SK"/>
        </w:rPr>
      </w:pPr>
      <w:r w:rsidRPr="002112FD">
        <w:rPr>
          <w:b/>
          <w:noProof/>
          <w:szCs w:val="22"/>
          <w:lang w:val="sk-SK"/>
        </w:rPr>
        <w:t xml:space="preserve">Hlásenie </w:t>
      </w:r>
      <w:r w:rsidR="002112FD">
        <w:rPr>
          <w:b/>
          <w:noProof/>
          <w:szCs w:val="22"/>
          <w:lang w:val="sk-SK"/>
        </w:rPr>
        <w:t>vedľajších</w:t>
      </w:r>
      <w:r w:rsidRPr="002112FD">
        <w:rPr>
          <w:b/>
          <w:noProof/>
          <w:szCs w:val="22"/>
          <w:lang w:val="sk-SK"/>
        </w:rPr>
        <w:t xml:space="preserve"> účinkov</w:t>
      </w:r>
    </w:p>
    <w:p w:rsidR="00053069" w:rsidRPr="002112FD" w:rsidRDefault="00053069" w:rsidP="000060CC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2112F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Pr="002112FD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 xml:space="preserve">na národné centrum hlásenia uvedené v </w:t>
      </w:r>
      <w:hyperlink r:id="rId9" w:history="1">
        <w:r w:rsidRPr="003826CA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  <w:lang w:val="sk-SK"/>
          </w:rPr>
          <w:t>Prílohe V</w:t>
        </w:r>
      </w:hyperlink>
      <w:r w:rsidRPr="002112FD">
        <w:rPr>
          <w:rFonts w:ascii="Times New Roman" w:hAnsi="Times New Roman" w:cs="Times New Roman"/>
          <w:noProof/>
          <w:sz w:val="22"/>
          <w:szCs w:val="22"/>
          <w:lang w:val="sk-SK"/>
        </w:rPr>
        <w:t>. Hlásením vedľajších účinkov môžete prispieť k získaniu ďalších informácií o bezpečnosti tohto lieku.</w:t>
      </w:r>
    </w:p>
    <w:p w:rsidR="00053069" w:rsidRPr="002112FD" w:rsidRDefault="00053069" w:rsidP="000060C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053069" w:rsidRPr="002112FD" w:rsidRDefault="00053069" w:rsidP="000060C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  <w:lang w:val="sk-SK"/>
        </w:rPr>
      </w:pPr>
      <w:r w:rsidRPr="002112FD">
        <w:rPr>
          <w:b/>
          <w:noProof/>
          <w:szCs w:val="22"/>
          <w:lang w:val="sk-SK"/>
        </w:rPr>
        <w:t>5.</w:t>
      </w:r>
      <w:r w:rsidRPr="002112FD">
        <w:rPr>
          <w:b/>
          <w:noProof/>
          <w:szCs w:val="22"/>
          <w:lang w:val="sk-SK"/>
        </w:rPr>
        <w:tab/>
        <w:t xml:space="preserve">Ako uchovávať </w:t>
      </w:r>
      <w:r w:rsidR="002112FD" w:rsidRPr="002112FD">
        <w:rPr>
          <w:b/>
          <w:noProof/>
          <w:lang w:val="sk-SK"/>
        </w:rPr>
        <w:t>Dime</w:t>
      </w:r>
      <w:r w:rsidR="00181353">
        <w:rPr>
          <w:b/>
          <w:noProof/>
          <w:lang w:val="sk-SK"/>
        </w:rPr>
        <w:t>tinden RosenPharma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053069" w:rsidRPr="002112FD" w:rsidRDefault="00053069" w:rsidP="000060CC">
      <w:pPr>
        <w:spacing w:line="240" w:lineRule="auto"/>
        <w:outlineLvl w:val="0"/>
        <w:rPr>
          <w:szCs w:val="22"/>
          <w:lang w:val="sk-SK"/>
        </w:rPr>
      </w:pPr>
      <w:r w:rsidRPr="002112FD">
        <w:rPr>
          <w:szCs w:val="22"/>
          <w:lang w:val="sk-SK"/>
        </w:rPr>
        <w:t>Tento liek uchovávajte mimo dohľadu a dosahu detí.</w:t>
      </w:r>
    </w:p>
    <w:p w:rsidR="00053069" w:rsidRPr="002112FD" w:rsidRDefault="00053069" w:rsidP="000060CC">
      <w:pPr>
        <w:spacing w:line="240" w:lineRule="auto"/>
        <w:rPr>
          <w:szCs w:val="22"/>
          <w:lang w:val="sk-SK"/>
        </w:rPr>
      </w:pPr>
    </w:p>
    <w:p w:rsidR="00053069" w:rsidRPr="002112FD" w:rsidRDefault="00053069" w:rsidP="000060CC">
      <w:pPr>
        <w:spacing w:line="240" w:lineRule="auto"/>
        <w:rPr>
          <w:szCs w:val="22"/>
          <w:lang w:val="sk-SK"/>
        </w:rPr>
      </w:pPr>
      <w:r w:rsidRPr="002112FD">
        <w:rPr>
          <w:szCs w:val="22"/>
          <w:lang w:val="sk-SK"/>
        </w:rPr>
        <w:t xml:space="preserve">Nepoužívajte tento liek po dátume exspirácie, ktorý je uvedený na škatuľke a tube po </w:t>
      </w:r>
      <w:r w:rsidRPr="002112FD">
        <w:rPr>
          <w:noProof/>
          <w:szCs w:val="22"/>
          <w:lang w:val="sk-SK"/>
        </w:rPr>
        <w:t>EXP</w:t>
      </w:r>
      <w:r w:rsidRPr="002112FD">
        <w:rPr>
          <w:szCs w:val="22"/>
          <w:lang w:val="sk-SK"/>
        </w:rPr>
        <w:t>. Dátum exspirácie sa vzťahuje na posledný deň v</w:t>
      </w:r>
      <w:r w:rsidR="002112FD">
        <w:rPr>
          <w:szCs w:val="22"/>
          <w:lang w:val="sk-SK"/>
        </w:rPr>
        <w:t xml:space="preserve"> danom </w:t>
      </w:r>
      <w:r w:rsidRPr="002112FD">
        <w:rPr>
          <w:szCs w:val="22"/>
          <w:lang w:val="sk-SK"/>
        </w:rPr>
        <w:t>mesiaci.</w:t>
      </w:r>
    </w:p>
    <w:p w:rsidR="00053069" w:rsidRPr="002112FD" w:rsidRDefault="00053069" w:rsidP="000060CC">
      <w:pPr>
        <w:spacing w:line="240" w:lineRule="auto"/>
        <w:rPr>
          <w:szCs w:val="22"/>
          <w:lang w:val="sk-SK"/>
        </w:rPr>
      </w:pPr>
    </w:p>
    <w:p w:rsidR="00053069" w:rsidRPr="002112FD" w:rsidRDefault="00053069" w:rsidP="000060CC">
      <w:pPr>
        <w:spacing w:line="240" w:lineRule="auto"/>
        <w:rPr>
          <w:szCs w:val="22"/>
          <w:lang w:val="sk-SK"/>
        </w:rPr>
      </w:pPr>
      <w:r w:rsidRPr="002112FD">
        <w:rPr>
          <w:szCs w:val="22"/>
          <w:lang w:val="sk-SK"/>
        </w:rPr>
        <w:t>Uchovávajte v</w:t>
      </w:r>
      <w:r w:rsidR="00CD5F03">
        <w:rPr>
          <w:szCs w:val="22"/>
          <w:lang w:val="sk-SK"/>
        </w:rPr>
        <w:t xml:space="preserve"> pôvodnom obale </w:t>
      </w:r>
      <w:r w:rsidRPr="002112FD">
        <w:rPr>
          <w:szCs w:val="22"/>
          <w:lang w:val="sk-SK"/>
        </w:rPr>
        <w:t>na ochranu pred svetlom.</w:t>
      </w:r>
    </w:p>
    <w:p w:rsidR="00053069" w:rsidRPr="002112FD" w:rsidRDefault="00053069" w:rsidP="000060CC">
      <w:pPr>
        <w:spacing w:line="240" w:lineRule="auto"/>
        <w:rPr>
          <w:szCs w:val="22"/>
          <w:lang w:val="sk-SK"/>
        </w:rPr>
      </w:pPr>
    </w:p>
    <w:p w:rsidR="00053069" w:rsidRPr="002112FD" w:rsidRDefault="00053069" w:rsidP="000060CC">
      <w:pPr>
        <w:spacing w:line="240" w:lineRule="auto"/>
        <w:rPr>
          <w:szCs w:val="22"/>
          <w:lang w:val="sk-SK"/>
        </w:rPr>
      </w:pPr>
      <w:r w:rsidRPr="002112FD">
        <w:rPr>
          <w:szCs w:val="22"/>
          <w:lang w:val="sk-SK"/>
        </w:rPr>
        <w:t xml:space="preserve">Čas použiteľnosti po prvom otvorení: </w:t>
      </w:r>
      <w:r w:rsidR="0070020B">
        <w:rPr>
          <w:szCs w:val="22"/>
          <w:lang w:val="sk-SK"/>
        </w:rPr>
        <w:t>3 roky</w:t>
      </w:r>
      <w:r w:rsidRPr="002112FD">
        <w:rPr>
          <w:szCs w:val="22"/>
          <w:lang w:val="sk-SK"/>
        </w:rPr>
        <w:t>.</w:t>
      </w:r>
    </w:p>
    <w:p w:rsidR="00053069" w:rsidRPr="002112FD" w:rsidRDefault="00053069" w:rsidP="000060CC">
      <w:pPr>
        <w:spacing w:line="240" w:lineRule="auto"/>
        <w:rPr>
          <w:szCs w:val="22"/>
          <w:lang w:val="sk-SK"/>
        </w:rPr>
      </w:pPr>
    </w:p>
    <w:p w:rsidR="00053069" w:rsidRPr="002112FD" w:rsidRDefault="00053069" w:rsidP="000060CC">
      <w:pPr>
        <w:spacing w:line="240" w:lineRule="auto"/>
        <w:rPr>
          <w:szCs w:val="22"/>
          <w:lang w:val="sk-SK"/>
        </w:rPr>
      </w:pPr>
      <w:r w:rsidRPr="002112FD">
        <w:rPr>
          <w:szCs w:val="22"/>
          <w:lang w:val="sk-SK"/>
        </w:rPr>
        <w:t>Ne</w:t>
      </w:r>
      <w:r w:rsidR="00CD5F03">
        <w:rPr>
          <w:szCs w:val="22"/>
          <w:lang w:val="sk-SK"/>
        </w:rPr>
        <w:t>likvidujte</w:t>
      </w:r>
      <w:r w:rsidRPr="002112FD">
        <w:rPr>
          <w:szCs w:val="22"/>
          <w:lang w:val="sk-SK"/>
        </w:rPr>
        <w:t xml:space="preserve"> lieky odpadovou vodou alebo domovým odpadom. Nepoužitý liek vráťte do lekárne. Tieto opatrenia pomôžu chrániť životné prostredie.</w:t>
      </w:r>
    </w:p>
    <w:p w:rsidR="00053069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CD5F03" w:rsidRPr="002112FD" w:rsidRDefault="00CD5F03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053069" w:rsidRPr="002112FD" w:rsidRDefault="00053069" w:rsidP="000060CC">
      <w:pPr>
        <w:numPr>
          <w:ilvl w:val="12"/>
          <w:numId w:val="0"/>
        </w:numPr>
        <w:spacing w:line="240" w:lineRule="auto"/>
        <w:ind w:right="-2"/>
        <w:rPr>
          <w:b/>
          <w:szCs w:val="22"/>
          <w:lang w:val="sk-SK"/>
        </w:rPr>
      </w:pPr>
      <w:r w:rsidRPr="002112FD">
        <w:rPr>
          <w:b/>
          <w:szCs w:val="22"/>
          <w:lang w:val="sk-SK"/>
        </w:rPr>
        <w:t>6.</w:t>
      </w:r>
      <w:r w:rsidRPr="002112FD">
        <w:rPr>
          <w:b/>
          <w:szCs w:val="22"/>
          <w:lang w:val="sk-SK"/>
        </w:rPr>
        <w:tab/>
        <w:t>Obsah balenia a ďalšie info</w:t>
      </w:r>
      <w:r w:rsidR="00CD5F03">
        <w:rPr>
          <w:b/>
          <w:szCs w:val="22"/>
          <w:lang w:val="sk-SK"/>
        </w:rPr>
        <w:t>r</w:t>
      </w:r>
      <w:r w:rsidRPr="002112FD">
        <w:rPr>
          <w:b/>
          <w:szCs w:val="22"/>
          <w:lang w:val="sk-SK"/>
        </w:rPr>
        <w:t>mácie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2112FD">
        <w:rPr>
          <w:b/>
          <w:szCs w:val="22"/>
          <w:lang w:val="sk-SK"/>
        </w:rPr>
        <w:t xml:space="preserve">Čo </w:t>
      </w:r>
      <w:r w:rsidR="00CD5F03" w:rsidRPr="002112FD">
        <w:rPr>
          <w:b/>
          <w:noProof/>
          <w:lang w:val="sk-SK"/>
        </w:rPr>
        <w:t>Dime</w:t>
      </w:r>
      <w:r w:rsidR="00181353">
        <w:rPr>
          <w:b/>
          <w:noProof/>
          <w:lang w:val="sk-SK"/>
        </w:rPr>
        <w:t>tinden RosenPharma</w:t>
      </w:r>
      <w:r w:rsidRPr="002112FD">
        <w:rPr>
          <w:b/>
          <w:noProof/>
          <w:szCs w:val="22"/>
          <w:lang w:val="sk-SK"/>
        </w:rPr>
        <w:t xml:space="preserve"> </w:t>
      </w:r>
      <w:r w:rsidRPr="002112FD">
        <w:rPr>
          <w:b/>
          <w:szCs w:val="22"/>
          <w:lang w:val="sk-SK"/>
        </w:rPr>
        <w:t xml:space="preserve">obsahuje </w:t>
      </w:r>
    </w:p>
    <w:p w:rsidR="00053069" w:rsidRPr="002112FD" w:rsidRDefault="00053069" w:rsidP="000060CC">
      <w:pPr>
        <w:keepNext/>
        <w:tabs>
          <w:tab w:val="clear" w:pos="567"/>
        </w:tabs>
        <w:spacing w:line="240" w:lineRule="auto"/>
        <w:ind w:left="567" w:right="-2" w:hanging="141"/>
        <w:rPr>
          <w:i/>
          <w:iCs/>
          <w:noProof/>
          <w:szCs w:val="22"/>
          <w:lang w:val="sk-SK"/>
        </w:rPr>
      </w:pPr>
      <w:r w:rsidRPr="002112FD">
        <w:rPr>
          <w:szCs w:val="22"/>
          <w:lang w:val="sk-SK"/>
        </w:rPr>
        <w:t xml:space="preserve">- </w:t>
      </w:r>
      <w:r w:rsidRPr="002112FD">
        <w:rPr>
          <w:szCs w:val="22"/>
          <w:lang w:val="sk-SK"/>
        </w:rPr>
        <w:tab/>
      </w:r>
      <w:r w:rsidR="00CD5F03">
        <w:rPr>
          <w:szCs w:val="22"/>
          <w:lang w:val="sk-SK"/>
        </w:rPr>
        <w:t xml:space="preserve">Liečivo </w:t>
      </w:r>
      <w:r w:rsidRPr="002112FD">
        <w:rPr>
          <w:szCs w:val="22"/>
          <w:lang w:val="sk-SK"/>
        </w:rPr>
        <w:t xml:space="preserve">je </w:t>
      </w:r>
      <w:r w:rsidRPr="002112FD">
        <w:rPr>
          <w:iCs/>
          <w:noProof/>
          <w:szCs w:val="22"/>
          <w:lang w:val="sk-SK"/>
        </w:rPr>
        <w:t>dimetindén</w:t>
      </w:r>
      <w:r w:rsidR="00A83EB3">
        <w:rPr>
          <w:iCs/>
          <w:noProof/>
          <w:szCs w:val="22"/>
          <w:lang w:val="sk-SK"/>
        </w:rPr>
        <w:t>ium</w:t>
      </w:r>
      <w:r w:rsidRPr="002112FD">
        <w:rPr>
          <w:iCs/>
          <w:noProof/>
          <w:szCs w:val="22"/>
          <w:lang w:val="sk-SK"/>
        </w:rPr>
        <w:t>male</w:t>
      </w:r>
      <w:r w:rsidR="00A83EB3">
        <w:rPr>
          <w:iCs/>
          <w:noProof/>
          <w:szCs w:val="22"/>
          <w:lang w:val="sk-SK"/>
        </w:rPr>
        <w:t>in</w:t>
      </w:r>
      <w:r w:rsidRPr="002112FD">
        <w:rPr>
          <w:iCs/>
          <w:noProof/>
          <w:szCs w:val="22"/>
          <w:lang w:val="sk-SK"/>
        </w:rPr>
        <w:t xml:space="preserve">át. </w:t>
      </w:r>
      <w:r w:rsidRPr="002112FD">
        <w:rPr>
          <w:szCs w:val="22"/>
          <w:lang w:val="sk-SK"/>
        </w:rPr>
        <w:t xml:space="preserve">Jeden gram gélu obsahuje 1 mg </w:t>
      </w:r>
      <w:r w:rsidRPr="002112FD">
        <w:rPr>
          <w:iCs/>
          <w:noProof/>
          <w:szCs w:val="22"/>
          <w:lang w:val="sk-SK"/>
        </w:rPr>
        <w:t>dimetindén</w:t>
      </w:r>
      <w:r w:rsidR="00A83EB3">
        <w:rPr>
          <w:iCs/>
          <w:noProof/>
          <w:szCs w:val="22"/>
          <w:lang w:val="sk-SK"/>
        </w:rPr>
        <w:t>iummaleinátu.</w:t>
      </w:r>
      <w:r w:rsidRPr="002112FD">
        <w:rPr>
          <w:szCs w:val="22"/>
          <w:lang w:val="sk-SK"/>
        </w:rPr>
        <w:t xml:space="preserve"> </w:t>
      </w:r>
    </w:p>
    <w:p w:rsidR="00053069" w:rsidRPr="002112FD" w:rsidRDefault="00053069" w:rsidP="000060CC">
      <w:pPr>
        <w:keepNext/>
        <w:tabs>
          <w:tab w:val="clear" w:pos="567"/>
        </w:tabs>
        <w:spacing w:line="240" w:lineRule="auto"/>
        <w:ind w:left="567" w:right="-2" w:hanging="141"/>
        <w:rPr>
          <w:i/>
          <w:iCs/>
          <w:noProof/>
          <w:szCs w:val="22"/>
          <w:lang w:val="sk-SK"/>
        </w:rPr>
      </w:pPr>
      <w:r w:rsidRPr="002112FD">
        <w:rPr>
          <w:i/>
          <w:iCs/>
          <w:noProof/>
          <w:szCs w:val="22"/>
          <w:lang w:val="sk-SK"/>
        </w:rPr>
        <w:t xml:space="preserve">- </w:t>
      </w:r>
      <w:r w:rsidRPr="002112FD">
        <w:rPr>
          <w:i/>
          <w:iCs/>
          <w:noProof/>
          <w:szCs w:val="22"/>
          <w:lang w:val="sk-SK"/>
        </w:rPr>
        <w:tab/>
      </w:r>
      <w:r w:rsidRPr="002112FD">
        <w:rPr>
          <w:noProof/>
          <w:szCs w:val="22"/>
          <w:lang w:val="sk-SK"/>
        </w:rPr>
        <w:t>Ďalšie zložky sú karbomér (typ 974</w:t>
      </w:r>
      <w:r w:rsidR="00CD5F03">
        <w:rPr>
          <w:noProof/>
          <w:szCs w:val="22"/>
          <w:lang w:val="sk-SK"/>
        </w:rPr>
        <w:t xml:space="preserve"> </w:t>
      </w:r>
      <w:r w:rsidRPr="002112FD">
        <w:rPr>
          <w:noProof/>
          <w:szCs w:val="22"/>
          <w:lang w:val="sk-SK"/>
        </w:rPr>
        <w:t>P), edetan disodný, hydroxid sodný, propylénglykol</w:t>
      </w:r>
      <w:r w:rsidR="00CD5F03">
        <w:rPr>
          <w:noProof/>
          <w:szCs w:val="22"/>
          <w:lang w:val="sk-SK"/>
        </w:rPr>
        <w:t xml:space="preserve">, </w:t>
      </w:r>
      <w:r w:rsidRPr="002112FD">
        <w:rPr>
          <w:noProof/>
          <w:szCs w:val="22"/>
          <w:lang w:val="sk-SK"/>
        </w:rPr>
        <w:t xml:space="preserve">benzalkóniumchlorid a čistená voda. </w:t>
      </w: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:rsidR="00053069" w:rsidRPr="002112FD" w:rsidRDefault="00053069" w:rsidP="000060C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2112FD">
        <w:rPr>
          <w:b/>
          <w:szCs w:val="22"/>
          <w:lang w:val="sk-SK"/>
        </w:rPr>
        <w:t xml:space="preserve">Ako </w:t>
      </w:r>
      <w:r w:rsidR="00CD5F03">
        <w:rPr>
          <w:b/>
          <w:szCs w:val="22"/>
          <w:lang w:val="sk-SK"/>
        </w:rPr>
        <w:t xml:space="preserve">vyzerá </w:t>
      </w:r>
      <w:r w:rsidR="00CD5F03" w:rsidRPr="002112FD">
        <w:rPr>
          <w:b/>
          <w:noProof/>
          <w:lang w:val="sk-SK"/>
        </w:rPr>
        <w:t>Dime</w:t>
      </w:r>
      <w:r w:rsidR="00181353">
        <w:rPr>
          <w:b/>
          <w:noProof/>
          <w:lang w:val="sk-SK"/>
        </w:rPr>
        <w:t>tinden RosenPharma</w:t>
      </w:r>
      <w:r w:rsidRPr="002112FD">
        <w:rPr>
          <w:b/>
          <w:noProof/>
          <w:szCs w:val="22"/>
          <w:lang w:val="sk-SK"/>
        </w:rPr>
        <w:t xml:space="preserve"> </w:t>
      </w:r>
      <w:r w:rsidRPr="002112FD">
        <w:rPr>
          <w:b/>
          <w:szCs w:val="22"/>
          <w:lang w:val="sk-SK"/>
        </w:rPr>
        <w:t>a</w:t>
      </w:r>
      <w:r w:rsidR="00CD5F03">
        <w:rPr>
          <w:b/>
          <w:szCs w:val="22"/>
          <w:lang w:val="sk-SK"/>
        </w:rPr>
        <w:t> </w:t>
      </w:r>
      <w:r w:rsidRPr="002112FD">
        <w:rPr>
          <w:b/>
          <w:szCs w:val="22"/>
          <w:lang w:val="sk-SK"/>
        </w:rPr>
        <w:t>obsah</w:t>
      </w:r>
      <w:r w:rsidR="00CD5F03">
        <w:rPr>
          <w:b/>
          <w:szCs w:val="22"/>
          <w:lang w:val="sk-SK"/>
        </w:rPr>
        <w:t xml:space="preserve"> balenia</w:t>
      </w:r>
    </w:p>
    <w:p w:rsidR="00053069" w:rsidRPr="002112FD" w:rsidRDefault="00CD5F03" w:rsidP="000060CC">
      <w:pPr>
        <w:spacing w:line="240" w:lineRule="auto"/>
        <w:rPr>
          <w:szCs w:val="22"/>
          <w:lang w:val="sk-SK"/>
        </w:rPr>
      </w:pPr>
      <w:r w:rsidRPr="00CD5F03">
        <w:rPr>
          <w:noProof/>
          <w:lang w:val="sk-SK"/>
        </w:rPr>
        <w:t>Dime</w:t>
      </w:r>
      <w:r w:rsidR="00181353">
        <w:rPr>
          <w:noProof/>
          <w:lang w:val="sk-SK"/>
        </w:rPr>
        <w:t>tinden RosenPharma</w:t>
      </w:r>
      <w:r w:rsidRPr="00CD5F03">
        <w:rPr>
          <w:noProof/>
          <w:lang w:val="sk-SK"/>
        </w:rPr>
        <w:t xml:space="preserve"> </w:t>
      </w:r>
      <w:r w:rsidR="00053069" w:rsidRPr="002112FD">
        <w:rPr>
          <w:szCs w:val="22"/>
          <w:lang w:val="sk-SK"/>
        </w:rPr>
        <w:t>je číry a bezfarebný homogénny gél.</w:t>
      </w:r>
    </w:p>
    <w:p w:rsidR="00053069" w:rsidRPr="002112FD" w:rsidRDefault="00053069" w:rsidP="000060CC">
      <w:pPr>
        <w:spacing w:line="240" w:lineRule="auto"/>
        <w:rPr>
          <w:szCs w:val="22"/>
          <w:lang w:val="sk-SK"/>
        </w:rPr>
      </w:pPr>
    </w:p>
    <w:p w:rsidR="00053069" w:rsidRPr="002112FD" w:rsidRDefault="00053069" w:rsidP="000060CC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  <w:r w:rsidRPr="002112FD">
        <w:rPr>
          <w:noProof/>
          <w:szCs w:val="22"/>
          <w:lang w:val="sk-SK"/>
        </w:rPr>
        <w:t>Hliníková tuba s hliníkovou membránou a HDPE skrutkovacím uzáverom v škatu</w:t>
      </w:r>
      <w:r w:rsidR="00CD5F03">
        <w:rPr>
          <w:noProof/>
          <w:szCs w:val="22"/>
          <w:lang w:val="sk-SK"/>
        </w:rPr>
        <w:t>ľke</w:t>
      </w:r>
      <w:r w:rsidRPr="002112FD">
        <w:rPr>
          <w:noProof/>
          <w:szCs w:val="22"/>
          <w:lang w:val="sk-SK"/>
        </w:rPr>
        <w:t>.</w:t>
      </w:r>
    </w:p>
    <w:p w:rsidR="00053069" w:rsidRPr="002112FD" w:rsidRDefault="00053069" w:rsidP="000060CC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  <w:r w:rsidRPr="002112FD">
        <w:rPr>
          <w:noProof/>
          <w:szCs w:val="22"/>
          <w:lang w:val="sk-SK"/>
        </w:rPr>
        <w:t>Tuba: 5 g, 20 g, 30 g alebo 50 g gélu.</w:t>
      </w:r>
    </w:p>
    <w:p w:rsidR="00053069" w:rsidRPr="002112FD" w:rsidRDefault="00053069" w:rsidP="000060CC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</w:p>
    <w:p w:rsidR="00053069" w:rsidRPr="002112FD" w:rsidRDefault="00A83EB3" w:rsidP="000060CC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Na trh</w:t>
      </w:r>
      <w:r w:rsidR="00053069" w:rsidRPr="002112FD">
        <w:rPr>
          <w:noProof/>
          <w:szCs w:val="22"/>
          <w:lang w:val="sk-SK"/>
        </w:rPr>
        <w:t xml:space="preserve"> </w:t>
      </w:r>
      <w:r w:rsidR="00CD5F03">
        <w:rPr>
          <w:noProof/>
          <w:szCs w:val="22"/>
          <w:lang w:val="sk-SK"/>
        </w:rPr>
        <w:t>ne</w:t>
      </w:r>
      <w:r w:rsidR="00053069" w:rsidRPr="002112FD">
        <w:rPr>
          <w:noProof/>
          <w:szCs w:val="22"/>
          <w:lang w:val="sk-SK"/>
        </w:rPr>
        <w:t xml:space="preserve">musia byť uvedené </w:t>
      </w:r>
      <w:r>
        <w:rPr>
          <w:noProof/>
          <w:szCs w:val="22"/>
          <w:lang w:val="sk-SK"/>
        </w:rPr>
        <w:t>všetky veľkosti balenia.</w:t>
      </w:r>
    </w:p>
    <w:p w:rsidR="00053069" w:rsidRPr="002112FD" w:rsidRDefault="00053069" w:rsidP="000060CC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</w:p>
    <w:p w:rsidR="00053069" w:rsidRDefault="00053069" w:rsidP="000060CC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  <w:lang w:val="sk-SK"/>
        </w:rPr>
      </w:pPr>
      <w:r w:rsidRPr="002112FD">
        <w:rPr>
          <w:b/>
          <w:noProof/>
          <w:szCs w:val="22"/>
          <w:lang w:val="sk-SK"/>
        </w:rPr>
        <w:t>Držiteľ rozhodnutia o</w:t>
      </w:r>
      <w:r w:rsidR="005068B0">
        <w:rPr>
          <w:b/>
          <w:noProof/>
          <w:szCs w:val="22"/>
          <w:lang w:val="sk-SK"/>
        </w:rPr>
        <w:t> </w:t>
      </w:r>
      <w:r w:rsidRPr="002112FD">
        <w:rPr>
          <w:b/>
          <w:noProof/>
          <w:szCs w:val="22"/>
          <w:lang w:val="sk-SK"/>
        </w:rPr>
        <w:t>registrácii</w:t>
      </w:r>
      <w:r w:rsidR="005068B0">
        <w:rPr>
          <w:b/>
          <w:noProof/>
          <w:szCs w:val="22"/>
          <w:lang w:val="sk-SK"/>
        </w:rPr>
        <w:t xml:space="preserve"> a výrobca</w:t>
      </w:r>
    </w:p>
    <w:p w:rsidR="005068B0" w:rsidRDefault="005068B0" w:rsidP="000060CC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  <w:lang w:val="sk-SK"/>
        </w:rPr>
      </w:pPr>
    </w:p>
    <w:p w:rsidR="005068B0" w:rsidRPr="002112FD" w:rsidRDefault="005068B0" w:rsidP="000060CC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  <w:lang w:val="sk-SK"/>
        </w:rPr>
      </w:pPr>
      <w:r>
        <w:rPr>
          <w:b/>
          <w:noProof/>
          <w:szCs w:val="22"/>
          <w:lang w:val="sk-SK"/>
        </w:rPr>
        <w:t>Držiteľ rozhodnutia o registrácii</w:t>
      </w:r>
    </w:p>
    <w:p w:rsidR="00CD5F03" w:rsidRDefault="00CD5F03" w:rsidP="000060CC">
      <w:pPr>
        <w:spacing w:line="240" w:lineRule="auto"/>
      </w:pPr>
      <w:proofErr w:type="spellStart"/>
      <w:r>
        <w:t>RosenPharma</w:t>
      </w:r>
      <w:proofErr w:type="spellEnd"/>
      <w:r w:rsidR="005068B0">
        <w:t xml:space="preserve"> a.</w:t>
      </w:r>
      <w:r w:rsidR="00131E39">
        <w:t xml:space="preserve"> </w:t>
      </w:r>
      <w:r w:rsidR="005068B0">
        <w:t>s.</w:t>
      </w:r>
      <w:r w:rsidR="00B110F4">
        <w:t xml:space="preserve">, </w:t>
      </w:r>
      <w:r w:rsidR="00181353">
        <w:t>č. p. 265</w:t>
      </w:r>
      <w:r w:rsidR="00B110F4">
        <w:t xml:space="preserve">, </w:t>
      </w:r>
      <w:r w:rsidR="00181353">
        <w:t xml:space="preserve">664 81 </w:t>
      </w:r>
      <w:proofErr w:type="spellStart"/>
      <w:r w:rsidR="00181353">
        <w:t>Veverské</w:t>
      </w:r>
      <w:proofErr w:type="spellEnd"/>
      <w:r w:rsidR="00181353">
        <w:t xml:space="preserve"> </w:t>
      </w:r>
      <w:proofErr w:type="spellStart"/>
      <w:r w:rsidR="00181353">
        <w:t>Knínice</w:t>
      </w:r>
      <w:proofErr w:type="spellEnd"/>
      <w:r w:rsidR="00B110F4">
        <w:t xml:space="preserve">,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</w:p>
    <w:p w:rsidR="00053069" w:rsidRDefault="00053069" w:rsidP="000060CC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</w:p>
    <w:p w:rsidR="0045761E" w:rsidRDefault="0045761E" w:rsidP="000060CC">
      <w:pPr>
        <w:spacing w:line="240" w:lineRule="auto"/>
        <w:rPr>
          <w:lang w:val="cs-CZ"/>
        </w:rPr>
      </w:pPr>
      <w:proofErr w:type="spellStart"/>
      <w:r>
        <w:rPr>
          <w:b/>
        </w:rPr>
        <w:t>Výrobca</w:t>
      </w:r>
      <w:proofErr w:type="spellEnd"/>
    </w:p>
    <w:p w:rsidR="0045761E" w:rsidRDefault="005068B0" w:rsidP="000060CC">
      <w:pPr>
        <w:spacing w:line="240" w:lineRule="auto"/>
      </w:pPr>
      <w:r>
        <w:t>MEDANA PHARMA</w:t>
      </w:r>
      <w:r w:rsidR="0045761E">
        <w:t xml:space="preserve"> SPÓŁKA AKCYJNA, </w:t>
      </w:r>
      <w:proofErr w:type="spellStart"/>
      <w:r w:rsidR="0045761E">
        <w:t>ul</w:t>
      </w:r>
      <w:proofErr w:type="spellEnd"/>
      <w:r w:rsidR="0045761E">
        <w:t xml:space="preserve">. </w:t>
      </w:r>
      <w:proofErr w:type="spellStart"/>
      <w:r w:rsidR="0045761E">
        <w:t>Władyslawa</w:t>
      </w:r>
      <w:proofErr w:type="spellEnd"/>
      <w:r w:rsidR="0045761E">
        <w:t xml:space="preserve"> </w:t>
      </w:r>
      <w:proofErr w:type="spellStart"/>
      <w:r w:rsidR="0045761E">
        <w:t>Łokietka</w:t>
      </w:r>
      <w:proofErr w:type="spellEnd"/>
      <w:r w:rsidR="0045761E">
        <w:t xml:space="preserve"> 10, </w:t>
      </w:r>
      <w:proofErr w:type="spellStart"/>
      <w:r w:rsidR="0045761E">
        <w:t>Sieradz</w:t>
      </w:r>
      <w:proofErr w:type="spellEnd"/>
      <w:r w:rsidR="0045761E">
        <w:t xml:space="preserve">, 98-200, </w:t>
      </w:r>
      <w:proofErr w:type="spellStart"/>
      <w:r w:rsidR="0045761E">
        <w:t>Po</w:t>
      </w:r>
      <w:r>
        <w:t>ľ</w:t>
      </w:r>
      <w:r w:rsidR="0045761E">
        <w:t>sko</w:t>
      </w:r>
      <w:proofErr w:type="spellEnd"/>
    </w:p>
    <w:p w:rsidR="0045761E" w:rsidRPr="002112FD" w:rsidRDefault="0045761E" w:rsidP="000060CC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</w:p>
    <w:p w:rsidR="00053069" w:rsidRDefault="00CD5F03" w:rsidP="000060CC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  <w:lang w:val="sk-SK"/>
        </w:rPr>
      </w:pPr>
      <w:r>
        <w:rPr>
          <w:b/>
          <w:noProof/>
          <w:szCs w:val="22"/>
          <w:lang w:val="sk-SK"/>
        </w:rPr>
        <w:t xml:space="preserve">Liek </w:t>
      </w:r>
      <w:r w:rsidR="00053069" w:rsidRPr="002112FD">
        <w:rPr>
          <w:b/>
          <w:noProof/>
          <w:szCs w:val="22"/>
          <w:lang w:val="sk-SK"/>
        </w:rPr>
        <w:t xml:space="preserve">je </w:t>
      </w:r>
      <w:r>
        <w:rPr>
          <w:b/>
          <w:noProof/>
          <w:szCs w:val="22"/>
          <w:lang w:val="sk-SK"/>
        </w:rPr>
        <w:t xml:space="preserve">schválený </w:t>
      </w:r>
      <w:r w:rsidR="00053069" w:rsidRPr="002112FD">
        <w:rPr>
          <w:b/>
          <w:noProof/>
          <w:szCs w:val="22"/>
          <w:lang w:val="sk-SK"/>
        </w:rPr>
        <w:t xml:space="preserve">v členských štátoch </w:t>
      </w:r>
      <w:r>
        <w:rPr>
          <w:b/>
          <w:noProof/>
          <w:szCs w:val="22"/>
          <w:lang w:val="sk-SK"/>
        </w:rPr>
        <w:t>Európskeho hospodárskeho priestoru (</w:t>
      </w:r>
      <w:r w:rsidR="00053069" w:rsidRPr="002112FD">
        <w:rPr>
          <w:b/>
          <w:noProof/>
          <w:szCs w:val="22"/>
          <w:lang w:val="sk-SK"/>
        </w:rPr>
        <w:t>EHP</w:t>
      </w:r>
      <w:r>
        <w:rPr>
          <w:b/>
          <w:noProof/>
          <w:szCs w:val="22"/>
          <w:lang w:val="sk-SK"/>
        </w:rPr>
        <w:t>)</w:t>
      </w:r>
      <w:r w:rsidR="00053069" w:rsidRPr="002112FD">
        <w:rPr>
          <w:b/>
          <w:noProof/>
          <w:szCs w:val="22"/>
          <w:lang w:val="sk-SK"/>
        </w:rPr>
        <w:t xml:space="preserve"> pod</w:t>
      </w:r>
      <w:r w:rsidR="0023767D">
        <w:rPr>
          <w:b/>
          <w:noProof/>
          <w:szCs w:val="22"/>
          <w:lang w:val="sk-SK"/>
        </w:rPr>
        <w:t> </w:t>
      </w:r>
      <w:r w:rsidR="00053069" w:rsidRPr="002112FD">
        <w:rPr>
          <w:b/>
          <w:noProof/>
          <w:szCs w:val="22"/>
          <w:lang w:val="sk-SK"/>
        </w:rPr>
        <w:t>nasled</w:t>
      </w:r>
      <w:r>
        <w:rPr>
          <w:b/>
          <w:noProof/>
          <w:szCs w:val="22"/>
          <w:lang w:val="sk-SK"/>
        </w:rPr>
        <w:t>ovnými</w:t>
      </w:r>
      <w:r w:rsidR="00053069" w:rsidRPr="002112FD">
        <w:rPr>
          <w:b/>
          <w:noProof/>
          <w:szCs w:val="22"/>
          <w:lang w:val="sk-SK"/>
        </w:rPr>
        <w:t xml:space="preserve"> názvami:</w:t>
      </w:r>
    </w:p>
    <w:p w:rsidR="0065500C" w:rsidRPr="002112FD" w:rsidRDefault="0065500C" w:rsidP="000060CC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  <w:lang w:val="sk-SK"/>
        </w:rPr>
      </w:pPr>
    </w:p>
    <w:p w:rsidR="00B110F4" w:rsidRDefault="00B110F4" w:rsidP="00143116">
      <w:pPr>
        <w:tabs>
          <w:tab w:val="left" w:pos="1701"/>
        </w:tabs>
        <w:spacing w:line="240" w:lineRule="auto"/>
      </w:pP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  <w:r w:rsidR="00A03BF8">
        <w:t>:</w:t>
      </w:r>
      <w:r w:rsidR="0065500C">
        <w:tab/>
      </w:r>
      <w:proofErr w:type="spellStart"/>
      <w:r>
        <w:t>Dime</w:t>
      </w:r>
      <w:r w:rsidR="00181353">
        <w:t>tinden</w:t>
      </w:r>
      <w:proofErr w:type="spellEnd"/>
      <w:r w:rsidR="00181353">
        <w:t xml:space="preserve"> </w:t>
      </w:r>
      <w:proofErr w:type="spellStart"/>
      <w:r w:rsidR="00181353">
        <w:t>RosenPharma</w:t>
      </w:r>
      <w:proofErr w:type="spellEnd"/>
    </w:p>
    <w:p w:rsidR="00A03BF8" w:rsidRDefault="00A03BF8" w:rsidP="00143116">
      <w:pPr>
        <w:tabs>
          <w:tab w:val="left" w:pos="1701"/>
        </w:tabs>
        <w:spacing w:line="240" w:lineRule="auto"/>
        <w:rPr>
          <w:lang w:val="cs-CZ"/>
        </w:rPr>
      </w:pPr>
      <w:proofErr w:type="spellStart"/>
      <w:r>
        <w:t>Slovensko</w:t>
      </w:r>
      <w:proofErr w:type="spellEnd"/>
      <w:r>
        <w:t>:</w:t>
      </w:r>
      <w:r w:rsidR="0065500C">
        <w:tab/>
      </w:r>
      <w:proofErr w:type="spellStart"/>
      <w:r>
        <w:t>Dime</w:t>
      </w:r>
      <w:r w:rsidR="00181353">
        <w:t>tinden</w:t>
      </w:r>
      <w:proofErr w:type="spellEnd"/>
      <w:r w:rsidR="00181353">
        <w:t xml:space="preserve"> </w:t>
      </w:r>
      <w:proofErr w:type="spellStart"/>
      <w:r w:rsidR="00181353">
        <w:t>RosenPharma</w:t>
      </w:r>
      <w:proofErr w:type="spellEnd"/>
    </w:p>
    <w:p w:rsidR="00053069" w:rsidRPr="002112FD" w:rsidRDefault="00053069" w:rsidP="000060CC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</w:p>
    <w:p w:rsidR="00053069" w:rsidRPr="002112FD" w:rsidRDefault="00053069" w:rsidP="000060CC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  <w:lang w:val="sk-SK"/>
        </w:rPr>
      </w:pPr>
      <w:r w:rsidRPr="002112FD">
        <w:rPr>
          <w:b/>
          <w:noProof/>
          <w:szCs w:val="22"/>
          <w:lang w:val="sk-SK"/>
        </w:rPr>
        <w:t xml:space="preserve">Táto písomná informácia bola naposledy </w:t>
      </w:r>
      <w:r w:rsidRPr="00811839">
        <w:rPr>
          <w:b/>
          <w:noProof/>
          <w:szCs w:val="22"/>
          <w:lang w:val="sk-SK"/>
        </w:rPr>
        <w:t>aktualizovaná v</w:t>
      </w:r>
      <w:r w:rsidR="003E714D" w:rsidRPr="00143116">
        <w:rPr>
          <w:b/>
          <w:noProof/>
          <w:szCs w:val="22"/>
          <w:lang w:val="sk-SK"/>
        </w:rPr>
        <w:t> 09/2019</w:t>
      </w:r>
      <w:r w:rsidR="00A03BF8" w:rsidRPr="00143116">
        <w:rPr>
          <w:b/>
          <w:noProof/>
          <w:szCs w:val="22"/>
          <w:lang w:val="sk-SK"/>
        </w:rPr>
        <w:t>.</w:t>
      </w:r>
      <w:r w:rsidRPr="00B00D86">
        <w:rPr>
          <w:noProof/>
          <w:szCs w:val="22"/>
          <w:lang w:val="sk-SK"/>
        </w:rPr>
        <w:t xml:space="preserve"> </w:t>
      </w:r>
    </w:p>
    <w:p w:rsidR="007148AB" w:rsidRPr="002112FD" w:rsidRDefault="007148AB" w:rsidP="000060CC">
      <w:pPr>
        <w:spacing w:line="240" w:lineRule="auto"/>
        <w:rPr>
          <w:lang w:val="sk-SK"/>
        </w:rPr>
      </w:pPr>
    </w:p>
    <w:sectPr w:rsidR="007148AB" w:rsidRPr="002112FD" w:rsidSect="00B00D86">
      <w:headerReference w:type="default" r:id="rId10"/>
      <w:footerReference w:type="default" r:id="rId11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DE5" w:rsidRDefault="00A10DE5" w:rsidP="00053069">
      <w:pPr>
        <w:spacing w:line="240" w:lineRule="auto"/>
      </w:pPr>
      <w:r>
        <w:separator/>
      </w:r>
    </w:p>
  </w:endnote>
  <w:endnote w:type="continuationSeparator" w:id="0">
    <w:p w:rsidR="00A10DE5" w:rsidRDefault="00A10DE5" w:rsidP="000530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19283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84125" w:rsidRPr="00143116" w:rsidRDefault="00602FE8" w:rsidP="00143116">
        <w:pPr>
          <w:pStyle w:val="Pta"/>
          <w:jc w:val="center"/>
          <w:rPr>
            <w:sz w:val="18"/>
            <w:szCs w:val="18"/>
          </w:rPr>
        </w:pPr>
        <w:r w:rsidRPr="00143116">
          <w:rPr>
            <w:sz w:val="18"/>
            <w:szCs w:val="18"/>
          </w:rPr>
          <w:fldChar w:fldCharType="begin"/>
        </w:r>
        <w:r w:rsidRPr="00143116">
          <w:rPr>
            <w:sz w:val="18"/>
            <w:szCs w:val="18"/>
          </w:rPr>
          <w:instrText>PAGE   \* MERGEFORMAT</w:instrText>
        </w:r>
        <w:r w:rsidRPr="00143116">
          <w:rPr>
            <w:sz w:val="18"/>
            <w:szCs w:val="18"/>
          </w:rPr>
          <w:fldChar w:fldCharType="separate"/>
        </w:r>
        <w:r w:rsidR="00143116" w:rsidRPr="00143116">
          <w:rPr>
            <w:noProof/>
            <w:sz w:val="18"/>
            <w:szCs w:val="18"/>
            <w:lang w:val="sk-SK"/>
          </w:rPr>
          <w:t>1</w:t>
        </w:r>
        <w:r w:rsidRPr="0014311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DE5" w:rsidRDefault="00A10DE5" w:rsidP="00053069">
      <w:pPr>
        <w:spacing w:line="240" w:lineRule="auto"/>
      </w:pPr>
      <w:r>
        <w:separator/>
      </w:r>
    </w:p>
  </w:footnote>
  <w:footnote w:type="continuationSeparator" w:id="0">
    <w:p w:rsidR="00A10DE5" w:rsidRDefault="00A10DE5" w:rsidP="000530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4AA" w:rsidRDefault="00B424AA" w:rsidP="00B424AA">
    <w:pPr>
      <w:pStyle w:val="Hlavika"/>
      <w:rPr>
        <w:sz w:val="18"/>
        <w:szCs w:val="18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 </w:t>
    </w:r>
    <w:r w:rsidR="00602FE8">
      <w:rPr>
        <w:sz w:val="18"/>
        <w:szCs w:val="18"/>
      </w:rPr>
      <w:t>3</w:t>
    </w:r>
    <w:r>
      <w:rPr>
        <w:sz w:val="18"/>
        <w:szCs w:val="18"/>
      </w:rPr>
      <w:t xml:space="preserve"> k 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zmene</w:t>
    </w:r>
    <w:proofErr w:type="spellEnd"/>
    <w:r w:rsidRPr="0064592C">
      <w:rPr>
        <w:sz w:val="18"/>
        <w:szCs w:val="18"/>
      </w:rPr>
      <w:t xml:space="preserve">, </w:t>
    </w:r>
    <w:proofErr w:type="spellStart"/>
    <w:r w:rsidRPr="0064592C">
      <w:rPr>
        <w:sz w:val="18"/>
        <w:szCs w:val="18"/>
      </w:rPr>
      <w:t>ev</w:t>
    </w:r>
    <w:proofErr w:type="spellEnd"/>
    <w:r w:rsidRPr="0064592C">
      <w:rPr>
        <w:sz w:val="18"/>
        <w:szCs w:val="18"/>
      </w:rPr>
      <w:t>. č.:</w:t>
    </w:r>
    <w:r>
      <w:rPr>
        <w:sz w:val="18"/>
        <w:szCs w:val="18"/>
      </w:rPr>
      <w:t xml:space="preserve"> 2019/00468-Z1B</w:t>
    </w:r>
  </w:p>
  <w:p w:rsidR="00B424AA" w:rsidRDefault="00B424AA" w:rsidP="00B424AA">
    <w:pPr>
      <w:pStyle w:val="Hlavika"/>
      <w:rPr>
        <w:sz w:val="18"/>
        <w:szCs w:val="18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 </w:t>
    </w:r>
    <w:r w:rsidR="006507AA">
      <w:rPr>
        <w:sz w:val="18"/>
        <w:szCs w:val="18"/>
      </w:rPr>
      <w:t>2</w:t>
    </w:r>
    <w:r>
      <w:rPr>
        <w:sz w:val="18"/>
        <w:szCs w:val="18"/>
      </w:rPr>
      <w:t xml:space="preserve"> k 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 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ev</w:t>
    </w:r>
    <w:proofErr w:type="spellEnd"/>
    <w:r>
      <w:rPr>
        <w:sz w:val="18"/>
        <w:szCs w:val="18"/>
      </w:rPr>
      <w:t>. č.: 2019/00921-Z1B</w:t>
    </w:r>
  </w:p>
  <w:p w:rsidR="00053069" w:rsidRPr="0064592C" w:rsidRDefault="00053069" w:rsidP="00053069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8361A"/>
    <w:multiLevelType w:val="hybridMultilevel"/>
    <w:tmpl w:val="0756D294"/>
    <w:lvl w:ilvl="0" w:tplc="A8F2F0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ea Kapustova">
    <w15:presenceInfo w15:providerId="AD" w15:userId="S-1-5-21-2363214401-2445362767-3788658037-1112"/>
  </w15:person>
  <w15:person w15:author="Andrea Kapustova [2]">
    <w15:presenceInfo w15:providerId="AD" w15:userId="S::kapustova@artmed.sk::b7e64146-985a-4e99-b2c8-9844a6ad1e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1C"/>
    <w:rsid w:val="000060CC"/>
    <w:rsid w:val="000141EA"/>
    <w:rsid w:val="000151B2"/>
    <w:rsid w:val="00053069"/>
    <w:rsid w:val="000A0BA5"/>
    <w:rsid w:val="000B0079"/>
    <w:rsid w:val="000E6F80"/>
    <w:rsid w:val="00131E39"/>
    <w:rsid w:val="00143116"/>
    <w:rsid w:val="00150599"/>
    <w:rsid w:val="0016539E"/>
    <w:rsid w:val="00181353"/>
    <w:rsid w:val="001B383A"/>
    <w:rsid w:val="001D3359"/>
    <w:rsid w:val="001F6705"/>
    <w:rsid w:val="002112FD"/>
    <w:rsid w:val="0023767D"/>
    <w:rsid w:val="00275397"/>
    <w:rsid w:val="00283C21"/>
    <w:rsid w:val="002B5F98"/>
    <w:rsid w:val="002C13FB"/>
    <w:rsid w:val="002E6A6C"/>
    <w:rsid w:val="002E79A2"/>
    <w:rsid w:val="003112A9"/>
    <w:rsid w:val="00347AA6"/>
    <w:rsid w:val="003826CA"/>
    <w:rsid w:val="003E714D"/>
    <w:rsid w:val="004166B4"/>
    <w:rsid w:val="0044421C"/>
    <w:rsid w:val="0045761E"/>
    <w:rsid w:val="00496D32"/>
    <w:rsid w:val="004973A9"/>
    <w:rsid w:val="005068B0"/>
    <w:rsid w:val="00554E31"/>
    <w:rsid w:val="0059350F"/>
    <w:rsid w:val="00602FE8"/>
    <w:rsid w:val="006216C2"/>
    <w:rsid w:val="006507AA"/>
    <w:rsid w:val="006548BC"/>
    <w:rsid w:val="0065500C"/>
    <w:rsid w:val="00663C31"/>
    <w:rsid w:val="006F438B"/>
    <w:rsid w:val="0070020B"/>
    <w:rsid w:val="007148AB"/>
    <w:rsid w:val="00720760"/>
    <w:rsid w:val="00782F7D"/>
    <w:rsid w:val="00811839"/>
    <w:rsid w:val="00822675"/>
    <w:rsid w:val="0082467A"/>
    <w:rsid w:val="008720B8"/>
    <w:rsid w:val="00884125"/>
    <w:rsid w:val="008A059D"/>
    <w:rsid w:val="009252F6"/>
    <w:rsid w:val="0096246E"/>
    <w:rsid w:val="00971379"/>
    <w:rsid w:val="00972C6F"/>
    <w:rsid w:val="00A03A8E"/>
    <w:rsid w:val="00A03BF8"/>
    <w:rsid w:val="00A10DE5"/>
    <w:rsid w:val="00A83EB3"/>
    <w:rsid w:val="00AA5E4B"/>
    <w:rsid w:val="00AB0A77"/>
    <w:rsid w:val="00AD1C2D"/>
    <w:rsid w:val="00AD481C"/>
    <w:rsid w:val="00B00D86"/>
    <w:rsid w:val="00B110F4"/>
    <w:rsid w:val="00B27610"/>
    <w:rsid w:val="00B424AA"/>
    <w:rsid w:val="00B51791"/>
    <w:rsid w:val="00BD6600"/>
    <w:rsid w:val="00C13761"/>
    <w:rsid w:val="00C16166"/>
    <w:rsid w:val="00C26A44"/>
    <w:rsid w:val="00C80C5E"/>
    <w:rsid w:val="00CB75A1"/>
    <w:rsid w:val="00CD5F03"/>
    <w:rsid w:val="00D211C0"/>
    <w:rsid w:val="00DA75B1"/>
    <w:rsid w:val="00E1426F"/>
    <w:rsid w:val="00E348BA"/>
    <w:rsid w:val="00E56580"/>
    <w:rsid w:val="00E77DA1"/>
    <w:rsid w:val="00EE503F"/>
    <w:rsid w:val="00F06D7D"/>
    <w:rsid w:val="00F56861"/>
    <w:rsid w:val="00F649CE"/>
    <w:rsid w:val="00F7738A"/>
    <w:rsid w:val="00F82D01"/>
    <w:rsid w:val="00FB0EB2"/>
    <w:rsid w:val="00FB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306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3069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3069"/>
  </w:style>
  <w:style w:type="paragraph" w:styleId="Pta">
    <w:name w:val="footer"/>
    <w:basedOn w:val="Normlny"/>
    <w:link w:val="PtaChar"/>
    <w:uiPriority w:val="99"/>
    <w:unhideWhenUsed/>
    <w:rsid w:val="00053069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3069"/>
  </w:style>
  <w:style w:type="character" w:styleId="Hypertextovprepojenie">
    <w:name w:val="Hyperlink"/>
    <w:rsid w:val="00053069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053069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053069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hps">
    <w:name w:val="hps"/>
    <w:rsid w:val="00053069"/>
  </w:style>
  <w:style w:type="paragraph" w:styleId="Textbubliny">
    <w:name w:val="Balloon Text"/>
    <w:basedOn w:val="Normlny"/>
    <w:link w:val="TextbublinyChar"/>
    <w:uiPriority w:val="99"/>
    <w:semiHidden/>
    <w:unhideWhenUsed/>
    <w:rsid w:val="00C161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6166"/>
    <w:rPr>
      <w:rFonts w:ascii="Tahoma" w:eastAsia="Times New Roman" w:hAnsi="Tahoma" w:cs="Tahoma"/>
      <w:sz w:val="16"/>
      <w:szCs w:val="16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AA5E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5E4B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A5E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5E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A5E4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zia">
    <w:name w:val="Revision"/>
    <w:hidden/>
    <w:uiPriority w:val="99"/>
    <w:semiHidden/>
    <w:rsid w:val="00AA5E4B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306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3069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3069"/>
  </w:style>
  <w:style w:type="paragraph" w:styleId="Pta">
    <w:name w:val="footer"/>
    <w:basedOn w:val="Normlny"/>
    <w:link w:val="PtaChar"/>
    <w:uiPriority w:val="99"/>
    <w:unhideWhenUsed/>
    <w:rsid w:val="00053069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3069"/>
  </w:style>
  <w:style w:type="character" w:styleId="Hypertextovprepojenie">
    <w:name w:val="Hyperlink"/>
    <w:rsid w:val="00053069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053069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053069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hps">
    <w:name w:val="hps"/>
    <w:rsid w:val="00053069"/>
  </w:style>
  <w:style w:type="paragraph" w:styleId="Textbubliny">
    <w:name w:val="Balloon Text"/>
    <w:basedOn w:val="Normlny"/>
    <w:link w:val="TextbublinyChar"/>
    <w:uiPriority w:val="99"/>
    <w:semiHidden/>
    <w:unhideWhenUsed/>
    <w:rsid w:val="00C161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6166"/>
    <w:rPr>
      <w:rFonts w:ascii="Tahoma" w:eastAsia="Times New Roman" w:hAnsi="Tahoma" w:cs="Tahoma"/>
      <w:sz w:val="16"/>
      <w:szCs w:val="16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AA5E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5E4B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A5E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5E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A5E4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zia">
    <w:name w:val="Revision"/>
    <w:hidden/>
    <w:uiPriority w:val="99"/>
    <w:semiHidden/>
    <w:rsid w:val="00AA5E4B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E92B2-FFF6-4A65-B5AE-4070A07CD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Kapustova</dc:creator>
  <cp:lastModifiedBy>Ševčeková Lucia</cp:lastModifiedBy>
  <cp:revision>3</cp:revision>
  <dcterms:created xsi:type="dcterms:W3CDTF">2019-09-25T07:37:00Z</dcterms:created>
  <dcterms:modified xsi:type="dcterms:W3CDTF">2019-09-25T07:37:00Z</dcterms:modified>
</cp:coreProperties>
</file>