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5F" w:rsidRPr="002C293E" w:rsidRDefault="0096155F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  <w:r w:rsidRPr="002C293E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140CD3">
      <w:pPr>
        <w:jc w:val="center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gastrorezistentný granulát s predĺženým uvoľňovaním</w:t>
      </w:r>
    </w:p>
    <w:p w:rsidR="0096155F" w:rsidRPr="002C293E" w:rsidRDefault="0096155F" w:rsidP="00140CD3">
      <w:pPr>
        <w:jc w:val="center"/>
        <w:rPr>
          <w:sz w:val="22"/>
          <w:szCs w:val="22"/>
        </w:rPr>
      </w:pPr>
    </w:p>
    <w:p w:rsidR="0096155F" w:rsidRPr="002C293E" w:rsidRDefault="00451FAF" w:rsidP="00140CD3">
      <w:pPr>
        <w:jc w:val="center"/>
        <w:rPr>
          <w:sz w:val="22"/>
          <w:szCs w:val="22"/>
        </w:rPr>
      </w:pPr>
      <w:r w:rsidRPr="002C293E">
        <w:rPr>
          <w:sz w:val="22"/>
          <w:szCs w:val="22"/>
        </w:rPr>
        <w:t>Mesalazín</w:t>
      </w:r>
    </w:p>
    <w:p w:rsidR="0096155F" w:rsidRPr="002C293E" w:rsidRDefault="0096155F" w:rsidP="00140CD3">
      <w:pPr>
        <w:rPr>
          <w:sz w:val="22"/>
          <w:szCs w:val="22"/>
        </w:rPr>
      </w:pPr>
    </w:p>
    <w:p w:rsidR="0096155F" w:rsidRPr="002C293E" w:rsidRDefault="00451FAF" w:rsidP="002B3962">
      <w:pPr>
        <w:ind w:right="-2"/>
        <w:rPr>
          <w:sz w:val="22"/>
          <w:szCs w:val="22"/>
        </w:rPr>
      </w:pPr>
      <w:r w:rsidRPr="002C293E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Túto písomnú informáciu si uschovajte. Možno bude potrebné, aby ste si ju znovu prečítali.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Ak máte ďalšie otázky, obráťte sa na svojho lekára alebo lekárnika.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2C293E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813722" w:rsidRPr="00813722" w:rsidRDefault="00451FAF" w:rsidP="00813722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13722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 tejto </w:t>
      </w:r>
      <w:r w:rsidR="00813722">
        <w:rPr>
          <w:sz w:val="22"/>
          <w:szCs w:val="22"/>
        </w:rPr>
        <w:t>písomnej informácii</w:t>
      </w:r>
      <w:r w:rsidRPr="00813722">
        <w:rPr>
          <w:sz w:val="22"/>
          <w:szCs w:val="22"/>
        </w:rPr>
        <w:t xml:space="preserve">. Pozri časť 4. </w:t>
      </w:r>
    </w:p>
    <w:p w:rsidR="00813722" w:rsidRDefault="00813722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6155F" w:rsidRPr="002C293E" w:rsidRDefault="0096155F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96155F" w:rsidRPr="002C293E" w:rsidRDefault="00451FAF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V tejto písomnej informácií pre používateľa sa dozviete: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1.</w:t>
      </w:r>
      <w:r w:rsidRPr="002C293E">
        <w:rPr>
          <w:sz w:val="22"/>
          <w:szCs w:val="22"/>
        </w:rPr>
        <w:tab/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a na čo sa používa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2.</w:t>
      </w:r>
      <w:r w:rsidRPr="002C293E">
        <w:rPr>
          <w:sz w:val="22"/>
          <w:szCs w:val="22"/>
        </w:rPr>
        <w:tab/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3.</w:t>
      </w:r>
      <w:r w:rsidRPr="002C293E">
        <w:rPr>
          <w:sz w:val="22"/>
          <w:szCs w:val="22"/>
        </w:rPr>
        <w:tab/>
        <w:t xml:space="preserve">Ako užívať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4.</w:t>
      </w:r>
      <w:r w:rsidRPr="002C293E">
        <w:rPr>
          <w:sz w:val="22"/>
          <w:szCs w:val="22"/>
        </w:rPr>
        <w:tab/>
        <w:t>Možné vedľajšie účinky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5.</w:t>
      </w:r>
      <w:r w:rsidRPr="002C293E">
        <w:rPr>
          <w:sz w:val="22"/>
          <w:szCs w:val="22"/>
        </w:rPr>
        <w:tab/>
        <w:t xml:space="preserve">Ako uchovávať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6.</w:t>
      </w:r>
      <w:r w:rsidRPr="002C293E">
        <w:rPr>
          <w:sz w:val="22"/>
          <w:szCs w:val="22"/>
        </w:rPr>
        <w:tab/>
        <w:t>Obsah balenia a ďalšie informácie</w:t>
      </w: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451FAF" w:rsidP="002B3962">
      <w:pPr>
        <w:ind w:right="-29"/>
        <w:rPr>
          <w:b/>
          <w:caps/>
          <w:sz w:val="22"/>
          <w:szCs w:val="22"/>
        </w:rPr>
      </w:pPr>
      <w:r w:rsidRPr="002C293E">
        <w:rPr>
          <w:b/>
          <w:caps/>
          <w:sz w:val="22"/>
          <w:szCs w:val="22"/>
        </w:rPr>
        <w:t>1.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 a na čo sa používa</w:t>
      </w:r>
    </w:p>
    <w:p w:rsidR="0096155F" w:rsidRPr="002C293E" w:rsidRDefault="0096155F" w:rsidP="002B3962">
      <w:pPr>
        <w:ind w:right="-1"/>
        <w:jc w:val="both"/>
        <w:rPr>
          <w:b/>
          <w:bCs/>
          <w:sz w:val="22"/>
          <w:szCs w:val="22"/>
        </w:rPr>
      </w:pPr>
    </w:p>
    <w:p w:rsidR="00813722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Salofalk granulát obsahuje účinnú látku mesalazín, ktorá sa používa na liečbu črevných zápalov.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813722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sa používa na: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 xml:space="preserve">- liečbu akútnych atakov (záchvatov) a prevenciu ďalších atakov (recidívy) zápalu hrubého čreva (kolón) známeho ako ulcerózna kolitída. 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1D30EA">
      <w:pPr>
        <w:ind w:right="-29"/>
        <w:rPr>
          <w:b/>
          <w:sz w:val="22"/>
          <w:szCs w:val="22"/>
        </w:rPr>
      </w:pPr>
      <w:r w:rsidRPr="002C293E">
        <w:rPr>
          <w:b/>
          <w:caps/>
          <w:sz w:val="22"/>
          <w:szCs w:val="22"/>
        </w:rPr>
        <w:t>2.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</w:t>
      </w:r>
    </w:p>
    <w:p w:rsidR="0096155F" w:rsidRPr="002C293E" w:rsidRDefault="0096155F" w:rsidP="001D30EA">
      <w:pPr>
        <w:ind w:right="-1"/>
        <w:jc w:val="both"/>
        <w:rPr>
          <w:bCs/>
          <w:caps/>
          <w:sz w:val="22"/>
          <w:szCs w:val="22"/>
        </w:rPr>
      </w:pPr>
    </w:p>
    <w:p w:rsidR="0096155F" w:rsidRPr="002C293E" w:rsidRDefault="00451FAF" w:rsidP="001D30EA">
      <w:pPr>
        <w:ind w:right="-1"/>
        <w:jc w:val="both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Neužívajte</w:t>
      </w:r>
      <w:r w:rsidRPr="002C293E">
        <w:rPr>
          <w:b/>
          <w:i/>
          <w:sz w:val="22"/>
          <w:szCs w:val="22"/>
        </w:rPr>
        <w:t xml:space="preserve"> </w:t>
      </w:r>
      <w:r w:rsidRPr="002C293E">
        <w:rPr>
          <w:b/>
          <w:sz w:val="22"/>
          <w:szCs w:val="22"/>
        </w:rPr>
        <w:t>Salofalk granulát: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2C293E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C293E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AA0576">
      <w:pPr>
        <w:ind w:right="-29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Upozornenia a opatrenia</w:t>
      </w:r>
    </w:p>
    <w:p w:rsidR="0096155F" w:rsidRPr="002C293E" w:rsidRDefault="0096155F" w:rsidP="00AA0576">
      <w:pPr>
        <w:ind w:right="-29"/>
        <w:rPr>
          <w:b/>
          <w:sz w:val="22"/>
          <w:szCs w:val="22"/>
        </w:rPr>
      </w:pPr>
    </w:p>
    <w:p w:rsidR="0096155F" w:rsidRPr="002C293E" w:rsidRDefault="00451FAF" w:rsidP="00105C2D">
      <w:pPr>
        <w:ind w:right="-29"/>
        <w:rPr>
          <w:b/>
          <w:bCs/>
          <w:sz w:val="22"/>
          <w:szCs w:val="22"/>
        </w:rPr>
      </w:pPr>
      <w:r w:rsidRPr="002C293E">
        <w:rPr>
          <w:b/>
          <w:sz w:val="22"/>
          <w:szCs w:val="22"/>
        </w:rPr>
        <w:t>Predtým, ako začnete užívať tento liek, obráťte sa na svojho lekára alebo lekárnika: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2C293E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5D64DB" w:rsidRPr="004E4A4B" w:rsidRDefault="005D64DB" w:rsidP="005D64DB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1" w:name="_Hlk17111670"/>
      <w:r w:rsidRPr="004E4A4B">
        <w:rPr>
          <w:rFonts w:ascii="Times New Roman" w:hAnsi="Times New Roman" w:cs="Times New Roman"/>
          <w:b w:val="0"/>
          <w:lang w:val="sk-SK"/>
        </w:rPr>
        <w:t>Počas užívania mesalazínu sa môžu vytvárať obličkové kamene. K príznakom môže patriť bolesť na obidvoch stranách brucha a krv v moči. Počas liečby mesalazínom dbajte na príjem dostatočného množstva tekutín.</w:t>
      </w:r>
    </w:p>
    <w:bookmarkEnd w:id="1"/>
    <w:p w:rsidR="005D64DB" w:rsidRDefault="005D64DB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96155F" w:rsidRPr="002C293E" w:rsidRDefault="00451FAF" w:rsidP="003E1290">
      <w:pPr>
        <w:numPr>
          <w:ilvl w:val="12"/>
          <w:numId w:val="0"/>
        </w:numPr>
        <w:rPr>
          <w:noProof/>
          <w:sz w:val="22"/>
          <w:szCs w:val="22"/>
        </w:rPr>
      </w:pPr>
      <w:r w:rsidRPr="002C293E">
        <w:rPr>
          <w:sz w:val="22"/>
          <w:szCs w:val="22"/>
        </w:rPr>
        <w:t xml:space="preserve"> </w:t>
      </w:r>
    </w:p>
    <w:p w:rsidR="00282562" w:rsidRPr="002C293E" w:rsidRDefault="00E53AE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Ak teraz </w:t>
      </w:r>
      <w:r w:rsidR="00451FAF" w:rsidRPr="002C293E">
        <w:rPr>
          <w:sz w:val="22"/>
          <w:szCs w:val="22"/>
        </w:rPr>
        <w:t>užívate</w:t>
      </w:r>
      <w:r w:rsidR="00451FAF" w:rsidRPr="002C293E">
        <w:rPr>
          <w:noProof/>
          <w:sz w:val="22"/>
          <w:szCs w:val="22"/>
        </w:rPr>
        <w:t xml:space="preserve"> alebo ste v poslednom čase </w:t>
      </w:r>
      <w:r w:rsidR="00451FAF" w:rsidRPr="002C293E">
        <w:rPr>
          <w:sz w:val="22"/>
          <w:szCs w:val="22"/>
        </w:rPr>
        <w:t>užívali</w:t>
      </w:r>
      <w:r w:rsidR="00451FAF" w:rsidRPr="002C293E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96155F" w:rsidRPr="002C293E" w:rsidRDefault="00451FA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Zvlášť: </w:t>
      </w:r>
    </w:p>
    <w:p w:rsidR="0096155F" w:rsidRP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813722">
        <w:rPr>
          <w:rFonts w:ascii="Times New Roman" w:hAnsi="Times New Roman"/>
          <w:sz w:val="22"/>
          <w:szCs w:val="22"/>
          <w:lang w:val="sk-SK"/>
        </w:rPr>
        <w:t>(lieky používané na liečbu imunitných ochorení)</w:t>
      </w:r>
    </w:p>
    <w:p w:rsid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813722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813722">
        <w:rPr>
          <w:rFonts w:ascii="Times New Roman" w:hAnsi="Times New Roman"/>
          <w:b/>
          <w:sz w:val="22"/>
          <w:szCs w:val="22"/>
          <w:lang w:val="sk-SK"/>
        </w:rPr>
        <w:t>iné prípravky, ktoré môžu zmeniť pH vašej stolice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813722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 to svojmu lekárovi alebo</w:t>
      </w:r>
      <w:r w:rsidR="00813722">
        <w:rPr>
          <w:rFonts w:ascii="Times New Roman" w:hAnsi="Times New Roman"/>
          <w:sz w:val="22"/>
          <w:szCs w:val="22"/>
          <w:lang w:val="sk-SK"/>
        </w:rPr>
        <w:t xml:space="preserve"> lekárnikovi. 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Váš lekár bude vedieť rozhodnúť, čo je pre vás vhodné a či môžete užívať Salofalk granulát. 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b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granulát obsahuje aspartám a sacharózu</w:t>
      </w:r>
    </w:p>
    <w:p w:rsidR="00F36C1E" w:rsidRPr="002C293E" w:rsidRDefault="00451FAF" w:rsidP="00F36C1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Jedno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sz w:val="22"/>
          <w:szCs w:val="22"/>
          <w:lang w:val="sk-SK"/>
        </w:rPr>
        <w:t xml:space="preserve"> granulátu obsahuje 3,36 mg fenylalanínu. </w:t>
      </w:r>
    </w:p>
    <w:p w:rsidR="0096155F" w:rsidRPr="002C293E" w:rsidRDefault="00451FAF" w:rsidP="00AA3E8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Jedno vrecúško obsahuje 0,12 mg sacharózy. Ak vám váš lekár povedal, že neznášate niektoré cukry, kontaktujte svojho lekára pred užitím tohto lieku.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E34CB7">
      <w:pPr>
        <w:ind w:right="-1"/>
        <w:jc w:val="both"/>
        <w:rPr>
          <w:b/>
          <w:caps/>
          <w:sz w:val="22"/>
          <w:szCs w:val="22"/>
        </w:rPr>
      </w:pPr>
      <w:r w:rsidRPr="002C293E">
        <w:rPr>
          <w:b/>
          <w:bCs/>
          <w:caps/>
          <w:sz w:val="22"/>
          <w:szCs w:val="22"/>
        </w:rPr>
        <w:t>3.</w:t>
      </w:r>
      <w:r w:rsidRPr="002C293E">
        <w:rPr>
          <w:b/>
          <w:bCs/>
          <w:caps/>
          <w:sz w:val="22"/>
          <w:szCs w:val="22"/>
        </w:rPr>
        <w:tab/>
      </w:r>
      <w:r w:rsidRPr="002C293E">
        <w:rPr>
          <w:b/>
          <w:bCs/>
          <w:sz w:val="22"/>
          <w:szCs w:val="22"/>
        </w:rPr>
        <w:t xml:space="preserve">Ako užívať granulát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813722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</w:p>
    <w:p w:rsidR="00813722" w:rsidRDefault="00813722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lastRenderedPageBreak/>
        <w:t xml:space="preserve">Salofalk granulát je výlučne na vnútorné užitie. 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Salofalk granulát sa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2C293E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813722" w:rsidRDefault="0081372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a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96155F" w:rsidRPr="002C293E" w:rsidRDefault="00451FAF" w:rsidP="003C63B6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 vrecko Salofalku </w:t>
            </w:r>
            <w:smartTag w:uri="urn:schemas-microsoft-com:office:smarttags" w:element="metricconverter">
              <w:smartTagPr>
                <w:attr w:name="ProductID" w:val="3 g"/>
              </w:smartTagPr>
              <w:r w:rsidRPr="002C293E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3 g</w:t>
              </w:r>
            </w:smartTag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1 vrecko</w:t>
            </w:r>
          </w:p>
          <w:p w:rsidR="0096155F" w:rsidRPr="002C293E" w:rsidRDefault="0096155F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</w:tbl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Dospelí a starší ľudia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akútnych atakov ulceróznej kolitídy je: 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 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="00813722">
        <w:rPr>
          <w:rFonts w:ascii="Times New Roman" w:hAnsi="Times New Roman" w:cs="Times New Roman"/>
          <w:b w:val="0"/>
          <w:lang w:val="sk-SK"/>
        </w:rPr>
        <w:t xml:space="preserve"> </w:t>
      </w:r>
      <w:r w:rsidRPr="002C293E">
        <w:rPr>
          <w:rFonts w:ascii="Times New Roman" w:hAnsi="Times New Roman" w:cs="Times New Roman"/>
          <w:b w:val="0"/>
          <w:lang w:val="sk-SK"/>
        </w:rPr>
        <w:t xml:space="preserve">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Použitie u detí</w:t>
      </w:r>
    </w:p>
    <w:p w:rsidR="0096155F" w:rsidRPr="002C293E" w:rsidRDefault="00451FAF" w:rsidP="00B96989">
      <w:pPr>
        <w:pStyle w:val="Bezriadkovania"/>
        <w:rPr>
          <w:lang w:val="sk-SK"/>
        </w:rPr>
      </w:pPr>
      <w:r w:rsidRPr="002C293E">
        <w:rPr>
          <w:lang w:val="sk-SK"/>
        </w:rPr>
        <w:t xml:space="preserve">Účinok na deti (vek 6 – 18 rokov) nie je dostatočne zdokumentovaný. </w:t>
      </w:r>
    </w:p>
    <w:p w:rsidR="0096155F" w:rsidRPr="002C293E" w:rsidRDefault="0096155F" w:rsidP="00B96989">
      <w:pPr>
        <w:pStyle w:val="Bezriadkovania"/>
        <w:rPr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Deti vo veku 6 rokov a staršie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môžu užívať obvyklú dávku ako u dospelých. 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Vzhľadom na vysoký obsah liečiva,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nie je vhodný pre deti s telesnou hmotnosťou nižšou ako </w:t>
      </w:r>
      <w:smartTag w:uri="urn:schemas-microsoft-com:office:smarttags" w:element="metricconverter">
        <w:smartTagPr>
          <w:attr w:name="ProductID" w:val="90 a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>. V tomto prípade je vhodný liek Salofalk 500 mg granulát alebo Salofalk 1000 mg granulát.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Dĺžka liečby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Váš lekár vám povie, ako dlho liečba potrvá. Bude to závisieť od vášho zdravotného stavu.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Na dosiahnutie maximálneho účinku tohto lieku musíte Salofalk granulát užívať pravidelne a dôsledne, a to v priebehu akútneho štádia zápalu, ako aj pri dlhodobom užívaní.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lastRenderedPageBreak/>
        <w:t xml:space="preserve">Ak máte dojem, že účinok lieku je priveľmi silný alebo priveľmi slabý, povedzte to svojmu lekárovi.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ste užili viac Salofalku granulátu, ako ste mali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ste zabudli užiť Salofalk granulát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Neužívajte dvojitú dávku, aby ste nahradili vynechanú dávku. 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Ak prestanete užívať Salofalk granulát</w:t>
      </w:r>
    </w:p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Neprestaňte s užívaním tohto lieku, pokiaľ ste sa predtým neporadili so svojim lekárom.</w:t>
      </w:r>
    </w:p>
    <w:p w:rsidR="00813722" w:rsidRDefault="00451FAF" w:rsidP="00587B7A">
      <w:pPr>
        <w:ind w:right="-29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96155F" w:rsidRPr="002C293E" w:rsidRDefault="0096155F" w:rsidP="00587B7A">
      <w:pPr>
        <w:ind w:right="-29"/>
        <w:rPr>
          <w:noProof/>
          <w:sz w:val="22"/>
          <w:szCs w:val="22"/>
        </w:rPr>
      </w:pPr>
    </w:p>
    <w:p w:rsidR="00813722" w:rsidRDefault="00813722" w:rsidP="00587B7A">
      <w:pPr>
        <w:ind w:right="-29"/>
        <w:rPr>
          <w:noProof/>
          <w:sz w:val="22"/>
          <w:szCs w:val="22"/>
        </w:rPr>
      </w:pPr>
    </w:p>
    <w:p w:rsidR="00813722" w:rsidRDefault="00451FAF" w:rsidP="00587B7A">
      <w:pPr>
        <w:ind w:right="-29"/>
        <w:rPr>
          <w:noProof/>
          <w:sz w:val="22"/>
          <w:szCs w:val="22"/>
        </w:rPr>
      </w:pPr>
      <w:r w:rsidRPr="002C293E">
        <w:rPr>
          <w:b/>
          <w:noProof/>
          <w:sz w:val="22"/>
          <w:szCs w:val="22"/>
        </w:rPr>
        <w:t>4.</w:t>
      </w:r>
      <w:r w:rsidRPr="002C293E">
        <w:rPr>
          <w:b/>
          <w:noProof/>
          <w:sz w:val="22"/>
          <w:szCs w:val="22"/>
        </w:rPr>
        <w:tab/>
        <w:t>Možné vedľajšie účinky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Tak ako všetky lieky, aj Salofalk granulát môže spôsobovať vedľajšie účinky, hoci sa neprejavia u každého. 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alergická kožná vyrážka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horúčka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3722">
        <w:rPr>
          <w:rFonts w:ascii="Times New Roman" w:hAnsi="Times New Roman"/>
          <w:b/>
          <w:bCs/>
          <w:sz w:val="22"/>
          <w:szCs w:val="22"/>
          <w:lang w:val="sk-SK"/>
        </w:rPr>
        <w:t>ťažkosti s dýchaním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2C293E">
        <w:rPr>
          <w:sz w:val="22"/>
          <w:szCs w:val="22"/>
          <w:u w:val="single"/>
        </w:rPr>
        <w:t>prestaňte užívať tento liek</w:t>
      </w:r>
      <w:r w:rsidRPr="002C293E">
        <w:rPr>
          <w:sz w:val="22"/>
          <w:szCs w:val="22"/>
        </w:rPr>
        <w:t xml:space="preserve"> a okamžite informujte vášho lekára. </w:t>
      </w: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Tieto príznaky môžu byť, veľmi zriedkavo, dôsledkom zníženia počtu bielych krviniek (stav zvaný agranulocytóza). Tento stav môže spôsobiť, že budete viac náchylný na získanie závažnej infekcie.</w:t>
      </w: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Vyšetrenie krvi potvrdí, či sú tieto príznaky dôsledkom účinku tohto lieku na vašu krv.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Nasledujúce vedľajšie účinky boli zaznamenané u pacientov užívajúcich mesalazín:</w:t>
      </w:r>
    </w:p>
    <w:p w:rsidR="00813722" w:rsidRDefault="00813722" w:rsidP="007546F8">
      <w:pPr>
        <w:ind w:right="-29"/>
        <w:rPr>
          <w:sz w:val="22"/>
          <w:szCs w:val="22"/>
        </w:rPr>
      </w:pPr>
    </w:p>
    <w:p w:rsidR="00813722" w:rsidRDefault="00451FAF" w:rsidP="007546F8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Zriedkavé vedľajšie účinky</w:t>
      </w:r>
      <w:r w:rsidRPr="002C293E">
        <w:rPr>
          <w:sz w:val="22"/>
          <w:szCs w:val="22"/>
        </w:rPr>
        <w:t xml:space="preserve"> (postihujú menej ako 1 z 1 000 pacientov)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>bolesti brucha, hnačka, plynatosť (flatulencia), napínanie na vracanie, vracanie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bolesti hlavy, závraty</w:t>
      </w:r>
    </w:p>
    <w:p w:rsidR="007546F8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bolesť hrudníka, dýchavičnosť a opuchy dolných končatín z dôvodu účinku na srdce</w:t>
      </w:r>
    </w:p>
    <w:p w:rsidR="007546F8" w:rsidRPr="00813722" w:rsidRDefault="007546F8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zvýšená citlivosť kože na slnko a ultrafialové svetlo (fotosenzitivita)</w:t>
      </w:r>
    </w:p>
    <w:p w:rsidR="00DA42A2" w:rsidRDefault="00DA42A2" w:rsidP="004E4A4B">
      <w:pPr>
        <w:pStyle w:val="knZulassung02"/>
        <w:ind w:left="0"/>
        <w:rPr>
          <w:rFonts w:ascii="Times New Roman" w:hAnsi="Times New Roman"/>
          <w:sz w:val="22"/>
          <w:szCs w:val="22"/>
        </w:rPr>
      </w:pPr>
      <w:bookmarkStart w:id="2" w:name="_Hlk17111740"/>
    </w:p>
    <w:bookmarkEnd w:id="2"/>
    <w:p w:rsidR="00813722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Veľmi zriedkavé vedľajšie účinky</w:t>
      </w:r>
      <w:r w:rsidRPr="002C293E">
        <w:rPr>
          <w:sz w:val="22"/>
          <w:szCs w:val="22"/>
        </w:rPr>
        <w:t xml:space="preserve"> (postihujú menej ako 1 z 10 000 pacientov):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813722">
        <w:rPr>
          <w:rFonts w:ascii="Times New Roman" w:hAnsi="Times New Roman"/>
          <w:sz w:val="22"/>
          <w:szCs w:val="22"/>
          <w:lang w:val="sk-SK"/>
        </w:rPr>
        <w:t>zmeny vo funkcii obličiek, niekedy s opuchom končatín a bolesťou v slabinách</w:t>
      </w:r>
    </w:p>
    <w:p w:rsidR="00813722" w:rsidRPr="004E4A4B" w:rsidRDefault="00451FAF" w:rsidP="00E40BAF">
      <w:pPr>
        <w:pStyle w:val="knZulassung02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silná bolesť brucha z dôvodu akútneho zápalu pankreasu</w:t>
      </w:r>
    </w:p>
    <w:p w:rsidR="00813722" w:rsidRPr="004E4A4B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horúčka, bolesť hrdla alebo celkový pocit choroby z dôvodu zmien krvného obrazu</w:t>
      </w:r>
    </w:p>
    <w:p w:rsidR="00813722" w:rsidRPr="004E4A4B" w:rsidRDefault="00813722" w:rsidP="004331EB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t>dýchavičnosť</w:t>
      </w:r>
      <w:r w:rsidR="00451FAF" w:rsidRPr="004E4A4B">
        <w:rPr>
          <w:rFonts w:ascii="Times New Roman" w:hAnsi="Times New Roman"/>
          <w:sz w:val="22"/>
          <w:szCs w:val="22"/>
          <w:lang w:val="sk-SK"/>
        </w:rPr>
        <w:t>, kašeľ, sipot, zatienené pľúca na röntgenovom snímku, spôsobené alergickou alebo zápalovou reakciou na tento liek v pľúcach</w:t>
      </w:r>
    </w:p>
    <w:p w:rsidR="00813722" w:rsidRPr="004E4A4B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E4A4B">
        <w:rPr>
          <w:rFonts w:ascii="Times New Roman" w:hAnsi="Times New Roman"/>
          <w:sz w:val="22"/>
          <w:szCs w:val="22"/>
          <w:lang w:val="sk-SK"/>
        </w:rPr>
        <w:lastRenderedPageBreak/>
        <w:t>silná hnačka a bolesť brucha, spôsobená alergickou reakciou na tento liek v čreve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kožná vyrážka alebo zápal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bolesti svalov a kĺbov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žltačka alebo bolesti brucha z dôvodu poruchy pečene a žlčových ciest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vypadávanie vlasov a plešatosť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13722">
        <w:rPr>
          <w:rFonts w:ascii="Times New Roman" w:hAnsi="Times New Roman"/>
          <w:sz w:val="22"/>
          <w:szCs w:val="22"/>
        </w:rPr>
        <w:t>zníženie citlivosti a brnenie v rukách a v nohách (periférna neuropatia)</w:t>
      </w:r>
    </w:p>
    <w:p w:rsidR="00813722" w:rsidRPr="00813722" w:rsidRDefault="00451FAF" w:rsidP="00813722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de-DE"/>
        </w:rPr>
      </w:pPr>
      <w:r w:rsidRPr="00813722">
        <w:rPr>
          <w:rFonts w:ascii="Times New Roman" w:hAnsi="Times New Roman"/>
          <w:sz w:val="22"/>
          <w:szCs w:val="22"/>
          <w:lang w:val="de-DE"/>
        </w:rPr>
        <w:t>reverzibilné (dočasné) zníženie produkcie spermií</w:t>
      </w:r>
    </w:p>
    <w:p w:rsidR="00813722" w:rsidRDefault="00813722" w:rsidP="00101FD0">
      <w:pPr>
        <w:rPr>
          <w:sz w:val="22"/>
          <w:szCs w:val="22"/>
        </w:rPr>
      </w:pPr>
    </w:p>
    <w:p w:rsidR="00DA42A2" w:rsidRPr="00384B34" w:rsidRDefault="00DA42A2" w:rsidP="00DA42A2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384B34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384B34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DA42A2" w:rsidRPr="004E4A4B" w:rsidRDefault="00DA42A2" w:rsidP="004E4A4B">
      <w:pPr>
        <w:pStyle w:val="Odsekzoznamu"/>
        <w:numPr>
          <w:ilvl w:val="0"/>
          <w:numId w:val="7"/>
        </w:numPr>
        <w:ind w:left="426" w:hanging="426"/>
        <w:rPr>
          <w:sz w:val="22"/>
          <w:szCs w:val="22"/>
        </w:rPr>
      </w:pPr>
      <w:r w:rsidRPr="004E4A4B">
        <w:rPr>
          <w:sz w:val="22"/>
          <w:szCs w:val="22"/>
        </w:rPr>
        <w:t>obličkové kamene a súvisiaca bolesť obličiek (pozri tiež časť 2 „Upozornenia a opatrenia“)</w:t>
      </w:r>
    </w:p>
    <w:p w:rsidR="00DA42A2" w:rsidRDefault="00DA42A2" w:rsidP="00101FD0">
      <w:pPr>
        <w:rPr>
          <w:sz w:val="22"/>
          <w:szCs w:val="22"/>
        </w:rPr>
      </w:pPr>
    </w:p>
    <w:p w:rsidR="00813722" w:rsidRDefault="00451FAF" w:rsidP="00101FD0">
      <w:pPr>
        <w:rPr>
          <w:sz w:val="22"/>
          <w:szCs w:val="22"/>
        </w:rPr>
      </w:pPr>
      <w:r w:rsidRPr="002C293E">
        <w:rPr>
          <w:b/>
          <w:sz w:val="22"/>
          <w:szCs w:val="22"/>
        </w:rPr>
        <w:t>Hlásenie vedľajších účinkov</w:t>
      </w:r>
    </w:p>
    <w:p w:rsidR="00101FD0" w:rsidRDefault="00451FAF" w:rsidP="00DB7128">
      <w:pPr>
        <w:rPr>
          <w:noProof/>
          <w:sz w:val="22"/>
          <w:szCs w:val="22"/>
        </w:rPr>
      </w:pPr>
      <w:r w:rsidRPr="002C293E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2C293E">
        <w:rPr>
          <w:noProof/>
          <w:sz w:val="22"/>
          <w:szCs w:val="22"/>
        </w:rPr>
        <w:t xml:space="preserve"> </w:t>
      </w:r>
      <w:r w:rsidR="00DB7128" w:rsidRPr="002C293E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DB7128" w:rsidRPr="002C293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B7128" w:rsidRPr="002C293E">
        <w:rPr>
          <w:noProof/>
          <w:sz w:val="22"/>
          <w:szCs w:val="22"/>
        </w:rPr>
        <w:t>.</w:t>
      </w:r>
    </w:p>
    <w:p w:rsidR="00101FD0" w:rsidRDefault="00101FD0" w:rsidP="00101FD0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5.</w:t>
      </w:r>
      <w:r w:rsidRPr="002C293E">
        <w:rPr>
          <w:b/>
          <w:sz w:val="22"/>
          <w:szCs w:val="22"/>
        </w:rPr>
        <w:tab/>
        <w:t>Ako uchovávať Salofalk granulát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>Tento liek uchovávajte mimo dohľadu a dosahu detí.</w:t>
      </w:r>
    </w:p>
    <w:p w:rsidR="00813722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 xml:space="preserve">Nepoužívajte Salofalk granulát po </w:t>
      </w:r>
      <w:r w:rsidRPr="002C293E">
        <w:rPr>
          <w:noProof/>
          <w:lang w:val="sk-SK"/>
        </w:rPr>
        <w:t>dátume exspirácie</w:t>
      </w:r>
      <w:r w:rsidRPr="002C293E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96155F" w:rsidRPr="002C293E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>Tento liek nevyžaduje žiadne zvláštne podmienky na uchovávanie.</w:t>
      </w: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813722" w:rsidRDefault="00813722" w:rsidP="00587B7A">
      <w:pPr>
        <w:ind w:right="-29"/>
        <w:rPr>
          <w:sz w:val="22"/>
          <w:szCs w:val="22"/>
        </w:rPr>
      </w:pPr>
    </w:p>
    <w:p w:rsidR="00813722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6.</w:t>
      </w:r>
      <w:r w:rsidRPr="002C293E">
        <w:rPr>
          <w:b/>
          <w:sz w:val="22"/>
          <w:szCs w:val="22"/>
        </w:rPr>
        <w:tab/>
        <w:t>Obsah balenia a ďalšie informácie</w:t>
      </w:r>
    </w:p>
    <w:p w:rsidR="0096155F" w:rsidRPr="002C293E" w:rsidRDefault="0096155F" w:rsidP="00587B7A">
      <w:pPr>
        <w:ind w:right="-29"/>
        <w:rPr>
          <w:b/>
          <w:sz w:val="22"/>
          <w:szCs w:val="22"/>
        </w:rPr>
      </w:pPr>
    </w:p>
    <w:p w:rsidR="0096155F" w:rsidRPr="002C293E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Čo Salofalk 3 g granulát obsahuje</w:t>
      </w:r>
      <w:r w:rsidRPr="002C293E">
        <w:rPr>
          <w:sz w:val="22"/>
          <w:szCs w:val="22"/>
        </w:rPr>
        <w:t>:</w:t>
      </w:r>
    </w:p>
    <w:p w:rsidR="00813722" w:rsidRDefault="00813722" w:rsidP="00957ECE">
      <w:pPr>
        <w:ind w:right="-29"/>
        <w:rPr>
          <w:sz w:val="22"/>
          <w:szCs w:val="22"/>
        </w:rPr>
      </w:pP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Jedno vrecko Salofalku 3 g granulát obsahuje:</w:t>
      </w:r>
    </w:p>
    <w:p w:rsidR="0096155F" w:rsidRPr="002C293E" w:rsidRDefault="00F36C1E" w:rsidP="00F8195B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Liečivo: mesalazín, 3 g</w:t>
      </w:r>
    </w:p>
    <w:p w:rsidR="0096155F" w:rsidRPr="002C293E" w:rsidRDefault="00F36C1E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813722" w:rsidRDefault="00F36C1E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</w:p>
    <w:p w:rsidR="0096155F" w:rsidRPr="002C293E" w:rsidRDefault="0096155F" w:rsidP="00772FF0">
      <w:pPr>
        <w:pStyle w:val="Zoznam2"/>
        <w:ind w:left="0" w:firstLine="0"/>
        <w:rPr>
          <w:sz w:val="22"/>
          <w:szCs w:val="22"/>
          <w:lang w:val="sk-SK"/>
        </w:rPr>
      </w:pPr>
    </w:p>
    <w:p w:rsidR="0096155F" w:rsidRPr="002C293E" w:rsidRDefault="0096155F" w:rsidP="00587A4F">
      <w:pPr>
        <w:pStyle w:val="Zoznam2"/>
        <w:ind w:hanging="566"/>
        <w:rPr>
          <w:sz w:val="22"/>
          <w:szCs w:val="22"/>
          <w:lang w:val="sk-SK"/>
        </w:rPr>
      </w:pPr>
    </w:p>
    <w:p w:rsidR="00813722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 </w:t>
      </w:r>
      <w:r w:rsidRPr="002C293E">
        <w:rPr>
          <w:b/>
          <w:sz w:val="22"/>
          <w:szCs w:val="22"/>
          <w:lang w:val="sk-SK"/>
        </w:rPr>
        <w:t>Ako vyzerá Salofalk 3 g granulát a obsah balenia</w:t>
      </w:r>
    </w:p>
    <w:p w:rsidR="0096155F" w:rsidRPr="002C293E" w:rsidRDefault="0096155F" w:rsidP="00E02400">
      <w:pPr>
        <w:pStyle w:val="Zoznam2"/>
        <w:ind w:hanging="566"/>
        <w:rPr>
          <w:sz w:val="22"/>
          <w:szCs w:val="22"/>
          <w:lang w:val="sk-SK"/>
        </w:rPr>
      </w:pPr>
    </w:p>
    <w:p w:rsidR="0096155F" w:rsidRPr="002C293E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Salofalk 3 g gastrorezistentné granuly s predĺženým uvoľňovaním majú tvar tyčinky alebo</w:t>
      </w: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sú guľaté a majú sivobielu farbu. Jedno vrecko obsahuje 5,58 g granulátu. </w:t>
      </w: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lastRenderedPageBreak/>
        <w:t>Salofalk 3 g granulát je k dispozícii v baleniach po 10, 15, 20, 30, 50, 60, 90 a 100 vreciek.</w:t>
      </w:r>
    </w:p>
    <w:p w:rsidR="0096155F" w:rsidRPr="002C293E" w:rsidRDefault="0096155F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Na trh nemusia byť uvedené všetky veľkosti balenia.</w:t>
      </w:r>
    </w:p>
    <w:p w:rsidR="00813722" w:rsidRDefault="00813722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813722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b/>
          <w:sz w:val="22"/>
          <w:szCs w:val="22"/>
          <w:lang w:val="sk-SK"/>
        </w:rPr>
        <w:t>Držiteľ rozhodnutia o registrácii a výrobca</w:t>
      </w:r>
    </w:p>
    <w:p w:rsidR="0096155F" w:rsidRPr="002C293E" w:rsidRDefault="0096155F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6155F" w:rsidRPr="002C293E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Dr. Falk Pharma GmbH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Leinenweberstrasse 5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79108 Freiburg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Nemecko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Bulharsko, Česká republika, Dánsko, Fínsko, Nemecko, Veľká Británia, Grécko, Maďarsko, Írsko, Lotyšsko, Holandsko, Nórsko, Poľsko, Portugalsko, Slovensko, Slovinsko, Švédsko a Španielsko: Salofalk.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Belgicko, Luxembursko: Colitofalk.</w:t>
      </w: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Rakúsko: Mesagran. 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813722" w:rsidRDefault="00F36C1E" w:rsidP="00F26898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Táto písomná informácia bola naposledy aktualizovaná v</w:t>
      </w:r>
      <w:r w:rsidRPr="002C293E">
        <w:rPr>
          <w:sz w:val="22"/>
          <w:szCs w:val="22"/>
        </w:rPr>
        <w:t> </w:t>
      </w:r>
      <w:r w:rsidR="00E40BAF">
        <w:rPr>
          <w:b/>
          <w:sz w:val="22"/>
          <w:szCs w:val="22"/>
        </w:rPr>
        <w:t>decembri</w:t>
      </w:r>
      <w:r w:rsidR="00E92B3E">
        <w:rPr>
          <w:b/>
          <w:sz w:val="22"/>
          <w:szCs w:val="22"/>
        </w:rPr>
        <w:t xml:space="preserve"> 210</w:t>
      </w:r>
      <w:r w:rsidR="005D64DB">
        <w:rPr>
          <w:b/>
          <w:sz w:val="22"/>
          <w:szCs w:val="22"/>
        </w:rPr>
        <w:t>9</w:t>
      </w:r>
      <w:r w:rsidRPr="002C293E">
        <w:rPr>
          <w:b/>
          <w:sz w:val="22"/>
          <w:szCs w:val="22"/>
        </w:rPr>
        <w:t>.</w:t>
      </w:r>
    </w:p>
    <w:p w:rsidR="00813722" w:rsidRDefault="00813722" w:rsidP="00F26898">
      <w:pPr>
        <w:ind w:right="-29"/>
        <w:rPr>
          <w:sz w:val="22"/>
          <w:szCs w:val="22"/>
        </w:rPr>
      </w:pPr>
    </w:p>
    <w:p w:rsidR="0096155F" w:rsidRPr="002C293E" w:rsidRDefault="0096155F" w:rsidP="00140CD3">
      <w:pPr>
        <w:rPr>
          <w:sz w:val="22"/>
          <w:szCs w:val="22"/>
        </w:rPr>
      </w:pPr>
    </w:p>
    <w:sectPr w:rsidR="0096155F" w:rsidRPr="002C293E" w:rsidSect="00E92B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5F" w:rsidRDefault="0096155F">
      <w:r>
        <w:separator/>
      </w:r>
    </w:p>
  </w:endnote>
  <w:endnote w:type="continuationSeparator" w:id="0">
    <w:p w:rsidR="0096155F" w:rsidRDefault="0096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Default="00123C10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6155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6155F" w:rsidRDefault="0096155F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1297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6155F" w:rsidRPr="004E4A4B" w:rsidRDefault="00E40BAF" w:rsidP="004E4A4B">
        <w:pPr>
          <w:pStyle w:val="Pta"/>
          <w:jc w:val="center"/>
          <w:rPr>
            <w:sz w:val="18"/>
            <w:szCs w:val="18"/>
          </w:rPr>
        </w:pPr>
        <w:r w:rsidRPr="004E4A4B">
          <w:rPr>
            <w:sz w:val="18"/>
            <w:szCs w:val="18"/>
          </w:rPr>
          <w:fldChar w:fldCharType="begin"/>
        </w:r>
        <w:r w:rsidRPr="004E4A4B">
          <w:rPr>
            <w:sz w:val="18"/>
            <w:szCs w:val="18"/>
          </w:rPr>
          <w:instrText>PAGE   \* MERGEFORMAT</w:instrText>
        </w:r>
        <w:r w:rsidRPr="004E4A4B">
          <w:rPr>
            <w:sz w:val="18"/>
            <w:szCs w:val="18"/>
          </w:rPr>
          <w:fldChar w:fldCharType="separate"/>
        </w:r>
        <w:r w:rsidR="004E4A4B">
          <w:rPr>
            <w:noProof/>
            <w:sz w:val="18"/>
            <w:szCs w:val="18"/>
          </w:rPr>
          <w:t>6</w:t>
        </w:r>
        <w:r w:rsidRPr="004E4A4B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Pr="007A638E" w:rsidRDefault="00123C10">
    <w:pPr>
      <w:pStyle w:val="Pta"/>
      <w:jc w:val="right"/>
      <w:rPr>
        <w:sz w:val="18"/>
        <w:szCs w:val="18"/>
      </w:rPr>
    </w:pPr>
    <w:r w:rsidRPr="00F36C1E">
      <w:rPr>
        <w:sz w:val="18"/>
        <w:szCs w:val="18"/>
      </w:rPr>
      <w:fldChar w:fldCharType="begin"/>
    </w:r>
    <w:r w:rsidR="00F36C1E" w:rsidRPr="00F36C1E">
      <w:rPr>
        <w:sz w:val="18"/>
        <w:szCs w:val="18"/>
      </w:rPr>
      <w:instrText>PAGE   \* MERGEFORMAT</w:instrText>
    </w:r>
    <w:r w:rsidRPr="00F36C1E">
      <w:rPr>
        <w:sz w:val="18"/>
        <w:szCs w:val="18"/>
      </w:rPr>
      <w:fldChar w:fldCharType="separate"/>
    </w:r>
    <w:r w:rsidR="002C293E">
      <w:rPr>
        <w:noProof/>
        <w:sz w:val="18"/>
        <w:szCs w:val="18"/>
      </w:rPr>
      <w:t>1</w:t>
    </w:r>
    <w:r w:rsidRPr="00F36C1E">
      <w:rPr>
        <w:sz w:val="18"/>
        <w:szCs w:val="18"/>
      </w:rPr>
      <w:fldChar w:fldCharType="end"/>
    </w:r>
  </w:p>
  <w:p w:rsidR="0096155F" w:rsidRDefault="009615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5F" w:rsidRDefault="0096155F">
      <w:r>
        <w:separator/>
      </w:r>
    </w:p>
  </w:footnote>
  <w:footnote w:type="continuationSeparator" w:id="0">
    <w:p w:rsidR="0096155F" w:rsidRDefault="0096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3E" w:rsidRDefault="00E92B3E" w:rsidP="00E92B3E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</w:t>
    </w:r>
    <w:r w:rsidR="00E40BAF">
      <w:rPr>
        <w:sz w:val="18"/>
        <w:szCs w:val="18"/>
      </w:rPr>
      <w:t>9/05733</w:t>
    </w:r>
    <w:r>
      <w:rPr>
        <w:sz w:val="18"/>
        <w:szCs w:val="18"/>
      </w:rPr>
      <w:t>-Z1A</w:t>
    </w:r>
  </w:p>
  <w:p w:rsidR="00E92B3E" w:rsidRDefault="00E92B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F" w:rsidRPr="000A23BA" w:rsidRDefault="0096155F" w:rsidP="00AA3E83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7A638E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7A638E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7A638E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7A638E">
      <w:rPr>
        <w:sz w:val="18"/>
        <w:szCs w:val="18"/>
      </w:rPr>
      <w:t>5</w:t>
    </w:r>
    <w:r>
      <w:rPr>
        <w:sz w:val="18"/>
        <w:szCs w:val="18"/>
      </w:rPr>
      <w:t>/0</w:t>
    </w:r>
    <w:r w:rsidR="007A638E">
      <w:rPr>
        <w:sz w:val="18"/>
        <w:szCs w:val="18"/>
      </w:rPr>
      <w:t>0722</w:t>
    </w:r>
    <w:r>
      <w:rPr>
        <w:sz w:val="18"/>
        <w:szCs w:val="18"/>
      </w:rPr>
      <w:t>-</w:t>
    </w:r>
    <w:r w:rsidR="007A638E">
      <w:rPr>
        <w:sz w:val="18"/>
        <w:szCs w:val="18"/>
      </w:rPr>
      <w:t>PR</w:t>
    </w:r>
    <w:r>
      <w:rPr>
        <w:sz w:val="18"/>
        <w:szCs w:val="18"/>
      </w:rPr>
      <w:t>E</w:t>
    </w:r>
  </w:p>
  <w:p w:rsidR="0096155F" w:rsidRDefault="0096155F" w:rsidP="001407FD">
    <w:pPr>
      <w:pStyle w:val="Hlavika"/>
    </w:pPr>
  </w:p>
  <w:p w:rsidR="0096155F" w:rsidRDefault="009615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7255622"/>
    <w:multiLevelType w:val="hybridMultilevel"/>
    <w:tmpl w:val="1B7CB874"/>
    <w:lvl w:ilvl="0" w:tplc="FA74E372">
      <w:start w:val="1"/>
      <w:numFmt w:val="bullet"/>
      <w:lvlText w:val="-"/>
      <w:lvlJc w:val="left"/>
      <w:pPr>
        <w:ind w:left="720" w:hanging="360"/>
      </w:pPr>
      <w:rPr>
        <w:rFonts w:ascii="MS UI Gothic" w:eastAsia="MS UI Gothic" w:hAnsi="MS UI Gothic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::m.nadaska@ewopharmask.onmicrosoft.com::7dd7b05e-ca49-40dc-8dfd-fb0322873104"/>
  </w15:person>
  <w15:person w15:author="Volker von Gernler">
    <w15:presenceInfo w15:providerId="None" w15:userId="Volker von Gernler"/>
  </w15:person>
  <w15:person w15:author="Cindy Weyl">
    <w15:presenceInfo w15:providerId="AD" w15:userId="S-1-5-21-980160256-2623369028-214705085-2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003FAE"/>
    <w:rsid w:val="00037EF5"/>
    <w:rsid w:val="000616CB"/>
    <w:rsid w:val="000740D7"/>
    <w:rsid w:val="000A06AE"/>
    <w:rsid w:val="000A2187"/>
    <w:rsid w:val="000A23BA"/>
    <w:rsid w:val="000B3102"/>
    <w:rsid w:val="000B7E84"/>
    <w:rsid w:val="00101FD0"/>
    <w:rsid w:val="00105C2D"/>
    <w:rsid w:val="0012199A"/>
    <w:rsid w:val="00123B5F"/>
    <w:rsid w:val="00123C10"/>
    <w:rsid w:val="0012504C"/>
    <w:rsid w:val="00125824"/>
    <w:rsid w:val="001407FD"/>
    <w:rsid w:val="00140CD3"/>
    <w:rsid w:val="001469EF"/>
    <w:rsid w:val="001650FA"/>
    <w:rsid w:val="001C2ADA"/>
    <w:rsid w:val="001D0799"/>
    <w:rsid w:val="001D30EA"/>
    <w:rsid w:val="001E1F5C"/>
    <w:rsid w:val="001E7746"/>
    <w:rsid w:val="00200115"/>
    <w:rsid w:val="002001DE"/>
    <w:rsid w:val="00206EF0"/>
    <w:rsid w:val="00216FAF"/>
    <w:rsid w:val="00250527"/>
    <w:rsid w:val="00257A01"/>
    <w:rsid w:val="00282562"/>
    <w:rsid w:val="002932A0"/>
    <w:rsid w:val="002B3962"/>
    <w:rsid w:val="002C293E"/>
    <w:rsid w:val="002C6613"/>
    <w:rsid w:val="002D2002"/>
    <w:rsid w:val="002D520B"/>
    <w:rsid w:val="002E05E1"/>
    <w:rsid w:val="002E51AE"/>
    <w:rsid w:val="002E7FA8"/>
    <w:rsid w:val="003021DE"/>
    <w:rsid w:val="00304345"/>
    <w:rsid w:val="003201ED"/>
    <w:rsid w:val="003325D9"/>
    <w:rsid w:val="003337C5"/>
    <w:rsid w:val="00347DEE"/>
    <w:rsid w:val="003575EC"/>
    <w:rsid w:val="003631D1"/>
    <w:rsid w:val="003932FF"/>
    <w:rsid w:val="00396003"/>
    <w:rsid w:val="0039657A"/>
    <w:rsid w:val="003A3AAA"/>
    <w:rsid w:val="003C3F6D"/>
    <w:rsid w:val="003C4CC2"/>
    <w:rsid w:val="003C63B6"/>
    <w:rsid w:val="003E1290"/>
    <w:rsid w:val="003F2D70"/>
    <w:rsid w:val="003F38A6"/>
    <w:rsid w:val="0041269F"/>
    <w:rsid w:val="00417304"/>
    <w:rsid w:val="00421DE4"/>
    <w:rsid w:val="00426EC8"/>
    <w:rsid w:val="00436DE4"/>
    <w:rsid w:val="00450A27"/>
    <w:rsid w:val="00451FAF"/>
    <w:rsid w:val="0046098F"/>
    <w:rsid w:val="00460D46"/>
    <w:rsid w:val="004640B3"/>
    <w:rsid w:val="00471535"/>
    <w:rsid w:val="00475EE5"/>
    <w:rsid w:val="004B19DC"/>
    <w:rsid w:val="004B4F81"/>
    <w:rsid w:val="004C1BE6"/>
    <w:rsid w:val="004E0471"/>
    <w:rsid w:val="004E4A4B"/>
    <w:rsid w:val="004F032B"/>
    <w:rsid w:val="004F0ADE"/>
    <w:rsid w:val="004F4C7F"/>
    <w:rsid w:val="00505D97"/>
    <w:rsid w:val="00507E7E"/>
    <w:rsid w:val="00511378"/>
    <w:rsid w:val="00513F83"/>
    <w:rsid w:val="00543E85"/>
    <w:rsid w:val="00550BFE"/>
    <w:rsid w:val="005624C6"/>
    <w:rsid w:val="005763B9"/>
    <w:rsid w:val="00584F00"/>
    <w:rsid w:val="00587A4F"/>
    <w:rsid w:val="00587B7A"/>
    <w:rsid w:val="005902B8"/>
    <w:rsid w:val="00593AF2"/>
    <w:rsid w:val="005A64A6"/>
    <w:rsid w:val="005B1635"/>
    <w:rsid w:val="005B3265"/>
    <w:rsid w:val="005B38B9"/>
    <w:rsid w:val="005C0A95"/>
    <w:rsid w:val="005D64DB"/>
    <w:rsid w:val="00601C75"/>
    <w:rsid w:val="00625BF0"/>
    <w:rsid w:val="00627E37"/>
    <w:rsid w:val="00653F96"/>
    <w:rsid w:val="0066473E"/>
    <w:rsid w:val="00672EEF"/>
    <w:rsid w:val="006750B3"/>
    <w:rsid w:val="00675DC1"/>
    <w:rsid w:val="00681B53"/>
    <w:rsid w:val="006821F3"/>
    <w:rsid w:val="006A0FAA"/>
    <w:rsid w:val="006A4D3C"/>
    <w:rsid w:val="006B0604"/>
    <w:rsid w:val="00714F42"/>
    <w:rsid w:val="00715892"/>
    <w:rsid w:val="0072383A"/>
    <w:rsid w:val="0073299D"/>
    <w:rsid w:val="007344A9"/>
    <w:rsid w:val="00737C44"/>
    <w:rsid w:val="007546F8"/>
    <w:rsid w:val="007604C5"/>
    <w:rsid w:val="00772FF0"/>
    <w:rsid w:val="00780D40"/>
    <w:rsid w:val="00783252"/>
    <w:rsid w:val="00791DC5"/>
    <w:rsid w:val="007976DB"/>
    <w:rsid w:val="007A2CD0"/>
    <w:rsid w:val="007A638E"/>
    <w:rsid w:val="007D6A7A"/>
    <w:rsid w:val="007E1733"/>
    <w:rsid w:val="007E3564"/>
    <w:rsid w:val="007E555C"/>
    <w:rsid w:val="007E60B1"/>
    <w:rsid w:val="0080766C"/>
    <w:rsid w:val="00813722"/>
    <w:rsid w:val="00822A3E"/>
    <w:rsid w:val="00841F24"/>
    <w:rsid w:val="00890F02"/>
    <w:rsid w:val="00894F15"/>
    <w:rsid w:val="00894FF0"/>
    <w:rsid w:val="008B71ED"/>
    <w:rsid w:val="008C23DC"/>
    <w:rsid w:val="008F6484"/>
    <w:rsid w:val="00902339"/>
    <w:rsid w:val="009341E8"/>
    <w:rsid w:val="00936CAC"/>
    <w:rsid w:val="00951866"/>
    <w:rsid w:val="00957ECE"/>
    <w:rsid w:val="0096155F"/>
    <w:rsid w:val="009749AC"/>
    <w:rsid w:val="009A278A"/>
    <w:rsid w:val="009A6DCD"/>
    <w:rsid w:val="009C1E49"/>
    <w:rsid w:val="009D0228"/>
    <w:rsid w:val="009E11B9"/>
    <w:rsid w:val="009F513C"/>
    <w:rsid w:val="00A005F2"/>
    <w:rsid w:val="00A02FFA"/>
    <w:rsid w:val="00A10EAF"/>
    <w:rsid w:val="00A35C49"/>
    <w:rsid w:val="00A538F4"/>
    <w:rsid w:val="00A55C03"/>
    <w:rsid w:val="00A56482"/>
    <w:rsid w:val="00A56A93"/>
    <w:rsid w:val="00A67652"/>
    <w:rsid w:val="00A70D3F"/>
    <w:rsid w:val="00A9236E"/>
    <w:rsid w:val="00A935F3"/>
    <w:rsid w:val="00A9736B"/>
    <w:rsid w:val="00AA0576"/>
    <w:rsid w:val="00AA3E83"/>
    <w:rsid w:val="00AB4835"/>
    <w:rsid w:val="00AC0861"/>
    <w:rsid w:val="00AC65AF"/>
    <w:rsid w:val="00AD0FDB"/>
    <w:rsid w:val="00AE0E28"/>
    <w:rsid w:val="00B049EE"/>
    <w:rsid w:val="00B052D9"/>
    <w:rsid w:val="00B07A74"/>
    <w:rsid w:val="00B6202B"/>
    <w:rsid w:val="00B70499"/>
    <w:rsid w:val="00B81425"/>
    <w:rsid w:val="00B9520F"/>
    <w:rsid w:val="00B96989"/>
    <w:rsid w:val="00BD5306"/>
    <w:rsid w:val="00BE64A8"/>
    <w:rsid w:val="00C05174"/>
    <w:rsid w:val="00C1599E"/>
    <w:rsid w:val="00C2365E"/>
    <w:rsid w:val="00C2456B"/>
    <w:rsid w:val="00C35494"/>
    <w:rsid w:val="00C37640"/>
    <w:rsid w:val="00C520E7"/>
    <w:rsid w:val="00C66467"/>
    <w:rsid w:val="00C80C8D"/>
    <w:rsid w:val="00C92568"/>
    <w:rsid w:val="00CC6B43"/>
    <w:rsid w:val="00CD6BEB"/>
    <w:rsid w:val="00D04E1D"/>
    <w:rsid w:val="00D062E8"/>
    <w:rsid w:val="00D27FBD"/>
    <w:rsid w:val="00D30348"/>
    <w:rsid w:val="00D55799"/>
    <w:rsid w:val="00D557A7"/>
    <w:rsid w:val="00D7156B"/>
    <w:rsid w:val="00D80AC8"/>
    <w:rsid w:val="00D81424"/>
    <w:rsid w:val="00D91BD4"/>
    <w:rsid w:val="00D974EF"/>
    <w:rsid w:val="00DA42A2"/>
    <w:rsid w:val="00DB7128"/>
    <w:rsid w:val="00DD639D"/>
    <w:rsid w:val="00DE51D4"/>
    <w:rsid w:val="00E02400"/>
    <w:rsid w:val="00E04BB5"/>
    <w:rsid w:val="00E11C87"/>
    <w:rsid w:val="00E15ABD"/>
    <w:rsid w:val="00E3064A"/>
    <w:rsid w:val="00E34BEB"/>
    <w:rsid w:val="00E34CB7"/>
    <w:rsid w:val="00E40BAF"/>
    <w:rsid w:val="00E4582A"/>
    <w:rsid w:val="00E53AEF"/>
    <w:rsid w:val="00E65FC0"/>
    <w:rsid w:val="00E74CDF"/>
    <w:rsid w:val="00E755BF"/>
    <w:rsid w:val="00E85252"/>
    <w:rsid w:val="00E8563E"/>
    <w:rsid w:val="00E92B3E"/>
    <w:rsid w:val="00EB3659"/>
    <w:rsid w:val="00EE2E68"/>
    <w:rsid w:val="00EE65CA"/>
    <w:rsid w:val="00F25EC8"/>
    <w:rsid w:val="00F26898"/>
    <w:rsid w:val="00F33AF6"/>
    <w:rsid w:val="00F33F9A"/>
    <w:rsid w:val="00F36C1E"/>
    <w:rsid w:val="00F45938"/>
    <w:rsid w:val="00F8195B"/>
    <w:rsid w:val="00FA5261"/>
    <w:rsid w:val="00FB70F7"/>
    <w:rsid w:val="00FC3685"/>
    <w:rsid w:val="00FC7209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E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04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A20499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20499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46F8"/>
    <w:pPr>
      <w:ind w:left="720"/>
      <w:contextualSpacing/>
    </w:pPr>
  </w:style>
  <w:style w:type="paragraph" w:customStyle="1" w:styleId="Default">
    <w:name w:val="Default"/>
    <w:rsid w:val="005D64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E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04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A20499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20499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46F8"/>
    <w:pPr>
      <w:ind w:left="720"/>
      <w:contextualSpacing/>
    </w:pPr>
  </w:style>
  <w:style w:type="paragraph" w:customStyle="1" w:styleId="Default">
    <w:name w:val="Default"/>
    <w:rsid w:val="005D64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Uhnáková Milota</cp:lastModifiedBy>
  <cp:revision>2</cp:revision>
  <cp:lastPrinted>2013-08-12T08:19:00Z</cp:lastPrinted>
  <dcterms:created xsi:type="dcterms:W3CDTF">2019-12-10T09:17:00Z</dcterms:created>
  <dcterms:modified xsi:type="dcterms:W3CDTF">2019-12-10T09:17:00Z</dcterms:modified>
</cp:coreProperties>
</file>