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55F" w:rsidRPr="002C293E" w:rsidRDefault="0096155F" w:rsidP="00140CD3">
      <w:pPr>
        <w:pStyle w:val="Nadpis1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2C293E">
        <w:rPr>
          <w:rFonts w:ascii="Times New Roman" w:hAnsi="Times New Roman" w:cs="Times New Roman"/>
          <w:i w:val="0"/>
          <w:sz w:val="22"/>
          <w:szCs w:val="22"/>
        </w:rPr>
        <w:t>Písomná informácia pre používateľa</w:t>
      </w:r>
    </w:p>
    <w:p w:rsidR="0096155F" w:rsidRPr="002C293E" w:rsidRDefault="0096155F" w:rsidP="00894F15">
      <w:pPr>
        <w:rPr>
          <w:sz w:val="22"/>
          <w:szCs w:val="22"/>
          <w:lang w:eastAsia="sk-SK"/>
        </w:rPr>
      </w:pPr>
    </w:p>
    <w:p w:rsidR="0096155F" w:rsidRPr="002C293E" w:rsidRDefault="0096155F" w:rsidP="00894F15">
      <w:pPr>
        <w:rPr>
          <w:sz w:val="22"/>
          <w:szCs w:val="22"/>
          <w:lang w:eastAsia="sk-SK"/>
        </w:rPr>
      </w:pPr>
    </w:p>
    <w:p w:rsidR="0096155F" w:rsidRPr="002C293E" w:rsidRDefault="0096155F" w:rsidP="00140CD3">
      <w:pPr>
        <w:jc w:val="center"/>
        <w:rPr>
          <w:b/>
          <w:sz w:val="22"/>
          <w:szCs w:val="22"/>
        </w:rPr>
      </w:pPr>
      <w:r w:rsidRPr="002C293E">
        <w:rPr>
          <w:b/>
          <w:sz w:val="22"/>
          <w:szCs w:val="22"/>
        </w:rPr>
        <w:t xml:space="preserve">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b/>
            <w:sz w:val="22"/>
            <w:szCs w:val="22"/>
          </w:rPr>
          <w:t>3 g</w:t>
        </w:r>
      </w:smartTag>
      <w:r w:rsidRPr="002C293E">
        <w:rPr>
          <w:b/>
          <w:sz w:val="22"/>
          <w:szCs w:val="22"/>
        </w:rPr>
        <w:t xml:space="preserve"> gastrorezistentný granulát s predĺženým uvoľňovaním</w:t>
      </w:r>
    </w:p>
    <w:p w:rsidR="0096155F" w:rsidRPr="002C293E" w:rsidRDefault="0096155F" w:rsidP="00140CD3">
      <w:pPr>
        <w:jc w:val="center"/>
        <w:rPr>
          <w:sz w:val="22"/>
          <w:szCs w:val="22"/>
        </w:rPr>
      </w:pPr>
    </w:p>
    <w:p w:rsidR="0096155F" w:rsidRPr="002C293E" w:rsidRDefault="00451FAF" w:rsidP="00140CD3">
      <w:pPr>
        <w:jc w:val="center"/>
        <w:rPr>
          <w:sz w:val="22"/>
          <w:szCs w:val="22"/>
        </w:rPr>
      </w:pPr>
      <w:r w:rsidRPr="002C293E">
        <w:rPr>
          <w:sz w:val="22"/>
          <w:szCs w:val="22"/>
        </w:rPr>
        <w:t>Mesalazín</w:t>
      </w:r>
    </w:p>
    <w:p w:rsidR="0096155F" w:rsidRPr="002C293E" w:rsidRDefault="0096155F" w:rsidP="00140CD3">
      <w:pPr>
        <w:rPr>
          <w:sz w:val="22"/>
          <w:szCs w:val="22"/>
        </w:rPr>
      </w:pPr>
    </w:p>
    <w:p w:rsidR="0096155F" w:rsidRPr="002C293E" w:rsidRDefault="00451FAF" w:rsidP="002B3962">
      <w:pPr>
        <w:ind w:right="-2"/>
        <w:rPr>
          <w:sz w:val="22"/>
          <w:szCs w:val="22"/>
        </w:rPr>
      </w:pPr>
      <w:r w:rsidRPr="002C293E">
        <w:rPr>
          <w:b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:rsidR="0096155F" w:rsidRPr="002C293E" w:rsidRDefault="00451FAF" w:rsidP="002B3962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2C293E">
        <w:rPr>
          <w:sz w:val="22"/>
          <w:szCs w:val="22"/>
        </w:rPr>
        <w:t>Túto písomnú informáciu si uschovajte. Možno bude potrebné, aby ste si ju znovu prečítali.</w:t>
      </w:r>
    </w:p>
    <w:p w:rsidR="0096155F" w:rsidRPr="002C293E" w:rsidRDefault="00451FAF" w:rsidP="002B3962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2C293E">
        <w:rPr>
          <w:sz w:val="22"/>
          <w:szCs w:val="22"/>
        </w:rPr>
        <w:t>Ak máte ďalšie otázky, obráťte sa na svojho lekára alebo lekárnika.</w:t>
      </w:r>
    </w:p>
    <w:p w:rsidR="0096155F" w:rsidRPr="002C293E" w:rsidRDefault="00451FAF" w:rsidP="002B3962">
      <w:pPr>
        <w:numPr>
          <w:ilvl w:val="0"/>
          <w:numId w:val="1"/>
        </w:numPr>
        <w:ind w:left="567" w:right="-2" w:hanging="567"/>
        <w:rPr>
          <w:b/>
          <w:sz w:val="22"/>
          <w:szCs w:val="22"/>
        </w:rPr>
      </w:pPr>
      <w:r w:rsidRPr="002C293E">
        <w:rPr>
          <w:sz w:val="22"/>
          <w:szCs w:val="22"/>
        </w:rPr>
        <w:t>Tento liek bol predpísaný iba vám a nemali by ste ho dávať nikomu inému. Môže mu uškodiť, dokonca aj vtedy, ak má rovnaké príznaky ako vy.</w:t>
      </w:r>
    </w:p>
    <w:p w:rsidR="00813722" w:rsidRPr="00813722" w:rsidRDefault="00451FAF" w:rsidP="00813722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13722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 tejto </w:t>
      </w:r>
      <w:r w:rsidR="00813722">
        <w:rPr>
          <w:sz w:val="22"/>
          <w:szCs w:val="22"/>
        </w:rPr>
        <w:t>písomnej informácii</w:t>
      </w:r>
      <w:r w:rsidRPr="00813722">
        <w:rPr>
          <w:sz w:val="22"/>
          <w:szCs w:val="22"/>
        </w:rPr>
        <w:t xml:space="preserve">. Pozri časť 4. </w:t>
      </w:r>
    </w:p>
    <w:p w:rsidR="00813722" w:rsidRDefault="00813722" w:rsidP="005B1635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:rsidR="0096155F" w:rsidRPr="002C293E" w:rsidRDefault="0096155F" w:rsidP="005B1635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:rsidR="0096155F" w:rsidRPr="002C293E" w:rsidRDefault="00451FAF" w:rsidP="002B3962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2C293E">
        <w:rPr>
          <w:b/>
          <w:sz w:val="22"/>
          <w:szCs w:val="22"/>
        </w:rPr>
        <w:t>V tejto písomnej informácií pre používateľa sa dozviete:</w:t>
      </w:r>
    </w:p>
    <w:p w:rsidR="0096155F" w:rsidRPr="002C293E" w:rsidRDefault="00451FAF" w:rsidP="002B3962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1.</w:t>
      </w:r>
      <w:r w:rsidRPr="002C293E">
        <w:rPr>
          <w:sz w:val="22"/>
          <w:szCs w:val="22"/>
        </w:rPr>
        <w:tab/>
        <w:t xml:space="preserve">Čo je 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sz w:val="22"/>
            <w:szCs w:val="22"/>
          </w:rPr>
          <w:t>3 g</w:t>
        </w:r>
      </w:smartTag>
      <w:r w:rsidRPr="002C293E">
        <w:rPr>
          <w:sz w:val="22"/>
          <w:szCs w:val="22"/>
        </w:rPr>
        <w:t xml:space="preserve"> granulát a na čo sa používa</w:t>
      </w:r>
    </w:p>
    <w:p w:rsidR="0096155F" w:rsidRPr="002C293E" w:rsidRDefault="00451FAF" w:rsidP="002B3962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2.</w:t>
      </w:r>
      <w:r w:rsidRPr="002C293E">
        <w:rPr>
          <w:sz w:val="22"/>
          <w:szCs w:val="22"/>
        </w:rPr>
        <w:tab/>
        <w:t xml:space="preserve">Čo potrebujete vedieť predtým, ako užijete 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sz w:val="22"/>
            <w:szCs w:val="22"/>
          </w:rPr>
          <w:t>3 g</w:t>
        </w:r>
      </w:smartTag>
      <w:r w:rsidRPr="002C293E">
        <w:rPr>
          <w:sz w:val="22"/>
          <w:szCs w:val="22"/>
        </w:rPr>
        <w:t xml:space="preserve"> granulát</w:t>
      </w:r>
    </w:p>
    <w:p w:rsidR="0096155F" w:rsidRPr="002C293E" w:rsidRDefault="00451FAF" w:rsidP="002B3962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3.</w:t>
      </w:r>
      <w:r w:rsidRPr="002C293E">
        <w:rPr>
          <w:sz w:val="22"/>
          <w:szCs w:val="22"/>
        </w:rPr>
        <w:tab/>
        <w:t xml:space="preserve">Ako užívať 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sz w:val="22"/>
            <w:szCs w:val="22"/>
          </w:rPr>
          <w:t>3 g</w:t>
        </w:r>
      </w:smartTag>
      <w:r w:rsidRPr="002C293E">
        <w:rPr>
          <w:sz w:val="22"/>
          <w:szCs w:val="22"/>
        </w:rPr>
        <w:t xml:space="preserve"> granulát</w:t>
      </w:r>
    </w:p>
    <w:p w:rsidR="0096155F" w:rsidRPr="002C293E" w:rsidRDefault="00451FAF" w:rsidP="002B3962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4.</w:t>
      </w:r>
      <w:r w:rsidRPr="002C293E">
        <w:rPr>
          <w:sz w:val="22"/>
          <w:szCs w:val="22"/>
        </w:rPr>
        <w:tab/>
        <w:t>Možné vedľajšie účinky</w:t>
      </w:r>
    </w:p>
    <w:p w:rsidR="0096155F" w:rsidRPr="002C293E" w:rsidRDefault="00451FAF" w:rsidP="002B3962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5.</w:t>
      </w:r>
      <w:r w:rsidRPr="002C293E">
        <w:rPr>
          <w:sz w:val="22"/>
          <w:szCs w:val="22"/>
        </w:rPr>
        <w:tab/>
        <w:t xml:space="preserve">Ako uchovávať 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sz w:val="22"/>
            <w:szCs w:val="22"/>
          </w:rPr>
          <w:t>3 g</w:t>
        </w:r>
      </w:smartTag>
      <w:r w:rsidRPr="002C293E">
        <w:rPr>
          <w:sz w:val="22"/>
          <w:szCs w:val="22"/>
        </w:rPr>
        <w:t xml:space="preserve"> granulát</w:t>
      </w:r>
    </w:p>
    <w:p w:rsidR="0096155F" w:rsidRPr="002C293E" w:rsidRDefault="00451FAF" w:rsidP="002B3962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6.</w:t>
      </w:r>
      <w:r w:rsidRPr="002C293E">
        <w:rPr>
          <w:sz w:val="22"/>
          <w:szCs w:val="22"/>
        </w:rPr>
        <w:tab/>
        <w:t>Obsah balenia a ďalšie informácie</w:t>
      </w:r>
    </w:p>
    <w:p w:rsidR="0096155F" w:rsidRPr="002C293E" w:rsidRDefault="0096155F" w:rsidP="002B3962">
      <w:pPr>
        <w:ind w:right="-29"/>
        <w:rPr>
          <w:sz w:val="22"/>
          <w:szCs w:val="22"/>
        </w:rPr>
      </w:pPr>
    </w:p>
    <w:p w:rsidR="0096155F" w:rsidRPr="002C293E" w:rsidRDefault="0096155F" w:rsidP="002B3962">
      <w:pPr>
        <w:ind w:right="-29"/>
        <w:rPr>
          <w:sz w:val="22"/>
          <w:szCs w:val="22"/>
        </w:rPr>
      </w:pPr>
    </w:p>
    <w:p w:rsidR="0096155F" w:rsidRPr="002C293E" w:rsidRDefault="00451FAF" w:rsidP="002B3962">
      <w:pPr>
        <w:ind w:right="-29"/>
        <w:rPr>
          <w:b/>
          <w:caps/>
          <w:sz w:val="22"/>
          <w:szCs w:val="22"/>
        </w:rPr>
      </w:pPr>
      <w:r w:rsidRPr="002C293E">
        <w:rPr>
          <w:b/>
          <w:caps/>
          <w:sz w:val="22"/>
          <w:szCs w:val="22"/>
        </w:rPr>
        <w:t>1.</w:t>
      </w:r>
      <w:r w:rsidRPr="002C293E">
        <w:rPr>
          <w:b/>
          <w:caps/>
          <w:sz w:val="22"/>
          <w:szCs w:val="22"/>
        </w:rPr>
        <w:tab/>
      </w:r>
      <w:r w:rsidRPr="002C293E">
        <w:rPr>
          <w:b/>
          <w:sz w:val="22"/>
          <w:szCs w:val="22"/>
        </w:rPr>
        <w:t xml:space="preserve">Čo je 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b/>
            <w:sz w:val="22"/>
            <w:szCs w:val="22"/>
          </w:rPr>
          <w:t>3 g</w:t>
        </w:r>
      </w:smartTag>
      <w:r w:rsidRPr="002C293E">
        <w:rPr>
          <w:b/>
          <w:sz w:val="22"/>
          <w:szCs w:val="22"/>
        </w:rPr>
        <w:t xml:space="preserve"> granulát a na čo sa používa</w:t>
      </w:r>
    </w:p>
    <w:p w:rsidR="0096155F" w:rsidRPr="002C293E" w:rsidRDefault="0096155F" w:rsidP="002B3962">
      <w:pPr>
        <w:ind w:right="-1"/>
        <w:jc w:val="both"/>
        <w:rPr>
          <w:b/>
          <w:bCs/>
          <w:sz w:val="22"/>
          <w:szCs w:val="22"/>
        </w:rPr>
      </w:pPr>
    </w:p>
    <w:p w:rsidR="00813722" w:rsidRDefault="00451FAF" w:rsidP="00AA0576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Salofalk granulát obsahuje účinnú látku mesalazín, ktorá sa používa na liečbu črevných zápalov.</w:t>
      </w:r>
    </w:p>
    <w:p w:rsidR="0096155F" w:rsidRPr="002C293E" w:rsidRDefault="0096155F" w:rsidP="00AA0576">
      <w:pPr>
        <w:ind w:right="-29"/>
        <w:rPr>
          <w:sz w:val="22"/>
          <w:szCs w:val="22"/>
        </w:rPr>
      </w:pPr>
    </w:p>
    <w:p w:rsidR="00813722" w:rsidRDefault="00451FAF" w:rsidP="00AA0576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 xml:space="preserve">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sz w:val="22"/>
            <w:szCs w:val="22"/>
          </w:rPr>
          <w:t>3 g</w:t>
        </w:r>
      </w:smartTag>
      <w:r w:rsidRPr="002C293E">
        <w:rPr>
          <w:sz w:val="22"/>
          <w:szCs w:val="22"/>
        </w:rPr>
        <w:t xml:space="preserve"> granulát sa používa na:</w:t>
      </w:r>
    </w:p>
    <w:p w:rsidR="00813722" w:rsidRPr="00813722" w:rsidRDefault="00451FAF" w:rsidP="00813722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813722">
        <w:rPr>
          <w:rFonts w:ascii="Times New Roman" w:hAnsi="Times New Roman"/>
          <w:sz w:val="22"/>
          <w:szCs w:val="22"/>
          <w:lang w:val="sk-SK"/>
        </w:rPr>
        <w:t xml:space="preserve">- liečbu akútnych atakov (záchvatov) a prevenciu ďalších atakov (recidívy) zápalu hrubého čreva (kolón) známeho ako ulcerózna kolitída. </w:t>
      </w:r>
    </w:p>
    <w:p w:rsidR="0096155F" w:rsidRPr="002C293E" w:rsidRDefault="0096155F" w:rsidP="00AA0576">
      <w:pPr>
        <w:ind w:right="-29"/>
        <w:rPr>
          <w:sz w:val="22"/>
          <w:szCs w:val="22"/>
        </w:rPr>
      </w:pPr>
    </w:p>
    <w:p w:rsidR="0096155F" w:rsidRPr="002C293E" w:rsidRDefault="0096155F" w:rsidP="00AA0576">
      <w:pPr>
        <w:ind w:right="-29"/>
        <w:rPr>
          <w:sz w:val="22"/>
          <w:szCs w:val="22"/>
        </w:rPr>
      </w:pPr>
    </w:p>
    <w:p w:rsidR="0096155F" w:rsidRPr="002C293E" w:rsidRDefault="00451FAF" w:rsidP="001D30EA">
      <w:pPr>
        <w:ind w:right="-29"/>
        <w:rPr>
          <w:b/>
          <w:sz w:val="22"/>
          <w:szCs w:val="22"/>
        </w:rPr>
      </w:pPr>
      <w:r w:rsidRPr="002C293E">
        <w:rPr>
          <w:b/>
          <w:caps/>
          <w:sz w:val="22"/>
          <w:szCs w:val="22"/>
        </w:rPr>
        <w:t>2.</w:t>
      </w:r>
      <w:r w:rsidRPr="002C293E">
        <w:rPr>
          <w:b/>
          <w:caps/>
          <w:sz w:val="22"/>
          <w:szCs w:val="22"/>
        </w:rPr>
        <w:tab/>
      </w:r>
      <w:r w:rsidRPr="002C293E">
        <w:rPr>
          <w:b/>
          <w:sz w:val="22"/>
          <w:szCs w:val="22"/>
        </w:rPr>
        <w:t xml:space="preserve">Čo potrebujete vedieť predtým, ako užijete 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b/>
            <w:sz w:val="22"/>
            <w:szCs w:val="22"/>
          </w:rPr>
          <w:t>3 g</w:t>
        </w:r>
      </w:smartTag>
      <w:r w:rsidRPr="002C293E">
        <w:rPr>
          <w:b/>
          <w:sz w:val="22"/>
          <w:szCs w:val="22"/>
        </w:rPr>
        <w:t xml:space="preserve"> granulát</w:t>
      </w:r>
    </w:p>
    <w:p w:rsidR="0096155F" w:rsidRPr="002C293E" w:rsidRDefault="0096155F" w:rsidP="001D30EA">
      <w:pPr>
        <w:ind w:right="-1"/>
        <w:jc w:val="both"/>
        <w:rPr>
          <w:bCs/>
          <w:caps/>
          <w:sz w:val="22"/>
          <w:szCs w:val="22"/>
        </w:rPr>
      </w:pPr>
    </w:p>
    <w:p w:rsidR="0096155F" w:rsidRPr="002C293E" w:rsidRDefault="00451FAF" w:rsidP="001D30EA">
      <w:pPr>
        <w:ind w:right="-1"/>
        <w:jc w:val="both"/>
        <w:rPr>
          <w:b/>
          <w:sz w:val="22"/>
          <w:szCs w:val="22"/>
        </w:rPr>
      </w:pPr>
      <w:r w:rsidRPr="002C293E">
        <w:rPr>
          <w:b/>
          <w:sz w:val="22"/>
          <w:szCs w:val="22"/>
        </w:rPr>
        <w:t>Neužívajte</w:t>
      </w:r>
      <w:r w:rsidRPr="002C293E">
        <w:rPr>
          <w:b/>
          <w:i/>
          <w:sz w:val="22"/>
          <w:szCs w:val="22"/>
        </w:rPr>
        <w:t xml:space="preserve"> </w:t>
      </w:r>
      <w:r w:rsidRPr="002C293E">
        <w:rPr>
          <w:b/>
          <w:sz w:val="22"/>
          <w:szCs w:val="22"/>
        </w:rPr>
        <w:t>Salofalk granulát:</w:t>
      </w:r>
    </w:p>
    <w:p w:rsidR="0096155F" w:rsidRPr="002C293E" w:rsidRDefault="00451FAF" w:rsidP="001D30EA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 xml:space="preserve">ak ste alergický na mesalazín, kyselinu salicylovú, na salicyláty ako Aspirín alebo na </w:t>
      </w:r>
      <w:r w:rsidRPr="002C293E">
        <w:rPr>
          <w:rFonts w:ascii="Times New Roman" w:hAnsi="Times New Roman"/>
          <w:noProof/>
          <w:sz w:val="22"/>
          <w:szCs w:val="22"/>
          <w:lang w:val="sk-SK"/>
        </w:rPr>
        <w:t>ktorúkoľvek z ďalších zložiek</w:t>
      </w:r>
      <w:r w:rsidRPr="002C293E">
        <w:rPr>
          <w:rFonts w:ascii="Times New Roman" w:hAnsi="Times New Roman"/>
          <w:sz w:val="22"/>
          <w:szCs w:val="22"/>
          <w:lang w:val="sk-SK"/>
        </w:rPr>
        <w:t xml:space="preserve"> tohto lieku</w:t>
      </w:r>
      <w:r w:rsidRPr="002C293E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2C293E">
        <w:rPr>
          <w:rFonts w:ascii="Times New Roman" w:hAnsi="Times New Roman"/>
          <w:sz w:val="22"/>
          <w:szCs w:val="22"/>
          <w:lang w:val="sk-SK"/>
        </w:rPr>
        <w:t>(uvedených v časti 6).</w:t>
      </w:r>
    </w:p>
    <w:p w:rsidR="0096155F" w:rsidRPr="002C293E" w:rsidRDefault="00451FAF" w:rsidP="001D30EA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 xml:space="preserve">keď máte závažné ochorenie pečene alebo obličiek. </w:t>
      </w:r>
    </w:p>
    <w:p w:rsidR="0096155F" w:rsidRPr="002C293E" w:rsidRDefault="0096155F" w:rsidP="00AA0576">
      <w:pPr>
        <w:ind w:right="-29"/>
        <w:rPr>
          <w:sz w:val="22"/>
          <w:szCs w:val="22"/>
        </w:rPr>
      </w:pPr>
    </w:p>
    <w:p w:rsidR="0096155F" w:rsidRPr="002C293E" w:rsidRDefault="00451FAF" w:rsidP="00AA0576">
      <w:pPr>
        <w:ind w:right="-29"/>
        <w:rPr>
          <w:b/>
          <w:sz w:val="22"/>
          <w:szCs w:val="22"/>
        </w:rPr>
      </w:pPr>
      <w:r w:rsidRPr="002C293E">
        <w:rPr>
          <w:b/>
          <w:sz w:val="22"/>
          <w:szCs w:val="22"/>
        </w:rPr>
        <w:t>Upozornenia a opatrenia</w:t>
      </w:r>
    </w:p>
    <w:p w:rsidR="0096155F" w:rsidRPr="002C293E" w:rsidRDefault="0096155F" w:rsidP="00AA0576">
      <w:pPr>
        <w:ind w:right="-29"/>
        <w:rPr>
          <w:b/>
          <w:sz w:val="22"/>
          <w:szCs w:val="22"/>
        </w:rPr>
      </w:pPr>
    </w:p>
    <w:p w:rsidR="0096155F" w:rsidRPr="002C293E" w:rsidRDefault="00451FAF" w:rsidP="00105C2D">
      <w:pPr>
        <w:ind w:right="-29"/>
        <w:rPr>
          <w:b/>
          <w:bCs/>
          <w:sz w:val="22"/>
          <w:szCs w:val="22"/>
        </w:rPr>
      </w:pPr>
      <w:r w:rsidRPr="002C293E">
        <w:rPr>
          <w:b/>
          <w:sz w:val="22"/>
          <w:szCs w:val="22"/>
        </w:rPr>
        <w:t>Predtým, ako začnete užívať tento liek, obráťte sa na svojho lekára alebo lekárnika:</w:t>
      </w:r>
    </w:p>
    <w:p w:rsidR="0096155F" w:rsidRPr="002C293E" w:rsidRDefault="00451FAF" w:rsidP="001D30EA">
      <w:pPr>
        <w:pStyle w:val="knZulassung02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 xml:space="preserve">keď ste mali problémy s pľúcami, zvlášť ak trpíte na </w:t>
      </w:r>
      <w:r w:rsidRPr="002C293E">
        <w:rPr>
          <w:rFonts w:ascii="Times New Roman" w:hAnsi="Times New Roman"/>
          <w:b/>
          <w:sz w:val="22"/>
          <w:szCs w:val="22"/>
          <w:lang w:val="sk-SK"/>
        </w:rPr>
        <w:t>bronchiálnu astmu</w:t>
      </w:r>
      <w:r w:rsidRPr="002C293E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96155F" w:rsidRPr="002C293E" w:rsidRDefault="00451FAF" w:rsidP="001D30EA">
      <w:pPr>
        <w:pStyle w:val="knZulassung02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 xml:space="preserve">keď ste mali </w:t>
      </w:r>
      <w:r w:rsidRPr="002C293E">
        <w:rPr>
          <w:rFonts w:ascii="Times New Roman" w:hAnsi="Times New Roman"/>
          <w:b/>
          <w:sz w:val="22"/>
          <w:szCs w:val="22"/>
          <w:lang w:val="sk-SK"/>
        </w:rPr>
        <w:t xml:space="preserve">alergiu na sulfasalazín, </w:t>
      </w:r>
      <w:r w:rsidRPr="002C293E">
        <w:rPr>
          <w:rFonts w:ascii="Times New Roman" w:hAnsi="Times New Roman"/>
          <w:sz w:val="22"/>
          <w:szCs w:val="22"/>
          <w:lang w:val="sk-SK"/>
        </w:rPr>
        <w:t>látku podobnú mesalazínu</w:t>
      </w:r>
    </w:p>
    <w:p w:rsidR="0096155F" w:rsidRPr="002C293E" w:rsidRDefault="00451FAF" w:rsidP="001D30EA">
      <w:pPr>
        <w:pStyle w:val="knZulassung02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 xml:space="preserve">keď máte problémy s </w:t>
      </w:r>
      <w:r w:rsidRPr="002C293E">
        <w:rPr>
          <w:rFonts w:ascii="Times New Roman" w:hAnsi="Times New Roman"/>
          <w:b/>
          <w:sz w:val="22"/>
          <w:szCs w:val="22"/>
          <w:lang w:val="sk-SK"/>
        </w:rPr>
        <w:t>pečeňou</w:t>
      </w:r>
    </w:p>
    <w:p w:rsidR="0096155F" w:rsidRPr="002C293E" w:rsidRDefault="00451FAF" w:rsidP="001D30EA">
      <w:pPr>
        <w:pStyle w:val="knZulassung02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>keď máte problémy s </w:t>
      </w:r>
      <w:r w:rsidRPr="002C293E">
        <w:rPr>
          <w:rFonts w:ascii="Times New Roman" w:hAnsi="Times New Roman"/>
          <w:b/>
          <w:sz w:val="22"/>
          <w:szCs w:val="22"/>
          <w:lang w:val="sk-SK"/>
        </w:rPr>
        <w:t xml:space="preserve">obličkami </w:t>
      </w:r>
    </w:p>
    <w:p w:rsidR="0096155F" w:rsidRPr="002C293E" w:rsidRDefault="0096155F" w:rsidP="00FC3685">
      <w:pPr>
        <w:pStyle w:val="knZulassung02"/>
        <w:ind w:left="111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96155F" w:rsidRPr="002C293E" w:rsidRDefault="00451FAF" w:rsidP="00B052D9">
      <w:pPr>
        <w:pStyle w:val="knZulassung02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>Počas liečby vám môže váš lekár nariadiť prísny lekársky dohľad, a možno bude potrebné robiť pravidelné vyšetrenia krvi a moču.</w:t>
      </w:r>
    </w:p>
    <w:p w:rsidR="0096155F" w:rsidRPr="002C293E" w:rsidRDefault="0096155F" w:rsidP="00FC3685">
      <w:pPr>
        <w:pStyle w:val="knZulassung02"/>
        <w:ind w:left="111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5D64DB" w:rsidRPr="004E4A4B" w:rsidRDefault="005D64DB" w:rsidP="005D64DB">
      <w:pPr>
        <w:pStyle w:val="Zkladntext"/>
        <w:rPr>
          <w:rFonts w:ascii="Times New Roman" w:hAnsi="Times New Roman" w:cs="Times New Roman"/>
          <w:b w:val="0"/>
          <w:lang w:val="sk-SK"/>
        </w:rPr>
      </w:pPr>
      <w:bookmarkStart w:id="0" w:name="_Hlk17111670"/>
      <w:r w:rsidRPr="004E4A4B">
        <w:rPr>
          <w:rFonts w:ascii="Times New Roman" w:hAnsi="Times New Roman" w:cs="Times New Roman"/>
          <w:b w:val="0"/>
          <w:lang w:val="sk-SK"/>
        </w:rPr>
        <w:t>Počas užívania mesalazínu sa môžu vytvárať obličkové kamene. K príznakom môže patriť bolesť na obidvoch stranách brucha a krv v moči. Počas liečby mesalazínom dbajte na príjem dostatočného množstva tekutín.</w:t>
      </w:r>
    </w:p>
    <w:bookmarkEnd w:id="0"/>
    <w:p w:rsidR="005D64DB" w:rsidRDefault="005D64DB" w:rsidP="00B052D9">
      <w:pPr>
        <w:pStyle w:val="knZulassung02"/>
        <w:ind w:left="0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96155F" w:rsidRPr="002C293E" w:rsidRDefault="00451FAF" w:rsidP="00B052D9">
      <w:pPr>
        <w:pStyle w:val="knZulassung02"/>
        <w:ind w:left="0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2C293E">
        <w:rPr>
          <w:rFonts w:ascii="Times New Roman" w:hAnsi="Times New Roman"/>
          <w:b/>
          <w:sz w:val="22"/>
          <w:szCs w:val="22"/>
          <w:lang w:val="sk-SK"/>
        </w:rPr>
        <w:t>Iné lieky a Salofalk granulát</w:t>
      </w:r>
    </w:p>
    <w:p w:rsidR="0096155F" w:rsidRPr="002C293E" w:rsidRDefault="00451FAF" w:rsidP="003E1290">
      <w:pPr>
        <w:numPr>
          <w:ilvl w:val="12"/>
          <w:numId w:val="0"/>
        </w:numPr>
        <w:rPr>
          <w:noProof/>
          <w:sz w:val="22"/>
          <w:szCs w:val="22"/>
        </w:rPr>
      </w:pPr>
      <w:r w:rsidRPr="002C293E">
        <w:rPr>
          <w:sz w:val="22"/>
          <w:szCs w:val="22"/>
        </w:rPr>
        <w:t xml:space="preserve"> </w:t>
      </w:r>
    </w:p>
    <w:p w:rsidR="00282562" w:rsidRPr="002C293E" w:rsidRDefault="00E53AEF" w:rsidP="003E129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2C293E">
        <w:rPr>
          <w:noProof/>
          <w:sz w:val="22"/>
          <w:szCs w:val="22"/>
        </w:rPr>
        <w:t xml:space="preserve">Ak teraz </w:t>
      </w:r>
      <w:r w:rsidR="00451FAF" w:rsidRPr="002C293E">
        <w:rPr>
          <w:sz w:val="22"/>
          <w:szCs w:val="22"/>
        </w:rPr>
        <w:t>užívate</w:t>
      </w:r>
      <w:r w:rsidR="00451FAF" w:rsidRPr="002C293E">
        <w:rPr>
          <w:noProof/>
          <w:sz w:val="22"/>
          <w:szCs w:val="22"/>
        </w:rPr>
        <w:t xml:space="preserve"> alebo ste v poslednom čase </w:t>
      </w:r>
      <w:r w:rsidR="00451FAF" w:rsidRPr="002C293E">
        <w:rPr>
          <w:sz w:val="22"/>
          <w:szCs w:val="22"/>
        </w:rPr>
        <w:t>užívali</w:t>
      </w:r>
      <w:r w:rsidR="00451FAF" w:rsidRPr="002C293E">
        <w:rPr>
          <w:noProof/>
          <w:sz w:val="22"/>
          <w:szCs w:val="22"/>
        </w:rPr>
        <w:t xml:space="preserve">, či práve budete užívaťďalšie lieky, povedzte to svojmu lekárovi alebo lekárnikovi. </w:t>
      </w:r>
    </w:p>
    <w:p w:rsidR="0096155F" w:rsidRPr="002C293E" w:rsidRDefault="00451FAF" w:rsidP="003E129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2C293E">
        <w:rPr>
          <w:noProof/>
          <w:sz w:val="22"/>
          <w:szCs w:val="22"/>
        </w:rPr>
        <w:t xml:space="preserve">Zvlášť: </w:t>
      </w:r>
    </w:p>
    <w:p w:rsidR="0096155F" w:rsidRPr="00813722" w:rsidRDefault="00451FAF" w:rsidP="00813722">
      <w:pPr>
        <w:pStyle w:val="knZulassung02"/>
        <w:numPr>
          <w:ilvl w:val="0"/>
          <w:numId w:val="2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813722">
        <w:rPr>
          <w:rFonts w:ascii="Times New Roman" w:hAnsi="Times New Roman"/>
          <w:b/>
          <w:sz w:val="22"/>
          <w:szCs w:val="22"/>
          <w:lang w:val="sk-SK"/>
        </w:rPr>
        <w:t xml:space="preserve">azatioprín, 6-merkaptopurín alebo tioguanín </w:t>
      </w:r>
      <w:r w:rsidRPr="00813722">
        <w:rPr>
          <w:rFonts w:ascii="Times New Roman" w:hAnsi="Times New Roman"/>
          <w:sz w:val="22"/>
          <w:szCs w:val="22"/>
          <w:lang w:val="sk-SK"/>
        </w:rPr>
        <w:t>(lieky používané na liečbu imunitných ochorení)</w:t>
      </w:r>
    </w:p>
    <w:p w:rsidR="00813722" w:rsidRDefault="00451FAF" w:rsidP="00813722">
      <w:pPr>
        <w:pStyle w:val="knZulassung02"/>
        <w:numPr>
          <w:ilvl w:val="0"/>
          <w:numId w:val="2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b/>
          <w:sz w:val="22"/>
          <w:szCs w:val="22"/>
          <w:lang w:val="sk-SK"/>
        </w:rPr>
        <w:t>lieky proti zrážaniu krvi</w:t>
      </w:r>
      <w:r w:rsidRPr="002C293E">
        <w:rPr>
          <w:rFonts w:ascii="Times New Roman" w:hAnsi="Times New Roman"/>
          <w:sz w:val="22"/>
          <w:szCs w:val="22"/>
          <w:lang w:val="sk-SK"/>
        </w:rPr>
        <w:t xml:space="preserve"> (lieky na trombózu alebo na riedenie krvi ako napríklad warfarín)</w:t>
      </w:r>
    </w:p>
    <w:p w:rsidR="00813722" w:rsidRPr="00813722" w:rsidRDefault="00451FAF" w:rsidP="00813722">
      <w:pPr>
        <w:pStyle w:val="knZulassung02"/>
        <w:numPr>
          <w:ilvl w:val="0"/>
          <w:numId w:val="2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813722">
        <w:rPr>
          <w:rFonts w:ascii="Times New Roman" w:hAnsi="Times New Roman"/>
          <w:b/>
          <w:sz w:val="22"/>
          <w:szCs w:val="22"/>
          <w:lang w:val="sk-SK"/>
        </w:rPr>
        <w:t>laktulózu</w:t>
      </w:r>
      <w:r w:rsidRPr="00813722">
        <w:rPr>
          <w:rFonts w:ascii="Times New Roman" w:hAnsi="Times New Roman"/>
          <w:sz w:val="22"/>
          <w:szCs w:val="22"/>
          <w:lang w:val="sk-SK"/>
        </w:rPr>
        <w:t xml:space="preserve"> (liek používaný na liečbu zápchy) alebo </w:t>
      </w:r>
      <w:r w:rsidRPr="00813722">
        <w:rPr>
          <w:rFonts w:ascii="Times New Roman" w:hAnsi="Times New Roman"/>
          <w:b/>
          <w:sz w:val="22"/>
          <w:szCs w:val="22"/>
          <w:lang w:val="sk-SK"/>
        </w:rPr>
        <w:t>iné prípravky, ktoré môžu zmeniť pH vašej stolice</w:t>
      </w:r>
    </w:p>
    <w:p w:rsidR="0096155F" w:rsidRPr="002C293E" w:rsidRDefault="0096155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813722" w:rsidRDefault="00451FA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>Ak užívate alebo ste v poslednom čase užívali akékoľvek iné lieky, vrátane liekov vydaných bez lekárskeho predpisu, povedzte to svojmu lekárovi alebo</w:t>
      </w:r>
      <w:r w:rsidR="00813722">
        <w:rPr>
          <w:rFonts w:ascii="Times New Roman" w:hAnsi="Times New Roman"/>
          <w:sz w:val="22"/>
          <w:szCs w:val="22"/>
          <w:lang w:val="sk-SK"/>
        </w:rPr>
        <w:t xml:space="preserve"> lekárnikovi. </w:t>
      </w:r>
      <w:r w:rsidRPr="002C293E">
        <w:rPr>
          <w:rFonts w:ascii="Times New Roman" w:hAnsi="Times New Roman"/>
          <w:sz w:val="22"/>
          <w:szCs w:val="22"/>
          <w:lang w:val="sk-SK"/>
        </w:rPr>
        <w:t xml:space="preserve">Váš lekár bude vedieť rozhodnúť, čo je pre vás vhodné a či môžete užívať Salofalk granulát. </w:t>
      </w:r>
    </w:p>
    <w:p w:rsidR="0096155F" w:rsidRPr="002C293E" w:rsidRDefault="0096155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2C293E">
        <w:rPr>
          <w:rFonts w:ascii="Times New Roman" w:hAnsi="Times New Roman"/>
          <w:b/>
          <w:sz w:val="22"/>
          <w:szCs w:val="22"/>
          <w:lang w:val="sk-SK"/>
        </w:rPr>
        <w:t>Tehotenstvo a dojčenie</w:t>
      </w: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96155F" w:rsidRPr="002C293E" w:rsidRDefault="0096155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>Počas tehotenstva môžete užívať Salofalk granulát len vtedy, ak vám to dovolí váš lekár.</w:t>
      </w:r>
    </w:p>
    <w:p w:rsidR="0096155F" w:rsidRPr="002C293E" w:rsidRDefault="0096155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>Počas dojčenia môžete užívať Salofalk granulát len vtedy, ak vám to dovolí váš lekár, vzhľadom na to, že tento liek môže prechádzať do materského mlieka.</w:t>
      </w:r>
    </w:p>
    <w:p w:rsidR="0096155F" w:rsidRPr="002C293E" w:rsidRDefault="0096155F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2C293E">
        <w:rPr>
          <w:rFonts w:ascii="Times New Roman" w:hAnsi="Times New Roman"/>
          <w:b/>
          <w:sz w:val="22"/>
          <w:szCs w:val="22"/>
          <w:lang w:val="sk-SK"/>
        </w:rPr>
        <w:t>Vedenie vozidiel a obsluha strojov</w:t>
      </w: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>Salofalk granulát nemá žiadny alebo len zanedbateľný vplyv na schopnosť viesť vozidlá a obsluhovať stroje.</w:t>
      </w:r>
    </w:p>
    <w:p w:rsidR="0096155F" w:rsidRPr="002C293E" w:rsidRDefault="0096155F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2C293E">
        <w:rPr>
          <w:rFonts w:ascii="Times New Roman" w:hAnsi="Times New Roman"/>
          <w:b/>
          <w:sz w:val="22"/>
          <w:szCs w:val="22"/>
          <w:lang w:val="sk-SK"/>
        </w:rPr>
        <w:t xml:space="preserve">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rFonts w:ascii="Times New Roman" w:hAnsi="Times New Roman"/>
            <w:b/>
            <w:sz w:val="22"/>
            <w:szCs w:val="22"/>
            <w:lang w:val="sk-SK"/>
          </w:rPr>
          <w:t>3 g</w:t>
        </w:r>
      </w:smartTag>
      <w:r w:rsidRPr="002C293E">
        <w:rPr>
          <w:rFonts w:ascii="Times New Roman" w:hAnsi="Times New Roman"/>
          <w:b/>
          <w:sz w:val="22"/>
          <w:szCs w:val="22"/>
          <w:lang w:val="sk-SK"/>
        </w:rPr>
        <w:t xml:space="preserve"> granulát obsahuje aspartám a sacharózu</w:t>
      </w:r>
    </w:p>
    <w:p w:rsidR="00F36C1E" w:rsidRPr="002C293E" w:rsidRDefault="00451FAF" w:rsidP="00F36C1E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 xml:space="preserve">Tento liek obsahuje sladidlo aspartám. Aspartám obsahuje zdroj fenylalanínu. Môže byť škodlivý pre ľudí trpiacich </w:t>
      </w:r>
      <w:r w:rsidRPr="002C293E">
        <w:rPr>
          <w:rFonts w:ascii="Times New Roman" w:hAnsi="Times New Roman"/>
          <w:b/>
          <w:sz w:val="22"/>
          <w:szCs w:val="22"/>
          <w:lang w:val="sk-SK"/>
        </w:rPr>
        <w:t>fenylketonúriou</w:t>
      </w:r>
      <w:r w:rsidRPr="002C293E">
        <w:rPr>
          <w:rFonts w:ascii="Times New Roman" w:hAnsi="Times New Roman"/>
          <w:sz w:val="22"/>
          <w:szCs w:val="22"/>
          <w:lang w:val="sk-SK"/>
        </w:rPr>
        <w:t xml:space="preserve">. Jedno vrecko Salofalku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rFonts w:ascii="Times New Roman" w:hAnsi="Times New Roman"/>
            <w:sz w:val="22"/>
            <w:szCs w:val="22"/>
            <w:lang w:val="sk-SK"/>
          </w:rPr>
          <w:t>3 g</w:t>
        </w:r>
      </w:smartTag>
      <w:r w:rsidRPr="002C293E">
        <w:rPr>
          <w:rFonts w:ascii="Times New Roman" w:hAnsi="Times New Roman"/>
          <w:sz w:val="22"/>
          <w:szCs w:val="22"/>
          <w:lang w:val="sk-SK"/>
        </w:rPr>
        <w:t xml:space="preserve"> granulátu obsahuje 3,36 mg fenylalanínu. </w:t>
      </w:r>
    </w:p>
    <w:p w:rsidR="0096155F" w:rsidRPr="002C293E" w:rsidRDefault="00451FAF" w:rsidP="00AA3E83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 xml:space="preserve">Jedno vrecúško obsahuje 0,12 mg sacharózy. Ak vám váš lekár povedal, že neznášate niektoré cukry, kontaktujte svojho lekára pred užitím tohto lieku. </w:t>
      </w:r>
    </w:p>
    <w:p w:rsidR="0096155F" w:rsidRPr="002C293E" w:rsidRDefault="0096155F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96155F" w:rsidRPr="002C293E" w:rsidRDefault="0096155F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96155F" w:rsidRPr="002C293E" w:rsidRDefault="00451FAF" w:rsidP="00E34CB7">
      <w:pPr>
        <w:ind w:right="-1"/>
        <w:jc w:val="both"/>
        <w:rPr>
          <w:b/>
          <w:caps/>
          <w:sz w:val="22"/>
          <w:szCs w:val="22"/>
        </w:rPr>
      </w:pPr>
      <w:r w:rsidRPr="002C293E">
        <w:rPr>
          <w:b/>
          <w:bCs/>
          <w:caps/>
          <w:sz w:val="22"/>
          <w:szCs w:val="22"/>
        </w:rPr>
        <w:t>3.</w:t>
      </w:r>
      <w:r w:rsidRPr="002C293E">
        <w:rPr>
          <w:b/>
          <w:bCs/>
          <w:caps/>
          <w:sz w:val="22"/>
          <w:szCs w:val="22"/>
        </w:rPr>
        <w:tab/>
      </w:r>
      <w:r w:rsidRPr="002C293E">
        <w:rPr>
          <w:b/>
          <w:bCs/>
          <w:sz w:val="22"/>
          <w:szCs w:val="22"/>
        </w:rPr>
        <w:t xml:space="preserve">Ako užívať granulát 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b/>
            <w:sz w:val="22"/>
            <w:szCs w:val="22"/>
          </w:rPr>
          <w:t>3 g</w:t>
        </w:r>
      </w:smartTag>
      <w:r w:rsidRPr="002C293E">
        <w:rPr>
          <w:b/>
          <w:sz w:val="22"/>
          <w:szCs w:val="22"/>
        </w:rPr>
        <w:t xml:space="preserve"> </w:t>
      </w:r>
    </w:p>
    <w:p w:rsidR="0096155F" w:rsidRPr="002C293E" w:rsidRDefault="0096155F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813722" w:rsidRDefault="00451FA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 xml:space="preserve">Vždy užívajte Salofalk granulát presne tak, ako vám povedal váš lekár. Ak si nie ste niečím istý, overte si to u svojho lekára alebo lekárnika. </w:t>
      </w:r>
    </w:p>
    <w:p w:rsidR="00813722" w:rsidRDefault="00813722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b/>
          <w:sz w:val="22"/>
          <w:szCs w:val="22"/>
          <w:lang w:val="sk-SK"/>
        </w:rPr>
        <w:t>Spôsob podávania</w:t>
      </w: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lastRenderedPageBreak/>
        <w:t xml:space="preserve">Salofalk granulát je výlučne na vnútorné užitie. </w:t>
      </w: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 xml:space="preserve">Salofalk granulát sa </w:t>
      </w:r>
      <w:r w:rsidRPr="002C293E">
        <w:rPr>
          <w:rFonts w:ascii="Times New Roman" w:hAnsi="Times New Roman"/>
          <w:b/>
          <w:sz w:val="22"/>
          <w:szCs w:val="22"/>
          <w:lang w:val="sk-SK"/>
        </w:rPr>
        <w:t>nesmie žuť</w:t>
      </w:r>
      <w:r w:rsidRPr="002C293E">
        <w:rPr>
          <w:rFonts w:ascii="Times New Roman" w:hAnsi="Times New Roman"/>
          <w:sz w:val="22"/>
          <w:szCs w:val="22"/>
          <w:lang w:val="sk-SK"/>
        </w:rPr>
        <w:t xml:space="preserve">. Salofalk granulát užite tak, že si ho dáte priamo na jazyk, celý prehltnete a zapijete dostatočným množstvom tekutiny. </w:t>
      </w:r>
    </w:p>
    <w:p w:rsidR="0096155F" w:rsidRPr="002C293E" w:rsidRDefault="0096155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2C293E">
        <w:rPr>
          <w:rFonts w:ascii="Times New Roman" w:hAnsi="Times New Roman"/>
          <w:b/>
          <w:sz w:val="22"/>
          <w:szCs w:val="22"/>
          <w:lang w:val="sk-SK"/>
        </w:rPr>
        <w:t xml:space="preserve">Dávkovanie </w:t>
      </w:r>
    </w:p>
    <w:p w:rsidR="0096155F" w:rsidRPr="002C293E" w:rsidRDefault="0096155F" w:rsidP="007E1733">
      <w:pPr>
        <w:pStyle w:val="Zkladntext"/>
        <w:rPr>
          <w:rFonts w:ascii="Times New Roman" w:hAnsi="Times New Roman" w:cs="Times New Roman"/>
          <w:b w:val="0"/>
          <w:bCs w:val="0"/>
          <w:lang w:val="sk-SK"/>
        </w:rPr>
      </w:pP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809"/>
        <w:gridCol w:w="3323"/>
      </w:tblGrid>
      <w:tr w:rsidR="0096155F" w:rsidRPr="002C293E" w:rsidTr="00625BF0">
        <w:trPr>
          <w:jc w:val="center"/>
        </w:trPr>
        <w:tc>
          <w:tcPr>
            <w:tcW w:w="3331" w:type="dxa"/>
          </w:tcPr>
          <w:p w:rsidR="0096155F" w:rsidRPr="002C293E" w:rsidRDefault="00451FAF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2C293E">
              <w:rPr>
                <w:rFonts w:ascii="Times New Roman" w:hAnsi="Times New Roman" w:cs="Times New Roman"/>
                <w:lang w:val="sk-SK"/>
              </w:rPr>
              <w:t>Vek a hmotnosť</w:t>
            </w:r>
          </w:p>
          <w:p w:rsidR="0096155F" w:rsidRPr="002C293E" w:rsidRDefault="0096155F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809" w:type="dxa"/>
          </w:tcPr>
          <w:p w:rsidR="0096155F" w:rsidRPr="002C293E" w:rsidRDefault="00451FAF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2C293E">
              <w:rPr>
                <w:rFonts w:ascii="Times New Roman" w:hAnsi="Times New Roman" w:cs="Times New Roman"/>
                <w:lang w:val="sk-SK"/>
              </w:rPr>
              <w:t>Jedna dávka</w:t>
            </w:r>
          </w:p>
        </w:tc>
        <w:tc>
          <w:tcPr>
            <w:tcW w:w="3323" w:type="dxa"/>
          </w:tcPr>
          <w:p w:rsidR="0096155F" w:rsidRPr="002C293E" w:rsidRDefault="00451FAF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2C293E">
              <w:rPr>
                <w:rFonts w:ascii="Times New Roman" w:hAnsi="Times New Roman" w:cs="Times New Roman"/>
                <w:lang w:val="sk-SK"/>
              </w:rPr>
              <w:t>Celková denná dávka</w:t>
            </w:r>
          </w:p>
        </w:tc>
      </w:tr>
      <w:tr w:rsidR="0096155F" w:rsidRPr="002C293E" w:rsidTr="00625BF0">
        <w:trPr>
          <w:jc w:val="center"/>
        </w:trPr>
        <w:tc>
          <w:tcPr>
            <w:tcW w:w="3331" w:type="dxa"/>
          </w:tcPr>
          <w:p w:rsidR="0096155F" w:rsidRPr="002C293E" w:rsidRDefault="0096155F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</w:p>
          <w:p w:rsidR="0096155F" w:rsidRPr="002C293E" w:rsidRDefault="00451FAF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2C293E">
              <w:rPr>
                <w:rFonts w:ascii="Times New Roman" w:hAnsi="Times New Roman" w:cs="Times New Roman"/>
                <w:lang w:val="sk-SK"/>
              </w:rPr>
              <w:t xml:space="preserve">Dospelí, starší ľudia a deti s hmotnosťou viac ako </w:t>
            </w:r>
            <w:smartTag w:uri="urn:schemas-microsoft-com:office:smarttags" w:element="metricconverter">
              <w:smartTagPr>
                <w:attr w:name="ProductID" w:val="40 kg"/>
              </w:smartTagPr>
              <w:r w:rsidRPr="002C293E">
                <w:rPr>
                  <w:rFonts w:ascii="Times New Roman" w:hAnsi="Times New Roman" w:cs="Times New Roman"/>
                  <w:lang w:val="sk-SK"/>
                </w:rPr>
                <w:t>40 kg</w:t>
              </w:r>
            </w:smartTag>
          </w:p>
        </w:tc>
        <w:tc>
          <w:tcPr>
            <w:tcW w:w="2809" w:type="dxa"/>
          </w:tcPr>
          <w:p w:rsidR="0096155F" w:rsidRPr="002C293E" w:rsidRDefault="0096155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3323" w:type="dxa"/>
          </w:tcPr>
          <w:p w:rsidR="0096155F" w:rsidRPr="002C293E" w:rsidRDefault="0096155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</w:tr>
      <w:tr w:rsidR="0096155F" w:rsidRPr="002C293E" w:rsidTr="00625BF0">
        <w:trPr>
          <w:jc w:val="center"/>
        </w:trPr>
        <w:tc>
          <w:tcPr>
            <w:tcW w:w="3331" w:type="dxa"/>
          </w:tcPr>
          <w:p w:rsidR="00813722" w:rsidRDefault="00813722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96155F" w:rsidRPr="002C293E" w:rsidRDefault="00451FA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2C293E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Liečba akútnych atakov </w:t>
            </w:r>
          </w:p>
          <w:p w:rsidR="0096155F" w:rsidRPr="002C293E" w:rsidRDefault="00451FA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2C293E">
              <w:rPr>
                <w:rFonts w:ascii="Times New Roman" w:hAnsi="Times New Roman" w:cs="Times New Roman"/>
                <w:b w:val="0"/>
                <w:bCs w:val="0"/>
                <w:lang w:val="sk-SK"/>
              </w:rPr>
              <w:t>a</w:t>
            </w:r>
          </w:p>
          <w:p w:rsidR="0096155F" w:rsidRPr="002C293E" w:rsidRDefault="00451FAF" w:rsidP="005763B9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2C293E">
              <w:rPr>
                <w:rFonts w:ascii="Times New Roman" w:hAnsi="Times New Roman" w:cs="Times New Roman"/>
                <w:b w:val="0"/>
                <w:bCs w:val="0"/>
                <w:lang w:val="sk-SK"/>
              </w:rPr>
              <w:t>prevencia ďalších atakov</w:t>
            </w:r>
          </w:p>
          <w:p w:rsidR="0096155F" w:rsidRPr="002C293E" w:rsidRDefault="00451FAF" w:rsidP="005763B9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2C293E">
              <w:rPr>
                <w:rFonts w:ascii="Times New Roman" w:hAnsi="Times New Roman" w:cs="Times New Roman"/>
                <w:b w:val="0"/>
                <w:bCs w:val="0"/>
                <w:lang w:val="sk-SK"/>
              </w:rPr>
              <w:t>(pre pacientov so zvýšeným rizikom recidívy)</w:t>
            </w:r>
          </w:p>
          <w:p w:rsidR="0096155F" w:rsidRPr="002C293E" w:rsidRDefault="0096155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2809" w:type="dxa"/>
          </w:tcPr>
          <w:p w:rsidR="0096155F" w:rsidRPr="002C293E" w:rsidRDefault="0096155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96155F" w:rsidRPr="002C293E" w:rsidRDefault="00451FAF" w:rsidP="003C63B6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2C293E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1 vrecko Salofalku </w:t>
            </w:r>
            <w:smartTag w:uri="urn:schemas-microsoft-com:office:smarttags" w:element="metricconverter">
              <w:smartTagPr>
                <w:attr w:name="ProductID" w:val="3 g"/>
              </w:smartTagPr>
              <w:r w:rsidRPr="002C293E">
                <w:rPr>
                  <w:rFonts w:ascii="Times New Roman" w:hAnsi="Times New Roman" w:cs="Times New Roman"/>
                  <w:b w:val="0"/>
                  <w:bCs w:val="0"/>
                  <w:lang w:val="sk-SK"/>
                </w:rPr>
                <w:t>3 g</w:t>
              </w:r>
            </w:smartTag>
            <w:r w:rsidRPr="002C293E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 granulátu</w:t>
            </w:r>
          </w:p>
        </w:tc>
        <w:tc>
          <w:tcPr>
            <w:tcW w:w="3323" w:type="dxa"/>
          </w:tcPr>
          <w:p w:rsidR="0096155F" w:rsidRPr="002C293E" w:rsidRDefault="00451FA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2C293E">
              <w:rPr>
                <w:rFonts w:ascii="Times New Roman" w:hAnsi="Times New Roman" w:cs="Times New Roman"/>
                <w:b w:val="0"/>
                <w:bCs w:val="0"/>
                <w:lang w:val="sk-SK"/>
              </w:rPr>
              <w:t>1 x 1 vrecko</w:t>
            </w:r>
          </w:p>
          <w:p w:rsidR="0096155F" w:rsidRPr="002C293E" w:rsidRDefault="0096155F" w:rsidP="00B6202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</w:tr>
    </w:tbl>
    <w:p w:rsidR="0096155F" w:rsidRPr="002C293E" w:rsidRDefault="0096155F" w:rsidP="007E1733">
      <w:pPr>
        <w:pStyle w:val="Zkladntext"/>
        <w:rPr>
          <w:rFonts w:ascii="Times New Roman" w:hAnsi="Times New Roman" w:cs="Times New Roman"/>
          <w:b w:val="0"/>
          <w:bCs w:val="0"/>
          <w:lang w:val="sk-SK"/>
        </w:rPr>
      </w:pPr>
    </w:p>
    <w:p w:rsidR="0096155F" w:rsidRPr="002C293E" w:rsidRDefault="00451FAF" w:rsidP="006A0FAA">
      <w:pPr>
        <w:pStyle w:val="Zkladntext"/>
        <w:rPr>
          <w:rFonts w:ascii="Times New Roman" w:hAnsi="Times New Roman" w:cs="Times New Roman"/>
          <w:lang w:val="sk-SK"/>
        </w:rPr>
      </w:pPr>
      <w:r w:rsidRPr="002C293E">
        <w:rPr>
          <w:rFonts w:ascii="Times New Roman" w:hAnsi="Times New Roman" w:cs="Times New Roman"/>
          <w:lang w:val="sk-SK"/>
        </w:rPr>
        <w:t>Dospelí a starší ľudia</w:t>
      </w:r>
    </w:p>
    <w:p w:rsidR="0096155F" w:rsidRPr="002C293E" w:rsidRDefault="00451FAF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2C293E">
        <w:rPr>
          <w:rFonts w:ascii="Times New Roman" w:hAnsi="Times New Roman" w:cs="Times New Roman"/>
          <w:b w:val="0"/>
          <w:lang w:val="sk-SK"/>
        </w:rPr>
        <w:t xml:space="preserve">Ak lekár neurčí inak, obvyklá dávka na liečbu akútnych atakov ulceróznej kolitídy je: </w:t>
      </w:r>
    </w:p>
    <w:p w:rsidR="0096155F" w:rsidRPr="002C293E" w:rsidRDefault="00451FAF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2C293E">
        <w:rPr>
          <w:rFonts w:ascii="Times New Roman" w:hAnsi="Times New Roman" w:cs="Times New Roman"/>
          <w:b w:val="0"/>
          <w:lang w:val="sk-SK"/>
        </w:rPr>
        <w:t xml:space="preserve"> 1 vrecko Salofalku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Pr="002C293E">
        <w:rPr>
          <w:rFonts w:ascii="Times New Roman" w:hAnsi="Times New Roman" w:cs="Times New Roman"/>
          <w:b w:val="0"/>
          <w:lang w:val="sk-SK"/>
        </w:rPr>
        <w:t xml:space="preserve"> granulátu jedenkrát denne, najlepšie ráno (čo zodpovedá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="00813722">
        <w:rPr>
          <w:rFonts w:ascii="Times New Roman" w:hAnsi="Times New Roman" w:cs="Times New Roman"/>
          <w:b w:val="0"/>
          <w:lang w:val="sk-SK"/>
        </w:rPr>
        <w:t xml:space="preserve"> </w:t>
      </w:r>
      <w:r w:rsidRPr="002C293E">
        <w:rPr>
          <w:rFonts w:ascii="Times New Roman" w:hAnsi="Times New Roman" w:cs="Times New Roman"/>
          <w:b w:val="0"/>
          <w:lang w:val="sk-SK"/>
        </w:rPr>
        <w:t xml:space="preserve">mesalazínu denne). </w:t>
      </w:r>
    </w:p>
    <w:p w:rsidR="0096155F" w:rsidRPr="002C293E" w:rsidRDefault="0096155F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96155F" w:rsidRPr="002C293E" w:rsidRDefault="00451FAF" w:rsidP="006A0FAA">
      <w:pPr>
        <w:pStyle w:val="Zkladntext"/>
        <w:rPr>
          <w:rFonts w:ascii="Times New Roman" w:hAnsi="Times New Roman" w:cs="Times New Roman"/>
          <w:lang w:val="sk-SK"/>
        </w:rPr>
      </w:pPr>
      <w:r w:rsidRPr="002C293E">
        <w:rPr>
          <w:rFonts w:ascii="Times New Roman" w:hAnsi="Times New Roman" w:cs="Times New Roman"/>
          <w:lang w:val="sk-SK"/>
        </w:rPr>
        <w:t>Prevencia recidívy (zhoršenia) ulceróznej kolitídy</w:t>
      </w:r>
    </w:p>
    <w:p w:rsidR="0096155F" w:rsidRPr="002C293E" w:rsidRDefault="00451FAF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2C293E">
        <w:rPr>
          <w:rFonts w:ascii="Times New Roman" w:hAnsi="Times New Roman" w:cs="Times New Roman"/>
          <w:b w:val="0"/>
          <w:lang w:val="sk-SK"/>
        </w:rPr>
        <w:t xml:space="preserve">Obvyklá dávka na prevenciu ďalších atakov ulceróznej kolitídy je jedno vrecko Salofalku 500 mg granulátu trikrát denne (čo zodpovedá </w:t>
      </w:r>
      <w:smartTag w:uri="urn:schemas-microsoft-com:office:smarttags" w:element="metricconverter">
        <w:smartTagPr>
          <w:attr w:name="ProductID" w:val="1,5 g"/>
        </w:smartTagPr>
        <w:r w:rsidRPr="002C293E">
          <w:rPr>
            <w:rFonts w:ascii="Times New Roman" w:hAnsi="Times New Roman" w:cs="Times New Roman"/>
            <w:b w:val="0"/>
            <w:lang w:val="sk-SK"/>
          </w:rPr>
          <w:t>1,5 g</w:t>
        </w:r>
      </w:smartTag>
      <w:r w:rsidRPr="002C293E">
        <w:rPr>
          <w:rFonts w:ascii="Times New Roman" w:hAnsi="Times New Roman" w:cs="Times New Roman"/>
          <w:b w:val="0"/>
          <w:lang w:val="sk-SK"/>
        </w:rPr>
        <w:t xml:space="preserve"> mesalazínu denne).</w:t>
      </w:r>
    </w:p>
    <w:p w:rsidR="0096155F" w:rsidRPr="002C293E" w:rsidRDefault="0096155F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96155F" w:rsidRPr="002C293E" w:rsidRDefault="00451FAF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2C293E">
        <w:rPr>
          <w:rFonts w:ascii="Times New Roman" w:hAnsi="Times New Roman" w:cs="Times New Roman"/>
          <w:b w:val="0"/>
          <w:lang w:val="sk-SK"/>
        </w:rPr>
        <w:t>Ak váš lekár zistil, že máte zvýšené riziko recidívy, dávka na prevenciu ďalších atakov ulceróznej kolitídy je:</w:t>
      </w:r>
    </w:p>
    <w:p w:rsidR="0096155F" w:rsidRPr="002C293E" w:rsidRDefault="00451FAF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2C293E">
        <w:rPr>
          <w:rFonts w:ascii="Times New Roman" w:hAnsi="Times New Roman" w:cs="Times New Roman"/>
          <w:b w:val="0"/>
          <w:lang w:val="sk-SK"/>
        </w:rPr>
        <w:t xml:space="preserve">1 vrecko Salofalku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Pr="002C293E">
        <w:rPr>
          <w:rFonts w:ascii="Times New Roman" w:hAnsi="Times New Roman" w:cs="Times New Roman"/>
          <w:b w:val="0"/>
          <w:lang w:val="sk-SK"/>
        </w:rPr>
        <w:t xml:space="preserve"> granulátu jedenkrát denne, najlepšie ráno (čo zodpovedá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Pr="002C293E">
        <w:rPr>
          <w:rFonts w:ascii="Times New Roman" w:hAnsi="Times New Roman" w:cs="Times New Roman"/>
          <w:b w:val="0"/>
          <w:lang w:val="sk-SK"/>
        </w:rPr>
        <w:t xml:space="preserve"> mesalazínu denne). </w:t>
      </w:r>
    </w:p>
    <w:p w:rsidR="0096155F" w:rsidRPr="002C293E" w:rsidRDefault="0096155F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96155F" w:rsidRPr="002C293E" w:rsidRDefault="00451FAF" w:rsidP="006A0FAA">
      <w:pPr>
        <w:pStyle w:val="Zkladntext"/>
        <w:rPr>
          <w:rFonts w:ascii="Times New Roman" w:hAnsi="Times New Roman" w:cs="Times New Roman"/>
          <w:lang w:val="sk-SK"/>
        </w:rPr>
      </w:pPr>
      <w:r w:rsidRPr="002C293E">
        <w:rPr>
          <w:rFonts w:ascii="Times New Roman" w:hAnsi="Times New Roman" w:cs="Times New Roman"/>
          <w:lang w:val="sk-SK"/>
        </w:rPr>
        <w:t>Použitie u detí</w:t>
      </w:r>
    </w:p>
    <w:p w:rsidR="0096155F" w:rsidRPr="002C293E" w:rsidRDefault="00451FAF" w:rsidP="00B96989">
      <w:pPr>
        <w:pStyle w:val="Bezriadkovania"/>
        <w:rPr>
          <w:lang w:val="sk-SK"/>
        </w:rPr>
      </w:pPr>
      <w:r w:rsidRPr="002C293E">
        <w:rPr>
          <w:lang w:val="sk-SK"/>
        </w:rPr>
        <w:t xml:space="preserve">Účinok na deti (vek 6 – 18 rokov) nie je dostatočne zdokumentovaný. </w:t>
      </w:r>
    </w:p>
    <w:p w:rsidR="0096155F" w:rsidRPr="002C293E" w:rsidRDefault="0096155F" w:rsidP="00B96989">
      <w:pPr>
        <w:pStyle w:val="Bezriadkovania"/>
        <w:rPr>
          <w:lang w:val="sk-SK"/>
        </w:rPr>
      </w:pPr>
    </w:p>
    <w:p w:rsidR="0096155F" w:rsidRPr="002C293E" w:rsidRDefault="00451FAF" w:rsidP="006A0FAA">
      <w:pPr>
        <w:pStyle w:val="Zkladntext"/>
        <w:rPr>
          <w:rFonts w:ascii="Times New Roman" w:hAnsi="Times New Roman" w:cs="Times New Roman"/>
          <w:lang w:val="sk-SK"/>
        </w:rPr>
      </w:pPr>
      <w:r w:rsidRPr="002C293E">
        <w:rPr>
          <w:rFonts w:ascii="Times New Roman" w:hAnsi="Times New Roman" w:cs="Times New Roman"/>
          <w:lang w:val="sk-SK"/>
        </w:rPr>
        <w:t>Deti vo veku 6 rokov a staršie</w:t>
      </w:r>
    </w:p>
    <w:p w:rsidR="0096155F" w:rsidRPr="002C293E" w:rsidRDefault="00451FAF" w:rsidP="00587B7A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 xml:space="preserve">Spýtajte sa svojho ošetrujúceho lekára na presné dávkovanie Salofalku granulátu pre svoje dieťa. </w:t>
      </w:r>
    </w:p>
    <w:p w:rsidR="0096155F" w:rsidRPr="002C293E" w:rsidRDefault="0096155F" w:rsidP="00587B7A">
      <w:pPr>
        <w:ind w:right="-29"/>
        <w:rPr>
          <w:sz w:val="22"/>
          <w:szCs w:val="22"/>
        </w:rPr>
      </w:pPr>
    </w:p>
    <w:p w:rsidR="00813722" w:rsidRDefault="00451FAF" w:rsidP="00587B7A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 xml:space="preserve">Vo všeobecnosti užívajú deti s telesnou hmotnosťou do </w:t>
      </w:r>
      <w:smartTag w:uri="urn:schemas-microsoft-com:office:smarttags" w:element="metricconverter">
        <w:smartTagPr>
          <w:attr w:name="ProductID" w:val="40 kg"/>
        </w:smartTagPr>
        <w:r w:rsidRPr="002C293E">
          <w:rPr>
            <w:sz w:val="22"/>
            <w:szCs w:val="22"/>
          </w:rPr>
          <w:t>40 kg</w:t>
        </w:r>
      </w:smartTag>
      <w:r w:rsidRPr="002C293E">
        <w:rPr>
          <w:sz w:val="22"/>
          <w:szCs w:val="22"/>
        </w:rPr>
        <w:t xml:space="preserve"> polovičnú dávku z dávky u dospelého a deti nad </w:t>
      </w:r>
      <w:smartTag w:uri="urn:schemas-microsoft-com:office:smarttags" w:element="metricconverter">
        <w:smartTagPr>
          <w:attr w:name="ProductID" w:val="40 kg"/>
        </w:smartTagPr>
        <w:r w:rsidRPr="002C293E">
          <w:rPr>
            <w:sz w:val="22"/>
            <w:szCs w:val="22"/>
          </w:rPr>
          <w:t>40 kg</w:t>
        </w:r>
      </w:smartTag>
      <w:r w:rsidRPr="002C293E">
        <w:rPr>
          <w:sz w:val="22"/>
          <w:szCs w:val="22"/>
        </w:rPr>
        <w:t xml:space="preserve"> môžu užívať obvyklú dávku ako u dospelých. </w:t>
      </w:r>
    </w:p>
    <w:p w:rsidR="0096155F" w:rsidRPr="002C293E" w:rsidRDefault="00451FAF" w:rsidP="00587B7A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 xml:space="preserve">Vzhľadom na vysoký obsah liečiva, 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sz w:val="22"/>
            <w:szCs w:val="22"/>
          </w:rPr>
          <w:t>3 g</w:t>
        </w:r>
      </w:smartTag>
      <w:r w:rsidRPr="002C293E">
        <w:rPr>
          <w:sz w:val="22"/>
          <w:szCs w:val="22"/>
        </w:rPr>
        <w:t xml:space="preserve"> granulát nie je vhodný pre deti s telesnou hmotnosťou nižšou ako </w:t>
      </w:r>
      <w:smartTag w:uri="urn:schemas-microsoft-com:office:smarttags" w:element="metricconverter">
        <w:smartTagPr>
          <w:attr w:name="ProductID" w:val="90 a"/>
        </w:smartTagPr>
        <w:r w:rsidRPr="002C293E">
          <w:rPr>
            <w:sz w:val="22"/>
            <w:szCs w:val="22"/>
          </w:rPr>
          <w:t>40 kg</w:t>
        </w:r>
      </w:smartTag>
      <w:r w:rsidRPr="002C293E">
        <w:rPr>
          <w:sz w:val="22"/>
          <w:szCs w:val="22"/>
        </w:rPr>
        <w:t>. V tomto prípade je vhodný liek Salofalk 500 mg granulát alebo Salofalk 1000 mg granulát.</w:t>
      </w:r>
    </w:p>
    <w:p w:rsidR="0096155F" w:rsidRPr="002C293E" w:rsidRDefault="0096155F" w:rsidP="00587B7A">
      <w:pPr>
        <w:ind w:right="-29"/>
        <w:rPr>
          <w:sz w:val="22"/>
          <w:szCs w:val="22"/>
        </w:rPr>
      </w:pPr>
    </w:p>
    <w:p w:rsidR="00813722" w:rsidRDefault="00451FAF" w:rsidP="00587B7A">
      <w:pPr>
        <w:ind w:right="-29"/>
        <w:rPr>
          <w:sz w:val="22"/>
          <w:szCs w:val="22"/>
        </w:rPr>
      </w:pPr>
      <w:r w:rsidRPr="002C293E">
        <w:rPr>
          <w:b/>
          <w:sz w:val="22"/>
          <w:szCs w:val="22"/>
        </w:rPr>
        <w:t>Dĺžka liečby</w:t>
      </w:r>
    </w:p>
    <w:p w:rsidR="00813722" w:rsidRDefault="00451FAF" w:rsidP="00587B7A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Váš lekár vám povie, ako dlho liečba potrvá. Bude to závisieť od vášho zdravotného stavu.</w:t>
      </w:r>
    </w:p>
    <w:p w:rsidR="00813722" w:rsidRDefault="00451FAF" w:rsidP="00587B7A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 xml:space="preserve">Na dosiahnutie maximálneho účinku tohto lieku musíte Salofalk granulát užívať pravidelne a dôsledne, a to v priebehu akútneho štádia zápalu, ako aj pri dlhodobom užívaní. </w:t>
      </w:r>
    </w:p>
    <w:p w:rsidR="0096155F" w:rsidRPr="002C293E" w:rsidRDefault="0096155F" w:rsidP="00587B7A">
      <w:pPr>
        <w:ind w:right="-29"/>
        <w:rPr>
          <w:sz w:val="22"/>
          <w:szCs w:val="22"/>
        </w:rPr>
      </w:pPr>
    </w:p>
    <w:p w:rsidR="00813722" w:rsidRDefault="00451FAF" w:rsidP="00587B7A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lastRenderedPageBreak/>
        <w:t xml:space="preserve">Ak máte dojem, že účinok lieku je priveľmi silný alebo priveľmi slabý, povedzte to svojmu lekárovi. </w:t>
      </w:r>
    </w:p>
    <w:p w:rsidR="00813722" w:rsidRDefault="00813722" w:rsidP="00587B7A">
      <w:pPr>
        <w:ind w:right="-29"/>
        <w:rPr>
          <w:sz w:val="22"/>
          <w:szCs w:val="22"/>
        </w:rPr>
      </w:pPr>
    </w:p>
    <w:p w:rsidR="00813722" w:rsidRDefault="00451FAF" w:rsidP="00587B7A">
      <w:pPr>
        <w:ind w:right="-29"/>
        <w:rPr>
          <w:sz w:val="22"/>
          <w:szCs w:val="22"/>
        </w:rPr>
      </w:pPr>
      <w:r w:rsidRPr="002C293E">
        <w:rPr>
          <w:b/>
          <w:sz w:val="22"/>
          <w:szCs w:val="22"/>
        </w:rPr>
        <w:t>Ak ste užili viac Salofalku granulátu, ako ste mali</w:t>
      </w:r>
    </w:p>
    <w:p w:rsidR="00813722" w:rsidRDefault="00451FAF" w:rsidP="00587B7A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 xml:space="preserve">Ak máte pochybnosti, čo máte v takomto prípade urobiť, opýtajte sa svojho lekára a on rozhodne o ďalšom postupe. Ak ste jednorazovo užili vyššiu dávku Salofalku granulátu, ako máte predpísané, pri ďalšej dávke postupujte podľa predpisu a neznižujte dávku. </w:t>
      </w:r>
    </w:p>
    <w:p w:rsidR="00813722" w:rsidRDefault="00813722" w:rsidP="00587B7A">
      <w:pPr>
        <w:ind w:right="-29"/>
        <w:rPr>
          <w:sz w:val="22"/>
          <w:szCs w:val="22"/>
        </w:rPr>
      </w:pPr>
    </w:p>
    <w:p w:rsidR="00813722" w:rsidRDefault="00451FAF" w:rsidP="00587B7A">
      <w:pPr>
        <w:ind w:right="-29"/>
        <w:rPr>
          <w:sz w:val="22"/>
          <w:szCs w:val="22"/>
        </w:rPr>
      </w:pPr>
      <w:r w:rsidRPr="002C293E">
        <w:rPr>
          <w:b/>
          <w:sz w:val="22"/>
          <w:szCs w:val="22"/>
        </w:rPr>
        <w:t>Ak ste zabudli užiť Salofalk granulát</w:t>
      </w:r>
    </w:p>
    <w:p w:rsidR="00813722" w:rsidRDefault="00451FAF" w:rsidP="00587B7A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 xml:space="preserve">Neužívajte dvojitú dávku, aby ste nahradili vynechanú dávku. </w:t>
      </w:r>
    </w:p>
    <w:p w:rsidR="00813722" w:rsidRDefault="00813722" w:rsidP="00587B7A">
      <w:pPr>
        <w:ind w:right="-29"/>
        <w:rPr>
          <w:sz w:val="22"/>
          <w:szCs w:val="22"/>
        </w:rPr>
      </w:pPr>
    </w:p>
    <w:p w:rsidR="00813722" w:rsidRDefault="00451FAF" w:rsidP="00587B7A">
      <w:pPr>
        <w:ind w:right="-29"/>
        <w:rPr>
          <w:sz w:val="22"/>
          <w:szCs w:val="22"/>
        </w:rPr>
      </w:pPr>
      <w:r w:rsidRPr="002C293E">
        <w:rPr>
          <w:b/>
          <w:sz w:val="22"/>
          <w:szCs w:val="22"/>
        </w:rPr>
        <w:t>Ak prestanete užívať Salofalk granulát</w:t>
      </w:r>
    </w:p>
    <w:p w:rsidR="00813722" w:rsidRDefault="00451FAF" w:rsidP="00587B7A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Neprestaňte s užívaním tohto lieku, pokiaľ ste sa predtým neporadili so svojim lekárom.</w:t>
      </w:r>
    </w:p>
    <w:p w:rsidR="00813722" w:rsidRDefault="00451FAF" w:rsidP="00587B7A">
      <w:pPr>
        <w:ind w:right="-29"/>
        <w:rPr>
          <w:noProof/>
          <w:sz w:val="22"/>
          <w:szCs w:val="22"/>
        </w:rPr>
      </w:pPr>
      <w:r w:rsidRPr="002C293E">
        <w:rPr>
          <w:noProof/>
          <w:sz w:val="22"/>
          <w:szCs w:val="22"/>
        </w:rPr>
        <w:t xml:space="preserve">Ak máte akékoľvek ďalšie otázky týkajúce sa použitia tohto lieku, opýtajte sa svojho lekára alebo lekárnika. </w:t>
      </w:r>
    </w:p>
    <w:p w:rsidR="0096155F" w:rsidRPr="002C293E" w:rsidRDefault="0096155F" w:rsidP="00587B7A">
      <w:pPr>
        <w:ind w:right="-29"/>
        <w:rPr>
          <w:noProof/>
          <w:sz w:val="22"/>
          <w:szCs w:val="22"/>
        </w:rPr>
      </w:pPr>
    </w:p>
    <w:p w:rsidR="00813722" w:rsidRDefault="00813722" w:rsidP="00587B7A">
      <w:pPr>
        <w:ind w:right="-29"/>
        <w:rPr>
          <w:noProof/>
          <w:sz w:val="22"/>
          <w:szCs w:val="22"/>
        </w:rPr>
      </w:pPr>
    </w:p>
    <w:p w:rsidR="00813722" w:rsidRDefault="00451FAF" w:rsidP="00587B7A">
      <w:pPr>
        <w:ind w:right="-29"/>
        <w:rPr>
          <w:noProof/>
          <w:sz w:val="22"/>
          <w:szCs w:val="22"/>
        </w:rPr>
      </w:pPr>
      <w:r w:rsidRPr="002C293E">
        <w:rPr>
          <w:b/>
          <w:noProof/>
          <w:sz w:val="22"/>
          <w:szCs w:val="22"/>
        </w:rPr>
        <w:t>4.</w:t>
      </w:r>
      <w:r w:rsidRPr="002C293E">
        <w:rPr>
          <w:b/>
          <w:noProof/>
          <w:sz w:val="22"/>
          <w:szCs w:val="22"/>
        </w:rPr>
        <w:tab/>
        <w:t>Možné vedľajšie účinky</w:t>
      </w:r>
    </w:p>
    <w:p w:rsidR="0096155F" w:rsidRPr="002C293E" w:rsidRDefault="0096155F" w:rsidP="00587B7A">
      <w:pPr>
        <w:ind w:right="-29"/>
        <w:rPr>
          <w:sz w:val="22"/>
          <w:szCs w:val="22"/>
        </w:rPr>
      </w:pPr>
    </w:p>
    <w:p w:rsidR="00813722" w:rsidRDefault="00451FAF" w:rsidP="007546F8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 xml:space="preserve">Tak ako všetky lieky, aj Salofalk granulát môže spôsobovať vedľajšie účinky, hoci sa neprejavia u každého. </w:t>
      </w:r>
    </w:p>
    <w:p w:rsidR="00813722" w:rsidRDefault="00813722" w:rsidP="007546F8">
      <w:pPr>
        <w:ind w:right="-29"/>
        <w:rPr>
          <w:sz w:val="22"/>
          <w:szCs w:val="22"/>
        </w:rPr>
      </w:pPr>
    </w:p>
    <w:p w:rsidR="00813722" w:rsidRDefault="00451FAF" w:rsidP="007546F8">
      <w:pPr>
        <w:ind w:right="-29"/>
        <w:rPr>
          <w:b/>
          <w:sz w:val="22"/>
          <w:szCs w:val="22"/>
        </w:rPr>
      </w:pPr>
      <w:r w:rsidRPr="002C293E">
        <w:rPr>
          <w:b/>
          <w:sz w:val="22"/>
          <w:szCs w:val="22"/>
        </w:rPr>
        <w:t>Všetky lieky môžu spôsobiť alergické reakcie, aj keď závažné alergické reakcie sú veľmi zriedkavé. V prípade, že sa u vás prejaví ktorýkoľvek z nasledujúcich príznakov, okamžite informujte svojho lekára:</w:t>
      </w:r>
    </w:p>
    <w:p w:rsidR="00813722" w:rsidRPr="00813722" w:rsidRDefault="00451FAF" w:rsidP="00813722">
      <w:pPr>
        <w:pStyle w:val="knZulassung02"/>
        <w:numPr>
          <w:ilvl w:val="0"/>
          <w:numId w:val="2"/>
        </w:num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813722">
        <w:rPr>
          <w:rFonts w:ascii="Times New Roman" w:hAnsi="Times New Roman"/>
          <w:b/>
          <w:bCs/>
          <w:sz w:val="22"/>
          <w:szCs w:val="22"/>
          <w:lang w:val="sk-SK"/>
        </w:rPr>
        <w:t>alergická kožná vyrážka</w:t>
      </w:r>
    </w:p>
    <w:p w:rsidR="00813722" w:rsidRPr="00813722" w:rsidRDefault="00451FAF" w:rsidP="00813722">
      <w:pPr>
        <w:pStyle w:val="knZulassung02"/>
        <w:numPr>
          <w:ilvl w:val="0"/>
          <w:numId w:val="2"/>
        </w:num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813722">
        <w:rPr>
          <w:rFonts w:ascii="Times New Roman" w:hAnsi="Times New Roman"/>
          <w:b/>
          <w:bCs/>
          <w:sz w:val="22"/>
          <w:szCs w:val="22"/>
          <w:lang w:val="sk-SK"/>
        </w:rPr>
        <w:t>horúčka</w:t>
      </w:r>
    </w:p>
    <w:p w:rsidR="00813722" w:rsidRPr="00813722" w:rsidRDefault="00451FAF" w:rsidP="00813722">
      <w:pPr>
        <w:pStyle w:val="knZulassung02"/>
        <w:numPr>
          <w:ilvl w:val="0"/>
          <w:numId w:val="2"/>
        </w:num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813722">
        <w:rPr>
          <w:rFonts w:ascii="Times New Roman" w:hAnsi="Times New Roman"/>
          <w:b/>
          <w:bCs/>
          <w:sz w:val="22"/>
          <w:szCs w:val="22"/>
          <w:lang w:val="sk-SK"/>
        </w:rPr>
        <w:t>ťažkosti s dýchaním</w:t>
      </w:r>
    </w:p>
    <w:p w:rsidR="00813722" w:rsidRDefault="00813722" w:rsidP="007546F8">
      <w:pPr>
        <w:ind w:right="-29"/>
        <w:rPr>
          <w:sz w:val="22"/>
          <w:szCs w:val="22"/>
        </w:rPr>
      </w:pPr>
    </w:p>
    <w:p w:rsidR="00813722" w:rsidRDefault="00451FAF" w:rsidP="007546F8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 xml:space="preserve">Ak zaznamenáte výrazné zhoršenie vášho zdravotného stavu, zvlášť ak je sprevádzané horúčkou a/alebo bolesťou hrdla, </w:t>
      </w:r>
      <w:r w:rsidRPr="002C293E">
        <w:rPr>
          <w:sz w:val="22"/>
          <w:szCs w:val="22"/>
          <w:u w:val="single"/>
        </w:rPr>
        <w:t>prestaňte užívať tento liek</w:t>
      </w:r>
      <w:r w:rsidRPr="002C293E">
        <w:rPr>
          <w:sz w:val="22"/>
          <w:szCs w:val="22"/>
        </w:rPr>
        <w:t xml:space="preserve"> a okamžite informujte vášho lekára. </w:t>
      </w:r>
    </w:p>
    <w:p w:rsidR="00813722" w:rsidRDefault="00451FAF" w:rsidP="007546F8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Tieto príznaky môžu byť, veľmi zriedkavo, dôsledkom zníženia počtu bielych krviniek (stav zvaný agranulocytóza). Tento stav môže spôsobiť, že budete viac náchylný na získanie závažnej infekcie.</w:t>
      </w:r>
    </w:p>
    <w:p w:rsidR="00813722" w:rsidRDefault="00451FAF" w:rsidP="007546F8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Vyšetrenie krvi potvrdí, či sú tieto príznaky dôsledkom účinku tohto lieku na vašu krv.</w:t>
      </w:r>
    </w:p>
    <w:p w:rsidR="00813722" w:rsidRDefault="00813722" w:rsidP="007546F8">
      <w:pPr>
        <w:ind w:right="-29"/>
        <w:rPr>
          <w:sz w:val="22"/>
          <w:szCs w:val="22"/>
        </w:rPr>
      </w:pPr>
    </w:p>
    <w:p w:rsidR="00813722" w:rsidRDefault="00451FAF" w:rsidP="007546F8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Nasledujúce vedľajšie účinky boli zaznamenané u pacientov užívajúcich mesalazín:</w:t>
      </w:r>
    </w:p>
    <w:p w:rsidR="00813722" w:rsidRDefault="00813722" w:rsidP="007546F8">
      <w:pPr>
        <w:ind w:right="-29"/>
        <w:rPr>
          <w:sz w:val="22"/>
          <w:szCs w:val="22"/>
        </w:rPr>
      </w:pPr>
    </w:p>
    <w:p w:rsidR="00813722" w:rsidRDefault="00451FAF" w:rsidP="007546F8">
      <w:pPr>
        <w:ind w:right="-29"/>
        <w:rPr>
          <w:sz w:val="22"/>
          <w:szCs w:val="22"/>
        </w:rPr>
      </w:pPr>
      <w:r w:rsidRPr="002C293E">
        <w:rPr>
          <w:b/>
          <w:sz w:val="22"/>
          <w:szCs w:val="22"/>
        </w:rPr>
        <w:t>Zriedkavé vedľajšie účinky</w:t>
      </w:r>
      <w:r w:rsidRPr="002C293E">
        <w:rPr>
          <w:sz w:val="22"/>
          <w:szCs w:val="22"/>
        </w:rPr>
        <w:t xml:space="preserve"> (postihujú menej ako 1 z 1 000 pacientov)</w:t>
      </w:r>
    </w:p>
    <w:p w:rsidR="00813722" w:rsidRPr="00813722" w:rsidRDefault="00451FAF" w:rsidP="00813722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813722">
        <w:rPr>
          <w:rFonts w:ascii="Times New Roman" w:hAnsi="Times New Roman"/>
          <w:sz w:val="22"/>
          <w:szCs w:val="22"/>
          <w:lang w:val="sk-SK"/>
        </w:rPr>
        <w:t>bolesti brucha, hnačka, plynatosť (flatulencia), napínanie na vracanie, vracanie</w:t>
      </w:r>
    </w:p>
    <w:p w:rsidR="00813722" w:rsidRPr="00813722" w:rsidRDefault="00451FAF" w:rsidP="00813722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13722">
        <w:rPr>
          <w:rFonts w:ascii="Times New Roman" w:hAnsi="Times New Roman"/>
          <w:sz w:val="22"/>
          <w:szCs w:val="22"/>
        </w:rPr>
        <w:t>bolesti hlavy, závraty</w:t>
      </w:r>
    </w:p>
    <w:p w:rsidR="007546F8" w:rsidRPr="00813722" w:rsidRDefault="00451FAF" w:rsidP="00813722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13722">
        <w:rPr>
          <w:rFonts w:ascii="Times New Roman" w:hAnsi="Times New Roman"/>
          <w:sz w:val="22"/>
          <w:szCs w:val="22"/>
        </w:rPr>
        <w:t>bolesť hrudníka, dýchavičnosť a opuchy dolných končatín z dôvodu účinku na srdce</w:t>
      </w:r>
    </w:p>
    <w:p w:rsidR="007546F8" w:rsidRPr="00813722" w:rsidRDefault="007546F8" w:rsidP="00813722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13722">
        <w:rPr>
          <w:rFonts w:ascii="Times New Roman" w:hAnsi="Times New Roman"/>
          <w:sz w:val="22"/>
          <w:szCs w:val="22"/>
        </w:rPr>
        <w:t>zvýšená citlivosť kože na slnko a ultrafialové svetlo (fotosenzitivita)</w:t>
      </w:r>
    </w:p>
    <w:p w:rsidR="00DA42A2" w:rsidRDefault="00DA42A2" w:rsidP="004E4A4B">
      <w:pPr>
        <w:pStyle w:val="knZulassung02"/>
        <w:ind w:left="0"/>
        <w:rPr>
          <w:rFonts w:ascii="Times New Roman" w:hAnsi="Times New Roman"/>
          <w:sz w:val="22"/>
          <w:szCs w:val="22"/>
        </w:rPr>
      </w:pPr>
      <w:bookmarkStart w:id="1" w:name="_Hlk17111740"/>
    </w:p>
    <w:bookmarkEnd w:id="1"/>
    <w:p w:rsidR="00813722" w:rsidRDefault="00451FAF" w:rsidP="00587B7A">
      <w:pPr>
        <w:ind w:right="-29"/>
        <w:rPr>
          <w:sz w:val="22"/>
          <w:szCs w:val="22"/>
        </w:rPr>
      </w:pPr>
      <w:r w:rsidRPr="002C293E">
        <w:rPr>
          <w:b/>
          <w:sz w:val="22"/>
          <w:szCs w:val="22"/>
        </w:rPr>
        <w:t>Veľmi zriedkavé vedľajšie účinky</w:t>
      </w:r>
      <w:r w:rsidRPr="002C293E">
        <w:rPr>
          <w:sz w:val="22"/>
          <w:szCs w:val="22"/>
        </w:rPr>
        <w:t xml:space="preserve"> (postihujú menej ako 1 z 10 000 pacientov):</w:t>
      </w:r>
    </w:p>
    <w:p w:rsidR="00813722" w:rsidRPr="00813722" w:rsidRDefault="00451FAF" w:rsidP="00813722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813722">
        <w:rPr>
          <w:rFonts w:ascii="Times New Roman" w:hAnsi="Times New Roman"/>
          <w:sz w:val="22"/>
          <w:szCs w:val="22"/>
          <w:lang w:val="sk-SK"/>
        </w:rPr>
        <w:t>zmeny vo funkcii obličiek, niekedy s opuchom končatín a bolesťou v slabinách</w:t>
      </w:r>
    </w:p>
    <w:p w:rsidR="00813722" w:rsidRPr="004E4A4B" w:rsidRDefault="00451FAF" w:rsidP="00E40BAF">
      <w:pPr>
        <w:pStyle w:val="knZulassung02"/>
        <w:numPr>
          <w:ilvl w:val="0"/>
          <w:numId w:val="2"/>
        </w:numPr>
        <w:ind w:left="284" w:hanging="284"/>
        <w:rPr>
          <w:rFonts w:ascii="Times New Roman" w:hAnsi="Times New Roman"/>
          <w:sz w:val="22"/>
          <w:szCs w:val="22"/>
          <w:lang w:val="sk-SK"/>
        </w:rPr>
      </w:pPr>
      <w:r w:rsidRPr="004E4A4B">
        <w:rPr>
          <w:rFonts w:ascii="Times New Roman" w:hAnsi="Times New Roman"/>
          <w:sz w:val="22"/>
          <w:szCs w:val="22"/>
          <w:lang w:val="sk-SK"/>
        </w:rPr>
        <w:t>silná bolesť brucha z dôvodu akútneho zápalu pankreasu</w:t>
      </w:r>
    </w:p>
    <w:p w:rsidR="00813722" w:rsidRPr="004E4A4B" w:rsidRDefault="00451FAF" w:rsidP="00813722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4E4A4B">
        <w:rPr>
          <w:rFonts w:ascii="Times New Roman" w:hAnsi="Times New Roman"/>
          <w:sz w:val="22"/>
          <w:szCs w:val="22"/>
          <w:lang w:val="sk-SK"/>
        </w:rPr>
        <w:t>horúčka, bolesť hrdla alebo celkový pocit choroby z dôvodu zmien krvného obrazu</w:t>
      </w:r>
    </w:p>
    <w:p w:rsidR="00813722" w:rsidRPr="004E4A4B" w:rsidRDefault="00813722" w:rsidP="004331EB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4E4A4B">
        <w:rPr>
          <w:rFonts w:ascii="Times New Roman" w:hAnsi="Times New Roman"/>
          <w:sz w:val="22"/>
          <w:szCs w:val="22"/>
          <w:lang w:val="sk-SK"/>
        </w:rPr>
        <w:t>dýchavičnosť</w:t>
      </w:r>
      <w:r w:rsidR="00451FAF" w:rsidRPr="004E4A4B">
        <w:rPr>
          <w:rFonts w:ascii="Times New Roman" w:hAnsi="Times New Roman"/>
          <w:sz w:val="22"/>
          <w:szCs w:val="22"/>
          <w:lang w:val="sk-SK"/>
        </w:rPr>
        <w:t>, kašeľ, sipot, zatienené pľúca na röntgenovom snímku, spôsobené alergickou alebo zápalovou reakciou na tento liek v pľúcach</w:t>
      </w:r>
    </w:p>
    <w:p w:rsidR="00813722" w:rsidRPr="004E4A4B" w:rsidRDefault="00451FAF" w:rsidP="00813722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4E4A4B">
        <w:rPr>
          <w:rFonts w:ascii="Times New Roman" w:hAnsi="Times New Roman"/>
          <w:sz w:val="22"/>
          <w:szCs w:val="22"/>
          <w:lang w:val="sk-SK"/>
        </w:rPr>
        <w:lastRenderedPageBreak/>
        <w:t>silná hnačka a bolesť brucha, spôsobená alergickou reakciou na tento liek v čreve</w:t>
      </w:r>
    </w:p>
    <w:p w:rsidR="00813722" w:rsidRPr="00813722" w:rsidRDefault="00451FAF" w:rsidP="00813722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13722">
        <w:rPr>
          <w:rFonts w:ascii="Times New Roman" w:hAnsi="Times New Roman"/>
          <w:sz w:val="22"/>
          <w:szCs w:val="22"/>
        </w:rPr>
        <w:t>kožná vyrážka alebo zápal</w:t>
      </w:r>
    </w:p>
    <w:p w:rsidR="00813722" w:rsidRPr="00813722" w:rsidRDefault="00451FAF" w:rsidP="00813722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13722">
        <w:rPr>
          <w:rFonts w:ascii="Times New Roman" w:hAnsi="Times New Roman"/>
          <w:sz w:val="22"/>
          <w:szCs w:val="22"/>
        </w:rPr>
        <w:t>bolesti svalov a kĺbov</w:t>
      </w:r>
    </w:p>
    <w:p w:rsidR="00813722" w:rsidRPr="00813722" w:rsidRDefault="00451FAF" w:rsidP="00813722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13722">
        <w:rPr>
          <w:rFonts w:ascii="Times New Roman" w:hAnsi="Times New Roman"/>
          <w:sz w:val="22"/>
          <w:szCs w:val="22"/>
        </w:rPr>
        <w:t>žltačka alebo bolesti brucha z dôvodu poruchy pečene a žlčových ciest</w:t>
      </w:r>
    </w:p>
    <w:p w:rsidR="00813722" w:rsidRPr="00813722" w:rsidRDefault="00451FAF" w:rsidP="00813722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13722">
        <w:rPr>
          <w:rFonts w:ascii="Times New Roman" w:hAnsi="Times New Roman"/>
          <w:sz w:val="22"/>
          <w:szCs w:val="22"/>
        </w:rPr>
        <w:t>vypadávanie vlasov a plešatosť</w:t>
      </w:r>
    </w:p>
    <w:p w:rsidR="00813722" w:rsidRPr="00813722" w:rsidRDefault="00451FAF" w:rsidP="00813722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13722">
        <w:rPr>
          <w:rFonts w:ascii="Times New Roman" w:hAnsi="Times New Roman"/>
          <w:sz w:val="22"/>
          <w:szCs w:val="22"/>
        </w:rPr>
        <w:t>zníženie citlivosti a brnenie v rukách a v nohách (periférna neuropatia)</w:t>
      </w:r>
    </w:p>
    <w:p w:rsidR="00813722" w:rsidRPr="00813722" w:rsidRDefault="00451FAF" w:rsidP="00813722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de-DE"/>
        </w:rPr>
      </w:pPr>
      <w:r w:rsidRPr="00813722">
        <w:rPr>
          <w:rFonts w:ascii="Times New Roman" w:hAnsi="Times New Roman"/>
          <w:sz w:val="22"/>
          <w:szCs w:val="22"/>
          <w:lang w:val="de-DE"/>
        </w:rPr>
        <w:t>reverzibilné (dočasné) zníženie produkcie spermií</w:t>
      </w:r>
    </w:p>
    <w:p w:rsidR="00813722" w:rsidRDefault="00813722" w:rsidP="00101FD0">
      <w:pPr>
        <w:rPr>
          <w:sz w:val="22"/>
          <w:szCs w:val="22"/>
        </w:rPr>
      </w:pPr>
    </w:p>
    <w:p w:rsidR="00DA42A2" w:rsidRPr="00384B34" w:rsidRDefault="00DA42A2" w:rsidP="00DA42A2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384B34">
        <w:rPr>
          <w:rFonts w:ascii="Times New Roman" w:hAnsi="Times New Roman"/>
          <w:b/>
          <w:sz w:val="22"/>
          <w:szCs w:val="22"/>
          <w:lang w:val="sk-SK"/>
        </w:rPr>
        <w:t>Neznáme</w:t>
      </w:r>
      <w:r w:rsidRPr="00384B34">
        <w:rPr>
          <w:rFonts w:ascii="Times New Roman" w:hAnsi="Times New Roman"/>
          <w:sz w:val="22"/>
          <w:szCs w:val="22"/>
          <w:lang w:val="sk-SK"/>
        </w:rPr>
        <w:t xml:space="preserve"> (častosť výskytu sa nedá odhadnúť z dostupných údajov)</w:t>
      </w:r>
    </w:p>
    <w:p w:rsidR="00DA42A2" w:rsidRPr="004E4A4B" w:rsidRDefault="00DA42A2" w:rsidP="004E4A4B">
      <w:pPr>
        <w:pStyle w:val="Odsekzoznamu"/>
        <w:numPr>
          <w:ilvl w:val="0"/>
          <w:numId w:val="7"/>
        </w:numPr>
        <w:ind w:left="426" w:hanging="426"/>
        <w:rPr>
          <w:sz w:val="22"/>
          <w:szCs w:val="22"/>
        </w:rPr>
      </w:pPr>
      <w:r w:rsidRPr="004E4A4B">
        <w:rPr>
          <w:sz w:val="22"/>
          <w:szCs w:val="22"/>
        </w:rPr>
        <w:t>obličkové kamene a súvisiaca bolesť obličiek (pozri tiež časť 2 „Upozornenia a opatrenia“)</w:t>
      </w:r>
    </w:p>
    <w:p w:rsidR="00DA42A2" w:rsidRDefault="00DA42A2" w:rsidP="00101FD0">
      <w:pPr>
        <w:rPr>
          <w:sz w:val="22"/>
          <w:szCs w:val="22"/>
        </w:rPr>
      </w:pPr>
    </w:p>
    <w:p w:rsidR="00813722" w:rsidRDefault="00451FAF" w:rsidP="00101FD0">
      <w:pPr>
        <w:rPr>
          <w:sz w:val="22"/>
          <w:szCs w:val="22"/>
        </w:rPr>
      </w:pPr>
      <w:r w:rsidRPr="002C293E">
        <w:rPr>
          <w:b/>
          <w:sz w:val="22"/>
          <w:szCs w:val="22"/>
        </w:rPr>
        <w:t>Hlásenie vedľajších účinkov</w:t>
      </w:r>
    </w:p>
    <w:p w:rsidR="00101FD0" w:rsidRDefault="00451FAF" w:rsidP="00DB7128">
      <w:pPr>
        <w:rPr>
          <w:noProof/>
          <w:sz w:val="22"/>
          <w:szCs w:val="22"/>
        </w:rPr>
      </w:pPr>
      <w:r w:rsidRPr="002C293E">
        <w:rPr>
          <w:sz w:val="22"/>
          <w:szCs w:val="22"/>
        </w:rPr>
        <w:t>Ak sa u vás vyskytne akýkoľvek vedľajší účinok, obráťte sa na svojho lekára alebo lekárnika. To sa týka aj akýchkoľvek vedľajších účinkov, ktoré nie sú uvedené v tejto písomnej informácii. Vedľajšie účinky môžete hlásiť aj priamo na</w:t>
      </w:r>
      <w:r w:rsidRPr="002C293E">
        <w:rPr>
          <w:noProof/>
          <w:sz w:val="22"/>
          <w:szCs w:val="22"/>
        </w:rPr>
        <w:t xml:space="preserve"> </w:t>
      </w:r>
      <w:r w:rsidR="00DB7128" w:rsidRPr="002C293E">
        <w:rPr>
          <w:noProof/>
          <w:sz w:val="22"/>
          <w:szCs w:val="22"/>
          <w:highlight w:val="lightGray"/>
        </w:rPr>
        <w:t>národné centrum hlásenia uvedené v </w:t>
      </w:r>
      <w:hyperlink r:id="rId8" w:history="1">
        <w:r w:rsidR="00DB7128" w:rsidRPr="002C293E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DB7128" w:rsidRPr="002C293E">
        <w:rPr>
          <w:noProof/>
          <w:sz w:val="22"/>
          <w:szCs w:val="22"/>
        </w:rPr>
        <w:t>.</w:t>
      </w:r>
    </w:p>
    <w:p w:rsidR="00101FD0" w:rsidRDefault="00101FD0" w:rsidP="00101FD0">
      <w:pPr>
        <w:ind w:right="-29"/>
        <w:rPr>
          <w:sz w:val="22"/>
          <w:szCs w:val="22"/>
        </w:rPr>
      </w:pPr>
    </w:p>
    <w:p w:rsidR="00813722" w:rsidRDefault="00F36C1E" w:rsidP="00587B7A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 xml:space="preserve">Hlásením vedľajších účinkov môžete prispieť k získaniu ďalších informácií o bezpečnosti tohto lieku. </w:t>
      </w:r>
    </w:p>
    <w:p w:rsidR="0096155F" w:rsidRPr="002C293E" w:rsidRDefault="0096155F" w:rsidP="00587B7A">
      <w:pPr>
        <w:ind w:right="-29"/>
        <w:rPr>
          <w:sz w:val="22"/>
          <w:szCs w:val="22"/>
        </w:rPr>
      </w:pPr>
    </w:p>
    <w:p w:rsidR="00813722" w:rsidRDefault="00813722" w:rsidP="00587B7A">
      <w:pPr>
        <w:ind w:right="-29"/>
        <w:rPr>
          <w:sz w:val="22"/>
          <w:szCs w:val="22"/>
        </w:rPr>
      </w:pPr>
    </w:p>
    <w:p w:rsidR="00813722" w:rsidRDefault="00F36C1E" w:rsidP="00587B7A">
      <w:pPr>
        <w:ind w:right="-29"/>
        <w:rPr>
          <w:sz w:val="22"/>
          <w:szCs w:val="22"/>
        </w:rPr>
      </w:pPr>
      <w:r w:rsidRPr="002C293E">
        <w:rPr>
          <w:b/>
          <w:sz w:val="22"/>
          <w:szCs w:val="22"/>
        </w:rPr>
        <w:t>5.</w:t>
      </w:r>
      <w:r w:rsidRPr="002C293E">
        <w:rPr>
          <w:b/>
          <w:sz w:val="22"/>
          <w:szCs w:val="22"/>
        </w:rPr>
        <w:tab/>
        <w:t>Ako uchovávať Salofalk granulát</w:t>
      </w:r>
    </w:p>
    <w:p w:rsidR="0096155F" w:rsidRPr="002C293E" w:rsidRDefault="0096155F" w:rsidP="00587B7A">
      <w:pPr>
        <w:ind w:right="-29"/>
        <w:rPr>
          <w:sz w:val="22"/>
          <w:szCs w:val="22"/>
        </w:rPr>
      </w:pPr>
    </w:p>
    <w:p w:rsidR="00813722" w:rsidRDefault="00F36C1E" w:rsidP="00601C75">
      <w:pPr>
        <w:pStyle w:val="Normlnysozarkami"/>
        <w:ind w:left="0"/>
        <w:rPr>
          <w:lang w:val="sk-SK"/>
        </w:rPr>
      </w:pPr>
      <w:r w:rsidRPr="002C293E">
        <w:rPr>
          <w:lang w:val="sk-SK"/>
        </w:rPr>
        <w:t>Tento liek uchovávajte mimo dohľadu a dosahu detí.</w:t>
      </w:r>
    </w:p>
    <w:p w:rsidR="00813722" w:rsidRDefault="00F36C1E" w:rsidP="00601C75">
      <w:pPr>
        <w:pStyle w:val="Normlnysozarkami"/>
        <w:ind w:left="0"/>
        <w:rPr>
          <w:lang w:val="sk-SK"/>
        </w:rPr>
      </w:pPr>
      <w:r w:rsidRPr="002C293E">
        <w:rPr>
          <w:lang w:val="sk-SK"/>
        </w:rPr>
        <w:t xml:space="preserve">Nepoužívajte Salofalk granulát po </w:t>
      </w:r>
      <w:r w:rsidRPr="002C293E">
        <w:rPr>
          <w:noProof/>
          <w:lang w:val="sk-SK"/>
        </w:rPr>
        <w:t>dátume exspirácie</w:t>
      </w:r>
      <w:r w:rsidRPr="002C293E">
        <w:rPr>
          <w:lang w:val="sk-SK"/>
        </w:rPr>
        <w:t xml:space="preserve">, ktorý je uvedený na škatuľke a vrecku po „EXP“. Dátum exspirácie sa vzťahuje na posledný deň v danom mesiaci. </w:t>
      </w:r>
    </w:p>
    <w:p w:rsidR="0096155F" w:rsidRPr="002C293E" w:rsidRDefault="00F36C1E" w:rsidP="00601C75">
      <w:pPr>
        <w:pStyle w:val="Normlnysozarkami"/>
        <w:ind w:left="0"/>
        <w:rPr>
          <w:lang w:val="sk-SK"/>
        </w:rPr>
      </w:pPr>
      <w:r w:rsidRPr="002C293E">
        <w:rPr>
          <w:lang w:val="sk-SK"/>
        </w:rPr>
        <w:t>Tento liek nevyžaduje žiadne zvláštne podmienky na uchovávanie.</w:t>
      </w:r>
    </w:p>
    <w:p w:rsidR="00813722" w:rsidRDefault="00813722" w:rsidP="00587B7A">
      <w:pPr>
        <w:ind w:right="-29"/>
        <w:rPr>
          <w:sz w:val="22"/>
          <w:szCs w:val="22"/>
        </w:rPr>
      </w:pPr>
    </w:p>
    <w:p w:rsidR="00813722" w:rsidRDefault="00F36C1E" w:rsidP="00587B7A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96155F" w:rsidRPr="002C293E" w:rsidRDefault="0096155F" w:rsidP="00587B7A">
      <w:pPr>
        <w:ind w:right="-29"/>
        <w:rPr>
          <w:sz w:val="22"/>
          <w:szCs w:val="22"/>
        </w:rPr>
      </w:pPr>
    </w:p>
    <w:p w:rsidR="00813722" w:rsidRDefault="00813722" w:rsidP="00587B7A">
      <w:pPr>
        <w:ind w:right="-29"/>
        <w:rPr>
          <w:sz w:val="22"/>
          <w:szCs w:val="22"/>
        </w:rPr>
      </w:pPr>
    </w:p>
    <w:p w:rsidR="00813722" w:rsidRDefault="00F36C1E" w:rsidP="00587B7A">
      <w:pPr>
        <w:ind w:right="-29"/>
        <w:rPr>
          <w:sz w:val="22"/>
          <w:szCs w:val="22"/>
        </w:rPr>
      </w:pPr>
      <w:r w:rsidRPr="002C293E">
        <w:rPr>
          <w:b/>
          <w:sz w:val="22"/>
          <w:szCs w:val="22"/>
        </w:rPr>
        <w:t>6.</w:t>
      </w:r>
      <w:r w:rsidRPr="002C293E">
        <w:rPr>
          <w:b/>
          <w:sz w:val="22"/>
          <w:szCs w:val="22"/>
        </w:rPr>
        <w:tab/>
        <w:t>Obsah balenia a ďalšie informácie</w:t>
      </w:r>
    </w:p>
    <w:p w:rsidR="0096155F" w:rsidRPr="002C293E" w:rsidRDefault="0096155F" w:rsidP="00587B7A">
      <w:pPr>
        <w:ind w:right="-29"/>
        <w:rPr>
          <w:b/>
          <w:sz w:val="22"/>
          <w:szCs w:val="22"/>
        </w:rPr>
      </w:pPr>
    </w:p>
    <w:p w:rsidR="0096155F" w:rsidRPr="002C293E" w:rsidRDefault="00F36C1E" w:rsidP="00587B7A">
      <w:pPr>
        <w:ind w:right="-29"/>
        <w:rPr>
          <w:sz w:val="22"/>
          <w:szCs w:val="22"/>
        </w:rPr>
      </w:pPr>
      <w:r w:rsidRPr="002C293E">
        <w:rPr>
          <w:b/>
          <w:sz w:val="22"/>
          <w:szCs w:val="22"/>
        </w:rPr>
        <w:t>Čo Salofalk 3 g granulát obsahuje</w:t>
      </w:r>
      <w:r w:rsidRPr="002C293E">
        <w:rPr>
          <w:sz w:val="22"/>
          <w:szCs w:val="22"/>
        </w:rPr>
        <w:t>:</w:t>
      </w:r>
    </w:p>
    <w:p w:rsidR="00813722" w:rsidRDefault="00813722" w:rsidP="00957ECE">
      <w:pPr>
        <w:ind w:right="-29"/>
        <w:rPr>
          <w:sz w:val="22"/>
          <w:szCs w:val="22"/>
        </w:rPr>
      </w:pPr>
    </w:p>
    <w:p w:rsidR="0096155F" w:rsidRPr="002C293E" w:rsidRDefault="00F36C1E" w:rsidP="00957ECE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Jedno vrecko Salofalku 3 g granulát obsahuje:</w:t>
      </w:r>
    </w:p>
    <w:p w:rsidR="0096155F" w:rsidRPr="002C293E" w:rsidRDefault="00F36C1E" w:rsidP="00F8195B">
      <w:pPr>
        <w:pStyle w:val="Zoznam2"/>
        <w:ind w:hanging="566"/>
        <w:rPr>
          <w:sz w:val="22"/>
          <w:szCs w:val="22"/>
          <w:lang w:val="sk-SK"/>
        </w:rPr>
      </w:pPr>
      <w:r w:rsidRPr="002C293E">
        <w:rPr>
          <w:sz w:val="22"/>
          <w:szCs w:val="22"/>
          <w:lang w:val="sk-SK"/>
        </w:rPr>
        <w:t>Liečivo: mesalazín, 3 g</w:t>
      </w:r>
    </w:p>
    <w:p w:rsidR="0096155F" w:rsidRPr="002C293E" w:rsidRDefault="00F36C1E" w:rsidP="003F38A6">
      <w:pPr>
        <w:pStyle w:val="Zoznam2"/>
        <w:ind w:left="0" w:firstLine="0"/>
        <w:rPr>
          <w:sz w:val="22"/>
          <w:szCs w:val="22"/>
          <w:lang w:val="sk-SK"/>
        </w:rPr>
      </w:pPr>
      <w:r w:rsidRPr="002C293E">
        <w:rPr>
          <w:sz w:val="22"/>
          <w:szCs w:val="22"/>
          <w:lang w:val="sk-SK"/>
        </w:rPr>
        <w:t xml:space="preserve">Pomocné látky: aspartám (E951), sodná soľ karmelózy, mikrokryštalická celulóza, </w:t>
      </w:r>
    </w:p>
    <w:p w:rsidR="00813722" w:rsidRDefault="00F36C1E" w:rsidP="00772FF0">
      <w:pPr>
        <w:pStyle w:val="Zoznam2"/>
        <w:ind w:left="0" w:firstLine="0"/>
        <w:rPr>
          <w:sz w:val="22"/>
          <w:szCs w:val="22"/>
          <w:lang w:val="sk-SK"/>
        </w:rPr>
      </w:pPr>
      <w:r w:rsidRPr="002C293E">
        <w:rPr>
          <w:sz w:val="22"/>
          <w:szCs w:val="22"/>
          <w:lang w:val="sk-SK"/>
        </w:rPr>
        <w:t xml:space="preserve">kyselina citrónová bezvodá, oxid kremičitý koloidný bezvodý, hypromelóza, stearan horečnatý, kopolymér kyseliny metakrylovej a metylmetakrylátu (1:1) (Eudragit L 100), metylcelulóza, polyakrylátová disperzia 40 % (Eudragit NE 40 D obsahujúci 2 % nonoxynol 100), povidón K 25, simetikón, kyselina sorbová, mastenec, oxid titaničitý (E171), trietyl citrát, aróma vanilkového krému (obsahuje sacharózu). </w:t>
      </w:r>
    </w:p>
    <w:p w:rsidR="0096155F" w:rsidRPr="002C293E" w:rsidRDefault="0096155F" w:rsidP="00772FF0">
      <w:pPr>
        <w:pStyle w:val="Zoznam2"/>
        <w:ind w:left="0" w:firstLine="0"/>
        <w:rPr>
          <w:sz w:val="22"/>
          <w:szCs w:val="22"/>
          <w:lang w:val="sk-SK"/>
        </w:rPr>
      </w:pPr>
    </w:p>
    <w:p w:rsidR="0096155F" w:rsidRPr="002C293E" w:rsidRDefault="0096155F" w:rsidP="00587A4F">
      <w:pPr>
        <w:pStyle w:val="Zoznam2"/>
        <w:ind w:hanging="566"/>
        <w:rPr>
          <w:sz w:val="22"/>
          <w:szCs w:val="22"/>
          <w:lang w:val="sk-SK"/>
        </w:rPr>
      </w:pPr>
    </w:p>
    <w:p w:rsidR="00813722" w:rsidRDefault="00F36C1E" w:rsidP="00E02400">
      <w:pPr>
        <w:pStyle w:val="Zoznam2"/>
        <w:ind w:hanging="566"/>
        <w:rPr>
          <w:sz w:val="22"/>
          <w:szCs w:val="22"/>
          <w:lang w:val="sk-SK"/>
        </w:rPr>
      </w:pPr>
      <w:r w:rsidRPr="002C293E">
        <w:rPr>
          <w:sz w:val="22"/>
          <w:szCs w:val="22"/>
          <w:lang w:val="sk-SK"/>
        </w:rPr>
        <w:t xml:space="preserve"> </w:t>
      </w:r>
      <w:r w:rsidRPr="002C293E">
        <w:rPr>
          <w:b/>
          <w:sz w:val="22"/>
          <w:szCs w:val="22"/>
          <w:lang w:val="sk-SK"/>
        </w:rPr>
        <w:t>Ako vyzerá Salofalk 3 g granulát a obsah balenia</w:t>
      </w:r>
    </w:p>
    <w:p w:rsidR="0096155F" w:rsidRPr="002C293E" w:rsidRDefault="0096155F" w:rsidP="00E02400">
      <w:pPr>
        <w:pStyle w:val="Zoznam2"/>
        <w:ind w:hanging="566"/>
        <w:rPr>
          <w:sz w:val="22"/>
          <w:szCs w:val="22"/>
          <w:lang w:val="sk-SK"/>
        </w:rPr>
      </w:pPr>
    </w:p>
    <w:p w:rsidR="0096155F" w:rsidRPr="002C293E" w:rsidRDefault="00F36C1E" w:rsidP="00E02400">
      <w:pPr>
        <w:pStyle w:val="Zoznam2"/>
        <w:ind w:hanging="566"/>
        <w:rPr>
          <w:sz w:val="22"/>
          <w:szCs w:val="22"/>
          <w:lang w:val="sk-SK"/>
        </w:rPr>
      </w:pPr>
      <w:r w:rsidRPr="002C293E">
        <w:rPr>
          <w:sz w:val="22"/>
          <w:szCs w:val="22"/>
          <w:lang w:val="sk-SK"/>
        </w:rPr>
        <w:t>Salofalk 3 g gastrorezistentné granuly s predĺženým uvoľňovaním majú tvar tyčinky alebo</w:t>
      </w:r>
    </w:p>
    <w:p w:rsidR="00813722" w:rsidRDefault="00F36C1E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2C293E">
        <w:rPr>
          <w:sz w:val="22"/>
          <w:szCs w:val="22"/>
          <w:lang w:val="sk-SK"/>
        </w:rPr>
        <w:t xml:space="preserve">sú guľaté a majú sivobielu farbu. Jedno vrecko obsahuje 5,58 g granulátu. </w:t>
      </w:r>
    </w:p>
    <w:p w:rsidR="00813722" w:rsidRDefault="00F36C1E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2C293E">
        <w:rPr>
          <w:sz w:val="22"/>
          <w:szCs w:val="22"/>
          <w:lang w:val="sk-SK"/>
        </w:rPr>
        <w:lastRenderedPageBreak/>
        <w:t>Salofalk 3 g granulát je k dispozícii v baleniach po 10, 15, 20, 30, 50, 60, 90 a 100 vreciek.</w:t>
      </w:r>
    </w:p>
    <w:p w:rsidR="0096155F" w:rsidRPr="002C293E" w:rsidRDefault="0096155F" w:rsidP="00F25EC8">
      <w:pPr>
        <w:pStyle w:val="Zoznam2"/>
        <w:ind w:left="0" w:firstLine="0"/>
        <w:rPr>
          <w:sz w:val="22"/>
          <w:szCs w:val="22"/>
          <w:lang w:val="sk-SK"/>
        </w:rPr>
      </w:pPr>
    </w:p>
    <w:p w:rsidR="00813722" w:rsidRDefault="00F36C1E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2C293E">
        <w:rPr>
          <w:sz w:val="22"/>
          <w:szCs w:val="22"/>
          <w:lang w:val="sk-SK"/>
        </w:rPr>
        <w:t>Na trh nemusia byť uvedené všetky veľkosti balenia.</w:t>
      </w:r>
    </w:p>
    <w:p w:rsidR="00813722" w:rsidRDefault="00813722" w:rsidP="00F25EC8">
      <w:pPr>
        <w:pStyle w:val="Zoznam2"/>
        <w:ind w:left="0" w:firstLine="0"/>
        <w:rPr>
          <w:sz w:val="22"/>
          <w:szCs w:val="22"/>
          <w:lang w:val="sk-SK"/>
        </w:rPr>
      </w:pPr>
    </w:p>
    <w:p w:rsidR="00813722" w:rsidRDefault="00F36C1E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2C293E">
        <w:rPr>
          <w:b/>
          <w:sz w:val="22"/>
          <w:szCs w:val="22"/>
          <w:lang w:val="sk-SK"/>
        </w:rPr>
        <w:t>Držiteľ rozhodnutia o registrácii a výrobca</w:t>
      </w:r>
    </w:p>
    <w:p w:rsidR="0096155F" w:rsidRPr="002C293E" w:rsidRDefault="0096155F" w:rsidP="00F25EC8">
      <w:pPr>
        <w:pStyle w:val="Zoznam2"/>
        <w:ind w:left="0" w:firstLine="0"/>
        <w:rPr>
          <w:sz w:val="22"/>
          <w:szCs w:val="22"/>
          <w:lang w:val="sk-SK"/>
        </w:rPr>
      </w:pPr>
    </w:p>
    <w:p w:rsidR="0096155F" w:rsidRPr="002C293E" w:rsidRDefault="00F36C1E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2C293E">
        <w:rPr>
          <w:sz w:val="22"/>
          <w:szCs w:val="22"/>
          <w:lang w:val="sk-SK"/>
        </w:rPr>
        <w:t>Dr. Falk Pharma GmbH</w:t>
      </w:r>
    </w:p>
    <w:p w:rsidR="0096155F" w:rsidRPr="002C293E" w:rsidRDefault="00F36C1E" w:rsidP="00957ECE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Leinenweberstrasse 5</w:t>
      </w:r>
    </w:p>
    <w:p w:rsidR="0096155F" w:rsidRPr="002C293E" w:rsidRDefault="00F36C1E" w:rsidP="00957ECE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79108 Freiburg</w:t>
      </w:r>
    </w:p>
    <w:p w:rsidR="00813722" w:rsidRDefault="00F36C1E" w:rsidP="00F26898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Nemecko</w:t>
      </w:r>
    </w:p>
    <w:p w:rsidR="00813722" w:rsidRDefault="00813722" w:rsidP="00F26898">
      <w:pPr>
        <w:ind w:right="-29"/>
        <w:rPr>
          <w:sz w:val="22"/>
          <w:szCs w:val="22"/>
        </w:rPr>
      </w:pPr>
    </w:p>
    <w:p w:rsidR="00813722" w:rsidRDefault="00F36C1E" w:rsidP="00F26898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Tento liek je schválený v členských štátoch Európskeho hospodárskeho priestoru (EHP) pod nasledovnými názvami:</w:t>
      </w:r>
    </w:p>
    <w:p w:rsidR="00813722" w:rsidRDefault="00F36C1E" w:rsidP="00F26898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Bulharsko, Česká republika, Dánsko, Fínsko, Nemecko, Veľká Británia, Grécko, Maďarsko, Írsko, Lotyšsko, Holandsko, Nórsko, Poľsko, Portugalsko, Slovensko, Slovinsko, Švédsko a Španielsko: Salofalk.</w:t>
      </w:r>
    </w:p>
    <w:p w:rsidR="00813722" w:rsidRDefault="00F36C1E" w:rsidP="00F26898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Belgicko, Luxembursko: Colitofalk.</w:t>
      </w:r>
    </w:p>
    <w:p w:rsidR="00813722" w:rsidRDefault="00F36C1E" w:rsidP="00F26898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 xml:space="preserve">Rakúsko: Mesagran. </w:t>
      </w:r>
    </w:p>
    <w:p w:rsidR="00813722" w:rsidRDefault="00813722" w:rsidP="00F26898">
      <w:pPr>
        <w:ind w:right="-29"/>
        <w:rPr>
          <w:sz w:val="22"/>
          <w:szCs w:val="22"/>
        </w:rPr>
      </w:pPr>
    </w:p>
    <w:p w:rsidR="00813722" w:rsidRDefault="00F36C1E" w:rsidP="00F26898">
      <w:pPr>
        <w:ind w:right="-29"/>
        <w:rPr>
          <w:sz w:val="22"/>
          <w:szCs w:val="22"/>
        </w:rPr>
      </w:pPr>
      <w:r w:rsidRPr="002C293E">
        <w:rPr>
          <w:b/>
          <w:sz w:val="22"/>
          <w:szCs w:val="22"/>
        </w:rPr>
        <w:t>Táto písomná informácia bola naposledy aktualizovaná v</w:t>
      </w:r>
      <w:r w:rsidRPr="002C293E">
        <w:rPr>
          <w:sz w:val="22"/>
          <w:szCs w:val="22"/>
        </w:rPr>
        <w:t> </w:t>
      </w:r>
      <w:r w:rsidR="00E40BAF">
        <w:rPr>
          <w:b/>
          <w:sz w:val="22"/>
          <w:szCs w:val="22"/>
        </w:rPr>
        <w:t>decembri</w:t>
      </w:r>
      <w:r w:rsidR="00E92B3E">
        <w:rPr>
          <w:b/>
          <w:sz w:val="22"/>
          <w:szCs w:val="22"/>
        </w:rPr>
        <w:t xml:space="preserve"> 2</w:t>
      </w:r>
      <w:r w:rsidR="00C15549">
        <w:rPr>
          <w:b/>
          <w:sz w:val="22"/>
          <w:szCs w:val="22"/>
        </w:rPr>
        <w:t>01</w:t>
      </w:r>
      <w:bookmarkStart w:id="2" w:name="_GoBack"/>
      <w:bookmarkEnd w:id="2"/>
      <w:r w:rsidR="005D64DB">
        <w:rPr>
          <w:b/>
          <w:sz w:val="22"/>
          <w:szCs w:val="22"/>
        </w:rPr>
        <w:t>9</w:t>
      </w:r>
      <w:r w:rsidRPr="002C293E">
        <w:rPr>
          <w:b/>
          <w:sz w:val="22"/>
          <w:szCs w:val="22"/>
        </w:rPr>
        <w:t>.</w:t>
      </w:r>
    </w:p>
    <w:p w:rsidR="00813722" w:rsidRDefault="00813722" w:rsidP="00F26898">
      <w:pPr>
        <w:ind w:right="-29"/>
        <w:rPr>
          <w:sz w:val="22"/>
          <w:szCs w:val="22"/>
        </w:rPr>
      </w:pPr>
    </w:p>
    <w:p w:rsidR="0096155F" w:rsidRPr="002C293E" w:rsidRDefault="0096155F" w:rsidP="00140CD3">
      <w:pPr>
        <w:rPr>
          <w:sz w:val="22"/>
          <w:szCs w:val="22"/>
        </w:rPr>
      </w:pPr>
    </w:p>
    <w:sectPr w:rsidR="0096155F" w:rsidRPr="002C293E" w:rsidSect="00E92B3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55F" w:rsidRDefault="0096155F">
      <w:r>
        <w:separator/>
      </w:r>
    </w:p>
  </w:endnote>
  <w:endnote w:type="continuationSeparator" w:id="0">
    <w:p w:rsidR="0096155F" w:rsidRDefault="0096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55F" w:rsidRDefault="00123C10" w:rsidP="003337C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96155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6155F" w:rsidRDefault="0096155F" w:rsidP="00436DE4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112979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96155F" w:rsidRPr="004E4A4B" w:rsidRDefault="00E40BAF" w:rsidP="004E4A4B">
        <w:pPr>
          <w:pStyle w:val="Pta"/>
          <w:jc w:val="center"/>
          <w:rPr>
            <w:sz w:val="18"/>
            <w:szCs w:val="18"/>
          </w:rPr>
        </w:pPr>
        <w:r w:rsidRPr="004E4A4B">
          <w:rPr>
            <w:sz w:val="18"/>
            <w:szCs w:val="18"/>
          </w:rPr>
          <w:fldChar w:fldCharType="begin"/>
        </w:r>
        <w:r w:rsidRPr="004E4A4B">
          <w:rPr>
            <w:sz w:val="18"/>
            <w:szCs w:val="18"/>
          </w:rPr>
          <w:instrText>PAGE   \* MERGEFORMAT</w:instrText>
        </w:r>
        <w:r w:rsidRPr="004E4A4B">
          <w:rPr>
            <w:sz w:val="18"/>
            <w:szCs w:val="18"/>
          </w:rPr>
          <w:fldChar w:fldCharType="separate"/>
        </w:r>
        <w:r w:rsidR="003B4BF1">
          <w:rPr>
            <w:noProof/>
            <w:sz w:val="18"/>
            <w:szCs w:val="18"/>
          </w:rPr>
          <w:t>2</w:t>
        </w:r>
        <w:r w:rsidRPr="004E4A4B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55F" w:rsidRPr="007A638E" w:rsidRDefault="00123C10">
    <w:pPr>
      <w:pStyle w:val="Pta"/>
      <w:jc w:val="right"/>
      <w:rPr>
        <w:sz w:val="18"/>
        <w:szCs w:val="18"/>
      </w:rPr>
    </w:pPr>
    <w:r w:rsidRPr="00F36C1E">
      <w:rPr>
        <w:sz w:val="18"/>
        <w:szCs w:val="18"/>
      </w:rPr>
      <w:fldChar w:fldCharType="begin"/>
    </w:r>
    <w:r w:rsidR="00F36C1E" w:rsidRPr="00F36C1E">
      <w:rPr>
        <w:sz w:val="18"/>
        <w:szCs w:val="18"/>
      </w:rPr>
      <w:instrText>PAGE   \* MERGEFORMAT</w:instrText>
    </w:r>
    <w:r w:rsidRPr="00F36C1E">
      <w:rPr>
        <w:sz w:val="18"/>
        <w:szCs w:val="18"/>
      </w:rPr>
      <w:fldChar w:fldCharType="separate"/>
    </w:r>
    <w:r w:rsidR="002C293E">
      <w:rPr>
        <w:noProof/>
        <w:sz w:val="18"/>
        <w:szCs w:val="18"/>
      </w:rPr>
      <w:t>1</w:t>
    </w:r>
    <w:r w:rsidRPr="00F36C1E">
      <w:rPr>
        <w:sz w:val="18"/>
        <w:szCs w:val="18"/>
      </w:rPr>
      <w:fldChar w:fldCharType="end"/>
    </w:r>
  </w:p>
  <w:p w:rsidR="0096155F" w:rsidRDefault="0096155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55F" w:rsidRDefault="0096155F">
      <w:r>
        <w:separator/>
      </w:r>
    </w:p>
  </w:footnote>
  <w:footnote w:type="continuationSeparator" w:id="0">
    <w:p w:rsidR="0096155F" w:rsidRDefault="00961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B3E" w:rsidRDefault="00E92B3E" w:rsidP="00E92B3E">
    <w:pPr>
      <w:rPr>
        <w:sz w:val="18"/>
        <w:szCs w:val="18"/>
      </w:rPr>
    </w:pPr>
    <w:r w:rsidRPr="008B39FE">
      <w:rPr>
        <w:sz w:val="18"/>
        <w:szCs w:val="18"/>
      </w:rPr>
      <w:t>Príloha č.</w:t>
    </w:r>
    <w:r w:rsidR="00C15549">
      <w:rPr>
        <w:sz w:val="18"/>
        <w:szCs w:val="18"/>
      </w:rPr>
      <w:t>1</w:t>
    </w:r>
    <w:r w:rsidRPr="008B39FE">
      <w:rPr>
        <w:sz w:val="18"/>
        <w:szCs w:val="18"/>
      </w:rPr>
      <w:t xml:space="preserve"> k notifikácii </w:t>
    </w:r>
    <w:r>
      <w:rPr>
        <w:sz w:val="18"/>
        <w:szCs w:val="18"/>
      </w:rPr>
      <w:t>o zmene ,</w:t>
    </w:r>
    <w:r w:rsidRPr="008B39FE">
      <w:rPr>
        <w:sz w:val="18"/>
        <w:szCs w:val="18"/>
      </w:rPr>
      <w:t xml:space="preserve"> ev. č.</w:t>
    </w:r>
    <w:r>
      <w:rPr>
        <w:sz w:val="18"/>
        <w:szCs w:val="18"/>
      </w:rPr>
      <w:t xml:space="preserve">: </w:t>
    </w:r>
    <w:r w:rsidR="00C15549">
      <w:rPr>
        <w:sz w:val="18"/>
        <w:szCs w:val="18"/>
      </w:rPr>
      <w:t>20</w:t>
    </w:r>
    <w:r w:rsidR="00C15549">
      <w:rPr>
        <w:sz w:val="18"/>
        <w:szCs w:val="18"/>
      </w:rPr>
      <w:t>20</w:t>
    </w:r>
    <w:r w:rsidR="00E40BAF">
      <w:rPr>
        <w:sz w:val="18"/>
        <w:szCs w:val="18"/>
      </w:rPr>
      <w:t>/</w:t>
    </w:r>
    <w:r w:rsidR="00C15549">
      <w:rPr>
        <w:sz w:val="18"/>
        <w:szCs w:val="18"/>
      </w:rPr>
      <w:t>0</w:t>
    </w:r>
    <w:r w:rsidR="00C15549">
      <w:rPr>
        <w:sz w:val="18"/>
        <w:szCs w:val="18"/>
      </w:rPr>
      <w:t>0945</w:t>
    </w:r>
    <w:r>
      <w:rPr>
        <w:sz w:val="18"/>
        <w:szCs w:val="18"/>
      </w:rPr>
      <w:t>-</w:t>
    </w:r>
    <w:r w:rsidR="00C15549">
      <w:rPr>
        <w:sz w:val="18"/>
        <w:szCs w:val="18"/>
      </w:rPr>
      <w:t>Z</w:t>
    </w:r>
    <w:r w:rsidR="00C15549">
      <w:rPr>
        <w:sz w:val="18"/>
        <w:szCs w:val="18"/>
      </w:rPr>
      <w:t>P</w:t>
    </w:r>
  </w:p>
  <w:p w:rsidR="00E92B3E" w:rsidRDefault="00E92B3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55F" w:rsidRPr="000A23BA" w:rsidRDefault="0096155F" w:rsidP="00AA3E83">
    <w:pPr>
      <w:pStyle w:val="Hlavika"/>
      <w:rPr>
        <w:sz w:val="18"/>
        <w:szCs w:val="18"/>
      </w:rPr>
    </w:pPr>
    <w:r w:rsidRPr="000A23BA">
      <w:rPr>
        <w:sz w:val="18"/>
        <w:szCs w:val="18"/>
      </w:rPr>
      <w:t xml:space="preserve">Schválený text k rozhodnutiu o </w:t>
    </w:r>
    <w:r w:rsidR="007A638E">
      <w:rPr>
        <w:sz w:val="18"/>
        <w:szCs w:val="18"/>
      </w:rPr>
      <w:t>predĺžení</w:t>
    </w:r>
    <w:r w:rsidRPr="000A23BA">
      <w:rPr>
        <w:sz w:val="18"/>
        <w:szCs w:val="18"/>
      </w:rPr>
      <w:t>, ev.</w:t>
    </w:r>
    <w:r w:rsidR="007A638E">
      <w:rPr>
        <w:sz w:val="18"/>
        <w:szCs w:val="18"/>
      </w:rPr>
      <w:t xml:space="preserve"> </w:t>
    </w:r>
    <w:r w:rsidRPr="000A23BA">
      <w:rPr>
        <w:sz w:val="18"/>
        <w:szCs w:val="18"/>
      </w:rPr>
      <w:t>č.</w:t>
    </w:r>
    <w:r w:rsidR="007A638E">
      <w:rPr>
        <w:sz w:val="18"/>
        <w:szCs w:val="18"/>
      </w:rPr>
      <w:t>:</w:t>
    </w:r>
    <w:r>
      <w:rPr>
        <w:sz w:val="18"/>
        <w:szCs w:val="18"/>
      </w:rPr>
      <w:t xml:space="preserve"> 201</w:t>
    </w:r>
    <w:r w:rsidR="007A638E">
      <w:rPr>
        <w:sz w:val="18"/>
        <w:szCs w:val="18"/>
      </w:rPr>
      <w:t>5</w:t>
    </w:r>
    <w:r>
      <w:rPr>
        <w:sz w:val="18"/>
        <w:szCs w:val="18"/>
      </w:rPr>
      <w:t>/0</w:t>
    </w:r>
    <w:r w:rsidR="007A638E">
      <w:rPr>
        <w:sz w:val="18"/>
        <w:szCs w:val="18"/>
      </w:rPr>
      <w:t>0722</w:t>
    </w:r>
    <w:r>
      <w:rPr>
        <w:sz w:val="18"/>
        <w:szCs w:val="18"/>
      </w:rPr>
      <w:t>-</w:t>
    </w:r>
    <w:r w:rsidR="007A638E">
      <w:rPr>
        <w:sz w:val="18"/>
        <w:szCs w:val="18"/>
      </w:rPr>
      <w:t>PR</w:t>
    </w:r>
    <w:r>
      <w:rPr>
        <w:sz w:val="18"/>
        <w:szCs w:val="18"/>
      </w:rPr>
      <w:t>E</w:t>
    </w:r>
  </w:p>
  <w:p w:rsidR="0096155F" w:rsidRDefault="0096155F" w:rsidP="001407FD">
    <w:pPr>
      <w:pStyle w:val="Hlavika"/>
    </w:pPr>
  </w:p>
  <w:p w:rsidR="0096155F" w:rsidRDefault="0096155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2"/>
    <w:multiLevelType w:val="multilevel"/>
    <w:tmpl w:val="00000002"/>
    <w:name w:val="RTF_Num 11"/>
    <w:lvl w:ilvl="0">
      <w:start w:val="1"/>
      <w:numFmt w:val="bullet"/>
      <w:lvlText w:val=""/>
      <w:lvlJc w:val="left"/>
      <w:pPr>
        <w:ind w:left="4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0000007"/>
    <w:multiLevelType w:val="multilevel"/>
    <w:tmpl w:val="00000007"/>
    <w:name w:val="RTF_Num 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468" w:hanging="360"/>
      </w:pPr>
      <w:rPr>
        <w:rFonts w:ascii="Arial" w:hAnsi="Arial"/>
      </w:rPr>
    </w:lvl>
    <w:lvl w:ilvl="2">
      <w:start w:val="1"/>
      <w:numFmt w:val="bullet"/>
      <w:lvlText w:val=""/>
      <w:lvlJc w:val="left"/>
      <w:pPr>
        <w:ind w:left="218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0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2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4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6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8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08" w:hanging="360"/>
      </w:pPr>
      <w:rPr>
        <w:rFonts w:ascii="Wingdings" w:hAnsi="Wingdings"/>
      </w:rPr>
    </w:lvl>
  </w:abstractNum>
  <w:abstractNum w:abstractNumId="3">
    <w:nsid w:val="0F6973C1"/>
    <w:multiLevelType w:val="hybridMultilevel"/>
    <w:tmpl w:val="ECEEF78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2461F"/>
    <w:multiLevelType w:val="hybridMultilevel"/>
    <w:tmpl w:val="88721318"/>
    <w:lvl w:ilvl="0" w:tplc="C172D05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67255622"/>
    <w:multiLevelType w:val="hybridMultilevel"/>
    <w:tmpl w:val="1B7CB874"/>
    <w:lvl w:ilvl="0" w:tplc="FA74E372">
      <w:start w:val="1"/>
      <w:numFmt w:val="bullet"/>
      <w:lvlText w:val="-"/>
      <w:lvlJc w:val="left"/>
      <w:pPr>
        <w:ind w:left="720" w:hanging="360"/>
      </w:pPr>
      <w:rPr>
        <w:rFonts w:ascii="MS UI Gothic" w:eastAsia="MS UI Gothic" w:hAnsi="MS UI Gothic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D7851"/>
    <w:multiLevelType w:val="multilevel"/>
    <w:tmpl w:val="29B46232"/>
    <w:lvl w:ilvl="0">
      <w:start w:val="1"/>
      <w:numFmt w:val="bullet"/>
      <w:lvlText w:val="-"/>
      <w:lvlJc w:val="left"/>
      <w:pPr>
        <w:ind w:left="471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ária Nádaská">
    <w15:presenceInfo w15:providerId="AD" w15:userId="S::m.nadaska@ewopharmask.onmicrosoft.com::7dd7b05e-ca49-40dc-8dfd-fb0322873104"/>
  </w15:person>
  <w15:person w15:author="Volker von Gernler">
    <w15:presenceInfo w15:providerId="None" w15:userId="Volker von Gernler"/>
  </w15:person>
  <w15:person w15:author="Cindy Weyl">
    <w15:presenceInfo w15:providerId="AD" w15:userId="S-1-5-21-980160256-2623369028-214705085-2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D3"/>
    <w:rsid w:val="00003FAE"/>
    <w:rsid w:val="00037EF5"/>
    <w:rsid w:val="000616CB"/>
    <w:rsid w:val="000740D7"/>
    <w:rsid w:val="000A06AE"/>
    <w:rsid w:val="000A2187"/>
    <w:rsid w:val="000A23BA"/>
    <w:rsid w:val="000B3102"/>
    <w:rsid w:val="000B7E84"/>
    <w:rsid w:val="00101FD0"/>
    <w:rsid w:val="00105C2D"/>
    <w:rsid w:val="0012199A"/>
    <w:rsid w:val="00123B5F"/>
    <w:rsid w:val="00123C10"/>
    <w:rsid w:val="0012504C"/>
    <w:rsid w:val="00125824"/>
    <w:rsid w:val="001407FD"/>
    <w:rsid w:val="00140CD3"/>
    <w:rsid w:val="001469EF"/>
    <w:rsid w:val="001650FA"/>
    <w:rsid w:val="001C2ADA"/>
    <w:rsid w:val="001D0799"/>
    <w:rsid w:val="001D30EA"/>
    <w:rsid w:val="001E1F5C"/>
    <w:rsid w:val="001E7746"/>
    <w:rsid w:val="00200115"/>
    <w:rsid w:val="002001DE"/>
    <w:rsid w:val="00206EF0"/>
    <w:rsid w:val="00216FAF"/>
    <w:rsid w:val="00250527"/>
    <w:rsid w:val="00257A01"/>
    <w:rsid w:val="00282562"/>
    <w:rsid w:val="002932A0"/>
    <w:rsid w:val="002B3962"/>
    <w:rsid w:val="002C293E"/>
    <w:rsid w:val="002C6613"/>
    <w:rsid w:val="002D2002"/>
    <w:rsid w:val="002D520B"/>
    <w:rsid w:val="002E05E1"/>
    <w:rsid w:val="002E51AE"/>
    <w:rsid w:val="002E7FA8"/>
    <w:rsid w:val="003021DE"/>
    <w:rsid w:val="00304345"/>
    <w:rsid w:val="003201ED"/>
    <w:rsid w:val="003325D9"/>
    <w:rsid w:val="003337C5"/>
    <w:rsid w:val="00347DEE"/>
    <w:rsid w:val="003575EC"/>
    <w:rsid w:val="003631D1"/>
    <w:rsid w:val="003932FF"/>
    <w:rsid w:val="00396003"/>
    <w:rsid w:val="0039657A"/>
    <w:rsid w:val="003A3AAA"/>
    <w:rsid w:val="003B4BF1"/>
    <w:rsid w:val="003C3F6D"/>
    <w:rsid w:val="003C4CC2"/>
    <w:rsid w:val="003C63B6"/>
    <w:rsid w:val="003E1290"/>
    <w:rsid w:val="003F2D70"/>
    <w:rsid w:val="003F38A6"/>
    <w:rsid w:val="0041269F"/>
    <w:rsid w:val="00417304"/>
    <w:rsid w:val="00421DE4"/>
    <w:rsid w:val="00426EC8"/>
    <w:rsid w:val="00436DE4"/>
    <w:rsid w:val="00450A27"/>
    <w:rsid w:val="00451FAF"/>
    <w:rsid w:val="0046098F"/>
    <w:rsid w:val="00460D46"/>
    <w:rsid w:val="004640B3"/>
    <w:rsid w:val="00471535"/>
    <w:rsid w:val="00475EE5"/>
    <w:rsid w:val="004B19DC"/>
    <w:rsid w:val="004B4F81"/>
    <w:rsid w:val="004C1BE6"/>
    <w:rsid w:val="004E0471"/>
    <w:rsid w:val="004E4A4B"/>
    <w:rsid w:val="004F032B"/>
    <w:rsid w:val="004F0ADE"/>
    <w:rsid w:val="004F4C7F"/>
    <w:rsid w:val="00505D97"/>
    <w:rsid w:val="00507E7E"/>
    <w:rsid w:val="00511378"/>
    <w:rsid w:val="00513F83"/>
    <w:rsid w:val="00543E85"/>
    <w:rsid w:val="00550BFE"/>
    <w:rsid w:val="005624C6"/>
    <w:rsid w:val="005763B9"/>
    <w:rsid w:val="00584F00"/>
    <w:rsid w:val="00587A4F"/>
    <w:rsid w:val="00587B7A"/>
    <w:rsid w:val="005902B8"/>
    <w:rsid w:val="00593AF2"/>
    <w:rsid w:val="005A64A6"/>
    <w:rsid w:val="005B1635"/>
    <w:rsid w:val="005B3265"/>
    <w:rsid w:val="005B38B9"/>
    <w:rsid w:val="005C0A95"/>
    <w:rsid w:val="005D64DB"/>
    <w:rsid w:val="00601C75"/>
    <w:rsid w:val="00625BF0"/>
    <w:rsid w:val="00627E37"/>
    <w:rsid w:val="00653F96"/>
    <w:rsid w:val="0066473E"/>
    <w:rsid w:val="00672EEF"/>
    <w:rsid w:val="006750B3"/>
    <w:rsid w:val="00675DC1"/>
    <w:rsid w:val="00681B53"/>
    <w:rsid w:val="006821F3"/>
    <w:rsid w:val="006A0FAA"/>
    <w:rsid w:val="006A4D3C"/>
    <w:rsid w:val="006B0604"/>
    <w:rsid w:val="00714F42"/>
    <w:rsid w:val="00715892"/>
    <w:rsid w:val="0072383A"/>
    <w:rsid w:val="0073299D"/>
    <w:rsid w:val="007344A9"/>
    <w:rsid w:val="00737C44"/>
    <w:rsid w:val="007546F8"/>
    <w:rsid w:val="007604C5"/>
    <w:rsid w:val="00772FF0"/>
    <w:rsid w:val="00780D40"/>
    <w:rsid w:val="00783252"/>
    <w:rsid w:val="00791DC5"/>
    <w:rsid w:val="007976DB"/>
    <w:rsid w:val="007A2CD0"/>
    <w:rsid w:val="007A638E"/>
    <w:rsid w:val="007D6A7A"/>
    <w:rsid w:val="007E1733"/>
    <w:rsid w:val="007E3564"/>
    <w:rsid w:val="007E555C"/>
    <w:rsid w:val="007E60B1"/>
    <w:rsid w:val="0080766C"/>
    <w:rsid w:val="00813722"/>
    <w:rsid w:val="00822A3E"/>
    <w:rsid w:val="00841F24"/>
    <w:rsid w:val="00890F02"/>
    <w:rsid w:val="00894F15"/>
    <w:rsid w:val="00894FF0"/>
    <w:rsid w:val="008B71ED"/>
    <w:rsid w:val="008C23DC"/>
    <w:rsid w:val="008F6484"/>
    <w:rsid w:val="00902339"/>
    <w:rsid w:val="009341E8"/>
    <w:rsid w:val="00936CAC"/>
    <w:rsid w:val="00951866"/>
    <w:rsid w:val="00957ECE"/>
    <w:rsid w:val="0096155F"/>
    <w:rsid w:val="009749AC"/>
    <w:rsid w:val="009A278A"/>
    <w:rsid w:val="009A6DCD"/>
    <w:rsid w:val="009C1E49"/>
    <w:rsid w:val="009D0228"/>
    <w:rsid w:val="009E11B9"/>
    <w:rsid w:val="009F513C"/>
    <w:rsid w:val="00A005F2"/>
    <w:rsid w:val="00A02FFA"/>
    <w:rsid w:val="00A10EAF"/>
    <w:rsid w:val="00A35C49"/>
    <w:rsid w:val="00A538F4"/>
    <w:rsid w:val="00A55C03"/>
    <w:rsid w:val="00A56482"/>
    <w:rsid w:val="00A56A93"/>
    <w:rsid w:val="00A67652"/>
    <w:rsid w:val="00A70D3F"/>
    <w:rsid w:val="00A9236E"/>
    <w:rsid w:val="00A935F3"/>
    <w:rsid w:val="00A9736B"/>
    <w:rsid w:val="00AA0576"/>
    <w:rsid w:val="00AA3E83"/>
    <w:rsid w:val="00AB4835"/>
    <w:rsid w:val="00AC0861"/>
    <w:rsid w:val="00AC65AF"/>
    <w:rsid w:val="00AD0FDB"/>
    <w:rsid w:val="00AE0E28"/>
    <w:rsid w:val="00B049EE"/>
    <w:rsid w:val="00B052D9"/>
    <w:rsid w:val="00B07A74"/>
    <w:rsid w:val="00B6202B"/>
    <w:rsid w:val="00B70499"/>
    <w:rsid w:val="00B81425"/>
    <w:rsid w:val="00B9520F"/>
    <w:rsid w:val="00B96989"/>
    <w:rsid w:val="00BD5306"/>
    <w:rsid w:val="00BE64A8"/>
    <w:rsid w:val="00C05174"/>
    <w:rsid w:val="00C15549"/>
    <w:rsid w:val="00C1599E"/>
    <w:rsid w:val="00C2365E"/>
    <w:rsid w:val="00C2456B"/>
    <w:rsid w:val="00C35494"/>
    <w:rsid w:val="00C37640"/>
    <w:rsid w:val="00C520E7"/>
    <w:rsid w:val="00C66467"/>
    <w:rsid w:val="00C80C8D"/>
    <w:rsid w:val="00C92568"/>
    <w:rsid w:val="00CC6B43"/>
    <w:rsid w:val="00CD6BEB"/>
    <w:rsid w:val="00D04E1D"/>
    <w:rsid w:val="00D062E8"/>
    <w:rsid w:val="00D27FBD"/>
    <w:rsid w:val="00D30348"/>
    <w:rsid w:val="00D55799"/>
    <w:rsid w:val="00D557A7"/>
    <w:rsid w:val="00D7156B"/>
    <w:rsid w:val="00D80AC8"/>
    <w:rsid w:val="00D81424"/>
    <w:rsid w:val="00D91BD4"/>
    <w:rsid w:val="00D974EF"/>
    <w:rsid w:val="00DA42A2"/>
    <w:rsid w:val="00DB3F8D"/>
    <w:rsid w:val="00DB7128"/>
    <w:rsid w:val="00DD639D"/>
    <w:rsid w:val="00DE51D4"/>
    <w:rsid w:val="00E02400"/>
    <w:rsid w:val="00E04BB5"/>
    <w:rsid w:val="00E11C87"/>
    <w:rsid w:val="00E15ABD"/>
    <w:rsid w:val="00E3064A"/>
    <w:rsid w:val="00E34BEB"/>
    <w:rsid w:val="00E34CB7"/>
    <w:rsid w:val="00E40BAF"/>
    <w:rsid w:val="00E4582A"/>
    <w:rsid w:val="00E53AEF"/>
    <w:rsid w:val="00E65FC0"/>
    <w:rsid w:val="00E74CDF"/>
    <w:rsid w:val="00E755BF"/>
    <w:rsid w:val="00E85252"/>
    <w:rsid w:val="00E8563E"/>
    <w:rsid w:val="00E92B3E"/>
    <w:rsid w:val="00EB3659"/>
    <w:rsid w:val="00EE2E68"/>
    <w:rsid w:val="00EE65CA"/>
    <w:rsid w:val="00F25EC8"/>
    <w:rsid w:val="00F26898"/>
    <w:rsid w:val="00F33AF6"/>
    <w:rsid w:val="00F33F9A"/>
    <w:rsid w:val="00F36C1E"/>
    <w:rsid w:val="00F45938"/>
    <w:rsid w:val="00F8195B"/>
    <w:rsid w:val="00FA5261"/>
    <w:rsid w:val="00FB70F7"/>
    <w:rsid w:val="00FC3685"/>
    <w:rsid w:val="00FC7209"/>
    <w:rsid w:val="00FC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74EF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40CD3"/>
    <w:pPr>
      <w:keepNext/>
      <w:ind w:right="-1"/>
      <w:jc w:val="both"/>
      <w:outlineLvl w:val="0"/>
    </w:pPr>
    <w:rPr>
      <w:rFonts w:ascii="Arial" w:hAnsi="Arial" w:cs="Arial"/>
      <w:b/>
      <w:bCs/>
      <w:i/>
      <w:iCs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2049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customStyle="1" w:styleId="knZulassung02">
    <w:name w:val="knZulassung02"/>
    <w:basedOn w:val="Normlny"/>
    <w:rsid w:val="001D30EA"/>
    <w:pPr>
      <w:widowControl w:val="0"/>
      <w:autoSpaceDE w:val="0"/>
      <w:autoSpaceDN w:val="0"/>
      <w:adjustRightInd w:val="0"/>
      <w:ind w:left="1843" w:right="284"/>
    </w:pPr>
    <w:rPr>
      <w:rFonts w:ascii="Courier" w:hAnsi="Courier"/>
      <w:lang w:val="en-AU" w:eastAsia="de-DE"/>
    </w:rPr>
  </w:style>
  <w:style w:type="character" w:customStyle="1" w:styleId="ZkladntextChar">
    <w:name w:val="Základný text Char"/>
    <w:link w:val="Zkladntext"/>
    <w:uiPriority w:val="99"/>
    <w:locked/>
    <w:rsid w:val="007E1733"/>
    <w:rPr>
      <w:rFonts w:ascii="Arial" w:hAnsi="Arial"/>
      <w:b/>
      <w:sz w:val="22"/>
      <w:lang w:val="de-DE" w:eastAsia="de-DE"/>
    </w:rPr>
  </w:style>
  <w:style w:type="paragraph" w:styleId="Zkladntext">
    <w:name w:val="Body Text"/>
    <w:basedOn w:val="Normlny"/>
    <w:link w:val="ZkladntextChar"/>
    <w:uiPriority w:val="99"/>
    <w:rsid w:val="007E1733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character" w:customStyle="1" w:styleId="BodyTextChar1">
    <w:name w:val="Body Text Char1"/>
    <w:basedOn w:val="Predvolenpsmoodseku"/>
    <w:uiPriority w:val="99"/>
    <w:semiHidden/>
    <w:rsid w:val="00A20499"/>
    <w:rPr>
      <w:sz w:val="24"/>
      <w:szCs w:val="24"/>
      <w:lang w:val="en-US" w:eastAsia="en-US"/>
    </w:rPr>
  </w:style>
  <w:style w:type="paragraph" w:styleId="Zkladntext3">
    <w:name w:val="Body Text 3"/>
    <w:basedOn w:val="Normlny"/>
    <w:link w:val="Zkladntext3Char"/>
    <w:uiPriority w:val="99"/>
    <w:rsid w:val="00AC65A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A20499"/>
    <w:rPr>
      <w:sz w:val="16"/>
      <w:szCs w:val="16"/>
      <w:lang w:val="en-US" w:eastAsia="en-US"/>
    </w:rPr>
  </w:style>
  <w:style w:type="character" w:styleId="Hypertextovprepojenie">
    <w:name w:val="Hyperlink"/>
    <w:basedOn w:val="Predvolenpsmoodseku"/>
    <w:uiPriority w:val="99"/>
    <w:rsid w:val="00587B7A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436DE4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B71ED"/>
    <w:rPr>
      <w:sz w:val="24"/>
      <w:lang w:val="en-US" w:eastAsia="en-US"/>
    </w:rPr>
  </w:style>
  <w:style w:type="character" w:styleId="slostrany">
    <w:name w:val="page number"/>
    <w:basedOn w:val="Predvolenpsmoodseku"/>
    <w:uiPriority w:val="99"/>
    <w:rsid w:val="00436DE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B71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B71ED"/>
    <w:rPr>
      <w:sz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rsid w:val="00894F15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894F15"/>
    <w:rPr>
      <w:rFonts w:ascii="Tahoma" w:hAnsi="Tahoma"/>
      <w:sz w:val="16"/>
      <w:lang w:val="en-US" w:eastAsia="en-US"/>
    </w:rPr>
  </w:style>
  <w:style w:type="paragraph" w:styleId="Bezriadkovania">
    <w:name w:val="No Spacing"/>
    <w:uiPriority w:val="99"/>
    <w:qFormat/>
    <w:rsid w:val="00894F15"/>
    <w:pPr>
      <w:widowControl w:val="0"/>
      <w:suppressAutoHyphens/>
    </w:pPr>
    <w:rPr>
      <w:lang w:val="en-GB" w:eastAsia="ar-SA"/>
    </w:rPr>
  </w:style>
  <w:style w:type="paragraph" w:styleId="Normlnysozarkami">
    <w:name w:val="Normal Indent"/>
    <w:basedOn w:val="Normlny"/>
    <w:uiPriority w:val="99"/>
    <w:rsid w:val="00601C75"/>
    <w:pPr>
      <w:spacing w:after="120"/>
      <w:ind w:left="720"/>
    </w:pPr>
    <w:rPr>
      <w:sz w:val="22"/>
      <w:szCs w:val="22"/>
      <w:lang w:val="en-GB" w:eastAsia="en-GB"/>
    </w:rPr>
  </w:style>
  <w:style w:type="paragraph" w:styleId="Zoznam2">
    <w:name w:val="List 2"/>
    <w:basedOn w:val="Normlny"/>
    <w:uiPriority w:val="99"/>
    <w:rsid w:val="00587A4F"/>
    <w:pPr>
      <w:ind w:left="566" w:hanging="283"/>
      <w:contextualSpacing/>
    </w:pPr>
    <w:rPr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7546F8"/>
    <w:pPr>
      <w:ind w:left="720"/>
      <w:contextualSpacing/>
    </w:pPr>
  </w:style>
  <w:style w:type="paragraph" w:customStyle="1" w:styleId="Default">
    <w:name w:val="Default"/>
    <w:rsid w:val="005D64D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74EF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40CD3"/>
    <w:pPr>
      <w:keepNext/>
      <w:ind w:right="-1"/>
      <w:jc w:val="both"/>
      <w:outlineLvl w:val="0"/>
    </w:pPr>
    <w:rPr>
      <w:rFonts w:ascii="Arial" w:hAnsi="Arial" w:cs="Arial"/>
      <w:b/>
      <w:bCs/>
      <w:i/>
      <w:iCs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2049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customStyle="1" w:styleId="knZulassung02">
    <w:name w:val="knZulassung02"/>
    <w:basedOn w:val="Normlny"/>
    <w:rsid w:val="001D30EA"/>
    <w:pPr>
      <w:widowControl w:val="0"/>
      <w:autoSpaceDE w:val="0"/>
      <w:autoSpaceDN w:val="0"/>
      <w:adjustRightInd w:val="0"/>
      <w:ind w:left="1843" w:right="284"/>
    </w:pPr>
    <w:rPr>
      <w:rFonts w:ascii="Courier" w:hAnsi="Courier"/>
      <w:lang w:val="en-AU" w:eastAsia="de-DE"/>
    </w:rPr>
  </w:style>
  <w:style w:type="character" w:customStyle="1" w:styleId="ZkladntextChar">
    <w:name w:val="Základný text Char"/>
    <w:link w:val="Zkladntext"/>
    <w:uiPriority w:val="99"/>
    <w:locked/>
    <w:rsid w:val="007E1733"/>
    <w:rPr>
      <w:rFonts w:ascii="Arial" w:hAnsi="Arial"/>
      <w:b/>
      <w:sz w:val="22"/>
      <w:lang w:val="de-DE" w:eastAsia="de-DE"/>
    </w:rPr>
  </w:style>
  <w:style w:type="paragraph" w:styleId="Zkladntext">
    <w:name w:val="Body Text"/>
    <w:basedOn w:val="Normlny"/>
    <w:link w:val="ZkladntextChar"/>
    <w:uiPriority w:val="99"/>
    <w:rsid w:val="007E1733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character" w:customStyle="1" w:styleId="BodyTextChar1">
    <w:name w:val="Body Text Char1"/>
    <w:basedOn w:val="Predvolenpsmoodseku"/>
    <w:uiPriority w:val="99"/>
    <w:semiHidden/>
    <w:rsid w:val="00A20499"/>
    <w:rPr>
      <w:sz w:val="24"/>
      <w:szCs w:val="24"/>
      <w:lang w:val="en-US" w:eastAsia="en-US"/>
    </w:rPr>
  </w:style>
  <w:style w:type="paragraph" w:styleId="Zkladntext3">
    <w:name w:val="Body Text 3"/>
    <w:basedOn w:val="Normlny"/>
    <w:link w:val="Zkladntext3Char"/>
    <w:uiPriority w:val="99"/>
    <w:rsid w:val="00AC65A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A20499"/>
    <w:rPr>
      <w:sz w:val="16"/>
      <w:szCs w:val="16"/>
      <w:lang w:val="en-US" w:eastAsia="en-US"/>
    </w:rPr>
  </w:style>
  <w:style w:type="character" w:styleId="Hypertextovprepojenie">
    <w:name w:val="Hyperlink"/>
    <w:basedOn w:val="Predvolenpsmoodseku"/>
    <w:uiPriority w:val="99"/>
    <w:rsid w:val="00587B7A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436DE4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B71ED"/>
    <w:rPr>
      <w:sz w:val="24"/>
      <w:lang w:val="en-US" w:eastAsia="en-US"/>
    </w:rPr>
  </w:style>
  <w:style w:type="character" w:styleId="slostrany">
    <w:name w:val="page number"/>
    <w:basedOn w:val="Predvolenpsmoodseku"/>
    <w:uiPriority w:val="99"/>
    <w:rsid w:val="00436DE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B71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B71ED"/>
    <w:rPr>
      <w:sz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rsid w:val="00894F15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894F15"/>
    <w:rPr>
      <w:rFonts w:ascii="Tahoma" w:hAnsi="Tahoma"/>
      <w:sz w:val="16"/>
      <w:lang w:val="en-US" w:eastAsia="en-US"/>
    </w:rPr>
  </w:style>
  <w:style w:type="paragraph" w:styleId="Bezriadkovania">
    <w:name w:val="No Spacing"/>
    <w:uiPriority w:val="99"/>
    <w:qFormat/>
    <w:rsid w:val="00894F15"/>
    <w:pPr>
      <w:widowControl w:val="0"/>
      <w:suppressAutoHyphens/>
    </w:pPr>
    <w:rPr>
      <w:lang w:val="en-GB" w:eastAsia="ar-SA"/>
    </w:rPr>
  </w:style>
  <w:style w:type="paragraph" w:styleId="Normlnysozarkami">
    <w:name w:val="Normal Indent"/>
    <w:basedOn w:val="Normlny"/>
    <w:uiPriority w:val="99"/>
    <w:rsid w:val="00601C75"/>
    <w:pPr>
      <w:spacing w:after="120"/>
      <w:ind w:left="720"/>
    </w:pPr>
    <w:rPr>
      <w:sz w:val="22"/>
      <w:szCs w:val="22"/>
      <w:lang w:val="en-GB" w:eastAsia="en-GB"/>
    </w:rPr>
  </w:style>
  <w:style w:type="paragraph" w:styleId="Zoznam2">
    <w:name w:val="List 2"/>
    <w:basedOn w:val="Normlny"/>
    <w:uiPriority w:val="99"/>
    <w:rsid w:val="00587A4F"/>
    <w:pPr>
      <w:ind w:left="566" w:hanging="283"/>
      <w:contextualSpacing/>
    </w:pPr>
    <w:rPr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7546F8"/>
    <w:pPr>
      <w:ind w:left="720"/>
      <w:contextualSpacing/>
    </w:pPr>
  </w:style>
  <w:style w:type="paragraph" w:customStyle="1" w:styleId="Default">
    <w:name w:val="Default"/>
    <w:rsid w:val="005D64D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46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1738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používateľa</vt:lpstr>
    </vt:vector>
  </TitlesOfParts>
  <Company>IBM</Company>
  <LinksUpToDate>false</LinksUpToDate>
  <CharactersWithSpaces>11677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zuzana lasakova</dc:creator>
  <cp:lastModifiedBy>Uhnáková Milota</cp:lastModifiedBy>
  <cp:revision>2</cp:revision>
  <cp:lastPrinted>2013-08-12T08:19:00Z</cp:lastPrinted>
  <dcterms:created xsi:type="dcterms:W3CDTF">2020-02-27T11:53:00Z</dcterms:created>
  <dcterms:modified xsi:type="dcterms:W3CDTF">2020-02-27T11:53:00Z</dcterms:modified>
</cp:coreProperties>
</file>