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EB5D6F" w14:textId="77777777" w:rsidR="00EB2FBB" w:rsidRPr="005841FF" w:rsidRDefault="00EB2FBB" w:rsidP="00DB7C62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5841FF">
        <w:rPr>
          <w:b/>
          <w:sz w:val="22"/>
          <w:szCs w:val="22"/>
        </w:rPr>
        <w:t xml:space="preserve">Písomná informácia pre </w:t>
      </w:r>
      <w:r w:rsidR="003F4101" w:rsidRPr="00571DF0">
        <w:rPr>
          <w:b/>
          <w:sz w:val="22"/>
          <w:szCs w:val="22"/>
        </w:rPr>
        <w:t>používateľa</w:t>
      </w:r>
    </w:p>
    <w:p w14:paraId="056C4C96" w14:textId="77777777" w:rsidR="00EB2FBB" w:rsidRPr="005841FF" w:rsidRDefault="00EB2FBB" w:rsidP="00DB7C62">
      <w:pPr>
        <w:jc w:val="both"/>
        <w:rPr>
          <w:b/>
          <w:sz w:val="22"/>
          <w:szCs w:val="22"/>
        </w:rPr>
      </w:pPr>
    </w:p>
    <w:p w14:paraId="26C2C121" w14:textId="77777777" w:rsidR="00EB2FBB" w:rsidRPr="005841FF" w:rsidRDefault="00EB2FBB" w:rsidP="00DB7C62">
      <w:pPr>
        <w:jc w:val="center"/>
        <w:rPr>
          <w:b/>
          <w:sz w:val="22"/>
          <w:szCs w:val="22"/>
        </w:rPr>
      </w:pPr>
      <w:r w:rsidRPr="005841FF">
        <w:rPr>
          <w:b/>
          <w:sz w:val="22"/>
          <w:szCs w:val="22"/>
        </w:rPr>
        <w:t>DEXAMETHASONE WZF P</w:t>
      </w:r>
      <w:r w:rsidR="007711B3" w:rsidRPr="005841FF">
        <w:rPr>
          <w:b/>
          <w:sz w:val="22"/>
          <w:szCs w:val="22"/>
        </w:rPr>
        <w:t>OLFA</w:t>
      </w:r>
    </w:p>
    <w:p w14:paraId="1877D007" w14:textId="2FDCD88C" w:rsidR="007448AC" w:rsidRDefault="00CA194D" w:rsidP="00DB7C62">
      <w:pPr>
        <w:jc w:val="center"/>
        <w:rPr>
          <w:sz w:val="22"/>
          <w:szCs w:val="22"/>
        </w:rPr>
      </w:pPr>
      <w:r w:rsidRPr="005841FF">
        <w:rPr>
          <w:sz w:val="22"/>
          <w:szCs w:val="22"/>
        </w:rPr>
        <w:t>1</w:t>
      </w:r>
      <w:r w:rsidR="005841FF">
        <w:rPr>
          <w:sz w:val="22"/>
          <w:szCs w:val="22"/>
        </w:rPr>
        <w:t> </w:t>
      </w:r>
      <w:r w:rsidRPr="005841FF">
        <w:rPr>
          <w:sz w:val="22"/>
          <w:szCs w:val="22"/>
        </w:rPr>
        <w:t xml:space="preserve">mg/ml, </w:t>
      </w:r>
      <w:r w:rsidR="007448AC" w:rsidRPr="005841FF">
        <w:rPr>
          <w:sz w:val="22"/>
          <w:szCs w:val="22"/>
        </w:rPr>
        <w:t>očná suspenzná instilácia</w:t>
      </w:r>
      <w:r w:rsidR="007448AC" w:rsidRPr="005841FF" w:rsidDel="00DB7C62">
        <w:rPr>
          <w:sz w:val="22"/>
          <w:szCs w:val="22"/>
        </w:rPr>
        <w:t xml:space="preserve"> </w:t>
      </w:r>
    </w:p>
    <w:p w14:paraId="7FD64420" w14:textId="77777777" w:rsidR="007C072F" w:rsidRPr="005841FF" w:rsidRDefault="007C072F" w:rsidP="00DB7C62">
      <w:pPr>
        <w:jc w:val="center"/>
        <w:rPr>
          <w:sz w:val="22"/>
          <w:szCs w:val="22"/>
        </w:rPr>
      </w:pPr>
    </w:p>
    <w:p w14:paraId="4E3EB501" w14:textId="466C3BEA" w:rsidR="007C072F" w:rsidRDefault="00EB2FBB" w:rsidP="00BD42B5">
      <w:pPr>
        <w:jc w:val="center"/>
        <w:rPr>
          <w:sz w:val="22"/>
          <w:szCs w:val="22"/>
        </w:rPr>
      </w:pPr>
      <w:r w:rsidRPr="005841FF">
        <w:rPr>
          <w:sz w:val="22"/>
          <w:szCs w:val="22"/>
        </w:rPr>
        <w:t>dexameta</w:t>
      </w:r>
      <w:r w:rsidR="009C6347" w:rsidRPr="005841FF">
        <w:rPr>
          <w:sz w:val="22"/>
          <w:szCs w:val="22"/>
        </w:rPr>
        <w:t>zó</w:t>
      </w:r>
      <w:r w:rsidRPr="005841FF">
        <w:rPr>
          <w:sz w:val="22"/>
          <w:szCs w:val="22"/>
        </w:rPr>
        <w:t>n</w:t>
      </w:r>
    </w:p>
    <w:p w14:paraId="4774697F" w14:textId="7BFA593F" w:rsidR="00DB7C62" w:rsidRPr="005841FF" w:rsidRDefault="00DB7C62" w:rsidP="00DB7C62">
      <w:pPr>
        <w:jc w:val="center"/>
        <w:rPr>
          <w:sz w:val="22"/>
          <w:szCs w:val="22"/>
        </w:rPr>
      </w:pPr>
    </w:p>
    <w:p w14:paraId="57FFF584" w14:textId="77777777" w:rsidR="00EB2FBB" w:rsidRPr="00BD42B5" w:rsidRDefault="00EB2FBB" w:rsidP="00474D2A">
      <w:pPr>
        <w:rPr>
          <w:bCs/>
          <w:iCs/>
          <w:sz w:val="22"/>
          <w:szCs w:val="22"/>
        </w:rPr>
      </w:pPr>
    </w:p>
    <w:p w14:paraId="117AB4A1" w14:textId="77777777" w:rsidR="003F4101" w:rsidRPr="005841FF" w:rsidRDefault="003F4101" w:rsidP="003F4101">
      <w:pPr>
        <w:tabs>
          <w:tab w:val="left" w:pos="567"/>
        </w:tabs>
        <w:rPr>
          <w:b/>
          <w:bCs/>
          <w:sz w:val="22"/>
          <w:szCs w:val="22"/>
        </w:rPr>
      </w:pPr>
      <w:r w:rsidRPr="00571DF0">
        <w:rPr>
          <w:b/>
          <w:bCs/>
          <w:sz w:val="22"/>
          <w:szCs w:val="22"/>
        </w:rPr>
        <w:t xml:space="preserve">Pozorne si prečítajte celú písomnú informáciu predtým, ako začnete užívať </w:t>
      </w:r>
      <w:r w:rsidRPr="005841FF">
        <w:rPr>
          <w:b/>
          <w:bCs/>
          <w:sz w:val="22"/>
          <w:szCs w:val="22"/>
        </w:rPr>
        <w:t>tento liek, pretože obsahuje pre vás dôležité informácie.</w:t>
      </w:r>
    </w:p>
    <w:p w14:paraId="2B7038A4" w14:textId="77777777" w:rsidR="003F4101" w:rsidRPr="005841FF" w:rsidRDefault="003F4101" w:rsidP="00195B56">
      <w:pPr>
        <w:numPr>
          <w:ilvl w:val="0"/>
          <w:numId w:val="10"/>
        </w:numPr>
        <w:tabs>
          <w:tab w:val="clear" w:pos="360"/>
          <w:tab w:val="num" w:pos="567"/>
        </w:tabs>
        <w:overflowPunct/>
        <w:autoSpaceDE/>
        <w:autoSpaceDN/>
        <w:adjustRightInd/>
        <w:ind w:left="567" w:hanging="567"/>
        <w:textAlignment w:val="auto"/>
        <w:rPr>
          <w:bCs/>
          <w:sz w:val="22"/>
          <w:szCs w:val="22"/>
        </w:rPr>
      </w:pPr>
      <w:r w:rsidRPr="005841FF">
        <w:rPr>
          <w:bCs/>
          <w:sz w:val="22"/>
          <w:szCs w:val="22"/>
        </w:rPr>
        <w:t>Túto písomnú informáciu si uschovajte. Možno bude potrebné, aby ste si ju znovu prečítali.</w:t>
      </w:r>
    </w:p>
    <w:p w14:paraId="0B39AF3E" w14:textId="77777777" w:rsidR="003F4101" w:rsidRPr="005841FF" w:rsidRDefault="003F4101" w:rsidP="00195B56">
      <w:pPr>
        <w:numPr>
          <w:ilvl w:val="0"/>
          <w:numId w:val="10"/>
        </w:numPr>
        <w:tabs>
          <w:tab w:val="clear" w:pos="360"/>
          <w:tab w:val="num" w:pos="567"/>
        </w:tabs>
        <w:overflowPunct/>
        <w:autoSpaceDE/>
        <w:autoSpaceDN/>
        <w:adjustRightInd/>
        <w:ind w:left="567" w:hanging="567"/>
        <w:textAlignment w:val="auto"/>
        <w:rPr>
          <w:bCs/>
          <w:sz w:val="22"/>
          <w:szCs w:val="22"/>
        </w:rPr>
      </w:pPr>
      <w:r w:rsidRPr="005841FF">
        <w:rPr>
          <w:bCs/>
          <w:sz w:val="22"/>
          <w:szCs w:val="22"/>
        </w:rPr>
        <w:t>Ak máte akékoľvek ďalšie otázky, obráťte sa na svojho lekára alebo lekárnika.</w:t>
      </w:r>
    </w:p>
    <w:p w14:paraId="3F0491D3" w14:textId="506D44E8" w:rsidR="003F4101" w:rsidRPr="005841FF" w:rsidRDefault="003F4101" w:rsidP="00195B56">
      <w:pPr>
        <w:numPr>
          <w:ilvl w:val="0"/>
          <w:numId w:val="10"/>
        </w:numPr>
        <w:tabs>
          <w:tab w:val="clear" w:pos="360"/>
          <w:tab w:val="num" w:pos="567"/>
        </w:tabs>
        <w:overflowPunct/>
        <w:autoSpaceDE/>
        <w:autoSpaceDN/>
        <w:adjustRightInd/>
        <w:ind w:left="567" w:hanging="567"/>
        <w:textAlignment w:val="auto"/>
        <w:rPr>
          <w:bCs/>
          <w:sz w:val="22"/>
          <w:szCs w:val="22"/>
        </w:rPr>
      </w:pPr>
      <w:r w:rsidRPr="005841FF">
        <w:rPr>
          <w:bCs/>
          <w:sz w:val="22"/>
          <w:szCs w:val="22"/>
        </w:rPr>
        <w:t>Tento liek bol predpísaný iba vám. Nedávajte ho nikomu inému. Môže mu uškodiť, dokonca aj vtedy, ak má rovnaké pr</w:t>
      </w:r>
      <w:r w:rsidR="005841FF">
        <w:rPr>
          <w:bCs/>
          <w:sz w:val="22"/>
          <w:szCs w:val="22"/>
        </w:rPr>
        <w:t>ejavy</w:t>
      </w:r>
      <w:r w:rsidRPr="005841FF">
        <w:rPr>
          <w:bCs/>
          <w:sz w:val="22"/>
          <w:szCs w:val="22"/>
        </w:rPr>
        <w:t xml:space="preserve"> ochorenia ako vy.</w:t>
      </w:r>
    </w:p>
    <w:p w14:paraId="2D5B1D40" w14:textId="77777777" w:rsidR="00F00B2D" w:rsidRPr="005841FF" w:rsidRDefault="003F4101" w:rsidP="00195B56">
      <w:pPr>
        <w:numPr>
          <w:ilvl w:val="0"/>
          <w:numId w:val="10"/>
        </w:numPr>
        <w:tabs>
          <w:tab w:val="clear" w:pos="360"/>
          <w:tab w:val="num" w:pos="567"/>
        </w:tabs>
        <w:overflowPunct/>
        <w:autoSpaceDE/>
        <w:autoSpaceDN/>
        <w:adjustRightInd/>
        <w:ind w:left="567" w:hanging="567"/>
        <w:textAlignment w:val="auto"/>
        <w:rPr>
          <w:bCs/>
          <w:sz w:val="22"/>
          <w:szCs w:val="22"/>
        </w:rPr>
      </w:pPr>
      <w:r w:rsidRPr="005841FF">
        <w:rPr>
          <w:noProof/>
          <w:sz w:val="22"/>
          <w:szCs w:val="22"/>
        </w:rPr>
        <w:t>Ak sa u vás vyskytne akýkoľvek vedľajší účinok, obráťte sa na svojho lekára alebo lekárnika. To sa týka aj akýchkoľvek vedľajších účinkov, ktoré nie sú uvedené v tejto písomnej informácii</w:t>
      </w:r>
      <w:r w:rsidR="00136FCF" w:rsidRPr="005841FF">
        <w:rPr>
          <w:noProof/>
          <w:sz w:val="22"/>
          <w:szCs w:val="22"/>
        </w:rPr>
        <w:t>.</w:t>
      </w:r>
    </w:p>
    <w:p w14:paraId="1B7DF2AC" w14:textId="77777777" w:rsidR="003F4101" w:rsidRPr="005841FF" w:rsidRDefault="003F4101" w:rsidP="00195B56">
      <w:pPr>
        <w:tabs>
          <w:tab w:val="num" w:pos="567"/>
        </w:tabs>
        <w:overflowPunct/>
        <w:autoSpaceDE/>
        <w:autoSpaceDN/>
        <w:adjustRightInd/>
        <w:ind w:left="567"/>
        <w:textAlignment w:val="auto"/>
        <w:rPr>
          <w:bCs/>
          <w:sz w:val="22"/>
          <w:szCs w:val="22"/>
        </w:rPr>
      </w:pPr>
      <w:r w:rsidRPr="005841FF">
        <w:rPr>
          <w:noProof/>
          <w:sz w:val="22"/>
          <w:szCs w:val="22"/>
        </w:rPr>
        <w:t>Pozri časť 4.</w:t>
      </w:r>
    </w:p>
    <w:p w14:paraId="49D382D5" w14:textId="77777777" w:rsidR="003F4101" w:rsidRPr="005841FF" w:rsidRDefault="003F4101" w:rsidP="007C213B">
      <w:pPr>
        <w:tabs>
          <w:tab w:val="left" w:pos="567"/>
        </w:tabs>
        <w:overflowPunct/>
        <w:autoSpaceDE/>
        <w:autoSpaceDN/>
        <w:adjustRightInd/>
        <w:textAlignment w:val="auto"/>
        <w:rPr>
          <w:bCs/>
          <w:sz w:val="22"/>
          <w:szCs w:val="22"/>
        </w:rPr>
      </w:pPr>
    </w:p>
    <w:p w14:paraId="524EF0C2" w14:textId="77777777" w:rsidR="00DB7C62" w:rsidRPr="005841FF" w:rsidRDefault="00DB7C62" w:rsidP="007C213B">
      <w:pPr>
        <w:pStyle w:val="Nadpis3"/>
        <w:keepNext w:val="0"/>
        <w:spacing w:before="0" w:after="0"/>
        <w:rPr>
          <w:rFonts w:ascii="Times New Roman" w:hAnsi="Times New Roman"/>
          <w:sz w:val="22"/>
          <w:szCs w:val="22"/>
          <w:lang w:val="sk-SK"/>
        </w:rPr>
      </w:pPr>
      <w:r w:rsidRPr="005841FF">
        <w:rPr>
          <w:rFonts w:ascii="Times New Roman" w:hAnsi="Times New Roman"/>
          <w:sz w:val="22"/>
          <w:szCs w:val="22"/>
          <w:lang w:val="sk-SK"/>
        </w:rPr>
        <w:t>V tejto písomnej informácii sa dozviete:</w:t>
      </w:r>
    </w:p>
    <w:p w14:paraId="397711FA" w14:textId="77777777" w:rsidR="00DB7C62" w:rsidRPr="005841FF" w:rsidRDefault="00DB7C62" w:rsidP="00195B56">
      <w:pPr>
        <w:numPr>
          <w:ilvl w:val="0"/>
          <w:numId w:val="4"/>
        </w:numPr>
        <w:ind w:left="567" w:hanging="567"/>
        <w:rPr>
          <w:sz w:val="22"/>
          <w:szCs w:val="22"/>
        </w:rPr>
      </w:pPr>
      <w:r w:rsidRPr="005841FF">
        <w:rPr>
          <w:sz w:val="22"/>
          <w:szCs w:val="22"/>
        </w:rPr>
        <w:t xml:space="preserve">Čo je </w:t>
      </w:r>
      <w:r w:rsidRPr="005841FF">
        <w:rPr>
          <w:caps/>
          <w:sz w:val="22"/>
          <w:szCs w:val="22"/>
        </w:rPr>
        <w:t>Dexamethasone</w:t>
      </w:r>
      <w:r w:rsidRPr="005841FF">
        <w:rPr>
          <w:sz w:val="22"/>
          <w:szCs w:val="22"/>
        </w:rPr>
        <w:t xml:space="preserve"> WZF POLFA a na čo sa používa</w:t>
      </w:r>
    </w:p>
    <w:p w14:paraId="27F972F2" w14:textId="77777777" w:rsidR="00DB7C62" w:rsidRPr="005841FF" w:rsidRDefault="00CA194D" w:rsidP="00195B56">
      <w:pPr>
        <w:numPr>
          <w:ilvl w:val="0"/>
          <w:numId w:val="4"/>
        </w:numPr>
        <w:ind w:left="567" w:hanging="567"/>
        <w:rPr>
          <w:sz w:val="22"/>
          <w:szCs w:val="22"/>
        </w:rPr>
      </w:pPr>
      <w:r w:rsidRPr="005841FF">
        <w:rPr>
          <w:sz w:val="22"/>
          <w:szCs w:val="22"/>
        </w:rPr>
        <w:t xml:space="preserve">Čo potrebujete vedieť </w:t>
      </w:r>
      <w:r w:rsidR="003F4101" w:rsidRPr="005841FF">
        <w:rPr>
          <w:sz w:val="22"/>
          <w:szCs w:val="22"/>
        </w:rPr>
        <w:t>predtým</w:t>
      </w:r>
      <w:r w:rsidRPr="005841FF">
        <w:rPr>
          <w:sz w:val="22"/>
          <w:szCs w:val="22"/>
        </w:rPr>
        <w:t>,</w:t>
      </w:r>
      <w:r w:rsidR="00DB7C62" w:rsidRPr="005841FF">
        <w:rPr>
          <w:sz w:val="22"/>
          <w:szCs w:val="22"/>
        </w:rPr>
        <w:t xml:space="preserve"> ako použijete </w:t>
      </w:r>
      <w:r w:rsidR="00DB7C62" w:rsidRPr="005841FF">
        <w:rPr>
          <w:caps/>
          <w:sz w:val="22"/>
          <w:szCs w:val="22"/>
        </w:rPr>
        <w:t>Dexamethasone</w:t>
      </w:r>
      <w:r w:rsidR="00DB7C62" w:rsidRPr="005841FF">
        <w:rPr>
          <w:sz w:val="22"/>
          <w:szCs w:val="22"/>
        </w:rPr>
        <w:t xml:space="preserve"> WZF POLFA</w:t>
      </w:r>
    </w:p>
    <w:p w14:paraId="27BB8090" w14:textId="77777777" w:rsidR="00DB7C62" w:rsidRPr="005841FF" w:rsidRDefault="00DB7C62" w:rsidP="00195B56">
      <w:pPr>
        <w:numPr>
          <w:ilvl w:val="0"/>
          <w:numId w:val="4"/>
        </w:numPr>
        <w:ind w:left="567" w:hanging="567"/>
        <w:rPr>
          <w:sz w:val="22"/>
          <w:szCs w:val="22"/>
        </w:rPr>
      </w:pPr>
      <w:r w:rsidRPr="005841FF">
        <w:rPr>
          <w:sz w:val="22"/>
          <w:szCs w:val="22"/>
        </w:rPr>
        <w:t xml:space="preserve">Ako používať </w:t>
      </w:r>
      <w:r w:rsidRPr="005841FF">
        <w:rPr>
          <w:caps/>
          <w:sz w:val="22"/>
          <w:szCs w:val="22"/>
        </w:rPr>
        <w:t>Dexamethasone</w:t>
      </w:r>
      <w:r w:rsidRPr="005841FF">
        <w:rPr>
          <w:sz w:val="22"/>
          <w:szCs w:val="22"/>
        </w:rPr>
        <w:t xml:space="preserve"> WZF POLFA</w:t>
      </w:r>
    </w:p>
    <w:p w14:paraId="5F3FD533" w14:textId="77777777" w:rsidR="00DB7C62" w:rsidRPr="005841FF" w:rsidRDefault="00DB7C62" w:rsidP="00195B56">
      <w:pPr>
        <w:numPr>
          <w:ilvl w:val="0"/>
          <w:numId w:val="4"/>
        </w:numPr>
        <w:ind w:left="567" w:hanging="567"/>
        <w:rPr>
          <w:sz w:val="22"/>
          <w:szCs w:val="22"/>
        </w:rPr>
      </w:pPr>
      <w:r w:rsidRPr="005841FF">
        <w:rPr>
          <w:sz w:val="22"/>
          <w:szCs w:val="22"/>
        </w:rPr>
        <w:t>Možné vedľajšie účinky</w:t>
      </w:r>
    </w:p>
    <w:p w14:paraId="2EE2EAE8" w14:textId="77777777" w:rsidR="00DB7C62" w:rsidRPr="005841FF" w:rsidRDefault="00DB7C62" w:rsidP="00195B56">
      <w:pPr>
        <w:numPr>
          <w:ilvl w:val="0"/>
          <w:numId w:val="4"/>
        </w:numPr>
        <w:ind w:left="567" w:hanging="567"/>
        <w:rPr>
          <w:sz w:val="22"/>
          <w:szCs w:val="22"/>
        </w:rPr>
      </w:pPr>
      <w:r w:rsidRPr="005841FF">
        <w:rPr>
          <w:sz w:val="22"/>
          <w:szCs w:val="22"/>
        </w:rPr>
        <w:t xml:space="preserve">Ako uchovávať </w:t>
      </w:r>
      <w:r w:rsidRPr="005841FF">
        <w:rPr>
          <w:caps/>
          <w:sz w:val="22"/>
          <w:szCs w:val="22"/>
        </w:rPr>
        <w:t>Dexamethasone</w:t>
      </w:r>
      <w:r w:rsidRPr="005841FF">
        <w:rPr>
          <w:sz w:val="22"/>
          <w:szCs w:val="22"/>
        </w:rPr>
        <w:t xml:space="preserve"> WZF POLFA</w:t>
      </w:r>
    </w:p>
    <w:p w14:paraId="525A96E7" w14:textId="77777777" w:rsidR="00DB7C62" w:rsidRPr="005841FF" w:rsidRDefault="00CA194D" w:rsidP="00195B56">
      <w:pPr>
        <w:numPr>
          <w:ilvl w:val="0"/>
          <w:numId w:val="4"/>
        </w:numPr>
        <w:ind w:left="567" w:hanging="567"/>
        <w:rPr>
          <w:sz w:val="22"/>
          <w:szCs w:val="22"/>
        </w:rPr>
      </w:pPr>
      <w:r w:rsidRPr="005841FF">
        <w:rPr>
          <w:sz w:val="22"/>
          <w:szCs w:val="22"/>
        </w:rPr>
        <w:t>Obsah balenia a ď</w:t>
      </w:r>
      <w:r w:rsidR="00DB7C62" w:rsidRPr="005841FF">
        <w:rPr>
          <w:sz w:val="22"/>
          <w:szCs w:val="22"/>
        </w:rPr>
        <w:t>alšie informácie</w:t>
      </w:r>
    </w:p>
    <w:p w14:paraId="785C06D6" w14:textId="77777777" w:rsidR="00EB2FBB" w:rsidRPr="005841FF" w:rsidRDefault="00EB2FBB" w:rsidP="00474D2A">
      <w:pPr>
        <w:rPr>
          <w:sz w:val="22"/>
          <w:szCs w:val="22"/>
        </w:rPr>
      </w:pPr>
    </w:p>
    <w:p w14:paraId="7D7F47A9" w14:textId="77777777" w:rsidR="00DB7C62" w:rsidRPr="005841FF" w:rsidRDefault="00DB7C62" w:rsidP="00474D2A">
      <w:pPr>
        <w:rPr>
          <w:sz w:val="22"/>
          <w:szCs w:val="22"/>
        </w:rPr>
      </w:pPr>
    </w:p>
    <w:p w14:paraId="16ED0B6B" w14:textId="77777777" w:rsidR="00DB7C62" w:rsidRPr="005841FF" w:rsidRDefault="00DB7C62" w:rsidP="00474D2A">
      <w:pPr>
        <w:tabs>
          <w:tab w:val="left" w:pos="567"/>
        </w:tabs>
        <w:rPr>
          <w:b/>
          <w:sz w:val="22"/>
          <w:szCs w:val="22"/>
        </w:rPr>
      </w:pPr>
      <w:r w:rsidRPr="005841FF">
        <w:rPr>
          <w:b/>
          <w:sz w:val="22"/>
          <w:szCs w:val="22"/>
        </w:rPr>
        <w:t>1.</w:t>
      </w:r>
      <w:r w:rsidRPr="005841FF">
        <w:rPr>
          <w:b/>
          <w:sz w:val="22"/>
          <w:szCs w:val="22"/>
        </w:rPr>
        <w:tab/>
      </w:r>
      <w:r w:rsidR="00EC0070" w:rsidRPr="005841FF">
        <w:rPr>
          <w:b/>
          <w:sz w:val="22"/>
          <w:szCs w:val="22"/>
        </w:rPr>
        <w:t>Č</w:t>
      </w:r>
      <w:r w:rsidRPr="005841FF">
        <w:rPr>
          <w:b/>
          <w:sz w:val="22"/>
          <w:szCs w:val="22"/>
        </w:rPr>
        <w:t xml:space="preserve">o je </w:t>
      </w:r>
      <w:r w:rsidR="004D026C" w:rsidRPr="005841FF">
        <w:rPr>
          <w:b/>
          <w:caps/>
          <w:sz w:val="22"/>
          <w:szCs w:val="22"/>
        </w:rPr>
        <w:t>D</w:t>
      </w:r>
      <w:r w:rsidRPr="005841FF">
        <w:rPr>
          <w:b/>
          <w:caps/>
          <w:sz w:val="22"/>
          <w:szCs w:val="22"/>
        </w:rPr>
        <w:t>examethasone</w:t>
      </w:r>
      <w:r w:rsidRPr="005841FF">
        <w:rPr>
          <w:b/>
          <w:sz w:val="22"/>
          <w:szCs w:val="22"/>
        </w:rPr>
        <w:t xml:space="preserve"> </w:t>
      </w:r>
      <w:r w:rsidR="004D026C" w:rsidRPr="005841FF">
        <w:rPr>
          <w:b/>
          <w:sz w:val="22"/>
          <w:szCs w:val="22"/>
        </w:rPr>
        <w:t>WZF</w:t>
      </w:r>
      <w:r w:rsidRPr="005841FF">
        <w:rPr>
          <w:b/>
          <w:sz w:val="22"/>
          <w:szCs w:val="22"/>
        </w:rPr>
        <w:t xml:space="preserve"> P</w:t>
      </w:r>
      <w:r w:rsidR="004D026C" w:rsidRPr="005841FF">
        <w:rPr>
          <w:b/>
          <w:sz w:val="22"/>
          <w:szCs w:val="22"/>
        </w:rPr>
        <w:t>OLFA</w:t>
      </w:r>
      <w:r w:rsidRPr="005841FF">
        <w:rPr>
          <w:b/>
          <w:sz w:val="22"/>
          <w:szCs w:val="22"/>
        </w:rPr>
        <w:t xml:space="preserve"> a na čo sa používa</w:t>
      </w:r>
    </w:p>
    <w:p w14:paraId="1EDBC670" w14:textId="77777777" w:rsidR="00DB7C62" w:rsidRPr="005841FF" w:rsidRDefault="00DB7C62" w:rsidP="00474D2A">
      <w:pPr>
        <w:rPr>
          <w:sz w:val="22"/>
          <w:szCs w:val="22"/>
        </w:rPr>
      </w:pPr>
    </w:p>
    <w:p w14:paraId="705883DC" w14:textId="77777777" w:rsidR="00EB2FBB" w:rsidRPr="005841FF" w:rsidRDefault="00DB7C62" w:rsidP="00474D2A">
      <w:pPr>
        <w:rPr>
          <w:sz w:val="22"/>
          <w:szCs w:val="22"/>
        </w:rPr>
      </w:pPr>
      <w:r w:rsidRPr="005841FF">
        <w:rPr>
          <w:sz w:val="22"/>
          <w:szCs w:val="22"/>
        </w:rPr>
        <w:t>Tento liek</w:t>
      </w:r>
      <w:r w:rsidR="00EB2FBB" w:rsidRPr="005841FF">
        <w:rPr>
          <w:sz w:val="22"/>
          <w:szCs w:val="22"/>
        </w:rPr>
        <w:t xml:space="preserve"> </w:t>
      </w:r>
      <w:r w:rsidRPr="005841FF">
        <w:rPr>
          <w:sz w:val="22"/>
          <w:szCs w:val="22"/>
        </w:rPr>
        <w:t xml:space="preserve">obsahuje </w:t>
      </w:r>
      <w:r w:rsidR="00EB2FBB" w:rsidRPr="005841FF">
        <w:rPr>
          <w:sz w:val="22"/>
          <w:szCs w:val="22"/>
        </w:rPr>
        <w:t>dexametazón</w:t>
      </w:r>
      <w:r w:rsidRPr="005841FF">
        <w:rPr>
          <w:sz w:val="22"/>
          <w:szCs w:val="22"/>
        </w:rPr>
        <w:t>, ktorý má protizápalové a protialergické účinky a účinky proti svrbeniu.</w:t>
      </w:r>
    </w:p>
    <w:p w14:paraId="0EC79293" w14:textId="77777777" w:rsidR="007711B3" w:rsidRPr="005841FF" w:rsidRDefault="007711B3" w:rsidP="00474D2A">
      <w:pPr>
        <w:rPr>
          <w:sz w:val="22"/>
          <w:szCs w:val="22"/>
        </w:rPr>
      </w:pPr>
    </w:p>
    <w:p w14:paraId="194ECA6D" w14:textId="77777777" w:rsidR="00EB2FBB" w:rsidRPr="005841FF" w:rsidRDefault="00DB7C62" w:rsidP="00474D2A">
      <w:pPr>
        <w:rPr>
          <w:sz w:val="22"/>
          <w:szCs w:val="22"/>
        </w:rPr>
      </w:pPr>
      <w:r w:rsidRPr="005841FF">
        <w:rPr>
          <w:sz w:val="22"/>
          <w:szCs w:val="22"/>
        </w:rPr>
        <w:t>Tento liek sa používa:</w:t>
      </w:r>
    </w:p>
    <w:p w14:paraId="7EB873D6" w14:textId="77777777" w:rsidR="00EB2FBB" w:rsidRPr="005841FF" w:rsidRDefault="00DB7C62" w:rsidP="00474D2A">
      <w:pPr>
        <w:numPr>
          <w:ilvl w:val="0"/>
          <w:numId w:val="5"/>
        </w:numPr>
        <w:ind w:left="426"/>
        <w:rPr>
          <w:sz w:val="22"/>
          <w:szCs w:val="22"/>
        </w:rPr>
      </w:pPr>
      <w:r w:rsidRPr="005841FF">
        <w:rPr>
          <w:sz w:val="22"/>
          <w:szCs w:val="22"/>
        </w:rPr>
        <w:t>pri akútnych chronických alergických a zápalových procesoch postihujúcich oko</w:t>
      </w:r>
      <w:r w:rsidR="00BC334D" w:rsidRPr="005841FF">
        <w:rPr>
          <w:sz w:val="22"/>
          <w:szCs w:val="22"/>
        </w:rPr>
        <w:t>,</w:t>
      </w:r>
    </w:p>
    <w:p w14:paraId="0540DA72" w14:textId="0AF965AE" w:rsidR="00EB2FBB" w:rsidRPr="005841FF" w:rsidRDefault="00BC334D" w:rsidP="00474D2A">
      <w:pPr>
        <w:numPr>
          <w:ilvl w:val="0"/>
          <w:numId w:val="5"/>
        </w:numPr>
        <w:ind w:left="426"/>
        <w:rPr>
          <w:sz w:val="22"/>
          <w:szCs w:val="22"/>
        </w:rPr>
      </w:pPr>
      <w:r w:rsidRPr="005841FF">
        <w:rPr>
          <w:sz w:val="22"/>
          <w:szCs w:val="22"/>
        </w:rPr>
        <w:t>po operáciách a poraneniach s prienikom do očnej gule,</w:t>
      </w:r>
    </w:p>
    <w:p w14:paraId="24090B14" w14:textId="77777777" w:rsidR="00EB2FBB" w:rsidRPr="005841FF" w:rsidRDefault="00BC334D" w:rsidP="00474D2A">
      <w:pPr>
        <w:numPr>
          <w:ilvl w:val="0"/>
          <w:numId w:val="5"/>
        </w:numPr>
        <w:ind w:left="426"/>
        <w:rPr>
          <w:sz w:val="22"/>
          <w:szCs w:val="22"/>
        </w:rPr>
      </w:pPr>
      <w:r w:rsidRPr="005841FF">
        <w:rPr>
          <w:sz w:val="22"/>
          <w:szCs w:val="22"/>
        </w:rPr>
        <w:t>v prípade oneskorených účinkov tepelných a chemických popálenín oka</w:t>
      </w:r>
      <w:r w:rsidR="00EB2FBB" w:rsidRPr="005841FF">
        <w:rPr>
          <w:sz w:val="22"/>
          <w:szCs w:val="22"/>
        </w:rPr>
        <w:t>.</w:t>
      </w:r>
    </w:p>
    <w:p w14:paraId="09FAB292" w14:textId="77777777" w:rsidR="00EB2FBB" w:rsidRPr="005841FF" w:rsidRDefault="00EB2FBB" w:rsidP="00474D2A">
      <w:pPr>
        <w:rPr>
          <w:sz w:val="22"/>
          <w:szCs w:val="22"/>
        </w:rPr>
      </w:pPr>
    </w:p>
    <w:p w14:paraId="71A13645" w14:textId="77777777" w:rsidR="004D023E" w:rsidRPr="005841FF" w:rsidRDefault="004D023E" w:rsidP="00474D2A">
      <w:pPr>
        <w:rPr>
          <w:sz w:val="22"/>
          <w:szCs w:val="22"/>
        </w:rPr>
      </w:pPr>
    </w:p>
    <w:p w14:paraId="50ABEDDA" w14:textId="77777777" w:rsidR="00EB2FBB" w:rsidRPr="005841FF" w:rsidRDefault="00BC334D" w:rsidP="00474D2A">
      <w:pPr>
        <w:tabs>
          <w:tab w:val="left" w:pos="567"/>
        </w:tabs>
        <w:ind w:left="567" w:hanging="567"/>
        <w:rPr>
          <w:b/>
          <w:sz w:val="22"/>
          <w:szCs w:val="22"/>
        </w:rPr>
      </w:pPr>
      <w:r w:rsidRPr="005841FF">
        <w:rPr>
          <w:b/>
          <w:sz w:val="22"/>
          <w:szCs w:val="22"/>
        </w:rPr>
        <w:t>2.</w:t>
      </w:r>
      <w:r w:rsidRPr="005841FF">
        <w:rPr>
          <w:b/>
          <w:sz w:val="22"/>
          <w:szCs w:val="22"/>
        </w:rPr>
        <w:tab/>
      </w:r>
      <w:r w:rsidR="00CA194D" w:rsidRPr="005841FF">
        <w:rPr>
          <w:b/>
          <w:sz w:val="22"/>
          <w:szCs w:val="22"/>
        </w:rPr>
        <w:t>Č</w:t>
      </w:r>
      <w:r w:rsidR="004D026C" w:rsidRPr="005841FF">
        <w:rPr>
          <w:b/>
          <w:sz w:val="22"/>
          <w:szCs w:val="22"/>
        </w:rPr>
        <w:t xml:space="preserve">o potrebujete vedieť </w:t>
      </w:r>
      <w:r w:rsidR="003F4101" w:rsidRPr="005841FF">
        <w:rPr>
          <w:b/>
          <w:sz w:val="22"/>
          <w:szCs w:val="22"/>
        </w:rPr>
        <w:t>predtým</w:t>
      </w:r>
      <w:r w:rsidR="00CA194D" w:rsidRPr="005841FF">
        <w:rPr>
          <w:b/>
          <w:sz w:val="22"/>
          <w:szCs w:val="22"/>
        </w:rPr>
        <w:t>,</w:t>
      </w:r>
      <w:r w:rsidRPr="005841FF">
        <w:rPr>
          <w:b/>
          <w:sz w:val="22"/>
          <w:szCs w:val="22"/>
        </w:rPr>
        <w:t xml:space="preserve"> </w:t>
      </w:r>
      <w:r w:rsidR="004D026C" w:rsidRPr="005841FF">
        <w:rPr>
          <w:b/>
          <w:sz w:val="22"/>
          <w:szCs w:val="22"/>
        </w:rPr>
        <w:t xml:space="preserve">ako použijete </w:t>
      </w:r>
      <w:r w:rsidRPr="005841FF">
        <w:rPr>
          <w:b/>
          <w:caps/>
          <w:sz w:val="22"/>
          <w:szCs w:val="22"/>
        </w:rPr>
        <w:t>D</w:t>
      </w:r>
      <w:r w:rsidR="004D026C" w:rsidRPr="005841FF">
        <w:rPr>
          <w:b/>
          <w:caps/>
          <w:sz w:val="22"/>
          <w:szCs w:val="22"/>
        </w:rPr>
        <w:t>examethasone</w:t>
      </w:r>
      <w:r w:rsidR="004D026C" w:rsidRPr="005841FF">
        <w:rPr>
          <w:b/>
          <w:sz w:val="22"/>
          <w:szCs w:val="22"/>
        </w:rPr>
        <w:t xml:space="preserve"> WZF POLFA</w:t>
      </w:r>
    </w:p>
    <w:p w14:paraId="6ED0968A" w14:textId="77777777" w:rsidR="00BC334D" w:rsidRPr="005841FF" w:rsidRDefault="00BC334D" w:rsidP="00474D2A">
      <w:pPr>
        <w:rPr>
          <w:sz w:val="22"/>
          <w:szCs w:val="22"/>
        </w:rPr>
      </w:pPr>
    </w:p>
    <w:p w14:paraId="532C1DE0" w14:textId="77777777" w:rsidR="00BC334D" w:rsidRPr="005841FF" w:rsidRDefault="00BC334D" w:rsidP="00474D2A">
      <w:pPr>
        <w:rPr>
          <w:b/>
          <w:sz w:val="22"/>
          <w:szCs w:val="22"/>
        </w:rPr>
      </w:pPr>
      <w:r w:rsidRPr="005841FF">
        <w:rPr>
          <w:b/>
          <w:sz w:val="22"/>
          <w:szCs w:val="22"/>
        </w:rPr>
        <w:t xml:space="preserve">Nepoužívajte </w:t>
      </w:r>
      <w:r w:rsidRPr="005841FF">
        <w:rPr>
          <w:b/>
          <w:caps/>
          <w:sz w:val="22"/>
          <w:szCs w:val="22"/>
        </w:rPr>
        <w:t>Dexamethasone</w:t>
      </w:r>
      <w:r w:rsidRPr="005841FF">
        <w:rPr>
          <w:b/>
          <w:sz w:val="22"/>
          <w:szCs w:val="22"/>
        </w:rPr>
        <w:t xml:space="preserve"> WZF POLFA v nasledujúcich prípadoch</w:t>
      </w:r>
      <w:r w:rsidR="00FC3379" w:rsidRPr="005841FF">
        <w:rPr>
          <w:b/>
          <w:sz w:val="22"/>
          <w:szCs w:val="22"/>
        </w:rPr>
        <w:t>:</w:t>
      </w:r>
    </w:p>
    <w:p w14:paraId="5F58C53D" w14:textId="5321DFAD" w:rsidR="00EB2FBB" w:rsidRPr="005841FF" w:rsidRDefault="00D97E9C" w:rsidP="00BD42B5">
      <w:pPr>
        <w:numPr>
          <w:ilvl w:val="0"/>
          <w:numId w:val="6"/>
        </w:numPr>
        <w:ind w:left="426" w:hanging="426"/>
        <w:rPr>
          <w:sz w:val="22"/>
          <w:szCs w:val="22"/>
        </w:rPr>
      </w:pPr>
      <w:r w:rsidRPr="005841FF">
        <w:rPr>
          <w:sz w:val="22"/>
          <w:szCs w:val="22"/>
        </w:rPr>
        <w:t xml:space="preserve">ak ste alergický na </w:t>
      </w:r>
      <w:r w:rsidR="003F4101" w:rsidRPr="005841FF">
        <w:rPr>
          <w:sz w:val="22"/>
          <w:szCs w:val="22"/>
        </w:rPr>
        <w:t xml:space="preserve">dexametazón </w:t>
      </w:r>
      <w:r w:rsidRPr="005841FF">
        <w:rPr>
          <w:sz w:val="22"/>
          <w:szCs w:val="22"/>
        </w:rPr>
        <w:t xml:space="preserve">alebo </w:t>
      </w:r>
      <w:r w:rsidR="00EB2FBB" w:rsidRPr="005841FF">
        <w:rPr>
          <w:sz w:val="22"/>
          <w:szCs w:val="22"/>
        </w:rPr>
        <w:t xml:space="preserve">na </w:t>
      </w:r>
      <w:r w:rsidR="00BC334D" w:rsidRPr="005841FF">
        <w:rPr>
          <w:sz w:val="22"/>
          <w:szCs w:val="22"/>
        </w:rPr>
        <w:t xml:space="preserve">ktorúkoľvek z ďalších </w:t>
      </w:r>
      <w:r w:rsidR="00EB2FBB" w:rsidRPr="005841FF">
        <w:rPr>
          <w:sz w:val="22"/>
          <w:szCs w:val="22"/>
        </w:rPr>
        <w:t>zlož</w:t>
      </w:r>
      <w:r w:rsidR="00BC334D" w:rsidRPr="005841FF">
        <w:rPr>
          <w:sz w:val="22"/>
          <w:szCs w:val="22"/>
        </w:rPr>
        <w:t>ie</w:t>
      </w:r>
      <w:r w:rsidR="00EB2FBB" w:rsidRPr="005841FF">
        <w:rPr>
          <w:sz w:val="22"/>
          <w:szCs w:val="22"/>
        </w:rPr>
        <w:t xml:space="preserve">k </w:t>
      </w:r>
      <w:r w:rsidRPr="005841FF">
        <w:rPr>
          <w:sz w:val="22"/>
          <w:szCs w:val="22"/>
        </w:rPr>
        <w:t xml:space="preserve">tohto </w:t>
      </w:r>
      <w:r w:rsidR="00EB2FBB" w:rsidRPr="005841FF">
        <w:rPr>
          <w:sz w:val="22"/>
          <w:szCs w:val="22"/>
        </w:rPr>
        <w:t>lieku</w:t>
      </w:r>
      <w:r w:rsidRPr="005841FF">
        <w:rPr>
          <w:sz w:val="22"/>
          <w:szCs w:val="22"/>
        </w:rPr>
        <w:t xml:space="preserve"> (uvedených</w:t>
      </w:r>
      <w:r w:rsidR="00E92305" w:rsidRPr="005841FF">
        <w:rPr>
          <w:sz w:val="22"/>
          <w:szCs w:val="22"/>
        </w:rPr>
        <w:t xml:space="preserve"> </w:t>
      </w:r>
      <w:r w:rsidRPr="005841FF">
        <w:rPr>
          <w:sz w:val="22"/>
          <w:szCs w:val="22"/>
        </w:rPr>
        <w:t>v časti 6)</w:t>
      </w:r>
      <w:r w:rsidR="00BC334D" w:rsidRPr="005841FF">
        <w:rPr>
          <w:sz w:val="22"/>
          <w:szCs w:val="22"/>
        </w:rPr>
        <w:t>,</w:t>
      </w:r>
    </w:p>
    <w:p w14:paraId="6B93A5ED" w14:textId="77777777" w:rsidR="00BC334D" w:rsidRPr="005841FF" w:rsidRDefault="00EB2FBB" w:rsidP="00474D2A">
      <w:pPr>
        <w:numPr>
          <w:ilvl w:val="0"/>
          <w:numId w:val="6"/>
        </w:numPr>
        <w:ind w:left="426"/>
        <w:rPr>
          <w:sz w:val="22"/>
          <w:szCs w:val="22"/>
        </w:rPr>
      </w:pPr>
      <w:r w:rsidRPr="005841FF">
        <w:rPr>
          <w:sz w:val="22"/>
          <w:szCs w:val="22"/>
        </w:rPr>
        <w:t>vírusov</w:t>
      </w:r>
      <w:r w:rsidR="00BC334D" w:rsidRPr="005841FF">
        <w:rPr>
          <w:sz w:val="22"/>
          <w:szCs w:val="22"/>
        </w:rPr>
        <w:t>é</w:t>
      </w:r>
      <w:r w:rsidRPr="005841FF">
        <w:rPr>
          <w:sz w:val="22"/>
          <w:szCs w:val="22"/>
        </w:rPr>
        <w:t xml:space="preserve"> </w:t>
      </w:r>
      <w:r w:rsidR="00BC334D" w:rsidRPr="005841FF">
        <w:rPr>
          <w:sz w:val="22"/>
          <w:szCs w:val="22"/>
        </w:rPr>
        <w:t xml:space="preserve">choroby </w:t>
      </w:r>
      <w:r w:rsidRPr="005841FF">
        <w:rPr>
          <w:sz w:val="22"/>
          <w:szCs w:val="22"/>
        </w:rPr>
        <w:t>rohovky</w:t>
      </w:r>
      <w:r w:rsidR="00BC334D" w:rsidRPr="005841FF">
        <w:rPr>
          <w:sz w:val="22"/>
          <w:szCs w:val="22"/>
        </w:rPr>
        <w:t xml:space="preserve"> a spoj</w:t>
      </w:r>
      <w:r w:rsidR="00D97E9C" w:rsidRPr="005841FF">
        <w:rPr>
          <w:sz w:val="22"/>
          <w:szCs w:val="22"/>
        </w:rPr>
        <w:t>o</w:t>
      </w:r>
      <w:r w:rsidR="00BC334D" w:rsidRPr="005841FF">
        <w:rPr>
          <w:sz w:val="22"/>
          <w:szCs w:val="22"/>
        </w:rPr>
        <w:t xml:space="preserve">viek spôsobené vírusom </w:t>
      </w:r>
      <w:r w:rsidR="00BC334D" w:rsidRPr="005841FF">
        <w:rPr>
          <w:i/>
          <w:sz w:val="22"/>
          <w:szCs w:val="22"/>
        </w:rPr>
        <w:t>Herpes simplex</w:t>
      </w:r>
      <w:r w:rsidR="00BC334D" w:rsidRPr="005841FF">
        <w:rPr>
          <w:sz w:val="22"/>
          <w:szCs w:val="22"/>
        </w:rPr>
        <w:t xml:space="preserve"> alebo inými vírusmi,</w:t>
      </w:r>
      <w:r w:rsidRPr="005841FF">
        <w:rPr>
          <w:sz w:val="22"/>
          <w:szCs w:val="22"/>
        </w:rPr>
        <w:t xml:space="preserve"> </w:t>
      </w:r>
    </w:p>
    <w:p w14:paraId="1A515D1A" w14:textId="77777777" w:rsidR="00BC334D" w:rsidRPr="005841FF" w:rsidRDefault="007711B3" w:rsidP="00474D2A">
      <w:pPr>
        <w:numPr>
          <w:ilvl w:val="0"/>
          <w:numId w:val="6"/>
        </w:numPr>
        <w:ind w:left="426"/>
        <w:rPr>
          <w:sz w:val="22"/>
          <w:szCs w:val="22"/>
        </w:rPr>
      </w:pPr>
      <w:r w:rsidRPr="005841FF">
        <w:rPr>
          <w:sz w:val="22"/>
          <w:szCs w:val="22"/>
        </w:rPr>
        <w:t>h</w:t>
      </w:r>
      <w:r w:rsidR="00BC334D" w:rsidRPr="005841FF">
        <w:rPr>
          <w:sz w:val="22"/>
          <w:szCs w:val="22"/>
        </w:rPr>
        <w:t>ubovité ochorenie očí,</w:t>
      </w:r>
    </w:p>
    <w:p w14:paraId="3E6D666B" w14:textId="77777777" w:rsidR="00BC334D" w:rsidRPr="005841FF" w:rsidRDefault="00BC334D" w:rsidP="00474D2A">
      <w:pPr>
        <w:numPr>
          <w:ilvl w:val="0"/>
          <w:numId w:val="6"/>
        </w:numPr>
        <w:ind w:left="426"/>
        <w:rPr>
          <w:sz w:val="22"/>
          <w:szCs w:val="22"/>
        </w:rPr>
      </w:pPr>
      <w:r w:rsidRPr="005841FF">
        <w:rPr>
          <w:sz w:val="22"/>
          <w:szCs w:val="22"/>
        </w:rPr>
        <w:t>tuberkulóza očí,</w:t>
      </w:r>
    </w:p>
    <w:p w14:paraId="05FEE4A7" w14:textId="77777777" w:rsidR="00BC334D" w:rsidRPr="005841FF" w:rsidRDefault="00BC334D" w:rsidP="00474D2A">
      <w:pPr>
        <w:numPr>
          <w:ilvl w:val="0"/>
          <w:numId w:val="6"/>
        </w:numPr>
        <w:ind w:left="426"/>
        <w:rPr>
          <w:sz w:val="22"/>
          <w:szCs w:val="22"/>
        </w:rPr>
      </w:pPr>
      <w:r w:rsidRPr="005841FF">
        <w:rPr>
          <w:sz w:val="22"/>
          <w:szCs w:val="22"/>
        </w:rPr>
        <w:t>neliečené hnisavé infekcie očí,</w:t>
      </w:r>
    </w:p>
    <w:p w14:paraId="1E967C9D" w14:textId="77777777" w:rsidR="00EB2FBB" w:rsidRPr="005841FF" w:rsidRDefault="007711B3" w:rsidP="00474D2A">
      <w:pPr>
        <w:numPr>
          <w:ilvl w:val="0"/>
          <w:numId w:val="6"/>
        </w:numPr>
        <w:ind w:left="426"/>
        <w:rPr>
          <w:sz w:val="22"/>
          <w:szCs w:val="22"/>
        </w:rPr>
      </w:pPr>
      <w:r w:rsidRPr="005841FF">
        <w:rPr>
          <w:sz w:val="22"/>
          <w:szCs w:val="22"/>
        </w:rPr>
        <w:t>a</w:t>
      </w:r>
      <w:r w:rsidR="00BC334D" w:rsidRPr="005841FF">
        <w:rPr>
          <w:sz w:val="22"/>
          <w:szCs w:val="22"/>
        </w:rPr>
        <w:t xml:space="preserve">k používate mäkké kontaktné šošovky – pozri časť </w:t>
      </w:r>
      <w:r w:rsidR="00FC3379" w:rsidRPr="005841FF">
        <w:rPr>
          <w:sz w:val="22"/>
          <w:szCs w:val="22"/>
        </w:rPr>
        <w:t>,,</w:t>
      </w:r>
      <w:r w:rsidR="00BC334D" w:rsidRPr="005841FF">
        <w:rPr>
          <w:caps/>
          <w:sz w:val="22"/>
          <w:szCs w:val="22"/>
        </w:rPr>
        <w:t>Dexamethasone</w:t>
      </w:r>
      <w:r w:rsidR="00BC334D" w:rsidRPr="005841FF">
        <w:rPr>
          <w:sz w:val="22"/>
          <w:szCs w:val="22"/>
        </w:rPr>
        <w:t xml:space="preserve"> WZF POLF</w:t>
      </w:r>
      <w:r w:rsidR="00FC3379" w:rsidRPr="005841FF">
        <w:rPr>
          <w:sz w:val="22"/>
          <w:szCs w:val="22"/>
        </w:rPr>
        <w:t>A</w:t>
      </w:r>
      <w:r w:rsidR="003F4101" w:rsidRPr="005841FF">
        <w:rPr>
          <w:sz w:val="22"/>
          <w:szCs w:val="22"/>
        </w:rPr>
        <w:t xml:space="preserve"> obsahuje benzalkóniumchlorid</w:t>
      </w:r>
      <w:r w:rsidR="00FC3379" w:rsidRPr="005841FF">
        <w:rPr>
          <w:sz w:val="22"/>
          <w:szCs w:val="22"/>
        </w:rPr>
        <w:t>˝.</w:t>
      </w:r>
    </w:p>
    <w:p w14:paraId="0E375161" w14:textId="77777777" w:rsidR="007C213B" w:rsidRPr="005841FF" w:rsidRDefault="007C213B" w:rsidP="00474D2A">
      <w:pPr>
        <w:rPr>
          <w:sz w:val="22"/>
          <w:szCs w:val="22"/>
        </w:rPr>
      </w:pPr>
    </w:p>
    <w:p w14:paraId="7B39AE82" w14:textId="77777777" w:rsidR="00BC334D" w:rsidRPr="005841FF" w:rsidRDefault="0075434F" w:rsidP="00474D2A">
      <w:pPr>
        <w:rPr>
          <w:sz w:val="22"/>
          <w:szCs w:val="22"/>
        </w:rPr>
      </w:pPr>
      <w:r w:rsidRPr="005841FF">
        <w:rPr>
          <w:b/>
          <w:sz w:val="22"/>
          <w:szCs w:val="22"/>
        </w:rPr>
        <w:t>Upozornenia a opatrenia</w:t>
      </w:r>
    </w:p>
    <w:p w14:paraId="6EE89ADF" w14:textId="77777777" w:rsidR="00BC334D" w:rsidRPr="005841FF" w:rsidRDefault="00BC334D" w:rsidP="00474D2A">
      <w:pPr>
        <w:numPr>
          <w:ilvl w:val="0"/>
          <w:numId w:val="7"/>
        </w:numPr>
        <w:ind w:left="426"/>
        <w:rPr>
          <w:sz w:val="22"/>
          <w:szCs w:val="22"/>
        </w:rPr>
      </w:pPr>
      <w:r w:rsidRPr="005841FF">
        <w:rPr>
          <w:sz w:val="22"/>
          <w:szCs w:val="22"/>
        </w:rPr>
        <w:t>U pacientov s bakteriálnou infekciou očí môže liek maskovať príz</w:t>
      </w:r>
      <w:r w:rsidR="00D34EAD" w:rsidRPr="005841FF">
        <w:rPr>
          <w:sz w:val="22"/>
          <w:szCs w:val="22"/>
        </w:rPr>
        <w:t>naky infekcie. V takom prípade v</w:t>
      </w:r>
      <w:r w:rsidRPr="005841FF">
        <w:rPr>
          <w:sz w:val="22"/>
          <w:szCs w:val="22"/>
        </w:rPr>
        <w:t>ám lekár môže predpísať antibiotikum.</w:t>
      </w:r>
    </w:p>
    <w:p w14:paraId="6C8A61B5" w14:textId="77777777" w:rsidR="00BC334D" w:rsidRPr="005841FF" w:rsidRDefault="00BC334D" w:rsidP="00474D2A">
      <w:pPr>
        <w:numPr>
          <w:ilvl w:val="0"/>
          <w:numId w:val="7"/>
        </w:numPr>
        <w:ind w:left="426"/>
        <w:rPr>
          <w:sz w:val="22"/>
          <w:szCs w:val="22"/>
        </w:rPr>
      </w:pPr>
      <w:r w:rsidRPr="005841FF">
        <w:rPr>
          <w:sz w:val="22"/>
          <w:szCs w:val="22"/>
        </w:rPr>
        <w:t>Pri použití lieku u osôb, ktoré mali ochorenia spôsobujúce stenčenie rohovky alebo očného bielka, môže vo veľmi zriedkavých prípadoch dôjsť k pretrhnutiu týchto častí oka.</w:t>
      </w:r>
    </w:p>
    <w:p w14:paraId="13D350F9" w14:textId="77777777" w:rsidR="00BC334D" w:rsidRPr="005841FF" w:rsidRDefault="00BC334D" w:rsidP="00474D2A">
      <w:pPr>
        <w:numPr>
          <w:ilvl w:val="0"/>
          <w:numId w:val="7"/>
        </w:numPr>
        <w:ind w:left="426"/>
        <w:rPr>
          <w:sz w:val="22"/>
          <w:szCs w:val="22"/>
        </w:rPr>
      </w:pPr>
      <w:r w:rsidRPr="005841FF">
        <w:rPr>
          <w:sz w:val="22"/>
          <w:szCs w:val="22"/>
        </w:rPr>
        <w:lastRenderedPageBreak/>
        <w:t>Dlhšie (omnoho dlhšie než sa odporúča) používanie tohto lieku zvyšuje riziko sekundárnej infekcie spôsobenej plesňami, baktériami a vírusmi. Môže to tiež viesť k</w:t>
      </w:r>
      <w:r w:rsidR="00D97E9C" w:rsidRPr="005841FF">
        <w:rPr>
          <w:sz w:val="22"/>
          <w:szCs w:val="22"/>
        </w:rPr>
        <w:t>u</w:t>
      </w:r>
      <w:r w:rsidRPr="005841FF">
        <w:rPr>
          <w:sz w:val="22"/>
          <w:szCs w:val="22"/>
        </w:rPr>
        <w:t> vzniku alebo urýchleniu progresie šedého očného zákalu (katarakty), zvýšenému vnútroočnému tlaku u osôb, ktoré na to majú dispozície a v niektorých prípadoch to môže viesť aj k</w:t>
      </w:r>
      <w:r w:rsidR="007563BD" w:rsidRPr="005841FF">
        <w:rPr>
          <w:sz w:val="22"/>
          <w:szCs w:val="22"/>
        </w:rPr>
        <w:t>u</w:t>
      </w:r>
      <w:r w:rsidRPr="005841FF">
        <w:rPr>
          <w:sz w:val="22"/>
          <w:szCs w:val="22"/>
        </w:rPr>
        <w:t> vzniku zeleného očného zákalu (glaukómu).</w:t>
      </w:r>
    </w:p>
    <w:p w14:paraId="2CD60972" w14:textId="77777777" w:rsidR="00E048EE" w:rsidRPr="005841FF" w:rsidRDefault="00BC334D" w:rsidP="00E048EE">
      <w:pPr>
        <w:numPr>
          <w:ilvl w:val="0"/>
          <w:numId w:val="7"/>
        </w:numPr>
        <w:ind w:left="426"/>
        <w:rPr>
          <w:sz w:val="22"/>
          <w:szCs w:val="22"/>
        </w:rPr>
      </w:pPr>
      <w:r w:rsidRPr="005841FF">
        <w:rPr>
          <w:sz w:val="22"/>
          <w:szCs w:val="22"/>
        </w:rPr>
        <w:t xml:space="preserve">Počas dlhodobej liečby dexametazónom </w:t>
      </w:r>
      <w:r w:rsidR="00D34EAD" w:rsidRPr="005841FF">
        <w:rPr>
          <w:sz w:val="22"/>
          <w:szCs w:val="22"/>
        </w:rPr>
        <w:t>v</w:t>
      </w:r>
      <w:r w:rsidRPr="005841FF">
        <w:rPr>
          <w:sz w:val="22"/>
          <w:szCs w:val="22"/>
        </w:rPr>
        <w:t>ám lekár môže odporučiť testovanie stavu šošovky a rohovky s fluoresceínom a sledovať vnútroočný tlak.</w:t>
      </w:r>
    </w:p>
    <w:p w14:paraId="2A351B9A" w14:textId="77777777" w:rsidR="00E048EE" w:rsidRPr="005841FF" w:rsidRDefault="00E048EE" w:rsidP="00E048EE">
      <w:pPr>
        <w:rPr>
          <w:bCs/>
          <w:sz w:val="22"/>
          <w:szCs w:val="22"/>
        </w:rPr>
      </w:pPr>
    </w:p>
    <w:p w14:paraId="5270BDD5" w14:textId="77777777" w:rsidR="00E048EE" w:rsidRPr="005841FF" w:rsidRDefault="00E048EE" w:rsidP="00E048EE">
      <w:pPr>
        <w:rPr>
          <w:bCs/>
          <w:sz w:val="22"/>
          <w:szCs w:val="22"/>
        </w:rPr>
      </w:pPr>
      <w:r w:rsidRPr="005841FF">
        <w:rPr>
          <w:bCs/>
          <w:sz w:val="22"/>
          <w:szCs w:val="22"/>
        </w:rPr>
        <w:t>Obráťte sa na svojho lekára v prípade, ak sa u vás objaví rozmazané videnie alebo iné poruchy videnia.</w:t>
      </w:r>
    </w:p>
    <w:p w14:paraId="4A2F7AE1" w14:textId="77777777" w:rsidR="00BC334D" w:rsidRPr="005841FF" w:rsidRDefault="00BC334D" w:rsidP="00474D2A">
      <w:pPr>
        <w:rPr>
          <w:sz w:val="22"/>
          <w:szCs w:val="22"/>
        </w:rPr>
      </w:pPr>
    </w:p>
    <w:p w14:paraId="1A89F62A" w14:textId="77777777" w:rsidR="007C213B" w:rsidRPr="005841FF" w:rsidRDefault="007C213B" w:rsidP="00474D2A">
      <w:pPr>
        <w:rPr>
          <w:bCs/>
          <w:sz w:val="22"/>
          <w:szCs w:val="22"/>
        </w:rPr>
      </w:pPr>
      <w:r w:rsidRPr="005841FF">
        <w:rPr>
          <w:bCs/>
          <w:sz w:val="22"/>
          <w:szCs w:val="22"/>
        </w:rPr>
        <w:t xml:space="preserve">Ak sa u vás vyskytne opuch a prírastok hmotnosti okolo trupu a na tvári, povedzte to lekárovi, lebo sú to zvyčajne prvé prejavy syndrómu, ktorý sa nazýva Cushingov syndróm. Po zastavení dlhodobej alebo intenzívnej liečby liekom </w:t>
      </w:r>
      <w:r w:rsidRPr="005841FF">
        <w:rPr>
          <w:caps/>
          <w:sz w:val="22"/>
          <w:szCs w:val="22"/>
        </w:rPr>
        <w:t>Dexamethasone</w:t>
      </w:r>
      <w:r w:rsidRPr="005841FF">
        <w:rPr>
          <w:sz w:val="22"/>
          <w:szCs w:val="22"/>
        </w:rPr>
        <w:t xml:space="preserve"> WZF POLFA</w:t>
      </w:r>
      <w:r w:rsidRPr="005841FF">
        <w:rPr>
          <w:bCs/>
          <w:sz w:val="22"/>
          <w:szCs w:val="22"/>
        </w:rPr>
        <w:t xml:space="preserve"> sa môže vyskytnúť potlačenie funkcie nadobličiek. Porozprávajte sa s lekárom predtým, ako prestanete s liečbou. Tieto riziká sú zvlášť dôležité u detí a pacientov liečených liekom, ktorý sa nazýva ritonavir alebo kobicistát.</w:t>
      </w:r>
    </w:p>
    <w:p w14:paraId="39B5565E" w14:textId="77777777" w:rsidR="00E048EE" w:rsidRPr="005841FF" w:rsidRDefault="00E048EE" w:rsidP="00474D2A">
      <w:pPr>
        <w:rPr>
          <w:sz w:val="22"/>
          <w:szCs w:val="22"/>
        </w:rPr>
      </w:pPr>
    </w:p>
    <w:p w14:paraId="7CBF14F5" w14:textId="77777777" w:rsidR="00BC334D" w:rsidRPr="005841FF" w:rsidRDefault="00F87AEA" w:rsidP="00474D2A">
      <w:pPr>
        <w:rPr>
          <w:sz w:val="22"/>
          <w:szCs w:val="22"/>
        </w:rPr>
      </w:pPr>
      <w:r w:rsidRPr="005841FF">
        <w:rPr>
          <w:sz w:val="22"/>
          <w:szCs w:val="22"/>
        </w:rPr>
        <w:t>P</w:t>
      </w:r>
      <w:r w:rsidR="00BC334D" w:rsidRPr="005841FF">
        <w:rPr>
          <w:sz w:val="22"/>
          <w:szCs w:val="22"/>
        </w:rPr>
        <w:t>ora</w:t>
      </w:r>
      <w:r w:rsidRPr="005841FF">
        <w:rPr>
          <w:sz w:val="22"/>
          <w:szCs w:val="22"/>
        </w:rPr>
        <w:t>ďte sa</w:t>
      </w:r>
      <w:r w:rsidR="004B5036" w:rsidRPr="005841FF">
        <w:rPr>
          <w:sz w:val="22"/>
          <w:szCs w:val="22"/>
        </w:rPr>
        <w:t xml:space="preserve"> s lekárom aj vtedy, ak sa vyššie uvedené upozornenia vzťahujú na situácie </w:t>
      </w:r>
      <w:r w:rsidR="00B44208" w:rsidRPr="005841FF">
        <w:rPr>
          <w:sz w:val="22"/>
          <w:szCs w:val="22"/>
        </w:rPr>
        <w:t xml:space="preserve">existujúce </w:t>
      </w:r>
      <w:r w:rsidR="004B5036" w:rsidRPr="005841FF">
        <w:rPr>
          <w:sz w:val="22"/>
          <w:szCs w:val="22"/>
        </w:rPr>
        <w:t>v minulosti.</w:t>
      </w:r>
    </w:p>
    <w:p w14:paraId="4993FFC7" w14:textId="77777777" w:rsidR="00BC334D" w:rsidRPr="005841FF" w:rsidRDefault="00BC334D" w:rsidP="00474D2A">
      <w:pPr>
        <w:rPr>
          <w:sz w:val="22"/>
          <w:szCs w:val="22"/>
        </w:rPr>
      </w:pPr>
    </w:p>
    <w:p w14:paraId="4DC84A09" w14:textId="77777777" w:rsidR="004B5036" w:rsidRPr="005841FF" w:rsidRDefault="00CA194D" w:rsidP="00474D2A">
      <w:pPr>
        <w:rPr>
          <w:b/>
          <w:sz w:val="22"/>
          <w:szCs w:val="22"/>
        </w:rPr>
      </w:pPr>
      <w:r w:rsidRPr="005841FF">
        <w:rPr>
          <w:b/>
          <w:sz w:val="22"/>
          <w:szCs w:val="22"/>
        </w:rPr>
        <w:t>Iné lieky a </w:t>
      </w:r>
      <w:r w:rsidRPr="005841FF">
        <w:rPr>
          <w:b/>
          <w:caps/>
          <w:sz w:val="22"/>
          <w:szCs w:val="22"/>
        </w:rPr>
        <w:t>Dexamethasone</w:t>
      </w:r>
      <w:r w:rsidRPr="005841FF">
        <w:rPr>
          <w:b/>
          <w:sz w:val="22"/>
          <w:szCs w:val="22"/>
        </w:rPr>
        <w:t xml:space="preserve"> WZF POLFA</w:t>
      </w:r>
    </w:p>
    <w:p w14:paraId="17CD25D2" w14:textId="77777777" w:rsidR="004B5036" w:rsidRPr="005841FF" w:rsidRDefault="00415C76" w:rsidP="00474D2A">
      <w:pPr>
        <w:rPr>
          <w:b/>
          <w:sz w:val="22"/>
          <w:szCs w:val="22"/>
        </w:rPr>
      </w:pPr>
      <w:r w:rsidRPr="005841FF">
        <w:rPr>
          <w:sz w:val="22"/>
          <w:szCs w:val="22"/>
        </w:rPr>
        <w:t xml:space="preserve">Ak užívate alebo ste v poslednom čase užívali, </w:t>
      </w:r>
      <w:r w:rsidR="00CA194D" w:rsidRPr="005841FF">
        <w:rPr>
          <w:sz w:val="22"/>
          <w:szCs w:val="22"/>
        </w:rPr>
        <w:t>resp. budete užívať ďalšie lieky, povedz</w:t>
      </w:r>
      <w:r w:rsidRPr="005841FF">
        <w:rPr>
          <w:sz w:val="22"/>
          <w:szCs w:val="22"/>
        </w:rPr>
        <w:t>te to svojmu lekárovi.</w:t>
      </w:r>
    </w:p>
    <w:p w14:paraId="3430A801" w14:textId="77777777" w:rsidR="004B5036" w:rsidRPr="005841FF" w:rsidRDefault="004B5036" w:rsidP="00474D2A">
      <w:pPr>
        <w:rPr>
          <w:sz w:val="22"/>
          <w:szCs w:val="22"/>
        </w:rPr>
      </w:pPr>
    </w:p>
    <w:p w14:paraId="49AA097A" w14:textId="558ED320" w:rsidR="00415C76" w:rsidRPr="005841FF" w:rsidRDefault="00415C76" w:rsidP="00474D2A">
      <w:pPr>
        <w:rPr>
          <w:sz w:val="22"/>
          <w:szCs w:val="22"/>
        </w:rPr>
      </w:pPr>
      <w:r w:rsidRPr="005841FF">
        <w:rPr>
          <w:sz w:val="22"/>
          <w:szCs w:val="22"/>
        </w:rPr>
        <w:t>Dexametazón sa kvôli riziku zvýšenia vnútroočného tlaku najmä u pacientov s dispozíciou na filtračné zatvorenie uhla nemá používať dlhodobo vo vysokých dávkach s liekmi proti glaukómu, liekmi, ktoré paralyzujú akomodáciu oka (cykloplegiká) alebo liekmi spôsobujúcimi dilatáciu pupily (rozšírenie zrenice, tzv. mydriatiká – napr. atropín</w:t>
      </w:r>
      <w:r w:rsidR="00A1423F" w:rsidRPr="005841FF">
        <w:rPr>
          <w:sz w:val="22"/>
          <w:szCs w:val="22"/>
        </w:rPr>
        <w:t>)</w:t>
      </w:r>
      <w:r w:rsidRPr="005841FF">
        <w:rPr>
          <w:sz w:val="22"/>
          <w:szCs w:val="22"/>
        </w:rPr>
        <w:t>.</w:t>
      </w:r>
    </w:p>
    <w:p w14:paraId="1B3A625E" w14:textId="77777777" w:rsidR="004B5036" w:rsidRPr="005841FF" w:rsidRDefault="004B5036" w:rsidP="00474D2A">
      <w:pPr>
        <w:rPr>
          <w:sz w:val="22"/>
          <w:szCs w:val="22"/>
        </w:rPr>
      </w:pPr>
    </w:p>
    <w:p w14:paraId="29DC69D8" w14:textId="77777777" w:rsidR="007C213B" w:rsidRPr="005841FF" w:rsidRDefault="007C213B" w:rsidP="00474D2A">
      <w:pPr>
        <w:rPr>
          <w:bCs/>
          <w:sz w:val="22"/>
          <w:szCs w:val="22"/>
        </w:rPr>
      </w:pPr>
      <w:r w:rsidRPr="005841FF">
        <w:rPr>
          <w:bCs/>
          <w:sz w:val="22"/>
          <w:szCs w:val="22"/>
        </w:rPr>
        <w:t>Ak užívate ritonavir alebo kobicistát, povedzte to lekárovi, lebo to môže zvýšiť množstvo dexametazónu v krvi.</w:t>
      </w:r>
    </w:p>
    <w:p w14:paraId="07D55811" w14:textId="77777777" w:rsidR="007C213B" w:rsidRPr="005841FF" w:rsidRDefault="007C213B" w:rsidP="00474D2A">
      <w:pPr>
        <w:rPr>
          <w:sz w:val="22"/>
          <w:szCs w:val="22"/>
        </w:rPr>
      </w:pPr>
    </w:p>
    <w:p w14:paraId="1EA03A6D" w14:textId="77777777" w:rsidR="00415C76" w:rsidRPr="005841FF" w:rsidRDefault="00415C76" w:rsidP="00474D2A">
      <w:pPr>
        <w:rPr>
          <w:sz w:val="22"/>
          <w:szCs w:val="22"/>
        </w:rPr>
      </w:pPr>
      <w:r w:rsidRPr="005841FF">
        <w:rPr>
          <w:b/>
          <w:sz w:val="22"/>
          <w:szCs w:val="22"/>
        </w:rPr>
        <w:t>Tehotenstvo a dojčenie</w:t>
      </w:r>
    </w:p>
    <w:p w14:paraId="03EE2E8F" w14:textId="77777777" w:rsidR="00415C76" w:rsidRPr="005841FF" w:rsidRDefault="00CA194D" w:rsidP="00474D2A">
      <w:pPr>
        <w:rPr>
          <w:sz w:val="22"/>
          <w:szCs w:val="22"/>
        </w:rPr>
      </w:pPr>
      <w:r w:rsidRPr="005841FF">
        <w:rPr>
          <w:sz w:val="22"/>
          <w:szCs w:val="22"/>
        </w:rPr>
        <w:t>Ak ste tehotná alebo dojčíte, ak si myslíte, že ste tehotná alebo ak plánujete otehotnieť, poraďte sa so svojím lekárom predtým, než začnete užívať tento liek.</w:t>
      </w:r>
    </w:p>
    <w:p w14:paraId="637CD7F3" w14:textId="77777777" w:rsidR="00CA194D" w:rsidRPr="005841FF" w:rsidRDefault="00CA194D" w:rsidP="00474D2A">
      <w:pPr>
        <w:rPr>
          <w:sz w:val="22"/>
          <w:szCs w:val="22"/>
        </w:rPr>
      </w:pPr>
    </w:p>
    <w:p w14:paraId="4775615D" w14:textId="77777777" w:rsidR="00415C76" w:rsidRPr="005841FF" w:rsidRDefault="00415C76" w:rsidP="00474D2A">
      <w:pPr>
        <w:rPr>
          <w:sz w:val="22"/>
          <w:szCs w:val="22"/>
        </w:rPr>
      </w:pPr>
      <w:r w:rsidRPr="005841FF">
        <w:rPr>
          <w:sz w:val="22"/>
          <w:szCs w:val="22"/>
        </w:rPr>
        <w:t>Liek sa môže v tehotenstve používať len v prípadoch, keď podľa názoru lekára prínos pre matku preváži potenciálne riziko pre plod.</w:t>
      </w:r>
    </w:p>
    <w:p w14:paraId="7D250FB0" w14:textId="77777777" w:rsidR="00415C76" w:rsidRPr="005841FF" w:rsidRDefault="00415C76" w:rsidP="00474D2A">
      <w:pPr>
        <w:rPr>
          <w:sz w:val="22"/>
          <w:szCs w:val="22"/>
        </w:rPr>
      </w:pPr>
    </w:p>
    <w:p w14:paraId="11D7CA27" w14:textId="77777777" w:rsidR="00415C76" w:rsidRPr="005841FF" w:rsidRDefault="00415C76" w:rsidP="00474D2A">
      <w:pPr>
        <w:rPr>
          <w:sz w:val="22"/>
          <w:szCs w:val="22"/>
        </w:rPr>
      </w:pPr>
      <w:r w:rsidRPr="005841FF">
        <w:rPr>
          <w:sz w:val="22"/>
          <w:szCs w:val="22"/>
        </w:rPr>
        <w:t xml:space="preserve">Dojčiace ženy </w:t>
      </w:r>
      <w:r w:rsidR="00D97E9C" w:rsidRPr="005841FF">
        <w:rPr>
          <w:sz w:val="22"/>
          <w:szCs w:val="22"/>
        </w:rPr>
        <w:t>nemajú</w:t>
      </w:r>
      <w:r w:rsidRPr="005841FF">
        <w:rPr>
          <w:sz w:val="22"/>
          <w:szCs w:val="22"/>
        </w:rPr>
        <w:t xml:space="preserve"> dexametazón používať, pretože sa stopové množstvá liečiva môžu vylučovať do materského mlieka.</w:t>
      </w:r>
    </w:p>
    <w:p w14:paraId="1E72ED59" w14:textId="77777777" w:rsidR="00415C76" w:rsidRPr="005841FF" w:rsidRDefault="00415C76" w:rsidP="00474D2A">
      <w:pPr>
        <w:rPr>
          <w:sz w:val="22"/>
          <w:szCs w:val="22"/>
        </w:rPr>
      </w:pPr>
    </w:p>
    <w:p w14:paraId="3A082522" w14:textId="77777777" w:rsidR="00415C76" w:rsidRPr="005841FF" w:rsidRDefault="00415C76" w:rsidP="00474D2A">
      <w:pPr>
        <w:rPr>
          <w:sz w:val="22"/>
          <w:szCs w:val="22"/>
        </w:rPr>
      </w:pPr>
      <w:r w:rsidRPr="005841FF">
        <w:rPr>
          <w:b/>
          <w:sz w:val="22"/>
          <w:szCs w:val="22"/>
        </w:rPr>
        <w:t>Vedenia vozid</w:t>
      </w:r>
      <w:r w:rsidR="00CA194D" w:rsidRPr="005841FF">
        <w:rPr>
          <w:b/>
          <w:sz w:val="22"/>
          <w:szCs w:val="22"/>
        </w:rPr>
        <w:t>iel</w:t>
      </w:r>
      <w:r w:rsidRPr="005841FF">
        <w:rPr>
          <w:b/>
          <w:sz w:val="22"/>
          <w:szCs w:val="22"/>
        </w:rPr>
        <w:t xml:space="preserve"> a obsluha strojov</w:t>
      </w:r>
    </w:p>
    <w:p w14:paraId="65854CDC" w14:textId="77777777" w:rsidR="00415C76" w:rsidRPr="005841FF" w:rsidRDefault="00415C76" w:rsidP="00474D2A">
      <w:pPr>
        <w:rPr>
          <w:sz w:val="22"/>
          <w:szCs w:val="22"/>
        </w:rPr>
      </w:pPr>
      <w:r w:rsidRPr="005841FF">
        <w:rPr>
          <w:sz w:val="22"/>
          <w:szCs w:val="22"/>
        </w:rPr>
        <w:t>Liek sa nemá používať tesne pred vedením vozidi</w:t>
      </w:r>
      <w:r w:rsidR="004D023E" w:rsidRPr="005841FF">
        <w:rPr>
          <w:sz w:val="22"/>
          <w:szCs w:val="22"/>
        </w:rPr>
        <w:t>el alebo obsluhou strojov kvôli možnému slzeniu po</w:t>
      </w:r>
      <w:r w:rsidR="00F87AEA" w:rsidRPr="005841FF">
        <w:rPr>
          <w:sz w:val="22"/>
          <w:szCs w:val="22"/>
        </w:rPr>
        <w:t> </w:t>
      </w:r>
      <w:r w:rsidR="004D023E" w:rsidRPr="005841FF">
        <w:rPr>
          <w:sz w:val="22"/>
          <w:szCs w:val="22"/>
        </w:rPr>
        <w:t>jeho použití.</w:t>
      </w:r>
    </w:p>
    <w:p w14:paraId="45E28703" w14:textId="77777777" w:rsidR="004D023E" w:rsidRPr="005841FF" w:rsidRDefault="004D023E" w:rsidP="00474D2A">
      <w:pPr>
        <w:rPr>
          <w:sz w:val="22"/>
          <w:szCs w:val="22"/>
        </w:rPr>
      </w:pPr>
    </w:p>
    <w:p w14:paraId="267FC4D4" w14:textId="3BC5D23A" w:rsidR="00E92305" w:rsidRPr="005841FF" w:rsidRDefault="004D023E" w:rsidP="00E92305">
      <w:pPr>
        <w:rPr>
          <w:sz w:val="22"/>
          <w:szCs w:val="22"/>
        </w:rPr>
      </w:pPr>
      <w:r w:rsidRPr="005841FF">
        <w:rPr>
          <w:b/>
          <w:caps/>
          <w:sz w:val="22"/>
          <w:szCs w:val="22"/>
        </w:rPr>
        <w:t>Dexamethasone</w:t>
      </w:r>
      <w:r w:rsidRPr="005841FF">
        <w:rPr>
          <w:b/>
          <w:sz w:val="22"/>
          <w:szCs w:val="22"/>
        </w:rPr>
        <w:t xml:space="preserve"> WZF POLFA</w:t>
      </w:r>
      <w:r w:rsidR="004D026C" w:rsidRPr="005841FF">
        <w:rPr>
          <w:b/>
          <w:sz w:val="22"/>
          <w:szCs w:val="22"/>
        </w:rPr>
        <w:t xml:space="preserve"> obsahuje benzalkóniumchlorid</w:t>
      </w:r>
      <w:bookmarkStart w:id="1" w:name="_Hlk419356"/>
      <w:r w:rsidR="00E92305" w:rsidRPr="005841FF">
        <w:rPr>
          <w:b/>
          <w:sz w:val="22"/>
          <w:szCs w:val="22"/>
        </w:rPr>
        <w:t xml:space="preserve"> a</w:t>
      </w:r>
      <w:bookmarkEnd w:id="1"/>
      <w:r w:rsidR="00E92305" w:rsidRPr="005841FF">
        <w:rPr>
          <w:b/>
          <w:sz w:val="22"/>
          <w:szCs w:val="22"/>
        </w:rPr>
        <w:t xml:space="preserve"> </w:t>
      </w:r>
      <w:r w:rsidR="00E92305" w:rsidRPr="005841FF">
        <w:rPr>
          <w:rFonts w:eastAsia="TimesNewRoman"/>
          <w:b/>
          <w:sz w:val="22"/>
          <w:szCs w:val="22"/>
        </w:rPr>
        <w:t>fosforečnany</w:t>
      </w:r>
    </w:p>
    <w:p w14:paraId="4BE1B8DB" w14:textId="1ECFF64A" w:rsidR="006D0A05" w:rsidRPr="005841FF" w:rsidRDefault="00E92305" w:rsidP="006D0A05">
      <w:pPr>
        <w:pStyle w:val="Default"/>
        <w:rPr>
          <w:rFonts w:ascii="Times New Roman" w:hAnsi="Times New Roman" w:cs="Times New Roman"/>
          <w:sz w:val="22"/>
          <w:szCs w:val="22"/>
          <w:lang w:val="sk-SK"/>
        </w:rPr>
      </w:pPr>
      <w:r w:rsidRPr="005841FF">
        <w:rPr>
          <w:rFonts w:ascii="Times New Roman" w:hAnsi="Times New Roman" w:cs="Times New Roman"/>
          <w:sz w:val="22"/>
          <w:szCs w:val="22"/>
          <w:lang w:val="sk-SK"/>
        </w:rPr>
        <w:t>Tento liek obsahuje 0,1</w:t>
      </w:r>
      <w:r w:rsidR="005841FF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Pr="00571DF0">
        <w:rPr>
          <w:rFonts w:ascii="Times New Roman" w:hAnsi="Times New Roman" w:cs="Times New Roman"/>
          <w:sz w:val="22"/>
          <w:szCs w:val="22"/>
          <w:lang w:val="sk-SK"/>
        </w:rPr>
        <w:t>mg benzalkóniumchloridu v</w:t>
      </w:r>
      <w:r w:rsidRPr="005841FF">
        <w:rPr>
          <w:rFonts w:ascii="Times New Roman" w:hAnsi="Times New Roman" w:cs="Times New Roman"/>
          <w:sz w:val="22"/>
          <w:szCs w:val="22"/>
          <w:lang w:val="sk-SK"/>
        </w:rPr>
        <w:t xml:space="preserve"> každom </w:t>
      </w:r>
      <w:r w:rsidR="006D0A05" w:rsidRPr="00BD42B5">
        <w:rPr>
          <w:rFonts w:ascii="Times New Roman" w:hAnsi="Times New Roman" w:cs="Times New Roman"/>
          <w:sz w:val="22"/>
          <w:szCs w:val="22"/>
          <w:lang w:val="sk-SK"/>
        </w:rPr>
        <w:t>mililitr</w:t>
      </w:r>
      <w:r w:rsidR="005841FF">
        <w:rPr>
          <w:rFonts w:ascii="Times New Roman" w:hAnsi="Times New Roman" w:cs="Times New Roman"/>
          <w:sz w:val="22"/>
          <w:szCs w:val="22"/>
          <w:lang w:val="sk-SK"/>
        </w:rPr>
        <w:t>i</w:t>
      </w:r>
      <w:r w:rsidRPr="00571DF0">
        <w:rPr>
          <w:rFonts w:ascii="Times New Roman" w:hAnsi="Times New Roman" w:cs="Times New Roman"/>
          <w:sz w:val="22"/>
          <w:szCs w:val="22"/>
          <w:lang w:val="sk-SK"/>
        </w:rPr>
        <w:t xml:space="preserve">. </w:t>
      </w:r>
      <w:r w:rsidR="006D0A05" w:rsidRPr="00571DF0">
        <w:rPr>
          <w:rFonts w:ascii="Times New Roman" w:hAnsi="Times New Roman" w:cs="Times New Roman"/>
          <w:sz w:val="22"/>
          <w:szCs w:val="22"/>
          <w:lang w:val="sk-SK"/>
        </w:rPr>
        <w:t>Mäkké kontaktné šošovky môžu reagovať s benzalkóniumchloridom a môže sa zmeniť farba kontaktných šošoviek. Pred použitím tohto lieku si musíte vybrať kontaktné šošovky a naspäť ich vložte po</w:t>
      </w:r>
      <w:r w:rsidR="006D0A05" w:rsidRPr="005841FF">
        <w:rPr>
          <w:rFonts w:ascii="Times New Roman" w:hAnsi="Times New Roman" w:cs="Times New Roman"/>
          <w:sz w:val="22"/>
          <w:szCs w:val="22"/>
          <w:lang w:val="sk-SK"/>
        </w:rPr>
        <w:t> 15 minútach.</w:t>
      </w:r>
    </w:p>
    <w:p w14:paraId="2D7D947C" w14:textId="77777777" w:rsidR="006D0A05" w:rsidRPr="005841FF" w:rsidRDefault="006D0A05" w:rsidP="006D0A05">
      <w:pPr>
        <w:pStyle w:val="Default"/>
        <w:rPr>
          <w:rFonts w:ascii="Times New Roman" w:hAnsi="Times New Roman" w:cs="Times New Roman"/>
          <w:sz w:val="22"/>
          <w:szCs w:val="22"/>
          <w:lang w:val="sk-SK"/>
        </w:rPr>
      </w:pPr>
      <w:r w:rsidRPr="005841FF">
        <w:rPr>
          <w:rFonts w:ascii="Times New Roman" w:hAnsi="Times New Roman" w:cs="Times New Roman"/>
          <w:sz w:val="22"/>
          <w:szCs w:val="22"/>
          <w:lang w:val="sk-SK"/>
        </w:rPr>
        <w:t>Benzalkóniumchlorid môže tiež spôsobiť podráždenie oka, hlavne ak máte suché oči alebo poruchy rohovky (to je priehľadná vrstva v prednej časti oka). Ak máte nezvyčajné pocity v oku, bodanie (štípanie) alebo bolesť v oku po použití tohto lieku, oznámte to svojmu lekárovi.</w:t>
      </w:r>
    </w:p>
    <w:p w14:paraId="1762F338" w14:textId="75D01C7C" w:rsidR="00E92305" w:rsidRPr="00BD42B5" w:rsidRDefault="00E92305" w:rsidP="00BD42B5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4C859584" w14:textId="3E36C7E1" w:rsidR="00E92305" w:rsidRPr="005841FF" w:rsidRDefault="00E92305" w:rsidP="00E92305">
      <w:pPr>
        <w:rPr>
          <w:rFonts w:eastAsia="TimesNewRoman"/>
          <w:color w:val="000000"/>
          <w:sz w:val="22"/>
          <w:szCs w:val="22"/>
        </w:rPr>
      </w:pPr>
      <w:r w:rsidRPr="00571DF0">
        <w:rPr>
          <w:rFonts w:eastAsia="TimesNewRoman"/>
          <w:color w:val="000000"/>
          <w:sz w:val="22"/>
          <w:szCs w:val="22"/>
        </w:rPr>
        <w:t xml:space="preserve">Tento liek obsahuje </w:t>
      </w:r>
      <w:r w:rsidR="006D0A05" w:rsidRPr="00571DF0">
        <w:rPr>
          <w:rFonts w:eastAsia="TimesNewRoman"/>
          <w:color w:val="000000"/>
          <w:sz w:val="22"/>
          <w:szCs w:val="22"/>
        </w:rPr>
        <w:t>1,58</w:t>
      </w:r>
      <w:r w:rsidR="005841FF">
        <w:rPr>
          <w:rFonts w:eastAsia="TimesNewRoman"/>
          <w:color w:val="000000"/>
          <w:sz w:val="22"/>
          <w:szCs w:val="22"/>
        </w:rPr>
        <w:t> </w:t>
      </w:r>
      <w:r w:rsidRPr="00571DF0">
        <w:rPr>
          <w:rFonts w:eastAsia="TimesNewRoman"/>
          <w:color w:val="000000"/>
          <w:sz w:val="22"/>
          <w:szCs w:val="22"/>
        </w:rPr>
        <w:t>mg fosforečnanov v</w:t>
      </w:r>
      <w:r w:rsidRPr="005841FF">
        <w:rPr>
          <w:sz w:val="22"/>
          <w:szCs w:val="22"/>
        </w:rPr>
        <w:t> každom mililitr</w:t>
      </w:r>
      <w:r w:rsidR="005841FF">
        <w:rPr>
          <w:sz w:val="22"/>
          <w:szCs w:val="22"/>
        </w:rPr>
        <w:t>i</w:t>
      </w:r>
      <w:r w:rsidRPr="00571DF0">
        <w:rPr>
          <w:rFonts w:eastAsia="TimesNewRoman"/>
          <w:color w:val="000000"/>
          <w:sz w:val="22"/>
          <w:szCs w:val="22"/>
        </w:rPr>
        <w:t>. Ak máte závažné poškodenie priehľadnej vrstvy prednej časti oka (rohovky), fosforečnany môžu vo veľmi zriedkavých prípadoch spôsobiť zakalené škvrny na rohovke kvôli hromadeniu</w:t>
      </w:r>
      <w:r w:rsidRPr="005841FF">
        <w:rPr>
          <w:rFonts w:eastAsia="TimesNewRoman"/>
          <w:color w:val="000000"/>
          <w:sz w:val="22"/>
          <w:szCs w:val="22"/>
        </w:rPr>
        <w:t xml:space="preserve"> vápnika počas liečby.</w:t>
      </w:r>
    </w:p>
    <w:p w14:paraId="1E6257EE" w14:textId="77777777" w:rsidR="004D023E" w:rsidRPr="00BD42B5" w:rsidRDefault="004D023E" w:rsidP="00474D2A">
      <w:pPr>
        <w:rPr>
          <w:bCs/>
          <w:sz w:val="22"/>
          <w:szCs w:val="22"/>
        </w:rPr>
      </w:pPr>
    </w:p>
    <w:p w14:paraId="0C884CBF" w14:textId="77777777" w:rsidR="004D023E" w:rsidRPr="005841FF" w:rsidRDefault="004D023E" w:rsidP="00E92305">
      <w:pPr>
        <w:rPr>
          <w:sz w:val="22"/>
          <w:szCs w:val="22"/>
        </w:rPr>
      </w:pPr>
    </w:p>
    <w:p w14:paraId="63F4E33F" w14:textId="77777777" w:rsidR="004D023E" w:rsidRPr="005841FF" w:rsidRDefault="004D023E" w:rsidP="00BD42B5">
      <w:pPr>
        <w:tabs>
          <w:tab w:val="left" w:pos="567"/>
        </w:tabs>
        <w:rPr>
          <w:sz w:val="22"/>
          <w:szCs w:val="22"/>
        </w:rPr>
      </w:pPr>
      <w:r w:rsidRPr="005841FF">
        <w:rPr>
          <w:b/>
          <w:sz w:val="22"/>
          <w:szCs w:val="22"/>
        </w:rPr>
        <w:t>3.</w:t>
      </w:r>
      <w:r w:rsidRPr="005841FF">
        <w:rPr>
          <w:b/>
          <w:sz w:val="22"/>
          <w:szCs w:val="22"/>
        </w:rPr>
        <w:tab/>
        <w:t>A</w:t>
      </w:r>
      <w:r w:rsidR="004D026C" w:rsidRPr="005841FF">
        <w:rPr>
          <w:b/>
          <w:sz w:val="22"/>
          <w:szCs w:val="22"/>
        </w:rPr>
        <w:t>ko používať</w:t>
      </w:r>
      <w:r w:rsidRPr="005841FF">
        <w:rPr>
          <w:b/>
          <w:sz w:val="22"/>
          <w:szCs w:val="22"/>
        </w:rPr>
        <w:t xml:space="preserve"> </w:t>
      </w:r>
      <w:r w:rsidRPr="005841FF">
        <w:rPr>
          <w:b/>
          <w:caps/>
          <w:sz w:val="22"/>
          <w:szCs w:val="22"/>
        </w:rPr>
        <w:t>D</w:t>
      </w:r>
      <w:r w:rsidR="004D026C" w:rsidRPr="005841FF">
        <w:rPr>
          <w:b/>
          <w:caps/>
          <w:sz w:val="22"/>
          <w:szCs w:val="22"/>
        </w:rPr>
        <w:t>examethasone</w:t>
      </w:r>
      <w:r w:rsidRPr="005841FF">
        <w:rPr>
          <w:b/>
          <w:sz w:val="22"/>
          <w:szCs w:val="22"/>
        </w:rPr>
        <w:t xml:space="preserve"> WZF POLFA</w:t>
      </w:r>
    </w:p>
    <w:p w14:paraId="44BEDA01" w14:textId="77777777" w:rsidR="004D023E" w:rsidRPr="005841FF" w:rsidRDefault="004D023E" w:rsidP="00BD42B5">
      <w:pPr>
        <w:tabs>
          <w:tab w:val="left" w:pos="567"/>
        </w:tabs>
        <w:rPr>
          <w:sz w:val="22"/>
          <w:szCs w:val="22"/>
        </w:rPr>
      </w:pPr>
    </w:p>
    <w:p w14:paraId="68BE2457" w14:textId="77777777" w:rsidR="004D023E" w:rsidRPr="005841FF" w:rsidRDefault="004D023E" w:rsidP="00BD42B5">
      <w:pPr>
        <w:tabs>
          <w:tab w:val="left" w:pos="567"/>
        </w:tabs>
        <w:rPr>
          <w:sz w:val="22"/>
          <w:szCs w:val="22"/>
        </w:rPr>
      </w:pPr>
      <w:r w:rsidRPr="005841FF">
        <w:rPr>
          <w:sz w:val="22"/>
          <w:szCs w:val="22"/>
        </w:rPr>
        <w:t xml:space="preserve">Vždy používajte </w:t>
      </w:r>
      <w:r w:rsidR="004E1DAB" w:rsidRPr="005841FF">
        <w:rPr>
          <w:sz w:val="22"/>
          <w:szCs w:val="22"/>
        </w:rPr>
        <w:t>tento liek</w:t>
      </w:r>
      <w:r w:rsidRPr="005841FF">
        <w:rPr>
          <w:sz w:val="22"/>
          <w:szCs w:val="22"/>
        </w:rPr>
        <w:t xml:space="preserve"> presne tak, ako </w:t>
      </w:r>
      <w:r w:rsidR="00D34EAD" w:rsidRPr="005841FF">
        <w:rPr>
          <w:sz w:val="22"/>
          <w:szCs w:val="22"/>
        </w:rPr>
        <w:t>v</w:t>
      </w:r>
      <w:r w:rsidRPr="005841FF">
        <w:rPr>
          <w:sz w:val="22"/>
          <w:szCs w:val="22"/>
        </w:rPr>
        <w:t xml:space="preserve">ám povedal </w:t>
      </w:r>
      <w:r w:rsidR="004E1DAB" w:rsidRPr="005841FF">
        <w:rPr>
          <w:sz w:val="22"/>
          <w:szCs w:val="22"/>
        </w:rPr>
        <w:t>v</w:t>
      </w:r>
      <w:r w:rsidRPr="005841FF">
        <w:rPr>
          <w:sz w:val="22"/>
          <w:szCs w:val="22"/>
        </w:rPr>
        <w:t>áš lekár.</w:t>
      </w:r>
      <w:r w:rsidR="005A18FE" w:rsidRPr="005841FF">
        <w:rPr>
          <w:sz w:val="22"/>
          <w:szCs w:val="22"/>
        </w:rPr>
        <w:t xml:space="preserve"> </w:t>
      </w:r>
      <w:r w:rsidRPr="005841FF">
        <w:rPr>
          <w:sz w:val="22"/>
          <w:szCs w:val="22"/>
        </w:rPr>
        <w:t xml:space="preserve">Ak si nie ste </w:t>
      </w:r>
      <w:r w:rsidR="007711B3" w:rsidRPr="005841FF">
        <w:rPr>
          <w:sz w:val="22"/>
          <w:szCs w:val="22"/>
        </w:rPr>
        <w:t>niečím</w:t>
      </w:r>
      <w:r w:rsidRPr="005841FF">
        <w:rPr>
          <w:sz w:val="22"/>
          <w:szCs w:val="22"/>
        </w:rPr>
        <w:t xml:space="preserve"> istý, overte si to u svojho lekára alebo lekárnika.</w:t>
      </w:r>
    </w:p>
    <w:p w14:paraId="6184FE7C" w14:textId="77777777" w:rsidR="004D023E" w:rsidRPr="005841FF" w:rsidRDefault="004D023E" w:rsidP="00BD42B5">
      <w:pPr>
        <w:tabs>
          <w:tab w:val="left" w:pos="567"/>
        </w:tabs>
        <w:rPr>
          <w:sz w:val="22"/>
          <w:szCs w:val="22"/>
        </w:rPr>
      </w:pPr>
    </w:p>
    <w:p w14:paraId="4623D5EE" w14:textId="77777777" w:rsidR="004D023E" w:rsidRPr="005841FF" w:rsidRDefault="004D023E" w:rsidP="00BD42B5">
      <w:pPr>
        <w:tabs>
          <w:tab w:val="left" w:pos="567"/>
        </w:tabs>
        <w:rPr>
          <w:sz w:val="22"/>
          <w:szCs w:val="22"/>
        </w:rPr>
      </w:pPr>
      <w:r w:rsidRPr="005841FF">
        <w:rPr>
          <w:b/>
          <w:sz w:val="22"/>
          <w:szCs w:val="22"/>
        </w:rPr>
        <w:t>Použitie u detí</w:t>
      </w:r>
    </w:p>
    <w:p w14:paraId="67D2E11A" w14:textId="77777777" w:rsidR="004D023E" w:rsidRPr="005841FF" w:rsidRDefault="004D023E" w:rsidP="00474D2A">
      <w:pPr>
        <w:tabs>
          <w:tab w:val="left" w:pos="567"/>
        </w:tabs>
        <w:rPr>
          <w:sz w:val="22"/>
          <w:szCs w:val="22"/>
        </w:rPr>
      </w:pPr>
      <w:r w:rsidRPr="005841FF">
        <w:rPr>
          <w:sz w:val="22"/>
          <w:szCs w:val="22"/>
        </w:rPr>
        <w:t>U detí vo veku 24 mesiacov a mladších sa tento liek má používať s veľkou opatrnosťou. Dĺžka trvan</w:t>
      </w:r>
      <w:r w:rsidR="007563BD" w:rsidRPr="005841FF">
        <w:rPr>
          <w:sz w:val="22"/>
          <w:szCs w:val="22"/>
        </w:rPr>
        <w:t>ia</w:t>
      </w:r>
      <w:r w:rsidRPr="005841FF">
        <w:rPr>
          <w:sz w:val="22"/>
          <w:szCs w:val="22"/>
        </w:rPr>
        <w:t xml:space="preserve"> liečby nemá presahovať 5 dní.</w:t>
      </w:r>
    </w:p>
    <w:p w14:paraId="201293E4" w14:textId="77777777" w:rsidR="004D023E" w:rsidRPr="005841FF" w:rsidRDefault="004D023E" w:rsidP="00474D2A">
      <w:pPr>
        <w:tabs>
          <w:tab w:val="left" w:pos="567"/>
        </w:tabs>
        <w:rPr>
          <w:sz w:val="22"/>
          <w:szCs w:val="22"/>
        </w:rPr>
      </w:pPr>
    </w:p>
    <w:p w14:paraId="03C04575" w14:textId="77777777" w:rsidR="004D023E" w:rsidRPr="005841FF" w:rsidRDefault="004D023E" w:rsidP="00474D2A">
      <w:pPr>
        <w:tabs>
          <w:tab w:val="left" w:pos="567"/>
        </w:tabs>
        <w:rPr>
          <w:sz w:val="22"/>
          <w:szCs w:val="22"/>
        </w:rPr>
      </w:pPr>
      <w:r w:rsidRPr="005841FF">
        <w:rPr>
          <w:i/>
          <w:sz w:val="22"/>
          <w:szCs w:val="22"/>
        </w:rPr>
        <w:t>Pri akútnom zápalovom ochorení:</w:t>
      </w:r>
      <w:r w:rsidRPr="005841FF">
        <w:rPr>
          <w:sz w:val="22"/>
          <w:szCs w:val="22"/>
        </w:rPr>
        <w:t xml:space="preserve"> 1-2 kvapky do spoj</w:t>
      </w:r>
      <w:r w:rsidR="00637BAD" w:rsidRPr="005841FF">
        <w:rPr>
          <w:sz w:val="22"/>
          <w:szCs w:val="22"/>
        </w:rPr>
        <w:t>o</w:t>
      </w:r>
      <w:r w:rsidRPr="005841FF">
        <w:rPr>
          <w:sz w:val="22"/>
          <w:szCs w:val="22"/>
        </w:rPr>
        <w:t>vkového vaku 4</w:t>
      </w:r>
      <w:r w:rsidR="007563BD" w:rsidRPr="005841FF">
        <w:rPr>
          <w:sz w:val="22"/>
          <w:szCs w:val="22"/>
        </w:rPr>
        <w:t>–</w:t>
      </w:r>
      <w:r w:rsidRPr="005841FF">
        <w:rPr>
          <w:sz w:val="22"/>
          <w:szCs w:val="22"/>
        </w:rPr>
        <w:t>5</w:t>
      </w:r>
      <w:r w:rsidR="007563BD" w:rsidRPr="005841FF">
        <w:rPr>
          <w:sz w:val="22"/>
          <w:szCs w:val="22"/>
        </w:rPr>
        <w:t>-</w:t>
      </w:r>
      <w:r w:rsidRPr="005841FF">
        <w:rPr>
          <w:sz w:val="22"/>
          <w:szCs w:val="22"/>
        </w:rPr>
        <w:t>krát denne poč</w:t>
      </w:r>
      <w:r w:rsidR="00A1423F" w:rsidRPr="005841FF">
        <w:rPr>
          <w:sz w:val="22"/>
          <w:szCs w:val="22"/>
        </w:rPr>
        <w:t>as 2 dní a potom 1-2 kvapky 3</w:t>
      </w:r>
      <w:r w:rsidR="007563BD" w:rsidRPr="005841FF">
        <w:rPr>
          <w:sz w:val="22"/>
          <w:szCs w:val="22"/>
        </w:rPr>
        <w:t>–</w:t>
      </w:r>
      <w:r w:rsidR="00A1423F" w:rsidRPr="005841FF">
        <w:rPr>
          <w:sz w:val="22"/>
          <w:szCs w:val="22"/>
        </w:rPr>
        <w:t>4</w:t>
      </w:r>
      <w:r w:rsidR="007563BD" w:rsidRPr="005841FF">
        <w:rPr>
          <w:sz w:val="22"/>
          <w:szCs w:val="22"/>
        </w:rPr>
        <w:t>-</w:t>
      </w:r>
      <w:r w:rsidRPr="005841FF">
        <w:rPr>
          <w:sz w:val="22"/>
          <w:szCs w:val="22"/>
        </w:rPr>
        <w:t>krát denne počas 4-6 dní.</w:t>
      </w:r>
    </w:p>
    <w:p w14:paraId="023552C1" w14:textId="77777777" w:rsidR="004D023E" w:rsidRPr="005841FF" w:rsidRDefault="004D023E" w:rsidP="00474D2A">
      <w:pPr>
        <w:tabs>
          <w:tab w:val="left" w:pos="567"/>
        </w:tabs>
        <w:rPr>
          <w:sz w:val="22"/>
          <w:szCs w:val="22"/>
        </w:rPr>
      </w:pPr>
    </w:p>
    <w:p w14:paraId="52B460E6" w14:textId="77777777" w:rsidR="004D023E" w:rsidRPr="005841FF" w:rsidRDefault="004D023E" w:rsidP="00474D2A">
      <w:pPr>
        <w:tabs>
          <w:tab w:val="left" w:pos="567"/>
        </w:tabs>
        <w:rPr>
          <w:sz w:val="22"/>
          <w:szCs w:val="22"/>
        </w:rPr>
      </w:pPr>
      <w:r w:rsidRPr="005841FF">
        <w:rPr>
          <w:i/>
          <w:sz w:val="22"/>
          <w:szCs w:val="22"/>
        </w:rPr>
        <w:t>Pri chronickom zápalovom ochorení:</w:t>
      </w:r>
      <w:r w:rsidRPr="005841FF">
        <w:rPr>
          <w:sz w:val="22"/>
          <w:szCs w:val="22"/>
        </w:rPr>
        <w:t xml:space="preserve"> 1-2 kvapky dvakrát denne počas 3-6 týždňov.</w:t>
      </w:r>
      <w:r w:rsidR="005A18FE" w:rsidRPr="005841FF">
        <w:rPr>
          <w:sz w:val="22"/>
          <w:szCs w:val="22"/>
        </w:rPr>
        <w:t xml:space="preserve"> D</w:t>
      </w:r>
      <w:r w:rsidR="00C86CE4" w:rsidRPr="005841FF">
        <w:rPr>
          <w:sz w:val="22"/>
          <w:szCs w:val="22"/>
        </w:rPr>
        <w:t>ĺžka liečby nemá presahovať 6 týždňov.</w:t>
      </w:r>
    </w:p>
    <w:p w14:paraId="6CF62687" w14:textId="77777777" w:rsidR="00C86CE4" w:rsidRPr="005841FF" w:rsidRDefault="00C86CE4" w:rsidP="00474D2A">
      <w:pPr>
        <w:tabs>
          <w:tab w:val="left" w:pos="567"/>
        </w:tabs>
        <w:rPr>
          <w:sz w:val="22"/>
          <w:szCs w:val="22"/>
        </w:rPr>
      </w:pPr>
    </w:p>
    <w:p w14:paraId="3A310B1F" w14:textId="77777777" w:rsidR="00C86CE4" w:rsidRPr="005841FF" w:rsidRDefault="00C86CE4" w:rsidP="00474D2A">
      <w:pPr>
        <w:tabs>
          <w:tab w:val="left" w:pos="567"/>
        </w:tabs>
        <w:rPr>
          <w:sz w:val="22"/>
          <w:szCs w:val="22"/>
        </w:rPr>
      </w:pPr>
      <w:r w:rsidRPr="005841FF">
        <w:rPr>
          <w:i/>
          <w:sz w:val="22"/>
          <w:szCs w:val="22"/>
        </w:rPr>
        <w:t xml:space="preserve">U stavoch po operácii a po úraze podľa </w:t>
      </w:r>
      <w:r w:rsidR="007711B3" w:rsidRPr="005841FF">
        <w:rPr>
          <w:i/>
          <w:sz w:val="22"/>
          <w:szCs w:val="22"/>
        </w:rPr>
        <w:t>intenzity</w:t>
      </w:r>
      <w:r w:rsidRPr="005841FF">
        <w:rPr>
          <w:i/>
          <w:sz w:val="22"/>
          <w:szCs w:val="22"/>
        </w:rPr>
        <w:t xml:space="preserve"> príznakov zápalu:</w:t>
      </w:r>
      <w:r w:rsidR="00A1423F" w:rsidRPr="005841FF">
        <w:rPr>
          <w:sz w:val="22"/>
          <w:szCs w:val="22"/>
        </w:rPr>
        <w:t xml:space="preserve"> 1-2 kvapky 2</w:t>
      </w:r>
      <w:r w:rsidR="007563BD" w:rsidRPr="005841FF">
        <w:rPr>
          <w:sz w:val="22"/>
          <w:szCs w:val="22"/>
        </w:rPr>
        <w:t>–</w:t>
      </w:r>
      <w:r w:rsidR="00A1423F" w:rsidRPr="005841FF">
        <w:rPr>
          <w:sz w:val="22"/>
          <w:szCs w:val="22"/>
        </w:rPr>
        <w:t>4</w:t>
      </w:r>
      <w:r w:rsidR="007563BD" w:rsidRPr="005841FF">
        <w:rPr>
          <w:sz w:val="22"/>
          <w:szCs w:val="22"/>
        </w:rPr>
        <w:t>-</w:t>
      </w:r>
      <w:r w:rsidRPr="005841FF">
        <w:rPr>
          <w:sz w:val="22"/>
          <w:szCs w:val="22"/>
        </w:rPr>
        <w:t>krát denne počas 2-4 týždňov:</w:t>
      </w:r>
    </w:p>
    <w:p w14:paraId="06846454" w14:textId="77777777" w:rsidR="00C86CE4" w:rsidRPr="005841FF" w:rsidRDefault="00C86CE4" w:rsidP="00474D2A">
      <w:pPr>
        <w:numPr>
          <w:ilvl w:val="0"/>
          <w:numId w:val="9"/>
        </w:numPr>
        <w:ind w:left="426"/>
        <w:rPr>
          <w:sz w:val="22"/>
          <w:szCs w:val="22"/>
        </w:rPr>
      </w:pPr>
      <w:r w:rsidRPr="005841FF">
        <w:rPr>
          <w:sz w:val="22"/>
          <w:szCs w:val="22"/>
        </w:rPr>
        <w:t>v deň zákroku alebo nasledujúci deň po filtračnej operácii glaukómu,</w:t>
      </w:r>
    </w:p>
    <w:p w14:paraId="2009A99C" w14:textId="77777777" w:rsidR="00C86CE4" w:rsidRPr="005841FF" w:rsidRDefault="00C86CE4" w:rsidP="00474D2A">
      <w:pPr>
        <w:numPr>
          <w:ilvl w:val="0"/>
          <w:numId w:val="9"/>
        </w:numPr>
        <w:ind w:left="426"/>
        <w:rPr>
          <w:sz w:val="22"/>
          <w:szCs w:val="22"/>
        </w:rPr>
      </w:pPr>
      <w:r w:rsidRPr="005841FF">
        <w:rPr>
          <w:sz w:val="22"/>
          <w:szCs w:val="22"/>
        </w:rPr>
        <w:t xml:space="preserve">počnúc 8. dňom po operačnom odstránení katarakty, operácii strabizmu (škúlenia), odlúčenia sietnice (retiny) alebo poranenia oka. </w:t>
      </w:r>
    </w:p>
    <w:p w14:paraId="2DBC76E7" w14:textId="77777777" w:rsidR="00C86CE4" w:rsidRPr="005841FF" w:rsidRDefault="00C86CE4" w:rsidP="00474D2A">
      <w:pPr>
        <w:tabs>
          <w:tab w:val="left" w:pos="567"/>
        </w:tabs>
        <w:rPr>
          <w:i/>
          <w:sz w:val="22"/>
          <w:szCs w:val="22"/>
        </w:rPr>
      </w:pPr>
    </w:p>
    <w:p w14:paraId="322A3C5C" w14:textId="77777777" w:rsidR="00C86CE4" w:rsidRPr="005841FF" w:rsidRDefault="00C86CE4" w:rsidP="00474D2A">
      <w:pPr>
        <w:tabs>
          <w:tab w:val="left" w:pos="567"/>
        </w:tabs>
        <w:rPr>
          <w:sz w:val="22"/>
          <w:szCs w:val="22"/>
        </w:rPr>
      </w:pPr>
      <w:r w:rsidRPr="005841FF">
        <w:rPr>
          <w:sz w:val="22"/>
          <w:szCs w:val="22"/>
        </w:rPr>
        <w:t>Ak máte pocit, že účinok lieku je príliš silný alebo príliš slabý, porozprávajte sa so svojím lekárom.</w:t>
      </w:r>
    </w:p>
    <w:p w14:paraId="195A50FE" w14:textId="77777777" w:rsidR="00C86CE4" w:rsidRPr="00BD42B5" w:rsidRDefault="00C86CE4" w:rsidP="00474D2A">
      <w:pPr>
        <w:rPr>
          <w:bCs/>
          <w:sz w:val="22"/>
          <w:szCs w:val="22"/>
        </w:rPr>
      </w:pPr>
    </w:p>
    <w:p w14:paraId="38E1E343" w14:textId="77777777" w:rsidR="00C86CE4" w:rsidRPr="005841FF" w:rsidRDefault="004E1DAB" w:rsidP="00474D2A">
      <w:pPr>
        <w:rPr>
          <w:b/>
          <w:sz w:val="22"/>
          <w:szCs w:val="22"/>
        </w:rPr>
      </w:pPr>
      <w:r w:rsidRPr="00571DF0">
        <w:rPr>
          <w:b/>
          <w:sz w:val="22"/>
          <w:szCs w:val="22"/>
        </w:rPr>
        <w:t>Spôsob</w:t>
      </w:r>
      <w:r w:rsidR="00C86CE4" w:rsidRPr="00571DF0">
        <w:rPr>
          <w:b/>
          <w:sz w:val="22"/>
          <w:szCs w:val="22"/>
        </w:rPr>
        <w:t xml:space="preserve"> </w:t>
      </w:r>
      <w:r w:rsidR="007711B3" w:rsidRPr="005841FF">
        <w:rPr>
          <w:b/>
          <w:sz w:val="22"/>
          <w:szCs w:val="22"/>
        </w:rPr>
        <w:t>podávania</w:t>
      </w:r>
    </w:p>
    <w:p w14:paraId="4CD843A7" w14:textId="77777777" w:rsidR="00C86CE4" w:rsidRPr="005841FF" w:rsidRDefault="00C86CE4" w:rsidP="00474D2A">
      <w:pPr>
        <w:rPr>
          <w:sz w:val="22"/>
          <w:szCs w:val="22"/>
        </w:rPr>
      </w:pPr>
      <w:r w:rsidRPr="005841FF">
        <w:rPr>
          <w:sz w:val="22"/>
          <w:szCs w:val="22"/>
        </w:rPr>
        <w:t xml:space="preserve">Liek je určený </w:t>
      </w:r>
      <w:r w:rsidR="0012529B" w:rsidRPr="005841FF">
        <w:rPr>
          <w:sz w:val="22"/>
          <w:szCs w:val="22"/>
        </w:rPr>
        <w:t>na očné</w:t>
      </w:r>
      <w:r w:rsidR="00637BAD" w:rsidRPr="005841FF">
        <w:rPr>
          <w:sz w:val="22"/>
          <w:szCs w:val="22"/>
        </w:rPr>
        <w:t xml:space="preserve"> použitie – lokálne do spojo</w:t>
      </w:r>
      <w:r w:rsidRPr="005841FF">
        <w:rPr>
          <w:sz w:val="22"/>
          <w:szCs w:val="22"/>
        </w:rPr>
        <w:t>vkového vaku.</w:t>
      </w:r>
    </w:p>
    <w:p w14:paraId="1FA82DFE" w14:textId="77777777" w:rsidR="005A18FE" w:rsidRPr="005841FF" w:rsidRDefault="005A18FE" w:rsidP="00474D2A">
      <w:pPr>
        <w:rPr>
          <w:sz w:val="22"/>
          <w:szCs w:val="22"/>
        </w:rPr>
      </w:pPr>
    </w:p>
    <w:p w14:paraId="11F93853" w14:textId="77777777" w:rsidR="00C86CE4" w:rsidRPr="005841FF" w:rsidRDefault="00C86CE4" w:rsidP="00474D2A">
      <w:pPr>
        <w:rPr>
          <w:sz w:val="22"/>
          <w:szCs w:val="22"/>
        </w:rPr>
      </w:pPr>
      <w:r w:rsidRPr="005841FF">
        <w:rPr>
          <w:sz w:val="22"/>
          <w:szCs w:val="22"/>
        </w:rPr>
        <w:t xml:space="preserve">Nedotýkajte sa konca kvapkadla, pretože môžete kontaminovať obsah </w:t>
      </w:r>
      <w:r w:rsidR="00A973A2" w:rsidRPr="005841FF">
        <w:rPr>
          <w:sz w:val="22"/>
          <w:szCs w:val="22"/>
        </w:rPr>
        <w:t>fľaštičky</w:t>
      </w:r>
      <w:r w:rsidRPr="005841FF">
        <w:rPr>
          <w:sz w:val="22"/>
          <w:szCs w:val="22"/>
        </w:rPr>
        <w:t xml:space="preserve">. </w:t>
      </w:r>
      <w:r w:rsidR="00962B03" w:rsidRPr="005841FF">
        <w:rPr>
          <w:sz w:val="22"/>
          <w:szCs w:val="22"/>
        </w:rPr>
        <w:t xml:space="preserve">Pred nakvapkaním lieku si dôkladne umyte ruky a potom </w:t>
      </w:r>
      <w:r w:rsidR="00A973A2" w:rsidRPr="005841FF">
        <w:rPr>
          <w:sz w:val="22"/>
          <w:szCs w:val="22"/>
        </w:rPr>
        <w:t xml:space="preserve">fľaštičku </w:t>
      </w:r>
      <w:r w:rsidR="00962B03" w:rsidRPr="005841FF">
        <w:rPr>
          <w:sz w:val="22"/>
          <w:szCs w:val="22"/>
        </w:rPr>
        <w:t xml:space="preserve">pretrepte. </w:t>
      </w:r>
      <w:r w:rsidRPr="005841FF">
        <w:rPr>
          <w:sz w:val="22"/>
          <w:szCs w:val="22"/>
        </w:rPr>
        <w:t>Zložte skrutkovací uzáver a liek nakvapkajte do oka (očí). Ak sa kvapka nedostala do oka, kvapnite druhú. Oko zľahka zatvorte, nežmurknite</w:t>
      </w:r>
      <w:r w:rsidR="00496410" w:rsidRPr="005841FF">
        <w:rPr>
          <w:sz w:val="22"/>
          <w:szCs w:val="22"/>
        </w:rPr>
        <w:t xml:space="preserve">, </w:t>
      </w:r>
      <w:r w:rsidRPr="005841FF">
        <w:rPr>
          <w:sz w:val="22"/>
          <w:szCs w:val="22"/>
        </w:rPr>
        <w:t>2</w:t>
      </w:r>
      <w:r w:rsidR="009601B8" w:rsidRPr="005841FF">
        <w:rPr>
          <w:sz w:val="22"/>
          <w:szCs w:val="22"/>
        </w:rPr>
        <w:t> </w:t>
      </w:r>
      <w:r w:rsidRPr="005841FF">
        <w:rPr>
          <w:sz w:val="22"/>
          <w:szCs w:val="22"/>
        </w:rPr>
        <w:t>minúty neotvárajte a nechajte liek absorbovať. Potom si umyte ruky, aby ste odstránili potenciálne zvyšky lieku a </w:t>
      </w:r>
      <w:r w:rsidR="00A973A2" w:rsidRPr="005841FF">
        <w:rPr>
          <w:sz w:val="22"/>
          <w:szCs w:val="22"/>
        </w:rPr>
        <w:t xml:space="preserve">fľaštičku </w:t>
      </w:r>
      <w:r w:rsidRPr="005841FF">
        <w:rPr>
          <w:sz w:val="22"/>
          <w:szCs w:val="22"/>
        </w:rPr>
        <w:t>zatvorte.</w:t>
      </w:r>
    </w:p>
    <w:p w14:paraId="20F293D5" w14:textId="77777777" w:rsidR="005A18FE" w:rsidRPr="005841FF" w:rsidRDefault="005A18FE" w:rsidP="00474D2A">
      <w:pPr>
        <w:rPr>
          <w:sz w:val="22"/>
          <w:szCs w:val="22"/>
        </w:rPr>
      </w:pPr>
    </w:p>
    <w:p w14:paraId="151E1764" w14:textId="77777777" w:rsidR="00C86CE4" w:rsidRPr="005841FF" w:rsidRDefault="00C86CE4" w:rsidP="00474D2A">
      <w:pPr>
        <w:rPr>
          <w:sz w:val="22"/>
          <w:szCs w:val="22"/>
        </w:rPr>
      </w:pPr>
      <w:r w:rsidRPr="005841FF">
        <w:rPr>
          <w:sz w:val="22"/>
          <w:szCs w:val="22"/>
        </w:rPr>
        <w:t>Počas doby liečby odporúčanej lekárom kvapka</w:t>
      </w:r>
      <w:r w:rsidR="00F87AEA" w:rsidRPr="005841FF">
        <w:rPr>
          <w:sz w:val="22"/>
          <w:szCs w:val="22"/>
        </w:rPr>
        <w:t>jte liek do očí</w:t>
      </w:r>
      <w:r w:rsidRPr="005841FF">
        <w:rPr>
          <w:sz w:val="22"/>
          <w:szCs w:val="22"/>
        </w:rPr>
        <w:t xml:space="preserve"> prav</w:t>
      </w:r>
      <w:r w:rsidR="00BA1497" w:rsidRPr="005841FF">
        <w:rPr>
          <w:sz w:val="22"/>
          <w:szCs w:val="22"/>
        </w:rPr>
        <w:t>idelne.</w:t>
      </w:r>
    </w:p>
    <w:p w14:paraId="3E7415F8" w14:textId="77777777" w:rsidR="00C86CE4" w:rsidRPr="005841FF" w:rsidRDefault="00C86CE4" w:rsidP="00474D2A">
      <w:pPr>
        <w:rPr>
          <w:sz w:val="22"/>
          <w:szCs w:val="22"/>
        </w:rPr>
      </w:pPr>
    </w:p>
    <w:p w14:paraId="067B9F3E" w14:textId="77777777" w:rsidR="00C86CE4" w:rsidRPr="005841FF" w:rsidRDefault="002D39E3" w:rsidP="00474D2A">
      <w:pPr>
        <w:rPr>
          <w:b/>
          <w:sz w:val="22"/>
          <w:szCs w:val="22"/>
        </w:rPr>
      </w:pPr>
      <w:r w:rsidRPr="005841FF">
        <w:rPr>
          <w:b/>
          <w:sz w:val="22"/>
          <w:szCs w:val="22"/>
        </w:rPr>
        <w:t xml:space="preserve">Ak použijete viac </w:t>
      </w:r>
      <w:r w:rsidRPr="005841FF">
        <w:rPr>
          <w:b/>
          <w:caps/>
          <w:sz w:val="22"/>
          <w:szCs w:val="22"/>
        </w:rPr>
        <w:t>Dexamethason</w:t>
      </w:r>
      <w:r w:rsidR="004D026C" w:rsidRPr="005841FF">
        <w:rPr>
          <w:b/>
          <w:caps/>
          <w:sz w:val="22"/>
          <w:szCs w:val="22"/>
        </w:rPr>
        <w:t>u</w:t>
      </w:r>
      <w:r w:rsidRPr="005841FF">
        <w:rPr>
          <w:b/>
          <w:sz w:val="22"/>
          <w:szCs w:val="22"/>
        </w:rPr>
        <w:t xml:space="preserve"> WZF POLFA, ako máte</w:t>
      </w:r>
    </w:p>
    <w:p w14:paraId="4F98C053" w14:textId="22ED36A4" w:rsidR="002D39E3" w:rsidRPr="005841FF" w:rsidRDefault="002D39E3" w:rsidP="00474D2A">
      <w:pPr>
        <w:rPr>
          <w:sz w:val="22"/>
          <w:szCs w:val="22"/>
        </w:rPr>
      </w:pPr>
      <w:r w:rsidRPr="005841FF">
        <w:rPr>
          <w:sz w:val="22"/>
          <w:szCs w:val="22"/>
        </w:rPr>
        <w:t>Ani po náhodnom požití sa nevyskytujú žiadne závažne nežiaduce účinky.</w:t>
      </w:r>
    </w:p>
    <w:p w14:paraId="32170FD6" w14:textId="77777777" w:rsidR="002D39E3" w:rsidRPr="005841FF" w:rsidRDefault="002D39E3" w:rsidP="00474D2A">
      <w:pPr>
        <w:rPr>
          <w:sz w:val="22"/>
          <w:szCs w:val="22"/>
        </w:rPr>
      </w:pPr>
      <w:r w:rsidRPr="005841FF">
        <w:rPr>
          <w:sz w:val="22"/>
          <w:szCs w:val="22"/>
        </w:rPr>
        <w:t>Ak použijete viac lieku, ako máte, povedzte to svojmu lekárovi alebo lekárnikovi.</w:t>
      </w:r>
    </w:p>
    <w:p w14:paraId="39C75CDC" w14:textId="77777777" w:rsidR="002D39E3" w:rsidRPr="005841FF" w:rsidRDefault="002D39E3" w:rsidP="00474D2A">
      <w:pPr>
        <w:rPr>
          <w:sz w:val="22"/>
          <w:szCs w:val="22"/>
        </w:rPr>
      </w:pPr>
    </w:p>
    <w:p w14:paraId="30422EC7" w14:textId="77777777" w:rsidR="002D39E3" w:rsidRPr="005841FF" w:rsidRDefault="002D39E3" w:rsidP="00474D2A">
      <w:pPr>
        <w:rPr>
          <w:b/>
          <w:sz w:val="22"/>
          <w:szCs w:val="22"/>
        </w:rPr>
      </w:pPr>
      <w:r w:rsidRPr="005841FF">
        <w:rPr>
          <w:b/>
          <w:sz w:val="22"/>
          <w:szCs w:val="22"/>
        </w:rPr>
        <w:t xml:space="preserve">Ak zabudnete použiť </w:t>
      </w:r>
      <w:r w:rsidRPr="005841FF">
        <w:rPr>
          <w:b/>
          <w:caps/>
          <w:sz w:val="22"/>
          <w:szCs w:val="22"/>
        </w:rPr>
        <w:t>Dexamethasone</w:t>
      </w:r>
      <w:r w:rsidRPr="005841FF">
        <w:rPr>
          <w:b/>
          <w:sz w:val="22"/>
          <w:szCs w:val="22"/>
        </w:rPr>
        <w:t xml:space="preserve"> WZF POLFA</w:t>
      </w:r>
    </w:p>
    <w:p w14:paraId="76094D60" w14:textId="77777777" w:rsidR="002D39E3" w:rsidRPr="005841FF" w:rsidRDefault="002D39E3" w:rsidP="00474D2A">
      <w:pPr>
        <w:rPr>
          <w:sz w:val="22"/>
          <w:szCs w:val="22"/>
        </w:rPr>
      </w:pPr>
      <w:r w:rsidRPr="005841FF">
        <w:rPr>
          <w:sz w:val="22"/>
          <w:szCs w:val="22"/>
        </w:rPr>
        <w:t>Ak zabudnete použiť dávku lieku, použi</w:t>
      </w:r>
      <w:r w:rsidR="007563BD" w:rsidRPr="005841FF">
        <w:rPr>
          <w:sz w:val="22"/>
          <w:szCs w:val="22"/>
        </w:rPr>
        <w:t>te</w:t>
      </w:r>
      <w:r w:rsidRPr="005841FF">
        <w:rPr>
          <w:sz w:val="22"/>
          <w:szCs w:val="22"/>
        </w:rPr>
        <w:t xml:space="preserve"> </w:t>
      </w:r>
      <w:r w:rsidR="007563BD" w:rsidRPr="005841FF">
        <w:rPr>
          <w:sz w:val="22"/>
          <w:szCs w:val="22"/>
        </w:rPr>
        <w:t xml:space="preserve">ju </w:t>
      </w:r>
      <w:r w:rsidRPr="005841FF">
        <w:rPr>
          <w:sz w:val="22"/>
          <w:szCs w:val="22"/>
        </w:rPr>
        <w:t>čo najskôr. Ak je čas blízky podávaniu nasledujúcej dávky, zabudnutú dávku vynechajte a nakvapkajte si ďalšiu, v súlad</w:t>
      </w:r>
      <w:r w:rsidR="007563BD" w:rsidRPr="005841FF">
        <w:rPr>
          <w:sz w:val="22"/>
          <w:szCs w:val="22"/>
        </w:rPr>
        <w:t>e</w:t>
      </w:r>
      <w:r w:rsidRPr="005841FF">
        <w:rPr>
          <w:sz w:val="22"/>
          <w:szCs w:val="22"/>
        </w:rPr>
        <w:t xml:space="preserve"> s určeným plánom dávkovania. </w:t>
      </w:r>
      <w:r w:rsidR="00D804F5" w:rsidRPr="005841FF">
        <w:rPr>
          <w:sz w:val="22"/>
          <w:szCs w:val="22"/>
        </w:rPr>
        <w:t>Neužívajte dvojnásobnú dávku, aby ste nahradili vynechanú dávku.</w:t>
      </w:r>
    </w:p>
    <w:p w14:paraId="5DEA47D8" w14:textId="77777777" w:rsidR="00D804F5" w:rsidRPr="005841FF" w:rsidRDefault="00D804F5" w:rsidP="00474D2A">
      <w:pPr>
        <w:rPr>
          <w:sz w:val="22"/>
          <w:szCs w:val="22"/>
        </w:rPr>
      </w:pPr>
    </w:p>
    <w:p w14:paraId="7FD31FED" w14:textId="77777777" w:rsidR="00D804F5" w:rsidRPr="005841FF" w:rsidRDefault="00D804F5" w:rsidP="00474D2A">
      <w:pPr>
        <w:rPr>
          <w:sz w:val="22"/>
          <w:szCs w:val="22"/>
        </w:rPr>
      </w:pPr>
    </w:p>
    <w:p w14:paraId="617CCDF8" w14:textId="77777777" w:rsidR="00EB2FBB" w:rsidRPr="005841FF" w:rsidRDefault="00D804F5" w:rsidP="00474D2A">
      <w:pPr>
        <w:tabs>
          <w:tab w:val="left" w:pos="567"/>
        </w:tabs>
        <w:rPr>
          <w:b/>
          <w:sz w:val="22"/>
          <w:szCs w:val="22"/>
        </w:rPr>
      </w:pPr>
      <w:r w:rsidRPr="005841FF">
        <w:rPr>
          <w:b/>
          <w:sz w:val="22"/>
          <w:szCs w:val="22"/>
        </w:rPr>
        <w:t>4.</w:t>
      </w:r>
      <w:r w:rsidRPr="005841FF">
        <w:rPr>
          <w:b/>
          <w:sz w:val="22"/>
          <w:szCs w:val="22"/>
        </w:rPr>
        <w:tab/>
        <w:t>M</w:t>
      </w:r>
      <w:r w:rsidR="004D026C" w:rsidRPr="005841FF">
        <w:rPr>
          <w:b/>
          <w:sz w:val="22"/>
          <w:szCs w:val="22"/>
        </w:rPr>
        <w:t>ožné vedľajšie účinky</w:t>
      </w:r>
    </w:p>
    <w:p w14:paraId="0BF67B23" w14:textId="77777777" w:rsidR="00D804F5" w:rsidRPr="005841FF" w:rsidRDefault="00D804F5" w:rsidP="00474D2A">
      <w:pPr>
        <w:rPr>
          <w:sz w:val="22"/>
          <w:szCs w:val="22"/>
        </w:rPr>
      </w:pPr>
    </w:p>
    <w:p w14:paraId="09DEB19A" w14:textId="77777777" w:rsidR="00D804F5" w:rsidRPr="005841FF" w:rsidRDefault="00D804F5" w:rsidP="00474D2A">
      <w:pPr>
        <w:rPr>
          <w:sz w:val="22"/>
          <w:szCs w:val="22"/>
        </w:rPr>
      </w:pPr>
      <w:r w:rsidRPr="005841FF">
        <w:rPr>
          <w:sz w:val="22"/>
          <w:szCs w:val="22"/>
        </w:rPr>
        <w:t>Tak ako všetky lieky</w:t>
      </w:r>
      <w:r w:rsidR="004409A7" w:rsidRPr="005841FF">
        <w:rPr>
          <w:sz w:val="22"/>
          <w:szCs w:val="22"/>
        </w:rPr>
        <w:t>,</w:t>
      </w:r>
      <w:r w:rsidRPr="005841FF">
        <w:rPr>
          <w:sz w:val="22"/>
          <w:szCs w:val="22"/>
        </w:rPr>
        <w:t xml:space="preserve"> aj </w:t>
      </w:r>
      <w:r w:rsidR="004E1DAB" w:rsidRPr="005841FF">
        <w:rPr>
          <w:sz w:val="22"/>
          <w:szCs w:val="22"/>
        </w:rPr>
        <w:t>tento liek</w:t>
      </w:r>
      <w:r w:rsidRPr="005841FF">
        <w:rPr>
          <w:sz w:val="22"/>
          <w:szCs w:val="22"/>
        </w:rPr>
        <w:t xml:space="preserve"> môže spôsobovať vedľajšie účinky, hoci sa neprejavia u každého.</w:t>
      </w:r>
    </w:p>
    <w:p w14:paraId="3F502A27" w14:textId="77777777" w:rsidR="00D804F5" w:rsidRPr="005841FF" w:rsidRDefault="00D804F5" w:rsidP="00474D2A">
      <w:pPr>
        <w:rPr>
          <w:sz w:val="22"/>
          <w:szCs w:val="22"/>
        </w:rPr>
      </w:pPr>
    </w:p>
    <w:p w14:paraId="016DDF68" w14:textId="77777777" w:rsidR="00DE503B" w:rsidRPr="005841FF" w:rsidRDefault="00D804F5" w:rsidP="00474D2A">
      <w:pPr>
        <w:rPr>
          <w:sz w:val="22"/>
          <w:szCs w:val="22"/>
        </w:rPr>
      </w:pPr>
      <w:r w:rsidRPr="005841FF">
        <w:rPr>
          <w:sz w:val="22"/>
          <w:szCs w:val="22"/>
        </w:rPr>
        <w:t xml:space="preserve">Ihneď po nakvapkaní lieku sa </w:t>
      </w:r>
      <w:r w:rsidR="007563BD" w:rsidRPr="005841FF">
        <w:rPr>
          <w:sz w:val="22"/>
          <w:szCs w:val="22"/>
        </w:rPr>
        <w:t xml:space="preserve">môže </w:t>
      </w:r>
      <w:r w:rsidRPr="005841FF">
        <w:rPr>
          <w:sz w:val="22"/>
          <w:szCs w:val="22"/>
        </w:rPr>
        <w:t xml:space="preserve">vyskytnúť slabé pálenie, štípanie, </w:t>
      </w:r>
      <w:r w:rsidR="00DE503B" w:rsidRPr="005841FF">
        <w:rPr>
          <w:sz w:val="22"/>
          <w:szCs w:val="22"/>
        </w:rPr>
        <w:t>slabé prekrvenie spoj</w:t>
      </w:r>
      <w:r w:rsidR="007563BD" w:rsidRPr="005841FF">
        <w:rPr>
          <w:sz w:val="22"/>
          <w:szCs w:val="22"/>
        </w:rPr>
        <w:t>o</w:t>
      </w:r>
      <w:r w:rsidR="00DE503B" w:rsidRPr="005841FF">
        <w:rPr>
          <w:sz w:val="22"/>
          <w:szCs w:val="22"/>
        </w:rPr>
        <w:t xml:space="preserve">viek a slzenie oka. Tieto príznaky sa stratia po 5-15 sekundách a neznamenajú, že liek treba vysadiť. </w:t>
      </w:r>
    </w:p>
    <w:p w14:paraId="6F2045F6" w14:textId="77777777" w:rsidR="00C67AEC" w:rsidRPr="005841FF" w:rsidRDefault="00C67AEC" w:rsidP="00474D2A">
      <w:pPr>
        <w:rPr>
          <w:sz w:val="22"/>
          <w:szCs w:val="22"/>
        </w:rPr>
      </w:pPr>
    </w:p>
    <w:p w14:paraId="4428DC83" w14:textId="77777777" w:rsidR="00C67AEC" w:rsidRPr="005841FF" w:rsidDel="00294F1C" w:rsidRDefault="00DE503B" w:rsidP="00C67AEC">
      <w:pPr>
        <w:rPr>
          <w:sz w:val="22"/>
          <w:szCs w:val="22"/>
        </w:rPr>
      </w:pPr>
      <w:r w:rsidRPr="005841FF">
        <w:rPr>
          <w:i/>
          <w:sz w:val="22"/>
          <w:szCs w:val="22"/>
        </w:rPr>
        <w:t>Veľmi zriedkav</w:t>
      </w:r>
      <w:r w:rsidR="00C67AEC" w:rsidRPr="005841FF">
        <w:rPr>
          <w:i/>
          <w:sz w:val="22"/>
          <w:szCs w:val="22"/>
        </w:rPr>
        <w:t>é (môžu postihovať menej ako 1 z 10 000 osôb)</w:t>
      </w:r>
      <w:r w:rsidR="00294F1C" w:rsidRPr="005841FF">
        <w:rPr>
          <w:i/>
          <w:sz w:val="22"/>
          <w:szCs w:val="22"/>
        </w:rPr>
        <w:t>:</w:t>
      </w:r>
      <w:r w:rsidRPr="005841FF">
        <w:rPr>
          <w:sz w:val="22"/>
          <w:szCs w:val="22"/>
        </w:rPr>
        <w:t xml:space="preserve"> </w:t>
      </w:r>
      <w:r w:rsidR="00294F1C" w:rsidRPr="005841FF">
        <w:rPr>
          <w:sz w:val="22"/>
          <w:szCs w:val="22"/>
        </w:rPr>
        <w:t>sten</w:t>
      </w:r>
      <w:r w:rsidR="00C67AEC" w:rsidRPr="005841FF">
        <w:rPr>
          <w:sz w:val="22"/>
          <w:szCs w:val="22"/>
        </w:rPr>
        <w:t>š</w:t>
      </w:r>
      <w:r w:rsidR="00294F1C" w:rsidRPr="005841FF">
        <w:rPr>
          <w:sz w:val="22"/>
          <w:szCs w:val="22"/>
        </w:rPr>
        <w:t>enie rohovky alebo natrhnutie očnej gule (poruchy videnia, slzenie oka), glaukóm, zvýšený vnútroočný tlak, zmeny optického nervu, šedý zákal v zadnej kapsule šošovky, poruchy ostrosti zraku a zúženie zorného poľa (strata zraku, bolesť očí, nevoľnosť, vracanie), druhotné infekcie oka.</w:t>
      </w:r>
      <w:r w:rsidR="00C67AEC" w:rsidRPr="005841FF">
        <w:rPr>
          <w:sz w:val="22"/>
          <w:szCs w:val="22"/>
        </w:rPr>
        <w:t xml:space="preserve"> Vo veľmi zriedkavých prípadoch sa </w:t>
      </w:r>
      <w:r w:rsidR="00C67AEC" w:rsidRPr="005841FF">
        <w:rPr>
          <w:sz w:val="22"/>
          <w:szCs w:val="22"/>
        </w:rPr>
        <w:lastRenderedPageBreak/>
        <w:t>u niektorých pacientov so závažným poškodením rohovky (predná priesvitná vrstva oka) vyvinuli sa nejasné fľaky na rohovke v dôsledku ukladania vápnika počas liečby.</w:t>
      </w:r>
    </w:p>
    <w:p w14:paraId="6EA0736A" w14:textId="77777777" w:rsidR="00294F1C" w:rsidRPr="005841FF" w:rsidRDefault="00294F1C" w:rsidP="00474D2A">
      <w:pPr>
        <w:rPr>
          <w:sz w:val="22"/>
          <w:szCs w:val="22"/>
        </w:rPr>
      </w:pPr>
      <w:r w:rsidRPr="005841FF">
        <w:rPr>
          <w:sz w:val="22"/>
          <w:szCs w:val="22"/>
        </w:rPr>
        <w:t>Časté nakvapkávanie kortikosteroidov môže spôsobiť systémové nežiaduce účinky.</w:t>
      </w:r>
    </w:p>
    <w:p w14:paraId="1C78A3F1" w14:textId="77777777" w:rsidR="00294F1C" w:rsidRPr="005841FF" w:rsidRDefault="00294F1C" w:rsidP="00474D2A">
      <w:pPr>
        <w:rPr>
          <w:sz w:val="22"/>
          <w:szCs w:val="22"/>
        </w:rPr>
      </w:pPr>
    </w:p>
    <w:p w14:paraId="477F10EF" w14:textId="0155F385" w:rsidR="007C213B" w:rsidRPr="005841FF" w:rsidRDefault="007C213B" w:rsidP="00474D2A">
      <w:pPr>
        <w:tabs>
          <w:tab w:val="left" w:pos="567"/>
        </w:tabs>
        <w:rPr>
          <w:sz w:val="22"/>
          <w:szCs w:val="22"/>
        </w:rPr>
      </w:pPr>
      <w:r w:rsidRPr="005841FF">
        <w:rPr>
          <w:i/>
          <w:sz w:val="22"/>
          <w:szCs w:val="22"/>
        </w:rPr>
        <w:t>Neznáme (</w:t>
      </w:r>
      <w:r w:rsidR="00C67AEC" w:rsidRPr="005841FF">
        <w:rPr>
          <w:i/>
          <w:sz w:val="22"/>
          <w:szCs w:val="22"/>
        </w:rPr>
        <w:t xml:space="preserve">častosť sa nedá odhadnúť </w:t>
      </w:r>
      <w:r w:rsidRPr="005841FF">
        <w:rPr>
          <w:i/>
          <w:sz w:val="22"/>
          <w:szCs w:val="22"/>
        </w:rPr>
        <w:t>z dostupných údajov):</w:t>
      </w:r>
      <w:r w:rsidRPr="005841FF">
        <w:rPr>
          <w:sz w:val="22"/>
          <w:szCs w:val="22"/>
        </w:rPr>
        <w:t xml:space="preserve"> </w:t>
      </w:r>
      <w:r w:rsidR="00172D42" w:rsidRPr="005841FF">
        <w:rPr>
          <w:sz w:val="22"/>
          <w:szCs w:val="22"/>
        </w:rPr>
        <w:t xml:space="preserve">rozmazané videnie, </w:t>
      </w:r>
      <w:r w:rsidRPr="005841FF">
        <w:rPr>
          <w:sz w:val="22"/>
          <w:szCs w:val="22"/>
        </w:rPr>
        <w:t>h</w:t>
      </w:r>
      <w:r w:rsidRPr="005841FF">
        <w:rPr>
          <w:bCs/>
          <w:sz w:val="22"/>
          <w:szCs w:val="22"/>
        </w:rPr>
        <w:t>ormonálne problémy: nadmerný rast chlpov na tele (najmä u žien), svalová slabosť a únava, purpurové strie na koži, zvýšený krvný tlak, nepravidelná alebo neprítomná menštruácia, zmeny v hladinách proteínov a vápnika v tele, spomalený rast u detí a dospievajúcich a opuch a prírastok hmotnosti na tele a tvári (nazýva sa Cushingov syndróm) (pozri časť 2: Upozornenia a opatrenia).</w:t>
      </w:r>
    </w:p>
    <w:p w14:paraId="70B97052" w14:textId="77777777" w:rsidR="007C213B" w:rsidRPr="005841FF" w:rsidRDefault="007C213B" w:rsidP="00474D2A">
      <w:pPr>
        <w:tabs>
          <w:tab w:val="left" w:pos="567"/>
        </w:tabs>
        <w:rPr>
          <w:sz w:val="22"/>
          <w:szCs w:val="22"/>
        </w:rPr>
      </w:pPr>
    </w:p>
    <w:p w14:paraId="1516EF48" w14:textId="77777777" w:rsidR="00C441E7" w:rsidRPr="005841FF" w:rsidRDefault="00C441E7" w:rsidP="00C05041">
      <w:pPr>
        <w:pStyle w:val="Normlnywebov"/>
        <w:spacing w:before="0"/>
        <w:rPr>
          <w:sz w:val="22"/>
          <w:szCs w:val="22"/>
        </w:rPr>
      </w:pPr>
      <w:r w:rsidRPr="005841FF">
        <w:rPr>
          <w:sz w:val="22"/>
          <w:szCs w:val="22"/>
          <w:u w:val="single"/>
        </w:rPr>
        <w:t>Hlásenie vedľajších účinkov</w:t>
      </w:r>
    </w:p>
    <w:p w14:paraId="3C9C34F0" w14:textId="2FA6ECFB" w:rsidR="00C441E7" w:rsidRPr="005841FF" w:rsidRDefault="00C441E7" w:rsidP="007C213B">
      <w:pPr>
        <w:rPr>
          <w:sz w:val="22"/>
          <w:szCs w:val="22"/>
        </w:rPr>
      </w:pPr>
      <w:r w:rsidRPr="005841FF">
        <w:rPr>
          <w:sz w:val="22"/>
          <w:szCs w:val="22"/>
        </w:rPr>
        <w:t>Ak sa u vás vyskytne akýkoľvek vedľajší účinok, obráťte sa na svojho lekára alebo lekárnika. To sa týka aj akýchkoľvek vedľajších účinkov, ktoré nie sú uvedené v tejto písomnej informácii pre používateľa. Vedľajšie účinky môžete hlásiť aj priamo</w:t>
      </w:r>
      <w:r w:rsidR="006D0A05" w:rsidRPr="005841FF">
        <w:rPr>
          <w:sz w:val="22"/>
          <w:szCs w:val="22"/>
        </w:rPr>
        <w:t xml:space="preserve"> na</w:t>
      </w:r>
      <w:r w:rsidR="00C05041" w:rsidRPr="005841FF">
        <w:rPr>
          <w:sz w:val="22"/>
          <w:szCs w:val="22"/>
          <w:lang w:eastAsia="pl-PL"/>
        </w:rPr>
        <w:t xml:space="preserve"> </w:t>
      </w:r>
      <w:r w:rsidR="006D0A05" w:rsidRPr="005841FF">
        <w:rPr>
          <w:noProof/>
          <w:sz w:val="22"/>
          <w:szCs w:val="22"/>
          <w:highlight w:val="lightGray"/>
        </w:rPr>
        <w:t>národné centrum hlásenia uvedené v </w:t>
      </w:r>
      <w:hyperlink r:id="rId11" w:history="1">
        <w:r w:rsidR="006D0A05" w:rsidRPr="005841FF">
          <w:rPr>
            <w:rStyle w:val="Hypertextovprepojenie"/>
            <w:noProof/>
            <w:sz w:val="22"/>
            <w:szCs w:val="22"/>
            <w:highlight w:val="lightGray"/>
          </w:rPr>
          <w:t>Prílohe V</w:t>
        </w:r>
      </w:hyperlink>
      <w:r w:rsidR="00E92305" w:rsidRPr="005841FF">
        <w:rPr>
          <w:rStyle w:val="Hypertextovprepojenie"/>
          <w:noProof/>
          <w:sz w:val="22"/>
          <w:szCs w:val="22"/>
        </w:rPr>
        <w:t>.</w:t>
      </w:r>
      <w:r w:rsidR="00BD42B5">
        <w:rPr>
          <w:rStyle w:val="Hypertextovprepojenie"/>
          <w:noProof/>
          <w:sz w:val="22"/>
          <w:szCs w:val="22"/>
        </w:rPr>
        <w:t xml:space="preserve"> </w:t>
      </w:r>
      <w:r w:rsidRPr="005841FF">
        <w:rPr>
          <w:sz w:val="22"/>
          <w:szCs w:val="22"/>
        </w:rPr>
        <w:t>Hlásením vedľajších účinkov môžete prispieť k získaniu ďalších informácií o bezpečnosti tohto lieku.</w:t>
      </w:r>
    </w:p>
    <w:p w14:paraId="4FA7C091" w14:textId="77777777" w:rsidR="00C441E7" w:rsidRPr="005841FF" w:rsidRDefault="00C441E7" w:rsidP="00474D2A">
      <w:pPr>
        <w:tabs>
          <w:tab w:val="left" w:pos="567"/>
        </w:tabs>
        <w:rPr>
          <w:sz w:val="22"/>
          <w:szCs w:val="22"/>
        </w:rPr>
      </w:pPr>
    </w:p>
    <w:p w14:paraId="71934B4C" w14:textId="77777777" w:rsidR="00802817" w:rsidRPr="005841FF" w:rsidRDefault="00802817" w:rsidP="00474D2A">
      <w:pPr>
        <w:tabs>
          <w:tab w:val="left" w:pos="567"/>
        </w:tabs>
        <w:rPr>
          <w:sz w:val="22"/>
          <w:szCs w:val="22"/>
        </w:rPr>
      </w:pPr>
    </w:p>
    <w:p w14:paraId="3ABC8D88" w14:textId="77777777" w:rsidR="00EB2FBB" w:rsidRPr="005841FF" w:rsidRDefault="00294F1C" w:rsidP="00474D2A">
      <w:pPr>
        <w:tabs>
          <w:tab w:val="left" w:pos="567"/>
        </w:tabs>
        <w:rPr>
          <w:b/>
          <w:sz w:val="22"/>
          <w:szCs w:val="22"/>
        </w:rPr>
      </w:pPr>
      <w:r w:rsidRPr="005841FF">
        <w:rPr>
          <w:b/>
          <w:sz w:val="22"/>
          <w:szCs w:val="22"/>
        </w:rPr>
        <w:t>5.</w:t>
      </w:r>
      <w:r w:rsidRPr="005841FF">
        <w:rPr>
          <w:b/>
          <w:sz w:val="22"/>
          <w:szCs w:val="22"/>
        </w:rPr>
        <w:tab/>
        <w:t>A</w:t>
      </w:r>
      <w:r w:rsidR="004D026C" w:rsidRPr="005841FF">
        <w:rPr>
          <w:b/>
          <w:sz w:val="22"/>
          <w:szCs w:val="22"/>
        </w:rPr>
        <w:t xml:space="preserve">ko uchovávať </w:t>
      </w:r>
      <w:r w:rsidRPr="005841FF">
        <w:rPr>
          <w:b/>
          <w:caps/>
          <w:sz w:val="22"/>
          <w:szCs w:val="22"/>
        </w:rPr>
        <w:t>D</w:t>
      </w:r>
      <w:r w:rsidR="004D026C" w:rsidRPr="005841FF">
        <w:rPr>
          <w:b/>
          <w:caps/>
          <w:sz w:val="22"/>
          <w:szCs w:val="22"/>
        </w:rPr>
        <w:t>examethasone</w:t>
      </w:r>
      <w:r w:rsidRPr="005841FF">
        <w:rPr>
          <w:b/>
          <w:sz w:val="22"/>
          <w:szCs w:val="22"/>
        </w:rPr>
        <w:t xml:space="preserve"> WZF POLFA</w:t>
      </w:r>
    </w:p>
    <w:p w14:paraId="6E8E7C09" w14:textId="77777777" w:rsidR="00294F1C" w:rsidRPr="005841FF" w:rsidRDefault="00294F1C" w:rsidP="00474D2A">
      <w:pPr>
        <w:rPr>
          <w:sz w:val="22"/>
          <w:szCs w:val="22"/>
        </w:rPr>
      </w:pPr>
    </w:p>
    <w:p w14:paraId="6B39591B" w14:textId="02A4CB99" w:rsidR="00EB2FBB" w:rsidRPr="005841FF" w:rsidRDefault="00EB2FBB" w:rsidP="00474D2A">
      <w:pPr>
        <w:rPr>
          <w:sz w:val="22"/>
          <w:szCs w:val="22"/>
        </w:rPr>
      </w:pPr>
      <w:r w:rsidRPr="005841FF">
        <w:rPr>
          <w:sz w:val="22"/>
          <w:szCs w:val="22"/>
        </w:rPr>
        <w:t>Uchováva</w:t>
      </w:r>
      <w:r w:rsidR="00294F1C" w:rsidRPr="005841FF">
        <w:rPr>
          <w:sz w:val="22"/>
          <w:szCs w:val="22"/>
        </w:rPr>
        <w:t>jte</w:t>
      </w:r>
      <w:r w:rsidRPr="005841FF">
        <w:rPr>
          <w:sz w:val="22"/>
          <w:szCs w:val="22"/>
        </w:rPr>
        <w:t xml:space="preserve"> pri teplote </w:t>
      </w:r>
      <w:r w:rsidR="00294F1C" w:rsidRPr="005841FF">
        <w:rPr>
          <w:sz w:val="22"/>
          <w:szCs w:val="22"/>
        </w:rPr>
        <w:t xml:space="preserve">do </w:t>
      </w:r>
      <w:r w:rsidRPr="005841FF">
        <w:rPr>
          <w:sz w:val="22"/>
          <w:szCs w:val="22"/>
        </w:rPr>
        <w:t>25</w:t>
      </w:r>
      <w:r w:rsidR="005841FF">
        <w:rPr>
          <w:sz w:val="22"/>
          <w:szCs w:val="22"/>
        </w:rPr>
        <w:t> </w:t>
      </w:r>
      <w:r w:rsidR="004409A7" w:rsidRPr="00571DF0">
        <w:rPr>
          <w:sz w:val="22"/>
          <w:szCs w:val="22"/>
        </w:rPr>
        <w:t>°C</w:t>
      </w:r>
      <w:r w:rsidR="00294F1C" w:rsidRPr="005841FF">
        <w:rPr>
          <w:sz w:val="22"/>
          <w:szCs w:val="22"/>
        </w:rPr>
        <w:t>. C</w:t>
      </w:r>
      <w:r w:rsidRPr="005841FF">
        <w:rPr>
          <w:sz w:val="22"/>
          <w:szCs w:val="22"/>
        </w:rPr>
        <w:t>hrá</w:t>
      </w:r>
      <w:r w:rsidR="00294F1C" w:rsidRPr="005841FF">
        <w:rPr>
          <w:sz w:val="22"/>
          <w:szCs w:val="22"/>
        </w:rPr>
        <w:t>ňte</w:t>
      </w:r>
      <w:r w:rsidRPr="005841FF">
        <w:rPr>
          <w:sz w:val="22"/>
          <w:szCs w:val="22"/>
        </w:rPr>
        <w:t xml:space="preserve"> pred svetlom a mrazom. Neuchováva</w:t>
      </w:r>
      <w:r w:rsidR="00294F1C" w:rsidRPr="005841FF">
        <w:rPr>
          <w:sz w:val="22"/>
          <w:szCs w:val="22"/>
        </w:rPr>
        <w:t>jte</w:t>
      </w:r>
      <w:r w:rsidRPr="005841FF">
        <w:rPr>
          <w:sz w:val="22"/>
          <w:szCs w:val="22"/>
        </w:rPr>
        <w:t xml:space="preserve"> v chladničke.</w:t>
      </w:r>
    </w:p>
    <w:p w14:paraId="121C5A1F" w14:textId="77777777" w:rsidR="00EB2FBB" w:rsidRPr="005841FF" w:rsidRDefault="00106734" w:rsidP="00474D2A">
      <w:pPr>
        <w:rPr>
          <w:sz w:val="22"/>
          <w:szCs w:val="22"/>
        </w:rPr>
      </w:pPr>
      <w:r w:rsidRPr="005841FF">
        <w:rPr>
          <w:sz w:val="22"/>
          <w:szCs w:val="22"/>
        </w:rPr>
        <w:t>Tento liek u</w:t>
      </w:r>
      <w:r w:rsidR="00EB2FBB" w:rsidRPr="005841FF">
        <w:rPr>
          <w:sz w:val="22"/>
          <w:szCs w:val="22"/>
        </w:rPr>
        <w:t>chováva</w:t>
      </w:r>
      <w:r w:rsidR="00294F1C" w:rsidRPr="005841FF">
        <w:rPr>
          <w:sz w:val="22"/>
          <w:szCs w:val="22"/>
        </w:rPr>
        <w:t>jte</w:t>
      </w:r>
      <w:r w:rsidR="00EB2FBB" w:rsidRPr="005841FF">
        <w:rPr>
          <w:sz w:val="22"/>
          <w:szCs w:val="22"/>
        </w:rPr>
        <w:t xml:space="preserve"> mimo </w:t>
      </w:r>
      <w:r w:rsidR="004409A7" w:rsidRPr="005841FF">
        <w:rPr>
          <w:sz w:val="22"/>
          <w:szCs w:val="22"/>
        </w:rPr>
        <w:t xml:space="preserve">dohľadu a </w:t>
      </w:r>
      <w:r w:rsidR="00EB2FBB" w:rsidRPr="005841FF">
        <w:rPr>
          <w:sz w:val="22"/>
          <w:szCs w:val="22"/>
        </w:rPr>
        <w:t>dosahu detí.</w:t>
      </w:r>
    </w:p>
    <w:p w14:paraId="64BA0DBC" w14:textId="77777777" w:rsidR="00EC0070" w:rsidRPr="005841FF" w:rsidRDefault="00EC0070" w:rsidP="00474D2A">
      <w:pPr>
        <w:rPr>
          <w:sz w:val="22"/>
          <w:szCs w:val="22"/>
        </w:rPr>
      </w:pPr>
    </w:p>
    <w:p w14:paraId="50ADC129" w14:textId="77777777" w:rsidR="00294F1C" w:rsidRPr="005841FF" w:rsidRDefault="00A973A2" w:rsidP="00474D2A">
      <w:pPr>
        <w:rPr>
          <w:sz w:val="22"/>
          <w:szCs w:val="22"/>
        </w:rPr>
      </w:pPr>
      <w:r w:rsidRPr="005841FF">
        <w:rPr>
          <w:sz w:val="22"/>
          <w:szCs w:val="22"/>
        </w:rPr>
        <w:t xml:space="preserve">Fľaštičku </w:t>
      </w:r>
      <w:r w:rsidR="00294F1C" w:rsidRPr="005841FF">
        <w:rPr>
          <w:sz w:val="22"/>
          <w:szCs w:val="22"/>
        </w:rPr>
        <w:t>udržiavajte dôkladne uzatvorenú vo vonkajšom obale.</w:t>
      </w:r>
    </w:p>
    <w:p w14:paraId="34D80FE5" w14:textId="77777777" w:rsidR="00A01824" w:rsidRPr="005841FF" w:rsidRDefault="00A01824" w:rsidP="00474D2A">
      <w:pPr>
        <w:numPr>
          <w:ilvl w:val="12"/>
          <w:numId w:val="0"/>
        </w:numPr>
        <w:rPr>
          <w:sz w:val="22"/>
          <w:szCs w:val="22"/>
        </w:rPr>
      </w:pPr>
      <w:r w:rsidRPr="005841FF">
        <w:rPr>
          <w:sz w:val="22"/>
          <w:szCs w:val="22"/>
        </w:rPr>
        <w:t xml:space="preserve">Po otvorení </w:t>
      </w:r>
      <w:r w:rsidR="00A973A2" w:rsidRPr="005841FF">
        <w:rPr>
          <w:sz w:val="22"/>
          <w:szCs w:val="22"/>
        </w:rPr>
        <w:t xml:space="preserve">fľaštičky </w:t>
      </w:r>
      <w:r w:rsidR="0035066F" w:rsidRPr="005841FF">
        <w:rPr>
          <w:sz w:val="22"/>
          <w:szCs w:val="22"/>
        </w:rPr>
        <w:t>sa liek nesmie používať dlhšie</w:t>
      </w:r>
      <w:r w:rsidRPr="005841FF">
        <w:rPr>
          <w:sz w:val="22"/>
          <w:szCs w:val="22"/>
        </w:rPr>
        <w:t xml:space="preserve"> ako 4 týždne.</w:t>
      </w:r>
    </w:p>
    <w:p w14:paraId="5FE6A167" w14:textId="77777777" w:rsidR="00294F1C" w:rsidRPr="005841FF" w:rsidRDefault="00294F1C" w:rsidP="00474D2A">
      <w:pPr>
        <w:rPr>
          <w:sz w:val="22"/>
          <w:szCs w:val="22"/>
        </w:rPr>
      </w:pPr>
      <w:r w:rsidRPr="005841FF">
        <w:rPr>
          <w:b/>
          <w:sz w:val="22"/>
          <w:szCs w:val="22"/>
        </w:rPr>
        <w:t>Pred použitím pretrepte.</w:t>
      </w:r>
    </w:p>
    <w:p w14:paraId="2DCAC4C3" w14:textId="77777777" w:rsidR="00A1423F" w:rsidRPr="005841FF" w:rsidRDefault="00A1423F" w:rsidP="00474D2A">
      <w:pPr>
        <w:rPr>
          <w:i/>
          <w:sz w:val="22"/>
          <w:szCs w:val="22"/>
        </w:rPr>
      </w:pPr>
    </w:p>
    <w:p w14:paraId="56EB263C" w14:textId="77777777" w:rsidR="00EB2FBB" w:rsidRPr="005841FF" w:rsidRDefault="00294F1C" w:rsidP="00474D2A">
      <w:pPr>
        <w:rPr>
          <w:sz w:val="22"/>
          <w:szCs w:val="22"/>
        </w:rPr>
      </w:pPr>
      <w:r w:rsidRPr="005841FF">
        <w:rPr>
          <w:sz w:val="22"/>
          <w:szCs w:val="22"/>
        </w:rPr>
        <w:t xml:space="preserve">Nepoužívajte </w:t>
      </w:r>
      <w:r w:rsidR="004E1DAB" w:rsidRPr="005841FF">
        <w:rPr>
          <w:sz w:val="22"/>
          <w:szCs w:val="22"/>
        </w:rPr>
        <w:t>tento liek</w:t>
      </w:r>
      <w:r w:rsidRPr="005841FF">
        <w:rPr>
          <w:sz w:val="22"/>
          <w:szCs w:val="22"/>
        </w:rPr>
        <w:t xml:space="preserve"> po dátume exspirácie, ktorý je uvedený na obale. Dátum exspirácie sa vzťahuje na posledný deň v</w:t>
      </w:r>
      <w:r w:rsidR="004409A7" w:rsidRPr="005841FF">
        <w:rPr>
          <w:sz w:val="22"/>
          <w:szCs w:val="22"/>
        </w:rPr>
        <w:t xml:space="preserve"> danom </w:t>
      </w:r>
      <w:r w:rsidRPr="005841FF">
        <w:rPr>
          <w:sz w:val="22"/>
          <w:szCs w:val="22"/>
        </w:rPr>
        <w:t>mesiaci.</w:t>
      </w:r>
    </w:p>
    <w:p w14:paraId="1626AAE2" w14:textId="77777777" w:rsidR="00A03D42" w:rsidRPr="005841FF" w:rsidRDefault="00A03D42" w:rsidP="00474D2A">
      <w:pPr>
        <w:rPr>
          <w:sz w:val="22"/>
          <w:szCs w:val="22"/>
        </w:rPr>
      </w:pPr>
    </w:p>
    <w:p w14:paraId="647666D5" w14:textId="07236DD9" w:rsidR="00294F1C" w:rsidRPr="005841FF" w:rsidRDefault="004409A7" w:rsidP="00474D2A">
      <w:pPr>
        <w:rPr>
          <w:sz w:val="22"/>
          <w:szCs w:val="22"/>
        </w:rPr>
      </w:pPr>
      <w:r w:rsidRPr="005841FF">
        <w:rPr>
          <w:sz w:val="22"/>
          <w:szCs w:val="22"/>
        </w:rPr>
        <w:t>Ne</w:t>
      </w:r>
      <w:r w:rsidR="004E1DAB" w:rsidRPr="005841FF">
        <w:rPr>
          <w:sz w:val="22"/>
          <w:szCs w:val="22"/>
        </w:rPr>
        <w:t>likvid</w:t>
      </w:r>
      <w:r w:rsidRPr="005841FF">
        <w:rPr>
          <w:sz w:val="22"/>
          <w:szCs w:val="22"/>
        </w:rPr>
        <w:t xml:space="preserve">ujte lieky odpadovou </w:t>
      </w:r>
      <w:r w:rsidR="00294F1C" w:rsidRPr="005841FF">
        <w:rPr>
          <w:sz w:val="22"/>
          <w:szCs w:val="22"/>
        </w:rPr>
        <w:t xml:space="preserve">vodou alebo </w:t>
      </w:r>
      <w:r w:rsidR="007711B3" w:rsidRPr="005841FF">
        <w:rPr>
          <w:sz w:val="22"/>
          <w:szCs w:val="22"/>
        </w:rPr>
        <w:t>domovým</w:t>
      </w:r>
      <w:r w:rsidR="00294F1C" w:rsidRPr="005841FF">
        <w:rPr>
          <w:sz w:val="22"/>
          <w:szCs w:val="22"/>
        </w:rPr>
        <w:t xml:space="preserve"> odpadom. Nepoužitý liek vráťte do lekárne. Tieto opatrenia </w:t>
      </w:r>
      <w:r w:rsidR="007711B3" w:rsidRPr="005841FF">
        <w:rPr>
          <w:sz w:val="22"/>
          <w:szCs w:val="22"/>
        </w:rPr>
        <w:t>pomôžu</w:t>
      </w:r>
      <w:r w:rsidR="00294F1C" w:rsidRPr="005841FF">
        <w:rPr>
          <w:sz w:val="22"/>
          <w:szCs w:val="22"/>
        </w:rPr>
        <w:t xml:space="preserve"> chrániť životné prostredie.</w:t>
      </w:r>
    </w:p>
    <w:p w14:paraId="2D53E534" w14:textId="77777777" w:rsidR="00294F1C" w:rsidRPr="005841FF" w:rsidRDefault="00294F1C" w:rsidP="00474D2A">
      <w:pPr>
        <w:rPr>
          <w:sz w:val="22"/>
          <w:szCs w:val="22"/>
        </w:rPr>
      </w:pPr>
    </w:p>
    <w:p w14:paraId="068CBDFB" w14:textId="77777777" w:rsidR="00650392" w:rsidRPr="005841FF" w:rsidRDefault="00650392" w:rsidP="00474D2A">
      <w:pPr>
        <w:rPr>
          <w:sz w:val="22"/>
          <w:szCs w:val="22"/>
        </w:rPr>
      </w:pPr>
    </w:p>
    <w:p w14:paraId="6061019A" w14:textId="77777777" w:rsidR="00650392" w:rsidRPr="005841FF" w:rsidRDefault="00650392" w:rsidP="00474D2A">
      <w:pPr>
        <w:tabs>
          <w:tab w:val="left" w:pos="567"/>
        </w:tabs>
        <w:rPr>
          <w:b/>
          <w:sz w:val="22"/>
          <w:szCs w:val="22"/>
        </w:rPr>
      </w:pPr>
      <w:r w:rsidRPr="005841FF">
        <w:rPr>
          <w:b/>
          <w:sz w:val="22"/>
          <w:szCs w:val="22"/>
        </w:rPr>
        <w:t>6.</w:t>
      </w:r>
      <w:r w:rsidRPr="005841FF">
        <w:rPr>
          <w:b/>
          <w:sz w:val="22"/>
          <w:szCs w:val="22"/>
        </w:rPr>
        <w:tab/>
      </w:r>
      <w:r w:rsidR="004409A7" w:rsidRPr="005841FF">
        <w:rPr>
          <w:b/>
          <w:sz w:val="22"/>
          <w:szCs w:val="22"/>
        </w:rPr>
        <w:t>O</w:t>
      </w:r>
      <w:r w:rsidR="004D026C" w:rsidRPr="005841FF">
        <w:rPr>
          <w:b/>
          <w:sz w:val="22"/>
          <w:szCs w:val="22"/>
        </w:rPr>
        <w:t>bsah balenia a ďalšie informácie</w:t>
      </w:r>
    </w:p>
    <w:p w14:paraId="04874C5D" w14:textId="77777777" w:rsidR="00650392" w:rsidRPr="005841FF" w:rsidRDefault="00650392" w:rsidP="00474D2A">
      <w:pPr>
        <w:tabs>
          <w:tab w:val="left" w:pos="567"/>
        </w:tabs>
        <w:rPr>
          <w:sz w:val="22"/>
          <w:szCs w:val="22"/>
        </w:rPr>
      </w:pPr>
    </w:p>
    <w:p w14:paraId="55892FF9" w14:textId="77777777" w:rsidR="00650392" w:rsidRPr="005841FF" w:rsidRDefault="00650392" w:rsidP="00474D2A">
      <w:pPr>
        <w:tabs>
          <w:tab w:val="left" w:pos="567"/>
        </w:tabs>
        <w:rPr>
          <w:b/>
          <w:sz w:val="22"/>
          <w:szCs w:val="22"/>
        </w:rPr>
      </w:pPr>
      <w:r w:rsidRPr="005841FF">
        <w:rPr>
          <w:b/>
          <w:sz w:val="22"/>
          <w:szCs w:val="22"/>
        </w:rPr>
        <w:t xml:space="preserve">Čo </w:t>
      </w:r>
      <w:r w:rsidRPr="005841FF">
        <w:rPr>
          <w:b/>
          <w:caps/>
          <w:sz w:val="22"/>
          <w:szCs w:val="22"/>
        </w:rPr>
        <w:t>Dexamethasone</w:t>
      </w:r>
      <w:r w:rsidRPr="005841FF">
        <w:rPr>
          <w:b/>
          <w:sz w:val="22"/>
          <w:szCs w:val="22"/>
        </w:rPr>
        <w:t xml:space="preserve"> WZF POLFA obsahuje</w:t>
      </w:r>
    </w:p>
    <w:p w14:paraId="0B025966" w14:textId="47533E87" w:rsidR="00650392" w:rsidRPr="005841FF" w:rsidRDefault="00650392" w:rsidP="008242CF">
      <w:pPr>
        <w:numPr>
          <w:ilvl w:val="0"/>
          <w:numId w:val="11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5841FF">
        <w:rPr>
          <w:sz w:val="22"/>
          <w:szCs w:val="22"/>
        </w:rPr>
        <w:t>Liečivo je dexametazón. 1</w:t>
      </w:r>
      <w:r w:rsidR="005841FF">
        <w:rPr>
          <w:sz w:val="22"/>
          <w:szCs w:val="22"/>
        </w:rPr>
        <w:t> </w:t>
      </w:r>
      <w:r w:rsidRPr="00571DF0">
        <w:rPr>
          <w:sz w:val="22"/>
          <w:szCs w:val="22"/>
        </w:rPr>
        <w:t xml:space="preserve">ml </w:t>
      </w:r>
      <w:r w:rsidR="0012529B" w:rsidRPr="005841FF">
        <w:rPr>
          <w:sz w:val="22"/>
          <w:szCs w:val="22"/>
        </w:rPr>
        <w:t>očnej suspenznej instilácie</w:t>
      </w:r>
      <w:r w:rsidRPr="005841FF">
        <w:rPr>
          <w:sz w:val="22"/>
          <w:szCs w:val="22"/>
        </w:rPr>
        <w:t xml:space="preserve"> obsahuje 1</w:t>
      </w:r>
      <w:r w:rsidR="005841FF">
        <w:rPr>
          <w:sz w:val="22"/>
          <w:szCs w:val="22"/>
        </w:rPr>
        <w:t> </w:t>
      </w:r>
      <w:r w:rsidRPr="00571DF0">
        <w:rPr>
          <w:sz w:val="22"/>
          <w:szCs w:val="22"/>
        </w:rPr>
        <w:t>mg dexametazónu.</w:t>
      </w:r>
    </w:p>
    <w:p w14:paraId="742C4DC8" w14:textId="6DA60DF8" w:rsidR="00D94756" w:rsidRPr="005841FF" w:rsidRDefault="00650392" w:rsidP="008242CF">
      <w:pPr>
        <w:numPr>
          <w:ilvl w:val="0"/>
          <w:numId w:val="11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5841FF">
        <w:rPr>
          <w:sz w:val="22"/>
          <w:szCs w:val="22"/>
        </w:rPr>
        <w:t>Ďalšie zložky sú</w:t>
      </w:r>
      <w:r w:rsidR="0012529B" w:rsidRPr="005841FF">
        <w:rPr>
          <w:sz w:val="22"/>
          <w:szCs w:val="22"/>
        </w:rPr>
        <w:t>:</w:t>
      </w:r>
      <w:r w:rsidRPr="005841FF">
        <w:rPr>
          <w:sz w:val="22"/>
          <w:szCs w:val="22"/>
        </w:rPr>
        <w:t xml:space="preserve"> dodekahydrát hydrogenfosforečnanu sodného, </w:t>
      </w:r>
      <w:r w:rsidR="002361C8" w:rsidRPr="005841FF">
        <w:rPr>
          <w:sz w:val="22"/>
          <w:szCs w:val="22"/>
        </w:rPr>
        <w:t>monohydrát</w:t>
      </w:r>
      <w:r w:rsidRPr="005841FF">
        <w:rPr>
          <w:sz w:val="22"/>
          <w:szCs w:val="22"/>
        </w:rPr>
        <w:t xml:space="preserve"> dihydrogenfosforečnanu sodného, chlorid sodný, </w:t>
      </w:r>
      <w:r w:rsidR="00571DF0">
        <w:rPr>
          <w:sz w:val="22"/>
          <w:szCs w:val="22"/>
        </w:rPr>
        <w:t>edetan sodný</w:t>
      </w:r>
      <w:r w:rsidRPr="00571DF0">
        <w:rPr>
          <w:sz w:val="22"/>
          <w:szCs w:val="22"/>
        </w:rPr>
        <w:t xml:space="preserve">, roztok benzalkóniumchloridu, </w:t>
      </w:r>
      <w:r w:rsidR="008A37C7" w:rsidRPr="005841FF">
        <w:rPr>
          <w:sz w:val="22"/>
          <w:szCs w:val="22"/>
        </w:rPr>
        <w:t>p</w:t>
      </w:r>
      <w:r w:rsidRPr="005841FF">
        <w:rPr>
          <w:sz w:val="22"/>
          <w:szCs w:val="22"/>
        </w:rPr>
        <w:t>olysorbát 80, 96</w:t>
      </w:r>
      <w:r w:rsidR="004E1DAB" w:rsidRPr="005841FF">
        <w:rPr>
          <w:sz w:val="22"/>
          <w:szCs w:val="22"/>
        </w:rPr>
        <w:t> </w:t>
      </w:r>
      <w:r w:rsidRPr="005841FF">
        <w:rPr>
          <w:sz w:val="22"/>
          <w:szCs w:val="22"/>
        </w:rPr>
        <w:t xml:space="preserve">% etanol, </w:t>
      </w:r>
      <w:r w:rsidR="0012529B" w:rsidRPr="005841FF">
        <w:rPr>
          <w:sz w:val="22"/>
          <w:szCs w:val="22"/>
        </w:rPr>
        <w:t>roztok hydroxidu sodného 10</w:t>
      </w:r>
      <w:r w:rsidR="00571DF0">
        <w:rPr>
          <w:sz w:val="22"/>
          <w:szCs w:val="22"/>
        </w:rPr>
        <w:t> </w:t>
      </w:r>
      <w:r w:rsidR="0012529B" w:rsidRPr="00571DF0">
        <w:rPr>
          <w:sz w:val="22"/>
          <w:szCs w:val="22"/>
        </w:rPr>
        <w:t xml:space="preserve">% (na úpravu </w:t>
      </w:r>
      <w:r w:rsidR="0012529B" w:rsidRPr="005841FF">
        <w:rPr>
          <w:sz w:val="22"/>
          <w:szCs w:val="22"/>
        </w:rPr>
        <w:t>pH)</w:t>
      </w:r>
      <w:r w:rsidR="00D94756" w:rsidRPr="005841FF">
        <w:rPr>
          <w:sz w:val="22"/>
          <w:szCs w:val="22"/>
        </w:rPr>
        <w:t xml:space="preserve"> a čistená voda.</w:t>
      </w:r>
    </w:p>
    <w:p w14:paraId="62B0E68B" w14:textId="77777777" w:rsidR="0012529B" w:rsidRPr="005841FF" w:rsidRDefault="0012529B" w:rsidP="00474D2A">
      <w:pPr>
        <w:tabs>
          <w:tab w:val="left" w:pos="3119"/>
          <w:tab w:val="left" w:pos="4962"/>
          <w:tab w:val="left" w:pos="6804"/>
        </w:tabs>
        <w:rPr>
          <w:sz w:val="22"/>
          <w:szCs w:val="22"/>
        </w:rPr>
      </w:pPr>
    </w:p>
    <w:p w14:paraId="37894A1F" w14:textId="77777777" w:rsidR="00650392" w:rsidRPr="005841FF" w:rsidRDefault="00650392" w:rsidP="00474D2A">
      <w:pPr>
        <w:tabs>
          <w:tab w:val="left" w:pos="567"/>
        </w:tabs>
        <w:rPr>
          <w:b/>
          <w:sz w:val="22"/>
          <w:szCs w:val="22"/>
        </w:rPr>
      </w:pPr>
      <w:r w:rsidRPr="005841FF">
        <w:rPr>
          <w:b/>
          <w:sz w:val="22"/>
          <w:szCs w:val="22"/>
        </w:rPr>
        <w:t xml:space="preserve">Ako vyzerá </w:t>
      </w:r>
      <w:r w:rsidRPr="005841FF">
        <w:rPr>
          <w:b/>
          <w:caps/>
          <w:sz w:val="22"/>
          <w:szCs w:val="22"/>
        </w:rPr>
        <w:t>Dexamethasone</w:t>
      </w:r>
      <w:r w:rsidRPr="005841FF">
        <w:rPr>
          <w:b/>
          <w:sz w:val="22"/>
          <w:szCs w:val="22"/>
        </w:rPr>
        <w:t xml:space="preserve"> WZF POLFA a obsah balenia</w:t>
      </w:r>
    </w:p>
    <w:p w14:paraId="28ED691F" w14:textId="77777777" w:rsidR="0075434F" w:rsidRPr="005841FF" w:rsidRDefault="0075434F" w:rsidP="00474D2A">
      <w:pPr>
        <w:rPr>
          <w:sz w:val="22"/>
          <w:szCs w:val="22"/>
        </w:rPr>
      </w:pPr>
      <w:r w:rsidRPr="005841FF">
        <w:rPr>
          <w:sz w:val="22"/>
          <w:szCs w:val="22"/>
        </w:rPr>
        <w:t>Biela suspenzia, po pretrepaní homogénna.</w:t>
      </w:r>
    </w:p>
    <w:p w14:paraId="36E68648" w14:textId="77777777" w:rsidR="00650392" w:rsidRPr="005841FF" w:rsidRDefault="00D94756" w:rsidP="00474D2A">
      <w:pPr>
        <w:tabs>
          <w:tab w:val="left" w:pos="567"/>
        </w:tabs>
        <w:rPr>
          <w:sz w:val="22"/>
          <w:szCs w:val="22"/>
        </w:rPr>
      </w:pPr>
      <w:r w:rsidRPr="005841FF">
        <w:rPr>
          <w:sz w:val="22"/>
          <w:szCs w:val="22"/>
        </w:rPr>
        <w:t>Veľkosť balenia:</w:t>
      </w:r>
    </w:p>
    <w:p w14:paraId="44BA3E97" w14:textId="1672E3D3" w:rsidR="00D94756" w:rsidRPr="005841FF" w:rsidRDefault="00D94756" w:rsidP="00474D2A">
      <w:pPr>
        <w:tabs>
          <w:tab w:val="left" w:pos="567"/>
        </w:tabs>
        <w:rPr>
          <w:sz w:val="22"/>
          <w:szCs w:val="22"/>
        </w:rPr>
      </w:pPr>
      <w:r w:rsidRPr="005841FF">
        <w:rPr>
          <w:sz w:val="22"/>
          <w:szCs w:val="22"/>
        </w:rPr>
        <w:t>- sklenená fľaštička s kvapkadlom obsahuje 10</w:t>
      </w:r>
      <w:r w:rsidR="00571DF0">
        <w:rPr>
          <w:sz w:val="22"/>
          <w:szCs w:val="22"/>
        </w:rPr>
        <w:t> </w:t>
      </w:r>
      <w:r w:rsidRPr="00571DF0">
        <w:rPr>
          <w:sz w:val="22"/>
          <w:szCs w:val="22"/>
        </w:rPr>
        <w:t>ml očnej suspenznej instilácie.</w:t>
      </w:r>
    </w:p>
    <w:p w14:paraId="37FFF6CE" w14:textId="509ACB86" w:rsidR="00D94756" w:rsidRPr="005841FF" w:rsidRDefault="00D94756" w:rsidP="00474D2A">
      <w:pPr>
        <w:tabs>
          <w:tab w:val="left" w:pos="567"/>
        </w:tabs>
        <w:rPr>
          <w:sz w:val="22"/>
          <w:szCs w:val="22"/>
        </w:rPr>
      </w:pPr>
      <w:r w:rsidRPr="005841FF">
        <w:rPr>
          <w:sz w:val="22"/>
          <w:szCs w:val="22"/>
        </w:rPr>
        <w:t>- polyetylénová fľaštička s kvapkadlom obsahuje 5</w:t>
      </w:r>
      <w:r w:rsidR="00571DF0">
        <w:rPr>
          <w:sz w:val="22"/>
          <w:szCs w:val="22"/>
        </w:rPr>
        <w:t> </w:t>
      </w:r>
      <w:r w:rsidRPr="00571DF0">
        <w:rPr>
          <w:sz w:val="22"/>
          <w:szCs w:val="22"/>
        </w:rPr>
        <w:t>ml očnej suspenznej instilácie.</w:t>
      </w:r>
    </w:p>
    <w:p w14:paraId="71AC0F67" w14:textId="77777777" w:rsidR="00D94756" w:rsidRPr="005841FF" w:rsidRDefault="00D94756" w:rsidP="00474D2A">
      <w:pPr>
        <w:rPr>
          <w:sz w:val="22"/>
          <w:szCs w:val="22"/>
        </w:rPr>
      </w:pPr>
    </w:p>
    <w:p w14:paraId="70D7E910" w14:textId="77777777" w:rsidR="00650392" w:rsidRPr="005841FF" w:rsidRDefault="00650392" w:rsidP="00BD42B5">
      <w:pPr>
        <w:rPr>
          <w:sz w:val="22"/>
          <w:szCs w:val="22"/>
        </w:rPr>
      </w:pPr>
      <w:r w:rsidRPr="005841FF">
        <w:rPr>
          <w:b/>
          <w:sz w:val="22"/>
          <w:szCs w:val="22"/>
        </w:rPr>
        <w:t>Držiteľ rozhodnutia o registrácii a výrobca</w:t>
      </w:r>
    </w:p>
    <w:p w14:paraId="2614F463" w14:textId="77777777" w:rsidR="00650392" w:rsidRPr="005841FF" w:rsidRDefault="00650392" w:rsidP="00BD42B5">
      <w:pPr>
        <w:spacing w:line="260" w:lineRule="auto"/>
        <w:ind w:right="3800"/>
        <w:rPr>
          <w:sz w:val="22"/>
          <w:szCs w:val="22"/>
        </w:rPr>
      </w:pPr>
      <w:r w:rsidRPr="005841FF">
        <w:rPr>
          <w:sz w:val="22"/>
          <w:szCs w:val="22"/>
        </w:rPr>
        <w:t>Warszawskie Zakłady Farmaceutyczne Polfa S.A.</w:t>
      </w:r>
    </w:p>
    <w:p w14:paraId="0CF05142" w14:textId="5D7EC485" w:rsidR="00650392" w:rsidRPr="005841FF" w:rsidRDefault="00650392" w:rsidP="00BD42B5">
      <w:pPr>
        <w:tabs>
          <w:tab w:val="left" w:pos="567"/>
        </w:tabs>
        <w:rPr>
          <w:b/>
          <w:sz w:val="22"/>
          <w:szCs w:val="22"/>
        </w:rPr>
      </w:pPr>
      <w:r w:rsidRPr="005841FF">
        <w:rPr>
          <w:sz w:val="22"/>
          <w:szCs w:val="22"/>
        </w:rPr>
        <w:t>Karolkowa 22/24</w:t>
      </w:r>
      <w:r w:rsidR="005A18FE" w:rsidRPr="005841FF">
        <w:rPr>
          <w:sz w:val="22"/>
          <w:szCs w:val="22"/>
        </w:rPr>
        <w:t>,</w:t>
      </w:r>
      <w:r w:rsidRPr="005841FF">
        <w:rPr>
          <w:sz w:val="22"/>
          <w:szCs w:val="22"/>
        </w:rPr>
        <w:t xml:space="preserve"> 01-207 Warszawa, Poľsko</w:t>
      </w:r>
    </w:p>
    <w:p w14:paraId="7A6A1BE7" w14:textId="77777777" w:rsidR="00650392" w:rsidRDefault="00650392" w:rsidP="00BD42B5">
      <w:pPr>
        <w:tabs>
          <w:tab w:val="left" w:pos="567"/>
        </w:tabs>
        <w:rPr>
          <w:b/>
          <w:sz w:val="22"/>
          <w:szCs w:val="22"/>
        </w:rPr>
      </w:pPr>
    </w:p>
    <w:p w14:paraId="6758D6C9" w14:textId="77777777" w:rsidR="00571DF0" w:rsidRPr="00571DF0" w:rsidRDefault="00571DF0" w:rsidP="00BD42B5">
      <w:pPr>
        <w:tabs>
          <w:tab w:val="left" w:pos="567"/>
        </w:tabs>
        <w:rPr>
          <w:b/>
          <w:sz w:val="22"/>
          <w:szCs w:val="22"/>
        </w:rPr>
      </w:pPr>
    </w:p>
    <w:p w14:paraId="53BD5F55" w14:textId="1211F7BC" w:rsidR="00EB2FBB" w:rsidRPr="005841FF" w:rsidRDefault="00650392" w:rsidP="00474D2A">
      <w:pPr>
        <w:tabs>
          <w:tab w:val="left" w:pos="567"/>
        </w:tabs>
        <w:rPr>
          <w:sz w:val="22"/>
          <w:szCs w:val="22"/>
        </w:rPr>
      </w:pPr>
      <w:r w:rsidRPr="005841FF">
        <w:rPr>
          <w:b/>
          <w:sz w:val="22"/>
          <w:szCs w:val="22"/>
        </w:rPr>
        <w:t xml:space="preserve">Táto písomná informácia </w:t>
      </w:r>
      <w:r w:rsidR="006F406C" w:rsidRPr="005841FF">
        <w:rPr>
          <w:b/>
          <w:sz w:val="22"/>
          <w:szCs w:val="22"/>
        </w:rPr>
        <w:t xml:space="preserve">bola naposledy </w:t>
      </w:r>
      <w:r w:rsidR="004D026C" w:rsidRPr="005841FF">
        <w:rPr>
          <w:b/>
          <w:sz w:val="22"/>
          <w:szCs w:val="22"/>
        </w:rPr>
        <w:t>aktualizovaná</w:t>
      </w:r>
      <w:r w:rsidRPr="005841FF">
        <w:rPr>
          <w:b/>
          <w:sz w:val="22"/>
          <w:szCs w:val="22"/>
        </w:rPr>
        <w:t xml:space="preserve"> v</w:t>
      </w:r>
      <w:r w:rsidR="00A22679">
        <w:rPr>
          <w:b/>
          <w:sz w:val="22"/>
          <w:szCs w:val="22"/>
        </w:rPr>
        <w:t> marci</w:t>
      </w:r>
      <w:r w:rsidR="005841FF" w:rsidRPr="005841FF">
        <w:rPr>
          <w:b/>
          <w:sz w:val="22"/>
          <w:szCs w:val="22"/>
        </w:rPr>
        <w:t xml:space="preserve"> 2020. </w:t>
      </w:r>
    </w:p>
    <w:sectPr w:rsidR="00EB2FBB" w:rsidRPr="005841FF" w:rsidSect="00BD42B5">
      <w:headerReference w:type="default" r:id="rId12"/>
      <w:footerReference w:type="even" r:id="rId13"/>
      <w:footerReference w:type="default" r:id="rId14"/>
      <w:pgSz w:w="11906" w:h="16838" w:code="9"/>
      <w:pgMar w:top="1134" w:right="1418" w:bottom="1134" w:left="1418" w:header="737" w:footer="73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7E47D2" w14:textId="77777777" w:rsidR="00C267A2" w:rsidRDefault="00C267A2">
      <w:r>
        <w:separator/>
      </w:r>
    </w:p>
  </w:endnote>
  <w:endnote w:type="continuationSeparator" w:id="0">
    <w:p w14:paraId="1B31D8BB" w14:textId="77777777" w:rsidR="00C267A2" w:rsidRDefault="00C26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EE41F5" w14:textId="77777777" w:rsidR="009D46EB" w:rsidRDefault="009D46EB" w:rsidP="00BF43B7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2D6549DE" w14:textId="77777777" w:rsidR="009D46EB" w:rsidRDefault="009D46EB" w:rsidP="00D94756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8886276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34279673" w14:textId="019CC8B0" w:rsidR="009D46EB" w:rsidRPr="00BD42B5" w:rsidRDefault="005841FF" w:rsidP="00BD42B5">
        <w:pPr>
          <w:pStyle w:val="Pta"/>
          <w:jc w:val="center"/>
          <w:rPr>
            <w:sz w:val="18"/>
            <w:szCs w:val="18"/>
          </w:rPr>
        </w:pPr>
        <w:r w:rsidRPr="00BD42B5">
          <w:rPr>
            <w:sz w:val="18"/>
            <w:szCs w:val="18"/>
          </w:rPr>
          <w:fldChar w:fldCharType="begin"/>
        </w:r>
        <w:r w:rsidRPr="00BD42B5">
          <w:rPr>
            <w:sz w:val="18"/>
            <w:szCs w:val="18"/>
          </w:rPr>
          <w:instrText>PAGE   \* MERGEFORMAT</w:instrText>
        </w:r>
        <w:r w:rsidRPr="00BD42B5">
          <w:rPr>
            <w:sz w:val="18"/>
            <w:szCs w:val="18"/>
          </w:rPr>
          <w:fldChar w:fldCharType="separate"/>
        </w:r>
        <w:r w:rsidR="00D1640B" w:rsidRPr="00D1640B">
          <w:rPr>
            <w:noProof/>
            <w:sz w:val="18"/>
            <w:szCs w:val="18"/>
            <w:lang w:val="cs-CZ"/>
          </w:rPr>
          <w:t>2</w:t>
        </w:r>
        <w:r w:rsidRPr="00BD42B5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DEE52F" w14:textId="77777777" w:rsidR="00C267A2" w:rsidRDefault="00C267A2">
      <w:r>
        <w:separator/>
      </w:r>
    </w:p>
  </w:footnote>
  <w:footnote w:type="continuationSeparator" w:id="0">
    <w:p w14:paraId="14CCBBB9" w14:textId="77777777" w:rsidR="00C267A2" w:rsidRDefault="00C267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8BB6C9" w14:textId="4A92C190" w:rsidR="00C67AEC" w:rsidRDefault="00C67AEC" w:rsidP="00BD42B5">
    <w:pPr>
      <w:numPr>
        <w:ilvl w:val="12"/>
        <w:numId w:val="0"/>
      </w:numPr>
    </w:pPr>
    <w:r w:rsidRPr="007B2711">
      <w:rPr>
        <w:sz w:val="18"/>
        <w:szCs w:val="18"/>
      </w:rPr>
      <w:t>Príloha č.2 k notifikácii o zmene, evid. č. :</w:t>
    </w:r>
    <w:r w:rsidR="005841FF">
      <w:rPr>
        <w:sz w:val="18"/>
        <w:szCs w:val="18"/>
      </w:rPr>
      <w:t xml:space="preserve"> 2020/01218-ZIB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13D2BC52"/>
    <w:lvl w:ilvl="0">
      <w:numFmt w:val="bullet"/>
      <w:lvlText w:val="*"/>
      <w:lvlJc w:val="left"/>
    </w:lvl>
  </w:abstractNum>
  <w:abstractNum w:abstractNumId="1" w15:restartNumberingAfterBreak="0">
    <w:nsid w:val="085B391C"/>
    <w:multiLevelType w:val="hybridMultilevel"/>
    <w:tmpl w:val="616038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410AC"/>
    <w:multiLevelType w:val="hybridMultilevel"/>
    <w:tmpl w:val="7DC08FD0"/>
    <w:lvl w:ilvl="0" w:tplc="9FCAB6D6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A08CF"/>
    <w:multiLevelType w:val="hybridMultilevel"/>
    <w:tmpl w:val="3D2895D0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4" w15:restartNumberingAfterBreak="0">
    <w:nsid w:val="1CA52154"/>
    <w:multiLevelType w:val="hybridMultilevel"/>
    <w:tmpl w:val="88B64B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700F3"/>
    <w:multiLevelType w:val="hybridMultilevel"/>
    <w:tmpl w:val="216A55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EB1E93"/>
    <w:multiLevelType w:val="hybridMultilevel"/>
    <w:tmpl w:val="491C12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DA0767"/>
    <w:multiLevelType w:val="hybridMultilevel"/>
    <w:tmpl w:val="C3647B42"/>
    <w:lvl w:ilvl="0" w:tplc="A8F2F0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9E0AAE"/>
    <w:multiLevelType w:val="hybridMultilevel"/>
    <w:tmpl w:val="B27499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E34FBF"/>
    <w:multiLevelType w:val="hybridMultilevel"/>
    <w:tmpl w:val="CB0C2A8A"/>
    <w:lvl w:ilvl="0" w:tplc="9FCAB6D6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528AC966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343" w:hanging="283"/>
        </w:pPr>
        <w:rPr>
          <w:rFonts w:ascii="Wingdings" w:hAnsi="Wingdings" w:hint="default"/>
          <w:b w:val="0"/>
          <w:i w:val="0"/>
          <w:sz w:val="22"/>
          <w:u w:val="none"/>
        </w:rPr>
      </w:lvl>
    </w:lvlOverride>
  </w:num>
  <w:num w:numId="2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  <w:rPr>
          <w:rFonts w:ascii="Times New Roman" w:hAnsi="Times New Roman" w:cs="Times New Roman" w:hint="default"/>
        </w:rPr>
      </w:lvl>
    </w:lvlOverride>
  </w:num>
  <w:num w:numId="3">
    <w:abstractNumId w:val="9"/>
  </w:num>
  <w:num w:numId="4">
    <w:abstractNumId w:val="4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6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20"/>
  <w:displayHorizontalDrawingGridEvery w:val="2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CEF"/>
    <w:rsid w:val="00013C79"/>
    <w:rsid w:val="000C4623"/>
    <w:rsid w:val="00106734"/>
    <w:rsid w:val="0012529B"/>
    <w:rsid w:val="00136FCF"/>
    <w:rsid w:val="001620BF"/>
    <w:rsid w:val="0017050B"/>
    <w:rsid w:val="00172D42"/>
    <w:rsid w:val="0018322A"/>
    <w:rsid w:val="00195B56"/>
    <w:rsid w:val="001E6408"/>
    <w:rsid w:val="002361C8"/>
    <w:rsid w:val="00275DC5"/>
    <w:rsid w:val="00291028"/>
    <w:rsid w:val="00294F1C"/>
    <w:rsid w:val="002B1FB1"/>
    <w:rsid w:val="002B6481"/>
    <w:rsid w:val="002D1539"/>
    <w:rsid w:val="002D27B9"/>
    <w:rsid w:val="002D39E3"/>
    <w:rsid w:val="002E1980"/>
    <w:rsid w:val="002E59EE"/>
    <w:rsid w:val="0035066F"/>
    <w:rsid w:val="003664BC"/>
    <w:rsid w:val="003736BB"/>
    <w:rsid w:val="00373F51"/>
    <w:rsid w:val="00390E3F"/>
    <w:rsid w:val="00397840"/>
    <w:rsid w:val="003A5027"/>
    <w:rsid w:val="003E1DB1"/>
    <w:rsid w:val="003E2613"/>
    <w:rsid w:val="003F4101"/>
    <w:rsid w:val="00415C76"/>
    <w:rsid w:val="0041667C"/>
    <w:rsid w:val="004275FA"/>
    <w:rsid w:val="004409A7"/>
    <w:rsid w:val="00474D2A"/>
    <w:rsid w:val="00496410"/>
    <w:rsid w:val="004B5036"/>
    <w:rsid w:val="004C7304"/>
    <w:rsid w:val="004D023E"/>
    <w:rsid w:val="004D026C"/>
    <w:rsid w:val="004E1DAB"/>
    <w:rsid w:val="00571DF0"/>
    <w:rsid w:val="005841FF"/>
    <w:rsid w:val="005A18FE"/>
    <w:rsid w:val="0061019F"/>
    <w:rsid w:val="00637BAD"/>
    <w:rsid w:val="006421C4"/>
    <w:rsid w:val="00642E7F"/>
    <w:rsid w:val="00650392"/>
    <w:rsid w:val="006D0A05"/>
    <w:rsid w:val="006D6483"/>
    <w:rsid w:val="006F406C"/>
    <w:rsid w:val="00713033"/>
    <w:rsid w:val="00735155"/>
    <w:rsid w:val="007448AC"/>
    <w:rsid w:val="00745D07"/>
    <w:rsid w:val="0075434F"/>
    <w:rsid w:val="007563BD"/>
    <w:rsid w:val="007711B3"/>
    <w:rsid w:val="007B2711"/>
    <w:rsid w:val="007B584D"/>
    <w:rsid w:val="007C072F"/>
    <w:rsid w:val="007C213B"/>
    <w:rsid w:val="007D2319"/>
    <w:rsid w:val="007F00FA"/>
    <w:rsid w:val="007F35FB"/>
    <w:rsid w:val="00802817"/>
    <w:rsid w:val="008242CF"/>
    <w:rsid w:val="0083148F"/>
    <w:rsid w:val="008329D4"/>
    <w:rsid w:val="00853333"/>
    <w:rsid w:val="008925FA"/>
    <w:rsid w:val="008A37C7"/>
    <w:rsid w:val="008B1CEF"/>
    <w:rsid w:val="008D00C2"/>
    <w:rsid w:val="008F5AF4"/>
    <w:rsid w:val="009308CF"/>
    <w:rsid w:val="0094553A"/>
    <w:rsid w:val="009601B8"/>
    <w:rsid w:val="00962B03"/>
    <w:rsid w:val="00970CE1"/>
    <w:rsid w:val="009B1C55"/>
    <w:rsid w:val="009C6347"/>
    <w:rsid w:val="009D46EB"/>
    <w:rsid w:val="009F3D20"/>
    <w:rsid w:val="00A01824"/>
    <w:rsid w:val="00A03D42"/>
    <w:rsid w:val="00A1423F"/>
    <w:rsid w:val="00A22679"/>
    <w:rsid w:val="00A973A2"/>
    <w:rsid w:val="00AE5490"/>
    <w:rsid w:val="00AE6EF4"/>
    <w:rsid w:val="00AF1EC8"/>
    <w:rsid w:val="00B1540D"/>
    <w:rsid w:val="00B44208"/>
    <w:rsid w:val="00B5149C"/>
    <w:rsid w:val="00B741F5"/>
    <w:rsid w:val="00BA1497"/>
    <w:rsid w:val="00BA6F6C"/>
    <w:rsid w:val="00BB5A83"/>
    <w:rsid w:val="00BC13FC"/>
    <w:rsid w:val="00BC334D"/>
    <w:rsid w:val="00BD42B5"/>
    <w:rsid w:val="00BF43B7"/>
    <w:rsid w:val="00C05041"/>
    <w:rsid w:val="00C150A7"/>
    <w:rsid w:val="00C267A2"/>
    <w:rsid w:val="00C30F4B"/>
    <w:rsid w:val="00C441E7"/>
    <w:rsid w:val="00C67AEC"/>
    <w:rsid w:val="00C86CE4"/>
    <w:rsid w:val="00C91E99"/>
    <w:rsid w:val="00CA194D"/>
    <w:rsid w:val="00D1640B"/>
    <w:rsid w:val="00D23E43"/>
    <w:rsid w:val="00D34EAD"/>
    <w:rsid w:val="00D43C8C"/>
    <w:rsid w:val="00D461DB"/>
    <w:rsid w:val="00D757D8"/>
    <w:rsid w:val="00D804F5"/>
    <w:rsid w:val="00D94756"/>
    <w:rsid w:val="00D97E9C"/>
    <w:rsid w:val="00DB7C62"/>
    <w:rsid w:val="00DC0A4A"/>
    <w:rsid w:val="00DE503B"/>
    <w:rsid w:val="00E048EE"/>
    <w:rsid w:val="00E354E8"/>
    <w:rsid w:val="00E92305"/>
    <w:rsid w:val="00EB2FBB"/>
    <w:rsid w:val="00EC0070"/>
    <w:rsid w:val="00F00B2D"/>
    <w:rsid w:val="00F40629"/>
    <w:rsid w:val="00F87AEA"/>
    <w:rsid w:val="00FA2637"/>
    <w:rsid w:val="00FB7C94"/>
    <w:rsid w:val="00FC3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91C28BF"/>
  <w15:docId w15:val="{DAB14690-0722-4FC3-A2AC-0DA34BDFA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sk-SK" w:eastAsia="sk-SK"/>
    </w:rPr>
  </w:style>
  <w:style w:type="paragraph" w:styleId="Nadpis1">
    <w:name w:val="heading 1"/>
    <w:basedOn w:val="Normlny"/>
    <w:next w:val="Normlny"/>
    <w:link w:val="Nadpis1Char"/>
    <w:qFormat/>
    <w:rsid w:val="00E9230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qFormat/>
    <w:pPr>
      <w:keepNext/>
      <w:widowControl w:val="0"/>
      <w:outlineLvl w:val="1"/>
    </w:pPr>
    <w:rPr>
      <w:sz w:val="24"/>
      <w:u w:val="single"/>
    </w:rPr>
  </w:style>
  <w:style w:type="paragraph" w:styleId="Nadpis3">
    <w:name w:val="heading 3"/>
    <w:basedOn w:val="Normlny"/>
    <w:next w:val="Normlny"/>
    <w:link w:val="Nadpis3Char"/>
    <w:qFormat/>
    <w:rsid w:val="00DB7C62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Hlavnnadpis">
    <w:name w:val="Hlavný nadpis"/>
    <w:next w:val="Normlny"/>
    <w:pPr>
      <w:keepNext/>
      <w:keepLines/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caps/>
      <w:sz w:val="24"/>
      <w:lang w:val="cs-CZ" w:eastAsia="sk-SK"/>
    </w:rPr>
  </w:style>
  <w:style w:type="paragraph" w:styleId="Textbubliny">
    <w:name w:val="Balloon Text"/>
    <w:basedOn w:val="Normlny"/>
    <w:semiHidden/>
    <w:rsid w:val="00EB2FBB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semiHidden/>
    <w:rsid w:val="00DB7C62"/>
    <w:rPr>
      <w:rFonts w:ascii="Cambria" w:eastAsia="Times New Roman" w:hAnsi="Cambria" w:cs="Times New Roman"/>
      <w:b/>
      <w:bCs/>
      <w:sz w:val="26"/>
      <w:szCs w:val="26"/>
      <w:lang w:eastAsia="sk-SK"/>
    </w:rPr>
  </w:style>
  <w:style w:type="paragraph" w:styleId="Podtitul">
    <w:name w:val="Subtitle"/>
    <w:basedOn w:val="Normlny"/>
    <w:qFormat/>
    <w:rsid w:val="00713033"/>
    <w:pPr>
      <w:overflowPunct/>
      <w:autoSpaceDE/>
      <w:autoSpaceDN/>
      <w:adjustRightInd/>
      <w:jc w:val="center"/>
      <w:textAlignment w:val="auto"/>
    </w:pPr>
    <w:rPr>
      <w:rFonts w:ascii="Arial" w:hAnsi="Arial"/>
      <w:b/>
      <w:sz w:val="24"/>
      <w:u w:val="single"/>
      <w:lang w:eastAsia="en-GB"/>
    </w:rPr>
  </w:style>
  <w:style w:type="paragraph" w:styleId="Pta">
    <w:name w:val="footer"/>
    <w:basedOn w:val="Normlny"/>
    <w:link w:val="PtaChar"/>
    <w:uiPriority w:val="99"/>
    <w:rsid w:val="00D94756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D94756"/>
  </w:style>
  <w:style w:type="character" w:styleId="Hypertextovprepojenie">
    <w:name w:val="Hyperlink"/>
    <w:unhideWhenUsed/>
    <w:rsid w:val="00C441E7"/>
    <w:rPr>
      <w:color w:val="0000FF"/>
      <w:u w:val="single"/>
    </w:rPr>
  </w:style>
  <w:style w:type="paragraph" w:styleId="Normlnywebov">
    <w:name w:val="Normal (Web)"/>
    <w:basedOn w:val="Normlny"/>
    <w:uiPriority w:val="99"/>
    <w:unhideWhenUsed/>
    <w:rsid w:val="00C441E7"/>
    <w:pPr>
      <w:overflowPunct/>
      <w:autoSpaceDE/>
      <w:autoSpaceDN/>
      <w:adjustRightInd/>
      <w:spacing w:before="180"/>
      <w:textAlignment w:val="auto"/>
    </w:pPr>
    <w:rPr>
      <w:sz w:val="24"/>
      <w:szCs w:val="24"/>
    </w:rPr>
  </w:style>
  <w:style w:type="paragraph" w:styleId="Hlavika">
    <w:name w:val="header"/>
    <w:basedOn w:val="Normlny"/>
    <w:link w:val="HlavikaChar"/>
    <w:rsid w:val="007C213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7C213B"/>
    <w:rPr>
      <w:lang w:val="sk-SK" w:eastAsia="sk-SK"/>
    </w:rPr>
  </w:style>
  <w:style w:type="character" w:customStyle="1" w:styleId="PtaChar">
    <w:name w:val="Päta Char"/>
    <w:link w:val="Pta"/>
    <w:uiPriority w:val="99"/>
    <w:rsid w:val="007C213B"/>
    <w:rPr>
      <w:lang w:val="sk-SK" w:eastAsia="sk-SK"/>
    </w:rPr>
  </w:style>
  <w:style w:type="character" w:styleId="Odkaznakomentr">
    <w:name w:val="annotation reference"/>
    <w:rsid w:val="00FB7C94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FB7C94"/>
  </w:style>
  <w:style w:type="character" w:customStyle="1" w:styleId="TextkomentraChar">
    <w:name w:val="Text komentára Char"/>
    <w:basedOn w:val="Predvolenpsmoodseku"/>
    <w:link w:val="Textkomentra"/>
    <w:rsid w:val="00FB7C94"/>
  </w:style>
  <w:style w:type="paragraph" w:styleId="Predmetkomentra">
    <w:name w:val="annotation subject"/>
    <w:basedOn w:val="Textkomentra"/>
    <w:next w:val="Textkomentra"/>
    <w:link w:val="PredmetkomentraChar"/>
    <w:rsid w:val="00FB7C94"/>
    <w:rPr>
      <w:b/>
      <w:bCs/>
    </w:rPr>
  </w:style>
  <w:style w:type="character" w:customStyle="1" w:styleId="PredmetkomentraChar">
    <w:name w:val="Predmet komentára Char"/>
    <w:link w:val="Predmetkomentra"/>
    <w:rsid w:val="00FB7C94"/>
    <w:rPr>
      <w:b/>
      <w:bCs/>
    </w:rPr>
  </w:style>
  <w:style w:type="character" w:styleId="PouitHypertextovPrepojenie">
    <w:name w:val="FollowedHyperlink"/>
    <w:rsid w:val="007B2711"/>
    <w:rPr>
      <w:color w:val="800080"/>
      <w:u w:val="single"/>
    </w:rPr>
  </w:style>
  <w:style w:type="character" w:customStyle="1" w:styleId="TextChar1">
    <w:name w:val="Text Char1"/>
    <w:link w:val="Text"/>
    <w:locked/>
    <w:rsid w:val="00B741F5"/>
    <w:rPr>
      <w:rFonts w:ascii="SimSun" w:hAnsi="SimSun"/>
      <w:color w:val="000000"/>
    </w:rPr>
  </w:style>
  <w:style w:type="paragraph" w:customStyle="1" w:styleId="Text">
    <w:name w:val="Text"/>
    <w:basedOn w:val="Normlny"/>
    <w:link w:val="TextChar1"/>
    <w:rsid w:val="00B741F5"/>
    <w:pPr>
      <w:overflowPunct/>
      <w:autoSpaceDE/>
      <w:autoSpaceDN/>
      <w:adjustRightInd/>
      <w:spacing w:after="240" w:line="276" w:lineRule="auto"/>
      <w:ind w:left="1134"/>
      <w:jc w:val="both"/>
      <w:textAlignment w:val="auto"/>
    </w:pPr>
    <w:rPr>
      <w:rFonts w:ascii="SimSun" w:hAnsi="SimSun"/>
      <w:color w:val="000000"/>
      <w:lang w:val="en-US" w:eastAsia="en-US"/>
    </w:rPr>
  </w:style>
  <w:style w:type="character" w:customStyle="1" w:styleId="Nadpis1Char">
    <w:name w:val="Nadpis 1 Char"/>
    <w:basedOn w:val="Predvolenpsmoodseku"/>
    <w:link w:val="Nadpis1"/>
    <w:rsid w:val="00E9230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sk-SK" w:eastAsia="sk-SK"/>
    </w:rPr>
  </w:style>
  <w:style w:type="paragraph" w:customStyle="1" w:styleId="Default">
    <w:name w:val="Default"/>
    <w:rsid w:val="00E92305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7C07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68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ma.europa.eu/docs/en_GB/document_library/Template_or_form/2013/03/WC500139752.doc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6161AA78E4354FBC4919F68D2AA10E" ma:contentTypeVersion="28" ma:contentTypeDescription="Create a new document." ma:contentTypeScope="" ma:versionID="f07d9413f6c2f1fd6f62c9c779925026">
  <xsd:schema xmlns:xsd="http://www.w3.org/2001/XMLSchema" xmlns:xs="http://www.w3.org/2001/XMLSchema" xmlns:p="http://schemas.microsoft.com/office/2006/metadata/properties" xmlns:ns2="http://schemas.microsoft.com/sharepoint/v4" xmlns:ns3="82db5bd2-3f09-4eff-b4f8-de6a53cd5a02" targetNamespace="http://schemas.microsoft.com/office/2006/metadata/properties" ma:root="true" ma:fieldsID="21c383961ba268f75156adb0319cd7aa" ns2:_="" ns3:_="">
    <xsd:import namespace="http://schemas.microsoft.com/sharepoint/v4"/>
    <xsd:import namespace="82db5bd2-3f09-4eff-b4f8-de6a53cd5a02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Procedure_number" minOccurs="0"/>
                <xsd:element ref="ns3:Trade_x0020_nam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db5bd2-3f09-4eff-b4f8-de6a53cd5a02" elementFormDefault="qualified">
    <xsd:import namespace="http://schemas.microsoft.com/office/2006/documentManagement/types"/>
    <xsd:import namespace="http://schemas.microsoft.com/office/infopath/2007/PartnerControls"/>
    <xsd:element name="Procedure_number" ma:index="9" nillable="true" ma:displayName="Procedure number" ma:internalName="Procedure_number">
      <xsd:simpleType>
        <xsd:restriction base="dms:Text">
          <xsd:maxLength value="255"/>
        </xsd:restriction>
      </xsd:simpleType>
    </xsd:element>
    <xsd:element name="Trade_x0020_name" ma:index="10" nillable="true" ma:displayName="Trade name" ma:internalName="Trade_x0020_name" ma:readOnly="false">
      <xsd:simpleType>
        <xsd:restriction base="dms:Text">
          <xsd:maxLength value="255"/>
        </xsd:restriction>
      </xsd:simple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dure_number xmlns="82db5bd2-3f09-4eff-b4f8-de6a53cd5a02" xsi:nil="true"/>
    <IconOverlay xmlns="http://schemas.microsoft.com/sharepoint/v4" xsi:nil="true"/>
    <Trade_x0020_name xmlns="82db5bd2-3f09-4eff-b4f8-de6a53cd5a02">Dexamethason 0.1% </Trade_x0020_name>
  </documentManagement>
</p:properties>
</file>

<file path=customXml/itemProps1.xml><?xml version="1.0" encoding="utf-8"?>
<ds:datastoreItem xmlns:ds="http://schemas.openxmlformats.org/officeDocument/2006/customXml" ds:itemID="{2E44837B-7C96-4CFE-AED4-E887947DEC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82db5bd2-3f09-4eff-b4f8-de6a53cd5a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B2F069-8684-43CD-B5E3-E4E94013933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50A9CCC-E2CB-4BAA-934C-169BD6DA60F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440D32-2684-4DA1-96DF-DC8A61C5545C}">
  <ds:schemaRefs>
    <ds:schemaRef ds:uri="http://schemas.microsoft.com/office/2006/metadata/properties"/>
    <ds:schemaRef ds:uri="http://schemas.microsoft.com/office/infopath/2007/PartnerControls"/>
    <ds:schemaRef ds:uri="82db5bd2-3f09-4eff-b4f8-de6a53cd5a02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1657</Words>
  <Characters>9448</Characters>
  <Application>Microsoft Office Word</Application>
  <DocSecurity>0</DocSecurity>
  <Lines>78</Lines>
  <Paragraphs>22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3" baseType="lpstr">
      <vt:lpstr>PRÍLOHA Č</vt:lpstr>
      <vt:lpstr>PRÍLOHA Č</vt:lpstr>
      <vt:lpstr>PRÍLOHA Č</vt:lpstr>
    </vt:vector>
  </TitlesOfParts>
  <Company>CIECH o.z.</Company>
  <LinksUpToDate>false</LinksUpToDate>
  <CharactersWithSpaces>11083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MD-Pharm</dc:creator>
  <cp:lastModifiedBy>Dočolomanská Petra</cp:lastModifiedBy>
  <cp:revision>2</cp:revision>
  <cp:lastPrinted>2018-01-17T07:49:00Z</cp:lastPrinted>
  <dcterms:created xsi:type="dcterms:W3CDTF">2020-03-31T09:34:00Z</dcterms:created>
  <dcterms:modified xsi:type="dcterms:W3CDTF">2020-03-31T09:34:00Z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0x010100A46161AA78E4354FBC4919F68D2AA10E</vt:lpwstr>
  </property>
</Properties>
</file>