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F76C3" w14:textId="77777777" w:rsidR="00032D99" w:rsidRPr="00C66886" w:rsidRDefault="00032D99" w:rsidP="00032D99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sk-SK"/>
        </w:rPr>
      </w:pPr>
      <w:r w:rsidRPr="00C66886">
        <w:rPr>
          <w:b/>
          <w:szCs w:val="22"/>
          <w:lang w:val="sk-SK"/>
        </w:rPr>
        <w:t>Písomná informácia</w:t>
      </w:r>
      <w:r w:rsidRPr="00C66886">
        <w:rPr>
          <w:b/>
          <w:lang w:val="sk-SK"/>
        </w:rPr>
        <w:t xml:space="preserve"> </w:t>
      </w:r>
      <w:r w:rsidRPr="00C66886">
        <w:rPr>
          <w:b/>
          <w:szCs w:val="22"/>
          <w:lang w:val="sk-SK"/>
        </w:rPr>
        <w:t xml:space="preserve">pre používateľa </w:t>
      </w:r>
    </w:p>
    <w:p w14:paraId="11DBF1E2" w14:textId="77777777" w:rsidR="00032D99" w:rsidRPr="00C66886" w:rsidRDefault="00032D99" w:rsidP="00032D99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lang w:val="sk-SK"/>
        </w:rPr>
      </w:pPr>
    </w:p>
    <w:p w14:paraId="3DDB12D0" w14:textId="4AC2E7D9" w:rsidR="00032D99" w:rsidRPr="00C66886" w:rsidRDefault="00D96933" w:rsidP="00032D99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  <w:lang w:val="sk-SK"/>
        </w:rPr>
      </w:pPr>
      <w:r>
        <w:rPr>
          <w:b/>
          <w:szCs w:val="22"/>
          <w:lang w:val="sk-SK"/>
        </w:rPr>
        <w:t>INDREN</w:t>
      </w:r>
      <w:r w:rsidR="00DC4A1E">
        <w:rPr>
          <w:b/>
          <w:szCs w:val="22"/>
          <w:lang w:val="sk-SK"/>
        </w:rPr>
        <w:t xml:space="preserve"> 10 mg</w:t>
      </w:r>
    </w:p>
    <w:p w14:paraId="186D99BF" w14:textId="77777777" w:rsidR="00032D99" w:rsidRPr="00C66886" w:rsidRDefault="00032D99" w:rsidP="00032D99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  <w:lang w:val="sk-SK"/>
        </w:rPr>
      </w:pPr>
      <w:r w:rsidRPr="00C66886">
        <w:rPr>
          <w:b/>
          <w:szCs w:val="22"/>
          <w:lang w:val="sk-SK"/>
        </w:rPr>
        <w:t>filmom obalené tablety</w:t>
      </w:r>
    </w:p>
    <w:p w14:paraId="4DFDDDD7" w14:textId="77777777" w:rsidR="009D3837" w:rsidRDefault="009D3837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sk-SK"/>
        </w:rPr>
      </w:pPr>
    </w:p>
    <w:p w14:paraId="3FAFE23E" w14:textId="2889AD40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jc w:val="center"/>
        <w:rPr>
          <w:lang w:val="sk-SK"/>
        </w:rPr>
      </w:pPr>
      <w:r w:rsidRPr="00C66886">
        <w:rPr>
          <w:szCs w:val="22"/>
          <w:lang w:val="sk-SK"/>
        </w:rPr>
        <w:t>zolpid</w:t>
      </w:r>
      <w:r w:rsidR="0018341B">
        <w:rPr>
          <w:szCs w:val="22"/>
          <w:lang w:val="sk-SK"/>
        </w:rPr>
        <w:t>é</w:t>
      </w:r>
      <w:r w:rsidRPr="00C66886">
        <w:rPr>
          <w:szCs w:val="22"/>
          <w:lang w:val="sk-SK"/>
        </w:rPr>
        <w:t>mium</w:t>
      </w:r>
      <w:r w:rsidR="0018341B">
        <w:rPr>
          <w:szCs w:val="22"/>
          <w:lang w:val="sk-SK"/>
        </w:rPr>
        <w:t>-</w:t>
      </w:r>
      <w:r w:rsidRPr="00C66886">
        <w:rPr>
          <w:szCs w:val="22"/>
          <w:lang w:val="sk-SK"/>
        </w:rPr>
        <w:t>tar</w:t>
      </w:r>
      <w:r w:rsidR="00F70692">
        <w:rPr>
          <w:szCs w:val="22"/>
          <w:lang w:val="sk-SK"/>
        </w:rPr>
        <w:t>tar</w:t>
      </w:r>
      <w:r w:rsidRPr="00C66886">
        <w:rPr>
          <w:szCs w:val="22"/>
          <w:lang w:val="sk-SK"/>
        </w:rPr>
        <w:t>át</w:t>
      </w:r>
    </w:p>
    <w:p w14:paraId="598744A8" w14:textId="77777777" w:rsidR="00032D99" w:rsidRPr="00C66886" w:rsidRDefault="00032D99" w:rsidP="00032D99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sk-SK"/>
        </w:rPr>
      </w:pPr>
    </w:p>
    <w:p w14:paraId="3561BC98" w14:textId="77777777" w:rsidR="00032D99" w:rsidRPr="00C66886" w:rsidRDefault="00032D99" w:rsidP="00032D99">
      <w:pPr>
        <w:tabs>
          <w:tab w:val="clear" w:pos="567"/>
          <w:tab w:val="left" w:pos="720"/>
        </w:tabs>
        <w:suppressAutoHyphens/>
        <w:spacing w:line="240" w:lineRule="auto"/>
        <w:ind w:left="142" w:hanging="142"/>
        <w:rPr>
          <w:lang w:val="sk-SK"/>
        </w:rPr>
      </w:pPr>
      <w:r w:rsidRPr="00C66886">
        <w:rPr>
          <w:b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018CEBB7" w14:textId="77777777" w:rsidR="00032D99" w:rsidRPr="00C66886" w:rsidRDefault="00032D99" w:rsidP="00032D99">
      <w:pPr>
        <w:numPr>
          <w:ilvl w:val="0"/>
          <w:numId w:val="1"/>
        </w:numPr>
        <w:tabs>
          <w:tab w:val="clear" w:pos="567"/>
          <w:tab w:val="left" w:pos="708"/>
        </w:tabs>
        <w:snapToGrid w:val="0"/>
        <w:spacing w:line="240" w:lineRule="auto"/>
        <w:ind w:left="567" w:right="-2" w:hanging="567"/>
        <w:rPr>
          <w:lang w:val="sk-SK"/>
        </w:rPr>
      </w:pPr>
      <w:r w:rsidRPr="00C66886">
        <w:rPr>
          <w:szCs w:val="22"/>
          <w:lang w:val="sk-SK"/>
        </w:rPr>
        <w:t>Túto písomnú informáciu si uschovajte.</w:t>
      </w:r>
      <w:r w:rsidRPr="00C66886">
        <w:rPr>
          <w:lang w:val="sk-SK"/>
        </w:rPr>
        <w:t xml:space="preserve"> </w:t>
      </w:r>
      <w:r w:rsidRPr="00C66886">
        <w:rPr>
          <w:szCs w:val="22"/>
          <w:lang w:val="sk-SK"/>
        </w:rPr>
        <w:t>Možno bude potrebné, aby ste si ju znovu prečítali.</w:t>
      </w:r>
    </w:p>
    <w:p w14:paraId="163B6C74" w14:textId="77777777" w:rsidR="00032D99" w:rsidRPr="00C66886" w:rsidRDefault="00032D99" w:rsidP="00032D99">
      <w:pPr>
        <w:numPr>
          <w:ilvl w:val="0"/>
          <w:numId w:val="1"/>
        </w:numPr>
        <w:tabs>
          <w:tab w:val="clear" w:pos="567"/>
          <w:tab w:val="left" w:pos="708"/>
        </w:tabs>
        <w:snapToGrid w:val="0"/>
        <w:spacing w:line="240" w:lineRule="auto"/>
        <w:ind w:left="567" w:right="-2" w:hanging="567"/>
        <w:rPr>
          <w:lang w:val="sk-SK"/>
        </w:rPr>
      </w:pPr>
      <w:r w:rsidRPr="00C66886">
        <w:rPr>
          <w:szCs w:val="22"/>
          <w:lang w:val="sk-SK"/>
        </w:rPr>
        <w:t>Ak máte akékoľvek ďalšie otázky, obráťte sa na svojho lekára alebo</w:t>
      </w:r>
      <w:r w:rsidR="00690302" w:rsidRPr="00C66886">
        <w:rPr>
          <w:szCs w:val="22"/>
          <w:lang w:val="sk-SK"/>
        </w:rPr>
        <w:t xml:space="preserve"> lekárnika</w:t>
      </w:r>
      <w:r w:rsidRPr="00C66886">
        <w:rPr>
          <w:szCs w:val="22"/>
          <w:lang w:val="sk-SK"/>
        </w:rPr>
        <w:t>.</w:t>
      </w:r>
    </w:p>
    <w:p w14:paraId="00BC4EA0" w14:textId="77777777" w:rsidR="00032D99" w:rsidRPr="00C66886" w:rsidRDefault="00032D99" w:rsidP="00032D99">
      <w:pPr>
        <w:spacing w:line="240" w:lineRule="auto"/>
        <w:ind w:left="567" w:right="-2" w:hanging="567"/>
        <w:rPr>
          <w:lang w:val="sk-SK"/>
        </w:rPr>
      </w:pPr>
      <w:r w:rsidRPr="00C66886">
        <w:rPr>
          <w:lang w:val="sk-SK"/>
        </w:rPr>
        <w:t>-</w:t>
      </w:r>
      <w:r w:rsidRPr="00C66886">
        <w:rPr>
          <w:lang w:val="sk-SK"/>
        </w:rPr>
        <w:tab/>
      </w:r>
      <w:r w:rsidRPr="00C66886">
        <w:rPr>
          <w:szCs w:val="22"/>
          <w:lang w:val="sk-SK"/>
        </w:rPr>
        <w:t>Tento liek bol predpísaný iba vám.</w:t>
      </w:r>
      <w:r w:rsidRPr="00C66886">
        <w:rPr>
          <w:lang w:val="sk-SK"/>
        </w:rPr>
        <w:t xml:space="preserve"> </w:t>
      </w:r>
      <w:r w:rsidRPr="00C66886">
        <w:rPr>
          <w:szCs w:val="22"/>
          <w:lang w:val="sk-SK"/>
        </w:rPr>
        <w:t>Nedávajte ho nikomu inému.</w:t>
      </w:r>
      <w:r w:rsidRPr="00C66886">
        <w:rPr>
          <w:lang w:val="sk-SK"/>
        </w:rPr>
        <w:t xml:space="preserve"> </w:t>
      </w:r>
      <w:r w:rsidRPr="00C66886">
        <w:rPr>
          <w:szCs w:val="22"/>
          <w:lang w:val="sk-SK"/>
        </w:rPr>
        <w:t>Môže mu uškodiť, dokonca aj vtedy, ak má rovnaké prejavy ochorenia ako vy.</w:t>
      </w:r>
    </w:p>
    <w:p w14:paraId="5320FCBE" w14:textId="44C84179" w:rsidR="00032D99" w:rsidRPr="00C66886" w:rsidRDefault="00032D99" w:rsidP="00032D99">
      <w:pPr>
        <w:numPr>
          <w:ilvl w:val="0"/>
          <w:numId w:val="1"/>
        </w:numPr>
        <w:snapToGrid w:val="0"/>
        <w:spacing w:line="240" w:lineRule="auto"/>
        <w:ind w:left="567" w:hanging="567"/>
        <w:rPr>
          <w:lang w:val="sk-SK"/>
        </w:rPr>
      </w:pPr>
      <w:r w:rsidRPr="00C66886">
        <w:rPr>
          <w:szCs w:val="22"/>
          <w:lang w:val="sk-SK"/>
        </w:rPr>
        <w:t>Ak sa u vás vyskytne akýkoľvek vedľajší účinok, obráťte sa na svojho lekára alebo lekárnika.</w:t>
      </w:r>
      <w:r w:rsidRPr="00C66886">
        <w:rPr>
          <w:lang w:val="sk-SK"/>
        </w:rPr>
        <w:t xml:space="preserve"> </w:t>
      </w:r>
      <w:r w:rsidRPr="00C66886">
        <w:rPr>
          <w:szCs w:val="22"/>
          <w:lang w:val="sk-SK"/>
        </w:rPr>
        <w:t>To sa týka aj akýchkoľvek vedľajších účinkov, ktoré nie sú uvedené v tejto písomnej informácii. Pozri časť</w:t>
      </w:r>
      <w:r w:rsidR="00E61A74">
        <w:rPr>
          <w:szCs w:val="22"/>
          <w:lang w:val="sk-SK"/>
        </w:rPr>
        <w:t xml:space="preserve">  </w:t>
      </w:r>
      <w:r w:rsidRPr="00C66886">
        <w:rPr>
          <w:szCs w:val="22"/>
          <w:lang w:val="sk-SK"/>
        </w:rPr>
        <w:t>4.</w:t>
      </w:r>
    </w:p>
    <w:p w14:paraId="338CF874" w14:textId="77777777" w:rsidR="00032D99" w:rsidRPr="00C66886" w:rsidRDefault="00032D99" w:rsidP="00032D99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4224454B" w14:textId="77777777" w:rsidR="00032D99" w:rsidRPr="00C66886" w:rsidRDefault="00032D99" w:rsidP="00032D99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 w:rsidRPr="00C66886">
        <w:rPr>
          <w:b/>
          <w:szCs w:val="22"/>
          <w:lang w:val="sk-SK"/>
        </w:rPr>
        <w:t>V tejto písomnej informácii sa dozviete</w:t>
      </w:r>
      <w:r w:rsidRPr="00C66886">
        <w:rPr>
          <w:szCs w:val="22"/>
          <w:lang w:val="sk-SK"/>
        </w:rPr>
        <w:t>:</w:t>
      </w:r>
    </w:p>
    <w:p w14:paraId="04832F35" w14:textId="66512281" w:rsidR="00032D99" w:rsidRPr="00C66886" w:rsidRDefault="00032D99" w:rsidP="00032D99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C66886">
        <w:rPr>
          <w:lang w:val="sk-SK"/>
        </w:rPr>
        <w:t>1.</w:t>
      </w:r>
      <w:r w:rsidRPr="00C66886">
        <w:rPr>
          <w:lang w:val="sk-SK"/>
        </w:rPr>
        <w:tab/>
      </w:r>
      <w:r w:rsidRPr="00C66886">
        <w:rPr>
          <w:szCs w:val="22"/>
          <w:lang w:val="sk-SK"/>
        </w:rPr>
        <w:t xml:space="preserve">Čo je </w:t>
      </w:r>
      <w:r w:rsidR="00D96933">
        <w:rPr>
          <w:szCs w:val="22"/>
          <w:lang w:val="sk-SK"/>
        </w:rPr>
        <w:t>INDREN</w:t>
      </w:r>
      <w:r w:rsidR="003764CB">
        <w:rPr>
          <w:szCs w:val="22"/>
          <w:lang w:val="sk-SK"/>
        </w:rPr>
        <w:t xml:space="preserve"> </w:t>
      </w:r>
      <w:r w:rsidRPr="00C66886">
        <w:rPr>
          <w:szCs w:val="22"/>
          <w:lang w:val="sk-SK"/>
        </w:rPr>
        <w:t>a na čo sa používa</w:t>
      </w:r>
    </w:p>
    <w:p w14:paraId="37B6B961" w14:textId="59C74D0A" w:rsidR="00032D99" w:rsidRPr="00C66886" w:rsidRDefault="00032D99" w:rsidP="00032D99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C66886">
        <w:rPr>
          <w:lang w:val="sk-SK"/>
        </w:rPr>
        <w:t>2.</w:t>
      </w:r>
      <w:r w:rsidRPr="00C66886">
        <w:rPr>
          <w:lang w:val="sk-SK"/>
        </w:rPr>
        <w:tab/>
      </w:r>
      <w:r w:rsidRPr="00C66886">
        <w:rPr>
          <w:szCs w:val="22"/>
          <w:lang w:val="sk-SK"/>
        </w:rPr>
        <w:t>Čo potrebujete vedie</w:t>
      </w:r>
      <w:r w:rsidR="00AB272B" w:rsidRPr="00C66886">
        <w:rPr>
          <w:szCs w:val="22"/>
          <w:lang w:val="sk-SK"/>
        </w:rPr>
        <w:t xml:space="preserve">ť predtým, ako užijete </w:t>
      </w:r>
      <w:r w:rsidR="00D96933">
        <w:rPr>
          <w:szCs w:val="22"/>
          <w:lang w:val="sk-SK"/>
        </w:rPr>
        <w:t>INDREN</w:t>
      </w:r>
    </w:p>
    <w:p w14:paraId="77F28FC2" w14:textId="2735A2BB" w:rsidR="00032D99" w:rsidRPr="00C66886" w:rsidRDefault="00032D99" w:rsidP="00032D99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C66886">
        <w:rPr>
          <w:lang w:val="sk-SK"/>
        </w:rPr>
        <w:t>3.</w:t>
      </w:r>
      <w:r w:rsidRPr="00C66886">
        <w:rPr>
          <w:lang w:val="sk-SK"/>
        </w:rPr>
        <w:tab/>
      </w:r>
      <w:r w:rsidR="00AB272B" w:rsidRPr="00C66886">
        <w:rPr>
          <w:szCs w:val="22"/>
          <w:lang w:val="sk-SK"/>
        </w:rPr>
        <w:t xml:space="preserve">Ako užívať </w:t>
      </w:r>
      <w:r w:rsidR="00D96933">
        <w:rPr>
          <w:szCs w:val="22"/>
          <w:lang w:val="sk-SK"/>
        </w:rPr>
        <w:t>INDREN</w:t>
      </w:r>
    </w:p>
    <w:p w14:paraId="2F81F74B" w14:textId="77777777" w:rsidR="00032D99" w:rsidRPr="00C66886" w:rsidRDefault="00032D99" w:rsidP="00032D99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C66886">
        <w:rPr>
          <w:lang w:val="sk-SK"/>
        </w:rPr>
        <w:t>4.</w:t>
      </w:r>
      <w:r w:rsidRPr="00C66886">
        <w:rPr>
          <w:lang w:val="sk-SK"/>
        </w:rPr>
        <w:tab/>
      </w:r>
      <w:r w:rsidRPr="00C66886">
        <w:rPr>
          <w:szCs w:val="22"/>
          <w:lang w:val="sk-SK"/>
        </w:rPr>
        <w:t>Možné vedľajšie účinky</w:t>
      </w:r>
    </w:p>
    <w:p w14:paraId="27F8CECA" w14:textId="47C88A24" w:rsidR="00032D99" w:rsidRPr="00C66886" w:rsidRDefault="00032D99" w:rsidP="00032D99">
      <w:pPr>
        <w:tabs>
          <w:tab w:val="left" w:pos="426"/>
        </w:tabs>
        <w:spacing w:line="240" w:lineRule="auto"/>
        <w:ind w:right="-29"/>
        <w:rPr>
          <w:lang w:val="sk-SK"/>
        </w:rPr>
      </w:pPr>
      <w:r w:rsidRPr="00C66886">
        <w:rPr>
          <w:lang w:val="sk-SK"/>
        </w:rPr>
        <w:t>5.</w:t>
      </w:r>
      <w:r w:rsidRPr="00C66886">
        <w:rPr>
          <w:lang w:val="sk-SK"/>
        </w:rPr>
        <w:tab/>
      </w:r>
      <w:r w:rsidR="00AB272B" w:rsidRPr="00C66886">
        <w:rPr>
          <w:szCs w:val="22"/>
          <w:lang w:val="sk-SK"/>
        </w:rPr>
        <w:t xml:space="preserve">Ako uchovávať </w:t>
      </w:r>
      <w:r w:rsidR="00D96933">
        <w:rPr>
          <w:szCs w:val="22"/>
          <w:lang w:val="sk-SK"/>
        </w:rPr>
        <w:t>INDREN</w:t>
      </w:r>
    </w:p>
    <w:p w14:paraId="0F21ED5C" w14:textId="77777777" w:rsidR="00032D99" w:rsidRPr="00C66886" w:rsidRDefault="00032D99" w:rsidP="00032D99">
      <w:pPr>
        <w:tabs>
          <w:tab w:val="left" w:pos="426"/>
        </w:tabs>
        <w:spacing w:line="240" w:lineRule="auto"/>
        <w:ind w:right="-29"/>
        <w:rPr>
          <w:lang w:val="sk-SK"/>
        </w:rPr>
      </w:pPr>
      <w:r w:rsidRPr="00C66886">
        <w:rPr>
          <w:lang w:val="sk-SK"/>
        </w:rPr>
        <w:t>6.</w:t>
      </w:r>
      <w:r w:rsidRPr="00C66886">
        <w:rPr>
          <w:lang w:val="sk-SK"/>
        </w:rPr>
        <w:tab/>
      </w:r>
      <w:r w:rsidRPr="00C66886">
        <w:rPr>
          <w:szCs w:val="22"/>
          <w:lang w:val="sk-SK"/>
        </w:rPr>
        <w:t>Obsah balenia a ďalšie informácie</w:t>
      </w:r>
    </w:p>
    <w:p w14:paraId="239B8AF6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212EBD1C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1919A86D" w14:textId="03B48791" w:rsidR="00032D99" w:rsidRPr="00C66886" w:rsidRDefault="00032D99" w:rsidP="00032D99">
      <w:pPr>
        <w:spacing w:line="240" w:lineRule="auto"/>
        <w:ind w:right="-2"/>
        <w:rPr>
          <w:b/>
          <w:lang w:val="sk-SK"/>
        </w:rPr>
      </w:pPr>
      <w:r w:rsidRPr="00C66886">
        <w:rPr>
          <w:b/>
          <w:lang w:val="sk-SK"/>
        </w:rPr>
        <w:t>1.</w:t>
      </w:r>
      <w:r w:rsidRPr="00C66886">
        <w:rPr>
          <w:b/>
          <w:lang w:val="sk-SK"/>
        </w:rPr>
        <w:tab/>
      </w:r>
      <w:r w:rsidRPr="00C66886">
        <w:rPr>
          <w:b/>
          <w:szCs w:val="22"/>
          <w:lang w:val="sk-SK"/>
        </w:rPr>
        <w:t xml:space="preserve">Čo je </w:t>
      </w:r>
      <w:r w:rsidR="00D96933">
        <w:rPr>
          <w:b/>
          <w:szCs w:val="22"/>
          <w:lang w:val="sk-SK"/>
        </w:rPr>
        <w:t>INDREN</w:t>
      </w:r>
      <w:r w:rsidR="009F78FA" w:rsidRPr="00C66886">
        <w:rPr>
          <w:b/>
          <w:szCs w:val="22"/>
          <w:lang w:val="sk-SK"/>
        </w:rPr>
        <w:t xml:space="preserve"> </w:t>
      </w:r>
      <w:r w:rsidRPr="00C66886">
        <w:rPr>
          <w:b/>
          <w:szCs w:val="22"/>
          <w:lang w:val="sk-SK"/>
        </w:rPr>
        <w:t>a na čo sa používa</w:t>
      </w:r>
    </w:p>
    <w:p w14:paraId="085F1B7E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43AE6599" w14:textId="2F373520" w:rsidR="00AD30FD" w:rsidRPr="00C66886" w:rsidRDefault="00D96933" w:rsidP="00AD30FD">
      <w:pPr>
        <w:autoSpaceDE w:val="0"/>
        <w:autoSpaceDN w:val="0"/>
        <w:adjustRightInd w:val="0"/>
        <w:rPr>
          <w:lang w:val="sk-SK"/>
        </w:rPr>
      </w:pPr>
      <w:r>
        <w:rPr>
          <w:lang w:val="sk-SK"/>
        </w:rPr>
        <w:t>INDREN</w:t>
      </w:r>
      <w:r w:rsidR="003764CB">
        <w:rPr>
          <w:szCs w:val="22"/>
          <w:lang w:val="sk-SK"/>
        </w:rPr>
        <w:t xml:space="preserve"> </w:t>
      </w:r>
      <w:r w:rsidR="00DC0CC9" w:rsidRPr="00C66886">
        <w:rPr>
          <w:lang w:val="sk-SK"/>
        </w:rPr>
        <w:t xml:space="preserve">obsahuje </w:t>
      </w:r>
      <w:r w:rsidR="004D0231" w:rsidRPr="00C66886">
        <w:rPr>
          <w:lang w:val="sk-SK"/>
        </w:rPr>
        <w:t>liečivo</w:t>
      </w:r>
      <w:r w:rsidR="00DC0CC9" w:rsidRPr="00C66886">
        <w:rPr>
          <w:lang w:val="sk-SK"/>
        </w:rPr>
        <w:t xml:space="preserve"> </w:t>
      </w:r>
      <w:r w:rsidR="00DC0CC9" w:rsidRPr="00C66886">
        <w:rPr>
          <w:szCs w:val="22"/>
          <w:lang w:val="sk-SK"/>
        </w:rPr>
        <w:t>zolpid</w:t>
      </w:r>
      <w:r w:rsidR="0018341B">
        <w:rPr>
          <w:szCs w:val="22"/>
          <w:lang w:val="sk-SK"/>
        </w:rPr>
        <w:t>é</w:t>
      </w:r>
      <w:r w:rsidR="00DC0CC9" w:rsidRPr="00C66886">
        <w:rPr>
          <w:szCs w:val="22"/>
          <w:lang w:val="sk-SK"/>
        </w:rPr>
        <w:t>mium</w:t>
      </w:r>
      <w:r w:rsidR="0018341B">
        <w:rPr>
          <w:szCs w:val="22"/>
          <w:lang w:val="sk-SK"/>
        </w:rPr>
        <w:t>-</w:t>
      </w:r>
      <w:r w:rsidR="00DC0CC9" w:rsidRPr="00C66886">
        <w:rPr>
          <w:szCs w:val="22"/>
          <w:lang w:val="sk-SK"/>
        </w:rPr>
        <w:t>tart</w:t>
      </w:r>
      <w:r w:rsidR="00633C9F">
        <w:rPr>
          <w:szCs w:val="22"/>
          <w:lang w:val="sk-SK"/>
        </w:rPr>
        <w:t>ar</w:t>
      </w:r>
      <w:r w:rsidR="00DC0CC9" w:rsidRPr="00C66886">
        <w:rPr>
          <w:szCs w:val="22"/>
          <w:lang w:val="sk-SK"/>
        </w:rPr>
        <w:t>át</w:t>
      </w:r>
      <w:r w:rsidR="00AB66D8">
        <w:rPr>
          <w:szCs w:val="22"/>
          <w:lang w:val="sk-SK"/>
        </w:rPr>
        <w:t xml:space="preserve"> </w:t>
      </w:r>
      <w:r w:rsidR="00AB66D8" w:rsidRPr="00D74FE1">
        <w:rPr>
          <w:szCs w:val="22"/>
          <w:lang w:val="sk-SK"/>
        </w:rPr>
        <w:t>(zolpid</w:t>
      </w:r>
      <w:r w:rsidR="00C35823" w:rsidRPr="00215129">
        <w:rPr>
          <w:szCs w:val="22"/>
          <w:lang w:val="sk-SK"/>
        </w:rPr>
        <w:t>e</w:t>
      </w:r>
      <w:r w:rsidR="00AB66D8" w:rsidRPr="00D74FE1">
        <w:rPr>
          <w:szCs w:val="22"/>
          <w:lang w:val="sk-SK"/>
        </w:rPr>
        <w:t>m</w:t>
      </w:r>
      <w:r w:rsidR="00AB66D8">
        <w:rPr>
          <w:szCs w:val="22"/>
          <w:lang w:val="sk-SK"/>
        </w:rPr>
        <w:t>)</w:t>
      </w:r>
      <w:r w:rsidR="00BB223C" w:rsidRPr="00C66886">
        <w:rPr>
          <w:szCs w:val="22"/>
          <w:lang w:val="sk-SK"/>
        </w:rPr>
        <w:t>, ktor</w:t>
      </w:r>
      <w:r w:rsidR="00F469A4">
        <w:rPr>
          <w:szCs w:val="22"/>
          <w:lang w:val="sk-SK"/>
        </w:rPr>
        <w:t>é</w:t>
      </w:r>
      <w:r w:rsidR="00BB223C" w:rsidRPr="00C66886">
        <w:rPr>
          <w:szCs w:val="22"/>
          <w:lang w:val="sk-SK"/>
        </w:rPr>
        <w:t xml:space="preserve"> p</w:t>
      </w:r>
      <w:r w:rsidR="00DC0CC9" w:rsidRPr="00C66886">
        <w:rPr>
          <w:szCs w:val="22"/>
          <w:lang w:val="sk-SK"/>
        </w:rPr>
        <w:t>atrí do skup</w:t>
      </w:r>
      <w:r w:rsidR="00AD30FD" w:rsidRPr="00C66886">
        <w:rPr>
          <w:szCs w:val="22"/>
          <w:lang w:val="sk-SK"/>
        </w:rPr>
        <w:t>iny liekov nazývaných hypnotiká</w:t>
      </w:r>
      <w:r w:rsidR="00DC0CC9" w:rsidRPr="00C66886">
        <w:rPr>
          <w:szCs w:val="22"/>
          <w:lang w:val="sk-SK"/>
        </w:rPr>
        <w:t>.</w:t>
      </w:r>
      <w:r w:rsidR="00AD30FD" w:rsidRPr="00C66886">
        <w:rPr>
          <w:szCs w:val="22"/>
          <w:lang w:val="sk-SK"/>
        </w:rPr>
        <w:t xml:space="preserve"> Liek účinkuje na váš mozog a pomáha vám zaspať. </w:t>
      </w:r>
    </w:p>
    <w:p w14:paraId="147C7A99" w14:textId="77777777" w:rsidR="00DC0CC9" w:rsidRPr="00C66886" w:rsidRDefault="00DC0CC9" w:rsidP="00DC0CC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0677F529" w14:textId="41700669" w:rsidR="00D409AF" w:rsidRPr="00C66886" w:rsidRDefault="00D96933" w:rsidP="00D409AF">
      <w:pPr>
        <w:autoSpaceDE w:val="0"/>
        <w:autoSpaceDN w:val="0"/>
        <w:adjustRightInd w:val="0"/>
        <w:rPr>
          <w:szCs w:val="22"/>
          <w:lang w:val="sk-SK"/>
        </w:rPr>
      </w:pPr>
      <w:r>
        <w:rPr>
          <w:szCs w:val="22"/>
          <w:lang w:val="sk-SK"/>
        </w:rPr>
        <w:t>INDREN</w:t>
      </w:r>
      <w:r w:rsidR="009F78FA" w:rsidRPr="00C66886">
        <w:rPr>
          <w:szCs w:val="22"/>
          <w:lang w:val="sk-SK"/>
        </w:rPr>
        <w:t xml:space="preserve"> </w:t>
      </w:r>
      <w:r w:rsidR="00DA3E71" w:rsidRPr="00C66886">
        <w:rPr>
          <w:szCs w:val="22"/>
          <w:lang w:val="sk-SK"/>
        </w:rPr>
        <w:t xml:space="preserve">sa používa </w:t>
      </w:r>
      <w:r w:rsidR="00DA3E71" w:rsidRPr="00D74FE1">
        <w:rPr>
          <w:szCs w:val="22"/>
          <w:lang w:val="sk-SK"/>
        </w:rPr>
        <w:t xml:space="preserve">na </w:t>
      </w:r>
      <w:r w:rsidR="00F469A4" w:rsidRPr="00D74FE1">
        <w:rPr>
          <w:szCs w:val="22"/>
          <w:lang w:val="sk-SK"/>
        </w:rPr>
        <w:t>krátkodobú liečbu nespavosti</w:t>
      </w:r>
      <w:r w:rsidR="00DA3E71" w:rsidRPr="00C66886">
        <w:rPr>
          <w:szCs w:val="22"/>
          <w:lang w:val="sk-SK"/>
        </w:rPr>
        <w:t xml:space="preserve"> u</w:t>
      </w:r>
      <w:r w:rsidR="009A2B09">
        <w:rPr>
          <w:szCs w:val="22"/>
          <w:lang w:val="sk-SK"/>
        </w:rPr>
        <w:t> </w:t>
      </w:r>
      <w:r w:rsidR="00DA3E71" w:rsidRPr="00C66886">
        <w:rPr>
          <w:szCs w:val="22"/>
          <w:lang w:val="sk-SK"/>
        </w:rPr>
        <w:t>dospelých</w:t>
      </w:r>
      <w:r w:rsidR="009A2B09">
        <w:rPr>
          <w:szCs w:val="22"/>
          <w:lang w:val="sk-SK"/>
        </w:rPr>
        <w:t>,</w:t>
      </w:r>
      <w:r w:rsidR="00DA3E71" w:rsidRPr="00C66886">
        <w:rPr>
          <w:szCs w:val="22"/>
          <w:lang w:val="sk-SK"/>
        </w:rPr>
        <w:t xml:space="preserve"> </w:t>
      </w:r>
      <w:r w:rsidR="00F469A4" w:rsidRPr="00C66886">
        <w:rPr>
          <w:szCs w:val="22"/>
          <w:lang w:val="sk-SK"/>
        </w:rPr>
        <w:t>ktor</w:t>
      </w:r>
      <w:r w:rsidR="00F469A4">
        <w:rPr>
          <w:szCs w:val="22"/>
          <w:lang w:val="sk-SK"/>
        </w:rPr>
        <w:t>á</w:t>
      </w:r>
      <w:r w:rsidR="00F469A4" w:rsidRPr="00C66886">
        <w:rPr>
          <w:szCs w:val="22"/>
          <w:lang w:val="sk-SK"/>
        </w:rPr>
        <w:t xml:space="preserve"> </w:t>
      </w:r>
      <w:r w:rsidR="00DA3E71" w:rsidRPr="00C66886">
        <w:rPr>
          <w:szCs w:val="22"/>
          <w:lang w:val="sk-SK"/>
        </w:rPr>
        <w:t xml:space="preserve">vám </w:t>
      </w:r>
      <w:r w:rsidR="00F469A4" w:rsidRPr="00C66886">
        <w:rPr>
          <w:szCs w:val="22"/>
          <w:lang w:val="sk-SK"/>
        </w:rPr>
        <w:t>spôsobuj</w:t>
      </w:r>
      <w:r w:rsidR="00F469A4">
        <w:rPr>
          <w:szCs w:val="22"/>
          <w:lang w:val="sk-SK"/>
        </w:rPr>
        <w:t>e</w:t>
      </w:r>
      <w:r w:rsidR="00F469A4" w:rsidRPr="00C66886">
        <w:rPr>
          <w:szCs w:val="22"/>
          <w:lang w:val="sk-SK"/>
        </w:rPr>
        <w:t xml:space="preserve"> </w:t>
      </w:r>
      <w:r w:rsidR="00DA3E71" w:rsidRPr="00C66886">
        <w:rPr>
          <w:szCs w:val="22"/>
          <w:lang w:val="sk-SK"/>
        </w:rPr>
        <w:t xml:space="preserve">závažné ťažkosti </w:t>
      </w:r>
      <w:r w:rsidR="00D409AF" w:rsidRPr="00C66886">
        <w:rPr>
          <w:szCs w:val="22"/>
          <w:lang w:val="sk-SK"/>
        </w:rPr>
        <w:t>a stres</w:t>
      </w:r>
      <w:r w:rsidR="00DC0CC9" w:rsidRPr="00C66886">
        <w:rPr>
          <w:szCs w:val="22"/>
          <w:lang w:val="sk-SK"/>
        </w:rPr>
        <w:t xml:space="preserve">. </w:t>
      </w:r>
      <w:r w:rsidR="00D409AF" w:rsidRPr="00C66886">
        <w:rPr>
          <w:szCs w:val="22"/>
          <w:lang w:val="sk-SK"/>
        </w:rPr>
        <w:t xml:space="preserve">To </w:t>
      </w:r>
      <w:r w:rsidR="00D31E9B" w:rsidRPr="00C66886">
        <w:rPr>
          <w:szCs w:val="22"/>
          <w:lang w:val="sk-SK"/>
        </w:rPr>
        <w:t>zah</w:t>
      </w:r>
      <w:r w:rsidR="00D31E9B">
        <w:rPr>
          <w:szCs w:val="22"/>
          <w:lang w:val="sk-SK"/>
        </w:rPr>
        <w:t>ŕňa</w:t>
      </w:r>
      <w:r w:rsidR="00D31E9B" w:rsidRPr="00C66886">
        <w:rPr>
          <w:szCs w:val="22"/>
          <w:lang w:val="sk-SK"/>
        </w:rPr>
        <w:t xml:space="preserve"> </w:t>
      </w:r>
      <w:r w:rsidR="00D409AF" w:rsidRPr="00C66886">
        <w:rPr>
          <w:szCs w:val="22"/>
          <w:lang w:val="sk-SK"/>
        </w:rPr>
        <w:t>problémy so spánkom ako ťažkosti so zaspávaním, prebúdzanie sa uprostred noci alebo prebúdzanie sa príliš skoro.</w:t>
      </w:r>
    </w:p>
    <w:p w14:paraId="4304D480" w14:textId="77777777" w:rsidR="00F469A4" w:rsidRDefault="00F469A4" w:rsidP="00963CAD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36045547" w14:textId="77777777" w:rsidR="00F469A4" w:rsidRPr="00C66886" w:rsidRDefault="00F469A4" w:rsidP="00032D99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5F484F45" w14:textId="7084984B" w:rsidR="00032D99" w:rsidRPr="00C66886" w:rsidRDefault="00032D99" w:rsidP="00032D99">
      <w:pPr>
        <w:spacing w:line="240" w:lineRule="auto"/>
        <w:ind w:right="-2"/>
        <w:rPr>
          <w:b/>
          <w:lang w:val="sk-SK"/>
        </w:rPr>
      </w:pPr>
      <w:r w:rsidRPr="00C66886">
        <w:rPr>
          <w:b/>
          <w:lang w:val="sk-SK"/>
        </w:rPr>
        <w:t>2.</w:t>
      </w:r>
      <w:r w:rsidRPr="00C66886">
        <w:rPr>
          <w:b/>
          <w:lang w:val="sk-SK"/>
        </w:rPr>
        <w:tab/>
      </w:r>
      <w:r w:rsidRPr="00C66886">
        <w:rPr>
          <w:b/>
          <w:szCs w:val="22"/>
          <w:lang w:val="sk-SK"/>
        </w:rPr>
        <w:t>Čo potrebujete vedieť predtým, ako užijete</w:t>
      </w:r>
      <w:r w:rsidR="00DC0CC9" w:rsidRPr="00C66886">
        <w:rPr>
          <w:b/>
          <w:szCs w:val="22"/>
          <w:lang w:val="sk-SK"/>
        </w:rPr>
        <w:t xml:space="preserve"> </w:t>
      </w:r>
      <w:r w:rsidR="00D96933">
        <w:rPr>
          <w:b/>
          <w:szCs w:val="22"/>
          <w:lang w:val="sk-SK"/>
        </w:rPr>
        <w:t>INDREN</w:t>
      </w:r>
    </w:p>
    <w:p w14:paraId="7415F908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lang w:val="sk-SK"/>
        </w:rPr>
      </w:pPr>
    </w:p>
    <w:p w14:paraId="09FFA87D" w14:textId="2C6DDB38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lang w:val="sk-SK"/>
        </w:rPr>
      </w:pPr>
      <w:r w:rsidRPr="00C66886">
        <w:rPr>
          <w:b/>
          <w:szCs w:val="22"/>
          <w:lang w:val="sk-SK"/>
        </w:rPr>
        <w:t>Neužívajte</w:t>
      </w:r>
      <w:r w:rsidR="00DC0CC9" w:rsidRPr="00C66886">
        <w:rPr>
          <w:b/>
          <w:szCs w:val="22"/>
          <w:lang w:val="sk-SK"/>
        </w:rPr>
        <w:t xml:space="preserve"> </w:t>
      </w:r>
      <w:r w:rsidR="00D96933">
        <w:rPr>
          <w:b/>
          <w:szCs w:val="22"/>
          <w:lang w:val="sk-SK"/>
        </w:rPr>
        <w:t>INDREN</w:t>
      </w:r>
    </w:p>
    <w:p w14:paraId="2FEF6B33" w14:textId="42D2115A" w:rsidR="00515A89" w:rsidRPr="00C66886" w:rsidRDefault="00032D99" w:rsidP="00515A89">
      <w:pPr>
        <w:pStyle w:val="Odsekzoznamu"/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  <w:lang w:val="sk-SK"/>
        </w:rPr>
      </w:pPr>
      <w:r w:rsidRPr="00C66886">
        <w:rPr>
          <w:szCs w:val="22"/>
          <w:lang w:val="sk-SK"/>
        </w:rPr>
        <w:t xml:space="preserve">ak ste alergický na </w:t>
      </w:r>
      <w:r w:rsidR="00F469A4" w:rsidRPr="00D74FE1">
        <w:rPr>
          <w:szCs w:val="22"/>
          <w:lang w:val="sk-SK"/>
        </w:rPr>
        <w:t>zolpid</w:t>
      </w:r>
      <w:r w:rsidR="00C35823" w:rsidRPr="00215129">
        <w:rPr>
          <w:szCs w:val="22"/>
          <w:lang w:val="sk-SK"/>
        </w:rPr>
        <w:t>e</w:t>
      </w:r>
      <w:r w:rsidR="00F469A4" w:rsidRPr="00D74FE1">
        <w:rPr>
          <w:szCs w:val="22"/>
          <w:lang w:val="sk-SK"/>
        </w:rPr>
        <w:t>m</w:t>
      </w:r>
      <w:r w:rsidRPr="00C66886">
        <w:rPr>
          <w:szCs w:val="22"/>
          <w:lang w:val="sk-SK"/>
        </w:rPr>
        <w:t xml:space="preserve"> alebo na ktorúkoľvek z ďalších zložiek tohto lieku (uvedených </w:t>
      </w:r>
      <w:r w:rsidR="00515A89" w:rsidRPr="00C66886">
        <w:rPr>
          <w:szCs w:val="22"/>
          <w:lang w:val="sk-SK"/>
        </w:rPr>
        <w:t>v časti 6)</w:t>
      </w:r>
      <w:r w:rsidR="006447E6" w:rsidRPr="00C66886">
        <w:rPr>
          <w:szCs w:val="22"/>
          <w:lang w:val="sk-SK"/>
        </w:rPr>
        <w:t>. P</w:t>
      </w:r>
      <w:r w:rsidR="00515A89" w:rsidRPr="00C66886">
        <w:rPr>
          <w:szCs w:val="22"/>
          <w:lang w:val="sk-SK"/>
        </w:rPr>
        <w:t xml:space="preserve">rejavy alergickej reakcie zahŕňajú vyrážku, </w:t>
      </w:r>
      <w:r w:rsidR="006447E6" w:rsidRPr="00C66886">
        <w:rPr>
          <w:szCs w:val="22"/>
          <w:lang w:val="sk-SK"/>
        </w:rPr>
        <w:t xml:space="preserve">svrbenie, </w:t>
      </w:r>
      <w:r w:rsidR="003E7DFC" w:rsidRPr="00C66886">
        <w:rPr>
          <w:szCs w:val="22"/>
          <w:lang w:val="sk-SK"/>
        </w:rPr>
        <w:t xml:space="preserve">problémy s dýchaním alebo </w:t>
      </w:r>
      <w:r w:rsidR="00515A89" w:rsidRPr="00C66886">
        <w:rPr>
          <w:szCs w:val="22"/>
          <w:lang w:val="sk-SK"/>
        </w:rPr>
        <w:t xml:space="preserve">opuch </w:t>
      </w:r>
      <w:r w:rsidR="003E7DFC" w:rsidRPr="00C66886">
        <w:rPr>
          <w:szCs w:val="22"/>
          <w:lang w:val="sk-SK"/>
        </w:rPr>
        <w:t>tváre</w:t>
      </w:r>
      <w:r w:rsidR="00515A89" w:rsidRPr="00C66886">
        <w:rPr>
          <w:szCs w:val="22"/>
          <w:lang w:val="sk-SK"/>
        </w:rPr>
        <w:t>,</w:t>
      </w:r>
      <w:r w:rsidR="003E7DFC" w:rsidRPr="00C66886">
        <w:rPr>
          <w:szCs w:val="22"/>
          <w:lang w:val="sk-SK"/>
        </w:rPr>
        <w:t xml:space="preserve"> pier, </w:t>
      </w:r>
      <w:r w:rsidR="00515A89" w:rsidRPr="00C66886">
        <w:rPr>
          <w:szCs w:val="22"/>
          <w:lang w:val="sk-SK"/>
        </w:rPr>
        <w:t>hrdla alebo jazyka.</w:t>
      </w:r>
    </w:p>
    <w:p w14:paraId="0EF04851" w14:textId="77777777" w:rsidR="00032D99" w:rsidRPr="00C66886" w:rsidRDefault="00515A89" w:rsidP="00515A89">
      <w:pPr>
        <w:pStyle w:val="Odsekzoznamu"/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  <w:ind w:left="426"/>
        <w:rPr>
          <w:lang w:val="sk-SK"/>
        </w:rPr>
      </w:pPr>
      <w:r w:rsidRPr="00C66886">
        <w:rPr>
          <w:lang w:val="sk-SK"/>
        </w:rPr>
        <w:t>máte ťažkú poruchu funkcie pečene</w:t>
      </w:r>
      <w:r w:rsidR="003E7DFC" w:rsidRPr="00C66886">
        <w:rPr>
          <w:lang w:val="sk-SK"/>
        </w:rPr>
        <w:t>;</w:t>
      </w:r>
    </w:p>
    <w:p w14:paraId="3312F529" w14:textId="77777777" w:rsidR="00515A89" w:rsidRPr="00C66886" w:rsidRDefault="00515A89" w:rsidP="00515A89">
      <w:pPr>
        <w:pStyle w:val="Odsekzoznamu"/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  <w:ind w:left="426"/>
        <w:rPr>
          <w:lang w:val="sk-SK"/>
        </w:rPr>
      </w:pPr>
      <w:r w:rsidRPr="00C66886">
        <w:rPr>
          <w:lang w:val="sk-SK"/>
        </w:rPr>
        <w:t>máte problém, kedy počas spánku prestanete na chvíľu dýchať (spánkové apnoe)</w:t>
      </w:r>
    </w:p>
    <w:p w14:paraId="79540666" w14:textId="1AC1BB9F" w:rsidR="00515A89" w:rsidRPr="00C66886" w:rsidRDefault="00515A89" w:rsidP="00515A89">
      <w:pPr>
        <w:pStyle w:val="Odsekzoznamu"/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  <w:ind w:left="426"/>
        <w:rPr>
          <w:lang w:val="sk-SK"/>
        </w:rPr>
      </w:pPr>
      <w:r w:rsidRPr="00D74FE1">
        <w:rPr>
          <w:lang w:val="sk-SK"/>
        </w:rPr>
        <w:t xml:space="preserve">máte </w:t>
      </w:r>
      <w:r w:rsidR="00AB66D8" w:rsidRPr="00D74FE1">
        <w:rPr>
          <w:lang w:val="sk-SK"/>
        </w:rPr>
        <w:t>ochorenie</w:t>
      </w:r>
      <w:r w:rsidRPr="00D74FE1">
        <w:rPr>
          <w:lang w:val="sk-SK"/>
        </w:rPr>
        <w:t>, ktor</w:t>
      </w:r>
      <w:r w:rsidR="00AB66D8" w:rsidRPr="00D74FE1">
        <w:rPr>
          <w:lang w:val="sk-SK"/>
        </w:rPr>
        <w:t>é</w:t>
      </w:r>
      <w:r w:rsidRPr="00D74FE1">
        <w:rPr>
          <w:lang w:val="sk-SK"/>
        </w:rPr>
        <w:t xml:space="preserve"> sa prejavuje</w:t>
      </w:r>
      <w:r w:rsidRPr="00C66886">
        <w:rPr>
          <w:lang w:val="sk-SK"/>
        </w:rPr>
        <w:t xml:space="preserve"> svalovou slabosťou (myasténia gravis)</w:t>
      </w:r>
    </w:p>
    <w:p w14:paraId="27867576" w14:textId="77777777" w:rsidR="00C31F2B" w:rsidRPr="00C66886" w:rsidRDefault="003E7DFC" w:rsidP="00C31F2B">
      <w:pPr>
        <w:pStyle w:val="Odsekzoznamu"/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  <w:ind w:left="426"/>
        <w:rPr>
          <w:rFonts w:ascii="Arial" w:hAnsi="Arial" w:cs="Arial"/>
          <w:color w:val="222222"/>
          <w:lang w:val="sk-SK"/>
        </w:rPr>
      </w:pPr>
      <w:r w:rsidRPr="00C66886">
        <w:rPr>
          <w:lang w:val="sk-SK"/>
        </w:rPr>
        <w:t>m</w:t>
      </w:r>
      <w:r w:rsidR="00C31F2B" w:rsidRPr="00C66886">
        <w:rPr>
          <w:lang w:val="sk-SK"/>
        </w:rPr>
        <w:t>áte</w:t>
      </w:r>
      <w:r w:rsidRPr="00C66886">
        <w:rPr>
          <w:lang w:val="sk-SK"/>
        </w:rPr>
        <w:t xml:space="preserve"> akútne a ťažké problémy s</w:t>
      </w:r>
      <w:r w:rsidR="00C31F2B" w:rsidRPr="00C66886">
        <w:rPr>
          <w:lang w:val="sk-SK"/>
        </w:rPr>
        <w:t> </w:t>
      </w:r>
      <w:r w:rsidRPr="00C66886">
        <w:rPr>
          <w:lang w:val="sk-SK"/>
        </w:rPr>
        <w:t>dýchaním</w:t>
      </w:r>
    </w:p>
    <w:p w14:paraId="121ADC31" w14:textId="77777777" w:rsidR="003E7DFC" w:rsidRPr="00C66886" w:rsidRDefault="003E7DFC" w:rsidP="003E7DFC">
      <w:pPr>
        <w:tabs>
          <w:tab w:val="clear" w:pos="567"/>
          <w:tab w:val="left" w:pos="284"/>
        </w:tabs>
        <w:spacing w:line="240" w:lineRule="auto"/>
        <w:rPr>
          <w:lang w:val="sk-SK"/>
        </w:rPr>
      </w:pPr>
    </w:p>
    <w:p w14:paraId="2B7E0511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lang w:val="sk-SK"/>
        </w:rPr>
      </w:pPr>
      <w:r w:rsidRPr="00C66886">
        <w:rPr>
          <w:b/>
          <w:szCs w:val="22"/>
          <w:lang w:val="sk-SK"/>
        </w:rPr>
        <w:t>Upozornenia a opatrenia</w:t>
      </w:r>
    </w:p>
    <w:p w14:paraId="1C9518AC" w14:textId="1EA483F9" w:rsidR="00730BA2" w:rsidRPr="00C66886" w:rsidRDefault="00F469A4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Predtým ako začnete užívať INDREN</w:t>
      </w:r>
      <w:r w:rsidR="00AD6651">
        <w:rPr>
          <w:szCs w:val="22"/>
          <w:lang w:val="sk-SK"/>
        </w:rPr>
        <w:t xml:space="preserve"> obráťte sa na svojho</w:t>
      </w:r>
      <w:r w:rsidR="00730BA2" w:rsidRPr="00C66886">
        <w:rPr>
          <w:szCs w:val="22"/>
          <w:lang w:val="sk-SK"/>
        </w:rPr>
        <w:t xml:space="preserve"> </w:t>
      </w:r>
      <w:r w:rsidR="00C35823" w:rsidRPr="00C66886">
        <w:rPr>
          <w:szCs w:val="22"/>
          <w:lang w:val="sk-SK"/>
        </w:rPr>
        <w:t>lekár</w:t>
      </w:r>
      <w:r w:rsidR="00C35823">
        <w:rPr>
          <w:szCs w:val="22"/>
          <w:lang w:val="sk-SK"/>
        </w:rPr>
        <w:t>a</w:t>
      </w:r>
      <w:r w:rsidR="00C35823" w:rsidRPr="00C66886">
        <w:rPr>
          <w:szCs w:val="22"/>
          <w:lang w:val="sk-SK"/>
        </w:rPr>
        <w:t xml:space="preserve"> </w:t>
      </w:r>
      <w:r w:rsidR="00730BA2" w:rsidRPr="00C66886">
        <w:rPr>
          <w:szCs w:val="22"/>
          <w:lang w:val="sk-SK"/>
        </w:rPr>
        <w:t xml:space="preserve">alebo </w:t>
      </w:r>
      <w:r w:rsidR="0071113C" w:rsidRPr="00C66886">
        <w:rPr>
          <w:szCs w:val="22"/>
          <w:lang w:val="sk-SK"/>
        </w:rPr>
        <w:t>lekárnik</w:t>
      </w:r>
      <w:r w:rsidR="00AD6651">
        <w:rPr>
          <w:szCs w:val="22"/>
          <w:lang w:val="sk-SK"/>
        </w:rPr>
        <w:t>a</w:t>
      </w:r>
      <w:r w:rsidR="00730BA2" w:rsidRPr="00C66886">
        <w:rPr>
          <w:szCs w:val="22"/>
          <w:lang w:val="sk-SK"/>
        </w:rPr>
        <w:t>, ak:</w:t>
      </w:r>
    </w:p>
    <w:p w14:paraId="1EE03A81" w14:textId="129BDE85" w:rsidR="00730BA2" w:rsidRPr="00C66886" w:rsidRDefault="004E0250" w:rsidP="009E7DBB">
      <w:pPr>
        <w:pStyle w:val="Odsekzoznamu"/>
        <w:numPr>
          <w:ilvl w:val="0"/>
          <w:numId w:val="4"/>
        </w:numPr>
        <w:tabs>
          <w:tab w:val="clear" w:pos="567"/>
          <w:tab w:val="left" w:pos="284"/>
        </w:tabs>
        <w:spacing w:line="240" w:lineRule="auto"/>
        <w:ind w:left="426"/>
        <w:rPr>
          <w:szCs w:val="22"/>
          <w:lang w:val="sk-SK"/>
        </w:rPr>
      </w:pPr>
      <w:r w:rsidRPr="00C66886">
        <w:rPr>
          <w:szCs w:val="22"/>
          <w:lang w:val="sk-SK"/>
        </w:rPr>
        <w:t>ste boli závislý</w:t>
      </w:r>
      <w:r w:rsidR="00730BA2" w:rsidRPr="00C66886">
        <w:rPr>
          <w:szCs w:val="22"/>
          <w:lang w:val="sk-SK"/>
        </w:rPr>
        <w:t xml:space="preserve"> </w:t>
      </w:r>
      <w:r w:rsidR="00795AF1" w:rsidRPr="00D74FE1">
        <w:rPr>
          <w:szCs w:val="22"/>
          <w:lang w:val="sk-SK"/>
        </w:rPr>
        <w:t xml:space="preserve">od </w:t>
      </w:r>
      <w:r w:rsidR="00730BA2" w:rsidRPr="00D74FE1">
        <w:rPr>
          <w:szCs w:val="22"/>
          <w:lang w:val="sk-SK"/>
        </w:rPr>
        <w:t>alkohol</w:t>
      </w:r>
      <w:r w:rsidR="00795AF1" w:rsidRPr="00D74FE1">
        <w:rPr>
          <w:szCs w:val="22"/>
          <w:lang w:val="sk-SK"/>
        </w:rPr>
        <w:t>u</w:t>
      </w:r>
      <w:r w:rsidR="00730BA2" w:rsidRPr="00D74FE1">
        <w:rPr>
          <w:szCs w:val="22"/>
          <w:lang w:val="sk-SK"/>
        </w:rPr>
        <w:t xml:space="preserve"> alebo lieko</w:t>
      </w:r>
      <w:r w:rsidR="00795AF1" w:rsidRPr="00D74FE1">
        <w:rPr>
          <w:szCs w:val="22"/>
          <w:lang w:val="sk-SK"/>
        </w:rPr>
        <w:t>v</w:t>
      </w:r>
      <w:r w:rsidR="00963CAD" w:rsidRPr="00C66886">
        <w:rPr>
          <w:szCs w:val="22"/>
          <w:lang w:val="sk-SK"/>
        </w:rPr>
        <w:t>;</w:t>
      </w:r>
      <w:r w:rsidR="00730BA2" w:rsidRPr="00C66886">
        <w:rPr>
          <w:szCs w:val="22"/>
          <w:lang w:val="sk-SK"/>
        </w:rPr>
        <w:t xml:space="preserve"> </w:t>
      </w:r>
    </w:p>
    <w:p w14:paraId="1B312D4C" w14:textId="00B44267" w:rsidR="00730BA2" w:rsidRPr="00C66886" w:rsidRDefault="00730BA2" w:rsidP="009E7DBB">
      <w:pPr>
        <w:pStyle w:val="Odsekzoznamu"/>
        <w:numPr>
          <w:ilvl w:val="0"/>
          <w:numId w:val="4"/>
        </w:numPr>
        <w:tabs>
          <w:tab w:val="clear" w:pos="567"/>
          <w:tab w:val="left" w:pos="284"/>
        </w:tabs>
        <w:spacing w:line="240" w:lineRule="auto"/>
        <w:ind w:left="426"/>
        <w:rPr>
          <w:szCs w:val="22"/>
          <w:lang w:val="sk-SK"/>
        </w:rPr>
      </w:pPr>
      <w:r w:rsidRPr="00C66886">
        <w:rPr>
          <w:szCs w:val="22"/>
          <w:lang w:val="sk-SK"/>
        </w:rPr>
        <w:t>máte problémy s</w:t>
      </w:r>
      <w:r w:rsidR="00AD6651">
        <w:rPr>
          <w:szCs w:val="22"/>
          <w:lang w:val="sk-SK"/>
        </w:rPr>
        <w:t> </w:t>
      </w:r>
      <w:r w:rsidRPr="00C66886">
        <w:rPr>
          <w:szCs w:val="22"/>
          <w:lang w:val="sk-SK"/>
        </w:rPr>
        <w:t>pečeňou</w:t>
      </w:r>
      <w:r w:rsidR="00AD6651">
        <w:rPr>
          <w:szCs w:val="22"/>
          <w:lang w:val="sk-SK"/>
        </w:rPr>
        <w:t xml:space="preserve"> </w:t>
      </w:r>
      <w:r w:rsidR="00AD6651" w:rsidRPr="00D74FE1">
        <w:rPr>
          <w:szCs w:val="22"/>
          <w:lang w:val="sk-SK"/>
        </w:rPr>
        <w:t>a/alebo obličkami</w:t>
      </w:r>
      <w:r w:rsidR="00963CAD" w:rsidRPr="00C66886">
        <w:rPr>
          <w:szCs w:val="22"/>
          <w:lang w:val="sk-SK"/>
        </w:rPr>
        <w:t>;</w:t>
      </w:r>
    </w:p>
    <w:p w14:paraId="48A38C8F" w14:textId="00090223" w:rsidR="00963CAD" w:rsidRPr="00C66886" w:rsidRDefault="00070069" w:rsidP="009E7DBB">
      <w:pPr>
        <w:pStyle w:val="Odsekzoznamu"/>
        <w:numPr>
          <w:ilvl w:val="0"/>
          <w:numId w:val="4"/>
        </w:numPr>
        <w:tabs>
          <w:tab w:val="clear" w:pos="567"/>
          <w:tab w:val="left" w:pos="284"/>
        </w:tabs>
        <w:spacing w:line="240" w:lineRule="auto"/>
        <w:ind w:left="426"/>
        <w:rPr>
          <w:szCs w:val="22"/>
          <w:lang w:val="sk-SK"/>
        </w:rPr>
      </w:pPr>
      <w:r>
        <w:rPr>
          <w:szCs w:val="22"/>
          <w:lang w:val="sk-SK"/>
        </w:rPr>
        <w:t xml:space="preserve">ste </w:t>
      </w:r>
      <w:r w:rsidR="00D83DB5" w:rsidRPr="00C66886">
        <w:rPr>
          <w:szCs w:val="22"/>
          <w:lang w:val="sk-SK"/>
        </w:rPr>
        <w:t>mali problémy s dýchaním v minulosti;</w:t>
      </w:r>
    </w:p>
    <w:p w14:paraId="45541C85" w14:textId="74A3B777" w:rsidR="00730BA2" w:rsidRPr="00C66886" w:rsidRDefault="00730BA2" w:rsidP="009E7DBB">
      <w:pPr>
        <w:pStyle w:val="Odsekzoznamu"/>
        <w:numPr>
          <w:ilvl w:val="0"/>
          <w:numId w:val="4"/>
        </w:numPr>
        <w:tabs>
          <w:tab w:val="clear" w:pos="567"/>
          <w:tab w:val="left" w:pos="284"/>
        </w:tabs>
        <w:spacing w:line="240" w:lineRule="auto"/>
        <w:ind w:left="426"/>
        <w:rPr>
          <w:szCs w:val="22"/>
          <w:lang w:val="sk-SK"/>
        </w:rPr>
      </w:pPr>
      <w:r w:rsidRPr="00D74FE1">
        <w:rPr>
          <w:szCs w:val="22"/>
          <w:lang w:val="sk-SK"/>
        </w:rPr>
        <w:t>máte</w:t>
      </w:r>
      <w:r w:rsidR="00070069" w:rsidRPr="00D74FE1">
        <w:rPr>
          <w:szCs w:val="22"/>
          <w:lang w:val="sk-SK"/>
        </w:rPr>
        <w:t xml:space="preserve"> alebo ste mali</w:t>
      </w:r>
      <w:r w:rsidRPr="00D74FE1">
        <w:rPr>
          <w:szCs w:val="22"/>
          <w:lang w:val="sk-SK"/>
        </w:rPr>
        <w:t xml:space="preserve"> depresiu alebo ste mali iné </w:t>
      </w:r>
      <w:r w:rsidR="000A162E" w:rsidRPr="00D74FE1">
        <w:rPr>
          <w:szCs w:val="22"/>
          <w:lang w:val="sk-SK"/>
        </w:rPr>
        <w:t>psychické</w:t>
      </w:r>
      <w:r w:rsidRPr="00D74FE1">
        <w:rPr>
          <w:szCs w:val="22"/>
          <w:lang w:val="sk-SK"/>
        </w:rPr>
        <w:t xml:space="preserve"> ochorenie v</w:t>
      </w:r>
      <w:r w:rsidR="00963CAD" w:rsidRPr="00D74FE1">
        <w:rPr>
          <w:szCs w:val="22"/>
          <w:lang w:val="sk-SK"/>
        </w:rPr>
        <w:t> </w:t>
      </w:r>
      <w:r w:rsidRPr="00D74FE1">
        <w:rPr>
          <w:szCs w:val="22"/>
          <w:lang w:val="sk-SK"/>
        </w:rPr>
        <w:t>minulosti</w:t>
      </w:r>
      <w:r w:rsidR="00963CAD" w:rsidRPr="00C66886">
        <w:rPr>
          <w:szCs w:val="22"/>
          <w:lang w:val="sk-SK"/>
        </w:rPr>
        <w:t>;</w:t>
      </w:r>
    </w:p>
    <w:p w14:paraId="46D6FA99" w14:textId="026B3AA5" w:rsidR="00730BA2" w:rsidRPr="00C66886" w:rsidRDefault="00690302" w:rsidP="009E7DBB">
      <w:pPr>
        <w:pStyle w:val="Odsekzoznamu"/>
        <w:numPr>
          <w:ilvl w:val="0"/>
          <w:numId w:val="4"/>
        </w:numPr>
        <w:tabs>
          <w:tab w:val="clear" w:pos="567"/>
          <w:tab w:val="left" w:pos="284"/>
        </w:tabs>
        <w:spacing w:line="240" w:lineRule="auto"/>
        <w:ind w:left="426"/>
        <w:rPr>
          <w:szCs w:val="22"/>
          <w:lang w:val="sk-SK"/>
        </w:rPr>
      </w:pPr>
      <w:r w:rsidRPr="00C66886">
        <w:rPr>
          <w:szCs w:val="22"/>
          <w:lang w:val="sk-SK"/>
        </w:rPr>
        <w:t>ste užívali</w:t>
      </w:r>
      <w:r w:rsidR="00730BA2" w:rsidRPr="00C66886">
        <w:rPr>
          <w:szCs w:val="22"/>
          <w:lang w:val="sk-SK"/>
        </w:rPr>
        <w:t xml:space="preserve"> </w:t>
      </w:r>
      <w:r w:rsidR="00D96933">
        <w:rPr>
          <w:szCs w:val="22"/>
          <w:lang w:val="sk-SK"/>
        </w:rPr>
        <w:t>INDREN</w:t>
      </w:r>
      <w:r w:rsidR="003764CB" w:rsidRPr="00C66886">
        <w:rPr>
          <w:szCs w:val="22"/>
          <w:lang w:val="sk-SK"/>
        </w:rPr>
        <w:t xml:space="preserve"> </w:t>
      </w:r>
      <w:r w:rsidR="00730BA2" w:rsidRPr="00C66886">
        <w:rPr>
          <w:szCs w:val="22"/>
          <w:lang w:val="sk-SK"/>
        </w:rPr>
        <w:t xml:space="preserve">alebo iný podobný liek </w:t>
      </w:r>
      <w:r w:rsidR="009E7DBB" w:rsidRPr="00C66886">
        <w:rPr>
          <w:szCs w:val="22"/>
          <w:lang w:val="sk-SK"/>
        </w:rPr>
        <w:t>viac ako 4 týždne</w:t>
      </w:r>
      <w:r w:rsidR="00963CAD" w:rsidRPr="00C66886">
        <w:rPr>
          <w:szCs w:val="22"/>
          <w:lang w:val="sk-SK"/>
        </w:rPr>
        <w:t>;</w:t>
      </w:r>
    </w:p>
    <w:p w14:paraId="4058A915" w14:textId="32F64400" w:rsidR="009E7DBB" w:rsidRPr="00D74FE1" w:rsidRDefault="00070069" w:rsidP="009E7DBB">
      <w:pPr>
        <w:pStyle w:val="Odsekzoznamu"/>
        <w:numPr>
          <w:ilvl w:val="0"/>
          <w:numId w:val="4"/>
        </w:numPr>
        <w:tabs>
          <w:tab w:val="clear" w:pos="567"/>
          <w:tab w:val="left" w:pos="284"/>
        </w:tabs>
        <w:spacing w:line="240" w:lineRule="auto"/>
        <w:ind w:left="426"/>
        <w:rPr>
          <w:szCs w:val="22"/>
          <w:lang w:val="sk-SK"/>
        </w:rPr>
      </w:pPr>
      <w:r w:rsidRPr="00D74FE1">
        <w:rPr>
          <w:szCs w:val="22"/>
          <w:lang w:val="sk-SK"/>
        </w:rPr>
        <w:t xml:space="preserve">patríte medzi starších pacientov </w:t>
      </w:r>
      <w:r w:rsidR="00D83DB5" w:rsidRPr="00D74FE1">
        <w:rPr>
          <w:szCs w:val="22"/>
          <w:lang w:val="sk-SK"/>
        </w:rPr>
        <w:t xml:space="preserve">alebo </w:t>
      </w:r>
      <w:r w:rsidRPr="00D74FE1">
        <w:rPr>
          <w:szCs w:val="22"/>
          <w:lang w:val="sk-SK"/>
        </w:rPr>
        <w:t xml:space="preserve">ste </w:t>
      </w:r>
      <w:r w:rsidR="00D83DB5" w:rsidRPr="00D74FE1">
        <w:rPr>
          <w:szCs w:val="22"/>
          <w:lang w:val="sk-SK"/>
        </w:rPr>
        <w:t>slab</w:t>
      </w:r>
      <w:r w:rsidRPr="00D74FE1">
        <w:rPr>
          <w:szCs w:val="22"/>
          <w:lang w:val="sk-SK"/>
        </w:rPr>
        <w:t>ý</w:t>
      </w:r>
    </w:p>
    <w:p w14:paraId="245B5AE1" w14:textId="77777777" w:rsidR="009E7DBB" w:rsidRPr="00C66886" w:rsidRDefault="009E7DBB" w:rsidP="009E7DBB">
      <w:pPr>
        <w:tabs>
          <w:tab w:val="clear" w:pos="567"/>
          <w:tab w:val="left" w:pos="284"/>
        </w:tabs>
        <w:spacing w:line="240" w:lineRule="auto"/>
        <w:rPr>
          <w:szCs w:val="22"/>
          <w:lang w:val="sk-SK"/>
        </w:rPr>
      </w:pPr>
    </w:p>
    <w:p w14:paraId="5FBA31D1" w14:textId="77777777" w:rsidR="009E7DBB" w:rsidRPr="00C66886" w:rsidRDefault="009E7DBB" w:rsidP="009E7DBB">
      <w:pPr>
        <w:tabs>
          <w:tab w:val="clear" w:pos="567"/>
          <w:tab w:val="left" w:pos="284"/>
        </w:tabs>
        <w:spacing w:line="240" w:lineRule="auto"/>
        <w:rPr>
          <w:b/>
          <w:i/>
          <w:szCs w:val="22"/>
          <w:lang w:val="sk-SK"/>
        </w:rPr>
      </w:pPr>
      <w:r w:rsidRPr="00C66886">
        <w:rPr>
          <w:b/>
          <w:i/>
          <w:szCs w:val="22"/>
          <w:lang w:val="sk-SK"/>
        </w:rPr>
        <w:t>Zhoršenie psychomotorických schopností nasledujúci deň (pozri tiež Vedenie vozidiel a obsluha strojov)</w:t>
      </w:r>
    </w:p>
    <w:p w14:paraId="05161517" w14:textId="77777777" w:rsidR="00D83DB5" w:rsidRPr="00C66886" w:rsidRDefault="00D83DB5" w:rsidP="009E7DBB">
      <w:pPr>
        <w:tabs>
          <w:tab w:val="clear" w:pos="567"/>
          <w:tab w:val="left" w:pos="284"/>
        </w:tabs>
        <w:spacing w:line="240" w:lineRule="auto"/>
        <w:rPr>
          <w:b/>
          <w:szCs w:val="22"/>
          <w:lang w:val="sk-SK"/>
        </w:rPr>
      </w:pPr>
    </w:p>
    <w:p w14:paraId="3B33D7FE" w14:textId="2938358A" w:rsidR="00730BA2" w:rsidRPr="00C66886" w:rsidRDefault="009E7DBB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C66886">
        <w:rPr>
          <w:lang w:val="sk-SK"/>
        </w:rPr>
        <w:t xml:space="preserve">Deň po užití </w:t>
      </w:r>
      <w:r w:rsidR="00F70692">
        <w:rPr>
          <w:lang w:val="sk-SK"/>
        </w:rPr>
        <w:t xml:space="preserve">lieku </w:t>
      </w:r>
      <w:r w:rsidR="00D96933">
        <w:rPr>
          <w:lang w:val="sk-SK"/>
        </w:rPr>
        <w:t>INDREN</w:t>
      </w:r>
      <w:r w:rsidR="009F78FA" w:rsidRPr="00C66886">
        <w:rPr>
          <w:szCs w:val="22"/>
          <w:lang w:val="sk-SK"/>
        </w:rPr>
        <w:t xml:space="preserve"> </w:t>
      </w:r>
      <w:r w:rsidRPr="00C66886">
        <w:rPr>
          <w:lang w:val="sk-SK"/>
        </w:rPr>
        <w:t>sa</w:t>
      </w:r>
      <w:r w:rsidR="00690302" w:rsidRPr="00C66886">
        <w:rPr>
          <w:lang w:val="sk-SK"/>
        </w:rPr>
        <w:t xml:space="preserve"> môže zvýšiť</w:t>
      </w:r>
      <w:r w:rsidRPr="00C66886">
        <w:rPr>
          <w:lang w:val="sk-SK"/>
        </w:rPr>
        <w:t xml:space="preserve"> riziko zhoršenia psychomotorických schopností vrátane schopnosti viesť vozidlá</w:t>
      </w:r>
      <w:r w:rsidR="00AB66D8">
        <w:rPr>
          <w:lang w:val="sk-SK"/>
        </w:rPr>
        <w:t xml:space="preserve"> </w:t>
      </w:r>
      <w:r w:rsidRPr="00C66886">
        <w:rPr>
          <w:lang w:val="sk-SK"/>
        </w:rPr>
        <w:t>ak:</w:t>
      </w:r>
    </w:p>
    <w:p w14:paraId="4EF1ED6F" w14:textId="77777777" w:rsidR="009E7DBB" w:rsidRPr="00C66886" w:rsidRDefault="009E7DBB" w:rsidP="009E7DBB">
      <w:pPr>
        <w:pStyle w:val="Odsekzoznamu"/>
        <w:numPr>
          <w:ilvl w:val="0"/>
          <w:numId w:val="5"/>
        </w:numPr>
        <w:tabs>
          <w:tab w:val="clear" w:pos="567"/>
          <w:tab w:val="left" w:pos="284"/>
        </w:tabs>
        <w:spacing w:line="240" w:lineRule="auto"/>
        <w:ind w:left="426" w:hanging="426"/>
        <w:rPr>
          <w:lang w:val="sk-SK"/>
        </w:rPr>
      </w:pPr>
      <w:r w:rsidRPr="00C66886">
        <w:rPr>
          <w:lang w:val="sk-SK"/>
        </w:rPr>
        <w:t>užijete liek menej ako 8 hodín pred aktivitou vyžadujúcou si pozornosť</w:t>
      </w:r>
    </w:p>
    <w:p w14:paraId="322EA413" w14:textId="77777777" w:rsidR="009E7DBB" w:rsidRPr="00C66886" w:rsidRDefault="009E7DBB" w:rsidP="009E7DBB">
      <w:pPr>
        <w:pStyle w:val="Odsekzoznamu"/>
        <w:numPr>
          <w:ilvl w:val="0"/>
          <w:numId w:val="5"/>
        </w:numPr>
        <w:tabs>
          <w:tab w:val="clear" w:pos="567"/>
          <w:tab w:val="left" w:pos="284"/>
        </w:tabs>
        <w:spacing w:line="240" w:lineRule="auto"/>
        <w:ind w:left="426" w:hanging="426"/>
        <w:rPr>
          <w:lang w:val="sk-SK"/>
        </w:rPr>
      </w:pPr>
      <w:r w:rsidRPr="00C66886">
        <w:rPr>
          <w:lang w:val="sk-SK"/>
        </w:rPr>
        <w:t>užijete vyššiu dávku ako je odporúčaná dávka</w:t>
      </w:r>
    </w:p>
    <w:p w14:paraId="42594432" w14:textId="56532373" w:rsidR="009E7DBB" w:rsidRPr="00C66886" w:rsidRDefault="009E7DBB" w:rsidP="009E7DBB">
      <w:pPr>
        <w:pStyle w:val="Odsekzoznamu"/>
        <w:numPr>
          <w:ilvl w:val="0"/>
          <w:numId w:val="5"/>
        </w:numPr>
        <w:tabs>
          <w:tab w:val="clear" w:pos="567"/>
          <w:tab w:val="left" w:pos="284"/>
        </w:tabs>
        <w:spacing w:line="240" w:lineRule="auto"/>
        <w:ind w:left="284" w:hanging="284"/>
        <w:rPr>
          <w:lang w:val="sk-SK"/>
        </w:rPr>
      </w:pPr>
      <w:r w:rsidRPr="00C66886">
        <w:rPr>
          <w:lang w:val="sk-SK"/>
        </w:rPr>
        <w:t xml:space="preserve">užijete </w:t>
      </w:r>
      <w:r w:rsidR="0018341B">
        <w:rPr>
          <w:lang w:val="sk-SK"/>
        </w:rPr>
        <w:t>zolpid</w:t>
      </w:r>
      <w:r w:rsidR="00C35823">
        <w:rPr>
          <w:lang w:val="sk-SK"/>
        </w:rPr>
        <w:t>e</w:t>
      </w:r>
      <w:r w:rsidR="0018341B">
        <w:rPr>
          <w:lang w:val="sk-SK"/>
        </w:rPr>
        <w:t>m</w:t>
      </w:r>
      <w:r w:rsidRPr="00C66886">
        <w:rPr>
          <w:lang w:val="sk-SK"/>
        </w:rPr>
        <w:t xml:space="preserve"> počas užívania iných liekov s tlmivým účinkom na centrálnu nervovú sústavu alebo iných liekov zvyšujúcich hladinu </w:t>
      </w:r>
      <w:r w:rsidR="0018341B">
        <w:rPr>
          <w:lang w:val="sk-SK"/>
        </w:rPr>
        <w:t>zolpid</w:t>
      </w:r>
      <w:r w:rsidR="00C35823">
        <w:rPr>
          <w:lang w:val="sk-SK"/>
        </w:rPr>
        <w:t>e</w:t>
      </w:r>
      <w:r w:rsidR="0018341B">
        <w:rPr>
          <w:lang w:val="sk-SK"/>
        </w:rPr>
        <w:t>m</w:t>
      </w:r>
      <w:r w:rsidRPr="00C66886">
        <w:rPr>
          <w:lang w:val="sk-SK"/>
        </w:rPr>
        <w:t>u v krvi alebo keď pijete alkohol alebo beriete nezákonné drogy.</w:t>
      </w:r>
    </w:p>
    <w:p w14:paraId="7599FD17" w14:textId="77777777" w:rsidR="009E7DBB" w:rsidRPr="00C66886" w:rsidRDefault="009E7DBB" w:rsidP="009E7DBB">
      <w:pPr>
        <w:pStyle w:val="Odsekzoznamu"/>
        <w:tabs>
          <w:tab w:val="clear" w:pos="567"/>
          <w:tab w:val="left" w:pos="0"/>
        </w:tabs>
        <w:spacing w:line="240" w:lineRule="auto"/>
        <w:ind w:left="0"/>
        <w:rPr>
          <w:lang w:val="sk-SK"/>
        </w:rPr>
      </w:pPr>
    </w:p>
    <w:p w14:paraId="2F8F4DC6" w14:textId="77777777" w:rsidR="009E7DBB" w:rsidRPr="00C66886" w:rsidRDefault="009E7DBB" w:rsidP="009E7DBB">
      <w:pPr>
        <w:pStyle w:val="Odsekzoznamu"/>
        <w:tabs>
          <w:tab w:val="clear" w:pos="567"/>
          <w:tab w:val="left" w:pos="0"/>
        </w:tabs>
        <w:spacing w:line="240" w:lineRule="auto"/>
        <w:ind w:left="0"/>
        <w:rPr>
          <w:lang w:val="sk-SK"/>
        </w:rPr>
      </w:pPr>
      <w:r w:rsidRPr="00C66886">
        <w:rPr>
          <w:lang w:val="sk-SK"/>
        </w:rPr>
        <w:t xml:space="preserve">Dávku užite </w:t>
      </w:r>
      <w:r w:rsidR="001954FC" w:rsidRPr="00C66886">
        <w:rPr>
          <w:lang w:val="sk-SK"/>
        </w:rPr>
        <w:t>jednorazovo</w:t>
      </w:r>
      <w:r w:rsidRPr="00C66886">
        <w:rPr>
          <w:lang w:val="sk-SK"/>
        </w:rPr>
        <w:t xml:space="preserve"> tesne pred spaním.</w:t>
      </w:r>
    </w:p>
    <w:p w14:paraId="27A7667E" w14:textId="77777777" w:rsidR="009E7DBB" w:rsidRPr="00C66886" w:rsidRDefault="00690302" w:rsidP="009E7DBB">
      <w:pPr>
        <w:pStyle w:val="Odsekzoznamu"/>
        <w:tabs>
          <w:tab w:val="clear" w:pos="567"/>
          <w:tab w:val="left" w:pos="0"/>
        </w:tabs>
        <w:spacing w:line="240" w:lineRule="auto"/>
        <w:ind w:left="0"/>
        <w:rPr>
          <w:lang w:val="sk-SK"/>
        </w:rPr>
      </w:pPr>
      <w:r w:rsidRPr="00C66886">
        <w:rPr>
          <w:lang w:val="sk-SK"/>
        </w:rPr>
        <w:t>Neužívaj</w:t>
      </w:r>
      <w:r w:rsidR="009E7DBB" w:rsidRPr="00C66886">
        <w:rPr>
          <w:lang w:val="sk-SK"/>
        </w:rPr>
        <w:t>te ďalšiu dávku počas tej istej noci.</w:t>
      </w:r>
    </w:p>
    <w:p w14:paraId="5C13C723" w14:textId="77777777" w:rsidR="007711A4" w:rsidRPr="00C66886" w:rsidRDefault="007711A4" w:rsidP="009E7DBB">
      <w:pPr>
        <w:pStyle w:val="Odsekzoznamu"/>
        <w:tabs>
          <w:tab w:val="clear" w:pos="567"/>
          <w:tab w:val="left" w:pos="0"/>
        </w:tabs>
        <w:spacing w:line="240" w:lineRule="auto"/>
        <w:ind w:left="0"/>
        <w:rPr>
          <w:lang w:val="sk-SK"/>
        </w:rPr>
      </w:pPr>
    </w:p>
    <w:p w14:paraId="7DCB81F9" w14:textId="77777777" w:rsidR="00D83DB5" w:rsidRPr="00C66886" w:rsidRDefault="00D83DB5" w:rsidP="00D83DB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i/>
          <w:lang w:val="sk-SK"/>
        </w:rPr>
      </w:pPr>
      <w:r w:rsidRPr="00C66886">
        <w:rPr>
          <w:b/>
          <w:i/>
          <w:szCs w:val="22"/>
          <w:lang w:val="sk-SK"/>
        </w:rPr>
        <w:t>Deti a dospievajúci</w:t>
      </w:r>
    </w:p>
    <w:p w14:paraId="03461BC1" w14:textId="77777777" w:rsidR="00D83DB5" w:rsidRPr="00C66886" w:rsidRDefault="00D83DB5" w:rsidP="00D83DB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C66886">
        <w:rPr>
          <w:lang w:val="sk-SK"/>
        </w:rPr>
        <w:t>Tento liek nemajú užívať deti a dospievajúci do 18 rokov.</w:t>
      </w:r>
    </w:p>
    <w:p w14:paraId="33A37CFA" w14:textId="77777777" w:rsidR="00D83DB5" w:rsidRPr="00C66886" w:rsidRDefault="00D83DB5" w:rsidP="009E7DBB">
      <w:pPr>
        <w:pStyle w:val="Odsekzoznamu"/>
        <w:tabs>
          <w:tab w:val="clear" w:pos="567"/>
          <w:tab w:val="left" w:pos="0"/>
        </w:tabs>
        <w:spacing w:line="240" w:lineRule="auto"/>
        <w:ind w:left="0"/>
        <w:rPr>
          <w:lang w:val="sk-SK"/>
        </w:rPr>
      </w:pPr>
    </w:p>
    <w:p w14:paraId="21FE4FB4" w14:textId="77777777" w:rsidR="007711A4" w:rsidRDefault="007711A4" w:rsidP="009E7DBB">
      <w:pPr>
        <w:pStyle w:val="Odsekzoznamu"/>
        <w:tabs>
          <w:tab w:val="clear" w:pos="567"/>
          <w:tab w:val="left" w:pos="0"/>
        </w:tabs>
        <w:spacing w:line="240" w:lineRule="auto"/>
        <w:ind w:left="0"/>
        <w:rPr>
          <w:b/>
          <w:lang w:val="sk-SK"/>
        </w:rPr>
      </w:pPr>
      <w:r w:rsidRPr="00C66886">
        <w:rPr>
          <w:b/>
          <w:lang w:val="sk-SK"/>
        </w:rPr>
        <w:t>Iné upozornenia</w:t>
      </w:r>
    </w:p>
    <w:p w14:paraId="3DE7FBC7" w14:textId="77777777" w:rsidR="00070069" w:rsidRPr="00215129" w:rsidRDefault="00070069" w:rsidP="00215129">
      <w:pPr>
        <w:tabs>
          <w:tab w:val="clear" w:pos="567"/>
        </w:tabs>
        <w:spacing w:line="240" w:lineRule="auto"/>
        <w:ind w:left="426" w:hanging="426"/>
        <w:rPr>
          <w:szCs w:val="22"/>
          <w:lang w:val="sk-SK"/>
        </w:rPr>
      </w:pPr>
      <w:r>
        <w:rPr>
          <w:szCs w:val="22"/>
          <w:lang w:val="sk-SK"/>
        </w:rPr>
        <w:t>-</w:t>
      </w:r>
      <w:r>
        <w:rPr>
          <w:szCs w:val="22"/>
          <w:lang w:val="sk-SK"/>
        </w:rPr>
        <w:tab/>
      </w:r>
      <w:r w:rsidR="00504B04" w:rsidRPr="00504B04">
        <w:rPr>
          <w:szCs w:val="22"/>
          <w:lang w:val="sk-SK"/>
        </w:rPr>
        <w:t>Všeobecné</w:t>
      </w:r>
      <w:r w:rsidR="00504B04">
        <w:rPr>
          <w:szCs w:val="22"/>
          <w:lang w:val="sk-SK"/>
        </w:rPr>
        <w:t>:</w:t>
      </w:r>
      <w:r w:rsidRPr="00215129">
        <w:rPr>
          <w:szCs w:val="22"/>
          <w:lang w:val="sk-SK"/>
        </w:rPr>
        <w:t xml:space="preserve"> predtým, ako dostanete tento liek, lekár posúdi vaše problémy so spánkom, aby si bol istý, že nie sú spôsobené žiadnym ochorením. Ak vám tento liek nepomôže ani po 7 - 14 dňoch užívania, porozprávajte sa s lekárom, pretože sa môže jednať o niečo iné, čo spôsobuje nespavosť, a to je potrebné vyšetriť.</w:t>
      </w:r>
    </w:p>
    <w:p w14:paraId="07B2DC42" w14:textId="77777777" w:rsidR="00070069" w:rsidRDefault="00070069" w:rsidP="00215129">
      <w:pPr>
        <w:pStyle w:val="Odsekzoznamu"/>
        <w:tabs>
          <w:tab w:val="clear" w:pos="567"/>
          <w:tab w:val="left" w:pos="0"/>
        </w:tabs>
        <w:spacing w:line="240" w:lineRule="auto"/>
        <w:ind w:left="426"/>
        <w:rPr>
          <w:lang w:val="sk-SK"/>
        </w:rPr>
      </w:pPr>
    </w:p>
    <w:p w14:paraId="73B89715" w14:textId="77777777" w:rsidR="008F5B24" w:rsidRPr="00C66886" w:rsidRDefault="00C46048" w:rsidP="000869F4">
      <w:pPr>
        <w:pStyle w:val="Odsekzoznamu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426" w:hanging="426"/>
        <w:rPr>
          <w:lang w:val="sk-SK"/>
        </w:rPr>
      </w:pPr>
      <w:r w:rsidRPr="00C66886">
        <w:rPr>
          <w:lang w:val="sk-SK"/>
        </w:rPr>
        <w:t>Tolerancia: ak po niekoľkých týždňoch spozorujete, že tablety už nemajú rovnaký účinok ako na začiatku liečby, vyhľadajte lekára.</w:t>
      </w:r>
      <w:r w:rsidR="008F5B24" w:rsidRPr="00C66886">
        <w:rPr>
          <w:lang w:val="sk-SK"/>
        </w:rPr>
        <w:t xml:space="preserve"> </w:t>
      </w:r>
      <w:r w:rsidR="00BE6C4E" w:rsidRPr="00C66886">
        <w:rPr>
          <w:lang w:val="sk-SK"/>
        </w:rPr>
        <w:t>Môže sa vyžadovať úprava dávkovania</w:t>
      </w:r>
      <w:r w:rsidR="008F5B24" w:rsidRPr="00C66886">
        <w:rPr>
          <w:lang w:val="sk-SK"/>
        </w:rPr>
        <w:t>.</w:t>
      </w:r>
    </w:p>
    <w:p w14:paraId="0B88E8EF" w14:textId="77777777" w:rsidR="00BE68A2" w:rsidRPr="00C66886" w:rsidRDefault="00BE68A2" w:rsidP="00BE68A2">
      <w:pPr>
        <w:pStyle w:val="Odsekzoznamu"/>
        <w:tabs>
          <w:tab w:val="clear" w:pos="567"/>
          <w:tab w:val="left" w:pos="0"/>
        </w:tabs>
        <w:spacing w:line="240" w:lineRule="auto"/>
        <w:ind w:left="426"/>
        <w:rPr>
          <w:lang w:val="sk-SK"/>
        </w:rPr>
      </w:pPr>
    </w:p>
    <w:p w14:paraId="1E5CC64F" w14:textId="7B762A0D" w:rsidR="0040642F" w:rsidRPr="00D74FE1" w:rsidRDefault="00C46048" w:rsidP="00902461">
      <w:pPr>
        <w:pStyle w:val="Odsekzoznamu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426" w:hanging="426"/>
        <w:rPr>
          <w:lang w:val="sk-SK"/>
        </w:rPr>
      </w:pPr>
      <w:r w:rsidRPr="00C66886">
        <w:rPr>
          <w:lang w:val="sk-SK"/>
        </w:rPr>
        <w:t>Závislosť</w:t>
      </w:r>
      <w:r w:rsidR="00690302" w:rsidRPr="00C66886">
        <w:rPr>
          <w:lang w:val="sk-SK"/>
        </w:rPr>
        <w:t>: Užívaním</w:t>
      </w:r>
      <w:r w:rsidRPr="00C66886">
        <w:rPr>
          <w:lang w:val="sk-SK"/>
        </w:rPr>
        <w:t xml:space="preserve"> tohto typu liekov </w:t>
      </w:r>
      <w:r w:rsidR="00690302" w:rsidRPr="00C66886">
        <w:rPr>
          <w:lang w:val="sk-SK"/>
        </w:rPr>
        <w:t xml:space="preserve">sa môže </w:t>
      </w:r>
      <w:r w:rsidRPr="00C66886">
        <w:rPr>
          <w:lang w:val="sk-SK"/>
        </w:rPr>
        <w:t>rozvinúť</w:t>
      </w:r>
      <w:r w:rsidR="00690302" w:rsidRPr="00C66886">
        <w:rPr>
          <w:lang w:val="sk-SK"/>
        </w:rPr>
        <w:t xml:space="preserve"> riziko vzniku závislosti, ktoré</w:t>
      </w:r>
      <w:r w:rsidRPr="00C66886">
        <w:rPr>
          <w:lang w:val="sk-SK"/>
        </w:rPr>
        <w:t xml:space="preserve"> sa zvyšuje s dávkou a dĺžkou liečby. Riziko je väčšie u pacientov, ktorí mali alebo majú závislosť </w:t>
      </w:r>
      <w:r w:rsidR="00A64F81">
        <w:rPr>
          <w:lang w:val="sk-SK"/>
        </w:rPr>
        <w:t>od</w:t>
      </w:r>
      <w:r w:rsidR="00A64F81" w:rsidRPr="00C66886">
        <w:rPr>
          <w:lang w:val="sk-SK"/>
        </w:rPr>
        <w:t xml:space="preserve"> </w:t>
      </w:r>
      <w:r w:rsidRPr="00C66886">
        <w:rPr>
          <w:lang w:val="sk-SK"/>
        </w:rPr>
        <w:t>lieko</w:t>
      </w:r>
      <w:r w:rsidR="00A64F81">
        <w:rPr>
          <w:lang w:val="sk-SK"/>
        </w:rPr>
        <w:t>v</w:t>
      </w:r>
      <w:r w:rsidRPr="00C66886">
        <w:rPr>
          <w:lang w:val="sk-SK"/>
        </w:rPr>
        <w:t xml:space="preserve"> alebo </w:t>
      </w:r>
      <w:r w:rsidR="00A64F81" w:rsidRPr="00C66886">
        <w:rPr>
          <w:lang w:val="sk-SK"/>
        </w:rPr>
        <w:t>alkohol</w:t>
      </w:r>
      <w:r w:rsidR="00A64F81">
        <w:rPr>
          <w:lang w:val="sk-SK"/>
        </w:rPr>
        <w:t>u</w:t>
      </w:r>
      <w:r w:rsidRPr="00C66886">
        <w:rPr>
          <w:lang w:val="sk-SK"/>
        </w:rPr>
        <w:t>.</w:t>
      </w:r>
      <w:r w:rsidR="0040642F" w:rsidRPr="00C66886">
        <w:rPr>
          <w:lang w:val="sk-SK"/>
        </w:rPr>
        <w:t xml:space="preserve"> </w:t>
      </w:r>
      <w:r w:rsidR="0040642F" w:rsidRPr="00D74FE1">
        <w:rPr>
          <w:lang w:val="sk-SK"/>
        </w:rPr>
        <w:t xml:space="preserve">Závislosť sa však môže vyskytnúť aj pri dávkach, ktoré sa bežne používajú na liečbu, alebo ak nevykazujete rizikové faktory, ako napríklad anamnéza alkoholu alebo zneužívanie </w:t>
      </w:r>
      <w:r w:rsidR="000869F4" w:rsidRPr="00D74FE1">
        <w:rPr>
          <w:lang w:val="sk-SK"/>
        </w:rPr>
        <w:t>liekov</w:t>
      </w:r>
      <w:r w:rsidR="0040642F" w:rsidRPr="00D74FE1">
        <w:rPr>
          <w:lang w:val="sk-SK"/>
        </w:rPr>
        <w:t>.</w:t>
      </w:r>
    </w:p>
    <w:p w14:paraId="683081FD" w14:textId="77777777" w:rsidR="0040642F" w:rsidRPr="00C66886" w:rsidRDefault="0040642F" w:rsidP="0040642F">
      <w:pPr>
        <w:tabs>
          <w:tab w:val="clear" w:pos="567"/>
          <w:tab w:val="left" w:pos="0"/>
        </w:tabs>
        <w:spacing w:line="240" w:lineRule="auto"/>
        <w:rPr>
          <w:lang w:val="sk-SK"/>
        </w:rPr>
      </w:pPr>
    </w:p>
    <w:p w14:paraId="27F7B714" w14:textId="1EDF8E05" w:rsidR="00C46048" w:rsidRPr="00C66886" w:rsidRDefault="00504B04" w:rsidP="001F5EBE">
      <w:pPr>
        <w:pStyle w:val="Odsekzoznamu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426" w:hanging="426"/>
        <w:rPr>
          <w:lang w:val="sk-SK"/>
        </w:rPr>
      </w:pPr>
      <w:r>
        <w:rPr>
          <w:lang w:val="sk-SK"/>
        </w:rPr>
        <w:t>Ukončenie liečby:</w:t>
      </w:r>
      <w:r w:rsidR="00C46048" w:rsidRPr="00C66886">
        <w:rPr>
          <w:lang w:val="sk-SK"/>
        </w:rPr>
        <w:t xml:space="preserve"> liečba sa má ukončovať postupne. Počas ukončovania liečby sa </w:t>
      </w:r>
      <w:r w:rsidR="004E0250" w:rsidRPr="00C66886">
        <w:rPr>
          <w:lang w:val="sk-SK"/>
        </w:rPr>
        <w:t xml:space="preserve">môže </w:t>
      </w:r>
      <w:r w:rsidR="00C46048" w:rsidRPr="00C66886">
        <w:rPr>
          <w:lang w:val="sk-SK"/>
        </w:rPr>
        <w:t xml:space="preserve">objaviť </w:t>
      </w:r>
      <w:r w:rsidR="004E0250" w:rsidRPr="00C66886">
        <w:rPr>
          <w:lang w:val="sk-SK"/>
        </w:rPr>
        <w:t xml:space="preserve">krátkodobý </w:t>
      </w:r>
      <w:r w:rsidR="002E491B">
        <w:rPr>
          <w:lang w:val="sk-SK"/>
        </w:rPr>
        <w:t>stav</w:t>
      </w:r>
      <w:r w:rsidR="00B06D45" w:rsidRPr="00C66886">
        <w:rPr>
          <w:lang w:val="sk-SK"/>
        </w:rPr>
        <w:t>,</w:t>
      </w:r>
      <w:r w:rsidR="004E0250" w:rsidRPr="00C66886">
        <w:rPr>
          <w:lang w:val="sk-SK"/>
        </w:rPr>
        <w:t xml:space="preserve"> pri ktorom sa príznaky, ktoré viedli k liečbe </w:t>
      </w:r>
      <w:r w:rsidR="00F70692">
        <w:rPr>
          <w:lang w:val="sk-SK"/>
        </w:rPr>
        <w:t xml:space="preserve">liekom </w:t>
      </w:r>
      <w:r w:rsidR="00D96933">
        <w:rPr>
          <w:lang w:val="sk-SK"/>
        </w:rPr>
        <w:t>INDREN</w:t>
      </w:r>
      <w:r w:rsidR="004E0250" w:rsidRPr="00C66886">
        <w:rPr>
          <w:lang w:val="sk-SK"/>
        </w:rPr>
        <w:t>, opätovne objavia v silnejšej podobe.</w:t>
      </w:r>
      <w:r w:rsidR="00C46048" w:rsidRPr="00C66886">
        <w:rPr>
          <w:lang w:val="sk-SK"/>
        </w:rPr>
        <w:t xml:space="preserve"> Môžu sa spájať aj s inými reakciami, vrátane zmien nálady, úzkosti alebo nepokoja.</w:t>
      </w:r>
    </w:p>
    <w:p w14:paraId="653750E1" w14:textId="77777777" w:rsidR="000869F4" w:rsidRPr="00C66886" w:rsidRDefault="000869F4" w:rsidP="00B06D45">
      <w:pPr>
        <w:tabs>
          <w:tab w:val="clear" w:pos="567"/>
          <w:tab w:val="left" w:pos="0"/>
        </w:tabs>
        <w:spacing w:line="240" w:lineRule="auto"/>
        <w:rPr>
          <w:lang w:val="sk-SK"/>
        </w:rPr>
      </w:pPr>
    </w:p>
    <w:p w14:paraId="1626C70B" w14:textId="2D6B9CC1" w:rsidR="00C46048" w:rsidRPr="00C66886" w:rsidRDefault="00C46048" w:rsidP="001F5EBE">
      <w:pPr>
        <w:pStyle w:val="Odsekzoznamu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426" w:hanging="426"/>
        <w:rPr>
          <w:lang w:val="sk-SK"/>
        </w:rPr>
      </w:pPr>
      <w:r w:rsidRPr="00C66886">
        <w:rPr>
          <w:lang w:val="sk-SK"/>
        </w:rPr>
        <w:t>Strata pamäti (amnézia)</w:t>
      </w:r>
      <w:r w:rsidR="00690302" w:rsidRPr="00C66886">
        <w:rPr>
          <w:lang w:val="sk-SK"/>
        </w:rPr>
        <w:t xml:space="preserve">: </w:t>
      </w:r>
      <w:r w:rsidR="00D96933">
        <w:rPr>
          <w:lang w:val="sk-SK"/>
        </w:rPr>
        <w:t>INDREN</w:t>
      </w:r>
      <w:r w:rsidR="003764CB" w:rsidRPr="00C66886">
        <w:rPr>
          <w:lang w:val="sk-SK"/>
        </w:rPr>
        <w:t xml:space="preserve"> </w:t>
      </w:r>
      <w:r w:rsidR="001F5EBE" w:rsidRPr="00C66886">
        <w:rPr>
          <w:lang w:val="sk-SK"/>
        </w:rPr>
        <w:t>môže vyvolať poruchy pamäti. Riziko ich vzniku sa môže znížiť zabe</w:t>
      </w:r>
      <w:r w:rsidR="007371BC" w:rsidRPr="00C66886">
        <w:rPr>
          <w:lang w:val="sk-SK"/>
        </w:rPr>
        <w:t xml:space="preserve">zpečením nepretržitého </w:t>
      </w:r>
      <w:r w:rsidR="00B06D45" w:rsidRPr="00C66886">
        <w:rPr>
          <w:lang w:val="sk-SK"/>
        </w:rPr>
        <w:t>7-</w:t>
      </w:r>
      <w:r w:rsidR="00690302" w:rsidRPr="00C66886">
        <w:rPr>
          <w:lang w:val="sk-SK"/>
        </w:rPr>
        <w:t>8 hodi</w:t>
      </w:r>
      <w:r w:rsidR="001F5EBE" w:rsidRPr="00C66886">
        <w:rPr>
          <w:lang w:val="sk-SK"/>
        </w:rPr>
        <w:t>n</w:t>
      </w:r>
      <w:r w:rsidR="00690302" w:rsidRPr="00C66886">
        <w:rPr>
          <w:lang w:val="sk-SK"/>
        </w:rPr>
        <w:t>ového spánku</w:t>
      </w:r>
      <w:r w:rsidR="001F5EBE" w:rsidRPr="00C66886">
        <w:rPr>
          <w:lang w:val="sk-SK"/>
        </w:rPr>
        <w:t>.</w:t>
      </w:r>
    </w:p>
    <w:p w14:paraId="68AEBBC6" w14:textId="77777777" w:rsidR="00B06D45" w:rsidRPr="00C66886" w:rsidRDefault="00B06D45" w:rsidP="00B06D45">
      <w:pPr>
        <w:tabs>
          <w:tab w:val="clear" w:pos="567"/>
          <w:tab w:val="left" w:pos="0"/>
        </w:tabs>
        <w:spacing w:line="240" w:lineRule="auto"/>
        <w:rPr>
          <w:lang w:val="sk-SK"/>
        </w:rPr>
      </w:pPr>
    </w:p>
    <w:p w14:paraId="12667F69" w14:textId="28D5E264" w:rsidR="001F5EBE" w:rsidRPr="00C66886" w:rsidRDefault="001F5EBE" w:rsidP="001F5EBE">
      <w:pPr>
        <w:pStyle w:val="Odsekzoznamu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426" w:hanging="426"/>
        <w:rPr>
          <w:lang w:val="sk-SK"/>
        </w:rPr>
      </w:pPr>
      <w:r w:rsidRPr="00C66886">
        <w:rPr>
          <w:lang w:val="sk-SK"/>
        </w:rPr>
        <w:t xml:space="preserve">Iné psychické a paradoxné reakcie: </w:t>
      </w:r>
      <w:r w:rsidR="00D96933">
        <w:rPr>
          <w:lang w:val="sk-SK"/>
        </w:rPr>
        <w:t>INDREN</w:t>
      </w:r>
      <w:r w:rsidR="003764CB" w:rsidRPr="00C66886">
        <w:rPr>
          <w:lang w:val="sk-SK"/>
        </w:rPr>
        <w:t xml:space="preserve"> </w:t>
      </w:r>
      <w:r w:rsidRPr="00C66886">
        <w:rPr>
          <w:lang w:val="sk-SK"/>
        </w:rPr>
        <w:t>môže vyvolať zmeny v správaní, ako napr. nepokoj, nespavosť, rozrušenie, podráždenosť, agresiu, dezilúziu (falošné predstavy), hnev, nočné mory, halucinácie, psychózy (halucinácie</w:t>
      </w:r>
      <w:r w:rsidR="00690302" w:rsidRPr="00C66886">
        <w:rPr>
          <w:lang w:val="sk-SK"/>
        </w:rPr>
        <w:t>,</w:t>
      </w:r>
      <w:r w:rsidRPr="00C66886">
        <w:rPr>
          <w:lang w:val="sk-SK"/>
        </w:rPr>
        <w:t xml:space="preserve"> že počujete alebo vidíte veci, ktoré nie sú skutočné), nezvyčajné správanie a zhoršenie nespavosti.</w:t>
      </w:r>
    </w:p>
    <w:p w14:paraId="0132A8E1" w14:textId="77777777" w:rsidR="00B06D45" w:rsidRPr="00C66886" w:rsidRDefault="00B06D45" w:rsidP="00B06D45">
      <w:pPr>
        <w:tabs>
          <w:tab w:val="clear" w:pos="567"/>
          <w:tab w:val="left" w:pos="0"/>
        </w:tabs>
        <w:spacing w:line="240" w:lineRule="auto"/>
        <w:rPr>
          <w:lang w:val="sk-SK"/>
        </w:rPr>
      </w:pPr>
    </w:p>
    <w:p w14:paraId="0F856907" w14:textId="44FCD7F3" w:rsidR="00032D99" w:rsidRDefault="001F5EBE" w:rsidP="00BE68A2">
      <w:pPr>
        <w:pStyle w:val="Odsekzoznamu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426" w:hanging="426"/>
        <w:rPr>
          <w:lang w:val="sk-SK"/>
        </w:rPr>
      </w:pPr>
      <w:r w:rsidRPr="00C66886">
        <w:rPr>
          <w:lang w:val="sk-SK"/>
        </w:rPr>
        <w:t xml:space="preserve">Námesačnosť a s tým spojené správanie: </w:t>
      </w:r>
      <w:r w:rsidR="00D96933">
        <w:rPr>
          <w:lang w:val="sk-SK"/>
        </w:rPr>
        <w:t>INDREN</w:t>
      </w:r>
      <w:r w:rsidR="003764CB" w:rsidRPr="00C66886">
        <w:rPr>
          <w:lang w:val="sk-SK"/>
        </w:rPr>
        <w:t xml:space="preserve"> </w:t>
      </w:r>
      <w:r w:rsidRPr="00C66886">
        <w:rPr>
          <w:lang w:val="sk-SK"/>
        </w:rPr>
        <w:t xml:space="preserve">môže viesť u ľudí k vykonávaniu činností počas spánku, ktoré si po prebudení nepamätajú. Toto zahŕňa námesačnosť, šoférovanie počas spánku, prípravu a konzumáciu jedla, telefonovanie alebo sexuálne aktivity. Alkohol a iné lieky používané na liečbu depresie a úzkosti alebo ak sa </w:t>
      </w:r>
      <w:r w:rsidR="00D96933">
        <w:rPr>
          <w:lang w:val="sk-SK"/>
        </w:rPr>
        <w:t>INDREN</w:t>
      </w:r>
      <w:r w:rsidR="003764CB" w:rsidRPr="00C66886">
        <w:rPr>
          <w:lang w:val="sk-SK"/>
        </w:rPr>
        <w:t xml:space="preserve"> </w:t>
      </w:r>
      <w:r w:rsidRPr="00C66886">
        <w:rPr>
          <w:lang w:val="sk-SK"/>
        </w:rPr>
        <w:t xml:space="preserve">užil vo vyšších dávkach ako odporúčaných </w:t>
      </w:r>
      <w:r w:rsidR="00031E07" w:rsidRPr="00C66886">
        <w:rPr>
          <w:lang w:val="sk-SK"/>
        </w:rPr>
        <w:t>môž</w:t>
      </w:r>
      <w:r w:rsidR="00031E07">
        <w:rPr>
          <w:lang w:val="sk-SK"/>
        </w:rPr>
        <w:t>u</w:t>
      </w:r>
      <w:r w:rsidR="00031E07" w:rsidRPr="00C66886">
        <w:rPr>
          <w:lang w:val="sk-SK"/>
        </w:rPr>
        <w:t xml:space="preserve"> </w:t>
      </w:r>
      <w:r w:rsidRPr="00C66886">
        <w:rPr>
          <w:lang w:val="sk-SK"/>
        </w:rPr>
        <w:t>zvýšiť riziko vzniku nežiaducich reakcií.</w:t>
      </w:r>
    </w:p>
    <w:p w14:paraId="0C1AE83F" w14:textId="77777777" w:rsidR="00504B04" w:rsidRPr="00504B04" w:rsidRDefault="00504B04" w:rsidP="00215129">
      <w:pPr>
        <w:pStyle w:val="Odsekzoznamu"/>
        <w:rPr>
          <w:lang w:val="sk-SK"/>
        </w:rPr>
      </w:pPr>
    </w:p>
    <w:p w14:paraId="7F4C686D" w14:textId="77777777" w:rsidR="00504B04" w:rsidRDefault="00504B04" w:rsidP="00215129">
      <w:pPr>
        <w:pStyle w:val="Odsekzoznamu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426" w:hanging="426"/>
        <w:rPr>
          <w:szCs w:val="22"/>
          <w:lang w:val="sk-SK"/>
        </w:rPr>
      </w:pPr>
      <w:r w:rsidRPr="00215129">
        <w:rPr>
          <w:lang w:val="sk-SK"/>
        </w:rPr>
        <w:t>Samovražd</w:t>
      </w:r>
      <w:r w:rsidRPr="004C5CC8">
        <w:rPr>
          <w:lang w:val="sk-SK"/>
        </w:rPr>
        <w:t>a</w:t>
      </w:r>
      <w:r>
        <w:rPr>
          <w:szCs w:val="22"/>
          <w:lang w:val="sk-SK"/>
        </w:rPr>
        <w:t>:</w:t>
      </w:r>
      <w:r w:rsidRPr="00215129">
        <w:rPr>
          <w:szCs w:val="22"/>
          <w:lang w:val="sk-SK"/>
        </w:rPr>
        <w:t xml:space="preserve"> u pacientov liečených zolpidemom, bez ohľadu na prítomnosť depresie, bol zaznamenaný nárast počtu samovrážd a pokusov o samovraždu. Súvislosť s liečbou zolpidemom však nie je jasná.</w:t>
      </w:r>
    </w:p>
    <w:p w14:paraId="314F143F" w14:textId="77777777" w:rsidR="00504B04" w:rsidRPr="00504B04" w:rsidRDefault="00504B04" w:rsidP="00215129">
      <w:pPr>
        <w:pStyle w:val="Odsekzoznamu"/>
        <w:rPr>
          <w:szCs w:val="22"/>
          <w:lang w:val="sk-SK"/>
        </w:rPr>
      </w:pPr>
    </w:p>
    <w:p w14:paraId="41C893AC" w14:textId="32F557AA" w:rsidR="00504B04" w:rsidRPr="00215129" w:rsidRDefault="00504B04" w:rsidP="00215129">
      <w:pPr>
        <w:pStyle w:val="Odsekzoznamu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426" w:hanging="426"/>
        <w:rPr>
          <w:szCs w:val="22"/>
          <w:lang w:val="sk-SK"/>
        </w:rPr>
      </w:pPr>
      <w:r w:rsidRPr="00215129">
        <w:rPr>
          <w:lang w:val="sk-SK"/>
        </w:rPr>
        <w:t>Porucha</w:t>
      </w:r>
      <w:r w:rsidRPr="00215129">
        <w:rPr>
          <w:szCs w:val="22"/>
          <w:lang w:val="sk-SK"/>
        </w:rPr>
        <w:t xml:space="preserve"> rytmu srdca (syndróm predĺženého QT intervalu)</w:t>
      </w:r>
      <w:r w:rsidR="004C5CC8">
        <w:rPr>
          <w:szCs w:val="22"/>
          <w:lang w:val="sk-SK"/>
        </w:rPr>
        <w:t>:</w:t>
      </w:r>
      <w:r w:rsidRPr="00215129">
        <w:rPr>
          <w:szCs w:val="22"/>
          <w:lang w:val="sk-SK"/>
        </w:rPr>
        <w:t xml:space="preserve"> ak máte ochorenie srdca nazývané vrodený syndróm predĺženého QT intervalu, ktorý môže byť viditeľný na EKG, lekár zváži, či je tento liek pre vás vhodný.</w:t>
      </w:r>
    </w:p>
    <w:p w14:paraId="1A993BB3" w14:textId="77777777" w:rsidR="00801800" w:rsidRPr="00C66886" w:rsidRDefault="00801800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0394029F" w14:textId="30B7C960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C66886">
        <w:rPr>
          <w:b/>
          <w:szCs w:val="22"/>
          <w:lang w:val="sk-SK"/>
        </w:rPr>
        <w:t>Iné lieky a</w:t>
      </w:r>
      <w:r w:rsidR="003764CB">
        <w:rPr>
          <w:b/>
          <w:szCs w:val="22"/>
          <w:lang w:val="sk-SK"/>
        </w:rPr>
        <w:t> </w:t>
      </w:r>
      <w:r w:rsidR="00D96933">
        <w:rPr>
          <w:b/>
          <w:szCs w:val="22"/>
          <w:lang w:val="sk-SK"/>
        </w:rPr>
        <w:t>INDREN</w:t>
      </w:r>
    </w:p>
    <w:p w14:paraId="5BE23DE3" w14:textId="5867BEF2" w:rsidR="000B3517" w:rsidRPr="00C66886" w:rsidRDefault="00801800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C66886">
        <w:rPr>
          <w:szCs w:val="22"/>
          <w:lang w:val="sk-SK"/>
        </w:rPr>
        <w:t>Ak teraz užívate</w:t>
      </w:r>
      <w:r w:rsidR="00032D99" w:rsidRPr="00C66886">
        <w:rPr>
          <w:szCs w:val="22"/>
          <w:lang w:val="sk-SK"/>
        </w:rPr>
        <w:t>, alebo ste v poslednom čase užívali, či práve budete užívať</w:t>
      </w:r>
      <w:r w:rsidR="00032D99" w:rsidRPr="00C66886">
        <w:rPr>
          <w:b/>
          <w:i/>
          <w:szCs w:val="22"/>
          <w:lang w:val="sk-SK"/>
        </w:rPr>
        <w:t xml:space="preserve"> </w:t>
      </w:r>
      <w:r w:rsidR="00032D99" w:rsidRPr="00C66886">
        <w:rPr>
          <w:szCs w:val="22"/>
          <w:lang w:val="sk-SK"/>
        </w:rPr>
        <w:t>ďalšie lieky, povedzte to svojmu lekárovi alebo lekárnikovi.</w:t>
      </w:r>
      <w:r w:rsidRPr="00C66886">
        <w:rPr>
          <w:szCs w:val="22"/>
          <w:lang w:val="sk-SK"/>
        </w:rPr>
        <w:t xml:space="preserve"> Je to preto, lebo </w:t>
      </w:r>
      <w:r w:rsidR="00D96933">
        <w:rPr>
          <w:szCs w:val="22"/>
          <w:lang w:val="sk-SK"/>
        </w:rPr>
        <w:t>INDREN</w:t>
      </w:r>
      <w:r w:rsidR="003764CB" w:rsidRPr="00C66886">
        <w:rPr>
          <w:szCs w:val="22"/>
          <w:lang w:val="sk-SK"/>
        </w:rPr>
        <w:t xml:space="preserve"> </w:t>
      </w:r>
      <w:r w:rsidRPr="00C66886">
        <w:rPr>
          <w:szCs w:val="22"/>
          <w:lang w:val="sk-SK"/>
        </w:rPr>
        <w:t xml:space="preserve">môže ovplyvniť spôsob akým účinkujú iné lieky. Rovnako aj niektoré iné lieky môžu mať vplyv na účinok </w:t>
      </w:r>
      <w:r w:rsidR="00D96933">
        <w:rPr>
          <w:szCs w:val="22"/>
          <w:lang w:val="sk-SK"/>
        </w:rPr>
        <w:t>INDRENU</w:t>
      </w:r>
      <w:r w:rsidRPr="00C66886">
        <w:rPr>
          <w:szCs w:val="22"/>
          <w:lang w:val="sk-SK"/>
        </w:rPr>
        <w:t>.</w:t>
      </w:r>
    </w:p>
    <w:p w14:paraId="73A1EF06" w14:textId="77777777" w:rsidR="00801800" w:rsidRPr="00C66886" w:rsidRDefault="00801800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723995ED" w14:textId="38CB5C90" w:rsidR="00801800" w:rsidRPr="00C66886" w:rsidRDefault="00801800" w:rsidP="00801800">
      <w:pPr>
        <w:rPr>
          <w:szCs w:val="22"/>
          <w:lang w:val="sk-SK"/>
        </w:rPr>
      </w:pPr>
      <w:r w:rsidRPr="00C66886">
        <w:rPr>
          <w:szCs w:val="22"/>
          <w:lang w:val="sk-SK"/>
        </w:rPr>
        <w:t xml:space="preserve">Ak užívate </w:t>
      </w:r>
      <w:r w:rsidR="0018341B">
        <w:rPr>
          <w:szCs w:val="22"/>
          <w:lang w:val="sk-SK"/>
        </w:rPr>
        <w:t>zolpid</w:t>
      </w:r>
      <w:r w:rsidR="0018044E">
        <w:rPr>
          <w:szCs w:val="22"/>
          <w:lang w:val="sk-SK"/>
        </w:rPr>
        <w:t>e</w:t>
      </w:r>
      <w:r w:rsidR="0018341B">
        <w:rPr>
          <w:szCs w:val="22"/>
          <w:lang w:val="sk-SK"/>
        </w:rPr>
        <w:t>m</w:t>
      </w:r>
      <w:r w:rsidRPr="00C66886">
        <w:rPr>
          <w:szCs w:val="22"/>
          <w:lang w:val="sk-SK"/>
        </w:rPr>
        <w:t xml:space="preserve"> s nasledujúcimi liekmi, môže sa zvýšiť ospalosť a zhoršiť psychomotorické schopnosti nasledujúci deň vrátane zhoršenia schopnosti viesť vozidlá. </w:t>
      </w:r>
    </w:p>
    <w:p w14:paraId="263996C4" w14:textId="77777777" w:rsidR="00801800" w:rsidRPr="00C66886" w:rsidRDefault="00801800" w:rsidP="00F65983">
      <w:pPr>
        <w:numPr>
          <w:ilvl w:val="0"/>
          <w:numId w:val="7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C66886">
        <w:rPr>
          <w:szCs w:val="22"/>
          <w:lang w:val="sk-SK"/>
        </w:rPr>
        <w:t>lieky na niektoré duševné poruchy (antipsychotiká)</w:t>
      </w:r>
    </w:p>
    <w:p w14:paraId="0A59A5D0" w14:textId="77777777" w:rsidR="00801800" w:rsidRPr="00C66886" w:rsidRDefault="00801800" w:rsidP="00F65983">
      <w:pPr>
        <w:numPr>
          <w:ilvl w:val="0"/>
          <w:numId w:val="7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C66886">
        <w:rPr>
          <w:szCs w:val="22"/>
          <w:lang w:val="sk-SK"/>
        </w:rPr>
        <w:t>lieky na poruchy spánku (hypnotiká)</w:t>
      </w:r>
    </w:p>
    <w:p w14:paraId="2C3AD06A" w14:textId="6CAACBEA" w:rsidR="00801800" w:rsidRPr="00C66886" w:rsidRDefault="00801800" w:rsidP="00F65983">
      <w:pPr>
        <w:numPr>
          <w:ilvl w:val="0"/>
          <w:numId w:val="7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C66886">
        <w:rPr>
          <w:szCs w:val="22"/>
          <w:lang w:val="sk-SK"/>
        </w:rPr>
        <w:t>lieky na upokojenie alebo na zmiernenie úzkosti</w:t>
      </w:r>
    </w:p>
    <w:p w14:paraId="675A40A8" w14:textId="77777777" w:rsidR="00801800" w:rsidRPr="00C66886" w:rsidRDefault="00801800" w:rsidP="00F65983">
      <w:pPr>
        <w:numPr>
          <w:ilvl w:val="0"/>
          <w:numId w:val="7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C66886">
        <w:rPr>
          <w:szCs w:val="22"/>
          <w:lang w:val="sk-SK"/>
        </w:rPr>
        <w:t>lieky na depresie</w:t>
      </w:r>
    </w:p>
    <w:p w14:paraId="0C6F582F" w14:textId="78DF0944" w:rsidR="00801800" w:rsidRPr="00C66886" w:rsidRDefault="00801800" w:rsidP="00F65983">
      <w:pPr>
        <w:numPr>
          <w:ilvl w:val="0"/>
          <w:numId w:val="7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C66886">
        <w:rPr>
          <w:szCs w:val="22"/>
          <w:lang w:val="sk-SK"/>
        </w:rPr>
        <w:t xml:space="preserve">lieky na zmiernenie stredne </w:t>
      </w:r>
      <w:r w:rsidR="00C039B7" w:rsidRPr="00552D43">
        <w:rPr>
          <w:szCs w:val="22"/>
          <w:lang w:val="sk-SK"/>
        </w:rPr>
        <w:t>závažnej až závažnej</w:t>
      </w:r>
      <w:r w:rsidRPr="00C66886">
        <w:rPr>
          <w:szCs w:val="22"/>
          <w:lang w:val="sk-SK"/>
        </w:rPr>
        <w:t xml:space="preserve"> bolesti (</w:t>
      </w:r>
      <w:r w:rsidR="00C039B7">
        <w:rPr>
          <w:szCs w:val="22"/>
          <w:lang w:val="sk-SK"/>
        </w:rPr>
        <w:t>opioidné</w:t>
      </w:r>
      <w:r w:rsidRPr="00C66886">
        <w:rPr>
          <w:szCs w:val="22"/>
          <w:lang w:val="sk-SK"/>
        </w:rPr>
        <w:t xml:space="preserve"> analgetiká)</w:t>
      </w:r>
    </w:p>
    <w:p w14:paraId="2696ACD0" w14:textId="77777777" w:rsidR="00801800" w:rsidRPr="00C66886" w:rsidRDefault="00801800" w:rsidP="00F65983">
      <w:pPr>
        <w:numPr>
          <w:ilvl w:val="0"/>
          <w:numId w:val="7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C66886">
        <w:rPr>
          <w:szCs w:val="22"/>
          <w:lang w:val="sk-SK"/>
        </w:rPr>
        <w:t>lieky na epilepsiu</w:t>
      </w:r>
    </w:p>
    <w:p w14:paraId="7D7061B4" w14:textId="77777777" w:rsidR="00801800" w:rsidRPr="00C66886" w:rsidRDefault="00801800" w:rsidP="00F65983">
      <w:pPr>
        <w:numPr>
          <w:ilvl w:val="0"/>
          <w:numId w:val="7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C66886">
        <w:rPr>
          <w:szCs w:val="22"/>
          <w:lang w:val="sk-SK"/>
        </w:rPr>
        <w:t>lieky používané na anestézu</w:t>
      </w:r>
    </w:p>
    <w:p w14:paraId="5B6134CB" w14:textId="1F736FEA" w:rsidR="00F65983" w:rsidRPr="00C66886" w:rsidRDefault="00F65983" w:rsidP="00F65983">
      <w:pPr>
        <w:numPr>
          <w:ilvl w:val="0"/>
          <w:numId w:val="7"/>
        </w:numPr>
        <w:tabs>
          <w:tab w:val="clear" w:pos="567"/>
          <w:tab w:val="left" w:pos="709"/>
        </w:tabs>
        <w:spacing w:line="240" w:lineRule="auto"/>
        <w:ind w:left="709" w:hanging="567"/>
        <w:rPr>
          <w:szCs w:val="22"/>
          <w:lang w:val="sk-SK"/>
        </w:rPr>
      </w:pPr>
      <w:r w:rsidRPr="00C66886">
        <w:rPr>
          <w:szCs w:val="22"/>
          <w:lang w:val="sk-SK"/>
        </w:rPr>
        <w:t xml:space="preserve">lieky na </w:t>
      </w:r>
      <w:r w:rsidR="000B3517" w:rsidRPr="00E61A74">
        <w:rPr>
          <w:szCs w:val="22"/>
          <w:lang w:val="sk-SK"/>
        </w:rPr>
        <w:t>alergickú</w:t>
      </w:r>
      <w:r w:rsidR="000B3517" w:rsidRPr="00C66886">
        <w:rPr>
          <w:szCs w:val="22"/>
          <w:lang w:val="sk-SK"/>
        </w:rPr>
        <w:t xml:space="preserve"> </w:t>
      </w:r>
      <w:r w:rsidRPr="00C66886">
        <w:rPr>
          <w:szCs w:val="22"/>
          <w:lang w:val="sk-SK"/>
        </w:rPr>
        <w:t>nádchu, vyrážky alebo iné alergie, po ktorých sa môžete cítiť ospalý (antihistaminiká so sedatívnym účinkom)</w:t>
      </w:r>
    </w:p>
    <w:p w14:paraId="3B333A12" w14:textId="77777777" w:rsidR="00F65983" w:rsidRPr="00C66886" w:rsidRDefault="00F65983" w:rsidP="00F65983">
      <w:pPr>
        <w:tabs>
          <w:tab w:val="clear" w:pos="567"/>
        </w:tabs>
        <w:spacing w:line="240" w:lineRule="auto"/>
        <w:ind w:left="1134"/>
        <w:rPr>
          <w:szCs w:val="22"/>
          <w:lang w:val="sk-SK"/>
        </w:rPr>
      </w:pPr>
    </w:p>
    <w:p w14:paraId="374794B7" w14:textId="2A992160" w:rsidR="00801800" w:rsidRPr="00C66886" w:rsidRDefault="00801800" w:rsidP="00801800">
      <w:pPr>
        <w:rPr>
          <w:szCs w:val="22"/>
          <w:lang w:val="sk-SK"/>
        </w:rPr>
      </w:pPr>
      <w:r w:rsidRPr="00C66886">
        <w:rPr>
          <w:szCs w:val="22"/>
          <w:lang w:val="sk-SK"/>
        </w:rPr>
        <w:t xml:space="preserve">Pri užívaní </w:t>
      </w:r>
      <w:r w:rsidR="0018341B">
        <w:rPr>
          <w:szCs w:val="22"/>
          <w:lang w:val="sk-SK"/>
        </w:rPr>
        <w:t>zolpid</w:t>
      </w:r>
      <w:r w:rsidR="0018044E">
        <w:rPr>
          <w:szCs w:val="22"/>
          <w:lang w:val="sk-SK"/>
        </w:rPr>
        <w:t>e</w:t>
      </w:r>
      <w:r w:rsidR="0018341B">
        <w:rPr>
          <w:szCs w:val="22"/>
          <w:lang w:val="sk-SK"/>
        </w:rPr>
        <w:t>m</w:t>
      </w:r>
      <w:r w:rsidR="00D83DEE">
        <w:rPr>
          <w:szCs w:val="22"/>
          <w:lang w:val="sk-SK"/>
        </w:rPr>
        <w:t>u</w:t>
      </w:r>
      <w:r w:rsidR="009F78FA" w:rsidRPr="00C66886">
        <w:rPr>
          <w:szCs w:val="22"/>
          <w:lang w:val="sk-SK"/>
        </w:rPr>
        <w:t xml:space="preserve"> </w:t>
      </w:r>
      <w:r w:rsidRPr="00C66886">
        <w:rPr>
          <w:szCs w:val="22"/>
          <w:lang w:val="sk-SK"/>
        </w:rPr>
        <w:t>s antidepresívami s obsahom bupropiónu, desipramínu, fluoxetínu, sertralínu a venlafaxínu môžete vidieť veci, ktoré nie sú skutočné (halucinácie).</w:t>
      </w:r>
    </w:p>
    <w:p w14:paraId="073F9608" w14:textId="77777777" w:rsidR="00C039B7" w:rsidRDefault="00C039B7" w:rsidP="00801800">
      <w:pPr>
        <w:rPr>
          <w:szCs w:val="22"/>
          <w:lang w:val="sk-SK"/>
        </w:rPr>
      </w:pPr>
    </w:p>
    <w:p w14:paraId="6D9DECE2" w14:textId="2B8D9F6E" w:rsidR="00467DFF" w:rsidRPr="00552D43" w:rsidRDefault="00467DFF" w:rsidP="00801800">
      <w:pPr>
        <w:rPr>
          <w:szCs w:val="22"/>
          <w:lang w:val="sk-SK"/>
        </w:rPr>
      </w:pPr>
      <w:r w:rsidRPr="00552D43">
        <w:rPr>
          <w:szCs w:val="22"/>
          <w:lang w:val="sk-SK"/>
        </w:rPr>
        <w:t>Neodporúča sa užívať zolpidem s fluvoxamínom (antidepresívum) alebo ciprofloxacínom (antibiotikum).</w:t>
      </w:r>
    </w:p>
    <w:p w14:paraId="732A0DC8" w14:textId="77777777" w:rsidR="00467DFF" w:rsidRPr="00552D43" w:rsidRDefault="00467DFF" w:rsidP="00801800">
      <w:pPr>
        <w:rPr>
          <w:szCs w:val="22"/>
          <w:lang w:val="sk-SK"/>
        </w:rPr>
      </w:pPr>
    </w:p>
    <w:p w14:paraId="12760EC2" w14:textId="4EF5594B" w:rsidR="005D4CF7" w:rsidRPr="00215129" w:rsidRDefault="005D4CF7" w:rsidP="00215129">
      <w:pPr>
        <w:rPr>
          <w:szCs w:val="22"/>
          <w:lang w:val="sk-SK"/>
        </w:rPr>
      </w:pPr>
      <w:r w:rsidRPr="00215129">
        <w:rPr>
          <w:szCs w:val="22"/>
          <w:lang w:val="sk-SK"/>
        </w:rPr>
        <w:t>Súbežné podávanie rifampicínu (používaného k liečbe nieko</w:t>
      </w:r>
      <w:r w:rsidR="00C137EE" w:rsidRPr="00215129">
        <w:rPr>
          <w:szCs w:val="22"/>
          <w:lang w:val="sk-SK"/>
        </w:rPr>
        <w:t>ľ</w:t>
      </w:r>
      <w:r w:rsidRPr="00215129">
        <w:rPr>
          <w:szCs w:val="22"/>
          <w:lang w:val="sk-SK"/>
        </w:rPr>
        <w:t>kých typov bakteriálnych infekcií)</w:t>
      </w:r>
      <w:r w:rsidR="00351873" w:rsidRPr="00215129">
        <w:rPr>
          <w:szCs w:val="22"/>
          <w:lang w:val="sk-SK"/>
        </w:rPr>
        <w:t>, karbamazepínu (</w:t>
      </w:r>
      <w:r w:rsidR="00F6315E" w:rsidRPr="00215129">
        <w:rPr>
          <w:szCs w:val="22"/>
          <w:lang w:val="sk-SK"/>
        </w:rPr>
        <w:t>antiepilektikum)</w:t>
      </w:r>
      <w:r w:rsidRPr="00215129">
        <w:rPr>
          <w:szCs w:val="22"/>
          <w:lang w:val="sk-SK"/>
        </w:rPr>
        <w:t xml:space="preserve"> a ľubovníka bodkovaného (rastlinný liek používaný k liečbe depresie) môže znížiť účinok INDRENU.</w:t>
      </w:r>
    </w:p>
    <w:p w14:paraId="6B661571" w14:textId="77777777" w:rsidR="005D4CF7" w:rsidRPr="00215129" w:rsidRDefault="005D4CF7" w:rsidP="005D4CF7">
      <w:pPr>
        <w:rPr>
          <w:szCs w:val="22"/>
          <w:lang w:val="sk-SK"/>
        </w:rPr>
      </w:pPr>
    </w:p>
    <w:p w14:paraId="386DDF88" w14:textId="4836D52F" w:rsidR="005D4CF7" w:rsidRPr="00215129" w:rsidRDefault="005D4CF7" w:rsidP="005D4CF7">
      <w:pPr>
        <w:rPr>
          <w:szCs w:val="22"/>
          <w:lang w:val="sk-SK"/>
        </w:rPr>
      </w:pPr>
      <w:r w:rsidRPr="00215129">
        <w:rPr>
          <w:szCs w:val="22"/>
          <w:lang w:val="sk-SK"/>
        </w:rPr>
        <w:t>Lieky, ktoré potláčajú činnosť niektorých pečeňových enzýmov, môžu zvyšovať tlmivý (sedatívny) účinok lieku INDRENU. Poraďte sa so svojim lekárom, alebo lekárnikom, ktoré lieky majú tento účinok (napr. ketokonazol, liečivo s antimykotickým/protiplesňovým účinkom).</w:t>
      </w:r>
    </w:p>
    <w:p w14:paraId="6166E493" w14:textId="435BC9C6" w:rsidR="00173944" w:rsidRPr="00552D43" w:rsidRDefault="00173944" w:rsidP="00801800">
      <w:pPr>
        <w:rPr>
          <w:szCs w:val="22"/>
          <w:lang w:val="sk-SK"/>
        </w:rPr>
      </w:pPr>
    </w:p>
    <w:p w14:paraId="28949022" w14:textId="77777777" w:rsidR="00173944" w:rsidRPr="00215129" w:rsidRDefault="00173944" w:rsidP="00173944">
      <w:pPr>
        <w:rPr>
          <w:i/>
          <w:iCs/>
          <w:szCs w:val="22"/>
          <w:lang w:val="sk-SK"/>
        </w:rPr>
      </w:pPr>
      <w:r w:rsidRPr="00215129">
        <w:rPr>
          <w:i/>
          <w:iCs/>
          <w:szCs w:val="22"/>
          <w:lang w:val="sk-SK"/>
        </w:rPr>
        <w:t>Riziko súbežného užívania s opioidmi</w:t>
      </w:r>
    </w:p>
    <w:p w14:paraId="335879C3" w14:textId="14FAF82A" w:rsidR="00173944" w:rsidRPr="00552D43" w:rsidRDefault="00173944" w:rsidP="00173944">
      <w:pPr>
        <w:rPr>
          <w:szCs w:val="22"/>
          <w:lang w:val="sk-SK"/>
        </w:rPr>
      </w:pPr>
      <w:r w:rsidRPr="00552D43">
        <w:rPr>
          <w:szCs w:val="22"/>
          <w:lang w:val="sk-SK"/>
        </w:rPr>
        <w:t xml:space="preserve">Súbežné používanie </w:t>
      </w:r>
      <w:r w:rsidRPr="00215129">
        <w:rPr>
          <w:szCs w:val="22"/>
          <w:lang w:val="sk-SK"/>
        </w:rPr>
        <w:t>INDRENU</w:t>
      </w:r>
      <w:r w:rsidRPr="00552D43">
        <w:rPr>
          <w:szCs w:val="22"/>
          <w:lang w:val="sk-SK"/>
        </w:rPr>
        <w:t xml:space="preserve"> a opioidov (lieky proti silnej bolesti, lieky na náhradnú liečbu závislosti od opiátov a niektoré lieky proti kašľu) zvyšuje riziko ospalosti, problémov s dýchaním (</w:t>
      </w:r>
      <w:r w:rsidR="00C137EE" w:rsidRPr="00215129">
        <w:rPr>
          <w:szCs w:val="22"/>
          <w:lang w:val="sk-SK"/>
        </w:rPr>
        <w:t>útlm dýchania</w:t>
      </w:r>
      <w:r w:rsidRPr="00552D43">
        <w:rPr>
          <w:szCs w:val="22"/>
          <w:lang w:val="sk-SK"/>
        </w:rPr>
        <w:t>), kómy a môže byť život ohrozujúce. Z tohto dôvodu sa má súbežné užívanie zvážiť len vtedy, ak iné možnosti liečby nie sú možné.</w:t>
      </w:r>
    </w:p>
    <w:p w14:paraId="7016E8BB" w14:textId="27AB0DAE" w:rsidR="00173944" w:rsidRPr="00552D43" w:rsidRDefault="00173944" w:rsidP="00801800">
      <w:pPr>
        <w:rPr>
          <w:szCs w:val="22"/>
          <w:lang w:val="sk-SK"/>
        </w:rPr>
      </w:pPr>
    </w:p>
    <w:p w14:paraId="5AFD2F4E" w14:textId="3C72FBAA" w:rsidR="00173944" w:rsidRPr="00552D43" w:rsidRDefault="00173944" w:rsidP="00173944">
      <w:pPr>
        <w:rPr>
          <w:color w:val="000000"/>
          <w:szCs w:val="22"/>
          <w:lang w:val="sk-SK"/>
        </w:rPr>
      </w:pPr>
      <w:r w:rsidRPr="00552D43">
        <w:rPr>
          <w:color w:val="000000"/>
          <w:szCs w:val="22"/>
          <w:lang w:val="sk-SK"/>
        </w:rPr>
        <w:t xml:space="preserve">Ak vám váš lekár predpíše </w:t>
      </w:r>
      <w:r w:rsidRPr="00215129">
        <w:rPr>
          <w:color w:val="000000"/>
          <w:szCs w:val="22"/>
          <w:lang w:val="sk-SK"/>
        </w:rPr>
        <w:t>INDRE</w:t>
      </w:r>
      <w:r w:rsidR="005D4CF7" w:rsidRPr="00215129">
        <w:rPr>
          <w:color w:val="000000"/>
          <w:szCs w:val="22"/>
          <w:lang w:val="sk-SK"/>
        </w:rPr>
        <w:t>N</w:t>
      </w:r>
      <w:r w:rsidRPr="00552D43">
        <w:rPr>
          <w:color w:val="000000"/>
          <w:szCs w:val="22"/>
          <w:lang w:val="sk-SK"/>
        </w:rPr>
        <w:t xml:space="preserve"> spolu s opioidmi, mal by obmedziť dávku a dĺžku súbežnej liečby.</w:t>
      </w:r>
    </w:p>
    <w:p w14:paraId="3E0CB394" w14:textId="77777777" w:rsidR="00173944" w:rsidRPr="00552D43" w:rsidRDefault="00173944" w:rsidP="00173944">
      <w:pPr>
        <w:rPr>
          <w:color w:val="000000"/>
          <w:szCs w:val="22"/>
          <w:lang w:val="sk-SK"/>
        </w:rPr>
      </w:pPr>
    </w:p>
    <w:p w14:paraId="4D882FBB" w14:textId="39D40D45" w:rsidR="00467DFF" w:rsidRPr="00552D43" w:rsidRDefault="00173944" w:rsidP="00467DFF">
      <w:pPr>
        <w:rPr>
          <w:color w:val="000000"/>
          <w:szCs w:val="22"/>
          <w:lang w:val="sk-SK"/>
        </w:rPr>
      </w:pPr>
      <w:r w:rsidRPr="00552D43">
        <w:rPr>
          <w:color w:val="000000"/>
          <w:szCs w:val="22"/>
          <w:lang w:val="sk-SK"/>
        </w:rPr>
        <w:t xml:space="preserve">Informujte svojho lekára o všetkých </w:t>
      </w:r>
      <w:r w:rsidR="00C137EE" w:rsidRPr="00215129">
        <w:rPr>
          <w:color w:val="000000"/>
          <w:szCs w:val="22"/>
          <w:lang w:val="sk-SK"/>
        </w:rPr>
        <w:t>opioidných</w:t>
      </w:r>
      <w:r w:rsidRPr="00552D43">
        <w:rPr>
          <w:color w:val="000000"/>
          <w:szCs w:val="22"/>
          <w:lang w:val="sk-SK"/>
        </w:rPr>
        <w:t xml:space="preserve"> liekoch, ktoré užívate, a dôsledne dodržiavajte </w:t>
      </w:r>
      <w:r w:rsidRPr="00215129">
        <w:rPr>
          <w:color w:val="000000"/>
          <w:szCs w:val="22"/>
          <w:lang w:val="sk-SK"/>
        </w:rPr>
        <w:t>odporúčania svojho lekára týkajúce sa dávk</w:t>
      </w:r>
      <w:r w:rsidR="00C137EE" w:rsidRPr="00215129">
        <w:rPr>
          <w:color w:val="000000"/>
          <w:szCs w:val="22"/>
          <w:lang w:val="sk-SK"/>
        </w:rPr>
        <w:t>ovania</w:t>
      </w:r>
      <w:r w:rsidRPr="00552D43">
        <w:rPr>
          <w:color w:val="000000"/>
          <w:szCs w:val="22"/>
          <w:lang w:val="sk-SK"/>
        </w:rPr>
        <w:t xml:space="preserve">. </w:t>
      </w:r>
      <w:r w:rsidR="00467DFF" w:rsidRPr="00552D43">
        <w:rPr>
          <w:color w:val="000000"/>
          <w:szCs w:val="22"/>
          <w:lang w:val="sk-SK"/>
        </w:rPr>
        <w:t xml:space="preserve">Môže byť užitočné informovať priateľov alebo príbuzných, aby vedeli o uvedených príznakoch a prejavoch. </w:t>
      </w:r>
    </w:p>
    <w:p w14:paraId="4F96DB83" w14:textId="7C9BED26" w:rsidR="00173944" w:rsidRPr="00552D43" w:rsidRDefault="00467DFF" w:rsidP="00467DFF">
      <w:pPr>
        <w:rPr>
          <w:color w:val="000000"/>
          <w:szCs w:val="22"/>
          <w:lang w:val="sk-SK"/>
        </w:rPr>
      </w:pPr>
      <w:r w:rsidRPr="00552D43">
        <w:rPr>
          <w:color w:val="000000"/>
          <w:szCs w:val="22"/>
          <w:lang w:val="sk-SK"/>
        </w:rPr>
        <w:t>Kontaktujte svojho lekára, ak sa u vás vyskytnú takéto príznaky</w:t>
      </w:r>
      <w:r w:rsidR="00173944" w:rsidRPr="00552D43">
        <w:rPr>
          <w:color w:val="000000"/>
          <w:szCs w:val="22"/>
          <w:lang w:val="sk-SK"/>
        </w:rPr>
        <w:t>.</w:t>
      </w:r>
    </w:p>
    <w:p w14:paraId="683882C2" w14:textId="77777777" w:rsidR="00173944" w:rsidRPr="00C66886" w:rsidRDefault="00173944" w:rsidP="00801800">
      <w:pPr>
        <w:rPr>
          <w:szCs w:val="22"/>
          <w:lang w:val="sk-SK"/>
        </w:rPr>
      </w:pPr>
    </w:p>
    <w:p w14:paraId="50191C4A" w14:textId="64D3886D" w:rsidR="00032D99" w:rsidRPr="00C66886" w:rsidRDefault="003617C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>
        <w:rPr>
          <w:b/>
          <w:szCs w:val="22"/>
          <w:lang w:val="sk-SK"/>
        </w:rPr>
        <w:t>INDREN</w:t>
      </w:r>
      <w:r w:rsidR="009F78FA" w:rsidRPr="00C66886">
        <w:rPr>
          <w:b/>
          <w:szCs w:val="22"/>
          <w:lang w:val="sk-SK"/>
        </w:rPr>
        <w:t xml:space="preserve"> </w:t>
      </w:r>
      <w:r w:rsidR="00032D99" w:rsidRPr="00C66886">
        <w:rPr>
          <w:b/>
          <w:szCs w:val="22"/>
          <w:lang w:val="sk-SK"/>
        </w:rPr>
        <w:t>a</w:t>
      </w:r>
      <w:r w:rsidR="00F65983" w:rsidRPr="00C66886">
        <w:rPr>
          <w:b/>
          <w:szCs w:val="22"/>
          <w:lang w:val="sk-SK"/>
        </w:rPr>
        <w:t> </w:t>
      </w:r>
      <w:r w:rsidR="00032D99" w:rsidRPr="00C66886">
        <w:rPr>
          <w:b/>
          <w:szCs w:val="22"/>
          <w:lang w:val="sk-SK"/>
        </w:rPr>
        <w:t>alkohol</w:t>
      </w:r>
    </w:p>
    <w:p w14:paraId="6E5F19DF" w14:textId="1B33172A" w:rsidR="00032D99" w:rsidRPr="00C66886" w:rsidRDefault="00DA7AA8" w:rsidP="00DA7AA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C66886">
        <w:rPr>
          <w:szCs w:val="22"/>
          <w:lang w:val="sk-SK"/>
        </w:rPr>
        <w:t xml:space="preserve">Pri užívaní lieku </w:t>
      </w:r>
      <w:r w:rsidR="003617C9">
        <w:rPr>
          <w:szCs w:val="22"/>
          <w:lang w:val="sk-SK"/>
        </w:rPr>
        <w:t>INDREN</w:t>
      </w:r>
      <w:r w:rsidRPr="00C66886">
        <w:rPr>
          <w:szCs w:val="22"/>
          <w:lang w:val="sk-SK"/>
        </w:rPr>
        <w:t xml:space="preserve"> sa nesmie konzumovať alkohol, pretože</w:t>
      </w:r>
      <w:r w:rsidR="009A2B09">
        <w:rPr>
          <w:szCs w:val="22"/>
          <w:lang w:val="sk-SK"/>
        </w:rPr>
        <w:t xml:space="preserve"> sa</w:t>
      </w:r>
      <w:r w:rsidRPr="00C66886">
        <w:rPr>
          <w:szCs w:val="22"/>
          <w:lang w:val="sk-SK"/>
        </w:rPr>
        <w:t xml:space="preserve"> môže zvýšiť </w:t>
      </w:r>
      <w:r w:rsidR="009A2B09">
        <w:rPr>
          <w:szCs w:val="22"/>
          <w:lang w:val="sk-SK"/>
        </w:rPr>
        <w:t xml:space="preserve">jeho </w:t>
      </w:r>
      <w:r w:rsidRPr="00C66886">
        <w:rPr>
          <w:szCs w:val="22"/>
          <w:lang w:val="sk-SK"/>
        </w:rPr>
        <w:t>sedatívny účinok.</w:t>
      </w:r>
    </w:p>
    <w:p w14:paraId="51707BCB" w14:textId="77777777" w:rsidR="00DA7AA8" w:rsidRPr="00C66886" w:rsidRDefault="00DA7AA8" w:rsidP="00032D99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lang w:val="sk-SK"/>
        </w:rPr>
      </w:pPr>
    </w:p>
    <w:p w14:paraId="6349F748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lang w:val="sk-SK"/>
        </w:rPr>
      </w:pPr>
      <w:r w:rsidRPr="00C66886">
        <w:rPr>
          <w:b/>
          <w:szCs w:val="22"/>
          <w:lang w:val="sk-SK"/>
        </w:rPr>
        <w:t>Tehotenstvo a</w:t>
      </w:r>
      <w:r w:rsidR="00742BD9" w:rsidRPr="00C66886">
        <w:rPr>
          <w:b/>
          <w:szCs w:val="22"/>
          <w:lang w:val="sk-SK"/>
        </w:rPr>
        <w:t> </w:t>
      </w:r>
      <w:r w:rsidRPr="00C66886">
        <w:rPr>
          <w:b/>
          <w:szCs w:val="22"/>
          <w:lang w:val="sk-SK"/>
        </w:rPr>
        <w:t>dojčenie</w:t>
      </w:r>
      <w:r w:rsidR="00742BD9" w:rsidRPr="00C66886">
        <w:rPr>
          <w:b/>
          <w:szCs w:val="22"/>
          <w:lang w:val="sk-SK"/>
        </w:rPr>
        <w:t xml:space="preserve"> a fertilita</w:t>
      </w:r>
    </w:p>
    <w:p w14:paraId="27A06B83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C66886">
        <w:rPr>
          <w:szCs w:val="22"/>
          <w:lang w:val="sk-SK"/>
        </w:rPr>
        <w:t>Ak ste tehotná alebo dojčíte, ak si myslíte, že ste tehotná alebo ak plánujete otehotnieť, poraďte sa so svojím lekárom alebo lekárnikom predtým,</w:t>
      </w:r>
      <w:r w:rsidR="00F65983" w:rsidRPr="00C66886">
        <w:rPr>
          <w:szCs w:val="22"/>
          <w:lang w:val="sk-SK"/>
        </w:rPr>
        <w:t xml:space="preserve"> ako začnete užívať tento liek.</w:t>
      </w:r>
    </w:p>
    <w:p w14:paraId="504938B6" w14:textId="77777777" w:rsidR="00F65983" w:rsidRPr="00C66886" w:rsidRDefault="00F6598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241179D5" w14:textId="7F193D8D" w:rsidR="00F65983" w:rsidRPr="00C66886" w:rsidRDefault="00742BD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C66886">
        <w:rPr>
          <w:lang w:val="sk-SK"/>
        </w:rPr>
        <w:t xml:space="preserve">Užívanie </w:t>
      </w:r>
      <w:r w:rsidR="003617C9">
        <w:rPr>
          <w:lang w:val="sk-SK"/>
        </w:rPr>
        <w:t>INDRENU</w:t>
      </w:r>
      <w:r w:rsidR="009F78FA" w:rsidRPr="00C66886">
        <w:rPr>
          <w:szCs w:val="22"/>
          <w:lang w:val="sk-SK"/>
        </w:rPr>
        <w:t xml:space="preserve"> </w:t>
      </w:r>
      <w:r w:rsidR="00D73B6C" w:rsidRPr="00C66886">
        <w:rPr>
          <w:lang w:val="sk-SK"/>
        </w:rPr>
        <w:t xml:space="preserve">počas tehotenstva, predovšetkým počas prvých troch mesiacov môže poškodiť vaše dieťa. Ak z naliehavých lekárskych dôvodov užívate </w:t>
      </w:r>
      <w:r w:rsidR="003617C9">
        <w:rPr>
          <w:lang w:val="sk-SK"/>
        </w:rPr>
        <w:t>INDREN</w:t>
      </w:r>
      <w:r w:rsidR="00423B65">
        <w:rPr>
          <w:lang w:val="sk-SK"/>
        </w:rPr>
        <w:t xml:space="preserve"> </w:t>
      </w:r>
      <w:r w:rsidR="00D73B6C" w:rsidRPr="00C66886">
        <w:rPr>
          <w:lang w:val="sk-SK"/>
        </w:rPr>
        <w:t xml:space="preserve">počas pokročilého štádia tehotenstva alebo počas pôrodu, vaše dieťa môže trpieť na nízku telesnú teplotu, oslabenie svalstva, problémy s dýchaním a môže vykazovať príznaky z vysadenia po narodení v dôsledku fyzickej závislosti. </w:t>
      </w:r>
    </w:p>
    <w:p w14:paraId="4D7BA071" w14:textId="77777777" w:rsidR="00D73B6C" w:rsidRPr="00C66886" w:rsidRDefault="00D73B6C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1AC6F482" w14:textId="635069BE" w:rsidR="00D73B6C" w:rsidRPr="00C66886" w:rsidRDefault="00D73B6C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C66886">
        <w:rPr>
          <w:lang w:val="sk-SK"/>
        </w:rPr>
        <w:t xml:space="preserve">Ak užívate </w:t>
      </w:r>
      <w:r w:rsidR="003617C9">
        <w:rPr>
          <w:lang w:val="sk-SK"/>
        </w:rPr>
        <w:t>INDREN</w:t>
      </w:r>
      <w:r w:rsidRPr="00C66886">
        <w:rPr>
          <w:lang w:val="sk-SK"/>
        </w:rPr>
        <w:t>, nedojčite</w:t>
      </w:r>
      <w:r w:rsidR="00505DBB">
        <w:rPr>
          <w:lang w:val="sk-SK"/>
        </w:rPr>
        <w:t xml:space="preserve"> svoje dieťa</w:t>
      </w:r>
      <w:r w:rsidR="00742BD9" w:rsidRPr="00C66886">
        <w:rPr>
          <w:lang w:val="sk-SK"/>
        </w:rPr>
        <w:t>, aj</w:t>
      </w:r>
      <w:r w:rsidRPr="00C66886">
        <w:rPr>
          <w:lang w:val="sk-SK"/>
        </w:rPr>
        <w:t xml:space="preserve"> malé množstvá</w:t>
      </w:r>
      <w:r w:rsidR="00742BD9" w:rsidRPr="00C66886">
        <w:rPr>
          <w:lang w:val="sk-SK"/>
        </w:rPr>
        <w:t xml:space="preserve"> </w:t>
      </w:r>
      <w:r w:rsidR="0018341B">
        <w:rPr>
          <w:lang w:val="sk-SK"/>
        </w:rPr>
        <w:t>zolpid</w:t>
      </w:r>
      <w:r w:rsidR="00C14E1D">
        <w:rPr>
          <w:lang w:val="sk-SK"/>
        </w:rPr>
        <w:t>e</w:t>
      </w:r>
      <w:r w:rsidR="0018341B">
        <w:rPr>
          <w:lang w:val="sk-SK"/>
        </w:rPr>
        <w:t>m</w:t>
      </w:r>
      <w:r w:rsidR="00742BD9" w:rsidRPr="00C66886">
        <w:rPr>
          <w:lang w:val="sk-SK"/>
        </w:rPr>
        <w:t>u</w:t>
      </w:r>
      <w:r w:rsidRPr="00C66886">
        <w:rPr>
          <w:lang w:val="sk-SK"/>
        </w:rPr>
        <w:t xml:space="preserve"> môžu prejsť do materského mlieka. </w:t>
      </w:r>
    </w:p>
    <w:p w14:paraId="5D9ED074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30AFD8F2" w14:textId="1EF5844E" w:rsidR="00742BD9" w:rsidRPr="00C66886" w:rsidRDefault="00742BD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C66886">
        <w:rPr>
          <w:lang w:val="sk-SK"/>
        </w:rPr>
        <w:t xml:space="preserve">V štúdiách na zvieratách neboli zaznamenané žiadne </w:t>
      </w:r>
      <w:r w:rsidR="00D8386B">
        <w:rPr>
          <w:lang w:val="sk-SK"/>
        </w:rPr>
        <w:t xml:space="preserve">poruchy </w:t>
      </w:r>
      <w:r w:rsidRPr="00C66886">
        <w:rPr>
          <w:lang w:val="sk-SK"/>
        </w:rPr>
        <w:t>plodnosti. Vplyv na ľudskú plodnosť nie je známy.</w:t>
      </w:r>
    </w:p>
    <w:p w14:paraId="6522777B" w14:textId="77777777" w:rsidR="00742BD9" w:rsidRPr="00C66886" w:rsidRDefault="00742BD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764E9308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C66886">
        <w:rPr>
          <w:b/>
          <w:szCs w:val="22"/>
          <w:lang w:val="sk-SK"/>
        </w:rPr>
        <w:t>Vedenie vozidiel a obsluha strojov</w:t>
      </w:r>
    </w:p>
    <w:p w14:paraId="3F6B8295" w14:textId="635481DB" w:rsidR="00D73B6C" w:rsidRPr="00C66886" w:rsidRDefault="003617C9" w:rsidP="00D73B6C">
      <w:pPr>
        <w:rPr>
          <w:szCs w:val="22"/>
          <w:lang w:val="sk-SK"/>
        </w:rPr>
      </w:pPr>
      <w:r>
        <w:rPr>
          <w:lang w:val="sk-SK"/>
        </w:rPr>
        <w:t>INDREN</w:t>
      </w:r>
      <w:r w:rsidR="009F78FA" w:rsidRPr="00C66886">
        <w:rPr>
          <w:szCs w:val="22"/>
          <w:lang w:val="sk-SK"/>
        </w:rPr>
        <w:t xml:space="preserve"> </w:t>
      </w:r>
      <w:r w:rsidR="00D73B6C" w:rsidRPr="00C66886">
        <w:rPr>
          <w:szCs w:val="22"/>
          <w:lang w:val="sk-SK"/>
        </w:rPr>
        <w:t>má veľký vplyv na schopnosť viesť vozidlá a obsluhovať stroje, napríklad</w:t>
      </w:r>
      <w:r w:rsidR="00423B65">
        <w:rPr>
          <w:szCs w:val="22"/>
          <w:lang w:val="sk-SK"/>
        </w:rPr>
        <w:t xml:space="preserve"> tak, že</w:t>
      </w:r>
      <w:r w:rsidR="00D73B6C" w:rsidRPr="00C66886">
        <w:rPr>
          <w:szCs w:val="22"/>
          <w:lang w:val="sk-SK"/>
        </w:rPr>
        <w:t xml:space="preserve"> </w:t>
      </w:r>
      <w:r w:rsidR="00690302" w:rsidRPr="00C66886">
        <w:rPr>
          <w:szCs w:val="22"/>
          <w:lang w:val="sk-SK"/>
        </w:rPr>
        <w:t xml:space="preserve">môže </w:t>
      </w:r>
      <w:r w:rsidR="00D73B6C" w:rsidRPr="00C66886">
        <w:rPr>
          <w:szCs w:val="22"/>
          <w:lang w:val="sk-SK"/>
        </w:rPr>
        <w:t xml:space="preserve">spôsobiť mikrospánok. Nasledujúci deň po </w:t>
      </w:r>
      <w:r w:rsidR="00423B65">
        <w:rPr>
          <w:szCs w:val="22"/>
          <w:lang w:val="sk-SK"/>
        </w:rPr>
        <w:t>užití</w:t>
      </w:r>
      <w:r w:rsidR="00423B65" w:rsidRPr="00C66886">
        <w:rPr>
          <w:szCs w:val="22"/>
          <w:lang w:val="sk-SK"/>
        </w:rPr>
        <w:t xml:space="preserve"> </w:t>
      </w:r>
      <w:r>
        <w:rPr>
          <w:szCs w:val="22"/>
          <w:lang w:val="sk-SK"/>
        </w:rPr>
        <w:t>INDREN</w:t>
      </w:r>
      <w:r w:rsidR="00423B65">
        <w:rPr>
          <w:szCs w:val="22"/>
          <w:lang w:val="sk-SK"/>
        </w:rPr>
        <w:t>U</w:t>
      </w:r>
      <w:r w:rsidR="009F78FA" w:rsidRPr="00C66886">
        <w:rPr>
          <w:szCs w:val="22"/>
          <w:lang w:val="sk-SK"/>
        </w:rPr>
        <w:t xml:space="preserve"> </w:t>
      </w:r>
      <w:r w:rsidR="00DB3C9F" w:rsidRPr="00C66886">
        <w:rPr>
          <w:szCs w:val="22"/>
          <w:lang w:val="sk-SK"/>
        </w:rPr>
        <w:t xml:space="preserve">(rovnako ako </w:t>
      </w:r>
      <w:r w:rsidR="00423B65" w:rsidRPr="00C66886">
        <w:rPr>
          <w:szCs w:val="22"/>
          <w:lang w:val="sk-SK"/>
        </w:rPr>
        <w:t>iný</w:t>
      </w:r>
      <w:r w:rsidR="00423B65">
        <w:rPr>
          <w:szCs w:val="22"/>
          <w:lang w:val="sk-SK"/>
        </w:rPr>
        <w:t xml:space="preserve">ch </w:t>
      </w:r>
      <w:r w:rsidR="00DB3C9F" w:rsidRPr="00C66886">
        <w:rPr>
          <w:szCs w:val="22"/>
          <w:lang w:val="sk-SK"/>
        </w:rPr>
        <w:t>liek</w:t>
      </w:r>
      <w:r w:rsidR="00423B65">
        <w:rPr>
          <w:szCs w:val="22"/>
          <w:lang w:val="sk-SK"/>
        </w:rPr>
        <w:t>ov</w:t>
      </w:r>
      <w:r w:rsidR="00DB3C9F" w:rsidRPr="00C66886">
        <w:rPr>
          <w:szCs w:val="22"/>
          <w:lang w:val="sk-SK"/>
        </w:rPr>
        <w:t xml:space="preserve"> s </w:t>
      </w:r>
      <w:r w:rsidR="00BD63F3" w:rsidRPr="00C66886">
        <w:rPr>
          <w:szCs w:val="22"/>
          <w:lang w:val="sk-SK"/>
        </w:rPr>
        <w:t>hypnotickým</w:t>
      </w:r>
      <w:r w:rsidR="00DB3C9F" w:rsidRPr="00C66886">
        <w:rPr>
          <w:szCs w:val="22"/>
          <w:lang w:val="sk-SK"/>
        </w:rPr>
        <w:t xml:space="preserve"> účinkom)</w:t>
      </w:r>
      <w:r w:rsidR="00D73B6C" w:rsidRPr="00C66886">
        <w:rPr>
          <w:szCs w:val="22"/>
          <w:lang w:val="sk-SK"/>
        </w:rPr>
        <w:t xml:space="preserve"> je potrebné mať na pamäti, že:</w:t>
      </w:r>
    </w:p>
    <w:p w14:paraId="1A7D5E88" w14:textId="77777777" w:rsidR="00D73B6C" w:rsidRPr="00C66886" w:rsidRDefault="00D73B6C" w:rsidP="00D73B6C">
      <w:pPr>
        <w:numPr>
          <w:ilvl w:val="0"/>
          <w:numId w:val="8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C66886">
        <w:rPr>
          <w:szCs w:val="22"/>
          <w:lang w:val="sk-SK"/>
        </w:rPr>
        <w:t>sa môžete cítiť malátny, ospalý a zmätený alebo môžete mať závrat</w:t>
      </w:r>
    </w:p>
    <w:p w14:paraId="56A0370F" w14:textId="77777777" w:rsidR="00D73B6C" w:rsidRPr="00C66886" w:rsidRDefault="00D73B6C" w:rsidP="00D73B6C">
      <w:pPr>
        <w:numPr>
          <w:ilvl w:val="0"/>
          <w:numId w:val="8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C66886">
        <w:rPr>
          <w:szCs w:val="22"/>
          <w:lang w:val="sk-SK"/>
        </w:rPr>
        <w:t>vám môže trvať dlhšie prijímať rýchle rozhodnutia</w:t>
      </w:r>
    </w:p>
    <w:p w14:paraId="5B6D285E" w14:textId="77777777" w:rsidR="00D73B6C" w:rsidRPr="00C66886" w:rsidRDefault="00D73B6C" w:rsidP="00D73B6C">
      <w:pPr>
        <w:numPr>
          <w:ilvl w:val="0"/>
          <w:numId w:val="8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C66886">
        <w:rPr>
          <w:szCs w:val="22"/>
          <w:lang w:val="sk-SK"/>
        </w:rPr>
        <w:t>môžete vidieť rozmazane alebo dvojmo</w:t>
      </w:r>
    </w:p>
    <w:p w14:paraId="05B289E6" w14:textId="77777777" w:rsidR="00D73B6C" w:rsidRPr="00C66886" w:rsidRDefault="00D73B6C" w:rsidP="00D73B6C">
      <w:pPr>
        <w:numPr>
          <w:ilvl w:val="0"/>
          <w:numId w:val="8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C66886">
        <w:rPr>
          <w:szCs w:val="22"/>
          <w:lang w:val="sk-SK"/>
        </w:rPr>
        <w:t>môžete byť menej ostražitý.</w:t>
      </w:r>
    </w:p>
    <w:p w14:paraId="2D60F7AD" w14:textId="63800DA5" w:rsidR="00D73B6C" w:rsidRPr="00C66886" w:rsidRDefault="003617C9" w:rsidP="00D73B6C">
      <w:pPr>
        <w:rPr>
          <w:szCs w:val="22"/>
          <w:lang w:val="sk-SK"/>
        </w:rPr>
      </w:pPr>
      <w:r>
        <w:rPr>
          <w:szCs w:val="22"/>
          <w:lang w:val="sk-SK"/>
        </w:rPr>
        <w:t>INDREN</w:t>
      </w:r>
      <w:r w:rsidR="00CD6F3B" w:rsidRPr="00C66886">
        <w:rPr>
          <w:szCs w:val="22"/>
          <w:lang w:val="sk-SK"/>
        </w:rPr>
        <w:t xml:space="preserve"> </w:t>
      </w:r>
      <w:r w:rsidR="00D73B6C" w:rsidRPr="00C66886">
        <w:rPr>
          <w:szCs w:val="22"/>
          <w:lang w:val="sk-SK"/>
        </w:rPr>
        <w:t xml:space="preserve">sa odporúča užiť minimálne 8 hodín pred vedením vozidla, obsluhou stroja a prácami vo výškach na zníženie uvedených účinkov. </w:t>
      </w:r>
    </w:p>
    <w:p w14:paraId="7C0A6762" w14:textId="6A86A6A4" w:rsidR="00D73B6C" w:rsidRDefault="00D73B6C" w:rsidP="00D73B6C">
      <w:pPr>
        <w:rPr>
          <w:szCs w:val="22"/>
          <w:lang w:val="sk-SK"/>
        </w:rPr>
      </w:pPr>
      <w:r w:rsidRPr="00C66886">
        <w:rPr>
          <w:szCs w:val="22"/>
          <w:lang w:val="sk-SK"/>
        </w:rPr>
        <w:t xml:space="preserve">Keď užívate </w:t>
      </w:r>
      <w:r w:rsidR="003617C9">
        <w:rPr>
          <w:szCs w:val="22"/>
          <w:lang w:val="sk-SK"/>
        </w:rPr>
        <w:t>INDREN</w:t>
      </w:r>
      <w:r w:rsidRPr="00C66886">
        <w:rPr>
          <w:szCs w:val="22"/>
          <w:lang w:val="sk-SK"/>
        </w:rPr>
        <w:t>, nepite alkohol, ani neužívajte iné psychoaktívne látky, keďže to môže zvýšiť vyššie uvedené účinky.</w:t>
      </w:r>
    </w:p>
    <w:p w14:paraId="301BC988" w14:textId="77777777" w:rsidR="00423B65" w:rsidRDefault="00423B65" w:rsidP="00D73B6C">
      <w:pPr>
        <w:rPr>
          <w:b/>
          <w:noProof/>
          <w:szCs w:val="22"/>
          <w:lang w:val="sk-SK"/>
        </w:rPr>
      </w:pPr>
    </w:p>
    <w:p w14:paraId="362D1C01" w14:textId="4AB3D51E" w:rsidR="00FF2DAD" w:rsidRPr="00C66886" w:rsidRDefault="003617C9" w:rsidP="00D73B6C">
      <w:pPr>
        <w:rPr>
          <w:szCs w:val="22"/>
          <w:lang w:val="sk-SK"/>
        </w:rPr>
      </w:pPr>
      <w:r w:rsidRPr="00B528A0">
        <w:rPr>
          <w:b/>
          <w:noProof/>
          <w:szCs w:val="22"/>
          <w:lang w:val="sk-SK"/>
        </w:rPr>
        <w:t>INDREN</w:t>
      </w:r>
      <w:r w:rsidR="00FF2DAD" w:rsidRPr="00B528A0">
        <w:rPr>
          <w:b/>
          <w:noProof/>
          <w:szCs w:val="22"/>
          <w:lang w:val="sk-SK"/>
        </w:rPr>
        <w:t xml:space="preserve"> obsahuje sodík</w:t>
      </w:r>
    </w:p>
    <w:p w14:paraId="7B982083" w14:textId="5EBA4829" w:rsidR="00FF2DAD" w:rsidRPr="00215129" w:rsidRDefault="00FF2DAD" w:rsidP="00FF2DAD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215129">
        <w:rPr>
          <w:szCs w:val="22"/>
          <w:lang w:val="sk-SK"/>
        </w:rPr>
        <w:t>Tento liek obsahuje menej ako 1 mmol sodíka (23 mg) v</w:t>
      </w:r>
      <w:r w:rsidR="00C14E1D">
        <w:rPr>
          <w:szCs w:val="22"/>
          <w:lang w:val="sk-SK"/>
        </w:rPr>
        <w:t>o</w:t>
      </w:r>
      <w:r w:rsidRPr="00215129">
        <w:rPr>
          <w:szCs w:val="22"/>
          <w:lang w:val="sk-SK"/>
        </w:rPr>
        <w:t> filmom obalenej tablete, t.j. v podstate zanedbateľné množstvo sodíka.</w:t>
      </w:r>
    </w:p>
    <w:p w14:paraId="16242CBD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04D51EEA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7F0F98B9" w14:textId="5A7D9362" w:rsidR="00032D99" w:rsidRPr="00C66886" w:rsidRDefault="00032D99" w:rsidP="00032D99">
      <w:pPr>
        <w:spacing w:line="240" w:lineRule="auto"/>
        <w:ind w:right="-2"/>
        <w:rPr>
          <w:b/>
          <w:lang w:val="sk-SK"/>
        </w:rPr>
      </w:pPr>
      <w:r w:rsidRPr="00C66886">
        <w:rPr>
          <w:b/>
          <w:lang w:val="sk-SK"/>
        </w:rPr>
        <w:t>3.</w:t>
      </w:r>
      <w:r w:rsidRPr="00C66886">
        <w:rPr>
          <w:b/>
          <w:lang w:val="sk-SK"/>
        </w:rPr>
        <w:tab/>
      </w:r>
      <w:r w:rsidRPr="00C66886">
        <w:rPr>
          <w:b/>
          <w:szCs w:val="22"/>
          <w:lang w:val="sk-SK"/>
        </w:rPr>
        <w:t>Ako užívať</w:t>
      </w:r>
      <w:r w:rsidR="00BA1F66" w:rsidRPr="00C66886">
        <w:rPr>
          <w:b/>
          <w:szCs w:val="22"/>
          <w:lang w:val="sk-SK"/>
        </w:rPr>
        <w:t xml:space="preserve"> </w:t>
      </w:r>
      <w:r w:rsidR="003617C9">
        <w:rPr>
          <w:b/>
          <w:szCs w:val="22"/>
          <w:lang w:val="sk-SK"/>
        </w:rPr>
        <w:t>INDREN</w:t>
      </w:r>
    </w:p>
    <w:p w14:paraId="1462E75F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3152EC39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C66886">
        <w:rPr>
          <w:szCs w:val="22"/>
          <w:lang w:val="sk-SK"/>
        </w:rPr>
        <w:t>Vždy užívajte tento liek presne tak, ako vám povedal váš lekár alebo lekárnik.</w:t>
      </w:r>
      <w:r w:rsidRPr="00C66886">
        <w:rPr>
          <w:lang w:val="sk-SK"/>
        </w:rPr>
        <w:t xml:space="preserve"> </w:t>
      </w:r>
      <w:r w:rsidRPr="00C66886">
        <w:rPr>
          <w:szCs w:val="22"/>
          <w:lang w:val="sk-SK"/>
        </w:rPr>
        <w:t>Ak si nie ste niečím istý, overte si to u svojho lekára alebo lekárnika.</w:t>
      </w:r>
    </w:p>
    <w:p w14:paraId="553D0FD6" w14:textId="77777777" w:rsidR="00995615" w:rsidRPr="00C66886" w:rsidRDefault="00995615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2295695F" w14:textId="79D8ED9E" w:rsidR="00995615" w:rsidRPr="00C66886" w:rsidRDefault="003617C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>
        <w:rPr>
          <w:szCs w:val="22"/>
          <w:lang w:val="sk-SK"/>
        </w:rPr>
        <w:t>INDREN</w:t>
      </w:r>
      <w:r w:rsidR="00CD6F3B" w:rsidRPr="00C66886">
        <w:rPr>
          <w:szCs w:val="22"/>
          <w:lang w:val="sk-SK"/>
        </w:rPr>
        <w:t xml:space="preserve"> </w:t>
      </w:r>
      <w:r w:rsidR="00995615" w:rsidRPr="00C66886">
        <w:rPr>
          <w:szCs w:val="22"/>
          <w:lang w:val="sk-SK"/>
        </w:rPr>
        <w:t xml:space="preserve">účinkuje rýchlo, a preto sa má užiť bezprostredne pred </w:t>
      </w:r>
      <w:r w:rsidR="00BD63F3" w:rsidRPr="00C66886">
        <w:rPr>
          <w:szCs w:val="22"/>
          <w:lang w:val="sk-SK"/>
        </w:rPr>
        <w:t>uložením sa do postele alebo až v posteli.</w:t>
      </w:r>
      <w:r w:rsidR="00995615" w:rsidRPr="00C66886">
        <w:rPr>
          <w:szCs w:val="22"/>
          <w:lang w:val="sk-SK"/>
        </w:rPr>
        <w:t xml:space="preserve"> </w:t>
      </w:r>
    </w:p>
    <w:p w14:paraId="58F8392D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45B6611E" w14:textId="5ECCA730" w:rsidR="00995615" w:rsidRPr="00C66886" w:rsidRDefault="00032D99" w:rsidP="00995615">
      <w:pPr>
        <w:keepNext/>
        <w:rPr>
          <w:szCs w:val="22"/>
          <w:lang w:val="sk-SK"/>
        </w:rPr>
      </w:pPr>
      <w:r w:rsidRPr="00C66886">
        <w:rPr>
          <w:szCs w:val="22"/>
          <w:lang w:val="sk-SK"/>
        </w:rPr>
        <w:t>Odporúčaná dávka je</w:t>
      </w:r>
      <w:r w:rsidR="00BA1F66" w:rsidRPr="00C66886">
        <w:rPr>
          <w:szCs w:val="22"/>
          <w:lang w:val="sk-SK"/>
        </w:rPr>
        <w:t xml:space="preserve"> 10 mg</w:t>
      </w:r>
      <w:r w:rsidR="00E61A74">
        <w:rPr>
          <w:szCs w:val="22"/>
          <w:lang w:val="sk-SK"/>
        </w:rPr>
        <w:t xml:space="preserve"> </w:t>
      </w:r>
      <w:r w:rsidR="00BA1F66" w:rsidRPr="00C66886">
        <w:rPr>
          <w:szCs w:val="22"/>
          <w:lang w:val="sk-SK"/>
        </w:rPr>
        <w:t xml:space="preserve"> </w:t>
      </w:r>
      <w:r w:rsidR="00F70692">
        <w:rPr>
          <w:szCs w:val="22"/>
          <w:lang w:val="sk-SK"/>
        </w:rPr>
        <w:t xml:space="preserve">lieku </w:t>
      </w:r>
      <w:r w:rsidR="003617C9">
        <w:rPr>
          <w:szCs w:val="22"/>
          <w:lang w:val="sk-SK"/>
        </w:rPr>
        <w:t>INDREN</w:t>
      </w:r>
      <w:r w:rsidR="00CD6F3B" w:rsidRPr="00C66886">
        <w:rPr>
          <w:szCs w:val="22"/>
          <w:lang w:val="sk-SK"/>
        </w:rPr>
        <w:t xml:space="preserve"> </w:t>
      </w:r>
      <w:r w:rsidR="00995615" w:rsidRPr="00C66886">
        <w:rPr>
          <w:szCs w:val="22"/>
          <w:lang w:val="sk-SK"/>
        </w:rPr>
        <w:t xml:space="preserve">v priebehu 24 hodín. </w:t>
      </w:r>
      <w:r w:rsidR="00995615" w:rsidRPr="00C66886">
        <w:rPr>
          <w:rFonts w:eastAsia="MS Mincho"/>
          <w:szCs w:val="22"/>
          <w:lang w:val="sk-SK"/>
        </w:rPr>
        <w:t>Niektorým pacientom môžu byť predpísané nižšie dávky.</w:t>
      </w:r>
      <w:r w:rsidR="00995615" w:rsidRPr="00C66886">
        <w:rPr>
          <w:szCs w:val="22"/>
          <w:lang w:val="sk-SK"/>
        </w:rPr>
        <w:t xml:space="preserve"> </w:t>
      </w:r>
      <w:r w:rsidR="003617C9">
        <w:rPr>
          <w:szCs w:val="22"/>
          <w:lang w:val="sk-SK"/>
        </w:rPr>
        <w:t>INDREN</w:t>
      </w:r>
      <w:r w:rsidR="009F78FA" w:rsidRPr="00C66886">
        <w:rPr>
          <w:szCs w:val="22"/>
          <w:lang w:val="sk-SK"/>
        </w:rPr>
        <w:t xml:space="preserve"> </w:t>
      </w:r>
      <w:r w:rsidR="00995615" w:rsidRPr="00C66886">
        <w:rPr>
          <w:szCs w:val="22"/>
          <w:lang w:val="sk-SK"/>
        </w:rPr>
        <w:t>sa má užívať nasledovne:</w:t>
      </w:r>
    </w:p>
    <w:p w14:paraId="00B899B6" w14:textId="60592BE2" w:rsidR="00995615" w:rsidRPr="00C66886" w:rsidRDefault="00995615" w:rsidP="00995615">
      <w:pPr>
        <w:numPr>
          <w:ilvl w:val="0"/>
          <w:numId w:val="9"/>
        </w:numPr>
        <w:tabs>
          <w:tab w:val="clear" w:pos="567"/>
        </w:tabs>
        <w:spacing w:line="240" w:lineRule="auto"/>
        <w:ind w:left="1134" w:hanging="567"/>
        <w:rPr>
          <w:szCs w:val="22"/>
          <w:lang w:val="sk-SK"/>
        </w:rPr>
      </w:pPr>
      <w:r w:rsidRPr="00C66886">
        <w:rPr>
          <w:szCs w:val="22"/>
          <w:lang w:val="sk-SK"/>
        </w:rPr>
        <w:t>jednorazovo</w:t>
      </w:r>
      <w:r w:rsidR="00B066F4">
        <w:rPr>
          <w:szCs w:val="22"/>
          <w:lang w:val="sk-SK"/>
        </w:rPr>
        <w:t xml:space="preserve"> </w:t>
      </w:r>
      <w:r w:rsidR="00B066F4" w:rsidRPr="00E61A74">
        <w:rPr>
          <w:szCs w:val="22"/>
          <w:lang w:val="sk-SK"/>
        </w:rPr>
        <w:t>ako jedna dávka</w:t>
      </w:r>
      <w:r w:rsidRPr="00C66886">
        <w:rPr>
          <w:szCs w:val="22"/>
          <w:lang w:val="sk-SK"/>
        </w:rPr>
        <w:t>,</w:t>
      </w:r>
    </w:p>
    <w:p w14:paraId="44ED9E7A" w14:textId="77777777" w:rsidR="00995615" w:rsidRPr="00C66886" w:rsidRDefault="00995615" w:rsidP="00995615">
      <w:pPr>
        <w:numPr>
          <w:ilvl w:val="0"/>
          <w:numId w:val="9"/>
        </w:numPr>
        <w:tabs>
          <w:tab w:val="clear" w:pos="567"/>
        </w:tabs>
        <w:spacing w:line="240" w:lineRule="auto"/>
        <w:ind w:left="1134" w:hanging="567"/>
        <w:rPr>
          <w:szCs w:val="22"/>
          <w:lang w:val="sk-SK"/>
        </w:rPr>
      </w:pPr>
      <w:r w:rsidRPr="00C66886">
        <w:rPr>
          <w:szCs w:val="22"/>
          <w:lang w:val="sk-SK"/>
        </w:rPr>
        <w:t>tesne pred spaním.</w:t>
      </w:r>
    </w:p>
    <w:p w14:paraId="6AE59379" w14:textId="77777777" w:rsidR="00995615" w:rsidRPr="00C66886" w:rsidRDefault="00995615" w:rsidP="00995615">
      <w:pPr>
        <w:rPr>
          <w:szCs w:val="22"/>
          <w:lang w:val="sk-SK"/>
        </w:rPr>
      </w:pPr>
    </w:p>
    <w:p w14:paraId="04577682" w14:textId="77777777" w:rsidR="00995615" w:rsidRPr="00C66886" w:rsidRDefault="00995615" w:rsidP="00995615">
      <w:pPr>
        <w:rPr>
          <w:szCs w:val="22"/>
          <w:lang w:val="sk-SK"/>
        </w:rPr>
      </w:pPr>
      <w:r w:rsidRPr="00C66886">
        <w:rPr>
          <w:szCs w:val="22"/>
          <w:lang w:val="sk-SK"/>
        </w:rPr>
        <w:t>Uistite sa, že pred vykonávaním aktivít vyžadujúcich si vašu pozornosť je dodržaný čas minimálne 8 hodín po užití lieku.</w:t>
      </w:r>
    </w:p>
    <w:p w14:paraId="2A69FBEC" w14:textId="77777777" w:rsidR="00995615" w:rsidRPr="00C66886" w:rsidRDefault="00995615" w:rsidP="00995615">
      <w:pPr>
        <w:rPr>
          <w:szCs w:val="22"/>
          <w:lang w:val="sk-SK"/>
        </w:rPr>
      </w:pPr>
    </w:p>
    <w:p w14:paraId="3EF24408" w14:textId="3B1D4790" w:rsidR="00995615" w:rsidRPr="00C66886" w:rsidRDefault="00995615" w:rsidP="00995615">
      <w:pPr>
        <w:rPr>
          <w:szCs w:val="22"/>
          <w:lang w:val="sk-SK"/>
        </w:rPr>
      </w:pPr>
      <w:r w:rsidRPr="00C66886">
        <w:rPr>
          <w:szCs w:val="22"/>
          <w:lang w:val="sk-SK"/>
        </w:rPr>
        <w:t>Neprekročte množstvo 10 mg</w:t>
      </w:r>
      <w:r w:rsidR="00E61A74">
        <w:rPr>
          <w:szCs w:val="22"/>
          <w:lang w:val="sk-SK"/>
        </w:rPr>
        <w:t xml:space="preserve"> </w:t>
      </w:r>
      <w:r w:rsidR="00E61A74" w:rsidRPr="009A05BF">
        <w:rPr>
          <w:szCs w:val="22"/>
          <w:lang w:val="sk-SK"/>
        </w:rPr>
        <w:t>(jednu tabletu)</w:t>
      </w:r>
      <w:r w:rsidRPr="00C66886">
        <w:rPr>
          <w:szCs w:val="22"/>
          <w:lang w:val="sk-SK"/>
        </w:rPr>
        <w:t xml:space="preserve"> počas 24 hodín.</w:t>
      </w:r>
    </w:p>
    <w:p w14:paraId="6F28C2B1" w14:textId="77777777" w:rsidR="007228C5" w:rsidRPr="00C66886" w:rsidRDefault="007228C5" w:rsidP="00032D99">
      <w:pPr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</w:p>
    <w:p w14:paraId="09C1EDB3" w14:textId="5980BF6A" w:rsidR="00995615" w:rsidRPr="00C66886" w:rsidRDefault="00995615" w:rsidP="00032D99">
      <w:pPr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val="sk-SK"/>
        </w:rPr>
      </w:pPr>
      <w:r w:rsidRPr="00C66886">
        <w:rPr>
          <w:b/>
          <w:color w:val="000000"/>
          <w:szCs w:val="22"/>
          <w:lang w:val="sk-SK"/>
        </w:rPr>
        <w:t xml:space="preserve">Starší </w:t>
      </w:r>
      <w:r w:rsidR="00B066F4" w:rsidRPr="00E61A74">
        <w:rPr>
          <w:b/>
          <w:color w:val="000000"/>
          <w:szCs w:val="22"/>
          <w:lang w:val="sk-SK"/>
        </w:rPr>
        <w:t>ľudia</w:t>
      </w:r>
      <w:r w:rsidR="00B066F4" w:rsidRPr="00C66886">
        <w:rPr>
          <w:b/>
          <w:color w:val="000000"/>
          <w:szCs w:val="22"/>
          <w:lang w:val="sk-SK"/>
        </w:rPr>
        <w:t xml:space="preserve"> </w:t>
      </w:r>
      <w:r w:rsidR="007228C5" w:rsidRPr="00C66886">
        <w:rPr>
          <w:b/>
          <w:color w:val="000000"/>
          <w:szCs w:val="22"/>
          <w:lang w:val="sk-SK"/>
        </w:rPr>
        <w:t xml:space="preserve">(nad 65 rokov) alebo </w:t>
      </w:r>
      <w:r w:rsidR="00B066F4">
        <w:rPr>
          <w:b/>
          <w:color w:val="000000"/>
          <w:szCs w:val="22"/>
          <w:lang w:val="sk-SK"/>
        </w:rPr>
        <w:t>oslabení</w:t>
      </w:r>
      <w:r w:rsidR="00B066F4" w:rsidRPr="00C66886">
        <w:rPr>
          <w:b/>
          <w:color w:val="000000"/>
          <w:szCs w:val="22"/>
          <w:lang w:val="sk-SK"/>
        </w:rPr>
        <w:t xml:space="preserve"> </w:t>
      </w:r>
      <w:r w:rsidR="007228C5" w:rsidRPr="00C66886">
        <w:rPr>
          <w:b/>
          <w:color w:val="000000"/>
          <w:szCs w:val="22"/>
          <w:lang w:val="sk-SK"/>
        </w:rPr>
        <w:t>pacient</w:t>
      </w:r>
      <w:r w:rsidR="007571A4">
        <w:rPr>
          <w:b/>
          <w:color w:val="000000"/>
          <w:szCs w:val="22"/>
          <w:lang w:val="sk-SK"/>
        </w:rPr>
        <w:t>i</w:t>
      </w:r>
    </w:p>
    <w:p w14:paraId="6FC8A6FE" w14:textId="77777777" w:rsidR="00995615" w:rsidRPr="00C66886" w:rsidRDefault="007228C5" w:rsidP="00995615">
      <w:pPr>
        <w:rPr>
          <w:color w:val="000000"/>
          <w:szCs w:val="22"/>
          <w:lang w:val="sk-SK"/>
        </w:rPr>
      </w:pPr>
      <w:r w:rsidRPr="00C66886">
        <w:rPr>
          <w:color w:val="000000"/>
          <w:szCs w:val="22"/>
          <w:lang w:val="sk-SK"/>
        </w:rPr>
        <w:lastRenderedPageBreak/>
        <w:t>O</w:t>
      </w:r>
      <w:r w:rsidR="00995615" w:rsidRPr="00C66886">
        <w:rPr>
          <w:color w:val="000000"/>
          <w:szCs w:val="22"/>
          <w:lang w:val="sk-SK"/>
        </w:rPr>
        <w:t>dporúča</w:t>
      </w:r>
      <w:r w:rsidRPr="00C66886">
        <w:rPr>
          <w:color w:val="000000"/>
          <w:szCs w:val="22"/>
          <w:lang w:val="sk-SK"/>
        </w:rPr>
        <w:t>ná</w:t>
      </w:r>
      <w:r w:rsidR="00995615" w:rsidRPr="00C66886">
        <w:rPr>
          <w:color w:val="000000"/>
          <w:szCs w:val="22"/>
          <w:lang w:val="sk-SK"/>
        </w:rPr>
        <w:t xml:space="preserve"> dávka </w:t>
      </w:r>
      <w:r w:rsidRPr="00C66886">
        <w:rPr>
          <w:color w:val="000000"/>
          <w:szCs w:val="22"/>
          <w:lang w:val="sk-SK"/>
        </w:rPr>
        <w:t xml:space="preserve">je </w:t>
      </w:r>
      <w:r w:rsidR="00995615" w:rsidRPr="00C66886">
        <w:rPr>
          <w:color w:val="000000"/>
          <w:szCs w:val="22"/>
          <w:lang w:val="sk-SK"/>
        </w:rPr>
        <w:t xml:space="preserve">5 mg. Odporúčaná dávka sa nemá prekročiť. </w:t>
      </w:r>
    </w:p>
    <w:p w14:paraId="7FBB5C99" w14:textId="77777777" w:rsidR="00995615" w:rsidRPr="00C66886" w:rsidRDefault="00995615" w:rsidP="00995615">
      <w:pPr>
        <w:rPr>
          <w:b/>
          <w:i/>
          <w:color w:val="000000"/>
          <w:szCs w:val="22"/>
          <w:lang w:val="sk-SK"/>
        </w:rPr>
      </w:pPr>
    </w:p>
    <w:p w14:paraId="51DC6360" w14:textId="0F3A6C19" w:rsidR="00995615" w:rsidRPr="00C66886" w:rsidRDefault="00995615" w:rsidP="00995615">
      <w:pPr>
        <w:keepNext/>
        <w:rPr>
          <w:b/>
          <w:color w:val="000000"/>
          <w:szCs w:val="22"/>
          <w:lang w:val="sk-SK"/>
        </w:rPr>
      </w:pPr>
      <w:r w:rsidRPr="00C66886">
        <w:rPr>
          <w:b/>
          <w:color w:val="000000"/>
          <w:szCs w:val="22"/>
          <w:lang w:val="sk-SK"/>
        </w:rPr>
        <w:t>Pacienti s </w:t>
      </w:r>
      <w:r w:rsidR="00B066F4" w:rsidRPr="00E61A74">
        <w:rPr>
          <w:b/>
          <w:color w:val="000000"/>
          <w:szCs w:val="22"/>
          <w:lang w:val="sk-SK"/>
        </w:rPr>
        <w:t xml:space="preserve">poruchou </w:t>
      </w:r>
      <w:r w:rsidRPr="00E61A74">
        <w:rPr>
          <w:b/>
          <w:color w:val="000000"/>
          <w:szCs w:val="22"/>
          <w:lang w:val="sk-SK"/>
        </w:rPr>
        <w:t>funkci</w:t>
      </w:r>
      <w:r w:rsidR="00B066F4" w:rsidRPr="00E61A74">
        <w:rPr>
          <w:b/>
          <w:color w:val="000000"/>
          <w:szCs w:val="22"/>
          <w:lang w:val="sk-SK"/>
        </w:rPr>
        <w:t>e</w:t>
      </w:r>
      <w:r w:rsidRPr="00E61A74">
        <w:rPr>
          <w:b/>
          <w:color w:val="000000"/>
          <w:szCs w:val="22"/>
          <w:lang w:val="sk-SK"/>
        </w:rPr>
        <w:t xml:space="preserve"> pečene</w:t>
      </w:r>
    </w:p>
    <w:p w14:paraId="0EDD3537" w14:textId="4CCFC68C" w:rsidR="009A456B" w:rsidRPr="00C66886" w:rsidRDefault="007228C5" w:rsidP="009A456B">
      <w:pPr>
        <w:rPr>
          <w:szCs w:val="22"/>
          <w:lang w:val="sk-SK"/>
        </w:rPr>
      </w:pPr>
      <w:r w:rsidRPr="00C66886">
        <w:rPr>
          <w:color w:val="000000"/>
          <w:szCs w:val="22"/>
          <w:lang w:val="sk-SK"/>
        </w:rPr>
        <w:t xml:space="preserve">Zvyčajne začiatočná dávka je </w:t>
      </w:r>
      <w:r w:rsidR="00DB3C9F" w:rsidRPr="00C66886">
        <w:rPr>
          <w:color w:val="000000"/>
          <w:szCs w:val="22"/>
          <w:lang w:val="sk-SK"/>
        </w:rPr>
        <w:t>5 mg</w:t>
      </w:r>
      <w:r w:rsidRPr="00C66886">
        <w:rPr>
          <w:color w:val="000000"/>
          <w:szCs w:val="22"/>
          <w:lang w:val="sk-SK"/>
        </w:rPr>
        <w:t xml:space="preserve">. Váš doktor </w:t>
      </w:r>
      <w:r w:rsidR="00C14E1D" w:rsidRPr="00C66886">
        <w:rPr>
          <w:color w:val="000000"/>
          <w:szCs w:val="22"/>
          <w:lang w:val="sk-SK"/>
        </w:rPr>
        <w:t>môž</w:t>
      </w:r>
      <w:r w:rsidR="00C14E1D">
        <w:rPr>
          <w:color w:val="000000"/>
          <w:szCs w:val="22"/>
          <w:lang w:val="sk-SK"/>
        </w:rPr>
        <w:t>e</w:t>
      </w:r>
      <w:r w:rsidR="00C14E1D" w:rsidRPr="00C66886">
        <w:rPr>
          <w:color w:val="000000"/>
          <w:szCs w:val="22"/>
          <w:lang w:val="sk-SK"/>
        </w:rPr>
        <w:t xml:space="preserve"> </w:t>
      </w:r>
      <w:r w:rsidRPr="00C66886">
        <w:rPr>
          <w:color w:val="000000"/>
          <w:szCs w:val="22"/>
          <w:lang w:val="sk-SK"/>
        </w:rPr>
        <w:t xml:space="preserve">rozhodnúť </w:t>
      </w:r>
      <w:r w:rsidR="009A456B" w:rsidRPr="00C66886">
        <w:rPr>
          <w:color w:val="000000"/>
          <w:szCs w:val="22"/>
          <w:lang w:val="sk-SK"/>
        </w:rPr>
        <w:t>z</w:t>
      </w:r>
      <w:r w:rsidR="00995615" w:rsidRPr="00C66886">
        <w:rPr>
          <w:color w:val="000000"/>
          <w:szCs w:val="22"/>
          <w:lang w:val="sk-SK"/>
        </w:rPr>
        <w:t>výšiť</w:t>
      </w:r>
      <w:r w:rsidR="009A456B" w:rsidRPr="00C66886">
        <w:rPr>
          <w:color w:val="000000"/>
          <w:szCs w:val="22"/>
          <w:lang w:val="sk-SK"/>
        </w:rPr>
        <w:t xml:space="preserve"> dávku </w:t>
      </w:r>
      <w:r w:rsidR="00995615" w:rsidRPr="00C66886">
        <w:rPr>
          <w:color w:val="000000"/>
          <w:szCs w:val="22"/>
          <w:lang w:val="sk-SK"/>
        </w:rPr>
        <w:t>na 10 mg</w:t>
      </w:r>
      <w:r w:rsidR="009A456B" w:rsidRPr="00C66886">
        <w:rPr>
          <w:color w:val="000000"/>
          <w:szCs w:val="22"/>
          <w:lang w:val="sk-SK"/>
        </w:rPr>
        <w:t xml:space="preserve"> a</w:t>
      </w:r>
      <w:r w:rsidR="00B066F4">
        <w:rPr>
          <w:color w:val="000000"/>
          <w:szCs w:val="22"/>
          <w:lang w:val="sk-SK"/>
        </w:rPr>
        <w:t>k</w:t>
      </w:r>
      <w:r w:rsidR="009A456B" w:rsidRPr="00C66886">
        <w:rPr>
          <w:color w:val="000000"/>
          <w:szCs w:val="22"/>
          <w:lang w:val="sk-SK"/>
        </w:rPr>
        <w:t xml:space="preserve"> je to bezpečné. Neužívajte </w:t>
      </w:r>
      <w:r w:rsidR="003617C9">
        <w:rPr>
          <w:color w:val="000000"/>
          <w:szCs w:val="22"/>
          <w:lang w:val="sk-SK"/>
        </w:rPr>
        <w:t>INDREN</w:t>
      </w:r>
      <w:r w:rsidR="00CD6F3B" w:rsidRPr="00C66886">
        <w:rPr>
          <w:color w:val="000000"/>
          <w:szCs w:val="22"/>
          <w:lang w:val="sk-SK"/>
        </w:rPr>
        <w:t xml:space="preserve"> </w:t>
      </w:r>
      <w:r w:rsidR="009A456B" w:rsidRPr="00C66886">
        <w:rPr>
          <w:color w:val="000000"/>
          <w:szCs w:val="22"/>
          <w:lang w:val="sk-SK"/>
        </w:rPr>
        <w:t>ak máte závažné problémy s pečeňou.</w:t>
      </w:r>
    </w:p>
    <w:p w14:paraId="574F4291" w14:textId="77777777" w:rsidR="00995615" w:rsidRPr="00C66886" w:rsidRDefault="00995615" w:rsidP="00995615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16B98860" w14:textId="6BC6CCDA" w:rsidR="009A456B" w:rsidRPr="00C66886" w:rsidRDefault="009A456B" w:rsidP="009A456B">
      <w:pPr>
        <w:keepNext/>
        <w:rPr>
          <w:b/>
          <w:color w:val="000000"/>
          <w:szCs w:val="22"/>
          <w:lang w:val="sk-SK"/>
        </w:rPr>
      </w:pPr>
      <w:r w:rsidRPr="00C66886">
        <w:rPr>
          <w:b/>
          <w:color w:val="000000"/>
          <w:szCs w:val="22"/>
          <w:lang w:val="sk-SK"/>
        </w:rPr>
        <w:t>Pacienti s</w:t>
      </w:r>
      <w:r w:rsidR="00B066F4">
        <w:rPr>
          <w:b/>
          <w:color w:val="000000"/>
          <w:szCs w:val="22"/>
          <w:lang w:val="sk-SK"/>
        </w:rPr>
        <w:t> </w:t>
      </w:r>
      <w:r w:rsidR="00B066F4" w:rsidRPr="00E61A74">
        <w:rPr>
          <w:b/>
          <w:color w:val="000000"/>
          <w:szCs w:val="22"/>
          <w:lang w:val="sk-SK"/>
        </w:rPr>
        <w:t>poruchou funkcie obličiek</w:t>
      </w:r>
    </w:p>
    <w:p w14:paraId="66B17A3A" w14:textId="77777777" w:rsidR="009A456B" w:rsidRPr="00C66886" w:rsidRDefault="009A456B" w:rsidP="009A456B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C66886">
        <w:rPr>
          <w:szCs w:val="22"/>
          <w:lang w:val="sk-SK"/>
        </w:rPr>
        <w:t>Opatrnosť je potrebná u pacientov s problémami s obličkami. Úprava dávky môže byť potrebná.</w:t>
      </w:r>
    </w:p>
    <w:p w14:paraId="41AAFB7B" w14:textId="77777777" w:rsidR="00690302" w:rsidRPr="00C66886" w:rsidRDefault="00690302" w:rsidP="00995615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577E738D" w14:textId="77777777" w:rsidR="007228C5" w:rsidRPr="00C66886" w:rsidRDefault="007228C5" w:rsidP="007228C5">
      <w:pPr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C66886">
        <w:rPr>
          <w:b/>
          <w:szCs w:val="22"/>
          <w:lang w:val="sk-SK"/>
        </w:rPr>
        <w:t>Použitie u detí a dospievajúcich</w:t>
      </w:r>
    </w:p>
    <w:p w14:paraId="2923C835" w14:textId="54F91D27" w:rsidR="007228C5" w:rsidRPr="00C66886" w:rsidRDefault="003617C9" w:rsidP="007228C5">
      <w:pPr>
        <w:numPr>
          <w:ilvl w:val="12"/>
          <w:numId w:val="0"/>
        </w:numPr>
        <w:ind w:right="-2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>INDREN</w:t>
      </w:r>
      <w:r w:rsidR="007228C5" w:rsidRPr="00C66886">
        <w:rPr>
          <w:szCs w:val="22"/>
          <w:lang w:val="sk-SK"/>
        </w:rPr>
        <w:t xml:space="preserve"> </w:t>
      </w:r>
      <w:r w:rsidR="007228C5" w:rsidRPr="00C66886">
        <w:rPr>
          <w:color w:val="000000"/>
          <w:szCs w:val="22"/>
          <w:lang w:val="sk-SK"/>
        </w:rPr>
        <w:t>sa neodporúča užívať u detí a dospievajúcich vo veku do 18 rokov.</w:t>
      </w:r>
    </w:p>
    <w:p w14:paraId="5CC466E1" w14:textId="77777777" w:rsidR="007228C5" w:rsidRPr="00C66886" w:rsidRDefault="007228C5" w:rsidP="007228C5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75ABA678" w14:textId="77777777" w:rsidR="00780B73" w:rsidRPr="00C66886" w:rsidRDefault="00780B73" w:rsidP="00780B73">
      <w:pPr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C66886">
        <w:rPr>
          <w:b/>
          <w:szCs w:val="22"/>
          <w:lang w:val="sk-SK"/>
        </w:rPr>
        <w:t>Trvanie liečby</w:t>
      </w:r>
    </w:p>
    <w:p w14:paraId="551E368A" w14:textId="73E040A0" w:rsidR="00780B73" w:rsidRPr="00C66886" w:rsidRDefault="00780B73" w:rsidP="00780B73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C66886">
        <w:rPr>
          <w:szCs w:val="22"/>
          <w:lang w:val="sk-SK"/>
        </w:rPr>
        <w:t xml:space="preserve">Doba podávania </w:t>
      </w:r>
      <w:r w:rsidR="00B066F4" w:rsidRPr="00E61A74">
        <w:rPr>
          <w:szCs w:val="22"/>
          <w:lang w:val="sk-SK"/>
        </w:rPr>
        <w:t>má</w:t>
      </w:r>
      <w:r w:rsidRPr="00C66886">
        <w:rPr>
          <w:szCs w:val="22"/>
          <w:lang w:val="sk-SK"/>
        </w:rPr>
        <w:t xml:space="preserve"> byť čo najkratšia. Zvyčajne trvá od niekoľkých dní až po dva týždne. Maximálna doba liečby, vrátane postupného ukončovania, je štyri týždne.</w:t>
      </w:r>
    </w:p>
    <w:p w14:paraId="031F2A2C" w14:textId="77777777" w:rsidR="00780B73" w:rsidRPr="00C66886" w:rsidRDefault="00780B73" w:rsidP="00780B73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5DA18BE3" w14:textId="62CAABC4" w:rsidR="00995615" w:rsidRPr="00C66886" w:rsidRDefault="00995615" w:rsidP="00995615">
      <w:pPr>
        <w:keepNext/>
        <w:numPr>
          <w:ilvl w:val="12"/>
          <w:numId w:val="0"/>
        </w:numPr>
        <w:outlineLvl w:val="0"/>
        <w:rPr>
          <w:szCs w:val="22"/>
          <w:lang w:val="sk-SK"/>
        </w:rPr>
      </w:pPr>
      <w:r w:rsidRPr="00C66886">
        <w:rPr>
          <w:b/>
          <w:szCs w:val="22"/>
          <w:lang w:val="sk-SK"/>
        </w:rPr>
        <w:t xml:space="preserve">Ak užijete viac </w:t>
      </w:r>
      <w:r w:rsidR="00E61A74" w:rsidRPr="00552D43">
        <w:rPr>
          <w:b/>
          <w:szCs w:val="22"/>
          <w:lang w:val="sk-SK"/>
        </w:rPr>
        <w:t>lieku</w:t>
      </w:r>
      <w:r w:rsidR="00E61A74">
        <w:rPr>
          <w:b/>
          <w:szCs w:val="22"/>
          <w:lang w:val="sk-SK"/>
        </w:rPr>
        <w:t xml:space="preserve"> </w:t>
      </w:r>
      <w:r w:rsidR="003617C9">
        <w:rPr>
          <w:b/>
          <w:szCs w:val="22"/>
          <w:lang w:val="sk-SK"/>
        </w:rPr>
        <w:t>INDREN</w:t>
      </w:r>
      <w:r w:rsidRPr="00C66886">
        <w:rPr>
          <w:b/>
          <w:szCs w:val="22"/>
          <w:lang w:val="sk-SK"/>
        </w:rPr>
        <w:t>, ako máte</w:t>
      </w:r>
    </w:p>
    <w:p w14:paraId="19805C43" w14:textId="05B5DE9A" w:rsidR="001E3C07" w:rsidRPr="00C66886" w:rsidRDefault="001E3C07" w:rsidP="001E3C07">
      <w:pPr>
        <w:rPr>
          <w:color w:val="000000"/>
          <w:szCs w:val="22"/>
          <w:lang w:val="sk-SK"/>
        </w:rPr>
      </w:pPr>
      <w:r w:rsidRPr="00C66886">
        <w:rPr>
          <w:color w:val="000000"/>
          <w:szCs w:val="22"/>
          <w:lang w:val="sk-SK"/>
        </w:rPr>
        <w:t xml:space="preserve">Ak vy, (alebo niekto iný) prehltnete veľa tabliet súčasne alebo ak si myslíte, že dieťa prehltlo niektorú z tabliet, okamžite kontaktujte svojho lekára alebo najbližšiu pohotovosť. Vezmite si so sebou obal a zvyšné tablety. Nezostávajte bez sprievodu a vyhľadajte lekársku pomoc. Ak sa predávkujete, môže sa stať veľmi </w:t>
      </w:r>
      <w:r w:rsidRPr="00E61A74">
        <w:rPr>
          <w:color w:val="000000"/>
          <w:szCs w:val="22"/>
          <w:lang w:val="sk-SK"/>
        </w:rPr>
        <w:t xml:space="preserve">rýchlo ospalým, </w:t>
      </w:r>
      <w:r w:rsidR="00C14E1D" w:rsidRPr="00E61A74">
        <w:rPr>
          <w:color w:val="000000"/>
          <w:szCs w:val="22"/>
          <w:lang w:val="sk-SK"/>
        </w:rPr>
        <w:t>vysoké dávky môžu viesť</w:t>
      </w:r>
      <w:r w:rsidRPr="00E61A74">
        <w:rPr>
          <w:color w:val="000000"/>
          <w:szCs w:val="22"/>
          <w:lang w:val="sk-SK"/>
        </w:rPr>
        <w:t xml:space="preserve"> ku kóme alebo dokonca k smrti.</w:t>
      </w:r>
    </w:p>
    <w:p w14:paraId="6C6023D2" w14:textId="77777777" w:rsidR="001E3C07" w:rsidRPr="00C66886" w:rsidRDefault="001E3C07" w:rsidP="00995615">
      <w:pPr>
        <w:rPr>
          <w:color w:val="000000"/>
          <w:szCs w:val="22"/>
          <w:lang w:val="sk-SK"/>
        </w:rPr>
      </w:pPr>
    </w:p>
    <w:p w14:paraId="3F4B12F2" w14:textId="283DE695" w:rsidR="00995615" w:rsidRPr="00C66886" w:rsidRDefault="00995615" w:rsidP="00995615">
      <w:pPr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  <w:r w:rsidRPr="00E61A74">
        <w:rPr>
          <w:b/>
          <w:szCs w:val="22"/>
          <w:lang w:val="sk-SK"/>
        </w:rPr>
        <w:t xml:space="preserve">Ak zabudnete užiť </w:t>
      </w:r>
      <w:r w:rsidR="003617C9" w:rsidRPr="00E61A74">
        <w:rPr>
          <w:b/>
          <w:szCs w:val="22"/>
          <w:lang w:val="sk-SK"/>
        </w:rPr>
        <w:t>INDREN</w:t>
      </w:r>
    </w:p>
    <w:p w14:paraId="3E2297DE" w14:textId="241AA5B6" w:rsidR="00DF28A6" w:rsidRPr="009E0896" w:rsidRDefault="00DF28A6" w:rsidP="00995615">
      <w:pPr>
        <w:numPr>
          <w:ilvl w:val="12"/>
          <w:numId w:val="0"/>
        </w:numPr>
        <w:ind w:right="-2"/>
        <w:outlineLvl w:val="0"/>
        <w:rPr>
          <w:szCs w:val="22"/>
          <w:lang w:val="sk-SK"/>
        </w:rPr>
      </w:pPr>
      <w:r w:rsidRPr="00C66886">
        <w:rPr>
          <w:szCs w:val="22"/>
          <w:lang w:val="sk-SK"/>
        </w:rPr>
        <w:t xml:space="preserve">Ak zabudnete užiť dávku teste pred spaním, ale spomeniete si počas noci, užite vynechanú dávku, </w:t>
      </w:r>
      <w:r w:rsidR="00B066F4" w:rsidRPr="00C66886">
        <w:rPr>
          <w:szCs w:val="22"/>
          <w:lang w:val="sk-SK"/>
        </w:rPr>
        <w:t xml:space="preserve">iba </w:t>
      </w:r>
      <w:r w:rsidRPr="00C66886">
        <w:rPr>
          <w:szCs w:val="22"/>
          <w:lang w:val="sk-SK"/>
        </w:rPr>
        <w:t xml:space="preserve">ak máte stále možnosť 8 hodín neprerušeného spánku. Ak to nie je možné, užite </w:t>
      </w:r>
      <w:r w:rsidR="00B066F4">
        <w:rPr>
          <w:szCs w:val="22"/>
          <w:lang w:val="sk-SK"/>
        </w:rPr>
        <w:t>ďalšiu</w:t>
      </w:r>
      <w:r w:rsidR="00B066F4" w:rsidRPr="00C66886">
        <w:rPr>
          <w:szCs w:val="22"/>
          <w:lang w:val="sk-SK"/>
        </w:rPr>
        <w:t xml:space="preserve"> </w:t>
      </w:r>
      <w:r w:rsidRPr="00C66886">
        <w:rPr>
          <w:szCs w:val="22"/>
          <w:lang w:val="sk-SK"/>
        </w:rPr>
        <w:t xml:space="preserve">dávku </w:t>
      </w:r>
      <w:r w:rsidR="00B066F4">
        <w:rPr>
          <w:szCs w:val="22"/>
          <w:lang w:val="sk-SK"/>
        </w:rPr>
        <w:t xml:space="preserve">nasledujúci večer </w:t>
      </w:r>
      <w:r w:rsidRPr="00C66886">
        <w:rPr>
          <w:szCs w:val="22"/>
          <w:lang w:val="sk-SK"/>
        </w:rPr>
        <w:t xml:space="preserve">pred spaním. </w:t>
      </w:r>
      <w:r w:rsidR="00B066F4" w:rsidRPr="00215129">
        <w:rPr>
          <w:szCs w:val="22"/>
          <w:lang w:val="sk-SK"/>
        </w:rPr>
        <w:t>Tento liek neužívajte v inú dennú dobu, pretože sa potom môžete cítiť ospalo, mať závraty a pocit zmätenosti</w:t>
      </w:r>
    </w:p>
    <w:p w14:paraId="266561B1" w14:textId="1A617CC6" w:rsidR="00B066F4" w:rsidRPr="00215129" w:rsidRDefault="00DF28A6" w:rsidP="00B066F4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C66886">
        <w:rPr>
          <w:szCs w:val="22"/>
          <w:lang w:val="sk-SK"/>
        </w:rPr>
        <w:t>Neužívajte dvojnásobnú dávku, aby ste nahradili vynechanú dávku.</w:t>
      </w:r>
      <w:r w:rsidR="00B066F4" w:rsidRPr="00215129">
        <w:rPr>
          <w:szCs w:val="22"/>
          <w:lang w:val="sk-SK"/>
        </w:rPr>
        <w:t xml:space="preserve"> Ak máte obavy, poraďte sa so svojím lekárom alebo lekárnikom.</w:t>
      </w:r>
    </w:p>
    <w:p w14:paraId="50930F96" w14:textId="77777777" w:rsidR="00DF28A6" w:rsidRPr="00C66886" w:rsidRDefault="00DF28A6" w:rsidP="00995615">
      <w:pPr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</w:p>
    <w:p w14:paraId="34C9DF62" w14:textId="1D1A48CE" w:rsidR="00995615" w:rsidRPr="00C66886" w:rsidRDefault="00995615" w:rsidP="00995615">
      <w:pPr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  <w:r w:rsidRPr="00C66886">
        <w:rPr>
          <w:b/>
          <w:szCs w:val="22"/>
          <w:lang w:val="sk-SK"/>
        </w:rPr>
        <w:t xml:space="preserve">Ak prestanete užívať </w:t>
      </w:r>
      <w:r w:rsidR="003617C9">
        <w:rPr>
          <w:b/>
          <w:szCs w:val="22"/>
          <w:lang w:val="sk-SK"/>
        </w:rPr>
        <w:t>INDREN</w:t>
      </w:r>
    </w:p>
    <w:p w14:paraId="3F8B900A" w14:textId="77777777" w:rsidR="00026510" w:rsidRPr="00C66886" w:rsidRDefault="00026510" w:rsidP="00995615">
      <w:pPr>
        <w:numPr>
          <w:ilvl w:val="12"/>
          <w:numId w:val="0"/>
        </w:numPr>
        <w:ind w:right="-2"/>
        <w:outlineLvl w:val="0"/>
        <w:rPr>
          <w:szCs w:val="22"/>
          <w:lang w:val="sk-SK"/>
        </w:rPr>
      </w:pPr>
      <w:r w:rsidRPr="00C66886">
        <w:rPr>
          <w:szCs w:val="22"/>
          <w:lang w:val="sk-SK"/>
        </w:rPr>
        <w:t>Liečba sa má ukončiť postupne, inak sa príznaky, ktoré ste liečili, môžu vrátiť intenzívnejšie ako predtým (rebound insomnia). Môže sa objaviť aj úzkosť, nepokoj a zmeny nálady. Tieto príznaky časom zmiznú.</w:t>
      </w:r>
    </w:p>
    <w:p w14:paraId="68219683" w14:textId="72DC71E6" w:rsidR="00026510" w:rsidRPr="00C66886" w:rsidRDefault="00026510" w:rsidP="00995615">
      <w:pPr>
        <w:numPr>
          <w:ilvl w:val="12"/>
          <w:numId w:val="0"/>
        </w:numPr>
        <w:ind w:right="-2"/>
        <w:outlineLvl w:val="0"/>
        <w:rPr>
          <w:szCs w:val="22"/>
          <w:lang w:val="sk-SK"/>
        </w:rPr>
      </w:pPr>
      <w:r w:rsidRPr="00C66886">
        <w:rPr>
          <w:szCs w:val="22"/>
          <w:lang w:val="sk-SK"/>
        </w:rPr>
        <w:t xml:space="preserve">Ak ste sa stali fyzicky závislí od </w:t>
      </w:r>
      <w:r w:rsidR="00F70692">
        <w:rPr>
          <w:szCs w:val="22"/>
          <w:lang w:val="sk-SK"/>
        </w:rPr>
        <w:t xml:space="preserve">lieku </w:t>
      </w:r>
      <w:r w:rsidR="003617C9">
        <w:rPr>
          <w:szCs w:val="22"/>
          <w:lang w:val="sk-SK"/>
        </w:rPr>
        <w:t>INDREN</w:t>
      </w:r>
      <w:r w:rsidRPr="00C66886">
        <w:rPr>
          <w:szCs w:val="22"/>
          <w:lang w:val="sk-SK"/>
        </w:rPr>
        <w:t xml:space="preserve">, náhle ukončenie liečby povedie k vedľajším účinkom, ako sú bolesti hlavy, bolesti svalov, úzkosť, napätie, nepokoj, zmätenosť, podráždenosť a nespavosť. V závažných prípadoch sa môžu objaviť ďalšie vedľajšie účinky, ako sú precitlivenosť na svetlo, hluk a fyzický kontakt, </w:t>
      </w:r>
      <w:r w:rsidR="00FD77A4" w:rsidRPr="00E61A74">
        <w:rPr>
          <w:szCs w:val="22"/>
          <w:lang w:val="sk-SK"/>
        </w:rPr>
        <w:t>nezvyčajne citlivý sluch</w:t>
      </w:r>
      <w:r w:rsidRPr="00E61A74">
        <w:rPr>
          <w:szCs w:val="22"/>
          <w:lang w:val="sk-SK"/>
        </w:rPr>
        <w:t xml:space="preserve"> a</w:t>
      </w:r>
      <w:r w:rsidRPr="00C66886">
        <w:rPr>
          <w:szCs w:val="22"/>
          <w:lang w:val="sk-SK"/>
        </w:rPr>
        <w:t xml:space="preserve"> bolestivá citlivosť na zvuk, halucinácie, </w:t>
      </w:r>
      <w:r w:rsidR="00FD77A4" w:rsidRPr="00E61A74">
        <w:rPr>
          <w:szCs w:val="22"/>
          <w:lang w:val="sk-SK"/>
        </w:rPr>
        <w:t>z</w:t>
      </w:r>
      <w:r w:rsidRPr="00E61A74">
        <w:rPr>
          <w:szCs w:val="22"/>
          <w:lang w:val="sk-SK"/>
        </w:rPr>
        <w:t>necitliv</w:t>
      </w:r>
      <w:r w:rsidR="00FD77A4" w:rsidRPr="00E61A74">
        <w:rPr>
          <w:szCs w:val="22"/>
          <w:lang w:val="sk-SK"/>
        </w:rPr>
        <w:t>enie</w:t>
      </w:r>
      <w:r w:rsidRPr="00C66886">
        <w:rPr>
          <w:szCs w:val="22"/>
          <w:lang w:val="sk-SK"/>
        </w:rPr>
        <w:t xml:space="preserve"> a mravčenie končatín, derealizácia (pocit, že svet okolo vás nie je skutočný), depersonalizácia (pocit, že vaša myseľ sa stáva oddelená od vášho tela) alebo epileptické záchvaty (násilné </w:t>
      </w:r>
      <w:r w:rsidR="00845810" w:rsidRPr="00C66886">
        <w:rPr>
          <w:szCs w:val="22"/>
          <w:lang w:val="sk-SK"/>
        </w:rPr>
        <w:t>kŕče</w:t>
      </w:r>
      <w:r w:rsidRPr="00C66886">
        <w:rPr>
          <w:szCs w:val="22"/>
          <w:lang w:val="sk-SK"/>
        </w:rPr>
        <w:t xml:space="preserve"> alebo trasenie). Tieto príznaky sa môžu prejaviť aj medzi dávkami, najmä ak je dávka vysoká.</w:t>
      </w:r>
    </w:p>
    <w:p w14:paraId="6B981959" w14:textId="77777777" w:rsidR="00026510" w:rsidRPr="00C66886" w:rsidRDefault="00026510" w:rsidP="00995615">
      <w:pPr>
        <w:numPr>
          <w:ilvl w:val="12"/>
          <w:numId w:val="0"/>
        </w:numPr>
        <w:ind w:right="-2"/>
        <w:outlineLvl w:val="0"/>
        <w:rPr>
          <w:szCs w:val="22"/>
          <w:lang w:val="sk-SK"/>
        </w:rPr>
      </w:pPr>
    </w:p>
    <w:p w14:paraId="45114B8A" w14:textId="77777777" w:rsidR="00995615" w:rsidRPr="00C66886" w:rsidRDefault="00995615" w:rsidP="00995615">
      <w:pPr>
        <w:numPr>
          <w:ilvl w:val="12"/>
          <w:numId w:val="0"/>
        </w:numPr>
        <w:ind w:right="-2"/>
        <w:outlineLvl w:val="0"/>
        <w:rPr>
          <w:szCs w:val="22"/>
          <w:lang w:val="sk-SK"/>
        </w:rPr>
      </w:pPr>
      <w:r w:rsidRPr="00C66886">
        <w:rPr>
          <w:szCs w:val="22"/>
          <w:lang w:val="sk-SK"/>
        </w:rPr>
        <w:t>Ak máte akékoľvek ďalšie otázky týkajúce sa použitia tohto lieku, opýtajte sa svojho lekára alebo lekárnika.</w:t>
      </w:r>
    </w:p>
    <w:p w14:paraId="438BCFAA" w14:textId="77777777" w:rsidR="00995615" w:rsidRPr="00C66886" w:rsidRDefault="00995615" w:rsidP="00995615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65AA8120" w14:textId="77777777" w:rsidR="0099500E" w:rsidRPr="00C66886" w:rsidRDefault="0099500E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b/>
          <w:lang w:val="sk-SK"/>
        </w:rPr>
      </w:pPr>
    </w:p>
    <w:p w14:paraId="592896B2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lang w:val="sk-SK"/>
        </w:rPr>
      </w:pPr>
      <w:r w:rsidRPr="00C66886">
        <w:rPr>
          <w:b/>
          <w:lang w:val="sk-SK"/>
        </w:rPr>
        <w:t>4.</w:t>
      </w:r>
      <w:r w:rsidRPr="00C66886">
        <w:rPr>
          <w:b/>
          <w:lang w:val="sk-SK"/>
        </w:rPr>
        <w:tab/>
      </w:r>
      <w:r w:rsidRPr="00C66886">
        <w:rPr>
          <w:b/>
          <w:szCs w:val="22"/>
          <w:lang w:val="sk-SK"/>
        </w:rPr>
        <w:t>Možné vedľajšie účinky</w:t>
      </w:r>
    </w:p>
    <w:p w14:paraId="0529FDFD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370185CA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  <w:r w:rsidRPr="00C66886">
        <w:rPr>
          <w:szCs w:val="22"/>
          <w:lang w:val="sk-SK"/>
        </w:rPr>
        <w:t>Tak ako všetky lieky, aj tento liek môže spôsobovať vedľajšie účinky, hoci sa neprejavia u každého.</w:t>
      </w:r>
    </w:p>
    <w:p w14:paraId="507656AC" w14:textId="77777777" w:rsidR="004C04A3" w:rsidRPr="00C66886" w:rsidRDefault="004C04A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</w:p>
    <w:p w14:paraId="24F296AE" w14:textId="77777777" w:rsidR="001B6B66" w:rsidRPr="00C66886" w:rsidRDefault="001B6B66" w:rsidP="001B6B6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  <w:r w:rsidRPr="00C66886">
        <w:rPr>
          <w:szCs w:val="22"/>
          <w:lang w:val="sk-SK"/>
        </w:rPr>
        <w:t>Informujte svojho lekára alebo lekárnika, ak sa vyskytne alebo zhorší niektorý z nasledujúcich vedľajších účinkov:</w:t>
      </w:r>
    </w:p>
    <w:p w14:paraId="098B5925" w14:textId="77777777" w:rsidR="00C82C0E" w:rsidRPr="00C66886" w:rsidRDefault="00C82C0E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</w:p>
    <w:p w14:paraId="41E7A24E" w14:textId="77777777" w:rsidR="00A879BC" w:rsidRPr="006C5F56" w:rsidRDefault="00A879BC" w:rsidP="00A879BC">
      <w:pPr>
        <w:numPr>
          <w:ilvl w:val="12"/>
          <w:numId w:val="0"/>
        </w:numPr>
        <w:ind w:right="-28"/>
        <w:rPr>
          <w:szCs w:val="22"/>
          <w:lang w:val="sk-SK"/>
        </w:rPr>
      </w:pPr>
      <w:r w:rsidRPr="006C5F56">
        <w:rPr>
          <w:b/>
          <w:szCs w:val="22"/>
          <w:lang w:val="sk-SK"/>
        </w:rPr>
        <w:lastRenderedPageBreak/>
        <w:t xml:space="preserve">Časté </w:t>
      </w:r>
      <w:r w:rsidRPr="006C5F56">
        <w:rPr>
          <w:szCs w:val="22"/>
          <w:lang w:val="sk-SK"/>
        </w:rPr>
        <w:t>(</w:t>
      </w:r>
      <w:r w:rsidR="00787DF5">
        <w:rPr>
          <w:szCs w:val="22"/>
          <w:lang w:val="sk-SK"/>
        </w:rPr>
        <w:t xml:space="preserve">môžu </w:t>
      </w:r>
      <w:r w:rsidRPr="006C5F56">
        <w:rPr>
          <w:szCs w:val="22"/>
          <w:lang w:val="sk-SK"/>
        </w:rPr>
        <w:t>postih</w:t>
      </w:r>
      <w:r w:rsidR="00787DF5">
        <w:rPr>
          <w:szCs w:val="22"/>
          <w:lang w:val="sk-SK"/>
        </w:rPr>
        <w:t>ovať</w:t>
      </w:r>
      <w:r w:rsidRPr="006C5F56">
        <w:rPr>
          <w:szCs w:val="22"/>
          <w:lang w:val="sk-SK"/>
        </w:rPr>
        <w:t xml:space="preserve"> menej ako 1 z 10 osôb):</w:t>
      </w:r>
    </w:p>
    <w:p w14:paraId="6E4A5736" w14:textId="77777777" w:rsidR="00A879BC" w:rsidRPr="006C5F56" w:rsidRDefault="00A879BC" w:rsidP="00A879BC">
      <w:pPr>
        <w:numPr>
          <w:ilvl w:val="0"/>
          <w:numId w:val="20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6C5F56">
        <w:rPr>
          <w:color w:val="000000"/>
          <w:szCs w:val="22"/>
          <w:lang w:val="sk-SK"/>
        </w:rPr>
        <w:t xml:space="preserve">ospanlivosť, </w:t>
      </w:r>
    </w:p>
    <w:p w14:paraId="35009A65" w14:textId="77777777" w:rsidR="00A879BC" w:rsidRPr="006C5F56" w:rsidRDefault="00A879BC" w:rsidP="00A879BC">
      <w:pPr>
        <w:numPr>
          <w:ilvl w:val="0"/>
          <w:numId w:val="20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6C5F56">
        <w:rPr>
          <w:color w:val="000000"/>
          <w:szCs w:val="22"/>
          <w:lang w:val="sk-SK"/>
        </w:rPr>
        <w:t xml:space="preserve">bolesť hlavy, </w:t>
      </w:r>
    </w:p>
    <w:p w14:paraId="732FDE31" w14:textId="77777777" w:rsidR="00A879BC" w:rsidRPr="006C5F56" w:rsidRDefault="00A879BC" w:rsidP="00A879BC">
      <w:pPr>
        <w:numPr>
          <w:ilvl w:val="0"/>
          <w:numId w:val="20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6C5F56">
        <w:rPr>
          <w:color w:val="000000"/>
          <w:szCs w:val="22"/>
          <w:lang w:val="sk-SK"/>
        </w:rPr>
        <w:t xml:space="preserve">závraty, </w:t>
      </w:r>
    </w:p>
    <w:p w14:paraId="0E6C0546" w14:textId="77777777" w:rsidR="00A879BC" w:rsidRPr="006C5F56" w:rsidRDefault="00A879BC" w:rsidP="00A879BC">
      <w:pPr>
        <w:numPr>
          <w:ilvl w:val="0"/>
          <w:numId w:val="20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6C5F56">
        <w:rPr>
          <w:color w:val="000000"/>
          <w:szCs w:val="22"/>
          <w:lang w:val="sk-SK"/>
        </w:rPr>
        <w:t xml:space="preserve">zhoršujúca sa nespavosť, </w:t>
      </w:r>
    </w:p>
    <w:p w14:paraId="6113117D" w14:textId="77777777" w:rsidR="00A879BC" w:rsidRPr="006C5F56" w:rsidRDefault="00A879BC" w:rsidP="00A879BC">
      <w:pPr>
        <w:numPr>
          <w:ilvl w:val="0"/>
          <w:numId w:val="20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6C5F56">
        <w:rPr>
          <w:color w:val="000000"/>
          <w:szCs w:val="22"/>
          <w:lang w:val="sk-SK"/>
        </w:rPr>
        <w:t xml:space="preserve">poruchy vnímania a myslenia ako napríklad porucha pamäti niekoľko hodín po podaní lieku (tento účinok môže byť sprevádzaný neprimeraným správaním), </w:t>
      </w:r>
    </w:p>
    <w:p w14:paraId="3392D80E" w14:textId="77777777" w:rsidR="00A879BC" w:rsidRPr="006C5F56" w:rsidRDefault="00A879BC" w:rsidP="00A879BC">
      <w:pPr>
        <w:numPr>
          <w:ilvl w:val="0"/>
          <w:numId w:val="20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6C5F56">
        <w:rPr>
          <w:color w:val="000000"/>
          <w:szCs w:val="22"/>
          <w:lang w:val="sk-SK"/>
        </w:rPr>
        <w:t xml:space="preserve">halucinácie, </w:t>
      </w:r>
    </w:p>
    <w:p w14:paraId="23775D4A" w14:textId="77777777" w:rsidR="00A879BC" w:rsidRPr="006C5F56" w:rsidRDefault="00A879BC" w:rsidP="00A879BC">
      <w:pPr>
        <w:numPr>
          <w:ilvl w:val="0"/>
          <w:numId w:val="20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6C5F56">
        <w:rPr>
          <w:color w:val="000000"/>
          <w:szCs w:val="22"/>
          <w:lang w:val="sk-SK"/>
        </w:rPr>
        <w:t>nepokoj</w:t>
      </w:r>
    </w:p>
    <w:p w14:paraId="3542AF4F" w14:textId="77777777" w:rsidR="00A879BC" w:rsidRPr="006C5F56" w:rsidRDefault="00A879BC" w:rsidP="00A879BC">
      <w:pPr>
        <w:numPr>
          <w:ilvl w:val="0"/>
          <w:numId w:val="20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6C5F56">
        <w:rPr>
          <w:color w:val="000000"/>
          <w:szCs w:val="22"/>
          <w:lang w:val="sk-SK"/>
        </w:rPr>
        <w:t xml:space="preserve">nočné mory, </w:t>
      </w:r>
    </w:p>
    <w:p w14:paraId="5A4C31DB" w14:textId="77777777" w:rsidR="00A879BC" w:rsidRPr="006C5F56" w:rsidRDefault="00A879BC" w:rsidP="00A879BC">
      <w:pPr>
        <w:numPr>
          <w:ilvl w:val="0"/>
          <w:numId w:val="20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6C5F56">
        <w:rPr>
          <w:color w:val="000000"/>
          <w:szCs w:val="22"/>
          <w:lang w:val="sk-SK"/>
        </w:rPr>
        <w:t>depresia,</w:t>
      </w:r>
    </w:p>
    <w:p w14:paraId="38217554" w14:textId="77777777" w:rsidR="00A879BC" w:rsidRPr="006C5F56" w:rsidRDefault="00A879BC" w:rsidP="00A879BC">
      <w:pPr>
        <w:numPr>
          <w:ilvl w:val="0"/>
          <w:numId w:val="20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6C5F56">
        <w:rPr>
          <w:color w:val="000000"/>
          <w:szCs w:val="22"/>
          <w:lang w:val="sk-SK"/>
        </w:rPr>
        <w:t xml:space="preserve">únava, </w:t>
      </w:r>
    </w:p>
    <w:p w14:paraId="769ED807" w14:textId="77777777" w:rsidR="00A879BC" w:rsidRPr="006C5F56" w:rsidRDefault="00A879BC" w:rsidP="00A879BC">
      <w:pPr>
        <w:numPr>
          <w:ilvl w:val="0"/>
          <w:numId w:val="20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6C5F56">
        <w:rPr>
          <w:color w:val="000000"/>
          <w:szCs w:val="22"/>
          <w:lang w:val="sk-SK"/>
        </w:rPr>
        <w:t xml:space="preserve">hnačka, </w:t>
      </w:r>
    </w:p>
    <w:p w14:paraId="46D26D71" w14:textId="77777777" w:rsidR="00A879BC" w:rsidRPr="006C5F56" w:rsidRDefault="00A879BC" w:rsidP="00A879BC">
      <w:pPr>
        <w:numPr>
          <w:ilvl w:val="0"/>
          <w:numId w:val="20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6C5F56">
        <w:rPr>
          <w:color w:val="000000"/>
          <w:szCs w:val="22"/>
          <w:lang w:val="sk-SK"/>
        </w:rPr>
        <w:t xml:space="preserve">nutkanie na vracanie, </w:t>
      </w:r>
    </w:p>
    <w:p w14:paraId="11BD6D48" w14:textId="77777777" w:rsidR="00A879BC" w:rsidRPr="006C5F56" w:rsidRDefault="00A879BC" w:rsidP="00A879BC">
      <w:pPr>
        <w:numPr>
          <w:ilvl w:val="0"/>
          <w:numId w:val="20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6C5F56">
        <w:rPr>
          <w:color w:val="000000"/>
          <w:szCs w:val="22"/>
          <w:lang w:val="sk-SK"/>
        </w:rPr>
        <w:t xml:space="preserve">vracanie, </w:t>
      </w:r>
    </w:p>
    <w:p w14:paraId="2B1625D8" w14:textId="77777777" w:rsidR="00A879BC" w:rsidRPr="006C5F56" w:rsidRDefault="00A879BC" w:rsidP="00A879BC">
      <w:pPr>
        <w:numPr>
          <w:ilvl w:val="0"/>
          <w:numId w:val="20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6C5F56">
        <w:rPr>
          <w:color w:val="000000"/>
          <w:szCs w:val="22"/>
          <w:lang w:val="sk-SK"/>
        </w:rPr>
        <w:t xml:space="preserve">bolesti brucha, </w:t>
      </w:r>
    </w:p>
    <w:p w14:paraId="0BB69C46" w14:textId="77777777" w:rsidR="00A879BC" w:rsidRPr="006C5F56" w:rsidRDefault="00A879BC" w:rsidP="00A879BC">
      <w:pPr>
        <w:numPr>
          <w:ilvl w:val="0"/>
          <w:numId w:val="20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6C5F56">
        <w:rPr>
          <w:color w:val="000000"/>
          <w:szCs w:val="22"/>
          <w:lang w:val="sk-SK"/>
        </w:rPr>
        <w:t xml:space="preserve">bolesť chrbta, </w:t>
      </w:r>
    </w:p>
    <w:p w14:paraId="7795E3DF" w14:textId="77777777" w:rsidR="00A879BC" w:rsidRPr="006C5F56" w:rsidRDefault="00A879BC" w:rsidP="00A879BC">
      <w:pPr>
        <w:numPr>
          <w:ilvl w:val="0"/>
          <w:numId w:val="20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6C5F56">
        <w:rPr>
          <w:color w:val="000000"/>
          <w:szCs w:val="22"/>
          <w:lang w:val="sk-SK"/>
        </w:rPr>
        <w:t>infekcie horných a dolných dýchacích ciest.</w:t>
      </w:r>
    </w:p>
    <w:p w14:paraId="4C53D5ED" w14:textId="77777777" w:rsidR="00A879BC" w:rsidRPr="006C5F56" w:rsidRDefault="00A879BC" w:rsidP="00A879BC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k-SK"/>
        </w:rPr>
      </w:pPr>
    </w:p>
    <w:p w14:paraId="4742BEF0" w14:textId="77777777" w:rsidR="00A879BC" w:rsidRPr="006C5F56" w:rsidRDefault="00A879BC" w:rsidP="00A879BC">
      <w:pPr>
        <w:numPr>
          <w:ilvl w:val="12"/>
          <w:numId w:val="0"/>
        </w:numPr>
        <w:ind w:right="-28"/>
        <w:rPr>
          <w:szCs w:val="22"/>
          <w:lang w:val="sk-SK"/>
        </w:rPr>
      </w:pPr>
      <w:r w:rsidRPr="006C5F56">
        <w:rPr>
          <w:b/>
          <w:szCs w:val="22"/>
          <w:lang w:val="sk-SK"/>
        </w:rPr>
        <w:t xml:space="preserve">Menej časté </w:t>
      </w:r>
      <w:r w:rsidRPr="006C5F56">
        <w:rPr>
          <w:szCs w:val="22"/>
          <w:lang w:val="sk-SK"/>
        </w:rPr>
        <w:t>(</w:t>
      </w:r>
      <w:r w:rsidR="00787DF5">
        <w:rPr>
          <w:szCs w:val="22"/>
          <w:lang w:val="sk-SK"/>
        </w:rPr>
        <w:t xml:space="preserve">môžu </w:t>
      </w:r>
      <w:r w:rsidR="00787DF5" w:rsidRPr="006C5F56">
        <w:rPr>
          <w:szCs w:val="22"/>
          <w:lang w:val="sk-SK"/>
        </w:rPr>
        <w:t>postih</w:t>
      </w:r>
      <w:r w:rsidR="00787DF5">
        <w:rPr>
          <w:szCs w:val="22"/>
          <w:lang w:val="sk-SK"/>
        </w:rPr>
        <w:t>ovať</w:t>
      </w:r>
      <w:r w:rsidRPr="006C5F56">
        <w:rPr>
          <w:szCs w:val="22"/>
          <w:lang w:val="sk-SK"/>
        </w:rPr>
        <w:t xml:space="preserve"> menej ako 1 zo 100 osôb):</w:t>
      </w:r>
    </w:p>
    <w:p w14:paraId="66A3CEDB" w14:textId="77777777" w:rsidR="00A879BC" w:rsidRPr="009E0896" w:rsidRDefault="00A879BC" w:rsidP="00A879BC">
      <w:pPr>
        <w:numPr>
          <w:ilvl w:val="0"/>
          <w:numId w:val="2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9E0896">
        <w:rPr>
          <w:color w:val="000000"/>
          <w:szCs w:val="22"/>
          <w:lang w:val="sk-SK"/>
        </w:rPr>
        <w:t xml:space="preserve">mravčenie, </w:t>
      </w:r>
    </w:p>
    <w:p w14:paraId="3543A750" w14:textId="77777777" w:rsidR="00A879BC" w:rsidRPr="009E0896" w:rsidRDefault="00A879BC" w:rsidP="00A879BC">
      <w:pPr>
        <w:numPr>
          <w:ilvl w:val="0"/>
          <w:numId w:val="2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9E0896">
        <w:rPr>
          <w:color w:val="000000"/>
          <w:szCs w:val="22"/>
          <w:lang w:val="sk-SK"/>
        </w:rPr>
        <w:t xml:space="preserve">tras, </w:t>
      </w:r>
    </w:p>
    <w:p w14:paraId="7F767649" w14:textId="77777777" w:rsidR="00A879BC" w:rsidRPr="009E0896" w:rsidRDefault="00A879BC" w:rsidP="00A879BC">
      <w:pPr>
        <w:numPr>
          <w:ilvl w:val="0"/>
          <w:numId w:val="2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9E0896">
        <w:rPr>
          <w:color w:val="000000"/>
          <w:szCs w:val="22"/>
          <w:lang w:val="sk-SK"/>
        </w:rPr>
        <w:t>porucha pozornosti,</w:t>
      </w:r>
    </w:p>
    <w:p w14:paraId="7EA4C0A2" w14:textId="77777777" w:rsidR="00A879BC" w:rsidRPr="009E0896" w:rsidRDefault="00A879BC" w:rsidP="00A879BC">
      <w:pPr>
        <w:numPr>
          <w:ilvl w:val="0"/>
          <w:numId w:val="2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9E0896">
        <w:rPr>
          <w:color w:val="000000"/>
          <w:szCs w:val="22"/>
          <w:lang w:val="sk-SK"/>
        </w:rPr>
        <w:t>porucha reči,</w:t>
      </w:r>
    </w:p>
    <w:p w14:paraId="117EF945" w14:textId="77777777" w:rsidR="00A879BC" w:rsidRPr="00787DF5" w:rsidRDefault="00A879BC" w:rsidP="00A879BC">
      <w:pPr>
        <w:numPr>
          <w:ilvl w:val="0"/>
          <w:numId w:val="2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6C5F56">
        <w:rPr>
          <w:color w:val="000000"/>
          <w:szCs w:val="22"/>
          <w:lang w:val="sk-SK"/>
        </w:rPr>
        <w:t xml:space="preserve">stav </w:t>
      </w:r>
      <w:r w:rsidRPr="00787DF5">
        <w:rPr>
          <w:color w:val="000000"/>
          <w:szCs w:val="22"/>
          <w:lang w:val="sk-SK"/>
        </w:rPr>
        <w:t xml:space="preserve">zmätenosti, </w:t>
      </w:r>
    </w:p>
    <w:p w14:paraId="4F2D8DA1" w14:textId="77777777" w:rsidR="00A879BC" w:rsidRPr="00787DF5" w:rsidRDefault="00A879BC" w:rsidP="00A879BC">
      <w:pPr>
        <w:numPr>
          <w:ilvl w:val="0"/>
          <w:numId w:val="2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787DF5">
        <w:rPr>
          <w:color w:val="000000"/>
          <w:szCs w:val="22"/>
          <w:lang w:val="sk-SK"/>
        </w:rPr>
        <w:t xml:space="preserve">podráždenosť, </w:t>
      </w:r>
    </w:p>
    <w:p w14:paraId="219F30DB" w14:textId="77777777" w:rsidR="00A879BC" w:rsidRPr="00787DF5" w:rsidRDefault="00A879BC" w:rsidP="00A879BC">
      <w:pPr>
        <w:numPr>
          <w:ilvl w:val="0"/>
          <w:numId w:val="2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787DF5">
        <w:rPr>
          <w:color w:val="000000"/>
          <w:szCs w:val="22"/>
          <w:lang w:val="sk-SK"/>
        </w:rPr>
        <w:t>nepokoj,</w:t>
      </w:r>
    </w:p>
    <w:p w14:paraId="73221374" w14:textId="77777777" w:rsidR="00A879BC" w:rsidRPr="00787DF5" w:rsidRDefault="00A879BC" w:rsidP="00A879BC">
      <w:pPr>
        <w:numPr>
          <w:ilvl w:val="0"/>
          <w:numId w:val="2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787DF5">
        <w:rPr>
          <w:color w:val="000000"/>
          <w:szCs w:val="22"/>
          <w:lang w:val="sk-SK"/>
        </w:rPr>
        <w:t>agresia,</w:t>
      </w:r>
    </w:p>
    <w:p w14:paraId="7D51376F" w14:textId="77777777" w:rsidR="00A879BC" w:rsidRPr="00787DF5" w:rsidRDefault="00A879BC" w:rsidP="00A879BC">
      <w:pPr>
        <w:numPr>
          <w:ilvl w:val="0"/>
          <w:numId w:val="2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787DF5">
        <w:rPr>
          <w:color w:val="000000"/>
          <w:szCs w:val="22"/>
          <w:lang w:val="sk-SK"/>
        </w:rPr>
        <w:t>námesačnosť,</w:t>
      </w:r>
    </w:p>
    <w:p w14:paraId="2FC8858D" w14:textId="77777777" w:rsidR="00A879BC" w:rsidRPr="00787DF5" w:rsidRDefault="00A879BC" w:rsidP="00A879BC">
      <w:pPr>
        <w:numPr>
          <w:ilvl w:val="0"/>
          <w:numId w:val="2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787DF5">
        <w:rPr>
          <w:color w:val="000000"/>
          <w:szCs w:val="22"/>
          <w:lang w:val="sk-SK"/>
        </w:rPr>
        <w:t>euforická nálada,</w:t>
      </w:r>
    </w:p>
    <w:p w14:paraId="3AB83F2D" w14:textId="77777777" w:rsidR="00A879BC" w:rsidRPr="00787DF5" w:rsidRDefault="00A879BC" w:rsidP="00A879BC">
      <w:pPr>
        <w:numPr>
          <w:ilvl w:val="0"/>
          <w:numId w:val="2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787DF5">
        <w:rPr>
          <w:color w:val="000000"/>
          <w:szCs w:val="22"/>
          <w:lang w:val="sk-SK"/>
        </w:rPr>
        <w:t xml:space="preserve">dvojité videnie, </w:t>
      </w:r>
    </w:p>
    <w:p w14:paraId="495C69BA" w14:textId="77777777" w:rsidR="00A879BC" w:rsidRPr="00787DF5" w:rsidRDefault="00A879BC" w:rsidP="00A879BC">
      <w:pPr>
        <w:numPr>
          <w:ilvl w:val="0"/>
          <w:numId w:val="2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787DF5">
        <w:rPr>
          <w:color w:val="000000"/>
          <w:szCs w:val="22"/>
          <w:lang w:val="sk-SK"/>
        </w:rPr>
        <w:t xml:space="preserve">rozmazané videnie, </w:t>
      </w:r>
    </w:p>
    <w:p w14:paraId="7950F03D" w14:textId="77777777" w:rsidR="00A879BC" w:rsidRPr="00787DF5" w:rsidRDefault="00A879BC" w:rsidP="00A879BC">
      <w:pPr>
        <w:numPr>
          <w:ilvl w:val="0"/>
          <w:numId w:val="2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215129">
        <w:rPr>
          <w:color w:val="000000"/>
          <w:szCs w:val="22"/>
          <w:lang w:val="sk-SK"/>
        </w:rPr>
        <w:t xml:space="preserve">bolesť kĺbov, </w:t>
      </w:r>
    </w:p>
    <w:p w14:paraId="311D550A" w14:textId="77777777" w:rsidR="00A879BC" w:rsidRPr="00787DF5" w:rsidRDefault="00A879BC" w:rsidP="00A879BC">
      <w:pPr>
        <w:numPr>
          <w:ilvl w:val="0"/>
          <w:numId w:val="2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215129">
        <w:rPr>
          <w:color w:val="000000"/>
          <w:szCs w:val="22"/>
          <w:lang w:val="sk-SK"/>
        </w:rPr>
        <w:t xml:space="preserve">bolesť svalov, </w:t>
      </w:r>
    </w:p>
    <w:p w14:paraId="4D54244B" w14:textId="77777777" w:rsidR="00A879BC" w:rsidRPr="00787DF5" w:rsidRDefault="00A879BC" w:rsidP="00A879BC">
      <w:pPr>
        <w:numPr>
          <w:ilvl w:val="0"/>
          <w:numId w:val="2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215129">
        <w:rPr>
          <w:color w:val="000000"/>
          <w:szCs w:val="22"/>
          <w:lang w:val="sk-SK"/>
        </w:rPr>
        <w:t xml:space="preserve">svalové kŕče, </w:t>
      </w:r>
    </w:p>
    <w:p w14:paraId="30012BE9" w14:textId="77777777" w:rsidR="00A879BC" w:rsidRPr="00787DF5" w:rsidRDefault="00A879BC" w:rsidP="00A879BC">
      <w:pPr>
        <w:numPr>
          <w:ilvl w:val="0"/>
          <w:numId w:val="2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215129">
        <w:rPr>
          <w:color w:val="000000"/>
          <w:szCs w:val="22"/>
          <w:lang w:val="sk-SK"/>
        </w:rPr>
        <w:t xml:space="preserve">bolesť šije, </w:t>
      </w:r>
    </w:p>
    <w:p w14:paraId="37FE5B3E" w14:textId="77777777" w:rsidR="00A879BC" w:rsidRPr="00787DF5" w:rsidRDefault="00A879BC" w:rsidP="00A879BC">
      <w:pPr>
        <w:numPr>
          <w:ilvl w:val="0"/>
          <w:numId w:val="2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787DF5">
        <w:rPr>
          <w:color w:val="000000"/>
          <w:szCs w:val="22"/>
          <w:lang w:val="sk-SK"/>
        </w:rPr>
        <w:t>svalová slabosť,</w:t>
      </w:r>
    </w:p>
    <w:p w14:paraId="33FF2BF2" w14:textId="77777777" w:rsidR="00A879BC" w:rsidRPr="00787DF5" w:rsidRDefault="00A879BC" w:rsidP="00A879BC">
      <w:pPr>
        <w:numPr>
          <w:ilvl w:val="0"/>
          <w:numId w:val="2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787DF5">
        <w:rPr>
          <w:color w:val="000000"/>
          <w:szCs w:val="22"/>
          <w:lang w:val="sk-SK"/>
        </w:rPr>
        <w:t>vyrážka,</w:t>
      </w:r>
    </w:p>
    <w:p w14:paraId="5F45B542" w14:textId="77777777" w:rsidR="00A879BC" w:rsidRPr="00787DF5" w:rsidRDefault="00A879BC" w:rsidP="00A879BC">
      <w:pPr>
        <w:numPr>
          <w:ilvl w:val="0"/>
          <w:numId w:val="2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787DF5">
        <w:rPr>
          <w:color w:val="000000"/>
          <w:szCs w:val="22"/>
          <w:lang w:val="sk-SK"/>
        </w:rPr>
        <w:t>svrbenie,</w:t>
      </w:r>
    </w:p>
    <w:p w14:paraId="104796B9" w14:textId="77777777" w:rsidR="00A879BC" w:rsidRPr="00787DF5" w:rsidRDefault="00A879BC" w:rsidP="00A879BC">
      <w:pPr>
        <w:numPr>
          <w:ilvl w:val="0"/>
          <w:numId w:val="2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787DF5">
        <w:rPr>
          <w:color w:val="000000"/>
          <w:szCs w:val="22"/>
          <w:lang w:val="sk-SK"/>
        </w:rPr>
        <w:t>nadmerné potenie,</w:t>
      </w:r>
    </w:p>
    <w:p w14:paraId="256DE058" w14:textId="77777777" w:rsidR="00A879BC" w:rsidRPr="00787DF5" w:rsidRDefault="00A879BC" w:rsidP="00A879BC">
      <w:pPr>
        <w:numPr>
          <w:ilvl w:val="0"/>
          <w:numId w:val="2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787DF5">
        <w:rPr>
          <w:color w:val="000000"/>
          <w:szCs w:val="22"/>
          <w:lang w:val="sk-SK"/>
        </w:rPr>
        <w:t>zvýšenie pečeňových enzýmov,</w:t>
      </w:r>
    </w:p>
    <w:p w14:paraId="03445F19" w14:textId="77777777" w:rsidR="00A879BC" w:rsidRPr="00787DF5" w:rsidRDefault="00A879BC" w:rsidP="00215129">
      <w:pPr>
        <w:numPr>
          <w:ilvl w:val="0"/>
          <w:numId w:val="2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right="-28" w:hanging="567"/>
        <w:textAlignment w:val="baseline"/>
        <w:rPr>
          <w:szCs w:val="22"/>
          <w:lang w:val="sk-SK"/>
        </w:rPr>
      </w:pPr>
      <w:r w:rsidRPr="00215129">
        <w:rPr>
          <w:color w:val="000000"/>
          <w:szCs w:val="22"/>
          <w:lang w:val="sk-SK"/>
        </w:rPr>
        <w:t>porucha chuti do jedla.</w:t>
      </w:r>
    </w:p>
    <w:p w14:paraId="7100EE5D" w14:textId="77777777" w:rsidR="00A879BC" w:rsidRPr="006C5F56" w:rsidRDefault="00A879BC" w:rsidP="00A879BC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k-SK"/>
        </w:rPr>
      </w:pPr>
    </w:p>
    <w:p w14:paraId="4BC54D0A" w14:textId="77777777" w:rsidR="00A879BC" w:rsidRPr="00B528A0" w:rsidRDefault="00A879BC" w:rsidP="00A879BC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k-SK"/>
        </w:rPr>
      </w:pPr>
      <w:r w:rsidRPr="006C5F56">
        <w:rPr>
          <w:b/>
          <w:szCs w:val="22"/>
          <w:lang w:val="sk-SK"/>
        </w:rPr>
        <w:t xml:space="preserve">Zriedkavé </w:t>
      </w:r>
      <w:r w:rsidRPr="006C5F56">
        <w:rPr>
          <w:szCs w:val="22"/>
          <w:lang w:val="sk-SK"/>
        </w:rPr>
        <w:t>(</w:t>
      </w:r>
      <w:r w:rsidR="00787DF5">
        <w:rPr>
          <w:szCs w:val="22"/>
          <w:lang w:val="sk-SK"/>
        </w:rPr>
        <w:t xml:space="preserve">môžu </w:t>
      </w:r>
      <w:r w:rsidR="00787DF5" w:rsidRPr="006C5F56">
        <w:rPr>
          <w:szCs w:val="22"/>
          <w:lang w:val="sk-SK"/>
        </w:rPr>
        <w:t>postih</w:t>
      </w:r>
      <w:r w:rsidR="00787DF5">
        <w:rPr>
          <w:szCs w:val="22"/>
          <w:lang w:val="sk-SK"/>
        </w:rPr>
        <w:t>ovať</w:t>
      </w:r>
      <w:r w:rsidRPr="00B528A0">
        <w:rPr>
          <w:szCs w:val="22"/>
          <w:lang w:val="sk-SK"/>
        </w:rPr>
        <w:t xml:space="preserve"> menej ako 1 z 1 000 osôb)</w:t>
      </w:r>
    </w:p>
    <w:p w14:paraId="6B294EB9" w14:textId="77777777" w:rsidR="00A879BC" w:rsidRPr="006C5F56" w:rsidRDefault="00A879BC" w:rsidP="00A879B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ind w:left="567" w:right="-29" w:hanging="567"/>
        <w:textAlignment w:val="baseline"/>
        <w:rPr>
          <w:szCs w:val="22"/>
          <w:lang w:val="sk-SK"/>
        </w:rPr>
      </w:pPr>
      <w:r w:rsidRPr="009E0896">
        <w:rPr>
          <w:color w:val="000000"/>
          <w:szCs w:val="22"/>
          <w:lang w:val="sk-SK"/>
        </w:rPr>
        <w:t>znížená úroveň vedomia</w:t>
      </w:r>
      <w:r w:rsidRPr="006C5F56">
        <w:rPr>
          <w:color w:val="000000"/>
          <w:szCs w:val="22"/>
          <w:lang w:val="sk-SK"/>
        </w:rPr>
        <w:t>,</w:t>
      </w:r>
    </w:p>
    <w:p w14:paraId="2ABE0419" w14:textId="77777777" w:rsidR="00A879BC" w:rsidRPr="006C5F56" w:rsidRDefault="00A879BC" w:rsidP="00A879B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ind w:left="567" w:right="-29" w:hanging="567"/>
        <w:textAlignment w:val="baseline"/>
        <w:rPr>
          <w:szCs w:val="22"/>
          <w:lang w:val="sk-SK"/>
        </w:rPr>
      </w:pPr>
      <w:r w:rsidRPr="006C5F56">
        <w:rPr>
          <w:color w:val="000000"/>
          <w:szCs w:val="22"/>
          <w:lang w:val="sk-SK"/>
        </w:rPr>
        <w:t>poruchy libida,</w:t>
      </w:r>
    </w:p>
    <w:p w14:paraId="56AFF458" w14:textId="77777777" w:rsidR="00A879BC" w:rsidRPr="006C5F56" w:rsidRDefault="00A879BC" w:rsidP="00A879B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ind w:left="567" w:right="-29" w:hanging="567"/>
        <w:textAlignment w:val="baseline"/>
        <w:rPr>
          <w:szCs w:val="22"/>
          <w:lang w:val="sk-SK"/>
        </w:rPr>
      </w:pPr>
      <w:r w:rsidRPr="006C5F56">
        <w:rPr>
          <w:color w:val="000000"/>
          <w:szCs w:val="22"/>
          <w:lang w:val="sk-SK"/>
        </w:rPr>
        <w:t>poruchy chôdze</w:t>
      </w:r>
      <w:r>
        <w:rPr>
          <w:color w:val="000000"/>
          <w:szCs w:val="22"/>
          <w:lang w:val="sk-SK"/>
        </w:rPr>
        <w:t>,</w:t>
      </w:r>
    </w:p>
    <w:p w14:paraId="373DB5D3" w14:textId="77777777" w:rsidR="00A879BC" w:rsidRPr="006C5F56" w:rsidRDefault="00A879BC" w:rsidP="00A879B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ind w:left="567" w:right="-29" w:hanging="567"/>
        <w:textAlignment w:val="baseline"/>
        <w:rPr>
          <w:szCs w:val="22"/>
          <w:lang w:val="sk-SK"/>
        </w:rPr>
      </w:pPr>
      <w:r w:rsidRPr="006C5F56">
        <w:rPr>
          <w:color w:val="000000"/>
          <w:szCs w:val="22"/>
          <w:lang w:val="sk-SK"/>
        </w:rPr>
        <w:t>pády (prevažne u starších pacientov a ak sa zolpidem neužíval podľa predpísaného odporúčania)</w:t>
      </w:r>
      <w:r>
        <w:rPr>
          <w:color w:val="000000"/>
          <w:szCs w:val="22"/>
          <w:lang w:val="sk-SK"/>
        </w:rPr>
        <w:t>,</w:t>
      </w:r>
    </w:p>
    <w:p w14:paraId="55754208" w14:textId="77777777" w:rsidR="00A879BC" w:rsidRPr="006C5F56" w:rsidRDefault="00A879BC" w:rsidP="00A879B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ind w:left="567" w:right="-29" w:hanging="567"/>
        <w:textAlignment w:val="baseline"/>
        <w:rPr>
          <w:szCs w:val="22"/>
          <w:lang w:val="sk-SK"/>
        </w:rPr>
      </w:pPr>
      <w:r w:rsidRPr="006C5F56">
        <w:rPr>
          <w:color w:val="000000"/>
          <w:szCs w:val="22"/>
          <w:lang w:val="sk-SK"/>
        </w:rPr>
        <w:t>žihľavka</w:t>
      </w:r>
      <w:r>
        <w:rPr>
          <w:color w:val="000000"/>
          <w:szCs w:val="22"/>
          <w:lang w:val="sk-SK"/>
        </w:rPr>
        <w:t>,</w:t>
      </w:r>
    </w:p>
    <w:p w14:paraId="0E7319B5" w14:textId="3B30A6BC" w:rsidR="00A879BC" w:rsidRPr="006C5F56" w:rsidRDefault="00A879BC" w:rsidP="00A879B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ind w:left="567" w:right="-29" w:hanging="567"/>
        <w:textAlignment w:val="baseline"/>
        <w:rPr>
          <w:szCs w:val="22"/>
          <w:lang w:val="sk-SK"/>
        </w:rPr>
      </w:pPr>
      <w:r w:rsidRPr="006C5F56">
        <w:rPr>
          <w:color w:val="000000"/>
          <w:szCs w:val="22"/>
          <w:lang w:val="sk-SK"/>
        </w:rPr>
        <w:t xml:space="preserve">poškodenie pečene (hepatocelulárne, cholestatické alebo zmiešané) </w:t>
      </w:r>
      <w:r w:rsidRPr="006C5F56">
        <w:rPr>
          <w:noProof/>
          <w:szCs w:val="22"/>
          <w:lang w:val="sk-SK"/>
        </w:rPr>
        <w:t xml:space="preserve">(pozri časti „Neužívajte </w:t>
      </w:r>
      <w:r w:rsidR="00217E2F">
        <w:rPr>
          <w:noProof/>
          <w:szCs w:val="22"/>
          <w:lang w:val="sk-SK"/>
        </w:rPr>
        <w:t>INDREN</w:t>
      </w:r>
      <w:r w:rsidRPr="006C5F56">
        <w:rPr>
          <w:noProof/>
          <w:szCs w:val="22"/>
          <w:lang w:val="sk-SK"/>
        </w:rPr>
        <w:t xml:space="preserve">“, „Upozornenia a opatrenia“, „Ako užívať </w:t>
      </w:r>
      <w:r w:rsidR="00217E2F">
        <w:rPr>
          <w:noProof/>
          <w:szCs w:val="22"/>
          <w:lang w:val="sk-SK"/>
        </w:rPr>
        <w:t>INDREN</w:t>
      </w:r>
      <w:r w:rsidRPr="006C5F56">
        <w:rPr>
          <w:noProof/>
          <w:szCs w:val="22"/>
          <w:lang w:val="sk-SK"/>
        </w:rPr>
        <w:t>“)</w:t>
      </w:r>
      <w:r>
        <w:rPr>
          <w:noProof/>
          <w:szCs w:val="22"/>
          <w:lang w:val="sk-SK"/>
        </w:rPr>
        <w:t>.</w:t>
      </w:r>
    </w:p>
    <w:p w14:paraId="70ADDE56" w14:textId="77777777" w:rsidR="00A879BC" w:rsidRPr="006C5F56" w:rsidRDefault="00A879BC" w:rsidP="00A879BC">
      <w:pPr>
        <w:numPr>
          <w:ilvl w:val="12"/>
          <w:numId w:val="0"/>
        </w:numPr>
        <w:tabs>
          <w:tab w:val="left" w:pos="720"/>
        </w:tabs>
        <w:ind w:right="-29"/>
        <w:rPr>
          <w:b/>
          <w:szCs w:val="22"/>
          <w:lang w:val="sk-SK"/>
        </w:rPr>
      </w:pPr>
    </w:p>
    <w:p w14:paraId="5937822D" w14:textId="77777777" w:rsidR="00A879BC" w:rsidRPr="006C5F56" w:rsidRDefault="00A879BC" w:rsidP="00A879BC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k-SK"/>
        </w:rPr>
      </w:pPr>
      <w:r w:rsidRPr="006C5F56">
        <w:rPr>
          <w:b/>
          <w:szCs w:val="22"/>
          <w:lang w:val="sk-SK"/>
        </w:rPr>
        <w:t>Veľmi zriedkavé</w:t>
      </w:r>
      <w:r w:rsidRPr="006C5F56">
        <w:rPr>
          <w:szCs w:val="22"/>
          <w:lang w:val="sk-SK"/>
        </w:rPr>
        <w:t xml:space="preserve"> (</w:t>
      </w:r>
      <w:r w:rsidR="00787DF5">
        <w:rPr>
          <w:szCs w:val="22"/>
          <w:lang w:val="sk-SK"/>
        </w:rPr>
        <w:t xml:space="preserve">môžu </w:t>
      </w:r>
      <w:r w:rsidR="00787DF5" w:rsidRPr="006C5F56">
        <w:rPr>
          <w:szCs w:val="22"/>
          <w:lang w:val="sk-SK"/>
        </w:rPr>
        <w:t>postih</w:t>
      </w:r>
      <w:r w:rsidR="00787DF5">
        <w:rPr>
          <w:szCs w:val="22"/>
          <w:lang w:val="sk-SK"/>
        </w:rPr>
        <w:t>ovať</w:t>
      </w:r>
      <w:r w:rsidRPr="006C5F56">
        <w:rPr>
          <w:szCs w:val="22"/>
          <w:lang w:val="sk-SK"/>
        </w:rPr>
        <w:t xml:space="preserve"> menej ako 1 z 10 000 osôb):</w:t>
      </w:r>
    </w:p>
    <w:p w14:paraId="4189D8C8" w14:textId="283C7C28" w:rsidR="00A879BC" w:rsidRPr="006C5F56" w:rsidRDefault="00A879BC" w:rsidP="00A879BC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40" w:lineRule="auto"/>
        <w:ind w:left="567" w:right="-29" w:hanging="567"/>
        <w:textAlignment w:val="baseline"/>
        <w:rPr>
          <w:szCs w:val="22"/>
          <w:lang w:val="sk-SK"/>
        </w:rPr>
      </w:pPr>
      <w:r w:rsidRPr="006C5F56">
        <w:rPr>
          <w:szCs w:val="22"/>
          <w:lang w:val="sk-SK"/>
        </w:rPr>
        <w:t>bludy</w:t>
      </w:r>
      <w:r w:rsidR="009E0896">
        <w:rPr>
          <w:szCs w:val="22"/>
          <w:lang w:val="sk-SK"/>
        </w:rPr>
        <w:t xml:space="preserve"> (klamlivé predstavy)</w:t>
      </w:r>
      <w:r w:rsidRPr="006C5F56">
        <w:rPr>
          <w:szCs w:val="22"/>
          <w:lang w:val="sk-SK"/>
        </w:rPr>
        <w:t>,</w:t>
      </w:r>
    </w:p>
    <w:p w14:paraId="604E41BA" w14:textId="77777777" w:rsidR="00A879BC" w:rsidRPr="006C5F56" w:rsidRDefault="00A879BC" w:rsidP="00A879BC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40" w:lineRule="auto"/>
        <w:ind w:left="567" w:right="-29" w:hanging="567"/>
        <w:textAlignment w:val="baseline"/>
        <w:rPr>
          <w:szCs w:val="22"/>
          <w:lang w:val="sk-SK"/>
        </w:rPr>
      </w:pPr>
      <w:r w:rsidRPr="006C5F56">
        <w:rPr>
          <w:color w:val="000000"/>
          <w:szCs w:val="22"/>
          <w:lang w:val="sk-SK"/>
        </w:rPr>
        <w:t>závislosť (abstinenčné syndrómy alebo „</w:t>
      </w:r>
      <w:r w:rsidRPr="006C5F56">
        <w:rPr>
          <w:i/>
          <w:color w:val="000000"/>
          <w:szCs w:val="22"/>
          <w:lang w:val="sk-SK"/>
        </w:rPr>
        <w:t>rebound</w:t>
      </w:r>
      <w:r w:rsidRPr="006C5F56">
        <w:rPr>
          <w:color w:val="000000"/>
          <w:szCs w:val="22"/>
          <w:lang w:val="sk-SK"/>
        </w:rPr>
        <w:t xml:space="preserve"> fenomén“ – syndróm náhleho vynechania sa môžu vyskytnúť po prerušení liečby),</w:t>
      </w:r>
    </w:p>
    <w:p w14:paraId="353C6AF1" w14:textId="77777777" w:rsidR="00A879BC" w:rsidRPr="006C5F56" w:rsidRDefault="00A879BC" w:rsidP="00A879BC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40" w:lineRule="auto"/>
        <w:ind w:left="567" w:right="-29" w:hanging="567"/>
        <w:textAlignment w:val="baseline"/>
        <w:rPr>
          <w:szCs w:val="22"/>
          <w:lang w:val="sk-SK"/>
        </w:rPr>
      </w:pPr>
      <w:r w:rsidRPr="006C5F56">
        <w:rPr>
          <w:szCs w:val="22"/>
          <w:lang w:val="sk-SK"/>
        </w:rPr>
        <w:t>zhoršenie zraku,</w:t>
      </w:r>
    </w:p>
    <w:p w14:paraId="69DF6861" w14:textId="77777777" w:rsidR="00A879BC" w:rsidRPr="006C5F56" w:rsidRDefault="00A879BC" w:rsidP="00A879BC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40" w:lineRule="auto"/>
        <w:ind w:left="567" w:right="-29" w:hanging="567"/>
        <w:textAlignment w:val="baseline"/>
        <w:rPr>
          <w:szCs w:val="22"/>
          <w:lang w:val="sk-SK"/>
        </w:rPr>
      </w:pPr>
      <w:r w:rsidRPr="006C5F56">
        <w:rPr>
          <w:color w:val="000000"/>
          <w:szCs w:val="22"/>
          <w:lang w:val="sk-SK"/>
        </w:rPr>
        <w:t>útlm dýchania.</w:t>
      </w:r>
    </w:p>
    <w:p w14:paraId="3AB4405C" w14:textId="77777777" w:rsidR="00A879BC" w:rsidRPr="006C5F56" w:rsidRDefault="00A879BC" w:rsidP="00A879BC">
      <w:pPr>
        <w:ind w:right="-29"/>
        <w:rPr>
          <w:szCs w:val="22"/>
          <w:lang w:val="sk-SK"/>
        </w:rPr>
      </w:pPr>
    </w:p>
    <w:p w14:paraId="3015CB36" w14:textId="77777777" w:rsidR="00A879BC" w:rsidRPr="006C5F56" w:rsidRDefault="00A879BC" w:rsidP="00A879BC">
      <w:pPr>
        <w:ind w:right="-2"/>
        <w:rPr>
          <w:szCs w:val="22"/>
          <w:lang w:val="sk-SK"/>
        </w:rPr>
      </w:pPr>
      <w:r w:rsidRPr="006C5F56">
        <w:rPr>
          <w:b/>
          <w:szCs w:val="22"/>
          <w:lang w:val="sk-SK"/>
        </w:rPr>
        <w:t xml:space="preserve">Neznáme </w:t>
      </w:r>
      <w:r w:rsidRPr="006C5F56">
        <w:rPr>
          <w:szCs w:val="22"/>
          <w:lang w:val="sk-SK"/>
        </w:rPr>
        <w:t>(častosť sa nedá odhadnúť z dostupných údajov):</w:t>
      </w:r>
    </w:p>
    <w:p w14:paraId="4F219C86" w14:textId="77777777" w:rsidR="00A879BC" w:rsidRPr="006C5F56" w:rsidRDefault="00A879BC" w:rsidP="00A879BC">
      <w:pPr>
        <w:numPr>
          <w:ilvl w:val="0"/>
          <w:numId w:val="24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000000"/>
          <w:szCs w:val="22"/>
          <w:lang w:val="sk-SK"/>
        </w:rPr>
      </w:pPr>
      <w:r w:rsidRPr="006C5F56">
        <w:rPr>
          <w:color w:val="000000"/>
          <w:szCs w:val="22"/>
          <w:lang w:val="sk-SK"/>
        </w:rPr>
        <w:t xml:space="preserve">zúrivosť, </w:t>
      </w:r>
    </w:p>
    <w:p w14:paraId="577EAC93" w14:textId="54795FAD" w:rsidR="00A879BC" w:rsidRPr="006C5F56" w:rsidRDefault="00A879BC" w:rsidP="00A879BC">
      <w:pPr>
        <w:numPr>
          <w:ilvl w:val="0"/>
          <w:numId w:val="24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000000"/>
          <w:szCs w:val="22"/>
          <w:lang w:val="sk-SK"/>
        </w:rPr>
      </w:pPr>
      <w:r w:rsidRPr="006C5F56">
        <w:rPr>
          <w:color w:val="000000"/>
          <w:szCs w:val="22"/>
          <w:lang w:val="sk-SK"/>
        </w:rPr>
        <w:t>neprimerané správanie</w:t>
      </w:r>
      <w:r>
        <w:rPr>
          <w:szCs w:val="22"/>
          <w:lang w:val="nb-NO"/>
        </w:rPr>
        <w:t>,</w:t>
      </w:r>
    </w:p>
    <w:p w14:paraId="31AF72D2" w14:textId="77777777" w:rsidR="00A879BC" w:rsidRPr="006C5F56" w:rsidRDefault="00A879BC" w:rsidP="00A879BC">
      <w:pPr>
        <w:numPr>
          <w:ilvl w:val="0"/>
          <w:numId w:val="24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000000"/>
          <w:szCs w:val="22"/>
          <w:lang w:val="sk-SK"/>
        </w:rPr>
      </w:pPr>
      <w:r w:rsidRPr="006C5F56">
        <w:rPr>
          <w:color w:val="000000"/>
          <w:szCs w:val="22"/>
          <w:lang w:val="sk-SK"/>
        </w:rPr>
        <w:t>lieková tolerancia</w:t>
      </w:r>
      <w:r>
        <w:rPr>
          <w:color w:val="000000"/>
          <w:szCs w:val="22"/>
          <w:lang w:val="sk-SK"/>
        </w:rPr>
        <w:t>,</w:t>
      </w:r>
      <w:r w:rsidRPr="006C5F56">
        <w:rPr>
          <w:color w:val="000000"/>
          <w:szCs w:val="22"/>
          <w:lang w:val="sk-SK"/>
        </w:rPr>
        <w:t xml:space="preserve"> </w:t>
      </w:r>
    </w:p>
    <w:p w14:paraId="32D4BFF3" w14:textId="77777777" w:rsidR="00A879BC" w:rsidRPr="006C5F56" w:rsidRDefault="00A879BC" w:rsidP="00A879BC">
      <w:pPr>
        <w:numPr>
          <w:ilvl w:val="0"/>
          <w:numId w:val="24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000000"/>
          <w:szCs w:val="22"/>
          <w:lang w:val="sk-SK"/>
        </w:rPr>
      </w:pPr>
      <w:r w:rsidRPr="006C5F56">
        <w:rPr>
          <w:color w:val="000000"/>
          <w:szCs w:val="22"/>
          <w:lang w:val="sk-SK"/>
        </w:rPr>
        <w:t>opuch vznikajúci na rôznych miestach organizmu</w:t>
      </w:r>
      <w:r>
        <w:rPr>
          <w:color w:val="000000"/>
          <w:szCs w:val="22"/>
          <w:lang w:val="sk-SK"/>
        </w:rPr>
        <w:t>.</w:t>
      </w:r>
    </w:p>
    <w:p w14:paraId="49B84C7A" w14:textId="77777777" w:rsidR="00E00189" w:rsidRPr="00C66886" w:rsidRDefault="00E00189" w:rsidP="00215129">
      <w:pPr>
        <w:rPr>
          <w:lang w:val="sk-SK"/>
        </w:rPr>
      </w:pPr>
    </w:p>
    <w:p w14:paraId="3E5AC6DA" w14:textId="77777777" w:rsidR="00B20EAF" w:rsidRPr="00C66886" w:rsidRDefault="00B20EAF" w:rsidP="00B20EAF">
      <w:pPr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  <w:r w:rsidRPr="00C66886">
        <w:rPr>
          <w:b/>
          <w:szCs w:val="22"/>
          <w:lang w:val="sk-SK"/>
        </w:rPr>
        <w:t>Hlásenie vedľajších účinkov</w:t>
      </w:r>
    </w:p>
    <w:p w14:paraId="3B8B6D91" w14:textId="77777777" w:rsidR="00B20EAF" w:rsidRPr="00C66886" w:rsidRDefault="00B20EAF" w:rsidP="00B20EAF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C66886">
        <w:rPr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</w:t>
      </w:r>
      <w:r w:rsidR="00277D00" w:rsidRPr="00C66886">
        <w:rPr>
          <w:szCs w:val="22"/>
          <w:lang w:val="sk-SK"/>
        </w:rPr>
        <w:t xml:space="preserve">na </w:t>
      </w:r>
      <w:r w:rsidRPr="00C66886">
        <w:rPr>
          <w:szCs w:val="22"/>
          <w:highlight w:val="lightGray"/>
          <w:lang w:val="sk-SK"/>
        </w:rPr>
        <w:t xml:space="preserve">národné </w:t>
      </w:r>
      <w:r w:rsidR="00277D00" w:rsidRPr="00C66886">
        <w:rPr>
          <w:szCs w:val="22"/>
          <w:highlight w:val="lightGray"/>
          <w:lang w:val="sk-SK"/>
        </w:rPr>
        <w:t xml:space="preserve">centrum </w:t>
      </w:r>
      <w:r w:rsidRPr="00C66886">
        <w:rPr>
          <w:szCs w:val="22"/>
          <w:highlight w:val="lightGray"/>
          <w:lang w:val="sk-SK"/>
        </w:rPr>
        <w:t>hlásenia uvedené v </w:t>
      </w:r>
      <w:hyperlink r:id="rId7" w:history="1">
        <w:r w:rsidRPr="00787DF5">
          <w:rPr>
            <w:color w:val="0000FF"/>
            <w:szCs w:val="22"/>
            <w:highlight w:val="lightGray"/>
            <w:u w:val="single"/>
            <w:lang w:val="sk-SK"/>
          </w:rPr>
          <w:t>Prílohe V</w:t>
        </w:r>
      </w:hyperlink>
      <w:r w:rsidRPr="00215129">
        <w:rPr>
          <w:color w:val="0000FF"/>
          <w:szCs w:val="22"/>
          <w:highlight w:val="lightGray"/>
          <w:u w:val="single"/>
          <w:lang w:val="sk-SK"/>
        </w:rPr>
        <w:t>.</w:t>
      </w:r>
      <w:r w:rsidR="00787DF5" w:rsidRPr="00215129">
        <w:rPr>
          <w:color w:val="0000FF"/>
          <w:szCs w:val="22"/>
          <w:highlight w:val="lightGray"/>
          <w:u w:val="single"/>
          <w:lang w:val="sk-SK"/>
        </w:rPr>
        <w:t>*</w:t>
      </w:r>
      <w:r w:rsidRPr="00C66886">
        <w:rPr>
          <w:szCs w:val="22"/>
          <w:lang w:val="sk-SK"/>
        </w:rPr>
        <w:t xml:space="preserve"> Hlásením vedľajších účinkov môžete prispieť k získaniu ďalších informácií o bezpečnosti tohto lieku.</w:t>
      </w:r>
    </w:p>
    <w:p w14:paraId="6EF71B61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18E251ED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3D6DA3F9" w14:textId="0AA643EF" w:rsidR="00032D99" w:rsidRPr="00C66886" w:rsidRDefault="00032D99" w:rsidP="00032D99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b/>
          <w:lang w:val="sk-SK"/>
        </w:rPr>
      </w:pPr>
      <w:r w:rsidRPr="00C66886">
        <w:rPr>
          <w:b/>
          <w:lang w:val="sk-SK"/>
        </w:rPr>
        <w:t>5.</w:t>
      </w:r>
      <w:r w:rsidRPr="00C66886">
        <w:rPr>
          <w:b/>
          <w:lang w:val="sk-SK"/>
        </w:rPr>
        <w:tab/>
      </w:r>
      <w:r w:rsidRPr="00C66886">
        <w:rPr>
          <w:b/>
          <w:szCs w:val="22"/>
          <w:lang w:val="sk-SK"/>
        </w:rPr>
        <w:t xml:space="preserve">Ako uchovávať </w:t>
      </w:r>
      <w:r w:rsidR="003617C9">
        <w:rPr>
          <w:b/>
          <w:szCs w:val="22"/>
          <w:lang w:val="sk-SK"/>
        </w:rPr>
        <w:t>INDREN</w:t>
      </w:r>
    </w:p>
    <w:p w14:paraId="32386E1C" w14:textId="77777777" w:rsidR="00032D99" w:rsidRPr="00C66886" w:rsidRDefault="00032D99" w:rsidP="00032D99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39E4FC2B" w14:textId="77777777" w:rsidR="00E21743" w:rsidRDefault="00E2174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1C1AB4">
        <w:rPr>
          <w:szCs w:val="22"/>
          <w:lang w:val="sk-SK"/>
        </w:rPr>
        <w:t>Uchovávajte</w:t>
      </w:r>
      <w:r>
        <w:rPr>
          <w:szCs w:val="22"/>
          <w:lang w:val="sk-SK"/>
        </w:rPr>
        <w:t xml:space="preserve"> pri teplote</w:t>
      </w:r>
      <w:r w:rsidRPr="001C1AB4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do 25°C. Uchovávajte v </w:t>
      </w:r>
      <w:r w:rsidR="00CC431F">
        <w:rPr>
          <w:szCs w:val="22"/>
          <w:lang w:val="sk-SK"/>
        </w:rPr>
        <w:t xml:space="preserve">pôvodnom obale </w:t>
      </w:r>
      <w:r w:rsidR="00CC431F" w:rsidRPr="00CC431F">
        <w:rPr>
          <w:szCs w:val="22"/>
          <w:lang w:val="sk-SK"/>
        </w:rPr>
        <w:t>na ochranu pred svetlom.</w:t>
      </w:r>
    </w:p>
    <w:p w14:paraId="20AAC8DA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C66886">
        <w:rPr>
          <w:szCs w:val="22"/>
          <w:lang w:val="sk-SK"/>
        </w:rPr>
        <w:t>Tento liek uchovávajte mimo dohľadu a dosahu detí.</w:t>
      </w:r>
    </w:p>
    <w:p w14:paraId="52E814C2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2C712DD8" w14:textId="77777777" w:rsidR="00875213" w:rsidRPr="00C66886" w:rsidRDefault="00875213" w:rsidP="008752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C66886">
        <w:rPr>
          <w:szCs w:val="22"/>
          <w:lang w:val="sk-SK"/>
        </w:rPr>
        <w:t>Nepoužívajte tento liek po dátume exspirácie, ktorý je uvedený na škatuli.</w:t>
      </w:r>
      <w:r w:rsidRPr="00C66886">
        <w:rPr>
          <w:lang w:val="sk-SK"/>
        </w:rPr>
        <w:t xml:space="preserve"> </w:t>
      </w:r>
      <w:r w:rsidRPr="00C66886">
        <w:rPr>
          <w:szCs w:val="22"/>
          <w:lang w:val="sk-SK"/>
        </w:rPr>
        <w:t>Dátum exspirácie sa vzťahuje na posledný deň v danom mesiaci.</w:t>
      </w:r>
    </w:p>
    <w:p w14:paraId="0CF8895E" w14:textId="77777777" w:rsidR="00875213" w:rsidRPr="00C66886" w:rsidRDefault="0087521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35BAA315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i/>
          <w:lang w:val="sk-SK"/>
        </w:rPr>
      </w:pPr>
      <w:r w:rsidRPr="00C66886">
        <w:rPr>
          <w:szCs w:val="22"/>
          <w:lang w:val="sk-SK"/>
        </w:rPr>
        <w:t>Nelikvidujte lieky odpadovou vodou alebo domovým odpadom.</w:t>
      </w:r>
      <w:r w:rsidRPr="00C66886">
        <w:rPr>
          <w:lang w:val="sk-SK"/>
        </w:rPr>
        <w:t xml:space="preserve"> </w:t>
      </w:r>
      <w:r w:rsidRPr="00C66886">
        <w:rPr>
          <w:szCs w:val="22"/>
          <w:lang w:val="sk-SK"/>
        </w:rPr>
        <w:t>Nepoužitý liek vráťte do lekárne.</w:t>
      </w:r>
      <w:r w:rsidRPr="00C66886">
        <w:rPr>
          <w:lang w:val="sk-SK"/>
        </w:rPr>
        <w:t xml:space="preserve"> </w:t>
      </w:r>
      <w:r w:rsidRPr="00C66886">
        <w:rPr>
          <w:szCs w:val="22"/>
          <w:lang w:val="sk-SK"/>
        </w:rPr>
        <w:t>Tieto opatrenia pom</w:t>
      </w:r>
      <w:r w:rsidR="00852929" w:rsidRPr="00C66886">
        <w:rPr>
          <w:szCs w:val="22"/>
          <w:lang w:val="sk-SK"/>
        </w:rPr>
        <w:t>ôžu chrániť životné prostredie.</w:t>
      </w:r>
    </w:p>
    <w:p w14:paraId="540F1E7D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631194A6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34808C15" w14:textId="77777777" w:rsidR="00032D99" w:rsidRPr="00C66886" w:rsidRDefault="00032D99" w:rsidP="00032D99">
      <w:pPr>
        <w:numPr>
          <w:ilvl w:val="12"/>
          <w:numId w:val="0"/>
        </w:numPr>
        <w:spacing w:line="240" w:lineRule="auto"/>
        <w:ind w:right="-2"/>
        <w:rPr>
          <w:b/>
          <w:lang w:val="sk-SK"/>
        </w:rPr>
      </w:pPr>
      <w:r w:rsidRPr="00C66886">
        <w:rPr>
          <w:b/>
          <w:lang w:val="sk-SK"/>
        </w:rPr>
        <w:t>6.</w:t>
      </w:r>
      <w:r w:rsidRPr="00C66886">
        <w:rPr>
          <w:b/>
          <w:lang w:val="sk-SK"/>
        </w:rPr>
        <w:tab/>
      </w:r>
      <w:r w:rsidRPr="00C66886">
        <w:rPr>
          <w:b/>
          <w:szCs w:val="22"/>
          <w:lang w:val="sk-SK"/>
        </w:rPr>
        <w:t>Obsah balenia a ďalšie informácie</w:t>
      </w:r>
    </w:p>
    <w:p w14:paraId="428ACB0F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619CD896" w14:textId="47F8CEA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C66886">
        <w:rPr>
          <w:b/>
          <w:szCs w:val="22"/>
          <w:lang w:val="sk-SK"/>
        </w:rPr>
        <w:t xml:space="preserve">Čo </w:t>
      </w:r>
      <w:r w:rsidR="003617C9">
        <w:rPr>
          <w:b/>
          <w:szCs w:val="22"/>
          <w:lang w:val="sk-SK"/>
        </w:rPr>
        <w:t>INDREN</w:t>
      </w:r>
      <w:r w:rsidR="009F78FA" w:rsidRPr="00C66886">
        <w:rPr>
          <w:b/>
          <w:szCs w:val="22"/>
          <w:lang w:val="sk-SK"/>
        </w:rPr>
        <w:t xml:space="preserve"> </w:t>
      </w:r>
      <w:r w:rsidRPr="00C66886">
        <w:rPr>
          <w:b/>
          <w:szCs w:val="22"/>
          <w:lang w:val="sk-SK"/>
        </w:rPr>
        <w:t>obsahuje</w:t>
      </w:r>
    </w:p>
    <w:p w14:paraId="7350002D" w14:textId="71F13F1F" w:rsidR="00394BE6" w:rsidRPr="00215129" w:rsidRDefault="00032D99" w:rsidP="00032D99">
      <w:pPr>
        <w:keepNext/>
        <w:numPr>
          <w:ilvl w:val="0"/>
          <w:numId w:val="2"/>
        </w:numPr>
        <w:tabs>
          <w:tab w:val="clear" w:pos="567"/>
          <w:tab w:val="left" w:pos="720"/>
        </w:tabs>
        <w:snapToGrid w:val="0"/>
        <w:spacing w:line="240" w:lineRule="auto"/>
        <w:ind w:left="567" w:right="-2" w:hanging="567"/>
        <w:rPr>
          <w:i/>
          <w:lang w:val="sk-SK"/>
        </w:rPr>
      </w:pPr>
      <w:r w:rsidRPr="00C66886">
        <w:rPr>
          <w:szCs w:val="22"/>
          <w:lang w:val="sk-SK"/>
        </w:rPr>
        <w:t xml:space="preserve">Liečivo je </w:t>
      </w:r>
      <w:r w:rsidR="0018341B">
        <w:rPr>
          <w:szCs w:val="22"/>
          <w:lang w:val="sk-SK"/>
        </w:rPr>
        <w:t>zolpidém</w:t>
      </w:r>
      <w:r w:rsidR="00852929" w:rsidRPr="00C66886">
        <w:rPr>
          <w:szCs w:val="22"/>
          <w:lang w:val="sk-SK"/>
        </w:rPr>
        <w:t>ium</w:t>
      </w:r>
      <w:r w:rsidR="0018341B">
        <w:rPr>
          <w:szCs w:val="22"/>
          <w:lang w:val="sk-SK"/>
        </w:rPr>
        <w:t>-</w:t>
      </w:r>
      <w:r w:rsidR="00852929" w:rsidRPr="00C66886">
        <w:rPr>
          <w:szCs w:val="22"/>
          <w:lang w:val="sk-SK"/>
        </w:rPr>
        <w:t>tart</w:t>
      </w:r>
      <w:r w:rsidR="00AD5C78">
        <w:rPr>
          <w:szCs w:val="22"/>
          <w:lang w:val="sk-SK"/>
        </w:rPr>
        <w:t>a</w:t>
      </w:r>
      <w:r w:rsidR="00852929" w:rsidRPr="00C66886">
        <w:rPr>
          <w:szCs w:val="22"/>
          <w:lang w:val="sk-SK"/>
        </w:rPr>
        <w:t xml:space="preserve">rát. </w:t>
      </w:r>
    </w:p>
    <w:p w14:paraId="592DE009" w14:textId="1DDCBE0E" w:rsidR="00032D99" w:rsidRPr="00C66886" w:rsidRDefault="009E0896" w:rsidP="00215129">
      <w:pPr>
        <w:keepNext/>
        <w:tabs>
          <w:tab w:val="clear" w:pos="567"/>
          <w:tab w:val="left" w:pos="720"/>
        </w:tabs>
        <w:snapToGrid w:val="0"/>
        <w:spacing w:line="240" w:lineRule="auto"/>
        <w:ind w:left="567" w:right="-2"/>
        <w:rPr>
          <w:i/>
          <w:lang w:val="sk-SK"/>
        </w:rPr>
      </w:pPr>
      <w:r w:rsidRPr="00C66886">
        <w:rPr>
          <w:szCs w:val="22"/>
          <w:lang w:val="sk-SK"/>
        </w:rPr>
        <w:t>Každá</w:t>
      </w:r>
      <w:r w:rsidR="00875213" w:rsidRPr="00C66886">
        <w:rPr>
          <w:szCs w:val="22"/>
          <w:lang w:val="sk-SK"/>
        </w:rPr>
        <w:t xml:space="preserve"> filmom obalená</w:t>
      </w:r>
      <w:r w:rsidR="00852929" w:rsidRPr="00C66886">
        <w:rPr>
          <w:szCs w:val="22"/>
          <w:lang w:val="sk-SK"/>
        </w:rPr>
        <w:t xml:space="preserve"> tableta obsahuje 10 mg </w:t>
      </w:r>
      <w:r>
        <w:rPr>
          <w:szCs w:val="22"/>
          <w:lang w:val="sk-SK"/>
        </w:rPr>
        <w:t>zolpidém</w:t>
      </w:r>
      <w:r w:rsidRPr="00C66886">
        <w:rPr>
          <w:szCs w:val="22"/>
          <w:lang w:val="sk-SK"/>
        </w:rPr>
        <w:t>ium</w:t>
      </w:r>
      <w:r>
        <w:rPr>
          <w:szCs w:val="22"/>
          <w:lang w:val="sk-SK"/>
        </w:rPr>
        <w:t>-</w:t>
      </w:r>
      <w:r w:rsidRPr="00C66886">
        <w:rPr>
          <w:szCs w:val="22"/>
          <w:lang w:val="sk-SK"/>
        </w:rPr>
        <w:t>tart</w:t>
      </w:r>
      <w:r>
        <w:rPr>
          <w:szCs w:val="22"/>
          <w:lang w:val="sk-SK"/>
        </w:rPr>
        <w:t>a</w:t>
      </w:r>
      <w:r w:rsidRPr="00C66886">
        <w:rPr>
          <w:szCs w:val="22"/>
          <w:lang w:val="sk-SK"/>
        </w:rPr>
        <w:t>rát</w:t>
      </w:r>
      <w:r w:rsidR="00394BE6">
        <w:rPr>
          <w:szCs w:val="22"/>
          <w:lang w:val="sk-SK"/>
        </w:rPr>
        <w:t>u</w:t>
      </w:r>
      <w:r w:rsidR="00852929" w:rsidRPr="00C66886">
        <w:rPr>
          <w:szCs w:val="22"/>
          <w:lang w:val="sk-SK"/>
        </w:rPr>
        <w:t>.</w:t>
      </w:r>
    </w:p>
    <w:p w14:paraId="4FF8A88A" w14:textId="77777777" w:rsidR="00875213" w:rsidRPr="00C66886" w:rsidRDefault="00032D99" w:rsidP="00032D99">
      <w:pPr>
        <w:keepNext/>
        <w:numPr>
          <w:ilvl w:val="0"/>
          <w:numId w:val="2"/>
        </w:numPr>
        <w:tabs>
          <w:tab w:val="clear" w:pos="567"/>
          <w:tab w:val="left" w:pos="720"/>
        </w:tabs>
        <w:snapToGrid w:val="0"/>
        <w:spacing w:line="240" w:lineRule="auto"/>
        <w:ind w:left="567" w:right="-2" w:hanging="567"/>
        <w:rPr>
          <w:lang w:val="sk-SK"/>
        </w:rPr>
      </w:pPr>
      <w:r w:rsidRPr="00C66886">
        <w:rPr>
          <w:szCs w:val="22"/>
          <w:lang w:val="sk-SK"/>
        </w:rPr>
        <w:t>Ďalšie zložky</w:t>
      </w:r>
      <w:r w:rsidR="00852929" w:rsidRPr="00C66886">
        <w:rPr>
          <w:szCs w:val="22"/>
          <w:lang w:val="sk-SK"/>
        </w:rPr>
        <w:t xml:space="preserve"> </w:t>
      </w:r>
      <w:r w:rsidRPr="00C66886">
        <w:rPr>
          <w:szCs w:val="22"/>
          <w:lang w:val="sk-SK"/>
        </w:rPr>
        <w:t>sú</w:t>
      </w:r>
      <w:r w:rsidR="00875213" w:rsidRPr="00C66886">
        <w:rPr>
          <w:szCs w:val="22"/>
          <w:lang w:val="sk-SK"/>
        </w:rPr>
        <w:t>:</w:t>
      </w:r>
    </w:p>
    <w:p w14:paraId="116685DC" w14:textId="4FF13E02" w:rsidR="00875213" w:rsidRPr="00C66886" w:rsidRDefault="00875213" w:rsidP="00875213">
      <w:pPr>
        <w:keepNext/>
        <w:tabs>
          <w:tab w:val="clear" w:pos="567"/>
          <w:tab w:val="left" w:pos="720"/>
        </w:tabs>
        <w:snapToGrid w:val="0"/>
        <w:spacing w:line="240" w:lineRule="auto"/>
        <w:ind w:left="567" w:right="-2"/>
        <w:rPr>
          <w:szCs w:val="22"/>
          <w:lang w:val="sk-SK"/>
        </w:rPr>
      </w:pPr>
      <w:r w:rsidRPr="00C66886">
        <w:rPr>
          <w:szCs w:val="22"/>
          <w:lang w:val="sk-SK"/>
        </w:rPr>
        <w:t>Jadro tablety:</w:t>
      </w:r>
      <w:r w:rsidR="00852929" w:rsidRPr="00C66886">
        <w:rPr>
          <w:szCs w:val="22"/>
          <w:lang w:val="sk-SK"/>
        </w:rPr>
        <w:t xml:space="preserve"> mikrokryštalická celulóza </w:t>
      </w:r>
      <w:r w:rsidRPr="00C66886">
        <w:rPr>
          <w:szCs w:val="22"/>
          <w:lang w:val="sk-SK"/>
        </w:rPr>
        <w:t>12</w:t>
      </w:r>
      <w:r w:rsidR="00852929" w:rsidRPr="00C66886">
        <w:rPr>
          <w:szCs w:val="22"/>
          <w:lang w:val="sk-SK"/>
        </w:rPr>
        <w:t>,</w:t>
      </w:r>
      <w:r w:rsidRPr="00C66886">
        <w:rPr>
          <w:szCs w:val="22"/>
          <w:lang w:val="sk-SK"/>
        </w:rPr>
        <w:t xml:space="preserve"> </w:t>
      </w:r>
      <w:r w:rsidR="00DD29DB" w:rsidRPr="00DD29DB">
        <w:rPr>
          <w:szCs w:val="22"/>
          <w:lang w:val="sk-SK"/>
        </w:rPr>
        <w:t xml:space="preserve">sodná soľ karboxymetylškrobu </w:t>
      </w:r>
      <w:r w:rsidRPr="00C66886">
        <w:rPr>
          <w:szCs w:val="22"/>
          <w:lang w:val="sk-SK"/>
        </w:rPr>
        <w:t>(t</w:t>
      </w:r>
      <w:r w:rsidR="00E87904" w:rsidRPr="00C66886">
        <w:rPr>
          <w:szCs w:val="22"/>
          <w:lang w:val="sk-SK"/>
        </w:rPr>
        <w:t>y</w:t>
      </w:r>
      <w:r w:rsidRPr="00C66886">
        <w:rPr>
          <w:szCs w:val="22"/>
          <w:lang w:val="sk-SK"/>
        </w:rPr>
        <w:t xml:space="preserve">p </w:t>
      </w:r>
      <w:r w:rsidR="00E87904" w:rsidRPr="00C66886">
        <w:rPr>
          <w:szCs w:val="22"/>
          <w:lang w:val="sk-SK"/>
        </w:rPr>
        <w:t>A</w:t>
      </w:r>
      <w:r w:rsidRPr="00C66886">
        <w:rPr>
          <w:szCs w:val="22"/>
          <w:lang w:val="sk-SK"/>
        </w:rPr>
        <w:t>)</w:t>
      </w:r>
      <w:r w:rsidR="00E87904" w:rsidRPr="00C66886">
        <w:rPr>
          <w:szCs w:val="22"/>
          <w:lang w:val="sk-SK"/>
        </w:rPr>
        <w:t xml:space="preserve">, </w:t>
      </w:r>
      <w:r w:rsidRPr="00C66886">
        <w:rPr>
          <w:szCs w:val="22"/>
          <w:lang w:val="sk-SK"/>
        </w:rPr>
        <w:t>povidón 90,</w:t>
      </w:r>
      <w:r w:rsidR="00E87904" w:rsidRPr="00C66886">
        <w:rPr>
          <w:szCs w:val="22"/>
          <w:lang w:val="sk-SK"/>
        </w:rPr>
        <w:t xml:space="preserve"> stear</w:t>
      </w:r>
      <w:r w:rsidR="00DD29DB">
        <w:rPr>
          <w:szCs w:val="22"/>
          <w:lang w:val="sk-SK"/>
        </w:rPr>
        <w:t>át</w:t>
      </w:r>
      <w:r w:rsidR="00E87904" w:rsidRPr="00C66886">
        <w:rPr>
          <w:szCs w:val="22"/>
          <w:lang w:val="sk-SK"/>
        </w:rPr>
        <w:t xml:space="preserve"> vápenatý</w:t>
      </w:r>
      <w:r w:rsidRPr="00C66886">
        <w:rPr>
          <w:szCs w:val="22"/>
          <w:lang w:val="sk-SK"/>
        </w:rPr>
        <w:t xml:space="preserve"> </w:t>
      </w:r>
    </w:p>
    <w:p w14:paraId="252A0697" w14:textId="74E4AEBC" w:rsidR="00875213" w:rsidRPr="00C66886" w:rsidRDefault="00875213" w:rsidP="00875213">
      <w:pPr>
        <w:keepNext/>
        <w:tabs>
          <w:tab w:val="clear" w:pos="567"/>
          <w:tab w:val="left" w:pos="720"/>
        </w:tabs>
        <w:snapToGrid w:val="0"/>
        <w:spacing w:line="240" w:lineRule="auto"/>
        <w:ind w:left="567" w:right="-2"/>
        <w:rPr>
          <w:szCs w:val="22"/>
          <w:lang w:val="sk-SK"/>
        </w:rPr>
      </w:pPr>
      <w:r w:rsidRPr="00C66886">
        <w:rPr>
          <w:szCs w:val="22"/>
          <w:lang w:val="sk-SK"/>
        </w:rPr>
        <w:t>Obal tablety: makrogol 8000, hydroxypropylcelulóza, hypromelóza E-5, hypromelóza E-15, oxid titaničitý</w:t>
      </w:r>
      <w:r w:rsidR="003B486F">
        <w:rPr>
          <w:szCs w:val="22"/>
          <w:lang w:val="sk-SK"/>
        </w:rPr>
        <w:t xml:space="preserve"> (E 171)</w:t>
      </w:r>
    </w:p>
    <w:p w14:paraId="584B9523" w14:textId="77777777" w:rsidR="00875213" w:rsidRPr="00C66886" w:rsidRDefault="00875213" w:rsidP="00875213">
      <w:pPr>
        <w:keepNext/>
        <w:tabs>
          <w:tab w:val="clear" w:pos="567"/>
          <w:tab w:val="left" w:pos="720"/>
        </w:tabs>
        <w:snapToGrid w:val="0"/>
        <w:spacing w:line="240" w:lineRule="auto"/>
        <w:ind w:left="567" w:right="-2"/>
        <w:rPr>
          <w:szCs w:val="22"/>
          <w:lang w:val="sk-SK"/>
        </w:rPr>
      </w:pPr>
    </w:p>
    <w:p w14:paraId="66A54817" w14:textId="03F016A1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 w:rsidRPr="00C66886">
        <w:rPr>
          <w:b/>
          <w:szCs w:val="22"/>
          <w:lang w:val="sk-SK"/>
        </w:rPr>
        <w:t xml:space="preserve">Ako vyzerá </w:t>
      </w:r>
      <w:r w:rsidR="003617C9">
        <w:rPr>
          <w:b/>
          <w:szCs w:val="22"/>
          <w:lang w:val="sk-SK"/>
        </w:rPr>
        <w:t>INDREN</w:t>
      </w:r>
      <w:r w:rsidR="009F78FA" w:rsidRPr="00C66886">
        <w:rPr>
          <w:b/>
          <w:szCs w:val="22"/>
          <w:lang w:val="sk-SK"/>
        </w:rPr>
        <w:t xml:space="preserve"> </w:t>
      </w:r>
      <w:r w:rsidRPr="00C66886">
        <w:rPr>
          <w:b/>
          <w:szCs w:val="22"/>
          <w:lang w:val="sk-SK"/>
        </w:rPr>
        <w:t>a obsah balenia</w:t>
      </w:r>
    </w:p>
    <w:p w14:paraId="6DCB752B" w14:textId="319257AB" w:rsidR="00032D99" w:rsidRDefault="003617C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>INDREN</w:t>
      </w:r>
      <w:r w:rsidR="009F78FA" w:rsidRPr="00C66886">
        <w:rPr>
          <w:szCs w:val="22"/>
          <w:lang w:val="sk-SK"/>
        </w:rPr>
        <w:t xml:space="preserve"> </w:t>
      </w:r>
      <w:r w:rsidR="009717C4" w:rsidRPr="00C66886">
        <w:rPr>
          <w:lang w:val="sk-SK"/>
        </w:rPr>
        <w:t>sú bie</w:t>
      </w:r>
      <w:r w:rsidR="00690302" w:rsidRPr="00C66886">
        <w:rPr>
          <w:lang w:val="sk-SK"/>
        </w:rPr>
        <w:t xml:space="preserve">le až takmer biele, </w:t>
      </w:r>
      <w:r w:rsidR="00B36ED0">
        <w:rPr>
          <w:lang w:val="sk-SK"/>
        </w:rPr>
        <w:t>okrúhle</w:t>
      </w:r>
      <w:r w:rsidR="00B36F4E" w:rsidRPr="00C66886">
        <w:rPr>
          <w:lang w:val="sk-SK"/>
        </w:rPr>
        <w:t>, vypuklé</w:t>
      </w:r>
      <w:r w:rsidR="00B36ED0">
        <w:rPr>
          <w:lang w:val="sk-SK"/>
        </w:rPr>
        <w:t xml:space="preserve"> tablety</w:t>
      </w:r>
      <w:r w:rsidR="00B36F4E" w:rsidRPr="00C66886">
        <w:rPr>
          <w:lang w:val="sk-SK"/>
        </w:rPr>
        <w:t xml:space="preserve"> </w:t>
      </w:r>
      <w:r w:rsidR="001954FC">
        <w:rPr>
          <w:lang w:val="sk-SK"/>
        </w:rPr>
        <w:t xml:space="preserve">o priemere 7,2 mm, </w:t>
      </w:r>
      <w:r w:rsidR="00B36F4E" w:rsidRPr="00C66886">
        <w:rPr>
          <w:lang w:val="sk-SK"/>
        </w:rPr>
        <w:t>s del</w:t>
      </w:r>
      <w:r w:rsidR="009717C4" w:rsidRPr="00C66886">
        <w:rPr>
          <w:lang w:val="sk-SK"/>
        </w:rPr>
        <w:t>iacou</w:t>
      </w:r>
      <w:r w:rsidR="00B36F4E" w:rsidRPr="00C66886">
        <w:rPr>
          <w:lang w:val="sk-SK"/>
        </w:rPr>
        <w:t xml:space="preserve"> ryhou</w:t>
      </w:r>
      <w:r w:rsidR="009717C4" w:rsidRPr="00C66886">
        <w:rPr>
          <w:lang w:val="sk-SK"/>
        </w:rPr>
        <w:t>. Tableta sa môže rozdeliť na dve rovnaké dávky.</w:t>
      </w:r>
    </w:p>
    <w:p w14:paraId="315AD228" w14:textId="77777777" w:rsidR="00956519" w:rsidRDefault="0095651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043D12CA" w14:textId="77777777" w:rsidR="00956519" w:rsidRPr="00956519" w:rsidRDefault="00956519" w:rsidP="00956519">
      <w:pPr>
        <w:tabs>
          <w:tab w:val="clear" w:pos="567"/>
        </w:tabs>
        <w:spacing w:line="259" w:lineRule="auto"/>
        <w:rPr>
          <w:rFonts w:eastAsia="Calibri"/>
          <w:szCs w:val="22"/>
          <w:lang w:val="sk-SK"/>
        </w:rPr>
      </w:pPr>
      <w:r w:rsidRPr="00956519">
        <w:rPr>
          <w:rFonts w:eastAsia="Calibri"/>
          <w:szCs w:val="22"/>
          <w:lang w:val="sk-SK"/>
        </w:rPr>
        <w:t>Blister z PVC/hliníkovej fólie v papierovej škatuľke</w:t>
      </w:r>
      <w:r>
        <w:rPr>
          <w:rFonts w:eastAsia="Calibri"/>
          <w:szCs w:val="22"/>
          <w:lang w:val="sk-SK"/>
        </w:rPr>
        <w:t>.</w:t>
      </w:r>
    </w:p>
    <w:p w14:paraId="36068316" w14:textId="0DAD4E42" w:rsidR="00956519" w:rsidRPr="00956519" w:rsidRDefault="00956519" w:rsidP="00956519">
      <w:pPr>
        <w:tabs>
          <w:tab w:val="clear" w:pos="567"/>
        </w:tabs>
        <w:spacing w:line="259" w:lineRule="auto"/>
        <w:rPr>
          <w:rFonts w:eastAsia="Calibri"/>
          <w:szCs w:val="22"/>
          <w:lang w:val="sk-SK"/>
        </w:rPr>
      </w:pPr>
      <w:r w:rsidRPr="00956519">
        <w:rPr>
          <w:rFonts w:eastAsia="Calibri"/>
          <w:szCs w:val="22"/>
          <w:lang w:val="sk-SK"/>
        </w:rPr>
        <w:t xml:space="preserve">Veľkosť balení: </w:t>
      </w:r>
      <w:r>
        <w:rPr>
          <w:rFonts w:eastAsia="Calibri"/>
          <w:szCs w:val="22"/>
          <w:lang w:val="sk-SK"/>
        </w:rPr>
        <w:t>1</w:t>
      </w:r>
      <w:r w:rsidRPr="00956519">
        <w:rPr>
          <w:rFonts w:eastAsia="Calibri"/>
          <w:szCs w:val="22"/>
          <w:lang w:val="sk-SK"/>
        </w:rPr>
        <w:t>0</w:t>
      </w:r>
      <w:r w:rsidR="00D63099">
        <w:rPr>
          <w:rFonts w:eastAsia="Calibri"/>
          <w:szCs w:val="22"/>
          <w:lang w:val="sk-SK"/>
        </w:rPr>
        <w:t>, </w:t>
      </w:r>
      <w:r>
        <w:rPr>
          <w:rFonts w:eastAsia="Calibri"/>
          <w:szCs w:val="22"/>
          <w:lang w:val="sk-SK"/>
        </w:rPr>
        <w:t>2</w:t>
      </w:r>
      <w:r w:rsidRPr="00956519">
        <w:rPr>
          <w:rFonts w:eastAsia="Calibri"/>
          <w:szCs w:val="22"/>
          <w:lang w:val="sk-SK"/>
        </w:rPr>
        <w:t>0</w:t>
      </w:r>
      <w:r w:rsidR="00D63099">
        <w:rPr>
          <w:rFonts w:eastAsia="Calibri"/>
          <w:szCs w:val="22"/>
          <w:lang w:val="sk-SK"/>
        </w:rPr>
        <w:t xml:space="preserve"> a 100</w:t>
      </w:r>
      <w:r>
        <w:rPr>
          <w:rFonts w:eastAsia="Calibri"/>
          <w:szCs w:val="22"/>
          <w:lang w:val="sk-SK"/>
        </w:rPr>
        <w:t xml:space="preserve"> filmom obalených tabliet</w:t>
      </w:r>
    </w:p>
    <w:p w14:paraId="32DFA335" w14:textId="77777777" w:rsidR="00956519" w:rsidRDefault="0095651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4884F548" w14:textId="77777777" w:rsidR="00956519" w:rsidRPr="00956519" w:rsidRDefault="00956519" w:rsidP="00956519">
      <w:pPr>
        <w:tabs>
          <w:tab w:val="clear" w:pos="567"/>
        </w:tabs>
        <w:spacing w:line="259" w:lineRule="auto"/>
        <w:rPr>
          <w:rFonts w:eastAsia="Calibri"/>
          <w:szCs w:val="22"/>
          <w:lang w:val="sk-SK"/>
        </w:rPr>
      </w:pPr>
      <w:r w:rsidRPr="00956519">
        <w:rPr>
          <w:rFonts w:eastAsia="Calibri"/>
          <w:szCs w:val="22"/>
          <w:lang w:val="sk-SK"/>
        </w:rPr>
        <w:t>Na trh nemusia byť uvedené všetky veľkosti balenia.</w:t>
      </w:r>
    </w:p>
    <w:p w14:paraId="2FC29A82" w14:textId="77777777" w:rsidR="00B36F4E" w:rsidRPr="00C66886" w:rsidRDefault="00B36F4E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57AE2E6A" w14:textId="77777777" w:rsidR="00032D99" w:rsidRPr="00C66886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C66886">
        <w:rPr>
          <w:b/>
          <w:szCs w:val="22"/>
          <w:lang w:val="sk-SK"/>
        </w:rPr>
        <w:lastRenderedPageBreak/>
        <w:t xml:space="preserve">Držiteľ rozhodnutia </w:t>
      </w:r>
      <w:r w:rsidR="00FB7706" w:rsidRPr="00C66886">
        <w:rPr>
          <w:b/>
          <w:szCs w:val="22"/>
          <w:lang w:val="sk-SK"/>
        </w:rPr>
        <w:t xml:space="preserve">o registrácii </w:t>
      </w:r>
    </w:p>
    <w:p w14:paraId="50377365" w14:textId="77777777" w:rsidR="00DD29DB" w:rsidRDefault="00DD29DB" w:rsidP="00B36F4E">
      <w:pPr>
        <w:spacing w:line="240" w:lineRule="auto"/>
        <w:rPr>
          <w:szCs w:val="22"/>
          <w:lang w:val="sk-SK"/>
        </w:rPr>
      </w:pPr>
      <w:r w:rsidRPr="00DD29DB">
        <w:rPr>
          <w:szCs w:val="22"/>
          <w:lang w:val="sk-SK"/>
        </w:rPr>
        <w:t>Zentiva, k. s.</w:t>
      </w:r>
    </w:p>
    <w:p w14:paraId="7A52D031" w14:textId="77777777" w:rsidR="00DD29DB" w:rsidRDefault="00DD29DB" w:rsidP="00B36F4E">
      <w:pPr>
        <w:spacing w:line="240" w:lineRule="auto"/>
        <w:rPr>
          <w:szCs w:val="22"/>
          <w:lang w:val="sk-SK"/>
        </w:rPr>
      </w:pPr>
      <w:r w:rsidRPr="00DD29DB">
        <w:rPr>
          <w:szCs w:val="22"/>
          <w:lang w:val="sk-SK"/>
        </w:rPr>
        <w:t>U kabelovny 130</w:t>
      </w:r>
    </w:p>
    <w:p w14:paraId="4449B5CE" w14:textId="77777777" w:rsidR="00432AED" w:rsidRDefault="00432AED" w:rsidP="00B36F4E">
      <w:pPr>
        <w:spacing w:line="240" w:lineRule="auto"/>
        <w:rPr>
          <w:szCs w:val="22"/>
          <w:lang w:val="sk-SK"/>
        </w:rPr>
      </w:pPr>
      <w:r w:rsidRPr="00215129">
        <w:rPr>
          <w:szCs w:val="22"/>
          <w:lang w:val="sk-SK"/>
        </w:rPr>
        <w:t>102 37 Praha 10</w:t>
      </w:r>
      <w:bookmarkStart w:id="0" w:name="_Hlk42692370"/>
      <w:r w:rsidRPr="00215129">
        <w:rPr>
          <w:szCs w:val="22"/>
          <w:lang w:val="sk-SK"/>
        </w:rPr>
        <w:t xml:space="preserve"> - Dolní Měcholupy</w:t>
      </w:r>
      <w:r w:rsidRPr="0094642D" w:rsidDel="00B51CC4">
        <w:rPr>
          <w:szCs w:val="22"/>
          <w:lang w:val="sk-SK"/>
        </w:rPr>
        <w:t xml:space="preserve"> </w:t>
      </w:r>
      <w:bookmarkEnd w:id="0"/>
    </w:p>
    <w:p w14:paraId="20D1554E" w14:textId="09700960" w:rsidR="00FB7706" w:rsidRPr="00C66886" w:rsidRDefault="00DD29DB" w:rsidP="00B36F4E">
      <w:pPr>
        <w:spacing w:line="240" w:lineRule="auto"/>
        <w:rPr>
          <w:b/>
          <w:szCs w:val="22"/>
          <w:lang w:val="sk-SK"/>
        </w:rPr>
      </w:pPr>
      <w:r w:rsidRPr="00DD29DB">
        <w:rPr>
          <w:szCs w:val="22"/>
          <w:lang w:val="sk-SK"/>
        </w:rPr>
        <w:t>Česká republika</w:t>
      </w:r>
    </w:p>
    <w:p w14:paraId="19C25200" w14:textId="77777777" w:rsidR="00FB7706" w:rsidRPr="00C66886" w:rsidRDefault="00FB7706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</w:p>
    <w:p w14:paraId="4ED09A79" w14:textId="77777777" w:rsidR="00032D99" w:rsidRPr="00C66886" w:rsidRDefault="00FB7706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CD6F3B">
        <w:rPr>
          <w:b/>
          <w:szCs w:val="22"/>
          <w:lang w:val="sk-SK"/>
        </w:rPr>
        <w:t>Výrobca</w:t>
      </w:r>
    </w:p>
    <w:p w14:paraId="33C2F0F2" w14:textId="2A245343" w:rsidR="00B36F4E" w:rsidRPr="00552D43" w:rsidRDefault="00B36F4E" w:rsidP="00B36F4E">
      <w:pPr>
        <w:spacing w:line="240" w:lineRule="auto"/>
        <w:rPr>
          <w:szCs w:val="22"/>
          <w:lang w:val="sk-SK"/>
        </w:rPr>
      </w:pPr>
      <w:r w:rsidRPr="00552D43">
        <w:rPr>
          <w:szCs w:val="22"/>
          <w:lang w:val="sk-SK"/>
        </w:rPr>
        <w:t xml:space="preserve">Adamed </w:t>
      </w:r>
      <w:r w:rsidR="00B074E2" w:rsidRPr="00552D43">
        <w:rPr>
          <w:szCs w:val="22"/>
          <w:lang w:val="sk-SK"/>
        </w:rPr>
        <w:t>Pharma S.A.</w:t>
      </w:r>
    </w:p>
    <w:p w14:paraId="030F1F8B" w14:textId="57CC292E" w:rsidR="00B074E2" w:rsidRPr="00552D43" w:rsidRDefault="00B074E2" w:rsidP="00B074E2">
      <w:pPr>
        <w:spacing w:line="240" w:lineRule="auto"/>
        <w:rPr>
          <w:szCs w:val="22"/>
          <w:lang w:val="sk-SK"/>
        </w:rPr>
      </w:pPr>
      <w:r w:rsidRPr="00552D43">
        <w:rPr>
          <w:szCs w:val="22"/>
          <w:lang w:val="sk-SK"/>
        </w:rPr>
        <w:t>ul. Marszałka J</w:t>
      </w:r>
      <w:r w:rsidR="00FC636A" w:rsidRPr="00552D43">
        <w:rPr>
          <w:szCs w:val="22"/>
          <w:lang w:val="sk-SK"/>
        </w:rPr>
        <w:t>.</w:t>
      </w:r>
      <w:r w:rsidRPr="00552D43">
        <w:rPr>
          <w:szCs w:val="22"/>
          <w:lang w:val="sk-SK"/>
        </w:rPr>
        <w:t xml:space="preserve"> Piłsudskiego 5</w:t>
      </w:r>
    </w:p>
    <w:p w14:paraId="236323BF" w14:textId="28430C59" w:rsidR="00FC636A" w:rsidRPr="00552D43" w:rsidRDefault="00B074E2" w:rsidP="00B074E2">
      <w:pPr>
        <w:spacing w:line="240" w:lineRule="auto"/>
        <w:rPr>
          <w:szCs w:val="22"/>
          <w:lang w:val="sk-SK"/>
        </w:rPr>
      </w:pPr>
      <w:r w:rsidRPr="00552D43">
        <w:rPr>
          <w:szCs w:val="22"/>
          <w:lang w:val="sk-SK"/>
        </w:rPr>
        <w:t>95-200 Pabianice</w:t>
      </w:r>
    </w:p>
    <w:p w14:paraId="3C6C691A" w14:textId="77777777" w:rsidR="00B36F4E" w:rsidRPr="00C66886" w:rsidRDefault="00B36F4E" w:rsidP="00B36F4E">
      <w:pPr>
        <w:spacing w:line="240" w:lineRule="auto"/>
        <w:rPr>
          <w:b/>
          <w:szCs w:val="22"/>
          <w:lang w:val="sk-SK"/>
        </w:rPr>
      </w:pPr>
      <w:r w:rsidRPr="00552D43">
        <w:rPr>
          <w:szCs w:val="22"/>
          <w:lang w:val="sk-SK"/>
        </w:rPr>
        <w:t>Poľsko</w:t>
      </w:r>
    </w:p>
    <w:p w14:paraId="2608DBBF" w14:textId="77777777" w:rsidR="009717C4" w:rsidRPr="00215129" w:rsidRDefault="009717C4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3CE2E4EF" w14:textId="50498A51" w:rsidR="00032D99" w:rsidRPr="00C66886" w:rsidRDefault="00032D99" w:rsidP="009717C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 w:rsidRPr="00C66886">
        <w:rPr>
          <w:b/>
          <w:szCs w:val="22"/>
          <w:lang w:val="sk-SK"/>
        </w:rPr>
        <w:t>Táto písomná informácia bola naposledy aktualizovaná v</w:t>
      </w:r>
      <w:r w:rsidR="009D3837">
        <w:rPr>
          <w:b/>
          <w:szCs w:val="22"/>
          <w:lang w:val="sk-SK"/>
        </w:rPr>
        <w:t> </w:t>
      </w:r>
      <w:r w:rsidR="001A6215">
        <w:rPr>
          <w:b/>
          <w:szCs w:val="22"/>
          <w:lang w:val="sk-SK"/>
        </w:rPr>
        <w:t>auguste</w:t>
      </w:r>
      <w:bookmarkStart w:id="1" w:name="_GoBack"/>
      <w:bookmarkEnd w:id="1"/>
      <w:r w:rsidR="009D3837">
        <w:rPr>
          <w:b/>
          <w:szCs w:val="22"/>
          <w:lang w:val="sk-SK"/>
        </w:rPr>
        <w:t xml:space="preserve"> 2020.</w:t>
      </w:r>
    </w:p>
    <w:p w14:paraId="10511D41" w14:textId="77777777" w:rsidR="000D79B7" w:rsidRPr="00C66886" w:rsidRDefault="000D79B7" w:rsidP="00215129">
      <w:p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sectPr w:rsidR="000D79B7" w:rsidRPr="00C66886" w:rsidSect="002151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B829DF" w16cid:durableId="2288CD49"/>
  <w16cid:commentId w16cid:paraId="611C2C01" w16cid:durableId="2288D036"/>
  <w16cid:commentId w16cid:paraId="2427D27E" w16cid:durableId="2288CD4A"/>
  <w16cid:commentId w16cid:paraId="1600AD32" w16cid:durableId="2288D06D"/>
  <w16cid:commentId w16cid:paraId="26C2EC5D" w16cid:durableId="2288CD4B"/>
  <w16cid:commentId w16cid:paraId="1EF2754B" w16cid:durableId="2288CD4C"/>
  <w16cid:commentId w16cid:paraId="2F8C5CF7" w16cid:durableId="2288CD4D"/>
  <w16cid:commentId w16cid:paraId="11FE15D7" w16cid:durableId="2289D12A"/>
  <w16cid:commentId w16cid:paraId="6E4239DB" w16cid:durableId="2288CD4E"/>
  <w16cid:commentId w16cid:paraId="63A21F3A" w16cid:durableId="2288E3B7"/>
  <w16cid:commentId w16cid:paraId="5AD087D6" w16cid:durableId="228C5F59"/>
  <w16cid:commentId w16cid:paraId="2DBE840F" w16cid:durableId="2289D39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106C8" w14:textId="77777777" w:rsidR="00B61657" w:rsidRDefault="00B61657" w:rsidP="00A6340F">
      <w:pPr>
        <w:spacing w:line="240" w:lineRule="auto"/>
      </w:pPr>
      <w:r>
        <w:separator/>
      </w:r>
    </w:p>
  </w:endnote>
  <w:endnote w:type="continuationSeparator" w:id="0">
    <w:p w14:paraId="736B63A2" w14:textId="77777777" w:rsidR="00B61657" w:rsidRDefault="00B61657" w:rsidP="00A63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563606874"/>
      <w:docPartObj>
        <w:docPartGallery w:val="Page Numbers (Bottom of Page)"/>
        <w:docPartUnique/>
      </w:docPartObj>
    </w:sdtPr>
    <w:sdtEndPr/>
    <w:sdtContent>
      <w:p w14:paraId="58B16817" w14:textId="77777777" w:rsidR="00F70692" w:rsidRPr="00215129" w:rsidRDefault="00F70692">
        <w:pPr>
          <w:pStyle w:val="Pta"/>
          <w:jc w:val="center"/>
          <w:rPr>
            <w:sz w:val="18"/>
            <w:szCs w:val="18"/>
          </w:rPr>
        </w:pPr>
        <w:r w:rsidRPr="00215129">
          <w:rPr>
            <w:sz w:val="18"/>
            <w:szCs w:val="18"/>
          </w:rPr>
          <w:fldChar w:fldCharType="begin"/>
        </w:r>
        <w:r w:rsidRPr="00215129">
          <w:rPr>
            <w:sz w:val="18"/>
            <w:szCs w:val="18"/>
          </w:rPr>
          <w:instrText>PAGE   \* MERGEFORMAT</w:instrText>
        </w:r>
        <w:r w:rsidRPr="00215129">
          <w:rPr>
            <w:sz w:val="18"/>
            <w:szCs w:val="18"/>
          </w:rPr>
          <w:fldChar w:fldCharType="separate"/>
        </w:r>
        <w:r w:rsidR="001A6215" w:rsidRPr="001A6215">
          <w:rPr>
            <w:noProof/>
            <w:sz w:val="18"/>
            <w:szCs w:val="18"/>
            <w:lang w:val="sk-SK"/>
          </w:rPr>
          <w:t>8</w:t>
        </w:r>
        <w:r w:rsidRPr="00215129">
          <w:rPr>
            <w:sz w:val="18"/>
            <w:szCs w:val="18"/>
          </w:rPr>
          <w:fldChar w:fldCharType="end"/>
        </w:r>
      </w:p>
    </w:sdtContent>
  </w:sdt>
  <w:p w14:paraId="28F32E45" w14:textId="77777777" w:rsidR="00F70692" w:rsidRDefault="00F7069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3127D" w14:textId="77777777" w:rsidR="00B61657" w:rsidRDefault="00B61657" w:rsidP="00A6340F">
      <w:pPr>
        <w:spacing w:line="240" w:lineRule="auto"/>
      </w:pPr>
      <w:r>
        <w:separator/>
      </w:r>
    </w:p>
  </w:footnote>
  <w:footnote w:type="continuationSeparator" w:id="0">
    <w:p w14:paraId="2B190B38" w14:textId="77777777" w:rsidR="00B61657" w:rsidRDefault="00B61657" w:rsidP="00A63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6E58D" w14:textId="444E1576" w:rsidR="00552D43" w:rsidRPr="00101DA1" w:rsidRDefault="00552D43" w:rsidP="00552D43">
    <w:pPr>
      <w:spacing w:line="240" w:lineRule="auto"/>
      <w:rPr>
        <w:sz w:val="18"/>
        <w:szCs w:val="18"/>
        <w:lang w:val="sk-SK"/>
      </w:rPr>
    </w:pPr>
    <w:r w:rsidRPr="00101DA1">
      <w:rPr>
        <w:sz w:val="18"/>
        <w:szCs w:val="18"/>
        <w:lang w:val="sk-SK"/>
      </w:rPr>
      <w:t>Schválený text k rozhodnutiu o</w:t>
    </w:r>
    <w:r>
      <w:rPr>
        <w:sz w:val="18"/>
        <w:szCs w:val="18"/>
        <w:lang w:val="sk-SK"/>
      </w:rPr>
      <w:t> registrácii, ev.č.:</w:t>
    </w:r>
    <w:r w:rsidRPr="00781A21">
      <w:rPr>
        <w:sz w:val="18"/>
        <w:szCs w:val="18"/>
        <w:lang w:val="sk-SK"/>
      </w:rPr>
      <w:t>2017/03750-REG</w:t>
    </w:r>
  </w:p>
  <w:p w14:paraId="64AB444F" w14:textId="14274397" w:rsidR="00F70692" w:rsidRPr="00215129" w:rsidRDefault="001A6215">
    <w:pPr>
      <w:pStyle w:val="Hlavika"/>
      <w:rPr>
        <w:lang w:val="sk-SK"/>
      </w:rPr>
    </w:pPr>
    <w:r>
      <w:rPr>
        <w:sz w:val="18"/>
        <w:szCs w:val="18"/>
        <w:lang w:val="sk-SK"/>
      </w:rPr>
      <w:t>Príloha č. 1 k notifikácii o zmene, ev.č.: 2020/02526-ZIA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5071F94"/>
    <w:multiLevelType w:val="hybridMultilevel"/>
    <w:tmpl w:val="46F23D92"/>
    <w:lvl w:ilvl="0" w:tplc="6E7AA340">
      <w:numFmt w:val="bullet"/>
      <w:lvlText w:val="-"/>
      <w:lvlJc w:val="left"/>
      <w:pPr>
        <w:tabs>
          <w:tab w:val="num" w:pos="567"/>
        </w:tabs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2840"/>
    <w:multiLevelType w:val="hybridMultilevel"/>
    <w:tmpl w:val="BD144110"/>
    <w:lvl w:ilvl="0" w:tplc="FFFFFFFF">
      <w:numFmt w:val="bullet"/>
      <w:lvlText w:val="-"/>
      <w:lvlJc w:val="left"/>
      <w:pPr>
        <w:ind w:left="928" w:hanging="360"/>
      </w:pPr>
      <w:rPr>
        <w:rFonts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E4E96"/>
    <w:multiLevelType w:val="hybridMultilevel"/>
    <w:tmpl w:val="51989A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A1C5F"/>
    <w:multiLevelType w:val="hybridMultilevel"/>
    <w:tmpl w:val="5510CDA0"/>
    <w:lvl w:ilvl="0" w:tplc="FFFFFFFF"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40109"/>
    <w:multiLevelType w:val="hybridMultilevel"/>
    <w:tmpl w:val="765AC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B4F05"/>
    <w:multiLevelType w:val="hybridMultilevel"/>
    <w:tmpl w:val="84A63982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44D19"/>
    <w:multiLevelType w:val="hybridMultilevel"/>
    <w:tmpl w:val="171012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F5081"/>
    <w:multiLevelType w:val="hybridMultilevel"/>
    <w:tmpl w:val="B142C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B0CE5"/>
    <w:multiLevelType w:val="hybridMultilevel"/>
    <w:tmpl w:val="B70E4CFC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B7B67"/>
    <w:multiLevelType w:val="hybridMultilevel"/>
    <w:tmpl w:val="E67A7290"/>
    <w:lvl w:ilvl="0" w:tplc="FFFFFFFF"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47DCF"/>
    <w:multiLevelType w:val="hybridMultilevel"/>
    <w:tmpl w:val="A87E9B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24AD4"/>
    <w:multiLevelType w:val="hybridMultilevel"/>
    <w:tmpl w:val="B3FA17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272FD"/>
    <w:multiLevelType w:val="hybridMultilevel"/>
    <w:tmpl w:val="386CD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B4B59"/>
    <w:multiLevelType w:val="hybridMultilevel"/>
    <w:tmpl w:val="C4F45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42663"/>
    <w:multiLevelType w:val="hybridMultilevel"/>
    <w:tmpl w:val="D9C60504"/>
    <w:lvl w:ilvl="0" w:tplc="FFFFFFFF">
      <w:numFmt w:val="bullet"/>
      <w:lvlText w:val="-"/>
      <w:lvlJc w:val="left"/>
      <w:pPr>
        <w:ind w:left="1146" w:hanging="360"/>
      </w:pPr>
      <w:rPr>
        <w:rFonts w:cs="Times New Roman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F30471C"/>
    <w:multiLevelType w:val="hybridMultilevel"/>
    <w:tmpl w:val="8716C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F10A1"/>
    <w:multiLevelType w:val="hybridMultilevel"/>
    <w:tmpl w:val="396A066C"/>
    <w:lvl w:ilvl="0" w:tplc="FFFFFFFF">
      <w:start w:val="1"/>
      <w:numFmt w:val="bullet"/>
      <w:lvlText w:val="-"/>
      <w:lvlJc w:val="left"/>
      <w:pPr>
        <w:ind w:left="780" w:hanging="360"/>
      </w:p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82571B4"/>
    <w:multiLevelType w:val="hybridMultilevel"/>
    <w:tmpl w:val="33F4A57A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86F22"/>
    <w:multiLevelType w:val="hybridMultilevel"/>
    <w:tmpl w:val="CD4C8C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83693B"/>
    <w:multiLevelType w:val="hybridMultilevel"/>
    <w:tmpl w:val="A8869E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30E64"/>
    <w:multiLevelType w:val="hybridMultilevel"/>
    <w:tmpl w:val="9E4AE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770E6"/>
    <w:multiLevelType w:val="hybridMultilevel"/>
    <w:tmpl w:val="EBBABF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037C3"/>
    <w:multiLevelType w:val="hybridMultilevel"/>
    <w:tmpl w:val="DFF075C8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75A1D"/>
    <w:multiLevelType w:val="hybridMultilevel"/>
    <w:tmpl w:val="9EE0712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3">
    <w:abstractNumId w:val="2"/>
  </w:num>
  <w:num w:numId="4">
    <w:abstractNumId w:val="6"/>
  </w:num>
  <w:num w:numId="5">
    <w:abstractNumId w:val="22"/>
  </w:num>
  <w:num w:numId="6">
    <w:abstractNumId w:val="23"/>
  </w:num>
  <w:num w:numId="7">
    <w:abstractNumId w:val="16"/>
  </w:num>
  <w:num w:numId="8">
    <w:abstractNumId w:val="14"/>
  </w:num>
  <w:num w:numId="9">
    <w:abstractNumId w:val="13"/>
  </w:num>
  <w:num w:numId="10">
    <w:abstractNumId w:val="24"/>
  </w:num>
  <w:num w:numId="11">
    <w:abstractNumId w:val="21"/>
  </w:num>
  <w:num w:numId="12">
    <w:abstractNumId w:val="5"/>
  </w:num>
  <w:num w:numId="13">
    <w:abstractNumId w:val="9"/>
  </w:num>
  <w:num w:numId="14">
    <w:abstractNumId w:val="18"/>
  </w:num>
  <w:num w:numId="15">
    <w:abstractNumId w:val="4"/>
  </w:num>
  <w:num w:numId="16">
    <w:abstractNumId w:val="10"/>
  </w:num>
  <w:num w:numId="17">
    <w:abstractNumId w:val="15"/>
  </w:num>
  <w:num w:numId="18">
    <w:abstractNumId w:val="1"/>
  </w:num>
  <w:num w:numId="19">
    <w:abstractNumId w:val="17"/>
  </w:num>
  <w:num w:numId="20">
    <w:abstractNumId w:val="11"/>
  </w:num>
  <w:num w:numId="21">
    <w:abstractNumId w:val="7"/>
  </w:num>
  <w:num w:numId="22">
    <w:abstractNumId w:val="20"/>
  </w:num>
  <w:num w:numId="23">
    <w:abstractNumId w:val="12"/>
  </w:num>
  <w:num w:numId="24">
    <w:abstractNumId w:val="3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99"/>
    <w:rsid w:val="00007371"/>
    <w:rsid w:val="00026510"/>
    <w:rsid w:val="00031E07"/>
    <w:rsid w:val="00032D99"/>
    <w:rsid w:val="00064B59"/>
    <w:rsid w:val="00070069"/>
    <w:rsid w:val="000869F4"/>
    <w:rsid w:val="000A162E"/>
    <w:rsid w:val="000B3517"/>
    <w:rsid w:val="000C7B18"/>
    <w:rsid w:val="000D79B7"/>
    <w:rsid w:val="001414CF"/>
    <w:rsid w:val="00173944"/>
    <w:rsid w:val="0018044E"/>
    <w:rsid w:val="0018341B"/>
    <w:rsid w:val="001954FC"/>
    <w:rsid w:val="001A6215"/>
    <w:rsid w:val="001B6B66"/>
    <w:rsid w:val="001C7F3F"/>
    <w:rsid w:val="001E3C07"/>
    <w:rsid w:val="001F5EBE"/>
    <w:rsid w:val="001F6F34"/>
    <w:rsid w:val="00215129"/>
    <w:rsid w:val="00217E2F"/>
    <w:rsid w:val="002513DB"/>
    <w:rsid w:val="00260AAD"/>
    <w:rsid w:val="002679C1"/>
    <w:rsid w:val="00277D00"/>
    <w:rsid w:val="00296249"/>
    <w:rsid w:val="002B75A0"/>
    <w:rsid w:val="002D3698"/>
    <w:rsid w:val="002E2412"/>
    <w:rsid w:val="002E491B"/>
    <w:rsid w:val="00315F5D"/>
    <w:rsid w:val="00317604"/>
    <w:rsid w:val="00340BDA"/>
    <w:rsid w:val="00351873"/>
    <w:rsid w:val="003617C9"/>
    <w:rsid w:val="003638E9"/>
    <w:rsid w:val="0036485A"/>
    <w:rsid w:val="003764CB"/>
    <w:rsid w:val="003833FE"/>
    <w:rsid w:val="003908C8"/>
    <w:rsid w:val="00394BE6"/>
    <w:rsid w:val="003B486F"/>
    <w:rsid w:val="003C4191"/>
    <w:rsid w:val="003C6310"/>
    <w:rsid w:val="003D79B9"/>
    <w:rsid w:val="003E4EE2"/>
    <w:rsid w:val="003E7DFC"/>
    <w:rsid w:val="0040642F"/>
    <w:rsid w:val="00413FAF"/>
    <w:rsid w:val="00423B65"/>
    <w:rsid w:val="00425294"/>
    <w:rsid w:val="00432AED"/>
    <w:rsid w:val="00466220"/>
    <w:rsid w:val="00467DFF"/>
    <w:rsid w:val="0048275F"/>
    <w:rsid w:val="004B08C8"/>
    <w:rsid w:val="004B6F7A"/>
    <w:rsid w:val="004C04A3"/>
    <w:rsid w:val="004C5CC8"/>
    <w:rsid w:val="004D0231"/>
    <w:rsid w:val="004E0250"/>
    <w:rsid w:val="004F2547"/>
    <w:rsid w:val="00504B04"/>
    <w:rsid w:val="00505DBB"/>
    <w:rsid w:val="00515A89"/>
    <w:rsid w:val="0053026D"/>
    <w:rsid w:val="00552D43"/>
    <w:rsid w:val="00584436"/>
    <w:rsid w:val="005A5562"/>
    <w:rsid w:val="005D4CF7"/>
    <w:rsid w:val="005E52AF"/>
    <w:rsid w:val="005F209D"/>
    <w:rsid w:val="00633C9F"/>
    <w:rsid w:val="006447E6"/>
    <w:rsid w:val="006607B3"/>
    <w:rsid w:val="00690302"/>
    <w:rsid w:val="00691D17"/>
    <w:rsid w:val="007013CB"/>
    <w:rsid w:val="00706585"/>
    <w:rsid w:val="0071113C"/>
    <w:rsid w:val="00720236"/>
    <w:rsid w:val="007228C5"/>
    <w:rsid w:val="00730BA2"/>
    <w:rsid w:val="007371BC"/>
    <w:rsid w:val="00742BD9"/>
    <w:rsid w:val="007571A4"/>
    <w:rsid w:val="007711A4"/>
    <w:rsid w:val="007758C1"/>
    <w:rsid w:val="00780B73"/>
    <w:rsid w:val="00787DF5"/>
    <w:rsid w:val="00793FB6"/>
    <w:rsid w:val="00795AF1"/>
    <w:rsid w:val="007B1A80"/>
    <w:rsid w:val="007D4654"/>
    <w:rsid w:val="007F068C"/>
    <w:rsid w:val="00801800"/>
    <w:rsid w:val="008178E2"/>
    <w:rsid w:val="008260DA"/>
    <w:rsid w:val="00845810"/>
    <w:rsid w:val="00852929"/>
    <w:rsid w:val="00852E65"/>
    <w:rsid w:val="008701A7"/>
    <w:rsid w:val="00875213"/>
    <w:rsid w:val="0088498F"/>
    <w:rsid w:val="00885E3E"/>
    <w:rsid w:val="008A447A"/>
    <w:rsid w:val="008D4D80"/>
    <w:rsid w:val="008F1E9C"/>
    <w:rsid w:val="008F5B24"/>
    <w:rsid w:val="00912F91"/>
    <w:rsid w:val="00956519"/>
    <w:rsid w:val="00961519"/>
    <w:rsid w:val="00963CAD"/>
    <w:rsid w:val="009717C4"/>
    <w:rsid w:val="0098484E"/>
    <w:rsid w:val="0099500E"/>
    <w:rsid w:val="00995615"/>
    <w:rsid w:val="009A05BF"/>
    <w:rsid w:val="009A1CE6"/>
    <w:rsid w:val="009A2B09"/>
    <w:rsid w:val="009A456B"/>
    <w:rsid w:val="009C174D"/>
    <w:rsid w:val="009D33F9"/>
    <w:rsid w:val="009D3837"/>
    <w:rsid w:val="009E0896"/>
    <w:rsid w:val="009E6582"/>
    <w:rsid w:val="009E7DBB"/>
    <w:rsid w:val="009F2202"/>
    <w:rsid w:val="009F2603"/>
    <w:rsid w:val="009F78FA"/>
    <w:rsid w:val="00A02658"/>
    <w:rsid w:val="00A30235"/>
    <w:rsid w:val="00A6340F"/>
    <w:rsid w:val="00A64F81"/>
    <w:rsid w:val="00A87131"/>
    <w:rsid w:val="00A879BC"/>
    <w:rsid w:val="00AA193C"/>
    <w:rsid w:val="00AB272B"/>
    <w:rsid w:val="00AB66D8"/>
    <w:rsid w:val="00AD30FD"/>
    <w:rsid w:val="00AD5C78"/>
    <w:rsid w:val="00AD6651"/>
    <w:rsid w:val="00B066F4"/>
    <w:rsid w:val="00B06D45"/>
    <w:rsid w:val="00B074E2"/>
    <w:rsid w:val="00B10075"/>
    <w:rsid w:val="00B20EAF"/>
    <w:rsid w:val="00B312D7"/>
    <w:rsid w:val="00B36ED0"/>
    <w:rsid w:val="00B36F4E"/>
    <w:rsid w:val="00B37BB4"/>
    <w:rsid w:val="00B52888"/>
    <w:rsid w:val="00B528A0"/>
    <w:rsid w:val="00B61657"/>
    <w:rsid w:val="00B769A2"/>
    <w:rsid w:val="00BA1F66"/>
    <w:rsid w:val="00BB223C"/>
    <w:rsid w:val="00BC4520"/>
    <w:rsid w:val="00BC555D"/>
    <w:rsid w:val="00BD63F3"/>
    <w:rsid w:val="00BE68A2"/>
    <w:rsid w:val="00BE6C4E"/>
    <w:rsid w:val="00C039B7"/>
    <w:rsid w:val="00C137EE"/>
    <w:rsid w:val="00C14E1D"/>
    <w:rsid w:val="00C16F92"/>
    <w:rsid w:val="00C31F2B"/>
    <w:rsid w:val="00C32BC5"/>
    <w:rsid w:val="00C35823"/>
    <w:rsid w:val="00C45EFB"/>
    <w:rsid w:val="00C46048"/>
    <w:rsid w:val="00C53381"/>
    <w:rsid w:val="00C66886"/>
    <w:rsid w:val="00C74C74"/>
    <w:rsid w:val="00C82C0E"/>
    <w:rsid w:val="00CA5878"/>
    <w:rsid w:val="00CC1231"/>
    <w:rsid w:val="00CC431F"/>
    <w:rsid w:val="00CD6F3B"/>
    <w:rsid w:val="00CF1DF6"/>
    <w:rsid w:val="00D31E9B"/>
    <w:rsid w:val="00D409AF"/>
    <w:rsid w:val="00D45BD6"/>
    <w:rsid w:val="00D524A9"/>
    <w:rsid w:val="00D63099"/>
    <w:rsid w:val="00D7170A"/>
    <w:rsid w:val="00D73B6C"/>
    <w:rsid w:val="00D74FE1"/>
    <w:rsid w:val="00D8386B"/>
    <w:rsid w:val="00D83DB5"/>
    <w:rsid w:val="00D83DEE"/>
    <w:rsid w:val="00D849DE"/>
    <w:rsid w:val="00D95F19"/>
    <w:rsid w:val="00D96933"/>
    <w:rsid w:val="00DA0E51"/>
    <w:rsid w:val="00DA3E71"/>
    <w:rsid w:val="00DA7138"/>
    <w:rsid w:val="00DA7AA8"/>
    <w:rsid w:val="00DB1C49"/>
    <w:rsid w:val="00DB3C9F"/>
    <w:rsid w:val="00DC0CC9"/>
    <w:rsid w:val="00DC4A1E"/>
    <w:rsid w:val="00DD29DB"/>
    <w:rsid w:val="00DF2821"/>
    <w:rsid w:val="00DF28A6"/>
    <w:rsid w:val="00E00189"/>
    <w:rsid w:val="00E010B2"/>
    <w:rsid w:val="00E20615"/>
    <w:rsid w:val="00E21743"/>
    <w:rsid w:val="00E47299"/>
    <w:rsid w:val="00E61A74"/>
    <w:rsid w:val="00E87904"/>
    <w:rsid w:val="00EA7F2D"/>
    <w:rsid w:val="00EB146C"/>
    <w:rsid w:val="00EC0E2D"/>
    <w:rsid w:val="00ED2A05"/>
    <w:rsid w:val="00EE728B"/>
    <w:rsid w:val="00EF3FB2"/>
    <w:rsid w:val="00EF6F05"/>
    <w:rsid w:val="00F16C9C"/>
    <w:rsid w:val="00F469A4"/>
    <w:rsid w:val="00F6315E"/>
    <w:rsid w:val="00F65983"/>
    <w:rsid w:val="00F70692"/>
    <w:rsid w:val="00FB7706"/>
    <w:rsid w:val="00FC636A"/>
    <w:rsid w:val="00FD77A4"/>
    <w:rsid w:val="00F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49EBA"/>
  <w15:docId w15:val="{C56CF00A-7907-4605-8244-4A000B49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2D9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32D99"/>
    <w:rPr>
      <w:rFonts w:ascii="Times New Roman" w:hAnsi="Times New Roman" w:cs="Times New Roman" w:hint="default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15A89"/>
    <w:pPr>
      <w:ind w:left="720"/>
      <w:contextualSpacing/>
    </w:pPr>
  </w:style>
  <w:style w:type="paragraph" w:styleId="Zkladntext">
    <w:name w:val="Body Text"/>
    <w:basedOn w:val="Normlny"/>
    <w:link w:val="ZkladntextChar"/>
    <w:rsid w:val="00995615"/>
    <w:pPr>
      <w:tabs>
        <w:tab w:val="clear" w:pos="567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hAnsi="Arial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995615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03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0302"/>
    <w:rPr>
      <w:rFonts w:ascii="Tahoma" w:eastAsia="Times New Roman" w:hAnsi="Tahoma" w:cs="Tahoma"/>
      <w:sz w:val="16"/>
      <w:szCs w:val="16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A6340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340F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A6340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340F"/>
    <w:rPr>
      <w:rFonts w:ascii="Times New Roman" w:eastAsia="Times New Roman" w:hAnsi="Times New Roman" w:cs="Times New Roman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A634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340F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340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34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340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alt-edited1">
    <w:name w:val="alt-edited1"/>
    <w:basedOn w:val="Predvolenpsmoodseku"/>
    <w:rsid w:val="00DA3E71"/>
    <w:rPr>
      <w:color w:val="4D90F0"/>
    </w:rPr>
  </w:style>
  <w:style w:type="character" w:customStyle="1" w:styleId="shorttext">
    <w:name w:val="short_text"/>
    <w:basedOn w:val="Predvolenpsmoodseku"/>
    <w:rsid w:val="00BE6C4E"/>
  </w:style>
  <w:style w:type="character" w:styleId="PouitHypertextovPrepojenie">
    <w:name w:val="FollowedHyperlink"/>
    <w:basedOn w:val="Predvolenpsmoodseku"/>
    <w:uiPriority w:val="99"/>
    <w:semiHidden/>
    <w:unhideWhenUsed/>
    <w:rsid w:val="001739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2526</Words>
  <Characters>14402</Characters>
  <Application>Microsoft Office Word</Application>
  <DocSecurity>0</DocSecurity>
  <Lines>120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Siklenkova, Daniela</dc:creator>
  <cp:lastModifiedBy>zuzana molnarova</cp:lastModifiedBy>
  <cp:revision>3</cp:revision>
  <cp:lastPrinted>2016-01-12T12:49:00Z</cp:lastPrinted>
  <dcterms:created xsi:type="dcterms:W3CDTF">2020-08-04T07:04:00Z</dcterms:created>
  <dcterms:modified xsi:type="dcterms:W3CDTF">2020-08-04T07:05:00Z</dcterms:modified>
</cp:coreProperties>
</file>