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4D" w:rsidRPr="00AE1AC3" w:rsidRDefault="002E5C79" w:rsidP="00BC0B64">
      <w:pPr>
        <w:jc w:val="center"/>
        <w:rPr>
          <w:b/>
          <w:bCs/>
          <w:szCs w:val="22"/>
          <w:lang w:val="sk-SK"/>
        </w:rPr>
      </w:pPr>
      <w:bookmarkStart w:id="0" w:name="_GoBack"/>
      <w:bookmarkEnd w:id="0"/>
      <w:r w:rsidRPr="00AE1AC3">
        <w:rPr>
          <w:b/>
          <w:bCs/>
          <w:szCs w:val="22"/>
          <w:lang w:val="sk-SK"/>
        </w:rPr>
        <w:t>Písomná informácia pre používateľ</w:t>
      </w:r>
      <w:r w:rsidR="00FC07CF" w:rsidRPr="001449B7">
        <w:rPr>
          <w:b/>
          <w:bCs/>
          <w:szCs w:val="22"/>
          <w:lang w:val="sk-SK"/>
        </w:rPr>
        <w:t>a</w:t>
      </w:r>
    </w:p>
    <w:p w:rsidR="002E5C79" w:rsidRPr="00AE1AC3" w:rsidRDefault="002E5C79" w:rsidP="00AE1AC3">
      <w:pPr>
        <w:jc w:val="center"/>
        <w:rPr>
          <w:szCs w:val="22"/>
          <w:lang w:val="sk-SK"/>
        </w:rPr>
      </w:pPr>
    </w:p>
    <w:p w:rsidR="002E5C79" w:rsidRPr="00AE1AC3" w:rsidRDefault="00143E01" w:rsidP="00AE1AC3">
      <w:pPr>
        <w:jc w:val="center"/>
        <w:rPr>
          <w:rFonts w:ascii="Times New Roman Bold" w:hAnsi="Times New Roman Bold"/>
          <w:b/>
          <w:szCs w:val="22"/>
          <w:lang w:val="sk-SK"/>
        </w:rPr>
      </w:pPr>
      <w:r w:rsidRPr="00AE1AC3">
        <w:rPr>
          <w:rFonts w:ascii="Times New Roman Bold" w:hAnsi="Times New Roman Bold"/>
          <w:b/>
          <w:szCs w:val="22"/>
          <w:lang w:val="sk-SK"/>
        </w:rPr>
        <w:t>XANAX</w:t>
      </w:r>
      <w:r w:rsidR="00BC1B48" w:rsidRPr="00AE1AC3">
        <w:rPr>
          <w:rFonts w:ascii="Times New Roman Bold" w:hAnsi="Times New Roman Bold"/>
          <w:b/>
          <w:szCs w:val="22"/>
          <w:vertAlign w:val="superscript"/>
          <w:lang w:val="sk-SK"/>
        </w:rPr>
        <w:t xml:space="preserve"> </w:t>
      </w:r>
      <w:r w:rsidR="002E5C79" w:rsidRPr="00AE1AC3">
        <w:rPr>
          <w:rFonts w:ascii="Times New Roman Bold" w:hAnsi="Times New Roman Bold"/>
          <w:b/>
          <w:szCs w:val="22"/>
          <w:lang w:val="sk-SK"/>
        </w:rPr>
        <w:t>0,25 mg</w:t>
      </w:r>
    </w:p>
    <w:p w:rsidR="002E5C79" w:rsidRPr="00AE1AC3" w:rsidRDefault="00143E01" w:rsidP="00AE1AC3">
      <w:pPr>
        <w:jc w:val="center"/>
        <w:rPr>
          <w:b/>
          <w:szCs w:val="22"/>
          <w:lang w:val="sk-SK"/>
        </w:rPr>
      </w:pPr>
      <w:r w:rsidRPr="001449B7">
        <w:rPr>
          <w:b/>
          <w:szCs w:val="22"/>
          <w:lang w:val="sk-SK"/>
        </w:rPr>
        <w:t>XANAX</w:t>
      </w:r>
      <w:r w:rsidR="002E5C79" w:rsidRPr="00AE1AC3">
        <w:rPr>
          <w:b/>
          <w:szCs w:val="22"/>
          <w:lang w:val="sk-SK"/>
        </w:rPr>
        <w:t xml:space="preserve"> </w:t>
      </w:r>
      <w:r w:rsidR="00146AD8">
        <w:rPr>
          <w:b/>
          <w:szCs w:val="22"/>
          <w:vertAlign w:val="superscript"/>
          <w:lang w:val="sk-SK"/>
        </w:rPr>
        <w:t xml:space="preserve"> </w:t>
      </w:r>
      <w:r w:rsidR="002E5C79" w:rsidRPr="00AE1AC3">
        <w:rPr>
          <w:b/>
          <w:szCs w:val="22"/>
          <w:lang w:val="sk-SK"/>
        </w:rPr>
        <w:t>0,5 mg</w:t>
      </w:r>
    </w:p>
    <w:p w:rsidR="002E5C79" w:rsidRPr="00AE1AC3" w:rsidRDefault="00143E01" w:rsidP="00AE1AC3">
      <w:pPr>
        <w:jc w:val="center"/>
        <w:rPr>
          <w:b/>
          <w:szCs w:val="22"/>
          <w:lang w:val="sk-SK"/>
        </w:rPr>
      </w:pPr>
      <w:r w:rsidRPr="001449B7">
        <w:rPr>
          <w:b/>
          <w:szCs w:val="22"/>
          <w:lang w:val="sk-SK"/>
        </w:rPr>
        <w:t>XANAX</w:t>
      </w:r>
      <w:r w:rsidR="002E5C79" w:rsidRPr="00AE1AC3">
        <w:rPr>
          <w:b/>
          <w:szCs w:val="22"/>
          <w:lang w:val="sk-SK"/>
        </w:rPr>
        <w:t xml:space="preserve"> 1 mg</w:t>
      </w:r>
    </w:p>
    <w:p w:rsidR="002E5C79" w:rsidRPr="00AE1AC3" w:rsidRDefault="00143E01" w:rsidP="00AE1AC3">
      <w:pPr>
        <w:jc w:val="center"/>
        <w:rPr>
          <w:b/>
          <w:szCs w:val="22"/>
          <w:lang w:val="sk-SK"/>
        </w:rPr>
      </w:pPr>
      <w:r w:rsidRPr="001449B7">
        <w:rPr>
          <w:b/>
          <w:szCs w:val="22"/>
          <w:lang w:val="sk-SK"/>
        </w:rPr>
        <w:t>XANAX</w:t>
      </w:r>
      <w:r w:rsidR="00726691" w:rsidRPr="001449B7">
        <w:rPr>
          <w:b/>
          <w:szCs w:val="22"/>
          <w:lang w:val="sk-SK"/>
        </w:rPr>
        <w:t xml:space="preserve"> </w:t>
      </w:r>
      <w:r w:rsidR="002E5C79" w:rsidRPr="00AE1AC3">
        <w:rPr>
          <w:b/>
          <w:szCs w:val="22"/>
          <w:lang w:val="sk-SK"/>
        </w:rPr>
        <w:t>2 mg</w:t>
      </w:r>
    </w:p>
    <w:p w:rsidR="002E5C79" w:rsidRDefault="00BF69DC" w:rsidP="00AE1AC3">
      <w:pPr>
        <w:jc w:val="center"/>
        <w:rPr>
          <w:b/>
          <w:szCs w:val="22"/>
          <w:lang w:val="sk-SK"/>
        </w:rPr>
      </w:pPr>
      <w:r>
        <w:rPr>
          <w:b/>
          <w:szCs w:val="22"/>
          <w:lang w:val="sk-SK"/>
        </w:rPr>
        <w:t>t</w:t>
      </w:r>
      <w:r w:rsidR="002E5C79" w:rsidRPr="00AE1AC3">
        <w:rPr>
          <w:b/>
          <w:szCs w:val="22"/>
          <w:lang w:val="sk-SK"/>
        </w:rPr>
        <w:t>ablety</w:t>
      </w:r>
    </w:p>
    <w:p w:rsidR="00BF69DC" w:rsidRPr="00BC0B64" w:rsidRDefault="00BF69DC" w:rsidP="00AE1AC3">
      <w:pPr>
        <w:jc w:val="center"/>
        <w:rPr>
          <w:szCs w:val="22"/>
          <w:lang w:val="sk-SK"/>
        </w:rPr>
      </w:pPr>
    </w:p>
    <w:p w:rsidR="002E5C79" w:rsidRPr="00AE1AC3" w:rsidRDefault="00BF69DC" w:rsidP="00AE1AC3">
      <w:pPr>
        <w:jc w:val="center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2E5C79" w:rsidRPr="00AE1AC3">
        <w:rPr>
          <w:szCs w:val="22"/>
          <w:lang w:val="sk-SK"/>
        </w:rPr>
        <w:t>lprazolam</w:t>
      </w:r>
    </w:p>
    <w:p w:rsidR="006E083C" w:rsidRDefault="006E083C" w:rsidP="00015604">
      <w:pPr>
        <w:ind w:right="-2"/>
        <w:rPr>
          <w:b/>
          <w:szCs w:val="22"/>
          <w:lang w:val="sk-SK"/>
        </w:rPr>
      </w:pPr>
    </w:p>
    <w:p w:rsidR="00DF1E4D" w:rsidRPr="00AE1AC3" w:rsidRDefault="002E5C79" w:rsidP="00BC0B64">
      <w:pPr>
        <w:keepNext/>
        <w:rPr>
          <w:szCs w:val="22"/>
          <w:lang w:val="sk-SK"/>
        </w:rPr>
      </w:pPr>
      <w:r w:rsidRPr="00AE1AC3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2E5C79" w:rsidRPr="00AE1AC3" w:rsidRDefault="002E5C79" w:rsidP="00BF4E07">
      <w:pPr>
        <w:numPr>
          <w:ilvl w:val="0"/>
          <w:numId w:val="14"/>
        </w:numPr>
        <w:tabs>
          <w:tab w:val="clear" w:pos="680"/>
          <w:tab w:val="num" w:pos="567"/>
        </w:tabs>
        <w:ind w:left="567" w:right="-2" w:hanging="567"/>
        <w:rPr>
          <w:szCs w:val="22"/>
          <w:lang w:val="sk-SK"/>
        </w:rPr>
      </w:pPr>
      <w:r w:rsidRPr="00AE1AC3">
        <w:rPr>
          <w:szCs w:val="22"/>
          <w:lang w:val="sk-SK"/>
        </w:rPr>
        <w:t>Túto písomnú informáciu si uschovajte. Možno bude potrebné, aby ste si ju znovu prečítali.</w:t>
      </w:r>
    </w:p>
    <w:p w:rsidR="002E5C79" w:rsidRPr="00AE1AC3" w:rsidRDefault="002E5C79" w:rsidP="00BF4E07">
      <w:pPr>
        <w:numPr>
          <w:ilvl w:val="0"/>
          <w:numId w:val="14"/>
        </w:numPr>
        <w:tabs>
          <w:tab w:val="clear" w:pos="680"/>
          <w:tab w:val="num" w:pos="567"/>
        </w:tabs>
        <w:ind w:left="567" w:right="-2" w:hanging="567"/>
        <w:rPr>
          <w:szCs w:val="22"/>
          <w:lang w:val="sk-SK"/>
        </w:rPr>
      </w:pPr>
      <w:r w:rsidRPr="00AE1AC3">
        <w:rPr>
          <w:szCs w:val="22"/>
          <w:lang w:val="sk-SK"/>
        </w:rPr>
        <w:t>Ak máte akékoľvek ďalšie otázky, obráťte sa na svojho lekára alebo lekárnika.</w:t>
      </w:r>
    </w:p>
    <w:p w:rsidR="002E5C79" w:rsidRPr="00AE1AC3" w:rsidRDefault="002E5C79" w:rsidP="00BF4E07">
      <w:pPr>
        <w:numPr>
          <w:ilvl w:val="0"/>
          <w:numId w:val="14"/>
        </w:numPr>
        <w:tabs>
          <w:tab w:val="clear" w:pos="680"/>
          <w:tab w:val="num" w:pos="567"/>
        </w:tabs>
        <w:ind w:left="567" w:right="-2" w:hanging="567"/>
        <w:rPr>
          <w:szCs w:val="22"/>
          <w:lang w:val="sk-SK"/>
        </w:rPr>
      </w:pPr>
      <w:r w:rsidRPr="00AE1AC3">
        <w:rPr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194507">
        <w:rPr>
          <w:szCs w:val="22"/>
          <w:lang w:val="sk-SK"/>
        </w:rPr>
        <w:t>prejavy</w:t>
      </w:r>
      <w:r w:rsidRPr="00AE1AC3">
        <w:rPr>
          <w:szCs w:val="22"/>
          <w:lang w:val="sk-SK"/>
        </w:rPr>
        <w:t xml:space="preserve"> </w:t>
      </w:r>
      <w:r w:rsidR="00FC07CF" w:rsidRPr="001449B7">
        <w:rPr>
          <w:szCs w:val="22"/>
          <w:lang w:val="sk-SK"/>
        </w:rPr>
        <w:t xml:space="preserve">ochorenia </w:t>
      </w:r>
      <w:r w:rsidRPr="00AE1AC3">
        <w:rPr>
          <w:szCs w:val="22"/>
          <w:lang w:val="sk-SK"/>
        </w:rPr>
        <w:t>ako vy.</w:t>
      </w:r>
    </w:p>
    <w:p w:rsidR="002E5C79" w:rsidRPr="00AE1AC3" w:rsidRDefault="002E5C79" w:rsidP="00BF4E07">
      <w:pPr>
        <w:numPr>
          <w:ilvl w:val="0"/>
          <w:numId w:val="14"/>
        </w:numPr>
        <w:tabs>
          <w:tab w:val="clear" w:pos="680"/>
          <w:tab w:val="num" w:pos="567"/>
        </w:tabs>
        <w:ind w:left="567" w:right="-2" w:hanging="567"/>
        <w:rPr>
          <w:b/>
          <w:szCs w:val="22"/>
          <w:lang w:val="sk-SK"/>
        </w:rPr>
      </w:pPr>
      <w:r w:rsidRPr="00AE1AC3">
        <w:rPr>
          <w:szCs w:val="22"/>
          <w:lang w:val="sk-SK"/>
        </w:rPr>
        <w:t>Ak sa</w:t>
      </w:r>
      <w:r w:rsidR="00EA584D">
        <w:rPr>
          <w:szCs w:val="22"/>
          <w:lang w:val="sk-SK"/>
        </w:rPr>
        <w:t xml:space="preserve"> u </w:t>
      </w:r>
      <w:r w:rsidRPr="00AE1AC3">
        <w:rPr>
          <w:szCs w:val="22"/>
          <w:lang w:val="sk-SK"/>
        </w:rPr>
        <w:t>vás vyskytne akýkoľvek vedľajší účinok, obráťte sa na svojho lekára alebo lekárnika. To sa týka aj akýchkoľvek vedľajších účinkov, ktoré nie sú uvedené</w:t>
      </w:r>
      <w:r w:rsidR="00EA584D">
        <w:rPr>
          <w:szCs w:val="22"/>
          <w:lang w:val="sk-SK"/>
        </w:rPr>
        <w:t xml:space="preserve"> v </w:t>
      </w:r>
      <w:r w:rsidRPr="00AE1AC3">
        <w:rPr>
          <w:szCs w:val="22"/>
          <w:lang w:val="sk-SK"/>
        </w:rPr>
        <w:t>tejto písomnej informácii.</w:t>
      </w:r>
      <w:r w:rsidR="00FC07CF" w:rsidRPr="001449B7">
        <w:rPr>
          <w:szCs w:val="22"/>
          <w:lang w:val="sk-SK"/>
        </w:rPr>
        <w:t xml:space="preserve"> Pozri časť 4.</w:t>
      </w:r>
    </w:p>
    <w:p w:rsidR="002E5C79" w:rsidRPr="00AE1AC3" w:rsidRDefault="002E5C79" w:rsidP="00AE1AC3">
      <w:pPr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>V tejto písomnej informácii</w:t>
      </w:r>
      <w:r w:rsidR="00BF69DC">
        <w:rPr>
          <w:b/>
          <w:szCs w:val="22"/>
          <w:lang w:val="sk-SK"/>
        </w:rPr>
        <w:t xml:space="preserve"> </w:t>
      </w:r>
      <w:r w:rsidRPr="00AE1AC3">
        <w:rPr>
          <w:b/>
          <w:szCs w:val="22"/>
          <w:lang w:val="sk-SK"/>
        </w:rPr>
        <w:t>sa dozviete:</w:t>
      </w:r>
    </w:p>
    <w:p w:rsidR="002E5C79" w:rsidRPr="00AE1AC3" w:rsidRDefault="002E5C79" w:rsidP="00BF4E07">
      <w:pPr>
        <w:tabs>
          <w:tab w:val="left" w:pos="567"/>
        </w:tabs>
        <w:rPr>
          <w:szCs w:val="22"/>
          <w:lang w:val="sk-SK"/>
        </w:rPr>
      </w:pPr>
      <w:r w:rsidRPr="00AE1AC3">
        <w:rPr>
          <w:szCs w:val="22"/>
          <w:lang w:val="sk-SK"/>
        </w:rPr>
        <w:t>1.</w:t>
      </w:r>
      <w:r w:rsidRPr="00AE1AC3">
        <w:rPr>
          <w:szCs w:val="22"/>
          <w:lang w:val="sk-SK"/>
        </w:rPr>
        <w:tab/>
        <w:t xml:space="preserve">Čo je </w:t>
      </w:r>
      <w:r w:rsidR="00143E01" w:rsidRPr="001449B7">
        <w:rPr>
          <w:szCs w:val="22"/>
          <w:lang w:val="sk-SK"/>
        </w:rPr>
        <w:t>XANAX</w:t>
      </w:r>
      <w:r w:rsidR="00EA584D">
        <w:rPr>
          <w:szCs w:val="22"/>
          <w:lang w:val="sk-SK"/>
        </w:rPr>
        <w:t xml:space="preserve"> a </w:t>
      </w:r>
      <w:r w:rsidRPr="00AE1AC3">
        <w:rPr>
          <w:szCs w:val="22"/>
          <w:lang w:val="sk-SK"/>
        </w:rPr>
        <w:t xml:space="preserve">na čo sa </w:t>
      </w:r>
      <w:r w:rsidR="00BF69DC">
        <w:rPr>
          <w:szCs w:val="22"/>
          <w:lang w:val="sk-SK"/>
        </w:rPr>
        <w:t>po</w:t>
      </w:r>
      <w:r w:rsidRPr="00AE1AC3">
        <w:rPr>
          <w:szCs w:val="22"/>
          <w:lang w:val="sk-SK"/>
        </w:rPr>
        <w:t>užíva</w:t>
      </w:r>
    </w:p>
    <w:p w:rsidR="002E5C79" w:rsidRPr="00AE1AC3" w:rsidRDefault="002E5C79" w:rsidP="00BF4E07">
      <w:pPr>
        <w:tabs>
          <w:tab w:val="left" w:pos="567"/>
        </w:tabs>
        <w:rPr>
          <w:szCs w:val="22"/>
          <w:lang w:val="sk-SK"/>
        </w:rPr>
      </w:pPr>
      <w:r w:rsidRPr="00AE1AC3">
        <w:rPr>
          <w:szCs w:val="22"/>
          <w:lang w:val="sk-SK"/>
        </w:rPr>
        <w:t>2.</w:t>
      </w:r>
      <w:r w:rsidRPr="00AE1AC3">
        <w:rPr>
          <w:szCs w:val="22"/>
          <w:lang w:val="sk-SK"/>
        </w:rPr>
        <w:tab/>
        <w:t xml:space="preserve">Čo potrebujete vedieť </w:t>
      </w:r>
      <w:r w:rsidR="00FC07CF" w:rsidRPr="001449B7">
        <w:rPr>
          <w:szCs w:val="22"/>
          <w:lang w:val="sk-SK"/>
        </w:rPr>
        <w:t>predtým</w:t>
      </w:r>
      <w:r w:rsidRPr="00AE1AC3">
        <w:rPr>
          <w:szCs w:val="22"/>
          <w:lang w:val="sk-SK"/>
        </w:rPr>
        <w:t xml:space="preserve">, ako užijete </w:t>
      </w:r>
      <w:r w:rsidR="00143E01" w:rsidRPr="001449B7">
        <w:rPr>
          <w:szCs w:val="22"/>
          <w:lang w:val="sk-SK"/>
        </w:rPr>
        <w:t>XANAX</w:t>
      </w:r>
    </w:p>
    <w:p w:rsidR="002E5C79" w:rsidRPr="00AE1AC3" w:rsidRDefault="002E5C79" w:rsidP="00BF4E07">
      <w:pPr>
        <w:tabs>
          <w:tab w:val="left" w:pos="567"/>
        </w:tabs>
        <w:rPr>
          <w:szCs w:val="22"/>
          <w:lang w:val="sk-SK"/>
        </w:rPr>
      </w:pPr>
      <w:r w:rsidRPr="00AE1AC3">
        <w:rPr>
          <w:szCs w:val="22"/>
          <w:lang w:val="sk-SK"/>
        </w:rPr>
        <w:t>3.</w:t>
      </w:r>
      <w:r w:rsidRPr="00AE1AC3">
        <w:rPr>
          <w:szCs w:val="22"/>
          <w:lang w:val="sk-SK"/>
        </w:rPr>
        <w:tab/>
        <w:t>Ako užíva</w:t>
      </w:r>
      <w:r w:rsidR="0084523A" w:rsidRPr="001449B7">
        <w:rPr>
          <w:szCs w:val="22"/>
          <w:lang w:val="sk-SK"/>
        </w:rPr>
        <w:t>ť</w:t>
      </w:r>
      <w:r w:rsidRPr="00AE1AC3">
        <w:rPr>
          <w:szCs w:val="22"/>
          <w:lang w:val="sk-SK"/>
        </w:rPr>
        <w:t xml:space="preserve"> </w:t>
      </w:r>
      <w:r w:rsidR="00143E01" w:rsidRPr="001449B7">
        <w:rPr>
          <w:szCs w:val="22"/>
          <w:lang w:val="sk-SK"/>
        </w:rPr>
        <w:t>XANAX</w:t>
      </w:r>
    </w:p>
    <w:p w:rsidR="002E5C79" w:rsidRPr="00AE1AC3" w:rsidRDefault="002E5C79" w:rsidP="00BF4E07">
      <w:pPr>
        <w:tabs>
          <w:tab w:val="left" w:pos="567"/>
        </w:tabs>
        <w:rPr>
          <w:szCs w:val="22"/>
          <w:lang w:val="sk-SK"/>
        </w:rPr>
      </w:pPr>
      <w:r w:rsidRPr="00AE1AC3">
        <w:rPr>
          <w:szCs w:val="22"/>
          <w:lang w:val="sk-SK"/>
        </w:rPr>
        <w:t>4.</w:t>
      </w:r>
      <w:r w:rsidRPr="00AE1AC3">
        <w:rPr>
          <w:szCs w:val="22"/>
          <w:lang w:val="sk-SK"/>
        </w:rPr>
        <w:tab/>
        <w:t>Možné vedľajšie účinky</w:t>
      </w:r>
    </w:p>
    <w:p w:rsidR="002E5C79" w:rsidRPr="00AE1AC3" w:rsidRDefault="002E5C79" w:rsidP="00BF4E07">
      <w:pPr>
        <w:tabs>
          <w:tab w:val="left" w:pos="567"/>
        </w:tabs>
        <w:rPr>
          <w:szCs w:val="22"/>
          <w:lang w:val="sk-SK"/>
        </w:rPr>
      </w:pPr>
      <w:r w:rsidRPr="00AE1AC3">
        <w:rPr>
          <w:szCs w:val="22"/>
          <w:lang w:val="sk-SK"/>
        </w:rPr>
        <w:t>5.</w:t>
      </w:r>
      <w:r w:rsidRPr="00AE1AC3">
        <w:rPr>
          <w:szCs w:val="22"/>
          <w:lang w:val="sk-SK"/>
        </w:rPr>
        <w:tab/>
        <w:t xml:space="preserve">Ako uchovávať </w:t>
      </w:r>
      <w:r w:rsidR="00143E01" w:rsidRPr="001449B7">
        <w:rPr>
          <w:szCs w:val="22"/>
          <w:lang w:val="sk-SK"/>
        </w:rPr>
        <w:t>XANAX</w:t>
      </w:r>
    </w:p>
    <w:p w:rsidR="002E5C79" w:rsidRPr="00AE1AC3" w:rsidRDefault="002E5C79" w:rsidP="00BF4E07">
      <w:pPr>
        <w:tabs>
          <w:tab w:val="left" w:pos="567"/>
        </w:tabs>
        <w:rPr>
          <w:szCs w:val="22"/>
          <w:lang w:val="sk-SK"/>
        </w:rPr>
      </w:pPr>
      <w:r w:rsidRPr="00AE1AC3">
        <w:rPr>
          <w:szCs w:val="22"/>
          <w:lang w:val="sk-SK"/>
        </w:rPr>
        <w:t xml:space="preserve">6. </w:t>
      </w:r>
      <w:r w:rsidRPr="00AE1AC3">
        <w:rPr>
          <w:szCs w:val="22"/>
          <w:lang w:val="sk-SK"/>
        </w:rPr>
        <w:tab/>
        <w:t>Obsah balenia</w:t>
      </w:r>
      <w:r w:rsidR="00EA584D">
        <w:rPr>
          <w:szCs w:val="22"/>
          <w:lang w:val="sk-SK"/>
        </w:rPr>
        <w:t xml:space="preserve"> a </w:t>
      </w:r>
      <w:r w:rsidRPr="00AE1AC3">
        <w:rPr>
          <w:szCs w:val="22"/>
          <w:lang w:val="sk-SK"/>
        </w:rPr>
        <w:t>ďalšie informácie</w:t>
      </w:r>
    </w:p>
    <w:p w:rsidR="002E5C79" w:rsidRPr="00AE1AC3" w:rsidRDefault="002E5C79" w:rsidP="00AE1AC3">
      <w:pPr>
        <w:rPr>
          <w:b/>
          <w:szCs w:val="22"/>
          <w:lang w:val="sk-SK"/>
        </w:rPr>
      </w:pPr>
    </w:p>
    <w:p w:rsidR="002E5C79" w:rsidRPr="00AE1AC3" w:rsidRDefault="002E5C79" w:rsidP="00AE1AC3">
      <w:pPr>
        <w:rPr>
          <w:b/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>1.</w:t>
      </w:r>
      <w:r w:rsidRPr="00AE1AC3">
        <w:rPr>
          <w:b/>
          <w:szCs w:val="22"/>
          <w:lang w:val="sk-SK"/>
        </w:rPr>
        <w:tab/>
        <w:t xml:space="preserve">Čo je </w:t>
      </w:r>
      <w:r w:rsidR="00143E01" w:rsidRPr="001449B7">
        <w:rPr>
          <w:b/>
          <w:szCs w:val="22"/>
          <w:lang w:val="sk-SK"/>
        </w:rPr>
        <w:t>XANAX</w:t>
      </w:r>
      <w:r w:rsidR="00EA584D">
        <w:rPr>
          <w:b/>
          <w:szCs w:val="22"/>
          <w:lang w:val="sk-SK"/>
        </w:rPr>
        <w:t xml:space="preserve"> a </w:t>
      </w:r>
      <w:r w:rsidRPr="00AE1AC3">
        <w:rPr>
          <w:b/>
          <w:szCs w:val="22"/>
          <w:lang w:val="sk-SK"/>
        </w:rPr>
        <w:t>na čo sa používa</w:t>
      </w:r>
    </w:p>
    <w:p w:rsidR="002E5C79" w:rsidRPr="00AE1AC3" w:rsidRDefault="002E5C79" w:rsidP="00BC0B64">
      <w:pPr>
        <w:keepNext/>
        <w:rPr>
          <w:b/>
          <w:szCs w:val="22"/>
          <w:lang w:val="sk-SK"/>
        </w:rPr>
      </w:pPr>
    </w:p>
    <w:p w:rsidR="002E5C79" w:rsidRPr="00AE1AC3" w:rsidRDefault="00143E01" w:rsidP="00AE1AC3">
      <w:pPr>
        <w:rPr>
          <w:szCs w:val="22"/>
          <w:lang w:val="sk-SK"/>
        </w:rPr>
      </w:pPr>
      <w:r w:rsidRPr="00B5548B">
        <w:rPr>
          <w:bCs/>
          <w:szCs w:val="22"/>
          <w:lang w:val="sk-SK"/>
        </w:rPr>
        <w:t>XANAX</w:t>
      </w:r>
      <w:r w:rsidR="002E5C79" w:rsidRPr="00AE1AC3">
        <w:rPr>
          <w:bCs/>
          <w:szCs w:val="22"/>
          <w:lang w:val="sk-SK"/>
        </w:rPr>
        <w:t xml:space="preserve"> obsahuje lie</w:t>
      </w:r>
      <w:r w:rsidR="002E5C79" w:rsidRPr="00AE1AC3">
        <w:rPr>
          <w:rFonts w:hint="eastAsia"/>
          <w:bCs/>
          <w:szCs w:val="22"/>
          <w:lang w:val="sk-SK"/>
        </w:rPr>
        <w:t>č</w:t>
      </w:r>
      <w:r w:rsidR="002E5C79" w:rsidRPr="00AE1AC3">
        <w:rPr>
          <w:bCs/>
          <w:szCs w:val="22"/>
          <w:lang w:val="sk-SK"/>
        </w:rPr>
        <w:t xml:space="preserve">ivo alprazolam, ktoré patrí do skupiny </w:t>
      </w:r>
      <w:r w:rsidR="00194507">
        <w:rPr>
          <w:bCs/>
          <w:szCs w:val="22"/>
          <w:lang w:val="sk-SK"/>
        </w:rPr>
        <w:t xml:space="preserve">liekov nazývaných </w:t>
      </w:r>
      <w:r w:rsidR="002E5C79" w:rsidRPr="00AE1AC3">
        <w:rPr>
          <w:bCs/>
          <w:szCs w:val="22"/>
          <w:lang w:val="sk-SK"/>
        </w:rPr>
        <w:t>benzodiazepíny.</w:t>
      </w:r>
      <w:r w:rsidR="002E5C79" w:rsidRPr="00AE1AC3">
        <w:rPr>
          <w:szCs w:val="22"/>
          <w:lang w:val="sk-SK"/>
        </w:rPr>
        <w:t xml:space="preserve"> Alprazolam odstraňuje nepokoj</w:t>
      </w:r>
      <w:r w:rsidR="00EA584D">
        <w:rPr>
          <w:szCs w:val="22"/>
          <w:lang w:val="sk-SK"/>
        </w:rPr>
        <w:t xml:space="preserve"> a </w:t>
      </w:r>
      <w:r w:rsidR="002E5C79" w:rsidRPr="00AE1AC3">
        <w:rPr>
          <w:szCs w:val="22"/>
          <w:lang w:val="sk-SK"/>
        </w:rPr>
        <w:t>úzkosť, má uvoľňujúci</w:t>
      </w:r>
      <w:r w:rsidR="00EA584D">
        <w:rPr>
          <w:szCs w:val="22"/>
          <w:lang w:val="sk-SK"/>
        </w:rPr>
        <w:t xml:space="preserve"> a </w:t>
      </w:r>
      <w:r w:rsidR="002E5C79" w:rsidRPr="00AE1AC3">
        <w:rPr>
          <w:szCs w:val="22"/>
          <w:lang w:val="sk-SK"/>
        </w:rPr>
        <w:t xml:space="preserve">upokojujúci účinok. Má </w:t>
      </w:r>
      <w:r w:rsidR="00D96B85">
        <w:rPr>
          <w:szCs w:val="22"/>
          <w:lang w:val="sk-SK"/>
        </w:rPr>
        <w:t xml:space="preserve">účinok navodzujúci </w:t>
      </w:r>
      <w:r w:rsidR="002E5C79" w:rsidRPr="00AE1AC3">
        <w:rPr>
          <w:szCs w:val="22"/>
          <w:lang w:val="sk-SK"/>
        </w:rPr>
        <w:t>spánok a</w:t>
      </w:r>
      <w:r w:rsidR="00D96B85">
        <w:rPr>
          <w:szCs w:val="22"/>
          <w:lang w:val="sk-SK"/>
        </w:rPr>
        <w:t xml:space="preserve"> uvoľňujúci </w:t>
      </w:r>
      <w:r w:rsidR="002E5C79" w:rsidRPr="00AE1AC3">
        <w:rPr>
          <w:szCs w:val="22"/>
          <w:lang w:val="sk-SK"/>
        </w:rPr>
        <w:t>svalové napätie.</w:t>
      </w:r>
    </w:p>
    <w:p w:rsidR="002E5C79" w:rsidRPr="00AE1AC3" w:rsidRDefault="002E5C79" w:rsidP="00AE1AC3">
      <w:pPr>
        <w:rPr>
          <w:szCs w:val="22"/>
          <w:lang w:val="sk-SK"/>
        </w:rPr>
      </w:pPr>
    </w:p>
    <w:p w:rsidR="002E5C79" w:rsidRDefault="00143E01" w:rsidP="00BC0B64">
      <w:pPr>
        <w:keepNext/>
        <w:rPr>
          <w:szCs w:val="22"/>
          <w:lang w:val="sk-SK"/>
        </w:rPr>
      </w:pPr>
      <w:r w:rsidRPr="001449B7">
        <w:rPr>
          <w:szCs w:val="22"/>
          <w:lang w:val="sk-SK"/>
        </w:rPr>
        <w:t>XANAX</w:t>
      </w:r>
      <w:r w:rsidR="002E5C79" w:rsidRPr="00AE1AC3">
        <w:rPr>
          <w:szCs w:val="22"/>
          <w:lang w:val="sk-SK"/>
        </w:rPr>
        <w:t xml:space="preserve"> je určený na liečbu nasledovných stavov:</w:t>
      </w:r>
    </w:p>
    <w:p w:rsidR="008503F1" w:rsidRDefault="008503F1" w:rsidP="00BC0B64">
      <w:pPr>
        <w:keepNext/>
        <w:rPr>
          <w:szCs w:val="22"/>
          <w:lang w:val="sk-SK"/>
        </w:rPr>
      </w:pPr>
    </w:p>
    <w:p w:rsidR="008503F1" w:rsidRPr="00BC0B64" w:rsidRDefault="002E5C79" w:rsidP="00BC0B64">
      <w:pPr>
        <w:numPr>
          <w:ilvl w:val="0"/>
          <w:numId w:val="23"/>
        </w:numPr>
        <w:ind w:left="567" w:hanging="567"/>
        <w:rPr>
          <w:b/>
          <w:szCs w:val="22"/>
          <w:lang w:val="sk-SK"/>
        </w:rPr>
      </w:pPr>
      <w:r w:rsidRPr="008503F1">
        <w:rPr>
          <w:b/>
          <w:szCs w:val="22"/>
          <w:lang w:val="sk-SK"/>
        </w:rPr>
        <w:t>Úzkostné stavy</w:t>
      </w:r>
      <w:r w:rsidR="00F51231" w:rsidRPr="008503F1">
        <w:rPr>
          <w:b/>
          <w:szCs w:val="22"/>
          <w:lang w:val="sk-SK"/>
        </w:rPr>
        <w:t xml:space="preserve"> a úzkosť spojená s depresiou </w:t>
      </w:r>
      <w:r w:rsidRPr="008503F1">
        <w:rPr>
          <w:b/>
          <w:szCs w:val="22"/>
          <w:lang w:val="sk-SK"/>
        </w:rPr>
        <w:t xml:space="preserve">- </w:t>
      </w:r>
      <w:r w:rsidR="00D143BE" w:rsidRPr="008503F1">
        <w:rPr>
          <w:szCs w:val="22"/>
          <w:lang w:val="sk-SK"/>
        </w:rPr>
        <w:t>p</w:t>
      </w:r>
      <w:r w:rsidRPr="00344252">
        <w:rPr>
          <w:szCs w:val="22"/>
          <w:lang w:val="sk-SK"/>
        </w:rPr>
        <w:t xml:space="preserve">ríznaky zahŕňajú </w:t>
      </w:r>
      <w:r w:rsidRPr="00344252">
        <w:rPr>
          <w:color w:val="000000"/>
          <w:szCs w:val="22"/>
          <w:lang w:val="sk-SK"/>
        </w:rPr>
        <w:t>úzkosť, napätie, agitovanosť</w:t>
      </w:r>
      <w:r w:rsidR="00D96B85" w:rsidRPr="00344252">
        <w:rPr>
          <w:color w:val="000000"/>
          <w:szCs w:val="22"/>
          <w:lang w:val="sk-SK"/>
        </w:rPr>
        <w:t xml:space="preserve"> (chorobný nepokoj)</w:t>
      </w:r>
      <w:r w:rsidRPr="00817459">
        <w:rPr>
          <w:color w:val="000000"/>
          <w:szCs w:val="22"/>
          <w:lang w:val="sk-SK"/>
        </w:rPr>
        <w:t>, nespavosť, obavy, podráždenosť a/alebo vegetatívnu hyperaktivitu, ktor</w:t>
      </w:r>
      <w:r w:rsidR="006D0DC2" w:rsidRPr="00817459">
        <w:rPr>
          <w:color w:val="000000"/>
          <w:szCs w:val="22"/>
          <w:lang w:val="sk-SK"/>
        </w:rPr>
        <w:t>á sa môže prejavovať</w:t>
      </w:r>
      <w:r w:rsidRPr="004B3276">
        <w:rPr>
          <w:color w:val="000000"/>
          <w:szCs w:val="22"/>
          <w:lang w:val="sk-SK"/>
        </w:rPr>
        <w:t xml:space="preserve"> rôznym</w:t>
      </w:r>
      <w:r w:rsidR="006D0DC2" w:rsidRPr="004B3276">
        <w:rPr>
          <w:color w:val="000000"/>
          <w:szCs w:val="22"/>
          <w:lang w:val="sk-SK"/>
        </w:rPr>
        <w:t>i telesnými</w:t>
      </w:r>
      <w:r w:rsidRPr="004B3276">
        <w:rPr>
          <w:color w:val="000000"/>
          <w:szCs w:val="22"/>
          <w:lang w:val="sk-SK"/>
        </w:rPr>
        <w:t xml:space="preserve"> ťažkos</w:t>
      </w:r>
      <w:r w:rsidR="006D0DC2" w:rsidRPr="004B3276">
        <w:rPr>
          <w:color w:val="000000"/>
          <w:szCs w:val="22"/>
          <w:lang w:val="sk-SK"/>
        </w:rPr>
        <w:t>ťa</w:t>
      </w:r>
      <w:r w:rsidRPr="004B3276">
        <w:rPr>
          <w:color w:val="000000"/>
          <w:szCs w:val="22"/>
          <w:lang w:val="sk-SK"/>
        </w:rPr>
        <w:t>m</w:t>
      </w:r>
      <w:r w:rsidR="006D0DC2" w:rsidRPr="004B3276">
        <w:rPr>
          <w:color w:val="000000"/>
          <w:szCs w:val="22"/>
          <w:lang w:val="sk-SK"/>
        </w:rPr>
        <w:t>i</w:t>
      </w:r>
      <w:r w:rsidRPr="004B3276">
        <w:rPr>
          <w:color w:val="000000"/>
          <w:szCs w:val="22"/>
          <w:lang w:val="sk-SK"/>
        </w:rPr>
        <w:t>.</w:t>
      </w:r>
      <w:r w:rsidR="00F51231" w:rsidRPr="004B3276">
        <w:rPr>
          <w:color w:val="000000"/>
          <w:szCs w:val="22"/>
          <w:lang w:val="sk-SK"/>
        </w:rPr>
        <w:t xml:space="preserve"> Okrem týchto príznakov môžu byť prítomné aj príznaky depresie ako napr. oslabená odvaha, úplná strata záujmov a radosti, nechutenstvo, zmeny hmotnosti, strata energie, strata pozitívneho vzťahu k sebe samému, poruchy citov alebo myšlienky na smrť.</w:t>
      </w:r>
      <w:r w:rsidR="00E56881" w:rsidRPr="004B3276">
        <w:rPr>
          <w:color w:val="000000"/>
          <w:szCs w:val="22"/>
          <w:lang w:val="sk-SK"/>
        </w:rPr>
        <w:t xml:space="preserve"> </w:t>
      </w:r>
      <w:r w:rsidR="00F51231" w:rsidRPr="00AE1AC3">
        <w:rPr>
          <w:szCs w:val="22"/>
          <w:lang w:val="sk-SK"/>
        </w:rPr>
        <w:t>Úzkosť aj úzkosť spojená s</w:t>
      </w:r>
      <w:r w:rsidR="00F51231" w:rsidRPr="00B5548B">
        <w:rPr>
          <w:szCs w:val="22"/>
          <w:lang w:val="sk-SK"/>
        </w:rPr>
        <w:t> </w:t>
      </w:r>
      <w:r w:rsidR="00F51231" w:rsidRPr="00AE1AC3">
        <w:rPr>
          <w:szCs w:val="22"/>
          <w:lang w:val="sk-SK"/>
        </w:rPr>
        <w:t>depresiou môžu byť spojené s inými poruchami vrátane chronickej fázy alkoholovej abstinencie, organických a</w:t>
      </w:r>
      <w:r w:rsidR="00BC1B48" w:rsidRPr="00AE1AC3">
        <w:rPr>
          <w:szCs w:val="22"/>
          <w:lang w:val="sk-SK"/>
        </w:rPr>
        <w:t> </w:t>
      </w:r>
      <w:r w:rsidR="00F51231" w:rsidRPr="00AE1AC3">
        <w:rPr>
          <w:szCs w:val="22"/>
          <w:lang w:val="sk-SK"/>
        </w:rPr>
        <w:t>funkčných</w:t>
      </w:r>
      <w:r w:rsidR="00BC1B48" w:rsidRPr="00AE1AC3">
        <w:rPr>
          <w:szCs w:val="22"/>
          <w:lang w:val="sk-SK"/>
        </w:rPr>
        <w:t xml:space="preserve"> ochorení (ochorení</w:t>
      </w:r>
      <w:r w:rsidR="00BC1B48">
        <w:rPr>
          <w:b/>
          <w:szCs w:val="22"/>
          <w:lang w:val="sk-SK"/>
        </w:rPr>
        <w:t xml:space="preserve"> </w:t>
      </w:r>
      <w:r w:rsidR="00BC1B48">
        <w:rPr>
          <w:szCs w:val="22"/>
          <w:lang w:val="sk-SK"/>
        </w:rPr>
        <w:t>tráviaceho traktu, ochorení srdca a ciev alebo kože).</w:t>
      </w:r>
    </w:p>
    <w:p w:rsidR="00F51231" w:rsidRPr="00B5548B" w:rsidRDefault="00F51231" w:rsidP="00986F75">
      <w:pPr>
        <w:ind w:left="567" w:hanging="567"/>
        <w:rPr>
          <w:b/>
          <w:szCs w:val="22"/>
          <w:lang w:val="sk-SK"/>
        </w:rPr>
      </w:pPr>
    </w:p>
    <w:p w:rsidR="002E5C79" w:rsidRPr="00986F75" w:rsidRDefault="002E5C79" w:rsidP="00BC0B64">
      <w:pPr>
        <w:numPr>
          <w:ilvl w:val="0"/>
          <w:numId w:val="23"/>
        </w:numPr>
        <w:ind w:left="567" w:hanging="567"/>
        <w:rPr>
          <w:szCs w:val="22"/>
          <w:lang w:val="sk-SK"/>
        </w:rPr>
      </w:pPr>
      <w:r w:rsidRPr="008503F1">
        <w:rPr>
          <w:b/>
          <w:szCs w:val="22"/>
          <w:lang w:val="sk-SK"/>
        </w:rPr>
        <w:t xml:space="preserve">Panické poruchy </w:t>
      </w:r>
      <w:r w:rsidR="0064369A" w:rsidRPr="008503F1">
        <w:rPr>
          <w:b/>
          <w:szCs w:val="22"/>
          <w:lang w:val="sk-SK"/>
        </w:rPr>
        <w:t>-</w:t>
      </w:r>
      <w:r w:rsidRPr="008503F1">
        <w:rPr>
          <w:b/>
          <w:szCs w:val="22"/>
          <w:lang w:val="sk-SK"/>
        </w:rPr>
        <w:t xml:space="preserve"> </w:t>
      </w:r>
      <w:r w:rsidR="00986F75" w:rsidRPr="00BC0B64">
        <w:rPr>
          <w:szCs w:val="22"/>
          <w:lang w:val="sk-SK"/>
        </w:rPr>
        <w:t>XANAX je určený na liečbu panickej poruchy so sprievodnými fóbiami alebo bez nich.</w:t>
      </w:r>
    </w:p>
    <w:p w:rsidR="002E5C79" w:rsidRPr="00986F75" w:rsidRDefault="002E5C79" w:rsidP="00146AD8">
      <w:pPr>
        <w:ind w:left="284" w:hanging="284"/>
        <w:rPr>
          <w:szCs w:val="22"/>
          <w:lang w:val="sk-SK"/>
        </w:rPr>
      </w:pPr>
    </w:p>
    <w:p w:rsidR="000D63FF" w:rsidRPr="00AE1AC3" w:rsidRDefault="000D63FF" w:rsidP="00AE1AC3">
      <w:pPr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>2.</w:t>
      </w:r>
      <w:r w:rsidRPr="00AE1AC3">
        <w:rPr>
          <w:b/>
          <w:szCs w:val="22"/>
          <w:lang w:val="sk-SK"/>
        </w:rPr>
        <w:tab/>
        <w:t xml:space="preserve">Čo potrebujete vedieť </w:t>
      </w:r>
      <w:r w:rsidR="00FC07CF" w:rsidRPr="001449B7">
        <w:rPr>
          <w:b/>
          <w:szCs w:val="22"/>
          <w:lang w:val="sk-SK"/>
        </w:rPr>
        <w:t>predtým</w:t>
      </w:r>
      <w:r w:rsidRPr="00AE1AC3">
        <w:rPr>
          <w:b/>
          <w:szCs w:val="22"/>
          <w:lang w:val="sk-SK"/>
        </w:rPr>
        <w:t xml:space="preserve">, ako užijete </w:t>
      </w:r>
      <w:r w:rsidR="00143E01" w:rsidRPr="001449B7">
        <w:rPr>
          <w:b/>
          <w:szCs w:val="22"/>
          <w:lang w:val="sk-SK"/>
        </w:rPr>
        <w:t>XANAX</w:t>
      </w:r>
    </w:p>
    <w:p w:rsidR="002E5C79" w:rsidRPr="00AE1AC3" w:rsidRDefault="002E5C79" w:rsidP="00BC0B64">
      <w:pPr>
        <w:keepNext/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 xml:space="preserve">Neužívajte </w:t>
      </w:r>
      <w:r w:rsidR="00143E01" w:rsidRPr="001449B7">
        <w:rPr>
          <w:b/>
          <w:szCs w:val="22"/>
          <w:lang w:val="sk-SK"/>
        </w:rPr>
        <w:t>XANAX</w:t>
      </w:r>
    </w:p>
    <w:p w:rsidR="002E5C79" w:rsidRPr="00AE1AC3" w:rsidRDefault="002E5C79" w:rsidP="00BF4E07">
      <w:pPr>
        <w:numPr>
          <w:ilvl w:val="0"/>
          <w:numId w:val="14"/>
        </w:numPr>
        <w:tabs>
          <w:tab w:val="clear" w:pos="680"/>
          <w:tab w:val="num" w:pos="567"/>
        </w:tabs>
        <w:ind w:left="567" w:right="-2" w:hanging="567"/>
        <w:rPr>
          <w:szCs w:val="22"/>
          <w:lang w:val="sk-SK"/>
        </w:rPr>
      </w:pPr>
      <w:r w:rsidRPr="00AE1AC3">
        <w:rPr>
          <w:szCs w:val="22"/>
          <w:lang w:val="sk-SK"/>
        </w:rPr>
        <w:t>ak ste alergický na alprazolam alebo na ktorúkoľvek</w:t>
      </w:r>
      <w:r w:rsidR="00EA584D">
        <w:rPr>
          <w:szCs w:val="22"/>
          <w:lang w:val="sk-SK"/>
        </w:rPr>
        <w:t xml:space="preserve"> z </w:t>
      </w:r>
      <w:r w:rsidRPr="00AE1AC3">
        <w:rPr>
          <w:szCs w:val="22"/>
          <w:lang w:val="sk-SK"/>
        </w:rPr>
        <w:t>ďalších zložiek tohto lieku (uvedených v</w:t>
      </w:r>
      <w:r w:rsidR="006F533A">
        <w:rPr>
          <w:szCs w:val="22"/>
          <w:lang w:val="sk-SK"/>
        </w:rPr>
        <w:t> </w:t>
      </w:r>
      <w:r w:rsidRPr="00AE1AC3">
        <w:rPr>
          <w:szCs w:val="22"/>
          <w:lang w:val="sk-SK"/>
        </w:rPr>
        <w:t>časti</w:t>
      </w:r>
      <w:r w:rsidR="006F533A">
        <w:rPr>
          <w:szCs w:val="22"/>
          <w:lang w:val="sk-SK"/>
        </w:rPr>
        <w:t> </w:t>
      </w:r>
      <w:r w:rsidRPr="00AE1AC3">
        <w:rPr>
          <w:szCs w:val="22"/>
          <w:lang w:val="sk-SK"/>
        </w:rPr>
        <w:t>6)</w:t>
      </w:r>
    </w:p>
    <w:p w:rsidR="002E5C79" w:rsidRPr="00AE1AC3" w:rsidRDefault="002E5C79" w:rsidP="00BF4E07">
      <w:pPr>
        <w:numPr>
          <w:ilvl w:val="0"/>
          <w:numId w:val="14"/>
        </w:numPr>
        <w:tabs>
          <w:tab w:val="num" w:pos="567"/>
        </w:tabs>
        <w:ind w:left="567" w:right="-2" w:hanging="567"/>
        <w:rPr>
          <w:szCs w:val="22"/>
          <w:lang w:val="sk-SK"/>
        </w:rPr>
      </w:pPr>
      <w:r w:rsidRPr="00AE1AC3">
        <w:rPr>
          <w:szCs w:val="22"/>
          <w:lang w:val="sk-SK"/>
        </w:rPr>
        <w:lastRenderedPageBreak/>
        <w:t>ak máte myast</w:t>
      </w:r>
      <w:r w:rsidR="00BC1B48">
        <w:rPr>
          <w:szCs w:val="22"/>
          <w:lang w:val="sk-SK"/>
        </w:rPr>
        <w:t>é</w:t>
      </w:r>
      <w:r w:rsidRPr="00AE1AC3">
        <w:rPr>
          <w:szCs w:val="22"/>
          <w:lang w:val="sk-SK"/>
        </w:rPr>
        <w:t xml:space="preserve">niu gravis (nervovosvalové ochorenie </w:t>
      </w:r>
      <w:r w:rsidR="00BC1B48">
        <w:rPr>
          <w:szCs w:val="22"/>
          <w:lang w:val="sk-SK"/>
        </w:rPr>
        <w:t>spôsobujúce</w:t>
      </w:r>
      <w:r w:rsidRPr="00AE1AC3">
        <w:rPr>
          <w:szCs w:val="22"/>
          <w:lang w:val="sk-SK"/>
        </w:rPr>
        <w:t xml:space="preserve"> svalov</w:t>
      </w:r>
      <w:r w:rsidR="00BC1B48">
        <w:rPr>
          <w:szCs w:val="22"/>
          <w:lang w:val="sk-SK"/>
        </w:rPr>
        <w:t>ú</w:t>
      </w:r>
      <w:r w:rsidRPr="00AE1AC3">
        <w:rPr>
          <w:szCs w:val="22"/>
          <w:lang w:val="sk-SK"/>
        </w:rPr>
        <w:t xml:space="preserve"> slabos</w:t>
      </w:r>
      <w:r w:rsidR="00BC1B48">
        <w:rPr>
          <w:szCs w:val="22"/>
          <w:lang w:val="sk-SK"/>
        </w:rPr>
        <w:t>ť</w:t>
      </w:r>
      <w:r w:rsidRPr="00AE1AC3">
        <w:rPr>
          <w:szCs w:val="22"/>
          <w:lang w:val="sk-SK"/>
        </w:rPr>
        <w:t>)</w:t>
      </w:r>
    </w:p>
    <w:p w:rsidR="002E5C79" w:rsidRPr="00AE1AC3" w:rsidRDefault="002E5C79" w:rsidP="00BF4E07">
      <w:pPr>
        <w:numPr>
          <w:ilvl w:val="0"/>
          <w:numId w:val="14"/>
        </w:numPr>
        <w:tabs>
          <w:tab w:val="num" w:pos="567"/>
        </w:tabs>
        <w:ind w:left="567" w:right="-2" w:hanging="567"/>
        <w:rPr>
          <w:szCs w:val="22"/>
          <w:lang w:val="sk-SK"/>
        </w:rPr>
      </w:pPr>
      <w:r w:rsidRPr="00AE1AC3">
        <w:rPr>
          <w:szCs w:val="22"/>
          <w:lang w:val="sk-SK"/>
        </w:rPr>
        <w:t>ak máte závažnú poruch</w:t>
      </w:r>
      <w:r w:rsidR="00CC3FC1" w:rsidRPr="001449B7">
        <w:rPr>
          <w:szCs w:val="22"/>
          <w:lang w:val="sk-SK"/>
        </w:rPr>
        <w:t>u</w:t>
      </w:r>
      <w:r w:rsidRPr="00AE1AC3">
        <w:rPr>
          <w:szCs w:val="22"/>
          <w:lang w:val="sk-SK"/>
        </w:rPr>
        <w:t xml:space="preserve"> dýchania</w:t>
      </w:r>
    </w:p>
    <w:p w:rsidR="002E5C79" w:rsidRPr="00AE1AC3" w:rsidRDefault="002E5C79" w:rsidP="00BF4E07">
      <w:pPr>
        <w:numPr>
          <w:ilvl w:val="0"/>
          <w:numId w:val="14"/>
        </w:numPr>
        <w:tabs>
          <w:tab w:val="num" w:pos="567"/>
        </w:tabs>
        <w:ind w:left="567" w:right="-2" w:hanging="567"/>
        <w:rPr>
          <w:szCs w:val="22"/>
          <w:lang w:val="sk-SK"/>
        </w:rPr>
      </w:pPr>
      <w:r w:rsidRPr="00AE1AC3">
        <w:rPr>
          <w:szCs w:val="22"/>
          <w:lang w:val="sk-SK"/>
        </w:rPr>
        <w:t xml:space="preserve">ak máte </w:t>
      </w:r>
      <w:r w:rsidR="0084523A" w:rsidRPr="001449B7">
        <w:rPr>
          <w:szCs w:val="22"/>
          <w:lang w:val="sk-SK"/>
        </w:rPr>
        <w:t>syndróm</w:t>
      </w:r>
      <w:r w:rsidRPr="00AE1AC3">
        <w:rPr>
          <w:szCs w:val="22"/>
          <w:lang w:val="sk-SK"/>
        </w:rPr>
        <w:t xml:space="preserve"> spánkového apnoe (prerušované</w:t>
      </w:r>
      <w:r w:rsidR="00EA584D">
        <w:rPr>
          <w:szCs w:val="22"/>
          <w:lang w:val="sk-SK"/>
        </w:rPr>
        <w:t xml:space="preserve"> a </w:t>
      </w:r>
      <w:r w:rsidRPr="00AE1AC3">
        <w:rPr>
          <w:szCs w:val="22"/>
          <w:lang w:val="sk-SK"/>
        </w:rPr>
        <w:t>nepravidelné dýchanie počas spánku)</w:t>
      </w:r>
    </w:p>
    <w:p w:rsidR="002E5C79" w:rsidRPr="00AE1AC3" w:rsidRDefault="002E5C79" w:rsidP="00BF4E07">
      <w:pPr>
        <w:numPr>
          <w:ilvl w:val="0"/>
          <w:numId w:val="14"/>
        </w:numPr>
        <w:tabs>
          <w:tab w:val="num" w:pos="567"/>
        </w:tabs>
        <w:ind w:left="567" w:right="-2" w:hanging="567"/>
        <w:rPr>
          <w:szCs w:val="22"/>
          <w:lang w:val="sk-SK"/>
        </w:rPr>
      </w:pPr>
      <w:r w:rsidRPr="00AE1AC3">
        <w:rPr>
          <w:szCs w:val="22"/>
          <w:lang w:val="sk-SK"/>
        </w:rPr>
        <w:t xml:space="preserve">ak máte </w:t>
      </w:r>
      <w:r w:rsidR="00AD2DD2">
        <w:rPr>
          <w:szCs w:val="22"/>
          <w:lang w:val="sk-SK"/>
        </w:rPr>
        <w:t>závažn</w:t>
      </w:r>
      <w:r w:rsidRPr="00AE1AC3">
        <w:rPr>
          <w:szCs w:val="22"/>
          <w:lang w:val="sk-SK"/>
        </w:rPr>
        <w:t>ú poruchu funkcie pečene</w:t>
      </w:r>
    </w:p>
    <w:p w:rsidR="002E5C79" w:rsidRPr="00AE1AC3" w:rsidRDefault="002E5C79" w:rsidP="00AE1AC3">
      <w:pPr>
        <w:ind w:right="-2"/>
        <w:rPr>
          <w:szCs w:val="22"/>
          <w:lang w:val="sk-SK"/>
        </w:rPr>
      </w:pPr>
    </w:p>
    <w:p w:rsidR="002E5C79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>Upozornenia a</w:t>
      </w:r>
      <w:r w:rsidR="00390F9D">
        <w:rPr>
          <w:b/>
          <w:szCs w:val="22"/>
          <w:lang w:val="sk-SK"/>
        </w:rPr>
        <w:t> </w:t>
      </w:r>
      <w:r w:rsidRPr="00AE1AC3">
        <w:rPr>
          <w:b/>
          <w:szCs w:val="22"/>
          <w:lang w:val="sk-SK"/>
        </w:rPr>
        <w:t>opatrenia</w:t>
      </w:r>
    </w:p>
    <w:p w:rsidR="00390F9D" w:rsidRDefault="00390F9D" w:rsidP="00BC0B64">
      <w:pPr>
        <w:keepNext/>
        <w:rPr>
          <w:szCs w:val="22"/>
          <w:lang w:val="sk-SK"/>
        </w:rPr>
      </w:pPr>
      <w:r>
        <w:rPr>
          <w:szCs w:val="22"/>
          <w:lang w:val="sk-SK"/>
        </w:rPr>
        <w:t>Predtým, ako začnete užívať XANAX, obráťte sa na svojho lekára alebo lekárnika:</w:t>
      </w:r>
    </w:p>
    <w:p w:rsidR="00390F9D" w:rsidRDefault="005F248E" w:rsidP="00A02191">
      <w:pPr>
        <w:numPr>
          <w:ilvl w:val="0"/>
          <w:numId w:val="18"/>
        </w:numPr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ak ste si všimli, že účinok tabliet sa zoslabil potom, čo ste ich užívali niekoľko týždňov (vznik tolerancie na liečivo)</w:t>
      </w:r>
    </w:p>
    <w:p w:rsidR="005F248E" w:rsidRDefault="005F248E" w:rsidP="00A02191">
      <w:pPr>
        <w:numPr>
          <w:ilvl w:val="0"/>
          <w:numId w:val="18"/>
        </w:numPr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 xml:space="preserve">ak ste užívali alebo užívate alkohol, drogy alebo iné návykové látky. Informujte o tomto svojho lekára, pretože alprazolam môže vyvolať psychickú a fyzickú závislosť. Riziko vzniku závislosti je </w:t>
      </w:r>
      <w:r w:rsidR="00BF4E07">
        <w:rPr>
          <w:szCs w:val="22"/>
          <w:lang w:val="sk-SK"/>
        </w:rPr>
        <w:t>vyššie</w:t>
      </w:r>
      <w:r w:rsidR="009B45B1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ak sa dávka zvýši a liečba sa predĺži. Z tohto dôvodu má byť liečba čo najkratšia.</w:t>
      </w:r>
    </w:p>
    <w:p w:rsidR="00CD3E1B" w:rsidRDefault="00CD3E1B" w:rsidP="00A02191">
      <w:pPr>
        <w:numPr>
          <w:ilvl w:val="0"/>
          <w:numId w:val="18"/>
        </w:numPr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ak sa u vás vyskytnú neočakávané reakcie, napr. nepokoj, vzrušenie, podráždenosť, záchvaty hnevu, nočné mory, halucinácie, psychózy, neprimerané správanie alebo iné poruchy správania</w:t>
      </w:r>
    </w:p>
    <w:p w:rsidR="0082450E" w:rsidRDefault="009B45B1" w:rsidP="00A02191">
      <w:pPr>
        <w:numPr>
          <w:ilvl w:val="0"/>
          <w:numId w:val="18"/>
        </w:numPr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 xml:space="preserve">ak máte alebo ste v minulosti </w:t>
      </w:r>
      <w:r w:rsidR="0082450E">
        <w:rPr>
          <w:szCs w:val="22"/>
          <w:lang w:val="sk-SK"/>
        </w:rPr>
        <w:t>mali depresívnu poruchu alebo depresívne a samovražedné myšlienky</w:t>
      </w:r>
    </w:p>
    <w:p w:rsidR="0082450E" w:rsidRDefault="0082450E" w:rsidP="00A02191">
      <w:pPr>
        <w:numPr>
          <w:ilvl w:val="0"/>
          <w:numId w:val="18"/>
        </w:numPr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ak máte glaukóm (zvýšený vnútroočný tlak)</w:t>
      </w:r>
    </w:p>
    <w:p w:rsidR="0082450E" w:rsidRDefault="0082450E" w:rsidP="00A02191">
      <w:pPr>
        <w:numPr>
          <w:ilvl w:val="0"/>
          <w:numId w:val="18"/>
        </w:numPr>
        <w:ind w:left="426" w:right="-2" w:hanging="426"/>
        <w:rPr>
          <w:szCs w:val="22"/>
          <w:lang w:val="sk-SK"/>
        </w:rPr>
      </w:pPr>
      <w:r w:rsidRPr="00B5548B">
        <w:rPr>
          <w:szCs w:val="22"/>
          <w:lang w:val="sk-SK"/>
        </w:rPr>
        <w:t>ak máte alebo ste v minulosti mali ochorenie obličiek alebo pečene a poruchy dýchania</w:t>
      </w:r>
    </w:p>
    <w:p w:rsidR="003A61C6" w:rsidRDefault="003A61C6" w:rsidP="00A02191">
      <w:pPr>
        <w:numPr>
          <w:ilvl w:val="0"/>
          <w:numId w:val="18"/>
        </w:numPr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ak užívate opioidy (</w:t>
      </w:r>
      <w:r w:rsidR="00A63E58" w:rsidRPr="00A63E58">
        <w:rPr>
          <w:szCs w:val="22"/>
          <w:lang w:val="sk-SK"/>
        </w:rPr>
        <w:t>silné lieky proti bolesti, lieky na substitučnú liečbu</w:t>
      </w:r>
      <w:r w:rsidR="00EA584D">
        <w:rPr>
          <w:szCs w:val="22"/>
          <w:lang w:val="sk-SK"/>
        </w:rPr>
        <w:t xml:space="preserve"> a </w:t>
      </w:r>
      <w:r w:rsidR="00A63E58" w:rsidRPr="00A63E58">
        <w:rPr>
          <w:szCs w:val="22"/>
          <w:lang w:val="sk-SK"/>
        </w:rPr>
        <w:t>niektoré lieky proti</w:t>
      </w:r>
      <w:r w:rsidR="00CE42B4">
        <w:rPr>
          <w:szCs w:val="22"/>
          <w:lang w:val="sk-SK"/>
        </w:rPr>
        <w:t> </w:t>
      </w:r>
      <w:r w:rsidR="00A63E58" w:rsidRPr="00A63E58">
        <w:rPr>
          <w:szCs w:val="22"/>
          <w:lang w:val="sk-SK"/>
        </w:rPr>
        <w:t>kašľu</w:t>
      </w:r>
      <w:r>
        <w:rPr>
          <w:szCs w:val="22"/>
          <w:lang w:val="sk-SK"/>
        </w:rPr>
        <w:t>)</w:t>
      </w:r>
    </w:p>
    <w:p w:rsidR="00CD3E1B" w:rsidRDefault="00CD3E1B" w:rsidP="00A02191">
      <w:pPr>
        <w:ind w:left="426" w:right="-2" w:hanging="426"/>
        <w:rPr>
          <w:szCs w:val="22"/>
          <w:lang w:val="sk-SK"/>
        </w:rPr>
      </w:pPr>
    </w:p>
    <w:p w:rsidR="00CD3E1B" w:rsidRDefault="00CD3E1B" w:rsidP="00AE1AC3">
      <w:pPr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V prípade rýchleho zníženia dávky alebo náhleho prerušenia užívania benzodiazepínov, medzi ktoré patrí aj alprazolam, môže dôjsť ku vzniku </w:t>
      </w:r>
      <w:r w:rsidR="00E56881">
        <w:rPr>
          <w:szCs w:val="22"/>
          <w:lang w:val="sk-SK"/>
        </w:rPr>
        <w:t>syndrómu z vysadenia (</w:t>
      </w:r>
      <w:r>
        <w:rPr>
          <w:szCs w:val="22"/>
          <w:lang w:val="sk-SK"/>
        </w:rPr>
        <w:t>abstinenč</w:t>
      </w:r>
      <w:r w:rsidR="00C15903">
        <w:rPr>
          <w:szCs w:val="22"/>
          <w:lang w:val="sk-SK"/>
        </w:rPr>
        <w:t>né</w:t>
      </w:r>
      <w:r>
        <w:rPr>
          <w:szCs w:val="22"/>
          <w:lang w:val="sk-SK"/>
        </w:rPr>
        <w:t xml:space="preserve"> príznak</w:t>
      </w:r>
      <w:r w:rsidR="00C15903">
        <w:rPr>
          <w:szCs w:val="22"/>
          <w:lang w:val="sk-SK"/>
        </w:rPr>
        <w:t>y</w:t>
      </w:r>
      <w:r w:rsidR="00E56881">
        <w:rPr>
          <w:szCs w:val="22"/>
          <w:lang w:val="sk-SK"/>
        </w:rPr>
        <w:t>)</w:t>
      </w:r>
      <w:r w:rsidR="008503F1">
        <w:rPr>
          <w:szCs w:val="22"/>
          <w:lang w:val="sk-SK"/>
        </w:rPr>
        <w:t xml:space="preserve"> a rebound fenoménu (</w:t>
      </w:r>
      <w:r w:rsidR="008503F1" w:rsidRPr="00BC0B64">
        <w:rPr>
          <w:szCs w:val="22"/>
          <w:lang w:val="sk-SK"/>
        </w:rPr>
        <w:t>keď sa príznaky, ktoré viedli k liečbe benzodiazepínmi, znovu vyskytnú v závažnejšej forme</w:t>
      </w:r>
      <w:r w:rsidR="008503F1">
        <w:rPr>
          <w:szCs w:val="22"/>
          <w:lang w:val="sk-SK"/>
        </w:rPr>
        <w:t>)</w:t>
      </w:r>
      <w:r>
        <w:rPr>
          <w:szCs w:val="22"/>
          <w:lang w:val="sk-SK"/>
        </w:rPr>
        <w:t>. Preto liečbu náhle neprerušujte a dbajte na to, aby boli dávky lieku znižované postupne. Abstinenčné príznaky sa môžu prejaviť ako</w:t>
      </w:r>
      <w:r w:rsidR="008503F1">
        <w:rPr>
          <w:szCs w:val="22"/>
          <w:lang w:val="sk-SK"/>
        </w:rPr>
        <w:t xml:space="preserve"> </w:t>
      </w:r>
      <w:r w:rsidR="008503F1" w:rsidRPr="00BC0B64">
        <w:rPr>
          <w:szCs w:val="22"/>
          <w:lang w:val="sk-SK"/>
        </w:rPr>
        <w:t>derealizácia, depersonalizácia</w:t>
      </w:r>
      <w:r w:rsidR="008503F1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</w:t>
      </w:r>
      <w:r w:rsidR="008503F1" w:rsidRPr="00BC0B64">
        <w:rPr>
          <w:szCs w:val="22"/>
          <w:lang w:val="sk-SK"/>
        </w:rPr>
        <w:t>necitlivosť a brnenie končatín</w:t>
      </w:r>
      <w:r w:rsidR="008503F1">
        <w:rPr>
          <w:szCs w:val="22"/>
          <w:lang w:val="sk-SK"/>
        </w:rPr>
        <w:t xml:space="preserve">, </w:t>
      </w:r>
      <w:r w:rsidR="008503F1" w:rsidRPr="00BC0B64">
        <w:rPr>
          <w:szCs w:val="22"/>
          <w:lang w:val="sk-SK"/>
        </w:rPr>
        <w:t>strnulosť</w:t>
      </w:r>
      <w:r w:rsidR="008503F1">
        <w:rPr>
          <w:szCs w:val="22"/>
          <w:lang w:val="sk-SK"/>
        </w:rPr>
        <w:t xml:space="preserve">, </w:t>
      </w:r>
      <w:r>
        <w:rPr>
          <w:szCs w:val="22"/>
          <w:lang w:val="sk-SK"/>
        </w:rPr>
        <w:t xml:space="preserve">bolesť hlavy, bolesti svalov, napätie, extrémna úzkosť, nepokoj, zmätenosť, podráždenosť, nespavosť, potenie, svalové kŕče, bolesti a kŕče v žalúdku, precitlivenosť na svetlo, </w:t>
      </w:r>
      <w:r w:rsidR="008503F1">
        <w:rPr>
          <w:szCs w:val="22"/>
          <w:lang w:val="sk-SK"/>
        </w:rPr>
        <w:t>hluk</w:t>
      </w:r>
      <w:r>
        <w:rPr>
          <w:szCs w:val="22"/>
          <w:lang w:val="sk-SK"/>
        </w:rPr>
        <w:t xml:space="preserve"> a fyzický kontakt, halucinácie alebo epileptické záchvaty.</w:t>
      </w:r>
    </w:p>
    <w:p w:rsidR="008503F1" w:rsidRDefault="008503F1" w:rsidP="00BC0B64">
      <w:pPr>
        <w:rPr>
          <w:szCs w:val="22"/>
          <w:lang w:val="sk-SK"/>
        </w:rPr>
      </w:pPr>
      <w:r w:rsidRPr="00BC0B64">
        <w:rPr>
          <w:szCs w:val="22"/>
          <w:lang w:val="sk-SK"/>
        </w:rPr>
        <w:t>Rebound fenomén môže byť spojený s inými reakciami vrátane zmien nálady, úzkosti alebo porúch spánku</w:t>
      </w:r>
      <w:r>
        <w:rPr>
          <w:szCs w:val="22"/>
          <w:lang w:val="sk-SK"/>
        </w:rPr>
        <w:t xml:space="preserve"> </w:t>
      </w:r>
      <w:r w:rsidRPr="00BC0B64">
        <w:rPr>
          <w:szCs w:val="22"/>
          <w:lang w:val="sk-SK"/>
        </w:rPr>
        <w:t>a nepokoja.</w:t>
      </w:r>
    </w:p>
    <w:p w:rsidR="00390F9D" w:rsidRDefault="008503F1" w:rsidP="00AE1AC3">
      <w:pPr>
        <w:ind w:right="-2"/>
        <w:rPr>
          <w:szCs w:val="22"/>
          <w:lang w:val="sk-SK"/>
        </w:rPr>
      </w:pPr>
      <w:r w:rsidRPr="008503F1">
        <w:rPr>
          <w:szCs w:val="22"/>
          <w:lang w:val="sk-SK"/>
        </w:rPr>
        <w:t xml:space="preserve">Benzodiazepíny môžu </w:t>
      </w:r>
      <w:r>
        <w:rPr>
          <w:szCs w:val="22"/>
          <w:lang w:val="sk-SK"/>
        </w:rPr>
        <w:t>spôsobiť</w:t>
      </w:r>
      <w:r w:rsidRPr="008503F1">
        <w:rPr>
          <w:szCs w:val="22"/>
          <w:lang w:val="sk-SK"/>
        </w:rPr>
        <w:t xml:space="preserve"> amnéziu</w:t>
      </w:r>
      <w:r>
        <w:rPr>
          <w:szCs w:val="22"/>
          <w:lang w:val="sk-SK"/>
        </w:rPr>
        <w:t xml:space="preserve"> (strat</w:t>
      </w:r>
      <w:r w:rsidR="004B3276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pamäte).</w:t>
      </w:r>
    </w:p>
    <w:p w:rsidR="008503F1" w:rsidRPr="00AE1AC3" w:rsidRDefault="008503F1" w:rsidP="00AE1AC3">
      <w:pPr>
        <w:ind w:right="-2"/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>Deti</w:t>
      </w:r>
      <w:r w:rsidR="00EA584D">
        <w:rPr>
          <w:b/>
          <w:szCs w:val="22"/>
          <w:lang w:val="sk-SK"/>
        </w:rPr>
        <w:t xml:space="preserve"> a </w:t>
      </w:r>
      <w:r w:rsidRPr="00AE1AC3">
        <w:rPr>
          <w:b/>
          <w:szCs w:val="22"/>
          <w:lang w:val="sk-SK"/>
        </w:rPr>
        <w:t>dospievajúci</w:t>
      </w:r>
    </w:p>
    <w:p w:rsidR="002E5C79" w:rsidRPr="00AE1AC3" w:rsidRDefault="002E5C79" w:rsidP="00AE1AC3">
      <w:pPr>
        <w:rPr>
          <w:szCs w:val="22"/>
          <w:lang w:val="sk-SK"/>
        </w:rPr>
      </w:pPr>
      <w:r w:rsidRPr="00AE1AC3">
        <w:rPr>
          <w:szCs w:val="22"/>
          <w:lang w:val="sk-SK"/>
        </w:rPr>
        <w:t>Bezpečnosť</w:t>
      </w:r>
      <w:r w:rsidR="00EA584D">
        <w:rPr>
          <w:szCs w:val="22"/>
          <w:lang w:val="sk-SK"/>
        </w:rPr>
        <w:t xml:space="preserve"> a </w:t>
      </w:r>
      <w:r w:rsidRPr="00AE1AC3">
        <w:rPr>
          <w:szCs w:val="22"/>
          <w:lang w:val="sk-SK"/>
        </w:rPr>
        <w:t xml:space="preserve">účinnosť </w:t>
      </w:r>
      <w:r w:rsidR="00143E01" w:rsidRPr="001449B7">
        <w:rPr>
          <w:szCs w:val="22"/>
          <w:lang w:val="sk-SK"/>
        </w:rPr>
        <w:t>XANAX</w:t>
      </w:r>
      <w:r w:rsidR="00390F9D">
        <w:rPr>
          <w:szCs w:val="22"/>
          <w:lang w:val="sk-SK"/>
        </w:rPr>
        <w:t>U</w:t>
      </w:r>
      <w:r w:rsidRPr="00AE1AC3">
        <w:rPr>
          <w:szCs w:val="22"/>
          <w:lang w:val="sk-SK"/>
        </w:rPr>
        <w:t xml:space="preserve"> sa nestanovila</w:t>
      </w:r>
      <w:r w:rsidR="00EA584D">
        <w:rPr>
          <w:szCs w:val="22"/>
          <w:lang w:val="sk-SK"/>
        </w:rPr>
        <w:t xml:space="preserve"> u </w:t>
      </w:r>
      <w:r w:rsidRPr="00AE1AC3">
        <w:rPr>
          <w:szCs w:val="22"/>
          <w:lang w:val="sk-SK"/>
        </w:rPr>
        <w:t xml:space="preserve">pacientov </w:t>
      </w:r>
      <w:r w:rsidR="00AD2DD2">
        <w:rPr>
          <w:szCs w:val="22"/>
          <w:lang w:val="sk-SK"/>
        </w:rPr>
        <w:t>vo veku menej</w:t>
      </w:r>
      <w:r w:rsidR="00AD2DD2" w:rsidRPr="00AE1AC3">
        <w:rPr>
          <w:szCs w:val="22"/>
          <w:lang w:val="sk-SK"/>
        </w:rPr>
        <w:t xml:space="preserve"> </w:t>
      </w:r>
      <w:r w:rsidRPr="00AE1AC3">
        <w:rPr>
          <w:szCs w:val="22"/>
          <w:lang w:val="sk-SK"/>
        </w:rPr>
        <w:t xml:space="preserve">ako 18 rokov, </w:t>
      </w:r>
      <w:r w:rsidRPr="00AE1AC3">
        <w:rPr>
          <w:iCs/>
          <w:szCs w:val="22"/>
          <w:lang w:val="sk-SK"/>
        </w:rPr>
        <w:t>preto sa užívanie alprazolamu neodporúča</w:t>
      </w:r>
      <w:r w:rsidRPr="00AE1AC3">
        <w:rPr>
          <w:szCs w:val="22"/>
          <w:lang w:val="sk-SK"/>
        </w:rPr>
        <w:t>.</w:t>
      </w:r>
    </w:p>
    <w:p w:rsidR="00A548AA" w:rsidRPr="001449B7" w:rsidRDefault="00A548AA" w:rsidP="00A548AA">
      <w:pPr>
        <w:rPr>
          <w:szCs w:val="22"/>
          <w:lang w:val="sk-SK"/>
        </w:rPr>
      </w:pPr>
    </w:p>
    <w:p w:rsidR="00127EBC" w:rsidRPr="00AE1AC3" w:rsidRDefault="00127EBC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>Starší pacienti</w:t>
      </w:r>
    </w:p>
    <w:p w:rsidR="00127EBC" w:rsidRPr="001449B7" w:rsidRDefault="00127EBC" w:rsidP="00127EBC">
      <w:pPr>
        <w:rPr>
          <w:szCs w:val="22"/>
          <w:lang w:val="sk-SK"/>
        </w:rPr>
      </w:pPr>
      <w:r w:rsidRPr="00AE1AC3">
        <w:rPr>
          <w:szCs w:val="22"/>
          <w:lang w:val="sk-SK"/>
        </w:rPr>
        <w:t xml:space="preserve">Benzodiazepíny a príbuzné lieky sa musia </w:t>
      </w:r>
      <w:r w:rsidR="005F248E" w:rsidRPr="00C23B5F">
        <w:rPr>
          <w:szCs w:val="22"/>
          <w:lang w:val="sk-SK"/>
        </w:rPr>
        <w:t xml:space="preserve">u starších pacientov </w:t>
      </w:r>
      <w:r w:rsidRPr="00AE1AC3">
        <w:rPr>
          <w:szCs w:val="22"/>
          <w:lang w:val="sk-SK"/>
        </w:rPr>
        <w:t>užívať s opatrnosťou kvôli riziku útlmu a/alebo svalovej slabosti, ktorá môže viesť k</w:t>
      </w:r>
      <w:r w:rsidR="00BF4E07">
        <w:rPr>
          <w:szCs w:val="22"/>
          <w:lang w:val="sk-SK"/>
        </w:rPr>
        <w:t> </w:t>
      </w:r>
      <w:r w:rsidRPr="00AE1AC3">
        <w:rPr>
          <w:szCs w:val="22"/>
          <w:lang w:val="sk-SK"/>
        </w:rPr>
        <w:t>pádom</w:t>
      </w:r>
      <w:r w:rsidR="00BF4E07">
        <w:rPr>
          <w:szCs w:val="22"/>
          <w:lang w:val="sk-SK"/>
        </w:rPr>
        <w:t>,</w:t>
      </w:r>
      <w:r w:rsidRPr="00AE1AC3">
        <w:rPr>
          <w:szCs w:val="22"/>
          <w:lang w:val="sk-SK"/>
        </w:rPr>
        <w:t xml:space="preserve"> často so závažnými následkami v tejto populácii.</w:t>
      </w:r>
    </w:p>
    <w:p w:rsidR="00A548AA" w:rsidRPr="001449B7" w:rsidRDefault="00A548AA" w:rsidP="00A548AA">
      <w:pPr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>Iné lieky</w:t>
      </w:r>
      <w:r w:rsidR="00EA584D">
        <w:rPr>
          <w:b/>
          <w:szCs w:val="22"/>
          <w:lang w:val="sk-SK"/>
        </w:rPr>
        <w:t xml:space="preserve"> a </w:t>
      </w:r>
      <w:r w:rsidR="00143E01" w:rsidRPr="00B5548B">
        <w:rPr>
          <w:b/>
          <w:szCs w:val="22"/>
          <w:lang w:val="sk-SK"/>
        </w:rPr>
        <w:t>XANAX</w:t>
      </w:r>
    </w:p>
    <w:p w:rsidR="00F96FE7" w:rsidRPr="00AE1AC3" w:rsidRDefault="002E5C79" w:rsidP="00AE1AC3">
      <w:pPr>
        <w:rPr>
          <w:szCs w:val="22"/>
          <w:lang w:val="sk-SK"/>
        </w:rPr>
      </w:pPr>
      <w:r w:rsidRPr="00AE1AC3">
        <w:rPr>
          <w:szCs w:val="22"/>
          <w:lang w:val="sk-SK"/>
        </w:rPr>
        <w:t xml:space="preserve">Ak </w:t>
      </w:r>
      <w:r w:rsidR="00FC07CF" w:rsidRPr="001449B7">
        <w:rPr>
          <w:szCs w:val="22"/>
          <w:lang w:val="sk-SK"/>
        </w:rPr>
        <w:t xml:space="preserve">teraz </w:t>
      </w:r>
      <w:r w:rsidRPr="00AE1AC3">
        <w:rPr>
          <w:szCs w:val="22"/>
          <w:lang w:val="sk-SK"/>
        </w:rPr>
        <w:t>užívate alebo ste</w:t>
      </w:r>
      <w:r w:rsidR="00EA584D">
        <w:rPr>
          <w:szCs w:val="22"/>
          <w:lang w:val="sk-SK"/>
        </w:rPr>
        <w:t xml:space="preserve"> v </w:t>
      </w:r>
      <w:r w:rsidRPr="00AE1AC3">
        <w:rPr>
          <w:szCs w:val="22"/>
          <w:lang w:val="sk-SK"/>
        </w:rPr>
        <w:t xml:space="preserve">poslednom čase užívali, </w:t>
      </w:r>
      <w:r w:rsidR="00FC07CF" w:rsidRPr="001449B7">
        <w:rPr>
          <w:szCs w:val="22"/>
          <w:lang w:val="sk-SK"/>
        </w:rPr>
        <w:t>či práve</w:t>
      </w:r>
      <w:r w:rsidRPr="00AE1AC3">
        <w:rPr>
          <w:szCs w:val="22"/>
          <w:lang w:val="sk-SK"/>
        </w:rPr>
        <w:t xml:space="preserve"> budete užívať ďalšie lieky</w:t>
      </w:r>
      <w:r w:rsidR="001E3F80">
        <w:rPr>
          <w:szCs w:val="22"/>
          <w:lang w:val="sk-SK"/>
        </w:rPr>
        <w:t>, vrátane liekov, ktorých výdaj nie je viazaný na lekársky predpis, ako aj rastlinných prípravkov</w:t>
      </w:r>
      <w:r w:rsidRPr="00AE1AC3">
        <w:rPr>
          <w:szCs w:val="22"/>
          <w:lang w:val="sk-SK"/>
        </w:rPr>
        <w:t>, povedzte to svojmu lekárovi alebo lekárnikovi.</w:t>
      </w:r>
    </w:p>
    <w:p w:rsidR="00F96FE7" w:rsidRDefault="00F96FE7" w:rsidP="00AE1AC3">
      <w:pPr>
        <w:rPr>
          <w:iCs/>
          <w:szCs w:val="22"/>
          <w:lang w:val="sk-SK"/>
        </w:rPr>
      </w:pPr>
    </w:p>
    <w:p w:rsidR="008901B4" w:rsidRDefault="008901B4" w:rsidP="00BC0B64">
      <w:pPr>
        <w:keepNext/>
        <w:rPr>
          <w:szCs w:val="22"/>
          <w:lang w:val="sk-SK"/>
        </w:rPr>
      </w:pPr>
      <w:r>
        <w:rPr>
          <w:szCs w:val="22"/>
          <w:lang w:val="sk-SK"/>
        </w:rPr>
        <w:t>Povedz</w:t>
      </w:r>
      <w:r w:rsidR="00AE1AC3">
        <w:rPr>
          <w:szCs w:val="22"/>
          <w:lang w:val="sk-SK"/>
        </w:rPr>
        <w:t>t</w:t>
      </w:r>
      <w:r>
        <w:rPr>
          <w:szCs w:val="22"/>
          <w:lang w:val="sk-SK"/>
        </w:rPr>
        <w:t>e svojmu lekárovi alebo lekárnikovi ak užívate lieky:</w:t>
      </w:r>
    </w:p>
    <w:p w:rsidR="008901B4" w:rsidRDefault="009D1B55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na liečbu </w:t>
      </w:r>
      <w:r w:rsidR="008901B4">
        <w:rPr>
          <w:szCs w:val="22"/>
          <w:lang w:val="sk-SK"/>
        </w:rPr>
        <w:t xml:space="preserve">psychických </w:t>
      </w:r>
      <w:r w:rsidR="008901B4" w:rsidRPr="00B5548B">
        <w:rPr>
          <w:szCs w:val="22"/>
          <w:lang w:val="sk-SK"/>
        </w:rPr>
        <w:t>ochorení (antipsychotiká</w:t>
      </w:r>
      <w:r w:rsidR="002C5FDD" w:rsidRPr="00B5548B">
        <w:rPr>
          <w:szCs w:val="22"/>
          <w:lang w:val="sk-SK"/>
        </w:rPr>
        <w:t xml:space="preserve"> nazývané aj neuroleptiká</w:t>
      </w:r>
      <w:r w:rsidR="008901B4" w:rsidRPr="00B5548B">
        <w:rPr>
          <w:szCs w:val="22"/>
          <w:lang w:val="sk-SK"/>
        </w:rPr>
        <w:t>)</w:t>
      </w:r>
    </w:p>
    <w:p w:rsidR="008901B4" w:rsidRPr="00817459" w:rsidRDefault="009D1B55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na liečbu </w:t>
      </w:r>
      <w:r w:rsidR="008901B4">
        <w:rPr>
          <w:szCs w:val="22"/>
          <w:lang w:val="sk-SK"/>
        </w:rPr>
        <w:t xml:space="preserve">depresie </w:t>
      </w:r>
      <w:r w:rsidR="008901B4" w:rsidRPr="00817459">
        <w:rPr>
          <w:szCs w:val="22"/>
          <w:lang w:val="sk-SK"/>
        </w:rPr>
        <w:t>(antidepresíva)</w:t>
      </w:r>
    </w:p>
    <w:p w:rsidR="008901B4" w:rsidRPr="004B3276" w:rsidRDefault="009D1B55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 w:rsidRPr="004B3276">
        <w:rPr>
          <w:szCs w:val="22"/>
          <w:lang w:val="sk-SK"/>
        </w:rPr>
        <w:t xml:space="preserve">na liečbu </w:t>
      </w:r>
      <w:r w:rsidR="008901B4" w:rsidRPr="004B3276">
        <w:rPr>
          <w:szCs w:val="22"/>
          <w:lang w:val="sk-SK"/>
        </w:rPr>
        <w:t>nespavosti (</w:t>
      </w:r>
      <w:r w:rsidR="002C5FDD" w:rsidRPr="004B3276">
        <w:rPr>
          <w:szCs w:val="22"/>
          <w:lang w:val="sk-SK"/>
        </w:rPr>
        <w:t>hypnotiká</w:t>
      </w:r>
      <w:r w:rsidR="008901B4" w:rsidRPr="004B3276">
        <w:rPr>
          <w:szCs w:val="22"/>
          <w:lang w:val="sk-SK"/>
        </w:rPr>
        <w:t>)</w:t>
      </w:r>
      <w:r w:rsidR="00B5548B" w:rsidRPr="004B3276">
        <w:rPr>
          <w:szCs w:val="22"/>
          <w:lang w:val="sk-SK"/>
        </w:rPr>
        <w:t xml:space="preserve"> vrátane rastlinných sedatív (liekov rastlinného pôvodu vyvolávajúcich ukľudnenie a uvoľnenie)</w:t>
      </w:r>
    </w:p>
    <w:p w:rsidR="009D1B55" w:rsidRPr="004B3276" w:rsidRDefault="009D1B55" w:rsidP="00BF4E07">
      <w:pPr>
        <w:numPr>
          <w:ilvl w:val="0"/>
          <w:numId w:val="18"/>
        </w:numPr>
        <w:ind w:left="567" w:hanging="567"/>
        <w:rPr>
          <w:szCs w:val="22"/>
          <w:lang w:val="en-US"/>
        </w:rPr>
      </w:pPr>
      <w:r w:rsidRPr="004B3276">
        <w:rPr>
          <w:szCs w:val="22"/>
          <w:lang w:val="sk-SK"/>
        </w:rPr>
        <w:t>na liečbu úzkosti (anxiolytiká)</w:t>
      </w:r>
    </w:p>
    <w:p w:rsidR="008901B4" w:rsidRPr="004B3276" w:rsidRDefault="009D1B55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 w:rsidRPr="004B3276">
        <w:rPr>
          <w:szCs w:val="22"/>
          <w:lang w:val="sk-SK"/>
        </w:rPr>
        <w:t xml:space="preserve">na liečbu </w:t>
      </w:r>
      <w:r w:rsidR="008901B4" w:rsidRPr="004B3276">
        <w:rPr>
          <w:szCs w:val="22"/>
          <w:lang w:val="sk-SK"/>
        </w:rPr>
        <w:t>epilepsie (antiepileptiká</w:t>
      </w:r>
      <w:r w:rsidRPr="004B3276">
        <w:rPr>
          <w:szCs w:val="22"/>
          <w:lang w:val="sk-SK"/>
        </w:rPr>
        <w:t xml:space="preserve"> nazývané aj antikonvulzíva</w:t>
      </w:r>
      <w:r w:rsidR="008901B4" w:rsidRPr="004B3276">
        <w:rPr>
          <w:szCs w:val="22"/>
          <w:lang w:val="sk-SK"/>
        </w:rPr>
        <w:t>)</w:t>
      </w:r>
    </w:p>
    <w:p w:rsidR="008901B4" w:rsidRPr="004B3276" w:rsidRDefault="009D1B55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 w:rsidRPr="004B3276">
        <w:rPr>
          <w:szCs w:val="22"/>
          <w:lang w:val="sk-SK"/>
        </w:rPr>
        <w:t xml:space="preserve">na liečbu </w:t>
      </w:r>
      <w:r w:rsidR="008901B4" w:rsidRPr="004B3276">
        <w:rPr>
          <w:szCs w:val="22"/>
          <w:lang w:val="sk-SK"/>
        </w:rPr>
        <w:t>alergie (antihistaminiká)</w:t>
      </w:r>
    </w:p>
    <w:p w:rsidR="002C5FDD" w:rsidRPr="004B3276" w:rsidRDefault="009D1B55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 w:rsidRPr="004B3276">
        <w:rPr>
          <w:szCs w:val="22"/>
          <w:lang w:val="sk-SK"/>
        </w:rPr>
        <w:t xml:space="preserve">na liečbu </w:t>
      </w:r>
      <w:r w:rsidR="002C5FDD" w:rsidRPr="004B3276">
        <w:rPr>
          <w:szCs w:val="22"/>
          <w:lang w:val="sk-SK"/>
        </w:rPr>
        <w:t>mykotických infekcií (ketokonazol</w:t>
      </w:r>
      <w:r w:rsidR="007767D1" w:rsidRPr="004B3276">
        <w:rPr>
          <w:szCs w:val="22"/>
          <w:lang w:val="sk-SK"/>
        </w:rPr>
        <w:t xml:space="preserve">, </w:t>
      </w:r>
      <w:r w:rsidR="007767D1" w:rsidRPr="004B3276">
        <w:rPr>
          <w:bCs/>
          <w:szCs w:val="22"/>
          <w:lang w:val="sk-SK"/>
        </w:rPr>
        <w:t>itrakonazol</w:t>
      </w:r>
      <w:r w:rsidR="006A7CD0" w:rsidRPr="004B3276">
        <w:rPr>
          <w:bCs/>
          <w:szCs w:val="22"/>
          <w:lang w:val="sk-SK"/>
        </w:rPr>
        <w:t xml:space="preserve"> a ďalšie azolové antimykotiká</w:t>
      </w:r>
      <w:r w:rsidR="002C5FDD" w:rsidRPr="004B3276">
        <w:rPr>
          <w:szCs w:val="22"/>
          <w:lang w:val="sk-SK"/>
        </w:rPr>
        <w:t>)</w:t>
      </w:r>
    </w:p>
    <w:p w:rsidR="002C5FDD" w:rsidRPr="004B3276" w:rsidRDefault="009D1B55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 w:rsidRPr="004B3276">
        <w:rPr>
          <w:szCs w:val="22"/>
          <w:lang w:val="sk-SK"/>
        </w:rPr>
        <w:t xml:space="preserve">na liečbu </w:t>
      </w:r>
      <w:r w:rsidR="002C5FDD" w:rsidRPr="004B3276">
        <w:rPr>
          <w:szCs w:val="22"/>
          <w:lang w:val="sk-SK"/>
        </w:rPr>
        <w:t>silnej bolesti (morfín alebo kodeín)</w:t>
      </w:r>
    </w:p>
    <w:p w:rsidR="009D1B55" w:rsidRPr="004B3276" w:rsidRDefault="009D1B55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 w:rsidRPr="004B3276">
        <w:rPr>
          <w:szCs w:val="22"/>
          <w:lang w:val="sk-SK"/>
        </w:rPr>
        <w:lastRenderedPageBreak/>
        <w:t xml:space="preserve">na liečbu </w:t>
      </w:r>
      <w:r w:rsidR="002C5FDD" w:rsidRPr="004B3276">
        <w:rPr>
          <w:szCs w:val="22"/>
          <w:lang w:val="sk-SK"/>
        </w:rPr>
        <w:t>HIV infekcie (ritonavir)</w:t>
      </w:r>
    </w:p>
    <w:p w:rsidR="008901B4" w:rsidRPr="004B3276" w:rsidRDefault="008901B4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 w:rsidRPr="004B3276">
        <w:rPr>
          <w:szCs w:val="22"/>
          <w:lang w:val="sk-SK"/>
        </w:rPr>
        <w:t>ktoré majú vplyv na pečeňové enzýmy, ak</w:t>
      </w:r>
      <w:r w:rsidR="006A7CD0" w:rsidRPr="004B3276">
        <w:rPr>
          <w:szCs w:val="22"/>
          <w:lang w:val="sk-SK"/>
        </w:rPr>
        <w:t>o sú napr. cimetidín (</w:t>
      </w:r>
      <w:r w:rsidR="006F533A" w:rsidRPr="004B3276">
        <w:rPr>
          <w:szCs w:val="22"/>
          <w:lang w:val="sk-SK"/>
        </w:rPr>
        <w:t>po</w:t>
      </w:r>
      <w:r w:rsidRPr="004B3276">
        <w:rPr>
          <w:szCs w:val="22"/>
          <w:lang w:val="sk-SK"/>
        </w:rPr>
        <w:t>užíva</w:t>
      </w:r>
      <w:r w:rsidR="006F533A" w:rsidRPr="004B3276">
        <w:rPr>
          <w:szCs w:val="22"/>
          <w:lang w:val="sk-SK"/>
        </w:rPr>
        <w:t xml:space="preserve"> sa</w:t>
      </w:r>
      <w:r w:rsidR="009D1B55" w:rsidRPr="004B3276">
        <w:rPr>
          <w:szCs w:val="22"/>
          <w:lang w:val="sk-SK"/>
        </w:rPr>
        <w:t xml:space="preserve"> </w:t>
      </w:r>
      <w:r w:rsidRPr="004B3276">
        <w:rPr>
          <w:szCs w:val="22"/>
          <w:lang w:val="sk-SK"/>
        </w:rPr>
        <w:t>na liečbu vredov žalúdka)</w:t>
      </w:r>
      <w:r w:rsidR="009D1B55" w:rsidRPr="004B3276">
        <w:rPr>
          <w:szCs w:val="22"/>
          <w:lang w:val="sk-SK"/>
        </w:rPr>
        <w:t xml:space="preserve">, </w:t>
      </w:r>
      <w:r w:rsidR="006A7CD0" w:rsidRPr="004B3276">
        <w:rPr>
          <w:szCs w:val="22"/>
          <w:lang w:val="sk-SK"/>
        </w:rPr>
        <w:t>makrolidové antibiotiká (</w:t>
      </w:r>
      <w:r w:rsidR="006F533A" w:rsidRPr="004B3276">
        <w:rPr>
          <w:szCs w:val="22"/>
          <w:lang w:val="sk-SK"/>
        </w:rPr>
        <w:t>po</w:t>
      </w:r>
      <w:r w:rsidR="009D1B55" w:rsidRPr="004B3276">
        <w:rPr>
          <w:szCs w:val="22"/>
          <w:lang w:val="sk-SK"/>
        </w:rPr>
        <w:t>užívajú</w:t>
      </w:r>
      <w:r w:rsidR="006F533A" w:rsidRPr="004B3276">
        <w:rPr>
          <w:szCs w:val="22"/>
          <w:lang w:val="sk-SK"/>
        </w:rPr>
        <w:t xml:space="preserve"> sa</w:t>
      </w:r>
      <w:r w:rsidR="009D1B55" w:rsidRPr="004B3276">
        <w:rPr>
          <w:szCs w:val="22"/>
          <w:lang w:val="sk-SK"/>
        </w:rPr>
        <w:t xml:space="preserve"> na liečbu infekcií)</w:t>
      </w:r>
      <w:r w:rsidR="00EA584D">
        <w:rPr>
          <w:szCs w:val="22"/>
          <w:lang w:val="sk-SK"/>
        </w:rPr>
        <w:t xml:space="preserve"> a </w:t>
      </w:r>
      <w:r w:rsidR="002C5FDD" w:rsidRPr="004B3276">
        <w:rPr>
          <w:szCs w:val="22"/>
          <w:lang w:val="sk-SK"/>
        </w:rPr>
        <w:t>perorálne kontraceptíva (</w:t>
      </w:r>
      <w:r w:rsidR="00BF4E07">
        <w:rPr>
          <w:szCs w:val="22"/>
          <w:lang w:val="sk-SK"/>
        </w:rPr>
        <w:t xml:space="preserve">antikoncepcia, </w:t>
      </w:r>
      <w:r w:rsidR="002C5FDD" w:rsidRPr="004B3276">
        <w:rPr>
          <w:szCs w:val="22"/>
          <w:lang w:val="sk-SK"/>
        </w:rPr>
        <w:t>užíva sa na zabránenie otehotneniu)</w:t>
      </w:r>
    </w:p>
    <w:p w:rsidR="009D1B55" w:rsidRPr="004B3276" w:rsidRDefault="009D1B55" w:rsidP="00BF4E07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 w:rsidRPr="004B3276">
        <w:rPr>
          <w:szCs w:val="22"/>
          <w:lang w:val="sk-SK"/>
        </w:rPr>
        <w:t xml:space="preserve">digoxín </w:t>
      </w:r>
      <w:r w:rsidR="007767D1" w:rsidRPr="004B3276">
        <w:rPr>
          <w:szCs w:val="22"/>
          <w:lang w:val="sk-SK"/>
        </w:rPr>
        <w:t xml:space="preserve">(liek určený na </w:t>
      </w:r>
      <w:r w:rsidR="0028045E" w:rsidRPr="004B3276">
        <w:rPr>
          <w:szCs w:val="22"/>
          <w:lang w:val="sk-SK"/>
        </w:rPr>
        <w:t xml:space="preserve">liečbu </w:t>
      </w:r>
      <w:r w:rsidR="00D87CF2" w:rsidRPr="004B3276">
        <w:rPr>
          <w:lang w:val="sk-SK"/>
        </w:rPr>
        <w:t xml:space="preserve">ochorení </w:t>
      </w:r>
      <w:r w:rsidR="0028045E" w:rsidRPr="004B3276">
        <w:rPr>
          <w:lang w:val="sk-SK"/>
        </w:rPr>
        <w:t>s</w:t>
      </w:r>
      <w:r w:rsidR="00D87CF2" w:rsidRPr="004B3276">
        <w:rPr>
          <w:lang w:val="sk-SK"/>
        </w:rPr>
        <w:t>rdca</w:t>
      </w:r>
      <w:r w:rsidR="0028045E" w:rsidRPr="004B3276">
        <w:rPr>
          <w:lang w:val="sk-SK"/>
        </w:rPr>
        <w:t xml:space="preserve"> napr. fibrilácie predsiení srdca alebo srdcového zlyhania) </w:t>
      </w:r>
      <w:r w:rsidRPr="004B3276">
        <w:rPr>
          <w:szCs w:val="22"/>
          <w:lang w:val="sk-SK"/>
        </w:rPr>
        <w:t>a</w:t>
      </w:r>
      <w:r w:rsidR="0028045E" w:rsidRPr="004B3276">
        <w:rPr>
          <w:szCs w:val="22"/>
          <w:lang w:val="sk-SK"/>
        </w:rPr>
        <w:t> </w:t>
      </w:r>
      <w:r w:rsidRPr="004B3276">
        <w:rPr>
          <w:szCs w:val="22"/>
          <w:lang w:val="sk-SK"/>
        </w:rPr>
        <w:t>diltiazem</w:t>
      </w:r>
      <w:r w:rsidR="0028045E" w:rsidRPr="004B3276">
        <w:rPr>
          <w:szCs w:val="22"/>
          <w:lang w:val="sk-SK"/>
        </w:rPr>
        <w:t xml:space="preserve"> (tzv. blokátor kalciových kanálov, liek určený na liečbu vysokého krvného tlaku)</w:t>
      </w:r>
    </w:p>
    <w:p w:rsidR="00A02191" w:rsidRPr="00817459" w:rsidRDefault="00A63E58" w:rsidP="00BC0B64">
      <w:pPr>
        <w:numPr>
          <w:ilvl w:val="0"/>
          <w:numId w:val="18"/>
        </w:numPr>
        <w:ind w:left="567" w:hanging="567"/>
        <w:rPr>
          <w:szCs w:val="22"/>
          <w:lang w:val="sk-SK"/>
        </w:rPr>
      </w:pPr>
      <w:r w:rsidRPr="00BC0B64">
        <w:rPr>
          <w:szCs w:val="22"/>
          <w:lang w:val="sk-SK"/>
        </w:rPr>
        <w:t xml:space="preserve">Súbežné užívanie </w:t>
      </w:r>
      <w:r w:rsidRPr="00817459">
        <w:rPr>
          <w:szCs w:val="22"/>
          <w:lang w:val="sk-SK"/>
        </w:rPr>
        <w:t>XANAX</w:t>
      </w:r>
      <w:r w:rsidRPr="00BC0B64">
        <w:rPr>
          <w:szCs w:val="22"/>
          <w:lang w:val="sk-SK"/>
        </w:rPr>
        <w:t>U</w:t>
      </w:r>
      <w:r w:rsidR="00EA584D">
        <w:rPr>
          <w:szCs w:val="22"/>
          <w:lang w:val="sk-SK"/>
        </w:rPr>
        <w:t xml:space="preserve"> a </w:t>
      </w:r>
      <w:r w:rsidRPr="00817459">
        <w:rPr>
          <w:szCs w:val="22"/>
          <w:lang w:val="sk-SK"/>
        </w:rPr>
        <w:t>opioidov (silné lieky proti bolesti, lieky na substitučnú liečbu a</w:t>
      </w:r>
      <w:r w:rsidRPr="00BC0B64">
        <w:rPr>
          <w:szCs w:val="22"/>
          <w:lang w:val="sk-SK"/>
        </w:rPr>
        <w:t> </w:t>
      </w:r>
      <w:r w:rsidRPr="00817459">
        <w:rPr>
          <w:szCs w:val="22"/>
          <w:lang w:val="sk-SK"/>
        </w:rPr>
        <w:t>niektoré lieky proti kašľu) zvyšuje riziko ospalosti, ťažkostí</w:t>
      </w:r>
      <w:r w:rsidR="00EA584D">
        <w:rPr>
          <w:szCs w:val="22"/>
          <w:lang w:val="sk-SK"/>
        </w:rPr>
        <w:t xml:space="preserve"> s </w:t>
      </w:r>
      <w:r w:rsidRPr="00817459">
        <w:rPr>
          <w:szCs w:val="22"/>
          <w:lang w:val="sk-SK"/>
        </w:rPr>
        <w:t>dýc</w:t>
      </w:r>
      <w:r w:rsidRPr="00BC0B64">
        <w:rPr>
          <w:szCs w:val="22"/>
          <w:lang w:val="sk-SK"/>
        </w:rPr>
        <w:t>haním (respiračný útlm), kómy a </w:t>
      </w:r>
      <w:r w:rsidR="00EA584D">
        <w:rPr>
          <w:szCs w:val="22"/>
          <w:lang w:val="sk-SK"/>
        </w:rPr>
        <w:t>môže byť život ohrozujúce. Z </w:t>
      </w:r>
      <w:r w:rsidRPr="00817459">
        <w:rPr>
          <w:szCs w:val="22"/>
          <w:lang w:val="sk-SK"/>
        </w:rPr>
        <w:t>tohto dôvodu sa má súbežné užívanie zvážiť len vtedy, ak nie sú iné možnosti liečby.</w:t>
      </w:r>
    </w:p>
    <w:p w:rsidR="00A63E58" w:rsidRPr="00BC0B64" w:rsidRDefault="00A63E58" w:rsidP="00BC0B64">
      <w:pPr>
        <w:ind w:left="567"/>
        <w:rPr>
          <w:szCs w:val="22"/>
          <w:lang w:val="sk-SK"/>
        </w:rPr>
      </w:pPr>
      <w:r w:rsidRPr="00817459">
        <w:rPr>
          <w:szCs w:val="22"/>
          <w:lang w:val="sk-SK"/>
        </w:rPr>
        <w:t xml:space="preserve">Ak však lekár predpíše </w:t>
      </w:r>
      <w:r w:rsidRPr="004B3276">
        <w:rPr>
          <w:szCs w:val="22"/>
          <w:lang w:val="sk-SK"/>
        </w:rPr>
        <w:t>XANAX spolu</w:t>
      </w:r>
      <w:r w:rsidR="00EA584D">
        <w:rPr>
          <w:szCs w:val="22"/>
          <w:lang w:val="sk-SK"/>
        </w:rPr>
        <w:t xml:space="preserve"> s </w:t>
      </w:r>
      <w:r w:rsidRPr="004B3276">
        <w:rPr>
          <w:szCs w:val="22"/>
          <w:lang w:val="sk-SK"/>
        </w:rPr>
        <w:t>opioidmi, lekár má obmedziť dávku</w:t>
      </w:r>
      <w:r w:rsidR="00EA584D">
        <w:rPr>
          <w:szCs w:val="22"/>
          <w:lang w:val="sk-SK"/>
        </w:rPr>
        <w:t xml:space="preserve"> a </w:t>
      </w:r>
      <w:r w:rsidRPr="004B3276">
        <w:rPr>
          <w:szCs w:val="22"/>
          <w:lang w:val="sk-SK"/>
        </w:rPr>
        <w:t>trvanie súbežnej liečby.</w:t>
      </w:r>
    </w:p>
    <w:p w:rsidR="00A63E58" w:rsidRPr="004B3276" w:rsidRDefault="00A63E58" w:rsidP="00BC0B64">
      <w:pPr>
        <w:ind w:left="567"/>
        <w:rPr>
          <w:szCs w:val="22"/>
          <w:lang w:val="sk-SK"/>
        </w:rPr>
      </w:pPr>
      <w:r w:rsidRPr="00817459">
        <w:rPr>
          <w:szCs w:val="22"/>
          <w:lang w:val="sk-SK"/>
        </w:rPr>
        <w:t>Povedzte svojmu lekárovi</w:t>
      </w:r>
      <w:r w:rsidR="00EA584D">
        <w:rPr>
          <w:szCs w:val="22"/>
          <w:lang w:val="sk-SK"/>
        </w:rPr>
        <w:t xml:space="preserve"> o </w:t>
      </w:r>
      <w:r w:rsidRPr="00817459">
        <w:rPr>
          <w:szCs w:val="22"/>
          <w:lang w:val="sk-SK"/>
        </w:rPr>
        <w:t>všet</w:t>
      </w:r>
      <w:r w:rsidRPr="004B3276">
        <w:rPr>
          <w:szCs w:val="22"/>
          <w:lang w:val="sk-SK"/>
        </w:rPr>
        <w:t>kých opioidných liekoch</w:t>
      </w:r>
      <w:r w:rsidR="00EA584D">
        <w:rPr>
          <w:szCs w:val="22"/>
          <w:lang w:val="sk-SK"/>
        </w:rPr>
        <w:t xml:space="preserve"> a </w:t>
      </w:r>
      <w:r w:rsidRPr="004B3276">
        <w:rPr>
          <w:szCs w:val="22"/>
          <w:lang w:val="sk-SK"/>
        </w:rPr>
        <w:t>starostlivo dodržujte odporúčania svojho lekára, týkajúce sa dávky. Môže byť užitočné informovať priateľov alebo príbuzných, aby si uvedomili prejavy</w:t>
      </w:r>
      <w:r w:rsidR="00EA584D">
        <w:rPr>
          <w:szCs w:val="22"/>
          <w:lang w:val="sk-SK"/>
        </w:rPr>
        <w:t xml:space="preserve"> a </w:t>
      </w:r>
      <w:r w:rsidRPr="004B3276">
        <w:rPr>
          <w:szCs w:val="22"/>
          <w:lang w:val="sk-SK"/>
        </w:rPr>
        <w:t>príznaky uvedené vyššie. Kontaktujte svojho lekára, ak máte takéto príznaky.</w:t>
      </w:r>
    </w:p>
    <w:p w:rsidR="008901B4" w:rsidRPr="004B3276" w:rsidRDefault="008901B4" w:rsidP="00AE1AC3">
      <w:pPr>
        <w:rPr>
          <w:iCs/>
          <w:szCs w:val="22"/>
          <w:lang w:val="sk-SK"/>
        </w:rPr>
      </w:pPr>
    </w:p>
    <w:p w:rsidR="002E5C79" w:rsidRPr="00AE1AC3" w:rsidRDefault="002E5C79" w:rsidP="00AE1AC3">
      <w:pPr>
        <w:rPr>
          <w:iCs/>
          <w:szCs w:val="22"/>
          <w:lang w:val="sk-SK"/>
        </w:rPr>
      </w:pPr>
      <w:r w:rsidRPr="004B3276">
        <w:rPr>
          <w:iCs/>
          <w:szCs w:val="22"/>
          <w:lang w:val="sk-SK"/>
        </w:rPr>
        <w:t>Sú</w:t>
      </w:r>
      <w:r w:rsidR="00CB261F" w:rsidRPr="004B3276">
        <w:rPr>
          <w:iCs/>
          <w:szCs w:val="22"/>
          <w:lang w:val="sk-SK"/>
        </w:rPr>
        <w:t>bežné</w:t>
      </w:r>
      <w:r w:rsidRPr="004B3276">
        <w:rPr>
          <w:iCs/>
          <w:szCs w:val="22"/>
          <w:lang w:val="sk-SK"/>
        </w:rPr>
        <w:t xml:space="preserve"> použitie s</w:t>
      </w:r>
      <w:r w:rsidR="00CB261F" w:rsidRPr="004B3276">
        <w:rPr>
          <w:iCs/>
          <w:szCs w:val="22"/>
          <w:lang w:val="sk-SK"/>
        </w:rPr>
        <w:t> </w:t>
      </w:r>
      <w:r w:rsidRPr="004B3276">
        <w:rPr>
          <w:iCs/>
          <w:szCs w:val="22"/>
          <w:lang w:val="sk-SK"/>
        </w:rPr>
        <w:t>alkoholom</w:t>
      </w:r>
      <w:r w:rsidR="00CB261F" w:rsidRPr="004B3276">
        <w:rPr>
          <w:iCs/>
          <w:szCs w:val="22"/>
          <w:lang w:val="sk-SK"/>
        </w:rPr>
        <w:t xml:space="preserve"> </w:t>
      </w:r>
      <w:r w:rsidRPr="004B3276">
        <w:rPr>
          <w:iCs/>
          <w:szCs w:val="22"/>
          <w:lang w:val="sk-SK"/>
        </w:rPr>
        <w:t>alebo inými látkami</w:t>
      </w:r>
      <w:r w:rsidRPr="00AE1AC3">
        <w:rPr>
          <w:iCs/>
          <w:szCs w:val="22"/>
          <w:lang w:val="sk-SK"/>
        </w:rPr>
        <w:t xml:space="preserve"> s tlmivým účinkom na </w:t>
      </w:r>
      <w:r w:rsidR="00F96FE7">
        <w:rPr>
          <w:iCs/>
          <w:szCs w:val="22"/>
          <w:lang w:val="sk-SK"/>
        </w:rPr>
        <w:t>centrálny nervový systém</w:t>
      </w:r>
      <w:r w:rsidRPr="00AE1AC3">
        <w:rPr>
          <w:iCs/>
          <w:szCs w:val="22"/>
          <w:lang w:val="sk-SK"/>
        </w:rPr>
        <w:t xml:space="preserve"> môže zvýšiť </w:t>
      </w:r>
      <w:r w:rsidR="00F96FE7">
        <w:rPr>
          <w:iCs/>
          <w:szCs w:val="22"/>
          <w:lang w:val="sk-SK"/>
        </w:rPr>
        <w:t>uvoľňujúci</w:t>
      </w:r>
      <w:r w:rsidRPr="00AE1AC3">
        <w:rPr>
          <w:iCs/>
          <w:szCs w:val="22"/>
          <w:lang w:val="sk-SK"/>
        </w:rPr>
        <w:t xml:space="preserve"> účinok</w:t>
      </w:r>
      <w:r w:rsidR="00F96FE7">
        <w:rPr>
          <w:iCs/>
          <w:szCs w:val="22"/>
          <w:lang w:val="sk-SK"/>
        </w:rPr>
        <w:t xml:space="preserve"> alprazolamu</w:t>
      </w:r>
      <w:r w:rsidRPr="00AE1AC3">
        <w:rPr>
          <w:iCs/>
          <w:szCs w:val="22"/>
          <w:lang w:val="sk-SK"/>
        </w:rPr>
        <w:t>.</w:t>
      </w:r>
    </w:p>
    <w:p w:rsidR="007767D1" w:rsidRDefault="007767D1" w:rsidP="00AE1AC3">
      <w:pPr>
        <w:rPr>
          <w:szCs w:val="22"/>
          <w:lang w:val="sk-SK"/>
        </w:rPr>
      </w:pPr>
    </w:p>
    <w:p w:rsidR="007767D1" w:rsidRPr="00AE1AC3" w:rsidRDefault="00143E01" w:rsidP="00BC0B64">
      <w:pPr>
        <w:keepNext/>
        <w:rPr>
          <w:b/>
          <w:szCs w:val="22"/>
          <w:lang w:val="sk-SK"/>
        </w:rPr>
      </w:pPr>
      <w:r w:rsidRPr="001449B7">
        <w:rPr>
          <w:b/>
          <w:szCs w:val="22"/>
          <w:lang w:val="sk-SK"/>
        </w:rPr>
        <w:t>XANAX</w:t>
      </w:r>
      <w:r w:rsidR="002E5C79" w:rsidRPr="00AE1AC3">
        <w:rPr>
          <w:b/>
          <w:szCs w:val="22"/>
          <w:lang w:val="sk-SK"/>
        </w:rPr>
        <w:t xml:space="preserve"> a</w:t>
      </w:r>
      <w:r w:rsidR="00B8295A">
        <w:rPr>
          <w:b/>
          <w:szCs w:val="22"/>
          <w:lang w:val="sk-SK"/>
        </w:rPr>
        <w:t> jedlo, nápoje a</w:t>
      </w:r>
      <w:r w:rsidR="007767D1">
        <w:rPr>
          <w:b/>
          <w:szCs w:val="22"/>
          <w:lang w:val="sk-SK"/>
        </w:rPr>
        <w:t> </w:t>
      </w:r>
      <w:r w:rsidR="002E5C79" w:rsidRPr="00AE1AC3">
        <w:rPr>
          <w:b/>
          <w:szCs w:val="22"/>
          <w:lang w:val="sk-SK"/>
        </w:rPr>
        <w:t>alkohol</w:t>
      </w:r>
    </w:p>
    <w:p w:rsidR="002E5C79" w:rsidRPr="00AE1AC3" w:rsidRDefault="007767D1" w:rsidP="00AE1AC3">
      <w:pPr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A3093B">
        <w:rPr>
          <w:szCs w:val="22"/>
          <w:lang w:val="sk-SK"/>
        </w:rPr>
        <w:t xml:space="preserve">okiaľ užívate </w:t>
      </w:r>
      <w:r w:rsidRPr="001449B7">
        <w:rPr>
          <w:szCs w:val="22"/>
          <w:lang w:val="sk-SK"/>
        </w:rPr>
        <w:t>XANAX</w:t>
      </w:r>
      <w:r>
        <w:rPr>
          <w:szCs w:val="22"/>
          <w:lang w:val="sk-SK"/>
        </w:rPr>
        <w:t xml:space="preserve"> j</w:t>
      </w:r>
      <w:r w:rsidR="002E5C79" w:rsidRPr="00AE1AC3">
        <w:rPr>
          <w:szCs w:val="22"/>
          <w:lang w:val="sk-SK"/>
        </w:rPr>
        <w:t>e veľmi dôležité, aby ste nepili alkohol, pretože alkohol zvyšuje účinky lieku.</w:t>
      </w:r>
    </w:p>
    <w:p w:rsidR="002E5C79" w:rsidRPr="00AE1AC3" w:rsidRDefault="002E5C79" w:rsidP="00AE1AC3">
      <w:pPr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>Tehotenstvo</w:t>
      </w:r>
      <w:r w:rsidR="00EA584D">
        <w:rPr>
          <w:b/>
          <w:szCs w:val="22"/>
          <w:lang w:val="sk-SK"/>
        </w:rPr>
        <w:t xml:space="preserve"> a </w:t>
      </w:r>
      <w:r w:rsidRPr="00AE1AC3">
        <w:rPr>
          <w:b/>
          <w:szCs w:val="22"/>
          <w:lang w:val="sk-SK"/>
        </w:rPr>
        <w:t>dojčenie</w:t>
      </w:r>
    </w:p>
    <w:p w:rsidR="00B5548B" w:rsidRPr="00BC0B64" w:rsidRDefault="00B8295A" w:rsidP="00B8295A">
      <w:pPr>
        <w:numPr>
          <w:ilvl w:val="12"/>
          <w:numId w:val="0"/>
        </w:numPr>
        <w:rPr>
          <w:noProof/>
          <w:szCs w:val="22"/>
          <w:lang w:val="sk-SK"/>
        </w:rPr>
      </w:pPr>
      <w:r w:rsidRPr="00BC0B64">
        <w:rPr>
          <w:noProof/>
          <w:szCs w:val="22"/>
          <w:lang w:val="sk-SK"/>
        </w:rPr>
        <w:t xml:space="preserve">Ak ste tehotná alebo dojčíte, ak si myslíte, že ste tehotná alebo ak plánujete otehotnieť, poraďte sa </w:t>
      </w:r>
    </w:p>
    <w:p w:rsidR="00B8295A" w:rsidRPr="00BC0B64" w:rsidRDefault="00B8295A" w:rsidP="00B8295A">
      <w:pPr>
        <w:numPr>
          <w:ilvl w:val="12"/>
          <w:numId w:val="0"/>
        </w:numPr>
        <w:rPr>
          <w:noProof/>
          <w:szCs w:val="22"/>
          <w:lang w:val="sk-SK"/>
        </w:rPr>
      </w:pPr>
      <w:r w:rsidRPr="00BC0B64">
        <w:rPr>
          <w:noProof/>
          <w:szCs w:val="22"/>
          <w:lang w:val="sk-SK"/>
        </w:rPr>
        <w:t>so svojím lekárom</w:t>
      </w:r>
      <w:r w:rsidR="00B5548B" w:rsidRPr="00BC0B64">
        <w:rPr>
          <w:noProof/>
          <w:szCs w:val="22"/>
          <w:lang w:val="sk-SK"/>
        </w:rPr>
        <w:t xml:space="preserve"> </w:t>
      </w:r>
      <w:r w:rsidRPr="00BC0B64">
        <w:rPr>
          <w:noProof/>
          <w:szCs w:val="22"/>
          <w:lang w:val="sk-SK"/>
        </w:rPr>
        <w:t>alebo</w:t>
      </w:r>
      <w:r w:rsidR="00B5548B" w:rsidRPr="00BC0B64">
        <w:rPr>
          <w:noProof/>
          <w:szCs w:val="22"/>
          <w:lang w:val="sk-SK"/>
        </w:rPr>
        <w:t xml:space="preserve"> </w:t>
      </w:r>
      <w:r w:rsidRPr="00BC0B64">
        <w:rPr>
          <w:noProof/>
          <w:szCs w:val="22"/>
          <w:lang w:val="sk-SK"/>
        </w:rPr>
        <w:t>lekárnikom</w:t>
      </w:r>
      <w:r w:rsidR="00B5548B" w:rsidRPr="00BC0B64">
        <w:rPr>
          <w:noProof/>
          <w:szCs w:val="22"/>
          <w:lang w:val="sk-SK"/>
        </w:rPr>
        <w:t xml:space="preserve"> </w:t>
      </w:r>
      <w:r w:rsidRPr="00BC0B64">
        <w:rPr>
          <w:noProof/>
          <w:szCs w:val="22"/>
          <w:lang w:val="sk-SK"/>
        </w:rPr>
        <w:t>predtým, ako začnete užívať tento liek.</w:t>
      </w:r>
    </w:p>
    <w:p w:rsidR="00B8295A" w:rsidRDefault="00B8295A" w:rsidP="00AE1AC3">
      <w:pPr>
        <w:rPr>
          <w:szCs w:val="22"/>
          <w:lang w:val="sk-SK"/>
        </w:rPr>
      </w:pPr>
    </w:p>
    <w:p w:rsidR="003F3D50" w:rsidRPr="005B43CF" w:rsidRDefault="00F150AA" w:rsidP="003F3D50">
      <w:pPr>
        <w:rPr>
          <w:iCs/>
          <w:szCs w:val="22"/>
          <w:lang w:val="sk-SK"/>
        </w:rPr>
      </w:pPr>
      <w:r>
        <w:rPr>
          <w:iCs/>
          <w:szCs w:val="22"/>
          <w:lang w:val="sk-SK"/>
        </w:rPr>
        <w:t>Ak užívate XANAX</w:t>
      </w:r>
      <w:r w:rsidRPr="00F150AA">
        <w:rPr>
          <w:iCs/>
          <w:szCs w:val="22"/>
          <w:lang w:val="sk-SK"/>
        </w:rPr>
        <w:t xml:space="preserve"> a plánujete otehotnieť alebo si myslíte, že ste tehotná, </w:t>
      </w:r>
      <w:r w:rsidR="003F3D50" w:rsidRPr="005B43CF">
        <w:rPr>
          <w:iCs/>
          <w:szCs w:val="22"/>
          <w:lang w:val="sk-SK"/>
        </w:rPr>
        <w:t>musí</w:t>
      </w:r>
      <w:r w:rsidR="00EA584D">
        <w:rPr>
          <w:iCs/>
          <w:szCs w:val="22"/>
          <w:lang w:val="sk-SK"/>
        </w:rPr>
        <w:t>te</w:t>
      </w:r>
      <w:r w:rsidR="003F3D50" w:rsidRPr="005B43CF">
        <w:rPr>
          <w:iCs/>
          <w:szCs w:val="22"/>
          <w:lang w:val="sk-SK"/>
        </w:rPr>
        <w:t xml:space="preserve"> kontaktovať svojh</w:t>
      </w:r>
      <w:r w:rsidR="003F3D50">
        <w:rPr>
          <w:iCs/>
          <w:szCs w:val="22"/>
          <w:lang w:val="sk-SK"/>
        </w:rPr>
        <w:t>o lekára kvôli ukončeniu liečby</w:t>
      </w:r>
      <w:r w:rsidR="003F3D50" w:rsidRPr="005B43CF">
        <w:rPr>
          <w:iCs/>
          <w:szCs w:val="22"/>
          <w:lang w:val="sk-SK"/>
        </w:rPr>
        <w:t xml:space="preserve"> </w:t>
      </w:r>
      <w:r w:rsidR="00EA584D">
        <w:rPr>
          <w:iCs/>
          <w:szCs w:val="22"/>
          <w:lang w:val="sk-SK"/>
        </w:rPr>
        <w:t>XANAXOM</w:t>
      </w:r>
      <w:r w:rsidR="003F3D50" w:rsidRPr="005B43CF">
        <w:rPr>
          <w:iCs/>
          <w:szCs w:val="22"/>
          <w:lang w:val="sk-SK"/>
        </w:rPr>
        <w:t>.</w:t>
      </w:r>
    </w:p>
    <w:p w:rsidR="003F3D50" w:rsidRPr="00BC0B64" w:rsidRDefault="003F3D50" w:rsidP="00AE1AC3">
      <w:pPr>
        <w:numPr>
          <w:ilvl w:val="12"/>
          <w:numId w:val="0"/>
        </w:numPr>
        <w:rPr>
          <w:szCs w:val="22"/>
          <w:lang w:val="sk-SK"/>
        </w:rPr>
      </w:pPr>
    </w:p>
    <w:p w:rsidR="00B8295A" w:rsidRPr="00BC0B64" w:rsidRDefault="00B8295A" w:rsidP="00AE1AC3">
      <w:pPr>
        <w:numPr>
          <w:ilvl w:val="12"/>
          <w:numId w:val="0"/>
        </w:numPr>
        <w:rPr>
          <w:szCs w:val="22"/>
          <w:lang w:val="sk-SK"/>
        </w:rPr>
      </w:pPr>
      <w:r w:rsidRPr="00BC0B64">
        <w:rPr>
          <w:szCs w:val="22"/>
          <w:lang w:val="sk-SK"/>
        </w:rPr>
        <w:t>XANAX sa nemá užívať počas tehotenstva</w:t>
      </w:r>
      <w:r w:rsidR="00D510D3" w:rsidRPr="00BC0B64">
        <w:rPr>
          <w:szCs w:val="22"/>
          <w:lang w:val="sk-SK"/>
        </w:rPr>
        <w:t>,</w:t>
      </w:r>
      <w:r w:rsidR="003F3D50" w:rsidRPr="00BC0B64">
        <w:rPr>
          <w:szCs w:val="22"/>
          <w:lang w:val="sk-SK"/>
        </w:rPr>
        <w:t xml:space="preserve"> </w:t>
      </w:r>
      <w:r w:rsidRPr="00BC0B64">
        <w:rPr>
          <w:szCs w:val="22"/>
          <w:lang w:val="sk-SK"/>
        </w:rPr>
        <w:t>pokiaľ to lekár nepovažuje za absolútne nevyhnutné pre</w:t>
      </w:r>
      <w:r w:rsidR="00CE42B4">
        <w:rPr>
          <w:szCs w:val="22"/>
          <w:lang w:val="sk-SK"/>
        </w:rPr>
        <w:t> </w:t>
      </w:r>
      <w:r w:rsidRPr="00BC0B64">
        <w:rPr>
          <w:szCs w:val="22"/>
          <w:lang w:val="sk-SK"/>
        </w:rPr>
        <w:t>liečbu matky.</w:t>
      </w:r>
    </w:p>
    <w:p w:rsidR="003F3D50" w:rsidRDefault="003F3D50" w:rsidP="00AE1AC3">
      <w:pPr>
        <w:rPr>
          <w:szCs w:val="22"/>
          <w:lang w:val="sk-SK"/>
        </w:rPr>
      </w:pPr>
    </w:p>
    <w:p w:rsidR="0082076B" w:rsidRDefault="00B8295A" w:rsidP="00AE1AC3">
      <w:pPr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2E5C79" w:rsidRPr="00AE1AC3">
        <w:rPr>
          <w:szCs w:val="22"/>
          <w:lang w:val="sk-SK"/>
        </w:rPr>
        <w:t xml:space="preserve">odávanie </w:t>
      </w:r>
      <w:r w:rsidR="00143E01" w:rsidRPr="001449B7">
        <w:rPr>
          <w:szCs w:val="22"/>
          <w:lang w:val="sk-SK"/>
        </w:rPr>
        <w:t>XANAX</w:t>
      </w:r>
      <w:r w:rsidR="003F3D50">
        <w:rPr>
          <w:szCs w:val="22"/>
          <w:lang w:val="sk-SK"/>
        </w:rPr>
        <w:t>U</w:t>
      </w:r>
      <w:r w:rsidR="002E5C79" w:rsidRPr="00AE1AC3">
        <w:rPr>
          <w:szCs w:val="22"/>
          <w:lang w:val="sk-SK"/>
        </w:rPr>
        <w:t xml:space="preserve"> tehotným ženám </w:t>
      </w:r>
      <w:r w:rsidR="007529B2">
        <w:rPr>
          <w:szCs w:val="22"/>
          <w:lang w:val="sk-SK"/>
        </w:rPr>
        <w:t>v prvom trimestri (</w:t>
      </w:r>
      <w:r w:rsidR="002E5C79" w:rsidRPr="00AE1AC3">
        <w:rPr>
          <w:szCs w:val="22"/>
          <w:lang w:val="sk-SK"/>
        </w:rPr>
        <w:t>pr</w:t>
      </w:r>
      <w:r w:rsidR="007529B2">
        <w:rPr>
          <w:szCs w:val="22"/>
          <w:lang w:val="sk-SK"/>
        </w:rPr>
        <w:t xml:space="preserve">vé </w:t>
      </w:r>
      <w:r w:rsidR="002E5C79" w:rsidRPr="00AE1AC3">
        <w:rPr>
          <w:szCs w:val="22"/>
          <w:lang w:val="sk-SK"/>
        </w:rPr>
        <w:t>tr</w:t>
      </w:r>
      <w:r w:rsidR="007529B2">
        <w:rPr>
          <w:szCs w:val="22"/>
          <w:lang w:val="sk-SK"/>
        </w:rPr>
        <w:t>i</w:t>
      </w:r>
      <w:r w:rsidR="002E5C79" w:rsidRPr="00AE1AC3">
        <w:rPr>
          <w:szCs w:val="22"/>
          <w:lang w:val="sk-SK"/>
        </w:rPr>
        <w:t xml:space="preserve"> mesiac</w:t>
      </w:r>
      <w:r w:rsidR="007529B2">
        <w:rPr>
          <w:szCs w:val="22"/>
          <w:lang w:val="sk-SK"/>
        </w:rPr>
        <w:t>e</w:t>
      </w:r>
      <w:r w:rsidR="00EA584D">
        <w:rPr>
          <w:szCs w:val="22"/>
          <w:lang w:val="sk-SK"/>
        </w:rPr>
        <w:t>)</w:t>
      </w:r>
      <w:r w:rsidR="007529B2">
        <w:rPr>
          <w:szCs w:val="22"/>
          <w:lang w:val="sk-SK"/>
        </w:rPr>
        <w:t xml:space="preserve"> </w:t>
      </w:r>
      <w:r w:rsidR="002E5C79" w:rsidRPr="00AE1AC3">
        <w:rPr>
          <w:szCs w:val="22"/>
          <w:lang w:val="sk-SK"/>
        </w:rPr>
        <w:t>tehotenstva predstavuje zvýšené riziko výskytu vrodených chýb u detí.</w:t>
      </w:r>
      <w:r w:rsidR="003B11D7">
        <w:rPr>
          <w:szCs w:val="22"/>
          <w:lang w:val="sk-SK"/>
        </w:rPr>
        <w:t xml:space="preserve"> Užívanie </w:t>
      </w:r>
      <w:r w:rsidR="001D4590">
        <w:rPr>
          <w:szCs w:val="22"/>
          <w:lang w:val="sk-SK"/>
        </w:rPr>
        <w:t xml:space="preserve">vysokých dávok </w:t>
      </w:r>
      <w:r w:rsidR="003B11D7">
        <w:rPr>
          <w:szCs w:val="22"/>
          <w:lang w:val="sk-SK"/>
        </w:rPr>
        <w:t>XANAXU v druhom alebo treťom trimestri tehotenstva môže u nenarodeného dieťaťa spôsobiť zníženie pohybov a nestály srdcový rytmus.</w:t>
      </w:r>
    </w:p>
    <w:p w:rsidR="002E5C79" w:rsidRPr="00AE1AC3" w:rsidRDefault="003B11D7" w:rsidP="00AE1AC3">
      <w:pPr>
        <w:rPr>
          <w:szCs w:val="22"/>
          <w:lang w:val="sk-SK"/>
        </w:rPr>
      </w:pPr>
      <w:r>
        <w:rPr>
          <w:szCs w:val="22"/>
          <w:lang w:val="sk-SK"/>
        </w:rPr>
        <w:t>Užívanie v poslednom trimestri</w:t>
      </w:r>
      <w:r w:rsidR="0082076B">
        <w:rPr>
          <w:szCs w:val="22"/>
          <w:lang w:val="sk-SK"/>
        </w:rPr>
        <w:t xml:space="preserve"> tehotenstva</w:t>
      </w:r>
      <w:r>
        <w:rPr>
          <w:szCs w:val="22"/>
          <w:lang w:val="sk-SK"/>
        </w:rPr>
        <w:t>, dokonca aj v nízkych dávkach, môže u dieťaťa po</w:t>
      </w:r>
      <w:r w:rsidR="00CE42B4">
        <w:rPr>
          <w:szCs w:val="22"/>
          <w:lang w:val="sk-SK"/>
        </w:rPr>
        <w:t> </w:t>
      </w:r>
      <w:r>
        <w:rPr>
          <w:szCs w:val="22"/>
          <w:lang w:val="sk-SK"/>
        </w:rPr>
        <w:t>narodení spôsobiť tzv</w:t>
      </w:r>
      <w:r w:rsidR="0082076B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„floppy syndróm“</w:t>
      </w:r>
      <w:r w:rsidR="00B74D54">
        <w:rPr>
          <w:szCs w:val="22"/>
          <w:lang w:val="sk-SK"/>
        </w:rPr>
        <w:t xml:space="preserve">, ktorý sa prejavuje zníženým </w:t>
      </w:r>
      <w:r w:rsidR="001E3F80">
        <w:rPr>
          <w:szCs w:val="22"/>
          <w:lang w:val="sk-SK"/>
        </w:rPr>
        <w:t xml:space="preserve">svalovým </w:t>
      </w:r>
      <w:r w:rsidR="00B74D54">
        <w:rPr>
          <w:szCs w:val="22"/>
          <w:lang w:val="sk-SK"/>
        </w:rPr>
        <w:t>napätím (axiálna hypotónia) a ťažkosťami s</w:t>
      </w:r>
      <w:r w:rsidR="0082076B">
        <w:rPr>
          <w:szCs w:val="22"/>
          <w:lang w:val="sk-SK"/>
        </w:rPr>
        <w:t> </w:t>
      </w:r>
      <w:r w:rsidR="00B74D54">
        <w:rPr>
          <w:szCs w:val="22"/>
          <w:lang w:val="sk-SK"/>
        </w:rPr>
        <w:t>kŕmením</w:t>
      </w:r>
      <w:r w:rsidR="0082076B">
        <w:rPr>
          <w:szCs w:val="22"/>
          <w:lang w:val="sk-SK"/>
        </w:rPr>
        <w:t>. T</w:t>
      </w:r>
      <w:r w:rsidR="00B74D54">
        <w:rPr>
          <w:szCs w:val="22"/>
          <w:lang w:val="sk-SK"/>
        </w:rPr>
        <w:t xml:space="preserve">ieto príznaky sú vratné a môžu trvať 1 až 3 týždne. </w:t>
      </w:r>
      <w:r w:rsidR="0082076B">
        <w:rPr>
          <w:szCs w:val="22"/>
          <w:lang w:val="sk-SK"/>
        </w:rPr>
        <w:t>Vysoké dávky</w:t>
      </w:r>
      <w:r w:rsidR="00005AE0">
        <w:rPr>
          <w:szCs w:val="22"/>
          <w:lang w:val="sk-SK"/>
        </w:rPr>
        <w:t xml:space="preserve"> XANAXU užívané počas tehotenstva </w:t>
      </w:r>
      <w:r w:rsidR="0082076B">
        <w:rPr>
          <w:szCs w:val="22"/>
          <w:lang w:val="sk-SK"/>
        </w:rPr>
        <w:t>môžu u dieťaťa po narodení spôsobiť ťažkosti s dýchaním, krátkodobé dočasné zastavenie dýchania, telesnú teplotu nižšiu ako je normálne a</w:t>
      </w:r>
      <w:r w:rsidR="007529B2">
        <w:rPr>
          <w:szCs w:val="22"/>
          <w:lang w:val="sk-SK"/>
        </w:rPr>
        <w:t> </w:t>
      </w:r>
      <w:r w:rsidR="00005AE0">
        <w:rPr>
          <w:szCs w:val="22"/>
          <w:lang w:val="sk-SK"/>
        </w:rPr>
        <w:t>syndróm</w:t>
      </w:r>
      <w:r w:rsidR="007529B2">
        <w:rPr>
          <w:szCs w:val="22"/>
          <w:lang w:val="sk-SK"/>
        </w:rPr>
        <w:t xml:space="preserve"> z vysadenia lieku (abstinenčné príznaky ako zvýšená dráždivosť, nepokoj</w:t>
      </w:r>
      <w:r w:rsidR="00EA584D">
        <w:rPr>
          <w:szCs w:val="22"/>
          <w:lang w:val="sk-SK"/>
        </w:rPr>
        <w:t xml:space="preserve"> a </w:t>
      </w:r>
      <w:r w:rsidR="007529B2">
        <w:rPr>
          <w:szCs w:val="22"/>
          <w:lang w:val="sk-SK"/>
        </w:rPr>
        <w:t>tras).</w:t>
      </w:r>
    </w:p>
    <w:p w:rsidR="002E5C79" w:rsidRPr="00AE1AC3" w:rsidRDefault="002E5C79" w:rsidP="00AE1AC3">
      <w:pPr>
        <w:rPr>
          <w:szCs w:val="22"/>
          <w:lang w:val="sk-SK"/>
        </w:rPr>
      </w:pPr>
    </w:p>
    <w:p w:rsidR="002E5C79" w:rsidRPr="00AE1AC3" w:rsidRDefault="00B8295A" w:rsidP="00AE1AC3">
      <w:pPr>
        <w:rPr>
          <w:szCs w:val="22"/>
          <w:lang w:val="sk-SK"/>
        </w:rPr>
      </w:pPr>
      <w:r>
        <w:rPr>
          <w:szCs w:val="22"/>
          <w:lang w:val="sk-SK"/>
        </w:rPr>
        <w:t xml:space="preserve">XANAX sa nemá užívať počas dojčenia, pretože </w:t>
      </w:r>
      <w:r w:rsidR="003F3D50">
        <w:rPr>
          <w:szCs w:val="22"/>
          <w:lang w:val="sk-SK"/>
        </w:rPr>
        <w:t xml:space="preserve">sa </w:t>
      </w:r>
      <w:r>
        <w:rPr>
          <w:szCs w:val="22"/>
          <w:lang w:val="sk-SK"/>
        </w:rPr>
        <w:t xml:space="preserve">tento liek </w:t>
      </w:r>
      <w:r w:rsidR="003B11D7">
        <w:rPr>
          <w:szCs w:val="22"/>
          <w:lang w:val="sk-SK"/>
        </w:rPr>
        <w:t xml:space="preserve">sa v malom množstve </w:t>
      </w:r>
      <w:r w:rsidR="002E5C79" w:rsidRPr="00AE1AC3">
        <w:rPr>
          <w:szCs w:val="22"/>
          <w:lang w:val="sk-SK"/>
        </w:rPr>
        <w:t>vylučuj</w:t>
      </w:r>
      <w:r>
        <w:rPr>
          <w:szCs w:val="22"/>
          <w:lang w:val="sk-SK"/>
        </w:rPr>
        <w:t>e</w:t>
      </w:r>
      <w:r w:rsidR="002E5C79" w:rsidRPr="00AE1AC3">
        <w:rPr>
          <w:szCs w:val="22"/>
          <w:lang w:val="sk-SK"/>
        </w:rPr>
        <w:t xml:space="preserve"> do</w:t>
      </w:r>
      <w:r w:rsidR="00CE42B4">
        <w:rPr>
          <w:szCs w:val="22"/>
          <w:lang w:val="sk-SK"/>
        </w:rPr>
        <w:t> </w:t>
      </w:r>
      <w:r w:rsidR="002E5C79" w:rsidRPr="00AE1AC3">
        <w:rPr>
          <w:szCs w:val="22"/>
          <w:lang w:val="sk-SK"/>
        </w:rPr>
        <w:t>materského mlieka</w:t>
      </w:r>
      <w:r>
        <w:rPr>
          <w:szCs w:val="22"/>
          <w:lang w:val="sk-SK"/>
        </w:rPr>
        <w:t xml:space="preserve"> a môže ovplyvniť dojčené dieťa</w:t>
      </w:r>
      <w:r w:rsidR="003F3D50">
        <w:rPr>
          <w:szCs w:val="22"/>
          <w:lang w:val="sk-SK"/>
        </w:rPr>
        <w:t>.</w:t>
      </w:r>
    </w:p>
    <w:p w:rsidR="002E5C79" w:rsidRPr="00AE1AC3" w:rsidRDefault="002E5C79" w:rsidP="00AE1AC3">
      <w:pPr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>Vedenie vozidiel</w:t>
      </w:r>
      <w:r w:rsidR="00EA584D">
        <w:rPr>
          <w:b/>
          <w:szCs w:val="22"/>
          <w:lang w:val="sk-SK"/>
        </w:rPr>
        <w:t xml:space="preserve"> a </w:t>
      </w:r>
      <w:r w:rsidRPr="00AE1AC3">
        <w:rPr>
          <w:b/>
          <w:szCs w:val="22"/>
          <w:lang w:val="sk-SK"/>
        </w:rPr>
        <w:t xml:space="preserve">obsluha strojov </w:t>
      </w:r>
    </w:p>
    <w:p w:rsidR="001E3F80" w:rsidRDefault="001E3F80" w:rsidP="00377E4C">
      <w:pPr>
        <w:rPr>
          <w:szCs w:val="22"/>
          <w:lang w:val="sk-SK"/>
        </w:rPr>
      </w:pPr>
      <w:r>
        <w:rPr>
          <w:szCs w:val="22"/>
          <w:lang w:val="sk-SK"/>
        </w:rPr>
        <w:t xml:space="preserve">Ak u vás </w:t>
      </w:r>
      <w:r w:rsidRPr="00AE1AC3">
        <w:rPr>
          <w:szCs w:val="22"/>
          <w:lang w:val="sk-SK"/>
        </w:rPr>
        <w:t>užívanie tohto lieku</w:t>
      </w:r>
      <w:r>
        <w:rPr>
          <w:szCs w:val="22"/>
          <w:lang w:val="sk-SK"/>
        </w:rPr>
        <w:t xml:space="preserve"> u </w:t>
      </w:r>
      <w:r w:rsidRPr="00AE1AC3">
        <w:rPr>
          <w:szCs w:val="22"/>
          <w:lang w:val="sk-SK"/>
        </w:rPr>
        <w:t xml:space="preserve">vás </w:t>
      </w:r>
      <w:r>
        <w:rPr>
          <w:szCs w:val="22"/>
          <w:lang w:val="sk-SK"/>
        </w:rPr>
        <w:t xml:space="preserve">vyvoláva ospalosť, závraty alebo </w:t>
      </w:r>
      <w:r w:rsidRPr="00AE1AC3">
        <w:rPr>
          <w:szCs w:val="22"/>
          <w:lang w:val="sk-SK"/>
        </w:rPr>
        <w:t>poruc</w:t>
      </w:r>
      <w:r>
        <w:rPr>
          <w:szCs w:val="22"/>
          <w:lang w:val="sk-SK"/>
        </w:rPr>
        <w:t>hy</w:t>
      </w:r>
      <w:r w:rsidRPr="00AE1AC3">
        <w:rPr>
          <w:szCs w:val="22"/>
          <w:lang w:val="sk-SK"/>
        </w:rPr>
        <w:t xml:space="preserve"> koncentrácie, neveďte vozidl</w:t>
      </w:r>
      <w:r>
        <w:rPr>
          <w:szCs w:val="22"/>
          <w:lang w:val="sk-SK"/>
        </w:rPr>
        <w:t>á a </w:t>
      </w:r>
      <w:r w:rsidRPr="00AE1AC3">
        <w:rPr>
          <w:szCs w:val="22"/>
          <w:lang w:val="sk-SK"/>
        </w:rPr>
        <w:t>neobsluhujte stroje.</w:t>
      </w:r>
    </w:p>
    <w:p w:rsidR="002E5C79" w:rsidRPr="00AE1AC3" w:rsidRDefault="002E5C79" w:rsidP="0071236C">
      <w:pPr>
        <w:rPr>
          <w:szCs w:val="22"/>
          <w:lang w:val="sk-SK"/>
        </w:rPr>
      </w:pPr>
    </w:p>
    <w:p w:rsidR="002E5C79" w:rsidRPr="00AE1AC3" w:rsidRDefault="00143E01" w:rsidP="00BC0B64">
      <w:pPr>
        <w:keepNext/>
        <w:rPr>
          <w:b/>
          <w:szCs w:val="22"/>
          <w:lang w:val="sk-SK"/>
        </w:rPr>
      </w:pPr>
      <w:r w:rsidRPr="001449B7">
        <w:rPr>
          <w:b/>
          <w:szCs w:val="22"/>
          <w:lang w:val="sk-SK"/>
        </w:rPr>
        <w:t>XANAX</w:t>
      </w:r>
      <w:r w:rsidR="002E5C79" w:rsidRPr="00AE1AC3">
        <w:rPr>
          <w:b/>
          <w:szCs w:val="22"/>
          <w:lang w:val="sk-SK"/>
        </w:rPr>
        <w:t xml:space="preserve"> obsahuje laktózu</w:t>
      </w:r>
      <w:r w:rsidR="00CC372A">
        <w:rPr>
          <w:b/>
          <w:szCs w:val="22"/>
          <w:lang w:val="sk-SK"/>
        </w:rPr>
        <w:t>, soľ benzoátu a sodík</w:t>
      </w:r>
    </w:p>
    <w:p w:rsidR="002E5C79" w:rsidRPr="004E5432" w:rsidRDefault="002E5C79" w:rsidP="00A548AA">
      <w:pPr>
        <w:rPr>
          <w:bCs/>
          <w:iCs/>
          <w:szCs w:val="22"/>
          <w:lang w:val="sk-SK"/>
        </w:rPr>
      </w:pPr>
      <w:r w:rsidRPr="00AE1AC3">
        <w:rPr>
          <w:bCs/>
          <w:iCs/>
          <w:szCs w:val="22"/>
          <w:lang w:val="sk-SK"/>
        </w:rPr>
        <w:t xml:space="preserve">Ak vám váš lekár povedal, že neznášate niektoré cukry, kontaktujte svojho lekára pred užitím tohto </w:t>
      </w:r>
      <w:r w:rsidRPr="004E5432">
        <w:rPr>
          <w:bCs/>
          <w:iCs/>
          <w:szCs w:val="22"/>
          <w:lang w:val="sk-SK"/>
        </w:rPr>
        <w:t>lieku.</w:t>
      </w:r>
    </w:p>
    <w:p w:rsidR="00CC372A" w:rsidRPr="009F2989" w:rsidRDefault="00CC372A" w:rsidP="00CC372A">
      <w:pPr>
        <w:rPr>
          <w:bCs/>
          <w:iCs/>
          <w:szCs w:val="22"/>
          <w:lang w:val="sk-SK"/>
        </w:rPr>
      </w:pPr>
      <w:bookmarkStart w:id="1" w:name="_Hlk44432298"/>
      <w:r w:rsidRPr="009F2989">
        <w:rPr>
          <w:bCs/>
          <w:iCs/>
          <w:szCs w:val="22"/>
          <w:lang w:val="sk-SK"/>
        </w:rPr>
        <w:lastRenderedPageBreak/>
        <w:t>Tento liek obsahuje 0,1125 mg soli benzoátu v každej 0,25 mg, 0,5 mg a 1 mg tablete a 0,225 mg soli benzoátu v každej 2 mg tablete.</w:t>
      </w:r>
    </w:p>
    <w:bookmarkEnd w:id="1"/>
    <w:p w:rsidR="00CC372A" w:rsidRDefault="00CC372A" w:rsidP="00CC372A">
      <w:pPr>
        <w:rPr>
          <w:iCs/>
          <w:szCs w:val="22"/>
        </w:rPr>
      </w:pPr>
      <w:r w:rsidRPr="009F2989">
        <w:rPr>
          <w:iCs/>
          <w:szCs w:val="22"/>
        </w:rPr>
        <w:t>Tento liek obsahuje menej ako 1 mmol sodíka (23 mg) v jednej tablete, t.j. v podstate zanedbateľné množstvo sodíka.</w:t>
      </w:r>
    </w:p>
    <w:p w:rsidR="002E5C79" w:rsidRPr="00AE1AC3" w:rsidRDefault="002E5C79" w:rsidP="003D629E">
      <w:pPr>
        <w:rPr>
          <w:bCs/>
          <w:iCs/>
          <w:szCs w:val="22"/>
          <w:lang w:val="sk-SK"/>
        </w:rPr>
      </w:pPr>
    </w:p>
    <w:p w:rsidR="002E5C79" w:rsidRPr="00BC0B64" w:rsidRDefault="002E5C79" w:rsidP="003D629E">
      <w:pPr>
        <w:rPr>
          <w:bCs/>
          <w:iCs/>
          <w:szCs w:val="22"/>
          <w:lang w:val="sk-SK"/>
        </w:rPr>
      </w:pPr>
    </w:p>
    <w:p w:rsidR="001E0B80" w:rsidRPr="00AE1AC3" w:rsidRDefault="002E5C79" w:rsidP="00BC0B64">
      <w:pPr>
        <w:keepNext/>
        <w:rPr>
          <w:b/>
          <w:bCs/>
          <w:iCs/>
          <w:szCs w:val="22"/>
          <w:lang w:val="sk-SK"/>
        </w:rPr>
      </w:pPr>
      <w:r w:rsidRPr="00AE1AC3">
        <w:rPr>
          <w:b/>
          <w:bCs/>
          <w:iCs/>
          <w:szCs w:val="22"/>
          <w:lang w:val="sk-SK"/>
        </w:rPr>
        <w:t>3.</w:t>
      </w:r>
      <w:r w:rsidRPr="00AE1AC3">
        <w:rPr>
          <w:b/>
          <w:bCs/>
          <w:iCs/>
          <w:szCs w:val="22"/>
          <w:lang w:val="sk-SK"/>
        </w:rPr>
        <w:tab/>
      </w:r>
      <w:r w:rsidRPr="00344252">
        <w:rPr>
          <w:b/>
          <w:bCs/>
          <w:iCs/>
          <w:szCs w:val="22"/>
          <w:lang w:val="sk-SK"/>
        </w:rPr>
        <w:t xml:space="preserve">Ako užívať </w:t>
      </w:r>
      <w:r w:rsidR="00143E01" w:rsidRPr="00B45521">
        <w:rPr>
          <w:b/>
          <w:bCs/>
          <w:iCs/>
          <w:szCs w:val="22"/>
          <w:lang w:val="sk-SK"/>
        </w:rPr>
        <w:t>XANAX</w:t>
      </w:r>
    </w:p>
    <w:p w:rsidR="002E5C79" w:rsidRPr="001449B7" w:rsidRDefault="002E5C79" w:rsidP="00BC0B64">
      <w:pPr>
        <w:keepNext/>
        <w:rPr>
          <w:szCs w:val="22"/>
          <w:lang w:val="sk-SK"/>
        </w:rPr>
      </w:pPr>
    </w:p>
    <w:p w:rsidR="002E5C79" w:rsidRPr="00F86221" w:rsidRDefault="00F31CD4" w:rsidP="00AE1AC3">
      <w:pPr>
        <w:rPr>
          <w:szCs w:val="22"/>
          <w:lang w:val="sk-SK"/>
        </w:rPr>
      </w:pPr>
      <w:r w:rsidRPr="001449B7">
        <w:rPr>
          <w:szCs w:val="22"/>
          <w:lang w:val="sk-SK"/>
        </w:rPr>
        <w:t xml:space="preserve">Vždy užívajte tento liek presne tak, ako </w:t>
      </w:r>
      <w:r w:rsidR="00D65026" w:rsidRPr="001449B7">
        <w:rPr>
          <w:szCs w:val="22"/>
          <w:lang w:val="sk-SK"/>
        </w:rPr>
        <w:t>vám povedal váš lekár alebo lekárnik. Ak si nie ste niečím istý, overte si to u</w:t>
      </w:r>
      <w:r w:rsidR="00A07E91" w:rsidRPr="002A1BFA">
        <w:rPr>
          <w:szCs w:val="22"/>
          <w:lang w:val="sk-SK"/>
        </w:rPr>
        <w:t> </w:t>
      </w:r>
      <w:r w:rsidR="00A07E91" w:rsidRPr="00F86221">
        <w:rPr>
          <w:szCs w:val="22"/>
          <w:lang w:val="sk-SK"/>
        </w:rPr>
        <w:t>svojho lekára alebo lekárnika.</w:t>
      </w:r>
    </w:p>
    <w:p w:rsidR="002E5C79" w:rsidRPr="00F86221" w:rsidRDefault="002E5C79" w:rsidP="00AE1AC3">
      <w:pPr>
        <w:rPr>
          <w:szCs w:val="22"/>
          <w:lang w:val="sk-SK"/>
        </w:rPr>
      </w:pPr>
    </w:p>
    <w:p w:rsidR="00013B66" w:rsidRDefault="00013B66" w:rsidP="00013B66">
      <w:pPr>
        <w:rPr>
          <w:szCs w:val="22"/>
          <w:lang w:val="sk-SK"/>
        </w:rPr>
      </w:pPr>
      <w:r w:rsidRPr="00013B66">
        <w:rPr>
          <w:szCs w:val="22"/>
          <w:lang w:val="sk-SK"/>
        </w:rPr>
        <w:t>Tabletu XANAXU zapite pohárom vody alebo inej tekutiny.</w:t>
      </w:r>
    </w:p>
    <w:p w:rsidR="00344252" w:rsidRDefault="00344252" w:rsidP="00013B66">
      <w:pPr>
        <w:rPr>
          <w:szCs w:val="22"/>
          <w:lang w:val="sk-SK"/>
        </w:rPr>
      </w:pPr>
    </w:p>
    <w:p w:rsidR="00EF6379" w:rsidRPr="00BC0B64" w:rsidRDefault="00EF6379" w:rsidP="00EF6379">
      <w:pPr>
        <w:rPr>
          <w:noProof/>
          <w:szCs w:val="22"/>
          <w:lang w:val="sk-SK"/>
        </w:rPr>
      </w:pPr>
      <w:r w:rsidRPr="00EF6379">
        <w:rPr>
          <w:szCs w:val="22"/>
          <w:lang w:val="sk-SK"/>
        </w:rPr>
        <w:t>XANAX 0,25</w:t>
      </w:r>
      <w:r w:rsidR="00C8614E">
        <w:rPr>
          <w:szCs w:val="22"/>
          <w:lang w:val="sk-SK"/>
        </w:rPr>
        <w:t> mg</w:t>
      </w:r>
      <w:r>
        <w:rPr>
          <w:szCs w:val="22"/>
          <w:lang w:val="sk-SK"/>
        </w:rPr>
        <w:t xml:space="preserve">, XANAX </w:t>
      </w:r>
      <w:r w:rsidRPr="00EF6379">
        <w:rPr>
          <w:szCs w:val="22"/>
          <w:lang w:val="sk-SK"/>
        </w:rPr>
        <w:t>0,5</w:t>
      </w:r>
      <w:r w:rsidR="00C8614E">
        <w:rPr>
          <w:szCs w:val="22"/>
          <w:lang w:val="sk-SK"/>
        </w:rPr>
        <w:t> mg</w:t>
      </w:r>
      <w:r w:rsidR="00EA584D">
        <w:rPr>
          <w:szCs w:val="22"/>
          <w:lang w:val="sk-SK"/>
        </w:rPr>
        <w:t xml:space="preserve"> a </w:t>
      </w:r>
      <w:r w:rsidRPr="00EF6379">
        <w:rPr>
          <w:szCs w:val="22"/>
          <w:lang w:val="sk-SK"/>
        </w:rPr>
        <w:t>XANAX 1</w:t>
      </w:r>
      <w:r w:rsidR="00C8614E">
        <w:rPr>
          <w:szCs w:val="22"/>
          <w:lang w:val="sk-SK"/>
        </w:rPr>
        <w:t> mg</w:t>
      </w:r>
      <w:r>
        <w:rPr>
          <w:szCs w:val="22"/>
          <w:lang w:val="sk-SK"/>
        </w:rPr>
        <w:t xml:space="preserve">: </w:t>
      </w:r>
      <w:r w:rsidRPr="00BC0B64">
        <w:rPr>
          <w:noProof/>
          <w:szCs w:val="22"/>
          <w:lang w:val="sk-SK"/>
        </w:rPr>
        <w:t>deliaca ryha iba pomáha rozlomiť tabletu, aby sa dala ľahšie prehltnúť.</w:t>
      </w:r>
    </w:p>
    <w:p w:rsidR="00013B66" w:rsidRDefault="00EF6379" w:rsidP="00AE1AC3">
      <w:pPr>
        <w:rPr>
          <w:szCs w:val="22"/>
          <w:lang w:val="sk-SK"/>
        </w:rPr>
      </w:pPr>
      <w:r w:rsidRPr="00EF6379">
        <w:rPr>
          <w:szCs w:val="22"/>
          <w:lang w:val="sk-SK"/>
        </w:rPr>
        <w:t>XANAX 2</w:t>
      </w:r>
      <w:r w:rsidR="00C8614E">
        <w:rPr>
          <w:szCs w:val="22"/>
          <w:lang w:val="sk-SK"/>
        </w:rPr>
        <w:t> mg</w:t>
      </w:r>
      <w:r>
        <w:rPr>
          <w:szCs w:val="22"/>
          <w:lang w:val="sk-SK"/>
        </w:rPr>
        <w:t>: t</w:t>
      </w:r>
      <w:r w:rsidRPr="00EF6379">
        <w:rPr>
          <w:szCs w:val="22"/>
          <w:lang w:val="sk-SK"/>
        </w:rPr>
        <w:t>ableta sa môže rozdeliť na rovnaké dávky.</w:t>
      </w:r>
    </w:p>
    <w:p w:rsidR="00C15903" w:rsidRDefault="00C15903" w:rsidP="00AE1AC3">
      <w:pPr>
        <w:rPr>
          <w:szCs w:val="22"/>
          <w:lang w:val="sk-SK"/>
        </w:rPr>
      </w:pPr>
    </w:p>
    <w:p w:rsidR="00344252" w:rsidRPr="00BC0B64" w:rsidRDefault="00344252" w:rsidP="00344252">
      <w:pPr>
        <w:rPr>
          <w:szCs w:val="22"/>
          <w:lang w:val="sk-SK"/>
        </w:rPr>
      </w:pPr>
      <w:r w:rsidRPr="00BC0B64">
        <w:rPr>
          <w:szCs w:val="22"/>
          <w:lang w:val="sk-SK"/>
        </w:rPr>
        <w:t>Liečba sa má začať najnižšou odporúčanou dávkou. Najvyššia odporúčaná dávka sa nesmie prekročiť.</w:t>
      </w:r>
    </w:p>
    <w:p w:rsidR="00344252" w:rsidRDefault="00344252" w:rsidP="00AE1AC3">
      <w:pPr>
        <w:rPr>
          <w:szCs w:val="22"/>
          <w:lang w:val="sk-SK"/>
        </w:rPr>
      </w:pPr>
    </w:p>
    <w:p w:rsidR="002E5C79" w:rsidRPr="00BC0B64" w:rsidRDefault="00BF2049" w:rsidP="00AE1AC3">
      <w:pPr>
        <w:rPr>
          <w:szCs w:val="22"/>
          <w:lang w:val="sk-SK"/>
        </w:rPr>
      </w:pPr>
      <w:r>
        <w:rPr>
          <w:szCs w:val="22"/>
          <w:lang w:val="sk-SK"/>
        </w:rPr>
        <w:t>Dávka lieku</w:t>
      </w:r>
      <w:r w:rsidR="00EA584D">
        <w:rPr>
          <w:szCs w:val="22"/>
          <w:lang w:val="sk-SK"/>
        </w:rPr>
        <w:t xml:space="preserve"> a </w:t>
      </w:r>
      <w:r>
        <w:rPr>
          <w:szCs w:val="22"/>
          <w:lang w:val="sk-SK"/>
        </w:rPr>
        <w:t>t</w:t>
      </w:r>
      <w:r w:rsidR="006F533A" w:rsidRPr="00A63E58">
        <w:rPr>
          <w:szCs w:val="22"/>
          <w:lang w:val="sk-SK"/>
        </w:rPr>
        <w:t xml:space="preserve">rvanie </w:t>
      </w:r>
      <w:r w:rsidR="00A07E91" w:rsidRPr="00A63E58">
        <w:rPr>
          <w:szCs w:val="22"/>
          <w:lang w:val="sk-SK"/>
        </w:rPr>
        <w:t>liečby vhodn</w:t>
      </w:r>
      <w:r w:rsidR="006F533A" w:rsidRPr="00A63E58">
        <w:rPr>
          <w:szCs w:val="22"/>
          <w:lang w:val="sk-SK"/>
        </w:rPr>
        <w:t>é</w:t>
      </w:r>
      <w:r w:rsidR="00A07E91" w:rsidRPr="00A63E58">
        <w:rPr>
          <w:szCs w:val="22"/>
          <w:lang w:val="sk-SK"/>
        </w:rPr>
        <w:t xml:space="preserve"> pre vá</w:t>
      </w:r>
      <w:r w:rsidR="00EC5278" w:rsidRPr="00A63E58">
        <w:rPr>
          <w:szCs w:val="22"/>
          <w:lang w:val="sk-SK"/>
        </w:rPr>
        <w:t>š</w:t>
      </w:r>
      <w:r w:rsidR="00A07E91" w:rsidRPr="00A63E58">
        <w:rPr>
          <w:szCs w:val="22"/>
          <w:lang w:val="sk-SK"/>
        </w:rPr>
        <w:t xml:space="preserve"> zdravotný stav vám určí </w:t>
      </w:r>
      <w:r>
        <w:rPr>
          <w:szCs w:val="22"/>
          <w:lang w:val="sk-SK"/>
        </w:rPr>
        <w:t xml:space="preserve">váš </w:t>
      </w:r>
      <w:r w:rsidR="00A07E91" w:rsidRPr="00A63E58">
        <w:rPr>
          <w:szCs w:val="22"/>
          <w:lang w:val="sk-SK"/>
        </w:rPr>
        <w:t>lekár.</w:t>
      </w:r>
      <w:r w:rsidR="00B17136" w:rsidRPr="00A63E58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Aby sa znížilo riziko možného vzniku závislosti, </w:t>
      </w:r>
      <w:r w:rsidR="00A07E91" w:rsidRPr="00A63E58">
        <w:rPr>
          <w:szCs w:val="22"/>
          <w:lang w:val="sk-SK"/>
        </w:rPr>
        <w:t>liečb</w:t>
      </w:r>
      <w:r>
        <w:rPr>
          <w:szCs w:val="22"/>
          <w:lang w:val="sk-SK"/>
        </w:rPr>
        <w:t>a</w:t>
      </w:r>
      <w:r w:rsidR="00A07E91" w:rsidRPr="00A63E58">
        <w:rPr>
          <w:szCs w:val="22"/>
          <w:lang w:val="sk-SK"/>
        </w:rPr>
        <w:t xml:space="preserve"> má </w:t>
      </w:r>
      <w:r>
        <w:rPr>
          <w:szCs w:val="22"/>
          <w:lang w:val="sk-SK"/>
        </w:rPr>
        <w:t>trvať</w:t>
      </w:r>
      <w:r w:rsidR="00A07E91" w:rsidRPr="00A63E58">
        <w:rPr>
          <w:szCs w:val="22"/>
          <w:lang w:val="sk-SK"/>
        </w:rPr>
        <w:t xml:space="preserve"> čo najkratši</w:t>
      </w:r>
      <w:r w:rsidR="006F533A" w:rsidRPr="00A63E58">
        <w:rPr>
          <w:szCs w:val="22"/>
          <w:lang w:val="sk-SK"/>
        </w:rPr>
        <w:t>e</w:t>
      </w:r>
      <w:r w:rsidRPr="00A63E58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 s najnižšou účinnou dávkou. V</w:t>
      </w:r>
      <w:r w:rsidRPr="00C614D7">
        <w:rPr>
          <w:szCs w:val="22"/>
          <w:lang w:val="sk-SK"/>
        </w:rPr>
        <w:t xml:space="preserve">áš lekár </w:t>
      </w:r>
      <w:r>
        <w:rPr>
          <w:szCs w:val="22"/>
          <w:lang w:val="sk-SK"/>
        </w:rPr>
        <w:t xml:space="preserve">bude </w:t>
      </w:r>
      <w:r w:rsidRPr="00C614D7">
        <w:rPr>
          <w:szCs w:val="22"/>
          <w:lang w:val="sk-SK"/>
        </w:rPr>
        <w:t>pravidelne prehodnocovať</w:t>
      </w:r>
      <w:r>
        <w:rPr>
          <w:szCs w:val="22"/>
          <w:lang w:val="sk-SK"/>
        </w:rPr>
        <w:t xml:space="preserve"> p</w:t>
      </w:r>
      <w:r w:rsidRPr="00BC0B64">
        <w:rPr>
          <w:szCs w:val="22"/>
          <w:lang w:val="sk-SK"/>
        </w:rPr>
        <w:t>otrebu pokračovania</w:t>
      </w:r>
      <w:r w:rsidR="00EA584D">
        <w:rPr>
          <w:szCs w:val="22"/>
          <w:lang w:val="sk-SK"/>
        </w:rPr>
        <w:t xml:space="preserve"> v </w:t>
      </w:r>
      <w:r w:rsidRPr="00BC0B64">
        <w:rPr>
          <w:szCs w:val="22"/>
          <w:lang w:val="sk-SK"/>
        </w:rPr>
        <w:t>liečbe</w:t>
      </w:r>
      <w:r w:rsidR="00A07E91" w:rsidRPr="00A63E58">
        <w:rPr>
          <w:szCs w:val="22"/>
          <w:lang w:val="sk-SK"/>
        </w:rPr>
        <w:t>.</w:t>
      </w:r>
      <w:r w:rsidR="004A21DF" w:rsidRPr="00A63E58">
        <w:rPr>
          <w:szCs w:val="22"/>
          <w:lang w:val="sk-SK"/>
        </w:rPr>
        <w:t xml:space="preserve"> </w:t>
      </w:r>
      <w:r w:rsidR="00B1722D" w:rsidRPr="00BC0B64">
        <w:rPr>
          <w:szCs w:val="22"/>
          <w:lang w:val="sk-SK"/>
        </w:rPr>
        <w:t>Pri úzkostných stavoch</w:t>
      </w:r>
      <w:r w:rsidR="00EA584D">
        <w:rPr>
          <w:szCs w:val="22"/>
          <w:lang w:val="sk-SK"/>
        </w:rPr>
        <w:t xml:space="preserve"> a </w:t>
      </w:r>
      <w:r w:rsidR="00B1722D" w:rsidRPr="00BC0B64">
        <w:rPr>
          <w:szCs w:val="22"/>
          <w:lang w:val="sk-SK"/>
        </w:rPr>
        <w:t>úzkosti spojenej s depresiou by mal</w:t>
      </w:r>
      <w:r w:rsidR="006F533A" w:rsidRPr="00BC0B64">
        <w:rPr>
          <w:szCs w:val="22"/>
          <w:lang w:val="sk-SK"/>
        </w:rPr>
        <w:t>o</w:t>
      </w:r>
      <w:r w:rsidR="00B1722D" w:rsidRPr="00BC0B64">
        <w:rPr>
          <w:szCs w:val="22"/>
          <w:lang w:val="sk-SK"/>
        </w:rPr>
        <w:t xml:space="preserve"> </w:t>
      </w:r>
      <w:r w:rsidR="006F533A" w:rsidRPr="00BC0B64">
        <w:rPr>
          <w:szCs w:val="22"/>
          <w:lang w:val="sk-SK"/>
        </w:rPr>
        <w:t xml:space="preserve">byť </w:t>
      </w:r>
      <w:r w:rsidR="00B1722D" w:rsidRPr="00BC0B64">
        <w:rPr>
          <w:szCs w:val="22"/>
          <w:lang w:val="sk-SK"/>
        </w:rPr>
        <w:t>celkov</w:t>
      </w:r>
      <w:r w:rsidR="006F533A" w:rsidRPr="00BC0B64">
        <w:rPr>
          <w:szCs w:val="22"/>
          <w:lang w:val="sk-SK"/>
        </w:rPr>
        <w:t>é</w:t>
      </w:r>
      <w:r w:rsidR="00B1722D" w:rsidRPr="00BC0B64">
        <w:rPr>
          <w:szCs w:val="22"/>
          <w:lang w:val="sk-SK"/>
        </w:rPr>
        <w:t xml:space="preserve"> </w:t>
      </w:r>
      <w:r w:rsidR="006F533A" w:rsidRPr="00BC0B64">
        <w:rPr>
          <w:szCs w:val="22"/>
          <w:lang w:val="sk-SK"/>
        </w:rPr>
        <w:t>trvanie</w:t>
      </w:r>
      <w:r w:rsidR="00B1722D" w:rsidRPr="00BC0B64">
        <w:rPr>
          <w:szCs w:val="22"/>
          <w:lang w:val="sk-SK"/>
        </w:rPr>
        <w:t xml:space="preserve"> liečby do 6 mesiacov a u panických porúch do 8 mesiacov.</w:t>
      </w:r>
    </w:p>
    <w:p w:rsidR="00B1722D" w:rsidRDefault="00B1722D" w:rsidP="00AE1AC3">
      <w:pPr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i/>
          <w:szCs w:val="22"/>
          <w:lang w:val="sk-SK"/>
        </w:rPr>
      </w:pPr>
      <w:r w:rsidRPr="00AE1AC3">
        <w:rPr>
          <w:i/>
          <w:szCs w:val="22"/>
          <w:lang w:val="sk-SK"/>
        </w:rPr>
        <w:t>Liečba úzkosti</w:t>
      </w:r>
    </w:p>
    <w:p w:rsidR="002E5C79" w:rsidRPr="00F86221" w:rsidRDefault="00D65026" w:rsidP="00AE1AC3">
      <w:pPr>
        <w:rPr>
          <w:szCs w:val="22"/>
          <w:lang w:val="sk-SK"/>
        </w:rPr>
      </w:pPr>
      <w:r w:rsidRPr="001449B7">
        <w:rPr>
          <w:szCs w:val="22"/>
          <w:lang w:val="sk-SK"/>
        </w:rPr>
        <w:t>Zvyčajná začiatočná dávka je 0,25</w:t>
      </w:r>
      <w:r w:rsidR="00C8614E">
        <w:rPr>
          <w:szCs w:val="22"/>
          <w:lang w:val="sk-SK"/>
        </w:rPr>
        <w:t> mg</w:t>
      </w:r>
      <w:r w:rsidR="00EC5278" w:rsidRPr="001449B7">
        <w:rPr>
          <w:szCs w:val="22"/>
          <w:lang w:val="sk-SK"/>
        </w:rPr>
        <w:t xml:space="preserve"> </w:t>
      </w:r>
      <w:r w:rsidR="00797E23">
        <w:rPr>
          <w:szCs w:val="22"/>
          <w:lang w:val="sk-SK"/>
        </w:rPr>
        <w:t>–</w:t>
      </w:r>
      <w:r w:rsidR="00EC5278" w:rsidRPr="00F86221">
        <w:rPr>
          <w:szCs w:val="22"/>
          <w:lang w:val="sk-SK"/>
        </w:rPr>
        <w:t xml:space="preserve"> </w:t>
      </w:r>
      <w:r w:rsidRPr="00F86221">
        <w:rPr>
          <w:szCs w:val="22"/>
          <w:lang w:val="sk-SK"/>
        </w:rPr>
        <w:t>0,5</w:t>
      </w:r>
      <w:r w:rsidR="00C8614E">
        <w:rPr>
          <w:szCs w:val="22"/>
          <w:lang w:val="sk-SK"/>
        </w:rPr>
        <w:t> mg</w:t>
      </w:r>
      <w:r w:rsidRPr="00F86221">
        <w:rPr>
          <w:szCs w:val="22"/>
          <w:lang w:val="sk-SK"/>
        </w:rPr>
        <w:t xml:space="preserve"> 3-krát denne. Maximálna denná dávka </w:t>
      </w:r>
      <w:r w:rsidR="00BC6B1E">
        <w:rPr>
          <w:szCs w:val="22"/>
          <w:lang w:val="sk-SK"/>
        </w:rPr>
        <w:t>je</w:t>
      </w:r>
      <w:r w:rsidRPr="00F86221">
        <w:rPr>
          <w:szCs w:val="22"/>
          <w:lang w:val="sk-SK"/>
        </w:rPr>
        <w:t xml:space="preserve"> 4</w:t>
      </w:r>
      <w:r w:rsidR="00C8614E">
        <w:rPr>
          <w:szCs w:val="22"/>
          <w:lang w:val="sk-SK"/>
        </w:rPr>
        <w:t> mg</w:t>
      </w:r>
      <w:r w:rsidRPr="00F86221">
        <w:rPr>
          <w:szCs w:val="22"/>
          <w:lang w:val="sk-SK"/>
        </w:rPr>
        <w:t xml:space="preserve"> rozdele</w:t>
      </w:r>
      <w:r w:rsidR="00A07E91" w:rsidRPr="00F86221">
        <w:rPr>
          <w:szCs w:val="22"/>
          <w:lang w:val="sk-SK"/>
        </w:rPr>
        <w:t>ná na niekoľko dávok.</w:t>
      </w:r>
    </w:p>
    <w:p w:rsidR="004A21DF" w:rsidRDefault="004A21DF" w:rsidP="00AE1AC3">
      <w:pPr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i/>
          <w:szCs w:val="22"/>
          <w:lang w:val="sk-SK"/>
        </w:rPr>
      </w:pPr>
      <w:r w:rsidRPr="00AE1AC3">
        <w:rPr>
          <w:i/>
          <w:szCs w:val="22"/>
          <w:lang w:val="sk-SK"/>
        </w:rPr>
        <w:t>Liečba panických porúch</w:t>
      </w:r>
    </w:p>
    <w:p w:rsidR="002E5C79" w:rsidRDefault="00D65026" w:rsidP="00AE1AC3">
      <w:pPr>
        <w:rPr>
          <w:szCs w:val="22"/>
          <w:lang w:val="sk-SK"/>
        </w:rPr>
      </w:pPr>
      <w:r w:rsidRPr="001449B7">
        <w:rPr>
          <w:szCs w:val="22"/>
          <w:lang w:val="sk-SK"/>
        </w:rPr>
        <w:t>Zvyčajná začiatočná dávka je 0,5</w:t>
      </w:r>
      <w:r w:rsidR="00C8614E">
        <w:rPr>
          <w:szCs w:val="22"/>
          <w:lang w:val="sk-SK"/>
        </w:rPr>
        <w:t> mg</w:t>
      </w:r>
      <w:r w:rsidR="00EC5278" w:rsidRPr="001449B7">
        <w:rPr>
          <w:szCs w:val="22"/>
          <w:lang w:val="sk-SK"/>
        </w:rPr>
        <w:t xml:space="preserve"> </w:t>
      </w:r>
      <w:r w:rsidR="00797E23">
        <w:rPr>
          <w:szCs w:val="22"/>
          <w:lang w:val="sk-SK"/>
        </w:rPr>
        <w:t>–</w:t>
      </w:r>
      <w:r w:rsidR="00EC5278" w:rsidRPr="001449B7">
        <w:rPr>
          <w:szCs w:val="22"/>
          <w:lang w:val="sk-SK"/>
        </w:rPr>
        <w:t xml:space="preserve"> </w:t>
      </w:r>
      <w:r w:rsidRPr="002A1BFA">
        <w:rPr>
          <w:szCs w:val="22"/>
          <w:lang w:val="sk-SK"/>
        </w:rPr>
        <w:t>1,0</w:t>
      </w:r>
      <w:r w:rsidR="00C8614E">
        <w:rPr>
          <w:szCs w:val="22"/>
          <w:lang w:val="sk-SK"/>
        </w:rPr>
        <w:t> mg</w:t>
      </w:r>
      <w:r w:rsidRPr="002A1BFA">
        <w:rPr>
          <w:szCs w:val="22"/>
          <w:lang w:val="sk-SK"/>
        </w:rPr>
        <w:t xml:space="preserve"> pred spaním na noc alebo 0,5</w:t>
      </w:r>
      <w:r w:rsidR="00C8614E">
        <w:rPr>
          <w:szCs w:val="22"/>
          <w:lang w:val="sk-SK"/>
        </w:rPr>
        <w:t> mg</w:t>
      </w:r>
      <w:r w:rsidRPr="002A1BFA">
        <w:rPr>
          <w:szCs w:val="22"/>
          <w:lang w:val="sk-SK"/>
        </w:rPr>
        <w:t xml:space="preserve"> 3-krát denne. </w:t>
      </w:r>
      <w:r w:rsidR="002E5C79" w:rsidRPr="00AE1AC3">
        <w:rPr>
          <w:szCs w:val="22"/>
          <w:lang w:val="sk-SK"/>
        </w:rPr>
        <w:t>Dávka sa musí prispôsobiť odpovedi pacienta</w:t>
      </w:r>
      <w:r w:rsidR="00BC6B1E">
        <w:rPr>
          <w:szCs w:val="22"/>
          <w:lang w:val="sk-SK"/>
        </w:rPr>
        <w:t>.</w:t>
      </w:r>
      <w:r w:rsidR="002E5C79" w:rsidRPr="00AE1AC3">
        <w:rPr>
          <w:szCs w:val="22"/>
          <w:lang w:val="sk-SK"/>
        </w:rPr>
        <w:t xml:space="preserve"> </w:t>
      </w:r>
      <w:r w:rsidR="00BC6B1E">
        <w:rPr>
          <w:szCs w:val="22"/>
          <w:lang w:val="sk-SK"/>
        </w:rPr>
        <w:t>D</w:t>
      </w:r>
      <w:r w:rsidR="002E5C79" w:rsidRPr="00AE1AC3">
        <w:rPr>
          <w:szCs w:val="22"/>
          <w:lang w:val="sk-SK"/>
        </w:rPr>
        <w:t>ávka sa nesmie zvýšiť</w:t>
      </w:r>
      <w:r w:rsidR="00EA584D">
        <w:rPr>
          <w:szCs w:val="22"/>
          <w:lang w:val="sk-SK"/>
        </w:rPr>
        <w:t xml:space="preserve"> o </w:t>
      </w:r>
      <w:r w:rsidR="002E5C79" w:rsidRPr="00AE1AC3">
        <w:rPr>
          <w:szCs w:val="22"/>
          <w:lang w:val="sk-SK"/>
        </w:rPr>
        <w:t>viac ako 1 mg</w:t>
      </w:r>
      <w:r w:rsidR="008E68C3">
        <w:rPr>
          <w:szCs w:val="22"/>
          <w:lang w:val="sk-SK"/>
        </w:rPr>
        <w:t xml:space="preserve"> </w:t>
      </w:r>
      <w:r w:rsidR="002E5C79" w:rsidRPr="00AE1AC3">
        <w:rPr>
          <w:szCs w:val="22"/>
          <w:lang w:val="sk-SK"/>
        </w:rPr>
        <w:t>každé 3</w:t>
      </w:r>
      <w:r w:rsidR="00EC5278" w:rsidRPr="001449B7">
        <w:rPr>
          <w:szCs w:val="22"/>
          <w:lang w:val="sk-SK"/>
        </w:rPr>
        <w:t xml:space="preserve"> </w:t>
      </w:r>
      <w:r w:rsidR="00797E23">
        <w:rPr>
          <w:szCs w:val="22"/>
          <w:lang w:val="sk-SK"/>
        </w:rPr>
        <w:t>–</w:t>
      </w:r>
      <w:r w:rsidR="00EC5278" w:rsidRPr="001449B7">
        <w:rPr>
          <w:szCs w:val="22"/>
          <w:lang w:val="sk-SK"/>
        </w:rPr>
        <w:t xml:space="preserve"> </w:t>
      </w:r>
      <w:r w:rsidR="002E5C79" w:rsidRPr="00AE1AC3">
        <w:rPr>
          <w:szCs w:val="22"/>
          <w:lang w:val="sk-SK"/>
        </w:rPr>
        <w:t>4 dni</w:t>
      </w:r>
      <w:r w:rsidR="00BC6B1E">
        <w:rPr>
          <w:szCs w:val="22"/>
          <w:lang w:val="sk-SK"/>
        </w:rPr>
        <w:t>. D</w:t>
      </w:r>
      <w:r w:rsidR="002E5C79" w:rsidRPr="00AE1AC3">
        <w:rPr>
          <w:szCs w:val="22"/>
          <w:lang w:val="sk-SK"/>
        </w:rPr>
        <w:t>ávkovanie sa môže zvýšiť podľa terapeutickej schémy až do hodnoty troch alebo štyroch denných dávok.</w:t>
      </w:r>
    </w:p>
    <w:p w:rsidR="001E3F80" w:rsidRPr="001449B7" w:rsidRDefault="001E3F80" w:rsidP="00AE1AC3">
      <w:pPr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i/>
          <w:szCs w:val="22"/>
          <w:lang w:val="sk-SK"/>
        </w:rPr>
      </w:pPr>
      <w:r w:rsidRPr="00AE1AC3">
        <w:rPr>
          <w:i/>
          <w:szCs w:val="22"/>
          <w:lang w:val="sk-SK"/>
        </w:rPr>
        <w:t>Starší pacienti a oslabení pacienti</w:t>
      </w:r>
    </w:p>
    <w:p w:rsidR="002E5C79" w:rsidRPr="001449B7" w:rsidRDefault="00D65026" w:rsidP="00AE1AC3">
      <w:pPr>
        <w:rPr>
          <w:szCs w:val="22"/>
          <w:lang w:val="sk-SK"/>
        </w:rPr>
      </w:pPr>
      <w:r w:rsidRPr="001449B7">
        <w:rPr>
          <w:szCs w:val="22"/>
          <w:lang w:val="sk-SK"/>
        </w:rPr>
        <w:t>Zvyčajná začiatočná dáv</w:t>
      </w:r>
      <w:r w:rsidR="002F323E" w:rsidRPr="001449B7">
        <w:rPr>
          <w:szCs w:val="22"/>
          <w:lang w:val="sk-SK"/>
        </w:rPr>
        <w:t xml:space="preserve">ka </w:t>
      </w:r>
      <w:r w:rsidRPr="001449B7">
        <w:rPr>
          <w:szCs w:val="22"/>
          <w:lang w:val="sk-SK"/>
        </w:rPr>
        <w:t xml:space="preserve">je </w:t>
      </w:r>
      <w:r w:rsidR="002E5C79" w:rsidRPr="00AE1AC3">
        <w:rPr>
          <w:szCs w:val="22"/>
          <w:lang w:val="sk-SK"/>
        </w:rPr>
        <w:t>0,25 mg 2-krát denne alebo 3-krát denne. Maximálna dávka je 0,5 mg</w:t>
      </w:r>
      <w:r w:rsidR="00EC5278" w:rsidRPr="001449B7">
        <w:rPr>
          <w:szCs w:val="22"/>
          <w:lang w:val="sk-SK"/>
        </w:rPr>
        <w:t xml:space="preserve"> </w:t>
      </w:r>
      <w:r w:rsidR="00797E23">
        <w:rPr>
          <w:szCs w:val="22"/>
          <w:lang w:val="sk-SK"/>
        </w:rPr>
        <w:t>–</w:t>
      </w:r>
      <w:r w:rsidR="00EC5278" w:rsidRPr="001449B7">
        <w:rPr>
          <w:szCs w:val="22"/>
          <w:lang w:val="sk-SK"/>
        </w:rPr>
        <w:t xml:space="preserve"> </w:t>
      </w:r>
      <w:r w:rsidR="002E5C79" w:rsidRPr="00AE1AC3">
        <w:rPr>
          <w:szCs w:val="22"/>
          <w:lang w:val="sk-SK"/>
        </w:rPr>
        <w:t>0,75 mg denne v rozdelených dávkac</w:t>
      </w:r>
      <w:r w:rsidR="00BC6B1E">
        <w:rPr>
          <w:szCs w:val="22"/>
          <w:lang w:val="sk-SK"/>
        </w:rPr>
        <w:t>h.</w:t>
      </w:r>
      <w:r w:rsidR="002E5C79" w:rsidRPr="00AE1AC3">
        <w:rPr>
          <w:szCs w:val="22"/>
          <w:lang w:val="sk-SK"/>
        </w:rPr>
        <w:t xml:space="preserve"> </w:t>
      </w:r>
      <w:r w:rsidR="00BC6B1E">
        <w:rPr>
          <w:szCs w:val="22"/>
          <w:lang w:val="sk-SK"/>
        </w:rPr>
        <w:t>D</w:t>
      </w:r>
      <w:r w:rsidR="002E5C79" w:rsidRPr="00AE1AC3">
        <w:rPr>
          <w:szCs w:val="22"/>
          <w:lang w:val="sk-SK"/>
        </w:rPr>
        <w:t>ávka sa môže postupne zvyšovať podľa potreby a znášanlivosti lieku</w:t>
      </w:r>
      <w:r w:rsidR="00EC5278" w:rsidRPr="001449B7">
        <w:rPr>
          <w:szCs w:val="22"/>
          <w:lang w:val="sk-SK"/>
        </w:rPr>
        <w:t>.</w:t>
      </w:r>
    </w:p>
    <w:p w:rsidR="002E5C79" w:rsidRPr="002A1BFA" w:rsidRDefault="002E5C79" w:rsidP="00AE1AC3">
      <w:pPr>
        <w:rPr>
          <w:szCs w:val="22"/>
          <w:lang w:val="sk-SK"/>
        </w:rPr>
      </w:pPr>
    </w:p>
    <w:p w:rsidR="002E5C79" w:rsidRDefault="002F323E" w:rsidP="00377E4C">
      <w:pPr>
        <w:rPr>
          <w:szCs w:val="22"/>
          <w:lang w:val="sk-SK"/>
        </w:rPr>
      </w:pPr>
      <w:r w:rsidRPr="00F86221">
        <w:rPr>
          <w:szCs w:val="22"/>
          <w:lang w:val="sk-SK"/>
        </w:rPr>
        <w:t>Ak je potrebné zvýšiť dávk</w:t>
      </w:r>
      <w:r w:rsidR="00326681">
        <w:rPr>
          <w:szCs w:val="22"/>
          <w:lang w:val="sk-SK"/>
        </w:rPr>
        <w:t>u</w:t>
      </w:r>
      <w:r w:rsidRPr="00F86221">
        <w:rPr>
          <w:szCs w:val="22"/>
          <w:lang w:val="sk-SK"/>
        </w:rPr>
        <w:t>, má sa zvýšiť najprv večerná dávka pred spaním a až potom dávky podávané cez deň.</w:t>
      </w:r>
    </w:p>
    <w:p w:rsidR="002E5C79" w:rsidRPr="00F86221" w:rsidRDefault="002E5C79" w:rsidP="00AE1AC3">
      <w:pPr>
        <w:rPr>
          <w:szCs w:val="22"/>
          <w:lang w:val="sk-SK"/>
        </w:rPr>
      </w:pPr>
    </w:p>
    <w:p w:rsidR="002E5C79" w:rsidRPr="00AE1AC3" w:rsidRDefault="002E5C79" w:rsidP="00377E4C">
      <w:pPr>
        <w:pStyle w:val="Nadpis5"/>
        <w:jc w:val="left"/>
        <w:rPr>
          <w:rFonts w:ascii="Times New Roman" w:hAnsi="Times New Roman" w:cs="Times New Roman"/>
          <w:i/>
          <w:iCs/>
          <w:sz w:val="22"/>
          <w:szCs w:val="22"/>
          <w:u w:val="none"/>
          <w:lang w:val="sk-SK"/>
        </w:rPr>
      </w:pPr>
      <w:r w:rsidRPr="00AE1AC3">
        <w:rPr>
          <w:rFonts w:ascii="Times New Roman" w:hAnsi="Times New Roman" w:cs="Times New Roman"/>
          <w:i/>
          <w:iCs/>
          <w:sz w:val="22"/>
          <w:szCs w:val="22"/>
          <w:u w:val="none"/>
          <w:lang w:val="sk-SK"/>
        </w:rPr>
        <w:t>Ukončenie liečby</w:t>
      </w:r>
    </w:p>
    <w:p w:rsidR="007D11E5" w:rsidRDefault="002E5C79" w:rsidP="00377E4C">
      <w:pPr>
        <w:rPr>
          <w:bCs/>
          <w:szCs w:val="22"/>
          <w:lang w:val="sk-SK"/>
        </w:rPr>
      </w:pPr>
      <w:r w:rsidRPr="00AE1AC3">
        <w:rPr>
          <w:szCs w:val="22"/>
          <w:lang w:val="sk-SK"/>
        </w:rPr>
        <w:t xml:space="preserve">Dávka sa musí znižovať postupne, odporúča sa neznižovať dávku </w:t>
      </w:r>
      <w:r w:rsidR="00143E01" w:rsidRPr="001449B7">
        <w:rPr>
          <w:szCs w:val="22"/>
          <w:lang w:val="sk-SK"/>
        </w:rPr>
        <w:t>XANAX</w:t>
      </w:r>
      <w:r w:rsidR="00BC6B1E">
        <w:rPr>
          <w:szCs w:val="22"/>
          <w:lang w:val="sk-SK"/>
        </w:rPr>
        <w:t>U</w:t>
      </w:r>
      <w:r w:rsidRPr="00AE1AC3">
        <w:rPr>
          <w:bCs/>
          <w:szCs w:val="22"/>
          <w:vertAlign w:val="superscript"/>
          <w:lang w:val="sk-SK"/>
        </w:rPr>
        <w:t xml:space="preserve"> </w:t>
      </w:r>
      <w:r w:rsidRPr="00AE1AC3">
        <w:rPr>
          <w:bCs/>
          <w:szCs w:val="22"/>
          <w:lang w:val="sk-SK"/>
        </w:rPr>
        <w:t xml:space="preserve">o viac ako 0,5 mg </w:t>
      </w:r>
    </w:p>
    <w:p w:rsidR="002E5C79" w:rsidRPr="00AE1AC3" w:rsidRDefault="002E5C79" w:rsidP="00377E4C">
      <w:pPr>
        <w:rPr>
          <w:szCs w:val="22"/>
          <w:lang w:val="sk-SK"/>
        </w:rPr>
      </w:pPr>
      <w:r w:rsidRPr="00AE1AC3">
        <w:rPr>
          <w:szCs w:val="22"/>
          <w:lang w:val="sk-SK"/>
        </w:rPr>
        <w:t>každé 3 dni. U</w:t>
      </w:r>
      <w:r w:rsidR="00EA584D">
        <w:rPr>
          <w:szCs w:val="22"/>
          <w:lang w:val="sk-SK"/>
        </w:rPr>
        <w:t> </w:t>
      </w:r>
      <w:r w:rsidRPr="00AE1AC3">
        <w:rPr>
          <w:szCs w:val="22"/>
          <w:lang w:val="sk-SK"/>
        </w:rPr>
        <w:t>niektorých pacientov môže byť potrebné znižovať dávku ešte pomalšie.</w:t>
      </w:r>
    </w:p>
    <w:p w:rsidR="002E5C79" w:rsidRPr="001449B7" w:rsidRDefault="002E5C79" w:rsidP="0071236C">
      <w:pPr>
        <w:rPr>
          <w:szCs w:val="22"/>
          <w:lang w:val="sk-SK"/>
        </w:rPr>
      </w:pPr>
    </w:p>
    <w:p w:rsidR="002E5C79" w:rsidRPr="00AE1AC3" w:rsidRDefault="00F57B3D" w:rsidP="00BC0B64">
      <w:pPr>
        <w:keepNext/>
        <w:rPr>
          <w:i/>
          <w:szCs w:val="22"/>
          <w:lang w:val="sk-SK"/>
        </w:rPr>
      </w:pPr>
      <w:r w:rsidRPr="001449B7">
        <w:rPr>
          <w:i/>
          <w:szCs w:val="22"/>
          <w:lang w:val="sk-SK"/>
        </w:rPr>
        <w:t>Použitie u</w:t>
      </w:r>
      <w:r w:rsidR="00DE1957" w:rsidRPr="001449B7">
        <w:rPr>
          <w:i/>
          <w:szCs w:val="22"/>
          <w:lang w:val="sk-SK"/>
        </w:rPr>
        <w:t> </w:t>
      </w:r>
      <w:r w:rsidRPr="001449B7">
        <w:rPr>
          <w:i/>
          <w:szCs w:val="22"/>
          <w:lang w:val="sk-SK"/>
        </w:rPr>
        <w:t>detí</w:t>
      </w:r>
      <w:r w:rsidR="00EA584D">
        <w:rPr>
          <w:i/>
          <w:szCs w:val="22"/>
          <w:lang w:val="sk-SK"/>
        </w:rPr>
        <w:t xml:space="preserve"> a </w:t>
      </w:r>
      <w:r w:rsidR="002E5C79" w:rsidRPr="00AE1AC3">
        <w:rPr>
          <w:i/>
          <w:szCs w:val="22"/>
          <w:lang w:val="sk-SK"/>
        </w:rPr>
        <w:t>dospievajúci</w:t>
      </w:r>
      <w:r w:rsidRPr="001449B7">
        <w:rPr>
          <w:i/>
          <w:szCs w:val="22"/>
          <w:lang w:val="sk-SK"/>
        </w:rPr>
        <w:t>ch</w:t>
      </w:r>
    </w:p>
    <w:p w:rsidR="002E5C79" w:rsidRPr="00AE1AC3" w:rsidRDefault="002E5C79" w:rsidP="00AE1AC3">
      <w:pPr>
        <w:rPr>
          <w:szCs w:val="22"/>
          <w:lang w:val="sk-SK"/>
        </w:rPr>
      </w:pPr>
      <w:r w:rsidRPr="00AE1AC3">
        <w:rPr>
          <w:szCs w:val="22"/>
          <w:lang w:val="sk-SK"/>
        </w:rPr>
        <w:t>Liek nie je určený na podávanie deťom</w:t>
      </w:r>
      <w:r w:rsidR="00EA584D">
        <w:rPr>
          <w:szCs w:val="22"/>
          <w:lang w:val="sk-SK"/>
        </w:rPr>
        <w:t xml:space="preserve"> a </w:t>
      </w:r>
      <w:r w:rsidR="00FC07CF" w:rsidRPr="001449B7">
        <w:rPr>
          <w:szCs w:val="22"/>
          <w:lang w:val="sk-SK"/>
        </w:rPr>
        <w:t>dospievajúcim</w:t>
      </w:r>
      <w:r w:rsidRPr="00AE1AC3">
        <w:rPr>
          <w:szCs w:val="22"/>
          <w:lang w:val="sk-SK"/>
        </w:rPr>
        <w:t xml:space="preserve"> </w:t>
      </w:r>
      <w:r w:rsidR="00797E23">
        <w:rPr>
          <w:szCs w:val="22"/>
          <w:lang w:val="sk-SK"/>
        </w:rPr>
        <w:t xml:space="preserve">vo veku </w:t>
      </w:r>
      <w:r w:rsidRPr="00AE1AC3">
        <w:rPr>
          <w:szCs w:val="22"/>
          <w:lang w:val="sk-SK"/>
        </w:rPr>
        <w:t>do 18 rokov.</w:t>
      </w:r>
    </w:p>
    <w:p w:rsidR="002E5C79" w:rsidRPr="00AE1AC3" w:rsidRDefault="002E5C79" w:rsidP="00AE1AC3">
      <w:pPr>
        <w:rPr>
          <w:szCs w:val="22"/>
          <w:lang w:val="sk-SK"/>
        </w:rPr>
      </w:pPr>
    </w:p>
    <w:p w:rsidR="002E5C79" w:rsidRPr="001449B7" w:rsidRDefault="00B54A81" w:rsidP="00BC0B64">
      <w:pPr>
        <w:keepNext/>
        <w:rPr>
          <w:b/>
          <w:bCs/>
          <w:i/>
          <w:iCs/>
          <w:szCs w:val="22"/>
          <w:lang w:val="sk-SK"/>
        </w:rPr>
      </w:pPr>
      <w:r w:rsidRPr="001449B7">
        <w:rPr>
          <w:b/>
          <w:szCs w:val="22"/>
          <w:lang w:val="sk-SK"/>
        </w:rPr>
        <w:t xml:space="preserve">Ak užijete viac </w:t>
      </w:r>
      <w:r w:rsidR="00143E01" w:rsidRPr="0064369A">
        <w:rPr>
          <w:b/>
          <w:szCs w:val="22"/>
          <w:lang w:val="sk-SK"/>
        </w:rPr>
        <w:t>XANAX</w:t>
      </w:r>
      <w:r w:rsidR="00BC6B1E" w:rsidRPr="0064369A">
        <w:rPr>
          <w:b/>
          <w:szCs w:val="22"/>
          <w:lang w:val="sk-SK"/>
        </w:rPr>
        <w:t>U</w:t>
      </w:r>
      <w:r w:rsidRPr="0064369A">
        <w:rPr>
          <w:b/>
          <w:szCs w:val="22"/>
          <w:lang w:val="sk-SK"/>
        </w:rPr>
        <w:t>, ako máte</w:t>
      </w:r>
    </w:p>
    <w:p w:rsidR="002E5C79" w:rsidRDefault="002E5C79" w:rsidP="00AE1AC3">
      <w:pPr>
        <w:rPr>
          <w:bCs/>
          <w:iCs/>
          <w:szCs w:val="22"/>
          <w:lang w:val="sk-SK"/>
        </w:rPr>
      </w:pPr>
      <w:r w:rsidRPr="00AE1AC3">
        <w:rPr>
          <w:bCs/>
          <w:iCs/>
          <w:szCs w:val="22"/>
          <w:lang w:val="sk-SK"/>
        </w:rPr>
        <w:t xml:space="preserve">Ak </w:t>
      </w:r>
      <w:r w:rsidR="0084523A" w:rsidRPr="001449B7">
        <w:rPr>
          <w:bCs/>
          <w:iCs/>
          <w:szCs w:val="22"/>
          <w:lang w:val="sk-SK"/>
        </w:rPr>
        <w:t>užijete</w:t>
      </w:r>
      <w:r w:rsidRPr="00AE1AC3">
        <w:rPr>
          <w:bCs/>
          <w:iCs/>
          <w:szCs w:val="22"/>
          <w:lang w:val="sk-SK"/>
        </w:rPr>
        <w:t xml:space="preserve"> alebo niekto iný (napr. dieťa) užije príliš veľkú dávku lieku, ihneď kontaktujte svojho lekára alebo navštívte najbližšiu nemocnicu</w:t>
      </w:r>
      <w:r w:rsidR="00A06B75">
        <w:rPr>
          <w:bCs/>
          <w:iCs/>
          <w:szCs w:val="22"/>
          <w:lang w:val="sk-SK"/>
        </w:rPr>
        <w:t>, pretože d</w:t>
      </w:r>
      <w:r w:rsidR="00AE3DFF">
        <w:rPr>
          <w:bCs/>
          <w:iCs/>
          <w:szCs w:val="22"/>
          <w:lang w:val="sk-SK"/>
        </w:rPr>
        <w:t xml:space="preserve">o jednej hodiny od predávkovania sa má </w:t>
      </w:r>
      <w:r w:rsidR="00A06B75">
        <w:rPr>
          <w:bCs/>
          <w:iCs/>
          <w:szCs w:val="22"/>
          <w:lang w:val="sk-SK"/>
        </w:rPr>
        <w:t xml:space="preserve">u pacienta pri vedomí </w:t>
      </w:r>
      <w:r w:rsidR="00AE3DFF">
        <w:rPr>
          <w:bCs/>
          <w:iCs/>
          <w:szCs w:val="22"/>
          <w:lang w:val="sk-SK"/>
        </w:rPr>
        <w:t>vyvolať vracanie, prípadne zdravotnícky pracovník zabezpečí výplach žalúdka</w:t>
      </w:r>
      <w:r w:rsidR="00A06B75">
        <w:rPr>
          <w:bCs/>
          <w:iCs/>
          <w:szCs w:val="22"/>
          <w:lang w:val="sk-SK"/>
        </w:rPr>
        <w:t xml:space="preserve"> a ďalšiu liečbu podľa stavu pacienta</w:t>
      </w:r>
      <w:r w:rsidR="00AE3DFF">
        <w:rPr>
          <w:bCs/>
          <w:iCs/>
          <w:szCs w:val="22"/>
          <w:lang w:val="sk-SK"/>
        </w:rPr>
        <w:t>.</w:t>
      </w:r>
    </w:p>
    <w:p w:rsidR="00A06B75" w:rsidRDefault="00A06B75" w:rsidP="00AE1AC3">
      <w:pPr>
        <w:rPr>
          <w:bCs/>
          <w:iCs/>
          <w:szCs w:val="22"/>
          <w:lang w:val="sk-SK"/>
        </w:rPr>
      </w:pPr>
    </w:p>
    <w:p w:rsidR="00A06B75" w:rsidRDefault="00A06B75" w:rsidP="00AE1AC3">
      <w:pPr>
        <w:rPr>
          <w:bCs/>
          <w:iCs/>
          <w:szCs w:val="22"/>
          <w:lang w:val="sk-SK"/>
        </w:rPr>
      </w:pPr>
      <w:r w:rsidRPr="00180928">
        <w:rPr>
          <w:iCs/>
          <w:szCs w:val="22"/>
          <w:lang w:val="sk-SK"/>
        </w:rPr>
        <w:lastRenderedPageBreak/>
        <w:t>Predávkovanie benzodiazepínmi sa zvyčajne prejaví</w:t>
      </w:r>
      <w:r w:rsidRPr="00A06B75">
        <w:rPr>
          <w:bCs/>
          <w:iCs/>
          <w:szCs w:val="22"/>
          <w:lang w:val="sk-SK"/>
        </w:rPr>
        <w:t xml:space="preserve"> </w:t>
      </w:r>
      <w:r w:rsidRPr="00AE1AC3">
        <w:rPr>
          <w:bCs/>
          <w:iCs/>
          <w:szCs w:val="22"/>
          <w:lang w:val="sk-SK"/>
        </w:rPr>
        <w:t>zvýšeným účinkom lieku</w:t>
      </w:r>
      <w:r>
        <w:rPr>
          <w:bCs/>
          <w:iCs/>
          <w:szCs w:val="22"/>
          <w:lang w:val="sk-SK"/>
        </w:rPr>
        <w:t>,</w:t>
      </w:r>
      <w:r w:rsidRPr="00A06B75">
        <w:rPr>
          <w:iCs/>
          <w:szCs w:val="22"/>
          <w:lang w:val="sk-SK"/>
        </w:rPr>
        <w:t xml:space="preserve"> </w:t>
      </w:r>
      <w:r w:rsidRPr="00961D9A">
        <w:rPr>
          <w:iCs/>
          <w:szCs w:val="22"/>
          <w:lang w:val="sk-SK"/>
        </w:rPr>
        <w:t xml:space="preserve">v ľahkých prípadoch </w:t>
      </w:r>
      <w:r>
        <w:rPr>
          <w:iCs/>
          <w:szCs w:val="22"/>
          <w:lang w:val="sk-SK"/>
        </w:rPr>
        <w:t>príznaky</w:t>
      </w:r>
      <w:r w:rsidRPr="00961D9A">
        <w:rPr>
          <w:iCs/>
          <w:szCs w:val="22"/>
          <w:lang w:val="sk-SK"/>
        </w:rPr>
        <w:t xml:space="preserve"> zahŕňajú ospalosť, mentálnu zmätenosť</w:t>
      </w:r>
      <w:r>
        <w:rPr>
          <w:iCs/>
          <w:szCs w:val="22"/>
          <w:lang w:val="sk-SK"/>
        </w:rPr>
        <w:t>, veľkú únavu</w:t>
      </w:r>
      <w:r w:rsidR="00EA584D">
        <w:rPr>
          <w:iCs/>
          <w:szCs w:val="22"/>
          <w:lang w:val="sk-SK"/>
        </w:rPr>
        <w:t xml:space="preserve"> a </w:t>
      </w:r>
      <w:r w:rsidRPr="00961D9A">
        <w:rPr>
          <w:iCs/>
          <w:szCs w:val="22"/>
          <w:lang w:val="sk-SK"/>
        </w:rPr>
        <w:t>letargiu</w:t>
      </w:r>
      <w:r w:rsidRPr="00A06B75">
        <w:rPr>
          <w:iCs/>
          <w:szCs w:val="22"/>
          <w:lang w:val="sk-SK"/>
        </w:rPr>
        <w:t xml:space="preserve"> </w:t>
      </w:r>
      <w:r w:rsidRPr="00C641F6">
        <w:rPr>
          <w:iCs/>
          <w:szCs w:val="22"/>
          <w:lang w:val="sk-SK"/>
        </w:rPr>
        <w:t xml:space="preserve">v závažnejších prípadoch môžu </w:t>
      </w:r>
      <w:r>
        <w:rPr>
          <w:iCs/>
          <w:szCs w:val="22"/>
          <w:lang w:val="sk-SK"/>
        </w:rPr>
        <w:t>príznaky</w:t>
      </w:r>
      <w:r w:rsidRPr="00C641F6">
        <w:rPr>
          <w:iCs/>
          <w:szCs w:val="22"/>
          <w:lang w:val="sk-SK"/>
        </w:rPr>
        <w:t xml:space="preserve"> zahŕňať </w:t>
      </w:r>
      <w:r w:rsidRPr="00AE1AC3">
        <w:rPr>
          <w:bCs/>
          <w:iCs/>
          <w:szCs w:val="22"/>
          <w:lang w:val="sk-SK"/>
        </w:rPr>
        <w:t>ataxiu (poruchu koordinácie pohybov),</w:t>
      </w:r>
      <w:r>
        <w:rPr>
          <w:bCs/>
          <w:iCs/>
          <w:szCs w:val="22"/>
          <w:lang w:val="sk-SK"/>
        </w:rPr>
        <w:t xml:space="preserve"> znížené napätie svalov, zníženie tlaku, </w:t>
      </w:r>
      <w:r w:rsidRPr="00C641F6">
        <w:rPr>
          <w:iCs/>
          <w:szCs w:val="22"/>
          <w:lang w:val="sk-SK"/>
        </w:rPr>
        <w:t xml:space="preserve">útlm dýchania, zriedkavo kómu a veľmi </w:t>
      </w:r>
      <w:r w:rsidRPr="00B45521">
        <w:rPr>
          <w:iCs/>
          <w:szCs w:val="22"/>
          <w:lang w:val="sk-SK"/>
        </w:rPr>
        <w:t>zriedkavo smrť.</w:t>
      </w:r>
    </w:p>
    <w:p w:rsidR="00A06B75" w:rsidRPr="00AE1AC3" w:rsidRDefault="00A06B75" w:rsidP="00AE1AC3">
      <w:pPr>
        <w:rPr>
          <w:bCs/>
          <w:iCs/>
          <w:szCs w:val="22"/>
          <w:lang w:val="sk-SK"/>
        </w:rPr>
      </w:pPr>
    </w:p>
    <w:p w:rsidR="002E5C79" w:rsidRPr="00AE1AC3" w:rsidRDefault="002E5C79" w:rsidP="00AE1AC3">
      <w:pPr>
        <w:rPr>
          <w:iCs/>
          <w:szCs w:val="22"/>
          <w:lang w:val="sk-SK"/>
        </w:rPr>
      </w:pPr>
      <w:r w:rsidRPr="00AE1AC3">
        <w:rPr>
          <w:iCs/>
          <w:szCs w:val="22"/>
          <w:lang w:val="sk-SK"/>
        </w:rPr>
        <w:t>Ak ste sú</w:t>
      </w:r>
      <w:r w:rsidR="00797E23">
        <w:rPr>
          <w:iCs/>
          <w:szCs w:val="22"/>
          <w:lang w:val="sk-SK"/>
        </w:rPr>
        <w:t>bež</w:t>
      </w:r>
      <w:r w:rsidRPr="00AE1AC3">
        <w:rPr>
          <w:iCs/>
          <w:szCs w:val="22"/>
          <w:lang w:val="sk-SK"/>
        </w:rPr>
        <w:t>ne</w:t>
      </w:r>
      <w:r w:rsidR="00EA584D">
        <w:rPr>
          <w:iCs/>
          <w:szCs w:val="22"/>
          <w:lang w:val="sk-SK"/>
        </w:rPr>
        <w:t xml:space="preserve"> s </w:t>
      </w:r>
      <w:r w:rsidRPr="00AE1AC3">
        <w:rPr>
          <w:iCs/>
          <w:szCs w:val="22"/>
          <w:lang w:val="sk-SK"/>
        </w:rPr>
        <w:t>týmto liekom pili alkohol alebo užili iné lieky</w:t>
      </w:r>
      <w:r w:rsidR="00EA584D">
        <w:rPr>
          <w:iCs/>
          <w:szCs w:val="22"/>
          <w:lang w:val="sk-SK"/>
        </w:rPr>
        <w:t xml:space="preserve"> s </w:t>
      </w:r>
      <w:r w:rsidRPr="00AE1AC3">
        <w:rPr>
          <w:iCs/>
          <w:szCs w:val="22"/>
          <w:lang w:val="sk-SK"/>
        </w:rPr>
        <w:t xml:space="preserve">tlmivým účinkom na centrálny nervový </w:t>
      </w:r>
      <w:r w:rsidR="0084523A" w:rsidRPr="001449B7">
        <w:rPr>
          <w:iCs/>
          <w:szCs w:val="22"/>
          <w:lang w:val="sk-SK"/>
        </w:rPr>
        <w:t>systém</w:t>
      </w:r>
      <w:r w:rsidRPr="00AE1AC3">
        <w:rPr>
          <w:iCs/>
          <w:szCs w:val="22"/>
          <w:lang w:val="sk-SK"/>
        </w:rPr>
        <w:t>, povedzte to svojmu lekárovi, pretože</w:t>
      </w:r>
      <w:r w:rsidR="00EA584D">
        <w:rPr>
          <w:iCs/>
          <w:szCs w:val="22"/>
          <w:lang w:val="sk-SK"/>
        </w:rPr>
        <w:t xml:space="preserve"> v </w:t>
      </w:r>
      <w:r w:rsidRPr="00AE1AC3">
        <w:rPr>
          <w:iCs/>
          <w:szCs w:val="22"/>
          <w:lang w:val="sk-SK"/>
        </w:rPr>
        <w:t>týchto prípadoch je riziko predávkovania vyššie.</w:t>
      </w:r>
    </w:p>
    <w:p w:rsidR="002E5C79" w:rsidRPr="00AE1AC3" w:rsidRDefault="002E5C79" w:rsidP="00AE1AC3">
      <w:pPr>
        <w:rPr>
          <w:b/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 xml:space="preserve">Ak zabudnete užiť </w:t>
      </w:r>
      <w:r w:rsidR="00143E01" w:rsidRPr="001449B7">
        <w:rPr>
          <w:b/>
          <w:szCs w:val="22"/>
          <w:lang w:val="sk-SK"/>
        </w:rPr>
        <w:t>XANAX</w:t>
      </w:r>
    </w:p>
    <w:p w:rsidR="002E5C79" w:rsidRPr="00F86221" w:rsidRDefault="002E5C79" w:rsidP="00AE1AC3">
      <w:pPr>
        <w:rPr>
          <w:szCs w:val="22"/>
          <w:lang w:val="sk-SK"/>
        </w:rPr>
      </w:pPr>
      <w:r w:rsidRPr="00AE1AC3">
        <w:rPr>
          <w:szCs w:val="22"/>
          <w:lang w:val="sk-SK"/>
        </w:rPr>
        <w:t>Ak zabudnete užiť liek, pokračujte</w:t>
      </w:r>
      <w:r w:rsidR="00EA584D">
        <w:rPr>
          <w:szCs w:val="22"/>
          <w:lang w:val="sk-SK"/>
        </w:rPr>
        <w:t xml:space="preserve"> v </w:t>
      </w:r>
      <w:r w:rsidRPr="00AE1AC3">
        <w:rPr>
          <w:szCs w:val="22"/>
          <w:lang w:val="sk-SK"/>
        </w:rPr>
        <w:t xml:space="preserve">bežnom </w:t>
      </w:r>
      <w:r w:rsidR="0084523A" w:rsidRPr="001449B7">
        <w:rPr>
          <w:szCs w:val="22"/>
          <w:lang w:val="sk-SK"/>
        </w:rPr>
        <w:t>dávkovaní. Nikdy neužívajte dvoj</w:t>
      </w:r>
      <w:r w:rsidR="0084523A" w:rsidRPr="002A1BFA">
        <w:rPr>
          <w:szCs w:val="22"/>
          <w:lang w:val="sk-SK"/>
        </w:rPr>
        <w:t>násobnú dávku,</w:t>
      </w:r>
      <w:r w:rsidR="008E68C3">
        <w:rPr>
          <w:szCs w:val="22"/>
          <w:lang w:val="sk-SK"/>
        </w:rPr>
        <w:t xml:space="preserve"> </w:t>
      </w:r>
      <w:r w:rsidR="0084523A" w:rsidRPr="002A1BFA">
        <w:rPr>
          <w:szCs w:val="22"/>
          <w:lang w:val="sk-SK"/>
        </w:rPr>
        <w:t>aby ste nahradili vynechanú dávku.</w:t>
      </w:r>
    </w:p>
    <w:p w:rsidR="002E5C79" w:rsidRPr="00F86221" w:rsidRDefault="002E5C79" w:rsidP="00AE1AC3">
      <w:pPr>
        <w:rPr>
          <w:szCs w:val="22"/>
          <w:lang w:val="sk-SK"/>
        </w:rPr>
      </w:pPr>
    </w:p>
    <w:p w:rsidR="002E5C79" w:rsidRPr="00AE1AC3" w:rsidRDefault="002E5C79" w:rsidP="00BC0B64">
      <w:pPr>
        <w:keepNext/>
        <w:rPr>
          <w:b/>
          <w:szCs w:val="22"/>
          <w:lang w:val="sk-SK"/>
        </w:rPr>
      </w:pPr>
      <w:r w:rsidRPr="00AE1AC3">
        <w:rPr>
          <w:b/>
          <w:szCs w:val="22"/>
          <w:lang w:val="sk-SK"/>
        </w:rPr>
        <w:t xml:space="preserve">Ak prestanete užívať </w:t>
      </w:r>
      <w:r w:rsidR="00143E01" w:rsidRPr="00B17136">
        <w:rPr>
          <w:b/>
          <w:szCs w:val="22"/>
          <w:lang w:val="sk-SK"/>
        </w:rPr>
        <w:t>XANAX</w:t>
      </w:r>
    </w:p>
    <w:p w:rsidR="002E5C79" w:rsidRPr="00AE1AC3" w:rsidRDefault="00A07E91" w:rsidP="00AE1AC3">
      <w:pPr>
        <w:rPr>
          <w:szCs w:val="22"/>
          <w:lang w:val="sk-SK"/>
        </w:rPr>
      </w:pPr>
      <w:r w:rsidRPr="00B17136">
        <w:rPr>
          <w:szCs w:val="22"/>
          <w:lang w:val="sk-SK"/>
        </w:rPr>
        <w:t>Náhle ukončenie liečby spôsobuje abstinenčné príznaky</w:t>
      </w:r>
      <w:r w:rsidR="00B17136">
        <w:rPr>
          <w:szCs w:val="22"/>
          <w:lang w:val="sk-SK"/>
        </w:rPr>
        <w:t>.</w:t>
      </w:r>
    </w:p>
    <w:p w:rsidR="00B17136" w:rsidRPr="001449B7" w:rsidRDefault="00B17136" w:rsidP="00AE1AC3">
      <w:pPr>
        <w:rPr>
          <w:b/>
          <w:szCs w:val="22"/>
          <w:lang w:val="sk-SK"/>
        </w:rPr>
      </w:pPr>
    </w:p>
    <w:p w:rsidR="002E5C79" w:rsidRPr="001449B7" w:rsidRDefault="002E5C79" w:rsidP="00AE1AC3">
      <w:pPr>
        <w:rPr>
          <w:szCs w:val="22"/>
          <w:lang w:val="sk-SK"/>
        </w:rPr>
      </w:pPr>
      <w:r w:rsidRPr="00AE1AC3">
        <w:rPr>
          <w:szCs w:val="22"/>
          <w:lang w:val="sk-SK"/>
        </w:rPr>
        <w:t>Ak máte akékoľvek ďalšie otázky týkajúce sa použitia tohto lieku, opýtajte sa svojho lekára</w:t>
      </w:r>
      <w:r w:rsidR="00FC07CF" w:rsidRPr="001449B7">
        <w:rPr>
          <w:szCs w:val="22"/>
          <w:lang w:val="sk-SK"/>
        </w:rPr>
        <w:t xml:space="preserve"> </w:t>
      </w:r>
      <w:r w:rsidRPr="00AE1AC3">
        <w:rPr>
          <w:szCs w:val="22"/>
          <w:lang w:val="sk-SK"/>
        </w:rPr>
        <w:t>alebo</w:t>
      </w:r>
      <w:r w:rsidR="00CE42B4">
        <w:rPr>
          <w:szCs w:val="22"/>
          <w:lang w:val="sk-SK"/>
        </w:rPr>
        <w:t> </w:t>
      </w:r>
      <w:r w:rsidRPr="00AE1AC3">
        <w:rPr>
          <w:szCs w:val="22"/>
          <w:lang w:val="sk-SK"/>
        </w:rPr>
        <w:t>lekárnika</w:t>
      </w:r>
      <w:r w:rsidR="00FC07CF" w:rsidRPr="001449B7">
        <w:rPr>
          <w:szCs w:val="22"/>
          <w:lang w:val="sk-SK"/>
        </w:rPr>
        <w:t>.</w:t>
      </w:r>
    </w:p>
    <w:p w:rsidR="002E5C79" w:rsidRPr="00AE1AC3" w:rsidRDefault="002E5C79" w:rsidP="00AE1AC3">
      <w:pPr>
        <w:rPr>
          <w:szCs w:val="22"/>
          <w:lang w:val="sk-SK"/>
        </w:rPr>
      </w:pPr>
    </w:p>
    <w:p w:rsidR="002E5C79" w:rsidRPr="00AE1AC3" w:rsidRDefault="002E5C79" w:rsidP="00AE1AC3">
      <w:pPr>
        <w:rPr>
          <w:b/>
          <w:szCs w:val="22"/>
          <w:lang w:val="sk-SK"/>
        </w:rPr>
      </w:pPr>
    </w:p>
    <w:p w:rsidR="002E5C79" w:rsidRPr="00AE1AC3" w:rsidRDefault="002E5C79" w:rsidP="001B0347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AE1AC3">
        <w:rPr>
          <w:b/>
          <w:noProof/>
          <w:szCs w:val="22"/>
          <w:lang w:val="sk-SK"/>
        </w:rPr>
        <w:t>4.</w:t>
      </w:r>
      <w:r w:rsidRPr="00AE1AC3">
        <w:rPr>
          <w:b/>
          <w:noProof/>
          <w:szCs w:val="22"/>
          <w:lang w:val="sk-SK"/>
        </w:rPr>
        <w:tab/>
        <w:t>Možné vedľajšie účinky</w:t>
      </w:r>
    </w:p>
    <w:p w:rsidR="002E5C79" w:rsidRPr="00AE1AC3" w:rsidRDefault="002E5C79" w:rsidP="001B0347">
      <w:pPr>
        <w:keepNext/>
        <w:numPr>
          <w:ilvl w:val="12"/>
          <w:numId w:val="0"/>
        </w:numPr>
        <w:ind w:right="-29"/>
        <w:rPr>
          <w:noProof/>
          <w:szCs w:val="22"/>
          <w:lang w:val="sk-SK"/>
        </w:rPr>
      </w:pPr>
    </w:p>
    <w:p w:rsidR="002E5C79" w:rsidRPr="00AE1AC3" w:rsidRDefault="002E5C79" w:rsidP="001B0347">
      <w:pPr>
        <w:keepNext/>
        <w:numPr>
          <w:ilvl w:val="12"/>
          <w:numId w:val="0"/>
        </w:numPr>
        <w:ind w:right="-29"/>
        <w:outlineLvl w:val="0"/>
        <w:rPr>
          <w:noProof/>
          <w:szCs w:val="22"/>
          <w:lang w:val="sk-SK"/>
        </w:rPr>
      </w:pPr>
      <w:r w:rsidRPr="00AE1AC3">
        <w:rPr>
          <w:noProof/>
          <w:szCs w:val="22"/>
          <w:lang w:val="sk-SK"/>
        </w:rPr>
        <w:t>Tak ako všetky lieky, aj tento liek môže spôsobovať vedľajšie účinky, hoci sa neprejavia</w:t>
      </w:r>
      <w:r w:rsidR="00EA584D">
        <w:rPr>
          <w:noProof/>
          <w:szCs w:val="22"/>
          <w:lang w:val="sk-SK"/>
        </w:rPr>
        <w:t xml:space="preserve"> u </w:t>
      </w:r>
      <w:r w:rsidRPr="00AE1AC3">
        <w:rPr>
          <w:noProof/>
          <w:szCs w:val="22"/>
          <w:lang w:val="sk-SK"/>
        </w:rPr>
        <w:t>každého.</w:t>
      </w:r>
    </w:p>
    <w:p w:rsidR="002E5C79" w:rsidRPr="001449B7" w:rsidRDefault="002E5C79" w:rsidP="00AE1AC3">
      <w:pPr>
        <w:rPr>
          <w:b/>
          <w:szCs w:val="22"/>
          <w:lang w:val="sk-SK"/>
        </w:rPr>
      </w:pPr>
    </w:p>
    <w:p w:rsidR="002E5C79" w:rsidRPr="00AE1AC3" w:rsidRDefault="002E5C79" w:rsidP="00AE1AC3">
      <w:pPr>
        <w:rPr>
          <w:szCs w:val="22"/>
          <w:lang w:val="sk-SK"/>
        </w:rPr>
      </w:pPr>
      <w:r w:rsidRPr="00AE1AC3">
        <w:rPr>
          <w:b/>
          <w:szCs w:val="22"/>
          <w:lang w:val="sk-SK"/>
        </w:rPr>
        <w:t xml:space="preserve">Veľmi časté </w:t>
      </w:r>
      <w:r w:rsidRPr="00F11723">
        <w:rPr>
          <w:b/>
          <w:szCs w:val="22"/>
          <w:lang w:val="sk-SK"/>
        </w:rPr>
        <w:t>(môžu postih</w:t>
      </w:r>
      <w:r w:rsidR="00F11723" w:rsidRPr="00AE1AC3">
        <w:rPr>
          <w:b/>
          <w:szCs w:val="22"/>
          <w:lang w:val="sk-SK"/>
        </w:rPr>
        <w:t>ovať</w:t>
      </w:r>
      <w:r w:rsidRPr="00F11723">
        <w:rPr>
          <w:b/>
          <w:szCs w:val="22"/>
          <w:lang w:val="sk-SK"/>
        </w:rPr>
        <w:t xml:space="preserve"> viac ako 1</w:t>
      </w:r>
      <w:r w:rsidR="00EA584D">
        <w:rPr>
          <w:b/>
          <w:szCs w:val="22"/>
          <w:lang w:val="sk-SK"/>
        </w:rPr>
        <w:t xml:space="preserve"> z </w:t>
      </w:r>
      <w:r w:rsidRPr="00F11723">
        <w:rPr>
          <w:b/>
          <w:szCs w:val="22"/>
          <w:lang w:val="sk-SK"/>
        </w:rPr>
        <w:t xml:space="preserve">10 </w:t>
      </w:r>
      <w:r w:rsidR="00F11723" w:rsidRPr="00AE1AC3">
        <w:rPr>
          <w:b/>
          <w:szCs w:val="22"/>
          <w:lang w:val="sk-SK"/>
        </w:rPr>
        <w:t>osôb</w:t>
      </w:r>
      <w:r w:rsidRPr="00F11723">
        <w:rPr>
          <w:b/>
          <w:szCs w:val="22"/>
          <w:lang w:val="sk-SK"/>
        </w:rPr>
        <w:t>)</w:t>
      </w:r>
      <w:r w:rsidRPr="00AE1AC3">
        <w:rPr>
          <w:b/>
          <w:szCs w:val="22"/>
          <w:lang w:val="sk-SK"/>
        </w:rPr>
        <w:t>:</w:t>
      </w:r>
      <w:r w:rsidRPr="00AE1AC3">
        <w:rPr>
          <w:szCs w:val="22"/>
          <w:lang w:val="sk-SK"/>
        </w:rPr>
        <w:t xml:space="preserve"> </w:t>
      </w:r>
      <w:r w:rsidR="00325C63" w:rsidRPr="001449B7">
        <w:rPr>
          <w:szCs w:val="22"/>
          <w:lang w:val="sk-SK"/>
        </w:rPr>
        <w:t xml:space="preserve">depresia, </w:t>
      </w:r>
      <w:r w:rsidRPr="00AE1AC3">
        <w:rPr>
          <w:szCs w:val="22"/>
          <w:lang w:val="sk-SK"/>
        </w:rPr>
        <w:t>útlm, ospalosť</w:t>
      </w:r>
      <w:r w:rsidR="00110C6C" w:rsidRPr="001449B7">
        <w:rPr>
          <w:szCs w:val="22"/>
          <w:lang w:val="sk-SK"/>
        </w:rPr>
        <w:t>, porucha</w:t>
      </w:r>
      <w:r w:rsidR="00292565" w:rsidRPr="002A1BFA">
        <w:rPr>
          <w:szCs w:val="22"/>
          <w:lang w:val="sk-SK"/>
        </w:rPr>
        <w:t xml:space="preserve"> koordinácie pohybov</w:t>
      </w:r>
      <w:r w:rsidR="00110C6C" w:rsidRPr="00F86221">
        <w:rPr>
          <w:szCs w:val="22"/>
          <w:lang w:val="sk-SK"/>
        </w:rPr>
        <w:t>, po</w:t>
      </w:r>
      <w:r w:rsidR="000031BA">
        <w:rPr>
          <w:szCs w:val="22"/>
          <w:lang w:val="sk-SK"/>
        </w:rPr>
        <w:t>ruchy</w:t>
      </w:r>
      <w:r w:rsidR="00110C6C" w:rsidRPr="00F86221">
        <w:rPr>
          <w:szCs w:val="22"/>
          <w:lang w:val="sk-SK"/>
        </w:rPr>
        <w:t xml:space="preserve"> pamäti, porucha artikulácie, závrat, bolesť hlavy, zápcha, sucho v ústach, únava, podráždenosť</w:t>
      </w:r>
      <w:r w:rsidRPr="00AE1AC3">
        <w:rPr>
          <w:szCs w:val="22"/>
          <w:lang w:val="sk-SK"/>
        </w:rPr>
        <w:t>.</w:t>
      </w:r>
    </w:p>
    <w:p w:rsidR="002E5C79" w:rsidRPr="00AE1AC3" w:rsidRDefault="002E5C79" w:rsidP="00AE1AC3">
      <w:pPr>
        <w:rPr>
          <w:b/>
          <w:szCs w:val="22"/>
          <w:lang w:val="sk-SK"/>
        </w:rPr>
      </w:pPr>
    </w:p>
    <w:p w:rsidR="002E5C79" w:rsidRPr="00AE1AC3" w:rsidRDefault="002E5C79" w:rsidP="00AE1AC3">
      <w:pPr>
        <w:rPr>
          <w:szCs w:val="22"/>
          <w:lang w:val="sk-SK"/>
        </w:rPr>
      </w:pPr>
      <w:r w:rsidRPr="00AE1AC3">
        <w:rPr>
          <w:b/>
          <w:szCs w:val="22"/>
          <w:lang w:val="sk-SK"/>
        </w:rPr>
        <w:t xml:space="preserve">Časté </w:t>
      </w:r>
      <w:r w:rsidRPr="000031BA">
        <w:rPr>
          <w:b/>
          <w:szCs w:val="22"/>
          <w:lang w:val="sk-SK"/>
        </w:rPr>
        <w:t>(môžu postih</w:t>
      </w:r>
      <w:r w:rsidR="000031BA" w:rsidRPr="00AE1AC3">
        <w:rPr>
          <w:b/>
          <w:szCs w:val="22"/>
          <w:lang w:val="sk-SK"/>
        </w:rPr>
        <w:t>ovať</w:t>
      </w:r>
      <w:r w:rsidRPr="000031BA">
        <w:rPr>
          <w:b/>
          <w:szCs w:val="22"/>
          <w:lang w:val="sk-SK"/>
        </w:rPr>
        <w:t xml:space="preserve"> menej ako 1 z 10 </w:t>
      </w:r>
      <w:r w:rsidR="000031BA" w:rsidRPr="00AE1AC3">
        <w:rPr>
          <w:b/>
          <w:szCs w:val="22"/>
          <w:lang w:val="sk-SK"/>
        </w:rPr>
        <w:t>osôb</w:t>
      </w:r>
      <w:r w:rsidR="00747519" w:rsidRPr="00AE1AC3">
        <w:rPr>
          <w:b/>
          <w:szCs w:val="22"/>
          <w:lang w:val="sk-SK"/>
        </w:rPr>
        <w:t>)</w:t>
      </w:r>
      <w:r w:rsidRPr="00AE1AC3">
        <w:rPr>
          <w:b/>
          <w:szCs w:val="22"/>
          <w:lang w:val="sk-SK"/>
        </w:rPr>
        <w:t xml:space="preserve">: </w:t>
      </w:r>
      <w:r w:rsidRPr="00AE1AC3">
        <w:rPr>
          <w:szCs w:val="22"/>
          <w:lang w:val="sk-SK"/>
        </w:rPr>
        <w:t xml:space="preserve">znížená chuť do jedla, zmätenosť, </w:t>
      </w:r>
      <w:r w:rsidR="00CE2650" w:rsidRPr="001449B7">
        <w:rPr>
          <w:szCs w:val="22"/>
          <w:lang w:val="sk-SK"/>
        </w:rPr>
        <w:t>dezorientácia, znížen</w:t>
      </w:r>
      <w:r w:rsidR="008F7AF1" w:rsidRPr="002A1BFA">
        <w:rPr>
          <w:szCs w:val="22"/>
          <w:lang w:val="sk-SK"/>
        </w:rPr>
        <w:t>ý</w:t>
      </w:r>
      <w:r w:rsidR="00747519" w:rsidRPr="00F86221">
        <w:rPr>
          <w:szCs w:val="22"/>
          <w:lang w:val="sk-SK"/>
        </w:rPr>
        <w:t xml:space="preserve"> sexuáln</w:t>
      </w:r>
      <w:r w:rsidR="008F7AF1" w:rsidRPr="00F86221">
        <w:rPr>
          <w:szCs w:val="22"/>
          <w:lang w:val="sk-SK"/>
        </w:rPr>
        <w:t>y</w:t>
      </w:r>
      <w:r w:rsidR="00747519" w:rsidRPr="00F86221">
        <w:rPr>
          <w:szCs w:val="22"/>
          <w:lang w:val="sk-SK"/>
        </w:rPr>
        <w:t xml:space="preserve"> </w:t>
      </w:r>
      <w:r w:rsidR="008F7AF1" w:rsidRPr="00F86221">
        <w:rPr>
          <w:szCs w:val="22"/>
          <w:lang w:val="sk-SK"/>
        </w:rPr>
        <w:t>záujem</w:t>
      </w:r>
      <w:r w:rsidR="00CE2650" w:rsidRPr="00F86221">
        <w:rPr>
          <w:szCs w:val="22"/>
          <w:lang w:val="sk-SK"/>
        </w:rPr>
        <w:t xml:space="preserve">, </w:t>
      </w:r>
      <w:r w:rsidR="00504EAF" w:rsidRPr="00F86221">
        <w:rPr>
          <w:szCs w:val="22"/>
          <w:lang w:val="sk-SK"/>
        </w:rPr>
        <w:t>úzkosť, nespavosť, nervozita, zvýšen</w:t>
      </w:r>
      <w:r w:rsidR="008F7AF1" w:rsidRPr="00F86221">
        <w:rPr>
          <w:szCs w:val="22"/>
          <w:lang w:val="sk-SK"/>
        </w:rPr>
        <w:t>ý</w:t>
      </w:r>
      <w:r w:rsidR="00504EAF" w:rsidRPr="00F86221">
        <w:rPr>
          <w:szCs w:val="22"/>
          <w:lang w:val="sk-SK"/>
        </w:rPr>
        <w:t xml:space="preserve"> sexuáln</w:t>
      </w:r>
      <w:r w:rsidR="008F7AF1" w:rsidRPr="00F86221">
        <w:rPr>
          <w:szCs w:val="22"/>
          <w:lang w:val="sk-SK"/>
        </w:rPr>
        <w:t>y</w:t>
      </w:r>
      <w:r w:rsidR="00504EAF" w:rsidRPr="00F86221">
        <w:rPr>
          <w:szCs w:val="22"/>
          <w:lang w:val="sk-SK"/>
        </w:rPr>
        <w:t xml:space="preserve"> </w:t>
      </w:r>
      <w:r w:rsidR="008F7AF1" w:rsidRPr="00F86221">
        <w:rPr>
          <w:szCs w:val="22"/>
          <w:lang w:val="sk-SK"/>
        </w:rPr>
        <w:t>záujem</w:t>
      </w:r>
      <w:r w:rsidR="00504EAF" w:rsidRPr="00F86221">
        <w:rPr>
          <w:szCs w:val="22"/>
          <w:lang w:val="sk-SK"/>
        </w:rPr>
        <w:t xml:space="preserve">, </w:t>
      </w:r>
      <w:r w:rsidR="00CE2650" w:rsidRPr="00F86221">
        <w:rPr>
          <w:szCs w:val="22"/>
          <w:lang w:val="sk-SK"/>
        </w:rPr>
        <w:t>poruch</w:t>
      </w:r>
      <w:r w:rsidR="00504EAF" w:rsidRPr="00F86221">
        <w:rPr>
          <w:szCs w:val="22"/>
          <w:lang w:val="sk-SK"/>
        </w:rPr>
        <w:t>y</w:t>
      </w:r>
      <w:r w:rsidR="00CE2650" w:rsidRPr="00F86221">
        <w:rPr>
          <w:szCs w:val="22"/>
          <w:lang w:val="sk-SK"/>
        </w:rPr>
        <w:t xml:space="preserve"> rovnováhy, </w:t>
      </w:r>
      <w:r w:rsidRPr="00AE1AC3">
        <w:rPr>
          <w:szCs w:val="22"/>
          <w:lang w:val="sk-SK"/>
        </w:rPr>
        <w:t>poruch</w:t>
      </w:r>
      <w:r w:rsidR="00747519" w:rsidRPr="001449B7">
        <w:rPr>
          <w:szCs w:val="22"/>
          <w:lang w:val="sk-SK"/>
        </w:rPr>
        <w:t>y</w:t>
      </w:r>
      <w:r w:rsidRPr="00AE1AC3">
        <w:rPr>
          <w:szCs w:val="22"/>
          <w:lang w:val="sk-SK"/>
        </w:rPr>
        <w:t xml:space="preserve"> koordinácie, poruchy</w:t>
      </w:r>
      <w:r w:rsidR="00292565" w:rsidRPr="001449B7">
        <w:rPr>
          <w:szCs w:val="22"/>
          <w:lang w:val="sk-SK"/>
        </w:rPr>
        <w:t xml:space="preserve"> </w:t>
      </w:r>
      <w:r w:rsidR="00747519" w:rsidRPr="001449B7">
        <w:rPr>
          <w:szCs w:val="22"/>
          <w:lang w:val="sk-SK"/>
        </w:rPr>
        <w:t>pozornosti</w:t>
      </w:r>
      <w:r w:rsidRPr="00AE1AC3">
        <w:rPr>
          <w:szCs w:val="22"/>
          <w:lang w:val="sk-SK"/>
        </w:rPr>
        <w:t xml:space="preserve">, </w:t>
      </w:r>
      <w:r w:rsidR="00CE2650" w:rsidRPr="001449B7">
        <w:rPr>
          <w:szCs w:val="22"/>
          <w:lang w:val="sk-SK"/>
        </w:rPr>
        <w:t xml:space="preserve">nadmerná ospalosť, </w:t>
      </w:r>
      <w:r w:rsidR="00747519" w:rsidRPr="001449B7">
        <w:rPr>
          <w:szCs w:val="22"/>
          <w:lang w:val="sk-SK"/>
        </w:rPr>
        <w:t>ľahostajnosť</w:t>
      </w:r>
      <w:r w:rsidR="005E392B" w:rsidRPr="00F86221">
        <w:rPr>
          <w:szCs w:val="22"/>
          <w:lang w:val="sk-SK"/>
        </w:rPr>
        <w:t xml:space="preserve">, </w:t>
      </w:r>
      <w:r w:rsidR="00747519" w:rsidRPr="00F86221">
        <w:rPr>
          <w:szCs w:val="22"/>
          <w:lang w:val="sk-SK"/>
        </w:rPr>
        <w:t>chvenie</w:t>
      </w:r>
      <w:r w:rsidR="00504EAF" w:rsidRPr="00F86221">
        <w:rPr>
          <w:szCs w:val="22"/>
          <w:lang w:val="sk-SK"/>
        </w:rPr>
        <w:t xml:space="preserve">, </w:t>
      </w:r>
      <w:r w:rsidRPr="00AE1AC3">
        <w:rPr>
          <w:szCs w:val="22"/>
          <w:lang w:val="sk-SK"/>
        </w:rPr>
        <w:t xml:space="preserve">rozmazané videnie, </w:t>
      </w:r>
      <w:r w:rsidR="00504EAF" w:rsidRPr="001449B7">
        <w:rPr>
          <w:szCs w:val="22"/>
          <w:lang w:val="sk-SK"/>
        </w:rPr>
        <w:t>nevoľnosť, zápaly kože, poruch</w:t>
      </w:r>
      <w:r w:rsidR="000031BA">
        <w:rPr>
          <w:szCs w:val="22"/>
          <w:lang w:val="sk-SK"/>
        </w:rPr>
        <w:t>y</w:t>
      </w:r>
      <w:r w:rsidR="00504EAF" w:rsidRPr="001449B7">
        <w:rPr>
          <w:szCs w:val="22"/>
          <w:lang w:val="sk-SK"/>
        </w:rPr>
        <w:t xml:space="preserve"> sexuáln</w:t>
      </w:r>
      <w:r w:rsidR="00D46268" w:rsidRPr="001449B7">
        <w:rPr>
          <w:szCs w:val="22"/>
          <w:lang w:val="sk-SK"/>
        </w:rPr>
        <w:t>ej</w:t>
      </w:r>
      <w:r w:rsidR="00504EAF" w:rsidRPr="002A1BFA">
        <w:rPr>
          <w:szCs w:val="22"/>
          <w:lang w:val="sk-SK"/>
        </w:rPr>
        <w:t xml:space="preserve"> funkci</w:t>
      </w:r>
      <w:r w:rsidR="00D46268" w:rsidRPr="00F86221">
        <w:rPr>
          <w:szCs w:val="22"/>
          <w:lang w:val="sk-SK"/>
        </w:rPr>
        <w:t>e</w:t>
      </w:r>
      <w:r w:rsidR="00504EAF" w:rsidRPr="00F86221">
        <w:rPr>
          <w:szCs w:val="22"/>
          <w:lang w:val="sk-SK"/>
        </w:rPr>
        <w:t>, znížená hmotnosť, zvýšená hmotnosť</w:t>
      </w:r>
      <w:r w:rsidRPr="00AE1AC3">
        <w:rPr>
          <w:szCs w:val="22"/>
          <w:lang w:val="sk-SK"/>
        </w:rPr>
        <w:t>.</w:t>
      </w:r>
    </w:p>
    <w:p w:rsidR="002E5C79" w:rsidRPr="00AE1AC3" w:rsidRDefault="002E5C79" w:rsidP="00AE1AC3">
      <w:pPr>
        <w:rPr>
          <w:b/>
          <w:szCs w:val="22"/>
          <w:lang w:val="sk-SK"/>
        </w:rPr>
      </w:pPr>
    </w:p>
    <w:p w:rsidR="002E5C79" w:rsidRPr="00AE1AC3" w:rsidRDefault="002E5C79" w:rsidP="00AE1AC3">
      <w:pPr>
        <w:rPr>
          <w:szCs w:val="22"/>
          <w:lang w:val="sk-SK"/>
        </w:rPr>
      </w:pPr>
      <w:r w:rsidRPr="00AE1AC3">
        <w:rPr>
          <w:b/>
          <w:szCs w:val="22"/>
          <w:lang w:val="sk-SK"/>
        </w:rPr>
        <w:t xml:space="preserve">Menej časté </w:t>
      </w:r>
      <w:r w:rsidRPr="000031BA">
        <w:rPr>
          <w:b/>
          <w:szCs w:val="22"/>
          <w:lang w:val="sk-SK"/>
        </w:rPr>
        <w:t>(môžu postih</w:t>
      </w:r>
      <w:r w:rsidR="000031BA" w:rsidRPr="00AE1AC3">
        <w:rPr>
          <w:b/>
          <w:szCs w:val="22"/>
          <w:lang w:val="sk-SK"/>
        </w:rPr>
        <w:t>ovať</w:t>
      </w:r>
      <w:r w:rsidRPr="000031BA">
        <w:rPr>
          <w:b/>
          <w:szCs w:val="22"/>
          <w:lang w:val="sk-SK"/>
        </w:rPr>
        <w:t xml:space="preserve"> menej ako 1 zo 100 </w:t>
      </w:r>
      <w:r w:rsidR="000031BA" w:rsidRPr="00AE1AC3">
        <w:rPr>
          <w:b/>
          <w:szCs w:val="22"/>
          <w:lang w:val="sk-SK"/>
        </w:rPr>
        <w:t>osôb</w:t>
      </w:r>
      <w:r w:rsidRPr="000031BA">
        <w:rPr>
          <w:b/>
          <w:szCs w:val="22"/>
          <w:lang w:val="sk-SK"/>
        </w:rPr>
        <w:t>)</w:t>
      </w:r>
      <w:r w:rsidRPr="00AE1AC3">
        <w:rPr>
          <w:b/>
          <w:szCs w:val="22"/>
          <w:lang w:val="sk-SK"/>
        </w:rPr>
        <w:t xml:space="preserve">: </w:t>
      </w:r>
      <w:r w:rsidR="00B6565A" w:rsidRPr="001449B7">
        <w:rPr>
          <w:szCs w:val="22"/>
          <w:lang w:val="sk-SK"/>
        </w:rPr>
        <w:t>mánia</w:t>
      </w:r>
      <w:r w:rsidR="000031BA">
        <w:rPr>
          <w:szCs w:val="22"/>
          <w:lang w:val="sk-SK"/>
        </w:rPr>
        <w:t xml:space="preserve"> (pocit zvýšeného prílivu energie)</w:t>
      </w:r>
      <w:r w:rsidR="00B6565A" w:rsidRPr="001449B7">
        <w:rPr>
          <w:szCs w:val="22"/>
          <w:lang w:val="sk-SK"/>
        </w:rPr>
        <w:t xml:space="preserve">, </w:t>
      </w:r>
      <w:r w:rsidRPr="00AE1AC3">
        <w:rPr>
          <w:szCs w:val="22"/>
          <w:lang w:val="sk-SK"/>
        </w:rPr>
        <w:t xml:space="preserve">halucinácie, hnev, </w:t>
      </w:r>
      <w:r w:rsidR="00D46268" w:rsidRPr="001449B7">
        <w:rPr>
          <w:szCs w:val="22"/>
          <w:lang w:val="sk-SK"/>
        </w:rPr>
        <w:t xml:space="preserve">nepokoj, </w:t>
      </w:r>
      <w:r w:rsidR="00E56881">
        <w:rPr>
          <w:szCs w:val="22"/>
          <w:lang w:val="sk-SK"/>
        </w:rPr>
        <w:t xml:space="preserve">závislosť na lieku, </w:t>
      </w:r>
      <w:r w:rsidR="00D44186" w:rsidRPr="001449B7">
        <w:rPr>
          <w:szCs w:val="22"/>
          <w:lang w:val="sk-SK"/>
        </w:rPr>
        <w:t xml:space="preserve">strata pamäti, </w:t>
      </w:r>
      <w:r w:rsidR="007B40F3" w:rsidRPr="001449B7">
        <w:rPr>
          <w:szCs w:val="22"/>
          <w:lang w:val="sk-SK"/>
        </w:rPr>
        <w:t>svalová slabosť,</w:t>
      </w:r>
      <w:r w:rsidRPr="00AE1AC3">
        <w:rPr>
          <w:szCs w:val="22"/>
          <w:lang w:val="sk-SK"/>
        </w:rPr>
        <w:t xml:space="preserve"> neschopnosť udržať moč,</w:t>
      </w:r>
      <w:r w:rsidR="00292565" w:rsidRPr="001449B7">
        <w:rPr>
          <w:szCs w:val="22"/>
          <w:lang w:val="sk-SK"/>
        </w:rPr>
        <w:t xml:space="preserve"> </w:t>
      </w:r>
      <w:r w:rsidR="00D46268" w:rsidRPr="001449B7">
        <w:rPr>
          <w:szCs w:val="22"/>
          <w:lang w:val="sk-SK"/>
        </w:rPr>
        <w:t>nepravidelná menštruácia</w:t>
      </w:r>
      <w:r w:rsidR="00E56881">
        <w:rPr>
          <w:szCs w:val="22"/>
          <w:lang w:val="sk-SK"/>
        </w:rPr>
        <w:t>, syndróm z vysadenia lieku (abstinenčné príznaky)</w:t>
      </w:r>
      <w:r w:rsidRPr="00AE1AC3">
        <w:rPr>
          <w:szCs w:val="22"/>
          <w:lang w:val="sk-SK"/>
        </w:rPr>
        <w:t>.</w:t>
      </w:r>
    </w:p>
    <w:p w:rsidR="001E0CDC" w:rsidRDefault="001E0CDC" w:rsidP="00377E4C">
      <w:pPr>
        <w:rPr>
          <w:b/>
          <w:bCs/>
          <w:iCs/>
          <w:szCs w:val="22"/>
          <w:lang w:val="pt-PT"/>
        </w:rPr>
      </w:pPr>
    </w:p>
    <w:p w:rsidR="002E5C79" w:rsidRPr="00AE1AC3" w:rsidRDefault="00C15903" w:rsidP="00377E4C">
      <w:pPr>
        <w:rPr>
          <w:bCs/>
          <w:iCs/>
          <w:szCs w:val="22"/>
          <w:lang w:val="pt-PT"/>
        </w:rPr>
      </w:pPr>
      <w:r>
        <w:rPr>
          <w:b/>
          <w:bCs/>
          <w:iCs/>
          <w:szCs w:val="22"/>
          <w:lang w:val="pt-PT"/>
        </w:rPr>
        <w:t xml:space="preserve">Neznáme </w:t>
      </w:r>
      <w:r w:rsidR="000031BA" w:rsidRPr="00AE1AC3">
        <w:rPr>
          <w:b/>
          <w:bCs/>
          <w:iCs/>
          <w:szCs w:val="22"/>
          <w:lang w:val="pt-PT"/>
        </w:rPr>
        <w:t>(</w:t>
      </w:r>
      <w:r>
        <w:rPr>
          <w:b/>
          <w:bCs/>
          <w:iCs/>
          <w:szCs w:val="22"/>
          <w:lang w:val="pt-PT"/>
        </w:rPr>
        <w:t xml:space="preserve">častosť sa </w:t>
      </w:r>
      <w:r w:rsidR="000031BA" w:rsidRPr="00AE1AC3">
        <w:rPr>
          <w:b/>
          <w:bCs/>
          <w:iCs/>
          <w:szCs w:val="22"/>
          <w:lang w:val="pt-PT"/>
        </w:rPr>
        <w:t>nedá odhadnúť</w:t>
      </w:r>
      <w:r w:rsidR="00EA584D">
        <w:rPr>
          <w:b/>
          <w:bCs/>
          <w:iCs/>
          <w:szCs w:val="22"/>
          <w:lang w:val="pt-PT"/>
        </w:rPr>
        <w:t xml:space="preserve"> z </w:t>
      </w:r>
      <w:r w:rsidR="000031BA" w:rsidRPr="00AE1AC3">
        <w:rPr>
          <w:b/>
          <w:bCs/>
          <w:iCs/>
          <w:szCs w:val="22"/>
          <w:lang w:val="pt-PT"/>
        </w:rPr>
        <w:t xml:space="preserve">dostupných </w:t>
      </w:r>
      <w:r w:rsidR="000031BA">
        <w:rPr>
          <w:b/>
          <w:bCs/>
          <w:iCs/>
          <w:szCs w:val="22"/>
          <w:lang w:val="pt-PT"/>
        </w:rPr>
        <w:t>údajov</w:t>
      </w:r>
      <w:r w:rsidR="000031BA" w:rsidRPr="00AE1AC3">
        <w:rPr>
          <w:b/>
          <w:bCs/>
          <w:iCs/>
          <w:szCs w:val="22"/>
          <w:lang w:val="pt-PT"/>
        </w:rPr>
        <w:t>):</w:t>
      </w:r>
      <w:r w:rsidR="00E250D7" w:rsidRPr="002A1BFA">
        <w:rPr>
          <w:bCs/>
          <w:iCs/>
          <w:szCs w:val="22"/>
          <w:lang w:val="pt-PT"/>
        </w:rPr>
        <w:t xml:space="preserve"> </w:t>
      </w:r>
      <w:r w:rsidR="00D46268" w:rsidRPr="001449B7">
        <w:rPr>
          <w:bCs/>
          <w:iCs/>
          <w:szCs w:val="22"/>
          <w:lang w:val="pt-PT"/>
        </w:rPr>
        <w:t>zvýšená hladina prolaktínu</w:t>
      </w:r>
      <w:r w:rsidR="00EA584D">
        <w:rPr>
          <w:bCs/>
          <w:iCs/>
          <w:szCs w:val="22"/>
          <w:lang w:val="pt-PT"/>
        </w:rPr>
        <w:t xml:space="preserve"> v </w:t>
      </w:r>
      <w:r w:rsidR="00D46268" w:rsidRPr="001449B7">
        <w:rPr>
          <w:bCs/>
          <w:iCs/>
          <w:szCs w:val="22"/>
          <w:lang w:val="pt-PT"/>
        </w:rPr>
        <w:t xml:space="preserve">krvi, hypománia, agresivita, nevraživosť, poruchy myslenia, psychomotorická zvýšená aktivita, </w:t>
      </w:r>
      <w:r w:rsidR="00E56881">
        <w:rPr>
          <w:bCs/>
          <w:iCs/>
          <w:szCs w:val="22"/>
          <w:lang w:val="pt-PT"/>
        </w:rPr>
        <w:t xml:space="preserve">zneužívanie lieku, </w:t>
      </w:r>
      <w:r w:rsidR="002E5C79" w:rsidRPr="00AE1AC3">
        <w:rPr>
          <w:bCs/>
          <w:iCs/>
          <w:szCs w:val="22"/>
          <w:lang w:val="pt-PT"/>
        </w:rPr>
        <w:t>nerovnováha autonómneho nervového systému, poruch</w:t>
      </w:r>
      <w:r w:rsidR="00A31D8C">
        <w:rPr>
          <w:bCs/>
          <w:iCs/>
          <w:szCs w:val="22"/>
          <w:lang w:val="pt-PT"/>
        </w:rPr>
        <w:t>y</w:t>
      </w:r>
      <w:r w:rsidR="002E5C79" w:rsidRPr="00AE1AC3">
        <w:rPr>
          <w:bCs/>
          <w:iCs/>
          <w:szCs w:val="22"/>
          <w:lang w:val="pt-PT"/>
        </w:rPr>
        <w:t xml:space="preserve"> </w:t>
      </w:r>
      <w:r w:rsidR="00D46268" w:rsidRPr="001449B7">
        <w:rPr>
          <w:bCs/>
          <w:iCs/>
          <w:szCs w:val="22"/>
          <w:lang w:val="pt-PT"/>
        </w:rPr>
        <w:t xml:space="preserve">svalového </w:t>
      </w:r>
      <w:r w:rsidR="002E5C79" w:rsidRPr="00AE1AC3">
        <w:rPr>
          <w:bCs/>
          <w:iCs/>
          <w:szCs w:val="22"/>
          <w:lang w:val="pt-PT"/>
        </w:rPr>
        <w:t xml:space="preserve">napätia, </w:t>
      </w:r>
      <w:r w:rsidR="00D46268" w:rsidRPr="001449B7">
        <w:rPr>
          <w:bCs/>
          <w:iCs/>
          <w:szCs w:val="22"/>
          <w:lang w:val="pt-PT"/>
        </w:rPr>
        <w:t xml:space="preserve">poruchy trávenia, zápal </w:t>
      </w:r>
      <w:r w:rsidR="00D46268" w:rsidRPr="00A31D8C">
        <w:rPr>
          <w:bCs/>
          <w:iCs/>
          <w:szCs w:val="22"/>
          <w:lang w:val="pt-PT"/>
        </w:rPr>
        <w:t xml:space="preserve">pečene, </w:t>
      </w:r>
      <w:r w:rsidR="00A31D8C" w:rsidRPr="00AE1AC3">
        <w:rPr>
          <w:bCs/>
          <w:iCs/>
          <w:szCs w:val="22"/>
          <w:lang w:val="pt-PT"/>
        </w:rPr>
        <w:t xml:space="preserve">porucha </w:t>
      </w:r>
      <w:r w:rsidR="00D46268" w:rsidRPr="00A31D8C">
        <w:rPr>
          <w:bCs/>
          <w:iCs/>
          <w:szCs w:val="22"/>
          <w:lang w:val="pt-PT"/>
        </w:rPr>
        <w:t>funkci</w:t>
      </w:r>
      <w:r w:rsidR="00A31D8C">
        <w:rPr>
          <w:bCs/>
          <w:iCs/>
          <w:szCs w:val="22"/>
          <w:lang w:val="pt-PT"/>
        </w:rPr>
        <w:t>e</w:t>
      </w:r>
      <w:r w:rsidR="00D46268" w:rsidRPr="00A31D8C">
        <w:rPr>
          <w:bCs/>
          <w:iCs/>
          <w:szCs w:val="22"/>
          <w:lang w:val="pt-PT"/>
        </w:rPr>
        <w:t xml:space="preserve"> pečene, žltačka, </w:t>
      </w:r>
      <w:r w:rsidR="002E5C79" w:rsidRPr="00AE1AC3">
        <w:rPr>
          <w:szCs w:val="22"/>
          <w:lang w:val="pt-PT"/>
        </w:rPr>
        <w:t>angioedém</w:t>
      </w:r>
      <w:r w:rsidR="008F7AF1" w:rsidRPr="00A31D8C">
        <w:rPr>
          <w:szCs w:val="22"/>
          <w:lang w:val="pt-PT"/>
        </w:rPr>
        <w:t xml:space="preserve"> (</w:t>
      </w:r>
      <w:r w:rsidR="00A31D8C">
        <w:rPr>
          <w:szCs w:val="22"/>
          <w:lang w:val="pt-PT"/>
        </w:rPr>
        <w:t xml:space="preserve">alergický </w:t>
      </w:r>
      <w:r w:rsidR="008F7AF1" w:rsidRPr="00A31D8C">
        <w:rPr>
          <w:szCs w:val="22"/>
          <w:lang w:val="pt-PT"/>
        </w:rPr>
        <w:t xml:space="preserve">opuch </w:t>
      </w:r>
      <w:r w:rsidR="00A31D8C" w:rsidRPr="00AE1AC3">
        <w:rPr>
          <w:szCs w:val="22"/>
          <w:lang w:val="pt-PT"/>
        </w:rPr>
        <w:t>sliz</w:t>
      </w:r>
      <w:r w:rsidR="00BE7B42" w:rsidRPr="00BE7B42">
        <w:rPr>
          <w:szCs w:val="22"/>
          <w:lang w:val="pt-PT"/>
        </w:rPr>
        <w:t>níc</w:t>
      </w:r>
      <w:r w:rsidR="00BE7B42">
        <w:rPr>
          <w:szCs w:val="22"/>
          <w:lang w:val="pt-PT"/>
        </w:rPr>
        <w:t>, kože</w:t>
      </w:r>
      <w:r w:rsidR="00EA584D">
        <w:rPr>
          <w:szCs w:val="22"/>
          <w:lang w:val="pt-PT"/>
        </w:rPr>
        <w:t xml:space="preserve"> a </w:t>
      </w:r>
      <w:r w:rsidR="00A31D8C" w:rsidRPr="00AE1AC3">
        <w:rPr>
          <w:szCs w:val="22"/>
          <w:lang w:val="pt-PT"/>
        </w:rPr>
        <w:t xml:space="preserve">podkožného tkaniva </w:t>
      </w:r>
      <w:r w:rsidR="008F7AF1" w:rsidRPr="00A31D8C">
        <w:rPr>
          <w:szCs w:val="22"/>
          <w:lang w:val="pt-PT"/>
        </w:rPr>
        <w:t>tváre, jazyka alebo hrdla, ktorý spôsobuje ťažkosti</w:t>
      </w:r>
      <w:r w:rsidR="00EA584D">
        <w:rPr>
          <w:szCs w:val="22"/>
          <w:lang w:val="pt-PT"/>
        </w:rPr>
        <w:t xml:space="preserve"> s </w:t>
      </w:r>
      <w:r w:rsidR="008F7AF1" w:rsidRPr="00A31D8C">
        <w:rPr>
          <w:szCs w:val="22"/>
          <w:lang w:val="pt-PT"/>
        </w:rPr>
        <w:t>dýchaním)</w:t>
      </w:r>
      <w:r w:rsidR="00E250D7" w:rsidRPr="00A31D8C">
        <w:rPr>
          <w:szCs w:val="22"/>
          <w:lang w:val="pt-PT"/>
        </w:rPr>
        <w:t xml:space="preserve">, </w:t>
      </w:r>
      <w:r w:rsidR="008F7AF1" w:rsidRPr="00BC0B64">
        <w:rPr>
          <w:szCs w:val="22"/>
          <w:lang w:val="pt-PT"/>
        </w:rPr>
        <w:t>citlivosť na</w:t>
      </w:r>
      <w:r w:rsidR="00CE42B4">
        <w:rPr>
          <w:szCs w:val="22"/>
          <w:lang w:val="pt-PT"/>
        </w:rPr>
        <w:t> </w:t>
      </w:r>
      <w:r w:rsidR="008F7AF1" w:rsidRPr="00BC0B64">
        <w:rPr>
          <w:szCs w:val="22"/>
          <w:lang w:val="pt-PT"/>
        </w:rPr>
        <w:t>svetlo</w:t>
      </w:r>
      <w:r w:rsidR="00E250D7" w:rsidRPr="00BC0B64">
        <w:rPr>
          <w:szCs w:val="22"/>
          <w:lang w:val="pt-PT"/>
        </w:rPr>
        <w:t>,</w:t>
      </w:r>
      <w:r w:rsidR="002E5C79" w:rsidRPr="00AE1AC3">
        <w:rPr>
          <w:szCs w:val="22"/>
          <w:lang w:val="pt-PT"/>
        </w:rPr>
        <w:t xml:space="preserve"> </w:t>
      </w:r>
      <w:r w:rsidR="00A31D8C">
        <w:rPr>
          <w:szCs w:val="22"/>
          <w:lang w:val="pt-PT"/>
        </w:rPr>
        <w:t>neschopnosť sa vymočiť</w:t>
      </w:r>
      <w:r w:rsidR="00D46268" w:rsidRPr="00A31D8C">
        <w:rPr>
          <w:szCs w:val="22"/>
          <w:lang w:val="pt-PT"/>
        </w:rPr>
        <w:t xml:space="preserve">, </w:t>
      </w:r>
      <w:r w:rsidR="002E5C79" w:rsidRPr="00AE1AC3">
        <w:rPr>
          <w:szCs w:val="22"/>
          <w:lang w:val="pt-PT"/>
        </w:rPr>
        <w:t>periférny</w:t>
      </w:r>
      <w:r w:rsidR="00292565" w:rsidRPr="001449B7">
        <w:rPr>
          <w:szCs w:val="22"/>
          <w:lang w:val="pt-PT"/>
        </w:rPr>
        <w:t xml:space="preserve"> </w:t>
      </w:r>
      <w:r w:rsidR="008F7AF1" w:rsidRPr="001449B7">
        <w:rPr>
          <w:szCs w:val="22"/>
          <w:lang w:val="pt-PT"/>
        </w:rPr>
        <w:t>opuch</w:t>
      </w:r>
      <w:r w:rsidR="00D46268" w:rsidRPr="002A1BFA">
        <w:rPr>
          <w:szCs w:val="22"/>
          <w:lang w:val="pt-PT"/>
        </w:rPr>
        <w:t>, zvýšený vnútroočný tlak.</w:t>
      </w:r>
      <w:r w:rsidR="002E5C79" w:rsidRPr="00AE1AC3">
        <w:rPr>
          <w:bCs/>
          <w:iCs/>
          <w:szCs w:val="22"/>
          <w:lang w:val="pt-PT"/>
        </w:rPr>
        <w:t xml:space="preserve"> </w:t>
      </w:r>
    </w:p>
    <w:p w:rsidR="002E5C79" w:rsidRPr="00AE1AC3" w:rsidRDefault="002E5C79" w:rsidP="00377E4C">
      <w:pPr>
        <w:rPr>
          <w:b/>
          <w:bCs/>
          <w:iCs/>
          <w:szCs w:val="22"/>
          <w:lang w:val="pt-PT"/>
        </w:rPr>
      </w:pPr>
    </w:p>
    <w:p w:rsidR="0084027B" w:rsidRPr="001449B7" w:rsidRDefault="00815B76" w:rsidP="00BC0B64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BE7B42">
        <w:rPr>
          <w:b/>
          <w:noProof/>
          <w:szCs w:val="22"/>
          <w:lang w:val="sk-SK"/>
        </w:rPr>
        <w:t>Hlá</w:t>
      </w:r>
      <w:r w:rsidRPr="001449B7">
        <w:rPr>
          <w:b/>
          <w:noProof/>
          <w:szCs w:val="22"/>
          <w:lang w:val="sk-SK"/>
        </w:rPr>
        <w:t>senie vedľajších účinkov</w:t>
      </w:r>
    </w:p>
    <w:p w:rsidR="002E5C79" w:rsidRPr="002A1BFA" w:rsidRDefault="00170F19" w:rsidP="00377E4C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1449B7">
        <w:rPr>
          <w:noProof/>
          <w:szCs w:val="22"/>
          <w:lang w:val="sk-SK"/>
        </w:rPr>
        <w:t xml:space="preserve">Ak sa u vás vyskytne akýkoľvek vedľajší účinok, obráťte sa na svojho lekára </w:t>
      </w:r>
      <w:r w:rsidRPr="002A1BFA">
        <w:rPr>
          <w:noProof/>
          <w:szCs w:val="22"/>
          <w:lang w:val="sk-SK"/>
        </w:rPr>
        <w:t>alebo</w:t>
      </w:r>
      <w:r w:rsidRPr="00F86221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</w:t>
      </w:r>
      <w:r w:rsidR="00BE7B42">
        <w:rPr>
          <w:noProof/>
          <w:szCs w:val="22"/>
          <w:lang w:val="sk-SK"/>
        </w:rPr>
        <w:t xml:space="preserve"> </w:t>
      </w:r>
      <w:r w:rsidR="00FC07CF" w:rsidRPr="00F86221">
        <w:rPr>
          <w:noProof/>
          <w:szCs w:val="22"/>
          <w:lang w:val="sk-SK"/>
        </w:rPr>
        <w:t xml:space="preserve">Vedľajšie účinky môžete hlásiť aj priamo </w:t>
      </w:r>
      <w:r w:rsidR="008074FF">
        <w:rPr>
          <w:noProof/>
          <w:szCs w:val="22"/>
          <w:lang w:val="sk-SK"/>
        </w:rPr>
        <w:t xml:space="preserve">na </w:t>
      </w:r>
      <w:r w:rsidR="002E5C79" w:rsidRPr="008A5E71">
        <w:rPr>
          <w:noProof/>
          <w:szCs w:val="22"/>
          <w:highlight w:val="lightGray"/>
          <w:lang w:val="sk-SK"/>
        </w:rPr>
        <w:t xml:space="preserve">národné </w:t>
      </w:r>
      <w:r w:rsidR="008074FF" w:rsidRPr="008A5E71">
        <w:rPr>
          <w:noProof/>
          <w:szCs w:val="22"/>
          <w:highlight w:val="lightGray"/>
          <w:lang w:val="sk-SK"/>
        </w:rPr>
        <w:t>centrum</w:t>
      </w:r>
      <w:r w:rsidR="002E5C79" w:rsidRPr="008A5E71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FC07CF" w:rsidRPr="008A5E71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2E5C79" w:rsidRPr="008A5E71">
          <w:rPr>
            <w:rStyle w:val="Hypertextovprepojenie"/>
            <w:highlight w:val="lightGray"/>
            <w:lang w:val="sk-SK"/>
          </w:rPr>
          <w:t>rílohe</w:t>
        </w:r>
        <w:r w:rsidR="00FC07CF" w:rsidRPr="008A5E71">
          <w:rPr>
            <w:rStyle w:val="Hypertextovprepojenie"/>
            <w:noProof/>
            <w:szCs w:val="22"/>
            <w:highlight w:val="lightGray"/>
            <w:lang w:val="sk-SK"/>
          </w:rPr>
          <w:t xml:space="preserve"> </w:t>
        </w:r>
        <w:r w:rsidR="002E5C79" w:rsidRPr="008A5E71">
          <w:rPr>
            <w:rStyle w:val="Hypertextovprepojenie"/>
            <w:highlight w:val="lightGray"/>
            <w:lang w:val="sk-SK"/>
          </w:rPr>
          <w:t>V</w:t>
        </w:r>
      </w:hyperlink>
      <w:r w:rsidR="00FC07CF" w:rsidRPr="001449B7">
        <w:rPr>
          <w:noProof/>
          <w:szCs w:val="22"/>
          <w:lang w:val="sk-SK"/>
        </w:rPr>
        <w:t>. Hlásením vedľajších účinkov môžete prispieť k získaniu ďalších informácií o bezpečnosti tohto lieku.</w:t>
      </w:r>
    </w:p>
    <w:p w:rsidR="002E5C79" w:rsidRPr="00F86221" w:rsidRDefault="002E5C79" w:rsidP="00AE1AC3">
      <w:pPr>
        <w:rPr>
          <w:b/>
          <w:szCs w:val="22"/>
          <w:lang w:val="sk-SK"/>
        </w:rPr>
      </w:pPr>
    </w:p>
    <w:p w:rsidR="002E5C79" w:rsidRPr="00AE1AC3" w:rsidRDefault="002E5C79" w:rsidP="00AE1AC3">
      <w:pPr>
        <w:rPr>
          <w:b/>
          <w:szCs w:val="22"/>
          <w:lang w:val="sk-SK"/>
        </w:rPr>
      </w:pPr>
    </w:p>
    <w:p w:rsidR="002E5C79" w:rsidRPr="00AE1AC3" w:rsidRDefault="002E5C79" w:rsidP="00BC0B64">
      <w:pPr>
        <w:keepNext/>
        <w:numPr>
          <w:ilvl w:val="12"/>
          <w:numId w:val="0"/>
        </w:numPr>
        <w:rPr>
          <w:noProof/>
          <w:szCs w:val="22"/>
          <w:lang w:val="sk-SK"/>
        </w:rPr>
      </w:pPr>
      <w:r w:rsidRPr="00AE1AC3">
        <w:rPr>
          <w:b/>
          <w:noProof/>
          <w:szCs w:val="22"/>
          <w:lang w:val="sk-SK"/>
        </w:rPr>
        <w:t>5.</w:t>
      </w:r>
      <w:r w:rsidRPr="00AE1AC3">
        <w:rPr>
          <w:b/>
          <w:noProof/>
          <w:szCs w:val="22"/>
          <w:lang w:val="sk-SK"/>
        </w:rPr>
        <w:tab/>
        <w:t xml:space="preserve">Ako uchovávať </w:t>
      </w:r>
      <w:r w:rsidR="00143E01" w:rsidRPr="001449B7">
        <w:rPr>
          <w:b/>
          <w:szCs w:val="22"/>
          <w:lang w:val="sk-SK"/>
        </w:rPr>
        <w:t>XANAX</w:t>
      </w:r>
    </w:p>
    <w:p w:rsidR="002E5C79" w:rsidRPr="00BC0B64" w:rsidRDefault="002E5C79" w:rsidP="00BC0B64">
      <w:pPr>
        <w:keepNext/>
        <w:numPr>
          <w:ilvl w:val="12"/>
          <w:numId w:val="0"/>
        </w:numPr>
        <w:rPr>
          <w:noProof/>
          <w:szCs w:val="22"/>
          <w:lang w:val="sk-SK"/>
        </w:rPr>
      </w:pPr>
    </w:p>
    <w:p w:rsidR="002E5C79" w:rsidRPr="00AE1AC3" w:rsidRDefault="002E5C79" w:rsidP="00A548AA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AE1AC3">
        <w:rPr>
          <w:noProof/>
          <w:szCs w:val="22"/>
          <w:lang w:val="sk-SK"/>
        </w:rPr>
        <w:t>Tento liek uchovávajte mimo dohľadu a dosahu detí.</w:t>
      </w:r>
    </w:p>
    <w:p w:rsidR="002E5C79" w:rsidRPr="00F86221" w:rsidRDefault="0001120D" w:rsidP="003D629E">
      <w:pPr>
        <w:rPr>
          <w:szCs w:val="22"/>
          <w:lang w:val="sk-SK"/>
        </w:rPr>
      </w:pPr>
      <w:r w:rsidRPr="001449B7">
        <w:rPr>
          <w:szCs w:val="22"/>
          <w:lang w:val="sk-SK"/>
        </w:rPr>
        <w:t xml:space="preserve">Uchovávajte pri teplote </w:t>
      </w:r>
      <w:r w:rsidR="008074FF">
        <w:rPr>
          <w:szCs w:val="22"/>
          <w:lang w:val="sk-SK"/>
        </w:rPr>
        <w:t>do</w:t>
      </w:r>
      <w:r w:rsidRPr="001449B7">
        <w:rPr>
          <w:szCs w:val="22"/>
          <w:lang w:val="sk-SK"/>
        </w:rPr>
        <w:t xml:space="preserve"> 30</w:t>
      </w:r>
      <w:r w:rsidR="00292565" w:rsidRPr="002A1BFA">
        <w:rPr>
          <w:szCs w:val="22"/>
          <w:lang w:val="sk-SK"/>
        </w:rPr>
        <w:t xml:space="preserve"> </w:t>
      </w:r>
      <w:r w:rsidRPr="00F86221">
        <w:rPr>
          <w:szCs w:val="22"/>
          <w:lang w:val="sk-SK"/>
        </w:rPr>
        <w:t>°C.</w:t>
      </w:r>
    </w:p>
    <w:p w:rsidR="002E5C79" w:rsidRPr="00AE1AC3" w:rsidRDefault="002E5C79" w:rsidP="003D629E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2E5C79" w:rsidRPr="002A1BFA" w:rsidRDefault="002E5C79" w:rsidP="003D629E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AE1AC3">
        <w:rPr>
          <w:noProof/>
          <w:szCs w:val="22"/>
          <w:lang w:val="sk-SK"/>
        </w:rPr>
        <w:t xml:space="preserve">Neužívajte tento liek po dátume exspirácie, ktorý je uvedený na </w:t>
      </w:r>
      <w:r w:rsidR="00170F19" w:rsidRPr="001449B7">
        <w:rPr>
          <w:noProof/>
          <w:szCs w:val="22"/>
          <w:lang w:val="sk-SK"/>
        </w:rPr>
        <w:t>š</w:t>
      </w:r>
      <w:r w:rsidRPr="00AE1AC3">
        <w:rPr>
          <w:noProof/>
          <w:szCs w:val="22"/>
          <w:lang w:val="sk-SK"/>
        </w:rPr>
        <w:t>katuli</w:t>
      </w:r>
      <w:r w:rsidR="008074FF">
        <w:rPr>
          <w:noProof/>
          <w:szCs w:val="22"/>
          <w:lang w:val="sk-SK"/>
        </w:rPr>
        <w:t xml:space="preserve"> po EXP</w:t>
      </w:r>
      <w:r w:rsidR="00FC07CF" w:rsidRPr="001449B7">
        <w:rPr>
          <w:noProof/>
          <w:szCs w:val="22"/>
          <w:lang w:val="sk-SK"/>
        </w:rPr>
        <w:t>.</w:t>
      </w:r>
    </w:p>
    <w:p w:rsidR="002E5C79" w:rsidRPr="00AE1AC3" w:rsidRDefault="002E5C79" w:rsidP="003D629E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AE1AC3">
        <w:rPr>
          <w:noProof/>
          <w:szCs w:val="22"/>
          <w:lang w:val="sk-SK"/>
        </w:rPr>
        <w:t xml:space="preserve">Dátum exspirácie sa vzťahuje </w:t>
      </w:r>
      <w:r w:rsidR="00170F19" w:rsidRPr="001449B7">
        <w:rPr>
          <w:noProof/>
          <w:szCs w:val="22"/>
          <w:lang w:val="sk-SK"/>
        </w:rPr>
        <w:t>na posledný deň v danom mesiaci</w:t>
      </w:r>
      <w:r w:rsidRPr="00AE1AC3">
        <w:rPr>
          <w:noProof/>
          <w:szCs w:val="22"/>
          <w:lang w:val="sk-SK"/>
        </w:rPr>
        <w:t>.</w:t>
      </w:r>
    </w:p>
    <w:p w:rsidR="002E5C79" w:rsidRPr="00AE1AC3" w:rsidRDefault="002E5C79" w:rsidP="003D629E">
      <w:pPr>
        <w:numPr>
          <w:ilvl w:val="12"/>
          <w:numId w:val="0"/>
        </w:numPr>
        <w:ind w:right="-2"/>
        <w:rPr>
          <w:i/>
          <w:noProof/>
          <w:szCs w:val="22"/>
          <w:lang w:val="sk-SK"/>
        </w:rPr>
      </w:pPr>
    </w:p>
    <w:p w:rsidR="002E5C79" w:rsidRPr="00BC0B64" w:rsidRDefault="00FC07CF" w:rsidP="00127EBC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  <w:r w:rsidRPr="001449B7">
        <w:rPr>
          <w:noProof/>
          <w:szCs w:val="22"/>
          <w:lang w:val="sk-SK"/>
        </w:rPr>
        <w:t xml:space="preserve">Nelikvidujte </w:t>
      </w:r>
      <w:r w:rsidR="002E5C79" w:rsidRPr="00AE1AC3">
        <w:rPr>
          <w:noProof/>
          <w:szCs w:val="22"/>
          <w:lang w:val="sk-SK"/>
        </w:rPr>
        <w:t xml:space="preserve">lieky odpadovou vodou </w:t>
      </w:r>
      <w:r w:rsidR="00170F19" w:rsidRPr="001449B7">
        <w:rPr>
          <w:noProof/>
          <w:szCs w:val="22"/>
          <w:lang w:val="sk-SK"/>
        </w:rPr>
        <w:t>alebo domovým odpadom</w:t>
      </w:r>
      <w:r w:rsidR="002E5C79" w:rsidRPr="00AE1AC3">
        <w:rPr>
          <w:noProof/>
          <w:szCs w:val="22"/>
          <w:lang w:val="sk-SK"/>
        </w:rPr>
        <w:t xml:space="preserve">. </w:t>
      </w:r>
      <w:r w:rsidR="002E5C79" w:rsidRPr="00AE1AC3">
        <w:rPr>
          <w:noProof/>
          <w:szCs w:val="22"/>
          <w:lang w:val="pt-PT"/>
        </w:rPr>
        <w:t xml:space="preserve">Nepoužitý liek vráťte do lekárne. </w:t>
      </w:r>
      <w:r w:rsidR="00170F19" w:rsidRPr="00BC0B64">
        <w:rPr>
          <w:noProof/>
          <w:szCs w:val="22"/>
          <w:lang w:val="pt-PT"/>
        </w:rPr>
        <w:t>Tieto opatrenia pomôžu chrániť životné prostredie.</w:t>
      </w:r>
    </w:p>
    <w:p w:rsidR="002E5C79" w:rsidRPr="00BC0B64" w:rsidRDefault="002E5C79" w:rsidP="009A4554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</w:p>
    <w:p w:rsidR="002E5C79" w:rsidRPr="00BC0B64" w:rsidRDefault="002E5C79" w:rsidP="006D0DC2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</w:p>
    <w:p w:rsidR="00170F19" w:rsidRPr="00AE1AC3" w:rsidRDefault="002E5C79" w:rsidP="00BC0B64">
      <w:pPr>
        <w:keepNext/>
        <w:numPr>
          <w:ilvl w:val="12"/>
          <w:numId w:val="0"/>
        </w:numPr>
        <w:rPr>
          <w:b/>
          <w:noProof/>
          <w:szCs w:val="22"/>
          <w:lang w:val="sk-SK"/>
        </w:rPr>
      </w:pPr>
      <w:r w:rsidRPr="00AE1AC3">
        <w:rPr>
          <w:b/>
          <w:noProof/>
          <w:szCs w:val="22"/>
          <w:lang w:val="sk-SK"/>
        </w:rPr>
        <w:t>6.</w:t>
      </w:r>
      <w:r w:rsidRPr="00AE1AC3">
        <w:rPr>
          <w:b/>
          <w:noProof/>
          <w:szCs w:val="22"/>
          <w:lang w:val="sk-SK"/>
        </w:rPr>
        <w:tab/>
        <w:t>Obsah balenia a ďalšie informácie</w:t>
      </w:r>
    </w:p>
    <w:p w:rsidR="00170F19" w:rsidRPr="00AE1AC3" w:rsidRDefault="00170F19" w:rsidP="00BC0B64">
      <w:pPr>
        <w:keepNext/>
        <w:numPr>
          <w:ilvl w:val="12"/>
          <w:numId w:val="0"/>
        </w:numPr>
        <w:rPr>
          <w:noProof/>
          <w:szCs w:val="22"/>
          <w:lang w:val="sk-SK"/>
        </w:rPr>
      </w:pPr>
    </w:p>
    <w:p w:rsidR="00170F19" w:rsidRPr="00AE1AC3" w:rsidRDefault="002E5C79" w:rsidP="00BC0B64">
      <w:pPr>
        <w:keepNext/>
        <w:numPr>
          <w:ilvl w:val="12"/>
          <w:numId w:val="0"/>
        </w:numPr>
        <w:rPr>
          <w:b/>
          <w:noProof/>
          <w:szCs w:val="22"/>
          <w:lang w:val="sk-SK"/>
        </w:rPr>
      </w:pPr>
      <w:r w:rsidRPr="00AE1AC3">
        <w:rPr>
          <w:b/>
          <w:noProof/>
          <w:szCs w:val="22"/>
          <w:lang w:val="sk-SK"/>
        </w:rPr>
        <w:t xml:space="preserve">Čo </w:t>
      </w:r>
      <w:r w:rsidR="00143E01" w:rsidRPr="001449B7">
        <w:rPr>
          <w:b/>
          <w:bCs/>
          <w:iCs/>
          <w:szCs w:val="22"/>
          <w:lang w:val="sk-SK"/>
        </w:rPr>
        <w:t>XANAX</w:t>
      </w:r>
      <w:r w:rsidRPr="00AE1AC3">
        <w:rPr>
          <w:b/>
          <w:bCs/>
          <w:iCs/>
          <w:szCs w:val="22"/>
          <w:lang w:val="sk-SK"/>
        </w:rPr>
        <w:t xml:space="preserve"> </w:t>
      </w:r>
      <w:r w:rsidRPr="00AE1AC3">
        <w:rPr>
          <w:b/>
          <w:noProof/>
          <w:szCs w:val="22"/>
          <w:lang w:val="sk-SK"/>
        </w:rPr>
        <w:t>obsahuje</w:t>
      </w:r>
    </w:p>
    <w:p w:rsidR="002E5C79" w:rsidRPr="00F86221" w:rsidRDefault="002E5C79" w:rsidP="00BC0B64">
      <w:pPr>
        <w:keepNext/>
        <w:rPr>
          <w:szCs w:val="22"/>
          <w:lang w:val="sk-SK"/>
        </w:rPr>
      </w:pPr>
    </w:p>
    <w:p w:rsidR="00E862B7" w:rsidRPr="00AE1AC3" w:rsidRDefault="00143E01" w:rsidP="00BC0B64">
      <w:pPr>
        <w:keepNext/>
        <w:rPr>
          <w:b/>
          <w:bCs/>
          <w:szCs w:val="22"/>
          <w:u w:val="single"/>
          <w:lang w:val="sk-SK"/>
        </w:rPr>
      </w:pPr>
      <w:r w:rsidRPr="00EC4B3C">
        <w:rPr>
          <w:b/>
          <w:bCs/>
          <w:iCs/>
          <w:szCs w:val="22"/>
          <w:lang w:val="sk-SK"/>
        </w:rPr>
        <w:t>XAN</w:t>
      </w:r>
      <w:r w:rsidRPr="001449B7">
        <w:rPr>
          <w:b/>
          <w:bCs/>
          <w:iCs/>
          <w:szCs w:val="22"/>
          <w:lang w:val="sk-SK"/>
        </w:rPr>
        <w:t>AX</w:t>
      </w:r>
      <w:r w:rsidR="002E5C79" w:rsidRPr="00AE1AC3">
        <w:rPr>
          <w:b/>
          <w:bCs/>
          <w:szCs w:val="22"/>
          <w:lang w:val="sk-SK"/>
        </w:rPr>
        <w:t xml:space="preserve"> 0,25 mg:</w:t>
      </w:r>
    </w:p>
    <w:p w:rsidR="00E862B7" w:rsidRPr="00AE1AC3" w:rsidRDefault="002E5C79" w:rsidP="00E862B7">
      <w:pPr>
        <w:rPr>
          <w:b/>
          <w:bCs/>
          <w:szCs w:val="22"/>
          <w:lang w:val="sk-SK"/>
        </w:rPr>
      </w:pPr>
      <w:r w:rsidRPr="00AE1AC3">
        <w:rPr>
          <w:i/>
          <w:szCs w:val="22"/>
          <w:lang w:val="sk-SK"/>
        </w:rPr>
        <w:t>Liečivo</w:t>
      </w:r>
      <w:r w:rsidR="00FC07CF" w:rsidRPr="001449B7">
        <w:rPr>
          <w:i/>
          <w:szCs w:val="22"/>
          <w:lang w:val="sk-SK"/>
        </w:rPr>
        <w:t xml:space="preserve"> </w:t>
      </w:r>
      <w:r w:rsidR="0001120D" w:rsidRPr="001449B7">
        <w:rPr>
          <w:i/>
          <w:szCs w:val="22"/>
          <w:lang w:val="sk-SK"/>
        </w:rPr>
        <w:t>je</w:t>
      </w:r>
      <w:r w:rsidR="00400FBA" w:rsidRPr="001449B7">
        <w:rPr>
          <w:i/>
          <w:szCs w:val="22"/>
          <w:lang w:val="sk-SK"/>
        </w:rPr>
        <w:t>:</w:t>
      </w:r>
      <w:r w:rsidR="0001120D" w:rsidRPr="002A1BFA">
        <w:rPr>
          <w:i/>
          <w:szCs w:val="22"/>
          <w:lang w:val="sk-SK"/>
        </w:rPr>
        <w:t xml:space="preserve"> </w:t>
      </w:r>
      <w:r w:rsidRPr="00AE1AC3">
        <w:rPr>
          <w:szCs w:val="22"/>
          <w:lang w:val="sk-SK"/>
        </w:rPr>
        <w:t xml:space="preserve">alprazolam </w:t>
      </w:r>
      <w:r w:rsidRPr="00AE1AC3">
        <w:rPr>
          <w:bCs/>
          <w:szCs w:val="22"/>
          <w:lang w:val="sk-SK"/>
        </w:rPr>
        <w:t>0,25 mg v 1 tablete.</w:t>
      </w:r>
    </w:p>
    <w:p w:rsidR="00E862B7" w:rsidRPr="00AE1AC3" w:rsidRDefault="002E5C79" w:rsidP="00E862B7">
      <w:pPr>
        <w:rPr>
          <w:szCs w:val="22"/>
          <w:lang w:val="sk-SK"/>
        </w:rPr>
      </w:pPr>
      <w:r w:rsidRPr="00AE1AC3">
        <w:rPr>
          <w:i/>
          <w:szCs w:val="22"/>
          <w:lang w:val="sk-SK"/>
        </w:rPr>
        <w:t>Pomocné látky</w:t>
      </w:r>
      <w:r w:rsidR="0001120D" w:rsidRPr="001449B7">
        <w:rPr>
          <w:szCs w:val="22"/>
          <w:lang w:val="sk-SK"/>
        </w:rPr>
        <w:t xml:space="preserve"> </w:t>
      </w:r>
      <w:r w:rsidRPr="00AE1AC3">
        <w:rPr>
          <w:i/>
          <w:szCs w:val="22"/>
          <w:lang w:val="sk-SK"/>
        </w:rPr>
        <w:t>sú</w:t>
      </w:r>
      <w:r w:rsidR="00400FBA" w:rsidRPr="001449B7">
        <w:rPr>
          <w:szCs w:val="22"/>
          <w:lang w:val="sk-SK"/>
        </w:rPr>
        <w:t>:</w:t>
      </w:r>
      <w:r w:rsidR="00FC07CF" w:rsidRPr="001449B7">
        <w:rPr>
          <w:szCs w:val="22"/>
          <w:lang w:val="sk-SK"/>
        </w:rPr>
        <w:t xml:space="preserve"> </w:t>
      </w:r>
      <w:r w:rsidRPr="00AE1AC3">
        <w:rPr>
          <w:szCs w:val="22"/>
          <w:lang w:val="sk-SK"/>
        </w:rPr>
        <w:t xml:space="preserve">monohydrát laktózy, mikrokryštalická celulóza, </w:t>
      </w:r>
      <w:r w:rsidR="0017129E">
        <w:rPr>
          <w:iCs/>
          <w:szCs w:val="22"/>
        </w:rPr>
        <w:t>d</w:t>
      </w:r>
      <w:r w:rsidR="0017129E" w:rsidRPr="009C4392">
        <w:rPr>
          <w:iCs/>
          <w:szCs w:val="22"/>
        </w:rPr>
        <w:t>okusát sodný</w:t>
      </w:r>
      <w:r w:rsidRPr="00AE1AC3">
        <w:rPr>
          <w:iCs/>
          <w:szCs w:val="22"/>
          <w:lang w:val="sk-SK"/>
        </w:rPr>
        <w:t xml:space="preserve"> </w:t>
      </w:r>
      <w:r w:rsidRPr="00AE1AC3">
        <w:rPr>
          <w:szCs w:val="22"/>
          <w:lang w:val="sk-SK"/>
        </w:rPr>
        <w:t xml:space="preserve">85 % </w:t>
      </w:r>
      <w:r w:rsidRPr="00AE1AC3">
        <w:rPr>
          <w:iCs/>
          <w:szCs w:val="22"/>
          <w:lang w:val="sk-SK"/>
        </w:rPr>
        <w:t>s </w:t>
      </w:r>
      <w:r w:rsidR="0017129E">
        <w:rPr>
          <w:iCs/>
          <w:szCs w:val="22"/>
        </w:rPr>
        <w:t>b</w:t>
      </w:r>
      <w:r w:rsidR="0017129E" w:rsidRPr="009C4392">
        <w:rPr>
          <w:iCs/>
          <w:szCs w:val="22"/>
        </w:rPr>
        <w:t>enzoát</w:t>
      </w:r>
      <w:r w:rsidR="0017129E">
        <w:rPr>
          <w:iCs/>
          <w:szCs w:val="22"/>
        </w:rPr>
        <w:t>om</w:t>
      </w:r>
      <w:r w:rsidR="0017129E" w:rsidRPr="009C4392">
        <w:rPr>
          <w:iCs/>
          <w:szCs w:val="22"/>
        </w:rPr>
        <w:t xml:space="preserve"> sodný</w:t>
      </w:r>
      <w:r w:rsidR="0017129E">
        <w:rPr>
          <w:iCs/>
          <w:szCs w:val="22"/>
        </w:rPr>
        <w:t>m</w:t>
      </w:r>
      <w:r w:rsidRPr="00AE1AC3">
        <w:rPr>
          <w:iCs/>
          <w:szCs w:val="22"/>
          <w:lang w:val="sk-SK"/>
        </w:rPr>
        <w:t xml:space="preserve"> </w:t>
      </w:r>
      <w:r w:rsidRPr="00AE1AC3">
        <w:rPr>
          <w:szCs w:val="22"/>
          <w:lang w:val="sk-SK"/>
        </w:rPr>
        <w:t>15 %</w:t>
      </w:r>
      <w:r w:rsidR="00CC372A">
        <w:rPr>
          <w:szCs w:val="22"/>
          <w:lang w:val="sk-SK"/>
        </w:rPr>
        <w:t xml:space="preserve"> (E211)</w:t>
      </w:r>
      <w:r w:rsidR="009D766F">
        <w:rPr>
          <w:szCs w:val="22"/>
          <w:lang w:val="sk-SK"/>
        </w:rPr>
        <w:t xml:space="preserve">, </w:t>
      </w:r>
      <w:r w:rsidR="009D766F" w:rsidRPr="009C4392">
        <w:rPr>
          <w:iCs/>
          <w:szCs w:val="22"/>
        </w:rPr>
        <w:t>bezvodý</w:t>
      </w:r>
      <w:r w:rsidR="009D766F">
        <w:rPr>
          <w:iCs/>
          <w:szCs w:val="22"/>
        </w:rPr>
        <w:t xml:space="preserve"> </w:t>
      </w:r>
      <w:r w:rsidR="009D766F" w:rsidRPr="009C4392">
        <w:rPr>
          <w:iCs/>
          <w:szCs w:val="22"/>
        </w:rPr>
        <w:t>koloidný</w:t>
      </w:r>
      <w:r w:rsidR="009D766F">
        <w:rPr>
          <w:iCs/>
          <w:szCs w:val="22"/>
        </w:rPr>
        <w:t xml:space="preserve"> </w:t>
      </w:r>
      <w:r w:rsidR="0017129E">
        <w:rPr>
          <w:iCs/>
          <w:szCs w:val="22"/>
        </w:rPr>
        <w:t>o</w:t>
      </w:r>
      <w:r w:rsidR="0017129E" w:rsidRPr="009C4392">
        <w:rPr>
          <w:iCs/>
          <w:szCs w:val="22"/>
        </w:rPr>
        <w:t>xid kremičitý,</w:t>
      </w:r>
      <w:r w:rsidRPr="00AE1AC3">
        <w:rPr>
          <w:szCs w:val="22"/>
          <w:lang w:val="sk-SK"/>
        </w:rPr>
        <w:t xml:space="preserve"> </w:t>
      </w:r>
      <w:r w:rsidRPr="00AE1AC3">
        <w:rPr>
          <w:iCs/>
          <w:szCs w:val="22"/>
          <w:lang w:val="sk-SK"/>
        </w:rPr>
        <w:t>kukuričný škrob</w:t>
      </w:r>
      <w:r w:rsidR="009D766F">
        <w:rPr>
          <w:iCs/>
          <w:szCs w:val="22"/>
          <w:lang w:val="sk-SK"/>
        </w:rPr>
        <w:t xml:space="preserve"> a</w:t>
      </w:r>
      <w:r w:rsidRPr="00AE1AC3">
        <w:rPr>
          <w:iCs/>
          <w:szCs w:val="22"/>
          <w:lang w:val="sk-SK"/>
        </w:rPr>
        <w:t xml:space="preserve"> </w:t>
      </w:r>
      <w:r w:rsidR="005A33C9">
        <w:rPr>
          <w:iCs/>
          <w:szCs w:val="22"/>
          <w:lang w:val="sk-SK"/>
        </w:rPr>
        <w:t>stear</w:t>
      </w:r>
      <w:r w:rsidR="0017129E">
        <w:rPr>
          <w:iCs/>
          <w:szCs w:val="22"/>
          <w:lang w:val="sk-SK"/>
        </w:rPr>
        <w:t>át</w:t>
      </w:r>
      <w:r w:rsidR="005A33C9">
        <w:rPr>
          <w:iCs/>
          <w:szCs w:val="22"/>
          <w:lang w:val="sk-SK"/>
        </w:rPr>
        <w:t xml:space="preserve"> horečnatý.</w:t>
      </w:r>
    </w:p>
    <w:p w:rsidR="00E862B7" w:rsidRPr="00AE1AC3" w:rsidRDefault="00E862B7" w:rsidP="00E862B7">
      <w:pPr>
        <w:rPr>
          <w:szCs w:val="22"/>
          <w:lang w:val="sk-SK"/>
        </w:rPr>
      </w:pPr>
    </w:p>
    <w:p w:rsidR="00E862B7" w:rsidRPr="00AE1AC3" w:rsidRDefault="00143E01" w:rsidP="001B0347">
      <w:pPr>
        <w:keepNext/>
        <w:rPr>
          <w:b/>
          <w:bCs/>
          <w:szCs w:val="22"/>
          <w:u w:val="single"/>
          <w:lang w:val="sk-SK"/>
        </w:rPr>
      </w:pPr>
      <w:r w:rsidRPr="001449B7">
        <w:rPr>
          <w:b/>
          <w:bCs/>
          <w:iCs/>
          <w:szCs w:val="22"/>
          <w:lang w:val="sk-SK"/>
        </w:rPr>
        <w:t>XANAX</w:t>
      </w:r>
      <w:r w:rsidR="002E5C79" w:rsidRPr="00AE1AC3">
        <w:rPr>
          <w:b/>
          <w:bCs/>
          <w:szCs w:val="22"/>
          <w:lang w:val="sk-SK"/>
        </w:rPr>
        <w:t xml:space="preserve"> 0,5 mg:</w:t>
      </w:r>
    </w:p>
    <w:p w:rsidR="00E862B7" w:rsidRPr="00AE1AC3" w:rsidRDefault="002E5C79" w:rsidP="001B0347">
      <w:pPr>
        <w:keepNext/>
        <w:rPr>
          <w:b/>
          <w:bCs/>
          <w:szCs w:val="22"/>
          <w:lang w:val="sk-SK"/>
        </w:rPr>
      </w:pPr>
      <w:r w:rsidRPr="00AE1AC3">
        <w:rPr>
          <w:i/>
          <w:szCs w:val="22"/>
          <w:lang w:val="sk-SK"/>
        </w:rPr>
        <w:t>Liečiv</w:t>
      </w:r>
      <w:r w:rsidR="00EC4B3C">
        <w:rPr>
          <w:i/>
          <w:szCs w:val="22"/>
          <w:lang w:val="sk-SK"/>
        </w:rPr>
        <w:t xml:space="preserve">o </w:t>
      </w:r>
      <w:r w:rsidR="0001120D" w:rsidRPr="001449B7">
        <w:rPr>
          <w:i/>
          <w:szCs w:val="22"/>
          <w:lang w:val="sk-SK"/>
        </w:rPr>
        <w:t>je</w:t>
      </w:r>
      <w:r w:rsidRPr="00AE1AC3">
        <w:rPr>
          <w:i/>
          <w:szCs w:val="22"/>
          <w:lang w:val="sk-SK"/>
        </w:rPr>
        <w:t>:</w:t>
      </w:r>
      <w:r w:rsidRPr="00AE1AC3">
        <w:rPr>
          <w:szCs w:val="22"/>
          <w:lang w:val="sk-SK"/>
        </w:rPr>
        <w:t xml:space="preserve"> alprazolam </w:t>
      </w:r>
      <w:r w:rsidRPr="00AE1AC3">
        <w:rPr>
          <w:bCs/>
          <w:szCs w:val="22"/>
          <w:lang w:val="sk-SK"/>
        </w:rPr>
        <w:t>0,5 mg</w:t>
      </w:r>
      <w:r w:rsidRPr="00AE1AC3">
        <w:rPr>
          <w:b/>
          <w:bCs/>
          <w:szCs w:val="22"/>
          <w:lang w:val="sk-SK"/>
        </w:rPr>
        <w:t xml:space="preserve"> </w:t>
      </w:r>
      <w:r w:rsidRPr="00AE1AC3">
        <w:rPr>
          <w:bCs/>
          <w:szCs w:val="22"/>
          <w:lang w:val="sk-SK"/>
        </w:rPr>
        <w:t>v 1 tablete.</w:t>
      </w:r>
    </w:p>
    <w:p w:rsidR="00E862B7" w:rsidRPr="00AE1AC3" w:rsidRDefault="002E5C79" w:rsidP="00E862B7">
      <w:pPr>
        <w:rPr>
          <w:szCs w:val="22"/>
          <w:lang w:val="sk-SK"/>
        </w:rPr>
      </w:pPr>
      <w:r w:rsidRPr="00AE1AC3">
        <w:rPr>
          <w:i/>
          <w:szCs w:val="22"/>
          <w:lang w:val="sk-SK"/>
        </w:rPr>
        <w:t>Pomocné látky</w:t>
      </w:r>
      <w:r w:rsidR="0001120D" w:rsidRPr="001449B7">
        <w:rPr>
          <w:i/>
          <w:szCs w:val="22"/>
          <w:lang w:val="sk-SK"/>
        </w:rPr>
        <w:t xml:space="preserve"> sú</w:t>
      </w:r>
      <w:r w:rsidR="00400FBA" w:rsidRPr="001449B7">
        <w:rPr>
          <w:i/>
          <w:szCs w:val="22"/>
          <w:lang w:val="sk-SK"/>
        </w:rPr>
        <w:t>:</w:t>
      </w:r>
      <w:r w:rsidR="0001120D" w:rsidRPr="00AD612E">
        <w:rPr>
          <w:iCs/>
          <w:szCs w:val="22"/>
          <w:lang w:val="sk-SK"/>
        </w:rPr>
        <w:t xml:space="preserve"> </w:t>
      </w:r>
      <w:r w:rsidR="009D766F" w:rsidRPr="00AE1AC3">
        <w:rPr>
          <w:szCs w:val="22"/>
          <w:lang w:val="sk-SK"/>
        </w:rPr>
        <w:t xml:space="preserve">monohydrát laktózy, mikrokryštalická celulóza, </w:t>
      </w:r>
      <w:r w:rsidR="009D766F">
        <w:rPr>
          <w:iCs/>
          <w:szCs w:val="22"/>
        </w:rPr>
        <w:t>d</w:t>
      </w:r>
      <w:r w:rsidR="009D766F" w:rsidRPr="009C4392">
        <w:rPr>
          <w:iCs/>
          <w:szCs w:val="22"/>
        </w:rPr>
        <w:t>okusát sodný</w:t>
      </w:r>
      <w:r w:rsidR="009D766F" w:rsidRPr="00AE1AC3">
        <w:rPr>
          <w:iCs/>
          <w:szCs w:val="22"/>
          <w:lang w:val="sk-SK"/>
        </w:rPr>
        <w:t xml:space="preserve"> </w:t>
      </w:r>
      <w:r w:rsidR="009D766F" w:rsidRPr="00AE1AC3">
        <w:rPr>
          <w:szCs w:val="22"/>
          <w:lang w:val="sk-SK"/>
        </w:rPr>
        <w:t xml:space="preserve">85 % </w:t>
      </w:r>
      <w:r w:rsidR="009D766F" w:rsidRPr="00AE1AC3">
        <w:rPr>
          <w:iCs/>
          <w:szCs w:val="22"/>
          <w:lang w:val="sk-SK"/>
        </w:rPr>
        <w:t>s </w:t>
      </w:r>
      <w:r w:rsidR="009D766F">
        <w:rPr>
          <w:iCs/>
          <w:szCs w:val="22"/>
        </w:rPr>
        <w:t>b</w:t>
      </w:r>
      <w:r w:rsidR="009D766F" w:rsidRPr="009C4392">
        <w:rPr>
          <w:iCs/>
          <w:szCs w:val="22"/>
        </w:rPr>
        <w:t>enzoát</w:t>
      </w:r>
      <w:r w:rsidR="009D766F">
        <w:rPr>
          <w:iCs/>
          <w:szCs w:val="22"/>
        </w:rPr>
        <w:t>om</w:t>
      </w:r>
      <w:r w:rsidR="009D766F" w:rsidRPr="009C4392">
        <w:rPr>
          <w:iCs/>
          <w:szCs w:val="22"/>
        </w:rPr>
        <w:t xml:space="preserve"> sodný</w:t>
      </w:r>
      <w:r w:rsidR="009D766F">
        <w:rPr>
          <w:iCs/>
          <w:szCs w:val="22"/>
        </w:rPr>
        <w:t>m</w:t>
      </w:r>
      <w:r w:rsidR="009D766F" w:rsidRPr="00AE1AC3">
        <w:rPr>
          <w:iCs/>
          <w:szCs w:val="22"/>
          <w:lang w:val="sk-SK"/>
        </w:rPr>
        <w:t xml:space="preserve"> </w:t>
      </w:r>
      <w:r w:rsidR="009D766F" w:rsidRPr="00AE1AC3">
        <w:rPr>
          <w:szCs w:val="22"/>
          <w:lang w:val="sk-SK"/>
        </w:rPr>
        <w:t>15 %</w:t>
      </w:r>
      <w:r w:rsidR="00CC372A">
        <w:rPr>
          <w:szCs w:val="22"/>
          <w:lang w:val="sk-SK"/>
        </w:rPr>
        <w:t xml:space="preserve"> (E211)</w:t>
      </w:r>
      <w:r w:rsidR="009D766F">
        <w:rPr>
          <w:szCs w:val="22"/>
          <w:lang w:val="sk-SK"/>
        </w:rPr>
        <w:t xml:space="preserve">, </w:t>
      </w:r>
      <w:r w:rsidR="009D766F" w:rsidRPr="009C4392">
        <w:rPr>
          <w:iCs/>
          <w:szCs w:val="22"/>
        </w:rPr>
        <w:t>bezvodý</w:t>
      </w:r>
      <w:r w:rsidR="009D766F">
        <w:rPr>
          <w:iCs/>
          <w:szCs w:val="22"/>
        </w:rPr>
        <w:t xml:space="preserve"> </w:t>
      </w:r>
      <w:r w:rsidR="009D766F" w:rsidRPr="009C4392">
        <w:rPr>
          <w:iCs/>
          <w:szCs w:val="22"/>
        </w:rPr>
        <w:t>koloidný</w:t>
      </w:r>
      <w:r w:rsidR="009D766F">
        <w:rPr>
          <w:iCs/>
          <w:szCs w:val="22"/>
        </w:rPr>
        <w:t xml:space="preserve"> o</w:t>
      </w:r>
      <w:r w:rsidR="009D766F" w:rsidRPr="009C4392">
        <w:rPr>
          <w:iCs/>
          <w:szCs w:val="22"/>
        </w:rPr>
        <w:t>xid kremičitý,</w:t>
      </w:r>
      <w:r w:rsidR="009D766F" w:rsidRPr="00AE1AC3">
        <w:rPr>
          <w:szCs w:val="22"/>
          <w:lang w:val="sk-SK"/>
        </w:rPr>
        <w:t xml:space="preserve"> </w:t>
      </w:r>
      <w:r w:rsidR="009D766F" w:rsidRPr="00AE1AC3">
        <w:rPr>
          <w:iCs/>
          <w:szCs w:val="22"/>
          <w:lang w:val="sk-SK"/>
        </w:rPr>
        <w:t>kukuričný škrob</w:t>
      </w:r>
      <w:r w:rsidR="009D766F">
        <w:rPr>
          <w:iCs/>
          <w:szCs w:val="22"/>
          <w:lang w:val="sk-SK"/>
        </w:rPr>
        <w:t>,</w:t>
      </w:r>
      <w:r w:rsidR="009D766F" w:rsidRPr="00AE1AC3">
        <w:rPr>
          <w:iCs/>
          <w:szCs w:val="22"/>
          <w:lang w:val="sk-SK"/>
        </w:rPr>
        <w:t xml:space="preserve"> </w:t>
      </w:r>
      <w:r w:rsidR="009D766F">
        <w:rPr>
          <w:iCs/>
          <w:szCs w:val="22"/>
          <w:lang w:val="sk-SK"/>
        </w:rPr>
        <w:t xml:space="preserve">stearát horečnatý a </w:t>
      </w:r>
      <w:r w:rsidRPr="00AE1AC3">
        <w:rPr>
          <w:szCs w:val="22"/>
          <w:lang w:val="sk-SK"/>
        </w:rPr>
        <w:t xml:space="preserve">erytrozínový hlinitý lak </w:t>
      </w:r>
      <w:r w:rsidR="00FF3450">
        <w:rPr>
          <w:szCs w:val="22"/>
          <w:lang w:val="sk-SK"/>
        </w:rPr>
        <w:t>(</w:t>
      </w:r>
      <w:r w:rsidRPr="00AE1AC3">
        <w:rPr>
          <w:szCs w:val="22"/>
          <w:lang w:val="sk-SK"/>
        </w:rPr>
        <w:t>E127</w:t>
      </w:r>
      <w:r w:rsidR="00FF3450">
        <w:rPr>
          <w:szCs w:val="22"/>
          <w:lang w:val="sk-SK"/>
        </w:rPr>
        <w:t>)</w:t>
      </w:r>
      <w:r w:rsidRPr="00AE1AC3">
        <w:rPr>
          <w:szCs w:val="22"/>
          <w:lang w:val="sk-SK"/>
        </w:rPr>
        <w:t>.</w:t>
      </w:r>
    </w:p>
    <w:p w:rsidR="00E862B7" w:rsidRPr="00AE1AC3" w:rsidRDefault="00E862B7" w:rsidP="00E862B7">
      <w:pPr>
        <w:rPr>
          <w:szCs w:val="22"/>
          <w:lang w:val="sk-SK"/>
        </w:rPr>
      </w:pPr>
    </w:p>
    <w:p w:rsidR="00E862B7" w:rsidRPr="00AE1AC3" w:rsidRDefault="00143E01" w:rsidP="00BC0B64">
      <w:pPr>
        <w:keepNext/>
        <w:rPr>
          <w:b/>
          <w:bCs/>
          <w:szCs w:val="22"/>
          <w:u w:val="single"/>
          <w:lang w:val="sk-SK"/>
        </w:rPr>
      </w:pPr>
      <w:r w:rsidRPr="001449B7">
        <w:rPr>
          <w:b/>
          <w:bCs/>
          <w:iCs/>
          <w:szCs w:val="22"/>
          <w:lang w:val="sk-SK"/>
        </w:rPr>
        <w:t>XANAX</w:t>
      </w:r>
      <w:r w:rsidR="002E5C79" w:rsidRPr="00AE1AC3">
        <w:rPr>
          <w:b/>
          <w:bCs/>
          <w:szCs w:val="22"/>
          <w:lang w:val="sk-SK"/>
        </w:rPr>
        <w:t xml:space="preserve"> 1 mg:</w:t>
      </w:r>
    </w:p>
    <w:p w:rsidR="00E862B7" w:rsidRPr="00AE1AC3" w:rsidRDefault="002E5C79" w:rsidP="00BC0B64">
      <w:pPr>
        <w:keepNext/>
        <w:rPr>
          <w:b/>
          <w:bCs/>
          <w:szCs w:val="22"/>
          <w:lang w:val="sk-SK"/>
        </w:rPr>
      </w:pPr>
      <w:r w:rsidRPr="00AE1AC3">
        <w:rPr>
          <w:i/>
          <w:szCs w:val="22"/>
          <w:lang w:val="sk-SK"/>
        </w:rPr>
        <w:t>Liečivo</w:t>
      </w:r>
      <w:r w:rsidR="00400FBA" w:rsidRPr="001449B7">
        <w:rPr>
          <w:i/>
          <w:szCs w:val="22"/>
          <w:lang w:val="sk-SK"/>
        </w:rPr>
        <w:t xml:space="preserve"> </w:t>
      </w:r>
      <w:r w:rsidR="0001120D" w:rsidRPr="001449B7">
        <w:rPr>
          <w:i/>
          <w:szCs w:val="22"/>
          <w:lang w:val="sk-SK"/>
        </w:rPr>
        <w:t>je</w:t>
      </w:r>
      <w:r w:rsidR="00400FBA" w:rsidRPr="001449B7">
        <w:rPr>
          <w:i/>
          <w:szCs w:val="22"/>
          <w:lang w:val="sk-SK"/>
        </w:rPr>
        <w:t>:</w:t>
      </w:r>
      <w:r w:rsidRPr="00AE1AC3">
        <w:rPr>
          <w:szCs w:val="22"/>
          <w:lang w:val="sk-SK"/>
        </w:rPr>
        <w:t xml:space="preserve"> alprazolam </w:t>
      </w:r>
      <w:r w:rsidRPr="00AE1AC3">
        <w:rPr>
          <w:bCs/>
          <w:szCs w:val="22"/>
          <w:lang w:val="sk-SK"/>
        </w:rPr>
        <w:t>1,0 mg</w:t>
      </w:r>
      <w:r w:rsidRPr="00AE1AC3">
        <w:rPr>
          <w:b/>
          <w:bCs/>
          <w:szCs w:val="22"/>
          <w:lang w:val="sk-SK"/>
        </w:rPr>
        <w:t xml:space="preserve"> </w:t>
      </w:r>
      <w:r w:rsidRPr="00AE1AC3">
        <w:rPr>
          <w:bCs/>
          <w:szCs w:val="22"/>
          <w:lang w:val="sk-SK"/>
        </w:rPr>
        <w:t>v 1 tablete.</w:t>
      </w:r>
    </w:p>
    <w:p w:rsidR="00E862B7" w:rsidRPr="00AE1AC3" w:rsidRDefault="002E5C79" w:rsidP="00E862B7">
      <w:pPr>
        <w:rPr>
          <w:szCs w:val="22"/>
          <w:lang w:val="sk-SK"/>
        </w:rPr>
      </w:pPr>
      <w:r w:rsidRPr="00AE1AC3">
        <w:rPr>
          <w:i/>
          <w:szCs w:val="22"/>
          <w:lang w:val="sk-SK"/>
        </w:rPr>
        <w:t>Pomocné látk</w:t>
      </w:r>
      <w:r w:rsidR="00400FBA" w:rsidRPr="001449B7">
        <w:rPr>
          <w:i/>
          <w:szCs w:val="22"/>
          <w:lang w:val="sk-SK"/>
        </w:rPr>
        <w:t>y</w:t>
      </w:r>
      <w:r w:rsidR="0001120D" w:rsidRPr="001449B7">
        <w:rPr>
          <w:i/>
          <w:szCs w:val="22"/>
          <w:lang w:val="sk-SK"/>
        </w:rPr>
        <w:t xml:space="preserve"> sú</w:t>
      </w:r>
      <w:r w:rsidRPr="00AE1AC3">
        <w:rPr>
          <w:i/>
          <w:szCs w:val="22"/>
          <w:lang w:val="sk-SK"/>
        </w:rPr>
        <w:t>:</w:t>
      </w:r>
      <w:r w:rsidRPr="00AE1AC3">
        <w:rPr>
          <w:szCs w:val="22"/>
          <w:lang w:val="sk-SK"/>
        </w:rPr>
        <w:t xml:space="preserve"> </w:t>
      </w:r>
      <w:r w:rsidR="009D766F" w:rsidRPr="00AE1AC3">
        <w:rPr>
          <w:szCs w:val="22"/>
          <w:lang w:val="sk-SK"/>
        </w:rPr>
        <w:t xml:space="preserve">monohydrát laktózy, mikrokryštalická celulóza, </w:t>
      </w:r>
      <w:r w:rsidR="009D766F">
        <w:rPr>
          <w:iCs/>
          <w:szCs w:val="22"/>
        </w:rPr>
        <w:t>d</w:t>
      </w:r>
      <w:r w:rsidR="009D766F" w:rsidRPr="009C4392">
        <w:rPr>
          <w:iCs/>
          <w:szCs w:val="22"/>
        </w:rPr>
        <w:t>okusát sodný</w:t>
      </w:r>
      <w:r w:rsidR="009D766F" w:rsidRPr="00AE1AC3">
        <w:rPr>
          <w:iCs/>
          <w:szCs w:val="22"/>
          <w:lang w:val="sk-SK"/>
        </w:rPr>
        <w:t xml:space="preserve"> </w:t>
      </w:r>
      <w:r w:rsidR="009D766F" w:rsidRPr="00AE1AC3">
        <w:rPr>
          <w:szCs w:val="22"/>
          <w:lang w:val="sk-SK"/>
        </w:rPr>
        <w:t xml:space="preserve">85 % </w:t>
      </w:r>
      <w:r w:rsidR="009D766F" w:rsidRPr="00AE1AC3">
        <w:rPr>
          <w:iCs/>
          <w:szCs w:val="22"/>
          <w:lang w:val="sk-SK"/>
        </w:rPr>
        <w:t>s </w:t>
      </w:r>
      <w:r w:rsidR="009D766F">
        <w:rPr>
          <w:iCs/>
          <w:szCs w:val="22"/>
        </w:rPr>
        <w:t>b</w:t>
      </w:r>
      <w:r w:rsidR="009D766F" w:rsidRPr="009C4392">
        <w:rPr>
          <w:iCs/>
          <w:szCs w:val="22"/>
        </w:rPr>
        <w:t>enzoát</w:t>
      </w:r>
      <w:r w:rsidR="009D766F">
        <w:rPr>
          <w:iCs/>
          <w:szCs w:val="22"/>
        </w:rPr>
        <w:t>om</w:t>
      </w:r>
      <w:r w:rsidR="009D766F" w:rsidRPr="009C4392">
        <w:rPr>
          <w:iCs/>
          <w:szCs w:val="22"/>
        </w:rPr>
        <w:t xml:space="preserve"> sodný</w:t>
      </w:r>
      <w:r w:rsidR="009D766F">
        <w:rPr>
          <w:iCs/>
          <w:szCs w:val="22"/>
        </w:rPr>
        <w:t>m</w:t>
      </w:r>
      <w:r w:rsidR="009D766F" w:rsidRPr="00AE1AC3">
        <w:rPr>
          <w:iCs/>
          <w:szCs w:val="22"/>
          <w:lang w:val="sk-SK"/>
        </w:rPr>
        <w:t xml:space="preserve"> </w:t>
      </w:r>
      <w:r w:rsidR="009D766F" w:rsidRPr="00AE1AC3">
        <w:rPr>
          <w:szCs w:val="22"/>
          <w:lang w:val="sk-SK"/>
        </w:rPr>
        <w:t>15 %</w:t>
      </w:r>
      <w:r w:rsidR="00CC372A">
        <w:rPr>
          <w:szCs w:val="22"/>
          <w:lang w:val="sk-SK"/>
        </w:rPr>
        <w:t xml:space="preserve"> (E211)</w:t>
      </w:r>
      <w:r w:rsidR="009D766F">
        <w:rPr>
          <w:szCs w:val="22"/>
          <w:lang w:val="sk-SK"/>
        </w:rPr>
        <w:t xml:space="preserve">, </w:t>
      </w:r>
      <w:r w:rsidR="009D766F" w:rsidRPr="009C4392">
        <w:rPr>
          <w:iCs/>
          <w:szCs w:val="22"/>
        </w:rPr>
        <w:t>bezvodý</w:t>
      </w:r>
      <w:r w:rsidR="009D766F">
        <w:rPr>
          <w:iCs/>
          <w:szCs w:val="22"/>
        </w:rPr>
        <w:t xml:space="preserve"> </w:t>
      </w:r>
      <w:r w:rsidR="009D766F" w:rsidRPr="009C4392">
        <w:rPr>
          <w:iCs/>
          <w:szCs w:val="22"/>
        </w:rPr>
        <w:t>koloidný</w:t>
      </w:r>
      <w:r w:rsidR="009D766F">
        <w:rPr>
          <w:iCs/>
          <w:szCs w:val="22"/>
        </w:rPr>
        <w:t xml:space="preserve"> o</w:t>
      </w:r>
      <w:r w:rsidR="009D766F" w:rsidRPr="009C4392">
        <w:rPr>
          <w:iCs/>
          <w:szCs w:val="22"/>
        </w:rPr>
        <w:t>xid kremičitý,</w:t>
      </w:r>
      <w:r w:rsidR="009D766F" w:rsidRPr="00AE1AC3">
        <w:rPr>
          <w:szCs w:val="22"/>
          <w:lang w:val="sk-SK"/>
        </w:rPr>
        <w:t xml:space="preserve"> </w:t>
      </w:r>
      <w:r w:rsidR="009D766F" w:rsidRPr="00AE1AC3">
        <w:rPr>
          <w:iCs/>
          <w:szCs w:val="22"/>
          <w:lang w:val="sk-SK"/>
        </w:rPr>
        <w:t>kukuričný škrob</w:t>
      </w:r>
      <w:r w:rsidR="009D766F">
        <w:rPr>
          <w:iCs/>
          <w:szCs w:val="22"/>
          <w:lang w:val="sk-SK"/>
        </w:rPr>
        <w:t>,</w:t>
      </w:r>
      <w:r w:rsidR="009D766F" w:rsidRPr="00AE1AC3">
        <w:rPr>
          <w:iCs/>
          <w:szCs w:val="22"/>
          <w:lang w:val="sk-SK"/>
        </w:rPr>
        <w:t xml:space="preserve"> </w:t>
      </w:r>
      <w:r w:rsidR="009D766F">
        <w:rPr>
          <w:iCs/>
          <w:szCs w:val="22"/>
          <w:lang w:val="sk-SK"/>
        </w:rPr>
        <w:t>stearát horečnatý,</w:t>
      </w:r>
      <w:r w:rsidR="00986F75">
        <w:rPr>
          <w:iCs/>
          <w:szCs w:val="22"/>
          <w:lang w:val="sk-SK"/>
        </w:rPr>
        <w:t xml:space="preserve"> </w:t>
      </w:r>
      <w:r w:rsidRPr="00AE1AC3">
        <w:rPr>
          <w:szCs w:val="22"/>
          <w:lang w:val="sk-SK"/>
        </w:rPr>
        <w:t xml:space="preserve">erytrozínový hlinitý lak </w:t>
      </w:r>
      <w:r w:rsidR="00FF3450">
        <w:rPr>
          <w:szCs w:val="22"/>
          <w:lang w:val="sk-SK"/>
        </w:rPr>
        <w:t>(</w:t>
      </w:r>
      <w:r w:rsidRPr="00AE1AC3">
        <w:rPr>
          <w:szCs w:val="22"/>
          <w:lang w:val="sk-SK"/>
        </w:rPr>
        <w:t>E127</w:t>
      </w:r>
      <w:r w:rsidR="00FF3450">
        <w:rPr>
          <w:szCs w:val="22"/>
          <w:lang w:val="sk-SK"/>
        </w:rPr>
        <w:t>)</w:t>
      </w:r>
      <w:r w:rsidR="009D766F">
        <w:rPr>
          <w:szCs w:val="22"/>
          <w:lang w:val="sk-SK"/>
        </w:rPr>
        <w:t xml:space="preserve"> a</w:t>
      </w:r>
      <w:r w:rsidR="00FF3450">
        <w:rPr>
          <w:szCs w:val="22"/>
          <w:lang w:val="sk-SK"/>
        </w:rPr>
        <w:t xml:space="preserve"> indigotín – hliníkový</w:t>
      </w:r>
      <w:r w:rsidRPr="00AE1AC3">
        <w:rPr>
          <w:szCs w:val="22"/>
          <w:lang w:val="sk-SK"/>
        </w:rPr>
        <w:t xml:space="preserve"> lak </w:t>
      </w:r>
      <w:r w:rsidR="00FF3450">
        <w:rPr>
          <w:szCs w:val="22"/>
          <w:lang w:val="sk-SK"/>
        </w:rPr>
        <w:t>(</w:t>
      </w:r>
      <w:r w:rsidRPr="00AE1AC3">
        <w:rPr>
          <w:szCs w:val="22"/>
          <w:lang w:val="sk-SK"/>
        </w:rPr>
        <w:t>E132</w:t>
      </w:r>
      <w:r w:rsidR="00FF3450">
        <w:rPr>
          <w:szCs w:val="22"/>
          <w:lang w:val="sk-SK"/>
        </w:rPr>
        <w:t>)</w:t>
      </w:r>
      <w:r w:rsidRPr="00AE1AC3">
        <w:rPr>
          <w:szCs w:val="22"/>
          <w:lang w:val="sk-SK"/>
        </w:rPr>
        <w:t>.</w:t>
      </w:r>
    </w:p>
    <w:p w:rsidR="00E862B7" w:rsidRPr="00AE1AC3" w:rsidRDefault="00E862B7" w:rsidP="00E862B7">
      <w:pPr>
        <w:rPr>
          <w:szCs w:val="22"/>
          <w:lang w:val="sk-SK"/>
        </w:rPr>
      </w:pPr>
    </w:p>
    <w:p w:rsidR="002E5C79" w:rsidRPr="00AE1AC3" w:rsidRDefault="00143E01" w:rsidP="00546139">
      <w:pPr>
        <w:keepNext/>
        <w:rPr>
          <w:b/>
          <w:bCs/>
          <w:szCs w:val="22"/>
          <w:u w:val="single"/>
          <w:lang w:val="sk-SK"/>
        </w:rPr>
      </w:pPr>
      <w:r w:rsidRPr="001449B7">
        <w:rPr>
          <w:b/>
          <w:bCs/>
          <w:iCs/>
          <w:szCs w:val="22"/>
          <w:lang w:val="sk-SK"/>
        </w:rPr>
        <w:t>XANAX</w:t>
      </w:r>
      <w:r w:rsidR="002E5C79" w:rsidRPr="00AE1AC3">
        <w:rPr>
          <w:b/>
          <w:bCs/>
          <w:szCs w:val="22"/>
          <w:lang w:val="sk-SK"/>
        </w:rPr>
        <w:t xml:space="preserve"> 2 mg:</w:t>
      </w:r>
    </w:p>
    <w:p w:rsidR="002E5C79" w:rsidRPr="00AE1AC3" w:rsidRDefault="002E5C79" w:rsidP="00546139">
      <w:pPr>
        <w:keepNext/>
        <w:rPr>
          <w:b/>
          <w:bCs/>
          <w:szCs w:val="22"/>
          <w:lang w:val="sk-SK"/>
        </w:rPr>
      </w:pPr>
      <w:r w:rsidRPr="00AE1AC3">
        <w:rPr>
          <w:i/>
          <w:szCs w:val="22"/>
          <w:lang w:val="sk-SK"/>
        </w:rPr>
        <w:t>Liečivo</w:t>
      </w:r>
      <w:r w:rsidR="0001120D" w:rsidRPr="001449B7">
        <w:rPr>
          <w:i/>
          <w:szCs w:val="22"/>
          <w:lang w:val="sk-SK"/>
        </w:rPr>
        <w:t xml:space="preserve"> je</w:t>
      </w:r>
      <w:r w:rsidR="00400FBA" w:rsidRPr="001449B7">
        <w:rPr>
          <w:i/>
          <w:szCs w:val="22"/>
          <w:lang w:val="sk-SK"/>
        </w:rPr>
        <w:t xml:space="preserve">: </w:t>
      </w:r>
      <w:r w:rsidRPr="00AE1AC3">
        <w:rPr>
          <w:szCs w:val="22"/>
          <w:lang w:val="sk-SK"/>
        </w:rPr>
        <w:t xml:space="preserve">alprazolam </w:t>
      </w:r>
      <w:r w:rsidRPr="00AE1AC3">
        <w:rPr>
          <w:bCs/>
          <w:szCs w:val="22"/>
          <w:lang w:val="sk-SK"/>
        </w:rPr>
        <w:t>2,0 mg</w:t>
      </w:r>
      <w:r w:rsidRPr="00AE1AC3">
        <w:rPr>
          <w:b/>
          <w:bCs/>
          <w:szCs w:val="22"/>
          <w:lang w:val="sk-SK"/>
        </w:rPr>
        <w:t> </w:t>
      </w:r>
      <w:r w:rsidRPr="00AE1AC3">
        <w:rPr>
          <w:bCs/>
          <w:szCs w:val="22"/>
          <w:lang w:val="sk-SK"/>
        </w:rPr>
        <w:t>v 1 tablete.</w:t>
      </w:r>
    </w:p>
    <w:p w:rsidR="005A33C9" w:rsidRPr="00AE1AC3" w:rsidRDefault="002E5C79" w:rsidP="005A33C9">
      <w:pPr>
        <w:rPr>
          <w:szCs w:val="22"/>
          <w:lang w:val="sk-SK"/>
        </w:rPr>
      </w:pPr>
      <w:r w:rsidRPr="00AE1AC3">
        <w:rPr>
          <w:i/>
          <w:szCs w:val="22"/>
          <w:lang w:val="sk-SK"/>
        </w:rPr>
        <w:t>Pomocné látky</w:t>
      </w:r>
      <w:r w:rsidRPr="001449B7">
        <w:rPr>
          <w:i/>
          <w:szCs w:val="22"/>
          <w:lang w:val="sk-SK"/>
        </w:rPr>
        <w:t xml:space="preserve"> sú</w:t>
      </w:r>
      <w:r w:rsidR="0084027B" w:rsidRPr="001449B7">
        <w:rPr>
          <w:i/>
          <w:szCs w:val="22"/>
          <w:lang w:val="sk-SK"/>
        </w:rPr>
        <w:t>:</w:t>
      </w:r>
      <w:r w:rsidR="0084027B" w:rsidRPr="00AD612E">
        <w:rPr>
          <w:iCs/>
          <w:szCs w:val="22"/>
          <w:lang w:val="sk-SK"/>
        </w:rPr>
        <w:t xml:space="preserve"> </w:t>
      </w:r>
      <w:r w:rsidR="009D766F" w:rsidRPr="00AE1AC3">
        <w:rPr>
          <w:szCs w:val="22"/>
          <w:lang w:val="sk-SK"/>
        </w:rPr>
        <w:t xml:space="preserve">monohydrát laktózy, mikrokryštalická celulóza, </w:t>
      </w:r>
      <w:r w:rsidR="009D766F">
        <w:rPr>
          <w:iCs/>
          <w:szCs w:val="22"/>
        </w:rPr>
        <w:t>d</w:t>
      </w:r>
      <w:r w:rsidR="009D766F" w:rsidRPr="009C4392">
        <w:rPr>
          <w:iCs/>
          <w:szCs w:val="22"/>
        </w:rPr>
        <w:t>okusát sodný</w:t>
      </w:r>
      <w:r w:rsidR="009D766F" w:rsidRPr="00AE1AC3">
        <w:rPr>
          <w:iCs/>
          <w:szCs w:val="22"/>
          <w:lang w:val="sk-SK"/>
        </w:rPr>
        <w:t xml:space="preserve"> </w:t>
      </w:r>
      <w:r w:rsidR="009D766F" w:rsidRPr="00AE1AC3">
        <w:rPr>
          <w:szCs w:val="22"/>
          <w:lang w:val="sk-SK"/>
        </w:rPr>
        <w:t xml:space="preserve">85 % </w:t>
      </w:r>
      <w:r w:rsidR="009D766F" w:rsidRPr="00AE1AC3">
        <w:rPr>
          <w:iCs/>
          <w:szCs w:val="22"/>
          <w:lang w:val="sk-SK"/>
        </w:rPr>
        <w:t>s </w:t>
      </w:r>
      <w:r w:rsidR="009D766F">
        <w:rPr>
          <w:iCs/>
          <w:szCs w:val="22"/>
        </w:rPr>
        <w:t>b</w:t>
      </w:r>
      <w:r w:rsidR="009D766F" w:rsidRPr="009C4392">
        <w:rPr>
          <w:iCs/>
          <w:szCs w:val="22"/>
        </w:rPr>
        <w:t>enzoát</w:t>
      </w:r>
      <w:r w:rsidR="009D766F">
        <w:rPr>
          <w:iCs/>
          <w:szCs w:val="22"/>
        </w:rPr>
        <w:t>om</w:t>
      </w:r>
      <w:r w:rsidR="009D766F" w:rsidRPr="009C4392">
        <w:rPr>
          <w:iCs/>
          <w:szCs w:val="22"/>
        </w:rPr>
        <w:t xml:space="preserve"> sodný</w:t>
      </w:r>
      <w:r w:rsidR="009D766F">
        <w:rPr>
          <w:iCs/>
          <w:szCs w:val="22"/>
        </w:rPr>
        <w:t>m</w:t>
      </w:r>
      <w:r w:rsidR="009D766F" w:rsidRPr="00AE1AC3">
        <w:rPr>
          <w:iCs/>
          <w:szCs w:val="22"/>
          <w:lang w:val="sk-SK"/>
        </w:rPr>
        <w:t xml:space="preserve"> </w:t>
      </w:r>
      <w:r w:rsidR="009D766F" w:rsidRPr="00AE1AC3">
        <w:rPr>
          <w:szCs w:val="22"/>
          <w:lang w:val="sk-SK"/>
        </w:rPr>
        <w:t>15 %</w:t>
      </w:r>
      <w:r w:rsidR="00CC372A">
        <w:rPr>
          <w:szCs w:val="22"/>
          <w:lang w:val="sk-SK"/>
        </w:rPr>
        <w:t xml:space="preserve"> (E211)</w:t>
      </w:r>
      <w:r w:rsidR="009D766F">
        <w:rPr>
          <w:szCs w:val="22"/>
          <w:lang w:val="sk-SK"/>
        </w:rPr>
        <w:t xml:space="preserve">, </w:t>
      </w:r>
      <w:r w:rsidR="009D766F" w:rsidRPr="009C4392">
        <w:rPr>
          <w:iCs/>
          <w:szCs w:val="22"/>
        </w:rPr>
        <w:t>bezvodý</w:t>
      </w:r>
      <w:r w:rsidR="009D766F">
        <w:rPr>
          <w:iCs/>
          <w:szCs w:val="22"/>
        </w:rPr>
        <w:t xml:space="preserve"> </w:t>
      </w:r>
      <w:r w:rsidR="009D766F" w:rsidRPr="009C4392">
        <w:rPr>
          <w:iCs/>
          <w:szCs w:val="22"/>
        </w:rPr>
        <w:t>koloidný</w:t>
      </w:r>
      <w:r w:rsidR="009D766F">
        <w:rPr>
          <w:iCs/>
          <w:szCs w:val="22"/>
        </w:rPr>
        <w:t xml:space="preserve"> o</w:t>
      </w:r>
      <w:r w:rsidR="009D766F" w:rsidRPr="009C4392">
        <w:rPr>
          <w:iCs/>
          <w:szCs w:val="22"/>
        </w:rPr>
        <w:t>xid kremičitý,</w:t>
      </w:r>
      <w:r w:rsidR="009D766F" w:rsidRPr="00AE1AC3">
        <w:rPr>
          <w:szCs w:val="22"/>
          <w:lang w:val="sk-SK"/>
        </w:rPr>
        <w:t xml:space="preserve"> </w:t>
      </w:r>
      <w:r w:rsidR="009D766F" w:rsidRPr="00AE1AC3">
        <w:rPr>
          <w:iCs/>
          <w:szCs w:val="22"/>
          <w:lang w:val="sk-SK"/>
        </w:rPr>
        <w:t>kukuričný škrob</w:t>
      </w:r>
      <w:r w:rsidR="009D766F">
        <w:rPr>
          <w:iCs/>
          <w:szCs w:val="22"/>
          <w:lang w:val="sk-SK"/>
        </w:rPr>
        <w:t xml:space="preserve"> a</w:t>
      </w:r>
      <w:r w:rsidR="009D766F" w:rsidRPr="00AE1AC3">
        <w:rPr>
          <w:iCs/>
          <w:szCs w:val="22"/>
          <w:lang w:val="sk-SK"/>
        </w:rPr>
        <w:t xml:space="preserve"> </w:t>
      </w:r>
      <w:r w:rsidR="009D766F">
        <w:rPr>
          <w:iCs/>
          <w:szCs w:val="22"/>
          <w:lang w:val="sk-SK"/>
        </w:rPr>
        <w:t>stearát horečnatý</w:t>
      </w:r>
      <w:r w:rsidR="005A33C9">
        <w:rPr>
          <w:iCs/>
          <w:szCs w:val="22"/>
          <w:lang w:val="sk-SK"/>
        </w:rPr>
        <w:t>.</w:t>
      </w:r>
    </w:p>
    <w:p w:rsidR="00AE1AC3" w:rsidRDefault="00AE1AC3" w:rsidP="00377E4C">
      <w:pPr>
        <w:numPr>
          <w:ilvl w:val="12"/>
          <w:numId w:val="0"/>
        </w:numPr>
        <w:ind w:right="-2"/>
        <w:rPr>
          <w:b/>
          <w:noProof/>
          <w:szCs w:val="22"/>
          <w:lang w:val="pt-PT"/>
        </w:rPr>
      </w:pPr>
    </w:p>
    <w:p w:rsidR="002E5C79" w:rsidRPr="00F86221" w:rsidRDefault="0001120D" w:rsidP="00BC0B64">
      <w:pPr>
        <w:keepNext/>
        <w:numPr>
          <w:ilvl w:val="12"/>
          <w:numId w:val="0"/>
        </w:numPr>
        <w:rPr>
          <w:b/>
          <w:noProof/>
          <w:szCs w:val="22"/>
          <w:lang w:val="pt-PT"/>
        </w:rPr>
      </w:pPr>
      <w:r w:rsidRPr="002A1BFA">
        <w:rPr>
          <w:b/>
          <w:noProof/>
          <w:szCs w:val="22"/>
          <w:lang w:val="pt-PT"/>
        </w:rPr>
        <w:t xml:space="preserve">Ako vyzerá </w:t>
      </w:r>
      <w:r w:rsidR="00143E01" w:rsidRPr="00F86221">
        <w:rPr>
          <w:b/>
          <w:bCs/>
          <w:iCs/>
          <w:szCs w:val="22"/>
          <w:lang w:val="sk-SK"/>
        </w:rPr>
        <w:t>XANAX</w:t>
      </w:r>
      <w:r w:rsidR="00EA584D">
        <w:rPr>
          <w:b/>
          <w:noProof/>
          <w:szCs w:val="22"/>
          <w:lang w:val="pt-PT"/>
        </w:rPr>
        <w:t xml:space="preserve"> a </w:t>
      </w:r>
      <w:r w:rsidRPr="00F86221">
        <w:rPr>
          <w:b/>
          <w:noProof/>
          <w:szCs w:val="22"/>
          <w:lang w:val="pt-PT"/>
        </w:rPr>
        <w:t>obsah balenia</w:t>
      </w:r>
    </w:p>
    <w:p w:rsidR="002E5C79" w:rsidRDefault="002E5C79" w:rsidP="00BC0B64">
      <w:pPr>
        <w:keepNext/>
        <w:numPr>
          <w:ilvl w:val="12"/>
          <w:numId w:val="0"/>
        </w:numPr>
        <w:rPr>
          <w:noProof/>
          <w:szCs w:val="22"/>
          <w:lang w:val="pt-PT"/>
        </w:rPr>
      </w:pPr>
    </w:p>
    <w:p w:rsidR="00651ABF" w:rsidRDefault="00651ABF" w:rsidP="0071236C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  <w:r>
        <w:rPr>
          <w:noProof/>
          <w:szCs w:val="22"/>
          <w:lang w:val="pt-PT"/>
        </w:rPr>
        <w:t>XANAX 0,25</w:t>
      </w:r>
      <w:r w:rsidR="00C8614E">
        <w:rPr>
          <w:noProof/>
          <w:szCs w:val="22"/>
          <w:lang w:val="pt-PT"/>
        </w:rPr>
        <w:t> mg</w:t>
      </w:r>
      <w:r>
        <w:rPr>
          <w:noProof/>
          <w:szCs w:val="22"/>
          <w:lang w:val="pt-PT"/>
        </w:rPr>
        <w:t xml:space="preserve"> sú biele elipsovité oválne tablety, na jednej strane</w:t>
      </w:r>
      <w:r w:rsidR="00EA584D">
        <w:rPr>
          <w:noProof/>
          <w:szCs w:val="22"/>
          <w:lang w:val="pt-PT"/>
        </w:rPr>
        <w:t xml:space="preserve"> s </w:t>
      </w:r>
      <w:r>
        <w:rPr>
          <w:noProof/>
          <w:szCs w:val="22"/>
          <w:lang w:val="pt-PT"/>
        </w:rPr>
        <w:t>nápisom “Upjohn 29”</w:t>
      </w:r>
      <w:r w:rsidR="00EA584D">
        <w:rPr>
          <w:noProof/>
          <w:szCs w:val="22"/>
          <w:lang w:val="pt-PT"/>
        </w:rPr>
        <w:t xml:space="preserve"> a </w:t>
      </w:r>
      <w:r>
        <w:rPr>
          <w:noProof/>
          <w:szCs w:val="22"/>
          <w:lang w:val="pt-PT"/>
        </w:rPr>
        <w:t>na</w:t>
      </w:r>
      <w:r w:rsidR="00321C79">
        <w:rPr>
          <w:noProof/>
          <w:szCs w:val="22"/>
          <w:lang w:val="pt-PT"/>
        </w:rPr>
        <w:t> </w:t>
      </w:r>
      <w:r>
        <w:rPr>
          <w:noProof/>
          <w:szCs w:val="22"/>
          <w:lang w:val="pt-PT"/>
        </w:rPr>
        <w:t>druhej strane</w:t>
      </w:r>
      <w:r w:rsidR="00EA584D">
        <w:rPr>
          <w:noProof/>
          <w:szCs w:val="22"/>
          <w:lang w:val="pt-PT"/>
        </w:rPr>
        <w:t xml:space="preserve"> s </w:t>
      </w:r>
      <w:r>
        <w:rPr>
          <w:noProof/>
          <w:szCs w:val="22"/>
          <w:lang w:val="pt-PT"/>
        </w:rPr>
        <w:t>deliacou ryhou.</w:t>
      </w:r>
    </w:p>
    <w:p w:rsidR="00651ABF" w:rsidRPr="00651ABF" w:rsidRDefault="00651ABF" w:rsidP="00651ABF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  <w:r>
        <w:rPr>
          <w:noProof/>
          <w:szCs w:val="22"/>
          <w:lang w:val="pt-PT"/>
        </w:rPr>
        <w:t>XANAX 0,5</w:t>
      </w:r>
      <w:r w:rsidR="00C8614E">
        <w:rPr>
          <w:noProof/>
          <w:szCs w:val="22"/>
          <w:lang w:val="pt-PT"/>
        </w:rPr>
        <w:t> mg</w:t>
      </w:r>
      <w:r>
        <w:rPr>
          <w:noProof/>
          <w:szCs w:val="22"/>
          <w:lang w:val="pt-PT"/>
        </w:rPr>
        <w:t xml:space="preserve"> sú </w:t>
      </w:r>
      <w:r w:rsidRPr="00651ABF">
        <w:rPr>
          <w:noProof/>
          <w:szCs w:val="22"/>
          <w:lang w:val="pt-PT"/>
        </w:rPr>
        <w:t>ružové, elipsovité, oválne tablety, na jednej strane</w:t>
      </w:r>
      <w:r w:rsidR="00EA584D">
        <w:rPr>
          <w:noProof/>
          <w:szCs w:val="22"/>
          <w:lang w:val="pt-PT"/>
        </w:rPr>
        <w:t xml:space="preserve"> s </w:t>
      </w:r>
      <w:r w:rsidRPr="00651ABF">
        <w:rPr>
          <w:noProof/>
          <w:szCs w:val="22"/>
          <w:lang w:val="pt-PT"/>
        </w:rPr>
        <w:t>nápisom „Upjohn 55”</w:t>
      </w:r>
      <w:r w:rsidR="00EA584D">
        <w:rPr>
          <w:noProof/>
          <w:szCs w:val="22"/>
          <w:lang w:val="pt-PT"/>
        </w:rPr>
        <w:t xml:space="preserve"> a </w:t>
      </w:r>
      <w:r w:rsidRPr="00651ABF">
        <w:rPr>
          <w:noProof/>
          <w:szCs w:val="22"/>
          <w:lang w:val="pt-PT"/>
        </w:rPr>
        <w:t>na</w:t>
      </w:r>
      <w:r w:rsidR="00321C79">
        <w:rPr>
          <w:noProof/>
          <w:szCs w:val="22"/>
          <w:lang w:val="pt-PT"/>
        </w:rPr>
        <w:t> </w:t>
      </w:r>
      <w:r w:rsidRPr="00651ABF">
        <w:rPr>
          <w:noProof/>
          <w:szCs w:val="22"/>
          <w:lang w:val="pt-PT"/>
        </w:rPr>
        <w:t>druhej strane</w:t>
      </w:r>
      <w:r w:rsidR="00EA584D">
        <w:rPr>
          <w:noProof/>
          <w:szCs w:val="22"/>
          <w:lang w:val="pt-PT"/>
        </w:rPr>
        <w:t xml:space="preserve"> s </w:t>
      </w:r>
      <w:r w:rsidRPr="00651ABF">
        <w:rPr>
          <w:noProof/>
          <w:szCs w:val="22"/>
          <w:lang w:val="pt-PT"/>
        </w:rPr>
        <w:t xml:space="preserve">deliacou ryhou. </w:t>
      </w:r>
    </w:p>
    <w:p w:rsidR="00651ABF" w:rsidRDefault="00651ABF" w:rsidP="00651ABF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  <w:r w:rsidRPr="00651ABF">
        <w:rPr>
          <w:noProof/>
          <w:szCs w:val="22"/>
          <w:lang w:val="pt-PT"/>
        </w:rPr>
        <w:t>XANAX 1</w:t>
      </w:r>
      <w:r w:rsidR="00C8614E">
        <w:rPr>
          <w:noProof/>
          <w:szCs w:val="22"/>
          <w:lang w:val="pt-PT"/>
        </w:rPr>
        <w:t> mg</w:t>
      </w:r>
      <w:r>
        <w:rPr>
          <w:noProof/>
          <w:szCs w:val="22"/>
          <w:lang w:val="pt-PT"/>
        </w:rPr>
        <w:t xml:space="preserve"> sú </w:t>
      </w:r>
      <w:r w:rsidRPr="00651ABF">
        <w:rPr>
          <w:noProof/>
          <w:szCs w:val="22"/>
          <w:lang w:val="pt-PT"/>
        </w:rPr>
        <w:t>svetlo-fialové, elipsovité oválne tablety, na jednej strane</w:t>
      </w:r>
      <w:r w:rsidR="00EA584D">
        <w:rPr>
          <w:noProof/>
          <w:szCs w:val="22"/>
          <w:lang w:val="pt-PT"/>
        </w:rPr>
        <w:t xml:space="preserve"> s </w:t>
      </w:r>
      <w:r w:rsidRPr="00651ABF">
        <w:rPr>
          <w:noProof/>
          <w:szCs w:val="22"/>
          <w:lang w:val="pt-PT"/>
        </w:rPr>
        <w:t>nápisom „Upjohn 90” a</w:t>
      </w:r>
      <w:r w:rsidR="00321C79">
        <w:rPr>
          <w:noProof/>
          <w:szCs w:val="22"/>
          <w:lang w:val="pt-PT"/>
        </w:rPr>
        <w:t> </w:t>
      </w:r>
      <w:r w:rsidRPr="00651ABF">
        <w:rPr>
          <w:noProof/>
          <w:szCs w:val="22"/>
          <w:lang w:val="pt-PT"/>
        </w:rPr>
        <w:t>na druhej strane</w:t>
      </w:r>
      <w:r w:rsidR="00EA584D">
        <w:rPr>
          <w:noProof/>
          <w:szCs w:val="22"/>
          <w:lang w:val="pt-PT"/>
        </w:rPr>
        <w:t xml:space="preserve"> s </w:t>
      </w:r>
      <w:r w:rsidRPr="00651ABF">
        <w:rPr>
          <w:noProof/>
          <w:szCs w:val="22"/>
          <w:lang w:val="pt-PT"/>
        </w:rPr>
        <w:t xml:space="preserve">deliacou ryhou. </w:t>
      </w:r>
    </w:p>
    <w:p w:rsidR="00651ABF" w:rsidRDefault="00651ABF" w:rsidP="00651ABF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  <w:r w:rsidRPr="00651ABF">
        <w:rPr>
          <w:noProof/>
          <w:szCs w:val="22"/>
          <w:lang w:val="pt-PT"/>
        </w:rPr>
        <w:t>XANAX 2</w:t>
      </w:r>
      <w:r w:rsidR="00C8614E">
        <w:rPr>
          <w:noProof/>
          <w:szCs w:val="22"/>
          <w:lang w:val="pt-PT"/>
        </w:rPr>
        <w:t> mg</w:t>
      </w:r>
      <w:r>
        <w:rPr>
          <w:noProof/>
          <w:szCs w:val="22"/>
          <w:lang w:val="pt-PT"/>
        </w:rPr>
        <w:t xml:space="preserve"> sú </w:t>
      </w:r>
      <w:r w:rsidRPr="00651ABF">
        <w:rPr>
          <w:noProof/>
          <w:szCs w:val="22"/>
          <w:lang w:val="pt-PT"/>
        </w:rPr>
        <w:t>biele tablety kapsulovitého tvaru, na jednej strane</w:t>
      </w:r>
      <w:r w:rsidR="00EA584D">
        <w:rPr>
          <w:noProof/>
          <w:szCs w:val="22"/>
          <w:lang w:val="pt-PT"/>
        </w:rPr>
        <w:t xml:space="preserve"> s </w:t>
      </w:r>
      <w:r w:rsidRPr="00651ABF">
        <w:rPr>
          <w:noProof/>
          <w:szCs w:val="22"/>
          <w:lang w:val="pt-PT"/>
        </w:rPr>
        <w:t>nápisom „U94“</w:t>
      </w:r>
      <w:r w:rsidR="00EA584D">
        <w:rPr>
          <w:noProof/>
          <w:szCs w:val="22"/>
          <w:lang w:val="pt-PT"/>
        </w:rPr>
        <w:t xml:space="preserve"> a </w:t>
      </w:r>
      <w:r w:rsidRPr="00651ABF">
        <w:rPr>
          <w:noProof/>
          <w:szCs w:val="22"/>
          <w:lang w:val="pt-PT"/>
        </w:rPr>
        <w:t>tromi deliacimi ryhami</w:t>
      </w:r>
      <w:r w:rsidR="00EA584D">
        <w:rPr>
          <w:noProof/>
          <w:szCs w:val="22"/>
          <w:lang w:val="pt-PT"/>
        </w:rPr>
        <w:t xml:space="preserve"> a </w:t>
      </w:r>
      <w:r w:rsidRPr="00651ABF">
        <w:rPr>
          <w:noProof/>
          <w:szCs w:val="22"/>
          <w:lang w:val="pt-PT"/>
        </w:rPr>
        <w:t>na druhej strane</w:t>
      </w:r>
      <w:r w:rsidR="00EA584D">
        <w:rPr>
          <w:noProof/>
          <w:szCs w:val="22"/>
          <w:lang w:val="pt-PT"/>
        </w:rPr>
        <w:t xml:space="preserve"> s </w:t>
      </w:r>
      <w:r w:rsidRPr="00651ABF">
        <w:rPr>
          <w:noProof/>
          <w:szCs w:val="22"/>
          <w:lang w:val="pt-PT"/>
        </w:rPr>
        <w:t xml:space="preserve">tromi deliacimi ryhami. </w:t>
      </w:r>
    </w:p>
    <w:p w:rsidR="00651ABF" w:rsidRPr="00F86221" w:rsidRDefault="00651ABF" w:rsidP="0071236C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</w:p>
    <w:p w:rsidR="002E5C79" w:rsidRPr="00F86221" w:rsidRDefault="00143E01" w:rsidP="00A548AA">
      <w:pPr>
        <w:rPr>
          <w:szCs w:val="22"/>
          <w:lang w:val="sk-SK"/>
        </w:rPr>
      </w:pPr>
      <w:r w:rsidRPr="00F86221">
        <w:rPr>
          <w:b/>
          <w:bCs/>
          <w:iCs/>
          <w:szCs w:val="22"/>
          <w:lang w:val="sk-SK"/>
        </w:rPr>
        <w:t>XANAX</w:t>
      </w:r>
      <w:r w:rsidR="00A07E91" w:rsidRPr="00F86221">
        <w:rPr>
          <w:b/>
          <w:bCs/>
          <w:szCs w:val="22"/>
          <w:lang w:val="sk-SK"/>
        </w:rPr>
        <w:t xml:space="preserve"> 0,25 mg</w:t>
      </w:r>
      <w:r w:rsidR="00A07E91" w:rsidRPr="00F86221">
        <w:rPr>
          <w:szCs w:val="22"/>
          <w:lang w:val="sk-SK"/>
        </w:rPr>
        <w:t xml:space="preserve"> a </w:t>
      </w:r>
      <w:r w:rsidRPr="00F86221">
        <w:rPr>
          <w:b/>
          <w:bCs/>
          <w:iCs/>
          <w:szCs w:val="22"/>
          <w:lang w:val="sk-SK"/>
        </w:rPr>
        <w:t>XANAX</w:t>
      </w:r>
      <w:r w:rsidR="00A07E91" w:rsidRPr="00F86221">
        <w:rPr>
          <w:b/>
          <w:bCs/>
          <w:szCs w:val="22"/>
          <w:lang w:val="sk-SK"/>
        </w:rPr>
        <w:t xml:space="preserve"> 0,5 mg</w:t>
      </w:r>
      <w:r w:rsidR="00A07E91" w:rsidRPr="00F86221">
        <w:rPr>
          <w:szCs w:val="22"/>
          <w:lang w:val="sk-SK"/>
        </w:rPr>
        <w:t xml:space="preserve"> sa dodáva</w:t>
      </w:r>
      <w:r w:rsidR="00EA584D">
        <w:rPr>
          <w:szCs w:val="22"/>
          <w:lang w:val="sk-SK"/>
        </w:rPr>
        <w:t xml:space="preserve"> v </w:t>
      </w:r>
      <w:r w:rsidR="00A07E91" w:rsidRPr="00F86221">
        <w:rPr>
          <w:szCs w:val="22"/>
          <w:lang w:val="sk-SK"/>
        </w:rPr>
        <w:t>blistroch po 30 alebo 100 tabliet.</w:t>
      </w:r>
    </w:p>
    <w:p w:rsidR="002E5C79" w:rsidRPr="00F86221" w:rsidRDefault="00143E01" w:rsidP="003D629E">
      <w:pPr>
        <w:rPr>
          <w:b/>
          <w:bCs/>
          <w:szCs w:val="22"/>
          <w:lang w:val="sk-SK"/>
        </w:rPr>
      </w:pPr>
      <w:r w:rsidRPr="00F86221">
        <w:rPr>
          <w:b/>
          <w:bCs/>
          <w:iCs/>
          <w:szCs w:val="22"/>
          <w:lang w:val="sk-SK"/>
        </w:rPr>
        <w:t>XANAX</w:t>
      </w:r>
      <w:r w:rsidR="00A07E91" w:rsidRPr="00F86221">
        <w:rPr>
          <w:b/>
          <w:bCs/>
          <w:szCs w:val="22"/>
          <w:lang w:val="sk-SK"/>
        </w:rPr>
        <w:t xml:space="preserve"> 1 mg</w:t>
      </w:r>
      <w:r w:rsidR="00A07E91" w:rsidRPr="00F86221">
        <w:rPr>
          <w:szCs w:val="22"/>
          <w:lang w:val="sk-SK"/>
        </w:rPr>
        <w:t xml:space="preserve"> sa dodáva v blistroch po 10, 20, 30, 50 alebo 100 tabliet.</w:t>
      </w:r>
    </w:p>
    <w:p w:rsidR="002E5C79" w:rsidRPr="00F86221" w:rsidRDefault="00143E01" w:rsidP="003D629E">
      <w:pPr>
        <w:rPr>
          <w:szCs w:val="22"/>
          <w:lang w:val="sk-SK"/>
        </w:rPr>
      </w:pPr>
      <w:r w:rsidRPr="00EC4B3C">
        <w:rPr>
          <w:b/>
          <w:bCs/>
          <w:iCs/>
          <w:szCs w:val="22"/>
          <w:lang w:val="sk-SK"/>
        </w:rPr>
        <w:t>XA</w:t>
      </w:r>
      <w:r w:rsidRPr="00F86221">
        <w:rPr>
          <w:b/>
          <w:bCs/>
          <w:iCs/>
          <w:szCs w:val="22"/>
          <w:lang w:val="sk-SK"/>
        </w:rPr>
        <w:t>NAX</w:t>
      </w:r>
      <w:r w:rsidR="00A07E91" w:rsidRPr="00F86221">
        <w:rPr>
          <w:b/>
          <w:bCs/>
          <w:szCs w:val="22"/>
          <w:lang w:val="sk-SK"/>
        </w:rPr>
        <w:t xml:space="preserve"> 2 mg</w:t>
      </w:r>
      <w:r w:rsidR="00A07E91" w:rsidRPr="00F86221">
        <w:rPr>
          <w:szCs w:val="22"/>
          <w:lang w:val="sk-SK"/>
        </w:rPr>
        <w:t xml:space="preserve"> sa dodáva v sklenených fľaškách po 10, 20, 30, 50 alebo 100 tabliet.</w:t>
      </w:r>
    </w:p>
    <w:p w:rsidR="000C6F6D" w:rsidRDefault="000C6F6D" w:rsidP="00377E4C">
      <w:pPr>
        <w:pStyle w:val="Nadpis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651ABF" w:rsidRDefault="00651ABF" w:rsidP="00BC0B64">
      <w:pPr>
        <w:rPr>
          <w:lang w:val="sk-SK"/>
        </w:rPr>
      </w:pPr>
      <w:r>
        <w:rPr>
          <w:lang w:val="sk-SK"/>
        </w:rPr>
        <w:t>Na trh nemusia byť uvedené všetky veľkosti balenia</w:t>
      </w:r>
    </w:p>
    <w:p w:rsidR="00651ABF" w:rsidRPr="00321C79" w:rsidRDefault="00651ABF" w:rsidP="00BC0B64">
      <w:pPr>
        <w:rPr>
          <w:lang w:val="sk-SK"/>
        </w:rPr>
      </w:pPr>
    </w:p>
    <w:p w:rsidR="006E083C" w:rsidRDefault="00A07E91" w:rsidP="00377E4C">
      <w:pPr>
        <w:pStyle w:val="Nadpis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F86221">
        <w:rPr>
          <w:rFonts w:ascii="Times New Roman" w:hAnsi="Times New Roman" w:cs="Times New Roman"/>
          <w:sz w:val="22"/>
          <w:szCs w:val="22"/>
          <w:lang w:val="sk-SK"/>
        </w:rPr>
        <w:lastRenderedPageBreak/>
        <w:t>Držiteľ rozhodnutia</w:t>
      </w:r>
      <w:r w:rsidR="00EA584D">
        <w:rPr>
          <w:rFonts w:ascii="Times New Roman" w:hAnsi="Times New Roman" w:cs="Times New Roman"/>
          <w:sz w:val="22"/>
          <w:szCs w:val="22"/>
          <w:lang w:val="sk-SK"/>
        </w:rPr>
        <w:t xml:space="preserve"> o </w:t>
      </w:r>
      <w:r w:rsidRPr="00F86221">
        <w:rPr>
          <w:rFonts w:ascii="Times New Roman" w:hAnsi="Times New Roman" w:cs="Times New Roman"/>
          <w:sz w:val="22"/>
          <w:szCs w:val="22"/>
          <w:lang w:val="sk-SK"/>
        </w:rPr>
        <w:t xml:space="preserve">registrácii </w:t>
      </w:r>
      <w:r w:rsidR="006E083C">
        <w:rPr>
          <w:rFonts w:ascii="Times New Roman" w:hAnsi="Times New Roman" w:cs="Times New Roman"/>
          <w:sz w:val="22"/>
          <w:szCs w:val="22"/>
          <w:lang w:val="sk-SK"/>
        </w:rPr>
        <w:t>a výrobca</w:t>
      </w:r>
    </w:p>
    <w:p w:rsidR="006E083C" w:rsidRDefault="006E083C" w:rsidP="00377E4C">
      <w:pPr>
        <w:pStyle w:val="Nadpis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2E5C79" w:rsidRPr="00BC0B64" w:rsidRDefault="006E083C" w:rsidP="00377E4C">
      <w:pPr>
        <w:pStyle w:val="Nadpis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C0B64">
        <w:rPr>
          <w:rFonts w:ascii="Times New Roman" w:hAnsi="Times New Roman" w:cs="Times New Roman"/>
          <w:sz w:val="22"/>
          <w:szCs w:val="22"/>
          <w:lang w:val="sk-SK"/>
        </w:rPr>
        <w:t>Držiteľ rozhodnutia</w:t>
      </w:r>
      <w:r w:rsidR="00EA584D">
        <w:rPr>
          <w:rFonts w:ascii="Times New Roman" w:hAnsi="Times New Roman" w:cs="Times New Roman"/>
          <w:sz w:val="22"/>
          <w:szCs w:val="22"/>
          <w:lang w:val="sk-SK"/>
        </w:rPr>
        <w:t xml:space="preserve"> o </w:t>
      </w:r>
      <w:r w:rsidRPr="00BC0B64">
        <w:rPr>
          <w:rFonts w:ascii="Times New Roman" w:hAnsi="Times New Roman" w:cs="Times New Roman"/>
          <w:sz w:val="22"/>
          <w:szCs w:val="22"/>
          <w:lang w:val="sk-SK"/>
        </w:rPr>
        <w:t>registrácii</w:t>
      </w:r>
    </w:p>
    <w:p w:rsidR="004E56B5" w:rsidRPr="004E56B5" w:rsidRDefault="004E56B5" w:rsidP="004E56B5">
      <w:pPr>
        <w:pStyle w:val="Nadpis2"/>
        <w:rPr>
          <w:rFonts w:ascii="Times New Roman" w:hAnsi="Times New Roman" w:cs="Times New Roman"/>
          <w:b w:val="0"/>
          <w:bCs/>
          <w:iCs/>
          <w:sz w:val="22"/>
          <w:szCs w:val="22"/>
          <w:lang w:val="de-DE"/>
        </w:rPr>
      </w:pPr>
      <w:r w:rsidRPr="004E56B5">
        <w:rPr>
          <w:rFonts w:ascii="Times New Roman" w:hAnsi="Times New Roman" w:cs="Times New Roman"/>
          <w:b w:val="0"/>
          <w:bCs/>
          <w:iCs/>
          <w:sz w:val="22"/>
          <w:szCs w:val="22"/>
          <w:lang w:val="de-DE"/>
        </w:rPr>
        <w:t>Upjohn EESV</w:t>
      </w:r>
    </w:p>
    <w:p w:rsidR="004E56B5" w:rsidRPr="004E56B5" w:rsidRDefault="004E56B5" w:rsidP="004E56B5">
      <w:pPr>
        <w:pStyle w:val="Nadpis2"/>
        <w:rPr>
          <w:rFonts w:ascii="Times New Roman" w:hAnsi="Times New Roman" w:cs="Times New Roman"/>
          <w:b w:val="0"/>
          <w:bCs/>
          <w:iCs/>
          <w:sz w:val="22"/>
          <w:szCs w:val="22"/>
          <w:lang w:val="de-DE"/>
        </w:rPr>
      </w:pPr>
      <w:r w:rsidRPr="004E56B5">
        <w:rPr>
          <w:rFonts w:ascii="Times New Roman" w:hAnsi="Times New Roman" w:cs="Times New Roman"/>
          <w:b w:val="0"/>
          <w:bCs/>
          <w:iCs/>
          <w:sz w:val="22"/>
          <w:szCs w:val="22"/>
          <w:lang w:val="de-DE"/>
        </w:rPr>
        <w:t>Rivium Westlaan 142</w:t>
      </w:r>
    </w:p>
    <w:p w:rsidR="004E56B5" w:rsidRPr="004E56B5" w:rsidRDefault="004E56B5" w:rsidP="004E56B5">
      <w:pPr>
        <w:pStyle w:val="Nadpis2"/>
        <w:rPr>
          <w:rFonts w:ascii="Times New Roman" w:hAnsi="Times New Roman" w:cs="Times New Roman"/>
          <w:b w:val="0"/>
          <w:bCs/>
          <w:iCs/>
          <w:sz w:val="22"/>
          <w:szCs w:val="22"/>
          <w:lang w:val="de-DE"/>
        </w:rPr>
      </w:pPr>
      <w:r w:rsidRPr="004E56B5">
        <w:rPr>
          <w:rFonts w:ascii="Times New Roman" w:hAnsi="Times New Roman" w:cs="Times New Roman"/>
          <w:b w:val="0"/>
          <w:bCs/>
          <w:iCs/>
          <w:sz w:val="22"/>
          <w:szCs w:val="22"/>
          <w:lang w:val="de-DE"/>
        </w:rPr>
        <w:t>2909 LD Capelle aan den IJssel</w:t>
      </w:r>
    </w:p>
    <w:p w:rsidR="004E56B5" w:rsidRPr="00BC0B64" w:rsidRDefault="004E56B5" w:rsidP="004E56B5">
      <w:pPr>
        <w:rPr>
          <w:bCs/>
          <w:iCs/>
          <w:szCs w:val="22"/>
          <w:lang w:val="de-DE"/>
        </w:rPr>
      </w:pPr>
      <w:r w:rsidRPr="004E56B5">
        <w:rPr>
          <w:bCs/>
          <w:iCs/>
          <w:szCs w:val="22"/>
          <w:lang w:val="de-DE"/>
        </w:rPr>
        <w:t>Holandsko</w:t>
      </w:r>
    </w:p>
    <w:p w:rsidR="005A33C9" w:rsidRDefault="005A33C9" w:rsidP="001B0347">
      <w:pPr>
        <w:rPr>
          <w:bCs/>
          <w:iCs/>
          <w:szCs w:val="22"/>
        </w:rPr>
      </w:pPr>
    </w:p>
    <w:p w:rsidR="00D36E5D" w:rsidRPr="00BC0B64" w:rsidRDefault="00D36E5D" w:rsidP="00BC0B64">
      <w:pPr>
        <w:pStyle w:val="Nadpis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C0B64">
        <w:rPr>
          <w:rFonts w:ascii="Times New Roman" w:hAnsi="Times New Roman" w:cs="Times New Roman"/>
          <w:sz w:val="22"/>
          <w:szCs w:val="22"/>
          <w:lang w:val="sk-SK"/>
        </w:rPr>
        <w:t>Výrobca</w:t>
      </w:r>
    </w:p>
    <w:p w:rsidR="00D36E5D" w:rsidRPr="001449B7" w:rsidRDefault="00D36E5D" w:rsidP="003D629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1449B7">
        <w:rPr>
          <w:szCs w:val="22"/>
          <w:lang w:val="sk-SK"/>
        </w:rPr>
        <w:t>Pfizer Italia S.r.l.</w:t>
      </w:r>
    </w:p>
    <w:p w:rsidR="00D36E5D" w:rsidRPr="001449B7" w:rsidRDefault="00D36E5D" w:rsidP="003D629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1449B7">
        <w:rPr>
          <w:szCs w:val="22"/>
          <w:lang w:val="sk-SK"/>
        </w:rPr>
        <w:t>Localita Marino Del Tronto</w:t>
      </w:r>
    </w:p>
    <w:p w:rsidR="00D36E5D" w:rsidRPr="002A1BFA" w:rsidRDefault="00D36E5D" w:rsidP="003D629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2A1BFA">
        <w:rPr>
          <w:szCs w:val="22"/>
          <w:lang w:val="sk-SK"/>
        </w:rPr>
        <w:t>63100 Ascoli Piceno</w:t>
      </w:r>
    </w:p>
    <w:p w:rsidR="00D36E5D" w:rsidRDefault="00D36E5D" w:rsidP="009A4554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F86221">
        <w:rPr>
          <w:szCs w:val="22"/>
          <w:lang w:val="sk-SK"/>
        </w:rPr>
        <w:t>Taliansko</w:t>
      </w:r>
    </w:p>
    <w:p w:rsidR="00D7345B" w:rsidRPr="00F86221" w:rsidRDefault="00D7345B" w:rsidP="00D7345B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3D629E" w:rsidRPr="00AE1AC3" w:rsidRDefault="003D629E" w:rsidP="008B30DA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AE1AC3">
        <w:rPr>
          <w:szCs w:val="22"/>
          <w:lang w:val="sk-SK"/>
        </w:rPr>
        <w:t>Ak potrebujete akúkoľvek informáciu o tomto lieku, kontaktujte</w:t>
      </w:r>
      <w:r w:rsidR="006E083C">
        <w:rPr>
          <w:szCs w:val="22"/>
          <w:lang w:val="sk-SK"/>
        </w:rPr>
        <w:t xml:space="preserve">, prosím, </w:t>
      </w:r>
      <w:r w:rsidRPr="00AE1AC3">
        <w:rPr>
          <w:szCs w:val="22"/>
          <w:lang w:val="sk-SK"/>
        </w:rPr>
        <w:t>miestneho zástupcu držiteľa rozhodnutia o registrácii:</w:t>
      </w:r>
    </w:p>
    <w:p w:rsidR="008B30DA" w:rsidRPr="00AE1AC3" w:rsidRDefault="008B30DA" w:rsidP="008B30DA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3D629E" w:rsidRPr="00AE1AC3" w:rsidRDefault="003D629E" w:rsidP="003D629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AE1AC3">
        <w:rPr>
          <w:szCs w:val="22"/>
          <w:lang w:val="sk-SK"/>
        </w:rPr>
        <w:t>Slovenská republika</w:t>
      </w:r>
    </w:p>
    <w:p w:rsidR="003D629E" w:rsidRPr="00AE1AC3" w:rsidRDefault="003D629E" w:rsidP="003D629E">
      <w:pPr>
        <w:tabs>
          <w:tab w:val="left" w:pos="0"/>
        </w:tabs>
        <w:rPr>
          <w:bCs/>
          <w:color w:val="000000"/>
          <w:sz w:val="24"/>
          <w:szCs w:val="24"/>
          <w:lang w:val="cs-CZ" w:eastAsia="es-ES"/>
        </w:rPr>
      </w:pPr>
      <w:r w:rsidRPr="00AE1AC3">
        <w:rPr>
          <w:color w:val="000000"/>
          <w:szCs w:val="22"/>
          <w:lang w:val="cs-CZ" w:eastAsia="it-IT"/>
        </w:rPr>
        <w:t>Pfizer Luxembourg SARL, organizačná zložka</w:t>
      </w:r>
      <w:r w:rsidRPr="00AE1AC3">
        <w:rPr>
          <w:bCs/>
          <w:color w:val="000000"/>
          <w:szCs w:val="22"/>
          <w:lang w:val="cs-CZ" w:eastAsia="es-ES"/>
        </w:rPr>
        <w:t xml:space="preserve"> </w:t>
      </w:r>
    </w:p>
    <w:p w:rsidR="008B30DA" w:rsidRPr="001449B7" w:rsidRDefault="003D629E" w:rsidP="008B30DA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  <w:r w:rsidRPr="00AE1AC3">
        <w:rPr>
          <w:bCs/>
          <w:color w:val="000000"/>
          <w:szCs w:val="22"/>
          <w:lang w:val="cs-CZ" w:eastAsia="es-ES"/>
        </w:rPr>
        <w:t>Tel.: + 421 2 3355 5500</w:t>
      </w:r>
    </w:p>
    <w:p w:rsidR="002E5C79" w:rsidRPr="001449B7" w:rsidRDefault="002E5C79" w:rsidP="00AE1AC3">
      <w:pPr>
        <w:rPr>
          <w:b/>
          <w:caps/>
          <w:szCs w:val="22"/>
          <w:lang w:val="sk-SK"/>
        </w:rPr>
      </w:pPr>
    </w:p>
    <w:p w:rsidR="00DF1E4D" w:rsidRPr="00AE1AC3" w:rsidRDefault="002E5C79" w:rsidP="00BC0B64">
      <w:pPr>
        <w:tabs>
          <w:tab w:val="left" w:pos="5529"/>
        </w:tabs>
        <w:rPr>
          <w:szCs w:val="22"/>
          <w:lang w:val="sk-SK"/>
        </w:rPr>
      </w:pPr>
      <w:r w:rsidRPr="00AE1AC3">
        <w:rPr>
          <w:b/>
          <w:noProof/>
          <w:szCs w:val="22"/>
          <w:lang w:val="pt-PT"/>
        </w:rPr>
        <w:t>Táto písomná informácia</w:t>
      </w:r>
      <w:r w:rsidR="006E083C">
        <w:rPr>
          <w:b/>
          <w:noProof/>
          <w:szCs w:val="22"/>
          <w:lang w:val="pt-PT"/>
        </w:rPr>
        <w:t xml:space="preserve"> </w:t>
      </w:r>
      <w:r w:rsidRPr="00AE1AC3">
        <w:rPr>
          <w:b/>
          <w:noProof/>
          <w:szCs w:val="22"/>
          <w:lang w:val="pt-PT"/>
        </w:rPr>
        <w:t xml:space="preserve">bola </w:t>
      </w:r>
      <w:r w:rsidR="00490123">
        <w:rPr>
          <w:b/>
          <w:noProof/>
          <w:szCs w:val="22"/>
          <w:lang w:val="pt-PT"/>
        </w:rPr>
        <w:t xml:space="preserve">naposledy aktualizovaná </w:t>
      </w:r>
      <w:r w:rsidRPr="00AE1AC3">
        <w:rPr>
          <w:b/>
          <w:noProof/>
          <w:szCs w:val="22"/>
          <w:lang w:val="pt-PT"/>
        </w:rPr>
        <w:t>v</w:t>
      </w:r>
      <w:r w:rsidR="004E56B5">
        <w:rPr>
          <w:b/>
          <w:noProof/>
          <w:szCs w:val="22"/>
          <w:lang w:val="pt-PT"/>
        </w:rPr>
        <w:t xml:space="preserve"> </w:t>
      </w:r>
      <w:r w:rsidR="00825B68">
        <w:rPr>
          <w:b/>
          <w:noProof/>
          <w:szCs w:val="22"/>
          <w:lang w:val="pt-PT"/>
        </w:rPr>
        <w:t xml:space="preserve">auguste </w:t>
      </w:r>
      <w:r w:rsidR="004E56B5">
        <w:rPr>
          <w:b/>
          <w:noProof/>
          <w:szCs w:val="22"/>
          <w:lang w:val="pt-PT"/>
        </w:rPr>
        <w:t>2020.</w:t>
      </w:r>
    </w:p>
    <w:sectPr w:rsidR="00DF1E4D" w:rsidRPr="00AE1AC3" w:rsidSect="0054613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71" w:rsidRDefault="008A5E71">
      <w:r>
        <w:separator/>
      </w:r>
    </w:p>
  </w:endnote>
  <w:endnote w:type="continuationSeparator" w:id="0">
    <w:p w:rsidR="008A5E71" w:rsidRDefault="008A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07" w:rsidRDefault="00BF4E07" w:rsidP="00BC0B64">
    <w:pPr>
      <w:pStyle w:val="Pta"/>
      <w:spacing w:line="240" w:lineRule="auto"/>
      <w:jc w:val="center"/>
      <w:rPr>
        <w:rFonts w:ascii="Arial" w:hAnsi="Arial" w:cs="Arial"/>
        <w:sz w:val="16"/>
      </w:rPr>
    </w:pPr>
    <w:r w:rsidRPr="00546139">
      <w:rPr>
        <w:rFonts w:ascii="Times New Roman" w:hAnsi="Times New Roman"/>
        <w:sz w:val="18"/>
        <w:szCs w:val="18"/>
      </w:rPr>
      <w:fldChar w:fldCharType="begin"/>
    </w:r>
    <w:r w:rsidRPr="00546139">
      <w:rPr>
        <w:rFonts w:ascii="Times New Roman" w:hAnsi="Times New Roman"/>
        <w:sz w:val="18"/>
        <w:szCs w:val="18"/>
      </w:rPr>
      <w:instrText>PAGE   \* MERGEFORMAT</w:instrText>
    </w:r>
    <w:r w:rsidRPr="00546139">
      <w:rPr>
        <w:rFonts w:ascii="Times New Roman" w:hAnsi="Times New Roman"/>
        <w:sz w:val="18"/>
        <w:szCs w:val="18"/>
      </w:rPr>
      <w:fldChar w:fldCharType="separate"/>
    </w:r>
    <w:r w:rsidR="009F2989" w:rsidRPr="009F2989">
      <w:rPr>
        <w:rFonts w:ascii="Times New Roman" w:hAnsi="Times New Roman"/>
        <w:noProof/>
        <w:sz w:val="18"/>
        <w:szCs w:val="18"/>
        <w:lang w:val="sk-SK"/>
      </w:rPr>
      <w:t>1</w:t>
    </w:r>
    <w:r w:rsidRPr="00546139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07" w:rsidRDefault="00BF4E07" w:rsidP="0071236C">
    <w:pPr>
      <w:pStyle w:val="Pta"/>
      <w:spacing w:line="240" w:lineRule="auto"/>
      <w:jc w:val="right"/>
      <w:rPr>
        <w:rFonts w:ascii="Arial" w:hAnsi="Arial" w:cs="Arial"/>
        <w:sz w:val="16"/>
      </w:rPr>
    </w:pPr>
    <w:r w:rsidRPr="003D3C4E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6"/>
      </w:rPr>
      <w:t xml:space="preserve">                                                                          </w:t>
    </w:r>
  </w:p>
  <w:p w:rsidR="00BF4E07" w:rsidRPr="003D3C4E" w:rsidRDefault="00BF4E07" w:rsidP="003D3C4E">
    <w:pPr>
      <w:pStyle w:val="Pta"/>
      <w:spacing w:line="240" w:lineRule="auto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71" w:rsidRDefault="008A5E71">
      <w:r>
        <w:separator/>
      </w:r>
    </w:p>
  </w:footnote>
  <w:footnote w:type="continuationSeparator" w:id="0">
    <w:p w:rsidR="008A5E71" w:rsidRDefault="008A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07" w:rsidRPr="001B0347" w:rsidRDefault="00CC372A" w:rsidP="00BC0B64">
    <w:pPr>
      <w:pStyle w:val="Hlavika"/>
      <w:spacing w:line="240" w:lineRule="auto"/>
      <w:rPr>
        <w:rFonts w:ascii="Times New Roman" w:hAnsi="Times New Roman"/>
      </w:rPr>
    </w:pPr>
    <w:r w:rsidRPr="00CC372A">
      <w:rPr>
        <w:rFonts w:ascii="Times New Roman" w:hAnsi="Times New Roman"/>
        <w:sz w:val="18"/>
        <w:szCs w:val="18"/>
      </w:rPr>
      <w:t xml:space="preserve">Príloha č. 2 k notifikácii o zmene, ev. č.: 2020/03691-Z1B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07" w:rsidRDefault="00BF4E07" w:rsidP="00AE1AC3">
    <w:pPr>
      <w:pStyle w:val="Hlavika"/>
      <w:spacing w:line="240" w:lineRule="auto"/>
      <w:contextualSpacing/>
      <w:rPr>
        <w:rFonts w:ascii="Times New Roman" w:hAnsi="Times New Roman"/>
        <w:sz w:val="18"/>
        <w:szCs w:val="18"/>
        <w:lang w:val="sk-SK"/>
      </w:rPr>
    </w:pPr>
    <w:r w:rsidRPr="008E778F">
      <w:rPr>
        <w:rFonts w:ascii="Times New Roman" w:hAnsi="Times New Roman"/>
        <w:sz w:val="18"/>
        <w:szCs w:val="18"/>
      </w:rPr>
      <w:t xml:space="preserve">Schválený text k rozhodnutiu o zmene, ev. č.: </w:t>
    </w:r>
  </w:p>
  <w:p w:rsidR="00BF4E07" w:rsidRPr="008E778F" w:rsidRDefault="00BF4E07" w:rsidP="00AE1AC3">
    <w:pPr>
      <w:pStyle w:val="Hlavika"/>
      <w:spacing w:line="240" w:lineRule="auto"/>
      <w:contextualSpacing/>
      <w:rPr>
        <w:rFonts w:ascii="Times New Roman" w:hAnsi="Times New Roman"/>
        <w:sz w:val="18"/>
        <w:szCs w:val="18"/>
        <w:lang w:val="sk-SK"/>
      </w:rPr>
    </w:pPr>
  </w:p>
  <w:p w:rsidR="00BF4E07" w:rsidRPr="00AE1AC3" w:rsidRDefault="00BF4E07" w:rsidP="00AE1AC3">
    <w:pPr>
      <w:pStyle w:val="Hlavika"/>
      <w:spacing w:line="240" w:lineRule="auto"/>
      <w:contextualSpacing/>
      <w:rPr>
        <w:rFonts w:ascii="Times New Roman" w:hAnsi="Times New Roman"/>
        <w:sz w:val="20"/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D3377"/>
    <w:multiLevelType w:val="hybridMultilevel"/>
    <w:tmpl w:val="3C4A4CCE"/>
    <w:lvl w:ilvl="0" w:tplc="EBFA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88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24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0C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2C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C6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86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88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4F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013"/>
    <w:multiLevelType w:val="hybridMultilevel"/>
    <w:tmpl w:val="F58A4D24"/>
    <w:lvl w:ilvl="0" w:tplc="60C62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7001"/>
    <w:multiLevelType w:val="hybridMultilevel"/>
    <w:tmpl w:val="65945472"/>
    <w:lvl w:ilvl="0" w:tplc="F84CF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1954673E"/>
    <w:multiLevelType w:val="hybridMultilevel"/>
    <w:tmpl w:val="F37686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1206"/>
    <w:multiLevelType w:val="hybridMultilevel"/>
    <w:tmpl w:val="65722728"/>
    <w:lvl w:ilvl="0" w:tplc="60C62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00CDB"/>
    <w:multiLevelType w:val="hybridMultilevel"/>
    <w:tmpl w:val="E188BD02"/>
    <w:lvl w:ilvl="0" w:tplc="DECAA9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01FCA"/>
    <w:multiLevelType w:val="hybridMultilevel"/>
    <w:tmpl w:val="614AAE96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261B0A89"/>
    <w:multiLevelType w:val="hybridMultilevel"/>
    <w:tmpl w:val="65722728"/>
    <w:lvl w:ilvl="0" w:tplc="60C62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35621"/>
    <w:multiLevelType w:val="hybridMultilevel"/>
    <w:tmpl w:val="C9FC7D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00C38"/>
    <w:multiLevelType w:val="hybridMultilevel"/>
    <w:tmpl w:val="146A9A72"/>
    <w:lvl w:ilvl="0" w:tplc="E520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30543"/>
    <w:multiLevelType w:val="hybridMultilevel"/>
    <w:tmpl w:val="36F48EF4"/>
    <w:lvl w:ilvl="0" w:tplc="AC2CAF88">
      <w:start w:val="1"/>
      <w:numFmt w:val="bullet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F3C15"/>
    <w:multiLevelType w:val="hybridMultilevel"/>
    <w:tmpl w:val="6C022A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75C60"/>
    <w:multiLevelType w:val="hybridMultilevel"/>
    <w:tmpl w:val="65722728"/>
    <w:lvl w:ilvl="0" w:tplc="60C62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15E9E"/>
    <w:multiLevelType w:val="hybridMultilevel"/>
    <w:tmpl w:val="7CE60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96E82"/>
    <w:multiLevelType w:val="hybridMultilevel"/>
    <w:tmpl w:val="65722728"/>
    <w:lvl w:ilvl="0" w:tplc="60C62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0EC"/>
    <w:multiLevelType w:val="hybridMultilevel"/>
    <w:tmpl w:val="631C93E6"/>
    <w:lvl w:ilvl="0" w:tplc="60C62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A6D91"/>
    <w:multiLevelType w:val="hybridMultilevel"/>
    <w:tmpl w:val="DF8EEE02"/>
    <w:lvl w:ilvl="0" w:tplc="E69210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C7A17"/>
    <w:multiLevelType w:val="hybridMultilevel"/>
    <w:tmpl w:val="F1ACFCDA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A5C47"/>
    <w:multiLevelType w:val="hybridMultilevel"/>
    <w:tmpl w:val="BD2CCDDC"/>
    <w:lvl w:ilvl="0" w:tplc="60C6289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9F57146"/>
    <w:multiLevelType w:val="hybridMultilevel"/>
    <w:tmpl w:val="D1F2B2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20"/>
  </w:num>
  <w:num w:numId="7">
    <w:abstractNumId w:val="18"/>
  </w:num>
  <w:num w:numId="8">
    <w:abstractNumId w:val="9"/>
  </w:num>
  <w:num w:numId="9">
    <w:abstractNumId w:val="19"/>
  </w:num>
  <w:num w:numId="10">
    <w:abstractNumId w:val="5"/>
  </w:num>
  <w:num w:numId="11">
    <w:abstractNumId w:val="15"/>
  </w:num>
  <w:num w:numId="12">
    <w:abstractNumId w:val="13"/>
  </w:num>
  <w:num w:numId="13">
    <w:abstractNumId w:val="8"/>
  </w:num>
  <w:num w:numId="14">
    <w:abstractNumId w:val="11"/>
  </w:num>
  <w:num w:numId="15">
    <w:abstractNumId w:val="17"/>
  </w:num>
  <w:num w:numId="16">
    <w:abstractNumId w:val="10"/>
  </w:num>
  <w:num w:numId="17">
    <w:abstractNumId w:val="7"/>
  </w:num>
  <w:num w:numId="18">
    <w:abstractNumId w:val="6"/>
  </w:num>
  <w:num w:numId="19">
    <w:abstractNumId w:val="1"/>
  </w:num>
  <w:num w:numId="20">
    <w:abstractNumId w:val="12"/>
  </w:num>
  <w:num w:numId="21">
    <w:abstractNumId w:val="2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68F"/>
    <w:rsid w:val="000031BA"/>
    <w:rsid w:val="00005AE0"/>
    <w:rsid w:val="0001120D"/>
    <w:rsid w:val="00013B66"/>
    <w:rsid w:val="00015604"/>
    <w:rsid w:val="00050B2A"/>
    <w:rsid w:val="00052E55"/>
    <w:rsid w:val="00075512"/>
    <w:rsid w:val="000950FC"/>
    <w:rsid w:val="00095A02"/>
    <w:rsid w:val="000A4841"/>
    <w:rsid w:val="000B64DD"/>
    <w:rsid w:val="000C6F6D"/>
    <w:rsid w:val="000D4D8A"/>
    <w:rsid w:val="000D63FF"/>
    <w:rsid w:val="000F3274"/>
    <w:rsid w:val="000F5211"/>
    <w:rsid w:val="000F79D9"/>
    <w:rsid w:val="00110C6C"/>
    <w:rsid w:val="0012493D"/>
    <w:rsid w:val="00125A9C"/>
    <w:rsid w:val="00127EBC"/>
    <w:rsid w:val="00141AB7"/>
    <w:rsid w:val="00142CEC"/>
    <w:rsid w:val="00142D7B"/>
    <w:rsid w:val="00143E01"/>
    <w:rsid w:val="001449B7"/>
    <w:rsid w:val="00146AD8"/>
    <w:rsid w:val="00151412"/>
    <w:rsid w:val="00154814"/>
    <w:rsid w:val="00157255"/>
    <w:rsid w:val="00170F19"/>
    <w:rsid w:val="0017129E"/>
    <w:rsid w:val="0017241B"/>
    <w:rsid w:val="00194507"/>
    <w:rsid w:val="001962D8"/>
    <w:rsid w:val="001A2B18"/>
    <w:rsid w:val="001A668F"/>
    <w:rsid w:val="001B0347"/>
    <w:rsid w:val="001B1973"/>
    <w:rsid w:val="001C14F2"/>
    <w:rsid w:val="001C2352"/>
    <w:rsid w:val="001C4E56"/>
    <w:rsid w:val="001C50F9"/>
    <w:rsid w:val="001D41E3"/>
    <w:rsid w:val="001D4590"/>
    <w:rsid w:val="001E0B80"/>
    <w:rsid w:val="001E0CDC"/>
    <w:rsid w:val="001E3F80"/>
    <w:rsid w:val="001F0F34"/>
    <w:rsid w:val="001F2085"/>
    <w:rsid w:val="001F5BD3"/>
    <w:rsid w:val="002103B2"/>
    <w:rsid w:val="00212A76"/>
    <w:rsid w:val="00227502"/>
    <w:rsid w:val="00235FFF"/>
    <w:rsid w:val="00256995"/>
    <w:rsid w:val="00262725"/>
    <w:rsid w:val="00264854"/>
    <w:rsid w:val="002738C4"/>
    <w:rsid w:val="0028045E"/>
    <w:rsid w:val="00283408"/>
    <w:rsid w:val="00287EC9"/>
    <w:rsid w:val="00292565"/>
    <w:rsid w:val="002A1BFA"/>
    <w:rsid w:val="002B68FA"/>
    <w:rsid w:val="002C5FDD"/>
    <w:rsid w:val="002D7B1E"/>
    <w:rsid w:val="002E3295"/>
    <w:rsid w:val="002E5C79"/>
    <w:rsid w:val="002F19C9"/>
    <w:rsid w:val="002F323E"/>
    <w:rsid w:val="002F6B4B"/>
    <w:rsid w:val="00310D5D"/>
    <w:rsid w:val="00312058"/>
    <w:rsid w:val="00321C79"/>
    <w:rsid w:val="00325C63"/>
    <w:rsid w:val="00326681"/>
    <w:rsid w:val="00332E1C"/>
    <w:rsid w:val="003340F1"/>
    <w:rsid w:val="00344252"/>
    <w:rsid w:val="00346E28"/>
    <w:rsid w:val="00347B67"/>
    <w:rsid w:val="00347F5C"/>
    <w:rsid w:val="003569A7"/>
    <w:rsid w:val="0036553E"/>
    <w:rsid w:val="00376CB4"/>
    <w:rsid w:val="0037714B"/>
    <w:rsid w:val="00377E4C"/>
    <w:rsid w:val="00390F9D"/>
    <w:rsid w:val="00393D3C"/>
    <w:rsid w:val="00397FBD"/>
    <w:rsid w:val="003A2524"/>
    <w:rsid w:val="003A61C6"/>
    <w:rsid w:val="003B11D7"/>
    <w:rsid w:val="003C2558"/>
    <w:rsid w:val="003C38CE"/>
    <w:rsid w:val="003D3C4E"/>
    <w:rsid w:val="003D504A"/>
    <w:rsid w:val="003D629E"/>
    <w:rsid w:val="003F2BC9"/>
    <w:rsid w:val="003F3D50"/>
    <w:rsid w:val="00400FBA"/>
    <w:rsid w:val="00402E94"/>
    <w:rsid w:val="00413C0E"/>
    <w:rsid w:val="0043061C"/>
    <w:rsid w:val="0044093B"/>
    <w:rsid w:val="004620AE"/>
    <w:rsid w:val="004633C2"/>
    <w:rsid w:val="004667A4"/>
    <w:rsid w:val="00490123"/>
    <w:rsid w:val="00492E20"/>
    <w:rsid w:val="00494477"/>
    <w:rsid w:val="004A1B50"/>
    <w:rsid w:val="004A21DF"/>
    <w:rsid w:val="004A3DA7"/>
    <w:rsid w:val="004A4298"/>
    <w:rsid w:val="004B3276"/>
    <w:rsid w:val="004D049A"/>
    <w:rsid w:val="004E06A1"/>
    <w:rsid w:val="004E3C04"/>
    <w:rsid w:val="004E5432"/>
    <w:rsid w:val="004E56B5"/>
    <w:rsid w:val="004F5027"/>
    <w:rsid w:val="00504EAF"/>
    <w:rsid w:val="00507F5D"/>
    <w:rsid w:val="005320EA"/>
    <w:rsid w:val="00546139"/>
    <w:rsid w:val="0056585A"/>
    <w:rsid w:val="00584C7A"/>
    <w:rsid w:val="00597A40"/>
    <w:rsid w:val="005A33C9"/>
    <w:rsid w:val="005A60A3"/>
    <w:rsid w:val="005B0272"/>
    <w:rsid w:val="005B6860"/>
    <w:rsid w:val="005D2997"/>
    <w:rsid w:val="005D3A78"/>
    <w:rsid w:val="005E392B"/>
    <w:rsid w:val="005E6C44"/>
    <w:rsid w:val="005F248E"/>
    <w:rsid w:val="006041D5"/>
    <w:rsid w:val="00604F1E"/>
    <w:rsid w:val="0060698D"/>
    <w:rsid w:val="0061628E"/>
    <w:rsid w:val="00622ED0"/>
    <w:rsid w:val="006435ED"/>
    <w:rsid w:val="0064369A"/>
    <w:rsid w:val="00643FA9"/>
    <w:rsid w:val="00651766"/>
    <w:rsid w:val="00651ABF"/>
    <w:rsid w:val="00656824"/>
    <w:rsid w:val="006718AD"/>
    <w:rsid w:val="00684802"/>
    <w:rsid w:val="00696767"/>
    <w:rsid w:val="006A3DF9"/>
    <w:rsid w:val="006A763B"/>
    <w:rsid w:val="006A7CD0"/>
    <w:rsid w:val="006B1EEE"/>
    <w:rsid w:val="006D0DC2"/>
    <w:rsid w:val="006E083C"/>
    <w:rsid w:val="006F533A"/>
    <w:rsid w:val="00701322"/>
    <w:rsid w:val="0071236C"/>
    <w:rsid w:val="00716AD9"/>
    <w:rsid w:val="00726521"/>
    <w:rsid w:val="00726691"/>
    <w:rsid w:val="007274E4"/>
    <w:rsid w:val="00731740"/>
    <w:rsid w:val="00734C70"/>
    <w:rsid w:val="00747519"/>
    <w:rsid w:val="007529B2"/>
    <w:rsid w:val="00752DB5"/>
    <w:rsid w:val="00771902"/>
    <w:rsid w:val="007767CC"/>
    <w:rsid w:val="007767D1"/>
    <w:rsid w:val="00776E5A"/>
    <w:rsid w:val="007820B3"/>
    <w:rsid w:val="007928E4"/>
    <w:rsid w:val="007937A5"/>
    <w:rsid w:val="00797E23"/>
    <w:rsid w:val="007B40F3"/>
    <w:rsid w:val="007B6918"/>
    <w:rsid w:val="007C27F1"/>
    <w:rsid w:val="007D0B61"/>
    <w:rsid w:val="007D11E5"/>
    <w:rsid w:val="007E1ED5"/>
    <w:rsid w:val="007F7F77"/>
    <w:rsid w:val="008074FF"/>
    <w:rsid w:val="00815B76"/>
    <w:rsid w:val="00817459"/>
    <w:rsid w:val="0082076B"/>
    <w:rsid w:val="0082450E"/>
    <w:rsid w:val="00825B68"/>
    <w:rsid w:val="00831CCC"/>
    <w:rsid w:val="00833C2B"/>
    <w:rsid w:val="00836FB9"/>
    <w:rsid w:val="0084027B"/>
    <w:rsid w:val="0084273E"/>
    <w:rsid w:val="0084523A"/>
    <w:rsid w:val="008503F1"/>
    <w:rsid w:val="008634FD"/>
    <w:rsid w:val="008710FA"/>
    <w:rsid w:val="00881E13"/>
    <w:rsid w:val="00887292"/>
    <w:rsid w:val="008901B4"/>
    <w:rsid w:val="0089043D"/>
    <w:rsid w:val="008A0F85"/>
    <w:rsid w:val="008A5B77"/>
    <w:rsid w:val="008A5E71"/>
    <w:rsid w:val="008B30DA"/>
    <w:rsid w:val="008B7912"/>
    <w:rsid w:val="008D0C34"/>
    <w:rsid w:val="008E68C3"/>
    <w:rsid w:val="008E778F"/>
    <w:rsid w:val="008F7AF1"/>
    <w:rsid w:val="00921E70"/>
    <w:rsid w:val="0093199A"/>
    <w:rsid w:val="00931F4A"/>
    <w:rsid w:val="00961A64"/>
    <w:rsid w:val="009842BF"/>
    <w:rsid w:val="00986F75"/>
    <w:rsid w:val="00991A01"/>
    <w:rsid w:val="00992A83"/>
    <w:rsid w:val="00992D2B"/>
    <w:rsid w:val="00995EB2"/>
    <w:rsid w:val="009A4554"/>
    <w:rsid w:val="009A6524"/>
    <w:rsid w:val="009B45B1"/>
    <w:rsid w:val="009C075E"/>
    <w:rsid w:val="009D1B55"/>
    <w:rsid w:val="009D34B6"/>
    <w:rsid w:val="009D766F"/>
    <w:rsid w:val="009F2989"/>
    <w:rsid w:val="00A02191"/>
    <w:rsid w:val="00A06B75"/>
    <w:rsid w:val="00A07E91"/>
    <w:rsid w:val="00A16C6A"/>
    <w:rsid w:val="00A31D8C"/>
    <w:rsid w:val="00A543A1"/>
    <w:rsid w:val="00A548AA"/>
    <w:rsid w:val="00A60A7B"/>
    <w:rsid w:val="00A63E58"/>
    <w:rsid w:val="00A658A9"/>
    <w:rsid w:val="00A74B54"/>
    <w:rsid w:val="00A80D19"/>
    <w:rsid w:val="00AB637F"/>
    <w:rsid w:val="00AD2DD2"/>
    <w:rsid w:val="00AD612E"/>
    <w:rsid w:val="00AE1AC3"/>
    <w:rsid w:val="00AE3DFF"/>
    <w:rsid w:val="00AF2371"/>
    <w:rsid w:val="00AF4187"/>
    <w:rsid w:val="00B00BF5"/>
    <w:rsid w:val="00B01DEB"/>
    <w:rsid w:val="00B071BE"/>
    <w:rsid w:val="00B101DA"/>
    <w:rsid w:val="00B14EE4"/>
    <w:rsid w:val="00B17136"/>
    <w:rsid w:val="00B1722D"/>
    <w:rsid w:val="00B17F41"/>
    <w:rsid w:val="00B405AB"/>
    <w:rsid w:val="00B45521"/>
    <w:rsid w:val="00B54A81"/>
    <w:rsid w:val="00B5548B"/>
    <w:rsid w:val="00B6565A"/>
    <w:rsid w:val="00B74D54"/>
    <w:rsid w:val="00B80349"/>
    <w:rsid w:val="00B8295A"/>
    <w:rsid w:val="00BB2C8E"/>
    <w:rsid w:val="00BC0B64"/>
    <w:rsid w:val="00BC1B48"/>
    <w:rsid w:val="00BC6B1E"/>
    <w:rsid w:val="00BE7B42"/>
    <w:rsid w:val="00BF2049"/>
    <w:rsid w:val="00BF4E07"/>
    <w:rsid w:val="00BF69DC"/>
    <w:rsid w:val="00C15903"/>
    <w:rsid w:val="00C315F4"/>
    <w:rsid w:val="00C31B92"/>
    <w:rsid w:val="00C31DDD"/>
    <w:rsid w:val="00C36989"/>
    <w:rsid w:val="00C44304"/>
    <w:rsid w:val="00C57578"/>
    <w:rsid w:val="00C6028C"/>
    <w:rsid w:val="00C63799"/>
    <w:rsid w:val="00C6688D"/>
    <w:rsid w:val="00C74662"/>
    <w:rsid w:val="00C8614E"/>
    <w:rsid w:val="00CA03DC"/>
    <w:rsid w:val="00CB1C4D"/>
    <w:rsid w:val="00CB261F"/>
    <w:rsid w:val="00CC372A"/>
    <w:rsid w:val="00CC3FC1"/>
    <w:rsid w:val="00CC6A01"/>
    <w:rsid w:val="00CD3E1B"/>
    <w:rsid w:val="00CE2650"/>
    <w:rsid w:val="00CE42B4"/>
    <w:rsid w:val="00CE790B"/>
    <w:rsid w:val="00CF7BDB"/>
    <w:rsid w:val="00D020BA"/>
    <w:rsid w:val="00D02720"/>
    <w:rsid w:val="00D06C84"/>
    <w:rsid w:val="00D143BE"/>
    <w:rsid w:val="00D27E1C"/>
    <w:rsid w:val="00D36E5D"/>
    <w:rsid w:val="00D44186"/>
    <w:rsid w:val="00D45083"/>
    <w:rsid w:val="00D46268"/>
    <w:rsid w:val="00D510D3"/>
    <w:rsid w:val="00D649B6"/>
    <w:rsid w:val="00D65026"/>
    <w:rsid w:val="00D7345B"/>
    <w:rsid w:val="00D87CF2"/>
    <w:rsid w:val="00D96B85"/>
    <w:rsid w:val="00D97270"/>
    <w:rsid w:val="00DB1594"/>
    <w:rsid w:val="00DB7EC6"/>
    <w:rsid w:val="00DC05A1"/>
    <w:rsid w:val="00DC1D1E"/>
    <w:rsid w:val="00DD231C"/>
    <w:rsid w:val="00DD3A98"/>
    <w:rsid w:val="00DE1957"/>
    <w:rsid w:val="00DE1A8D"/>
    <w:rsid w:val="00DE2A62"/>
    <w:rsid w:val="00DE3BE0"/>
    <w:rsid w:val="00DE64C8"/>
    <w:rsid w:val="00DF1E4D"/>
    <w:rsid w:val="00DF31B7"/>
    <w:rsid w:val="00DF6559"/>
    <w:rsid w:val="00E11F1B"/>
    <w:rsid w:val="00E145E4"/>
    <w:rsid w:val="00E16E34"/>
    <w:rsid w:val="00E250D7"/>
    <w:rsid w:val="00E30266"/>
    <w:rsid w:val="00E37385"/>
    <w:rsid w:val="00E416D1"/>
    <w:rsid w:val="00E56881"/>
    <w:rsid w:val="00E77399"/>
    <w:rsid w:val="00E862B7"/>
    <w:rsid w:val="00E9248D"/>
    <w:rsid w:val="00E93D57"/>
    <w:rsid w:val="00EA584D"/>
    <w:rsid w:val="00EC4B3C"/>
    <w:rsid w:val="00EC5278"/>
    <w:rsid w:val="00EC6691"/>
    <w:rsid w:val="00EF6379"/>
    <w:rsid w:val="00F01D12"/>
    <w:rsid w:val="00F04009"/>
    <w:rsid w:val="00F11723"/>
    <w:rsid w:val="00F150AA"/>
    <w:rsid w:val="00F227AC"/>
    <w:rsid w:val="00F31CD4"/>
    <w:rsid w:val="00F423C8"/>
    <w:rsid w:val="00F42F53"/>
    <w:rsid w:val="00F44389"/>
    <w:rsid w:val="00F459B8"/>
    <w:rsid w:val="00F51231"/>
    <w:rsid w:val="00F57B3D"/>
    <w:rsid w:val="00F6718B"/>
    <w:rsid w:val="00F7794B"/>
    <w:rsid w:val="00F86221"/>
    <w:rsid w:val="00F96FE7"/>
    <w:rsid w:val="00FA14CF"/>
    <w:rsid w:val="00FB04CD"/>
    <w:rsid w:val="00FB2960"/>
    <w:rsid w:val="00FC07CF"/>
    <w:rsid w:val="00FD129A"/>
    <w:rsid w:val="00FD6E8C"/>
    <w:rsid w:val="00FE3DB1"/>
    <w:rsid w:val="00FF3450"/>
    <w:rsid w:val="00FF3554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5CEDC7-C90F-4450-9F63-427637C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E91"/>
    <w:rPr>
      <w:sz w:val="22"/>
      <w:lang w:val="en-AU" w:eastAsia="en-US"/>
    </w:rPr>
  </w:style>
  <w:style w:type="paragraph" w:styleId="Nadpis1">
    <w:name w:val="heading 1"/>
    <w:basedOn w:val="Normlny"/>
    <w:next w:val="Normlny"/>
    <w:qFormat/>
    <w:rsid w:val="00A07E91"/>
    <w:pPr>
      <w:keepNext/>
      <w:ind w:firstLine="720"/>
      <w:jc w:val="center"/>
      <w:outlineLvl w:val="0"/>
    </w:pPr>
  </w:style>
  <w:style w:type="paragraph" w:styleId="Nadpis2">
    <w:name w:val="heading 2"/>
    <w:basedOn w:val="Normlny"/>
    <w:next w:val="Normlny"/>
    <w:qFormat/>
    <w:rsid w:val="00A07E91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Nadpis3">
    <w:name w:val="heading 3"/>
    <w:basedOn w:val="Normlny"/>
    <w:next w:val="Normlny"/>
    <w:qFormat/>
    <w:rsid w:val="00A07E91"/>
    <w:pPr>
      <w:keepNext/>
      <w:jc w:val="center"/>
      <w:outlineLvl w:val="2"/>
    </w:pPr>
    <w:rPr>
      <w:rFonts w:ascii="Arial" w:hAnsi="Arial" w:cs="Arial"/>
      <w:b/>
      <w:sz w:val="20"/>
      <w:szCs w:val="22"/>
      <w:lang w:val="en-US"/>
    </w:rPr>
  </w:style>
  <w:style w:type="paragraph" w:styleId="Nadpis4">
    <w:name w:val="heading 4"/>
    <w:basedOn w:val="Normlny"/>
    <w:next w:val="Normlny"/>
    <w:qFormat/>
    <w:rsid w:val="00A07E91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 w:cs="Arial"/>
      <w:b/>
      <w:sz w:val="20"/>
      <w:lang w:val="en-GB"/>
    </w:rPr>
  </w:style>
  <w:style w:type="paragraph" w:styleId="Nadpis5">
    <w:name w:val="heading 5"/>
    <w:basedOn w:val="Normlny"/>
    <w:next w:val="Normlny"/>
    <w:qFormat/>
    <w:rsid w:val="00A07E91"/>
    <w:pPr>
      <w:keepNext/>
      <w:jc w:val="both"/>
      <w:outlineLvl w:val="4"/>
    </w:pPr>
    <w:rPr>
      <w:rFonts w:ascii="Arial" w:hAnsi="Arial" w:cs="Arial"/>
      <w:sz w:val="20"/>
      <w:u w:val="single"/>
    </w:rPr>
  </w:style>
  <w:style w:type="paragraph" w:styleId="Nadpis6">
    <w:name w:val="heading 6"/>
    <w:basedOn w:val="Normlny"/>
    <w:next w:val="Normlny"/>
    <w:qFormat/>
    <w:rsid w:val="00A07E91"/>
    <w:pPr>
      <w:keepNext/>
      <w:outlineLvl w:val="5"/>
    </w:pPr>
    <w:rPr>
      <w:rFonts w:ascii="Arial" w:hAnsi="Arial" w:cs="Arial"/>
      <w:b/>
      <w:bCs/>
      <w:caps/>
      <w:sz w:val="20"/>
    </w:rPr>
  </w:style>
  <w:style w:type="paragraph" w:styleId="Nadpis7">
    <w:name w:val="heading 7"/>
    <w:basedOn w:val="Normlny"/>
    <w:next w:val="Normlny"/>
    <w:qFormat/>
    <w:rsid w:val="00A07E91"/>
    <w:pPr>
      <w:keepNext/>
      <w:jc w:val="both"/>
      <w:outlineLvl w:val="6"/>
    </w:pPr>
    <w:rPr>
      <w:rFonts w:ascii="Arial" w:hAnsi="Arial" w:cs="Arial"/>
      <w:b/>
      <w:i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07E9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480" w:lineRule="atLeast"/>
      <w:textAlignment w:val="baseline"/>
    </w:pPr>
    <w:rPr>
      <w:rFonts w:ascii="Courier New" w:hAnsi="Courier New"/>
      <w:lang w:val="en-GB"/>
    </w:rPr>
  </w:style>
  <w:style w:type="paragraph" w:styleId="Hlavika">
    <w:name w:val="header"/>
    <w:basedOn w:val="Normlny"/>
    <w:link w:val="HlavikaChar"/>
    <w:uiPriority w:val="99"/>
    <w:rsid w:val="00A07E9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480" w:lineRule="atLeast"/>
      <w:textAlignment w:val="baseline"/>
    </w:pPr>
    <w:rPr>
      <w:rFonts w:ascii="Courier New" w:hAnsi="Courier New"/>
      <w:lang w:val="en-GB"/>
    </w:rPr>
  </w:style>
  <w:style w:type="character" w:styleId="slostrany">
    <w:name w:val="page number"/>
    <w:basedOn w:val="Predvolenpsmoodseku"/>
    <w:rsid w:val="00A07E91"/>
  </w:style>
  <w:style w:type="paragraph" w:styleId="Zkladntext">
    <w:name w:val="Body Text"/>
    <w:basedOn w:val="Normlny"/>
    <w:rsid w:val="00A07E91"/>
    <w:pPr>
      <w:jc w:val="both"/>
    </w:pPr>
    <w:rPr>
      <w:rFonts w:ascii="Arial" w:hAnsi="Arial" w:cs="Arial"/>
      <w:sz w:val="20"/>
    </w:rPr>
  </w:style>
  <w:style w:type="paragraph" w:styleId="Zkladntext2">
    <w:name w:val="Body Text 2"/>
    <w:basedOn w:val="Normlny"/>
    <w:rsid w:val="00A07E91"/>
    <w:pPr>
      <w:jc w:val="both"/>
    </w:pPr>
    <w:rPr>
      <w:rFonts w:ascii="Arial" w:hAnsi="Arial" w:cs="Arial"/>
      <w:sz w:val="20"/>
    </w:rPr>
  </w:style>
  <w:style w:type="character" w:styleId="Hypertextovprepojenie">
    <w:name w:val="Hyperlink"/>
    <w:rsid w:val="00FC07CF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0A484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A4841"/>
    <w:rPr>
      <w:rFonts w:ascii="Tahoma" w:hAnsi="Tahoma" w:cs="Tahoma"/>
      <w:sz w:val="16"/>
      <w:szCs w:val="16"/>
      <w:lang w:val="en-AU" w:eastAsia="en-US"/>
    </w:rPr>
  </w:style>
  <w:style w:type="character" w:customStyle="1" w:styleId="HlavikaChar">
    <w:name w:val="Hlavička Char"/>
    <w:link w:val="Hlavika"/>
    <w:uiPriority w:val="99"/>
    <w:locked/>
    <w:rsid w:val="00CC3FC1"/>
    <w:rPr>
      <w:rFonts w:ascii="Courier New" w:hAnsi="Courier New"/>
      <w:sz w:val="22"/>
      <w:lang w:val="en-GB" w:eastAsia="en-US"/>
    </w:rPr>
  </w:style>
  <w:style w:type="character" w:styleId="Odkaznakomentr">
    <w:name w:val="annotation reference"/>
    <w:rsid w:val="007767C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767CC"/>
    <w:rPr>
      <w:sz w:val="20"/>
    </w:rPr>
  </w:style>
  <w:style w:type="character" w:customStyle="1" w:styleId="TextkomentraChar">
    <w:name w:val="Text komentára Char"/>
    <w:link w:val="Textkomentra"/>
    <w:rsid w:val="007767CC"/>
    <w:rPr>
      <w:lang w:val="en-AU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7767CC"/>
    <w:rPr>
      <w:b/>
      <w:bCs/>
    </w:rPr>
  </w:style>
  <w:style w:type="character" w:customStyle="1" w:styleId="PredmetkomentraChar">
    <w:name w:val="Predmet komentára Char"/>
    <w:link w:val="Predmetkomentra"/>
    <w:rsid w:val="007767CC"/>
    <w:rPr>
      <w:b/>
      <w:bCs/>
      <w:lang w:val="en-AU" w:eastAsia="en-US"/>
    </w:rPr>
  </w:style>
  <w:style w:type="paragraph" w:styleId="Revzia">
    <w:name w:val="Revision"/>
    <w:hidden/>
    <w:uiPriority w:val="99"/>
    <w:semiHidden/>
    <w:rsid w:val="00F86221"/>
    <w:rPr>
      <w:sz w:val="22"/>
      <w:lang w:val="en-AU" w:eastAsia="en-US"/>
    </w:rPr>
  </w:style>
  <w:style w:type="character" w:customStyle="1" w:styleId="PtaChar">
    <w:name w:val="Päta Char"/>
    <w:link w:val="Pta"/>
    <w:uiPriority w:val="99"/>
    <w:rsid w:val="003C38CE"/>
    <w:rPr>
      <w:rFonts w:ascii="Courier New" w:hAnsi="Courier New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0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23F8-35DE-4195-BD71-5DA531DB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2582</Words>
  <Characters>14724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Pfizer</Company>
  <LinksUpToDate>false</LinksUpToDate>
  <CharactersWithSpaces>17272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/>
  <dc:creator>Valachovicova</dc:creator>
  <cp:keywords/>
  <cp:lastModifiedBy>zuzana molnarova</cp:lastModifiedBy>
  <cp:revision>4</cp:revision>
  <cp:lastPrinted>2014-02-28T13:53:00Z</cp:lastPrinted>
  <dcterms:created xsi:type="dcterms:W3CDTF">2020-08-07T07:12:00Z</dcterms:created>
  <dcterms:modified xsi:type="dcterms:W3CDTF">2020-08-12T13:14:00Z</dcterms:modified>
</cp:coreProperties>
</file>