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196E" w14:textId="77777777" w:rsidR="00FD7D78" w:rsidRDefault="00FD7D78" w:rsidP="00BB342D">
      <w:pPr>
        <w:outlineLvl w:val="0"/>
        <w:rPr>
          <w:b/>
          <w:sz w:val="22"/>
          <w:szCs w:val="22"/>
        </w:rPr>
      </w:pPr>
    </w:p>
    <w:p w14:paraId="72BC5B23" w14:textId="77777777" w:rsidR="00B47FF1" w:rsidRDefault="00B47FF1" w:rsidP="00CB06F2">
      <w:pPr>
        <w:jc w:val="center"/>
        <w:outlineLvl w:val="0"/>
        <w:rPr>
          <w:b/>
          <w:sz w:val="22"/>
          <w:szCs w:val="22"/>
        </w:rPr>
      </w:pPr>
    </w:p>
    <w:p w14:paraId="3F01472D" w14:textId="77777777" w:rsidR="00DE6EC9" w:rsidRPr="004C1CBF" w:rsidRDefault="00DE6EC9" w:rsidP="00CB06F2">
      <w:pPr>
        <w:jc w:val="center"/>
        <w:outlineLvl w:val="0"/>
        <w:rPr>
          <w:sz w:val="22"/>
          <w:szCs w:val="22"/>
        </w:rPr>
      </w:pPr>
      <w:r w:rsidRPr="004C1CBF">
        <w:rPr>
          <w:b/>
          <w:sz w:val="22"/>
          <w:szCs w:val="22"/>
        </w:rPr>
        <w:t>P</w:t>
      </w:r>
      <w:r w:rsidR="00DE16A1" w:rsidRPr="004C1CBF">
        <w:rPr>
          <w:b/>
          <w:sz w:val="22"/>
          <w:szCs w:val="22"/>
        </w:rPr>
        <w:t>ísomná informácia pre používateľku</w:t>
      </w:r>
    </w:p>
    <w:p w14:paraId="2F144DC2" w14:textId="77777777" w:rsidR="00DE6EC9" w:rsidRPr="004C1CBF" w:rsidRDefault="00DE6EC9" w:rsidP="00CB06F2">
      <w:pPr>
        <w:pStyle w:val="Nadpis5"/>
        <w:keepNext w:val="0"/>
        <w:jc w:val="center"/>
        <w:rPr>
          <w:rFonts w:ascii="Times New Roman" w:hAnsi="Times New Roman" w:cs="Times New Roman"/>
          <w:sz w:val="22"/>
        </w:rPr>
      </w:pPr>
    </w:p>
    <w:p w14:paraId="38F7DF19" w14:textId="77777777" w:rsidR="00DE6EC9" w:rsidRPr="00D0161C" w:rsidRDefault="00DE6EC9" w:rsidP="00CB06F2">
      <w:pPr>
        <w:pStyle w:val="Nadpis5"/>
        <w:keepNext w:val="0"/>
        <w:jc w:val="center"/>
        <w:rPr>
          <w:rFonts w:ascii="Times New Roman" w:hAnsi="Times New Roman" w:cs="Times New Roman"/>
          <w:sz w:val="22"/>
        </w:rPr>
      </w:pPr>
      <w:proofErr w:type="spellStart"/>
      <w:r w:rsidRPr="00D0161C">
        <w:rPr>
          <w:rFonts w:ascii="Times New Roman" w:hAnsi="Times New Roman" w:cs="Times New Roman"/>
          <w:sz w:val="22"/>
        </w:rPr>
        <w:t>Ovestin</w:t>
      </w:r>
      <w:proofErr w:type="spellEnd"/>
    </w:p>
    <w:p w14:paraId="183690D6" w14:textId="77777777" w:rsidR="00DE6EC9" w:rsidRDefault="00DD06DF" w:rsidP="00CB06F2">
      <w:pPr>
        <w:numPr>
          <w:ilvl w:val="12"/>
          <w:numId w:val="0"/>
        </w:numPr>
        <w:ind w:right="-2"/>
        <w:jc w:val="center"/>
        <w:rPr>
          <w:sz w:val="22"/>
          <w:szCs w:val="22"/>
        </w:rPr>
      </w:pPr>
      <w:r>
        <w:rPr>
          <w:sz w:val="22"/>
          <w:szCs w:val="22"/>
        </w:rPr>
        <w:t xml:space="preserve">1mg/g, </w:t>
      </w:r>
      <w:r w:rsidR="00DE6EC9" w:rsidRPr="00D0161C">
        <w:rPr>
          <w:sz w:val="22"/>
          <w:szCs w:val="22"/>
        </w:rPr>
        <w:t>vaginálny krém</w:t>
      </w:r>
    </w:p>
    <w:p w14:paraId="005F118D" w14:textId="77777777" w:rsidR="00DD06DF" w:rsidRPr="00D0161C" w:rsidRDefault="00DD06DF" w:rsidP="00CB06F2">
      <w:pPr>
        <w:numPr>
          <w:ilvl w:val="12"/>
          <w:numId w:val="0"/>
        </w:numPr>
        <w:ind w:right="-2"/>
        <w:jc w:val="center"/>
        <w:rPr>
          <w:sz w:val="22"/>
          <w:szCs w:val="22"/>
        </w:rPr>
      </w:pPr>
    </w:p>
    <w:p w14:paraId="5A30FD5A" w14:textId="77777777" w:rsidR="00DE6EC9" w:rsidRPr="00D3702E" w:rsidRDefault="00DE6EC9" w:rsidP="00CB06F2">
      <w:pPr>
        <w:jc w:val="center"/>
        <w:rPr>
          <w:sz w:val="22"/>
          <w:szCs w:val="22"/>
        </w:rPr>
      </w:pPr>
      <w:proofErr w:type="spellStart"/>
      <w:r w:rsidRPr="00D3702E">
        <w:rPr>
          <w:sz w:val="22"/>
          <w:szCs w:val="22"/>
        </w:rPr>
        <w:t>estriol</w:t>
      </w:r>
      <w:proofErr w:type="spellEnd"/>
    </w:p>
    <w:p w14:paraId="24744934" w14:textId="77777777" w:rsidR="00DE6EC9" w:rsidRPr="001A31B0" w:rsidRDefault="00DE6EC9" w:rsidP="00CB06F2">
      <w:pPr>
        <w:jc w:val="center"/>
        <w:rPr>
          <w:sz w:val="22"/>
          <w:szCs w:val="22"/>
        </w:rPr>
      </w:pPr>
    </w:p>
    <w:p w14:paraId="1C291A26" w14:textId="77777777" w:rsidR="00DE16A1" w:rsidRPr="004869ED" w:rsidRDefault="00DE16A1" w:rsidP="00CB06F2">
      <w:pPr>
        <w:ind w:right="-2"/>
        <w:rPr>
          <w:sz w:val="22"/>
          <w:szCs w:val="22"/>
        </w:rPr>
      </w:pPr>
      <w:r w:rsidRPr="001A31B0">
        <w:rPr>
          <w:b/>
          <w:sz w:val="22"/>
          <w:szCs w:val="22"/>
        </w:rPr>
        <w:t xml:space="preserve">Pozorne si prečítajte celú písomnú informáciu </w:t>
      </w:r>
      <w:r w:rsidRPr="004869ED">
        <w:rPr>
          <w:b/>
          <w:sz w:val="22"/>
          <w:szCs w:val="22"/>
        </w:rPr>
        <w:t xml:space="preserve">predtým, ako začnete </w:t>
      </w:r>
      <w:r w:rsidR="00DF30A4" w:rsidRPr="004869ED">
        <w:rPr>
          <w:b/>
          <w:sz w:val="22"/>
          <w:szCs w:val="22"/>
        </w:rPr>
        <w:t>po</w:t>
      </w:r>
      <w:r w:rsidRPr="004869ED">
        <w:rPr>
          <w:b/>
          <w:sz w:val="22"/>
          <w:szCs w:val="22"/>
        </w:rPr>
        <w:t>užívať</w:t>
      </w:r>
      <w:r w:rsidRPr="004869ED">
        <w:rPr>
          <w:sz w:val="22"/>
          <w:szCs w:val="22"/>
        </w:rPr>
        <w:t xml:space="preserve"> </w:t>
      </w:r>
      <w:r w:rsidRPr="004869ED">
        <w:rPr>
          <w:b/>
          <w:sz w:val="22"/>
          <w:szCs w:val="22"/>
        </w:rPr>
        <w:t>tento liek, pretože obsahuje pre vás dôležité informácie.</w:t>
      </w:r>
    </w:p>
    <w:p w14:paraId="6FDCD781" w14:textId="77777777" w:rsidR="00DE16A1" w:rsidRPr="004869ED" w:rsidRDefault="00DE16A1" w:rsidP="00CB06F2">
      <w:pPr>
        <w:numPr>
          <w:ilvl w:val="0"/>
          <w:numId w:val="2"/>
        </w:numPr>
        <w:ind w:left="567" w:right="-2" w:hanging="567"/>
        <w:rPr>
          <w:sz w:val="22"/>
          <w:szCs w:val="22"/>
        </w:rPr>
      </w:pPr>
      <w:r w:rsidRPr="004869ED">
        <w:rPr>
          <w:sz w:val="22"/>
          <w:szCs w:val="22"/>
        </w:rPr>
        <w:t>Túto písomnú informáciu si uschovajte. Možno bude potrebné, aby ste si ju znovu prečítali.</w:t>
      </w:r>
    </w:p>
    <w:p w14:paraId="06445672" w14:textId="77777777" w:rsidR="00DE16A1" w:rsidRPr="004869ED" w:rsidRDefault="00DE16A1" w:rsidP="00CB06F2">
      <w:pPr>
        <w:numPr>
          <w:ilvl w:val="0"/>
          <w:numId w:val="2"/>
        </w:numPr>
        <w:ind w:left="567" w:right="-2" w:hanging="567"/>
        <w:rPr>
          <w:sz w:val="22"/>
          <w:szCs w:val="22"/>
        </w:rPr>
      </w:pPr>
      <w:r w:rsidRPr="004869ED">
        <w:rPr>
          <w:sz w:val="22"/>
          <w:szCs w:val="22"/>
        </w:rPr>
        <w:t>Ak máte akékoľvek ďalšie otázky, obráťte sa na svojho lekára alebo lekárnika.</w:t>
      </w:r>
    </w:p>
    <w:p w14:paraId="06B4FA28" w14:textId="77777777" w:rsidR="00DE16A1" w:rsidRPr="004869ED" w:rsidRDefault="00DE16A1" w:rsidP="00CB06F2">
      <w:pPr>
        <w:numPr>
          <w:ilvl w:val="0"/>
          <w:numId w:val="2"/>
        </w:numPr>
        <w:ind w:left="567" w:right="-2" w:hanging="567"/>
        <w:rPr>
          <w:sz w:val="22"/>
          <w:szCs w:val="22"/>
        </w:rPr>
      </w:pPr>
      <w:r w:rsidRPr="004869ED">
        <w:rPr>
          <w:sz w:val="22"/>
          <w:szCs w:val="22"/>
        </w:rPr>
        <w:t>Tento liek bol predpísaný iba vám. Nedávajte ho nikomu inému. Môže mu uškodiť, dokonca aj vtedy, ak má rovnaké pr</w:t>
      </w:r>
      <w:r w:rsidR="002070C5">
        <w:rPr>
          <w:sz w:val="22"/>
          <w:szCs w:val="22"/>
        </w:rPr>
        <w:t>ejavy</w:t>
      </w:r>
      <w:r w:rsidRPr="004869ED">
        <w:rPr>
          <w:sz w:val="22"/>
          <w:szCs w:val="22"/>
        </w:rPr>
        <w:t xml:space="preserve"> ochorenia ako vy.</w:t>
      </w:r>
    </w:p>
    <w:p w14:paraId="67ED807C" w14:textId="77777777" w:rsidR="00DE16A1" w:rsidRPr="004869ED" w:rsidRDefault="00DE16A1" w:rsidP="00CB06F2">
      <w:pPr>
        <w:numPr>
          <w:ilvl w:val="0"/>
          <w:numId w:val="2"/>
        </w:numPr>
        <w:ind w:left="567" w:right="-2" w:hanging="567"/>
        <w:rPr>
          <w:sz w:val="22"/>
          <w:szCs w:val="22"/>
        </w:rPr>
      </w:pPr>
      <w:r w:rsidRPr="004869ED">
        <w:rPr>
          <w:sz w:val="22"/>
          <w:szCs w:val="22"/>
        </w:rPr>
        <w:t>Ak sa u vás vyskytne akýkoľvek vedľajší účinok, obráťte sa na svojho lekára alebo lekárnika. To sa týka aj akýchkoľvek vedľajších účinkov, ktoré nie sú uvedené v tejto písomnej informácii.</w:t>
      </w:r>
      <w:r w:rsidR="002D650D" w:rsidRPr="004869ED">
        <w:rPr>
          <w:sz w:val="22"/>
          <w:szCs w:val="22"/>
        </w:rPr>
        <w:t xml:space="preserve"> Pozri časť 4.</w:t>
      </w:r>
    </w:p>
    <w:p w14:paraId="1D66F87B" w14:textId="77777777" w:rsidR="00DE6EC9" w:rsidRPr="004869ED" w:rsidRDefault="00DE6EC9" w:rsidP="00CB06F2">
      <w:pPr>
        <w:rPr>
          <w:sz w:val="22"/>
          <w:szCs w:val="22"/>
        </w:rPr>
      </w:pPr>
    </w:p>
    <w:p w14:paraId="12573B96" w14:textId="77777777" w:rsidR="00DE6EC9" w:rsidRPr="004869ED" w:rsidRDefault="00DE6EC9" w:rsidP="00CB06F2">
      <w:pPr>
        <w:rPr>
          <w:sz w:val="22"/>
          <w:szCs w:val="22"/>
        </w:rPr>
      </w:pPr>
    </w:p>
    <w:p w14:paraId="3795A61C" w14:textId="77777777" w:rsidR="00DE16A1" w:rsidRPr="00DD06DF" w:rsidRDefault="00DE16A1" w:rsidP="00CB06F2">
      <w:pPr>
        <w:numPr>
          <w:ilvl w:val="12"/>
          <w:numId w:val="0"/>
        </w:numPr>
        <w:ind w:right="-2"/>
        <w:outlineLvl w:val="0"/>
        <w:rPr>
          <w:sz w:val="22"/>
          <w:szCs w:val="22"/>
        </w:rPr>
      </w:pPr>
      <w:r w:rsidRPr="005162F7">
        <w:rPr>
          <w:b/>
          <w:sz w:val="22"/>
          <w:szCs w:val="22"/>
        </w:rPr>
        <w:t>V tejto písomnej informácii sa dozviete:</w:t>
      </w:r>
    </w:p>
    <w:p w14:paraId="031257FE" w14:textId="77777777" w:rsidR="00DE16A1" w:rsidRPr="004869ED" w:rsidRDefault="00DE16A1" w:rsidP="00CB06F2">
      <w:pPr>
        <w:ind w:right="-29"/>
        <w:rPr>
          <w:sz w:val="22"/>
          <w:szCs w:val="22"/>
        </w:rPr>
      </w:pPr>
      <w:r w:rsidRPr="004869ED">
        <w:rPr>
          <w:sz w:val="22"/>
          <w:szCs w:val="22"/>
        </w:rPr>
        <w:t>1.</w:t>
      </w:r>
      <w:r w:rsidRPr="004869ED">
        <w:rPr>
          <w:sz w:val="22"/>
          <w:szCs w:val="22"/>
        </w:rPr>
        <w:tab/>
        <w:t xml:space="preserve">Čo je </w:t>
      </w:r>
      <w:proofErr w:type="spellStart"/>
      <w:r w:rsidRPr="004869ED">
        <w:rPr>
          <w:sz w:val="22"/>
          <w:szCs w:val="22"/>
        </w:rPr>
        <w:t>Ovestin</w:t>
      </w:r>
      <w:proofErr w:type="spellEnd"/>
      <w:r w:rsidRPr="004869ED">
        <w:rPr>
          <w:sz w:val="22"/>
          <w:szCs w:val="22"/>
        </w:rPr>
        <w:t xml:space="preserve"> a na čo sa používa</w:t>
      </w:r>
    </w:p>
    <w:p w14:paraId="71C65A40" w14:textId="77777777" w:rsidR="00DE16A1" w:rsidRPr="004869ED" w:rsidRDefault="00DE16A1" w:rsidP="00CB06F2">
      <w:pPr>
        <w:ind w:right="-29"/>
        <w:rPr>
          <w:sz w:val="22"/>
          <w:szCs w:val="22"/>
        </w:rPr>
      </w:pPr>
      <w:r w:rsidRPr="004869ED">
        <w:rPr>
          <w:sz w:val="22"/>
          <w:szCs w:val="22"/>
        </w:rPr>
        <w:t>2.</w:t>
      </w:r>
      <w:r w:rsidRPr="004869ED">
        <w:rPr>
          <w:sz w:val="22"/>
          <w:szCs w:val="22"/>
        </w:rPr>
        <w:tab/>
        <w:t xml:space="preserve">Čo potrebujete vedieť predtým, ako </w:t>
      </w:r>
      <w:r w:rsidR="00DF30A4" w:rsidRPr="004869ED">
        <w:rPr>
          <w:sz w:val="22"/>
          <w:szCs w:val="22"/>
        </w:rPr>
        <w:t>po</w:t>
      </w:r>
      <w:r w:rsidRPr="004869ED">
        <w:rPr>
          <w:sz w:val="22"/>
          <w:szCs w:val="22"/>
        </w:rPr>
        <w:t xml:space="preserve">užijete </w:t>
      </w:r>
      <w:proofErr w:type="spellStart"/>
      <w:r w:rsidRPr="004869ED">
        <w:rPr>
          <w:sz w:val="22"/>
          <w:szCs w:val="22"/>
        </w:rPr>
        <w:t>Ovestin</w:t>
      </w:r>
      <w:proofErr w:type="spellEnd"/>
    </w:p>
    <w:p w14:paraId="6181452F" w14:textId="77777777" w:rsidR="00DE16A1" w:rsidRPr="004869ED" w:rsidRDefault="00DE16A1" w:rsidP="00CB06F2">
      <w:pPr>
        <w:ind w:right="-29"/>
        <w:rPr>
          <w:sz w:val="22"/>
          <w:szCs w:val="22"/>
        </w:rPr>
      </w:pPr>
      <w:r w:rsidRPr="004869ED">
        <w:rPr>
          <w:sz w:val="22"/>
          <w:szCs w:val="22"/>
        </w:rPr>
        <w:t>3.</w:t>
      </w:r>
      <w:r w:rsidRPr="004869ED">
        <w:rPr>
          <w:sz w:val="22"/>
          <w:szCs w:val="22"/>
        </w:rPr>
        <w:tab/>
        <w:t xml:space="preserve">Ako </w:t>
      </w:r>
      <w:r w:rsidR="002D650D" w:rsidRPr="004869ED">
        <w:rPr>
          <w:sz w:val="22"/>
          <w:szCs w:val="22"/>
        </w:rPr>
        <w:t>po</w:t>
      </w:r>
      <w:r w:rsidRPr="004869ED">
        <w:rPr>
          <w:sz w:val="22"/>
          <w:szCs w:val="22"/>
        </w:rPr>
        <w:t xml:space="preserve">užívať </w:t>
      </w:r>
      <w:proofErr w:type="spellStart"/>
      <w:r w:rsidRPr="004869ED">
        <w:rPr>
          <w:sz w:val="22"/>
          <w:szCs w:val="22"/>
        </w:rPr>
        <w:t>Ovestin</w:t>
      </w:r>
      <w:proofErr w:type="spellEnd"/>
    </w:p>
    <w:p w14:paraId="3747F743" w14:textId="77777777" w:rsidR="00DE16A1" w:rsidRPr="004869ED" w:rsidRDefault="00DE16A1" w:rsidP="00CB06F2">
      <w:pPr>
        <w:ind w:right="-29"/>
        <w:rPr>
          <w:sz w:val="22"/>
          <w:szCs w:val="22"/>
        </w:rPr>
      </w:pPr>
      <w:r w:rsidRPr="004869ED">
        <w:rPr>
          <w:sz w:val="22"/>
          <w:szCs w:val="22"/>
        </w:rPr>
        <w:t>4.</w:t>
      </w:r>
      <w:r w:rsidRPr="004869ED">
        <w:rPr>
          <w:sz w:val="22"/>
          <w:szCs w:val="22"/>
        </w:rPr>
        <w:tab/>
        <w:t>Možné vedľajšie účinky</w:t>
      </w:r>
    </w:p>
    <w:p w14:paraId="5EE5A15A" w14:textId="77777777" w:rsidR="00DE16A1" w:rsidRPr="004869ED" w:rsidRDefault="00DE16A1" w:rsidP="00CB06F2">
      <w:pPr>
        <w:ind w:right="-29"/>
        <w:rPr>
          <w:sz w:val="22"/>
          <w:szCs w:val="22"/>
        </w:rPr>
      </w:pPr>
      <w:r w:rsidRPr="004869ED">
        <w:rPr>
          <w:sz w:val="22"/>
          <w:szCs w:val="22"/>
        </w:rPr>
        <w:t>5</w:t>
      </w:r>
      <w:r w:rsidR="00372B82">
        <w:rPr>
          <w:sz w:val="22"/>
          <w:szCs w:val="22"/>
        </w:rPr>
        <w:t>.</w:t>
      </w:r>
      <w:r w:rsidRPr="004869ED">
        <w:rPr>
          <w:sz w:val="22"/>
          <w:szCs w:val="22"/>
        </w:rPr>
        <w:tab/>
        <w:t xml:space="preserve">Ako uchovávať </w:t>
      </w:r>
      <w:proofErr w:type="spellStart"/>
      <w:r w:rsidRPr="004869ED">
        <w:rPr>
          <w:sz w:val="22"/>
          <w:szCs w:val="22"/>
        </w:rPr>
        <w:t>Ovestin</w:t>
      </w:r>
      <w:proofErr w:type="spellEnd"/>
    </w:p>
    <w:p w14:paraId="2A6BD5A2" w14:textId="77777777" w:rsidR="00DE16A1" w:rsidRPr="004869ED" w:rsidRDefault="00DF30A4" w:rsidP="00D0161C">
      <w:pPr>
        <w:ind w:right="-29"/>
        <w:rPr>
          <w:sz w:val="22"/>
          <w:szCs w:val="22"/>
        </w:rPr>
      </w:pPr>
      <w:r w:rsidRPr="004869ED">
        <w:rPr>
          <w:sz w:val="22"/>
          <w:szCs w:val="22"/>
        </w:rPr>
        <w:t>6.</w:t>
      </w:r>
      <w:r w:rsidRPr="004869ED">
        <w:rPr>
          <w:sz w:val="22"/>
          <w:szCs w:val="22"/>
        </w:rPr>
        <w:tab/>
        <w:t>Obsah balenia a ď</w:t>
      </w:r>
      <w:r w:rsidR="00DE16A1" w:rsidRPr="004869ED">
        <w:rPr>
          <w:sz w:val="22"/>
          <w:szCs w:val="22"/>
        </w:rPr>
        <w:t>alšie informácie</w:t>
      </w:r>
    </w:p>
    <w:p w14:paraId="05EF7CD3" w14:textId="77777777" w:rsidR="00DE16A1" w:rsidRPr="004869ED" w:rsidRDefault="00DE16A1" w:rsidP="00D3702E">
      <w:pPr>
        <w:numPr>
          <w:ilvl w:val="12"/>
          <w:numId w:val="0"/>
        </w:numPr>
        <w:ind w:right="-2"/>
        <w:rPr>
          <w:sz w:val="22"/>
          <w:szCs w:val="22"/>
        </w:rPr>
      </w:pPr>
    </w:p>
    <w:p w14:paraId="4F945D61" w14:textId="77777777" w:rsidR="00DE6EC9" w:rsidRPr="004869ED" w:rsidRDefault="00DE6EC9" w:rsidP="001A31B0">
      <w:pPr>
        <w:rPr>
          <w:sz w:val="22"/>
          <w:szCs w:val="22"/>
        </w:rPr>
      </w:pPr>
    </w:p>
    <w:p w14:paraId="09CF2AF5" w14:textId="77777777" w:rsidR="00DE16A1" w:rsidRPr="004C1CBF" w:rsidRDefault="00DE16A1" w:rsidP="004869ED">
      <w:pPr>
        <w:numPr>
          <w:ilvl w:val="0"/>
          <w:numId w:val="24"/>
        </w:numPr>
        <w:ind w:left="567" w:hanging="567"/>
        <w:rPr>
          <w:sz w:val="22"/>
          <w:szCs w:val="22"/>
        </w:rPr>
      </w:pPr>
      <w:r w:rsidRPr="004869ED">
        <w:rPr>
          <w:b/>
          <w:sz w:val="22"/>
          <w:szCs w:val="22"/>
        </w:rPr>
        <w:t xml:space="preserve">Čo je </w:t>
      </w:r>
      <w:proofErr w:type="spellStart"/>
      <w:r w:rsidRPr="004869ED">
        <w:rPr>
          <w:b/>
          <w:sz w:val="22"/>
          <w:szCs w:val="22"/>
        </w:rPr>
        <w:t>Ovestin</w:t>
      </w:r>
      <w:proofErr w:type="spellEnd"/>
      <w:r w:rsidRPr="004869ED">
        <w:rPr>
          <w:b/>
          <w:sz w:val="22"/>
          <w:szCs w:val="22"/>
        </w:rPr>
        <w:t xml:space="preserve"> </w:t>
      </w:r>
      <w:r w:rsidRPr="004C1CBF">
        <w:rPr>
          <w:b/>
          <w:sz w:val="22"/>
          <w:szCs w:val="22"/>
        </w:rPr>
        <w:t>a na čo sa používa</w:t>
      </w:r>
    </w:p>
    <w:p w14:paraId="6BAFAEE0" w14:textId="77777777" w:rsidR="00DE16A1" w:rsidRPr="004C1CBF" w:rsidRDefault="00DE16A1" w:rsidP="00CB06F2">
      <w:pPr>
        <w:rPr>
          <w:sz w:val="22"/>
          <w:szCs w:val="22"/>
        </w:rPr>
      </w:pPr>
    </w:p>
    <w:p w14:paraId="4DD4B837" w14:textId="470BA6A8" w:rsidR="00DE16A1" w:rsidRPr="004869ED" w:rsidRDefault="00EF5CFD" w:rsidP="00CB06F2">
      <w:pPr>
        <w:rPr>
          <w:sz w:val="22"/>
          <w:szCs w:val="22"/>
        </w:rPr>
      </w:pPr>
      <w:proofErr w:type="spellStart"/>
      <w:r w:rsidRPr="00EF5CFD">
        <w:rPr>
          <w:sz w:val="22"/>
          <w:szCs w:val="22"/>
        </w:rPr>
        <w:t>Ovestin</w:t>
      </w:r>
      <w:proofErr w:type="spellEnd"/>
      <w:r w:rsidRPr="00EF5CFD">
        <w:rPr>
          <w:sz w:val="22"/>
          <w:szCs w:val="22"/>
        </w:rPr>
        <w:t xml:space="preserve"> patrí do skupiny liekov nazývaných hormonálna substitučná liečba (HSL).</w:t>
      </w:r>
      <w:r w:rsidR="00DE16A1" w:rsidRPr="004869ED">
        <w:rPr>
          <w:sz w:val="22"/>
          <w:szCs w:val="22"/>
        </w:rPr>
        <w:t xml:space="preserve"> Obsahuje ženský hormón </w:t>
      </w:r>
      <w:proofErr w:type="spellStart"/>
      <w:r w:rsidR="00DE16A1" w:rsidRPr="004869ED">
        <w:rPr>
          <w:sz w:val="22"/>
          <w:szCs w:val="22"/>
        </w:rPr>
        <w:t>estriol</w:t>
      </w:r>
      <w:proofErr w:type="spellEnd"/>
      <w:r w:rsidR="00DE16A1" w:rsidRPr="004869ED">
        <w:rPr>
          <w:sz w:val="22"/>
          <w:szCs w:val="22"/>
        </w:rPr>
        <w:t xml:space="preserve"> (estrogén). </w:t>
      </w:r>
      <w:proofErr w:type="spellStart"/>
      <w:r w:rsidR="00DE16A1" w:rsidRPr="004869ED">
        <w:rPr>
          <w:sz w:val="22"/>
          <w:szCs w:val="22"/>
        </w:rPr>
        <w:t>Ovestin</w:t>
      </w:r>
      <w:proofErr w:type="spellEnd"/>
      <w:r w:rsidR="00DE16A1" w:rsidRPr="004869ED">
        <w:rPr>
          <w:sz w:val="22"/>
          <w:szCs w:val="22"/>
        </w:rPr>
        <w:t xml:space="preserve"> sa používa u žien po </w:t>
      </w:r>
      <w:proofErr w:type="spellStart"/>
      <w:r w:rsidR="00DE16A1" w:rsidRPr="004869ED">
        <w:rPr>
          <w:sz w:val="22"/>
          <w:szCs w:val="22"/>
        </w:rPr>
        <w:t>menopauze</w:t>
      </w:r>
      <w:proofErr w:type="spellEnd"/>
      <w:r w:rsidR="00DE16A1" w:rsidRPr="004869ED">
        <w:rPr>
          <w:sz w:val="22"/>
          <w:szCs w:val="22"/>
        </w:rPr>
        <w:t xml:space="preserve"> s minimálne 12 mesiacmi od ich posledného menštruačného krvácania.</w:t>
      </w:r>
    </w:p>
    <w:p w14:paraId="74AC0519" w14:textId="77777777" w:rsidR="00DE16A1" w:rsidRPr="004869ED" w:rsidRDefault="00DE16A1" w:rsidP="00CB06F2">
      <w:pPr>
        <w:rPr>
          <w:sz w:val="22"/>
          <w:szCs w:val="22"/>
        </w:rPr>
      </w:pPr>
    </w:p>
    <w:p w14:paraId="064C783C" w14:textId="5ACEE713" w:rsidR="00EF5CFD" w:rsidRDefault="00EF5CFD" w:rsidP="00EF5CFD">
      <w:pPr>
        <w:rPr>
          <w:sz w:val="22"/>
          <w:szCs w:val="22"/>
        </w:rPr>
      </w:pPr>
      <w:r w:rsidRPr="005924AC">
        <w:rPr>
          <w:sz w:val="22"/>
          <w:szCs w:val="22"/>
        </w:rPr>
        <w:t xml:space="preserve">Používa sa na zmiernenie </w:t>
      </w:r>
      <w:r w:rsidR="00CF6C99">
        <w:rPr>
          <w:sz w:val="22"/>
          <w:szCs w:val="22"/>
        </w:rPr>
        <w:t>prejavo</w:t>
      </w:r>
      <w:r w:rsidR="0013709B">
        <w:rPr>
          <w:sz w:val="22"/>
          <w:szCs w:val="22"/>
        </w:rPr>
        <w:t>v</w:t>
      </w:r>
      <w:r w:rsidRPr="005924AC">
        <w:rPr>
          <w:sz w:val="22"/>
          <w:szCs w:val="22"/>
        </w:rPr>
        <w:t xml:space="preserve"> </w:t>
      </w:r>
      <w:proofErr w:type="spellStart"/>
      <w:r w:rsidRPr="005924AC">
        <w:rPr>
          <w:sz w:val="22"/>
          <w:szCs w:val="22"/>
        </w:rPr>
        <w:t>menopauzy</w:t>
      </w:r>
      <w:proofErr w:type="spellEnd"/>
      <w:r w:rsidRPr="005924AC">
        <w:rPr>
          <w:sz w:val="22"/>
          <w:szCs w:val="22"/>
        </w:rPr>
        <w:t xml:space="preserve"> v pošve, ako je suchos</w:t>
      </w:r>
      <w:r w:rsidRPr="00EF5CFD">
        <w:rPr>
          <w:sz w:val="22"/>
          <w:szCs w:val="22"/>
        </w:rPr>
        <w:t xml:space="preserve">ť alebo podráždenie. Tento stav je v lekárskej terminológii známy ako „vaginálna atrofia“. Je spôsobený poklesom hladiny estrogénov vo vašom tele. Dochádza k nemu prirodzene po </w:t>
      </w:r>
      <w:proofErr w:type="spellStart"/>
      <w:r w:rsidRPr="00EF5CFD">
        <w:rPr>
          <w:sz w:val="22"/>
          <w:szCs w:val="22"/>
        </w:rPr>
        <w:t>menopauze</w:t>
      </w:r>
      <w:proofErr w:type="spellEnd"/>
      <w:r w:rsidRPr="00EF5CFD">
        <w:rPr>
          <w:sz w:val="22"/>
          <w:szCs w:val="22"/>
        </w:rPr>
        <w:t>.</w:t>
      </w:r>
    </w:p>
    <w:p w14:paraId="3EAD5BDB" w14:textId="77777777" w:rsidR="00387D3C" w:rsidRPr="00EF5CFD" w:rsidRDefault="00387D3C" w:rsidP="00EF5CFD">
      <w:pPr>
        <w:rPr>
          <w:sz w:val="22"/>
          <w:szCs w:val="22"/>
        </w:rPr>
      </w:pPr>
    </w:p>
    <w:p w14:paraId="4BD8EE5B" w14:textId="129AE4D2" w:rsidR="00DE16A1" w:rsidRPr="004869ED" w:rsidRDefault="00DE16A1" w:rsidP="00CB06F2">
      <w:pPr>
        <w:rPr>
          <w:sz w:val="22"/>
          <w:szCs w:val="22"/>
        </w:rPr>
      </w:pPr>
      <w:r w:rsidRPr="004869ED">
        <w:rPr>
          <w:sz w:val="22"/>
          <w:szCs w:val="22"/>
        </w:rPr>
        <w:t xml:space="preserve">Ak sa pred </w:t>
      </w:r>
      <w:proofErr w:type="spellStart"/>
      <w:r w:rsidRPr="004869ED">
        <w:rPr>
          <w:sz w:val="22"/>
          <w:szCs w:val="22"/>
        </w:rPr>
        <w:t>menopauzou</w:t>
      </w:r>
      <w:proofErr w:type="spellEnd"/>
      <w:r w:rsidRPr="004869ED">
        <w:rPr>
          <w:sz w:val="22"/>
          <w:szCs w:val="22"/>
        </w:rPr>
        <w:t xml:space="preserve"> vaječníky chirurgicky odstránia (</w:t>
      </w:r>
      <w:proofErr w:type="spellStart"/>
      <w:r w:rsidRPr="004869ED">
        <w:rPr>
          <w:sz w:val="22"/>
          <w:szCs w:val="22"/>
        </w:rPr>
        <w:t>ovariektómia</w:t>
      </w:r>
      <w:proofErr w:type="spellEnd"/>
      <w:r w:rsidRPr="004869ED">
        <w:rPr>
          <w:sz w:val="22"/>
          <w:szCs w:val="22"/>
        </w:rPr>
        <w:t>), pokles v tvorbe estrogénu sa objaví veľmi náhle.</w:t>
      </w:r>
    </w:p>
    <w:p w14:paraId="5C3D039B" w14:textId="77777777" w:rsidR="00DE16A1" w:rsidRPr="004869ED" w:rsidRDefault="00DE16A1" w:rsidP="00CB06F2">
      <w:pPr>
        <w:rPr>
          <w:sz w:val="22"/>
          <w:szCs w:val="22"/>
        </w:rPr>
      </w:pPr>
    </w:p>
    <w:p w14:paraId="2BC03663" w14:textId="77777777" w:rsidR="00DE16A1" w:rsidRPr="004869ED" w:rsidRDefault="00DE16A1" w:rsidP="00CB06F2">
      <w:pPr>
        <w:rPr>
          <w:sz w:val="22"/>
          <w:szCs w:val="22"/>
        </w:rPr>
      </w:pPr>
      <w:r w:rsidRPr="004869ED">
        <w:rPr>
          <w:sz w:val="22"/>
          <w:szCs w:val="22"/>
        </w:rPr>
        <w:t xml:space="preserve">Nedostatok estrogénov </w:t>
      </w:r>
      <w:r w:rsidR="001E51B3">
        <w:rPr>
          <w:sz w:val="22"/>
          <w:szCs w:val="22"/>
        </w:rPr>
        <w:t xml:space="preserve">počas </w:t>
      </w:r>
      <w:proofErr w:type="spellStart"/>
      <w:r w:rsidR="001E51B3">
        <w:rPr>
          <w:sz w:val="22"/>
          <w:szCs w:val="22"/>
        </w:rPr>
        <w:t>menopauzy</w:t>
      </w:r>
      <w:proofErr w:type="spellEnd"/>
      <w:r w:rsidR="001E51B3">
        <w:rPr>
          <w:sz w:val="22"/>
          <w:szCs w:val="22"/>
        </w:rPr>
        <w:t xml:space="preserve"> </w:t>
      </w:r>
      <w:r w:rsidRPr="004869ED">
        <w:rPr>
          <w:sz w:val="22"/>
          <w:szCs w:val="22"/>
        </w:rPr>
        <w:t>môže spôsobiť, že sa stena pošvy stenčí a vysuší. V dôsledku toho môže pohlavný styk spôsobovať bolesť a môže sa objaviť svrbenie alebo infekcie pošvy. Nedostatok estrogénu môže tiež viesť k príznakom ako únik moču a opakujúci sa zápal močového mechúra.</w:t>
      </w:r>
    </w:p>
    <w:p w14:paraId="07F34F15" w14:textId="77777777" w:rsidR="00DE16A1" w:rsidRPr="004869ED" w:rsidRDefault="00DE16A1" w:rsidP="00CB06F2">
      <w:pPr>
        <w:rPr>
          <w:sz w:val="22"/>
          <w:szCs w:val="22"/>
        </w:rPr>
      </w:pPr>
    </w:p>
    <w:p w14:paraId="1C2D8750" w14:textId="1C35209C" w:rsidR="00D40B18" w:rsidRDefault="00EF5CFD" w:rsidP="004869ED">
      <w:pPr>
        <w:rPr>
          <w:sz w:val="22"/>
          <w:szCs w:val="22"/>
        </w:rPr>
      </w:pPr>
      <w:proofErr w:type="spellStart"/>
      <w:r w:rsidRPr="005924AC">
        <w:rPr>
          <w:sz w:val="22"/>
          <w:szCs w:val="22"/>
        </w:rPr>
        <w:t>Ovestin</w:t>
      </w:r>
      <w:proofErr w:type="spellEnd"/>
      <w:r w:rsidRPr="005924AC">
        <w:rPr>
          <w:sz w:val="22"/>
          <w:szCs w:val="22"/>
        </w:rPr>
        <w:t xml:space="preserve"> pôsobí tak, že nahrádza estrogén, ktorý sa normálne tvorí vo vaječníkoch žien. Podáva sa do pošvy, takže hormón sa uvoľňuje tam, kde je potrebný. Môže to zmierniť nepríjemné pocity v pošve.</w:t>
      </w:r>
      <w:r>
        <w:rPr>
          <w:sz w:val="22"/>
          <w:szCs w:val="22"/>
        </w:rPr>
        <w:t xml:space="preserve"> </w:t>
      </w:r>
    </w:p>
    <w:p w14:paraId="19ACC1C3" w14:textId="77777777" w:rsidR="00D40B18" w:rsidRDefault="00D40B18" w:rsidP="004869ED">
      <w:pPr>
        <w:rPr>
          <w:sz w:val="22"/>
          <w:szCs w:val="22"/>
        </w:rPr>
      </w:pPr>
    </w:p>
    <w:p w14:paraId="13920413" w14:textId="106208A5" w:rsidR="00DE16A1" w:rsidRPr="004C1CBF" w:rsidRDefault="00DE16A1" w:rsidP="004869ED">
      <w:pPr>
        <w:rPr>
          <w:sz w:val="22"/>
          <w:szCs w:val="22"/>
        </w:rPr>
      </w:pPr>
      <w:r w:rsidRPr="004C1CBF">
        <w:rPr>
          <w:sz w:val="22"/>
          <w:szCs w:val="22"/>
        </w:rPr>
        <w:t xml:space="preserve">Môže trvať niekoľko dní alebo dokonca týždňov </w:t>
      </w:r>
      <w:r w:rsidR="00982542">
        <w:rPr>
          <w:sz w:val="22"/>
          <w:szCs w:val="22"/>
        </w:rPr>
        <w:t>pokým</w:t>
      </w:r>
      <w:r w:rsidRPr="004C1CBF">
        <w:rPr>
          <w:sz w:val="22"/>
          <w:szCs w:val="22"/>
        </w:rPr>
        <w:t xml:space="preserve"> sa u vás objaví z</w:t>
      </w:r>
      <w:r w:rsidR="00BD14E8" w:rsidRPr="004C1CBF">
        <w:rPr>
          <w:sz w:val="22"/>
          <w:szCs w:val="22"/>
        </w:rPr>
        <w:t>miernenie príznakov</w:t>
      </w:r>
      <w:r w:rsidRPr="004C1CBF">
        <w:rPr>
          <w:sz w:val="22"/>
          <w:szCs w:val="22"/>
        </w:rPr>
        <w:t xml:space="preserve">. </w:t>
      </w:r>
    </w:p>
    <w:p w14:paraId="63B30326" w14:textId="77777777" w:rsidR="00DE16A1" w:rsidRPr="004C1CBF" w:rsidRDefault="00DE16A1" w:rsidP="00CB06F2">
      <w:pPr>
        <w:rPr>
          <w:sz w:val="22"/>
          <w:szCs w:val="22"/>
        </w:rPr>
      </w:pPr>
    </w:p>
    <w:p w14:paraId="658CB620" w14:textId="77777777" w:rsidR="00DE16A1" w:rsidRPr="004C1CBF" w:rsidRDefault="00DE16A1" w:rsidP="00CB06F2">
      <w:pPr>
        <w:rPr>
          <w:sz w:val="22"/>
          <w:szCs w:val="22"/>
        </w:rPr>
      </w:pPr>
      <w:r w:rsidRPr="004C1CBF">
        <w:rPr>
          <w:sz w:val="22"/>
          <w:szCs w:val="22"/>
        </w:rPr>
        <w:t xml:space="preserve">Okrem vyššie uvedených použití sa </w:t>
      </w:r>
      <w:proofErr w:type="spellStart"/>
      <w:r w:rsidRPr="004C1CBF">
        <w:rPr>
          <w:sz w:val="22"/>
          <w:szCs w:val="22"/>
        </w:rPr>
        <w:t>Ovestin</w:t>
      </w:r>
      <w:proofErr w:type="spellEnd"/>
      <w:r w:rsidRPr="004C1CBF">
        <w:rPr>
          <w:sz w:val="22"/>
          <w:szCs w:val="22"/>
        </w:rPr>
        <w:t xml:space="preserve"> </w:t>
      </w:r>
      <w:r w:rsidR="00414DE8">
        <w:rPr>
          <w:sz w:val="22"/>
          <w:szCs w:val="22"/>
        </w:rPr>
        <w:t xml:space="preserve">vaginálny krém </w:t>
      </w:r>
      <w:r w:rsidRPr="004C1CBF">
        <w:rPr>
          <w:sz w:val="22"/>
          <w:szCs w:val="22"/>
        </w:rPr>
        <w:t>môže tiež predpísať na:</w:t>
      </w:r>
    </w:p>
    <w:p w14:paraId="6233C3FD" w14:textId="77777777" w:rsidR="00DE16A1" w:rsidRPr="004C1CBF" w:rsidRDefault="00DE16A1" w:rsidP="00CB06F2">
      <w:pPr>
        <w:numPr>
          <w:ilvl w:val="0"/>
          <w:numId w:val="23"/>
        </w:numPr>
        <w:rPr>
          <w:sz w:val="22"/>
          <w:szCs w:val="22"/>
        </w:rPr>
      </w:pPr>
      <w:r w:rsidRPr="004C1CBF">
        <w:rPr>
          <w:sz w:val="22"/>
          <w:szCs w:val="22"/>
        </w:rPr>
        <w:t xml:space="preserve">zlepšenie hojenia rany u žien po </w:t>
      </w:r>
      <w:proofErr w:type="spellStart"/>
      <w:r w:rsidRPr="004C1CBF">
        <w:rPr>
          <w:sz w:val="22"/>
          <w:szCs w:val="22"/>
        </w:rPr>
        <w:t>menopauze</w:t>
      </w:r>
      <w:proofErr w:type="spellEnd"/>
      <w:r w:rsidRPr="004C1CBF">
        <w:rPr>
          <w:sz w:val="22"/>
          <w:szCs w:val="22"/>
        </w:rPr>
        <w:t>, ktoré podstupujú chirurgický zákrok v pošve,</w:t>
      </w:r>
    </w:p>
    <w:p w14:paraId="76F29CFE" w14:textId="77777777" w:rsidR="00DE16A1" w:rsidRPr="004C1CBF" w:rsidRDefault="00DE16A1" w:rsidP="00CB06F2">
      <w:pPr>
        <w:numPr>
          <w:ilvl w:val="0"/>
          <w:numId w:val="23"/>
        </w:numPr>
        <w:rPr>
          <w:sz w:val="22"/>
          <w:szCs w:val="22"/>
        </w:rPr>
      </w:pPr>
      <w:r w:rsidRPr="004C1CBF">
        <w:rPr>
          <w:sz w:val="22"/>
          <w:szCs w:val="22"/>
        </w:rPr>
        <w:t xml:space="preserve">pomoc pri hodnotení sterov z krčka maternice, ktoré sa odoberú u žien po </w:t>
      </w:r>
      <w:proofErr w:type="spellStart"/>
      <w:r w:rsidRPr="004C1CBF">
        <w:rPr>
          <w:sz w:val="22"/>
          <w:szCs w:val="22"/>
        </w:rPr>
        <w:t>menopauze</w:t>
      </w:r>
      <w:proofErr w:type="spellEnd"/>
      <w:r w:rsidRPr="004C1CBF">
        <w:rPr>
          <w:sz w:val="22"/>
          <w:szCs w:val="22"/>
        </w:rPr>
        <w:t>.</w:t>
      </w:r>
    </w:p>
    <w:p w14:paraId="547DC58B" w14:textId="77777777" w:rsidR="00DE6EC9" w:rsidRPr="004C1CBF" w:rsidRDefault="00DE6EC9" w:rsidP="00CB06F2">
      <w:pPr>
        <w:rPr>
          <w:sz w:val="22"/>
          <w:szCs w:val="22"/>
        </w:rPr>
      </w:pPr>
    </w:p>
    <w:p w14:paraId="78103657" w14:textId="77777777" w:rsidR="00DE6EC9" w:rsidRPr="004C1CBF" w:rsidRDefault="00DE6EC9" w:rsidP="004869ED">
      <w:pPr>
        <w:keepNext/>
        <w:keepLines/>
        <w:rPr>
          <w:sz w:val="22"/>
          <w:szCs w:val="22"/>
        </w:rPr>
      </w:pPr>
    </w:p>
    <w:p w14:paraId="2101A76F" w14:textId="77777777" w:rsidR="00DE6EC9" w:rsidRPr="00D3702E" w:rsidRDefault="00DE6EC9" w:rsidP="00CB06F2">
      <w:pPr>
        <w:keepNext/>
        <w:keepLines/>
        <w:numPr>
          <w:ilvl w:val="12"/>
          <w:numId w:val="0"/>
        </w:numPr>
        <w:ind w:left="567" w:right="-2" w:hanging="567"/>
        <w:outlineLvl w:val="0"/>
        <w:rPr>
          <w:sz w:val="22"/>
          <w:szCs w:val="22"/>
        </w:rPr>
      </w:pPr>
      <w:r w:rsidRPr="00D0161C">
        <w:rPr>
          <w:b/>
          <w:sz w:val="22"/>
          <w:szCs w:val="22"/>
        </w:rPr>
        <w:t>2.</w:t>
      </w:r>
      <w:r w:rsidRPr="00D0161C">
        <w:rPr>
          <w:b/>
          <w:sz w:val="22"/>
          <w:szCs w:val="22"/>
        </w:rPr>
        <w:tab/>
      </w:r>
      <w:r w:rsidR="002971D1" w:rsidRPr="00D0161C">
        <w:rPr>
          <w:b/>
          <w:sz w:val="22"/>
          <w:szCs w:val="22"/>
        </w:rPr>
        <w:t xml:space="preserve">Čo potrebujete vedieť predtým, ako použijete </w:t>
      </w:r>
      <w:proofErr w:type="spellStart"/>
      <w:r w:rsidR="002971D1" w:rsidRPr="00D0161C">
        <w:rPr>
          <w:b/>
          <w:sz w:val="22"/>
          <w:szCs w:val="22"/>
        </w:rPr>
        <w:t>Ovestin</w:t>
      </w:r>
      <w:proofErr w:type="spellEnd"/>
    </w:p>
    <w:p w14:paraId="578122AB" w14:textId="77777777" w:rsidR="00DE6EC9" w:rsidRPr="001A31B0" w:rsidRDefault="00DE6EC9" w:rsidP="00CB06F2">
      <w:pPr>
        <w:keepNext/>
        <w:keepLines/>
        <w:numPr>
          <w:ilvl w:val="12"/>
          <w:numId w:val="0"/>
        </w:numPr>
        <w:ind w:right="-2"/>
        <w:rPr>
          <w:sz w:val="22"/>
          <w:szCs w:val="22"/>
        </w:rPr>
      </w:pPr>
    </w:p>
    <w:p w14:paraId="101BCFB1" w14:textId="77777777" w:rsidR="002971D1" w:rsidRPr="004869ED" w:rsidRDefault="002971D1" w:rsidP="00CB06F2">
      <w:pPr>
        <w:keepNext/>
        <w:keepLines/>
        <w:rPr>
          <w:b/>
          <w:sz w:val="22"/>
          <w:szCs w:val="22"/>
        </w:rPr>
      </w:pPr>
      <w:r w:rsidRPr="004869ED">
        <w:rPr>
          <w:b/>
          <w:sz w:val="22"/>
          <w:szCs w:val="22"/>
        </w:rPr>
        <w:t>Zdravotný stav v minulosti a pravidelné kontroly</w:t>
      </w:r>
    </w:p>
    <w:p w14:paraId="15FB7D6A" w14:textId="77777777" w:rsidR="002971D1" w:rsidRPr="004869ED" w:rsidRDefault="002971D1" w:rsidP="00CB06F2">
      <w:pPr>
        <w:keepNext/>
        <w:keepLines/>
        <w:rPr>
          <w:sz w:val="22"/>
          <w:szCs w:val="22"/>
        </w:rPr>
      </w:pPr>
      <w:r w:rsidRPr="004869ED">
        <w:rPr>
          <w:sz w:val="22"/>
          <w:szCs w:val="22"/>
        </w:rPr>
        <w:t>Používanie HSL nesie riziká, ktoré je potrebné zvážiť pri rozhodovaní sa, či ju začať užívať alebo či pokračovať v jej užívaní.</w:t>
      </w:r>
    </w:p>
    <w:p w14:paraId="6C070341" w14:textId="77777777" w:rsidR="002971D1" w:rsidRPr="004869ED" w:rsidRDefault="002971D1" w:rsidP="00CB06F2">
      <w:pPr>
        <w:rPr>
          <w:sz w:val="22"/>
          <w:szCs w:val="22"/>
        </w:rPr>
      </w:pPr>
    </w:p>
    <w:p w14:paraId="6414B3D8" w14:textId="77777777" w:rsidR="002971D1" w:rsidRPr="004869ED" w:rsidRDefault="002971D1" w:rsidP="00CB06F2">
      <w:pPr>
        <w:rPr>
          <w:sz w:val="22"/>
          <w:szCs w:val="22"/>
        </w:rPr>
      </w:pPr>
      <w:r w:rsidRPr="004869ED">
        <w:rPr>
          <w:sz w:val="22"/>
          <w:szCs w:val="22"/>
        </w:rPr>
        <w:t xml:space="preserve">Skúsenosti u liečených žien s predčasnou </w:t>
      </w:r>
      <w:proofErr w:type="spellStart"/>
      <w:r w:rsidRPr="004869ED">
        <w:rPr>
          <w:sz w:val="22"/>
          <w:szCs w:val="22"/>
        </w:rPr>
        <w:t>menopauzou</w:t>
      </w:r>
      <w:proofErr w:type="spellEnd"/>
      <w:r w:rsidRPr="004869ED">
        <w:rPr>
          <w:sz w:val="22"/>
          <w:szCs w:val="22"/>
        </w:rPr>
        <w:t xml:space="preserve"> (z dôvodu zlyhania vaječníkov alebo operácie) sú obmedzené. Ak máte predčasnú </w:t>
      </w:r>
      <w:proofErr w:type="spellStart"/>
      <w:r w:rsidRPr="004869ED">
        <w:rPr>
          <w:sz w:val="22"/>
          <w:szCs w:val="22"/>
        </w:rPr>
        <w:t>menopauzu</w:t>
      </w:r>
      <w:proofErr w:type="spellEnd"/>
      <w:r w:rsidRPr="004869ED">
        <w:rPr>
          <w:sz w:val="22"/>
          <w:szCs w:val="22"/>
        </w:rPr>
        <w:t>, riziká užívania HSL môžu byť odlišné. Porozprávajte sa, so svojím lekárom.</w:t>
      </w:r>
    </w:p>
    <w:p w14:paraId="09446094" w14:textId="77777777" w:rsidR="002971D1" w:rsidRPr="004869ED" w:rsidRDefault="002971D1" w:rsidP="00CB06F2">
      <w:pPr>
        <w:rPr>
          <w:sz w:val="22"/>
          <w:szCs w:val="22"/>
        </w:rPr>
      </w:pPr>
    </w:p>
    <w:p w14:paraId="1F39D1F4" w14:textId="77777777" w:rsidR="002971D1" w:rsidRPr="004869ED" w:rsidRDefault="002971D1" w:rsidP="00CB06F2">
      <w:pPr>
        <w:rPr>
          <w:sz w:val="22"/>
          <w:szCs w:val="22"/>
        </w:rPr>
      </w:pPr>
      <w:r w:rsidRPr="004869ED">
        <w:rPr>
          <w:sz w:val="22"/>
          <w:szCs w:val="22"/>
        </w:rPr>
        <w:t xml:space="preserve">Predtým, ako začnete (opätovne začnete) s HSL, váš lekár sa vás opýta na váš zdravotný stav alebo zdravotný stav vašej rodiny v minulosti. Váš lekár sa môže rozhodnúť, že vám urobí </w:t>
      </w:r>
      <w:r w:rsidR="001E51B3">
        <w:rPr>
          <w:sz w:val="22"/>
          <w:szCs w:val="22"/>
        </w:rPr>
        <w:t>lekárske</w:t>
      </w:r>
      <w:r w:rsidRPr="004869ED">
        <w:rPr>
          <w:sz w:val="22"/>
          <w:szCs w:val="22"/>
        </w:rPr>
        <w:t xml:space="preserve"> vyšetrenie. Toto vyšetrenie môže zahŕňať vyšetrenie prsníkov a/alebo interné vyšetrenie, ak je to potrebné.</w:t>
      </w:r>
    </w:p>
    <w:p w14:paraId="08383C5C" w14:textId="77777777" w:rsidR="002971D1" w:rsidRPr="004869ED" w:rsidRDefault="002971D1" w:rsidP="004869ED">
      <w:pPr>
        <w:keepNext/>
        <w:numPr>
          <w:ilvl w:val="12"/>
          <w:numId w:val="0"/>
        </w:numPr>
        <w:ind w:right="-2"/>
        <w:rPr>
          <w:sz w:val="22"/>
          <w:szCs w:val="22"/>
        </w:rPr>
      </w:pPr>
    </w:p>
    <w:p w14:paraId="70704A2B" w14:textId="77777777" w:rsidR="002971D1" w:rsidRPr="004869ED" w:rsidRDefault="002971D1" w:rsidP="00CB06F2">
      <w:pPr>
        <w:rPr>
          <w:sz w:val="22"/>
          <w:szCs w:val="22"/>
        </w:rPr>
      </w:pPr>
      <w:r w:rsidRPr="004869ED">
        <w:rPr>
          <w:sz w:val="22"/>
          <w:szCs w:val="22"/>
        </w:rPr>
        <w:t xml:space="preserve">Keď začnete používať </w:t>
      </w:r>
      <w:proofErr w:type="spellStart"/>
      <w:r w:rsidRPr="004869ED">
        <w:rPr>
          <w:sz w:val="22"/>
          <w:szCs w:val="22"/>
        </w:rPr>
        <w:t>Ovestin</w:t>
      </w:r>
      <w:proofErr w:type="spellEnd"/>
      <w:r w:rsidRPr="004869ED">
        <w:rPr>
          <w:sz w:val="22"/>
          <w:szCs w:val="22"/>
        </w:rPr>
        <w:t>, musíte navštevovať svojho lekára z dôvodu pravidelných prehliadok (najmenej raz ročne). Počas týchto prehliadok sa porozprávajte so svojím lekárom o prínosoch a rizikách pokračovania v </w:t>
      </w:r>
      <w:r w:rsidR="00D621E0" w:rsidRPr="004869ED">
        <w:rPr>
          <w:sz w:val="22"/>
          <w:szCs w:val="22"/>
        </w:rPr>
        <w:t>po</w:t>
      </w:r>
      <w:r w:rsidRPr="004869ED">
        <w:rPr>
          <w:sz w:val="22"/>
          <w:szCs w:val="22"/>
        </w:rPr>
        <w:t xml:space="preserve">užívaní </w:t>
      </w:r>
      <w:proofErr w:type="spellStart"/>
      <w:r w:rsidRPr="004869ED">
        <w:rPr>
          <w:sz w:val="22"/>
          <w:szCs w:val="22"/>
        </w:rPr>
        <w:t>Ovestinu</w:t>
      </w:r>
      <w:proofErr w:type="spellEnd"/>
      <w:r w:rsidRPr="004869ED">
        <w:rPr>
          <w:sz w:val="22"/>
          <w:szCs w:val="22"/>
        </w:rPr>
        <w:t>.</w:t>
      </w:r>
    </w:p>
    <w:p w14:paraId="1EDA4F08" w14:textId="77777777" w:rsidR="002971D1" w:rsidRPr="004869ED" w:rsidRDefault="002971D1" w:rsidP="00CB06F2">
      <w:pPr>
        <w:keepNext/>
        <w:numPr>
          <w:ilvl w:val="12"/>
          <w:numId w:val="0"/>
        </w:numPr>
        <w:ind w:right="-2"/>
        <w:rPr>
          <w:sz w:val="22"/>
          <w:szCs w:val="22"/>
        </w:rPr>
      </w:pPr>
    </w:p>
    <w:p w14:paraId="38169FAD" w14:textId="77777777" w:rsidR="002971D1" w:rsidRPr="004869ED" w:rsidRDefault="001112AF" w:rsidP="00CB06F2">
      <w:pPr>
        <w:rPr>
          <w:sz w:val="22"/>
          <w:szCs w:val="22"/>
        </w:rPr>
      </w:pPr>
      <w:r w:rsidRPr="004869ED">
        <w:rPr>
          <w:sz w:val="22"/>
          <w:szCs w:val="22"/>
        </w:rPr>
        <w:t>Absolvujte</w:t>
      </w:r>
      <w:r w:rsidR="002971D1" w:rsidRPr="004869ED">
        <w:rPr>
          <w:sz w:val="22"/>
          <w:szCs w:val="22"/>
        </w:rPr>
        <w:t xml:space="preserve"> pravidelné vyšetrenia prsníkov, podľa odporúčania vášho lekára</w:t>
      </w:r>
      <w:r w:rsidR="00D338C3" w:rsidRPr="004869ED">
        <w:rPr>
          <w:sz w:val="22"/>
          <w:szCs w:val="22"/>
        </w:rPr>
        <w:t>.</w:t>
      </w:r>
    </w:p>
    <w:p w14:paraId="56F88B69" w14:textId="77777777" w:rsidR="002971D1" w:rsidRPr="004869ED" w:rsidRDefault="002971D1" w:rsidP="00CB06F2">
      <w:pPr>
        <w:keepNext/>
        <w:numPr>
          <w:ilvl w:val="12"/>
          <w:numId w:val="0"/>
        </w:numPr>
        <w:ind w:right="-2"/>
        <w:rPr>
          <w:sz w:val="22"/>
          <w:szCs w:val="22"/>
        </w:rPr>
      </w:pPr>
    </w:p>
    <w:p w14:paraId="180913A3" w14:textId="77777777" w:rsidR="00DF30A4" w:rsidRPr="004869ED" w:rsidRDefault="00DF30A4" w:rsidP="004869ED">
      <w:pPr>
        <w:keepNext/>
        <w:numPr>
          <w:ilvl w:val="12"/>
          <w:numId w:val="0"/>
        </w:numPr>
        <w:ind w:right="-2"/>
        <w:rPr>
          <w:b/>
          <w:sz w:val="22"/>
          <w:szCs w:val="22"/>
        </w:rPr>
      </w:pPr>
      <w:r w:rsidRPr="004869ED">
        <w:rPr>
          <w:b/>
          <w:sz w:val="22"/>
          <w:szCs w:val="22"/>
        </w:rPr>
        <w:t xml:space="preserve">Nepoužívajte </w:t>
      </w:r>
      <w:proofErr w:type="spellStart"/>
      <w:r w:rsidRPr="004869ED">
        <w:rPr>
          <w:b/>
          <w:sz w:val="22"/>
          <w:szCs w:val="22"/>
        </w:rPr>
        <w:t>Ovestin</w:t>
      </w:r>
      <w:proofErr w:type="spellEnd"/>
    </w:p>
    <w:p w14:paraId="2F431B8C" w14:textId="77777777" w:rsidR="00DF30A4" w:rsidRPr="004C1CBF" w:rsidRDefault="00DF30A4" w:rsidP="00CB06F2">
      <w:pPr>
        <w:rPr>
          <w:sz w:val="22"/>
          <w:szCs w:val="22"/>
        </w:rPr>
      </w:pPr>
      <w:r w:rsidRPr="004C1CBF">
        <w:rPr>
          <w:sz w:val="22"/>
          <w:szCs w:val="22"/>
        </w:rPr>
        <w:t xml:space="preserve">ak sa vás týka ktorékoľvek z nasledovného. Ak si nie ste istá pri ktoromkoľvek bode uvedenom nižšie, </w:t>
      </w:r>
      <w:r w:rsidRPr="004C1CBF">
        <w:rPr>
          <w:b/>
          <w:sz w:val="22"/>
          <w:szCs w:val="22"/>
        </w:rPr>
        <w:t>porozprávajte sa so svojím lekárom</w:t>
      </w:r>
      <w:r w:rsidRPr="004C1CBF">
        <w:rPr>
          <w:sz w:val="22"/>
          <w:szCs w:val="22"/>
        </w:rPr>
        <w:t xml:space="preserve"> predtým, ako použijete </w:t>
      </w:r>
      <w:proofErr w:type="spellStart"/>
      <w:r w:rsidRPr="004C1CBF">
        <w:rPr>
          <w:sz w:val="22"/>
          <w:szCs w:val="22"/>
        </w:rPr>
        <w:t>Ovestin</w:t>
      </w:r>
      <w:proofErr w:type="spellEnd"/>
      <w:r w:rsidRPr="004C1CBF">
        <w:rPr>
          <w:sz w:val="22"/>
          <w:szCs w:val="22"/>
        </w:rPr>
        <w:t>.</w:t>
      </w:r>
    </w:p>
    <w:p w14:paraId="3C84A0B4" w14:textId="77777777" w:rsidR="00DF30A4" w:rsidRPr="004C1CBF" w:rsidRDefault="00DF30A4" w:rsidP="004869ED">
      <w:pPr>
        <w:keepNext/>
        <w:numPr>
          <w:ilvl w:val="12"/>
          <w:numId w:val="0"/>
        </w:numPr>
        <w:ind w:right="-2"/>
        <w:rPr>
          <w:sz w:val="22"/>
          <w:szCs w:val="22"/>
        </w:rPr>
      </w:pPr>
    </w:p>
    <w:p w14:paraId="4715E0DF" w14:textId="77777777" w:rsidR="002971D1" w:rsidRPr="004C1CBF" w:rsidRDefault="002971D1" w:rsidP="00CB06F2">
      <w:pPr>
        <w:rPr>
          <w:sz w:val="22"/>
          <w:szCs w:val="22"/>
        </w:rPr>
      </w:pPr>
      <w:r w:rsidRPr="004C1CBF">
        <w:rPr>
          <w:sz w:val="22"/>
          <w:szCs w:val="22"/>
        </w:rPr>
        <w:t xml:space="preserve">Nepoužívajte </w:t>
      </w:r>
      <w:proofErr w:type="spellStart"/>
      <w:r w:rsidRPr="004C1CBF">
        <w:rPr>
          <w:sz w:val="22"/>
          <w:szCs w:val="22"/>
        </w:rPr>
        <w:t>Ovestin</w:t>
      </w:r>
      <w:proofErr w:type="spellEnd"/>
    </w:p>
    <w:p w14:paraId="2D60AFCB" w14:textId="77777777" w:rsidR="002971D1" w:rsidRPr="004C1CBF" w:rsidRDefault="002971D1" w:rsidP="00CB06F2">
      <w:pPr>
        <w:numPr>
          <w:ilvl w:val="0"/>
          <w:numId w:val="25"/>
        </w:numPr>
        <w:rPr>
          <w:sz w:val="22"/>
          <w:szCs w:val="22"/>
        </w:rPr>
      </w:pPr>
      <w:r w:rsidRPr="004C1CBF">
        <w:rPr>
          <w:sz w:val="22"/>
        </w:rPr>
        <w:t xml:space="preserve">ak máte alebo ste niekedy mali </w:t>
      </w:r>
      <w:r w:rsidRPr="004C1CBF">
        <w:rPr>
          <w:b/>
          <w:sz w:val="22"/>
        </w:rPr>
        <w:t>rakovinu prsníka</w:t>
      </w:r>
      <w:r w:rsidRPr="004C1CBF">
        <w:rPr>
          <w:sz w:val="22"/>
        </w:rPr>
        <w:t xml:space="preserve"> alebo existuje podozrenie, že </w:t>
      </w:r>
      <w:r w:rsidRPr="004C1CBF">
        <w:rPr>
          <w:sz w:val="22"/>
          <w:szCs w:val="22"/>
        </w:rPr>
        <w:t>ju máte.</w:t>
      </w:r>
    </w:p>
    <w:p w14:paraId="7144BDFC" w14:textId="77777777" w:rsidR="002971D1" w:rsidRPr="00D0161C" w:rsidRDefault="002971D1" w:rsidP="00CB06F2">
      <w:pPr>
        <w:numPr>
          <w:ilvl w:val="0"/>
          <w:numId w:val="25"/>
        </w:numPr>
        <w:rPr>
          <w:sz w:val="22"/>
          <w:szCs w:val="22"/>
        </w:rPr>
      </w:pPr>
      <w:r w:rsidRPr="004C1CBF">
        <w:rPr>
          <w:sz w:val="22"/>
          <w:szCs w:val="22"/>
        </w:rPr>
        <w:t xml:space="preserve">ak máte </w:t>
      </w:r>
      <w:r w:rsidRPr="004C1CBF">
        <w:rPr>
          <w:b/>
          <w:sz w:val="22"/>
          <w:szCs w:val="22"/>
        </w:rPr>
        <w:t>rakovinu, ktorá je závislá od estrogénov</w:t>
      </w:r>
      <w:r w:rsidRPr="004C1CBF">
        <w:rPr>
          <w:sz w:val="22"/>
          <w:szCs w:val="22"/>
        </w:rPr>
        <w:t>, ako je napr. rakovina sliznice maternice (</w:t>
      </w:r>
      <w:proofErr w:type="spellStart"/>
      <w:r w:rsidRPr="004C1CBF">
        <w:rPr>
          <w:sz w:val="22"/>
          <w:szCs w:val="22"/>
        </w:rPr>
        <w:t>endometrium</w:t>
      </w:r>
      <w:proofErr w:type="spellEnd"/>
      <w:r w:rsidRPr="004C1CBF">
        <w:rPr>
          <w:sz w:val="22"/>
          <w:szCs w:val="22"/>
        </w:rPr>
        <w:t>) alebo existuje podozrenie, že ju máte</w:t>
      </w:r>
      <w:r w:rsidRPr="00D0161C">
        <w:rPr>
          <w:sz w:val="22"/>
          <w:szCs w:val="22"/>
        </w:rPr>
        <w:t>.</w:t>
      </w:r>
    </w:p>
    <w:p w14:paraId="75395212" w14:textId="77777777" w:rsidR="002971D1" w:rsidRPr="004C1CBF" w:rsidRDefault="002971D1" w:rsidP="004869ED">
      <w:pPr>
        <w:numPr>
          <w:ilvl w:val="0"/>
          <w:numId w:val="25"/>
        </w:numPr>
        <w:rPr>
          <w:sz w:val="22"/>
          <w:szCs w:val="22"/>
        </w:rPr>
      </w:pPr>
      <w:r w:rsidRPr="00D3702E">
        <w:rPr>
          <w:sz w:val="22"/>
          <w:szCs w:val="22"/>
        </w:rPr>
        <w:t xml:space="preserve">ak </w:t>
      </w:r>
      <w:r w:rsidR="00BD14E8" w:rsidRPr="001A31B0">
        <w:rPr>
          <w:sz w:val="22"/>
          <w:szCs w:val="22"/>
        </w:rPr>
        <w:t xml:space="preserve">máte </w:t>
      </w:r>
      <w:r w:rsidRPr="004869ED">
        <w:rPr>
          <w:b/>
          <w:sz w:val="22"/>
          <w:szCs w:val="22"/>
        </w:rPr>
        <w:t>nevysvetliteľné krvácanie z pošvy</w:t>
      </w:r>
      <w:r w:rsidRPr="004C1CBF">
        <w:rPr>
          <w:sz w:val="22"/>
          <w:szCs w:val="22"/>
        </w:rPr>
        <w:t>.</w:t>
      </w:r>
    </w:p>
    <w:p w14:paraId="330E818A" w14:textId="77777777" w:rsidR="002971D1" w:rsidRPr="004C1CBF" w:rsidRDefault="002971D1" w:rsidP="004869ED">
      <w:pPr>
        <w:numPr>
          <w:ilvl w:val="0"/>
          <w:numId w:val="25"/>
        </w:numPr>
        <w:rPr>
          <w:sz w:val="22"/>
          <w:szCs w:val="22"/>
        </w:rPr>
      </w:pPr>
      <w:r w:rsidRPr="004C1CBF">
        <w:rPr>
          <w:sz w:val="22"/>
          <w:szCs w:val="22"/>
        </w:rPr>
        <w:t xml:space="preserve">ak máte </w:t>
      </w:r>
      <w:r w:rsidRPr="004869ED">
        <w:rPr>
          <w:b/>
          <w:sz w:val="22"/>
          <w:szCs w:val="22"/>
        </w:rPr>
        <w:t xml:space="preserve">nadmerne </w:t>
      </w:r>
      <w:r w:rsidRPr="004C1CBF">
        <w:rPr>
          <w:b/>
          <w:sz w:val="22"/>
          <w:szCs w:val="22"/>
        </w:rPr>
        <w:t>zhrubnutú</w:t>
      </w:r>
      <w:r w:rsidRPr="004869ED">
        <w:rPr>
          <w:b/>
          <w:sz w:val="22"/>
          <w:szCs w:val="22"/>
        </w:rPr>
        <w:t xml:space="preserve"> sliznicu maternice</w:t>
      </w:r>
      <w:r w:rsidRPr="004C1CBF">
        <w:rPr>
          <w:sz w:val="22"/>
          <w:szCs w:val="22"/>
        </w:rPr>
        <w:t xml:space="preserve"> (</w:t>
      </w:r>
      <w:proofErr w:type="spellStart"/>
      <w:r w:rsidRPr="004C1CBF">
        <w:rPr>
          <w:sz w:val="22"/>
          <w:szCs w:val="22"/>
        </w:rPr>
        <w:t>hyperplázia</w:t>
      </w:r>
      <w:proofErr w:type="spellEnd"/>
      <w:r w:rsidRPr="004C1CBF">
        <w:rPr>
          <w:sz w:val="22"/>
          <w:szCs w:val="22"/>
        </w:rPr>
        <w:t xml:space="preserve"> </w:t>
      </w:r>
      <w:proofErr w:type="spellStart"/>
      <w:r w:rsidRPr="004C1CBF">
        <w:rPr>
          <w:sz w:val="22"/>
          <w:szCs w:val="22"/>
        </w:rPr>
        <w:t>endometria</w:t>
      </w:r>
      <w:proofErr w:type="spellEnd"/>
      <w:r w:rsidRPr="004C1CBF">
        <w:rPr>
          <w:sz w:val="22"/>
          <w:szCs w:val="22"/>
        </w:rPr>
        <w:t>), ktorá sa nelieči.</w:t>
      </w:r>
    </w:p>
    <w:p w14:paraId="4E8C4E7E" w14:textId="77777777" w:rsidR="002971D1" w:rsidRPr="004869ED" w:rsidRDefault="002971D1" w:rsidP="004869ED">
      <w:pPr>
        <w:numPr>
          <w:ilvl w:val="0"/>
          <w:numId w:val="25"/>
        </w:numPr>
        <w:rPr>
          <w:sz w:val="22"/>
          <w:szCs w:val="22"/>
        </w:rPr>
      </w:pPr>
      <w:r w:rsidRPr="004C1CBF">
        <w:rPr>
          <w:sz w:val="22"/>
          <w:szCs w:val="22"/>
        </w:rPr>
        <w:t xml:space="preserve">ak máte alebo ste niekedy mali </w:t>
      </w:r>
      <w:r w:rsidRPr="00D3702E">
        <w:rPr>
          <w:b/>
          <w:sz w:val="22"/>
          <w:szCs w:val="22"/>
        </w:rPr>
        <w:t>krvnú zrazeninu</w:t>
      </w:r>
      <w:r w:rsidRPr="001A31B0">
        <w:rPr>
          <w:sz w:val="22"/>
          <w:szCs w:val="22"/>
        </w:rPr>
        <w:t xml:space="preserve"> v žile (trombóza), ako napr. v nohách (hlboká žilová trombóza)</w:t>
      </w:r>
      <w:r w:rsidRPr="004869ED">
        <w:rPr>
          <w:sz w:val="22"/>
          <w:szCs w:val="22"/>
        </w:rPr>
        <w:t xml:space="preserve"> alebo v pľúcach (pľúcna embólia).</w:t>
      </w:r>
    </w:p>
    <w:p w14:paraId="77AC1CEC" w14:textId="77777777" w:rsidR="002971D1" w:rsidRPr="004C1CBF" w:rsidRDefault="002971D1" w:rsidP="004869ED">
      <w:pPr>
        <w:numPr>
          <w:ilvl w:val="0"/>
          <w:numId w:val="25"/>
        </w:numPr>
        <w:rPr>
          <w:sz w:val="22"/>
          <w:szCs w:val="22"/>
        </w:rPr>
      </w:pPr>
      <w:r w:rsidRPr="004869ED">
        <w:rPr>
          <w:sz w:val="22"/>
          <w:szCs w:val="22"/>
        </w:rPr>
        <w:t xml:space="preserve">ak máte poruchu </w:t>
      </w:r>
      <w:r w:rsidRPr="004869ED">
        <w:rPr>
          <w:b/>
          <w:sz w:val="22"/>
          <w:szCs w:val="22"/>
        </w:rPr>
        <w:t>zrážania krvi</w:t>
      </w:r>
      <w:r w:rsidRPr="004C1CBF">
        <w:rPr>
          <w:sz w:val="22"/>
          <w:szCs w:val="22"/>
        </w:rPr>
        <w:t xml:space="preserve"> (ako je napr. nedostatok bielkoviny C, bielkoviny S alebo </w:t>
      </w:r>
      <w:proofErr w:type="spellStart"/>
      <w:r w:rsidRPr="004C1CBF">
        <w:rPr>
          <w:sz w:val="22"/>
          <w:szCs w:val="22"/>
        </w:rPr>
        <w:t>antitrombínu</w:t>
      </w:r>
      <w:proofErr w:type="spellEnd"/>
      <w:r w:rsidRPr="004C1CBF">
        <w:rPr>
          <w:sz w:val="22"/>
          <w:szCs w:val="22"/>
        </w:rPr>
        <w:t>).</w:t>
      </w:r>
    </w:p>
    <w:p w14:paraId="20DE922E" w14:textId="77777777" w:rsidR="002971D1" w:rsidRPr="004C1CBF" w:rsidRDefault="002971D1" w:rsidP="004869ED">
      <w:pPr>
        <w:numPr>
          <w:ilvl w:val="0"/>
          <w:numId w:val="25"/>
        </w:numPr>
        <w:rPr>
          <w:sz w:val="22"/>
          <w:szCs w:val="22"/>
        </w:rPr>
      </w:pPr>
      <w:r w:rsidRPr="004C1CBF">
        <w:rPr>
          <w:sz w:val="22"/>
          <w:szCs w:val="22"/>
        </w:rPr>
        <w:t>ak</w:t>
      </w:r>
      <w:r w:rsidRPr="00D0161C">
        <w:rPr>
          <w:sz w:val="22"/>
          <w:szCs w:val="22"/>
        </w:rPr>
        <w:t xml:space="preserve"> máte alebo ste v</w:t>
      </w:r>
      <w:r w:rsidR="00A4620C" w:rsidRPr="001A31B0">
        <w:rPr>
          <w:sz w:val="22"/>
          <w:szCs w:val="22"/>
        </w:rPr>
        <w:t> poslednom čase</w:t>
      </w:r>
      <w:r w:rsidRPr="004869ED">
        <w:rPr>
          <w:sz w:val="22"/>
          <w:szCs w:val="22"/>
        </w:rPr>
        <w:t xml:space="preserve"> mali ochorenie spôsobené krvnými zrazeninami v tepnách, ako je napr. </w:t>
      </w:r>
      <w:r w:rsidRPr="004869ED">
        <w:rPr>
          <w:b/>
          <w:sz w:val="22"/>
          <w:szCs w:val="22"/>
        </w:rPr>
        <w:t>srdcový infarkt,</w:t>
      </w:r>
      <w:r w:rsidRPr="004C1CBF">
        <w:rPr>
          <w:b/>
          <w:sz w:val="22"/>
          <w:szCs w:val="22"/>
        </w:rPr>
        <w:t xml:space="preserve"> cievna mozgová príhoda</w:t>
      </w:r>
      <w:r w:rsidRPr="004C1CBF">
        <w:rPr>
          <w:sz w:val="22"/>
          <w:szCs w:val="22"/>
        </w:rPr>
        <w:t xml:space="preserve"> alebo </w:t>
      </w:r>
      <w:proofErr w:type="spellStart"/>
      <w:r w:rsidRPr="004C1CBF">
        <w:rPr>
          <w:b/>
          <w:sz w:val="22"/>
          <w:szCs w:val="22"/>
        </w:rPr>
        <w:t>ang</w:t>
      </w:r>
      <w:r w:rsidR="00873F08" w:rsidRPr="004C1CBF">
        <w:rPr>
          <w:b/>
          <w:sz w:val="22"/>
          <w:szCs w:val="22"/>
        </w:rPr>
        <w:t>i</w:t>
      </w:r>
      <w:r w:rsidRPr="004C1CBF">
        <w:rPr>
          <w:b/>
          <w:sz w:val="22"/>
          <w:szCs w:val="22"/>
        </w:rPr>
        <w:t>n</w:t>
      </w:r>
      <w:r w:rsidR="00A2059F" w:rsidRPr="004C1CBF">
        <w:rPr>
          <w:b/>
          <w:sz w:val="22"/>
          <w:szCs w:val="22"/>
        </w:rPr>
        <w:t>a</w:t>
      </w:r>
      <w:proofErr w:type="spellEnd"/>
      <w:r w:rsidR="00873F08" w:rsidRPr="004C1CBF">
        <w:rPr>
          <w:b/>
          <w:sz w:val="22"/>
          <w:szCs w:val="22"/>
        </w:rPr>
        <w:t xml:space="preserve"> </w:t>
      </w:r>
      <w:proofErr w:type="spellStart"/>
      <w:r w:rsidR="00873F08" w:rsidRPr="004C1CBF">
        <w:rPr>
          <w:b/>
          <w:sz w:val="22"/>
          <w:szCs w:val="22"/>
        </w:rPr>
        <w:t>pectoris</w:t>
      </w:r>
      <w:proofErr w:type="spellEnd"/>
      <w:r w:rsidRPr="004C1CBF">
        <w:rPr>
          <w:sz w:val="22"/>
          <w:szCs w:val="22"/>
        </w:rPr>
        <w:t>.</w:t>
      </w:r>
    </w:p>
    <w:p w14:paraId="159ABFB6" w14:textId="77777777" w:rsidR="002971D1" w:rsidRPr="004C1CBF" w:rsidRDefault="002971D1" w:rsidP="004869ED">
      <w:pPr>
        <w:numPr>
          <w:ilvl w:val="0"/>
          <w:numId w:val="25"/>
        </w:numPr>
        <w:rPr>
          <w:sz w:val="22"/>
          <w:szCs w:val="22"/>
        </w:rPr>
      </w:pPr>
      <w:r w:rsidRPr="004C1CBF">
        <w:rPr>
          <w:sz w:val="22"/>
          <w:szCs w:val="22"/>
        </w:rPr>
        <w:t xml:space="preserve">ak máte alebo ste </w:t>
      </w:r>
      <w:r w:rsidRPr="00D0161C">
        <w:rPr>
          <w:sz w:val="22"/>
          <w:szCs w:val="22"/>
        </w:rPr>
        <w:t xml:space="preserve">niekedy mali </w:t>
      </w:r>
      <w:r w:rsidRPr="004869ED">
        <w:rPr>
          <w:b/>
          <w:sz w:val="22"/>
          <w:szCs w:val="22"/>
        </w:rPr>
        <w:t>ochorenie pečene</w:t>
      </w:r>
      <w:r w:rsidRPr="004C1CBF">
        <w:rPr>
          <w:sz w:val="22"/>
          <w:szCs w:val="22"/>
        </w:rPr>
        <w:t xml:space="preserve"> a výsledky vyšetrení vašej pečene sa nevrátili na normálne hodnoty.</w:t>
      </w:r>
    </w:p>
    <w:p w14:paraId="6CB96A27" w14:textId="77777777" w:rsidR="002971D1" w:rsidRPr="004C1CBF" w:rsidRDefault="002971D1" w:rsidP="00CB06F2">
      <w:pPr>
        <w:numPr>
          <w:ilvl w:val="0"/>
          <w:numId w:val="25"/>
        </w:numPr>
        <w:rPr>
          <w:sz w:val="22"/>
          <w:szCs w:val="22"/>
        </w:rPr>
      </w:pPr>
      <w:r w:rsidRPr="004C1CBF">
        <w:rPr>
          <w:sz w:val="22"/>
          <w:szCs w:val="22"/>
        </w:rPr>
        <w:t>ak máte zriedkavé ochorenie krvi nazývané „</w:t>
      </w:r>
      <w:proofErr w:type="spellStart"/>
      <w:r w:rsidRPr="004C1CBF">
        <w:rPr>
          <w:sz w:val="22"/>
          <w:szCs w:val="22"/>
        </w:rPr>
        <w:t>porfýria</w:t>
      </w:r>
      <w:proofErr w:type="spellEnd"/>
      <w:r w:rsidRPr="004C1CBF">
        <w:rPr>
          <w:sz w:val="22"/>
          <w:szCs w:val="22"/>
        </w:rPr>
        <w:t>“, ktoré je dedičné (zdedené).</w:t>
      </w:r>
    </w:p>
    <w:p w14:paraId="202A4D7C" w14:textId="77777777" w:rsidR="002971D1" w:rsidRPr="004869ED" w:rsidRDefault="002971D1" w:rsidP="004869ED">
      <w:pPr>
        <w:numPr>
          <w:ilvl w:val="0"/>
          <w:numId w:val="25"/>
        </w:numPr>
        <w:rPr>
          <w:sz w:val="22"/>
          <w:szCs w:val="22"/>
        </w:rPr>
      </w:pPr>
      <w:r w:rsidRPr="004C1CBF">
        <w:rPr>
          <w:sz w:val="22"/>
          <w:szCs w:val="22"/>
        </w:rPr>
        <w:t xml:space="preserve">ak ste </w:t>
      </w:r>
      <w:r w:rsidRPr="004C1CBF">
        <w:rPr>
          <w:b/>
          <w:sz w:val="22"/>
          <w:szCs w:val="22"/>
        </w:rPr>
        <w:t>alergická</w:t>
      </w:r>
      <w:r w:rsidRPr="00D0161C">
        <w:rPr>
          <w:sz w:val="22"/>
          <w:szCs w:val="22"/>
        </w:rPr>
        <w:t xml:space="preserve"> na </w:t>
      </w:r>
      <w:proofErr w:type="spellStart"/>
      <w:r w:rsidRPr="00D0161C">
        <w:rPr>
          <w:sz w:val="22"/>
          <w:szCs w:val="22"/>
        </w:rPr>
        <w:t>estriol</w:t>
      </w:r>
      <w:proofErr w:type="spellEnd"/>
      <w:r w:rsidRPr="00D0161C">
        <w:rPr>
          <w:sz w:val="22"/>
          <w:szCs w:val="22"/>
        </w:rPr>
        <w:t xml:space="preserve"> alebo na ktorúkoľvek z ďalších zložiek </w:t>
      </w:r>
      <w:r w:rsidR="001112AF" w:rsidRPr="00D0161C">
        <w:rPr>
          <w:sz w:val="22"/>
          <w:szCs w:val="22"/>
        </w:rPr>
        <w:t>tohto lieku</w:t>
      </w:r>
      <w:r w:rsidRPr="004869ED">
        <w:rPr>
          <w:sz w:val="22"/>
          <w:szCs w:val="22"/>
        </w:rPr>
        <w:t xml:space="preserve"> (uvedených v</w:t>
      </w:r>
      <w:r w:rsidR="009567DB" w:rsidRPr="004869ED">
        <w:rPr>
          <w:sz w:val="22"/>
          <w:szCs w:val="22"/>
        </w:rPr>
        <w:t> </w:t>
      </w:r>
      <w:r w:rsidRPr="004869ED">
        <w:rPr>
          <w:sz w:val="22"/>
          <w:szCs w:val="22"/>
        </w:rPr>
        <w:t>časti</w:t>
      </w:r>
      <w:r w:rsidR="009567DB" w:rsidRPr="004869ED">
        <w:rPr>
          <w:sz w:val="22"/>
          <w:szCs w:val="22"/>
        </w:rPr>
        <w:t xml:space="preserve">  </w:t>
      </w:r>
      <w:r w:rsidRPr="004869ED">
        <w:rPr>
          <w:sz w:val="22"/>
          <w:szCs w:val="22"/>
        </w:rPr>
        <w:t>6).</w:t>
      </w:r>
    </w:p>
    <w:p w14:paraId="11EB5681" w14:textId="77777777" w:rsidR="002971D1" w:rsidRPr="004869ED" w:rsidRDefault="002971D1" w:rsidP="00CB06F2">
      <w:pPr>
        <w:rPr>
          <w:sz w:val="22"/>
          <w:szCs w:val="22"/>
        </w:rPr>
      </w:pPr>
    </w:p>
    <w:p w14:paraId="0C625F25" w14:textId="77777777" w:rsidR="002971D1" w:rsidRPr="004869ED" w:rsidRDefault="002971D1" w:rsidP="00CB06F2">
      <w:pPr>
        <w:rPr>
          <w:sz w:val="22"/>
          <w:szCs w:val="22"/>
        </w:rPr>
      </w:pPr>
      <w:r w:rsidRPr="004869ED">
        <w:rPr>
          <w:sz w:val="22"/>
          <w:szCs w:val="22"/>
        </w:rPr>
        <w:t xml:space="preserve">Ak sa ktorýkoľvek z vyššie uvedených stavov u vás objaví pri prvom použití </w:t>
      </w:r>
      <w:proofErr w:type="spellStart"/>
      <w:r w:rsidRPr="004869ED">
        <w:rPr>
          <w:sz w:val="22"/>
          <w:szCs w:val="22"/>
        </w:rPr>
        <w:t>Ovestinu</w:t>
      </w:r>
      <w:proofErr w:type="spellEnd"/>
      <w:r w:rsidRPr="004869ED">
        <w:rPr>
          <w:sz w:val="22"/>
          <w:szCs w:val="22"/>
        </w:rPr>
        <w:t>, ihneď ho prestaňte používať a okamžite sa porozprávajte so svojím lekárom.</w:t>
      </w:r>
    </w:p>
    <w:p w14:paraId="34E8BE79" w14:textId="77777777" w:rsidR="00DE6EC9" w:rsidRPr="004869ED" w:rsidRDefault="00DE6EC9" w:rsidP="00CB06F2">
      <w:pPr>
        <w:numPr>
          <w:ilvl w:val="12"/>
          <w:numId w:val="0"/>
        </w:numPr>
        <w:ind w:left="567" w:hanging="567"/>
        <w:rPr>
          <w:sz w:val="22"/>
          <w:szCs w:val="22"/>
        </w:rPr>
      </w:pPr>
    </w:p>
    <w:p w14:paraId="5FDFEBFE" w14:textId="77777777" w:rsidR="002971D1" w:rsidRPr="004869ED" w:rsidRDefault="002971D1" w:rsidP="00CB06F2">
      <w:pPr>
        <w:rPr>
          <w:b/>
          <w:sz w:val="22"/>
          <w:szCs w:val="22"/>
        </w:rPr>
      </w:pPr>
      <w:r w:rsidRPr="004869ED">
        <w:rPr>
          <w:b/>
          <w:sz w:val="22"/>
          <w:szCs w:val="22"/>
        </w:rPr>
        <w:t xml:space="preserve">Upozornenia a </w:t>
      </w:r>
      <w:r w:rsidR="00683E7D" w:rsidRPr="004869ED">
        <w:rPr>
          <w:b/>
          <w:sz w:val="22"/>
          <w:szCs w:val="22"/>
        </w:rPr>
        <w:t>opatrenia</w:t>
      </w:r>
    </w:p>
    <w:p w14:paraId="2C6D466B" w14:textId="77777777" w:rsidR="002070C5" w:rsidRDefault="002070C5" w:rsidP="004869ED">
      <w:pPr>
        <w:numPr>
          <w:ilvl w:val="12"/>
          <w:numId w:val="0"/>
        </w:numPr>
        <w:rPr>
          <w:noProof/>
          <w:sz w:val="22"/>
          <w:szCs w:val="22"/>
        </w:rPr>
      </w:pPr>
      <w:r>
        <w:rPr>
          <w:noProof/>
          <w:sz w:val="22"/>
          <w:szCs w:val="22"/>
        </w:rPr>
        <w:t xml:space="preserve">Predtým, ako začnete používať Ovestin, obráťte sa na svojho lekára alebo lekárnika. </w:t>
      </w:r>
    </w:p>
    <w:p w14:paraId="773333DC" w14:textId="77777777" w:rsidR="002070C5" w:rsidRDefault="002070C5" w:rsidP="004869ED">
      <w:pPr>
        <w:numPr>
          <w:ilvl w:val="12"/>
          <w:numId w:val="0"/>
        </w:numPr>
        <w:rPr>
          <w:noProof/>
          <w:sz w:val="22"/>
          <w:szCs w:val="22"/>
        </w:rPr>
      </w:pPr>
    </w:p>
    <w:p w14:paraId="02597995" w14:textId="77777777" w:rsidR="002971D1" w:rsidRPr="004869ED" w:rsidRDefault="002971D1" w:rsidP="004869ED">
      <w:pPr>
        <w:numPr>
          <w:ilvl w:val="12"/>
          <w:numId w:val="0"/>
        </w:numPr>
        <w:rPr>
          <w:noProof/>
          <w:sz w:val="22"/>
          <w:szCs w:val="22"/>
        </w:rPr>
      </w:pPr>
      <w:r w:rsidRPr="004869ED">
        <w:rPr>
          <w:noProof/>
          <w:sz w:val="22"/>
          <w:szCs w:val="22"/>
        </w:rPr>
        <w:t>Predtým, ako začnete s liečbou, povedzte svojmu lekárovi, ak máte ale</w:t>
      </w:r>
      <w:r w:rsidR="00BD14E8" w:rsidRPr="004869ED">
        <w:rPr>
          <w:noProof/>
          <w:sz w:val="22"/>
          <w:szCs w:val="22"/>
        </w:rPr>
        <w:t>bo</w:t>
      </w:r>
      <w:r w:rsidRPr="004869ED">
        <w:rPr>
          <w:noProof/>
          <w:sz w:val="22"/>
          <w:szCs w:val="22"/>
        </w:rPr>
        <w:t xml:space="preserve"> ste niekedy mali ktorýkoľvek z nasledovných problémov, pretože sa počas liečby Ovestinom môžu opäť objaviť alebo zhoršiť. Ak tomu tak je, musíte častejšie navštevovať svojho lekára z dôvodu prehliadok:</w:t>
      </w:r>
    </w:p>
    <w:p w14:paraId="3D9A09F1" w14:textId="77777777" w:rsidR="002971D1" w:rsidRPr="004869ED" w:rsidRDefault="002971D1" w:rsidP="004869ED">
      <w:pPr>
        <w:numPr>
          <w:ilvl w:val="0"/>
          <w:numId w:val="26"/>
        </w:numPr>
        <w:tabs>
          <w:tab w:val="clear" w:pos="720"/>
        </w:tabs>
        <w:ind w:left="567" w:hanging="567"/>
        <w:rPr>
          <w:sz w:val="22"/>
          <w:szCs w:val="22"/>
        </w:rPr>
      </w:pPr>
      <w:r w:rsidRPr="004869ED">
        <w:rPr>
          <w:sz w:val="22"/>
          <w:szCs w:val="22"/>
        </w:rPr>
        <w:t>nezhubné</w:t>
      </w:r>
      <w:r w:rsidR="00215452">
        <w:rPr>
          <w:sz w:val="22"/>
          <w:szCs w:val="22"/>
        </w:rPr>
        <w:t xml:space="preserve"> nádory</w:t>
      </w:r>
      <w:r w:rsidRPr="004869ED">
        <w:rPr>
          <w:sz w:val="22"/>
          <w:szCs w:val="22"/>
        </w:rPr>
        <w:t xml:space="preserve"> vo vnútri maternice,</w:t>
      </w:r>
    </w:p>
    <w:p w14:paraId="597C40F6" w14:textId="77777777" w:rsidR="002971D1" w:rsidRPr="004869ED" w:rsidRDefault="002971D1" w:rsidP="00CB06F2">
      <w:pPr>
        <w:numPr>
          <w:ilvl w:val="0"/>
          <w:numId w:val="26"/>
        </w:numPr>
        <w:tabs>
          <w:tab w:val="clear" w:pos="720"/>
        </w:tabs>
        <w:ind w:left="567" w:hanging="567"/>
        <w:rPr>
          <w:sz w:val="22"/>
          <w:szCs w:val="22"/>
        </w:rPr>
      </w:pPr>
      <w:r w:rsidRPr="004869ED">
        <w:rPr>
          <w:sz w:val="22"/>
          <w:szCs w:val="22"/>
        </w:rPr>
        <w:t>rast sliznice maternice mimo vašej maternice</w:t>
      </w:r>
      <w:r w:rsidR="00215452">
        <w:rPr>
          <w:sz w:val="22"/>
          <w:szCs w:val="22"/>
        </w:rPr>
        <w:t xml:space="preserve"> (</w:t>
      </w:r>
      <w:proofErr w:type="spellStart"/>
      <w:r w:rsidR="00215452">
        <w:rPr>
          <w:sz w:val="22"/>
          <w:szCs w:val="22"/>
        </w:rPr>
        <w:t>endometrióza</w:t>
      </w:r>
      <w:proofErr w:type="spellEnd"/>
      <w:r w:rsidR="00215452">
        <w:rPr>
          <w:sz w:val="22"/>
          <w:szCs w:val="22"/>
        </w:rPr>
        <w:t>) alebo nadmerný rast</w:t>
      </w:r>
      <w:r w:rsidRPr="004869ED">
        <w:rPr>
          <w:sz w:val="22"/>
          <w:szCs w:val="22"/>
        </w:rPr>
        <w:t xml:space="preserve"> sliznice maternice (</w:t>
      </w:r>
      <w:proofErr w:type="spellStart"/>
      <w:r w:rsidRPr="004869ED">
        <w:rPr>
          <w:sz w:val="22"/>
          <w:szCs w:val="22"/>
        </w:rPr>
        <w:t>hyperplázia</w:t>
      </w:r>
      <w:proofErr w:type="spellEnd"/>
      <w:r w:rsidRPr="004869ED">
        <w:rPr>
          <w:sz w:val="22"/>
          <w:szCs w:val="22"/>
        </w:rPr>
        <w:t xml:space="preserve"> </w:t>
      </w:r>
      <w:proofErr w:type="spellStart"/>
      <w:r w:rsidRPr="004869ED">
        <w:rPr>
          <w:sz w:val="22"/>
          <w:szCs w:val="22"/>
        </w:rPr>
        <w:t>endometria</w:t>
      </w:r>
      <w:proofErr w:type="spellEnd"/>
      <w:r w:rsidRPr="004869ED">
        <w:rPr>
          <w:sz w:val="22"/>
          <w:szCs w:val="22"/>
        </w:rPr>
        <w:t>) v minulosti,</w:t>
      </w:r>
    </w:p>
    <w:p w14:paraId="0ED5091E" w14:textId="77777777" w:rsidR="002971D1" w:rsidRPr="004869ED" w:rsidRDefault="00215452" w:rsidP="004869ED">
      <w:pPr>
        <w:numPr>
          <w:ilvl w:val="0"/>
          <w:numId w:val="26"/>
        </w:numPr>
        <w:tabs>
          <w:tab w:val="clear" w:pos="720"/>
        </w:tabs>
        <w:ind w:left="567" w:hanging="567"/>
        <w:rPr>
          <w:sz w:val="22"/>
          <w:szCs w:val="22"/>
        </w:rPr>
      </w:pPr>
      <w:r>
        <w:rPr>
          <w:sz w:val="22"/>
          <w:szCs w:val="22"/>
        </w:rPr>
        <w:lastRenderedPageBreak/>
        <w:t>zvýšené riziko</w:t>
      </w:r>
      <w:r w:rsidR="002971D1" w:rsidRPr="004869ED">
        <w:rPr>
          <w:sz w:val="22"/>
          <w:szCs w:val="22"/>
        </w:rPr>
        <w:t xml:space="preserve"> vzniku </w:t>
      </w:r>
      <w:r w:rsidR="004954CA" w:rsidRPr="004869ED">
        <w:rPr>
          <w:sz w:val="22"/>
          <w:szCs w:val="22"/>
        </w:rPr>
        <w:t xml:space="preserve">krvných </w:t>
      </w:r>
      <w:r w:rsidR="002971D1" w:rsidRPr="004869ED">
        <w:rPr>
          <w:sz w:val="22"/>
          <w:szCs w:val="22"/>
        </w:rPr>
        <w:t>zrazenín (pozrite si „Krvné zrazeniny v žilách (trombóza)“</w:t>
      </w:r>
      <w:r w:rsidR="004954CA" w:rsidRPr="004869ED">
        <w:rPr>
          <w:sz w:val="22"/>
          <w:szCs w:val="22"/>
        </w:rPr>
        <w:t>)</w:t>
      </w:r>
      <w:r w:rsidR="00D338C3" w:rsidRPr="004869ED">
        <w:rPr>
          <w:sz w:val="22"/>
          <w:szCs w:val="22"/>
        </w:rPr>
        <w:t>,</w:t>
      </w:r>
    </w:p>
    <w:p w14:paraId="1DCB7F05" w14:textId="77777777" w:rsidR="002971D1" w:rsidRPr="004869ED" w:rsidRDefault="00215452" w:rsidP="004869ED">
      <w:pPr>
        <w:numPr>
          <w:ilvl w:val="0"/>
          <w:numId w:val="26"/>
        </w:numPr>
        <w:tabs>
          <w:tab w:val="clear" w:pos="720"/>
        </w:tabs>
        <w:ind w:left="567" w:hanging="567"/>
        <w:rPr>
          <w:sz w:val="22"/>
          <w:szCs w:val="22"/>
        </w:rPr>
      </w:pPr>
      <w:r>
        <w:rPr>
          <w:sz w:val="22"/>
          <w:szCs w:val="22"/>
        </w:rPr>
        <w:t>zvýšené riziko</w:t>
      </w:r>
      <w:r w:rsidR="002971D1" w:rsidRPr="004869ED">
        <w:rPr>
          <w:sz w:val="22"/>
          <w:szCs w:val="22"/>
        </w:rPr>
        <w:t xml:space="preserve"> vzniku rakoviny závislej od estrogénov (ako je napr. výskyt rakoviny prsníka u matky, sestry alebo starej matky),</w:t>
      </w:r>
    </w:p>
    <w:p w14:paraId="22D4A25C" w14:textId="77777777" w:rsidR="002971D1" w:rsidRPr="004869ED" w:rsidRDefault="00215452" w:rsidP="00CB06F2">
      <w:pPr>
        <w:numPr>
          <w:ilvl w:val="0"/>
          <w:numId w:val="26"/>
        </w:numPr>
        <w:tabs>
          <w:tab w:val="clear" w:pos="720"/>
        </w:tabs>
        <w:ind w:left="567" w:hanging="567"/>
        <w:rPr>
          <w:sz w:val="22"/>
          <w:szCs w:val="22"/>
        </w:rPr>
      </w:pPr>
      <w:r>
        <w:rPr>
          <w:sz w:val="22"/>
          <w:szCs w:val="22"/>
        </w:rPr>
        <w:t>vysoký krvný tlak</w:t>
      </w:r>
      <w:r w:rsidR="002971D1" w:rsidRPr="004869ED">
        <w:rPr>
          <w:sz w:val="22"/>
          <w:szCs w:val="22"/>
        </w:rPr>
        <w:t>,</w:t>
      </w:r>
    </w:p>
    <w:p w14:paraId="52655818" w14:textId="77777777" w:rsidR="002971D1" w:rsidRPr="004869ED" w:rsidRDefault="00215452" w:rsidP="004869ED">
      <w:pPr>
        <w:numPr>
          <w:ilvl w:val="0"/>
          <w:numId w:val="26"/>
        </w:numPr>
        <w:tabs>
          <w:tab w:val="clear" w:pos="720"/>
        </w:tabs>
        <w:ind w:left="567" w:hanging="567"/>
        <w:rPr>
          <w:sz w:val="22"/>
          <w:szCs w:val="22"/>
        </w:rPr>
      </w:pPr>
      <w:r>
        <w:rPr>
          <w:sz w:val="22"/>
          <w:szCs w:val="22"/>
        </w:rPr>
        <w:t>ochorenie</w:t>
      </w:r>
      <w:r w:rsidR="002971D1" w:rsidRPr="004869ED">
        <w:rPr>
          <w:sz w:val="22"/>
          <w:szCs w:val="22"/>
        </w:rPr>
        <w:t xml:space="preserve"> pečene, ako je napr. nezhubný nádor pečene,</w:t>
      </w:r>
    </w:p>
    <w:p w14:paraId="14F18529" w14:textId="77777777" w:rsidR="002971D1" w:rsidRPr="004869ED" w:rsidRDefault="00215452" w:rsidP="00CB06F2">
      <w:pPr>
        <w:numPr>
          <w:ilvl w:val="0"/>
          <w:numId w:val="26"/>
        </w:numPr>
        <w:tabs>
          <w:tab w:val="clear" w:pos="720"/>
        </w:tabs>
        <w:ind w:left="567" w:hanging="567"/>
        <w:rPr>
          <w:sz w:val="22"/>
          <w:szCs w:val="22"/>
        </w:rPr>
      </w:pPr>
      <w:r>
        <w:rPr>
          <w:sz w:val="22"/>
          <w:szCs w:val="22"/>
        </w:rPr>
        <w:t>cukrovka</w:t>
      </w:r>
      <w:r w:rsidR="002971D1" w:rsidRPr="004869ED">
        <w:rPr>
          <w:sz w:val="22"/>
          <w:szCs w:val="22"/>
        </w:rPr>
        <w:t>,</w:t>
      </w:r>
    </w:p>
    <w:p w14:paraId="108E33B7" w14:textId="77777777" w:rsidR="002971D1" w:rsidRPr="004869ED" w:rsidRDefault="002971D1" w:rsidP="00CB06F2">
      <w:pPr>
        <w:numPr>
          <w:ilvl w:val="0"/>
          <w:numId w:val="26"/>
        </w:numPr>
        <w:tabs>
          <w:tab w:val="clear" w:pos="720"/>
        </w:tabs>
        <w:ind w:left="567" w:hanging="567"/>
        <w:rPr>
          <w:sz w:val="22"/>
          <w:szCs w:val="22"/>
        </w:rPr>
      </w:pPr>
      <w:r w:rsidRPr="004869ED">
        <w:rPr>
          <w:sz w:val="22"/>
          <w:szCs w:val="22"/>
        </w:rPr>
        <w:t>žlč</w:t>
      </w:r>
      <w:r w:rsidR="00215452">
        <w:rPr>
          <w:sz w:val="22"/>
          <w:szCs w:val="22"/>
        </w:rPr>
        <w:t>ové kamene</w:t>
      </w:r>
      <w:r w:rsidRPr="004869ED">
        <w:rPr>
          <w:sz w:val="22"/>
          <w:szCs w:val="22"/>
        </w:rPr>
        <w:t>,</w:t>
      </w:r>
    </w:p>
    <w:p w14:paraId="3A62A156" w14:textId="77777777" w:rsidR="002971D1" w:rsidRPr="004869ED" w:rsidRDefault="00215452" w:rsidP="004869ED">
      <w:pPr>
        <w:numPr>
          <w:ilvl w:val="0"/>
          <w:numId w:val="26"/>
        </w:numPr>
        <w:tabs>
          <w:tab w:val="clear" w:pos="720"/>
        </w:tabs>
        <w:ind w:left="567" w:hanging="567"/>
        <w:rPr>
          <w:sz w:val="22"/>
          <w:szCs w:val="22"/>
        </w:rPr>
      </w:pPr>
      <w:r>
        <w:rPr>
          <w:sz w:val="22"/>
          <w:szCs w:val="22"/>
        </w:rPr>
        <w:t>migréna alebo silné</w:t>
      </w:r>
      <w:r w:rsidR="002971D1" w:rsidRPr="004869ED">
        <w:rPr>
          <w:sz w:val="22"/>
          <w:szCs w:val="22"/>
        </w:rPr>
        <w:t xml:space="preserve"> bolesti hlavy,</w:t>
      </w:r>
    </w:p>
    <w:p w14:paraId="74D4405F" w14:textId="77777777" w:rsidR="002971D1" w:rsidRPr="004869ED" w:rsidRDefault="002971D1" w:rsidP="004869ED">
      <w:pPr>
        <w:numPr>
          <w:ilvl w:val="0"/>
          <w:numId w:val="26"/>
        </w:numPr>
        <w:tabs>
          <w:tab w:val="clear" w:pos="720"/>
        </w:tabs>
        <w:ind w:left="567" w:hanging="567"/>
        <w:rPr>
          <w:sz w:val="22"/>
          <w:szCs w:val="22"/>
        </w:rPr>
      </w:pPr>
      <w:r w:rsidRPr="004869ED">
        <w:rPr>
          <w:sz w:val="22"/>
          <w:szCs w:val="22"/>
        </w:rPr>
        <w:t xml:space="preserve">ochorenia imunitného systému, ktoré postihuje viac orgánov v tele (systémový </w:t>
      </w:r>
      <w:proofErr w:type="spellStart"/>
      <w:r w:rsidRPr="004869ED">
        <w:rPr>
          <w:sz w:val="22"/>
          <w:szCs w:val="22"/>
        </w:rPr>
        <w:t>lupus</w:t>
      </w:r>
      <w:proofErr w:type="spellEnd"/>
      <w:r w:rsidRPr="004869ED">
        <w:rPr>
          <w:sz w:val="22"/>
          <w:szCs w:val="22"/>
        </w:rPr>
        <w:t xml:space="preserve"> </w:t>
      </w:r>
      <w:proofErr w:type="spellStart"/>
      <w:r w:rsidRPr="004869ED">
        <w:rPr>
          <w:sz w:val="22"/>
          <w:szCs w:val="22"/>
        </w:rPr>
        <w:t>erythematosus</w:t>
      </w:r>
      <w:proofErr w:type="spellEnd"/>
      <w:r w:rsidRPr="004869ED">
        <w:rPr>
          <w:sz w:val="22"/>
          <w:szCs w:val="22"/>
        </w:rPr>
        <w:t>, SLE),</w:t>
      </w:r>
    </w:p>
    <w:p w14:paraId="0DB67E71" w14:textId="77777777" w:rsidR="002971D1" w:rsidRPr="004869ED" w:rsidRDefault="00215452" w:rsidP="00CB06F2">
      <w:pPr>
        <w:numPr>
          <w:ilvl w:val="0"/>
          <w:numId w:val="26"/>
        </w:numPr>
        <w:tabs>
          <w:tab w:val="clear" w:pos="720"/>
        </w:tabs>
        <w:ind w:left="567" w:hanging="567"/>
        <w:rPr>
          <w:bCs/>
          <w:sz w:val="22"/>
          <w:szCs w:val="22"/>
        </w:rPr>
      </w:pPr>
      <w:r>
        <w:rPr>
          <w:bCs/>
          <w:sz w:val="22"/>
          <w:szCs w:val="22"/>
        </w:rPr>
        <w:t>epilepsia</w:t>
      </w:r>
      <w:r w:rsidR="002971D1" w:rsidRPr="004869ED">
        <w:rPr>
          <w:bCs/>
          <w:sz w:val="22"/>
          <w:szCs w:val="22"/>
        </w:rPr>
        <w:t>,</w:t>
      </w:r>
    </w:p>
    <w:p w14:paraId="2D1D6754" w14:textId="77777777" w:rsidR="002971D1" w:rsidRPr="004869ED" w:rsidRDefault="00215452" w:rsidP="00CB06F2">
      <w:pPr>
        <w:numPr>
          <w:ilvl w:val="0"/>
          <w:numId w:val="26"/>
        </w:numPr>
        <w:tabs>
          <w:tab w:val="clear" w:pos="720"/>
        </w:tabs>
        <w:ind w:left="567" w:hanging="567"/>
        <w:rPr>
          <w:bCs/>
          <w:sz w:val="22"/>
          <w:szCs w:val="22"/>
        </w:rPr>
      </w:pPr>
      <w:r>
        <w:rPr>
          <w:bCs/>
          <w:sz w:val="22"/>
          <w:szCs w:val="22"/>
        </w:rPr>
        <w:t>astma</w:t>
      </w:r>
      <w:r w:rsidR="002971D1" w:rsidRPr="004869ED">
        <w:rPr>
          <w:bCs/>
          <w:sz w:val="22"/>
          <w:szCs w:val="22"/>
        </w:rPr>
        <w:t>,</w:t>
      </w:r>
    </w:p>
    <w:p w14:paraId="5C11D6C8" w14:textId="77777777" w:rsidR="002971D1" w:rsidRPr="004869ED" w:rsidRDefault="00215452" w:rsidP="00CB06F2">
      <w:pPr>
        <w:numPr>
          <w:ilvl w:val="0"/>
          <w:numId w:val="26"/>
        </w:numPr>
        <w:tabs>
          <w:tab w:val="clear" w:pos="720"/>
        </w:tabs>
        <w:ind w:left="567" w:hanging="567"/>
        <w:rPr>
          <w:bCs/>
          <w:sz w:val="22"/>
          <w:szCs w:val="22"/>
        </w:rPr>
      </w:pPr>
      <w:r>
        <w:rPr>
          <w:bCs/>
          <w:sz w:val="22"/>
          <w:szCs w:val="22"/>
        </w:rPr>
        <w:t>ochorenie</w:t>
      </w:r>
      <w:r w:rsidR="002971D1" w:rsidRPr="004869ED">
        <w:rPr>
          <w:bCs/>
          <w:sz w:val="22"/>
          <w:szCs w:val="22"/>
        </w:rPr>
        <w:t xml:space="preserve">, ktoré postihuje </w:t>
      </w:r>
      <w:r w:rsidR="00B26AC9" w:rsidRPr="004869ED">
        <w:rPr>
          <w:bCs/>
          <w:sz w:val="22"/>
          <w:szCs w:val="22"/>
        </w:rPr>
        <w:t>ušný bubienok</w:t>
      </w:r>
      <w:r w:rsidR="002971D1" w:rsidRPr="004869ED">
        <w:rPr>
          <w:bCs/>
          <w:sz w:val="22"/>
          <w:szCs w:val="22"/>
        </w:rPr>
        <w:t xml:space="preserve"> a sluch (</w:t>
      </w:r>
      <w:proofErr w:type="spellStart"/>
      <w:r w:rsidR="002971D1" w:rsidRPr="004869ED">
        <w:rPr>
          <w:bCs/>
          <w:sz w:val="22"/>
          <w:szCs w:val="22"/>
        </w:rPr>
        <w:t>otoskleróza</w:t>
      </w:r>
      <w:proofErr w:type="spellEnd"/>
      <w:r w:rsidR="002971D1" w:rsidRPr="004869ED">
        <w:rPr>
          <w:bCs/>
          <w:sz w:val="22"/>
          <w:szCs w:val="22"/>
        </w:rPr>
        <w:t>),</w:t>
      </w:r>
    </w:p>
    <w:p w14:paraId="3369AB9F" w14:textId="77777777" w:rsidR="002971D1" w:rsidRPr="004869ED" w:rsidRDefault="002971D1" w:rsidP="00CB06F2">
      <w:pPr>
        <w:numPr>
          <w:ilvl w:val="0"/>
          <w:numId w:val="26"/>
        </w:numPr>
        <w:tabs>
          <w:tab w:val="clear" w:pos="720"/>
        </w:tabs>
        <w:ind w:left="567" w:hanging="567"/>
        <w:rPr>
          <w:bCs/>
          <w:sz w:val="22"/>
          <w:szCs w:val="22"/>
        </w:rPr>
      </w:pPr>
      <w:r w:rsidRPr="004869ED">
        <w:rPr>
          <w:bCs/>
          <w:sz w:val="22"/>
          <w:szCs w:val="22"/>
        </w:rPr>
        <w:t>zadržiavani</w:t>
      </w:r>
      <w:r w:rsidR="00CE52DC" w:rsidRPr="004869ED">
        <w:rPr>
          <w:bCs/>
          <w:sz w:val="22"/>
          <w:szCs w:val="22"/>
        </w:rPr>
        <w:t>a</w:t>
      </w:r>
      <w:r w:rsidRPr="004869ED">
        <w:rPr>
          <w:bCs/>
          <w:sz w:val="22"/>
          <w:szCs w:val="22"/>
        </w:rPr>
        <w:t xml:space="preserve"> tekutín z dôvodu problémov so srdcom alebo obličkami.</w:t>
      </w:r>
    </w:p>
    <w:p w14:paraId="77E9BAFD" w14:textId="77777777" w:rsidR="002971D1" w:rsidRDefault="002971D1" w:rsidP="00CB06F2">
      <w:pPr>
        <w:rPr>
          <w:b/>
          <w:bCs/>
          <w:sz w:val="22"/>
          <w:szCs w:val="22"/>
        </w:rPr>
      </w:pPr>
    </w:p>
    <w:p w14:paraId="5CB78002" w14:textId="77777777" w:rsidR="0047611A" w:rsidRDefault="0047611A" w:rsidP="0047611A">
      <w:pPr>
        <w:rPr>
          <w:bCs/>
          <w:sz w:val="22"/>
          <w:szCs w:val="22"/>
        </w:rPr>
      </w:pPr>
      <w:r w:rsidRPr="004C6999">
        <w:rPr>
          <w:bCs/>
          <w:sz w:val="22"/>
          <w:szCs w:val="22"/>
        </w:rPr>
        <w:t xml:space="preserve">Informujte svojho lekára, ak máte </w:t>
      </w:r>
      <w:r>
        <w:rPr>
          <w:bCs/>
          <w:sz w:val="22"/>
          <w:szCs w:val="22"/>
        </w:rPr>
        <w:t>h</w:t>
      </w:r>
      <w:r w:rsidRPr="004C6999">
        <w:rPr>
          <w:bCs/>
          <w:sz w:val="22"/>
          <w:szCs w:val="22"/>
        </w:rPr>
        <w:t xml:space="preserve">epatitídu </w:t>
      </w:r>
      <w:r>
        <w:rPr>
          <w:bCs/>
          <w:sz w:val="22"/>
          <w:szCs w:val="22"/>
        </w:rPr>
        <w:t xml:space="preserve">typu </w:t>
      </w:r>
      <w:r w:rsidRPr="004C6999">
        <w:rPr>
          <w:bCs/>
          <w:sz w:val="22"/>
          <w:szCs w:val="22"/>
        </w:rPr>
        <w:t xml:space="preserve">C a užívate kombináciu liečiv v režime </w:t>
      </w:r>
      <w:proofErr w:type="spellStart"/>
      <w:r w:rsidRPr="004C6999">
        <w:rPr>
          <w:bCs/>
          <w:sz w:val="22"/>
          <w:szCs w:val="22"/>
        </w:rPr>
        <w:t>ombitasvir</w:t>
      </w:r>
      <w:proofErr w:type="spellEnd"/>
      <w:r w:rsidRPr="004C6999">
        <w:rPr>
          <w:bCs/>
          <w:sz w:val="22"/>
          <w:szCs w:val="22"/>
        </w:rPr>
        <w:t xml:space="preserve"> </w:t>
      </w:r>
      <w:r w:rsidR="009146C3">
        <w:rPr>
          <w:bCs/>
          <w:sz w:val="22"/>
          <w:szCs w:val="22"/>
        </w:rPr>
        <w:t>hydrát</w:t>
      </w:r>
      <w:r w:rsidRPr="004C6999">
        <w:rPr>
          <w:bCs/>
          <w:sz w:val="22"/>
          <w:szCs w:val="22"/>
        </w:rPr>
        <w:t xml:space="preserve">/ </w:t>
      </w:r>
      <w:proofErr w:type="spellStart"/>
      <w:r w:rsidRPr="004C6999">
        <w:rPr>
          <w:bCs/>
          <w:sz w:val="22"/>
          <w:szCs w:val="22"/>
        </w:rPr>
        <w:t>paritaprevir</w:t>
      </w:r>
      <w:proofErr w:type="spellEnd"/>
      <w:r w:rsidRPr="004C6999">
        <w:rPr>
          <w:bCs/>
          <w:sz w:val="22"/>
          <w:szCs w:val="22"/>
        </w:rPr>
        <w:t xml:space="preserve"> </w:t>
      </w:r>
      <w:r w:rsidR="009146C3">
        <w:rPr>
          <w:bCs/>
          <w:sz w:val="22"/>
          <w:szCs w:val="22"/>
        </w:rPr>
        <w:t>hydrát</w:t>
      </w:r>
      <w:r w:rsidRPr="004C6999">
        <w:rPr>
          <w:bCs/>
          <w:sz w:val="22"/>
          <w:szCs w:val="22"/>
        </w:rPr>
        <w:t xml:space="preserve">/ </w:t>
      </w:r>
      <w:proofErr w:type="spellStart"/>
      <w:r w:rsidRPr="004C6999">
        <w:rPr>
          <w:bCs/>
          <w:sz w:val="22"/>
          <w:szCs w:val="22"/>
        </w:rPr>
        <w:t>ritonavir</w:t>
      </w:r>
      <w:proofErr w:type="spellEnd"/>
      <w:r w:rsidRPr="004C6999">
        <w:rPr>
          <w:bCs/>
          <w:sz w:val="22"/>
          <w:szCs w:val="22"/>
        </w:rPr>
        <w:t xml:space="preserve"> s </w:t>
      </w:r>
      <w:proofErr w:type="spellStart"/>
      <w:r w:rsidRPr="004C6999">
        <w:rPr>
          <w:bCs/>
          <w:sz w:val="22"/>
          <w:szCs w:val="22"/>
        </w:rPr>
        <w:t>dasabuvir</w:t>
      </w:r>
      <w:r>
        <w:rPr>
          <w:bCs/>
          <w:sz w:val="22"/>
          <w:szCs w:val="22"/>
        </w:rPr>
        <w:t>o</w:t>
      </w:r>
      <w:r w:rsidRPr="004C6999">
        <w:rPr>
          <w:bCs/>
          <w:sz w:val="22"/>
          <w:szCs w:val="22"/>
        </w:rPr>
        <w:t>m</w:t>
      </w:r>
      <w:proofErr w:type="spellEnd"/>
      <w:r w:rsidRPr="004C6999">
        <w:rPr>
          <w:bCs/>
          <w:sz w:val="22"/>
          <w:szCs w:val="22"/>
        </w:rPr>
        <w:t xml:space="preserve"> alebo bez neho. Užitie kombináci</w:t>
      </w:r>
      <w:r>
        <w:rPr>
          <w:bCs/>
          <w:sz w:val="22"/>
          <w:szCs w:val="22"/>
        </w:rPr>
        <w:t>e</w:t>
      </w:r>
      <w:r w:rsidRPr="004C6999">
        <w:rPr>
          <w:bCs/>
          <w:sz w:val="22"/>
          <w:szCs w:val="22"/>
        </w:rPr>
        <w:t xml:space="preserve"> týchto lie</w:t>
      </w:r>
      <w:r>
        <w:rPr>
          <w:bCs/>
          <w:sz w:val="22"/>
          <w:szCs w:val="22"/>
        </w:rPr>
        <w:t>čiv</w:t>
      </w:r>
      <w:r w:rsidRPr="004C6999">
        <w:rPr>
          <w:bCs/>
          <w:sz w:val="22"/>
          <w:szCs w:val="22"/>
        </w:rPr>
        <w:t xml:space="preserve"> s niektorými liekmi obsahujúcimi estrogén môže spôsobiť zvýšenie výsledkov krvných testov funkcie pečene (zvýšenie pečeňového enzýmu ALT). Miera rizika, že k tomu dôjde v prípade </w:t>
      </w:r>
      <w:proofErr w:type="spellStart"/>
      <w:r w:rsidRPr="004C6999">
        <w:rPr>
          <w:bCs/>
          <w:sz w:val="22"/>
          <w:szCs w:val="22"/>
        </w:rPr>
        <w:t>Ovestinu</w:t>
      </w:r>
      <w:proofErr w:type="spellEnd"/>
      <w:r w:rsidRPr="004C6999">
        <w:rPr>
          <w:bCs/>
          <w:sz w:val="22"/>
          <w:szCs w:val="22"/>
        </w:rPr>
        <w:t>, nie je v súčasnosti známa.</w:t>
      </w:r>
    </w:p>
    <w:p w14:paraId="06B6AF90" w14:textId="77777777" w:rsidR="0047611A" w:rsidRPr="004869ED" w:rsidRDefault="0047611A" w:rsidP="00CB06F2">
      <w:pPr>
        <w:rPr>
          <w:b/>
          <w:bCs/>
          <w:sz w:val="22"/>
          <w:szCs w:val="22"/>
        </w:rPr>
      </w:pPr>
    </w:p>
    <w:p w14:paraId="2979CAD5" w14:textId="77777777" w:rsidR="002971D1" w:rsidRPr="004869ED" w:rsidRDefault="002971D1" w:rsidP="00CB06F2">
      <w:pPr>
        <w:rPr>
          <w:b/>
          <w:bCs/>
          <w:sz w:val="22"/>
          <w:szCs w:val="22"/>
        </w:rPr>
      </w:pPr>
      <w:r w:rsidRPr="004869ED">
        <w:rPr>
          <w:b/>
          <w:bCs/>
          <w:sz w:val="22"/>
          <w:szCs w:val="22"/>
        </w:rPr>
        <w:t xml:space="preserve">Prestaňte používať </w:t>
      </w:r>
      <w:proofErr w:type="spellStart"/>
      <w:r w:rsidRPr="004869ED">
        <w:rPr>
          <w:b/>
          <w:bCs/>
          <w:sz w:val="22"/>
          <w:szCs w:val="22"/>
        </w:rPr>
        <w:t>Ovestin</w:t>
      </w:r>
      <w:proofErr w:type="spellEnd"/>
      <w:r w:rsidRPr="004869ED">
        <w:rPr>
          <w:b/>
          <w:bCs/>
          <w:sz w:val="22"/>
          <w:szCs w:val="22"/>
        </w:rPr>
        <w:t xml:space="preserve"> a okamžite navštívte lekára</w:t>
      </w:r>
    </w:p>
    <w:p w14:paraId="4067049A" w14:textId="77777777" w:rsidR="002971D1" w:rsidRPr="004869ED" w:rsidRDefault="002971D1" w:rsidP="00CB06F2">
      <w:pPr>
        <w:rPr>
          <w:bCs/>
          <w:sz w:val="22"/>
          <w:szCs w:val="22"/>
        </w:rPr>
      </w:pPr>
      <w:r w:rsidRPr="004869ED">
        <w:rPr>
          <w:bCs/>
          <w:sz w:val="22"/>
          <w:szCs w:val="22"/>
        </w:rPr>
        <w:t>Ak sa u vás počas užívania HSL objaví ktorékoľvek z nasledovného:</w:t>
      </w:r>
    </w:p>
    <w:p w14:paraId="4B285CC4" w14:textId="77777777" w:rsidR="002971D1" w:rsidRPr="004869ED" w:rsidRDefault="002971D1" w:rsidP="00CB06F2">
      <w:pPr>
        <w:numPr>
          <w:ilvl w:val="0"/>
          <w:numId w:val="8"/>
        </w:numPr>
        <w:tabs>
          <w:tab w:val="clear" w:pos="780"/>
        </w:tabs>
        <w:ind w:left="284" w:hanging="284"/>
        <w:rPr>
          <w:sz w:val="22"/>
          <w:szCs w:val="22"/>
        </w:rPr>
      </w:pPr>
      <w:r w:rsidRPr="004869ED">
        <w:rPr>
          <w:bCs/>
          <w:sz w:val="22"/>
          <w:szCs w:val="22"/>
        </w:rPr>
        <w:t xml:space="preserve">ktorýkoľvek zo stavov uvedených v časti „Nepoužívajte </w:t>
      </w:r>
      <w:proofErr w:type="spellStart"/>
      <w:r w:rsidRPr="004869ED">
        <w:rPr>
          <w:bCs/>
          <w:sz w:val="22"/>
          <w:szCs w:val="22"/>
        </w:rPr>
        <w:t>Ovestin</w:t>
      </w:r>
      <w:proofErr w:type="spellEnd"/>
      <w:r w:rsidRPr="004869ED">
        <w:rPr>
          <w:bCs/>
          <w:sz w:val="22"/>
          <w:szCs w:val="22"/>
        </w:rPr>
        <w:t>“,</w:t>
      </w:r>
    </w:p>
    <w:p w14:paraId="667B965B" w14:textId="77777777" w:rsidR="002971D1" w:rsidRPr="004869ED" w:rsidRDefault="002971D1" w:rsidP="004869ED">
      <w:pPr>
        <w:numPr>
          <w:ilvl w:val="0"/>
          <w:numId w:val="8"/>
        </w:numPr>
        <w:tabs>
          <w:tab w:val="clear" w:pos="780"/>
        </w:tabs>
        <w:ind w:left="284" w:hanging="284"/>
        <w:rPr>
          <w:sz w:val="22"/>
          <w:szCs w:val="22"/>
        </w:rPr>
      </w:pPr>
      <w:r w:rsidRPr="004869ED">
        <w:rPr>
          <w:sz w:val="22"/>
          <w:szCs w:val="22"/>
        </w:rPr>
        <w:t>zožltnutie vašej pokožky alebo vašich očných bielok (žltačka). Môžu to byť znaky ochorenia pečene.</w:t>
      </w:r>
    </w:p>
    <w:p w14:paraId="2E440204" w14:textId="77777777" w:rsidR="002971D1" w:rsidRPr="004869ED" w:rsidRDefault="002971D1" w:rsidP="004869ED">
      <w:pPr>
        <w:numPr>
          <w:ilvl w:val="0"/>
          <w:numId w:val="8"/>
        </w:numPr>
        <w:tabs>
          <w:tab w:val="clear" w:pos="780"/>
        </w:tabs>
        <w:ind w:left="284" w:hanging="284"/>
        <w:rPr>
          <w:sz w:val="22"/>
          <w:szCs w:val="22"/>
        </w:rPr>
      </w:pPr>
      <w:r w:rsidRPr="004869ED">
        <w:rPr>
          <w:sz w:val="22"/>
          <w:szCs w:val="22"/>
        </w:rPr>
        <w:t>veľké zvýšenie vášho krvného tlaku (príznakmi môž</w:t>
      </w:r>
      <w:r w:rsidR="00BD14E8" w:rsidRPr="004869ED">
        <w:rPr>
          <w:sz w:val="22"/>
          <w:szCs w:val="22"/>
        </w:rPr>
        <w:t>u</w:t>
      </w:r>
      <w:r w:rsidRPr="004869ED">
        <w:rPr>
          <w:sz w:val="22"/>
          <w:szCs w:val="22"/>
        </w:rPr>
        <w:t xml:space="preserve"> byť bolesť hlavy, únava, závrat),</w:t>
      </w:r>
    </w:p>
    <w:p w14:paraId="020E2EF2" w14:textId="77777777" w:rsidR="002971D1" w:rsidRPr="004869ED" w:rsidRDefault="00DF30A4" w:rsidP="004869ED">
      <w:pPr>
        <w:numPr>
          <w:ilvl w:val="0"/>
          <w:numId w:val="8"/>
        </w:numPr>
        <w:tabs>
          <w:tab w:val="clear" w:pos="780"/>
        </w:tabs>
        <w:ind w:left="284" w:hanging="284"/>
        <w:rPr>
          <w:sz w:val="22"/>
          <w:szCs w:val="22"/>
        </w:rPr>
      </w:pPr>
      <w:r w:rsidRPr="004869ED">
        <w:rPr>
          <w:sz w:val="22"/>
          <w:szCs w:val="22"/>
        </w:rPr>
        <w:t>bolesti hlavy podobné migréne</w:t>
      </w:r>
      <w:r w:rsidR="002971D1" w:rsidRPr="004869ED">
        <w:rPr>
          <w:sz w:val="22"/>
          <w:szCs w:val="22"/>
        </w:rPr>
        <w:t>, ktoré sa objavia prvýkrát,</w:t>
      </w:r>
    </w:p>
    <w:p w14:paraId="752BA512" w14:textId="77777777" w:rsidR="002971D1" w:rsidRPr="004C1CBF" w:rsidRDefault="002971D1" w:rsidP="00CB06F2">
      <w:pPr>
        <w:numPr>
          <w:ilvl w:val="0"/>
          <w:numId w:val="8"/>
        </w:numPr>
        <w:tabs>
          <w:tab w:val="clear" w:pos="780"/>
        </w:tabs>
        <w:ind w:left="284" w:hanging="284"/>
        <w:rPr>
          <w:sz w:val="22"/>
          <w:szCs w:val="22"/>
        </w:rPr>
      </w:pPr>
      <w:r w:rsidRPr="004C1CBF">
        <w:rPr>
          <w:sz w:val="22"/>
          <w:szCs w:val="22"/>
        </w:rPr>
        <w:t>ak otehotniete,</w:t>
      </w:r>
    </w:p>
    <w:p w14:paraId="2668955C" w14:textId="77777777" w:rsidR="002971D1" w:rsidRPr="004C1CBF" w:rsidRDefault="002971D1" w:rsidP="00CB06F2">
      <w:pPr>
        <w:numPr>
          <w:ilvl w:val="0"/>
          <w:numId w:val="8"/>
        </w:numPr>
        <w:tabs>
          <w:tab w:val="clear" w:pos="780"/>
        </w:tabs>
        <w:ind w:left="284" w:hanging="284"/>
        <w:rPr>
          <w:sz w:val="22"/>
          <w:szCs w:val="22"/>
        </w:rPr>
      </w:pPr>
      <w:r w:rsidRPr="004C1CBF">
        <w:rPr>
          <w:sz w:val="22"/>
          <w:szCs w:val="22"/>
        </w:rPr>
        <w:t xml:space="preserve">ak sa u vás objavia </w:t>
      </w:r>
      <w:r w:rsidR="008C66AD" w:rsidRPr="004C1CBF">
        <w:rPr>
          <w:sz w:val="22"/>
          <w:szCs w:val="22"/>
        </w:rPr>
        <w:t>prejavy</w:t>
      </w:r>
      <w:r w:rsidRPr="004C1CBF">
        <w:rPr>
          <w:sz w:val="22"/>
          <w:szCs w:val="22"/>
        </w:rPr>
        <w:t xml:space="preserve"> krvnej zrazeniny, ako je napr.:</w:t>
      </w:r>
    </w:p>
    <w:p w14:paraId="1536B188" w14:textId="77777777" w:rsidR="002971D1" w:rsidRPr="004C1CBF" w:rsidRDefault="002971D1" w:rsidP="00CB06F2">
      <w:pPr>
        <w:numPr>
          <w:ilvl w:val="0"/>
          <w:numId w:val="8"/>
        </w:numPr>
        <w:rPr>
          <w:sz w:val="22"/>
          <w:szCs w:val="22"/>
        </w:rPr>
      </w:pPr>
      <w:r w:rsidRPr="004C1CBF">
        <w:rPr>
          <w:sz w:val="22"/>
          <w:szCs w:val="22"/>
        </w:rPr>
        <w:t>bolestivý opuch a začervenanie nôh,</w:t>
      </w:r>
    </w:p>
    <w:p w14:paraId="6E457057" w14:textId="77777777" w:rsidR="002971D1" w:rsidRPr="004C1CBF" w:rsidRDefault="002971D1" w:rsidP="00CB06F2">
      <w:pPr>
        <w:numPr>
          <w:ilvl w:val="0"/>
          <w:numId w:val="8"/>
        </w:numPr>
        <w:rPr>
          <w:sz w:val="22"/>
          <w:szCs w:val="22"/>
        </w:rPr>
      </w:pPr>
      <w:r w:rsidRPr="004C1CBF">
        <w:rPr>
          <w:sz w:val="22"/>
          <w:szCs w:val="22"/>
        </w:rPr>
        <w:t>náhla bolesť v hrudníku,</w:t>
      </w:r>
    </w:p>
    <w:p w14:paraId="78F3B3CF" w14:textId="77777777" w:rsidR="002971D1" w:rsidRPr="004C1CBF" w:rsidRDefault="002971D1" w:rsidP="00CB06F2">
      <w:pPr>
        <w:numPr>
          <w:ilvl w:val="0"/>
          <w:numId w:val="8"/>
        </w:numPr>
        <w:rPr>
          <w:sz w:val="22"/>
          <w:szCs w:val="22"/>
        </w:rPr>
      </w:pPr>
      <w:r w:rsidRPr="004C1CBF">
        <w:rPr>
          <w:sz w:val="22"/>
          <w:szCs w:val="22"/>
        </w:rPr>
        <w:t>ťažkosti s dýchaním.</w:t>
      </w:r>
    </w:p>
    <w:p w14:paraId="3846164B" w14:textId="77777777" w:rsidR="002971D1" w:rsidRPr="00D0161C" w:rsidRDefault="002971D1" w:rsidP="00CB06F2">
      <w:pPr>
        <w:ind w:left="426"/>
        <w:rPr>
          <w:sz w:val="22"/>
          <w:szCs w:val="22"/>
        </w:rPr>
      </w:pPr>
      <w:r w:rsidRPr="00D0161C">
        <w:rPr>
          <w:sz w:val="22"/>
          <w:szCs w:val="22"/>
        </w:rPr>
        <w:t>Viac informácii si pozrite v časti „Krvné zrazeniny v žile (trombóza)“.</w:t>
      </w:r>
    </w:p>
    <w:p w14:paraId="73D20C17" w14:textId="77777777" w:rsidR="002971D1" w:rsidRPr="00D3702E" w:rsidRDefault="002971D1" w:rsidP="00CB06F2">
      <w:pPr>
        <w:ind w:left="426"/>
        <w:rPr>
          <w:sz w:val="22"/>
          <w:szCs w:val="22"/>
        </w:rPr>
      </w:pPr>
    </w:p>
    <w:p w14:paraId="5C26CE2F" w14:textId="77777777" w:rsidR="002971D1" w:rsidRPr="004869ED" w:rsidRDefault="002971D1" w:rsidP="00CB06F2">
      <w:pPr>
        <w:ind w:left="426"/>
        <w:rPr>
          <w:sz w:val="22"/>
          <w:szCs w:val="22"/>
        </w:rPr>
      </w:pPr>
      <w:r w:rsidRPr="001A31B0">
        <w:rPr>
          <w:b/>
          <w:sz w:val="22"/>
          <w:szCs w:val="22"/>
        </w:rPr>
        <w:t xml:space="preserve">Poznámka: </w:t>
      </w:r>
      <w:proofErr w:type="spellStart"/>
      <w:r w:rsidRPr="004869ED">
        <w:rPr>
          <w:sz w:val="22"/>
          <w:szCs w:val="22"/>
        </w:rPr>
        <w:t>Ovestin</w:t>
      </w:r>
      <w:proofErr w:type="spellEnd"/>
      <w:r w:rsidRPr="004869ED">
        <w:rPr>
          <w:sz w:val="22"/>
          <w:szCs w:val="22"/>
        </w:rPr>
        <w:t xml:space="preserve"> nie je antikoncepcia. Ak je to menej ako 12 mesiacov od vašej posle</w:t>
      </w:r>
      <w:r w:rsidR="00BD14E8" w:rsidRPr="004869ED">
        <w:rPr>
          <w:sz w:val="22"/>
          <w:szCs w:val="22"/>
        </w:rPr>
        <w:t>dnej menštruácie alebo máte menej</w:t>
      </w:r>
      <w:r w:rsidRPr="004869ED">
        <w:rPr>
          <w:sz w:val="22"/>
          <w:szCs w:val="22"/>
        </w:rPr>
        <w:t xml:space="preserve"> ako 50 rokov, stále môže byť potrebné, aby ste používali doplnkovú antikoncepciu na predchádzanie otehotneniu. </w:t>
      </w:r>
      <w:r w:rsidR="000320BB" w:rsidRPr="004869ED">
        <w:rPr>
          <w:sz w:val="22"/>
          <w:szCs w:val="22"/>
        </w:rPr>
        <w:t>Požiadajte o radu svojho lekára.</w:t>
      </w:r>
    </w:p>
    <w:p w14:paraId="57C0B66B" w14:textId="77777777" w:rsidR="00DE6EC9" w:rsidRPr="004869ED" w:rsidRDefault="00DE6EC9" w:rsidP="00CB06F2">
      <w:pPr>
        <w:rPr>
          <w:sz w:val="22"/>
          <w:szCs w:val="22"/>
        </w:rPr>
      </w:pPr>
    </w:p>
    <w:p w14:paraId="1722FC71" w14:textId="77777777" w:rsidR="002971D1" w:rsidRPr="004869ED" w:rsidRDefault="002971D1" w:rsidP="00CB06F2">
      <w:pPr>
        <w:pStyle w:val="Nadpis1"/>
        <w:rPr>
          <w:rFonts w:ascii="Times New Roman" w:hAnsi="Times New Roman" w:cs="Times New Roman"/>
          <w:b/>
          <w:bCs/>
          <w:sz w:val="22"/>
        </w:rPr>
      </w:pPr>
      <w:r w:rsidRPr="004869ED">
        <w:rPr>
          <w:rFonts w:ascii="Times New Roman" w:hAnsi="Times New Roman" w:cs="Times New Roman"/>
          <w:b/>
          <w:bCs/>
          <w:sz w:val="22"/>
        </w:rPr>
        <w:t>HSL a rakovina</w:t>
      </w:r>
    </w:p>
    <w:p w14:paraId="343B3F29" w14:textId="77777777" w:rsidR="002971D1" w:rsidRPr="004869ED" w:rsidRDefault="002971D1" w:rsidP="00CB06F2">
      <w:pPr>
        <w:keepNext/>
        <w:rPr>
          <w:sz w:val="22"/>
          <w:szCs w:val="22"/>
        </w:rPr>
      </w:pPr>
      <w:r w:rsidRPr="004869ED">
        <w:rPr>
          <w:b/>
          <w:bCs/>
          <w:sz w:val="22"/>
          <w:szCs w:val="22"/>
        </w:rPr>
        <w:t>Nadmerné zhrubnutie sliznice maternice (</w:t>
      </w:r>
      <w:proofErr w:type="spellStart"/>
      <w:r w:rsidRPr="004869ED">
        <w:rPr>
          <w:b/>
          <w:bCs/>
          <w:sz w:val="22"/>
          <w:szCs w:val="22"/>
        </w:rPr>
        <w:t>hyperplázia</w:t>
      </w:r>
      <w:proofErr w:type="spellEnd"/>
      <w:r w:rsidRPr="004869ED">
        <w:rPr>
          <w:b/>
          <w:bCs/>
          <w:sz w:val="22"/>
          <w:szCs w:val="22"/>
        </w:rPr>
        <w:t xml:space="preserve"> </w:t>
      </w:r>
      <w:proofErr w:type="spellStart"/>
      <w:r w:rsidRPr="004869ED">
        <w:rPr>
          <w:b/>
          <w:bCs/>
          <w:sz w:val="22"/>
          <w:szCs w:val="22"/>
        </w:rPr>
        <w:t>endometria</w:t>
      </w:r>
      <w:proofErr w:type="spellEnd"/>
      <w:r w:rsidRPr="004869ED">
        <w:rPr>
          <w:b/>
          <w:bCs/>
          <w:sz w:val="22"/>
          <w:szCs w:val="22"/>
        </w:rPr>
        <w:t xml:space="preserve">) a rakovina sliznice maternice (rakovina </w:t>
      </w:r>
      <w:proofErr w:type="spellStart"/>
      <w:r w:rsidRPr="004869ED">
        <w:rPr>
          <w:b/>
          <w:bCs/>
          <w:sz w:val="22"/>
          <w:szCs w:val="22"/>
        </w:rPr>
        <w:t>endometria</w:t>
      </w:r>
      <w:proofErr w:type="spellEnd"/>
      <w:r w:rsidRPr="004869ED">
        <w:rPr>
          <w:b/>
          <w:bCs/>
          <w:sz w:val="22"/>
          <w:szCs w:val="22"/>
        </w:rPr>
        <w:t>)</w:t>
      </w:r>
    </w:p>
    <w:p w14:paraId="5FF2E601" w14:textId="77777777" w:rsidR="00EF5CFD" w:rsidRDefault="00EF5CFD" w:rsidP="00EF5CFD">
      <w:pPr>
        <w:pStyle w:val="Indent1"/>
        <w:spacing w:after="0" w:line="240" w:lineRule="auto"/>
        <w:ind w:left="0"/>
        <w:rPr>
          <w:rFonts w:ascii="Times New Roman" w:hAnsi="Times New Roman"/>
          <w:szCs w:val="22"/>
          <w:lang w:val="sk-SK"/>
        </w:rPr>
      </w:pPr>
      <w:r w:rsidRPr="005924AC">
        <w:rPr>
          <w:rFonts w:ascii="Times New Roman" w:hAnsi="Times New Roman"/>
          <w:szCs w:val="22"/>
          <w:lang w:val="sk-SK"/>
        </w:rPr>
        <w:t>Dlhodobé užívanie HSL vo forme tabliet, ktoré obsahujú len estrogény, môže zvýšiť riziko vzniku rakoviny sliznice maternice (</w:t>
      </w:r>
      <w:proofErr w:type="spellStart"/>
      <w:r w:rsidRPr="005924AC">
        <w:rPr>
          <w:rFonts w:ascii="Times New Roman" w:hAnsi="Times New Roman"/>
          <w:szCs w:val="22"/>
          <w:lang w:val="sk-SK"/>
        </w:rPr>
        <w:t>endometria</w:t>
      </w:r>
      <w:proofErr w:type="spellEnd"/>
      <w:r w:rsidRPr="005924AC">
        <w:rPr>
          <w:rFonts w:ascii="Times New Roman" w:hAnsi="Times New Roman"/>
          <w:szCs w:val="22"/>
          <w:lang w:val="sk-SK"/>
        </w:rPr>
        <w:t>).</w:t>
      </w:r>
    </w:p>
    <w:p w14:paraId="046E939A" w14:textId="77777777" w:rsidR="00D40B18" w:rsidRPr="005924AC" w:rsidRDefault="00D40B18" w:rsidP="00EF5CFD">
      <w:pPr>
        <w:pStyle w:val="Indent1"/>
        <w:spacing w:after="0" w:line="240" w:lineRule="auto"/>
        <w:ind w:left="0"/>
        <w:rPr>
          <w:rFonts w:ascii="Times New Roman" w:hAnsi="Times New Roman"/>
          <w:szCs w:val="22"/>
          <w:lang w:val="sk-SK"/>
        </w:rPr>
      </w:pPr>
    </w:p>
    <w:p w14:paraId="21212941" w14:textId="77777777" w:rsidR="00EF5CFD" w:rsidRDefault="00EF5CFD" w:rsidP="00EF5CFD">
      <w:pPr>
        <w:pStyle w:val="Indent1"/>
        <w:spacing w:after="0" w:line="240" w:lineRule="auto"/>
        <w:ind w:left="0"/>
        <w:rPr>
          <w:rFonts w:ascii="Times New Roman" w:hAnsi="Times New Roman"/>
          <w:szCs w:val="22"/>
          <w:lang w:val="sk-SK"/>
        </w:rPr>
      </w:pPr>
      <w:r w:rsidRPr="005924AC">
        <w:rPr>
          <w:rFonts w:ascii="Times New Roman" w:hAnsi="Times New Roman"/>
          <w:szCs w:val="22"/>
          <w:lang w:val="sk-SK"/>
        </w:rPr>
        <w:t xml:space="preserve">Nie je isté, či je toto riziko podobné pri opakovanej alebo dlhodobej liečbe (viac ako jeden rok) </w:t>
      </w:r>
      <w:proofErr w:type="spellStart"/>
      <w:r w:rsidRPr="005924AC">
        <w:rPr>
          <w:rFonts w:ascii="Times New Roman" w:hAnsi="Times New Roman"/>
          <w:szCs w:val="22"/>
          <w:lang w:val="sk-SK"/>
        </w:rPr>
        <w:t>Ovestinom</w:t>
      </w:r>
      <w:proofErr w:type="spellEnd"/>
      <w:r w:rsidRPr="005924AC">
        <w:rPr>
          <w:rFonts w:ascii="Times New Roman" w:hAnsi="Times New Roman"/>
          <w:szCs w:val="22"/>
          <w:lang w:val="sk-SK"/>
        </w:rPr>
        <w:t xml:space="preserve">. Preukázalo sa však, že </w:t>
      </w:r>
      <w:proofErr w:type="spellStart"/>
      <w:r w:rsidRPr="005924AC">
        <w:rPr>
          <w:rFonts w:ascii="Times New Roman" w:hAnsi="Times New Roman"/>
          <w:szCs w:val="22"/>
          <w:lang w:val="sk-SK"/>
        </w:rPr>
        <w:t>Ovestin</w:t>
      </w:r>
      <w:proofErr w:type="spellEnd"/>
      <w:r w:rsidRPr="005924AC">
        <w:rPr>
          <w:rFonts w:ascii="Times New Roman" w:hAnsi="Times New Roman"/>
          <w:szCs w:val="22"/>
          <w:lang w:val="sk-SK"/>
        </w:rPr>
        <w:t xml:space="preserve"> sa veľmi málo vstrebáva do krvi, a preto nie je potrebné pridávať </w:t>
      </w:r>
      <w:proofErr w:type="spellStart"/>
      <w:r w:rsidRPr="005924AC">
        <w:rPr>
          <w:rFonts w:ascii="Times New Roman" w:hAnsi="Times New Roman"/>
          <w:szCs w:val="22"/>
          <w:lang w:val="sk-SK"/>
        </w:rPr>
        <w:t>gestagén</w:t>
      </w:r>
      <w:proofErr w:type="spellEnd"/>
      <w:r w:rsidRPr="005924AC">
        <w:rPr>
          <w:rFonts w:ascii="Times New Roman" w:hAnsi="Times New Roman"/>
          <w:szCs w:val="22"/>
          <w:lang w:val="sk-SK"/>
        </w:rPr>
        <w:t>.</w:t>
      </w:r>
    </w:p>
    <w:p w14:paraId="10385FD5" w14:textId="77777777" w:rsidR="00D40B18" w:rsidRPr="005924AC" w:rsidRDefault="00D40B18" w:rsidP="00EF5CFD">
      <w:pPr>
        <w:pStyle w:val="Indent1"/>
        <w:spacing w:after="0" w:line="240" w:lineRule="auto"/>
        <w:ind w:left="0"/>
        <w:rPr>
          <w:rFonts w:ascii="Times New Roman" w:hAnsi="Times New Roman"/>
          <w:szCs w:val="22"/>
          <w:lang w:val="sk-SK"/>
        </w:rPr>
      </w:pPr>
    </w:p>
    <w:p w14:paraId="5DC13137" w14:textId="77777777" w:rsidR="00EF5CFD" w:rsidRPr="005924AC" w:rsidRDefault="00EF5CFD" w:rsidP="00EF5CFD">
      <w:pPr>
        <w:pStyle w:val="Indent1"/>
        <w:spacing w:after="0" w:line="240" w:lineRule="auto"/>
        <w:ind w:left="0"/>
        <w:rPr>
          <w:rFonts w:ascii="Times New Roman" w:hAnsi="Times New Roman"/>
          <w:szCs w:val="22"/>
          <w:lang w:val="sk-SK"/>
        </w:rPr>
      </w:pPr>
      <w:r w:rsidRPr="005924AC">
        <w:rPr>
          <w:rFonts w:ascii="Times New Roman" w:hAnsi="Times New Roman"/>
          <w:szCs w:val="22"/>
          <w:lang w:val="sk-SK"/>
        </w:rPr>
        <w:t xml:space="preserve">Ak sa u vás vyskytne krvácanie alebo špinenie, zvyčajne sa netreba ničoho obávať, objednajte sa však na kontrolu k lekárovi. Môže to byť prejavom zhrubnutia </w:t>
      </w:r>
      <w:proofErr w:type="spellStart"/>
      <w:r w:rsidRPr="005924AC">
        <w:rPr>
          <w:rFonts w:ascii="Times New Roman" w:hAnsi="Times New Roman"/>
          <w:szCs w:val="22"/>
          <w:lang w:val="sk-SK"/>
        </w:rPr>
        <w:t>endometria</w:t>
      </w:r>
      <w:proofErr w:type="spellEnd"/>
      <w:r w:rsidRPr="005924AC">
        <w:rPr>
          <w:rFonts w:ascii="Times New Roman" w:hAnsi="Times New Roman"/>
          <w:szCs w:val="22"/>
          <w:lang w:val="sk-SK"/>
        </w:rPr>
        <w:t>.</w:t>
      </w:r>
    </w:p>
    <w:p w14:paraId="603E9C68" w14:textId="77777777" w:rsidR="00DE6EC9" w:rsidRPr="004869ED" w:rsidRDefault="00DE6EC9" w:rsidP="00CB06F2">
      <w:pPr>
        <w:rPr>
          <w:sz w:val="22"/>
          <w:szCs w:val="22"/>
        </w:rPr>
      </w:pPr>
    </w:p>
    <w:p w14:paraId="5D033671" w14:textId="77777777" w:rsidR="00DE6EC9" w:rsidRPr="004869ED" w:rsidRDefault="00B15FFE" w:rsidP="00CB06F2">
      <w:pPr>
        <w:rPr>
          <w:sz w:val="22"/>
          <w:szCs w:val="22"/>
        </w:rPr>
      </w:pPr>
      <w:r w:rsidRPr="004869ED">
        <w:rPr>
          <w:sz w:val="22"/>
          <w:szCs w:val="22"/>
        </w:rPr>
        <w:t>Na</w:t>
      </w:r>
      <w:r w:rsidR="00DE6EC9" w:rsidRPr="004869ED">
        <w:rPr>
          <w:sz w:val="22"/>
          <w:szCs w:val="22"/>
        </w:rPr>
        <w:t xml:space="preserve"> predchádzanie stimulácie </w:t>
      </w:r>
      <w:proofErr w:type="spellStart"/>
      <w:r w:rsidR="00DE6EC9" w:rsidRPr="004869ED">
        <w:rPr>
          <w:sz w:val="22"/>
          <w:szCs w:val="22"/>
        </w:rPr>
        <w:t>endometria</w:t>
      </w:r>
      <w:proofErr w:type="spellEnd"/>
      <w:r w:rsidR="00DE6EC9" w:rsidRPr="004869ED">
        <w:rPr>
          <w:sz w:val="22"/>
          <w:szCs w:val="22"/>
        </w:rPr>
        <w:t xml:space="preserve"> sa nemá prekročiť maximálna dávka a maximálna dávka sa ne</w:t>
      </w:r>
      <w:r w:rsidRPr="004869ED">
        <w:rPr>
          <w:sz w:val="22"/>
          <w:szCs w:val="22"/>
        </w:rPr>
        <w:t>má</w:t>
      </w:r>
      <w:r w:rsidR="00DE6EC9" w:rsidRPr="004869ED">
        <w:rPr>
          <w:sz w:val="22"/>
          <w:szCs w:val="22"/>
        </w:rPr>
        <w:t xml:space="preserve"> používať dlhšie </w:t>
      </w:r>
      <w:r w:rsidRPr="004869ED">
        <w:rPr>
          <w:sz w:val="22"/>
          <w:szCs w:val="22"/>
        </w:rPr>
        <w:t>ako</w:t>
      </w:r>
      <w:r w:rsidR="00DE6EC9" w:rsidRPr="004869ED">
        <w:rPr>
          <w:sz w:val="22"/>
          <w:szCs w:val="22"/>
        </w:rPr>
        <w:t xml:space="preserve"> niekoľko týždňov</w:t>
      </w:r>
      <w:r w:rsidR="00EF5CFD">
        <w:rPr>
          <w:sz w:val="22"/>
          <w:szCs w:val="22"/>
        </w:rPr>
        <w:t xml:space="preserve"> (</w:t>
      </w:r>
      <w:r w:rsidR="00EF5CFD" w:rsidRPr="00EF5CFD">
        <w:rPr>
          <w:sz w:val="22"/>
          <w:szCs w:val="22"/>
        </w:rPr>
        <w:t>maximálne 4 týždne</w:t>
      </w:r>
      <w:r w:rsidR="00EF5CFD">
        <w:rPr>
          <w:sz w:val="22"/>
          <w:szCs w:val="22"/>
        </w:rPr>
        <w:t>)</w:t>
      </w:r>
      <w:r w:rsidR="00DE6EC9" w:rsidRPr="004869ED">
        <w:rPr>
          <w:sz w:val="22"/>
          <w:szCs w:val="22"/>
        </w:rPr>
        <w:t>.</w:t>
      </w:r>
    </w:p>
    <w:p w14:paraId="5F4C8622" w14:textId="77777777" w:rsidR="00DE6EC9" w:rsidRPr="004869ED" w:rsidRDefault="00DE6EC9" w:rsidP="00CB06F2">
      <w:pPr>
        <w:rPr>
          <w:sz w:val="22"/>
          <w:szCs w:val="22"/>
        </w:rPr>
      </w:pPr>
    </w:p>
    <w:p w14:paraId="6483EB40" w14:textId="25476A67" w:rsidR="00EF5CFD" w:rsidRPr="00C3539D" w:rsidRDefault="00EF5CFD" w:rsidP="00EF5CFD">
      <w:pPr>
        <w:rPr>
          <w:i/>
          <w:sz w:val="22"/>
          <w:szCs w:val="22"/>
        </w:rPr>
      </w:pPr>
      <w:r w:rsidRPr="00C3539D">
        <w:rPr>
          <w:i/>
          <w:sz w:val="22"/>
          <w:szCs w:val="22"/>
        </w:rPr>
        <w:lastRenderedPageBreak/>
        <w:t xml:space="preserve">Nasledujúce riziká sa týkajú liekov používaných v rámci </w:t>
      </w:r>
      <w:r w:rsidR="00A0275E" w:rsidRPr="001D55B5">
        <w:rPr>
          <w:i/>
          <w:sz w:val="22"/>
          <w:szCs w:val="22"/>
        </w:rPr>
        <w:t>hormonálnej substitučnej liečby (</w:t>
      </w:r>
      <w:r w:rsidRPr="00836B4E">
        <w:rPr>
          <w:i/>
          <w:sz w:val="22"/>
          <w:szCs w:val="22"/>
        </w:rPr>
        <w:t>HSL</w:t>
      </w:r>
      <w:r w:rsidR="00A0275E" w:rsidRPr="004F5C26">
        <w:rPr>
          <w:i/>
          <w:sz w:val="22"/>
          <w:szCs w:val="22"/>
        </w:rPr>
        <w:t>)</w:t>
      </w:r>
      <w:r w:rsidRPr="004F5C26">
        <w:rPr>
          <w:i/>
          <w:sz w:val="22"/>
          <w:szCs w:val="22"/>
        </w:rPr>
        <w:t>,</w:t>
      </w:r>
      <w:r w:rsidRPr="00C3539D">
        <w:rPr>
          <w:i/>
          <w:sz w:val="22"/>
          <w:szCs w:val="22"/>
        </w:rPr>
        <w:t xml:space="preserve"> ktoré cirkulujú v krvi. </w:t>
      </w:r>
      <w:proofErr w:type="spellStart"/>
      <w:r w:rsidRPr="00C3539D">
        <w:rPr>
          <w:i/>
          <w:sz w:val="22"/>
          <w:szCs w:val="22"/>
        </w:rPr>
        <w:t>Ovestin</w:t>
      </w:r>
      <w:proofErr w:type="spellEnd"/>
      <w:r w:rsidRPr="00C3539D">
        <w:rPr>
          <w:i/>
          <w:sz w:val="22"/>
          <w:szCs w:val="22"/>
        </w:rPr>
        <w:t xml:space="preserve"> je však určený na lokálnu liečbu v pošve a do krvi sa vstrebáva veľmi málo. Je menej pravdepodobné, že sa stavy uvedené nižšie zhoršia alebo znova objavia počas liečby </w:t>
      </w:r>
      <w:proofErr w:type="spellStart"/>
      <w:r w:rsidRPr="00C3539D">
        <w:rPr>
          <w:i/>
          <w:sz w:val="22"/>
          <w:szCs w:val="22"/>
        </w:rPr>
        <w:t>Ovestinom</w:t>
      </w:r>
      <w:proofErr w:type="spellEnd"/>
      <w:r w:rsidRPr="00C3539D">
        <w:rPr>
          <w:i/>
          <w:sz w:val="22"/>
          <w:szCs w:val="22"/>
        </w:rPr>
        <w:t>, ale ak máte obavy, poraďte sa svojím lekárom.</w:t>
      </w:r>
    </w:p>
    <w:p w14:paraId="33E4D82F" w14:textId="77777777" w:rsidR="002971D1" w:rsidRPr="004869ED" w:rsidRDefault="002971D1" w:rsidP="00CB06F2">
      <w:pPr>
        <w:rPr>
          <w:sz w:val="22"/>
          <w:szCs w:val="22"/>
        </w:rPr>
      </w:pPr>
    </w:p>
    <w:p w14:paraId="6D46460F" w14:textId="77777777" w:rsidR="002971D1" w:rsidRPr="004869ED" w:rsidRDefault="002971D1" w:rsidP="00D0161C">
      <w:pPr>
        <w:pStyle w:val="Nadpis2"/>
        <w:rPr>
          <w:rFonts w:ascii="Times New Roman" w:hAnsi="Times New Roman" w:cs="Times New Roman"/>
          <w:sz w:val="22"/>
        </w:rPr>
      </w:pPr>
      <w:r w:rsidRPr="004869ED">
        <w:rPr>
          <w:rFonts w:ascii="Times New Roman" w:hAnsi="Times New Roman" w:cs="Times New Roman"/>
          <w:sz w:val="22"/>
        </w:rPr>
        <w:t>Rakovina prsníka</w:t>
      </w:r>
    </w:p>
    <w:p w14:paraId="2020EC69" w14:textId="520C036D" w:rsidR="00A0275E" w:rsidRDefault="00A0275E" w:rsidP="00D0161C">
      <w:pPr>
        <w:rPr>
          <w:sz w:val="22"/>
          <w:szCs w:val="22"/>
        </w:rPr>
      </w:pPr>
      <w:r w:rsidRPr="00836B4E">
        <w:rPr>
          <w:sz w:val="22"/>
          <w:szCs w:val="22"/>
        </w:rPr>
        <w:t>Z dôkazov vyplýva, že</w:t>
      </w:r>
      <w:r w:rsidRPr="004F5C26">
        <w:rPr>
          <w:sz w:val="22"/>
          <w:szCs w:val="22"/>
        </w:rPr>
        <w:t xml:space="preserve"> používanie </w:t>
      </w:r>
      <w:proofErr w:type="spellStart"/>
      <w:r w:rsidRPr="004F5C26">
        <w:rPr>
          <w:sz w:val="22"/>
          <w:szCs w:val="22"/>
        </w:rPr>
        <w:t>Ovestin</w:t>
      </w:r>
      <w:r w:rsidR="00024BBA" w:rsidRPr="004F5C26">
        <w:rPr>
          <w:sz w:val="22"/>
          <w:szCs w:val="22"/>
        </w:rPr>
        <w:t>u</w:t>
      </w:r>
      <w:proofErr w:type="spellEnd"/>
      <w:r w:rsidRPr="00836B4E">
        <w:rPr>
          <w:sz w:val="22"/>
          <w:szCs w:val="22"/>
        </w:rPr>
        <w:t xml:space="preserve"> nezvyšuje riziko rakoviny prsníka u žien, ktoré nemali rakovinu prsníka v minulosti. Nie je známe, či sa </w:t>
      </w:r>
      <w:proofErr w:type="spellStart"/>
      <w:r w:rsidRPr="004F5C26">
        <w:rPr>
          <w:sz w:val="22"/>
          <w:szCs w:val="22"/>
        </w:rPr>
        <w:t>Ovestin</w:t>
      </w:r>
      <w:proofErr w:type="spellEnd"/>
      <w:r w:rsidRPr="00836B4E">
        <w:rPr>
          <w:sz w:val="22"/>
          <w:szCs w:val="22"/>
        </w:rPr>
        <w:t xml:space="preserve"> môže bezpečne používať u žien, ktoré mali v minulosti rakovinu prsníka.</w:t>
      </w:r>
      <w:bookmarkStart w:id="0" w:name="_GoBack"/>
      <w:bookmarkEnd w:id="0"/>
    </w:p>
    <w:p w14:paraId="23AA235C" w14:textId="77777777" w:rsidR="002971D1" w:rsidRPr="004869ED" w:rsidRDefault="002971D1" w:rsidP="004869ED">
      <w:pPr>
        <w:rPr>
          <w:sz w:val="22"/>
          <w:szCs w:val="22"/>
        </w:rPr>
      </w:pPr>
    </w:p>
    <w:p w14:paraId="511B3FF6" w14:textId="77777777" w:rsidR="002971D1" w:rsidRPr="004869ED" w:rsidRDefault="002971D1" w:rsidP="004869ED">
      <w:pPr>
        <w:rPr>
          <w:b/>
          <w:sz w:val="22"/>
          <w:szCs w:val="22"/>
        </w:rPr>
      </w:pPr>
      <w:r w:rsidRPr="004869ED">
        <w:rPr>
          <w:b/>
          <w:sz w:val="22"/>
          <w:szCs w:val="22"/>
        </w:rPr>
        <w:t>Pravideln</w:t>
      </w:r>
      <w:r w:rsidR="00BD14E8" w:rsidRPr="004869ED">
        <w:rPr>
          <w:b/>
          <w:sz w:val="22"/>
          <w:szCs w:val="22"/>
        </w:rPr>
        <w:t>e</w:t>
      </w:r>
      <w:r w:rsidRPr="004869ED">
        <w:rPr>
          <w:b/>
          <w:sz w:val="22"/>
          <w:szCs w:val="22"/>
        </w:rPr>
        <w:t xml:space="preserve"> si kontrolujte prsníky. Navštívte svojho lekára, ak objavíte akékoľvek zmeny, ako napr.:</w:t>
      </w:r>
    </w:p>
    <w:p w14:paraId="1D719B68" w14:textId="77777777" w:rsidR="002971D1" w:rsidRPr="004869ED" w:rsidRDefault="002971D1" w:rsidP="004869ED">
      <w:pPr>
        <w:numPr>
          <w:ilvl w:val="0"/>
          <w:numId w:val="27"/>
        </w:numPr>
        <w:rPr>
          <w:sz w:val="22"/>
          <w:szCs w:val="22"/>
        </w:rPr>
      </w:pPr>
      <w:r w:rsidRPr="004869ED">
        <w:rPr>
          <w:sz w:val="22"/>
          <w:szCs w:val="22"/>
        </w:rPr>
        <w:t>priehlbinky kože,</w:t>
      </w:r>
    </w:p>
    <w:p w14:paraId="2A63B2DC" w14:textId="77777777" w:rsidR="002971D1" w:rsidRPr="004869ED" w:rsidRDefault="002971D1" w:rsidP="004869ED">
      <w:pPr>
        <w:numPr>
          <w:ilvl w:val="0"/>
          <w:numId w:val="27"/>
        </w:numPr>
        <w:rPr>
          <w:sz w:val="22"/>
          <w:szCs w:val="22"/>
        </w:rPr>
      </w:pPr>
      <w:r w:rsidRPr="004869ED">
        <w:rPr>
          <w:sz w:val="22"/>
          <w:szCs w:val="22"/>
        </w:rPr>
        <w:t>zmeny na bradavke,</w:t>
      </w:r>
    </w:p>
    <w:p w14:paraId="4DD15FBD" w14:textId="77777777" w:rsidR="002971D1" w:rsidRPr="004869ED" w:rsidRDefault="002971D1" w:rsidP="004869ED">
      <w:pPr>
        <w:numPr>
          <w:ilvl w:val="0"/>
          <w:numId w:val="27"/>
        </w:numPr>
        <w:rPr>
          <w:sz w:val="22"/>
          <w:szCs w:val="22"/>
        </w:rPr>
      </w:pPr>
      <w:r w:rsidRPr="004869ED">
        <w:rPr>
          <w:sz w:val="22"/>
          <w:szCs w:val="22"/>
        </w:rPr>
        <w:t>akékoľvek hrčky, ktoré môžete vidieť alebo cítiť.</w:t>
      </w:r>
    </w:p>
    <w:p w14:paraId="7452A9E0" w14:textId="77777777" w:rsidR="002971D1" w:rsidRPr="00EF5CFD" w:rsidRDefault="00EF5CFD" w:rsidP="00EF5CFD">
      <w:pPr>
        <w:rPr>
          <w:sz w:val="22"/>
          <w:szCs w:val="22"/>
        </w:rPr>
      </w:pPr>
      <w:r w:rsidRPr="00EF5CFD">
        <w:rPr>
          <w:sz w:val="22"/>
          <w:szCs w:val="22"/>
        </w:rPr>
        <w:t>Navyše sa odporúča, aby ste sa zapojili do skríningového mamografického program</w:t>
      </w:r>
      <w:r w:rsidR="002970D0">
        <w:rPr>
          <w:sz w:val="22"/>
          <w:szCs w:val="22"/>
        </w:rPr>
        <w:t>u</w:t>
      </w:r>
      <w:r w:rsidRPr="00EF5CFD">
        <w:rPr>
          <w:sz w:val="22"/>
          <w:szCs w:val="22"/>
        </w:rPr>
        <w:t xml:space="preserve"> v prípade, že vám ho lekár ponúkne.</w:t>
      </w:r>
    </w:p>
    <w:p w14:paraId="5830D2A6" w14:textId="77777777" w:rsidR="00DE6EC9" w:rsidRPr="004869ED" w:rsidRDefault="00DE6EC9" w:rsidP="004869ED">
      <w:pPr>
        <w:rPr>
          <w:sz w:val="22"/>
          <w:szCs w:val="22"/>
        </w:rPr>
      </w:pPr>
    </w:p>
    <w:p w14:paraId="640E09C3" w14:textId="77777777" w:rsidR="002971D1" w:rsidRPr="004869ED" w:rsidRDefault="00634F3A" w:rsidP="004869ED">
      <w:pPr>
        <w:pStyle w:val="Nadpis2"/>
        <w:rPr>
          <w:rFonts w:ascii="Times New Roman" w:hAnsi="Times New Roman" w:cs="Times New Roman"/>
          <w:sz w:val="22"/>
        </w:rPr>
      </w:pPr>
      <w:r>
        <w:rPr>
          <w:rFonts w:ascii="Times New Roman" w:hAnsi="Times New Roman" w:cs="Times New Roman"/>
          <w:sz w:val="22"/>
        </w:rPr>
        <w:t>Rakovina</w:t>
      </w:r>
      <w:r w:rsidR="002971D1" w:rsidRPr="004869ED">
        <w:rPr>
          <w:rFonts w:ascii="Times New Roman" w:hAnsi="Times New Roman" w:cs="Times New Roman"/>
          <w:sz w:val="22"/>
        </w:rPr>
        <w:t xml:space="preserve"> vaječníkov</w:t>
      </w:r>
    </w:p>
    <w:p w14:paraId="0999676B" w14:textId="77777777" w:rsidR="00EF5CFD" w:rsidRDefault="00634F3A" w:rsidP="00EF5CFD">
      <w:pPr>
        <w:rPr>
          <w:sz w:val="22"/>
          <w:szCs w:val="22"/>
        </w:rPr>
      </w:pPr>
      <w:r>
        <w:rPr>
          <w:sz w:val="22"/>
          <w:szCs w:val="22"/>
        </w:rPr>
        <w:t>Rakovina</w:t>
      </w:r>
      <w:r w:rsidR="00B55F9D">
        <w:rPr>
          <w:sz w:val="22"/>
          <w:szCs w:val="22"/>
        </w:rPr>
        <w:t xml:space="preserve"> vaječníkov je zriedkavá</w:t>
      </w:r>
      <w:r w:rsidR="00EF5CFD">
        <w:rPr>
          <w:sz w:val="22"/>
          <w:szCs w:val="22"/>
        </w:rPr>
        <w:t xml:space="preserve"> </w:t>
      </w:r>
      <w:r w:rsidR="00EF5CFD" w:rsidRPr="005924AC">
        <w:rPr>
          <w:sz w:val="22"/>
          <w:szCs w:val="22"/>
        </w:rPr>
        <w:t>- oveľa zriedkavejšia ako rakovina prsníka</w:t>
      </w:r>
      <w:r w:rsidR="002971D1" w:rsidRPr="00475A46">
        <w:rPr>
          <w:sz w:val="22"/>
          <w:szCs w:val="22"/>
        </w:rPr>
        <w:t xml:space="preserve">. </w:t>
      </w:r>
      <w:r w:rsidR="00EF5CFD" w:rsidRPr="005924AC">
        <w:rPr>
          <w:sz w:val="22"/>
          <w:szCs w:val="22"/>
        </w:rPr>
        <w:t>Používanie HSL obsahujúcej len estrogén sa spája s mierne zvýšeným rizikom rakoviny vaječníkov.</w:t>
      </w:r>
    </w:p>
    <w:p w14:paraId="5D2124B9" w14:textId="77777777" w:rsidR="00035438" w:rsidRDefault="00035438" w:rsidP="00EF5CFD">
      <w:pPr>
        <w:rPr>
          <w:sz w:val="22"/>
          <w:szCs w:val="22"/>
        </w:rPr>
      </w:pPr>
    </w:p>
    <w:p w14:paraId="5B8AB787" w14:textId="77777777" w:rsidR="00EF5CFD" w:rsidRPr="005924AC" w:rsidRDefault="00EF5CFD" w:rsidP="00EF5CFD">
      <w:pPr>
        <w:rPr>
          <w:sz w:val="22"/>
          <w:szCs w:val="22"/>
        </w:rPr>
      </w:pPr>
      <w:r w:rsidRPr="005924AC">
        <w:rPr>
          <w:sz w:val="22"/>
          <w:szCs w:val="22"/>
        </w:rPr>
        <w:t>Riziko rakoviny vaječníkov sa mení s vekom. Napríklad u žien vo veku 50 až 54 rokov, ktoré neužívajú HSL, sa asi u 2 žien z 2000 diagnostikuje rakovina vaječníkov počas obdobia 5 rokov. U žien, ktoré HSL užívajú počas 5 rokov, sa vyskytnú asi 3 prípady na 2000 žien (t.j. približne o 1 prípad viac).</w:t>
      </w:r>
    </w:p>
    <w:p w14:paraId="1FF607D8" w14:textId="77777777" w:rsidR="00DE6EC9" w:rsidRPr="004869ED" w:rsidRDefault="00DE6EC9" w:rsidP="00CB06F2">
      <w:pPr>
        <w:rPr>
          <w:sz w:val="22"/>
          <w:szCs w:val="22"/>
        </w:rPr>
      </w:pPr>
    </w:p>
    <w:p w14:paraId="3C97B167" w14:textId="77777777" w:rsidR="002971D1" w:rsidRPr="00747B2F" w:rsidRDefault="002971D1" w:rsidP="00CB06F2">
      <w:pPr>
        <w:pStyle w:val="Nadpis2"/>
        <w:keepNext w:val="0"/>
        <w:rPr>
          <w:rFonts w:ascii="Times New Roman" w:hAnsi="Times New Roman" w:cs="Times New Roman"/>
          <w:sz w:val="22"/>
          <w:u w:val="single"/>
        </w:rPr>
      </w:pPr>
      <w:r w:rsidRPr="002C32F1">
        <w:rPr>
          <w:rFonts w:ascii="Times New Roman" w:hAnsi="Times New Roman" w:cs="Times New Roman"/>
          <w:sz w:val="22"/>
          <w:u w:val="single"/>
        </w:rPr>
        <w:t xml:space="preserve">Účinky </w:t>
      </w:r>
      <w:r w:rsidRPr="00475A46">
        <w:rPr>
          <w:rFonts w:ascii="Times New Roman" w:hAnsi="Times New Roman" w:cs="Times New Roman"/>
          <w:sz w:val="22"/>
          <w:u w:val="single"/>
        </w:rPr>
        <w:t>HSL na</w:t>
      </w:r>
      <w:r w:rsidRPr="00747B2F">
        <w:rPr>
          <w:rFonts w:ascii="Times New Roman" w:hAnsi="Times New Roman" w:cs="Times New Roman"/>
          <w:sz w:val="22"/>
          <w:u w:val="single"/>
        </w:rPr>
        <w:t xml:space="preserve"> vaše srdce a krvný obeh</w:t>
      </w:r>
    </w:p>
    <w:p w14:paraId="227D7E48" w14:textId="77777777" w:rsidR="002971D1" w:rsidRPr="004C1CBF" w:rsidRDefault="002971D1" w:rsidP="00CB06F2">
      <w:pPr>
        <w:rPr>
          <w:sz w:val="22"/>
          <w:szCs w:val="22"/>
        </w:rPr>
      </w:pPr>
    </w:p>
    <w:p w14:paraId="43625D08" w14:textId="77777777" w:rsidR="002971D1" w:rsidRPr="004C1CBF" w:rsidRDefault="002971D1" w:rsidP="00CB06F2">
      <w:pPr>
        <w:pStyle w:val="Nadpis2"/>
        <w:rPr>
          <w:rFonts w:ascii="Times New Roman" w:hAnsi="Times New Roman" w:cs="Times New Roman"/>
          <w:sz w:val="22"/>
        </w:rPr>
      </w:pPr>
      <w:r w:rsidRPr="004C1CBF">
        <w:rPr>
          <w:rFonts w:ascii="Times New Roman" w:hAnsi="Times New Roman" w:cs="Times New Roman"/>
          <w:sz w:val="22"/>
        </w:rPr>
        <w:t>Krvné zrazeniny v žile (trombóza)</w:t>
      </w:r>
    </w:p>
    <w:p w14:paraId="2F97E3AF" w14:textId="77777777" w:rsidR="002971D1" w:rsidRPr="004C1CBF" w:rsidRDefault="002971D1" w:rsidP="00CB06F2">
      <w:pPr>
        <w:pStyle w:val="Zkladntext"/>
        <w:rPr>
          <w:rFonts w:ascii="Times New Roman" w:hAnsi="Times New Roman" w:cs="Times New Roman"/>
          <w:sz w:val="22"/>
        </w:rPr>
      </w:pPr>
      <w:r w:rsidRPr="004C1CBF">
        <w:rPr>
          <w:rFonts w:ascii="Times New Roman" w:hAnsi="Times New Roman" w:cs="Times New Roman"/>
          <w:sz w:val="22"/>
        </w:rPr>
        <w:t xml:space="preserve">Riziko </w:t>
      </w:r>
      <w:r w:rsidRPr="004869ED">
        <w:rPr>
          <w:rFonts w:ascii="Times New Roman" w:hAnsi="Times New Roman" w:cs="Times New Roman"/>
          <w:b/>
          <w:sz w:val="22"/>
        </w:rPr>
        <w:t>krvných zrazenín v žilách</w:t>
      </w:r>
      <w:r w:rsidRPr="004C1CBF">
        <w:rPr>
          <w:rFonts w:ascii="Times New Roman" w:hAnsi="Times New Roman" w:cs="Times New Roman"/>
          <w:sz w:val="22"/>
        </w:rPr>
        <w:t xml:space="preserve"> je približne 1,3 až 3-násobne vyššie u používateliek HSL, ako u žien, ktoré HSL neužívajú, najmä počas prvého roka </w:t>
      </w:r>
      <w:r w:rsidR="000D68BF" w:rsidRPr="004C1CBF">
        <w:rPr>
          <w:rFonts w:ascii="Times New Roman" w:hAnsi="Times New Roman" w:cs="Times New Roman"/>
          <w:sz w:val="22"/>
        </w:rPr>
        <w:t>po</w:t>
      </w:r>
      <w:r w:rsidRPr="004C1CBF">
        <w:rPr>
          <w:rFonts w:ascii="Times New Roman" w:hAnsi="Times New Roman" w:cs="Times New Roman"/>
          <w:sz w:val="22"/>
        </w:rPr>
        <w:t>užívania lieku.</w:t>
      </w:r>
    </w:p>
    <w:p w14:paraId="71067A00" w14:textId="77777777" w:rsidR="002971D1" w:rsidRPr="004C1CBF" w:rsidRDefault="002971D1" w:rsidP="00CB06F2">
      <w:pPr>
        <w:rPr>
          <w:sz w:val="22"/>
          <w:szCs w:val="22"/>
        </w:rPr>
      </w:pPr>
    </w:p>
    <w:p w14:paraId="20835281" w14:textId="77777777" w:rsidR="002971D1" w:rsidRPr="004C1CBF" w:rsidRDefault="002971D1" w:rsidP="00CB06F2">
      <w:pPr>
        <w:rPr>
          <w:sz w:val="22"/>
          <w:szCs w:val="22"/>
        </w:rPr>
      </w:pPr>
      <w:r w:rsidRPr="004C1CBF">
        <w:rPr>
          <w:sz w:val="22"/>
          <w:szCs w:val="22"/>
        </w:rPr>
        <w:t xml:space="preserve">Krvné zrazeniny môžu byť závažné a ak sa jedna z nich presunie do pľúc, môže spôsobiť bolesť v hrudníku, dýchavičnosť, </w:t>
      </w:r>
      <w:r w:rsidR="005E542B">
        <w:rPr>
          <w:sz w:val="22"/>
          <w:szCs w:val="22"/>
        </w:rPr>
        <w:t>mdloby</w:t>
      </w:r>
      <w:r w:rsidRPr="004C1CBF">
        <w:rPr>
          <w:sz w:val="22"/>
          <w:szCs w:val="22"/>
        </w:rPr>
        <w:t xml:space="preserve"> alebo dokonca smrť.</w:t>
      </w:r>
    </w:p>
    <w:p w14:paraId="6900E61E" w14:textId="77777777" w:rsidR="002971D1" w:rsidRPr="00D0161C" w:rsidRDefault="002971D1" w:rsidP="00CB06F2">
      <w:pPr>
        <w:rPr>
          <w:sz w:val="22"/>
          <w:szCs w:val="22"/>
        </w:rPr>
      </w:pPr>
    </w:p>
    <w:p w14:paraId="62890322" w14:textId="77777777" w:rsidR="002971D1" w:rsidRPr="004869ED" w:rsidRDefault="002971D1" w:rsidP="004869ED">
      <w:pPr>
        <w:keepNext/>
        <w:rPr>
          <w:sz w:val="22"/>
          <w:szCs w:val="22"/>
        </w:rPr>
      </w:pPr>
      <w:r w:rsidRPr="001A31B0">
        <w:rPr>
          <w:sz w:val="22"/>
          <w:szCs w:val="22"/>
        </w:rPr>
        <w:t xml:space="preserve">Vyššiu pravdepodobnosť </w:t>
      </w:r>
      <w:r w:rsidRPr="004869ED">
        <w:rPr>
          <w:sz w:val="22"/>
          <w:szCs w:val="22"/>
        </w:rPr>
        <w:t xml:space="preserve">vzniku krvných zrazenín vo vašich </w:t>
      </w:r>
      <w:r w:rsidR="00B26AC9" w:rsidRPr="004869ED">
        <w:rPr>
          <w:sz w:val="22"/>
          <w:szCs w:val="22"/>
        </w:rPr>
        <w:t>žilách</w:t>
      </w:r>
      <w:r w:rsidRPr="004869ED">
        <w:rPr>
          <w:sz w:val="22"/>
          <w:szCs w:val="22"/>
        </w:rPr>
        <w:t xml:space="preserve"> máte s pribúdajúcim vekom a ak sa vás týka ktorékoľvek z nasledovného. Ak sa vás tieto situácie týkajú, informujte svojho lekára:</w:t>
      </w:r>
    </w:p>
    <w:p w14:paraId="3D4A2151"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nie ste schopná sa dlhodobo hýbať z dôvodu rozsiahlej operácie, poranenia alebo ochorenia (pozrite si tiež 3 „Ak je potrebné, aby ste podstúpili operáciu“),</w:t>
      </w:r>
    </w:p>
    <w:p w14:paraId="5FED04D4"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máte závažnú nadváhu (BMI &gt; 30 kg/m</w:t>
      </w:r>
      <w:r w:rsidRPr="004869ED">
        <w:rPr>
          <w:sz w:val="22"/>
          <w:szCs w:val="22"/>
          <w:vertAlign w:val="superscript"/>
        </w:rPr>
        <w:t>2</w:t>
      </w:r>
      <w:r w:rsidRPr="004869ED">
        <w:rPr>
          <w:sz w:val="22"/>
          <w:szCs w:val="22"/>
        </w:rPr>
        <w:t>),</w:t>
      </w:r>
    </w:p>
    <w:p w14:paraId="22DF2224"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máte akýkoľvek problém so zrážaním krvi, ktorý si vyžaduje dlhodobú liečbu liekom, používaným na predchádzanie krvným zrazeninám,</w:t>
      </w:r>
    </w:p>
    <w:p w14:paraId="652D92D9"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ktokoľvek z vašich blízkych príbuzných niekedy mal krvnú zrazeninu v nohe, pľúcach alebo v inom orgáne,</w:t>
      </w:r>
    </w:p>
    <w:p w14:paraId="20676B85"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 xml:space="preserve">máte systémový </w:t>
      </w:r>
      <w:proofErr w:type="spellStart"/>
      <w:r w:rsidRPr="004869ED">
        <w:rPr>
          <w:sz w:val="22"/>
          <w:szCs w:val="22"/>
        </w:rPr>
        <w:t>lupus</w:t>
      </w:r>
      <w:proofErr w:type="spellEnd"/>
      <w:r w:rsidRPr="004869ED">
        <w:rPr>
          <w:sz w:val="22"/>
          <w:szCs w:val="22"/>
        </w:rPr>
        <w:t xml:space="preserve"> </w:t>
      </w:r>
      <w:proofErr w:type="spellStart"/>
      <w:r w:rsidRPr="004869ED">
        <w:rPr>
          <w:sz w:val="22"/>
          <w:szCs w:val="22"/>
        </w:rPr>
        <w:t>erythematosus</w:t>
      </w:r>
      <w:proofErr w:type="spellEnd"/>
      <w:r w:rsidRPr="004869ED">
        <w:rPr>
          <w:sz w:val="22"/>
          <w:szCs w:val="22"/>
        </w:rPr>
        <w:t xml:space="preserve"> (SLE),</w:t>
      </w:r>
    </w:p>
    <w:p w14:paraId="3A949B3E" w14:textId="77777777" w:rsidR="002971D1" w:rsidRPr="004869ED" w:rsidRDefault="002971D1" w:rsidP="00CB06F2">
      <w:pPr>
        <w:numPr>
          <w:ilvl w:val="0"/>
          <w:numId w:val="10"/>
        </w:numPr>
        <w:tabs>
          <w:tab w:val="clear" w:pos="720"/>
        </w:tabs>
        <w:ind w:left="567" w:hanging="567"/>
        <w:rPr>
          <w:sz w:val="22"/>
          <w:szCs w:val="22"/>
        </w:rPr>
      </w:pPr>
      <w:r w:rsidRPr="004869ED">
        <w:rPr>
          <w:sz w:val="22"/>
          <w:szCs w:val="22"/>
        </w:rPr>
        <w:t>máte rakovinu.</w:t>
      </w:r>
    </w:p>
    <w:p w14:paraId="72146FC3" w14:textId="77777777" w:rsidR="00246F72" w:rsidRPr="004869ED" w:rsidRDefault="00246F72" w:rsidP="00CB06F2">
      <w:pPr>
        <w:rPr>
          <w:sz w:val="22"/>
          <w:szCs w:val="22"/>
        </w:rPr>
      </w:pPr>
    </w:p>
    <w:p w14:paraId="15108EAB" w14:textId="77777777" w:rsidR="002971D1" w:rsidRPr="004869ED" w:rsidRDefault="008C66AD" w:rsidP="00CB06F2">
      <w:pPr>
        <w:rPr>
          <w:sz w:val="22"/>
          <w:szCs w:val="22"/>
        </w:rPr>
      </w:pPr>
      <w:r w:rsidRPr="004869ED">
        <w:rPr>
          <w:sz w:val="22"/>
          <w:szCs w:val="22"/>
        </w:rPr>
        <w:t>Prejavy</w:t>
      </w:r>
      <w:r w:rsidR="002971D1" w:rsidRPr="004869ED">
        <w:rPr>
          <w:sz w:val="22"/>
          <w:szCs w:val="22"/>
        </w:rPr>
        <w:t xml:space="preserve"> krvnej zrazeniny si pozrite v časti „Prestaňte používať </w:t>
      </w:r>
      <w:proofErr w:type="spellStart"/>
      <w:r w:rsidR="002971D1" w:rsidRPr="004869ED">
        <w:rPr>
          <w:sz w:val="22"/>
          <w:szCs w:val="22"/>
        </w:rPr>
        <w:t>Ovestin</w:t>
      </w:r>
      <w:proofErr w:type="spellEnd"/>
      <w:r w:rsidR="002971D1" w:rsidRPr="004869ED">
        <w:rPr>
          <w:sz w:val="22"/>
          <w:szCs w:val="22"/>
        </w:rPr>
        <w:t xml:space="preserve"> a okamžite navštívte lekára“.</w:t>
      </w:r>
    </w:p>
    <w:p w14:paraId="373DEF4B" w14:textId="77777777" w:rsidR="002971D1" w:rsidRPr="004869ED" w:rsidRDefault="002971D1" w:rsidP="00CB06F2">
      <w:pPr>
        <w:rPr>
          <w:sz w:val="22"/>
          <w:szCs w:val="22"/>
        </w:rPr>
      </w:pPr>
    </w:p>
    <w:p w14:paraId="5E11DA6C" w14:textId="77777777" w:rsidR="002971D1" w:rsidRPr="004869ED" w:rsidRDefault="002971D1" w:rsidP="00CB06F2">
      <w:pPr>
        <w:rPr>
          <w:i/>
          <w:sz w:val="22"/>
          <w:szCs w:val="22"/>
        </w:rPr>
      </w:pPr>
      <w:r w:rsidRPr="004869ED">
        <w:rPr>
          <w:i/>
          <w:sz w:val="22"/>
          <w:szCs w:val="22"/>
        </w:rPr>
        <w:t>Na porovnanie</w:t>
      </w:r>
    </w:p>
    <w:p w14:paraId="723C83A6" w14:textId="39A8CA16" w:rsidR="00EF5CFD" w:rsidRDefault="002971D1" w:rsidP="00CB06F2">
      <w:pPr>
        <w:rPr>
          <w:sz w:val="22"/>
          <w:szCs w:val="22"/>
        </w:rPr>
      </w:pPr>
      <w:r w:rsidRPr="004869ED">
        <w:rPr>
          <w:sz w:val="22"/>
          <w:szCs w:val="22"/>
        </w:rPr>
        <w:t>Pri sledovaní žien v</w:t>
      </w:r>
      <w:r w:rsidR="00916BA5">
        <w:rPr>
          <w:sz w:val="22"/>
          <w:szCs w:val="22"/>
        </w:rPr>
        <w:t>o veku 50 rokov, ktoré neužívajú</w:t>
      </w:r>
      <w:r w:rsidRPr="004869ED">
        <w:rPr>
          <w:sz w:val="22"/>
          <w:szCs w:val="22"/>
        </w:rPr>
        <w:t xml:space="preserve"> HSL v priemere dlhšie ako počas 5-ročného obdobia, sa u 4 až 7 </w:t>
      </w:r>
      <w:r w:rsidR="00062ABD">
        <w:rPr>
          <w:sz w:val="22"/>
          <w:szCs w:val="22"/>
        </w:rPr>
        <w:t xml:space="preserve">žien </w:t>
      </w:r>
      <w:r w:rsidRPr="004869ED">
        <w:rPr>
          <w:sz w:val="22"/>
          <w:szCs w:val="22"/>
        </w:rPr>
        <w:t>z 1 000 očakáva</w:t>
      </w:r>
      <w:r w:rsidR="00F15E96">
        <w:rPr>
          <w:sz w:val="22"/>
          <w:szCs w:val="22"/>
        </w:rPr>
        <w:t>jú</w:t>
      </w:r>
      <w:r w:rsidRPr="004869ED">
        <w:rPr>
          <w:sz w:val="22"/>
          <w:szCs w:val="22"/>
        </w:rPr>
        <w:t xml:space="preserve"> krvné zrazeniny v žilách. </w:t>
      </w:r>
    </w:p>
    <w:p w14:paraId="1693709E" w14:textId="6E0B69BB" w:rsidR="002971D1" w:rsidRPr="004869ED" w:rsidRDefault="002971D1" w:rsidP="00CB06F2">
      <w:pPr>
        <w:rPr>
          <w:sz w:val="22"/>
          <w:szCs w:val="22"/>
        </w:rPr>
      </w:pPr>
      <w:r w:rsidRPr="004869ED">
        <w:rPr>
          <w:sz w:val="22"/>
          <w:szCs w:val="22"/>
        </w:rPr>
        <w:t>U žien vo veku 50 rokov</w:t>
      </w:r>
      <w:r w:rsidR="00EF5CFD" w:rsidRPr="004869ED" w:rsidDel="00EF5CFD">
        <w:rPr>
          <w:sz w:val="22"/>
          <w:szCs w:val="22"/>
        </w:rPr>
        <w:t xml:space="preserve"> </w:t>
      </w:r>
      <w:r w:rsidR="00916BA5">
        <w:rPr>
          <w:sz w:val="22"/>
          <w:szCs w:val="22"/>
        </w:rPr>
        <w:t>ktoré užívajú</w:t>
      </w:r>
      <w:r w:rsidRPr="004869ED">
        <w:rPr>
          <w:sz w:val="22"/>
          <w:szCs w:val="22"/>
        </w:rPr>
        <w:t xml:space="preserve"> HSL obsahujúcu len estrogény </w:t>
      </w:r>
      <w:r w:rsidR="00D338C3" w:rsidRPr="004869ED">
        <w:rPr>
          <w:sz w:val="22"/>
          <w:szCs w:val="22"/>
        </w:rPr>
        <w:t xml:space="preserve">počas </w:t>
      </w:r>
      <w:r w:rsidRPr="004869ED">
        <w:rPr>
          <w:sz w:val="22"/>
          <w:szCs w:val="22"/>
        </w:rPr>
        <w:t xml:space="preserve">viac ako 5 rokov, bude </w:t>
      </w:r>
      <w:r w:rsidR="00B3721F">
        <w:rPr>
          <w:sz w:val="22"/>
          <w:szCs w:val="22"/>
        </w:rPr>
        <w:t>5 až 8 prípadov z</w:t>
      </w:r>
      <w:r w:rsidRPr="004869ED">
        <w:rPr>
          <w:sz w:val="22"/>
          <w:szCs w:val="22"/>
        </w:rPr>
        <w:t> 1 000 užívateliek (t.j. 1 prípad navyše).</w:t>
      </w:r>
    </w:p>
    <w:p w14:paraId="315413DF" w14:textId="77777777" w:rsidR="00D338C3" w:rsidRPr="004869ED" w:rsidRDefault="00D338C3" w:rsidP="00CB06F2">
      <w:pPr>
        <w:rPr>
          <w:sz w:val="22"/>
          <w:szCs w:val="22"/>
        </w:rPr>
      </w:pPr>
    </w:p>
    <w:p w14:paraId="668D1816" w14:textId="77777777" w:rsidR="002971D1" w:rsidRPr="004C1CBF" w:rsidRDefault="002971D1" w:rsidP="00CB06F2">
      <w:pPr>
        <w:rPr>
          <w:b/>
          <w:sz w:val="22"/>
          <w:szCs w:val="22"/>
        </w:rPr>
      </w:pPr>
      <w:r w:rsidRPr="004C1CBF">
        <w:rPr>
          <w:b/>
          <w:sz w:val="22"/>
          <w:szCs w:val="22"/>
        </w:rPr>
        <w:lastRenderedPageBreak/>
        <w:t>Ochorenie srdca (</w:t>
      </w:r>
      <w:r w:rsidR="00A8681E">
        <w:rPr>
          <w:b/>
          <w:sz w:val="22"/>
          <w:szCs w:val="22"/>
        </w:rPr>
        <w:t xml:space="preserve">srdcový </w:t>
      </w:r>
      <w:r w:rsidRPr="004C1CBF">
        <w:rPr>
          <w:b/>
          <w:sz w:val="22"/>
          <w:szCs w:val="22"/>
        </w:rPr>
        <w:t>infarkt)</w:t>
      </w:r>
    </w:p>
    <w:p w14:paraId="5A19A3E0" w14:textId="6AC4B041" w:rsidR="002971D1" w:rsidRPr="00D3702E" w:rsidRDefault="002971D1" w:rsidP="00CB06F2">
      <w:pPr>
        <w:pStyle w:val="Zkladntext"/>
        <w:rPr>
          <w:rFonts w:ascii="Times New Roman" w:hAnsi="Times New Roman" w:cs="Times New Roman"/>
          <w:sz w:val="22"/>
        </w:rPr>
      </w:pPr>
      <w:r w:rsidRPr="00D3702E">
        <w:rPr>
          <w:rFonts w:ascii="Times New Roman" w:hAnsi="Times New Roman" w:cs="Times New Roman"/>
          <w:sz w:val="22"/>
        </w:rPr>
        <w:t>U žien, ktoré užívajú liečbu obsahujúcu len estrogény, sa nevyskytuje žiadne zvýšené riziko vzniku ochorenia srdca.</w:t>
      </w:r>
    </w:p>
    <w:p w14:paraId="24B0C06A" w14:textId="77777777" w:rsidR="002971D1" w:rsidRPr="001A31B0" w:rsidRDefault="002971D1" w:rsidP="00CB06F2">
      <w:pPr>
        <w:pStyle w:val="Zkladntext"/>
        <w:rPr>
          <w:rFonts w:ascii="Times New Roman" w:hAnsi="Times New Roman" w:cs="Times New Roman"/>
          <w:sz w:val="22"/>
        </w:rPr>
      </w:pPr>
    </w:p>
    <w:p w14:paraId="2BD25589" w14:textId="77777777" w:rsidR="002971D1" w:rsidRPr="004869ED" w:rsidRDefault="002971D1" w:rsidP="00CB06F2">
      <w:pPr>
        <w:pStyle w:val="Zkladntext"/>
        <w:rPr>
          <w:rFonts w:ascii="Times New Roman" w:hAnsi="Times New Roman" w:cs="Times New Roman"/>
          <w:b/>
          <w:sz w:val="22"/>
        </w:rPr>
      </w:pPr>
      <w:r w:rsidRPr="004869ED">
        <w:rPr>
          <w:rFonts w:ascii="Times New Roman" w:hAnsi="Times New Roman" w:cs="Times New Roman"/>
          <w:b/>
          <w:sz w:val="22"/>
        </w:rPr>
        <w:t>Cievna mozgová príhoda</w:t>
      </w:r>
    </w:p>
    <w:p w14:paraId="3F2836FF" w14:textId="77777777" w:rsidR="002971D1" w:rsidRPr="004869ED" w:rsidRDefault="002971D1" w:rsidP="00CB06F2">
      <w:pPr>
        <w:pStyle w:val="Zkladntext"/>
        <w:rPr>
          <w:rFonts w:ascii="Times New Roman" w:hAnsi="Times New Roman" w:cs="Times New Roman"/>
          <w:sz w:val="22"/>
        </w:rPr>
      </w:pPr>
      <w:r w:rsidRPr="004869ED">
        <w:rPr>
          <w:rFonts w:ascii="Times New Roman" w:hAnsi="Times New Roman" w:cs="Times New Roman"/>
          <w:sz w:val="22"/>
        </w:rPr>
        <w:t xml:space="preserve">Riziko vzniku cievnej mozgovej príhody je približne 1,5-násobne vyššie u užívateliek HSL ako u žien, ktoré ju neužívajú. </w:t>
      </w:r>
      <w:r w:rsidR="000E34C9">
        <w:rPr>
          <w:rFonts w:ascii="Times New Roman" w:hAnsi="Times New Roman" w:cs="Times New Roman"/>
          <w:sz w:val="22"/>
        </w:rPr>
        <w:t xml:space="preserve">Riziko </w:t>
      </w:r>
      <w:r w:rsidRPr="004869ED">
        <w:rPr>
          <w:rFonts w:ascii="Times New Roman" w:hAnsi="Times New Roman" w:cs="Times New Roman"/>
          <w:sz w:val="22"/>
        </w:rPr>
        <w:t>prípadov cievnej mozgovej príhody z dôvodu užívania HSL sa zvyš</w:t>
      </w:r>
      <w:r w:rsidR="000E34C9">
        <w:rPr>
          <w:rFonts w:ascii="Times New Roman" w:hAnsi="Times New Roman" w:cs="Times New Roman"/>
          <w:sz w:val="22"/>
        </w:rPr>
        <w:t>uje</w:t>
      </w:r>
      <w:r w:rsidRPr="004869ED">
        <w:rPr>
          <w:rFonts w:ascii="Times New Roman" w:hAnsi="Times New Roman" w:cs="Times New Roman"/>
          <w:sz w:val="22"/>
        </w:rPr>
        <w:t xml:space="preserve"> s vekom.</w:t>
      </w:r>
    </w:p>
    <w:p w14:paraId="04D2A065" w14:textId="77777777" w:rsidR="002971D1" w:rsidRPr="004869ED" w:rsidRDefault="002971D1" w:rsidP="00D0161C">
      <w:pPr>
        <w:pStyle w:val="Zkladntext"/>
        <w:rPr>
          <w:rFonts w:ascii="Times New Roman" w:hAnsi="Times New Roman" w:cs="Times New Roman"/>
          <w:sz w:val="22"/>
        </w:rPr>
      </w:pPr>
    </w:p>
    <w:p w14:paraId="1F5FE84F" w14:textId="77777777" w:rsidR="002971D1" w:rsidRPr="004869ED" w:rsidRDefault="002971D1" w:rsidP="00D3702E">
      <w:pPr>
        <w:rPr>
          <w:i/>
          <w:sz w:val="22"/>
          <w:szCs w:val="22"/>
        </w:rPr>
      </w:pPr>
      <w:r w:rsidRPr="004869ED">
        <w:rPr>
          <w:i/>
          <w:sz w:val="22"/>
          <w:szCs w:val="22"/>
        </w:rPr>
        <w:t>Na porovnanie</w:t>
      </w:r>
    </w:p>
    <w:p w14:paraId="3D5FD938" w14:textId="77777777" w:rsidR="002971D1" w:rsidRPr="004869ED" w:rsidRDefault="002971D1" w:rsidP="001A31B0">
      <w:pPr>
        <w:rPr>
          <w:sz w:val="22"/>
          <w:szCs w:val="22"/>
        </w:rPr>
      </w:pPr>
      <w:r w:rsidRPr="004869ED">
        <w:rPr>
          <w:sz w:val="22"/>
          <w:szCs w:val="22"/>
        </w:rPr>
        <w:t>Pri sledovaní žien v</w:t>
      </w:r>
      <w:r w:rsidR="00B3721F">
        <w:rPr>
          <w:sz w:val="22"/>
          <w:szCs w:val="22"/>
        </w:rPr>
        <w:t>o veku 50 rokov, ktoré neužívajú</w:t>
      </w:r>
      <w:r w:rsidRPr="004869ED">
        <w:rPr>
          <w:sz w:val="22"/>
          <w:szCs w:val="22"/>
        </w:rPr>
        <w:t xml:space="preserve"> HSL</w:t>
      </w:r>
      <w:r w:rsidR="00CE52DC" w:rsidRPr="004869ED">
        <w:rPr>
          <w:sz w:val="22"/>
          <w:szCs w:val="22"/>
        </w:rPr>
        <w:t>,</w:t>
      </w:r>
      <w:r w:rsidRPr="004869ED">
        <w:rPr>
          <w:sz w:val="22"/>
          <w:szCs w:val="22"/>
        </w:rPr>
        <w:t xml:space="preserve"> </w:t>
      </w:r>
      <w:r w:rsidR="00CE52DC" w:rsidRPr="004869ED">
        <w:rPr>
          <w:sz w:val="22"/>
          <w:szCs w:val="22"/>
        </w:rPr>
        <w:t>sa v priemer</w:t>
      </w:r>
      <w:r w:rsidR="00FB1FB0" w:rsidRPr="004869ED">
        <w:rPr>
          <w:sz w:val="22"/>
          <w:szCs w:val="22"/>
        </w:rPr>
        <w:t>e</w:t>
      </w:r>
      <w:r w:rsidR="00CE52DC" w:rsidRPr="004869ED">
        <w:rPr>
          <w:sz w:val="22"/>
          <w:szCs w:val="22"/>
        </w:rPr>
        <w:t xml:space="preserve"> u 8 z 1 000 </w:t>
      </w:r>
      <w:r w:rsidR="00B3721F">
        <w:rPr>
          <w:sz w:val="22"/>
          <w:szCs w:val="22"/>
        </w:rPr>
        <w:t>očakáva</w:t>
      </w:r>
      <w:r w:rsidR="00CE52DC" w:rsidRPr="004869ED">
        <w:rPr>
          <w:sz w:val="22"/>
          <w:szCs w:val="22"/>
        </w:rPr>
        <w:t xml:space="preserve">, že </w:t>
      </w:r>
      <w:r w:rsidR="00B3721F">
        <w:rPr>
          <w:sz w:val="22"/>
          <w:szCs w:val="22"/>
        </w:rPr>
        <w:t xml:space="preserve">v priebehu 5 rokov </w:t>
      </w:r>
      <w:r w:rsidR="00CE52DC" w:rsidRPr="004869ED">
        <w:rPr>
          <w:sz w:val="22"/>
          <w:szCs w:val="22"/>
        </w:rPr>
        <w:t>u nich dôjde k cievnej mozgovej príhode. U žien vo veku 50 rokov, ktoré užívajú HSL, dôj</w:t>
      </w:r>
      <w:r w:rsidR="008E2F66">
        <w:rPr>
          <w:sz w:val="22"/>
          <w:szCs w:val="22"/>
        </w:rPr>
        <w:t xml:space="preserve">de </w:t>
      </w:r>
      <w:r w:rsidR="00A3018B">
        <w:rPr>
          <w:sz w:val="22"/>
          <w:szCs w:val="22"/>
        </w:rPr>
        <w:t>v priebehu</w:t>
      </w:r>
      <w:r w:rsidR="008E2F66">
        <w:rPr>
          <w:sz w:val="22"/>
          <w:szCs w:val="22"/>
        </w:rPr>
        <w:t xml:space="preserve"> 5 rokov k 11 prípadom z</w:t>
      </w:r>
      <w:r w:rsidR="00CE52DC" w:rsidRPr="004869ED">
        <w:rPr>
          <w:sz w:val="22"/>
          <w:szCs w:val="22"/>
        </w:rPr>
        <w:t> 1 000 používateliek</w:t>
      </w:r>
      <w:r w:rsidR="00D338C3" w:rsidRPr="004869ED">
        <w:rPr>
          <w:sz w:val="22"/>
          <w:szCs w:val="22"/>
        </w:rPr>
        <w:t xml:space="preserve"> (t.j. 3 pr</w:t>
      </w:r>
      <w:r w:rsidRPr="004869ED">
        <w:rPr>
          <w:sz w:val="22"/>
          <w:szCs w:val="22"/>
        </w:rPr>
        <w:t>ípady navyše).</w:t>
      </w:r>
    </w:p>
    <w:p w14:paraId="211D0DDD" w14:textId="77777777" w:rsidR="002971D1" w:rsidRPr="004869ED" w:rsidRDefault="002971D1" w:rsidP="004869ED">
      <w:pPr>
        <w:pStyle w:val="Zkladntext"/>
        <w:rPr>
          <w:rFonts w:ascii="Times New Roman" w:hAnsi="Times New Roman" w:cs="Times New Roman"/>
          <w:sz w:val="22"/>
        </w:rPr>
      </w:pPr>
    </w:p>
    <w:p w14:paraId="72A9ACED" w14:textId="77777777" w:rsidR="002971D1" w:rsidRPr="004869ED" w:rsidRDefault="002971D1" w:rsidP="004869ED">
      <w:pPr>
        <w:pStyle w:val="Zkladntext"/>
        <w:keepNext/>
        <w:rPr>
          <w:rFonts w:ascii="Times New Roman" w:hAnsi="Times New Roman" w:cs="Times New Roman"/>
          <w:b/>
          <w:sz w:val="22"/>
        </w:rPr>
      </w:pPr>
      <w:r w:rsidRPr="004869ED">
        <w:rPr>
          <w:rFonts w:ascii="Times New Roman" w:hAnsi="Times New Roman" w:cs="Times New Roman"/>
          <w:b/>
          <w:sz w:val="22"/>
        </w:rPr>
        <w:t>Iné ochorenia</w:t>
      </w:r>
    </w:p>
    <w:p w14:paraId="725BF189" w14:textId="77777777" w:rsidR="002971D1" w:rsidRPr="004869ED" w:rsidRDefault="002971D1" w:rsidP="004869ED">
      <w:pPr>
        <w:pStyle w:val="Zkladntext"/>
        <w:rPr>
          <w:rFonts w:ascii="Times New Roman" w:hAnsi="Times New Roman" w:cs="Times New Roman"/>
          <w:sz w:val="22"/>
        </w:rPr>
      </w:pPr>
      <w:r w:rsidRPr="004869ED">
        <w:rPr>
          <w:rFonts w:ascii="Times New Roman" w:hAnsi="Times New Roman" w:cs="Times New Roman"/>
          <w:sz w:val="22"/>
        </w:rPr>
        <w:t xml:space="preserve">HSL </w:t>
      </w:r>
      <w:r w:rsidR="000E34C9">
        <w:rPr>
          <w:rFonts w:ascii="Times New Roman" w:hAnsi="Times New Roman" w:cs="Times New Roman"/>
          <w:sz w:val="22"/>
        </w:rPr>
        <w:t>nezabráni</w:t>
      </w:r>
      <w:r w:rsidRPr="004869ED">
        <w:rPr>
          <w:rFonts w:ascii="Times New Roman" w:hAnsi="Times New Roman" w:cs="Times New Roman"/>
          <w:sz w:val="22"/>
        </w:rPr>
        <w:t xml:space="preserve"> strate pamäti. Existuje určitý dôkaz o vyššom riziku straty pamäti u žien, ktoré začali užívať HSL po 65. roku. </w:t>
      </w:r>
      <w:r w:rsidR="000320BB" w:rsidRPr="004869ED">
        <w:rPr>
          <w:rFonts w:ascii="Times New Roman" w:hAnsi="Times New Roman" w:cs="Times New Roman"/>
          <w:sz w:val="22"/>
        </w:rPr>
        <w:t>Požiadajte o radu svojho lekára</w:t>
      </w:r>
      <w:r w:rsidR="001878A4">
        <w:rPr>
          <w:rFonts w:ascii="Times New Roman" w:hAnsi="Times New Roman" w:cs="Times New Roman"/>
          <w:sz w:val="22"/>
        </w:rPr>
        <w:t>.</w:t>
      </w:r>
    </w:p>
    <w:p w14:paraId="4C4E1545" w14:textId="77777777" w:rsidR="00122517" w:rsidRPr="004C1CBF" w:rsidRDefault="00122517" w:rsidP="00CB06F2">
      <w:pPr>
        <w:rPr>
          <w:sz w:val="22"/>
          <w:szCs w:val="22"/>
        </w:rPr>
      </w:pPr>
    </w:p>
    <w:p w14:paraId="6A92E5AF" w14:textId="77777777" w:rsidR="00806FFB" w:rsidRPr="004C1CBF" w:rsidRDefault="00806FFB" w:rsidP="00CB06F2">
      <w:pPr>
        <w:keepNext/>
        <w:numPr>
          <w:ilvl w:val="12"/>
          <w:numId w:val="0"/>
        </w:numPr>
        <w:ind w:right="-2"/>
        <w:rPr>
          <w:sz w:val="22"/>
          <w:szCs w:val="22"/>
        </w:rPr>
      </w:pPr>
      <w:r w:rsidRPr="004869ED">
        <w:rPr>
          <w:b/>
          <w:sz w:val="22"/>
          <w:szCs w:val="22"/>
        </w:rPr>
        <w:t xml:space="preserve">Iné lieky </w:t>
      </w:r>
      <w:r w:rsidRPr="004C1CBF">
        <w:rPr>
          <w:b/>
          <w:sz w:val="22"/>
          <w:szCs w:val="22"/>
        </w:rPr>
        <w:t xml:space="preserve">a </w:t>
      </w:r>
      <w:proofErr w:type="spellStart"/>
      <w:r w:rsidRPr="004C1CBF">
        <w:rPr>
          <w:b/>
          <w:sz w:val="22"/>
          <w:szCs w:val="22"/>
        </w:rPr>
        <w:t>Ovestin</w:t>
      </w:r>
      <w:proofErr w:type="spellEnd"/>
    </w:p>
    <w:p w14:paraId="208260D0" w14:textId="77777777" w:rsidR="008D5BEB" w:rsidRDefault="008D5BEB" w:rsidP="008D5BEB">
      <w:pPr>
        <w:numPr>
          <w:ilvl w:val="12"/>
          <w:numId w:val="0"/>
        </w:numPr>
        <w:ind w:right="-2"/>
        <w:rPr>
          <w:noProof/>
          <w:sz w:val="22"/>
          <w:szCs w:val="22"/>
        </w:rPr>
      </w:pPr>
      <w:r w:rsidRPr="004C1CBF">
        <w:rPr>
          <w:noProof/>
          <w:sz w:val="22"/>
          <w:szCs w:val="22"/>
        </w:rPr>
        <w:t>Ak teraz po</w:t>
      </w:r>
      <w:r w:rsidRPr="004C1CBF">
        <w:rPr>
          <w:sz w:val="22"/>
          <w:szCs w:val="22"/>
        </w:rPr>
        <w:t>užívate</w:t>
      </w:r>
      <w:r w:rsidRPr="004C1CBF">
        <w:rPr>
          <w:noProof/>
          <w:sz w:val="22"/>
          <w:szCs w:val="22"/>
        </w:rPr>
        <w:t xml:space="preserve"> alebo ste v poslednom čase po</w:t>
      </w:r>
      <w:r w:rsidRPr="004C1CBF">
        <w:rPr>
          <w:sz w:val="22"/>
          <w:szCs w:val="22"/>
        </w:rPr>
        <w:t>užívali</w:t>
      </w:r>
      <w:r w:rsidRPr="004C1CBF">
        <w:rPr>
          <w:noProof/>
          <w:sz w:val="22"/>
          <w:szCs w:val="22"/>
        </w:rPr>
        <w:t>, či práve budete používať</w:t>
      </w:r>
      <w:r w:rsidRPr="004C1CBF">
        <w:rPr>
          <w:b/>
          <w:i/>
          <w:noProof/>
          <w:sz w:val="22"/>
          <w:szCs w:val="22"/>
        </w:rPr>
        <w:t xml:space="preserve"> </w:t>
      </w:r>
      <w:r w:rsidRPr="004C1CBF">
        <w:rPr>
          <w:noProof/>
          <w:sz w:val="22"/>
          <w:szCs w:val="22"/>
        </w:rPr>
        <w:t>ďalšie lieky</w:t>
      </w:r>
      <w:r w:rsidRPr="00D0161C">
        <w:rPr>
          <w:noProof/>
          <w:sz w:val="22"/>
          <w:szCs w:val="22"/>
        </w:rPr>
        <w:t xml:space="preserve"> vrátane liekov, ktorých výdaj nie je vi</w:t>
      </w:r>
      <w:r w:rsidRPr="00D3702E">
        <w:rPr>
          <w:noProof/>
          <w:sz w:val="22"/>
          <w:szCs w:val="22"/>
        </w:rPr>
        <w:t>azaný na lekársky predpis a rastlinných liekov alebo iných prírodných prípravkov</w:t>
      </w:r>
      <w:r w:rsidRPr="001A31B0">
        <w:rPr>
          <w:noProof/>
          <w:sz w:val="22"/>
          <w:szCs w:val="22"/>
        </w:rPr>
        <w:t>, povedzte to svojmu lekárovi alebo lekárnikovi.</w:t>
      </w:r>
    </w:p>
    <w:p w14:paraId="44C8D72A" w14:textId="77777777" w:rsidR="008D5BEB" w:rsidRPr="004869ED" w:rsidRDefault="008D5BEB" w:rsidP="008D5BEB">
      <w:pPr>
        <w:numPr>
          <w:ilvl w:val="12"/>
          <w:numId w:val="0"/>
        </w:numPr>
        <w:ind w:right="-2"/>
        <w:rPr>
          <w:sz w:val="22"/>
          <w:szCs w:val="22"/>
        </w:rPr>
      </w:pPr>
    </w:p>
    <w:p w14:paraId="67F34AA9" w14:textId="77777777" w:rsidR="00806FFB" w:rsidRPr="004C1CBF" w:rsidRDefault="00806FFB" w:rsidP="00CB06F2">
      <w:pPr>
        <w:numPr>
          <w:ilvl w:val="12"/>
          <w:numId w:val="0"/>
        </w:numPr>
        <w:ind w:right="-2"/>
        <w:rPr>
          <w:sz w:val="22"/>
          <w:szCs w:val="22"/>
        </w:rPr>
      </w:pPr>
      <w:r w:rsidRPr="004C1CBF">
        <w:rPr>
          <w:sz w:val="22"/>
          <w:szCs w:val="22"/>
        </w:rPr>
        <w:t>Niektoré lieky môžu ovpl</w:t>
      </w:r>
      <w:r w:rsidR="001878A4">
        <w:rPr>
          <w:sz w:val="22"/>
          <w:szCs w:val="22"/>
        </w:rPr>
        <w:t>yvňovať účinok</w:t>
      </w:r>
      <w:r w:rsidRPr="004C1CBF">
        <w:rPr>
          <w:sz w:val="22"/>
          <w:szCs w:val="22"/>
        </w:rPr>
        <w:t xml:space="preserve"> </w:t>
      </w:r>
      <w:proofErr w:type="spellStart"/>
      <w:r w:rsidRPr="004C1CBF">
        <w:rPr>
          <w:sz w:val="22"/>
          <w:szCs w:val="22"/>
        </w:rPr>
        <w:t>Ovestinu</w:t>
      </w:r>
      <w:proofErr w:type="spellEnd"/>
      <w:r w:rsidRPr="004C1CBF">
        <w:rPr>
          <w:sz w:val="22"/>
          <w:szCs w:val="22"/>
        </w:rPr>
        <w:t xml:space="preserve"> alebo</w:t>
      </w:r>
      <w:r w:rsidR="001878A4">
        <w:rPr>
          <w:sz w:val="22"/>
          <w:szCs w:val="22"/>
        </w:rPr>
        <w:t xml:space="preserve"> </w:t>
      </w:r>
      <w:proofErr w:type="spellStart"/>
      <w:r w:rsidR="001878A4">
        <w:rPr>
          <w:sz w:val="22"/>
          <w:szCs w:val="22"/>
        </w:rPr>
        <w:t>Ovestin</w:t>
      </w:r>
      <w:proofErr w:type="spellEnd"/>
      <w:r w:rsidR="001878A4">
        <w:rPr>
          <w:sz w:val="22"/>
          <w:szCs w:val="22"/>
        </w:rPr>
        <w:t xml:space="preserve"> môže ovplyvňovať účinok</w:t>
      </w:r>
      <w:r w:rsidRPr="004C1CBF">
        <w:rPr>
          <w:sz w:val="22"/>
          <w:szCs w:val="22"/>
        </w:rPr>
        <w:t xml:space="preserve"> iných liekov. Toto môže viesť k nepravidelnému krvácaniu. Týka sa </w:t>
      </w:r>
      <w:r w:rsidR="00F02F58">
        <w:rPr>
          <w:sz w:val="22"/>
          <w:szCs w:val="22"/>
        </w:rPr>
        <w:t>to nasledovných liekov</w:t>
      </w:r>
      <w:r w:rsidRPr="004C1CBF">
        <w:rPr>
          <w:sz w:val="22"/>
          <w:szCs w:val="22"/>
        </w:rPr>
        <w:t>:</w:t>
      </w:r>
    </w:p>
    <w:p w14:paraId="7B841E84" w14:textId="77777777" w:rsidR="00806FFB" w:rsidRPr="004C1CBF" w:rsidRDefault="000E34C9" w:rsidP="004869ED">
      <w:pPr>
        <w:numPr>
          <w:ilvl w:val="0"/>
          <w:numId w:val="12"/>
        </w:numPr>
        <w:tabs>
          <w:tab w:val="clear" w:pos="720"/>
        </w:tabs>
        <w:ind w:left="284" w:hanging="284"/>
        <w:rPr>
          <w:sz w:val="22"/>
          <w:szCs w:val="22"/>
        </w:rPr>
      </w:pPr>
      <w:r>
        <w:rPr>
          <w:sz w:val="22"/>
          <w:szCs w:val="22"/>
        </w:rPr>
        <w:t>lieky</w:t>
      </w:r>
      <w:r w:rsidR="00806FFB" w:rsidRPr="004C1CBF">
        <w:rPr>
          <w:sz w:val="22"/>
          <w:szCs w:val="22"/>
        </w:rPr>
        <w:t xml:space="preserve"> na </w:t>
      </w:r>
      <w:r w:rsidR="00806FFB" w:rsidRPr="004869ED">
        <w:rPr>
          <w:b/>
          <w:sz w:val="22"/>
          <w:szCs w:val="22"/>
        </w:rPr>
        <w:t>epilepsiu</w:t>
      </w:r>
      <w:r w:rsidR="00806FFB" w:rsidRPr="004C1CBF">
        <w:rPr>
          <w:sz w:val="22"/>
          <w:szCs w:val="22"/>
        </w:rPr>
        <w:t xml:space="preserve"> (ako sú </w:t>
      </w:r>
      <w:proofErr w:type="spellStart"/>
      <w:r w:rsidR="00806FFB" w:rsidRPr="004C1CBF">
        <w:rPr>
          <w:sz w:val="22"/>
          <w:szCs w:val="22"/>
        </w:rPr>
        <w:t>fenobarbital</w:t>
      </w:r>
      <w:proofErr w:type="spellEnd"/>
      <w:r w:rsidR="00806FFB" w:rsidRPr="004C1CBF">
        <w:rPr>
          <w:sz w:val="22"/>
          <w:szCs w:val="22"/>
        </w:rPr>
        <w:t xml:space="preserve">, </w:t>
      </w:r>
      <w:proofErr w:type="spellStart"/>
      <w:r w:rsidR="00806FFB" w:rsidRPr="004C1CBF">
        <w:rPr>
          <w:sz w:val="22"/>
          <w:szCs w:val="22"/>
        </w:rPr>
        <w:t>fenytoín</w:t>
      </w:r>
      <w:proofErr w:type="spellEnd"/>
      <w:r w:rsidR="00806FFB" w:rsidRPr="004C1CBF">
        <w:rPr>
          <w:sz w:val="22"/>
          <w:szCs w:val="22"/>
        </w:rPr>
        <w:t xml:space="preserve"> a </w:t>
      </w:r>
      <w:proofErr w:type="spellStart"/>
      <w:r w:rsidR="00806FFB" w:rsidRPr="004C1CBF">
        <w:rPr>
          <w:sz w:val="22"/>
          <w:szCs w:val="22"/>
        </w:rPr>
        <w:t>karbamazepín</w:t>
      </w:r>
      <w:proofErr w:type="spellEnd"/>
      <w:r w:rsidR="00806FFB" w:rsidRPr="004C1CBF">
        <w:rPr>
          <w:sz w:val="22"/>
          <w:szCs w:val="22"/>
        </w:rPr>
        <w:t>),</w:t>
      </w:r>
    </w:p>
    <w:p w14:paraId="1693A817" w14:textId="77777777" w:rsidR="00806FFB" w:rsidRPr="004C1CBF" w:rsidRDefault="000E34C9" w:rsidP="00CB06F2">
      <w:pPr>
        <w:numPr>
          <w:ilvl w:val="0"/>
          <w:numId w:val="12"/>
        </w:numPr>
        <w:tabs>
          <w:tab w:val="clear" w:pos="720"/>
        </w:tabs>
        <w:ind w:left="284" w:hanging="284"/>
        <w:rPr>
          <w:sz w:val="22"/>
          <w:szCs w:val="22"/>
        </w:rPr>
      </w:pPr>
      <w:r>
        <w:rPr>
          <w:sz w:val="22"/>
          <w:szCs w:val="22"/>
        </w:rPr>
        <w:t>lieky</w:t>
      </w:r>
      <w:r w:rsidR="00806FFB" w:rsidRPr="004C1CBF">
        <w:rPr>
          <w:sz w:val="22"/>
          <w:szCs w:val="22"/>
        </w:rPr>
        <w:t xml:space="preserve"> na </w:t>
      </w:r>
      <w:r w:rsidR="00806FFB" w:rsidRPr="004C1CBF">
        <w:rPr>
          <w:b/>
          <w:sz w:val="22"/>
          <w:szCs w:val="22"/>
        </w:rPr>
        <w:t>tuberkulózu</w:t>
      </w:r>
      <w:r w:rsidR="00806FFB" w:rsidRPr="004C1CBF">
        <w:rPr>
          <w:sz w:val="22"/>
          <w:szCs w:val="22"/>
        </w:rPr>
        <w:t xml:space="preserve"> (ako sú </w:t>
      </w:r>
      <w:proofErr w:type="spellStart"/>
      <w:r w:rsidR="00806FFB" w:rsidRPr="004C1CBF">
        <w:rPr>
          <w:sz w:val="22"/>
          <w:szCs w:val="22"/>
        </w:rPr>
        <w:t>rifampicín</w:t>
      </w:r>
      <w:proofErr w:type="spellEnd"/>
      <w:r w:rsidR="00806FFB" w:rsidRPr="004C1CBF">
        <w:rPr>
          <w:sz w:val="22"/>
          <w:szCs w:val="22"/>
        </w:rPr>
        <w:t xml:space="preserve">, </w:t>
      </w:r>
      <w:proofErr w:type="spellStart"/>
      <w:r w:rsidR="00806FFB" w:rsidRPr="004C1CBF">
        <w:rPr>
          <w:sz w:val="22"/>
          <w:szCs w:val="22"/>
        </w:rPr>
        <w:t>rifabutín</w:t>
      </w:r>
      <w:proofErr w:type="spellEnd"/>
      <w:r w:rsidR="00806FFB" w:rsidRPr="004C1CBF">
        <w:rPr>
          <w:sz w:val="22"/>
          <w:szCs w:val="22"/>
        </w:rPr>
        <w:t>),</w:t>
      </w:r>
    </w:p>
    <w:p w14:paraId="39A430D4" w14:textId="77777777" w:rsidR="00806FFB" w:rsidRPr="001A31B0" w:rsidRDefault="000E34C9" w:rsidP="004869ED">
      <w:pPr>
        <w:numPr>
          <w:ilvl w:val="0"/>
          <w:numId w:val="12"/>
        </w:numPr>
        <w:tabs>
          <w:tab w:val="clear" w:pos="720"/>
        </w:tabs>
        <w:ind w:left="284" w:hanging="284"/>
        <w:rPr>
          <w:sz w:val="22"/>
          <w:szCs w:val="22"/>
        </w:rPr>
      </w:pPr>
      <w:r>
        <w:rPr>
          <w:sz w:val="22"/>
          <w:szCs w:val="22"/>
        </w:rPr>
        <w:t>lieky</w:t>
      </w:r>
      <w:r w:rsidR="00806FFB" w:rsidRPr="004C1CBF">
        <w:rPr>
          <w:sz w:val="22"/>
          <w:szCs w:val="22"/>
        </w:rPr>
        <w:t xml:space="preserve"> na </w:t>
      </w:r>
      <w:r w:rsidR="00806FFB" w:rsidRPr="004C1CBF">
        <w:rPr>
          <w:b/>
          <w:sz w:val="22"/>
          <w:szCs w:val="22"/>
        </w:rPr>
        <w:t>infekciu HIV</w:t>
      </w:r>
      <w:r w:rsidR="00806FFB" w:rsidRPr="004C1CBF">
        <w:rPr>
          <w:sz w:val="22"/>
          <w:szCs w:val="22"/>
        </w:rPr>
        <w:t xml:space="preserve"> (ako sú </w:t>
      </w:r>
      <w:proofErr w:type="spellStart"/>
      <w:r w:rsidR="00806FFB" w:rsidRPr="00D0161C">
        <w:rPr>
          <w:sz w:val="22"/>
          <w:szCs w:val="22"/>
        </w:rPr>
        <w:t>nevirapín</w:t>
      </w:r>
      <w:proofErr w:type="spellEnd"/>
      <w:r w:rsidR="00806FFB" w:rsidRPr="00D0161C">
        <w:rPr>
          <w:sz w:val="22"/>
          <w:szCs w:val="22"/>
        </w:rPr>
        <w:t xml:space="preserve">, </w:t>
      </w:r>
      <w:proofErr w:type="spellStart"/>
      <w:r w:rsidR="00806FFB" w:rsidRPr="00D0161C">
        <w:rPr>
          <w:sz w:val="22"/>
          <w:szCs w:val="22"/>
        </w:rPr>
        <w:t>efavirenz</w:t>
      </w:r>
      <w:proofErr w:type="spellEnd"/>
      <w:r w:rsidR="00806FFB" w:rsidRPr="00D0161C">
        <w:rPr>
          <w:sz w:val="22"/>
          <w:szCs w:val="22"/>
        </w:rPr>
        <w:t xml:space="preserve">, </w:t>
      </w:r>
      <w:proofErr w:type="spellStart"/>
      <w:r w:rsidR="00806FFB" w:rsidRPr="00D0161C">
        <w:rPr>
          <w:sz w:val="22"/>
          <w:szCs w:val="22"/>
        </w:rPr>
        <w:t>ritonavir</w:t>
      </w:r>
      <w:proofErr w:type="spellEnd"/>
      <w:r w:rsidR="00806FFB" w:rsidRPr="00D3702E">
        <w:rPr>
          <w:sz w:val="22"/>
          <w:szCs w:val="22"/>
        </w:rPr>
        <w:t xml:space="preserve"> a</w:t>
      </w:r>
      <w:r w:rsidR="00806FFB" w:rsidRPr="001A31B0">
        <w:rPr>
          <w:sz w:val="22"/>
          <w:szCs w:val="22"/>
        </w:rPr>
        <w:t xml:space="preserve"> </w:t>
      </w:r>
      <w:proofErr w:type="spellStart"/>
      <w:r w:rsidR="00806FFB" w:rsidRPr="001A31B0">
        <w:rPr>
          <w:sz w:val="22"/>
          <w:szCs w:val="22"/>
        </w:rPr>
        <w:t>nelfinavir</w:t>
      </w:r>
      <w:proofErr w:type="spellEnd"/>
      <w:r w:rsidR="00806FFB" w:rsidRPr="001A31B0">
        <w:rPr>
          <w:sz w:val="22"/>
          <w:szCs w:val="22"/>
        </w:rPr>
        <w:t>),</w:t>
      </w:r>
    </w:p>
    <w:p w14:paraId="6AF210E0" w14:textId="77777777" w:rsidR="00806FFB" w:rsidRPr="004869ED" w:rsidRDefault="00806FFB" w:rsidP="004869ED">
      <w:pPr>
        <w:numPr>
          <w:ilvl w:val="0"/>
          <w:numId w:val="12"/>
        </w:numPr>
        <w:tabs>
          <w:tab w:val="clear" w:pos="720"/>
        </w:tabs>
        <w:ind w:left="284" w:hanging="284"/>
        <w:rPr>
          <w:sz w:val="22"/>
          <w:szCs w:val="22"/>
        </w:rPr>
      </w:pPr>
      <w:r w:rsidRPr="004869ED">
        <w:rPr>
          <w:sz w:val="22"/>
          <w:szCs w:val="22"/>
        </w:rPr>
        <w:t xml:space="preserve">rastlinné lieky s obsahom </w:t>
      </w:r>
      <w:r w:rsidRPr="004869ED">
        <w:rPr>
          <w:b/>
          <w:sz w:val="22"/>
          <w:szCs w:val="22"/>
        </w:rPr>
        <w:t>ľubovníka bodkovaného</w:t>
      </w:r>
      <w:r w:rsidRPr="004C1CBF">
        <w:rPr>
          <w:sz w:val="22"/>
          <w:szCs w:val="22"/>
        </w:rPr>
        <w:t xml:space="preserve"> (</w:t>
      </w:r>
      <w:proofErr w:type="spellStart"/>
      <w:r w:rsidRPr="004C1CBF">
        <w:rPr>
          <w:i/>
          <w:iCs/>
          <w:sz w:val="22"/>
          <w:szCs w:val="22"/>
        </w:rPr>
        <w:t>Hypericum</w:t>
      </w:r>
      <w:proofErr w:type="spellEnd"/>
      <w:r w:rsidRPr="004C1CBF">
        <w:rPr>
          <w:i/>
          <w:iCs/>
          <w:sz w:val="22"/>
          <w:szCs w:val="22"/>
        </w:rPr>
        <w:t xml:space="preserve"> </w:t>
      </w:r>
      <w:proofErr w:type="spellStart"/>
      <w:r w:rsidRPr="004C1CBF">
        <w:rPr>
          <w:i/>
          <w:iCs/>
          <w:sz w:val="22"/>
          <w:szCs w:val="22"/>
        </w:rPr>
        <w:t>perforatum</w:t>
      </w:r>
      <w:proofErr w:type="spellEnd"/>
      <w:r w:rsidRPr="004C1CBF">
        <w:rPr>
          <w:sz w:val="22"/>
          <w:szCs w:val="22"/>
        </w:rPr>
        <w:t>).</w:t>
      </w:r>
    </w:p>
    <w:p w14:paraId="637E55BD" w14:textId="77777777" w:rsidR="00C362B3" w:rsidRDefault="00C362B3" w:rsidP="00C362B3">
      <w:pPr>
        <w:pStyle w:val="Nadpis2"/>
        <w:keepNext w:val="0"/>
        <w:rPr>
          <w:rFonts w:ascii="Times New Roman" w:hAnsi="Times New Roman" w:cs="Times New Roman"/>
          <w:b w:val="0"/>
          <w:sz w:val="22"/>
        </w:rPr>
      </w:pPr>
    </w:p>
    <w:p w14:paraId="00AC10F3" w14:textId="77777777" w:rsidR="00C362B3" w:rsidRDefault="00C362B3" w:rsidP="00C362B3">
      <w:pPr>
        <w:pStyle w:val="Nadpis2"/>
        <w:keepNext w:val="0"/>
        <w:rPr>
          <w:rFonts w:ascii="Times New Roman" w:hAnsi="Times New Roman" w:cs="Times New Roman"/>
          <w:b w:val="0"/>
          <w:sz w:val="22"/>
        </w:rPr>
      </w:pPr>
      <w:r w:rsidRPr="004C6999">
        <w:rPr>
          <w:rFonts w:ascii="Times New Roman" w:hAnsi="Times New Roman" w:cs="Times New Roman"/>
          <w:b w:val="0"/>
          <w:sz w:val="22"/>
        </w:rPr>
        <w:t xml:space="preserve">Informujte svojho lekára, ak máte </w:t>
      </w:r>
      <w:r>
        <w:rPr>
          <w:rFonts w:ascii="Times New Roman" w:hAnsi="Times New Roman" w:cs="Times New Roman"/>
          <w:b w:val="0"/>
          <w:sz w:val="22"/>
        </w:rPr>
        <w:t>h</w:t>
      </w:r>
      <w:r w:rsidRPr="004C6999">
        <w:rPr>
          <w:rFonts w:ascii="Times New Roman" w:hAnsi="Times New Roman" w:cs="Times New Roman"/>
          <w:b w:val="0"/>
          <w:sz w:val="22"/>
        </w:rPr>
        <w:t>epatitídu</w:t>
      </w:r>
      <w:r>
        <w:rPr>
          <w:rFonts w:ascii="Times New Roman" w:hAnsi="Times New Roman" w:cs="Times New Roman"/>
          <w:b w:val="0"/>
          <w:sz w:val="22"/>
        </w:rPr>
        <w:t xml:space="preserve"> typu</w:t>
      </w:r>
      <w:r w:rsidRPr="004C6999">
        <w:rPr>
          <w:rFonts w:ascii="Times New Roman" w:hAnsi="Times New Roman" w:cs="Times New Roman"/>
          <w:b w:val="0"/>
          <w:sz w:val="22"/>
        </w:rPr>
        <w:t xml:space="preserve"> C a užívate kombináciu liečiv v režime </w:t>
      </w:r>
      <w:proofErr w:type="spellStart"/>
      <w:r w:rsidRPr="004C6999">
        <w:rPr>
          <w:rFonts w:ascii="Times New Roman" w:hAnsi="Times New Roman" w:cs="Times New Roman"/>
          <w:b w:val="0"/>
          <w:sz w:val="22"/>
        </w:rPr>
        <w:t>ombitasvir</w:t>
      </w:r>
      <w:proofErr w:type="spellEnd"/>
      <w:r w:rsidRPr="004C6999">
        <w:rPr>
          <w:rFonts w:ascii="Times New Roman" w:hAnsi="Times New Roman" w:cs="Times New Roman"/>
          <w:b w:val="0"/>
          <w:sz w:val="22"/>
        </w:rPr>
        <w:t xml:space="preserve"> </w:t>
      </w:r>
      <w:r w:rsidR="008D5BEB">
        <w:rPr>
          <w:rFonts w:ascii="Times New Roman" w:hAnsi="Times New Roman" w:cs="Times New Roman"/>
          <w:b w:val="0"/>
          <w:sz w:val="22"/>
        </w:rPr>
        <w:t>hydrát</w:t>
      </w:r>
      <w:r w:rsidRPr="004C6999">
        <w:rPr>
          <w:rFonts w:ascii="Times New Roman" w:hAnsi="Times New Roman" w:cs="Times New Roman"/>
          <w:b w:val="0"/>
          <w:sz w:val="22"/>
        </w:rPr>
        <w:t xml:space="preserve">/ </w:t>
      </w:r>
      <w:proofErr w:type="spellStart"/>
      <w:r w:rsidRPr="004C6999">
        <w:rPr>
          <w:rFonts w:ascii="Times New Roman" w:hAnsi="Times New Roman" w:cs="Times New Roman"/>
          <w:b w:val="0"/>
          <w:sz w:val="22"/>
        </w:rPr>
        <w:t>paritaprevir</w:t>
      </w:r>
      <w:proofErr w:type="spellEnd"/>
      <w:r w:rsidRPr="004C6999">
        <w:rPr>
          <w:rFonts w:ascii="Times New Roman" w:hAnsi="Times New Roman" w:cs="Times New Roman"/>
          <w:b w:val="0"/>
          <w:sz w:val="22"/>
        </w:rPr>
        <w:t xml:space="preserve"> </w:t>
      </w:r>
      <w:r w:rsidR="008D5BEB">
        <w:rPr>
          <w:rFonts w:ascii="Times New Roman" w:hAnsi="Times New Roman" w:cs="Times New Roman"/>
          <w:b w:val="0"/>
          <w:sz w:val="22"/>
        </w:rPr>
        <w:t>hydrát</w:t>
      </w:r>
      <w:r w:rsidRPr="004C6999">
        <w:rPr>
          <w:rFonts w:ascii="Times New Roman" w:hAnsi="Times New Roman" w:cs="Times New Roman"/>
          <w:b w:val="0"/>
          <w:sz w:val="22"/>
        </w:rPr>
        <w:t xml:space="preserve">/ </w:t>
      </w:r>
      <w:proofErr w:type="spellStart"/>
      <w:r w:rsidRPr="004C6999">
        <w:rPr>
          <w:rFonts w:ascii="Times New Roman" w:hAnsi="Times New Roman" w:cs="Times New Roman"/>
          <w:b w:val="0"/>
          <w:sz w:val="22"/>
        </w:rPr>
        <w:t>ritonavir</w:t>
      </w:r>
      <w:proofErr w:type="spellEnd"/>
      <w:r w:rsidRPr="004C6999">
        <w:rPr>
          <w:rFonts w:ascii="Times New Roman" w:hAnsi="Times New Roman" w:cs="Times New Roman"/>
          <w:b w:val="0"/>
          <w:sz w:val="22"/>
        </w:rPr>
        <w:t xml:space="preserve"> s </w:t>
      </w:r>
      <w:proofErr w:type="spellStart"/>
      <w:r w:rsidRPr="004C6999">
        <w:rPr>
          <w:rFonts w:ascii="Times New Roman" w:hAnsi="Times New Roman" w:cs="Times New Roman"/>
          <w:b w:val="0"/>
          <w:sz w:val="22"/>
        </w:rPr>
        <w:t>dasabuvirem</w:t>
      </w:r>
      <w:proofErr w:type="spellEnd"/>
      <w:r w:rsidRPr="004C6999">
        <w:rPr>
          <w:rFonts w:ascii="Times New Roman" w:hAnsi="Times New Roman" w:cs="Times New Roman"/>
          <w:b w:val="0"/>
          <w:sz w:val="22"/>
        </w:rPr>
        <w:t xml:space="preserve"> alebo bez neho. Užitie kombináci</w:t>
      </w:r>
      <w:r>
        <w:rPr>
          <w:rFonts w:ascii="Times New Roman" w:hAnsi="Times New Roman" w:cs="Times New Roman"/>
          <w:b w:val="0"/>
          <w:sz w:val="22"/>
        </w:rPr>
        <w:t>e</w:t>
      </w:r>
      <w:r w:rsidRPr="004C6999">
        <w:rPr>
          <w:rFonts w:ascii="Times New Roman" w:hAnsi="Times New Roman" w:cs="Times New Roman"/>
          <w:b w:val="0"/>
          <w:sz w:val="22"/>
        </w:rPr>
        <w:t xml:space="preserve"> týchto lie</w:t>
      </w:r>
      <w:r>
        <w:rPr>
          <w:rFonts w:ascii="Times New Roman" w:hAnsi="Times New Roman" w:cs="Times New Roman"/>
          <w:b w:val="0"/>
          <w:sz w:val="22"/>
        </w:rPr>
        <w:t>čiv</w:t>
      </w:r>
      <w:r w:rsidRPr="004C6999">
        <w:rPr>
          <w:rFonts w:ascii="Times New Roman" w:hAnsi="Times New Roman" w:cs="Times New Roman"/>
          <w:b w:val="0"/>
          <w:sz w:val="22"/>
        </w:rPr>
        <w:t xml:space="preserve"> s niektorými liekmi obsahujúcimi estrogén môže spôsobiť zvýšenie výsledkov krvných testov funkcie pečene (zvýšenie pečeňového enzýmu ALT). Miera rizika, že k tomu dôjde v prípade </w:t>
      </w:r>
      <w:proofErr w:type="spellStart"/>
      <w:r w:rsidRPr="004C6999">
        <w:rPr>
          <w:rFonts w:ascii="Times New Roman" w:hAnsi="Times New Roman" w:cs="Times New Roman"/>
          <w:b w:val="0"/>
          <w:sz w:val="22"/>
        </w:rPr>
        <w:t>Ovestinu</w:t>
      </w:r>
      <w:proofErr w:type="spellEnd"/>
      <w:r w:rsidRPr="004C6999">
        <w:rPr>
          <w:rFonts w:ascii="Times New Roman" w:hAnsi="Times New Roman" w:cs="Times New Roman"/>
          <w:b w:val="0"/>
          <w:sz w:val="22"/>
        </w:rPr>
        <w:t>, nie je v súčasnosti známa.</w:t>
      </w:r>
    </w:p>
    <w:p w14:paraId="6412F339" w14:textId="77777777" w:rsidR="00C362B3" w:rsidRPr="000B472E" w:rsidRDefault="00C362B3" w:rsidP="000B472E"/>
    <w:p w14:paraId="7C4BF3E3" w14:textId="77777777" w:rsidR="00806FFB" w:rsidRPr="004869ED" w:rsidRDefault="00806FFB" w:rsidP="00CB06F2">
      <w:pPr>
        <w:rPr>
          <w:b/>
          <w:sz w:val="22"/>
          <w:szCs w:val="22"/>
        </w:rPr>
      </w:pPr>
      <w:r w:rsidRPr="004869ED">
        <w:rPr>
          <w:b/>
          <w:sz w:val="22"/>
          <w:szCs w:val="22"/>
        </w:rPr>
        <w:t>Laboratórne vyšetrenia</w:t>
      </w:r>
    </w:p>
    <w:p w14:paraId="08D85363" w14:textId="77777777" w:rsidR="00806FFB" w:rsidRPr="004869ED" w:rsidRDefault="00806FFB" w:rsidP="00CB06F2">
      <w:pPr>
        <w:rPr>
          <w:sz w:val="22"/>
          <w:szCs w:val="22"/>
        </w:rPr>
      </w:pPr>
      <w:r w:rsidRPr="004869ED">
        <w:rPr>
          <w:sz w:val="22"/>
          <w:szCs w:val="22"/>
        </w:rPr>
        <w:t>Ak potrebujete laboratórne vyšetrenie</w:t>
      </w:r>
      <w:r w:rsidR="000128F1">
        <w:rPr>
          <w:sz w:val="22"/>
          <w:szCs w:val="22"/>
        </w:rPr>
        <w:t xml:space="preserve"> krvi</w:t>
      </w:r>
      <w:r w:rsidRPr="004869ED">
        <w:rPr>
          <w:sz w:val="22"/>
          <w:szCs w:val="22"/>
        </w:rPr>
        <w:t xml:space="preserve">, povedzte svojmu lekárovi alebo personálu laboratória, že </w:t>
      </w:r>
      <w:r w:rsidR="00DF30A4" w:rsidRPr="004869ED">
        <w:rPr>
          <w:sz w:val="22"/>
          <w:szCs w:val="22"/>
        </w:rPr>
        <w:t>po</w:t>
      </w:r>
      <w:r w:rsidRPr="004869ED">
        <w:rPr>
          <w:sz w:val="22"/>
          <w:szCs w:val="22"/>
        </w:rPr>
        <w:t xml:space="preserve">užívate </w:t>
      </w:r>
      <w:proofErr w:type="spellStart"/>
      <w:r w:rsidRPr="004869ED">
        <w:rPr>
          <w:sz w:val="22"/>
          <w:szCs w:val="22"/>
        </w:rPr>
        <w:t>Ovestin</w:t>
      </w:r>
      <w:proofErr w:type="spellEnd"/>
      <w:r w:rsidRPr="004869ED">
        <w:rPr>
          <w:sz w:val="22"/>
          <w:szCs w:val="22"/>
        </w:rPr>
        <w:t>, pretože tento liek môže ovplyvniť výsledky niektorých vyšetrení.</w:t>
      </w:r>
    </w:p>
    <w:p w14:paraId="6E03C39F" w14:textId="77777777" w:rsidR="00806FFB" w:rsidRPr="004869ED" w:rsidRDefault="00806FFB" w:rsidP="00CB06F2">
      <w:pPr>
        <w:rPr>
          <w:sz w:val="22"/>
          <w:szCs w:val="22"/>
        </w:rPr>
      </w:pPr>
    </w:p>
    <w:p w14:paraId="21748F9E" w14:textId="77777777" w:rsidR="00806FFB" w:rsidRPr="004869ED" w:rsidRDefault="00806FFB" w:rsidP="00CB06F2">
      <w:pPr>
        <w:pStyle w:val="Nadpis2"/>
        <w:rPr>
          <w:rFonts w:ascii="Times New Roman" w:hAnsi="Times New Roman" w:cs="Times New Roman"/>
          <w:sz w:val="22"/>
        </w:rPr>
      </w:pPr>
      <w:proofErr w:type="spellStart"/>
      <w:r w:rsidRPr="004869ED">
        <w:rPr>
          <w:rFonts w:ascii="Times New Roman" w:hAnsi="Times New Roman" w:cs="Times New Roman"/>
          <w:sz w:val="22"/>
        </w:rPr>
        <w:t>Ovestin</w:t>
      </w:r>
      <w:proofErr w:type="spellEnd"/>
      <w:r w:rsidRPr="004869ED">
        <w:rPr>
          <w:rFonts w:ascii="Times New Roman" w:hAnsi="Times New Roman" w:cs="Times New Roman"/>
          <w:sz w:val="22"/>
        </w:rPr>
        <w:t xml:space="preserve"> a jedlo a nápoje</w:t>
      </w:r>
    </w:p>
    <w:p w14:paraId="0FB666C2" w14:textId="77777777" w:rsidR="00806FFB" w:rsidRPr="004869ED" w:rsidRDefault="00806FFB" w:rsidP="00CB06F2">
      <w:pPr>
        <w:pStyle w:val="Zkladntext"/>
        <w:rPr>
          <w:rFonts w:ascii="Times New Roman" w:hAnsi="Times New Roman" w:cs="Times New Roman"/>
          <w:sz w:val="22"/>
        </w:rPr>
      </w:pPr>
      <w:r w:rsidRPr="004869ED">
        <w:rPr>
          <w:rFonts w:ascii="Times New Roman" w:hAnsi="Times New Roman" w:cs="Times New Roman"/>
          <w:sz w:val="22"/>
        </w:rPr>
        <w:t xml:space="preserve">Počas používania </w:t>
      </w:r>
      <w:proofErr w:type="spellStart"/>
      <w:r w:rsidRPr="004869ED">
        <w:rPr>
          <w:rFonts w:ascii="Times New Roman" w:hAnsi="Times New Roman" w:cs="Times New Roman"/>
          <w:sz w:val="22"/>
        </w:rPr>
        <w:t>Ovestinu</w:t>
      </w:r>
      <w:proofErr w:type="spellEnd"/>
      <w:r w:rsidRPr="004869ED">
        <w:rPr>
          <w:rFonts w:ascii="Times New Roman" w:hAnsi="Times New Roman" w:cs="Times New Roman"/>
          <w:sz w:val="22"/>
        </w:rPr>
        <w:t xml:space="preserve"> môžete normálne jesť a piť.</w:t>
      </w:r>
    </w:p>
    <w:p w14:paraId="6390E974" w14:textId="77777777" w:rsidR="00806FFB" w:rsidRPr="004869ED" w:rsidRDefault="00806FFB" w:rsidP="004869ED">
      <w:pPr>
        <w:pStyle w:val="Zkladntext"/>
        <w:rPr>
          <w:rFonts w:ascii="Times New Roman" w:hAnsi="Times New Roman" w:cs="Times New Roman"/>
          <w:sz w:val="22"/>
        </w:rPr>
      </w:pPr>
    </w:p>
    <w:p w14:paraId="49590432" w14:textId="77777777" w:rsidR="00806FFB" w:rsidRPr="004C1CBF" w:rsidRDefault="00806FFB" w:rsidP="00CB06F2">
      <w:pPr>
        <w:pStyle w:val="Nadpis2"/>
        <w:rPr>
          <w:rFonts w:ascii="Times New Roman" w:hAnsi="Times New Roman" w:cs="Times New Roman"/>
          <w:sz w:val="22"/>
        </w:rPr>
      </w:pPr>
      <w:r w:rsidRPr="004C1CBF">
        <w:rPr>
          <w:rFonts w:ascii="Times New Roman" w:hAnsi="Times New Roman" w:cs="Times New Roman"/>
          <w:sz w:val="22"/>
        </w:rPr>
        <w:t>Tehotenstvo a</w:t>
      </w:r>
      <w:r w:rsidR="008D5BEB">
        <w:rPr>
          <w:rFonts w:ascii="Times New Roman" w:hAnsi="Times New Roman" w:cs="Times New Roman"/>
          <w:sz w:val="22"/>
        </w:rPr>
        <w:t> </w:t>
      </w:r>
      <w:r w:rsidRPr="004C1CBF">
        <w:rPr>
          <w:rFonts w:ascii="Times New Roman" w:hAnsi="Times New Roman" w:cs="Times New Roman"/>
          <w:sz w:val="22"/>
        </w:rPr>
        <w:t>dojčenie</w:t>
      </w:r>
      <w:r w:rsidR="008D5BEB">
        <w:rPr>
          <w:rFonts w:ascii="Times New Roman" w:hAnsi="Times New Roman" w:cs="Times New Roman"/>
          <w:sz w:val="22"/>
        </w:rPr>
        <w:t xml:space="preserve"> a plodnosť</w:t>
      </w:r>
    </w:p>
    <w:p w14:paraId="7702D212" w14:textId="77777777" w:rsidR="00806FFB" w:rsidRPr="004C1CBF" w:rsidRDefault="00806FFB" w:rsidP="00CB06F2">
      <w:pPr>
        <w:rPr>
          <w:sz w:val="22"/>
          <w:szCs w:val="22"/>
        </w:rPr>
      </w:pPr>
      <w:proofErr w:type="spellStart"/>
      <w:r w:rsidRPr="004C1CBF">
        <w:rPr>
          <w:sz w:val="22"/>
          <w:szCs w:val="22"/>
        </w:rPr>
        <w:t>Ovestin</w:t>
      </w:r>
      <w:proofErr w:type="spellEnd"/>
      <w:r w:rsidRPr="004C1CBF">
        <w:rPr>
          <w:sz w:val="22"/>
          <w:szCs w:val="22"/>
        </w:rPr>
        <w:t xml:space="preserve"> je určený na používanie len u žien po </w:t>
      </w:r>
      <w:proofErr w:type="spellStart"/>
      <w:r w:rsidRPr="004C1CBF">
        <w:rPr>
          <w:sz w:val="22"/>
          <w:szCs w:val="22"/>
        </w:rPr>
        <w:t>menopauze</w:t>
      </w:r>
      <w:proofErr w:type="spellEnd"/>
      <w:r w:rsidRPr="004C1CBF">
        <w:rPr>
          <w:sz w:val="22"/>
          <w:szCs w:val="22"/>
        </w:rPr>
        <w:t xml:space="preserve">. Ak otehotniete, prestaňte </w:t>
      </w:r>
      <w:r w:rsidR="00DF30A4" w:rsidRPr="004C1CBF">
        <w:rPr>
          <w:sz w:val="22"/>
          <w:szCs w:val="22"/>
        </w:rPr>
        <w:t>po</w:t>
      </w:r>
      <w:r w:rsidRPr="004C1CBF">
        <w:rPr>
          <w:sz w:val="22"/>
          <w:szCs w:val="22"/>
        </w:rPr>
        <w:t xml:space="preserve">užívať </w:t>
      </w:r>
      <w:proofErr w:type="spellStart"/>
      <w:r w:rsidRPr="004C1CBF">
        <w:rPr>
          <w:sz w:val="22"/>
          <w:szCs w:val="22"/>
        </w:rPr>
        <w:t>Ovestin</w:t>
      </w:r>
      <w:proofErr w:type="spellEnd"/>
      <w:r w:rsidRPr="004C1CBF">
        <w:rPr>
          <w:sz w:val="22"/>
          <w:szCs w:val="22"/>
        </w:rPr>
        <w:t xml:space="preserve"> a kontaktujte svojho lekára.</w:t>
      </w:r>
    </w:p>
    <w:p w14:paraId="4241E98F" w14:textId="77777777" w:rsidR="00806FFB" w:rsidRPr="00D0161C" w:rsidRDefault="00806FFB" w:rsidP="00CB06F2">
      <w:pPr>
        <w:rPr>
          <w:sz w:val="22"/>
          <w:szCs w:val="22"/>
        </w:rPr>
      </w:pPr>
    </w:p>
    <w:p w14:paraId="75A9F7E0" w14:textId="77777777" w:rsidR="00806FFB" w:rsidRPr="004869ED" w:rsidRDefault="00806FFB" w:rsidP="00CB06F2">
      <w:pPr>
        <w:rPr>
          <w:sz w:val="22"/>
          <w:szCs w:val="22"/>
        </w:rPr>
      </w:pPr>
      <w:r w:rsidRPr="00D0161C">
        <w:rPr>
          <w:sz w:val="22"/>
          <w:szCs w:val="22"/>
        </w:rPr>
        <w:t xml:space="preserve">Ak </w:t>
      </w:r>
      <w:r w:rsidRPr="00D3702E">
        <w:rPr>
          <w:sz w:val="22"/>
          <w:szCs w:val="22"/>
        </w:rPr>
        <w:t xml:space="preserve">dojčíte, nepoužívajte </w:t>
      </w:r>
      <w:proofErr w:type="spellStart"/>
      <w:r w:rsidRPr="00D3702E">
        <w:rPr>
          <w:sz w:val="22"/>
          <w:szCs w:val="22"/>
        </w:rPr>
        <w:t>Ovestin</w:t>
      </w:r>
      <w:proofErr w:type="spellEnd"/>
      <w:r w:rsidRPr="00D3702E">
        <w:rPr>
          <w:sz w:val="22"/>
          <w:szCs w:val="22"/>
        </w:rPr>
        <w:t xml:space="preserve"> bez </w:t>
      </w:r>
      <w:r w:rsidRPr="004869ED">
        <w:rPr>
          <w:sz w:val="22"/>
          <w:szCs w:val="22"/>
        </w:rPr>
        <w:t>toho, aby ste sa najprv neporozprávali so svojím lekárom.</w:t>
      </w:r>
    </w:p>
    <w:p w14:paraId="14973FEB" w14:textId="77777777" w:rsidR="00806FFB" w:rsidRPr="004869ED" w:rsidRDefault="00806FFB" w:rsidP="00CB06F2">
      <w:pPr>
        <w:rPr>
          <w:sz w:val="22"/>
          <w:szCs w:val="22"/>
        </w:rPr>
      </w:pPr>
    </w:p>
    <w:p w14:paraId="097BD172" w14:textId="77777777" w:rsidR="00806FFB" w:rsidRPr="004869ED" w:rsidRDefault="00806FFB" w:rsidP="00CB06F2">
      <w:pPr>
        <w:pStyle w:val="Nadpis2"/>
        <w:rPr>
          <w:rFonts w:ascii="Times New Roman" w:hAnsi="Times New Roman" w:cs="Times New Roman"/>
          <w:sz w:val="22"/>
        </w:rPr>
      </w:pPr>
      <w:r w:rsidRPr="004869ED">
        <w:rPr>
          <w:rFonts w:ascii="Times New Roman" w:hAnsi="Times New Roman" w:cs="Times New Roman"/>
          <w:sz w:val="22"/>
        </w:rPr>
        <w:t>Vedenie vozidiel a obsluha strojov</w:t>
      </w:r>
    </w:p>
    <w:p w14:paraId="6E1EC94B" w14:textId="77777777" w:rsidR="00806FFB" w:rsidRPr="004869ED" w:rsidRDefault="00806FFB" w:rsidP="00CB06F2">
      <w:pPr>
        <w:pStyle w:val="Zkladntext"/>
        <w:rPr>
          <w:rFonts w:ascii="Times New Roman" w:hAnsi="Times New Roman" w:cs="Times New Roman"/>
          <w:sz w:val="22"/>
        </w:rPr>
      </w:pPr>
      <w:r w:rsidRPr="004869ED">
        <w:rPr>
          <w:rFonts w:ascii="Times New Roman" w:hAnsi="Times New Roman" w:cs="Times New Roman"/>
          <w:sz w:val="22"/>
        </w:rPr>
        <w:t xml:space="preserve">Neočakáva sa, že </w:t>
      </w:r>
      <w:proofErr w:type="spellStart"/>
      <w:r w:rsidRPr="004869ED">
        <w:rPr>
          <w:rFonts w:ascii="Times New Roman" w:hAnsi="Times New Roman" w:cs="Times New Roman"/>
          <w:sz w:val="22"/>
        </w:rPr>
        <w:t>Ovestin</w:t>
      </w:r>
      <w:proofErr w:type="spellEnd"/>
      <w:r w:rsidRPr="004869ED">
        <w:rPr>
          <w:rFonts w:ascii="Times New Roman" w:hAnsi="Times New Roman" w:cs="Times New Roman"/>
          <w:sz w:val="22"/>
        </w:rPr>
        <w:t xml:space="preserve"> ovplyvní vašu schopnosť viesť vozidlá alebo </w:t>
      </w:r>
      <w:r w:rsidRPr="004869ED">
        <w:rPr>
          <w:rFonts w:ascii="Times New Roman" w:hAnsi="Times New Roman" w:cs="Times New Roman"/>
          <w:noProof/>
          <w:sz w:val="22"/>
        </w:rPr>
        <w:t>obsluhovať stroje. Odpoveď jednotlivcov na liek sa však môže odlišovať.</w:t>
      </w:r>
    </w:p>
    <w:p w14:paraId="2E1D3C02" w14:textId="77777777" w:rsidR="00DE6EC9" w:rsidRPr="004869ED" w:rsidRDefault="00DE6EC9" w:rsidP="00CB06F2">
      <w:pPr>
        <w:ind w:right="-2"/>
        <w:rPr>
          <w:sz w:val="22"/>
          <w:szCs w:val="22"/>
        </w:rPr>
      </w:pPr>
    </w:p>
    <w:p w14:paraId="3293D2A6" w14:textId="77777777" w:rsidR="00DE6EC9" w:rsidRPr="004869ED" w:rsidRDefault="00806FFB" w:rsidP="00CB06F2">
      <w:pPr>
        <w:keepNext/>
        <w:ind w:right="-2"/>
        <w:rPr>
          <w:sz w:val="22"/>
          <w:szCs w:val="22"/>
        </w:rPr>
      </w:pPr>
      <w:r w:rsidRPr="004869ED">
        <w:rPr>
          <w:b/>
          <w:noProof/>
          <w:sz w:val="22"/>
          <w:szCs w:val="22"/>
        </w:rPr>
        <w:t>Ovestin obsahuje cetylalkohol a stearylalkohol</w:t>
      </w:r>
    </w:p>
    <w:p w14:paraId="6C04ED70" w14:textId="77777777" w:rsidR="00DE6EC9" w:rsidRPr="004869ED" w:rsidRDefault="00DE6EC9" w:rsidP="00CB06F2">
      <w:pPr>
        <w:ind w:right="-2"/>
        <w:rPr>
          <w:sz w:val="22"/>
          <w:szCs w:val="22"/>
        </w:rPr>
      </w:pPr>
      <w:proofErr w:type="spellStart"/>
      <w:r w:rsidRPr="004869ED">
        <w:rPr>
          <w:bCs/>
          <w:sz w:val="22"/>
          <w:szCs w:val="22"/>
        </w:rPr>
        <w:t>Ovestin</w:t>
      </w:r>
      <w:proofErr w:type="spellEnd"/>
      <w:r w:rsidRPr="004869ED">
        <w:rPr>
          <w:bCs/>
          <w:sz w:val="22"/>
          <w:szCs w:val="22"/>
        </w:rPr>
        <w:t xml:space="preserve"> krém obsahuje </w:t>
      </w:r>
      <w:proofErr w:type="spellStart"/>
      <w:r w:rsidRPr="004869ED">
        <w:rPr>
          <w:bCs/>
          <w:sz w:val="22"/>
          <w:szCs w:val="22"/>
        </w:rPr>
        <w:t>cetylalkohol</w:t>
      </w:r>
      <w:proofErr w:type="spellEnd"/>
      <w:r w:rsidRPr="004869ED">
        <w:rPr>
          <w:bCs/>
          <w:sz w:val="22"/>
          <w:szCs w:val="22"/>
        </w:rPr>
        <w:t xml:space="preserve"> a</w:t>
      </w:r>
      <w:r w:rsidR="004F11B8" w:rsidRPr="004869ED">
        <w:rPr>
          <w:sz w:val="22"/>
          <w:szCs w:val="22"/>
        </w:rPr>
        <w:t> </w:t>
      </w:r>
      <w:proofErr w:type="spellStart"/>
      <w:r w:rsidRPr="004869ED">
        <w:rPr>
          <w:bCs/>
          <w:sz w:val="22"/>
          <w:szCs w:val="22"/>
        </w:rPr>
        <w:t>stearyla</w:t>
      </w:r>
      <w:r w:rsidR="000C7469">
        <w:rPr>
          <w:bCs/>
          <w:sz w:val="22"/>
          <w:szCs w:val="22"/>
        </w:rPr>
        <w:t>l</w:t>
      </w:r>
      <w:r w:rsidRPr="004869ED">
        <w:rPr>
          <w:bCs/>
          <w:sz w:val="22"/>
          <w:szCs w:val="22"/>
        </w:rPr>
        <w:t>kohol</w:t>
      </w:r>
      <w:proofErr w:type="spellEnd"/>
      <w:r w:rsidRPr="004869ED">
        <w:rPr>
          <w:bCs/>
          <w:sz w:val="22"/>
          <w:szCs w:val="22"/>
        </w:rPr>
        <w:t xml:space="preserve">. </w:t>
      </w:r>
      <w:r w:rsidR="004F11B8" w:rsidRPr="004869ED">
        <w:rPr>
          <w:bCs/>
          <w:sz w:val="22"/>
          <w:szCs w:val="22"/>
        </w:rPr>
        <w:t>M</w:t>
      </w:r>
      <w:r w:rsidRPr="004869ED">
        <w:rPr>
          <w:bCs/>
          <w:sz w:val="22"/>
          <w:szCs w:val="22"/>
        </w:rPr>
        <w:t>ôžu spôsobiť lokálne kožné reakcie (napr. kontaktnú dermatitídu).</w:t>
      </w:r>
    </w:p>
    <w:p w14:paraId="1415D84D" w14:textId="77777777" w:rsidR="00DE6EC9" w:rsidRPr="004869ED" w:rsidRDefault="00DE6EC9" w:rsidP="00CB06F2">
      <w:pPr>
        <w:ind w:right="-2"/>
        <w:rPr>
          <w:sz w:val="22"/>
          <w:szCs w:val="22"/>
        </w:rPr>
      </w:pPr>
    </w:p>
    <w:p w14:paraId="2517CA21" w14:textId="77777777" w:rsidR="00DE6EC9" w:rsidRPr="004869ED" w:rsidRDefault="00DE6EC9" w:rsidP="00CB06F2">
      <w:pPr>
        <w:ind w:right="-2"/>
        <w:rPr>
          <w:sz w:val="22"/>
          <w:szCs w:val="22"/>
        </w:rPr>
      </w:pPr>
    </w:p>
    <w:p w14:paraId="1CB22AC2" w14:textId="77777777" w:rsidR="00806FFB" w:rsidRPr="004869ED" w:rsidRDefault="00DE6EC9" w:rsidP="00CB06F2">
      <w:pPr>
        <w:keepNext/>
        <w:ind w:right="-2"/>
        <w:rPr>
          <w:b/>
          <w:bCs/>
          <w:sz w:val="22"/>
          <w:szCs w:val="22"/>
        </w:rPr>
      </w:pPr>
      <w:r w:rsidRPr="004869ED">
        <w:rPr>
          <w:b/>
          <w:bCs/>
          <w:sz w:val="22"/>
          <w:szCs w:val="22"/>
        </w:rPr>
        <w:t>3.</w:t>
      </w:r>
      <w:r w:rsidRPr="004869ED">
        <w:rPr>
          <w:b/>
          <w:bCs/>
          <w:sz w:val="22"/>
          <w:szCs w:val="22"/>
        </w:rPr>
        <w:tab/>
        <w:t>A</w:t>
      </w:r>
      <w:r w:rsidR="00806FFB" w:rsidRPr="004869ED">
        <w:rPr>
          <w:b/>
          <w:bCs/>
          <w:sz w:val="22"/>
          <w:szCs w:val="22"/>
        </w:rPr>
        <w:t xml:space="preserve">ko používať </w:t>
      </w:r>
      <w:proofErr w:type="spellStart"/>
      <w:r w:rsidR="00806FFB" w:rsidRPr="004869ED">
        <w:rPr>
          <w:b/>
          <w:bCs/>
          <w:sz w:val="22"/>
          <w:szCs w:val="22"/>
        </w:rPr>
        <w:t>Ovestin</w:t>
      </w:r>
      <w:proofErr w:type="spellEnd"/>
    </w:p>
    <w:p w14:paraId="7A1F14FD" w14:textId="77777777" w:rsidR="00DE6EC9" w:rsidRPr="004869ED" w:rsidRDefault="00DE6EC9" w:rsidP="00CB06F2">
      <w:pPr>
        <w:keepNext/>
        <w:ind w:right="-2"/>
        <w:rPr>
          <w:bCs/>
          <w:sz w:val="22"/>
          <w:szCs w:val="22"/>
        </w:rPr>
      </w:pPr>
    </w:p>
    <w:p w14:paraId="157516D0" w14:textId="77777777" w:rsidR="00806FFB" w:rsidRPr="004869ED" w:rsidRDefault="00806FFB" w:rsidP="00CB06F2">
      <w:pPr>
        <w:rPr>
          <w:bCs/>
          <w:noProof/>
          <w:sz w:val="22"/>
          <w:szCs w:val="22"/>
        </w:rPr>
      </w:pPr>
      <w:r w:rsidRPr="004869ED">
        <w:rPr>
          <w:bCs/>
          <w:noProof/>
          <w:sz w:val="22"/>
          <w:szCs w:val="22"/>
        </w:rPr>
        <w:t xml:space="preserve">Vždy </w:t>
      </w:r>
      <w:r w:rsidRPr="004869ED">
        <w:rPr>
          <w:noProof/>
          <w:sz w:val="22"/>
          <w:szCs w:val="22"/>
        </w:rPr>
        <w:t>po</w:t>
      </w:r>
      <w:r w:rsidRPr="004869ED">
        <w:rPr>
          <w:bCs/>
          <w:noProof/>
          <w:sz w:val="22"/>
          <w:szCs w:val="22"/>
        </w:rPr>
        <w:t xml:space="preserve">užívajte </w:t>
      </w:r>
      <w:r w:rsidRPr="004869ED">
        <w:rPr>
          <w:noProof/>
          <w:sz w:val="22"/>
          <w:szCs w:val="22"/>
        </w:rPr>
        <w:t>tento liek</w:t>
      </w:r>
      <w:r w:rsidRPr="004869ED">
        <w:rPr>
          <w:bCs/>
          <w:noProof/>
          <w:sz w:val="22"/>
          <w:szCs w:val="22"/>
        </w:rPr>
        <w:t xml:space="preserve"> presne tak, ako vám povedal váš lekár al</w:t>
      </w:r>
      <w:r w:rsidRPr="004869ED">
        <w:rPr>
          <w:noProof/>
          <w:sz w:val="22"/>
          <w:szCs w:val="22"/>
        </w:rPr>
        <w:t>ebo lekárnik</w:t>
      </w:r>
      <w:r w:rsidR="000E34C9">
        <w:rPr>
          <w:bCs/>
          <w:noProof/>
          <w:sz w:val="22"/>
          <w:szCs w:val="22"/>
        </w:rPr>
        <w:t>. Ak si nie ste niečím istá</w:t>
      </w:r>
      <w:r w:rsidRPr="004869ED">
        <w:rPr>
          <w:bCs/>
          <w:noProof/>
          <w:sz w:val="22"/>
          <w:szCs w:val="22"/>
        </w:rPr>
        <w:t>, overte si to u svojho lekára alebo lekárnika.</w:t>
      </w:r>
    </w:p>
    <w:p w14:paraId="47F8E86D" w14:textId="77777777" w:rsidR="00806FFB" w:rsidRPr="004869ED" w:rsidRDefault="00806FFB" w:rsidP="004869ED">
      <w:pPr>
        <w:pStyle w:val="Zkladntext"/>
        <w:rPr>
          <w:rFonts w:ascii="Times New Roman" w:hAnsi="Times New Roman" w:cs="Times New Roman"/>
          <w:sz w:val="22"/>
        </w:rPr>
      </w:pPr>
    </w:p>
    <w:p w14:paraId="32F986A6" w14:textId="77777777" w:rsidR="00DE6EC9" w:rsidRPr="004C1CBF" w:rsidRDefault="00DE6EC9" w:rsidP="00CB06F2">
      <w:pPr>
        <w:pStyle w:val="Zkladntext"/>
        <w:rPr>
          <w:rFonts w:ascii="Times New Roman" w:hAnsi="Times New Roman" w:cs="Times New Roman"/>
          <w:bCs/>
          <w:sz w:val="22"/>
        </w:rPr>
      </w:pPr>
      <w:r w:rsidRPr="004C1CBF">
        <w:rPr>
          <w:rFonts w:ascii="Times New Roman" w:hAnsi="Times New Roman" w:cs="Times New Roman"/>
          <w:bCs/>
          <w:sz w:val="22"/>
        </w:rPr>
        <w:t>Pri vaginálnych ťažkostiach je zvyčajná dávka 1</w:t>
      </w:r>
      <w:r w:rsidR="006377F8" w:rsidRPr="004C1CBF">
        <w:rPr>
          <w:rFonts w:ascii="Times New Roman" w:hAnsi="Times New Roman" w:cs="Times New Roman"/>
          <w:bCs/>
          <w:sz w:val="22"/>
        </w:rPr>
        <w:t> </w:t>
      </w:r>
      <w:r w:rsidRPr="004C1CBF">
        <w:rPr>
          <w:rFonts w:ascii="Times New Roman" w:hAnsi="Times New Roman" w:cs="Times New Roman"/>
          <w:bCs/>
          <w:sz w:val="22"/>
        </w:rPr>
        <w:t>aplikácia denne počas prvých týždňov</w:t>
      </w:r>
      <w:r w:rsidR="00EF5CFD">
        <w:rPr>
          <w:rFonts w:ascii="Times New Roman" w:hAnsi="Times New Roman" w:cs="Times New Roman"/>
          <w:bCs/>
          <w:sz w:val="22"/>
        </w:rPr>
        <w:t xml:space="preserve"> (</w:t>
      </w:r>
      <w:r w:rsidR="00EF5CFD" w:rsidRPr="00EF5CFD">
        <w:rPr>
          <w:rFonts w:ascii="Times New Roman" w:hAnsi="Times New Roman" w:cs="Times New Roman"/>
          <w:bCs/>
          <w:sz w:val="22"/>
        </w:rPr>
        <w:t>maximálne 4 týždne</w:t>
      </w:r>
      <w:r w:rsidR="00EF5CFD">
        <w:rPr>
          <w:rFonts w:ascii="Times New Roman" w:hAnsi="Times New Roman" w:cs="Times New Roman"/>
          <w:bCs/>
          <w:sz w:val="22"/>
        </w:rPr>
        <w:t>)</w:t>
      </w:r>
      <w:r w:rsidRPr="004C1CBF">
        <w:rPr>
          <w:rFonts w:ascii="Times New Roman" w:hAnsi="Times New Roman" w:cs="Times New Roman"/>
          <w:bCs/>
          <w:sz w:val="22"/>
        </w:rPr>
        <w:t>; neskôr sa dávka postupne znižuje</w:t>
      </w:r>
      <w:r w:rsidR="00DF32E9" w:rsidRPr="004C1CBF">
        <w:rPr>
          <w:rFonts w:ascii="Times New Roman" w:hAnsi="Times New Roman" w:cs="Times New Roman"/>
          <w:bCs/>
          <w:sz w:val="22"/>
        </w:rPr>
        <w:t>,</w:t>
      </w:r>
      <w:r w:rsidRPr="004C1CBF">
        <w:rPr>
          <w:rFonts w:ascii="Times New Roman" w:hAnsi="Times New Roman" w:cs="Times New Roman"/>
          <w:bCs/>
          <w:sz w:val="22"/>
        </w:rPr>
        <w:t xml:space="preserve"> napríklad na 1</w:t>
      </w:r>
      <w:r w:rsidR="006377F8" w:rsidRPr="004C1CBF">
        <w:rPr>
          <w:rFonts w:ascii="Times New Roman" w:hAnsi="Times New Roman" w:cs="Times New Roman"/>
          <w:bCs/>
          <w:sz w:val="22"/>
        </w:rPr>
        <w:t> </w:t>
      </w:r>
      <w:r w:rsidRPr="004C1CBF">
        <w:rPr>
          <w:rFonts w:ascii="Times New Roman" w:hAnsi="Times New Roman" w:cs="Times New Roman"/>
          <w:bCs/>
          <w:sz w:val="22"/>
        </w:rPr>
        <w:t>aplikáciu dvakrát týždenne</w:t>
      </w:r>
      <w:r w:rsidR="00806FFB" w:rsidRPr="004C1CBF">
        <w:rPr>
          <w:rFonts w:ascii="Times New Roman" w:hAnsi="Times New Roman" w:cs="Times New Roman"/>
          <w:bCs/>
          <w:sz w:val="22"/>
        </w:rPr>
        <w:t>.</w:t>
      </w:r>
    </w:p>
    <w:p w14:paraId="29AF5B1C" w14:textId="77777777" w:rsidR="00DE6EC9" w:rsidRPr="00D0161C" w:rsidRDefault="00DE6EC9" w:rsidP="00CB06F2">
      <w:pPr>
        <w:rPr>
          <w:bCs/>
          <w:sz w:val="22"/>
          <w:szCs w:val="22"/>
        </w:rPr>
      </w:pPr>
    </w:p>
    <w:p w14:paraId="4746FB9E" w14:textId="77777777" w:rsidR="00806FFB" w:rsidRPr="004869ED" w:rsidRDefault="00806FFB" w:rsidP="00CB06F2">
      <w:pPr>
        <w:rPr>
          <w:bCs/>
          <w:sz w:val="22"/>
          <w:szCs w:val="22"/>
        </w:rPr>
      </w:pPr>
      <w:r w:rsidRPr="00D3702E">
        <w:rPr>
          <w:bCs/>
          <w:sz w:val="22"/>
          <w:szCs w:val="22"/>
        </w:rPr>
        <w:t xml:space="preserve">Na zlepšenie hojenia rany u žien po </w:t>
      </w:r>
      <w:proofErr w:type="spellStart"/>
      <w:r w:rsidRPr="00D3702E">
        <w:rPr>
          <w:bCs/>
          <w:sz w:val="22"/>
          <w:szCs w:val="22"/>
        </w:rPr>
        <w:t>menopauze</w:t>
      </w:r>
      <w:proofErr w:type="spellEnd"/>
      <w:r w:rsidRPr="00D3702E">
        <w:rPr>
          <w:bCs/>
          <w:sz w:val="22"/>
          <w:szCs w:val="22"/>
        </w:rPr>
        <w:t>, ktoré podstupujú operáciu pošvy, je zvyčajná dávka 1</w:t>
      </w:r>
      <w:r w:rsidR="00E60AC1" w:rsidRPr="001A31B0">
        <w:rPr>
          <w:bCs/>
          <w:sz w:val="22"/>
          <w:szCs w:val="22"/>
        </w:rPr>
        <w:t> </w:t>
      </w:r>
      <w:r w:rsidRPr="004869ED">
        <w:rPr>
          <w:bCs/>
          <w:sz w:val="22"/>
          <w:szCs w:val="22"/>
        </w:rPr>
        <w:t xml:space="preserve">aplikácia denne počas 2 týždňov pred operáciou; 1 aplikácia </w:t>
      </w:r>
      <w:r w:rsidR="00965AFF" w:rsidRPr="004869ED">
        <w:rPr>
          <w:bCs/>
          <w:sz w:val="22"/>
          <w:szCs w:val="22"/>
        </w:rPr>
        <w:t xml:space="preserve">dvakrát </w:t>
      </w:r>
      <w:r w:rsidR="006E7396">
        <w:rPr>
          <w:bCs/>
          <w:sz w:val="22"/>
          <w:szCs w:val="22"/>
        </w:rPr>
        <w:t>týždenne</w:t>
      </w:r>
      <w:r w:rsidRPr="004869ED">
        <w:rPr>
          <w:bCs/>
          <w:sz w:val="22"/>
          <w:szCs w:val="22"/>
        </w:rPr>
        <w:t xml:space="preserve"> počas 2 týždňov po operácii.</w:t>
      </w:r>
    </w:p>
    <w:p w14:paraId="092FA9F4" w14:textId="77777777" w:rsidR="00806FFB" w:rsidRPr="004869ED" w:rsidRDefault="00806FFB" w:rsidP="00CB06F2">
      <w:pPr>
        <w:rPr>
          <w:bCs/>
          <w:sz w:val="22"/>
          <w:szCs w:val="22"/>
        </w:rPr>
      </w:pPr>
    </w:p>
    <w:p w14:paraId="0497A90C" w14:textId="77777777" w:rsidR="00806FFB" w:rsidRPr="004869ED" w:rsidRDefault="00806FFB" w:rsidP="00CB06F2">
      <w:pPr>
        <w:rPr>
          <w:bCs/>
          <w:sz w:val="22"/>
          <w:szCs w:val="22"/>
        </w:rPr>
      </w:pPr>
      <w:r w:rsidRPr="004869ED">
        <w:rPr>
          <w:bCs/>
          <w:sz w:val="22"/>
          <w:szCs w:val="22"/>
        </w:rPr>
        <w:t xml:space="preserve">Ako pomoc pri vyhodnocovaní sterov z krčka maternice odobratých u žien po </w:t>
      </w:r>
      <w:proofErr w:type="spellStart"/>
      <w:r w:rsidRPr="004869ED">
        <w:rPr>
          <w:bCs/>
          <w:sz w:val="22"/>
          <w:szCs w:val="22"/>
        </w:rPr>
        <w:t>menopauze</w:t>
      </w:r>
      <w:proofErr w:type="spellEnd"/>
      <w:r w:rsidRPr="004869ED">
        <w:rPr>
          <w:bCs/>
          <w:sz w:val="22"/>
          <w:szCs w:val="22"/>
        </w:rPr>
        <w:t xml:space="preserve"> je zvyčajná dávka 1 aplikácia každý druhý deň počas týždňa pred odobratím ďalšieho steru.</w:t>
      </w:r>
    </w:p>
    <w:p w14:paraId="493CD5B3" w14:textId="77777777" w:rsidR="00806FFB" w:rsidRPr="004869ED" w:rsidRDefault="00806FFB" w:rsidP="00CB06F2">
      <w:pPr>
        <w:rPr>
          <w:bCs/>
          <w:sz w:val="22"/>
          <w:szCs w:val="22"/>
        </w:rPr>
      </w:pPr>
    </w:p>
    <w:p w14:paraId="3DDF118A" w14:textId="77777777" w:rsidR="00DE6EC9" w:rsidRPr="004869ED" w:rsidRDefault="00DE6EC9" w:rsidP="00CB06F2">
      <w:pPr>
        <w:rPr>
          <w:bCs/>
          <w:sz w:val="22"/>
          <w:szCs w:val="22"/>
        </w:rPr>
      </w:pPr>
      <w:r w:rsidRPr="004869ED">
        <w:rPr>
          <w:bCs/>
          <w:sz w:val="22"/>
          <w:szCs w:val="22"/>
        </w:rPr>
        <w:t>Na podanie krému do pošvy použite aplikátor. Krém je vhodné aplikovať večer pred spaním.</w:t>
      </w:r>
    </w:p>
    <w:p w14:paraId="31B0A8FC" w14:textId="77777777" w:rsidR="00DE6EC9" w:rsidRPr="004869ED" w:rsidRDefault="00DE6EC9" w:rsidP="00CB06F2">
      <w:pPr>
        <w:rPr>
          <w:bCs/>
          <w:sz w:val="22"/>
          <w:szCs w:val="22"/>
        </w:rPr>
      </w:pPr>
    </w:p>
    <w:p w14:paraId="614F9AD2" w14:textId="77777777" w:rsidR="00DE6EC9" w:rsidRPr="004869ED" w:rsidRDefault="00DF32E9" w:rsidP="00CB06F2">
      <w:pPr>
        <w:rPr>
          <w:bCs/>
          <w:sz w:val="22"/>
          <w:szCs w:val="22"/>
        </w:rPr>
      </w:pPr>
      <w:r w:rsidRPr="004869ED">
        <w:rPr>
          <w:bCs/>
          <w:sz w:val="22"/>
          <w:szCs w:val="22"/>
        </w:rPr>
        <w:t>Jedna</w:t>
      </w:r>
      <w:r w:rsidR="00DE6EC9" w:rsidRPr="004869ED">
        <w:rPr>
          <w:bCs/>
          <w:sz w:val="22"/>
          <w:szCs w:val="22"/>
        </w:rPr>
        <w:t xml:space="preserve"> aplikácia (aplikátor naplnený po vyznačený krúžok) obsahuje 0,5 g</w:t>
      </w:r>
      <w:r w:rsidR="006377F8" w:rsidRPr="004869ED">
        <w:rPr>
          <w:bCs/>
          <w:sz w:val="22"/>
          <w:szCs w:val="22"/>
        </w:rPr>
        <w:t>ramu</w:t>
      </w:r>
      <w:r w:rsidR="00DE6EC9" w:rsidRPr="004869ED">
        <w:rPr>
          <w:bCs/>
          <w:sz w:val="22"/>
          <w:szCs w:val="22"/>
        </w:rPr>
        <w:t xml:space="preserve"> krému </w:t>
      </w:r>
      <w:proofErr w:type="spellStart"/>
      <w:r w:rsidR="00DE6EC9" w:rsidRPr="004869ED">
        <w:rPr>
          <w:bCs/>
          <w:sz w:val="22"/>
          <w:szCs w:val="22"/>
        </w:rPr>
        <w:t>Ovestin</w:t>
      </w:r>
      <w:proofErr w:type="spellEnd"/>
      <w:r w:rsidR="00DE6EC9" w:rsidRPr="004869ED">
        <w:rPr>
          <w:bCs/>
          <w:sz w:val="22"/>
          <w:szCs w:val="22"/>
        </w:rPr>
        <w:t xml:space="preserve"> s obsahom 0,5 mg </w:t>
      </w:r>
      <w:proofErr w:type="spellStart"/>
      <w:r w:rsidR="00DE6EC9" w:rsidRPr="004869ED">
        <w:rPr>
          <w:bCs/>
          <w:sz w:val="22"/>
          <w:szCs w:val="22"/>
        </w:rPr>
        <w:t>estriolu</w:t>
      </w:r>
      <w:proofErr w:type="spellEnd"/>
      <w:r w:rsidR="00DE6EC9" w:rsidRPr="004869ED">
        <w:rPr>
          <w:bCs/>
          <w:sz w:val="22"/>
          <w:szCs w:val="22"/>
        </w:rPr>
        <w:t>.</w:t>
      </w:r>
    </w:p>
    <w:p w14:paraId="45F34ADF" w14:textId="77777777" w:rsidR="00DE6EC9" w:rsidRPr="004869ED" w:rsidRDefault="00DE6EC9" w:rsidP="00CB06F2">
      <w:pPr>
        <w:rPr>
          <w:bCs/>
          <w:sz w:val="22"/>
          <w:szCs w:val="22"/>
        </w:rPr>
      </w:pPr>
    </w:p>
    <w:p w14:paraId="218C2C06" w14:textId="77777777" w:rsidR="00DE6EC9" w:rsidRPr="004869ED" w:rsidRDefault="00DE6EC9" w:rsidP="00CB06F2">
      <w:pPr>
        <w:numPr>
          <w:ilvl w:val="0"/>
          <w:numId w:val="18"/>
        </w:numPr>
        <w:tabs>
          <w:tab w:val="clear" w:pos="1353"/>
        </w:tabs>
        <w:ind w:left="567" w:hanging="567"/>
        <w:rPr>
          <w:sz w:val="22"/>
          <w:szCs w:val="22"/>
        </w:rPr>
      </w:pPr>
      <w:r w:rsidRPr="004869ED">
        <w:rPr>
          <w:sz w:val="22"/>
          <w:szCs w:val="22"/>
        </w:rPr>
        <w:t>Odstráňte uzáver z tuby, obráťte ho a ostrý hrot použite na otvorenie tuby.</w:t>
      </w:r>
    </w:p>
    <w:p w14:paraId="1981A1F2" w14:textId="77777777" w:rsidR="00DE6EC9" w:rsidRPr="004869ED" w:rsidRDefault="00DE6EC9" w:rsidP="00CB06F2">
      <w:pPr>
        <w:keepNext/>
        <w:numPr>
          <w:ilvl w:val="0"/>
          <w:numId w:val="18"/>
        </w:numPr>
        <w:tabs>
          <w:tab w:val="clear" w:pos="1353"/>
        </w:tabs>
        <w:ind w:left="567" w:hanging="567"/>
        <w:rPr>
          <w:sz w:val="22"/>
          <w:szCs w:val="22"/>
        </w:rPr>
      </w:pPr>
      <w:r w:rsidRPr="004869ED">
        <w:rPr>
          <w:sz w:val="22"/>
          <w:szCs w:val="22"/>
        </w:rPr>
        <w:t>Naskrutkujte koniec aplikátora na otvor tuby.</w:t>
      </w:r>
      <w:r w:rsidR="00806FFB" w:rsidRPr="004869ED">
        <w:rPr>
          <w:sz w:val="22"/>
          <w:szCs w:val="22"/>
        </w:rPr>
        <w:t xml:space="preserve"> Uistite sa, že je piest úplne nasadený na valec.</w:t>
      </w:r>
    </w:p>
    <w:p w14:paraId="1D2E8A7F" w14:textId="77777777" w:rsidR="00DE6EC9" w:rsidRPr="004869ED" w:rsidRDefault="00DE6EC9" w:rsidP="00CB06F2">
      <w:pPr>
        <w:keepNext/>
        <w:tabs>
          <w:tab w:val="left" w:pos="8505"/>
        </w:tabs>
        <w:ind w:left="360" w:right="-1"/>
        <w:rPr>
          <w:sz w:val="22"/>
          <w:szCs w:val="22"/>
        </w:rPr>
      </w:pPr>
    </w:p>
    <w:p w14:paraId="1D83EBDA" w14:textId="77777777" w:rsidR="00DE6EC9" w:rsidRPr="00D0161C" w:rsidRDefault="00132CE1" w:rsidP="00CB06F2">
      <w:pPr>
        <w:ind w:left="567"/>
        <w:rPr>
          <w:sz w:val="22"/>
          <w:szCs w:val="22"/>
        </w:rPr>
      </w:pPr>
      <w:r w:rsidRPr="00D0161C">
        <w:rPr>
          <w:noProof/>
          <w:sz w:val="22"/>
          <w:szCs w:val="22"/>
          <w:lang w:eastAsia="sk-SK"/>
        </w:rPr>
        <w:drawing>
          <wp:inline distT="0" distB="0" distL="0" distR="0" wp14:anchorId="57B350FB" wp14:editId="1536A200">
            <wp:extent cx="2190750" cy="1381125"/>
            <wp:effectExtent l="0" t="0" r="0" b="0"/>
            <wp:docPr id="1" name="Picture 1" descr="Ovestin pictu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stin pictures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381125"/>
                    </a:xfrm>
                    <a:prstGeom prst="rect">
                      <a:avLst/>
                    </a:prstGeom>
                    <a:noFill/>
                    <a:ln>
                      <a:noFill/>
                    </a:ln>
                  </pic:spPr>
                </pic:pic>
              </a:graphicData>
            </a:graphic>
          </wp:inline>
        </w:drawing>
      </w:r>
    </w:p>
    <w:p w14:paraId="68FBC922" w14:textId="77777777" w:rsidR="00DE6EC9" w:rsidRPr="004869ED" w:rsidRDefault="00806FFB" w:rsidP="00CB06F2">
      <w:pPr>
        <w:keepNext/>
        <w:numPr>
          <w:ilvl w:val="0"/>
          <w:numId w:val="18"/>
        </w:numPr>
        <w:tabs>
          <w:tab w:val="clear" w:pos="1353"/>
        </w:tabs>
        <w:ind w:left="567" w:hanging="567"/>
        <w:rPr>
          <w:sz w:val="22"/>
          <w:szCs w:val="22"/>
        </w:rPr>
      </w:pPr>
      <w:r w:rsidRPr="00D3702E">
        <w:rPr>
          <w:sz w:val="22"/>
          <w:szCs w:val="22"/>
        </w:rPr>
        <w:t>Pomaly s</w:t>
      </w:r>
      <w:r w:rsidR="00DE6EC9" w:rsidRPr="00D3702E">
        <w:rPr>
          <w:sz w:val="22"/>
          <w:szCs w:val="22"/>
        </w:rPr>
        <w:t>tlačte</w:t>
      </w:r>
      <w:r w:rsidR="00DE6EC9" w:rsidRPr="001A31B0">
        <w:rPr>
          <w:sz w:val="22"/>
          <w:szCs w:val="22"/>
        </w:rPr>
        <w:t xml:space="preserve"> </w:t>
      </w:r>
      <w:r w:rsidR="00447FB5">
        <w:rPr>
          <w:sz w:val="22"/>
          <w:szCs w:val="22"/>
        </w:rPr>
        <w:t>tubu</w:t>
      </w:r>
      <w:r w:rsidR="00DE6EC9" w:rsidRPr="001A31B0">
        <w:rPr>
          <w:sz w:val="22"/>
          <w:szCs w:val="22"/>
        </w:rPr>
        <w:t xml:space="preserve"> a napĺňajte aplikátor </w:t>
      </w:r>
      <w:r w:rsidR="006377F8" w:rsidRPr="004869ED">
        <w:rPr>
          <w:sz w:val="22"/>
          <w:szCs w:val="22"/>
        </w:rPr>
        <w:t>krémom</w:t>
      </w:r>
      <w:r w:rsidR="00DE6EC9" w:rsidRPr="004869ED">
        <w:rPr>
          <w:sz w:val="22"/>
          <w:szCs w:val="22"/>
        </w:rPr>
        <w:t>, kým sa piest nezastaví</w:t>
      </w:r>
      <w:r w:rsidRPr="004869ED">
        <w:rPr>
          <w:sz w:val="22"/>
          <w:szCs w:val="22"/>
        </w:rPr>
        <w:t xml:space="preserve"> (po červený krúžok, pozri šípky na obrázku nižšie)</w:t>
      </w:r>
      <w:r w:rsidR="00DE6EC9" w:rsidRPr="004869ED">
        <w:rPr>
          <w:sz w:val="22"/>
          <w:szCs w:val="22"/>
        </w:rPr>
        <w:t>.</w:t>
      </w:r>
    </w:p>
    <w:p w14:paraId="1E600D5F" w14:textId="77777777" w:rsidR="00DE6EC9" w:rsidRPr="004869ED" w:rsidRDefault="00DE6EC9" w:rsidP="00CB06F2">
      <w:pPr>
        <w:keepNext/>
        <w:tabs>
          <w:tab w:val="left" w:pos="8505"/>
        </w:tabs>
        <w:ind w:left="360" w:right="-1"/>
        <w:rPr>
          <w:sz w:val="22"/>
          <w:szCs w:val="22"/>
        </w:rPr>
      </w:pPr>
    </w:p>
    <w:p w14:paraId="65EDBE31" w14:textId="77777777" w:rsidR="00DE6EC9" w:rsidRPr="00D0161C" w:rsidRDefault="00132CE1" w:rsidP="00CB06F2">
      <w:pPr>
        <w:ind w:left="567"/>
        <w:rPr>
          <w:sz w:val="22"/>
          <w:szCs w:val="22"/>
        </w:rPr>
      </w:pPr>
      <w:r w:rsidRPr="00D0161C">
        <w:rPr>
          <w:noProof/>
          <w:sz w:val="22"/>
          <w:szCs w:val="22"/>
          <w:lang w:eastAsia="sk-SK"/>
        </w:rPr>
        <w:drawing>
          <wp:inline distT="0" distB="0" distL="0" distR="0" wp14:anchorId="6BF1944B" wp14:editId="2DD2E73A">
            <wp:extent cx="2066925" cy="1181100"/>
            <wp:effectExtent l="0" t="0" r="0" b="0"/>
            <wp:docPr id="2" name="Picture 2" descr="Ovestin pictu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stin picture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181100"/>
                    </a:xfrm>
                    <a:prstGeom prst="rect">
                      <a:avLst/>
                    </a:prstGeom>
                    <a:noFill/>
                    <a:ln>
                      <a:noFill/>
                    </a:ln>
                  </pic:spPr>
                </pic:pic>
              </a:graphicData>
            </a:graphic>
          </wp:inline>
        </w:drawing>
      </w:r>
    </w:p>
    <w:p w14:paraId="6CA63EFB" w14:textId="77777777" w:rsidR="00DE6EC9" w:rsidRPr="004869ED" w:rsidRDefault="00DE6EC9" w:rsidP="00CB06F2">
      <w:pPr>
        <w:numPr>
          <w:ilvl w:val="0"/>
          <w:numId w:val="18"/>
        </w:numPr>
        <w:tabs>
          <w:tab w:val="clear" w:pos="1353"/>
        </w:tabs>
        <w:ind w:left="567" w:hanging="567"/>
        <w:rPr>
          <w:sz w:val="22"/>
          <w:szCs w:val="22"/>
        </w:rPr>
      </w:pPr>
      <w:r w:rsidRPr="00D0161C">
        <w:rPr>
          <w:sz w:val="22"/>
          <w:szCs w:val="22"/>
        </w:rPr>
        <w:t>Odskrutkujte aplikátor z tuby a</w:t>
      </w:r>
      <w:r w:rsidR="00806FFB" w:rsidRPr="00D0161C">
        <w:rPr>
          <w:sz w:val="22"/>
          <w:szCs w:val="22"/>
        </w:rPr>
        <w:t> </w:t>
      </w:r>
      <w:r w:rsidR="00806FFB" w:rsidRPr="00D3702E">
        <w:rPr>
          <w:sz w:val="22"/>
          <w:szCs w:val="22"/>
        </w:rPr>
        <w:t xml:space="preserve">na </w:t>
      </w:r>
      <w:r w:rsidRPr="00D3702E">
        <w:rPr>
          <w:sz w:val="22"/>
          <w:szCs w:val="22"/>
        </w:rPr>
        <w:t xml:space="preserve">tubu </w:t>
      </w:r>
      <w:r w:rsidR="00806FFB" w:rsidRPr="004869ED">
        <w:rPr>
          <w:sz w:val="22"/>
          <w:szCs w:val="22"/>
        </w:rPr>
        <w:t xml:space="preserve">opäť nasaďte </w:t>
      </w:r>
      <w:r w:rsidRPr="004869ED">
        <w:rPr>
          <w:sz w:val="22"/>
          <w:szCs w:val="22"/>
        </w:rPr>
        <w:t>uzáver.</w:t>
      </w:r>
    </w:p>
    <w:p w14:paraId="40CB1394" w14:textId="77777777" w:rsidR="00DE6EC9" w:rsidRPr="004869ED" w:rsidRDefault="00DE6EC9" w:rsidP="00CB06F2">
      <w:pPr>
        <w:numPr>
          <w:ilvl w:val="0"/>
          <w:numId w:val="18"/>
        </w:numPr>
        <w:tabs>
          <w:tab w:val="clear" w:pos="1353"/>
        </w:tabs>
        <w:ind w:left="567" w:hanging="567"/>
        <w:rPr>
          <w:sz w:val="22"/>
          <w:szCs w:val="22"/>
        </w:rPr>
      </w:pPr>
      <w:r w:rsidRPr="004869ED">
        <w:rPr>
          <w:sz w:val="22"/>
          <w:szCs w:val="22"/>
        </w:rPr>
        <w:t>Pred aplikáciou krému si ľahnite a</w:t>
      </w:r>
      <w:r w:rsidR="006377F8" w:rsidRPr="004869ED">
        <w:rPr>
          <w:bCs/>
          <w:sz w:val="22"/>
          <w:szCs w:val="22"/>
        </w:rPr>
        <w:t> </w:t>
      </w:r>
      <w:r w:rsidRPr="004869ED">
        <w:rPr>
          <w:sz w:val="22"/>
          <w:szCs w:val="22"/>
        </w:rPr>
        <w:t xml:space="preserve">zaveďte </w:t>
      </w:r>
      <w:r w:rsidR="006377F8" w:rsidRPr="004869ED">
        <w:rPr>
          <w:sz w:val="22"/>
          <w:szCs w:val="22"/>
        </w:rPr>
        <w:t xml:space="preserve">koniec </w:t>
      </w:r>
      <w:r w:rsidRPr="004869ED">
        <w:rPr>
          <w:sz w:val="22"/>
          <w:szCs w:val="22"/>
        </w:rPr>
        <w:t>aplikátor</w:t>
      </w:r>
      <w:r w:rsidR="006377F8" w:rsidRPr="004869ED">
        <w:rPr>
          <w:sz w:val="22"/>
          <w:szCs w:val="22"/>
        </w:rPr>
        <w:t>a</w:t>
      </w:r>
      <w:r w:rsidRPr="004869ED">
        <w:rPr>
          <w:sz w:val="22"/>
          <w:szCs w:val="22"/>
        </w:rPr>
        <w:t xml:space="preserve"> hlboko do pošvy.</w:t>
      </w:r>
    </w:p>
    <w:p w14:paraId="49BAD9ED" w14:textId="77777777" w:rsidR="00DE6EC9" w:rsidRPr="004869ED" w:rsidRDefault="00DE6EC9" w:rsidP="00D0161C">
      <w:pPr>
        <w:keepNext/>
        <w:numPr>
          <w:ilvl w:val="0"/>
          <w:numId w:val="18"/>
        </w:numPr>
        <w:tabs>
          <w:tab w:val="clear" w:pos="1353"/>
        </w:tabs>
        <w:ind w:left="567" w:hanging="567"/>
        <w:rPr>
          <w:sz w:val="22"/>
          <w:szCs w:val="22"/>
        </w:rPr>
      </w:pPr>
      <w:r w:rsidRPr="004869ED">
        <w:rPr>
          <w:sz w:val="22"/>
          <w:szCs w:val="22"/>
        </w:rPr>
        <w:lastRenderedPageBreak/>
        <w:t>Pomaly stláčajte piest až na doraz, kým sa aplikátor nevyprázdni.</w:t>
      </w:r>
    </w:p>
    <w:p w14:paraId="204725AD" w14:textId="77777777" w:rsidR="00DE6EC9" w:rsidRPr="00D0161C" w:rsidRDefault="00132CE1" w:rsidP="00D0161C">
      <w:pPr>
        <w:ind w:left="567"/>
        <w:rPr>
          <w:sz w:val="22"/>
          <w:szCs w:val="22"/>
        </w:rPr>
      </w:pPr>
      <w:r w:rsidRPr="00D0161C">
        <w:rPr>
          <w:noProof/>
          <w:sz w:val="22"/>
          <w:szCs w:val="22"/>
          <w:lang w:eastAsia="sk-SK"/>
        </w:rPr>
        <w:drawing>
          <wp:inline distT="0" distB="0" distL="0" distR="0" wp14:anchorId="0EFD57CB" wp14:editId="281DB14F">
            <wp:extent cx="2181225" cy="1743075"/>
            <wp:effectExtent l="0" t="0" r="0" b="0"/>
            <wp:docPr id="3" name="Picture 3" descr="Ovestin pictu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stin picture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1743075"/>
                    </a:xfrm>
                    <a:prstGeom prst="rect">
                      <a:avLst/>
                    </a:prstGeom>
                    <a:noFill/>
                    <a:ln>
                      <a:noFill/>
                    </a:ln>
                  </pic:spPr>
                </pic:pic>
              </a:graphicData>
            </a:graphic>
          </wp:inline>
        </w:drawing>
      </w:r>
    </w:p>
    <w:p w14:paraId="647D29C0" w14:textId="77777777" w:rsidR="00DE6EC9" w:rsidRPr="00D3702E" w:rsidRDefault="00DE6EC9" w:rsidP="00D3702E">
      <w:pPr>
        <w:tabs>
          <w:tab w:val="left" w:pos="8505"/>
        </w:tabs>
        <w:ind w:right="-1"/>
        <w:rPr>
          <w:sz w:val="22"/>
          <w:szCs w:val="22"/>
        </w:rPr>
      </w:pPr>
    </w:p>
    <w:p w14:paraId="30B784AA" w14:textId="77777777" w:rsidR="00DE6EC9" w:rsidRPr="004869ED" w:rsidRDefault="00DE6EC9" w:rsidP="004869ED">
      <w:pPr>
        <w:numPr>
          <w:ilvl w:val="0"/>
          <w:numId w:val="18"/>
        </w:numPr>
        <w:tabs>
          <w:tab w:val="clear" w:pos="1353"/>
          <w:tab w:val="num" w:pos="567"/>
          <w:tab w:val="left" w:pos="8505"/>
        </w:tabs>
        <w:ind w:left="567" w:right="-1" w:hanging="567"/>
        <w:rPr>
          <w:bCs/>
          <w:sz w:val="22"/>
          <w:szCs w:val="22"/>
        </w:rPr>
      </w:pPr>
      <w:r w:rsidRPr="00D3702E">
        <w:rPr>
          <w:sz w:val="22"/>
          <w:szCs w:val="22"/>
        </w:rPr>
        <w:t xml:space="preserve">Po použití vytiahnite piest z valca </w:t>
      </w:r>
      <w:r w:rsidR="00806FFB" w:rsidRPr="001A31B0">
        <w:rPr>
          <w:sz w:val="22"/>
          <w:szCs w:val="22"/>
        </w:rPr>
        <w:t xml:space="preserve">za hranicu odporu </w:t>
      </w:r>
      <w:r w:rsidRPr="004869ED">
        <w:rPr>
          <w:sz w:val="22"/>
          <w:szCs w:val="22"/>
        </w:rPr>
        <w:t>a obe súčasti umyte v teplej mydlovej vode.</w:t>
      </w:r>
      <w:r w:rsidR="00806FFB" w:rsidRPr="004869ED">
        <w:rPr>
          <w:sz w:val="22"/>
          <w:szCs w:val="22"/>
        </w:rPr>
        <w:t xml:space="preserve"> </w:t>
      </w:r>
      <w:r w:rsidRPr="004869ED">
        <w:rPr>
          <w:sz w:val="22"/>
          <w:szCs w:val="22"/>
        </w:rPr>
        <w:t>Nepoužívajte saponáty. Následne dôkladne opláchnite.</w:t>
      </w:r>
      <w:r w:rsidR="00806FFB" w:rsidRPr="004869ED">
        <w:rPr>
          <w:sz w:val="22"/>
          <w:szCs w:val="22"/>
        </w:rPr>
        <w:t xml:space="preserve"> </w:t>
      </w:r>
      <w:r w:rsidRPr="004869ED">
        <w:rPr>
          <w:sz w:val="22"/>
          <w:szCs w:val="22"/>
        </w:rPr>
        <w:t>APLIKÁTOR NIKDY NEVKLADAJTE DO HORÚCEJ ALEBO VRIACEJ VODY.</w:t>
      </w:r>
    </w:p>
    <w:p w14:paraId="0B694667" w14:textId="77777777" w:rsidR="00806FFB" w:rsidRPr="004869ED" w:rsidRDefault="00806FFB" w:rsidP="00CB06F2">
      <w:pPr>
        <w:tabs>
          <w:tab w:val="left" w:pos="8505"/>
        </w:tabs>
        <w:ind w:right="-1"/>
        <w:rPr>
          <w:bCs/>
          <w:sz w:val="22"/>
          <w:szCs w:val="22"/>
        </w:rPr>
      </w:pPr>
    </w:p>
    <w:p w14:paraId="60BE8C52" w14:textId="77777777" w:rsidR="00806FFB" w:rsidRPr="004869ED" w:rsidRDefault="00806FFB" w:rsidP="00CB06F2">
      <w:pPr>
        <w:numPr>
          <w:ilvl w:val="0"/>
          <w:numId w:val="18"/>
        </w:numPr>
        <w:tabs>
          <w:tab w:val="clear" w:pos="1353"/>
          <w:tab w:val="num" w:pos="567"/>
          <w:tab w:val="left" w:pos="8505"/>
        </w:tabs>
        <w:ind w:left="567" w:hanging="567"/>
        <w:rPr>
          <w:sz w:val="22"/>
          <w:szCs w:val="22"/>
        </w:rPr>
      </w:pPr>
      <w:r w:rsidRPr="004869ED">
        <w:rPr>
          <w:sz w:val="22"/>
          <w:szCs w:val="22"/>
        </w:rPr>
        <w:t xml:space="preserve">Aplikátor sa môže opäť poskladať úplným nasadením piestu na valec </w:t>
      </w:r>
      <w:r w:rsidR="00E60AC1" w:rsidRPr="004869ED">
        <w:rPr>
          <w:sz w:val="22"/>
          <w:szCs w:val="22"/>
        </w:rPr>
        <w:t>za</w:t>
      </w:r>
      <w:r w:rsidRPr="004869ED">
        <w:rPr>
          <w:sz w:val="22"/>
          <w:szCs w:val="22"/>
        </w:rPr>
        <w:t xml:space="preserve"> hranicu, pri ktorej sa pociťuje odpor.</w:t>
      </w:r>
    </w:p>
    <w:p w14:paraId="091A1AC1" w14:textId="77777777" w:rsidR="00806FFB" w:rsidRPr="004869ED" w:rsidRDefault="00806FFB" w:rsidP="00CB06F2">
      <w:pPr>
        <w:tabs>
          <w:tab w:val="left" w:pos="8505"/>
        </w:tabs>
        <w:ind w:right="-1"/>
        <w:rPr>
          <w:bCs/>
          <w:sz w:val="22"/>
          <w:szCs w:val="22"/>
        </w:rPr>
      </w:pPr>
    </w:p>
    <w:p w14:paraId="49812658" w14:textId="77777777" w:rsidR="00806FFB" w:rsidRPr="004869ED" w:rsidRDefault="00806FFB" w:rsidP="00CB06F2">
      <w:pPr>
        <w:rPr>
          <w:sz w:val="22"/>
          <w:szCs w:val="22"/>
        </w:rPr>
      </w:pPr>
      <w:r w:rsidRPr="004869ED">
        <w:rPr>
          <w:sz w:val="22"/>
          <w:szCs w:val="22"/>
        </w:rPr>
        <w:t>Ak je tuba prázdna, aplikátor zlikvidujte.</w:t>
      </w:r>
    </w:p>
    <w:p w14:paraId="7AA8DBB3" w14:textId="77777777" w:rsidR="00DE6EC9" w:rsidRPr="004869ED" w:rsidRDefault="00DE6EC9" w:rsidP="00CB06F2">
      <w:pPr>
        <w:rPr>
          <w:bCs/>
          <w:sz w:val="22"/>
          <w:szCs w:val="22"/>
        </w:rPr>
      </w:pPr>
    </w:p>
    <w:p w14:paraId="3B016B26" w14:textId="77777777" w:rsidR="00806FFB" w:rsidRPr="004869ED" w:rsidRDefault="00806FFB" w:rsidP="00CB06F2">
      <w:pPr>
        <w:rPr>
          <w:bCs/>
          <w:sz w:val="22"/>
          <w:szCs w:val="22"/>
        </w:rPr>
      </w:pPr>
      <w:r w:rsidRPr="004869ED">
        <w:rPr>
          <w:bCs/>
          <w:sz w:val="22"/>
          <w:szCs w:val="22"/>
        </w:rPr>
        <w:t>Váš lekár sa bude snažiť predpísať vám najnižšiu dávku na liečbu vašich príznakov na čo najkratší potrebný čas. Ak si myslíte, že je dávka príliš silná alebo že nie je dostatočne silná, porozprávajte sa so svojím lekárom.</w:t>
      </w:r>
    </w:p>
    <w:p w14:paraId="407853DE" w14:textId="77777777" w:rsidR="00806FFB" w:rsidRPr="004869ED" w:rsidRDefault="00806FFB" w:rsidP="00CB06F2">
      <w:pPr>
        <w:rPr>
          <w:bCs/>
          <w:sz w:val="22"/>
          <w:szCs w:val="22"/>
        </w:rPr>
      </w:pPr>
    </w:p>
    <w:p w14:paraId="633634ED" w14:textId="77777777" w:rsidR="00DE6EC9" w:rsidRPr="004869ED" w:rsidRDefault="00DE6EC9" w:rsidP="00CB06F2">
      <w:pPr>
        <w:keepNext/>
        <w:numPr>
          <w:ilvl w:val="12"/>
          <w:numId w:val="0"/>
        </w:numPr>
        <w:ind w:right="-2"/>
        <w:outlineLvl w:val="0"/>
        <w:rPr>
          <w:sz w:val="22"/>
          <w:szCs w:val="22"/>
        </w:rPr>
      </w:pPr>
      <w:r w:rsidRPr="004869ED">
        <w:rPr>
          <w:b/>
          <w:sz w:val="22"/>
          <w:szCs w:val="22"/>
        </w:rPr>
        <w:t>Ak použi</w:t>
      </w:r>
      <w:r w:rsidR="000F5751" w:rsidRPr="004869ED">
        <w:rPr>
          <w:b/>
          <w:sz w:val="22"/>
          <w:szCs w:val="22"/>
        </w:rPr>
        <w:t>jete</w:t>
      </w:r>
      <w:r w:rsidRPr="004869ED">
        <w:rPr>
          <w:b/>
          <w:sz w:val="22"/>
          <w:szCs w:val="22"/>
        </w:rPr>
        <w:t xml:space="preserve"> viac </w:t>
      </w:r>
      <w:proofErr w:type="spellStart"/>
      <w:r w:rsidRPr="004869ED">
        <w:rPr>
          <w:b/>
          <w:sz w:val="22"/>
          <w:szCs w:val="22"/>
        </w:rPr>
        <w:t>Ovestinu</w:t>
      </w:r>
      <w:proofErr w:type="spellEnd"/>
      <w:r w:rsidRPr="004869ED">
        <w:rPr>
          <w:b/>
          <w:sz w:val="22"/>
          <w:szCs w:val="22"/>
        </w:rPr>
        <w:t xml:space="preserve">, ako </w:t>
      </w:r>
      <w:r w:rsidR="000F5751" w:rsidRPr="004869ED">
        <w:rPr>
          <w:b/>
          <w:sz w:val="22"/>
          <w:szCs w:val="22"/>
        </w:rPr>
        <w:t>máte</w:t>
      </w:r>
    </w:p>
    <w:p w14:paraId="31995AAA" w14:textId="77777777" w:rsidR="00DE6EC9" w:rsidRPr="004869ED" w:rsidRDefault="00DE6EC9" w:rsidP="00CB06F2">
      <w:pPr>
        <w:numPr>
          <w:ilvl w:val="12"/>
          <w:numId w:val="0"/>
        </w:numPr>
        <w:ind w:right="-2"/>
        <w:rPr>
          <w:sz w:val="22"/>
          <w:szCs w:val="22"/>
        </w:rPr>
      </w:pPr>
      <w:r w:rsidRPr="004869ED">
        <w:rPr>
          <w:sz w:val="22"/>
          <w:szCs w:val="22"/>
        </w:rPr>
        <w:t xml:space="preserve">Ak ste použili viac </w:t>
      </w:r>
      <w:proofErr w:type="spellStart"/>
      <w:r w:rsidRPr="004869ED">
        <w:rPr>
          <w:sz w:val="22"/>
          <w:szCs w:val="22"/>
        </w:rPr>
        <w:t>Ovestin</w:t>
      </w:r>
      <w:r w:rsidR="00D403AE" w:rsidRPr="004869ED">
        <w:rPr>
          <w:sz w:val="22"/>
          <w:szCs w:val="22"/>
        </w:rPr>
        <w:t>u</w:t>
      </w:r>
      <w:proofErr w:type="spellEnd"/>
      <w:r w:rsidRPr="004869ED">
        <w:rPr>
          <w:sz w:val="22"/>
          <w:szCs w:val="22"/>
        </w:rPr>
        <w:t>, ako ste mali, oznámte to lekárovi alebo lekárnikovi.</w:t>
      </w:r>
    </w:p>
    <w:p w14:paraId="6337FB2E" w14:textId="77777777" w:rsidR="00DE6EC9" w:rsidRPr="004869ED" w:rsidRDefault="00DE6EC9" w:rsidP="00CB06F2">
      <w:pPr>
        <w:numPr>
          <w:ilvl w:val="12"/>
          <w:numId w:val="0"/>
        </w:numPr>
        <w:ind w:right="-2"/>
        <w:rPr>
          <w:sz w:val="22"/>
          <w:szCs w:val="22"/>
        </w:rPr>
      </w:pPr>
    </w:p>
    <w:p w14:paraId="75AC023A" w14:textId="77777777" w:rsidR="00DE6EC9" w:rsidRPr="004869ED" w:rsidRDefault="00DE6EC9" w:rsidP="00CB06F2">
      <w:pPr>
        <w:numPr>
          <w:ilvl w:val="12"/>
          <w:numId w:val="0"/>
        </w:numPr>
        <w:ind w:right="-2"/>
        <w:rPr>
          <w:b/>
          <w:sz w:val="22"/>
          <w:szCs w:val="22"/>
        </w:rPr>
      </w:pPr>
      <w:r w:rsidRPr="004869ED">
        <w:rPr>
          <w:sz w:val="22"/>
          <w:szCs w:val="22"/>
        </w:rPr>
        <w:t xml:space="preserve">Ak </w:t>
      </w:r>
      <w:r w:rsidR="00BE5A74">
        <w:rPr>
          <w:sz w:val="22"/>
          <w:szCs w:val="22"/>
        </w:rPr>
        <w:t>ste</w:t>
      </w:r>
      <w:r w:rsidR="00BE5A74" w:rsidRPr="004869ED">
        <w:rPr>
          <w:sz w:val="22"/>
          <w:szCs w:val="22"/>
        </w:rPr>
        <w:t xml:space="preserve"> </w:t>
      </w:r>
      <w:r w:rsidRPr="004869ED">
        <w:rPr>
          <w:sz w:val="22"/>
          <w:szCs w:val="22"/>
        </w:rPr>
        <w:t>požil</w:t>
      </w:r>
      <w:r w:rsidR="00BE5A74">
        <w:rPr>
          <w:sz w:val="22"/>
          <w:szCs w:val="22"/>
        </w:rPr>
        <w:t>i</w:t>
      </w:r>
      <w:r w:rsidRPr="004869ED">
        <w:rPr>
          <w:sz w:val="22"/>
          <w:szCs w:val="22"/>
        </w:rPr>
        <w:t xml:space="preserve"> nejaké množstvo krému, nemusíte sa veľmi znepokojovať. </w:t>
      </w:r>
      <w:r w:rsidR="00D403AE" w:rsidRPr="004869ED">
        <w:rPr>
          <w:sz w:val="22"/>
          <w:szCs w:val="22"/>
        </w:rPr>
        <w:t>O</w:t>
      </w:r>
      <w:r w:rsidRPr="004869ED">
        <w:rPr>
          <w:sz w:val="22"/>
          <w:szCs w:val="22"/>
        </w:rPr>
        <w:t>znám</w:t>
      </w:r>
      <w:r w:rsidR="00D403AE" w:rsidRPr="004869ED">
        <w:rPr>
          <w:sz w:val="22"/>
          <w:szCs w:val="22"/>
        </w:rPr>
        <w:t>te to však</w:t>
      </w:r>
      <w:r w:rsidRPr="004869ED">
        <w:rPr>
          <w:sz w:val="22"/>
          <w:szCs w:val="22"/>
        </w:rPr>
        <w:t xml:space="preserve"> lekárovi. Príznaky, ktoré sa môžu prejaviť, sú nevoľnosť a vracanie; u žien sa po niekoľkých dňoch môže </w:t>
      </w:r>
      <w:r w:rsidR="00D403AE" w:rsidRPr="004869ED">
        <w:rPr>
          <w:sz w:val="22"/>
          <w:szCs w:val="22"/>
        </w:rPr>
        <w:t>objaviť</w:t>
      </w:r>
      <w:r w:rsidRPr="004869ED">
        <w:rPr>
          <w:sz w:val="22"/>
          <w:szCs w:val="22"/>
        </w:rPr>
        <w:t xml:space="preserve"> krvácanie z pošvy.</w:t>
      </w:r>
    </w:p>
    <w:p w14:paraId="62DE6833" w14:textId="77777777" w:rsidR="00DE6EC9" w:rsidRPr="004869ED" w:rsidRDefault="00DE6EC9" w:rsidP="00CB06F2">
      <w:pPr>
        <w:numPr>
          <w:ilvl w:val="12"/>
          <w:numId w:val="0"/>
        </w:numPr>
        <w:ind w:right="-2"/>
        <w:outlineLvl w:val="0"/>
        <w:rPr>
          <w:b/>
          <w:sz w:val="22"/>
          <w:szCs w:val="22"/>
        </w:rPr>
      </w:pPr>
    </w:p>
    <w:p w14:paraId="0950538F" w14:textId="77777777" w:rsidR="00DE6EC9" w:rsidRPr="004869ED" w:rsidRDefault="00DE6EC9" w:rsidP="00CB06F2">
      <w:pPr>
        <w:keepNext/>
        <w:numPr>
          <w:ilvl w:val="12"/>
          <w:numId w:val="0"/>
        </w:numPr>
        <w:ind w:right="-2"/>
        <w:outlineLvl w:val="0"/>
        <w:rPr>
          <w:sz w:val="22"/>
          <w:szCs w:val="22"/>
        </w:rPr>
      </w:pPr>
      <w:r w:rsidRPr="004869ED">
        <w:rPr>
          <w:b/>
          <w:sz w:val="22"/>
          <w:szCs w:val="22"/>
        </w:rPr>
        <w:t>Ak zabud</w:t>
      </w:r>
      <w:r w:rsidR="000F5751" w:rsidRPr="004869ED">
        <w:rPr>
          <w:b/>
          <w:sz w:val="22"/>
          <w:szCs w:val="22"/>
        </w:rPr>
        <w:t>nete</w:t>
      </w:r>
      <w:r w:rsidRPr="004869ED">
        <w:rPr>
          <w:b/>
          <w:sz w:val="22"/>
          <w:szCs w:val="22"/>
        </w:rPr>
        <w:t xml:space="preserve"> použiť </w:t>
      </w:r>
      <w:proofErr w:type="spellStart"/>
      <w:r w:rsidRPr="004869ED">
        <w:rPr>
          <w:b/>
          <w:sz w:val="22"/>
          <w:szCs w:val="22"/>
        </w:rPr>
        <w:t>Ovestin</w:t>
      </w:r>
      <w:proofErr w:type="spellEnd"/>
    </w:p>
    <w:p w14:paraId="69A23F0F" w14:textId="77777777" w:rsidR="00DE6EC9" w:rsidRPr="004869ED" w:rsidRDefault="00DE6EC9" w:rsidP="00CB06F2">
      <w:pPr>
        <w:pStyle w:val="Zkladntext3"/>
        <w:rPr>
          <w:rFonts w:ascii="Times New Roman" w:hAnsi="Times New Roman" w:cs="Times New Roman"/>
          <w:sz w:val="22"/>
        </w:rPr>
      </w:pPr>
      <w:r w:rsidRPr="004869ED">
        <w:rPr>
          <w:rFonts w:ascii="Times New Roman" w:hAnsi="Times New Roman" w:cs="Times New Roman"/>
          <w:noProof/>
          <w:sz w:val="22"/>
        </w:rPr>
        <w:t>Ne</w:t>
      </w:r>
      <w:r w:rsidR="00D403AE" w:rsidRPr="004869ED">
        <w:rPr>
          <w:rFonts w:ascii="Times New Roman" w:hAnsi="Times New Roman" w:cs="Times New Roman"/>
          <w:noProof/>
          <w:sz w:val="22"/>
        </w:rPr>
        <w:t>po</w:t>
      </w:r>
      <w:r w:rsidRPr="004869ED">
        <w:rPr>
          <w:rFonts w:ascii="Times New Roman" w:hAnsi="Times New Roman" w:cs="Times New Roman"/>
          <w:noProof/>
          <w:sz w:val="22"/>
        </w:rPr>
        <w:t>užívajte dvojnásobnú dávku, aby ste nahradili vynechanú dávku.</w:t>
      </w:r>
    </w:p>
    <w:p w14:paraId="1059FF70" w14:textId="77777777" w:rsidR="00DE6EC9" w:rsidRPr="004869ED" w:rsidRDefault="00DE6EC9" w:rsidP="00CB06F2">
      <w:pPr>
        <w:pStyle w:val="Zkladntext3"/>
        <w:rPr>
          <w:rFonts w:ascii="Times New Roman" w:hAnsi="Times New Roman" w:cs="Times New Roman"/>
          <w:sz w:val="22"/>
        </w:rPr>
      </w:pPr>
    </w:p>
    <w:p w14:paraId="67A92F1F" w14:textId="77777777" w:rsidR="00DE6EC9" w:rsidRPr="004869ED" w:rsidRDefault="00DE6EC9" w:rsidP="00CB06F2">
      <w:pPr>
        <w:pStyle w:val="Zkladntext3"/>
        <w:rPr>
          <w:rFonts w:ascii="Times New Roman" w:hAnsi="Times New Roman" w:cs="Times New Roman"/>
          <w:sz w:val="22"/>
        </w:rPr>
      </w:pPr>
      <w:r w:rsidRPr="004869ED">
        <w:rPr>
          <w:rFonts w:ascii="Times New Roman" w:hAnsi="Times New Roman" w:cs="Times New Roman"/>
          <w:sz w:val="22"/>
        </w:rPr>
        <w:t xml:space="preserve">Ak ste </w:t>
      </w:r>
      <w:r w:rsidR="00BE5A74">
        <w:rPr>
          <w:rFonts w:ascii="Times New Roman" w:hAnsi="Times New Roman" w:cs="Times New Roman"/>
          <w:sz w:val="22"/>
        </w:rPr>
        <w:t xml:space="preserve">si </w:t>
      </w:r>
      <w:r w:rsidRPr="004869ED">
        <w:rPr>
          <w:rFonts w:ascii="Times New Roman" w:hAnsi="Times New Roman" w:cs="Times New Roman"/>
          <w:sz w:val="22"/>
        </w:rPr>
        <w:t xml:space="preserve">zabudli podať dávku, podajte si ju čo najskôr, ako je </w:t>
      </w:r>
      <w:r w:rsidR="00D403AE" w:rsidRPr="004869ED">
        <w:rPr>
          <w:rFonts w:ascii="Times New Roman" w:hAnsi="Times New Roman" w:cs="Times New Roman"/>
          <w:sz w:val="22"/>
        </w:rPr>
        <w:t xml:space="preserve">to </w:t>
      </w:r>
      <w:r w:rsidRPr="004869ED">
        <w:rPr>
          <w:rFonts w:ascii="Times New Roman" w:hAnsi="Times New Roman" w:cs="Times New Roman"/>
          <w:sz w:val="22"/>
        </w:rPr>
        <w:t xml:space="preserve">možné, okrem prípadu, </w:t>
      </w:r>
      <w:r w:rsidR="00123339">
        <w:rPr>
          <w:rFonts w:ascii="Times New Roman" w:hAnsi="Times New Roman" w:cs="Times New Roman"/>
          <w:sz w:val="22"/>
        </w:rPr>
        <w:t>ak</w:t>
      </w:r>
      <w:r w:rsidRPr="004869ED">
        <w:rPr>
          <w:rFonts w:ascii="Times New Roman" w:hAnsi="Times New Roman" w:cs="Times New Roman"/>
          <w:sz w:val="22"/>
        </w:rPr>
        <w:t xml:space="preserve"> ste na to prišli v deň podania ďalšej dávky. </w:t>
      </w:r>
      <w:r w:rsidR="00BE5A74">
        <w:rPr>
          <w:rFonts w:ascii="Times New Roman" w:hAnsi="Times New Roman" w:cs="Times New Roman"/>
          <w:sz w:val="22"/>
        </w:rPr>
        <w:t xml:space="preserve">Nepoužívajte dvojnásobnú dávku, aby ste nahradili vynechanú dávku. </w:t>
      </w:r>
      <w:r w:rsidRPr="004869ED">
        <w:rPr>
          <w:rFonts w:ascii="Times New Roman" w:hAnsi="Times New Roman" w:cs="Times New Roman"/>
          <w:sz w:val="22"/>
        </w:rPr>
        <w:t>Pokiaľ ste na to prišli v deň podania ďalšej dávky, nepodávajte si vynechanú dávku a normálne pokračujte v podávaní s ďalšou dávkou.</w:t>
      </w:r>
    </w:p>
    <w:p w14:paraId="6081A462" w14:textId="77777777" w:rsidR="00DE6EC9" w:rsidRPr="004869ED" w:rsidRDefault="00DE6EC9" w:rsidP="00CB06F2">
      <w:pPr>
        <w:numPr>
          <w:ilvl w:val="12"/>
          <w:numId w:val="0"/>
        </w:numPr>
        <w:ind w:right="-2"/>
        <w:rPr>
          <w:sz w:val="22"/>
          <w:szCs w:val="22"/>
        </w:rPr>
      </w:pPr>
    </w:p>
    <w:p w14:paraId="688C218F" w14:textId="77777777" w:rsidR="00806FFB" w:rsidRPr="004869ED" w:rsidRDefault="00806FFB" w:rsidP="00CB06F2">
      <w:pPr>
        <w:numPr>
          <w:ilvl w:val="12"/>
          <w:numId w:val="0"/>
        </w:numPr>
        <w:ind w:right="-2"/>
        <w:rPr>
          <w:b/>
          <w:sz w:val="22"/>
          <w:szCs w:val="22"/>
        </w:rPr>
      </w:pPr>
      <w:r w:rsidRPr="004869ED">
        <w:rPr>
          <w:b/>
          <w:sz w:val="22"/>
          <w:szCs w:val="22"/>
        </w:rPr>
        <w:t>Ak je potrebné, aby ste po</w:t>
      </w:r>
      <w:r w:rsidR="00965AFF" w:rsidRPr="004869ED">
        <w:rPr>
          <w:b/>
          <w:sz w:val="22"/>
          <w:szCs w:val="22"/>
        </w:rPr>
        <w:t>d</w:t>
      </w:r>
      <w:r w:rsidRPr="004869ED">
        <w:rPr>
          <w:b/>
          <w:sz w:val="22"/>
          <w:szCs w:val="22"/>
        </w:rPr>
        <w:t>stúpili operáciu</w:t>
      </w:r>
    </w:p>
    <w:p w14:paraId="62F0629C" w14:textId="77777777" w:rsidR="00806FFB" w:rsidRPr="004869ED" w:rsidRDefault="00806FFB" w:rsidP="00CB06F2">
      <w:pPr>
        <w:numPr>
          <w:ilvl w:val="12"/>
          <w:numId w:val="0"/>
        </w:numPr>
        <w:ind w:right="-2"/>
        <w:rPr>
          <w:sz w:val="22"/>
          <w:szCs w:val="22"/>
        </w:rPr>
      </w:pPr>
      <w:r w:rsidRPr="004869ED">
        <w:rPr>
          <w:sz w:val="22"/>
          <w:szCs w:val="22"/>
        </w:rPr>
        <w:t xml:space="preserve">Ak plánujete podstúpiť operáciu, </w:t>
      </w:r>
      <w:r w:rsidR="007B5900" w:rsidRPr="004869ED">
        <w:rPr>
          <w:sz w:val="22"/>
          <w:szCs w:val="22"/>
        </w:rPr>
        <w:t xml:space="preserve">povedzte </w:t>
      </w:r>
      <w:r w:rsidRPr="004869ED">
        <w:rPr>
          <w:sz w:val="22"/>
          <w:szCs w:val="22"/>
        </w:rPr>
        <w:t xml:space="preserve">chirurgovi, že </w:t>
      </w:r>
      <w:r w:rsidR="007B5900" w:rsidRPr="004869ED">
        <w:rPr>
          <w:sz w:val="22"/>
          <w:szCs w:val="22"/>
        </w:rPr>
        <w:t>po</w:t>
      </w:r>
      <w:r w:rsidRPr="004869ED">
        <w:rPr>
          <w:sz w:val="22"/>
          <w:szCs w:val="22"/>
        </w:rPr>
        <w:t xml:space="preserve">užívate </w:t>
      </w:r>
      <w:proofErr w:type="spellStart"/>
      <w:r w:rsidRPr="004869ED">
        <w:rPr>
          <w:sz w:val="22"/>
          <w:szCs w:val="22"/>
        </w:rPr>
        <w:t>Ovestin</w:t>
      </w:r>
      <w:proofErr w:type="spellEnd"/>
      <w:r w:rsidRPr="004869ED">
        <w:rPr>
          <w:sz w:val="22"/>
          <w:szCs w:val="22"/>
        </w:rPr>
        <w:t>. Možno bude potrebné, aby ste na zníženie rizika krvnej zrazeniny (pozrite si časť 2 „Krvné zrazeniny v</w:t>
      </w:r>
      <w:r w:rsidR="000626DA" w:rsidRPr="004869ED">
        <w:rPr>
          <w:sz w:val="22"/>
          <w:szCs w:val="22"/>
        </w:rPr>
        <w:t> </w:t>
      </w:r>
      <w:r w:rsidRPr="004869ED">
        <w:rPr>
          <w:sz w:val="22"/>
          <w:szCs w:val="22"/>
        </w:rPr>
        <w:t>žile</w:t>
      </w:r>
      <w:r w:rsidR="000626DA" w:rsidRPr="004869ED">
        <w:rPr>
          <w:sz w:val="22"/>
          <w:szCs w:val="22"/>
        </w:rPr>
        <w:t xml:space="preserve"> (trombóza)</w:t>
      </w:r>
      <w:r w:rsidRPr="004869ED">
        <w:rPr>
          <w:sz w:val="22"/>
          <w:szCs w:val="22"/>
        </w:rPr>
        <w:t xml:space="preserve">“) prestali </w:t>
      </w:r>
      <w:r w:rsidR="00E60AC1" w:rsidRPr="004869ED">
        <w:rPr>
          <w:sz w:val="22"/>
          <w:szCs w:val="22"/>
        </w:rPr>
        <w:t>po</w:t>
      </w:r>
      <w:r w:rsidRPr="004869ED">
        <w:rPr>
          <w:sz w:val="22"/>
          <w:szCs w:val="22"/>
        </w:rPr>
        <w:t xml:space="preserve">užívať </w:t>
      </w:r>
      <w:proofErr w:type="spellStart"/>
      <w:r w:rsidRPr="004869ED">
        <w:rPr>
          <w:sz w:val="22"/>
          <w:szCs w:val="22"/>
        </w:rPr>
        <w:t>Ovestin</w:t>
      </w:r>
      <w:proofErr w:type="spellEnd"/>
      <w:r w:rsidRPr="004869ED">
        <w:rPr>
          <w:sz w:val="22"/>
          <w:szCs w:val="22"/>
        </w:rPr>
        <w:t xml:space="preserve"> približne 4 až 6 týždňov pred operáciou. Opýtajte sa lekára, kedy môže</w:t>
      </w:r>
      <w:r w:rsidR="000C7469">
        <w:rPr>
          <w:sz w:val="22"/>
          <w:szCs w:val="22"/>
        </w:rPr>
        <w:t>te</w:t>
      </w:r>
      <w:r w:rsidRPr="004869ED">
        <w:rPr>
          <w:sz w:val="22"/>
          <w:szCs w:val="22"/>
        </w:rPr>
        <w:t xml:space="preserve"> opäť začať </w:t>
      </w:r>
      <w:r w:rsidR="00E60AC1" w:rsidRPr="004869ED">
        <w:rPr>
          <w:sz w:val="22"/>
          <w:szCs w:val="22"/>
        </w:rPr>
        <w:t>po</w:t>
      </w:r>
      <w:r w:rsidRPr="004869ED">
        <w:rPr>
          <w:sz w:val="22"/>
          <w:szCs w:val="22"/>
        </w:rPr>
        <w:t xml:space="preserve">užívať </w:t>
      </w:r>
      <w:proofErr w:type="spellStart"/>
      <w:r w:rsidRPr="004869ED">
        <w:rPr>
          <w:sz w:val="22"/>
          <w:szCs w:val="22"/>
        </w:rPr>
        <w:t>Ovestin</w:t>
      </w:r>
      <w:proofErr w:type="spellEnd"/>
      <w:r w:rsidRPr="004869ED">
        <w:rPr>
          <w:sz w:val="22"/>
          <w:szCs w:val="22"/>
        </w:rPr>
        <w:t>.</w:t>
      </w:r>
    </w:p>
    <w:p w14:paraId="3B03D795" w14:textId="77777777" w:rsidR="00806FFB" w:rsidRPr="004869ED" w:rsidRDefault="00806FFB" w:rsidP="00D0161C">
      <w:pPr>
        <w:numPr>
          <w:ilvl w:val="12"/>
          <w:numId w:val="0"/>
        </w:numPr>
        <w:ind w:right="-2"/>
        <w:rPr>
          <w:sz w:val="22"/>
          <w:szCs w:val="22"/>
        </w:rPr>
      </w:pPr>
    </w:p>
    <w:p w14:paraId="1D7251F6" w14:textId="77777777" w:rsidR="00806FFB" w:rsidRPr="004869ED" w:rsidRDefault="00806FFB" w:rsidP="00D3702E">
      <w:pPr>
        <w:numPr>
          <w:ilvl w:val="12"/>
          <w:numId w:val="0"/>
        </w:numPr>
        <w:ind w:right="-2"/>
        <w:outlineLvl w:val="0"/>
        <w:rPr>
          <w:noProof/>
          <w:sz w:val="22"/>
          <w:szCs w:val="22"/>
        </w:rPr>
      </w:pPr>
      <w:r w:rsidRPr="004869ED">
        <w:rPr>
          <w:noProof/>
          <w:sz w:val="22"/>
          <w:szCs w:val="22"/>
        </w:rPr>
        <w:t>Ak máte akékoľvek ďalšie otázky týkajúce sa použitia tohto lieku, opýtajte sa svojho lekára alebo lekárnika.</w:t>
      </w:r>
    </w:p>
    <w:p w14:paraId="45BF143F" w14:textId="77777777" w:rsidR="00806FFB" w:rsidRPr="004869ED" w:rsidRDefault="00806FFB" w:rsidP="001A31B0">
      <w:pPr>
        <w:numPr>
          <w:ilvl w:val="12"/>
          <w:numId w:val="0"/>
        </w:numPr>
        <w:ind w:right="-2"/>
        <w:rPr>
          <w:sz w:val="22"/>
          <w:szCs w:val="22"/>
        </w:rPr>
      </w:pPr>
    </w:p>
    <w:p w14:paraId="4E789279" w14:textId="77777777" w:rsidR="00806FFB" w:rsidRPr="004869ED" w:rsidRDefault="00806FFB" w:rsidP="004869ED">
      <w:pPr>
        <w:numPr>
          <w:ilvl w:val="12"/>
          <w:numId w:val="0"/>
        </w:numPr>
        <w:ind w:right="-2"/>
        <w:rPr>
          <w:sz w:val="22"/>
          <w:szCs w:val="22"/>
        </w:rPr>
      </w:pPr>
    </w:p>
    <w:p w14:paraId="029800C8" w14:textId="77777777" w:rsidR="00DE6EC9" w:rsidRPr="004869ED" w:rsidRDefault="00DE6EC9" w:rsidP="004869ED">
      <w:pPr>
        <w:keepNext/>
        <w:numPr>
          <w:ilvl w:val="12"/>
          <w:numId w:val="0"/>
        </w:numPr>
        <w:ind w:right="-2"/>
        <w:rPr>
          <w:b/>
          <w:bCs/>
          <w:sz w:val="22"/>
          <w:szCs w:val="22"/>
        </w:rPr>
      </w:pPr>
      <w:r w:rsidRPr="004869ED">
        <w:rPr>
          <w:b/>
          <w:bCs/>
          <w:sz w:val="22"/>
          <w:szCs w:val="22"/>
        </w:rPr>
        <w:t>4.</w:t>
      </w:r>
      <w:r w:rsidRPr="004869ED">
        <w:rPr>
          <w:b/>
          <w:bCs/>
          <w:sz w:val="22"/>
          <w:szCs w:val="22"/>
        </w:rPr>
        <w:tab/>
        <w:t>M</w:t>
      </w:r>
      <w:r w:rsidR="00806FFB" w:rsidRPr="004869ED">
        <w:rPr>
          <w:b/>
          <w:bCs/>
          <w:sz w:val="22"/>
          <w:szCs w:val="22"/>
        </w:rPr>
        <w:t>ožné vedľajšie účinky</w:t>
      </w:r>
    </w:p>
    <w:p w14:paraId="1C629D73" w14:textId="77777777" w:rsidR="00DE6EC9" w:rsidRPr="004869ED" w:rsidRDefault="00DE6EC9" w:rsidP="004869ED">
      <w:pPr>
        <w:keepNext/>
        <w:rPr>
          <w:bCs/>
          <w:sz w:val="22"/>
          <w:szCs w:val="22"/>
        </w:rPr>
      </w:pPr>
    </w:p>
    <w:p w14:paraId="0E3EFF61" w14:textId="77777777" w:rsidR="005A6C04" w:rsidRPr="004869ED" w:rsidRDefault="005A6C04" w:rsidP="004869ED">
      <w:pPr>
        <w:numPr>
          <w:ilvl w:val="12"/>
          <w:numId w:val="0"/>
        </w:numPr>
        <w:ind w:right="-29"/>
        <w:outlineLvl w:val="0"/>
        <w:rPr>
          <w:sz w:val="22"/>
          <w:szCs w:val="22"/>
        </w:rPr>
      </w:pPr>
      <w:r w:rsidRPr="004869ED">
        <w:rPr>
          <w:sz w:val="22"/>
          <w:szCs w:val="22"/>
        </w:rPr>
        <w:t xml:space="preserve">Tak ako všetky lieky, aj tento liek môže </w:t>
      </w:r>
      <w:r w:rsidR="00BE5A74">
        <w:rPr>
          <w:sz w:val="22"/>
          <w:szCs w:val="22"/>
        </w:rPr>
        <w:t>spôsobova</w:t>
      </w:r>
      <w:r w:rsidR="00BE5A74" w:rsidRPr="004869ED">
        <w:rPr>
          <w:sz w:val="22"/>
          <w:szCs w:val="22"/>
        </w:rPr>
        <w:t xml:space="preserve">ť </w:t>
      </w:r>
      <w:r w:rsidRPr="004869ED">
        <w:rPr>
          <w:sz w:val="22"/>
          <w:szCs w:val="22"/>
        </w:rPr>
        <w:t>vedľajšie účinky, hoci sa neprejavia u každého.</w:t>
      </w:r>
    </w:p>
    <w:p w14:paraId="21D7D201" w14:textId="77777777" w:rsidR="005A6C04" w:rsidRPr="004869ED" w:rsidRDefault="005A6C04" w:rsidP="004869ED">
      <w:pPr>
        <w:numPr>
          <w:ilvl w:val="12"/>
          <w:numId w:val="0"/>
        </w:numPr>
        <w:ind w:right="-29"/>
        <w:rPr>
          <w:sz w:val="22"/>
          <w:szCs w:val="22"/>
        </w:rPr>
      </w:pPr>
    </w:p>
    <w:p w14:paraId="6FA038D1" w14:textId="16AAA979" w:rsidR="005A6C04" w:rsidRPr="00EF5CFD" w:rsidRDefault="00EF5CFD" w:rsidP="005924AC">
      <w:pPr>
        <w:numPr>
          <w:ilvl w:val="12"/>
          <w:numId w:val="0"/>
        </w:numPr>
        <w:ind w:right="-29"/>
        <w:rPr>
          <w:iCs/>
          <w:sz w:val="22"/>
        </w:rPr>
      </w:pPr>
      <w:r w:rsidRPr="005924AC">
        <w:rPr>
          <w:iCs/>
          <w:sz w:val="22"/>
          <w:szCs w:val="22"/>
        </w:rPr>
        <w:lastRenderedPageBreak/>
        <w:t>Nasledovné ochorenia sa hlásia častejšie u žien používajúcich HSL, ktorá cirkuluje v krvi, v porovnaní so ženami, ktoré HSL nepoužívajú. Tieto riziká sa v menšom rozsahu vzťahujú na lieky podávané do pošvy,</w:t>
      </w:r>
      <w:r w:rsidRPr="008A2AD8">
        <w:rPr>
          <w:iCs/>
          <w:sz w:val="22"/>
          <w:szCs w:val="22"/>
        </w:rPr>
        <w:t xml:space="preserve"> ako je </w:t>
      </w:r>
      <w:proofErr w:type="spellStart"/>
      <w:r w:rsidRPr="008A2AD8">
        <w:rPr>
          <w:iCs/>
          <w:sz w:val="22"/>
          <w:szCs w:val="22"/>
        </w:rPr>
        <w:t>Ovestin</w:t>
      </w:r>
      <w:proofErr w:type="spellEnd"/>
      <w:r w:rsidR="005A6C04" w:rsidRPr="004869ED">
        <w:rPr>
          <w:iCs/>
          <w:sz w:val="22"/>
        </w:rPr>
        <w:t>:</w:t>
      </w:r>
    </w:p>
    <w:p w14:paraId="5A005F64"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rakovina vaječníkov,</w:t>
      </w:r>
    </w:p>
    <w:p w14:paraId="5B585532"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 xml:space="preserve">krvné zrazeniny v žilách nôh alebo v pľúcach (žilová </w:t>
      </w:r>
      <w:proofErr w:type="spellStart"/>
      <w:r w:rsidRPr="004869ED">
        <w:rPr>
          <w:rFonts w:ascii="Times New Roman" w:hAnsi="Times New Roman" w:cs="Times New Roman"/>
          <w:iCs/>
          <w:sz w:val="22"/>
        </w:rPr>
        <w:t>tromboembólia</w:t>
      </w:r>
      <w:proofErr w:type="spellEnd"/>
      <w:r w:rsidRPr="004869ED">
        <w:rPr>
          <w:rFonts w:ascii="Times New Roman" w:hAnsi="Times New Roman" w:cs="Times New Roman"/>
          <w:iCs/>
          <w:sz w:val="22"/>
        </w:rPr>
        <w:t>),</w:t>
      </w:r>
    </w:p>
    <w:p w14:paraId="5188626E" w14:textId="77777777" w:rsidR="005A6C04" w:rsidRPr="004869ED" w:rsidRDefault="005A6C04" w:rsidP="004869ED">
      <w:pPr>
        <w:pStyle w:val="Zkladntext3"/>
        <w:numPr>
          <w:ilvl w:val="0"/>
          <w:numId w:val="28"/>
        </w:numPr>
        <w:rPr>
          <w:rFonts w:ascii="Times New Roman" w:hAnsi="Times New Roman" w:cs="Times New Roman"/>
          <w:iCs/>
          <w:sz w:val="22"/>
        </w:rPr>
      </w:pPr>
      <w:r w:rsidRPr="004869ED">
        <w:rPr>
          <w:rFonts w:ascii="Times New Roman" w:hAnsi="Times New Roman" w:cs="Times New Roman"/>
          <w:iCs/>
          <w:sz w:val="22"/>
        </w:rPr>
        <w:t>cievna mozgová príhoda</w:t>
      </w:r>
      <w:r w:rsidR="00965AFF" w:rsidRPr="004869ED">
        <w:rPr>
          <w:rFonts w:ascii="Times New Roman" w:hAnsi="Times New Roman" w:cs="Times New Roman"/>
          <w:iCs/>
          <w:sz w:val="22"/>
        </w:rPr>
        <w:t>,</w:t>
      </w:r>
    </w:p>
    <w:p w14:paraId="7834F6B1" w14:textId="77777777" w:rsidR="005A6C04" w:rsidRPr="004869ED" w:rsidRDefault="005048D6" w:rsidP="004869ED">
      <w:pPr>
        <w:pStyle w:val="Zkladntext3"/>
        <w:numPr>
          <w:ilvl w:val="0"/>
          <w:numId w:val="28"/>
        </w:numPr>
        <w:rPr>
          <w:rFonts w:ascii="Times New Roman" w:hAnsi="Times New Roman" w:cs="Times New Roman"/>
          <w:iCs/>
          <w:sz w:val="22"/>
        </w:rPr>
      </w:pPr>
      <w:r>
        <w:rPr>
          <w:rFonts w:ascii="Times New Roman" w:hAnsi="Times New Roman" w:cs="Times New Roman"/>
          <w:iCs/>
          <w:sz w:val="22"/>
        </w:rPr>
        <w:t>možná</w:t>
      </w:r>
      <w:r w:rsidR="005A6C04" w:rsidRPr="004869ED">
        <w:rPr>
          <w:rFonts w:ascii="Times New Roman" w:hAnsi="Times New Roman" w:cs="Times New Roman"/>
          <w:iCs/>
          <w:sz w:val="22"/>
        </w:rPr>
        <w:t xml:space="preserve"> strata pamäti, ak sa HSL začne vo veku viac ako 65 rokov.</w:t>
      </w:r>
    </w:p>
    <w:p w14:paraId="22E8D140" w14:textId="77777777" w:rsidR="005A6C04" w:rsidRPr="004869ED" w:rsidRDefault="005A6C04" w:rsidP="004869ED">
      <w:pPr>
        <w:pStyle w:val="Zkladntext3"/>
        <w:numPr>
          <w:ilvl w:val="0"/>
          <w:numId w:val="0"/>
        </w:numPr>
        <w:rPr>
          <w:rFonts w:ascii="Times New Roman" w:hAnsi="Times New Roman" w:cs="Times New Roman"/>
          <w:iCs/>
          <w:sz w:val="22"/>
        </w:rPr>
      </w:pPr>
      <w:r w:rsidRPr="004869ED">
        <w:rPr>
          <w:rFonts w:ascii="Times New Roman" w:hAnsi="Times New Roman" w:cs="Times New Roman"/>
          <w:iCs/>
          <w:sz w:val="22"/>
        </w:rPr>
        <w:t>Viac informácií o týchto vedľajších účinko</w:t>
      </w:r>
      <w:r w:rsidR="00965AFF" w:rsidRPr="004869ED">
        <w:rPr>
          <w:rFonts w:ascii="Times New Roman" w:hAnsi="Times New Roman" w:cs="Times New Roman"/>
          <w:iCs/>
          <w:sz w:val="22"/>
        </w:rPr>
        <w:t>ch</w:t>
      </w:r>
      <w:r w:rsidRPr="004869ED">
        <w:rPr>
          <w:rFonts w:ascii="Times New Roman" w:hAnsi="Times New Roman" w:cs="Times New Roman"/>
          <w:iCs/>
          <w:sz w:val="22"/>
        </w:rPr>
        <w:t xml:space="preserve"> si pozrite v časti 2.</w:t>
      </w:r>
    </w:p>
    <w:p w14:paraId="58B03BEC" w14:textId="77777777" w:rsidR="005A6C04" w:rsidRPr="004869ED" w:rsidRDefault="005A6C04" w:rsidP="004869ED">
      <w:pPr>
        <w:pStyle w:val="Zkladntext3"/>
        <w:rPr>
          <w:rFonts w:ascii="Times New Roman" w:hAnsi="Times New Roman" w:cs="Times New Roman"/>
          <w:sz w:val="22"/>
        </w:rPr>
      </w:pPr>
    </w:p>
    <w:p w14:paraId="7BF7A4FF" w14:textId="77777777" w:rsidR="005A6C04" w:rsidRPr="004869ED" w:rsidRDefault="005A6C04" w:rsidP="004869ED">
      <w:pPr>
        <w:pStyle w:val="Zkladntext3"/>
        <w:rPr>
          <w:rFonts w:ascii="Times New Roman" w:hAnsi="Times New Roman" w:cs="Times New Roman"/>
          <w:sz w:val="22"/>
        </w:rPr>
      </w:pPr>
      <w:r w:rsidRPr="004869ED">
        <w:rPr>
          <w:rFonts w:ascii="Times New Roman" w:hAnsi="Times New Roman" w:cs="Times New Roman"/>
          <w:sz w:val="22"/>
        </w:rPr>
        <w:t xml:space="preserve">V závislosti od </w:t>
      </w:r>
      <w:r w:rsidRPr="004869ED">
        <w:rPr>
          <w:rFonts w:ascii="Times New Roman" w:hAnsi="Times New Roman" w:cs="Times New Roman"/>
          <w:iCs/>
          <w:sz w:val="22"/>
        </w:rPr>
        <w:t>dávky</w:t>
      </w:r>
      <w:r w:rsidRPr="004869ED">
        <w:rPr>
          <w:rFonts w:ascii="Times New Roman" w:hAnsi="Times New Roman" w:cs="Times New Roman"/>
          <w:sz w:val="22"/>
        </w:rPr>
        <w:t xml:space="preserve"> a citlivosti pacientky môže </w:t>
      </w:r>
      <w:proofErr w:type="spellStart"/>
      <w:r w:rsidRPr="004869ED">
        <w:rPr>
          <w:rFonts w:ascii="Times New Roman" w:hAnsi="Times New Roman" w:cs="Times New Roman"/>
          <w:sz w:val="22"/>
        </w:rPr>
        <w:t>Ovestin</w:t>
      </w:r>
      <w:proofErr w:type="spellEnd"/>
      <w:r w:rsidRPr="004869ED">
        <w:rPr>
          <w:rFonts w:ascii="Times New Roman" w:hAnsi="Times New Roman" w:cs="Times New Roman"/>
          <w:sz w:val="22"/>
        </w:rPr>
        <w:t xml:space="preserve"> </w:t>
      </w:r>
      <w:r w:rsidRPr="004869ED">
        <w:rPr>
          <w:rFonts w:ascii="Times New Roman" w:hAnsi="Times New Roman" w:cs="Times New Roman"/>
          <w:iCs/>
          <w:sz w:val="22"/>
        </w:rPr>
        <w:t>vyvolať</w:t>
      </w:r>
      <w:r w:rsidRPr="004869ED">
        <w:rPr>
          <w:rFonts w:ascii="Times New Roman" w:hAnsi="Times New Roman" w:cs="Times New Roman"/>
          <w:sz w:val="22"/>
        </w:rPr>
        <w:t xml:space="preserve"> vedľajšie účinky, ako je</w:t>
      </w:r>
      <w:r w:rsidRPr="004869ED">
        <w:rPr>
          <w:rFonts w:ascii="Times New Roman" w:hAnsi="Times New Roman" w:cs="Times New Roman"/>
          <w:iCs/>
          <w:sz w:val="22"/>
        </w:rPr>
        <w:t xml:space="preserve"> napr.</w:t>
      </w:r>
    </w:p>
    <w:p w14:paraId="6681C9CA" w14:textId="77777777" w:rsidR="0006482B" w:rsidRPr="004C1CBF" w:rsidRDefault="0006482B" w:rsidP="004869ED">
      <w:pPr>
        <w:numPr>
          <w:ilvl w:val="0"/>
          <w:numId w:val="13"/>
        </w:numPr>
        <w:tabs>
          <w:tab w:val="clear" w:pos="720"/>
        </w:tabs>
        <w:ind w:left="567" w:hanging="567"/>
        <w:rPr>
          <w:iCs/>
          <w:sz w:val="22"/>
          <w:szCs w:val="22"/>
        </w:rPr>
      </w:pPr>
      <w:r w:rsidRPr="004C1CBF">
        <w:rPr>
          <w:iCs/>
          <w:sz w:val="22"/>
          <w:szCs w:val="22"/>
        </w:rPr>
        <w:t>opuch a zvýšené napätie v prsníkoch,</w:t>
      </w:r>
    </w:p>
    <w:p w14:paraId="1C272DAA" w14:textId="77777777" w:rsidR="0006482B" w:rsidRPr="004C1CBF" w:rsidRDefault="0006482B" w:rsidP="00CB06F2">
      <w:pPr>
        <w:numPr>
          <w:ilvl w:val="0"/>
          <w:numId w:val="13"/>
        </w:numPr>
        <w:tabs>
          <w:tab w:val="clear" w:pos="720"/>
        </w:tabs>
        <w:ind w:left="567" w:hanging="567"/>
        <w:rPr>
          <w:iCs/>
          <w:sz w:val="22"/>
          <w:szCs w:val="22"/>
        </w:rPr>
      </w:pPr>
      <w:r w:rsidRPr="004C1CBF">
        <w:rPr>
          <w:iCs/>
          <w:sz w:val="22"/>
          <w:szCs w:val="22"/>
        </w:rPr>
        <w:t>mierne krvácanie z pošvy,</w:t>
      </w:r>
    </w:p>
    <w:p w14:paraId="260FA016" w14:textId="77777777" w:rsidR="0006482B" w:rsidRPr="004C1CBF" w:rsidRDefault="0006482B" w:rsidP="00CB06F2">
      <w:pPr>
        <w:numPr>
          <w:ilvl w:val="0"/>
          <w:numId w:val="13"/>
        </w:numPr>
        <w:tabs>
          <w:tab w:val="clear" w:pos="720"/>
        </w:tabs>
        <w:ind w:left="567" w:hanging="567"/>
        <w:rPr>
          <w:iCs/>
          <w:sz w:val="22"/>
          <w:szCs w:val="22"/>
        </w:rPr>
      </w:pPr>
      <w:r w:rsidRPr="004C1CBF">
        <w:rPr>
          <w:iCs/>
          <w:sz w:val="22"/>
          <w:szCs w:val="22"/>
        </w:rPr>
        <w:t>zvýšený výtok z pošvy,</w:t>
      </w:r>
    </w:p>
    <w:p w14:paraId="407D30DA" w14:textId="77777777" w:rsidR="0006482B" w:rsidRPr="00D0161C" w:rsidRDefault="0006482B" w:rsidP="00CB06F2">
      <w:pPr>
        <w:numPr>
          <w:ilvl w:val="0"/>
          <w:numId w:val="13"/>
        </w:numPr>
        <w:tabs>
          <w:tab w:val="clear" w:pos="720"/>
        </w:tabs>
        <w:ind w:left="567" w:hanging="567"/>
        <w:rPr>
          <w:iCs/>
          <w:sz w:val="22"/>
          <w:szCs w:val="22"/>
        </w:rPr>
      </w:pPr>
      <w:r w:rsidRPr="00D0161C">
        <w:rPr>
          <w:iCs/>
          <w:sz w:val="22"/>
          <w:szCs w:val="22"/>
        </w:rPr>
        <w:t>nevoľnosť,</w:t>
      </w:r>
    </w:p>
    <w:p w14:paraId="1DC7F244" w14:textId="77777777" w:rsidR="0006482B" w:rsidRPr="004869ED" w:rsidRDefault="0006482B" w:rsidP="00CB06F2">
      <w:pPr>
        <w:numPr>
          <w:ilvl w:val="0"/>
          <w:numId w:val="13"/>
        </w:numPr>
        <w:tabs>
          <w:tab w:val="clear" w:pos="720"/>
        </w:tabs>
        <w:ind w:left="567" w:hanging="567"/>
        <w:rPr>
          <w:iCs/>
          <w:sz w:val="22"/>
          <w:szCs w:val="22"/>
        </w:rPr>
      </w:pPr>
      <w:r w:rsidRPr="00D3702E">
        <w:rPr>
          <w:iCs/>
          <w:sz w:val="22"/>
          <w:szCs w:val="22"/>
        </w:rPr>
        <w:t xml:space="preserve">zadržiavanie tekutín v tkanivách, </w:t>
      </w:r>
      <w:r w:rsidR="005048D6">
        <w:rPr>
          <w:iCs/>
          <w:sz w:val="22"/>
          <w:szCs w:val="22"/>
        </w:rPr>
        <w:t xml:space="preserve">prejavujúce sa </w:t>
      </w:r>
      <w:r w:rsidRPr="00D3702E">
        <w:rPr>
          <w:iCs/>
          <w:sz w:val="22"/>
          <w:szCs w:val="22"/>
        </w:rPr>
        <w:t xml:space="preserve">zvyčajne </w:t>
      </w:r>
      <w:r w:rsidR="005048D6">
        <w:rPr>
          <w:iCs/>
          <w:sz w:val="22"/>
          <w:szCs w:val="22"/>
        </w:rPr>
        <w:t>ako opuchnuté členky alebo chodidlá</w:t>
      </w:r>
      <w:r w:rsidR="00D338C3" w:rsidRPr="001A31B0">
        <w:rPr>
          <w:iCs/>
          <w:sz w:val="22"/>
          <w:szCs w:val="22"/>
        </w:rPr>
        <w:t>,</w:t>
      </w:r>
    </w:p>
    <w:p w14:paraId="1AA5D0BB" w14:textId="77777777" w:rsidR="0006482B" w:rsidRDefault="002C0058" w:rsidP="00CB06F2">
      <w:pPr>
        <w:numPr>
          <w:ilvl w:val="0"/>
          <w:numId w:val="13"/>
        </w:numPr>
        <w:tabs>
          <w:tab w:val="clear" w:pos="720"/>
        </w:tabs>
        <w:ind w:left="567" w:hanging="567"/>
        <w:rPr>
          <w:iCs/>
          <w:sz w:val="22"/>
          <w:szCs w:val="22"/>
        </w:rPr>
      </w:pPr>
      <w:r>
        <w:rPr>
          <w:iCs/>
          <w:sz w:val="22"/>
          <w:szCs w:val="22"/>
        </w:rPr>
        <w:t>lokálne</w:t>
      </w:r>
      <w:r w:rsidR="0006482B" w:rsidRPr="004869ED">
        <w:rPr>
          <w:iCs/>
          <w:sz w:val="22"/>
          <w:szCs w:val="22"/>
        </w:rPr>
        <w:t xml:space="preserve"> podráždenie alebo svrbenie.</w:t>
      </w:r>
    </w:p>
    <w:p w14:paraId="664547FC" w14:textId="77777777" w:rsidR="00E04E26" w:rsidRPr="004869ED" w:rsidRDefault="00E04E26" w:rsidP="00CB06F2">
      <w:pPr>
        <w:numPr>
          <w:ilvl w:val="0"/>
          <w:numId w:val="13"/>
        </w:numPr>
        <w:tabs>
          <w:tab w:val="clear" w:pos="720"/>
        </w:tabs>
        <w:ind w:left="567" w:hanging="567"/>
        <w:rPr>
          <w:iCs/>
          <w:sz w:val="22"/>
          <w:szCs w:val="22"/>
        </w:rPr>
      </w:pPr>
      <w:proofErr w:type="spellStart"/>
      <w:proofErr w:type="gramStart"/>
      <w:r>
        <w:rPr>
          <w:iCs/>
          <w:sz w:val="22"/>
          <w:szCs w:val="22"/>
          <w:lang w:val="en-IE"/>
        </w:rPr>
        <w:t>p</w:t>
      </w:r>
      <w:r w:rsidRPr="00E04E26">
        <w:rPr>
          <w:iCs/>
          <w:sz w:val="22"/>
          <w:szCs w:val="22"/>
          <w:lang w:val="en-IE"/>
        </w:rPr>
        <w:t>ríznaky</w:t>
      </w:r>
      <w:proofErr w:type="spellEnd"/>
      <w:proofErr w:type="gramEnd"/>
      <w:r w:rsidRPr="00E04E26">
        <w:rPr>
          <w:iCs/>
          <w:sz w:val="22"/>
          <w:szCs w:val="22"/>
          <w:lang w:val="en-IE"/>
        </w:rPr>
        <w:t xml:space="preserve"> </w:t>
      </w:r>
      <w:proofErr w:type="spellStart"/>
      <w:r w:rsidRPr="00E04E26">
        <w:rPr>
          <w:iCs/>
          <w:sz w:val="22"/>
          <w:szCs w:val="22"/>
          <w:lang w:val="en-IE"/>
        </w:rPr>
        <w:t>podobné</w:t>
      </w:r>
      <w:proofErr w:type="spellEnd"/>
      <w:r w:rsidRPr="00E04E26">
        <w:rPr>
          <w:iCs/>
          <w:sz w:val="22"/>
          <w:szCs w:val="22"/>
          <w:lang w:val="en-IE"/>
        </w:rPr>
        <w:t xml:space="preserve"> </w:t>
      </w:r>
      <w:proofErr w:type="spellStart"/>
      <w:r w:rsidRPr="00E04E26">
        <w:rPr>
          <w:iCs/>
          <w:sz w:val="22"/>
          <w:szCs w:val="22"/>
          <w:lang w:val="en-IE"/>
        </w:rPr>
        <w:t>chrípke</w:t>
      </w:r>
      <w:proofErr w:type="spellEnd"/>
      <w:r w:rsidR="00BE5A74">
        <w:rPr>
          <w:iCs/>
          <w:sz w:val="22"/>
          <w:szCs w:val="22"/>
          <w:lang w:val="en-IE"/>
        </w:rPr>
        <w:t>.</w:t>
      </w:r>
    </w:p>
    <w:p w14:paraId="0AE77547" w14:textId="77777777" w:rsidR="0006482B" w:rsidRPr="004869ED" w:rsidRDefault="0006482B" w:rsidP="004869ED">
      <w:pPr>
        <w:rPr>
          <w:iCs/>
          <w:sz w:val="22"/>
          <w:szCs w:val="22"/>
        </w:rPr>
      </w:pPr>
    </w:p>
    <w:p w14:paraId="6C8AD964" w14:textId="77777777" w:rsidR="0006482B" w:rsidRPr="004869ED" w:rsidRDefault="0006482B" w:rsidP="004869ED">
      <w:pPr>
        <w:numPr>
          <w:ilvl w:val="12"/>
          <w:numId w:val="0"/>
        </w:numPr>
        <w:ind w:right="-2"/>
        <w:rPr>
          <w:sz w:val="22"/>
          <w:szCs w:val="22"/>
        </w:rPr>
      </w:pPr>
      <w:r w:rsidRPr="004869ED">
        <w:rPr>
          <w:sz w:val="22"/>
          <w:szCs w:val="22"/>
        </w:rPr>
        <w:t xml:space="preserve">U väčšiny pacientok tieto vedľajšie účinky vymiznú po prvých týždňoch liečby. </w:t>
      </w:r>
    </w:p>
    <w:p w14:paraId="25C2BECD" w14:textId="77777777" w:rsidR="0006482B" w:rsidRPr="004869ED" w:rsidRDefault="0006482B" w:rsidP="004869ED">
      <w:pPr>
        <w:ind w:right="-29"/>
        <w:rPr>
          <w:sz w:val="22"/>
          <w:szCs w:val="22"/>
        </w:rPr>
      </w:pPr>
    </w:p>
    <w:p w14:paraId="3B1E807C" w14:textId="77777777" w:rsidR="0006482B" w:rsidRPr="004869ED" w:rsidRDefault="0006482B" w:rsidP="004869ED">
      <w:pPr>
        <w:numPr>
          <w:ilvl w:val="12"/>
          <w:numId w:val="0"/>
        </w:numPr>
        <w:ind w:right="-2"/>
        <w:rPr>
          <w:sz w:val="22"/>
          <w:szCs w:val="22"/>
        </w:rPr>
      </w:pPr>
      <w:r w:rsidRPr="004869ED">
        <w:rPr>
          <w:sz w:val="22"/>
          <w:szCs w:val="22"/>
        </w:rPr>
        <w:t>Nasledovné vedľajšie účinky boli hlásené pri iných HSL:</w:t>
      </w:r>
    </w:p>
    <w:p w14:paraId="1C33EFDD" w14:textId="77777777" w:rsidR="0006482B" w:rsidRPr="004869ED" w:rsidRDefault="0006482B" w:rsidP="00CB06F2">
      <w:pPr>
        <w:numPr>
          <w:ilvl w:val="0"/>
          <w:numId w:val="14"/>
        </w:numPr>
        <w:tabs>
          <w:tab w:val="clear" w:pos="780"/>
        </w:tabs>
        <w:ind w:left="567" w:hanging="567"/>
        <w:rPr>
          <w:sz w:val="22"/>
          <w:szCs w:val="22"/>
        </w:rPr>
      </w:pPr>
      <w:r w:rsidRPr="004869ED">
        <w:rPr>
          <w:sz w:val="22"/>
          <w:szCs w:val="22"/>
        </w:rPr>
        <w:t>ochoreni</w:t>
      </w:r>
      <w:r w:rsidR="00E60AC1" w:rsidRPr="004869ED">
        <w:rPr>
          <w:sz w:val="22"/>
          <w:szCs w:val="22"/>
        </w:rPr>
        <w:t>e</w:t>
      </w:r>
      <w:r w:rsidRPr="004869ED">
        <w:rPr>
          <w:sz w:val="22"/>
          <w:szCs w:val="22"/>
        </w:rPr>
        <w:t xml:space="preserve"> žlčníka,</w:t>
      </w:r>
    </w:p>
    <w:p w14:paraId="0F85AA75" w14:textId="77777777" w:rsidR="0006482B" w:rsidRPr="004869ED" w:rsidRDefault="00E60AC1" w:rsidP="00CB06F2">
      <w:pPr>
        <w:numPr>
          <w:ilvl w:val="0"/>
          <w:numId w:val="14"/>
        </w:numPr>
        <w:tabs>
          <w:tab w:val="clear" w:pos="780"/>
        </w:tabs>
        <w:ind w:left="567" w:hanging="567"/>
        <w:rPr>
          <w:sz w:val="22"/>
          <w:szCs w:val="22"/>
        </w:rPr>
      </w:pPr>
      <w:r w:rsidRPr="004869ED">
        <w:rPr>
          <w:sz w:val="22"/>
          <w:szCs w:val="22"/>
        </w:rPr>
        <w:t xml:space="preserve">rôzne kožné </w:t>
      </w:r>
      <w:r w:rsidR="0006482B" w:rsidRPr="004869ED">
        <w:rPr>
          <w:sz w:val="22"/>
          <w:szCs w:val="22"/>
        </w:rPr>
        <w:t>ochorenia:</w:t>
      </w:r>
    </w:p>
    <w:p w14:paraId="15E914B0" w14:textId="77777777" w:rsidR="0006482B" w:rsidRPr="004869ED" w:rsidRDefault="0006482B" w:rsidP="00CB06F2">
      <w:pPr>
        <w:numPr>
          <w:ilvl w:val="1"/>
          <w:numId w:val="14"/>
        </w:numPr>
        <w:tabs>
          <w:tab w:val="clear" w:pos="1500"/>
          <w:tab w:val="num" w:pos="993"/>
        </w:tabs>
        <w:ind w:left="993" w:hanging="426"/>
        <w:rPr>
          <w:sz w:val="22"/>
          <w:szCs w:val="22"/>
        </w:rPr>
      </w:pPr>
      <w:r w:rsidRPr="004869ED">
        <w:rPr>
          <w:sz w:val="22"/>
          <w:szCs w:val="22"/>
        </w:rPr>
        <w:t>zafarbenie pokožky, najmä tváre alebo krku, známe ako „tehotenské škvrny“ (</w:t>
      </w:r>
      <w:proofErr w:type="spellStart"/>
      <w:r w:rsidRPr="004869ED">
        <w:rPr>
          <w:sz w:val="22"/>
          <w:szCs w:val="22"/>
        </w:rPr>
        <w:t>chloazma</w:t>
      </w:r>
      <w:proofErr w:type="spellEnd"/>
      <w:r w:rsidRPr="004869ED">
        <w:rPr>
          <w:sz w:val="22"/>
          <w:szCs w:val="22"/>
        </w:rPr>
        <w:t>),</w:t>
      </w:r>
    </w:p>
    <w:p w14:paraId="29CB50AC" w14:textId="77777777" w:rsidR="0006482B" w:rsidRPr="004869ED" w:rsidRDefault="00965AFF" w:rsidP="00CB06F2">
      <w:pPr>
        <w:numPr>
          <w:ilvl w:val="1"/>
          <w:numId w:val="14"/>
        </w:numPr>
        <w:tabs>
          <w:tab w:val="clear" w:pos="1500"/>
          <w:tab w:val="num" w:pos="993"/>
        </w:tabs>
        <w:ind w:left="993" w:hanging="426"/>
        <w:rPr>
          <w:sz w:val="22"/>
          <w:szCs w:val="22"/>
        </w:rPr>
      </w:pPr>
      <w:r w:rsidRPr="004869ED">
        <w:rPr>
          <w:sz w:val="22"/>
          <w:szCs w:val="22"/>
        </w:rPr>
        <w:t>bolestivé</w:t>
      </w:r>
      <w:r w:rsidR="0006482B" w:rsidRPr="004869ED">
        <w:rPr>
          <w:sz w:val="22"/>
          <w:szCs w:val="22"/>
        </w:rPr>
        <w:t xml:space="preserve"> červenkasté kožné uzlíky (</w:t>
      </w:r>
      <w:proofErr w:type="spellStart"/>
      <w:r w:rsidR="0006482B" w:rsidRPr="004869ED">
        <w:rPr>
          <w:sz w:val="22"/>
          <w:szCs w:val="22"/>
        </w:rPr>
        <w:t>nodózny</w:t>
      </w:r>
      <w:proofErr w:type="spellEnd"/>
      <w:r w:rsidR="0006482B" w:rsidRPr="004869ED">
        <w:rPr>
          <w:sz w:val="22"/>
          <w:szCs w:val="22"/>
        </w:rPr>
        <w:t xml:space="preserve"> </w:t>
      </w:r>
      <w:proofErr w:type="spellStart"/>
      <w:r w:rsidR="0006482B" w:rsidRPr="004869ED">
        <w:rPr>
          <w:sz w:val="22"/>
          <w:szCs w:val="22"/>
        </w:rPr>
        <w:t>erytém</w:t>
      </w:r>
      <w:proofErr w:type="spellEnd"/>
      <w:r w:rsidR="0006482B" w:rsidRPr="004869ED">
        <w:rPr>
          <w:sz w:val="22"/>
          <w:szCs w:val="22"/>
        </w:rPr>
        <w:t>),</w:t>
      </w:r>
    </w:p>
    <w:p w14:paraId="77E29AD1" w14:textId="77777777" w:rsidR="0006482B" w:rsidRPr="004869ED" w:rsidRDefault="0006482B" w:rsidP="004869ED">
      <w:pPr>
        <w:numPr>
          <w:ilvl w:val="1"/>
          <w:numId w:val="14"/>
        </w:numPr>
        <w:tabs>
          <w:tab w:val="clear" w:pos="1500"/>
          <w:tab w:val="num" w:pos="993"/>
        </w:tabs>
        <w:ind w:left="993" w:hanging="426"/>
        <w:rPr>
          <w:sz w:val="22"/>
          <w:szCs w:val="22"/>
        </w:rPr>
      </w:pPr>
      <w:r w:rsidRPr="004869ED">
        <w:rPr>
          <w:sz w:val="22"/>
          <w:szCs w:val="22"/>
        </w:rPr>
        <w:t>vyrážka so začervenan</w:t>
      </w:r>
      <w:r w:rsidR="00965AFF" w:rsidRPr="004869ED">
        <w:rPr>
          <w:sz w:val="22"/>
          <w:szCs w:val="22"/>
        </w:rPr>
        <w:t>ím</w:t>
      </w:r>
      <w:r w:rsidRPr="004869ED">
        <w:rPr>
          <w:sz w:val="22"/>
          <w:szCs w:val="22"/>
        </w:rPr>
        <w:t xml:space="preserve"> alebo rankami v tvare terča (</w:t>
      </w:r>
      <w:proofErr w:type="spellStart"/>
      <w:r w:rsidRPr="004869ED">
        <w:rPr>
          <w:sz w:val="22"/>
          <w:szCs w:val="22"/>
        </w:rPr>
        <w:t>multiformný</w:t>
      </w:r>
      <w:proofErr w:type="spellEnd"/>
      <w:r w:rsidRPr="004869ED">
        <w:rPr>
          <w:sz w:val="22"/>
          <w:szCs w:val="22"/>
        </w:rPr>
        <w:t xml:space="preserve"> </w:t>
      </w:r>
      <w:proofErr w:type="spellStart"/>
      <w:r w:rsidRPr="004869ED">
        <w:rPr>
          <w:sz w:val="22"/>
          <w:szCs w:val="22"/>
        </w:rPr>
        <w:t>erytém</w:t>
      </w:r>
      <w:proofErr w:type="spellEnd"/>
      <w:r w:rsidRPr="004869ED">
        <w:rPr>
          <w:sz w:val="22"/>
          <w:szCs w:val="22"/>
        </w:rPr>
        <w:t>).</w:t>
      </w:r>
    </w:p>
    <w:p w14:paraId="4B5A36F1" w14:textId="77777777" w:rsidR="0006482B" w:rsidRPr="004869ED" w:rsidRDefault="0006482B" w:rsidP="00CB06F2">
      <w:pPr>
        <w:rPr>
          <w:sz w:val="22"/>
          <w:szCs w:val="22"/>
        </w:rPr>
      </w:pPr>
    </w:p>
    <w:p w14:paraId="5EFA8E7F" w14:textId="77777777" w:rsidR="00ED4FC2" w:rsidRPr="004869ED" w:rsidRDefault="00ED4FC2" w:rsidP="00CB06F2">
      <w:pPr>
        <w:numPr>
          <w:ilvl w:val="12"/>
          <w:numId w:val="0"/>
        </w:numPr>
        <w:tabs>
          <w:tab w:val="left" w:pos="720"/>
        </w:tabs>
        <w:rPr>
          <w:b/>
          <w:sz w:val="22"/>
          <w:szCs w:val="22"/>
        </w:rPr>
      </w:pPr>
      <w:r w:rsidRPr="004869ED">
        <w:rPr>
          <w:b/>
          <w:noProof/>
          <w:sz w:val="22"/>
          <w:szCs w:val="22"/>
        </w:rPr>
        <w:t>Hlásenie vedľajších účinkov</w:t>
      </w:r>
    </w:p>
    <w:p w14:paraId="4D397AE6" w14:textId="77777777" w:rsidR="00ED4FC2" w:rsidRPr="002C32F1" w:rsidRDefault="00ED4FC2" w:rsidP="00CB06F2">
      <w:pPr>
        <w:numPr>
          <w:ilvl w:val="12"/>
          <w:numId w:val="0"/>
        </w:numPr>
        <w:ind w:right="-2"/>
        <w:rPr>
          <w:noProof/>
          <w:sz w:val="22"/>
          <w:szCs w:val="22"/>
        </w:rPr>
      </w:pPr>
      <w:r w:rsidRPr="00F50CD8">
        <w:rPr>
          <w:noProof/>
          <w:sz w:val="22"/>
          <w:szCs w:val="22"/>
        </w:rPr>
        <w:t>Ak sa u vás vyskytne akýkoľvek vedľajší účinok, obráťte sa na svojho lekára alebo lekárnika. To sa týka aj ak</w:t>
      </w:r>
      <w:r w:rsidRPr="002C32F1">
        <w:rPr>
          <w:noProof/>
          <w:sz w:val="22"/>
          <w:szCs w:val="22"/>
        </w:rPr>
        <w:t>ýchkoľvek vedľajších účinkov, ktoré nie sú uvedené v tejto písomnej informácii</w:t>
      </w:r>
      <w:r w:rsidRPr="00F50CD8">
        <w:rPr>
          <w:noProof/>
          <w:sz w:val="22"/>
          <w:szCs w:val="22"/>
        </w:rPr>
        <w:t xml:space="preserve">. </w:t>
      </w:r>
      <w:r w:rsidR="005970BE" w:rsidRPr="002C32F1">
        <w:rPr>
          <w:noProof/>
          <w:sz w:val="22"/>
          <w:szCs w:val="22"/>
        </w:rPr>
        <w:t xml:space="preserve">Vedľajšie účinky môžete hlásiť aj priamo </w:t>
      </w:r>
      <w:r w:rsidR="00BE5A74">
        <w:rPr>
          <w:noProof/>
          <w:sz w:val="22"/>
          <w:szCs w:val="22"/>
        </w:rPr>
        <w:t>na</w:t>
      </w:r>
      <w:r w:rsidR="00BE5A74" w:rsidRPr="002C32F1">
        <w:rPr>
          <w:noProof/>
          <w:sz w:val="22"/>
          <w:szCs w:val="22"/>
        </w:rPr>
        <w:t xml:space="preserve"> </w:t>
      </w:r>
      <w:r w:rsidR="006876CF" w:rsidRPr="00B13F68">
        <w:rPr>
          <w:noProof/>
          <w:szCs w:val="22"/>
          <w:highlight w:val="lightGray"/>
        </w:rPr>
        <w:t xml:space="preserve">národné </w:t>
      </w:r>
      <w:r w:rsidR="00BE5A74">
        <w:rPr>
          <w:noProof/>
          <w:szCs w:val="22"/>
          <w:highlight w:val="lightGray"/>
        </w:rPr>
        <w:t>centrum</w:t>
      </w:r>
      <w:r w:rsidR="00BE5A74" w:rsidRPr="00B13F68">
        <w:rPr>
          <w:noProof/>
          <w:szCs w:val="22"/>
          <w:highlight w:val="lightGray"/>
        </w:rPr>
        <w:t xml:space="preserve"> </w:t>
      </w:r>
      <w:r w:rsidR="006876CF" w:rsidRPr="00B13F68">
        <w:rPr>
          <w:noProof/>
          <w:szCs w:val="22"/>
          <w:highlight w:val="lightGray"/>
        </w:rPr>
        <w:t>hlásenia uvedené v </w:t>
      </w:r>
      <w:hyperlink r:id="rId15" w:history="1">
        <w:r w:rsidR="006876CF" w:rsidRPr="00B13F68">
          <w:rPr>
            <w:rStyle w:val="Hypertextovprepojenie"/>
            <w:noProof/>
            <w:szCs w:val="22"/>
            <w:highlight w:val="lightGray"/>
          </w:rPr>
          <w:t>Prílohe V</w:t>
        </w:r>
      </w:hyperlink>
      <w:r w:rsidR="005970BE" w:rsidRPr="002C32F1">
        <w:rPr>
          <w:sz w:val="22"/>
          <w:szCs w:val="22"/>
        </w:rPr>
        <w:t xml:space="preserve">. </w:t>
      </w:r>
      <w:r w:rsidRPr="00F50CD8">
        <w:rPr>
          <w:noProof/>
          <w:sz w:val="22"/>
          <w:szCs w:val="22"/>
        </w:rPr>
        <w:t>Hlásením vedľajších účinkov môžete prispieť k získaniu ďalších informácií o bezpečnosti tohto lieku</w:t>
      </w:r>
      <w:r w:rsidRPr="002C32F1">
        <w:rPr>
          <w:sz w:val="22"/>
          <w:szCs w:val="22"/>
        </w:rPr>
        <w:t>.</w:t>
      </w:r>
    </w:p>
    <w:p w14:paraId="312C9E73" w14:textId="77777777" w:rsidR="00DE6EC9" w:rsidRPr="004C1CBF" w:rsidRDefault="00DE6EC9" w:rsidP="00CB06F2">
      <w:pPr>
        <w:rPr>
          <w:sz w:val="22"/>
          <w:szCs w:val="22"/>
        </w:rPr>
      </w:pPr>
    </w:p>
    <w:p w14:paraId="17C773E7" w14:textId="77777777" w:rsidR="00DE6EC9" w:rsidRPr="00D0161C" w:rsidRDefault="00DE6EC9" w:rsidP="00CB06F2">
      <w:pPr>
        <w:rPr>
          <w:sz w:val="22"/>
          <w:szCs w:val="22"/>
        </w:rPr>
      </w:pPr>
    </w:p>
    <w:p w14:paraId="59B61B64" w14:textId="77777777" w:rsidR="00DE6EC9" w:rsidRPr="001A31B0" w:rsidRDefault="00DE6EC9" w:rsidP="00CB06F2">
      <w:pPr>
        <w:keepNext/>
        <w:rPr>
          <w:b/>
          <w:bCs/>
          <w:sz w:val="22"/>
          <w:szCs w:val="22"/>
        </w:rPr>
      </w:pPr>
      <w:r w:rsidRPr="00D0161C">
        <w:rPr>
          <w:b/>
          <w:bCs/>
          <w:sz w:val="22"/>
          <w:szCs w:val="22"/>
        </w:rPr>
        <w:t>5.</w:t>
      </w:r>
      <w:r w:rsidRPr="00D0161C">
        <w:rPr>
          <w:b/>
          <w:bCs/>
          <w:sz w:val="22"/>
          <w:szCs w:val="22"/>
        </w:rPr>
        <w:tab/>
      </w:r>
      <w:r w:rsidR="00201F2C" w:rsidRPr="00D3702E">
        <w:rPr>
          <w:b/>
          <w:bCs/>
          <w:sz w:val="22"/>
          <w:szCs w:val="22"/>
        </w:rPr>
        <w:t>A</w:t>
      </w:r>
      <w:r w:rsidR="0006482B" w:rsidRPr="00D3702E">
        <w:rPr>
          <w:b/>
          <w:bCs/>
          <w:sz w:val="22"/>
          <w:szCs w:val="22"/>
        </w:rPr>
        <w:t xml:space="preserve">ko uchovávať </w:t>
      </w:r>
      <w:proofErr w:type="spellStart"/>
      <w:r w:rsidR="0006482B" w:rsidRPr="00D3702E">
        <w:rPr>
          <w:b/>
          <w:bCs/>
          <w:sz w:val="22"/>
          <w:szCs w:val="22"/>
        </w:rPr>
        <w:t>Ovestin</w:t>
      </w:r>
      <w:proofErr w:type="spellEnd"/>
    </w:p>
    <w:p w14:paraId="3A45A731" w14:textId="77777777" w:rsidR="00DE6EC9" w:rsidRPr="004869ED" w:rsidRDefault="00DE6EC9" w:rsidP="00CB06F2">
      <w:pPr>
        <w:keepNext/>
        <w:rPr>
          <w:sz w:val="22"/>
          <w:szCs w:val="22"/>
        </w:rPr>
      </w:pPr>
    </w:p>
    <w:p w14:paraId="1D2BD0CE" w14:textId="77777777" w:rsidR="00DE6EC9" w:rsidRPr="004869ED" w:rsidRDefault="00965AFF" w:rsidP="00CB06F2">
      <w:pPr>
        <w:rPr>
          <w:sz w:val="22"/>
          <w:szCs w:val="22"/>
        </w:rPr>
      </w:pPr>
      <w:r w:rsidRPr="004869ED">
        <w:rPr>
          <w:sz w:val="22"/>
          <w:szCs w:val="22"/>
        </w:rPr>
        <w:t>Tento liek</w:t>
      </w:r>
      <w:r w:rsidR="00DE6EC9" w:rsidRPr="004869ED">
        <w:rPr>
          <w:sz w:val="22"/>
          <w:szCs w:val="22"/>
        </w:rPr>
        <w:t xml:space="preserve"> uchovávajte mimo </w:t>
      </w:r>
      <w:r w:rsidR="0006482B" w:rsidRPr="004869ED">
        <w:rPr>
          <w:sz w:val="22"/>
          <w:szCs w:val="22"/>
        </w:rPr>
        <w:t xml:space="preserve">dohľadu a </w:t>
      </w:r>
      <w:r w:rsidR="00DE6EC9" w:rsidRPr="004869ED">
        <w:rPr>
          <w:sz w:val="22"/>
          <w:szCs w:val="22"/>
        </w:rPr>
        <w:t>dosahu detí.</w:t>
      </w:r>
    </w:p>
    <w:p w14:paraId="34F625AF" w14:textId="77777777" w:rsidR="00DE6EC9" w:rsidRPr="004869ED" w:rsidRDefault="00DE6EC9" w:rsidP="00CB06F2">
      <w:pPr>
        <w:rPr>
          <w:sz w:val="22"/>
          <w:szCs w:val="22"/>
        </w:rPr>
      </w:pPr>
    </w:p>
    <w:p w14:paraId="621082EA" w14:textId="77777777" w:rsidR="00BE5A74" w:rsidRDefault="00BE633F" w:rsidP="00CB06F2">
      <w:pPr>
        <w:adjustRightInd w:val="0"/>
        <w:snapToGrid w:val="0"/>
        <w:rPr>
          <w:sz w:val="22"/>
          <w:szCs w:val="22"/>
        </w:rPr>
      </w:pPr>
      <w:r w:rsidRPr="004869ED">
        <w:rPr>
          <w:sz w:val="22"/>
          <w:szCs w:val="22"/>
        </w:rPr>
        <w:t>U</w:t>
      </w:r>
      <w:r w:rsidR="00DE6EC9" w:rsidRPr="004869ED">
        <w:rPr>
          <w:sz w:val="22"/>
          <w:szCs w:val="22"/>
        </w:rPr>
        <w:t>chováva</w:t>
      </w:r>
      <w:r w:rsidRPr="004869ED">
        <w:rPr>
          <w:sz w:val="22"/>
          <w:szCs w:val="22"/>
        </w:rPr>
        <w:t>jte</w:t>
      </w:r>
      <w:r w:rsidR="00DE6EC9" w:rsidRPr="004869ED">
        <w:rPr>
          <w:sz w:val="22"/>
          <w:szCs w:val="22"/>
        </w:rPr>
        <w:t xml:space="preserve"> pri teplote 2</w:t>
      </w:r>
      <w:r w:rsidR="002C0058">
        <w:rPr>
          <w:sz w:val="22"/>
          <w:szCs w:val="22"/>
        </w:rPr>
        <w:t xml:space="preserve"> </w:t>
      </w:r>
      <w:r w:rsidR="00DE6EC9" w:rsidRPr="004869ED">
        <w:rPr>
          <w:sz w:val="22"/>
          <w:szCs w:val="22"/>
        </w:rPr>
        <w:t>–</w:t>
      </w:r>
      <w:r w:rsidR="002C0058">
        <w:rPr>
          <w:sz w:val="22"/>
          <w:szCs w:val="22"/>
        </w:rPr>
        <w:t xml:space="preserve"> </w:t>
      </w:r>
      <w:r w:rsidR="00DE6EC9" w:rsidRPr="004869ED">
        <w:rPr>
          <w:sz w:val="22"/>
          <w:szCs w:val="22"/>
        </w:rPr>
        <w:t>25</w:t>
      </w:r>
      <w:r w:rsidRPr="004869ED">
        <w:rPr>
          <w:bCs/>
          <w:sz w:val="22"/>
          <w:szCs w:val="22"/>
        </w:rPr>
        <w:t> </w:t>
      </w:r>
      <w:r w:rsidR="00DE6EC9" w:rsidRPr="004869ED">
        <w:rPr>
          <w:sz w:val="22"/>
          <w:szCs w:val="22"/>
        </w:rPr>
        <w:t>°C</w:t>
      </w:r>
      <w:r w:rsidRPr="004869ED">
        <w:rPr>
          <w:sz w:val="22"/>
          <w:szCs w:val="22"/>
        </w:rPr>
        <w:t>.</w:t>
      </w:r>
      <w:r w:rsidR="00DE6EC9" w:rsidRPr="004869ED">
        <w:rPr>
          <w:sz w:val="22"/>
          <w:szCs w:val="22"/>
        </w:rPr>
        <w:t xml:space="preserve"> </w:t>
      </w:r>
      <w:r w:rsidR="00BE5A74" w:rsidRPr="004869ED">
        <w:rPr>
          <w:sz w:val="22"/>
          <w:szCs w:val="22"/>
        </w:rPr>
        <w:t>Neuchovávajte v mrazničke.</w:t>
      </w:r>
    </w:p>
    <w:p w14:paraId="2E7B2AC4" w14:textId="77777777" w:rsidR="00DE6EC9" w:rsidRPr="004869ED" w:rsidRDefault="00015CAC" w:rsidP="000B472E">
      <w:pPr>
        <w:adjustRightInd w:val="0"/>
        <w:snapToGrid w:val="0"/>
        <w:rPr>
          <w:sz w:val="22"/>
          <w:szCs w:val="22"/>
        </w:rPr>
      </w:pPr>
      <w:r w:rsidRPr="004869ED">
        <w:rPr>
          <w:sz w:val="22"/>
          <w:szCs w:val="22"/>
        </w:rPr>
        <w:t>Uchovávajte v pôvodnom obale na ochranu pred vlhkosťou.</w:t>
      </w:r>
    </w:p>
    <w:p w14:paraId="46248049" w14:textId="77777777" w:rsidR="00DE6EC9" w:rsidRPr="004869ED" w:rsidRDefault="00DE6EC9" w:rsidP="00CB06F2">
      <w:pPr>
        <w:rPr>
          <w:sz w:val="22"/>
          <w:szCs w:val="22"/>
        </w:rPr>
      </w:pPr>
    </w:p>
    <w:p w14:paraId="015A5D9F" w14:textId="77777777" w:rsidR="00DE6EC9" w:rsidRPr="004869ED" w:rsidRDefault="00DE6EC9" w:rsidP="00CB06F2">
      <w:pPr>
        <w:numPr>
          <w:ilvl w:val="12"/>
          <w:numId w:val="0"/>
        </w:numPr>
        <w:ind w:right="-2"/>
        <w:rPr>
          <w:noProof/>
          <w:sz w:val="22"/>
          <w:szCs w:val="22"/>
        </w:rPr>
      </w:pPr>
      <w:r w:rsidRPr="004869ED">
        <w:rPr>
          <w:noProof/>
          <w:sz w:val="22"/>
          <w:szCs w:val="22"/>
        </w:rPr>
        <w:t xml:space="preserve">Nepoužívajte </w:t>
      </w:r>
      <w:r w:rsidR="00497334" w:rsidRPr="004869ED">
        <w:rPr>
          <w:noProof/>
          <w:sz w:val="22"/>
          <w:szCs w:val="22"/>
        </w:rPr>
        <w:t>tento liek</w:t>
      </w:r>
      <w:r w:rsidRPr="004869ED">
        <w:rPr>
          <w:noProof/>
          <w:sz w:val="22"/>
          <w:szCs w:val="22"/>
        </w:rPr>
        <w:t xml:space="preserve"> po dátume exspirácie, ktorý je uvedený na škatuli po EXP. Dátum exspirácie sa vzťahuje na posledný deň v</w:t>
      </w:r>
      <w:r w:rsidR="0006482B" w:rsidRPr="004869ED">
        <w:rPr>
          <w:bCs/>
          <w:sz w:val="22"/>
          <w:szCs w:val="22"/>
        </w:rPr>
        <w:t xml:space="preserve"> danom </w:t>
      </w:r>
      <w:r w:rsidRPr="004869ED">
        <w:rPr>
          <w:noProof/>
          <w:sz w:val="22"/>
          <w:szCs w:val="22"/>
        </w:rPr>
        <w:t>mesiaci.</w:t>
      </w:r>
    </w:p>
    <w:p w14:paraId="02C63BDC" w14:textId="77777777" w:rsidR="00DE6EC9" w:rsidRPr="004869ED" w:rsidRDefault="00DE6EC9" w:rsidP="00CB06F2">
      <w:pPr>
        <w:numPr>
          <w:ilvl w:val="12"/>
          <w:numId w:val="0"/>
        </w:numPr>
        <w:ind w:right="-2"/>
        <w:rPr>
          <w:i/>
          <w:noProof/>
          <w:sz w:val="22"/>
          <w:szCs w:val="22"/>
        </w:rPr>
      </w:pPr>
    </w:p>
    <w:p w14:paraId="09F32903" w14:textId="77777777" w:rsidR="00DE6EC9" w:rsidRPr="004869ED" w:rsidRDefault="0006482B" w:rsidP="00CB06F2">
      <w:pPr>
        <w:numPr>
          <w:ilvl w:val="12"/>
          <w:numId w:val="0"/>
        </w:numPr>
        <w:ind w:right="-2"/>
        <w:rPr>
          <w:noProof/>
          <w:sz w:val="22"/>
          <w:szCs w:val="22"/>
        </w:rPr>
      </w:pPr>
      <w:r w:rsidRPr="004869ED">
        <w:rPr>
          <w:noProof/>
          <w:sz w:val="22"/>
          <w:szCs w:val="22"/>
        </w:rPr>
        <w:t>Nelikvidujte l</w:t>
      </w:r>
      <w:r w:rsidR="00DE6EC9" w:rsidRPr="004869ED">
        <w:rPr>
          <w:noProof/>
          <w:sz w:val="22"/>
          <w:szCs w:val="22"/>
        </w:rPr>
        <w:t xml:space="preserve">ieky odpadovou vodou alebo domovým odpadom. </w:t>
      </w:r>
      <w:r w:rsidR="007E2D37" w:rsidRPr="004869ED">
        <w:rPr>
          <w:noProof/>
          <w:sz w:val="22"/>
          <w:szCs w:val="22"/>
        </w:rPr>
        <w:t xml:space="preserve">Nepoužitý liek vráťte do lekárne. </w:t>
      </w:r>
      <w:r w:rsidR="00DE6EC9" w:rsidRPr="004869ED">
        <w:rPr>
          <w:noProof/>
          <w:sz w:val="22"/>
          <w:szCs w:val="22"/>
        </w:rPr>
        <w:t>Tieto opatrenia pomôžu chrániť životné prostredie.</w:t>
      </w:r>
    </w:p>
    <w:p w14:paraId="50791F02" w14:textId="77777777" w:rsidR="00DE6EC9" w:rsidRPr="004869ED" w:rsidRDefault="00DE6EC9" w:rsidP="00CB06F2">
      <w:pPr>
        <w:rPr>
          <w:b/>
          <w:bCs/>
          <w:sz w:val="22"/>
          <w:szCs w:val="22"/>
        </w:rPr>
      </w:pPr>
    </w:p>
    <w:p w14:paraId="51A762CB" w14:textId="77777777" w:rsidR="00DE6EC9" w:rsidRPr="004869ED" w:rsidRDefault="00DE6EC9" w:rsidP="00CB06F2">
      <w:pPr>
        <w:rPr>
          <w:bCs/>
          <w:sz w:val="22"/>
          <w:szCs w:val="22"/>
        </w:rPr>
      </w:pPr>
    </w:p>
    <w:p w14:paraId="1D85E907" w14:textId="77777777" w:rsidR="00DE6EC9" w:rsidRPr="004869ED" w:rsidRDefault="00DE6EC9" w:rsidP="004869ED">
      <w:pPr>
        <w:keepNext/>
        <w:rPr>
          <w:b/>
          <w:sz w:val="22"/>
          <w:szCs w:val="22"/>
        </w:rPr>
      </w:pPr>
      <w:r w:rsidRPr="004869ED">
        <w:rPr>
          <w:b/>
          <w:sz w:val="22"/>
          <w:szCs w:val="22"/>
        </w:rPr>
        <w:t>6.</w:t>
      </w:r>
      <w:r w:rsidRPr="004869ED">
        <w:rPr>
          <w:b/>
          <w:sz w:val="22"/>
          <w:szCs w:val="22"/>
        </w:rPr>
        <w:tab/>
      </w:r>
      <w:r w:rsidR="0006482B" w:rsidRPr="004869ED">
        <w:rPr>
          <w:b/>
          <w:sz w:val="22"/>
          <w:szCs w:val="22"/>
        </w:rPr>
        <w:t>Obsah balenia a </w:t>
      </w:r>
      <w:r w:rsidR="0006482B" w:rsidRPr="004C1CBF">
        <w:rPr>
          <w:b/>
          <w:sz w:val="22"/>
          <w:szCs w:val="22"/>
        </w:rPr>
        <w:t>ďalšie informácie</w:t>
      </w:r>
    </w:p>
    <w:p w14:paraId="35497EDF" w14:textId="77777777" w:rsidR="00DE6EC9" w:rsidRPr="00D0161C" w:rsidRDefault="00DE6EC9" w:rsidP="004869ED">
      <w:pPr>
        <w:keepNext/>
        <w:rPr>
          <w:b/>
          <w:sz w:val="22"/>
          <w:szCs w:val="22"/>
        </w:rPr>
      </w:pPr>
    </w:p>
    <w:p w14:paraId="5F94F5DF" w14:textId="77777777" w:rsidR="00DE6EC9" w:rsidRPr="00D3702E" w:rsidRDefault="00DE6EC9" w:rsidP="00CB06F2">
      <w:pPr>
        <w:keepNext/>
        <w:numPr>
          <w:ilvl w:val="12"/>
          <w:numId w:val="0"/>
        </w:numPr>
        <w:ind w:right="-2"/>
        <w:rPr>
          <w:b/>
          <w:noProof/>
          <w:sz w:val="22"/>
          <w:szCs w:val="22"/>
        </w:rPr>
      </w:pPr>
      <w:r w:rsidRPr="00D3702E">
        <w:rPr>
          <w:b/>
          <w:noProof/>
          <w:sz w:val="22"/>
          <w:szCs w:val="22"/>
        </w:rPr>
        <w:t>Čo Ovestin obsahuje</w:t>
      </w:r>
    </w:p>
    <w:p w14:paraId="70A94313" w14:textId="77777777" w:rsidR="00DE6EC9" w:rsidRPr="004869ED" w:rsidRDefault="00DE6EC9" w:rsidP="00CB06F2">
      <w:pPr>
        <w:numPr>
          <w:ilvl w:val="0"/>
          <w:numId w:val="3"/>
        </w:numPr>
        <w:tabs>
          <w:tab w:val="clear" w:pos="720"/>
        </w:tabs>
        <w:ind w:left="567" w:hanging="567"/>
        <w:rPr>
          <w:noProof/>
          <w:sz w:val="22"/>
          <w:szCs w:val="22"/>
        </w:rPr>
      </w:pPr>
      <w:r w:rsidRPr="001A31B0">
        <w:rPr>
          <w:sz w:val="22"/>
          <w:szCs w:val="22"/>
        </w:rPr>
        <w:t>Liečivo</w:t>
      </w:r>
      <w:r w:rsidR="000C67AF" w:rsidRPr="004869ED">
        <w:rPr>
          <w:sz w:val="22"/>
          <w:szCs w:val="22"/>
        </w:rPr>
        <w:t xml:space="preserve"> </w:t>
      </w:r>
      <w:proofErr w:type="spellStart"/>
      <w:r w:rsidR="000C67AF" w:rsidRPr="004869ED">
        <w:rPr>
          <w:sz w:val="22"/>
          <w:szCs w:val="22"/>
        </w:rPr>
        <w:t>Ovestin</w:t>
      </w:r>
      <w:proofErr w:type="spellEnd"/>
      <w:r w:rsidR="000C67AF" w:rsidRPr="004869ED">
        <w:rPr>
          <w:sz w:val="22"/>
          <w:szCs w:val="22"/>
        </w:rPr>
        <w:t xml:space="preserve"> krému</w:t>
      </w:r>
      <w:r w:rsidRPr="004869ED">
        <w:rPr>
          <w:sz w:val="22"/>
          <w:szCs w:val="22"/>
        </w:rPr>
        <w:t xml:space="preserve"> je </w:t>
      </w:r>
      <w:proofErr w:type="spellStart"/>
      <w:r w:rsidRPr="004869ED">
        <w:rPr>
          <w:sz w:val="22"/>
          <w:szCs w:val="22"/>
        </w:rPr>
        <w:t>estriol</w:t>
      </w:r>
      <w:proofErr w:type="spellEnd"/>
      <w:r w:rsidRPr="004869ED">
        <w:rPr>
          <w:sz w:val="22"/>
          <w:szCs w:val="22"/>
        </w:rPr>
        <w:t>.</w:t>
      </w:r>
    </w:p>
    <w:p w14:paraId="287F32A7" w14:textId="77777777" w:rsidR="00DE6EC9" w:rsidRPr="004869ED" w:rsidRDefault="00DE6EC9" w:rsidP="00CB06F2">
      <w:pPr>
        <w:numPr>
          <w:ilvl w:val="0"/>
          <w:numId w:val="3"/>
        </w:numPr>
        <w:tabs>
          <w:tab w:val="clear" w:pos="720"/>
        </w:tabs>
        <w:ind w:left="567" w:hanging="567"/>
        <w:rPr>
          <w:noProof/>
          <w:sz w:val="22"/>
          <w:szCs w:val="22"/>
        </w:rPr>
      </w:pPr>
      <w:r w:rsidRPr="004869ED">
        <w:rPr>
          <w:sz w:val="22"/>
          <w:szCs w:val="22"/>
        </w:rPr>
        <w:t xml:space="preserve">Ďalšie zložky sú </w:t>
      </w:r>
      <w:proofErr w:type="spellStart"/>
      <w:r w:rsidRPr="004869ED">
        <w:rPr>
          <w:bCs/>
          <w:sz w:val="22"/>
          <w:szCs w:val="22"/>
        </w:rPr>
        <w:t>oktyldodekanol</w:t>
      </w:r>
      <w:proofErr w:type="spellEnd"/>
      <w:r w:rsidRPr="004869ED">
        <w:rPr>
          <w:bCs/>
          <w:sz w:val="22"/>
          <w:szCs w:val="22"/>
        </w:rPr>
        <w:t xml:space="preserve">, </w:t>
      </w:r>
      <w:proofErr w:type="spellStart"/>
      <w:r w:rsidRPr="004869ED">
        <w:rPr>
          <w:bCs/>
          <w:sz w:val="22"/>
          <w:szCs w:val="22"/>
        </w:rPr>
        <w:t>cetylpalmitát</w:t>
      </w:r>
      <w:proofErr w:type="spellEnd"/>
      <w:r w:rsidRPr="004869ED">
        <w:rPr>
          <w:bCs/>
          <w:sz w:val="22"/>
          <w:szCs w:val="22"/>
        </w:rPr>
        <w:t xml:space="preserve">, </w:t>
      </w:r>
      <w:proofErr w:type="spellStart"/>
      <w:r w:rsidRPr="004869ED">
        <w:rPr>
          <w:bCs/>
          <w:sz w:val="22"/>
          <w:szCs w:val="22"/>
        </w:rPr>
        <w:t>glycerol</w:t>
      </w:r>
      <w:proofErr w:type="spellEnd"/>
      <w:r w:rsidRPr="004869ED">
        <w:rPr>
          <w:bCs/>
          <w:sz w:val="22"/>
          <w:szCs w:val="22"/>
        </w:rPr>
        <w:t xml:space="preserve">, </w:t>
      </w:r>
      <w:proofErr w:type="spellStart"/>
      <w:r w:rsidRPr="004869ED">
        <w:rPr>
          <w:bCs/>
          <w:sz w:val="22"/>
          <w:szCs w:val="22"/>
        </w:rPr>
        <w:t>cetylalkohol</w:t>
      </w:r>
      <w:proofErr w:type="spellEnd"/>
      <w:r w:rsidRPr="004869ED">
        <w:rPr>
          <w:bCs/>
          <w:sz w:val="22"/>
          <w:szCs w:val="22"/>
        </w:rPr>
        <w:t xml:space="preserve">, </w:t>
      </w:r>
      <w:proofErr w:type="spellStart"/>
      <w:r w:rsidRPr="004869ED">
        <w:rPr>
          <w:bCs/>
          <w:sz w:val="22"/>
          <w:szCs w:val="22"/>
        </w:rPr>
        <w:t>stearyla</w:t>
      </w:r>
      <w:r w:rsidR="00497334" w:rsidRPr="004869ED">
        <w:rPr>
          <w:bCs/>
          <w:sz w:val="22"/>
          <w:szCs w:val="22"/>
        </w:rPr>
        <w:t>l</w:t>
      </w:r>
      <w:r w:rsidRPr="004869ED">
        <w:rPr>
          <w:bCs/>
          <w:sz w:val="22"/>
          <w:szCs w:val="22"/>
        </w:rPr>
        <w:t>kohol</w:t>
      </w:r>
      <w:proofErr w:type="spellEnd"/>
      <w:r w:rsidRPr="004869ED">
        <w:rPr>
          <w:bCs/>
          <w:sz w:val="22"/>
          <w:szCs w:val="22"/>
        </w:rPr>
        <w:t xml:space="preserve">, </w:t>
      </w:r>
      <w:proofErr w:type="spellStart"/>
      <w:r w:rsidRPr="004869ED">
        <w:rPr>
          <w:bCs/>
          <w:sz w:val="22"/>
          <w:szCs w:val="22"/>
        </w:rPr>
        <w:t>polysorbát</w:t>
      </w:r>
      <w:proofErr w:type="spellEnd"/>
      <w:r w:rsidR="00434ABC" w:rsidRPr="004869ED">
        <w:rPr>
          <w:sz w:val="22"/>
          <w:szCs w:val="22"/>
        </w:rPr>
        <w:t> </w:t>
      </w:r>
      <w:r w:rsidRPr="004869ED">
        <w:rPr>
          <w:bCs/>
          <w:sz w:val="22"/>
          <w:szCs w:val="22"/>
        </w:rPr>
        <w:t xml:space="preserve">60, </w:t>
      </w:r>
      <w:proofErr w:type="spellStart"/>
      <w:r w:rsidRPr="004869ED">
        <w:rPr>
          <w:bCs/>
          <w:sz w:val="22"/>
          <w:szCs w:val="22"/>
        </w:rPr>
        <w:t>sorbitanstearát</w:t>
      </w:r>
      <w:proofErr w:type="spellEnd"/>
      <w:r w:rsidRPr="004869ED">
        <w:rPr>
          <w:bCs/>
          <w:sz w:val="22"/>
          <w:szCs w:val="22"/>
        </w:rPr>
        <w:t xml:space="preserve">, kyselina mliečna, </w:t>
      </w:r>
      <w:proofErr w:type="spellStart"/>
      <w:r w:rsidRPr="004869ED">
        <w:rPr>
          <w:bCs/>
          <w:sz w:val="22"/>
          <w:szCs w:val="22"/>
        </w:rPr>
        <w:t>chlórhexidíniumdichlorid</w:t>
      </w:r>
      <w:proofErr w:type="spellEnd"/>
      <w:r w:rsidRPr="004869ED">
        <w:rPr>
          <w:bCs/>
          <w:sz w:val="22"/>
          <w:szCs w:val="22"/>
        </w:rPr>
        <w:t>, hydroxid sodný</w:t>
      </w:r>
      <w:r w:rsidR="00434ABC" w:rsidRPr="004869ED">
        <w:rPr>
          <w:bCs/>
          <w:sz w:val="22"/>
          <w:szCs w:val="22"/>
        </w:rPr>
        <w:t xml:space="preserve"> a</w:t>
      </w:r>
      <w:r w:rsidR="00434ABC" w:rsidRPr="004869ED">
        <w:rPr>
          <w:sz w:val="22"/>
          <w:szCs w:val="22"/>
        </w:rPr>
        <w:t> </w:t>
      </w:r>
      <w:r w:rsidRPr="004869ED">
        <w:rPr>
          <w:bCs/>
          <w:sz w:val="22"/>
          <w:szCs w:val="22"/>
        </w:rPr>
        <w:t>čistená voda.</w:t>
      </w:r>
    </w:p>
    <w:p w14:paraId="32C70929" w14:textId="77777777" w:rsidR="00434ABC" w:rsidRPr="004869ED" w:rsidRDefault="00434ABC" w:rsidP="00CB06F2">
      <w:pPr>
        <w:ind w:right="-2"/>
        <w:rPr>
          <w:noProof/>
          <w:sz w:val="22"/>
          <w:szCs w:val="22"/>
        </w:rPr>
      </w:pPr>
    </w:p>
    <w:p w14:paraId="18B7313B" w14:textId="77777777" w:rsidR="00DE6EC9" w:rsidRPr="004869ED" w:rsidRDefault="00DE6EC9" w:rsidP="00CB06F2">
      <w:pPr>
        <w:keepNext/>
        <w:numPr>
          <w:ilvl w:val="12"/>
          <w:numId w:val="0"/>
        </w:numPr>
        <w:ind w:right="-2"/>
        <w:rPr>
          <w:b/>
          <w:noProof/>
          <w:sz w:val="22"/>
          <w:szCs w:val="22"/>
        </w:rPr>
      </w:pPr>
      <w:r w:rsidRPr="004869ED">
        <w:rPr>
          <w:b/>
          <w:noProof/>
          <w:sz w:val="22"/>
          <w:szCs w:val="22"/>
        </w:rPr>
        <w:lastRenderedPageBreak/>
        <w:t>Ako vyzerá Ovestin a</w:t>
      </w:r>
      <w:r w:rsidR="00434ABC" w:rsidRPr="004869ED">
        <w:rPr>
          <w:sz w:val="22"/>
          <w:szCs w:val="22"/>
        </w:rPr>
        <w:t> </w:t>
      </w:r>
      <w:r w:rsidRPr="004869ED">
        <w:rPr>
          <w:b/>
          <w:noProof/>
          <w:sz w:val="22"/>
          <w:szCs w:val="22"/>
        </w:rPr>
        <w:t>obsah balenia</w:t>
      </w:r>
    </w:p>
    <w:p w14:paraId="46E854E9" w14:textId="77777777" w:rsidR="00DE6EC9" w:rsidRPr="004869ED" w:rsidRDefault="00DE6EC9" w:rsidP="00CB06F2">
      <w:pPr>
        <w:rPr>
          <w:sz w:val="22"/>
          <w:szCs w:val="22"/>
        </w:rPr>
      </w:pPr>
      <w:proofErr w:type="spellStart"/>
      <w:r w:rsidRPr="004869ED">
        <w:rPr>
          <w:sz w:val="22"/>
          <w:szCs w:val="22"/>
        </w:rPr>
        <w:t>Ovestin</w:t>
      </w:r>
      <w:proofErr w:type="spellEnd"/>
      <w:r w:rsidRPr="004869ED">
        <w:rPr>
          <w:sz w:val="22"/>
          <w:szCs w:val="22"/>
        </w:rPr>
        <w:t xml:space="preserve"> je homogénna jemná biela až takmer biela </w:t>
      </w:r>
      <w:proofErr w:type="spellStart"/>
      <w:r w:rsidRPr="004869ED">
        <w:rPr>
          <w:sz w:val="22"/>
          <w:szCs w:val="22"/>
        </w:rPr>
        <w:t>krémovitá</w:t>
      </w:r>
      <w:proofErr w:type="spellEnd"/>
      <w:r w:rsidRPr="004869ED">
        <w:rPr>
          <w:sz w:val="22"/>
          <w:szCs w:val="22"/>
        </w:rPr>
        <w:t xml:space="preserve"> hmota.</w:t>
      </w:r>
    </w:p>
    <w:p w14:paraId="5A0E5C7D" w14:textId="77777777" w:rsidR="00DE6EC9" w:rsidRPr="004869ED" w:rsidRDefault="00DE6EC9" w:rsidP="00CB06F2">
      <w:pPr>
        <w:rPr>
          <w:noProof/>
          <w:sz w:val="22"/>
          <w:szCs w:val="22"/>
        </w:rPr>
      </w:pPr>
      <w:proofErr w:type="spellStart"/>
      <w:r w:rsidRPr="004869ED">
        <w:rPr>
          <w:sz w:val="22"/>
          <w:szCs w:val="22"/>
        </w:rPr>
        <w:t>Ovestin</w:t>
      </w:r>
      <w:proofErr w:type="spellEnd"/>
      <w:r w:rsidRPr="004869ED">
        <w:rPr>
          <w:sz w:val="22"/>
          <w:szCs w:val="22"/>
        </w:rPr>
        <w:t xml:space="preserve"> krém je </w:t>
      </w:r>
      <w:r w:rsidR="00434ABC" w:rsidRPr="004869ED">
        <w:rPr>
          <w:sz w:val="22"/>
          <w:szCs w:val="22"/>
        </w:rPr>
        <w:t>naplnený</w:t>
      </w:r>
      <w:r w:rsidRPr="004869ED">
        <w:rPr>
          <w:sz w:val="22"/>
          <w:szCs w:val="22"/>
        </w:rPr>
        <w:t xml:space="preserve"> v</w:t>
      </w:r>
      <w:r w:rsidR="00434ABC" w:rsidRPr="004869ED">
        <w:rPr>
          <w:sz w:val="22"/>
          <w:szCs w:val="22"/>
        </w:rPr>
        <w:t xml:space="preserve"> stlačiteľných </w:t>
      </w:r>
      <w:r w:rsidR="007F78D6" w:rsidRPr="004869ED">
        <w:rPr>
          <w:sz w:val="22"/>
          <w:szCs w:val="22"/>
        </w:rPr>
        <w:t xml:space="preserve">hliníkových </w:t>
      </w:r>
      <w:r w:rsidRPr="004869ED">
        <w:rPr>
          <w:sz w:val="22"/>
          <w:szCs w:val="22"/>
        </w:rPr>
        <w:t xml:space="preserve">tubách po 15 alebo </w:t>
      </w:r>
      <w:smartTag w:uri="urn:schemas-microsoft-com:office:smarttags" w:element="metricconverter">
        <w:smartTagPr>
          <w:attr w:name="ProductID" w:val="50ﾠgramoch"/>
        </w:smartTagPr>
        <w:r w:rsidRPr="004869ED">
          <w:rPr>
            <w:sz w:val="22"/>
            <w:szCs w:val="22"/>
          </w:rPr>
          <w:t>50 g</w:t>
        </w:r>
        <w:r w:rsidR="00434ABC" w:rsidRPr="004869ED">
          <w:rPr>
            <w:sz w:val="22"/>
            <w:szCs w:val="22"/>
          </w:rPr>
          <w:t>ramoch</w:t>
        </w:r>
      </w:smartTag>
      <w:r w:rsidRPr="004869ED">
        <w:rPr>
          <w:sz w:val="22"/>
          <w:szCs w:val="22"/>
        </w:rPr>
        <w:t>.</w:t>
      </w:r>
      <w:r w:rsidR="00434ABC" w:rsidRPr="004869ED">
        <w:rPr>
          <w:noProof/>
          <w:sz w:val="22"/>
          <w:szCs w:val="22"/>
        </w:rPr>
        <w:t xml:space="preserve"> </w:t>
      </w:r>
      <w:r w:rsidR="0006482B" w:rsidRPr="004869ED">
        <w:rPr>
          <w:noProof/>
          <w:sz w:val="22"/>
          <w:szCs w:val="22"/>
        </w:rPr>
        <w:t>Na trh nemusia byť uvedené všetky veľkosti balenia.</w:t>
      </w:r>
      <w:r w:rsidR="00434ABC" w:rsidRPr="004869ED">
        <w:rPr>
          <w:noProof/>
          <w:sz w:val="22"/>
          <w:szCs w:val="22"/>
        </w:rPr>
        <w:t xml:space="preserve"> </w:t>
      </w:r>
      <w:r w:rsidR="00434ABC" w:rsidRPr="004869ED">
        <w:rPr>
          <w:sz w:val="22"/>
          <w:szCs w:val="22"/>
        </w:rPr>
        <w:t xml:space="preserve">Každá tuba je balená spolu s aplikátorom </w:t>
      </w:r>
      <w:r w:rsidR="0006482B" w:rsidRPr="004869ED">
        <w:rPr>
          <w:sz w:val="22"/>
          <w:szCs w:val="22"/>
        </w:rPr>
        <w:t xml:space="preserve">s označením CE </w:t>
      </w:r>
      <w:r w:rsidR="00434ABC" w:rsidRPr="004869ED">
        <w:rPr>
          <w:sz w:val="22"/>
          <w:szCs w:val="22"/>
        </w:rPr>
        <w:t>v papierovej škatuľke.</w:t>
      </w:r>
    </w:p>
    <w:p w14:paraId="73FF0C30" w14:textId="77777777" w:rsidR="00DE6EC9" w:rsidRPr="004869ED" w:rsidRDefault="00DE6EC9" w:rsidP="00CB06F2">
      <w:pPr>
        <w:numPr>
          <w:ilvl w:val="12"/>
          <w:numId w:val="0"/>
        </w:numPr>
        <w:ind w:right="-2"/>
        <w:rPr>
          <w:noProof/>
          <w:sz w:val="22"/>
          <w:szCs w:val="22"/>
        </w:rPr>
      </w:pPr>
    </w:p>
    <w:p w14:paraId="1A83730B" w14:textId="77777777" w:rsidR="001A46CE" w:rsidRPr="004869ED" w:rsidRDefault="001A46CE" w:rsidP="00CB06F2">
      <w:pPr>
        <w:numPr>
          <w:ilvl w:val="12"/>
          <w:numId w:val="0"/>
        </w:numPr>
        <w:ind w:right="-2"/>
        <w:rPr>
          <w:b/>
          <w:noProof/>
          <w:sz w:val="22"/>
          <w:szCs w:val="22"/>
        </w:rPr>
      </w:pPr>
      <w:r w:rsidRPr="004869ED">
        <w:rPr>
          <w:b/>
          <w:noProof/>
          <w:sz w:val="22"/>
          <w:szCs w:val="22"/>
        </w:rPr>
        <w:t>Držiteľ rozhodnutia o registrácii a výrobca</w:t>
      </w:r>
    </w:p>
    <w:p w14:paraId="3FE12C29" w14:textId="77777777" w:rsidR="001A46CE" w:rsidRPr="004C1CBF" w:rsidRDefault="001A46CE" w:rsidP="00CB06F2">
      <w:pPr>
        <w:numPr>
          <w:ilvl w:val="12"/>
          <w:numId w:val="0"/>
        </w:numPr>
        <w:ind w:right="-2"/>
        <w:rPr>
          <w:noProof/>
          <w:sz w:val="22"/>
          <w:szCs w:val="22"/>
        </w:rPr>
      </w:pPr>
    </w:p>
    <w:p w14:paraId="3C67FF74" w14:textId="77777777" w:rsidR="00DE6EC9" w:rsidRPr="004869ED" w:rsidRDefault="00DE6EC9" w:rsidP="00CB06F2">
      <w:pPr>
        <w:keepNext/>
        <w:numPr>
          <w:ilvl w:val="12"/>
          <w:numId w:val="0"/>
        </w:numPr>
        <w:ind w:right="-2"/>
        <w:rPr>
          <w:noProof/>
          <w:sz w:val="22"/>
          <w:szCs w:val="22"/>
          <w:u w:val="single"/>
        </w:rPr>
      </w:pPr>
      <w:r w:rsidRPr="004869ED">
        <w:rPr>
          <w:noProof/>
          <w:sz w:val="22"/>
          <w:szCs w:val="22"/>
          <w:u w:val="single"/>
        </w:rPr>
        <w:t>Držiteľ rozhodnutia o registrácii</w:t>
      </w:r>
    </w:p>
    <w:p w14:paraId="7CBFE7D1" w14:textId="77777777" w:rsidR="007D053E" w:rsidRPr="000B472E" w:rsidRDefault="00BE1516" w:rsidP="000B472E">
      <w:pPr>
        <w:numPr>
          <w:ilvl w:val="12"/>
          <w:numId w:val="0"/>
        </w:numPr>
        <w:ind w:right="-2"/>
        <w:rPr>
          <w:color w:val="000000"/>
          <w:sz w:val="22"/>
          <w:szCs w:val="22"/>
        </w:rPr>
      </w:pPr>
      <w:proofErr w:type="spellStart"/>
      <w:r w:rsidRPr="005E0E59">
        <w:rPr>
          <w:sz w:val="22"/>
          <w:szCs w:val="22"/>
        </w:rPr>
        <w:t>Aspen</w:t>
      </w:r>
      <w:proofErr w:type="spellEnd"/>
      <w:r w:rsidRPr="005E0E59">
        <w:rPr>
          <w:sz w:val="22"/>
          <w:szCs w:val="22"/>
        </w:rPr>
        <w:t xml:space="preserve"> </w:t>
      </w:r>
      <w:proofErr w:type="spellStart"/>
      <w:r w:rsidRPr="005E0E59">
        <w:rPr>
          <w:sz w:val="22"/>
          <w:szCs w:val="22"/>
        </w:rPr>
        <w:t>Pharma</w:t>
      </w:r>
      <w:proofErr w:type="spellEnd"/>
      <w:r w:rsidRPr="005E0E59">
        <w:rPr>
          <w:sz w:val="22"/>
          <w:szCs w:val="22"/>
        </w:rPr>
        <w:t xml:space="preserve"> </w:t>
      </w:r>
      <w:proofErr w:type="spellStart"/>
      <w:r w:rsidRPr="005E0E59">
        <w:rPr>
          <w:sz w:val="22"/>
          <w:szCs w:val="22"/>
        </w:rPr>
        <w:t>Trading</w:t>
      </w:r>
      <w:proofErr w:type="spellEnd"/>
      <w:r w:rsidRPr="005E0E59">
        <w:rPr>
          <w:sz w:val="22"/>
          <w:szCs w:val="22"/>
        </w:rPr>
        <w:t xml:space="preserve"> </w:t>
      </w:r>
      <w:proofErr w:type="spellStart"/>
      <w:r w:rsidRPr="005E0E59">
        <w:rPr>
          <w:sz w:val="22"/>
          <w:szCs w:val="22"/>
        </w:rPr>
        <w:t>Limited</w:t>
      </w:r>
      <w:proofErr w:type="spellEnd"/>
      <w:r w:rsidR="00BE5A74">
        <w:rPr>
          <w:sz w:val="22"/>
          <w:szCs w:val="22"/>
        </w:rPr>
        <w:t xml:space="preserve">, </w:t>
      </w:r>
      <w:r w:rsidRPr="005E0E59">
        <w:rPr>
          <w:sz w:val="22"/>
          <w:szCs w:val="22"/>
        </w:rPr>
        <w:t xml:space="preserve">3016 </w:t>
      </w:r>
      <w:proofErr w:type="spellStart"/>
      <w:r w:rsidRPr="005E0E59">
        <w:rPr>
          <w:sz w:val="22"/>
          <w:szCs w:val="22"/>
        </w:rPr>
        <w:t>Lake</w:t>
      </w:r>
      <w:proofErr w:type="spellEnd"/>
      <w:r w:rsidRPr="005E0E59">
        <w:rPr>
          <w:sz w:val="22"/>
          <w:szCs w:val="22"/>
        </w:rPr>
        <w:t xml:space="preserve"> </w:t>
      </w:r>
      <w:proofErr w:type="spellStart"/>
      <w:r w:rsidRPr="005E0E59">
        <w:rPr>
          <w:sz w:val="22"/>
          <w:szCs w:val="22"/>
        </w:rPr>
        <w:t>Drive</w:t>
      </w:r>
      <w:proofErr w:type="spellEnd"/>
      <w:r w:rsidR="00BE5A74">
        <w:rPr>
          <w:sz w:val="22"/>
          <w:szCs w:val="22"/>
        </w:rPr>
        <w:t xml:space="preserve">, </w:t>
      </w:r>
      <w:proofErr w:type="spellStart"/>
      <w:r w:rsidRPr="005E0E59">
        <w:rPr>
          <w:sz w:val="22"/>
          <w:szCs w:val="22"/>
        </w:rPr>
        <w:t>Citywest</w:t>
      </w:r>
      <w:proofErr w:type="spellEnd"/>
      <w:r w:rsidRPr="005E0E59">
        <w:rPr>
          <w:sz w:val="22"/>
          <w:szCs w:val="22"/>
        </w:rPr>
        <w:t xml:space="preserve"> </w:t>
      </w:r>
      <w:proofErr w:type="spellStart"/>
      <w:r w:rsidRPr="005E0E59">
        <w:rPr>
          <w:sz w:val="22"/>
          <w:szCs w:val="22"/>
        </w:rPr>
        <w:t>Business</w:t>
      </w:r>
      <w:proofErr w:type="spellEnd"/>
      <w:r w:rsidRPr="005E0E59">
        <w:rPr>
          <w:sz w:val="22"/>
          <w:szCs w:val="22"/>
        </w:rPr>
        <w:t xml:space="preserve"> </w:t>
      </w:r>
      <w:proofErr w:type="spellStart"/>
      <w:r w:rsidRPr="005E0E59">
        <w:rPr>
          <w:sz w:val="22"/>
          <w:szCs w:val="22"/>
        </w:rPr>
        <w:t>Campus</w:t>
      </w:r>
      <w:proofErr w:type="spellEnd"/>
      <w:r w:rsidR="00BE5A74">
        <w:rPr>
          <w:sz w:val="22"/>
          <w:szCs w:val="22"/>
        </w:rPr>
        <w:t xml:space="preserve">, </w:t>
      </w:r>
      <w:r w:rsidRPr="005E0E59">
        <w:rPr>
          <w:sz w:val="22"/>
          <w:szCs w:val="22"/>
        </w:rPr>
        <w:t>Dublin 24</w:t>
      </w:r>
      <w:r w:rsidR="00BE5A74">
        <w:rPr>
          <w:sz w:val="22"/>
          <w:szCs w:val="22"/>
        </w:rPr>
        <w:t xml:space="preserve">, </w:t>
      </w:r>
      <w:r>
        <w:rPr>
          <w:sz w:val="22"/>
          <w:szCs w:val="22"/>
        </w:rPr>
        <w:t>Í</w:t>
      </w:r>
      <w:r w:rsidRPr="005E0E59">
        <w:rPr>
          <w:sz w:val="22"/>
          <w:szCs w:val="22"/>
        </w:rPr>
        <w:t>rsko</w:t>
      </w:r>
      <w:r w:rsidR="00BE5A74">
        <w:rPr>
          <w:color w:val="000000"/>
          <w:sz w:val="22"/>
          <w:szCs w:val="22"/>
        </w:rPr>
        <w:t xml:space="preserve">, </w:t>
      </w:r>
      <w:r w:rsidR="007D053E" w:rsidRPr="000B472E">
        <w:rPr>
          <w:color w:val="000000"/>
          <w:sz w:val="22"/>
          <w:szCs w:val="22"/>
        </w:rPr>
        <w:t>Tel: +421 233 329 930</w:t>
      </w:r>
    </w:p>
    <w:p w14:paraId="692D4598" w14:textId="77777777" w:rsidR="00DE6EC9" w:rsidRPr="004C1CBF" w:rsidRDefault="00DE6EC9" w:rsidP="00CB06F2">
      <w:pPr>
        <w:numPr>
          <w:ilvl w:val="12"/>
          <w:numId w:val="0"/>
        </w:numPr>
        <w:ind w:right="-2"/>
        <w:rPr>
          <w:noProof/>
          <w:sz w:val="22"/>
          <w:szCs w:val="22"/>
        </w:rPr>
      </w:pPr>
    </w:p>
    <w:p w14:paraId="08D3BE0D" w14:textId="77777777" w:rsidR="00434ABC" w:rsidRPr="004869ED" w:rsidRDefault="00434ABC" w:rsidP="00CB06F2">
      <w:pPr>
        <w:keepNext/>
        <w:numPr>
          <w:ilvl w:val="12"/>
          <w:numId w:val="0"/>
        </w:numPr>
        <w:ind w:right="-2"/>
        <w:rPr>
          <w:noProof/>
          <w:sz w:val="22"/>
          <w:szCs w:val="22"/>
          <w:u w:val="single"/>
        </w:rPr>
      </w:pPr>
      <w:r w:rsidRPr="004869ED">
        <w:rPr>
          <w:noProof/>
          <w:sz w:val="22"/>
          <w:szCs w:val="22"/>
          <w:u w:val="single"/>
        </w:rPr>
        <w:t>Výrobca</w:t>
      </w:r>
    </w:p>
    <w:p w14:paraId="3E2EA66E" w14:textId="77777777" w:rsidR="00592892" w:rsidRPr="009546B7" w:rsidRDefault="00592892" w:rsidP="00592892">
      <w:pPr>
        <w:numPr>
          <w:ilvl w:val="12"/>
          <w:numId w:val="0"/>
        </w:numPr>
        <w:ind w:right="-2"/>
        <w:outlineLvl w:val="0"/>
        <w:rPr>
          <w:rFonts w:ascii="TT9Fo00" w:hAnsi="TT9Fo00" w:cs="TT9Fo00"/>
          <w:sz w:val="20"/>
          <w:szCs w:val="20"/>
          <w:lang w:eastAsia="sk-SK"/>
        </w:rPr>
      </w:pPr>
      <w:proofErr w:type="spellStart"/>
      <w:r w:rsidRPr="00291A8F">
        <w:rPr>
          <w:sz w:val="22"/>
          <w:szCs w:val="22"/>
        </w:rPr>
        <w:t>Aspen</w:t>
      </w:r>
      <w:proofErr w:type="spellEnd"/>
      <w:r w:rsidRPr="00291A8F">
        <w:rPr>
          <w:sz w:val="22"/>
          <w:szCs w:val="22"/>
        </w:rPr>
        <w:t xml:space="preserve"> </w:t>
      </w:r>
      <w:proofErr w:type="spellStart"/>
      <w:r w:rsidRPr="00291A8F">
        <w:rPr>
          <w:sz w:val="22"/>
          <w:szCs w:val="22"/>
        </w:rPr>
        <w:t>Bad</w:t>
      </w:r>
      <w:proofErr w:type="spellEnd"/>
      <w:r w:rsidRPr="00291A8F">
        <w:rPr>
          <w:sz w:val="22"/>
          <w:szCs w:val="22"/>
        </w:rPr>
        <w:t xml:space="preserve"> </w:t>
      </w:r>
      <w:proofErr w:type="spellStart"/>
      <w:r w:rsidRPr="00291A8F">
        <w:rPr>
          <w:sz w:val="22"/>
          <w:szCs w:val="22"/>
        </w:rPr>
        <w:t>Oldesloe</w:t>
      </w:r>
      <w:proofErr w:type="spellEnd"/>
      <w:r w:rsidRPr="00291A8F">
        <w:rPr>
          <w:sz w:val="22"/>
          <w:szCs w:val="22"/>
        </w:rPr>
        <w:t xml:space="preserve"> </w:t>
      </w:r>
      <w:proofErr w:type="spellStart"/>
      <w:r w:rsidRPr="00291A8F">
        <w:rPr>
          <w:sz w:val="22"/>
          <w:szCs w:val="22"/>
        </w:rPr>
        <w:t>GmbH</w:t>
      </w:r>
      <w:proofErr w:type="spellEnd"/>
      <w:r w:rsidRPr="00291A8F">
        <w:rPr>
          <w:sz w:val="22"/>
          <w:szCs w:val="22"/>
        </w:rPr>
        <w:t xml:space="preserve">, </w:t>
      </w:r>
      <w:proofErr w:type="spellStart"/>
      <w:r w:rsidRPr="00291A8F">
        <w:rPr>
          <w:sz w:val="22"/>
          <w:szCs w:val="22"/>
        </w:rPr>
        <w:t>Industriestrasse</w:t>
      </w:r>
      <w:proofErr w:type="spellEnd"/>
      <w:r w:rsidRPr="00291A8F">
        <w:rPr>
          <w:sz w:val="22"/>
          <w:szCs w:val="22"/>
        </w:rPr>
        <w:t xml:space="preserve"> 32-36, D-23843 </w:t>
      </w:r>
      <w:proofErr w:type="spellStart"/>
      <w:r w:rsidRPr="00291A8F">
        <w:rPr>
          <w:sz w:val="22"/>
          <w:szCs w:val="22"/>
        </w:rPr>
        <w:t>Bad</w:t>
      </w:r>
      <w:proofErr w:type="spellEnd"/>
      <w:r w:rsidRPr="00291A8F">
        <w:rPr>
          <w:sz w:val="22"/>
          <w:szCs w:val="22"/>
        </w:rPr>
        <w:t xml:space="preserve"> </w:t>
      </w:r>
      <w:proofErr w:type="spellStart"/>
      <w:r w:rsidRPr="00291A8F">
        <w:rPr>
          <w:sz w:val="22"/>
          <w:szCs w:val="22"/>
        </w:rPr>
        <w:t>Oldesloe</w:t>
      </w:r>
      <w:proofErr w:type="spellEnd"/>
      <w:r w:rsidRPr="00291A8F">
        <w:rPr>
          <w:sz w:val="22"/>
          <w:szCs w:val="22"/>
        </w:rPr>
        <w:t>, Nemecko</w:t>
      </w:r>
    </w:p>
    <w:p w14:paraId="1EB39C29" w14:textId="77777777" w:rsidR="009546B7" w:rsidRPr="004C1CBF" w:rsidRDefault="009546B7" w:rsidP="00CB06F2">
      <w:pPr>
        <w:numPr>
          <w:ilvl w:val="12"/>
          <w:numId w:val="0"/>
        </w:numPr>
        <w:ind w:right="-2"/>
        <w:outlineLvl w:val="0"/>
        <w:rPr>
          <w:b/>
          <w:noProof/>
          <w:sz w:val="22"/>
          <w:szCs w:val="22"/>
        </w:rPr>
      </w:pPr>
    </w:p>
    <w:p w14:paraId="6B7A8E55" w14:textId="53B127AE" w:rsidR="00DE6EC9" w:rsidRPr="00D0161C" w:rsidRDefault="00DE6EC9" w:rsidP="00CB06F2">
      <w:pPr>
        <w:numPr>
          <w:ilvl w:val="12"/>
          <w:numId w:val="0"/>
        </w:numPr>
        <w:ind w:right="-2"/>
        <w:outlineLvl w:val="0"/>
        <w:rPr>
          <w:b/>
          <w:bCs/>
          <w:sz w:val="22"/>
          <w:szCs w:val="22"/>
        </w:rPr>
      </w:pPr>
      <w:r w:rsidRPr="004C1CBF">
        <w:rPr>
          <w:b/>
          <w:noProof/>
          <w:sz w:val="22"/>
          <w:szCs w:val="22"/>
        </w:rPr>
        <w:t xml:space="preserve">Táto písomná informácia pre </w:t>
      </w:r>
      <w:r w:rsidR="0006482B" w:rsidRPr="004C1CBF">
        <w:rPr>
          <w:b/>
          <w:noProof/>
          <w:sz w:val="22"/>
          <w:szCs w:val="22"/>
        </w:rPr>
        <w:t>používateľku</w:t>
      </w:r>
      <w:r w:rsidR="0006482B" w:rsidRPr="00683E7D">
        <w:rPr>
          <w:b/>
          <w:noProof/>
          <w:sz w:val="22"/>
          <w:szCs w:val="22"/>
        </w:rPr>
        <w:t xml:space="preserve"> </w:t>
      </w:r>
      <w:r w:rsidRPr="00683E7D">
        <w:rPr>
          <w:b/>
          <w:noProof/>
          <w:sz w:val="22"/>
          <w:szCs w:val="22"/>
        </w:rPr>
        <w:t xml:space="preserve">bola naposledy </w:t>
      </w:r>
      <w:r w:rsidR="0006482B" w:rsidRPr="00683E7D">
        <w:rPr>
          <w:b/>
          <w:noProof/>
          <w:sz w:val="22"/>
          <w:szCs w:val="22"/>
        </w:rPr>
        <w:t>aktualizovaná</w:t>
      </w:r>
      <w:r w:rsidRPr="00683E7D">
        <w:rPr>
          <w:b/>
          <w:noProof/>
          <w:sz w:val="22"/>
          <w:szCs w:val="22"/>
        </w:rPr>
        <w:t xml:space="preserve"> v</w:t>
      </w:r>
      <w:r w:rsidR="00291A8F">
        <w:rPr>
          <w:b/>
          <w:noProof/>
          <w:sz w:val="22"/>
          <w:szCs w:val="22"/>
        </w:rPr>
        <w:t> </w:t>
      </w:r>
      <w:r w:rsidR="004F7703">
        <w:rPr>
          <w:b/>
          <w:noProof/>
          <w:sz w:val="22"/>
          <w:szCs w:val="22"/>
        </w:rPr>
        <w:t>septembr</w:t>
      </w:r>
      <w:r w:rsidR="00915A1B">
        <w:rPr>
          <w:b/>
          <w:noProof/>
          <w:sz w:val="22"/>
          <w:szCs w:val="22"/>
        </w:rPr>
        <w:t>i</w:t>
      </w:r>
      <w:r w:rsidR="004F7703">
        <w:rPr>
          <w:b/>
          <w:noProof/>
          <w:sz w:val="22"/>
          <w:szCs w:val="22"/>
        </w:rPr>
        <w:t xml:space="preserve"> 2020</w:t>
      </w:r>
      <w:r w:rsidR="005F3662">
        <w:rPr>
          <w:b/>
          <w:noProof/>
          <w:sz w:val="22"/>
          <w:szCs w:val="22"/>
        </w:rPr>
        <w:t>.</w:t>
      </w:r>
    </w:p>
    <w:sectPr w:rsidR="00DE6EC9" w:rsidRPr="00D0161C" w:rsidSect="000B472E">
      <w:headerReference w:type="default" r:id="rId16"/>
      <w:footerReference w:type="default" r:id="rId17"/>
      <w:headerReference w:type="first" r:id="rId18"/>
      <w:footerReference w:type="first" r:id="rId19"/>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33EDB" w14:textId="77777777" w:rsidR="0026786D" w:rsidRDefault="0026786D" w:rsidP="00776A55">
      <w:r>
        <w:separator/>
      </w:r>
    </w:p>
  </w:endnote>
  <w:endnote w:type="continuationSeparator" w:id="0">
    <w:p w14:paraId="1D4B27EE" w14:textId="77777777" w:rsidR="0026786D" w:rsidRDefault="0026786D" w:rsidP="00776A55">
      <w:r>
        <w:continuationSeparator/>
      </w:r>
    </w:p>
  </w:endnote>
  <w:endnote w:type="continuationNotice" w:id="1">
    <w:p w14:paraId="429BBFF9" w14:textId="77777777" w:rsidR="0026786D" w:rsidRDefault="00267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T9Fo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CD4EF" w14:textId="1B6F5CA1" w:rsidR="002070C5" w:rsidRPr="000B472E" w:rsidRDefault="002070C5">
    <w:pPr>
      <w:pStyle w:val="Pta"/>
      <w:jc w:val="center"/>
      <w:rPr>
        <w:sz w:val="18"/>
        <w:szCs w:val="18"/>
      </w:rPr>
    </w:pPr>
    <w:r w:rsidRPr="000B472E">
      <w:rPr>
        <w:sz w:val="18"/>
        <w:szCs w:val="18"/>
      </w:rPr>
      <w:fldChar w:fldCharType="begin"/>
    </w:r>
    <w:r w:rsidRPr="000B472E">
      <w:rPr>
        <w:sz w:val="18"/>
        <w:szCs w:val="18"/>
      </w:rPr>
      <w:instrText>PAGE   \* MERGEFORMAT</w:instrText>
    </w:r>
    <w:r w:rsidRPr="000B472E">
      <w:rPr>
        <w:sz w:val="18"/>
        <w:szCs w:val="18"/>
      </w:rPr>
      <w:fldChar w:fldCharType="separate"/>
    </w:r>
    <w:r w:rsidR="004F5C26" w:rsidRPr="004F5C26">
      <w:rPr>
        <w:noProof/>
        <w:sz w:val="18"/>
        <w:szCs w:val="18"/>
        <w:lang w:val="sk-SK"/>
      </w:rPr>
      <w:t>8</w:t>
    </w:r>
    <w:r w:rsidRPr="000B472E">
      <w:rPr>
        <w:sz w:val="18"/>
        <w:szCs w:val="18"/>
      </w:rPr>
      <w:fldChar w:fldCharType="end"/>
    </w:r>
  </w:p>
  <w:p w14:paraId="1951AC45" w14:textId="77777777" w:rsidR="00DD06DF" w:rsidRPr="00AC287E" w:rsidRDefault="00DD06DF" w:rsidP="005F7900">
    <w:pPr>
      <w:pStyle w:val="Pta"/>
      <w:jc w:val="center"/>
      <w:rPr>
        <w:sz w:val="18"/>
        <w:szCs w:val="18"/>
        <w:lang w:val="en-I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98D47" w14:textId="32912189" w:rsidR="002070C5" w:rsidRPr="000B472E" w:rsidRDefault="002070C5">
    <w:pPr>
      <w:pStyle w:val="Pta"/>
      <w:jc w:val="center"/>
      <w:rPr>
        <w:sz w:val="18"/>
        <w:szCs w:val="18"/>
      </w:rPr>
    </w:pPr>
    <w:r w:rsidRPr="000B472E">
      <w:rPr>
        <w:sz w:val="18"/>
        <w:szCs w:val="18"/>
      </w:rPr>
      <w:fldChar w:fldCharType="begin"/>
    </w:r>
    <w:r w:rsidRPr="000B472E">
      <w:rPr>
        <w:sz w:val="18"/>
        <w:szCs w:val="18"/>
      </w:rPr>
      <w:instrText>PAGE   \* MERGEFORMAT</w:instrText>
    </w:r>
    <w:r w:rsidRPr="000B472E">
      <w:rPr>
        <w:sz w:val="18"/>
        <w:szCs w:val="18"/>
      </w:rPr>
      <w:fldChar w:fldCharType="separate"/>
    </w:r>
    <w:r w:rsidR="004F5C26" w:rsidRPr="004F5C26">
      <w:rPr>
        <w:noProof/>
        <w:sz w:val="18"/>
        <w:szCs w:val="18"/>
        <w:lang w:val="sk-SK"/>
      </w:rPr>
      <w:t>1</w:t>
    </w:r>
    <w:r w:rsidRPr="000B472E">
      <w:rPr>
        <w:sz w:val="18"/>
        <w:szCs w:val="18"/>
      </w:rPr>
      <w:fldChar w:fldCharType="end"/>
    </w:r>
  </w:p>
  <w:p w14:paraId="59BD822E" w14:textId="77777777" w:rsidR="002070C5" w:rsidRDefault="002070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22952" w14:textId="77777777" w:rsidR="0026786D" w:rsidRDefault="0026786D" w:rsidP="00776A55">
      <w:r>
        <w:separator/>
      </w:r>
    </w:p>
  </w:footnote>
  <w:footnote w:type="continuationSeparator" w:id="0">
    <w:p w14:paraId="33003582" w14:textId="77777777" w:rsidR="0026786D" w:rsidRDefault="0026786D" w:rsidP="00776A55">
      <w:r>
        <w:continuationSeparator/>
      </w:r>
    </w:p>
  </w:footnote>
  <w:footnote w:type="continuationNotice" w:id="1">
    <w:p w14:paraId="7DC59238" w14:textId="77777777" w:rsidR="0026786D" w:rsidRDefault="002678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1139F" w14:textId="77777777" w:rsidR="00915A1B" w:rsidRDefault="00915A1B" w:rsidP="00915A1B">
    <w:pPr>
      <w:pStyle w:val="Hlavika"/>
    </w:pPr>
    <w:r>
      <w:rPr>
        <w:sz w:val="18"/>
        <w:szCs w:val="18"/>
        <w:lang w:val="pt-PT"/>
      </w:rPr>
      <w:t xml:space="preserve">Príloha č.2 </w:t>
    </w:r>
    <w:r w:rsidRPr="00673856">
      <w:rPr>
        <w:sz w:val="18"/>
        <w:szCs w:val="18"/>
        <w:lang w:val="pt-PT"/>
      </w:rPr>
      <w:t>k </w:t>
    </w:r>
    <w:r>
      <w:rPr>
        <w:sz w:val="18"/>
        <w:szCs w:val="18"/>
        <w:lang w:val="pt-PT"/>
      </w:rPr>
      <w:t>notifikácii</w:t>
    </w:r>
    <w:r w:rsidRPr="00673856">
      <w:rPr>
        <w:sz w:val="18"/>
        <w:szCs w:val="18"/>
        <w:lang w:val="pt-PT"/>
      </w:rPr>
      <w:t xml:space="preserve"> o </w:t>
    </w:r>
    <w:r>
      <w:rPr>
        <w:sz w:val="18"/>
        <w:szCs w:val="18"/>
        <w:lang w:val="pt-PT"/>
      </w:rPr>
      <w:t>zmene</w:t>
    </w:r>
    <w:r w:rsidRPr="00673856">
      <w:rPr>
        <w:sz w:val="18"/>
        <w:szCs w:val="18"/>
        <w:lang w:val="pt-PT"/>
      </w:rPr>
      <w:t xml:space="preserve">, ev. č.: </w:t>
    </w:r>
    <w:r>
      <w:rPr>
        <w:sz w:val="18"/>
        <w:szCs w:val="18"/>
        <w:lang w:val="pt-PT"/>
      </w:rPr>
      <w:t>2020/05122-</w:t>
    </w:r>
    <w:r w:rsidRPr="00BD4B15">
      <w:rPr>
        <w:color w:val="000000"/>
        <w:sz w:val="18"/>
        <w:szCs w:val="18"/>
      </w:rPr>
      <w:t>Z</w:t>
    </w:r>
    <w:r>
      <w:rPr>
        <w:color w:val="000000"/>
        <w:sz w:val="18"/>
        <w:szCs w:val="18"/>
      </w:rPr>
      <w:t>IA</w:t>
    </w:r>
  </w:p>
  <w:p w14:paraId="66D1402B" w14:textId="77777777" w:rsidR="00915A1B" w:rsidRDefault="00915A1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2F5D9" w14:textId="4CF136AF" w:rsidR="002070C5" w:rsidRDefault="000119BB" w:rsidP="002070C5">
    <w:pPr>
      <w:pStyle w:val="Hlavika"/>
    </w:pPr>
    <w:r>
      <w:rPr>
        <w:sz w:val="18"/>
        <w:szCs w:val="18"/>
        <w:lang w:val="pt-PT"/>
      </w:rPr>
      <w:t>Príloha č.</w:t>
    </w:r>
    <w:r w:rsidR="00381D8A">
      <w:rPr>
        <w:sz w:val="18"/>
        <w:szCs w:val="18"/>
        <w:lang w:val="pt-PT"/>
      </w:rPr>
      <w:t xml:space="preserve"> </w:t>
    </w:r>
    <w:r w:rsidR="0083796B">
      <w:rPr>
        <w:sz w:val="18"/>
        <w:szCs w:val="18"/>
        <w:lang w:val="pt-PT"/>
      </w:rPr>
      <w:t>2</w:t>
    </w:r>
    <w:r>
      <w:rPr>
        <w:sz w:val="18"/>
        <w:szCs w:val="18"/>
        <w:lang w:val="pt-PT"/>
      </w:rPr>
      <w:t xml:space="preserve"> </w:t>
    </w:r>
    <w:r w:rsidRPr="00673856">
      <w:rPr>
        <w:sz w:val="18"/>
        <w:szCs w:val="18"/>
        <w:lang w:val="pt-PT"/>
      </w:rPr>
      <w:t>k </w:t>
    </w:r>
    <w:r>
      <w:rPr>
        <w:sz w:val="18"/>
        <w:szCs w:val="18"/>
        <w:lang w:val="pt-PT"/>
      </w:rPr>
      <w:t>notifikácii</w:t>
    </w:r>
    <w:r w:rsidRPr="00673856">
      <w:rPr>
        <w:sz w:val="18"/>
        <w:szCs w:val="18"/>
        <w:lang w:val="pt-PT"/>
      </w:rPr>
      <w:t xml:space="preserve"> o </w:t>
    </w:r>
    <w:r>
      <w:rPr>
        <w:sz w:val="18"/>
        <w:szCs w:val="18"/>
        <w:lang w:val="pt-PT"/>
      </w:rPr>
      <w:t>zmene</w:t>
    </w:r>
    <w:r w:rsidRPr="00673856">
      <w:rPr>
        <w:sz w:val="18"/>
        <w:szCs w:val="18"/>
        <w:lang w:val="pt-PT"/>
      </w:rPr>
      <w:t xml:space="preserve">, ev. č.: </w:t>
    </w:r>
    <w:r>
      <w:rPr>
        <w:sz w:val="18"/>
        <w:szCs w:val="18"/>
        <w:lang w:val="pt-PT"/>
      </w:rPr>
      <w:t>2020/05122-</w:t>
    </w:r>
    <w:r w:rsidRPr="00BD4B15">
      <w:rPr>
        <w:color w:val="000000"/>
        <w:sz w:val="18"/>
        <w:szCs w:val="18"/>
      </w:rPr>
      <w:t>Z</w:t>
    </w:r>
    <w:r>
      <w:rPr>
        <w:color w:val="000000"/>
        <w:sz w:val="18"/>
        <w:szCs w:val="18"/>
      </w:rPr>
      <w:t>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937818"/>
    <w:multiLevelType w:val="hybridMultilevel"/>
    <w:tmpl w:val="030EA536"/>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nsid w:val="13AD7CEE"/>
    <w:multiLevelType w:val="hybridMultilevel"/>
    <w:tmpl w:val="F29ABD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B8737F7"/>
    <w:multiLevelType w:val="hybridMultilevel"/>
    <w:tmpl w:val="602AA0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C6463F8"/>
    <w:multiLevelType w:val="hybridMultilevel"/>
    <w:tmpl w:val="CF1882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nsid w:val="1E7E04ED"/>
    <w:multiLevelType w:val="hybridMultilevel"/>
    <w:tmpl w:val="3378CC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26B4126A"/>
    <w:multiLevelType w:val="hybridMultilevel"/>
    <w:tmpl w:val="2AB0EE9A"/>
    <w:lvl w:ilvl="0" w:tplc="B6347424">
      <w:start w:val="4"/>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709485A"/>
    <w:multiLevelType w:val="hybridMultilevel"/>
    <w:tmpl w:val="CFF0BC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99A45AB"/>
    <w:multiLevelType w:val="hybridMultilevel"/>
    <w:tmpl w:val="CB10B458"/>
    <w:lvl w:ilvl="0" w:tplc="04090001">
      <w:start w:val="1"/>
      <w:numFmt w:val="bullet"/>
      <w:lvlText w:val=""/>
      <w:lvlJc w:val="left"/>
      <w:pPr>
        <w:tabs>
          <w:tab w:val="num" w:pos="1429"/>
        </w:tabs>
        <w:ind w:left="1429" w:hanging="360"/>
      </w:pPr>
      <w:rPr>
        <w:rFonts w:ascii="Symbol" w:hAnsi="Symbol" w:hint="default"/>
      </w:rPr>
    </w:lvl>
    <w:lvl w:ilvl="1" w:tplc="81367DE6">
      <w:numFmt w:val="bullet"/>
      <w:lvlText w:val="-"/>
      <w:lvlJc w:val="left"/>
      <w:pPr>
        <w:tabs>
          <w:tab w:val="num" w:pos="2149"/>
        </w:tabs>
        <w:ind w:left="2149" w:hanging="360"/>
      </w:pPr>
      <w:rPr>
        <w:rFonts w:ascii="Arial" w:eastAsia="Times New Roman" w:hAnsi="Arial" w:cs="Arial" w:hint="default"/>
      </w:rPr>
    </w:lvl>
    <w:lvl w:ilvl="2" w:tplc="04090001">
      <w:start w:val="1"/>
      <w:numFmt w:val="bullet"/>
      <w:lvlText w:val=""/>
      <w:lvlJc w:val="left"/>
      <w:pPr>
        <w:tabs>
          <w:tab w:val="num" w:pos="3510"/>
        </w:tabs>
        <w:ind w:left="351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7376EE7"/>
    <w:multiLevelType w:val="hybridMultilevel"/>
    <w:tmpl w:val="85CC6122"/>
    <w:lvl w:ilvl="0" w:tplc="FF749CDE">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nsid w:val="42602162"/>
    <w:multiLevelType w:val="hybridMultilevel"/>
    <w:tmpl w:val="D71E270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435251E4"/>
    <w:multiLevelType w:val="hybridMultilevel"/>
    <w:tmpl w:val="D25EE6E0"/>
    <w:lvl w:ilvl="0" w:tplc="B6347424">
      <w:start w:val="4"/>
      <w:numFmt w:val="bullet"/>
      <w:lvlText w:val="-"/>
      <w:lvlJc w:val="left"/>
      <w:pPr>
        <w:tabs>
          <w:tab w:val="num" w:pos="1500"/>
        </w:tabs>
        <w:ind w:left="150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45E810AD"/>
    <w:multiLevelType w:val="hybridMultilevel"/>
    <w:tmpl w:val="BAA248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4E5B44F7"/>
    <w:multiLevelType w:val="hybridMultilevel"/>
    <w:tmpl w:val="E2EE60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54190140"/>
    <w:multiLevelType w:val="hybridMultilevel"/>
    <w:tmpl w:val="3ABCAD14"/>
    <w:lvl w:ilvl="0" w:tplc="A4C24C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48E0374"/>
    <w:multiLevelType w:val="hybridMultilevel"/>
    <w:tmpl w:val="712283B2"/>
    <w:lvl w:ilvl="0" w:tplc="B4CA5C1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75220A2"/>
    <w:multiLevelType w:val="hybridMultilevel"/>
    <w:tmpl w:val="2CCC17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B272A08"/>
    <w:multiLevelType w:val="hybridMultilevel"/>
    <w:tmpl w:val="600AFB74"/>
    <w:lvl w:ilvl="0" w:tplc="B6347424">
      <w:start w:val="4"/>
      <w:numFmt w:val="bullet"/>
      <w:lvlText w:val="-"/>
      <w:lvlJc w:val="left"/>
      <w:pPr>
        <w:tabs>
          <w:tab w:val="num" w:pos="1500"/>
        </w:tabs>
        <w:ind w:left="150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nsid w:val="5C8C2563"/>
    <w:multiLevelType w:val="hybridMultilevel"/>
    <w:tmpl w:val="25D6C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9A21BF"/>
    <w:multiLevelType w:val="singleLevel"/>
    <w:tmpl w:val="B130F288"/>
    <w:lvl w:ilvl="0">
      <w:start w:val="1"/>
      <w:numFmt w:val="decimal"/>
      <w:lvlText w:val="%1."/>
      <w:legacy w:legacy="1" w:legacySpace="0" w:legacyIndent="283"/>
      <w:lvlJc w:val="left"/>
      <w:pPr>
        <w:ind w:left="850" w:hanging="283"/>
      </w:pPr>
    </w:lvl>
  </w:abstractNum>
  <w:abstractNum w:abstractNumId="20">
    <w:nsid w:val="65A4195D"/>
    <w:multiLevelType w:val="hybridMultilevel"/>
    <w:tmpl w:val="7D4EA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DD600C9"/>
    <w:multiLevelType w:val="hybridMultilevel"/>
    <w:tmpl w:val="8A205E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8D37BAC"/>
    <w:multiLevelType w:val="hybridMultilevel"/>
    <w:tmpl w:val="9EDABF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9877AED"/>
    <w:multiLevelType w:val="hybridMultilevel"/>
    <w:tmpl w:val="4378DE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D5577E1"/>
    <w:multiLevelType w:val="hybridMultilevel"/>
    <w:tmpl w:val="A10CC68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tabs>
            <w:tab w:val="num" w:pos="720"/>
          </w:tabs>
          <w:ind w:left="72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6"/>
  </w:num>
  <w:num w:numId="5">
    <w:abstractNumId w:val="15"/>
  </w:num>
  <w:num w:numId="6">
    <w:abstractNumId w:val="11"/>
  </w:num>
  <w:num w:numId="7">
    <w:abstractNumId w:val="17"/>
  </w:num>
  <w:num w:numId="8">
    <w:abstractNumId w:val="4"/>
  </w:num>
  <w:num w:numId="9">
    <w:abstractNumId w:val="23"/>
  </w:num>
  <w:num w:numId="10">
    <w:abstractNumId w:val="16"/>
  </w:num>
  <w:num w:numId="11">
    <w:abstractNumId w:val="21"/>
  </w:num>
  <w:num w:numId="12">
    <w:abstractNumId w:val="7"/>
  </w:num>
  <w:num w:numId="13">
    <w:abstractNumId w:val="2"/>
  </w:num>
  <w:num w:numId="14">
    <w:abstractNumId w:val="1"/>
  </w:num>
  <w:num w:numId="15">
    <w:abstractNumId w:val="0"/>
    <w:lvlOverride w:ilvl="0">
      <w:lvl w:ilvl="0">
        <w:start w:val="1"/>
        <w:numFmt w:val="bullet"/>
        <w:lvlText w:val=""/>
        <w:legacy w:legacy="1" w:legacySpace="0" w:legacyIndent="283"/>
        <w:lvlJc w:val="left"/>
        <w:pPr>
          <w:ind w:left="850" w:hanging="283"/>
        </w:pPr>
        <w:rPr>
          <w:rFonts w:ascii="Symbol" w:hAnsi="Symbol" w:cs="Times New Roman" w:hint="default"/>
        </w:rPr>
      </w:lvl>
    </w:lvlOverride>
  </w:num>
  <w:num w:numId="16">
    <w:abstractNumId w:val="19"/>
  </w:num>
  <w:num w:numId="17">
    <w:abstractNumId w:val="19"/>
    <w:lvlOverride w:ilvl="0">
      <w:lvl w:ilvl="0">
        <w:start w:val="1"/>
        <w:numFmt w:val="decimal"/>
        <w:lvlText w:val="%1."/>
        <w:legacy w:legacy="1" w:legacySpace="0" w:legacyIndent="283"/>
        <w:lvlJc w:val="left"/>
        <w:pPr>
          <w:ind w:left="850" w:hanging="283"/>
        </w:pPr>
      </w:lvl>
    </w:lvlOverride>
  </w:num>
  <w:num w:numId="18">
    <w:abstractNumId w:val="9"/>
  </w:num>
  <w:num w:numId="1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20"/>
  </w:num>
  <w:num w:numId="23">
    <w:abstractNumId w:val="13"/>
  </w:num>
  <w:num w:numId="24">
    <w:abstractNumId w:val="14"/>
  </w:num>
  <w:num w:numId="25">
    <w:abstractNumId w:val="5"/>
  </w:num>
  <w:num w:numId="26">
    <w:abstractNumId w:val="10"/>
  </w:num>
  <w:num w:numId="27">
    <w:abstractNumId w:val="24"/>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Jarzabek">
    <w15:presenceInfo w15:providerId="AD" w15:userId="S-1-5-21-435510443-2808960289-1678710667-124246"/>
  </w15:person>
  <w15:person w15:author="Joanne Breen">
    <w15:presenceInfo w15:providerId="AD" w15:userId="S-1-5-21-1379932947-2626240889-981287653-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2C"/>
    <w:rsid w:val="000002E4"/>
    <w:rsid w:val="00001C5B"/>
    <w:rsid w:val="000074E9"/>
    <w:rsid w:val="000119BB"/>
    <w:rsid w:val="000128F1"/>
    <w:rsid w:val="00015CAC"/>
    <w:rsid w:val="0001777E"/>
    <w:rsid w:val="00017B92"/>
    <w:rsid w:val="00024BBA"/>
    <w:rsid w:val="00027392"/>
    <w:rsid w:val="00030A4E"/>
    <w:rsid w:val="000320BB"/>
    <w:rsid w:val="00035438"/>
    <w:rsid w:val="000363A8"/>
    <w:rsid w:val="00052DB8"/>
    <w:rsid w:val="000626DA"/>
    <w:rsid w:val="00062ABD"/>
    <w:rsid w:val="0006482B"/>
    <w:rsid w:val="00077FBB"/>
    <w:rsid w:val="00093469"/>
    <w:rsid w:val="0009746F"/>
    <w:rsid w:val="000B1848"/>
    <w:rsid w:val="000B472E"/>
    <w:rsid w:val="000C08AC"/>
    <w:rsid w:val="000C67AF"/>
    <w:rsid w:val="000C7469"/>
    <w:rsid w:val="000D68BF"/>
    <w:rsid w:val="000E34C9"/>
    <w:rsid w:val="000F356A"/>
    <w:rsid w:val="000F5751"/>
    <w:rsid w:val="000F72A7"/>
    <w:rsid w:val="001112AF"/>
    <w:rsid w:val="00116169"/>
    <w:rsid w:val="00122517"/>
    <w:rsid w:val="00123339"/>
    <w:rsid w:val="001248FB"/>
    <w:rsid w:val="00132CE1"/>
    <w:rsid w:val="00136034"/>
    <w:rsid w:val="0013709B"/>
    <w:rsid w:val="00157B9F"/>
    <w:rsid w:val="00174761"/>
    <w:rsid w:val="001878A4"/>
    <w:rsid w:val="00190848"/>
    <w:rsid w:val="001A31B0"/>
    <w:rsid w:val="001A46CE"/>
    <w:rsid w:val="001B1D37"/>
    <w:rsid w:val="001B47F3"/>
    <w:rsid w:val="001C0865"/>
    <w:rsid w:val="001C1613"/>
    <w:rsid w:val="001C3DAA"/>
    <w:rsid w:val="001C52EC"/>
    <w:rsid w:val="001D24EC"/>
    <w:rsid w:val="001D53AD"/>
    <w:rsid w:val="001D55B5"/>
    <w:rsid w:val="001E51B3"/>
    <w:rsid w:val="001E6842"/>
    <w:rsid w:val="001F57CC"/>
    <w:rsid w:val="00201F2C"/>
    <w:rsid w:val="002070C5"/>
    <w:rsid w:val="00207231"/>
    <w:rsid w:val="002121F1"/>
    <w:rsid w:val="00215452"/>
    <w:rsid w:val="00222E0B"/>
    <w:rsid w:val="002379F5"/>
    <w:rsid w:val="00240746"/>
    <w:rsid w:val="00246F72"/>
    <w:rsid w:val="0024733E"/>
    <w:rsid w:val="00264821"/>
    <w:rsid w:val="0026786D"/>
    <w:rsid w:val="0028160A"/>
    <w:rsid w:val="00291A8F"/>
    <w:rsid w:val="002970D0"/>
    <w:rsid w:val="002971D1"/>
    <w:rsid w:val="002A0329"/>
    <w:rsid w:val="002B4D57"/>
    <w:rsid w:val="002C0058"/>
    <w:rsid w:val="002C32F1"/>
    <w:rsid w:val="002C4695"/>
    <w:rsid w:val="002C5D99"/>
    <w:rsid w:val="002D3297"/>
    <w:rsid w:val="002D650D"/>
    <w:rsid w:val="002E1796"/>
    <w:rsid w:val="002E4199"/>
    <w:rsid w:val="002E5220"/>
    <w:rsid w:val="002F0B88"/>
    <w:rsid w:val="00305AEB"/>
    <w:rsid w:val="00307AAD"/>
    <w:rsid w:val="00321C2E"/>
    <w:rsid w:val="00340CD0"/>
    <w:rsid w:val="00364E68"/>
    <w:rsid w:val="00372B82"/>
    <w:rsid w:val="00381D8A"/>
    <w:rsid w:val="00383E41"/>
    <w:rsid w:val="00387D3C"/>
    <w:rsid w:val="0039053B"/>
    <w:rsid w:val="0039239C"/>
    <w:rsid w:val="00393971"/>
    <w:rsid w:val="00396C3F"/>
    <w:rsid w:val="003A0405"/>
    <w:rsid w:val="003A5F79"/>
    <w:rsid w:val="003B0467"/>
    <w:rsid w:val="003E6CF7"/>
    <w:rsid w:val="003E7281"/>
    <w:rsid w:val="003F52A5"/>
    <w:rsid w:val="00403CB2"/>
    <w:rsid w:val="00410BB6"/>
    <w:rsid w:val="00410BE7"/>
    <w:rsid w:val="00414406"/>
    <w:rsid w:val="00414DE8"/>
    <w:rsid w:val="00431356"/>
    <w:rsid w:val="00434ABC"/>
    <w:rsid w:val="004475AC"/>
    <w:rsid w:val="00447FB5"/>
    <w:rsid w:val="00465B1B"/>
    <w:rsid w:val="00475A46"/>
    <w:rsid w:val="0047611A"/>
    <w:rsid w:val="004807A2"/>
    <w:rsid w:val="004822CA"/>
    <w:rsid w:val="004869ED"/>
    <w:rsid w:val="004954CA"/>
    <w:rsid w:val="00497334"/>
    <w:rsid w:val="004A515B"/>
    <w:rsid w:val="004B00CD"/>
    <w:rsid w:val="004B310D"/>
    <w:rsid w:val="004C1CBF"/>
    <w:rsid w:val="004D1327"/>
    <w:rsid w:val="004E143C"/>
    <w:rsid w:val="004F11B8"/>
    <w:rsid w:val="004F5C26"/>
    <w:rsid w:val="004F7703"/>
    <w:rsid w:val="005048D6"/>
    <w:rsid w:val="005162F7"/>
    <w:rsid w:val="00516E84"/>
    <w:rsid w:val="00516F93"/>
    <w:rsid w:val="0052746F"/>
    <w:rsid w:val="00537951"/>
    <w:rsid w:val="005526C7"/>
    <w:rsid w:val="00557C9B"/>
    <w:rsid w:val="00557E01"/>
    <w:rsid w:val="005636A0"/>
    <w:rsid w:val="00567980"/>
    <w:rsid w:val="00567F97"/>
    <w:rsid w:val="0057379C"/>
    <w:rsid w:val="005821B4"/>
    <w:rsid w:val="00582EFF"/>
    <w:rsid w:val="005924AC"/>
    <w:rsid w:val="00592892"/>
    <w:rsid w:val="00593686"/>
    <w:rsid w:val="005970BE"/>
    <w:rsid w:val="005A650B"/>
    <w:rsid w:val="005A6C04"/>
    <w:rsid w:val="005D6D81"/>
    <w:rsid w:val="005E1D2C"/>
    <w:rsid w:val="005E542B"/>
    <w:rsid w:val="005F2BAB"/>
    <w:rsid w:val="005F3662"/>
    <w:rsid w:val="005F4F2E"/>
    <w:rsid w:val="005F77C9"/>
    <w:rsid w:val="005F7900"/>
    <w:rsid w:val="00604E37"/>
    <w:rsid w:val="00613570"/>
    <w:rsid w:val="00624BE2"/>
    <w:rsid w:val="00632ACB"/>
    <w:rsid w:val="00634F3A"/>
    <w:rsid w:val="006376D2"/>
    <w:rsid w:val="006377F8"/>
    <w:rsid w:val="00645A9D"/>
    <w:rsid w:val="00683E7D"/>
    <w:rsid w:val="006876CF"/>
    <w:rsid w:val="0069073B"/>
    <w:rsid w:val="0069099B"/>
    <w:rsid w:val="006975A4"/>
    <w:rsid w:val="006A7FDB"/>
    <w:rsid w:val="006C3644"/>
    <w:rsid w:val="006D226F"/>
    <w:rsid w:val="006E0CEA"/>
    <w:rsid w:val="006E5391"/>
    <w:rsid w:val="006E7396"/>
    <w:rsid w:val="006F527B"/>
    <w:rsid w:val="006F6829"/>
    <w:rsid w:val="00701C58"/>
    <w:rsid w:val="00705FE9"/>
    <w:rsid w:val="00712B5A"/>
    <w:rsid w:val="007206B2"/>
    <w:rsid w:val="00731931"/>
    <w:rsid w:val="0074270D"/>
    <w:rsid w:val="00742822"/>
    <w:rsid w:val="007446CD"/>
    <w:rsid w:val="00747B2F"/>
    <w:rsid w:val="00762C3A"/>
    <w:rsid w:val="00762E89"/>
    <w:rsid w:val="00776A55"/>
    <w:rsid w:val="00783118"/>
    <w:rsid w:val="00793D30"/>
    <w:rsid w:val="007A7933"/>
    <w:rsid w:val="007B282E"/>
    <w:rsid w:val="007B41B7"/>
    <w:rsid w:val="007B5900"/>
    <w:rsid w:val="007B6DE9"/>
    <w:rsid w:val="007D053E"/>
    <w:rsid w:val="007E2D37"/>
    <w:rsid w:val="007F0FB1"/>
    <w:rsid w:val="007F327B"/>
    <w:rsid w:val="007F78D6"/>
    <w:rsid w:val="008020B1"/>
    <w:rsid w:val="00804F0D"/>
    <w:rsid w:val="00806FFB"/>
    <w:rsid w:val="00825FDA"/>
    <w:rsid w:val="00831B35"/>
    <w:rsid w:val="00832E2F"/>
    <w:rsid w:val="00836B4E"/>
    <w:rsid w:val="0083796B"/>
    <w:rsid w:val="00837BF1"/>
    <w:rsid w:val="00854F0C"/>
    <w:rsid w:val="0087064E"/>
    <w:rsid w:val="00872EF6"/>
    <w:rsid w:val="00873F08"/>
    <w:rsid w:val="00897FA5"/>
    <w:rsid w:val="008A2AD8"/>
    <w:rsid w:val="008A4391"/>
    <w:rsid w:val="008B1138"/>
    <w:rsid w:val="008C129E"/>
    <w:rsid w:val="008C643D"/>
    <w:rsid w:val="008C66AD"/>
    <w:rsid w:val="008D5BEB"/>
    <w:rsid w:val="008E2F66"/>
    <w:rsid w:val="008E5722"/>
    <w:rsid w:val="008F00C0"/>
    <w:rsid w:val="008F1477"/>
    <w:rsid w:val="008F2710"/>
    <w:rsid w:val="009105D8"/>
    <w:rsid w:val="00911005"/>
    <w:rsid w:val="009146C3"/>
    <w:rsid w:val="00915A1B"/>
    <w:rsid w:val="00916BA5"/>
    <w:rsid w:val="009443D2"/>
    <w:rsid w:val="009546B7"/>
    <w:rsid w:val="009567DB"/>
    <w:rsid w:val="00965AFF"/>
    <w:rsid w:val="00972005"/>
    <w:rsid w:val="0097571E"/>
    <w:rsid w:val="00976291"/>
    <w:rsid w:val="00982542"/>
    <w:rsid w:val="00984B7A"/>
    <w:rsid w:val="00995AEF"/>
    <w:rsid w:val="009B07EE"/>
    <w:rsid w:val="009D5250"/>
    <w:rsid w:val="009E0C83"/>
    <w:rsid w:val="009E3818"/>
    <w:rsid w:val="009E442F"/>
    <w:rsid w:val="009E755A"/>
    <w:rsid w:val="00A0275E"/>
    <w:rsid w:val="00A03C59"/>
    <w:rsid w:val="00A2059F"/>
    <w:rsid w:val="00A2658C"/>
    <w:rsid w:val="00A2780D"/>
    <w:rsid w:val="00A3018B"/>
    <w:rsid w:val="00A371FE"/>
    <w:rsid w:val="00A4620C"/>
    <w:rsid w:val="00A5372E"/>
    <w:rsid w:val="00A57481"/>
    <w:rsid w:val="00A83DF7"/>
    <w:rsid w:val="00A8681E"/>
    <w:rsid w:val="00A93EE2"/>
    <w:rsid w:val="00A93F0F"/>
    <w:rsid w:val="00AB2554"/>
    <w:rsid w:val="00AB487F"/>
    <w:rsid w:val="00AC169F"/>
    <w:rsid w:val="00AC287E"/>
    <w:rsid w:val="00AC4635"/>
    <w:rsid w:val="00AC4D53"/>
    <w:rsid w:val="00AF2B6A"/>
    <w:rsid w:val="00B00376"/>
    <w:rsid w:val="00B03AFA"/>
    <w:rsid w:val="00B071E2"/>
    <w:rsid w:val="00B1003B"/>
    <w:rsid w:val="00B11035"/>
    <w:rsid w:val="00B1233F"/>
    <w:rsid w:val="00B15F77"/>
    <w:rsid w:val="00B15FFE"/>
    <w:rsid w:val="00B23524"/>
    <w:rsid w:val="00B26AC9"/>
    <w:rsid w:val="00B36356"/>
    <w:rsid w:val="00B3721F"/>
    <w:rsid w:val="00B4521F"/>
    <w:rsid w:val="00B4540C"/>
    <w:rsid w:val="00B47FF1"/>
    <w:rsid w:val="00B559EB"/>
    <w:rsid w:val="00B55F9D"/>
    <w:rsid w:val="00B61464"/>
    <w:rsid w:val="00B77E80"/>
    <w:rsid w:val="00B90176"/>
    <w:rsid w:val="00BA06E9"/>
    <w:rsid w:val="00BA3952"/>
    <w:rsid w:val="00BA57B3"/>
    <w:rsid w:val="00BB342D"/>
    <w:rsid w:val="00BC5512"/>
    <w:rsid w:val="00BD14E8"/>
    <w:rsid w:val="00BE1516"/>
    <w:rsid w:val="00BE5A74"/>
    <w:rsid w:val="00BE633F"/>
    <w:rsid w:val="00BF2DCD"/>
    <w:rsid w:val="00BF421C"/>
    <w:rsid w:val="00C028FB"/>
    <w:rsid w:val="00C2208B"/>
    <w:rsid w:val="00C26659"/>
    <w:rsid w:val="00C362B3"/>
    <w:rsid w:val="00C55D6B"/>
    <w:rsid w:val="00C56598"/>
    <w:rsid w:val="00C77592"/>
    <w:rsid w:val="00C95DF9"/>
    <w:rsid w:val="00CA4BBC"/>
    <w:rsid w:val="00CB06F2"/>
    <w:rsid w:val="00CB4480"/>
    <w:rsid w:val="00CB7533"/>
    <w:rsid w:val="00CE4E90"/>
    <w:rsid w:val="00CE52DC"/>
    <w:rsid w:val="00CE6398"/>
    <w:rsid w:val="00CE7143"/>
    <w:rsid w:val="00CF1036"/>
    <w:rsid w:val="00CF6C99"/>
    <w:rsid w:val="00D0161C"/>
    <w:rsid w:val="00D01F2B"/>
    <w:rsid w:val="00D146C6"/>
    <w:rsid w:val="00D201B5"/>
    <w:rsid w:val="00D338C3"/>
    <w:rsid w:val="00D3702E"/>
    <w:rsid w:val="00D403AE"/>
    <w:rsid w:val="00D40B18"/>
    <w:rsid w:val="00D526AA"/>
    <w:rsid w:val="00D61EC7"/>
    <w:rsid w:val="00D621E0"/>
    <w:rsid w:val="00D70D6F"/>
    <w:rsid w:val="00D90C60"/>
    <w:rsid w:val="00DA5BD6"/>
    <w:rsid w:val="00DB6402"/>
    <w:rsid w:val="00DC1133"/>
    <w:rsid w:val="00DD06DF"/>
    <w:rsid w:val="00DD52F4"/>
    <w:rsid w:val="00DD7D55"/>
    <w:rsid w:val="00DE16A1"/>
    <w:rsid w:val="00DE6EC9"/>
    <w:rsid w:val="00DF30A4"/>
    <w:rsid w:val="00DF32E9"/>
    <w:rsid w:val="00E00D0B"/>
    <w:rsid w:val="00E03315"/>
    <w:rsid w:val="00E04E26"/>
    <w:rsid w:val="00E07470"/>
    <w:rsid w:val="00E12027"/>
    <w:rsid w:val="00E2429B"/>
    <w:rsid w:val="00E315D1"/>
    <w:rsid w:val="00E31D71"/>
    <w:rsid w:val="00E4242F"/>
    <w:rsid w:val="00E463E4"/>
    <w:rsid w:val="00E60AC1"/>
    <w:rsid w:val="00E80680"/>
    <w:rsid w:val="00E84566"/>
    <w:rsid w:val="00EB33CD"/>
    <w:rsid w:val="00EB4D9B"/>
    <w:rsid w:val="00ED0797"/>
    <w:rsid w:val="00ED4FC2"/>
    <w:rsid w:val="00EE0D4F"/>
    <w:rsid w:val="00EF5CFD"/>
    <w:rsid w:val="00F02F58"/>
    <w:rsid w:val="00F14D51"/>
    <w:rsid w:val="00F15BE5"/>
    <w:rsid w:val="00F15E96"/>
    <w:rsid w:val="00F1794E"/>
    <w:rsid w:val="00F50BCB"/>
    <w:rsid w:val="00F50CD8"/>
    <w:rsid w:val="00F64ACF"/>
    <w:rsid w:val="00F67249"/>
    <w:rsid w:val="00F74695"/>
    <w:rsid w:val="00F8344F"/>
    <w:rsid w:val="00F9671D"/>
    <w:rsid w:val="00FA1166"/>
    <w:rsid w:val="00FA7A7B"/>
    <w:rsid w:val="00FB1FB0"/>
    <w:rsid w:val="00FD0701"/>
    <w:rsid w:val="00FD4696"/>
    <w:rsid w:val="00FD7A49"/>
    <w:rsid w:val="00FD7D78"/>
    <w:rsid w:val="00FE31EE"/>
    <w:rsid w:val="00FE3E59"/>
    <w:rsid w:val="00FF1A30"/>
    <w:rsid w:val="00FF2F39"/>
    <w:rsid w:val="00FF340F"/>
    <w:rsid w:val="00FF62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6E24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eastAsia="cs-CZ"/>
    </w:rPr>
  </w:style>
  <w:style w:type="paragraph" w:styleId="Nadpis1">
    <w:name w:val="heading 1"/>
    <w:basedOn w:val="Normlny"/>
    <w:next w:val="Normlny"/>
    <w:qFormat/>
    <w:pPr>
      <w:keepNext/>
      <w:outlineLvl w:val="0"/>
    </w:pPr>
    <w:rPr>
      <w:rFonts w:ascii="Arial" w:hAnsi="Arial" w:cs="Arial"/>
      <w:sz w:val="20"/>
      <w:szCs w:val="22"/>
      <w:u w:val="single"/>
    </w:rPr>
  </w:style>
  <w:style w:type="paragraph" w:styleId="Nadpis2">
    <w:name w:val="heading 2"/>
    <w:basedOn w:val="Normlny"/>
    <w:next w:val="Normlny"/>
    <w:qFormat/>
    <w:pPr>
      <w:keepNext/>
      <w:outlineLvl w:val="1"/>
    </w:pPr>
    <w:rPr>
      <w:rFonts w:ascii="Arial" w:hAnsi="Arial" w:cs="Arial"/>
      <w:b/>
      <w:bCs/>
      <w:sz w:val="20"/>
      <w:szCs w:val="22"/>
    </w:rPr>
  </w:style>
  <w:style w:type="paragraph" w:styleId="Nadpis3">
    <w:name w:val="heading 3"/>
    <w:basedOn w:val="Normlny"/>
    <w:next w:val="Normlny"/>
    <w:qFormat/>
    <w:pPr>
      <w:keepNext/>
      <w:tabs>
        <w:tab w:val="left" w:pos="8505"/>
      </w:tabs>
      <w:ind w:right="566"/>
      <w:jc w:val="both"/>
      <w:outlineLvl w:val="2"/>
    </w:pPr>
    <w:rPr>
      <w:rFonts w:ascii="Arial" w:hAnsi="Arial"/>
      <w:bCs/>
      <w:i/>
      <w:iCs/>
      <w:sz w:val="20"/>
      <w:lang w:eastAsia="en-US"/>
    </w:rPr>
  </w:style>
  <w:style w:type="paragraph" w:styleId="Nadpis4">
    <w:name w:val="heading 4"/>
    <w:basedOn w:val="Normlny"/>
    <w:next w:val="Normlny"/>
    <w:qFormat/>
    <w:pPr>
      <w:keepNext/>
      <w:outlineLvl w:val="3"/>
    </w:pPr>
    <w:rPr>
      <w:rFonts w:ascii="Arial" w:hAnsi="Arial" w:cs="Arial"/>
      <w:b/>
      <w:bCs/>
      <w:sz w:val="20"/>
      <w:szCs w:val="22"/>
      <w:u w:val="single"/>
    </w:rPr>
  </w:style>
  <w:style w:type="paragraph" w:styleId="Nadpis5">
    <w:name w:val="heading 5"/>
    <w:basedOn w:val="Normlny"/>
    <w:next w:val="Normlny"/>
    <w:qFormat/>
    <w:pPr>
      <w:keepNext/>
      <w:numPr>
        <w:ilvl w:val="12"/>
      </w:numPr>
      <w:ind w:right="-2"/>
      <w:outlineLvl w:val="4"/>
    </w:pPr>
    <w:rPr>
      <w:rFonts w:ascii="Arial" w:hAnsi="Arial" w:cs="Arial"/>
      <w:b/>
      <w:bCs/>
      <w:sz w:val="20"/>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rFonts w:ascii="Arial" w:hAnsi="Arial" w:cs="Arial"/>
      <w:b/>
      <w:sz w:val="20"/>
      <w:szCs w:val="22"/>
    </w:rPr>
  </w:style>
  <w:style w:type="paragraph" w:styleId="Zkladntext2">
    <w:name w:val="Body Text 2"/>
    <w:basedOn w:val="Normlny"/>
    <w:pPr>
      <w:tabs>
        <w:tab w:val="left" w:pos="8505"/>
      </w:tabs>
      <w:ind w:right="566"/>
      <w:jc w:val="both"/>
    </w:pPr>
    <w:rPr>
      <w:rFonts w:ascii="Arial" w:hAnsi="Arial"/>
      <w:bCs/>
      <w:sz w:val="20"/>
      <w:lang w:eastAsia="en-US"/>
    </w:rPr>
  </w:style>
  <w:style w:type="paragraph" w:styleId="Zkladntext">
    <w:name w:val="Body Text"/>
    <w:basedOn w:val="Normlny"/>
    <w:rPr>
      <w:rFonts w:ascii="Arial" w:hAnsi="Arial" w:cs="Arial"/>
      <w:sz w:val="20"/>
      <w:szCs w:val="22"/>
    </w:rPr>
  </w:style>
  <w:style w:type="paragraph" w:styleId="Zkladntext3">
    <w:name w:val="Body Text 3"/>
    <w:basedOn w:val="Normlny"/>
    <w:pPr>
      <w:numPr>
        <w:ilvl w:val="12"/>
      </w:numPr>
      <w:ind w:right="-2"/>
    </w:pPr>
    <w:rPr>
      <w:rFonts w:ascii="Arial" w:hAnsi="Arial" w:cs="Arial"/>
      <w:sz w:val="20"/>
      <w:szCs w:val="22"/>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Zarkazkladnhotextu">
    <w:name w:val="Body Text Indent"/>
    <w:basedOn w:val="Normlny"/>
    <w:pPr>
      <w:numPr>
        <w:ilvl w:val="12"/>
      </w:numPr>
      <w:ind w:left="567" w:hanging="567"/>
    </w:pPr>
    <w:rPr>
      <w:rFonts w:ascii="Arial" w:hAnsi="Arial" w:cs="Arial"/>
      <w:sz w:val="20"/>
      <w:szCs w:val="22"/>
    </w:rPr>
  </w:style>
  <w:style w:type="paragraph" w:customStyle="1" w:styleId="Indent1">
    <w:name w:val="Indent1"/>
    <w:basedOn w:val="Normlny"/>
    <w:pPr>
      <w:spacing w:after="120" w:line="300" w:lineRule="atLeast"/>
      <w:ind w:left="709"/>
    </w:pPr>
    <w:rPr>
      <w:rFonts w:ascii="Arial" w:hAnsi="Arial"/>
      <w:sz w:val="22"/>
      <w:szCs w:val="20"/>
      <w:lang w:val="en-GB" w:eastAsia="en-US"/>
    </w:rPr>
  </w:style>
  <w:style w:type="paragraph" w:styleId="Textbubliny">
    <w:name w:val="Balloon Text"/>
    <w:basedOn w:val="Normlny"/>
    <w:link w:val="TextbublinyChar"/>
    <w:rsid w:val="008F2710"/>
    <w:rPr>
      <w:rFonts w:ascii="Tahoma" w:hAnsi="Tahoma"/>
      <w:sz w:val="16"/>
      <w:szCs w:val="16"/>
      <w:lang w:val="x-none"/>
    </w:rPr>
  </w:style>
  <w:style w:type="character" w:customStyle="1" w:styleId="TextbublinyChar">
    <w:name w:val="Text bubliny Char"/>
    <w:link w:val="Textbubliny"/>
    <w:rsid w:val="008F2710"/>
    <w:rPr>
      <w:rFonts w:ascii="Tahoma" w:hAnsi="Tahoma" w:cs="Tahoma"/>
      <w:sz w:val="16"/>
      <w:szCs w:val="16"/>
      <w:lang w:eastAsia="cs-CZ"/>
    </w:rPr>
  </w:style>
  <w:style w:type="paragraph" w:styleId="Hlavika">
    <w:name w:val="header"/>
    <w:basedOn w:val="Normlny"/>
    <w:link w:val="HlavikaChar"/>
    <w:rsid w:val="00776A55"/>
    <w:pPr>
      <w:tabs>
        <w:tab w:val="center" w:pos="4536"/>
        <w:tab w:val="right" w:pos="9072"/>
      </w:tabs>
    </w:pPr>
    <w:rPr>
      <w:lang w:val="x-none"/>
    </w:rPr>
  </w:style>
  <w:style w:type="character" w:customStyle="1" w:styleId="HlavikaChar">
    <w:name w:val="Hlavička Char"/>
    <w:link w:val="Hlavika"/>
    <w:rsid w:val="00776A55"/>
    <w:rPr>
      <w:sz w:val="24"/>
      <w:szCs w:val="24"/>
      <w:lang w:eastAsia="cs-CZ"/>
    </w:rPr>
  </w:style>
  <w:style w:type="paragraph" w:styleId="Pta">
    <w:name w:val="footer"/>
    <w:basedOn w:val="Normlny"/>
    <w:link w:val="PtaChar"/>
    <w:uiPriority w:val="99"/>
    <w:rsid w:val="00776A55"/>
    <w:pPr>
      <w:tabs>
        <w:tab w:val="center" w:pos="4536"/>
        <w:tab w:val="right" w:pos="9072"/>
      </w:tabs>
    </w:pPr>
    <w:rPr>
      <w:lang w:val="x-none"/>
    </w:rPr>
  </w:style>
  <w:style w:type="character" w:customStyle="1" w:styleId="PtaChar">
    <w:name w:val="Päta Char"/>
    <w:link w:val="Pta"/>
    <w:uiPriority w:val="99"/>
    <w:rsid w:val="00776A55"/>
    <w:rPr>
      <w:sz w:val="24"/>
      <w:szCs w:val="24"/>
      <w:lang w:eastAsia="cs-CZ"/>
    </w:rPr>
  </w:style>
  <w:style w:type="paragraph" w:styleId="Predmetkomentra">
    <w:name w:val="annotation subject"/>
    <w:basedOn w:val="Textkomentra"/>
    <w:next w:val="Textkomentra"/>
    <w:link w:val="PredmetkomentraChar"/>
    <w:rsid w:val="00AC4D53"/>
    <w:rPr>
      <w:b/>
      <w:bCs/>
    </w:rPr>
  </w:style>
  <w:style w:type="character" w:customStyle="1" w:styleId="TextkomentraChar">
    <w:name w:val="Text komentára Char"/>
    <w:link w:val="Textkomentra"/>
    <w:semiHidden/>
    <w:rsid w:val="00AC4D53"/>
    <w:rPr>
      <w:lang w:eastAsia="cs-CZ"/>
    </w:rPr>
  </w:style>
  <w:style w:type="character" w:customStyle="1" w:styleId="PredmetkomentraChar">
    <w:name w:val="Predmet komentára Char"/>
    <w:basedOn w:val="TextkomentraChar"/>
    <w:link w:val="Predmetkomentra"/>
    <w:rsid w:val="00AC4D53"/>
    <w:rPr>
      <w:lang w:eastAsia="cs-CZ"/>
    </w:rPr>
  </w:style>
  <w:style w:type="paragraph" w:styleId="Revzia">
    <w:name w:val="Revision"/>
    <w:hidden/>
    <w:uiPriority w:val="99"/>
    <w:semiHidden/>
    <w:rsid w:val="00911005"/>
    <w:rPr>
      <w:sz w:val="24"/>
      <w:szCs w:val="24"/>
      <w:lang w:val="sk-SK" w:eastAsia="cs-CZ"/>
    </w:rPr>
  </w:style>
  <w:style w:type="character" w:styleId="Hypertextovprepojenie">
    <w:name w:val="Hyperlink"/>
    <w:unhideWhenUsed/>
    <w:rsid w:val="00ED4FC2"/>
    <w:rPr>
      <w:color w:val="0000FF"/>
      <w:u w:val="single"/>
    </w:rPr>
  </w:style>
  <w:style w:type="character" w:styleId="PouitHypertextovPrepojenie">
    <w:name w:val="FollowedHyperlink"/>
    <w:rsid w:val="00B26A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eastAsia="cs-CZ"/>
    </w:rPr>
  </w:style>
  <w:style w:type="paragraph" w:styleId="Nadpis1">
    <w:name w:val="heading 1"/>
    <w:basedOn w:val="Normlny"/>
    <w:next w:val="Normlny"/>
    <w:qFormat/>
    <w:pPr>
      <w:keepNext/>
      <w:outlineLvl w:val="0"/>
    </w:pPr>
    <w:rPr>
      <w:rFonts w:ascii="Arial" w:hAnsi="Arial" w:cs="Arial"/>
      <w:sz w:val="20"/>
      <w:szCs w:val="22"/>
      <w:u w:val="single"/>
    </w:rPr>
  </w:style>
  <w:style w:type="paragraph" w:styleId="Nadpis2">
    <w:name w:val="heading 2"/>
    <w:basedOn w:val="Normlny"/>
    <w:next w:val="Normlny"/>
    <w:qFormat/>
    <w:pPr>
      <w:keepNext/>
      <w:outlineLvl w:val="1"/>
    </w:pPr>
    <w:rPr>
      <w:rFonts w:ascii="Arial" w:hAnsi="Arial" w:cs="Arial"/>
      <w:b/>
      <w:bCs/>
      <w:sz w:val="20"/>
      <w:szCs w:val="22"/>
    </w:rPr>
  </w:style>
  <w:style w:type="paragraph" w:styleId="Nadpis3">
    <w:name w:val="heading 3"/>
    <w:basedOn w:val="Normlny"/>
    <w:next w:val="Normlny"/>
    <w:qFormat/>
    <w:pPr>
      <w:keepNext/>
      <w:tabs>
        <w:tab w:val="left" w:pos="8505"/>
      </w:tabs>
      <w:ind w:right="566"/>
      <w:jc w:val="both"/>
      <w:outlineLvl w:val="2"/>
    </w:pPr>
    <w:rPr>
      <w:rFonts w:ascii="Arial" w:hAnsi="Arial"/>
      <w:bCs/>
      <w:i/>
      <w:iCs/>
      <w:sz w:val="20"/>
      <w:lang w:eastAsia="en-US"/>
    </w:rPr>
  </w:style>
  <w:style w:type="paragraph" w:styleId="Nadpis4">
    <w:name w:val="heading 4"/>
    <w:basedOn w:val="Normlny"/>
    <w:next w:val="Normlny"/>
    <w:qFormat/>
    <w:pPr>
      <w:keepNext/>
      <w:outlineLvl w:val="3"/>
    </w:pPr>
    <w:rPr>
      <w:rFonts w:ascii="Arial" w:hAnsi="Arial" w:cs="Arial"/>
      <w:b/>
      <w:bCs/>
      <w:sz w:val="20"/>
      <w:szCs w:val="22"/>
      <w:u w:val="single"/>
    </w:rPr>
  </w:style>
  <w:style w:type="paragraph" w:styleId="Nadpis5">
    <w:name w:val="heading 5"/>
    <w:basedOn w:val="Normlny"/>
    <w:next w:val="Normlny"/>
    <w:qFormat/>
    <w:pPr>
      <w:keepNext/>
      <w:numPr>
        <w:ilvl w:val="12"/>
      </w:numPr>
      <w:ind w:right="-2"/>
      <w:outlineLvl w:val="4"/>
    </w:pPr>
    <w:rPr>
      <w:rFonts w:ascii="Arial" w:hAnsi="Arial" w:cs="Arial"/>
      <w:b/>
      <w:bCs/>
      <w:sz w:val="20"/>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rFonts w:ascii="Arial" w:hAnsi="Arial" w:cs="Arial"/>
      <w:b/>
      <w:sz w:val="20"/>
      <w:szCs w:val="22"/>
    </w:rPr>
  </w:style>
  <w:style w:type="paragraph" w:styleId="Zkladntext2">
    <w:name w:val="Body Text 2"/>
    <w:basedOn w:val="Normlny"/>
    <w:pPr>
      <w:tabs>
        <w:tab w:val="left" w:pos="8505"/>
      </w:tabs>
      <w:ind w:right="566"/>
      <w:jc w:val="both"/>
    </w:pPr>
    <w:rPr>
      <w:rFonts w:ascii="Arial" w:hAnsi="Arial"/>
      <w:bCs/>
      <w:sz w:val="20"/>
      <w:lang w:eastAsia="en-US"/>
    </w:rPr>
  </w:style>
  <w:style w:type="paragraph" w:styleId="Zkladntext">
    <w:name w:val="Body Text"/>
    <w:basedOn w:val="Normlny"/>
    <w:rPr>
      <w:rFonts w:ascii="Arial" w:hAnsi="Arial" w:cs="Arial"/>
      <w:sz w:val="20"/>
      <w:szCs w:val="22"/>
    </w:rPr>
  </w:style>
  <w:style w:type="paragraph" w:styleId="Zkladntext3">
    <w:name w:val="Body Text 3"/>
    <w:basedOn w:val="Normlny"/>
    <w:pPr>
      <w:numPr>
        <w:ilvl w:val="12"/>
      </w:numPr>
      <w:ind w:right="-2"/>
    </w:pPr>
    <w:rPr>
      <w:rFonts w:ascii="Arial" w:hAnsi="Arial" w:cs="Arial"/>
      <w:sz w:val="20"/>
      <w:szCs w:val="22"/>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Zarkazkladnhotextu">
    <w:name w:val="Body Text Indent"/>
    <w:basedOn w:val="Normlny"/>
    <w:pPr>
      <w:numPr>
        <w:ilvl w:val="12"/>
      </w:numPr>
      <w:ind w:left="567" w:hanging="567"/>
    </w:pPr>
    <w:rPr>
      <w:rFonts w:ascii="Arial" w:hAnsi="Arial" w:cs="Arial"/>
      <w:sz w:val="20"/>
      <w:szCs w:val="22"/>
    </w:rPr>
  </w:style>
  <w:style w:type="paragraph" w:customStyle="1" w:styleId="Indent1">
    <w:name w:val="Indent1"/>
    <w:basedOn w:val="Normlny"/>
    <w:pPr>
      <w:spacing w:after="120" w:line="300" w:lineRule="atLeast"/>
      <w:ind w:left="709"/>
    </w:pPr>
    <w:rPr>
      <w:rFonts w:ascii="Arial" w:hAnsi="Arial"/>
      <w:sz w:val="22"/>
      <w:szCs w:val="20"/>
      <w:lang w:val="en-GB" w:eastAsia="en-US"/>
    </w:rPr>
  </w:style>
  <w:style w:type="paragraph" w:styleId="Textbubliny">
    <w:name w:val="Balloon Text"/>
    <w:basedOn w:val="Normlny"/>
    <w:link w:val="TextbublinyChar"/>
    <w:rsid w:val="008F2710"/>
    <w:rPr>
      <w:rFonts w:ascii="Tahoma" w:hAnsi="Tahoma"/>
      <w:sz w:val="16"/>
      <w:szCs w:val="16"/>
      <w:lang w:val="x-none"/>
    </w:rPr>
  </w:style>
  <w:style w:type="character" w:customStyle="1" w:styleId="TextbublinyChar">
    <w:name w:val="Text bubliny Char"/>
    <w:link w:val="Textbubliny"/>
    <w:rsid w:val="008F2710"/>
    <w:rPr>
      <w:rFonts w:ascii="Tahoma" w:hAnsi="Tahoma" w:cs="Tahoma"/>
      <w:sz w:val="16"/>
      <w:szCs w:val="16"/>
      <w:lang w:eastAsia="cs-CZ"/>
    </w:rPr>
  </w:style>
  <w:style w:type="paragraph" w:styleId="Hlavika">
    <w:name w:val="header"/>
    <w:basedOn w:val="Normlny"/>
    <w:link w:val="HlavikaChar"/>
    <w:rsid w:val="00776A55"/>
    <w:pPr>
      <w:tabs>
        <w:tab w:val="center" w:pos="4536"/>
        <w:tab w:val="right" w:pos="9072"/>
      </w:tabs>
    </w:pPr>
    <w:rPr>
      <w:lang w:val="x-none"/>
    </w:rPr>
  </w:style>
  <w:style w:type="character" w:customStyle="1" w:styleId="HlavikaChar">
    <w:name w:val="Hlavička Char"/>
    <w:link w:val="Hlavika"/>
    <w:rsid w:val="00776A55"/>
    <w:rPr>
      <w:sz w:val="24"/>
      <w:szCs w:val="24"/>
      <w:lang w:eastAsia="cs-CZ"/>
    </w:rPr>
  </w:style>
  <w:style w:type="paragraph" w:styleId="Pta">
    <w:name w:val="footer"/>
    <w:basedOn w:val="Normlny"/>
    <w:link w:val="PtaChar"/>
    <w:uiPriority w:val="99"/>
    <w:rsid w:val="00776A55"/>
    <w:pPr>
      <w:tabs>
        <w:tab w:val="center" w:pos="4536"/>
        <w:tab w:val="right" w:pos="9072"/>
      </w:tabs>
    </w:pPr>
    <w:rPr>
      <w:lang w:val="x-none"/>
    </w:rPr>
  </w:style>
  <w:style w:type="character" w:customStyle="1" w:styleId="PtaChar">
    <w:name w:val="Päta Char"/>
    <w:link w:val="Pta"/>
    <w:uiPriority w:val="99"/>
    <w:rsid w:val="00776A55"/>
    <w:rPr>
      <w:sz w:val="24"/>
      <w:szCs w:val="24"/>
      <w:lang w:eastAsia="cs-CZ"/>
    </w:rPr>
  </w:style>
  <w:style w:type="paragraph" w:styleId="Predmetkomentra">
    <w:name w:val="annotation subject"/>
    <w:basedOn w:val="Textkomentra"/>
    <w:next w:val="Textkomentra"/>
    <w:link w:val="PredmetkomentraChar"/>
    <w:rsid w:val="00AC4D53"/>
    <w:rPr>
      <w:b/>
      <w:bCs/>
    </w:rPr>
  </w:style>
  <w:style w:type="character" w:customStyle="1" w:styleId="TextkomentraChar">
    <w:name w:val="Text komentára Char"/>
    <w:link w:val="Textkomentra"/>
    <w:semiHidden/>
    <w:rsid w:val="00AC4D53"/>
    <w:rPr>
      <w:lang w:eastAsia="cs-CZ"/>
    </w:rPr>
  </w:style>
  <w:style w:type="character" w:customStyle="1" w:styleId="PredmetkomentraChar">
    <w:name w:val="Predmet komentára Char"/>
    <w:basedOn w:val="TextkomentraChar"/>
    <w:link w:val="Predmetkomentra"/>
    <w:rsid w:val="00AC4D53"/>
    <w:rPr>
      <w:lang w:eastAsia="cs-CZ"/>
    </w:rPr>
  </w:style>
  <w:style w:type="paragraph" w:styleId="Revzia">
    <w:name w:val="Revision"/>
    <w:hidden/>
    <w:uiPriority w:val="99"/>
    <w:semiHidden/>
    <w:rsid w:val="00911005"/>
    <w:rPr>
      <w:sz w:val="24"/>
      <w:szCs w:val="24"/>
      <w:lang w:val="sk-SK" w:eastAsia="cs-CZ"/>
    </w:rPr>
  </w:style>
  <w:style w:type="character" w:styleId="Hypertextovprepojenie">
    <w:name w:val="Hyperlink"/>
    <w:unhideWhenUsed/>
    <w:rsid w:val="00ED4FC2"/>
    <w:rPr>
      <w:color w:val="0000FF"/>
      <w:u w:val="single"/>
    </w:rPr>
  </w:style>
  <w:style w:type="character" w:styleId="PouitHypertextovPrepojenie">
    <w:name w:val="FollowedHyperlink"/>
    <w:rsid w:val="00B26A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149C2F160BC4E9E35D51A0B8A71D2" ma:contentTypeVersion="0" ma:contentTypeDescription="Create a new document." ma:contentTypeScope="" ma:versionID="bb6896ea4ea381dd5f04a21181c7aa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00EC-12F0-4D26-88DE-DF87E4EC4FDB}">
  <ds:schemaRefs>
    <ds:schemaRef ds:uri="http://schemas.microsoft.com/sharepoint/v3/contenttype/forms"/>
  </ds:schemaRefs>
</ds:datastoreItem>
</file>

<file path=customXml/itemProps2.xml><?xml version="1.0" encoding="utf-8"?>
<ds:datastoreItem xmlns:ds="http://schemas.openxmlformats.org/officeDocument/2006/customXml" ds:itemID="{690CC0D3-DB1F-4864-8D63-419FEF2AEE1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71933B3-09E0-4219-8B1B-3AB7FB53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28C584-05C3-4EF1-B9B1-E2CAA92E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3092</Words>
  <Characters>17626</Characters>
  <Application>Microsoft Office Word</Application>
  <DocSecurity>0</DocSecurity>
  <Lines>146</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RegPharm</Company>
  <LinksUpToDate>false</LinksUpToDate>
  <CharactersWithSpaces>20677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RNDr.Dana Ťažká</dc:creator>
  <cp:lastModifiedBy>Valovičová, Monika</cp:lastModifiedBy>
  <cp:revision>13</cp:revision>
  <cp:lastPrinted>2014-10-14T09:59:00Z</cp:lastPrinted>
  <dcterms:created xsi:type="dcterms:W3CDTF">2020-09-28T12:14:00Z</dcterms:created>
  <dcterms:modified xsi:type="dcterms:W3CDTF">2020-09-28T12:53:00Z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0x010100D09149C2F160BC4E9E35D51A0B8A71D2</vt:lpwstr>
  </property>
</Properties>
</file>