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2BFAD" w14:textId="77777777" w:rsidR="002E115B" w:rsidRPr="00EA71A1" w:rsidRDefault="002E115B" w:rsidP="001903EC">
      <w:pPr>
        <w:pStyle w:val="SPCnadpis"/>
        <w:spacing w:before="0" w:after="0"/>
        <w:rPr>
          <w:szCs w:val="22"/>
          <w:lang w:val="sk-SK"/>
        </w:rPr>
      </w:pPr>
      <w:r w:rsidRPr="00EA71A1">
        <w:rPr>
          <w:szCs w:val="22"/>
          <w:lang w:val="sk-SK"/>
        </w:rPr>
        <w:t>Písomná informácia pre používateľa</w:t>
      </w:r>
    </w:p>
    <w:p w14:paraId="445025CA" w14:textId="77777777" w:rsidR="00322728" w:rsidRPr="00EA71A1" w:rsidRDefault="00322728" w:rsidP="00670430">
      <w:pPr>
        <w:pStyle w:val="SPCnadpis"/>
        <w:spacing w:before="0" w:after="0"/>
        <w:rPr>
          <w:szCs w:val="22"/>
          <w:lang w:val="sk-SK"/>
        </w:rPr>
      </w:pPr>
    </w:p>
    <w:p w14:paraId="51C69D55" w14:textId="77777777" w:rsidR="00A83311" w:rsidRPr="00EA71A1" w:rsidRDefault="00382EB6" w:rsidP="00670430">
      <w:pPr>
        <w:pStyle w:val="SPCnadpis"/>
        <w:spacing w:before="0" w:after="0"/>
        <w:rPr>
          <w:szCs w:val="22"/>
          <w:lang w:val="sk-SK"/>
        </w:rPr>
      </w:pPr>
      <w:r w:rsidRPr="00EA71A1">
        <w:rPr>
          <w:szCs w:val="22"/>
          <w:lang w:val="sk-SK"/>
        </w:rPr>
        <w:t>RASAGILINE VIPHARM</w:t>
      </w:r>
      <w:r w:rsidR="002C54AD" w:rsidRPr="00EA71A1">
        <w:rPr>
          <w:szCs w:val="22"/>
          <w:lang w:val="sk-SK"/>
        </w:rPr>
        <w:t xml:space="preserve"> </w:t>
      </w:r>
    </w:p>
    <w:p w14:paraId="4B8EB5BF" w14:textId="77777777" w:rsidR="00670430" w:rsidRPr="00F008D6" w:rsidRDefault="00670430" w:rsidP="00670430">
      <w:pPr>
        <w:pStyle w:val="SPCnadpis"/>
        <w:spacing w:before="0" w:after="0"/>
        <w:rPr>
          <w:b w:val="0"/>
          <w:szCs w:val="22"/>
          <w:lang w:val="sk-SK"/>
        </w:rPr>
      </w:pPr>
      <w:r w:rsidRPr="00F008D6">
        <w:rPr>
          <w:b w:val="0"/>
          <w:szCs w:val="22"/>
          <w:lang w:val="sk-SK"/>
        </w:rPr>
        <w:t>1 mg tablety</w:t>
      </w:r>
    </w:p>
    <w:p w14:paraId="3CDF417F" w14:textId="77777777" w:rsidR="00A71BDE" w:rsidRPr="00EA71A1" w:rsidRDefault="00A71BDE" w:rsidP="00670430">
      <w:pPr>
        <w:pStyle w:val="SPCnadpis"/>
        <w:spacing w:before="0" w:after="0"/>
        <w:ind w:left="0" w:firstLine="0"/>
        <w:jc w:val="left"/>
        <w:rPr>
          <w:b w:val="0"/>
          <w:szCs w:val="22"/>
          <w:lang w:val="sk-SK"/>
        </w:rPr>
      </w:pPr>
    </w:p>
    <w:p w14:paraId="5BE06832" w14:textId="5F09A477" w:rsidR="002E115B" w:rsidRPr="00AB39D8" w:rsidRDefault="00BA0BBB" w:rsidP="00834CDD">
      <w:pPr>
        <w:pStyle w:val="SPCnadpis"/>
        <w:spacing w:before="0" w:after="0"/>
        <w:rPr>
          <w:b w:val="0"/>
          <w:szCs w:val="22"/>
          <w:lang w:val="sk-SK"/>
        </w:rPr>
      </w:pPr>
      <w:proofErr w:type="spellStart"/>
      <w:proofErr w:type="gramStart"/>
      <w:r w:rsidRPr="00F008D6">
        <w:rPr>
          <w:b w:val="0"/>
          <w:szCs w:val="22"/>
        </w:rPr>
        <w:t>razagilín</w:t>
      </w:r>
      <w:proofErr w:type="spellEnd"/>
      <w:proofErr w:type="gramEnd"/>
      <w:r w:rsidR="00160AA3" w:rsidRPr="00F008D6">
        <w:rPr>
          <w:b w:val="0"/>
          <w:szCs w:val="22"/>
        </w:rPr>
        <w:t xml:space="preserve"> (</w:t>
      </w:r>
      <w:proofErr w:type="spellStart"/>
      <w:r w:rsidR="00160AA3" w:rsidRPr="00AB39D8">
        <w:rPr>
          <w:b w:val="0"/>
          <w:i/>
          <w:szCs w:val="22"/>
        </w:rPr>
        <w:t>rasagilinum</w:t>
      </w:r>
      <w:proofErr w:type="spellEnd"/>
      <w:r w:rsidR="00160AA3" w:rsidRPr="00F008D6">
        <w:rPr>
          <w:b w:val="0"/>
          <w:szCs w:val="22"/>
        </w:rPr>
        <w:t>)</w:t>
      </w:r>
    </w:p>
    <w:p w14:paraId="4B0A35CF" w14:textId="77777777" w:rsidR="002E115B" w:rsidRPr="00AC535D" w:rsidRDefault="002E115B" w:rsidP="00834CDD">
      <w:pPr>
        <w:pStyle w:val="SPCnadpis"/>
        <w:spacing w:before="0" w:after="0"/>
        <w:jc w:val="left"/>
        <w:rPr>
          <w:b w:val="0"/>
          <w:szCs w:val="22"/>
          <w:lang w:val="sk-SK"/>
        </w:rPr>
      </w:pPr>
    </w:p>
    <w:p w14:paraId="61BF1266" w14:textId="77777777" w:rsidR="006C1ED8" w:rsidRPr="00AC535D" w:rsidRDefault="006C1ED8" w:rsidP="00834CDD">
      <w:pPr>
        <w:pStyle w:val="SPCnadpis"/>
        <w:spacing w:before="0" w:after="0"/>
        <w:jc w:val="left"/>
        <w:rPr>
          <w:b w:val="0"/>
          <w:szCs w:val="22"/>
          <w:lang w:val="sk-SK"/>
        </w:rPr>
      </w:pPr>
    </w:p>
    <w:p w14:paraId="7A31C8D7" w14:textId="77777777" w:rsidR="002E115B" w:rsidRPr="00160AA3" w:rsidRDefault="002E115B">
      <w:pPr>
        <w:pStyle w:val="Normlndoblokusodrkami"/>
      </w:pPr>
      <w:r w:rsidRPr="00160AA3">
        <w:t>Pozorne si prečítajte celú písomnú informáciu predtým, ako začnete užívať tento liek, pretože obsahuje pre vás dôležité informácie.</w:t>
      </w:r>
    </w:p>
    <w:p w14:paraId="62F2CE9F" w14:textId="77777777" w:rsidR="00382EB6" w:rsidRPr="00160AA3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160AA3">
        <w:rPr>
          <w:sz w:val="22"/>
          <w:szCs w:val="22"/>
        </w:rPr>
        <w:t>Túto písomnú informáciu si uschovajte. Možno bude potrebné, aby ste si ju znovu prečítali.</w:t>
      </w:r>
    </w:p>
    <w:p w14:paraId="17EDA6F8" w14:textId="77777777" w:rsidR="002E115B" w:rsidRPr="00476A64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476A64">
        <w:rPr>
          <w:sz w:val="22"/>
          <w:szCs w:val="22"/>
        </w:rPr>
        <w:t>Ak máte akékoľvek ďalšie otázky, obráťte sa na svojho lekára alebo lekárnika.</w:t>
      </w:r>
    </w:p>
    <w:p w14:paraId="132B3F94" w14:textId="77777777" w:rsidR="002E115B" w:rsidRPr="00476A64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476A64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632697" w:rsidRPr="00476A64">
        <w:rPr>
          <w:sz w:val="22"/>
          <w:szCs w:val="22"/>
        </w:rPr>
        <w:t xml:space="preserve">prejavy </w:t>
      </w:r>
      <w:r w:rsidRPr="00476A64">
        <w:rPr>
          <w:sz w:val="22"/>
          <w:szCs w:val="22"/>
        </w:rPr>
        <w:t>ochorenia ako vy.</w:t>
      </w:r>
    </w:p>
    <w:p w14:paraId="7D32CF2D" w14:textId="77777777" w:rsidR="002E115B" w:rsidRPr="00476A64" w:rsidRDefault="002E115B" w:rsidP="00834CDD">
      <w:pPr>
        <w:pStyle w:val="Odsekzoznamu"/>
        <w:numPr>
          <w:ilvl w:val="0"/>
          <w:numId w:val="16"/>
        </w:numPr>
        <w:rPr>
          <w:sz w:val="22"/>
          <w:szCs w:val="22"/>
        </w:rPr>
      </w:pPr>
      <w:r w:rsidRPr="00476A64">
        <w:rPr>
          <w:sz w:val="22"/>
          <w:szCs w:val="22"/>
        </w:rPr>
        <w:t>Ak sa u</w:t>
      </w:r>
      <w:r w:rsidR="006C1ED8" w:rsidRPr="00476A64">
        <w:rPr>
          <w:sz w:val="22"/>
          <w:szCs w:val="22"/>
        </w:rPr>
        <w:t xml:space="preserve"> </w:t>
      </w:r>
      <w:r w:rsidRPr="00476A64">
        <w:rPr>
          <w:sz w:val="22"/>
          <w:szCs w:val="22"/>
        </w:rPr>
        <w:t>vás vyskytne akýkoľvek vedľajší účinok, obráťte sa na svojho lekára alebo lekárnika. To sa týka aj akýchkoľvek vedľajších účinkov, ktoré nie sú uvedené v tejto písomnej informácii. Pozri časť 4.</w:t>
      </w:r>
    </w:p>
    <w:p w14:paraId="2142FD51" w14:textId="77777777" w:rsidR="00382EB6" w:rsidRPr="00476A64" w:rsidRDefault="00382EB6" w:rsidP="00834CDD">
      <w:pPr>
        <w:rPr>
          <w:sz w:val="22"/>
          <w:szCs w:val="22"/>
        </w:rPr>
      </w:pPr>
    </w:p>
    <w:p w14:paraId="21FCCB98" w14:textId="77777777" w:rsidR="007467A0" w:rsidRPr="00476A64" w:rsidRDefault="007467A0" w:rsidP="00834CDD">
      <w:pPr>
        <w:rPr>
          <w:sz w:val="22"/>
          <w:szCs w:val="22"/>
        </w:rPr>
      </w:pPr>
    </w:p>
    <w:p w14:paraId="7A1B3E69" w14:textId="77777777" w:rsidR="002E115B" w:rsidRPr="00476A64" w:rsidRDefault="002E115B">
      <w:pPr>
        <w:pStyle w:val="Normlndoblokusodrkami"/>
      </w:pPr>
      <w:r w:rsidRPr="00476A64">
        <w:t>V</w:t>
      </w:r>
      <w:r w:rsidR="006C1ED8" w:rsidRPr="00476A64">
        <w:t xml:space="preserve"> </w:t>
      </w:r>
      <w:r w:rsidRPr="00476A64">
        <w:t>tejto písomnej informácii sa dozviete:</w:t>
      </w:r>
    </w:p>
    <w:p w14:paraId="02364B31" w14:textId="77777777" w:rsidR="00382EB6" w:rsidRPr="00476A64" w:rsidRDefault="00382EB6" w:rsidP="00834CDD">
      <w:pPr>
        <w:rPr>
          <w:sz w:val="22"/>
          <w:szCs w:val="22"/>
        </w:rPr>
      </w:pPr>
    </w:p>
    <w:p w14:paraId="77EF52D1" w14:textId="1EF9B701" w:rsidR="002E115B" w:rsidRPr="00B303A8" w:rsidRDefault="002E115B">
      <w:pPr>
        <w:pStyle w:val="Normlndobloku"/>
      </w:pPr>
      <w:r w:rsidRPr="00591766">
        <w:t>1.</w:t>
      </w:r>
      <w:r w:rsidR="00E30016" w:rsidRPr="0029475A">
        <w:tab/>
      </w:r>
      <w:r w:rsidRPr="0029475A">
        <w:t xml:space="preserve">Čo je </w:t>
      </w:r>
      <w:r w:rsidR="001B5432">
        <w:t xml:space="preserve">RASAGILINE VIPHARM </w:t>
      </w:r>
      <w:r w:rsidRPr="00182AA3">
        <w:t>a</w:t>
      </w:r>
      <w:r w:rsidR="008A653F" w:rsidRPr="000D49C6">
        <w:t xml:space="preserve"> </w:t>
      </w:r>
      <w:r w:rsidRPr="00B303A8">
        <w:t>na čo sa používa</w:t>
      </w:r>
    </w:p>
    <w:p w14:paraId="334908BA" w14:textId="6CEE5164" w:rsidR="002E115B" w:rsidRPr="00B303A8" w:rsidRDefault="00E30016">
      <w:pPr>
        <w:pStyle w:val="Normlndobloku"/>
      </w:pPr>
      <w:r w:rsidRPr="00B303A8">
        <w:t>2.</w:t>
      </w:r>
      <w:r w:rsidRPr="00B303A8">
        <w:tab/>
      </w:r>
      <w:r w:rsidR="002E115B" w:rsidRPr="00B303A8">
        <w:t xml:space="preserve">Čo potrebujete vedieť predtým, ako užijete </w:t>
      </w:r>
      <w:r w:rsidR="001B5432">
        <w:t>RASAGILINE VIPHARM</w:t>
      </w:r>
    </w:p>
    <w:p w14:paraId="13E0883D" w14:textId="0DB553BB" w:rsidR="002E115B" w:rsidRPr="00B303A8" w:rsidRDefault="002E115B">
      <w:pPr>
        <w:pStyle w:val="Normlndobloku"/>
      </w:pPr>
      <w:r w:rsidRPr="00B303A8">
        <w:t>3.</w:t>
      </w:r>
      <w:r w:rsidR="00E30016" w:rsidRPr="00B303A8">
        <w:tab/>
      </w:r>
      <w:r w:rsidRPr="00B303A8">
        <w:t xml:space="preserve">Ako užívať </w:t>
      </w:r>
      <w:r w:rsidR="001B5432">
        <w:t>RASAGILINE VIPHARM</w:t>
      </w:r>
    </w:p>
    <w:p w14:paraId="27D73646" w14:textId="77777777" w:rsidR="002E115B" w:rsidRPr="00B303A8" w:rsidRDefault="002E115B">
      <w:pPr>
        <w:pStyle w:val="Normlndobloku"/>
      </w:pPr>
      <w:r w:rsidRPr="00B303A8">
        <w:t>4.</w:t>
      </w:r>
      <w:r w:rsidR="00E30016" w:rsidRPr="00B303A8">
        <w:tab/>
      </w:r>
      <w:r w:rsidRPr="00B303A8">
        <w:t>Možné vedľajšie účinky</w:t>
      </w:r>
    </w:p>
    <w:p w14:paraId="0649D20E" w14:textId="0059DDB7" w:rsidR="002E115B" w:rsidRPr="00B303A8" w:rsidRDefault="002E115B">
      <w:pPr>
        <w:pStyle w:val="Normlndobloku"/>
      </w:pPr>
      <w:r w:rsidRPr="00B303A8">
        <w:t>5.</w:t>
      </w:r>
      <w:r w:rsidR="00E30016" w:rsidRPr="00B303A8">
        <w:tab/>
      </w:r>
      <w:r w:rsidRPr="00B303A8">
        <w:t xml:space="preserve">Ako uchovávať </w:t>
      </w:r>
      <w:r w:rsidR="001B5432">
        <w:t>RASAGILINE VIPHARM</w:t>
      </w:r>
    </w:p>
    <w:p w14:paraId="590C2685" w14:textId="77777777" w:rsidR="002E115B" w:rsidRPr="00B303A8" w:rsidRDefault="002E115B">
      <w:pPr>
        <w:pStyle w:val="Normlndobloku"/>
      </w:pPr>
      <w:r w:rsidRPr="00B303A8">
        <w:t>6.</w:t>
      </w:r>
      <w:r w:rsidR="00E30016" w:rsidRPr="00B303A8">
        <w:tab/>
      </w:r>
      <w:r w:rsidRPr="00B303A8">
        <w:t>Obsah balenia a</w:t>
      </w:r>
      <w:r w:rsidR="002C54AD" w:rsidRPr="00B303A8">
        <w:t xml:space="preserve"> </w:t>
      </w:r>
      <w:r w:rsidRPr="00B303A8">
        <w:t>ďalšie informácie</w:t>
      </w:r>
    </w:p>
    <w:p w14:paraId="422EA870" w14:textId="77777777" w:rsidR="007467A0" w:rsidRPr="00B303A8" w:rsidRDefault="007467A0">
      <w:pPr>
        <w:pStyle w:val="Normlndobloku"/>
      </w:pPr>
    </w:p>
    <w:p w14:paraId="1300AEA7" w14:textId="77777777" w:rsidR="007467A0" w:rsidRPr="00B303A8" w:rsidRDefault="007467A0">
      <w:pPr>
        <w:pStyle w:val="Normlndobloku"/>
      </w:pPr>
    </w:p>
    <w:p w14:paraId="1C38E79B" w14:textId="129B727A" w:rsidR="002E115B" w:rsidRPr="00476A64" w:rsidRDefault="006C1ED8">
      <w:pPr>
        <w:pStyle w:val="Normlndoblokusodrkami"/>
      </w:pPr>
      <w:r w:rsidRPr="00476A64">
        <w:t>1.</w:t>
      </w:r>
      <w:r w:rsidRPr="00476A64">
        <w:tab/>
      </w:r>
      <w:r w:rsidR="002E115B" w:rsidRPr="00476A64">
        <w:t xml:space="preserve">Čo je </w:t>
      </w:r>
      <w:r w:rsidR="001B5432">
        <w:t xml:space="preserve">RASAGILINE VIPHARM </w:t>
      </w:r>
      <w:r w:rsidR="00364C53" w:rsidRPr="00476A64">
        <w:t>a</w:t>
      </w:r>
      <w:r w:rsidR="002E115B" w:rsidRPr="00476A64">
        <w:t xml:space="preserve"> na čo sa používa</w:t>
      </w:r>
    </w:p>
    <w:p w14:paraId="4E19DBDB" w14:textId="77777777" w:rsidR="003C5F90" w:rsidRPr="00476A64" w:rsidRDefault="003C5F90" w:rsidP="00834CDD">
      <w:pPr>
        <w:rPr>
          <w:sz w:val="22"/>
          <w:szCs w:val="22"/>
        </w:rPr>
      </w:pPr>
    </w:p>
    <w:p w14:paraId="51144363" w14:textId="7B106CB7" w:rsidR="00EA71A1" w:rsidRDefault="00364C53" w:rsidP="00834CDD">
      <w:pPr>
        <w:rPr>
          <w:sz w:val="22"/>
          <w:szCs w:val="22"/>
        </w:rPr>
      </w:pPr>
      <w:r w:rsidRPr="00476A64">
        <w:rPr>
          <w:sz w:val="22"/>
          <w:szCs w:val="22"/>
        </w:rPr>
        <w:t xml:space="preserve">Liek </w:t>
      </w:r>
      <w:r w:rsidR="001B5432">
        <w:t xml:space="preserve">RASAGILINE VIPHARM </w:t>
      </w:r>
      <w:r w:rsidR="00EA71A1">
        <w:rPr>
          <w:sz w:val="22"/>
          <w:szCs w:val="22"/>
        </w:rPr>
        <w:t xml:space="preserve">obsahuje liečivo </w:t>
      </w:r>
      <w:proofErr w:type="spellStart"/>
      <w:r w:rsidR="00EA71A1">
        <w:rPr>
          <w:sz w:val="22"/>
          <w:szCs w:val="22"/>
        </w:rPr>
        <w:t>razagilín</w:t>
      </w:r>
      <w:proofErr w:type="spellEnd"/>
      <w:r w:rsidR="00EA71A1">
        <w:rPr>
          <w:sz w:val="22"/>
          <w:szCs w:val="22"/>
        </w:rPr>
        <w:t xml:space="preserve"> a </w:t>
      </w:r>
      <w:r w:rsidRPr="003D1EF4">
        <w:rPr>
          <w:sz w:val="22"/>
          <w:szCs w:val="22"/>
        </w:rPr>
        <w:t>je určený</w:t>
      </w:r>
      <w:r w:rsidR="002E115B" w:rsidRPr="003D1EF4">
        <w:rPr>
          <w:sz w:val="22"/>
          <w:szCs w:val="22"/>
        </w:rPr>
        <w:t xml:space="preserve"> na liečbu </w:t>
      </w:r>
      <w:proofErr w:type="spellStart"/>
      <w:r w:rsidR="002E115B" w:rsidRPr="003D1EF4">
        <w:rPr>
          <w:sz w:val="22"/>
          <w:szCs w:val="22"/>
        </w:rPr>
        <w:t>Parkinsonovej</w:t>
      </w:r>
      <w:proofErr w:type="spellEnd"/>
      <w:r w:rsidR="002E115B" w:rsidRPr="003D1EF4">
        <w:rPr>
          <w:sz w:val="22"/>
          <w:szCs w:val="22"/>
        </w:rPr>
        <w:t xml:space="preserve"> choroby</w:t>
      </w:r>
      <w:r w:rsidR="00EA71A1">
        <w:rPr>
          <w:sz w:val="22"/>
          <w:szCs w:val="22"/>
        </w:rPr>
        <w:t xml:space="preserve"> u dospelých</w:t>
      </w:r>
      <w:r w:rsidR="002E115B" w:rsidRPr="003D1EF4">
        <w:rPr>
          <w:sz w:val="22"/>
          <w:szCs w:val="22"/>
        </w:rPr>
        <w:t xml:space="preserve">. </w:t>
      </w:r>
    </w:p>
    <w:p w14:paraId="116A1D36" w14:textId="77777777" w:rsidR="002E115B" w:rsidRPr="00AC535D" w:rsidRDefault="002E115B" w:rsidP="00834CDD">
      <w:pPr>
        <w:rPr>
          <w:sz w:val="22"/>
          <w:szCs w:val="22"/>
        </w:rPr>
      </w:pPr>
      <w:r w:rsidRPr="003D1EF4">
        <w:rPr>
          <w:sz w:val="22"/>
          <w:szCs w:val="22"/>
        </w:rPr>
        <w:t xml:space="preserve">Môže sa užívať spolu s </w:t>
      </w:r>
      <w:proofErr w:type="spellStart"/>
      <w:r w:rsidRPr="003D1EF4">
        <w:rPr>
          <w:sz w:val="22"/>
          <w:szCs w:val="22"/>
        </w:rPr>
        <w:t>levodopou</w:t>
      </w:r>
      <w:proofErr w:type="spellEnd"/>
      <w:r w:rsidRPr="003D1EF4">
        <w:rPr>
          <w:sz w:val="22"/>
          <w:szCs w:val="22"/>
        </w:rPr>
        <w:t xml:space="preserve"> (ďalšie liečivo používané na liečbu </w:t>
      </w:r>
      <w:proofErr w:type="spellStart"/>
      <w:r w:rsidRPr="003D1EF4">
        <w:rPr>
          <w:sz w:val="22"/>
          <w:szCs w:val="22"/>
        </w:rPr>
        <w:t>Parkinsonovej</w:t>
      </w:r>
      <w:proofErr w:type="spellEnd"/>
      <w:r w:rsidRPr="003D1EF4">
        <w:rPr>
          <w:sz w:val="22"/>
          <w:szCs w:val="22"/>
        </w:rPr>
        <w:t xml:space="preserve"> choroby) alebo bez nej.</w:t>
      </w:r>
    </w:p>
    <w:p w14:paraId="2EEF57D7" w14:textId="4C9BD207" w:rsidR="002E115B" w:rsidRPr="003D1EF4" w:rsidRDefault="002E115B" w:rsidP="00834CDD">
      <w:pPr>
        <w:rPr>
          <w:sz w:val="22"/>
          <w:szCs w:val="22"/>
        </w:rPr>
      </w:pPr>
      <w:r w:rsidRPr="00AC535D">
        <w:rPr>
          <w:sz w:val="22"/>
          <w:szCs w:val="22"/>
        </w:rPr>
        <w:t xml:space="preserve">Pri </w:t>
      </w:r>
      <w:proofErr w:type="spellStart"/>
      <w:r w:rsidRPr="00AC535D">
        <w:rPr>
          <w:sz w:val="22"/>
          <w:szCs w:val="22"/>
        </w:rPr>
        <w:t>Parkinsonovej</w:t>
      </w:r>
      <w:proofErr w:type="spellEnd"/>
      <w:r w:rsidRPr="00AC535D">
        <w:rPr>
          <w:sz w:val="22"/>
          <w:szCs w:val="22"/>
        </w:rPr>
        <w:t xml:space="preserve"> chorobe dochádza k úbytku buniek, ktoré produkujú </w:t>
      </w:r>
      <w:proofErr w:type="spellStart"/>
      <w:r w:rsidRPr="00AC535D">
        <w:rPr>
          <w:sz w:val="22"/>
          <w:szCs w:val="22"/>
        </w:rPr>
        <w:t>dopamín</w:t>
      </w:r>
      <w:proofErr w:type="spellEnd"/>
      <w:r w:rsidRPr="00AC535D">
        <w:rPr>
          <w:sz w:val="22"/>
          <w:szCs w:val="22"/>
        </w:rPr>
        <w:t xml:space="preserve"> v mozgu. </w:t>
      </w:r>
      <w:proofErr w:type="spellStart"/>
      <w:r w:rsidRPr="00AC535D">
        <w:rPr>
          <w:sz w:val="22"/>
          <w:szCs w:val="22"/>
        </w:rPr>
        <w:t>Dopamín</w:t>
      </w:r>
      <w:proofErr w:type="spellEnd"/>
      <w:r w:rsidRPr="00AC535D">
        <w:rPr>
          <w:sz w:val="22"/>
          <w:szCs w:val="22"/>
        </w:rPr>
        <w:t xml:space="preserve"> je chemická zlúčenina v mozgu zapojená do kontroly pohybu. </w:t>
      </w:r>
      <w:r w:rsidR="00364C53" w:rsidRPr="00AC535D">
        <w:rPr>
          <w:sz w:val="22"/>
          <w:szCs w:val="22"/>
        </w:rPr>
        <w:t xml:space="preserve">Liek </w:t>
      </w:r>
      <w:r w:rsidR="001B5432">
        <w:t xml:space="preserve">RASAGILINE VIPHARM </w:t>
      </w:r>
      <w:r w:rsidRPr="003D1EF4">
        <w:rPr>
          <w:sz w:val="22"/>
          <w:szCs w:val="22"/>
        </w:rPr>
        <w:t xml:space="preserve">pomáha zvýšiť a udržať hladiny </w:t>
      </w:r>
      <w:proofErr w:type="spellStart"/>
      <w:r w:rsidRPr="003D1EF4">
        <w:rPr>
          <w:sz w:val="22"/>
          <w:szCs w:val="22"/>
        </w:rPr>
        <w:t>dopamínu</w:t>
      </w:r>
      <w:proofErr w:type="spellEnd"/>
      <w:r w:rsidRPr="003D1EF4">
        <w:rPr>
          <w:sz w:val="22"/>
          <w:szCs w:val="22"/>
        </w:rPr>
        <w:t xml:space="preserve"> v mozgu.</w:t>
      </w:r>
    </w:p>
    <w:p w14:paraId="2F09A7ED" w14:textId="77777777" w:rsidR="007467A0" w:rsidRPr="00AC535D" w:rsidRDefault="007467A0" w:rsidP="00834CDD">
      <w:pPr>
        <w:rPr>
          <w:sz w:val="22"/>
          <w:szCs w:val="22"/>
        </w:rPr>
      </w:pPr>
    </w:p>
    <w:p w14:paraId="207BFA41" w14:textId="77777777" w:rsidR="007467A0" w:rsidRPr="00AC535D" w:rsidRDefault="007467A0" w:rsidP="00834CDD">
      <w:pPr>
        <w:rPr>
          <w:sz w:val="22"/>
          <w:szCs w:val="22"/>
        </w:rPr>
      </w:pPr>
    </w:p>
    <w:p w14:paraId="4F3C4A35" w14:textId="10D5340F" w:rsidR="002E115B" w:rsidRPr="00160AA3" w:rsidRDefault="006C1ED8" w:rsidP="00834CDD">
      <w:pPr>
        <w:tabs>
          <w:tab w:val="left" w:pos="426"/>
        </w:tabs>
        <w:rPr>
          <w:b/>
          <w:sz w:val="22"/>
          <w:szCs w:val="22"/>
        </w:rPr>
      </w:pPr>
      <w:r w:rsidRPr="00160AA3">
        <w:rPr>
          <w:b/>
          <w:sz w:val="22"/>
          <w:szCs w:val="22"/>
        </w:rPr>
        <w:t>2.</w:t>
      </w:r>
      <w:r w:rsidRPr="00160AA3">
        <w:rPr>
          <w:b/>
          <w:sz w:val="22"/>
          <w:szCs w:val="22"/>
        </w:rPr>
        <w:tab/>
      </w:r>
      <w:r w:rsidR="002E115B" w:rsidRPr="00160AA3">
        <w:rPr>
          <w:b/>
          <w:sz w:val="22"/>
          <w:szCs w:val="22"/>
        </w:rPr>
        <w:t xml:space="preserve">Čo potrebujete vedieť predtým, ako užijete </w:t>
      </w:r>
      <w:r w:rsidR="001B5432" w:rsidRPr="00F008D6">
        <w:rPr>
          <w:b/>
          <w:bCs/>
        </w:rPr>
        <w:t>RASAGILINE VIPHARM</w:t>
      </w:r>
    </w:p>
    <w:p w14:paraId="56F7AEBE" w14:textId="77777777" w:rsidR="007467A0" w:rsidRPr="00476A64" w:rsidRDefault="007467A0" w:rsidP="00834CDD">
      <w:pPr>
        <w:rPr>
          <w:sz w:val="22"/>
          <w:szCs w:val="22"/>
        </w:rPr>
      </w:pPr>
    </w:p>
    <w:p w14:paraId="76F7808B" w14:textId="5E3ACAEF" w:rsidR="002E115B" w:rsidRPr="003D1EF4" w:rsidRDefault="002E115B" w:rsidP="00834CDD">
      <w:pPr>
        <w:rPr>
          <w:b/>
          <w:sz w:val="22"/>
          <w:szCs w:val="22"/>
        </w:rPr>
      </w:pPr>
      <w:r w:rsidRPr="00476A64">
        <w:rPr>
          <w:b/>
          <w:sz w:val="22"/>
          <w:szCs w:val="22"/>
        </w:rPr>
        <w:t xml:space="preserve">Neužívajte </w:t>
      </w:r>
      <w:r w:rsidR="001B5432" w:rsidRPr="00F008D6">
        <w:rPr>
          <w:b/>
          <w:bCs/>
        </w:rPr>
        <w:t>RASAGILINE VIPHARM</w:t>
      </w:r>
      <w:r w:rsidR="004424DD" w:rsidRPr="00F008D6">
        <w:rPr>
          <w:b/>
          <w:bCs/>
          <w:sz w:val="22"/>
          <w:szCs w:val="22"/>
        </w:rPr>
        <w:t>:</w:t>
      </w:r>
    </w:p>
    <w:p w14:paraId="100B4651" w14:textId="77777777" w:rsidR="002E115B" w:rsidRPr="003D1EF4" w:rsidRDefault="002E115B" w:rsidP="00834CDD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AC535D">
        <w:rPr>
          <w:sz w:val="22"/>
          <w:szCs w:val="22"/>
        </w:rPr>
        <w:t>ak ste alergický</w:t>
      </w:r>
      <w:r w:rsidR="00364C53" w:rsidRPr="00AC535D">
        <w:rPr>
          <w:sz w:val="22"/>
          <w:szCs w:val="22"/>
        </w:rPr>
        <w:t xml:space="preserve"> (</w:t>
      </w:r>
      <w:proofErr w:type="spellStart"/>
      <w:r w:rsidR="00364C53" w:rsidRPr="00AC535D">
        <w:rPr>
          <w:sz w:val="22"/>
          <w:szCs w:val="22"/>
        </w:rPr>
        <w:t>hypersenzitívny</w:t>
      </w:r>
      <w:proofErr w:type="spellEnd"/>
      <w:r w:rsidR="00364C53" w:rsidRPr="00AC535D">
        <w:rPr>
          <w:sz w:val="22"/>
          <w:szCs w:val="22"/>
        </w:rPr>
        <w:t>)</w:t>
      </w:r>
      <w:r w:rsidRPr="00AC535D">
        <w:rPr>
          <w:sz w:val="22"/>
          <w:szCs w:val="22"/>
        </w:rPr>
        <w:t xml:space="preserve"> na </w:t>
      </w:r>
      <w:proofErr w:type="spellStart"/>
      <w:r w:rsidR="00632697" w:rsidRPr="00AC535D">
        <w:rPr>
          <w:sz w:val="22"/>
          <w:szCs w:val="22"/>
        </w:rPr>
        <w:t>razagilín</w:t>
      </w:r>
      <w:proofErr w:type="spellEnd"/>
      <w:r w:rsidRPr="00AC535D">
        <w:rPr>
          <w:sz w:val="22"/>
          <w:szCs w:val="22"/>
        </w:rPr>
        <w:t xml:space="preserve"> alebo na ktorúkoľvek z ďalších z</w:t>
      </w:r>
      <w:r w:rsidR="00742DFD" w:rsidRPr="00160AA3">
        <w:rPr>
          <w:sz w:val="22"/>
          <w:szCs w:val="22"/>
        </w:rPr>
        <w:t xml:space="preserve">ložiek tohto lieku (uvedených v </w:t>
      </w:r>
      <w:r w:rsidRPr="00160AA3">
        <w:rPr>
          <w:sz w:val="22"/>
          <w:szCs w:val="22"/>
        </w:rPr>
        <w:t>časti 6)</w:t>
      </w:r>
      <w:r w:rsidR="000E2C61">
        <w:rPr>
          <w:sz w:val="22"/>
          <w:szCs w:val="22"/>
        </w:rPr>
        <w:t>.</w:t>
      </w:r>
    </w:p>
    <w:p w14:paraId="1B95419B" w14:textId="10882877" w:rsidR="002E115B" w:rsidRDefault="002E115B" w:rsidP="00834CDD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3D1EF4">
        <w:rPr>
          <w:sz w:val="22"/>
          <w:szCs w:val="22"/>
        </w:rPr>
        <w:t>ak máte závažné problémy s</w:t>
      </w:r>
      <w:r w:rsidR="000E2C61">
        <w:rPr>
          <w:sz w:val="22"/>
          <w:szCs w:val="22"/>
        </w:rPr>
        <w:t> </w:t>
      </w:r>
      <w:r w:rsidRPr="003D1EF4">
        <w:rPr>
          <w:sz w:val="22"/>
          <w:szCs w:val="22"/>
        </w:rPr>
        <w:t>pečeňou</w:t>
      </w:r>
      <w:r w:rsidR="000E2C61">
        <w:rPr>
          <w:sz w:val="22"/>
          <w:szCs w:val="22"/>
        </w:rPr>
        <w:t>.</w:t>
      </w:r>
    </w:p>
    <w:p w14:paraId="4802A948" w14:textId="77777777" w:rsidR="00EB7CDC" w:rsidRPr="003D1EF4" w:rsidRDefault="00EB7CDC" w:rsidP="00F008D6">
      <w:pPr>
        <w:rPr>
          <w:sz w:val="22"/>
          <w:szCs w:val="22"/>
        </w:rPr>
      </w:pPr>
    </w:p>
    <w:p w14:paraId="2924FE0F" w14:textId="52851773" w:rsidR="002E115B" w:rsidRPr="003D1EF4" w:rsidRDefault="002E115B" w:rsidP="00834CDD">
      <w:pPr>
        <w:pStyle w:val="Odsekzoznamu"/>
        <w:numPr>
          <w:ilvl w:val="0"/>
          <w:numId w:val="10"/>
        </w:numPr>
        <w:rPr>
          <w:sz w:val="22"/>
          <w:szCs w:val="22"/>
        </w:rPr>
      </w:pPr>
      <w:r w:rsidRPr="003D1EF4">
        <w:rPr>
          <w:sz w:val="22"/>
          <w:szCs w:val="22"/>
        </w:rPr>
        <w:t>Neužívajte nasledujúce liečivá</w:t>
      </w:r>
      <w:r w:rsidR="00632697" w:rsidRPr="00AC535D">
        <w:rPr>
          <w:sz w:val="22"/>
          <w:szCs w:val="22"/>
        </w:rPr>
        <w:t>,</w:t>
      </w:r>
      <w:r w:rsidRPr="00AC535D">
        <w:rPr>
          <w:sz w:val="22"/>
          <w:szCs w:val="22"/>
        </w:rPr>
        <w:t xml:space="preserve"> </w:t>
      </w:r>
      <w:r w:rsidR="00632697" w:rsidRPr="00AC535D">
        <w:rPr>
          <w:sz w:val="22"/>
          <w:szCs w:val="22"/>
        </w:rPr>
        <w:t>ak užívate</w:t>
      </w:r>
      <w:r w:rsidRPr="00AC535D">
        <w:rPr>
          <w:sz w:val="22"/>
          <w:szCs w:val="22"/>
        </w:rPr>
        <w:t xml:space="preserve"> </w:t>
      </w:r>
      <w:r w:rsidR="001B5432">
        <w:t>RASAGILINE VIPHARM</w:t>
      </w:r>
      <w:r w:rsidR="004424DD">
        <w:rPr>
          <w:sz w:val="22"/>
          <w:szCs w:val="22"/>
        </w:rPr>
        <w:t>:</w:t>
      </w:r>
    </w:p>
    <w:p w14:paraId="0B334332" w14:textId="56E175C9" w:rsidR="002E115B" w:rsidRPr="00AC535D" w:rsidRDefault="002E115B" w:rsidP="00F008D6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D1EF4">
        <w:rPr>
          <w:sz w:val="22"/>
          <w:szCs w:val="22"/>
        </w:rPr>
        <w:t xml:space="preserve">inhibítory </w:t>
      </w:r>
      <w:proofErr w:type="spellStart"/>
      <w:r w:rsidRPr="003D1EF4">
        <w:rPr>
          <w:sz w:val="22"/>
          <w:szCs w:val="22"/>
        </w:rPr>
        <w:t>monoaminooxidázy</w:t>
      </w:r>
      <w:proofErr w:type="spellEnd"/>
      <w:r w:rsidRPr="003D1EF4">
        <w:rPr>
          <w:sz w:val="22"/>
          <w:szCs w:val="22"/>
        </w:rPr>
        <w:t xml:space="preserve"> (IMAO) (napr. používané na liečbu depresie alebo </w:t>
      </w:r>
      <w:proofErr w:type="spellStart"/>
      <w:r w:rsidRPr="003D1EF4">
        <w:rPr>
          <w:sz w:val="22"/>
          <w:szCs w:val="22"/>
        </w:rPr>
        <w:t>Parkinsonovej</w:t>
      </w:r>
      <w:proofErr w:type="spellEnd"/>
      <w:r w:rsidRPr="003D1EF4">
        <w:rPr>
          <w:sz w:val="22"/>
          <w:szCs w:val="22"/>
        </w:rPr>
        <w:t xml:space="preserve"> choroby</w:t>
      </w:r>
      <w:r w:rsidR="00182AA3">
        <w:rPr>
          <w:sz w:val="22"/>
          <w:szCs w:val="22"/>
        </w:rPr>
        <w:t>,</w:t>
      </w:r>
      <w:r w:rsidRPr="003D1EF4">
        <w:rPr>
          <w:sz w:val="22"/>
          <w:szCs w:val="22"/>
        </w:rPr>
        <w:t xml:space="preserve"> alebo na iné poruchy), vrátane liekov a prírodných produktov, ktoré nie sú viazané na lekársky </w:t>
      </w:r>
      <w:r w:rsidRPr="00AC535D">
        <w:rPr>
          <w:sz w:val="22"/>
          <w:szCs w:val="22"/>
        </w:rPr>
        <w:t>predpis napr.</w:t>
      </w:r>
      <w:r w:rsidR="00742DFD" w:rsidRPr="00AC535D">
        <w:rPr>
          <w:sz w:val="22"/>
          <w:szCs w:val="22"/>
        </w:rPr>
        <w:t xml:space="preserve"> </w:t>
      </w:r>
      <w:r w:rsidR="00182AA3">
        <w:rPr>
          <w:sz w:val="22"/>
          <w:szCs w:val="22"/>
        </w:rPr>
        <w:t>ľ</w:t>
      </w:r>
      <w:r w:rsidRPr="00AC535D">
        <w:rPr>
          <w:sz w:val="22"/>
          <w:szCs w:val="22"/>
        </w:rPr>
        <w:t>ubovník bodkovaný</w:t>
      </w:r>
      <w:r w:rsidR="00752552" w:rsidRPr="00AC535D">
        <w:rPr>
          <w:sz w:val="22"/>
          <w:szCs w:val="22"/>
        </w:rPr>
        <w:t>.</w:t>
      </w:r>
    </w:p>
    <w:p w14:paraId="48A57C0D" w14:textId="77777777" w:rsidR="002E115B" w:rsidRPr="00160AA3" w:rsidRDefault="002E115B" w:rsidP="00F008D6">
      <w:pPr>
        <w:pStyle w:val="Odsekzoznamu"/>
        <w:numPr>
          <w:ilvl w:val="0"/>
          <w:numId w:val="23"/>
        </w:numPr>
        <w:rPr>
          <w:sz w:val="22"/>
          <w:szCs w:val="22"/>
        </w:rPr>
      </w:pPr>
      <w:proofErr w:type="spellStart"/>
      <w:r w:rsidRPr="00160AA3">
        <w:rPr>
          <w:sz w:val="22"/>
          <w:szCs w:val="22"/>
        </w:rPr>
        <w:t>petidín</w:t>
      </w:r>
      <w:proofErr w:type="spellEnd"/>
      <w:r w:rsidRPr="00160AA3">
        <w:rPr>
          <w:sz w:val="22"/>
          <w:szCs w:val="22"/>
        </w:rPr>
        <w:t xml:space="preserve"> (silný liek proti bolesti).</w:t>
      </w:r>
    </w:p>
    <w:p w14:paraId="0F94E2FB" w14:textId="77777777" w:rsidR="00D7674F" w:rsidRPr="00160AA3" w:rsidRDefault="00D7674F" w:rsidP="00834CDD">
      <w:pPr>
        <w:rPr>
          <w:sz w:val="22"/>
          <w:szCs w:val="22"/>
        </w:rPr>
      </w:pPr>
    </w:p>
    <w:p w14:paraId="5DD46C02" w14:textId="51D72962" w:rsidR="002E115B" w:rsidRPr="003D1EF4" w:rsidRDefault="002E115B" w:rsidP="00834CDD">
      <w:pPr>
        <w:rPr>
          <w:sz w:val="22"/>
          <w:szCs w:val="22"/>
        </w:rPr>
      </w:pPr>
      <w:r w:rsidRPr="00160AA3">
        <w:rPr>
          <w:sz w:val="22"/>
          <w:szCs w:val="22"/>
        </w:rPr>
        <w:lastRenderedPageBreak/>
        <w:t xml:space="preserve">Po ukončení liečby </w:t>
      </w:r>
      <w:r w:rsidR="001B5432">
        <w:t xml:space="preserve">RASAGILINE VIPHARM </w:t>
      </w:r>
      <w:r w:rsidRPr="003D1EF4">
        <w:rPr>
          <w:sz w:val="22"/>
          <w:szCs w:val="22"/>
        </w:rPr>
        <w:t xml:space="preserve">musíte počkať aspoň 14 dní pred začatím liečby inhibítormi MAO alebo </w:t>
      </w:r>
      <w:proofErr w:type="spellStart"/>
      <w:r w:rsidRPr="003D1EF4">
        <w:rPr>
          <w:sz w:val="22"/>
          <w:szCs w:val="22"/>
        </w:rPr>
        <w:t>petidínom</w:t>
      </w:r>
      <w:proofErr w:type="spellEnd"/>
      <w:r w:rsidRPr="003D1EF4">
        <w:rPr>
          <w:sz w:val="22"/>
          <w:szCs w:val="22"/>
        </w:rPr>
        <w:t>.</w:t>
      </w:r>
    </w:p>
    <w:p w14:paraId="394064BD" w14:textId="77777777" w:rsidR="00D7674F" w:rsidRPr="00AC535D" w:rsidRDefault="00D7674F" w:rsidP="00834CDD">
      <w:pPr>
        <w:rPr>
          <w:sz w:val="22"/>
          <w:szCs w:val="22"/>
        </w:rPr>
      </w:pPr>
    </w:p>
    <w:p w14:paraId="76658298" w14:textId="77777777" w:rsidR="002E115B" w:rsidRPr="00160AA3" w:rsidRDefault="002E115B">
      <w:pPr>
        <w:pStyle w:val="Normlndoblokusodrkami"/>
      </w:pPr>
      <w:r w:rsidRPr="00160AA3">
        <w:t>Upozornenia a</w:t>
      </w:r>
      <w:r w:rsidR="003C5F90" w:rsidRPr="00160AA3">
        <w:t xml:space="preserve"> </w:t>
      </w:r>
      <w:r w:rsidRPr="00160AA3">
        <w:t>opatrenia</w:t>
      </w:r>
    </w:p>
    <w:p w14:paraId="2F4FFC8D" w14:textId="07B947D4" w:rsidR="002E115B" w:rsidRPr="00AC535D" w:rsidRDefault="002E115B" w:rsidP="00834CDD">
      <w:pPr>
        <w:rPr>
          <w:sz w:val="22"/>
          <w:szCs w:val="22"/>
        </w:rPr>
      </w:pPr>
      <w:r w:rsidRPr="00476A64">
        <w:rPr>
          <w:sz w:val="22"/>
          <w:szCs w:val="22"/>
        </w:rPr>
        <w:t xml:space="preserve">Predtým, ako začnete užívať </w:t>
      </w:r>
      <w:r w:rsidR="001B5432">
        <w:t>RASAGILINE VIPHARM</w:t>
      </w:r>
      <w:r w:rsidRPr="003D1EF4">
        <w:rPr>
          <w:sz w:val="22"/>
          <w:szCs w:val="22"/>
        </w:rPr>
        <w:t>, obráťte sa na svojho lekára alebo lekárnika</w:t>
      </w:r>
    </w:p>
    <w:p w14:paraId="2A988677" w14:textId="6468C80F" w:rsidR="002E115B" w:rsidRPr="00F008D6" w:rsidRDefault="002E115B" w:rsidP="00F008D6">
      <w:pPr>
        <w:pStyle w:val="Odsekzoznamu"/>
        <w:numPr>
          <w:ilvl w:val="0"/>
          <w:numId w:val="25"/>
        </w:numPr>
        <w:rPr>
          <w:sz w:val="22"/>
          <w:szCs w:val="22"/>
        </w:rPr>
      </w:pPr>
      <w:r w:rsidRPr="00AC535D">
        <w:rPr>
          <w:sz w:val="22"/>
          <w:szCs w:val="22"/>
        </w:rPr>
        <w:t xml:space="preserve">ak máte </w:t>
      </w:r>
      <w:r w:rsidR="00591766">
        <w:rPr>
          <w:sz w:val="22"/>
          <w:szCs w:val="22"/>
        </w:rPr>
        <w:t>akékoľvek</w:t>
      </w:r>
      <w:r w:rsidRPr="00AC535D">
        <w:rPr>
          <w:sz w:val="22"/>
          <w:szCs w:val="22"/>
        </w:rPr>
        <w:t xml:space="preserve"> problémy s</w:t>
      </w:r>
      <w:r w:rsidR="00F3537D" w:rsidRPr="00F008D6">
        <w:rPr>
          <w:sz w:val="22"/>
          <w:szCs w:val="22"/>
        </w:rPr>
        <w:t> </w:t>
      </w:r>
      <w:r w:rsidRPr="003D1EF4">
        <w:rPr>
          <w:sz w:val="22"/>
          <w:szCs w:val="22"/>
        </w:rPr>
        <w:t>pečeňou</w:t>
      </w:r>
    </w:p>
    <w:p w14:paraId="060A1951" w14:textId="77777777" w:rsidR="00D7674F" w:rsidRPr="00AC535D" w:rsidRDefault="00D7674F" w:rsidP="00834CDD">
      <w:pPr>
        <w:rPr>
          <w:sz w:val="22"/>
          <w:szCs w:val="22"/>
        </w:rPr>
      </w:pPr>
    </w:p>
    <w:p w14:paraId="4C79DD4A" w14:textId="77777777" w:rsidR="002E115B" w:rsidRDefault="00D7674F" w:rsidP="00834CDD">
      <w:pPr>
        <w:rPr>
          <w:sz w:val="22"/>
          <w:szCs w:val="22"/>
        </w:rPr>
      </w:pPr>
      <w:r w:rsidRPr="00160AA3">
        <w:rPr>
          <w:sz w:val="22"/>
          <w:szCs w:val="22"/>
        </w:rPr>
        <w:t>P</w:t>
      </w:r>
      <w:r w:rsidR="002E115B" w:rsidRPr="00160AA3">
        <w:rPr>
          <w:sz w:val="22"/>
          <w:szCs w:val="22"/>
        </w:rPr>
        <w:t>ovedzte svojmu lekárovi o</w:t>
      </w:r>
      <w:r w:rsidR="008A653F" w:rsidRPr="00160AA3">
        <w:rPr>
          <w:sz w:val="22"/>
          <w:szCs w:val="22"/>
        </w:rPr>
        <w:t xml:space="preserve"> </w:t>
      </w:r>
      <w:r w:rsidR="002E115B" w:rsidRPr="00476A64">
        <w:rPr>
          <w:sz w:val="22"/>
          <w:szCs w:val="22"/>
        </w:rPr>
        <w:t>každej podozrivej zmene na koži</w:t>
      </w:r>
      <w:r w:rsidRPr="00476A64">
        <w:rPr>
          <w:sz w:val="22"/>
          <w:szCs w:val="22"/>
        </w:rPr>
        <w:t>.</w:t>
      </w:r>
    </w:p>
    <w:p w14:paraId="7A2B47CE" w14:textId="77777777" w:rsidR="001512B5" w:rsidRDefault="001512B5" w:rsidP="00834CDD">
      <w:pPr>
        <w:rPr>
          <w:sz w:val="22"/>
          <w:szCs w:val="22"/>
        </w:rPr>
      </w:pPr>
    </w:p>
    <w:p w14:paraId="696EA790" w14:textId="77777777" w:rsidR="001512B5" w:rsidRDefault="003D1EF4" w:rsidP="00834CDD">
      <w:pPr>
        <w:rPr>
          <w:sz w:val="22"/>
          <w:szCs w:val="22"/>
        </w:rPr>
      </w:pPr>
      <w:r>
        <w:rPr>
          <w:sz w:val="22"/>
          <w:szCs w:val="22"/>
        </w:rPr>
        <w:t xml:space="preserve">Povedzte svojmu lekárovi, ak si vy alebo niekto z vašej rodiny/ošetrujúcich všimne, že sa u vás vyvinulo správanie, pri ktorom </w:t>
      </w:r>
      <w:r w:rsidRPr="00F008D6">
        <w:rPr>
          <w:sz w:val="22"/>
          <w:szCs w:val="22"/>
        </w:rPr>
        <w:t>nemôžete odolať impulzom, nutkaniu alebo pokušeniu robiť veci, ktoré vám alebo iným môžu ublížiť. Takéto správanie sa nazýva porucha kontroly impulzov.</w:t>
      </w:r>
      <w:r>
        <w:rPr>
          <w:sz w:val="22"/>
          <w:szCs w:val="22"/>
        </w:rPr>
        <w:t xml:space="preserve"> U pacientov užívajúcich </w:t>
      </w:r>
      <w:proofErr w:type="spellStart"/>
      <w:r w:rsidR="00A922ED">
        <w:rPr>
          <w:sz w:val="22"/>
          <w:szCs w:val="22"/>
        </w:rPr>
        <w:t>razagilín</w:t>
      </w:r>
      <w:proofErr w:type="spellEnd"/>
      <w:r>
        <w:rPr>
          <w:sz w:val="22"/>
          <w:szCs w:val="22"/>
        </w:rPr>
        <w:t xml:space="preserve"> a/alebo iné lieky na liečbu </w:t>
      </w:r>
      <w:proofErr w:type="spellStart"/>
      <w:r>
        <w:rPr>
          <w:sz w:val="22"/>
          <w:szCs w:val="22"/>
        </w:rPr>
        <w:t>Parkinsonovej</w:t>
      </w:r>
      <w:proofErr w:type="spellEnd"/>
      <w:r>
        <w:rPr>
          <w:sz w:val="22"/>
          <w:szCs w:val="22"/>
        </w:rPr>
        <w:t xml:space="preserve"> choroby bolo spozorované správanie ako nutkanie, </w:t>
      </w:r>
      <w:proofErr w:type="spellStart"/>
      <w:r w:rsidRPr="00F008D6">
        <w:rPr>
          <w:sz w:val="22"/>
          <w:szCs w:val="22"/>
        </w:rPr>
        <w:t>obsesívne</w:t>
      </w:r>
      <w:proofErr w:type="spellEnd"/>
      <w:r w:rsidRPr="00F008D6">
        <w:rPr>
          <w:sz w:val="22"/>
          <w:szCs w:val="22"/>
        </w:rPr>
        <w:t xml:space="preserve"> myšlienky (často sa opakujúce vnútené myšlienky), závislosť na hracích automatoch, nadmerné míňanie, impulzívne správanie a nadmerná sexuálna túžba alebo nárast sexuálnych myšlienok alebo pocitov.</w:t>
      </w:r>
      <w:r>
        <w:rPr>
          <w:sz w:val="22"/>
          <w:szCs w:val="22"/>
        </w:rPr>
        <w:t xml:space="preserve"> Váš lekár možno bude musieť upraviť alebo ukončiť liečbu (pozri časť 4).</w:t>
      </w:r>
    </w:p>
    <w:p w14:paraId="551F37B9" w14:textId="77777777" w:rsidR="003D1EF4" w:rsidRDefault="003D1EF4" w:rsidP="00834CDD">
      <w:pPr>
        <w:rPr>
          <w:sz w:val="22"/>
          <w:szCs w:val="22"/>
        </w:rPr>
      </w:pPr>
    </w:p>
    <w:p w14:paraId="29A98A14" w14:textId="22CFD7D8" w:rsidR="003D1EF4" w:rsidRPr="00B303A8" w:rsidRDefault="003D1EF4" w:rsidP="003D1EF4">
      <w:pPr>
        <w:pStyle w:val="Zkladntext"/>
        <w:tabs>
          <w:tab w:val="left" w:pos="9072"/>
        </w:tabs>
        <w:ind w:left="0" w:right="14"/>
        <w:rPr>
          <w:lang w:val="sk-SK"/>
        </w:rPr>
      </w:pPr>
      <w:proofErr w:type="spellStart"/>
      <w:r w:rsidRPr="00F008D6">
        <w:rPr>
          <w:lang w:val="sk-SK"/>
        </w:rPr>
        <w:t>Ra</w:t>
      </w:r>
      <w:r w:rsidR="00A922ED" w:rsidRPr="00F008D6">
        <w:rPr>
          <w:lang w:val="sk-SK"/>
        </w:rPr>
        <w:t>zagilín</w:t>
      </w:r>
      <w:proofErr w:type="spellEnd"/>
      <w:r w:rsidRPr="00F008D6">
        <w:rPr>
          <w:lang w:val="sk-SK"/>
        </w:rPr>
        <w:t xml:space="preserve"> môže spôsobiť ospalosť a náhle upadnutie do spánku počas denných aktivít, najmä ak užívate aj iné </w:t>
      </w:r>
      <w:proofErr w:type="spellStart"/>
      <w:r w:rsidRPr="00F008D6">
        <w:rPr>
          <w:lang w:val="sk-SK"/>
        </w:rPr>
        <w:t>dopamínerg</w:t>
      </w:r>
      <w:r w:rsidR="00FD6006">
        <w:rPr>
          <w:lang w:val="sk-SK"/>
        </w:rPr>
        <w:t>ick</w:t>
      </w:r>
      <w:r w:rsidRPr="00F008D6">
        <w:rPr>
          <w:lang w:val="sk-SK"/>
        </w:rPr>
        <w:t>é</w:t>
      </w:r>
      <w:proofErr w:type="spellEnd"/>
      <w:r w:rsidRPr="00F008D6">
        <w:rPr>
          <w:lang w:val="sk-SK"/>
        </w:rPr>
        <w:t xml:space="preserve"> lieky (používané na liečbu </w:t>
      </w:r>
      <w:proofErr w:type="spellStart"/>
      <w:r w:rsidRPr="00F008D6">
        <w:rPr>
          <w:lang w:val="sk-SK"/>
        </w:rPr>
        <w:t>Parkinsonovej</w:t>
      </w:r>
      <w:proofErr w:type="spellEnd"/>
      <w:r w:rsidRPr="00F008D6">
        <w:rPr>
          <w:lang w:val="sk-SK"/>
        </w:rPr>
        <w:t xml:space="preserve"> choroby). Ďalšie info</w:t>
      </w:r>
      <w:r w:rsidR="00FA470F">
        <w:rPr>
          <w:lang w:val="sk-SK"/>
        </w:rPr>
        <w:t>r</w:t>
      </w:r>
      <w:r w:rsidRPr="00F008D6">
        <w:rPr>
          <w:lang w:val="sk-SK"/>
        </w:rPr>
        <w:t xml:space="preserve">mácie nájdete v časti </w:t>
      </w:r>
      <w:r w:rsidRPr="000D49C6">
        <w:rPr>
          <w:lang w:val="sk-SK"/>
        </w:rPr>
        <w:t>„Vedenie vozidiel a</w:t>
      </w:r>
      <w:r w:rsidR="00E64F46" w:rsidRPr="00B303A8">
        <w:rPr>
          <w:lang w:val="sk-SK"/>
        </w:rPr>
        <w:t> obsluha strojov“.</w:t>
      </w:r>
    </w:p>
    <w:p w14:paraId="1C340418" w14:textId="77777777" w:rsidR="00D7674F" w:rsidRPr="00AC535D" w:rsidRDefault="00D7674F" w:rsidP="00834CDD">
      <w:pPr>
        <w:rPr>
          <w:sz w:val="22"/>
          <w:szCs w:val="22"/>
        </w:rPr>
      </w:pPr>
    </w:p>
    <w:p w14:paraId="128DC717" w14:textId="77777777" w:rsidR="002E115B" w:rsidRPr="00160AA3" w:rsidRDefault="002C54AD">
      <w:pPr>
        <w:pStyle w:val="Normlndoblokusodrkami"/>
      </w:pPr>
      <w:r w:rsidRPr="00160AA3">
        <w:t xml:space="preserve">Deti a </w:t>
      </w:r>
      <w:r w:rsidR="002E115B" w:rsidRPr="00160AA3">
        <w:t>dospievajúci</w:t>
      </w:r>
    </w:p>
    <w:p w14:paraId="641B83F0" w14:textId="742CE959" w:rsidR="002E115B" w:rsidRPr="00AC535D" w:rsidRDefault="00AC606A" w:rsidP="00834CDD">
      <w:pPr>
        <w:rPr>
          <w:sz w:val="22"/>
          <w:szCs w:val="22"/>
        </w:rPr>
      </w:pPr>
      <w:r>
        <w:rPr>
          <w:sz w:val="22"/>
          <w:szCs w:val="22"/>
        </w:rPr>
        <w:t xml:space="preserve">Použitie </w:t>
      </w:r>
      <w:proofErr w:type="spellStart"/>
      <w:r>
        <w:rPr>
          <w:sz w:val="22"/>
          <w:szCs w:val="22"/>
        </w:rPr>
        <w:t>razagilínu</w:t>
      </w:r>
      <w:proofErr w:type="spellEnd"/>
      <w:r w:rsidR="008A653F" w:rsidRPr="00F008D6">
        <w:rPr>
          <w:sz w:val="22"/>
          <w:szCs w:val="22"/>
        </w:rPr>
        <w:t xml:space="preserve"> </w:t>
      </w:r>
      <w:r w:rsidR="002E115B" w:rsidRPr="003D1EF4">
        <w:rPr>
          <w:sz w:val="22"/>
          <w:szCs w:val="22"/>
        </w:rPr>
        <w:t xml:space="preserve">sa </w:t>
      </w:r>
      <w:r w:rsidR="00144383">
        <w:rPr>
          <w:sz w:val="22"/>
          <w:szCs w:val="22"/>
        </w:rPr>
        <w:t xml:space="preserve">netýka detí a dospievajúcich. Preto sa </w:t>
      </w:r>
      <w:proofErr w:type="spellStart"/>
      <w:r w:rsidR="008C299F">
        <w:rPr>
          <w:sz w:val="22"/>
          <w:szCs w:val="22"/>
        </w:rPr>
        <w:t>razagilín</w:t>
      </w:r>
      <w:proofErr w:type="spellEnd"/>
      <w:r w:rsidR="00144383">
        <w:rPr>
          <w:sz w:val="22"/>
          <w:szCs w:val="22"/>
        </w:rPr>
        <w:t xml:space="preserve"> </w:t>
      </w:r>
      <w:r w:rsidR="002E115B" w:rsidRPr="003D1EF4">
        <w:rPr>
          <w:sz w:val="22"/>
          <w:szCs w:val="22"/>
        </w:rPr>
        <w:t xml:space="preserve">neodporúča podávať </w:t>
      </w:r>
      <w:r w:rsidR="00144383">
        <w:rPr>
          <w:sz w:val="22"/>
          <w:szCs w:val="22"/>
        </w:rPr>
        <w:t>osobám</w:t>
      </w:r>
      <w:r w:rsidR="002E115B" w:rsidRPr="00AC535D">
        <w:rPr>
          <w:sz w:val="22"/>
          <w:szCs w:val="22"/>
        </w:rPr>
        <w:t xml:space="preserve"> mladším ako 18 rokov.</w:t>
      </w:r>
    </w:p>
    <w:p w14:paraId="0EA16C13" w14:textId="77777777" w:rsidR="00D7674F" w:rsidRPr="00160AA3" w:rsidRDefault="00D7674F" w:rsidP="00834CDD">
      <w:pPr>
        <w:rPr>
          <w:sz w:val="22"/>
          <w:szCs w:val="22"/>
        </w:rPr>
      </w:pPr>
    </w:p>
    <w:p w14:paraId="61BBDF3B" w14:textId="120F307C" w:rsidR="002E115B" w:rsidRPr="00476A64" w:rsidRDefault="002C54AD">
      <w:pPr>
        <w:pStyle w:val="Normlndoblokusodrkami"/>
      </w:pPr>
      <w:r w:rsidRPr="00160AA3">
        <w:t xml:space="preserve">Iné lieky a </w:t>
      </w:r>
      <w:r w:rsidR="001B5432">
        <w:t>RASAGILINE VIPHARM</w:t>
      </w:r>
    </w:p>
    <w:p w14:paraId="7F6FBB76" w14:textId="4E00C48F" w:rsidR="002E115B" w:rsidRPr="00160AA3" w:rsidRDefault="002E115B" w:rsidP="00834CDD">
      <w:pPr>
        <w:rPr>
          <w:sz w:val="22"/>
          <w:szCs w:val="22"/>
        </w:rPr>
      </w:pPr>
      <w:r w:rsidRPr="00476A64">
        <w:rPr>
          <w:sz w:val="22"/>
          <w:szCs w:val="22"/>
        </w:rPr>
        <w:t xml:space="preserve">Ak </w:t>
      </w:r>
      <w:r w:rsidR="00632697" w:rsidRPr="00476A64">
        <w:rPr>
          <w:sz w:val="22"/>
          <w:szCs w:val="22"/>
        </w:rPr>
        <w:t xml:space="preserve">teraz </w:t>
      </w:r>
      <w:r w:rsidRPr="00476A64">
        <w:rPr>
          <w:sz w:val="22"/>
          <w:szCs w:val="22"/>
        </w:rPr>
        <w:t>užívate alebo ste v poslednom čase užívali</w:t>
      </w:r>
      <w:r w:rsidR="00632697" w:rsidRPr="00476A64">
        <w:rPr>
          <w:sz w:val="22"/>
          <w:szCs w:val="22"/>
        </w:rPr>
        <w:t>, či práve budete užívať</w:t>
      </w:r>
      <w:r w:rsidRPr="00476A64">
        <w:rPr>
          <w:sz w:val="22"/>
          <w:szCs w:val="22"/>
        </w:rPr>
        <w:t xml:space="preserve"> </w:t>
      </w:r>
      <w:r w:rsidR="00632697" w:rsidRPr="00476A64">
        <w:rPr>
          <w:sz w:val="22"/>
          <w:szCs w:val="22"/>
        </w:rPr>
        <w:t>ďalšie</w:t>
      </w:r>
      <w:r w:rsidRPr="00476A64">
        <w:rPr>
          <w:sz w:val="22"/>
          <w:szCs w:val="22"/>
        </w:rPr>
        <w:t xml:space="preserve"> lieky,</w:t>
      </w:r>
      <w:r w:rsidR="00DA62A5" w:rsidRPr="00F008D6">
        <w:rPr>
          <w:sz w:val="22"/>
          <w:szCs w:val="22"/>
          <w:lang w:val="en-US" w:eastAsia="el-GR"/>
        </w:rPr>
        <w:t xml:space="preserve"> </w:t>
      </w:r>
      <w:r w:rsidR="00632697" w:rsidRPr="00AC535D">
        <w:rPr>
          <w:sz w:val="22"/>
          <w:szCs w:val="22"/>
        </w:rPr>
        <w:t>povedzte to</w:t>
      </w:r>
      <w:r w:rsidRPr="00AC535D">
        <w:rPr>
          <w:sz w:val="22"/>
          <w:szCs w:val="22"/>
        </w:rPr>
        <w:t xml:space="preserve"> svojmu lekárovi alebo lekárnikovi.</w:t>
      </w:r>
    </w:p>
    <w:p w14:paraId="7C77A6AF" w14:textId="77777777" w:rsidR="00D7674F" w:rsidRPr="00476A64" w:rsidRDefault="00D7674F" w:rsidP="00834CDD">
      <w:pPr>
        <w:rPr>
          <w:sz w:val="22"/>
          <w:szCs w:val="22"/>
        </w:rPr>
      </w:pPr>
    </w:p>
    <w:p w14:paraId="15427B7E" w14:textId="56D894A8" w:rsidR="002E115B" w:rsidRPr="003D1EF4" w:rsidRDefault="00DA5B04" w:rsidP="00834CDD">
      <w:pPr>
        <w:rPr>
          <w:sz w:val="22"/>
          <w:szCs w:val="22"/>
        </w:rPr>
      </w:pPr>
      <w:r w:rsidRPr="00F008D6">
        <w:rPr>
          <w:sz w:val="22"/>
          <w:szCs w:val="22"/>
          <w:u w:val="single"/>
        </w:rPr>
        <w:t>Povedzte svojmu lekárov</w:t>
      </w:r>
      <w:r>
        <w:rPr>
          <w:sz w:val="22"/>
          <w:szCs w:val="22"/>
          <w:u w:val="single"/>
        </w:rPr>
        <w:t>i, najmä ak užívate niektoré z nasledujúcich liekov:</w:t>
      </w:r>
    </w:p>
    <w:p w14:paraId="32884440" w14:textId="77777777" w:rsidR="002E115B" w:rsidRPr="00160AA3" w:rsidRDefault="002E115B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r w:rsidRPr="00AC535D">
        <w:rPr>
          <w:sz w:val="22"/>
          <w:szCs w:val="22"/>
        </w:rPr>
        <w:t xml:space="preserve">niektoré </w:t>
      </w:r>
      <w:proofErr w:type="spellStart"/>
      <w:r w:rsidRPr="00AC535D">
        <w:rPr>
          <w:sz w:val="22"/>
          <w:szCs w:val="22"/>
        </w:rPr>
        <w:t>antidepresíva</w:t>
      </w:r>
      <w:proofErr w:type="spellEnd"/>
      <w:r w:rsidRPr="00AC535D">
        <w:rPr>
          <w:sz w:val="22"/>
          <w:szCs w:val="22"/>
        </w:rPr>
        <w:t xml:space="preserve"> (selektívne inhibítory spätného vychytávania </w:t>
      </w:r>
      <w:proofErr w:type="spellStart"/>
      <w:r w:rsidRPr="00AC535D">
        <w:rPr>
          <w:sz w:val="22"/>
          <w:szCs w:val="22"/>
        </w:rPr>
        <w:t>serotonínu</w:t>
      </w:r>
      <w:proofErr w:type="spellEnd"/>
      <w:r w:rsidRPr="00AC535D">
        <w:rPr>
          <w:sz w:val="22"/>
          <w:szCs w:val="22"/>
        </w:rPr>
        <w:t xml:space="preserve">, selektívne inhibítory spätného vychytávania </w:t>
      </w:r>
      <w:proofErr w:type="spellStart"/>
      <w:r w:rsidRPr="00AC535D">
        <w:rPr>
          <w:sz w:val="22"/>
          <w:szCs w:val="22"/>
        </w:rPr>
        <w:t>serotonínu</w:t>
      </w:r>
      <w:proofErr w:type="spellEnd"/>
      <w:r w:rsidRPr="00AC535D">
        <w:rPr>
          <w:sz w:val="22"/>
          <w:szCs w:val="22"/>
        </w:rPr>
        <w:t xml:space="preserve"> a </w:t>
      </w:r>
      <w:proofErr w:type="spellStart"/>
      <w:r w:rsidRPr="00AC535D">
        <w:rPr>
          <w:sz w:val="22"/>
          <w:szCs w:val="22"/>
        </w:rPr>
        <w:t>noradrenalínu</w:t>
      </w:r>
      <w:proofErr w:type="spellEnd"/>
      <w:r w:rsidRPr="00AC535D">
        <w:rPr>
          <w:sz w:val="22"/>
          <w:szCs w:val="22"/>
        </w:rPr>
        <w:t xml:space="preserve">, </w:t>
      </w:r>
      <w:proofErr w:type="spellStart"/>
      <w:r w:rsidRPr="00AC535D">
        <w:rPr>
          <w:sz w:val="22"/>
          <w:szCs w:val="22"/>
        </w:rPr>
        <w:t>tricyklické</w:t>
      </w:r>
      <w:proofErr w:type="spellEnd"/>
      <w:r w:rsidRPr="00AC535D">
        <w:rPr>
          <w:sz w:val="22"/>
          <w:szCs w:val="22"/>
        </w:rPr>
        <w:t xml:space="preserve"> alebo </w:t>
      </w:r>
      <w:proofErr w:type="spellStart"/>
      <w:r w:rsidRPr="00AC535D">
        <w:rPr>
          <w:sz w:val="22"/>
          <w:szCs w:val="22"/>
        </w:rPr>
        <w:t>tetracyklické</w:t>
      </w:r>
      <w:proofErr w:type="spellEnd"/>
      <w:r w:rsidRPr="00AC535D">
        <w:rPr>
          <w:sz w:val="22"/>
          <w:szCs w:val="22"/>
        </w:rPr>
        <w:t xml:space="preserve"> </w:t>
      </w:r>
      <w:proofErr w:type="spellStart"/>
      <w:r w:rsidRPr="00AC535D">
        <w:rPr>
          <w:sz w:val="22"/>
          <w:szCs w:val="22"/>
        </w:rPr>
        <w:t>antidepresíva</w:t>
      </w:r>
      <w:proofErr w:type="spellEnd"/>
      <w:r w:rsidRPr="00AC535D">
        <w:rPr>
          <w:sz w:val="22"/>
          <w:szCs w:val="22"/>
        </w:rPr>
        <w:t>)</w:t>
      </w:r>
    </w:p>
    <w:p w14:paraId="30AF1CEC" w14:textId="77777777" w:rsidR="002E115B" w:rsidRPr="00476A64" w:rsidRDefault="002E115B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r w:rsidRPr="00476A64">
        <w:rPr>
          <w:sz w:val="22"/>
          <w:szCs w:val="22"/>
        </w:rPr>
        <w:t xml:space="preserve">antibiotikum </w:t>
      </w:r>
      <w:proofErr w:type="spellStart"/>
      <w:r w:rsidRPr="00476A64">
        <w:rPr>
          <w:sz w:val="22"/>
          <w:szCs w:val="22"/>
        </w:rPr>
        <w:t>ciprofloxacín</w:t>
      </w:r>
      <w:proofErr w:type="spellEnd"/>
      <w:r w:rsidRPr="00476A64">
        <w:rPr>
          <w:sz w:val="22"/>
          <w:szCs w:val="22"/>
        </w:rPr>
        <w:t xml:space="preserve"> používané na liečbu infekcií</w:t>
      </w:r>
    </w:p>
    <w:p w14:paraId="48F56320" w14:textId="77777777" w:rsidR="002E115B" w:rsidRPr="00476A64" w:rsidRDefault="000A5D06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r w:rsidRPr="00476A64">
        <w:rPr>
          <w:sz w:val="22"/>
          <w:szCs w:val="22"/>
        </w:rPr>
        <w:t xml:space="preserve">lieky </w:t>
      </w:r>
      <w:r w:rsidR="002E115B" w:rsidRPr="00476A64">
        <w:rPr>
          <w:sz w:val="22"/>
          <w:szCs w:val="22"/>
        </w:rPr>
        <w:t xml:space="preserve">proti kašľu s obsahom </w:t>
      </w:r>
      <w:proofErr w:type="spellStart"/>
      <w:r w:rsidR="002E115B" w:rsidRPr="00476A64">
        <w:rPr>
          <w:sz w:val="22"/>
          <w:szCs w:val="22"/>
        </w:rPr>
        <w:t>dextrometorfánu</w:t>
      </w:r>
      <w:proofErr w:type="spellEnd"/>
    </w:p>
    <w:p w14:paraId="08E890DB" w14:textId="4DCBC3E7" w:rsidR="002E115B" w:rsidRPr="00476A64" w:rsidRDefault="002E115B" w:rsidP="00834CDD">
      <w:pPr>
        <w:pStyle w:val="Odsekzoznamu"/>
        <w:numPr>
          <w:ilvl w:val="0"/>
          <w:numId w:val="15"/>
        </w:numPr>
        <w:rPr>
          <w:sz w:val="22"/>
          <w:szCs w:val="22"/>
        </w:rPr>
      </w:pPr>
      <w:proofErr w:type="spellStart"/>
      <w:r w:rsidRPr="00476A64">
        <w:rPr>
          <w:sz w:val="22"/>
          <w:szCs w:val="22"/>
        </w:rPr>
        <w:t>sympatomimetiká</w:t>
      </w:r>
      <w:proofErr w:type="spellEnd"/>
      <w:r w:rsidRPr="00476A64">
        <w:rPr>
          <w:sz w:val="22"/>
          <w:szCs w:val="22"/>
        </w:rPr>
        <w:t>, ktoré sa nachádzajú v očných kvapkách,</w:t>
      </w:r>
      <w:r w:rsidR="00C17998">
        <w:rPr>
          <w:sz w:val="22"/>
          <w:szCs w:val="22"/>
        </w:rPr>
        <w:t xml:space="preserve"> nosových </w:t>
      </w:r>
      <w:r w:rsidR="000A5D06" w:rsidRPr="00476A64">
        <w:rPr>
          <w:sz w:val="22"/>
          <w:szCs w:val="22"/>
        </w:rPr>
        <w:t xml:space="preserve">liekoch </w:t>
      </w:r>
      <w:r w:rsidR="00C17998">
        <w:rPr>
          <w:sz w:val="22"/>
          <w:szCs w:val="22"/>
        </w:rPr>
        <w:t xml:space="preserve">a liekoch </w:t>
      </w:r>
      <w:r w:rsidR="000A5D06" w:rsidRPr="00476A64">
        <w:rPr>
          <w:sz w:val="22"/>
          <w:szCs w:val="22"/>
        </w:rPr>
        <w:t>na vnútorné použitie, ktoré znižujú opuch sliznice nosa (</w:t>
      </w:r>
      <w:proofErr w:type="spellStart"/>
      <w:r w:rsidR="000A5D06" w:rsidRPr="00476A64">
        <w:rPr>
          <w:sz w:val="22"/>
          <w:szCs w:val="22"/>
        </w:rPr>
        <w:t>dekongestíva</w:t>
      </w:r>
      <w:proofErr w:type="spellEnd"/>
      <w:r w:rsidR="000A5D06" w:rsidRPr="00476A64">
        <w:rPr>
          <w:sz w:val="22"/>
          <w:szCs w:val="22"/>
        </w:rPr>
        <w:t>)</w:t>
      </w:r>
      <w:r w:rsidRPr="00476A64">
        <w:rPr>
          <w:sz w:val="22"/>
          <w:szCs w:val="22"/>
        </w:rPr>
        <w:t xml:space="preserve"> a lieky na nádchu obs</w:t>
      </w:r>
      <w:r w:rsidR="003C5E2A" w:rsidRPr="00476A64">
        <w:rPr>
          <w:sz w:val="22"/>
          <w:szCs w:val="22"/>
        </w:rPr>
        <w:t xml:space="preserve">ahujúce </w:t>
      </w:r>
      <w:proofErr w:type="spellStart"/>
      <w:r w:rsidR="003C5E2A" w:rsidRPr="00476A64">
        <w:rPr>
          <w:sz w:val="22"/>
          <w:szCs w:val="22"/>
        </w:rPr>
        <w:t>efedrín</w:t>
      </w:r>
      <w:proofErr w:type="spellEnd"/>
      <w:r w:rsidR="003C5E2A" w:rsidRPr="00476A64">
        <w:rPr>
          <w:sz w:val="22"/>
          <w:szCs w:val="22"/>
        </w:rPr>
        <w:t xml:space="preserve"> a </w:t>
      </w:r>
      <w:proofErr w:type="spellStart"/>
      <w:r w:rsidRPr="00476A64">
        <w:rPr>
          <w:sz w:val="22"/>
          <w:szCs w:val="22"/>
        </w:rPr>
        <w:t>pseudoefedrín</w:t>
      </w:r>
      <w:proofErr w:type="spellEnd"/>
      <w:r w:rsidRPr="00476A64">
        <w:rPr>
          <w:sz w:val="22"/>
          <w:szCs w:val="22"/>
        </w:rPr>
        <w:t>.</w:t>
      </w:r>
    </w:p>
    <w:p w14:paraId="5D09C6F2" w14:textId="77777777" w:rsidR="003F4B62" w:rsidRPr="00476A64" w:rsidRDefault="003F4B62" w:rsidP="00834CDD">
      <w:pPr>
        <w:rPr>
          <w:sz w:val="22"/>
          <w:szCs w:val="22"/>
        </w:rPr>
      </w:pPr>
    </w:p>
    <w:p w14:paraId="5B222441" w14:textId="6D466A70" w:rsidR="002E115B" w:rsidRPr="00160AA3" w:rsidRDefault="001B5432" w:rsidP="00834CDD">
      <w:pPr>
        <w:rPr>
          <w:sz w:val="22"/>
          <w:szCs w:val="22"/>
        </w:rPr>
      </w:pPr>
      <w:r>
        <w:t xml:space="preserve">RASAGILINE VIPHARM </w:t>
      </w:r>
      <w:r w:rsidR="00C17998">
        <w:rPr>
          <w:sz w:val="22"/>
          <w:szCs w:val="22"/>
        </w:rPr>
        <w:t>neužívajte súbežne</w:t>
      </w:r>
      <w:r w:rsidR="00C17998" w:rsidRPr="003D1EF4">
        <w:rPr>
          <w:sz w:val="22"/>
          <w:szCs w:val="22"/>
        </w:rPr>
        <w:t xml:space="preserve"> </w:t>
      </w:r>
      <w:r w:rsidR="002E115B" w:rsidRPr="003D1EF4">
        <w:rPr>
          <w:sz w:val="22"/>
          <w:szCs w:val="22"/>
        </w:rPr>
        <w:t xml:space="preserve">s </w:t>
      </w:r>
      <w:proofErr w:type="spellStart"/>
      <w:r w:rsidR="002E115B" w:rsidRPr="003D1EF4">
        <w:rPr>
          <w:sz w:val="22"/>
          <w:szCs w:val="22"/>
        </w:rPr>
        <w:t>antidepresívami</w:t>
      </w:r>
      <w:proofErr w:type="spellEnd"/>
      <w:r w:rsidR="002E115B" w:rsidRPr="003D1EF4">
        <w:rPr>
          <w:sz w:val="22"/>
          <w:szCs w:val="22"/>
        </w:rPr>
        <w:t xml:space="preserve"> obsahujúcimi </w:t>
      </w:r>
      <w:proofErr w:type="spellStart"/>
      <w:r w:rsidR="002E115B" w:rsidRPr="003D1EF4">
        <w:rPr>
          <w:sz w:val="22"/>
          <w:szCs w:val="22"/>
        </w:rPr>
        <w:t>fluoxetín</w:t>
      </w:r>
      <w:proofErr w:type="spellEnd"/>
      <w:r w:rsidR="002E115B" w:rsidRPr="003D1EF4">
        <w:rPr>
          <w:sz w:val="22"/>
          <w:szCs w:val="22"/>
        </w:rPr>
        <w:t xml:space="preserve"> a</w:t>
      </w:r>
      <w:r w:rsidR="008A653F" w:rsidRPr="00AC535D">
        <w:rPr>
          <w:sz w:val="22"/>
          <w:szCs w:val="22"/>
        </w:rPr>
        <w:t> </w:t>
      </w:r>
      <w:proofErr w:type="spellStart"/>
      <w:r w:rsidR="002E115B" w:rsidRPr="00AC535D">
        <w:rPr>
          <w:sz w:val="22"/>
          <w:szCs w:val="22"/>
        </w:rPr>
        <w:t>fluvoxamín</w:t>
      </w:r>
      <w:proofErr w:type="spellEnd"/>
      <w:r w:rsidR="002E115B" w:rsidRPr="00AC535D">
        <w:rPr>
          <w:sz w:val="22"/>
          <w:szCs w:val="22"/>
        </w:rPr>
        <w:t>.</w:t>
      </w:r>
    </w:p>
    <w:p w14:paraId="47D5B27F" w14:textId="416E3B28" w:rsidR="002E115B" w:rsidRPr="003D1EF4" w:rsidRDefault="002E115B" w:rsidP="00834CDD">
      <w:pPr>
        <w:rPr>
          <w:sz w:val="22"/>
          <w:szCs w:val="22"/>
        </w:rPr>
      </w:pPr>
      <w:r w:rsidRPr="00160AA3">
        <w:rPr>
          <w:sz w:val="22"/>
          <w:szCs w:val="22"/>
        </w:rPr>
        <w:t>Ak začínate liečbu</w:t>
      </w:r>
      <w:r w:rsidR="003F4B62" w:rsidRPr="00160AA3">
        <w:rPr>
          <w:sz w:val="22"/>
          <w:szCs w:val="22"/>
        </w:rPr>
        <w:t xml:space="preserve"> liekom</w:t>
      </w:r>
      <w:r w:rsidRPr="00476A64">
        <w:rPr>
          <w:sz w:val="22"/>
          <w:szCs w:val="22"/>
        </w:rPr>
        <w:t xml:space="preserve"> </w:t>
      </w:r>
      <w:r w:rsidR="001B5432">
        <w:t>RASAGILINE VIPHARM</w:t>
      </w:r>
      <w:r w:rsidRPr="003D1EF4">
        <w:rPr>
          <w:sz w:val="22"/>
          <w:szCs w:val="22"/>
        </w:rPr>
        <w:t xml:space="preserve">, počkajte aspoň 5 týždňov po ukončení liečby </w:t>
      </w:r>
      <w:proofErr w:type="spellStart"/>
      <w:r w:rsidRPr="003D1EF4">
        <w:rPr>
          <w:sz w:val="22"/>
          <w:szCs w:val="22"/>
        </w:rPr>
        <w:t>fluoxetínom</w:t>
      </w:r>
      <w:proofErr w:type="spellEnd"/>
      <w:r w:rsidRPr="003D1EF4">
        <w:rPr>
          <w:sz w:val="22"/>
          <w:szCs w:val="22"/>
        </w:rPr>
        <w:t>.</w:t>
      </w:r>
    </w:p>
    <w:p w14:paraId="6C2D86A7" w14:textId="3CE039BC" w:rsidR="002E115B" w:rsidRDefault="002E115B" w:rsidP="00834CDD">
      <w:pPr>
        <w:rPr>
          <w:sz w:val="22"/>
          <w:szCs w:val="22"/>
        </w:rPr>
      </w:pPr>
      <w:r w:rsidRPr="00AC535D">
        <w:rPr>
          <w:sz w:val="22"/>
          <w:szCs w:val="22"/>
        </w:rPr>
        <w:t xml:space="preserve">Ak začínate liečbu </w:t>
      </w:r>
      <w:proofErr w:type="spellStart"/>
      <w:r w:rsidRPr="00AC535D">
        <w:rPr>
          <w:sz w:val="22"/>
          <w:szCs w:val="22"/>
        </w:rPr>
        <w:t>fluoxetínom</w:t>
      </w:r>
      <w:proofErr w:type="spellEnd"/>
      <w:r w:rsidRPr="00AC535D">
        <w:rPr>
          <w:sz w:val="22"/>
          <w:szCs w:val="22"/>
        </w:rPr>
        <w:t xml:space="preserve"> alebo </w:t>
      </w:r>
      <w:proofErr w:type="spellStart"/>
      <w:r w:rsidRPr="00AC535D">
        <w:rPr>
          <w:sz w:val="22"/>
          <w:szCs w:val="22"/>
        </w:rPr>
        <w:t>fluvoxamínom</w:t>
      </w:r>
      <w:proofErr w:type="spellEnd"/>
      <w:r w:rsidRPr="00AC535D">
        <w:rPr>
          <w:sz w:val="22"/>
          <w:szCs w:val="22"/>
        </w:rPr>
        <w:t xml:space="preserve">, počkajte aspoň 14 dní po ukončení liečby </w:t>
      </w:r>
      <w:r w:rsidR="003F4B62" w:rsidRPr="00AC535D">
        <w:rPr>
          <w:sz w:val="22"/>
          <w:szCs w:val="22"/>
        </w:rPr>
        <w:t xml:space="preserve">liekom </w:t>
      </w:r>
      <w:r w:rsidR="001B5432">
        <w:t>RASAGILINE VIPHARM</w:t>
      </w:r>
      <w:r w:rsidRPr="003D1EF4">
        <w:rPr>
          <w:sz w:val="22"/>
          <w:szCs w:val="22"/>
        </w:rPr>
        <w:t>.</w:t>
      </w:r>
    </w:p>
    <w:p w14:paraId="2993B0AD" w14:textId="77777777" w:rsidR="00FD02BD" w:rsidRPr="003D1EF4" w:rsidRDefault="00FD02BD" w:rsidP="00834CDD">
      <w:pPr>
        <w:rPr>
          <w:sz w:val="22"/>
          <w:szCs w:val="22"/>
        </w:rPr>
      </w:pPr>
    </w:p>
    <w:p w14:paraId="3552E8F5" w14:textId="546F7C6D" w:rsidR="00FD02BD" w:rsidRPr="00AC535D" w:rsidRDefault="00FD02BD" w:rsidP="00834CDD">
      <w:pPr>
        <w:rPr>
          <w:sz w:val="22"/>
          <w:szCs w:val="22"/>
        </w:rPr>
      </w:pPr>
      <w:r>
        <w:rPr>
          <w:sz w:val="22"/>
          <w:szCs w:val="22"/>
        </w:rPr>
        <w:t xml:space="preserve">Povedzte svojmu lekárovi alebo lekárnikovi, ak fajčíte alebo zamýšľate skončiť s fajčením. Fajčenie môže znížiť množstvo </w:t>
      </w:r>
      <w:proofErr w:type="spellStart"/>
      <w:r w:rsidR="00AC535D">
        <w:rPr>
          <w:sz w:val="22"/>
          <w:szCs w:val="22"/>
        </w:rPr>
        <w:t>razagilínu</w:t>
      </w:r>
      <w:proofErr w:type="spellEnd"/>
      <w:r>
        <w:rPr>
          <w:sz w:val="22"/>
          <w:szCs w:val="22"/>
        </w:rPr>
        <w:t xml:space="preserve"> v krvi.</w:t>
      </w:r>
    </w:p>
    <w:p w14:paraId="45EC1C48" w14:textId="77777777" w:rsidR="00E3097A" w:rsidRPr="00160AA3" w:rsidRDefault="00E3097A" w:rsidP="00834CDD">
      <w:pPr>
        <w:rPr>
          <w:sz w:val="22"/>
          <w:szCs w:val="22"/>
        </w:rPr>
      </w:pPr>
    </w:p>
    <w:p w14:paraId="0E05D82A" w14:textId="612065CA" w:rsidR="002E115B" w:rsidRPr="00160AA3" w:rsidRDefault="002E115B">
      <w:pPr>
        <w:pStyle w:val="Normlndoblokusodrkami"/>
      </w:pPr>
      <w:r w:rsidRPr="00160AA3">
        <w:t>Tehotenstvo</w:t>
      </w:r>
      <w:r w:rsidR="0070692A">
        <w:t xml:space="preserve">, </w:t>
      </w:r>
      <w:r w:rsidRPr="00160AA3">
        <w:t>dojčenie</w:t>
      </w:r>
      <w:r w:rsidR="0070692A">
        <w:t xml:space="preserve"> a plodnosť</w:t>
      </w:r>
    </w:p>
    <w:p w14:paraId="11428D37" w14:textId="77777777" w:rsidR="002E115B" w:rsidRPr="00061523" w:rsidRDefault="002E115B">
      <w:pPr>
        <w:pStyle w:val="Normlndobloku"/>
      </w:pPr>
      <w:r w:rsidRPr="00591766">
        <w:t>Ak ste tehotná alebo dojčíte, ak si myslíte, že ste tehotná alebo ak plánujete otehotnieť poraďte sa so svojím lekárom alebo lekárnikom predtým, ako začnete užívať tento liek.</w:t>
      </w:r>
    </w:p>
    <w:p w14:paraId="4130352C" w14:textId="77777777" w:rsidR="00E3097A" w:rsidRDefault="00E3097A">
      <w:pPr>
        <w:pStyle w:val="Normlndobloku"/>
      </w:pPr>
    </w:p>
    <w:p w14:paraId="7174A9AE" w14:textId="77777777" w:rsidR="0070692A" w:rsidRDefault="0070692A">
      <w:pPr>
        <w:pStyle w:val="Normlndobloku"/>
      </w:pPr>
      <w:r>
        <w:lastRenderedPageBreak/>
        <w:t xml:space="preserve">Ak ste tehotná, </w:t>
      </w:r>
      <w:proofErr w:type="spellStart"/>
      <w:r>
        <w:t>razagilín</w:t>
      </w:r>
      <w:proofErr w:type="spellEnd"/>
      <w:r>
        <w:t xml:space="preserve"> neužívajte, pretože účinky </w:t>
      </w:r>
      <w:proofErr w:type="spellStart"/>
      <w:r>
        <w:t>razagilínu</w:t>
      </w:r>
      <w:proofErr w:type="spellEnd"/>
      <w:r>
        <w:t xml:space="preserve"> na tehotenstvo a nenarodené dieťa nie sú známe. </w:t>
      </w:r>
    </w:p>
    <w:p w14:paraId="239E6A1B" w14:textId="77777777" w:rsidR="0070692A" w:rsidRPr="00160AA3" w:rsidRDefault="0070692A">
      <w:pPr>
        <w:pStyle w:val="Normlndobloku"/>
      </w:pPr>
    </w:p>
    <w:p w14:paraId="0F5944E2" w14:textId="77777777" w:rsidR="002E115B" w:rsidRDefault="002E115B">
      <w:pPr>
        <w:pStyle w:val="Normlndoblokusodrkami"/>
      </w:pPr>
      <w:r w:rsidRPr="00476A64">
        <w:t>Vedenie vozidiel a</w:t>
      </w:r>
      <w:r w:rsidR="002C54AD" w:rsidRPr="00476A64">
        <w:t xml:space="preserve"> </w:t>
      </w:r>
      <w:r w:rsidRPr="00476A64">
        <w:t>obsluha strojov</w:t>
      </w:r>
    </w:p>
    <w:p w14:paraId="6EB458FB" w14:textId="7F414592" w:rsidR="00E743FE" w:rsidRDefault="00E743FE">
      <w:pPr>
        <w:pStyle w:val="Normlndobloku"/>
      </w:pPr>
      <w:r>
        <w:t xml:space="preserve">Predtým, ako budete viesť vozidlá a obsluhovať stroje, poraďte sa so svojim lekárom, pretože samotná </w:t>
      </w:r>
      <w:proofErr w:type="spellStart"/>
      <w:r>
        <w:t>Parkinsonova</w:t>
      </w:r>
      <w:proofErr w:type="spellEnd"/>
      <w:r>
        <w:t xml:space="preserve"> choroba, ako aj liečba </w:t>
      </w:r>
      <w:proofErr w:type="spellStart"/>
      <w:r w:rsidR="00297968">
        <w:t>razagilínom</w:t>
      </w:r>
      <w:proofErr w:type="spellEnd"/>
      <w:r>
        <w:t xml:space="preserve">, môžu ovplyvniť vašu schopnosť viesť vozidlá a obsluhovať stroje. </w:t>
      </w:r>
      <w:proofErr w:type="spellStart"/>
      <w:r w:rsidR="00297968">
        <w:t>Razagilín</w:t>
      </w:r>
      <w:proofErr w:type="spellEnd"/>
      <w:r>
        <w:t xml:space="preserve"> môže spôsobiť závraty alebo ospalosť</w:t>
      </w:r>
      <w:r w:rsidR="00DB57A2">
        <w:t>;</w:t>
      </w:r>
      <w:r>
        <w:t> môže tiež spôsobiť epizódy náhleho upadnutia do spánku.</w:t>
      </w:r>
    </w:p>
    <w:p w14:paraId="17C68EF2" w14:textId="77777777" w:rsidR="00E743FE" w:rsidRPr="00160AA3" w:rsidRDefault="00E743FE" w:rsidP="00F008D6">
      <w:pPr>
        <w:pStyle w:val="Normlndobloku"/>
      </w:pPr>
      <w:r>
        <w:t xml:space="preserve">Tento účinok môže byť zosilnený, ak užívate aj iné lieky </w:t>
      </w:r>
      <w:r w:rsidRPr="00F42BA1">
        <w:t xml:space="preserve">na liečbu príznakov </w:t>
      </w:r>
      <w:proofErr w:type="spellStart"/>
      <w:r w:rsidRPr="00F42BA1">
        <w:t>Parkinsonovej</w:t>
      </w:r>
      <w:proofErr w:type="spellEnd"/>
      <w:r w:rsidRPr="00F42BA1">
        <w:t xml:space="preserve"> choroby, alebo ak užívate lieky, ktoré môžu spôsobiť ospalosť, alebo ak počas užívania</w:t>
      </w:r>
      <w:r>
        <w:t xml:space="preserve"> </w:t>
      </w:r>
      <w:proofErr w:type="spellStart"/>
      <w:r w:rsidR="00297968">
        <w:t>razagilínu</w:t>
      </w:r>
      <w:proofErr w:type="spellEnd"/>
      <w:r w:rsidR="00297968">
        <w:t xml:space="preserve"> </w:t>
      </w:r>
      <w:r>
        <w:t xml:space="preserve">pijete alkohol. Ak sa u vás niekedy pred alebo počas užívania </w:t>
      </w:r>
      <w:proofErr w:type="spellStart"/>
      <w:r w:rsidR="00297968">
        <w:t>razagilínu</w:t>
      </w:r>
      <w:proofErr w:type="spellEnd"/>
      <w:r>
        <w:t xml:space="preserve"> prejaví spavosť a/alebo sa u vás vyskytli epizódy náhleho upadnutia do spánku, neveďte vozidlá a neobsluhujte stroje (pozri časť 2).</w:t>
      </w:r>
    </w:p>
    <w:p w14:paraId="75423BE0" w14:textId="77777777" w:rsidR="00E3097A" w:rsidRPr="000D49C6" w:rsidRDefault="00E3097A">
      <w:pPr>
        <w:pStyle w:val="Normlndobloku"/>
      </w:pPr>
    </w:p>
    <w:p w14:paraId="08FFF6FD" w14:textId="77777777" w:rsidR="002C54AD" w:rsidRPr="00B303A8" w:rsidRDefault="002C54AD">
      <w:pPr>
        <w:pStyle w:val="Normlndobloku"/>
      </w:pPr>
    </w:p>
    <w:p w14:paraId="5EB31011" w14:textId="0CB5668F" w:rsidR="002E115B" w:rsidRPr="00476A64" w:rsidRDefault="002C54AD">
      <w:pPr>
        <w:pStyle w:val="Normlndoblokusodrkami"/>
      </w:pPr>
      <w:r w:rsidRPr="00476A64">
        <w:t>3.</w:t>
      </w:r>
      <w:r w:rsidRPr="00476A64">
        <w:tab/>
      </w:r>
      <w:r w:rsidR="002E115B" w:rsidRPr="00476A64">
        <w:t xml:space="preserve">Ako užívať </w:t>
      </w:r>
      <w:r w:rsidR="001B5432">
        <w:t>RASAGILINE VIPHARM</w:t>
      </w:r>
    </w:p>
    <w:p w14:paraId="167C32F2" w14:textId="77777777" w:rsidR="002C54AD" w:rsidRPr="00591766" w:rsidRDefault="002C54AD">
      <w:pPr>
        <w:pStyle w:val="Normlndobloku"/>
      </w:pPr>
    </w:p>
    <w:p w14:paraId="35BB2E6E" w14:textId="77777777" w:rsidR="002E115B" w:rsidRPr="00160AA3" w:rsidRDefault="002E115B">
      <w:pPr>
        <w:pStyle w:val="Normlndobloku"/>
      </w:pPr>
      <w:r w:rsidRPr="00061523">
        <w:t>Vždy užívajte tento liek presne tak, ako vám povedal váš lekár</w:t>
      </w:r>
      <w:r w:rsidR="00DB57A2">
        <w:t xml:space="preserve"> alebo lekárnik</w:t>
      </w:r>
      <w:r w:rsidRPr="00160AA3">
        <w:t>. Ak si nie ste niečím istý, overte si to u svojho lekára alebo lekárnika.</w:t>
      </w:r>
    </w:p>
    <w:p w14:paraId="68F0F47F" w14:textId="77777777" w:rsidR="00E3097A" w:rsidRPr="00591766" w:rsidRDefault="00E3097A">
      <w:pPr>
        <w:pStyle w:val="Normlndobloku"/>
      </w:pPr>
    </w:p>
    <w:p w14:paraId="7EE0915C" w14:textId="46F9BB67" w:rsidR="002E115B" w:rsidRPr="00160AA3" w:rsidRDefault="002E115B">
      <w:pPr>
        <w:pStyle w:val="Normlndobloku"/>
      </w:pPr>
      <w:r w:rsidRPr="00061523">
        <w:t>Odporúčaná dávka</w:t>
      </w:r>
      <w:r w:rsidR="00E3097A" w:rsidRPr="00061523">
        <w:t xml:space="preserve"> lieku</w:t>
      </w:r>
      <w:r w:rsidRPr="00A30DB0">
        <w:t xml:space="preserve"> </w:t>
      </w:r>
      <w:r w:rsidR="001B5432">
        <w:t xml:space="preserve">RASAGILINE VIPHARM </w:t>
      </w:r>
      <w:r w:rsidR="00E3097A" w:rsidRPr="0029475A">
        <w:t xml:space="preserve">je </w:t>
      </w:r>
      <w:r w:rsidR="003E40E0">
        <w:t>jedna</w:t>
      </w:r>
      <w:r w:rsidR="00E3097A" w:rsidRPr="00160AA3">
        <w:t xml:space="preserve"> 1</w:t>
      </w:r>
      <w:r w:rsidR="00260415" w:rsidRPr="00160AA3">
        <w:t xml:space="preserve"> </w:t>
      </w:r>
      <w:r w:rsidR="00E3097A" w:rsidRPr="00160AA3">
        <w:t>mg</w:t>
      </w:r>
      <w:r w:rsidR="003E40E0">
        <w:t xml:space="preserve"> tableta užitá ústami (perorálne použitie)</w:t>
      </w:r>
      <w:r w:rsidR="00E3097A" w:rsidRPr="00160AA3">
        <w:t xml:space="preserve"> raz denne.</w:t>
      </w:r>
    </w:p>
    <w:p w14:paraId="085C2FB3" w14:textId="77777777" w:rsidR="00E3097A" w:rsidRPr="00AB39D8" w:rsidRDefault="00E3097A">
      <w:pPr>
        <w:pStyle w:val="Normlndobloku"/>
      </w:pPr>
    </w:p>
    <w:p w14:paraId="539E880B" w14:textId="61A0226B" w:rsidR="002E115B" w:rsidRPr="00B303A8" w:rsidRDefault="001B5432">
      <w:pPr>
        <w:pStyle w:val="Normlndobloku"/>
      </w:pPr>
      <w:r>
        <w:t xml:space="preserve">RASAGILINE VIPHARM </w:t>
      </w:r>
      <w:r w:rsidR="002E115B" w:rsidRPr="000D49C6">
        <w:t>sa môže užiť s</w:t>
      </w:r>
      <w:r w:rsidR="002C54AD" w:rsidRPr="000D49C6">
        <w:t xml:space="preserve"> </w:t>
      </w:r>
      <w:r w:rsidR="002E115B" w:rsidRPr="000D49C6">
        <w:t>jedlom alebo bez jedla.</w:t>
      </w:r>
    </w:p>
    <w:p w14:paraId="03D5F9AC" w14:textId="77777777" w:rsidR="00E3097A" w:rsidRPr="00B303A8" w:rsidRDefault="00E3097A">
      <w:pPr>
        <w:pStyle w:val="Normlndobloku"/>
      </w:pPr>
    </w:p>
    <w:p w14:paraId="42D7EFA2" w14:textId="3CC0E349" w:rsidR="002E115B" w:rsidRPr="00476A64" w:rsidRDefault="002E115B">
      <w:pPr>
        <w:pStyle w:val="Normlndoblokusodrkami"/>
      </w:pPr>
      <w:r w:rsidRPr="00476A64">
        <w:t xml:space="preserve">Ak užijete viac </w:t>
      </w:r>
      <w:r w:rsidR="00E3097A" w:rsidRPr="00476A64">
        <w:t xml:space="preserve">lieku </w:t>
      </w:r>
      <w:r w:rsidR="001B5432">
        <w:t>RASAGILINE VIPHARM</w:t>
      </w:r>
      <w:r w:rsidRPr="00476A64">
        <w:t>, ako máte</w:t>
      </w:r>
    </w:p>
    <w:p w14:paraId="711103DF" w14:textId="74896392" w:rsidR="002E115B" w:rsidRDefault="002E115B">
      <w:pPr>
        <w:pStyle w:val="Normlndobloku"/>
      </w:pPr>
      <w:r w:rsidRPr="00591766">
        <w:t xml:space="preserve">Ak si myslíte, že ste užili viac tabliet </w:t>
      </w:r>
      <w:r w:rsidR="00E3097A" w:rsidRPr="00591766">
        <w:t xml:space="preserve">lieku </w:t>
      </w:r>
      <w:r w:rsidR="001B5432">
        <w:t xml:space="preserve">RASAGILINE VIPHARM </w:t>
      </w:r>
      <w:r w:rsidRPr="00061523">
        <w:t xml:space="preserve">ako ste mali, okamžite kontaktujte svojho lekára alebo lekárnika. Zoberte si so sebou </w:t>
      </w:r>
      <w:r w:rsidR="00555222" w:rsidRPr="00182AA3">
        <w:t>škatuľku/</w:t>
      </w:r>
      <w:proofErr w:type="spellStart"/>
      <w:r w:rsidR="006D7E46">
        <w:t>blister</w:t>
      </w:r>
      <w:proofErr w:type="spellEnd"/>
      <w:r w:rsidR="006D7E46">
        <w:t xml:space="preserve"> alebo </w:t>
      </w:r>
      <w:r w:rsidR="00555222" w:rsidRPr="00160AA3">
        <w:t>fľašu</w:t>
      </w:r>
      <w:r w:rsidRPr="00160AA3">
        <w:t xml:space="preserve"> </w:t>
      </w:r>
      <w:r w:rsidR="00E3097A" w:rsidRPr="00591766">
        <w:t xml:space="preserve">lieku </w:t>
      </w:r>
      <w:r w:rsidR="001B5432">
        <w:t>RASAGILINE VIPHARM</w:t>
      </w:r>
      <w:r w:rsidRPr="00A30DB0">
        <w:t>, aby ste ju ukázali lekárovi alebo lekárnikovi.</w:t>
      </w:r>
    </w:p>
    <w:p w14:paraId="34CE830A" w14:textId="77777777" w:rsidR="006D7E46" w:rsidRDefault="006D7E46">
      <w:pPr>
        <w:pStyle w:val="Normlndobloku"/>
      </w:pPr>
    </w:p>
    <w:p w14:paraId="7185E860" w14:textId="77777777" w:rsidR="006D7E46" w:rsidRPr="00160AA3" w:rsidRDefault="00E7254E">
      <w:pPr>
        <w:pStyle w:val="Normlndobloku"/>
      </w:pPr>
      <w:r>
        <w:t xml:space="preserve">Príznaky hlásené po predávkovaní </w:t>
      </w:r>
      <w:proofErr w:type="spellStart"/>
      <w:r>
        <w:t>razagilínom</w:t>
      </w:r>
      <w:proofErr w:type="spellEnd"/>
      <w:r>
        <w:t xml:space="preserve"> zahŕňali mierne povznesenú náladu (ľahká forma mánie), neobyčajne vysoký krvný tlak a </w:t>
      </w:r>
      <w:proofErr w:type="spellStart"/>
      <w:r>
        <w:t>sérotonínový</w:t>
      </w:r>
      <w:proofErr w:type="spellEnd"/>
      <w:r>
        <w:t xml:space="preserve"> syndróm (pozri časť 4).</w:t>
      </w:r>
    </w:p>
    <w:p w14:paraId="3930B199" w14:textId="77777777" w:rsidR="00E3097A" w:rsidRPr="00591766" w:rsidRDefault="00E3097A">
      <w:pPr>
        <w:pStyle w:val="Normlndobloku"/>
      </w:pPr>
    </w:p>
    <w:p w14:paraId="1C1A04D7" w14:textId="55BDCCDA" w:rsidR="002E115B" w:rsidRPr="00476A64" w:rsidRDefault="002E115B">
      <w:pPr>
        <w:pStyle w:val="Normlndoblokusodrkami"/>
      </w:pPr>
      <w:r w:rsidRPr="00476A64">
        <w:t>Ak zabudnete užiť</w:t>
      </w:r>
      <w:r w:rsidR="00E3097A" w:rsidRPr="00476A64">
        <w:t xml:space="preserve"> liek</w:t>
      </w:r>
      <w:r w:rsidRPr="00476A64">
        <w:t xml:space="preserve"> </w:t>
      </w:r>
      <w:r w:rsidR="001B5432">
        <w:t>RASAGILINE VIPHARM</w:t>
      </w:r>
    </w:p>
    <w:p w14:paraId="2D385FCF" w14:textId="6D68A7ED" w:rsidR="002E115B" w:rsidRPr="00061523" w:rsidRDefault="002E115B">
      <w:pPr>
        <w:pStyle w:val="Normlndobloku"/>
      </w:pPr>
      <w:r w:rsidRPr="00591766">
        <w:t>Neužívajte dvojnásobnú dávku, aby ste nahradili vynechanú dávku. Užite nasledujúcu dávku ako zvyčajne, keď je čas ju užiť.</w:t>
      </w:r>
    </w:p>
    <w:p w14:paraId="66C04869" w14:textId="77777777" w:rsidR="00E3097A" w:rsidRPr="00A30DB0" w:rsidRDefault="00E3097A">
      <w:pPr>
        <w:pStyle w:val="Normlndobloku"/>
      </w:pPr>
    </w:p>
    <w:p w14:paraId="79A6D788" w14:textId="62FF1C0B" w:rsidR="002E115B" w:rsidRPr="00476A64" w:rsidRDefault="002E115B" w:rsidP="00553896">
      <w:pPr>
        <w:rPr>
          <w:b/>
          <w:sz w:val="22"/>
          <w:szCs w:val="22"/>
        </w:rPr>
      </w:pPr>
      <w:r w:rsidRPr="00476A64">
        <w:rPr>
          <w:b/>
          <w:sz w:val="22"/>
          <w:szCs w:val="22"/>
        </w:rPr>
        <w:t xml:space="preserve">Ak prestanete užívať </w:t>
      </w:r>
      <w:r w:rsidR="001B5432" w:rsidRPr="00F008D6">
        <w:rPr>
          <w:b/>
          <w:bCs/>
        </w:rPr>
        <w:t>RASAGILINE VIPHARM</w:t>
      </w:r>
    </w:p>
    <w:p w14:paraId="10A7721F" w14:textId="0CE4FB2D" w:rsidR="002E115B" w:rsidRPr="00061523" w:rsidRDefault="002E115B">
      <w:pPr>
        <w:pStyle w:val="Normlndobloku"/>
      </w:pPr>
      <w:r w:rsidRPr="00591766">
        <w:t xml:space="preserve">Neprestaňte užívať </w:t>
      </w:r>
      <w:r w:rsidR="001B5432">
        <w:t xml:space="preserve">RASAGILINE VIPHARM </w:t>
      </w:r>
      <w:r w:rsidRPr="00061523">
        <w:t>bez predchádzajúceho rozhovoru s vaším lekárom.</w:t>
      </w:r>
    </w:p>
    <w:p w14:paraId="02D1D087" w14:textId="77777777" w:rsidR="00555222" w:rsidRPr="00A30DB0" w:rsidRDefault="00555222">
      <w:pPr>
        <w:pStyle w:val="Normlndobloku"/>
      </w:pPr>
    </w:p>
    <w:p w14:paraId="46398689" w14:textId="77777777" w:rsidR="002E115B" w:rsidRPr="00182AA3" w:rsidRDefault="002E115B">
      <w:pPr>
        <w:pStyle w:val="Normlndobloku"/>
      </w:pPr>
      <w:r w:rsidRPr="0029475A">
        <w:t>Ak máte akékoľvek ďalšie otázky týkaj</w:t>
      </w:r>
      <w:r w:rsidRPr="00AB39D8">
        <w:t>úce sa použitia tohto lieku, opýtajte sa svojho lekára alebo lekárnika.</w:t>
      </w:r>
    </w:p>
    <w:p w14:paraId="27EB1828" w14:textId="77777777" w:rsidR="00E3097A" w:rsidRPr="000D49C6" w:rsidRDefault="00E3097A">
      <w:pPr>
        <w:pStyle w:val="Normlndobloku"/>
      </w:pPr>
    </w:p>
    <w:p w14:paraId="010A6D9C" w14:textId="77777777" w:rsidR="006F5DE6" w:rsidRPr="00B303A8" w:rsidRDefault="006F5DE6">
      <w:pPr>
        <w:pStyle w:val="Normlndobloku"/>
      </w:pPr>
    </w:p>
    <w:p w14:paraId="081B9A32" w14:textId="77777777" w:rsidR="002E115B" w:rsidRPr="00476A64" w:rsidRDefault="006F5DE6">
      <w:pPr>
        <w:pStyle w:val="Normlndoblokusodrkami"/>
      </w:pPr>
      <w:r w:rsidRPr="00476A64">
        <w:t>4.</w:t>
      </w:r>
      <w:r w:rsidRPr="00476A64">
        <w:tab/>
      </w:r>
      <w:r w:rsidR="002E115B" w:rsidRPr="00476A64">
        <w:t>Možné vedľajšie účinky</w:t>
      </w:r>
    </w:p>
    <w:p w14:paraId="25F71D33" w14:textId="77777777" w:rsidR="006F5DE6" w:rsidRPr="00591766" w:rsidRDefault="006F5DE6">
      <w:pPr>
        <w:pStyle w:val="Normlndobloku"/>
      </w:pPr>
    </w:p>
    <w:p w14:paraId="1427F2E0" w14:textId="77777777" w:rsidR="002E115B" w:rsidRPr="001A1937" w:rsidRDefault="002E115B">
      <w:pPr>
        <w:pStyle w:val="Normlndobloku"/>
      </w:pPr>
      <w:r w:rsidRPr="001A1937">
        <w:t>Tak ako všetky lieky, aj tento liek môže spôsobovať vedľajšie účinky, hoci sa neprejavia u</w:t>
      </w:r>
      <w:r w:rsidR="008A653F" w:rsidRPr="001A1937">
        <w:t xml:space="preserve"> </w:t>
      </w:r>
      <w:r w:rsidRPr="001A1937">
        <w:t>každého.</w:t>
      </w:r>
    </w:p>
    <w:p w14:paraId="3B9A9A95" w14:textId="77777777" w:rsidR="00F927C4" w:rsidRDefault="00F927C4">
      <w:pPr>
        <w:pStyle w:val="Normlndobloku"/>
      </w:pPr>
    </w:p>
    <w:p w14:paraId="352920F1" w14:textId="77777777" w:rsidR="00F927C4" w:rsidRDefault="00F927C4">
      <w:pPr>
        <w:pStyle w:val="Normlndobloku"/>
      </w:pPr>
      <w:r w:rsidRPr="00F008D6">
        <w:rPr>
          <w:b/>
          <w:bCs/>
        </w:rPr>
        <w:t>Ihneď sa obráťte na svojho lekára</w:t>
      </w:r>
      <w:r>
        <w:t xml:space="preserve">, ak si všimnete niektoré z nasledujúcich príznakov. </w:t>
      </w:r>
      <w:r w:rsidR="00160AA3">
        <w:t>Možno budete okamžite potrebovať radu lekára alebo ošetrenie:</w:t>
      </w:r>
    </w:p>
    <w:p w14:paraId="05E19D17" w14:textId="77777777" w:rsidR="00EA338A" w:rsidRDefault="00EA338A">
      <w:pPr>
        <w:pStyle w:val="Normlndobloku"/>
        <w:numPr>
          <w:ilvl w:val="0"/>
          <w:numId w:val="25"/>
        </w:numPr>
      </w:pPr>
      <w:r>
        <w:t xml:space="preserve">ak sa u vás objaví </w:t>
      </w:r>
      <w:r w:rsidRPr="00F42BA1">
        <w:t xml:space="preserve">nezvyčajné správanie, ako je nutkanie, </w:t>
      </w:r>
      <w:proofErr w:type="spellStart"/>
      <w:r w:rsidRPr="00F42BA1">
        <w:t>obsesívne</w:t>
      </w:r>
      <w:proofErr w:type="spellEnd"/>
      <w:r w:rsidRPr="00F42BA1">
        <w:t xml:space="preserve"> myšlienky, závislosť od</w:t>
      </w:r>
      <w:r>
        <w:t> </w:t>
      </w:r>
      <w:r w:rsidRPr="00F42BA1">
        <w:t>hrania hazardných hier (hráčstvo), nadmerné nakupovanie alebo míňanie, impulzívne správanie a nezvyčajne vysoká sexuálna túžba alebo nárast sexuálnych myšlienok (poruchy kontroly impulzov) (pozri časť</w:t>
      </w:r>
      <w:r w:rsidRPr="00F42BA1">
        <w:rPr>
          <w:spacing w:val="1"/>
        </w:rPr>
        <w:t xml:space="preserve"> </w:t>
      </w:r>
      <w:r w:rsidRPr="00F42BA1">
        <w:t>2),</w:t>
      </w:r>
    </w:p>
    <w:p w14:paraId="3B541F2C" w14:textId="77777777" w:rsidR="00EA338A" w:rsidRDefault="00EA338A">
      <w:pPr>
        <w:pStyle w:val="Normlndobloku"/>
        <w:numPr>
          <w:ilvl w:val="0"/>
          <w:numId w:val="25"/>
        </w:numPr>
      </w:pPr>
      <w:r w:rsidRPr="00F42BA1">
        <w:t>ak vidíte alebo počujete niečo, čo neexistuje</w:t>
      </w:r>
      <w:r w:rsidRPr="00EA338A">
        <w:rPr>
          <w:spacing w:val="-6"/>
        </w:rPr>
        <w:t xml:space="preserve"> </w:t>
      </w:r>
      <w:r w:rsidRPr="00F42BA1">
        <w:t>(halucinácie),</w:t>
      </w:r>
    </w:p>
    <w:p w14:paraId="253CAE15" w14:textId="77777777" w:rsidR="00EA338A" w:rsidRDefault="00EA338A">
      <w:pPr>
        <w:pStyle w:val="Normlndobloku"/>
        <w:numPr>
          <w:ilvl w:val="0"/>
          <w:numId w:val="25"/>
        </w:numPr>
      </w:pPr>
      <w:r w:rsidRPr="00F42BA1">
        <w:t xml:space="preserve">akákoľvek kombinácia halucinácií, horúčky, </w:t>
      </w:r>
      <w:r>
        <w:t>nepokoja, trasenia a potenia (</w:t>
      </w:r>
      <w:proofErr w:type="spellStart"/>
      <w:r>
        <w:t>sé</w:t>
      </w:r>
      <w:r w:rsidRPr="00F42BA1">
        <w:t>rotonínový</w:t>
      </w:r>
      <w:proofErr w:type="spellEnd"/>
      <w:r w:rsidRPr="00F42BA1">
        <w:t xml:space="preserve"> syndróm),</w:t>
      </w:r>
    </w:p>
    <w:p w14:paraId="23EF1FF7" w14:textId="77777777" w:rsidR="00EA338A" w:rsidRPr="00F42BA1" w:rsidRDefault="00EA338A" w:rsidP="00F008D6">
      <w:pPr>
        <w:pStyle w:val="Normlndobloku"/>
        <w:numPr>
          <w:ilvl w:val="0"/>
          <w:numId w:val="25"/>
        </w:numPr>
      </w:pPr>
      <w:r w:rsidRPr="006921C2">
        <w:t>ak si všimnete akékoľvek podozrivé zmeny na koži, pr</w:t>
      </w:r>
      <w:r>
        <w:t>etože u pacientov s </w:t>
      </w:r>
      <w:proofErr w:type="spellStart"/>
      <w:r w:rsidRPr="006921C2">
        <w:t>Parkinsonovou</w:t>
      </w:r>
      <w:proofErr w:type="spellEnd"/>
      <w:r w:rsidRPr="006921C2">
        <w:t xml:space="preserve"> chorobou existuje vyššie riziko rakoviny kože (nie výlučne melanóm) (pozri časť 2).</w:t>
      </w:r>
    </w:p>
    <w:p w14:paraId="27AA1362" w14:textId="77777777" w:rsidR="00EA338A" w:rsidRDefault="00EA338A">
      <w:pPr>
        <w:pStyle w:val="Normlndobloku"/>
      </w:pPr>
    </w:p>
    <w:p w14:paraId="6AF91CBF" w14:textId="5CA66788" w:rsidR="009A7556" w:rsidRPr="00591766" w:rsidRDefault="00572F33" w:rsidP="00F008D6">
      <w:pPr>
        <w:pStyle w:val="Zkladntext"/>
        <w:ind w:left="0" w:right="14"/>
      </w:pPr>
      <w:r w:rsidRPr="00F42BA1">
        <w:rPr>
          <w:u w:val="single"/>
          <w:lang w:val="sk-SK"/>
        </w:rPr>
        <w:t>Ďalšie vedľajšie účinky</w:t>
      </w:r>
    </w:p>
    <w:p w14:paraId="71D0CAC3" w14:textId="77777777" w:rsidR="00E3097A" w:rsidRPr="00591766" w:rsidRDefault="00E3097A" w:rsidP="00F008D6">
      <w:pPr>
        <w:pStyle w:val="Zkladntext"/>
        <w:ind w:left="0"/>
      </w:pPr>
    </w:p>
    <w:p w14:paraId="71FF92F2" w14:textId="77777777" w:rsidR="002E115B" w:rsidRPr="00F008D6" w:rsidRDefault="002E115B" w:rsidP="00834CDD">
      <w:pPr>
        <w:pStyle w:val="Styl3"/>
        <w:spacing w:after="0"/>
        <w:jc w:val="left"/>
        <w:rPr>
          <w:bCs/>
          <w:i/>
          <w:iCs/>
          <w:szCs w:val="22"/>
          <w:u w:val="none"/>
        </w:rPr>
      </w:pPr>
      <w:r w:rsidRPr="00F008D6">
        <w:rPr>
          <w:bCs/>
          <w:i/>
          <w:iCs/>
          <w:szCs w:val="22"/>
          <w:u w:val="none"/>
        </w:rPr>
        <w:t>Veľmi čast</w:t>
      </w:r>
      <w:r w:rsidR="006F5DE6" w:rsidRPr="00F008D6">
        <w:rPr>
          <w:bCs/>
          <w:i/>
          <w:iCs/>
          <w:szCs w:val="22"/>
          <w:u w:val="none"/>
        </w:rPr>
        <w:t xml:space="preserve">é (môžu postihovať viac ako 1 z </w:t>
      </w:r>
      <w:r w:rsidRPr="00F008D6">
        <w:rPr>
          <w:bCs/>
          <w:i/>
          <w:iCs/>
          <w:szCs w:val="22"/>
          <w:u w:val="none"/>
        </w:rPr>
        <w:t>10 osôb)</w:t>
      </w:r>
    </w:p>
    <w:p w14:paraId="74B554B5" w14:textId="553660B6" w:rsidR="002E115B" w:rsidRPr="00476A64" w:rsidRDefault="00B303A8" w:rsidP="00553896">
      <w:pPr>
        <w:pStyle w:val="Odsekzoznamu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mimovoľné</w:t>
      </w:r>
      <w:r w:rsidR="002E115B" w:rsidRPr="00476A64">
        <w:rPr>
          <w:sz w:val="22"/>
          <w:szCs w:val="22"/>
        </w:rPr>
        <w:t xml:space="preserve"> pohyb</w:t>
      </w:r>
      <w:r>
        <w:rPr>
          <w:sz w:val="22"/>
          <w:szCs w:val="22"/>
        </w:rPr>
        <w:t>y</w:t>
      </w:r>
      <w:r w:rsidR="002E115B" w:rsidRPr="00476A64">
        <w:rPr>
          <w:sz w:val="22"/>
          <w:szCs w:val="22"/>
        </w:rPr>
        <w:t xml:space="preserve"> (</w:t>
      </w:r>
      <w:proofErr w:type="spellStart"/>
      <w:r w:rsidR="002E115B" w:rsidRPr="00476A64">
        <w:rPr>
          <w:sz w:val="22"/>
          <w:szCs w:val="22"/>
        </w:rPr>
        <w:t>dyskinéza</w:t>
      </w:r>
      <w:proofErr w:type="spellEnd"/>
      <w:r w:rsidR="002E115B" w:rsidRPr="00476A64">
        <w:rPr>
          <w:sz w:val="22"/>
          <w:szCs w:val="22"/>
        </w:rPr>
        <w:t>)</w:t>
      </w:r>
    </w:p>
    <w:p w14:paraId="6B7F9B43" w14:textId="1BA7F7E4" w:rsidR="002E115B" w:rsidRPr="00476A64" w:rsidRDefault="00B303A8" w:rsidP="00834CDD">
      <w:pPr>
        <w:pStyle w:val="Odsekzoznamu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2E115B" w:rsidRPr="00476A64">
        <w:rPr>
          <w:sz w:val="22"/>
          <w:szCs w:val="22"/>
        </w:rPr>
        <w:t>olesti hlavy</w:t>
      </w:r>
    </w:p>
    <w:p w14:paraId="19744EC1" w14:textId="77777777" w:rsidR="0084136C" w:rsidRPr="00591766" w:rsidRDefault="0084136C">
      <w:pPr>
        <w:pStyle w:val="Normlndobloku"/>
      </w:pPr>
    </w:p>
    <w:p w14:paraId="1DFE0DDE" w14:textId="77777777" w:rsidR="003442D7" w:rsidRPr="00F008D6" w:rsidRDefault="003442D7" w:rsidP="00834CDD">
      <w:pPr>
        <w:pStyle w:val="Styl3"/>
        <w:spacing w:after="0"/>
        <w:jc w:val="left"/>
        <w:rPr>
          <w:bCs/>
          <w:i/>
          <w:iCs/>
          <w:szCs w:val="22"/>
          <w:u w:val="none"/>
        </w:rPr>
      </w:pPr>
      <w:r w:rsidRPr="00F008D6">
        <w:rPr>
          <w:bCs/>
          <w:i/>
          <w:iCs/>
          <w:szCs w:val="22"/>
          <w:u w:val="none"/>
        </w:rPr>
        <w:t>Časté (môžu postihovať menej ako 1 z</w:t>
      </w:r>
      <w:r w:rsidR="006F5DE6" w:rsidRPr="00F008D6">
        <w:rPr>
          <w:bCs/>
          <w:i/>
          <w:iCs/>
          <w:szCs w:val="22"/>
          <w:u w:val="none"/>
        </w:rPr>
        <w:t xml:space="preserve"> </w:t>
      </w:r>
      <w:r w:rsidRPr="00F008D6">
        <w:rPr>
          <w:bCs/>
          <w:i/>
          <w:iCs/>
          <w:szCs w:val="22"/>
          <w:u w:val="none"/>
        </w:rPr>
        <w:t>10 osôb)</w:t>
      </w:r>
    </w:p>
    <w:p w14:paraId="3666C9A0" w14:textId="15DDAE83" w:rsidR="003442D7" w:rsidRPr="00476A64" w:rsidRDefault="00F84CC0" w:rsidP="00553896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3442D7" w:rsidRPr="00476A64">
        <w:rPr>
          <w:sz w:val="22"/>
          <w:szCs w:val="22"/>
        </w:rPr>
        <w:t>olesť brucha</w:t>
      </w:r>
    </w:p>
    <w:p w14:paraId="2051E002" w14:textId="747C9268" w:rsidR="003442D7" w:rsidRPr="00476A64" w:rsidRDefault="00F84CC0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3442D7" w:rsidRPr="00476A64">
        <w:rPr>
          <w:sz w:val="22"/>
          <w:szCs w:val="22"/>
        </w:rPr>
        <w:t>ády</w:t>
      </w:r>
    </w:p>
    <w:p w14:paraId="000B8140" w14:textId="6A09902C" w:rsidR="003442D7" w:rsidRPr="00476A64" w:rsidRDefault="00F84CC0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3442D7" w:rsidRPr="00476A64">
        <w:rPr>
          <w:sz w:val="22"/>
          <w:szCs w:val="22"/>
        </w:rPr>
        <w:t>lergia</w:t>
      </w:r>
    </w:p>
    <w:p w14:paraId="546A2387" w14:textId="0BECD383" w:rsidR="003442D7" w:rsidRPr="00476A64" w:rsidRDefault="00F84CC0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="003442D7" w:rsidRPr="00476A64">
        <w:rPr>
          <w:sz w:val="22"/>
          <w:szCs w:val="22"/>
        </w:rPr>
        <w:t>orúčka</w:t>
      </w:r>
    </w:p>
    <w:p w14:paraId="06E1E37D" w14:textId="177AEECE" w:rsidR="003442D7" w:rsidRPr="00476A64" w:rsidRDefault="00F84CC0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3442D7" w:rsidRPr="00476A64">
        <w:rPr>
          <w:sz w:val="22"/>
          <w:szCs w:val="22"/>
        </w:rPr>
        <w:t>hrípka</w:t>
      </w:r>
      <w:r w:rsidR="009A7556">
        <w:rPr>
          <w:sz w:val="22"/>
          <w:szCs w:val="22"/>
        </w:rPr>
        <w:t xml:space="preserve"> (influenza)</w:t>
      </w:r>
    </w:p>
    <w:p w14:paraId="22E0F3AD" w14:textId="622820BD" w:rsidR="003442D7" w:rsidRPr="00476A64" w:rsidRDefault="00F84CC0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="003442D7" w:rsidRPr="00476A64">
        <w:rPr>
          <w:sz w:val="22"/>
          <w:szCs w:val="22"/>
        </w:rPr>
        <w:t xml:space="preserve">elkový pocit choroby </w:t>
      </w:r>
      <w:r w:rsidR="00395502">
        <w:rPr>
          <w:sz w:val="22"/>
          <w:szCs w:val="22"/>
        </w:rPr>
        <w:t>(nevoľnosť)</w:t>
      </w:r>
    </w:p>
    <w:p w14:paraId="2AF0EF58" w14:textId="387CCC93" w:rsidR="003442D7" w:rsidRPr="00476A64" w:rsidRDefault="00F84CC0" w:rsidP="00834CDD">
      <w:pPr>
        <w:pStyle w:val="Odsekzoznamu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3442D7" w:rsidRPr="00476A64">
        <w:rPr>
          <w:sz w:val="22"/>
          <w:szCs w:val="22"/>
        </w:rPr>
        <w:t>olesť krku</w:t>
      </w:r>
    </w:p>
    <w:p w14:paraId="781ABEFC" w14:textId="26C0FC0B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3442D7" w:rsidRPr="00476A64">
        <w:rPr>
          <w:sz w:val="22"/>
          <w:szCs w:val="22"/>
        </w:rPr>
        <w:t>olesť na hrudi (</w:t>
      </w:r>
      <w:proofErr w:type="spellStart"/>
      <w:r w:rsidR="003442D7" w:rsidRPr="00F008D6">
        <w:rPr>
          <w:i/>
          <w:sz w:val="22"/>
          <w:szCs w:val="22"/>
        </w:rPr>
        <w:t>angina</w:t>
      </w:r>
      <w:proofErr w:type="spellEnd"/>
      <w:r w:rsidR="003442D7" w:rsidRPr="00F008D6">
        <w:rPr>
          <w:i/>
          <w:sz w:val="22"/>
          <w:szCs w:val="22"/>
        </w:rPr>
        <w:t xml:space="preserve"> </w:t>
      </w:r>
      <w:proofErr w:type="spellStart"/>
      <w:r w:rsidR="003442D7" w:rsidRPr="00F008D6">
        <w:rPr>
          <w:i/>
          <w:sz w:val="22"/>
          <w:szCs w:val="22"/>
        </w:rPr>
        <w:t>pectoris</w:t>
      </w:r>
      <w:proofErr w:type="spellEnd"/>
      <w:r w:rsidR="003442D7" w:rsidRPr="00476A64">
        <w:rPr>
          <w:sz w:val="22"/>
          <w:szCs w:val="22"/>
        </w:rPr>
        <w:t>)</w:t>
      </w:r>
    </w:p>
    <w:p w14:paraId="351DB658" w14:textId="4B1F9A91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442D7" w:rsidRPr="00476A64">
        <w:rPr>
          <w:sz w:val="22"/>
          <w:szCs w:val="22"/>
        </w:rPr>
        <w:t>níženie tlaku krvi pri vstávaní s príznakmi ako závraty/pocit na odpadnutie (</w:t>
      </w:r>
      <w:proofErr w:type="spellStart"/>
      <w:r w:rsidR="003442D7" w:rsidRPr="00476A64">
        <w:rPr>
          <w:sz w:val="22"/>
          <w:szCs w:val="22"/>
        </w:rPr>
        <w:t>ortostatická</w:t>
      </w:r>
      <w:proofErr w:type="spellEnd"/>
      <w:r w:rsidR="003442D7" w:rsidRPr="00476A64">
        <w:rPr>
          <w:sz w:val="22"/>
          <w:szCs w:val="22"/>
        </w:rPr>
        <w:t xml:space="preserve"> hypotenzia)</w:t>
      </w:r>
    </w:p>
    <w:p w14:paraId="4FE91DEB" w14:textId="16798A6A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442D7" w:rsidRPr="00476A64">
        <w:rPr>
          <w:sz w:val="22"/>
          <w:szCs w:val="22"/>
        </w:rPr>
        <w:t>nížená chuť do jedla</w:t>
      </w:r>
    </w:p>
    <w:p w14:paraId="3D2D92F1" w14:textId="4FBFCC5D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442D7" w:rsidRPr="00476A64">
        <w:rPr>
          <w:sz w:val="22"/>
          <w:szCs w:val="22"/>
        </w:rPr>
        <w:t>ápcha</w:t>
      </w:r>
    </w:p>
    <w:p w14:paraId="186B07D6" w14:textId="0C0FED0C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3442D7" w:rsidRPr="00476A64">
        <w:rPr>
          <w:sz w:val="22"/>
          <w:szCs w:val="22"/>
        </w:rPr>
        <w:t>ucho v ústach</w:t>
      </w:r>
    </w:p>
    <w:p w14:paraId="5D185FE0" w14:textId="5A058FFE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442D7" w:rsidRPr="00476A64">
        <w:rPr>
          <w:sz w:val="22"/>
          <w:szCs w:val="22"/>
        </w:rPr>
        <w:t>evoľnosť a vracanie</w:t>
      </w:r>
    </w:p>
    <w:p w14:paraId="0B230AFD" w14:textId="2271EAAD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442D7" w:rsidRPr="00476A64">
        <w:rPr>
          <w:sz w:val="22"/>
          <w:szCs w:val="22"/>
        </w:rPr>
        <w:t>adúvanie</w:t>
      </w:r>
    </w:p>
    <w:p w14:paraId="5A6953FD" w14:textId="0744BBCE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3442D7" w:rsidRPr="00476A64">
        <w:rPr>
          <w:sz w:val="22"/>
          <w:szCs w:val="22"/>
        </w:rPr>
        <w:t>bnormálne výsledky krvných testov (</w:t>
      </w:r>
      <w:proofErr w:type="spellStart"/>
      <w:r w:rsidR="003442D7" w:rsidRPr="00476A64">
        <w:rPr>
          <w:sz w:val="22"/>
          <w:szCs w:val="22"/>
        </w:rPr>
        <w:t>leukopénia</w:t>
      </w:r>
      <w:proofErr w:type="spellEnd"/>
      <w:r w:rsidR="003442D7" w:rsidRPr="00476A64">
        <w:rPr>
          <w:sz w:val="22"/>
          <w:szCs w:val="22"/>
        </w:rPr>
        <w:t xml:space="preserve"> - pokles počtu leukocytov)</w:t>
      </w:r>
    </w:p>
    <w:p w14:paraId="15C80713" w14:textId="72E56FDA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3442D7" w:rsidRPr="00476A64">
        <w:rPr>
          <w:sz w:val="22"/>
          <w:szCs w:val="22"/>
        </w:rPr>
        <w:t>olesť kĺbov (</w:t>
      </w:r>
      <w:proofErr w:type="spellStart"/>
      <w:r w:rsidR="003442D7" w:rsidRPr="00476A64">
        <w:rPr>
          <w:sz w:val="22"/>
          <w:szCs w:val="22"/>
        </w:rPr>
        <w:t>artralgia</w:t>
      </w:r>
      <w:proofErr w:type="spellEnd"/>
      <w:r w:rsidR="003442D7" w:rsidRPr="00476A64">
        <w:rPr>
          <w:sz w:val="22"/>
          <w:szCs w:val="22"/>
        </w:rPr>
        <w:t>)</w:t>
      </w:r>
    </w:p>
    <w:p w14:paraId="35C4288A" w14:textId="6700E9DD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3442D7" w:rsidRPr="00476A64">
        <w:rPr>
          <w:sz w:val="22"/>
          <w:szCs w:val="22"/>
        </w:rPr>
        <w:t>olesť svalov a kostí</w:t>
      </w:r>
    </w:p>
    <w:p w14:paraId="4153F84B" w14:textId="2918C43D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442D7" w:rsidRPr="00476A64">
        <w:rPr>
          <w:sz w:val="22"/>
          <w:szCs w:val="22"/>
        </w:rPr>
        <w:t>ápal kĺbu (artritída)</w:t>
      </w:r>
    </w:p>
    <w:p w14:paraId="4D693DFF" w14:textId="362D22CA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442D7" w:rsidRPr="00476A64">
        <w:rPr>
          <w:sz w:val="22"/>
          <w:szCs w:val="22"/>
        </w:rPr>
        <w:t xml:space="preserve">necitlivenie a svalová slabosť rúk (syndróm </w:t>
      </w:r>
      <w:proofErr w:type="spellStart"/>
      <w:r w:rsidR="003442D7" w:rsidRPr="00476A64">
        <w:rPr>
          <w:sz w:val="22"/>
          <w:szCs w:val="22"/>
        </w:rPr>
        <w:t>karpálneho</w:t>
      </w:r>
      <w:proofErr w:type="spellEnd"/>
      <w:r w:rsidR="003442D7" w:rsidRPr="00476A64">
        <w:rPr>
          <w:sz w:val="22"/>
          <w:szCs w:val="22"/>
        </w:rPr>
        <w:t xml:space="preserve"> </w:t>
      </w:r>
      <w:r w:rsidR="00670430" w:rsidRPr="00476A64">
        <w:rPr>
          <w:sz w:val="22"/>
          <w:szCs w:val="22"/>
        </w:rPr>
        <w:t>tunela</w:t>
      </w:r>
      <w:r w:rsidR="003442D7" w:rsidRPr="00476A64">
        <w:rPr>
          <w:sz w:val="22"/>
          <w:szCs w:val="22"/>
        </w:rPr>
        <w:t>)</w:t>
      </w:r>
    </w:p>
    <w:p w14:paraId="597C36ED" w14:textId="7C9C75EC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442D7" w:rsidRPr="00476A64">
        <w:rPr>
          <w:sz w:val="22"/>
          <w:szCs w:val="22"/>
        </w:rPr>
        <w:t>níženie telesnej hmotnosti</w:t>
      </w:r>
    </w:p>
    <w:p w14:paraId="0D541365" w14:textId="1964D712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442D7" w:rsidRPr="00476A64">
        <w:rPr>
          <w:sz w:val="22"/>
          <w:szCs w:val="22"/>
        </w:rPr>
        <w:t>ezvyčajné sny</w:t>
      </w:r>
    </w:p>
    <w:p w14:paraId="6D78AF61" w14:textId="4C9B9C97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ť</w:t>
      </w:r>
      <w:r w:rsidR="003442D7" w:rsidRPr="00476A64">
        <w:rPr>
          <w:sz w:val="22"/>
          <w:szCs w:val="22"/>
        </w:rPr>
        <w:t>ažkosti so svalovou koordináciou (porucha rovnováhy)</w:t>
      </w:r>
    </w:p>
    <w:p w14:paraId="49ED0417" w14:textId="08D31889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3442D7" w:rsidRPr="00476A64">
        <w:rPr>
          <w:sz w:val="22"/>
          <w:szCs w:val="22"/>
        </w:rPr>
        <w:t>epresia</w:t>
      </w:r>
    </w:p>
    <w:p w14:paraId="24C2B6E8" w14:textId="256104C8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3442D7" w:rsidRPr="00476A64">
        <w:rPr>
          <w:sz w:val="22"/>
          <w:szCs w:val="22"/>
        </w:rPr>
        <w:t>ocit točenia (</w:t>
      </w:r>
      <w:proofErr w:type="spellStart"/>
      <w:r w:rsidR="003442D7" w:rsidRPr="00476A64">
        <w:rPr>
          <w:sz w:val="22"/>
          <w:szCs w:val="22"/>
        </w:rPr>
        <w:t>vertigo</w:t>
      </w:r>
      <w:proofErr w:type="spellEnd"/>
      <w:r w:rsidR="003442D7" w:rsidRPr="00476A64">
        <w:rPr>
          <w:sz w:val="22"/>
          <w:szCs w:val="22"/>
        </w:rPr>
        <w:t>)</w:t>
      </w:r>
    </w:p>
    <w:p w14:paraId="5CEF9FDF" w14:textId="16012B4D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3442D7" w:rsidRPr="00476A64">
        <w:rPr>
          <w:sz w:val="22"/>
          <w:szCs w:val="22"/>
        </w:rPr>
        <w:t>redĺžené stiahnutie svalov (</w:t>
      </w:r>
      <w:proofErr w:type="spellStart"/>
      <w:r w:rsidR="003442D7" w:rsidRPr="00476A64">
        <w:rPr>
          <w:sz w:val="22"/>
          <w:szCs w:val="22"/>
        </w:rPr>
        <w:t>dystónia</w:t>
      </w:r>
      <w:proofErr w:type="spellEnd"/>
      <w:r w:rsidR="003442D7" w:rsidRPr="00476A64">
        <w:rPr>
          <w:sz w:val="22"/>
          <w:szCs w:val="22"/>
        </w:rPr>
        <w:t>)</w:t>
      </w:r>
    </w:p>
    <w:p w14:paraId="6FD513B0" w14:textId="45E6D6C1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442D7" w:rsidRPr="00476A64">
        <w:rPr>
          <w:sz w:val="22"/>
          <w:szCs w:val="22"/>
        </w:rPr>
        <w:t>ádcha (</w:t>
      </w:r>
      <w:proofErr w:type="spellStart"/>
      <w:r w:rsidR="003442D7" w:rsidRPr="00476A64">
        <w:rPr>
          <w:sz w:val="22"/>
          <w:szCs w:val="22"/>
        </w:rPr>
        <w:t>rinitída</w:t>
      </w:r>
      <w:proofErr w:type="spellEnd"/>
      <w:r w:rsidR="003442D7" w:rsidRPr="00476A64">
        <w:rPr>
          <w:sz w:val="22"/>
          <w:szCs w:val="22"/>
        </w:rPr>
        <w:t>)</w:t>
      </w:r>
    </w:p>
    <w:p w14:paraId="5C61336F" w14:textId="43C98347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3442D7" w:rsidRPr="00476A64">
        <w:rPr>
          <w:sz w:val="22"/>
          <w:szCs w:val="22"/>
        </w:rPr>
        <w:t>odráždenie kože (dermatitída)</w:t>
      </w:r>
    </w:p>
    <w:p w14:paraId="17FF03C4" w14:textId="24BE1A7A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3442D7" w:rsidRPr="00476A64">
        <w:rPr>
          <w:sz w:val="22"/>
          <w:szCs w:val="22"/>
        </w:rPr>
        <w:t>yrážka</w:t>
      </w:r>
    </w:p>
    <w:p w14:paraId="2D4032E6" w14:textId="2C0A9270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3442D7" w:rsidRPr="00476A64">
        <w:rPr>
          <w:sz w:val="22"/>
          <w:szCs w:val="22"/>
        </w:rPr>
        <w:t>rekrvenie očí (zápal očnej spojovky)</w:t>
      </w:r>
    </w:p>
    <w:p w14:paraId="12ED59FB" w14:textId="2CA09D8B" w:rsidR="003442D7" w:rsidRPr="00476A64" w:rsidRDefault="00F84CC0" w:rsidP="00834CDD">
      <w:pPr>
        <w:pStyle w:val="Odsekzoznamu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442D7" w:rsidRPr="00476A64">
        <w:rPr>
          <w:sz w:val="22"/>
          <w:szCs w:val="22"/>
        </w:rPr>
        <w:t>utkanie na močenie</w:t>
      </w:r>
    </w:p>
    <w:p w14:paraId="36A19D0B" w14:textId="77777777" w:rsidR="003442D7" w:rsidRPr="00591766" w:rsidRDefault="003442D7">
      <w:pPr>
        <w:pStyle w:val="Normlndobloku"/>
      </w:pPr>
    </w:p>
    <w:p w14:paraId="711284F0" w14:textId="77777777" w:rsidR="003442D7" w:rsidRPr="00F008D6" w:rsidRDefault="003442D7" w:rsidP="00834CDD">
      <w:pPr>
        <w:pStyle w:val="Styl3"/>
        <w:spacing w:after="0"/>
        <w:jc w:val="left"/>
        <w:rPr>
          <w:bCs/>
          <w:i/>
          <w:iCs/>
          <w:szCs w:val="22"/>
          <w:u w:val="none"/>
        </w:rPr>
      </w:pPr>
      <w:r w:rsidRPr="00F008D6">
        <w:rPr>
          <w:bCs/>
          <w:i/>
          <w:iCs/>
          <w:szCs w:val="22"/>
          <w:u w:val="none"/>
        </w:rPr>
        <w:t>Menej časté (môžu postihovať menej ako 1 zo 100 osôb)</w:t>
      </w:r>
    </w:p>
    <w:p w14:paraId="6E82D223" w14:textId="28C8A295" w:rsidR="003442D7" w:rsidRPr="00476A64" w:rsidRDefault="00F84CC0" w:rsidP="00553896">
      <w:pPr>
        <w:pStyle w:val="Odsekzoznamu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442D7" w:rsidRPr="00476A64">
        <w:rPr>
          <w:sz w:val="22"/>
          <w:szCs w:val="22"/>
        </w:rPr>
        <w:t>áhla cievna mozgová príhoda (</w:t>
      </w:r>
      <w:proofErr w:type="spellStart"/>
      <w:r w:rsidR="003442D7" w:rsidRPr="00476A64">
        <w:rPr>
          <w:sz w:val="22"/>
          <w:szCs w:val="22"/>
        </w:rPr>
        <w:t>cerebrovaskulárna</w:t>
      </w:r>
      <w:proofErr w:type="spellEnd"/>
      <w:r w:rsidR="003442D7" w:rsidRPr="00476A64">
        <w:rPr>
          <w:sz w:val="22"/>
          <w:szCs w:val="22"/>
        </w:rPr>
        <w:t xml:space="preserve"> príhoda)</w:t>
      </w:r>
    </w:p>
    <w:p w14:paraId="2BC478BC" w14:textId="3411F3BD" w:rsidR="003442D7" w:rsidRPr="00476A64" w:rsidRDefault="00F84CC0" w:rsidP="00834CDD">
      <w:pPr>
        <w:pStyle w:val="Odsekzoznamu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3442D7" w:rsidRPr="00476A64">
        <w:rPr>
          <w:sz w:val="22"/>
          <w:szCs w:val="22"/>
        </w:rPr>
        <w:t>rdcový záchvat (infarkt myokardu)</w:t>
      </w:r>
    </w:p>
    <w:p w14:paraId="2B588D0E" w14:textId="2FC069AF" w:rsidR="003442D7" w:rsidRDefault="00F84CC0" w:rsidP="00834CDD">
      <w:pPr>
        <w:pStyle w:val="Odsekzoznamu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3442D7" w:rsidRPr="00476A64">
        <w:rPr>
          <w:sz w:val="22"/>
          <w:szCs w:val="22"/>
        </w:rPr>
        <w:t>ýsev pľuzgierov (</w:t>
      </w:r>
      <w:proofErr w:type="spellStart"/>
      <w:r w:rsidR="003442D7" w:rsidRPr="00476A64">
        <w:rPr>
          <w:sz w:val="22"/>
          <w:szCs w:val="22"/>
        </w:rPr>
        <w:t>vezikulobulózny</w:t>
      </w:r>
      <w:proofErr w:type="spellEnd"/>
      <w:r w:rsidR="003442D7" w:rsidRPr="00476A64">
        <w:rPr>
          <w:sz w:val="22"/>
          <w:szCs w:val="22"/>
        </w:rPr>
        <w:t xml:space="preserve"> exantém)</w:t>
      </w:r>
    </w:p>
    <w:p w14:paraId="7F2813DF" w14:textId="77777777" w:rsidR="00830A80" w:rsidRDefault="00830A80" w:rsidP="00830A80">
      <w:pPr>
        <w:rPr>
          <w:sz w:val="22"/>
          <w:szCs w:val="22"/>
        </w:rPr>
      </w:pPr>
    </w:p>
    <w:p w14:paraId="3F8F3E49" w14:textId="77777777" w:rsidR="00830A80" w:rsidRDefault="00830A80" w:rsidP="00830A80">
      <w:pPr>
        <w:rPr>
          <w:sz w:val="22"/>
          <w:szCs w:val="22"/>
        </w:rPr>
      </w:pPr>
      <w:r>
        <w:rPr>
          <w:sz w:val="22"/>
          <w:szCs w:val="22"/>
        </w:rPr>
        <w:t>Neznáme (častosť sa nedá odhadnúť z dostupných údajov):</w:t>
      </w:r>
    </w:p>
    <w:p w14:paraId="75553C20" w14:textId="52D6F283" w:rsidR="00830A80" w:rsidRDefault="00F84CC0" w:rsidP="00830A80">
      <w:pPr>
        <w:pStyle w:val="Odsekzoznamu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830A80">
        <w:rPr>
          <w:sz w:val="22"/>
          <w:szCs w:val="22"/>
        </w:rPr>
        <w:t>výšený krvný tlak</w:t>
      </w:r>
    </w:p>
    <w:p w14:paraId="61F08E03" w14:textId="105AECFE" w:rsidR="00830A80" w:rsidRDefault="00F84CC0" w:rsidP="00830A80">
      <w:pPr>
        <w:pStyle w:val="Odsekzoznamu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830A80">
        <w:rPr>
          <w:sz w:val="22"/>
          <w:szCs w:val="22"/>
        </w:rPr>
        <w:t>admerná ospalosť</w:t>
      </w:r>
    </w:p>
    <w:p w14:paraId="6484E2A1" w14:textId="10AA603F" w:rsidR="00830A80" w:rsidRPr="00830A80" w:rsidRDefault="00F84CC0" w:rsidP="00F008D6">
      <w:pPr>
        <w:pStyle w:val="Odsekzoznamu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830A80">
        <w:rPr>
          <w:sz w:val="22"/>
          <w:szCs w:val="22"/>
        </w:rPr>
        <w:t>áhle upadnutie do spánku</w:t>
      </w:r>
    </w:p>
    <w:p w14:paraId="4978F635" w14:textId="77777777" w:rsidR="003442D7" w:rsidRPr="00B303A8" w:rsidRDefault="003442D7">
      <w:pPr>
        <w:pStyle w:val="Normlndobloku"/>
      </w:pPr>
    </w:p>
    <w:p w14:paraId="408A2EDD" w14:textId="77777777" w:rsidR="003442D7" w:rsidRPr="00476A64" w:rsidRDefault="003442D7">
      <w:pPr>
        <w:pStyle w:val="Normlndoblokusodrkami"/>
      </w:pPr>
      <w:r w:rsidRPr="00476A64">
        <w:t>Hlásenie vedľajších účinkov</w:t>
      </w:r>
    </w:p>
    <w:p w14:paraId="1034A570" w14:textId="3D59B755" w:rsidR="003442D7" w:rsidRPr="00AC535D" w:rsidRDefault="003442D7" w:rsidP="00834CDD">
      <w:pPr>
        <w:rPr>
          <w:sz w:val="22"/>
          <w:szCs w:val="22"/>
        </w:rPr>
      </w:pPr>
      <w:r w:rsidRPr="00476A64">
        <w:rPr>
          <w:sz w:val="22"/>
          <w:szCs w:val="22"/>
        </w:rPr>
        <w:t>Ak sa u</w:t>
      </w:r>
      <w:r w:rsidR="008A653F" w:rsidRPr="00476A64">
        <w:rPr>
          <w:sz w:val="22"/>
          <w:szCs w:val="22"/>
        </w:rPr>
        <w:t xml:space="preserve"> </w:t>
      </w:r>
      <w:r w:rsidRPr="00476A64">
        <w:rPr>
          <w:sz w:val="22"/>
          <w:szCs w:val="22"/>
        </w:rPr>
        <w:t xml:space="preserve">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303A8">
        <w:rPr>
          <w:sz w:val="22"/>
          <w:szCs w:val="22"/>
        </w:rPr>
        <w:t>na</w:t>
      </w:r>
      <w:r w:rsidR="00B303A8" w:rsidRPr="00476A64">
        <w:rPr>
          <w:sz w:val="22"/>
          <w:szCs w:val="22"/>
        </w:rPr>
        <w:t xml:space="preserve"> </w:t>
      </w:r>
      <w:r w:rsidRPr="00476A64">
        <w:rPr>
          <w:sz w:val="22"/>
          <w:szCs w:val="22"/>
          <w:highlight w:val="lightGray"/>
          <w:shd w:val="clear" w:color="auto" w:fill="FFFFFF" w:themeFill="background1"/>
        </w:rPr>
        <w:t xml:space="preserve">národné </w:t>
      </w:r>
      <w:r w:rsidR="00B303A8">
        <w:rPr>
          <w:sz w:val="22"/>
          <w:szCs w:val="22"/>
          <w:highlight w:val="lightGray"/>
          <w:shd w:val="clear" w:color="auto" w:fill="FFFFFF" w:themeFill="background1"/>
        </w:rPr>
        <w:t>centrum</w:t>
      </w:r>
      <w:r w:rsidRPr="00476A64">
        <w:rPr>
          <w:sz w:val="22"/>
          <w:szCs w:val="22"/>
          <w:highlight w:val="lightGray"/>
          <w:shd w:val="clear" w:color="auto" w:fill="FFFFFF" w:themeFill="background1"/>
        </w:rPr>
        <w:t xml:space="preserve"> hlásenia</w:t>
      </w:r>
      <w:r w:rsidRPr="00476A64">
        <w:rPr>
          <w:sz w:val="22"/>
          <w:szCs w:val="22"/>
          <w:highlight w:val="lightGray"/>
        </w:rPr>
        <w:t xml:space="preserve"> uvedené v </w:t>
      </w:r>
      <w:hyperlink r:id="rId9" w:history="1">
        <w:r w:rsidRPr="00476A64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D1EF4">
        <w:rPr>
          <w:sz w:val="22"/>
          <w:szCs w:val="22"/>
          <w:highlight w:val="lightGray"/>
        </w:rPr>
        <w:t>.</w:t>
      </w:r>
      <w:r w:rsidRPr="003D1EF4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4EBB624C" w14:textId="77777777" w:rsidR="006F5DE6" w:rsidRPr="00160AA3" w:rsidRDefault="006F5DE6" w:rsidP="00834CDD">
      <w:pPr>
        <w:rPr>
          <w:sz w:val="22"/>
          <w:szCs w:val="22"/>
        </w:rPr>
      </w:pPr>
    </w:p>
    <w:p w14:paraId="05B6E8B0" w14:textId="77777777" w:rsidR="006F5DE6" w:rsidRPr="00476A64" w:rsidRDefault="006F5DE6" w:rsidP="00834CDD">
      <w:pPr>
        <w:rPr>
          <w:sz w:val="22"/>
          <w:szCs w:val="22"/>
        </w:rPr>
      </w:pPr>
    </w:p>
    <w:p w14:paraId="55094AB4" w14:textId="35DB03C8" w:rsidR="007467A0" w:rsidRPr="00476A64" w:rsidRDefault="006F5DE6">
      <w:pPr>
        <w:pStyle w:val="Normlndoblokusodrkami"/>
      </w:pPr>
      <w:r w:rsidRPr="00476A64">
        <w:t>5.</w:t>
      </w:r>
      <w:r w:rsidRPr="00476A64">
        <w:tab/>
      </w:r>
      <w:r w:rsidR="003442D7" w:rsidRPr="00476A64">
        <w:t xml:space="preserve">Ako uchovávať </w:t>
      </w:r>
      <w:r w:rsidR="001B5432">
        <w:t>RASAGILINE VIPHARM</w:t>
      </w:r>
    </w:p>
    <w:p w14:paraId="6083C005" w14:textId="77777777" w:rsidR="003442D7" w:rsidRPr="00476A64" w:rsidRDefault="003442D7" w:rsidP="00834CDD">
      <w:pPr>
        <w:rPr>
          <w:sz w:val="22"/>
          <w:szCs w:val="22"/>
        </w:rPr>
      </w:pPr>
    </w:p>
    <w:p w14:paraId="396A577C" w14:textId="77777777" w:rsidR="003442D7" w:rsidRPr="001A1937" w:rsidRDefault="003442D7">
      <w:pPr>
        <w:pStyle w:val="Normlndobloku"/>
      </w:pPr>
      <w:r w:rsidRPr="00591766">
        <w:t>Tento liek uchovávajte mimo dohľadu a</w:t>
      </w:r>
      <w:r w:rsidR="001A4EED" w:rsidRPr="00591766">
        <w:t xml:space="preserve"> </w:t>
      </w:r>
      <w:r w:rsidRPr="00591766">
        <w:t>dosahu detí.</w:t>
      </w:r>
    </w:p>
    <w:p w14:paraId="3FAAF774" w14:textId="77777777" w:rsidR="003442D7" w:rsidRPr="001A1937" w:rsidRDefault="003442D7">
      <w:pPr>
        <w:pStyle w:val="Normlndobloku"/>
      </w:pPr>
    </w:p>
    <w:p w14:paraId="1CE3FAF4" w14:textId="2E2CE992" w:rsidR="003442D7" w:rsidRPr="001A1937" w:rsidRDefault="003442D7">
      <w:pPr>
        <w:pStyle w:val="Normlndobloku"/>
      </w:pPr>
      <w:r w:rsidRPr="001A1937">
        <w:t xml:space="preserve">Nepoužívajte tento liek po dátume exspirácie, ktorý je uvedený na </w:t>
      </w:r>
      <w:r w:rsidR="00A446AB">
        <w:t xml:space="preserve">škatuľke, fľaši alebo </w:t>
      </w:r>
      <w:proofErr w:type="spellStart"/>
      <w:r w:rsidR="00A446AB">
        <w:t>blistri</w:t>
      </w:r>
      <w:proofErr w:type="spellEnd"/>
      <w:r w:rsidRPr="00591766">
        <w:t xml:space="preserve"> po EXP. </w:t>
      </w:r>
      <w:r w:rsidR="00903A49" w:rsidRPr="001A1937">
        <w:t xml:space="preserve">Dátum </w:t>
      </w:r>
      <w:r w:rsidRPr="001A1937">
        <w:t>exspirácie sa vzťahuje na posledný deň v</w:t>
      </w:r>
      <w:r w:rsidR="001A4EED" w:rsidRPr="001A1937">
        <w:t xml:space="preserve"> </w:t>
      </w:r>
      <w:r w:rsidRPr="001A1937">
        <w:t>danom mesiaci.</w:t>
      </w:r>
    </w:p>
    <w:p w14:paraId="711F2600" w14:textId="77777777" w:rsidR="003442D7" w:rsidRPr="001A1937" w:rsidRDefault="003442D7">
      <w:pPr>
        <w:pStyle w:val="Normlndobloku"/>
      </w:pPr>
    </w:p>
    <w:p w14:paraId="5301B327" w14:textId="0C095EAF" w:rsidR="00FF7737" w:rsidRPr="00B303A8" w:rsidRDefault="00EF25FC">
      <w:pPr>
        <w:pStyle w:val="Normlndoblokusodrkami"/>
        <w:rPr>
          <w:rFonts w:ascii="TimesNewRoman" w:hAnsi="TimesNewRoman"/>
          <w:b w:val="0"/>
          <w:lang w:eastAsia="el-GR"/>
        </w:rPr>
      </w:pPr>
      <w:r w:rsidRPr="00F008D6">
        <w:rPr>
          <w:b w:val="0"/>
          <w:i/>
          <w:iCs/>
        </w:rPr>
        <w:t>Blist</w:t>
      </w:r>
      <w:r w:rsidR="00A446AB" w:rsidRPr="00F008D6">
        <w:rPr>
          <w:b w:val="0"/>
          <w:i/>
          <w:iCs/>
        </w:rPr>
        <w:t>re</w:t>
      </w:r>
      <w:r w:rsidR="003442D7" w:rsidRPr="00B303A8">
        <w:rPr>
          <w:b w:val="0"/>
        </w:rPr>
        <w:t xml:space="preserve">: </w:t>
      </w:r>
      <w:r w:rsidR="003A347D" w:rsidRPr="00B303A8">
        <w:rPr>
          <w:b w:val="0"/>
        </w:rPr>
        <w:t xml:space="preserve">Tento liek nevyžaduje žiadne zvláštne teplotné podmienky na uchovávanie. </w:t>
      </w:r>
    </w:p>
    <w:p w14:paraId="330244EA" w14:textId="42F1DFC0" w:rsidR="003442D7" w:rsidRPr="00160AA3" w:rsidRDefault="00FF7737" w:rsidP="00F008D6">
      <w:pPr>
        <w:pStyle w:val="Normlndoblokusodrkami"/>
        <w:rPr>
          <w:lang w:eastAsia="el-GR"/>
        </w:rPr>
      </w:pPr>
      <w:r w:rsidRPr="00FD6006">
        <w:rPr>
          <w:b w:val="0"/>
          <w:lang w:eastAsia="el-GR"/>
        </w:rPr>
        <w:t xml:space="preserve">Uchovávajte v </w:t>
      </w:r>
      <w:r w:rsidR="00B303A8">
        <w:rPr>
          <w:b w:val="0"/>
          <w:lang w:eastAsia="el-GR"/>
        </w:rPr>
        <w:t>pôvodnom</w:t>
      </w:r>
      <w:r w:rsidR="00B303A8" w:rsidRPr="00FD6006">
        <w:rPr>
          <w:b w:val="0"/>
          <w:lang w:eastAsia="el-GR"/>
        </w:rPr>
        <w:t xml:space="preserve"> </w:t>
      </w:r>
      <w:r w:rsidR="005655C0" w:rsidRPr="00B303A8">
        <w:rPr>
          <w:lang w:eastAsia="el-GR"/>
        </w:rPr>
        <w:t xml:space="preserve">blistri </w:t>
      </w:r>
      <w:r w:rsidRPr="00B303A8">
        <w:rPr>
          <w:lang w:eastAsia="el-GR"/>
        </w:rPr>
        <w:t>na ochranu pred svetlom.</w:t>
      </w:r>
    </w:p>
    <w:p w14:paraId="791A9D33" w14:textId="03D0AB19" w:rsidR="003442D7" w:rsidRPr="00476A64" w:rsidRDefault="003442D7" w:rsidP="00553896">
      <w:pPr>
        <w:rPr>
          <w:sz w:val="22"/>
          <w:szCs w:val="22"/>
        </w:rPr>
      </w:pPr>
      <w:r w:rsidRPr="00476A64">
        <w:rPr>
          <w:i/>
          <w:sz w:val="22"/>
          <w:szCs w:val="22"/>
          <w:lang w:eastAsia="el-GR"/>
        </w:rPr>
        <w:t>Fľaš</w:t>
      </w:r>
      <w:r w:rsidR="00A446AB">
        <w:rPr>
          <w:i/>
          <w:sz w:val="22"/>
          <w:szCs w:val="22"/>
          <w:lang w:eastAsia="el-GR"/>
        </w:rPr>
        <w:t>e</w:t>
      </w:r>
      <w:r w:rsidRPr="00476A64">
        <w:rPr>
          <w:sz w:val="22"/>
          <w:szCs w:val="22"/>
          <w:lang w:eastAsia="el-GR"/>
        </w:rPr>
        <w:t xml:space="preserve">: </w:t>
      </w:r>
      <w:r w:rsidR="00630623" w:rsidRPr="00476A64">
        <w:rPr>
          <w:sz w:val="22"/>
          <w:szCs w:val="22"/>
        </w:rPr>
        <w:t xml:space="preserve">Uchovávajte pri teplote do </w:t>
      </w:r>
      <w:r w:rsidR="00630623" w:rsidRPr="00476A64">
        <w:rPr>
          <w:sz w:val="22"/>
          <w:szCs w:val="22"/>
          <w:lang w:val="en-US" w:eastAsia="el-GR"/>
        </w:rPr>
        <w:t>30</w:t>
      </w:r>
      <w:r w:rsidR="00B303A8">
        <w:rPr>
          <w:sz w:val="22"/>
          <w:szCs w:val="22"/>
          <w:lang w:val="en-US" w:eastAsia="el-GR"/>
        </w:rPr>
        <w:t> </w:t>
      </w:r>
      <w:r w:rsidR="007467A0" w:rsidRPr="00476A64">
        <w:rPr>
          <w:sz w:val="22"/>
          <w:szCs w:val="22"/>
          <w:lang w:val="en-US" w:eastAsia="el-GR"/>
        </w:rPr>
        <w:t>º</w:t>
      </w:r>
      <w:r w:rsidR="00630623" w:rsidRPr="00476A64">
        <w:rPr>
          <w:sz w:val="22"/>
          <w:szCs w:val="22"/>
          <w:lang w:val="en-US" w:eastAsia="el-GR"/>
        </w:rPr>
        <w:t xml:space="preserve">C. </w:t>
      </w:r>
      <w:r w:rsidR="00B303A8">
        <w:rPr>
          <w:sz w:val="22"/>
          <w:szCs w:val="22"/>
        </w:rPr>
        <w:t>U</w:t>
      </w:r>
      <w:r w:rsidR="00B303A8" w:rsidRPr="00476A64">
        <w:rPr>
          <w:sz w:val="22"/>
          <w:szCs w:val="22"/>
        </w:rPr>
        <w:t xml:space="preserve">chovávajte v </w:t>
      </w:r>
      <w:r w:rsidR="00B303A8">
        <w:rPr>
          <w:sz w:val="22"/>
          <w:szCs w:val="22"/>
        </w:rPr>
        <w:t>pôvodnej</w:t>
      </w:r>
      <w:r w:rsidR="00B303A8" w:rsidRPr="00476A64">
        <w:rPr>
          <w:sz w:val="22"/>
          <w:szCs w:val="22"/>
        </w:rPr>
        <w:t xml:space="preserve"> fľaši </w:t>
      </w:r>
      <w:r w:rsidR="00B303A8">
        <w:rPr>
          <w:sz w:val="22"/>
          <w:szCs w:val="22"/>
        </w:rPr>
        <w:t>n</w:t>
      </w:r>
      <w:r w:rsidRPr="00476A64">
        <w:rPr>
          <w:sz w:val="22"/>
          <w:szCs w:val="22"/>
        </w:rPr>
        <w:t>a och</w:t>
      </w:r>
      <w:r w:rsidR="001A4EED" w:rsidRPr="00476A64">
        <w:rPr>
          <w:sz w:val="22"/>
          <w:szCs w:val="22"/>
        </w:rPr>
        <w:t>ranu pred svetlom</w:t>
      </w:r>
      <w:r w:rsidRPr="00476A64">
        <w:rPr>
          <w:sz w:val="22"/>
          <w:szCs w:val="22"/>
        </w:rPr>
        <w:t>.</w:t>
      </w:r>
    </w:p>
    <w:p w14:paraId="0D0D965B" w14:textId="77777777" w:rsidR="003442D7" w:rsidRPr="00591766" w:rsidRDefault="003442D7">
      <w:pPr>
        <w:pStyle w:val="Normlndobloku"/>
      </w:pPr>
    </w:p>
    <w:p w14:paraId="5D4DD907" w14:textId="77777777" w:rsidR="003442D7" w:rsidRPr="00061523" w:rsidRDefault="003442D7">
      <w:pPr>
        <w:pStyle w:val="Normlndobloku"/>
      </w:pPr>
      <w:r w:rsidRPr="00061523">
        <w:t>Nelikvidujte lieky odpadovou vodou alebo domovým odpadom. Nepoužitý liek vráťte do lekárne. Tieto opatrenia pomôžu chrániť životné prostredie.</w:t>
      </w:r>
    </w:p>
    <w:p w14:paraId="0E8BD5AF" w14:textId="77777777" w:rsidR="001A4EED" w:rsidRPr="00A30DB0" w:rsidRDefault="001A4EED">
      <w:pPr>
        <w:pStyle w:val="Normlndobloku"/>
      </w:pPr>
    </w:p>
    <w:p w14:paraId="259162E2" w14:textId="77777777" w:rsidR="001A4EED" w:rsidRPr="00A30DB0" w:rsidRDefault="001A4EED">
      <w:pPr>
        <w:pStyle w:val="Normlndobloku"/>
      </w:pPr>
    </w:p>
    <w:p w14:paraId="558B3671" w14:textId="77777777" w:rsidR="001A4EED" w:rsidRPr="00476A64" w:rsidRDefault="001A4EED">
      <w:pPr>
        <w:pStyle w:val="Normlndoblokusodrkami"/>
      </w:pPr>
      <w:r w:rsidRPr="00476A64">
        <w:t>6.</w:t>
      </w:r>
      <w:r w:rsidRPr="00476A64">
        <w:tab/>
      </w:r>
      <w:r w:rsidR="003442D7" w:rsidRPr="00476A64">
        <w:t>Obsah balenia a</w:t>
      </w:r>
      <w:r w:rsidR="008A653F" w:rsidRPr="00476A64">
        <w:t xml:space="preserve"> </w:t>
      </w:r>
      <w:r w:rsidR="003442D7" w:rsidRPr="00476A64">
        <w:t>ďalšie informácie</w:t>
      </w:r>
    </w:p>
    <w:p w14:paraId="58B46BAF" w14:textId="77777777" w:rsidR="003442D7" w:rsidRPr="00476A64" w:rsidRDefault="003442D7" w:rsidP="00834CDD">
      <w:pPr>
        <w:rPr>
          <w:sz w:val="22"/>
          <w:szCs w:val="22"/>
        </w:rPr>
      </w:pPr>
    </w:p>
    <w:p w14:paraId="1C94023A" w14:textId="77408C29" w:rsidR="003442D7" w:rsidRPr="00476A64" w:rsidRDefault="003442D7">
      <w:pPr>
        <w:pStyle w:val="Normlndoblokusodrkami"/>
      </w:pPr>
      <w:r w:rsidRPr="00476A64">
        <w:t xml:space="preserve">Čo </w:t>
      </w:r>
      <w:r w:rsidR="001B5432">
        <w:t xml:space="preserve">RASAGILINE VIPHARM </w:t>
      </w:r>
      <w:r w:rsidRPr="00476A64">
        <w:t>obsahuje</w:t>
      </w:r>
    </w:p>
    <w:p w14:paraId="752622E4" w14:textId="024DF5F0" w:rsidR="003442D7" w:rsidRPr="00476A64" w:rsidRDefault="003442D7" w:rsidP="00834CDD">
      <w:pPr>
        <w:pStyle w:val="Odsekzoznamu"/>
        <w:numPr>
          <w:ilvl w:val="0"/>
          <w:numId w:val="22"/>
        </w:numPr>
        <w:rPr>
          <w:sz w:val="22"/>
          <w:szCs w:val="22"/>
        </w:rPr>
      </w:pPr>
      <w:r w:rsidRPr="00476A64">
        <w:rPr>
          <w:sz w:val="22"/>
          <w:szCs w:val="22"/>
        </w:rPr>
        <w:t xml:space="preserve">Liečivo je </w:t>
      </w:r>
      <w:proofErr w:type="spellStart"/>
      <w:r w:rsidRPr="00476A64">
        <w:rPr>
          <w:sz w:val="22"/>
          <w:szCs w:val="22"/>
        </w:rPr>
        <w:t>razagilín</w:t>
      </w:r>
      <w:proofErr w:type="spellEnd"/>
      <w:r w:rsidRPr="00476A64">
        <w:rPr>
          <w:sz w:val="22"/>
          <w:szCs w:val="22"/>
        </w:rPr>
        <w:t>. Jedna tableta obsahuje</w:t>
      </w:r>
      <w:r w:rsidR="00B60B4A">
        <w:rPr>
          <w:sz w:val="22"/>
          <w:szCs w:val="22"/>
        </w:rPr>
        <w:t xml:space="preserve"> </w:t>
      </w:r>
      <w:r w:rsidRPr="00476A64">
        <w:rPr>
          <w:sz w:val="22"/>
          <w:szCs w:val="22"/>
        </w:rPr>
        <w:t>1</w:t>
      </w:r>
      <w:r w:rsidR="00B303A8">
        <w:rPr>
          <w:sz w:val="22"/>
          <w:szCs w:val="22"/>
        </w:rPr>
        <w:t> </w:t>
      </w:r>
      <w:r w:rsidRPr="00476A64">
        <w:rPr>
          <w:sz w:val="22"/>
          <w:szCs w:val="22"/>
        </w:rPr>
        <w:t xml:space="preserve">mg </w:t>
      </w:r>
      <w:proofErr w:type="spellStart"/>
      <w:r w:rsidRPr="00476A64">
        <w:rPr>
          <w:sz w:val="22"/>
          <w:szCs w:val="22"/>
        </w:rPr>
        <w:t>razagilínu</w:t>
      </w:r>
      <w:proofErr w:type="spellEnd"/>
      <w:r w:rsidRPr="00476A64">
        <w:rPr>
          <w:sz w:val="22"/>
          <w:szCs w:val="22"/>
        </w:rPr>
        <w:t xml:space="preserve"> (ako </w:t>
      </w:r>
      <w:proofErr w:type="spellStart"/>
      <w:r w:rsidRPr="00476A64">
        <w:rPr>
          <w:sz w:val="22"/>
          <w:szCs w:val="22"/>
        </w:rPr>
        <w:t>razagilínium</w:t>
      </w:r>
      <w:r w:rsidR="00B303A8">
        <w:rPr>
          <w:sz w:val="22"/>
          <w:szCs w:val="22"/>
        </w:rPr>
        <w:t>-</w:t>
      </w:r>
      <w:r w:rsidR="006F7A89" w:rsidRPr="00476A64">
        <w:rPr>
          <w:sz w:val="22"/>
          <w:szCs w:val="22"/>
        </w:rPr>
        <w:t>hemi</w:t>
      </w:r>
      <w:r w:rsidRPr="00476A64">
        <w:rPr>
          <w:sz w:val="22"/>
          <w:szCs w:val="22"/>
        </w:rPr>
        <w:t>tart</w:t>
      </w:r>
      <w:r w:rsidR="006F7A89" w:rsidRPr="00476A64">
        <w:rPr>
          <w:sz w:val="22"/>
          <w:szCs w:val="22"/>
        </w:rPr>
        <w:t>a</w:t>
      </w:r>
      <w:r w:rsidRPr="00476A64">
        <w:rPr>
          <w:sz w:val="22"/>
          <w:szCs w:val="22"/>
        </w:rPr>
        <w:t>rát</w:t>
      </w:r>
      <w:proofErr w:type="spellEnd"/>
      <w:r w:rsidRPr="00476A64">
        <w:rPr>
          <w:sz w:val="22"/>
          <w:szCs w:val="22"/>
        </w:rPr>
        <w:t>).</w:t>
      </w:r>
    </w:p>
    <w:p w14:paraId="53156B08" w14:textId="03E0A12D" w:rsidR="003442D7" w:rsidRPr="00476A64" w:rsidRDefault="003442D7" w:rsidP="00834CDD">
      <w:pPr>
        <w:pStyle w:val="Odsekzoznamu"/>
        <w:numPr>
          <w:ilvl w:val="0"/>
          <w:numId w:val="22"/>
        </w:numPr>
        <w:rPr>
          <w:sz w:val="22"/>
          <w:szCs w:val="22"/>
        </w:rPr>
      </w:pPr>
      <w:r w:rsidRPr="00476A64">
        <w:rPr>
          <w:sz w:val="22"/>
          <w:szCs w:val="22"/>
        </w:rPr>
        <w:t xml:space="preserve">Ďalšie zložky sú: mikrokryštalická celulóza, (kukuričný) škrob </w:t>
      </w:r>
      <w:proofErr w:type="spellStart"/>
      <w:r w:rsidRPr="00476A64">
        <w:rPr>
          <w:sz w:val="22"/>
          <w:szCs w:val="22"/>
        </w:rPr>
        <w:t>predželatínovaný</w:t>
      </w:r>
      <w:proofErr w:type="spellEnd"/>
      <w:r w:rsidRPr="00476A64">
        <w:rPr>
          <w:sz w:val="22"/>
          <w:szCs w:val="22"/>
        </w:rPr>
        <w:t>, koloidný oxid kremičitý</w:t>
      </w:r>
      <w:r w:rsidR="004A792F" w:rsidRPr="00476A64">
        <w:rPr>
          <w:sz w:val="22"/>
          <w:szCs w:val="22"/>
        </w:rPr>
        <w:t xml:space="preserve"> </w:t>
      </w:r>
      <w:r w:rsidR="005655C0" w:rsidRPr="00476A64">
        <w:rPr>
          <w:sz w:val="22"/>
          <w:szCs w:val="22"/>
        </w:rPr>
        <w:t>(bezvodý)</w:t>
      </w:r>
      <w:r w:rsidRPr="00476A64">
        <w:rPr>
          <w:sz w:val="22"/>
          <w:szCs w:val="22"/>
        </w:rPr>
        <w:t xml:space="preserve">, </w:t>
      </w:r>
      <w:proofErr w:type="spellStart"/>
      <w:r w:rsidRPr="00476A64">
        <w:rPr>
          <w:sz w:val="22"/>
          <w:szCs w:val="22"/>
        </w:rPr>
        <w:t>stearát</w:t>
      </w:r>
      <w:proofErr w:type="spellEnd"/>
      <w:r w:rsidR="00B303A8">
        <w:rPr>
          <w:sz w:val="22"/>
          <w:szCs w:val="22"/>
        </w:rPr>
        <w:t xml:space="preserve"> </w:t>
      </w:r>
      <w:proofErr w:type="spellStart"/>
      <w:r w:rsidR="00B303A8">
        <w:rPr>
          <w:sz w:val="22"/>
          <w:szCs w:val="22"/>
        </w:rPr>
        <w:t>horečnatý</w:t>
      </w:r>
      <w:proofErr w:type="spellEnd"/>
      <w:r w:rsidRPr="00476A64">
        <w:rPr>
          <w:sz w:val="22"/>
          <w:szCs w:val="22"/>
        </w:rPr>
        <w:t xml:space="preserve">. </w:t>
      </w:r>
    </w:p>
    <w:p w14:paraId="77B7E273" w14:textId="77777777" w:rsidR="003442D7" w:rsidRPr="00476A64" w:rsidRDefault="003442D7" w:rsidP="00834CDD">
      <w:pPr>
        <w:rPr>
          <w:sz w:val="22"/>
          <w:szCs w:val="22"/>
        </w:rPr>
      </w:pPr>
    </w:p>
    <w:p w14:paraId="64776018" w14:textId="5B93FC89" w:rsidR="003442D7" w:rsidRPr="00476A64" w:rsidRDefault="003442D7">
      <w:pPr>
        <w:pStyle w:val="Normlndoblokusodrkami"/>
      </w:pPr>
      <w:r w:rsidRPr="00476A64">
        <w:t xml:space="preserve">Ako vyzerá </w:t>
      </w:r>
      <w:r w:rsidR="001B5432">
        <w:t xml:space="preserve">RASAGILINE VIPHARM </w:t>
      </w:r>
      <w:r w:rsidR="001A4EED" w:rsidRPr="00476A64">
        <w:t xml:space="preserve">a </w:t>
      </w:r>
      <w:r w:rsidRPr="00476A64">
        <w:t>obsah balenia</w:t>
      </w:r>
    </w:p>
    <w:p w14:paraId="52AE5E8C" w14:textId="77777777" w:rsidR="003442D7" w:rsidRPr="00476A64" w:rsidRDefault="003442D7" w:rsidP="00834CDD">
      <w:pPr>
        <w:rPr>
          <w:sz w:val="22"/>
          <w:szCs w:val="22"/>
        </w:rPr>
      </w:pPr>
    </w:p>
    <w:p w14:paraId="066DF4EF" w14:textId="1A81A5D2" w:rsidR="00B60B4A" w:rsidRPr="00B60B4A" w:rsidRDefault="001B5432">
      <w:pPr>
        <w:pStyle w:val="Normlndobloku"/>
      </w:pPr>
      <w:r w:rsidRPr="00F008D6">
        <w:rPr>
          <w:i/>
          <w:iCs/>
        </w:rPr>
        <w:t>RASAGILINE VIPHARM</w:t>
      </w:r>
      <w:r>
        <w:t xml:space="preserve"> </w:t>
      </w:r>
      <w:r w:rsidR="00B60B4A">
        <w:rPr>
          <w:i/>
          <w:szCs w:val="22"/>
        </w:rPr>
        <w:t>tablety</w:t>
      </w:r>
    </w:p>
    <w:p w14:paraId="435A20A8" w14:textId="7AC32E12" w:rsidR="003442D7" w:rsidRPr="00B303A8" w:rsidRDefault="00B60B4A">
      <w:pPr>
        <w:pStyle w:val="Normlndobloku"/>
      </w:pPr>
      <w:r>
        <w:t>B</w:t>
      </w:r>
      <w:r w:rsidR="003442D7" w:rsidRPr="00AB39D8">
        <w:t>iele až takmer biele, okrúhle, ploché tablety so skosenými hranami a</w:t>
      </w:r>
      <w:r w:rsidR="008A653F" w:rsidRPr="00182AA3">
        <w:t xml:space="preserve"> </w:t>
      </w:r>
      <w:r w:rsidR="003442D7" w:rsidRPr="000D49C6">
        <w:t>s</w:t>
      </w:r>
      <w:r w:rsidR="008A653F" w:rsidRPr="00B303A8">
        <w:t xml:space="preserve"> </w:t>
      </w:r>
      <w:r w:rsidR="003442D7" w:rsidRPr="00B303A8">
        <w:t>vyrytým „l“ na jednej strane, s</w:t>
      </w:r>
      <w:r w:rsidR="008A653F" w:rsidRPr="00B303A8">
        <w:t xml:space="preserve"> </w:t>
      </w:r>
      <w:r w:rsidR="003442D7" w:rsidRPr="00B303A8">
        <w:t>priemerom 8 mm.</w:t>
      </w:r>
    </w:p>
    <w:p w14:paraId="73A3B0D5" w14:textId="77777777" w:rsidR="003442D7" w:rsidRPr="00B303A8" w:rsidRDefault="003442D7">
      <w:pPr>
        <w:pStyle w:val="Normlndobloku"/>
      </w:pPr>
    </w:p>
    <w:p w14:paraId="69C3D97B" w14:textId="11086396" w:rsidR="003442D7" w:rsidRPr="00B303A8" w:rsidRDefault="003442D7">
      <w:pPr>
        <w:pStyle w:val="Normlndobloku"/>
      </w:pPr>
      <w:proofErr w:type="spellStart"/>
      <w:r w:rsidRPr="00B303A8">
        <w:rPr>
          <w:i/>
        </w:rPr>
        <w:t>Blistr</w:t>
      </w:r>
      <w:r w:rsidR="001B0891" w:rsidRPr="00B303A8">
        <w:rPr>
          <w:i/>
        </w:rPr>
        <w:t>e</w:t>
      </w:r>
      <w:proofErr w:type="spellEnd"/>
      <w:r w:rsidRPr="00B303A8">
        <w:t>: 7, 10, 28, 30, 100 a 112 tabliet v </w:t>
      </w:r>
      <w:r w:rsidR="005655C0" w:rsidRPr="00B303A8">
        <w:t>OPA</w:t>
      </w:r>
      <w:r w:rsidRPr="00B303A8">
        <w:t>/</w:t>
      </w:r>
      <w:proofErr w:type="spellStart"/>
      <w:r w:rsidR="005655C0" w:rsidRPr="00B303A8">
        <w:t>Alum</w:t>
      </w:r>
      <w:r w:rsidR="00B303A8">
        <w:t>i</w:t>
      </w:r>
      <w:r w:rsidR="005655C0" w:rsidRPr="00B303A8">
        <w:t>nium</w:t>
      </w:r>
      <w:proofErr w:type="spellEnd"/>
      <w:r w:rsidRPr="00B303A8">
        <w:t>/PVC/</w:t>
      </w:r>
      <w:proofErr w:type="spellStart"/>
      <w:r w:rsidR="005655C0" w:rsidRPr="00B303A8">
        <w:t>Alum</w:t>
      </w:r>
      <w:r w:rsidR="00B303A8">
        <w:t>i</w:t>
      </w:r>
      <w:r w:rsidR="005655C0" w:rsidRPr="00B303A8">
        <w:t>nium</w:t>
      </w:r>
      <w:proofErr w:type="spellEnd"/>
      <w:r w:rsidR="005655C0" w:rsidRPr="00B303A8">
        <w:t xml:space="preserve"> </w:t>
      </w:r>
      <w:proofErr w:type="spellStart"/>
      <w:r w:rsidRPr="00B303A8">
        <w:t>blistroch</w:t>
      </w:r>
      <w:proofErr w:type="spellEnd"/>
      <w:r w:rsidRPr="00B303A8">
        <w:t>.</w:t>
      </w:r>
    </w:p>
    <w:p w14:paraId="197B3880" w14:textId="1E1A66D8" w:rsidR="004F196E" w:rsidRPr="00F008D6" w:rsidRDefault="003442D7" w:rsidP="004F196E">
      <w:pPr>
        <w:rPr>
          <w:sz w:val="22"/>
          <w:szCs w:val="22"/>
        </w:rPr>
      </w:pPr>
      <w:r w:rsidRPr="00F008D6">
        <w:rPr>
          <w:i/>
          <w:sz w:val="22"/>
          <w:szCs w:val="22"/>
        </w:rPr>
        <w:t>Fľaše</w:t>
      </w:r>
      <w:r w:rsidRPr="00F008D6">
        <w:rPr>
          <w:sz w:val="22"/>
          <w:szCs w:val="22"/>
        </w:rPr>
        <w:t>: 30 tabliet v</w:t>
      </w:r>
      <w:r w:rsidR="00E53E82">
        <w:rPr>
          <w:sz w:val="22"/>
          <w:szCs w:val="22"/>
        </w:rPr>
        <w:t xml:space="preserve"> bielej </w:t>
      </w:r>
      <w:r w:rsidR="004F196E" w:rsidRPr="00F008D6">
        <w:rPr>
          <w:sz w:val="22"/>
          <w:szCs w:val="22"/>
        </w:rPr>
        <w:t>(HDPE) fľaši z polyetylénu s vysokou hustotou</w:t>
      </w:r>
      <w:r w:rsidR="00E53E82">
        <w:rPr>
          <w:sz w:val="22"/>
          <w:szCs w:val="22"/>
        </w:rPr>
        <w:t xml:space="preserve"> uzavretých </w:t>
      </w:r>
      <w:r w:rsidR="004F196E" w:rsidRPr="00F008D6">
        <w:rPr>
          <w:sz w:val="22"/>
          <w:szCs w:val="22"/>
        </w:rPr>
        <w:t xml:space="preserve">bielym plastovým uzáverom (LDPE), obsahujúcim (2 g) </w:t>
      </w:r>
      <w:proofErr w:type="spellStart"/>
      <w:r w:rsidR="004F196E" w:rsidRPr="00F008D6">
        <w:rPr>
          <w:sz w:val="22"/>
          <w:szCs w:val="22"/>
        </w:rPr>
        <w:t>silikagélu</w:t>
      </w:r>
      <w:proofErr w:type="spellEnd"/>
      <w:r w:rsidR="004F196E" w:rsidRPr="00F008D6">
        <w:rPr>
          <w:sz w:val="22"/>
          <w:szCs w:val="22"/>
        </w:rPr>
        <w:t>.</w:t>
      </w:r>
    </w:p>
    <w:p w14:paraId="273340CC" w14:textId="77777777" w:rsidR="003442D7" w:rsidRPr="003D1EF4" w:rsidRDefault="003442D7">
      <w:pPr>
        <w:pStyle w:val="Normlndobloku"/>
      </w:pPr>
    </w:p>
    <w:p w14:paraId="744991B8" w14:textId="77777777" w:rsidR="003442D7" w:rsidRPr="00AC535D" w:rsidRDefault="003442D7">
      <w:pPr>
        <w:pStyle w:val="Normlndobloku"/>
      </w:pPr>
      <w:r w:rsidRPr="00AC535D">
        <w:t>Na trh nemusia byť uvedené všetky veľkosti balenia.</w:t>
      </w:r>
    </w:p>
    <w:p w14:paraId="45684837" w14:textId="77777777" w:rsidR="003442D7" w:rsidRPr="00160AA3" w:rsidRDefault="003442D7">
      <w:pPr>
        <w:pStyle w:val="Normlndobloku"/>
      </w:pPr>
    </w:p>
    <w:p w14:paraId="4CA72FEF" w14:textId="6B5D51B3" w:rsidR="007467A0" w:rsidRPr="00476A64" w:rsidRDefault="003442D7">
      <w:pPr>
        <w:pStyle w:val="Normlndoblokusodrkami"/>
      </w:pPr>
      <w:r w:rsidRPr="00476A64">
        <w:t>Držiteľ rozhodnutia o registrácii</w:t>
      </w:r>
    </w:p>
    <w:p w14:paraId="1EEDC303" w14:textId="15B9EBB0" w:rsidR="003442D7" w:rsidRPr="00061523" w:rsidRDefault="003442D7">
      <w:pPr>
        <w:pStyle w:val="Normlndobloku"/>
      </w:pPr>
      <w:proofErr w:type="spellStart"/>
      <w:r w:rsidRPr="00160AA3">
        <w:t>Vipharm</w:t>
      </w:r>
      <w:proofErr w:type="spellEnd"/>
      <w:r w:rsidRPr="00160AA3">
        <w:t xml:space="preserve"> S.A.</w:t>
      </w:r>
      <w:r w:rsidR="00B303A8">
        <w:t xml:space="preserve">, </w:t>
      </w:r>
      <w:r w:rsidRPr="00591766">
        <w:t xml:space="preserve">ul. A. i F. </w:t>
      </w:r>
      <w:proofErr w:type="spellStart"/>
      <w:r w:rsidRPr="00591766">
        <w:t>Radziwiłłów</w:t>
      </w:r>
      <w:proofErr w:type="spellEnd"/>
      <w:r w:rsidRPr="00591766">
        <w:t xml:space="preserve"> 9</w:t>
      </w:r>
      <w:r w:rsidR="00B303A8">
        <w:t xml:space="preserve">, </w:t>
      </w:r>
      <w:r w:rsidRPr="00061523">
        <w:t xml:space="preserve">05-850 </w:t>
      </w:r>
      <w:proofErr w:type="spellStart"/>
      <w:r w:rsidRPr="00061523">
        <w:t>Ożarów</w:t>
      </w:r>
      <w:proofErr w:type="spellEnd"/>
      <w:r w:rsidRPr="00061523">
        <w:t xml:space="preserve"> </w:t>
      </w:r>
      <w:proofErr w:type="spellStart"/>
      <w:r w:rsidRPr="00061523">
        <w:t>Mazowiecki</w:t>
      </w:r>
      <w:proofErr w:type="spellEnd"/>
      <w:r w:rsidR="00B303A8">
        <w:t xml:space="preserve">, </w:t>
      </w:r>
      <w:r w:rsidRPr="00061523">
        <w:t>Poľsko</w:t>
      </w:r>
    </w:p>
    <w:p w14:paraId="225F03F0" w14:textId="77777777" w:rsidR="003442D7" w:rsidRPr="00A30DB0" w:rsidRDefault="003442D7">
      <w:pPr>
        <w:pStyle w:val="Normlndobloku"/>
      </w:pPr>
    </w:p>
    <w:p w14:paraId="3226CA5B" w14:textId="77777777" w:rsidR="003442D7" w:rsidRPr="00476A64" w:rsidRDefault="003442D7">
      <w:pPr>
        <w:pStyle w:val="Normlndoblokusodrkami"/>
      </w:pPr>
      <w:r w:rsidRPr="00476A64">
        <w:t>Výrobca</w:t>
      </w:r>
    </w:p>
    <w:p w14:paraId="2505674B" w14:textId="0D854099" w:rsidR="009515B9" w:rsidRPr="00476A64" w:rsidRDefault="009515B9" w:rsidP="00834CDD">
      <w:pPr>
        <w:pStyle w:val="Default"/>
        <w:rPr>
          <w:bCs/>
          <w:color w:val="auto"/>
          <w:sz w:val="22"/>
          <w:szCs w:val="22"/>
        </w:rPr>
      </w:pPr>
      <w:proofErr w:type="spellStart"/>
      <w:r w:rsidRPr="00476A64">
        <w:rPr>
          <w:bCs/>
          <w:color w:val="auto"/>
          <w:sz w:val="22"/>
          <w:szCs w:val="22"/>
        </w:rPr>
        <w:t>Genepharm</w:t>
      </w:r>
      <w:proofErr w:type="spellEnd"/>
      <w:r w:rsidRPr="00476A64">
        <w:rPr>
          <w:bCs/>
          <w:color w:val="auto"/>
          <w:sz w:val="22"/>
          <w:szCs w:val="22"/>
        </w:rPr>
        <w:t xml:space="preserve"> S.A.</w:t>
      </w:r>
      <w:r w:rsidR="00B303A8">
        <w:rPr>
          <w:bCs/>
          <w:color w:val="auto"/>
          <w:sz w:val="22"/>
          <w:szCs w:val="22"/>
        </w:rPr>
        <w:t xml:space="preserve">, </w:t>
      </w:r>
      <w:r w:rsidRPr="00476A64">
        <w:rPr>
          <w:bCs/>
          <w:color w:val="auto"/>
          <w:sz w:val="22"/>
          <w:szCs w:val="22"/>
        </w:rPr>
        <w:t>18 km Marathon Avenue</w:t>
      </w:r>
      <w:r w:rsidR="00B303A8">
        <w:rPr>
          <w:bCs/>
          <w:color w:val="auto"/>
          <w:sz w:val="22"/>
          <w:szCs w:val="22"/>
        </w:rPr>
        <w:t xml:space="preserve">, </w:t>
      </w:r>
      <w:r w:rsidRPr="00476A64">
        <w:rPr>
          <w:bCs/>
          <w:color w:val="auto"/>
          <w:sz w:val="22"/>
          <w:szCs w:val="22"/>
        </w:rPr>
        <w:t xml:space="preserve">153 51 </w:t>
      </w:r>
      <w:proofErr w:type="spellStart"/>
      <w:r w:rsidRPr="00476A64">
        <w:rPr>
          <w:bCs/>
          <w:color w:val="auto"/>
          <w:sz w:val="22"/>
          <w:szCs w:val="22"/>
        </w:rPr>
        <w:t>Pallini</w:t>
      </w:r>
      <w:proofErr w:type="spellEnd"/>
      <w:r w:rsidRPr="00476A64">
        <w:rPr>
          <w:bCs/>
          <w:color w:val="auto"/>
          <w:sz w:val="22"/>
          <w:szCs w:val="22"/>
        </w:rPr>
        <w:t xml:space="preserve"> </w:t>
      </w:r>
      <w:proofErr w:type="spellStart"/>
      <w:r w:rsidR="00F85678" w:rsidRPr="00476A64">
        <w:rPr>
          <w:bCs/>
          <w:color w:val="auto"/>
          <w:sz w:val="22"/>
          <w:szCs w:val="22"/>
        </w:rPr>
        <w:t>Attiki</w:t>
      </w:r>
      <w:proofErr w:type="spellEnd"/>
      <w:r w:rsidR="00B303A8">
        <w:rPr>
          <w:bCs/>
          <w:color w:val="auto"/>
          <w:sz w:val="22"/>
          <w:szCs w:val="22"/>
        </w:rPr>
        <w:t xml:space="preserve">, </w:t>
      </w:r>
      <w:proofErr w:type="spellStart"/>
      <w:r w:rsidRPr="00476A64">
        <w:rPr>
          <w:bCs/>
          <w:color w:val="auto"/>
          <w:sz w:val="22"/>
          <w:szCs w:val="22"/>
        </w:rPr>
        <w:t>Grécko</w:t>
      </w:r>
      <w:proofErr w:type="spellEnd"/>
    </w:p>
    <w:p w14:paraId="5B586889" w14:textId="77777777" w:rsidR="003442D7" w:rsidRPr="00591766" w:rsidRDefault="003442D7">
      <w:pPr>
        <w:pStyle w:val="Normlndobloku"/>
      </w:pPr>
    </w:p>
    <w:p w14:paraId="69AF23C3" w14:textId="77777777" w:rsidR="003442D7" w:rsidRPr="00476A64" w:rsidRDefault="003442D7">
      <w:pPr>
        <w:pStyle w:val="Normlndoblokusodrkami"/>
      </w:pPr>
      <w:r w:rsidRPr="00476A64">
        <w:t>Liek je schválený v členských štátoch Európskeho hospodárskeho priestoru (EHP) pod nasledovnými názvami:</w:t>
      </w:r>
    </w:p>
    <w:p w14:paraId="7EFBE16D" w14:textId="77777777" w:rsidR="007467A0" w:rsidRPr="00591766" w:rsidRDefault="007467A0">
      <w:pPr>
        <w:pStyle w:val="Normlndobloku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E17A5" w:rsidRPr="00476A64" w14:paraId="7E944C25" w14:textId="77777777" w:rsidTr="00DC0087">
        <w:tc>
          <w:tcPr>
            <w:tcW w:w="3510" w:type="dxa"/>
          </w:tcPr>
          <w:p w14:paraId="200420E4" w14:textId="77777777" w:rsidR="008E17A5" w:rsidRPr="00476A64" w:rsidRDefault="008E17A5" w:rsidP="00553896">
            <w:pPr>
              <w:rPr>
                <w:b/>
              </w:rPr>
            </w:pPr>
            <w:r w:rsidRPr="00476A64">
              <w:t>Poľsko</w:t>
            </w:r>
          </w:p>
        </w:tc>
        <w:tc>
          <w:tcPr>
            <w:tcW w:w="5702" w:type="dxa"/>
          </w:tcPr>
          <w:p w14:paraId="596E7BE8" w14:textId="77777777" w:rsidR="008E17A5" w:rsidRPr="00476A64" w:rsidRDefault="008E17A5" w:rsidP="001903EC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476A64">
              <w:rPr>
                <w:b w:val="0"/>
                <w:szCs w:val="22"/>
              </w:rPr>
              <w:t>RASAGILINE VIPHARM</w:t>
            </w:r>
          </w:p>
        </w:tc>
      </w:tr>
      <w:tr w:rsidR="008E17A5" w:rsidRPr="00476A64" w14:paraId="0502C272" w14:textId="77777777" w:rsidTr="00DC0087">
        <w:tc>
          <w:tcPr>
            <w:tcW w:w="3510" w:type="dxa"/>
          </w:tcPr>
          <w:p w14:paraId="1A3A119E" w14:textId="77777777" w:rsidR="008E17A5" w:rsidRPr="003D1EF4" w:rsidRDefault="008E17A5" w:rsidP="00553896">
            <w:pPr>
              <w:rPr>
                <w:b/>
              </w:rPr>
            </w:pPr>
            <w:r w:rsidRPr="003D1EF4">
              <w:t>Maďarsko</w:t>
            </w:r>
          </w:p>
        </w:tc>
        <w:tc>
          <w:tcPr>
            <w:tcW w:w="5702" w:type="dxa"/>
          </w:tcPr>
          <w:p w14:paraId="40C29CB6" w14:textId="77777777" w:rsidR="008E17A5" w:rsidRPr="00160AA3" w:rsidRDefault="008E17A5" w:rsidP="004F196E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AC535D">
              <w:rPr>
                <w:b w:val="0"/>
                <w:szCs w:val="22"/>
              </w:rPr>
              <w:t>RASAGILINE VIPHARM 1 mg tablet</w:t>
            </w:r>
            <w:r w:rsidR="00B7676A" w:rsidRPr="00AC535D">
              <w:rPr>
                <w:b w:val="0"/>
                <w:szCs w:val="22"/>
              </w:rPr>
              <w:t>t</w:t>
            </w:r>
            <w:r w:rsidRPr="00160AA3">
              <w:rPr>
                <w:b w:val="0"/>
                <w:szCs w:val="22"/>
              </w:rPr>
              <w:t>a</w:t>
            </w:r>
          </w:p>
        </w:tc>
      </w:tr>
      <w:tr w:rsidR="008E17A5" w:rsidRPr="00476A64" w14:paraId="12A5D5A3" w14:textId="77777777" w:rsidTr="00DC0087">
        <w:tc>
          <w:tcPr>
            <w:tcW w:w="3510" w:type="dxa"/>
          </w:tcPr>
          <w:p w14:paraId="55EA3819" w14:textId="77777777" w:rsidR="008E17A5" w:rsidRPr="003D1EF4" w:rsidRDefault="008E17A5" w:rsidP="00553896">
            <w:pPr>
              <w:rPr>
                <w:b/>
              </w:rPr>
            </w:pPr>
            <w:r w:rsidRPr="003D1EF4">
              <w:t>Slovensko</w:t>
            </w:r>
          </w:p>
        </w:tc>
        <w:tc>
          <w:tcPr>
            <w:tcW w:w="5702" w:type="dxa"/>
          </w:tcPr>
          <w:p w14:paraId="15770920" w14:textId="77777777" w:rsidR="008E17A5" w:rsidRPr="00AC535D" w:rsidRDefault="008E17A5" w:rsidP="00634A8C">
            <w:pPr>
              <w:pStyle w:val="Styl2"/>
              <w:spacing w:before="0" w:after="0"/>
              <w:rPr>
                <w:b w:val="0"/>
                <w:szCs w:val="22"/>
              </w:rPr>
            </w:pPr>
            <w:r w:rsidRPr="00AC535D">
              <w:rPr>
                <w:b w:val="0"/>
                <w:szCs w:val="22"/>
              </w:rPr>
              <w:t xml:space="preserve">RASAGILINE VIPHARM </w:t>
            </w:r>
          </w:p>
        </w:tc>
      </w:tr>
    </w:tbl>
    <w:p w14:paraId="7F018CDA" w14:textId="77777777" w:rsidR="003442D7" w:rsidRPr="003D1EF4" w:rsidRDefault="003442D7" w:rsidP="00553896">
      <w:pPr>
        <w:rPr>
          <w:sz w:val="22"/>
          <w:szCs w:val="22"/>
          <w:highlight w:val="yellow"/>
        </w:rPr>
      </w:pPr>
    </w:p>
    <w:p w14:paraId="798581B3" w14:textId="15D5238F" w:rsidR="002E115B" w:rsidRPr="00160AA3" w:rsidRDefault="003442D7">
      <w:pPr>
        <w:pStyle w:val="Normlndoblokusodrkami"/>
      </w:pPr>
      <w:r w:rsidRPr="00AC535D">
        <w:t xml:space="preserve">Táto písomná informácia bola naposledy aktualizovaná </w:t>
      </w:r>
      <w:r w:rsidR="00B303A8">
        <w:t xml:space="preserve">v </w:t>
      </w:r>
      <w:r w:rsidR="00B844BD">
        <w:t>októbri</w:t>
      </w:r>
      <w:bookmarkStart w:id="0" w:name="_GoBack"/>
      <w:bookmarkEnd w:id="0"/>
      <w:r w:rsidR="00B844BD" w:rsidRPr="00A30DB0">
        <w:t xml:space="preserve"> </w:t>
      </w:r>
      <w:r w:rsidR="00A30DB0" w:rsidRPr="00A30DB0">
        <w:t>2020</w:t>
      </w:r>
      <w:r w:rsidRPr="00160AA3">
        <w:t>.</w:t>
      </w:r>
    </w:p>
    <w:sectPr w:rsidR="002E115B" w:rsidRPr="00160AA3" w:rsidSect="00F008D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F598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59822" w16cid:durableId="2304F5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27417" w14:textId="77777777" w:rsidR="004E2C26" w:rsidRDefault="004E2C26">
      <w:r>
        <w:separator/>
      </w:r>
    </w:p>
  </w:endnote>
  <w:endnote w:type="continuationSeparator" w:id="0">
    <w:p w14:paraId="4B1B1EC3" w14:textId="77777777" w:rsidR="004E2C26" w:rsidRDefault="004E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99FD0" w14:textId="77777777" w:rsidR="00985EEF" w:rsidRPr="00231EC7" w:rsidRDefault="002C0697" w:rsidP="009060FE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F473AA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  <w:r w:rsidR="002E115B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F473AA">
      <w:rPr>
        <w:noProof/>
        <w:sz w:val="22"/>
        <w:szCs w:val="22"/>
      </w:rPr>
      <w:t>5</w:t>
    </w:r>
    <w:r w:rsidRPr="00231EC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86783" w14:textId="77777777" w:rsidR="00985EEF" w:rsidRPr="00231EC7" w:rsidRDefault="002C0697" w:rsidP="00B663A1">
    <w:pPr>
      <w:pStyle w:val="Pta"/>
      <w:jc w:val="center"/>
      <w:rPr>
        <w:sz w:val="22"/>
        <w:szCs w:val="22"/>
      </w:rPr>
    </w:pP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PAGE</w:instrText>
    </w:r>
    <w:r w:rsidRPr="00231EC7">
      <w:rPr>
        <w:sz w:val="22"/>
        <w:szCs w:val="22"/>
      </w:rPr>
      <w:fldChar w:fldCharType="separate"/>
    </w:r>
    <w:r w:rsidR="00182AA3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  <w:r w:rsidR="002E115B" w:rsidRPr="00231EC7">
      <w:rPr>
        <w:sz w:val="22"/>
        <w:szCs w:val="22"/>
      </w:rPr>
      <w:t>/</w:t>
    </w:r>
    <w:r w:rsidRPr="00231EC7">
      <w:rPr>
        <w:sz w:val="22"/>
        <w:szCs w:val="22"/>
      </w:rPr>
      <w:fldChar w:fldCharType="begin"/>
    </w:r>
    <w:r w:rsidR="002E115B" w:rsidRPr="00231EC7">
      <w:rPr>
        <w:sz w:val="22"/>
        <w:szCs w:val="22"/>
      </w:rPr>
      <w:instrText>NUMPAGES</w:instrText>
    </w:r>
    <w:r w:rsidRPr="00231EC7">
      <w:rPr>
        <w:sz w:val="22"/>
        <w:szCs w:val="22"/>
      </w:rPr>
      <w:fldChar w:fldCharType="separate"/>
    </w:r>
    <w:r w:rsidR="00182AA3">
      <w:rPr>
        <w:noProof/>
        <w:sz w:val="22"/>
        <w:szCs w:val="22"/>
      </w:rPr>
      <w:t>1</w:t>
    </w:r>
    <w:r w:rsidRPr="00231EC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4E40" w14:textId="77777777" w:rsidR="004E2C26" w:rsidRDefault="004E2C26">
      <w:r>
        <w:separator/>
      </w:r>
    </w:p>
  </w:footnote>
  <w:footnote w:type="continuationSeparator" w:id="0">
    <w:p w14:paraId="66C60A93" w14:textId="77777777" w:rsidR="004E2C26" w:rsidRDefault="004E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5EAD2" w14:textId="62F9BFE1" w:rsidR="0029475A" w:rsidRPr="00F008D6" w:rsidRDefault="0029475A">
    <w:pPr>
      <w:pStyle w:val="Hlavika"/>
      <w:rPr>
        <w:sz w:val="18"/>
        <w:szCs w:val="18"/>
      </w:rPr>
    </w:pPr>
    <w:r w:rsidRPr="00F008D6">
      <w:rPr>
        <w:sz w:val="18"/>
        <w:szCs w:val="18"/>
      </w:rPr>
      <w:t>Príloha č. 2 k notifikácii o zmene, ev. č.: 2020/02842-ZIB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FF89C" w14:textId="77777777" w:rsidR="00DA62A5" w:rsidRPr="0017401B" w:rsidRDefault="00DA62A5" w:rsidP="00DA62A5">
    <w:pPr>
      <w:outlineLvl w:val="0"/>
      <w:rPr>
        <w:noProof/>
        <w:sz w:val="18"/>
        <w:szCs w:val="18"/>
        <w:lang w:eastAsia="en-GB"/>
      </w:rPr>
    </w:pPr>
    <w:r w:rsidRPr="00E424B3">
      <w:rPr>
        <w:bCs/>
        <w:noProof/>
        <w:sz w:val="18"/>
        <w:szCs w:val="18"/>
        <w:lang w:eastAsia="en-GB"/>
      </w:rPr>
      <w:t>Schválený text k rozhodnutiu o registrácii lieku, evid. č.:</w:t>
    </w:r>
    <w:r w:rsidRPr="00E424B3">
      <w:t xml:space="preserve"> </w:t>
    </w:r>
    <w:r w:rsidRPr="00E424B3">
      <w:rPr>
        <w:bCs/>
        <w:noProof/>
        <w:sz w:val="18"/>
        <w:szCs w:val="18"/>
        <w:lang w:eastAsia="en-GB"/>
      </w:rPr>
      <w:t>2015/03715-REG</w:t>
    </w:r>
  </w:p>
  <w:p w14:paraId="30614DDE" w14:textId="77777777" w:rsidR="00DA62A5" w:rsidRDefault="00DA62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ABE"/>
    <w:multiLevelType w:val="hybridMultilevel"/>
    <w:tmpl w:val="A336E58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2EDA"/>
    <w:multiLevelType w:val="hybridMultilevel"/>
    <w:tmpl w:val="610A5332"/>
    <w:lvl w:ilvl="0" w:tplc="3EE2D454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E68D4FE">
      <w:numFmt w:val="bullet"/>
      <w:lvlText w:val="-"/>
      <w:lvlJc w:val="left"/>
      <w:pPr>
        <w:ind w:left="7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DC0FDBE">
      <w:numFmt w:val="bullet"/>
      <w:lvlText w:val="•"/>
      <w:lvlJc w:val="left"/>
      <w:pPr>
        <w:ind w:left="1771" w:hanging="207"/>
      </w:pPr>
      <w:rPr>
        <w:rFonts w:hint="default"/>
      </w:rPr>
    </w:lvl>
    <w:lvl w:ilvl="3" w:tplc="10A85A5E">
      <w:numFmt w:val="bullet"/>
      <w:lvlText w:val="•"/>
      <w:lvlJc w:val="left"/>
      <w:pPr>
        <w:ind w:left="2763" w:hanging="207"/>
      </w:pPr>
      <w:rPr>
        <w:rFonts w:hint="default"/>
      </w:rPr>
    </w:lvl>
    <w:lvl w:ilvl="4" w:tplc="5A5012B0">
      <w:numFmt w:val="bullet"/>
      <w:lvlText w:val="•"/>
      <w:lvlJc w:val="left"/>
      <w:pPr>
        <w:ind w:left="3755" w:hanging="207"/>
      </w:pPr>
      <w:rPr>
        <w:rFonts w:hint="default"/>
      </w:rPr>
    </w:lvl>
    <w:lvl w:ilvl="5" w:tplc="268E8C3E">
      <w:numFmt w:val="bullet"/>
      <w:lvlText w:val="•"/>
      <w:lvlJc w:val="left"/>
      <w:pPr>
        <w:ind w:left="4747" w:hanging="207"/>
      </w:pPr>
      <w:rPr>
        <w:rFonts w:hint="default"/>
      </w:rPr>
    </w:lvl>
    <w:lvl w:ilvl="6" w:tplc="AD98411C">
      <w:numFmt w:val="bullet"/>
      <w:lvlText w:val="•"/>
      <w:lvlJc w:val="left"/>
      <w:pPr>
        <w:ind w:left="5739" w:hanging="207"/>
      </w:pPr>
      <w:rPr>
        <w:rFonts w:hint="default"/>
      </w:rPr>
    </w:lvl>
    <w:lvl w:ilvl="7" w:tplc="5B3226FE">
      <w:numFmt w:val="bullet"/>
      <w:lvlText w:val="•"/>
      <w:lvlJc w:val="left"/>
      <w:pPr>
        <w:ind w:left="6730" w:hanging="207"/>
      </w:pPr>
      <w:rPr>
        <w:rFonts w:hint="default"/>
      </w:rPr>
    </w:lvl>
    <w:lvl w:ilvl="8" w:tplc="4DC040F2">
      <w:numFmt w:val="bullet"/>
      <w:lvlText w:val="•"/>
      <w:lvlJc w:val="left"/>
      <w:pPr>
        <w:ind w:left="7722" w:hanging="207"/>
      </w:pPr>
      <w:rPr>
        <w:rFonts w:hint="default"/>
      </w:rPr>
    </w:lvl>
  </w:abstractNum>
  <w:abstractNum w:abstractNumId="2">
    <w:nsid w:val="091C27E4"/>
    <w:multiLevelType w:val="hybridMultilevel"/>
    <w:tmpl w:val="F89C3A9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7D325B"/>
    <w:multiLevelType w:val="hybridMultilevel"/>
    <w:tmpl w:val="0F743BB6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C47C3"/>
    <w:multiLevelType w:val="hybridMultilevel"/>
    <w:tmpl w:val="8AD69CE4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A0BA8"/>
    <w:multiLevelType w:val="hybridMultilevel"/>
    <w:tmpl w:val="A1A25D7E"/>
    <w:lvl w:ilvl="0" w:tplc="5BE6F2E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7">
    <w:nsid w:val="1BE43C20"/>
    <w:multiLevelType w:val="hybridMultilevel"/>
    <w:tmpl w:val="BAD052D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F08BD"/>
    <w:multiLevelType w:val="hybridMultilevel"/>
    <w:tmpl w:val="E12AADB6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D6028"/>
    <w:multiLevelType w:val="hybridMultilevel"/>
    <w:tmpl w:val="6B9844A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73830"/>
    <w:multiLevelType w:val="hybridMultilevel"/>
    <w:tmpl w:val="911AF59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B73D5"/>
    <w:multiLevelType w:val="hybridMultilevel"/>
    <w:tmpl w:val="0F22CF7E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5282E"/>
    <w:multiLevelType w:val="hybridMultilevel"/>
    <w:tmpl w:val="C2C8EB7E"/>
    <w:lvl w:ilvl="0" w:tplc="055A93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718C9"/>
    <w:multiLevelType w:val="hybridMultilevel"/>
    <w:tmpl w:val="4436416C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964E3"/>
    <w:multiLevelType w:val="hybridMultilevel"/>
    <w:tmpl w:val="4C8033DA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13603"/>
    <w:multiLevelType w:val="hybridMultilevel"/>
    <w:tmpl w:val="AF1414F0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C24E4"/>
    <w:multiLevelType w:val="hybridMultilevel"/>
    <w:tmpl w:val="37C6F46E"/>
    <w:lvl w:ilvl="0" w:tplc="E676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95CD2"/>
    <w:multiLevelType w:val="hybridMultilevel"/>
    <w:tmpl w:val="D7068D26"/>
    <w:lvl w:ilvl="0" w:tplc="4D146E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90C76"/>
    <w:multiLevelType w:val="hybridMultilevel"/>
    <w:tmpl w:val="8FE6CE34"/>
    <w:lvl w:ilvl="0" w:tplc="5BE6F2E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4E6ADF"/>
    <w:multiLevelType w:val="hybridMultilevel"/>
    <w:tmpl w:val="858A92E0"/>
    <w:lvl w:ilvl="0" w:tplc="8F8A2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730D87"/>
    <w:multiLevelType w:val="hybridMultilevel"/>
    <w:tmpl w:val="51E05C54"/>
    <w:lvl w:ilvl="0" w:tplc="041B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D4AA7"/>
    <w:multiLevelType w:val="multilevel"/>
    <w:tmpl w:val="0E46F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6F875BE8"/>
    <w:multiLevelType w:val="hybridMultilevel"/>
    <w:tmpl w:val="B0AA1ABC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56916F0"/>
    <w:multiLevelType w:val="hybridMultilevel"/>
    <w:tmpl w:val="D70810D2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94C6E"/>
    <w:multiLevelType w:val="hybridMultilevel"/>
    <w:tmpl w:val="D258054A"/>
    <w:lvl w:ilvl="0" w:tplc="5BE6F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6"/>
  </w:num>
  <w:num w:numId="4">
    <w:abstractNumId w:val="21"/>
  </w:num>
  <w:num w:numId="5">
    <w:abstractNumId w:val="13"/>
  </w:num>
  <w:num w:numId="6">
    <w:abstractNumId w:val="16"/>
  </w:num>
  <w:num w:numId="7">
    <w:abstractNumId w:val="4"/>
  </w:num>
  <w:num w:numId="8">
    <w:abstractNumId w:val="24"/>
  </w:num>
  <w:num w:numId="9">
    <w:abstractNumId w:val="12"/>
  </w:num>
  <w:num w:numId="10">
    <w:abstractNumId w:val="18"/>
  </w:num>
  <w:num w:numId="11">
    <w:abstractNumId w:val="14"/>
  </w:num>
  <w:num w:numId="12">
    <w:abstractNumId w:val="20"/>
  </w:num>
  <w:num w:numId="13">
    <w:abstractNumId w:val="17"/>
  </w:num>
  <w:num w:numId="14">
    <w:abstractNumId w:val="11"/>
  </w:num>
  <w:num w:numId="15">
    <w:abstractNumId w:val="5"/>
  </w:num>
  <w:num w:numId="16">
    <w:abstractNumId w:val="10"/>
  </w:num>
  <w:num w:numId="17">
    <w:abstractNumId w:val="8"/>
  </w:num>
  <w:num w:numId="18">
    <w:abstractNumId w:val="9"/>
  </w:num>
  <w:num w:numId="19">
    <w:abstractNumId w:val="3"/>
  </w:num>
  <w:num w:numId="20">
    <w:abstractNumId w:val="25"/>
  </w:num>
  <w:num w:numId="21">
    <w:abstractNumId w:val="15"/>
  </w:num>
  <w:num w:numId="22">
    <w:abstractNumId w:val="7"/>
  </w:num>
  <w:num w:numId="23">
    <w:abstractNumId w:val="23"/>
  </w:num>
  <w:num w:numId="24">
    <w:abstractNumId w:val="19"/>
  </w:num>
  <w:num w:numId="25">
    <w:abstractNumId w:val="2"/>
  </w:num>
  <w:num w:numId="26">
    <w:abstractNumId w:val="1"/>
  </w:num>
  <w:num w:numId="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Valkov">
    <w15:presenceInfo w15:providerId="Windows Live" w15:userId="6a45e3517180cf0b"/>
  </w15:person>
  <w15:person w15:author="Anna Strzelecka">
    <w15:presenceInfo w15:providerId="AD" w15:userId="S-1-5-21-3726589619-117496521-2890337411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E"/>
    <w:rsid w:val="00021797"/>
    <w:rsid w:val="0002303D"/>
    <w:rsid w:val="00046A80"/>
    <w:rsid w:val="00061523"/>
    <w:rsid w:val="00061C36"/>
    <w:rsid w:val="00071CE9"/>
    <w:rsid w:val="000A5D06"/>
    <w:rsid w:val="000B225D"/>
    <w:rsid w:val="000D49C6"/>
    <w:rsid w:val="000D5885"/>
    <w:rsid w:val="000E2C61"/>
    <w:rsid w:val="001267E0"/>
    <w:rsid w:val="00144383"/>
    <w:rsid w:val="001463B6"/>
    <w:rsid w:val="001512B5"/>
    <w:rsid w:val="001531C0"/>
    <w:rsid w:val="00160AA3"/>
    <w:rsid w:val="00182AA3"/>
    <w:rsid w:val="001903EC"/>
    <w:rsid w:val="001A1937"/>
    <w:rsid w:val="001A4EED"/>
    <w:rsid w:val="001B0891"/>
    <w:rsid w:val="001B5432"/>
    <w:rsid w:val="001F0DC0"/>
    <w:rsid w:val="0020058D"/>
    <w:rsid w:val="00230CF5"/>
    <w:rsid w:val="002322D5"/>
    <w:rsid w:val="00234C8A"/>
    <w:rsid w:val="00236E7D"/>
    <w:rsid w:val="00253CA8"/>
    <w:rsid w:val="00260415"/>
    <w:rsid w:val="00290AEF"/>
    <w:rsid w:val="0029475A"/>
    <w:rsid w:val="00297968"/>
    <w:rsid w:val="002A75BD"/>
    <w:rsid w:val="002B5876"/>
    <w:rsid w:val="002C0697"/>
    <w:rsid w:val="002C54AD"/>
    <w:rsid w:val="002E0C5D"/>
    <w:rsid w:val="002E115B"/>
    <w:rsid w:val="002E716E"/>
    <w:rsid w:val="003005CB"/>
    <w:rsid w:val="003223DF"/>
    <w:rsid w:val="00322728"/>
    <w:rsid w:val="00324058"/>
    <w:rsid w:val="003354DC"/>
    <w:rsid w:val="003442D7"/>
    <w:rsid w:val="00350C8C"/>
    <w:rsid w:val="00364C53"/>
    <w:rsid w:val="00382EB6"/>
    <w:rsid w:val="00394CB9"/>
    <w:rsid w:val="00395502"/>
    <w:rsid w:val="003A347D"/>
    <w:rsid w:val="003A56AA"/>
    <w:rsid w:val="003C4A68"/>
    <w:rsid w:val="003C5E2A"/>
    <w:rsid w:val="003C5F90"/>
    <w:rsid w:val="003D1EF4"/>
    <w:rsid w:val="003D26E3"/>
    <w:rsid w:val="003E163E"/>
    <w:rsid w:val="003E40E0"/>
    <w:rsid w:val="003F257A"/>
    <w:rsid w:val="003F4B62"/>
    <w:rsid w:val="004424DD"/>
    <w:rsid w:val="00450303"/>
    <w:rsid w:val="00467F98"/>
    <w:rsid w:val="004762E8"/>
    <w:rsid w:val="00476A64"/>
    <w:rsid w:val="004A792F"/>
    <w:rsid w:val="004E2C26"/>
    <w:rsid w:val="004F196E"/>
    <w:rsid w:val="00511F2D"/>
    <w:rsid w:val="00512739"/>
    <w:rsid w:val="0055080C"/>
    <w:rsid w:val="00553896"/>
    <w:rsid w:val="00555222"/>
    <w:rsid w:val="005655C0"/>
    <w:rsid w:val="00572F33"/>
    <w:rsid w:val="00591766"/>
    <w:rsid w:val="005932BD"/>
    <w:rsid w:val="005C18A6"/>
    <w:rsid w:val="005E3290"/>
    <w:rsid w:val="005F079F"/>
    <w:rsid w:val="0061346E"/>
    <w:rsid w:val="00630623"/>
    <w:rsid w:val="00632697"/>
    <w:rsid w:val="00634A8C"/>
    <w:rsid w:val="00666102"/>
    <w:rsid w:val="00670430"/>
    <w:rsid w:val="00672746"/>
    <w:rsid w:val="006A2FD6"/>
    <w:rsid w:val="006A629C"/>
    <w:rsid w:val="006C1ED8"/>
    <w:rsid w:val="006D7E46"/>
    <w:rsid w:val="006E1E6C"/>
    <w:rsid w:val="006F5DE6"/>
    <w:rsid w:val="006F7A89"/>
    <w:rsid w:val="0070692A"/>
    <w:rsid w:val="00721F69"/>
    <w:rsid w:val="00731786"/>
    <w:rsid w:val="00742DFD"/>
    <w:rsid w:val="007467A0"/>
    <w:rsid w:val="00752552"/>
    <w:rsid w:val="0077203B"/>
    <w:rsid w:val="007C1F9A"/>
    <w:rsid w:val="007F66E5"/>
    <w:rsid w:val="008170CC"/>
    <w:rsid w:val="00823839"/>
    <w:rsid w:val="00830A80"/>
    <w:rsid w:val="008344A5"/>
    <w:rsid w:val="00834CDD"/>
    <w:rsid w:val="0084136C"/>
    <w:rsid w:val="008415E7"/>
    <w:rsid w:val="00860BB7"/>
    <w:rsid w:val="0088153F"/>
    <w:rsid w:val="008930F6"/>
    <w:rsid w:val="00894B2E"/>
    <w:rsid w:val="008A653F"/>
    <w:rsid w:val="008B1468"/>
    <w:rsid w:val="008C299F"/>
    <w:rsid w:val="008E17A5"/>
    <w:rsid w:val="00903A49"/>
    <w:rsid w:val="00911598"/>
    <w:rsid w:val="009140A6"/>
    <w:rsid w:val="009466B7"/>
    <w:rsid w:val="009515B9"/>
    <w:rsid w:val="009625E2"/>
    <w:rsid w:val="009822CF"/>
    <w:rsid w:val="009A7556"/>
    <w:rsid w:val="009D60E4"/>
    <w:rsid w:val="009F0A98"/>
    <w:rsid w:val="00A10200"/>
    <w:rsid w:val="00A25A00"/>
    <w:rsid w:val="00A30DB0"/>
    <w:rsid w:val="00A446AB"/>
    <w:rsid w:val="00A633FD"/>
    <w:rsid w:val="00A71BDE"/>
    <w:rsid w:val="00A83311"/>
    <w:rsid w:val="00A922ED"/>
    <w:rsid w:val="00AA6E0E"/>
    <w:rsid w:val="00AB2B75"/>
    <w:rsid w:val="00AB39D8"/>
    <w:rsid w:val="00AC535D"/>
    <w:rsid w:val="00AC606A"/>
    <w:rsid w:val="00AE4CB1"/>
    <w:rsid w:val="00B12A10"/>
    <w:rsid w:val="00B21D2C"/>
    <w:rsid w:val="00B303A8"/>
    <w:rsid w:val="00B5304E"/>
    <w:rsid w:val="00B60B4A"/>
    <w:rsid w:val="00B75E1D"/>
    <w:rsid w:val="00B7676A"/>
    <w:rsid w:val="00B844BD"/>
    <w:rsid w:val="00B9761B"/>
    <w:rsid w:val="00BA0BBB"/>
    <w:rsid w:val="00BB3247"/>
    <w:rsid w:val="00BB6916"/>
    <w:rsid w:val="00BC7808"/>
    <w:rsid w:val="00BF64F5"/>
    <w:rsid w:val="00C17998"/>
    <w:rsid w:val="00C65857"/>
    <w:rsid w:val="00C7630D"/>
    <w:rsid w:val="00CB0109"/>
    <w:rsid w:val="00CB6A7F"/>
    <w:rsid w:val="00CC56F0"/>
    <w:rsid w:val="00CD07BA"/>
    <w:rsid w:val="00D43367"/>
    <w:rsid w:val="00D60AFF"/>
    <w:rsid w:val="00D6362D"/>
    <w:rsid w:val="00D746E5"/>
    <w:rsid w:val="00D7674F"/>
    <w:rsid w:val="00DA5B04"/>
    <w:rsid w:val="00DA62A5"/>
    <w:rsid w:val="00DB57A2"/>
    <w:rsid w:val="00DB72EA"/>
    <w:rsid w:val="00DC0087"/>
    <w:rsid w:val="00DC324C"/>
    <w:rsid w:val="00E14052"/>
    <w:rsid w:val="00E233CF"/>
    <w:rsid w:val="00E246CB"/>
    <w:rsid w:val="00E2650C"/>
    <w:rsid w:val="00E30016"/>
    <w:rsid w:val="00E3097A"/>
    <w:rsid w:val="00E53E82"/>
    <w:rsid w:val="00E63008"/>
    <w:rsid w:val="00E64F46"/>
    <w:rsid w:val="00E7254E"/>
    <w:rsid w:val="00E734FF"/>
    <w:rsid w:val="00E743FE"/>
    <w:rsid w:val="00E904C3"/>
    <w:rsid w:val="00E925D7"/>
    <w:rsid w:val="00E93803"/>
    <w:rsid w:val="00EA338A"/>
    <w:rsid w:val="00EA71A1"/>
    <w:rsid w:val="00EB7CDC"/>
    <w:rsid w:val="00EC731A"/>
    <w:rsid w:val="00EF25FC"/>
    <w:rsid w:val="00F008D6"/>
    <w:rsid w:val="00F3537D"/>
    <w:rsid w:val="00F43ADC"/>
    <w:rsid w:val="00F473AA"/>
    <w:rsid w:val="00F624BA"/>
    <w:rsid w:val="00F73D2C"/>
    <w:rsid w:val="00F84CC0"/>
    <w:rsid w:val="00F8562F"/>
    <w:rsid w:val="00F85678"/>
    <w:rsid w:val="00F927C4"/>
    <w:rsid w:val="00FA470F"/>
    <w:rsid w:val="00FB78E5"/>
    <w:rsid w:val="00FD02BD"/>
    <w:rsid w:val="00FD583F"/>
    <w:rsid w:val="00FD6006"/>
    <w:rsid w:val="00FE1E97"/>
    <w:rsid w:val="00FF6CD7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F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5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6C1ED8"/>
    <w:pPr>
      <w:keepNext/>
      <w:tabs>
        <w:tab w:val="left" w:pos="567"/>
      </w:tabs>
    </w:pPr>
    <w:rPr>
      <w:b/>
      <w:bCs/>
      <w:sz w:val="22"/>
    </w:rPr>
  </w:style>
  <w:style w:type="paragraph" w:customStyle="1" w:styleId="Styl2">
    <w:name w:val="Styl2"/>
    <w:basedOn w:val="Normlny"/>
    <w:autoRedefine/>
    <w:rsid w:val="002E115B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B60B4A"/>
    <w:pPr>
      <w:tabs>
        <w:tab w:val="left" w:pos="426"/>
      </w:tabs>
      <w:suppressAutoHyphens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B60B4A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5C0"/>
    <w:rPr>
      <w:b/>
      <w:noProof/>
      <w:szCs w:val="22"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C1ED8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5655C0"/>
    <w:rPr>
      <w:rFonts w:ascii="Times New Roman" w:eastAsia="Calibri" w:hAnsi="Times New Roman" w:cs="Times New Roman"/>
      <w:b/>
      <w:noProof/>
      <w:lang w:val="sk-SK" w:eastAsia="sk-SK"/>
    </w:rPr>
  </w:style>
  <w:style w:type="paragraph" w:styleId="Pta">
    <w:name w:val="footer"/>
    <w:basedOn w:val="Normlny"/>
    <w:link w:val="PtaChar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951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8E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1"/>
    <w:qFormat/>
    <w:rsid w:val="00742DF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C5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  <w:style w:type="paragraph" w:styleId="Zkladntext">
    <w:name w:val="Body Text"/>
    <w:basedOn w:val="Normlny"/>
    <w:link w:val="ZkladntextChar"/>
    <w:uiPriority w:val="1"/>
    <w:qFormat/>
    <w:rsid w:val="003D1EF4"/>
    <w:pPr>
      <w:widowControl w:val="0"/>
      <w:ind w:left="106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D1EF4"/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11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54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6C1ED8"/>
    <w:pPr>
      <w:keepNext/>
      <w:tabs>
        <w:tab w:val="left" w:pos="567"/>
      </w:tabs>
    </w:pPr>
    <w:rPr>
      <w:b/>
      <w:bCs/>
      <w:sz w:val="22"/>
    </w:rPr>
  </w:style>
  <w:style w:type="paragraph" w:customStyle="1" w:styleId="Styl2">
    <w:name w:val="Styl2"/>
    <w:basedOn w:val="Normlny"/>
    <w:autoRedefine/>
    <w:rsid w:val="002E115B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2E115B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2E115B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B60B4A"/>
    <w:pPr>
      <w:tabs>
        <w:tab w:val="left" w:pos="426"/>
      </w:tabs>
      <w:suppressAutoHyphens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B60B4A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5655C0"/>
    <w:rPr>
      <w:b/>
      <w:noProof/>
      <w:szCs w:val="22"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2E115B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C1ED8"/>
    <w:rPr>
      <w:rFonts w:ascii="Times New Roman" w:eastAsia="Times New Roman" w:hAnsi="Times New Roman" w:cs="Times New Roman"/>
      <w:b/>
      <w:bC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5655C0"/>
    <w:rPr>
      <w:rFonts w:ascii="Times New Roman" w:eastAsia="Calibri" w:hAnsi="Times New Roman" w:cs="Times New Roman"/>
      <w:b/>
      <w:noProof/>
      <w:lang w:val="sk-SK" w:eastAsia="sk-SK"/>
    </w:rPr>
  </w:style>
  <w:style w:type="paragraph" w:styleId="Pta">
    <w:name w:val="footer"/>
    <w:basedOn w:val="Normlny"/>
    <w:link w:val="PtaChar"/>
    <w:rsid w:val="002E11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rsid w:val="002E1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E11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nhideWhenUsed/>
    <w:rsid w:val="002E115B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2E1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697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D6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60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60E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60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60E4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zia">
    <w:name w:val="Revision"/>
    <w:hidden/>
    <w:uiPriority w:val="99"/>
    <w:semiHidden/>
    <w:rsid w:val="000B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Default">
    <w:name w:val="Default"/>
    <w:rsid w:val="00951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8E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1"/>
    <w:qFormat/>
    <w:rsid w:val="00742DF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C54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  <w:style w:type="paragraph" w:styleId="Zkladntext">
    <w:name w:val="Body Text"/>
    <w:basedOn w:val="Normlny"/>
    <w:link w:val="ZkladntextChar"/>
    <w:uiPriority w:val="1"/>
    <w:qFormat/>
    <w:rsid w:val="003D1EF4"/>
    <w:pPr>
      <w:widowControl w:val="0"/>
      <w:ind w:left="106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D1EF4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6689-5D3C-45E3-BFF2-CEB8DDB2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Miroslava Slahúčková</cp:lastModifiedBy>
  <cp:revision>2</cp:revision>
  <cp:lastPrinted>2016-04-25T07:19:00Z</cp:lastPrinted>
  <dcterms:created xsi:type="dcterms:W3CDTF">2020-10-07T06:14:00Z</dcterms:created>
  <dcterms:modified xsi:type="dcterms:W3CDTF">2020-10-07T06:14:00Z</dcterms:modified>
</cp:coreProperties>
</file>