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005EA" w14:textId="77777777" w:rsidR="00312203" w:rsidRPr="00130A6B" w:rsidRDefault="00312203" w:rsidP="00CF35DC">
      <w:pPr>
        <w:numPr>
          <w:ilvl w:val="12"/>
          <w:numId w:val="0"/>
        </w:numPr>
        <w:rPr>
          <w:sz w:val="18"/>
          <w:szCs w:val="18"/>
          <w:lang w:val="sk-SK"/>
        </w:rPr>
      </w:pPr>
    </w:p>
    <w:p w14:paraId="1D9F8FA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18"/>
          <w:szCs w:val="18"/>
          <w:lang w:val="sk-SK"/>
        </w:rPr>
      </w:pPr>
    </w:p>
    <w:p w14:paraId="0D5651CF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sz w:val="22"/>
          <w:szCs w:val="22"/>
          <w:lang w:val="sk-SK"/>
        </w:rPr>
      </w:pPr>
      <w:r w:rsidRPr="00B8407B">
        <w:rPr>
          <w:b/>
          <w:sz w:val="22"/>
          <w:szCs w:val="22"/>
          <w:lang w:val="sk-SK"/>
        </w:rPr>
        <w:t>Písomná informácia pre používateľa</w:t>
      </w:r>
    </w:p>
    <w:p w14:paraId="438D33C3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</w:p>
    <w:p w14:paraId="1B079735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250 mg filmom obalené tablety</w:t>
      </w:r>
    </w:p>
    <w:p w14:paraId="0D409E27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500 mg filmom obalené tablety</w:t>
      </w:r>
    </w:p>
    <w:p w14:paraId="0300061A" w14:textId="77777777" w:rsidR="00312203" w:rsidRPr="00130A6B" w:rsidRDefault="00312203" w:rsidP="00685428">
      <w:pPr>
        <w:numPr>
          <w:ilvl w:val="12"/>
          <w:numId w:val="0"/>
        </w:numPr>
        <w:jc w:val="center"/>
        <w:rPr>
          <w:b/>
          <w:color w:val="000000"/>
          <w:sz w:val="22"/>
          <w:szCs w:val="22"/>
          <w:lang w:val="sk-SK"/>
        </w:rPr>
      </w:pP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color w:val="000000"/>
          <w:sz w:val="22"/>
          <w:szCs w:val="22"/>
          <w:lang w:val="sk-SK"/>
        </w:rPr>
        <w:t xml:space="preserve"> 750 mg filmom obalené tablety</w:t>
      </w:r>
    </w:p>
    <w:p w14:paraId="32F6D54F" w14:textId="77777777" w:rsidR="00312203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42620494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c</w:t>
      </w:r>
      <w:r w:rsidRPr="00130A6B">
        <w:rPr>
          <w:color w:val="000000"/>
          <w:sz w:val="22"/>
          <w:szCs w:val="22"/>
          <w:lang w:val="sk-SK"/>
        </w:rPr>
        <w:t>iprofloxacín</w:t>
      </w:r>
      <w:proofErr w:type="spellEnd"/>
    </w:p>
    <w:p w14:paraId="45567A2E" w14:textId="77777777" w:rsidR="00312203" w:rsidRPr="00130A6B" w:rsidRDefault="00312203" w:rsidP="007B2687">
      <w:pPr>
        <w:numPr>
          <w:ilvl w:val="12"/>
          <w:numId w:val="0"/>
        </w:numPr>
        <w:jc w:val="center"/>
        <w:rPr>
          <w:color w:val="000000"/>
          <w:sz w:val="22"/>
          <w:szCs w:val="22"/>
          <w:lang w:val="sk-SK"/>
        </w:rPr>
      </w:pPr>
    </w:p>
    <w:p w14:paraId="219A1D71" w14:textId="77777777" w:rsidR="00312203" w:rsidRPr="00DA213F" w:rsidRDefault="00312203" w:rsidP="004611E4">
      <w:pPr>
        <w:ind w:right="-2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Pozorne si prečítajte celú písomnú </w:t>
      </w:r>
      <w:r w:rsidRPr="00B8407B">
        <w:rPr>
          <w:b/>
          <w:sz w:val="22"/>
          <w:szCs w:val="22"/>
          <w:lang w:val="sk-SK"/>
        </w:rPr>
        <w:t>informáciu predtým, ako začnete užívať</w:t>
      </w:r>
      <w:r w:rsidRPr="00B8407B">
        <w:rPr>
          <w:sz w:val="22"/>
          <w:szCs w:val="22"/>
          <w:lang w:val="sk-SK"/>
        </w:rPr>
        <w:t xml:space="preserve"> </w:t>
      </w:r>
      <w:r w:rsidRPr="00B8407B">
        <w:rPr>
          <w:b/>
          <w:sz w:val="22"/>
          <w:szCs w:val="22"/>
          <w:lang w:val="sk-SK"/>
        </w:rPr>
        <w:t xml:space="preserve">tento </w:t>
      </w:r>
      <w:r w:rsidRPr="00902E0C">
        <w:rPr>
          <w:b/>
          <w:sz w:val="22"/>
          <w:szCs w:val="22"/>
          <w:lang w:val="sk-SK"/>
        </w:rPr>
        <w:t>liek</w:t>
      </w:r>
      <w:r w:rsidRPr="00DA213F">
        <w:rPr>
          <w:b/>
          <w:sz w:val="22"/>
          <w:szCs w:val="22"/>
          <w:lang w:val="sk-SK"/>
        </w:rPr>
        <w:t>, pretože obsahuje pre vás dôležité informácie.</w:t>
      </w:r>
    </w:p>
    <w:p w14:paraId="30682CA7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2785C9C7" w14:textId="77777777" w:rsidR="00312203" w:rsidRPr="000F3EF9" w:rsidRDefault="00312203" w:rsidP="001E30CE">
      <w:pPr>
        <w:numPr>
          <w:ilvl w:val="0"/>
          <w:numId w:val="6"/>
        </w:numPr>
        <w:ind w:left="567" w:right="-2" w:hanging="567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Ak máte akékoľvek ďalšie otázky, obráťte sa na svojho lekára alebo lekárnika.</w:t>
      </w:r>
    </w:p>
    <w:p w14:paraId="529A993B" w14:textId="77777777" w:rsidR="00312203" w:rsidRPr="00C45981" w:rsidRDefault="00312203" w:rsidP="001E30CE">
      <w:pPr>
        <w:numPr>
          <w:ilvl w:val="0"/>
          <w:numId w:val="6"/>
        </w:numPr>
        <w:ind w:left="567" w:right="-2" w:hanging="567"/>
        <w:rPr>
          <w:b/>
          <w:sz w:val="22"/>
          <w:szCs w:val="22"/>
          <w:lang w:val="sk-SK"/>
        </w:rPr>
      </w:pPr>
      <w:r w:rsidRPr="00DD1F04">
        <w:rPr>
          <w:sz w:val="22"/>
          <w:szCs w:val="22"/>
          <w:lang w:val="sk-SK"/>
        </w:rPr>
        <w:t xml:space="preserve">Tento liek bol predpísaný iba </w:t>
      </w:r>
      <w:r w:rsidRPr="00641831">
        <w:rPr>
          <w:sz w:val="22"/>
          <w:szCs w:val="22"/>
          <w:lang w:val="sk-SK"/>
        </w:rPr>
        <w:t>vám. Nedávajte ho nikomu inému. Môže mu uškodiť, dokonca aj vtedy, ak má rovnaké pr</w:t>
      </w:r>
      <w:r>
        <w:rPr>
          <w:sz w:val="22"/>
          <w:szCs w:val="22"/>
          <w:lang w:val="sk-SK"/>
        </w:rPr>
        <w:t>ejavy</w:t>
      </w:r>
      <w:r w:rsidRPr="00C45981">
        <w:rPr>
          <w:sz w:val="22"/>
          <w:szCs w:val="22"/>
          <w:lang w:val="sk-SK"/>
        </w:rPr>
        <w:t xml:space="preserve"> ochorenia ako vy.</w:t>
      </w:r>
    </w:p>
    <w:p w14:paraId="0FF54048" w14:textId="77777777" w:rsidR="00312203" w:rsidRPr="00641831" w:rsidRDefault="00312203" w:rsidP="001E30CE">
      <w:pPr>
        <w:numPr>
          <w:ilvl w:val="0"/>
          <w:numId w:val="6"/>
        </w:numPr>
        <w:suppressAutoHyphens/>
        <w:ind w:left="567" w:hanging="567"/>
        <w:jc w:val="both"/>
        <w:rPr>
          <w:sz w:val="22"/>
          <w:szCs w:val="22"/>
          <w:lang w:val="sk-SK"/>
        </w:rPr>
      </w:pPr>
      <w:r w:rsidRPr="000F3EF9">
        <w:rPr>
          <w:sz w:val="22"/>
          <w:lang w:val="sk-SK"/>
        </w:rPr>
        <w:t>Ak sa u vás vyskytne</w:t>
      </w:r>
      <w:r w:rsidRPr="00DD1F04">
        <w:rPr>
          <w:sz w:val="22"/>
          <w:lang w:val="sk-SK"/>
        </w:rPr>
        <w:t xml:space="preserve"> akýkoľvek vedľajší účinok</w:t>
      </w:r>
      <w:r w:rsidRPr="00641831">
        <w:rPr>
          <w:sz w:val="22"/>
          <w:lang w:val="sk-SK"/>
        </w:rPr>
        <w:t>, obráťte sa na svojho lekára</w:t>
      </w:r>
      <w:r>
        <w:rPr>
          <w:sz w:val="22"/>
          <w:lang w:val="sk-SK"/>
        </w:rPr>
        <w:t xml:space="preserve"> alebo</w:t>
      </w:r>
      <w:r w:rsidRPr="00641831">
        <w:rPr>
          <w:sz w:val="22"/>
          <w:lang w:val="sk-SK"/>
        </w:rPr>
        <w:t xml:space="preserve"> lekárnika. To sa týka aj akýchkoľvek vedľajších účinkov, ktoré nie sú uvedené v tejto písomnej informácii</w:t>
      </w:r>
      <w:r w:rsidRPr="00641831">
        <w:rPr>
          <w:sz w:val="22"/>
          <w:szCs w:val="22"/>
          <w:lang w:val="sk-SK"/>
        </w:rPr>
        <w:t>. Pozri časť 4.</w:t>
      </w:r>
    </w:p>
    <w:p w14:paraId="4EAFC772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48835095" w14:textId="77777777" w:rsidR="00312203" w:rsidRPr="00130A6B" w:rsidRDefault="00312203" w:rsidP="007B2687">
      <w:pPr>
        <w:ind w:right="-2"/>
        <w:jc w:val="both"/>
        <w:rPr>
          <w:sz w:val="22"/>
          <w:szCs w:val="22"/>
          <w:lang w:val="sk-SK"/>
        </w:rPr>
      </w:pPr>
    </w:p>
    <w:p w14:paraId="70B73ABE" w14:textId="77777777" w:rsidR="00312203" w:rsidRPr="00091155" w:rsidRDefault="0097064F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97064F">
        <w:rPr>
          <w:b/>
          <w:sz w:val="22"/>
          <w:szCs w:val="22"/>
          <w:lang w:val="sk-SK"/>
        </w:rPr>
        <w:t>V tejto písomnej informácii sa dozviete</w:t>
      </w:r>
      <w:r w:rsidR="00312203" w:rsidRPr="00091155">
        <w:rPr>
          <w:b/>
          <w:bCs/>
          <w:caps/>
          <w:sz w:val="22"/>
          <w:szCs w:val="22"/>
          <w:lang w:val="sk-SK"/>
        </w:rPr>
        <w:t>:</w:t>
      </w:r>
    </w:p>
    <w:p w14:paraId="40558A54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1.</w:t>
      </w:r>
      <w:r w:rsidRPr="00130A6B">
        <w:rPr>
          <w:sz w:val="22"/>
          <w:szCs w:val="22"/>
          <w:lang w:val="sk-SK"/>
        </w:rPr>
        <w:tab/>
        <w:t xml:space="preserve">Čo je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>a na čo sa používa</w:t>
      </w:r>
    </w:p>
    <w:p w14:paraId="2CA8835F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2.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>Čo potrebujete vedieť predtým,</w:t>
      </w:r>
      <w:r w:rsidRPr="00130A6B">
        <w:rPr>
          <w:sz w:val="22"/>
          <w:szCs w:val="22"/>
          <w:lang w:val="sk-SK"/>
        </w:rPr>
        <w:t xml:space="preserve"> ako užijete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</w:p>
    <w:p w14:paraId="57C49898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3.</w:t>
      </w:r>
      <w:r w:rsidRPr="00130A6B">
        <w:rPr>
          <w:sz w:val="22"/>
          <w:szCs w:val="22"/>
          <w:lang w:val="sk-SK"/>
        </w:rPr>
        <w:tab/>
        <w:t xml:space="preserve">Ako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</w:p>
    <w:p w14:paraId="2C1EEB31" w14:textId="77777777" w:rsidR="00312203" w:rsidRPr="00130A6B" w:rsidRDefault="00312203" w:rsidP="004611E4">
      <w:pPr>
        <w:numPr>
          <w:ilvl w:val="12"/>
          <w:numId w:val="0"/>
        </w:numPr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4.</w:t>
      </w:r>
      <w:r w:rsidRPr="00130A6B">
        <w:rPr>
          <w:sz w:val="22"/>
          <w:szCs w:val="22"/>
          <w:lang w:val="sk-SK"/>
        </w:rPr>
        <w:tab/>
        <w:t>Možné vedľajšie účinky</w:t>
      </w:r>
    </w:p>
    <w:p w14:paraId="393186D3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Ako uchovávať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</w:p>
    <w:p w14:paraId="3C0E2631" w14:textId="77777777" w:rsidR="00312203" w:rsidRPr="00130A6B" w:rsidRDefault="00312203" w:rsidP="001E30CE">
      <w:pPr>
        <w:numPr>
          <w:ilvl w:val="0"/>
          <w:numId w:val="5"/>
        </w:numPr>
        <w:tabs>
          <w:tab w:val="clear" w:pos="570"/>
        </w:tabs>
        <w:ind w:left="567" w:right="-28" w:hanging="567"/>
        <w:rPr>
          <w:sz w:val="22"/>
          <w:szCs w:val="22"/>
          <w:lang w:val="sk-SK"/>
        </w:rPr>
      </w:pPr>
      <w:r w:rsidRPr="00B8407B">
        <w:rPr>
          <w:sz w:val="22"/>
          <w:szCs w:val="22"/>
          <w:lang w:val="sk-SK"/>
        </w:rPr>
        <w:t>Obsah balenia a ďalšie</w:t>
      </w:r>
      <w:r w:rsidRPr="00130A6B">
        <w:rPr>
          <w:sz w:val="22"/>
          <w:szCs w:val="22"/>
          <w:lang w:val="sk-SK"/>
        </w:rPr>
        <w:t xml:space="preserve"> informácie</w:t>
      </w:r>
    </w:p>
    <w:p w14:paraId="05DC01F7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6444243D" w14:textId="77777777" w:rsidR="00312203" w:rsidRPr="00130A6B" w:rsidRDefault="00312203" w:rsidP="004611E4">
      <w:pPr>
        <w:ind w:right="-29"/>
        <w:rPr>
          <w:sz w:val="22"/>
          <w:szCs w:val="22"/>
          <w:lang w:val="sk-SK"/>
        </w:rPr>
      </w:pPr>
    </w:p>
    <w:p w14:paraId="252F2B41" w14:textId="77777777" w:rsidR="00312203" w:rsidRPr="00130A6B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1.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caps/>
          <w:sz w:val="22"/>
          <w:szCs w:val="22"/>
          <w:lang w:val="sk-SK"/>
        </w:rPr>
        <w:t>Č</w:t>
      </w:r>
      <w:r w:rsidRPr="00B8407B">
        <w:rPr>
          <w:b/>
          <w:sz w:val="22"/>
          <w:szCs w:val="22"/>
          <w:lang w:val="sk-SK"/>
        </w:rPr>
        <w:t>o je</w:t>
      </w:r>
      <w:r w:rsidRPr="00902E0C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DA213F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DA213F">
        <w:rPr>
          <w:b/>
          <w:caps/>
          <w:sz w:val="22"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na čo sa používa</w:t>
      </w:r>
    </w:p>
    <w:p w14:paraId="1D9B1017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60C51407" w14:textId="77777777" w:rsidR="00312203" w:rsidRPr="00130A6B" w:rsidRDefault="00312203" w:rsidP="00583731">
      <w:p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Ciprofloxacín</w:t>
      </w:r>
      <w:r w:rsidR="00D743D3">
        <w:rPr>
          <w:sz w:val="22"/>
          <w:szCs w:val="22"/>
          <w:lang w:val="sk-SK"/>
        </w:rPr>
        <w:t>-Teva</w:t>
      </w:r>
      <w:proofErr w:type="spellEnd"/>
      <w:r w:rsidR="00D743D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obsahuje liečivo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.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je antibiotikum, ktoré patrí do skupiny </w:t>
      </w:r>
      <w:proofErr w:type="spellStart"/>
      <w:r w:rsidRPr="00130A6B">
        <w:rPr>
          <w:sz w:val="22"/>
          <w:szCs w:val="22"/>
          <w:lang w:val="sk-SK"/>
        </w:rPr>
        <w:t>fluorochinolónov</w:t>
      </w:r>
      <w:proofErr w:type="spellEnd"/>
      <w:r w:rsidRPr="00130A6B">
        <w:rPr>
          <w:sz w:val="22"/>
          <w:szCs w:val="22"/>
          <w:lang w:val="sk-SK"/>
        </w:rPr>
        <w:t xml:space="preserve">.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usmrcuje baktérie, ktoré spôsobujú infekcie. Pôsobí len na určité druhy baktérií.</w:t>
      </w:r>
    </w:p>
    <w:p w14:paraId="039E29F0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65BB840C" w14:textId="77777777" w:rsidR="00312203" w:rsidRPr="00130A6B" w:rsidRDefault="00312203" w:rsidP="00583731">
      <w:pPr>
        <w:ind w:right="-2"/>
        <w:rPr>
          <w:sz w:val="22"/>
          <w:szCs w:val="22"/>
          <w:u w:val="single"/>
          <w:lang w:val="sk-SK"/>
        </w:rPr>
      </w:pPr>
      <w:r w:rsidRPr="00130A6B">
        <w:rPr>
          <w:sz w:val="22"/>
          <w:szCs w:val="22"/>
          <w:u w:val="single"/>
          <w:lang w:val="sk-SK"/>
        </w:rPr>
        <w:t>Dospelí</w:t>
      </w:r>
    </w:p>
    <w:p w14:paraId="65C5B279" w14:textId="77777777" w:rsidR="00312203" w:rsidRPr="00130A6B" w:rsidRDefault="00312203" w:rsidP="004A2FDE">
      <w:pPr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sa používa na liečbu nasledujúcich bakteriálnych infekcií:</w:t>
      </w:r>
    </w:p>
    <w:p w14:paraId="6C5CBE4C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dýchacieho traktu,</w:t>
      </w:r>
    </w:p>
    <w:p w14:paraId="3CFD4A7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dlhotrvajúce alebo opakujúce sa ušné infekcie alebo infekcie nosových dutín,</w:t>
      </w:r>
    </w:p>
    <w:p w14:paraId="5C1F985E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močového traktu,</w:t>
      </w:r>
    </w:p>
    <w:p w14:paraId="43252AC3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infekcie </w:t>
      </w:r>
      <w:r>
        <w:rPr>
          <w:color w:val="000000"/>
          <w:sz w:val="22"/>
          <w:szCs w:val="22"/>
          <w:lang w:val="sk-SK"/>
        </w:rPr>
        <w:t xml:space="preserve">mužských a </w:t>
      </w:r>
      <w:r w:rsidRPr="00130A6B">
        <w:rPr>
          <w:color w:val="000000"/>
          <w:sz w:val="22"/>
          <w:szCs w:val="22"/>
          <w:lang w:val="sk-SK"/>
        </w:rPr>
        <w:t xml:space="preserve">ženských pohlavných </w:t>
      </w:r>
      <w:r>
        <w:rPr>
          <w:color w:val="000000"/>
          <w:sz w:val="22"/>
          <w:szCs w:val="22"/>
          <w:lang w:val="sk-SK"/>
        </w:rPr>
        <w:t>ústrojov</w:t>
      </w:r>
      <w:r w:rsidRPr="00130A6B">
        <w:rPr>
          <w:color w:val="000000"/>
          <w:sz w:val="22"/>
          <w:szCs w:val="22"/>
          <w:lang w:val="sk-SK"/>
        </w:rPr>
        <w:t>,</w:t>
      </w:r>
    </w:p>
    <w:p w14:paraId="03E641CD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tráviaceho traktu a </w:t>
      </w:r>
      <w:proofErr w:type="spellStart"/>
      <w:r w:rsidRPr="00130A6B">
        <w:rPr>
          <w:color w:val="000000"/>
          <w:sz w:val="22"/>
          <w:szCs w:val="22"/>
          <w:lang w:val="sk-SK"/>
        </w:rPr>
        <w:t>vnútrobrušné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infekcie,</w:t>
      </w:r>
    </w:p>
    <w:p w14:paraId="33770979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kože a mäkkých tkanív,</w:t>
      </w:r>
    </w:p>
    <w:p w14:paraId="78B3430A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kostí a</w:t>
      </w:r>
      <w:r>
        <w:rPr>
          <w:color w:val="000000"/>
          <w:sz w:val="22"/>
          <w:szCs w:val="22"/>
          <w:lang w:val="sk-SK"/>
        </w:rPr>
        <w:t>lebo</w:t>
      </w:r>
      <w:r w:rsidRPr="00130A6B">
        <w:rPr>
          <w:color w:val="000000"/>
          <w:sz w:val="22"/>
          <w:szCs w:val="22"/>
          <w:lang w:val="sk-SK"/>
        </w:rPr>
        <w:t xml:space="preserve"> kĺbov,</w:t>
      </w:r>
    </w:p>
    <w:p w14:paraId="101FDFE8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prevencia infekcií vyvolaných baktériou </w:t>
      </w:r>
      <w:proofErr w:type="spellStart"/>
      <w:r w:rsidRPr="00130A6B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130A6B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130A6B">
        <w:rPr>
          <w:i/>
          <w:color w:val="000000"/>
          <w:sz w:val="22"/>
          <w:szCs w:val="22"/>
          <w:lang w:val="sk-SK"/>
        </w:rPr>
        <w:t>meningitidis</w:t>
      </w:r>
      <w:proofErr w:type="spellEnd"/>
      <w:r>
        <w:rPr>
          <w:color w:val="000000"/>
          <w:sz w:val="22"/>
          <w:szCs w:val="22"/>
          <w:lang w:val="sk-SK"/>
        </w:rPr>
        <w:t>,</w:t>
      </w:r>
    </w:p>
    <w:p w14:paraId="31DD71C4" w14:textId="77777777" w:rsidR="00312203" w:rsidRPr="00130A6B" w:rsidRDefault="00312203" w:rsidP="00130A6B">
      <w:pPr>
        <w:numPr>
          <w:ilvl w:val="0"/>
          <w:numId w:val="4"/>
        </w:numPr>
        <w:tabs>
          <w:tab w:val="clear" w:pos="1920"/>
          <w:tab w:val="num" w:pos="426"/>
        </w:tabs>
        <w:ind w:hanging="1920"/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pri vdýchnutí </w:t>
      </w:r>
      <w:proofErr w:type="spellStart"/>
      <w:r w:rsidRPr="00130A6B">
        <w:rPr>
          <w:color w:val="000000"/>
          <w:sz w:val="22"/>
          <w:szCs w:val="22"/>
          <w:lang w:val="sk-SK"/>
        </w:rPr>
        <w:t>antraxu</w:t>
      </w:r>
      <w:proofErr w:type="spellEnd"/>
      <w:r w:rsidRPr="00130A6B">
        <w:rPr>
          <w:color w:val="000000"/>
          <w:sz w:val="22"/>
          <w:szCs w:val="22"/>
          <w:lang w:val="sk-SK"/>
        </w:rPr>
        <w:t>.</w:t>
      </w:r>
    </w:p>
    <w:p w14:paraId="176245AC" w14:textId="77777777" w:rsidR="00312203" w:rsidRDefault="00312203" w:rsidP="00583731">
      <w:pPr>
        <w:ind w:right="-2"/>
        <w:rPr>
          <w:sz w:val="22"/>
          <w:szCs w:val="22"/>
          <w:lang w:val="sk-SK"/>
        </w:rPr>
      </w:pPr>
    </w:p>
    <w:p w14:paraId="30178651" w14:textId="11568A28" w:rsidR="00312203" w:rsidRDefault="00312203" w:rsidP="00583731">
      <w:pPr>
        <w:ind w:right="-2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Ciprofloxacín</w:t>
      </w:r>
      <w:r w:rsidR="001B3F98">
        <w:rPr>
          <w:sz w:val="22"/>
          <w:szCs w:val="22"/>
          <w:lang w:val="sk-SK"/>
        </w:rPr>
        <w:t>-Teva</w:t>
      </w:r>
      <w:proofErr w:type="spellEnd"/>
      <w:r>
        <w:rPr>
          <w:sz w:val="22"/>
          <w:szCs w:val="22"/>
          <w:lang w:val="sk-SK"/>
        </w:rPr>
        <w:t xml:space="preserve"> môže byť použitý v liečbe pacientov s nízkym počtom bielych krviniek (</w:t>
      </w:r>
      <w:proofErr w:type="spellStart"/>
      <w:r>
        <w:rPr>
          <w:sz w:val="22"/>
          <w:szCs w:val="22"/>
          <w:lang w:val="sk-SK"/>
        </w:rPr>
        <w:t>neutropénia</w:t>
      </w:r>
      <w:proofErr w:type="spellEnd"/>
      <w:r>
        <w:rPr>
          <w:sz w:val="22"/>
          <w:szCs w:val="22"/>
          <w:lang w:val="sk-SK"/>
        </w:rPr>
        <w:t>) , ktorí majú horúčku, ak je  podozrenie, že je  spôsobená bakteriálnou infekciou.</w:t>
      </w:r>
    </w:p>
    <w:p w14:paraId="1188990F" w14:textId="77777777" w:rsidR="00312203" w:rsidRPr="00130A6B" w:rsidRDefault="00312203" w:rsidP="00583731">
      <w:pPr>
        <w:ind w:right="-2"/>
        <w:rPr>
          <w:sz w:val="22"/>
          <w:szCs w:val="22"/>
          <w:lang w:val="sk-SK"/>
        </w:rPr>
      </w:pPr>
    </w:p>
    <w:p w14:paraId="4064A0CD" w14:textId="77777777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Ak máte závažnú infekciu alebo takú, ktorá je spôsobená viac ako jedným druhom baktérie, k 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color w:val="000000"/>
          <w:sz w:val="22"/>
          <w:szCs w:val="22"/>
          <w:lang w:val="sk-SK"/>
        </w:rPr>
        <w:t xml:space="preserve"> </w:t>
      </w:r>
      <w:r w:rsidRPr="00B8407B">
        <w:rPr>
          <w:color w:val="000000"/>
          <w:sz w:val="22"/>
          <w:szCs w:val="22"/>
          <w:lang w:val="sk-SK"/>
        </w:rPr>
        <w:t>v</w:t>
      </w:r>
      <w:r w:rsidRPr="00130A6B">
        <w:rPr>
          <w:color w:val="000000"/>
          <w:sz w:val="22"/>
          <w:szCs w:val="22"/>
          <w:lang w:val="sk-SK"/>
        </w:rPr>
        <w:t>ám môže byť podaná doplňujúca antibiotická liečba.</w:t>
      </w:r>
    </w:p>
    <w:p w14:paraId="6F79B5D5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</w:p>
    <w:p w14:paraId="2B4192A8" w14:textId="77777777" w:rsidR="00312203" w:rsidRPr="00130A6B" w:rsidRDefault="00312203" w:rsidP="00583731">
      <w:pPr>
        <w:rPr>
          <w:color w:val="000000"/>
          <w:sz w:val="22"/>
          <w:szCs w:val="22"/>
          <w:u w:val="single"/>
          <w:lang w:val="sk-SK"/>
        </w:rPr>
      </w:pPr>
      <w:r w:rsidRPr="00130A6B">
        <w:rPr>
          <w:color w:val="000000"/>
          <w:sz w:val="22"/>
          <w:szCs w:val="22"/>
          <w:u w:val="single"/>
          <w:lang w:val="sk-SK"/>
        </w:rPr>
        <w:t>Deti a dospievajúci</w:t>
      </w:r>
    </w:p>
    <w:p w14:paraId="0DA40EA0" w14:textId="3FD761BE" w:rsidR="00312203" w:rsidRPr="00130A6B" w:rsidRDefault="00312203" w:rsidP="00583731">
      <w:pPr>
        <w:rPr>
          <w:color w:val="000000"/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130A6B">
        <w:rPr>
          <w:color w:val="000000"/>
          <w:sz w:val="22"/>
          <w:szCs w:val="22"/>
          <w:lang w:val="sk-SK"/>
        </w:rPr>
        <w:t>sa u detí a dospievajúcich používa pod osobitným lekárskym dohľadom pri liečbe nasledujúcich bakteriálnych infekcií:</w:t>
      </w:r>
    </w:p>
    <w:p w14:paraId="69D1D090" w14:textId="77777777" w:rsidR="00312203" w:rsidRPr="00130A6B" w:rsidRDefault="00312203" w:rsidP="004611E4">
      <w:pPr>
        <w:ind w:right="-2"/>
        <w:rPr>
          <w:color w:val="000000"/>
          <w:sz w:val="22"/>
          <w:szCs w:val="22"/>
          <w:lang w:val="sk-SK"/>
        </w:rPr>
      </w:pPr>
    </w:p>
    <w:p w14:paraId="313B063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infekcie pľúc a priedušiek u detí a dospievajúcich s cystickou fibrózou</w:t>
      </w:r>
      <w:r>
        <w:rPr>
          <w:color w:val="000000"/>
          <w:sz w:val="22"/>
          <w:szCs w:val="22"/>
          <w:lang w:val="sk-SK"/>
        </w:rPr>
        <w:t>,</w:t>
      </w:r>
    </w:p>
    <w:p w14:paraId="406B61D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>zložité infekcie močového traktu, vrátane infekcií, ktoré postihujú obličky (</w:t>
      </w:r>
      <w:proofErr w:type="spellStart"/>
      <w:r w:rsidRPr="00130A6B">
        <w:rPr>
          <w:color w:val="000000"/>
          <w:sz w:val="22"/>
          <w:szCs w:val="22"/>
          <w:lang w:val="sk-SK"/>
        </w:rPr>
        <w:t>pyelonefritída</w:t>
      </w:r>
      <w:proofErr w:type="spellEnd"/>
      <w:r w:rsidRPr="00130A6B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729690AF" w14:textId="77777777" w:rsidR="00312203" w:rsidRPr="00130A6B" w:rsidRDefault="00312203" w:rsidP="00583731">
      <w:pPr>
        <w:numPr>
          <w:ilvl w:val="0"/>
          <w:numId w:val="15"/>
        </w:numPr>
        <w:rPr>
          <w:color w:val="000000"/>
          <w:sz w:val="22"/>
          <w:szCs w:val="22"/>
          <w:lang w:val="sk-SK"/>
        </w:rPr>
      </w:pPr>
      <w:r w:rsidRPr="00130A6B">
        <w:rPr>
          <w:color w:val="000000"/>
          <w:sz w:val="22"/>
          <w:szCs w:val="22"/>
          <w:lang w:val="sk-SK"/>
        </w:rPr>
        <w:t xml:space="preserve">vdýchnutie </w:t>
      </w:r>
      <w:proofErr w:type="spellStart"/>
      <w:r w:rsidRPr="00130A6B">
        <w:rPr>
          <w:color w:val="000000"/>
          <w:sz w:val="22"/>
          <w:szCs w:val="22"/>
          <w:lang w:val="sk-SK"/>
        </w:rPr>
        <w:t>antraxu</w:t>
      </w:r>
      <w:proofErr w:type="spellEnd"/>
      <w:r>
        <w:rPr>
          <w:color w:val="000000"/>
          <w:sz w:val="22"/>
          <w:szCs w:val="22"/>
          <w:lang w:val="sk-SK"/>
        </w:rPr>
        <w:t>.</w:t>
      </w:r>
    </w:p>
    <w:p w14:paraId="15398043" w14:textId="77777777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</w:p>
    <w:p w14:paraId="59FA5963" w14:textId="44CD957B" w:rsidR="00312203" w:rsidRPr="00130A6B" w:rsidRDefault="00312203" w:rsidP="00583731">
      <w:pPr>
        <w:pStyle w:val="Zkladntext"/>
        <w:ind w:right="-567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30A6B">
        <w:rPr>
          <w:rFonts w:ascii="Times New Roman" w:hAnsi="Times New Roman"/>
          <w:sz w:val="22"/>
          <w:szCs w:val="22"/>
          <w:lang w:val="sk-SK"/>
        </w:rPr>
        <w:t>Ciprofloxacín</w:t>
      </w:r>
      <w:r w:rsidR="001C3BE7">
        <w:rPr>
          <w:rFonts w:ascii="Times New Roman" w:hAnsi="Times New Roman"/>
          <w:sz w:val="22"/>
          <w:szCs w:val="22"/>
          <w:lang w:val="sk-SK"/>
        </w:rPr>
        <w:t>-Teva</w:t>
      </w:r>
      <w:proofErr w:type="spellEnd"/>
      <w:r w:rsidRPr="00130A6B">
        <w:rPr>
          <w:rFonts w:ascii="Times New Roman" w:hAnsi="Times New Roman"/>
          <w:sz w:val="22"/>
          <w:szCs w:val="22"/>
          <w:lang w:val="sk-SK"/>
        </w:rPr>
        <w:t xml:space="preserve"> sa môže tiež použiť na liečbu iných špecifických závažných infekcií u detí a dospievajúcich, ak </w:t>
      </w:r>
      <w:r w:rsidRPr="00B8407B">
        <w:rPr>
          <w:rFonts w:ascii="Times New Roman" w:hAnsi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/>
          <w:sz w:val="22"/>
          <w:szCs w:val="22"/>
          <w:lang w:val="sk-SK"/>
        </w:rPr>
        <w:t>áš lekár rozhodne, že je to potrebné.</w:t>
      </w:r>
    </w:p>
    <w:p w14:paraId="74441D01" w14:textId="77777777" w:rsidR="00312203" w:rsidRDefault="00312203" w:rsidP="004611E4">
      <w:pPr>
        <w:ind w:right="-2"/>
        <w:rPr>
          <w:sz w:val="22"/>
          <w:szCs w:val="22"/>
          <w:lang w:val="sk-SK"/>
        </w:rPr>
      </w:pPr>
    </w:p>
    <w:p w14:paraId="74199ABC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5520361" w14:textId="77777777" w:rsidR="00312203" w:rsidRPr="00130A6B" w:rsidRDefault="00312203" w:rsidP="008E0E34">
      <w:pPr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2.</w:t>
      </w:r>
      <w:r w:rsidRPr="00130A6B">
        <w:rPr>
          <w:b/>
          <w:sz w:val="22"/>
          <w:szCs w:val="22"/>
          <w:lang w:val="sk-SK"/>
        </w:rPr>
        <w:tab/>
      </w:r>
      <w:r w:rsidRPr="00B8407B">
        <w:rPr>
          <w:b/>
          <w:sz w:val="22"/>
          <w:szCs w:val="22"/>
          <w:lang w:val="sk-SK"/>
        </w:rPr>
        <w:t>Čo potrebujete vedieť predtým, ako užijete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14:paraId="06585511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</w:p>
    <w:p w14:paraId="05C422D4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Neužívajte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14:paraId="5078D497" w14:textId="77777777" w:rsidR="00312203" w:rsidRPr="00641831" w:rsidRDefault="00312203" w:rsidP="004611E4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B8407B"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 w:rsidRPr="00DA213F">
        <w:rPr>
          <w:sz w:val="22"/>
          <w:szCs w:val="22"/>
          <w:lang w:val="sk-SK"/>
        </w:rPr>
        <w:t xml:space="preserve">, </w:t>
      </w:r>
      <w:bookmarkStart w:id="0" w:name="_GoBack"/>
      <w:bookmarkEnd w:id="0"/>
      <w:r w:rsidRPr="00DA213F">
        <w:rPr>
          <w:sz w:val="22"/>
          <w:szCs w:val="22"/>
          <w:lang w:val="sk-SK"/>
        </w:rPr>
        <w:t xml:space="preserve">na iné </w:t>
      </w:r>
      <w:proofErr w:type="spellStart"/>
      <w:r w:rsidRPr="00DA213F">
        <w:rPr>
          <w:sz w:val="22"/>
          <w:szCs w:val="22"/>
          <w:lang w:val="sk-SK"/>
        </w:rPr>
        <w:t>chinolóny</w:t>
      </w:r>
      <w:proofErr w:type="spellEnd"/>
      <w:r w:rsidRPr="00DA213F">
        <w:rPr>
          <w:sz w:val="22"/>
          <w:szCs w:val="22"/>
          <w:lang w:val="sk-SK"/>
        </w:rPr>
        <w:t xml:space="preserve"> alebo na </w:t>
      </w:r>
      <w:r w:rsidRPr="00C45981">
        <w:rPr>
          <w:sz w:val="22"/>
          <w:szCs w:val="22"/>
          <w:lang w:val="sk-SK"/>
        </w:rPr>
        <w:t xml:space="preserve">ktorúkoľvek z ďalších zložiek tohto </w:t>
      </w:r>
      <w:r w:rsidRPr="000F3EF9">
        <w:rPr>
          <w:sz w:val="22"/>
          <w:szCs w:val="22"/>
          <w:lang w:val="sk-SK"/>
        </w:rPr>
        <w:t xml:space="preserve">lieku </w:t>
      </w:r>
      <w:r w:rsidRPr="00DD1F04">
        <w:rPr>
          <w:sz w:val="22"/>
          <w:szCs w:val="22"/>
          <w:lang w:val="sk-SK"/>
        </w:rPr>
        <w:t xml:space="preserve">(uvedených </w:t>
      </w:r>
      <w:r w:rsidRPr="00641831">
        <w:rPr>
          <w:sz w:val="22"/>
          <w:szCs w:val="22"/>
          <w:lang w:val="sk-SK"/>
        </w:rPr>
        <w:t>v časti 6).</w:t>
      </w:r>
    </w:p>
    <w:p w14:paraId="468079D3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>-</w:t>
      </w:r>
      <w:r w:rsidRPr="00641831">
        <w:rPr>
          <w:sz w:val="22"/>
          <w:szCs w:val="22"/>
          <w:lang w:val="sk-SK"/>
        </w:rPr>
        <w:tab/>
        <w:t xml:space="preserve">ak užívate </w:t>
      </w:r>
      <w:proofErr w:type="spellStart"/>
      <w:r w:rsidRPr="00641831">
        <w:rPr>
          <w:sz w:val="22"/>
          <w:szCs w:val="22"/>
          <w:lang w:val="sk-SK"/>
        </w:rPr>
        <w:t>tizanidín</w:t>
      </w:r>
      <w:proofErr w:type="spellEnd"/>
      <w:r w:rsidRPr="00641831">
        <w:rPr>
          <w:sz w:val="22"/>
          <w:szCs w:val="22"/>
          <w:lang w:val="sk-SK"/>
        </w:rPr>
        <w:t xml:space="preserve"> (pozri časť 2. „Iné lieky a </w:t>
      </w:r>
      <w:proofErr w:type="spellStart"/>
      <w:r w:rsidRPr="00641831">
        <w:rPr>
          <w:sz w:val="22"/>
          <w:szCs w:val="22"/>
          <w:lang w:val="sk-SK"/>
        </w:rPr>
        <w:t>Ciprofloxacin-Teva</w:t>
      </w:r>
      <w:proofErr w:type="spellEnd"/>
      <w:r w:rsidRPr="00641831">
        <w:rPr>
          <w:sz w:val="22"/>
          <w:szCs w:val="22"/>
          <w:lang w:val="sk-SK"/>
        </w:rPr>
        <w:t>”).</w:t>
      </w:r>
      <w:r w:rsidRPr="00130A6B">
        <w:rPr>
          <w:sz w:val="22"/>
          <w:szCs w:val="22"/>
          <w:lang w:val="sk-SK"/>
        </w:rPr>
        <w:t xml:space="preserve"> </w:t>
      </w:r>
    </w:p>
    <w:p w14:paraId="49CE6CBE" w14:textId="77777777" w:rsidR="00312203" w:rsidRPr="00130A6B" w:rsidRDefault="00312203" w:rsidP="00AC751B">
      <w:pPr>
        <w:ind w:left="567" w:hanging="567"/>
        <w:rPr>
          <w:sz w:val="22"/>
          <w:szCs w:val="22"/>
          <w:lang w:val="sk-SK"/>
        </w:rPr>
      </w:pPr>
    </w:p>
    <w:p w14:paraId="0F2E8DBE" w14:textId="77777777" w:rsidR="00312203" w:rsidRDefault="00312203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B8407B">
        <w:rPr>
          <w:b/>
          <w:color w:val="000000"/>
          <w:sz w:val="22"/>
          <w:szCs w:val="22"/>
          <w:lang w:val="sk-SK"/>
        </w:rPr>
        <w:t>Upozornenia a</w:t>
      </w:r>
      <w:r w:rsidR="00954FD7">
        <w:rPr>
          <w:b/>
          <w:color w:val="000000"/>
          <w:sz w:val="22"/>
          <w:szCs w:val="22"/>
          <w:lang w:val="sk-SK"/>
        </w:rPr>
        <w:t> </w:t>
      </w:r>
      <w:r w:rsidRPr="00B8407B">
        <w:rPr>
          <w:b/>
          <w:color w:val="000000"/>
          <w:sz w:val="22"/>
          <w:szCs w:val="22"/>
          <w:lang w:val="sk-SK"/>
        </w:rPr>
        <w:t>opatrenia</w:t>
      </w:r>
    </w:p>
    <w:p w14:paraId="080067E7" w14:textId="77777777" w:rsidR="00954FD7" w:rsidRPr="00B8407B" w:rsidRDefault="00954FD7" w:rsidP="00692265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129EAD09" w14:textId="77777777" w:rsidR="00312203" w:rsidRDefault="00312203" w:rsidP="00692265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B8407B">
        <w:rPr>
          <w:color w:val="000000"/>
          <w:sz w:val="22"/>
          <w:szCs w:val="22"/>
          <w:lang w:val="sk-SK"/>
        </w:rPr>
        <w:t xml:space="preserve">Predtým, ako začnete užívať </w:t>
      </w:r>
      <w:proofErr w:type="spellStart"/>
      <w:r w:rsidRPr="00B8407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8407B">
        <w:rPr>
          <w:color w:val="000000"/>
          <w:sz w:val="22"/>
          <w:szCs w:val="22"/>
          <w:lang w:val="sk-SK"/>
        </w:rPr>
        <w:t>, obráťte sa na svojho lekára alebo lekárnika.</w:t>
      </w:r>
    </w:p>
    <w:p w14:paraId="59DE9849" w14:textId="77777777" w:rsidR="00443115" w:rsidRPr="00641831" w:rsidRDefault="00443115" w:rsidP="00692265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</w:p>
    <w:p w14:paraId="6C60FADF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6F7793">
        <w:rPr>
          <w:color w:val="000000"/>
          <w:sz w:val="22"/>
          <w:szCs w:val="22"/>
          <w:lang w:val="sk-SK"/>
        </w:rPr>
        <w:t>a</w:t>
      </w:r>
      <w:r w:rsidR="000A0810" w:rsidRPr="000A0810">
        <w:rPr>
          <w:color w:val="000000"/>
          <w:sz w:val="22"/>
          <w:szCs w:val="22"/>
          <w:lang w:val="sk-SK"/>
        </w:rPr>
        <w:t>k ste niekedy mali problémy s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 xml:space="preserve">obličkami pretože </w:t>
      </w:r>
      <w:r w:rsidRPr="006F7793">
        <w:rPr>
          <w:color w:val="000000"/>
          <w:sz w:val="22"/>
          <w:szCs w:val="22"/>
          <w:lang w:val="sk-SK"/>
        </w:rPr>
        <w:t xml:space="preserve">môže byť potrebné upraviť </w:t>
      </w:r>
      <w:r w:rsidR="000A0810" w:rsidRPr="000A0810">
        <w:rPr>
          <w:color w:val="000000"/>
          <w:sz w:val="22"/>
          <w:szCs w:val="22"/>
          <w:lang w:val="sk-SK"/>
        </w:rPr>
        <w:t>vaš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liečb</w:t>
      </w:r>
      <w:r w:rsidRPr="006F7793">
        <w:rPr>
          <w:color w:val="000000"/>
          <w:sz w:val="22"/>
          <w:szCs w:val="22"/>
          <w:lang w:val="sk-SK"/>
        </w:rPr>
        <w:t>u</w:t>
      </w:r>
      <w:r w:rsidR="000A0810" w:rsidRPr="000A0810">
        <w:rPr>
          <w:color w:val="000000"/>
          <w:sz w:val="22"/>
          <w:szCs w:val="22"/>
          <w:lang w:val="sk-SK"/>
        </w:rPr>
        <w:t xml:space="preserve"> </w:t>
      </w:r>
    </w:p>
    <w:p w14:paraId="5F853D96" w14:textId="77777777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 xml:space="preserve">ak trpíte epilepsiou alebo inými neurologickými </w:t>
      </w:r>
      <w:r w:rsidR="00312203">
        <w:rPr>
          <w:color w:val="000000"/>
          <w:sz w:val="22"/>
          <w:szCs w:val="22"/>
          <w:lang w:val="sk-SK"/>
        </w:rPr>
        <w:t>ochoreniami</w:t>
      </w:r>
    </w:p>
    <w:p w14:paraId="15989802" w14:textId="3ABC24B5" w:rsidR="008B2F34" w:rsidRDefault="000A0810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t>ak ste mali v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minulosti problémy sú šľachami </w:t>
      </w:r>
      <w:r w:rsidR="00312203">
        <w:rPr>
          <w:color w:val="000000"/>
          <w:sz w:val="22"/>
          <w:szCs w:val="22"/>
          <w:lang w:val="sk-SK"/>
        </w:rPr>
        <w:t xml:space="preserve">počas predchádzajúcej liečby antibiotikami ako je 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 w:rsidR="00312203">
        <w:rPr>
          <w:color w:val="000000"/>
          <w:sz w:val="22"/>
          <w:szCs w:val="22"/>
          <w:lang w:val="sk-SK"/>
        </w:rPr>
        <w:t>iprofloxacín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</w:p>
    <w:p w14:paraId="646CF6B0" w14:textId="77777777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 xml:space="preserve"> (typ svalovej slabosti) pretože príznaky sa môžu zhoršiť</w:t>
      </w:r>
    </w:p>
    <w:p w14:paraId="43409E72" w14:textId="4371C205" w:rsidR="008B2F34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máte problémy so srdcom. Je nutná opatrnosť pri užívaní 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iprofloxacínu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  <w:r>
        <w:rPr>
          <w:color w:val="000000"/>
          <w:sz w:val="22"/>
          <w:szCs w:val="22"/>
          <w:lang w:val="sk-SK"/>
        </w:rPr>
        <w:t xml:space="preserve">, ak ste </w:t>
      </w:r>
      <w:r w:rsidRPr="005F34B7">
        <w:rPr>
          <w:color w:val="000000"/>
          <w:sz w:val="22"/>
          <w:szCs w:val="22"/>
          <w:lang w:val="sk-SK"/>
        </w:rPr>
        <w:t>sa narodili s predĺženým QT intervalom (viditeľným na EKG ako elektrické záznamy srdca) alebo ak sa tento vyskytol u niekoho z vašej rodiny</w:t>
      </w:r>
      <w:r>
        <w:rPr>
          <w:color w:val="000000"/>
          <w:sz w:val="22"/>
          <w:szCs w:val="22"/>
          <w:lang w:val="sk-SK"/>
        </w:rPr>
        <w:t>, máte nerovnováhu solí v krvi (predovšetkým nízk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hladin</w:t>
      </w:r>
      <w:r w:rsidR="00587B68">
        <w:rPr>
          <w:color w:val="000000"/>
          <w:sz w:val="22"/>
          <w:szCs w:val="22"/>
          <w:lang w:val="sk-SK"/>
        </w:rPr>
        <w:t>u</w:t>
      </w:r>
      <w:r>
        <w:rPr>
          <w:color w:val="000000"/>
          <w:sz w:val="22"/>
          <w:szCs w:val="22"/>
          <w:lang w:val="sk-SK"/>
        </w:rPr>
        <w:t xml:space="preserve"> draslíka alebo horčíka v krvi), máte veľmi pomalý srdcový rytmus (nazývaný „bradykardia“), máte slabé srdce (srdcové </w:t>
      </w:r>
      <w:proofErr w:type="spellStart"/>
      <w:r>
        <w:rPr>
          <w:color w:val="000000"/>
          <w:sz w:val="22"/>
          <w:szCs w:val="22"/>
          <w:lang w:val="sk-SK"/>
        </w:rPr>
        <w:t>zhyhanie</w:t>
      </w:r>
      <w:proofErr w:type="spellEnd"/>
      <w:r>
        <w:rPr>
          <w:color w:val="000000"/>
          <w:sz w:val="22"/>
          <w:szCs w:val="22"/>
          <w:lang w:val="sk-SK"/>
        </w:rPr>
        <w:t>), mali ste v minulosti srdcový infarkt (infarkt myokardu), ste žena alebo starší alebo užívate iné lieky ktoré vedú k abnormálnym zmenám EKG (pozri časť 2: „Iné lieky a</w:t>
      </w:r>
      <w:r w:rsidR="001C3BE7">
        <w:rPr>
          <w:color w:val="000000"/>
          <w:sz w:val="22"/>
          <w:szCs w:val="22"/>
          <w:lang w:val="sk-SK"/>
        </w:rPr>
        <w:t> </w:t>
      </w:r>
      <w:proofErr w:type="spellStart"/>
      <w:r w:rsidR="001C3BE7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</w:t>
      </w:r>
      <w:r w:rsidR="001C3BE7">
        <w:rPr>
          <w:color w:val="000000"/>
          <w:sz w:val="22"/>
          <w:szCs w:val="22"/>
          <w:lang w:val="sk-SK"/>
        </w:rPr>
        <w:t>-Teva</w:t>
      </w:r>
      <w:proofErr w:type="spellEnd"/>
      <w:r>
        <w:rPr>
          <w:color w:val="000000"/>
          <w:sz w:val="22"/>
          <w:szCs w:val="22"/>
          <w:lang w:val="sk-SK"/>
        </w:rPr>
        <w:t>).</w:t>
      </w:r>
    </w:p>
    <w:p w14:paraId="210B5375" w14:textId="7E2D1E5E" w:rsidR="008B2F34" w:rsidRPr="002860A6" w:rsidRDefault="00312203">
      <w:pPr>
        <w:widowControl w:val="0"/>
        <w:numPr>
          <w:ilvl w:val="0"/>
          <w:numId w:val="6"/>
        </w:numPr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vy alebo niekto z  vašej rodiny  trpí nedostatkom glukózo-6-fosfátdehydrogenázy (G6PD), pretože môže dôjsť k riziku anémie pri užívaní </w:t>
      </w:r>
      <w:proofErr w:type="spellStart"/>
      <w:r w:rsidR="008C323A">
        <w:rPr>
          <w:color w:val="000000"/>
          <w:sz w:val="22"/>
          <w:szCs w:val="22"/>
          <w:lang w:val="sk-SK"/>
        </w:rPr>
        <w:t>C</w:t>
      </w:r>
      <w:r>
        <w:rPr>
          <w:color w:val="000000"/>
          <w:sz w:val="22"/>
          <w:szCs w:val="22"/>
          <w:lang w:val="sk-SK"/>
        </w:rPr>
        <w:t>iprofloxacínu</w:t>
      </w:r>
      <w:r w:rsidR="008C323A">
        <w:rPr>
          <w:color w:val="000000"/>
          <w:sz w:val="22"/>
          <w:szCs w:val="22"/>
          <w:lang w:val="sk-SK"/>
        </w:rPr>
        <w:t>-Teva</w:t>
      </w:r>
      <w:proofErr w:type="spellEnd"/>
    </w:p>
    <w:p w14:paraId="4A8D7363" w14:textId="77777777" w:rsidR="002A61EF" w:rsidRPr="002860A6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 xml:space="preserve">ak vám bolo diagnostikované rozšírenie alebo vydutie veľkej krvnej cievy (aneuryzma aorty alebo periférna aneuryzma veľkej cievy). </w:t>
      </w:r>
    </w:p>
    <w:p w14:paraId="2F908C89" w14:textId="77777777" w:rsidR="002A61EF" w:rsidRDefault="002A61EF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2860A6">
        <w:rPr>
          <w:color w:val="000000"/>
          <w:sz w:val="22"/>
          <w:szCs w:val="22"/>
          <w:lang w:val="sk-SK"/>
        </w:rPr>
        <w:t>ak ste niekedy mali trhlinu v stene veľkej krvnej cievy (</w:t>
      </w:r>
      <w:proofErr w:type="spellStart"/>
      <w:r w:rsidRPr="002860A6">
        <w:rPr>
          <w:color w:val="000000"/>
          <w:sz w:val="22"/>
          <w:szCs w:val="22"/>
          <w:lang w:val="sk-SK"/>
        </w:rPr>
        <w:t>disekciu</w:t>
      </w:r>
      <w:proofErr w:type="spellEnd"/>
      <w:r w:rsidRPr="002860A6">
        <w:rPr>
          <w:color w:val="000000"/>
          <w:sz w:val="22"/>
          <w:szCs w:val="22"/>
          <w:lang w:val="sk-SK"/>
        </w:rPr>
        <w:t xml:space="preserve"> aorty). </w:t>
      </w:r>
    </w:p>
    <w:p w14:paraId="3115BDFE" w14:textId="0B06F4EC" w:rsidR="00443115" w:rsidRPr="00443115" w:rsidRDefault="00443115" w:rsidP="00443115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443115">
        <w:rPr>
          <w:color w:val="000000"/>
          <w:sz w:val="22"/>
          <w:szCs w:val="22"/>
          <w:lang w:val="sk-SK"/>
        </w:rPr>
        <w:t xml:space="preserve">ak vám bola diagnostikovaná </w:t>
      </w:r>
      <w:proofErr w:type="spellStart"/>
      <w:r w:rsidRPr="00443115">
        <w:rPr>
          <w:color w:val="000000"/>
          <w:sz w:val="22"/>
          <w:szCs w:val="22"/>
          <w:lang w:val="sk-SK"/>
        </w:rPr>
        <w:t>nedomykavosť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srdcových chlopní (spätný n</w:t>
      </w:r>
      <w:r>
        <w:rPr>
          <w:color w:val="000000"/>
          <w:sz w:val="22"/>
          <w:szCs w:val="22"/>
          <w:lang w:val="sk-SK"/>
        </w:rPr>
        <w:t>ávrat krvi cez srdcové chlopne).</w:t>
      </w:r>
    </w:p>
    <w:p w14:paraId="4B8509DA" w14:textId="30FB6294" w:rsidR="00443115" w:rsidRPr="002860A6" w:rsidRDefault="00443115" w:rsidP="00443115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443115">
        <w:rPr>
          <w:color w:val="000000"/>
          <w:sz w:val="22"/>
          <w:szCs w:val="22"/>
          <w:lang w:val="sk-SK"/>
        </w:rPr>
        <w:t xml:space="preserve">ak sa vo vašej rodine vyskytla aneuryzma aorty alebo </w:t>
      </w:r>
      <w:proofErr w:type="spellStart"/>
      <w:r w:rsidRPr="00443115">
        <w:rPr>
          <w:color w:val="000000"/>
          <w:sz w:val="22"/>
          <w:szCs w:val="22"/>
          <w:lang w:val="sk-SK"/>
        </w:rPr>
        <w:t>disekcia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aorty alebo vrodené ochorenie srdcových chlopní alebo iné rizikové faktory alebo </w:t>
      </w:r>
      <w:proofErr w:type="spellStart"/>
      <w:r w:rsidRPr="00443115">
        <w:rPr>
          <w:color w:val="000000"/>
          <w:sz w:val="22"/>
          <w:szCs w:val="22"/>
          <w:lang w:val="sk-SK"/>
        </w:rPr>
        <w:t>predispozičné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ochorenia (napríklad ochorenia spojivového tkaniva, ako je </w:t>
      </w:r>
      <w:proofErr w:type="spellStart"/>
      <w:r w:rsidRPr="00443115">
        <w:rPr>
          <w:color w:val="000000"/>
          <w:sz w:val="22"/>
          <w:szCs w:val="22"/>
          <w:lang w:val="sk-SK"/>
        </w:rPr>
        <w:t>Marfanov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syndróm alebo </w:t>
      </w:r>
      <w:proofErr w:type="spellStart"/>
      <w:r w:rsidRPr="00443115">
        <w:rPr>
          <w:color w:val="000000"/>
          <w:sz w:val="22"/>
          <w:szCs w:val="22"/>
          <w:lang w:val="sk-SK"/>
        </w:rPr>
        <w:t>Ehlersov-Danlosov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syndróm, Turnerov syndróm, </w:t>
      </w:r>
      <w:proofErr w:type="spellStart"/>
      <w:r w:rsidRPr="00443115">
        <w:rPr>
          <w:color w:val="000000"/>
          <w:sz w:val="22"/>
          <w:szCs w:val="22"/>
          <w:lang w:val="sk-SK"/>
        </w:rPr>
        <w:t>Sjögrenov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syndróm [zápalové </w:t>
      </w:r>
      <w:proofErr w:type="spellStart"/>
      <w:r w:rsidRPr="00443115">
        <w:rPr>
          <w:color w:val="000000"/>
          <w:sz w:val="22"/>
          <w:szCs w:val="22"/>
          <w:lang w:val="sk-SK"/>
        </w:rPr>
        <w:t>autoimunitné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ochorenie] alebo poruchy ciev, ako je </w:t>
      </w:r>
      <w:proofErr w:type="spellStart"/>
      <w:r w:rsidRPr="00443115">
        <w:rPr>
          <w:color w:val="000000"/>
          <w:sz w:val="22"/>
          <w:szCs w:val="22"/>
          <w:lang w:val="sk-SK"/>
        </w:rPr>
        <w:t>Takayasuova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43115">
        <w:rPr>
          <w:color w:val="000000"/>
          <w:sz w:val="22"/>
          <w:szCs w:val="22"/>
          <w:lang w:val="sk-SK"/>
        </w:rPr>
        <w:t>arteritída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43115">
        <w:rPr>
          <w:color w:val="000000"/>
          <w:sz w:val="22"/>
          <w:szCs w:val="22"/>
          <w:lang w:val="sk-SK"/>
        </w:rPr>
        <w:t>obrovskobunková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443115">
        <w:rPr>
          <w:color w:val="000000"/>
          <w:sz w:val="22"/>
          <w:szCs w:val="22"/>
          <w:lang w:val="sk-SK"/>
        </w:rPr>
        <w:t>arteritída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443115">
        <w:rPr>
          <w:color w:val="000000"/>
          <w:sz w:val="22"/>
          <w:szCs w:val="22"/>
          <w:lang w:val="sk-SK"/>
        </w:rPr>
        <w:t>Behçetova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choroba, vysoký krvný tlak alebo známa ateroskleróza, </w:t>
      </w:r>
      <w:proofErr w:type="spellStart"/>
      <w:r w:rsidRPr="00443115">
        <w:rPr>
          <w:color w:val="000000"/>
          <w:sz w:val="22"/>
          <w:szCs w:val="22"/>
          <w:lang w:val="sk-SK"/>
        </w:rPr>
        <w:t>reumatoidná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artritída [ochorenie kĺbov] alebo </w:t>
      </w:r>
      <w:proofErr w:type="spellStart"/>
      <w:r w:rsidRPr="00443115">
        <w:rPr>
          <w:color w:val="000000"/>
          <w:sz w:val="22"/>
          <w:szCs w:val="22"/>
          <w:lang w:val="sk-SK"/>
        </w:rPr>
        <w:t>endokarditída</w:t>
      </w:r>
      <w:proofErr w:type="spellEnd"/>
      <w:r w:rsidRPr="00443115">
        <w:rPr>
          <w:color w:val="000000"/>
          <w:sz w:val="22"/>
          <w:szCs w:val="22"/>
          <w:lang w:val="sk-SK"/>
        </w:rPr>
        <w:t xml:space="preserve"> [infekčné ochorenie srdca]).</w:t>
      </w:r>
    </w:p>
    <w:p w14:paraId="5E5A7290" w14:textId="77777777" w:rsidR="00276112" w:rsidRDefault="00276112" w:rsidP="00276112">
      <w:pPr>
        <w:widowControl w:val="0"/>
        <w:numPr>
          <w:ilvl w:val="0"/>
          <w:numId w:val="6"/>
        </w:numPr>
        <w:tabs>
          <w:tab w:val="left" w:pos="356"/>
        </w:tabs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c</w:t>
      </w:r>
      <w:r w:rsidRPr="005979D2">
        <w:rPr>
          <w:color w:val="000000"/>
          <w:sz w:val="22"/>
          <w:szCs w:val="22"/>
          <w:lang w:val="sk-SK"/>
        </w:rPr>
        <w:t>hinolónové</w:t>
      </w:r>
      <w:proofErr w:type="spellEnd"/>
      <w:r w:rsidRPr="005979D2">
        <w:rPr>
          <w:color w:val="000000"/>
          <w:sz w:val="22"/>
          <w:szCs w:val="22"/>
          <w:lang w:val="sk-SK"/>
        </w:rPr>
        <w:t xml:space="preserve"> antibiotiká môžu spôsobiť zvýšenie hladiny cukru v krvi nad normálne hladiny (hyperglykémia) alebo zníženie hladiny cukru v krvi pod normálne hladiny, čo môže v závažných prípadoch viesť k strate vedomia (</w:t>
      </w:r>
      <w:proofErr w:type="spellStart"/>
      <w:r w:rsidRPr="005979D2">
        <w:rPr>
          <w:color w:val="000000"/>
          <w:sz w:val="22"/>
          <w:szCs w:val="22"/>
          <w:lang w:val="sk-SK"/>
        </w:rPr>
        <w:t>hypoglykemická</w:t>
      </w:r>
      <w:proofErr w:type="spellEnd"/>
      <w:r w:rsidRPr="005979D2">
        <w:rPr>
          <w:color w:val="000000"/>
          <w:sz w:val="22"/>
          <w:szCs w:val="22"/>
          <w:lang w:val="sk-SK"/>
        </w:rPr>
        <w:t xml:space="preserve"> kóma) (pozri časť 4). To je dôležité pre ľudí, ktorí majú cukrovku. Ak trpíte cukrovkou, je potrebné starostlivo sledovať hladinu cukru v krvi.</w:t>
      </w:r>
    </w:p>
    <w:p w14:paraId="42EECDD0" w14:textId="77777777" w:rsidR="00276112" w:rsidRDefault="00276112" w:rsidP="00815CA1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</w:p>
    <w:p w14:paraId="7144A625" w14:textId="77777777" w:rsidR="005C6796" w:rsidRDefault="005C6796" w:rsidP="00C61D72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</w:p>
    <w:p w14:paraId="38C96276" w14:textId="4C665CF0" w:rsidR="005C6796" w:rsidRPr="00C61D72" w:rsidRDefault="005C6796" w:rsidP="005C6796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  <w:r w:rsidRPr="00C61D72">
        <w:rPr>
          <w:b/>
          <w:color w:val="000000"/>
          <w:sz w:val="22"/>
          <w:szCs w:val="22"/>
          <w:lang w:val="sk-SK"/>
        </w:rPr>
        <w:t>Predtým, ako užijete tento liek</w:t>
      </w:r>
    </w:p>
    <w:p w14:paraId="71A6DD50" w14:textId="61A616F0" w:rsidR="005C6796" w:rsidRPr="002860A6" w:rsidRDefault="005C6796" w:rsidP="00C61D72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5C6796">
        <w:rPr>
          <w:color w:val="000000"/>
          <w:sz w:val="22"/>
          <w:szCs w:val="22"/>
          <w:lang w:val="sk-SK"/>
        </w:rPr>
        <w:t xml:space="preserve">Neužívajte antibiotiká obsahujúce </w:t>
      </w:r>
      <w:proofErr w:type="spellStart"/>
      <w:r w:rsidRPr="005C6796">
        <w:rPr>
          <w:color w:val="000000"/>
          <w:sz w:val="22"/>
          <w:szCs w:val="22"/>
          <w:lang w:val="sk-SK"/>
        </w:rPr>
        <w:t>chinolón</w:t>
      </w:r>
      <w:proofErr w:type="spellEnd"/>
      <w:r w:rsidRPr="005C6796">
        <w:rPr>
          <w:color w:val="000000"/>
          <w:sz w:val="22"/>
          <w:szCs w:val="22"/>
          <w:lang w:val="sk-SK"/>
        </w:rPr>
        <w:t>/</w:t>
      </w:r>
      <w:proofErr w:type="spellStart"/>
      <w:r w:rsidRPr="005C6796">
        <w:rPr>
          <w:color w:val="000000"/>
          <w:sz w:val="22"/>
          <w:szCs w:val="22"/>
          <w:lang w:val="sk-SK"/>
        </w:rPr>
        <w:t>fluórchinolón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 vrátane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8407B">
        <w:rPr>
          <w:color w:val="000000"/>
          <w:sz w:val="22"/>
          <w:szCs w:val="22"/>
          <w:lang w:val="sk-SK"/>
        </w:rPr>
        <w:t>Ciprofloxacin</w:t>
      </w:r>
      <w:r w:rsidR="008C323A">
        <w:rPr>
          <w:color w:val="000000"/>
          <w:sz w:val="22"/>
          <w:szCs w:val="22"/>
          <w:lang w:val="sk-SK"/>
        </w:rPr>
        <w:t>u</w:t>
      </w:r>
      <w:r w:rsidRPr="00B8407B">
        <w:rPr>
          <w:color w:val="000000"/>
          <w:sz w:val="22"/>
          <w:szCs w:val="22"/>
          <w:lang w:val="sk-SK"/>
        </w:rPr>
        <w:t>-Teva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, ak sa u vás v minulosti pri užívaní </w:t>
      </w:r>
      <w:proofErr w:type="spellStart"/>
      <w:r w:rsidRPr="005C6796">
        <w:rPr>
          <w:color w:val="000000"/>
          <w:sz w:val="22"/>
          <w:szCs w:val="22"/>
          <w:lang w:val="sk-SK"/>
        </w:rPr>
        <w:t>chinolónu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5C6796">
        <w:rPr>
          <w:color w:val="000000"/>
          <w:sz w:val="22"/>
          <w:szCs w:val="22"/>
          <w:lang w:val="sk-SK"/>
        </w:rPr>
        <w:t>fluórchinolónu</w:t>
      </w:r>
      <w:proofErr w:type="spellEnd"/>
      <w:r w:rsidRPr="005C6796">
        <w:rPr>
          <w:color w:val="000000"/>
          <w:sz w:val="22"/>
          <w:szCs w:val="22"/>
          <w:lang w:val="sk-SK"/>
        </w:rPr>
        <w:t xml:space="preserve"> vyskytol akýkoľvek závažný vedľajší účinok. V takom prípade o tom čo najskôr informujte svojho lekára.</w:t>
      </w:r>
    </w:p>
    <w:p w14:paraId="6B6DDEE8" w14:textId="77777777" w:rsidR="00312203" w:rsidRDefault="00312203" w:rsidP="006163EC">
      <w:pPr>
        <w:widowControl w:val="0"/>
        <w:tabs>
          <w:tab w:val="left" w:pos="356"/>
        </w:tabs>
        <w:rPr>
          <w:b/>
          <w:color w:val="000000"/>
          <w:sz w:val="22"/>
          <w:szCs w:val="22"/>
          <w:lang w:val="sk-SK"/>
        </w:rPr>
      </w:pPr>
    </w:p>
    <w:p w14:paraId="710D586C" w14:textId="23F2F336" w:rsidR="00312203" w:rsidRDefault="000A0810" w:rsidP="006163EC">
      <w:pPr>
        <w:widowControl w:val="0"/>
        <w:tabs>
          <w:tab w:val="left" w:pos="356"/>
        </w:tabs>
        <w:rPr>
          <w:color w:val="000000"/>
          <w:sz w:val="22"/>
          <w:szCs w:val="22"/>
          <w:lang w:val="sk-SK"/>
        </w:rPr>
      </w:pPr>
      <w:r w:rsidRPr="000A0810">
        <w:rPr>
          <w:color w:val="000000"/>
          <w:sz w:val="22"/>
          <w:szCs w:val="22"/>
          <w:lang w:val="sk-SK"/>
        </w:rPr>
        <w:lastRenderedPageBreak/>
        <w:t>K</w:t>
      </w:r>
      <w:r>
        <w:rPr>
          <w:color w:val="000000"/>
          <w:sz w:val="22"/>
          <w:szCs w:val="22"/>
          <w:lang w:val="sk-SK"/>
        </w:rPr>
        <w:t> </w:t>
      </w:r>
      <w:r w:rsidRPr="000A0810">
        <w:rPr>
          <w:color w:val="000000"/>
          <w:sz w:val="22"/>
          <w:szCs w:val="22"/>
          <w:lang w:val="sk-SK"/>
        </w:rPr>
        <w:t xml:space="preserve">liečbe niektorých infekcii pohlavného ústrojenstva </w:t>
      </w:r>
      <w:r w:rsidR="00312203">
        <w:rPr>
          <w:color w:val="000000"/>
          <w:sz w:val="22"/>
          <w:szCs w:val="22"/>
          <w:lang w:val="sk-SK"/>
        </w:rPr>
        <w:t xml:space="preserve">, vám lekár môže predpísať ďalšie antibiotikum okrem </w:t>
      </w:r>
      <w:proofErr w:type="spellStart"/>
      <w:r w:rsidR="008C323A">
        <w:rPr>
          <w:color w:val="000000"/>
          <w:sz w:val="22"/>
          <w:szCs w:val="22"/>
          <w:lang w:val="sk-SK"/>
        </w:rPr>
        <w:t>C</w:t>
      </w:r>
      <w:r w:rsidR="00312203">
        <w:rPr>
          <w:color w:val="000000"/>
          <w:sz w:val="22"/>
          <w:szCs w:val="22"/>
          <w:lang w:val="sk-SK"/>
        </w:rPr>
        <w:t>iprofloxacínu</w:t>
      </w:r>
      <w:r w:rsidR="008C323A">
        <w:rPr>
          <w:color w:val="000000"/>
          <w:sz w:val="22"/>
          <w:szCs w:val="22"/>
          <w:lang w:val="sk-SK"/>
        </w:rPr>
        <w:t>-Teva</w:t>
      </w:r>
      <w:proofErr w:type="spellEnd"/>
      <w:r w:rsidR="00312203">
        <w:rPr>
          <w:color w:val="000000"/>
          <w:sz w:val="22"/>
          <w:szCs w:val="22"/>
          <w:lang w:val="sk-SK"/>
        </w:rPr>
        <w:t>. Ak nedôjde k zlepšeniu príznakov po 3 dňoch liečby, poraďte sa so svojím lekárom.</w:t>
      </w:r>
    </w:p>
    <w:p w14:paraId="2806280A" w14:textId="77777777" w:rsidR="00312203" w:rsidRPr="00130A6B" w:rsidRDefault="00312203" w:rsidP="008209BA">
      <w:pPr>
        <w:ind w:left="567" w:hanging="567"/>
        <w:rPr>
          <w:sz w:val="22"/>
          <w:szCs w:val="22"/>
          <w:lang w:val="sk-SK"/>
        </w:rPr>
      </w:pPr>
    </w:p>
    <w:p w14:paraId="0F3AC46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</w:p>
    <w:p w14:paraId="5C8D62CE" w14:textId="06EDB892" w:rsidR="00312203" w:rsidRPr="00130A6B" w:rsidRDefault="008C323A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Počas užívania </w:t>
      </w:r>
      <w:r w:rsidR="00312203" w:rsidRPr="00130A6B">
        <w:rPr>
          <w:b/>
          <w:sz w:val="22"/>
          <w:szCs w:val="22"/>
          <w:lang w:val="sk-SK"/>
        </w:rPr>
        <w:t xml:space="preserve"> </w:t>
      </w:r>
      <w:r w:rsidR="00E6566B">
        <w:rPr>
          <w:b/>
          <w:color w:val="000000"/>
          <w:sz w:val="22"/>
          <w:szCs w:val="22"/>
          <w:lang w:val="sk-SK"/>
        </w:rPr>
        <w:t>tohto lieku</w:t>
      </w:r>
    </w:p>
    <w:p w14:paraId="37146C4D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</w:p>
    <w:p w14:paraId="258B9C4B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ihneď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ášmu lekárovi, ak </w:t>
      </w:r>
      <w:r w:rsidRPr="00130A6B">
        <w:rPr>
          <w:b/>
          <w:sz w:val="22"/>
          <w:szCs w:val="22"/>
          <w:lang w:val="sk-SK"/>
        </w:rPr>
        <w:t xml:space="preserve">počas užívania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nastane</w:t>
      </w:r>
      <w:r w:rsidRPr="004E41D9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niektorý z nasledujúcich stavov. Váš lekár rozhodne, či je potrebné  liečbu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ukončiť</w:t>
      </w:r>
      <w:r w:rsidRPr="00130A6B">
        <w:rPr>
          <w:sz w:val="22"/>
          <w:szCs w:val="22"/>
          <w:lang w:val="sk-SK"/>
        </w:rPr>
        <w:t>.</w:t>
      </w:r>
    </w:p>
    <w:p w14:paraId="77F7A64F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</w:p>
    <w:p w14:paraId="72B42653" w14:textId="77777777" w:rsidR="00312203" w:rsidRPr="00C61D72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Závažná, náhla alergická reakcia</w:t>
      </w:r>
      <w:r w:rsidRPr="00130A6B">
        <w:rPr>
          <w:sz w:val="22"/>
          <w:szCs w:val="22"/>
          <w:lang w:val="sk-SK"/>
        </w:rPr>
        <w:t xml:space="preserve"> (</w:t>
      </w:r>
      <w:proofErr w:type="spellStart"/>
      <w:r w:rsidRPr="00130A6B">
        <w:rPr>
          <w:sz w:val="22"/>
          <w:szCs w:val="22"/>
          <w:lang w:val="sk-SK"/>
        </w:rPr>
        <w:t>anafylaktická</w:t>
      </w:r>
      <w:proofErr w:type="spellEnd"/>
      <w:r w:rsidRPr="00130A6B">
        <w:rPr>
          <w:sz w:val="22"/>
          <w:szCs w:val="22"/>
          <w:lang w:val="sk-SK"/>
        </w:rPr>
        <w:t xml:space="preserve"> reakcia/šok/</w:t>
      </w:r>
      <w:proofErr w:type="spellStart"/>
      <w:r w:rsidRPr="00130A6B">
        <w:rPr>
          <w:sz w:val="22"/>
          <w:szCs w:val="22"/>
          <w:lang w:val="sk-SK"/>
        </w:rPr>
        <w:t>angioedém</w:t>
      </w:r>
      <w:proofErr w:type="spellEnd"/>
      <w:r w:rsidRPr="00130A6B">
        <w:rPr>
          <w:sz w:val="22"/>
          <w:szCs w:val="22"/>
          <w:lang w:val="sk-SK"/>
        </w:rPr>
        <w:t xml:space="preserve">). Dokonca aj pri prvej dávke, kedy je malá šanca, že môžete spozorovať závažnú alergickú reakciu s nasledujúcimi príznakmi: tlak na hrudníku, pocit závratu, choroby alebo slabosti, pociťovanie závratu pri postavení sa. </w:t>
      </w:r>
      <w:r w:rsidRPr="00130A6B">
        <w:rPr>
          <w:b/>
          <w:sz w:val="22"/>
          <w:szCs w:val="22"/>
          <w:lang w:val="sk-SK"/>
        </w:rPr>
        <w:t xml:space="preserve">Ak toto nastane, prestaňte užívať </w:t>
      </w:r>
      <w:proofErr w:type="spellStart"/>
      <w:r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sz w:val="22"/>
          <w:szCs w:val="22"/>
          <w:lang w:val="sk-SK"/>
        </w:rPr>
        <w:t xml:space="preserve"> a ihneď vyhľadajte svojho lekára.</w:t>
      </w:r>
    </w:p>
    <w:p w14:paraId="042F2149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1821A1A8" w14:textId="2FDE3638" w:rsidR="00A77381" w:rsidRDefault="00A77381" w:rsidP="00A7738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Zriedkavo sa môže vyskytnúť </w:t>
      </w:r>
      <w:r w:rsidRPr="00C61D72">
        <w:rPr>
          <w:b/>
          <w:sz w:val="22"/>
          <w:szCs w:val="22"/>
          <w:lang w:val="sk-SK"/>
        </w:rPr>
        <w:t>bolesť a opuch kĺbov a zápal alebo natrhnutie šliach</w:t>
      </w:r>
      <w:r w:rsidRPr="00A77381">
        <w:rPr>
          <w:sz w:val="22"/>
          <w:szCs w:val="22"/>
          <w:lang w:val="sk-SK"/>
        </w:rPr>
        <w:t xml:space="preserve">. Riziko výskytu týchto príznakov je u vás zvýšené, ak ste starší pacient (vo veku viac ako 60 rokov), máte transplantovaný orgán, máte problémy s obličkami alebo ak sa liečite kortikosteroidmi. Zápal a natrhnutie šliach sa môžu vyskytnúť už v priebehu prvých 48 hodín liečby a dokonca aj niekoľko mesiacov po ukončení liečby </w:t>
      </w:r>
      <w:proofErr w:type="spellStart"/>
      <w:r w:rsidRPr="00A77381">
        <w:rPr>
          <w:sz w:val="22"/>
          <w:szCs w:val="22"/>
          <w:lang w:val="sk-SK"/>
        </w:rPr>
        <w:t>Ciprofloxacin</w:t>
      </w:r>
      <w:r w:rsidR="007244C6">
        <w:rPr>
          <w:sz w:val="22"/>
          <w:szCs w:val="22"/>
          <w:lang w:val="sk-SK"/>
        </w:rPr>
        <w:t>om</w:t>
      </w:r>
      <w:r w:rsidRPr="00A77381">
        <w:rPr>
          <w:sz w:val="22"/>
          <w:szCs w:val="22"/>
          <w:lang w:val="sk-SK"/>
        </w:rPr>
        <w:t>-Teva</w:t>
      </w:r>
      <w:proofErr w:type="spellEnd"/>
      <w:r w:rsidRPr="00A77381">
        <w:rPr>
          <w:sz w:val="22"/>
          <w:szCs w:val="22"/>
          <w:lang w:val="sk-SK"/>
        </w:rPr>
        <w:t xml:space="preserve">. Pri prvom prejave bolesti alebo zápalu šľachy (napríklad v členku, zápästí, lakti, ramene alebo kolene), prestaňte užívať </w:t>
      </w:r>
      <w:proofErr w:type="spellStart"/>
      <w:r w:rsidRPr="00A77381">
        <w:rPr>
          <w:sz w:val="22"/>
          <w:szCs w:val="22"/>
          <w:lang w:val="sk-SK"/>
        </w:rPr>
        <w:t>Ciprofloxacin-Teva</w:t>
      </w:r>
      <w:proofErr w:type="spellEnd"/>
      <w:r w:rsidRPr="00A77381">
        <w:rPr>
          <w:sz w:val="22"/>
          <w:szCs w:val="22"/>
          <w:lang w:val="sk-SK"/>
        </w:rPr>
        <w:t>, kontaktujte svojho lekára a bolestivú oblasť udržiavajte v pokoji. Vyhnite sa akejkoľvek nadbytočnej fyzickej námahe, pretože to môže zvýšiť riziko natrhnutia šľachy.</w:t>
      </w:r>
      <w:r w:rsidRPr="00A77381" w:rsidDel="00A77381">
        <w:rPr>
          <w:sz w:val="22"/>
          <w:szCs w:val="22"/>
          <w:lang w:val="sk-SK"/>
        </w:rPr>
        <w:t xml:space="preserve"> </w:t>
      </w:r>
    </w:p>
    <w:p w14:paraId="780D4B3A" w14:textId="77777777" w:rsidR="00A77381" w:rsidRDefault="00A77381" w:rsidP="00C61D72">
      <w:pPr>
        <w:ind w:left="360" w:right="-567"/>
        <w:rPr>
          <w:sz w:val="22"/>
          <w:szCs w:val="22"/>
          <w:lang w:val="sk-SK"/>
        </w:rPr>
      </w:pPr>
    </w:p>
    <w:p w14:paraId="6B6E6698" w14:textId="05C9675F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="00A77381">
        <w:rPr>
          <w:sz w:val="22"/>
          <w:szCs w:val="22"/>
          <w:lang w:val="sk-SK"/>
        </w:rPr>
        <w:t>máte</w:t>
      </w:r>
      <w:r w:rsidRPr="00130A6B">
        <w:rPr>
          <w:sz w:val="22"/>
          <w:szCs w:val="22"/>
          <w:lang w:val="sk-SK"/>
        </w:rPr>
        <w:t xml:space="preserve"> </w:t>
      </w:r>
      <w:r w:rsidRPr="00130A6B">
        <w:rPr>
          <w:b/>
          <w:sz w:val="22"/>
          <w:szCs w:val="22"/>
          <w:lang w:val="sk-SK"/>
        </w:rPr>
        <w:t>epilepsiu</w:t>
      </w:r>
      <w:r w:rsidRPr="00130A6B">
        <w:rPr>
          <w:sz w:val="22"/>
          <w:szCs w:val="22"/>
          <w:lang w:val="sk-SK"/>
        </w:rPr>
        <w:t xml:space="preserve"> alebo in</w:t>
      </w:r>
      <w:r w:rsidR="00A77381">
        <w:rPr>
          <w:sz w:val="22"/>
          <w:szCs w:val="22"/>
          <w:lang w:val="sk-SK"/>
        </w:rPr>
        <w:t xml:space="preserve">é </w:t>
      </w:r>
      <w:r w:rsidRPr="00130A6B">
        <w:rPr>
          <w:b/>
          <w:sz w:val="22"/>
          <w:szCs w:val="22"/>
          <w:lang w:val="sk-SK"/>
        </w:rPr>
        <w:t>neurologick</w:t>
      </w:r>
      <w:r w:rsidR="007244C6">
        <w:rPr>
          <w:b/>
          <w:sz w:val="22"/>
          <w:szCs w:val="22"/>
          <w:lang w:val="sk-SK"/>
        </w:rPr>
        <w:t>é</w:t>
      </w:r>
      <w:r w:rsidRPr="00130A6B">
        <w:rPr>
          <w:b/>
          <w:sz w:val="22"/>
          <w:szCs w:val="22"/>
          <w:lang w:val="sk-SK"/>
        </w:rPr>
        <w:t xml:space="preserve"> stav</w:t>
      </w:r>
      <w:r w:rsidR="007244C6">
        <w:rPr>
          <w:b/>
          <w:sz w:val="22"/>
          <w:szCs w:val="22"/>
          <w:lang w:val="sk-SK"/>
        </w:rPr>
        <w:t>y</w:t>
      </w:r>
      <w:r w:rsidRPr="00130A6B">
        <w:rPr>
          <w:sz w:val="22"/>
          <w:szCs w:val="22"/>
          <w:lang w:val="sk-SK"/>
        </w:rPr>
        <w:t xml:space="preserve"> ako je cerebrálna ischémia alebo cievna mozgová príhoda, môžete pociťovať vedľajšie účinky spojené s centrálnym nervovým systémom.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</w:t>
      </w:r>
      <w:r w:rsidRPr="00B8407B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lekára.</w:t>
      </w:r>
    </w:p>
    <w:p w14:paraId="0562B907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3760F2EC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Pri prvom užití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môžete pociťovať </w:t>
      </w:r>
      <w:r w:rsidRPr="00130A6B">
        <w:rPr>
          <w:b/>
          <w:sz w:val="22"/>
          <w:szCs w:val="22"/>
          <w:lang w:val="sk-SK"/>
        </w:rPr>
        <w:t>psychické reakcie</w:t>
      </w:r>
      <w:r w:rsidRPr="00130A6B">
        <w:rPr>
          <w:sz w:val="22"/>
          <w:szCs w:val="22"/>
          <w:lang w:val="sk-SK"/>
        </w:rPr>
        <w:t xml:space="preserve">. Ak trpíte </w:t>
      </w:r>
      <w:r w:rsidRPr="00130A6B">
        <w:rPr>
          <w:b/>
          <w:sz w:val="22"/>
          <w:szCs w:val="22"/>
          <w:lang w:val="sk-SK"/>
        </w:rPr>
        <w:t>depresiou</w:t>
      </w:r>
      <w:r w:rsidRPr="00130A6B">
        <w:rPr>
          <w:sz w:val="22"/>
          <w:szCs w:val="22"/>
          <w:lang w:val="sk-SK"/>
        </w:rPr>
        <w:t xml:space="preserve"> alebo </w:t>
      </w:r>
      <w:r w:rsidRPr="00130A6B">
        <w:rPr>
          <w:b/>
          <w:sz w:val="22"/>
          <w:szCs w:val="22"/>
          <w:lang w:val="sk-SK"/>
        </w:rPr>
        <w:t>psychózami</w:t>
      </w:r>
      <w:r w:rsidRPr="00130A6B">
        <w:rPr>
          <w:sz w:val="22"/>
          <w:szCs w:val="22"/>
          <w:lang w:val="sk-SK"/>
        </w:rPr>
        <w:t xml:space="preserve">,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aše príznaky sa pri užívaní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môžu zhoršiť. </w:t>
      </w:r>
      <w:r w:rsidRPr="0047789E">
        <w:rPr>
          <w:sz w:val="22"/>
          <w:szCs w:val="22"/>
          <w:lang w:val="sk-SK"/>
        </w:rPr>
        <w:t>V zriedkavých prípadoch depresia alebo psychóza môže pokračovať až do myšlienok na samovraždu a samovražedných pokusov alebo dokonanú samovraždu.</w:t>
      </w:r>
      <w:r w:rsidRPr="00130A6B">
        <w:rPr>
          <w:sz w:val="22"/>
          <w:szCs w:val="22"/>
          <w:lang w:val="sk-SK"/>
        </w:rPr>
        <w:t xml:space="preserve"> Ak toto nastane,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1D54161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F8654CD" w14:textId="301E5894" w:rsidR="00A77381" w:rsidRDefault="00312203" w:rsidP="00A7738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Môžete pociťovať </w:t>
      </w:r>
      <w:r w:rsidR="00A77381" w:rsidRPr="00A77381">
        <w:rPr>
          <w:sz w:val="22"/>
          <w:szCs w:val="22"/>
          <w:lang w:val="sk-SK"/>
        </w:rPr>
        <w:t xml:space="preserve">príznaky </w:t>
      </w:r>
      <w:r w:rsidR="00A77381" w:rsidRPr="00C61D72">
        <w:rPr>
          <w:b/>
          <w:sz w:val="22"/>
          <w:szCs w:val="22"/>
          <w:lang w:val="sk-SK"/>
        </w:rPr>
        <w:t>poškodenia nervov</w:t>
      </w:r>
      <w:r w:rsidR="00A77381" w:rsidRPr="00A77381">
        <w:rPr>
          <w:sz w:val="22"/>
          <w:szCs w:val="22"/>
          <w:lang w:val="sk-SK"/>
        </w:rPr>
        <w:t xml:space="preserve"> (</w:t>
      </w:r>
      <w:proofErr w:type="spellStart"/>
      <w:r w:rsidR="00A77381" w:rsidRPr="00A77381">
        <w:rPr>
          <w:sz w:val="22"/>
          <w:szCs w:val="22"/>
          <w:lang w:val="sk-SK"/>
        </w:rPr>
        <w:t>neuropatia</w:t>
      </w:r>
      <w:proofErr w:type="spellEnd"/>
      <w:r w:rsidR="00A77381" w:rsidRPr="00A77381">
        <w:rPr>
          <w:sz w:val="22"/>
          <w:szCs w:val="22"/>
          <w:lang w:val="sk-SK"/>
        </w:rPr>
        <w:t xml:space="preserve">), napríklad bolesť, pocit pálenia, brnenie, necitlivosť a/alebo slabosť, najmä chodidiel a nôh alebo dlaní a rúk. Ak sa tieto príznaky vyskytnú, prestaňte užívať </w:t>
      </w:r>
      <w:proofErr w:type="spellStart"/>
      <w:r w:rsidR="00A77381"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="00A77381" w:rsidRPr="00130A6B">
        <w:rPr>
          <w:sz w:val="22"/>
          <w:szCs w:val="22"/>
          <w:lang w:val="sk-SK"/>
        </w:rPr>
        <w:t xml:space="preserve"> </w:t>
      </w:r>
      <w:r w:rsidR="00A77381" w:rsidRPr="00A77381">
        <w:rPr>
          <w:sz w:val="22"/>
          <w:szCs w:val="22"/>
          <w:lang w:val="sk-SK"/>
        </w:rPr>
        <w:t>a ihneď kontaktujte svojho lekára, aby sa predišlo rozvinutiu potenciálne nezvratného stavu.</w:t>
      </w:r>
      <w:r w:rsidR="00A77381" w:rsidRPr="00A77381" w:rsidDel="00A77381">
        <w:rPr>
          <w:sz w:val="22"/>
          <w:szCs w:val="22"/>
          <w:lang w:val="sk-SK"/>
        </w:rPr>
        <w:t xml:space="preserve"> </w:t>
      </w:r>
    </w:p>
    <w:p w14:paraId="7D442704" w14:textId="77777777" w:rsidR="008B2F34" w:rsidRPr="00A77381" w:rsidRDefault="008B2F34" w:rsidP="00C61D72">
      <w:pPr>
        <w:ind w:right="-567"/>
        <w:rPr>
          <w:sz w:val="22"/>
          <w:szCs w:val="22"/>
          <w:lang w:val="sk-SK"/>
        </w:rPr>
      </w:pPr>
    </w:p>
    <w:p w14:paraId="3A99CC73" w14:textId="04FE9F3A" w:rsidR="00312203" w:rsidRPr="008B4811" w:rsidRDefault="00A77381" w:rsidP="008B4811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</w:t>
      </w:r>
      <w:r w:rsidR="00312203">
        <w:rPr>
          <w:sz w:val="22"/>
          <w:szCs w:val="22"/>
          <w:lang w:val="sk-SK"/>
        </w:rPr>
        <w:t xml:space="preserve">ypoglykémia  bola najčastejšie hlásená u diabetických pacientov, predovšetkým u staršej populácie. </w:t>
      </w:r>
      <w:r w:rsidR="00312203" w:rsidRPr="008B4811">
        <w:rPr>
          <w:sz w:val="22"/>
          <w:szCs w:val="22"/>
          <w:lang w:val="sk-SK"/>
        </w:rPr>
        <w:t>Ak k tomu dôjde</w:t>
      </w:r>
      <w:r w:rsidR="00312203">
        <w:rPr>
          <w:sz w:val="22"/>
          <w:szCs w:val="22"/>
          <w:lang w:val="sk-SK"/>
        </w:rPr>
        <w:t>, ihneď kontaktujte svojho lekára.</w:t>
      </w:r>
    </w:p>
    <w:p w14:paraId="3945255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CB5E148" w14:textId="77777777" w:rsidR="00312203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Počas užívania antibiotík vrátane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alebo dokonca niekoľko týždňov po ukončení ich užívania sa môže objaviť </w:t>
      </w:r>
      <w:r w:rsidRPr="00130A6B">
        <w:rPr>
          <w:b/>
          <w:sz w:val="22"/>
          <w:szCs w:val="22"/>
          <w:lang w:val="sk-SK"/>
        </w:rPr>
        <w:t xml:space="preserve">hnačka. </w:t>
      </w:r>
      <w:r w:rsidRPr="00130A6B">
        <w:rPr>
          <w:sz w:val="22"/>
          <w:szCs w:val="22"/>
          <w:lang w:val="sk-SK"/>
        </w:rPr>
        <w:t xml:space="preserve">Ak máte silnú hnačku alebo pretrváva dlhší čas alebo ak spozorujete v stolici krv alebo hlien, ihneď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>, pretože to môže byť život ohrozujúce. Neužívajte lieky, ktoré zastavujú alebo spomaľujú pohyb čriev a vyhľadajte lekára.</w:t>
      </w:r>
    </w:p>
    <w:p w14:paraId="589051DC" w14:textId="77777777" w:rsidR="008B2F34" w:rsidRDefault="008B2F34">
      <w:pPr>
        <w:pStyle w:val="Odsekzoznamu"/>
        <w:rPr>
          <w:sz w:val="22"/>
          <w:szCs w:val="22"/>
          <w:lang w:val="sk-SK"/>
        </w:rPr>
      </w:pPr>
    </w:p>
    <w:p w14:paraId="33A1426F" w14:textId="77777777" w:rsidR="00312203" w:rsidRPr="00DA213F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717385">
        <w:rPr>
          <w:sz w:val="22"/>
          <w:szCs w:val="22"/>
          <w:lang w:val="sk-SK"/>
        </w:rPr>
        <w:t xml:space="preserve">Ak sa vám </w:t>
      </w:r>
      <w:r w:rsidRPr="00C61D72">
        <w:rPr>
          <w:b/>
          <w:sz w:val="22"/>
          <w:szCs w:val="22"/>
          <w:lang w:val="sk-SK"/>
        </w:rPr>
        <w:t>zhorší zrak</w:t>
      </w:r>
      <w:r w:rsidRPr="00717385">
        <w:rPr>
          <w:sz w:val="22"/>
          <w:szCs w:val="22"/>
          <w:lang w:val="sk-SK"/>
        </w:rPr>
        <w:t xml:space="preserve"> alebo ak sa vaše oči </w:t>
      </w:r>
      <w:r w:rsidRPr="00641831">
        <w:rPr>
          <w:sz w:val="22"/>
          <w:szCs w:val="22"/>
          <w:lang w:val="sk-SK"/>
        </w:rPr>
        <w:t xml:space="preserve">zdajú byť </w:t>
      </w:r>
      <w:r w:rsidRPr="00717385">
        <w:rPr>
          <w:sz w:val="22"/>
          <w:szCs w:val="22"/>
          <w:lang w:val="sk-SK"/>
        </w:rPr>
        <w:t xml:space="preserve">inak ovplyvnené, ihneď sa obráťte na očného lekára (pozri časť 4: </w:t>
      </w:r>
      <w:r w:rsidRPr="00902E0C">
        <w:rPr>
          <w:sz w:val="22"/>
          <w:szCs w:val="22"/>
          <w:lang w:val="sk-SK"/>
        </w:rPr>
        <w:t>Možné vedľajšie účinky).</w:t>
      </w:r>
    </w:p>
    <w:p w14:paraId="4C7E6A2D" w14:textId="77777777" w:rsidR="008B2F34" w:rsidRDefault="008B2F34">
      <w:pPr>
        <w:ind w:left="360" w:right="-567"/>
        <w:rPr>
          <w:sz w:val="22"/>
          <w:szCs w:val="22"/>
          <w:lang w:val="sk-SK"/>
        </w:rPr>
      </w:pPr>
    </w:p>
    <w:p w14:paraId="28BC0FA0" w14:textId="77777777" w:rsidR="00312203" w:rsidRDefault="00312203" w:rsidP="00703F28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130A6B">
        <w:rPr>
          <w:sz w:val="22"/>
          <w:szCs w:val="22"/>
          <w:lang w:val="sk-SK"/>
        </w:rPr>
        <w:t xml:space="preserve"> užív</w:t>
      </w:r>
      <w:r>
        <w:rPr>
          <w:sz w:val="22"/>
          <w:szCs w:val="22"/>
          <w:lang w:val="sk-SK"/>
        </w:rPr>
        <w:t>aní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sa zvyšuje </w:t>
      </w:r>
      <w:r w:rsidRPr="00130A6B">
        <w:rPr>
          <w:b/>
          <w:sz w:val="22"/>
          <w:szCs w:val="22"/>
          <w:lang w:val="sk-SK"/>
        </w:rPr>
        <w:t xml:space="preserve"> citliv</w:t>
      </w:r>
      <w:r>
        <w:rPr>
          <w:b/>
          <w:sz w:val="22"/>
          <w:szCs w:val="22"/>
          <w:lang w:val="sk-SK"/>
        </w:rPr>
        <w:t>osť</w:t>
      </w:r>
      <w:r w:rsidRPr="00130A6B">
        <w:rPr>
          <w:b/>
          <w:sz w:val="22"/>
          <w:szCs w:val="22"/>
          <w:lang w:val="sk-SK"/>
        </w:rPr>
        <w:t xml:space="preserve"> </w:t>
      </w:r>
      <w:r>
        <w:rPr>
          <w:b/>
          <w:sz w:val="22"/>
          <w:szCs w:val="22"/>
          <w:lang w:val="sk-SK"/>
        </w:rPr>
        <w:t xml:space="preserve">pokožky </w:t>
      </w:r>
      <w:r w:rsidRPr="00130A6B">
        <w:rPr>
          <w:b/>
          <w:sz w:val="22"/>
          <w:szCs w:val="22"/>
          <w:lang w:val="sk-SK"/>
        </w:rPr>
        <w:t xml:space="preserve">na slnečné alebo ultrafialové (UV) </w:t>
      </w:r>
      <w:r>
        <w:rPr>
          <w:b/>
          <w:sz w:val="22"/>
          <w:szCs w:val="22"/>
          <w:lang w:val="sk-SK"/>
        </w:rPr>
        <w:t>žiarenie</w:t>
      </w:r>
      <w:r w:rsidRPr="00130A6B">
        <w:rPr>
          <w:sz w:val="22"/>
          <w:szCs w:val="22"/>
          <w:lang w:val="sk-SK"/>
        </w:rPr>
        <w:t xml:space="preserve">. Vyhýbajte sa  silnému slnečnému svetlu alebo umelému UV </w:t>
      </w:r>
      <w:r>
        <w:rPr>
          <w:sz w:val="22"/>
          <w:szCs w:val="22"/>
          <w:lang w:val="sk-SK"/>
        </w:rPr>
        <w:t>žiareniu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ako sú soláriá</w:t>
      </w:r>
      <w:r w:rsidRPr="00130A6B">
        <w:rPr>
          <w:sz w:val="22"/>
          <w:szCs w:val="22"/>
          <w:lang w:val="sk-SK"/>
        </w:rPr>
        <w:t>.</w:t>
      </w:r>
    </w:p>
    <w:p w14:paraId="51B02758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6DE239FA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Oznámte lekárovi alebo laboratórnemu personálu, že užívate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, ak musíte poskytnúť </w:t>
      </w:r>
      <w:r w:rsidRPr="00130A6B">
        <w:rPr>
          <w:b/>
          <w:sz w:val="22"/>
          <w:szCs w:val="22"/>
          <w:lang w:val="sk-SK"/>
        </w:rPr>
        <w:t>vzorku krvi alebo moču.</w:t>
      </w:r>
    </w:p>
    <w:p w14:paraId="1AD711F3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7D860EF" w14:textId="77777777" w:rsidR="00312203" w:rsidRPr="0047789E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Ak máte </w:t>
      </w:r>
      <w:r w:rsidRPr="0047789E">
        <w:rPr>
          <w:b/>
          <w:sz w:val="22"/>
          <w:szCs w:val="22"/>
          <w:lang w:val="sk-SK"/>
        </w:rPr>
        <w:t>problémy s obličkami</w:t>
      </w:r>
      <w:r w:rsidRPr="0047789E">
        <w:rPr>
          <w:sz w:val="22"/>
          <w:szCs w:val="22"/>
          <w:lang w:val="sk-SK"/>
        </w:rPr>
        <w:t>, povedzte to lekárovi, pretože môže byť potrebná úprava vašej dávky.</w:t>
      </w:r>
    </w:p>
    <w:p w14:paraId="530B7981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7A412B0B" w14:textId="77777777" w:rsidR="00312203" w:rsidRPr="00130A6B" w:rsidRDefault="00312203" w:rsidP="0053191F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 </w:t>
      </w:r>
      <w:r w:rsidRPr="00130A6B">
        <w:rPr>
          <w:b/>
          <w:sz w:val="22"/>
          <w:szCs w:val="22"/>
          <w:lang w:val="sk-SK"/>
        </w:rPr>
        <w:t>poškodenie pečene.</w:t>
      </w:r>
      <w:r w:rsidRPr="00130A6B">
        <w:rPr>
          <w:sz w:val="22"/>
          <w:szCs w:val="22"/>
          <w:lang w:val="sk-SK"/>
        </w:rPr>
        <w:t xml:space="preserve"> Ak spozorujete akékoľvek príznaky ako sú strata chuti do jedla, žltačka (žltnutie pokožky), tmavý moč, svrbenie alebo citlivosť brucha, prestaňte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a ihneď vyhľadajte svojho lekára.</w:t>
      </w:r>
    </w:p>
    <w:p w14:paraId="311D3564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896027D" w14:textId="77777777" w:rsidR="00312203" w:rsidRPr="00130A6B" w:rsidRDefault="00312203" w:rsidP="0053191F">
      <w:pPr>
        <w:numPr>
          <w:ilvl w:val="0"/>
          <w:numId w:val="17"/>
        </w:numPr>
        <w:tabs>
          <w:tab w:val="left" w:pos="0"/>
        </w:tabs>
        <w:ind w:right="-567"/>
        <w:rPr>
          <w:sz w:val="22"/>
          <w:szCs w:val="22"/>
          <w:lang w:val="sk-SK"/>
        </w:rPr>
      </w:pP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 zníženie počtu bielych krviniek, a tým </w:t>
      </w:r>
      <w:r w:rsidRPr="00C61D72">
        <w:rPr>
          <w:b/>
          <w:sz w:val="22"/>
          <w:szCs w:val="22"/>
          <w:lang w:val="sk-SK"/>
        </w:rPr>
        <w:t xml:space="preserve">znížiť vašu </w:t>
      </w:r>
      <w:r w:rsidRPr="007244C6">
        <w:rPr>
          <w:b/>
          <w:sz w:val="22"/>
          <w:szCs w:val="22"/>
          <w:lang w:val="sk-SK"/>
        </w:rPr>
        <w:t>o</w:t>
      </w:r>
      <w:r w:rsidRPr="00130A6B">
        <w:rPr>
          <w:b/>
          <w:sz w:val="22"/>
          <w:szCs w:val="22"/>
          <w:lang w:val="sk-SK"/>
        </w:rPr>
        <w:t>dolnosť voči infekciám</w:t>
      </w:r>
      <w:r w:rsidRPr="00130A6B">
        <w:rPr>
          <w:sz w:val="22"/>
          <w:szCs w:val="22"/>
          <w:lang w:val="sk-SK"/>
        </w:rPr>
        <w:t>. Ak sa u 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 xml:space="preserve">ás vyskytne infekcia s prejavmi, ako sú horúčka a výrazné zhoršenie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ášho celkového stavu alebo horúčka s príznakmi miestnej infekcie, ako bolesť hrdla/hltana/úst alebo problémy s močovými cestami, ihneď musíte vyhľadať svojho lekára. Pre kontrolu, či nedošlo k možnému zníženiu počtu bielych krviniek (</w:t>
      </w:r>
      <w:proofErr w:type="spellStart"/>
      <w:r w:rsidRPr="00130A6B">
        <w:rPr>
          <w:sz w:val="22"/>
          <w:szCs w:val="22"/>
          <w:lang w:val="sk-SK"/>
        </w:rPr>
        <w:t>agranulocytóza</w:t>
      </w:r>
      <w:proofErr w:type="spellEnd"/>
      <w:r w:rsidRPr="00130A6B">
        <w:rPr>
          <w:sz w:val="22"/>
          <w:szCs w:val="22"/>
          <w:lang w:val="sk-SK"/>
        </w:rPr>
        <w:t xml:space="preserve">) </w:t>
      </w:r>
      <w:r w:rsidRPr="00717385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budú urobené krvné testy. Je dôležité, aby ste informovali svojho lekára o užívaní tohto lieku.</w:t>
      </w:r>
    </w:p>
    <w:p w14:paraId="3DEA41FD" w14:textId="77777777" w:rsidR="00312203" w:rsidRPr="00130A6B" w:rsidRDefault="00312203" w:rsidP="0053191F">
      <w:pPr>
        <w:tabs>
          <w:tab w:val="left" w:pos="0"/>
        </w:tabs>
        <w:ind w:right="-567"/>
        <w:rPr>
          <w:sz w:val="22"/>
          <w:szCs w:val="22"/>
          <w:lang w:val="sk-SK"/>
        </w:rPr>
      </w:pPr>
    </w:p>
    <w:p w14:paraId="5EF252D0" w14:textId="77777777" w:rsidR="008B2F34" w:rsidRDefault="00312203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EA5BB7">
        <w:rPr>
          <w:sz w:val="22"/>
          <w:szCs w:val="22"/>
          <w:lang w:val="sk-SK"/>
        </w:rPr>
        <w:t>Povedzte v</w:t>
      </w:r>
      <w:r w:rsidRPr="00E20510">
        <w:rPr>
          <w:sz w:val="22"/>
          <w:szCs w:val="22"/>
          <w:lang w:val="sk-SK"/>
        </w:rPr>
        <w:t>ášmu lekárovi ak máte v</w:t>
      </w:r>
      <w:r w:rsidRPr="00EA5BB7">
        <w:rPr>
          <w:sz w:val="22"/>
          <w:szCs w:val="22"/>
          <w:lang w:val="sk-SK"/>
        </w:rPr>
        <w:t xml:space="preserve">y alebo niekto z vašej rodiny poruchu glukózo-6-fosfát dehydrogenázy (C6PD), pretože pri liečbe </w:t>
      </w:r>
      <w:proofErr w:type="spellStart"/>
      <w:r w:rsidRPr="00EA5BB7">
        <w:rPr>
          <w:sz w:val="22"/>
          <w:szCs w:val="22"/>
          <w:lang w:val="sk-SK"/>
        </w:rPr>
        <w:t>ciprofloxacínom</w:t>
      </w:r>
      <w:proofErr w:type="spellEnd"/>
      <w:r w:rsidRPr="00EA5BB7">
        <w:rPr>
          <w:sz w:val="22"/>
          <w:szCs w:val="22"/>
          <w:lang w:val="sk-SK"/>
        </w:rPr>
        <w:t xml:space="preserve"> sa u </w:t>
      </w:r>
      <w:r w:rsidRPr="005F34B7">
        <w:rPr>
          <w:sz w:val="22"/>
          <w:szCs w:val="22"/>
          <w:lang w:val="sk-SK"/>
        </w:rPr>
        <w:t xml:space="preserve">vás môže vyskytnúť </w:t>
      </w:r>
      <w:r w:rsidR="000A0810">
        <w:rPr>
          <w:sz w:val="22"/>
          <w:szCs w:val="22"/>
          <w:lang w:val="sk-SK"/>
        </w:rPr>
        <w:t>anémia.</w:t>
      </w:r>
    </w:p>
    <w:p w14:paraId="76FDAF84" w14:textId="77777777" w:rsidR="00443115" w:rsidRDefault="00443115" w:rsidP="00B769BB">
      <w:pPr>
        <w:pStyle w:val="Odsekzoznamu"/>
        <w:rPr>
          <w:sz w:val="22"/>
          <w:szCs w:val="22"/>
          <w:lang w:val="sk-SK"/>
        </w:rPr>
      </w:pPr>
    </w:p>
    <w:p w14:paraId="2F7AE02D" w14:textId="77777777" w:rsidR="00443115" w:rsidRPr="00B44F26" w:rsidRDefault="00443115" w:rsidP="00443115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B44F26">
        <w:rPr>
          <w:sz w:val="22"/>
          <w:szCs w:val="22"/>
          <w:lang w:val="sk-SK"/>
        </w:rPr>
        <w:t xml:space="preserve">Ak pocítite náhlu </w:t>
      </w:r>
      <w:r w:rsidRPr="00B769BB">
        <w:rPr>
          <w:b/>
          <w:bCs/>
          <w:sz w:val="22"/>
          <w:szCs w:val="22"/>
          <w:lang w:val="sk-SK"/>
        </w:rPr>
        <w:t>silnú bolesť v bruchu, hrudi alebo chrbte</w:t>
      </w:r>
      <w:r w:rsidRPr="00B44F26">
        <w:rPr>
          <w:sz w:val="22"/>
          <w:szCs w:val="22"/>
          <w:lang w:val="sk-SK"/>
        </w:rPr>
        <w:t xml:space="preserve">, ktorá môže byť príznakom aneuryzmy alebo </w:t>
      </w:r>
      <w:proofErr w:type="spellStart"/>
      <w:r w:rsidRPr="00B44F26">
        <w:rPr>
          <w:sz w:val="22"/>
          <w:szCs w:val="22"/>
          <w:lang w:val="sk-SK"/>
        </w:rPr>
        <w:t>disekcie</w:t>
      </w:r>
      <w:proofErr w:type="spellEnd"/>
      <w:r w:rsidRPr="00B44F26">
        <w:rPr>
          <w:sz w:val="22"/>
          <w:szCs w:val="22"/>
          <w:lang w:val="sk-SK"/>
        </w:rPr>
        <w:t xml:space="preserve"> aorty, bezodkladne sa obráťte na lekára na pohotovosti. Riziko môže byť vo vašom prípade vyššie, ak ste liečený systémovými kortikosteroidmi.</w:t>
      </w:r>
    </w:p>
    <w:p w14:paraId="04767154" w14:textId="77777777" w:rsidR="00443115" w:rsidRPr="00443115" w:rsidRDefault="00443115" w:rsidP="00B769BB">
      <w:pPr>
        <w:ind w:right="-567"/>
        <w:rPr>
          <w:sz w:val="22"/>
          <w:szCs w:val="22"/>
          <w:lang w:val="sk-SK"/>
        </w:rPr>
      </w:pPr>
    </w:p>
    <w:p w14:paraId="24EEC4B9" w14:textId="4144B8E8" w:rsidR="00443115" w:rsidRDefault="00443115" w:rsidP="00443115">
      <w:pPr>
        <w:numPr>
          <w:ilvl w:val="0"/>
          <w:numId w:val="17"/>
        </w:numPr>
        <w:ind w:right="-567"/>
        <w:rPr>
          <w:sz w:val="22"/>
          <w:szCs w:val="22"/>
          <w:lang w:val="sk-SK"/>
        </w:rPr>
      </w:pPr>
      <w:r w:rsidRPr="00443115">
        <w:rPr>
          <w:sz w:val="22"/>
          <w:szCs w:val="22"/>
          <w:lang w:val="sk-SK"/>
        </w:rPr>
        <w:t xml:space="preserve">Ak sa u vás vyskytne </w:t>
      </w:r>
      <w:r w:rsidRPr="00B769BB">
        <w:rPr>
          <w:b/>
          <w:bCs/>
          <w:sz w:val="22"/>
          <w:szCs w:val="22"/>
          <w:lang w:val="sk-SK"/>
        </w:rPr>
        <w:t>náhla dýchavičnosť</w:t>
      </w:r>
      <w:r w:rsidRPr="00443115">
        <w:rPr>
          <w:sz w:val="22"/>
          <w:szCs w:val="22"/>
          <w:lang w:val="sk-SK"/>
        </w:rPr>
        <w:t>, predovšetkým keď ležíte v posteli, alebo spozorujete opuch členkov, chodidiel alebo brucha, prípadne spozorujete novovzniknuté búšenia srdca (pociťovanie rýchleho alebo nepravidelného srdcového tepu), ihneď o tom informujte lekára.</w:t>
      </w:r>
    </w:p>
    <w:p w14:paraId="504610D0" w14:textId="77777777" w:rsidR="00312203" w:rsidRDefault="00312203" w:rsidP="00641831">
      <w:pPr>
        <w:pStyle w:val="Odsekzoznamu"/>
        <w:rPr>
          <w:sz w:val="22"/>
          <w:szCs w:val="22"/>
          <w:lang w:val="sk-SK"/>
        </w:rPr>
      </w:pPr>
    </w:p>
    <w:p w14:paraId="1D595FA3" w14:textId="372F31E3" w:rsidR="00A77381" w:rsidRPr="00C61D72" w:rsidRDefault="00A77381" w:rsidP="00A77381">
      <w:pPr>
        <w:ind w:right="-2"/>
        <w:rPr>
          <w:b/>
          <w:sz w:val="22"/>
          <w:szCs w:val="22"/>
          <w:lang w:val="sk-SK"/>
        </w:rPr>
      </w:pPr>
      <w:r w:rsidRPr="00C61D72">
        <w:rPr>
          <w:b/>
          <w:sz w:val="22"/>
          <w:szCs w:val="22"/>
          <w:lang w:val="sk-SK"/>
        </w:rPr>
        <w:t xml:space="preserve">Dlhotrvajúce, </w:t>
      </w:r>
      <w:proofErr w:type="spellStart"/>
      <w:r w:rsidR="007244C6">
        <w:rPr>
          <w:b/>
          <w:sz w:val="22"/>
          <w:szCs w:val="22"/>
          <w:lang w:val="sk-SK"/>
        </w:rPr>
        <w:t>invalidi</w:t>
      </w:r>
      <w:r w:rsidRPr="00C61D72">
        <w:rPr>
          <w:b/>
          <w:sz w:val="22"/>
          <w:szCs w:val="22"/>
          <w:lang w:val="sk-SK"/>
        </w:rPr>
        <w:t>zujúce</w:t>
      </w:r>
      <w:proofErr w:type="spellEnd"/>
      <w:r w:rsidRPr="00C61D72">
        <w:rPr>
          <w:b/>
          <w:sz w:val="22"/>
          <w:szCs w:val="22"/>
          <w:lang w:val="sk-SK"/>
        </w:rPr>
        <w:t xml:space="preserve"> a potenciálne nezvratné závažné vedľajšie účinky</w:t>
      </w:r>
    </w:p>
    <w:p w14:paraId="61AFBA9A" w14:textId="281F749D" w:rsidR="00A77381" w:rsidRPr="00A77381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Používanie antibiotík obsahujúcich </w:t>
      </w:r>
      <w:proofErr w:type="spellStart"/>
      <w:r w:rsidRPr="00A77381">
        <w:rPr>
          <w:sz w:val="22"/>
          <w:szCs w:val="22"/>
          <w:lang w:val="sk-SK"/>
        </w:rPr>
        <w:t>chinolón</w:t>
      </w:r>
      <w:proofErr w:type="spellEnd"/>
      <w:r w:rsidRPr="00A77381">
        <w:rPr>
          <w:sz w:val="22"/>
          <w:szCs w:val="22"/>
          <w:lang w:val="sk-SK"/>
        </w:rPr>
        <w:t>/</w:t>
      </w:r>
      <w:proofErr w:type="spellStart"/>
      <w:r w:rsidRPr="00A77381">
        <w:rPr>
          <w:sz w:val="22"/>
          <w:szCs w:val="22"/>
          <w:lang w:val="sk-SK"/>
        </w:rPr>
        <w:t>fluórchinolón</w:t>
      </w:r>
      <w:proofErr w:type="spellEnd"/>
      <w:r w:rsidRPr="00A77381">
        <w:rPr>
          <w:sz w:val="22"/>
          <w:szCs w:val="22"/>
          <w:lang w:val="sk-SK"/>
        </w:rPr>
        <w:t xml:space="preserve"> vrátane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r w:rsidR="007244C6">
        <w:rPr>
          <w:color w:val="000000"/>
          <w:sz w:val="22"/>
          <w:szCs w:val="22"/>
          <w:lang w:val="sk-SK"/>
        </w:rPr>
        <w:t>u</w:t>
      </w:r>
      <w:r w:rsidRPr="00130A6B">
        <w:rPr>
          <w:color w:val="000000"/>
          <w:sz w:val="22"/>
          <w:szCs w:val="22"/>
          <w:lang w:val="sk-SK"/>
        </w:rPr>
        <w:t>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A77381">
        <w:rPr>
          <w:sz w:val="22"/>
          <w:szCs w:val="22"/>
          <w:lang w:val="sk-SK"/>
        </w:rPr>
        <w:t>sa spájalo s výskytom veľmi zriedkavých, avšak závažných vedľajších účinkov, z ktorých niektoré sú</w:t>
      </w:r>
    </w:p>
    <w:p w14:paraId="2D96921B" w14:textId="30859D51" w:rsidR="00A77381" w:rsidRPr="00A77381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dlhotrvajúce (pokračujúce mesiace až roky), </w:t>
      </w:r>
      <w:proofErr w:type="spellStart"/>
      <w:r w:rsidR="007244C6">
        <w:rPr>
          <w:sz w:val="22"/>
          <w:szCs w:val="22"/>
          <w:lang w:val="sk-SK"/>
        </w:rPr>
        <w:t>invalidi</w:t>
      </w:r>
      <w:r w:rsidRPr="00A77381">
        <w:rPr>
          <w:sz w:val="22"/>
          <w:szCs w:val="22"/>
          <w:lang w:val="sk-SK"/>
        </w:rPr>
        <w:t>zujúce</w:t>
      </w:r>
      <w:proofErr w:type="spellEnd"/>
      <w:r w:rsidRPr="00A77381">
        <w:rPr>
          <w:sz w:val="22"/>
          <w:szCs w:val="22"/>
          <w:lang w:val="sk-SK"/>
        </w:rPr>
        <w:t xml:space="preserve"> alebo potenciálne nezvratné. Tieto vedľajšie účinky zahŕňajú bolesť šliach, svalov a kĺbov horných a dolných končatín, ťažkosti s chôdzou, neobvyklé pocity ako mravčenie, brnenie, </w:t>
      </w:r>
      <w:r w:rsidR="009B2429">
        <w:rPr>
          <w:sz w:val="22"/>
          <w:szCs w:val="22"/>
          <w:lang w:val="sk-SK"/>
        </w:rPr>
        <w:t>štekleni</w:t>
      </w:r>
      <w:r w:rsidR="000710A9">
        <w:rPr>
          <w:sz w:val="22"/>
          <w:szCs w:val="22"/>
          <w:lang w:val="sk-SK"/>
        </w:rPr>
        <w:t>e</w:t>
      </w:r>
      <w:r w:rsidRPr="00A77381">
        <w:rPr>
          <w:sz w:val="22"/>
          <w:szCs w:val="22"/>
          <w:lang w:val="sk-SK"/>
        </w:rPr>
        <w:t>, necitlivosť alebo pocit pálenia (</w:t>
      </w:r>
      <w:proofErr w:type="spellStart"/>
      <w:r w:rsidRPr="00A77381">
        <w:rPr>
          <w:sz w:val="22"/>
          <w:szCs w:val="22"/>
          <w:lang w:val="sk-SK"/>
        </w:rPr>
        <w:t>parestézia</w:t>
      </w:r>
      <w:proofErr w:type="spellEnd"/>
      <w:r w:rsidRPr="00A77381">
        <w:rPr>
          <w:sz w:val="22"/>
          <w:szCs w:val="22"/>
          <w:lang w:val="sk-SK"/>
        </w:rPr>
        <w:t>), poruchy zmyslov vrátane poruchy zraku, chuti, čuchu a sluchu, depresia, porucha pamäte, silná únava a závažné poruchy spánku.</w:t>
      </w:r>
    </w:p>
    <w:p w14:paraId="2AFFEA29" w14:textId="2B0CBF0B" w:rsidR="00312203" w:rsidRPr="00130A6B" w:rsidRDefault="00A77381" w:rsidP="00A77381">
      <w:pPr>
        <w:ind w:right="-2"/>
        <w:rPr>
          <w:sz w:val="22"/>
          <w:szCs w:val="22"/>
          <w:lang w:val="sk-SK"/>
        </w:rPr>
      </w:pPr>
      <w:r w:rsidRPr="00A77381">
        <w:rPr>
          <w:sz w:val="22"/>
          <w:szCs w:val="22"/>
          <w:lang w:val="sk-SK"/>
        </w:rPr>
        <w:t xml:space="preserve">Ak sa u vás po použití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</w:t>
      </w:r>
      <w:r w:rsidR="009035D7">
        <w:rPr>
          <w:color w:val="000000"/>
          <w:sz w:val="22"/>
          <w:szCs w:val="22"/>
          <w:lang w:val="sk-SK"/>
        </w:rPr>
        <w:t>u</w:t>
      </w:r>
      <w:r w:rsidRPr="00130A6B">
        <w:rPr>
          <w:color w:val="000000"/>
          <w:sz w:val="22"/>
          <w:szCs w:val="22"/>
          <w:lang w:val="sk-SK"/>
        </w:rPr>
        <w:t>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Pr="00A77381">
        <w:rPr>
          <w:sz w:val="22"/>
          <w:szCs w:val="22"/>
          <w:lang w:val="sk-SK"/>
        </w:rPr>
        <w:t>vyskytne ktorýkoľvek z týchto vedľajších účinkov, bezodkladne kontaktujte svojho lekára predtým, ako budete pokračovať v liečbe. Spolu s lekárom rozhodnete, či budete pokračovať v liečbe, pričom zvážite aj antibiotiká inej triedy.</w:t>
      </w:r>
    </w:p>
    <w:p w14:paraId="2A23910D" w14:textId="77777777" w:rsidR="00A77381" w:rsidRDefault="00A77381" w:rsidP="004611E4">
      <w:pPr>
        <w:ind w:right="-2"/>
        <w:rPr>
          <w:b/>
          <w:iCs/>
          <w:sz w:val="22"/>
          <w:szCs w:val="22"/>
          <w:lang w:val="sk-SK"/>
        </w:rPr>
      </w:pPr>
    </w:p>
    <w:p w14:paraId="36C6DE44" w14:textId="77777777" w:rsidR="00312203" w:rsidRPr="00717385" w:rsidRDefault="00312203" w:rsidP="004611E4">
      <w:pPr>
        <w:ind w:right="-2"/>
        <w:rPr>
          <w:b/>
          <w:i/>
          <w:sz w:val="22"/>
          <w:szCs w:val="22"/>
          <w:lang w:val="sk-SK"/>
        </w:rPr>
      </w:pPr>
      <w:r w:rsidRPr="00717385">
        <w:rPr>
          <w:b/>
          <w:iCs/>
          <w:sz w:val="22"/>
          <w:szCs w:val="22"/>
          <w:lang w:val="sk-SK"/>
        </w:rPr>
        <w:t>Iné lieky a </w:t>
      </w:r>
      <w:proofErr w:type="spellStart"/>
      <w:r w:rsidRPr="00717385">
        <w:rPr>
          <w:b/>
          <w:iCs/>
          <w:sz w:val="22"/>
          <w:szCs w:val="22"/>
          <w:lang w:val="sk-SK"/>
        </w:rPr>
        <w:t>Ciprofloxacin-Teva</w:t>
      </w:r>
      <w:proofErr w:type="spellEnd"/>
    </w:p>
    <w:p w14:paraId="0649B976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  <w:r w:rsidRPr="00902E0C">
        <w:rPr>
          <w:sz w:val="22"/>
          <w:szCs w:val="22"/>
          <w:lang w:val="sk-SK"/>
        </w:rPr>
        <w:t xml:space="preserve">Ak </w:t>
      </w:r>
      <w:r w:rsidRPr="00DA213F">
        <w:rPr>
          <w:sz w:val="22"/>
          <w:szCs w:val="22"/>
          <w:lang w:val="sk-SK"/>
        </w:rPr>
        <w:t>teraz užívate alebo ste v poslednom čase užívali, či práve budete užívať</w:t>
      </w:r>
      <w:r w:rsidRPr="00014DB3">
        <w:rPr>
          <w:sz w:val="22"/>
          <w:szCs w:val="22"/>
          <w:lang w:val="sk-SK"/>
        </w:rPr>
        <w:t xml:space="preserve"> ďalšie</w:t>
      </w:r>
      <w:r w:rsidRPr="00C45981">
        <w:rPr>
          <w:sz w:val="22"/>
          <w:szCs w:val="22"/>
          <w:lang w:val="sk-SK"/>
        </w:rPr>
        <w:t xml:space="preserve"> lieky, </w:t>
      </w:r>
      <w:r w:rsidRPr="000F3EF9">
        <w:rPr>
          <w:sz w:val="22"/>
          <w:szCs w:val="22"/>
          <w:lang w:val="sk-SK"/>
        </w:rPr>
        <w:t xml:space="preserve"> povedzte to svojmu lekárovi</w:t>
      </w:r>
      <w:r w:rsidRPr="00DD1F04">
        <w:rPr>
          <w:sz w:val="22"/>
          <w:szCs w:val="22"/>
          <w:lang w:val="sk-SK"/>
        </w:rPr>
        <w:t xml:space="preserve"> alebo lekárnikovi.</w:t>
      </w:r>
    </w:p>
    <w:p w14:paraId="555CA6C7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5E7701FF" w14:textId="77777777" w:rsidR="00312203" w:rsidRPr="00130A6B" w:rsidRDefault="00312203" w:rsidP="004611E4">
      <w:pPr>
        <w:ind w:right="-2"/>
        <w:rPr>
          <w:sz w:val="22"/>
          <w:szCs w:val="22"/>
          <w:lang w:val="sk-SK"/>
        </w:rPr>
      </w:pPr>
    </w:p>
    <w:p w14:paraId="16948E72" w14:textId="77777777" w:rsidR="00312203" w:rsidRDefault="00312203" w:rsidP="00FE52A8">
      <w:pPr>
        <w:ind w:right="-2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Nesmiete užívať </w:t>
      </w:r>
      <w:proofErr w:type="spellStart"/>
      <w:r w:rsidRPr="00130A6B">
        <w:rPr>
          <w:b/>
          <w:sz w:val="22"/>
          <w:szCs w:val="22"/>
          <w:lang w:val="sk-SK"/>
        </w:rPr>
        <w:t>ciprofloxacín</w:t>
      </w:r>
      <w:proofErr w:type="spellEnd"/>
      <w:r w:rsidRPr="00130A6B">
        <w:rPr>
          <w:b/>
          <w:sz w:val="22"/>
          <w:szCs w:val="22"/>
          <w:lang w:val="sk-SK"/>
        </w:rPr>
        <w:t xml:space="preserve"> spolu s </w:t>
      </w:r>
    </w:p>
    <w:p w14:paraId="3E3D938E" w14:textId="77777777" w:rsidR="00312203" w:rsidRPr="00130A6B" w:rsidRDefault="00312203" w:rsidP="00FE52A8">
      <w:pPr>
        <w:ind w:right="-2"/>
        <w:rPr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T</w:t>
      </w:r>
      <w:r w:rsidRPr="00130A6B">
        <w:rPr>
          <w:b/>
          <w:sz w:val="22"/>
          <w:szCs w:val="22"/>
          <w:lang w:val="sk-SK"/>
        </w:rPr>
        <w:t>izanidínom</w:t>
      </w:r>
      <w:proofErr w:type="spellEnd"/>
      <w:r w:rsidRPr="00130A6B">
        <w:rPr>
          <w:sz w:val="22"/>
          <w:szCs w:val="22"/>
          <w:lang w:val="sk-SK"/>
        </w:rPr>
        <w:t xml:space="preserve">. pretože ten môže spôsobiť vedľajšie účinky ako nízky krvný tlak a ospanlivosť (pozri časť 2. </w:t>
      </w:r>
      <w:r w:rsidRPr="00717385">
        <w:rPr>
          <w:sz w:val="22"/>
          <w:szCs w:val="22"/>
          <w:lang w:val="sk-SK"/>
        </w:rPr>
        <w:t>„</w:t>
      </w:r>
      <w:r w:rsidRPr="00717385">
        <w:rPr>
          <w:i/>
          <w:sz w:val="22"/>
          <w:szCs w:val="22"/>
          <w:lang w:val="sk-SK"/>
        </w:rPr>
        <w:t>Neuž</w:t>
      </w:r>
      <w:r w:rsidRPr="00902E0C">
        <w:rPr>
          <w:i/>
          <w:sz w:val="22"/>
          <w:szCs w:val="22"/>
          <w:lang w:val="sk-SK"/>
        </w:rPr>
        <w:t>í</w:t>
      </w:r>
      <w:r w:rsidRPr="00DA213F">
        <w:rPr>
          <w:i/>
          <w:sz w:val="22"/>
          <w:szCs w:val="22"/>
          <w:lang w:val="sk-SK"/>
        </w:rPr>
        <w:t>vajte</w:t>
      </w:r>
      <w:r w:rsidRPr="00DA213F" w:rsidDel="00AC751B">
        <w:rPr>
          <w:sz w:val="22"/>
          <w:szCs w:val="22"/>
          <w:lang w:val="sk-SK"/>
        </w:rPr>
        <w:t xml:space="preserve"> </w:t>
      </w:r>
      <w:proofErr w:type="spellStart"/>
      <w:r w:rsidRPr="00DA213F">
        <w:rPr>
          <w:i/>
          <w:sz w:val="22"/>
          <w:szCs w:val="22"/>
          <w:lang w:val="sk-SK"/>
        </w:rPr>
        <w:t>Ciprofloxacin-Teva</w:t>
      </w:r>
      <w:proofErr w:type="spellEnd"/>
      <w:r w:rsidRPr="00014DB3">
        <w:rPr>
          <w:sz w:val="22"/>
          <w:szCs w:val="22"/>
          <w:lang w:val="sk-SK"/>
        </w:rPr>
        <w:t>“)</w:t>
      </w:r>
    </w:p>
    <w:p w14:paraId="5B528833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083FEFA9" w14:textId="77777777" w:rsidR="005270BC" w:rsidRPr="00130A6B" w:rsidRDefault="00312203" w:rsidP="00AC751B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O nasledujúcich liekoch je známe, že sa vo </w:t>
      </w:r>
      <w:r w:rsidRPr="00902E0C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ašom tele vzájomne ovplyvňujú s 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Ciprofloxacinom-Teva</w:t>
      </w:r>
      <w:proofErr w:type="spellEnd"/>
      <w:r w:rsidRPr="00130A6B">
        <w:rPr>
          <w:sz w:val="22"/>
          <w:szCs w:val="22"/>
          <w:lang w:val="sk-SK"/>
        </w:rPr>
        <w:t xml:space="preserve">. Užívanie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spolu s týmito liekmi môže ovplyvniť liečebný účinok týchto liekov. Môže tiež zvýšiť pravdepodobnosť výskytu vedľajších účinkov.</w:t>
      </w:r>
    </w:p>
    <w:p w14:paraId="17D9E5C9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1D511D20" w14:textId="77777777" w:rsidR="00312203" w:rsidRPr="00130A6B" w:rsidRDefault="00312203" w:rsidP="00083975">
      <w:p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Oznámte svojmu lekárovi</w:t>
      </w:r>
      <w:r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 užívate:</w:t>
      </w:r>
    </w:p>
    <w:p w14:paraId="4BD70494" w14:textId="77777777" w:rsidR="00312203" w:rsidRPr="00130A6B" w:rsidRDefault="00312203" w:rsidP="00083975">
      <w:pPr>
        <w:numPr>
          <w:ilvl w:val="0"/>
          <w:numId w:val="18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Antagonisti vitamínu K (napr.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warfarín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acenokumarol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fenprokumon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fluindión</w:t>
      </w:r>
      <w:proofErr w:type="spellEnd"/>
      <w:r w:rsidRPr="00130A6B">
        <w:rPr>
          <w:sz w:val="22"/>
          <w:szCs w:val="22"/>
          <w:lang w:val="sk-SK"/>
        </w:rPr>
        <w:t xml:space="preserve">) alebo iné </w:t>
      </w:r>
      <w:proofErr w:type="spellStart"/>
      <w:r w:rsidRPr="00130A6B">
        <w:rPr>
          <w:sz w:val="22"/>
          <w:szCs w:val="22"/>
          <w:lang w:val="sk-SK"/>
        </w:rPr>
        <w:t>antikoagulanciá</w:t>
      </w:r>
      <w:proofErr w:type="spellEnd"/>
      <w:r w:rsidRPr="00130A6B">
        <w:rPr>
          <w:sz w:val="22"/>
          <w:szCs w:val="22"/>
          <w:lang w:val="sk-SK"/>
        </w:rPr>
        <w:t xml:space="preserve"> (lieky proti zrážaniu krvi),</w:t>
      </w:r>
    </w:p>
    <w:p w14:paraId="12D78533" w14:textId="77777777" w:rsidR="00312203" w:rsidRPr="00130A6B" w:rsidRDefault="00312203" w:rsidP="00083975">
      <w:pPr>
        <w:numPr>
          <w:ilvl w:val="0"/>
          <w:numId w:val="19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probenecid</w:t>
      </w:r>
      <w:proofErr w:type="spellEnd"/>
      <w:r w:rsidRPr="00130A6B">
        <w:rPr>
          <w:sz w:val="22"/>
          <w:szCs w:val="22"/>
          <w:lang w:val="sk-SK"/>
        </w:rPr>
        <w:t xml:space="preserve"> (na liečbu dny),</w:t>
      </w:r>
    </w:p>
    <w:p w14:paraId="711DAA6D" w14:textId="77777777" w:rsidR="00312203" w:rsidRPr="00130A6B" w:rsidRDefault="00312203" w:rsidP="00083975">
      <w:pPr>
        <w:numPr>
          <w:ilvl w:val="0"/>
          <w:numId w:val="2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metotrexát</w:t>
      </w:r>
      <w:proofErr w:type="spellEnd"/>
      <w:r w:rsidRPr="00130A6B">
        <w:rPr>
          <w:sz w:val="22"/>
          <w:szCs w:val="22"/>
          <w:lang w:val="sk-SK"/>
        </w:rPr>
        <w:t xml:space="preserve"> (na liečbu niektorých typov rakoviny, psoriázy, </w:t>
      </w:r>
      <w:proofErr w:type="spellStart"/>
      <w:r w:rsidRPr="00130A6B">
        <w:rPr>
          <w:sz w:val="22"/>
          <w:szCs w:val="22"/>
          <w:lang w:val="sk-SK"/>
        </w:rPr>
        <w:t>reumatoidnej</w:t>
      </w:r>
      <w:proofErr w:type="spellEnd"/>
      <w:r w:rsidRPr="00130A6B">
        <w:rPr>
          <w:sz w:val="22"/>
          <w:szCs w:val="22"/>
          <w:lang w:val="sk-SK"/>
        </w:rPr>
        <w:t xml:space="preserve"> artritídy),</w:t>
      </w:r>
    </w:p>
    <w:p w14:paraId="1A1FFA95" w14:textId="77777777" w:rsidR="00312203" w:rsidRPr="00130A6B" w:rsidRDefault="00312203" w:rsidP="00083975">
      <w:pPr>
        <w:numPr>
          <w:ilvl w:val="0"/>
          <w:numId w:val="21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teofylín</w:t>
      </w:r>
      <w:proofErr w:type="spellEnd"/>
      <w:r w:rsidRPr="00130A6B">
        <w:rPr>
          <w:sz w:val="22"/>
          <w:szCs w:val="22"/>
          <w:lang w:val="sk-SK"/>
        </w:rPr>
        <w:t xml:space="preserve"> (na liečbu problémov s dýchaním),</w:t>
      </w:r>
    </w:p>
    <w:p w14:paraId="57DCD7A8" w14:textId="77777777" w:rsidR="00312203" w:rsidRPr="00130A6B" w:rsidRDefault="00312203" w:rsidP="00083975">
      <w:pPr>
        <w:numPr>
          <w:ilvl w:val="0"/>
          <w:numId w:val="22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tizanidín</w:t>
      </w:r>
      <w:proofErr w:type="spellEnd"/>
      <w:r w:rsidRPr="00130A6B">
        <w:rPr>
          <w:sz w:val="22"/>
          <w:szCs w:val="22"/>
          <w:lang w:val="sk-SK"/>
        </w:rPr>
        <w:t xml:space="preserve"> (na liečbu svalových kŕčov pri roztrúsenej skleróze),</w:t>
      </w:r>
    </w:p>
    <w:p w14:paraId="4E4A2458" w14:textId="77777777" w:rsidR="00312203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olanzapín</w:t>
      </w:r>
      <w:proofErr w:type="spellEnd"/>
      <w:r w:rsidRPr="0047789E">
        <w:rPr>
          <w:sz w:val="22"/>
          <w:szCs w:val="22"/>
          <w:lang w:val="sk-SK"/>
        </w:rPr>
        <w:t xml:space="preserve"> (na liečbu psychických porúch),</w:t>
      </w:r>
    </w:p>
    <w:p w14:paraId="0D61156B" w14:textId="77777777" w:rsidR="00312203" w:rsidRPr="00816A37" w:rsidRDefault="00312203" w:rsidP="00816A37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klozapín</w:t>
      </w:r>
      <w:proofErr w:type="spellEnd"/>
      <w:r w:rsidRPr="00130A6B">
        <w:rPr>
          <w:sz w:val="22"/>
          <w:szCs w:val="22"/>
          <w:lang w:val="sk-SK"/>
        </w:rPr>
        <w:t xml:space="preserve"> (na liečbu psychických porúch),</w:t>
      </w:r>
    </w:p>
    <w:p w14:paraId="607F6E5B" w14:textId="77777777" w:rsidR="00312203" w:rsidRPr="0047789E" w:rsidRDefault="00312203" w:rsidP="00083975">
      <w:pPr>
        <w:numPr>
          <w:ilvl w:val="0"/>
          <w:numId w:val="23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ropinirol</w:t>
      </w:r>
      <w:proofErr w:type="spellEnd"/>
      <w:r w:rsidRPr="0047789E">
        <w:rPr>
          <w:sz w:val="22"/>
          <w:szCs w:val="22"/>
          <w:lang w:val="sk-SK"/>
        </w:rPr>
        <w:t xml:space="preserve"> (na liečbu </w:t>
      </w:r>
      <w:proofErr w:type="spellStart"/>
      <w:r w:rsidRPr="0047789E">
        <w:rPr>
          <w:sz w:val="22"/>
          <w:szCs w:val="22"/>
          <w:lang w:val="sk-SK"/>
        </w:rPr>
        <w:t>Parkinsonovej</w:t>
      </w:r>
      <w:proofErr w:type="spellEnd"/>
      <w:r w:rsidRPr="0047789E">
        <w:rPr>
          <w:sz w:val="22"/>
          <w:szCs w:val="22"/>
          <w:lang w:val="sk-SK"/>
        </w:rPr>
        <w:t xml:space="preserve"> choroby),</w:t>
      </w:r>
    </w:p>
    <w:p w14:paraId="13B973A6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fenytoín</w:t>
      </w:r>
      <w:proofErr w:type="spellEnd"/>
      <w:r w:rsidRPr="0047789E">
        <w:rPr>
          <w:sz w:val="22"/>
          <w:szCs w:val="22"/>
          <w:lang w:val="sk-SK"/>
        </w:rPr>
        <w:t xml:space="preserve"> (na liečbu epilepsie)</w:t>
      </w:r>
    </w:p>
    <w:p w14:paraId="4C9671EF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metoklopramid</w:t>
      </w:r>
      <w:proofErr w:type="spellEnd"/>
      <w:r w:rsidRPr="00130A6B">
        <w:rPr>
          <w:sz w:val="22"/>
          <w:szCs w:val="22"/>
          <w:lang w:val="sk-SK"/>
        </w:rPr>
        <w:t xml:space="preserve"> (na liečbu nauzey/vracania)</w:t>
      </w:r>
      <w:r>
        <w:rPr>
          <w:sz w:val="22"/>
          <w:szCs w:val="22"/>
          <w:lang w:val="sk-SK"/>
        </w:rPr>
        <w:t>,</w:t>
      </w:r>
    </w:p>
    <w:p w14:paraId="429DB45E" w14:textId="77777777" w:rsidR="00312203" w:rsidRPr="00130A6B" w:rsidRDefault="00312203" w:rsidP="00816A37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cyklosporín</w:t>
      </w:r>
      <w:proofErr w:type="spellEnd"/>
      <w:r w:rsidRPr="00130A6B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používa sa na liečbu kožných ochorení, </w:t>
      </w:r>
      <w:proofErr w:type="spellStart"/>
      <w:r>
        <w:rPr>
          <w:sz w:val="22"/>
          <w:szCs w:val="22"/>
          <w:lang w:val="sk-SK"/>
        </w:rPr>
        <w:t>reumatoidnej</w:t>
      </w:r>
      <w:proofErr w:type="spellEnd"/>
      <w:r>
        <w:rPr>
          <w:sz w:val="22"/>
          <w:szCs w:val="22"/>
          <w:lang w:val="sk-SK"/>
        </w:rPr>
        <w:t xml:space="preserve"> artritídy a pri orgánovej transplantácii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371D4C1F" w14:textId="77777777" w:rsidR="00312203" w:rsidRDefault="00312203" w:rsidP="00083975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iné lieky, ktoré môžu meniť srdcový rytmus: lieky, ktoré patria do skupiny </w:t>
      </w:r>
      <w:proofErr w:type="spellStart"/>
      <w:r>
        <w:rPr>
          <w:sz w:val="22"/>
          <w:szCs w:val="22"/>
          <w:lang w:val="sk-SK"/>
        </w:rPr>
        <w:t>antiarytmík</w:t>
      </w:r>
      <w:proofErr w:type="spellEnd"/>
      <w:r>
        <w:rPr>
          <w:sz w:val="22"/>
          <w:szCs w:val="22"/>
          <w:lang w:val="sk-SK"/>
        </w:rPr>
        <w:t xml:space="preserve"> (napr. </w:t>
      </w:r>
      <w:proofErr w:type="spellStart"/>
      <w:r>
        <w:rPr>
          <w:sz w:val="22"/>
          <w:szCs w:val="22"/>
          <w:lang w:val="sk-SK"/>
        </w:rPr>
        <w:t>chinidín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hydrochinidín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disopyramid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amiodaron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sotalol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dofelitid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ibutilid</w:t>
      </w:r>
      <w:proofErr w:type="spellEnd"/>
      <w:r>
        <w:rPr>
          <w:sz w:val="22"/>
          <w:szCs w:val="22"/>
          <w:lang w:val="sk-SK"/>
        </w:rPr>
        <w:t xml:space="preserve">), </w:t>
      </w:r>
      <w:proofErr w:type="spellStart"/>
      <w:r>
        <w:rPr>
          <w:sz w:val="22"/>
          <w:szCs w:val="22"/>
          <w:lang w:val="sk-SK"/>
        </w:rPr>
        <w:t>tricyklické</w:t>
      </w:r>
      <w:proofErr w:type="spellEnd"/>
      <w:r>
        <w:rPr>
          <w:sz w:val="22"/>
          <w:szCs w:val="22"/>
          <w:lang w:val="sk-SK"/>
        </w:rPr>
        <w:t xml:space="preserve"> antidepresíva, niektoré antibiotiká (ktoré patria do skupiny </w:t>
      </w:r>
      <w:proofErr w:type="spellStart"/>
      <w:r>
        <w:rPr>
          <w:sz w:val="22"/>
          <w:szCs w:val="22"/>
          <w:lang w:val="sk-SK"/>
        </w:rPr>
        <w:t>makrolidov</w:t>
      </w:r>
      <w:proofErr w:type="spellEnd"/>
      <w:r>
        <w:rPr>
          <w:sz w:val="22"/>
          <w:szCs w:val="22"/>
          <w:lang w:val="sk-SK"/>
        </w:rPr>
        <w:t xml:space="preserve">), niektoré </w:t>
      </w:r>
      <w:proofErr w:type="spellStart"/>
      <w:r>
        <w:rPr>
          <w:sz w:val="22"/>
          <w:szCs w:val="22"/>
          <w:lang w:val="sk-SK"/>
        </w:rPr>
        <w:t>antipsychotiká</w:t>
      </w:r>
      <w:proofErr w:type="spellEnd"/>
      <w:r>
        <w:rPr>
          <w:sz w:val="22"/>
          <w:szCs w:val="22"/>
          <w:lang w:val="sk-SK"/>
        </w:rPr>
        <w:t>,</w:t>
      </w:r>
    </w:p>
    <w:p w14:paraId="79FE1028" w14:textId="77777777" w:rsidR="00312203" w:rsidRPr="00130A6B" w:rsidRDefault="00312203" w:rsidP="000A6BA8">
      <w:pPr>
        <w:numPr>
          <w:ilvl w:val="0"/>
          <w:numId w:val="24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glibenklamid</w:t>
      </w:r>
      <w:proofErr w:type="spellEnd"/>
      <w:r w:rsidRPr="00130A6B">
        <w:rPr>
          <w:sz w:val="22"/>
          <w:szCs w:val="22"/>
          <w:lang w:val="sk-SK"/>
        </w:rPr>
        <w:t xml:space="preserve"> (na liečbu cukrovky)</w:t>
      </w:r>
      <w:r>
        <w:rPr>
          <w:sz w:val="22"/>
          <w:szCs w:val="22"/>
          <w:lang w:val="sk-SK"/>
        </w:rPr>
        <w:t>,</w:t>
      </w:r>
    </w:p>
    <w:p w14:paraId="22BED900" w14:textId="77777777" w:rsidR="00312203" w:rsidRPr="0047789E" w:rsidRDefault="00312203" w:rsidP="00083975">
      <w:pPr>
        <w:ind w:right="-567"/>
        <w:jc w:val="both"/>
        <w:rPr>
          <w:sz w:val="22"/>
          <w:szCs w:val="22"/>
          <w:lang w:val="sk-SK"/>
        </w:rPr>
      </w:pPr>
    </w:p>
    <w:p w14:paraId="0E97A241" w14:textId="77777777" w:rsidR="00312203" w:rsidRPr="0047789E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47789E">
        <w:rPr>
          <w:sz w:val="22"/>
          <w:szCs w:val="22"/>
          <w:lang w:val="sk-SK"/>
        </w:rPr>
        <w:t xml:space="preserve"> môže </w:t>
      </w:r>
      <w:r w:rsidRPr="0047789E">
        <w:rPr>
          <w:b/>
          <w:sz w:val="22"/>
          <w:szCs w:val="22"/>
          <w:lang w:val="sk-SK"/>
        </w:rPr>
        <w:t>zvýšiť</w:t>
      </w:r>
      <w:r w:rsidRPr="0047789E">
        <w:rPr>
          <w:sz w:val="22"/>
          <w:szCs w:val="22"/>
          <w:lang w:val="sk-SK"/>
        </w:rPr>
        <w:t xml:space="preserve"> hladiny nasledujúcich liekov v krvi:</w:t>
      </w:r>
    </w:p>
    <w:p w14:paraId="6A385580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pentoxifylín</w:t>
      </w:r>
      <w:proofErr w:type="spellEnd"/>
      <w:r w:rsidRPr="0047789E">
        <w:rPr>
          <w:sz w:val="22"/>
          <w:szCs w:val="22"/>
          <w:lang w:val="sk-SK"/>
        </w:rPr>
        <w:t xml:space="preserve"> (na liečbu porúch prekrvenia),</w:t>
      </w:r>
    </w:p>
    <w:p w14:paraId="0E35110E" w14:textId="77777777" w:rsidR="00312203" w:rsidRPr="0047789E" w:rsidRDefault="00312203" w:rsidP="00083975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kofeín,</w:t>
      </w:r>
    </w:p>
    <w:p w14:paraId="24DBFBBD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duloxetín</w:t>
      </w:r>
      <w:proofErr w:type="spellEnd"/>
      <w:r w:rsidRPr="0047789E">
        <w:rPr>
          <w:sz w:val="22"/>
          <w:szCs w:val="22"/>
          <w:lang w:val="sk-SK"/>
        </w:rPr>
        <w:t xml:space="preserve"> (na liečbu depresie</w:t>
      </w:r>
      <w:r>
        <w:rPr>
          <w:sz w:val="22"/>
          <w:szCs w:val="22"/>
          <w:lang w:val="sk-SK"/>
        </w:rPr>
        <w:t>, diabetického poškodenia nervov alebo inkontinencie</w:t>
      </w:r>
      <w:r w:rsidRPr="0047789E">
        <w:rPr>
          <w:sz w:val="22"/>
          <w:szCs w:val="22"/>
          <w:lang w:val="sk-SK"/>
        </w:rPr>
        <w:t>),</w:t>
      </w:r>
    </w:p>
    <w:p w14:paraId="2655373C" w14:textId="77777777" w:rsidR="00312203" w:rsidRPr="0047789E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lidokaín</w:t>
      </w:r>
      <w:proofErr w:type="spellEnd"/>
      <w:r w:rsidRPr="0047789E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na liečbu srdcových porúch alebo na </w:t>
      </w:r>
      <w:proofErr w:type="spellStart"/>
      <w:r>
        <w:rPr>
          <w:sz w:val="22"/>
          <w:szCs w:val="22"/>
          <w:lang w:val="sk-SK"/>
        </w:rPr>
        <w:t>anestézu</w:t>
      </w:r>
      <w:proofErr w:type="spellEnd"/>
      <w:r>
        <w:rPr>
          <w:sz w:val="22"/>
          <w:szCs w:val="22"/>
          <w:lang w:val="sk-SK"/>
        </w:rPr>
        <w:t xml:space="preserve"> použitia</w:t>
      </w:r>
      <w:r w:rsidRPr="0047789E">
        <w:rPr>
          <w:sz w:val="22"/>
          <w:szCs w:val="22"/>
          <w:lang w:val="sk-SK"/>
        </w:rPr>
        <w:t>),</w:t>
      </w:r>
    </w:p>
    <w:p w14:paraId="2E34CDC4" w14:textId="77777777" w:rsidR="00312203" w:rsidRDefault="00312203" w:rsidP="007C4A4F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sildenafil</w:t>
      </w:r>
      <w:proofErr w:type="spellEnd"/>
      <w:r w:rsidRPr="0047789E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 xml:space="preserve">napr. </w:t>
      </w:r>
      <w:r w:rsidRPr="0047789E">
        <w:rPr>
          <w:sz w:val="22"/>
          <w:szCs w:val="22"/>
          <w:lang w:val="sk-SK"/>
        </w:rPr>
        <w:t>na liečbu erektilnej dysfunkcie)</w:t>
      </w:r>
      <w:r>
        <w:rPr>
          <w:sz w:val="22"/>
          <w:szCs w:val="22"/>
          <w:lang w:val="sk-SK"/>
        </w:rPr>
        <w:t>,</w:t>
      </w:r>
    </w:p>
    <w:p w14:paraId="3AC6B14B" w14:textId="77777777" w:rsidR="00312203" w:rsidRPr="00EA5BB7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a</w:t>
      </w:r>
      <w:r w:rsidRPr="00EA5BB7">
        <w:rPr>
          <w:sz w:val="22"/>
          <w:szCs w:val="22"/>
          <w:lang w:val="sk-SK"/>
        </w:rPr>
        <w:t>gomelatín</w:t>
      </w:r>
      <w:proofErr w:type="spellEnd"/>
      <w:r w:rsidRPr="00EA5BB7">
        <w:rPr>
          <w:sz w:val="22"/>
          <w:szCs w:val="22"/>
          <w:lang w:val="sk-SK"/>
        </w:rPr>
        <w:t xml:space="preserve"> (na liečbu depresie)</w:t>
      </w:r>
    </w:p>
    <w:p w14:paraId="738C62F5" w14:textId="77777777" w:rsidR="00312203" w:rsidRPr="0047789E" w:rsidRDefault="00312203" w:rsidP="00EA5BB7">
      <w:pPr>
        <w:numPr>
          <w:ilvl w:val="0"/>
          <w:numId w:val="25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EA5BB7">
        <w:rPr>
          <w:sz w:val="22"/>
          <w:szCs w:val="22"/>
          <w:lang w:val="sk-SK"/>
        </w:rPr>
        <w:t>zolpidem</w:t>
      </w:r>
      <w:proofErr w:type="spellEnd"/>
      <w:r w:rsidRPr="00EA5BB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(na liečbu nespavosti a niektorých mozgových porúch</w:t>
      </w:r>
      <w:r w:rsidRPr="00EA5BB7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.</w:t>
      </w:r>
    </w:p>
    <w:p w14:paraId="6BBD539A" w14:textId="77777777" w:rsidR="00312203" w:rsidRPr="0047789E" w:rsidRDefault="00312203" w:rsidP="0053191F">
      <w:pPr>
        <w:ind w:right="-567"/>
        <w:rPr>
          <w:sz w:val="22"/>
          <w:szCs w:val="22"/>
          <w:lang w:val="sk-SK"/>
        </w:rPr>
      </w:pPr>
    </w:p>
    <w:p w14:paraId="593D2BDC" w14:textId="77777777" w:rsidR="00312203" w:rsidRPr="0047789E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 xml:space="preserve">Niektoré lieky </w:t>
      </w:r>
      <w:r w:rsidRPr="0047789E">
        <w:rPr>
          <w:b/>
          <w:sz w:val="22"/>
          <w:szCs w:val="22"/>
          <w:lang w:val="sk-SK"/>
        </w:rPr>
        <w:t>znižujú</w:t>
      </w:r>
      <w:r w:rsidRPr="0047789E">
        <w:rPr>
          <w:sz w:val="22"/>
          <w:szCs w:val="22"/>
          <w:lang w:val="sk-SK"/>
        </w:rPr>
        <w:t xml:space="preserve"> účinok </w:t>
      </w:r>
      <w:proofErr w:type="spellStart"/>
      <w:r w:rsidRPr="0047789E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47789E">
        <w:rPr>
          <w:sz w:val="22"/>
          <w:szCs w:val="22"/>
          <w:lang w:val="sk-SK"/>
        </w:rPr>
        <w:t>. Oznámte svojmu lekárovi, ak užívate alebo si prajete užívať:</w:t>
      </w:r>
    </w:p>
    <w:p w14:paraId="1AC88CF0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antacidá</w:t>
      </w:r>
      <w:proofErr w:type="spellEnd"/>
      <w:r w:rsidRPr="0047789E">
        <w:rPr>
          <w:sz w:val="22"/>
          <w:szCs w:val="22"/>
          <w:lang w:val="sk-SK"/>
        </w:rPr>
        <w:t xml:space="preserve"> (lieky znižujúce kyslosť žalúdočných štiav),</w:t>
      </w:r>
    </w:p>
    <w:p w14:paraId="1AD389E3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47789E">
        <w:rPr>
          <w:sz w:val="22"/>
          <w:szCs w:val="22"/>
          <w:lang w:val="sk-SK"/>
        </w:rPr>
        <w:t>omeprazol</w:t>
      </w:r>
      <w:proofErr w:type="spellEnd"/>
      <w:r w:rsidRPr="0047789E">
        <w:rPr>
          <w:sz w:val="22"/>
          <w:szCs w:val="22"/>
          <w:lang w:val="sk-SK"/>
        </w:rPr>
        <w:t>,</w:t>
      </w:r>
    </w:p>
    <w:p w14:paraId="405D93DE" w14:textId="77777777" w:rsidR="00312203" w:rsidRPr="0047789E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47789E">
        <w:rPr>
          <w:sz w:val="22"/>
          <w:szCs w:val="22"/>
          <w:lang w:val="sk-SK"/>
        </w:rPr>
        <w:t>minerálne doplnky,</w:t>
      </w:r>
    </w:p>
    <w:p w14:paraId="60FE93A6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sukralfát</w:t>
      </w:r>
      <w:proofErr w:type="spellEnd"/>
      <w:r>
        <w:rPr>
          <w:sz w:val="22"/>
          <w:szCs w:val="22"/>
          <w:lang w:val="sk-SK"/>
        </w:rPr>
        <w:t>,</w:t>
      </w:r>
    </w:p>
    <w:p w14:paraId="217325A4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polymérny viazač fosfátov (napr. </w:t>
      </w:r>
      <w:proofErr w:type="spellStart"/>
      <w:r w:rsidRPr="00130A6B">
        <w:rPr>
          <w:sz w:val="22"/>
          <w:szCs w:val="22"/>
          <w:lang w:val="sk-SK"/>
        </w:rPr>
        <w:t>sevelamer</w:t>
      </w:r>
      <w:proofErr w:type="spellEnd"/>
      <w:r>
        <w:rPr>
          <w:sz w:val="22"/>
          <w:szCs w:val="22"/>
          <w:lang w:val="sk-SK"/>
        </w:rPr>
        <w:t xml:space="preserve"> alebo uhličitanu </w:t>
      </w:r>
      <w:proofErr w:type="spellStart"/>
      <w:r>
        <w:rPr>
          <w:sz w:val="22"/>
          <w:szCs w:val="22"/>
          <w:lang w:val="sk-SK"/>
        </w:rPr>
        <w:t>lantánu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5977D25A" w14:textId="77777777" w:rsidR="00312203" w:rsidRPr="00130A6B" w:rsidRDefault="00312203" w:rsidP="0053191F">
      <w:pPr>
        <w:numPr>
          <w:ilvl w:val="0"/>
          <w:numId w:val="26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lieky alebo doplnky obsahujúce vápnik, horčík, hliník alebo železo.</w:t>
      </w:r>
    </w:p>
    <w:p w14:paraId="64CDB55D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42B3957D" w14:textId="77777777" w:rsidR="00312203" w:rsidRPr="00130A6B" w:rsidRDefault="00312203" w:rsidP="00083975">
      <w:p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je užívanie týchto liekov nevyhnutné, užívajte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Ciprofloxacinu-Teva</w:t>
      </w:r>
      <w:proofErr w:type="spellEnd"/>
      <w:r w:rsidRPr="00130A6B">
        <w:rPr>
          <w:sz w:val="22"/>
          <w:szCs w:val="22"/>
          <w:lang w:val="sk-SK"/>
        </w:rPr>
        <w:t xml:space="preserve"> asi dve hodiny pred užitím týchto liekov alebo minimálne štyri hodiny po užití týchto liekov.</w:t>
      </w:r>
    </w:p>
    <w:p w14:paraId="7E7ABB0B" w14:textId="77777777" w:rsidR="00312203" w:rsidRPr="00130A6B" w:rsidRDefault="00312203" w:rsidP="00AC751B">
      <w:pPr>
        <w:ind w:right="-2"/>
        <w:rPr>
          <w:sz w:val="22"/>
          <w:szCs w:val="22"/>
          <w:lang w:val="sk-SK"/>
        </w:rPr>
      </w:pPr>
    </w:p>
    <w:p w14:paraId="45667EA5" w14:textId="77777777" w:rsidR="00312203" w:rsidRPr="00130A6B" w:rsidRDefault="00312203" w:rsidP="004611E4">
      <w:pPr>
        <w:keepNext/>
        <w:tabs>
          <w:tab w:val="num" w:pos="570"/>
        </w:tabs>
        <w:rPr>
          <w:iCs/>
          <w:sz w:val="22"/>
          <w:szCs w:val="22"/>
          <w:lang w:val="sk-SK"/>
        </w:rPr>
      </w:pPr>
      <w:proofErr w:type="spellStart"/>
      <w:r w:rsidRPr="00BA579D">
        <w:rPr>
          <w:b/>
          <w:iCs/>
          <w:sz w:val="22"/>
          <w:szCs w:val="22"/>
          <w:lang w:val="sk-SK"/>
        </w:rPr>
        <w:t>Ciprofloxacin-Teva</w:t>
      </w:r>
      <w:proofErr w:type="spellEnd"/>
      <w:r w:rsidRPr="00BA579D">
        <w:rPr>
          <w:b/>
          <w:szCs w:val="22"/>
          <w:lang w:val="sk-SK"/>
        </w:rPr>
        <w:t xml:space="preserve"> </w:t>
      </w:r>
      <w:r w:rsidRPr="00DA213F">
        <w:rPr>
          <w:b/>
          <w:sz w:val="22"/>
          <w:szCs w:val="22"/>
          <w:lang w:val="sk-SK"/>
        </w:rPr>
        <w:t>a jedlo a nápoj</w:t>
      </w:r>
      <w:r w:rsidRPr="00014DB3">
        <w:rPr>
          <w:b/>
          <w:sz w:val="22"/>
          <w:szCs w:val="22"/>
          <w:lang w:val="sk-SK"/>
        </w:rPr>
        <w:t>e</w:t>
      </w:r>
    </w:p>
    <w:p w14:paraId="08155E48" w14:textId="77777777" w:rsidR="00312203" w:rsidRPr="00130A6B" w:rsidRDefault="00312203" w:rsidP="00083975">
      <w:pPr>
        <w:widowControl w:val="0"/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počas jedla</w:t>
      </w:r>
      <w:r w:rsidRPr="00130A6B" w:rsidDel="00083975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, nejedzte ani nepite žiadne mliečne výrobky (ako je mlieko alebo jogurt) alebo nápoje s obsahom vápnika, pretože môžu ovplyvniť absorpciu liečiva. </w:t>
      </w:r>
    </w:p>
    <w:p w14:paraId="36CE9792" w14:textId="77777777" w:rsidR="00312203" w:rsidRPr="00130A6B" w:rsidRDefault="00312203" w:rsidP="004611E4">
      <w:pPr>
        <w:widowControl w:val="0"/>
        <w:ind w:left="213" w:hanging="213"/>
        <w:rPr>
          <w:b/>
          <w:sz w:val="22"/>
          <w:szCs w:val="22"/>
          <w:lang w:val="sk-SK"/>
        </w:rPr>
      </w:pPr>
    </w:p>
    <w:p w14:paraId="2E998459" w14:textId="77777777" w:rsidR="00312203" w:rsidRPr="00130A6B" w:rsidRDefault="00312203" w:rsidP="004611E4">
      <w:pPr>
        <w:keepNext/>
        <w:numPr>
          <w:ilvl w:val="12"/>
          <w:numId w:val="0"/>
        </w:numPr>
        <w:ind w:right="-2"/>
        <w:outlineLvl w:val="0"/>
        <w:rPr>
          <w:b/>
          <w:i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>Tehotenstvo a dojčenie</w:t>
      </w:r>
    </w:p>
    <w:p w14:paraId="527708AC" w14:textId="77777777" w:rsidR="00312203" w:rsidRPr="00DA213F" w:rsidRDefault="00312203" w:rsidP="00083975">
      <w:pPr>
        <w:numPr>
          <w:ilvl w:val="12"/>
          <w:numId w:val="0"/>
        </w:numPr>
        <w:ind w:right="-567"/>
        <w:jc w:val="both"/>
        <w:rPr>
          <w:color w:val="000000"/>
          <w:sz w:val="22"/>
          <w:szCs w:val="22"/>
          <w:lang w:val="sk-SK"/>
        </w:rPr>
      </w:pPr>
      <w:r w:rsidRPr="00BA579D">
        <w:rPr>
          <w:color w:val="000000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</w:t>
      </w:r>
      <w:r w:rsidRPr="00902E0C">
        <w:rPr>
          <w:color w:val="000000"/>
          <w:sz w:val="22"/>
          <w:szCs w:val="22"/>
          <w:lang w:val="sk-SK"/>
        </w:rPr>
        <w:t>žívať tento liek.</w:t>
      </w:r>
    </w:p>
    <w:p w14:paraId="3B948D1F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DA213F">
        <w:rPr>
          <w:color w:val="000000"/>
          <w:sz w:val="22"/>
          <w:szCs w:val="22"/>
          <w:lang w:val="sk-SK"/>
        </w:rPr>
        <w:t>Ciprofloxacin-Teva</w:t>
      </w:r>
      <w:proofErr w:type="spellEnd"/>
      <w:r w:rsidRPr="00DA213F">
        <w:rPr>
          <w:sz w:val="22"/>
          <w:szCs w:val="22"/>
          <w:lang w:val="sk-SK"/>
        </w:rPr>
        <w:t xml:space="preserve"> sa nemá užívať počas tehotenstva, pokiaľ to nie je nevyhnutné. </w:t>
      </w:r>
    </w:p>
    <w:p w14:paraId="4CF6A18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2CA0560C" w14:textId="77777777" w:rsidR="00312203" w:rsidRPr="00130A6B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Neužívajte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počas dojčenia, pretože </w:t>
      </w:r>
      <w:proofErr w:type="spellStart"/>
      <w:r w:rsidRPr="00130A6B">
        <w:rPr>
          <w:sz w:val="22"/>
          <w:szCs w:val="22"/>
          <w:lang w:val="sk-SK"/>
        </w:rPr>
        <w:t>ciprofloxacín</w:t>
      </w:r>
      <w:proofErr w:type="spellEnd"/>
      <w:r w:rsidRPr="00130A6B">
        <w:rPr>
          <w:sz w:val="22"/>
          <w:szCs w:val="22"/>
          <w:lang w:val="sk-SK"/>
        </w:rPr>
        <w:t xml:space="preserve"> sa vylučuje do materského mlieka a môže byť škodlivý pre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aše dieťa.</w:t>
      </w:r>
    </w:p>
    <w:p w14:paraId="1E11CA33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2B86D714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Vedenie vozid</w:t>
      </w:r>
      <w:r w:rsidRPr="00BA579D">
        <w:rPr>
          <w:b/>
          <w:sz w:val="22"/>
          <w:szCs w:val="22"/>
          <w:lang w:val="sk-SK"/>
        </w:rPr>
        <w:t>iel</w:t>
      </w:r>
      <w:r w:rsidRPr="00130A6B">
        <w:rPr>
          <w:b/>
          <w:sz w:val="22"/>
          <w:szCs w:val="22"/>
          <w:lang w:val="sk-SK"/>
        </w:rPr>
        <w:t xml:space="preserve"> a obsluha strojov</w:t>
      </w:r>
    </w:p>
    <w:p w14:paraId="6EF5D7DB" w14:textId="77777777" w:rsidR="00312203" w:rsidRDefault="00312203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proofErr w:type="spellStart"/>
      <w:r w:rsidRPr="00130A6B">
        <w:rPr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môže spôsobiť, že budete menej ostražitý. Môžu sa objaviť niektoré nežiaduce účinky na nervovú sústavu. Preto sa pred vedením vozidla alebo obsluhou strojov uistite, že viete ako reagujete na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>. Ak si nie ste istý, povedzte to svojmu lekárovi.</w:t>
      </w:r>
    </w:p>
    <w:p w14:paraId="5F1246D5" w14:textId="77777777" w:rsidR="00BC631C" w:rsidRDefault="00BC631C" w:rsidP="00083975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</w:p>
    <w:p w14:paraId="7E0DAC75" w14:textId="7BCDD6EE" w:rsidR="00BC631C" w:rsidRPr="00C61D72" w:rsidRDefault="00BC631C" w:rsidP="00BC631C">
      <w:pPr>
        <w:rPr>
          <w:b/>
          <w:color w:val="000000"/>
          <w:sz w:val="22"/>
          <w:szCs w:val="22"/>
          <w:lang w:val="sk-SK"/>
        </w:rPr>
      </w:pPr>
      <w:proofErr w:type="spellStart"/>
      <w:r w:rsidRPr="00C61D72">
        <w:rPr>
          <w:b/>
          <w:sz w:val="22"/>
          <w:szCs w:val="22"/>
          <w:lang w:val="sk-SK"/>
        </w:rPr>
        <w:t>Ciprofloxacin-Teva</w:t>
      </w:r>
      <w:proofErr w:type="spellEnd"/>
      <w:r w:rsidRPr="00C61D72">
        <w:rPr>
          <w:b/>
          <w:sz w:val="22"/>
          <w:szCs w:val="22"/>
          <w:lang w:val="sk-SK"/>
        </w:rPr>
        <w:t xml:space="preserve"> obsahuje </w:t>
      </w:r>
      <w:r w:rsidRPr="00C61D72">
        <w:rPr>
          <w:b/>
          <w:color w:val="000000"/>
          <w:sz w:val="22"/>
          <w:szCs w:val="22"/>
          <w:lang w:val="sk-SK"/>
        </w:rPr>
        <w:t>sodík</w:t>
      </w:r>
    </w:p>
    <w:p w14:paraId="4291DB8E" w14:textId="50DDFF5F" w:rsidR="008B2F34" w:rsidRDefault="00BC631C" w:rsidP="00B769BB">
      <w:pPr>
        <w:keepNext/>
        <w:widowControl w:val="0"/>
        <w:rPr>
          <w:sz w:val="22"/>
          <w:szCs w:val="22"/>
          <w:lang w:val="sk-SK"/>
        </w:rPr>
      </w:pPr>
      <w:r w:rsidRPr="00231F91">
        <w:rPr>
          <w:sz w:val="22"/>
          <w:szCs w:val="22"/>
          <w:lang w:val="sk-SK"/>
        </w:rPr>
        <w:t xml:space="preserve">Tento liek obsahuje menej ako 1 mmol sodíka (23 mg) </w:t>
      </w:r>
      <w:proofErr w:type="spellStart"/>
      <w:r w:rsidRPr="00231F91">
        <w:rPr>
          <w:sz w:val="22"/>
          <w:szCs w:val="22"/>
          <w:lang w:val="sk-SK"/>
        </w:rPr>
        <w:t>t.j</w:t>
      </w:r>
      <w:proofErr w:type="spellEnd"/>
      <w:r w:rsidRPr="00231F91">
        <w:rPr>
          <w:sz w:val="22"/>
          <w:szCs w:val="22"/>
          <w:lang w:val="sk-SK"/>
        </w:rPr>
        <w:t>. v podstate zanedbateľné množstvo sodíka</w:t>
      </w:r>
      <w:r w:rsidR="00312203" w:rsidRPr="00130A6B">
        <w:rPr>
          <w:b/>
          <w:sz w:val="22"/>
          <w:szCs w:val="22"/>
          <w:lang w:val="sk-SK"/>
        </w:rPr>
        <w:t>3.</w:t>
      </w:r>
      <w:r w:rsidR="00312203" w:rsidRPr="00130A6B">
        <w:rPr>
          <w:b/>
          <w:sz w:val="22"/>
          <w:szCs w:val="22"/>
          <w:lang w:val="sk-SK"/>
        </w:rPr>
        <w:tab/>
      </w:r>
      <w:r w:rsidR="00312203" w:rsidRPr="00BA579D">
        <w:rPr>
          <w:b/>
          <w:sz w:val="22"/>
          <w:szCs w:val="22"/>
          <w:lang w:val="sk-SK"/>
        </w:rPr>
        <w:t>Ako užívať</w:t>
      </w:r>
      <w:r w:rsidR="00312203"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="00312203" w:rsidRPr="00130A6B">
        <w:rPr>
          <w:b/>
          <w:color w:val="000000"/>
          <w:sz w:val="22"/>
          <w:szCs w:val="22"/>
          <w:lang w:val="sk-SK"/>
        </w:rPr>
        <w:t>Ciprofloxacin-Teva</w:t>
      </w:r>
      <w:proofErr w:type="spellEnd"/>
    </w:p>
    <w:p w14:paraId="70A0B584" w14:textId="77777777" w:rsidR="00312203" w:rsidRPr="00DA213F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</w:p>
    <w:p w14:paraId="60608E79" w14:textId="77777777" w:rsidR="00312203" w:rsidRPr="00130A6B" w:rsidRDefault="00312203" w:rsidP="00076E9E">
      <w:pPr>
        <w:ind w:right="-567"/>
        <w:jc w:val="both"/>
        <w:rPr>
          <w:bCs/>
          <w:sz w:val="22"/>
          <w:szCs w:val="22"/>
          <w:lang w:val="sk-SK"/>
        </w:rPr>
      </w:pPr>
      <w:r w:rsidRPr="00BA579D">
        <w:rPr>
          <w:bCs/>
          <w:sz w:val="22"/>
          <w:szCs w:val="22"/>
          <w:lang w:val="sk-SK"/>
        </w:rPr>
        <w:t xml:space="preserve">Váš lekár vám presne vysvetlí koľko </w:t>
      </w:r>
      <w:proofErr w:type="spellStart"/>
      <w:r w:rsidRPr="00BA579D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A579D">
        <w:rPr>
          <w:sz w:val="22"/>
          <w:szCs w:val="22"/>
          <w:lang w:val="sk-SK"/>
        </w:rPr>
        <w:t xml:space="preserve"> </w:t>
      </w:r>
      <w:r w:rsidRPr="00BA579D">
        <w:rPr>
          <w:bCs/>
          <w:sz w:val="22"/>
          <w:szCs w:val="22"/>
          <w:lang w:val="sk-SK"/>
        </w:rPr>
        <w:t xml:space="preserve">budete musieť užívať, ako často a ako dlho. Bude to závisieť od typu a závažnosti </w:t>
      </w:r>
      <w:r w:rsidRPr="00130A6B">
        <w:rPr>
          <w:bCs/>
          <w:sz w:val="22"/>
          <w:szCs w:val="22"/>
          <w:lang w:val="sk-SK"/>
        </w:rPr>
        <w:t>infekcie.</w:t>
      </w:r>
    </w:p>
    <w:p w14:paraId="7346AC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947E341" w14:textId="77777777" w:rsidR="00312203" w:rsidRPr="00130A6B" w:rsidRDefault="00312203" w:rsidP="0065201B">
      <w:pPr>
        <w:numPr>
          <w:ilvl w:val="12"/>
          <w:numId w:val="0"/>
        </w:numPr>
        <w:ind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trpíte problémami s obličkami, oznámte to svojmu lekárovi, pretože </w:t>
      </w:r>
      <w:r w:rsidRPr="00BA579D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bude potrebné upraviť dávku.</w:t>
      </w:r>
    </w:p>
    <w:p w14:paraId="55E63BB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7C8D7BC5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Liečba zvyčajne trvá 5 až 21 dní, ale pri závažných infekciách môže trvať dlhšie. </w:t>
      </w:r>
    </w:p>
    <w:p w14:paraId="5AD23FC8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4EE5C860" w14:textId="13ED16A1" w:rsidR="00312203" w:rsidRPr="00130A6B" w:rsidRDefault="00312203" w:rsidP="0053191F">
      <w:pPr>
        <w:widowControl w:val="0"/>
        <w:tabs>
          <w:tab w:val="left" w:pos="356"/>
        </w:tabs>
        <w:rPr>
          <w:i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</w:t>
      </w:r>
      <w:r w:rsidRPr="00130A6B">
        <w:rPr>
          <w:sz w:val="22"/>
          <w:szCs w:val="22"/>
          <w:lang w:val="sk-SK"/>
        </w:rPr>
        <w:t xml:space="preserve">žívajte </w:t>
      </w:r>
      <w:r>
        <w:rPr>
          <w:sz w:val="22"/>
          <w:szCs w:val="22"/>
          <w:lang w:val="sk-SK"/>
        </w:rPr>
        <w:t>tento</w:t>
      </w:r>
      <w:r w:rsidR="005E24E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liek</w:t>
      </w:r>
      <w:r w:rsidRPr="00130A6B">
        <w:rPr>
          <w:sz w:val="22"/>
          <w:szCs w:val="22"/>
          <w:lang w:val="sk-SK"/>
        </w:rPr>
        <w:t xml:space="preserve"> presne tak, ako </w:t>
      </w:r>
      <w:r w:rsidRPr="00BA579D">
        <w:rPr>
          <w:sz w:val="22"/>
          <w:szCs w:val="22"/>
          <w:lang w:val="sk-SK"/>
        </w:rPr>
        <w:t>vám povedal váš</w:t>
      </w:r>
      <w:r w:rsidRPr="00130A6B">
        <w:rPr>
          <w:sz w:val="22"/>
          <w:szCs w:val="22"/>
          <w:lang w:val="sk-SK"/>
        </w:rPr>
        <w:t xml:space="preserve"> lekár. Ak si nie ste istý koľko tabliet máte užívať alebo ako dlho máte užívať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poraď</w:t>
      </w:r>
      <w:r w:rsidRPr="00130A6B">
        <w:rPr>
          <w:sz w:val="22"/>
          <w:szCs w:val="22"/>
          <w:lang w:val="sk-SK"/>
        </w:rPr>
        <w:t>te sa svoj</w:t>
      </w:r>
      <w:r>
        <w:rPr>
          <w:sz w:val="22"/>
          <w:szCs w:val="22"/>
          <w:lang w:val="sk-SK"/>
        </w:rPr>
        <w:t>ím</w:t>
      </w:r>
      <w:r w:rsidRPr="00130A6B">
        <w:rPr>
          <w:sz w:val="22"/>
          <w:szCs w:val="22"/>
          <w:lang w:val="sk-SK"/>
        </w:rPr>
        <w:t xml:space="preserve"> lekár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 alebo lekárnik</w:t>
      </w:r>
      <w:r>
        <w:rPr>
          <w:sz w:val="22"/>
          <w:szCs w:val="22"/>
          <w:lang w:val="sk-SK"/>
        </w:rPr>
        <w:t>om</w:t>
      </w:r>
      <w:r w:rsidRPr="00130A6B">
        <w:rPr>
          <w:sz w:val="22"/>
          <w:szCs w:val="22"/>
          <w:lang w:val="sk-SK"/>
        </w:rPr>
        <w:t xml:space="preserve">. </w:t>
      </w:r>
    </w:p>
    <w:p w14:paraId="6044FA37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1400D09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Tablety prehltnite s väčším množstvom tekutiny. Tablety kvôli ich chuti nežuvajte.</w:t>
      </w:r>
    </w:p>
    <w:p w14:paraId="2140F22E" w14:textId="77777777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Pokúste sa užívať tablety približne v rovnakom čase každý deň.</w:t>
      </w:r>
    </w:p>
    <w:p w14:paraId="5397955E" w14:textId="10F104EB" w:rsidR="00312203" w:rsidRPr="00130A6B" w:rsidRDefault="00312203" w:rsidP="0053191F">
      <w:pPr>
        <w:numPr>
          <w:ilvl w:val="0"/>
          <w:numId w:val="27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Tablety môžete užívať počas jedla alebo medzi jedlami. Všetok vápnik, ktorý prijmete ako súčasť jedla nebude vážne ovplyvňovať absorpciu. Avšak </w:t>
      </w:r>
      <w:r w:rsidRPr="00130A6B">
        <w:rPr>
          <w:b/>
          <w:sz w:val="22"/>
          <w:szCs w:val="22"/>
          <w:lang w:val="sk-SK"/>
        </w:rPr>
        <w:t xml:space="preserve">neužívajte </w:t>
      </w:r>
      <w:r w:rsidRPr="00130A6B">
        <w:rPr>
          <w:sz w:val="22"/>
          <w:szCs w:val="22"/>
          <w:lang w:val="sk-SK"/>
        </w:rPr>
        <w:t>tablety</w:t>
      </w:r>
      <w:r w:rsidRPr="00130A6B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130A6B">
        <w:rPr>
          <w:color w:val="000000"/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s mliečnymi výrobkami ako mlieko alebo jogurt alebo s ovocnými šťavami s obsahom vápnika (napr. pomarančová š</w:t>
      </w:r>
      <w:r w:rsidR="005E24EA"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>ava obohatená vápnikom).</w:t>
      </w:r>
    </w:p>
    <w:p w14:paraId="794A1C00" w14:textId="77777777" w:rsidR="00312203" w:rsidRPr="00130A6B" w:rsidRDefault="00312203" w:rsidP="0053191F">
      <w:pPr>
        <w:ind w:right="-567"/>
        <w:rPr>
          <w:sz w:val="22"/>
          <w:szCs w:val="22"/>
          <w:lang w:val="sk-SK"/>
        </w:rPr>
      </w:pPr>
    </w:p>
    <w:p w14:paraId="2B211893" w14:textId="77777777" w:rsidR="00312203" w:rsidRPr="00130A6B" w:rsidRDefault="00312203" w:rsidP="0053191F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Pokiaľ užívate </w:t>
      </w:r>
      <w:r>
        <w:rPr>
          <w:color w:val="000000"/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>, nezabudnite piť veľa tekutín.</w:t>
      </w:r>
    </w:p>
    <w:p w14:paraId="2FB87A86" w14:textId="77777777" w:rsidR="00312203" w:rsidRPr="00130A6B" w:rsidRDefault="00312203" w:rsidP="0053191F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3412638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Ak užijete viac lieku </w:t>
      </w:r>
      <w:proofErr w:type="spellStart"/>
      <w:r w:rsidRPr="00130A6B">
        <w:rPr>
          <w:b/>
          <w:sz w:val="22"/>
          <w:szCs w:val="22"/>
          <w:lang w:val="sk-SK"/>
        </w:rPr>
        <w:t>Ciprofloxacin-Teva</w:t>
      </w:r>
      <w:proofErr w:type="spellEnd"/>
      <w:r w:rsidRPr="00BA579D">
        <w:rPr>
          <w:b/>
          <w:sz w:val="22"/>
          <w:szCs w:val="22"/>
          <w:lang w:val="sk-SK"/>
        </w:rPr>
        <w:t>,</w:t>
      </w:r>
      <w:r w:rsidRPr="00130A6B">
        <w:rPr>
          <w:b/>
          <w:sz w:val="22"/>
          <w:szCs w:val="22"/>
          <w:lang w:val="sk-SK"/>
        </w:rPr>
        <w:t xml:space="preserve"> ako máte</w:t>
      </w:r>
    </w:p>
    <w:p w14:paraId="05640D63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užijete viac ako je predpísaná dávka, okamžite vyhľadajte lekársku pomoc. Ak je to možné vezmite si tablety alebo škatuľku so sebou, aby ste ju ukázali lekárovi. </w:t>
      </w:r>
    </w:p>
    <w:p w14:paraId="6A6236A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54D86F07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Ak zabudnete užiť </w:t>
      </w:r>
      <w:proofErr w:type="spellStart"/>
      <w:r w:rsidRPr="00130A6B">
        <w:rPr>
          <w:b/>
          <w:iCs/>
          <w:sz w:val="22"/>
          <w:szCs w:val="22"/>
          <w:lang w:val="sk-SK"/>
        </w:rPr>
        <w:t>Ciprofloxacin-Teva</w:t>
      </w:r>
      <w:proofErr w:type="spellEnd"/>
    </w:p>
    <w:p w14:paraId="0E2833C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Užite bežnú dávku čo najskôr a potom pokračujte, ako je to predpísané. Avšak ak je už čas pre </w:t>
      </w:r>
      <w:r w:rsidRPr="00BA579D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ďalšiu dávku, neužite vynechanú dávku a pokračujte ako zvyčajne. Neužívajte dvojnásobnú dávku, aby ste nahradili vynechanú tabletu. Uistite sa, že ste ukončili liečbu .</w:t>
      </w:r>
    </w:p>
    <w:p w14:paraId="37569FF9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143EF06" w14:textId="77777777" w:rsidR="00312203" w:rsidRPr="00130A6B" w:rsidRDefault="00312203" w:rsidP="004611E4">
      <w:pPr>
        <w:numPr>
          <w:ilvl w:val="12"/>
          <w:numId w:val="0"/>
        </w:numPr>
        <w:ind w:right="-2"/>
        <w:outlineLvl w:val="0"/>
        <w:rPr>
          <w:b/>
          <w:iCs/>
          <w:sz w:val="22"/>
          <w:szCs w:val="22"/>
          <w:lang w:val="sk-SK"/>
        </w:rPr>
      </w:pPr>
      <w:r w:rsidRPr="00130A6B">
        <w:rPr>
          <w:b/>
          <w:iCs/>
          <w:sz w:val="22"/>
          <w:szCs w:val="22"/>
          <w:lang w:val="sk-SK"/>
        </w:rPr>
        <w:t xml:space="preserve">Ak prestanete užívať </w:t>
      </w:r>
      <w:proofErr w:type="spellStart"/>
      <w:r w:rsidRPr="00130A6B">
        <w:rPr>
          <w:b/>
          <w:iCs/>
          <w:sz w:val="22"/>
          <w:szCs w:val="22"/>
          <w:lang w:val="sk-SK"/>
        </w:rPr>
        <w:t>Ciprofloxacin-Teva</w:t>
      </w:r>
      <w:proofErr w:type="spellEnd"/>
    </w:p>
    <w:p w14:paraId="76356B4E" w14:textId="77777777" w:rsidR="00312203" w:rsidRPr="00130A6B" w:rsidRDefault="00312203" w:rsidP="00386764">
      <w:pPr>
        <w:pStyle w:val="Zkladntext"/>
        <w:rPr>
          <w:rFonts w:ascii="Times New Roman" w:hAnsi="Times New Roman" w:cs="Times New Roman"/>
          <w:sz w:val="22"/>
          <w:szCs w:val="22"/>
          <w:lang w:val="sk-SK"/>
        </w:rPr>
      </w:pPr>
      <w:r w:rsidRPr="00130A6B">
        <w:rPr>
          <w:rFonts w:ascii="Times New Roman" w:hAnsi="Times New Roman" w:cs="Times New Roman"/>
          <w:sz w:val="22"/>
          <w:szCs w:val="22"/>
          <w:lang w:val="sk-SK"/>
        </w:rPr>
        <w:t xml:space="preserve">Je dôležité, aby ste dodržali dĺžku liečby aj keď sa začnete po niekoľkých dňoch cítiť lepšie. Ak prestanete užívať tento liek príliš skoro, </w:t>
      </w:r>
      <w:r w:rsidRPr="00BA579D">
        <w:rPr>
          <w:rFonts w:ascii="Times New Roman" w:hAnsi="Times New Roman" w:cs="Times New Roman"/>
          <w:sz w:val="22"/>
          <w:szCs w:val="22"/>
          <w:lang w:val="sk-SK"/>
        </w:rPr>
        <w:t>v</w:t>
      </w:r>
      <w:r w:rsidRPr="00130A6B">
        <w:rPr>
          <w:rFonts w:ascii="Times New Roman" w:hAnsi="Times New Roman" w:cs="Times New Roman"/>
          <w:sz w:val="22"/>
          <w:szCs w:val="22"/>
          <w:lang w:val="sk-SK"/>
        </w:rPr>
        <w:t>aša infekcia nemusí byť vyliečená úplne a príznaky infekcie sa môžu vrátiť alebo zhoršiť. Môžete si tiež vytvoriť rezistenciu na antibiotikum.</w:t>
      </w:r>
    </w:p>
    <w:p w14:paraId="7A627D07" w14:textId="77777777" w:rsidR="00312203" w:rsidRPr="00130A6B" w:rsidRDefault="00312203" w:rsidP="00386764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2F6372C0" w14:textId="77777777" w:rsidR="00312203" w:rsidRPr="00130A6B" w:rsidRDefault="00312203" w:rsidP="004611E4">
      <w:pPr>
        <w:widowControl w:val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Ak </w:t>
      </w:r>
      <w:r w:rsidRPr="00BA579D">
        <w:rPr>
          <w:sz w:val="22"/>
          <w:szCs w:val="22"/>
          <w:lang w:val="sk-SK"/>
        </w:rPr>
        <w:t>máte akékoľvek</w:t>
      </w:r>
      <w:r w:rsidRPr="00902E0C">
        <w:rPr>
          <w:sz w:val="22"/>
          <w:szCs w:val="22"/>
          <w:lang w:val="sk-SK"/>
        </w:rPr>
        <w:t xml:space="preserve"> </w:t>
      </w:r>
      <w:r w:rsidRPr="00D17044">
        <w:rPr>
          <w:sz w:val="22"/>
          <w:szCs w:val="22"/>
          <w:lang w:val="sk-SK"/>
        </w:rPr>
        <w:t xml:space="preserve">ďalšie otázky týkajúce sa použitia tohto lieku, </w:t>
      </w:r>
      <w:r w:rsidRPr="00DA213F">
        <w:rPr>
          <w:sz w:val="22"/>
          <w:szCs w:val="22"/>
          <w:lang w:val="sk-SK"/>
        </w:rPr>
        <w:t>opýtajte sa svojho lekára alebo lekárnika.</w:t>
      </w:r>
    </w:p>
    <w:p w14:paraId="1535F74F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525D5715" w14:textId="77777777" w:rsidR="00312203" w:rsidRPr="00130A6B" w:rsidRDefault="00312203" w:rsidP="004611E4">
      <w:pPr>
        <w:widowControl w:val="0"/>
        <w:rPr>
          <w:b/>
          <w:sz w:val="22"/>
          <w:szCs w:val="22"/>
          <w:lang w:val="sk-SK"/>
        </w:rPr>
      </w:pPr>
    </w:p>
    <w:p w14:paraId="61E2A21C" w14:textId="77777777" w:rsidR="00312203" w:rsidRPr="00BA579D" w:rsidRDefault="00312203" w:rsidP="004611E4">
      <w:pPr>
        <w:widowControl w:val="0"/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4.</w:t>
      </w:r>
      <w:r w:rsidRPr="00130A6B">
        <w:rPr>
          <w:b/>
          <w:sz w:val="22"/>
          <w:szCs w:val="22"/>
          <w:lang w:val="sk-SK"/>
        </w:rPr>
        <w:tab/>
      </w:r>
      <w:r w:rsidRPr="00BA579D">
        <w:rPr>
          <w:b/>
          <w:sz w:val="22"/>
          <w:szCs w:val="22"/>
          <w:lang w:val="sk-SK"/>
        </w:rPr>
        <w:t>M</w:t>
      </w:r>
      <w:r w:rsidRPr="00641831">
        <w:rPr>
          <w:b/>
          <w:sz w:val="22"/>
          <w:szCs w:val="22"/>
          <w:lang w:val="sk-SK"/>
        </w:rPr>
        <w:t>ožné vedľajšie účinky</w:t>
      </w:r>
    </w:p>
    <w:p w14:paraId="4E71F213" w14:textId="77777777" w:rsidR="00312203" w:rsidRPr="00902E0C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4609DF2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Tak ako všetky lieky, aj </w:t>
      </w:r>
      <w:r w:rsidRPr="00C45981">
        <w:rPr>
          <w:sz w:val="22"/>
          <w:szCs w:val="22"/>
          <w:lang w:val="sk-SK"/>
        </w:rPr>
        <w:t>tento liek</w:t>
      </w:r>
      <w:r w:rsidRPr="00130A6B">
        <w:rPr>
          <w:sz w:val="22"/>
          <w:szCs w:val="22"/>
          <w:lang w:val="sk-SK"/>
        </w:rPr>
        <w:t xml:space="preserve"> môže spôsobovať vedľajšie účinky, hoci sa neprejavia u každého.</w:t>
      </w:r>
    </w:p>
    <w:p w14:paraId="0997F4A1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</w:p>
    <w:p w14:paraId="2590824E" w14:textId="77777777" w:rsidR="00312203" w:rsidRPr="00130A6B" w:rsidRDefault="00312203" w:rsidP="004611E4">
      <w:pPr>
        <w:rPr>
          <w:b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 niekoľkých ľudí  môžu vzniknúť veľmi závažné vedľajšie účinky. Ak pociťujete ktorékoľvek z nasledujúcich príznakov, </w:t>
      </w:r>
      <w:r w:rsidRPr="00130A6B">
        <w:rPr>
          <w:b/>
          <w:sz w:val="22"/>
          <w:szCs w:val="22"/>
          <w:lang w:val="sk-SK"/>
        </w:rPr>
        <w:t>ihneď to oznámte svojmu lekárovi.</w:t>
      </w:r>
    </w:p>
    <w:p w14:paraId="33E3BE8E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opuch tváre, rúk, pier, jazyka alebo hrdla, ťažkosti pri prehĺtaní alebo dýchaní,</w:t>
      </w:r>
    </w:p>
    <w:p w14:paraId="43122DB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kožná vyrážka s pľuzgiermi alebo krvácaním pier, kože, nosa, úst, očí a genitálií,</w:t>
      </w:r>
    </w:p>
    <w:p w14:paraId="2B70C768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závažná hnačka, niekedy s krvou alebo hlienom,</w:t>
      </w:r>
    </w:p>
    <w:p w14:paraId="209EB946" w14:textId="77777777" w:rsidR="00312203" w:rsidRPr="005A2FF4" w:rsidRDefault="00312203" w:rsidP="00D743D3">
      <w:pPr>
        <w:ind w:left="720"/>
        <w:rPr>
          <w:sz w:val="22"/>
          <w:szCs w:val="22"/>
          <w:lang w:val="sk-SK"/>
        </w:rPr>
      </w:pPr>
    </w:p>
    <w:p w14:paraId="043679C4" w14:textId="77777777" w:rsidR="00312203" w:rsidRPr="005A2FF4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záchvaty alebo kŕče,</w:t>
      </w:r>
    </w:p>
    <w:p w14:paraId="38EA04AF" w14:textId="77777777" w:rsidR="008B2F34" w:rsidRDefault="0031220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nezvyčajný pocit bolesti, pálenia, brnenia, mravčenia alebo slabosti svalov</w:t>
      </w:r>
      <w:r>
        <w:rPr>
          <w:sz w:val="22"/>
          <w:szCs w:val="22"/>
          <w:lang w:val="sk-SK"/>
        </w:rPr>
        <w:t xml:space="preserve"> v končatinách (</w:t>
      </w:r>
      <w:proofErr w:type="spellStart"/>
      <w:r>
        <w:rPr>
          <w:sz w:val="22"/>
          <w:szCs w:val="22"/>
          <w:lang w:val="sk-SK"/>
        </w:rPr>
        <w:t>neuropatia</w:t>
      </w:r>
      <w:proofErr w:type="spellEnd"/>
      <w:r>
        <w:rPr>
          <w:sz w:val="22"/>
          <w:szCs w:val="22"/>
          <w:lang w:val="sk-SK"/>
        </w:rPr>
        <w:t>)-pozri časť 2</w:t>
      </w:r>
      <w:r w:rsidRPr="005A2FF4">
        <w:rPr>
          <w:sz w:val="22"/>
          <w:szCs w:val="22"/>
          <w:lang w:val="sk-SK"/>
        </w:rPr>
        <w:t>,</w:t>
      </w:r>
    </w:p>
    <w:p w14:paraId="04C2750F" w14:textId="77777777" w:rsidR="00312203" w:rsidRDefault="00312203" w:rsidP="005A2FF4">
      <w:pPr>
        <w:numPr>
          <w:ilvl w:val="0"/>
          <w:numId w:val="37"/>
        </w:numPr>
        <w:tabs>
          <w:tab w:val="clear" w:pos="720"/>
          <w:tab w:val="num" w:pos="480"/>
        </w:tabs>
        <w:ind w:hanging="720"/>
        <w:rPr>
          <w:sz w:val="22"/>
          <w:szCs w:val="22"/>
          <w:lang w:val="sk-SK"/>
        </w:rPr>
      </w:pPr>
      <w:r w:rsidRPr="005A2FF4">
        <w:rPr>
          <w:sz w:val="22"/>
          <w:szCs w:val="22"/>
          <w:lang w:val="sk-SK"/>
        </w:rPr>
        <w:t>zožltnutie kože alebo očí, tmavý moč, bolesť v bruchu alebo strata hmotnosti</w:t>
      </w:r>
      <w:r>
        <w:rPr>
          <w:sz w:val="22"/>
          <w:szCs w:val="22"/>
          <w:lang w:val="sk-SK"/>
        </w:rPr>
        <w:t>,</w:t>
      </w:r>
    </w:p>
    <w:p w14:paraId="33117EDE" w14:textId="77777777" w:rsidR="008B2F34" w:rsidRDefault="00312203" w:rsidP="00D743D3">
      <w:pPr>
        <w:numPr>
          <w:ilvl w:val="0"/>
          <w:numId w:val="37"/>
        </w:numPr>
        <w:tabs>
          <w:tab w:val="clear" w:pos="720"/>
          <w:tab w:val="num" w:pos="480"/>
        </w:tabs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bolesť svalov a/alebo slabosť, zápal kĺbov a bolesti kĺbov, zvýšenie svalového tonusu a kŕče, zápal šliach alebo natrhnutie šľachy, hlavne postihujúce veľké šľachy na zadnej časti členku (Achillovej šľachy)-pozri časť 2 </w:t>
      </w:r>
      <w:r w:rsidRPr="005A2FF4">
        <w:rPr>
          <w:sz w:val="22"/>
          <w:szCs w:val="22"/>
          <w:lang w:val="sk-SK"/>
        </w:rPr>
        <w:t>.</w:t>
      </w:r>
    </w:p>
    <w:p w14:paraId="413CC9E3" w14:textId="77777777" w:rsidR="00312203" w:rsidRDefault="00312203" w:rsidP="004611E4">
      <w:pPr>
        <w:rPr>
          <w:sz w:val="22"/>
          <w:szCs w:val="22"/>
          <w:lang w:val="sk-SK"/>
        </w:rPr>
      </w:pPr>
    </w:p>
    <w:p w14:paraId="5419EEFE" w14:textId="77777777" w:rsidR="00312203" w:rsidRDefault="00312203" w:rsidP="004611E4">
      <w:pPr>
        <w:rPr>
          <w:sz w:val="22"/>
          <w:szCs w:val="22"/>
          <w:lang w:val="sk-SK"/>
        </w:rPr>
      </w:pPr>
      <w:r w:rsidRPr="00641831">
        <w:rPr>
          <w:sz w:val="22"/>
          <w:szCs w:val="22"/>
          <w:lang w:val="sk-SK"/>
        </w:rPr>
        <w:t xml:space="preserve">Ak sa vám zhorší zrak alebo ak sa vaše oči zdajú byť inak ovplyvnené, ihneď sa obráťte na očného lekára (pozri časť 2: Čo potrebujete vedieť predtým, ako užijete </w:t>
      </w:r>
      <w:proofErr w:type="spellStart"/>
      <w:r w:rsidRPr="00641831">
        <w:rPr>
          <w:sz w:val="22"/>
          <w:szCs w:val="22"/>
          <w:lang w:val="sk-SK"/>
        </w:rPr>
        <w:t>Ciprofloxacin-Teva</w:t>
      </w:r>
      <w:proofErr w:type="spellEnd"/>
      <w:r w:rsidRPr="00641831">
        <w:rPr>
          <w:sz w:val="22"/>
          <w:szCs w:val="22"/>
          <w:lang w:val="sk-SK"/>
        </w:rPr>
        <w:t>).</w:t>
      </w:r>
    </w:p>
    <w:p w14:paraId="01F264D6" w14:textId="77777777" w:rsidR="00312203" w:rsidRPr="005A2FF4" w:rsidRDefault="00312203" w:rsidP="004611E4">
      <w:pPr>
        <w:rPr>
          <w:sz w:val="22"/>
          <w:szCs w:val="22"/>
          <w:lang w:val="sk-SK"/>
        </w:rPr>
      </w:pPr>
    </w:p>
    <w:p w14:paraId="4B13220F" w14:textId="77777777" w:rsidR="00312203" w:rsidRPr="00130A6B" w:rsidRDefault="00312203" w:rsidP="004611E4">
      <w:pPr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Nasledovné vedľajšie účinky boli hlásené s približnou častosťou výskytu:</w:t>
      </w:r>
    </w:p>
    <w:p w14:paraId="380E7BC2" w14:textId="77777777" w:rsidR="00312203" w:rsidRPr="00DA213F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Časté </w:t>
      </w:r>
      <w:r w:rsidRPr="00D17044">
        <w:rPr>
          <w:sz w:val="22"/>
          <w:szCs w:val="22"/>
          <w:lang w:val="sk-SK"/>
        </w:rPr>
        <w:t>(môžu postihovať menej ako 1 z 10 osôb</w:t>
      </w:r>
      <w:r w:rsidRPr="00DA213F">
        <w:rPr>
          <w:sz w:val="22"/>
          <w:szCs w:val="22"/>
          <w:lang w:val="sk-SK"/>
        </w:rPr>
        <w:t>):</w:t>
      </w:r>
    </w:p>
    <w:p w14:paraId="1EAE97F2" w14:textId="77777777" w:rsidR="00312203" w:rsidRPr="002A3C28" w:rsidRDefault="00312203" w:rsidP="005A2FF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C45981">
        <w:rPr>
          <w:sz w:val="22"/>
          <w:szCs w:val="22"/>
          <w:lang w:val="sk-SK"/>
        </w:rPr>
        <w:t>nutkanie na vracanie, hnačka,</w:t>
      </w:r>
    </w:p>
    <w:p w14:paraId="2B07E9EB" w14:textId="77777777" w:rsidR="00312203" w:rsidRPr="00DD1F04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>bolesť kĺbov u </w:t>
      </w:r>
      <w:r w:rsidRPr="00DD1F04">
        <w:rPr>
          <w:sz w:val="22"/>
          <w:szCs w:val="22"/>
          <w:lang w:val="sk-SK"/>
        </w:rPr>
        <w:t>detí.</w:t>
      </w:r>
    </w:p>
    <w:p w14:paraId="69A5AF64" w14:textId="77777777" w:rsidR="00312203" w:rsidRPr="0064183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14467310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 xml:space="preserve">Menej časté </w:t>
      </w:r>
      <w:r w:rsidRPr="00641831">
        <w:rPr>
          <w:sz w:val="22"/>
          <w:szCs w:val="22"/>
          <w:lang w:val="sk-SK"/>
        </w:rPr>
        <w:t>(môžu postihovať menej ako 1 zo 100 osôb):</w:t>
      </w:r>
    </w:p>
    <w:p w14:paraId="6DB8D73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hubové </w:t>
      </w:r>
      <w:proofErr w:type="spellStart"/>
      <w:r w:rsidRPr="00130A6B">
        <w:rPr>
          <w:sz w:val="22"/>
          <w:szCs w:val="22"/>
          <w:lang w:val="sk-SK"/>
        </w:rPr>
        <w:t>superinfekcie</w:t>
      </w:r>
      <w:proofErr w:type="spellEnd"/>
      <w:r>
        <w:rPr>
          <w:sz w:val="22"/>
          <w:szCs w:val="22"/>
          <w:lang w:val="sk-SK"/>
        </w:rPr>
        <w:t>,</w:t>
      </w:r>
    </w:p>
    <w:p w14:paraId="67257833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vysoká hladina </w:t>
      </w:r>
      <w:proofErr w:type="spellStart"/>
      <w:r w:rsidRPr="00130A6B">
        <w:rPr>
          <w:sz w:val="22"/>
          <w:szCs w:val="22"/>
          <w:lang w:val="sk-SK"/>
        </w:rPr>
        <w:t>eozinofylov</w:t>
      </w:r>
      <w:proofErr w:type="spellEnd"/>
      <w:r w:rsidRPr="00130A6B">
        <w:rPr>
          <w:sz w:val="22"/>
          <w:szCs w:val="22"/>
          <w:lang w:val="sk-SK"/>
        </w:rPr>
        <w:t>, typ bielych krviniek</w:t>
      </w:r>
      <w:r>
        <w:rPr>
          <w:sz w:val="22"/>
          <w:szCs w:val="22"/>
          <w:lang w:val="sk-SK"/>
        </w:rPr>
        <w:t>,</w:t>
      </w:r>
    </w:p>
    <w:p w14:paraId="23813C4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chu</w:t>
      </w:r>
      <w:r>
        <w:rPr>
          <w:sz w:val="22"/>
          <w:szCs w:val="22"/>
          <w:lang w:val="sk-SK"/>
        </w:rPr>
        <w:t>ť</w:t>
      </w:r>
      <w:r w:rsidRPr="00130A6B">
        <w:rPr>
          <w:sz w:val="22"/>
          <w:szCs w:val="22"/>
          <w:lang w:val="sk-SK"/>
        </w:rPr>
        <w:t xml:space="preserve"> do jedla</w:t>
      </w:r>
      <w:r>
        <w:rPr>
          <w:sz w:val="22"/>
          <w:szCs w:val="22"/>
          <w:lang w:val="sk-SK"/>
        </w:rPr>
        <w:t>,</w:t>
      </w:r>
    </w:p>
    <w:p w14:paraId="2FF26462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aktivita alebo nepokoj</w:t>
      </w:r>
      <w:r>
        <w:rPr>
          <w:sz w:val="22"/>
          <w:szCs w:val="22"/>
          <w:lang w:val="sk-SK"/>
        </w:rPr>
        <w:t>,</w:t>
      </w:r>
    </w:p>
    <w:p w14:paraId="0101CF5C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hlavy, závraty, problémy so spánkom, poruchy chuti</w:t>
      </w:r>
      <w:r>
        <w:rPr>
          <w:sz w:val="22"/>
          <w:szCs w:val="22"/>
          <w:lang w:val="sk-SK"/>
        </w:rPr>
        <w:t>,</w:t>
      </w:r>
    </w:p>
    <w:p w14:paraId="3D7CA209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vracanie, bolesť brucha, problémy s trávením ako žalúdočná nervozita (zlé trávenie/pálenie záhy) alebo plynatosť</w:t>
      </w:r>
      <w:r>
        <w:rPr>
          <w:sz w:val="22"/>
          <w:szCs w:val="22"/>
          <w:lang w:val="sk-SK"/>
        </w:rPr>
        <w:t>,</w:t>
      </w:r>
    </w:p>
    <w:p w14:paraId="71611426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zvýšené hladiny niektorých zložiek v krvi</w:t>
      </w:r>
      <w:r w:rsidRPr="00130A6B">
        <w:rPr>
          <w:lang w:val="sk-SK"/>
        </w:rPr>
        <w:t xml:space="preserve"> </w:t>
      </w:r>
      <w:r w:rsidRPr="00664FD9">
        <w:rPr>
          <w:sz w:val="22"/>
          <w:szCs w:val="22"/>
          <w:lang w:val="sk-SK"/>
        </w:rPr>
        <w:t>(</w:t>
      </w:r>
      <w:proofErr w:type="spellStart"/>
      <w:r w:rsidRPr="00664FD9">
        <w:rPr>
          <w:sz w:val="22"/>
          <w:szCs w:val="22"/>
          <w:lang w:val="sk-SK"/>
        </w:rPr>
        <w:t>transamináz</w:t>
      </w:r>
      <w:proofErr w:type="spellEnd"/>
      <w:r w:rsidRPr="00664FD9">
        <w:rPr>
          <w:sz w:val="22"/>
          <w:szCs w:val="22"/>
          <w:lang w:val="sk-SK"/>
        </w:rPr>
        <w:t xml:space="preserve"> a/alebo </w:t>
      </w:r>
      <w:proofErr w:type="spellStart"/>
      <w:r w:rsidRPr="00664FD9">
        <w:rPr>
          <w:sz w:val="22"/>
          <w:szCs w:val="22"/>
          <w:lang w:val="sk-SK"/>
        </w:rPr>
        <w:t>bilirubínu</w:t>
      </w:r>
      <w:proofErr w:type="spellEnd"/>
      <w:r w:rsidRPr="00664FD9">
        <w:rPr>
          <w:sz w:val="22"/>
          <w:szCs w:val="22"/>
          <w:lang w:val="sk-SK"/>
        </w:rPr>
        <w:t>),</w:t>
      </w:r>
    </w:p>
    <w:p w14:paraId="344EFC27" w14:textId="77777777" w:rsidR="00312203" w:rsidRPr="00130A6B" w:rsidRDefault="00312203" w:rsidP="0053191F">
      <w:pPr>
        <w:pStyle w:val="Normlnywebov"/>
        <w:numPr>
          <w:ilvl w:val="0"/>
          <w:numId w:val="29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vyrážka, svrbenie alebo žihľavka</w:t>
      </w:r>
      <w:r>
        <w:rPr>
          <w:sz w:val="22"/>
          <w:szCs w:val="22"/>
          <w:lang w:val="sk-SK"/>
        </w:rPr>
        <w:t>,</w:t>
      </w:r>
    </w:p>
    <w:p w14:paraId="552C31DE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bolesť kĺbov u</w:t>
      </w:r>
      <w:r>
        <w:rPr>
          <w:sz w:val="22"/>
          <w:szCs w:val="22"/>
          <w:lang w:val="sk-SK"/>
        </w:rPr>
        <w:t> </w:t>
      </w:r>
      <w:r w:rsidRPr="00130A6B">
        <w:rPr>
          <w:sz w:val="22"/>
          <w:szCs w:val="22"/>
          <w:lang w:val="sk-SK"/>
        </w:rPr>
        <w:t>dospelých</w:t>
      </w:r>
      <w:r>
        <w:rPr>
          <w:sz w:val="22"/>
          <w:szCs w:val="22"/>
          <w:lang w:val="sk-SK"/>
        </w:rPr>
        <w:t>,</w:t>
      </w:r>
    </w:p>
    <w:p w14:paraId="1B81F95A" w14:textId="095672B5" w:rsidR="00312203" w:rsidRPr="00130A6B" w:rsidRDefault="005E24EA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</w:t>
      </w:r>
      <w:r w:rsidRPr="00130A6B">
        <w:rPr>
          <w:sz w:val="22"/>
          <w:szCs w:val="22"/>
          <w:lang w:val="sk-SK"/>
        </w:rPr>
        <w:t xml:space="preserve"> </w:t>
      </w:r>
      <w:r w:rsidR="00312203" w:rsidRPr="00130A6B">
        <w:rPr>
          <w:sz w:val="22"/>
          <w:szCs w:val="22"/>
          <w:lang w:val="sk-SK"/>
        </w:rPr>
        <w:t>funkcia obličiek</w:t>
      </w:r>
      <w:r w:rsidR="00312203">
        <w:rPr>
          <w:sz w:val="22"/>
          <w:szCs w:val="22"/>
          <w:lang w:val="sk-SK"/>
        </w:rPr>
        <w:t>,</w:t>
      </w:r>
    </w:p>
    <w:p w14:paraId="6447B428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bolesti svalov alebo kostí, pocit nepohodlia (asténia) alebo horúčka</w:t>
      </w:r>
      <w:r>
        <w:rPr>
          <w:sz w:val="22"/>
          <w:szCs w:val="22"/>
          <w:lang w:val="sk-SK"/>
        </w:rPr>
        <w:t>,</w:t>
      </w:r>
    </w:p>
    <w:p w14:paraId="2DD740CB" w14:textId="77777777" w:rsidR="00312203" w:rsidRPr="00130A6B" w:rsidRDefault="00312203" w:rsidP="000C3984">
      <w:pPr>
        <w:pStyle w:val="Normlnywebov"/>
        <w:numPr>
          <w:ilvl w:val="0"/>
          <w:numId w:val="29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zvýšenie alkalickej </w:t>
      </w:r>
      <w:proofErr w:type="spellStart"/>
      <w:r w:rsidRPr="00130A6B">
        <w:rPr>
          <w:sz w:val="22"/>
          <w:szCs w:val="22"/>
          <w:lang w:val="sk-SK"/>
        </w:rPr>
        <w:t>fosfatázy</w:t>
      </w:r>
      <w:proofErr w:type="spellEnd"/>
      <w:r w:rsidRPr="00130A6B">
        <w:rPr>
          <w:sz w:val="22"/>
          <w:szCs w:val="22"/>
          <w:lang w:val="sk-SK"/>
        </w:rPr>
        <w:t xml:space="preserve"> v krvi (určitá zložka krvi)</w:t>
      </w:r>
      <w:r>
        <w:rPr>
          <w:sz w:val="22"/>
          <w:szCs w:val="22"/>
          <w:lang w:val="sk-SK"/>
        </w:rPr>
        <w:t>.</w:t>
      </w:r>
    </w:p>
    <w:p w14:paraId="35DD728E" w14:textId="77777777" w:rsidR="00312203" w:rsidRPr="00130A6B" w:rsidRDefault="00312203" w:rsidP="000C3984">
      <w:pPr>
        <w:pStyle w:val="Normlnywebov"/>
        <w:rPr>
          <w:sz w:val="22"/>
          <w:szCs w:val="22"/>
          <w:lang w:val="sk-SK"/>
        </w:rPr>
      </w:pPr>
    </w:p>
    <w:p w14:paraId="0B807E04" w14:textId="77777777" w:rsidR="00312203" w:rsidRPr="00C45981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 xml:space="preserve">Zriedkavé </w:t>
      </w:r>
      <w:r w:rsidRPr="00D17044">
        <w:rPr>
          <w:sz w:val="22"/>
          <w:szCs w:val="22"/>
          <w:lang w:val="sk-SK"/>
        </w:rPr>
        <w:t>(môžu postihovať menej ako 1 z 1 000 osôb</w:t>
      </w:r>
      <w:r w:rsidRPr="00C45981">
        <w:rPr>
          <w:sz w:val="22"/>
          <w:szCs w:val="22"/>
          <w:lang w:val="sk-SK"/>
        </w:rPr>
        <w:t>):</w:t>
      </w:r>
    </w:p>
    <w:p w14:paraId="5B6F1D6B" w14:textId="77777777" w:rsidR="00312203" w:rsidRPr="00641831" w:rsidRDefault="00312203" w:rsidP="000C3984">
      <w:pPr>
        <w:numPr>
          <w:ilvl w:val="0"/>
          <w:numId w:val="30"/>
        </w:numPr>
        <w:ind w:right="-567"/>
        <w:jc w:val="both"/>
        <w:rPr>
          <w:b/>
          <w:sz w:val="22"/>
          <w:szCs w:val="22"/>
          <w:lang w:val="sk-SK"/>
        </w:rPr>
      </w:pPr>
      <w:r w:rsidRPr="000F3EF9">
        <w:rPr>
          <w:sz w:val="22"/>
          <w:szCs w:val="22"/>
          <w:lang w:val="sk-SK"/>
        </w:rPr>
        <w:t xml:space="preserve">zápal čriev (kolitída) spojený s použitím antibiotík (vo veľmi zriedkavých prípadoch môže byť smrteľný) (pozri časť 2 </w:t>
      </w:r>
      <w:r w:rsidRPr="00DD1F04">
        <w:rPr>
          <w:sz w:val="22"/>
          <w:szCs w:val="22"/>
          <w:lang w:val="sk-SK"/>
        </w:rPr>
        <w:t>Upozornenia a opatrenia</w:t>
      </w:r>
      <w:r w:rsidRPr="00641831">
        <w:rPr>
          <w:sz w:val="22"/>
          <w:szCs w:val="22"/>
          <w:lang w:val="sk-SK"/>
        </w:rPr>
        <w:t>),</w:t>
      </w:r>
    </w:p>
    <w:p w14:paraId="50C87407" w14:textId="77777777" w:rsidR="00312203" w:rsidRPr="00130A6B" w:rsidRDefault="00312203" w:rsidP="003B2F62">
      <w:pPr>
        <w:numPr>
          <w:ilvl w:val="0"/>
          <w:numId w:val="30"/>
        </w:numPr>
        <w:ind w:left="357" w:right="-567" w:hanging="35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zmeny krvného obrazu (</w:t>
      </w:r>
      <w:proofErr w:type="spellStart"/>
      <w:r w:rsidRPr="00130A6B">
        <w:rPr>
          <w:sz w:val="22"/>
          <w:szCs w:val="22"/>
          <w:lang w:val="sk-SK"/>
        </w:rPr>
        <w:t>leukopénia</w:t>
      </w:r>
      <w:proofErr w:type="spellEnd"/>
      <w:r w:rsidRPr="00130A6B">
        <w:rPr>
          <w:sz w:val="22"/>
          <w:szCs w:val="22"/>
          <w:lang w:val="sk-SK"/>
        </w:rPr>
        <w:t xml:space="preserve">, leukocytóza, </w:t>
      </w:r>
      <w:proofErr w:type="spellStart"/>
      <w:r w:rsidRPr="00130A6B">
        <w:rPr>
          <w:sz w:val="22"/>
          <w:szCs w:val="22"/>
          <w:lang w:val="sk-SK"/>
        </w:rPr>
        <w:t>neutropénia</w:t>
      </w:r>
      <w:proofErr w:type="spellEnd"/>
      <w:r w:rsidRPr="00130A6B">
        <w:rPr>
          <w:sz w:val="22"/>
          <w:szCs w:val="22"/>
          <w:lang w:val="sk-SK"/>
        </w:rPr>
        <w:t>, anémia) zvýšené alebo znížené hladiny faktorov krvného zrážania (trombocytov)</w:t>
      </w:r>
      <w:r>
        <w:rPr>
          <w:sz w:val="22"/>
          <w:szCs w:val="22"/>
          <w:lang w:val="sk-SK"/>
        </w:rPr>
        <w:t>,</w:t>
      </w:r>
    </w:p>
    <w:p w14:paraId="3518086F" w14:textId="77777777" w:rsidR="00312203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alergické reakcie (reakcie z precitlivenosti), opuch (edém) alebo náhly opuch kože a slizničných membrán (</w:t>
      </w:r>
      <w:proofErr w:type="spellStart"/>
      <w:r w:rsidRPr="00130A6B">
        <w:rPr>
          <w:sz w:val="22"/>
          <w:szCs w:val="22"/>
          <w:lang w:val="sk-SK"/>
        </w:rPr>
        <w:t>angioedém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760866A2" w14:textId="77777777" w:rsidR="008B2F34" w:rsidRDefault="00312203">
      <w:pPr>
        <w:widowControl w:val="0"/>
        <w:numPr>
          <w:ilvl w:val="0"/>
          <w:numId w:val="31"/>
        </w:numPr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znížená hladina cukru v krvi (hypoglykémia) (pozri časť 2: „</w:t>
      </w:r>
      <w:r w:rsidR="000A0810" w:rsidRPr="000A0810">
        <w:rPr>
          <w:color w:val="000000"/>
          <w:sz w:val="22"/>
          <w:szCs w:val="22"/>
          <w:lang w:val="sk-SK"/>
        </w:rPr>
        <w:t>Upozornenia a</w:t>
      </w:r>
      <w:r w:rsidR="000A0810">
        <w:rPr>
          <w:color w:val="000000"/>
          <w:sz w:val="22"/>
          <w:szCs w:val="22"/>
          <w:lang w:val="sk-SK"/>
        </w:rPr>
        <w:t> </w:t>
      </w:r>
      <w:r w:rsidR="000A0810" w:rsidRPr="000A0810">
        <w:rPr>
          <w:color w:val="000000"/>
          <w:sz w:val="22"/>
          <w:szCs w:val="22"/>
          <w:lang w:val="sk-SK"/>
        </w:rPr>
        <w:t>opatrenia“)</w:t>
      </w:r>
    </w:p>
    <w:p w14:paraId="3B564CAA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zvýšená hladina cukru v krvi (hyperglykémia)</w:t>
      </w:r>
      <w:r>
        <w:rPr>
          <w:sz w:val="22"/>
          <w:szCs w:val="22"/>
          <w:lang w:val="sk-SK"/>
        </w:rPr>
        <w:t>,</w:t>
      </w:r>
    </w:p>
    <w:p w14:paraId="78C7DA50" w14:textId="0523B084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zmätenosť, dezorientácia, stavy úzkosti, nočné mory, depresia (potenciálne </w:t>
      </w:r>
      <w:r>
        <w:rPr>
          <w:sz w:val="22"/>
          <w:szCs w:val="22"/>
          <w:lang w:val="sk-SK"/>
        </w:rPr>
        <w:t>vedúca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k</w:t>
      </w:r>
      <w:r w:rsidRPr="00130A6B">
        <w:rPr>
          <w:sz w:val="22"/>
          <w:szCs w:val="22"/>
          <w:lang w:val="sk-SK"/>
        </w:rPr>
        <w:t xml:space="preserve"> myšlienk</w:t>
      </w:r>
      <w:r w:rsidR="00DA48B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m  na samovraždu ,</w:t>
      </w:r>
      <w:r w:rsidRPr="00130A6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samovražedný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pokuso</w:t>
      </w:r>
      <w:r>
        <w:rPr>
          <w:sz w:val="22"/>
          <w:szCs w:val="22"/>
          <w:lang w:val="sk-SK"/>
        </w:rPr>
        <w:t>m</w:t>
      </w:r>
      <w:r w:rsidRPr="00130A6B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lebo</w:t>
      </w:r>
      <w:r w:rsidRPr="00130A6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k </w:t>
      </w:r>
      <w:r w:rsidRPr="00130A6B">
        <w:rPr>
          <w:sz w:val="22"/>
          <w:szCs w:val="22"/>
          <w:lang w:val="sk-SK"/>
        </w:rPr>
        <w:t>dokonanej samovražd</w:t>
      </w:r>
      <w:r>
        <w:rPr>
          <w:sz w:val="22"/>
          <w:szCs w:val="22"/>
          <w:lang w:val="sk-SK"/>
        </w:rPr>
        <w:t>e</w:t>
      </w:r>
      <w:r w:rsidRPr="00130A6B">
        <w:rPr>
          <w:sz w:val="22"/>
          <w:szCs w:val="22"/>
          <w:lang w:val="sk-SK"/>
        </w:rPr>
        <w:t>)  alebo halucinácie</w:t>
      </w:r>
      <w:r>
        <w:rPr>
          <w:sz w:val="22"/>
          <w:szCs w:val="22"/>
          <w:lang w:val="sk-SK"/>
        </w:rPr>
        <w:t>,</w:t>
      </w:r>
    </w:p>
    <w:p w14:paraId="260F36FC" w14:textId="45377505" w:rsidR="00312203" w:rsidRPr="00485387" w:rsidRDefault="00312203" w:rsidP="00485387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pichanie, nezvyčajné vnímanie zmyslových vnemov, znížená kožná vnímavosť, tras, záchvaty </w:t>
      </w:r>
      <w:r w:rsidRPr="00485387">
        <w:rPr>
          <w:sz w:val="22"/>
          <w:szCs w:val="22"/>
          <w:lang w:val="sk-SK"/>
        </w:rPr>
        <w:t xml:space="preserve">alebo </w:t>
      </w:r>
      <w:r w:rsidR="00162339">
        <w:rPr>
          <w:sz w:val="22"/>
          <w:szCs w:val="22"/>
          <w:lang w:val="sk-SK"/>
        </w:rPr>
        <w:t>závrat</w:t>
      </w:r>
      <w:r w:rsidRPr="00485387">
        <w:rPr>
          <w:sz w:val="22"/>
          <w:szCs w:val="22"/>
          <w:lang w:val="sk-SK"/>
        </w:rPr>
        <w:t>,</w:t>
      </w:r>
    </w:p>
    <w:p w14:paraId="30BD2835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problémy s</w:t>
      </w:r>
      <w:r>
        <w:rPr>
          <w:sz w:val="22"/>
          <w:szCs w:val="22"/>
          <w:lang w:val="sk-SK"/>
        </w:rPr>
        <w:t>o zrakom</w:t>
      </w:r>
      <w:r w:rsidRPr="0047789E">
        <w:rPr>
          <w:sz w:val="22"/>
          <w:szCs w:val="22"/>
          <w:lang w:val="sk-SK"/>
        </w:rPr>
        <w:t xml:space="preserve"> vrátane dvojitého videnia,</w:t>
      </w:r>
    </w:p>
    <w:p w14:paraId="63BC37BE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hučanie v ušiach, strata sluchu, porucha sluchu</w:t>
      </w:r>
      <w:r>
        <w:rPr>
          <w:sz w:val="22"/>
          <w:szCs w:val="22"/>
          <w:lang w:val="sk-SK"/>
        </w:rPr>
        <w:t>,</w:t>
      </w:r>
    </w:p>
    <w:p w14:paraId="46B36098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zrýchlená činnosť srdca (</w:t>
      </w:r>
      <w:proofErr w:type="spellStart"/>
      <w:r w:rsidRPr="00130A6B">
        <w:rPr>
          <w:sz w:val="22"/>
          <w:szCs w:val="22"/>
          <w:lang w:val="sk-SK"/>
        </w:rPr>
        <w:t>tachykardia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6A8D88A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rozšírenie krvných ciev (vazodilatácia), nízky tlak krvi alebo mdloby</w:t>
      </w:r>
      <w:r>
        <w:rPr>
          <w:sz w:val="22"/>
          <w:szCs w:val="22"/>
          <w:lang w:val="sk-SK"/>
        </w:rPr>
        <w:t>,</w:t>
      </w:r>
    </w:p>
    <w:p w14:paraId="52BF410F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sťažené dýchanie vrátane astmatických príznakov</w:t>
      </w:r>
      <w:r>
        <w:rPr>
          <w:sz w:val="22"/>
          <w:szCs w:val="22"/>
          <w:lang w:val="sk-SK"/>
        </w:rPr>
        <w:t>,</w:t>
      </w:r>
    </w:p>
    <w:p w14:paraId="0E2FBB9D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poruchy pečene, žltačka (</w:t>
      </w:r>
      <w:proofErr w:type="spellStart"/>
      <w:r w:rsidRPr="00130A6B">
        <w:rPr>
          <w:sz w:val="22"/>
          <w:szCs w:val="22"/>
          <w:lang w:val="sk-SK"/>
        </w:rPr>
        <w:t>cholestatický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ikterus</w:t>
      </w:r>
      <w:proofErr w:type="spellEnd"/>
      <w:r w:rsidRPr="00130A6B">
        <w:rPr>
          <w:sz w:val="22"/>
          <w:szCs w:val="22"/>
          <w:lang w:val="sk-SK"/>
        </w:rPr>
        <w:t>), hepatitída</w:t>
      </w:r>
      <w:r>
        <w:rPr>
          <w:sz w:val="22"/>
          <w:szCs w:val="22"/>
          <w:lang w:val="sk-SK"/>
        </w:rPr>
        <w:t>,</w:t>
      </w:r>
    </w:p>
    <w:p w14:paraId="583D1D5F" w14:textId="77777777" w:rsidR="00312203" w:rsidRPr="00DA213F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precitlivenosť na svetlo (</w:t>
      </w:r>
      <w:proofErr w:type="spellStart"/>
      <w:r w:rsidRPr="00130A6B">
        <w:rPr>
          <w:sz w:val="22"/>
          <w:szCs w:val="22"/>
          <w:lang w:val="sk-SK"/>
        </w:rPr>
        <w:t>fotosenzitivita</w:t>
      </w:r>
      <w:proofErr w:type="spellEnd"/>
      <w:r w:rsidRPr="00130A6B">
        <w:rPr>
          <w:sz w:val="22"/>
          <w:szCs w:val="22"/>
          <w:lang w:val="sk-SK"/>
        </w:rPr>
        <w:t xml:space="preserve">) (pozri časť </w:t>
      </w:r>
      <w:r w:rsidRPr="00D17044">
        <w:rPr>
          <w:sz w:val="22"/>
          <w:szCs w:val="22"/>
          <w:lang w:val="sk-SK"/>
        </w:rPr>
        <w:t xml:space="preserve">2 Upozornenia a opatrenia </w:t>
      </w:r>
      <w:r w:rsidRPr="00DA213F">
        <w:rPr>
          <w:sz w:val="22"/>
          <w:szCs w:val="22"/>
          <w:lang w:val="sk-SK"/>
        </w:rPr>
        <w:t>),</w:t>
      </w:r>
    </w:p>
    <w:p w14:paraId="3B9CAD37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zlyhanie obličiek, krv alebo kryštály v moči (pozri časť 2 </w:t>
      </w:r>
      <w:r w:rsidRPr="00D17044">
        <w:rPr>
          <w:sz w:val="22"/>
          <w:szCs w:val="22"/>
          <w:lang w:val="sk-SK"/>
        </w:rPr>
        <w:t>Upozornenia a opatrenia</w:t>
      </w:r>
      <w:r w:rsidRPr="00DA213F">
        <w:rPr>
          <w:sz w:val="22"/>
          <w:szCs w:val="22"/>
          <w:lang w:val="sk-SK"/>
        </w:rPr>
        <w:t>), zápal močového traktu</w:t>
      </w:r>
      <w:r>
        <w:rPr>
          <w:sz w:val="22"/>
          <w:szCs w:val="22"/>
          <w:lang w:val="sk-SK"/>
        </w:rPr>
        <w:t>,</w:t>
      </w:r>
    </w:p>
    <w:p w14:paraId="04ADD972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zadržiavanie tekutín alebo nadmerné potenie</w:t>
      </w:r>
      <w:r>
        <w:rPr>
          <w:sz w:val="22"/>
          <w:szCs w:val="22"/>
          <w:lang w:val="sk-SK"/>
        </w:rPr>
        <w:t>,</w:t>
      </w:r>
    </w:p>
    <w:p w14:paraId="1C7BA250" w14:textId="7777777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zvýšené hladiny enzýmu </w:t>
      </w:r>
      <w:proofErr w:type="spellStart"/>
      <w:r w:rsidRPr="00130A6B">
        <w:rPr>
          <w:sz w:val="22"/>
          <w:szCs w:val="22"/>
          <w:lang w:val="sk-SK"/>
        </w:rPr>
        <w:t>amyláza</w:t>
      </w:r>
      <w:proofErr w:type="spellEnd"/>
      <w:r w:rsidRPr="00130A6B">
        <w:rPr>
          <w:sz w:val="22"/>
          <w:szCs w:val="22"/>
          <w:lang w:val="sk-SK"/>
        </w:rPr>
        <w:t>.</w:t>
      </w:r>
    </w:p>
    <w:p w14:paraId="4E0E9DD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21CB4071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641831">
        <w:rPr>
          <w:b/>
          <w:sz w:val="22"/>
          <w:szCs w:val="22"/>
          <w:lang w:val="sk-SK"/>
        </w:rPr>
        <w:t>V</w:t>
      </w:r>
      <w:r w:rsidRPr="00130A6B">
        <w:rPr>
          <w:b/>
          <w:sz w:val="22"/>
          <w:szCs w:val="22"/>
          <w:lang w:val="sk-SK"/>
        </w:rPr>
        <w:t xml:space="preserve">eľmi zriedkavé </w:t>
      </w:r>
      <w:r w:rsidRPr="00130A6B">
        <w:rPr>
          <w:sz w:val="22"/>
          <w:szCs w:val="22"/>
          <w:lang w:val="sk-SK"/>
        </w:rPr>
        <w:t xml:space="preserve">(môžu </w:t>
      </w:r>
      <w:r w:rsidRPr="00D17044">
        <w:rPr>
          <w:sz w:val="22"/>
          <w:szCs w:val="22"/>
          <w:lang w:val="sk-SK"/>
        </w:rPr>
        <w:t>postihovať menej ako 1 z 10 000 osôb</w:t>
      </w:r>
      <w:r w:rsidRPr="00DA213F">
        <w:rPr>
          <w:sz w:val="22"/>
          <w:szCs w:val="22"/>
          <w:lang w:val="sk-SK"/>
        </w:rPr>
        <w:t>):</w:t>
      </w:r>
    </w:p>
    <w:p w14:paraId="0D73ED05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špecifický typ zníženia počtu červených krviniek (hemolytická anémia), nebezpečný pokles určitého typu bielych krviniek (</w:t>
      </w:r>
      <w:proofErr w:type="spellStart"/>
      <w:r w:rsidRPr="00130A6B">
        <w:rPr>
          <w:sz w:val="22"/>
          <w:szCs w:val="22"/>
          <w:lang w:val="sk-SK"/>
        </w:rPr>
        <w:t>agranulocytóza</w:t>
      </w:r>
      <w:proofErr w:type="spellEnd"/>
      <w:r w:rsidRPr="00130A6B">
        <w:rPr>
          <w:sz w:val="22"/>
          <w:szCs w:val="22"/>
          <w:lang w:val="sk-SK"/>
        </w:rPr>
        <w:t>), pokles počtu červených a bielych krviniek a krvných doštičiek (</w:t>
      </w:r>
      <w:proofErr w:type="spellStart"/>
      <w:r w:rsidRPr="00130A6B">
        <w:rPr>
          <w:sz w:val="22"/>
          <w:szCs w:val="22"/>
          <w:lang w:val="sk-SK"/>
        </w:rPr>
        <w:t>pancytopénia</w:t>
      </w:r>
      <w:proofErr w:type="spellEnd"/>
      <w:r w:rsidRPr="00130A6B">
        <w:rPr>
          <w:sz w:val="22"/>
          <w:szCs w:val="22"/>
          <w:lang w:val="sk-SK"/>
        </w:rPr>
        <w:t xml:space="preserve">), ktorý môže byť smrteľný, znížená funkcia kostnej drene, ktorá môže byť tiež smrteľná </w:t>
      </w:r>
      <w:r w:rsidRPr="00D17044">
        <w:rPr>
          <w:sz w:val="22"/>
          <w:szCs w:val="22"/>
          <w:lang w:val="sk-SK"/>
        </w:rPr>
        <w:t xml:space="preserve">(pozri časť 2 </w:t>
      </w:r>
      <w:r>
        <w:rPr>
          <w:sz w:val="22"/>
          <w:szCs w:val="22"/>
          <w:lang w:val="sk-SK"/>
        </w:rPr>
        <w:t>„</w:t>
      </w:r>
      <w:r w:rsidRPr="00D17044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17044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DA213F">
        <w:rPr>
          <w:sz w:val="22"/>
          <w:szCs w:val="22"/>
          <w:lang w:val="sk-SK"/>
        </w:rPr>
        <w:t>),</w:t>
      </w:r>
    </w:p>
    <w:p w14:paraId="3358949C" w14:textId="08EF0E40" w:rsidR="00312203" w:rsidRPr="00DA213F" w:rsidRDefault="00DA48B6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závažné</w:t>
      </w:r>
      <w:r w:rsidRPr="00130A6B">
        <w:rPr>
          <w:sz w:val="22"/>
          <w:szCs w:val="22"/>
          <w:lang w:val="sk-SK"/>
        </w:rPr>
        <w:t xml:space="preserve"> </w:t>
      </w:r>
      <w:r w:rsidR="00312203" w:rsidRPr="00130A6B">
        <w:rPr>
          <w:sz w:val="22"/>
          <w:szCs w:val="22"/>
          <w:lang w:val="sk-SK"/>
        </w:rPr>
        <w:t>alergické reakcie (</w:t>
      </w:r>
      <w:proofErr w:type="spellStart"/>
      <w:r w:rsidR="00312203" w:rsidRPr="00130A6B">
        <w:rPr>
          <w:sz w:val="22"/>
          <w:szCs w:val="22"/>
          <w:lang w:val="sk-SK"/>
        </w:rPr>
        <w:t>anafylaktická</w:t>
      </w:r>
      <w:proofErr w:type="spellEnd"/>
      <w:r w:rsidR="00312203" w:rsidRPr="00130A6B">
        <w:rPr>
          <w:sz w:val="22"/>
          <w:szCs w:val="22"/>
          <w:lang w:val="sk-SK"/>
        </w:rPr>
        <w:t xml:space="preserve"> reakcia alebo </w:t>
      </w:r>
      <w:proofErr w:type="spellStart"/>
      <w:r w:rsidR="00312203" w:rsidRPr="00130A6B">
        <w:rPr>
          <w:sz w:val="22"/>
          <w:szCs w:val="22"/>
          <w:lang w:val="sk-SK"/>
        </w:rPr>
        <w:t>anafylactický</w:t>
      </w:r>
      <w:proofErr w:type="spellEnd"/>
      <w:r w:rsidR="00312203" w:rsidRPr="00130A6B">
        <w:rPr>
          <w:sz w:val="22"/>
          <w:szCs w:val="22"/>
          <w:lang w:val="sk-SK"/>
        </w:rPr>
        <w:t xml:space="preserve"> šok, ktorý môže byť smrteľný – sérová choroba) (pozri časť 2 </w:t>
      </w:r>
      <w:r w:rsidR="00312203">
        <w:rPr>
          <w:sz w:val="22"/>
          <w:szCs w:val="22"/>
          <w:lang w:val="sk-SK"/>
        </w:rPr>
        <w:t>„</w:t>
      </w:r>
      <w:r w:rsidR="00312203" w:rsidRPr="00D17044">
        <w:rPr>
          <w:sz w:val="22"/>
          <w:szCs w:val="22"/>
          <w:lang w:val="sk-SK"/>
        </w:rPr>
        <w:t>Upozornenia a</w:t>
      </w:r>
      <w:r w:rsidR="00312203">
        <w:rPr>
          <w:sz w:val="22"/>
          <w:szCs w:val="22"/>
          <w:lang w:val="sk-SK"/>
        </w:rPr>
        <w:t> </w:t>
      </w:r>
      <w:r w:rsidR="00312203" w:rsidRPr="00D17044">
        <w:rPr>
          <w:sz w:val="22"/>
          <w:szCs w:val="22"/>
          <w:lang w:val="sk-SK"/>
        </w:rPr>
        <w:t>opatrenia</w:t>
      </w:r>
      <w:r w:rsidR="00312203">
        <w:rPr>
          <w:sz w:val="22"/>
          <w:szCs w:val="22"/>
          <w:lang w:val="sk-SK"/>
        </w:rPr>
        <w:t>“</w:t>
      </w:r>
      <w:r w:rsidR="00312203" w:rsidRPr="00DA213F">
        <w:rPr>
          <w:sz w:val="22"/>
          <w:szCs w:val="22"/>
          <w:lang w:val="sk-SK"/>
        </w:rPr>
        <w:t>),</w:t>
      </w:r>
    </w:p>
    <w:p w14:paraId="6849FC90" w14:textId="77777777" w:rsidR="00312203" w:rsidRPr="00DA213F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duševné poruchy (psychické reakcie, potenc</w:t>
      </w:r>
      <w:r>
        <w:rPr>
          <w:sz w:val="22"/>
          <w:szCs w:val="22"/>
          <w:lang w:val="sk-SK"/>
        </w:rPr>
        <w:t>i</w:t>
      </w:r>
      <w:r w:rsidRPr="00130A6B">
        <w:rPr>
          <w:sz w:val="22"/>
          <w:szCs w:val="22"/>
          <w:lang w:val="sk-SK"/>
        </w:rPr>
        <w:t xml:space="preserve">álne vrcholiace do samovražedných myšlienok alebo samovražedných pokusov a dokonanej samovraždy) (pozri časť </w:t>
      </w:r>
      <w:r w:rsidRPr="00D17044">
        <w:rPr>
          <w:sz w:val="22"/>
          <w:szCs w:val="22"/>
          <w:lang w:val="sk-SK"/>
        </w:rPr>
        <w:t>2 Upozornenia a opatrenia</w:t>
      </w:r>
      <w:r w:rsidRPr="00DA213F">
        <w:rPr>
          <w:sz w:val="22"/>
          <w:szCs w:val="22"/>
          <w:lang w:val="sk-SK"/>
        </w:rPr>
        <w:t>),</w:t>
      </w:r>
    </w:p>
    <w:p w14:paraId="796AFC9F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migréna, poruchy rovnováhy, neistá chôdza (poruchy chôdze), poruchy vnímania chuti (poruchy čuchu), tlak v mozgu (</w:t>
      </w:r>
      <w:proofErr w:type="spellStart"/>
      <w:r w:rsidRPr="00130A6B">
        <w:rPr>
          <w:sz w:val="22"/>
          <w:szCs w:val="22"/>
          <w:lang w:val="sk-SK"/>
        </w:rPr>
        <w:t>intrakraniálny</w:t>
      </w:r>
      <w:proofErr w:type="spellEnd"/>
      <w:r w:rsidRPr="00130A6B">
        <w:rPr>
          <w:sz w:val="22"/>
          <w:szCs w:val="22"/>
          <w:lang w:val="sk-SK"/>
        </w:rPr>
        <w:t xml:space="preserve"> tlak</w:t>
      </w:r>
      <w:r>
        <w:rPr>
          <w:sz w:val="22"/>
          <w:szCs w:val="22"/>
          <w:lang w:val="sk-SK"/>
        </w:rPr>
        <w:t xml:space="preserve"> a </w:t>
      </w:r>
      <w:proofErr w:type="spellStart"/>
      <w:r>
        <w:rPr>
          <w:sz w:val="22"/>
          <w:szCs w:val="22"/>
          <w:lang w:val="sk-SK"/>
        </w:rPr>
        <w:t>pseudotumor</w:t>
      </w:r>
      <w:proofErr w:type="spellEnd"/>
      <w:r>
        <w:rPr>
          <w:sz w:val="22"/>
          <w:szCs w:val="22"/>
          <w:lang w:val="sk-SK"/>
        </w:rPr>
        <w:t xml:space="preserve"> mozgu</w:t>
      </w:r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186A5793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porucha farebného videnia</w:t>
      </w:r>
      <w:r>
        <w:rPr>
          <w:sz w:val="22"/>
          <w:szCs w:val="22"/>
          <w:lang w:val="sk-SK"/>
        </w:rPr>
        <w:t>,</w:t>
      </w:r>
    </w:p>
    <w:p w14:paraId="42AE66F6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zápal steny krvných ciev (</w:t>
      </w:r>
      <w:proofErr w:type="spellStart"/>
      <w:r w:rsidRPr="00130A6B">
        <w:rPr>
          <w:sz w:val="22"/>
          <w:szCs w:val="22"/>
          <w:lang w:val="sk-SK"/>
        </w:rPr>
        <w:t>vaskulitída</w:t>
      </w:r>
      <w:proofErr w:type="spellEnd"/>
      <w:r w:rsidRPr="00130A6B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14:paraId="37B0CCED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pankreatitída (zápal pankreasu)</w:t>
      </w:r>
      <w:r>
        <w:rPr>
          <w:sz w:val="22"/>
          <w:szCs w:val="22"/>
          <w:lang w:val="sk-SK"/>
        </w:rPr>
        <w:t>,</w:t>
      </w:r>
    </w:p>
    <w:p w14:paraId="14B2669C" w14:textId="77777777" w:rsidR="00312203" w:rsidRPr="00130A6B" w:rsidRDefault="00312203" w:rsidP="000C3984">
      <w:pPr>
        <w:pStyle w:val="Normlnywebov"/>
        <w:numPr>
          <w:ilvl w:val="0"/>
          <w:numId w:val="31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odumretie pečeňových buniek (nekróza pečene) vedúca veľmi zriedka k život ohrozujúcemu zlyhaniu pečene</w:t>
      </w:r>
      <w:r>
        <w:rPr>
          <w:sz w:val="22"/>
          <w:szCs w:val="22"/>
          <w:lang w:val="sk-SK"/>
        </w:rPr>
        <w:t>,</w:t>
      </w:r>
    </w:p>
    <w:p w14:paraId="1B171F3A" w14:textId="56025EC7" w:rsidR="00312203" w:rsidRPr="00130A6B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malé </w:t>
      </w:r>
      <w:proofErr w:type="spellStart"/>
      <w:r w:rsidRPr="00130A6B">
        <w:rPr>
          <w:sz w:val="22"/>
          <w:szCs w:val="22"/>
          <w:lang w:val="sk-SK"/>
        </w:rPr>
        <w:t>bodkovité</w:t>
      </w:r>
      <w:proofErr w:type="spellEnd"/>
      <w:r w:rsidRPr="00130A6B">
        <w:rPr>
          <w:sz w:val="22"/>
          <w:szCs w:val="22"/>
          <w:lang w:val="sk-SK"/>
        </w:rPr>
        <w:t xml:space="preserve"> kožné krvácanie (</w:t>
      </w:r>
      <w:proofErr w:type="spellStart"/>
      <w:r w:rsidRPr="00130A6B">
        <w:rPr>
          <w:sz w:val="22"/>
          <w:szCs w:val="22"/>
          <w:lang w:val="sk-SK"/>
        </w:rPr>
        <w:t>petechie</w:t>
      </w:r>
      <w:proofErr w:type="spellEnd"/>
      <w:r w:rsidRPr="00130A6B">
        <w:rPr>
          <w:sz w:val="22"/>
          <w:szCs w:val="22"/>
          <w:lang w:val="sk-SK"/>
        </w:rPr>
        <w:t xml:space="preserve">), rôzne kožné vyrážky (napríklad </w:t>
      </w:r>
      <w:r w:rsidR="00DA48B6">
        <w:rPr>
          <w:sz w:val="22"/>
          <w:szCs w:val="22"/>
          <w:lang w:val="sk-SK"/>
        </w:rPr>
        <w:t>prípadne</w:t>
      </w:r>
      <w:r w:rsidR="00DA48B6" w:rsidRPr="00130A6B">
        <w:rPr>
          <w:sz w:val="22"/>
          <w:szCs w:val="22"/>
          <w:lang w:val="sk-SK"/>
        </w:rPr>
        <w:t xml:space="preserve"> </w:t>
      </w:r>
      <w:r w:rsidRPr="00130A6B">
        <w:rPr>
          <w:sz w:val="22"/>
          <w:szCs w:val="22"/>
          <w:lang w:val="sk-SK"/>
        </w:rPr>
        <w:t xml:space="preserve">smrteľný </w:t>
      </w:r>
      <w:proofErr w:type="spellStart"/>
      <w:r w:rsidRPr="00130A6B">
        <w:rPr>
          <w:sz w:val="22"/>
          <w:szCs w:val="22"/>
          <w:lang w:val="sk-SK"/>
        </w:rPr>
        <w:t>Stevensov-Johnsonov</w:t>
      </w:r>
      <w:proofErr w:type="spellEnd"/>
      <w:r w:rsidRPr="00130A6B">
        <w:rPr>
          <w:sz w:val="22"/>
          <w:szCs w:val="22"/>
          <w:lang w:val="sk-SK"/>
        </w:rPr>
        <w:t xml:space="preserve"> syndróm alebo toxická epidermálna nekróza)</w:t>
      </w:r>
      <w:r>
        <w:rPr>
          <w:sz w:val="22"/>
          <w:szCs w:val="22"/>
          <w:lang w:val="sk-SK"/>
        </w:rPr>
        <w:t>,</w:t>
      </w:r>
    </w:p>
    <w:p w14:paraId="6115C285" w14:textId="77777777" w:rsidR="00312203" w:rsidRPr="000F3EF9" w:rsidRDefault="00312203" w:rsidP="003B2F62">
      <w:pPr>
        <w:pStyle w:val="Normlnywebov"/>
        <w:numPr>
          <w:ilvl w:val="0"/>
          <w:numId w:val="31"/>
        </w:numPr>
        <w:spacing w:before="0" w:beforeAutospacing="0" w:after="0" w:afterAutospacing="0"/>
        <w:ind w:left="357" w:hanging="357"/>
        <w:rPr>
          <w:sz w:val="22"/>
          <w:szCs w:val="22"/>
          <w:lang w:val="sk-SK"/>
        </w:rPr>
      </w:pPr>
      <w:r w:rsidRPr="00DA213F">
        <w:rPr>
          <w:sz w:val="22"/>
          <w:szCs w:val="22"/>
          <w:lang w:val="sk-SK"/>
        </w:rPr>
        <w:t xml:space="preserve">zhoršenie príznakov ťažkej </w:t>
      </w:r>
      <w:proofErr w:type="spellStart"/>
      <w:r w:rsidRPr="00DA213F">
        <w:rPr>
          <w:sz w:val="22"/>
          <w:szCs w:val="22"/>
          <w:lang w:val="sk-SK"/>
        </w:rPr>
        <w:t>myasténie</w:t>
      </w:r>
      <w:proofErr w:type="spellEnd"/>
      <w:r w:rsidRPr="00DA213F">
        <w:rPr>
          <w:sz w:val="22"/>
          <w:szCs w:val="22"/>
          <w:lang w:val="sk-SK"/>
        </w:rPr>
        <w:t xml:space="preserve"> (pozri časť 2 </w:t>
      </w:r>
      <w:r>
        <w:rPr>
          <w:sz w:val="22"/>
          <w:szCs w:val="22"/>
          <w:lang w:val="sk-SK"/>
        </w:rPr>
        <w:t>„</w:t>
      </w:r>
      <w:r w:rsidRPr="00DA213F">
        <w:rPr>
          <w:sz w:val="22"/>
          <w:szCs w:val="22"/>
          <w:lang w:val="sk-SK"/>
        </w:rPr>
        <w:t>Upozornenia a</w:t>
      </w:r>
      <w:r>
        <w:rPr>
          <w:sz w:val="22"/>
          <w:szCs w:val="22"/>
          <w:lang w:val="sk-SK"/>
        </w:rPr>
        <w:t> </w:t>
      </w:r>
      <w:r w:rsidRPr="00DA213F">
        <w:rPr>
          <w:sz w:val="22"/>
          <w:szCs w:val="22"/>
          <w:lang w:val="sk-SK"/>
        </w:rPr>
        <w:t>opatrenia</w:t>
      </w:r>
      <w:r>
        <w:rPr>
          <w:sz w:val="22"/>
          <w:szCs w:val="22"/>
          <w:lang w:val="sk-SK"/>
        </w:rPr>
        <w:t>“</w:t>
      </w:r>
      <w:r w:rsidRPr="002A3C28">
        <w:rPr>
          <w:sz w:val="22"/>
          <w:szCs w:val="22"/>
          <w:lang w:val="sk-SK"/>
        </w:rPr>
        <w:t>)</w:t>
      </w:r>
      <w:r w:rsidRPr="000F3EF9">
        <w:rPr>
          <w:sz w:val="22"/>
          <w:szCs w:val="22"/>
          <w:lang w:val="sk-SK"/>
        </w:rPr>
        <w:t>.</w:t>
      </w:r>
    </w:p>
    <w:p w14:paraId="1AD448FA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5D005E6F" w14:textId="77777777" w:rsidR="00312203" w:rsidRPr="00130A6B" w:rsidRDefault="00312203" w:rsidP="000C3984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D17044">
        <w:rPr>
          <w:b/>
          <w:sz w:val="22"/>
          <w:szCs w:val="22"/>
          <w:lang w:val="sk-SK"/>
        </w:rPr>
        <w:t>Neznáme</w:t>
      </w:r>
      <w:r w:rsidRPr="00D17044">
        <w:rPr>
          <w:sz w:val="22"/>
          <w:szCs w:val="22"/>
          <w:lang w:val="sk-SK"/>
        </w:rPr>
        <w:t xml:space="preserve"> (častosť sa nedá odhadnúť</w:t>
      </w:r>
      <w:r w:rsidRPr="00DA213F">
        <w:rPr>
          <w:sz w:val="22"/>
          <w:szCs w:val="22"/>
          <w:lang w:val="sk-SK"/>
        </w:rPr>
        <w:t xml:space="preserve"> z dostupných údajov)</w:t>
      </w:r>
      <w:r w:rsidRPr="00C45981">
        <w:rPr>
          <w:sz w:val="22"/>
          <w:szCs w:val="22"/>
          <w:lang w:val="sk-SK"/>
        </w:rPr>
        <w:t>:</w:t>
      </w:r>
    </w:p>
    <w:p w14:paraId="7233AA54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pocit veľkého vzrušenia (mánia) alebo pocit veľkého optimizmu a </w:t>
      </w:r>
      <w:proofErr w:type="spellStart"/>
      <w:r>
        <w:rPr>
          <w:sz w:val="22"/>
          <w:szCs w:val="22"/>
          <w:lang w:val="sk-SK"/>
        </w:rPr>
        <w:t>hyperaktivity</w:t>
      </w:r>
      <w:proofErr w:type="spellEnd"/>
      <w:r>
        <w:rPr>
          <w:sz w:val="22"/>
          <w:szCs w:val="22"/>
          <w:lang w:val="sk-SK"/>
        </w:rPr>
        <w:t xml:space="preserve"> (</w:t>
      </w:r>
      <w:proofErr w:type="spellStart"/>
      <w:r>
        <w:rPr>
          <w:sz w:val="22"/>
          <w:szCs w:val="22"/>
          <w:lang w:val="sk-SK"/>
        </w:rPr>
        <w:t>hypománia</w:t>
      </w:r>
      <w:proofErr w:type="spellEnd"/>
      <w:r>
        <w:rPr>
          <w:sz w:val="22"/>
          <w:szCs w:val="22"/>
          <w:lang w:val="sk-SK"/>
        </w:rPr>
        <w:t>),</w:t>
      </w:r>
    </w:p>
    <w:p w14:paraId="431A48D5" w14:textId="77777777" w:rsidR="00312203" w:rsidRDefault="00312203" w:rsidP="000C3984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reakcia precitlivenosti nazývaná DRESS (</w:t>
      </w:r>
      <w:proofErr w:type="spellStart"/>
      <w:r w:rsidR="000A0810" w:rsidRPr="000A0810">
        <w:rPr>
          <w:sz w:val="22"/>
          <w:szCs w:val="22"/>
          <w:lang w:val="sk-SK"/>
        </w:rPr>
        <w:t>Drug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Reaction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with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Eosinophilia</w:t>
      </w:r>
      <w:proofErr w:type="spellEnd"/>
      <w:r w:rsidR="000A0810" w:rsidRPr="000A0810">
        <w:rPr>
          <w:sz w:val="22"/>
          <w:szCs w:val="22"/>
          <w:lang w:val="sk-SK"/>
        </w:rPr>
        <w:t xml:space="preserve"> and </w:t>
      </w:r>
      <w:proofErr w:type="spellStart"/>
      <w:r w:rsidR="000A0810" w:rsidRPr="000A0810">
        <w:rPr>
          <w:sz w:val="22"/>
          <w:szCs w:val="22"/>
          <w:lang w:val="sk-SK"/>
        </w:rPr>
        <w:t>Systemic</w:t>
      </w:r>
      <w:proofErr w:type="spellEnd"/>
      <w:r w:rsidR="000A0810" w:rsidRPr="000A0810">
        <w:rPr>
          <w:sz w:val="22"/>
          <w:szCs w:val="22"/>
          <w:lang w:val="sk-SK"/>
        </w:rPr>
        <w:t xml:space="preserve"> </w:t>
      </w:r>
      <w:proofErr w:type="spellStart"/>
      <w:r w:rsidR="000A0810" w:rsidRPr="000A0810">
        <w:rPr>
          <w:sz w:val="22"/>
          <w:szCs w:val="22"/>
          <w:lang w:val="sk-SK"/>
        </w:rPr>
        <w:t>Symptoms</w:t>
      </w:r>
      <w:proofErr w:type="spellEnd"/>
      <w:r w:rsidR="000A0810" w:rsidRPr="000A0810">
        <w:rPr>
          <w:sz w:val="22"/>
          <w:szCs w:val="22"/>
          <w:lang w:val="sk-SK"/>
        </w:rPr>
        <w:t>)</w:t>
      </w:r>
    </w:p>
    <w:p w14:paraId="6268F801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130A6B">
        <w:rPr>
          <w:sz w:val="22"/>
          <w:szCs w:val="22"/>
          <w:lang w:val="sk-SK"/>
        </w:rPr>
        <w:t>bnormálne rýchly srdcový rytmus, život ohrozujúci nepravidelný srdcový rytmus, zmena srdcového rytmu (nazývan</w:t>
      </w:r>
      <w:r>
        <w:rPr>
          <w:sz w:val="22"/>
          <w:szCs w:val="22"/>
          <w:lang w:val="sk-SK"/>
        </w:rPr>
        <w:t>á</w:t>
      </w:r>
      <w:r w:rsidRPr="00130A6B">
        <w:rPr>
          <w:sz w:val="22"/>
          <w:szCs w:val="22"/>
          <w:lang w:val="sk-SK"/>
        </w:rPr>
        <w:t xml:space="preserve"> „predĺženie QT intervalu“, viditeľné na EKG, elektrická aktivita srdca)</w:t>
      </w:r>
      <w:r>
        <w:rPr>
          <w:sz w:val="22"/>
          <w:szCs w:val="22"/>
          <w:lang w:val="sk-SK"/>
        </w:rPr>
        <w:t>,</w:t>
      </w:r>
    </w:p>
    <w:p w14:paraId="6FFF3C64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pustulárna</w:t>
      </w:r>
      <w:proofErr w:type="spellEnd"/>
      <w:r>
        <w:rPr>
          <w:sz w:val="22"/>
          <w:szCs w:val="22"/>
          <w:lang w:val="sk-SK"/>
        </w:rPr>
        <w:t xml:space="preserve"> vyrážka</w:t>
      </w:r>
    </w:p>
    <w:p w14:paraId="2DBCB619" w14:textId="77777777" w:rsidR="00312203" w:rsidRDefault="00312203" w:rsidP="00907A92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vplyv na zrážanie krvi (u pacientov liečených antagonistami vitamínu K)</w:t>
      </w:r>
    </w:p>
    <w:p w14:paraId="5185B97F" w14:textId="77777777" w:rsidR="0009751F" w:rsidRPr="00130A6B" w:rsidRDefault="0009751F" w:rsidP="0009751F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 w:rsidRPr="00587D98">
        <w:rPr>
          <w:sz w:val="22"/>
          <w:szCs w:val="22"/>
          <w:lang w:val="sk-SK"/>
        </w:rPr>
        <w:t>syndróm spojený s poruchou vylučovania vody a nízkymi hladinami sodíka (SIADH)</w:t>
      </w:r>
    </w:p>
    <w:p w14:paraId="2E2C223F" w14:textId="27CADA17" w:rsidR="00B45CAC" w:rsidRPr="00130A6B" w:rsidRDefault="00B45CAC" w:rsidP="00B45CAC">
      <w:pPr>
        <w:pStyle w:val="Normlnywebov"/>
        <w:numPr>
          <w:ilvl w:val="0"/>
          <w:numId w:val="32"/>
        </w:numPr>
        <w:spacing w:before="0" w:beforeAutospacing="0" w:after="0" w:afterAutospacing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CE6778">
        <w:rPr>
          <w:sz w:val="22"/>
          <w:szCs w:val="22"/>
          <w:lang w:val="sk-SK"/>
        </w:rPr>
        <w:t xml:space="preserve">trata vedomia v dôsledku </w:t>
      </w:r>
      <w:r>
        <w:rPr>
          <w:sz w:val="22"/>
          <w:szCs w:val="22"/>
          <w:lang w:val="sk-SK"/>
        </w:rPr>
        <w:t>závažného</w:t>
      </w:r>
      <w:r w:rsidRPr="00CE6778">
        <w:rPr>
          <w:sz w:val="22"/>
          <w:szCs w:val="22"/>
          <w:lang w:val="sk-SK"/>
        </w:rPr>
        <w:t xml:space="preserve"> zníženia hladiny cukru v krvi (</w:t>
      </w:r>
      <w:proofErr w:type="spellStart"/>
      <w:r w:rsidRPr="00CE6778">
        <w:rPr>
          <w:sz w:val="22"/>
          <w:szCs w:val="22"/>
          <w:lang w:val="sk-SK"/>
        </w:rPr>
        <w:t>hypoglykemická</w:t>
      </w:r>
      <w:proofErr w:type="spellEnd"/>
      <w:r w:rsidRPr="00CE6778">
        <w:rPr>
          <w:sz w:val="22"/>
          <w:szCs w:val="22"/>
          <w:lang w:val="sk-SK"/>
        </w:rPr>
        <w:t xml:space="preserve"> kóma). Pozri </w:t>
      </w:r>
      <w:r>
        <w:rPr>
          <w:sz w:val="22"/>
          <w:szCs w:val="22"/>
          <w:lang w:val="sk-SK"/>
        </w:rPr>
        <w:t>časť</w:t>
      </w:r>
      <w:r w:rsidRPr="00CE6778">
        <w:rPr>
          <w:sz w:val="22"/>
          <w:szCs w:val="22"/>
          <w:lang w:val="sk-SK"/>
        </w:rPr>
        <w:t xml:space="preserve"> 2.</w:t>
      </w:r>
    </w:p>
    <w:p w14:paraId="6EE7E694" w14:textId="77777777" w:rsidR="0009751F" w:rsidRPr="00130A6B" w:rsidRDefault="0009751F" w:rsidP="00C61D72">
      <w:pPr>
        <w:pStyle w:val="Normlnywebov"/>
        <w:spacing w:before="0" w:beforeAutospacing="0" w:after="0" w:afterAutospacing="0"/>
        <w:ind w:left="720"/>
        <w:rPr>
          <w:sz w:val="22"/>
          <w:szCs w:val="22"/>
          <w:lang w:val="sk-SK"/>
        </w:rPr>
      </w:pPr>
    </w:p>
    <w:p w14:paraId="3BA2BAF8" w14:textId="547B3A3B" w:rsidR="00312203" w:rsidRDefault="00262DB9" w:rsidP="004611E4">
      <w:pPr>
        <w:rPr>
          <w:sz w:val="22"/>
          <w:szCs w:val="22"/>
          <w:lang w:val="sk-SK"/>
        </w:rPr>
      </w:pPr>
      <w:r w:rsidRPr="00262DB9">
        <w:rPr>
          <w:sz w:val="22"/>
          <w:szCs w:val="22"/>
          <w:lang w:val="sk-SK"/>
        </w:rPr>
        <w:t xml:space="preserve">Podávanie antibiotík obsahujúcich </w:t>
      </w:r>
      <w:proofErr w:type="spellStart"/>
      <w:r w:rsidRPr="00262DB9">
        <w:rPr>
          <w:sz w:val="22"/>
          <w:szCs w:val="22"/>
          <w:lang w:val="sk-SK"/>
        </w:rPr>
        <w:t>chinolón</w:t>
      </w:r>
      <w:proofErr w:type="spellEnd"/>
      <w:r w:rsidRPr="00262DB9">
        <w:rPr>
          <w:sz w:val="22"/>
          <w:szCs w:val="22"/>
          <w:lang w:val="sk-SK"/>
        </w:rPr>
        <w:t xml:space="preserve"> a </w:t>
      </w:r>
      <w:proofErr w:type="spellStart"/>
      <w:r w:rsidRPr="00262DB9">
        <w:rPr>
          <w:sz w:val="22"/>
          <w:szCs w:val="22"/>
          <w:lang w:val="sk-SK"/>
        </w:rPr>
        <w:t>fluórchinolón</w:t>
      </w:r>
      <w:proofErr w:type="spellEnd"/>
      <w:r w:rsidRPr="00262DB9">
        <w:rPr>
          <w:sz w:val="22"/>
          <w:szCs w:val="22"/>
          <w:lang w:val="sk-SK"/>
        </w:rPr>
        <w:t xml:space="preserve"> sa spájalo, v niektorých prípadoch bez ohľadu na už existujúce rizikové faktory, s veľmi zriedkavými prípadmi dlhotrvajúcich (trvajúcich až mesiace alebo roky) alebo trvalých vedľajších účinkov, napríklad zápal šľachy, natrhnutie šľachy, bolesť kĺbov, bolesť končatín, ťažkosti s chôdzou, neobvyklé pocity ako mravčenie, brnenie, </w:t>
      </w:r>
      <w:r w:rsidR="00586B7C">
        <w:rPr>
          <w:sz w:val="22"/>
          <w:szCs w:val="22"/>
          <w:lang w:val="sk-SK"/>
        </w:rPr>
        <w:t>šteklenie</w:t>
      </w:r>
      <w:r w:rsidRPr="00262DB9">
        <w:rPr>
          <w:sz w:val="22"/>
          <w:szCs w:val="22"/>
          <w:lang w:val="sk-SK"/>
        </w:rPr>
        <w:t>, pocit pálenia, necitlivosť alebo bolesť (</w:t>
      </w:r>
      <w:proofErr w:type="spellStart"/>
      <w:r w:rsidRPr="00262DB9">
        <w:rPr>
          <w:sz w:val="22"/>
          <w:szCs w:val="22"/>
          <w:lang w:val="sk-SK"/>
        </w:rPr>
        <w:t>neuropatia</w:t>
      </w:r>
      <w:proofErr w:type="spellEnd"/>
      <w:r w:rsidRPr="00262DB9">
        <w:rPr>
          <w:sz w:val="22"/>
          <w:szCs w:val="22"/>
          <w:lang w:val="sk-SK"/>
        </w:rPr>
        <w:t>), depresia, únava, poruchy spánku, porucha pamäte, ako aj porucha sluchu, zraku, chuti a čuchu.</w:t>
      </w:r>
    </w:p>
    <w:p w14:paraId="284B9743" w14:textId="5FDA0BCC" w:rsidR="00BB0C47" w:rsidRDefault="00BB0C47" w:rsidP="004611E4">
      <w:pPr>
        <w:rPr>
          <w:sz w:val="22"/>
          <w:szCs w:val="22"/>
          <w:lang w:val="sk-SK"/>
        </w:rPr>
      </w:pPr>
      <w:r w:rsidRPr="00BB0C47">
        <w:rPr>
          <w:sz w:val="22"/>
          <w:szCs w:val="22"/>
          <w:lang w:val="sk-SK"/>
        </w:rPr>
        <w:t xml:space="preserve">U pacientov užívajúcich </w:t>
      </w:r>
      <w:proofErr w:type="spellStart"/>
      <w:r w:rsidRPr="00BB0C47">
        <w:rPr>
          <w:sz w:val="22"/>
          <w:szCs w:val="22"/>
          <w:lang w:val="sk-SK"/>
        </w:rPr>
        <w:t>fluórchinolóny</w:t>
      </w:r>
      <w:proofErr w:type="spellEnd"/>
      <w:r w:rsidRPr="00BB0C47">
        <w:rPr>
          <w:sz w:val="22"/>
          <w:szCs w:val="22"/>
          <w:lang w:val="sk-SK"/>
        </w:rPr>
        <w:t xml:space="preserve"> boli hlásené prípady rozšírenia a oslabenia steny aorty alebo natrhnutia steny aorty (aneuryzma a </w:t>
      </w:r>
      <w:proofErr w:type="spellStart"/>
      <w:r w:rsidRPr="00BB0C47">
        <w:rPr>
          <w:sz w:val="22"/>
          <w:szCs w:val="22"/>
          <w:lang w:val="sk-SK"/>
        </w:rPr>
        <w:t>disekcia</w:t>
      </w:r>
      <w:proofErr w:type="spellEnd"/>
      <w:r w:rsidRPr="00BB0C47">
        <w:rPr>
          <w:sz w:val="22"/>
          <w:szCs w:val="22"/>
          <w:lang w:val="sk-SK"/>
        </w:rPr>
        <w:t xml:space="preserve">), ktoré môžu viesť k prasknutiu steny aorty a môžu byť smrteľné, a prípady </w:t>
      </w:r>
      <w:proofErr w:type="spellStart"/>
      <w:r w:rsidRPr="00BB0C47">
        <w:rPr>
          <w:sz w:val="22"/>
          <w:szCs w:val="22"/>
          <w:lang w:val="sk-SK"/>
        </w:rPr>
        <w:t>nedomykavosti</w:t>
      </w:r>
      <w:proofErr w:type="spellEnd"/>
      <w:r w:rsidRPr="00BB0C47">
        <w:rPr>
          <w:sz w:val="22"/>
          <w:szCs w:val="22"/>
          <w:lang w:val="sk-SK"/>
        </w:rPr>
        <w:t xml:space="preserve"> srdcových chlopní. Pozri tiež časť 2.</w:t>
      </w:r>
    </w:p>
    <w:p w14:paraId="0DCE68F7" w14:textId="77777777" w:rsidR="00262DB9" w:rsidRPr="00130A6B" w:rsidDel="007903C4" w:rsidRDefault="00262DB9" w:rsidP="004611E4">
      <w:pPr>
        <w:rPr>
          <w:sz w:val="22"/>
          <w:szCs w:val="22"/>
          <w:lang w:val="sk-SK"/>
        </w:rPr>
      </w:pPr>
    </w:p>
    <w:p w14:paraId="6CEB866C" w14:textId="77777777" w:rsidR="00312203" w:rsidRPr="00014DB3" w:rsidRDefault="00312203" w:rsidP="000529D6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A213F">
        <w:rPr>
          <w:b/>
          <w:noProof/>
          <w:sz w:val="22"/>
          <w:szCs w:val="22"/>
        </w:rPr>
        <w:t>Hlásenie vedľajších účinkov</w:t>
      </w:r>
    </w:p>
    <w:p w14:paraId="2290BE45" w14:textId="77777777" w:rsidR="00312203" w:rsidRPr="00130A6B" w:rsidRDefault="00312203" w:rsidP="000529D6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C45981">
        <w:rPr>
          <w:noProof/>
          <w:sz w:val="22"/>
          <w:szCs w:val="22"/>
        </w:rPr>
        <w:t xml:space="preserve">Ak sa u vás vyskytne akýkoľvek vedľajší účinok, </w:t>
      </w:r>
      <w:r w:rsidRPr="00641831">
        <w:rPr>
          <w:noProof/>
          <w:sz w:val="22"/>
          <w:szCs w:val="22"/>
        </w:rPr>
        <w:t>obráťte sa na svojho lekára, lekárnika alebo zdravotnú sestru</w:t>
      </w:r>
      <w:r w:rsidRPr="00D17044">
        <w:rPr>
          <w:noProof/>
          <w:sz w:val="22"/>
          <w:szCs w:val="22"/>
        </w:rPr>
        <w:t>. To sa týka aj akýchkoľvek vedľajších účinkov, ktoré nie sú uvedené v tejto písomnej informácii pre používateľa. Vedľajšie účinky môžete hlásiť</w:t>
      </w:r>
      <w:r>
        <w:rPr>
          <w:noProof/>
          <w:sz w:val="22"/>
          <w:szCs w:val="22"/>
        </w:rPr>
        <w:t xml:space="preserve"> aj priamo</w:t>
      </w:r>
      <w:r w:rsidRPr="00D17044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na</w:t>
      </w:r>
      <w:r w:rsidRPr="00D17044">
        <w:rPr>
          <w:noProof/>
          <w:sz w:val="22"/>
          <w:szCs w:val="22"/>
        </w:rPr>
        <w:t xml:space="preserve"> </w:t>
      </w:r>
      <w:r w:rsidR="000A0810" w:rsidRPr="00317A87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proofErr w:type="spellStart"/>
        <w:r w:rsidR="0097064F" w:rsidRPr="00317A87">
          <w:rPr>
            <w:rStyle w:val="Hypertextovprepojenie"/>
            <w:sz w:val="22"/>
            <w:szCs w:val="22"/>
            <w:highlight w:val="lightGray"/>
            <w:lang w:val="en-US" w:eastAsia="de-DE"/>
          </w:rPr>
          <w:t>Prílohe</w:t>
        </w:r>
        <w:proofErr w:type="spellEnd"/>
        <w:r w:rsidR="0097064F" w:rsidRPr="00317A87">
          <w:rPr>
            <w:rStyle w:val="Hypertextovprepojenie"/>
            <w:sz w:val="22"/>
            <w:szCs w:val="22"/>
            <w:highlight w:val="lightGray"/>
            <w:lang w:val="en-US" w:eastAsia="de-DE"/>
          </w:rPr>
          <w:t xml:space="preserve"> V</w:t>
        </w:r>
      </w:hyperlink>
      <w:r w:rsidRPr="00D17044">
        <w:rPr>
          <w:noProof/>
          <w:sz w:val="22"/>
          <w:szCs w:val="22"/>
        </w:rPr>
        <w:t>.</w:t>
      </w:r>
      <w:r w:rsidRPr="00D17044">
        <w:rPr>
          <w:sz w:val="22"/>
          <w:szCs w:val="22"/>
        </w:rPr>
        <w:t xml:space="preserve"> </w:t>
      </w:r>
      <w:r w:rsidRPr="00D17044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A213F">
        <w:rPr>
          <w:sz w:val="22"/>
          <w:szCs w:val="22"/>
        </w:rPr>
        <w:t>.</w:t>
      </w:r>
    </w:p>
    <w:p w14:paraId="25E0193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134E72B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5952455" w14:textId="77777777" w:rsidR="00312203" w:rsidRPr="00130A6B" w:rsidRDefault="00312203" w:rsidP="00256FEC">
      <w:pPr>
        <w:keepNext/>
        <w:widowControl w:val="0"/>
        <w:ind w:left="567" w:hanging="567"/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5.</w:t>
      </w:r>
      <w:r w:rsidRPr="00130A6B">
        <w:rPr>
          <w:b/>
          <w:caps/>
          <w:sz w:val="22"/>
          <w:szCs w:val="22"/>
          <w:lang w:val="sk-SK"/>
        </w:rPr>
        <w:tab/>
      </w:r>
      <w:r w:rsidRPr="00641831">
        <w:rPr>
          <w:b/>
          <w:sz w:val="22"/>
          <w:szCs w:val="22"/>
          <w:lang w:val="sk-SK"/>
        </w:rPr>
        <w:t>A</w:t>
      </w:r>
      <w:r w:rsidRPr="00D17044">
        <w:rPr>
          <w:b/>
          <w:sz w:val="22"/>
          <w:szCs w:val="22"/>
          <w:lang w:val="sk-SK"/>
        </w:rPr>
        <w:t>ko uchovávať</w:t>
      </w:r>
      <w:r w:rsidRPr="00130A6B">
        <w:rPr>
          <w:b/>
          <w:caps/>
          <w:sz w:val="22"/>
          <w:szCs w:val="22"/>
          <w:lang w:val="sk-SK"/>
        </w:rPr>
        <w:t xml:space="preserve"> </w:t>
      </w:r>
      <w:proofErr w:type="spellStart"/>
      <w:r w:rsidRPr="00130A6B">
        <w:rPr>
          <w:b/>
          <w:sz w:val="22"/>
          <w:szCs w:val="22"/>
          <w:lang w:val="sk-SK"/>
        </w:rPr>
        <w:t>Ciprofloxacin-Teva</w:t>
      </w:r>
      <w:proofErr w:type="spellEnd"/>
    </w:p>
    <w:p w14:paraId="459F7D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12AB53F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Tento liek </w:t>
      </w:r>
      <w:r w:rsidRPr="00DA213F">
        <w:rPr>
          <w:sz w:val="22"/>
          <w:szCs w:val="22"/>
          <w:lang w:val="sk-SK"/>
        </w:rPr>
        <w:t xml:space="preserve">uchovávajte mimo dohľadu </w:t>
      </w:r>
      <w:r w:rsidRPr="00014DB3">
        <w:rPr>
          <w:sz w:val="22"/>
          <w:szCs w:val="22"/>
          <w:lang w:val="sk-SK"/>
        </w:rPr>
        <w:t xml:space="preserve">a dosahu </w:t>
      </w:r>
      <w:r w:rsidRPr="00C45981">
        <w:rPr>
          <w:sz w:val="22"/>
          <w:szCs w:val="22"/>
          <w:lang w:val="sk-SK"/>
        </w:rPr>
        <w:t>detí.</w:t>
      </w:r>
    </w:p>
    <w:p w14:paraId="51C1AAD6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DC3A7BD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>Nepoužívajte</w:t>
      </w:r>
      <w:r w:rsidRPr="00DA213F">
        <w:rPr>
          <w:sz w:val="22"/>
          <w:szCs w:val="22"/>
          <w:lang w:val="sk-SK"/>
        </w:rPr>
        <w:t xml:space="preserve"> tento liek</w:t>
      </w:r>
      <w:r w:rsidRPr="00014DB3">
        <w:rPr>
          <w:sz w:val="22"/>
          <w:szCs w:val="22"/>
          <w:lang w:val="sk-SK"/>
        </w:rPr>
        <w:t xml:space="preserve"> </w:t>
      </w:r>
      <w:r w:rsidRPr="00C45981">
        <w:rPr>
          <w:sz w:val="22"/>
          <w:szCs w:val="22"/>
          <w:lang w:val="sk-SK"/>
        </w:rPr>
        <w:t xml:space="preserve">po dátume exspirácie, ktorý je uvedený na škatuli. </w:t>
      </w:r>
      <w:r w:rsidRPr="002A3C28">
        <w:rPr>
          <w:sz w:val="22"/>
          <w:szCs w:val="22"/>
          <w:lang w:val="sk-SK"/>
        </w:rPr>
        <w:t>Dátum exspirácie sa vzťahuje na posledný deň v</w:t>
      </w:r>
      <w:r w:rsidRPr="000F3EF9">
        <w:rPr>
          <w:sz w:val="22"/>
          <w:szCs w:val="22"/>
          <w:lang w:val="sk-SK"/>
        </w:rPr>
        <w:t> danom mesiaci</w:t>
      </w:r>
      <w:r w:rsidRPr="00130A6B">
        <w:rPr>
          <w:sz w:val="22"/>
          <w:szCs w:val="22"/>
          <w:lang w:val="sk-SK"/>
        </w:rPr>
        <w:t>.</w:t>
      </w:r>
    </w:p>
    <w:p w14:paraId="2606C8E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D55946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liek nevyžaduje žiadne zvláštne podmienky na uchovávanie.</w:t>
      </w:r>
    </w:p>
    <w:p w14:paraId="072A97B3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80A59B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D17044">
        <w:rPr>
          <w:sz w:val="22"/>
          <w:szCs w:val="22"/>
          <w:lang w:val="sk-SK"/>
        </w:rPr>
        <w:t xml:space="preserve">Nelikvidujte </w:t>
      </w:r>
      <w:r w:rsidRPr="0076603E">
        <w:rPr>
          <w:sz w:val="22"/>
          <w:szCs w:val="22"/>
          <w:lang w:val="sk-SK"/>
        </w:rPr>
        <w:t>l</w:t>
      </w:r>
      <w:r w:rsidRPr="00DA213F">
        <w:rPr>
          <w:sz w:val="22"/>
          <w:szCs w:val="22"/>
          <w:lang w:val="sk-SK"/>
        </w:rPr>
        <w:t xml:space="preserve">ieky odpadovou vodou alebo domovým odpadom. </w:t>
      </w:r>
      <w:r w:rsidRPr="00C45981">
        <w:rPr>
          <w:sz w:val="22"/>
          <w:szCs w:val="22"/>
          <w:lang w:val="sk-SK"/>
        </w:rPr>
        <w:t>Nepoužitý liek vráťte do lekárne</w:t>
      </w:r>
      <w:r w:rsidRPr="002A3C28">
        <w:rPr>
          <w:sz w:val="22"/>
          <w:szCs w:val="22"/>
          <w:lang w:val="sk-SK"/>
        </w:rPr>
        <w:t>.</w:t>
      </w:r>
      <w:r w:rsidRPr="00130A6B">
        <w:rPr>
          <w:sz w:val="22"/>
          <w:szCs w:val="22"/>
          <w:lang w:val="sk-SK"/>
        </w:rPr>
        <w:t xml:space="preserve"> Tieto opatrenia pomôžu chrániť životné prostredie.</w:t>
      </w:r>
    </w:p>
    <w:p w14:paraId="102070FD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479B5388" w14:textId="11E0AC0F" w:rsidR="000945B5" w:rsidRDefault="000945B5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br w:type="page"/>
      </w:r>
    </w:p>
    <w:p w14:paraId="733578BD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</w:p>
    <w:p w14:paraId="2CE05609" w14:textId="77777777" w:rsidR="00312203" w:rsidRPr="00130A6B" w:rsidRDefault="00312203" w:rsidP="004E4AB8">
      <w:pPr>
        <w:widowControl w:val="0"/>
        <w:tabs>
          <w:tab w:val="left" w:pos="356"/>
        </w:tabs>
        <w:ind w:left="567" w:hanging="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6.</w:t>
      </w:r>
      <w:r w:rsidRPr="00130A6B">
        <w:rPr>
          <w:b/>
          <w:sz w:val="22"/>
          <w:szCs w:val="22"/>
          <w:lang w:val="sk-SK"/>
        </w:rPr>
        <w:tab/>
      </w:r>
      <w:r w:rsidRPr="00130A6B">
        <w:rPr>
          <w:b/>
          <w:sz w:val="22"/>
          <w:szCs w:val="22"/>
          <w:lang w:val="sk-SK"/>
        </w:rPr>
        <w:tab/>
      </w:r>
      <w:r w:rsidRPr="00D17044">
        <w:rPr>
          <w:b/>
          <w:sz w:val="22"/>
          <w:szCs w:val="22"/>
          <w:lang w:val="sk-SK"/>
        </w:rPr>
        <w:t>Obsah balenia a ď</w:t>
      </w:r>
      <w:r w:rsidRPr="00641831">
        <w:rPr>
          <w:b/>
          <w:sz w:val="22"/>
          <w:szCs w:val="22"/>
          <w:lang w:val="sk-SK"/>
        </w:rPr>
        <w:t>alšie informácie</w:t>
      </w:r>
    </w:p>
    <w:p w14:paraId="355151A4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0BB5C72A" w14:textId="77777777" w:rsidR="00312203" w:rsidRPr="00130A6B" w:rsidRDefault="00312203" w:rsidP="004611E4">
      <w:pPr>
        <w:widowControl w:val="0"/>
        <w:tabs>
          <w:tab w:val="left" w:pos="356"/>
        </w:tabs>
        <w:rPr>
          <w:b/>
          <w:b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130A6B">
        <w:rPr>
          <w:b/>
          <w:bCs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bCs/>
          <w:sz w:val="22"/>
          <w:szCs w:val="22"/>
          <w:lang w:val="sk-SK"/>
        </w:rPr>
        <w:t xml:space="preserve"> obsahuje</w:t>
      </w:r>
    </w:p>
    <w:p w14:paraId="57A64DC7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2202BBFD" w14:textId="7C60A631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iCs/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Liečivo je </w:t>
      </w:r>
      <w:proofErr w:type="spellStart"/>
      <w:r w:rsidRPr="00130A6B">
        <w:rPr>
          <w:iCs/>
          <w:sz w:val="22"/>
          <w:szCs w:val="22"/>
          <w:lang w:val="sk-SK"/>
        </w:rPr>
        <w:t>ciprofloxacínium</w:t>
      </w:r>
      <w:proofErr w:type="spellEnd"/>
      <w:r w:rsidR="00A65519">
        <w:rPr>
          <w:iCs/>
          <w:sz w:val="22"/>
          <w:szCs w:val="22"/>
          <w:lang w:val="sk-SK"/>
        </w:rPr>
        <w:t>-</w:t>
      </w:r>
      <w:r w:rsidRPr="00130A6B">
        <w:rPr>
          <w:iCs/>
          <w:sz w:val="22"/>
          <w:szCs w:val="22"/>
          <w:lang w:val="sk-SK"/>
        </w:rPr>
        <w:t>chlorid.</w:t>
      </w:r>
    </w:p>
    <w:p w14:paraId="5DF29394" w14:textId="22D49A04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250 mg filmom obalená tableta obsahuje 250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</w:t>
      </w:r>
      <w:proofErr w:type="spellEnd"/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E147739" w14:textId="51255ACD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500 mg filmom obalená tableta obsahuje 500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</w:t>
      </w:r>
      <w:proofErr w:type="spellEnd"/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22E931C" w14:textId="21195207" w:rsidR="00312203" w:rsidRPr="00130A6B" w:rsidRDefault="00312203" w:rsidP="001E30CE">
      <w:pPr>
        <w:numPr>
          <w:ilvl w:val="0"/>
          <w:numId w:val="13"/>
        </w:numPr>
        <w:tabs>
          <w:tab w:val="clear" w:pos="567"/>
        </w:tabs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Každá 750 mg filmom obalená tableta obsahuje 750 mg </w:t>
      </w:r>
      <w:proofErr w:type="spellStart"/>
      <w:r w:rsidRPr="00130A6B">
        <w:rPr>
          <w:sz w:val="22"/>
          <w:szCs w:val="22"/>
          <w:lang w:val="sk-SK"/>
        </w:rPr>
        <w:t>ciprofloxacínu</w:t>
      </w:r>
      <w:proofErr w:type="spellEnd"/>
      <w:r w:rsidRPr="00130A6B">
        <w:rPr>
          <w:sz w:val="22"/>
          <w:szCs w:val="22"/>
          <w:lang w:val="sk-SK"/>
        </w:rPr>
        <w:t xml:space="preserve"> vo forme </w:t>
      </w:r>
      <w:proofErr w:type="spellStart"/>
      <w:r w:rsidRPr="00130A6B">
        <w:rPr>
          <w:sz w:val="22"/>
          <w:szCs w:val="22"/>
          <w:lang w:val="sk-SK"/>
        </w:rPr>
        <w:t>ciprofloxacínium</w:t>
      </w:r>
      <w:proofErr w:type="spellEnd"/>
      <w:r w:rsidR="00A65519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>chloridu.</w:t>
      </w:r>
    </w:p>
    <w:p w14:paraId="3FCE6500" w14:textId="7C1FFDA3" w:rsidR="00312203" w:rsidRPr="00130A6B" w:rsidRDefault="00312203" w:rsidP="00BC35A1">
      <w:pPr>
        <w:ind w:left="567" w:hanging="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Ďalšie zložky sú mikrokryštalická celulóza, </w:t>
      </w:r>
      <w:proofErr w:type="spellStart"/>
      <w:r w:rsidRPr="00130A6B">
        <w:rPr>
          <w:sz w:val="22"/>
          <w:szCs w:val="22"/>
          <w:lang w:val="sk-SK"/>
        </w:rPr>
        <w:t>povidón</w:t>
      </w:r>
      <w:proofErr w:type="spellEnd"/>
      <w:r w:rsidRPr="00130A6B">
        <w:rPr>
          <w:sz w:val="22"/>
          <w:szCs w:val="22"/>
          <w:lang w:val="sk-SK"/>
        </w:rPr>
        <w:t xml:space="preserve">, sodná soľ </w:t>
      </w:r>
      <w:proofErr w:type="spellStart"/>
      <w:r w:rsidRPr="00130A6B">
        <w:rPr>
          <w:sz w:val="22"/>
          <w:szCs w:val="22"/>
          <w:lang w:val="sk-SK"/>
        </w:rPr>
        <w:t>kroskarmelózy</w:t>
      </w:r>
      <w:proofErr w:type="spellEnd"/>
      <w:r w:rsidRPr="00130A6B">
        <w:rPr>
          <w:sz w:val="22"/>
          <w:szCs w:val="22"/>
          <w:lang w:val="sk-SK"/>
        </w:rPr>
        <w:t>, koloidný oxid kremičitý a</w:t>
      </w:r>
      <w:r w:rsidR="00DB2920">
        <w:rPr>
          <w:sz w:val="22"/>
          <w:szCs w:val="22"/>
          <w:lang w:val="sk-SK"/>
        </w:rPr>
        <w:t> </w:t>
      </w:r>
      <w:proofErr w:type="spellStart"/>
      <w:r w:rsidR="00DB2920">
        <w:rPr>
          <w:sz w:val="22"/>
          <w:szCs w:val="22"/>
          <w:lang w:val="sk-SK"/>
        </w:rPr>
        <w:t>stearát</w:t>
      </w:r>
      <w:proofErr w:type="spellEnd"/>
      <w:r w:rsidR="00DB2920">
        <w:rPr>
          <w:sz w:val="22"/>
          <w:szCs w:val="22"/>
          <w:lang w:val="sk-SK"/>
        </w:rPr>
        <w:t xml:space="preserve"> </w:t>
      </w:r>
      <w:proofErr w:type="spellStart"/>
      <w:r w:rsidR="00DB2920">
        <w:rPr>
          <w:sz w:val="22"/>
          <w:szCs w:val="22"/>
          <w:lang w:val="sk-SK"/>
        </w:rPr>
        <w:t>horečnatý</w:t>
      </w:r>
      <w:proofErr w:type="spellEnd"/>
      <w:r w:rsidRPr="00130A6B">
        <w:rPr>
          <w:sz w:val="22"/>
          <w:szCs w:val="22"/>
          <w:lang w:val="sk-SK"/>
        </w:rPr>
        <w:t xml:space="preserve">. Filmový obal obsahuje </w:t>
      </w:r>
      <w:proofErr w:type="spellStart"/>
      <w:r w:rsidRPr="00130A6B">
        <w:rPr>
          <w:sz w:val="22"/>
          <w:szCs w:val="22"/>
          <w:lang w:val="sk-SK"/>
        </w:rPr>
        <w:t>hypromelózu</w:t>
      </w:r>
      <w:proofErr w:type="spellEnd"/>
      <w:r w:rsidRPr="00130A6B">
        <w:rPr>
          <w:sz w:val="22"/>
          <w:szCs w:val="22"/>
          <w:lang w:val="sk-SK"/>
        </w:rPr>
        <w:t xml:space="preserve">, </w:t>
      </w:r>
      <w:proofErr w:type="spellStart"/>
      <w:r w:rsidRPr="00130A6B">
        <w:rPr>
          <w:sz w:val="22"/>
          <w:szCs w:val="22"/>
          <w:lang w:val="sk-SK"/>
        </w:rPr>
        <w:t>makrogol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00 a"/>
        </w:smartTagPr>
        <w:r w:rsidRPr="00130A6B">
          <w:rPr>
            <w:sz w:val="22"/>
            <w:szCs w:val="22"/>
            <w:lang w:val="sk-SK"/>
          </w:rPr>
          <w:t>400 a</w:t>
        </w:r>
      </w:smartTag>
      <w:r w:rsidRPr="00130A6B">
        <w:rPr>
          <w:sz w:val="22"/>
          <w:szCs w:val="22"/>
          <w:lang w:val="sk-SK"/>
        </w:rPr>
        <w:t xml:space="preserve"> farbivo oxid </w:t>
      </w:r>
      <w:proofErr w:type="spellStart"/>
      <w:r w:rsidRPr="00130A6B">
        <w:rPr>
          <w:sz w:val="22"/>
          <w:szCs w:val="22"/>
          <w:lang w:val="sk-SK"/>
        </w:rPr>
        <w:t>titaničitý</w:t>
      </w:r>
      <w:proofErr w:type="spellEnd"/>
      <w:r w:rsidRPr="00130A6B">
        <w:rPr>
          <w:sz w:val="22"/>
          <w:szCs w:val="22"/>
          <w:lang w:val="sk-SK"/>
        </w:rPr>
        <w:t xml:space="preserve"> (E171).</w:t>
      </w:r>
    </w:p>
    <w:p w14:paraId="6C0583F1" w14:textId="77777777" w:rsidR="00312203" w:rsidRPr="00130A6B" w:rsidRDefault="00312203" w:rsidP="004611E4">
      <w:pPr>
        <w:widowControl w:val="0"/>
        <w:tabs>
          <w:tab w:val="left" w:pos="356"/>
        </w:tabs>
        <w:ind w:left="213" w:hanging="213"/>
        <w:rPr>
          <w:sz w:val="22"/>
          <w:szCs w:val="22"/>
          <w:lang w:val="sk-SK"/>
        </w:rPr>
      </w:pPr>
    </w:p>
    <w:p w14:paraId="2AA3B7AD" w14:textId="77777777" w:rsidR="00312203" w:rsidRPr="00130A6B" w:rsidRDefault="00312203" w:rsidP="004611E4">
      <w:pPr>
        <w:widowControl w:val="0"/>
        <w:tabs>
          <w:tab w:val="left" w:pos="356"/>
        </w:tabs>
        <w:rPr>
          <w:iCs/>
          <w:sz w:val="22"/>
          <w:szCs w:val="22"/>
          <w:lang w:val="sk-SK"/>
        </w:rPr>
      </w:pPr>
      <w:r w:rsidRPr="00130A6B">
        <w:rPr>
          <w:b/>
          <w:bCs/>
          <w:iCs/>
          <w:sz w:val="22"/>
          <w:szCs w:val="22"/>
          <w:lang w:val="sk-SK"/>
        </w:rPr>
        <w:t xml:space="preserve">Ako vyzerá </w:t>
      </w:r>
      <w:proofErr w:type="spellStart"/>
      <w:r w:rsidRPr="00130A6B">
        <w:rPr>
          <w:b/>
          <w:bCs/>
          <w:iCs/>
          <w:sz w:val="22"/>
          <w:szCs w:val="22"/>
          <w:lang w:val="sk-SK"/>
        </w:rPr>
        <w:t>Ciprofloxacin-Teva</w:t>
      </w:r>
      <w:proofErr w:type="spellEnd"/>
      <w:r w:rsidRPr="00130A6B">
        <w:rPr>
          <w:b/>
          <w:bCs/>
          <w:iCs/>
          <w:sz w:val="22"/>
          <w:szCs w:val="22"/>
          <w:lang w:val="sk-SK"/>
        </w:rPr>
        <w:t xml:space="preserve"> a obsah balenia</w:t>
      </w:r>
    </w:p>
    <w:p w14:paraId="65CA3CE4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130A6B">
          <w:rPr>
            <w:sz w:val="22"/>
            <w:szCs w:val="22"/>
            <w:lang w:val="sk-SK"/>
          </w:rPr>
          <w:t>250”</w:t>
        </w:r>
      </w:smartTag>
      <w:r w:rsidRPr="00130A6B">
        <w:rPr>
          <w:sz w:val="22"/>
          <w:szCs w:val="22"/>
          <w:lang w:val="sk-SK"/>
        </w:rPr>
        <w:t xml:space="preserve"> a deliacou ryhou na jednej strane a bez označenia na druhej strane. Tableta sa môže rozdeliť na rovnaké polovice.</w:t>
      </w:r>
      <w:r w:rsidRPr="00130A6B">
        <w:rPr>
          <w:sz w:val="22"/>
          <w:szCs w:val="22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130A6B">
          <w:rPr>
            <w:sz w:val="22"/>
            <w:szCs w:val="22"/>
            <w:lang w:val="sk-SK"/>
          </w:rPr>
          <w:t>100 a</w:t>
        </w:r>
      </w:smartTag>
      <w:r w:rsidRPr="00130A6B">
        <w:rPr>
          <w:sz w:val="22"/>
          <w:szCs w:val="22"/>
          <w:lang w:val="sk-SK"/>
        </w:rPr>
        <w:t xml:space="preserve"> 160 tabletami.</w:t>
      </w:r>
    </w:p>
    <w:p w14:paraId="1A8ED6E4" w14:textId="3E8A5EA6" w:rsidR="00312203" w:rsidRPr="00815CA1" w:rsidRDefault="00312203" w:rsidP="004611E4">
      <w:pPr>
        <w:widowControl w:val="0"/>
        <w:suppressAutoHyphens/>
        <w:ind w:left="213" w:hanging="213"/>
        <w:rPr>
          <w:sz w:val="22"/>
          <w:szCs w:val="22"/>
          <w:highlight w:val="lightGray"/>
          <w:lang w:val="sk-SK"/>
        </w:rPr>
      </w:pPr>
      <w:r w:rsidRPr="00130A6B">
        <w:rPr>
          <w:sz w:val="22"/>
          <w:szCs w:val="22"/>
          <w:lang w:val="sk-SK"/>
        </w:rPr>
        <w:t>-</w:t>
      </w:r>
      <w:r w:rsidRPr="00130A6B">
        <w:rPr>
          <w:sz w:val="22"/>
          <w:szCs w:val="22"/>
          <w:lang w:val="sk-SK"/>
        </w:rPr>
        <w:tab/>
      </w:r>
      <w:r w:rsidRPr="00815CA1">
        <w:rPr>
          <w:sz w:val="22"/>
          <w:szCs w:val="22"/>
          <w:highlight w:val="lightGray"/>
          <w:lang w:val="sk-SK"/>
        </w:rPr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815CA1">
          <w:rPr>
            <w:sz w:val="22"/>
            <w:szCs w:val="22"/>
            <w:highlight w:val="lightGray"/>
            <w:lang w:val="sk-SK"/>
          </w:rPr>
          <w:t>500”</w:t>
        </w:r>
      </w:smartTag>
      <w:r w:rsidRPr="00815CA1">
        <w:rPr>
          <w:sz w:val="22"/>
          <w:szCs w:val="22"/>
          <w:highlight w:val="lightGray"/>
          <w:lang w:val="sk-SK"/>
        </w:rPr>
        <w:t xml:space="preserve"> a deliacou ryhou na jednej strane a bez označenia na druhej strane. Tableta sa môže rozdeliť na rovnaké polovice.</w:t>
      </w:r>
      <w:r w:rsidRPr="00815CA1">
        <w:rPr>
          <w:sz w:val="22"/>
          <w:szCs w:val="22"/>
          <w:highlight w:val="lightGray"/>
          <w:lang w:val="sk-SK"/>
        </w:rPr>
        <w:br/>
        <w:t>Liek je dostupný vo veľkostiach balenia* so 6, 8, 10, 12, 16, 20, 30, 50, 100, 120</w:t>
      </w:r>
      <w:r w:rsidR="00374015" w:rsidRPr="00815CA1">
        <w:rPr>
          <w:sz w:val="22"/>
          <w:szCs w:val="22"/>
          <w:highlight w:val="lightGray"/>
          <w:lang w:val="sk-SK"/>
        </w:rPr>
        <w:t xml:space="preserve"> (</w:t>
      </w:r>
      <w:proofErr w:type="spellStart"/>
      <w:r w:rsidR="00374015" w:rsidRPr="00815CA1">
        <w:rPr>
          <w:sz w:val="22"/>
          <w:szCs w:val="22"/>
          <w:highlight w:val="lightGray"/>
          <w:lang w:val="sk-SK"/>
        </w:rPr>
        <w:t>blister</w:t>
      </w:r>
      <w:proofErr w:type="spellEnd"/>
      <w:r w:rsidR="00374015" w:rsidRPr="00815CA1">
        <w:rPr>
          <w:sz w:val="22"/>
          <w:szCs w:val="22"/>
          <w:highlight w:val="lightGray"/>
          <w:lang w:val="sk-SK"/>
        </w:rPr>
        <w:t xml:space="preserve"> s jednotlivými dávkami)</w:t>
      </w:r>
      <w:r w:rsidRPr="00815CA1">
        <w:rPr>
          <w:sz w:val="22"/>
          <w:szCs w:val="22"/>
          <w:highlight w:val="lightGray"/>
          <w:lang w:val="sk-SK"/>
        </w:rPr>
        <w:t xml:space="preserve"> a 160 tabletami.</w:t>
      </w:r>
    </w:p>
    <w:p w14:paraId="74D6970E" w14:textId="77777777" w:rsidR="00312203" w:rsidRPr="00130A6B" w:rsidRDefault="00312203" w:rsidP="004611E4">
      <w:pPr>
        <w:widowControl w:val="0"/>
        <w:suppressAutoHyphens/>
        <w:ind w:left="213" w:hanging="213"/>
        <w:rPr>
          <w:sz w:val="22"/>
          <w:szCs w:val="22"/>
          <w:lang w:val="sk-SK"/>
        </w:rPr>
      </w:pPr>
      <w:r w:rsidRPr="00815CA1">
        <w:rPr>
          <w:sz w:val="22"/>
          <w:szCs w:val="22"/>
          <w:highlight w:val="lightGray"/>
          <w:lang w:val="sk-SK"/>
        </w:rPr>
        <w:t>-</w:t>
      </w:r>
      <w:r w:rsidRPr="00815CA1">
        <w:rPr>
          <w:sz w:val="22"/>
          <w:szCs w:val="22"/>
          <w:highlight w:val="lightGray"/>
          <w:lang w:val="sk-SK"/>
        </w:rPr>
        <w:tab/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815CA1">
          <w:rPr>
            <w:sz w:val="22"/>
            <w:szCs w:val="22"/>
            <w:highlight w:val="lightGray"/>
            <w:lang w:val="sk-SK"/>
          </w:rPr>
          <w:t>750”</w:t>
        </w:r>
      </w:smartTag>
      <w:r w:rsidRPr="00815CA1">
        <w:rPr>
          <w:sz w:val="22"/>
          <w:szCs w:val="22"/>
          <w:highlight w:val="lightGray"/>
          <w:lang w:val="sk-SK"/>
        </w:rPr>
        <w:t xml:space="preserve"> na jednej strane a bez označenia na druhej strane.</w:t>
      </w:r>
      <w:r w:rsidRPr="00815CA1">
        <w:rPr>
          <w:sz w:val="22"/>
          <w:szCs w:val="22"/>
          <w:highlight w:val="lightGray"/>
          <w:lang w:val="sk-SK"/>
        </w:rPr>
        <w:tab/>
      </w:r>
      <w:r w:rsidRPr="00815CA1">
        <w:rPr>
          <w:sz w:val="22"/>
          <w:szCs w:val="22"/>
          <w:highlight w:val="lightGray"/>
          <w:lang w:val="sk-SK"/>
        </w:rPr>
        <w:br/>
        <w:t xml:space="preserve">Liek je dostupný vo veľkostiach balenia* s 8, 10, 12, 16, 20, 30, 50, </w:t>
      </w:r>
      <w:smartTag w:uri="urn:schemas-microsoft-com:office:smarttags" w:element="metricconverter">
        <w:smartTagPr>
          <w:attr w:name="ProductID" w:val="100 a"/>
        </w:smartTagPr>
        <w:r w:rsidRPr="00815CA1">
          <w:rPr>
            <w:sz w:val="22"/>
            <w:szCs w:val="22"/>
            <w:highlight w:val="lightGray"/>
            <w:lang w:val="sk-SK"/>
          </w:rPr>
          <w:t>100 a</w:t>
        </w:r>
      </w:smartTag>
      <w:r w:rsidRPr="00815CA1">
        <w:rPr>
          <w:sz w:val="22"/>
          <w:szCs w:val="22"/>
          <w:highlight w:val="lightGray"/>
          <w:lang w:val="sk-SK"/>
        </w:rPr>
        <w:t xml:space="preserve"> 160 tabletami.</w:t>
      </w:r>
    </w:p>
    <w:p w14:paraId="676DF70F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0ABE7C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i/>
          <w:sz w:val="22"/>
          <w:szCs w:val="22"/>
          <w:lang w:val="sk-SK"/>
        </w:rPr>
        <w:t xml:space="preserve">* </w:t>
      </w:r>
      <w:r w:rsidRPr="0076603E">
        <w:rPr>
          <w:sz w:val="22"/>
          <w:szCs w:val="22"/>
          <w:lang w:val="sk-SK"/>
        </w:rPr>
        <w:t xml:space="preserve">Na trh nemusia byť uvedené </w:t>
      </w:r>
      <w:r w:rsidRPr="00DA213F">
        <w:rPr>
          <w:sz w:val="22"/>
          <w:szCs w:val="22"/>
          <w:lang w:val="sk-SK"/>
        </w:rPr>
        <w:t>všetky veľkosti balenia</w:t>
      </w:r>
      <w:r w:rsidRPr="00014DB3">
        <w:rPr>
          <w:i/>
          <w:sz w:val="22"/>
          <w:szCs w:val="22"/>
          <w:lang w:val="sk-SK"/>
        </w:rPr>
        <w:t>.</w:t>
      </w:r>
    </w:p>
    <w:p w14:paraId="5DE74AEE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0D32688D" w14:textId="77777777" w:rsidR="00312203" w:rsidRPr="00130A6B" w:rsidRDefault="00312203" w:rsidP="004611E4">
      <w:pPr>
        <w:rPr>
          <w:b/>
          <w:bCs/>
          <w:i/>
          <w:iCs/>
          <w:sz w:val="22"/>
          <w:szCs w:val="22"/>
          <w:lang w:val="sk-SK"/>
        </w:rPr>
      </w:pPr>
      <w:r w:rsidRPr="00130A6B">
        <w:rPr>
          <w:b/>
          <w:bCs/>
          <w:sz w:val="22"/>
          <w:szCs w:val="22"/>
          <w:lang w:val="sk-SK" w:eastAsia="en-US"/>
        </w:rPr>
        <w:t>Liek je schválený v členských štátoch pod nasledovnými názvami:</w:t>
      </w:r>
    </w:p>
    <w:p w14:paraId="61E1B13A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Belgicko: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color w:val="000000"/>
          <w:sz w:val="22"/>
          <w:szCs w:val="22"/>
          <w:lang w:val="sk-SK" w:eastAsia="sk-SK"/>
        </w:rPr>
        <w:t>Ciprofloxacine</w:t>
      </w:r>
      <w:proofErr w:type="spellEnd"/>
      <w:r w:rsidRPr="00130A6B">
        <w:rPr>
          <w:color w:val="000000"/>
          <w:sz w:val="22"/>
          <w:szCs w:val="22"/>
          <w:lang w:val="sk-SK" w:eastAsia="sk-SK"/>
        </w:rPr>
        <w:t xml:space="preserve"> TEVA</w:t>
      </w:r>
      <w:r>
        <w:rPr>
          <w:color w:val="000000"/>
          <w:sz w:val="22"/>
          <w:szCs w:val="22"/>
          <w:lang w:val="sk-SK" w:eastAsia="sk-SK"/>
        </w:rPr>
        <w:t xml:space="preserve"> </w:t>
      </w:r>
      <w:r w:rsidRPr="007A7BB5">
        <w:rPr>
          <w:sz w:val="22"/>
          <w:szCs w:val="22"/>
          <w:shd w:val="clear" w:color="auto" w:fill="D9D9D9"/>
        </w:rPr>
        <w:t>250/500/750 mg</w:t>
      </w:r>
      <w:r w:rsidRPr="001E0549">
        <w:rPr>
          <w:sz w:val="22"/>
          <w:szCs w:val="22"/>
        </w:rPr>
        <w:t xml:space="preserve"> </w:t>
      </w:r>
      <w:proofErr w:type="spellStart"/>
      <w:r w:rsidRPr="0010582B">
        <w:rPr>
          <w:sz w:val="22"/>
          <w:szCs w:val="22"/>
        </w:rPr>
        <w:t>filmomhulde</w:t>
      </w:r>
      <w:proofErr w:type="spellEnd"/>
      <w:r w:rsidRPr="0010582B">
        <w:rPr>
          <w:sz w:val="22"/>
          <w:szCs w:val="22"/>
        </w:rPr>
        <w:t xml:space="preserve"> </w:t>
      </w:r>
      <w:proofErr w:type="spellStart"/>
      <w:r w:rsidRPr="0010582B">
        <w:rPr>
          <w:sz w:val="22"/>
          <w:szCs w:val="22"/>
        </w:rPr>
        <w:t>tabletten</w:t>
      </w:r>
      <w:proofErr w:type="spellEnd"/>
    </w:p>
    <w:p w14:paraId="2A58ED44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Maďarsko: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Ciprofloxacin-Human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filmtabletta</w:t>
      </w:r>
      <w:proofErr w:type="spellEnd"/>
    </w:p>
    <w:p w14:paraId="30931276" w14:textId="6BFE82FF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Island: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 mg</w:t>
      </w:r>
      <w:r w:rsidRPr="00130A6B">
        <w:rPr>
          <w:sz w:val="22"/>
          <w:szCs w:val="22"/>
          <w:lang w:val="sk-SK"/>
        </w:rPr>
        <w:t xml:space="preserve"> Film-</w:t>
      </w:r>
      <w:proofErr w:type="spellStart"/>
      <w:r w:rsidRPr="00130A6B">
        <w:rPr>
          <w:sz w:val="22"/>
          <w:szCs w:val="22"/>
          <w:lang w:val="sk-SK"/>
        </w:rPr>
        <w:t>coated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Tablets</w:t>
      </w:r>
      <w:proofErr w:type="spellEnd"/>
    </w:p>
    <w:p w14:paraId="1C6B1716" w14:textId="77777777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Portugalsko:</w:t>
      </w:r>
      <w:r w:rsidRPr="00130A6B">
        <w:rPr>
          <w:sz w:val="22"/>
          <w:szCs w:val="22"/>
          <w:lang w:val="sk-SK"/>
        </w:rPr>
        <w:tab/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Comprimidos</w:t>
      </w:r>
      <w:proofErr w:type="spellEnd"/>
      <w:r w:rsidRPr="00130A6B">
        <w:rPr>
          <w:sz w:val="22"/>
          <w:szCs w:val="22"/>
          <w:lang w:val="sk-SK"/>
        </w:rPr>
        <w:t xml:space="preserve"> </w:t>
      </w:r>
    </w:p>
    <w:p w14:paraId="5361700C" w14:textId="77777777" w:rsidR="00312203" w:rsidRPr="00130A6B" w:rsidRDefault="00312203" w:rsidP="004611E4">
      <w:pPr>
        <w:numPr>
          <w:ilvl w:val="12"/>
          <w:numId w:val="0"/>
        </w:numPr>
        <w:ind w:left="497" w:right="-2" w:hanging="49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Slovenská republika:</w:t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Ciprofloxacin-Teva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250/500/750 mg</w:t>
      </w:r>
      <w:r w:rsidRPr="00130A6B">
        <w:rPr>
          <w:sz w:val="22"/>
          <w:szCs w:val="22"/>
          <w:lang w:val="sk-SK"/>
        </w:rPr>
        <w:t xml:space="preserve"> filmom obalené tablety</w:t>
      </w:r>
    </w:p>
    <w:p w14:paraId="5C145A05" w14:textId="33FAD49B" w:rsidR="00312203" w:rsidRPr="00130A6B" w:rsidRDefault="00312203" w:rsidP="004611E4">
      <w:pPr>
        <w:ind w:left="497" w:hanging="49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Spojené kráľovstvo</w:t>
      </w:r>
      <w:r w:rsidRPr="00130A6B">
        <w:rPr>
          <w:sz w:val="22"/>
          <w:szCs w:val="22"/>
          <w:lang w:val="sk-SK"/>
        </w:rPr>
        <w:t xml:space="preserve">: </w:t>
      </w:r>
      <w:r w:rsidRPr="00130A6B">
        <w:rPr>
          <w:sz w:val="22"/>
          <w:szCs w:val="22"/>
          <w:lang w:val="sk-SK"/>
        </w:rPr>
        <w:tab/>
      </w:r>
      <w:proofErr w:type="spellStart"/>
      <w:r w:rsidRPr="00130A6B">
        <w:rPr>
          <w:sz w:val="22"/>
          <w:szCs w:val="22"/>
          <w:lang w:val="sk-SK"/>
        </w:rPr>
        <w:t>Ciprofloxacin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r w:rsidR="0097064F" w:rsidRPr="0097064F">
        <w:rPr>
          <w:sz w:val="22"/>
          <w:szCs w:val="22"/>
          <w:shd w:val="clear" w:color="auto" w:fill="D9D9D9"/>
        </w:rPr>
        <w:t>/250/750 mg</w:t>
      </w:r>
      <w:r w:rsidRPr="00130A6B">
        <w:rPr>
          <w:sz w:val="22"/>
          <w:szCs w:val="22"/>
          <w:lang w:val="sk-SK"/>
        </w:rPr>
        <w:t xml:space="preserve"> Film-</w:t>
      </w:r>
      <w:proofErr w:type="spellStart"/>
      <w:r w:rsidRPr="00130A6B">
        <w:rPr>
          <w:sz w:val="22"/>
          <w:szCs w:val="22"/>
          <w:lang w:val="sk-SK"/>
        </w:rPr>
        <w:t>Coated</w:t>
      </w:r>
      <w:proofErr w:type="spellEnd"/>
      <w:r w:rsidRPr="00130A6B">
        <w:rPr>
          <w:sz w:val="22"/>
          <w:szCs w:val="22"/>
          <w:lang w:val="sk-SK"/>
        </w:rPr>
        <w:t xml:space="preserve"> </w:t>
      </w:r>
      <w:proofErr w:type="spellStart"/>
      <w:r w:rsidRPr="00130A6B">
        <w:rPr>
          <w:sz w:val="22"/>
          <w:szCs w:val="22"/>
          <w:lang w:val="sk-SK"/>
        </w:rPr>
        <w:t>Tablets</w:t>
      </w:r>
      <w:proofErr w:type="spellEnd"/>
    </w:p>
    <w:p w14:paraId="13CE4D9B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b/>
          <w:bCs/>
          <w:sz w:val="22"/>
          <w:szCs w:val="22"/>
          <w:lang w:val="sk-SK"/>
        </w:rPr>
      </w:pPr>
    </w:p>
    <w:p w14:paraId="6C83FA57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Držiteľ rozhodnutia o registrácii</w:t>
      </w:r>
      <w:r w:rsidRPr="00130A6B">
        <w:rPr>
          <w:b/>
          <w:szCs w:val="22"/>
          <w:lang w:val="sk-SK"/>
        </w:rPr>
        <w:t xml:space="preserve"> </w:t>
      </w:r>
    </w:p>
    <w:p w14:paraId="1E27BCF1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14:paraId="75881B3A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14:paraId="01896A53" w14:textId="77777777" w:rsidR="008C4E67" w:rsidRDefault="008C4E67" w:rsidP="008C4E67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14:paraId="0FC09526" w14:textId="77777777" w:rsidR="008C4E67" w:rsidRDefault="008C4E67" w:rsidP="008C4E67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14:paraId="6A267F9C" w14:textId="77777777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</w:p>
    <w:p w14:paraId="61FA80D6" w14:textId="77777777" w:rsidR="00312203" w:rsidRPr="00130A6B" w:rsidRDefault="00312203" w:rsidP="004611E4">
      <w:pPr>
        <w:numPr>
          <w:ilvl w:val="12"/>
          <w:numId w:val="0"/>
        </w:numPr>
        <w:ind w:right="-2"/>
        <w:rPr>
          <w:i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Výrobca</w:t>
      </w:r>
    </w:p>
    <w:p w14:paraId="622D8F5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 xml:space="preserve">TEVA UK </w:t>
      </w:r>
      <w:proofErr w:type="spellStart"/>
      <w:r w:rsidRPr="00130A6B">
        <w:rPr>
          <w:iCs/>
          <w:sz w:val="22"/>
          <w:szCs w:val="22"/>
          <w:lang w:val="sk-SK"/>
        </w:rPr>
        <w:t>Ltd</w:t>
      </w:r>
      <w:proofErr w:type="spellEnd"/>
      <w:r w:rsidRPr="00130A6B">
        <w:rPr>
          <w:iCs/>
          <w:sz w:val="22"/>
          <w:szCs w:val="22"/>
          <w:lang w:val="sk-SK"/>
        </w:rPr>
        <w:t>,</w:t>
      </w:r>
    </w:p>
    <w:p w14:paraId="08E0271E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130A6B">
        <w:rPr>
          <w:iCs/>
          <w:sz w:val="22"/>
          <w:szCs w:val="22"/>
          <w:lang w:val="sk-SK"/>
        </w:rPr>
        <w:t xml:space="preserve">East </w:t>
      </w:r>
      <w:proofErr w:type="spellStart"/>
      <w:r w:rsidRPr="00130A6B">
        <w:rPr>
          <w:iCs/>
          <w:sz w:val="22"/>
          <w:szCs w:val="22"/>
          <w:lang w:val="sk-SK"/>
        </w:rPr>
        <w:t>Sussex</w:t>
      </w:r>
      <w:proofErr w:type="spellEnd"/>
      <w:r w:rsidRPr="00130A6B">
        <w:rPr>
          <w:iCs/>
          <w:sz w:val="22"/>
          <w:szCs w:val="22"/>
          <w:lang w:val="sk-SK"/>
        </w:rPr>
        <w:t>, Anglicko</w:t>
      </w:r>
    </w:p>
    <w:p w14:paraId="1A4953B6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0A1D2E3C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317A87">
        <w:rPr>
          <w:iCs/>
          <w:sz w:val="22"/>
          <w:szCs w:val="22"/>
          <w:highlight w:val="lightGray"/>
          <w:lang w:val="sk-SK"/>
        </w:rPr>
        <w:t>Pharmachemie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B.V.</w:t>
      </w:r>
    </w:p>
    <w:p w14:paraId="1C83615B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317A87">
        <w:rPr>
          <w:iCs/>
          <w:sz w:val="22"/>
          <w:szCs w:val="22"/>
          <w:highlight w:val="lightGray"/>
          <w:lang w:val="sk-SK"/>
        </w:rPr>
        <w:t>Haarlem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>, Holandsko</w:t>
      </w:r>
    </w:p>
    <w:p w14:paraId="773AA451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</w:p>
    <w:p w14:paraId="1FBEA37A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 xml:space="preserve">TEVA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Pharmaceutical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Works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Private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Limited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</w:t>
      </w:r>
      <w:proofErr w:type="spellStart"/>
      <w:r w:rsidRPr="00317A87">
        <w:rPr>
          <w:iCs/>
          <w:sz w:val="22"/>
          <w:szCs w:val="22"/>
          <w:highlight w:val="lightGray"/>
          <w:lang w:val="sk-SK"/>
        </w:rPr>
        <w:t>Company</w:t>
      </w:r>
      <w:proofErr w:type="spellEnd"/>
      <w:r w:rsidRPr="00317A87">
        <w:rPr>
          <w:iCs/>
          <w:sz w:val="22"/>
          <w:szCs w:val="22"/>
          <w:highlight w:val="lightGray"/>
          <w:lang w:val="sk-SK"/>
        </w:rPr>
        <w:t xml:space="preserve"> </w:t>
      </w:r>
    </w:p>
    <w:p w14:paraId="6F923019" w14:textId="77777777" w:rsidR="00312203" w:rsidRPr="00317A87" w:rsidRDefault="00312203" w:rsidP="004611E4">
      <w:pPr>
        <w:rPr>
          <w:iCs/>
          <w:sz w:val="22"/>
          <w:szCs w:val="22"/>
          <w:highlight w:val="lightGray"/>
          <w:lang w:val="sk-SK"/>
        </w:rPr>
      </w:pPr>
      <w:proofErr w:type="spellStart"/>
      <w:r w:rsidRPr="00317A87">
        <w:rPr>
          <w:iCs/>
          <w:sz w:val="22"/>
          <w:szCs w:val="22"/>
          <w:highlight w:val="lightGray"/>
          <w:lang w:val="sk-SK"/>
        </w:rPr>
        <w:t>Debrecen</w:t>
      </w:r>
      <w:proofErr w:type="spellEnd"/>
    </w:p>
    <w:p w14:paraId="564C1270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  <w:r w:rsidRPr="00317A87">
        <w:rPr>
          <w:iCs/>
          <w:sz w:val="22"/>
          <w:szCs w:val="22"/>
          <w:highlight w:val="lightGray"/>
          <w:lang w:val="sk-SK"/>
        </w:rPr>
        <w:t>Maďarsko</w:t>
      </w:r>
    </w:p>
    <w:p w14:paraId="3F6C2722" w14:textId="77777777" w:rsidR="00312203" w:rsidRPr="00130A6B" w:rsidRDefault="00312203" w:rsidP="004611E4">
      <w:pPr>
        <w:rPr>
          <w:iCs/>
          <w:sz w:val="22"/>
          <w:szCs w:val="22"/>
          <w:lang w:val="sk-SK"/>
        </w:rPr>
      </w:pPr>
    </w:p>
    <w:p w14:paraId="33261207" w14:textId="0383EA42" w:rsidR="00312203" w:rsidRPr="00130A6B" w:rsidRDefault="00312203" w:rsidP="004611E4">
      <w:pPr>
        <w:widowControl w:val="0"/>
        <w:tabs>
          <w:tab w:val="left" w:pos="356"/>
        </w:tabs>
        <w:rPr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Táto písomná informácia pre používateľ</w:t>
      </w:r>
      <w:r w:rsidRPr="0076603E">
        <w:rPr>
          <w:b/>
          <w:sz w:val="22"/>
          <w:szCs w:val="22"/>
          <w:lang w:val="sk-SK"/>
        </w:rPr>
        <w:t>a</w:t>
      </w:r>
      <w:r w:rsidRPr="00130A6B">
        <w:rPr>
          <w:b/>
          <w:sz w:val="22"/>
          <w:szCs w:val="22"/>
          <w:lang w:val="sk-SK"/>
        </w:rPr>
        <w:t xml:space="preserve"> bola naposledy aktualizovaná v</w:t>
      </w:r>
      <w:r w:rsidR="00B70D4E">
        <w:rPr>
          <w:b/>
          <w:sz w:val="22"/>
          <w:szCs w:val="22"/>
          <w:lang w:val="sk-SK"/>
        </w:rPr>
        <w:t xml:space="preserve"> januári</w:t>
      </w:r>
      <w:r w:rsidR="00BB0C47">
        <w:rPr>
          <w:b/>
          <w:sz w:val="22"/>
          <w:szCs w:val="22"/>
          <w:lang w:val="sk-SK"/>
        </w:rPr>
        <w:t xml:space="preserve"> </w:t>
      </w:r>
      <w:r w:rsidR="00B45CAC">
        <w:rPr>
          <w:b/>
          <w:sz w:val="22"/>
          <w:szCs w:val="22"/>
          <w:lang w:val="sk-SK"/>
        </w:rPr>
        <w:t xml:space="preserve"> 202</w:t>
      </w:r>
      <w:r w:rsidR="00B70D4E">
        <w:rPr>
          <w:b/>
          <w:sz w:val="22"/>
          <w:szCs w:val="22"/>
          <w:lang w:val="sk-SK"/>
        </w:rPr>
        <w:t>1</w:t>
      </w:r>
      <w:r w:rsidRPr="00130A6B">
        <w:rPr>
          <w:b/>
          <w:sz w:val="22"/>
          <w:szCs w:val="22"/>
          <w:lang w:val="sk-SK"/>
        </w:rPr>
        <w:t>.</w:t>
      </w:r>
    </w:p>
    <w:p w14:paraId="568E65BE" w14:textId="77777777" w:rsidR="00312203" w:rsidRPr="00130A6B" w:rsidRDefault="00312203" w:rsidP="004611E4">
      <w:pPr>
        <w:rPr>
          <w:lang w:val="sk-SK"/>
        </w:rPr>
      </w:pPr>
    </w:p>
    <w:p w14:paraId="2FE203A4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Rada/medicínska informácia</w:t>
      </w:r>
    </w:p>
    <w:p w14:paraId="0CB2675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Antibiotiká sa používajú na liečbu bakteriálnych infekcií. Nie sú účinné proti vírusovým infekciám. Ak </w:t>
      </w:r>
      <w:r w:rsidRPr="0076603E">
        <w:rPr>
          <w:sz w:val="22"/>
          <w:szCs w:val="22"/>
          <w:lang w:val="sk-SK"/>
        </w:rPr>
        <w:t>vám v</w:t>
      </w:r>
      <w:r w:rsidRPr="00DA213F">
        <w:rPr>
          <w:sz w:val="22"/>
          <w:szCs w:val="22"/>
          <w:lang w:val="sk-SK"/>
        </w:rPr>
        <w:t>áš</w:t>
      </w:r>
      <w:r w:rsidRPr="00130A6B">
        <w:rPr>
          <w:sz w:val="22"/>
          <w:szCs w:val="22"/>
          <w:lang w:val="sk-SK"/>
        </w:rPr>
        <w:t xml:space="preserve"> lekár predpísal antibiotikum, potrebujete ho práve </w:t>
      </w:r>
      <w:r w:rsidRPr="0076603E">
        <w:rPr>
          <w:sz w:val="22"/>
          <w:szCs w:val="22"/>
          <w:lang w:val="sk-SK"/>
        </w:rPr>
        <w:t>na vaše</w:t>
      </w:r>
      <w:r w:rsidRPr="00130A6B">
        <w:rPr>
          <w:sz w:val="22"/>
          <w:szCs w:val="22"/>
          <w:lang w:val="sk-SK"/>
        </w:rPr>
        <w:t xml:space="preserve"> ochorenie. Napriek užívaniu antibiotika, niektoré baktérie môžu prežiť alebo rásť.</w:t>
      </w:r>
    </w:p>
    <w:p w14:paraId="333380B9" w14:textId="77777777" w:rsidR="00312203" w:rsidRPr="00130A6B" w:rsidRDefault="00312203" w:rsidP="00130A6B">
      <w:pPr>
        <w:numPr>
          <w:ilvl w:val="12"/>
          <w:numId w:val="0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Tento jav sa nazýva rezistencia: niekedy liečba antibiotikami nie je účinná. Nesprávne užívanie antibiotika rezistenciu zvyšuje. Môžete napomôcť baktériám stať sa re</w:t>
      </w:r>
      <w:r>
        <w:rPr>
          <w:sz w:val="22"/>
          <w:szCs w:val="22"/>
          <w:lang w:val="sk-SK"/>
        </w:rPr>
        <w:t>z</w:t>
      </w:r>
      <w:r w:rsidRPr="00130A6B">
        <w:rPr>
          <w:sz w:val="22"/>
          <w:szCs w:val="22"/>
          <w:lang w:val="sk-SK"/>
        </w:rPr>
        <w:t>istentnými</w:t>
      </w:r>
      <w:r>
        <w:rPr>
          <w:sz w:val="22"/>
          <w:szCs w:val="22"/>
          <w:lang w:val="sk-SK"/>
        </w:rPr>
        <w:t>,</w:t>
      </w:r>
      <w:r w:rsidRPr="00130A6B">
        <w:rPr>
          <w:sz w:val="22"/>
          <w:szCs w:val="22"/>
          <w:lang w:val="sk-SK"/>
        </w:rPr>
        <w:t xml:space="preserve"> a tak predĺžiť </w:t>
      </w:r>
      <w:r w:rsidRPr="0076603E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šu liečbu alebo znížiť účinnosť antibiotika, ak nedodržiavate odporúčané:</w:t>
      </w:r>
    </w:p>
    <w:p w14:paraId="59DE064F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dávkovanie</w:t>
      </w:r>
      <w:r>
        <w:rPr>
          <w:sz w:val="22"/>
          <w:szCs w:val="22"/>
          <w:lang w:val="sk-SK"/>
        </w:rPr>
        <w:t>,</w:t>
      </w:r>
    </w:p>
    <w:p w14:paraId="35A4DB04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režim</w:t>
      </w:r>
      <w:r>
        <w:rPr>
          <w:sz w:val="22"/>
          <w:szCs w:val="22"/>
          <w:lang w:val="sk-SK"/>
        </w:rPr>
        <w:t>,</w:t>
      </w:r>
    </w:p>
    <w:p w14:paraId="10730BE3" w14:textId="77777777" w:rsidR="00312203" w:rsidRPr="00130A6B" w:rsidRDefault="00312203" w:rsidP="00130A6B">
      <w:pPr>
        <w:numPr>
          <w:ilvl w:val="0"/>
          <w:numId w:val="35"/>
        </w:numPr>
        <w:ind w:right="-567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dĺžku liečby</w:t>
      </w:r>
      <w:r>
        <w:rPr>
          <w:sz w:val="22"/>
          <w:szCs w:val="22"/>
          <w:lang w:val="sk-SK"/>
        </w:rPr>
        <w:t>.</w:t>
      </w:r>
    </w:p>
    <w:p w14:paraId="289BB85E" w14:textId="77777777" w:rsidR="00312203" w:rsidRPr="00130A6B" w:rsidRDefault="00312203" w:rsidP="00130A6B">
      <w:pPr>
        <w:ind w:right="-567"/>
        <w:rPr>
          <w:sz w:val="22"/>
          <w:szCs w:val="22"/>
          <w:lang w:val="sk-SK"/>
        </w:rPr>
      </w:pPr>
    </w:p>
    <w:p w14:paraId="78FCAAC3" w14:textId="77777777" w:rsidR="00312203" w:rsidRPr="00130A6B" w:rsidRDefault="00312203" w:rsidP="003D14AA">
      <w:pPr>
        <w:numPr>
          <w:ilvl w:val="12"/>
          <w:numId w:val="0"/>
        </w:numPr>
        <w:ind w:right="-567"/>
        <w:jc w:val="both"/>
        <w:rPr>
          <w:b/>
          <w:sz w:val="22"/>
          <w:szCs w:val="22"/>
          <w:lang w:val="sk-SK"/>
        </w:rPr>
      </w:pPr>
      <w:r w:rsidRPr="00130A6B">
        <w:rPr>
          <w:b/>
          <w:sz w:val="22"/>
          <w:szCs w:val="22"/>
          <w:lang w:val="sk-SK"/>
        </w:rPr>
        <w:t>Následne, na zachovanie účinnosti tohto lieku:</w:t>
      </w:r>
    </w:p>
    <w:p w14:paraId="102FF90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Užívajte antibiotiká len ak </w:t>
      </w:r>
      <w:r w:rsidRPr="0076603E">
        <w:rPr>
          <w:sz w:val="22"/>
          <w:szCs w:val="22"/>
          <w:lang w:val="sk-SK"/>
        </w:rPr>
        <w:t>v</w:t>
      </w:r>
      <w:r w:rsidRPr="00130A6B">
        <w:rPr>
          <w:sz w:val="22"/>
          <w:szCs w:val="22"/>
          <w:lang w:val="sk-SK"/>
        </w:rPr>
        <w:t>ám ich predpíšu.</w:t>
      </w:r>
    </w:p>
    <w:p w14:paraId="1B710A2A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right="-567" w:hanging="1440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Presne dodržiavajte predpísané dávkovanie.</w:t>
      </w:r>
    </w:p>
    <w:p w14:paraId="5A9F9C76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Nepoužívajte opakovane antibiotikum bez lekárskeho predpisu, dokonca aj keď chcete liečiť podobné ochorenie.</w:t>
      </w:r>
    </w:p>
    <w:p w14:paraId="3842455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 xml:space="preserve">Nikdy nepodávajte </w:t>
      </w:r>
      <w:r w:rsidRPr="00DA213F">
        <w:rPr>
          <w:sz w:val="22"/>
          <w:szCs w:val="22"/>
          <w:lang w:val="sk-SK"/>
        </w:rPr>
        <w:t>va</w:t>
      </w:r>
      <w:r w:rsidRPr="00130A6B">
        <w:rPr>
          <w:sz w:val="22"/>
          <w:szCs w:val="22"/>
          <w:lang w:val="sk-SK"/>
        </w:rPr>
        <w:t>še antibiotikum inej osobe, môže byť nevhodn</w:t>
      </w:r>
      <w:r>
        <w:rPr>
          <w:sz w:val="22"/>
          <w:szCs w:val="22"/>
          <w:lang w:val="sk-SK"/>
        </w:rPr>
        <w:t>é</w:t>
      </w:r>
      <w:r w:rsidRPr="00130A6B">
        <w:rPr>
          <w:sz w:val="22"/>
          <w:szCs w:val="22"/>
          <w:lang w:val="sk-SK"/>
        </w:rPr>
        <w:t xml:space="preserve"> pre jej/jeho ochorenie.</w:t>
      </w:r>
    </w:p>
    <w:p w14:paraId="616AF8B7" w14:textId="77777777" w:rsidR="00312203" w:rsidRPr="00130A6B" w:rsidRDefault="00312203" w:rsidP="003D14AA">
      <w:pPr>
        <w:numPr>
          <w:ilvl w:val="1"/>
          <w:numId w:val="23"/>
        </w:numPr>
        <w:tabs>
          <w:tab w:val="num" w:pos="360"/>
        </w:tabs>
        <w:ind w:left="360" w:right="-567"/>
        <w:jc w:val="both"/>
        <w:rPr>
          <w:sz w:val="22"/>
          <w:szCs w:val="22"/>
          <w:lang w:val="sk-SK"/>
        </w:rPr>
      </w:pPr>
      <w:r w:rsidRPr="00130A6B">
        <w:rPr>
          <w:sz w:val="22"/>
          <w:szCs w:val="22"/>
          <w:lang w:val="sk-SK"/>
        </w:rPr>
        <w:t>Po ukončení liečby, vráťte všetky nepoužité lieky do lekárne a uistite sa, že budú správne zlikvidované.</w:t>
      </w:r>
    </w:p>
    <w:p w14:paraId="5FD463B6" w14:textId="77777777" w:rsidR="00312203" w:rsidRPr="00130A6B" w:rsidRDefault="00312203" w:rsidP="003D14AA">
      <w:pPr>
        <w:ind w:right="-567"/>
        <w:jc w:val="both"/>
        <w:rPr>
          <w:sz w:val="22"/>
          <w:szCs w:val="22"/>
          <w:lang w:val="sk-SK"/>
        </w:rPr>
      </w:pPr>
    </w:p>
    <w:p w14:paraId="72023826" w14:textId="77777777" w:rsidR="00312203" w:rsidRPr="00130A6B" w:rsidRDefault="00312203" w:rsidP="004611E4">
      <w:pPr>
        <w:rPr>
          <w:lang w:val="sk-SK"/>
        </w:rPr>
      </w:pPr>
    </w:p>
    <w:sectPr w:rsidR="00312203" w:rsidRPr="00130A6B" w:rsidSect="00D84E6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6B8825" w16cid:durableId="23AF34B2"/>
  <w16cid:commentId w16cid:paraId="01B42FD4" w16cid:durableId="23AF37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81AB1" w14:textId="77777777" w:rsidR="00687E87" w:rsidRDefault="00687E87">
      <w:r>
        <w:separator/>
      </w:r>
    </w:p>
  </w:endnote>
  <w:endnote w:type="continuationSeparator" w:id="0">
    <w:p w14:paraId="4D77ED9C" w14:textId="77777777" w:rsidR="00687E87" w:rsidRDefault="0068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D201F" w14:textId="77777777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663B5A" w14:textId="77777777" w:rsidR="00312203" w:rsidRDefault="0031220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1B12" w14:textId="09A39E61" w:rsidR="00312203" w:rsidRDefault="0097064F" w:rsidP="004F24D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1220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13476">
      <w:rPr>
        <w:rStyle w:val="slostrany"/>
        <w:noProof/>
      </w:rPr>
      <w:t>10</w:t>
    </w:r>
    <w:r>
      <w:rPr>
        <w:rStyle w:val="slostrany"/>
      </w:rPr>
      <w:fldChar w:fldCharType="end"/>
    </w:r>
  </w:p>
  <w:p w14:paraId="3548438D" w14:textId="77777777" w:rsidR="00312203" w:rsidRPr="00B96D01" w:rsidRDefault="00312203" w:rsidP="007B2687">
    <w:pPr>
      <w:pStyle w:val="Pta"/>
      <w:tabs>
        <w:tab w:val="clear" w:pos="4536"/>
        <w:tab w:val="clear" w:pos="9072"/>
        <w:tab w:val="left" w:pos="8789"/>
      </w:tabs>
      <w:ind w:right="-1"/>
      <w:rPr>
        <w:rFonts w:ascii="Arial" w:hAnsi="Arial" w:cs="Arial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AAD8F" w14:textId="77777777" w:rsidR="00312203" w:rsidRPr="00641831" w:rsidRDefault="0097064F">
    <w:pPr>
      <w:pStyle w:val="Pta"/>
      <w:jc w:val="center"/>
      <w:rPr>
        <w:sz w:val="18"/>
      </w:rPr>
    </w:pPr>
    <w:r w:rsidRPr="00641831">
      <w:rPr>
        <w:sz w:val="18"/>
      </w:rPr>
      <w:fldChar w:fldCharType="begin"/>
    </w:r>
    <w:r w:rsidR="00312203" w:rsidRPr="00641831">
      <w:rPr>
        <w:sz w:val="18"/>
      </w:rPr>
      <w:instrText>PAGE   \* MERGEFORMAT</w:instrText>
    </w:r>
    <w:r w:rsidRPr="00641831">
      <w:rPr>
        <w:sz w:val="18"/>
      </w:rPr>
      <w:fldChar w:fldCharType="separate"/>
    </w:r>
    <w:r w:rsidR="00D84E67" w:rsidRPr="00D84E67">
      <w:rPr>
        <w:noProof/>
        <w:sz w:val="18"/>
        <w:lang w:val="sk-SK"/>
      </w:rPr>
      <w:t>1</w:t>
    </w:r>
    <w:r w:rsidRPr="00641831">
      <w:rPr>
        <w:sz w:val="18"/>
      </w:rPr>
      <w:fldChar w:fldCharType="end"/>
    </w:r>
  </w:p>
  <w:p w14:paraId="0BC1139B" w14:textId="77777777" w:rsidR="00312203" w:rsidRDefault="0031220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811EC" w14:textId="77777777" w:rsidR="00687E87" w:rsidRDefault="00687E87">
      <w:r>
        <w:separator/>
      </w:r>
    </w:p>
  </w:footnote>
  <w:footnote w:type="continuationSeparator" w:id="0">
    <w:p w14:paraId="16C922BB" w14:textId="77777777" w:rsidR="00687E87" w:rsidRDefault="0068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3662D" w14:textId="0276E10D" w:rsidR="00D84E67" w:rsidRDefault="00D84E67" w:rsidP="00D84E67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 w:rsidR="0013131F">
      <w:rPr>
        <w:sz w:val="18"/>
        <w:szCs w:val="18"/>
      </w:rPr>
      <w:t>2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="00BD1EE6" w:rsidRPr="00BD1EE6">
      <w:rPr>
        <w:sz w:val="18"/>
        <w:szCs w:val="18"/>
      </w:rPr>
      <w:t>2020/06377-Z1A</w:t>
    </w:r>
  </w:p>
  <w:p w14:paraId="1F53A67D" w14:textId="77777777" w:rsidR="006073FF" w:rsidRDefault="006073F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25FCE" w14:textId="77777777" w:rsidR="006073FF" w:rsidRDefault="006073FF" w:rsidP="006073FF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2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</w:t>
    </w:r>
    <w:r w:rsidR="00D84E67">
      <w:rPr>
        <w:sz w:val="18"/>
        <w:szCs w:val="18"/>
      </w:rPr>
      <w:t>2018/01592-ZP, 2018/01594-ZP a 2018/01595-ZP</w:t>
    </w:r>
  </w:p>
  <w:p w14:paraId="2C222C04" w14:textId="77777777" w:rsidR="00312203" w:rsidRDefault="0031220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1316903"/>
    <w:multiLevelType w:val="hybridMultilevel"/>
    <w:tmpl w:val="F1C0D2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A14CAD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4" w15:restartNumberingAfterBreak="0">
    <w:nsid w:val="06051525"/>
    <w:multiLevelType w:val="hybridMultilevel"/>
    <w:tmpl w:val="94EE0572"/>
    <w:lvl w:ilvl="0" w:tplc="D7847AE4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876"/>
    <w:multiLevelType w:val="hybridMultilevel"/>
    <w:tmpl w:val="EBA0F6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CF41524"/>
    <w:multiLevelType w:val="hybridMultilevel"/>
    <w:tmpl w:val="8F72B378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2F6C25"/>
    <w:multiLevelType w:val="hybridMultilevel"/>
    <w:tmpl w:val="2AF6A1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0A12C0"/>
    <w:multiLevelType w:val="multilevel"/>
    <w:tmpl w:val="78E6705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0" w15:restartNumberingAfterBreak="0">
    <w:nsid w:val="2B78615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8E733E"/>
    <w:multiLevelType w:val="hybridMultilevel"/>
    <w:tmpl w:val="DD3A9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E15551"/>
    <w:multiLevelType w:val="hybridMultilevel"/>
    <w:tmpl w:val="7C2068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EEE267A"/>
    <w:multiLevelType w:val="hybridMultilevel"/>
    <w:tmpl w:val="BDCE24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0E58E6"/>
    <w:multiLevelType w:val="hybridMultilevel"/>
    <w:tmpl w:val="C3CAC9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C576A4"/>
    <w:multiLevelType w:val="hybridMultilevel"/>
    <w:tmpl w:val="71DC66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EA2DCE"/>
    <w:multiLevelType w:val="hybridMultilevel"/>
    <w:tmpl w:val="FBCEB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5A1018A"/>
    <w:multiLevelType w:val="hybridMultilevel"/>
    <w:tmpl w:val="78E6705A"/>
    <w:lvl w:ilvl="0" w:tplc="041B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8" w15:restartNumberingAfterBreak="0">
    <w:nsid w:val="4B792FC0"/>
    <w:multiLevelType w:val="hybridMultilevel"/>
    <w:tmpl w:val="2EF4AAAC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6595C"/>
    <w:multiLevelType w:val="hybridMultilevel"/>
    <w:tmpl w:val="B7722C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10A3D4B"/>
    <w:multiLevelType w:val="hybridMultilevel"/>
    <w:tmpl w:val="772C62A8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15B75"/>
    <w:multiLevelType w:val="hybridMultilevel"/>
    <w:tmpl w:val="A508BE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D0F5D95"/>
    <w:multiLevelType w:val="hybridMultilevel"/>
    <w:tmpl w:val="D7D0C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FAF18F3"/>
    <w:multiLevelType w:val="hybridMultilevel"/>
    <w:tmpl w:val="82601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10E1D19"/>
    <w:multiLevelType w:val="hybridMultilevel"/>
    <w:tmpl w:val="C29C561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40B3A5F"/>
    <w:multiLevelType w:val="hybridMultilevel"/>
    <w:tmpl w:val="4266CA9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 w15:restartNumberingAfterBreak="0">
    <w:nsid w:val="6FC40825"/>
    <w:multiLevelType w:val="hybridMultilevel"/>
    <w:tmpl w:val="A8AC6D10"/>
    <w:lvl w:ilvl="0" w:tplc="C2D4D80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5800"/>
    <w:multiLevelType w:val="hybridMultilevel"/>
    <w:tmpl w:val="6F86C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2BF5B60"/>
    <w:multiLevelType w:val="hybridMultilevel"/>
    <w:tmpl w:val="93989C0A"/>
    <w:lvl w:ilvl="0" w:tplc="CBB6A4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S Sans Serif" w:eastAsia="Times New Roman" w:hAnsi="MS Sans Serif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4065C15"/>
    <w:multiLevelType w:val="hybridMultilevel"/>
    <w:tmpl w:val="ACC0AC7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57397"/>
    <w:multiLevelType w:val="hybridMultilevel"/>
    <w:tmpl w:val="BEBE0F4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A28154A"/>
    <w:multiLevelType w:val="hybridMultilevel"/>
    <w:tmpl w:val="BCFC9392"/>
    <w:lvl w:ilvl="0" w:tplc="E1028E0E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72D08"/>
    <w:multiLevelType w:val="hybridMultilevel"/>
    <w:tmpl w:val="A37EAD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0"/>
  </w:num>
  <w:num w:numId="4">
    <w:abstractNumId w:val="3"/>
  </w:num>
  <w:num w:numId="5">
    <w:abstractNumId w:val="26"/>
  </w:num>
  <w:num w:numId="6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10"/>
  </w:num>
  <w:num w:numId="8">
    <w:abstractNumId w:val="4"/>
  </w:num>
  <w:num w:numId="9">
    <w:abstractNumId w:val="18"/>
  </w:num>
  <w:num w:numId="10">
    <w:abstractNumId w:val="20"/>
  </w:num>
  <w:num w:numId="11">
    <w:abstractNumId w:val="30"/>
  </w:num>
  <w:num w:numId="12">
    <w:abstractNumId w:val="32"/>
  </w:num>
  <w:num w:numId="13">
    <w:abstractNumId w:val="27"/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8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13"/>
    <w:rsid w:val="00000A79"/>
    <w:rsid w:val="0000186B"/>
    <w:rsid w:val="00001DC5"/>
    <w:rsid w:val="000022C9"/>
    <w:rsid w:val="000029B4"/>
    <w:rsid w:val="00002A0A"/>
    <w:rsid w:val="0000412E"/>
    <w:rsid w:val="00004A67"/>
    <w:rsid w:val="00004E6A"/>
    <w:rsid w:val="000051FE"/>
    <w:rsid w:val="0000571C"/>
    <w:rsid w:val="00006435"/>
    <w:rsid w:val="00011FC4"/>
    <w:rsid w:val="00014DB3"/>
    <w:rsid w:val="00015E3E"/>
    <w:rsid w:val="000165D5"/>
    <w:rsid w:val="00017C75"/>
    <w:rsid w:val="0002102F"/>
    <w:rsid w:val="000212A9"/>
    <w:rsid w:val="00023CD5"/>
    <w:rsid w:val="00024CD0"/>
    <w:rsid w:val="00024FEB"/>
    <w:rsid w:val="000251C6"/>
    <w:rsid w:val="0002579E"/>
    <w:rsid w:val="00030FB7"/>
    <w:rsid w:val="00032BA5"/>
    <w:rsid w:val="00033383"/>
    <w:rsid w:val="00033BDC"/>
    <w:rsid w:val="00033EA4"/>
    <w:rsid w:val="00034335"/>
    <w:rsid w:val="0003575A"/>
    <w:rsid w:val="000365B3"/>
    <w:rsid w:val="00037251"/>
    <w:rsid w:val="00037DBC"/>
    <w:rsid w:val="000400BE"/>
    <w:rsid w:val="00040168"/>
    <w:rsid w:val="00040BB9"/>
    <w:rsid w:val="00041F39"/>
    <w:rsid w:val="00043A43"/>
    <w:rsid w:val="00043B5F"/>
    <w:rsid w:val="00043BE6"/>
    <w:rsid w:val="00045F88"/>
    <w:rsid w:val="00046215"/>
    <w:rsid w:val="00047416"/>
    <w:rsid w:val="00047A76"/>
    <w:rsid w:val="00047C25"/>
    <w:rsid w:val="000508B8"/>
    <w:rsid w:val="000512BE"/>
    <w:rsid w:val="000525D6"/>
    <w:rsid w:val="000526BA"/>
    <w:rsid w:val="000529D6"/>
    <w:rsid w:val="00054772"/>
    <w:rsid w:val="00054BB9"/>
    <w:rsid w:val="00054FC6"/>
    <w:rsid w:val="000562D4"/>
    <w:rsid w:val="0005742C"/>
    <w:rsid w:val="00060AF0"/>
    <w:rsid w:val="000613A6"/>
    <w:rsid w:val="0006183B"/>
    <w:rsid w:val="000623FE"/>
    <w:rsid w:val="00062F84"/>
    <w:rsid w:val="0006304C"/>
    <w:rsid w:val="00063053"/>
    <w:rsid w:val="000661E6"/>
    <w:rsid w:val="0006750F"/>
    <w:rsid w:val="000701C0"/>
    <w:rsid w:val="000706F3"/>
    <w:rsid w:val="000710A9"/>
    <w:rsid w:val="00071995"/>
    <w:rsid w:val="00073143"/>
    <w:rsid w:val="00075552"/>
    <w:rsid w:val="000756D8"/>
    <w:rsid w:val="000769FC"/>
    <w:rsid w:val="00076E9E"/>
    <w:rsid w:val="00081747"/>
    <w:rsid w:val="0008333C"/>
    <w:rsid w:val="00083975"/>
    <w:rsid w:val="0008467D"/>
    <w:rsid w:val="00084DE9"/>
    <w:rsid w:val="000851F2"/>
    <w:rsid w:val="00085917"/>
    <w:rsid w:val="000867E2"/>
    <w:rsid w:val="00086D89"/>
    <w:rsid w:val="00090075"/>
    <w:rsid w:val="000901EC"/>
    <w:rsid w:val="000902B0"/>
    <w:rsid w:val="00091155"/>
    <w:rsid w:val="00091989"/>
    <w:rsid w:val="00092336"/>
    <w:rsid w:val="000927BC"/>
    <w:rsid w:val="00092DDE"/>
    <w:rsid w:val="00093338"/>
    <w:rsid w:val="000945B5"/>
    <w:rsid w:val="0009751F"/>
    <w:rsid w:val="000975F0"/>
    <w:rsid w:val="000A0106"/>
    <w:rsid w:val="000A0810"/>
    <w:rsid w:val="000A097A"/>
    <w:rsid w:val="000A2C97"/>
    <w:rsid w:val="000A4206"/>
    <w:rsid w:val="000A55C2"/>
    <w:rsid w:val="000A5645"/>
    <w:rsid w:val="000A595D"/>
    <w:rsid w:val="000A6BA8"/>
    <w:rsid w:val="000B0587"/>
    <w:rsid w:val="000B0BF8"/>
    <w:rsid w:val="000B0D2E"/>
    <w:rsid w:val="000B1A65"/>
    <w:rsid w:val="000B207A"/>
    <w:rsid w:val="000B266F"/>
    <w:rsid w:val="000B26EB"/>
    <w:rsid w:val="000B28C9"/>
    <w:rsid w:val="000B2F9E"/>
    <w:rsid w:val="000B333A"/>
    <w:rsid w:val="000B4286"/>
    <w:rsid w:val="000B42B4"/>
    <w:rsid w:val="000B5F3A"/>
    <w:rsid w:val="000B7AF6"/>
    <w:rsid w:val="000C0501"/>
    <w:rsid w:val="000C27C3"/>
    <w:rsid w:val="000C37AF"/>
    <w:rsid w:val="000C382D"/>
    <w:rsid w:val="000C3984"/>
    <w:rsid w:val="000C3DB9"/>
    <w:rsid w:val="000C4802"/>
    <w:rsid w:val="000C51E6"/>
    <w:rsid w:val="000C563E"/>
    <w:rsid w:val="000C5E4A"/>
    <w:rsid w:val="000C5FB7"/>
    <w:rsid w:val="000C6737"/>
    <w:rsid w:val="000D0218"/>
    <w:rsid w:val="000D110B"/>
    <w:rsid w:val="000D17B7"/>
    <w:rsid w:val="000D1F6C"/>
    <w:rsid w:val="000D2990"/>
    <w:rsid w:val="000D3262"/>
    <w:rsid w:val="000D4645"/>
    <w:rsid w:val="000D56A8"/>
    <w:rsid w:val="000D6442"/>
    <w:rsid w:val="000D6591"/>
    <w:rsid w:val="000E250C"/>
    <w:rsid w:val="000E330B"/>
    <w:rsid w:val="000E4040"/>
    <w:rsid w:val="000E41FA"/>
    <w:rsid w:val="000E4362"/>
    <w:rsid w:val="000E4B9D"/>
    <w:rsid w:val="000E5988"/>
    <w:rsid w:val="000E703E"/>
    <w:rsid w:val="000E763A"/>
    <w:rsid w:val="000E7821"/>
    <w:rsid w:val="000E7F1C"/>
    <w:rsid w:val="000F06F8"/>
    <w:rsid w:val="000F0EE7"/>
    <w:rsid w:val="000F3B51"/>
    <w:rsid w:val="000F3EF9"/>
    <w:rsid w:val="000F5DA8"/>
    <w:rsid w:val="000F7C76"/>
    <w:rsid w:val="001019B2"/>
    <w:rsid w:val="001026FD"/>
    <w:rsid w:val="001029CB"/>
    <w:rsid w:val="00104CA7"/>
    <w:rsid w:val="0010531C"/>
    <w:rsid w:val="00105702"/>
    <w:rsid w:val="0010582B"/>
    <w:rsid w:val="001059C3"/>
    <w:rsid w:val="00105F8D"/>
    <w:rsid w:val="001079F7"/>
    <w:rsid w:val="00110137"/>
    <w:rsid w:val="00110410"/>
    <w:rsid w:val="001108D6"/>
    <w:rsid w:val="001142EA"/>
    <w:rsid w:val="00115D89"/>
    <w:rsid w:val="00117254"/>
    <w:rsid w:val="001213BD"/>
    <w:rsid w:val="00122189"/>
    <w:rsid w:val="00122E19"/>
    <w:rsid w:val="00123871"/>
    <w:rsid w:val="00123FE7"/>
    <w:rsid w:val="00124255"/>
    <w:rsid w:val="00124D70"/>
    <w:rsid w:val="00124E24"/>
    <w:rsid w:val="00125C9C"/>
    <w:rsid w:val="001261E1"/>
    <w:rsid w:val="001266A7"/>
    <w:rsid w:val="00126CF5"/>
    <w:rsid w:val="00127D16"/>
    <w:rsid w:val="00130A6B"/>
    <w:rsid w:val="00130EB2"/>
    <w:rsid w:val="0013131F"/>
    <w:rsid w:val="0013172D"/>
    <w:rsid w:val="001318EF"/>
    <w:rsid w:val="00132B33"/>
    <w:rsid w:val="001342CE"/>
    <w:rsid w:val="0013506E"/>
    <w:rsid w:val="001367FB"/>
    <w:rsid w:val="00140032"/>
    <w:rsid w:val="00141512"/>
    <w:rsid w:val="00142411"/>
    <w:rsid w:val="00142D61"/>
    <w:rsid w:val="00143024"/>
    <w:rsid w:val="00143B59"/>
    <w:rsid w:val="00144F1C"/>
    <w:rsid w:val="00145C33"/>
    <w:rsid w:val="00150321"/>
    <w:rsid w:val="00151185"/>
    <w:rsid w:val="001514B8"/>
    <w:rsid w:val="00152239"/>
    <w:rsid w:val="001549DE"/>
    <w:rsid w:val="00156BE9"/>
    <w:rsid w:val="001608F2"/>
    <w:rsid w:val="00162339"/>
    <w:rsid w:val="00163ADA"/>
    <w:rsid w:val="00164119"/>
    <w:rsid w:val="0016534D"/>
    <w:rsid w:val="001664F9"/>
    <w:rsid w:val="0016697E"/>
    <w:rsid w:val="00166ECC"/>
    <w:rsid w:val="00167F0E"/>
    <w:rsid w:val="00170040"/>
    <w:rsid w:val="00170260"/>
    <w:rsid w:val="00172770"/>
    <w:rsid w:val="00172F23"/>
    <w:rsid w:val="001736F4"/>
    <w:rsid w:val="00173A66"/>
    <w:rsid w:val="00173B16"/>
    <w:rsid w:val="001750C4"/>
    <w:rsid w:val="00180F6C"/>
    <w:rsid w:val="00181D4E"/>
    <w:rsid w:val="00183917"/>
    <w:rsid w:val="0018660F"/>
    <w:rsid w:val="00187790"/>
    <w:rsid w:val="00187BEF"/>
    <w:rsid w:val="00190231"/>
    <w:rsid w:val="00193256"/>
    <w:rsid w:val="00193A3C"/>
    <w:rsid w:val="00194C53"/>
    <w:rsid w:val="00195D2C"/>
    <w:rsid w:val="00196925"/>
    <w:rsid w:val="0019751E"/>
    <w:rsid w:val="0019764B"/>
    <w:rsid w:val="001A018E"/>
    <w:rsid w:val="001A0676"/>
    <w:rsid w:val="001A112B"/>
    <w:rsid w:val="001A40B6"/>
    <w:rsid w:val="001A5C97"/>
    <w:rsid w:val="001A63BB"/>
    <w:rsid w:val="001A6505"/>
    <w:rsid w:val="001A7F48"/>
    <w:rsid w:val="001B188D"/>
    <w:rsid w:val="001B20E6"/>
    <w:rsid w:val="001B279C"/>
    <w:rsid w:val="001B3F98"/>
    <w:rsid w:val="001B46E7"/>
    <w:rsid w:val="001B4A4A"/>
    <w:rsid w:val="001B693C"/>
    <w:rsid w:val="001B6EBA"/>
    <w:rsid w:val="001B72A4"/>
    <w:rsid w:val="001C166E"/>
    <w:rsid w:val="001C1C03"/>
    <w:rsid w:val="001C3BBA"/>
    <w:rsid w:val="001C3BE7"/>
    <w:rsid w:val="001C55F4"/>
    <w:rsid w:val="001C629F"/>
    <w:rsid w:val="001D077F"/>
    <w:rsid w:val="001D107F"/>
    <w:rsid w:val="001D2AED"/>
    <w:rsid w:val="001D2F1F"/>
    <w:rsid w:val="001D3243"/>
    <w:rsid w:val="001D35CE"/>
    <w:rsid w:val="001D3BE2"/>
    <w:rsid w:val="001D4C2A"/>
    <w:rsid w:val="001D51F0"/>
    <w:rsid w:val="001D7466"/>
    <w:rsid w:val="001D7B68"/>
    <w:rsid w:val="001D7D63"/>
    <w:rsid w:val="001E0549"/>
    <w:rsid w:val="001E0D26"/>
    <w:rsid w:val="001E2722"/>
    <w:rsid w:val="001E29E2"/>
    <w:rsid w:val="001E30AB"/>
    <w:rsid w:val="001E30CE"/>
    <w:rsid w:val="001E319D"/>
    <w:rsid w:val="001E4333"/>
    <w:rsid w:val="001E648F"/>
    <w:rsid w:val="001F0282"/>
    <w:rsid w:val="001F07A9"/>
    <w:rsid w:val="001F089E"/>
    <w:rsid w:val="001F1F54"/>
    <w:rsid w:val="001F2197"/>
    <w:rsid w:val="001F27B5"/>
    <w:rsid w:val="001F4E5E"/>
    <w:rsid w:val="001F5BE3"/>
    <w:rsid w:val="001F641F"/>
    <w:rsid w:val="001F699F"/>
    <w:rsid w:val="00200C39"/>
    <w:rsid w:val="002014A2"/>
    <w:rsid w:val="00201A4D"/>
    <w:rsid w:val="002023D0"/>
    <w:rsid w:val="00202651"/>
    <w:rsid w:val="00202E4B"/>
    <w:rsid w:val="00205BA9"/>
    <w:rsid w:val="002062CF"/>
    <w:rsid w:val="002115CB"/>
    <w:rsid w:val="002116C9"/>
    <w:rsid w:val="002124D8"/>
    <w:rsid w:val="002132F7"/>
    <w:rsid w:val="002140FA"/>
    <w:rsid w:val="00215D29"/>
    <w:rsid w:val="002164A5"/>
    <w:rsid w:val="00216C1E"/>
    <w:rsid w:val="002171B7"/>
    <w:rsid w:val="002172A1"/>
    <w:rsid w:val="00220095"/>
    <w:rsid w:val="00220395"/>
    <w:rsid w:val="00220C83"/>
    <w:rsid w:val="002220ED"/>
    <w:rsid w:val="002228D9"/>
    <w:rsid w:val="00224F7E"/>
    <w:rsid w:val="00230340"/>
    <w:rsid w:val="0023282C"/>
    <w:rsid w:val="00234A39"/>
    <w:rsid w:val="00235CBD"/>
    <w:rsid w:val="002360D4"/>
    <w:rsid w:val="00236EBC"/>
    <w:rsid w:val="002379FA"/>
    <w:rsid w:val="002402CE"/>
    <w:rsid w:val="00240D14"/>
    <w:rsid w:val="00241EE3"/>
    <w:rsid w:val="002427B5"/>
    <w:rsid w:val="002436F9"/>
    <w:rsid w:val="00245005"/>
    <w:rsid w:val="002450FA"/>
    <w:rsid w:val="002451C2"/>
    <w:rsid w:val="0024696B"/>
    <w:rsid w:val="00247243"/>
    <w:rsid w:val="00247922"/>
    <w:rsid w:val="00250977"/>
    <w:rsid w:val="00251928"/>
    <w:rsid w:val="00251CE3"/>
    <w:rsid w:val="00252DBC"/>
    <w:rsid w:val="00254A46"/>
    <w:rsid w:val="00254B97"/>
    <w:rsid w:val="00255619"/>
    <w:rsid w:val="00255721"/>
    <w:rsid w:val="00256FEC"/>
    <w:rsid w:val="00257113"/>
    <w:rsid w:val="0026097F"/>
    <w:rsid w:val="00260D4B"/>
    <w:rsid w:val="00262B71"/>
    <w:rsid w:val="00262DB9"/>
    <w:rsid w:val="002634EF"/>
    <w:rsid w:val="00263778"/>
    <w:rsid w:val="00263871"/>
    <w:rsid w:val="00263AC3"/>
    <w:rsid w:val="00266B0C"/>
    <w:rsid w:val="00270EA8"/>
    <w:rsid w:val="00271DA3"/>
    <w:rsid w:val="00272BE2"/>
    <w:rsid w:val="00274CAE"/>
    <w:rsid w:val="00274FCA"/>
    <w:rsid w:val="00276112"/>
    <w:rsid w:val="002771DE"/>
    <w:rsid w:val="002775A7"/>
    <w:rsid w:val="0028189F"/>
    <w:rsid w:val="00282130"/>
    <w:rsid w:val="00282181"/>
    <w:rsid w:val="002836FA"/>
    <w:rsid w:val="0028378A"/>
    <w:rsid w:val="00283B85"/>
    <w:rsid w:val="00283FB1"/>
    <w:rsid w:val="002845FD"/>
    <w:rsid w:val="00285247"/>
    <w:rsid w:val="00285C6A"/>
    <w:rsid w:val="002860A6"/>
    <w:rsid w:val="00287EC6"/>
    <w:rsid w:val="00290050"/>
    <w:rsid w:val="00291CA5"/>
    <w:rsid w:val="00293879"/>
    <w:rsid w:val="00295896"/>
    <w:rsid w:val="00295A31"/>
    <w:rsid w:val="00296082"/>
    <w:rsid w:val="00296FFF"/>
    <w:rsid w:val="0029740D"/>
    <w:rsid w:val="00297836"/>
    <w:rsid w:val="002A2415"/>
    <w:rsid w:val="002A25A0"/>
    <w:rsid w:val="002A2A71"/>
    <w:rsid w:val="002A3C28"/>
    <w:rsid w:val="002A3CF8"/>
    <w:rsid w:val="002A4E80"/>
    <w:rsid w:val="002A5C4A"/>
    <w:rsid w:val="002A61EF"/>
    <w:rsid w:val="002B0531"/>
    <w:rsid w:val="002B0B8A"/>
    <w:rsid w:val="002B1106"/>
    <w:rsid w:val="002B1692"/>
    <w:rsid w:val="002B181D"/>
    <w:rsid w:val="002B189C"/>
    <w:rsid w:val="002B1CDC"/>
    <w:rsid w:val="002B1FD7"/>
    <w:rsid w:val="002B3392"/>
    <w:rsid w:val="002B3BD2"/>
    <w:rsid w:val="002B5BAA"/>
    <w:rsid w:val="002B6B0C"/>
    <w:rsid w:val="002B6BF4"/>
    <w:rsid w:val="002B71DE"/>
    <w:rsid w:val="002C1ED8"/>
    <w:rsid w:val="002C40D4"/>
    <w:rsid w:val="002C51CD"/>
    <w:rsid w:val="002C5467"/>
    <w:rsid w:val="002C57AD"/>
    <w:rsid w:val="002D0293"/>
    <w:rsid w:val="002D0C4A"/>
    <w:rsid w:val="002D0CBB"/>
    <w:rsid w:val="002D0E45"/>
    <w:rsid w:val="002D270C"/>
    <w:rsid w:val="002D3A1D"/>
    <w:rsid w:val="002D3AA2"/>
    <w:rsid w:val="002D4094"/>
    <w:rsid w:val="002D410E"/>
    <w:rsid w:val="002D498B"/>
    <w:rsid w:val="002D6EF2"/>
    <w:rsid w:val="002E1CD1"/>
    <w:rsid w:val="002E4566"/>
    <w:rsid w:val="002E497F"/>
    <w:rsid w:val="002E6413"/>
    <w:rsid w:val="002E72D7"/>
    <w:rsid w:val="002E7CD0"/>
    <w:rsid w:val="002F032E"/>
    <w:rsid w:val="002F0CBB"/>
    <w:rsid w:val="002F1254"/>
    <w:rsid w:val="002F2B3A"/>
    <w:rsid w:val="002F5A71"/>
    <w:rsid w:val="002F5F7F"/>
    <w:rsid w:val="002F68C5"/>
    <w:rsid w:val="0030029E"/>
    <w:rsid w:val="00300838"/>
    <w:rsid w:val="00301238"/>
    <w:rsid w:val="00301811"/>
    <w:rsid w:val="00302F04"/>
    <w:rsid w:val="00303237"/>
    <w:rsid w:val="00303725"/>
    <w:rsid w:val="00303EB6"/>
    <w:rsid w:val="003042F7"/>
    <w:rsid w:val="00306232"/>
    <w:rsid w:val="00307825"/>
    <w:rsid w:val="00307D7E"/>
    <w:rsid w:val="00310305"/>
    <w:rsid w:val="00310382"/>
    <w:rsid w:val="003105F4"/>
    <w:rsid w:val="00310B7D"/>
    <w:rsid w:val="003111E6"/>
    <w:rsid w:val="00312203"/>
    <w:rsid w:val="00313C60"/>
    <w:rsid w:val="003152B7"/>
    <w:rsid w:val="003167F4"/>
    <w:rsid w:val="00316A95"/>
    <w:rsid w:val="00316B58"/>
    <w:rsid w:val="0031756F"/>
    <w:rsid w:val="003177E7"/>
    <w:rsid w:val="00317A87"/>
    <w:rsid w:val="00317DAD"/>
    <w:rsid w:val="0032050B"/>
    <w:rsid w:val="00320895"/>
    <w:rsid w:val="00321882"/>
    <w:rsid w:val="00322913"/>
    <w:rsid w:val="00322F18"/>
    <w:rsid w:val="003246A9"/>
    <w:rsid w:val="0032620B"/>
    <w:rsid w:val="003273B1"/>
    <w:rsid w:val="00327B03"/>
    <w:rsid w:val="00330588"/>
    <w:rsid w:val="0033177E"/>
    <w:rsid w:val="00333845"/>
    <w:rsid w:val="00335B30"/>
    <w:rsid w:val="00336EFD"/>
    <w:rsid w:val="00337592"/>
    <w:rsid w:val="003413D8"/>
    <w:rsid w:val="00341617"/>
    <w:rsid w:val="00342869"/>
    <w:rsid w:val="00343558"/>
    <w:rsid w:val="00343845"/>
    <w:rsid w:val="00344C23"/>
    <w:rsid w:val="003450AA"/>
    <w:rsid w:val="003456DA"/>
    <w:rsid w:val="00345893"/>
    <w:rsid w:val="00345F8A"/>
    <w:rsid w:val="00346818"/>
    <w:rsid w:val="00352A7A"/>
    <w:rsid w:val="00354314"/>
    <w:rsid w:val="003545EA"/>
    <w:rsid w:val="003553FD"/>
    <w:rsid w:val="003554F8"/>
    <w:rsid w:val="0035649C"/>
    <w:rsid w:val="00356A3D"/>
    <w:rsid w:val="00356BF0"/>
    <w:rsid w:val="003571C7"/>
    <w:rsid w:val="00364A1B"/>
    <w:rsid w:val="003664C6"/>
    <w:rsid w:val="00366797"/>
    <w:rsid w:val="00366F91"/>
    <w:rsid w:val="0036736A"/>
    <w:rsid w:val="0037215B"/>
    <w:rsid w:val="00373798"/>
    <w:rsid w:val="00373CF1"/>
    <w:rsid w:val="00374015"/>
    <w:rsid w:val="00374416"/>
    <w:rsid w:val="00375184"/>
    <w:rsid w:val="00376B92"/>
    <w:rsid w:val="00377099"/>
    <w:rsid w:val="0037763D"/>
    <w:rsid w:val="003809F0"/>
    <w:rsid w:val="00380C3C"/>
    <w:rsid w:val="00380E50"/>
    <w:rsid w:val="00380FCC"/>
    <w:rsid w:val="003812B0"/>
    <w:rsid w:val="0038157D"/>
    <w:rsid w:val="00383331"/>
    <w:rsid w:val="00384349"/>
    <w:rsid w:val="00384A4A"/>
    <w:rsid w:val="00384C4B"/>
    <w:rsid w:val="00384E80"/>
    <w:rsid w:val="003852D6"/>
    <w:rsid w:val="00386764"/>
    <w:rsid w:val="00386CDC"/>
    <w:rsid w:val="00386FEE"/>
    <w:rsid w:val="003924CA"/>
    <w:rsid w:val="0039337D"/>
    <w:rsid w:val="00393903"/>
    <w:rsid w:val="0039409C"/>
    <w:rsid w:val="0039434A"/>
    <w:rsid w:val="003949A1"/>
    <w:rsid w:val="00395313"/>
    <w:rsid w:val="00396824"/>
    <w:rsid w:val="00396DE2"/>
    <w:rsid w:val="003978C6"/>
    <w:rsid w:val="003A0733"/>
    <w:rsid w:val="003A0A7C"/>
    <w:rsid w:val="003A15BE"/>
    <w:rsid w:val="003A4084"/>
    <w:rsid w:val="003A4D5C"/>
    <w:rsid w:val="003A4D68"/>
    <w:rsid w:val="003A51CF"/>
    <w:rsid w:val="003A5763"/>
    <w:rsid w:val="003A587E"/>
    <w:rsid w:val="003A5D75"/>
    <w:rsid w:val="003A72E4"/>
    <w:rsid w:val="003B04D2"/>
    <w:rsid w:val="003B2694"/>
    <w:rsid w:val="003B2F62"/>
    <w:rsid w:val="003B318C"/>
    <w:rsid w:val="003B4579"/>
    <w:rsid w:val="003B4CBD"/>
    <w:rsid w:val="003C0189"/>
    <w:rsid w:val="003C172A"/>
    <w:rsid w:val="003C18BF"/>
    <w:rsid w:val="003C3345"/>
    <w:rsid w:val="003C34E4"/>
    <w:rsid w:val="003C3D1C"/>
    <w:rsid w:val="003C4D04"/>
    <w:rsid w:val="003C4ED0"/>
    <w:rsid w:val="003C68E9"/>
    <w:rsid w:val="003C75DE"/>
    <w:rsid w:val="003C7DB0"/>
    <w:rsid w:val="003D13AE"/>
    <w:rsid w:val="003D14AA"/>
    <w:rsid w:val="003D5501"/>
    <w:rsid w:val="003D5783"/>
    <w:rsid w:val="003D6468"/>
    <w:rsid w:val="003D64DA"/>
    <w:rsid w:val="003D68E4"/>
    <w:rsid w:val="003D6C7A"/>
    <w:rsid w:val="003D723F"/>
    <w:rsid w:val="003D77E5"/>
    <w:rsid w:val="003D7D46"/>
    <w:rsid w:val="003E0BB5"/>
    <w:rsid w:val="003E13FD"/>
    <w:rsid w:val="003E281F"/>
    <w:rsid w:val="003E2D16"/>
    <w:rsid w:val="003E3BA4"/>
    <w:rsid w:val="003E3BE2"/>
    <w:rsid w:val="003E5983"/>
    <w:rsid w:val="003E5BE6"/>
    <w:rsid w:val="003E5D5E"/>
    <w:rsid w:val="003F03B2"/>
    <w:rsid w:val="003F049D"/>
    <w:rsid w:val="003F1117"/>
    <w:rsid w:val="003F1340"/>
    <w:rsid w:val="003F2429"/>
    <w:rsid w:val="003F4D0A"/>
    <w:rsid w:val="003F551E"/>
    <w:rsid w:val="003F6B6D"/>
    <w:rsid w:val="003F70A1"/>
    <w:rsid w:val="0040224D"/>
    <w:rsid w:val="00402FA1"/>
    <w:rsid w:val="00402FB9"/>
    <w:rsid w:val="0040404C"/>
    <w:rsid w:val="0040422D"/>
    <w:rsid w:val="00404EC9"/>
    <w:rsid w:val="00405B4B"/>
    <w:rsid w:val="00406A7B"/>
    <w:rsid w:val="00406C03"/>
    <w:rsid w:val="0040742F"/>
    <w:rsid w:val="00410A24"/>
    <w:rsid w:val="00411465"/>
    <w:rsid w:val="004119DE"/>
    <w:rsid w:val="00414F63"/>
    <w:rsid w:val="00415123"/>
    <w:rsid w:val="00415631"/>
    <w:rsid w:val="00416142"/>
    <w:rsid w:val="004171D6"/>
    <w:rsid w:val="0041756B"/>
    <w:rsid w:val="004206A4"/>
    <w:rsid w:val="00420B61"/>
    <w:rsid w:val="00422EC7"/>
    <w:rsid w:val="0042412C"/>
    <w:rsid w:val="00424461"/>
    <w:rsid w:val="00424F0F"/>
    <w:rsid w:val="00425348"/>
    <w:rsid w:val="00427505"/>
    <w:rsid w:val="00432A51"/>
    <w:rsid w:val="00434A42"/>
    <w:rsid w:val="00434F3C"/>
    <w:rsid w:val="00436967"/>
    <w:rsid w:val="00436BFB"/>
    <w:rsid w:val="00437D84"/>
    <w:rsid w:val="004418C4"/>
    <w:rsid w:val="0044260D"/>
    <w:rsid w:val="0044288C"/>
    <w:rsid w:val="00442A91"/>
    <w:rsid w:val="00443115"/>
    <w:rsid w:val="00443205"/>
    <w:rsid w:val="00443A15"/>
    <w:rsid w:val="00444000"/>
    <w:rsid w:val="00444229"/>
    <w:rsid w:val="00444C48"/>
    <w:rsid w:val="00444C99"/>
    <w:rsid w:val="00445857"/>
    <w:rsid w:val="004477DC"/>
    <w:rsid w:val="00450027"/>
    <w:rsid w:val="00451201"/>
    <w:rsid w:val="004519E4"/>
    <w:rsid w:val="00452783"/>
    <w:rsid w:val="00452FA8"/>
    <w:rsid w:val="00453295"/>
    <w:rsid w:val="00453524"/>
    <w:rsid w:val="00453F46"/>
    <w:rsid w:val="0045499D"/>
    <w:rsid w:val="004549A9"/>
    <w:rsid w:val="00455340"/>
    <w:rsid w:val="0045669E"/>
    <w:rsid w:val="00456C80"/>
    <w:rsid w:val="00460B63"/>
    <w:rsid w:val="004611E4"/>
    <w:rsid w:val="00461757"/>
    <w:rsid w:val="00463A69"/>
    <w:rsid w:val="0046762F"/>
    <w:rsid w:val="0046782A"/>
    <w:rsid w:val="00467ADF"/>
    <w:rsid w:val="00470217"/>
    <w:rsid w:val="00473BD5"/>
    <w:rsid w:val="004751AA"/>
    <w:rsid w:val="00476107"/>
    <w:rsid w:val="0047789E"/>
    <w:rsid w:val="00477A6A"/>
    <w:rsid w:val="004806C4"/>
    <w:rsid w:val="004807DB"/>
    <w:rsid w:val="00480885"/>
    <w:rsid w:val="0048090B"/>
    <w:rsid w:val="00480D0D"/>
    <w:rsid w:val="00481898"/>
    <w:rsid w:val="00481E25"/>
    <w:rsid w:val="00482C3F"/>
    <w:rsid w:val="004831BD"/>
    <w:rsid w:val="00483670"/>
    <w:rsid w:val="00484891"/>
    <w:rsid w:val="00484906"/>
    <w:rsid w:val="00484962"/>
    <w:rsid w:val="00484B65"/>
    <w:rsid w:val="00485387"/>
    <w:rsid w:val="00485D33"/>
    <w:rsid w:val="00485D8E"/>
    <w:rsid w:val="00486E81"/>
    <w:rsid w:val="00487B12"/>
    <w:rsid w:val="00491290"/>
    <w:rsid w:val="0049288A"/>
    <w:rsid w:val="0049319C"/>
    <w:rsid w:val="00497243"/>
    <w:rsid w:val="004977D1"/>
    <w:rsid w:val="004A086D"/>
    <w:rsid w:val="004A0F4E"/>
    <w:rsid w:val="004A2FDE"/>
    <w:rsid w:val="004A3780"/>
    <w:rsid w:val="004A55DA"/>
    <w:rsid w:val="004A5E35"/>
    <w:rsid w:val="004B160C"/>
    <w:rsid w:val="004B2A9B"/>
    <w:rsid w:val="004B4E3B"/>
    <w:rsid w:val="004B5620"/>
    <w:rsid w:val="004B6214"/>
    <w:rsid w:val="004B6830"/>
    <w:rsid w:val="004B702A"/>
    <w:rsid w:val="004B7622"/>
    <w:rsid w:val="004B7B9D"/>
    <w:rsid w:val="004C03DC"/>
    <w:rsid w:val="004C2AE1"/>
    <w:rsid w:val="004C32DE"/>
    <w:rsid w:val="004C4346"/>
    <w:rsid w:val="004C438C"/>
    <w:rsid w:val="004C580D"/>
    <w:rsid w:val="004C6091"/>
    <w:rsid w:val="004C6F79"/>
    <w:rsid w:val="004D11BE"/>
    <w:rsid w:val="004D2B0A"/>
    <w:rsid w:val="004D2B6A"/>
    <w:rsid w:val="004D608B"/>
    <w:rsid w:val="004D6C51"/>
    <w:rsid w:val="004E06BC"/>
    <w:rsid w:val="004E0B53"/>
    <w:rsid w:val="004E167C"/>
    <w:rsid w:val="004E1690"/>
    <w:rsid w:val="004E1C7C"/>
    <w:rsid w:val="004E2B7D"/>
    <w:rsid w:val="004E2D3B"/>
    <w:rsid w:val="004E3286"/>
    <w:rsid w:val="004E41D9"/>
    <w:rsid w:val="004E4AB8"/>
    <w:rsid w:val="004E4E0E"/>
    <w:rsid w:val="004E7FDE"/>
    <w:rsid w:val="004F1B5D"/>
    <w:rsid w:val="004F24D5"/>
    <w:rsid w:val="004F3A15"/>
    <w:rsid w:val="004F3A2E"/>
    <w:rsid w:val="004F5AE7"/>
    <w:rsid w:val="004F719F"/>
    <w:rsid w:val="005005A9"/>
    <w:rsid w:val="00500E97"/>
    <w:rsid w:val="00501AB7"/>
    <w:rsid w:val="00503597"/>
    <w:rsid w:val="0050492C"/>
    <w:rsid w:val="00504934"/>
    <w:rsid w:val="0050558D"/>
    <w:rsid w:val="00505AC2"/>
    <w:rsid w:val="00506267"/>
    <w:rsid w:val="00506EC9"/>
    <w:rsid w:val="00507DC2"/>
    <w:rsid w:val="00510542"/>
    <w:rsid w:val="0051054C"/>
    <w:rsid w:val="00511238"/>
    <w:rsid w:val="0051291F"/>
    <w:rsid w:val="00512C56"/>
    <w:rsid w:val="00512D41"/>
    <w:rsid w:val="00514182"/>
    <w:rsid w:val="005143BD"/>
    <w:rsid w:val="005152A2"/>
    <w:rsid w:val="005166EE"/>
    <w:rsid w:val="00517574"/>
    <w:rsid w:val="0052041E"/>
    <w:rsid w:val="0052291F"/>
    <w:rsid w:val="00525932"/>
    <w:rsid w:val="00525C83"/>
    <w:rsid w:val="005270BC"/>
    <w:rsid w:val="00527363"/>
    <w:rsid w:val="00527FF4"/>
    <w:rsid w:val="00530021"/>
    <w:rsid w:val="005301F5"/>
    <w:rsid w:val="00530B7F"/>
    <w:rsid w:val="00530E93"/>
    <w:rsid w:val="005310E3"/>
    <w:rsid w:val="0053191F"/>
    <w:rsid w:val="00531E5C"/>
    <w:rsid w:val="0053238A"/>
    <w:rsid w:val="00532621"/>
    <w:rsid w:val="005330F7"/>
    <w:rsid w:val="00533A5F"/>
    <w:rsid w:val="005356D4"/>
    <w:rsid w:val="00535B1E"/>
    <w:rsid w:val="00536228"/>
    <w:rsid w:val="00536BD8"/>
    <w:rsid w:val="00537201"/>
    <w:rsid w:val="0054150E"/>
    <w:rsid w:val="00541A92"/>
    <w:rsid w:val="00544175"/>
    <w:rsid w:val="00544588"/>
    <w:rsid w:val="00544A76"/>
    <w:rsid w:val="005461A1"/>
    <w:rsid w:val="0054670A"/>
    <w:rsid w:val="00547744"/>
    <w:rsid w:val="0055019D"/>
    <w:rsid w:val="00550D78"/>
    <w:rsid w:val="0055123F"/>
    <w:rsid w:val="0055140C"/>
    <w:rsid w:val="00551968"/>
    <w:rsid w:val="0055209C"/>
    <w:rsid w:val="00552A3A"/>
    <w:rsid w:val="005531AE"/>
    <w:rsid w:val="00553615"/>
    <w:rsid w:val="005537EE"/>
    <w:rsid w:val="00553FBE"/>
    <w:rsid w:val="005546F6"/>
    <w:rsid w:val="00560B62"/>
    <w:rsid w:val="00560CBA"/>
    <w:rsid w:val="005612C3"/>
    <w:rsid w:val="005612E2"/>
    <w:rsid w:val="005621D2"/>
    <w:rsid w:val="0056233A"/>
    <w:rsid w:val="0056307A"/>
    <w:rsid w:val="0056347D"/>
    <w:rsid w:val="0056788D"/>
    <w:rsid w:val="0057090A"/>
    <w:rsid w:val="00571EEF"/>
    <w:rsid w:val="00573603"/>
    <w:rsid w:val="00573776"/>
    <w:rsid w:val="00574446"/>
    <w:rsid w:val="00575333"/>
    <w:rsid w:val="005756AC"/>
    <w:rsid w:val="005762AA"/>
    <w:rsid w:val="0057751F"/>
    <w:rsid w:val="00577CE3"/>
    <w:rsid w:val="00577DED"/>
    <w:rsid w:val="00577E5B"/>
    <w:rsid w:val="00580135"/>
    <w:rsid w:val="005806EB"/>
    <w:rsid w:val="005823EE"/>
    <w:rsid w:val="0058241C"/>
    <w:rsid w:val="0058266E"/>
    <w:rsid w:val="00582ABF"/>
    <w:rsid w:val="005836F9"/>
    <w:rsid w:val="00583731"/>
    <w:rsid w:val="00584FCA"/>
    <w:rsid w:val="00586B1B"/>
    <w:rsid w:val="00586B7C"/>
    <w:rsid w:val="00586F7A"/>
    <w:rsid w:val="00587B68"/>
    <w:rsid w:val="005900BE"/>
    <w:rsid w:val="005901DB"/>
    <w:rsid w:val="005908E2"/>
    <w:rsid w:val="00590E0B"/>
    <w:rsid w:val="005910CC"/>
    <w:rsid w:val="0059353E"/>
    <w:rsid w:val="005945A8"/>
    <w:rsid w:val="005952DA"/>
    <w:rsid w:val="00595493"/>
    <w:rsid w:val="00595FF1"/>
    <w:rsid w:val="005A033B"/>
    <w:rsid w:val="005A2FF4"/>
    <w:rsid w:val="005A358F"/>
    <w:rsid w:val="005A4721"/>
    <w:rsid w:val="005A4DC9"/>
    <w:rsid w:val="005A5207"/>
    <w:rsid w:val="005A6E0D"/>
    <w:rsid w:val="005A6FE2"/>
    <w:rsid w:val="005B0DEC"/>
    <w:rsid w:val="005B0F7B"/>
    <w:rsid w:val="005B1529"/>
    <w:rsid w:val="005B1AF0"/>
    <w:rsid w:val="005B2DF6"/>
    <w:rsid w:val="005B311C"/>
    <w:rsid w:val="005B548D"/>
    <w:rsid w:val="005B5673"/>
    <w:rsid w:val="005B56F4"/>
    <w:rsid w:val="005B61C3"/>
    <w:rsid w:val="005B6CA3"/>
    <w:rsid w:val="005B6DB5"/>
    <w:rsid w:val="005B6FFA"/>
    <w:rsid w:val="005B7231"/>
    <w:rsid w:val="005B7777"/>
    <w:rsid w:val="005C155D"/>
    <w:rsid w:val="005C43A4"/>
    <w:rsid w:val="005C4B3A"/>
    <w:rsid w:val="005C5384"/>
    <w:rsid w:val="005C61E2"/>
    <w:rsid w:val="005C6796"/>
    <w:rsid w:val="005C7F85"/>
    <w:rsid w:val="005D0F19"/>
    <w:rsid w:val="005D0F20"/>
    <w:rsid w:val="005D0F74"/>
    <w:rsid w:val="005D2B2C"/>
    <w:rsid w:val="005D329D"/>
    <w:rsid w:val="005D3487"/>
    <w:rsid w:val="005D45A6"/>
    <w:rsid w:val="005D6540"/>
    <w:rsid w:val="005D7A97"/>
    <w:rsid w:val="005D7ABD"/>
    <w:rsid w:val="005D7B67"/>
    <w:rsid w:val="005E080A"/>
    <w:rsid w:val="005E10FE"/>
    <w:rsid w:val="005E2102"/>
    <w:rsid w:val="005E24EA"/>
    <w:rsid w:val="005E4C03"/>
    <w:rsid w:val="005E59E5"/>
    <w:rsid w:val="005E61AE"/>
    <w:rsid w:val="005E61C2"/>
    <w:rsid w:val="005E7348"/>
    <w:rsid w:val="005F0CB4"/>
    <w:rsid w:val="005F149E"/>
    <w:rsid w:val="005F34B7"/>
    <w:rsid w:val="005F36BC"/>
    <w:rsid w:val="005F4961"/>
    <w:rsid w:val="005F4D6E"/>
    <w:rsid w:val="005F51DC"/>
    <w:rsid w:val="005F58E1"/>
    <w:rsid w:val="005F603A"/>
    <w:rsid w:val="005F66E2"/>
    <w:rsid w:val="005F6877"/>
    <w:rsid w:val="005F70E9"/>
    <w:rsid w:val="0060040E"/>
    <w:rsid w:val="00600839"/>
    <w:rsid w:val="0060282E"/>
    <w:rsid w:val="00604BE4"/>
    <w:rsid w:val="00606F1E"/>
    <w:rsid w:val="006073FF"/>
    <w:rsid w:val="0060786B"/>
    <w:rsid w:val="00607D11"/>
    <w:rsid w:val="00610FBD"/>
    <w:rsid w:val="0061113F"/>
    <w:rsid w:val="0061147E"/>
    <w:rsid w:val="00612EE1"/>
    <w:rsid w:val="0061465D"/>
    <w:rsid w:val="00615A46"/>
    <w:rsid w:val="00615B86"/>
    <w:rsid w:val="006163EC"/>
    <w:rsid w:val="00616AA1"/>
    <w:rsid w:val="00616F84"/>
    <w:rsid w:val="0062021D"/>
    <w:rsid w:val="0062135C"/>
    <w:rsid w:val="006215DB"/>
    <w:rsid w:val="00622825"/>
    <w:rsid w:val="00622B5E"/>
    <w:rsid w:val="00623150"/>
    <w:rsid w:val="00623418"/>
    <w:rsid w:val="00623668"/>
    <w:rsid w:val="006237E9"/>
    <w:rsid w:val="00623BAE"/>
    <w:rsid w:val="00624711"/>
    <w:rsid w:val="00625AEA"/>
    <w:rsid w:val="006265BC"/>
    <w:rsid w:val="006273FC"/>
    <w:rsid w:val="0063012C"/>
    <w:rsid w:val="00631497"/>
    <w:rsid w:val="006318F0"/>
    <w:rsid w:val="006337C0"/>
    <w:rsid w:val="0063540F"/>
    <w:rsid w:val="0063699B"/>
    <w:rsid w:val="00636F9A"/>
    <w:rsid w:val="006401FF"/>
    <w:rsid w:val="006413C1"/>
    <w:rsid w:val="00641831"/>
    <w:rsid w:val="006420F8"/>
    <w:rsid w:val="006429B5"/>
    <w:rsid w:val="006434B8"/>
    <w:rsid w:val="006448DB"/>
    <w:rsid w:val="0064515A"/>
    <w:rsid w:val="00646B7D"/>
    <w:rsid w:val="00646F89"/>
    <w:rsid w:val="00647341"/>
    <w:rsid w:val="0065028F"/>
    <w:rsid w:val="00651742"/>
    <w:rsid w:val="00651F1C"/>
    <w:rsid w:val="0065201B"/>
    <w:rsid w:val="006523B0"/>
    <w:rsid w:val="00652706"/>
    <w:rsid w:val="006539D7"/>
    <w:rsid w:val="00655793"/>
    <w:rsid w:val="00655EC7"/>
    <w:rsid w:val="00656682"/>
    <w:rsid w:val="00656D79"/>
    <w:rsid w:val="006570DA"/>
    <w:rsid w:val="006571C5"/>
    <w:rsid w:val="0065744B"/>
    <w:rsid w:val="00657805"/>
    <w:rsid w:val="00660694"/>
    <w:rsid w:val="00660D07"/>
    <w:rsid w:val="00664FD9"/>
    <w:rsid w:val="006652FB"/>
    <w:rsid w:val="00665AB1"/>
    <w:rsid w:val="006667E5"/>
    <w:rsid w:val="00666E7B"/>
    <w:rsid w:val="006676B6"/>
    <w:rsid w:val="00670C38"/>
    <w:rsid w:val="00671A02"/>
    <w:rsid w:val="00671C63"/>
    <w:rsid w:val="00672A53"/>
    <w:rsid w:val="00674D09"/>
    <w:rsid w:val="006755BC"/>
    <w:rsid w:val="006756A8"/>
    <w:rsid w:val="006765FC"/>
    <w:rsid w:val="00676952"/>
    <w:rsid w:val="00677470"/>
    <w:rsid w:val="006826D3"/>
    <w:rsid w:val="0068406B"/>
    <w:rsid w:val="00685061"/>
    <w:rsid w:val="00685428"/>
    <w:rsid w:val="006859E2"/>
    <w:rsid w:val="00685DE3"/>
    <w:rsid w:val="0068655D"/>
    <w:rsid w:val="0068683C"/>
    <w:rsid w:val="00687882"/>
    <w:rsid w:val="00687E87"/>
    <w:rsid w:val="00691098"/>
    <w:rsid w:val="00692265"/>
    <w:rsid w:val="00692871"/>
    <w:rsid w:val="006946F0"/>
    <w:rsid w:val="00696BA1"/>
    <w:rsid w:val="00696CF8"/>
    <w:rsid w:val="00696E42"/>
    <w:rsid w:val="0069745B"/>
    <w:rsid w:val="006A0D3E"/>
    <w:rsid w:val="006A1184"/>
    <w:rsid w:val="006A192C"/>
    <w:rsid w:val="006A3684"/>
    <w:rsid w:val="006A3A3E"/>
    <w:rsid w:val="006A5025"/>
    <w:rsid w:val="006A6282"/>
    <w:rsid w:val="006B239F"/>
    <w:rsid w:val="006B6A29"/>
    <w:rsid w:val="006B701E"/>
    <w:rsid w:val="006B73DB"/>
    <w:rsid w:val="006C12D6"/>
    <w:rsid w:val="006C22D1"/>
    <w:rsid w:val="006C259A"/>
    <w:rsid w:val="006C29D8"/>
    <w:rsid w:val="006C331C"/>
    <w:rsid w:val="006C4540"/>
    <w:rsid w:val="006C5779"/>
    <w:rsid w:val="006C586A"/>
    <w:rsid w:val="006C5A55"/>
    <w:rsid w:val="006C6171"/>
    <w:rsid w:val="006C76D5"/>
    <w:rsid w:val="006D1138"/>
    <w:rsid w:val="006D2451"/>
    <w:rsid w:val="006D2CA1"/>
    <w:rsid w:val="006D30BA"/>
    <w:rsid w:val="006D4719"/>
    <w:rsid w:val="006D52EB"/>
    <w:rsid w:val="006D5795"/>
    <w:rsid w:val="006D6207"/>
    <w:rsid w:val="006D666E"/>
    <w:rsid w:val="006D7FC6"/>
    <w:rsid w:val="006E0422"/>
    <w:rsid w:val="006E0436"/>
    <w:rsid w:val="006E07C8"/>
    <w:rsid w:val="006E26E9"/>
    <w:rsid w:val="006E2E84"/>
    <w:rsid w:val="006E35B0"/>
    <w:rsid w:val="006E62F5"/>
    <w:rsid w:val="006E6332"/>
    <w:rsid w:val="006E6CA9"/>
    <w:rsid w:val="006E6D7A"/>
    <w:rsid w:val="006E7113"/>
    <w:rsid w:val="006E79D2"/>
    <w:rsid w:val="006E7EF7"/>
    <w:rsid w:val="006F6176"/>
    <w:rsid w:val="006F647A"/>
    <w:rsid w:val="006F7793"/>
    <w:rsid w:val="006F798C"/>
    <w:rsid w:val="00700B2A"/>
    <w:rsid w:val="00701904"/>
    <w:rsid w:val="00703E13"/>
    <w:rsid w:val="00703F28"/>
    <w:rsid w:val="007042A6"/>
    <w:rsid w:val="00705445"/>
    <w:rsid w:val="0070594E"/>
    <w:rsid w:val="00706EB6"/>
    <w:rsid w:val="00710D55"/>
    <w:rsid w:val="00712CE6"/>
    <w:rsid w:val="00713CBA"/>
    <w:rsid w:val="00714101"/>
    <w:rsid w:val="00714366"/>
    <w:rsid w:val="007146DD"/>
    <w:rsid w:val="00717371"/>
    <w:rsid w:val="00717385"/>
    <w:rsid w:val="0072036D"/>
    <w:rsid w:val="00720955"/>
    <w:rsid w:val="00720A15"/>
    <w:rsid w:val="00720ACD"/>
    <w:rsid w:val="0072287C"/>
    <w:rsid w:val="00723D24"/>
    <w:rsid w:val="007244C6"/>
    <w:rsid w:val="00724C80"/>
    <w:rsid w:val="007252FF"/>
    <w:rsid w:val="00725FA3"/>
    <w:rsid w:val="0072645C"/>
    <w:rsid w:val="00727CE4"/>
    <w:rsid w:val="00731A97"/>
    <w:rsid w:val="00731B73"/>
    <w:rsid w:val="007320AA"/>
    <w:rsid w:val="00732427"/>
    <w:rsid w:val="007337A0"/>
    <w:rsid w:val="00734519"/>
    <w:rsid w:val="007364A9"/>
    <w:rsid w:val="00736545"/>
    <w:rsid w:val="007376BC"/>
    <w:rsid w:val="00737856"/>
    <w:rsid w:val="00737B1E"/>
    <w:rsid w:val="00742246"/>
    <w:rsid w:val="007430C2"/>
    <w:rsid w:val="00743665"/>
    <w:rsid w:val="00743A54"/>
    <w:rsid w:val="00744340"/>
    <w:rsid w:val="007450C0"/>
    <w:rsid w:val="00746513"/>
    <w:rsid w:val="007557B0"/>
    <w:rsid w:val="007563A6"/>
    <w:rsid w:val="007603EF"/>
    <w:rsid w:val="00760B28"/>
    <w:rsid w:val="00762577"/>
    <w:rsid w:val="00763090"/>
    <w:rsid w:val="00763977"/>
    <w:rsid w:val="0076603E"/>
    <w:rsid w:val="00766142"/>
    <w:rsid w:val="0076636E"/>
    <w:rsid w:val="00766889"/>
    <w:rsid w:val="00766AD7"/>
    <w:rsid w:val="00766DF4"/>
    <w:rsid w:val="00767258"/>
    <w:rsid w:val="00767C9D"/>
    <w:rsid w:val="0077253B"/>
    <w:rsid w:val="007736E0"/>
    <w:rsid w:val="00773E30"/>
    <w:rsid w:val="00773F5D"/>
    <w:rsid w:val="007753DF"/>
    <w:rsid w:val="0077555D"/>
    <w:rsid w:val="0078069A"/>
    <w:rsid w:val="00780A3F"/>
    <w:rsid w:val="00780EE0"/>
    <w:rsid w:val="0078146E"/>
    <w:rsid w:val="00781757"/>
    <w:rsid w:val="00782D52"/>
    <w:rsid w:val="00783B25"/>
    <w:rsid w:val="00783E49"/>
    <w:rsid w:val="00783F96"/>
    <w:rsid w:val="00786477"/>
    <w:rsid w:val="007876C5"/>
    <w:rsid w:val="00787B2F"/>
    <w:rsid w:val="00790133"/>
    <w:rsid w:val="007903C4"/>
    <w:rsid w:val="007913A0"/>
    <w:rsid w:val="00791576"/>
    <w:rsid w:val="00793383"/>
    <w:rsid w:val="007933C9"/>
    <w:rsid w:val="0079523D"/>
    <w:rsid w:val="0079524C"/>
    <w:rsid w:val="00795BE0"/>
    <w:rsid w:val="00796223"/>
    <w:rsid w:val="00796933"/>
    <w:rsid w:val="00797694"/>
    <w:rsid w:val="007976EB"/>
    <w:rsid w:val="007A05F9"/>
    <w:rsid w:val="007A092A"/>
    <w:rsid w:val="007A1579"/>
    <w:rsid w:val="007A2DE9"/>
    <w:rsid w:val="007A2EEF"/>
    <w:rsid w:val="007A356C"/>
    <w:rsid w:val="007A691B"/>
    <w:rsid w:val="007A7BB5"/>
    <w:rsid w:val="007B173A"/>
    <w:rsid w:val="007B2687"/>
    <w:rsid w:val="007B5149"/>
    <w:rsid w:val="007B5189"/>
    <w:rsid w:val="007B6DD1"/>
    <w:rsid w:val="007B7CC0"/>
    <w:rsid w:val="007C1991"/>
    <w:rsid w:val="007C1E6F"/>
    <w:rsid w:val="007C2476"/>
    <w:rsid w:val="007C2F52"/>
    <w:rsid w:val="007C4A4F"/>
    <w:rsid w:val="007C641A"/>
    <w:rsid w:val="007C78E9"/>
    <w:rsid w:val="007D0DFD"/>
    <w:rsid w:val="007D167B"/>
    <w:rsid w:val="007D3B24"/>
    <w:rsid w:val="007D4A0E"/>
    <w:rsid w:val="007D6856"/>
    <w:rsid w:val="007D6D27"/>
    <w:rsid w:val="007E1307"/>
    <w:rsid w:val="007E13DC"/>
    <w:rsid w:val="007E1471"/>
    <w:rsid w:val="007E3D64"/>
    <w:rsid w:val="007E4AFC"/>
    <w:rsid w:val="007E671D"/>
    <w:rsid w:val="007F028C"/>
    <w:rsid w:val="007F114B"/>
    <w:rsid w:val="007F1BB2"/>
    <w:rsid w:val="007F1F46"/>
    <w:rsid w:val="007F3C5B"/>
    <w:rsid w:val="007F3D22"/>
    <w:rsid w:val="007F43EE"/>
    <w:rsid w:val="007F6E34"/>
    <w:rsid w:val="007F7C9C"/>
    <w:rsid w:val="007F7FB1"/>
    <w:rsid w:val="00800AB0"/>
    <w:rsid w:val="00801384"/>
    <w:rsid w:val="0080383F"/>
    <w:rsid w:val="00804B57"/>
    <w:rsid w:val="008053B1"/>
    <w:rsid w:val="00807ADA"/>
    <w:rsid w:val="00810221"/>
    <w:rsid w:val="0081221E"/>
    <w:rsid w:val="0081459C"/>
    <w:rsid w:val="00815CA1"/>
    <w:rsid w:val="00815FA0"/>
    <w:rsid w:val="00816A37"/>
    <w:rsid w:val="00816A88"/>
    <w:rsid w:val="00817712"/>
    <w:rsid w:val="00820395"/>
    <w:rsid w:val="008209BA"/>
    <w:rsid w:val="00821C7D"/>
    <w:rsid w:val="00822BB3"/>
    <w:rsid w:val="00823270"/>
    <w:rsid w:val="008237F3"/>
    <w:rsid w:val="00823AD3"/>
    <w:rsid w:val="008240A7"/>
    <w:rsid w:val="00824DB0"/>
    <w:rsid w:val="00826C93"/>
    <w:rsid w:val="0082740F"/>
    <w:rsid w:val="00827BF8"/>
    <w:rsid w:val="0083047C"/>
    <w:rsid w:val="00830B68"/>
    <w:rsid w:val="008315CB"/>
    <w:rsid w:val="00831B86"/>
    <w:rsid w:val="00832C3E"/>
    <w:rsid w:val="00834525"/>
    <w:rsid w:val="00834BEE"/>
    <w:rsid w:val="00834E2A"/>
    <w:rsid w:val="00835454"/>
    <w:rsid w:val="00835907"/>
    <w:rsid w:val="00837279"/>
    <w:rsid w:val="00840676"/>
    <w:rsid w:val="00840C7E"/>
    <w:rsid w:val="00842223"/>
    <w:rsid w:val="008428F5"/>
    <w:rsid w:val="008433A2"/>
    <w:rsid w:val="0084359F"/>
    <w:rsid w:val="00843604"/>
    <w:rsid w:val="00843F32"/>
    <w:rsid w:val="00844116"/>
    <w:rsid w:val="00846B2A"/>
    <w:rsid w:val="00847F80"/>
    <w:rsid w:val="00850E80"/>
    <w:rsid w:val="008511AF"/>
    <w:rsid w:val="00851C97"/>
    <w:rsid w:val="00852315"/>
    <w:rsid w:val="00852417"/>
    <w:rsid w:val="0085329D"/>
    <w:rsid w:val="00853C20"/>
    <w:rsid w:val="00854E6B"/>
    <w:rsid w:val="008555EB"/>
    <w:rsid w:val="0085610F"/>
    <w:rsid w:val="008562FF"/>
    <w:rsid w:val="00862AB7"/>
    <w:rsid w:val="0086645A"/>
    <w:rsid w:val="00867981"/>
    <w:rsid w:val="0086799A"/>
    <w:rsid w:val="00870D49"/>
    <w:rsid w:val="00870DEB"/>
    <w:rsid w:val="008722AF"/>
    <w:rsid w:val="00873159"/>
    <w:rsid w:val="008738CA"/>
    <w:rsid w:val="00874707"/>
    <w:rsid w:val="0087501A"/>
    <w:rsid w:val="00875C59"/>
    <w:rsid w:val="00876F38"/>
    <w:rsid w:val="00877BC1"/>
    <w:rsid w:val="0088095C"/>
    <w:rsid w:val="00881DB3"/>
    <w:rsid w:val="00881FD6"/>
    <w:rsid w:val="00882A96"/>
    <w:rsid w:val="00883917"/>
    <w:rsid w:val="00884C16"/>
    <w:rsid w:val="00886E4D"/>
    <w:rsid w:val="00887631"/>
    <w:rsid w:val="00890727"/>
    <w:rsid w:val="00890FFF"/>
    <w:rsid w:val="00891DEB"/>
    <w:rsid w:val="0089270A"/>
    <w:rsid w:val="0089301D"/>
    <w:rsid w:val="00893CA8"/>
    <w:rsid w:val="00895E50"/>
    <w:rsid w:val="00896F26"/>
    <w:rsid w:val="008A0620"/>
    <w:rsid w:val="008A0774"/>
    <w:rsid w:val="008A17FC"/>
    <w:rsid w:val="008A1AAA"/>
    <w:rsid w:val="008A23EC"/>
    <w:rsid w:val="008A253A"/>
    <w:rsid w:val="008A34BA"/>
    <w:rsid w:val="008A43C3"/>
    <w:rsid w:val="008A486D"/>
    <w:rsid w:val="008A51F9"/>
    <w:rsid w:val="008A668A"/>
    <w:rsid w:val="008A73EB"/>
    <w:rsid w:val="008B0670"/>
    <w:rsid w:val="008B0E2B"/>
    <w:rsid w:val="008B1930"/>
    <w:rsid w:val="008B196F"/>
    <w:rsid w:val="008B19B3"/>
    <w:rsid w:val="008B295F"/>
    <w:rsid w:val="008B2F34"/>
    <w:rsid w:val="008B4811"/>
    <w:rsid w:val="008B6C31"/>
    <w:rsid w:val="008B6D19"/>
    <w:rsid w:val="008B6D61"/>
    <w:rsid w:val="008B7189"/>
    <w:rsid w:val="008B7760"/>
    <w:rsid w:val="008B78BF"/>
    <w:rsid w:val="008C1611"/>
    <w:rsid w:val="008C1AB7"/>
    <w:rsid w:val="008C2890"/>
    <w:rsid w:val="008C2A01"/>
    <w:rsid w:val="008C2ED1"/>
    <w:rsid w:val="008C323A"/>
    <w:rsid w:val="008C33DE"/>
    <w:rsid w:val="008C3558"/>
    <w:rsid w:val="008C4E67"/>
    <w:rsid w:val="008C5782"/>
    <w:rsid w:val="008C6108"/>
    <w:rsid w:val="008C6489"/>
    <w:rsid w:val="008C7162"/>
    <w:rsid w:val="008C772A"/>
    <w:rsid w:val="008D1857"/>
    <w:rsid w:val="008D24CE"/>
    <w:rsid w:val="008D2BCC"/>
    <w:rsid w:val="008D3406"/>
    <w:rsid w:val="008D4849"/>
    <w:rsid w:val="008D62BC"/>
    <w:rsid w:val="008D6516"/>
    <w:rsid w:val="008D6964"/>
    <w:rsid w:val="008D6A27"/>
    <w:rsid w:val="008D707B"/>
    <w:rsid w:val="008E0E34"/>
    <w:rsid w:val="008E1B36"/>
    <w:rsid w:val="008E1E50"/>
    <w:rsid w:val="008E1F31"/>
    <w:rsid w:val="008E1FEB"/>
    <w:rsid w:val="008E2132"/>
    <w:rsid w:val="008E5768"/>
    <w:rsid w:val="008E6751"/>
    <w:rsid w:val="008E6812"/>
    <w:rsid w:val="008F061B"/>
    <w:rsid w:val="008F3BCD"/>
    <w:rsid w:val="008F3BEA"/>
    <w:rsid w:val="008F5D0C"/>
    <w:rsid w:val="008F5D28"/>
    <w:rsid w:val="008F7947"/>
    <w:rsid w:val="009028ED"/>
    <w:rsid w:val="00902E0C"/>
    <w:rsid w:val="009034D5"/>
    <w:rsid w:val="009035D7"/>
    <w:rsid w:val="00903DA9"/>
    <w:rsid w:val="0090464E"/>
    <w:rsid w:val="00905346"/>
    <w:rsid w:val="009056D4"/>
    <w:rsid w:val="0090703E"/>
    <w:rsid w:val="009072DF"/>
    <w:rsid w:val="00907A92"/>
    <w:rsid w:val="009103A4"/>
    <w:rsid w:val="009109FE"/>
    <w:rsid w:val="00910D1A"/>
    <w:rsid w:val="00910FD4"/>
    <w:rsid w:val="00911263"/>
    <w:rsid w:val="00911520"/>
    <w:rsid w:val="009115B9"/>
    <w:rsid w:val="00912074"/>
    <w:rsid w:val="00912861"/>
    <w:rsid w:val="00912D0A"/>
    <w:rsid w:val="009132DF"/>
    <w:rsid w:val="0091367E"/>
    <w:rsid w:val="00913EAD"/>
    <w:rsid w:val="00915CA7"/>
    <w:rsid w:val="00916068"/>
    <w:rsid w:val="009169A9"/>
    <w:rsid w:val="0091717C"/>
    <w:rsid w:val="009203B5"/>
    <w:rsid w:val="00920A97"/>
    <w:rsid w:val="00925C0C"/>
    <w:rsid w:val="009267C4"/>
    <w:rsid w:val="00926899"/>
    <w:rsid w:val="00927C39"/>
    <w:rsid w:val="00930A61"/>
    <w:rsid w:val="00933882"/>
    <w:rsid w:val="009372E5"/>
    <w:rsid w:val="0093772A"/>
    <w:rsid w:val="00937D0D"/>
    <w:rsid w:val="009407B6"/>
    <w:rsid w:val="0094143D"/>
    <w:rsid w:val="009420DD"/>
    <w:rsid w:val="009425C0"/>
    <w:rsid w:val="00942A34"/>
    <w:rsid w:val="00943F97"/>
    <w:rsid w:val="0094599A"/>
    <w:rsid w:val="00945E76"/>
    <w:rsid w:val="0094738F"/>
    <w:rsid w:val="009515B1"/>
    <w:rsid w:val="0095171B"/>
    <w:rsid w:val="009518EE"/>
    <w:rsid w:val="00951A5D"/>
    <w:rsid w:val="00952104"/>
    <w:rsid w:val="00952168"/>
    <w:rsid w:val="00952C40"/>
    <w:rsid w:val="00953B7C"/>
    <w:rsid w:val="00953BC0"/>
    <w:rsid w:val="009545E2"/>
    <w:rsid w:val="00954684"/>
    <w:rsid w:val="00954FD7"/>
    <w:rsid w:val="0095502B"/>
    <w:rsid w:val="00955171"/>
    <w:rsid w:val="00955979"/>
    <w:rsid w:val="009559D1"/>
    <w:rsid w:val="00955B84"/>
    <w:rsid w:val="0095677B"/>
    <w:rsid w:val="0095728D"/>
    <w:rsid w:val="00960109"/>
    <w:rsid w:val="009607A5"/>
    <w:rsid w:val="009607B5"/>
    <w:rsid w:val="00961AE7"/>
    <w:rsid w:val="00962D7C"/>
    <w:rsid w:val="009630D9"/>
    <w:rsid w:val="00963884"/>
    <w:rsid w:val="00964409"/>
    <w:rsid w:val="009663FD"/>
    <w:rsid w:val="00966C4B"/>
    <w:rsid w:val="009701DB"/>
    <w:rsid w:val="00970482"/>
    <w:rsid w:val="0097064F"/>
    <w:rsid w:val="00970DB6"/>
    <w:rsid w:val="009713A2"/>
    <w:rsid w:val="00971645"/>
    <w:rsid w:val="009726BB"/>
    <w:rsid w:val="0097273B"/>
    <w:rsid w:val="00972B18"/>
    <w:rsid w:val="00974025"/>
    <w:rsid w:val="009754DC"/>
    <w:rsid w:val="009756FF"/>
    <w:rsid w:val="00975D1A"/>
    <w:rsid w:val="0097626E"/>
    <w:rsid w:val="009805A4"/>
    <w:rsid w:val="00980E14"/>
    <w:rsid w:val="00981110"/>
    <w:rsid w:val="0098131C"/>
    <w:rsid w:val="00984046"/>
    <w:rsid w:val="009856E8"/>
    <w:rsid w:val="00990CAF"/>
    <w:rsid w:val="00992C32"/>
    <w:rsid w:val="00992E71"/>
    <w:rsid w:val="00993536"/>
    <w:rsid w:val="00993950"/>
    <w:rsid w:val="00994B4D"/>
    <w:rsid w:val="00996326"/>
    <w:rsid w:val="0099672B"/>
    <w:rsid w:val="00996F6C"/>
    <w:rsid w:val="00997030"/>
    <w:rsid w:val="009979F1"/>
    <w:rsid w:val="009A06E6"/>
    <w:rsid w:val="009A085E"/>
    <w:rsid w:val="009A1046"/>
    <w:rsid w:val="009A3708"/>
    <w:rsid w:val="009A46A2"/>
    <w:rsid w:val="009A478D"/>
    <w:rsid w:val="009A5231"/>
    <w:rsid w:val="009A5FCD"/>
    <w:rsid w:val="009A6BFB"/>
    <w:rsid w:val="009B08D2"/>
    <w:rsid w:val="009B19E7"/>
    <w:rsid w:val="009B241C"/>
    <w:rsid w:val="009B2429"/>
    <w:rsid w:val="009B28AD"/>
    <w:rsid w:val="009B2B3F"/>
    <w:rsid w:val="009B301A"/>
    <w:rsid w:val="009B37A2"/>
    <w:rsid w:val="009B41E6"/>
    <w:rsid w:val="009B5194"/>
    <w:rsid w:val="009C023C"/>
    <w:rsid w:val="009C0720"/>
    <w:rsid w:val="009C1587"/>
    <w:rsid w:val="009C230E"/>
    <w:rsid w:val="009C2F4F"/>
    <w:rsid w:val="009C2FBF"/>
    <w:rsid w:val="009C304E"/>
    <w:rsid w:val="009C305F"/>
    <w:rsid w:val="009C4ECD"/>
    <w:rsid w:val="009C5664"/>
    <w:rsid w:val="009D07C3"/>
    <w:rsid w:val="009D080E"/>
    <w:rsid w:val="009D0C5D"/>
    <w:rsid w:val="009D0C9B"/>
    <w:rsid w:val="009D0F59"/>
    <w:rsid w:val="009D18CE"/>
    <w:rsid w:val="009D22FF"/>
    <w:rsid w:val="009D255A"/>
    <w:rsid w:val="009D25BA"/>
    <w:rsid w:val="009D268A"/>
    <w:rsid w:val="009D2A6C"/>
    <w:rsid w:val="009D3021"/>
    <w:rsid w:val="009D348E"/>
    <w:rsid w:val="009D52A8"/>
    <w:rsid w:val="009D591B"/>
    <w:rsid w:val="009D6184"/>
    <w:rsid w:val="009E020B"/>
    <w:rsid w:val="009E12A3"/>
    <w:rsid w:val="009E422E"/>
    <w:rsid w:val="009E47EE"/>
    <w:rsid w:val="009E6CAF"/>
    <w:rsid w:val="009E72F7"/>
    <w:rsid w:val="009E7520"/>
    <w:rsid w:val="009E770F"/>
    <w:rsid w:val="009F0659"/>
    <w:rsid w:val="009F3066"/>
    <w:rsid w:val="009F38B2"/>
    <w:rsid w:val="009F4302"/>
    <w:rsid w:val="009F4DDF"/>
    <w:rsid w:val="009F5400"/>
    <w:rsid w:val="009F7896"/>
    <w:rsid w:val="00A019F3"/>
    <w:rsid w:val="00A02098"/>
    <w:rsid w:val="00A02C04"/>
    <w:rsid w:val="00A04FCD"/>
    <w:rsid w:val="00A052BF"/>
    <w:rsid w:val="00A06028"/>
    <w:rsid w:val="00A06490"/>
    <w:rsid w:val="00A074F6"/>
    <w:rsid w:val="00A100A5"/>
    <w:rsid w:val="00A101CA"/>
    <w:rsid w:val="00A11667"/>
    <w:rsid w:val="00A11BAA"/>
    <w:rsid w:val="00A12396"/>
    <w:rsid w:val="00A13476"/>
    <w:rsid w:val="00A13A0A"/>
    <w:rsid w:val="00A1429A"/>
    <w:rsid w:val="00A15B89"/>
    <w:rsid w:val="00A1708E"/>
    <w:rsid w:val="00A178A3"/>
    <w:rsid w:val="00A17ECE"/>
    <w:rsid w:val="00A20528"/>
    <w:rsid w:val="00A20F13"/>
    <w:rsid w:val="00A21EB2"/>
    <w:rsid w:val="00A22ABD"/>
    <w:rsid w:val="00A24248"/>
    <w:rsid w:val="00A24617"/>
    <w:rsid w:val="00A24BD1"/>
    <w:rsid w:val="00A259AA"/>
    <w:rsid w:val="00A25A22"/>
    <w:rsid w:val="00A27AC2"/>
    <w:rsid w:val="00A30C18"/>
    <w:rsid w:val="00A30DF0"/>
    <w:rsid w:val="00A32CC6"/>
    <w:rsid w:val="00A33070"/>
    <w:rsid w:val="00A35955"/>
    <w:rsid w:val="00A35A1E"/>
    <w:rsid w:val="00A35B71"/>
    <w:rsid w:val="00A35FA6"/>
    <w:rsid w:val="00A37A58"/>
    <w:rsid w:val="00A40D4A"/>
    <w:rsid w:val="00A40E41"/>
    <w:rsid w:val="00A41A41"/>
    <w:rsid w:val="00A422A4"/>
    <w:rsid w:val="00A42FD1"/>
    <w:rsid w:val="00A43499"/>
    <w:rsid w:val="00A437D3"/>
    <w:rsid w:val="00A4746A"/>
    <w:rsid w:val="00A479ED"/>
    <w:rsid w:val="00A51B4F"/>
    <w:rsid w:val="00A52980"/>
    <w:rsid w:val="00A550C0"/>
    <w:rsid w:val="00A57891"/>
    <w:rsid w:val="00A60BF1"/>
    <w:rsid w:val="00A612DB"/>
    <w:rsid w:val="00A62146"/>
    <w:rsid w:val="00A62364"/>
    <w:rsid w:val="00A62D41"/>
    <w:rsid w:val="00A65519"/>
    <w:rsid w:val="00A655B6"/>
    <w:rsid w:val="00A664F8"/>
    <w:rsid w:val="00A665A9"/>
    <w:rsid w:val="00A669D9"/>
    <w:rsid w:val="00A673A7"/>
    <w:rsid w:val="00A673E6"/>
    <w:rsid w:val="00A70F9B"/>
    <w:rsid w:val="00A725A6"/>
    <w:rsid w:val="00A726D9"/>
    <w:rsid w:val="00A72E40"/>
    <w:rsid w:val="00A7320E"/>
    <w:rsid w:val="00A733E0"/>
    <w:rsid w:val="00A740F9"/>
    <w:rsid w:val="00A75BD8"/>
    <w:rsid w:val="00A76BDB"/>
    <w:rsid w:val="00A77381"/>
    <w:rsid w:val="00A77F7D"/>
    <w:rsid w:val="00A80F13"/>
    <w:rsid w:val="00A80F90"/>
    <w:rsid w:val="00A81118"/>
    <w:rsid w:val="00A81356"/>
    <w:rsid w:val="00A82ECE"/>
    <w:rsid w:val="00A83A47"/>
    <w:rsid w:val="00A854A0"/>
    <w:rsid w:val="00A8608B"/>
    <w:rsid w:val="00A868BB"/>
    <w:rsid w:val="00A90CF0"/>
    <w:rsid w:val="00A91831"/>
    <w:rsid w:val="00A92B85"/>
    <w:rsid w:val="00A92E44"/>
    <w:rsid w:val="00A9364C"/>
    <w:rsid w:val="00A94A28"/>
    <w:rsid w:val="00A96371"/>
    <w:rsid w:val="00AA08ED"/>
    <w:rsid w:val="00AA0E15"/>
    <w:rsid w:val="00AA135C"/>
    <w:rsid w:val="00AA42CA"/>
    <w:rsid w:val="00AA448C"/>
    <w:rsid w:val="00AA5679"/>
    <w:rsid w:val="00AA6C9A"/>
    <w:rsid w:val="00AA7C67"/>
    <w:rsid w:val="00AA7CEE"/>
    <w:rsid w:val="00AB0551"/>
    <w:rsid w:val="00AB16AF"/>
    <w:rsid w:val="00AB1B4A"/>
    <w:rsid w:val="00AB2264"/>
    <w:rsid w:val="00AB3129"/>
    <w:rsid w:val="00AB3F61"/>
    <w:rsid w:val="00AB43CE"/>
    <w:rsid w:val="00AB4E51"/>
    <w:rsid w:val="00AB555F"/>
    <w:rsid w:val="00AB58B3"/>
    <w:rsid w:val="00AC027B"/>
    <w:rsid w:val="00AC20DD"/>
    <w:rsid w:val="00AC240F"/>
    <w:rsid w:val="00AC2CB4"/>
    <w:rsid w:val="00AC3DC9"/>
    <w:rsid w:val="00AC4C8B"/>
    <w:rsid w:val="00AC57F5"/>
    <w:rsid w:val="00AC7296"/>
    <w:rsid w:val="00AC751B"/>
    <w:rsid w:val="00AD06E2"/>
    <w:rsid w:val="00AD125B"/>
    <w:rsid w:val="00AD236B"/>
    <w:rsid w:val="00AD30A1"/>
    <w:rsid w:val="00AD4670"/>
    <w:rsid w:val="00AD494A"/>
    <w:rsid w:val="00AD63EE"/>
    <w:rsid w:val="00AD7929"/>
    <w:rsid w:val="00AD7BB7"/>
    <w:rsid w:val="00AE00F9"/>
    <w:rsid w:val="00AE0911"/>
    <w:rsid w:val="00AE1E16"/>
    <w:rsid w:val="00AE2847"/>
    <w:rsid w:val="00AE33B3"/>
    <w:rsid w:val="00AE3D3B"/>
    <w:rsid w:val="00AE4216"/>
    <w:rsid w:val="00AE4AE1"/>
    <w:rsid w:val="00AE75BA"/>
    <w:rsid w:val="00AE77BA"/>
    <w:rsid w:val="00AF2612"/>
    <w:rsid w:val="00B0184C"/>
    <w:rsid w:val="00B03537"/>
    <w:rsid w:val="00B03F0B"/>
    <w:rsid w:val="00B041CB"/>
    <w:rsid w:val="00B04A6A"/>
    <w:rsid w:val="00B04C8F"/>
    <w:rsid w:val="00B066D5"/>
    <w:rsid w:val="00B07EA6"/>
    <w:rsid w:val="00B1090E"/>
    <w:rsid w:val="00B11045"/>
    <w:rsid w:val="00B123BE"/>
    <w:rsid w:val="00B12D31"/>
    <w:rsid w:val="00B13739"/>
    <w:rsid w:val="00B15780"/>
    <w:rsid w:val="00B15E4B"/>
    <w:rsid w:val="00B17AD9"/>
    <w:rsid w:val="00B17F6D"/>
    <w:rsid w:val="00B20628"/>
    <w:rsid w:val="00B21756"/>
    <w:rsid w:val="00B22E15"/>
    <w:rsid w:val="00B22ECE"/>
    <w:rsid w:val="00B2356D"/>
    <w:rsid w:val="00B25ACA"/>
    <w:rsid w:val="00B27958"/>
    <w:rsid w:val="00B310D4"/>
    <w:rsid w:val="00B316AE"/>
    <w:rsid w:val="00B31FE7"/>
    <w:rsid w:val="00B32A77"/>
    <w:rsid w:val="00B363A4"/>
    <w:rsid w:val="00B36D7B"/>
    <w:rsid w:val="00B37CF8"/>
    <w:rsid w:val="00B37F6C"/>
    <w:rsid w:val="00B4040B"/>
    <w:rsid w:val="00B40EDD"/>
    <w:rsid w:val="00B42611"/>
    <w:rsid w:val="00B428AB"/>
    <w:rsid w:val="00B43101"/>
    <w:rsid w:val="00B436E3"/>
    <w:rsid w:val="00B438AA"/>
    <w:rsid w:val="00B43FEC"/>
    <w:rsid w:val="00B44F26"/>
    <w:rsid w:val="00B453E4"/>
    <w:rsid w:val="00B45CAC"/>
    <w:rsid w:val="00B45EAD"/>
    <w:rsid w:val="00B46EED"/>
    <w:rsid w:val="00B474C4"/>
    <w:rsid w:val="00B47CED"/>
    <w:rsid w:val="00B503C0"/>
    <w:rsid w:val="00B5123C"/>
    <w:rsid w:val="00B51FA5"/>
    <w:rsid w:val="00B5212D"/>
    <w:rsid w:val="00B5230E"/>
    <w:rsid w:val="00B52D02"/>
    <w:rsid w:val="00B53FAA"/>
    <w:rsid w:val="00B542F2"/>
    <w:rsid w:val="00B54B80"/>
    <w:rsid w:val="00B552A3"/>
    <w:rsid w:val="00B5577A"/>
    <w:rsid w:val="00B5720B"/>
    <w:rsid w:val="00B6070C"/>
    <w:rsid w:val="00B64E99"/>
    <w:rsid w:val="00B65F85"/>
    <w:rsid w:val="00B66348"/>
    <w:rsid w:val="00B6762F"/>
    <w:rsid w:val="00B70D02"/>
    <w:rsid w:val="00B70D4E"/>
    <w:rsid w:val="00B70E73"/>
    <w:rsid w:val="00B71D51"/>
    <w:rsid w:val="00B72B27"/>
    <w:rsid w:val="00B74B2E"/>
    <w:rsid w:val="00B769BB"/>
    <w:rsid w:val="00B76EC6"/>
    <w:rsid w:val="00B76EC7"/>
    <w:rsid w:val="00B77248"/>
    <w:rsid w:val="00B77D61"/>
    <w:rsid w:val="00B801E8"/>
    <w:rsid w:val="00B803BA"/>
    <w:rsid w:val="00B83129"/>
    <w:rsid w:val="00B8407B"/>
    <w:rsid w:val="00B8641C"/>
    <w:rsid w:val="00B90228"/>
    <w:rsid w:val="00B90881"/>
    <w:rsid w:val="00B92787"/>
    <w:rsid w:val="00B935F7"/>
    <w:rsid w:val="00B93E85"/>
    <w:rsid w:val="00B9557B"/>
    <w:rsid w:val="00B9563B"/>
    <w:rsid w:val="00B95C0E"/>
    <w:rsid w:val="00B96B3D"/>
    <w:rsid w:val="00B96B50"/>
    <w:rsid w:val="00B96D01"/>
    <w:rsid w:val="00B97240"/>
    <w:rsid w:val="00B97385"/>
    <w:rsid w:val="00B97DF5"/>
    <w:rsid w:val="00BA1BD6"/>
    <w:rsid w:val="00BA38AB"/>
    <w:rsid w:val="00BA3EDA"/>
    <w:rsid w:val="00BA4B0D"/>
    <w:rsid w:val="00BA579D"/>
    <w:rsid w:val="00BA5EE8"/>
    <w:rsid w:val="00BA6356"/>
    <w:rsid w:val="00BA6A6C"/>
    <w:rsid w:val="00BA71E2"/>
    <w:rsid w:val="00BB0217"/>
    <w:rsid w:val="00BB0C47"/>
    <w:rsid w:val="00BB167A"/>
    <w:rsid w:val="00BB1BEA"/>
    <w:rsid w:val="00BB23C2"/>
    <w:rsid w:val="00BB38E2"/>
    <w:rsid w:val="00BB3C31"/>
    <w:rsid w:val="00BB41CD"/>
    <w:rsid w:val="00BB683A"/>
    <w:rsid w:val="00BB68C5"/>
    <w:rsid w:val="00BB7062"/>
    <w:rsid w:val="00BB7099"/>
    <w:rsid w:val="00BC35A1"/>
    <w:rsid w:val="00BC4485"/>
    <w:rsid w:val="00BC542B"/>
    <w:rsid w:val="00BC631C"/>
    <w:rsid w:val="00BC6804"/>
    <w:rsid w:val="00BC7C86"/>
    <w:rsid w:val="00BC7EF8"/>
    <w:rsid w:val="00BD0068"/>
    <w:rsid w:val="00BD1AB0"/>
    <w:rsid w:val="00BD1EE6"/>
    <w:rsid w:val="00BD28DE"/>
    <w:rsid w:val="00BD36DD"/>
    <w:rsid w:val="00BD5D5B"/>
    <w:rsid w:val="00BD764F"/>
    <w:rsid w:val="00BD7D82"/>
    <w:rsid w:val="00BE2F77"/>
    <w:rsid w:val="00BE4A9E"/>
    <w:rsid w:val="00BE53AD"/>
    <w:rsid w:val="00BE5776"/>
    <w:rsid w:val="00BE5A75"/>
    <w:rsid w:val="00BE5C52"/>
    <w:rsid w:val="00BE7E05"/>
    <w:rsid w:val="00BE7E1B"/>
    <w:rsid w:val="00BF03E9"/>
    <w:rsid w:val="00BF07D5"/>
    <w:rsid w:val="00BF16B7"/>
    <w:rsid w:val="00BF3264"/>
    <w:rsid w:val="00BF3855"/>
    <w:rsid w:val="00BF51A5"/>
    <w:rsid w:val="00BF567D"/>
    <w:rsid w:val="00BF580A"/>
    <w:rsid w:val="00C018AD"/>
    <w:rsid w:val="00C03054"/>
    <w:rsid w:val="00C038AB"/>
    <w:rsid w:val="00C043BB"/>
    <w:rsid w:val="00C055AC"/>
    <w:rsid w:val="00C103E0"/>
    <w:rsid w:val="00C104E6"/>
    <w:rsid w:val="00C12135"/>
    <w:rsid w:val="00C12E69"/>
    <w:rsid w:val="00C13BC4"/>
    <w:rsid w:val="00C155E1"/>
    <w:rsid w:val="00C16C7B"/>
    <w:rsid w:val="00C1710E"/>
    <w:rsid w:val="00C200AB"/>
    <w:rsid w:val="00C20FAC"/>
    <w:rsid w:val="00C21D72"/>
    <w:rsid w:val="00C22810"/>
    <w:rsid w:val="00C25B37"/>
    <w:rsid w:val="00C265D6"/>
    <w:rsid w:val="00C2751A"/>
    <w:rsid w:val="00C27E3A"/>
    <w:rsid w:val="00C30500"/>
    <w:rsid w:val="00C30506"/>
    <w:rsid w:val="00C31BC8"/>
    <w:rsid w:val="00C31E5D"/>
    <w:rsid w:val="00C32473"/>
    <w:rsid w:val="00C345EC"/>
    <w:rsid w:val="00C34836"/>
    <w:rsid w:val="00C357A6"/>
    <w:rsid w:val="00C35A2D"/>
    <w:rsid w:val="00C35B5B"/>
    <w:rsid w:val="00C36279"/>
    <w:rsid w:val="00C36832"/>
    <w:rsid w:val="00C36A46"/>
    <w:rsid w:val="00C41A09"/>
    <w:rsid w:val="00C44724"/>
    <w:rsid w:val="00C44B18"/>
    <w:rsid w:val="00C453B3"/>
    <w:rsid w:val="00C45981"/>
    <w:rsid w:val="00C459C3"/>
    <w:rsid w:val="00C4620E"/>
    <w:rsid w:val="00C4668C"/>
    <w:rsid w:val="00C46F6B"/>
    <w:rsid w:val="00C501DA"/>
    <w:rsid w:val="00C511AF"/>
    <w:rsid w:val="00C52524"/>
    <w:rsid w:val="00C52ACC"/>
    <w:rsid w:val="00C5356F"/>
    <w:rsid w:val="00C542D4"/>
    <w:rsid w:val="00C54A7D"/>
    <w:rsid w:val="00C55A84"/>
    <w:rsid w:val="00C55F84"/>
    <w:rsid w:val="00C56080"/>
    <w:rsid w:val="00C56B5C"/>
    <w:rsid w:val="00C57083"/>
    <w:rsid w:val="00C5741D"/>
    <w:rsid w:val="00C57997"/>
    <w:rsid w:val="00C61D72"/>
    <w:rsid w:val="00C6266C"/>
    <w:rsid w:val="00C63130"/>
    <w:rsid w:val="00C63EC9"/>
    <w:rsid w:val="00C640F4"/>
    <w:rsid w:val="00C6445A"/>
    <w:rsid w:val="00C64EC9"/>
    <w:rsid w:val="00C65315"/>
    <w:rsid w:val="00C65336"/>
    <w:rsid w:val="00C6624E"/>
    <w:rsid w:val="00C70F14"/>
    <w:rsid w:val="00C719D6"/>
    <w:rsid w:val="00C738F0"/>
    <w:rsid w:val="00C73C46"/>
    <w:rsid w:val="00C74373"/>
    <w:rsid w:val="00C74A66"/>
    <w:rsid w:val="00C757BA"/>
    <w:rsid w:val="00C77724"/>
    <w:rsid w:val="00C77A3E"/>
    <w:rsid w:val="00C77C5F"/>
    <w:rsid w:val="00C80542"/>
    <w:rsid w:val="00C83400"/>
    <w:rsid w:val="00C8396F"/>
    <w:rsid w:val="00C860F1"/>
    <w:rsid w:val="00C86464"/>
    <w:rsid w:val="00C86589"/>
    <w:rsid w:val="00C86D30"/>
    <w:rsid w:val="00C9016F"/>
    <w:rsid w:val="00C90347"/>
    <w:rsid w:val="00C91492"/>
    <w:rsid w:val="00C92156"/>
    <w:rsid w:val="00C921AD"/>
    <w:rsid w:val="00C93F0F"/>
    <w:rsid w:val="00C949E2"/>
    <w:rsid w:val="00CA0537"/>
    <w:rsid w:val="00CA0E04"/>
    <w:rsid w:val="00CA22C0"/>
    <w:rsid w:val="00CA4E45"/>
    <w:rsid w:val="00CA66BD"/>
    <w:rsid w:val="00CA71D7"/>
    <w:rsid w:val="00CA7777"/>
    <w:rsid w:val="00CB036B"/>
    <w:rsid w:val="00CB1481"/>
    <w:rsid w:val="00CB3489"/>
    <w:rsid w:val="00CB3621"/>
    <w:rsid w:val="00CB3684"/>
    <w:rsid w:val="00CB5069"/>
    <w:rsid w:val="00CC02B2"/>
    <w:rsid w:val="00CC032F"/>
    <w:rsid w:val="00CC1C3F"/>
    <w:rsid w:val="00CC3C41"/>
    <w:rsid w:val="00CC3DA7"/>
    <w:rsid w:val="00CC4072"/>
    <w:rsid w:val="00CC42D2"/>
    <w:rsid w:val="00CC49E1"/>
    <w:rsid w:val="00CC7B94"/>
    <w:rsid w:val="00CD104B"/>
    <w:rsid w:val="00CD153C"/>
    <w:rsid w:val="00CD1D38"/>
    <w:rsid w:val="00CD2F90"/>
    <w:rsid w:val="00CD33D7"/>
    <w:rsid w:val="00CD3EBD"/>
    <w:rsid w:val="00CD4D78"/>
    <w:rsid w:val="00CD4FD0"/>
    <w:rsid w:val="00CD5582"/>
    <w:rsid w:val="00CD72E8"/>
    <w:rsid w:val="00CD79FC"/>
    <w:rsid w:val="00CD7F6F"/>
    <w:rsid w:val="00CE0BD3"/>
    <w:rsid w:val="00CE0CF9"/>
    <w:rsid w:val="00CE2BC5"/>
    <w:rsid w:val="00CE4911"/>
    <w:rsid w:val="00CE4E76"/>
    <w:rsid w:val="00CE4F2E"/>
    <w:rsid w:val="00CE5262"/>
    <w:rsid w:val="00CE6624"/>
    <w:rsid w:val="00CF00B9"/>
    <w:rsid w:val="00CF0E81"/>
    <w:rsid w:val="00CF201A"/>
    <w:rsid w:val="00CF35DC"/>
    <w:rsid w:val="00CF3F76"/>
    <w:rsid w:val="00CF541C"/>
    <w:rsid w:val="00CF574F"/>
    <w:rsid w:val="00CF6D2E"/>
    <w:rsid w:val="00CF7DD0"/>
    <w:rsid w:val="00D007C5"/>
    <w:rsid w:val="00D008E0"/>
    <w:rsid w:val="00D01857"/>
    <w:rsid w:val="00D02D89"/>
    <w:rsid w:val="00D02EF9"/>
    <w:rsid w:val="00D041A9"/>
    <w:rsid w:val="00D05609"/>
    <w:rsid w:val="00D06039"/>
    <w:rsid w:val="00D061BF"/>
    <w:rsid w:val="00D0657F"/>
    <w:rsid w:val="00D07021"/>
    <w:rsid w:val="00D07D08"/>
    <w:rsid w:val="00D07FFD"/>
    <w:rsid w:val="00D10659"/>
    <w:rsid w:val="00D1222C"/>
    <w:rsid w:val="00D1473D"/>
    <w:rsid w:val="00D15AB9"/>
    <w:rsid w:val="00D16522"/>
    <w:rsid w:val="00D1691D"/>
    <w:rsid w:val="00D16D3D"/>
    <w:rsid w:val="00D17044"/>
    <w:rsid w:val="00D17D21"/>
    <w:rsid w:val="00D20BEA"/>
    <w:rsid w:val="00D20C4D"/>
    <w:rsid w:val="00D20E48"/>
    <w:rsid w:val="00D226D7"/>
    <w:rsid w:val="00D22DAB"/>
    <w:rsid w:val="00D24637"/>
    <w:rsid w:val="00D25367"/>
    <w:rsid w:val="00D262D0"/>
    <w:rsid w:val="00D26467"/>
    <w:rsid w:val="00D27887"/>
    <w:rsid w:val="00D27FCB"/>
    <w:rsid w:val="00D300EE"/>
    <w:rsid w:val="00D3018B"/>
    <w:rsid w:val="00D31630"/>
    <w:rsid w:val="00D31A84"/>
    <w:rsid w:val="00D31EE9"/>
    <w:rsid w:val="00D324D8"/>
    <w:rsid w:val="00D35203"/>
    <w:rsid w:val="00D358F5"/>
    <w:rsid w:val="00D35FE2"/>
    <w:rsid w:val="00D36191"/>
    <w:rsid w:val="00D37DDB"/>
    <w:rsid w:val="00D4353E"/>
    <w:rsid w:val="00D43D2C"/>
    <w:rsid w:val="00D46293"/>
    <w:rsid w:val="00D47CF4"/>
    <w:rsid w:val="00D507B4"/>
    <w:rsid w:val="00D51394"/>
    <w:rsid w:val="00D51DBB"/>
    <w:rsid w:val="00D51F4D"/>
    <w:rsid w:val="00D51FFF"/>
    <w:rsid w:val="00D56F04"/>
    <w:rsid w:val="00D605A0"/>
    <w:rsid w:val="00D614C3"/>
    <w:rsid w:val="00D63A35"/>
    <w:rsid w:val="00D63DF9"/>
    <w:rsid w:val="00D63F50"/>
    <w:rsid w:val="00D646A4"/>
    <w:rsid w:val="00D648F3"/>
    <w:rsid w:val="00D66531"/>
    <w:rsid w:val="00D6655F"/>
    <w:rsid w:val="00D66B85"/>
    <w:rsid w:val="00D7303C"/>
    <w:rsid w:val="00D731EF"/>
    <w:rsid w:val="00D7352B"/>
    <w:rsid w:val="00D73862"/>
    <w:rsid w:val="00D74286"/>
    <w:rsid w:val="00D743D3"/>
    <w:rsid w:val="00D75566"/>
    <w:rsid w:val="00D76AF1"/>
    <w:rsid w:val="00D76C2E"/>
    <w:rsid w:val="00D76E29"/>
    <w:rsid w:val="00D80915"/>
    <w:rsid w:val="00D80E6D"/>
    <w:rsid w:val="00D81BB9"/>
    <w:rsid w:val="00D84E67"/>
    <w:rsid w:val="00D868C6"/>
    <w:rsid w:val="00D87C21"/>
    <w:rsid w:val="00D87E2E"/>
    <w:rsid w:val="00D9030D"/>
    <w:rsid w:val="00D9032D"/>
    <w:rsid w:val="00D90429"/>
    <w:rsid w:val="00D90EFB"/>
    <w:rsid w:val="00D923F8"/>
    <w:rsid w:val="00D92E39"/>
    <w:rsid w:val="00D9540F"/>
    <w:rsid w:val="00D96A64"/>
    <w:rsid w:val="00D97DE4"/>
    <w:rsid w:val="00D97F01"/>
    <w:rsid w:val="00DA0FBA"/>
    <w:rsid w:val="00DA1858"/>
    <w:rsid w:val="00DA1AB9"/>
    <w:rsid w:val="00DA213F"/>
    <w:rsid w:val="00DA48B6"/>
    <w:rsid w:val="00DA4A72"/>
    <w:rsid w:val="00DA501A"/>
    <w:rsid w:val="00DA5262"/>
    <w:rsid w:val="00DA7CA1"/>
    <w:rsid w:val="00DB04D7"/>
    <w:rsid w:val="00DB0ED6"/>
    <w:rsid w:val="00DB15FE"/>
    <w:rsid w:val="00DB1E35"/>
    <w:rsid w:val="00DB2692"/>
    <w:rsid w:val="00DB2920"/>
    <w:rsid w:val="00DB2F4D"/>
    <w:rsid w:val="00DB4596"/>
    <w:rsid w:val="00DB4D07"/>
    <w:rsid w:val="00DB6003"/>
    <w:rsid w:val="00DB6883"/>
    <w:rsid w:val="00DB6A11"/>
    <w:rsid w:val="00DB6CAE"/>
    <w:rsid w:val="00DC0674"/>
    <w:rsid w:val="00DC3A54"/>
    <w:rsid w:val="00DC4144"/>
    <w:rsid w:val="00DC5939"/>
    <w:rsid w:val="00DC5BC7"/>
    <w:rsid w:val="00DC74CE"/>
    <w:rsid w:val="00DC7BE9"/>
    <w:rsid w:val="00DD137D"/>
    <w:rsid w:val="00DD14ED"/>
    <w:rsid w:val="00DD1F04"/>
    <w:rsid w:val="00DD422F"/>
    <w:rsid w:val="00DD4376"/>
    <w:rsid w:val="00DD5437"/>
    <w:rsid w:val="00DD557F"/>
    <w:rsid w:val="00DD56CB"/>
    <w:rsid w:val="00DD6A66"/>
    <w:rsid w:val="00DD6D24"/>
    <w:rsid w:val="00DD7257"/>
    <w:rsid w:val="00DD741D"/>
    <w:rsid w:val="00DE1008"/>
    <w:rsid w:val="00DE16D1"/>
    <w:rsid w:val="00DE1764"/>
    <w:rsid w:val="00DE1AE5"/>
    <w:rsid w:val="00DE277A"/>
    <w:rsid w:val="00DE3736"/>
    <w:rsid w:val="00DE4574"/>
    <w:rsid w:val="00DE5082"/>
    <w:rsid w:val="00DE59AD"/>
    <w:rsid w:val="00DE6F12"/>
    <w:rsid w:val="00DF069D"/>
    <w:rsid w:val="00DF10B2"/>
    <w:rsid w:val="00DF2026"/>
    <w:rsid w:val="00DF3210"/>
    <w:rsid w:val="00DF4B43"/>
    <w:rsid w:val="00DF511A"/>
    <w:rsid w:val="00DF5DD7"/>
    <w:rsid w:val="00DF6601"/>
    <w:rsid w:val="00DF6BFF"/>
    <w:rsid w:val="00DF7F2F"/>
    <w:rsid w:val="00E001D5"/>
    <w:rsid w:val="00E00B4A"/>
    <w:rsid w:val="00E03450"/>
    <w:rsid w:val="00E0491E"/>
    <w:rsid w:val="00E0711A"/>
    <w:rsid w:val="00E077E2"/>
    <w:rsid w:val="00E078D5"/>
    <w:rsid w:val="00E140DD"/>
    <w:rsid w:val="00E170EA"/>
    <w:rsid w:val="00E174B5"/>
    <w:rsid w:val="00E17B2C"/>
    <w:rsid w:val="00E20067"/>
    <w:rsid w:val="00E20510"/>
    <w:rsid w:val="00E208A1"/>
    <w:rsid w:val="00E2090B"/>
    <w:rsid w:val="00E20958"/>
    <w:rsid w:val="00E21CD2"/>
    <w:rsid w:val="00E21D32"/>
    <w:rsid w:val="00E229FC"/>
    <w:rsid w:val="00E24794"/>
    <w:rsid w:val="00E24E1C"/>
    <w:rsid w:val="00E24FB0"/>
    <w:rsid w:val="00E253E4"/>
    <w:rsid w:val="00E256BB"/>
    <w:rsid w:val="00E25A30"/>
    <w:rsid w:val="00E30698"/>
    <w:rsid w:val="00E30C36"/>
    <w:rsid w:val="00E327A4"/>
    <w:rsid w:val="00E3475A"/>
    <w:rsid w:val="00E34927"/>
    <w:rsid w:val="00E34D4F"/>
    <w:rsid w:val="00E35B37"/>
    <w:rsid w:val="00E35D85"/>
    <w:rsid w:val="00E36401"/>
    <w:rsid w:val="00E36DA8"/>
    <w:rsid w:val="00E44B51"/>
    <w:rsid w:val="00E44CC3"/>
    <w:rsid w:val="00E44FCF"/>
    <w:rsid w:val="00E455BE"/>
    <w:rsid w:val="00E459FF"/>
    <w:rsid w:val="00E46964"/>
    <w:rsid w:val="00E46C53"/>
    <w:rsid w:val="00E47193"/>
    <w:rsid w:val="00E47636"/>
    <w:rsid w:val="00E478FE"/>
    <w:rsid w:val="00E50003"/>
    <w:rsid w:val="00E5015D"/>
    <w:rsid w:val="00E5186D"/>
    <w:rsid w:val="00E51953"/>
    <w:rsid w:val="00E522BD"/>
    <w:rsid w:val="00E5245D"/>
    <w:rsid w:val="00E53B1C"/>
    <w:rsid w:val="00E53E5B"/>
    <w:rsid w:val="00E550CA"/>
    <w:rsid w:val="00E556D6"/>
    <w:rsid w:val="00E56168"/>
    <w:rsid w:val="00E57DBA"/>
    <w:rsid w:val="00E600D5"/>
    <w:rsid w:val="00E61A54"/>
    <w:rsid w:val="00E6214E"/>
    <w:rsid w:val="00E62E06"/>
    <w:rsid w:val="00E6566B"/>
    <w:rsid w:val="00E67852"/>
    <w:rsid w:val="00E6799E"/>
    <w:rsid w:val="00E703B3"/>
    <w:rsid w:val="00E7653B"/>
    <w:rsid w:val="00E777F0"/>
    <w:rsid w:val="00E77BB0"/>
    <w:rsid w:val="00E80299"/>
    <w:rsid w:val="00E805F9"/>
    <w:rsid w:val="00E82151"/>
    <w:rsid w:val="00E8276F"/>
    <w:rsid w:val="00E82C2B"/>
    <w:rsid w:val="00E83D50"/>
    <w:rsid w:val="00E83EA9"/>
    <w:rsid w:val="00E85588"/>
    <w:rsid w:val="00E85856"/>
    <w:rsid w:val="00E86322"/>
    <w:rsid w:val="00E86386"/>
    <w:rsid w:val="00E867A4"/>
    <w:rsid w:val="00E90FCC"/>
    <w:rsid w:val="00E92519"/>
    <w:rsid w:val="00E938C6"/>
    <w:rsid w:val="00E93C72"/>
    <w:rsid w:val="00E94E3B"/>
    <w:rsid w:val="00E94ED6"/>
    <w:rsid w:val="00E951B6"/>
    <w:rsid w:val="00E95D37"/>
    <w:rsid w:val="00E978D5"/>
    <w:rsid w:val="00E97BE2"/>
    <w:rsid w:val="00EA0A62"/>
    <w:rsid w:val="00EA20EF"/>
    <w:rsid w:val="00EA291B"/>
    <w:rsid w:val="00EA35BF"/>
    <w:rsid w:val="00EA44CE"/>
    <w:rsid w:val="00EA4F4E"/>
    <w:rsid w:val="00EA5227"/>
    <w:rsid w:val="00EA5BB7"/>
    <w:rsid w:val="00EA5FD2"/>
    <w:rsid w:val="00EA67BF"/>
    <w:rsid w:val="00EB0664"/>
    <w:rsid w:val="00EB27C4"/>
    <w:rsid w:val="00EB2A97"/>
    <w:rsid w:val="00EB303E"/>
    <w:rsid w:val="00EB338D"/>
    <w:rsid w:val="00EB420C"/>
    <w:rsid w:val="00EB5366"/>
    <w:rsid w:val="00EB65F1"/>
    <w:rsid w:val="00EB7AA1"/>
    <w:rsid w:val="00EB7DF0"/>
    <w:rsid w:val="00EB7DFE"/>
    <w:rsid w:val="00EC042D"/>
    <w:rsid w:val="00EC0A8A"/>
    <w:rsid w:val="00EC0E03"/>
    <w:rsid w:val="00EC193B"/>
    <w:rsid w:val="00EC3E93"/>
    <w:rsid w:val="00EC3F0E"/>
    <w:rsid w:val="00EC40CF"/>
    <w:rsid w:val="00EC590F"/>
    <w:rsid w:val="00EC6C2B"/>
    <w:rsid w:val="00ED03BF"/>
    <w:rsid w:val="00ED38B0"/>
    <w:rsid w:val="00ED4203"/>
    <w:rsid w:val="00ED5EB4"/>
    <w:rsid w:val="00ED6279"/>
    <w:rsid w:val="00EE1871"/>
    <w:rsid w:val="00EE1B1D"/>
    <w:rsid w:val="00EE1D85"/>
    <w:rsid w:val="00EE1DC5"/>
    <w:rsid w:val="00EE2667"/>
    <w:rsid w:val="00EE3832"/>
    <w:rsid w:val="00EE3953"/>
    <w:rsid w:val="00EE51C2"/>
    <w:rsid w:val="00EE5537"/>
    <w:rsid w:val="00EE66BC"/>
    <w:rsid w:val="00EE720E"/>
    <w:rsid w:val="00EE782E"/>
    <w:rsid w:val="00EF15C7"/>
    <w:rsid w:val="00EF23C4"/>
    <w:rsid w:val="00EF506A"/>
    <w:rsid w:val="00EF5765"/>
    <w:rsid w:val="00EF60DD"/>
    <w:rsid w:val="00EF740B"/>
    <w:rsid w:val="00F01213"/>
    <w:rsid w:val="00F01241"/>
    <w:rsid w:val="00F034B2"/>
    <w:rsid w:val="00F03B4D"/>
    <w:rsid w:val="00F05B9F"/>
    <w:rsid w:val="00F06FCC"/>
    <w:rsid w:val="00F0783E"/>
    <w:rsid w:val="00F07CE7"/>
    <w:rsid w:val="00F1012E"/>
    <w:rsid w:val="00F1153B"/>
    <w:rsid w:val="00F13167"/>
    <w:rsid w:val="00F1320D"/>
    <w:rsid w:val="00F137BB"/>
    <w:rsid w:val="00F138E0"/>
    <w:rsid w:val="00F15CDA"/>
    <w:rsid w:val="00F17239"/>
    <w:rsid w:val="00F172B0"/>
    <w:rsid w:val="00F17A66"/>
    <w:rsid w:val="00F20C67"/>
    <w:rsid w:val="00F2146D"/>
    <w:rsid w:val="00F21815"/>
    <w:rsid w:val="00F24881"/>
    <w:rsid w:val="00F2505A"/>
    <w:rsid w:val="00F2670D"/>
    <w:rsid w:val="00F275C7"/>
    <w:rsid w:val="00F277C1"/>
    <w:rsid w:val="00F30FBC"/>
    <w:rsid w:val="00F31BAC"/>
    <w:rsid w:val="00F31D31"/>
    <w:rsid w:val="00F32A5D"/>
    <w:rsid w:val="00F34027"/>
    <w:rsid w:val="00F34191"/>
    <w:rsid w:val="00F35641"/>
    <w:rsid w:val="00F36B9B"/>
    <w:rsid w:val="00F40D48"/>
    <w:rsid w:val="00F4193B"/>
    <w:rsid w:val="00F4267A"/>
    <w:rsid w:val="00F44129"/>
    <w:rsid w:val="00F460B7"/>
    <w:rsid w:val="00F463BF"/>
    <w:rsid w:val="00F468BE"/>
    <w:rsid w:val="00F478DD"/>
    <w:rsid w:val="00F50BBF"/>
    <w:rsid w:val="00F517AB"/>
    <w:rsid w:val="00F531EC"/>
    <w:rsid w:val="00F5445A"/>
    <w:rsid w:val="00F552B0"/>
    <w:rsid w:val="00F55734"/>
    <w:rsid w:val="00F5750D"/>
    <w:rsid w:val="00F5750F"/>
    <w:rsid w:val="00F579FC"/>
    <w:rsid w:val="00F60165"/>
    <w:rsid w:val="00F60A3E"/>
    <w:rsid w:val="00F60C20"/>
    <w:rsid w:val="00F613E9"/>
    <w:rsid w:val="00F61723"/>
    <w:rsid w:val="00F618BE"/>
    <w:rsid w:val="00F61DDE"/>
    <w:rsid w:val="00F6396A"/>
    <w:rsid w:val="00F646CB"/>
    <w:rsid w:val="00F663D8"/>
    <w:rsid w:val="00F66BFD"/>
    <w:rsid w:val="00F7026D"/>
    <w:rsid w:val="00F70786"/>
    <w:rsid w:val="00F70828"/>
    <w:rsid w:val="00F71135"/>
    <w:rsid w:val="00F7288F"/>
    <w:rsid w:val="00F72C5C"/>
    <w:rsid w:val="00F73CE1"/>
    <w:rsid w:val="00F744A0"/>
    <w:rsid w:val="00F76E90"/>
    <w:rsid w:val="00F805B0"/>
    <w:rsid w:val="00F81728"/>
    <w:rsid w:val="00F81968"/>
    <w:rsid w:val="00F821D5"/>
    <w:rsid w:val="00F82C55"/>
    <w:rsid w:val="00F83C58"/>
    <w:rsid w:val="00F86556"/>
    <w:rsid w:val="00F86AFC"/>
    <w:rsid w:val="00F91092"/>
    <w:rsid w:val="00F9219B"/>
    <w:rsid w:val="00F93F87"/>
    <w:rsid w:val="00F948F8"/>
    <w:rsid w:val="00F94B2E"/>
    <w:rsid w:val="00F94F55"/>
    <w:rsid w:val="00F955AD"/>
    <w:rsid w:val="00F957B9"/>
    <w:rsid w:val="00F9676D"/>
    <w:rsid w:val="00F974D7"/>
    <w:rsid w:val="00F97C16"/>
    <w:rsid w:val="00FA017B"/>
    <w:rsid w:val="00FA05C8"/>
    <w:rsid w:val="00FA126A"/>
    <w:rsid w:val="00FA2C53"/>
    <w:rsid w:val="00FA306B"/>
    <w:rsid w:val="00FA31CC"/>
    <w:rsid w:val="00FA376D"/>
    <w:rsid w:val="00FA452C"/>
    <w:rsid w:val="00FA6283"/>
    <w:rsid w:val="00FA6DDB"/>
    <w:rsid w:val="00FB0E1A"/>
    <w:rsid w:val="00FB283E"/>
    <w:rsid w:val="00FB4268"/>
    <w:rsid w:val="00FB534E"/>
    <w:rsid w:val="00FB549B"/>
    <w:rsid w:val="00FB6637"/>
    <w:rsid w:val="00FC0529"/>
    <w:rsid w:val="00FC2629"/>
    <w:rsid w:val="00FC2C2C"/>
    <w:rsid w:val="00FC440E"/>
    <w:rsid w:val="00FC5135"/>
    <w:rsid w:val="00FC75E5"/>
    <w:rsid w:val="00FD033B"/>
    <w:rsid w:val="00FD0E4F"/>
    <w:rsid w:val="00FD0E7E"/>
    <w:rsid w:val="00FD1000"/>
    <w:rsid w:val="00FD1413"/>
    <w:rsid w:val="00FD2D22"/>
    <w:rsid w:val="00FD2D56"/>
    <w:rsid w:val="00FD2F3B"/>
    <w:rsid w:val="00FD3331"/>
    <w:rsid w:val="00FD5FC5"/>
    <w:rsid w:val="00FD6061"/>
    <w:rsid w:val="00FD62C8"/>
    <w:rsid w:val="00FD6A11"/>
    <w:rsid w:val="00FD6CB3"/>
    <w:rsid w:val="00FD6FC7"/>
    <w:rsid w:val="00FD75A4"/>
    <w:rsid w:val="00FE0800"/>
    <w:rsid w:val="00FE10A5"/>
    <w:rsid w:val="00FE36CA"/>
    <w:rsid w:val="00FE3B15"/>
    <w:rsid w:val="00FE52A8"/>
    <w:rsid w:val="00FE5A70"/>
    <w:rsid w:val="00FE7CC4"/>
    <w:rsid w:val="00FF16F9"/>
    <w:rsid w:val="00FF230C"/>
    <w:rsid w:val="00FF5122"/>
    <w:rsid w:val="00FF5A0B"/>
    <w:rsid w:val="00FF6472"/>
    <w:rsid w:val="00FF70D1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1F0140CA"/>
  <w15:docId w15:val="{F43B0D0F-640A-40DE-88E8-538E44F8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4ED0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0A0810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A0810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0A0810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0A0810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0A0810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0A0810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0A0810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0A0810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A0810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3BE4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link w:val="Nadpis2"/>
    <w:uiPriority w:val="9"/>
    <w:semiHidden/>
    <w:rsid w:val="00333BE4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link w:val="Nadpis3"/>
    <w:uiPriority w:val="9"/>
    <w:semiHidden/>
    <w:rsid w:val="00333BE4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link w:val="Nadpis4"/>
    <w:uiPriority w:val="9"/>
    <w:semiHidden/>
    <w:rsid w:val="00333BE4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link w:val="Nadpis5"/>
    <w:uiPriority w:val="9"/>
    <w:semiHidden/>
    <w:rsid w:val="00333BE4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link w:val="Nadpis6"/>
    <w:uiPriority w:val="9"/>
    <w:semiHidden/>
    <w:rsid w:val="00333BE4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link w:val="Nadpis7"/>
    <w:uiPriority w:val="9"/>
    <w:semiHidden/>
    <w:rsid w:val="00333BE4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link w:val="Nadpis8"/>
    <w:uiPriority w:val="9"/>
    <w:semiHidden/>
    <w:rsid w:val="00333BE4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link w:val="Nadpis9"/>
    <w:uiPriority w:val="9"/>
    <w:semiHidden/>
    <w:rsid w:val="00333BE4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0A0810"/>
    <w:rPr>
      <w:lang w:val="en-US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33BE4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333BE4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0A081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641831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0A0810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333BE4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0A0810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333BE4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0A0810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333BE4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0A0810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0A0810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0A0810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0A0810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link w:val="Zkladntext"/>
    <w:uiPriority w:val="99"/>
    <w:semiHidden/>
    <w:rsid w:val="00333BE4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0A0810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link w:val="Zkladntext2"/>
    <w:uiPriority w:val="99"/>
    <w:semiHidden/>
    <w:rsid w:val="00333BE4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0A08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link w:val="Zkladntext3"/>
    <w:uiPriority w:val="99"/>
    <w:semiHidden/>
    <w:rsid w:val="00333BE4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0A081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0A0810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semiHidden/>
    <w:rsid w:val="000A0810"/>
    <w:pPr>
      <w:jc w:val="both"/>
    </w:pPr>
    <w:rPr>
      <w:sz w:val="26"/>
      <w:szCs w:val="26"/>
    </w:rPr>
  </w:style>
  <w:style w:type="character" w:customStyle="1" w:styleId="TextkomentraChar">
    <w:name w:val="Text komentára Char"/>
    <w:link w:val="Textkomentra"/>
    <w:semiHidden/>
    <w:locked/>
    <w:rsid w:val="00322F18"/>
    <w:rPr>
      <w:sz w:val="26"/>
      <w:lang w:val="en-GB" w:eastAsia="fr-FR"/>
    </w:rPr>
  </w:style>
  <w:style w:type="paragraph" w:customStyle="1" w:styleId="IndentA">
    <w:name w:val="Indent A"/>
    <w:basedOn w:val="Normlny"/>
    <w:rsid w:val="003B04D2"/>
    <w:pPr>
      <w:jc w:val="both"/>
    </w:pPr>
    <w:rPr>
      <w:rFonts w:ascii="Arial" w:hAnsi="Arial"/>
      <w:szCs w:val="26"/>
    </w:rPr>
  </w:style>
  <w:style w:type="character" w:styleId="Odkaznapoznmkupodiarou">
    <w:name w:val="footnote reference"/>
    <w:uiPriority w:val="99"/>
    <w:semiHidden/>
    <w:rsid w:val="000A0810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link w:val="Nzov"/>
    <w:uiPriority w:val="10"/>
    <w:rsid w:val="00333BE4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3BE4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link w:val="Obyajntext"/>
    <w:uiPriority w:val="99"/>
    <w:semiHidden/>
    <w:rsid w:val="00333BE4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link w:val="Textvysvetlivky"/>
    <w:uiPriority w:val="99"/>
    <w:semiHidden/>
    <w:rsid w:val="00333BE4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OmniPage1284">
    <w:name w:val="OmniPage #1284"/>
    <w:basedOn w:val="Normlny"/>
    <w:rsid w:val="00470217"/>
    <w:pPr>
      <w:tabs>
        <w:tab w:val="left" w:pos="2239"/>
        <w:tab w:val="right" w:pos="6166"/>
      </w:tabs>
      <w:ind w:left="2448" w:right="3957"/>
    </w:pPr>
    <w:rPr>
      <w:rFonts w:ascii="Arial" w:hAnsi="Arial" w:cs="Arial"/>
      <w:noProof/>
    </w:rPr>
  </w:style>
  <w:style w:type="paragraph" w:customStyle="1" w:styleId="knZulassung02">
    <w:name w:val="knZulassung02"/>
    <w:basedOn w:val="Normlny"/>
    <w:rsid w:val="00030FB7"/>
    <w:pPr>
      <w:spacing w:after="240"/>
      <w:ind w:left="1843" w:right="284"/>
      <w:jc w:val="both"/>
    </w:pPr>
    <w:rPr>
      <w:rFonts w:ascii="Arial" w:hAnsi="Arial"/>
      <w:sz w:val="24"/>
      <w:lang w:val="de-DE" w:eastAsia="sv-SE"/>
    </w:rPr>
  </w:style>
  <w:style w:type="character" w:customStyle="1" w:styleId="eng">
    <w:name w:val="eng"/>
    <w:rsid w:val="00C511AF"/>
    <w:rPr>
      <w:rFonts w:ascii="Arial" w:hAnsi="Arial"/>
    </w:rPr>
  </w:style>
  <w:style w:type="paragraph" w:customStyle="1" w:styleId="kpf">
    <w:name w:val="kpf"/>
    <w:basedOn w:val="Normlny"/>
    <w:rsid w:val="00D63DF9"/>
    <w:pPr>
      <w:shd w:val="clear" w:color="auto" w:fill="FFFFFF"/>
      <w:spacing w:before="30"/>
    </w:pPr>
    <w:rPr>
      <w:rFonts w:ascii="Verdana" w:eastAsia="Arial Unicode MS" w:hAnsi="Verdana"/>
      <w:color w:val="000000"/>
      <w:sz w:val="21"/>
      <w:szCs w:val="21"/>
      <w:lang w:val="de-DE" w:eastAsia="de-DE"/>
    </w:rPr>
  </w:style>
  <w:style w:type="paragraph" w:styleId="truktradokumentu">
    <w:name w:val="Document Map"/>
    <w:basedOn w:val="Normlny"/>
    <w:link w:val="truktradokumentuChar"/>
    <w:uiPriority w:val="99"/>
    <w:semiHidden/>
    <w:rsid w:val="000B0D2E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rsid w:val="00333BE4"/>
    <w:rPr>
      <w:sz w:val="0"/>
      <w:szCs w:val="0"/>
      <w:lang w:val="en-GB" w:eastAsia="fr-FR"/>
    </w:rPr>
  </w:style>
  <w:style w:type="paragraph" w:styleId="Odsekzoznamu">
    <w:name w:val="List Paragraph"/>
    <w:basedOn w:val="Normlny"/>
    <w:uiPriority w:val="34"/>
    <w:qFormat/>
    <w:rsid w:val="008B19B3"/>
    <w:pPr>
      <w:ind w:left="708"/>
    </w:pPr>
  </w:style>
  <w:style w:type="character" w:styleId="Odkaznakomentr">
    <w:name w:val="annotation reference"/>
    <w:semiHidden/>
    <w:unhideWhenUsed/>
    <w:rsid w:val="00322F18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2F18"/>
    <w:pPr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uiPriority w:val="99"/>
    <w:semiHidden/>
    <w:rsid w:val="00333BE4"/>
    <w:rPr>
      <w:b/>
      <w:bCs/>
      <w:sz w:val="26"/>
      <w:lang w:val="en-GB" w:eastAsia="fr-FR"/>
    </w:rPr>
  </w:style>
  <w:style w:type="character" w:customStyle="1" w:styleId="PredmetkomentraChar">
    <w:name w:val="Predmet komentára Char"/>
    <w:link w:val="Predmetkomentra"/>
    <w:locked/>
    <w:rsid w:val="00322F18"/>
    <w:rPr>
      <w:rFonts w:cs="Times New Roman"/>
      <w:sz w:val="26"/>
      <w:szCs w:val="26"/>
      <w:lang w:val="en-GB" w:eastAsia="fr-FR"/>
    </w:rPr>
  </w:style>
  <w:style w:type="paragraph" w:styleId="Revzia">
    <w:name w:val="Revision"/>
    <w:hidden/>
    <w:uiPriority w:val="99"/>
    <w:semiHidden/>
    <w:rsid w:val="00782D52"/>
    <w:rPr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28150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creator>Marcelle</dc:creator>
  <cp:lastModifiedBy>Repiščáková, Janka</cp:lastModifiedBy>
  <cp:revision>6</cp:revision>
  <cp:lastPrinted>2010-11-08T14:02:00Z</cp:lastPrinted>
  <dcterms:created xsi:type="dcterms:W3CDTF">2021-01-19T22:06:00Z</dcterms:created>
  <dcterms:modified xsi:type="dcterms:W3CDTF">2021-01-22T13:31:00Z</dcterms:modified>
</cp:coreProperties>
</file>