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B58BC" w14:textId="77777777" w:rsidR="00780926" w:rsidRPr="000B2DFD" w:rsidRDefault="00780926" w:rsidP="00B13F68">
      <w:pPr>
        <w:rPr>
          <w:noProof/>
          <w:szCs w:val="22"/>
        </w:rPr>
      </w:pPr>
    </w:p>
    <w:p w14:paraId="0EA7F00D" w14:textId="77777777" w:rsidR="00780926" w:rsidRPr="000B2DFD" w:rsidRDefault="006A0574">
      <w:pPr>
        <w:jc w:val="center"/>
        <w:outlineLvl w:val="0"/>
        <w:rPr>
          <w:noProof/>
          <w:szCs w:val="22"/>
        </w:rPr>
      </w:pPr>
      <w:r w:rsidRPr="000B2DFD">
        <w:rPr>
          <w:b/>
          <w:noProof/>
        </w:rPr>
        <w:t xml:space="preserve">Písomná informácia pre </w:t>
      </w:r>
      <w:r w:rsidR="00D71CEA" w:rsidRPr="000B2DFD">
        <w:rPr>
          <w:b/>
          <w:noProof/>
        </w:rPr>
        <w:t>používateľa</w:t>
      </w:r>
    </w:p>
    <w:p w14:paraId="5BB0EEB3" w14:textId="77777777" w:rsidR="00780926" w:rsidRPr="000B2DFD" w:rsidRDefault="00780926">
      <w:pPr>
        <w:jc w:val="center"/>
        <w:rPr>
          <w:noProof/>
          <w:szCs w:val="22"/>
        </w:rPr>
      </w:pPr>
    </w:p>
    <w:p w14:paraId="2DC229E9" w14:textId="77777777" w:rsidR="0038551C" w:rsidRPr="006A006F" w:rsidRDefault="00950331" w:rsidP="0038551C">
      <w:pPr>
        <w:jc w:val="center"/>
        <w:rPr>
          <w:b/>
          <w:szCs w:val="20"/>
          <w:lang w:eastAsia="en-US"/>
        </w:rPr>
      </w:pPr>
      <w:r w:rsidRPr="006A006F">
        <w:rPr>
          <w:b/>
          <w:szCs w:val="20"/>
          <w:lang w:eastAsia="en-US"/>
        </w:rPr>
        <w:t xml:space="preserve">Faryngal </w:t>
      </w:r>
      <w:r w:rsidR="0038551C" w:rsidRPr="006A006F">
        <w:rPr>
          <w:b/>
          <w:szCs w:val="20"/>
          <w:lang w:eastAsia="en-US"/>
        </w:rPr>
        <w:t>2 mg/ml</w:t>
      </w:r>
      <w:r w:rsidRPr="006A006F">
        <w:rPr>
          <w:b/>
          <w:szCs w:val="20"/>
          <w:lang w:eastAsia="en-US"/>
        </w:rPr>
        <w:t xml:space="preserve"> +</w:t>
      </w:r>
      <w:r w:rsidR="0038551C" w:rsidRPr="006A006F">
        <w:rPr>
          <w:b/>
          <w:szCs w:val="20"/>
          <w:lang w:eastAsia="en-US"/>
        </w:rPr>
        <w:t xml:space="preserve"> 0,5 mg/ml orálna aerodisperzia</w:t>
      </w:r>
    </w:p>
    <w:p w14:paraId="0CCEA42B" w14:textId="77777777" w:rsidR="0038551C" w:rsidRPr="000B2DFD" w:rsidRDefault="0038551C" w:rsidP="0038551C">
      <w:pPr>
        <w:jc w:val="center"/>
        <w:rPr>
          <w:noProof/>
          <w:szCs w:val="22"/>
        </w:rPr>
      </w:pPr>
    </w:p>
    <w:p w14:paraId="6E7CB4E6" w14:textId="4C6371E5" w:rsidR="0038551C" w:rsidRPr="000B2DFD" w:rsidRDefault="00E74A7D" w:rsidP="0038551C">
      <w:pPr>
        <w:jc w:val="center"/>
        <w:rPr>
          <w:noProof/>
          <w:szCs w:val="22"/>
        </w:rPr>
      </w:pPr>
      <w:r>
        <w:t>c</w:t>
      </w:r>
      <w:r w:rsidR="0038551C" w:rsidRPr="000B2DFD">
        <w:t>hlórhexidínium</w:t>
      </w:r>
      <w:r>
        <w:t>-di</w:t>
      </w:r>
      <w:r w:rsidR="0038551C" w:rsidRPr="000B2DFD">
        <w:t>glukonát/lidokaínium</w:t>
      </w:r>
      <w:r>
        <w:t>-</w:t>
      </w:r>
      <w:r w:rsidR="0038551C" w:rsidRPr="000B2DFD">
        <w:t>chlorid</w:t>
      </w:r>
    </w:p>
    <w:p w14:paraId="4134CCFF" w14:textId="77777777" w:rsidR="0038551C" w:rsidRPr="000B2DFD" w:rsidRDefault="0038551C" w:rsidP="0038551C">
      <w:pPr>
        <w:numPr>
          <w:ilvl w:val="12"/>
          <w:numId w:val="0"/>
        </w:numPr>
        <w:jc w:val="center"/>
        <w:rPr>
          <w:b/>
          <w:bCs/>
          <w:noProof/>
        </w:rPr>
      </w:pPr>
    </w:p>
    <w:p w14:paraId="21A92CC7" w14:textId="77777777" w:rsidR="00D71CEA" w:rsidRPr="000B2DFD" w:rsidRDefault="00D71CEA">
      <w:pPr>
        <w:numPr>
          <w:ilvl w:val="12"/>
          <w:numId w:val="0"/>
        </w:numPr>
        <w:jc w:val="center"/>
        <w:rPr>
          <w:noProof/>
        </w:rPr>
      </w:pPr>
    </w:p>
    <w:p w14:paraId="72279579" w14:textId="77777777" w:rsidR="00780926" w:rsidRPr="000B2DFD" w:rsidRDefault="00780926" w:rsidP="001967D9">
      <w:pPr>
        <w:numPr>
          <w:ilvl w:val="12"/>
          <w:numId w:val="0"/>
        </w:numPr>
        <w:ind w:right="-2"/>
        <w:rPr>
          <w:noProof/>
          <w:szCs w:val="22"/>
        </w:rPr>
      </w:pPr>
      <w:r w:rsidRPr="000B2DFD">
        <w:rPr>
          <w:b/>
          <w:noProof/>
          <w:szCs w:val="22"/>
        </w:rPr>
        <w:t>Pozorne si prečítajte</w:t>
      </w:r>
      <w:r w:rsidRPr="000B2DFD">
        <w:rPr>
          <w:noProof/>
          <w:szCs w:val="22"/>
        </w:rPr>
        <w:t xml:space="preserve"> </w:t>
      </w:r>
      <w:r w:rsidRPr="000B2DFD">
        <w:rPr>
          <w:b/>
          <w:noProof/>
          <w:szCs w:val="22"/>
        </w:rPr>
        <w:t>celú písomnú informáciu</w:t>
      </w:r>
      <w:r w:rsidR="0041172C" w:rsidRPr="000B2DFD">
        <w:rPr>
          <w:b/>
          <w:noProof/>
        </w:rPr>
        <w:t xml:space="preserve"> predtým, </w:t>
      </w:r>
      <w:r w:rsidR="00EA405A" w:rsidRPr="000B2DFD">
        <w:rPr>
          <w:b/>
          <w:noProof/>
        </w:rPr>
        <w:t>ako</w:t>
      </w:r>
      <w:r w:rsidR="0041172C" w:rsidRPr="000B2DFD">
        <w:rPr>
          <w:b/>
          <w:noProof/>
        </w:rPr>
        <w:t xml:space="preserve"> začnete používať</w:t>
      </w:r>
      <w:r w:rsidR="0041172C" w:rsidRPr="000B2DFD">
        <w:rPr>
          <w:b/>
          <w:i/>
          <w:noProof/>
        </w:rPr>
        <w:t xml:space="preserve"> </w:t>
      </w:r>
      <w:r w:rsidR="0041172C" w:rsidRPr="000B2DFD">
        <w:rPr>
          <w:b/>
          <w:noProof/>
        </w:rPr>
        <w:t>tento liek</w:t>
      </w:r>
      <w:r w:rsidRPr="000B2DFD">
        <w:rPr>
          <w:b/>
          <w:noProof/>
          <w:szCs w:val="22"/>
        </w:rPr>
        <w:t xml:space="preserve">, pretože obsahuje pre </w:t>
      </w:r>
      <w:r w:rsidR="0041172C" w:rsidRPr="000B2DFD">
        <w:rPr>
          <w:b/>
          <w:noProof/>
          <w:szCs w:val="22"/>
        </w:rPr>
        <w:t xml:space="preserve">vás </w:t>
      </w:r>
      <w:r w:rsidRPr="000B2DFD">
        <w:rPr>
          <w:b/>
          <w:noProof/>
          <w:szCs w:val="22"/>
        </w:rPr>
        <w:t>dôležité informácie</w:t>
      </w:r>
      <w:r w:rsidR="00270B82" w:rsidRPr="000B2DFD">
        <w:rPr>
          <w:b/>
          <w:noProof/>
          <w:szCs w:val="22"/>
        </w:rPr>
        <w:t>.</w:t>
      </w:r>
    </w:p>
    <w:p w14:paraId="739E3239" w14:textId="77777777" w:rsidR="00780926" w:rsidRPr="000B2DFD" w:rsidRDefault="0041172C" w:rsidP="001967D9">
      <w:pPr>
        <w:ind w:left="0" w:firstLine="0"/>
        <w:rPr>
          <w:b/>
          <w:i/>
          <w:noProof/>
        </w:rPr>
      </w:pPr>
      <w:r w:rsidRPr="000B2DFD">
        <w:rPr>
          <w:noProof/>
        </w:rPr>
        <w:t xml:space="preserve">Vždy používajte tento liek presne tak, ako je to uvedené v tejto </w:t>
      </w:r>
      <w:r w:rsidR="00707038" w:rsidRPr="000B2DFD">
        <w:rPr>
          <w:noProof/>
        </w:rPr>
        <w:t xml:space="preserve">písomnej </w:t>
      </w:r>
      <w:r w:rsidRPr="000B2DFD">
        <w:rPr>
          <w:noProof/>
        </w:rPr>
        <w:t>informácii alebo ako vám povedal váš lekár</w:t>
      </w:r>
      <w:r w:rsidR="0038551C" w:rsidRPr="000B2DFD">
        <w:rPr>
          <w:noProof/>
        </w:rPr>
        <w:t xml:space="preserve"> </w:t>
      </w:r>
      <w:r w:rsidRPr="000B2DFD">
        <w:rPr>
          <w:noProof/>
        </w:rPr>
        <w:t>alebo lekárnik</w:t>
      </w:r>
      <w:r w:rsidR="00780926" w:rsidRPr="000B2DFD">
        <w:rPr>
          <w:bCs/>
          <w:iCs/>
          <w:noProof/>
          <w:szCs w:val="22"/>
        </w:rPr>
        <w:t>.</w:t>
      </w:r>
    </w:p>
    <w:p w14:paraId="16F9AADF" w14:textId="77777777" w:rsidR="00780926" w:rsidRPr="000B2DFD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0B2DFD">
        <w:rPr>
          <w:noProof/>
          <w:szCs w:val="22"/>
        </w:rPr>
        <w:t>Túto písomnú informáciu si uschovajte. Možno bude potrebné, aby ste si ju znovu prečítali.</w:t>
      </w:r>
    </w:p>
    <w:p w14:paraId="031CF1BA" w14:textId="77777777" w:rsidR="00780926" w:rsidRPr="000B2DFD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0B2DFD">
        <w:rPr>
          <w:noProof/>
          <w:szCs w:val="22"/>
        </w:rPr>
        <w:t>Ak potrebujete ďalšie informácie alebo radu, obráťte sa na svojho lekárnika.</w:t>
      </w:r>
    </w:p>
    <w:p w14:paraId="08720F57" w14:textId="77777777" w:rsidR="00780926" w:rsidRPr="000B2DFD" w:rsidRDefault="00780926" w:rsidP="001967D9">
      <w:pPr>
        <w:rPr>
          <w:noProof/>
        </w:rPr>
      </w:pPr>
      <w:r w:rsidRPr="000B2DFD">
        <w:rPr>
          <w:noProof/>
        </w:rPr>
        <w:t>-</w:t>
      </w:r>
      <w:r w:rsidRPr="000B2DFD">
        <w:rPr>
          <w:noProof/>
        </w:rPr>
        <w:tab/>
        <w:t xml:space="preserve">Ak </w:t>
      </w:r>
      <w:r w:rsidR="002C428B" w:rsidRPr="000B2DFD">
        <w:rPr>
          <w:noProof/>
        </w:rPr>
        <w:t xml:space="preserve">sa u vás vyskytne </w:t>
      </w:r>
      <w:r w:rsidRPr="000B2DFD">
        <w:rPr>
          <w:noProof/>
        </w:rPr>
        <w:t xml:space="preserve">akýkoľvek vedľajší </w:t>
      </w:r>
      <w:r w:rsidR="00077CF6" w:rsidRPr="000B2DFD">
        <w:rPr>
          <w:noProof/>
        </w:rPr>
        <w:t>účinok</w:t>
      </w:r>
      <w:r w:rsidR="002C428B" w:rsidRPr="000B2DFD">
        <w:rPr>
          <w:noProof/>
        </w:rPr>
        <w:t>, obráťte sa na svojho lekára alebo lekárnika. To sa týka aj akýchkoľvek vedľajších účinkov</w:t>
      </w:r>
      <w:r w:rsidR="002C428B" w:rsidRPr="000B2DFD">
        <w:t>,</w:t>
      </w:r>
      <w:r w:rsidRPr="000B2DFD">
        <w:rPr>
          <w:noProof/>
        </w:rPr>
        <w:t xml:space="preserve"> ktoré nie sú uvedené v tejto písomnej informácii.</w:t>
      </w:r>
      <w:r w:rsidR="00D71CEA" w:rsidRPr="000B2DFD">
        <w:rPr>
          <w:noProof/>
          <w:szCs w:val="22"/>
        </w:rPr>
        <w:t xml:space="preserve"> Pozri časť 4</w:t>
      </w:r>
      <w:r w:rsidR="00270B82" w:rsidRPr="000B2DFD">
        <w:rPr>
          <w:noProof/>
          <w:szCs w:val="22"/>
        </w:rPr>
        <w:t>.</w:t>
      </w:r>
    </w:p>
    <w:p w14:paraId="1AC33AE0" w14:textId="77777777" w:rsidR="006A68C6" w:rsidRPr="000B2DFD" w:rsidRDefault="006A68C6" w:rsidP="001967D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0B2DFD">
        <w:rPr>
          <w:noProof/>
          <w:szCs w:val="22"/>
        </w:rPr>
        <w:t xml:space="preserve">Ak sa </w:t>
      </w:r>
      <w:r w:rsidR="00077CF6" w:rsidRPr="000B2DFD">
        <w:rPr>
          <w:noProof/>
          <w:szCs w:val="22"/>
        </w:rPr>
        <w:t xml:space="preserve">do </w:t>
      </w:r>
      <w:r w:rsidR="0038551C" w:rsidRPr="000B2DFD">
        <w:rPr>
          <w:noProof/>
          <w:szCs w:val="22"/>
        </w:rPr>
        <w:t xml:space="preserve">3 až 4 </w:t>
      </w:r>
      <w:r w:rsidR="00077CF6" w:rsidRPr="000B2DFD">
        <w:rPr>
          <w:noProof/>
          <w:szCs w:val="22"/>
        </w:rPr>
        <w:t xml:space="preserve">dní </w:t>
      </w:r>
      <w:r w:rsidR="00671E24" w:rsidRPr="000B2DFD">
        <w:t xml:space="preserve">nebudete cítiť lepšie </w:t>
      </w:r>
      <w:r w:rsidRPr="000B2DFD">
        <w:rPr>
          <w:noProof/>
          <w:szCs w:val="22"/>
        </w:rPr>
        <w:t xml:space="preserve">alebo sa </w:t>
      </w:r>
      <w:r w:rsidR="00671E24" w:rsidRPr="000B2DFD">
        <w:t>budete cítiť horšie</w:t>
      </w:r>
      <w:r w:rsidRPr="000B2DFD">
        <w:rPr>
          <w:noProof/>
          <w:szCs w:val="22"/>
        </w:rPr>
        <w:t xml:space="preserve">, musíte </w:t>
      </w:r>
      <w:r w:rsidRPr="000B2DFD">
        <w:rPr>
          <w:noProof/>
        </w:rPr>
        <w:t>sa obrátiť na</w:t>
      </w:r>
      <w:r w:rsidRPr="000B2DFD">
        <w:rPr>
          <w:noProof/>
          <w:szCs w:val="22"/>
        </w:rPr>
        <w:t xml:space="preserve"> lekára.</w:t>
      </w:r>
    </w:p>
    <w:p w14:paraId="474D7AF1" w14:textId="77777777" w:rsidR="00780926" w:rsidRPr="000B2DFD" w:rsidRDefault="00780926" w:rsidP="00256968">
      <w:pPr>
        <w:ind w:left="0" w:firstLine="0"/>
      </w:pPr>
    </w:p>
    <w:p w14:paraId="02723C6E" w14:textId="77777777" w:rsidR="00780926" w:rsidRPr="000B2DFD" w:rsidRDefault="00780926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B2DFD">
        <w:rPr>
          <w:b/>
          <w:noProof/>
          <w:szCs w:val="22"/>
        </w:rPr>
        <w:t>V tejto písomnej informácii sa dozviete</w:t>
      </w:r>
      <w:r w:rsidRPr="000B2DFD">
        <w:rPr>
          <w:noProof/>
          <w:szCs w:val="22"/>
        </w:rPr>
        <w:t>:</w:t>
      </w:r>
    </w:p>
    <w:p w14:paraId="7385095F" w14:textId="77777777" w:rsidR="00780926" w:rsidRPr="000B2DFD" w:rsidRDefault="00780926" w:rsidP="001967D9">
      <w:pPr>
        <w:ind w:right="-29"/>
        <w:rPr>
          <w:noProof/>
          <w:szCs w:val="22"/>
        </w:rPr>
      </w:pPr>
      <w:r w:rsidRPr="000B2DFD">
        <w:rPr>
          <w:noProof/>
          <w:szCs w:val="22"/>
        </w:rPr>
        <w:t>1.</w:t>
      </w:r>
      <w:r w:rsidRPr="000B2DFD">
        <w:rPr>
          <w:noProof/>
          <w:szCs w:val="22"/>
        </w:rPr>
        <w:tab/>
        <w:t xml:space="preserve">Čo je </w:t>
      </w:r>
      <w:r w:rsidR="00E97108" w:rsidRPr="000B2DFD">
        <w:rPr>
          <w:noProof/>
          <w:szCs w:val="22"/>
        </w:rPr>
        <w:t>Faryngal</w:t>
      </w:r>
      <w:r w:rsidRPr="000B2DFD">
        <w:rPr>
          <w:noProof/>
          <w:szCs w:val="22"/>
        </w:rPr>
        <w:t xml:space="preserve"> a na čo sa používa</w:t>
      </w:r>
    </w:p>
    <w:p w14:paraId="51C5714E" w14:textId="77777777" w:rsidR="00780926" w:rsidRPr="000B2DFD" w:rsidRDefault="00780926" w:rsidP="001967D9">
      <w:pPr>
        <w:ind w:right="-29"/>
        <w:rPr>
          <w:noProof/>
          <w:szCs w:val="22"/>
        </w:rPr>
      </w:pPr>
      <w:r w:rsidRPr="000B2DFD">
        <w:rPr>
          <w:noProof/>
          <w:szCs w:val="22"/>
        </w:rPr>
        <w:t>2.</w:t>
      </w:r>
      <w:r w:rsidRPr="000B2DFD">
        <w:rPr>
          <w:noProof/>
          <w:szCs w:val="22"/>
        </w:rPr>
        <w:tab/>
      </w:r>
      <w:r w:rsidR="002C428B" w:rsidRPr="000B2DFD">
        <w:rPr>
          <w:noProof/>
        </w:rPr>
        <w:t xml:space="preserve">Čo potrebujete vedieť </w:t>
      </w:r>
      <w:r w:rsidR="00671E24" w:rsidRPr="000B2DFD">
        <w:rPr>
          <w:noProof/>
        </w:rPr>
        <w:t>predtým</w:t>
      </w:r>
      <w:r w:rsidR="002C428B" w:rsidRPr="000B2DFD">
        <w:rPr>
          <w:noProof/>
        </w:rPr>
        <w:t>,</w:t>
      </w:r>
      <w:r w:rsidRPr="000B2DFD">
        <w:rPr>
          <w:noProof/>
          <w:szCs w:val="22"/>
        </w:rPr>
        <w:t xml:space="preserve"> ako </w:t>
      </w:r>
      <w:r w:rsidR="002C428B" w:rsidRPr="000B2DFD">
        <w:rPr>
          <w:noProof/>
          <w:szCs w:val="22"/>
        </w:rPr>
        <w:t>po</w:t>
      </w:r>
      <w:r w:rsidRPr="000B2DFD">
        <w:rPr>
          <w:noProof/>
          <w:szCs w:val="22"/>
        </w:rPr>
        <w:t>užijete</w:t>
      </w:r>
      <w:r w:rsidR="0038551C" w:rsidRPr="000B2DFD">
        <w:rPr>
          <w:noProof/>
          <w:szCs w:val="22"/>
        </w:rPr>
        <w:t xml:space="preserve"> </w:t>
      </w:r>
      <w:r w:rsidR="00E97108" w:rsidRPr="000B2DFD">
        <w:rPr>
          <w:noProof/>
          <w:szCs w:val="22"/>
        </w:rPr>
        <w:t>Faryngal</w:t>
      </w:r>
      <w:r w:rsidR="0038551C" w:rsidRPr="000B2DFD">
        <w:rPr>
          <w:noProof/>
          <w:szCs w:val="22"/>
        </w:rPr>
        <w:t xml:space="preserve">  </w:t>
      </w:r>
    </w:p>
    <w:p w14:paraId="1E98AE8E" w14:textId="77777777" w:rsidR="00780926" w:rsidRPr="000B2DFD" w:rsidRDefault="00780926" w:rsidP="001967D9">
      <w:pPr>
        <w:ind w:right="-29"/>
        <w:rPr>
          <w:noProof/>
          <w:szCs w:val="22"/>
        </w:rPr>
      </w:pPr>
      <w:r w:rsidRPr="000B2DFD">
        <w:rPr>
          <w:noProof/>
          <w:szCs w:val="22"/>
        </w:rPr>
        <w:t>3.</w:t>
      </w:r>
      <w:r w:rsidRPr="000B2DFD">
        <w:rPr>
          <w:noProof/>
          <w:szCs w:val="22"/>
        </w:rPr>
        <w:tab/>
        <w:t xml:space="preserve">Ako používať </w:t>
      </w:r>
      <w:r w:rsidR="00E97108" w:rsidRPr="000B2DFD">
        <w:rPr>
          <w:noProof/>
          <w:szCs w:val="22"/>
        </w:rPr>
        <w:t>Faryngal</w:t>
      </w:r>
      <w:r w:rsidR="0038551C" w:rsidRPr="000B2DFD">
        <w:rPr>
          <w:noProof/>
          <w:szCs w:val="22"/>
        </w:rPr>
        <w:t xml:space="preserve">  </w:t>
      </w:r>
    </w:p>
    <w:p w14:paraId="626D42AB" w14:textId="77777777" w:rsidR="00780926" w:rsidRPr="000B2DFD" w:rsidRDefault="00780926" w:rsidP="001967D9">
      <w:pPr>
        <w:ind w:right="-29"/>
        <w:rPr>
          <w:noProof/>
          <w:szCs w:val="22"/>
        </w:rPr>
      </w:pPr>
      <w:r w:rsidRPr="000B2DFD">
        <w:rPr>
          <w:noProof/>
          <w:szCs w:val="22"/>
        </w:rPr>
        <w:t>4.</w:t>
      </w:r>
      <w:r w:rsidRPr="000B2DFD">
        <w:rPr>
          <w:noProof/>
          <w:szCs w:val="22"/>
        </w:rPr>
        <w:tab/>
        <w:t>Možné vedľajšie účinky</w:t>
      </w:r>
    </w:p>
    <w:p w14:paraId="14A38619" w14:textId="77777777" w:rsidR="00780926" w:rsidRPr="000B2DFD" w:rsidRDefault="00780926" w:rsidP="001967D9">
      <w:pPr>
        <w:ind w:right="-29"/>
        <w:rPr>
          <w:noProof/>
          <w:szCs w:val="22"/>
        </w:rPr>
      </w:pPr>
      <w:r w:rsidRPr="000B2DFD">
        <w:rPr>
          <w:noProof/>
          <w:szCs w:val="22"/>
        </w:rPr>
        <w:t>5.</w:t>
      </w:r>
      <w:r w:rsidRPr="000B2DFD">
        <w:rPr>
          <w:noProof/>
          <w:szCs w:val="22"/>
        </w:rPr>
        <w:tab/>
        <w:t xml:space="preserve">Ako uchovávať </w:t>
      </w:r>
      <w:r w:rsidR="00E97108" w:rsidRPr="000B2DFD">
        <w:rPr>
          <w:noProof/>
          <w:szCs w:val="22"/>
        </w:rPr>
        <w:t>Faryngal</w:t>
      </w:r>
      <w:r w:rsidR="0038551C" w:rsidRPr="000B2DFD">
        <w:rPr>
          <w:noProof/>
          <w:szCs w:val="22"/>
        </w:rPr>
        <w:t xml:space="preserve">  </w:t>
      </w:r>
    </w:p>
    <w:p w14:paraId="605C16BE" w14:textId="77777777" w:rsidR="00780926" w:rsidRPr="000B2DFD" w:rsidRDefault="00780926" w:rsidP="001967D9">
      <w:pPr>
        <w:ind w:right="-29"/>
        <w:rPr>
          <w:noProof/>
          <w:szCs w:val="22"/>
        </w:rPr>
      </w:pPr>
      <w:r w:rsidRPr="000B2DFD">
        <w:rPr>
          <w:noProof/>
          <w:szCs w:val="22"/>
        </w:rPr>
        <w:t>6.</w:t>
      </w:r>
      <w:r w:rsidRPr="000B2DFD">
        <w:rPr>
          <w:noProof/>
          <w:szCs w:val="22"/>
        </w:rPr>
        <w:tab/>
      </w:r>
      <w:r w:rsidR="0015367B" w:rsidRPr="000B2DFD">
        <w:rPr>
          <w:noProof/>
        </w:rPr>
        <w:t>Obsah balenia a ďalšie</w:t>
      </w:r>
      <w:r w:rsidRPr="000B2DFD">
        <w:rPr>
          <w:noProof/>
          <w:szCs w:val="22"/>
        </w:rPr>
        <w:t xml:space="preserve"> informácie</w:t>
      </w:r>
    </w:p>
    <w:p w14:paraId="47E15090" w14:textId="77777777" w:rsidR="00780926" w:rsidRPr="000B2DFD" w:rsidRDefault="00780926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DC807A" w14:textId="77777777" w:rsidR="00780926" w:rsidRPr="000B2DFD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B398BD6" w14:textId="77777777" w:rsidR="00780926" w:rsidRPr="000B2DFD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B2DFD">
        <w:rPr>
          <w:b/>
          <w:noProof/>
          <w:szCs w:val="22"/>
        </w:rPr>
        <w:t>1.</w:t>
      </w:r>
      <w:r w:rsidRPr="000B2DFD">
        <w:rPr>
          <w:b/>
          <w:noProof/>
          <w:szCs w:val="22"/>
        </w:rPr>
        <w:tab/>
      </w:r>
      <w:r w:rsidR="00486C3D" w:rsidRPr="000B2DFD">
        <w:rPr>
          <w:b/>
          <w:noProof/>
        </w:rPr>
        <w:t>Čo</w:t>
      </w:r>
      <w:r w:rsidR="00486C3D" w:rsidRPr="000B2DFD">
        <w:rPr>
          <w:b/>
        </w:rPr>
        <w:t xml:space="preserve"> je </w:t>
      </w:r>
      <w:r w:rsidR="00E97108" w:rsidRPr="000B2DFD">
        <w:rPr>
          <w:b/>
          <w:noProof/>
          <w:szCs w:val="22"/>
        </w:rPr>
        <w:t>Faryngal</w:t>
      </w:r>
      <w:r w:rsidR="0038551C" w:rsidRPr="000B2DFD">
        <w:rPr>
          <w:noProof/>
          <w:szCs w:val="22"/>
        </w:rPr>
        <w:t xml:space="preserve"> </w:t>
      </w:r>
      <w:r w:rsidR="00486C3D" w:rsidRPr="000B2DFD">
        <w:rPr>
          <w:b/>
          <w:noProof/>
        </w:rPr>
        <w:t>a </w:t>
      </w:r>
      <w:r w:rsidR="00486C3D" w:rsidRPr="000B2DFD">
        <w:rPr>
          <w:b/>
        </w:rPr>
        <w:t xml:space="preserve">na </w:t>
      </w:r>
      <w:r w:rsidR="00486C3D" w:rsidRPr="000B2DFD">
        <w:rPr>
          <w:b/>
          <w:noProof/>
        </w:rPr>
        <w:t>čo sa používa</w:t>
      </w:r>
    </w:p>
    <w:p w14:paraId="39B6371B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6CE0A6" w14:textId="77777777" w:rsidR="0038551C" w:rsidRPr="000B2DFD" w:rsidRDefault="00E97108" w:rsidP="0038551C">
      <w:pPr>
        <w:numPr>
          <w:ilvl w:val="12"/>
          <w:numId w:val="0"/>
        </w:numPr>
        <w:ind w:right="-2"/>
        <w:rPr>
          <w:bCs/>
          <w:noProof/>
        </w:rPr>
      </w:pPr>
      <w:r w:rsidRPr="000B2DFD">
        <w:rPr>
          <w:noProof/>
          <w:szCs w:val="22"/>
        </w:rPr>
        <w:t>Faryngal</w:t>
      </w:r>
      <w:r w:rsidR="0038551C" w:rsidRPr="000B2DFD">
        <w:rPr>
          <w:bCs/>
          <w:noProof/>
        </w:rPr>
        <w:t xml:space="preserve"> je </w:t>
      </w:r>
      <w:r w:rsidR="00C1416A" w:rsidRPr="000B2DFD">
        <w:rPr>
          <w:bCs/>
          <w:noProof/>
        </w:rPr>
        <w:t xml:space="preserve">orálna </w:t>
      </w:r>
      <w:r w:rsidR="0038551C" w:rsidRPr="000B2DFD">
        <w:rPr>
          <w:bCs/>
          <w:noProof/>
        </w:rPr>
        <w:t>aerodi</w:t>
      </w:r>
      <w:r w:rsidR="006D27DB">
        <w:rPr>
          <w:bCs/>
          <w:noProof/>
        </w:rPr>
        <w:t>s</w:t>
      </w:r>
      <w:r w:rsidR="0038551C" w:rsidRPr="000B2DFD">
        <w:rPr>
          <w:bCs/>
          <w:noProof/>
        </w:rPr>
        <w:t>perzia</w:t>
      </w:r>
      <w:r w:rsidR="006D27DB">
        <w:rPr>
          <w:bCs/>
          <w:noProof/>
        </w:rPr>
        <w:t xml:space="preserve"> (sprej)</w:t>
      </w:r>
      <w:r w:rsidR="0038551C" w:rsidRPr="000B2DFD">
        <w:rPr>
          <w:bCs/>
          <w:noProof/>
        </w:rPr>
        <w:t xml:space="preserve">, ktorá má </w:t>
      </w:r>
      <w:r w:rsidR="00905313">
        <w:rPr>
          <w:bCs/>
          <w:noProof/>
        </w:rPr>
        <w:t>lokálny</w:t>
      </w:r>
      <w:r w:rsidR="0038551C" w:rsidRPr="000B2DFD">
        <w:rPr>
          <w:bCs/>
          <w:noProof/>
        </w:rPr>
        <w:t xml:space="preserve"> účinok v</w:t>
      </w:r>
      <w:r w:rsidR="00537ABE" w:rsidRPr="000B2DFD">
        <w:rPr>
          <w:bCs/>
          <w:noProof/>
        </w:rPr>
        <w:t> </w:t>
      </w:r>
      <w:r w:rsidR="0038551C" w:rsidRPr="000B2DFD">
        <w:rPr>
          <w:bCs/>
          <w:noProof/>
        </w:rPr>
        <w:t>úst</w:t>
      </w:r>
      <w:r w:rsidR="00537ABE" w:rsidRPr="000B2DFD">
        <w:rPr>
          <w:bCs/>
          <w:noProof/>
        </w:rPr>
        <w:t>nej dutine</w:t>
      </w:r>
      <w:r w:rsidR="0038551C" w:rsidRPr="000B2DFD">
        <w:rPr>
          <w:bCs/>
          <w:noProof/>
        </w:rPr>
        <w:t xml:space="preserve"> a</w:t>
      </w:r>
      <w:r w:rsidR="00537ABE" w:rsidRPr="000B2DFD">
        <w:rPr>
          <w:bCs/>
          <w:noProof/>
        </w:rPr>
        <w:t xml:space="preserve"> v </w:t>
      </w:r>
      <w:r w:rsidR="0038551C" w:rsidRPr="000B2DFD">
        <w:rPr>
          <w:bCs/>
          <w:noProof/>
        </w:rPr>
        <w:t>hltane.</w:t>
      </w:r>
    </w:p>
    <w:p w14:paraId="51F311FA" w14:textId="0E9CA2FD" w:rsidR="0038551C" w:rsidRPr="000B2DFD" w:rsidRDefault="006D27DB" w:rsidP="0038551C">
      <w:pPr>
        <w:numPr>
          <w:ilvl w:val="12"/>
          <w:numId w:val="0"/>
        </w:numPr>
        <w:ind w:right="-2"/>
        <w:rPr>
          <w:bCs/>
          <w:noProof/>
        </w:rPr>
      </w:pPr>
      <w:r w:rsidRPr="000B2DFD">
        <w:rPr>
          <w:noProof/>
          <w:szCs w:val="22"/>
        </w:rPr>
        <w:t>Faryngal</w:t>
      </w:r>
      <w:r>
        <w:rPr>
          <w:bCs/>
          <w:noProof/>
        </w:rPr>
        <w:t xml:space="preserve"> </w:t>
      </w:r>
      <w:r w:rsidRPr="000B2DFD">
        <w:rPr>
          <w:bCs/>
          <w:noProof/>
        </w:rPr>
        <w:t>orálna aerodi</w:t>
      </w:r>
      <w:r>
        <w:rPr>
          <w:bCs/>
          <w:noProof/>
        </w:rPr>
        <w:t>s</w:t>
      </w:r>
      <w:r w:rsidRPr="000B2DFD">
        <w:rPr>
          <w:bCs/>
          <w:noProof/>
        </w:rPr>
        <w:t>perzia</w:t>
      </w:r>
      <w:r>
        <w:rPr>
          <w:bCs/>
          <w:noProof/>
        </w:rPr>
        <w:t xml:space="preserve"> obsahuje </w:t>
      </w:r>
      <w:r w:rsidR="0038551C" w:rsidRPr="000B2DFD">
        <w:rPr>
          <w:bCs/>
          <w:noProof/>
        </w:rPr>
        <w:t>antiseptikum</w:t>
      </w:r>
      <w:r w:rsidR="009D02BA">
        <w:rPr>
          <w:bCs/>
          <w:noProof/>
        </w:rPr>
        <w:t xml:space="preserve"> (dezifenkčnú látku</w:t>
      </w:r>
      <w:r w:rsidR="00AC66D8">
        <w:rPr>
          <w:bCs/>
          <w:noProof/>
        </w:rPr>
        <w:t>)</w:t>
      </w:r>
      <w:r w:rsidR="00C1416A" w:rsidRPr="000B2DFD">
        <w:rPr>
          <w:bCs/>
          <w:noProof/>
        </w:rPr>
        <w:t>,</w:t>
      </w:r>
      <w:r w:rsidRPr="006D27DB">
        <w:t xml:space="preserve"> </w:t>
      </w:r>
      <w:r>
        <w:t>c</w:t>
      </w:r>
      <w:r w:rsidRPr="000B2DFD">
        <w:t>hlórhexidínium</w:t>
      </w:r>
      <w:r w:rsidR="00E74A7D">
        <w:t>-di</w:t>
      </w:r>
      <w:r w:rsidRPr="000B2DFD">
        <w:t>glukonát</w:t>
      </w:r>
      <w:r>
        <w:t>, a </w:t>
      </w:r>
      <w:r w:rsidR="00905313">
        <w:t>lokálne</w:t>
      </w:r>
      <w:r>
        <w:t xml:space="preserve"> anestetikum</w:t>
      </w:r>
      <w:r w:rsidR="009D02BA">
        <w:t xml:space="preserve"> (látku</w:t>
      </w:r>
      <w:r w:rsidR="00AC66D8">
        <w:t xml:space="preserve"> proti bolesti)</w:t>
      </w:r>
      <w:r>
        <w:t>,</w:t>
      </w:r>
      <w:r w:rsidRPr="006D27DB">
        <w:t xml:space="preserve"> </w:t>
      </w:r>
      <w:r w:rsidRPr="000B2DFD">
        <w:t>lidokaínium</w:t>
      </w:r>
      <w:r w:rsidR="00E74A7D">
        <w:t>-</w:t>
      </w:r>
      <w:r w:rsidRPr="000B2DFD">
        <w:t>chlorid</w:t>
      </w:r>
      <w:r>
        <w:t xml:space="preserve">, </w:t>
      </w:r>
      <w:r w:rsidR="00C1416A" w:rsidRPr="000B2DFD">
        <w:rPr>
          <w:bCs/>
          <w:noProof/>
        </w:rPr>
        <w:t>ktor</w:t>
      </w:r>
      <w:r w:rsidR="00D15CFA" w:rsidRPr="000B2DFD">
        <w:rPr>
          <w:bCs/>
          <w:noProof/>
        </w:rPr>
        <w:t>é</w:t>
      </w:r>
      <w:r w:rsidR="00537ABE" w:rsidRPr="000B2DFD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spolu </w:t>
      </w:r>
      <w:r w:rsidR="00537ABE" w:rsidRPr="000B2DFD">
        <w:rPr>
          <w:color w:val="000000"/>
          <w:szCs w:val="22"/>
        </w:rPr>
        <w:t>pôsob</w:t>
      </w:r>
      <w:r>
        <w:rPr>
          <w:color w:val="000000"/>
          <w:szCs w:val="22"/>
        </w:rPr>
        <w:t>ia</w:t>
      </w:r>
      <w:r w:rsidR="00537ABE" w:rsidRPr="000B2DFD">
        <w:rPr>
          <w:color w:val="000000"/>
          <w:szCs w:val="22"/>
        </w:rPr>
        <w:t xml:space="preserve"> proti infekcii</w:t>
      </w:r>
      <w:r w:rsidR="00537ABE" w:rsidRPr="000B2DFD">
        <w:rPr>
          <w:bCs/>
          <w:noProof/>
        </w:rPr>
        <w:t xml:space="preserve"> </w:t>
      </w:r>
      <w:r w:rsidR="0038551C" w:rsidRPr="000B2DFD">
        <w:rPr>
          <w:bCs/>
          <w:noProof/>
        </w:rPr>
        <w:t>a bolesti.</w:t>
      </w:r>
    </w:p>
    <w:p w14:paraId="75057D35" w14:textId="77777777" w:rsidR="0038551C" w:rsidRPr="000B2DFD" w:rsidRDefault="00F46166" w:rsidP="0038551C">
      <w:pPr>
        <w:numPr>
          <w:ilvl w:val="12"/>
          <w:numId w:val="0"/>
        </w:numPr>
        <w:ind w:right="-2"/>
        <w:rPr>
          <w:bCs/>
          <w:noProof/>
        </w:rPr>
      </w:pPr>
      <w:r>
        <w:rPr>
          <w:noProof/>
          <w:szCs w:val="22"/>
        </w:rPr>
        <w:t>Far</w:t>
      </w:r>
      <w:r w:rsidR="00E97108" w:rsidRPr="000B2DFD">
        <w:rPr>
          <w:noProof/>
          <w:szCs w:val="22"/>
        </w:rPr>
        <w:t>yngal</w:t>
      </w:r>
      <w:r w:rsidR="0038551C" w:rsidRPr="000B2DFD">
        <w:rPr>
          <w:bCs/>
          <w:noProof/>
        </w:rPr>
        <w:t xml:space="preserve"> sa </w:t>
      </w:r>
      <w:r w:rsidR="00537ABE" w:rsidRPr="000B2DFD">
        <w:rPr>
          <w:bCs/>
          <w:noProof/>
        </w:rPr>
        <w:t>používa</w:t>
      </w:r>
      <w:r w:rsidR="0038551C" w:rsidRPr="000B2DFD">
        <w:rPr>
          <w:bCs/>
          <w:noProof/>
        </w:rPr>
        <w:t>:</w:t>
      </w:r>
    </w:p>
    <w:p w14:paraId="6EA14ED7" w14:textId="77777777" w:rsidR="0038551C" w:rsidRPr="000B2DFD" w:rsidRDefault="00300D56" w:rsidP="0038551C">
      <w:pPr>
        <w:pStyle w:val="ListParagraph1"/>
        <w:numPr>
          <w:ilvl w:val="0"/>
          <w:numId w:val="1"/>
        </w:numPr>
        <w:ind w:right="-2"/>
        <w:rPr>
          <w:szCs w:val="22"/>
        </w:rPr>
      </w:pPr>
      <w:r w:rsidRPr="00133FE4">
        <w:rPr>
          <w:szCs w:val="22"/>
        </w:rPr>
        <w:t xml:space="preserve">pri bolestiach hrdla a ochoreniach </w:t>
      </w:r>
      <w:r w:rsidR="0038551C" w:rsidRPr="000B2DFD">
        <w:rPr>
          <w:noProof/>
          <w:szCs w:val="22"/>
        </w:rPr>
        <w:t>hltana</w:t>
      </w:r>
      <w:r w:rsidR="0038551C" w:rsidRPr="000B2DFD">
        <w:rPr>
          <w:szCs w:val="22"/>
        </w:rPr>
        <w:t xml:space="preserve"> a</w:t>
      </w:r>
      <w:r w:rsidR="00537ABE" w:rsidRPr="000B2DFD">
        <w:rPr>
          <w:szCs w:val="22"/>
        </w:rPr>
        <w:t> </w:t>
      </w:r>
      <w:r w:rsidR="0038551C" w:rsidRPr="000B2DFD">
        <w:rPr>
          <w:szCs w:val="22"/>
        </w:rPr>
        <w:t>úst</w:t>
      </w:r>
      <w:r w:rsidR="00537ABE" w:rsidRPr="000B2DFD">
        <w:rPr>
          <w:szCs w:val="22"/>
        </w:rPr>
        <w:t>nej dutiny</w:t>
      </w:r>
      <w:r w:rsidR="0038551C" w:rsidRPr="000B2DFD">
        <w:rPr>
          <w:szCs w:val="22"/>
        </w:rPr>
        <w:t>,</w:t>
      </w:r>
      <w:r w:rsidR="006D27DB" w:rsidRPr="006D27DB">
        <w:rPr>
          <w:szCs w:val="22"/>
        </w:rPr>
        <w:t xml:space="preserve"> </w:t>
      </w:r>
      <w:r w:rsidR="006D27DB" w:rsidRPr="000B2DFD">
        <w:rPr>
          <w:szCs w:val="22"/>
        </w:rPr>
        <w:t>ako je zápal ďasien, zápal slizníc v</w:t>
      </w:r>
      <w:r w:rsidR="006D27DB">
        <w:rPr>
          <w:szCs w:val="22"/>
        </w:rPr>
        <w:t> </w:t>
      </w:r>
      <w:r w:rsidR="006D27DB" w:rsidRPr="000B2DFD">
        <w:rPr>
          <w:szCs w:val="22"/>
        </w:rPr>
        <w:t>ústach</w:t>
      </w:r>
      <w:r w:rsidR="006D27DB">
        <w:rPr>
          <w:szCs w:val="22"/>
        </w:rPr>
        <w:t>, zápal h</w:t>
      </w:r>
      <w:r w:rsidR="00701E08">
        <w:rPr>
          <w:szCs w:val="22"/>
        </w:rPr>
        <w:t>l</w:t>
      </w:r>
      <w:r w:rsidR="006D27DB">
        <w:rPr>
          <w:szCs w:val="22"/>
        </w:rPr>
        <w:t>tana</w:t>
      </w:r>
      <w:r w:rsidR="006D27DB" w:rsidRPr="000B2DFD">
        <w:rPr>
          <w:szCs w:val="22"/>
        </w:rPr>
        <w:t xml:space="preserve"> a</w:t>
      </w:r>
      <w:r w:rsidR="00EC3CBF">
        <w:rPr>
          <w:szCs w:val="22"/>
        </w:rPr>
        <w:t> </w:t>
      </w:r>
      <w:r w:rsidR="006D27DB" w:rsidRPr="000B2DFD">
        <w:rPr>
          <w:szCs w:val="22"/>
        </w:rPr>
        <w:t>afty</w:t>
      </w:r>
      <w:r w:rsidR="00EC3CBF">
        <w:rPr>
          <w:szCs w:val="22"/>
        </w:rPr>
        <w:t>.</w:t>
      </w:r>
      <w:r w:rsidR="0038551C" w:rsidRPr="000B2DFD">
        <w:rPr>
          <w:szCs w:val="22"/>
        </w:rPr>
        <w:t xml:space="preserve"> </w:t>
      </w:r>
    </w:p>
    <w:p w14:paraId="3D5A8039" w14:textId="77777777" w:rsidR="00537ABE" w:rsidRPr="000B2DFD" w:rsidRDefault="00537ABE" w:rsidP="00B13F68">
      <w:pPr>
        <w:numPr>
          <w:ilvl w:val="12"/>
          <w:numId w:val="0"/>
        </w:numPr>
        <w:ind w:right="-2"/>
        <w:rPr>
          <w:noProof/>
        </w:rPr>
      </w:pPr>
    </w:p>
    <w:p w14:paraId="53F5D6C2" w14:textId="77777777" w:rsidR="00486C3D" w:rsidRPr="000B2DFD" w:rsidRDefault="00486C3D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0B2DFD">
        <w:rPr>
          <w:noProof/>
        </w:rPr>
        <w:t xml:space="preserve">Ak sa </w:t>
      </w:r>
      <w:r w:rsidR="00077CF6" w:rsidRPr="000B2DFD">
        <w:rPr>
          <w:noProof/>
        </w:rPr>
        <w:t xml:space="preserve">do </w:t>
      </w:r>
      <w:r w:rsidR="00537ABE" w:rsidRPr="000B2DFD">
        <w:rPr>
          <w:noProof/>
        </w:rPr>
        <w:t>3 až 4</w:t>
      </w:r>
      <w:r w:rsidR="00077CF6" w:rsidRPr="000B2DFD">
        <w:rPr>
          <w:noProof/>
        </w:rPr>
        <w:t xml:space="preserve"> dní </w:t>
      </w:r>
      <w:r w:rsidR="00671E24" w:rsidRPr="000B2DFD">
        <w:t xml:space="preserve">nebudete cítiť lepšie </w:t>
      </w:r>
      <w:r w:rsidRPr="000B2DFD">
        <w:rPr>
          <w:noProof/>
        </w:rPr>
        <w:t xml:space="preserve">alebo sa </w:t>
      </w:r>
      <w:r w:rsidR="00671E24" w:rsidRPr="000B2DFD">
        <w:t>budete cítiť horšie</w:t>
      </w:r>
      <w:r w:rsidRPr="000B2DFD">
        <w:rPr>
          <w:noProof/>
        </w:rPr>
        <w:t>, musíte sa obrátiť na lekára</w:t>
      </w:r>
      <w:r w:rsidRPr="000B2DFD">
        <w:t>.</w:t>
      </w:r>
    </w:p>
    <w:p w14:paraId="193CB854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9783EEA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126D07" w14:textId="77777777" w:rsidR="00780926" w:rsidRPr="000B2DFD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B2DFD">
        <w:rPr>
          <w:b/>
          <w:noProof/>
          <w:szCs w:val="22"/>
        </w:rPr>
        <w:t>2.</w:t>
      </w:r>
      <w:r w:rsidRPr="000B2DFD">
        <w:rPr>
          <w:b/>
          <w:noProof/>
          <w:szCs w:val="22"/>
        </w:rPr>
        <w:tab/>
      </w:r>
      <w:r w:rsidR="00E13A3E" w:rsidRPr="000B2DFD">
        <w:rPr>
          <w:b/>
          <w:noProof/>
        </w:rPr>
        <w:t>Čo potrebuje</w:t>
      </w:r>
      <w:r w:rsidR="00282559" w:rsidRPr="000B2DFD">
        <w:rPr>
          <w:b/>
          <w:noProof/>
        </w:rPr>
        <w:t>te</w:t>
      </w:r>
      <w:r w:rsidR="00E13A3E" w:rsidRPr="000B2DFD">
        <w:rPr>
          <w:b/>
          <w:noProof/>
        </w:rPr>
        <w:t xml:space="preserve"> vedieť </w:t>
      </w:r>
      <w:r w:rsidR="00671E24" w:rsidRPr="000B2DFD">
        <w:rPr>
          <w:b/>
          <w:noProof/>
        </w:rPr>
        <w:t>predtým</w:t>
      </w:r>
      <w:r w:rsidR="00E13A3E" w:rsidRPr="000B2DFD">
        <w:rPr>
          <w:b/>
          <w:noProof/>
        </w:rPr>
        <w:t>, ako použijete</w:t>
      </w:r>
      <w:r w:rsidRPr="000B2DFD">
        <w:rPr>
          <w:b/>
          <w:noProof/>
          <w:szCs w:val="22"/>
        </w:rPr>
        <w:t xml:space="preserve"> </w:t>
      </w:r>
      <w:r w:rsidR="00E97108" w:rsidRPr="000B2DFD">
        <w:rPr>
          <w:b/>
          <w:noProof/>
          <w:szCs w:val="22"/>
        </w:rPr>
        <w:t>Faryngal</w:t>
      </w:r>
    </w:p>
    <w:p w14:paraId="4EED6D19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7F43D5" w14:textId="77777777" w:rsidR="00780926" w:rsidRPr="000B2DFD" w:rsidRDefault="00780926" w:rsidP="00B13F68">
      <w:pPr>
        <w:numPr>
          <w:ilvl w:val="12"/>
          <w:numId w:val="0"/>
        </w:numPr>
        <w:outlineLvl w:val="0"/>
        <w:rPr>
          <w:noProof/>
          <w:szCs w:val="22"/>
        </w:rPr>
      </w:pPr>
      <w:r w:rsidRPr="000B2DFD">
        <w:rPr>
          <w:b/>
          <w:noProof/>
          <w:szCs w:val="22"/>
        </w:rPr>
        <w:t>Ne</w:t>
      </w:r>
      <w:r w:rsidR="00300D56">
        <w:rPr>
          <w:b/>
          <w:noProof/>
          <w:szCs w:val="22"/>
        </w:rPr>
        <w:t>pou</w:t>
      </w:r>
      <w:r w:rsidRPr="000B2DFD">
        <w:rPr>
          <w:b/>
          <w:noProof/>
          <w:szCs w:val="22"/>
        </w:rPr>
        <w:t>žívajte</w:t>
      </w:r>
      <w:r w:rsidR="0038551C" w:rsidRPr="000B2DFD">
        <w:rPr>
          <w:b/>
          <w:noProof/>
          <w:szCs w:val="22"/>
        </w:rPr>
        <w:t xml:space="preserve"> </w:t>
      </w:r>
      <w:r w:rsidR="00E97108" w:rsidRPr="000B2DFD">
        <w:rPr>
          <w:b/>
          <w:noProof/>
          <w:szCs w:val="22"/>
        </w:rPr>
        <w:t>Far</w:t>
      </w:r>
      <w:r w:rsidR="009D02BA">
        <w:rPr>
          <w:b/>
          <w:noProof/>
          <w:szCs w:val="22"/>
        </w:rPr>
        <w:t>y</w:t>
      </w:r>
      <w:r w:rsidR="00E97108" w:rsidRPr="000B2DFD">
        <w:rPr>
          <w:b/>
          <w:noProof/>
          <w:szCs w:val="22"/>
        </w:rPr>
        <w:t>ngal</w:t>
      </w:r>
    </w:p>
    <w:p w14:paraId="7E59FD7E" w14:textId="2A25730B" w:rsidR="009D02BA" w:rsidRDefault="00E13A3E" w:rsidP="00531911">
      <w:pPr>
        <w:numPr>
          <w:ilvl w:val="0"/>
          <w:numId w:val="1"/>
        </w:numPr>
        <w:rPr>
          <w:noProof/>
          <w:szCs w:val="22"/>
        </w:rPr>
      </w:pPr>
      <w:r w:rsidRPr="000B2DFD">
        <w:rPr>
          <w:noProof/>
          <w:szCs w:val="22"/>
        </w:rPr>
        <w:t xml:space="preserve">ak </w:t>
      </w:r>
      <w:r w:rsidR="00780926" w:rsidRPr="000B2DFD">
        <w:rPr>
          <w:noProof/>
          <w:szCs w:val="22"/>
        </w:rPr>
        <w:t xml:space="preserve">ste alergický na </w:t>
      </w:r>
      <w:r w:rsidR="00531911" w:rsidRPr="000B2DFD">
        <w:rPr>
          <w:noProof/>
          <w:szCs w:val="22"/>
        </w:rPr>
        <w:t>chlórhexidínium</w:t>
      </w:r>
      <w:r w:rsidR="00E74A7D">
        <w:rPr>
          <w:noProof/>
          <w:szCs w:val="22"/>
        </w:rPr>
        <w:t>-di</w:t>
      </w:r>
      <w:r w:rsidR="00531911" w:rsidRPr="000B2DFD">
        <w:rPr>
          <w:noProof/>
          <w:szCs w:val="22"/>
        </w:rPr>
        <w:t xml:space="preserve">glukonát </w:t>
      </w:r>
      <w:r w:rsidR="00780926" w:rsidRPr="000B2DFD">
        <w:rPr>
          <w:noProof/>
          <w:szCs w:val="22"/>
        </w:rPr>
        <w:t xml:space="preserve">alebo na ktorúkoľvek z ďalších zložiek </w:t>
      </w:r>
      <w:r w:rsidR="00F00D87" w:rsidRPr="000B2DFD">
        <w:rPr>
          <w:noProof/>
          <w:szCs w:val="22"/>
        </w:rPr>
        <w:t>tohto lieku (uvedených v časti 6)</w:t>
      </w:r>
      <w:r w:rsidR="00531911" w:rsidRPr="000B2DFD">
        <w:rPr>
          <w:noProof/>
          <w:szCs w:val="22"/>
        </w:rPr>
        <w:t>,</w:t>
      </w:r>
      <w:r w:rsidR="00AC66D8">
        <w:rPr>
          <w:noProof/>
          <w:szCs w:val="22"/>
        </w:rPr>
        <w:t xml:space="preserve"> </w:t>
      </w:r>
    </w:p>
    <w:p w14:paraId="5D5ED70A" w14:textId="1FBEDB3F" w:rsidR="00780926" w:rsidRPr="00862EE5" w:rsidRDefault="009D02BA" w:rsidP="00531911">
      <w:pPr>
        <w:numPr>
          <w:ilvl w:val="0"/>
          <w:numId w:val="1"/>
        </w:numPr>
        <w:rPr>
          <w:noProof/>
          <w:szCs w:val="22"/>
        </w:rPr>
      </w:pPr>
      <w:r w:rsidRPr="00862EE5">
        <w:rPr>
          <w:noProof/>
          <w:szCs w:val="22"/>
        </w:rPr>
        <w:t xml:space="preserve">ak ste alergický </w:t>
      </w:r>
      <w:r w:rsidR="00862EE5">
        <w:rPr>
          <w:noProof/>
          <w:szCs w:val="22"/>
        </w:rPr>
        <w:t>na</w:t>
      </w:r>
      <w:r w:rsidR="00862EE5" w:rsidRPr="000B2DFD">
        <w:rPr>
          <w:noProof/>
          <w:szCs w:val="22"/>
        </w:rPr>
        <w:t xml:space="preserve"> l</w:t>
      </w:r>
      <w:r w:rsidR="00862EE5" w:rsidRPr="000B2DFD">
        <w:t>idokaínium</w:t>
      </w:r>
      <w:r w:rsidR="00E74A7D">
        <w:t>-</w:t>
      </w:r>
      <w:r w:rsidR="00862EE5" w:rsidRPr="000B2DFD">
        <w:t>chlorid</w:t>
      </w:r>
      <w:r w:rsidR="00862EE5" w:rsidRPr="00862EE5">
        <w:rPr>
          <w:noProof/>
          <w:color w:val="000000"/>
          <w:szCs w:val="22"/>
          <w:lang w:eastAsia="zh-CN"/>
        </w:rPr>
        <w:t xml:space="preserve"> </w:t>
      </w:r>
      <w:r w:rsidR="00862EE5">
        <w:rPr>
          <w:noProof/>
          <w:color w:val="000000"/>
          <w:szCs w:val="22"/>
          <w:lang w:eastAsia="zh-CN"/>
        </w:rPr>
        <w:t xml:space="preserve">alebo iné amidové </w:t>
      </w:r>
      <w:r w:rsidR="00905313">
        <w:rPr>
          <w:noProof/>
          <w:color w:val="000000"/>
          <w:szCs w:val="22"/>
          <w:lang w:eastAsia="zh-CN"/>
        </w:rPr>
        <w:t>lokálne</w:t>
      </w:r>
      <w:r w:rsidR="00862EE5" w:rsidRPr="00106D4D">
        <w:rPr>
          <w:noProof/>
          <w:color w:val="000000"/>
          <w:szCs w:val="22"/>
          <w:lang w:eastAsia="zh-CN"/>
        </w:rPr>
        <w:t xml:space="preserve"> anestetiká</w:t>
      </w:r>
      <w:r w:rsidR="00AC66D8" w:rsidRPr="00862EE5">
        <w:rPr>
          <w:noProof/>
          <w:szCs w:val="22"/>
        </w:rPr>
        <w:t>,</w:t>
      </w:r>
    </w:p>
    <w:p w14:paraId="1A6C75AC" w14:textId="77777777" w:rsidR="00531911" w:rsidRPr="000B2DFD" w:rsidRDefault="00531911" w:rsidP="00531911">
      <w:pPr>
        <w:numPr>
          <w:ilvl w:val="0"/>
          <w:numId w:val="1"/>
        </w:numPr>
        <w:rPr>
          <w:noProof/>
          <w:szCs w:val="22"/>
        </w:rPr>
      </w:pPr>
      <w:r w:rsidRPr="000B2DFD">
        <w:rPr>
          <w:noProof/>
          <w:szCs w:val="22"/>
        </w:rPr>
        <w:t xml:space="preserve">nepodávajte deťom mladším ako </w:t>
      </w:r>
      <w:r w:rsidR="008B4654">
        <w:rPr>
          <w:noProof/>
          <w:szCs w:val="22"/>
        </w:rPr>
        <w:t>6 rokov</w:t>
      </w:r>
      <w:r w:rsidRPr="000B2DFD">
        <w:rPr>
          <w:noProof/>
          <w:szCs w:val="22"/>
        </w:rPr>
        <w:t>.</w:t>
      </w:r>
    </w:p>
    <w:p w14:paraId="4DEB158F" w14:textId="77777777" w:rsidR="00780926" w:rsidRPr="000B2DFD" w:rsidRDefault="00780926" w:rsidP="00BF007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EA6F321" w14:textId="77777777" w:rsidR="00F00D87" w:rsidRPr="000B2DFD" w:rsidRDefault="00F00D87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B2DFD">
        <w:rPr>
          <w:b/>
          <w:noProof/>
          <w:szCs w:val="22"/>
        </w:rPr>
        <w:t>Upozornenia a opatrenia</w:t>
      </w:r>
    </w:p>
    <w:p w14:paraId="75CA0D34" w14:textId="77777777" w:rsidR="00F00D87" w:rsidRPr="000B2DFD" w:rsidRDefault="00671E24" w:rsidP="003021DE">
      <w:pPr>
        <w:numPr>
          <w:ilvl w:val="12"/>
          <w:numId w:val="0"/>
        </w:numPr>
        <w:rPr>
          <w:noProof/>
          <w:szCs w:val="22"/>
        </w:rPr>
      </w:pPr>
      <w:r w:rsidRPr="000B2DFD">
        <w:rPr>
          <w:noProof/>
          <w:szCs w:val="22"/>
        </w:rPr>
        <w:t xml:space="preserve">Predtým, ako začnete používať </w:t>
      </w:r>
      <w:r w:rsidR="00E97108" w:rsidRPr="000B2DFD">
        <w:rPr>
          <w:noProof/>
          <w:szCs w:val="22"/>
        </w:rPr>
        <w:t>Faryngal</w:t>
      </w:r>
      <w:r w:rsidRPr="000B2DFD">
        <w:rPr>
          <w:noProof/>
          <w:szCs w:val="22"/>
        </w:rPr>
        <w:t>, obráťte</w:t>
      </w:r>
      <w:r w:rsidR="00F00D87" w:rsidRPr="000B2DFD">
        <w:rPr>
          <w:noProof/>
          <w:szCs w:val="22"/>
        </w:rPr>
        <w:t xml:space="preserve"> sa na svojho lekára alebo lekárnika.</w:t>
      </w:r>
    </w:p>
    <w:p w14:paraId="63698A63" w14:textId="77777777" w:rsidR="009230CE" w:rsidRDefault="00E97108" w:rsidP="009230CE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0B2DFD">
        <w:rPr>
          <w:noProof/>
          <w:szCs w:val="22"/>
        </w:rPr>
        <w:t>Faryngal</w:t>
      </w:r>
      <w:r w:rsidR="009230CE" w:rsidRPr="000B2DFD">
        <w:rPr>
          <w:bCs/>
          <w:noProof/>
        </w:rPr>
        <w:t xml:space="preserve"> sa </w:t>
      </w:r>
      <w:r w:rsidR="009230CE" w:rsidRPr="000B2DFD">
        <w:rPr>
          <w:szCs w:val="22"/>
        </w:rPr>
        <w:t>nesmie používať dlhodobo, nepretržite alebo opakovane. Obmedzte jeho použitie len na čas potrebný k úľave od bolesti a podráždenia.</w:t>
      </w:r>
    </w:p>
    <w:p w14:paraId="62EED39A" w14:textId="77777777" w:rsidR="008B4654" w:rsidRPr="008B4654" w:rsidRDefault="008B4654" w:rsidP="008B4654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0B2DFD">
        <w:rPr>
          <w:szCs w:val="22"/>
        </w:rPr>
        <w:t>V prípade bakteriálnej infekcie sprevádzanej horúčkou sa vyžaduje dodatočná liečba.</w:t>
      </w:r>
    </w:p>
    <w:p w14:paraId="7F389A67" w14:textId="77777777" w:rsidR="009230CE" w:rsidRPr="000B2DFD" w:rsidRDefault="009230CE" w:rsidP="009230CE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0B2DFD">
        <w:rPr>
          <w:szCs w:val="22"/>
        </w:rPr>
        <w:t>Zabráňte kontaktu s očami a ušami. Ak sa aerodisperzia dostane do očí, ihneď si ich vypláchnite dostatočným množstvom vody.</w:t>
      </w:r>
    </w:p>
    <w:p w14:paraId="39884AFE" w14:textId="77777777" w:rsidR="009230CE" w:rsidRDefault="009230CE" w:rsidP="009230CE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0B2DFD">
        <w:rPr>
          <w:szCs w:val="22"/>
        </w:rPr>
        <w:lastRenderedPageBreak/>
        <w:t>V prípade nadmernej dávky (viac ako 1 fľaška denne) existuje malé riziko zníženia kontroly nad prehĺtaním.</w:t>
      </w:r>
    </w:p>
    <w:p w14:paraId="3CB1C991" w14:textId="77777777" w:rsidR="00A532FE" w:rsidRPr="000B2DFD" w:rsidRDefault="007E71CF" w:rsidP="000C70F3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0C70F3">
        <w:rPr>
          <w:szCs w:val="22"/>
        </w:rPr>
        <w:t>Nepoužívajte tento liek</w:t>
      </w:r>
      <w:r w:rsidR="00A532FE">
        <w:rPr>
          <w:szCs w:val="22"/>
        </w:rPr>
        <w:t>,</w:t>
      </w:r>
      <w:r w:rsidRPr="000C70F3">
        <w:rPr>
          <w:szCs w:val="22"/>
        </w:rPr>
        <w:t xml:space="preserve"> a</w:t>
      </w:r>
      <w:r w:rsidR="00A532FE">
        <w:rPr>
          <w:szCs w:val="22"/>
        </w:rPr>
        <w:t xml:space="preserve">k máte </w:t>
      </w:r>
      <w:r w:rsidR="00A532FE" w:rsidRPr="0031434C">
        <w:rPr>
          <w:szCs w:val="22"/>
        </w:rPr>
        <w:t>siln</w:t>
      </w:r>
      <w:r w:rsidR="00A532FE">
        <w:rPr>
          <w:szCs w:val="22"/>
        </w:rPr>
        <w:t>ú</w:t>
      </w:r>
      <w:r w:rsidR="00A532FE" w:rsidRPr="0031434C">
        <w:rPr>
          <w:szCs w:val="22"/>
        </w:rPr>
        <w:t xml:space="preserve"> alergick</w:t>
      </w:r>
      <w:r w:rsidR="00A532FE">
        <w:rPr>
          <w:szCs w:val="22"/>
        </w:rPr>
        <w:t>ú</w:t>
      </w:r>
      <w:r w:rsidR="00A532FE" w:rsidRPr="0031434C">
        <w:rPr>
          <w:szCs w:val="22"/>
        </w:rPr>
        <w:t xml:space="preserve"> predispozíciu</w:t>
      </w:r>
      <w:r w:rsidR="000C70F3">
        <w:rPr>
          <w:szCs w:val="22"/>
        </w:rPr>
        <w:t xml:space="preserve"> (ste náchylný na alergické reakcie)</w:t>
      </w:r>
      <w:r w:rsidR="00A532FE" w:rsidRPr="000C70F3">
        <w:rPr>
          <w:szCs w:val="22"/>
        </w:rPr>
        <w:t>.</w:t>
      </w:r>
    </w:p>
    <w:p w14:paraId="0B8E8A9C" w14:textId="77777777" w:rsidR="009230CE" w:rsidRPr="00F46166" w:rsidRDefault="00A532FE" w:rsidP="000C70F3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>
        <w:rPr>
          <w:szCs w:val="22"/>
        </w:rPr>
        <w:t>N</w:t>
      </w:r>
      <w:r w:rsidR="009230CE" w:rsidRPr="000C70F3">
        <w:rPr>
          <w:szCs w:val="22"/>
        </w:rPr>
        <w:t>epodáva</w:t>
      </w:r>
      <w:r w:rsidR="00A523AE" w:rsidRPr="000C70F3">
        <w:rPr>
          <w:szCs w:val="22"/>
        </w:rPr>
        <w:t>j</w:t>
      </w:r>
      <w:r w:rsidR="009230CE" w:rsidRPr="000C70F3">
        <w:rPr>
          <w:szCs w:val="22"/>
        </w:rPr>
        <w:t>te malým deťom, ktoré majú kŕče</w:t>
      </w:r>
      <w:r w:rsidR="00D15CFA" w:rsidRPr="000C70F3">
        <w:rPr>
          <w:szCs w:val="22"/>
        </w:rPr>
        <w:t xml:space="preserve"> (záchvaty)</w:t>
      </w:r>
      <w:r w:rsidR="009230CE" w:rsidRPr="000C70F3">
        <w:rPr>
          <w:szCs w:val="22"/>
        </w:rPr>
        <w:t xml:space="preserve"> </w:t>
      </w:r>
      <w:r w:rsidR="00C1416A" w:rsidRPr="000C70F3">
        <w:rPr>
          <w:szCs w:val="22"/>
        </w:rPr>
        <w:t>v</w:t>
      </w:r>
      <w:r w:rsidR="00D15CFA" w:rsidRPr="000C70F3">
        <w:rPr>
          <w:szCs w:val="22"/>
        </w:rPr>
        <w:t> </w:t>
      </w:r>
      <w:r w:rsidR="009230CE" w:rsidRPr="000C70F3">
        <w:rPr>
          <w:szCs w:val="22"/>
        </w:rPr>
        <w:t>anamnéze</w:t>
      </w:r>
      <w:r w:rsidR="00D15CFA" w:rsidRPr="000C70F3">
        <w:rPr>
          <w:szCs w:val="22"/>
        </w:rPr>
        <w:t xml:space="preserve"> (chorobopise)</w:t>
      </w:r>
      <w:r w:rsidR="009230CE" w:rsidRPr="000C70F3">
        <w:rPr>
          <w:szCs w:val="22"/>
        </w:rPr>
        <w:t>. Tento liek obsahuje levomentol</w:t>
      </w:r>
      <w:r w:rsidR="00501B0E" w:rsidRPr="00F46166">
        <w:rPr>
          <w:szCs w:val="22"/>
        </w:rPr>
        <w:t>. Prečítajte si tiež časť „</w:t>
      </w:r>
      <w:r w:rsidR="00501B0E" w:rsidRPr="00F46166">
        <w:rPr>
          <w:noProof/>
          <w:szCs w:val="22"/>
        </w:rPr>
        <w:t>Faryngal</w:t>
      </w:r>
      <w:r w:rsidR="00501B0E" w:rsidRPr="00F46166">
        <w:rPr>
          <w:bCs/>
          <w:noProof/>
        </w:rPr>
        <w:t xml:space="preserve"> obsahuje levomentol“</w:t>
      </w:r>
      <w:r w:rsidR="009230CE" w:rsidRPr="00F46166">
        <w:rPr>
          <w:szCs w:val="22"/>
        </w:rPr>
        <w:t>.</w:t>
      </w:r>
    </w:p>
    <w:p w14:paraId="7668285C" w14:textId="77777777" w:rsidR="009230CE" w:rsidRPr="000B2DFD" w:rsidRDefault="00E97108" w:rsidP="009230CE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0B2DFD">
        <w:rPr>
          <w:noProof/>
          <w:szCs w:val="22"/>
        </w:rPr>
        <w:t>Faryngal</w:t>
      </w:r>
      <w:r w:rsidR="009230CE" w:rsidRPr="000B2DFD">
        <w:rPr>
          <w:bCs/>
          <w:noProof/>
        </w:rPr>
        <w:t xml:space="preserve"> obsahuje alkohol.</w:t>
      </w:r>
      <w:r w:rsidR="009230CE" w:rsidRPr="000B2DFD">
        <w:rPr>
          <w:szCs w:val="22"/>
        </w:rPr>
        <w:t xml:space="preserve"> Prečítajte si tiež časť „</w:t>
      </w:r>
      <w:r w:rsidRPr="000B2DFD">
        <w:rPr>
          <w:noProof/>
          <w:szCs w:val="22"/>
        </w:rPr>
        <w:t>Faryngal</w:t>
      </w:r>
      <w:r w:rsidR="009230CE" w:rsidRPr="000B2DFD">
        <w:rPr>
          <w:bCs/>
          <w:noProof/>
        </w:rPr>
        <w:t xml:space="preserve"> obsahuje alkohol“.</w:t>
      </w:r>
    </w:p>
    <w:p w14:paraId="14E13947" w14:textId="77777777" w:rsidR="009230CE" w:rsidRPr="000B2DFD" w:rsidRDefault="009230CE" w:rsidP="009230CE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0B2DFD">
        <w:rPr>
          <w:bCs/>
          <w:noProof/>
        </w:rPr>
        <w:t xml:space="preserve">Ak užívate iné lieky. </w:t>
      </w:r>
      <w:r w:rsidRPr="000B2DFD">
        <w:rPr>
          <w:szCs w:val="22"/>
        </w:rPr>
        <w:t xml:space="preserve">Prečítajte si tiež časť „Iné lieky a </w:t>
      </w:r>
      <w:r w:rsidR="00E97108" w:rsidRPr="000B2DFD">
        <w:rPr>
          <w:noProof/>
          <w:szCs w:val="22"/>
        </w:rPr>
        <w:t>Faryngal</w:t>
      </w:r>
      <w:r w:rsidRPr="000B2DFD">
        <w:rPr>
          <w:bCs/>
          <w:noProof/>
        </w:rPr>
        <w:t>“.</w:t>
      </w:r>
    </w:p>
    <w:p w14:paraId="1F5F02FB" w14:textId="77777777" w:rsidR="009230CE" w:rsidRPr="000B2DFD" w:rsidRDefault="009230CE" w:rsidP="009230CE">
      <w:pPr>
        <w:tabs>
          <w:tab w:val="left" w:pos="284"/>
        </w:tabs>
        <w:ind w:left="0" w:firstLine="0"/>
        <w:rPr>
          <w:szCs w:val="22"/>
        </w:rPr>
      </w:pPr>
      <w:r w:rsidRPr="000B2DFD">
        <w:rPr>
          <w:szCs w:val="22"/>
        </w:rPr>
        <w:t>Obráťte sa na svojho lekára</w:t>
      </w:r>
      <w:r w:rsidR="00C1416A" w:rsidRPr="000B2DFD">
        <w:rPr>
          <w:szCs w:val="22"/>
        </w:rPr>
        <w:t>,</w:t>
      </w:r>
      <w:r w:rsidRPr="000B2DFD">
        <w:rPr>
          <w:szCs w:val="22"/>
        </w:rPr>
        <w:t xml:space="preserve"> ak sa vás týka niektoré z vyššie uvedených upozornení alebo sa vás to týkalo v minulosti.</w:t>
      </w:r>
    </w:p>
    <w:p w14:paraId="1B0214C7" w14:textId="77777777" w:rsidR="006D27DB" w:rsidRPr="000B2DFD" w:rsidRDefault="006D27DB" w:rsidP="006D27DB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0B2DFD">
        <w:rPr>
          <w:noProof/>
          <w:szCs w:val="22"/>
        </w:rPr>
        <w:t>Faryngal</w:t>
      </w:r>
      <w:r w:rsidRPr="000B2DFD">
        <w:rPr>
          <w:szCs w:val="22"/>
        </w:rPr>
        <w:t xml:space="preserve"> neobsahuje cukor a preto je vhodný aj pre pacientov s cukrovkou.</w:t>
      </w:r>
    </w:p>
    <w:p w14:paraId="39E3D59C" w14:textId="77777777" w:rsidR="00F00D87" w:rsidRPr="000B2DFD" w:rsidRDefault="00F00D87" w:rsidP="003021DE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748687CD" w14:textId="77777777" w:rsidR="00F00D87" w:rsidRPr="000B2DFD" w:rsidRDefault="00F00D87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B2DFD">
        <w:rPr>
          <w:b/>
          <w:noProof/>
          <w:szCs w:val="22"/>
        </w:rPr>
        <w:t>Deti a dospievajúci</w:t>
      </w:r>
    </w:p>
    <w:p w14:paraId="6814C446" w14:textId="77777777" w:rsidR="009230CE" w:rsidRPr="000B2DFD" w:rsidRDefault="00E97108" w:rsidP="009230CE">
      <w:pPr>
        <w:jc w:val="both"/>
        <w:rPr>
          <w:color w:val="000000"/>
          <w:szCs w:val="22"/>
        </w:rPr>
      </w:pPr>
      <w:r w:rsidRPr="000B2DFD">
        <w:rPr>
          <w:noProof/>
          <w:szCs w:val="22"/>
        </w:rPr>
        <w:t>Faryngal</w:t>
      </w:r>
      <w:r w:rsidRPr="000B2DFD">
        <w:rPr>
          <w:color w:val="000000"/>
          <w:szCs w:val="22"/>
        </w:rPr>
        <w:t xml:space="preserve"> </w:t>
      </w:r>
      <w:r w:rsidR="009230CE" w:rsidRPr="000B2DFD">
        <w:rPr>
          <w:color w:val="000000"/>
          <w:szCs w:val="22"/>
        </w:rPr>
        <w:t xml:space="preserve">nesmú používať deti mladšie ako </w:t>
      </w:r>
      <w:r w:rsidR="008B4654">
        <w:rPr>
          <w:color w:val="000000"/>
          <w:szCs w:val="22"/>
        </w:rPr>
        <w:t>6 rokov</w:t>
      </w:r>
      <w:r w:rsidR="009230CE" w:rsidRPr="000B2DFD">
        <w:rPr>
          <w:color w:val="000000"/>
          <w:szCs w:val="22"/>
        </w:rPr>
        <w:t>.</w:t>
      </w:r>
    </w:p>
    <w:p w14:paraId="7FBA948E" w14:textId="77777777" w:rsidR="009230CE" w:rsidRPr="000B2DFD" w:rsidRDefault="009230CE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E217B4" w14:textId="77777777" w:rsidR="00F00D87" w:rsidRPr="000B2DFD" w:rsidRDefault="00F00D87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0B2DFD">
        <w:rPr>
          <w:b/>
          <w:noProof/>
          <w:szCs w:val="22"/>
        </w:rPr>
        <w:t xml:space="preserve">Iné lieky a </w:t>
      </w:r>
      <w:r w:rsidR="00E97108" w:rsidRPr="000B2DFD">
        <w:rPr>
          <w:b/>
          <w:noProof/>
          <w:szCs w:val="22"/>
        </w:rPr>
        <w:t>Faryngal</w:t>
      </w:r>
    </w:p>
    <w:p w14:paraId="03B421A5" w14:textId="77777777" w:rsidR="009230CE" w:rsidRPr="000B2DFD" w:rsidRDefault="00780926" w:rsidP="009230CE">
      <w:pPr>
        <w:ind w:left="0" w:firstLine="0"/>
        <w:rPr>
          <w:noProof/>
          <w:szCs w:val="22"/>
        </w:rPr>
      </w:pPr>
      <w:r w:rsidRPr="000B2DFD">
        <w:rPr>
          <w:noProof/>
          <w:szCs w:val="22"/>
        </w:rPr>
        <w:t>Ak</w:t>
      </w:r>
      <w:r w:rsidR="00671E24" w:rsidRPr="000B2DFD">
        <w:rPr>
          <w:noProof/>
          <w:szCs w:val="22"/>
        </w:rPr>
        <w:t xml:space="preserve"> teraz</w:t>
      </w:r>
      <w:r w:rsidRPr="000B2DFD">
        <w:rPr>
          <w:noProof/>
          <w:szCs w:val="22"/>
        </w:rPr>
        <w:t xml:space="preserve"> </w:t>
      </w:r>
      <w:r w:rsidR="00F00D87" w:rsidRPr="000B2DFD">
        <w:rPr>
          <w:noProof/>
          <w:szCs w:val="22"/>
        </w:rPr>
        <w:t>užívate</w:t>
      </w:r>
      <w:r w:rsidRPr="000B2DFD">
        <w:rPr>
          <w:noProof/>
          <w:szCs w:val="22"/>
        </w:rPr>
        <w:t xml:space="preserve"> alebo ste v poslednom čase </w:t>
      </w:r>
      <w:r w:rsidR="00F00D87" w:rsidRPr="000B2DFD">
        <w:rPr>
          <w:noProof/>
          <w:szCs w:val="22"/>
        </w:rPr>
        <w:t xml:space="preserve">užívali, </w:t>
      </w:r>
      <w:r w:rsidR="00671E24" w:rsidRPr="000B2DFD">
        <w:rPr>
          <w:noProof/>
          <w:szCs w:val="22"/>
        </w:rPr>
        <w:t>či práve</w:t>
      </w:r>
      <w:r w:rsidR="00F00D87" w:rsidRPr="000B2DFD">
        <w:rPr>
          <w:noProof/>
          <w:szCs w:val="22"/>
        </w:rPr>
        <w:t xml:space="preserve"> budete užívať ďalšie lieky, povedzte</w:t>
      </w:r>
      <w:r w:rsidRPr="000B2DFD">
        <w:rPr>
          <w:noProof/>
          <w:szCs w:val="22"/>
        </w:rPr>
        <w:t xml:space="preserve"> to svojmu lekárovi alebo lekárnikovi.</w:t>
      </w:r>
      <w:r w:rsidR="009230CE" w:rsidRPr="000B2DFD">
        <w:rPr>
          <w:noProof/>
          <w:szCs w:val="22"/>
        </w:rPr>
        <w:t xml:space="preserve"> </w:t>
      </w:r>
    </w:p>
    <w:p w14:paraId="307B74D5" w14:textId="77777777" w:rsidR="00780926" w:rsidRPr="000B2DFD" w:rsidRDefault="009230CE" w:rsidP="009230CE">
      <w:pPr>
        <w:ind w:right="-2"/>
        <w:rPr>
          <w:noProof/>
          <w:szCs w:val="22"/>
        </w:rPr>
      </w:pPr>
      <w:r w:rsidRPr="000B2DFD">
        <w:rPr>
          <w:noProof/>
          <w:szCs w:val="22"/>
        </w:rPr>
        <w:t>Ne</w:t>
      </w:r>
      <w:r w:rsidR="00E97108" w:rsidRPr="000B2DFD">
        <w:rPr>
          <w:noProof/>
          <w:szCs w:val="22"/>
        </w:rPr>
        <w:t>po</w:t>
      </w:r>
      <w:r w:rsidRPr="000B2DFD">
        <w:rPr>
          <w:noProof/>
          <w:szCs w:val="22"/>
        </w:rPr>
        <w:t xml:space="preserve">užívajte súbežne s inými </w:t>
      </w:r>
      <w:r w:rsidR="00AC66D8">
        <w:rPr>
          <w:noProof/>
          <w:szCs w:val="22"/>
        </w:rPr>
        <w:t>antiseptikami (</w:t>
      </w:r>
      <w:r w:rsidRPr="00AC66D8">
        <w:rPr>
          <w:noProof/>
          <w:szCs w:val="22"/>
        </w:rPr>
        <w:t>dezinfekčnými</w:t>
      </w:r>
      <w:r w:rsidRPr="000B2DFD">
        <w:rPr>
          <w:noProof/>
          <w:szCs w:val="22"/>
        </w:rPr>
        <w:t xml:space="preserve"> látkami</w:t>
      </w:r>
      <w:r w:rsidR="00AC66D8">
        <w:rPr>
          <w:noProof/>
          <w:szCs w:val="22"/>
        </w:rPr>
        <w:t>)</w:t>
      </w:r>
      <w:r w:rsidRPr="000B2DFD">
        <w:rPr>
          <w:noProof/>
          <w:szCs w:val="22"/>
        </w:rPr>
        <w:t>.</w:t>
      </w:r>
    </w:p>
    <w:p w14:paraId="0B3DEA92" w14:textId="77777777" w:rsidR="00780926" w:rsidRPr="000B2DFD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15C98B0" w14:textId="77777777" w:rsidR="0025422C" w:rsidRPr="000B2DFD" w:rsidRDefault="00E97108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B2DFD">
        <w:rPr>
          <w:b/>
          <w:noProof/>
          <w:szCs w:val="22"/>
        </w:rPr>
        <w:t>Faryngal</w:t>
      </w:r>
      <w:r w:rsidR="0025422C" w:rsidRPr="000B2DFD">
        <w:rPr>
          <w:b/>
          <w:noProof/>
          <w:szCs w:val="22"/>
        </w:rPr>
        <w:t xml:space="preserve"> a</w:t>
      </w:r>
      <w:r w:rsidR="009230CE" w:rsidRPr="000B2DFD">
        <w:rPr>
          <w:b/>
          <w:noProof/>
          <w:szCs w:val="22"/>
        </w:rPr>
        <w:t> </w:t>
      </w:r>
      <w:r w:rsidR="0025422C" w:rsidRPr="000B2DFD">
        <w:rPr>
          <w:b/>
          <w:noProof/>
          <w:szCs w:val="22"/>
        </w:rPr>
        <w:t>jedlo</w:t>
      </w:r>
      <w:r w:rsidR="009230CE" w:rsidRPr="000B2DFD">
        <w:rPr>
          <w:b/>
          <w:noProof/>
          <w:szCs w:val="22"/>
        </w:rPr>
        <w:t xml:space="preserve"> a</w:t>
      </w:r>
      <w:r w:rsidR="0025422C" w:rsidRPr="000B2DFD">
        <w:rPr>
          <w:b/>
          <w:noProof/>
          <w:szCs w:val="22"/>
        </w:rPr>
        <w:t xml:space="preserve"> nápoje</w:t>
      </w:r>
      <w:r w:rsidR="00671E24" w:rsidRPr="000B2DFD">
        <w:rPr>
          <w:b/>
          <w:noProof/>
          <w:szCs w:val="22"/>
        </w:rPr>
        <w:t xml:space="preserve"> </w:t>
      </w:r>
    </w:p>
    <w:p w14:paraId="385A73E0" w14:textId="77777777" w:rsidR="009230CE" w:rsidRPr="000B2DFD" w:rsidRDefault="009230CE" w:rsidP="009230CE">
      <w:pPr>
        <w:numPr>
          <w:ilvl w:val="12"/>
          <w:numId w:val="0"/>
        </w:numPr>
        <w:ind w:right="-2"/>
        <w:rPr>
          <w:noProof/>
        </w:rPr>
      </w:pPr>
      <w:r w:rsidRPr="000B2DFD">
        <w:rPr>
          <w:noProof/>
        </w:rPr>
        <w:t>Nie sú potrebné žiadne zvláštne opatrenia.</w:t>
      </w:r>
    </w:p>
    <w:p w14:paraId="011C2D59" w14:textId="77777777" w:rsidR="009230CE" w:rsidRPr="000B2DFD" w:rsidRDefault="009230CE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104620F" w14:textId="77777777" w:rsidR="00780926" w:rsidRPr="000B2DFD" w:rsidRDefault="0038551C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B2DFD">
        <w:rPr>
          <w:b/>
          <w:noProof/>
          <w:szCs w:val="22"/>
        </w:rPr>
        <w:t>Tehotenstvo</w:t>
      </w:r>
      <w:r w:rsidR="0025422C" w:rsidRPr="000B2DFD">
        <w:rPr>
          <w:b/>
          <w:noProof/>
          <w:szCs w:val="22"/>
        </w:rPr>
        <w:t xml:space="preserve">, </w:t>
      </w:r>
      <w:r w:rsidR="00780926" w:rsidRPr="000B2DFD">
        <w:rPr>
          <w:b/>
          <w:noProof/>
          <w:szCs w:val="22"/>
        </w:rPr>
        <w:t>dojčenie</w:t>
      </w:r>
      <w:r w:rsidR="0025422C" w:rsidRPr="000B2DFD">
        <w:rPr>
          <w:b/>
          <w:noProof/>
          <w:szCs w:val="22"/>
        </w:rPr>
        <w:t xml:space="preserve"> a plodnosť</w:t>
      </w:r>
    </w:p>
    <w:p w14:paraId="1032B22B" w14:textId="77777777" w:rsidR="00780926" w:rsidRDefault="00A737B8" w:rsidP="003021DE">
      <w:pPr>
        <w:numPr>
          <w:ilvl w:val="12"/>
          <w:numId w:val="0"/>
        </w:numPr>
        <w:rPr>
          <w:noProof/>
          <w:szCs w:val="22"/>
        </w:rPr>
      </w:pPr>
      <w:r w:rsidRPr="000B2DFD">
        <w:rPr>
          <w:noProof/>
          <w:szCs w:val="22"/>
        </w:rPr>
        <w:t>Ak ste tehotná alebo dojčíte, ak si myslíte, že ste tehotná alebo ak plánujete otehotnieť</w:t>
      </w:r>
      <w:r w:rsidR="00780926" w:rsidRPr="000B2DFD">
        <w:rPr>
          <w:noProof/>
          <w:szCs w:val="22"/>
        </w:rPr>
        <w:t>, poraďte sa so svojím lekárom alebo</w:t>
      </w:r>
      <w:r w:rsidR="009230CE" w:rsidRPr="000B2DFD">
        <w:rPr>
          <w:noProof/>
          <w:szCs w:val="22"/>
        </w:rPr>
        <w:t xml:space="preserve"> </w:t>
      </w:r>
      <w:r w:rsidR="00780926" w:rsidRPr="000B2DFD">
        <w:rPr>
          <w:noProof/>
          <w:szCs w:val="22"/>
        </w:rPr>
        <w:t>lekárnikom</w:t>
      </w:r>
      <w:r w:rsidRPr="000B2DFD">
        <w:rPr>
          <w:noProof/>
          <w:szCs w:val="22"/>
        </w:rPr>
        <w:t xml:space="preserve"> predtým, </w:t>
      </w:r>
      <w:r w:rsidR="00D52196" w:rsidRPr="000B2DFD">
        <w:rPr>
          <w:noProof/>
          <w:szCs w:val="22"/>
        </w:rPr>
        <w:t>ako</w:t>
      </w:r>
      <w:r w:rsidRPr="000B2DFD">
        <w:rPr>
          <w:noProof/>
          <w:szCs w:val="22"/>
        </w:rPr>
        <w:t xml:space="preserve"> začnete </w:t>
      </w:r>
      <w:r w:rsidR="009230CE" w:rsidRPr="000B2DFD">
        <w:rPr>
          <w:noProof/>
          <w:szCs w:val="22"/>
        </w:rPr>
        <w:t>po</w:t>
      </w:r>
      <w:r w:rsidRPr="000B2DFD">
        <w:rPr>
          <w:noProof/>
          <w:szCs w:val="22"/>
        </w:rPr>
        <w:t>užívať tento liek</w:t>
      </w:r>
      <w:r w:rsidR="00780926" w:rsidRPr="000B2DFD">
        <w:rPr>
          <w:noProof/>
          <w:szCs w:val="22"/>
        </w:rPr>
        <w:t>.</w:t>
      </w:r>
    </w:p>
    <w:p w14:paraId="03E9DD00" w14:textId="77777777" w:rsidR="00EC3CBF" w:rsidRDefault="00F46166" w:rsidP="00EC3CBF">
      <w:pPr>
        <w:ind w:left="0" w:firstLine="0"/>
        <w:rPr>
          <w:szCs w:val="22"/>
        </w:rPr>
      </w:pPr>
      <w:r>
        <w:rPr>
          <w:szCs w:val="22"/>
        </w:rPr>
        <w:t>Far</w:t>
      </w:r>
      <w:r w:rsidR="00EC3CBF" w:rsidRPr="00ED6D70">
        <w:rPr>
          <w:szCs w:val="22"/>
        </w:rPr>
        <w:t xml:space="preserve">yngal orálna aerodisperzia </w:t>
      </w:r>
      <w:r w:rsidR="00EC3CBF">
        <w:rPr>
          <w:szCs w:val="22"/>
        </w:rPr>
        <w:t xml:space="preserve">sa má počas tehotenstva používať s opatrnosťou, keďže liek </w:t>
      </w:r>
      <w:r w:rsidR="00EC3CBF" w:rsidRPr="00ED6D70">
        <w:rPr>
          <w:szCs w:val="22"/>
        </w:rPr>
        <w:t>obsahuje 44,4 obj % alkoholu</w:t>
      </w:r>
      <w:r w:rsidR="00EC3CBF">
        <w:rPr>
          <w:szCs w:val="22"/>
        </w:rPr>
        <w:t xml:space="preserve"> (pozri </w:t>
      </w:r>
      <w:r w:rsidR="00EC3CBF" w:rsidRPr="000B2DFD">
        <w:rPr>
          <w:szCs w:val="22"/>
        </w:rPr>
        <w:t>tiež časť „</w:t>
      </w:r>
      <w:r w:rsidR="00EC3CBF" w:rsidRPr="000B2DFD">
        <w:rPr>
          <w:noProof/>
          <w:szCs w:val="22"/>
        </w:rPr>
        <w:t>Faryngal</w:t>
      </w:r>
      <w:r w:rsidR="00EC3CBF" w:rsidRPr="000B2DFD">
        <w:rPr>
          <w:bCs/>
          <w:noProof/>
        </w:rPr>
        <w:t xml:space="preserve"> obsahuje</w:t>
      </w:r>
      <w:r w:rsidR="00EC3CBF">
        <w:rPr>
          <w:bCs/>
          <w:noProof/>
        </w:rPr>
        <w:t xml:space="preserve"> alkohol“</w:t>
      </w:r>
      <w:r w:rsidR="00EC3CBF">
        <w:rPr>
          <w:szCs w:val="22"/>
        </w:rPr>
        <w:t>)</w:t>
      </w:r>
      <w:r w:rsidR="00EC3CBF" w:rsidRPr="00ED6D70">
        <w:rPr>
          <w:szCs w:val="22"/>
        </w:rPr>
        <w:t xml:space="preserve">. </w:t>
      </w:r>
    </w:p>
    <w:p w14:paraId="3DCFFBC4" w14:textId="77777777" w:rsidR="00EC3CBF" w:rsidRDefault="00F46166" w:rsidP="00EC3CBF">
      <w:pPr>
        <w:ind w:left="0" w:firstLine="0"/>
        <w:rPr>
          <w:szCs w:val="22"/>
        </w:rPr>
      </w:pPr>
      <w:r>
        <w:rPr>
          <w:szCs w:val="22"/>
        </w:rPr>
        <w:t>Far</w:t>
      </w:r>
      <w:r w:rsidR="00EC3CBF" w:rsidRPr="00ED6D70">
        <w:rPr>
          <w:szCs w:val="22"/>
        </w:rPr>
        <w:t xml:space="preserve">yngal orálna aerodisperzia </w:t>
      </w:r>
      <w:r w:rsidR="00EC3CBF">
        <w:rPr>
          <w:szCs w:val="22"/>
        </w:rPr>
        <w:t xml:space="preserve">sa má počas dojčenia používať s opatrnosťou, keďže liek </w:t>
      </w:r>
      <w:r w:rsidR="00EC3CBF" w:rsidRPr="00ED6D70">
        <w:rPr>
          <w:szCs w:val="22"/>
        </w:rPr>
        <w:t>obsahuje 44,4 obj % alkoholu</w:t>
      </w:r>
      <w:r w:rsidR="00EC3CBF">
        <w:rPr>
          <w:szCs w:val="22"/>
        </w:rPr>
        <w:t xml:space="preserve"> (pozri </w:t>
      </w:r>
      <w:r w:rsidR="00EC3CBF" w:rsidRPr="000B2DFD">
        <w:rPr>
          <w:szCs w:val="22"/>
        </w:rPr>
        <w:t>tiež časť „</w:t>
      </w:r>
      <w:r w:rsidR="00EC3CBF" w:rsidRPr="000B2DFD">
        <w:rPr>
          <w:noProof/>
          <w:szCs w:val="22"/>
        </w:rPr>
        <w:t>Faryngal</w:t>
      </w:r>
      <w:r w:rsidR="00EC3CBF" w:rsidRPr="000B2DFD">
        <w:rPr>
          <w:bCs/>
          <w:noProof/>
        </w:rPr>
        <w:t xml:space="preserve"> obsahuje</w:t>
      </w:r>
      <w:r w:rsidR="00EC3CBF">
        <w:rPr>
          <w:bCs/>
          <w:noProof/>
        </w:rPr>
        <w:t xml:space="preserve"> alkohol“</w:t>
      </w:r>
      <w:r w:rsidR="00EC3CBF">
        <w:rPr>
          <w:szCs w:val="22"/>
        </w:rPr>
        <w:t>) a liečivo lidokaín</w:t>
      </w:r>
      <w:r w:rsidR="00EF73FB">
        <w:rPr>
          <w:szCs w:val="22"/>
        </w:rPr>
        <w:t>, ktoré</w:t>
      </w:r>
      <w:r w:rsidR="00EC3CBF">
        <w:rPr>
          <w:szCs w:val="22"/>
        </w:rPr>
        <w:t xml:space="preserve"> prechádza do materského mlieka</w:t>
      </w:r>
      <w:r w:rsidR="00EC3CBF" w:rsidRPr="00ED6D70">
        <w:rPr>
          <w:szCs w:val="22"/>
        </w:rPr>
        <w:t xml:space="preserve">. </w:t>
      </w:r>
    </w:p>
    <w:p w14:paraId="6EFA5738" w14:textId="77777777" w:rsidR="00EC3CBF" w:rsidRPr="009B7B2F" w:rsidRDefault="00EC3CBF" w:rsidP="00EC3CBF">
      <w:pPr>
        <w:ind w:left="0" w:firstLine="0"/>
        <w:rPr>
          <w:szCs w:val="22"/>
        </w:rPr>
      </w:pPr>
      <w:r>
        <w:rPr>
          <w:szCs w:val="22"/>
        </w:rPr>
        <w:t>Pred použitím tohto lieku sa poraďte so svojím lekárom.</w:t>
      </w:r>
    </w:p>
    <w:p w14:paraId="14F0ECBE" w14:textId="77777777" w:rsidR="00780926" w:rsidRPr="000B2DFD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9B6EFFD" w14:textId="77777777" w:rsidR="00780926" w:rsidRPr="000B2DFD" w:rsidRDefault="00780926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B2DFD">
        <w:rPr>
          <w:b/>
          <w:noProof/>
          <w:szCs w:val="22"/>
        </w:rPr>
        <w:t xml:space="preserve">Vedenie </w:t>
      </w:r>
      <w:r w:rsidR="00A43F3E" w:rsidRPr="000B2DFD">
        <w:rPr>
          <w:b/>
          <w:noProof/>
          <w:szCs w:val="22"/>
        </w:rPr>
        <w:t xml:space="preserve">vozidiel </w:t>
      </w:r>
      <w:r w:rsidRPr="000B2DFD">
        <w:rPr>
          <w:b/>
          <w:noProof/>
          <w:szCs w:val="22"/>
        </w:rPr>
        <w:t>a obsluha strojov</w:t>
      </w:r>
    </w:p>
    <w:p w14:paraId="7A21BB3C" w14:textId="77777777" w:rsidR="009230CE" w:rsidRPr="00EF73FB" w:rsidRDefault="00E97108" w:rsidP="009230CE">
      <w:pPr>
        <w:numPr>
          <w:ilvl w:val="12"/>
          <w:numId w:val="0"/>
        </w:numPr>
        <w:ind w:right="-2"/>
        <w:outlineLvl w:val="0"/>
        <w:rPr>
          <w:color w:val="FF0000"/>
          <w:szCs w:val="22"/>
        </w:rPr>
      </w:pPr>
      <w:r w:rsidRPr="000B2DFD">
        <w:rPr>
          <w:noProof/>
          <w:szCs w:val="22"/>
        </w:rPr>
        <w:t>Faryngal</w:t>
      </w:r>
      <w:r w:rsidRPr="000B2DFD">
        <w:rPr>
          <w:color w:val="000000"/>
          <w:szCs w:val="22"/>
          <w:lang w:eastAsia="zh-CN"/>
        </w:rPr>
        <w:t xml:space="preserve"> </w:t>
      </w:r>
      <w:r w:rsidR="009230CE" w:rsidRPr="000B2DFD">
        <w:rPr>
          <w:color w:val="000000"/>
          <w:szCs w:val="22"/>
          <w:lang w:eastAsia="zh-CN"/>
        </w:rPr>
        <w:t>má zanedbateľný vplyv na vedenie vozidiel a obsluhu strojov.</w:t>
      </w:r>
      <w:r w:rsidR="008B4654">
        <w:rPr>
          <w:color w:val="000000"/>
          <w:szCs w:val="22"/>
          <w:lang w:eastAsia="zh-CN"/>
        </w:rPr>
        <w:t xml:space="preserve"> </w:t>
      </w:r>
      <w:r w:rsidR="008B4654">
        <w:rPr>
          <w:snapToGrid w:val="0"/>
          <w:lang w:eastAsia="zh-CN"/>
        </w:rPr>
        <w:t>Majte na pamäti, že Faryngal orálna aerodisperzia obsahuje 44,4 obj % alkoholu</w:t>
      </w:r>
      <w:r w:rsidR="00EC3CBF">
        <w:rPr>
          <w:snapToGrid w:val="0"/>
          <w:lang w:eastAsia="zh-CN"/>
        </w:rPr>
        <w:t xml:space="preserve"> (pozri </w:t>
      </w:r>
      <w:r w:rsidR="00C7010C">
        <w:rPr>
          <w:snapToGrid w:val="0"/>
          <w:lang w:eastAsia="zh-CN"/>
        </w:rPr>
        <w:t xml:space="preserve">tiež </w:t>
      </w:r>
      <w:r w:rsidR="00EC3CBF">
        <w:rPr>
          <w:snapToGrid w:val="0"/>
          <w:lang w:eastAsia="zh-CN"/>
        </w:rPr>
        <w:t>časť</w:t>
      </w:r>
      <w:r w:rsidR="008B4654">
        <w:rPr>
          <w:snapToGrid w:val="0"/>
          <w:lang w:eastAsia="zh-CN"/>
        </w:rPr>
        <w:t xml:space="preserve"> „</w:t>
      </w:r>
      <w:r w:rsidR="008B4654" w:rsidRPr="00EF73FB">
        <w:rPr>
          <w:noProof/>
          <w:szCs w:val="22"/>
        </w:rPr>
        <w:t>Faryngal obsahuje</w:t>
      </w:r>
      <w:r w:rsidR="008B4654" w:rsidRPr="00EF73FB">
        <w:rPr>
          <w:noProof/>
        </w:rPr>
        <w:t> alkohol</w:t>
      </w:r>
      <w:r w:rsidR="008B4654" w:rsidRPr="00D77A29">
        <w:rPr>
          <w:szCs w:val="22"/>
        </w:rPr>
        <w:t>“).</w:t>
      </w:r>
    </w:p>
    <w:p w14:paraId="7B18F696" w14:textId="77777777" w:rsidR="00780926" w:rsidRPr="000B2DFD" w:rsidRDefault="00780926" w:rsidP="003021D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7B8DA32" w14:textId="77777777" w:rsidR="00177B47" w:rsidRDefault="00177B47" w:rsidP="00177B47">
      <w:pPr>
        <w:pStyle w:val="ListParagraph1"/>
        <w:ind w:left="0" w:firstLine="0"/>
        <w:rPr>
          <w:szCs w:val="22"/>
        </w:rPr>
      </w:pPr>
      <w:r>
        <w:rPr>
          <w:szCs w:val="22"/>
        </w:rPr>
        <w:t>Fary</w:t>
      </w:r>
      <w:r w:rsidR="00735411">
        <w:rPr>
          <w:szCs w:val="22"/>
        </w:rPr>
        <w:t>ngal obsahuje etanol, glycerol,</w:t>
      </w:r>
      <w:r>
        <w:rPr>
          <w:szCs w:val="22"/>
        </w:rPr>
        <w:t> sodík</w:t>
      </w:r>
      <w:r w:rsidR="00735411">
        <w:rPr>
          <w:szCs w:val="22"/>
        </w:rPr>
        <w:t xml:space="preserve"> a levomentol</w:t>
      </w:r>
    </w:p>
    <w:p w14:paraId="599773D3" w14:textId="77777777" w:rsidR="00735411" w:rsidRPr="009E03B1" w:rsidRDefault="00735411" w:rsidP="0073541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E03B1">
        <w:rPr>
          <w:szCs w:val="22"/>
          <w:lang w:eastAsia="en-US"/>
        </w:rPr>
        <w:t>Tento liek obsahuje 139 mg etanolu (alkohol) v každej dávke (5 vstreknutí po 0,425 ml), čo zodpovedá 41,6 % V/V. Množstvo v každej dávke (5 vstreknutí) tohto lieku zodpovedá menej ako 3,54 ml piva alebo 1,47 ml vína.</w:t>
      </w:r>
    </w:p>
    <w:p w14:paraId="22434051" w14:textId="77777777" w:rsidR="00735411" w:rsidRPr="009E03B1" w:rsidRDefault="00735411" w:rsidP="0073541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E03B1">
        <w:rPr>
          <w:szCs w:val="22"/>
          <w:lang w:eastAsia="en-US"/>
        </w:rPr>
        <w:t>Malé množstvo alkoholu v tomto lieku nemá žiadny pozorovateľný vplyv.</w:t>
      </w:r>
    </w:p>
    <w:p w14:paraId="09073507" w14:textId="77777777" w:rsidR="00735411" w:rsidRDefault="00735411" w:rsidP="00177B47">
      <w:pPr>
        <w:autoSpaceDE w:val="0"/>
        <w:autoSpaceDN w:val="0"/>
        <w:adjustRightInd w:val="0"/>
        <w:ind w:left="0" w:firstLine="0"/>
        <w:rPr>
          <w:rFonts w:eastAsia="MS Mincho"/>
          <w:szCs w:val="22"/>
        </w:rPr>
      </w:pPr>
    </w:p>
    <w:p w14:paraId="7489F999" w14:textId="77777777" w:rsidR="00177B47" w:rsidRDefault="00177B47" w:rsidP="00177B47">
      <w:pPr>
        <w:autoSpaceDE w:val="0"/>
        <w:autoSpaceDN w:val="0"/>
        <w:adjustRightInd w:val="0"/>
        <w:ind w:left="0" w:firstLine="0"/>
        <w:rPr>
          <w:rFonts w:eastAsia="MS Mincho"/>
          <w:szCs w:val="22"/>
        </w:rPr>
      </w:pPr>
      <w:r>
        <w:rPr>
          <w:rFonts w:eastAsia="MS Mincho"/>
          <w:szCs w:val="22"/>
        </w:rPr>
        <w:t>Tento liek obsahuje glycerol. Može vyvolať bolesť hlavy, žalúdočné ťažkosti a hnačku.</w:t>
      </w:r>
    </w:p>
    <w:p w14:paraId="6C395B4A" w14:textId="77777777" w:rsidR="00735411" w:rsidRDefault="00735411" w:rsidP="00177B47">
      <w:pPr>
        <w:autoSpaceDE w:val="0"/>
        <w:autoSpaceDN w:val="0"/>
        <w:adjustRightInd w:val="0"/>
        <w:ind w:left="0" w:firstLine="0"/>
        <w:rPr>
          <w:rFonts w:eastAsia="MS Mincho"/>
          <w:szCs w:val="22"/>
        </w:rPr>
      </w:pPr>
    </w:p>
    <w:p w14:paraId="6F7017B2" w14:textId="77777777" w:rsidR="00177B47" w:rsidRDefault="00177B47" w:rsidP="00177B47">
      <w:pPr>
        <w:autoSpaceDE w:val="0"/>
        <w:autoSpaceDN w:val="0"/>
        <w:adjustRightInd w:val="0"/>
        <w:ind w:left="0" w:firstLine="0"/>
        <w:rPr>
          <w:rFonts w:eastAsia="MS Mincho"/>
          <w:szCs w:val="22"/>
        </w:rPr>
      </w:pPr>
      <w:r>
        <w:rPr>
          <w:rFonts w:eastAsia="MS Mincho"/>
          <w:szCs w:val="22"/>
        </w:rPr>
        <w:t>Tento liek obsahuje menej ako 1 mmol sodika (23 mg) v 5 vstreknutiach, t.j. v podstate zanedbateľné množstvo sodika.</w:t>
      </w:r>
    </w:p>
    <w:p w14:paraId="3A4A0492" w14:textId="77777777" w:rsidR="00177B47" w:rsidRDefault="00177B47" w:rsidP="009230C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449E2716" w14:textId="77777777" w:rsidR="009230CE" w:rsidRPr="000B2DFD" w:rsidRDefault="00735411" w:rsidP="009230CE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Tento liek</w:t>
      </w:r>
      <w:r w:rsidR="00E97108" w:rsidRPr="00735411">
        <w:rPr>
          <w:bCs/>
          <w:noProof/>
        </w:rPr>
        <w:t xml:space="preserve"> </w:t>
      </w:r>
      <w:r w:rsidR="009230CE" w:rsidRPr="00735411">
        <w:rPr>
          <w:bCs/>
          <w:noProof/>
        </w:rPr>
        <w:t xml:space="preserve">obsahuje levomentol. Buďte opatrný pri podávaní malým deťom, ktoré majú </w:t>
      </w:r>
      <w:r w:rsidR="00EC3CBF" w:rsidRPr="00735411">
        <w:rPr>
          <w:bCs/>
          <w:noProof/>
        </w:rPr>
        <w:t>v </w:t>
      </w:r>
      <w:r w:rsidR="009230CE" w:rsidRPr="00735411">
        <w:rPr>
          <w:bCs/>
          <w:noProof/>
        </w:rPr>
        <w:t>anamnéze</w:t>
      </w:r>
      <w:r w:rsidR="00EC3CBF" w:rsidRPr="00735411">
        <w:rPr>
          <w:bCs/>
          <w:noProof/>
        </w:rPr>
        <w:t xml:space="preserve"> (chorobopise)</w:t>
      </w:r>
      <w:r w:rsidR="00EF73FB" w:rsidRPr="00AE46ED">
        <w:rPr>
          <w:bCs/>
          <w:noProof/>
        </w:rPr>
        <w:t xml:space="preserve"> kŕče</w:t>
      </w:r>
      <w:r w:rsidR="009230CE" w:rsidRPr="00AE46ED">
        <w:rPr>
          <w:bCs/>
          <w:noProof/>
        </w:rPr>
        <w:t>.</w:t>
      </w:r>
      <w:r w:rsidR="009230CE" w:rsidRPr="000B2DFD">
        <w:rPr>
          <w:bCs/>
          <w:noProof/>
        </w:rPr>
        <w:t xml:space="preserve"> </w:t>
      </w:r>
    </w:p>
    <w:p w14:paraId="024E4CDD" w14:textId="77777777" w:rsidR="00901A3C" w:rsidRPr="000B2DFD" w:rsidRDefault="00901A3C" w:rsidP="00901A3C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10E773E9" w14:textId="77777777" w:rsidR="009230CE" w:rsidRPr="000B2DFD" w:rsidRDefault="009230CE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5658E9" w14:textId="77777777" w:rsidR="00780926" w:rsidRPr="000B2DFD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B2DFD">
        <w:rPr>
          <w:b/>
          <w:noProof/>
          <w:szCs w:val="22"/>
        </w:rPr>
        <w:t>3.</w:t>
      </w:r>
      <w:r w:rsidRPr="000B2DFD">
        <w:rPr>
          <w:b/>
          <w:noProof/>
          <w:szCs w:val="22"/>
        </w:rPr>
        <w:tab/>
      </w:r>
      <w:r w:rsidR="00671E24" w:rsidRPr="000B2DFD">
        <w:rPr>
          <w:b/>
          <w:noProof/>
          <w:szCs w:val="22"/>
        </w:rPr>
        <w:t>Ako používať</w:t>
      </w:r>
      <w:r w:rsidRPr="000B2DFD">
        <w:rPr>
          <w:b/>
          <w:noProof/>
          <w:szCs w:val="22"/>
        </w:rPr>
        <w:t xml:space="preserve"> </w:t>
      </w:r>
      <w:r w:rsidR="00E97108" w:rsidRPr="000B2DFD">
        <w:rPr>
          <w:b/>
          <w:noProof/>
          <w:szCs w:val="22"/>
        </w:rPr>
        <w:t>Faryngal</w:t>
      </w:r>
    </w:p>
    <w:p w14:paraId="7D9DB403" w14:textId="77777777" w:rsidR="00780926" w:rsidRPr="000B2DFD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60FE156" w14:textId="77777777" w:rsidR="00177A4A" w:rsidRPr="000B2DFD" w:rsidRDefault="00177A4A" w:rsidP="00B13F68">
      <w:pPr>
        <w:numPr>
          <w:ilvl w:val="12"/>
          <w:numId w:val="0"/>
        </w:numPr>
        <w:ind w:right="-2"/>
        <w:rPr>
          <w:i/>
          <w:noProof/>
          <w:szCs w:val="22"/>
        </w:rPr>
      </w:pPr>
      <w:r w:rsidRPr="000B2DFD">
        <w:rPr>
          <w:noProof/>
          <w:szCs w:val="22"/>
        </w:rPr>
        <w:t xml:space="preserve">Vždy používajte tento liek presne tak, ako je to uvedené v tejto </w:t>
      </w:r>
      <w:r w:rsidR="00671E24" w:rsidRPr="000B2DFD">
        <w:rPr>
          <w:noProof/>
          <w:szCs w:val="22"/>
        </w:rPr>
        <w:t xml:space="preserve">písomnej </w:t>
      </w:r>
      <w:r w:rsidRPr="000B2DFD">
        <w:rPr>
          <w:noProof/>
          <w:szCs w:val="22"/>
        </w:rPr>
        <w:t>informácii</w:t>
      </w:r>
      <w:r w:rsidR="00671E24" w:rsidRPr="000B2DFD">
        <w:rPr>
          <w:noProof/>
          <w:szCs w:val="22"/>
        </w:rPr>
        <w:t xml:space="preserve"> </w:t>
      </w:r>
      <w:r w:rsidRPr="000B2DFD">
        <w:rPr>
          <w:noProof/>
          <w:szCs w:val="22"/>
        </w:rPr>
        <w:t>alebo ako vám povedal</w:t>
      </w:r>
      <w:r w:rsidR="00282559" w:rsidRPr="000B2DFD">
        <w:rPr>
          <w:noProof/>
          <w:szCs w:val="22"/>
        </w:rPr>
        <w:t xml:space="preserve"> </w:t>
      </w:r>
      <w:r w:rsidRPr="000B2DFD">
        <w:rPr>
          <w:noProof/>
          <w:szCs w:val="22"/>
        </w:rPr>
        <w:t>váš lekár alebo</w:t>
      </w:r>
      <w:r w:rsidR="00901A3C" w:rsidRPr="000B2DFD">
        <w:rPr>
          <w:noProof/>
          <w:szCs w:val="22"/>
        </w:rPr>
        <w:t xml:space="preserve"> </w:t>
      </w:r>
      <w:r w:rsidRPr="000B2DFD">
        <w:rPr>
          <w:noProof/>
          <w:szCs w:val="22"/>
        </w:rPr>
        <w:t>lekárnik</w:t>
      </w:r>
      <w:r w:rsidRPr="000B2DFD">
        <w:rPr>
          <w:i/>
          <w:noProof/>
          <w:szCs w:val="22"/>
        </w:rPr>
        <w:t xml:space="preserve">. </w:t>
      </w:r>
      <w:r w:rsidRPr="000B2DFD">
        <w:rPr>
          <w:noProof/>
          <w:szCs w:val="22"/>
        </w:rPr>
        <w:t>Ak si nie ste nieč</w:t>
      </w:r>
      <w:r w:rsidR="00901A3C" w:rsidRPr="000B2DFD">
        <w:rPr>
          <w:noProof/>
          <w:szCs w:val="22"/>
        </w:rPr>
        <w:t xml:space="preserve">ím istý, overte si to u svojho </w:t>
      </w:r>
      <w:r w:rsidRPr="000B2DFD">
        <w:rPr>
          <w:noProof/>
          <w:szCs w:val="22"/>
        </w:rPr>
        <w:t>lekára alebo lekárnika</w:t>
      </w:r>
      <w:r w:rsidRPr="000B2DFD">
        <w:rPr>
          <w:i/>
          <w:noProof/>
          <w:szCs w:val="22"/>
        </w:rPr>
        <w:t>.</w:t>
      </w:r>
    </w:p>
    <w:p w14:paraId="4A4458AA" w14:textId="77777777" w:rsidR="00635C39" w:rsidRPr="000B2DFD" w:rsidRDefault="00635C39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B0A42FB" w14:textId="77777777" w:rsidR="00901A3C" w:rsidRPr="000B2DFD" w:rsidRDefault="00901A3C" w:rsidP="00901A3C">
      <w:pPr>
        <w:ind w:left="0" w:right="-2" w:firstLine="0"/>
        <w:rPr>
          <w:noProof/>
          <w:szCs w:val="22"/>
        </w:rPr>
      </w:pPr>
      <w:r w:rsidRPr="000B2DFD">
        <w:rPr>
          <w:bCs/>
          <w:noProof/>
          <w:szCs w:val="22"/>
        </w:rPr>
        <w:lastRenderedPageBreak/>
        <w:t xml:space="preserve">Tento liek sa nesmie užívať dlhodobo. </w:t>
      </w:r>
      <w:r w:rsidRPr="000B2DFD">
        <w:rPr>
          <w:noProof/>
          <w:szCs w:val="22"/>
        </w:rPr>
        <w:t xml:space="preserve">Ak sa príznaky vášho ochorenia zhoršia alebo nezlepšia do 3 až 4 dní, </w:t>
      </w:r>
      <w:r w:rsidRPr="000B2DFD">
        <w:rPr>
          <w:noProof/>
        </w:rPr>
        <w:t>obráťte sa na svojho</w:t>
      </w:r>
      <w:r w:rsidRPr="000B2DFD">
        <w:rPr>
          <w:noProof/>
          <w:szCs w:val="22"/>
        </w:rPr>
        <w:t xml:space="preserve"> lekára. </w:t>
      </w:r>
    </w:p>
    <w:p w14:paraId="13B86D21" w14:textId="77777777" w:rsidR="00901A3C" w:rsidRPr="000B2DFD" w:rsidRDefault="00901A3C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3F4B94" w14:textId="77777777" w:rsidR="00635C39" w:rsidRPr="000B2DFD" w:rsidRDefault="00635C39" w:rsidP="00B13F68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0B2DFD">
        <w:rPr>
          <w:noProof/>
          <w:szCs w:val="22"/>
        </w:rPr>
        <w:t>Odporúčaná</w:t>
      </w:r>
      <w:r w:rsidRPr="000B2DFD">
        <w:rPr>
          <w:bCs/>
          <w:noProof/>
          <w:szCs w:val="22"/>
        </w:rPr>
        <w:t xml:space="preserve"> dávka je</w:t>
      </w:r>
      <w:r w:rsidR="00901A3C" w:rsidRPr="000B2DFD">
        <w:rPr>
          <w:bCs/>
          <w:noProof/>
          <w:szCs w:val="22"/>
        </w:rPr>
        <w:t>:</w:t>
      </w:r>
    </w:p>
    <w:p w14:paraId="08433646" w14:textId="77777777" w:rsidR="00901A3C" w:rsidRPr="000B2DFD" w:rsidRDefault="00901A3C" w:rsidP="00901A3C">
      <w:pPr>
        <w:rPr>
          <w:bCs/>
          <w:iCs/>
          <w:szCs w:val="22"/>
        </w:rPr>
      </w:pPr>
      <w:r w:rsidRPr="000B2DFD">
        <w:rPr>
          <w:bCs/>
          <w:i/>
          <w:iCs/>
          <w:szCs w:val="22"/>
        </w:rPr>
        <w:t xml:space="preserve">Dospelí a deti staršie ako 12 rokov: </w:t>
      </w:r>
      <w:r w:rsidRPr="000B2DFD">
        <w:rPr>
          <w:bCs/>
          <w:iCs/>
          <w:szCs w:val="22"/>
        </w:rPr>
        <w:t>3 až 5 vstreknutí 6 až 10</w:t>
      </w:r>
      <w:r w:rsidR="007F7D24">
        <w:rPr>
          <w:bCs/>
          <w:iCs/>
          <w:szCs w:val="22"/>
        </w:rPr>
        <w:t>-</w:t>
      </w:r>
      <w:r w:rsidRPr="000B2DFD">
        <w:rPr>
          <w:bCs/>
          <w:iCs/>
          <w:szCs w:val="22"/>
        </w:rPr>
        <w:t>krát denne.</w:t>
      </w:r>
    </w:p>
    <w:p w14:paraId="1585D62D" w14:textId="77777777" w:rsidR="00901A3C" w:rsidRPr="000B2DFD" w:rsidRDefault="00901A3C" w:rsidP="00901A3C">
      <w:pPr>
        <w:ind w:left="0" w:right="-2" w:firstLine="0"/>
        <w:rPr>
          <w:bCs/>
          <w:iCs/>
          <w:szCs w:val="22"/>
        </w:rPr>
      </w:pPr>
      <w:r w:rsidRPr="000B2DFD">
        <w:rPr>
          <w:bCs/>
          <w:i/>
          <w:iCs/>
          <w:szCs w:val="22"/>
        </w:rPr>
        <w:t xml:space="preserve">Deti staršie ako </w:t>
      </w:r>
      <w:r w:rsidR="00EC3CBF">
        <w:rPr>
          <w:bCs/>
          <w:i/>
          <w:iCs/>
          <w:szCs w:val="22"/>
        </w:rPr>
        <w:t>6 rokov</w:t>
      </w:r>
      <w:r w:rsidRPr="000B2DFD">
        <w:rPr>
          <w:bCs/>
          <w:i/>
          <w:iCs/>
          <w:szCs w:val="22"/>
        </w:rPr>
        <w:t xml:space="preserve">: </w:t>
      </w:r>
      <w:r w:rsidRPr="000B2DFD">
        <w:rPr>
          <w:bCs/>
          <w:iCs/>
          <w:szCs w:val="22"/>
        </w:rPr>
        <w:t>2 až 3 vstreknutia 3 až 5</w:t>
      </w:r>
      <w:r w:rsidR="007F7D24">
        <w:rPr>
          <w:bCs/>
          <w:iCs/>
          <w:szCs w:val="22"/>
        </w:rPr>
        <w:t>-</w:t>
      </w:r>
      <w:r w:rsidRPr="000B2DFD">
        <w:rPr>
          <w:bCs/>
          <w:iCs/>
          <w:szCs w:val="22"/>
        </w:rPr>
        <w:t>krát denne.</w:t>
      </w:r>
    </w:p>
    <w:p w14:paraId="4A763F68" w14:textId="77777777" w:rsidR="00901A3C" w:rsidRPr="000B2DFD" w:rsidRDefault="00901A3C" w:rsidP="00901A3C">
      <w:pPr>
        <w:ind w:left="0" w:right="-2" w:firstLine="0"/>
        <w:rPr>
          <w:bCs/>
          <w:iCs/>
          <w:szCs w:val="22"/>
        </w:rPr>
      </w:pPr>
    </w:p>
    <w:p w14:paraId="356B686D" w14:textId="77777777" w:rsidR="00901A3C" w:rsidRDefault="00901A3C" w:rsidP="00901A3C">
      <w:pPr>
        <w:ind w:left="0" w:right="-2" w:firstLine="0"/>
        <w:rPr>
          <w:bCs/>
          <w:iCs/>
          <w:szCs w:val="22"/>
        </w:rPr>
      </w:pPr>
      <w:r w:rsidRPr="000B2DFD">
        <w:rPr>
          <w:bCs/>
          <w:iCs/>
          <w:szCs w:val="22"/>
        </w:rPr>
        <w:t>Namierte rozprašovač smerom do hltanu a stlačte rozprašovaciu trysku.</w:t>
      </w:r>
    </w:p>
    <w:p w14:paraId="7491E9CC" w14:textId="77777777" w:rsidR="001C316D" w:rsidRDefault="001C316D" w:rsidP="00901A3C">
      <w:pPr>
        <w:ind w:left="0" w:right="-2" w:firstLine="0"/>
        <w:rPr>
          <w:bCs/>
          <w:iCs/>
          <w:szCs w:val="22"/>
        </w:rPr>
      </w:pPr>
    </w:p>
    <w:p w14:paraId="1CC32CE6" w14:textId="77777777" w:rsidR="001C316D" w:rsidRPr="00CF182A" w:rsidRDefault="001C316D" w:rsidP="00901A3C">
      <w:pPr>
        <w:ind w:left="0" w:right="-2" w:firstLine="0"/>
        <w:rPr>
          <w:bCs/>
          <w:iCs/>
          <w:szCs w:val="22"/>
        </w:rPr>
      </w:pPr>
      <w:r w:rsidRPr="00DC2C85">
        <w:rPr>
          <w:bCs/>
          <w:iCs/>
          <w:szCs w:val="22"/>
        </w:rPr>
        <w:t>Preventívne sa o</w:t>
      </w:r>
      <w:r w:rsidRPr="00CF182A">
        <w:rPr>
          <w:bCs/>
          <w:iCs/>
          <w:szCs w:val="22"/>
        </w:rPr>
        <w:t>dporúča denne čistiť trysku nasledujúcim spôsobom:</w:t>
      </w:r>
    </w:p>
    <w:p w14:paraId="069E3BB7" w14:textId="77777777" w:rsidR="001C316D" w:rsidRPr="00F34790" w:rsidRDefault="001C316D" w:rsidP="00DC2C85">
      <w:pPr>
        <w:ind w:left="284" w:hanging="284"/>
        <w:rPr>
          <w:szCs w:val="22"/>
        </w:rPr>
      </w:pPr>
      <w:r w:rsidRPr="00F34790">
        <w:rPr>
          <w:szCs w:val="22"/>
        </w:rPr>
        <w:t xml:space="preserve">1. Otočte </w:t>
      </w:r>
      <w:r w:rsidR="00CF182A" w:rsidRPr="00CF182A">
        <w:rPr>
          <w:szCs w:val="22"/>
        </w:rPr>
        <w:t>trysku</w:t>
      </w:r>
      <w:r w:rsidRPr="00F34790">
        <w:rPr>
          <w:szCs w:val="22"/>
        </w:rPr>
        <w:t xml:space="preserve"> smerom nadol a stláčajte vrch pumpičky, pokiaľ nedôjde k</w:t>
      </w:r>
      <w:r w:rsidR="00CF182A">
        <w:rPr>
          <w:szCs w:val="22"/>
        </w:rPr>
        <w:t> </w:t>
      </w:r>
      <w:r w:rsidRPr="00F34790">
        <w:rPr>
          <w:szCs w:val="22"/>
        </w:rPr>
        <w:t>uvoľneniu</w:t>
      </w:r>
      <w:r w:rsidR="00CF182A">
        <w:rPr>
          <w:szCs w:val="22"/>
        </w:rPr>
        <w:t xml:space="preserve"> </w:t>
      </w:r>
      <w:r w:rsidR="00CF182A" w:rsidRPr="00CF182A">
        <w:rPr>
          <w:szCs w:val="22"/>
        </w:rPr>
        <w:t>spreja</w:t>
      </w:r>
      <w:r w:rsidRPr="00F34790">
        <w:rPr>
          <w:szCs w:val="22"/>
        </w:rPr>
        <w:t xml:space="preserve"> z rozprašovacej trysky (</w:t>
      </w:r>
      <w:r w:rsidR="00CF182A">
        <w:rPr>
          <w:szCs w:val="22"/>
        </w:rPr>
        <w:t>sprej už nevychádza z trysky).</w:t>
      </w:r>
    </w:p>
    <w:p w14:paraId="7F658BE1" w14:textId="77777777" w:rsidR="001C316D" w:rsidRPr="00F34790" w:rsidRDefault="001C316D" w:rsidP="00DC2C85">
      <w:pPr>
        <w:ind w:left="284" w:hanging="284"/>
        <w:rPr>
          <w:szCs w:val="22"/>
        </w:rPr>
      </w:pPr>
      <w:r w:rsidRPr="00F34790">
        <w:rPr>
          <w:szCs w:val="22"/>
        </w:rPr>
        <w:t xml:space="preserve">2. </w:t>
      </w:r>
      <w:r w:rsidR="00DC2C85" w:rsidRPr="00F34790">
        <w:rPr>
          <w:szCs w:val="22"/>
        </w:rPr>
        <w:t>Odstráňte trysku z pumpičky a vložte ju na niekoľko minút do nádoby s horúcou vodou.</w:t>
      </w:r>
    </w:p>
    <w:p w14:paraId="75B443FA" w14:textId="77777777" w:rsidR="001C316D" w:rsidRPr="00F34790" w:rsidRDefault="001C316D" w:rsidP="00DC2C85">
      <w:pPr>
        <w:ind w:left="284" w:hanging="284"/>
        <w:rPr>
          <w:szCs w:val="22"/>
        </w:rPr>
      </w:pPr>
      <w:r w:rsidRPr="00F34790">
        <w:rPr>
          <w:szCs w:val="22"/>
        </w:rPr>
        <w:t xml:space="preserve">3. </w:t>
      </w:r>
      <w:r w:rsidR="00DC2C85" w:rsidRPr="00F34790">
        <w:rPr>
          <w:szCs w:val="22"/>
        </w:rPr>
        <w:t>Vyberte trysku z vody a nechajte ju vysušiť.</w:t>
      </w:r>
    </w:p>
    <w:p w14:paraId="1FA0B6CC" w14:textId="77777777" w:rsidR="001C316D" w:rsidRPr="00F34790" w:rsidRDefault="001C316D" w:rsidP="00DC2C85">
      <w:pPr>
        <w:ind w:left="284" w:hanging="284"/>
        <w:rPr>
          <w:szCs w:val="22"/>
        </w:rPr>
      </w:pPr>
      <w:r w:rsidRPr="00F34790">
        <w:rPr>
          <w:szCs w:val="22"/>
        </w:rPr>
        <w:t xml:space="preserve">4. </w:t>
      </w:r>
      <w:r w:rsidR="00DC2C85" w:rsidRPr="00F34790">
        <w:rPr>
          <w:szCs w:val="22"/>
        </w:rPr>
        <w:t>Umiestnite trysku na pumpičku tak, že ju otočíte smerom nadol, aby ste zabránili uvoľneniu spreja z pumpičky.</w:t>
      </w:r>
    </w:p>
    <w:p w14:paraId="73917604" w14:textId="77777777" w:rsidR="002A24BE" w:rsidRPr="00DC2C85" w:rsidRDefault="002A24BE" w:rsidP="00B13F68">
      <w:pPr>
        <w:numPr>
          <w:ilvl w:val="12"/>
          <w:numId w:val="0"/>
        </w:numPr>
        <w:ind w:right="-2"/>
        <w:rPr>
          <w:bCs/>
          <w:szCs w:val="22"/>
        </w:rPr>
      </w:pPr>
    </w:p>
    <w:p w14:paraId="2E69635A" w14:textId="77777777" w:rsidR="00780926" w:rsidRPr="000B2DFD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B2DFD">
        <w:rPr>
          <w:b/>
          <w:noProof/>
          <w:szCs w:val="22"/>
        </w:rPr>
        <w:t xml:space="preserve">Ak </w:t>
      </w:r>
      <w:r w:rsidR="002A24BE" w:rsidRPr="000B2DFD">
        <w:rPr>
          <w:b/>
          <w:noProof/>
          <w:szCs w:val="22"/>
        </w:rPr>
        <w:t>po</w:t>
      </w:r>
      <w:r w:rsidRPr="000B2DFD">
        <w:rPr>
          <w:b/>
          <w:noProof/>
          <w:szCs w:val="22"/>
        </w:rPr>
        <w:t xml:space="preserve">užijete viac </w:t>
      </w:r>
      <w:r w:rsidR="00E97108" w:rsidRPr="000B2DFD">
        <w:rPr>
          <w:b/>
          <w:noProof/>
          <w:szCs w:val="22"/>
        </w:rPr>
        <w:t>Faryngal</w:t>
      </w:r>
      <w:r w:rsidR="00C1416A" w:rsidRPr="000B2DFD">
        <w:rPr>
          <w:b/>
          <w:noProof/>
          <w:szCs w:val="22"/>
        </w:rPr>
        <w:t>u</w:t>
      </w:r>
      <w:r w:rsidRPr="000B2DFD">
        <w:rPr>
          <w:b/>
          <w:noProof/>
          <w:szCs w:val="22"/>
        </w:rPr>
        <w:t>, ako máte</w:t>
      </w:r>
    </w:p>
    <w:p w14:paraId="1C153CC1" w14:textId="77777777" w:rsidR="00901A3C" w:rsidRPr="000B2DFD" w:rsidRDefault="00901A3C" w:rsidP="00901A3C">
      <w:pPr>
        <w:numPr>
          <w:ilvl w:val="12"/>
          <w:numId w:val="0"/>
        </w:numPr>
        <w:ind w:right="-2"/>
        <w:rPr>
          <w:noProof/>
          <w:szCs w:val="22"/>
        </w:rPr>
      </w:pPr>
      <w:r w:rsidRPr="000B2DFD">
        <w:rPr>
          <w:noProof/>
          <w:szCs w:val="22"/>
        </w:rPr>
        <w:t xml:space="preserve">Tento liek </w:t>
      </w:r>
      <w:r w:rsidR="0080525B" w:rsidRPr="000B2DFD">
        <w:rPr>
          <w:szCs w:val="22"/>
        </w:rPr>
        <w:t xml:space="preserve">je určený na </w:t>
      </w:r>
      <w:r w:rsidR="00CC5067">
        <w:rPr>
          <w:szCs w:val="22"/>
        </w:rPr>
        <w:t>lokálne</w:t>
      </w:r>
      <w:r w:rsidR="0080525B" w:rsidRPr="000B2DFD">
        <w:rPr>
          <w:szCs w:val="22"/>
        </w:rPr>
        <w:t xml:space="preserve"> použitie, má sa však vziať do úvahy možnosť predávkovania omylom </w:t>
      </w:r>
      <w:r w:rsidR="006705CC" w:rsidRPr="000B2DFD">
        <w:rPr>
          <w:szCs w:val="22"/>
        </w:rPr>
        <w:t xml:space="preserve">(vnútorným užitím tohto lieku) </w:t>
      </w:r>
      <w:r w:rsidR="0080525B" w:rsidRPr="000B2DFD">
        <w:rPr>
          <w:szCs w:val="22"/>
        </w:rPr>
        <w:t xml:space="preserve">alebo neopatrnosťou, najmä u detí. </w:t>
      </w:r>
      <w:r w:rsidRPr="000B2DFD">
        <w:rPr>
          <w:noProof/>
          <w:szCs w:val="22"/>
        </w:rPr>
        <w:t xml:space="preserve">Pri správnom užívaní je riziko predávkovania </w:t>
      </w:r>
      <w:r w:rsidR="0080525B" w:rsidRPr="000B2DFD">
        <w:rPr>
          <w:noProof/>
          <w:szCs w:val="22"/>
        </w:rPr>
        <w:t>minimálne</w:t>
      </w:r>
      <w:r w:rsidRPr="000B2DFD">
        <w:rPr>
          <w:noProof/>
          <w:szCs w:val="22"/>
        </w:rPr>
        <w:t>.</w:t>
      </w:r>
    </w:p>
    <w:p w14:paraId="75C86F68" w14:textId="77777777" w:rsidR="00C7010C" w:rsidRDefault="00C7010C" w:rsidP="00901A3C">
      <w:pPr>
        <w:numPr>
          <w:ilvl w:val="12"/>
          <w:numId w:val="0"/>
        </w:numPr>
        <w:ind w:right="-2"/>
        <w:rPr>
          <w:color w:val="000000"/>
          <w:szCs w:val="22"/>
        </w:rPr>
      </w:pPr>
      <w:r w:rsidRPr="00106D4D">
        <w:rPr>
          <w:color w:val="000000"/>
          <w:szCs w:val="22"/>
        </w:rPr>
        <w:t xml:space="preserve">V prípade náhodného požitia </w:t>
      </w:r>
      <w:r>
        <w:rPr>
          <w:color w:val="000000"/>
          <w:szCs w:val="22"/>
        </w:rPr>
        <w:t xml:space="preserve">veľkého množstva lieku okamžite </w:t>
      </w:r>
      <w:r w:rsidRPr="00106D4D">
        <w:rPr>
          <w:color w:val="000000"/>
          <w:szCs w:val="22"/>
        </w:rPr>
        <w:t xml:space="preserve">kontaktujte vášho lekára </w:t>
      </w:r>
      <w:r>
        <w:rPr>
          <w:color w:val="000000"/>
          <w:szCs w:val="22"/>
        </w:rPr>
        <w:t>alebo najbližšie pohotovostné oddelenie.</w:t>
      </w:r>
    </w:p>
    <w:p w14:paraId="2566EAEF" w14:textId="77777777" w:rsidR="00683DD2" w:rsidRPr="000B2DFD" w:rsidRDefault="00683DD2" w:rsidP="00901A3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84F99EE" w14:textId="77777777" w:rsidR="00780926" w:rsidRPr="000B2DFD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B2DFD">
        <w:rPr>
          <w:b/>
          <w:noProof/>
          <w:szCs w:val="22"/>
        </w:rPr>
        <w:t xml:space="preserve">Ak zabudnete </w:t>
      </w:r>
      <w:r w:rsidR="002A24BE" w:rsidRPr="000B2DFD">
        <w:rPr>
          <w:b/>
          <w:noProof/>
          <w:szCs w:val="22"/>
        </w:rPr>
        <w:t>po</w:t>
      </w:r>
      <w:r w:rsidR="00901A3C" w:rsidRPr="000B2DFD">
        <w:rPr>
          <w:b/>
          <w:noProof/>
          <w:szCs w:val="22"/>
        </w:rPr>
        <w:t>užiť</w:t>
      </w:r>
      <w:r w:rsidRPr="000B2DFD">
        <w:rPr>
          <w:b/>
          <w:noProof/>
          <w:szCs w:val="22"/>
        </w:rPr>
        <w:t xml:space="preserve"> </w:t>
      </w:r>
      <w:r w:rsidR="00E97108" w:rsidRPr="000B2DFD">
        <w:rPr>
          <w:b/>
          <w:noProof/>
          <w:szCs w:val="22"/>
        </w:rPr>
        <w:t>Faryngal</w:t>
      </w:r>
      <w:r w:rsidR="00901A3C" w:rsidRPr="000B2DFD">
        <w:rPr>
          <w:b/>
          <w:noProof/>
          <w:szCs w:val="22"/>
        </w:rPr>
        <w:t xml:space="preserve"> </w:t>
      </w:r>
    </w:p>
    <w:p w14:paraId="20D127C3" w14:textId="77777777" w:rsidR="00C7010C" w:rsidRDefault="00901A3C" w:rsidP="00C7010C">
      <w:pPr>
        <w:numPr>
          <w:ilvl w:val="12"/>
          <w:numId w:val="0"/>
        </w:numPr>
        <w:ind w:right="-2"/>
        <w:rPr>
          <w:noProof/>
          <w:szCs w:val="22"/>
        </w:rPr>
      </w:pPr>
      <w:r w:rsidRPr="000B2DFD">
        <w:rPr>
          <w:noProof/>
          <w:szCs w:val="22"/>
        </w:rPr>
        <w:t>Nie sú potrebné žiadne zvláštne opatrenia.</w:t>
      </w:r>
    </w:p>
    <w:p w14:paraId="12EF37B0" w14:textId="77777777" w:rsidR="00C7010C" w:rsidRPr="00106D4D" w:rsidRDefault="00C7010C" w:rsidP="00C7010C">
      <w:pPr>
        <w:numPr>
          <w:ilvl w:val="12"/>
          <w:numId w:val="0"/>
        </w:numPr>
        <w:ind w:right="-2"/>
        <w:rPr>
          <w:noProof/>
          <w:color w:val="000000"/>
          <w:szCs w:val="22"/>
        </w:rPr>
      </w:pPr>
      <w:r w:rsidRPr="00C7010C">
        <w:rPr>
          <w:noProof/>
          <w:color w:val="000000"/>
          <w:szCs w:val="22"/>
        </w:rPr>
        <w:t xml:space="preserve"> </w:t>
      </w:r>
      <w:r w:rsidRPr="00106D4D">
        <w:rPr>
          <w:noProof/>
          <w:color w:val="000000"/>
          <w:szCs w:val="22"/>
        </w:rPr>
        <w:t>Neužívajte dvojnásobnú dávku, aby ste nahradili vynechanú dávku.</w:t>
      </w:r>
    </w:p>
    <w:p w14:paraId="7E38183A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906593D" w14:textId="77777777" w:rsidR="00780926" w:rsidRPr="000B2DFD" w:rsidRDefault="00780926" w:rsidP="00B13F6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B2DFD">
        <w:rPr>
          <w:b/>
          <w:noProof/>
          <w:szCs w:val="22"/>
        </w:rPr>
        <w:t>Ak prestanete</w:t>
      </w:r>
      <w:r w:rsidR="00901A3C" w:rsidRPr="000B2DFD">
        <w:rPr>
          <w:b/>
          <w:noProof/>
          <w:szCs w:val="22"/>
        </w:rPr>
        <w:t xml:space="preserve"> </w:t>
      </w:r>
      <w:r w:rsidRPr="000B2DFD">
        <w:rPr>
          <w:b/>
          <w:noProof/>
          <w:szCs w:val="22"/>
        </w:rPr>
        <w:t xml:space="preserve">používať </w:t>
      </w:r>
      <w:r w:rsidR="00E97108" w:rsidRPr="000B2DFD">
        <w:rPr>
          <w:b/>
          <w:noProof/>
          <w:szCs w:val="22"/>
        </w:rPr>
        <w:t>Faryngal</w:t>
      </w:r>
      <w:r w:rsidR="00901A3C" w:rsidRPr="000B2DFD">
        <w:rPr>
          <w:b/>
          <w:noProof/>
          <w:szCs w:val="22"/>
        </w:rPr>
        <w:t xml:space="preserve"> </w:t>
      </w:r>
    </w:p>
    <w:p w14:paraId="139A4FDB" w14:textId="77777777" w:rsidR="00901A3C" w:rsidRPr="000B2DFD" w:rsidRDefault="00901A3C" w:rsidP="00901A3C">
      <w:pPr>
        <w:numPr>
          <w:ilvl w:val="12"/>
          <w:numId w:val="0"/>
        </w:numPr>
        <w:ind w:right="-2"/>
        <w:rPr>
          <w:noProof/>
          <w:szCs w:val="22"/>
        </w:rPr>
      </w:pPr>
      <w:r w:rsidRPr="000B2DFD">
        <w:rPr>
          <w:noProof/>
          <w:szCs w:val="22"/>
        </w:rPr>
        <w:t>Nie sú potrebné žiadne zvláštne opatrenia.</w:t>
      </w:r>
    </w:p>
    <w:p w14:paraId="21F63E1B" w14:textId="77777777" w:rsidR="00780926" w:rsidRPr="000B2DFD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7EB95876" w14:textId="77777777" w:rsidR="00780926" w:rsidRPr="000B2DFD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B2DFD">
        <w:rPr>
          <w:noProof/>
          <w:szCs w:val="22"/>
        </w:rPr>
        <w:t xml:space="preserve">Ak máte </w:t>
      </w:r>
      <w:r w:rsidR="00671E24" w:rsidRPr="000B2DFD">
        <w:rPr>
          <w:noProof/>
          <w:szCs w:val="22"/>
        </w:rPr>
        <w:t xml:space="preserve">akékoľvek </w:t>
      </w:r>
      <w:r w:rsidRPr="000B2DFD">
        <w:rPr>
          <w:noProof/>
          <w:szCs w:val="22"/>
        </w:rPr>
        <w:t>ďalšie otázky týkajúce sa použitia tohto lieku, opýtajte sa svojho lekára</w:t>
      </w:r>
      <w:r w:rsidR="00671E24" w:rsidRPr="000B2DFD">
        <w:rPr>
          <w:noProof/>
          <w:szCs w:val="22"/>
        </w:rPr>
        <w:t xml:space="preserve"> </w:t>
      </w:r>
      <w:r w:rsidRPr="000B2DFD">
        <w:rPr>
          <w:noProof/>
          <w:szCs w:val="22"/>
        </w:rPr>
        <w:t>alebo lekárnika.</w:t>
      </w:r>
    </w:p>
    <w:p w14:paraId="2783B216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253BC5B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16D91AC" w14:textId="77777777" w:rsidR="00780926" w:rsidRPr="000B2DFD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B2DFD">
        <w:rPr>
          <w:b/>
          <w:noProof/>
          <w:szCs w:val="22"/>
        </w:rPr>
        <w:t>4.</w:t>
      </w:r>
      <w:r w:rsidRPr="000B2DFD">
        <w:rPr>
          <w:b/>
          <w:noProof/>
          <w:szCs w:val="22"/>
        </w:rPr>
        <w:tab/>
      </w:r>
      <w:r w:rsidR="002A24BE" w:rsidRPr="000B2DFD">
        <w:rPr>
          <w:b/>
          <w:noProof/>
          <w:szCs w:val="22"/>
        </w:rPr>
        <w:t>Možné vedľajšie účinky</w:t>
      </w:r>
    </w:p>
    <w:p w14:paraId="437A708B" w14:textId="77777777" w:rsidR="00780926" w:rsidRPr="000B2DFD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B3C550B" w14:textId="77777777" w:rsidR="00780926" w:rsidRPr="000B2DFD" w:rsidRDefault="00780926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0B2DFD">
        <w:rPr>
          <w:noProof/>
          <w:szCs w:val="22"/>
        </w:rPr>
        <w:t xml:space="preserve">Tak ako všetky lieky, aj </w:t>
      </w:r>
      <w:r w:rsidR="002A24BE" w:rsidRPr="000B2DFD">
        <w:rPr>
          <w:noProof/>
          <w:szCs w:val="22"/>
        </w:rPr>
        <w:t>tento liek</w:t>
      </w:r>
      <w:r w:rsidRPr="000B2DFD">
        <w:rPr>
          <w:noProof/>
          <w:szCs w:val="22"/>
        </w:rPr>
        <w:t xml:space="preserve"> môže spôsobovať vedľajšie účinky, hoci sa neprejavia u každého.</w:t>
      </w:r>
    </w:p>
    <w:p w14:paraId="64976AF3" w14:textId="77777777" w:rsidR="00780926" w:rsidRPr="000B2DFD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FEED1F5" w14:textId="77777777" w:rsidR="00901A3C" w:rsidRPr="000B2DFD" w:rsidRDefault="00EB7E69" w:rsidP="00901A3C">
      <w:pPr>
        <w:pStyle w:val="ListParagraph1"/>
        <w:numPr>
          <w:ilvl w:val="0"/>
          <w:numId w:val="1"/>
        </w:numPr>
        <w:ind w:right="-29"/>
        <w:outlineLvl w:val="0"/>
        <w:rPr>
          <w:noProof/>
          <w:szCs w:val="22"/>
        </w:rPr>
      </w:pPr>
      <w:r w:rsidRPr="000B2DFD">
        <w:rPr>
          <w:noProof/>
          <w:szCs w:val="22"/>
        </w:rPr>
        <w:t>Z</w:t>
      </w:r>
      <w:r w:rsidR="00901A3C" w:rsidRPr="000B2DFD">
        <w:rPr>
          <w:noProof/>
          <w:szCs w:val="22"/>
        </w:rPr>
        <w:t>riedkavé: alergické reakcie na koži a</w:t>
      </w:r>
      <w:r w:rsidR="00EF73FB">
        <w:rPr>
          <w:noProof/>
          <w:szCs w:val="22"/>
        </w:rPr>
        <w:t> sliznici (</w:t>
      </w:r>
      <w:r w:rsidR="00901A3C" w:rsidRPr="000B2DFD">
        <w:rPr>
          <w:noProof/>
          <w:szCs w:val="22"/>
        </w:rPr>
        <w:t>mukóznych membránach</w:t>
      </w:r>
      <w:r w:rsidR="00EF73FB">
        <w:rPr>
          <w:noProof/>
          <w:szCs w:val="22"/>
        </w:rPr>
        <w:t>)</w:t>
      </w:r>
      <w:r w:rsidR="00901A3C" w:rsidRPr="000B2DFD">
        <w:rPr>
          <w:noProof/>
          <w:szCs w:val="22"/>
        </w:rPr>
        <w:t>.</w:t>
      </w:r>
    </w:p>
    <w:p w14:paraId="27F96A23" w14:textId="77777777" w:rsidR="00901A3C" w:rsidRPr="000B2DFD" w:rsidRDefault="00901A3C" w:rsidP="00901A3C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0B2DFD">
        <w:rPr>
          <w:szCs w:val="22"/>
        </w:rPr>
        <w:t>Výnimočne sa môžu vyskytnúť poruch</w:t>
      </w:r>
      <w:r w:rsidR="00EF73FB">
        <w:rPr>
          <w:szCs w:val="22"/>
        </w:rPr>
        <w:t>a</w:t>
      </w:r>
      <w:r w:rsidRPr="000B2DFD">
        <w:rPr>
          <w:szCs w:val="22"/>
        </w:rPr>
        <w:t xml:space="preserve"> vnímania chuti, pocit pálenia na jazyku a závažné alergické reakcie (anafylaktické reakcie).</w:t>
      </w:r>
    </w:p>
    <w:p w14:paraId="26699B28" w14:textId="77777777" w:rsidR="00901A3C" w:rsidRPr="000B2DFD" w:rsidRDefault="00901A3C" w:rsidP="00901A3C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0B2DFD">
        <w:rPr>
          <w:szCs w:val="22"/>
        </w:rPr>
        <w:t>Pri dlhodobom a nepretržitom užívaní sa môže vyskytnúť hnedé zafarbenie zubov. Avšak toto hnedé zafarbenie sa dá odstrániť.</w:t>
      </w:r>
    </w:p>
    <w:p w14:paraId="3C720A39" w14:textId="77777777" w:rsidR="002A24BE" w:rsidRPr="000B2DFD" w:rsidRDefault="002A24BE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DFF0B7D" w14:textId="77777777" w:rsidR="00671E24" w:rsidRPr="000B2DFD" w:rsidRDefault="00671E24" w:rsidP="00B13F6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0B2DFD">
        <w:rPr>
          <w:b/>
          <w:noProof/>
          <w:szCs w:val="22"/>
        </w:rPr>
        <w:t>Hlásenie vedľajších účinkov</w:t>
      </w:r>
    </w:p>
    <w:p w14:paraId="3C68B1FF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0B2DFD">
        <w:rPr>
          <w:noProof/>
          <w:szCs w:val="22"/>
        </w:rPr>
        <w:t xml:space="preserve">Ak </w:t>
      </w:r>
      <w:r w:rsidR="002A24BE" w:rsidRPr="000B2DFD">
        <w:rPr>
          <w:noProof/>
          <w:szCs w:val="22"/>
        </w:rPr>
        <w:t>sa u vás vyskytne</w:t>
      </w:r>
      <w:r w:rsidRPr="000B2DFD">
        <w:rPr>
          <w:noProof/>
          <w:szCs w:val="22"/>
        </w:rPr>
        <w:t xml:space="preserve"> akýkoľvek vedľajší účinok</w:t>
      </w:r>
      <w:r w:rsidR="002A24BE" w:rsidRPr="000B2DFD">
        <w:rPr>
          <w:noProof/>
          <w:szCs w:val="22"/>
        </w:rPr>
        <w:t>,</w:t>
      </w:r>
      <w:r w:rsidRPr="000B2DFD">
        <w:rPr>
          <w:noProof/>
          <w:szCs w:val="22"/>
        </w:rPr>
        <w:t xml:space="preserve"> </w:t>
      </w:r>
      <w:r w:rsidR="002A24BE" w:rsidRPr="000B2DFD">
        <w:rPr>
          <w:noProof/>
          <w:szCs w:val="22"/>
        </w:rPr>
        <w:t>obráťte sa na svojho lekára</w:t>
      </w:r>
      <w:r w:rsidR="00901A3C" w:rsidRPr="000B2DFD">
        <w:rPr>
          <w:noProof/>
          <w:szCs w:val="22"/>
        </w:rPr>
        <w:t xml:space="preserve"> </w:t>
      </w:r>
      <w:r w:rsidR="002A24BE" w:rsidRPr="000B2DFD">
        <w:rPr>
          <w:noProof/>
          <w:szCs w:val="22"/>
        </w:rPr>
        <w:t>alebo lekárnika. To sa týka aj akýchkoľvek vedľajších účinkov</w:t>
      </w:r>
      <w:r w:rsidRPr="000B2DFD">
        <w:rPr>
          <w:noProof/>
          <w:szCs w:val="22"/>
        </w:rPr>
        <w:t>, ktoré nie sú uvedené v tejto písomnej informácii.</w:t>
      </w:r>
      <w:r w:rsidR="00671E24" w:rsidRPr="000B2DFD">
        <w:rPr>
          <w:noProof/>
          <w:szCs w:val="22"/>
        </w:rPr>
        <w:t xml:space="preserve"> Vedľajšie účinky môžete hlásiť aj priamo </w:t>
      </w:r>
      <w:r w:rsidR="004C680F">
        <w:rPr>
          <w:noProof/>
          <w:szCs w:val="22"/>
        </w:rPr>
        <w:t>na</w:t>
      </w:r>
      <w:r w:rsidR="00671E24" w:rsidRPr="000B2DFD">
        <w:rPr>
          <w:noProof/>
          <w:szCs w:val="22"/>
        </w:rPr>
        <w:t xml:space="preserve"> </w:t>
      </w:r>
      <w:r w:rsidR="00671E24" w:rsidRPr="000B2DFD">
        <w:rPr>
          <w:noProof/>
          <w:szCs w:val="22"/>
          <w:highlight w:val="lightGray"/>
        </w:rPr>
        <w:t>národné</w:t>
      </w:r>
      <w:r w:rsidR="004C680F">
        <w:rPr>
          <w:noProof/>
          <w:szCs w:val="22"/>
          <w:highlight w:val="lightGray"/>
        </w:rPr>
        <w:t xml:space="preserve"> centrum </w:t>
      </w:r>
      <w:r w:rsidR="00671E24" w:rsidRPr="000B2DFD">
        <w:rPr>
          <w:noProof/>
          <w:szCs w:val="22"/>
          <w:highlight w:val="lightGray"/>
        </w:rPr>
        <w:t>hlásenia uvedené v </w:t>
      </w:r>
      <w:hyperlink r:id="rId8" w:history="1">
        <w:r w:rsidR="00650EBD" w:rsidRPr="000B2DFD">
          <w:rPr>
            <w:rStyle w:val="Hypertextovprepojenie"/>
            <w:noProof/>
            <w:szCs w:val="22"/>
            <w:highlight w:val="lightGray"/>
          </w:rPr>
          <w:t>P</w:t>
        </w:r>
        <w:r w:rsidR="00671E24" w:rsidRPr="000B2DFD">
          <w:rPr>
            <w:rStyle w:val="Hypertextovprepojenie"/>
            <w:noProof/>
            <w:szCs w:val="22"/>
            <w:highlight w:val="lightGray"/>
          </w:rPr>
          <w:t xml:space="preserve">rílohe </w:t>
        </w:r>
        <w:r w:rsidR="00650EBD" w:rsidRPr="000B2DFD">
          <w:rPr>
            <w:rStyle w:val="Hypertextovprepojenie"/>
            <w:noProof/>
            <w:szCs w:val="22"/>
            <w:highlight w:val="lightGray"/>
          </w:rPr>
          <w:t>V</w:t>
        </w:r>
      </w:hyperlink>
      <w:r w:rsidR="00671E24" w:rsidRPr="000B2DFD">
        <w:rPr>
          <w:noProof/>
          <w:szCs w:val="22"/>
        </w:rPr>
        <w:t>.</w:t>
      </w:r>
      <w:r w:rsidR="00671E24" w:rsidRPr="000B2DFD">
        <w:rPr>
          <w:szCs w:val="22"/>
        </w:rPr>
        <w:t xml:space="preserve"> </w:t>
      </w:r>
      <w:r w:rsidR="00671E24" w:rsidRPr="000B2DFD">
        <w:rPr>
          <w:noProof/>
          <w:szCs w:val="22"/>
        </w:rPr>
        <w:t>Hlásením vedľajších účinkov môžete prispieť k získaniu ďalších informácií o bezpečnosti tohto lieku</w:t>
      </w:r>
      <w:r w:rsidR="00671E24" w:rsidRPr="000B2DFD">
        <w:rPr>
          <w:szCs w:val="22"/>
        </w:rPr>
        <w:t>.</w:t>
      </w:r>
    </w:p>
    <w:p w14:paraId="17815995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85669B7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622815A" w14:textId="77777777" w:rsidR="00780926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0B2DFD">
        <w:rPr>
          <w:b/>
          <w:noProof/>
          <w:szCs w:val="22"/>
        </w:rPr>
        <w:t>5.</w:t>
      </w:r>
      <w:r w:rsidRPr="000B2DFD">
        <w:rPr>
          <w:b/>
          <w:noProof/>
          <w:szCs w:val="22"/>
        </w:rPr>
        <w:tab/>
      </w:r>
      <w:r w:rsidR="002A24BE" w:rsidRPr="000B2DFD">
        <w:rPr>
          <w:b/>
          <w:noProof/>
          <w:szCs w:val="22"/>
        </w:rPr>
        <w:t xml:space="preserve">Ako uchovávať </w:t>
      </w:r>
      <w:r w:rsidR="00E97108" w:rsidRPr="000B2DFD">
        <w:rPr>
          <w:b/>
          <w:noProof/>
          <w:szCs w:val="22"/>
        </w:rPr>
        <w:t>Faryngal</w:t>
      </w:r>
    </w:p>
    <w:p w14:paraId="74C91470" w14:textId="77777777" w:rsidR="00C7010C" w:rsidRPr="000B2DFD" w:rsidRDefault="00C7010C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6121F61C" w14:textId="77777777" w:rsidR="00780926" w:rsidRPr="000B2DFD" w:rsidRDefault="00281C0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0B2DFD">
        <w:rPr>
          <w:noProof/>
          <w:szCs w:val="22"/>
        </w:rPr>
        <w:t>Tento liek uchovávajte</w:t>
      </w:r>
      <w:r w:rsidR="00780926" w:rsidRPr="000B2DFD">
        <w:rPr>
          <w:noProof/>
          <w:szCs w:val="22"/>
        </w:rPr>
        <w:t xml:space="preserve"> mimo </w:t>
      </w:r>
      <w:r w:rsidRPr="000B2DFD">
        <w:rPr>
          <w:noProof/>
          <w:szCs w:val="22"/>
        </w:rPr>
        <w:t xml:space="preserve">dohľadu a </w:t>
      </w:r>
      <w:r w:rsidR="00780926" w:rsidRPr="000B2DFD">
        <w:rPr>
          <w:noProof/>
          <w:szCs w:val="22"/>
        </w:rPr>
        <w:t>dosahu detí.</w:t>
      </w:r>
    </w:p>
    <w:p w14:paraId="6EEB7FE3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B9620FF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0B2DFD">
        <w:rPr>
          <w:noProof/>
          <w:szCs w:val="22"/>
        </w:rPr>
        <w:lastRenderedPageBreak/>
        <w:t xml:space="preserve">Nepoužívajte </w:t>
      </w:r>
      <w:r w:rsidR="00724E11" w:rsidRPr="000B2DFD">
        <w:rPr>
          <w:noProof/>
          <w:szCs w:val="22"/>
        </w:rPr>
        <w:t>tento liek</w:t>
      </w:r>
      <w:r w:rsidRPr="000B2DFD">
        <w:rPr>
          <w:noProof/>
          <w:szCs w:val="22"/>
        </w:rPr>
        <w:t xml:space="preserve"> po dátume exspirácie, ktorý je uvedený na </w:t>
      </w:r>
      <w:r w:rsidR="00724E11" w:rsidRPr="000B2DFD">
        <w:rPr>
          <w:noProof/>
          <w:szCs w:val="22"/>
        </w:rPr>
        <w:t>škatuľke</w:t>
      </w:r>
      <w:r w:rsidR="00901A3C" w:rsidRPr="000B2DFD">
        <w:rPr>
          <w:noProof/>
          <w:szCs w:val="22"/>
        </w:rPr>
        <w:t xml:space="preserve"> a</w:t>
      </w:r>
      <w:r w:rsidR="00282559" w:rsidRPr="000B2DFD">
        <w:rPr>
          <w:noProof/>
          <w:szCs w:val="22"/>
        </w:rPr>
        <w:t xml:space="preserve"> </w:t>
      </w:r>
      <w:r w:rsidRPr="000B2DFD">
        <w:rPr>
          <w:noProof/>
          <w:szCs w:val="22"/>
        </w:rPr>
        <w:t>fľaši</w:t>
      </w:r>
      <w:r w:rsidR="00671E24" w:rsidRPr="000B2DFD">
        <w:rPr>
          <w:noProof/>
          <w:szCs w:val="22"/>
        </w:rPr>
        <w:t xml:space="preserve"> </w:t>
      </w:r>
      <w:r w:rsidRPr="000B2DFD">
        <w:rPr>
          <w:noProof/>
          <w:szCs w:val="22"/>
        </w:rPr>
        <w:t xml:space="preserve">po </w:t>
      </w:r>
      <w:r w:rsidR="00901A3C" w:rsidRPr="000B2DFD">
        <w:rPr>
          <w:noProof/>
          <w:szCs w:val="22"/>
        </w:rPr>
        <w:t>EXP</w:t>
      </w:r>
      <w:r w:rsidRPr="000B2DFD">
        <w:rPr>
          <w:noProof/>
          <w:szCs w:val="22"/>
        </w:rPr>
        <w:t xml:space="preserve">. Dátum exspirácie sa vzťahuje na posledný deň v </w:t>
      </w:r>
      <w:r w:rsidR="00724E11" w:rsidRPr="000B2DFD">
        <w:rPr>
          <w:noProof/>
          <w:szCs w:val="22"/>
        </w:rPr>
        <w:t xml:space="preserve">danom </w:t>
      </w:r>
      <w:r w:rsidRPr="000B2DFD">
        <w:rPr>
          <w:noProof/>
          <w:szCs w:val="22"/>
        </w:rPr>
        <w:t>mesiaci.</w:t>
      </w:r>
    </w:p>
    <w:p w14:paraId="297CC874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22E09C" w14:textId="77777777" w:rsidR="00901A3C" w:rsidRPr="000B2DFD" w:rsidRDefault="00EC3CBF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Čas použiteľnosti po prvom otvorení: </w:t>
      </w:r>
      <w:r w:rsidR="00901A3C" w:rsidRPr="000B2DFD">
        <w:rPr>
          <w:noProof/>
          <w:szCs w:val="22"/>
        </w:rPr>
        <w:t>3 mesiace.</w:t>
      </w:r>
    </w:p>
    <w:p w14:paraId="5C0F8BAC" w14:textId="77777777" w:rsidR="00901A3C" w:rsidRPr="000B2DFD" w:rsidRDefault="00901A3C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B6E3EDE" w14:textId="77777777" w:rsidR="00780926" w:rsidRPr="000B2DFD" w:rsidRDefault="00724E11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0B2DFD">
        <w:rPr>
          <w:noProof/>
          <w:szCs w:val="22"/>
        </w:rPr>
        <w:t>Ne</w:t>
      </w:r>
      <w:r w:rsidR="00D33F2E" w:rsidRPr="000B2DFD">
        <w:rPr>
          <w:noProof/>
          <w:szCs w:val="22"/>
        </w:rPr>
        <w:t>likvidu</w:t>
      </w:r>
      <w:r w:rsidRPr="000B2DFD">
        <w:rPr>
          <w:noProof/>
          <w:szCs w:val="22"/>
        </w:rPr>
        <w:t xml:space="preserve">jte lieky </w:t>
      </w:r>
      <w:r w:rsidR="00780926" w:rsidRPr="000B2DFD">
        <w:rPr>
          <w:noProof/>
          <w:szCs w:val="22"/>
        </w:rPr>
        <w:t xml:space="preserve">odpadovou vodou </w:t>
      </w:r>
      <w:r w:rsidR="00D33F2E" w:rsidRPr="000B2DFD">
        <w:rPr>
          <w:noProof/>
          <w:szCs w:val="22"/>
        </w:rPr>
        <w:t xml:space="preserve">alebo </w:t>
      </w:r>
      <w:r w:rsidR="00780926" w:rsidRPr="000B2DFD">
        <w:rPr>
          <w:noProof/>
          <w:szCs w:val="22"/>
        </w:rPr>
        <w:t>domovým odpadom. Nepoužitý liek vráťte do lekárne. Tieto opatrenia pomôžu chrániť životné prostredie.</w:t>
      </w:r>
    </w:p>
    <w:p w14:paraId="2F6EAE61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249003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9B59596" w14:textId="77777777" w:rsidR="00780926" w:rsidRPr="000B2DFD" w:rsidRDefault="00780926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0B2DFD">
        <w:rPr>
          <w:b/>
          <w:noProof/>
          <w:szCs w:val="22"/>
        </w:rPr>
        <w:t>6.</w:t>
      </w:r>
      <w:r w:rsidRPr="000B2DFD">
        <w:rPr>
          <w:b/>
          <w:noProof/>
          <w:szCs w:val="22"/>
        </w:rPr>
        <w:tab/>
      </w:r>
      <w:r w:rsidR="00724E11" w:rsidRPr="000B2DFD">
        <w:rPr>
          <w:b/>
          <w:noProof/>
          <w:szCs w:val="22"/>
        </w:rPr>
        <w:t>Obsah balenia a ďalšie informácie</w:t>
      </w:r>
    </w:p>
    <w:p w14:paraId="563874CE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EE5F075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B2DFD">
        <w:rPr>
          <w:b/>
          <w:noProof/>
          <w:szCs w:val="22"/>
        </w:rPr>
        <w:t xml:space="preserve">Čo </w:t>
      </w:r>
      <w:r w:rsidR="00E97108" w:rsidRPr="000B2DFD">
        <w:rPr>
          <w:b/>
          <w:noProof/>
          <w:szCs w:val="22"/>
        </w:rPr>
        <w:t>Faryngal</w:t>
      </w:r>
      <w:r w:rsidRPr="000B2DFD">
        <w:rPr>
          <w:b/>
          <w:noProof/>
          <w:szCs w:val="22"/>
        </w:rPr>
        <w:t xml:space="preserve"> obsahuje</w:t>
      </w:r>
    </w:p>
    <w:p w14:paraId="66468860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EABCD7" w14:textId="75ECBE1C" w:rsidR="00780926" w:rsidRPr="000B2DFD" w:rsidRDefault="00780926" w:rsidP="0085370D">
      <w:pPr>
        <w:pStyle w:val="ListParagraph1"/>
        <w:numPr>
          <w:ilvl w:val="0"/>
          <w:numId w:val="1"/>
        </w:numPr>
        <w:ind w:right="-29"/>
        <w:outlineLvl w:val="0"/>
        <w:rPr>
          <w:noProof/>
          <w:szCs w:val="22"/>
        </w:rPr>
      </w:pPr>
      <w:r w:rsidRPr="000B2DFD">
        <w:rPr>
          <w:noProof/>
          <w:szCs w:val="22"/>
        </w:rPr>
        <w:t>Liečivá sú</w:t>
      </w:r>
      <w:r w:rsidR="00901A3C" w:rsidRPr="000B2DFD">
        <w:rPr>
          <w:noProof/>
          <w:szCs w:val="22"/>
        </w:rPr>
        <w:t xml:space="preserve"> chlórhexidínium</w:t>
      </w:r>
      <w:r w:rsidR="00E74A7D">
        <w:rPr>
          <w:noProof/>
          <w:szCs w:val="22"/>
        </w:rPr>
        <w:t>-di</w:t>
      </w:r>
      <w:r w:rsidR="00901A3C" w:rsidRPr="000B2DFD">
        <w:rPr>
          <w:noProof/>
          <w:szCs w:val="22"/>
        </w:rPr>
        <w:t>glukonát 2 mg/ml a</w:t>
      </w:r>
      <w:r w:rsidR="00E74A7D">
        <w:rPr>
          <w:noProof/>
          <w:szCs w:val="22"/>
        </w:rPr>
        <w:t> </w:t>
      </w:r>
      <w:r w:rsidR="00901A3C" w:rsidRPr="000B2DFD">
        <w:rPr>
          <w:noProof/>
          <w:szCs w:val="22"/>
        </w:rPr>
        <w:t>lidokaínium</w:t>
      </w:r>
      <w:r w:rsidR="00E74A7D">
        <w:rPr>
          <w:noProof/>
          <w:szCs w:val="22"/>
        </w:rPr>
        <w:t>-</w:t>
      </w:r>
      <w:r w:rsidR="00901A3C" w:rsidRPr="000B2DFD">
        <w:rPr>
          <w:noProof/>
          <w:szCs w:val="22"/>
        </w:rPr>
        <w:t>chlorid 0,5 mg/ml.</w:t>
      </w:r>
    </w:p>
    <w:p w14:paraId="5A5B6882" w14:textId="77777777" w:rsidR="00780926" w:rsidRPr="000B2DFD" w:rsidRDefault="00780926" w:rsidP="0085370D">
      <w:pPr>
        <w:pStyle w:val="ListParagraph1"/>
        <w:numPr>
          <w:ilvl w:val="0"/>
          <w:numId w:val="1"/>
        </w:numPr>
        <w:ind w:right="-29"/>
        <w:outlineLvl w:val="0"/>
        <w:rPr>
          <w:noProof/>
          <w:szCs w:val="22"/>
        </w:rPr>
      </w:pPr>
      <w:r w:rsidRPr="000B2DFD">
        <w:rPr>
          <w:noProof/>
          <w:szCs w:val="22"/>
        </w:rPr>
        <w:t>Ďalšie zložky</w:t>
      </w:r>
      <w:r w:rsidR="00724E11" w:rsidRPr="000B2DFD">
        <w:rPr>
          <w:noProof/>
          <w:szCs w:val="22"/>
        </w:rPr>
        <w:t xml:space="preserve"> sú</w:t>
      </w:r>
      <w:r w:rsidR="00671E24" w:rsidRPr="000B2DFD">
        <w:rPr>
          <w:noProof/>
          <w:szCs w:val="22"/>
        </w:rPr>
        <w:t xml:space="preserve"> </w:t>
      </w:r>
      <w:r w:rsidR="00901A3C" w:rsidRPr="000B2DFD">
        <w:rPr>
          <w:noProof/>
          <w:szCs w:val="22"/>
        </w:rPr>
        <w:t>etanol, glycerol, levomentol, cineol, sacharín</w:t>
      </w:r>
      <w:r w:rsidR="00001FB8">
        <w:rPr>
          <w:noProof/>
          <w:szCs w:val="22"/>
        </w:rPr>
        <w:t>, sodná soľ</w:t>
      </w:r>
      <w:r w:rsidR="00901A3C" w:rsidRPr="000B2DFD">
        <w:rPr>
          <w:noProof/>
          <w:szCs w:val="22"/>
        </w:rPr>
        <w:t>, kyselin</w:t>
      </w:r>
      <w:r w:rsidR="00001FB8">
        <w:rPr>
          <w:noProof/>
          <w:szCs w:val="22"/>
        </w:rPr>
        <w:t>a</w:t>
      </w:r>
      <w:r w:rsidR="00901A3C" w:rsidRPr="000B2DFD">
        <w:rPr>
          <w:noProof/>
          <w:szCs w:val="22"/>
        </w:rPr>
        <w:t xml:space="preserve"> citrónov</w:t>
      </w:r>
      <w:r w:rsidR="00001FB8">
        <w:rPr>
          <w:noProof/>
          <w:szCs w:val="22"/>
        </w:rPr>
        <w:t>á,</w:t>
      </w:r>
      <w:r w:rsidR="00001FB8" w:rsidRPr="00001FB8">
        <w:rPr>
          <w:noProof/>
          <w:szCs w:val="22"/>
        </w:rPr>
        <w:t xml:space="preserve"> </w:t>
      </w:r>
      <w:r w:rsidR="00001FB8" w:rsidRPr="000B2DFD">
        <w:rPr>
          <w:noProof/>
          <w:szCs w:val="22"/>
        </w:rPr>
        <w:t>monohydrát</w:t>
      </w:r>
      <w:r w:rsidR="00901A3C" w:rsidRPr="000B2DFD">
        <w:rPr>
          <w:noProof/>
          <w:szCs w:val="22"/>
        </w:rPr>
        <w:t>, čistená voda.</w:t>
      </w:r>
    </w:p>
    <w:p w14:paraId="7FC52C59" w14:textId="77777777" w:rsidR="0085370D" w:rsidRPr="000B2DFD" w:rsidRDefault="0085370D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4A434C77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B2DFD">
        <w:rPr>
          <w:b/>
          <w:noProof/>
          <w:szCs w:val="22"/>
        </w:rPr>
        <w:t xml:space="preserve">Ako vyzerá </w:t>
      </w:r>
      <w:r w:rsidR="00E97108" w:rsidRPr="000B2DFD">
        <w:rPr>
          <w:b/>
          <w:noProof/>
          <w:szCs w:val="22"/>
        </w:rPr>
        <w:t>Faryngal</w:t>
      </w:r>
      <w:r w:rsidRPr="000B2DFD">
        <w:rPr>
          <w:b/>
          <w:noProof/>
          <w:szCs w:val="22"/>
        </w:rPr>
        <w:t xml:space="preserve"> a obsah balenia</w:t>
      </w:r>
    </w:p>
    <w:p w14:paraId="12D94E12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94BE0A" w14:textId="77777777" w:rsidR="00780926" w:rsidRPr="000B2DFD" w:rsidRDefault="00E97108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0B2DFD">
        <w:rPr>
          <w:noProof/>
          <w:szCs w:val="22"/>
        </w:rPr>
        <w:t>Faryngal</w:t>
      </w:r>
      <w:r w:rsidRPr="000B2DFD">
        <w:rPr>
          <w:szCs w:val="22"/>
        </w:rPr>
        <w:t xml:space="preserve"> </w:t>
      </w:r>
      <w:r w:rsidR="00EC3CBF">
        <w:rPr>
          <w:szCs w:val="22"/>
        </w:rPr>
        <w:t>orálna aerodisperzia je číry bezfarebný roztok</w:t>
      </w:r>
      <w:r w:rsidR="0085370D" w:rsidRPr="000B2DFD">
        <w:rPr>
          <w:szCs w:val="22"/>
        </w:rPr>
        <w:t xml:space="preserve"> dostupný</w:t>
      </w:r>
      <w:r w:rsidR="0085370D" w:rsidRPr="000B2DFD">
        <w:rPr>
          <w:color w:val="0000FF"/>
          <w:szCs w:val="22"/>
        </w:rPr>
        <w:t xml:space="preserve"> </w:t>
      </w:r>
      <w:r w:rsidR="0085370D" w:rsidRPr="000B2DFD">
        <w:rPr>
          <w:szCs w:val="22"/>
        </w:rPr>
        <w:t xml:space="preserve">v </w:t>
      </w:r>
      <w:r w:rsidR="0080525B" w:rsidRPr="000B2DFD">
        <w:rPr>
          <w:szCs w:val="22"/>
        </w:rPr>
        <w:t xml:space="preserve">sklenenej </w:t>
      </w:r>
      <w:r w:rsidR="0085370D" w:rsidRPr="000B2DFD">
        <w:rPr>
          <w:szCs w:val="22"/>
        </w:rPr>
        <w:t>fľaške s pumpičkou na vstrekovanie s 30 ml orálnej aerodisperzie.</w:t>
      </w:r>
    </w:p>
    <w:p w14:paraId="264B53A3" w14:textId="77777777" w:rsidR="0085370D" w:rsidRPr="000B2DFD" w:rsidRDefault="0085370D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32D44B10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B2DFD">
        <w:rPr>
          <w:b/>
          <w:noProof/>
          <w:szCs w:val="22"/>
        </w:rPr>
        <w:t>Držiteľ rozhodnutia o registrácii a výrobca</w:t>
      </w:r>
    </w:p>
    <w:p w14:paraId="15507D28" w14:textId="77777777" w:rsidR="00780926" w:rsidRPr="000B2DF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BDE20ED" w14:textId="77777777" w:rsidR="00537ABE" w:rsidRPr="000B2DFD" w:rsidRDefault="00537ABE" w:rsidP="00537ABE">
      <w:pPr>
        <w:numPr>
          <w:ilvl w:val="12"/>
          <w:numId w:val="0"/>
        </w:numPr>
        <w:ind w:right="-2"/>
        <w:rPr>
          <w:i/>
          <w:noProof/>
          <w:szCs w:val="22"/>
        </w:rPr>
      </w:pPr>
      <w:r w:rsidRPr="000B2DFD">
        <w:rPr>
          <w:i/>
          <w:noProof/>
          <w:szCs w:val="22"/>
        </w:rPr>
        <w:t>Držiteľ rozhodnutia o registrácii:</w:t>
      </w:r>
    </w:p>
    <w:p w14:paraId="6ABB1376" w14:textId="77777777" w:rsidR="00BC0729" w:rsidRPr="007A6437" w:rsidRDefault="00BC0729" w:rsidP="00BC0729">
      <w:pPr>
        <w:rPr>
          <w:szCs w:val="22"/>
        </w:rPr>
      </w:pPr>
      <w:r w:rsidRPr="007A6437">
        <w:rPr>
          <w:szCs w:val="22"/>
        </w:rPr>
        <w:t>Laboratoria Qualiphar N.V./S.A.</w:t>
      </w:r>
    </w:p>
    <w:p w14:paraId="25E697A5" w14:textId="77777777" w:rsidR="00BC0729" w:rsidRPr="007A6437" w:rsidRDefault="00BC0729" w:rsidP="00BC0729">
      <w:pPr>
        <w:rPr>
          <w:szCs w:val="22"/>
        </w:rPr>
      </w:pPr>
      <w:r w:rsidRPr="007A6437">
        <w:rPr>
          <w:szCs w:val="22"/>
        </w:rPr>
        <w:t>Rijksweg 9</w:t>
      </w:r>
    </w:p>
    <w:p w14:paraId="1A545F7F" w14:textId="77777777" w:rsidR="00BC0729" w:rsidRPr="007A6437" w:rsidRDefault="00BC0729" w:rsidP="00BC0729">
      <w:pPr>
        <w:rPr>
          <w:szCs w:val="22"/>
        </w:rPr>
      </w:pPr>
      <w:r w:rsidRPr="007A6437">
        <w:rPr>
          <w:szCs w:val="22"/>
        </w:rPr>
        <w:t xml:space="preserve">2880 Bornem </w:t>
      </w:r>
    </w:p>
    <w:p w14:paraId="31E05AB6" w14:textId="77777777" w:rsidR="00BC0729" w:rsidRDefault="00BC0729" w:rsidP="00BC0729">
      <w:pPr>
        <w:rPr>
          <w:szCs w:val="22"/>
        </w:rPr>
      </w:pPr>
      <w:r w:rsidRPr="007A6437">
        <w:rPr>
          <w:szCs w:val="22"/>
        </w:rPr>
        <w:t>Belgicko</w:t>
      </w:r>
    </w:p>
    <w:p w14:paraId="0704CE37" w14:textId="77777777" w:rsidR="00537ABE" w:rsidRPr="000B2DFD" w:rsidRDefault="00537ABE" w:rsidP="00537ABE">
      <w:pPr>
        <w:ind w:left="0" w:firstLine="0"/>
        <w:rPr>
          <w:szCs w:val="22"/>
        </w:rPr>
      </w:pPr>
    </w:p>
    <w:p w14:paraId="5E67BC24" w14:textId="77777777" w:rsidR="00537ABE" w:rsidRPr="000B2DFD" w:rsidRDefault="00537ABE" w:rsidP="00537ABE">
      <w:pPr>
        <w:rPr>
          <w:i/>
          <w:szCs w:val="22"/>
        </w:rPr>
      </w:pPr>
      <w:r w:rsidRPr="000B2DFD">
        <w:rPr>
          <w:i/>
          <w:szCs w:val="22"/>
        </w:rPr>
        <w:t>Výrobca:</w:t>
      </w:r>
    </w:p>
    <w:p w14:paraId="4CA998B4" w14:textId="77777777" w:rsidR="003E5A2E" w:rsidRPr="000B2DFD" w:rsidRDefault="003E5A2E" w:rsidP="003E5A2E">
      <w:pPr>
        <w:rPr>
          <w:szCs w:val="22"/>
        </w:rPr>
      </w:pPr>
      <w:r>
        <w:rPr>
          <w:szCs w:val="22"/>
        </w:rPr>
        <w:t>Lek Pharmaceuticals d.d., Verovškova 57, 1526, Ľubľana, Slovinsko</w:t>
      </w:r>
    </w:p>
    <w:p w14:paraId="21541340" w14:textId="77777777" w:rsidR="003E5A2E" w:rsidRPr="000B2DFD" w:rsidRDefault="003E5A2E" w:rsidP="003E5A2E">
      <w:pPr>
        <w:ind w:right="-449"/>
        <w:rPr>
          <w:noProof/>
          <w:szCs w:val="22"/>
        </w:rPr>
      </w:pPr>
    </w:p>
    <w:p w14:paraId="31733A45" w14:textId="77777777" w:rsidR="00537ABE" w:rsidRDefault="00537ABE" w:rsidP="00537ABE">
      <w:pPr>
        <w:rPr>
          <w:szCs w:val="22"/>
        </w:rPr>
      </w:pPr>
      <w:r w:rsidRPr="006A006F">
        <w:rPr>
          <w:szCs w:val="22"/>
          <w:highlight w:val="lightGray"/>
        </w:rPr>
        <w:t>Laboratoria QUALIPHAR N.V./S.A, Rijksweg 9, 2880 Bornem, Belgicko</w:t>
      </w:r>
    </w:p>
    <w:p w14:paraId="2C8F2F80" w14:textId="77777777" w:rsidR="003E5A2E" w:rsidRDefault="003E5A2E" w:rsidP="00537ABE">
      <w:pPr>
        <w:rPr>
          <w:szCs w:val="22"/>
        </w:rPr>
      </w:pPr>
    </w:p>
    <w:p w14:paraId="0C1E1174" w14:textId="562027B3" w:rsidR="00780926" w:rsidRPr="00971993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B2DFD">
        <w:rPr>
          <w:b/>
          <w:noProof/>
          <w:szCs w:val="22"/>
        </w:rPr>
        <w:t xml:space="preserve">Táto písomná informácia bola </w:t>
      </w:r>
      <w:r w:rsidR="007E1F8F" w:rsidRPr="000B2DFD">
        <w:rPr>
          <w:b/>
          <w:noProof/>
          <w:szCs w:val="22"/>
        </w:rPr>
        <w:t xml:space="preserve">naposledy </w:t>
      </w:r>
      <w:r w:rsidR="00724E11" w:rsidRPr="000B2DFD">
        <w:rPr>
          <w:b/>
          <w:noProof/>
          <w:szCs w:val="22"/>
        </w:rPr>
        <w:t>aktualizovaná</w:t>
      </w:r>
      <w:r w:rsidRPr="000B2DFD">
        <w:rPr>
          <w:b/>
          <w:noProof/>
          <w:szCs w:val="22"/>
        </w:rPr>
        <w:t xml:space="preserve"> v</w:t>
      </w:r>
      <w:r w:rsidR="004245A3">
        <w:rPr>
          <w:b/>
          <w:noProof/>
          <w:szCs w:val="22"/>
        </w:rPr>
        <w:t>o februári 2021</w:t>
      </w:r>
      <w:r w:rsidR="00AE46ED">
        <w:rPr>
          <w:b/>
          <w:noProof/>
          <w:szCs w:val="22"/>
        </w:rPr>
        <w:t> </w:t>
      </w:r>
      <w:r w:rsidR="007E1F8F" w:rsidRPr="000B2DFD">
        <w:rPr>
          <w:noProof/>
          <w:szCs w:val="22"/>
        </w:rPr>
        <w:t>.</w:t>
      </w:r>
    </w:p>
    <w:p w14:paraId="78903B58" w14:textId="77777777" w:rsidR="00780926" w:rsidRPr="00971993" w:rsidRDefault="00780926" w:rsidP="00B13F68">
      <w:pPr>
        <w:ind w:right="-449"/>
        <w:rPr>
          <w:noProof/>
          <w:szCs w:val="22"/>
        </w:rPr>
      </w:pPr>
    </w:p>
    <w:p w14:paraId="5041A59D" w14:textId="77777777" w:rsidR="00780926" w:rsidRPr="00971993" w:rsidRDefault="00780926" w:rsidP="00B13F68">
      <w:pPr>
        <w:rPr>
          <w:b/>
          <w:szCs w:val="22"/>
        </w:rPr>
      </w:pPr>
    </w:p>
    <w:sectPr w:rsidR="00780926" w:rsidRPr="00971993" w:rsidSect="006A0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188A7" w14:textId="77777777" w:rsidR="00EA008B" w:rsidRDefault="00EA008B">
      <w:r>
        <w:separator/>
      </w:r>
    </w:p>
  </w:endnote>
  <w:endnote w:type="continuationSeparator" w:id="0">
    <w:p w14:paraId="74DD9B58" w14:textId="77777777" w:rsidR="00EA008B" w:rsidRDefault="00EA008B">
      <w:r>
        <w:continuationSeparator/>
      </w:r>
    </w:p>
  </w:endnote>
  <w:endnote w:type="continuationNotice" w:id="1">
    <w:p w14:paraId="5A35A085" w14:textId="77777777" w:rsidR="00EA008B" w:rsidRDefault="00EA0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E53CC" w14:textId="77777777" w:rsidR="00DD5EF0" w:rsidRDefault="00DD5EF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EA467" w14:textId="77777777" w:rsidR="00BF20F2" w:rsidRPr="00B13F68" w:rsidRDefault="00BF20F2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947A0D">
      <w:rPr>
        <w:rStyle w:val="slostrany"/>
        <w:rFonts w:ascii="Arial" w:hAnsi="Arial" w:cs="Arial"/>
        <w:noProof/>
      </w:rPr>
      <w:t>2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5960D" w14:textId="77777777" w:rsidR="00BF20F2" w:rsidRDefault="00BF20F2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3E5A2E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DA372" w14:textId="77777777" w:rsidR="00EA008B" w:rsidRDefault="00EA008B">
      <w:r>
        <w:separator/>
      </w:r>
    </w:p>
  </w:footnote>
  <w:footnote w:type="continuationSeparator" w:id="0">
    <w:p w14:paraId="72657EBC" w14:textId="77777777" w:rsidR="00EA008B" w:rsidRDefault="00EA008B">
      <w:r>
        <w:continuationSeparator/>
      </w:r>
    </w:p>
  </w:footnote>
  <w:footnote w:type="continuationNotice" w:id="1">
    <w:p w14:paraId="5808022C" w14:textId="77777777" w:rsidR="00EA008B" w:rsidRDefault="00EA00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992C0" w14:textId="77777777" w:rsidR="00DD5EF0" w:rsidRDefault="00DD5EF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69033" w14:textId="54D17A06" w:rsidR="00AE46ED" w:rsidRPr="006A006F" w:rsidRDefault="00AE46ED" w:rsidP="00AE46ED">
    <w:pPr>
      <w:pStyle w:val="Hlavika"/>
      <w:tabs>
        <w:tab w:val="clear" w:pos="4153"/>
        <w:tab w:val="clear" w:pos="8306"/>
        <w:tab w:val="left" w:pos="3400"/>
        <w:tab w:val="center" w:pos="4535"/>
      </w:tabs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 rozhodnutiu o</w:t>
    </w:r>
    <w:r w:rsidR="00E74A7D">
      <w:rPr>
        <w:rFonts w:ascii="Times New Roman" w:hAnsi="Times New Roman"/>
        <w:sz w:val="18"/>
        <w:szCs w:val="18"/>
        <w:lang w:val="sk-SK"/>
      </w:rPr>
      <w:t xml:space="preserve"> prevode, </w:t>
    </w:r>
    <w:r w:rsidR="004245A3">
      <w:rPr>
        <w:rFonts w:ascii="Times New Roman" w:hAnsi="Times New Roman"/>
        <w:sz w:val="18"/>
        <w:szCs w:val="18"/>
        <w:lang w:val="sk-SK"/>
      </w:rPr>
      <w:t xml:space="preserve">ev. </w:t>
    </w:r>
    <w:r w:rsidR="004245A3">
      <w:rPr>
        <w:rFonts w:ascii="Times New Roman" w:hAnsi="Times New Roman"/>
        <w:sz w:val="18"/>
        <w:szCs w:val="18"/>
        <w:lang w:val="sk-SK"/>
      </w:rPr>
      <w:t>č.: 2021/00168-</w:t>
    </w:r>
    <w:r w:rsidR="00DD5EF0">
      <w:rPr>
        <w:rFonts w:ascii="Times New Roman" w:hAnsi="Times New Roman"/>
        <w:sz w:val="18"/>
        <w:szCs w:val="18"/>
        <w:lang w:val="sk-SK"/>
      </w:rPr>
      <w:t xml:space="preserve"> </w:t>
    </w:r>
    <w:r w:rsidR="004245A3">
      <w:rPr>
        <w:rFonts w:ascii="Times New Roman" w:hAnsi="Times New Roman"/>
        <w:sz w:val="18"/>
        <w:szCs w:val="18"/>
        <w:lang w:val="sk-SK"/>
      </w:rPr>
      <w:t>TR</w:t>
    </w:r>
  </w:p>
  <w:p w14:paraId="0746DE68" w14:textId="77777777" w:rsidR="003E5A2E" w:rsidRPr="006A006F" w:rsidRDefault="003E5A2E" w:rsidP="00F34790">
    <w:pPr>
      <w:pStyle w:val="Hlavika"/>
      <w:tabs>
        <w:tab w:val="clear" w:pos="4153"/>
        <w:tab w:val="clear" w:pos="8306"/>
        <w:tab w:val="left" w:pos="3400"/>
        <w:tab w:val="center" w:pos="4535"/>
      </w:tabs>
      <w:rPr>
        <w:rFonts w:ascii="Times New Roman" w:hAnsi="Times New Roman"/>
        <w:sz w:val="18"/>
        <w:szCs w:val="18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8307A" w14:textId="77777777" w:rsidR="004C680F" w:rsidRPr="00D93EA3" w:rsidRDefault="004C680F" w:rsidP="00D93EA3">
    <w:pPr>
      <w:rPr>
        <w:sz w:val="18"/>
        <w:szCs w:val="18"/>
      </w:rPr>
    </w:pPr>
  </w:p>
  <w:p w14:paraId="4888AAA9" w14:textId="77777777" w:rsidR="004C680F" w:rsidRDefault="004C68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95011"/>
    <w:multiLevelType w:val="hybridMultilevel"/>
    <w:tmpl w:val="B6D45968"/>
    <w:lvl w:ilvl="0" w:tplc="9E161C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0532765"/>
    <w:multiLevelType w:val="hybridMultilevel"/>
    <w:tmpl w:val="EC3E94C6"/>
    <w:lvl w:ilvl="0" w:tplc="978A0492">
      <w:start w:val="4"/>
      <w:numFmt w:val="bullet"/>
      <w:lvlText w:val="-"/>
      <w:lvlJc w:val="left"/>
      <w:pPr>
        <w:tabs>
          <w:tab w:val="num" w:pos="0"/>
        </w:tabs>
        <w:ind w:left="720" w:hanging="15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C5C54"/>
    <w:multiLevelType w:val="hybridMultilevel"/>
    <w:tmpl w:val="7AEC18D4"/>
    <w:lvl w:ilvl="0" w:tplc="DA48B510">
      <w:start w:val="4"/>
      <w:numFmt w:val="bullet"/>
      <w:lvlText w:val="-"/>
      <w:lvlJc w:val="left"/>
      <w:pPr>
        <w:tabs>
          <w:tab w:val="num" w:pos="-207"/>
        </w:tabs>
        <w:ind w:left="567" w:firstLine="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780926"/>
    <w:rsid w:val="00001FB8"/>
    <w:rsid w:val="00011FEF"/>
    <w:rsid w:val="00014749"/>
    <w:rsid w:val="00043EAB"/>
    <w:rsid w:val="00056045"/>
    <w:rsid w:val="00061445"/>
    <w:rsid w:val="00061AFE"/>
    <w:rsid w:val="00077CF6"/>
    <w:rsid w:val="00090230"/>
    <w:rsid w:val="00095DBF"/>
    <w:rsid w:val="00096CAA"/>
    <w:rsid w:val="000A749E"/>
    <w:rsid w:val="000B13AD"/>
    <w:rsid w:val="000B2DFD"/>
    <w:rsid w:val="000B6759"/>
    <w:rsid w:val="000B677C"/>
    <w:rsid w:val="000B6FF5"/>
    <w:rsid w:val="000C70F3"/>
    <w:rsid w:val="000D3B1B"/>
    <w:rsid w:val="000E3D7D"/>
    <w:rsid w:val="000E7685"/>
    <w:rsid w:val="001114AF"/>
    <w:rsid w:val="00115585"/>
    <w:rsid w:val="00124D24"/>
    <w:rsid w:val="001334A2"/>
    <w:rsid w:val="00141412"/>
    <w:rsid w:val="0015367B"/>
    <w:rsid w:val="00177A4A"/>
    <w:rsid w:val="00177B47"/>
    <w:rsid w:val="00185CB1"/>
    <w:rsid w:val="00187ECC"/>
    <w:rsid w:val="001967D9"/>
    <w:rsid w:val="001A3218"/>
    <w:rsid w:val="001B08B2"/>
    <w:rsid w:val="001B73FD"/>
    <w:rsid w:val="001C316D"/>
    <w:rsid w:val="001C463D"/>
    <w:rsid w:val="001D1B4B"/>
    <w:rsid w:val="001D4230"/>
    <w:rsid w:val="001E277B"/>
    <w:rsid w:val="002003FB"/>
    <w:rsid w:val="00205FC2"/>
    <w:rsid w:val="00212456"/>
    <w:rsid w:val="00220A3F"/>
    <w:rsid w:val="002227EB"/>
    <w:rsid w:val="0022527A"/>
    <w:rsid w:val="0025422C"/>
    <w:rsid w:val="00256570"/>
    <w:rsid w:val="00256968"/>
    <w:rsid w:val="0025696C"/>
    <w:rsid w:val="00270B82"/>
    <w:rsid w:val="002721FE"/>
    <w:rsid w:val="00273CA5"/>
    <w:rsid w:val="00281C02"/>
    <w:rsid w:val="00282559"/>
    <w:rsid w:val="00292109"/>
    <w:rsid w:val="002A24BE"/>
    <w:rsid w:val="002A46DA"/>
    <w:rsid w:val="002B57EC"/>
    <w:rsid w:val="002B7838"/>
    <w:rsid w:val="002C0F6C"/>
    <w:rsid w:val="002C428B"/>
    <w:rsid w:val="002C5553"/>
    <w:rsid w:val="002D0195"/>
    <w:rsid w:val="002D7966"/>
    <w:rsid w:val="002E7AA1"/>
    <w:rsid w:val="002F31A6"/>
    <w:rsid w:val="00300D56"/>
    <w:rsid w:val="003021DE"/>
    <w:rsid w:val="00302F2A"/>
    <w:rsid w:val="00306120"/>
    <w:rsid w:val="0031186C"/>
    <w:rsid w:val="00316390"/>
    <w:rsid w:val="00332DC3"/>
    <w:rsid w:val="0034075C"/>
    <w:rsid w:val="00345357"/>
    <w:rsid w:val="00355F02"/>
    <w:rsid w:val="00374CAD"/>
    <w:rsid w:val="0038064B"/>
    <w:rsid w:val="00382713"/>
    <w:rsid w:val="0038551C"/>
    <w:rsid w:val="003A706F"/>
    <w:rsid w:val="003B5D97"/>
    <w:rsid w:val="003C383B"/>
    <w:rsid w:val="003E5A2E"/>
    <w:rsid w:val="003F2753"/>
    <w:rsid w:val="0041172C"/>
    <w:rsid w:val="004210D4"/>
    <w:rsid w:val="0042356B"/>
    <w:rsid w:val="004245A3"/>
    <w:rsid w:val="00424DF2"/>
    <w:rsid w:val="00457BB5"/>
    <w:rsid w:val="004605F8"/>
    <w:rsid w:val="004620C7"/>
    <w:rsid w:val="00486C3D"/>
    <w:rsid w:val="00495CBB"/>
    <w:rsid w:val="004C0111"/>
    <w:rsid w:val="004C0C78"/>
    <w:rsid w:val="004C680F"/>
    <w:rsid w:val="004D457B"/>
    <w:rsid w:val="004D4725"/>
    <w:rsid w:val="00501B0E"/>
    <w:rsid w:val="00510CCB"/>
    <w:rsid w:val="00531911"/>
    <w:rsid w:val="00537894"/>
    <w:rsid w:val="00537ABE"/>
    <w:rsid w:val="00540FB9"/>
    <w:rsid w:val="005529E6"/>
    <w:rsid w:val="005730C7"/>
    <w:rsid w:val="00575417"/>
    <w:rsid w:val="005953CE"/>
    <w:rsid w:val="005C01F5"/>
    <w:rsid w:val="005C2156"/>
    <w:rsid w:val="005E4F97"/>
    <w:rsid w:val="00626759"/>
    <w:rsid w:val="00635C39"/>
    <w:rsid w:val="00650EBD"/>
    <w:rsid w:val="00657789"/>
    <w:rsid w:val="00664192"/>
    <w:rsid w:val="006705CC"/>
    <w:rsid w:val="00671E24"/>
    <w:rsid w:val="00683DD2"/>
    <w:rsid w:val="00693217"/>
    <w:rsid w:val="006A006F"/>
    <w:rsid w:val="006A0574"/>
    <w:rsid w:val="006A513D"/>
    <w:rsid w:val="006A541A"/>
    <w:rsid w:val="006A68C6"/>
    <w:rsid w:val="006B1053"/>
    <w:rsid w:val="006C3768"/>
    <w:rsid w:val="006D27DB"/>
    <w:rsid w:val="006E41C1"/>
    <w:rsid w:val="006F4B3F"/>
    <w:rsid w:val="006F602C"/>
    <w:rsid w:val="00701E08"/>
    <w:rsid w:val="00707038"/>
    <w:rsid w:val="00724E11"/>
    <w:rsid w:val="0073167B"/>
    <w:rsid w:val="00734C0D"/>
    <w:rsid w:val="00735411"/>
    <w:rsid w:val="00742B13"/>
    <w:rsid w:val="00752FD9"/>
    <w:rsid w:val="00757913"/>
    <w:rsid w:val="00780926"/>
    <w:rsid w:val="007824C5"/>
    <w:rsid w:val="00782929"/>
    <w:rsid w:val="00783152"/>
    <w:rsid w:val="00791189"/>
    <w:rsid w:val="007A4C2E"/>
    <w:rsid w:val="007C2A21"/>
    <w:rsid w:val="007C6A52"/>
    <w:rsid w:val="007D70F9"/>
    <w:rsid w:val="007E1F8F"/>
    <w:rsid w:val="007E5956"/>
    <w:rsid w:val="007E71CF"/>
    <w:rsid w:val="007F7D24"/>
    <w:rsid w:val="00803841"/>
    <w:rsid w:val="00803D7B"/>
    <w:rsid w:val="0080525B"/>
    <w:rsid w:val="00830A02"/>
    <w:rsid w:val="0085357F"/>
    <w:rsid w:val="0085370D"/>
    <w:rsid w:val="00862EE5"/>
    <w:rsid w:val="00865CD5"/>
    <w:rsid w:val="00873520"/>
    <w:rsid w:val="00884AB9"/>
    <w:rsid w:val="00886B9E"/>
    <w:rsid w:val="008873CC"/>
    <w:rsid w:val="008A3593"/>
    <w:rsid w:val="008B4654"/>
    <w:rsid w:val="008C1B51"/>
    <w:rsid w:val="008E4CFA"/>
    <w:rsid w:val="00901A3C"/>
    <w:rsid w:val="00905313"/>
    <w:rsid w:val="009058FE"/>
    <w:rsid w:val="0091185E"/>
    <w:rsid w:val="009230CE"/>
    <w:rsid w:val="0093424C"/>
    <w:rsid w:val="00947A09"/>
    <w:rsid w:val="00947A0D"/>
    <w:rsid w:val="00950331"/>
    <w:rsid w:val="0095258D"/>
    <w:rsid w:val="0096334A"/>
    <w:rsid w:val="00971993"/>
    <w:rsid w:val="009729C9"/>
    <w:rsid w:val="00990742"/>
    <w:rsid w:val="009B423F"/>
    <w:rsid w:val="009C5E1E"/>
    <w:rsid w:val="009C7CC9"/>
    <w:rsid w:val="009D02BA"/>
    <w:rsid w:val="009D773C"/>
    <w:rsid w:val="009E1708"/>
    <w:rsid w:val="00A0053E"/>
    <w:rsid w:val="00A10438"/>
    <w:rsid w:val="00A2444C"/>
    <w:rsid w:val="00A31A9C"/>
    <w:rsid w:val="00A37C43"/>
    <w:rsid w:val="00A43F3E"/>
    <w:rsid w:val="00A523AE"/>
    <w:rsid w:val="00A532FE"/>
    <w:rsid w:val="00A544BB"/>
    <w:rsid w:val="00A56803"/>
    <w:rsid w:val="00A61F34"/>
    <w:rsid w:val="00A737B8"/>
    <w:rsid w:val="00A75ECC"/>
    <w:rsid w:val="00A7721B"/>
    <w:rsid w:val="00A80F9E"/>
    <w:rsid w:val="00A824EB"/>
    <w:rsid w:val="00A833E5"/>
    <w:rsid w:val="00A835AD"/>
    <w:rsid w:val="00A85CCE"/>
    <w:rsid w:val="00AA08A4"/>
    <w:rsid w:val="00AB42F0"/>
    <w:rsid w:val="00AB6C1A"/>
    <w:rsid w:val="00AC66D8"/>
    <w:rsid w:val="00AE46ED"/>
    <w:rsid w:val="00AE4D65"/>
    <w:rsid w:val="00AF0641"/>
    <w:rsid w:val="00B04CE0"/>
    <w:rsid w:val="00B06E24"/>
    <w:rsid w:val="00B07509"/>
    <w:rsid w:val="00B07D41"/>
    <w:rsid w:val="00B07EB7"/>
    <w:rsid w:val="00B1281C"/>
    <w:rsid w:val="00B133F2"/>
    <w:rsid w:val="00B13F68"/>
    <w:rsid w:val="00B2085F"/>
    <w:rsid w:val="00B323B9"/>
    <w:rsid w:val="00B344F6"/>
    <w:rsid w:val="00B36EA3"/>
    <w:rsid w:val="00B464C1"/>
    <w:rsid w:val="00B95A19"/>
    <w:rsid w:val="00BC0729"/>
    <w:rsid w:val="00BC082C"/>
    <w:rsid w:val="00BC798A"/>
    <w:rsid w:val="00BD1AC2"/>
    <w:rsid w:val="00BE24F8"/>
    <w:rsid w:val="00BE3E86"/>
    <w:rsid w:val="00BF0071"/>
    <w:rsid w:val="00BF20F2"/>
    <w:rsid w:val="00BF6308"/>
    <w:rsid w:val="00C1416A"/>
    <w:rsid w:val="00C26F80"/>
    <w:rsid w:val="00C3762E"/>
    <w:rsid w:val="00C40E5B"/>
    <w:rsid w:val="00C55DBB"/>
    <w:rsid w:val="00C60B1C"/>
    <w:rsid w:val="00C7010C"/>
    <w:rsid w:val="00C7017B"/>
    <w:rsid w:val="00C82AA0"/>
    <w:rsid w:val="00C85B40"/>
    <w:rsid w:val="00C86799"/>
    <w:rsid w:val="00C94D3C"/>
    <w:rsid w:val="00CA0E22"/>
    <w:rsid w:val="00CA34F6"/>
    <w:rsid w:val="00CB1C2B"/>
    <w:rsid w:val="00CB25B2"/>
    <w:rsid w:val="00CC5067"/>
    <w:rsid w:val="00CC644C"/>
    <w:rsid w:val="00CD175A"/>
    <w:rsid w:val="00CE110B"/>
    <w:rsid w:val="00CF0244"/>
    <w:rsid w:val="00CF0342"/>
    <w:rsid w:val="00CF182A"/>
    <w:rsid w:val="00CF76C2"/>
    <w:rsid w:val="00D06B2B"/>
    <w:rsid w:val="00D15C7A"/>
    <w:rsid w:val="00D15CFA"/>
    <w:rsid w:val="00D27D9D"/>
    <w:rsid w:val="00D326E1"/>
    <w:rsid w:val="00D33F2E"/>
    <w:rsid w:val="00D37A09"/>
    <w:rsid w:val="00D513D2"/>
    <w:rsid w:val="00D52196"/>
    <w:rsid w:val="00D67CF2"/>
    <w:rsid w:val="00D718FB"/>
    <w:rsid w:val="00D71CEA"/>
    <w:rsid w:val="00D77A29"/>
    <w:rsid w:val="00D92F55"/>
    <w:rsid w:val="00D93EA3"/>
    <w:rsid w:val="00D96D7D"/>
    <w:rsid w:val="00D96F2E"/>
    <w:rsid w:val="00DA4090"/>
    <w:rsid w:val="00DA63C9"/>
    <w:rsid w:val="00DB614E"/>
    <w:rsid w:val="00DC2C85"/>
    <w:rsid w:val="00DD452B"/>
    <w:rsid w:val="00DD5EF0"/>
    <w:rsid w:val="00DF5EB3"/>
    <w:rsid w:val="00E13A3E"/>
    <w:rsid w:val="00E1698A"/>
    <w:rsid w:val="00E21BA3"/>
    <w:rsid w:val="00E23A3A"/>
    <w:rsid w:val="00E41B3F"/>
    <w:rsid w:val="00E43E97"/>
    <w:rsid w:val="00E53CD7"/>
    <w:rsid w:val="00E646CF"/>
    <w:rsid w:val="00E74A7D"/>
    <w:rsid w:val="00E7537F"/>
    <w:rsid w:val="00E75A80"/>
    <w:rsid w:val="00E83C50"/>
    <w:rsid w:val="00E877C8"/>
    <w:rsid w:val="00E97108"/>
    <w:rsid w:val="00EA008B"/>
    <w:rsid w:val="00EA405A"/>
    <w:rsid w:val="00EB4ACD"/>
    <w:rsid w:val="00EB5729"/>
    <w:rsid w:val="00EB7E69"/>
    <w:rsid w:val="00EC2CE9"/>
    <w:rsid w:val="00EC3CBF"/>
    <w:rsid w:val="00EE1F4B"/>
    <w:rsid w:val="00EF73FB"/>
    <w:rsid w:val="00F00D87"/>
    <w:rsid w:val="00F02F60"/>
    <w:rsid w:val="00F06F4D"/>
    <w:rsid w:val="00F07529"/>
    <w:rsid w:val="00F116E7"/>
    <w:rsid w:val="00F11AE3"/>
    <w:rsid w:val="00F145AE"/>
    <w:rsid w:val="00F30177"/>
    <w:rsid w:val="00F31996"/>
    <w:rsid w:val="00F34790"/>
    <w:rsid w:val="00F44613"/>
    <w:rsid w:val="00F46166"/>
    <w:rsid w:val="00F500E3"/>
    <w:rsid w:val="00F54EF0"/>
    <w:rsid w:val="00F55076"/>
    <w:rsid w:val="00F63DAD"/>
    <w:rsid w:val="00F81142"/>
    <w:rsid w:val="00F8384D"/>
    <w:rsid w:val="00F85EAC"/>
    <w:rsid w:val="00FA4633"/>
    <w:rsid w:val="00FB533E"/>
    <w:rsid w:val="00FC691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8596A6"/>
  <w15:chartTrackingRefBased/>
  <w15:docId w15:val="{BF8455CF-75EA-4B43-B827-FC2D1BC6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ListParagraph1">
    <w:name w:val="List Paragraph1"/>
    <w:basedOn w:val="Normlny"/>
    <w:rsid w:val="00CB1C2B"/>
    <w:pPr>
      <w:ind w:left="720"/>
      <w:contextualSpacing/>
    </w:pPr>
    <w:rPr>
      <w:rFonts w:eastAsia="MS Mincho"/>
    </w:rPr>
  </w:style>
  <w:style w:type="paragraph" w:styleId="Zarkazkladnhotextu">
    <w:name w:val="Body Text Indent"/>
    <w:basedOn w:val="Normlny"/>
    <w:rsid w:val="00CB1C2B"/>
    <w:pPr>
      <w:spacing w:after="120"/>
      <w:ind w:left="283"/>
    </w:pPr>
  </w:style>
  <w:style w:type="character" w:customStyle="1" w:styleId="HlavikaChar">
    <w:name w:val="Hlavička Char"/>
    <w:link w:val="Hlavika"/>
    <w:rsid w:val="004C680F"/>
    <w:rPr>
      <w:rFonts w:ascii="Helvetica" w:hAnsi="Helvetica"/>
      <w:lang w:val="cs-CZ"/>
    </w:rPr>
  </w:style>
  <w:style w:type="paragraph" w:styleId="Revzia">
    <w:name w:val="Revision"/>
    <w:hidden/>
    <w:uiPriority w:val="99"/>
    <w:semiHidden/>
    <w:rsid w:val="004245A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5A3D-81FB-478C-8726-DA8F8D8D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9120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Kukolikova</dc:creator>
  <cp:keywords/>
  <cp:lastModifiedBy>A K</cp:lastModifiedBy>
  <cp:revision>3</cp:revision>
  <cp:lastPrinted>2016-01-13T06:23:00Z</cp:lastPrinted>
  <dcterms:created xsi:type="dcterms:W3CDTF">2021-02-08T13:45:00Z</dcterms:created>
  <dcterms:modified xsi:type="dcterms:W3CDTF">2021-02-09T09:49:00Z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  <property fmtid="{D5CDD505-2E9C-101B-9397-08002B2CF9AE}" pid="43" name="MSIP_Label_4929bff8-5b33-42aa-95d2-28f72e792cb0_Enabled">
    <vt:lpwstr>true</vt:lpwstr>
  </property>
  <property fmtid="{D5CDD505-2E9C-101B-9397-08002B2CF9AE}" pid="44" name="MSIP_Label_4929bff8-5b33-42aa-95d2-28f72e792cb0_SetDate">
    <vt:lpwstr>2020-11-30T14:07:29Z</vt:lpwstr>
  </property>
  <property fmtid="{D5CDD505-2E9C-101B-9397-08002B2CF9AE}" pid="45" name="MSIP_Label_4929bff8-5b33-42aa-95d2-28f72e792cb0_Method">
    <vt:lpwstr>Standard</vt:lpwstr>
  </property>
  <property fmtid="{D5CDD505-2E9C-101B-9397-08002B2CF9AE}" pid="46" name="MSIP_Label_4929bff8-5b33-42aa-95d2-28f72e792cb0_Name">
    <vt:lpwstr>Internal</vt:lpwstr>
  </property>
  <property fmtid="{D5CDD505-2E9C-101B-9397-08002B2CF9AE}" pid="47" name="MSIP_Label_4929bff8-5b33-42aa-95d2-28f72e792cb0_SiteId">
    <vt:lpwstr>f35a6974-607f-47d4-82d7-ff31d7dc53a5</vt:lpwstr>
  </property>
  <property fmtid="{D5CDD505-2E9C-101B-9397-08002B2CF9AE}" pid="48" name="MSIP_Label_4929bff8-5b33-42aa-95d2-28f72e792cb0_ActionId">
    <vt:lpwstr>47292464-567f-448e-9ada-730265cc5afe</vt:lpwstr>
  </property>
  <property fmtid="{D5CDD505-2E9C-101B-9397-08002B2CF9AE}" pid="49" name="MSIP_Label_4929bff8-5b33-42aa-95d2-28f72e792cb0_ContentBits">
    <vt:lpwstr>0</vt:lpwstr>
  </property>
</Properties>
</file>