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BE440" w14:textId="099C584A" w:rsidR="001A3710" w:rsidRPr="00645807" w:rsidRDefault="006002DE" w:rsidP="001A3710">
      <w:pPr>
        <w:pStyle w:val="Pta"/>
        <w:tabs>
          <w:tab w:val="left" w:pos="708"/>
        </w:tabs>
        <w:rPr>
          <w:snapToGrid w:val="0"/>
          <w:sz w:val="18"/>
          <w:szCs w:val="18"/>
          <w:lang w:eastAsia="en-US"/>
        </w:rPr>
      </w:pPr>
      <w:r w:rsidRPr="006C7B2B">
        <w:rPr>
          <w:sz w:val="18"/>
          <w:szCs w:val="18"/>
        </w:rPr>
        <w:t> </w:t>
      </w:r>
    </w:p>
    <w:p w14:paraId="19C04611" w14:textId="59430AEE" w:rsidR="00743756" w:rsidRPr="00522F6E" w:rsidRDefault="00743756" w:rsidP="00C74328">
      <w:pPr>
        <w:ind w:left="567" w:hanging="567"/>
        <w:jc w:val="center"/>
        <w:rPr>
          <w:b/>
          <w:caps/>
          <w:sz w:val="22"/>
          <w:szCs w:val="22"/>
        </w:rPr>
      </w:pPr>
      <w:r w:rsidRPr="00522F6E">
        <w:rPr>
          <w:b/>
          <w:caps/>
          <w:sz w:val="22"/>
          <w:szCs w:val="22"/>
        </w:rPr>
        <w:t>súhrn charakteristických vlastností lieku</w:t>
      </w:r>
    </w:p>
    <w:p w14:paraId="004CB35A" w14:textId="77777777" w:rsidR="00743756" w:rsidRPr="00C74328" w:rsidRDefault="00743756" w:rsidP="00C74328">
      <w:pPr>
        <w:rPr>
          <w:sz w:val="22"/>
        </w:rPr>
      </w:pPr>
    </w:p>
    <w:p w14:paraId="19892784" w14:textId="77777777" w:rsidR="00743756" w:rsidRPr="00522F6E" w:rsidRDefault="00743756" w:rsidP="006335FB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1.</w:t>
      </w:r>
      <w:r w:rsidRPr="00522F6E">
        <w:rPr>
          <w:b/>
          <w:bCs/>
          <w:sz w:val="22"/>
          <w:szCs w:val="22"/>
        </w:rPr>
        <w:tab/>
        <w:t>NÁZOV LIEKU</w:t>
      </w:r>
    </w:p>
    <w:p w14:paraId="3DBD9FB0" w14:textId="77777777" w:rsidR="00743756" w:rsidRPr="006B3695" w:rsidRDefault="00743756" w:rsidP="006335FB">
      <w:pPr>
        <w:rPr>
          <w:sz w:val="22"/>
          <w:szCs w:val="22"/>
        </w:rPr>
      </w:pPr>
    </w:p>
    <w:p w14:paraId="2EA3F5A4" w14:textId="3AFBB6A2" w:rsidR="00042965" w:rsidRDefault="00042965" w:rsidP="00042965">
      <w:pPr>
        <w:outlineLvl w:val="0"/>
        <w:rPr>
          <w:sz w:val="22"/>
          <w:szCs w:val="22"/>
        </w:rPr>
      </w:pPr>
      <w:proofErr w:type="spellStart"/>
      <w:r w:rsidRPr="001574C2">
        <w:rPr>
          <w:sz w:val="22"/>
          <w:szCs w:val="22"/>
        </w:rPr>
        <w:t>Propofol</w:t>
      </w:r>
      <w:proofErr w:type="spellEnd"/>
      <w:r w:rsidRPr="001574C2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Pr="001574C2">
        <w:rPr>
          <w:sz w:val="22"/>
          <w:szCs w:val="22"/>
        </w:rPr>
        <w:t xml:space="preserve"> MCT/LCT </w:t>
      </w:r>
      <w:proofErr w:type="spellStart"/>
      <w:r w:rsidRPr="001574C2">
        <w:rPr>
          <w:sz w:val="22"/>
          <w:szCs w:val="22"/>
        </w:rPr>
        <w:t>Fresenius</w:t>
      </w:r>
      <w:proofErr w:type="spellEnd"/>
      <w:r w:rsidRPr="00AF776E">
        <w:rPr>
          <w:sz w:val="22"/>
          <w:szCs w:val="22"/>
        </w:rPr>
        <w:t xml:space="preserve"> </w:t>
      </w:r>
    </w:p>
    <w:p w14:paraId="25F6216F" w14:textId="77777777" w:rsidR="00206B3C" w:rsidRDefault="00206B3C" w:rsidP="00042965">
      <w:pPr>
        <w:outlineLvl w:val="0"/>
        <w:rPr>
          <w:sz w:val="22"/>
          <w:szCs w:val="22"/>
        </w:rPr>
      </w:pPr>
    </w:p>
    <w:p w14:paraId="27797B0D" w14:textId="0D3083D8" w:rsidR="00D74FBB" w:rsidRPr="00AF776E" w:rsidRDefault="003E6A2C" w:rsidP="00D74FBB">
      <w:pPr>
        <w:outlineLvl w:val="0"/>
        <w:rPr>
          <w:sz w:val="22"/>
          <w:szCs w:val="22"/>
        </w:rPr>
      </w:pPr>
      <w:r>
        <w:rPr>
          <w:sz w:val="22"/>
          <w:szCs w:val="22"/>
        </w:rPr>
        <w:t>i</w:t>
      </w:r>
      <w:r w:rsidR="00D74FBB" w:rsidRPr="00AF776E">
        <w:rPr>
          <w:sz w:val="22"/>
          <w:szCs w:val="22"/>
        </w:rPr>
        <w:t>njekčná</w:t>
      </w:r>
      <w:r w:rsidR="009D5A5E">
        <w:rPr>
          <w:sz w:val="22"/>
          <w:szCs w:val="22"/>
        </w:rPr>
        <w:t>/</w:t>
      </w:r>
      <w:proofErr w:type="spellStart"/>
      <w:r w:rsidR="00EF37FF" w:rsidRPr="00AF776E">
        <w:rPr>
          <w:sz w:val="22"/>
          <w:szCs w:val="22"/>
        </w:rPr>
        <w:t>infúzna</w:t>
      </w:r>
      <w:proofErr w:type="spellEnd"/>
      <w:r w:rsidR="00EF37FF" w:rsidRPr="00AF776E">
        <w:rPr>
          <w:sz w:val="22"/>
          <w:szCs w:val="22"/>
        </w:rPr>
        <w:t xml:space="preserve"> </w:t>
      </w:r>
      <w:r w:rsidR="00D74FBB" w:rsidRPr="00AF776E">
        <w:rPr>
          <w:sz w:val="22"/>
          <w:szCs w:val="22"/>
        </w:rPr>
        <w:t>emulzia</w:t>
      </w:r>
    </w:p>
    <w:p w14:paraId="6313644D" w14:textId="193EA354" w:rsidR="00743756" w:rsidRPr="00EE3302" w:rsidRDefault="00743756" w:rsidP="006335FB">
      <w:pPr>
        <w:rPr>
          <w:sz w:val="22"/>
          <w:szCs w:val="22"/>
        </w:rPr>
      </w:pPr>
    </w:p>
    <w:p w14:paraId="79FBC200" w14:textId="77777777" w:rsidR="00743756" w:rsidRPr="00EE3302" w:rsidRDefault="00743756" w:rsidP="006335FB">
      <w:pPr>
        <w:rPr>
          <w:sz w:val="22"/>
          <w:szCs w:val="22"/>
        </w:rPr>
      </w:pPr>
    </w:p>
    <w:p w14:paraId="4A4E66A5" w14:textId="77777777" w:rsidR="00743756" w:rsidRPr="00EE3302" w:rsidRDefault="00743756" w:rsidP="006335FB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2.</w:t>
      </w:r>
      <w:r w:rsidRPr="00EE3302">
        <w:rPr>
          <w:b/>
          <w:bCs/>
          <w:sz w:val="22"/>
          <w:szCs w:val="22"/>
        </w:rPr>
        <w:tab/>
        <w:t>KVALITATÍVNE A KVANTITATÍVNE ZLOŽENIE</w:t>
      </w:r>
    </w:p>
    <w:p w14:paraId="3CC4B078" w14:textId="77777777" w:rsidR="00743756" w:rsidRPr="00EE3302" w:rsidRDefault="00743756" w:rsidP="006335FB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  <w:szCs w:val="22"/>
          <w:lang w:val="sk-SK"/>
        </w:rPr>
      </w:pPr>
    </w:p>
    <w:p w14:paraId="60B2ADFB" w14:textId="77777777" w:rsidR="00346625" w:rsidRPr="00C74328" w:rsidRDefault="00346625" w:rsidP="00C74328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</w:rPr>
      </w:pPr>
      <w:r w:rsidRPr="00EE3302">
        <w:rPr>
          <w:color w:val="auto"/>
          <w:sz w:val="22"/>
          <w:szCs w:val="22"/>
          <w:lang w:val="sk-SK"/>
        </w:rPr>
        <w:t>Každý</w:t>
      </w:r>
      <w:r w:rsidRPr="00EE3302">
        <w:rPr>
          <w:color w:val="auto"/>
          <w:sz w:val="22"/>
          <w:lang w:val="sk-SK"/>
        </w:rPr>
        <w:t xml:space="preserve"> ml emulzie obsahuje 10 mg </w:t>
      </w:r>
      <w:proofErr w:type="spellStart"/>
      <w:r w:rsidRPr="00EE3302">
        <w:rPr>
          <w:color w:val="auto"/>
          <w:sz w:val="22"/>
          <w:lang w:val="sk-SK"/>
        </w:rPr>
        <w:t>propofolu</w:t>
      </w:r>
      <w:proofErr w:type="spellEnd"/>
      <w:r w:rsidRPr="00EE3302">
        <w:rPr>
          <w:color w:val="auto"/>
          <w:sz w:val="22"/>
          <w:lang w:val="sk-SK"/>
        </w:rPr>
        <w:t>.</w:t>
      </w:r>
    </w:p>
    <w:p w14:paraId="41C94D7A" w14:textId="77777777" w:rsidR="00D220A6" w:rsidRPr="00C74328" w:rsidRDefault="00D220A6" w:rsidP="00C74328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</w:rPr>
      </w:pPr>
    </w:p>
    <w:p w14:paraId="62AE0C3F" w14:textId="77777777" w:rsidR="00B869AA" w:rsidRPr="00C74328" w:rsidRDefault="00B869AA" w:rsidP="00B869AA">
      <w:pPr>
        <w:rPr>
          <w:sz w:val="22"/>
          <w:szCs w:val="22"/>
        </w:rPr>
      </w:pPr>
      <w:r w:rsidRPr="00746EDB">
        <w:rPr>
          <w:sz w:val="22"/>
          <w:szCs w:val="22"/>
        </w:rPr>
        <w:t xml:space="preserve">Každá 20 ml ampulka obsahuje 200 mg </w:t>
      </w:r>
      <w:proofErr w:type="spellStart"/>
      <w:r w:rsidRPr="00746EDB">
        <w:rPr>
          <w:sz w:val="22"/>
          <w:szCs w:val="22"/>
        </w:rPr>
        <w:t>propofolu</w:t>
      </w:r>
      <w:proofErr w:type="spellEnd"/>
      <w:r w:rsidRPr="00746EDB">
        <w:rPr>
          <w:sz w:val="22"/>
          <w:szCs w:val="22"/>
        </w:rPr>
        <w:t>.</w:t>
      </w:r>
    </w:p>
    <w:p w14:paraId="4A18BF4D" w14:textId="77777777" w:rsidR="00B869AA" w:rsidRPr="00C74328" w:rsidRDefault="00B869AA" w:rsidP="00B869AA">
      <w:pPr>
        <w:rPr>
          <w:sz w:val="22"/>
          <w:lang w:eastAsia="sk-SK"/>
        </w:rPr>
      </w:pPr>
      <w:r w:rsidRPr="00C74328">
        <w:rPr>
          <w:sz w:val="22"/>
        </w:rPr>
        <w:t xml:space="preserve">Každá 20 ml injekčná liekovka obsahuje 200 mg </w:t>
      </w:r>
      <w:proofErr w:type="spellStart"/>
      <w:r w:rsidRPr="00C74328">
        <w:rPr>
          <w:sz w:val="22"/>
        </w:rPr>
        <w:t>propofolu</w:t>
      </w:r>
      <w:proofErr w:type="spellEnd"/>
      <w:r w:rsidRPr="00C74328">
        <w:rPr>
          <w:sz w:val="22"/>
        </w:rPr>
        <w:t>.</w:t>
      </w:r>
    </w:p>
    <w:p w14:paraId="326FD4D3" w14:textId="77777777" w:rsidR="00B869AA" w:rsidRPr="00C74328" w:rsidRDefault="00B869AA" w:rsidP="00B869AA">
      <w:pPr>
        <w:rPr>
          <w:sz w:val="22"/>
          <w:lang w:eastAsia="sk-SK"/>
        </w:rPr>
      </w:pPr>
      <w:r w:rsidRPr="00C74328">
        <w:rPr>
          <w:sz w:val="22"/>
        </w:rPr>
        <w:t xml:space="preserve">Každá 50 ml injekčná liekovka obsahuje 500 mg </w:t>
      </w:r>
      <w:proofErr w:type="spellStart"/>
      <w:r w:rsidRPr="00C74328">
        <w:rPr>
          <w:sz w:val="22"/>
        </w:rPr>
        <w:t>propofolu</w:t>
      </w:r>
      <w:proofErr w:type="spellEnd"/>
      <w:r w:rsidRPr="00C74328">
        <w:rPr>
          <w:sz w:val="22"/>
        </w:rPr>
        <w:t>.</w:t>
      </w:r>
    </w:p>
    <w:p w14:paraId="0744730E" w14:textId="130C874A" w:rsidR="00346625" w:rsidRPr="00C74328" w:rsidRDefault="00B869AA" w:rsidP="00C74328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</w:rPr>
      </w:pPr>
      <w:r w:rsidRPr="00C74328">
        <w:rPr>
          <w:color w:val="auto"/>
          <w:sz w:val="22"/>
          <w:lang w:val="sk-SK"/>
        </w:rPr>
        <w:t xml:space="preserve">Každá 100 ml injekčná liekovka obsahuje 1000 mg </w:t>
      </w:r>
      <w:proofErr w:type="spellStart"/>
      <w:r w:rsidRPr="00C74328">
        <w:rPr>
          <w:color w:val="auto"/>
          <w:sz w:val="22"/>
          <w:lang w:val="sk-SK"/>
        </w:rPr>
        <w:t>propofolu</w:t>
      </w:r>
      <w:proofErr w:type="spellEnd"/>
    </w:p>
    <w:p w14:paraId="67FE8FBD" w14:textId="77777777" w:rsidR="00743756" w:rsidRPr="00522F6E" w:rsidRDefault="00743756" w:rsidP="006335FB">
      <w:pPr>
        <w:rPr>
          <w:sz w:val="22"/>
          <w:szCs w:val="22"/>
        </w:rPr>
      </w:pPr>
    </w:p>
    <w:p w14:paraId="2BDD3395" w14:textId="77777777" w:rsidR="00743756" w:rsidRPr="00C74328" w:rsidRDefault="00DC1FAD" w:rsidP="006335FB">
      <w:pPr>
        <w:rPr>
          <w:sz w:val="22"/>
          <w:u w:val="single"/>
          <w:lang w:eastAsia="sk-SK"/>
        </w:rPr>
      </w:pPr>
      <w:r w:rsidRPr="00C74328">
        <w:rPr>
          <w:sz w:val="22"/>
          <w:u w:val="single"/>
        </w:rPr>
        <w:t>Pomocné látky</w:t>
      </w:r>
      <w:r w:rsidRPr="00522F6E">
        <w:rPr>
          <w:sz w:val="22"/>
          <w:szCs w:val="22"/>
          <w:u w:val="single"/>
        </w:rPr>
        <w:t xml:space="preserve"> so známym účinkom</w:t>
      </w:r>
      <w:r w:rsidR="00743756" w:rsidRPr="00C74328">
        <w:rPr>
          <w:sz w:val="22"/>
          <w:u w:val="single"/>
        </w:rPr>
        <w:t>:</w:t>
      </w:r>
    </w:p>
    <w:p w14:paraId="6010A083" w14:textId="62AED715" w:rsidR="00DC1FAD" w:rsidRPr="00522F6E" w:rsidRDefault="00DC1FAD" w:rsidP="006335FB">
      <w:pPr>
        <w:rPr>
          <w:bCs/>
          <w:sz w:val="22"/>
          <w:szCs w:val="22"/>
        </w:rPr>
      </w:pPr>
      <w:r w:rsidRPr="00522F6E">
        <w:rPr>
          <w:bCs/>
          <w:sz w:val="22"/>
          <w:szCs w:val="22"/>
        </w:rPr>
        <w:t>Každý ml emulzie obsahuje:</w:t>
      </w:r>
    </w:p>
    <w:p w14:paraId="78EAA312" w14:textId="48968198" w:rsidR="00DC1FAD" w:rsidRPr="00EE3302" w:rsidRDefault="00DC1FAD" w:rsidP="00C74328">
      <w:pPr>
        <w:rPr>
          <w:sz w:val="22"/>
          <w:szCs w:val="22"/>
        </w:rPr>
      </w:pPr>
      <w:r w:rsidRPr="00522F6E">
        <w:rPr>
          <w:bCs/>
          <w:sz w:val="22"/>
          <w:szCs w:val="22"/>
        </w:rPr>
        <w:t>čistený sójový olej</w:t>
      </w:r>
      <w:r w:rsidRPr="00522F6E">
        <w:rPr>
          <w:bCs/>
          <w:sz w:val="22"/>
          <w:szCs w:val="22"/>
        </w:rPr>
        <w:tab/>
      </w:r>
      <w:r w:rsidRPr="00522F6E">
        <w:rPr>
          <w:bCs/>
          <w:sz w:val="22"/>
          <w:szCs w:val="22"/>
        </w:rPr>
        <w:tab/>
      </w:r>
      <w:r w:rsidR="00847A05" w:rsidRPr="006B3695">
        <w:rPr>
          <w:sz w:val="22"/>
          <w:szCs w:val="22"/>
        </w:rPr>
        <w:t>5</w:t>
      </w:r>
      <w:r w:rsidR="00982625" w:rsidRPr="00EE3302">
        <w:rPr>
          <w:sz w:val="22"/>
          <w:szCs w:val="22"/>
        </w:rPr>
        <w:t>0 mg</w:t>
      </w:r>
    </w:p>
    <w:p w14:paraId="5C7ECF71" w14:textId="1ADBDC4C" w:rsidR="00743756" w:rsidRPr="00EE3302" w:rsidRDefault="00DC1FAD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sodík</w:t>
      </w:r>
      <w:r w:rsidRPr="00EE3302">
        <w:rPr>
          <w:sz w:val="22"/>
          <w:szCs w:val="22"/>
        </w:rPr>
        <w:tab/>
      </w:r>
      <w:r w:rsidRPr="00EE3302">
        <w:rPr>
          <w:sz w:val="22"/>
          <w:szCs w:val="22"/>
        </w:rPr>
        <w:tab/>
      </w:r>
      <w:r w:rsidRPr="00EE3302">
        <w:rPr>
          <w:sz w:val="22"/>
          <w:szCs w:val="22"/>
        </w:rPr>
        <w:tab/>
      </w:r>
      <w:r w:rsidRPr="00EE3302">
        <w:rPr>
          <w:sz w:val="22"/>
          <w:szCs w:val="22"/>
        </w:rPr>
        <w:tab/>
        <w:t xml:space="preserve">max. </w:t>
      </w:r>
      <w:r w:rsidR="00743756" w:rsidRPr="00EE3302">
        <w:rPr>
          <w:sz w:val="22"/>
          <w:szCs w:val="22"/>
        </w:rPr>
        <w:t>0,0</w:t>
      </w:r>
      <w:r w:rsidRPr="00EE3302">
        <w:rPr>
          <w:sz w:val="22"/>
          <w:szCs w:val="22"/>
        </w:rPr>
        <w:t>6</w:t>
      </w:r>
      <w:r w:rsidR="00982625" w:rsidRPr="00EE3302">
        <w:rPr>
          <w:sz w:val="22"/>
          <w:szCs w:val="22"/>
        </w:rPr>
        <w:t> mg</w:t>
      </w:r>
    </w:p>
    <w:p w14:paraId="07E8FD18" w14:textId="77777777" w:rsidR="00847A05" w:rsidRPr="00EE3302" w:rsidRDefault="00847A05" w:rsidP="00C74328">
      <w:pPr>
        <w:rPr>
          <w:sz w:val="22"/>
          <w:szCs w:val="22"/>
        </w:rPr>
      </w:pPr>
    </w:p>
    <w:p w14:paraId="1042296F" w14:textId="77777777" w:rsidR="00743756" w:rsidRPr="00EE3302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Úplný zoznam pomocných látok, pozri časť 6.1.</w:t>
      </w:r>
    </w:p>
    <w:p w14:paraId="553C4524" w14:textId="77777777" w:rsidR="00743756" w:rsidRPr="00EE3302" w:rsidRDefault="00743756" w:rsidP="00C74328">
      <w:pPr>
        <w:rPr>
          <w:sz w:val="22"/>
          <w:szCs w:val="22"/>
        </w:rPr>
      </w:pPr>
    </w:p>
    <w:p w14:paraId="04354A4D" w14:textId="77777777" w:rsidR="00743756" w:rsidRPr="00EE3302" w:rsidRDefault="00743756" w:rsidP="006335FB">
      <w:pPr>
        <w:rPr>
          <w:sz w:val="22"/>
          <w:szCs w:val="22"/>
        </w:rPr>
      </w:pPr>
    </w:p>
    <w:p w14:paraId="0B7025BF" w14:textId="7F9F0E05" w:rsidR="00743756" w:rsidRPr="00EE3302" w:rsidRDefault="00743756" w:rsidP="006335FB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3.</w:t>
      </w:r>
      <w:r w:rsidRPr="00EE3302">
        <w:rPr>
          <w:b/>
          <w:bCs/>
          <w:sz w:val="22"/>
          <w:szCs w:val="22"/>
        </w:rPr>
        <w:tab/>
        <w:t>LIEKOVÁ FORMA</w:t>
      </w:r>
    </w:p>
    <w:p w14:paraId="6864C595" w14:textId="77777777" w:rsidR="00743756" w:rsidRPr="00EE3302" w:rsidRDefault="00743756" w:rsidP="006335FB">
      <w:pPr>
        <w:rPr>
          <w:sz w:val="22"/>
          <w:szCs w:val="22"/>
        </w:rPr>
      </w:pPr>
    </w:p>
    <w:p w14:paraId="7CFCE3FB" w14:textId="0E879B30" w:rsidR="00743756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Injekčná</w:t>
      </w:r>
      <w:r w:rsidR="009D5A5E">
        <w:rPr>
          <w:sz w:val="22"/>
          <w:szCs w:val="22"/>
        </w:rPr>
        <w:t>/</w:t>
      </w:r>
      <w:proofErr w:type="spellStart"/>
      <w:r w:rsidRPr="00EE3302">
        <w:rPr>
          <w:sz w:val="22"/>
          <w:szCs w:val="22"/>
        </w:rPr>
        <w:t>infúzna</w:t>
      </w:r>
      <w:proofErr w:type="spellEnd"/>
      <w:r w:rsidRPr="00EE3302">
        <w:rPr>
          <w:sz w:val="22"/>
          <w:szCs w:val="22"/>
        </w:rPr>
        <w:t xml:space="preserve"> emulzia.</w:t>
      </w:r>
    </w:p>
    <w:p w14:paraId="3113AFAC" w14:textId="77777777" w:rsidR="00F75B6A" w:rsidRPr="00EE3302" w:rsidRDefault="00F75B6A" w:rsidP="00C74328">
      <w:pPr>
        <w:rPr>
          <w:sz w:val="22"/>
          <w:szCs w:val="22"/>
        </w:rPr>
      </w:pPr>
    </w:p>
    <w:p w14:paraId="0CC301E2" w14:textId="77777777" w:rsidR="00743756" w:rsidRPr="00EE3302" w:rsidRDefault="008A764B" w:rsidP="00C74328">
      <w:pPr>
        <w:pStyle w:val="BodyText31"/>
        <w:autoSpaceDE w:val="0"/>
      </w:pPr>
      <w:r w:rsidRPr="00EE3302">
        <w:rPr>
          <w:lang w:val="sk-SK"/>
        </w:rPr>
        <w:t xml:space="preserve">Biela emulzia </w:t>
      </w:r>
      <w:r w:rsidR="00596387" w:rsidRPr="00C74328">
        <w:rPr>
          <w:b/>
          <w:lang w:val="sk-SK"/>
        </w:rPr>
        <w:t>-</w:t>
      </w:r>
      <w:r w:rsidRPr="00C74328">
        <w:rPr>
          <w:b/>
          <w:lang w:val="sk-SK"/>
        </w:rPr>
        <w:t xml:space="preserve"> </w:t>
      </w:r>
      <w:r w:rsidRPr="00EE3302">
        <w:rPr>
          <w:lang w:val="sk-SK"/>
        </w:rPr>
        <w:t>olej vo </w:t>
      </w:r>
      <w:r w:rsidR="00743756" w:rsidRPr="00EE3302">
        <w:rPr>
          <w:lang w:val="sk-SK"/>
        </w:rPr>
        <w:t>vode.</w:t>
      </w:r>
    </w:p>
    <w:p w14:paraId="302BEB95" w14:textId="77777777" w:rsidR="00DC1FAD" w:rsidRPr="00EE3302" w:rsidRDefault="00DC1FAD" w:rsidP="00C74328">
      <w:pPr>
        <w:pStyle w:val="BodyText31"/>
        <w:autoSpaceDE w:val="0"/>
      </w:pPr>
    </w:p>
    <w:p w14:paraId="1FF97A9D" w14:textId="77777777" w:rsidR="00743756" w:rsidRPr="00522F6E" w:rsidRDefault="00743756" w:rsidP="006335FB">
      <w:pPr>
        <w:rPr>
          <w:sz w:val="22"/>
          <w:szCs w:val="22"/>
        </w:rPr>
      </w:pPr>
    </w:p>
    <w:p w14:paraId="40E19773" w14:textId="77777777" w:rsidR="00743756" w:rsidRPr="00522F6E" w:rsidRDefault="00743756" w:rsidP="006335FB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</w:t>
      </w:r>
      <w:r w:rsidRPr="00522F6E">
        <w:rPr>
          <w:b/>
          <w:bCs/>
          <w:sz w:val="22"/>
          <w:szCs w:val="22"/>
        </w:rPr>
        <w:tab/>
        <w:t>KLINICKÉ ÚDAJE</w:t>
      </w:r>
    </w:p>
    <w:p w14:paraId="297BFC62" w14:textId="77777777" w:rsidR="00743756" w:rsidRPr="00C74328" w:rsidRDefault="00743756" w:rsidP="00C74328">
      <w:pPr>
        <w:rPr>
          <w:sz w:val="22"/>
        </w:rPr>
      </w:pPr>
    </w:p>
    <w:p w14:paraId="148DFAC5" w14:textId="77777777" w:rsidR="00743756" w:rsidRPr="00522F6E" w:rsidRDefault="00743756" w:rsidP="00C74328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4.1</w:t>
      </w:r>
      <w:r w:rsidRPr="00522F6E">
        <w:rPr>
          <w:b/>
          <w:bCs/>
          <w:sz w:val="22"/>
          <w:szCs w:val="22"/>
        </w:rPr>
        <w:tab/>
        <w:t>Terapeutické indikácie</w:t>
      </w:r>
    </w:p>
    <w:p w14:paraId="25DA0FC4" w14:textId="77777777" w:rsidR="00743756" w:rsidRPr="006B3695" w:rsidRDefault="00743756" w:rsidP="00C74328">
      <w:pPr>
        <w:rPr>
          <w:sz w:val="22"/>
          <w:szCs w:val="22"/>
        </w:rPr>
      </w:pPr>
    </w:p>
    <w:p w14:paraId="399B8E85" w14:textId="035938A3" w:rsidR="00743756" w:rsidRPr="00EE3302" w:rsidRDefault="00336B92" w:rsidP="006335FB">
      <w:pPr>
        <w:rPr>
          <w:sz w:val="22"/>
          <w:szCs w:val="22"/>
        </w:rPr>
      </w:pPr>
      <w:proofErr w:type="spellStart"/>
      <w:r w:rsidRPr="00336B92">
        <w:rPr>
          <w:sz w:val="22"/>
          <w:szCs w:val="22"/>
        </w:rPr>
        <w:t>Propofol</w:t>
      </w:r>
      <w:proofErr w:type="spellEnd"/>
      <w:r w:rsidRPr="00336B92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Pr="00336B92">
        <w:rPr>
          <w:sz w:val="22"/>
          <w:szCs w:val="22"/>
        </w:rPr>
        <w:t xml:space="preserve"> MCT/LCT </w:t>
      </w:r>
      <w:proofErr w:type="spellStart"/>
      <w:r w:rsidRPr="00336B92">
        <w:rPr>
          <w:sz w:val="22"/>
          <w:szCs w:val="22"/>
        </w:rPr>
        <w:t>Fresenius</w:t>
      </w:r>
      <w:proofErr w:type="spellEnd"/>
      <w:r w:rsidRPr="00336B92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je krátkodobo pôsobiace, intravenózne, celkové anestetikum</w:t>
      </w:r>
    </w:p>
    <w:p w14:paraId="1FB766A0" w14:textId="291FCBF2" w:rsidR="00743756" w:rsidRPr="00EE3302" w:rsidRDefault="00743756" w:rsidP="00C74328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E3302">
        <w:rPr>
          <w:sz w:val="22"/>
          <w:szCs w:val="22"/>
        </w:rPr>
        <w:t>na navodenie a udržiavanie celkovej anestézie</w:t>
      </w:r>
      <w:r w:rsidR="00847A05" w:rsidRPr="00EE3302">
        <w:rPr>
          <w:sz w:val="22"/>
          <w:szCs w:val="22"/>
        </w:rPr>
        <w:t xml:space="preserve"> u</w:t>
      </w:r>
      <w:r w:rsidR="00DC1FAD" w:rsidRPr="00EE3302">
        <w:rPr>
          <w:sz w:val="22"/>
          <w:szCs w:val="22"/>
        </w:rPr>
        <w:t> </w:t>
      </w:r>
      <w:r w:rsidR="00847A05" w:rsidRPr="00EE3302">
        <w:rPr>
          <w:sz w:val="22"/>
          <w:szCs w:val="22"/>
        </w:rPr>
        <w:t>dospelých</w:t>
      </w:r>
      <w:r w:rsidR="00DC1FAD" w:rsidRPr="00EE3302">
        <w:rPr>
          <w:sz w:val="22"/>
          <w:szCs w:val="22"/>
        </w:rPr>
        <w:t>, dospievajúcich</w:t>
      </w:r>
      <w:r w:rsidR="00847A05" w:rsidRPr="00EE3302">
        <w:rPr>
          <w:sz w:val="22"/>
          <w:szCs w:val="22"/>
        </w:rPr>
        <w:t xml:space="preserve"> a</w:t>
      </w:r>
      <w:r w:rsidR="00271C99" w:rsidRPr="00EE3302">
        <w:rPr>
          <w:sz w:val="22"/>
          <w:szCs w:val="22"/>
        </w:rPr>
        <w:t> </w:t>
      </w:r>
      <w:r w:rsidR="00847A05" w:rsidRPr="00EE3302">
        <w:rPr>
          <w:sz w:val="22"/>
          <w:szCs w:val="22"/>
        </w:rPr>
        <w:t>detí</w:t>
      </w:r>
      <w:r w:rsidR="00271C99" w:rsidRPr="00EE3302">
        <w:rPr>
          <w:sz w:val="22"/>
          <w:szCs w:val="22"/>
        </w:rPr>
        <w:t xml:space="preserve"> vo veku</w:t>
      </w:r>
      <w:r w:rsidR="00847A05" w:rsidRPr="00EE3302">
        <w:rPr>
          <w:sz w:val="22"/>
          <w:szCs w:val="22"/>
        </w:rPr>
        <w:t xml:space="preserve"> </w:t>
      </w:r>
      <w:r w:rsidR="008C520A" w:rsidRPr="00EE3302">
        <w:rPr>
          <w:sz w:val="22"/>
          <w:szCs w:val="22"/>
        </w:rPr>
        <w:t>&gt; </w:t>
      </w:r>
      <w:r w:rsidR="00847A05" w:rsidRPr="00EE3302">
        <w:rPr>
          <w:sz w:val="22"/>
          <w:szCs w:val="22"/>
        </w:rPr>
        <w:t>1 mesiac</w:t>
      </w:r>
      <w:r w:rsidRPr="00EE3302">
        <w:rPr>
          <w:sz w:val="22"/>
          <w:szCs w:val="22"/>
        </w:rPr>
        <w:t>,</w:t>
      </w:r>
    </w:p>
    <w:p w14:paraId="59E8C797" w14:textId="2E2867DA" w:rsidR="00847A05" w:rsidRPr="00EE3302" w:rsidRDefault="00847A05" w:rsidP="00C74328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E3302">
        <w:rPr>
          <w:sz w:val="22"/>
          <w:szCs w:val="22"/>
        </w:rPr>
        <w:t xml:space="preserve">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pri diagnostických a chirurgických výkonoch, samostatne alebo v kombinácii s lokálnou alebo regionálnou anestéziou u</w:t>
      </w:r>
      <w:r w:rsidR="00DC1FAD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>dospelých</w:t>
      </w:r>
      <w:r w:rsidR="00DC1FAD" w:rsidRPr="00EE3302">
        <w:rPr>
          <w:sz w:val="22"/>
          <w:szCs w:val="22"/>
        </w:rPr>
        <w:t xml:space="preserve">, </w:t>
      </w:r>
      <w:r w:rsidR="002E540B" w:rsidRPr="00EE3302">
        <w:rPr>
          <w:sz w:val="22"/>
          <w:szCs w:val="22"/>
        </w:rPr>
        <w:t>dospievajúcich</w:t>
      </w:r>
      <w:r w:rsidRPr="00EE3302">
        <w:rPr>
          <w:sz w:val="22"/>
          <w:szCs w:val="22"/>
        </w:rPr>
        <w:t xml:space="preserve"> a detí </w:t>
      </w:r>
      <w:r w:rsidR="008C520A" w:rsidRPr="00EE3302">
        <w:rPr>
          <w:sz w:val="22"/>
          <w:szCs w:val="22"/>
        </w:rPr>
        <w:t>&gt; </w:t>
      </w:r>
      <w:r w:rsidRPr="00EE3302">
        <w:rPr>
          <w:sz w:val="22"/>
          <w:szCs w:val="22"/>
        </w:rPr>
        <w:t>1 mesiac,</w:t>
      </w:r>
    </w:p>
    <w:p w14:paraId="523DBFED" w14:textId="27139B34" w:rsidR="00743756" w:rsidRPr="00EE3302" w:rsidRDefault="00743756" w:rsidP="00C74328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E3302">
        <w:rPr>
          <w:sz w:val="22"/>
          <w:szCs w:val="22"/>
        </w:rPr>
        <w:t xml:space="preserve">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umelo ventilovaných pacientov </w:t>
      </w:r>
      <w:r w:rsidR="008C520A" w:rsidRPr="00EE3302">
        <w:rPr>
          <w:sz w:val="22"/>
          <w:szCs w:val="22"/>
        </w:rPr>
        <w:t>vo </w:t>
      </w:r>
      <w:r w:rsidR="00847A05" w:rsidRPr="00EE3302">
        <w:rPr>
          <w:sz w:val="22"/>
          <w:szCs w:val="22"/>
        </w:rPr>
        <w:t>veku &gt;</w:t>
      </w:r>
      <w:r w:rsidR="008C520A" w:rsidRPr="00EE3302">
        <w:rPr>
          <w:sz w:val="22"/>
          <w:szCs w:val="22"/>
        </w:rPr>
        <w:t> </w:t>
      </w:r>
      <w:r w:rsidR="00847A05" w:rsidRPr="00EE3302">
        <w:rPr>
          <w:sz w:val="22"/>
          <w:szCs w:val="22"/>
        </w:rPr>
        <w:t xml:space="preserve">16 rokov, </w:t>
      </w:r>
      <w:r w:rsidRPr="00EE3302">
        <w:rPr>
          <w:sz w:val="22"/>
          <w:szCs w:val="22"/>
        </w:rPr>
        <w:t>na jedn</w:t>
      </w:r>
      <w:r w:rsidR="00847A05" w:rsidRPr="00EE3302">
        <w:rPr>
          <w:sz w:val="22"/>
          <w:szCs w:val="22"/>
        </w:rPr>
        <w:t>otke intenzívnej starostlivosti.</w:t>
      </w:r>
    </w:p>
    <w:p w14:paraId="25F8B94C" w14:textId="77777777" w:rsidR="00743756" w:rsidRPr="00EE3302" w:rsidRDefault="00743756" w:rsidP="00C74328">
      <w:pPr>
        <w:rPr>
          <w:sz w:val="22"/>
          <w:szCs w:val="22"/>
        </w:rPr>
      </w:pPr>
    </w:p>
    <w:p w14:paraId="51E9560D" w14:textId="3635D529" w:rsidR="00743756" w:rsidRPr="00EE3302" w:rsidRDefault="00E93B91" w:rsidP="00C74328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4.2</w:t>
      </w:r>
      <w:r w:rsidRPr="00EE3302">
        <w:rPr>
          <w:b/>
          <w:bCs/>
          <w:sz w:val="22"/>
          <w:szCs w:val="22"/>
        </w:rPr>
        <w:tab/>
        <w:t>Dávkovanie a </w:t>
      </w:r>
      <w:r w:rsidR="00743756" w:rsidRPr="00EE3302">
        <w:rPr>
          <w:b/>
          <w:bCs/>
          <w:sz w:val="22"/>
          <w:szCs w:val="22"/>
        </w:rPr>
        <w:t>spôsob podávania</w:t>
      </w:r>
    </w:p>
    <w:p w14:paraId="7F970876" w14:textId="77777777" w:rsidR="00743756" w:rsidRPr="00C74328" w:rsidRDefault="00743756" w:rsidP="00C74328">
      <w:pPr>
        <w:rPr>
          <w:b/>
          <w:sz w:val="22"/>
        </w:rPr>
      </w:pPr>
    </w:p>
    <w:p w14:paraId="602C8B9B" w14:textId="6D6B4B5F" w:rsidR="00743756" w:rsidRPr="00EE3302" w:rsidRDefault="00FB49D4" w:rsidP="00C74328">
      <w:pPr>
        <w:rPr>
          <w:sz w:val="22"/>
          <w:szCs w:val="22"/>
        </w:rPr>
      </w:pPr>
      <w:proofErr w:type="spellStart"/>
      <w:r w:rsidRPr="00FB49D4">
        <w:rPr>
          <w:sz w:val="22"/>
          <w:szCs w:val="22"/>
        </w:rPr>
        <w:t>Propofol</w:t>
      </w:r>
      <w:proofErr w:type="spellEnd"/>
      <w:r w:rsidRPr="00FB49D4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Pr="00FB49D4">
        <w:rPr>
          <w:sz w:val="22"/>
          <w:szCs w:val="22"/>
        </w:rPr>
        <w:t xml:space="preserve"> MCT/LCT </w:t>
      </w:r>
      <w:proofErr w:type="spellStart"/>
      <w:r w:rsidRPr="00FB49D4">
        <w:rPr>
          <w:sz w:val="22"/>
          <w:szCs w:val="22"/>
        </w:rPr>
        <w:t>Fresenius</w:t>
      </w:r>
      <w:proofErr w:type="spellEnd"/>
      <w:r w:rsidRPr="00FB49D4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m</w:t>
      </w:r>
      <w:r w:rsidR="00982625" w:rsidRPr="00EE3302">
        <w:rPr>
          <w:sz w:val="22"/>
          <w:szCs w:val="22"/>
        </w:rPr>
        <w:t>usia</w:t>
      </w:r>
      <w:r w:rsidR="00743756" w:rsidRPr="00EE3302">
        <w:rPr>
          <w:sz w:val="22"/>
          <w:szCs w:val="22"/>
        </w:rPr>
        <w:t xml:space="preserve"> podávať lekár</w:t>
      </w:r>
      <w:r w:rsidR="00982625" w:rsidRPr="00EE3302">
        <w:rPr>
          <w:sz w:val="22"/>
          <w:szCs w:val="22"/>
        </w:rPr>
        <w:t>i</w:t>
      </w:r>
      <w:r w:rsidR="002E540B" w:rsidRPr="00EE3302">
        <w:rPr>
          <w:sz w:val="22"/>
          <w:szCs w:val="22"/>
        </w:rPr>
        <w:t xml:space="preserve"> </w:t>
      </w:r>
      <w:r w:rsidR="00982625" w:rsidRPr="00EE3302">
        <w:rPr>
          <w:sz w:val="22"/>
          <w:szCs w:val="22"/>
        </w:rPr>
        <w:t>vyškolení</w:t>
      </w:r>
      <w:r w:rsidR="00743756" w:rsidRPr="00EE3302">
        <w:rPr>
          <w:sz w:val="22"/>
          <w:szCs w:val="22"/>
        </w:rPr>
        <w:t xml:space="preserve"> v</w:t>
      </w:r>
      <w:r w:rsidR="008C520A" w:rsidRPr="00EE3302">
        <w:rPr>
          <w:sz w:val="22"/>
          <w:szCs w:val="22"/>
        </w:rPr>
        <w:t> </w:t>
      </w:r>
      <w:r w:rsidR="00743756" w:rsidRPr="00EE3302">
        <w:rPr>
          <w:sz w:val="22"/>
          <w:szCs w:val="22"/>
        </w:rPr>
        <w:t>anestézii alebo v liečebnej starostlivo</w:t>
      </w:r>
      <w:r w:rsidR="008C520A" w:rsidRPr="00EE3302">
        <w:rPr>
          <w:sz w:val="22"/>
          <w:szCs w:val="22"/>
        </w:rPr>
        <w:t>sti o </w:t>
      </w:r>
      <w:r w:rsidR="00743756" w:rsidRPr="00EE3302">
        <w:rPr>
          <w:sz w:val="22"/>
          <w:szCs w:val="22"/>
        </w:rPr>
        <w:t>pacientov na jednotk</w:t>
      </w:r>
      <w:r w:rsidR="008C520A" w:rsidRPr="00EE3302">
        <w:rPr>
          <w:sz w:val="22"/>
          <w:szCs w:val="22"/>
        </w:rPr>
        <w:t>e intenzívnej starostlivosti, a </w:t>
      </w:r>
      <w:r w:rsidR="00743756" w:rsidRPr="00EE3302">
        <w:rPr>
          <w:sz w:val="22"/>
          <w:szCs w:val="22"/>
        </w:rPr>
        <w:t>to v nemocniciach alebo v adekvátne vybavených zariadeniach ambulantnej starostlivosti.</w:t>
      </w:r>
    </w:p>
    <w:p w14:paraId="27F49326" w14:textId="0DD85EB7" w:rsidR="00743756" w:rsidRPr="00EE3302" w:rsidRDefault="00B05A40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O</w:t>
      </w:r>
      <w:r w:rsidR="00743756" w:rsidRPr="00EE3302">
        <w:rPr>
          <w:sz w:val="22"/>
          <w:szCs w:val="22"/>
        </w:rPr>
        <w:t>behov</w:t>
      </w:r>
      <w:r w:rsidRPr="00EE3302">
        <w:rPr>
          <w:sz w:val="22"/>
          <w:szCs w:val="22"/>
        </w:rPr>
        <w:t>é</w:t>
      </w:r>
      <w:r w:rsidR="00743756" w:rsidRPr="00EE3302">
        <w:rPr>
          <w:sz w:val="22"/>
          <w:szCs w:val="22"/>
        </w:rPr>
        <w:t xml:space="preserve"> a respiračn</w:t>
      </w:r>
      <w:r w:rsidRPr="00EE3302">
        <w:rPr>
          <w:sz w:val="22"/>
          <w:szCs w:val="22"/>
        </w:rPr>
        <w:t>é funkcie</w:t>
      </w:r>
      <w:r w:rsidR="00277681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sa majú nepretržite monitorovať </w:t>
      </w:r>
      <w:r w:rsidR="00277681" w:rsidRPr="00EE3302">
        <w:rPr>
          <w:sz w:val="22"/>
          <w:szCs w:val="22"/>
        </w:rPr>
        <w:t>(napr. pomocou EKG a </w:t>
      </w:r>
      <w:r w:rsidRPr="00EE3302">
        <w:rPr>
          <w:sz w:val="22"/>
          <w:szCs w:val="22"/>
        </w:rPr>
        <w:t xml:space="preserve">pulzového </w:t>
      </w:r>
      <w:proofErr w:type="spellStart"/>
      <w:r w:rsidRPr="00EE3302">
        <w:rPr>
          <w:sz w:val="22"/>
          <w:szCs w:val="22"/>
        </w:rPr>
        <w:t>oxymetra</w:t>
      </w:r>
      <w:proofErr w:type="spellEnd"/>
      <w:r w:rsidRPr="00EE3302">
        <w:rPr>
          <w:sz w:val="22"/>
          <w:szCs w:val="22"/>
        </w:rPr>
        <w:t>) a p</w:t>
      </w:r>
      <w:r w:rsidR="00743756" w:rsidRPr="00EE3302">
        <w:rPr>
          <w:sz w:val="22"/>
          <w:szCs w:val="22"/>
        </w:rPr>
        <w:t>o celú dobu musia byť okamžite k dispozícii pomôcky na zaistenie priechodnosti dýchacích ciest</w:t>
      </w:r>
      <w:r w:rsidRPr="00EE3302">
        <w:rPr>
          <w:sz w:val="22"/>
          <w:szCs w:val="22"/>
        </w:rPr>
        <w:t xml:space="preserve"> pacienta</w:t>
      </w:r>
      <w:r w:rsidR="00743756" w:rsidRPr="00EE3302">
        <w:rPr>
          <w:sz w:val="22"/>
          <w:szCs w:val="22"/>
        </w:rPr>
        <w:t>, prístroje na umelú ventiláciu a ďalšie resuscitačné vybavenie.</w:t>
      </w:r>
    </w:p>
    <w:p w14:paraId="6CBDEA79" w14:textId="40B65D8F" w:rsidR="00743756" w:rsidRPr="00EE3302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Pri </w:t>
      </w:r>
      <w:proofErr w:type="spellStart"/>
      <w:r w:rsidRPr="00EE3302">
        <w:rPr>
          <w:sz w:val="22"/>
          <w:szCs w:val="22"/>
        </w:rPr>
        <w:t>sedácii</w:t>
      </w:r>
      <w:proofErr w:type="spellEnd"/>
      <w:r w:rsidRPr="00EE3302">
        <w:rPr>
          <w:sz w:val="22"/>
          <w:szCs w:val="22"/>
        </w:rPr>
        <w:t xml:space="preserve"> počas chirurgických alebo diagnostických výkonov </w:t>
      </w:r>
      <w:r w:rsidR="00E66BD6" w:rsidRPr="00EE3302">
        <w:rPr>
          <w:sz w:val="22"/>
          <w:szCs w:val="22"/>
        </w:rPr>
        <w:t>nemá</w:t>
      </w:r>
      <w:r w:rsidRPr="00EE3302">
        <w:rPr>
          <w:sz w:val="22"/>
          <w:szCs w:val="22"/>
        </w:rPr>
        <w:t xml:space="preserve"> </w:t>
      </w:r>
      <w:proofErr w:type="spellStart"/>
      <w:r w:rsidR="00FB49D4" w:rsidRPr="00FB49D4">
        <w:rPr>
          <w:sz w:val="22"/>
          <w:szCs w:val="22"/>
        </w:rPr>
        <w:t>Propofol</w:t>
      </w:r>
      <w:proofErr w:type="spellEnd"/>
      <w:r w:rsidR="00FB49D4" w:rsidRPr="00FB49D4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FB49D4" w:rsidRPr="00FB49D4">
        <w:rPr>
          <w:sz w:val="22"/>
          <w:szCs w:val="22"/>
        </w:rPr>
        <w:t xml:space="preserve"> MCT/LCT </w:t>
      </w:r>
      <w:proofErr w:type="spellStart"/>
      <w:r w:rsidR="00FB49D4" w:rsidRPr="00FB49D4">
        <w:rPr>
          <w:sz w:val="22"/>
          <w:szCs w:val="22"/>
        </w:rPr>
        <w:t>Fresenius</w:t>
      </w:r>
      <w:proofErr w:type="spellEnd"/>
      <w:r w:rsidR="00FB49D4" w:rsidRPr="00FB49D4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podávať tá istá osoba, ktorá vykonáva chirurgický alebo diagnostický výkon.</w:t>
      </w:r>
    </w:p>
    <w:p w14:paraId="4CD923B6" w14:textId="77777777" w:rsidR="00743756" w:rsidRPr="00EE3302" w:rsidRDefault="00743756" w:rsidP="00C74328">
      <w:pPr>
        <w:rPr>
          <w:sz w:val="22"/>
          <w:szCs w:val="22"/>
        </w:rPr>
      </w:pPr>
    </w:p>
    <w:p w14:paraId="413BCB6B" w14:textId="3439B142" w:rsidR="00277681" w:rsidRPr="00EE3302" w:rsidRDefault="008C520A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Dávka </w:t>
      </w:r>
      <w:proofErr w:type="spellStart"/>
      <w:r w:rsidR="00FB49D4" w:rsidRPr="00FB49D4">
        <w:rPr>
          <w:sz w:val="22"/>
          <w:szCs w:val="22"/>
        </w:rPr>
        <w:t>Propofol</w:t>
      </w:r>
      <w:r w:rsidR="00FB49D4">
        <w:rPr>
          <w:sz w:val="22"/>
          <w:szCs w:val="22"/>
        </w:rPr>
        <w:t>u</w:t>
      </w:r>
      <w:proofErr w:type="spellEnd"/>
      <w:r w:rsidR="00FB49D4" w:rsidRPr="00FB49D4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FB49D4" w:rsidRPr="00FB49D4">
        <w:rPr>
          <w:sz w:val="22"/>
          <w:szCs w:val="22"/>
        </w:rPr>
        <w:t xml:space="preserve"> MCT/LCT </w:t>
      </w:r>
      <w:proofErr w:type="spellStart"/>
      <w:r w:rsidR="00FB49D4" w:rsidRPr="00FB49D4">
        <w:rPr>
          <w:sz w:val="22"/>
          <w:szCs w:val="22"/>
        </w:rPr>
        <w:t>Fresenius</w:t>
      </w:r>
      <w:proofErr w:type="spellEnd"/>
      <w:r w:rsidR="00FB49D4" w:rsidRPr="00FB49D4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sa </w:t>
      </w:r>
      <w:r w:rsidR="00B05A40" w:rsidRPr="00EE3302">
        <w:rPr>
          <w:sz w:val="22"/>
          <w:szCs w:val="22"/>
        </w:rPr>
        <w:t xml:space="preserve">má </w:t>
      </w:r>
      <w:r w:rsidRPr="00EE3302">
        <w:rPr>
          <w:sz w:val="22"/>
          <w:szCs w:val="22"/>
        </w:rPr>
        <w:t>uprav</w:t>
      </w:r>
      <w:r w:rsidR="00B05A40" w:rsidRPr="00EE3302">
        <w:rPr>
          <w:sz w:val="22"/>
          <w:szCs w:val="22"/>
        </w:rPr>
        <w:t>iť</w:t>
      </w:r>
      <w:r w:rsidRPr="00EE3302">
        <w:rPr>
          <w:sz w:val="22"/>
          <w:szCs w:val="22"/>
        </w:rPr>
        <w:t xml:space="preserve"> individ</w:t>
      </w:r>
      <w:r w:rsidR="00B05A40" w:rsidRPr="00EE3302">
        <w:rPr>
          <w:sz w:val="22"/>
          <w:szCs w:val="22"/>
        </w:rPr>
        <w:t>u</w:t>
      </w:r>
      <w:r w:rsidRPr="00EE3302">
        <w:rPr>
          <w:sz w:val="22"/>
          <w:szCs w:val="22"/>
        </w:rPr>
        <w:t>álne podľa odozvy pacienta</w:t>
      </w:r>
      <w:r w:rsidR="005666E6" w:rsidRPr="00EE3302">
        <w:rPr>
          <w:sz w:val="22"/>
          <w:szCs w:val="22"/>
        </w:rPr>
        <w:t xml:space="preserve"> a použitej </w:t>
      </w:r>
      <w:proofErr w:type="spellStart"/>
      <w:r w:rsidR="005666E6" w:rsidRPr="00EE3302">
        <w:rPr>
          <w:sz w:val="22"/>
          <w:szCs w:val="22"/>
        </w:rPr>
        <w:t>premedikácie</w:t>
      </w:r>
      <w:proofErr w:type="spellEnd"/>
      <w:r w:rsidR="00311FE3" w:rsidRPr="00EE3302">
        <w:rPr>
          <w:sz w:val="22"/>
          <w:szCs w:val="22"/>
        </w:rPr>
        <w:t>.</w:t>
      </w:r>
    </w:p>
    <w:p w14:paraId="2DF79A98" w14:textId="77777777" w:rsidR="00D220A6" w:rsidRPr="00EE3302" w:rsidRDefault="00D220A6" w:rsidP="006335FB">
      <w:pPr>
        <w:rPr>
          <w:sz w:val="22"/>
          <w:szCs w:val="22"/>
        </w:rPr>
      </w:pPr>
    </w:p>
    <w:p w14:paraId="0EF28114" w14:textId="2451FFF4" w:rsidR="00743756" w:rsidRPr="006B3695" w:rsidRDefault="00FB49D4" w:rsidP="00C74328">
      <w:pPr>
        <w:rPr>
          <w:sz w:val="22"/>
          <w:szCs w:val="22"/>
        </w:rPr>
      </w:pPr>
      <w:proofErr w:type="spellStart"/>
      <w:r w:rsidRPr="00FB49D4">
        <w:rPr>
          <w:sz w:val="22"/>
          <w:szCs w:val="22"/>
        </w:rPr>
        <w:t>Propofol</w:t>
      </w:r>
      <w:proofErr w:type="spellEnd"/>
      <w:r w:rsidRPr="00FB49D4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Pr="00FB49D4">
        <w:rPr>
          <w:sz w:val="22"/>
          <w:szCs w:val="22"/>
        </w:rPr>
        <w:t xml:space="preserve"> MCT/LCT </w:t>
      </w:r>
      <w:proofErr w:type="spellStart"/>
      <w:r w:rsidRPr="00FB49D4">
        <w:rPr>
          <w:sz w:val="22"/>
          <w:szCs w:val="22"/>
        </w:rPr>
        <w:t>Fresenius</w:t>
      </w:r>
      <w:proofErr w:type="spellEnd"/>
      <w:r w:rsidRPr="00FB49D4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treba zvyčajne podávať v kombinácii s doplnkovými analgetika</w:t>
      </w:r>
      <w:r w:rsidR="00743756" w:rsidRPr="006B3695">
        <w:rPr>
          <w:sz w:val="22"/>
          <w:szCs w:val="22"/>
        </w:rPr>
        <w:t>mi.</w:t>
      </w:r>
    </w:p>
    <w:p w14:paraId="084E972A" w14:textId="77777777" w:rsidR="00FB6FB3" w:rsidRPr="00C74328" w:rsidRDefault="00FB6FB3" w:rsidP="00C74328">
      <w:pPr>
        <w:rPr>
          <w:b/>
          <w:i/>
          <w:sz w:val="22"/>
          <w:highlight w:val="yellow"/>
        </w:rPr>
      </w:pPr>
    </w:p>
    <w:p w14:paraId="4A09D0E4" w14:textId="77777777" w:rsidR="00743756" w:rsidRPr="00C74328" w:rsidRDefault="00277681" w:rsidP="00C74328">
      <w:pPr>
        <w:rPr>
          <w:bCs/>
          <w:sz w:val="22"/>
          <w:szCs w:val="22"/>
          <w:u w:val="single"/>
          <w:lang w:eastAsia="sk-SK"/>
        </w:rPr>
      </w:pPr>
      <w:r w:rsidRPr="00C74328">
        <w:rPr>
          <w:bCs/>
          <w:sz w:val="22"/>
          <w:szCs w:val="22"/>
          <w:u w:val="single"/>
        </w:rPr>
        <w:t>Dávkovanie</w:t>
      </w:r>
    </w:p>
    <w:p w14:paraId="759FA23A" w14:textId="77777777" w:rsidR="00743756" w:rsidRPr="00C74328" w:rsidRDefault="00743756" w:rsidP="00C74328">
      <w:pPr>
        <w:rPr>
          <w:sz w:val="22"/>
        </w:rPr>
      </w:pPr>
    </w:p>
    <w:p w14:paraId="081F7E64" w14:textId="77777777" w:rsidR="00743756" w:rsidRPr="00EE3302" w:rsidRDefault="00743756" w:rsidP="00C74328">
      <w:pPr>
        <w:rPr>
          <w:b/>
          <w:bCs/>
          <w:iCs/>
          <w:sz w:val="22"/>
          <w:szCs w:val="22"/>
        </w:rPr>
      </w:pPr>
      <w:r w:rsidRPr="00EE3302">
        <w:rPr>
          <w:b/>
          <w:bCs/>
          <w:iCs/>
          <w:sz w:val="22"/>
          <w:szCs w:val="22"/>
        </w:rPr>
        <w:t>Celková anestézia u</w:t>
      </w:r>
      <w:r w:rsidR="005666E6" w:rsidRPr="00EE3302">
        <w:rPr>
          <w:b/>
          <w:bCs/>
          <w:iCs/>
          <w:sz w:val="22"/>
          <w:szCs w:val="22"/>
        </w:rPr>
        <w:t> </w:t>
      </w:r>
      <w:r w:rsidRPr="00EE3302">
        <w:rPr>
          <w:b/>
          <w:bCs/>
          <w:iCs/>
          <w:sz w:val="22"/>
          <w:szCs w:val="22"/>
        </w:rPr>
        <w:t>dospelých</w:t>
      </w:r>
    </w:p>
    <w:p w14:paraId="3B40646C" w14:textId="77777777" w:rsidR="00743756" w:rsidRPr="00C74328" w:rsidRDefault="00743756" w:rsidP="00C74328">
      <w:pPr>
        <w:rPr>
          <w:sz w:val="22"/>
        </w:rPr>
      </w:pPr>
    </w:p>
    <w:p w14:paraId="30594F83" w14:textId="78D4F859" w:rsidR="00743756" w:rsidRPr="00EE3302" w:rsidRDefault="00743756" w:rsidP="00C74328">
      <w:pPr>
        <w:rPr>
          <w:bCs/>
          <w:sz w:val="22"/>
          <w:szCs w:val="22"/>
          <w:u w:val="single"/>
        </w:rPr>
      </w:pPr>
      <w:r w:rsidRPr="00EE3302">
        <w:rPr>
          <w:bCs/>
          <w:sz w:val="22"/>
          <w:szCs w:val="22"/>
          <w:u w:val="single"/>
        </w:rPr>
        <w:t>Navodenie anestézie:</w:t>
      </w:r>
    </w:p>
    <w:p w14:paraId="6D4C2AFB" w14:textId="5D730803" w:rsidR="005666E6" w:rsidRPr="00EE3302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Na navodenie anestézie sa m</w:t>
      </w:r>
      <w:r w:rsidR="00277681" w:rsidRPr="00EE3302">
        <w:rPr>
          <w:sz w:val="22"/>
          <w:szCs w:val="22"/>
        </w:rPr>
        <w:t>á</w:t>
      </w:r>
      <w:r w:rsidRPr="00EE3302">
        <w:rPr>
          <w:sz w:val="22"/>
          <w:szCs w:val="22"/>
        </w:rPr>
        <w:t xml:space="preserve"> </w:t>
      </w:r>
      <w:proofErr w:type="spellStart"/>
      <w:r w:rsidR="00BC650D" w:rsidRPr="00BC650D">
        <w:rPr>
          <w:sz w:val="22"/>
          <w:szCs w:val="22"/>
        </w:rPr>
        <w:t>Propofol</w:t>
      </w:r>
      <w:proofErr w:type="spellEnd"/>
      <w:r w:rsidR="00BC650D" w:rsidRPr="00BC650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BC650D" w:rsidRPr="00BC650D">
        <w:rPr>
          <w:sz w:val="22"/>
          <w:szCs w:val="22"/>
        </w:rPr>
        <w:t xml:space="preserve"> MCT/LCT </w:t>
      </w:r>
      <w:proofErr w:type="spellStart"/>
      <w:r w:rsidR="00BC650D" w:rsidRPr="00BC650D">
        <w:rPr>
          <w:sz w:val="22"/>
          <w:szCs w:val="22"/>
        </w:rPr>
        <w:t>Fresenius</w:t>
      </w:r>
      <w:proofErr w:type="spellEnd"/>
      <w:r w:rsidR="00BC650D" w:rsidRPr="00BC650D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vytitrovať</w:t>
      </w:r>
      <w:proofErr w:type="spellEnd"/>
      <w:r w:rsidRPr="00EE3302">
        <w:rPr>
          <w:sz w:val="22"/>
          <w:szCs w:val="22"/>
        </w:rPr>
        <w:t xml:space="preserve"> (</w:t>
      </w:r>
      <w:r w:rsidR="00277681" w:rsidRPr="00EE3302">
        <w:rPr>
          <w:sz w:val="22"/>
          <w:szCs w:val="22"/>
        </w:rPr>
        <w:t xml:space="preserve">približne </w:t>
      </w:r>
      <w:r w:rsidRPr="00EE3302">
        <w:rPr>
          <w:sz w:val="22"/>
          <w:szCs w:val="22"/>
        </w:rPr>
        <w:t>20 </w:t>
      </w:r>
      <w:r w:rsidRPr="00EE3302">
        <w:rPr>
          <w:sz w:val="22"/>
          <w:szCs w:val="22"/>
        </w:rPr>
        <w:noBreakHyphen/>
        <w:t xml:space="preserve"> 40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každých 10 sekúnd) </w:t>
      </w:r>
      <w:r w:rsidR="005666E6" w:rsidRPr="00EE3302">
        <w:rPr>
          <w:sz w:val="22"/>
          <w:szCs w:val="22"/>
        </w:rPr>
        <w:t xml:space="preserve">podľa odozvy pacienta, kým nejaví klinické </w:t>
      </w:r>
      <w:r w:rsidR="00F42C7D" w:rsidRPr="00EE3302">
        <w:rPr>
          <w:sz w:val="22"/>
          <w:szCs w:val="22"/>
        </w:rPr>
        <w:t>pr</w:t>
      </w:r>
      <w:r w:rsidR="002D16F8">
        <w:rPr>
          <w:sz w:val="22"/>
          <w:szCs w:val="22"/>
        </w:rPr>
        <w:t>ejavy</w:t>
      </w:r>
      <w:r w:rsidR="005666E6" w:rsidRPr="00EE3302">
        <w:rPr>
          <w:sz w:val="22"/>
          <w:szCs w:val="22"/>
        </w:rPr>
        <w:t xml:space="preserve"> nástupu anestézie.</w:t>
      </w:r>
    </w:p>
    <w:p w14:paraId="1E19C996" w14:textId="77777777" w:rsidR="00277681" w:rsidRPr="00EE3302" w:rsidRDefault="00277681" w:rsidP="00C74328">
      <w:pPr>
        <w:rPr>
          <w:sz w:val="22"/>
          <w:szCs w:val="22"/>
        </w:rPr>
      </w:pPr>
    </w:p>
    <w:p w14:paraId="5E573045" w14:textId="0801BFF6" w:rsidR="00743756" w:rsidRPr="00EE3302" w:rsidRDefault="00277681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Väčšina dospelých</w:t>
      </w:r>
      <w:r w:rsidR="00743756" w:rsidRPr="00EE3302">
        <w:rPr>
          <w:sz w:val="22"/>
          <w:szCs w:val="22"/>
        </w:rPr>
        <w:t xml:space="preserve"> pacient</w:t>
      </w:r>
      <w:r w:rsidRPr="00EE3302">
        <w:rPr>
          <w:sz w:val="22"/>
          <w:szCs w:val="22"/>
        </w:rPr>
        <w:t>ov</w:t>
      </w:r>
      <w:r w:rsidR="00743756" w:rsidRPr="00EE3302">
        <w:rPr>
          <w:sz w:val="22"/>
          <w:szCs w:val="22"/>
        </w:rPr>
        <w:t xml:space="preserve"> </w:t>
      </w:r>
      <w:r w:rsidR="00FB6FB3" w:rsidRPr="00EE3302">
        <w:rPr>
          <w:sz w:val="22"/>
          <w:szCs w:val="22"/>
        </w:rPr>
        <w:t xml:space="preserve">vo veku menej ako </w:t>
      </w:r>
      <w:r w:rsidR="00743756" w:rsidRPr="00EE3302">
        <w:rPr>
          <w:sz w:val="22"/>
          <w:szCs w:val="22"/>
        </w:rPr>
        <w:t>55 rokov zvyčajne potrebuje 1,5 </w:t>
      </w:r>
      <w:r w:rsidR="00B05A40" w:rsidRPr="00EE3302">
        <w:rPr>
          <w:sz w:val="22"/>
          <w:szCs w:val="22"/>
        </w:rPr>
        <w:t>až</w:t>
      </w:r>
      <w:r w:rsidR="00743756" w:rsidRPr="00EE3302">
        <w:rPr>
          <w:sz w:val="22"/>
          <w:szCs w:val="22"/>
        </w:rPr>
        <w:t xml:space="preserve"> 2,5 mg </w:t>
      </w:r>
      <w:proofErr w:type="spellStart"/>
      <w:r w:rsidR="00743756" w:rsidRPr="00EE3302">
        <w:rPr>
          <w:sz w:val="22"/>
          <w:szCs w:val="22"/>
        </w:rPr>
        <w:t>propofolu</w:t>
      </w:r>
      <w:proofErr w:type="spellEnd"/>
      <w:r w:rsidR="00743756" w:rsidRPr="00EE3302">
        <w:rPr>
          <w:sz w:val="22"/>
          <w:szCs w:val="22"/>
        </w:rPr>
        <w:t xml:space="preserve"> na kg telesnej hmotnosti.</w:t>
      </w:r>
    </w:p>
    <w:p w14:paraId="51E3AA6C" w14:textId="77777777" w:rsidR="00743756" w:rsidRPr="00EE3302" w:rsidRDefault="00743756" w:rsidP="00C74328">
      <w:pPr>
        <w:rPr>
          <w:sz w:val="22"/>
          <w:szCs w:val="22"/>
        </w:rPr>
      </w:pPr>
    </w:p>
    <w:p w14:paraId="260DC588" w14:textId="731D264E" w:rsidR="00743756" w:rsidRPr="00EE3302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</w:t>
      </w:r>
      <w:r w:rsidR="00FF59A7" w:rsidRPr="00EE3302">
        <w:rPr>
          <w:sz w:val="22"/>
          <w:szCs w:val="22"/>
        </w:rPr>
        <w:t xml:space="preserve">vo veku viac ako 55 rokov </w:t>
      </w:r>
      <w:r w:rsidRPr="00EE3302">
        <w:rPr>
          <w:sz w:val="22"/>
          <w:szCs w:val="22"/>
        </w:rPr>
        <w:t xml:space="preserve">a u pacientov </w:t>
      </w:r>
      <w:r w:rsidR="00893CA6" w:rsidRPr="00EE3302">
        <w:rPr>
          <w:sz w:val="22"/>
          <w:szCs w:val="22"/>
        </w:rPr>
        <w:t xml:space="preserve">s ASA klasifikáciou </w:t>
      </w:r>
      <w:r w:rsidR="005B2EEC" w:rsidRPr="00EE3302">
        <w:rPr>
          <w:sz w:val="22"/>
          <w:szCs w:val="22"/>
        </w:rPr>
        <w:t>III a IV</w:t>
      </w:r>
      <w:r w:rsidR="00E66BD6" w:rsidRPr="00EE3302">
        <w:rPr>
          <w:sz w:val="22"/>
          <w:szCs w:val="22"/>
        </w:rPr>
        <w:t>, najmä u tých s</w:t>
      </w:r>
      <w:r w:rsidR="00B05A40" w:rsidRPr="00EE3302">
        <w:rPr>
          <w:sz w:val="22"/>
          <w:szCs w:val="22"/>
        </w:rPr>
        <w:t> </w:t>
      </w:r>
      <w:r w:rsidR="00177825" w:rsidRPr="00EE3302">
        <w:rPr>
          <w:sz w:val="22"/>
          <w:szCs w:val="22"/>
        </w:rPr>
        <w:t>po</w:t>
      </w:r>
      <w:r w:rsidR="00A16F77" w:rsidRPr="00EE3302">
        <w:rPr>
          <w:sz w:val="22"/>
          <w:szCs w:val="22"/>
        </w:rPr>
        <w:t>ruchou</w:t>
      </w:r>
      <w:r w:rsidRPr="00EE3302">
        <w:rPr>
          <w:sz w:val="22"/>
          <w:szCs w:val="22"/>
        </w:rPr>
        <w:t xml:space="preserve"> funkci</w:t>
      </w:r>
      <w:r w:rsidR="00A16F77" w:rsidRPr="00EE3302">
        <w:rPr>
          <w:sz w:val="22"/>
          <w:szCs w:val="22"/>
        </w:rPr>
        <w:t>e</w:t>
      </w:r>
      <w:r w:rsidRPr="00EE3302">
        <w:rPr>
          <w:sz w:val="22"/>
          <w:szCs w:val="22"/>
        </w:rPr>
        <w:t xml:space="preserve"> srdca, </w:t>
      </w:r>
      <w:r w:rsidR="00177825" w:rsidRPr="00EE3302">
        <w:rPr>
          <w:sz w:val="22"/>
          <w:szCs w:val="22"/>
        </w:rPr>
        <w:t>budú</w:t>
      </w:r>
      <w:r w:rsidRPr="00EE3302">
        <w:rPr>
          <w:sz w:val="22"/>
          <w:szCs w:val="22"/>
        </w:rPr>
        <w:t xml:space="preserve"> </w:t>
      </w:r>
      <w:r w:rsidR="00177825" w:rsidRPr="00EE3302">
        <w:rPr>
          <w:sz w:val="22"/>
          <w:szCs w:val="22"/>
        </w:rPr>
        <w:t xml:space="preserve">zvyčajne </w:t>
      </w:r>
      <w:r w:rsidRPr="00EE3302">
        <w:rPr>
          <w:sz w:val="22"/>
          <w:szCs w:val="22"/>
        </w:rPr>
        <w:t xml:space="preserve">potrebné nižšie dávky a celková dávka </w:t>
      </w:r>
      <w:proofErr w:type="spellStart"/>
      <w:r w:rsidR="00BC650D">
        <w:rPr>
          <w:sz w:val="22"/>
          <w:szCs w:val="22"/>
        </w:rPr>
        <w:t>Propofolu</w:t>
      </w:r>
      <w:proofErr w:type="spellEnd"/>
      <w:r w:rsidR="00BC650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BC650D">
        <w:rPr>
          <w:sz w:val="22"/>
          <w:szCs w:val="22"/>
        </w:rPr>
        <w:t xml:space="preserve"> MCT/LCT </w:t>
      </w:r>
      <w:proofErr w:type="spellStart"/>
      <w:r w:rsidR="00BC650D">
        <w:rPr>
          <w:sz w:val="22"/>
          <w:szCs w:val="22"/>
        </w:rPr>
        <w:t>Fresenius</w:t>
      </w:r>
      <w:proofErr w:type="spellEnd"/>
      <w:r w:rsidRPr="00EE3302">
        <w:rPr>
          <w:sz w:val="22"/>
          <w:szCs w:val="22"/>
        </w:rPr>
        <w:t xml:space="preserve"> sa môže znížiť na </w:t>
      </w:r>
      <w:r w:rsidR="00B31EA2" w:rsidRPr="00EE3302">
        <w:rPr>
          <w:sz w:val="22"/>
          <w:szCs w:val="22"/>
        </w:rPr>
        <w:t xml:space="preserve">minimálne </w:t>
      </w:r>
      <w:r w:rsidRPr="00EE3302">
        <w:rPr>
          <w:sz w:val="22"/>
          <w:szCs w:val="22"/>
        </w:rPr>
        <w:t xml:space="preserve">1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na</w:t>
      </w:r>
      <w:r w:rsidR="00B31EA2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 xml:space="preserve">kg telesnej hmotnosti. </w:t>
      </w:r>
      <w:proofErr w:type="spellStart"/>
      <w:r w:rsidR="00BC650D">
        <w:rPr>
          <w:sz w:val="22"/>
          <w:szCs w:val="22"/>
        </w:rPr>
        <w:t>Propofol</w:t>
      </w:r>
      <w:proofErr w:type="spellEnd"/>
      <w:r w:rsidR="00BC650D">
        <w:rPr>
          <w:sz w:val="22"/>
          <w:szCs w:val="22"/>
        </w:rPr>
        <w:t> </w:t>
      </w:r>
      <w:r w:rsidR="004E3432">
        <w:rPr>
          <w:sz w:val="22"/>
          <w:szCs w:val="22"/>
        </w:rPr>
        <w:t>1%</w:t>
      </w:r>
      <w:r w:rsidR="00BC650D">
        <w:rPr>
          <w:sz w:val="22"/>
          <w:szCs w:val="22"/>
        </w:rPr>
        <w:t xml:space="preserve"> MCT/LCT </w:t>
      </w:r>
      <w:proofErr w:type="spellStart"/>
      <w:r w:rsidR="00BC650D">
        <w:rPr>
          <w:sz w:val="22"/>
          <w:szCs w:val="22"/>
        </w:rPr>
        <w:t>Fresenius</w:t>
      </w:r>
      <w:proofErr w:type="spellEnd"/>
      <w:r w:rsidR="00FB6FB3" w:rsidRPr="00EE3302">
        <w:rPr>
          <w:sz w:val="22"/>
          <w:szCs w:val="22"/>
        </w:rPr>
        <w:t xml:space="preserve"> </w:t>
      </w:r>
      <w:r w:rsidR="00177825" w:rsidRPr="00EE3302">
        <w:rPr>
          <w:sz w:val="22"/>
          <w:szCs w:val="22"/>
        </w:rPr>
        <w:t xml:space="preserve">sa má podávať pomalšie </w:t>
      </w:r>
      <w:r w:rsidRPr="00EE3302">
        <w:rPr>
          <w:sz w:val="22"/>
          <w:szCs w:val="22"/>
        </w:rPr>
        <w:t>(približne 2 ml</w:t>
      </w:r>
      <w:r w:rsidR="00B31EA2" w:rsidRPr="00EE3302">
        <w:rPr>
          <w:sz w:val="22"/>
          <w:szCs w:val="22"/>
        </w:rPr>
        <w:t xml:space="preserve"> </w:t>
      </w:r>
      <w:r w:rsidR="00FB6FB3" w:rsidRPr="00EE3302">
        <w:rPr>
          <w:sz w:val="22"/>
          <w:szCs w:val="22"/>
        </w:rPr>
        <w:t xml:space="preserve">10 mg/ml emulzie </w:t>
      </w:r>
      <w:r w:rsidR="00B31EA2" w:rsidRPr="00EE3302">
        <w:rPr>
          <w:sz w:val="22"/>
          <w:szCs w:val="22"/>
        </w:rPr>
        <w:t>(</w:t>
      </w:r>
      <w:r w:rsidRPr="00EE3302">
        <w:rPr>
          <w:sz w:val="22"/>
          <w:szCs w:val="22"/>
        </w:rPr>
        <w:t xml:space="preserve">20 mg </w:t>
      </w:r>
      <w:proofErr w:type="spellStart"/>
      <w:r w:rsidR="00B31EA2" w:rsidRPr="00EE3302">
        <w:rPr>
          <w:sz w:val="22"/>
          <w:szCs w:val="22"/>
        </w:rPr>
        <w:t>propofolu</w:t>
      </w:r>
      <w:proofErr w:type="spellEnd"/>
      <w:r w:rsidR="00B31EA2" w:rsidRPr="00EE3302">
        <w:rPr>
          <w:sz w:val="22"/>
          <w:szCs w:val="22"/>
        </w:rPr>
        <w:t xml:space="preserve">) </w:t>
      </w:r>
      <w:r w:rsidRPr="00EE3302">
        <w:rPr>
          <w:sz w:val="22"/>
          <w:szCs w:val="22"/>
        </w:rPr>
        <w:t>každých 10 sekúnd).</w:t>
      </w:r>
    </w:p>
    <w:p w14:paraId="795FB324" w14:textId="77777777" w:rsidR="00743756" w:rsidRPr="00EE3302" w:rsidRDefault="00743756" w:rsidP="00C74328">
      <w:pPr>
        <w:rPr>
          <w:sz w:val="22"/>
          <w:szCs w:val="22"/>
        </w:rPr>
      </w:pPr>
    </w:p>
    <w:p w14:paraId="676869E1" w14:textId="77777777" w:rsidR="00743756" w:rsidRPr="00EE3302" w:rsidRDefault="00743756" w:rsidP="00C74328">
      <w:pPr>
        <w:rPr>
          <w:bCs/>
          <w:sz w:val="22"/>
          <w:szCs w:val="22"/>
          <w:u w:val="single"/>
        </w:rPr>
      </w:pPr>
      <w:r w:rsidRPr="00EE3302">
        <w:rPr>
          <w:bCs/>
          <w:sz w:val="22"/>
          <w:szCs w:val="22"/>
          <w:u w:val="single"/>
        </w:rPr>
        <w:t>Udržiavanie anestézie:</w:t>
      </w:r>
    </w:p>
    <w:p w14:paraId="2BB2DC0B" w14:textId="6107B3DD" w:rsidR="00B31EA2" w:rsidRPr="00EE3302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Anestéziu možno udržiavať podávaním </w:t>
      </w:r>
      <w:proofErr w:type="spellStart"/>
      <w:r w:rsidR="00BC650D" w:rsidRPr="00BC650D">
        <w:rPr>
          <w:sz w:val="22"/>
          <w:szCs w:val="22"/>
        </w:rPr>
        <w:t>Propofol</w:t>
      </w:r>
      <w:r w:rsidR="00BC650D">
        <w:rPr>
          <w:sz w:val="22"/>
          <w:szCs w:val="22"/>
        </w:rPr>
        <w:t>u</w:t>
      </w:r>
      <w:proofErr w:type="spellEnd"/>
      <w:r w:rsidR="00BC650D" w:rsidRPr="00BC650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BC650D" w:rsidRPr="00BC650D">
        <w:rPr>
          <w:sz w:val="22"/>
          <w:szCs w:val="22"/>
        </w:rPr>
        <w:t xml:space="preserve"> MCT/LCT </w:t>
      </w:r>
      <w:proofErr w:type="spellStart"/>
      <w:r w:rsidR="00BC650D" w:rsidRPr="00BC650D">
        <w:rPr>
          <w:sz w:val="22"/>
          <w:szCs w:val="22"/>
        </w:rPr>
        <w:t>Fresenius</w:t>
      </w:r>
      <w:proofErr w:type="spellEnd"/>
      <w:r w:rsidR="00BC650D" w:rsidRPr="00BC650D">
        <w:rPr>
          <w:sz w:val="22"/>
          <w:szCs w:val="22"/>
        </w:rPr>
        <w:t xml:space="preserve"> </w:t>
      </w:r>
      <w:r w:rsidR="008A3426" w:rsidRPr="00EE3302">
        <w:rPr>
          <w:sz w:val="22"/>
          <w:szCs w:val="22"/>
        </w:rPr>
        <w:t>buď</w:t>
      </w:r>
      <w:r w:rsidRPr="00EE3302">
        <w:rPr>
          <w:sz w:val="22"/>
          <w:szCs w:val="22"/>
        </w:rPr>
        <w:t xml:space="preserve"> </w:t>
      </w:r>
      <w:r w:rsidR="008A3426" w:rsidRPr="00EE3302">
        <w:rPr>
          <w:sz w:val="22"/>
          <w:szCs w:val="22"/>
        </w:rPr>
        <w:t xml:space="preserve">formou </w:t>
      </w:r>
      <w:r w:rsidRPr="00EE3302">
        <w:rPr>
          <w:sz w:val="22"/>
          <w:szCs w:val="22"/>
        </w:rPr>
        <w:t>kontinuáln</w:t>
      </w:r>
      <w:r w:rsidR="008A3426" w:rsidRPr="00EE3302">
        <w:rPr>
          <w:sz w:val="22"/>
          <w:szCs w:val="22"/>
        </w:rPr>
        <w:t>ej</w:t>
      </w:r>
      <w:r w:rsidRPr="00EE3302">
        <w:rPr>
          <w:sz w:val="22"/>
          <w:szCs w:val="22"/>
        </w:rPr>
        <w:t xml:space="preserve"> infúzie</w:t>
      </w:r>
      <w:r w:rsidR="008A3426" w:rsidRPr="00EE3302">
        <w:rPr>
          <w:sz w:val="22"/>
          <w:szCs w:val="22"/>
        </w:rPr>
        <w:t>,</w:t>
      </w:r>
      <w:r w:rsidRPr="00EE3302">
        <w:rPr>
          <w:sz w:val="22"/>
          <w:szCs w:val="22"/>
        </w:rPr>
        <w:t xml:space="preserve"> alebo</w:t>
      </w:r>
      <w:r w:rsidR="00B31EA2" w:rsidRPr="00EE3302">
        <w:rPr>
          <w:sz w:val="22"/>
          <w:szCs w:val="22"/>
        </w:rPr>
        <w:t xml:space="preserve"> opakovan</w:t>
      </w:r>
      <w:r w:rsidR="007E3719" w:rsidRPr="00EE3302">
        <w:rPr>
          <w:sz w:val="22"/>
          <w:szCs w:val="22"/>
        </w:rPr>
        <w:t xml:space="preserve">ých </w:t>
      </w:r>
      <w:proofErr w:type="spellStart"/>
      <w:r w:rsidR="007E3719" w:rsidRPr="00EE3302">
        <w:rPr>
          <w:sz w:val="22"/>
          <w:szCs w:val="22"/>
        </w:rPr>
        <w:t>bolusových</w:t>
      </w:r>
      <w:proofErr w:type="spellEnd"/>
      <w:r w:rsidR="007E3719" w:rsidRPr="00EE3302">
        <w:rPr>
          <w:sz w:val="22"/>
          <w:szCs w:val="22"/>
        </w:rPr>
        <w:t xml:space="preserve"> injekcií</w:t>
      </w:r>
      <w:r w:rsidR="00B31EA2" w:rsidRPr="00EE3302">
        <w:rPr>
          <w:sz w:val="22"/>
          <w:szCs w:val="22"/>
        </w:rPr>
        <w:t>.</w:t>
      </w:r>
    </w:p>
    <w:p w14:paraId="07B05CC7" w14:textId="77777777" w:rsidR="00B31EA2" w:rsidRPr="00EE3302" w:rsidRDefault="00B31EA2" w:rsidP="00C74328">
      <w:pPr>
        <w:rPr>
          <w:sz w:val="22"/>
          <w:szCs w:val="22"/>
        </w:rPr>
      </w:pPr>
    </w:p>
    <w:p w14:paraId="13E3FC69" w14:textId="441A85DA" w:rsidR="00772193" w:rsidRPr="00EE3302" w:rsidRDefault="008A342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N</w:t>
      </w:r>
      <w:r w:rsidR="00743756" w:rsidRPr="00EE3302">
        <w:rPr>
          <w:sz w:val="22"/>
          <w:szCs w:val="22"/>
        </w:rPr>
        <w:t xml:space="preserve">a udržiavanie anestézie </w:t>
      </w:r>
      <w:r w:rsidRPr="00EE3302">
        <w:rPr>
          <w:sz w:val="22"/>
          <w:szCs w:val="22"/>
        </w:rPr>
        <w:t>sa majú podávať bežné dávky</w:t>
      </w:r>
      <w:r w:rsidR="00743756" w:rsidRPr="00EE3302">
        <w:rPr>
          <w:sz w:val="22"/>
          <w:szCs w:val="22"/>
        </w:rPr>
        <w:t xml:space="preserve"> </w:t>
      </w:r>
      <w:r w:rsidR="005B2EEC" w:rsidRPr="00EE3302">
        <w:rPr>
          <w:sz w:val="22"/>
          <w:szCs w:val="22"/>
        </w:rPr>
        <w:t>od 4</w:t>
      </w:r>
      <w:r w:rsidR="00174A9E" w:rsidRPr="00EE3302">
        <w:rPr>
          <w:sz w:val="22"/>
          <w:szCs w:val="22"/>
        </w:rPr>
        <w:t xml:space="preserve"> </w:t>
      </w:r>
      <w:r w:rsidR="005B2EEC" w:rsidRPr="00EE3302">
        <w:rPr>
          <w:sz w:val="22"/>
          <w:szCs w:val="22"/>
        </w:rPr>
        <w:t xml:space="preserve">do </w:t>
      </w:r>
      <w:r w:rsidR="00743756" w:rsidRPr="00EE3302">
        <w:rPr>
          <w:sz w:val="22"/>
          <w:szCs w:val="22"/>
        </w:rPr>
        <w:t>12</w:t>
      </w:r>
      <w:r w:rsidR="00772193" w:rsidRPr="00EE3302">
        <w:rPr>
          <w:sz w:val="22"/>
          <w:szCs w:val="22"/>
        </w:rPr>
        <w:t> mg</w:t>
      </w:r>
      <w:r w:rsidR="00E66BD6" w:rsidRPr="00EE3302">
        <w:rPr>
          <w:sz w:val="22"/>
          <w:szCs w:val="22"/>
        </w:rPr>
        <w:t xml:space="preserve"> </w:t>
      </w:r>
      <w:proofErr w:type="spellStart"/>
      <w:r w:rsidR="00E66BD6" w:rsidRPr="00EE3302">
        <w:rPr>
          <w:sz w:val="22"/>
          <w:szCs w:val="22"/>
        </w:rPr>
        <w:t>propofolu</w:t>
      </w:r>
      <w:proofErr w:type="spellEnd"/>
      <w:r w:rsidR="00772193" w:rsidRPr="00EE3302">
        <w:rPr>
          <w:sz w:val="22"/>
          <w:szCs w:val="22"/>
        </w:rPr>
        <w:t>/kg telesnej hmotnosti/hodina</w:t>
      </w:r>
      <w:r w:rsidR="00743756" w:rsidRPr="00EE3302">
        <w:rPr>
          <w:sz w:val="22"/>
          <w:szCs w:val="22"/>
        </w:rPr>
        <w:t xml:space="preserve">. </w:t>
      </w:r>
      <w:r w:rsidR="00772193" w:rsidRPr="00EE3302">
        <w:rPr>
          <w:sz w:val="22"/>
          <w:szCs w:val="22"/>
        </w:rPr>
        <w:t xml:space="preserve">Znížená udržiavacia dávka približne 4 mg </w:t>
      </w:r>
      <w:proofErr w:type="spellStart"/>
      <w:r w:rsidR="00772193" w:rsidRPr="00EE3302">
        <w:rPr>
          <w:sz w:val="22"/>
          <w:szCs w:val="22"/>
        </w:rPr>
        <w:t>propofolu</w:t>
      </w:r>
      <w:proofErr w:type="spellEnd"/>
      <w:r w:rsidR="00772193" w:rsidRPr="00EE3302">
        <w:rPr>
          <w:sz w:val="22"/>
          <w:szCs w:val="22"/>
        </w:rPr>
        <w:t>/kg telesnej hmotnosti</w:t>
      </w:r>
      <w:r w:rsidR="007E3719" w:rsidRPr="00EE3302">
        <w:rPr>
          <w:sz w:val="22"/>
          <w:szCs w:val="22"/>
        </w:rPr>
        <w:t>/hodina</w:t>
      </w:r>
      <w:r w:rsidR="00772193" w:rsidRPr="00EE3302">
        <w:rPr>
          <w:sz w:val="22"/>
          <w:szCs w:val="22"/>
        </w:rPr>
        <w:t xml:space="preserve"> môže byť postačujúca počas menej stresujúcich chirurgických výkonov ako je minimálna invazívna chirurgia.</w:t>
      </w:r>
    </w:p>
    <w:p w14:paraId="2C5711E0" w14:textId="77777777" w:rsidR="00772193" w:rsidRPr="00EE3302" w:rsidRDefault="00772193" w:rsidP="00C74328">
      <w:pPr>
        <w:rPr>
          <w:sz w:val="22"/>
          <w:szCs w:val="22"/>
        </w:rPr>
      </w:pPr>
    </w:p>
    <w:p w14:paraId="23558E07" w14:textId="258FC54E" w:rsidR="00743756" w:rsidRPr="00EE3302" w:rsidRDefault="00743756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>U starších pacientov, u celkovo oslabených pacientov, u</w:t>
      </w:r>
      <w:r w:rsidR="00A16F77" w:rsidRPr="00EE3302">
        <w:rPr>
          <w:sz w:val="22"/>
          <w:szCs w:val="22"/>
        </w:rPr>
        <w:t> pacientov s </w:t>
      </w:r>
      <w:r w:rsidR="00E66BD6" w:rsidRPr="00EE3302">
        <w:rPr>
          <w:sz w:val="22"/>
          <w:szCs w:val="22"/>
        </w:rPr>
        <w:t>po</w:t>
      </w:r>
      <w:r w:rsidR="00A16F77" w:rsidRPr="00EE3302">
        <w:rPr>
          <w:sz w:val="22"/>
          <w:szCs w:val="22"/>
        </w:rPr>
        <w:t>ruchou</w:t>
      </w:r>
      <w:r w:rsidR="001E3AE2" w:rsidRPr="00EE3302">
        <w:rPr>
          <w:sz w:val="22"/>
          <w:szCs w:val="22"/>
        </w:rPr>
        <w:t xml:space="preserve"> funkci</w:t>
      </w:r>
      <w:r w:rsidR="00A16F77" w:rsidRPr="00EE3302">
        <w:rPr>
          <w:sz w:val="22"/>
          <w:szCs w:val="22"/>
        </w:rPr>
        <w:t>e</w:t>
      </w:r>
      <w:r w:rsidR="001E3AE2" w:rsidRPr="00EE3302">
        <w:rPr>
          <w:sz w:val="22"/>
          <w:szCs w:val="22"/>
        </w:rPr>
        <w:t xml:space="preserve"> srdca alebo u </w:t>
      </w:r>
      <w:proofErr w:type="spellStart"/>
      <w:r w:rsidR="001E3AE2" w:rsidRPr="00EE3302">
        <w:rPr>
          <w:sz w:val="22"/>
          <w:szCs w:val="22"/>
        </w:rPr>
        <w:t>hypovolemických</w:t>
      </w:r>
      <w:proofErr w:type="spellEnd"/>
      <w:r w:rsidR="001E3AE2" w:rsidRPr="00EE3302">
        <w:rPr>
          <w:sz w:val="22"/>
          <w:szCs w:val="22"/>
        </w:rPr>
        <w:t xml:space="preserve"> pacientov a </w:t>
      </w:r>
      <w:r w:rsidRPr="00EE3302">
        <w:rPr>
          <w:sz w:val="22"/>
          <w:szCs w:val="22"/>
        </w:rPr>
        <w:t xml:space="preserve">pacientov </w:t>
      </w:r>
      <w:r w:rsidR="00893CA6" w:rsidRPr="00EE3302">
        <w:rPr>
          <w:sz w:val="22"/>
          <w:szCs w:val="22"/>
        </w:rPr>
        <w:t xml:space="preserve">s ASA klasifikáciou </w:t>
      </w:r>
      <w:r w:rsidRPr="00EE3302">
        <w:rPr>
          <w:sz w:val="22"/>
          <w:szCs w:val="22"/>
        </w:rPr>
        <w:t xml:space="preserve">III a IV sa môže dávka </w:t>
      </w:r>
      <w:proofErr w:type="spellStart"/>
      <w:r w:rsidR="007C676D" w:rsidRPr="007C676D">
        <w:rPr>
          <w:sz w:val="22"/>
          <w:szCs w:val="22"/>
        </w:rPr>
        <w:t>Propofol</w:t>
      </w:r>
      <w:r w:rsidR="007C676D">
        <w:rPr>
          <w:sz w:val="22"/>
          <w:szCs w:val="22"/>
        </w:rPr>
        <w:t>u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7C676D" w:rsidRPr="007C676D">
        <w:rPr>
          <w:sz w:val="22"/>
          <w:szCs w:val="22"/>
        </w:rPr>
        <w:t xml:space="preserve"> MCT/LCT </w:t>
      </w:r>
      <w:proofErr w:type="spellStart"/>
      <w:r w:rsidR="007C676D" w:rsidRPr="007C676D">
        <w:rPr>
          <w:sz w:val="22"/>
          <w:szCs w:val="22"/>
        </w:rPr>
        <w:t>Fresenius</w:t>
      </w:r>
      <w:proofErr w:type="spellEnd"/>
      <w:r w:rsidR="007C676D" w:rsidRPr="007C676D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ešte viac znížiť, v závislosti od </w:t>
      </w:r>
      <w:r w:rsidR="007E3719" w:rsidRPr="00EE3302">
        <w:rPr>
          <w:sz w:val="22"/>
          <w:szCs w:val="22"/>
        </w:rPr>
        <w:t xml:space="preserve">závažnosti </w:t>
      </w:r>
      <w:r w:rsidRPr="00EE3302">
        <w:rPr>
          <w:sz w:val="22"/>
          <w:szCs w:val="22"/>
        </w:rPr>
        <w:t>stavu pacienta a použitého spôsobu anestézie.</w:t>
      </w:r>
    </w:p>
    <w:p w14:paraId="2436593E" w14:textId="77777777" w:rsidR="001E3AE2" w:rsidRPr="00EE3302" w:rsidRDefault="001E3AE2" w:rsidP="006335FB">
      <w:pPr>
        <w:rPr>
          <w:sz w:val="22"/>
          <w:szCs w:val="22"/>
        </w:rPr>
      </w:pPr>
    </w:p>
    <w:p w14:paraId="540A69ED" w14:textId="4CBF6318" w:rsidR="00743756" w:rsidRPr="00EE3302" w:rsidRDefault="001E3AE2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Na </w:t>
      </w:r>
      <w:r w:rsidR="00EB4DEF" w:rsidRPr="00EE3302">
        <w:rPr>
          <w:sz w:val="22"/>
          <w:szCs w:val="22"/>
        </w:rPr>
        <w:t>udržiavanie</w:t>
      </w:r>
      <w:r w:rsidRPr="00EE3302">
        <w:rPr>
          <w:sz w:val="22"/>
          <w:szCs w:val="22"/>
        </w:rPr>
        <w:t xml:space="preserve"> anestézie </w:t>
      </w:r>
      <w:r w:rsidR="008A3426" w:rsidRPr="00EE3302">
        <w:rPr>
          <w:sz w:val="22"/>
          <w:szCs w:val="22"/>
        </w:rPr>
        <w:t>použití</w:t>
      </w:r>
      <w:r w:rsidRPr="00EE3302">
        <w:rPr>
          <w:sz w:val="22"/>
          <w:szCs w:val="22"/>
        </w:rPr>
        <w:t>m</w:t>
      </w:r>
      <w:r w:rsidR="008A3426" w:rsidRPr="00EE3302">
        <w:rPr>
          <w:sz w:val="22"/>
          <w:szCs w:val="22"/>
        </w:rPr>
        <w:t xml:space="preserve"> opakovan</w:t>
      </w:r>
      <w:r w:rsidRPr="00EE3302">
        <w:rPr>
          <w:sz w:val="22"/>
          <w:szCs w:val="22"/>
        </w:rPr>
        <w:t>ých</w:t>
      </w:r>
      <w:r w:rsidR="008A3426" w:rsidRPr="00EE3302">
        <w:rPr>
          <w:sz w:val="22"/>
          <w:szCs w:val="22"/>
        </w:rPr>
        <w:t xml:space="preserve"> </w:t>
      </w:r>
      <w:proofErr w:type="spellStart"/>
      <w:r w:rsidR="008A3426" w:rsidRPr="00EE3302">
        <w:rPr>
          <w:sz w:val="22"/>
          <w:szCs w:val="22"/>
        </w:rPr>
        <w:t>bolusov</w:t>
      </w:r>
      <w:r w:rsidRPr="00EE3302">
        <w:rPr>
          <w:sz w:val="22"/>
          <w:szCs w:val="22"/>
        </w:rPr>
        <w:t>ých</w:t>
      </w:r>
      <w:proofErr w:type="spellEnd"/>
      <w:r w:rsidRPr="00EE3302">
        <w:rPr>
          <w:sz w:val="22"/>
          <w:szCs w:val="22"/>
        </w:rPr>
        <w:t xml:space="preserve"> injekcií</w:t>
      </w:r>
      <w:r w:rsidR="008A3426" w:rsidRPr="00EE3302">
        <w:rPr>
          <w:sz w:val="22"/>
          <w:szCs w:val="22"/>
        </w:rPr>
        <w:t xml:space="preserve"> </w:t>
      </w:r>
      <w:proofErr w:type="spellStart"/>
      <w:r w:rsidR="007C676D" w:rsidRPr="007C676D">
        <w:rPr>
          <w:sz w:val="22"/>
          <w:szCs w:val="22"/>
        </w:rPr>
        <w:t>Propofol</w:t>
      </w:r>
      <w:r w:rsidR="007C676D">
        <w:rPr>
          <w:sz w:val="22"/>
          <w:szCs w:val="22"/>
        </w:rPr>
        <w:t>u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7C676D" w:rsidRPr="007C676D">
        <w:rPr>
          <w:sz w:val="22"/>
          <w:szCs w:val="22"/>
        </w:rPr>
        <w:t xml:space="preserve"> MCT/LCT </w:t>
      </w:r>
      <w:proofErr w:type="spellStart"/>
      <w:r w:rsidR="007C676D" w:rsidRPr="007C676D">
        <w:rPr>
          <w:sz w:val="22"/>
          <w:szCs w:val="22"/>
        </w:rPr>
        <w:t>Fresenius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8A3426" w:rsidRPr="00EE3302">
        <w:rPr>
          <w:sz w:val="22"/>
          <w:szCs w:val="22"/>
        </w:rPr>
        <w:t xml:space="preserve">sa </w:t>
      </w:r>
      <w:r w:rsidRPr="00EE3302">
        <w:rPr>
          <w:sz w:val="22"/>
          <w:szCs w:val="22"/>
        </w:rPr>
        <w:t xml:space="preserve">zvyšujú </w:t>
      </w:r>
      <w:r w:rsidR="008A3426" w:rsidRPr="00EE3302">
        <w:rPr>
          <w:sz w:val="22"/>
          <w:szCs w:val="22"/>
        </w:rPr>
        <w:t>dávk</w:t>
      </w:r>
      <w:r w:rsidRPr="00EE3302">
        <w:rPr>
          <w:sz w:val="22"/>
          <w:szCs w:val="22"/>
        </w:rPr>
        <w:t>y</w:t>
      </w:r>
      <w:r w:rsidR="008A3426" w:rsidRPr="00EE3302">
        <w:rPr>
          <w:sz w:val="22"/>
          <w:szCs w:val="22"/>
        </w:rPr>
        <w:t xml:space="preserve"> od 25 mg až do 50 mg </w:t>
      </w:r>
      <w:proofErr w:type="spellStart"/>
      <w:r w:rsidR="00E66BD6" w:rsidRPr="00EE3302">
        <w:rPr>
          <w:sz w:val="22"/>
          <w:szCs w:val="22"/>
        </w:rPr>
        <w:t>propofolu</w:t>
      </w:r>
      <w:proofErr w:type="spellEnd"/>
      <w:r w:rsidR="00E66BD6" w:rsidRPr="00EE3302">
        <w:rPr>
          <w:sz w:val="22"/>
          <w:szCs w:val="22"/>
        </w:rPr>
        <w:t xml:space="preserve"> </w:t>
      </w:r>
      <w:r w:rsidR="008A3426" w:rsidRPr="00EE3302">
        <w:rPr>
          <w:sz w:val="22"/>
          <w:szCs w:val="22"/>
        </w:rPr>
        <w:t>(</w:t>
      </w:r>
      <w:r w:rsidRPr="00EE3302">
        <w:rPr>
          <w:sz w:val="22"/>
          <w:szCs w:val="22"/>
        </w:rPr>
        <w:t xml:space="preserve">= 2,5 ml – 5 ml </w:t>
      </w:r>
      <w:proofErr w:type="spellStart"/>
      <w:r w:rsidR="007C676D" w:rsidRPr="007C676D">
        <w:rPr>
          <w:sz w:val="22"/>
          <w:szCs w:val="22"/>
        </w:rPr>
        <w:t>Propofol</w:t>
      </w:r>
      <w:r w:rsidR="007C676D">
        <w:rPr>
          <w:sz w:val="22"/>
          <w:szCs w:val="22"/>
        </w:rPr>
        <w:t>u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7C676D" w:rsidRPr="007C676D">
        <w:rPr>
          <w:sz w:val="22"/>
          <w:szCs w:val="22"/>
        </w:rPr>
        <w:t xml:space="preserve"> MCT/LCT </w:t>
      </w:r>
      <w:proofErr w:type="spellStart"/>
      <w:r w:rsidR="007C676D" w:rsidRPr="007C676D">
        <w:rPr>
          <w:sz w:val="22"/>
          <w:szCs w:val="22"/>
        </w:rPr>
        <w:t>Fresenius</w:t>
      </w:r>
      <w:proofErr w:type="spellEnd"/>
      <w:r w:rsidRPr="00EE3302">
        <w:rPr>
          <w:sz w:val="22"/>
          <w:szCs w:val="22"/>
        </w:rPr>
        <w:t>),</w:t>
      </w:r>
      <w:r w:rsidR="008A3426" w:rsidRPr="00EE3302">
        <w:rPr>
          <w:sz w:val="22"/>
          <w:szCs w:val="22"/>
        </w:rPr>
        <w:t xml:space="preserve"> v závislosti od klinických potrieb.</w:t>
      </w:r>
    </w:p>
    <w:p w14:paraId="2E8E9119" w14:textId="77777777" w:rsidR="001E3AE2" w:rsidRPr="00EE3302" w:rsidRDefault="001E3AE2" w:rsidP="00C74328">
      <w:pPr>
        <w:rPr>
          <w:sz w:val="22"/>
          <w:szCs w:val="22"/>
        </w:rPr>
      </w:pPr>
    </w:p>
    <w:p w14:paraId="2E614A6B" w14:textId="77777777" w:rsidR="001E3AE2" w:rsidRPr="00EE3302" w:rsidRDefault="001E3AE2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Rýchle podanie </w:t>
      </w:r>
      <w:proofErr w:type="spellStart"/>
      <w:r w:rsidRPr="00EE3302">
        <w:rPr>
          <w:sz w:val="22"/>
          <w:szCs w:val="22"/>
        </w:rPr>
        <w:t>bolusovej</w:t>
      </w:r>
      <w:proofErr w:type="spellEnd"/>
      <w:r w:rsidRPr="00EE3302">
        <w:rPr>
          <w:sz w:val="22"/>
          <w:szCs w:val="22"/>
        </w:rPr>
        <w:t xml:space="preserve"> injekcie (jednorazové alebo opakované) </w:t>
      </w:r>
      <w:proofErr w:type="spellStart"/>
      <w:r w:rsidR="007C676D" w:rsidRPr="007C676D">
        <w:rPr>
          <w:sz w:val="22"/>
          <w:szCs w:val="22"/>
        </w:rPr>
        <w:t>Propofol</w:t>
      </w:r>
      <w:r w:rsidR="007C676D">
        <w:rPr>
          <w:sz w:val="22"/>
          <w:szCs w:val="22"/>
        </w:rPr>
        <w:t>u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7C676D" w:rsidRPr="007C676D">
        <w:rPr>
          <w:sz w:val="22"/>
          <w:szCs w:val="22"/>
        </w:rPr>
        <w:t xml:space="preserve"> MCT/LCT </w:t>
      </w:r>
      <w:proofErr w:type="spellStart"/>
      <w:r w:rsidR="007C676D" w:rsidRPr="007C676D">
        <w:rPr>
          <w:sz w:val="22"/>
          <w:szCs w:val="22"/>
        </w:rPr>
        <w:t>Fresenius</w:t>
      </w:r>
      <w:proofErr w:type="spellEnd"/>
      <w:r w:rsidR="007C676D" w:rsidRPr="007C676D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sa nemá používať u starších pacientov, nakoľko to môže viesť ku </w:t>
      </w:r>
      <w:proofErr w:type="spellStart"/>
      <w:r w:rsidRPr="00EE3302">
        <w:rPr>
          <w:sz w:val="22"/>
          <w:szCs w:val="22"/>
        </w:rPr>
        <w:t>kardiopulmonálnej</w:t>
      </w:r>
      <w:proofErr w:type="spellEnd"/>
      <w:r w:rsidRPr="00EE3302">
        <w:rPr>
          <w:sz w:val="22"/>
          <w:szCs w:val="22"/>
        </w:rPr>
        <w:t xml:space="preserve"> depresii.</w:t>
      </w:r>
    </w:p>
    <w:p w14:paraId="6570B8A5" w14:textId="77777777" w:rsidR="001E3AE2" w:rsidRPr="00EE3302" w:rsidRDefault="001E3AE2" w:rsidP="00C74328">
      <w:pPr>
        <w:rPr>
          <w:sz w:val="22"/>
          <w:szCs w:val="22"/>
        </w:rPr>
      </w:pPr>
    </w:p>
    <w:p w14:paraId="3068809D" w14:textId="4EFB66BF" w:rsidR="009F7C02" w:rsidRPr="006B3695" w:rsidRDefault="009F7C02" w:rsidP="00C74328">
      <w:pPr>
        <w:rPr>
          <w:b/>
          <w:bCs/>
          <w:iCs/>
          <w:sz w:val="22"/>
          <w:szCs w:val="22"/>
        </w:rPr>
      </w:pPr>
      <w:r w:rsidRPr="00EE3302">
        <w:rPr>
          <w:b/>
          <w:bCs/>
          <w:iCs/>
          <w:sz w:val="22"/>
          <w:szCs w:val="22"/>
        </w:rPr>
        <w:t>Celková anestézia u detí starších ako 1</w:t>
      </w:r>
      <w:r w:rsidR="00933849" w:rsidRPr="00EE3302">
        <w:rPr>
          <w:b/>
          <w:bCs/>
          <w:iCs/>
          <w:sz w:val="22"/>
          <w:szCs w:val="22"/>
        </w:rPr>
        <w:t> </w:t>
      </w:r>
      <w:r w:rsidRPr="006B3695">
        <w:rPr>
          <w:b/>
          <w:bCs/>
          <w:iCs/>
          <w:sz w:val="22"/>
          <w:szCs w:val="22"/>
        </w:rPr>
        <w:t>mesiac</w:t>
      </w:r>
    </w:p>
    <w:p w14:paraId="341AC560" w14:textId="77777777" w:rsidR="009F7C02" w:rsidRPr="00C74328" w:rsidRDefault="009F7C02" w:rsidP="00C74328">
      <w:pPr>
        <w:rPr>
          <w:sz w:val="22"/>
        </w:rPr>
      </w:pPr>
    </w:p>
    <w:p w14:paraId="0212D283" w14:textId="1DA18DE6" w:rsidR="009F7C02" w:rsidRPr="00522F6E" w:rsidRDefault="009F7C02" w:rsidP="00C74328">
      <w:pPr>
        <w:rPr>
          <w:bCs/>
          <w:sz w:val="22"/>
          <w:szCs w:val="22"/>
          <w:u w:val="single"/>
        </w:rPr>
      </w:pPr>
      <w:r w:rsidRPr="00522F6E">
        <w:rPr>
          <w:bCs/>
          <w:sz w:val="22"/>
          <w:szCs w:val="22"/>
          <w:u w:val="single"/>
        </w:rPr>
        <w:t>Navodenie anestézie:</w:t>
      </w:r>
    </w:p>
    <w:p w14:paraId="2722AEE1" w14:textId="205E4952" w:rsidR="009F7C02" w:rsidRPr="00522F6E" w:rsidRDefault="009F7C02" w:rsidP="00C74328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Na navodenie anestézie sa má </w:t>
      </w:r>
      <w:proofErr w:type="spellStart"/>
      <w:r w:rsidR="007C676D" w:rsidRPr="007C676D">
        <w:rPr>
          <w:sz w:val="22"/>
          <w:szCs w:val="22"/>
        </w:rPr>
        <w:t>Propofol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7C676D" w:rsidRPr="007C676D">
        <w:rPr>
          <w:sz w:val="22"/>
          <w:szCs w:val="22"/>
        </w:rPr>
        <w:t xml:space="preserve"> MCT/LCT </w:t>
      </w:r>
      <w:proofErr w:type="spellStart"/>
      <w:r w:rsidR="007C676D" w:rsidRPr="007C676D">
        <w:rPr>
          <w:sz w:val="22"/>
          <w:szCs w:val="22"/>
        </w:rPr>
        <w:t>Fresenius</w:t>
      </w:r>
      <w:proofErr w:type="spellEnd"/>
      <w:r w:rsidR="007C676D" w:rsidRPr="007C676D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pomaly </w:t>
      </w:r>
      <w:proofErr w:type="spellStart"/>
      <w:r w:rsidRPr="00522F6E">
        <w:rPr>
          <w:sz w:val="22"/>
          <w:szCs w:val="22"/>
        </w:rPr>
        <w:t>vytitrovať</w:t>
      </w:r>
      <w:proofErr w:type="spellEnd"/>
      <w:r w:rsidRPr="00522F6E">
        <w:rPr>
          <w:sz w:val="22"/>
          <w:szCs w:val="22"/>
        </w:rPr>
        <w:t xml:space="preserve"> až do klinických príznakov nástupu anestézie.</w:t>
      </w:r>
    </w:p>
    <w:p w14:paraId="789BA58F" w14:textId="739A91F8" w:rsidR="009F7C02" w:rsidRPr="00EE3302" w:rsidRDefault="009F7C02" w:rsidP="00C74328">
      <w:pPr>
        <w:rPr>
          <w:sz w:val="22"/>
          <w:szCs w:val="22"/>
        </w:rPr>
      </w:pPr>
      <w:r w:rsidRPr="00522F6E">
        <w:rPr>
          <w:sz w:val="22"/>
          <w:szCs w:val="22"/>
        </w:rPr>
        <w:t>Dávka sa má upraviť podľa veku a/alebo telesnej hmotnosti. Väčšina pacientov starších ako 8 rokov potrebuje na navodenie anestézie približne 2,5 mg/kg telesnej hmotn</w:t>
      </w:r>
      <w:r w:rsidRPr="00EE3302">
        <w:rPr>
          <w:sz w:val="22"/>
          <w:szCs w:val="22"/>
        </w:rPr>
        <w:t xml:space="preserve">osti </w:t>
      </w:r>
      <w:proofErr w:type="spellStart"/>
      <w:r w:rsidR="007C676D" w:rsidRPr="007C676D">
        <w:rPr>
          <w:sz w:val="22"/>
          <w:szCs w:val="22"/>
        </w:rPr>
        <w:t>Propofol</w:t>
      </w:r>
      <w:r w:rsidR="007C676D">
        <w:rPr>
          <w:sz w:val="22"/>
          <w:szCs w:val="22"/>
        </w:rPr>
        <w:t>u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7C676D" w:rsidRPr="007C676D">
        <w:rPr>
          <w:sz w:val="22"/>
          <w:szCs w:val="22"/>
        </w:rPr>
        <w:t xml:space="preserve"> MCT/LCT </w:t>
      </w:r>
      <w:proofErr w:type="spellStart"/>
      <w:r w:rsidR="007C676D" w:rsidRPr="007C676D">
        <w:rPr>
          <w:sz w:val="22"/>
          <w:szCs w:val="22"/>
        </w:rPr>
        <w:t>Fresenius</w:t>
      </w:r>
      <w:proofErr w:type="spellEnd"/>
      <w:r w:rsidRPr="00EE3302">
        <w:rPr>
          <w:sz w:val="22"/>
          <w:szCs w:val="22"/>
        </w:rPr>
        <w:t xml:space="preserve">. U mladších detí, </w:t>
      </w:r>
      <w:r w:rsidRPr="00870485">
        <w:rPr>
          <w:sz w:val="22"/>
          <w:szCs w:val="22"/>
        </w:rPr>
        <w:t>najmä vo veku 1 mesiac až 3 roky,</w:t>
      </w:r>
      <w:r w:rsidRPr="00EE3302">
        <w:rPr>
          <w:sz w:val="22"/>
          <w:szCs w:val="22"/>
        </w:rPr>
        <w:t xml:space="preserve"> môžu byť potrebné vyššie dávky (2,5 </w:t>
      </w:r>
      <w:r w:rsidRPr="00EE3302">
        <w:rPr>
          <w:sz w:val="22"/>
          <w:szCs w:val="22"/>
        </w:rPr>
        <w:noBreakHyphen/>
        <w:t> 4 mg/kg telesnej hmotnosti).</w:t>
      </w:r>
    </w:p>
    <w:p w14:paraId="062B5C29" w14:textId="77777777" w:rsidR="009F7C02" w:rsidRPr="00EE3302" w:rsidRDefault="009F7C02" w:rsidP="00C74328">
      <w:pPr>
        <w:rPr>
          <w:sz w:val="22"/>
          <w:szCs w:val="22"/>
        </w:rPr>
      </w:pPr>
    </w:p>
    <w:p w14:paraId="487B3216" w14:textId="77777777" w:rsidR="009F7C02" w:rsidRPr="00EE3302" w:rsidRDefault="009F7C02" w:rsidP="00C74328">
      <w:pPr>
        <w:keepNext/>
        <w:rPr>
          <w:bCs/>
          <w:sz w:val="22"/>
          <w:szCs w:val="22"/>
          <w:u w:val="single"/>
        </w:rPr>
      </w:pPr>
      <w:r w:rsidRPr="00EE3302">
        <w:rPr>
          <w:bCs/>
          <w:sz w:val="22"/>
          <w:szCs w:val="22"/>
          <w:u w:val="single"/>
        </w:rPr>
        <w:t>Udržiavanie celkovej anestézie:</w:t>
      </w:r>
    </w:p>
    <w:p w14:paraId="393D61BD" w14:textId="1F9085CC" w:rsidR="009F7C02" w:rsidRPr="00EE3302" w:rsidRDefault="009F7C02" w:rsidP="00C74328">
      <w:pPr>
        <w:keepNext/>
        <w:rPr>
          <w:sz w:val="22"/>
          <w:szCs w:val="22"/>
        </w:rPr>
      </w:pPr>
      <w:r w:rsidRPr="00EE3302">
        <w:rPr>
          <w:sz w:val="22"/>
          <w:szCs w:val="22"/>
        </w:rPr>
        <w:t xml:space="preserve">Na udržiavanie požadovanej hĺbky anestézie sa môže </w:t>
      </w:r>
      <w:proofErr w:type="spellStart"/>
      <w:r w:rsidR="007C676D" w:rsidRPr="007C676D">
        <w:rPr>
          <w:sz w:val="22"/>
          <w:szCs w:val="22"/>
        </w:rPr>
        <w:t>Propofol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7C676D" w:rsidRPr="007C676D">
        <w:rPr>
          <w:sz w:val="22"/>
          <w:szCs w:val="22"/>
        </w:rPr>
        <w:t xml:space="preserve"> MCT/LCT </w:t>
      </w:r>
      <w:proofErr w:type="spellStart"/>
      <w:r w:rsidR="007C676D" w:rsidRPr="007C676D">
        <w:rPr>
          <w:sz w:val="22"/>
          <w:szCs w:val="22"/>
        </w:rPr>
        <w:t>Fresenius</w:t>
      </w:r>
      <w:proofErr w:type="spellEnd"/>
      <w:r w:rsidR="007C676D" w:rsidRPr="007C676D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podávať buď formou infúzie, alebo opakovanej </w:t>
      </w:r>
      <w:proofErr w:type="spellStart"/>
      <w:r w:rsidRPr="00EE3302">
        <w:rPr>
          <w:sz w:val="22"/>
          <w:szCs w:val="22"/>
        </w:rPr>
        <w:t>bolusovej</w:t>
      </w:r>
      <w:proofErr w:type="spellEnd"/>
      <w:r w:rsidRPr="00EE3302">
        <w:rPr>
          <w:sz w:val="22"/>
          <w:szCs w:val="22"/>
        </w:rPr>
        <w:t xml:space="preserve"> injekcie. Požadovaná rýchlosť podávania sa mení v závislosti od pacienta, ale rýchlosti v rozmedzí 9 – 15 mg/kg/hod. zvyčajne stačia na dosiahnutie dostatočnej anestézie. U mladších detí, najmä</w:t>
      </w:r>
      <w:r w:rsidR="00516AD1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vo veku 1 mesiac až 3 roky, môžu byť potrebné vyššie dávky.</w:t>
      </w:r>
    </w:p>
    <w:p w14:paraId="02DB7125" w14:textId="77777777" w:rsidR="009F7C02" w:rsidRPr="00EE3302" w:rsidRDefault="009F7C02" w:rsidP="00C74328">
      <w:pPr>
        <w:rPr>
          <w:sz w:val="22"/>
          <w:szCs w:val="22"/>
        </w:rPr>
      </w:pPr>
    </w:p>
    <w:p w14:paraId="379057FB" w14:textId="77777777" w:rsidR="009F7C02" w:rsidRPr="00EE3302" w:rsidRDefault="009F7C02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</w:t>
      </w:r>
      <w:r w:rsidR="00893CA6" w:rsidRPr="00EE3302">
        <w:rPr>
          <w:sz w:val="22"/>
          <w:szCs w:val="22"/>
        </w:rPr>
        <w:t xml:space="preserve">s ASA klasifikáciou </w:t>
      </w:r>
      <w:r w:rsidRPr="00EE3302">
        <w:rPr>
          <w:sz w:val="22"/>
          <w:szCs w:val="22"/>
        </w:rPr>
        <w:t>III a IV sa odporúčajú nižšie dávky (pozri tiež časť 4.4).</w:t>
      </w:r>
    </w:p>
    <w:p w14:paraId="378C133A" w14:textId="77777777" w:rsidR="009F7C02" w:rsidRPr="00EE3302" w:rsidRDefault="009F7C02" w:rsidP="00C74328">
      <w:pPr>
        <w:rPr>
          <w:sz w:val="22"/>
          <w:szCs w:val="22"/>
        </w:rPr>
      </w:pPr>
    </w:p>
    <w:p w14:paraId="13CA56CA" w14:textId="1B91EC5D" w:rsidR="009F7C02" w:rsidRPr="00EE3302" w:rsidRDefault="009F7C02" w:rsidP="00C74328">
      <w:pPr>
        <w:rPr>
          <w:b/>
          <w:bCs/>
          <w:iCs/>
          <w:sz w:val="22"/>
          <w:szCs w:val="22"/>
        </w:rPr>
      </w:pPr>
      <w:proofErr w:type="spellStart"/>
      <w:r w:rsidRPr="00EE3302">
        <w:rPr>
          <w:b/>
          <w:bCs/>
          <w:iCs/>
          <w:sz w:val="22"/>
          <w:szCs w:val="22"/>
        </w:rPr>
        <w:t>Sedácia</w:t>
      </w:r>
      <w:proofErr w:type="spellEnd"/>
      <w:r w:rsidRPr="00EE3302">
        <w:rPr>
          <w:b/>
          <w:bCs/>
          <w:iCs/>
          <w:sz w:val="22"/>
          <w:szCs w:val="22"/>
        </w:rPr>
        <w:t xml:space="preserve"> pri diagnostických a chirurgických výkonoch u dospelých pacientov</w:t>
      </w:r>
    </w:p>
    <w:p w14:paraId="54703822" w14:textId="77777777" w:rsidR="009F7C02" w:rsidRPr="00EE3302" w:rsidRDefault="009F7C02" w:rsidP="00C74328">
      <w:pPr>
        <w:rPr>
          <w:sz w:val="22"/>
          <w:szCs w:val="22"/>
        </w:rPr>
      </w:pPr>
    </w:p>
    <w:p w14:paraId="70264564" w14:textId="3C67AA82" w:rsidR="009F7C02" w:rsidRPr="00EE3302" w:rsidRDefault="009F7C02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počas chirurgických a diagnostických výkonov sa majú dávky a rýchlosti podávania upraviť podľa klinickej odpovede. Väčšina pacientov potrebuje na navodenie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 0,5 </w:t>
      </w:r>
      <w:r w:rsidRPr="00EE3302">
        <w:rPr>
          <w:sz w:val="22"/>
          <w:szCs w:val="22"/>
        </w:rPr>
        <w:noBreakHyphen/>
        <w:t xml:space="preserve"> 1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/kg telesnej hmotnosti podávaných počas 1 až 5 minút.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možno udržiavať </w:t>
      </w:r>
      <w:proofErr w:type="spellStart"/>
      <w:r w:rsidRPr="00EE3302">
        <w:rPr>
          <w:sz w:val="22"/>
          <w:szCs w:val="22"/>
        </w:rPr>
        <w:t>vytitrovaním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="007C676D" w:rsidRPr="007C676D">
        <w:rPr>
          <w:sz w:val="22"/>
          <w:szCs w:val="22"/>
        </w:rPr>
        <w:t>Propofol</w:t>
      </w:r>
      <w:r w:rsidR="007C676D">
        <w:rPr>
          <w:sz w:val="22"/>
          <w:szCs w:val="22"/>
        </w:rPr>
        <w:t>u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7C676D" w:rsidRPr="007C676D">
        <w:rPr>
          <w:sz w:val="22"/>
          <w:szCs w:val="22"/>
        </w:rPr>
        <w:t xml:space="preserve"> MCT/LCT </w:t>
      </w:r>
      <w:proofErr w:type="spellStart"/>
      <w:r w:rsidR="007C676D" w:rsidRPr="007C676D">
        <w:rPr>
          <w:sz w:val="22"/>
          <w:szCs w:val="22"/>
        </w:rPr>
        <w:t>Fresenius</w:t>
      </w:r>
      <w:proofErr w:type="spellEnd"/>
      <w:r w:rsidR="007C676D" w:rsidRPr="007C676D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až do dosiahnutia požadovaného stupňa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. Väčšina pacientov potrebuje 1,5 – 4,5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/kg telesnej hmotnosti/hodina. </w:t>
      </w:r>
      <w:r w:rsidR="00C23024" w:rsidRPr="00EE3302">
        <w:rPr>
          <w:sz w:val="22"/>
          <w:szCs w:val="22"/>
        </w:rPr>
        <w:t xml:space="preserve">Keď je potrebné rýchlo dosiahnuť hlbšiu </w:t>
      </w:r>
      <w:proofErr w:type="spellStart"/>
      <w:r w:rsidR="00C23024" w:rsidRPr="00EE3302">
        <w:rPr>
          <w:sz w:val="22"/>
          <w:szCs w:val="22"/>
        </w:rPr>
        <w:t>sedáciu</w:t>
      </w:r>
      <w:proofErr w:type="spellEnd"/>
      <w:r w:rsidR="00C23024" w:rsidRPr="00EE3302">
        <w:rPr>
          <w:sz w:val="22"/>
          <w:szCs w:val="22"/>
        </w:rPr>
        <w:t xml:space="preserve">, infúziu možno doplniť </w:t>
      </w:r>
      <w:proofErr w:type="spellStart"/>
      <w:r w:rsidR="00C23024" w:rsidRPr="00EE3302">
        <w:rPr>
          <w:sz w:val="22"/>
          <w:szCs w:val="22"/>
        </w:rPr>
        <w:t>bolusovým</w:t>
      </w:r>
      <w:proofErr w:type="spellEnd"/>
      <w:r w:rsidRPr="00EE3302">
        <w:rPr>
          <w:sz w:val="22"/>
          <w:szCs w:val="22"/>
        </w:rPr>
        <w:t xml:space="preserve"> </w:t>
      </w:r>
      <w:r w:rsidR="00C23024" w:rsidRPr="00EE3302">
        <w:rPr>
          <w:sz w:val="22"/>
          <w:szCs w:val="22"/>
        </w:rPr>
        <w:t>podaním</w:t>
      </w:r>
      <w:r w:rsidRPr="00EE3302">
        <w:rPr>
          <w:sz w:val="22"/>
          <w:szCs w:val="22"/>
        </w:rPr>
        <w:t xml:space="preserve"> 10 </w:t>
      </w:r>
      <w:r w:rsidRPr="00EE3302">
        <w:rPr>
          <w:sz w:val="22"/>
          <w:szCs w:val="22"/>
        </w:rPr>
        <w:noBreakHyphen/>
        <w:t xml:space="preserve"> 20 mg </w:t>
      </w:r>
      <w:proofErr w:type="spellStart"/>
      <w:r w:rsidR="00C23024" w:rsidRPr="00EE3302">
        <w:rPr>
          <w:sz w:val="22"/>
          <w:szCs w:val="22"/>
        </w:rPr>
        <w:t>propofolu</w:t>
      </w:r>
      <w:proofErr w:type="spellEnd"/>
      <w:r w:rsidR="00C23024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(1 </w:t>
      </w:r>
      <w:r w:rsidRPr="00EE3302">
        <w:rPr>
          <w:sz w:val="22"/>
          <w:szCs w:val="22"/>
        </w:rPr>
        <w:noBreakHyphen/>
        <w:t xml:space="preserve"> 2 ml </w:t>
      </w:r>
      <w:proofErr w:type="spellStart"/>
      <w:r w:rsidR="007C676D" w:rsidRPr="007C676D">
        <w:rPr>
          <w:sz w:val="22"/>
          <w:szCs w:val="22"/>
        </w:rPr>
        <w:t>Propofol</w:t>
      </w:r>
      <w:r w:rsidR="007C676D">
        <w:rPr>
          <w:sz w:val="22"/>
          <w:szCs w:val="22"/>
        </w:rPr>
        <w:t>u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7C676D" w:rsidRPr="007C676D">
        <w:rPr>
          <w:sz w:val="22"/>
          <w:szCs w:val="22"/>
        </w:rPr>
        <w:t xml:space="preserve"> MCT/LCT </w:t>
      </w:r>
      <w:proofErr w:type="spellStart"/>
      <w:r w:rsidR="007C676D" w:rsidRPr="007C676D">
        <w:rPr>
          <w:sz w:val="22"/>
          <w:szCs w:val="22"/>
        </w:rPr>
        <w:t>Fresenius</w:t>
      </w:r>
      <w:proofErr w:type="spellEnd"/>
      <w:r w:rsidRPr="00EE3302">
        <w:rPr>
          <w:sz w:val="22"/>
          <w:szCs w:val="22"/>
        </w:rPr>
        <w:t>).</w:t>
      </w:r>
    </w:p>
    <w:p w14:paraId="074113C1" w14:textId="77777777" w:rsidR="009F7C02" w:rsidRPr="00EE3302" w:rsidRDefault="009F7C02" w:rsidP="00C74328">
      <w:pPr>
        <w:rPr>
          <w:sz w:val="22"/>
          <w:szCs w:val="22"/>
        </w:rPr>
      </w:pPr>
    </w:p>
    <w:p w14:paraId="669F817E" w14:textId="4D712F14" w:rsidR="009F7C02" w:rsidRPr="00EE3302" w:rsidRDefault="009F7C02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starších ako 55 rokov a u pacientov </w:t>
      </w:r>
      <w:r w:rsidR="00893CA6" w:rsidRPr="00EE3302">
        <w:rPr>
          <w:sz w:val="22"/>
          <w:szCs w:val="22"/>
        </w:rPr>
        <w:t xml:space="preserve">s ASA klasifikáciou </w:t>
      </w:r>
      <w:r w:rsidRPr="00EE3302">
        <w:rPr>
          <w:sz w:val="22"/>
          <w:szCs w:val="22"/>
        </w:rPr>
        <w:t xml:space="preserve">III a IV môžu byť potrebné nižšie dávky </w:t>
      </w:r>
      <w:proofErr w:type="spellStart"/>
      <w:r w:rsidR="007C676D" w:rsidRPr="007C676D">
        <w:rPr>
          <w:sz w:val="22"/>
          <w:szCs w:val="22"/>
        </w:rPr>
        <w:t>Propofol</w:t>
      </w:r>
      <w:r w:rsidR="007C676D">
        <w:rPr>
          <w:sz w:val="22"/>
          <w:szCs w:val="22"/>
        </w:rPr>
        <w:t>u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7C676D" w:rsidRPr="007C676D">
        <w:rPr>
          <w:sz w:val="22"/>
          <w:szCs w:val="22"/>
        </w:rPr>
        <w:t xml:space="preserve"> MCT/LCT </w:t>
      </w:r>
      <w:proofErr w:type="spellStart"/>
      <w:r w:rsidR="007C676D" w:rsidRPr="007C676D">
        <w:rPr>
          <w:sz w:val="22"/>
          <w:szCs w:val="22"/>
        </w:rPr>
        <w:t>Fresenius</w:t>
      </w:r>
      <w:proofErr w:type="spellEnd"/>
      <w:r w:rsidR="007C676D" w:rsidRPr="007C676D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a zníženie rýchlosti podávania.</w:t>
      </w:r>
    </w:p>
    <w:p w14:paraId="1037A953" w14:textId="77777777" w:rsidR="009F7C02" w:rsidRPr="00EE3302" w:rsidRDefault="009F7C02" w:rsidP="00C74328">
      <w:pPr>
        <w:rPr>
          <w:sz w:val="22"/>
          <w:szCs w:val="22"/>
        </w:rPr>
      </w:pPr>
    </w:p>
    <w:p w14:paraId="426793DE" w14:textId="0D0A1E35" w:rsidR="00C23024" w:rsidRPr="00EE3302" w:rsidRDefault="00C23024" w:rsidP="00C74328">
      <w:pPr>
        <w:rPr>
          <w:b/>
          <w:bCs/>
          <w:iCs/>
          <w:sz w:val="22"/>
          <w:szCs w:val="22"/>
        </w:rPr>
      </w:pPr>
      <w:proofErr w:type="spellStart"/>
      <w:r w:rsidRPr="00EE3302">
        <w:rPr>
          <w:b/>
          <w:bCs/>
          <w:iCs/>
          <w:sz w:val="22"/>
          <w:szCs w:val="22"/>
        </w:rPr>
        <w:t>Sedácia</w:t>
      </w:r>
      <w:proofErr w:type="spellEnd"/>
      <w:r w:rsidRPr="00EE3302">
        <w:rPr>
          <w:b/>
          <w:bCs/>
          <w:iCs/>
          <w:sz w:val="22"/>
          <w:szCs w:val="22"/>
        </w:rPr>
        <w:t xml:space="preserve"> pri diagnostických a chirurgických výkono</w:t>
      </w:r>
      <w:r w:rsidR="000A4EFA" w:rsidRPr="00EE3302">
        <w:rPr>
          <w:b/>
          <w:bCs/>
          <w:iCs/>
          <w:sz w:val="22"/>
          <w:szCs w:val="22"/>
        </w:rPr>
        <w:t>ch u detí starších ako 1 mesiac</w:t>
      </w:r>
    </w:p>
    <w:p w14:paraId="1AA086C4" w14:textId="77777777" w:rsidR="00C23024" w:rsidRPr="00C74328" w:rsidRDefault="00C23024" w:rsidP="00C74328">
      <w:pPr>
        <w:rPr>
          <w:b/>
          <w:sz w:val="22"/>
        </w:rPr>
      </w:pPr>
    </w:p>
    <w:p w14:paraId="1B5EBBE3" w14:textId="5FEB02A2" w:rsidR="00C23024" w:rsidRPr="00EE3302" w:rsidRDefault="00C23024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Dávky a rýchlosti podávania sa majú upraviť podľa požadovanej hĺbky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 a klinickej odpovede. Väčšina pediatrických pacientov potrebuje na navodenie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 1 </w:t>
      </w:r>
      <w:r w:rsidRPr="00EE3302">
        <w:rPr>
          <w:sz w:val="22"/>
          <w:szCs w:val="22"/>
        </w:rPr>
        <w:noBreakHyphen/>
        <w:t xml:space="preserve"> 2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na kg telesnej hmotnosti.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možno udržiavať </w:t>
      </w:r>
      <w:proofErr w:type="spellStart"/>
      <w:r w:rsidRPr="00EE3302">
        <w:rPr>
          <w:sz w:val="22"/>
          <w:szCs w:val="22"/>
        </w:rPr>
        <w:t>vytitrovaním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="007C676D" w:rsidRPr="007C676D">
        <w:rPr>
          <w:sz w:val="22"/>
          <w:szCs w:val="22"/>
        </w:rPr>
        <w:t>Propofol</w:t>
      </w:r>
      <w:r w:rsidR="007C676D">
        <w:rPr>
          <w:sz w:val="22"/>
          <w:szCs w:val="22"/>
        </w:rPr>
        <w:t>u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7C676D" w:rsidRPr="007C676D">
        <w:rPr>
          <w:sz w:val="22"/>
          <w:szCs w:val="22"/>
        </w:rPr>
        <w:t xml:space="preserve"> MCT/LCT </w:t>
      </w:r>
      <w:proofErr w:type="spellStart"/>
      <w:r w:rsidR="007C676D" w:rsidRPr="007C676D">
        <w:rPr>
          <w:sz w:val="22"/>
          <w:szCs w:val="22"/>
        </w:rPr>
        <w:t>Fresenius</w:t>
      </w:r>
      <w:proofErr w:type="spellEnd"/>
      <w:r w:rsidR="007C676D" w:rsidRPr="007C676D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až do dosiahnutia požadovaného stupňa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. Väčšina pacientov potrebuje 1,5 – 9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="00C676F5">
        <w:rPr>
          <w:sz w:val="22"/>
          <w:szCs w:val="22"/>
        </w:rPr>
        <w:t>/</w:t>
      </w:r>
      <w:r w:rsidRPr="00EE3302">
        <w:rPr>
          <w:sz w:val="22"/>
          <w:szCs w:val="22"/>
        </w:rPr>
        <w:t xml:space="preserve">kg telesnej hmotnosti/hod. Keď je potrebné rýchlo dosiahnuť hlbšiu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, infúziu možno doplniť </w:t>
      </w:r>
      <w:proofErr w:type="spellStart"/>
      <w:r w:rsidRPr="00EE3302">
        <w:rPr>
          <w:sz w:val="22"/>
          <w:szCs w:val="22"/>
        </w:rPr>
        <w:t>bolusovým</w:t>
      </w:r>
      <w:proofErr w:type="spellEnd"/>
      <w:r w:rsidRPr="00EE3302">
        <w:rPr>
          <w:sz w:val="22"/>
          <w:szCs w:val="22"/>
        </w:rPr>
        <w:t xml:space="preserve"> podaním </w:t>
      </w:r>
      <w:proofErr w:type="spellStart"/>
      <w:r w:rsidR="007C676D" w:rsidRPr="007C676D">
        <w:rPr>
          <w:sz w:val="22"/>
          <w:szCs w:val="22"/>
        </w:rPr>
        <w:t>Propofol</w:t>
      </w:r>
      <w:r w:rsidR="007C676D">
        <w:rPr>
          <w:sz w:val="22"/>
          <w:szCs w:val="22"/>
        </w:rPr>
        <w:t>u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7C676D" w:rsidRPr="007C676D">
        <w:rPr>
          <w:sz w:val="22"/>
          <w:szCs w:val="22"/>
        </w:rPr>
        <w:t xml:space="preserve"> MCT/LCT </w:t>
      </w:r>
      <w:proofErr w:type="spellStart"/>
      <w:r w:rsidR="007C676D" w:rsidRPr="007C676D">
        <w:rPr>
          <w:sz w:val="22"/>
          <w:szCs w:val="22"/>
        </w:rPr>
        <w:t>Fresenius</w:t>
      </w:r>
      <w:proofErr w:type="spellEnd"/>
      <w:r w:rsidR="007C676D" w:rsidRPr="007C676D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až do 1 mg/kg telesnej hmotnosti.</w:t>
      </w:r>
    </w:p>
    <w:p w14:paraId="1C5AAD2A" w14:textId="77777777" w:rsidR="000A4EFA" w:rsidRPr="00EE3302" w:rsidRDefault="000A4EFA" w:rsidP="00C74328">
      <w:pPr>
        <w:rPr>
          <w:sz w:val="22"/>
          <w:szCs w:val="22"/>
        </w:rPr>
      </w:pPr>
    </w:p>
    <w:p w14:paraId="5DB1D27D" w14:textId="4D75CF84" w:rsidR="00C23024" w:rsidRPr="00EE3302" w:rsidRDefault="00C23024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</w:t>
      </w:r>
      <w:r w:rsidR="00893CA6" w:rsidRPr="00EE3302">
        <w:rPr>
          <w:sz w:val="22"/>
          <w:szCs w:val="22"/>
        </w:rPr>
        <w:t xml:space="preserve">s ASA klasifikáciou </w:t>
      </w:r>
      <w:r w:rsidRPr="00EE3302">
        <w:rPr>
          <w:sz w:val="22"/>
          <w:szCs w:val="22"/>
        </w:rPr>
        <w:t>III a IV môžu byť potrebné nižšie dávky.</w:t>
      </w:r>
    </w:p>
    <w:p w14:paraId="09E4E206" w14:textId="77777777" w:rsidR="00C23024" w:rsidRPr="00EE3302" w:rsidRDefault="00C23024" w:rsidP="00C74328">
      <w:pPr>
        <w:rPr>
          <w:sz w:val="22"/>
          <w:szCs w:val="22"/>
        </w:rPr>
      </w:pPr>
    </w:p>
    <w:p w14:paraId="2CBFC723" w14:textId="0CBC64B6" w:rsidR="00743756" w:rsidRPr="00EE3302" w:rsidRDefault="00743756" w:rsidP="00C74328">
      <w:pPr>
        <w:keepNext/>
        <w:keepLines/>
        <w:rPr>
          <w:b/>
          <w:bCs/>
          <w:iCs/>
          <w:sz w:val="22"/>
          <w:szCs w:val="22"/>
        </w:rPr>
      </w:pPr>
      <w:proofErr w:type="spellStart"/>
      <w:r w:rsidRPr="00EE3302">
        <w:rPr>
          <w:b/>
          <w:bCs/>
          <w:iCs/>
          <w:sz w:val="22"/>
          <w:szCs w:val="22"/>
        </w:rPr>
        <w:t>Sedácia</w:t>
      </w:r>
      <w:proofErr w:type="spellEnd"/>
      <w:r w:rsidRPr="00EE3302">
        <w:rPr>
          <w:b/>
          <w:bCs/>
          <w:iCs/>
          <w:sz w:val="22"/>
          <w:szCs w:val="22"/>
        </w:rPr>
        <w:t xml:space="preserve"> </w:t>
      </w:r>
      <w:r w:rsidR="001E3AE2" w:rsidRPr="00EE3302">
        <w:rPr>
          <w:b/>
          <w:bCs/>
          <w:iCs/>
          <w:sz w:val="22"/>
          <w:szCs w:val="22"/>
        </w:rPr>
        <w:t>u </w:t>
      </w:r>
      <w:r w:rsidRPr="00EE3302">
        <w:rPr>
          <w:b/>
          <w:bCs/>
          <w:iCs/>
          <w:sz w:val="22"/>
          <w:szCs w:val="22"/>
        </w:rPr>
        <w:t xml:space="preserve">pacientov </w:t>
      </w:r>
      <w:r w:rsidR="000A4EFA" w:rsidRPr="00EE3302">
        <w:rPr>
          <w:b/>
          <w:bCs/>
          <w:iCs/>
          <w:sz w:val="22"/>
          <w:szCs w:val="22"/>
        </w:rPr>
        <w:t xml:space="preserve">starších ako 16 rokov na jednotke intenzívnej </w:t>
      </w:r>
      <w:r w:rsidRPr="00EE3302">
        <w:rPr>
          <w:b/>
          <w:bCs/>
          <w:iCs/>
          <w:sz w:val="22"/>
          <w:szCs w:val="22"/>
        </w:rPr>
        <w:t>starostlivosti</w:t>
      </w:r>
    </w:p>
    <w:p w14:paraId="54476414" w14:textId="77777777" w:rsidR="00743756" w:rsidRPr="00EE3302" w:rsidRDefault="00743756" w:rsidP="00C74328">
      <w:pPr>
        <w:keepNext/>
        <w:keepLines/>
        <w:rPr>
          <w:sz w:val="22"/>
          <w:szCs w:val="22"/>
        </w:rPr>
      </w:pPr>
    </w:p>
    <w:p w14:paraId="51D72F5A" w14:textId="7EAB138B" w:rsidR="00743756" w:rsidRPr="00EE3302" w:rsidRDefault="002A1511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Pri použití n</w:t>
      </w:r>
      <w:r w:rsidR="00743756" w:rsidRPr="00EE3302">
        <w:rPr>
          <w:sz w:val="22"/>
          <w:szCs w:val="22"/>
        </w:rPr>
        <w:t xml:space="preserve">a </w:t>
      </w:r>
      <w:proofErr w:type="spellStart"/>
      <w:r w:rsidR="00743756" w:rsidRPr="00EE3302">
        <w:rPr>
          <w:sz w:val="22"/>
          <w:szCs w:val="22"/>
        </w:rPr>
        <w:t>sedáciu</w:t>
      </w:r>
      <w:proofErr w:type="spellEnd"/>
      <w:r w:rsidR="00743756" w:rsidRPr="00EE3302">
        <w:rPr>
          <w:sz w:val="22"/>
          <w:szCs w:val="22"/>
        </w:rPr>
        <w:t xml:space="preserve"> umelo ventilovaných pacientov na jednotke intenzívnej starostlivosti sa odporúča podávať </w:t>
      </w:r>
      <w:proofErr w:type="spellStart"/>
      <w:r w:rsidR="007C676D" w:rsidRPr="007C676D">
        <w:rPr>
          <w:sz w:val="22"/>
          <w:szCs w:val="22"/>
        </w:rPr>
        <w:t>Propofol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7C676D" w:rsidRPr="007C676D">
        <w:rPr>
          <w:sz w:val="22"/>
          <w:szCs w:val="22"/>
        </w:rPr>
        <w:t xml:space="preserve"> MCT/LCT </w:t>
      </w:r>
      <w:proofErr w:type="spellStart"/>
      <w:r w:rsidR="007C676D" w:rsidRPr="007C676D">
        <w:rPr>
          <w:sz w:val="22"/>
          <w:szCs w:val="22"/>
        </w:rPr>
        <w:t>Fresenius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formou kontinuálnej infúzie.</w:t>
      </w:r>
      <w:r w:rsidRPr="00EE3302">
        <w:rPr>
          <w:sz w:val="22"/>
          <w:szCs w:val="22"/>
        </w:rPr>
        <w:t xml:space="preserve"> Dávka sa má upraviť podľa požadovanej hĺbky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. Dostatočná </w:t>
      </w:r>
      <w:proofErr w:type="spellStart"/>
      <w:r w:rsidRPr="00EE3302">
        <w:rPr>
          <w:sz w:val="22"/>
          <w:szCs w:val="22"/>
        </w:rPr>
        <w:t>sedácia</w:t>
      </w:r>
      <w:proofErr w:type="spellEnd"/>
      <w:r w:rsidRPr="00EE3302">
        <w:rPr>
          <w:sz w:val="22"/>
          <w:szCs w:val="22"/>
        </w:rPr>
        <w:t xml:space="preserve"> sa zvyčajne dosiahne </w:t>
      </w:r>
      <w:r w:rsidR="000A4EFA" w:rsidRPr="00EE3302">
        <w:rPr>
          <w:sz w:val="22"/>
          <w:szCs w:val="22"/>
        </w:rPr>
        <w:t xml:space="preserve">rýchlosťami </w:t>
      </w:r>
      <w:r w:rsidRPr="00EE3302">
        <w:rPr>
          <w:sz w:val="22"/>
          <w:szCs w:val="22"/>
        </w:rPr>
        <w:t>pod</w:t>
      </w:r>
      <w:r w:rsidR="000A4EFA" w:rsidRPr="00EE3302">
        <w:rPr>
          <w:sz w:val="22"/>
          <w:szCs w:val="22"/>
        </w:rPr>
        <w:t xml:space="preserve">ávania v rozmedzí </w:t>
      </w:r>
      <w:r w:rsidRPr="00EE3302">
        <w:rPr>
          <w:sz w:val="22"/>
          <w:szCs w:val="22"/>
        </w:rPr>
        <w:t>0,3 </w:t>
      </w:r>
      <w:r w:rsidR="00E66BD6" w:rsidRPr="00EE3302">
        <w:rPr>
          <w:sz w:val="22"/>
          <w:szCs w:val="22"/>
        </w:rPr>
        <w:t>až</w:t>
      </w:r>
      <w:r w:rsidRPr="00EE3302">
        <w:rPr>
          <w:sz w:val="22"/>
          <w:szCs w:val="22"/>
        </w:rPr>
        <w:t xml:space="preserve"> 4,0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>/kg telesnej hmotnosti/hodin</w:t>
      </w:r>
      <w:r w:rsidR="00C676F5">
        <w:rPr>
          <w:sz w:val="22"/>
          <w:szCs w:val="22"/>
        </w:rPr>
        <w:t>u</w:t>
      </w:r>
      <w:r w:rsidRPr="00EE3302">
        <w:rPr>
          <w:sz w:val="22"/>
          <w:szCs w:val="22"/>
        </w:rPr>
        <w:t xml:space="preserve">. </w:t>
      </w:r>
      <w:r w:rsidR="000A4EFA" w:rsidRPr="00EE3302">
        <w:rPr>
          <w:sz w:val="22"/>
          <w:szCs w:val="22"/>
        </w:rPr>
        <w:t>Rýchlosti</w:t>
      </w:r>
      <w:r w:rsidR="00743756" w:rsidRPr="00EE3302">
        <w:rPr>
          <w:sz w:val="22"/>
          <w:szCs w:val="22"/>
        </w:rPr>
        <w:t xml:space="preserve"> </w:t>
      </w:r>
      <w:r w:rsidR="000A4EFA" w:rsidRPr="00EE3302">
        <w:rPr>
          <w:sz w:val="22"/>
          <w:szCs w:val="22"/>
        </w:rPr>
        <w:t>infúzie vyššie</w:t>
      </w:r>
      <w:r w:rsidRPr="00EE3302">
        <w:rPr>
          <w:sz w:val="22"/>
          <w:szCs w:val="22"/>
        </w:rPr>
        <w:t xml:space="preserve"> ako 4,0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>/kg telesnej hmotnosti/hod sa neodporúča</w:t>
      </w:r>
      <w:r w:rsidR="000A4EFA" w:rsidRPr="00EE3302">
        <w:rPr>
          <w:sz w:val="22"/>
          <w:szCs w:val="22"/>
        </w:rPr>
        <w:t>jú</w:t>
      </w:r>
      <w:r w:rsidRPr="00EE3302">
        <w:rPr>
          <w:sz w:val="22"/>
          <w:szCs w:val="22"/>
        </w:rPr>
        <w:t xml:space="preserve"> (pozri časť 4.4)</w:t>
      </w:r>
      <w:r w:rsidR="00743756" w:rsidRPr="00EE3302">
        <w:rPr>
          <w:sz w:val="22"/>
          <w:szCs w:val="22"/>
        </w:rPr>
        <w:t>.</w:t>
      </w:r>
    </w:p>
    <w:p w14:paraId="4740729A" w14:textId="77777777" w:rsidR="00743756" w:rsidRPr="00EE3302" w:rsidRDefault="00743756" w:rsidP="00C74328">
      <w:pPr>
        <w:rPr>
          <w:sz w:val="22"/>
          <w:szCs w:val="22"/>
        </w:rPr>
      </w:pPr>
    </w:p>
    <w:p w14:paraId="0E794ECC" w14:textId="02DC6F4A" w:rsidR="00743756" w:rsidRPr="00522F6E" w:rsidRDefault="000A4EFA" w:rsidP="00C74328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</w:t>
      </w:r>
      <w:r w:rsidR="00743756" w:rsidRPr="00522F6E">
        <w:rPr>
          <w:sz w:val="22"/>
          <w:szCs w:val="22"/>
        </w:rPr>
        <w:t>sa neodporúča podávať systémom TCI</w:t>
      </w:r>
      <w:r w:rsidR="00522F6E">
        <w:rPr>
          <w:sz w:val="22"/>
          <w:szCs w:val="22"/>
        </w:rPr>
        <w:t xml:space="preserve"> (</w:t>
      </w:r>
      <w:proofErr w:type="spellStart"/>
      <w:r w:rsidR="00522F6E" w:rsidRPr="00645807">
        <w:rPr>
          <w:sz w:val="22"/>
          <w:szCs w:val="22"/>
        </w:rPr>
        <w:t>Target</w:t>
      </w:r>
      <w:proofErr w:type="spellEnd"/>
      <w:r w:rsidR="00522F6E" w:rsidRPr="00645807">
        <w:rPr>
          <w:sz w:val="22"/>
          <w:szCs w:val="22"/>
        </w:rPr>
        <w:t xml:space="preserve"> </w:t>
      </w:r>
      <w:proofErr w:type="spellStart"/>
      <w:r w:rsidR="00522F6E" w:rsidRPr="00645807">
        <w:rPr>
          <w:sz w:val="22"/>
          <w:szCs w:val="22"/>
        </w:rPr>
        <w:t>Controlled</w:t>
      </w:r>
      <w:proofErr w:type="spellEnd"/>
      <w:r w:rsidR="00522F6E" w:rsidRPr="00645807">
        <w:rPr>
          <w:sz w:val="22"/>
          <w:szCs w:val="22"/>
        </w:rPr>
        <w:t xml:space="preserve"> </w:t>
      </w:r>
      <w:proofErr w:type="spellStart"/>
      <w:r w:rsidR="00522F6E" w:rsidRPr="00645807">
        <w:rPr>
          <w:sz w:val="22"/>
          <w:szCs w:val="22"/>
        </w:rPr>
        <w:t>Infusion</w:t>
      </w:r>
      <w:proofErr w:type="spellEnd"/>
      <w:r w:rsidR="00522F6E" w:rsidRPr="00645807">
        <w:rPr>
          <w:sz w:val="22"/>
          <w:szCs w:val="22"/>
        </w:rPr>
        <w:t xml:space="preserve"> - </w:t>
      </w:r>
      <w:r w:rsidR="00522F6E" w:rsidRPr="00522F6E">
        <w:rPr>
          <w:sz w:val="22"/>
          <w:szCs w:val="22"/>
        </w:rPr>
        <w:t>infúzie s riadenou cieľovou koncentráciou</w:t>
      </w:r>
      <w:r w:rsidR="00522F6E">
        <w:rPr>
          <w:sz w:val="22"/>
          <w:szCs w:val="22"/>
        </w:rPr>
        <w:t>)</w:t>
      </w:r>
      <w:r w:rsidR="00743756" w:rsidRPr="00522F6E">
        <w:rPr>
          <w:sz w:val="22"/>
          <w:szCs w:val="22"/>
        </w:rPr>
        <w:t xml:space="preserve"> </w:t>
      </w:r>
      <w:r w:rsidR="00B24247" w:rsidRPr="00522F6E">
        <w:rPr>
          <w:sz w:val="22"/>
          <w:szCs w:val="22"/>
        </w:rPr>
        <w:t xml:space="preserve">pri </w:t>
      </w:r>
      <w:proofErr w:type="spellStart"/>
      <w:r w:rsidR="00B24247" w:rsidRPr="00522F6E">
        <w:rPr>
          <w:sz w:val="22"/>
          <w:szCs w:val="22"/>
        </w:rPr>
        <w:t>sedácii</w:t>
      </w:r>
      <w:proofErr w:type="spellEnd"/>
      <w:r w:rsidR="00B24247" w:rsidRPr="00522F6E">
        <w:rPr>
          <w:sz w:val="22"/>
          <w:szCs w:val="22"/>
        </w:rPr>
        <w:t xml:space="preserve"> na jednotke intenzívnej starostlivosti</w:t>
      </w:r>
      <w:r w:rsidR="00743756" w:rsidRPr="00522F6E">
        <w:rPr>
          <w:sz w:val="22"/>
          <w:szCs w:val="22"/>
        </w:rPr>
        <w:t>.</w:t>
      </w:r>
    </w:p>
    <w:p w14:paraId="5ED09B35" w14:textId="77777777" w:rsidR="00D76A20" w:rsidRPr="00522F6E" w:rsidRDefault="00D76A20" w:rsidP="00C74328">
      <w:pPr>
        <w:rPr>
          <w:sz w:val="22"/>
          <w:szCs w:val="22"/>
        </w:rPr>
      </w:pPr>
    </w:p>
    <w:p w14:paraId="03DF3BD1" w14:textId="77777777" w:rsidR="009C647E" w:rsidRPr="00C74328" w:rsidRDefault="006C7B2B" w:rsidP="00C74328">
      <w:pPr>
        <w:rPr>
          <w:b/>
          <w:sz w:val="22"/>
          <w:u w:val="single"/>
          <w:lang w:eastAsia="sk-SK"/>
        </w:rPr>
      </w:pPr>
      <w:r w:rsidRPr="00C74328">
        <w:rPr>
          <w:b/>
          <w:sz w:val="22"/>
          <w:u w:val="single"/>
        </w:rPr>
        <w:t>Dĺžka</w:t>
      </w:r>
      <w:r w:rsidR="00B52D33" w:rsidRPr="00C74328">
        <w:rPr>
          <w:b/>
          <w:sz w:val="22"/>
          <w:u w:val="single"/>
        </w:rPr>
        <w:t xml:space="preserve"> podávania</w:t>
      </w:r>
    </w:p>
    <w:p w14:paraId="26066232" w14:textId="77777777" w:rsidR="009C647E" w:rsidRPr="00C74328" w:rsidRDefault="009C647E" w:rsidP="009C647E">
      <w:pPr>
        <w:rPr>
          <w:b/>
          <w:sz w:val="22"/>
          <w:u w:val="single"/>
        </w:rPr>
      </w:pPr>
    </w:p>
    <w:p w14:paraId="5DF1E484" w14:textId="77777777" w:rsidR="009C647E" w:rsidRPr="00645807" w:rsidRDefault="006C743A" w:rsidP="009C647E">
      <w:pPr>
        <w:rPr>
          <w:sz w:val="22"/>
          <w:szCs w:val="22"/>
        </w:rPr>
      </w:pPr>
      <w:r>
        <w:rPr>
          <w:sz w:val="22"/>
          <w:szCs w:val="22"/>
        </w:rPr>
        <w:t>Dĺžka podávania nesmie presiahnuť</w:t>
      </w:r>
      <w:r w:rsidR="009C647E" w:rsidRPr="00645807">
        <w:rPr>
          <w:sz w:val="22"/>
          <w:szCs w:val="22"/>
        </w:rPr>
        <w:t xml:space="preserve"> 7 </w:t>
      </w:r>
      <w:r>
        <w:rPr>
          <w:sz w:val="22"/>
          <w:szCs w:val="22"/>
        </w:rPr>
        <w:t>dní</w:t>
      </w:r>
      <w:r w:rsidR="009C647E" w:rsidRPr="00645807">
        <w:rPr>
          <w:sz w:val="22"/>
          <w:szCs w:val="22"/>
        </w:rPr>
        <w:t>.</w:t>
      </w:r>
    </w:p>
    <w:p w14:paraId="23D87951" w14:textId="77777777" w:rsidR="00743756" w:rsidRPr="00522F6E" w:rsidRDefault="00743756" w:rsidP="00C74328">
      <w:pPr>
        <w:rPr>
          <w:sz w:val="22"/>
          <w:szCs w:val="22"/>
        </w:rPr>
      </w:pPr>
    </w:p>
    <w:p w14:paraId="42B2D857" w14:textId="77777777" w:rsidR="00743756" w:rsidRPr="00C74328" w:rsidRDefault="00695BD0" w:rsidP="00C74328">
      <w:pPr>
        <w:rPr>
          <w:bCs/>
          <w:iCs/>
          <w:sz w:val="22"/>
          <w:szCs w:val="22"/>
          <w:u w:val="single"/>
          <w:lang w:eastAsia="sk-SK"/>
        </w:rPr>
      </w:pPr>
      <w:r w:rsidRPr="00C74328">
        <w:rPr>
          <w:bCs/>
          <w:iCs/>
          <w:sz w:val="22"/>
          <w:szCs w:val="22"/>
          <w:u w:val="single"/>
        </w:rPr>
        <w:t>Spôsob pod</w:t>
      </w:r>
      <w:r w:rsidR="000A4EFA" w:rsidRPr="00C74328">
        <w:rPr>
          <w:bCs/>
          <w:iCs/>
          <w:sz w:val="22"/>
          <w:szCs w:val="22"/>
          <w:u w:val="single"/>
        </w:rPr>
        <w:t>ávania</w:t>
      </w:r>
    </w:p>
    <w:p w14:paraId="6222591F" w14:textId="77777777" w:rsidR="00743756" w:rsidRPr="00C74328" w:rsidRDefault="00743756" w:rsidP="00C74328">
      <w:pPr>
        <w:rPr>
          <w:b/>
          <w:i/>
          <w:sz w:val="22"/>
        </w:rPr>
      </w:pPr>
    </w:p>
    <w:p w14:paraId="5AC1DA18" w14:textId="5DA62A52" w:rsidR="005B7456" w:rsidRPr="00B00A61" w:rsidRDefault="00304D98" w:rsidP="00C74328">
      <w:pPr>
        <w:rPr>
          <w:bCs/>
          <w:iCs/>
          <w:sz w:val="22"/>
          <w:szCs w:val="22"/>
        </w:rPr>
      </w:pPr>
      <w:r w:rsidRPr="00B00A61">
        <w:rPr>
          <w:bCs/>
          <w:iCs/>
          <w:sz w:val="22"/>
          <w:szCs w:val="22"/>
        </w:rPr>
        <w:t>I</w:t>
      </w:r>
      <w:r w:rsidR="005B7456" w:rsidRPr="00B00A61">
        <w:rPr>
          <w:bCs/>
          <w:iCs/>
          <w:sz w:val="22"/>
          <w:szCs w:val="22"/>
        </w:rPr>
        <w:t>ntravenózne použitie.</w:t>
      </w:r>
    </w:p>
    <w:p w14:paraId="59D8B0C5" w14:textId="77777777" w:rsidR="005B7456" w:rsidRPr="00B00A61" w:rsidRDefault="00935A98" w:rsidP="006335FB">
      <w:pPr>
        <w:rPr>
          <w:bCs/>
          <w:iCs/>
          <w:sz w:val="22"/>
          <w:szCs w:val="22"/>
        </w:rPr>
      </w:pPr>
      <w:r w:rsidRPr="00B00A61">
        <w:rPr>
          <w:bCs/>
          <w:iCs/>
          <w:sz w:val="22"/>
          <w:szCs w:val="22"/>
        </w:rPr>
        <w:t>Len na jednorazové použitie. Všetka nespotrebovaná emulzia sa musí zlikvidovať.</w:t>
      </w:r>
    </w:p>
    <w:p w14:paraId="69025E8A" w14:textId="77777777" w:rsidR="00935A98" w:rsidRPr="00B00A61" w:rsidRDefault="00935A98" w:rsidP="006335FB">
      <w:pPr>
        <w:rPr>
          <w:bCs/>
          <w:iCs/>
          <w:sz w:val="22"/>
          <w:szCs w:val="22"/>
        </w:rPr>
      </w:pPr>
    </w:p>
    <w:p w14:paraId="1AF1C055" w14:textId="77777777" w:rsidR="00935A98" w:rsidRPr="00B00A61" w:rsidRDefault="00786940" w:rsidP="006335FB">
      <w:pPr>
        <w:rPr>
          <w:bCs/>
          <w:iCs/>
          <w:sz w:val="22"/>
          <w:szCs w:val="22"/>
        </w:rPr>
      </w:pPr>
      <w:r w:rsidRPr="00B00A61">
        <w:rPr>
          <w:bCs/>
          <w:iCs/>
          <w:sz w:val="22"/>
          <w:szCs w:val="22"/>
        </w:rPr>
        <w:t xml:space="preserve">Ampulka alebo injekčná liekovka </w:t>
      </w:r>
      <w:r w:rsidR="00935A98" w:rsidRPr="00B00A61">
        <w:rPr>
          <w:bCs/>
          <w:iCs/>
          <w:sz w:val="22"/>
          <w:szCs w:val="22"/>
        </w:rPr>
        <w:t>sa má pred použitím pretrepať.</w:t>
      </w:r>
    </w:p>
    <w:p w14:paraId="476C3B72" w14:textId="77777777" w:rsidR="00935A98" w:rsidRPr="00B00A61" w:rsidRDefault="00935A98" w:rsidP="006335FB">
      <w:pPr>
        <w:rPr>
          <w:bCs/>
          <w:iCs/>
          <w:sz w:val="22"/>
          <w:szCs w:val="22"/>
        </w:rPr>
      </w:pPr>
      <w:r w:rsidRPr="00B00A61">
        <w:rPr>
          <w:bCs/>
          <w:iCs/>
          <w:sz w:val="22"/>
          <w:szCs w:val="22"/>
        </w:rPr>
        <w:t>Ak sú po pretrepaní viditeľné dve vrstvy, emulzia sa nemá použiť.</w:t>
      </w:r>
    </w:p>
    <w:p w14:paraId="1E315198" w14:textId="77777777" w:rsidR="00935A98" w:rsidRPr="00B00A61" w:rsidRDefault="00935A98" w:rsidP="006335FB">
      <w:pPr>
        <w:rPr>
          <w:bCs/>
          <w:iCs/>
          <w:sz w:val="22"/>
          <w:szCs w:val="22"/>
        </w:rPr>
      </w:pPr>
      <w:r w:rsidRPr="00B00A61">
        <w:rPr>
          <w:bCs/>
          <w:iCs/>
          <w:sz w:val="22"/>
          <w:szCs w:val="22"/>
        </w:rPr>
        <w:t xml:space="preserve">Použite len homogénne prípravky a nepoškodené </w:t>
      </w:r>
      <w:r w:rsidR="00786940" w:rsidRPr="00B00A61">
        <w:rPr>
          <w:bCs/>
          <w:iCs/>
          <w:sz w:val="22"/>
          <w:szCs w:val="22"/>
        </w:rPr>
        <w:t>ampulky alebo injekčné liekovky</w:t>
      </w:r>
      <w:r w:rsidRPr="00B00A61">
        <w:rPr>
          <w:bCs/>
          <w:iCs/>
          <w:sz w:val="22"/>
          <w:szCs w:val="22"/>
        </w:rPr>
        <w:t>.</w:t>
      </w:r>
    </w:p>
    <w:p w14:paraId="6513EB24" w14:textId="77777777" w:rsidR="00935A98" w:rsidRPr="00B00A61" w:rsidRDefault="00935A98" w:rsidP="00C74328">
      <w:pPr>
        <w:rPr>
          <w:bCs/>
          <w:iCs/>
          <w:sz w:val="22"/>
          <w:szCs w:val="22"/>
        </w:rPr>
      </w:pPr>
    </w:p>
    <w:p w14:paraId="4830A363" w14:textId="323459C6" w:rsidR="00743756" w:rsidRPr="00B00A61" w:rsidRDefault="007C676D" w:rsidP="00C74328">
      <w:pPr>
        <w:rPr>
          <w:sz w:val="22"/>
          <w:szCs w:val="22"/>
        </w:rPr>
      </w:pPr>
      <w:proofErr w:type="spellStart"/>
      <w:r w:rsidRPr="00B00A61">
        <w:rPr>
          <w:sz w:val="22"/>
          <w:szCs w:val="22"/>
        </w:rPr>
        <w:lastRenderedPageBreak/>
        <w:t>Propofol</w:t>
      </w:r>
      <w:proofErr w:type="spellEnd"/>
      <w:r w:rsidRPr="00B00A61">
        <w:rPr>
          <w:sz w:val="22"/>
          <w:szCs w:val="22"/>
        </w:rPr>
        <w:t xml:space="preserve"> </w:t>
      </w:r>
      <w:r w:rsidR="004E3432" w:rsidRPr="00B00A61">
        <w:rPr>
          <w:sz w:val="22"/>
          <w:szCs w:val="22"/>
        </w:rPr>
        <w:t>1%</w:t>
      </w:r>
      <w:r w:rsidRPr="00B00A61">
        <w:rPr>
          <w:sz w:val="22"/>
          <w:szCs w:val="22"/>
        </w:rPr>
        <w:t xml:space="preserve"> MCT/LCT </w:t>
      </w:r>
      <w:proofErr w:type="spellStart"/>
      <w:r w:rsidRPr="00B00A61">
        <w:rPr>
          <w:sz w:val="22"/>
          <w:szCs w:val="22"/>
        </w:rPr>
        <w:t>Fresenius</w:t>
      </w:r>
      <w:proofErr w:type="spellEnd"/>
      <w:r w:rsidRPr="00B00A61">
        <w:rPr>
          <w:sz w:val="22"/>
          <w:szCs w:val="22"/>
        </w:rPr>
        <w:t xml:space="preserve"> </w:t>
      </w:r>
      <w:r w:rsidR="00F76413" w:rsidRPr="00B00A61">
        <w:rPr>
          <w:sz w:val="22"/>
          <w:szCs w:val="22"/>
        </w:rPr>
        <w:t xml:space="preserve">sa môže použiť </w:t>
      </w:r>
      <w:r w:rsidR="0074547C" w:rsidRPr="00B00A61">
        <w:rPr>
          <w:sz w:val="22"/>
          <w:szCs w:val="22"/>
        </w:rPr>
        <w:t>na</w:t>
      </w:r>
      <w:r w:rsidR="00743756" w:rsidRPr="00B00A61">
        <w:rPr>
          <w:sz w:val="22"/>
          <w:szCs w:val="22"/>
        </w:rPr>
        <w:t xml:space="preserve"> </w:t>
      </w:r>
      <w:r w:rsidR="0074547C" w:rsidRPr="00B00A61">
        <w:rPr>
          <w:sz w:val="22"/>
          <w:szCs w:val="22"/>
        </w:rPr>
        <w:t>infúziu</w:t>
      </w:r>
      <w:r w:rsidR="00F76413" w:rsidRPr="00B00A61">
        <w:rPr>
          <w:sz w:val="22"/>
          <w:szCs w:val="22"/>
        </w:rPr>
        <w:t xml:space="preserve"> </w:t>
      </w:r>
      <w:r w:rsidR="00743756" w:rsidRPr="00B00A61">
        <w:rPr>
          <w:sz w:val="22"/>
          <w:szCs w:val="22"/>
        </w:rPr>
        <w:t>nenariedený alebo nariedený</w:t>
      </w:r>
      <w:r w:rsidR="00935A98" w:rsidRPr="00B00A61">
        <w:rPr>
          <w:sz w:val="22"/>
          <w:szCs w:val="22"/>
        </w:rPr>
        <w:t xml:space="preserve"> (riedenie, </w:t>
      </w:r>
      <w:r w:rsidR="00F76413" w:rsidRPr="00B00A61">
        <w:rPr>
          <w:sz w:val="22"/>
          <w:szCs w:val="22"/>
        </w:rPr>
        <w:t>pozri časť 6.6</w:t>
      </w:r>
      <w:r w:rsidR="00935A98" w:rsidRPr="00B00A61">
        <w:rPr>
          <w:sz w:val="22"/>
          <w:szCs w:val="22"/>
        </w:rPr>
        <w:t>).</w:t>
      </w:r>
    </w:p>
    <w:p w14:paraId="0CF8E89B" w14:textId="77777777" w:rsidR="00743756" w:rsidRPr="00B00A61" w:rsidRDefault="00743756" w:rsidP="00C74328">
      <w:pPr>
        <w:rPr>
          <w:sz w:val="22"/>
          <w:szCs w:val="22"/>
        </w:rPr>
      </w:pPr>
    </w:p>
    <w:p w14:paraId="44003B67" w14:textId="283E0F38" w:rsidR="0074547C" w:rsidRPr="00C74328" w:rsidRDefault="0074547C" w:rsidP="00C74328">
      <w:pPr>
        <w:pStyle w:val="Nadpis1"/>
        <w:numPr>
          <w:ilvl w:val="0"/>
          <w:numId w:val="0"/>
        </w:numPr>
        <w:rPr>
          <w:color w:val="000000" w:themeColor="text1"/>
          <w:sz w:val="22"/>
        </w:rPr>
      </w:pPr>
      <w:r w:rsidRPr="00C74328">
        <w:rPr>
          <w:b w:val="0"/>
          <w:color w:val="000000" w:themeColor="text1"/>
          <w:sz w:val="22"/>
          <w:szCs w:val="22"/>
        </w:rPr>
        <w:t>Pri podávaní</w:t>
      </w:r>
      <w:r w:rsidRPr="00C74328">
        <w:rPr>
          <w:color w:val="000000" w:themeColor="text1"/>
          <w:sz w:val="22"/>
        </w:rPr>
        <w:t xml:space="preserve"> </w:t>
      </w:r>
      <w:proofErr w:type="spellStart"/>
      <w:r w:rsidR="007C676D" w:rsidRPr="00C74328">
        <w:rPr>
          <w:color w:val="000000" w:themeColor="text1"/>
          <w:sz w:val="22"/>
        </w:rPr>
        <w:t>Propofol</w:t>
      </w:r>
      <w:proofErr w:type="spellEnd"/>
      <w:r w:rsidR="007C676D" w:rsidRPr="00C74328">
        <w:rPr>
          <w:color w:val="000000" w:themeColor="text1"/>
          <w:sz w:val="22"/>
        </w:rPr>
        <w:t xml:space="preserve"> </w:t>
      </w:r>
      <w:r w:rsidR="004E3432" w:rsidRPr="00C74328">
        <w:rPr>
          <w:color w:val="000000" w:themeColor="text1"/>
          <w:sz w:val="22"/>
        </w:rPr>
        <w:t>1%</w:t>
      </w:r>
      <w:r w:rsidR="007C676D" w:rsidRPr="00C74328">
        <w:rPr>
          <w:color w:val="000000" w:themeColor="text1"/>
          <w:sz w:val="22"/>
        </w:rPr>
        <w:t xml:space="preserve"> MCT/LCT </w:t>
      </w:r>
      <w:proofErr w:type="spellStart"/>
      <w:r w:rsidR="007C676D" w:rsidRPr="00C74328">
        <w:rPr>
          <w:color w:val="000000" w:themeColor="text1"/>
          <w:sz w:val="22"/>
        </w:rPr>
        <w:t>Fresenius</w:t>
      </w:r>
      <w:proofErr w:type="spellEnd"/>
      <w:r w:rsidR="007C676D" w:rsidRPr="00C74328">
        <w:rPr>
          <w:color w:val="000000" w:themeColor="text1"/>
          <w:sz w:val="22"/>
        </w:rPr>
        <w:t xml:space="preserve"> </w:t>
      </w:r>
      <w:r w:rsidRPr="00C74328">
        <w:rPr>
          <w:b w:val="0"/>
          <w:color w:val="000000" w:themeColor="text1"/>
          <w:sz w:val="22"/>
          <w:szCs w:val="22"/>
        </w:rPr>
        <w:t xml:space="preserve">formou infúzie sa </w:t>
      </w:r>
      <w:r w:rsidRPr="00C74328">
        <w:rPr>
          <w:color w:val="000000" w:themeColor="text1"/>
          <w:sz w:val="22"/>
        </w:rPr>
        <w:t xml:space="preserve">odporúča </w:t>
      </w:r>
      <w:r w:rsidR="001A2331" w:rsidRPr="00C74328">
        <w:rPr>
          <w:color w:val="000000" w:themeColor="text1"/>
          <w:sz w:val="22"/>
        </w:rPr>
        <w:t xml:space="preserve">vždy </w:t>
      </w:r>
      <w:r w:rsidRPr="00C74328">
        <w:rPr>
          <w:b w:val="0"/>
          <w:color w:val="000000" w:themeColor="text1"/>
          <w:sz w:val="22"/>
          <w:szCs w:val="22"/>
        </w:rPr>
        <w:t>kontrolovať rýchlosť infúzie pomocou byri</w:t>
      </w:r>
      <w:r w:rsidR="00AD277F" w:rsidRPr="00C74328">
        <w:rPr>
          <w:b w:val="0"/>
          <w:color w:val="000000" w:themeColor="text1"/>
          <w:sz w:val="22"/>
          <w:szCs w:val="22"/>
        </w:rPr>
        <w:t>et, počítadla</w:t>
      </w:r>
      <w:r w:rsidR="00AD277F" w:rsidRPr="00C74328">
        <w:rPr>
          <w:color w:val="000000" w:themeColor="text1"/>
          <w:sz w:val="22"/>
        </w:rPr>
        <w:t xml:space="preserve"> kvapiek, </w:t>
      </w:r>
      <w:r w:rsidR="00AD277F" w:rsidRPr="00C74328">
        <w:rPr>
          <w:b w:val="0"/>
          <w:color w:val="000000" w:themeColor="text1"/>
          <w:sz w:val="22"/>
          <w:szCs w:val="22"/>
        </w:rPr>
        <w:t>injekčných</w:t>
      </w:r>
      <w:r w:rsidRPr="00C74328">
        <w:rPr>
          <w:b w:val="0"/>
          <w:color w:val="000000" w:themeColor="text1"/>
          <w:sz w:val="22"/>
          <w:szCs w:val="22"/>
        </w:rPr>
        <w:t xml:space="preserve"> p</w:t>
      </w:r>
      <w:r w:rsidR="00AD277F" w:rsidRPr="00C74328">
        <w:rPr>
          <w:b w:val="0"/>
          <w:color w:val="000000" w:themeColor="text1"/>
          <w:sz w:val="22"/>
          <w:szCs w:val="22"/>
        </w:rPr>
        <w:t>úmp (vrátane systému TCI)</w:t>
      </w:r>
      <w:r w:rsidRPr="00C74328">
        <w:rPr>
          <w:b w:val="0"/>
          <w:color w:val="000000" w:themeColor="text1"/>
          <w:sz w:val="22"/>
          <w:szCs w:val="22"/>
        </w:rPr>
        <w:t xml:space="preserve"> alebo </w:t>
      </w:r>
      <w:proofErr w:type="spellStart"/>
      <w:r w:rsidRPr="00C74328">
        <w:rPr>
          <w:b w:val="0"/>
          <w:color w:val="000000" w:themeColor="text1"/>
          <w:sz w:val="22"/>
          <w:szCs w:val="22"/>
        </w:rPr>
        <w:t>volumetrick</w:t>
      </w:r>
      <w:r w:rsidR="00B34219" w:rsidRPr="00C74328">
        <w:rPr>
          <w:b w:val="0"/>
          <w:color w:val="000000" w:themeColor="text1"/>
          <w:sz w:val="22"/>
          <w:szCs w:val="22"/>
        </w:rPr>
        <w:t>ých</w:t>
      </w:r>
      <w:proofErr w:type="spellEnd"/>
      <w:r w:rsidRPr="00C74328">
        <w:rPr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C74328">
        <w:rPr>
          <w:b w:val="0"/>
          <w:color w:val="000000" w:themeColor="text1"/>
          <w:sz w:val="22"/>
          <w:szCs w:val="22"/>
        </w:rPr>
        <w:t>infúzn</w:t>
      </w:r>
      <w:r w:rsidR="00B34219" w:rsidRPr="00C74328">
        <w:rPr>
          <w:b w:val="0"/>
          <w:color w:val="000000" w:themeColor="text1"/>
          <w:sz w:val="22"/>
          <w:szCs w:val="22"/>
        </w:rPr>
        <w:t>ych</w:t>
      </w:r>
      <w:proofErr w:type="spellEnd"/>
      <w:r w:rsidRPr="00C74328">
        <w:rPr>
          <w:b w:val="0"/>
          <w:color w:val="000000" w:themeColor="text1"/>
          <w:sz w:val="22"/>
          <w:szCs w:val="22"/>
        </w:rPr>
        <w:t xml:space="preserve"> </w:t>
      </w:r>
      <w:r w:rsidRPr="00C74328">
        <w:rPr>
          <w:color w:val="000000" w:themeColor="text1"/>
          <w:sz w:val="22"/>
        </w:rPr>
        <w:t>p</w:t>
      </w:r>
      <w:r w:rsidR="00B34219" w:rsidRPr="00C74328">
        <w:rPr>
          <w:b w:val="0"/>
          <w:color w:val="000000" w:themeColor="text1"/>
          <w:sz w:val="22"/>
        </w:rPr>
        <w:t>úmp</w:t>
      </w:r>
      <w:r w:rsidRPr="00C74328">
        <w:rPr>
          <w:b w:val="0"/>
          <w:color w:val="000000" w:themeColor="text1"/>
          <w:sz w:val="22"/>
        </w:rPr>
        <w:t>.</w:t>
      </w:r>
    </w:p>
    <w:p w14:paraId="57F3C7FE" w14:textId="77777777" w:rsidR="00C018D2" w:rsidRPr="00B00A61" w:rsidRDefault="00C018D2" w:rsidP="00C74328">
      <w:pPr>
        <w:rPr>
          <w:sz w:val="22"/>
          <w:szCs w:val="22"/>
        </w:rPr>
      </w:pPr>
    </w:p>
    <w:p w14:paraId="3E4C327E" w14:textId="6FDAAB09" w:rsidR="008916A4" w:rsidRPr="00B00A61" w:rsidRDefault="008916A4" w:rsidP="008916A4">
      <w:pPr>
        <w:jc w:val="both"/>
        <w:rPr>
          <w:sz w:val="22"/>
          <w:szCs w:val="22"/>
        </w:rPr>
      </w:pPr>
      <w:r w:rsidRPr="00B00A61">
        <w:rPr>
          <w:sz w:val="22"/>
          <w:szCs w:val="22"/>
        </w:rPr>
        <w:t xml:space="preserve">Pred použitím sa musí hrdlo ampulky alebo gumový uzáver očistiť alkoholom v spreji alebo alkoholovým tampónom. Po použití sa musia obaly </w:t>
      </w:r>
      <w:r w:rsidR="00DF2869" w:rsidRPr="00B00A61">
        <w:rPr>
          <w:sz w:val="22"/>
          <w:szCs w:val="22"/>
        </w:rPr>
        <w:t>zlikvidovať</w:t>
      </w:r>
      <w:r w:rsidRPr="00B00A61">
        <w:rPr>
          <w:sz w:val="22"/>
          <w:szCs w:val="22"/>
        </w:rPr>
        <w:t>.</w:t>
      </w:r>
    </w:p>
    <w:p w14:paraId="0C39CFBD" w14:textId="77777777" w:rsidR="008916A4" w:rsidRPr="00B00A61" w:rsidRDefault="008916A4" w:rsidP="00C74328">
      <w:pPr>
        <w:rPr>
          <w:sz w:val="22"/>
          <w:szCs w:val="22"/>
        </w:rPr>
      </w:pPr>
    </w:p>
    <w:p w14:paraId="20E32F79" w14:textId="67DC72BD" w:rsidR="00ED34CB" w:rsidRPr="00B00A61" w:rsidRDefault="007C676D" w:rsidP="00C74328">
      <w:pPr>
        <w:rPr>
          <w:sz w:val="22"/>
          <w:szCs w:val="22"/>
        </w:rPr>
      </w:pPr>
      <w:proofErr w:type="spellStart"/>
      <w:r w:rsidRPr="00B00A61">
        <w:rPr>
          <w:bCs/>
          <w:sz w:val="22"/>
          <w:szCs w:val="22"/>
        </w:rPr>
        <w:t>Propofol</w:t>
      </w:r>
      <w:proofErr w:type="spellEnd"/>
      <w:r w:rsidRPr="00B00A61">
        <w:rPr>
          <w:bCs/>
          <w:sz w:val="22"/>
          <w:szCs w:val="22"/>
        </w:rPr>
        <w:t xml:space="preserve"> </w:t>
      </w:r>
      <w:r w:rsidR="004E3432" w:rsidRPr="00B00A61">
        <w:rPr>
          <w:bCs/>
          <w:sz w:val="22"/>
          <w:szCs w:val="22"/>
        </w:rPr>
        <w:t>1%</w:t>
      </w:r>
      <w:r w:rsidRPr="00B00A61">
        <w:rPr>
          <w:bCs/>
          <w:sz w:val="22"/>
          <w:szCs w:val="22"/>
        </w:rPr>
        <w:t xml:space="preserve"> MCT/LCT </w:t>
      </w:r>
      <w:proofErr w:type="spellStart"/>
      <w:r w:rsidRPr="00B00A61">
        <w:rPr>
          <w:bCs/>
          <w:sz w:val="22"/>
          <w:szCs w:val="22"/>
        </w:rPr>
        <w:t>Fresenius</w:t>
      </w:r>
      <w:proofErr w:type="spellEnd"/>
      <w:r w:rsidRPr="00B00A61">
        <w:rPr>
          <w:bCs/>
          <w:sz w:val="22"/>
          <w:szCs w:val="22"/>
        </w:rPr>
        <w:t xml:space="preserve"> </w:t>
      </w:r>
      <w:r w:rsidR="00ED34CB" w:rsidRPr="00B00A61">
        <w:rPr>
          <w:sz w:val="22"/>
          <w:szCs w:val="22"/>
        </w:rPr>
        <w:t xml:space="preserve">je emulzia obsahujúca </w:t>
      </w:r>
      <w:proofErr w:type="spellStart"/>
      <w:r w:rsidR="00ED34CB" w:rsidRPr="00B00A61">
        <w:rPr>
          <w:sz w:val="22"/>
          <w:szCs w:val="22"/>
        </w:rPr>
        <w:t>lipidy</w:t>
      </w:r>
      <w:proofErr w:type="spellEnd"/>
      <w:r w:rsidR="00ED34CB" w:rsidRPr="00B00A61">
        <w:rPr>
          <w:sz w:val="22"/>
          <w:szCs w:val="22"/>
        </w:rPr>
        <w:t xml:space="preserve">, ktorá </w:t>
      </w:r>
      <w:r w:rsidR="00743756" w:rsidRPr="00B00A61">
        <w:rPr>
          <w:sz w:val="22"/>
          <w:szCs w:val="22"/>
        </w:rPr>
        <w:t xml:space="preserve">neobsahuje </w:t>
      </w:r>
      <w:proofErr w:type="spellStart"/>
      <w:r w:rsidR="0068560A" w:rsidRPr="00B00A61">
        <w:rPr>
          <w:sz w:val="22"/>
          <w:szCs w:val="22"/>
        </w:rPr>
        <w:t>antimikrobiálne</w:t>
      </w:r>
      <w:proofErr w:type="spellEnd"/>
      <w:r w:rsidR="0068560A" w:rsidRPr="00B00A61">
        <w:rPr>
          <w:sz w:val="22"/>
          <w:szCs w:val="22"/>
        </w:rPr>
        <w:t xml:space="preserve"> </w:t>
      </w:r>
      <w:r w:rsidR="00743756" w:rsidRPr="00B00A61">
        <w:rPr>
          <w:sz w:val="22"/>
          <w:szCs w:val="22"/>
        </w:rPr>
        <w:t xml:space="preserve">konzervačné látky a môže </w:t>
      </w:r>
      <w:r w:rsidR="001B65B2" w:rsidRPr="00B00A61">
        <w:rPr>
          <w:sz w:val="22"/>
          <w:szCs w:val="22"/>
        </w:rPr>
        <w:t xml:space="preserve">tak </w:t>
      </w:r>
      <w:r w:rsidR="00743756" w:rsidRPr="00B00A61">
        <w:rPr>
          <w:sz w:val="22"/>
          <w:szCs w:val="22"/>
        </w:rPr>
        <w:t>podporovať</w:t>
      </w:r>
      <w:r w:rsidR="0068560A" w:rsidRPr="00B00A61">
        <w:rPr>
          <w:sz w:val="22"/>
          <w:szCs w:val="22"/>
        </w:rPr>
        <w:t xml:space="preserve"> rýchly</w:t>
      </w:r>
      <w:r w:rsidR="00743756" w:rsidRPr="00B00A61">
        <w:rPr>
          <w:sz w:val="22"/>
          <w:szCs w:val="22"/>
        </w:rPr>
        <w:t xml:space="preserve"> rast mikroorganizmov.</w:t>
      </w:r>
    </w:p>
    <w:p w14:paraId="46A0F612" w14:textId="77777777" w:rsidR="00ED34CB" w:rsidRPr="00B00A61" w:rsidRDefault="00ED34CB" w:rsidP="00C74328">
      <w:pPr>
        <w:rPr>
          <w:sz w:val="22"/>
          <w:szCs w:val="22"/>
        </w:rPr>
      </w:pPr>
    </w:p>
    <w:p w14:paraId="280CE476" w14:textId="5CE9F92B" w:rsidR="00EB5EB1" w:rsidRPr="00EB5EB1" w:rsidRDefault="00EB5EB1" w:rsidP="00C74328">
      <w:pPr>
        <w:rPr>
          <w:sz w:val="22"/>
          <w:szCs w:val="22"/>
        </w:rPr>
      </w:pPr>
      <w:r w:rsidRPr="00B00A61">
        <w:rPr>
          <w:sz w:val="22"/>
          <w:szCs w:val="22"/>
        </w:rPr>
        <w:t xml:space="preserve">Natiahnutie emulzie do </w:t>
      </w:r>
      <w:r w:rsidR="00DF2869" w:rsidRPr="00B00A61">
        <w:rPr>
          <w:sz w:val="22"/>
          <w:szCs w:val="22"/>
        </w:rPr>
        <w:t xml:space="preserve">sterilnej striekačky a </w:t>
      </w:r>
      <w:proofErr w:type="spellStart"/>
      <w:r w:rsidRPr="00B00A61">
        <w:rPr>
          <w:sz w:val="22"/>
          <w:szCs w:val="22"/>
        </w:rPr>
        <w:t>infúznej</w:t>
      </w:r>
      <w:proofErr w:type="spellEnd"/>
      <w:r w:rsidRPr="00B00A61">
        <w:rPr>
          <w:sz w:val="22"/>
          <w:szCs w:val="22"/>
        </w:rPr>
        <w:t xml:space="preserve"> súpravy sa musí vykonať asepticky </w:t>
      </w:r>
      <w:r w:rsidR="00194ABE" w:rsidRPr="00B00A61">
        <w:rPr>
          <w:sz w:val="22"/>
          <w:szCs w:val="22"/>
        </w:rPr>
        <w:t>ihneď</w:t>
      </w:r>
      <w:r w:rsidR="00194ABE" w:rsidRPr="00194ABE">
        <w:rPr>
          <w:sz w:val="22"/>
          <w:szCs w:val="22"/>
        </w:rPr>
        <w:t xml:space="preserve"> po otvorení ampulky a</w:t>
      </w:r>
      <w:r w:rsidR="00194ABE">
        <w:rPr>
          <w:sz w:val="22"/>
          <w:szCs w:val="22"/>
        </w:rPr>
        <w:t>lebo</w:t>
      </w:r>
      <w:r w:rsidR="00194ABE" w:rsidRPr="00194ABE">
        <w:rPr>
          <w:sz w:val="22"/>
          <w:szCs w:val="22"/>
        </w:rPr>
        <w:t xml:space="preserve"> odpečatení injekčnej liekovky</w:t>
      </w:r>
      <w:r w:rsidRPr="00EB5EB1">
        <w:rPr>
          <w:sz w:val="22"/>
          <w:szCs w:val="22"/>
        </w:rPr>
        <w:t>. Bezodkladne sa musí začať podávať.</w:t>
      </w:r>
    </w:p>
    <w:p w14:paraId="11A54721" w14:textId="77777777" w:rsidR="00ED34CB" w:rsidRPr="00522F6E" w:rsidRDefault="00ED34CB" w:rsidP="00C74328">
      <w:pPr>
        <w:rPr>
          <w:sz w:val="22"/>
          <w:szCs w:val="22"/>
        </w:rPr>
      </w:pPr>
    </w:p>
    <w:p w14:paraId="0CA682AD" w14:textId="39E9BE97" w:rsidR="00890FC0" w:rsidRPr="00EE3302" w:rsidRDefault="00743756" w:rsidP="00C74328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Počas doby podávania infúzie </w:t>
      </w:r>
      <w:r w:rsidR="00ED34CB" w:rsidRPr="00522F6E">
        <w:rPr>
          <w:sz w:val="22"/>
          <w:szCs w:val="22"/>
        </w:rPr>
        <w:t xml:space="preserve">sa musia zachovať </w:t>
      </w:r>
      <w:r w:rsidRPr="00522F6E">
        <w:rPr>
          <w:sz w:val="22"/>
          <w:szCs w:val="22"/>
        </w:rPr>
        <w:t xml:space="preserve">aseptické podmienky, a to tak pre </w:t>
      </w:r>
      <w:proofErr w:type="spellStart"/>
      <w:r w:rsidR="007C676D" w:rsidRPr="007C676D">
        <w:rPr>
          <w:bCs/>
          <w:sz w:val="22"/>
          <w:szCs w:val="22"/>
        </w:rPr>
        <w:t>Propofol</w:t>
      </w:r>
      <w:proofErr w:type="spellEnd"/>
      <w:r w:rsidR="007C676D" w:rsidRPr="007C676D">
        <w:rPr>
          <w:bCs/>
          <w:sz w:val="22"/>
          <w:szCs w:val="22"/>
        </w:rPr>
        <w:t xml:space="preserve"> </w:t>
      </w:r>
      <w:r w:rsidR="004E3432">
        <w:rPr>
          <w:bCs/>
          <w:sz w:val="22"/>
          <w:szCs w:val="22"/>
        </w:rPr>
        <w:t>1%</w:t>
      </w:r>
      <w:r w:rsidR="007C676D" w:rsidRPr="007C676D">
        <w:rPr>
          <w:bCs/>
          <w:sz w:val="22"/>
          <w:szCs w:val="22"/>
        </w:rPr>
        <w:t xml:space="preserve"> MCT/LCT </w:t>
      </w:r>
      <w:proofErr w:type="spellStart"/>
      <w:r w:rsidR="007C676D" w:rsidRPr="007C676D">
        <w:rPr>
          <w:bCs/>
          <w:sz w:val="22"/>
          <w:szCs w:val="22"/>
        </w:rPr>
        <w:t>Fresenius</w:t>
      </w:r>
      <w:proofErr w:type="spellEnd"/>
      <w:r w:rsidRPr="00522F6E">
        <w:rPr>
          <w:sz w:val="22"/>
          <w:szCs w:val="22"/>
        </w:rPr>
        <w:t xml:space="preserve">, ako aj pre </w:t>
      </w:r>
      <w:proofErr w:type="spellStart"/>
      <w:r w:rsidRPr="00522F6E">
        <w:rPr>
          <w:sz w:val="22"/>
          <w:szCs w:val="22"/>
        </w:rPr>
        <w:t>infúznu</w:t>
      </w:r>
      <w:proofErr w:type="spellEnd"/>
      <w:r w:rsidRPr="00522F6E">
        <w:rPr>
          <w:sz w:val="22"/>
          <w:szCs w:val="22"/>
        </w:rPr>
        <w:t xml:space="preserve"> súpravu.</w:t>
      </w:r>
      <w:r w:rsidR="00ED34CB" w:rsidRPr="00522F6E">
        <w:rPr>
          <w:sz w:val="22"/>
          <w:szCs w:val="22"/>
        </w:rPr>
        <w:t xml:space="preserve"> </w:t>
      </w:r>
      <w:r w:rsidR="003B625B" w:rsidRPr="00EE3302">
        <w:rPr>
          <w:sz w:val="22"/>
          <w:szCs w:val="22"/>
        </w:rPr>
        <w:t xml:space="preserve">Súbežné podávanie iných liekov alebo roztokov pridávaných k infúzii </w:t>
      </w:r>
      <w:proofErr w:type="spellStart"/>
      <w:r w:rsidR="007C676D" w:rsidRPr="007C676D">
        <w:rPr>
          <w:bCs/>
          <w:sz w:val="22"/>
          <w:szCs w:val="22"/>
        </w:rPr>
        <w:t>Propofol</w:t>
      </w:r>
      <w:r w:rsidR="007C676D">
        <w:rPr>
          <w:bCs/>
          <w:sz w:val="22"/>
          <w:szCs w:val="22"/>
        </w:rPr>
        <w:t>u</w:t>
      </w:r>
      <w:proofErr w:type="spellEnd"/>
      <w:r w:rsidR="007C676D" w:rsidRPr="007C676D">
        <w:rPr>
          <w:bCs/>
          <w:sz w:val="22"/>
          <w:szCs w:val="22"/>
        </w:rPr>
        <w:t xml:space="preserve"> </w:t>
      </w:r>
      <w:r w:rsidR="004E3432">
        <w:rPr>
          <w:bCs/>
          <w:sz w:val="22"/>
          <w:szCs w:val="22"/>
        </w:rPr>
        <w:t>1%</w:t>
      </w:r>
      <w:r w:rsidR="007C676D" w:rsidRPr="007C676D">
        <w:rPr>
          <w:bCs/>
          <w:sz w:val="22"/>
          <w:szCs w:val="22"/>
        </w:rPr>
        <w:t xml:space="preserve"> MCT/LCT </w:t>
      </w:r>
      <w:proofErr w:type="spellStart"/>
      <w:r w:rsidR="007C676D" w:rsidRPr="007C676D">
        <w:rPr>
          <w:bCs/>
          <w:sz w:val="22"/>
          <w:szCs w:val="22"/>
        </w:rPr>
        <w:t>Fresenius</w:t>
      </w:r>
      <w:proofErr w:type="spellEnd"/>
      <w:r w:rsidR="007C676D" w:rsidRPr="007C676D">
        <w:rPr>
          <w:bCs/>
          <w:sz w:val="22"/>
          <w:szCs w:val="22"/>
        </w:rPr>
        <w:t xml:space="preserve"> </w:t>
      </w:r>
      <w:r w:rsidR="003B625B" w:rsidRPr="00EE3302">
        <w:rPr>
          <w:sz w:val="22"/>
          <w:szCs w:val="22"/>
        </w:rPr>
        <w:t>sa musí vykonať blízko</w:t>
      </w:r>
      <w:r w:rsidR="00983581" w:rsidRPr="00EE3302">
        <w:rPr>
          <w:sz w:val="22"/>
          <w:szCs w:val="22"/>
        </w:rPr>
        <w:t xml:space="preserve"> ku kanyle použitím </w:t>
      </w:r>
      <w:proofErr w:type="spellStart"/>
      <w:r w:rsidR="00983581" w:rsidRPr="00EE3302">
        <w:rPr>
          <w:sz w:val="22"/>
          <w:szCs w:val="22"/>
        </w:rPr>
        <w:t>Y-</w:t>
      </w:r>
      <w:r w:rsidR="003B625B" w:rsidRPr="00EE3302">
        <w:rPr>
          <w:sz w:val="22"/>
          <w:szCs w:val="22"/>
        </w:rPr>
        <w:t>konektora</w:t>
      </w:r>
      <w:proofErr w:type="spellEnd"/>
      <w:r w:rsidR="003B625B" w:rsidRPr="00EE3302">
        <w:rPr>
          <w:sz w:val="22"/>
          <w:szCs w:val="22"/>
        </w:rPr>
        <w:t xml:space="preserve"> alebo trojcestného </w:t>
      </w:r>
      <w:r w:rsidR="00870485">
        <w:rPr>
          <w:sz w:val="22"/>
          <w:szCs w:val="22"/>
        </w:rPr>
        <w:t>ventilu</w:t>
      </w:r>
      <w:r w:rsidR="003B625B" w:rsidRPr="00EE3302">
        <w:rPr>
          <w:sz w:val="22"/>
          <w:szCs w:val="22"/>
        </w:rPr>
        <w:t>.</w:t>
      </w:r>
      <w:r w:rsidR="00C359A8" w:rsidRPr="00EE3302">
        <w:rPr>
          <w:sz w:val="22"/>
          <w:szCs w:val="22"/>
        </w:rPr>
        <w:t xml:space="preserve"> </w:t>
      </w:r>
      <w:r w:rsidR="00933849" w:rsidRPr="00EE3302">
        <w:rPr>
          <w:snapToGrid w:val="0"/>
          <w:sz w:val="22"/>
          <w:szCs w:val="22"/>
        </w:rPr>
        <w:t>Pokyny na súbežné podávanie lieku, pozri časť 6.6</w:t>
      </w:r>
      <w:r w:rsidR="00933849" w:rsidRPr="00EE3302">
        <w:rPr>
          <w:sz w:val="22"/>
          <w:szCs w:val="22"/>
        </w:rPr>
        <w:t>.</w:t>
      </w:r>
    </w:p>
    <w:p w14:paraId="6AEFD779" w14:textId="77777777" w:rsidR="003B625B" w:rsidRPr="00EE3302" w:rsidRDefault="003B625B" w:rsidP="00C74328">
      <w:pPr>
        <w:rPr>
          <w:sz w:val="22"/>
          <w:szCs w:val="22"/>
        </w:rPr>
      </w:pPr>
    </w:p>
    <w:p w14:paraId="0E2A38BE" w14:textId="0765F92B" w:rsidR="00743756" w:rsidRPr="00EE3302" w:rsidRDefault="007C676D" w:rsidP="00C74328">
      <w:pPr>
        <w:rPr>
          <w:sz w:val="22"/>
          <w:szCs w:val="22"/>
        </w:rPr>
      </w:pPr>
      <w:proofErr w:type="spellStart"/>
      <w:r w:rsidRPr="007C676D">
        <w:rPr>
          <w:bCs/>
          <w:sz w:val="22"/>
          <w:szCs w:val="22"/>
        </w:rPr>
        <w:t>Propofol</w:t>
      </w:r>
      <w:proofErr w:type="spellEnd"/>
      <w:r w:rsidRPr="007C676D">
        <w:rPr>
          <w:bCs/>
          <w:sz w:val="22"/>
          <w:szCs w:val="22"/>
        </w:rPr>
        <w:t xml:space="preserve"> </w:t>
      </w:r>
      <w:r w:rsidR="004E3432">
        <w:rPr>
          <w:bCs/>
          <w:sz w:val="22"/>
          <w:szCs w:val="22"/>
        </w:rPr>
        <w:t>1%</w:t>
      </w:r>
      <w:r w:rsidRPr="007C676D">
        <w:rPr>
          <w:bCs/>
          <w:sz w:val="22"/>
          <w:szCs w:val="22"/>
        </w:rPr>
        <w:t xml:space="preserve"> MCT/LCT </w:t>
      </w:r>
      <w:proofErr w:type="spellStart"/>
      <w:r w:rsidRPr="007C676D">
        <w:rPr>
          <w:bCs/>
          <w:sz w:val="22"/>
          <w:szCs w:val="22"/>
        </w:rPr>
        <w:t>Fresenius</w:t>
      </w:r>
      <w:proofErr w:type="spellEnd"/>
      <w:r w:rsidRPr="007C676D">
        <w:rPr>
          <w:bCs/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sa ne</w:t>
      </w:r>
      <w:r w:rsidR="003B625B" w:rsidRPr="00EE3302">
        <w:rPr>
          <w:sz w:val="22"/>
          <w:szCs w:val="22"/>
        </w:rPr>
        <w:t>smie</w:t>
      </w:r>
      <w:r w:rsidR="00743756" w:rsidRPr="00EE3302">
        <w:rPr>
          <w:sz w:val="22"/>
          <w:szCs w:val="22"/>
        </w:rPr>
        <w:t xml:space="preserve"> podávať </w:t>
      </w:r>
      <w:r w:rsidR="003B625B" w:rsidRPr="00EE3302">
        <w:rPr>
          <w:sz w:val="22"/>
          <w:szCs w:val="22"/>
        </w:rPr>
        <w:t>cez</w:t>
      </w:r>
      <w:r w:rsidR="00743756" w:rsidRPr="00EE3302">
        <w:rPr>
          <w:sz w:val="22"/>
          <w:szCs w:val="22"/>
        </w:rPr>
        <w:t xml:space="preserve"> </w:t>
      </w:r>
      <w:r w:rsidR="003B625B" w:rsidRPr="00EE3302">
        <w:rPr>
          <w:sz w:val="22"/>
          <w:szCs w:val="22"/>
        </w:rPr>
        <w:t xml:space="preserve">mikrobiologický </w:t>
      </w:r>
      <w:r w:rsidR="00743756" w:rsidRPr="00EE3302">
        <w:rPr>
          <w:sz w:val="22"/>
          <w:szCs w:val="22"/>
        </w:rPr>
        <w:t>filt</w:t>
      </w:r>
      <w:r w:rsidR="003B625B" w:rsidRPr="00EE3302">
        <w:rPr>
          <w:sz w:val="22"/>
          <w:szCs w:val="22"/>
        </w:rPr>
        <w:t>er</w:t>
      </w:r>
      <w:r w:rsidR="00743756" w:rsidRPr="00EE3302">
        <w:rPr>
          <w:sz w:val="22"/>
          <w:szCs w:val="22"/>
        </w:rPr>
        <w:t>.</w:t>
      </w:r>
    </w:p>
    <w:p w14:paraId="04CF8733" w14:textId="7701CE9A" w:rsidR="00743756" w:rsidRPr="00EE3302" w:rsidRDefault="007C676D" w:rsidP="00C74328">
      <w:pPr>
        <w:rPr>
          <w:sz w:val="22"/>
          <w:szCs w:val="22"/>
        </w:rPr>
      </w:pPr>
      <w:proofErr w:type="spellStart"/>
      <w:r w:rsidRPr="007C676D">
        <w:rPr>
          <w:bCs/>
          <w:sz w:val="22"/>
          <w:szCs w:val="22"/>
        </w:rPr>
        <w:t>Propofol</w:t>
      </w:r>
      <w:proofErr w:type="spellEnd"/>
      <w:r w:rsidRPr="007C676D">
        <w:rPr>
          <w:bCs/>
          <w:sz w:val="22"/>
          <w:szCs w:val="22"/>
        </w:rPr>
        <w:t xml:space="preserve"> </w:t>
      </w:r>
      <w:r w:rsidR="004E3432">
        <w:rPr>
          <w:bCs/>
          <w:sz w:val="22"/>
          <w:szCs w:val="22"/>
        </w:rPr>
        <w:t>1%</w:t>
      </w:r>
      <w:r w:rsidRPr="007C676D">
        <w:rPr>
          <w:bCs/>
          <w:sz w:val="22"/>
          <w:szCs w:val="22"/>
        </w:rPr>
        <w:t xml:space="preserve"> MCT/LCT </w:t>
      </w:r>
      <w:proofErr w:type="spellStart"/>
      <w:r w:rsidRPr="007C676D">
        <w:rPr>
          <w:bCs/>
          <w:sz w:val="22"/>
          <w:szCs w:val="22"/>
        </w:rPr>
        <w:t>Fresenius</w:t>
      </w:r>
      <w:proofErr w:type="spellEnd"/>
      <w:r w:rsidRPr="007C676D">
        <w:rPr>
          <w:bCs/>
          <w:sz w:val="22"/>
          <w:szCs w:val="22"/>
        </w:rPr>
        <w:t xml:space="preserve"> </w:t>
      </w:r>
      <w:r w:rsidR="003B625B" w:rsidRPr="00EE3302">
        <w:rPr>
          <w:sz w:val="22"/>
          <w:szCs w:val="22"/>
        </w:rPr>
        <w:t xml:space="preserve">a akékoľvek </w:t>
      </w:r>
      <w:proofErr w:type="spellStart"/>
      <w:r w:rsidR="003B625B" w:rsidRPr="00EE3302">
        <w:rPr>
          <w:sz w:val="22"/>
          <w:szCs w:val="22"/>
        </w:rPr>
        <w:t>infúzne</w:t>
      </w:r>
      <w:proofErr w:type="spellEnd"/>
      <w:r w:rsidR="003B625B" w:rsidRPr="00EE3302">
        <w:rPr>
          <w:sz w:val="22"/>
          <w:szCs w:val="22"/>
        </w:rPr>
        <w:t xml:space="preserve"> zariadenie obsahujúce </w:t>
      </w:r>
      <w:proofErr w:type="spellStart"/>
      <w:r w:rsidRPr="007C676D">
        <w:rPr>
          <w:bCs/>
          <w:sz w:val="22"/>
          <w:szCs w:val="22"/>
        </w:rPr>
        <w:t>Propofol</w:t>
      </w:r>
      <w:proofErr w:type="spellEnd"/>
      <w:r w:rsidRPr="007C676D">
        <w:rPr>
          <w:bCs/>
          <w:sz w:val="22"/>
          <w:szCs w:val="22"/>
        </w:rPr>
        <w:t xml:space="preserve"> </w:t>
      </w:r>
      <w:r w:rsidR="004E3432">
        <w:rPr>
          <w:bCs/>
          <w:sz w:val="22"/>
          <w:szCs w:val="22"/>
        </w:rPr>
        <w:t>1%</w:t>
      </w:r>
      <w:r w:rsidRPr="007C676D">
        <w:rPr>
          <w:bCs/>
          <w:sz w:val="22"/>
          <w:szCs w:val="22"/>
        </w:rPr>
        <w:t xml:space="preserve"> MCT/LCT </w:t>
      </w:r>
      <w:proofErr w:type="spellStart"/>
      <w:r w:rsidRPr="007C676D">
        <w:rPr>
          <w:bCs/>
          <w:sz w:val="22"/>
          <w:szCs w:val="22"/>
        </w:rPr>
        <w:t>Fresenius</w:t>
      </w:r>
      <w:proofErr w:type="spellEnd"/>
      <w:r w:rsidRPr="007C676D">
        <w:rPr>
          <w:bCs/>
          <w:sz w:val="22"/>
          <w:szCs w:val="22"/>
        </w:rPr>
        <w:t xml:space="preserve"> </w:t>
      </w:r>
      <w:r w:rsidR="003B625B" w:rsidRPr="00EE3302">
        <w:rPr>
          <w:sz w:val="22"/>
          <w:szCs w:val="22"/>
        </w:rPr>
        <w:t xml:space="preserve">sú </w:t>
      </w:r>
      <w:r w:rsidR="00972D7D" w:rsidRPr="00EE3302">
        <w:rPr>
          <w:sz w:val="22"/>
          <w:szCs w:val="22"/>
        </w:rPr>
        <w:t xml:space="preserve">určené </w:t>
      </w:r>
      <w:r w:rsidR="003B625B" w:rsidRPr="00EE3302">
        <w:rPr>
          <w:sz w:val="22"/>
          <w:szCs w:val="22"/>
        </w:rPr>
        <w:t xml:space="preserve">len na </w:t>
      </w:r>
      <w:r w:rsidR="003B625B" w:rsidRPr="00EE3302">
        <w:rPr>
          <w:b/>
          <w:sz w:val="22"/>
          <w:szCs w:val="22"/>
        </w:rPr>
        <w:t>jedno</w:t>
      </w:r>
      <w:r w:rsidR="003B625B" w:rsidRPr="00EE3302">
        <w:rPr>
          <w:sz w:val="22"/>
          <w:szCs w:val="22"/>
        </w:rPr>
        <w:t xml:space="preserve"> podanie </w:t>
      </w:r>
      <w:r w:rsidR="003B625B" w:rsidRPr="00EE3302">
        <w:rPr>
          <w:b/>
          <w:sz w:val="22"/>
          <w:szCs w:val="22"/>
        </w:rPr>
        <w:t>jednému</w:t>
      </w:r>
      <w:r w:rsidR="003B625B" w:rsidRPr="00C74328">
        <w:rPr>
          <w:sz w:val="22"/>
        </w:rPr>
        <w:t xml:space="preserve"> pacientovi.</w:t>
      </w:r>
      <w:r w:rsidR="003B625B" w:rsidRPr="00EE3302">
        <w:rPr>
          <w:sz w:val="22"/>
          <w:szCs w:val="22"/>
        </w:rPr>
        <w:t xml:space="preserve"> Po použití sa m</w:t>
      </w:r>
      <w:r w:rsidR="00D1577A">
        <w:rPr>
          <w:sz w:val="22"/>
          <w:szCs w:val="22"/>
        </w:rPr>
        <w:t>usí</w:t>
      </w:r>
      <w:r w:rsidR="003B625B" w:rsidRPr="00EE3302">
        <w:rPr>
          <w:sz w:val="22"/>
          <w:szCs w:val="22"/>
        </w:rPr>
        <w:t xml:space="preserve"> zvyšok roztoku </w:t>
      </w:r>
      <w:proofErr w:type="spellStart"/>
      <w:r w:rsidRPr="007C676D">
        <w:rPr>
          <w:bCs/>
          <w:sz w:val="22"/>
          <w:szCs w:val="22"/>
        </w:rPr>
        <w:t>Propofol</w:t>
      </w:r>
      <w:r>
        <w:rPr>
          <w:bCs/>
          <w:sz w:val="22"/>
          <w:szCs w:val="22"/>
        </w:rPr>
        <w:t>u</w:t>
      </w:r>
      <w:proofErr w:type="spellEnd"/>
      <w:r w:rsidRPr="007C676D">
        <w:rPr>
          <w:bCs/>
          <w:sz w:val="22"/>
          <w:szCs w:val="22"/>
        </w:rPr>
        <w:t xml:space="preserve"> </w:t>
      </w:r>
      <w:r w:rsidR="004E3432">
        <w:rPr>
          <w:bCs/>
          <w:sz w:val="22"/>
          <w:szCs w:val="22"/>
        </w:rPr>
        <w:t>1%</w:t>
      </w:r>
      <w:r w:rsidRPr="007C676D">
        <w:rPr>
          <w:bCs/>
          <w:sz w:val="22"/>
          <w:szCs w:val="22"/>
        </w:rPr>
        <w:t xml:space="preserve"> MCT/LCT </w:t>
      </w:r>
      <w:proofErr w:type="spellStart"/>
      <w:r w:rsidRPr="007C676D">
        <w:rPr>
          <w:bCs/>
          <w:sz w:val="22"/>
          <w:szCs w:val="22"/>
        </w:rPr>
        <w:t>Fresenius</w:t>
      </w:r>
      <w:proofErr w:type="spellEnd"/>
      <w:r w:rsidRPr="007C676D">
        <w:rPr>
          <w:bCs/>
          <w:sz w:val="22"/>
          <w:szCs w:val="22"/>
        </w:rPr>
        <w:t xml:space="preserve"> </w:t>
      </w:r>
      <w:r w:rsidR="001A2331" w:rsidRPr="00EE3302">
        <w:rPr>
          <w:sz w:val="22"/>
          <w:szCs w:val="22"/>
        </w:rPr>
        <w:t>zlikvidovať.</w:t>
      </w:r>
    </w:p>
    <w:p w14:paraId="28826F85" w14:textId="77777777" w:rsidR="00743756" w:rsidRPr="00C74328" w:rsidRDefault="00743756" w:rsidP="00C74328">
      <w:pPr>
        <w:rPr>
          <w:sz w:val="22"/>
        </w:rPr>
      </w:pPr>
    </w:p>
    <w:p w14:paraId="2EFCF970" w14:textId="4AD737D8" w:rsidR="00743756" w:rsidRPr="00645807" w:rsidRDefault="00743756" w:rsidP="00C74328">
      <w:pPr>
        <w:rPr>
          <w:bCs/>
          <w:sz w:val="22"/>
          <w:szCs w:val="22"/>
          <w:u w:val="single"/>
        </w:rPr>
      </w:pPr>
      <w:r w:rsidRPr="00645807">
        <w:rPr>
          <w:bCs/>
          <w:sz w:val="22"/>
          <w:szCs w:val="22"/>
          <w:u w:val="single"/>
        </w:rPr>
        <w:t xml:space="preserve">Infúzia nenariedeného </w:t>
      </w:r>
      <w:proofErr w:type="spellStart"/>
      <w:r w:rsidR="007C676D" w:rsidRPr="007C676D">
        <w:rPr>
          <w:bCs/>
          <w:sz w:val="22"/>
          <w:szCs w:val="22"/>
          <w:u w:val="single"/>
        </w:rPr>
        <w:t>Propofol</w:t>
      </w:r>
      <w:r w:rsidR="007C676D">
        <w:rPr>
          <w:bCs/>
          <w:sz w:val="22"/>
          <w:szCs w:val="22"/>
          <w:u w:val="single"/>
        </w:rPr>
        <w:t>u</w:t>
      </w:r>
      <w:proofErr w:type="spellEnd"/>
      <w:r w:rsidR="007C676D" w:rsidRPr="007C676D">
        <w:rPr>
          <w:bCs/>
          <w:sz w:val="22"/>
          <w:szCs w:val="22"/>
          <w:u w:val="single"/>
        </w:rPr>
        <w:t xml:space="preserve"> </w:t>
      </w:r>
      <w:r w:rsidR="004E3432">
        <w:rPr>
          <w:bCs/>
          <w:sz w:val="22"/>
          <w:szCs w:val="22"/>
          <w:u w:val="single"/>
        </w:rPr>
        <w:t>1%</w:t>
      </w:r>
      <w:r w:rsidR="007C676D" w:rsidRPr="007C676D">
        <w:rPr>
          <w:bCs/>
          <w:sz w:val="22"/>
          <w:szCs w:val="22"/>
          <w:u w:val="single"/>
        </w:rPr>
        <w:t xml:space="preserve"> MCT/LCT </w:t>
      </w:r>
      <w:proofErr w:type="spellStart"/>
      <w:r w:rsidR="007C676D" w:rsidRPr="007C676D">
        <w:rPr>
          <w:bCs/>
          <w:sz w:val="22"/>
          <w:szCs w:val="22"/>
          <w:u w:val="single"/>
        </w:rPr>
        <w:t>Fresenius</w:t>
      </w:r>
      <w:proofErr w:type="spellEnd"/>
      <w:r w:rsidR="00B3269F" w:rsidRPr="00645807">
        <w:rPr>
          <w:bCs/>
          <w:sz w:val="22"/>
          <w:szCs w:val="22"/>
          <w:u w:val="single"/>
        </w:rPr>
        <w:t>:</w:t>
      </w:r>
    </w:p>
    <w:p w14:paraId="39FA1967" w14:textId="61B4FC84" w:rsidR="00743756" w:rsidRPr="00EE3302" w:rsidRDefault="001A2331" w:rsidP="006335FB">
      <w:pPr>
        <w:rPr>
          <w:b/>
          <w:sz w:val="22"/>
          <w:szCs w:val="22"/>
        </w:rPr>
      </w:pPr>
      <w:r w:rsidRPr="00522F6E">
        <w:rPr>
          <w:sz w:val="22"/>
          <w:szCs w:val="22"/>
        </w:rPr>
        <w:t xml:space="preserve">Tak ako je to bežné pre </w:t>
      </w:r>
      <w:r w:rsidR="00743756" w:rsidRPr="00522F6E">
        <w:rPr>
          <w:sz w:val="22"/>
          <w:szCs w:val="22"/>
        </w:rPr>
        <w:t>tukov</w:t>
      </w:r>
      <w:r w:rsidRPr="00522F6E">
        <w:rPr>
          <w:sz w:val="22"/>
          <w:szCs w:val="22"/>
        </w:rPr>
        <w:t>é emulzie</w:t>
      </w:r>
      <w:r w:rsidR="00743756" w:rsidRPr="00522F6E">
        <w:rPr>
          <w:sz w:val="22"/>
          <w:szCs w:val="22"/>
        </w:rPr>
        <w:t xml:space="preserve">, </w:t>
      </w:r>
      <w:r w:rsidRPr="00522F6E">
        <w:rPr>
          <w:sz w:val="22"/>
          <w:szCs w:val="22"/>
        </w:rPr>
        <w:t xml:space="preserve">tak </w:t>
      </w:r>
      <w:r w:rsidR="00743756" w:rsidRPr="00522F6E">
        <w:rPr>
          <w:sz w:val="22"/>
          <w:szCs w:val="22"/>
        </w:rPr>
        <w:t xml:space="preserve">aj </w:t>
      </w:r>
      <w:r w:rsidR="00890FC0" w:rsidRPr="00522F6E">
        <w:rPr>
          <w:sz w:val="22"/>
          <w:szCs w:val="22"/>
        </w:rPr>
        <w:t>infúzia</w:t>
      </w:r>
      <w:r w:rsidR="00743756" w:rsidRPr="00522F6E">
        <w:rPr>
          <w:sz w:val="22"/>
          <w:szCs w:val="22"/>
        </w:rPr>
        <w:t xml:space="preserve"> </w:t>
      </w:r>
      <w:r w:rsidR="00890FC0" w:rsidRPr="00522F6E">
        <w:rPr>
          <w:sz w:val="22"/>
          <w:szCs w:val="22"/>
        </w:rPr>
        <w:t>ne</w:t>
      </w:r>
      <w:r w:rsidR="00D1577A">
        <w:rPr>
          <w:sz w:val="22"/>
          <w:szCs w:val="22"/>
        </w:rPr>
        <w:t>na</w:t>
      </w:r>
      <w:r w:rsidR="00890FC0" w:rsidRPr="00522F6E">
        <w:rPr>
          <w:sz w:val="22"/>
          <w:szCs w:val="22"/>
        </w:rPr>
        <w:t xml:space="preserve">riedeného </w:t>
      </w:r>
      <w:proofErr w:type="spellStart"/>
      <w:r w:rsidR="007C676D" w:rsidRPr="007C676D">
        <w:rPr>
          <w:sz w:val="22"/>
          <w:szCs w:val="22"/>
        </w:rPr>
        <w:t>Propofol</w:t>
      </w:r>
      <w:r w:rsidR="007C676D">
        <w:rPr>
          <w:sz w:val="22"/>
          <w:szCs w:val="22"/>
        </w:rPr>
        <w:t>u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7C676D" w:rsidRPr="007C676D">
        <w:rPr>
          <w:sz w:val="22"/>
          <w:szCs w:val="22"/>
        </w:rPr>
        <w:t xml:space="preserve"> MCT/LCT </w:t>
      </w:r>
      <w:proofErr w:type="spellStart"/>
      <w:r w:rsidR="007C676D" w:rsidRPr="007C676D">
        <w:rPr>
          <w:sz w:val="22"/>
          <w:szCs w:val="22"/>
        </w:rPr>
        <w:t>Fresenius</w:t>
      </w:r>
      <w:proofErr w:type="spellEnd"/>
      <w:r w:rsidR="007C676D" w:rsidRPr="007C676D">
        <w:rPr>
          <w:sz w:val="22"/>
          <w:szCs w:val="22"/>
        </w:rPr>
        <w:t xml:space="preserve"> </w:t>
      </w:r>
      <w:r w:rsidR="00890FC0" w:rsidRPr="00C74328">
        <w:rPr>
          <w:sz w:val="22"/>
        </w:rPr>
        <w:t>jednou</w:t>
      </w:r>
      <w:r w:rsidR="00743756" w:rsidRPr="00522F6E">
        <w:rPr>
          <w:sz w:val="22"/>
          <w:szCs w:val="22"/>
        </w:rPr>
        <w:t xml:space="preserve"> </w:t>
      </w:r>
      <w:proofErr w:type="spellStart"/>
      <w:r w:rsidR="00890FC0" w:rsidRPr="00522F6E">
        <w:rPr>
          <w:sz w:val="22"/>
          <w:szCs w:val="22"/>
        </w:rPr>
        <w:t>infúznou</w:t>
      </w:r>
      <w:proofErr w:type="spellEnd"/>
      <w:r w:rsidR="00890FC0" w:rsidRPr="00522F6E">
        <w:rPr>
          <w:sz w:val="22"/>
          <w:szCs w:val="22"/>
        </w:rPr>
        <w:t xml:space="preserve"> súpravou</w:t>
      </w:r>
      <w:r w:rsidR="00743756" w:rsidRPr="00522F6E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nesmie</w:t>
      </w:r>
      <w:r w:rsidR="00743756" w:rsidRPr="00EE3302">
        <w:rPr>
          <w:sz w:val="22"/>
          <w:szCs w:val="22"/>
        </w:rPr>
        <w:t xml:space="preserve"> </w:t>
      </w:r>
      <w:r w:rsidR="00890FC0" w:rsidRPr="00EE3302">
        <w:rPr>
          <w:sz w:val="22"/>
          <w:szCs w:val="22"/>
        </w:rPr>
        <w:t xml:space="preserve">presiahnuť </w:t>
      </w:r>
      <w:r w:rsidR="00743756" w:rsidRPr="00EE3302">
        <w:rPr>
          <w:sz w:val="22"/>
          <w:szCs w:val="22"/>
        </w:rPr>
        <w:t xml:space="preserve">12 hodín. </w:t>
      </w:r>
      <w:r w:rsidR="00890FC0" w:rsidRPr="00EE3302">
        <w:rPr>
          <w:sz w:val="22"/>
          <w:szCs w:val="22"/>
        </w:rPr>
        <w:t>Po 12 </w:t>
      </w:r>
      <w:r w:rsidRPr="00EE3302">
        <w:rPr>
          <w:sz w:val="22"/>
          <w:szCs w:val="22"/>
        </w:rPr>
        <w:t xml:space="preserve">hodinách sa musí </w:t>
      </w:r>
      <w:proofErr w:type="spellStart"/>
      <w:r w:rsidRPr="00EE3302">
        <w:rPr>
          <w:sz w:val="22"/>
          <w:szCs w:val="22"/>
        </w:rPr>
        <w:t>i</w:t>
      </w:r>
      <w:r w:rsidR="00743756" w:rsidRPr="00EE3302">
        <w:rPr>
          <w:sz w:val="22"/>
          <w:szCs w:val="22"/>
        </w:rPr>
        <w:t>nfúzna</w:t>
      </w:r>
      <w:proofErr w:type="spellEnd"/>
      <w:r w:rsidR="00743756" w:rsidRPr="00EE3302">
        <w:rPr>
          <w:sz w:val="22"/>
          <w:szCs w:val="22"/>
        </w:rPr>
        <w:t xml:space="preserve"> súprava </w:t>
      </w:r>
      <w:r w:rsidRPr="00EE3302">
        <w:rPr>
          <w:sz w:val="22"/>
          <w:szCs w:val="22"/>
        </w:rPr>
        <w:t>a</w:t>
      </w:r>
      <w:r w:rsidR="00890FC0" w:rsidRPr="00EE3302">
        <w:rPr>
          <w:sz w:val="22"/>
          <w:szCs w:val="22"/>
        </w:rPr>
        <w:t xml:space="preserve"> </w:t>
      </w:r>
      <w:proofErr w:type="spellStart"/>
      <w:r w:rsidR="00743756" w:rsidRPr="00EE3302">
        <w:rPr>
          <w:sz w:val="22"/>
          <w:szCs w:val="22"/>
        </w:rPr>
        <w:t>infúzna</w:t>
      </w:r>
      <w:proofErr w:type="spellEnd"/>
      <w:r w:rsidR="00743756" w:rsidRPr="00EE3302">
        <w:rPr>
          <w:sz w:val="22"/>
          <w:szCs w:val="22"/>
        </w:rPr>
        <w:t xml:space="preserve"> nádobka</w:t>
      </w:r>
      <w:r w:rsidRPr="00EE3302">
        <w:rPr>
          <w:sz w:val="22"/>
          <w:szCs w:val="22"/>
        </w:rPr>
        <w:t xml:space="preserve"> s </w:t>
      </w:r>
      <w:proofErr w:type="spellStart"/>
      <w:r w:rsidR="009A1B69" w:rsidRPr="009A1B69">
        <w:rPr>
          <w:bCs/>
          <w:sz w:val="22"/>
          <w:szCs w:val="22"/>
        </w:rPr>
        <w:t>Propofol</w:t>
      </w:r>
      <w:r w:rsidR="009A1B69">
        <w:rPr>
          <w:bCs/>
          <w:sz w:val="22"/>
          <w:szCs w:val="22"/>
        </w:rPr>
        <w:t>om</w:t>
      </w:r>
      <w:proofErr w:type="spellEnd"/>
      <w:r w:rsidR="009A1B69" w:rsidRPr="009A1B69">
        <w:rPr>
          <w:bCs/>
          <w:sz w:val="22"/>
          <w:szCs w:val="22"/>
        </w:rPr>
        <w:t xml:space="preserve"> </w:t>
      </w:r>
      <w:r w:rsidR="004E3432">
        <w:rPr>
          <w:bCs/>
          <w:sz w:val="22"/>
          <w:szCs w:val="22"/>
        </w:rPr>
        <w:t>1%</w:t>
      </w:r>
      <w:r w:rsidR="009A1B69" w:rsidRPr="009A1B69">
        <w:rPr>
          <w:bCs/>
          <w:sz w:val="22"/>
          <w:szCs w:val="22"/>
        </w:rPr>
        <w:t xml:space="preserve"> MCT/LCT </w:t>
      </w:r>
      <w:proofErr w:type="spellStart"/>
      <w:r w:rsidR="009A1B69" w:rsidRPr="009A1B69">
        <w:rPr>
          <w:bCs/>
          <w:sz w:val="22"/>
          <w:szCs w:val="22"/>
        </w:rPr>
        <w:t>Fresenius</w:t>
      </w:r>
      <w:proofErr w:type="spellEnd"/>
      <w:r w:rsidR="009A1B69" w:rsidRPr="009A1B69">
        <w:rPr>
          <w:bCs/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z</w:t>
      </w:r>
      <w:r w:rsidR="00541675">
        <w:rPr>
          <w:sz w:val="22"/>
          <w:szCs w:val="22"/>
        </w:rPr>
        <w:t>likvidovať</w:t>
      </w:r>
      <w:r w:rsidR="003F6959" w:rsidRPr="00EE3302">
        <w:rPr>
          <w:sz w:val="22"/>
          <w:szCs w:val="22"/>
        </w:rPr>
        <w:t xml:space="preserve"> </w:t>
      </w:r>
      <w:r w:rsidR="00890FC0" w:rsidRPr="00EE3302">
        <w:rPr>
          <w:sz w:val="22"/>
          <w:szCs w:val="22"/>
        </w:rPr>
        <w:t>alebo</w:t>
      </w:r>
      <w:r w:rsidR="003F6959" w:rsidRPr="00EE3302">
        <w:rPr>
          <w:sz w:val="22"/>
          <w:szCs w:val="22"/>
        </w:rPr>
        <w:t>,</w:t>
      </w:r>
      <w:r w:rsidR="00890FC0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ak je to potrebné</w:t>
      </w:r>
      <w:r w:rsidR="00E230E0" w:rsidRPr="00EE3302">
        <w:rPr>
          <w:sz w:val="22"/>
          <w:szCs w:val="22"/>
        </w:rPr>
        <w:t xml:space="preserve">, </w:t>
      </w:r>
      <w:r w:rsidR="00743756" w:rsidRPr="00EE3302">
        <w:rPr>
          <w:sz w:val="22"/>
          <w:szCs w:val="22"/>
        </w:rPr>
        <w:t>vymeniť.</w:t>
      </w:r>
    </w:p>
    <w:p w14:paraId="4AAD447B" w14:textId="77777777" w:rsidR="00743756" w:rsidRPr="00EE3302" w:rsidRDefault="00743756" w:rsidP="006335FB">
      <w:pPr>
        <w:rPr>
          <w:sz w:val="22"/>
          <w:szCs w:val="22"/>
        </w:rPr>
      </w:pPr>
    </w:p>
    <w:p w14:paraId="74290822" w14:textId="77484EFB" w:rsidR="00743756" w:rsidRPr="00C74328" w:rsidRDefault="00743756" w:rsidP="00C74328">
      <w:pPr>
        <w:rPr>
          <w:sz w:val="22"/>
          <w:u w:val="single"/>
        </w:rPr>
      </w:pPr>
      <w:r w:rsidRPr="00645807">
        <w:rPr>
          <w:bCs/>
          <w:sz w:val="22"/>
          <w:szCs w:val="22"/>
          <w:u w:val="single"/>
        </w:rPr>
        <w:t xml:space="preserve">Infúzia nariedeného </w:t>
      </w:r>
      <w:proofErr w:type="spellStart"/>
      <w:r w:rsidR="009A1B69" w:rsidRPr="009A1B69">
        <w:rPr>
          <w:bCs/>
          <w:sz w:val="22"/>
          <w:szCs w:val="22"/>
          <w:u w:val="single"/>
        </w:rPr>
        <w:t>Propofol</w:t>
      </w:r>
      <w:r w:rsidR="009A1B69">
        <w:rPr>
          <w:bCs/>
          <w:sz w:val="22"/>
          <w:szCs w:val="22"/>
          <w:u w:val="single"/>
        </w:rPr>
        <w:t>u</w:t>
      </w:r>
      <w:proofErr w:type="spellEnd"/>
      <w:r w:rsidR="009A1B69" w:rsidRPr="00C74328">
        <w:rPr>
          <w:sz w:val="22"/>
          <w:u w:val="single"/>
        </w:rPr>
        <w:t xml:space="preserve"> </w:t>
      </w:r>
      <w:r w:rsidR="004E3432" w:rsidRPr="00C74328">
        <w:rPr>
          <w:sz w:val="22"/>
          <w:u w:val="single"/>
        </w:rPr>
        <w:t>1%</w:t>
      </w:r>
      <w:r w:rsidR="009A1B69" w:rsidRPr="00C74328">
        <w:rPr>
          <w:sz w:val="22"/>
          <w:u w:val="single"/>
        </w:rPr>
        <w:t xml:space="preserve"> MCT/LCT </w:t>
      </w:r>
      <w:proofErr w:type="spellStart"/>
      <w:r w:rsidR="009A1B69" w:rsidRPr="00C74328">
        <w:rPr>
          <w:sz w:val="22"/>
          <w:u w:val="single"/>
        </w:rPr>
        <w:t>Fresenius</w:t>
      </w:r>
      <w:proofErr w:type="spellEnd"/>
      <w:r w:rsidR="00B3269F" w:rsidRPr="00645807">
        <w:rPr>
          <w:bCs/>
          <w:sz w:val="22"/>
          <w:szCs w:val="22"/>
          <w:u w:val="single"/>
        </w:rPr>
        <w:t>:</w:t>
      </w:r>
    </w:p>
    <w:p w14:paraId="6529FE4E" w14:textId="2D205E1F" w:rsidR="00743756" w:rsidRPr="00EE3302" w:rsidRDefault="00743756" w:rsidP="00C74328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Keď sa </w:t>
      </w:r>
      <w:proofErr w:type="spellStart"/>
      <w:r w:rsidR="009A1B69" w:rsidRPr="00C74328">
        <w:rPr>
          <w:sz w:val="22"/>
        </w:rPr>
        <w:t>Propofol</w:t>
      </w:r>
      <w:proofErr w:type="spellEnd"/>
      <w:r w:rsidR="009A1B69" w:rsidRPr="00C74328">
        <w:rPr>
          <w:sz w:val="22"/>
        </w:rPr>
        <w:t xml:space="preserve"> </w:t>
      </w:r>
      <w:r w:rsidR="004E3432" w:rsidRPr="00C74328">
        <w:rPr>
          <w:sz w:val="22"/>
        </w:rPr>
        <w:t>1%</w:t>
      </w:r>
      <w:r w:rsidR="009A1B69" w:rsidRPr="00C74328">
        <w:rPr>
          <w:sz w:val="22"/>
        </w:rPr>
        <w:t xml:space="preserve"> MCT/LCT </w:t>
      </w:r>
      <w:proofErr w:type="spellStart"/>
      <w:r w:rsidR="009A1B69" w:rsidRPr="00C74328">
        <w:rPr>
          <w:sz w:val="22"/>
        </w:rPr>
        <w:t>Fresenius</w:t>
      </w:r>
      <w:proofErr w:type="spellEnd"/>
      <w:r w:rsidR="009A1B69" w:rsidRPr="009A1B69">
        <w:rPr>
          <w:bCs/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podáva </w:t>
      </w:r>
      <w:r w:rsidR="00983581" w:rsidRPr="00522F6E">
        <w:rPr>
          <w:sz w:val="22"/>
          <w:szCs w:val="22"/>
        </w:rPr>
        <w:t xml:space="preserve">infúziou </w:t>
      </w:r>
      <w:r w:rsidRPr="00522F6E">
        <w:rPr>
          <w:sz w:val="22"/>
          <w:szCs w:val="22"/>
        </w:rPr>
        <w:t xml:space="preserve">nariedený, </w:t>
      </w:r>
      <w:r w:rsidR="00983581" w:rsidRPr="00522F6E">
        <w:rPr>
          <w:sz w:val="22"/>
          <w:szCs w:val="22"/>
        </w:rPr>
        <w:t xml:space="preserve">odporúča sa vždy kontrolovať rýchlosť infúzie pomocou byriet, počítadiel kvapiek alebo </w:t>
      </w:r>
      <w:proofErr w:type="spellStart"/>
      <w:r w:rsidR="00983581" w:rsidRPr="00522F6E">
        <w:rPr>
          <w:sz w:val="22"/>
          <w:szCs w:val="22"/>
        </w:rPr>
        <w:t>infúznych</w:t>
      </w:r>
      <w:proofErr w:type="spellEnd"/>
      <w:r w:rsidR="00983581" w:rsidRPr="00522F6E">
        <w:rPr>
          <w:sz w:val="22"/>
          <w:szCs w:val="22"/>
        </w:rPr>
        <w:t xml:space="preserve"> púmp</w:t>
      </w:r>
      <w:r w:rsidRPr="00522F6E">
        <w:rPr>
          <w:sz w:val="22"/>
          <w:szCs w:val="22"/>
        </w:rPr>
        <w:t xml:space="preserve">, aby sa </w:t>
      </w:r>
      <w:r w:rsidR="00983581" w:rsidRPr="00522F6E">
        <w:rPr>
          <w:sz w:val="22"/>
          <w:szCs w:val="22"/>
        </w:rPr>
        <w:t xml:space="preserve">zabránilo </w:t>
      </w:r>
      <w:r w:rsidRPr="00522F6E">
        <w:rPr>
          <w:sz w:val="22"/>
          <w:szCs w:val="22"/>
        </w:rPr>
        <w:t>náhodn</w:t>
      </w:r>
      <w:r w:rsidR="00983581" w:rsidRPr="00522F6E">
        <w:rPr>
          <w:sz w:val="22"/>
          <w:szCs w:val="22"/>
        </w:rPr>
        <w:t xml:space="preserve">ej nekontrolovanej infúzii </w:t>
      </w:r>
      <w:r w:rsidRPr="00522F6E">
        <w:rPr>
          <w:sz w:val="22"/>
          <w:szCs w:val="22"/>
        </w:rPr>
        <w:t xml:space="preserve">vysokých dávok nariedeného </w:t>
      </w:r>
      <w:proofErr w:type="spellStart"/>
      <w:r w:rsidR="009E029D" w:rsidRPr="009E029D">
        <w:rPr>
          <w:bCs/>
          <w:sz w:val="22"/>
          <w:szCs w:val="22"/>
        </w:rPr>
        <w:t>Propofol</w:t>
      </w:r>
      <w:r w:rsidR="009E029D">
        <w:rPr>
          <w:bCs/>
          <w:sz w:val="22"/>
          <w:szCs w:val="22"/>
        </w:rPr>
        <w:t>u</w:t>
      </w:r>
      <w:proofErr w:type="spellEnd"/>
      <w:r w:rsidR="009E029D" w:rsidRPr="009E029D">
        <w:rPr>
          <w:bCs/>
          <w:sz w:val="22"/>
          <w:szCs w:val="22"/>
        </w:rPr>
        <w:t xml:space="preserve"> </w:t>
      </w:r>
      <w:r w:rsidR="004E3432">
        <w:rPr>
          <w:bCs/>
          <w:sz w:val="22"/>
          <w:szCs w:val="22"/>
        </w:rPr>
        <w:t>1%</w:t>
      </w:r>
      <w:r w:rsidR="009E029D" w:rsidRPr="009E029D">
        <w:rPr>
          <w:bCs/>
          <w:sz w:val="22"/>
          <w:szCs w:val="22"/>
        </w:rPr>
        <w:t xml:space="preserve"> MCT/LCT </w:t>
      </w:r>
      <w:proofErr w:type="spellStart"/>
      <w:r w:rsidR="009E029D" w:rsidRPr="009E029D">
        <w:rPr>
          <w:bCs/>
          <w:sz w:val="22"/>
          <w:szCs w:val="22"/>
        </w:rPr>
        <w:t>Fresenius</w:t>
      </w:r>
      <w:proofErr w:type="spellEnd"/>
      <w:r w:rsidRPr="00EE3302">
        <w:rPr>
          <w:sz w:val="22"/>
          <w:szCs w:val="22"/>
        </w:rPr>
        <w:t>.</w:t>
      </w:r>
      <w:r w:rsidR="00983581" w:rsidRPr="00EE3302">
        <w:rPr>
          <w:sz w:val="22"/>
          <w:szCs w:val="22"/>
        </w:rPr>
        <w:t xml:space="preserve"> Toto riziko je potrebné v</w:t>
      </w:r>
      <w:r w:rsidR="00A10C67" w:rsidRPr="00EE3302">
        <w:rPr>
          <w:sz w:val="22"/>
          <w:szCs w:val="22"/>
        </w:rPr>
        <w:t>z</w:t>
      </w:r>
      <w:r w:rsidR="00983581" w:rsidRPr="00EE3302">
        <w:rPr>
          <w:sz w:val="22"/>
          <w:szCs w:val="22"/>
        </w:rPr>
        <w:t>iať do úvahy pri rozhodovaní o maximálnom nariedení v byrete.</w:t>
      </w:r>
    </w:p>
    <w:p w14:paraId="170DDD37" w14:textId="77777777" w:rsidR="00743756" w:rsidRPr="00EE3302" w:rsidRDefault="00743756" w:rsidP="00C74328">
      <w:pPr>
        <w:rPr>
          <w:sz w:val="22"/>
          <w:szCs w:val="22"/>
        </w:rPr>
      </w:pPr>
    </w:p>
    <w:p w14:paraId="09EC4985" w14:textId="21215F79" w:rsidR="00100943" w:rsidRPr="00EE3302" w:rsidRDefault="00100943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Na zmiernenie bolesti v mieste </w:t>
      </w:r>
      <w:r w:rsidR="00541675">
        <w:rPr>
          <w:sz w:val="22"/>
          <w:szCs w:val="22"/>
        </w:rPr>
        <w:t>vpichu</w:t>
      </w:r>
      <w:r w:rsidRPr="00EE3302">
        <w:rPr>
          <w:sz w:val="22"/>
          <w:szCs w:val="22"/>
        </w:rPr>
        <w:t xml:space="preserve"> sa môže podať, bezprostredne pred podaním </w:t>
      </w:r>
      <w:proofErr w:type="spellStart"/>
      <w:r w:rsidR="009E029D" w:rsidRPr="009E029D">
        <w:rPr>
          <w:bCs/>
          <w:sz w:val="22"/>
          <w:szCs w:val="22"/>
        </w:rPr>
        <w:t>Propofol</w:t>
      </w:r>
      <w:r w:rsidR="009E029D">
        <w:rPr>
          <w:bCs/>
          <w:sz w:val="22"/>
          <w:szCs w:val="22"/>
        </w:rPr>
        <w:t>u</w:t>
      </w:r>
      <w:proofErr w:type="spellEnd"/>
      <w:r w:rsidR="009E029D" w:rsidRPr="009E029D">
        <w:rPr>
          <w:bCs/>
          <w:sz w:val="22"/>
          <w:szCs w:val="22"/>
        </w:rPr>
        <w:t xml:space="preserve"> </w:t>
      </w:r>
      <w:r w:rsidR="004E3432">
        <w:rPr>
          <w:bCs/>
          <w:sz w:val="22"/>
          <w:szCs w:val="22"/>
        </w:rPr>
        <w:t>1%</w:t>
      </w:r>
      <w:r w:rsidR="009E029D" w:rsidRPr="009E029D">
        <w:rPr>
          <w:bCs/>
          <w:sz w:val="22"/>
          <w:szCs w:val="22"/>
        </w:rPr>
        <w:t xml:space="preserve"> MCT/LCT </w:t>
      </w:r>
      <w:proofErr w:type="spellStart"/>
      <w:r w:rsidR="009E029D" w:rsidRPr="009E029D">
        <w:rPr>
          <w:bCs/>
          <w:sz w:val="22"/>
          <w:szCs w:val="22"/>
        </w:rPr>
        <w:t>Fresenius</w:t>
      </w:r>
      <w:proofErr w:type="spellEnd"/>
      <w:r w:rsidRPr="00EE3302">
        <w:rPr>
          <w:sz w:val="22"/>
          <w:szCs w:val="22"/>
        </w:rPr>
        <w:t xml:space="preserve">, </w:t>
      </w:r>
      <w:proofErr w:type="spellStart"/>
      <w:r w:rsidRPr="00EE3302">
        <w:rPr>
          <w:sz w:val="22"/>
          <w:szCs w:val="22"/>
        </w:rPr>
        <w:t>lidokaín</w:t>
      </w:r>
      <w:proofErr w:type="spellEnd"/>
      <w:r w:rsidRPr="00EE3302">
        <w:rPr>
          <w:sz w:val="22"/>
          <w:szCs w:val="22"/>
        </w:rPr>
        <w:t xml:space="preserve"> formou injekcie</w:t>
      </w:r>
      <w:r w:rsidR="00890FC0" w:rsidRPr="00EE3302">
        <w:rPr>
          <w:sz w:val="22"/>
          <w:szCs w:val="22"/>
        </w:rPr>
        <w:t xml:space="preserve"> (pozri časť 4.4)</w:t>
      </w:r>
      <w:r w:rsidR="00541675">
        <w:rPr>
          <w:sz w:val="22"/>
          <w:szCs w:val="22"/>
        </w:rPr>
        <w:t>.</w:t>
      </w:r>
      <w:r w:rsidRPr="00EE3302">
        <w:rPr>
          <w:sz w:val="22"/>
          <w:szCs w:val="22"/>
        </w:rPr>
        <w:t xml:space="preserve"> </w:t>
      </w:r>
      <w:r w:rsidR="00006F85">
        <w:rPr>
          <w:sz w:val="22"/>
          <w:szCs w:val="22"/>
        </w:rPr>
        <w:t>Alternatívne</w:t>
      </w:r>
      <w:r w:rsidRPr="00EE3302">
        <w:rPr>
          <w:sz w:val="22"/>
          <w:szCs w:val="22"/>
        </w:rPr>
        <w:t xml:space="preserve"> </w:t>
      </w:r>
      <w:r w:rsidR="00006F85" w:rsidRPr="00EE3302">
        <w:rPr>
          <w:sz w:val="22"/>
          <w:szCs w:val="22"/>
        </w:rPr>
        <w:t xml:space="preserve">sa môže </w:t>
      </w:r>
      <w:proofErr w:type="spellStart"/>
      <w:r w:rsidR="00006F85" w:rsidRPr="009E029D">
        <w:rPr>
          <w:bCs/>
          <w:sz w:val="22"/>
          <w:szCs w:val="22"/>
        </w:rPr>
        <w:t>Propofol</w:t>
      </w:r>
      <w:proofErr w:type="spellEnd"/>
      <w:r w:rsidR="00006F85" w:rsidRPr="009E029D">
        <w:rPr>
          <w:bCs/>
          <w:sz w:val="22"/>
          <w:szCs w:val="22"/>
        </w:rPr>
        <w:t xml:space="preserve"> </w:t>
      </w:r>
      <w:r w:rsidR="00006F85">
        <w:rPr>
          <w:bCs/>
          <w:sz w:val="22"/>
          <w:szCs w:val="22"/>
        </w:rPr>
        <w:t>1%</w:t>
      </w:r>
      <w:r w:rsidR="00006F85" w:rsidRPr="009E029D">
        <w:rPr>
          <w:bCs/>
          <w:sz w:val="22"/>
          <w:szCs w:val="22"/>
        </w:rPr>
        <w:t xml:space="preserve"> MCT/LCT </w:t>
      </w:r>
      <w:proofErr w:type="spellStart"/>
      <w:r w:rsidR="00006F85" w:rsidRPr="009E029D">
        <w:rPr>
          <w:bCs/>
          <w:sz w:val="22"/>
          <w:szCs w:val="22"/>
        </w:rPr>
        <w:t>Fresenius</w:t>
      </w:r>
      <w:proofErr w:type="spellEnd"/>
      <w:r w:rsidR="00006F85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bezprostredne pred podaním zmiešať s</w:t>
      </w:r>
      <w:r w:rsidR="00006F85">
        <w:rPr>
          <w:sz w:val="22"/>
          <w:szCs w:val="22"/>
        </w:rPr>
        <w:t xml:space="preserve"> injekčným </w:t>
      </w:r>
      <w:proofErr w:type="spellStart"/>
      <w:r w:rsidRPr="00EE3302">
        <w:rPr>
          <w:sz w:val="22"/>
          <w:szCs w:val="22"/>
        </w:rPr>
        <w:t>lidokaínom</w:t>
      </w:r>
      <w:proofErr w:type="spellEnd"/>
      <w:r w:rsidRPr="00EE3302">
        <w:rPr>
          <w:sz w:val="22"/>
          <w:szCs w:val="22"/>
        </w:rPr>
        <w:t xml:space="preserve"> bez konzervačných látok (20 dielov </w:t>
      </w:r>
      <w:proofErr w:type="spellStart"/>
      <w:r w:rsidR="009E029D" w:rsidRPr="009E029D">
        <w:rPr>
          <w:bCs/>
          <w:sz w:val="22"/>
          <w:szCs w:val="22"/>
        </w:rPr>
        <w:t>Propofol</w:t>
      </w:r>
      <w:r w:rsidR="009E029D">
        <w:rPr>
          <w:bCs/>
          <w:sz w:val="22"/>
          <w:szCs w:val="22"/>
        </w:rPr>
        <w:t>u</w:t>
      </w:r>
      <w:proofErr w:type="spellEnd"/>
      <w:r w:rsidR="009E029D" w:rsidRPr="009E029D">
        <w:rPr>
          <w:bCs/>
          <w:sz w:val="22"/>
          <w:szCs w:val="22"/>
        </w:rPr>
        <w:t xml:space="preserve"> </w:t>
      </w:r>
      <w:r w:rsidR="004E3432">
        <w:rPr>
          <w:bCs/>
          <w:sz w:val="22"/>
          <w:szCs w:val="22"/>
        </w:rPr>
        <w:t>1%</w:t>
      </w:r>
      <w:r w:rsidR="009E029D" w:rsidRPr="009E029D">
        <w:rPr>
          <w:bCs/>
          <w:sz w:val="22"/>
          <w:szCs w:val="22"/>
        </w:rPr>
        <w:t xml:space="preserve"> MCT/LCT </w:t>
      </w:r>
      <w:proofErr w:type="spellStart"/>
      <w:r w:rsidR="009E029D" w:rsidRPr="009E029D">
        <w:rPr>
          <w:bCs/>
          <w:sz w:val="22"/>
          <w:szCs w:val="22"/>
        </w:rPr>
        <w:t>Fresenius</w:t>
      </w:r>
      <w:proofErr w:type="spellEnd"/>
      <w:r w:rsidR="009E029D" w:rsidRPr="009E029D">
        <w:rPr>
          <w:bCs/>
          <w:sz w:val="22"/>
          <w:szCs w:val="22"/>
        </w:rPr>
        <w:t xml:space="preserve"> </w:t>
      </w:r>
      <w:r w:rsidRPr="00EE3302">
        <w:rPr>
          <w:sz w:val="22"/>
          <w:szCs w:val="22"/>
        </w:rPr>
        <w:t>s </w:t>
      </w:r>
      <w:r w:rsidR="00E51D1B">
        <w:rPr>
          <w:sz w:val="22"/>
          <w:szCs w:val="22"/>
        </w:rPr>
        <w:t xml:space="preserve">najviac </w:t>
      </w:r>
      <w:r w:rsidRPr="00EE3302">
        <w:rPr>
          <w:sz w:val="22"/>
          <w:szCs w:val="22"/>
        </w:rPr>
        <w:t xml:space="preserve">1 dielom 1% injekčného roztoku </w:t>
      </w:r>
      <w:proofErr w:type="spellStart"/>
      <w:r w:rsidRPr="00EE3302">
        <w:rPr>
          <w:sz w:val="22"/>
          <w:szCs w:val="22"/>
        </w:rPr>
        <w:t>lidokaínu</w:t>
      </w:r>
      <w:proofErr w:type="spellEnd"/>
      <w:r w:rsidRPr="00EE3302">
        <w:rPr>
          <w:sz w:val="22"/>
          <w:szCs w:val="22"/>
        </w:rPr>
        <w:t xml:space="preserve">) v kontrolovaných a validovaných aseptických podmienkach. </w:t>
      </w:r>
      <w:r w:rsidR="00311FE3" w:rsidRPr="00EE3302">
        <w:rPr>
          <w:sz w:val="22"/>
          <w:szCs w:val="22"/>
        </w:rPr>
        <w:t>Zmes sa má podať</w:t>
      </w:r>
      <w:r w:rsidR="00A16F77" w:rsidRPr="00EE3302">
        <w:rPr>
          <w:sz w:val="22"/>
          <w:szCs w:val="22"/>
        </w:rPr>
        <w:t xml:space="preserve"> do </w:t>
      </w:r>
      <w:r w:rsidR="00127D02" w:rsidRPr="00EE3302">
        <w:rPr>
          <w:sz w:val="22"/>
          <w:szCs w:val="22"/>
        </w:rPr>
        <w:t>6</w:t>
      </w:r>
      <w:r w:rsidR="00A16F77" w:rsidRPr="00EE3302">
        <w:rPr>
          <w:sz w:val="22"/>
          <w:szCs w:val="22"/>
        </w:rPr>
        <w:t> hodín po príprave.</w:t>
      </w:r>
    </w:p>
    <w:p w14:paraId="48CD322E" w14:textId="77777777" w:rsidR="00100943" w:rsidRPr="00EE3302" w:rsidRDefault="00100943" w:rsidP="00C74328">
      <w:pPr>
        <w:rPr>
          <w:sz w:val="22"/>
          <w:szCs w:val="22"/>
        </w:rPr>
      </w:pPr>
    </w:p>
    <w:p w14:paraId="56CFC0A4" w14:textId="34980E2F" w:rsidR="00743756" w:rsidRPr="00EE3302" w:rsidRDefault="00A16F77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Svalové </w:t>
      </w:r>
      <w:proofErr w:type="spellStart"/>
      <w:r w:rsidRPr="00EE3302">
        <w:rPr>
          <w:sz w:val="22"/>
          <w:szCs w:val="22"/>
        </w:rPr>
        <w:t>relaxanciá</w:t>
      </w:r>
      <w:proofErr w:type="spellEnd"/>
      <w:r w:rsidRPr="00EE3302">
        <w:rPr>
          <w:sz w:val="22"/>
          <w:szCs w:val="22"/>
        </w:rPr>
        <w:t xml:space="preserve"> ako </w:t>
      </w:r>
      <w:proofErr w:type="spellStart"/>
      <w:r w:rsidR="00743756" w:rsidRPr="00EE3302">
        <w:rPr>
          <w:sz w:val="22"/>
          <w:szCs w:val="22"/>
        </w:rPr>
        <w:t>atrakurium</w:t>
      </w:r>
      <w:proofErr w:type="spellEnd"/>
      <w:r w:rsidR="00743756" w:rsidRPr="00EE3302">
        <w:rPr>
          <w:sz w:val="22"/>
          <w:szCs w:val="22"/>
        </w:rPr>
        <w:t xml:space="preserve"> a</w:t>
      </w:r>
      <w:r w:rsidR="00127D02" w:rsidRPr="00EE3302">
        <w:rPr>
          <w:sz w:val="22"/>
          <w:szCs w:val="22"/>
        </w:rPr>
        <w:t> </w:t>
      </w:r>
      <w:proofErr w:type="spellStart"/>
      <w:r w:rsidR="00743756" w:rsidRPr="00EE3302">
        <w:rPr>
          <w:sz w:val="22"/>
          <w:szCs w:val="22"/>
        </w:rPr>
        <w:t>mivakurium</w:t>
      </w:r>
      <w:proofErr w:type="spellEnd"/>
      <w:r w:rsidRPr="00EE3302">
        <w:rPr>
          <w:sz w:val="22"/>
          <w:szCs w:val="22"/>
        </w:rPr>
        <w:t xml:space="preserve"> sa môžu podať iba po prepláchnutí </w:t>
      </w:r>
      <w:proofErr w:type="spellStart"/>
      <w:r w:rsidRPr="00EE3302">
        <w:rPr>
          <w:sz w:val="22"/>
          <w:szCs w:val="22"/>
        </w:rPr>
        <w:t>infúznej</w:t>
      </w:r>
      <w:proofErr w:type="spellEnd"/>
      <w:r w:rsidRPr="00EE3302">
        <w:rPr>
          <w:sz w:val="22"/>
          <w:szCs w:val="22"/>
        </w:rPr>
        <w:t xml:space="preserve"> súpravy použitej na podávanie</w:t>
      </w:r>
      <w:r w:rsidR="00743756" w:rsidRPr="00EE3302">
        <w:rPr>
          <w:sz w:val="22"/>
          <w:szCs w:val="22"/>
        </w:rPr>
        <w:t xml:space="preserve"> </w:t>
      </w:r>
      <w:proofErr w:type="spellStart"/>
      <w:r w:rsidR="009E029D" w:rsidRPr="009E029D">
        <w:rPr>
          <w:bCs/>
          <w:sz w:val="22"/>
          <w:szCs w:val="22"/>
        </w:rPr>
        <w:t>Propofol</w:t>
      </w:r>
      <w:r w:rsidR="009E029D">
        <w:rPr>
          <w:bCs/>
          <w:sz w:val="22"/>
          <w:szCs w:val="22"/>
        </w:rPr>
        <w:t>u</w:t>
      </w:r>
      <w:proofErr w:type="spellEnd"/>
      <w:r w:rsidR="009E029D" w:rsidRPr="009E029D">
        <w:rPr>
          <w:bCs/>
          <w:sz w:val="22"/>
          <w:szCs w:val="22"/>
        </w:rPr>
        <w:t xml:space="preserve"> </w:t>
      </w:r>
      <w:r w:rsidR="004E3432">
        <w:rPr>
          <w:bCs/>
          <w:sz w:val="22"/>
          <w:szCs w:val="22"/>
        </w:rPr>
        <w:t>1%</w:t>
      </w:r>
      <w:r w:rsidR="009E029D" w:rsidRPr="009E029D">
        <w:rPr>
          <w:bCs/>
          <w:sz w:val="22"/>
          <w:szCs w:val="22"/>
        </w:rPr>
        <w:t xml:space="preserve"> MCT/LCT </w:t>
      </w:r>
      <w:proofErr w:type="spellStart"/>
      <w:r w:rsidR="009E029D" w:rsidRPr="009E029D">
        <w:rPr>
          <w:bCs/>
          <w:sz w:val="22"/>
          <w:szCs w:val="22"/>
        </w:rPr>
        <w:t>Fresenius</w:t>
      </w:r>
      <w:proofErr w:type="spellEnd"/>
      <w:r w:rsidR="00743756" w:rsidRPr="00EE3302">
        <w:rPr>
          <w:sz w:val="22"/>
          <w:szCs w:val="22"/>
        </w:rPr>
        <w:t>.</w:t>
      </w:r>
    </w:p>
    <w:p w14:paraId="7B1E3462" w14:textId="3854C38B" w:rsidR="003A5378" w:rsidRDefault="00006F85" w:rsidP="006335F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 sa </w:t>
      </w:r>
      <w:proofErr w:type="spellStart"/>
      <w:r w:rsidR="00851612" w:rsidRPr="00851612">
        <w:rPr>
          <w:bCs/>
          <w:sz w:val="22"/>
          <w:szCs w:val="22"/>
        </w:rPr>
        <w:t>Propofol</w:t>
      </w:r>
      <w:proofErr w:type="spellEnd"/>
      <w:r w:rsidR="00851612" w:rsidRPr="00851612">
        <w:rPr>
          <w:bCs/>
          <w:sz w:val="22"/>
          <w:szCs w:val="22"/>
        </w:rPr>
        <w:t xml:space="preserve"> </w:t>
      </w:r>
      <w:r w:rsidR="004E3432">
        <w:rPr>
          <w:bCs/>
          <w:sz w:val="22"/>
          <w:szCs w:val="22"/>
        </w:rPr>
        <w:t>1%</w:t>
      </w:r>
      <w:r w:rsidR="00851612" w:rsidRPr="00851612">
        <w:rPr>
          <w:bCs/>
          <w:sz w:val="22"/>
          <w:szCs w:val="22"/>
        </w:rPr>
        <w:t xml:space="preserve"> MCT/LCT </w:t>
      </w:r>
      <w:proofErr w:type="spellStart"/>
      <w:r w:rsidR="00851612" w:rsidRPr="00851612">
        <w:rPr>
          <w:bCs/>
          <w:sz w:val="22"/>
          <w:szCs w:val="22"/>
        </w:rPr>
        <w:t>Fresenius</w:t>
      </w:r>
      <w:proofErr w:type="spellEnd"/>
      <w:r w:rsidR="00F32EAB" w:rsidRPr="00EE3302">
        <w:rPr>
          <w:bCs/>
          <w:sz w:val="22"/>
          <w:szCs w:val="22"/>
        </w:rPr>
        <w:t xml:space="preserve"> podá</w:t>
      </w:r>
      <w:r>
        <w:rPr>
          <w:bCs/>
          <w:sz w:val="22"/>
          <w:szCs w:val="22"/>
        </w:rPr>
        <w:t>va</w:t>
      </w:r>
      <w:r w:rsidR="00F32EAB" w:rsidRPr="00EE3302">
        <w:rPr>
          <w:bCs/>
          <w:sz w:val="22"/>
          <w:szCs w:val="22"/>
        </w:rPr>
        <w:t xml:space="preserve"> do žily</w:t>
      </w:r>
      <w:r w:rsidR="00C3663B" w:rsidRPr="00EE3302">
        <w:rPr>
          <w:bCs/>
          <w:sz w:val="22"/>
          <w:szCs w:val="22"/>
        </w:rPr>
        <w:t xml:space="preserve"> </w:t>
      </w:r>
      <w:r w:rsidR="00D5682E" w:rsidRPr="00EE3302">
        <w:rPr>
          <w:bCs/>
          <w:sz w:val="22"/>
          <w:szCs w:val="22"/>
        </w:rPr>
        <w:t>elektrickou</w:t>
      </w:r>
      <w:r w:rsidR="00F32EAB" w:rsidRPr="00EE3302">
        <w:rPr>
          <w:bCs/>
          <w:sz w:val="22"/>
          <w:szCs w:val="22"/>
        </w:rPr>
        <w:t xml:space="preserve"> pumpou, má </w:t>
      </w:r>
      <w:r w:rsidR="003A424A">
        <w:rPr>
          <w:bCs/>
          <w:sz w:val="22"/>
          <w:szCs w:val="22"/>
        </w:rPr>
        <w:t xml:space="preserve">sa </w:t>
      </w:r>
      <w:r w:rsidR="00F32EAB" w:rsidRPr="00EE3302">
        <w:rPr>
          <w:bCs/>
          <w:sz w:val="22"/>
          <w:szCs w:val="22"/>
        </w:rPr>
        <w:t>zabezpečiť primeraná kompatibilita.</w:t>
      </w:r>
    </w:p>
    <w:p w14:paraId="50CC9E85" w14:textId="77777777" w:rsidR="00C51C7F" w:rsidRPr="00EE3302" w:rsidRDefault="00C51C7F" w:rsidP="006335FB">
      <w:pPr>
        <w:rPr>
          <w:bCs/>
          <w:sz w:val="22"/>
          <w:szCs w:val="22"/>
        </w:rPr>
      </w:pPr>
    </w:p>
    <w:p w14:paraId="54EA252A" w14:textId="77777777" w:rsidR="00D5682E" w:rsidRPr="00522F6E" w:rsidRDefault="005D1E23" w:rsidP="0020305C">
      <w:pPr>
        <w:keepNext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</w:t>
      </w:r>
      <w:r w:rsidRPr="005D1E23">
        <w:rPr>
          <w:b/>
          <w:sz w:val="22"/>
          <w:szCs w:val="22"/>
          <w:u w:val="single"/>
        </w:rPr>
        <w:t>nfúzi</w:t>
      </w:r>
      <w:r w:rsidR="00522F6E">
        <w:rPr>
          <w:b/>
          <w:sz w:val="22"/>
          <w:szCs w:val="22"/>
          <w:u w:val="single"/>
        </w:rPr>
        <w:t>a</w:t>
      </w:r>
      <w:r w:rsidRPr="005D1E23">
        <w:rPr>
          <w:b/>
          <w:sz w:val="22"/>
          <w:szCs w:val="22"/>
          <w:u w:val="single"/>
        </w:rPr>
        <w:t xml:space="preserve"> s riadenou cieľovou koncentráciou</w:t>
      </w:r>
      <w:r w:rsidRPr="00522F6E" w:rsidDel="005D1E23">
        <w:rPr>
          <w:b/>
          <w:sz w:val="22"/>
          <w:szCs w:val="22"/>
          <w:u w:val="single"/>
        </w:rPr>
        <w:t xml:space="preserve"> </w:t>
      </w:r>
      <w:r w:rsidR="00D5682E" w:rsidRPr="00522F6E">
        <w:rPr>
          <w:b/>
          <w:sz w:val="22"/>
          <w:szCs w:val="22"/>
          <w:u w:val="single"/>
        </w:rPr>
        <w:t xml:space="preserve">(TCI) – Podávanie </w:t>
      </w:r>
      <w:proofErr w:type="spellStart"/>
      <w:r w:rsidR="00851612" w:rsidRPr="00851612">
        <w:rPr>
          <w:b/>
          <w:sz w:val="22"/>
          <w:szCs w:val="22"/>
          <w:u w:val="single"/>
        </w:rPr>
        <w:t>Propofol</w:t>
      </w:r>
      <w:r w:rsidR="00851612">
        <w:rPr>
          <w:b/>
          <w:sz w:val="22"/>
          <w:szCs w:val="22"/>
          <w:u w:val="single"/>
        </w:rPr>
        <w:t>u</w:t>
      </w:r>
      <w:proofErr w:type="spellEnd"/>
      <w:r w:rsidR="00851612" w:rsidRPr="00851612">
        <w:rPr>
          <w:b/>
          <w:sz w:val="22"/>
          <w:szCs w:val="22"/>
          <w:u w:val="single"/>
        </w:rPr>
        <w:t xml:space="preserve"> </w:t>
      </w:r>
      <w:r w:rsidR="004E3432">
        <w:rPr>
          <w:b/>
          <w:sz w:val="22"/>
          <w:szCs w:val="22"/>
          <w:u w:val="single"/>
        </w:rPr>
        <w:t>1%</w:t>
      </w:r>
      <w:r w:rsidR="00851612" w:rsidRPr="00851612">
        <w:rPr>
          <w:b/>
          <w:sz w:val="22"/>
          <w:szCs w:val="22"/>
          <w:u w:val="single"/>
        </w:rPr>
        <w:t xml:space="preserve"> MCT/LCT </w:t>
      </w:r>
      <w:proofErr w:type="spellStart"/>
      <w:r w:rsidR="00851612" w:rsidRPr="00851612">
        <w:rPr>
          <w:b/>
          <w:sz w:val="22"/>
          <w:szCs w:val="22"/>
          <w:u w:val="single"/>
        </w:rPr>
        <w:t>Fresenius</w:t>
      </w:r>
      <w:proofErr w:type="spellEnd"/>
      <w:r w:rsidR="00851612" w:rsidRPr="00851612">
        <w:rPr>
          <w:b/>
          <w:sz w:val="22"/>
          <w:szCs w:val="22"/>
          <w:u w:val="single"/>
        </w:rPr>
        <w:t xml:space="preserve"> </w:t>
      </w:r>
      <w:r w:rsidR="00D5682E" w:rsidRPr="00522F6E">
        <w:rPr>
          <w:b/>
          <w:sz w:val="22"/>
          <w:szCs w:val="22"/>
          <w:u w:val="single"/>
        </w:rPr>
        <w:t>pumpami</w:t>
      </w:r>
      <w:r w:rsidR="00C3663B" w:rsidRPr="00522F6E">
        <w:rPr>
          <w:b/>
          <w:sz w:val="22"/>
          <w:szCs w:val="22"/>
          <w:u w:val="single"/>
        </w:rPr>
        <w:t xml:space="preserve"> (</w:t>
      </w:r>
      <w:r w:rsidR="007E10F8">
        <w:rPr>
          <w:b/>
          <w:sz w:val="22"/>
          <w:szCs w:val="22"/>
          <w:u w:val="single"/>
        </w:rPr>
        <w:t>len pre 20 ml a</w:t>
      </w:r>
      <w:r w:rsidR="00C3663B" w:rsidRPr="00522F6E">
        <w:rPr>
          <w:b/>
          <w:sz w:val="22"/>
          <w:szCs w:val="22"/>
          <w:u w:val="single"/>
        </w:rPr>
        <w:t xml:space="preserve"> 50 ml </w:t>
      </w:r>
      <w:r w:rsidR="007E10F8">
        <w:rPr>
          <w:b/>
          <w:sz w:val="22"/>
          <w:szCs w:val="22"/>
          <w:u w:val="single"/>
        </w:rPr>
        <w:t xml:space="preserve">plastové </w:t>
      </w:r>
      <w:r w:rsidR="00451740" w:rsidRPr="00522F6E">
        <w:rPr>
          <w:b/>
          <w:sz w:val="22"/>
          <w:szCs w:val="22"/>
          <w:u w:val="single"/>
        </w:rPr>
        <w:t>injekčné striekačky</w:t>
      </w:r>
      <w:r w:rsidR="00C3663B" w:rsidRPr="00522F6E">
        <w:rPr>
          <w:b/>
          <w:sz w:val="22"/>
          <w:szCs w:val="22"/>
          <w:u w:val="single"/>
        </w:rPr>
        <w:t>)</w:t>
      </w:r>
      <w:r w:rsidR="00D5682E" w:rsidRPr="00522F6E">
        <w:rPr>
          <w:b/>
          <w:sz w:val="22"/>
          <w:szCs w:val="22"/>
          <w:u w:val="single"/>
        </w:rPr>
        <w:t>:</w:t>
      </w:r>
    </w:p>
    <w:p w14:paraId="35A095B9" w14:textId="77777777" w:rsidR="00960B27" w:rsidRPr="00522F6E" w:rsidRDefault="00960B27" w:rsidP="0020305C">
      <w:pPr>
        <w:keepNext/>
        <w:rPr>
          <w:b/>
          <w:sz w:val="22"/>
          <w:szCs w:val="22"/>
          <w:u w:val="single"/>
        </w:rPr>
      </w:pPr>
    </w:p>
    <w:p w14:paraId="6C9CAF66" w14:textId="176FCA4D" w:rsidR="00D5682E" w:rsidRPr="00522F6E" w:rsidRDefault="00D5682E" w:rsidP="0020305C">
      <w:pPr>
        <w:keepNext/>
        <w:rPr>
          <w:sz w:val="22"/>
          <w:szCs w:val="22"/>
        </w:rPr>
      </w:pPr>
      <w:r w:rsidRPr="00522F6E">
        <w:rPr>
          <w:sz w:val="22"/>
          <w:szCs w:val="22"/>
        </w:rPr>
        <w:t xml:space="preserve">Podávanie </w:t>
      </w:r>
      <w:proofErr w:type="spellStart"/>
      <w:r w:rsidR="00851612" w:rsidRPr="00851612">
        <w:rPr>
          <w:sz w:val="22"/>
          <w:szCs w:val="22"/>
        </w:rPr>
        <w:t>Propofol</w:t>
      </w:r>
      <w:r w:rsidR="00851612">
        <w:rPr>
          <w:sz w:val="22"/>
          <w:szCs w:val="22"/>
        </w:rPr>
        <w:t>u</w:t>
      </w:r>
      <w:proofErr w:type="spellEnd"/>
      <w:r w:rsidR="00851612" w:rsidRPr="00851612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851612" w:rsidRPr="00851612">
        <w:rPr>
          <w:sz w:val="22"/>
          <w:szCs w:val="22"/>
        </w:rPr>
        <w:t xml:space="preserve"> MCT/LCT </w:t>
      </w:r>
      <w:proofErr w:type="spellStart"/>
      <w:r w:rsidR="00851612" w:rsidRPr="00851612">
        <w:rPr>
          <w:sz w:val="22"/>
          <w:szCs w:val="22"/>
        </w:rPr>
        <w:t>Fresenius</w:t>
      </w:r>
      <w:proofErr w:type="spellEnd"/>
      <w:r w:rsidR="00851612" w:rsidRPr="00851612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systémom TCI je určené výhradne na navodenie a udržiavanie celkovej anestézie u dospelých. Neodporúča sa </w:t>
      </w:r>
      <w:r w:rsidR="00005134">
        <w:rPr>
          <w:sz w:val="22"/>
          <w:szCs w:val="22"/>
        </w:rPr>
        <w:t>na</w:t>
      </w:r>
      <w:r w:rsidRPr="00522F6E">
        <w:rPr>
          <w:sz w:val="22"/>
          <w:szCs w:val="22"/>
        </w:rPr>
        <w:t xml:space="preserve"> </w:t>
      </w:r>
      <w:proofErr w:type="spellStart"/>
      <w:r w:rsidRPr="00522F6E">
        <w:rPr>
          <w:sz w:val="22"/>
          <w:szCs w:val="22"/>
        </w:rPr>
        <w:t>sedáci</w:t>
      </w:r>
      <w:r w:rsidR="00005134">
        <w:rPr>
          <w:sz w:val="22"/>
          <w:szCs w:val="22"/>
        </w:rPr>
        <w:t>u</w:t>
      </w:r>
      <w:proofErr w:type="spellEnd"/>
      <w:r w:rsidRPr="00522F6E">
        <w:rPr>
          <w:sz w:val="22"/>
          <w:szCs w:val="22"/>
        </w:rPr>
        <w:t xml:space="preserve"> na jednotke intenzívnej starostlivosti a</w:t>
      </w:r>
      <w:r w:rsidR="00005134">
        <w:rPr>
          <w:sz w:val="22"/>
          <w:szCs w:val="22"/>
        </w:rPr>
        <w:t>lebo</w:t>
      </w:r>
      <w:r w:rsidRPr="00522F6E">
        <w:rPr>
          <w:sz w:val="22"/>
          <w:szCs w:val="22"/>
        </w:rPr>
        <w:t xml:space="preserve"> na </w:t>
      </w:r>
      <w:proofErr w:type="spellStart"/>
      <w:r w:rsidRPr="00522F6E">
        <w:rPr>
          <w:sz w:val="22"/>
          <w:szCs w:val="22"/>
        </w:rPr>
        <w:t>sedáciu</w:t>
      </w:r>
      <w:proofErr w:type="spellEnd"/>
      <w:r w:rsidRPr="00522F6E">
        <w:rPr>
          <w:sz w:val="22"/>
          <w:szCs w:val="22"/>
        </w:rPr>
        <w:t xml:space="preserve"> pri </w:t>
      </w:r>
      <w:r w:rsidR="00005134" w:rsidRPr="00522F6E">
        <w:rPr>
          <w:sz w:val="22"/>
          <w:szCs w:val="22"/>
        </w:rPr>
        <w:t xml:space="preserve">chirurgických </w:t>
      </w:r>
      <w:r w:rsidR="00005134">
        <w:rPr>
          <w:sz w:val="22"/>
          <w:szCs w:val="22"/>
        </w:rPr>
        <w:t xml:space="preserve">a </w:t>
      </w:r>
      <w:r w:rsidRPr="00522F6E">
        <w:rPr>
          <w:sz w:val="22"/>
          <w:szCs w:val="22"/>
        </w:rPr>
        <w:t>diagnostických výkonoch</w:t>
      </w:r>
      <w:r w:rsidR="009D00CF" w:rsidRPr="00522F6E">
        <w:rPr>
          <w:sz w:val="22"/>
          <w:szCs w:val="22"/>
        </w:rPr>
        <w:t>.</w:t>
      </w:r>
    </w:p>
    <w:p w14:paraId="5201CA0C" w14:textId="77777777" w:rsidR="00D5682E" w:rsidRPr="00522F6E" w:rsidRDefault="00D5682E" w:rsidP="006335FB">
      <w:pPr>
        <w:rPr>
          <w:sz w:val="22"/>
          <w:szCs w:val="22"/>
        </w:rPr>
      </w:pPr>
    </w:p>
    <w:p w14:paraId="29B12114" w14:textId="36B0AAFD" w:rsidR="00D5682E" w:rsidRPr="00522F6E" w:rsidRDefault="00851612" w:rsidP="006335FB">
      <w:pPr>
        <w:rPr>
          <w:sz w:val="22"/>
          <w:szCs w:val="22"/>
        </w:rPr>
      </w:pPr>
      <w:proofErr w:type="spellStart"/>
      <w:r w:rsidRPr="00851612">
        <w:rPr>
          <w:sz w:val="22"/>
          <w:szCs w:val="22"/>
        </w:rPr>
        <w:t>Propofol</w:t>
      </w:r>
      <w:proofErr w:type="spellEnd"/>
      <w:r w:rsidRPr="00851612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Pr="00851612">
        <w:rPr>
          <w:sz w:val="22"/>
          <w:szCs w:val="22"/>
        </w:rPr>
        <w:t xml:space="preserve"> MCT/LCT </w:t>
      </w:r>
      <w:proofErr w:type="spellStart"/>
      <w:r w:rsidRPr="00851612">
        <w:rPr>
          <w:sz w:val="22"/>
          <w:szCs w:val="22"/>
        </w:rPr>
        <w:t>Fresenius</w:t>
      </w:r>
      <w:proofErr w:type="spellEnd"/>
      <w:r w:rsidRPr="00851612">
        <w:rPr>
          <w:sz w:val="22"/>
          <w:szCs w:val="22"/>
        </w:rPr>
        <w:t xml:space="preserve"> </w:t>
      </w:r>
      <w:r w:rsidR="00D5682E" w:rsidRPr="00522F6E">
        <w:rPr>
          <w:sz w:val="22"/>
          <w:szCs w:val="22"/>
        </w:rPr>
        <w:t>sa môže podávať systémom TCI s </w:t>
      </w:r>
      <w:r w:rsidR="00005134">
        <w:rPr>
          <w:sz w:val="22"/>
          <w:szCs w:val="22"/>
        </w:rPr>
        <w:t>vhodným</w:t>
      </w:r>
      <w:r w:rsidR="00D5682E" w:rsidRPr="00522F6E">
        <w:rPr>
          <w:sz w:val="22"/>
          <w:szCs w:val="22"/>
        </w:rPr>
        <w:t xml:space="preserve"> TCI softvérom</w:t>
      </w:r>
      <w:r w:rsidR="00E7136C" w:rsidRPr="00522F6E">
        <w:rPr>
          <w:sz w:val="22"/>
          <w:szCs w:val="22"/>
        </w:rPr>
        <w:t xml:space="preserve">. Používatelia musia byť oboznámení s návodom na používanie </w:t>
      </w:r>
      <w:proofErr w:type="spellStart"/>
      <w:r w:rsidR="00E7136C" w:rsidRPr="00522F6E">
        <w:rPr>
          <w:sz w:val="22"/>
          <w:szCs w:val="22"/>
        </w:rPr>
        <w:t>infúznej</w:t>
      </w:r>
      <w:proofErr w:type="spellEnd"/>
      <w:r w:rsidR="00E7136C" w:rsidRPr="00522F6E">
        <w:rPr>
          <w:sz w:val="22"/>
          <w:szCs w:val="22"/>
        </w:rPr>
        <w:t xml:space="preserve"> pumpy a s podávaním </w:t>
      </w:r>
      <w:proofErr w:type="spellStart"/>
      <w:r w:rsidRPr="00851612">
        <w:rPr>
          <w:sz w:val="22"/>
          <w:szCs w:val="22"/>
        </w:rPr>
        <w:t>Propofol</w:t>
      </w:r>
      <w:r>
        <w:rPr>
          <w:sz w:val="22"/>
          <w:szCs w:val="22"/>
        </w:rPr>
        <w:t>u</w:t>
      </w:r>
      <w:proofErr w:type="spellEnd"/>
      <w:r w:rsidRPr="00851612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Pr="00851612">
        <w:rPr>
          <w:sz w:val="22"/>
          <w:szCs w:val="22"/>
        </w:rPr>
        <w:t xml:space="preserve"> MCT/LCT </w:t>
      </w:r>
      <w:proofErr w:type="spellStart"/>
      <w:r w:rsidRPr="00851612">
        <w:rPr>
          <w:sz w:val="22"/>
          <w:szCs w:val="22"/>
        </w:rPr>
        <w:t>Fresenius</w:t>
      </w:r>
      <w:proofErr w:type="spellEnd"/>
      <w:r w:rsidRPr="00851612">
        <w:rPr>
          <w:sz w:val="22"/>
          <w:szCs w:val="22"/>
        </w:rPr>
        <w:t xml:space="preserve"> </w:t>
      </w:r>
      <w:r w:rsidR="00E7136C" w:rsidRPr="00522F6E">
        <w:rPr>
          <w:sz w:val="22"/>
          <w:szCs w:val="22"/>
        </w:rPr>
        <w:t>systémom TCI.</w:t>
      </w:r>
    </w:p>
    <w:p w14:paraId="0B4EB344" w14:textId="77777777" w:rsidR="00E7136C" w:rsidRPr="00EE3302" w:rsidRDefault="00E7136C" w:rsidP="006335FB">
      <w:pPr>
        <w:rPr>
          <w:sz w:val="22"/>
          <w:szCs w:val="22"/>
        </w:rPr>
      </w:pPr>
    </w:p>
    <w:p w14:paraId="653FF79D" w14:textId="329C7C89" w:rsidR="00E7136C" w:rsidRPr="00EE3302" w:rsidRDefault="00E7136C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Systém umožňuje </w:t>
      </w:r>
      <w:r w:rsidR="00960B27" w:rsidRPr="00EE3302">
        <w:rPr>
          <w:sz w:val="22"/>
          <w:szCs w:val="22"/>
        </w:rPr>
        <w:t>anestéziológovi</w:t>
      </w:r>
      <w:r w:rsidRPr="00EE3302">
        <w:rPr>
          <w:sz w:val="22"/>
          <w:szCs w:val="22"/>
        </w:rPr>
        <w:t xml:space="preserve"> alebo internistovi dosiahnuť </w:t>
      </w:r>
      <w:r w:rsidR="00387C19" w:rsidRPr="00EE3302">
        <w:rPr>
          <w:sz w:val="22"/>
          <w:szCs w:val="22"/>
        </w:rPr>
        <w:t>a kontrolovať</w:t>
      </w:r>
      <w:r w:rsidRPr="00EE3302">
        <w:rPr>
          <w:sz w:val="22"/>
          <w:szCs w:val="22"/>
        </w:rPr>
        <w:t xml:space="preserve"> požadovan</w:t>
      </w:r>
      <w:r w:rsidR="00387C19" w:rsidRPr="00EE3302">
        <w:rPr>
          <w:sz w:val="22"/>
          <w:szCs w:val="22"/>
        </w:rPr>
        <w:t>ú</w:t>
      </w:r>
      <w:r w:rsidRPr="00EE3302">
        <w:rPr>
          <w:sz w:val="22"/>
          <w:szCs w:val="22"/>
        </w:rPr>
        <w:t xml:space="preserve"> rýchlosť navodenia </w:t>
      </w:r>
      <w:r w:rsidR="00387C19" w:rsidRPr="00EE3302">
        <w:rPr>
          <w:sz w:val="22"/>
          <w:szCs w:val="22"/>
        </w:rPr>
        <w:t xml:space="preserve">anestézie </w:t>
      </w:r>
      <w:r w:rsidRPr="00EE3302">
        <w:rPr>
          <w:sz w:val="22"/>
          <w:szCs w:val="22"/>
        </w:rPr>
        <w:t>a</w:t>
      </w:r>
      <w:r w:rsidR="00387C19" w:rsidRPr="00EE3302">
        <w:rPr>
          <w:sz w:val="22"/>
          <w:szCs w:val="22"/>
        </w:rPr>
        <w:t xml:space="preserve"> jej </w:t>
      </w:r>
      <w:r w:rsidRPr="00EE3302">
        <w:rPr>
          <w:sz w:val="22"/>
          <w:szCs w:val="22"/>
        </w:rPr>
        <w:t>h</w:t>
      </w:r>
      <w:r w:rsidR="00387C19" w:rsidRPr="00EE3302">
        <w:rPr>
          <w:sz w:val="22"/>
          <w:szCs w:val="22"/>
        </w:rPr>
        <w:t>ĺbku</w:t>
      </w:r>
      <w:r w:rsidRPr="00EE3302">
        <w:rPr>
          <w:sz w:val="22"/>
          <w:szCs w:val="22"/>
        </w:rPr>
        <w:t xml:space="preserve"> nastavením a upravením cieľovej (</w:t>
      </w:r>
      <w:r w:rsidR="00960B27" w:rsidRPr="00EE3302">
        <w:rPr>
          <w:sz w:val="22"/>
          <w:szCs w:val="22"/>
        </w:rPr>
        <w:t>predpokladanej</w:t>
      </w:r>
      <w:r w:rsidR="00387C19" w:rsidRPr="00EE3302">
        <w:rPr>
          <w:sz w:val="22"/>
          <w:szCs w:val="22"/>
        </w:rPr>
        <w:t xml:space="preserve">) plazmatickej koncentrácie a/alebo účinnej koncentrácie </w:t>
      </w:r>
      <w:proofErr w:type="spellStart"/>
      <w:r w:rsidR="00387C19" w:rsidRPr="00EE3302">
        <w:rPr>
          <w:sz w:val="22"/>
          <w:szCs w:val="22"/>
        </w:rPr>
        <w:t>propofolu</w:t>
      </w:r>
      <w:proofErr w:type="spellEnd"/>
      <w:r w:rsidR="00387C19" w:rsidRPr="00EE3302">
        <w:rPr>
          <w:sz w:val="22"/>
          <w:szCs w:val="22"/>
        </w:rPr>
        <w:t xml:space="preserve">. </w:t>
      </w:r>
    </w:p>
    <w:p w14:paraId="620B3FEA" w14:textId="77777777" w:rsidR="00387C19" w:rsidRPr="00EE3302" w:rsidRDefault="00387C19" w:rsidP="006335FB">
      <w:pPr>
        <w:rPr>
          <w:sz w:val="22"/>
          <w:szCs w:val="22"/>
        </w:rPr>
      </w:pPr>
    </w:p>
    <w:p w14:paraId="649FD3D7" w14:textId="77777777" w:rsidR="00387C19" w:rsidRPr="00522F6E" w:rsidRDefault="00387C19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Majú sa zohľadniť rôzne modality rozličných púmp, t.j. systém TCI môže </w:t>
      </w:r>
      <w:r w:rsidR="00646004" w:rsidRPr="00EE3302">
        <w:rPr>
          <w:sz w:val="22"/>
          <w:szCs w:val="22"/>
        </w:rPr>
        <w:t>byť nastavený tak, že predpokladaná ú</w:t>
      </w:r>
      <w:r w:rsidRPr="00EE3302">
        <w:rPr>
          <w:sz w:val="22"/>
          <w:szCs w:val="22"/>
        </w:rPr>
        <w:t xml:space="preserve">vodná koncentrácia </w:t>
      </w:r>
      <w:proofErr w:type="spellStart"/>
      <w:r w:rsidRPr="00EE3302">
        <w:rPr>
          <w:sz w:val="22"/>
          <w:szCs w:val="22"/>
        </w:rPr>
        <w:t>propofol</w:t>
      </w:r>
      <w:r w:rsidR="00646004" w:rsidRPr="00EE3302">
        <w:rPr>
          <w:sz w:val="22"/>
          <w:szCs w:val="22"/>
        </w:rPr>
        <w:t>u</w:t>
      </w:r>
      <w:proofErr w:type="spellEnd"/>
      <w:r w:rsidR="00646004" w:rsidRPr="00EE3302">
        <w:rPr>
          <w:sz w:val="22"/>
          <w:szCs w:val="22"/>
        </w:rPr>
        <w:t xml:space="preserve"> v krvi pacienta má nulovú hodnotu</w:t>
      </w:r>
      <w:r w:rsidRPr="00EE3302">
        <w:rPr>
          <w:sz w:val="22"/>
          <w:szCs w:val="22"/>
        </w:rPr>
        <w:t xml:space="preserve">. U pacientov, ktorí už predtým dostali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môže byť preto potrebné </w:t>
      </w:r>
      <w:r w:rsidR="00EC530B" w:rsidRPr="00EE3302">
        <w:rPr>
          <w:sz w:val="22"/>
          <w:szCs w:val="22"/>
        </w:rPr>
        <w:t>pri začatí TCI nastaviť nižšiu úvodnú cieľovú koncentráciu. Podobne</w:t>
      </w:r>
      <w:r w:rsidR="00960B27" w:rsidRPr="00EE3302">
        <w:rPr>
          <w:sz w:val="22"/>
          <w:szCs w:val="22"/>
        </w:rPr>
        <w:t xml:space="preserve"> sa</w:t>
      </w:r>
      <w:r w:rsidR="00EC530B" w:rsidRPr="00EE3302">
        <w:rPr>
          <w:sz w:val="22"/>
          <w:szCs w:val="22"/>
        </w:rPr>
        <w:t xml:space="preserve"> neodporúča </w:t>
      </w:r>
      <w:r w:rsidR="00960B27" w:rsidRPr="00EE3302">
        <w:rPr>
          <w:sz w:val="22"/>
          <w:szCs w:val="22"/>
        </w:rPr>
        <w:t>ani</w:t>
      </w:r>
      <w:r w:rsidR="00EC530B" w:rsidRPr="00EE3302">
        <w:rPr>
          <w:sz w:val="22"/>
          <w:szCs w:val="22"/>
        </w:rPr>
        <w:t xml:space="preserve"> </w:t>
      </w:r>
      <w:r w:rsidR="00960B27" w:rsidRPr="00EE3302">
        <w:rPr>
          <w:sz w:val="22"/>
          <w:szCs w:val="22"/>
        </w:rPr>
        <w:t xml:space="preserve">okamžité </w:t>
      </w:r>
      <w:r w:rsidR="00EC530B" w:rsidRPr="00EE3302">
        <w:rPr>
          <w:sz w:val="22"/>
          <w:szCs w:val="22"/>
        </w:rPr>
        <w:t>opätovné spustenie TCI, ak bola pumpa vypnutá.</w:t>
      </w:r>
    </w:p>
    <w:p w14:paraId="628EC528" w14:textId="77777777" w:rsidR="00EC530B" w:rsidRPr="00522F6E" w:rsidRDefault="00EC530B" w:rsidP="006335FB">
      <w:pPr>
        <w:rPr>
          <w:sz w:val="22"/>
          <w:szCs w:val="22"/>
        </w:rPr>
      </w:pPr>
    </w:p>
    <w:p w14:paraId="1A2E7882" w14:textId="2FE37013" w:rsidR="000515B8" w:rsidRPr="00EE3302" w:rsidRDefault="00EC530B" w:rsidP="006335FB">
      <w:pPr>
        <w:rPr>
          <w:sz w:val="22"/>
          <w:szCs w:val="22"/>
        </w:rPr>
      </w:pPr>
      <w:r w:rsidRPr="00522F6E">
        <w:rPr>
          <w:sz w:val="22"/>
          <w:szCs w:val="22"/>
        </w:rPr>
        <w:lastRenderedPageBreak/>
        <w:t xml:space="preserve">Odporúčanie pre cieľové koncentrácie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</w:t>
      </w:r>
      <w:r w:rsidR="00D06981">
        <w:rPr>
          <w:sz w:val="22"/>
          <w:szCs w:val="22"/>
        </w:rPr>
        <w:t>je</w:t>
      </w:r>
      <w:r w:rsidRPr="00522F6E">
        <w:rPr>
          <w:sz w:val="22"/>
          <w:szCs w:val="22"/>
        </w:rPr>
        <w:t xml:space="preserve"> uvedené nižšie. </w:t>
      </w:r>
      <w:r w:rsidR="000515B8" w:rsidRPr="00522F6E">
        <w:rPr>
          <w:sz w:val="22"/>
          <w:szCs w:val="22"/>
        </w:rPr>
        <w:t>Na dosiahnutie</w:t>
      </w:r>
      <w:r w:rsidR="0024639D" w:rsidRPr="00522F6E">
        <w:rPr>
          <w:sz w:val="22"/>
          <w:szCs w:val="22"/>
        </w:rPr>
        <w:t xml:space="preserve"> požadovanej hĺbky anestézie sa má cieľová koncentrácia </w:t>
      </w:r>
      <w:proofErr w:type="spellStart"/>
      <w:r w:rsidR="0024639D" w:rsidRPr="00522F6E">
        <w:rPr>
          <w:sz w:val="22"/>
          <w:szCs w:val="22"/>
        </w:rPr>
        <w:t>propofolu</w:t>
      </w:r>
      <w:proofErr w:type="spellEnd"/>
      <w:r w:rsidR="0024639D" w:rsidRPr="00522F6E">
        <w:rPr>
          <w:sz w:val="22"/>
          <w:szCs w:val="22"/>
        </w:rPr>
        <w:t xml:space="preserve"> </w:t>
      </w:r>
      <w:proofErr w:type="spellStart"/>
      <w:r w:rsidR="0024639D" w:rsidRPr="00522F6E">
        <w:rPr>
          <w:sz w:val="22"/>
          <w:szCs w:val="22"/>
        </w:rPr>
        <w:t>vytitrovať</w:t>
      </w:r>
      <w:proofErr w:type="spellEnd"/>
      <w:r w:rsidR="0024639D" w:rsidRPr="00522F6E">
        <w:rPr>
          <w:sz w:val="22"/>
          <w:szCs w:val="22"/>
        </w:rPr>
        <w:t xml:space="preserve"> na základe odozvy pacienta, z dôvodu variability </w:t>
      </w:r>
      <w:proofErr w:type="spellStart"/>
      <w:r w:rsidR="0024639D" w:rsidRPr="00522F6E">
        <w:rPr>
          <w:sz w:val="22"/>
          <w:szCs w:val="22"/>
        </w:rPr>
        <w:t>farmakokinetiky</w:t>
      </w:r>
      <w:proofErr w:type="spellEnd"/>
      <w:r w:rsidR="0024639D" w:rsidRPr="00522F6E">
        <w:rPr>
          <w:sz w:val="22"/>
          <w:szCs w:val="22"/>
        </w:rPr>
        <w:t xml:space="preserve"> a </w:t>
      </w:r>
      <w:proofErr w:type="spellStart"/>
      <w:r w:rsidR="0024639D" w:rsidRPr="00522F6E">
        <w:rPr>
          <w:sz w:val="22"/>
          <w:szCs w:val="22"/>
        </w:rPr>
        <w:t>farmakody</w:t>
      </w:r>
      <w:r w:rsidRPr="00522F6E">
        <w:rPr>
          <w:sz w:val="22"/>
          <w:szCs w:val="22"/>
        </w:rPr>
        <w:t>namiky</w:t>
      </w:r>
      <w:proofErr w:type="spellEnd"/>
      <w:r w:rsidRPr="00522F6E">
        <w:rPr>
          <w:sz w:val="22"/>
          <w:szCs w:val="22"/>
        </w:rPr>
        <w:t xml:space="preserve"> u</w:t>
      </w:r>
      <w:r w:rsidR="002C058B" w:rsidRPr="00EE3302">
        <w:rPr>
          <w:sz w:val="22"/>
          <w:szCs w:val="22"/>
        </w:rPr>
        <w:t> pacientov s </w:t>
      </w:r>
      <w:proofErr w:type="spellStart"/>
      <w:r w:rsidR="002C058B" w:rsidRPr="00EE3302">
        <w:rPr>
          <w:sz w:val="22"/>
          <w:szCs w:val="22"/>
        </w:rPr>
        <w:t>premedikáciou</w:t>
      </w:r>
      <w:proofErr w:type="spellEnd"/>
      <w:r w:rsidR="002C058B" w:rsidRPr="00EE3302">
        <w:rPr>
          <w:sz w:val="22"/>
          <w:szCs w:val="22"/>
        </w:rPr>
        <w:t xml:space="preserve"> a u pacientov bez </w:t>
      </w:r>
      <w:proofErr w:type="spellStart"/>
      <w:r w:rsidR="002C058B" w:rsidRPr="00EE3302">
        <w:rPr>
          <w:sz w:val="22"/>
          <w:szCs w:val="22"/>
        </w:rPr>
        <w:t>premedikácie</w:t>
      </w:r>
      <w:proofErr w:type="spellEnd"/>
      <w:r w:rsidRPr="00EE3302">
        <w:rPr>
          <w:sz w:val="22"/>
          <w:szCs w:val="22"/>
        </w:rPr>
        <w:t>.</w:t>
      </w:r>
      <w:r w:rsidR="0024639D" w:rsidRPr="00EE3302">
        <w:rPr>
          <w:sz w:val="22"/>
          <w:szCs w:val="22"/>
        </w:rPr>
        <w:t xml:space="preserve"> </w:t>
      </w:r>
    </w:p>
    <w:p w14:paraId="03D1D910" w14:textId="77777777" w:rsidR="000515B8" w:rsidRPr="00EE3302" w:rsidRDefault="000515B8" w:rsidP="006335FB">
      <w:pPr>
        <w:rPr>
          <w:sz w:val="22"/>
          <w:szCs w:val="22"/>
        </w:rPr>
      </w:pPr>
    </w:p>
    <w:p w14:paraId="2480F961" w14:textId="77777777" w:rsidR="000515B8" w:rsidRPr="00EE3302" w:rsidRDefault="000515B8" w:rsidP="006335FB">
      <w:pPr>
        <w:rPr>
          <w:i/>
          <w:sz w:val="22"/>
          <w:szCs w:val="22"/>
        </w:rPr>
      </w:pPr>
      <w:r w:rsidRPr="00EE3302">
        <w:rPr>
          <w:i/>
          <w:sz w:val="22"/>
          <w:szCs w:val="22"/>
        </w:rPr>
        <w:t>Navodenie a udržiavanie celkovej anestézie počas TCI</w:t>
      </w:r>
    </w:p>
    <w:p w14:paraId="02EBCB6B" w14:textId="77777777" w:rsidR="000515B8" w:rsidRPr="00EE3302" w:rsidRDefault="000515B8" w:rsidP="006335FB">
      <w:pPr>
        <w:rPr>
          <w:sz w:val="22"/>
          <w:szCs w:val="22"/>
        </w:rPr>
      </w:pPr>
    </w:p>
    <w:p w14:paraId="2AE77ECC" w14:textId="77777777" w:rsidR="00EC530B" w:rsidRPr="00EE3302" w:rsidRDefault="000515B8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dospelých pacientov mladších ako 55 rokov sa môže anestézia obvykle navodiť s cieľovými koncentráciami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v rozmedzí 4 – 8 </w:t>
      </w:r>
      <w:proofErr w:type="spellStart"/>
      <w:r w:rsidRPr="00EE3302">
        <w:rPr>
          <w:sz w:val="22"/>
          <w:szCs w:val="22"/>
        </w:rPr>
        <w:t>mikrogramov</w:t>
      </w:r>
      <w:proofErr w:type="spellEnd"/>
      <w:r w:rsidRPr="00EE3302">
        <w:rPr>
          <w:sz w:val="22"/>
          <w:szCs w:val="22"/>
        </w:rPr>
        <w:t>/ml. Úvodná cieľová koncentrácia 4 </w:t>
      </w:r>
      <w:proofErr w:type="spellStart"/>
      <w:r w:rsidRPr="00EE3302">
        <w:rPr>
          <w:sz w:val="22"/>
          <w:szCs w:val="22"/>
        </w:rPr>
        <w:t>mikrogramy</w:t>
      </w:r>
      <w:proofErr w:type="spellEnd"/>
      <w:r w:rsidRPr="00EE3302">
        <w:rPr>
          <w:sz w:val="22"/>
          <w:szCs w:val="22"/>
        </w:rPr>
        <w:t>/ml sa odporúča u pacientov s </w:t>
      </w:r>
      <w:proofErr w:type="spellStart"/>
      <w:r w:rsidRPr="00EE3302">
        <w:rPr>
          <w:sz w:val="22"/>
          <w:szCs w:val="22"/>
        </w:rPr>
        <w:t>premedikáciou</w:t>
      </w:r>
      <w:proofErr w:type="spellEnd"/>
      <w:r w:rsidRPr="00EE3302">
        <w:rPr>
          <w:sz w:val="22"/>
          <w:szCs w:val="22"/>
        </w:rPr>
        <w:t xml:space="preserve"> a 6 </w:t>
      </w:r>
      <w:proofErr w:type="spellStart"/>
      <w:r w:rsidRPr="00EE3302">
        <w:rPr>
          <w:sz w:val="22"/>
          <w:szCs w:val="22"/>
        </w:rPr>
        <w:t>mikrogramov</w:t>
      </w:r>
      <w:proofErr w:type="spellEnd"/>
      <w:r w:rsidRPr="00EE3302">
        <w:rPr>
          <w:sz w:val="22"/>
          <w:szCs w:val="22"/>
        </w:rPr>
        <w:t xml:space="preserve">/ml u pacientov bez </w:t>
      </w:r>
      <w:proofErr w:type="spellStart"/>
      <w:r w:rsidRPr="00EE3302">
        <w:rPr>
          <w:sz w:val="22"/>
          <w:szCs w:val="22"/>
        </w:rPr>
        <w:t>premedikácie</w:t>
      </w:r>
      <w:proofErr w:type="spellEnd"/>
      <w:r w:rsidRPr="00EE3302">
        <w:rPr>
          <w:sz w:val="22"/>
          <w:szCs w:val="22"/>
        </w:rPr>
        <w:t>.</w:t>
      </w:r>
      <w:r w:rsidR="00960B27" w:rsidRPr="00EE3302">
        <w:rPr>
          <w:sz w:val="22"/>
          <w:szCs w:val="22"/>
        </w:rPr>
        <w:t xml:space="preserve"> </w:t>
      </w:r>
      <w:r w:rsidR="0024639D" w:rsidRPr="00EE3302">
        <w:rPr>
          <w:sz w:val="22"/>
          <w:szCs w:val="22"/>
        </w:rPr>
        <w:t xml:space="preserve">Pri týchto cieľových </w:t>
      </w:r>
      <w:r w:rsidR="006C4CFA" w:rsidRPr="00EE3302">
        <w:rPr>
          <w:sz w:val="22"/>
          <w:szCs w:val="22"/>
        </w:rPr>
        <w:t>koncentráciách</w:t>
      </w:r>
      <w:r w:rsidR="0024639D" w:rsidRPr="00EE3302">
        <w:rPr>
          <w:sz w:val="22"/>
          <w:szCs w:val="22"/>
        </w:rPr>
        <w:t xml:space="preserve"> je obvyklý čas navodenia anestézie v rozmedzí 60 – 120</w:t>
      </w:r>
      <w:r w:rsidR="00960B27" w:rsidRPr="00EE3302">
        <w:rPr>
          <w:sz w:val="22"/>
          <w:szCs w:val="22"/>
        </w:rPr>
        <w:t> </w:t>
      </w:r>
      <w:r w:rsidR="0024639D" w:rsidRPr="00EE3302">
        <w:rPr>
          <w:sz w:val="22"/>
          <w:szCs w:val="22"/>
        </w:rPr>
        <w:t>sekúnd. Vyššie cieľové koncentrácie umožnia rýchlejšie navodenie anestéz</w:t>
      </w:r>
      <w:r w:rsidR="006C4CFA" w:rsidRPr="00EE3302">
        <w:rPr>
          <w:sz w:val="22"/>
          <w:szCs w:val="22"/>
        </w:rPr>
        <w:t>ie, ale môžu byť spájané s</w:t>
      </w:r>
      <w:r w:rsidR="00514065" w:rsidRPr="00EE3302">
        <w:rPr>
          <w:sz w:val="22"/>
          <w:szCs w:val="22"/>
        </w:rPr>
        <w:t> výraz</w:t>
      </w:r>
      <w:r w:rsidR="002C058B" w:rsidRPr="00EE3302">
        <w:rPr>
          <w:sz w:val="22"/>
          <w:szCs w:val="22"/>
        </w:rPr>
        <w:t>nejším</w:t>
      </w:r>
      <w:r w:rsidR="00514065" w:rsidRPr="00EE3302">
        <w:rPr>
          <w:sz w:val="22"/>
          <w:szCs w:val="22"/>
        </w:rPr>
        <w:t xml:space="preserve"> útlmom </w:t>
      </w:r>
      <w:proofErr w:type="spellStart"/>
      <w:r w:rsidR="00514065" w:rsidRPr="00EE3302">
        <w:rPr>
          <w:sz w:val="22"/>
          <w:szCs w:val="22"/>
        </w:rPr>
        <w:t>hemodynamiky</w:t>
      </w:r>
      <w:proofErr w:type="spellEnd"/>
      <w:r w:rsidR="00514065" w:rsidRPr="00EE3302">
        <w:rPr>
          <w:sz w:val="22"/>
          <w:szCs w:val="22"/>
        </w:rPr>
        <w:t xml:space="preserve"> a respiračným útlmom.</w:t>
      </w:r>
    </w:p>
    <w:p w14:paraId="0DF81110" w14:textId="77777777" w:rsidR="00514065" w:rsidRPr="00EE3302" w:rsidRDefault="00514065" w:rsidP="006335FB">
      <w:pPr>
        <w:rPr>
          <w:sz w:val="22"/>
          <w:szCs w:val="22"/>
        </w:rPr>
      </w:pPr>
    </w:p>
    <w:p w14:paraId="00B338BB" w14:textId="3907A5E6" w:rsidR="00514065" w:rsidRPr="00522F6E" w:rsidRDefault="002C058B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Nižšie </w:t>
      </w:r>
      <w:r w:rsidR="00514065" w:rsidRPr="00EE3302">
        <w:rPr>
          <w:sz w:val="22"/>
          <w:szCs w:val="22"/>
        </w:rPr>
        <w:t xml:space="preserve">cieľové koncentrácie sa majú použiť u pacientov vo veku nad 55 rokov a u pacientov </w:t>
      </w:r>
      <w:r w:rsidR="00893CA6" w:rsidRPr="00EE3302">
        <w:rPr>
          <w:sz w:val="22"/>
          <w:szCs w:val="22"/>
        </w:rPr>
        <w:t xml:space="preserve">s ASA klasifikáciou </w:t>
      </w:r>
      <w:r w:rsidR="00514065" w:rsidRPr="00EE3302">
        <w:rPr>
          <w:sz w:val="22"/>
          <w:szCs w:val="22"/>
        </w:rPr>
        <w:t xml:space="preserve">III a IV. </w:t>
      </w:r>
      <w:r w:rsidRPr="00522F6E">
        <w:rPr>
          <w:sz w:val="22"/>
          <w:szCs w:val="22"/>
        </w:rPr>
        <w:t>Na dosiahnutie postupného navodenia anestézie sa môže c</w:t>
      </w:r>
      <w:r w:rsidR="00514065" w:rsidRPr="00522F6E">
        <w:rPr>
          <w:sz w:val="22"/>
          <w:szCs w:val="22"/>
        </w:rPr>
        <w:t xml:space="preserve">ieľová koncentrácia potom </w:t>
      </w:r>
      <w:r w:rsidR="00960B27" w:rsidRPr="00522F6E">
        <w:rPr>
          <w:sz w:val="22"/>
          <w:szCs w:val="22"/>
        </w:rPr>
        <w:t xml:space="preserve">v minútových intervaloch </w:t>
      </w:r>
      <w:r w:rsidR="00514065" w:rsidRPr="00522F6E">
        <w:rPr>
          <w:sz w:val="22"/>
          <w:szCs w:val="22"/>
        </w:rPr>
        <w:t>postupne zvyšovať o</w:t>
      </w:r>
      <w:r w:rsidR="00A10DE1" w:rsidRPr="00522F6E">
        <w:rPr>
          <w:sz w:val="22"/>
          <w:szCs w:val="22"/>
        </w:rPr>
        <w:t> 0,5</w:t>
      </w:r>
      <w:r w:rsidR="00514065" w:rsidRPr="00522F6E">
        <w:rPr>
          <w:sz w:val="22"/>
          <w:szCs w:val="22"/>
        </w:rPr>
        <w:t> – 1,</w:t>
      </w:r>
      <w:r w:rsidR="00960B27" w:rsidRPr="00522F6E">
        <w:rPr>
          <w:sz w:val="22"/>
          <w:szCs w:val="22"/>
        </w:rPr>
        <w:t xml:space="preserve">0 </w:t>
      </w:r>
      <w:proofErr w:type="spellStart"/>
      <w:r w:rsidR="00960B27" w:rsidRPr="00522F6E">
        <w:rPr>
          <w:sz w:val="22"/>
          <w:szCs w:val="22"/>
        </w:rPr>
        <w:t>mikrogram</w:t>
      </w:r>
      <w:r w:rsidR="00AF0A6B" w:rsidRPr="00522F6E">
        <w:rPr>
          <w:sz w:val="22"/>
          <w:szCs w:val="22"/>
        </w:rPr>
        <w:t>ov</w:t>
      </w:r>
      <w:proofErr w:type="spellEnd"/>
      <w:r w:rsidR="00960B27" w:rsidRPr="00522F6E">
        <w:rPr>
          <w:sz w:val="22"/>
          <w:szCs w:val="22"/>
        </w:rPr>
        <w:t>/ml</w:t>
      </w:r>
      <w:r w:rsidRPr="00522F6E">
        <w:rPr>
          <w:sz w:val="22"/>
          <w:szCs w:val="22"/>
        </w:rPr>
        <w:t>.</w:t>
      </w:r>
    </w:p>
    <w:p w14:paraId="76940DF6" w14:textId="77777777" w:rsidR="002C058B" w:rsidRPr="00EE3302" w:rsidRDefault="002C058B" w:rsidP="006335FB">
      <w:pPr>
        <w:rPr>
          <w:sz w:val="22"/>
          <w:szCs w:val="22"/>
        </w:rPr>
      </w:pPr>
    </w:p>
    <w:p w14:paraId="28E880C5" w14:textId="54A6460F" w:rsidR="000515B8" w:rsidRPr="00EE3302" w:rsidRDefault="004114CD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>Vo</w:t>
      </w:r>
      <w:r w:rsidR="00960B27" w:rsidRPr="00EE3302">
        <w:rPr>
          <w:sz w:val="22"/>
          <w:szCs w:val="22"/>
        </w:rPr>
        <w:t xml:space="preserve"> v</w:t>
      </w:r>
      <w:r w:rsidRPr="00EE3302">
        <w:rPr>
          <w:sz w:val="22"/>
          <w:szCs w:val="22"/>
        </w:rPr>
        <w:t xml:space="preserve">šeobecnosti </w:t>
      </w:r>
      <w:r w:rsidR="00960B27" w:rsidRPr="00EE3302">
        <w:rPr>
          <w:sz w:val="22"/>
          <w:szCs w:val="22"/>
        </w:rPr>
        <w:t>budú</w:t>
      </w:r>
      <w:r w:rsidRPr="00EE3302">
        <w:rPr>
          <w:sz w:val="22"/>
          <w:szCs w:val="22"/>
        </w:rPr>
        <w:t xml:space="preserve"> potrebné doplnkové analgetiká a</w:t>
      </w:r>
      <w:r w:rsidR="00015081">
        <w:rPr>
          <w:sz w:val="22"/>
          <w:szCs w:val="22"/>
        </w:rPr>
        <w:t xml:space="preserve"> </w:t>
      </w:r>
      <w:r w:rsidR="00DE03E3">
        <w:rPr>
          <w:sz w:val="22"/>
          <w:szCs w:val="22"/>
        </w:rPr>
        <w:t xml:space="preserve">možné </w:t>
      </w:r>
      <w:r w:rsidRPr="00EE3302">
        <w:rPr>
          <w:sz w:val="22"/>
          <w:szCs w:val="22"/>
        </w:rPr>
        <w:t>zníženie rozsahu cieľových koncentrácií na udržiavanie anestézie</w:t>
      </w:r>
      <w:r w:rsidR="00960B27" w:rsidRPr="00EE3302">
        <w:rPr>
          <w:sz w:val="22"/>
          <w:szCs w:val="22"/>
        </w:rPr>
        <w:t xml:space="preserve"> bude ovplyvnené</w:t>
      </w:r>
      <w:r w:rsidRPr="00EE3302">
        <w:rPr>
          <w:sz w:val="22"/>
          <w:szCs w:val="22"/>
        </w:rPr>
        <w:t xml:space="preserve"> množstvom súbežne podávaných analgetík. Cieľové koncentrácie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v rozsahu od 3 do 6 </w:t>
      </w:r>
      <w:proofErr w:type="spellStart"/>
      <w:r w:rsidRPr="00EE3302">
        <w:rPr>
          <w:sz w:val="22"/>
          <w:szCs w:val="22"/>
        </w:rPr>
        <w:t>mikrogramov</w:t>
      </w:r>
      <w:proofErr w:type="spellEnd"/>
      <w:r w:rsidRPr="00EE3302">
        <w:rPr>
          <w:sz w:val="22"/>
          <w:szCs w:val="22"/>
        </w:rPr>
        <w:t xml:space="preserve">/ml sú zvyčajne </w:t>
      </w:r>
      <w:r w:rsidR="00DE03E3">
        <w:rPr>
          <w:sz w:val="22"/>
          <w:szCs w:val="22"/>
        </w:rPr>
        <w:t>dostatočné</w:t>
      </w:r>
      <w:r w:rsidRPr="00EE3302">
        <w:rPr>
          <w:sz w:val="22"/>
          <w:szCs w:val="22"/>
        </w:rPr>
        <w:t xml:space="preserve"> pre udržiavanie anestézie</w:t>
      </w:r>
    </w:p>
    <w:p w14:paraId="7AA0C1E1" w14:textId="77777777" w:rsidR="000515B8" w:rsidRPr="00EE3302" w:rsidRDefault="000515B8" w:rsidP="006335FB">
      <w:pPr>
        <w:rPr>
          <w:sz w:val="22"/>
          <w:szCs w:val="22"/>
        </w:rPr>
      </w:pPr>
    </w:p>
    <w:p w14:paraId="043ADD69" w14:textId="7F560D7C" w:rsidR="004114CD" w:rsidRPr="00EE3302" w:rsidRDefault="004666C7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>Predpokladaná</w:t>
      </w:r>
      <w:r w:rsidR="000515B8" w:rsidRPr="00EE3302">
        <w:rPr>
          <w:sz w:val="22"/>
          <w:szCs w:val="22"/>
        </w:rPr>
        <w:t xml:space="preserve"> koncentrácia </w:t>
      </w:r>
      <w:proofErr w:type="spellStart"/>
      <w:r w:rsidR="000515B8" w:rsidRPr="00EE3302">
        <w:rPr>
          <w:sz w:val="22"/>
          <w:szCs w:val="22"/>
        </w:rPr>
        <w:t>propofolu</w:t>
      </w:r>
      <w:proofErr w:type="spellEnd"/>
      <w:r w:rsidR="000515B8" w:rsidRPr="00EE3302">
        <w:rPr>
          <w:sz w:val="22"/>
          <w:szCs w:val="22"/>
        </w:rPr>
        <w:t xml:space="preserve"> pri prebúdzaní je</w:t>
      </w:r>
      <w:r w:rsidR="00DE03E3">
        <w:rPr>
          <w:sz w:val="22"/>
          <w:szCs w:val="22"/>
        </w:rPr>
        <w:t xml:space="preserve"> zvyčajne</w:t>
      </w:r>
      <w:r w:rsidR="000515B8" w:rsidRPr="00EE3302">
        <w:rPr>
          <w:sz w:val="22"/>
          <w:szCs w:val="22"/>
        </w:rPr>
        <w:t xml:space="preserve"> v rozmedzí 1,0 – 2,0 </w:t>
      </w:r>
      <w:proofErr w:type="spellStart"/>
      <w:r w:rsidR="000515B8" w:rsidRPr="00EE3302">
        <w:rPr>
          <w:sz w:val="22"/>
          <w:szCs w:val="22"/>
        </w:rPr>
        <w:t>mikrogramov</w:t>
      </w:r>
      <w:proofErr w:type="spellEnd"/>
      <w:r w:rsidR="000515B8" w:rsidRPr="00EE3302">
        <w:rPr>
          <w:sz w:val="22"/>
          <w:szCs w:val="22"/>
        </w:rPr>
        <w:t>/ml a bude ovplyvnená množstvom analgetík podaných počas udržiavania anestézie.</w:t>
      </w:r>
    </w:p>
    <w:p w14:paraId="614CC49B" w14:textId="77777777" w:rsidR="000515B8" w:rsidRPr="00EE3302" w:rsidRDefault="000515B8" w:rsidP="006335FB">
      <w:pPr>
        <w:rPr>
          <w:sz w:val="22"/>
          <w:szCs w:val="22"/>
        </w:rPr>
      </w:pPr>
    </w:p>
    <w:p w14:paraId="591F68BD" w14:textId="77777777" w:rsidR="000515B8" w:rsidRPr="00EE3302" w:rsidRDefault="000515B8" w:rsidP="006335FB">
      <w:pPr>
        <w:rPr>
          <w:i/>
          <w:sz w:val="22"/>
          <w:szCs w:val="22"/>
        </w:rPr>
      </w:pPr>
      <w:proofErr w:type="spellStart"/>
      <w:r w:rsidRPr="00EE3302">
        <w:rPr>
          <w:i/>
          <w:sz w:val="22"/>
          <w:szCs w:val="22"/>
        </w:rPr>
        <w:t>Sedácia</w:t>
      </w:r>
      <w:proofErr w:type="spellEnd"/>
      <w:r w:rsidRPr="00EE3302">
        <w:rPr>
          <w:i/>
          <w:sz w:val="22"/>
          <w:szCs w:val="22"/>
        </w:rPr>
        <w:t xml:space="preserve"> na jednotke intenzívnej starostlivosti (TCI sa neodporúča)</w:t>
      </w:r>
    </w:p>
    <w:p w14:paraId="25021339" w14:textId="77777777" w:rsidR="004666C7" w:rsidRPr="00EE3302" w:rsidRDefault="004666C7" w:rsidP="006335FB">
      <w:pPr>
        <w:rPr>
          <w:i/>
          <w:sz w:val="22"/>
          <w:szCs w:val="22"/>
        </w:rPr>
      </w:pPr>
    </w:p>
    <w:p w14:paraId="5BA82F26" w14:textId="77777777" w:rsidR="002C058B" w:rsidRPr="00EE3302" w:rsidRDefault="000515B8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Zvyčajne bude potrebné nastavenie cieľovej koncentrácie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v krvi v rozmedzí 0,2 –</w:t>
      </w:r>
      <w:r w:rsidR="003A5378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2,0 </w:t>
      </w:r>
      <w:proofErr w:type="spellStart"/>
      <w:r w:rsidRPr="00EE3302">
        <w:rPr>
          <w:sz w:val="22"/>
          <w:szCs w:val="22"/>
        </w:rPr>
        <w:t>mikrogram</w:t>
      </w:r>
      <w:r w:rsidR="00AF0A6B" w:rsidRPr="00EE3302">
        <w:rPr>
          <w:sz w:val="22"/>
          <w:szCs w:val="22"/>
        </w:rPr>
        <w:t>ov</w:t>
      </w:r>
      <w:proofErr w:type="spellEnd"/>
      <w:r w:rsidRPr="00EE3302">
        <w:rPr>
          <w:sz w:val="22"/>
          <w:szCs w:val="22"/>
        </w:rPr>
        <w:t xml:space="preserve">/ml. Na </w:t>
      </w:r>
      <w:r w:rsidR="004666C7" w:rsidRPr="00EE3302">
        <w:rPr>
          <w:sz w:val="22"/>
          <w:szCs w:val="22"/>
        </w:rPr>
        <w:t>dosiahnutie</w:t>
      </w:r>
      <w:r w:rsidRPr="00EE3302">
        <w:rPr>
          <w:sz w:val="22"/>
          <w:szCs w:val="22"/>
        </w:rPr>
        <w:t xml:space="preserve"> </w:t>
      </w:r>
      <w:r w:rsidR="004666C7" w:rsidRPr="00EE3302">
        <w:rPr>
          <w:sz w:val="22"/>
          <w:szCs w:val="22"/>
        </w:rPr>
        <w:t>požadovanej</w:t>
      </w:r>
      <w:r w:rsidRPr="00EE3302">
        <w:rPr>
          <w:sz w:val="22"/>
          <w:szCs w:val="22"/>
        </w:rPr>
        <w:t xml:space="preserve"> hĺbky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 sa má podávanie začať pri nastavení nízkej cieľovej koncentrácie</w:t>
      </w:r>
      <w:r w:rsidR="004666C7" w:rsidRPr="00EE3302">
        <w:rPr>
          <w:sz w:val="22"/>
          <w:szCs w:val="22"/>
        </w:rPr>
        <w:t>,</w:t>
      </w:r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vytitrovanej</w:t>
      </w:r>
      <w:proofErr w:type="spellEnd"/>
      <w:r w:rsidRPr="00EE3302">
        <w:rPr>
          <w:sz w:val="22"/>
          <w:szCs w:val="22"/>
        </w:rPr>
        <w:t xml:space="preserve"> na základe odozvy pacient</w:t>
      </w:r>
      <w:r w:rsidRPr="00AF0F86">
        <w:rPr>
          <w:sz w:val="22"/>
          <w:szCs w:val="22"/>
        </w:rPr>
        <w:t>a</w:t>
      </w:r>
      <w:r w:rsidR="004666C7" w:rsidRPr="00EE3302">
        <w:rPr>
          <w:sz w:val="22"/>
          <w:szCs w:val="22"/>
        </w:rPr>
        <w:t>.</w:t>
      </w:r>
    </w:p>
    <w:p w14:paraId="63F3753C" w14:textId="77777777" w:rsidR="008756EC" w:rsidRPr="00C74328" w:rsidRDefault="008756EC" w:rsidP="00C74328">
      <w:pPr>
        <w:rPr>
          <w:sz w:val="22"/>
        </w:rPr>
      </w:pPr>
    </w:p>
    <w:p w14:paraId="0DE5587D" w14:textId="77777777" w:rsidR="00743756" w:rsidRPr="00522F6E" w:rsidRDefault="00743756" w:rsidP="00C74328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4.3</w:t>
      </w:r>
      <w:r w:rsidRPr="00522F6E">
        <w:rPr>
          <w:b/>
          <w:bCs/>
          <w:sz w:val="22"/>
          <w:szCs w:val="22"/>
        </w:rPr>
        <w:tab/>
        <w:t>Kontraindikácie</w:t>
      </w:r>
    </w:p>
    <w:p w14:paraId="32807725" w14:textId="77777777" w:rsidR="002E548B" w:rsidRPr="00C74328" w:rsidRDefault="002E548B" w:rsidP="002E548B">
      <w:pPr>
        <w:jc w:val="both"/>
        <w:rPr>
          <w:sz w:val="22"/>
        </w:rPr>
      </w:pPr>
    </w:p>
    <w:p w14:paraId="0567A814" w14:textId="5D85509D" w:rsidR="002E548B" w:rsidRPr="00522F6E" w:rsidRDefault="002E548B" w:rsidP="002E548B">
      <w:pPr>
        <w:jc w:val="both"/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je kontraindikovaný u pacientov s precitlivenosťou na </w:t>
      </w:r>
      <w:r w:rsidR="00505CDB">
        <w:rPr>
          <w:sz w:val="22"/>
          <w:szCs w:val="22"/>
        </w:rPr>
        <w:t>liečivo</w:t>
      </w:r>
      <w:r w:rsidRPr="00522F6E">
        <w:rPr>
          <w:sz w:val="22"/>
          <w:szCs w:val="22"/>
        </w:rPr>
        <w:t xml:space="preserve"> alebo na ktorúkoľvek z pomocných látok uvedených v časti 6.1.</w:t>
      </w:r>
    </w:p>
    <w:p w14:paraId="74A7AE60" w14:textId="77777777" w:rsidR="002E548B" w:rsidRPr="00522F6E" w:rsidRDefault="002E548B" w:rsidP="002E548B">
      <w:pPr>
        <w:jc w:val="both"/>
        <w:rPr>
          <w:sz w:val="22"/>
          <w:szCs w:val="22"/>
        </w:rPr>
      </w:pPr>
    </w:p>
    <w:p w14:paraId="5FD99208" w14:textId="44F39CFC" w:rsidR="002E548B" w:rsidRPr="00522F6E" w:rsidRDefault="00851612" w:rsidP="00C74328">
      <w:pPr>
        <w:jc w:val="both"/>
        <w:rPr>
          <w:sz w:val="22"/>
          <w:szCs w:val="22"/>
        </w:rPr>
      </w:pPr>
      <w:proofErr w:type="spellStart"/>
      <w:r w:rsidRPr="00851612">
        <w:rPr>
          <w:sz w:val="22"/>
          <w:szCs w:val="22"/>
        </w:rPr>
        <w:t>Propofol</w:t>
      </w:r>
      <w:proofErr w:type="spellEnd"/>
      <w:r w:rsidRPr="00851612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Pr="00851612">
        <w:rPr>
          <w:sz w:val="22"/>
          <w:szCs w:val="22"/>
        </w:rPr>
        <w:t xml:space="preserve"> MCT/LCT </w:t>
      </w:r>
      <w:proofErr w:type="spellStart"/>
      <w:r w:rsidRPr="00851612">
        <w:rPr>
          <w:sz w:val="22"/>
          <w:szCs w:val="22"/>
        </w:rPr>
        <w:t>Fresenius</w:t>
      </w:r>
      <w:proofErr w:type="spellEnd"/>
      <w:r w:rsidRPr="00851612">
        <w:rPr>
          <w:sz w:val="22"/>
          <w:szCs w:val="22"/>
        </w:rPr>
        <w:t xml:space="preserve"> </w:t>
      </w:r>
      <w:r w:rsidR="002E548B" w:rsidRPr="00522F6E">
        <w:rPr>
          <w:sz w:val="22"/>
          <w:szCs w:val="22"/>
        </w:rPr>
        <w:t xml:space="preserve">obsahuje sójový olej a nemá sa používať u pacientov, ktorí sú </w:t>
      </w:r>
      <w:r w:rsidR="00203466">
        <w:rPr>
          <w:sz w:val="22"/>
          <w:szCs w:val="22"/>
        </w:rPr>
        <w:t>precitlivení</w:t>
      </w:r>
      <w:r w:rsidR="002E548B" w:rsidRPr="00522F6E">
        <w:rPr>
          <w:sz w:val="22"/>
          <w:szCs w:val="22"/>
        </w:rPr>
        <w:t xml:space="preserve"> na arašidy alebo sóju.</w:t>
      </w:r>
    </w:p>
    <w:p w14:paraId="38C4322B" w14:textId="50DA3FCB" w:rsidR="002E548B" w:rsidRPr="00522F6E" w:rsidRDefault="002E548B" w:rsidP="002E548B">
      <w:pPr>
        <w:jc w:val="both"/>
        <w:rPr>
          <w:sz w:val="22"/>
          <w:szCs w:val="22"/>
        </w:rPr>
      </w:pPr>
    </w:p>
    <w:p w14:paraId="59C57FB9" w14:textId="6E36E894" w:rsidR="002E548B" w:rsidRPr="00522F6E" w:rsidRDefault="002E548B" w:rsidP="00C74328">
      <w:pPr>
        <w:jc w:val="both"/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sa nesmie použiť u pacientov vo veku 16 rokov a mladších na </w:t>
      </w:r>
      <w:proofErr w:type="spellStart"/>
      <w:r w:rsidRPr="00522F6E">
        <w:rPr>
          <w:sz w:val="22"/>
          <w:szCs w:val="22"/>
        </w:rPr>
        <w:t>sedáciu</w:t>
      </w:r>
      <w:proofErr w:type="spellEnd"/>
      <w:r w:rsidRPr="00522F6E">
        <w:rPr>
          <w:sz w:val="22"/>
          <w:szCs w:val="22"/>
        </w:rPr>
        <w:t xml:space="preserve"> v rámci intenzívnej starostlivosti (pozri časť 4.4).</w:t>
      </w:r>
    </w:p>
    <w:p w14:paraId="0E4E8F8C" w14:textId="77777777" w:rsidR="00743756" w:rsidRPr="00522F6E" w:rsidRDefault="00743756" w:rsidP="00C74328">
      <w:pPr>
        <w:rPr>
          <w:sz w:val="22"/>
          <w:szCs w:val="22"/>
        </w:rPr>
      </w:pPr>
    </w:p>
    <w:p w14:paraId="76E5A2AE" w14:textId="4B855E4A" w:rsidR="00743756" w:rsidRPr="00EE3302" w:rsidRDefault="00743756" w:rsidP="00C74328">
      <w:pPr>
        <w:keepNext/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4.4</w:t>
      </w:r>
      <w:r w:rsidRPr="00EE3302">
        <w:rPr>
          <w:b/>
          <w:bCs/>
          <w:sz w:val="22"/>
          <w:szCs w:val="22"/>
        </w:rPr>
        <w:tab/>
      </w:r>
      <w:bookmarkStart w:id="0" w:name="OLE_LINK3"/>
      <w:r w:rsidR="00933849" w:rsidRPr="00EE3302">
        <w:rPr>
          <w:b/>
          <w:bCs/>
          <w:sz w:val="22"/>
          <w:szCs w:val="22"/>
        </w:rPr>
        <w:t>Osobitné upozornenia a </w:t>
      </w:r>
      <w:r w:rsidRPr="00EE3302">
        <w:rPr>
          <w:b/>
          <w:bCs/>
          <w:sz w:val="22"/>
          <w:szCs w:val="22"/>
        </w:rPr>
        <w:t>opatrenia pri používaní</w:t>
      </w:r>
    </w:p>
    <w:bookmarkEnd w:id="0"/>
    <w:p w14:paraId="629EEF96" w14:textId="77777777" w:rsidR="00CA54DC" w:rsidRPr="00C74328" w:rsidRDefault="00CA54DC" w:rsidP="00C74328">
      <w:pPr>
        <w:keepNext/>
        <w:rPr>
          <w:sz w:val="22"/>
        </w:rPr>
      </w:pPr>
    </w:p>
    <w:p w14:paraId="065A296F" w14:textId="66D66F03" w:rsidR="008756EC" w:rsidRPr="00EE3302" w:rsidRDefault="008756EC" w:rsidP="008756EC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majú podávať osoby vyškolené v </w:t>
      </w:r>
      <w:proofErr w:type="spellStart"/>
      <w:r w:rsidRPr="00EE3302">
        <w:rPr>
          <w:sz w:val="22"/>
          <w:szCs w:val="22"/>
        </w:rPr>
        <w:t>anesteziológii</w:t>
      </w:r>
      <w:proofErr w:type="spellEnd"/>
      <w:r w:rsidRPr="00EE3302">
        <w:rPr>
          <w:sz w:val="22"/>
          <w:szCs w:val="22"/>
        </w:rPr>
        <w:t xml:space="preserve"> (alebo, ak je to vhodné, lekári </w:t>
      </w:r>
      <w:r w:rsidR="00203466">
        <w:rPr>
          <w:sz w:val="22"/>
          <w:szCs w:val="22"/>
        </w:rPr>
        <w:t xml:space="preserve">vyškolení </w:t>
      </w:r>
      <w:r w:rsidRPr="00EE3302">
        <w:rPr>
          <w:sz w:val="22"/>
          <w:szCs w:val="22"/>
        </w:rPr>
        <w:t>v liečebnej starostlivosti o pacientov na jednotke intenzívnej starostlivosti).</w:t>
      </w:r>
    </w:p>
    <w:p w14:paraId="4BF435EE" w14:textId="77777777" w:rsidR="008756EC" w:rsidRPr="00EE3302" w:rsidRDefault="008756EC" w:rsidP="008756EC">
      <w:pPr>
        <w:rPr>
          <w:sz w:val="22"/>
          <w:szCs w:val="22"/>
        </w:rPr>
      </w:pPr>
    </w:p>
    <w:p w14:paraId="72C5C48C" w14:textId="4B6DB343" w:rsidR="008756EC" w:rsidRPr="00EE3302" w:rsidRDefault="008756EC" w:rsidP="008756EC">
      <w:pPr>
        <w:rPr>
          <w:sz w:val="22"/>
          <w:szCs w:val="22"/>
        </w:rPr>
      </w:pPr>
      <w:r w:rsidRPr="00EE3302">
        <w:rPr>
          <w:sz w:val="22"/>
          <w:szCs w:val="22"/>
        </w:rPr>
        <w:t>Pacienti sa majú neustále monitorovať a po celý čas majú byť ľahko dostupné zariadenia na udržanie priechodnosti dýchacích ciest pacienta, umelú pľúcnu ventiláciu, obohatenie</w:t>
      </w:r>
      <w:r w:rsidR="008E7883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kyslíkom a iné zariadenia na resuscitáciu.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nesmie podávať osoba, ktorá vykonáva diagnostický alebo chirurgický výkon. </w:t>
      </w:r>
    </w:p>
    <w:p w14:paraId="28122DF1" w14:textId="77777777" w:rsidR="008756EC" w:rsidRPr="00EE3302" w:rsidRDefault="008756EC" w:rsidP="008756EC">
      <w:pPr>
        <w:jc w:val="both"/>
        <w:rPr>
          <w:sz w:val="22"/>
          <w:szCs w:val="22"/>
        </w:rPr>
      </w:pPr>
    </w:p>
    <w:p w14:paraId="5C792C6C" w14:textId="4C1F3A34" w:rsidR="008756EC" w:rsidRPr="00EE3302" w:rsidRDefault="00F55CB8" w:rsidP="008756EC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Hlásené</w:t>
      </w:r>
      <w:r w:rsidR="008756EC" w:rsidRPr="00EE3302">
        <w:rPr>
          <w:sz w:val="22"/>
          <w:szCs w:val="22"/>
        </w:rPr>
        <w:t xml:space="preserve"> bolo zneužitie a závislosť na </w:t>
      </w:r>
      <w:proofErr w:type="spellStart"/>
      <w:r w:rsidR="008756EC" w:rsidRPr="00EE3302">
        <w:rPr>
          <w:sz w:val="22"/>
          <w:szCs w:val="22"/>
        </w:rPr>
        <w:t>propofole</w:t>
      </w:r>
      <w:proofErr w:type="spellEnd"/>
      <w:r w:rsidR="008756EC" w:rsidRPr="00EE3302">
        <w:rPr>
          <w:sz w:val="22"/>
          <w:szCs w:val="22"/>
        </w:rPr>
        <w:t xml:space="preserve">, najmä zdravotníckymi pracovníkmi. Tak ako u iných celkových anestetík, aj podanie </w:t>
      </w:r>
      <w:proofErr w:type="spellStart"/>
      <w:r w:rsidR="008756EC" w:rsidRPr="00EE3302">
        <w:rPr>
          <w:sz w:val="22"/>
          <w:szCs w:val="22"/>
        </w:rPr>
        <w:t>propofolu</w:t>
      </w:r>
      <w:proofErr w:type="spellEnd"/>
      <w:r w:rsidR="008756EC" w:rsidRPr="00EE3302">
        <w:rPr>
          <w:sz w:val="22"/>
          <w:szCs w:val="22"/>
        </w:rPr>
        <w:t xml:space="preserve"> bez zabezpečenia starostlivosti o dýchacie cesty, môže viesť k fatálnym respiračným komplikáciám.</w:t>
      </w:r>
    </w:p>
    <w:p w14:paraId="2FAA1C14" w14:textId="77777777" w:rsidR="008756EC" w:rsidRPr="00EE3302" w:rsidRDefault="008756EC" w:rsidP="008756EC">
      <w:pPr>
        <w:jc w:val="both"/>
        <w:rPr>
          <w:sz w:val="22"/>
          <w:szCs w:val="22"/>
        </w:rPr>
      </w:pPr>
    </w:p>
    <w:p w14:paraId="2C03F3DF" w14:textId="77777777" w:rsidR="008756EC" w:rsidRPr="00EE3302" w:rsidRDefault="008756EC" w:rsidP="008756EC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Ak sa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podáva 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pri vedomí počas chirurgických a diagnostických výkonov, pacienti sa majú nepretržite monitorovať na včasné známky hypotenzie, obštrukcie dýchacích ciest a poklesu saturácie kyslíkom.</w:t>
      </w:r>
    </w:p>
    <w:p w14:paraId="2EAF8C3A" w14:textId="77777777" w:rsidR="008756EC" w:rsidRPr="00EE3302" w:rsidRDefault="008756EC" w:rsidP="0020305C">
      <w:pPr>
        <w:keepNext/>
        <w:rPr>
          <w:sz w:val="22"/>
          <w:szCs w:val="22"/>
        </w:rPr>
      </w:pPr>
    </w:p>
    <w:p w14:paraId="1FA35B39" w14:textId="77777777" w:rsidR="00CA54DC" w:rsidRPr="00EE3302" w:rsidRDefault="00CA54DC" w:rsidP="0020305C">
      <w:pPr>
        <w:keepNext/>
        <w:rPr>
          <w:sz w:val="22"/>
          <w:szCs w:val="22"/>
        </w:rPr>
      </w:pPr>
      <w:r w:rsidRPr="00EE3302">
        <w:rPr>
          <w:sz w:val="22"/>
          <w:szCs w:val="22"/>
        </w:rPr>
        <w:t xml:space="preserve">Tak ako pri iných sedatívach, pri použití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počas operácie sa môžu u pacienta vyskytnúť mimovoľné pohyby. Počas výkonov vyžadujúcich si nehybnosť pacienta môžu byť tieto pohyby v mieste zákroku nebezpečné.</w:t>
      </w:r>
    </w:p>
    <w:p w14:paraId="58EF5E7D" w14:textId="77777777" w:rsidR="008756EC" w:rsidRPr="00EE3302" w:rsidRDefault="008756EC" w:rsidP="0020305C">
      <w:pPr>
        <w:keepNext/>
        <w:rPr>
          <w:sz w:val="22"/>
          <w:szCs w:val="22"/>
        </w:rPr>
      </w:pPr>
    </w:p>
    <w:p w14:paraId="7208D7DE" w14:textId="0CD8CE8C" w:rsidR="008756EC" w:rsidRPr="00EE3302" w:rsidRDefault="008756EC" w:rsidP="008756EC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Po podaní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je potrebná adekvátna doba na zabezpečenie úplného zotavenia pacienta pred jeho prepustením. Veľmi zriedkavo sa môže použitie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spájať s rozvojom periódy pooperačného bezvedomia, ktoré môže byť sprevádzané zvýšením svalového tonusu. Môže ale nemusí ho predchádzať obdobie bdelosti. </w:t>
      </w:r>
      <w:r w:rsidR="00762837">
        <w:rPr>
          <w:sz w:val="22"/>
          <w:szCs w:val="22"/>
        </w:rPr>
        <w:t>N</w:t>
      </w:r>
      <w:r w:rsidR="00762837" w:rsidRPr="00EE3302">
        <w:rPr>
          <w:sz w:val="22"/>
          <w:szCs w:val="22"/>
        </w:rPr>
        <w:t>apriek tomu</w:t>
      </w:r>
      <w:r w:rsidR="00762837">
        <w:rPr>
          <w:sz w:val="22"/>
          <w:szCs w:val="22"/>
        </w:rPr>
        <w:t>,</w:t>
      </w:r>
      <w:r w:rsidR="00762837" w:rsidRPr="00EE3302">
        <w:rPr>
          <w:sz w:val="22"/>
          <w:szCs w:val="22"/>
        </w:rPr>
        <w:t xml:space="preserve"> </w:t>
      </w:r>
      <w:r w:rsidR="00762837">
        <w:rPr>
          <w:sz w:val="22"/>
          <w:szCs w:val="22"/>
        </w:rPr>
        <w:t>že z</w:t>
      </w:r>
      <w:r w:rsidRPr="00EE3302">
        <w:rPr>
          <w:sz w:val="22"/>
          <w:szCs w:val="22"/>
        </w:rPr>
        <w:t>otavenie je spontánne, je potrebn</w:t>
      </w:r>
      <w:r w:rsidR="00762837">
        <w:rPr>
          <w:sz w:val="22"/>
          <w:szCs w:val="22"/>
        </w:rPr>
        <w:t>é poskytovať</w:t>
      </w:r>
      <w:r w:rsidRPr="00EE3302">
        <w:rPr>
          <w:sz w:val="22"/>
          <w:szCs w:val="22"/>
        </w:rPr>
        <w:t xml:space="preserve"> príslušn</w:t>
      </w:r>
      <w:r w:rsidR="00762837">
        <w:rPr>
          <w:sz w:val="22"/>
          <w:szCs w:val="22"/>
        </w:rPr>
        <w:t>ú</w:t>
      </w:r>
      <w:r w:rsidRPr="00EE3302">
        <w:rPr>
          <w:sz w:val="22"/>
          <w:szCs w:val="22"/>
        </w:rPr>
        <w:t xml:space="preserve"> starostlivosť o pacienta v bezvedomí.</w:t>
      </w:r>
    </w:p>
    <w:p w14:paraId="584E6685" w14:textId="77777777" w:rsidR="008756EC" w:rsidRPr="00C74328" w:rsidRDefault="008756EC" w:rsidP="008756EC">
      <w:pPr>
        <w:jc w:val="both"/>
        <w:rPr>
          <w:sz w:val="22"/>
        </w:rPr>
      </w:pPr>
    </w:p>
    <w:p w14:paraId="52BFD45B" w14:textId="3837BF5C" w:rsidR="008756EC" w:rsidRPr="00EE3302" w:rsidRDefault="008756EC" w:rsidP="008756EC">
      <w:pPr>
        <w:jc w:val="both"/>
        <w:rPr>
          <w:sz w:val="22"/>
          <w:szCs w:val="22"/>
        </w:rPr>
      </w:pPr>
      <w:r w:rsidRPr="00C74328">
        <w:rPr>
          <w:sz w:val="22"/>
        </w:rPr>
        <w:t xml:space="preserve">Poruchy </w:t>
      </w:r>
      <w:r w:rsidRPr="00EE3302">
        <w:rPr>
          <w:sz w:val="22"/>
          <w:szCs w:val="22"/>
        </w:rPr>
        <w:t xml:space="preserve">funkcií spôsobené </w:t>
      </w:r>
      <w:proofErr w:type="spellStart"/>
      <w:r w:rsidRPr="00EE3302">
        <w:rPr>
          <w:sz w:val="22"/>
          <w:szCs w:val="22"/>
        </w:rPr>
        <w:t>propofolom</w:t>
      </w:r>
      <w:proofErr w:type="spellEnd"/>
      <w:r w:rsidRPr="00EE3302">
        <w:rPr>
          <w:sz w:val="22"/>
          <w:szCs w:val="22"/>
        </w:rPr>
        <w:t xml:space="preserve"> sa obvykle nedajú zistiť po 12 hodinách od podania. Účinky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>, výkon, súbežná liečba, vek a stav pacienta je potrebné vziať do úvahy pri poskytovaní pokynov pacientovi o:</w:t>
      </w:r>
    </w:p>
    <w:p w14:paraId="2442914F" w14:textId="77777777" w:rsidR="008756EC" w:rsidRPr="00EE3302" w:rsidRDefault="008756EC" w:rsidP="00645807">
      <w:pPr>
        <w:numPr>
          <w:ilvl w:val="0"/>
          <w:numId w:val="8"/>
        </w:numPr>
        <w:suppressAutoHyphens w:val="0"/>
        <w:jc w:val="both"/>
        <w:rPr>
          <w:sz w:val="22"/>
          <w:szCs w:val="22"/>
        </w:rPr>
      </w:pPr>
      <w:r w:rsidRPr="00EE3302">
        <w:rPr>
          <w:sz w:val="22"/>
          <w:szCs w:val="22"/>
        </w:rPr>
        <w:t>odporúčaní sprievodu pri odchode z miesta podania,</w:t>
      </w:r>
    </w:p>
    <w:p w14:paraId="28CD4CE8" w14:textId="76C7A103" w:rsidR="008756EC" w:rsidRPr="00EE3302" w:rsidRDefault="008756EC" w:rsidP="008756EC">
      <w:pPr>
        <w:numPr>
          <w:ilvl w:val="0"/>
          <w:numId w:val="7"/>
        </w:numPr>
        <w:suppressAutoHyphens w:val="0"/>
        <w:rPr>
          <w:sz w:val="22"/>
          <w:szCs w:val="22"/>
        </w:rPr>
      </w:pPr>
      <w:r w:rsidRPr="00EE3302">
        <w:rPr>
          <w:sz w:val="22"/>
          <w:szCs w:val="22"/>
        </w:rPr>
        <w:t>odložení vykonávania nebezpečných činností alebo tých, ktoré vyžadujú sústredenie, ako napríklad riadenie motorových vozidiel,</w:t>
      </w:r>
    </w:p>
    <w:p w14:paraId="670C2583" w14:textId="329EC275" w:rsidR="008756EC" w:rsidRPr="00EE3302" w:rsidRDefault="008756EC" w:rsidP="00645807">
      <w:pPr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EE3302">
        <w:rPr>
          <w:sz w:val="22"/>
          <w:szCs w:val="22"/>
        </w:rPr>
        <w:t xml:space="preserve">použití iných látok, ktoré môžu mať sedatívne účinky (napr. </w:t>
      </w:r>
      <w:proofErr w:type="spellStart"/>
      <w:r w:rsidRPr="00EE3302">
        <w:rPr>
          <w:sz w:val="22"/>
          <w:szCs w:val="22"/>
        </w:rPr>
        <w:t>benzodiazepín</w:t>
      </w:r>
      <w:r w:rsidR="008520C3">
        <w:rPr>
          <w:sz w:val="22"/>
          <w:szCs w:val="22"/>
        </w:rPr>
        <w:t>ov</w:t>
      </w:r>
      <w:proofErr w:type="spellEnd"/>
      <w:r w:rsidRPr="00EE3302">
        <w:rPr>
          <w:sz w:val="22"/>
          <w:szCs w:val="22"/>
        </w:rPr>
        <w:t>, opiát</w:t>
      </w:r>
      <w:r w:rsidR="008520C3">
        <w:rPr>
          <w:sz w:val="22"/>
          <w:szCs w:val="22"/>
        </w:rPr>
        <w:t>ov</w:t>
      </w:r>
      <w:r w:rsidRPr="00EE3302">
        <w:rPr>
          <w:sz w:val="22"/>
          <w:szCs w:val="22"/>
        </w:rPr>
        <w:t>, alkohol</w:t>
      </w:r>
      <w:r w:rsidR="008520C3">
        <w:rPr>
          <w:sz w:val="22"/>
          <w:szCs w:val="22"/>
        </w:rPr>
        <w:t>u</w:t>
      </w:r>
      <w:r w:rsidRPr="00EE3302">
        <w:rPr>
          <w:sz w:val="22"/>
          <w:szCs w:val="22"/>
        </w:rPr>
        <w:t>).</w:t>
      </w:r>
    </w:p>
    <w:p w14:paraId="58080C7F" w14:textId="77777777" w:rsidR="008756EC" w:rsidRPr="00C74328" w:rsidRDefault="008756EC" w:rsidP="00C74328">
      <w:pPr>
        <w:jc w:val="both"/>
        <w:rPr>
          <w:sz w:val="22"/>
        </w:rPr>
      </w:pPr>
    </w:p>
    <w:p w14:paraId="47D45248" w14:textId="33C45FA8" w:rsidR="008756EC" w:rsidRPr="00EE3302" w:rsidRDefault="008756EC" w:rsidP="008756EC">
      <w:pPr>
        <w:jc w:val="both"/>
        <w:rPr>
          <w:sz w:val="22"/>
          <w:szCs w:val="22"/>
        </w:rPr>
      </w:pPr>
      <w:r w:rsidRPr="00EE3302">
        <w:rPr>
          <w:sz w:val="22"/>
          <w:szCs w:val="22"/>
        </w:rPr>
        <w:t xml:space="preserve">Oneskorené </w:t>
      </w:r>
      <w:proofErr w:type="spellStart"/>
      <w:r w:rsidRPr="00EE3302">
        <w:rPr>
          <w:sz w:val="22"/>
          <w:szCs w:val="22"/>
        </w:rPr>
        <w:t>epileptiformné</w:t>
      </w:r>
      <w:proofErr w:type="spellEnd"/>
      <w:r w:rsidRPr="00EE3302">
        <w:rPr>
          <w:sz w:val="22"/>
          <w:szCs w:val="22"/>
        </w:rPr>
        <w:t xml:space="preserve"> záchvaty</w:t>
      </w:r>
      <w:r w:rsidRPr="00EE3302">
        <w:rPr>
          <w:sz w:val="22"/>
          <w:szCs w:val="22"/>
        </w:rPr>
        <w:t xml:space="preserve"> sa môžu vyskytnúť aj u neepileptických pacientov, doba oneskorenia je v rozmedzí niekoľkých hodín až niekoľko dní.</w:t>
      </w:r>
    </w:p>
    <w:p w14:paraId="37656E72" w14:textId="77777777" w:rsidR="00CA54DC" w:rsidRPr="00EE3302" w:rsidRDefault="00CA54DC" w:rsidP="006335FB">
      <w:pPr>
        <w:rPr>
          <w:sz w:val="22"/>
          <w:szCs w:val="22"/>
        </w:rPr>
      </w:pPr>
    </w:p>
    <w:p w14:paraId="494AE088" w14:textId="77777777" w:rsidR="00A734B8" w:rsidRPr="00522F6E" w:rsidRDefault="003C30EB" w:rsidP="006335FB">
      <w:pPr>
        <w:rPr>
          <w:sz w:val="22"/>
          <w:szCs w:val="22"/>
          <w:u w:val="single"/>
        </w:rPr>
      </w:pPr>
      <w:r w:rsidRPr="00645807">
        <w:rPr>
          <w:sz w:val="22"/>
          <w:szCs w:val="22"/>
          <w:u w:val="single"/>
        </w:rPr>
        <w:t>Osobitné</w:t>
      </w:r>
      <w:r w:rsidR="00A734B8" w:rsidRPr="00EE3302">
        <w:rPr>
          <w:sz w:val="22"/>
          <w:szCs w:val="22"/>
          <w:u w:val="single"/>
        </w:rPr>
        <w:t xml:space="preserve"> skupiny</w:t>
      </w:r>
      <w:r w:rsidR="00A734B8" w:rsidRPr="00522F6E">
        <w:rPr>
          <w:sz w:val="22"/>
          <w:szCs w:val="22"/>
          <w:u w:val="single"/>
        </w:rPr>
        <w:t xml:space="preserve"> pacientov</w:t>
      </w:r>
    </w:p>
    <w:p w14:paraId="5894A86E" w14:textId="77777777" w:rsidR="00EB11C4" w:rsidRPr="00522F6E" w:rsidRDefault="00EB11C4" w:rsidP="006335FB">
      <w:pPr>
        <w:rPr>
          <w:sz w:val="22"/>
          <w:szCs w:val="22"/>
          <w:u w:val="single"/>
        </w:rPr>
      </w:pPr>
    </w:p>
    <w:p w14:paraId="5A0E7ACC" w14:textId="77777777" w:rsidR="002576C8" w:rsidRPr="00522F6E" w:rsidRDefault="002576C8" w:rsidP="006335FB">
      <w:pPr>
        <w:rPr>
          <w:sz w:val="22"/>
          <w:szCs w:val="22"/>
        </w:rPr>
      </w:pPr>
      <w:r w:rsidRPr="00522F6E">
        <w:rPr>
          <w:i/>
          <w:sz w:val="22"/>
          <w:szCs w:val="22"/>
        </w:rPr>
        <w:t>Srdcová, obehová alebo pľúcna nedostatočnosť a </w:t>
      </w:r>
      <w:proofErr w:type="spellStart"/>
      <w:r w:rsidRPr="00522F6E">
        <w:rPr>
          <w:i/>
          <w:sz w:val="22"/>
          <w:szCs w:val="22"/>
        </w:rPr>
        <w:t>hypovolémia</w:t>
      </w:r>
      <w:proofErr w:type="spellEnd"/>
    </w:p>
    <w:p w14:paraId="1C87C68A" w14:textId="0415358B" w:rsidR="00EB2907" w:rsidRDefault="002576C8" w:rsidP="00C74328">
      <w:pPr>
        <w:rPr>
          <w:sz w:val="22"/>
          <w:szCs w:val="22"/>
        </w:rPr>
      </w:pPr>
      <w:r w:rsidRPr="00522F6E">
        <w:rPr>
          <w:sz w:val="22"/>
          <w:szCs w:val="22"/>
        </w:rPr>
        <w:t>Tak ako aj pri iných anestetikách podávaných intravenózne je u paciento</w:t>
      </w:r>
      <w:r w:rsidR="00984C5F">
        <w:rPr>
          <w:sz w:val="22"/>
          <w:szCs w:val="22"/>
        </w:rPr>
        <w:t>v</w:t>
      </w:r>
      <w:r w:rsidRPr="00522F6E">
        <w:rPr>
          <w:sz w:val="22"/>
          <w:szCs w:val="22"/>
        </w:rPr>
        <w:t xml:space="preserve"> s poruchou funkcie srdca, dýchacích ciest, obličiek alebo pečene</w:t>
      </w:r>
      <w:r w:rsidR="00EB2907">
        <w:rPr>
          <w:sz w:val="22"/>
          <w:szCs w:val="22"/>
        </w:rPr>
        <w:t>,</w:t>
      </w:r>
      <w:r w:rsidRPr="00522F6E">
        <w:rPr>
          <w:sz w:val="22"/>
          <w:szCs w:val="22"/>
        </w:rPr>
        <w:t xml:space="preserve"> u pacientov s</w:t>
      </w:r>
      <w:r w:rsidR="00984C5F">
        <w:rPr>
          <w:sz w:val="22"/>
          <w:szCs w:val="22"/>
        </w:rPr>
        <w:t> </w:t>
      </w:r>
      <w:proofErr w:type="spellStart"/>
      <w:r w:rsidRPr="00522F6E">
        <w:rPr>
          <w:sz w:val="22"/>
          <w:szCs w:val="22"/>
        </w:rPr>
        <w:t>hypovolémiou</w:t>
      </w:r>
      <w:proofErr w:type="spellEnd"/>
      <w:r w:rsidR="00984C5F">
        <w:rPr>
          <w:sz w:val="22"/>
          <w:szCs w:val="22"/>
        </w:rPr>
        <w:t>,</w:t>
      </w:r>
      <w:r w:rsidRPr="00522F6E">
        <w:rPr>
          <w:sz w:val="22"/>
          <w:szCs w:val="22"/>
        </w:rPr>
        <w:t xml:space="preserve"> alebo u</w:t>
      </w:r>
      <w:r w:rsidR="00984C5F">
        <w:rPr>
          <w:sz w:val="22"/>
          <w:szCs w:val="22"/>
        </w:rPr>
        <w:t xml:space="preserve"> oslabených </w:t>
      </w:r>
      <w:r w:rsidRPr="00522F6E">
        <w:rPr>
          <w:sz w:val="22"/>
          <w:szCs w:val="22"/>
        </w:rPr>
        <w:t xml:space="preserve">pacientov potrebná opatrnosť. </w:t>
      </w:r>
    </w:p>
    <w:p w14:paraId="4955FB20" w14:textId="77777777" w:rsidR="00EB2907" w:rsidRDefault="00EB2907" w:rsidP="00C74328">
      <w:pPr>
        <w:rPr>
          <w:sz w:val="22"/>
          <w:szCs w:val="22"/>
        </w:rPr>
      </w:pPr>
    </w:p>
    <w:p w14:paraId="7889C118" w14:textId="56B93B12" w:rsidR="002576C8" w:rsidRPr="00C74328" w:rsidRDefault="002576C8" w:rsidP="00C74328">
      <w:pPr>
        <w:rPr>
          <w:sz w:val="22"/>
          <w:lang w:eastAsia="sk-SK"/>
        </w:rPr>
      </w:pPr>
      <w:proofErr w:type="spellStart"/>
      <w:r w:rsidRPr="00C74328">
        <w:rPr>
          <w:sz w:val="22"/>
          <w:szCs w:val="22"/>
          <w:lang w:eastAsia="en-US"/>
        </w:rPr>
        <w:t>Klírens</w:t>
      </w:r>
      <w:proofErr w:type="spellEnd"/>
      <w:r w:rsidRPr="00C74328">
        <w:rPr>
          <w:sz w:val="22"/>
          <w:szCs w:val="22"/>
          <w:lang w:eastAsia="en-US"/>
        </w:rPr>
        <w:t xml:space="preserve"> </w:t>
      </w:r>
      <w:proofErr w:type="spellStart"/>
      <w:r w:rsidRPr="00C74328">
        <w:rPr>
          <w:sz w:val="22"/>
          <w:szCs w:val="22"/>
          <w:lang w:eastAsia="en-US"/>
        </w:rPr>
        <w:t>propofolu</w:t>
      </w:r>
      <w:proofErr w:type="spellEnd"/>
      <w:r w:rsidRPr="00C74328">
        <w:rPr>
          <w:sz w:val="22"/>
          <w:szCs w:val="22"/>
          <w:lang w:eastAsia="en-US"/>
        </w:rPr>
        <w:t xml:space="preserve"> je závislý od prietoku krvi, preto súbežné podávanie liekov, ktoré znižujú výkon srdca, znižuje aj </w:t>
      </w:r>
      <w:proofErr w:type="spellStart"/>
      <w:r w:rsidRPr="00C74328">
        <w:rPr>
          <w:sz w:val="22"/>
          <w:szCs w:val="22"/>
          <w:lang w:eastAsia="en-US"/>
        </w:rPr>
        <w:t>klírens</w:t>
      </w:r>
      <w:proofErr w:type="spellEnd"/>
      <w:r w:rsidRPr="00C74328">
        <w:rPr>
          <w:sz w:val="22"/>
          <w:szCs w:val="22"/>
          <w:lang w:eastAsia="en-US"/>
        </w:rPr>
        <w:t xml:space="preserve"> </w:t>
      </w:r>
      <w:proofErr w:type="spellStart"/>
      <w:r w:rsidRPr="00C74328">
        <w:rPr>
          <w:sz w:val="22"/>
          <w:szCs w:val="22"/>
          <w:lang w:eastAsia="en-US"/>
        </w:rPr>
        <w:t>propofolu</w:t>
      </w:r>
      <w:proofErr w:type="spellEnd"/>
      <w:r w:rsidRPr="00C74328">
        <w:rPr>
          <w:sz w:val="22"/>
          <w:szCs w:val="22"/>
          <w:lang w:eastAsia="en-US"/>
        </w:rPr>
        <w:t>.</w:t>
      </w:r>
    </w:p>
    <w:p w14:paraId="57C19F84" w14:textId="77777777" w:rsidR="00A734B8" w:rsidRPr="00522F6E" w:rsidRDefault="00A734B8" w:rsidP="00C74328">
      <w:pPr>
        <w:rPr>
          <w:sz w:val="22"/>
          <w:szCs w:val="22"/>
        </w:rPr>
      </w:pPr>
    </w:p>
    <w:p w14:paraId="3A117713" w14:textId="0634ABFC" w:rsidR="002576C8" w:rsidRPr="00EE3302" w:rsidRDefault="002576C8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Srdcová, obehová alebo pľúcna nedostatočnosť a </w:t>
      </w:r>
      <w:proofErr w:type="spellStart"/>
      <w:r w:rsidRPr="00EE3302">
        <w:rPr>
          <w:sz w:val="22"/>
          <w:szCs w:val="22"/>
        </w:rPr>
        <w:t>hypovolémia</w:t>
      </w:r>
      <w:proofErr w:type="spellEnd"/>
      <w:r w:rsidRPr="00EE3302">
        <w:rPr>
          <w:sz w:val="22"/>
          <w:szCs w:val="22"/>
        </w:rPr>
        <w:t xml:space="preserve"> sa majú kompenzovať pred podaním </w:t>
      </w:r>
      <w:proofErr w:type="spellStart"/>
      <w:r w:rsidR="00257A6C" w:rsidRPr="00EE3302">
        <w:rPr>
          <w:sz w:val="22"/>
          <w:szCs w:val="22"/>
        </w:rPr>
        <w:t>p</w:t>
      </w:r>
      <w:r w:rsidR="007E1918">
        <w:rPr>
          <w:sz w:val="22"/>
          <w:szCs w:val="22"/>
        </w:rPr>
        <w:t>ropofolu</w:t>
      </w:r>
      <w:proofErr w:type="spellEnd"/>
      <w:r w:rsidR="007E1918">
        <w:rPr>
          <w:sz w:val="22"/>
          <w:szCs w:val="22"/>
        </w:rPr>
        <w:t>.</w:t>
      </w:r>
    </w:p>
    <w:p w14:paraId="4B11F1DD" w14:textId="3E85D75A" w:rsidR="002576C8" w:rsidRPr="00EE3302" w:rsidRDefault="00EB2907" w:rsidP="00C74328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="002576C8" w:rsidRPr="00EE3302">
        <w:rPr>
          <w:sz w:val="22"/>
          <w:szCs w:val="22"/>
        </w:rPr>
        <w:t xml:space="preserve"> pacientov s pokročilým zlyhávaním srdca alebo s iným závažným </w:t>
      </w:r>
      <w:proofErr w:type="spellStart"/>
      <w:r w:rsidR="002576C8" w:rsidRPr="00EE3302">
        <w:rPr>
          <w:sz w:val="22"/>
          <w:szCs w:val="22"/>
        </w:rPr>
        <w:t>myokardiálnym</w:t>
      </w:r>
      <w:proofErr w:type="spellEnd"/>
      <w:r w:rsidR="002576C8" w:rsidRPr="00EE3302">
        <w:rPr>
          <w:sz w:val="22"/>
          <w:szCs w:val="22"/>
        </w:rPr>
        <w:t xml:space="preserve"> ochorením </w:t>
      </w:r>
      <w:r w:rsidRPr="00EE3302">
        <w:rPr>
          <w:sz w:val="22"/>
          <w:szCs w:val="22"/>
        </w:rPr>
        <w:t xml:space="preserve">sa </w:t>
      </w:r>
      <w:r w:rsidR="00AA348E" w:rsidRPr="00EE3302">
        <w:rPr>
          <w:sz w:val="22"/>
          <w:szCs w:val="22"/>
        </w:rPr>
        <w:t>má</w:t>
      </w:r>
      <w:r w:rsidR="002576C8" w:rsidRPr="00EE330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 w:rsidRPr="00EE3302">
        <w:rPr>
          <w:sz w:val="22"/>
          <w:szCs w:val="22"/>
        </w:rPr>
        <w:t>ropofol</w:t>
      </w:r>
      <w:proofErr w:type="spellEnd"/>
      <w:r w:rsidRPr="00EE3302">
        <w:rPr>
          <w:sz w:val="22"/>
          <w:szCs w:val="22"/>
        </w:rPr>
        <w:t xml:space="preserve"> </w:t>
      </w:r>
      <w:r w:rsidR="002576C8" w:rsidRPr="00EE3302">
        <w:rPr>
          <w:sz w:val="22"/>
          <w:szCs w:val="22"/>
        </w:rPr>
        <w:t>podávať len s mimoriadnou obozretnosťou a intenzívnym sledovaním.</w:t>
      </w:r>
    </w:p>
    <w:p w14:paraId="0A787C96" w14:textId="77777777" w:rsidR="002576C8" w:rsidRPr="00EE3302" w:rsidRDefault="002576C8" w:rsidP="00C74328">
      <w:pPr>
        <w:rPr>
          <w:sz w:val="22"/>
          <w:szCs w:val="22"/>
        </w:rPr>
      </w:pPr>
    </w:p>
    <w:p w14:paraId="4B503D0A" w14:textId="6BB7C293" w:rsidR="00257A6C" w:rsidRPr="00522F6E" w:rsidRDefault="00257A6C" w:rsidP="00257A6C">
      <w:pPr>
        <w:jc w:val="both"/>
        <w:rPr>
          <w:sz w:val="22"/>
          <w:szCs w:val="22"/>
        </w:rPr>
      </w:pPr>
      <w:r w:rsidRPr="00EE3302">
        <w:rPr>
          <w:sz w:val="22"/>
          <w:szCs w:val="22"/>
        </w:rPr>
        <w:t>Vzhľadom</w:t>
      </w:r>
      <w:r w:rsidRPr="00522F6E">
        <w:rPr>
          <w:sz w:val="22"/>
          <w:szCs w:val="22"/>
        </w:rPr>
        <w:t xml:space="preserve"> </w:t>
      </w:r>
      <w:r w:rsidR="00B94C8D">
        <w:rPr>
          <w:sz w:val="22"/>
          <w:szCs w:val="22"/>
        </w:rPr>
        <w:t>na</w:t>
      </w:r>
      <w:r w:rsidRPr="00522F6E">
        <w:rPr>
          <w:sz w:val="22"/>
          <w:szCs w:val="22"/>
        </w:rPr>
        <w:t> vyšš</w:t>
      </w:r>
      <w:r w:rsidR="00B94C8D">
        <w:rPr>
          <w:sz w:val="22"/>
          <w:szCs w:val="22"/>
        </w:rPr>
        <w:t>ie</w:t>
      </w:r>
      <w:r w:rsidRPr="00522F6E">
        <w:rPr>
          <w:sz w:val="22"/>
          <w:szCs w:val="22"/>
        </w:rPr>
        <w:t xml:space="preserve"> dávk</w:t>
      </w:r>
      <w:r w:rsidR="00B94C8D">
        <w:rPr>
          <w:sz w:val="22"/>
          <w:szCs w:val="22"/>
        </w:rPr>
        <w:t>y</w:t>
      </w:r>
      <w:r w:rsidRPr="00522F6E">
        <w:rPr>
          <w:sz w:val="22"/>
          <w:szCs w:val="22"/>
        </w:rPr>
        <w:t xml:space="preserve"> u pacientov s ťažkou nadváhou sa má vziať do úvahy riziko </w:t>
      </w:r>
      <w:proofErr w:type="spellStart"/>
      <w:r w:rsidRPr="00522F6E">
        <w:rPr>
          <w:sz w:val="22"/>
          <w:szCs w:val="22"/>
        </w:rPr>
        <w:t>hemodynamických</w:t>
      </w:r>
      <w:proofErr w:type="spellEnd"/>
      <w:r w:rsidRPr="00522F6E">
        <w:rPr>
          <w:sz w:val="22"/>
          <w:szCs w:val="22"/>
        </w:rPr>
        <w:t xml:space="preserve"> účinkov na kardiovaskulárny systém.</w:t>
      </w:r>
    </w:p>
    <w:p w14:paraId="60428B76" w14:textId="77777777" w:rsidR="00257A6C" w:rsidRPr="00522F6E" w:rsidRDefault="00257A6C" w:rsidP="006335FB">
      <w:pPr>
        <w:rPr>
          <w:sz w:val="22"/>
          <w:szCs w:val="22"/>
        </w:rPr>
      </w:pPr>
    </w:p>
    <w:p w14:paraId="6AA8F5C1" w14:textId="56C073C5" w:rsidR="00257A6C" w:rsidRPr="00EE3302" w:rsidRDefault="00257A6C" w:rsidP="00A46041">
      <w:pPr>
        <w:jc w:val="both"/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lastRenderedPageBreak/>
        <w:t>Propofolu</w:t>
      </w:r>
      <w:proofErr w:type="spellEnd"/>
      <w:r w:rsidRPr="00522F6E">
        <w:rPr>
          <w:sz w:val="22"/>
          <w:szCs w:val="22"/>
        </w:rPr>
        <w:t xml:space="preserve"> chýba </w:t>
      </w:r>
      <w:proofErr w:type="spellStart"/>
      <w:r w:rsidRPr="00522F6E">
        <w:rPr>
          <w:sz w:val="22"/>
          <w:szCs w:val="22"/>
        </w:rPr>
        <w:t>vagolytická</w:t>
      </w:r>
      <w:proofErr w:type="spellEnd"/>
      <w:r w:rsidRPr="00522F6E">
        <w:rPr>
          <w:sz w:val="22"/>
          <w:szCs w:val="22"/>
        </w:rPr>
        <w:t xml:space="preserve"> aktivita</w:t>
      </w:r>
      <w:r w:rsidR="00EF0ADE">
        <w:rPr>
          <w:sz w:val="22"/>
          <w:szCs w:val="22"/>
        </w:rPr>
        <w:t xml:space="preserve"> a bol spojený</w:t>
      </w:r>
      <w:r w:rsidRPr="00522F6E">
        <w:rPr>
          <w:sz w:val="22"/>
          <w:szCs w:val="22"/>
        </w:rPr>
        <w:t xml:space="preserve"> s </w:t>
      </w:r>
      <w:r w:rsidR="00C62A4A">
        <w:rPr>
          <w:sz w:val="22"/>
          <w:szCs w:val="22"/>
        </w:rPr>
        <w:t>hláseniami</w:t>
      </w:r>
      <w:r w:rsidRPr="00522F6E">
        <w:rPr>
          <w:sz w:val="22"/>
          <w:szCs w:val="22"/>
        </w:rPr>
        <w:t xml:space="preserve"> bradykardie (občas závažnej) a </w:t>
      </w:r>
      <w:r w:rsidR="00217D98">
        <w:rPr>
          <w:sz w:val="22"/>
          <w:szCs w:val="22"/>
        </w:rPr>
        <w:t>taktiež</w:t>
      </w:r>
      <w:r w:rsidRPr="00522F6E">
        <w:rPr>
          <w:sz w:val="22"/>
          <w:szCs w:val="22"/>
        </w:rPr>
        <w:t> </w:t>
      </w:r>
      <w:proofErr w:type="spellStart"/>
      <w:r w:rsidRPr="00522F6E">
        <w:rPr>
          <w:sz w:val="22"/>
          <w:szCs w:val="22"/>
        </w:rPr>
        <w:t>asystóli</w:t>
      </w:r>
      <w:r w:rsidR="00217D98">
        <w:rPr>
          <w:sz w:val="22"/>
          <w:szCs w:val="22"/>
        </w:rPr>
        <w:t>e</w:t>
      </w:r>
      <w:proofErr w:type="spellEnd"/>
      <w:r w:rsidRPr="00522F6E">
        <w:rPr>
          <w:sz w:val="22"/>
          <w:szCs w:val="22"/>
        </w:rPr>
        <w:t>.</w:t>
      </w:r>
      <w:r w:rsidRPr="00EE3302">
        <w:rPr>
          <w:sz w:val="22"/>
          <w:szCs w:val="22"/>
        </w:rPr>
        <w:t xml:space="preserve"> Je potrebné zvážiť intravenózne podanie </w:t>
      </w:r>
      <w:proofErr w:type="spellStart"/>
      <w:r w:rsidRPr="00EE3302">
        <w:rPr>
          <w:sz w:val="22"/>
          <w:szCs w:val="22"/>
        </w:rPr>
        <w:t>anticholinergných</w:t>
      </w:r>
      <w:proofErr w:type="spellEnd"/>
      <w:r w:rsidRPr="00EE3302">
        <w:rPr>
          <w:sz w:val="22"/>
          <w:szCs w:val="22"/>
        </w:rPr>
        <w:t xml:space="preserve"> liekov pred úvodom do anestézie alebo počas udržiavania anestézie, zvlášť v situáciách, </w:t>
      </w:r>
      <w:r w:rsidR="009D5A5E">
        <w:rPr>
          <w:sz w:val="22"/>
          <w:szCs w:val="22"/>
        </w:rPr>
        <w:t>v ktorých</w:t>
      </w:r>
      <w:r w:rsidR="009D5A5E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bude pravdepodobne </w:t>
      </w:r>
      <w:r w:rsidR="00C62A4A">
        <w:rPr>
          <w:sz w:val="22"/>
          <w:szCs w:val="22"/>
        </w:rPr>
        <w:t xml:space="preserve">prevládať aktivita </w:t>
      </w:r>
      <w:proofErr w:type="spellStart"/>
      <w:r w:rsidR="00C62A4A">
        <w:rPr>
          <w:sz w:val="22"/>
          <w:szCs w:val="22"/>
        </w:rPr>
        <w:t>nervus</w:t>
      </w:r>
      <w:proofErr w:type="spellEnd"/>
      <w:r w:rsidR="00C62A4A">
        <w:rPr>
          <w:sz w:val="22"/>
          <w:szCs w:val="22"/>
        </w:rPr>
        <w:t xml:space="preserve"> </w:t>
      </w:r>
      <w:proofErr w:type="spellStart"/>
      <w:r w:rsidR="00C62A4A">
        <w:rPr>
          <w:sz w:val="22"/>
          <w:szCs w:val="22"/>
        </w:rPr>
        <w:t>vagus</w:t>
      </w:r>
      <w:proofErr w:type="spellEnd"/>
      <w:r w:rsidRPr="00EE3302">
        <w:rPr>
          <w:sz w:val="22"/>
          <w:szCs w:val="22"/>
        </w:rPr>
        <w:t xml:space="preserve"> alebo ak sa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používa spolu s inými liekmi, ktoré môžu zapríčiniť bradykardiu.</w:t>
      </w:r>
    </w:p>
    <w:p w14:paraId="6EE8E85E" w14:textId="77777777" w:rsidR="002576C8" w:rsidRPr="00522F6E" w:rsidRDefault="002576C8" w:rsidP="006335FB">
      <w:pPr>
        <w:rPr>
          <w:sz w:val="22"/>
          <w:szCs w:val="22"/>
        </w:rPr>
      </w:pPr>
    </w:p>
    <w:p w14:paraId="782756A1" w14:textId="77777777" w:rsidR="002576C8" w:rsidRPr="00522F6E" w:rsidRDefault="002576C8" w:rsidP="006335FB">
      <w:pPr>
        <w:rPr>
          <w:i/>
          <w:sz w:val="22"/>
          <w:szCs w:val="22"/>
        </w:rPr>
      </w:pPr>
      <w:r w:rsidRPr="00522F6E">
        <w:rPr>
          <w:i/>
          <w:sz w:val="22"/>
          <w:szCs w:val="22"/>
        </w:rPr>
        <w:t>Epilepsia</w:t>
      </w:r>
    </w:p>
    <w:p w14:paraId="183361B1" w14:textId="77777777" w:rsidR="00257A6C" w:rsidRPr="00522F6E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 xml:space="preserve">Ak sa </w:t>
      </w: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podáva pacientovi s epilepsiou, môže hroziť riziko vzniku kŕčov.</w:t>
      </w:r>
    </w:p>
    <w:p w14:paraId="063778E1" w14:textId="77777777" w:rsidR="00257A6C" w:rsidRPr="00522F6E" w:rsidRDefault="00257A6C" w:rsidP="00257A6C">
      <w:pPr>
        <w:jc w:val="both"/>
        <w:rPr>
          <w:sz w:val="22"/>
          <w:szCs w:val="22"/>
        </w:rPr>
      </w:pPr>
    </w:p>
    <w:p w14:paraId="1924FE59" w14:textId="7A7373FB" w:rsidR="00257A6C" w:rsidRPr="00EE3302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 xml:space="preserve">U epileptických pacientov sa môžu vyskytnúť oneskorené </w:t>
      </w:r>
      <w:proofErr w:type="spellStart"/>
      <w:r w:rsidRPr="00522F6E">
        <w:rPr>
          <w:sz w:val="22"/>
          <w:szCs w:val="22"/>
        </w:rPr>
        <w:t>epileptifo</w:t>
      </w:r>
      <w:r w:rsidR="009D5A5E">
        <w:rPr>
          <w:sz w:val="22"/>
          <w:szCs w:val="22"/>
        </w:rPr>
        <w:t>r</w:t>
      </w:r>
      <w:r w:rsidRPr="00522F6E">
        <w:rPr>
          <w:sz w:val="22"/>
          <w:szCs w:val="22"/>
        </w:rPr>
        <w:t>mné</w:t>
      </w:r>
      <w:proofErr w:type="spellEnd"/>
      <w:r w:rsidRPr="00522F6E">
        <w:rPr>
          <w:sz w:val="22"/>
          <w:szCs w:val="22"/>
        </w:rPr>
        <w:t xml:space="preserve"> záchvaty, </w:t>
      </w:r>
      <w:r w:rsidRPr="00EE3302">
        <w:rPr>
          <w:sz w:val="22"/>
          <w:szCs w:val="22"/>
        </w:rPr>
        <w:t>doba oneskorenia je v rozmedzí od niekoľko hodín až niekoľko dní.</w:t>
      </w:r>
    </w:p>
    <w:p w14:paraId="3B3E4F0F" w14:textId="77777777" w:rsidR="00257A6C" w:rsidRPr="00EE3302" w:rsidRDefault="00257A6C" w:rsidP="00C74328">
      <w:pPr>
        <w:rPr>
          <w:sz w:val="22"/>
          <w:szCs w:val="22"/>
        </w:rPr>
      </w:pPr>
    </w:p>
    <w:p w14:paraId="606BCB2A" w14:textId="2407667C" w:rsidR="004F03F6" w:rsidRPr="00EE3302" w:rsidRDefault="004F03F6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>Pred</w:t>
      </w:r>
      <w:r w:rsidRPr="00EE3302">
        <w:rPr>
          <w:sz w:val="22"/>
          <w:szCs w:val="22"/>
        </w:rPr>
        <w:t xml:space="preserve"> podaním anestézie pacientovi s epilepsiou sa má </w:t>
      </w:r>
      <w:r w:rsidR="0016660E">
        <w:rPr>
          <w:sz w:val="22"/>
          <w:szCs w:val="22"/>
        </w:rPr>
        <w:t>skontrolovať</w:t>
      </w:r>
      <w:r w:rsidRPr="00EE3302">
        <w:rPr>
          <w:sz w:val="22"/>
          <w:szCs w:val="22"/>
        </w:rPr>
        <w:t xml:space="preserve">, či pacient dostal </w:t>
      </w:r>
      <w:proofErr w:type="spellStart"/>
      <w:r w:rsidRPr="00EE3302">
        <w:rPr>
          <w:sz w:val="22"/>
          <w:szCs w:val="22"/>
        </w:rPr>
        <w:t>antiepileptickú</w:t>
      </w:r>
      <w:proofErr w:type="spellEnd"/>
      <w:r w:rsidRPr="00EE3302">
        <w:rPr>
          <w:sz w:val="22"/>
          <w:szCs w:val="22"/>
        </w:rPr>
        <w:t xml:space="preserve"> liečbu. Hoci niekoľko štúdií preukázalo účinnosť pri liečbe </w:t>
      </w:r>
      <w:r w:rsidRPr="00C74328">
        <w:rPr>
          <w:i/>
          <w:sz w:val="22"/>
          <w:szCs w:val="22"/>
        </w:rPr>
        <w:t xml:space="preserve">status </w:t>
      </w:r>
      <w:proofErr w:type="spellStart"/>
      <w:r w:rsidRPr="00C74328">
        <w:rPr>
          <w:i/>
          <w:sz w:val="22"/>
          <w:szCs w:val="22"/>
        </w:rPr>
        <w:t>epilepticus</w:t>
      </w:r>
      <w:proofErr w:type="spellEnd"/>
      <w:r w:rsidRPr="00EE3302">
        <w:rPr>
          <w:sz w:val="22"/>
          <w:szCs w:val="22"/>
        </w:rPr>
        <w:t xml:space="preserve">, podanie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pacientom s epilepsiou môže zvýšiť riziko epileptického záchvatu.</w:t>
      </w:r>
    </w:p>
    <w:p w14:paraId="225DE67F" w14:textId="77777777" w:rsidR="00314B00" w:rsidRPr="00EE3302" w:rsidRDefault="00314B00" w:rsidP="006335FB">
      <w:pPr>
        <w:rPr>
          <w:sz w:val="22"/>
          <w:szCs w:val="22"/>
        </w:rPr>
      </w:pPr>
    </w:p>
    <w:p w14:paraId="0760609F" w14:textId="77777777" w:rsidR="004F03F6" w:rsidRPr="00EE3302" w:rsidRDefault="004F03F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Použitie </w:t>
      </w:r>
      <w:proofErr w:type="spellStart"/>
      <w:r w:rsidR="00257A6C" w:rsidRPr="00EE3302">
        <w:rPr>
          <w:sz w:val="22"/>
          <w:szCs w:val="22"/>
        </w:rPr>
        <w:t>p</w:t>
      </w:r>
      <w:r w:rsidRPr="00EE3302">
        <w:rPr>
          <w:sz w:val="22"/>
          <w:szCs w:val="22"/>
        </w:rPr>
        <w:t>ropofolu</w:t>
      </w:r>
      <w:proofErr w:type="spellEnd"/>
      <w:r w:rsidRPr="00EE3302">
        <w:rPr>
          <w:sz w:val="22"/>
          <w:szCs w:val="22"/>
        </w:rPr>
        <w:t xml:space="preserve"> s </w:t>
      </w:r>
      <w:proofErr w:type="spellStart"/>
      <w:r w:rsidRPr="00EE3302">
        <w:rPr>
          <w:sz w:val="22"/>
          <w:szCs w:val="22"/>
        </w:rPr>
        <w:t>elektrokonvulzívnou</w:t>
      </w:r>
      <w:proofErr w:type="spellEnd"/>
      <w:r w:rsidRPr="00EE3302">
        <w:rPr>
          <w:sz w:val="22"/>
          <w:szCs w:val="22"/>
        </w:rPr>
        <w:t xml:space="preserve"> liečbou sa neodporúča.</w:t>
      </w:r>
    </w:p>
    <w:p w14:paraId="17675602" w14:textId="77777777" w:rsidR="002576C8" w:rsidRPr="000755A1" w:rsidRDefault="002576C8" w:rsidP="00C74328">
      <w:pPr>
        <w:rPr>
          <w:sz w:val="22"/>
          <w:szCs w:val="22"/>
        </w:rPr>
      </w:pPr>
    </w:p>
    <w:p w14:paraId="725B3E93" w14:textId="38C424FA" w:rsidR="004F03F6" w:rsidRPr="00522F6E" w:rsidRDefault="004F03F6" w:rsidP="006335FB">
      <w:pPr>
        <w:rPr>
          <w:i/>
          <w:sz w:val="22"/>
          <w:szCs w:val="22"/>
        </w:rPr>
      </w:pPr>
      <w:r w:rsidRPr="00EE3302">
        <w:rPr>
          <w:i/>
          <w:sz w:val="22"/>
          <w:szCs w:val="22"/>
        </w:rPr>
        <w:t xml:space="preserve">Pacienti s poruchami </w:t>
      </w:r>
      <w:r w:rsidRPr="00522F6E">
        <w:rPr>
          <w:i/>
          <w:sz w:val="22"/>
          <w:szCs w:val="22"/>
        </w:rPr>
        <w:t>metabolizmu tukov</w:t>
      </w:r>
    </w:p>
    <w:p w14:paraId="317C81EB" w14:textId="77777777" w:rsidR="004F03F6" w:rsidRPr="00522F6E" w:rsidRDefault="00257A6C" w:rsidP="00443AF1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Primeraná </w:t>
      </w:r>
      <w:r w:rsidR="004F03F6" w:rsidRPr="00EE3302">
        <w:rPr>
          <w:sz w:val="22"/>
          <w:szCs w:val="22"/>
        </w:rPr>
        <w:t>starostlivosť má byť venovaná pacientom s poruchami metabolizmu tuko</w:t>
      </w:r>
      <w:r w:rsidR="004F03F6" w:rsidRPr="000755A1">
        <w:rPr>
          <w:sz w:val="22"/>
          <w:szCs w:val="22"/>
        </w:rPr>
        <w:t xml:space="preserve">v a pri iných ochoreniach, pri ktorých sa emulzie </w:t>
      </w:r>
      <w:proofErr w:type="spellStart"/>
      <w:r w:rsidR="004F03F6" w:rsidRPr="000755A1">
        <w:rPr>
          <w:sz w:val="22"/>
          <w:szCs w:val="22"/>
        </w:rPr>
        <w:t>lipidov</w:t>
      </w:r>
      <w:proofErr w:type="spellEnd"/>
      <w:r w:rsidR="004F03F6" w:rsidRPr="000755A1">
        <w:rPr>
          <w:sz w:val="22"/>
          <w:szCs w:val="22"/>
        </w:rPr>
        <w:t xml:space="preserve"> musia používať obozretne. </w:t>
      </w:r>
    </w:p>
    <w:p w14:paraId="1090D93C" w14:textId="77777777" w:rsidR="004F03F6" w:rsidRPr="00522F6E" w:rsidRDefault="004F03F6" w:rsidP="006335FB">
      <w:pPr>
        <w:rPr>
          <w:sz w:val="22"/>
          <w:szCs w:val="22"/>
        </w:rPr>
      </w:pPr>
    </w:p>
    <w:p w14:paraId="1FEA8381" w14:textId="77777777" w:rsidR="004F03F6" w:rsidRPr="00522F6E" w:rsidRDefault="004F03F6" w:rsidP="006335FB">
      <w:pPr>
        <w:rPr>
          <w:i/>
          <w:sz w:val="22"/>
          <w:szCs w:val="22"/>
        </w:rPr>
      </w:pPr>
      <w:r w:rsidRPr="00522F6E">
        <w:rPr>
          <w:i/>
          <w:sz w:val="22"/>
          <w:szCs w:val="22"/>
        </w:rPr>
        <w:t xml:space="preserve">Pacienti s vysokým </w:t>
      </w:r>
      <w:proofErr w:type="spellStart"/>
      <w:r w:rsidRPr="00522F6E">
        <w:rPr>
          <w:i/>
          <w:sz w:val="22"/>
          <w:szCs w:val="22"/>
        </w:rPr>
        <w:t>vnútrolebečným</w:t>
      </w:r>
      <w:proofErr w:type="spellEnd"/>
      <w:r w:rsidRPr="00522F6E">
        <w:rPr>
          <w:i/>
          <w:sz w:val="22"/>
          <w:szCs w:val="22"/>
        </w:rPr>
        <w:t xml:space="preserve"> tlakom</w:t>
      </w:r>
    </w:p>
    <w:p w14:paraId="02C3A1E4" w14:textId="76B41643" w:rsidR="004F03F6" w:rsidRPr="00EE3302" w:rsidRDefault="004F03F6" w:rsidP="00C74328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Zvláštna starostlivosť je potrebná u pacientov s vysokým </w:t>
      </w:r>
      <w:proofErr w:type="spellStart"/>
      <w:r w:rsidRPr="00522F6E">
        <w:rPr>
          <w:sz w:val="22"/>
          <w:szCs w:val="22"/>
        </w:rPr>
        <w:t>vnútrolebečnýmtlakom</w:t>
      </w:r>
      <w:proofErr w:type="spellEnd"/>
      <w:r w:rsidRPr="00522F6E">
        <w:rPr>
          <w:sz w:val="22"/>
          <w:szCs w:val="22"/>
        </w:rPr>
        <w:t xml:space="preserve"> a nízkym priemerným </w:t>
      </w:r>
      <w:proofErr w:type="spellStart"/>
      <w:r w:rsidRPr="00522F6E">
        <w:rPr>
          <w:sz w:val="22"/>
          <w:szCs w:val="22"/>
        </w:rPr>
        <w:t>arteriálnym</w:t>
      </w:r>
      <w:proofErr w:type="spellEnd"/>
      <w:r w:rsidRPr="00522F6E">
        <w:rPr>
          <w:sz w:val="22"/>
          <w:szCs w:val="22"/>
        </w:rPr>
        <w:t xml:space="preserve"> tlakom, pretože existuje riziko </w:t>
      </w:r>
      <w:r w:rsidR="00EB11C4" w:rsidRPr="00EE3302">
        <w:rPr>
          <w:sz w:val="22"/>
          <w:szCs w:val="22"/>
        </w:rPr>
        <w:t>významného</w:t>
      </w:r>
      <w:r w:rsidRPr="00EE3302">
        <w:rPr>
          <w:sz w:val="22"/>
          <w:szCs w:val="22"/>
        </w:rPr>
        <w:t xml:space="preserve"> zníženia </w:t>
      </w:r>
      <w:proofErr w:type="spellStart"/>
      <w:r w:rsidRPr="00EE3302">
        <w:rPr>
          <w:sz w:val="22"/>
          <w:szCs w:val="22"/>
        </w:rPr>
        <w:t>intracerebrálneho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perfúzneho</w:t>
      </w:r>
      <w:proofErr w:type="spellEnd"/>
      <w:r w:rsidRPr="00EE3302">
        <w:rPr>
          <w:sz w:val="22"/>
          <w:szCs w:val="22"/>
        </w:rPr>
        <w:t xml:space="preserve"> tlaku.</w:t>
      </w:r>
    </w:p>
    <w:p w14:paraId="262659E2" w14:textId="77777777" w:rsidR="00CA54DC" w:rsidRPr="00EE3302" w:rsidRDefault="00CA54DC" w:rsidP="00C74328">
      <w:pPr>
        <w:rPr>
          <w:sz w:val="22"/>
          <w:szCs w:val="22"/>
        </w:rPr>
      </w:pPr>
    </w:p>
    <w:p w14:paraId="2852F378" w14:textId="5242A2C2" w:rsidR="00257A6C" w:rsidRPr="00522F6E" w:rsidRDefault="00257A6C" w:rsidP="00257A6C">
      <w:pPr>
        <w:jc w:val="both"/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>Pediatrická</w:t>
      </w:r>
      <w:r w:rsidRPr="00522F6E">
        <w:rPr>
          <w:sz w:val="22"/>
          <w:szCs w:val="22"/>
          <w:u w:val="single"/>
        </w:rPr>
        <w:t xml:space="preserve"> populácia</w:t>
      </w:r>
    </w:p>
    <w:p w14:paraId="3A547892" w14:textId="41A9562C" w:rsidR="00257A6C" w:rsidRPr="00522F6E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 xml:space="preserve">Používanie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sa neodporúča pre novorodencov, pretože táto skupina pacientov sa úplne nepreskúmala. </w:t>
      </w:r>
      <w:proofErr w:type="spellStart"/>
      <w:r w:rsidRPr="00522F6E">
        <w:rPr>
          <w:sz w:val="22"/>
          <w:szCs w:val="22"/>
        </w:rPr>
        <w:t>Farmakokinetické</w:t>
      </w:r>
      <w:proofErr w:type="spellEnd"/>
      <w:r w:rsidRPr="00522F6E">
        <w:rPr>
          <w:sz w:val="22"/>
          <w:szCs w:val="22"/>
        </w:rPr>
        <w:t xml:space="preserve"> údaje (pozri časť 5.2 v SPC) naznačujú, že </w:t>
      </w:r>
      <w:proofErr w:type="spellStart"/>
      <w:r w:rsidRPr="00522F6E">
        <w:rPr>
          <w:sz w:val="22"/>
          <w:szCs w:val="22"/>
        </w:rPr>
        <w:t>klírens</w:t>
      </w:r>
      <w:proofErr w:type="spellEnd"/>
      <w:r w:rsidRPr="00522F6E">
        <w:rPr>
          <w:sz w:val="22"/>
          <w:szCs w:val="22"/>
        </w:rPr>
        <w:t xml:space="preserve"> je značne znížený u novorodencov </w:t>
      </w:r>
      <w:r w:rsidR="00E37B19">
        <w:rPr>
          <w:sz w:val="22"/>
          <w:szCs w:val="22"/>
        </w:rPr>
        <w:t xml:space="preserve">a má </w:t>
      </w:r>
      <w:r w:rsidRPr="00522F6E">
        <w:rPr>
          <w:sz w:val="22"/>
          <w:szCs w:val="22"/>
        </w:rPr>
        <w:t>veľmi veľk</w:t>
      </w:r>
      <w:r w:rsidR="00E37B19">
        <w:rPr>
          <w:sz w:val="22"/>
          <w:szCs w:val="22"/>
        </w:rPr>
        <w:t>ú</w:t>
      </w:r>
      <w:r w:rsidRPr="00522F6E">
        <w:rPr>
          <w:sz w:val="22"/>
          <w:szCs w:val="22"/>
        </w:rPr>
        <w:t xml:space="preserve"> </w:t>
      </w:r>
      <w:proofErr w:type="spellStart"/>
      <w:r w:rsidRPr="00522F6E">
        <w:rPr>
          <w:sz w:val="22"/>
          <w:szCs w:val="22"/>
        </w:rPr>
        <w:t>interindividuálnu</w:t>
      </w:r>
      <w:proofErr w:type="spellEnd"/>
      <w:r w:rsidRPr="00522F6E">
        <w:rPr>
          <w:sz w:val="22"/>
          <w:szCs w:val="22"/>
        </w:rPr>
        <w:t xml:space="preserve"> variabilitu. Relatívne predávkovanie by sa mohlo vyskytnúť po podaní dávok odporúčaných pre staršie deti, čo vedie k závažnej kardiovaskulárnej depresii.</w:t>
      </w:r>
    </w:p>
    <w:p w14:paraId="55A23BCD" w14:textId="77777777" w:rsidR="00257A6C" w:rsidRDefault="00257A6C" w:rsidP="00C74328">
      <w:pPr>
        <w:rPr>
          <w:sz w:val="22"/>
          <w:szCs w:val="22"/>
        </w:rPr>
      </w:pPr>
    </w:p>
    <w:p w14:paraId="4BDCFB3E" w14:textId="77777777" w:rsidR="004329B3" w:rsidRDefault="00E544F8" w:rsidP="00257A6C">
      <w:pPr>
        <w:rPr>
          <w:sz w:val="22"/>
          <w:szCs w:val="22"/>
        </w:rPr>
      </w:pPr>
      <w:r>
        <w:rPr>
          <w:sz w:val="22"/>
          <w:szCs w:val="22"/>
        </w:rPr>
        <w:t xml:space="preserve">Použitie </w:t>
      </w:r>
      <w:proofErr w:type="spellStart"/>
      <w:r w:rsidR="00851612" w:rsidRPr="00851612">
        <w:rPr>
          <w:sz w:val="22"/>
          <w:szCs w:val="22"/>
        </w:rPr>
        <w:t>Propofol</w:t>
      </w:r>
      <w:r w:rsidR="00851612">
        <w:rPr>
          <w:sz w:val="22"/>
          <w:szCs w:val="22"/>
        </w:rPr>
        <w:t>u</w:t>
      </w:r>
      <w:proofErr w:type="spellEnd"/>
      <w:r w:rsidR="00851612" w:rsidRPr="00851612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851612" w:rsidRPr="00851612">
        <w:rPr>
          <w:sz w:val="22"/>
          <w:szCs w:val="22"/>
        </w:rPr>
        <w:t xml:space="preserve"> MCT/LCT </w:t>
      </w:r>
      <w:proofErr w:type="spellStart"/>
      <w:r w:rsidR="00851612" w:rsidRPr="00851612">
        <w:rPr>
          <w:sz w:val="22"/>
          <w:szCs w:val="22"/>
        </w:rPr>
        <w:t>Fresenius</w:t>
      </w:r>
      <w:proofErr w:type="spellEnd"/>
      <w:r w:rsidR="00851612" w:rsidRPr="00851612">
        <w:rPr>
          <w:sz w:val="22"/>
          <w:szCs w:val="22"/>
        </w:rPr>
        <w:t xml:space="preserve"> </w:t>
      </w:r>
      <w:r w:rsidR="004329B3" w:rsidRPr="004329B3">
        <w:rPr>
          <w:sz w:val="22"/>
          <w:szCs w:val="22"/>
        </w:rPr>
        <w:t xml:space="preserve">sa neodporúča </w:t>
      </w:r>
      <w:r w:rsidR="00330FDA">
        <w:rPr>
          <w:sz w:val="22"/>
          <w:szCs w:val="22"/>
        </w:rPr>
        <w:t xml:space="preserve">pre celkovú anestéziu </w:t>
      </w:r>
      <w:r w:rsidR="004329B3" w:rsidRPr="004329B3">
        <w:rPr>
          <w:sz w:val="22"/>
          <w:szCs w:val="22"/>
        </w:rPr>
        <w:t>u detí mladších ako 1 mesiac.</w:t>
      </w:r>
    </w:p>
    <w:p w14:paraId="779F5635" w14:textId="77777777" w:rsidR="00330FDA" w:rsidRDefault="00330FDA" w:rsidP="00257A6C">
      <w:pPr>
        <w:rPr>
          <w:sz w:val="22"/>
          <w:szCs w:val="22"/>
        </w:rPr>
      </w:pPr>
    </w:p>
    <w:p w14:paraId="36BB238B" w14:textId="77777777" w:rsidR="00330FDA" w:rsidRPr="00EA059B" w:rsidRDefault="00330FDA" w:rsidP="00330FDA">
      <w:pPr>
        <w:adjustRightInd w:val="0"/>
        <w:jc w:val="both"/>
        <w:rPr>
          <w:sz w:val="22"/>
          <w:szCs w:val="22"/>
        </w:rPr>
      </w:pPr>
      <w:r w:rsidRPr="00EA059B">
        <w:rPr>
          <w:sz w:val="22"/>
          <w:szCs w:val="22"/>
        </w:rPr>
        <w:t>Vzhľadom na obmedzené dostupné údaje sa neodporúča použitie infúzie s riadenou cieľovou koncentráciou (</w:t>
      </w:r>
      <w:r w:rsidRPr="00EA059B">
        <w:rPr>
          <w:sz w:val="22"/>
          <w:szCs w:val="22"/>
          <w:lang w:val="en-GB"/>
        </w:rPr>
        <w:t xml:space="preserve">target controlled infusion - </w:t>
      </w:r>
      <w:r w:rsidRPr="00EA059B">
        <w:rPr>
          <w:sz w:val="22"/>
          <w:szCs w:val="22"/>
        </w:rPr>
        <w:t>TCI) u detí vo veku menej ako 2 roky.</w:t>
      </w:r>
    </w:p>
    <w:p w14:paraId="444F61BD" w14:textId="77777777" w:rsidR="00330FDA" w:rsidRPr="00EE3302" w:rsidRDefault="00330FDA" w:rsidP="00257A6C">
      <w:pPr>
        <w:rPr>
          <w:sz w:val="22"/>
          <w:szCs w:val="22"/>
        </w:rPr>
      </w:pPr>
    </w:p>
    <w:p w14:paraId="34656C1F" w14:textId="77777777" w:rsidR="00257A6C" w:rsidRPr="00522F6E" w:rsidRDefault="00257A6C" w:rsidP="00257A6C">
      <w:pPr>
        <w:jc w:val="both"/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sa nesmie použiť u</w:t>
      </w:r>
      <w:r w:rsidR="00D16815">
        <w:rPr>
          <w:sz w:val="22"/>
          <w:szCs w:val="22"/>
        </w:rPr>
        <w:t> </w:t>
      </w:r>
      <w:r w:rsidRPr="00522F6E">
        <w:rPr>
          <w:sz w:val="22"/>
          <w:szCs w:val="22"/>
        </w:rPr>
        <w:t>pacientov</w:t>
      </w:r>
      <w:r w:rsidR="00D16815">
        <w:rPr>
          <w:sz w:val="22"/>
          <w:szCs w:val="22"/>
        </w:rPr>
        <w:t xml:space="preserve"> vo veku 16 rokov alebo</w:t>
      </w:r>
      <w:r w:rsidRPr="00522F6E">
        <w:rPr>
          <w:sz w:val="22"/>
          <w:szCs w:val="22"/>
        </w:rPr>
        <w:t xml:space="preserve"> mladších na </w:t>
      </w:r>
      <w:proofErr w:type="spellStart"/>
      <w:r w:rsidRPr="00522F6E">
        <w:rPr>
          <w:sz w:val="22"/>
          <w:szCs w:val="22"/>
        </w:rPr>
        <w:t>sedáciu</w:t>
      </w:r>
      <w:proofErr w:type="spellEnd"/>
      <w:r w:rsidRPr="00522F6E">
        <w:rPr>
          <w:sz w:val="22"/>
          <w:szCs w:val="22"/>
        </w:rPr>
        <w:t xml:space="preserve"> pri intenzívnej starostlivosti, pretože sa nepreukázala bezpečnosť a účinnosť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na </w:t>
      </w:r>
      <w:proofErr w:type="spellStart"/>
      <w:r w:rsidRPr="00522F6E">
        <w:rPr>
          <w:sz w:val="22"/>
          <w:szCs w:val="22"/>
        </w:rPr>
        <w:t>sedáciu</w:t>
      </w:r>
      <w:proofErr w:type="spellEnd"/>
      <w:r w:rsidRPr="00522F6E">
        <w:rPr>
          <w:sz w:val="22"/>
          <w:szCs w:val="22"/>
        </w:rPr>
        <w:t xml:space="preserve"> v tejto vekovej skupine (pozri časť 4.3).</w:t>
      </w:r>
    </w:p>
    <w:p w14:paraId="31F1C0A6" w14:textId="77777777" w:rsidR="000744B9" w:rsidRPr="00522F6E" w:rsidRDefault="000744B9" w:rsidP="00257A6C">
      <w:pPr>
        <w:jc w:val="both"/>
        <w:rPr>
          <w:sz w:val="22"/>
          <w:szCs w:val="22"/>
        </w:rPr>
      </w:pPr>
    </w:p>
    <w:p w14:paraId="22785C8D" w14:textId="77777777" w:rsidR="00F90423" w:rsidRPr="00522F6E" w:rsidRDefault="00F90423" w:rsidP="00257A6C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Odporúčacie vyhlásenia týkajúce sa </w:t>
      </w:r>
      <w:r w:rsidR="00FC232B">
        <w:rPr>
          <w:sz w:val="22"/>
          <w:szCs w:val="22"/>
          <w:u w:val="single"/>
        </w:rPr>
        <w:t>j</w:t>
      </w:r>
      <w:r>
        <w:rPr>
          <w:sz w:val="22"/>
          <w:szCs w:val="22"/>
          <w:u w:val="single"/>
        </w:rPr>
        <w:t>ednotiek intenzívnej starostlivosti</w:t>
      </w:r>
    </w:p>
    <w:p w14:paraId="7E834232" w14:textId="70A0FE9C" w:rsidR="00257A6C" w:rsidRPr="00522F6E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 xml:space="preserve">Použitie </w:t>
      </w:r>
      <w:proofErr w:type="spellStart"/>
      <w:r w:rsidRPr="00522F6E">
        <w:rPr>
          <w:sz w:val="22"/>
          <w:szCs w:val="22"/>
        </w:rPr>
        <w:t>infúznych</w:t>
      </w:r>
      <w:proofErr w:type="spellEnd"/>
      <w:r w:rsidRPr="00522F6E">
        <w:rPr>
          <w:sz w:val="22"/>
          <w:szCs w:val="22"/>
        </w:rPr>
        <w:t xml:space="preserve"> emulzii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na jednotkách intenzívnej starostlivosti bolo spojené s</w:t>
      </w:r>
      <w:r w:rsidR="00892131">
        <w:rPr>
          <w:sz w:val="22"/>
          <w:szCs w:val="22"/>
        </w:rPr>
        <w:t>o</w:t>
      </w:r>
      <w:r w:rsidRPr="00522F6E">
        <w:rPr>
          <w:sz w:val="22"/>
          <w:szCs w:val="22"/>
        </w:rPr>
        <w:t> </w:t>
      </w:r>
      <w:r w:rsidR="00892131">
        <w:rPr>
          <w:sz w:val="22"/>
          <w:szCs w:val="22"/>
        </w:rPr>
        <w:t>súborom</w:t>
      </w:r>
      <w:r w:rsidRPr="00522F6E">
        <w:rPr>
          <w:sz w:val="22"/>
          <w:szCs w:val="22"/>
        </w:rPr>
        <w:t xml:space="preserve"> metabolických porúch a zlyhan</w:t>
      </w:r>
      <w:r w:rsidR="00CA64CA">
        <w:rPr>
          <w:sz w:val="22"/>
          <w:szCs w:val="22"/>
        </w:rPr>
        <w:t>í</w:t>
      </w:r>
      <w:r w:rsidR="00892131">
        <w:rPr>
          <w:sz w:val="22"/>
          <w:szCs w:val="22"/>
        </w:rPr>
        <w:t>m</w:t>
      </w:r>
      <w:r w:rsidRPr="00522F6E">
        <w:rPr>
          <w:sz w:val="22"/>
          <w:szCs w:val="22"/>
        </w:rPr>
        <w:t xml:space="preserve"> orgánového systému, ktoré môžu mať za následok smrť. Boli hlásené prípady kombinácii nasledujúcich: metabolická </w:t>
      </w:r>
      <w:proofErr w:type="spellStart"/>
      <w:r w:rsidRPr="00522F6E">
        <w:rPr>
          <w:sz w:val="22"/>
          <w:szCs w:val="22"/>
        </w:rPr>
        <w:t>acidóza</w:t>
      </w:r>
      <w:proofErr w:type="spellEnd"/>
      <w:r w:rsidRPr="00522F6E">
        <w:rPr>
          <w:sz w:val="22"/>
          <w:szCs w:val="22"/>
        </w:rPr>
        <w:t xml:space="preserve">, </w:t>
      </w:r>
      <w:proofErr w:type="spellStart"/>
      <w:r w:rsidRPr="00522F6E">
        <w:rPr>
          <w:sz w:val="22"/>
          <w:szCs w:val="22"/>
        </w:rPr>
        <w:t>rabdomyolýza</w:t>
      </w:r>
      <w:proofErr w:type="spellEnd"/>
      <w:r w:rsidRPr="00522F6E">
        <w:rPr>
          <w:sz w:val="22"/>
          <w:szCs w:val="22"/>
        </w:rPr>
        <w:t xml:space="preserve">, </w:t>
      </w:r>
      <w:proofErr w:type="spellStart"/>
      <w:r w:rsidRPr="00522F6E">
        <w:rPr>
          <w:sz w:val="22"/>
          <w:szCs w:val="22"/>
        </w:rPr>
        <w:t>hyperkaliémia</w:t>
      </w:r>
      <w:proofErr w:type="spellEnd"/>
      <w:r w:rsidRPr="00522F6E">
        <w:rPr>
          <w:sz w:val="22"/>
          <w:szCs w:val="22"/>
        </w:rPr>
        <w:t xml:space="preserve">, </w:t>
      </w:r>
      <w:proofErr w:type="spellStart"/>
      <w:r w:rsidRPr="00522F6E">
        <w:rPr>
          <w:sz w:val="22"/>
          <w:szCs w:val="22"/>
        </w:rPr>
        <w:t>hepatomegália</w:t>
      </w:r>
      <w:proofErr w:type="spellEnd"/>
      <w:r w:rsidRPr="00522F6E">
        <w:rPr>
          <w:sz w:val="22"/>
          <w:szCs w:val="22"/>
        </w:rPr>
        <w:t xml:space="preserve">, zlyhanie obličiek, </w:t>
      </w:r>
      <w:proofErr w:type="spellStart"/>
      <w:r w:rsidRPr="00522F6E">
        <w:rPr>
          <w:sz w:val="22"/>
          <w:szCs w:val="22"/>
        </w:rPr>
        <w:t>hyperlipidémia</w:t>
      </w:r>
      <w:proofErr w:type="spellEnd"/>
      <w:r w:rsidRPr="00522F6E">
        <w:rPr>
          <w:sz w:val="22"/>
          <w:szCs w:val="22"/>
        </w:rPr>
        <w:t xml:space="preserve">, srdcová </w:t>
      </w:r>
      <w:proofErr w:type="spellStart"/>
      <w:r w:rsidRPr="00522F6E">
        <w:rPr>
          <w:sz w:val="22"/>
          <w:szCs w:val="22"/>
        </w:rPr>
        <w:t>arytmia</w:t>
      </w:r>
      <w:proofErr w:type="spellEnd"/>
      <w:r w:rsidRPr="00522F6E">
        <w:rPr>
          <w:sz w:val="22"/>
          <w:szCs w:val="22"/>
        </w:rPr>
        <w:t xml:space="preserve">, </w:t>
      </w:r>
      <w:r w:rsidR="00950B3E">
        <w:rPr>
          <w:sz w:val="22"/>
          <w:szCs w:val="22"/>
        </w:rPr>
        <w:t xml:space="preserve">odchýlka </w:t>
      </w:r>
      <w:r w:rsidR="00FC232B" w:rsidRPr="00645807">
        <w:rPr>
          <w:bCs/>
          <w:sz w:val="22"/>
          <w:szCs w:val="22"/>
        </w:rPr>
        <w:t>EKG</w:t>
      </w:r>
      <w:r w:rsidR="00950B3E" w:rsidRPr="00645807">
        <w:rPr>
          <w:bCs/>
          <w:sz w:val="22"/>
          <w:szCs w:val="22"/>
        </w:rPr>
        <w:t xml:space="preserve"> </w:t>
      </w:r>
      <w:r w:rsidR="00FC232B" w:rsidRPr="00EE3302">
        <w:rPr>
          <w:sz w:val="22"/>
          <w:szCs w:val="22"/>
        </w:rPr>
        <w:t>typu </w:t>
      </w:r>
      <w:proofErr w:type="spellStart"/>
      <w:r w:rsidR="00FC232B" w:rsidRPr="00645807">
        <w:rPr>
          <w:bCs/>
          <w:sz w:val="22"/>
          <w:szCs w:val="22"/>
        </w:rPr>
        <w:t>Brugada</w:t>
      </w:r>
      <w:proofErr w:type="spellEnd"/>
      <w:r w:rsidR="00FC232B" w:rsidRPr="00FC232B" w:rsidDel="00FC232B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(zvýšený </w:t>
      </w:r>
      <w:r w:rsidR="0050256E">
        <w:rPr>
          <w:sz w:val="22"/>
          <w:szCs w:val="22"/>
        </w:rPr>
        <w:t>úsek</w:t>
      </w:r>
      <w:r w:rsidR="0050256E" w:rsidRPr="00522F6E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ST </w:t>
      </w:r>
      <w:r w:rsidRPr="00EE3302">
        <w:rPr>
          <w:sz w:val="22"/>
          <w:szCs w:val="22"/>
        </w:rPr>
        <w:t>a</w:t>
      </w:r>
      <w:r w:rsidR="0050256E" w:rsidRPr="00EE3302">
        <w:rPr>
          <w:sz w:val="22"/>
          <w:szCs w:val="22"/>
        </w:rPr>
        <w:t> </w:t>
      </w:r>
      <w:r w:rsidR="0050256E" w:rsidRPr="00645807">
        <w:rPr>
          <w:sz w:val="22"/>
          <w:szCs w:val="22"/>
        </w:rPr>
        <w:t>prehĺbená vlna</w:t>
      </w:r>
      <w:r w:rsidRPr="00645807">
        <w:rPr>
          <w:sz w:val="22"/>
          <w:szCs w:val="22"/>
        </w:rPr>
        <w:t xml:space="preserve"> T</w:t>
      </w:r>
      <w:r w:rsidRPr="00EE3302">
        <w:rPr>
          <w:sz w:val="22"/>
          <w:szCs w:val="22"/>
        </w:rPr>
        <w:t>) a</w:t>
      </w:r>
      <w:r w:rsidRPr="00522F6E">
        <w:rPr>
          <w:sz w:val="22"/>
          <w:szCs w:val="22"/>
        </w:rPr>
        <w:t> rýchlo postupujúc</w:t>
      </w:r>
      <w:r w:rsidR="00B3629A">
        <w:rPr>
          <w:sz w:val="22"/>
          <w:szCs w:val="22"/>
        </w:rPr>
        <w:t>e</w:t>
      </w:r>
      <w:r w:rsidRPr="00522F6E">
        <w:rPr>
          <w:sz w:val="22"/>
          <w:szCs w:val="22"/>
        </w:rPr>
        <w:t xml:space="preserve"> zlyh</w:t>
      </w:r>
      <w:r w:rsidR="006114B9">
        <w:rPr>
          <w:sz w:val="22"/>
          <w:szCs w:val="22"/>
        </w:rPr>
        <w:t>áv</w:t>
      </w:r>
      <w:r w:rsidRPr="00522F6E">
        <w:rPr>
          <w:sz w:val="22"/>
          <w:szCs w:val="22"/>
        </w:rPr>
        <w:t>an</w:t>
      </w:r>
      <w:r w:rsidR="00B3629A">
        <w:rPr>
          <w:sz w:val="22"/>
          <w:szCs w:val="22"/>
        </w:rPr>
        <w:t>ie</w:t>
      </w:r>
      <w:r w:rsidRPr="00522F6E">
        <w:rPr>
          <w:sz w:val="22"/>
          <w:szCs w:val="22"/>
        </w:rPr>
        <w:t xml:space="preserve"> srdca, ktoré zvyčajne nereaguje na </w:t>
      </w:r>
      <w:proofErr w:type="spellStart"/>
      <w:r w:rsidRPr="00522F6E">
        <w:rPr>
          <w:sz w:val="22"/>
          <w:szCs w:val="22"/>
        </w:rPr>
        <w:t>inotropnú</w:t>
      </w:r>
      <w:proofErr w:type="spellEnd"/>
      <w:r w:rsidRPr="00522F6E">
        <w:rPr>
          <w:sz w:val="22"/>
          <w:szCs w:val="22"/>
        </w:rPr>
        <w:t xml:space="preserve"> podpornú liečbu. Kombinácie týchto udalostí sa označujú ako syndróm infúzie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>. Tieto prípady boli väčšinou pozorované u pacientov so závažnými poraneniami hlavy a</w:t>
      </w:r>
      <w:r w:rsidR="00B3629A">
        <w:rPr>
          <w:sz w:val="22"/>
          <w:szCs w:val="22"/>
        </w:rPr>
        <w:t xml:space="preserve"> u</w:t>
      </w:r>
      <w:r w:rsidRPr="00522F6E">
        <w:rPr>
          <w:sz w:val="22"/>
          <w:szCs w:val="22"/>
        </w:rPr>
        <w:t xml:space="preserve"> detí s infekciami respiračného traktu, ktoré dostali dávky presahujúce tie, ktoré sa odporúčajú dospelým na </w:t>
      </w:r>
      <w:proofErr w:type="spellStart"/>
      <w:r w:rsidRPr="00522F6E">
        <w:rPr>
          <w:sz w:val="22"/>
          <w:szCs w:val="22"/>
        </w:rPr>
        <w:t>sedáciu</w:t>
      </w:r>
      <w:proofErr w:type="spellEnd"/>
      <w:r w:rsidRPr="00522F6E">
        <w:rPr>
          <w:sz w:val="22"/>
          <w:szCs w:val="22"/>
        </w:rPr>
        <w:t xml:space="preserve"> na jednotke intenzívnej starostlivosti.</w:t>
      </w:r>
    </w:p>
    <w:p w14:paraId="0C8F621E" w14:textId="77777777" w:rsidR="00257A6C" w:rsidRPr="00522F6E" w:rsidRDefault="00257A6C" w:rsidP="00257A6C">
      <w:pPr>
        <w:rPr>
          <w:sz w:val="22"/>
          <w:szCs w:val="22"/>
        </w:rPr>
      </w:pPr>
    </w:p>
    <w:p w14:paraId="73B3C661" w14:textId="6B548920" w:rsidR="00257A6C" w:rsidRPr="00522F6E" w:rsidRDefault="00257A6C" w:rsidP="00257A6C">
      <w:pPr>
        <w:jc w:val="both"/>
        <w:rPr>
          <w:sz w:val="22"/>
          <w:szCs w:val="22"/>
        </w:rPr>
      </w:pPr>
      <w:r w:rsidRPr="00645807">
        <w:rPr>
          <w:sz w:val="22"/>
          <w:szCs w:val="22"/>
        </w:rPr>
        <w:t xml:space="preserve">Pre rozvoj týchto </w:t>
      </w:r>
      <w:r w:rsidR="00440931">
        <w:rPr>
          <w:sz w:val="22"/>
          <w:szCs w:val="22"/>
        </w:rPr>
        <w:t>udalostí</w:t>
      </w:r>
      <w:r w:rsidRPr="00645807">
        <w:rPr>
          <w:sz w:val="22"/>
          <w:szCs w:val="22"/>
        </w:rPr>
        <w:t xml:space="preserve"> sa javia </w:t>
      </w:r>
      <w:r w:rsidR="00440931" w:rsidRPr="00645807">
        <w:rPr>
          <w:sz w:val="22"/>
          <w:szCs w:val="22"/>
        </w:rPr>
        <w:t>ako</w:t>
      </w:r>
      <w:r w:rsidRPr="00645807">
        <w:rPr>
          <w:sz w:val="22"/>
          <w:szCs w:val="22"/>
        </w:rPr>
        <w:t xml:space="preserve"> hlavné rizikové faktory nasledujúce:</w:t>
      </w:r>
      <w:r w:rsidRPr="00EE3302">
        <w:rPr>
          <w:sz w:val="22"/>
          <w:szCs w:val="22"/>
        </w:rPr>
        <w:t xml:space="preserve"> znížený</w:t>
      </w:r>
      <w:r w:rsidRPr="00522F6E">
        <w:rPr>
          <w:sz w:val="22"/>
          <w:szCs w:val="22"/>
        </w:rPr>
        <w:t xml:space="preserve"> prívod kyslíka do tkanív; vážne neurologické poranenie a/alebo sepsa; vysoké dávky jednej alebo viacerých </w:t>
      </w:r>
      <w:r w:rsidRPr="00522F6E">
        <w:rPr>
          <w:sz w:val="22"/>
          <w:szCs w:val="22"/>
        </w:rPr>
        <w:lastRenderedPageBreak/>
        <w:t xml:space="preserve">z nasledujúcich farmakologických látok – </w:t>
      </w:r>
      <w:proofErr w:type="spellStart"/>
      <w:r w:rsidRPr="00522F6E">
        <w:rPr>
          <w:sz w:val="22"/>
          <w:szCs w:val="22"/>
        </w:rPr>
        <w:t>vazokonstrikčné</w:t>
      </w:r>
      <w:proofErr w:type="spellEnd"/>
      <w:r w:rsidRPr="00522F6E">
        <w:rPr>
          <w:sz w:val="22"/>
          <w:szCs w:val="22"/>
        </w:rPr>
        <w:t xml:space="preserve"> látky, </w:t>
      </w:r>
      <w:proofErr w:type="spellStart"/>
      <w:r w:rsidRPr="00522F6E">
        <w:rPr>
          <w:sz w:val="22"/>
          <w:szCs w:val="22"/>
        </w:rPr>
        <w:t>steroidy</w:t>
      </w:r>
      <w:proofErr w:type="spellEnd"/>
      <w:r w:rsidRPr="00522F6E">
        <w:rPr>
          <w:sz w:val="22"/>
          <w:szCs w:val="22"/>
        </w:rPr>
        <w:t xml:space="preserve">, </w:t>
      </w:r>
      <w:proofErr w:type="spellStart"/>
      <w:r w:rsidRPr="00522F6E">
        <w:rPr>
          <w:sz w:val="22"/>
          <w:szCs w:val="22"/>
        </w:rPr>
        <w:t>inotrop</w:t>
      </w:r>
      <w:r w:rsidR="00B3629A">
        <w:rPr>
          <w:sz w:val="22"/>
          <w:szCs w:val="22"/>
        </w:rPr>
        <w:t>né</w:t>
      </w:r>
      <w:proofErr w:type="spellEnd"/>
      <w:r w:rsidR="00B3629A">
        <w:rPr>
          <w:sz w:val="22"/>
          <w:szCs w:val="22"/>
        </w:rPr>
        <w:t xml:space="preserve"> látky</w:t>
      </w:r>
      <w:r w:rsidRPr="00522F6E">
        <w:rPr>
          <w:sz w:val="22"/>
          <w:szCs w:val="22"/>
        </w:rPr>
        <w:t xml:space="preserve"> a/alebo </w:t>
      </w: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(zvyčajne v dávke väčšej ako 4 mg/kg/h za viac ako 48 hodín).</w:t>
      </w:r>
    </w:p>
    <w:p w14:paraId="52CE5AE4" w14:textId="77777777" w:rsidR="00257A6C" w:rsidRPr="00522F6E" w:rsidRDefault="00257A6C" w:rsidP="00257A6C">
      <w:pPr>
        <w:jc w:val="both"/>
        <w:rPr>
          <w:sz w:val="22"/>
          <w:szCs w:val="22"/>
        </w:rPr>
      </w:pPr>
    </w:p>
    <w:p w14:paraId="5181CD25" w14:textId="77777777" w:rsidR="00257A6C" w:rsidRPr="00EE3302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>Predpisujúci lekári musia dávať pozor na tieto prípady u pacientov s vyššie uvedenými rizikovými faktormi a ihneď zvážiť zníženie alebo</w:t>
      </w:r>
      <w:r w:rsidRPr="00EE3302">
        <w:rPr>
          <w:sz w:val="22"/>
          <w:szCs w:val="22"/>
        </w:rPr>
        <w:t xml:space="preserve"> ukončenie dávky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, ak sa rozvinú vyššie uvedené príznaky. Všetky sedatíva a terapeutické látky používané na jednotke intenzívnej starostlivosti (JIS) sa majú </w:t>
      </w:r>
      <w:proofErr w:type="spellStart"/>
      <w:r w:rsidRPr="00EE3302">
        <w:rPr>
          <w:sz w:val="22"/>
          <w:szCs w:val="22"/>
        </w:rPr>
        <w:t>titrovať</w:t>
      </w:r>
      <w:proofErr w:type="spellEnd"/>
      <w:r w:rsidRPr="00EE3302">
        <w:rPr>
          <w:sz w:val="22"/>
          <w:szCs w:val="22"/>
        </w:rPr>
        <w:t xml:space="preserve"> kvôli zabezpečeniu optimálneho prívodu kyslíka a </w:t>
      </w:r>
      <w:proofErr w:type="spellStart"/>
      <w:r w:rsidRPr="00EE3302">
        <w:rPr>
          <w:sz w:val="22"/>
          <w:szCs w:val="22"/>
        </w:rPr>
        <w:t>hemodynamických</w:t>
      </w:r>
      <w:proofErr w:type="spellEnd"/>
      <w:r w:rsidRPr="00EE3302">
        <w:rPr>
          <w:sz w:val="22"/>
          <w:szCs w:val="22"/>
        </w:rPr>
        <w:t xml:space="preserve"> parametrov. Pacienti so zvýšeným </w:t>
      </w:r>
      <w:proofErr w:type="spellStart"/>
      <w:r w:rsidRPr="00EE3302">
        <w:rPr>
          <w:sz w:val="22"/>
          <w:szCs w:val="22"/>
        </w:rPr>
        <w:t>intrakraniálnym</w:t>
      </w:r>
      <w:proofErr w:type="spellEnd"/>
      <w:r w:rsidRPr="00EE3302">
        <w:rPr>
          <w:sz w:val="22"/>
          <w:szCs w:val="22"/>
        </w:rPr>
        <w:t xml:space="preserve"> tlakom majú dostať vhodnú liečbu na podporu cerebrálneho </w:t>
      </w:r>
      <w:proofErr w:type="spellStart"/>
      <w:r w:rsidRPr="00EE3302">
        <w:rPr>
          <w:sz w:val="22"/>
          <w:szCs w:val="22"/>
        </w:rPr>
        <w:t>perfúzneho</w:t>
      </w:r>
      <w:proofErr w:type="spellEnd"/>
      <w:r w:rsidRPr="00EE3302">
        <w:rPr>
          <w:sz w:val="22"/>
          <w:szCs w:val="22"/>
        </w:rPr>
        <w:t xml:space="preserve"> tlaku počas týchto liečebných modifikácií.</w:t>
      </w:r>
    </w:p>
    <w:p w14:paraId="7BA7E8FE" w14:textId="77777777" w:rsidR="00257A6C" w:rsidRPr="00EE3302" w:rsidRDefault="00257A6C" w:rsidP="00C74328">
      <w:pPr>
        <w:rPr>
          <w:sz w:val="22"/>
          <w:szCs w:val="22"/>
        </w:rPr>
      </w:pPr>
    </w:p>
    <w:p w14:paraId="73A24F55" w14:textId="77777777" w:rsidR="00257A6C" w:rsidRPr="00EE3302" w:rsidRDefault="00257A6C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Ošetrujúci lekári, pokiaľ je to možné, nemajú prekročiť dávku 4 mg </w:t>
      </w:r>
      <w:r w:rsidRPr="00EE3302">
        <w:rPr>
          <w:sz w:val="22"/>
          <w:szCs w:val="22"/>
        </w:rPr>
        <w:t>kg/h</w:t>
      </w:r>
      <w:r w:rsidRPr="00EE3302">
        <w:rPr>
          <w:sz w:val="22"/>
          <w:szCs w:val="22"/>
        </w:rPr>
        <w:t>.</w:t>
      </w:r>
    </w:p>
    <w:p w14:paraId="34CA61D9" w14:textId="77777777" w:rsidR="00257A6C" w:rsidRPr="00746EDB" w:rsidRDefault="00257A6C" w:rsidP="00C74328">
      <w:pPr>
        <w:rPr>
          <w:sz w:val="22"/>
          <w:szCs w:val="22"/>
        </w:rPr>
      </w:pPr>
    </w:p>
    <w:p w14:paraId="53187FF2" w14:textId="03434D37" w:rsidR="00257A6C" w:rsidRPr="00A46041" w:rsidRDefault="00257A6C" w:rsidP="00257A6C">
      <w:pPr>
        <w:pStyle w:val="Obyajntext"/>
        <w:rPr>
          <w:rFonts w:ascii="Times New Roman" w:hAnsi="Times New Roman"/>
          <w:sz w:val="22"/>
          <w:szCs w:val="22"/>
        </w:rPr>
      </w:pPr>
      <w:r w:rsidRPr="00C74328">
        <w:rPr>
          <w:rFonts w:ascii="Times New Roman" w:hAnsi="Times New Roman"/>
          <w:sz w:val="22"/>
          <w:szCs w:val="22"/>
        </w:rPr>
        <w:t>Zvláštna pozornosť sa</w:t>
      </w:r>
      <w:r w:rsidRPr="00C74328">
        <w:rPr>
          <w:sz w:val="22"/>
          <w:szCs w:val="22"/>
        </w:rPr>
        <w:t xml:space="preserve"> </w:t>
      </w:r>
      <w:r w:rsidRPr="00A46041">
        <w:rPr>
          <w:rFonts w:ascii="Times New Roman" w:hAnsi="Times New Roman"/>
          <w:sz w:val="22"/>
          <w:szCs w:val="22"/>
        </w:rPr>
        <w:t xml:space="preserve">má venovať pacientom s poruchou metabolizmu </w:t>
      </w:r>
      <w:proofErr w:type="spellStart"/>
      <w:r w:rsidRPr="00A46041">
        <w:rPr>
          <w:rFonts w:ascii="Times New Roman" w:hAnsi="Times New Roman"/>
          <w:sz w:val="22"/>
          <w:szCs w:val="22"/>
        </w:rPr>
        <w:t>lipidov</w:t>
      </w:r>
      <w:proofErr w:type="spellEnd"/>
      <w:r w:rsidRPr="00A46041">
        <w:rPr>
          <w:rFonts w:ascii="Times New Roman" w:hAnsi="Times New Roman"/>
          <w:sz w:val="22"/>
          <w:szCs w:val="22"/>
        </w:rPr>
        <w:t xml:space="preserve"> ako aj u ostatných ochorení, pri ktorých sa musia tukové emulzie podávať opatrne.</w:t>
      </w:r>
    </w:p>
    <w:p w14:paraId="6DF15701" w14:textId="77777777" w:rsidR="00257A6C" w:rsidRPr="00EE3302" w:rsidRDefault="00257A6C" w:rsidP="00257A6C">
      <w:pPr>
        <w:jc w:val="both"/>
        <w:rPr>
          <w:sz w:val="22"/>
          <w:szCs w:val="22"/>
        </w:rPr>
      </w:pPr>
    </w:p>
    <w:p w14:paraId="5EA3B760" w14:textId="77777777" w:rsidR="00257A6C" w:rsidRPr="00522F6E" w:rsidRDefault="00257A6C" w:rsidP="00257A6C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Monitorovanie hladín </w:t>
      </w:r>
      <w:proofErr w:type="spellStart"/>
      <w:r w:rsidRPr="00EE3302">
        <w:rPr>
          <w:sz w:val="22"/>
          <w:szCs w:val="22"/>
        </w:rPr>
        <w:t>lipidov</w:t>
      </w:r>
      <w:proofErr w:type="spellEnd"/>
      <w:r w:rsidRPr="00EE3302">
        <w:rPr>
          <w:sz w:val="22"/>
          <w:szCs w:val="22"/>
        </w:rPr>
        <w:t xml:space="preserve"> v krvi sa odporúča, ak sa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podáva pacientom, u ktorých sa pravdepodobne vyskytne riziko preťaženia </w:t>
      </w:r>
      <w:proofErr w:type="spellStart"/>
      <w:r w:rsidRPr="00EE3302">
        <w:rPr>
          <w:sz w:val="22"/>
          <w:szCs w:val="22"/>
        </w:rPr>
        <w:t>lipidmi</w:t>
      </w:r>
      <w:proofErr w:type="spellEnd"/>
      <w:r w:rsidRPr="00EE3302">
        <w:rPr>
          <w:sz w:val="22"/>
          <w:szCs w:val="22"/>
        </w:rPr>
        <w:t xml:space="preserve">. Podávanie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je potrebné upraviť, ak monitorovanie ukazuje, že dochádza k nedostatočnému odbúravaniu tukov z tela. Ak pacient súbežne dostáva intravenózne ďalšie </w:t>
      </w:r>
      <w:proofErr w:type="spellStart"/>
      <w:r w:rsidRPr="00EE3302">
        <w:rPr>
          <w:sz w:val="22"/>
          <w:szCs w:val="22"/>
        </w:rPr>
        <w:t>lipidy</w:t>
      </w:r>
      <w:proofErr w:type="spellEnd"/>
      <w:r w:rsidRPr="00EE3302">
        <w:rPr>
          <w:sz w:val="22"/>
          <w:szCs w:val="22"/>
        </w:rPr>
        <w:t xml:space="preserve">, je potrebné znížiť ich celkový príjem, pri ktorom sa zohľadnia </w:t>
      </w:r>
      <w:proofErr w:type="spellStart"/>
      <w:r w:rsidRPr="00EE3302">
        <w:rPr>
          <w:sz w:val="22"/>
          <w:szCs w:val="22"/>
        </w:rPr>
        <w:t>lipidy</w:t>
      </w:r>
      <w:proofErr w:type="spellEnd"/>
      <w:r w:rsidRPr="00EE3302">
        <w:rPr>
          <w:sz w:val="22"/>
          <w:szCs w:val="22"/>
        </w:rPr>
        <w:t xml:space="preserve">, ktoré sú podané intravenózne ako súčasť zloženia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; 1,0 ml </w:t>
      </w:r>
      <w:proofErr w:type="spellStart"/>
      <w:r w:rsidR="00851612" w:rsidRPr="00851612">
        <w:rPr>
          <w:sz w:val="22"/>
          <w:szCs w:val="22"/>
        </w:rPr>
        <w:t>Propofol</w:t>
      </w:r>
      <w:proofErr w:type="spellEnd"/>
      <w:r w:rsidR="00851612" w:rsidRPr="00851612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851612" w:rsidRPr="00851612">
        <w:rPr>
          <w:sz w:val="22"/>
          <w:szCs w:val="22"/>
        </w:rPr>
        <w:t xml:space="preserve"> MCT/LCT </w:t>
      </w:r>
      <w:proofErr w:type="spellStart"/>
      <w:r w:rsidR="00851612" w:rsidRPr="00851612">
        <w:rPr>
          <w:sz w:val="22"/>
          <w:szCs w:val="22"/>
        </w:rPr>
        <w:t>Fresenius</w:t>
      </w:r>
      <w:proofErr w:type="spellEnd"/>
      <w:r w:rsidR="00851612" w:rsidRPr="0085161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obsahuje</w:t>
      </w:r>
      <w:r w:rsidRPr="00522F6E">
        <w:rPr>
          <w:sz w:val="22"/>
          <w:szCs w:val="22"/>
        </w:rPr>
        <w:t xml:space="preserve"> približne 0,1 g tuku.</w:t>
      </w:r>
    </w:p>
    <w:p w14:paraId="49BEBB03" w14:textId="77777777" w:rsidR="00257A6C" w:rsidRPr="00522F6E" w:rsidRDefault="00257A6C" w:rsidP="00257A6C">
      <w:pPr>
        <w:rPr>
          <w:sz w:val="22"/>
          <w:szCs w:val="22"/>
        </w:rPr>
      </w:pPr>
    </w:p>
    <w:p w14:paraId="35193377" w14:textId="77777777" w:rsidR="00257A6C" w:rsidRPr="00522F6E" w:rsidRDefault="00257A6C" w:rsidP="00257A6C">
      <w:pPr>
        <w:rPr>
          <w:sz w:val="22"/>
          <w:szCs w:val="22"/>
          <w:u w:val="single"/>
        </w:rPr>
      </w:pPr>
      <w:r w:rsidRPr="00522F6E">
        <w:rPr>
          <w:sz w:val="22"/>
          <w:szCs w:val="22"/>
          <w:u w:val="single"/>
        </w:rPr>
        <w:t>Ďalšie opatrenia</w:t>
      </w:r>
    </w:p>
    <w:p w14:paraId="22D819C0" w14:textId="47F5E1B0" w:rsidR="00257A6C" w:rsidRPr="00EE3302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>Pri liečbe pacientov s </w:t>
      </w:r>
      <w:proofErr w:type="spellStart"/>
      <w:r w:rsidRPr="00522F6E">
        <w:rPr>
          <w:sz w:val="22"/>
          <w:szCs w:val="22"/>
        </w:rPr>
        <w:t>mitochondriálnou</w:t>
      </w:r>
      <w:proofErr w:type="spellEnd"/>
      <w:r w:rsidRPr="00522F6E">
        <w:rPr>
          <w:sz w:val="22"/>
          <w:szCs w:val="22"/>
        </w:rPr>
        <w:t xml:space="preserve"> poruchou je potrebná opatrno</w:t>
      </w:r>
      <w:r w:rsidRPr="00EE3302">
        <w:rPr>
          <w:sz w:val="22"/>
          <w:szCs w:val="22"/>
        </w:rPr>
        <w:t xml:space="preserve">sť. Títo pacienti môžu byť citlivý na </w:t>
      </w:r>
      <w:proofErr w:type="spellStart"/>
      <w:r w:rsidRPr="00EE3302">
        <w:rPr>
          <w:sz w:val="22"/>
          <w:szCs w:val="22"/>
        </w:rPr>
        <w:t>exacerbácie</w:t>
      </w:r>
      <w:proofErr w:type="spellEnd"/>
      <w:r w:rsidRPr="00EE3302">
        <w:rPr>
          <w:sz w:val="22"/>
          <w:szCs w:val="22"/>
        </w:rPr>
        <w:t xml:space="preserve"> ich poruchy keď po</w:t>
      </w:r>
      <w:r w:rsidR="006A5311">
        <w:rPr>
          <w:sz w:val="22"/>
          <w:szCs w:val="22"/>
        </w:rPr>
        <w:t>d</w:t>
      </w:r>
      <w:r w:rsidRPr="00EE3302">
        <w:rPr>
          <w:sz w:val="22"/>
          <w:szCs w:val="22"/>
        </w:rPr>
        <w:t xml:space="preserve">stupujú anestéziu, operáciu alebo sú na JIS. Pre takýchto pacientov sa odporúča udržiavať </w:t>
      </w:r>
      <w:proofErr w:type="spellStart"/>
      <w:r w:rsidRPr="00EE3302">
        <w:rPr>
          <w:sz w:val="22"/>
          <w:szCs w:val="22"/>
        </w:rPr>
        <w:t>normotermiu</w:t>
      </w:r>
      <w:proofErr w:type="spellEnd"/>
      <w:r w:rsidRPr="00EE3302">
        <w:rPr>
          <w:sz w:val="22"/>
          <w:szCs w:val="22"/>
        </w:rPr>
        <w:t>, poskytovať sacharidy a dob</w:t>
      </w:r>
      <w:r w:rsidR="006A5311">
        <w:rPr>
          <w:sz w:val="22"/>
          <w:szCs w:val="22"/>
        </w:rPr>
        <w:t>r</w:t>
      </w:r>
      <w:r w:rsidRPr="00EE3302">
        <w:rPr>
          <w:sz w:val="22"/>
          <w:szCs w:val="22"/>
        </w:rPr>
        <w:t xml:space="preserve">ú hydratáciu. Skoré prejavy </w:t>
      </w:r>
      <w:proofErr w:type="spellStart"/>
      <w:r w:rsidRPr="00EE3302">
        <w:rPr>
          <w:sz w:val="22"/>
          <w:szCs w:val="22"/>
        </w:rPr>
        <w:t>exacerbácie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mitochondirálnej</w:t>
      </w:r>
      <w:proofErr w:type="spellEnd"/>
      <w:r w:rsidRPr="00EE3302">
        <w:rPr>
          <w:sz w:val="22"/>
          <w:szCs w:val="22"/>
        </w:rPr>
        <w:t xml:space="preserve"> poruchy a ´syndróm infúzie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´ môžu byť podobné. </w:t>
      </w:r>
    </w:p>
    <w:p w14:paraId="57609318" w14:textId="77777777" w:rsidR="00257A6C" w:rsidRPr="00EE3302" w:rsidRDefault="00257A6C" w:rsidP="00257A6C">
      <w:pPr>
        <w:jc w:val="both"/>
        <w:rPr>
          <w:sz w:val="22"/>
          <w:szCs w:val="22"/>
        </w:rPr>
      </w:pPr>
    </w:p>
    <w:p w14:paraId="2EF7F056" w14:textId="77777777" w:rsidR="00257A6C" w:rsidRPr="00522F6E" w:rsidRDefault="00181828" w:rsidP="00257A6C">
      <w:pPr>
        <w:rPr>
          <w:sz w:val="22"/>
          <w:szCs w:val="22"/>
        </w:rPr>
      </w:pPr>
      <w:proofErr w:type="spellStart"/>
      <w:r w:rsidRPr="00181828">
        <w:rPr>
          <w:sz w:val="22"/>
          <w:szCs w:val="22"/>
        </w:rPr>
        <w:t>Propofol</w:t>
      </w:r>
      <w:proofErr w:type="spellEnd"/>
      <w:r w:rsidRPr="00181828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Pr="00181828">
        <w:rPr>
          <w:sz w:val="22"/>
          <w:szCs w:val="22"/>
        </w:rPr>
        <w:t xml:space="preserve"> MCT/LCT </w:t>
      </w:r>
      <w:proofErr w:type="spellStart"/>
      <w:r w:rsidRPr="00181828">
        <w:rPr>
          <w:sz w:val="22"/>
          <w:szCs w:val="22"/>
        </w:rPr>
        <w:t>Fresenius</w:t>
      </w:r>
      <w:proofErr w:type="spellEnd"/>
      <w:r w:rsidRPr="00181828">
        <w:rPr>
          <w:sz w:val="22"/>
          <w:szCs w:val="22"/>
        </w:rPr>
        <w:t xml:space="preserve"> </w:t>
      </w:r>
      <w:r w:rsidR="00257A6C" w:rsidRPr="00522F6E">
        <w:rPr>
          <w:sz w:val="22"/>
          <w:szCs w:val="22"/>
        </w:rPr>
        <w:t xml:space="preserve">neobsahuje žiadne </w:t>
      </w:r>
      <w:proofErr w:type="spellStart"/>
      <w:r w:rsidR="00257A6C" w:rsidRPr="00522F6E">
        <w:rPr>
          <w:sz w:val="22"/>
          <w:szCs w:val="22"/>
        </w:rPr>
        <w:t>antimikrobiálne</w:t>
      </w:r>
      <w:proofErr w:type="spellEnd"/>
      <w:r w:rsidR="00257A6C" w:rsidRPr="00522F6E">
        <w:rPr>
          <w:sz w:val="22"/>
          <w:szCs w:val="22"/>
        </w:rPr>
        <w:t xml:space="preserve"> konzervačné látky a môže podporovať rast mikroorganizmov.</w:t>
      </w:r>
    </w:p>
    <w:p w14:paraId="78CBED4E" w14:textId="77777777" w:rsidR="00257A6C" w:rsidRDefault="00257A6C" w:rsidP="00257A6C">
      <w:pPr>
        <w:rPr>
          <w:sz w:val="22"/>
          <w:szCs w:val="22"/>
        </w:rPr>
      </w:pPr>
    </w:p>
    <w:p w14:paraId="425BAFEA" w14:textId="77777777" w:rsidR="00257A6C" w:rsidRPr="00522F6E" w:rsidRDefault="006330DB" w:rsidP="00257A6C">
      <w:pPr>
        <w:rPr>
          <w:sz w:val="22"/>
          <w:szCs w:val="22"/>
        </w:rPr>
      </w:pPr>
      <w:r w:rsidRPr="00EB5EB1">
        <w:rPr>
          <w:sz w:val="22"/>
          <w:szCs w:val="22"/>
        </w:rPr>
        <w:t xml:space="preserve">Natiahnutie </w:t>
      </w:r>
      <w:proofErr w:type="spellStart"/>
      <w:r>
        <w:rPr>
          <w:sz w:val="22"/>
          <w:szCs w:val="22"/>
        </w:rPr>
        <w:t>propofolu</w:t>
      </w:r>
      <w:proofErr w:type="spellEnd"/>
      <w:r w:rsidRPr="00EB5EB1">
        <w:rPr>
          <w:sz w:val="22"/>
          <w:szCs w:val="22"/>
        </w:rPr>
        <w:t xml:space="preserve"> do </w:t>
      </w:r>
      <w:r>
        <w:rPr>
          <w:sz w:val="22"/>
          <w:szCs w:val="22"/>
        </w:rPr>
        <w:t xml:space="preserve">sterilnej striekačky a </w:t>
      </w:r>
      <w:proofErr w:type="spellStart"/>
      <w:r w:rsidRPr="00EB5EB1">
        <w:rPr>
          <w:sz w:val="22"/>
          <w:szCs w:val="22"/>
        </w:rPr>
        <w:t>infúznej</w:t>
      </w:r>
      <w:proofErr w:type="spellEnd"/>
      <w:r w:rsidRPr="00EB5EB1">
        <w:rPr>
          <w:sz w:val="22"/>
          <w:szCs w:val="22"/>
        </w:rPr>
        <w:t xml:space="preserve"> súpravy sa musí vykonať asepticky </w:t>
      </w:r>
      <w:r w:rsidRPr="00194ABE">
        <w:rPr>
          <w:sz w:val="22"/>
          <w:szCs w:val="22"/>
        </w:rPr>
        <w:t>ihneď po otvorení ampulky a</w:t>
      </w:r>
      <w:r>
        <w:rPr>
          <w:sz w:val="22"/>
          <w:szCs w:val="22"/>
        </w:rPr>
        <w:t>lebo</w:t>
      </w:r>
      <w:r w:rsidRPr="00194ABE">
        <w:rPr>
          <w:sz w:val="22"/>
          <w:szCs w:val="22"/>
        </w:rPr>
        <w:t xml:space="preserve"> odpečatení injekčnej liekovky</w:t>
      </w:r>
      <w:r w:rsidRPr="00EB5EB1">
        <w:rPr>
          <w:sz w:val="22"/>
          <w:szCs w:val="22"/>
        </w:rPr>
        <w:t>. Bezodkladne sa musí začať podávať</w:t>
      </w:r>
      <w:r w:rsidR="007E304B" w:rsidRPr="00EB5EB1">
        <w:rPr>
          <w:sz w:val="22"/>
          <w:szCs w:val="22"/>
        </w:rPr>
        <w:t>.</w:t>
      </w:r>
      <w:r w:rsidR="007E304B">
        <w:rPr>
          <w:sz w:val="22"/>
          <w:szCs w:val="22"/>
        </w:rPr>
        <w:t xml:space="preserve"> </w:t>
      </w:r>
      <w:proofErr w:type="spellStart"/>
      <w:r w:rsidR="00257A6C" w:rsidRPr="00522F6E">
        <w:rPr>
          <w:sz w:val="22"/>
          <w:szCs w:val="22"/>
        </w:rPr>
        <w:t>Propofol</w:t>
      </w:r>
      <w:proofErr w:type="spellEnd"/>
      <w:r w:rsidR="00257A6C" w:rsidRPr="00522F6E">
        <w:rPr>
          <w:sz w:val="22"/>
          <w:szCs w:val="22"/>
        </w:rPr>
        <w:t xml:space="preserve"> ako aj </w:t>
      </w:r>
      <w:proofErr w:type="spellStart"/>
      <w:r w:rsidR="00257A6C" w:rsidRPr="00522F6E">
        <w:rPr>
          <w:sz w:val="22"/>
          <w:szCs w:val="22"/>
        </w:rPr>
        <w:t>infúzna</w:t>
      </w:r>
      <w:proofErr w:type="spellEnd"/>
      <w:r w:rsidR="00257A6C" w:rsidRPr="00522F6E">
        <w:rPr>
          <w:sz w:val="22"/>
          <w:szCs w:val="22"/>
        </w:rPr>
        <w:t xml:space="preserve"> súprava sa musia udržiavať v aseptických podmienkach počas celej infúzie. Akékoľvek </w:t>
      </w:r>
      <w:proofErr w:type="spellStart"/>
      <w:r w:rsidR="00257A6C" w:rsidRPr="00522F6E">
        <w:rPr>
          <w:sz w:val="22"/>
          <w:szCs w:val="22"/>
        </w:rPr>
        <w:t>infúzne</w:t>
      </w:r>
      <w:proofErr w:type="spellEnd"/>
      <w:r w:rsidR="00257A6C" w:rsidRPr="00522F6E">
        <w:rPr>
          <w:sz w:val="22"/>
          <w:szCs w:val="22"/>
        </w:rPr>
        <w:t xml:space="preserve"> roztoky pridávané do súpravy s </w:t>
      </w:r>
      <w:proofErr w:type="spellStart"/>
      <w:r w:rsidR="00257A6C" w:rsidRPr="00522F6E">
        <w:rPr>
          <w:sz w:val="22"/>
          <w:szCs w:val="22"/>
        </w:rPr>
        <w:t>propofolom</w:t>
      </w:r>
      <w:proofErr w:type="spellEnd"/>
      <w:r w:rsidR="00257A6C" w:rsidRPr="00522F6E">
        <w:rPr>
          <w:sz w:val="22"/>
          <w:szCs w:val="22"/>
        </w:rPr>
        <w:t xml:space="preserve"> sa musia podať do miesta v blízkosti kanyly. </w:t>
      </w:r>
      <w:proofErr w:type="spellStart"/>
      <w:r w:rsidR="00257A6C" w:rsidRPr="00522F6E">
        <w:rPr>
          <w:sz w:val="22"/>
          <w:szCs w:val="22"/>
        </w:rPr>
        <w:t>Propofol</w:t>
      </w:r>
      <w:proofErr w:type="spellEnd"/>
      <w:r w:rsidR="00257A6C" w:rsidRPr="00522F6E">
        <w:rPr>
          <w:sz w:val="22"/>
          <w:szCs w:val="22"/>
        </w:rPr>
        <w:t xml:space="preserve"> sa nesmie podávať cez mikrobiologický filter. </w:t>
      </w:r>
    </w:p>
    <w:p w14:paraId="5278711C" w14:textId="77777777" w:rsidR="00257A6C" w:rsidRPr="00522F6E" w:rsidRDefault="00257A6C" w:rsidP="00257A6C">
      <w:pPr>
        <w:rPr>
          <w:sz w:val="22"/>
          <w:szCs w:val="22"/>
        </w:rPr>
      </w:pPr>
    </w:p>
    <w:p w14:paraId="7198157D" w14:textId="77777777" w:rsidR="00257A6C" w:rsidRPr="00EE3302" w:rsidRDefault="00257A6C" w:rsidP="00257A6C">
      <w:pPr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a injekčná striekačka obsahujúca </w:t>
      </w: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sú určené na jednorazové použitie u jedného pacienta. V súlade s aktuálnymi smernicami týkajúcich sa použitia </w:t>
      </w:r>
      <w:proofErr w:type="spellStart"/>
      <w:r w:rsidRPr="00522F6E">
        <w:rPr>
          <w:sz w:val="22"/>
          <w:szCs w:val="22"/>
        </w:rPr>
        <w:t>lipidových</w:t>
      </w:r>
      <w:proofErr w:type="spellEnd"/>
      <w:r w:rsidRPr="00522F6E">
        <w:rPr>
          <w:sz w:val="22"/>
          <w:szCs w:val="22"/>
        </w:rPr>
        <w:t xml:space="preserve"> emulzií, infúzia pomocou rovnakého </w:t>
      </w:r>
      <w:proofErr w:type="spellStart"/>
      <w:r w:rsidRPr="00522F6E">
        <w:rPr>
          <w:sz w:val="22"/>
          <w:szCs w:val="22"/>
        </w:rPr>
        <w:t>infúzneho</w:t>
      </w:r>
      <w:proofErr w:type="spellEnd"/>
      <w:r w:rsidRPr="00522F6E">
        <w:rPr>
          <w:sz w:val="22"/>
          <w:szCs w:val="22"/>
        </w:rPr>
        <w:t xml:space="preserve"> systému nesmie prekročiť 12 hodín. Po ukončení procedúry alebo po 12 hodinách, podľa toho čo nastane skôr, (max. 12 hodín) sa musí celý zvyšok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a </w:t>
      </w:r>
      <w:proofErr w:type="spellStart"/>
      <w:r w:rsidRPr="00522F6E">
        <w:rPr>
          <w:sz w:val="22"/>
          <w:szCs w:val="22"/>
        </w:rPr>
        <w:t>infúzna</w:t>
      </w:r>
      <w:proofErr w:type="spellEnd"/>
      <w:r w:rsidRPr="00522F6E">
        <w:rPr>
          <w:sz w:val="22"/>
          <w:szCs w:val="22"/>
        </w:rPr>
        <w:t xml:space="preserve"> súprava zlikvidovať</w:t>
      </w:r>
      <w:r w:rsidRPr="00EE3302">
        <w:rPr>
          <w:sz w:val="22"/>
          <w:szCs w:val="22"/>
        </w:rPr>
        <w:t xml:space="preserve"> a ak je to potrebné nahradiť. </w:t>
      </w:r>
    </w:p>
    <w:p w14:paraId="4A06F671" w14:textId="77777777" w:rsidR="00257A6C" w:rsidRPr="00EE3302" w:rsidRDefault="00257A6C" w:rsidP="006335FB">
      <w:pPr>
        <w:rPr>
          <w:sz w:val="22"/>
          <w:szCs w:val="22"/>
        </w:rPr>
      </w:pPr>
    </w:p>
    <w:p w14:paraId="08293714" w14:textId="3EE00B4F" w:rsidR="002A6332" w:rsidRPr="00EE3302" w:rsidRDefault="00983778" w:rsidP="006335FB">
      <w:pPr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 xml:space="preserve">Bolesť v mieste </w:t>
      </w:r>
      <w:r w:rsidR="00C32313">
        <w:rPr>
          <w:sz w:val="22"/>
          <w:szCs w:val="22"/>
          <w:u w:val="single"/>
        </w:rPr>
        <w:t>vpichu</w:t>
      </w:r>
    </w:p>
    <w:p w14:paraId="3032AE91" w14:textId="341EB589" w:rsidR="00FF3F86" w:rsidRPr="00EE3302" w:rsidRDefault="002A6332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Na zmiernenie bolesti v mieste </w:t>
      </w:r>
      <w:r w:rsidR="00C35154">
        <w:rPr>
          <w:sz w:val="22"/>
          <w:szCs w:val="22"/>
        </w:rPr>
        <w:t>vpichu</w:t>
      </w:r>
      <w:r w:rsidRPr="00EE3302">
        <w:rPr>
          <w:sz w:val="22"/>
          <w:szCs w:val="22"/>
        </w:rPr>
        <w:t xml:space="preserve"> počas navodenia anestézie s </w:t>
      </w:r>
      <w:proofErr w:type="spellStart"/>
      <w:r w:rsidR="00181828" w:rsidRPr="00181828">
        <w:rPr>
          <w:sz w:val="22"/>
          <w:szCs w:val="22"/>
        </w:rPr>
        <w:t>Propofol</w:t>
      </w:r>
      <w:r w:rsidR="00181828">
        <w:rPr>
          <w:sz w:val="22"/>
          <w:szCs w:val="22"/>
        </w:rPr>
        <w:t>om</w:t>
      </w:r>
      <w:proofErr w:type="spellEnd"/>
      <w:r w:rsidR="00181828" w:rsidRPr="00181828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181828" w:rsidRPr="00181828">
        <w:rPr>
          <w:sz w:val="22"/>
          <w:szCs w:val="22"/>
        </w:rPr>
        <w:t xml:space="preserve"> MCT/LCT </w:t>
      </w:r>
      <w:proofErr w:type="spellStart"/>
      <w:r w:rsidR="00181828" w:rsidRPr="00181828">
        <w:rPr>
          <w:sz w:val="22"/>
          <w:szCs w:val="22"/>
        </w:rPr>
        <w:t>Fresenius</w:t>
      </w:r>
      <w:proofErr w:type="spellEnd"/>
      <w:r w:rsidR="00181828" w:rsidRPr="00181828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sa môže </w:t>
      </w:r>
      <w:r w:rsidR="00FF3F86" w:rsidRPr="00EE3302">
        <w:rPr>
          <w:sz w:val="22"/>
          <w:szCs w:val="22"/>
        </w:rPr>
        <w:t xml:space="preserve">pred emulziou </w:t>
      </w:r>
      <w:proofErr w:type="spellStart"/>
      <w:r w:rsidR="00FF3F86" w:rsidRPr="00EE3302">
        <w:rPr>
          <w:sz w:val="22"/>
          <w:szCs w:val="22"/>
        </w:rPr>
        <w:t>propofolu</w:t>
      </w:r>
      <w:proofErr w:type="spellEnd"/>
      <w:r w:rsidR="00FF3F86" w:rsidRPr="00EE3302">
        <w:rPr>
          <w:sz w:val="22"/>
          <w:szCs w:val="22"/>
        </w:rPr>
        <w:t xml:space="preserve"> injekčne podať </w:t>
      </w:r>
      <w:proofErr w:type="spellStart"/>
      <w:r w:rsidR="00FF3F86" w:rsidRPr="00EE3302">
        <w:rPr>
          <w:sz w:val="22"/>
          <w:szCs w:val="22"/>
        </w:rPr>
        <w:t>lidokaín</w:t>
      </w:r>
      <w:proofErr w:type="spellEnd"/>
      <w:r w:rsidR="00581FF0" w:rsidRPr="00EE3302">
        <w:rPr>
          <w:sz w:val="22"/>
          <w:szCs w:val="22"/>
        </w:rPr>
        <w:t xml:space="preserve"> (pozri časť 4.2)</w:t>
      </w:r>
      <w:r w:rsidR="00FF3F86" w:rsidRPr="00EE3302">
        <w:rPr>
          <w:sz w:val="22"/>
          <w:szCs w:val="22"/>
        </w:rPr>
        <w:t xml:space="preserve">. </w:t>
      </w:r>
    </w:p>
    <w:p w14:paraId="235FC246" w14:textId="5DF90F92" w:rsidR="00FF3F86" w:rsidRPr="00EE3302" w:rsidRDefault="00FF3F86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>Roztok</w:t>
      </w:r>
      <w:r w:rsidR="00C35154">
        <w:rPr>
          <w:sz w:val="22"/>
          <w:szCs w:val="22"/>
        </w:rPr>
        <w:t xml:space="preserve"> intravenózneho</w:t>
      </w:r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lidokaínu</w:t>
      </w:r>
      <w:proofErr w:type="spellEnd"/>
      <w:r w:rsidRPr="00EE3302">
        <w:rPr>
          <w:sz w:val="22"/>
          <w:szCs w:val="22"/>
        </w:rPr>
        <w:t xml:space="preserve"> sa nesme použiť u pacientov s dedičnou akútn</w:t>
      </w:r>
      <w:r w:rsidR="00460026" w:rsidRPr="00EE3302">
        <w:rPr>
          <w:sz w:val="22"/>
          <w:szCs w:val="22"/>
        </w:rPr>
        <w:t>o</w:t>
      </w:r>
      <w:r w:rsidRPr="00EE3302">
        <w:rPr>
          <w:sz w:val="22"/>
          <w:szCs w:val="22"/>
        </w:rPr>
        <w:t xml:space="preserve">u </w:t>
      </w:r>
      <w:proofErr w:type="spellStart"/>
      <w:r w:rsidRPr="00EE3302">
        <w:rPr>
          <w:sz w:val="22"/>
          <w:szCs w:val="22"/>
        </w:rPr>
        <w:t>porfýri</w:t>
      </w:r>
      <w:r w:rsidR="00460026" w:rsidRPr="00EE3302">
        <w:rPr>
          <w:sz w:val="22"/>
          <w:szCs w:val="22"/>
        </w:rPr>
        <w:t>o</w:t>
      </w:r>
      <w:r w:rsidRPr="00EE3302">
        <w:rPr>
          <w:sz w:val="22"/>
          <w:szCs w:val="22"/>
        </w:rPr>
        <w:t>u</w:t>
      </w:r>
      <w:proofErr w:type="spellEnd"/>
      <w:r w:rsidRPr="00EE3302">
        <w:rPr>
          <w:sz w:val="22"/>
          <w:szCs w:val="22"/>
        </w:rPr>
        <w:t>.</w:t>
      </w:r>
    </w:p>
    <w:p w14:paraId="2BACC9DA" w14:textId="77777777" w:rsidR="00FF3F86" w:rsidRPr="00EE3302" w:rsidRDefault="00FF3F86" w:rsidP="006335FB">
      <w:pPr>
        <w:rPr>
          <w:sz w:val="22"/>
          <w:szCs w:val="22"/>
        </w:rPr>
      </w:pPr>
    </w:p>
    <w:p w14:paraId="1EC8828B" w14:textId="225949E3" w:rsidR="00A96E35" w:rsidRPr="00206B3C" w:rsidRDefault="00A96E35" w:rsidP="00C74328">
      <w:pPr>
        <w:rPr>
          <w:sz w:val="22"/>
        </w:rPr>
      </w:pPr>
      <w:r w:rsidRPr="00EE3302">
        <w:rPr>
          <w:sz w:val="22"/>
          <w:szCs w:val="22"/>
        </w:rPr>
        <w:t>Tento liek obsahuje menej ako 1 </w:t>
      </w:r>
      <w:proofErr w:type="spellStart"/>
      <w:r w:rsidRPr="00C74328">
        <w:rPr>
          <w:sz w:val="22"/>
        </w:rPr>
        <w:t>mmol</w:t>
      </w:r>
      <w:proofErr w:type="spellEnd"/>
      <w:r w:rsidRPr="00C74328">
        <w:rPr>
          <w:sz w:val="22"/>
        </w:rPr>
        <w:t xml:space="preserve"> (</w:t>
      </w:r>
      <w:r w:rsidR="00983778" w:rsidRPr="00C74328">
        <w:rPr>
          <w:sz w:val="22"/>
        </w:rPr>
        <w:t xml:space="preserve">23 mg) sodíka </w:t>
      </w:r>
      <w:r w:rsidR="00983778" w:rsidRPr="00EE3302">
        <w:rPr>
          <w:sz w:val="22"/>
          <w:szCs w:val="22"/>
        </w:rPr>
        <w:t>v </w:t>
      </w:r>
      <w:r w:rsidR="00983778" w:rsidRPr="00C74328">
        <w:rPr>
          <w:sz w:val="22"/>
        </w:rPr>
        <w:t>100 </w:t>
      </w:r>
      <w:r w:rsidR="000C27ED" w:rsidRPr="00C74328">
        <w:rPr>
          <w:sz w:val="22"/>
        </w:rPr>
        <w:t xml:space="preserve">ml, </w:t>
      </w:r>
      <w:r w:rsidR="000C27ED" w:rsidRPr="00EE3302">
        <w:rPr>
          <w:sz w:val="22"/>
          <w:szCs w:val="22"/>
        </w:rPr>
        <w:t>to</w:t>
      </w:r>
      <w:r w:rsidR="000C27ED" w:rsidRPr="00C74328">
        <w:rPr>
          <w:sz w:val="22"/>
        </w:rPr>
        <w:t xml:space="preserve"> je v</w:t>
      </w:r>
      <w:r w:rsidR="000C27ED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 xml:space="preserve">podstate </w:t>
      </w:r>
      <w:r w:rsidR="00C35154">
        <w:t>zanedbateľné množstvo sodíka</w:t>
      </w:r>
      <w:r w:rsidRPr="00EE3302">
        <w:rPr>
          <w:sz w:val="22"/>
          <w:szCs w:val="22"/>
        </w:rPr>
        <w:t>.</w:t>
      </w:r>
    </w:p>
    <w:p w14:paraId="0D44D9E1" w14:textId="77777777" w:rsidR="00A96E35" w:rsidRPr="00C74328" w:rsidRDefault="00A96E35" w:rsidP="00C74328">
      <w:pPr>
        <w:rPr>
          <w:sz w:val="22"/>
        </w:rPr>
      </w:pPr>
    </w:p>
    <w:p w14:paraId="256735E0" w14:textId="77777777" w:rsidR="00743756" w:rsidRPr="00EE3302" w:rsidRDefault="00743756" w:rsidP="00C74328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4.5</w:t>
      </w:r>
      <w:r w:rsidRPr="00EE3302">
        <w:rPr>
          <w:b/>
          <w:bCs/>
          <w:sz w:val="22"/>
          <w:szCs w:val="22"/>
        </w:rPr>
        <w:tab/>
        <w:t>Liekové a iné interakcie</w:t>
      </w:r>
    </w:p>
    <w:p w14:paraId="038AA181" w14:textId="77777777" w:rsidR="00743756" w:rsidRPr="00EE3302" w:rsidRDefault="00743756" w:rsidP="00C74328">
      <w:pPr>
        <w:rPr>
          <w:sz w:val="22"/>
          <w:szCs w:val="22"/>
        </w:rPr>
      </w:pPr>
    </w:p>
    <w:p w14:paraId="78627E25" w14:textId="651B0992" w:rsidR="00443AF1" w:rsidRPr="00EE3302" w:rsidRDefault="00443AF1" w:rsidP="00443AF1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sa používa v spojení so </w:t>
      </w:r>
      <w:proofErr w:type="spellStart"/>
      <w:r w:rsidRPr="00EE3302">
        <w:rPr>
          <w:sz w:val="22"/>
          <w:szCs w:val="22"/>
        </w:rPr>
        <w:t>spinálnou</w:t>
      </w:r>
      <w:proofErr w:type="spellEnd"/>
      <w:r w:rsidRPr="00EE3302">
        <w:rPr>
          <w:sz w:val="22"/>
          <w:szCs w:val="22"/>
        </w:rPr>
        <w:t xml:space="preserve"> a </w:t>
      </w:r>
      <w:proofErr w:type="spellStart"/>
      <w:r w:rsidRPr="00EE3302">
        <w:rPr>
          <w:sz w:val="22"/>
          <w:szCs w:val="22"/>
        </w:rPr>
        <w:t>epidurálnou</w:t>
      </w:r>
      <w:proofErr w:type="spellEnd"/>
      <w:r w:rsidRPr="00EE3302">
        <w:rPr>
          <w:sz w:val="22"/>
          <w:szCs w:val="22"/>
        </w:rPr>
        <w:t xml:space="preserve"> anestéziou a s bežne používanými </w:t>
      </w:r>
      <w:proofErr w:type="spellStart"/>
      <w:r w:rsidRPr="00EE3302">
        <w:rPr>
          <w:sz w:val="22"/>
          <w:szCs w:val="22"/>
        </w:rPr>
        <w:t>premedikáciami</w:t>
      </w:r>
      <w:proofErr w:type="spellEnd"/>
      <w:r w:rsidRPr="00EE3302">
        <w:rPr>
          <w:sz w:val="22"/>
          <w:szCs w:val="22"/>
        </w:rPr>
        <w:t xml:space="preserve">, </w:t>
      </w:r>
      <w:proofErr w:type="spellStart"/>
      <w:r w:rsidRPr="00EE3302">
        <w:rPr>
          <w:sz w:val="22"/>
          <w:szCs w:val="22"/>
        </w:rPr>
        <w:t>neuromuskulárnymi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blokátormi</w:t>
      </w:r>
      <w:proofErr w:type="spellEnd"/>
      <w:r w:rsidRPr="00EE3302">
        <w:rPr>
          <w:sz w:val="22"/>
          <w:szCs w:val="22"/>
        </w:rPr>
        <w:t xml:space="preserve">, inhalačnými anestetikami a analgetikami; nebola pozorovaná žiadna farmakologická inkompatibilita. Nižšie dávky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sa môžu požadovať v prípadoch, keď sa používa celková anestézia alebo </w:t>
      </w:r>
      <w:proofErr w:type="spellStart"/>
      <w:r w:rsidRPr="00EE3302">
        <w:rPr>
          <w:sz w:val="22"/>
          <w:szCs w:val="22"/>
        </w:rPr>
        <w:t>sedácia</w:t>
      </w:r>
      <w:proofErr w:type="spellEnd"/>
      <w:r w:rsidRPr="00EE3302">
        <w:rPr>
          <w:sz w:val="22"/>
          <w:szCs w:val="22"/>
        </w:rPr>
        <w:t xml:space="preserve"> ako doplnok k technikám regionálnej anestézie.</w:t>
      </w:r>
    </w:p>
    <w:p w14:paraId="758E38B1" w14:textId="77777777" w:rsidR="00443AF1" w:rsidRPr="00EE3302" w:rsidRDefault="00443AF1" w:rsidP="00443AF1">
      <w:pPr>
        <w:jc w:val="both"/>
        <w:rPr>
          <w:sz w:val="22"/>
          <w:szCs w:val="22"/>
        </w:rPr>
      </w:pPr>
    </w:p>
    <w:p w14:paraId="6C21C3D4" w14:textId="594B0B6A" w:rsidR="00443AF1" w:rsidRPr="00EE3302" w:rsidRDefault="00443AF1" w:rsidP="00443AF1">
      <w:pPr>
        <w:jc w:val="both"/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liečených </w:t>
      </w:r>
      <w:proofErr w:type="spellStart"/>
      <w:r w:rsidRPr="00EE3302">
        <w:rPr>
          <w:sz w:val="22"/>
          <w:szCs w:val="22"/>
        </w:rPr>
        <w:t>rifampicínom</w:t>
      </w:r>
      <w:proofErr w:type="spellEnd"/>
      <w:r w:rsidRPr="00EE3302">
        <w:rPr>
          <w:sz w:val="22"/>
          <w:szCs w:val="22"/>
        </w:rPr>
        <w:t xml:space="preserve"> bola hlásená závažná hypotenzia po indukcii anestézie </w:t>
      </w:r>
      <w:proofErr w:type="spellStart"/>
      <w:r w:rsidRPr="00EE3302">
        <w:rPr>
          <w:sz w:val="22"/>
          <w:szCs w:val="22"/>
        </w:rPr>
        <w:t>propofolom</w:t>
      </w:r>
      <w:proofErr w:type="spellEnd"/>
      <w:r w:rsidRPr="00EE3302">
        <w:rPr>
          <w:sz w:val="22"/>
          <w:szCs w:val="22"/>
        </w:rPr>
        <w:t>.</w:t>
      </w:r>
    </w:p>
    <w:p w14:paraId="66627AA6" w14:textId="77777777" w:rsidR="008A12D5" w:rsidRPr="00EE3302" w:rsidRDefault="008A12D5" w:rsidP="006335FB">
      <w:pPr>
        <w:rPr>
          <w:sz w:val="22"/>
          <w:szCs w:val="22"/>
        </w:rPr>
      </w:pPr>
    </w:p>
    <w:p w14:paraId="6B081C07" w14:textId="2F01D87F" w:rsidR="00743756" w:rsidRPr="00EE3302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P</w:t>
      </w:r>
      <w:r w:rsidR="001C4839" w:rsidRPr="00EE3302">
        <w:rPr>
          <w:sz w:val="22"/>
          <w:szCs w:val="22"/>
        </w:rPr>
        <w:t>ri</w:t>
      </w:r>
      <w:r w:rsidRPr="00EE3302">
        <w:rPr>
          <w:sz w:val="22"/>
          <w:szCs w:val="22"/>
        </w:rPr>
        <w:t xml:space="preserve"> súbežnom </w:t>
      </w:r>
      <w:r w:rsidR="008A12D5" w:rsidRPr="00EE3302">
        <w:rPr>
          <w:sz w:val="22"/>
          <w:szCs w:val="22"/>
        </w:rPr>
        <w:t xml:space="preserve">používaní </w:t>
      </w:r>
      <w:proofErr w:type="spellStart"/>
      <w:r w:rsidRPr="00EE3302">
        <w:rPr>
          <w:sz w:val="22"/>
          <w:szCs w:val="22"/>
        </w:rPr>
        <w:t>benzodiazepínov</w:t>
      </w:r>
      <w:proofErr w:type="spellEnd"/>
      <w:r w:rsidRPr="00EE3302">
        <w:rPr>
          <w:sz w:val="22"/>
          <w:szCs w:val="22"/>
        </w:rPr>
        <w:t xml:space="preserve">, </w:t>
      </w:r>
      <w:proofErr w:type="spellStart"/>
      <w:r w:rsidRPr="00EE3302">
        <w:rPr>
          <w:sz w:val="22"/>
          <w:szCs w:val="22"/>
        </w:rPr>
        <w:t>parasympatolytík</w:t>
      </w:r>
      <w:proofErr w:type="spellEnd"/>
      <w:r w:rsidRPr="00EE3302">
        <w:rPr>
          <w:sz w:val="22"/>
          <w:szCs w:val="22"/>
        </w:rPr>
        <w:t xml:space="preserve"> alebo inhalačných anestetík bolo hlásené predĺženie anestézie a zníženie dychovej frekvencie.</w:t>
      </w:r>
    </w:p>
    <w:p w14:paraId="31281DB3" w14:textId="77777777" w:rsidR="00743756" w:rsidRPr="00EE3302" w:rsidRDefault="00743756" w:rsidP="00C74328">
      <w:pPr>
        <w:rPr>
          <w:sz w:val="22"/>
          <w:szCs w:val="22"/>
        </w:rPr>
      </w:pPr>
    </w:p>
    <w:p w14:paraId="6B0817E5" w14:textId="7994406C" w:rsidR="00743756" w:rsidRPr="00EE3302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Po doplnkovej </w:t>
      </w:r>
      <w:proofErr w:type="spellStart"/>
      <w:r w:rsidRPr="00EE3302">
        <w:rPr>
          <w:sz w:val="22"/>
          <w:szCs w:val="22"/>
        </w:rPr>
        <w:t>premedikácii</w:t>
      </w:r>
      <w:proofErr w:type="spellEnd"/>
      <w:r w:rsidRPr="00EE3302">
        <w:rPr>
          <w:sz w:val="22"/>
          <w:szCs w:val="22"/>
        </w:rPr>
        <w:t xml:space="preserve"> opiátmi</w:t>
      </w:r>
      <w:r w:rsidR="008A12D5" w:rsidRPr="00EE3302">
        <w:rPr>
          <w:sz w:val="22"/>
          <w:szCs w:val="22"/>
        </w:rPr>
        <w:t xml:space="preserve"> </w:t>
      </w:r>
      <w:r w:rsidR="00B3269F" w:rsidRPr="00EE3302">
        <w:rPr>
          <w:sz w:val="22"/>
          <w:szCs w:val="22"/>
        </w:rPr>
        <w:t xml:space="preserve">môže byť </w:t>
      </w:r>
      <w:r w:rsidR="008A12D5" w:rsidRPr="00EE3302">
        <w:rPr>
          <w:sz w:val="22"/>
          <w:szCs w:val="22"/>
        </w:rPr>
        <w:t xml:space="preserve">sedatívny účinok </w:t>
      </w:r>
      <w:proofErr w:type="spellStart"/>
      <w:r w:rsidR="008A12D5" w:rsidRPr="00EE3302">
        <w:rPr>
          <w:sz w:val="22"/>
          <w:szCs w:val="22"/>
        </w:rPr>
        <w:t>propofolu</w:t>
      </w:r>
      <w:proofErr w:type="spellEnd"/>
      <w:r w:rsidR="008A12D5" w:rsidRPr="00EE3302">
        <w:rPr>
          <w:sz w:val="22"/>
          <w:szCs w:val="22"/>
        </w:rPr>
        <w:t xml:space="preserve"> zosilnený a predĺžený a </w:t>
      </w:r>
      <w:proofErr w:type="spellStart"/>
      <w:r w:rsidR="008A12D5" w:rsidRPr="00EE3302">
        <w:rPr>
          <w:sz w:val="22"/>
          <w:szCs w:val="22"/>
        </w:rPr>
        <w:t>apnoe</w:t>
      </w:r>
      <w:proofErr w:type="spellEnd"/>
      <w:r w:rsidR="008A12D5" w:rsidRPr="00EE3302">
        <w:rPr>
          <w:sz w:val="22"/>
          <w:szCs w:val="22"/>
        </w:rPr>
        <w:t xml:space="preserve"> sa môže</w:t>
      </w:r>
      <w:r w:rsidRPr="00EE3302">
        <w:rPr>
          <w:sz w:val="22"/>
          <w:szCs w:val="22"/>
        </w:rPr>
        <w:t xml:space="preserve"> vyskytovať častejšie a trvať dlhšie.</w:t>
      </w:r>
    </w:p>
    <w:p w14:paraId="30898B0D" w14:textId="77777777" w:rsidR="00983778" w:rsidRPr="00EE3302" w:rsidRDefault="00983778" w:rsidP="00C74328">
      <w:pPr>
        <w:rPr>
          <w:sz w:val="22"/>
          <w:szCs w:val="22"/>
        </w:rPr>
      </w:pPr>
    </w:p>
    <w:p w14:paraId="27A84A11" w14:textId="731B64A3" w:rsidR="008A12D5" w:rsidRPr="00EE3302" w:rsidRDefault="008A12D5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Má sa</w:t>
      </w:r>
      <w:r w:rsidR="00743756" w:rsidRPr="00EE3302">
        <w:rPr>
          <w:sz w:val="22"/>
          <w:szCs w:val="22"/>
        </w:rPr>
        <w:t xml:space="preserve"> vziať do úvahy, že súbežné p</w:t>
      </w:r>
      <w:r w:rsidRPr="00EE3302">
        <w:rPr>
          <w:sz w:val="22"/>
          <w:szCs w:val="22"/>
        </w:rPr>
        <w:t>oužitie</w:t>
      </w:r>
      <w:r w:rsidR="00743756" w:rsidRPr="00EE3302">
        <w:rPr>
          <w:sz w:val="22"/>
          <w:szCs w:val="22"/>
        </w:rPr>
        <w:t xml:space="preserve"> </w:t>
      </w:r>
      <w:proofErr w:type="spellStart"/>
      <w:r w:rsidR="00743756" w:rsidRPr="00EE3302">
        <w:rPr>
          <w:sz w:val="22"/>
          <w:szCs w:val="22"/>
        </w:rPr>
        <w:t>propofolu</w:t>
      </w:r>
      <w:proofErr w:type="spellEnd"/>
      <w:r w:rsidR="00743756" w:rsidRPr="00EE3302">
        <w:rPr>
          <w:sz w:val="22"/>
          <w:szCs w:val="22"/>
        </w:rPr>
        <w:t xml:space="preserve"> a liekov na </w:t>
      </w:r>
      <w:proofErr w:type="spellStart"/>
      <w:r w:rsidR="00743756" w:rsidRPr="00EE3302">
        <w:rPr>
          <w:sz w:val="22"/>
          <w:szCs w:val="22"/>
        </w:rPr>
        <w:t>premedikáciu</w:t>
      </w:r>
      <w:proofErr w:type="spellEnd"/>
      <w:r w:rsidR="00743756" w:rsidRPr="00EE3302">
        <w:rPr>
          <w:sz w:val="22"/>
          <w:szCs w:val="22"/>
        </w:rPr>
        <w:t>, inhalačných aneste</w:t>
      </w:r>
      <w:r w:rsidR="00983778" w:rsidRPr="00EE3302">
        <w:rPr>
          <w:sz w:val="22"/>
          <w:szCs w:val="22"/>
        </w:rPr>
        <w:t xml:space="preserve">tík alebo analgetík môže </w:t>
      </w:r>
      <w:proofErr w:type="spellStart"/>
      <w:r w:rsidR="00983778" w:rsidRPr="00EE3302">
        <w:rPr>
          <w:sz w:val="22"/>
          <w:szCs w:val="22"/>
        </w:rPr>
        <w:t>potenc</w:t>
      </w:r>
      <w:r w:rsidR="00743756" w:rsidRPr="00EE3302">
        <w:rPr>
          <w:sz w:val="22"/>
          <w:szCs w:val="22"/>
        </w:rPr>
        <w:t>ovať</w:t>
      </w:r>
      <w:proofErr w:type="spellEnd"/>
      <w:r w:rsidR="00743756" w:rsidRPr="00EE3302">
        <w:rPr>
          <w:sz w:val="22"/>
          <w:szCs w:val="22"/>
        </w:rPr>
        <w:t xml:space="preserve"> anestéziu a kar</w:t>
      </w:r>
      <w:r w:rsidRPr="00EE3302">
        <w:rPr>
          <w:sz w:val="22"/>
          <w:szCs w:val="22"/>
        </w:rPr>
        <w:t>diovaskulárne vedľajšie účinky.</w:t>
      </w:r>
    </w:p>
    <w:p w14:paraId="7E2E2791" w14:textId="5803DAAB" w:rsidR="00743756" w:rsidRPr="00EE3302" w:rsidRDefault="00743756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Súbežné </w:t>
      </w:r>
      <w:r w:rsidR="008A12D5" w:rsidRPr="00EE3302">
        <w:rPr>
          <w:sz w:val="22"/>
          <w:szCs w:val="22"/>
        </w:rPr>
        <w:t>použitie</w:t>
      </w:r>
      <w:r w:rsidRPr="00EE3302">
        <w:rPr>
          <w:sz w:val="22"/>
          <w:szCs w:val="22"/>
        </w:rPr>
        <w:t xml:space="preserve"> látok, ktoré vyvol</w:t>
      </w:r>
      <w:r w:rsidR="00725D9E">
        <w:rPr>
          <w:sz w:val="22"/>
          <w:szCs w:val="22"/>
        </w:rPr>
        <w:t>ávajú</w:t>
      </w:r>
      <w:r w:rsidRPr="00EE3302">
        <w:rPr>
          <w:sz w:val="22"/>
          <w:szCs w:val="22"/>
        </w:rPr>
        <w:t xml:space="preserve"> útlm centrálneho nervového systému</w:t>
      </w:r>
      <w:r w:rsidR="008A12D5" w:rsidRPr="00EE3302">
        <w:rPr>
          <w:sz w:val="22"/>
          <w:szCs w:val="22"/>
        </w:rPr>
        <w:t xml:space="preserve"> (napr.</w:t>
      </w:r>
      <w:r w:rsidRPr="00EE3302">
        <w:rPr>
          <w:sz w:val="22"/>
          <w:szCs w:val="22"/>
        </w:rPr>
        <w:t xml:space="preserve"> alkoholu, celkových anestetík alebo narkotických analgetík</w:t>
      </w:r>
      <w:r w:rsidR="008A12D5" w:rsidRPr="00EE3302">
        <w:rPr>
          <w:sz w:val="22"/>
          <w:szCs w:val="22"/>
        </w:rPr>
        <w:t>), vedie k </w:t>
      </w:r>
      <w:r w:rsidRPr="00EE3302">
        <w:rPr>
          <w:sz w:val="22"/>
          <w:szCs w:val="22"/>
        </w:rPr>
        <w:t>zvýšeniu ich sedatívnych účinkov.</w:t>
      </w:r>
    </w:p>
    <w:p w14:paraId="4BB0EB1F" w14:textId="3DBE9818" w:rsidR="00743756" w:rsidRPr="00522F6E" w:rsidRDefault="00A63310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Pri kombinácii </w:t>
      </w:r>
      <w:proofErr w:type="spellStart"/>
      <w:r w:rsidR="00181828" w:rsidRPr="00181828">
        <w:rPr>
          <w:sz w:val="22"/>
          <w:szCs w:val="22"/>
        </w:rPr>
        <w:t>Propofol</w:t>
      </w:r>
      <w:r w:rsidR="00181828">
        <w:rPr>
          <w:sz w:val="22"/>
          <w:szCs w:val="22"/>
        </w:rPr>
        <w:t>u</w:t>
      </w:r>
      <w:proofErr w:type="spellEnd"/>
      <w:r w:rsidR="00181828" w:rsidRPr="00181828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181828" w:rsidRPr="00181828">
        <w:rPr>
          <w:sz w:val="22"/>
          <w:szCs w:val="22"/>
        </w:rPr>
        <w:t xml:space="preserve"> MCT/LCT </w:t>
      </w:r>
      <w:proofErr w:type="spellStart"/>
      <w:r w:rsidR="00181828" w:rsidRPr="00181828">
        <w:rPr>
          <w:sz w:val="22"/>
          <w:szCs w:val="22"/>
        </w:rPr>
        <w:t>Fresenius</w:t>
      </w:r>
      <w:proofErr w:type="spellEnd"/>
      <w:r w:rsidR="00181828" w:rsidRPr="00181828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s látkami utlmujúcimi centrálny nervový systém, podávanými </w:t>
      </w:r>
      <w:proofErr w:type="spellStart"/>
      <w:r w:rsidRPr="00EE3302">
        <w:rPr>
          <w:sz w:val="22"/>
          <w:szCs w:val="22"/>
        </w:rPr>
        <w:t>p</w:t>
      </w:r>
      <w:r w:rsidR="00311FE3" w:rsidRPr="00EE3302">
        <w:rPr>
          <w:sz w:val="22"/>
          <w:szCs w:val="22"/>
        </w:rPr>
        <w:t>a</w:t>
      </w:r>
      <w:r w:rsidRPr="00EE3302">
        <w:rPr>
          <w:sz w:val="22"/>
          <w:szCs w:val="22"/>
        </w:rPr>
        <w:t>rent</w:t>
      </w:r>
      <w:r w:rsidR="00311FE3" w:rsidRPr="00EE3302">
        <w:rPr>
          <w:sz w:val="22"/>
          <w:szCs w:val="22"/>
        </w:rPr>
        <w:t>e</w:t>
      </w:r>
      <w:r w:rsidRPr="00EE3302">
        <w:rPr>
          <w:sz w:val="22"/>
          <w:szCs w:val="22"/>
        </w:rPr>
        <w:t>rálne</w:t>
      </w:r>
      <w:proofErr w:type="spellEnd"/>
      <w:r w:rsidRPr="00EE3302">
        <w:rPr>
          <w:sz w:val="22"/>
          <w:szCs w:val="22"/>
        </w:rPr>
        <w:t xml:space="preserve">, sa môže vyskytnúť závažný </w:t>
      </w:r>
      <w:r w:rsidR="00B3144B" w:rsidRPr="00EE3302">
        <w:rPr>
          <w:sz w:val="22"/>
          <w:szCs w:val="22"/>
        </w:rPr>
        <w:t>respiračný a </w:t>
      </w:r>
      <w:r w:rsidRPr="00EE3302">
        <w:rPr>
          <w:sz w:val="22"/>
          <w:szCs w:val="22"/>
        </w:rPr>
        <w:t>kardiovaskulárny útlm</w:t>
      </w:r>
      <w:r w:rsidRPr="00522F6E">
        <w:rPr>
          <w:sz w:val="22"/>
          <w:szCs w:val="22"/>
        </w:rPr>
        <w:t>.</w:t>
      </w:r>
    </w:p>
    <w:p w14:paraId="5D38F16E" w14:textId="77777777" w:rsidR="00A63310" w:rsidRPr="00522F6E" w:rsidRDefault="00A63310" w:rsidP="00C74328">
      <w:pPr>
        <w:rPr>
          <w:sz w:val="22"/>
          <w:szCs w:val="22"/>
        </w:rPr>
      </w:pPr>
    </w:p>
    <w:p w14:paraId="6C92FBC0" w14:textId="223141F9" w:rsidR="00A63310" w:rsidRPr="00EE3302" w:rsidRDefault="00743756" w:rsidP="00C74328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Po podaní </w:t>
      </w:r>
      <w:proofErr w:type="spellStart"/>
      <w:r w:rsidRPr="00522F6E">
        <w:rPr>
          <w:sz w:val="22"/>
          <w:szCs w:val="22"/>
        </w:rPr>
        <w:t>fentanylu</w:t>
      </w:r>
      <w:proofErr w:type="spellEnd"/>
      <w:r w:rsidRPr="00522F6E">
        <w:rPr>
          <w:sz w:val="22"/>
          <w:szCs w:val="22"/>
        </w:rPr>
        <w:t xml:space="preserve"> sa hladina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v krvi môže dočasne zvýšiť a</w:t>
      </w:r>
      <w:r w:rsidR="00A63310" w:rsidRPr="00522F6E">
        <w:rPr>
          <w:sz w:val="22"/>
          <w:szCs w:val="22"/>
        </w:rPr>
        <w:t xml:space="preserve"> s ňou </w:t>
      </w:r>
      <w:r w:rsidRPr="00522F6E">
        <w:rPr>
          <w:sz w:val="22"/>
          <w:szCs w:val="22"/>
        </w:rPr>
        <w:t xml:space="preserve">aj výskyt </w:t>
      </w:r>
      <w:proofErr w:type="spellStart"/>
      <w:r w:rsidRPr="00522F6E">
        <w:rPr>
          <w:sz w:val="22"/>
          <w:szCs w:val="22"/>
        </w:rPr>
        <w:t>apnoe</w:t>
      </w:r>
      <w:proofErr w:type="spellEnd"/>
      <w:r w:rsidRPr="00522F6E">
        <w:rPr>
          <w:sz w:val="22"/>
          <w:szCs w:val="22"/>
        </w:rPr>
        <w:t>.</w:t>
      </w:r>
    </w:p>
    <w:p w14:paraId="5DD0D914" w14:textId="77777777" w:rsidR="00743756" w:rsidRPr="00EE3302" w:rsidRDefault="00743756" w:rsidP="00C74328">
      <w:pPr>
        <w:rPr>
          <w:sz w:val="22"/>
          <w:szCs w:val="22"/>
        </w:rPr>
      </w:pPr>
    </w:p>
    <w:p w14:paraId="3024B67F" w14:textId="56BCA67A" w:rsidR="00A63310" w:rsidRPr="00EE3302" w:rsidRDefault="00A63310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Po liečbe </w:t>
      </w:r>
      <w:proofErr w:type="spellStart"/>
      <w:r w:rsidRPr="00EE3302">
        <w:rPr>
          <w:sz w:val="22"/>
          <w:szCs w:val="22"/>
        </w:rPr>
        <w:t>suxametóniom</w:t>
      </w:r>
      <w:proofErr w:type="spellEnd"/>
      <w:r w:rsidRPr="00EE3302">
        <w:rPr>
          <w:sz w:val="22"/>
          <w:szCs w:val="22"/>
        </w:rPr>
        <w:t xml:space="preserve"> alebo </w:t>
      </w:r>
      <w:proofErr w:type="spellStart"/>
      <w:r w:rsidRPr="00EE3302">
        <w:rPr>
          <w:sz w:val="22"/>
          <w:szCs w:val="22"/>
        </w:rPr>
        <w:t>neostigmínom</w:t>
      </w:r>
      <w:proofErr w:type="spellEnd"/>
      <w:r w:rsidRPr="00EE3302">
        <w:rPr>
          <w:sz w:val="22"/>
          <w:szCs w:val="22"/>
        </w:rPr>
        <w:t xml:space="preserve"> sa môže vyskytnúť bradykardia a zástava srdca.</w:t>
      </w:r>
    </w:p>
    <w:p w14:paraId="0B7A0500" w14:textId="77777777" w:rsidR="00A63310" w:rsidRPr="00EE3302" w:rsidRDefault="00A63310" w:rsidP="00C74328">
      <w:pPr>
        <w:rPr>
          <w:sz w:val="22"/>
          <w:szCs w:val="22"/>
        </w:rPr>
      </w:pPr>
    </w:p>
    <w:p w14:paraId="631E82D3" w14:textId="3CF21C20" w:rsidR="00743756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užívajúcich </w:t>
      </w:r>
      <w:proofErr w:type="spellStart"/>
      <w:r w:rsidRPr="00EE3302">
        <w:rPr>
          <w:sz w:val="22"/>
          <w:szCs w:val="22"/>
        </w:rPr>
        <w:t>cyklosporín</w:t>
      </w:r>
      <w:proofErr w:type="spellEnd"/>
      <w:r w:rsidRPr="00EE3302">
        <w:rPr>
          <w:sz w:val="22"/>
          <w:szCs w:val="22"/>
        </w:rPr>
        <w:t xml:space="preserve"> sa po podaní </w:t>
      </w:r>
      <w:proofErr w:type="spellStart"/>
      <w:r w:rsidR="00A63310" w:rsidRPr="00EE3302">
        <w:rPr>
          <w:sz w:val="22"/>
          <w:szCs w:val="22"/>
        </w:rPr>
        <w:t>lipidových</w:t>
      </w:r>
      <w:proofErr w:type="spellEnd"/>
      <w:r w:rsidRPr="00EE3302">
        <w:rPr>
          <w:sz w:val="22"/>
          <w:szCs w:val="22"/>
        </w:rPr>
        <w:t xml:space="preserve"> emulzií, ako je </w:t>
      </w:r>
      <w:proofErr w:type="spellStart"/>
      <w:r w:rsidR="00E215C7">
        <w:rPr>
          <w:sz w:val="22"/>
          <w:szCs w:val="22"/>
        </w:rPr>
        <w:t>Propofol</w:t>
      </w:r>
      <w:proofErr w:type="spellEnd"/>
      <w:r w:rsidR="00E215C7">
        <w:rPr>
          <w:sz w:val="22"/>
          <w:szCs w:val="22"/>
        </w:rPr>
        <w:t xml:space="preserve"> 1% MCT/LCT </w:t>
      </w:r>
      <w:proofErr w:type="spellStart"/>
      <w:r w:rsidR="00E215C7">
        <w:rPr>
          <w:sz w:val="22"/>
          <w:szCs w:val="22"/>
        </w:rPr>
        <w:t>Fresenius</w:t>
      </w:r>
      <w:proofErr w:type="spellEnd"/>
      <w:r w:rsidRPr="00EE3302">
        <w:rPr>
          <w:sz w:val="22"/>
          <w:szCs w:val="22"/>
        </w:rPr>
        <w:t xml:space="preserve">, hlásil výskyt </w:t>
      </w:r>
      <w:proofErr w:type="spellStart"/>
      <w:r w:rsidRPr="00EE3302">
        <w:rPr>
          <w:sz w:val="22"/>
          <w:szCs w:val="22"/>
        </w:rPr>
        <w:t>leukoencefalopatie</w:t>
      </w:r>
      <w:proofErr w:type="spellEnd"/>
      <w:r w:rsidRPr="00EE3302">
        <w:rPr>
          <w:sz w:val="22"/>
          <w:szCs w:val="22"/>
        </w:rPr>
        <w:t>.</w:t>
      </w:r>
    </w:p>
    <w:p w14:paraId="111BBD9B" w14:textId="77777777" w:rsidR="000932E0" w:rsidRDefault="000932E0" w:rsidP="00C74328">
      <w:pPr>
        <w:rPr>
          <w:sz w:val="22"/>
          <w:szCs w:val="22"/>
        </w:rPr>
      </w:pPr>
    </w:p>
    <w:p w14:paraId="70459189" w14:textId="32234755" w:rsidR="000932E0" w:rsidRPr="00EE3302" w:rsidRDefault="000932E0" w:rsidP="00C74328">
      <w:pPr>
        <w:rPr>
          <w:sz w:val="22"/>
          <w:szCs w:val="22"/>
        </w:rPr>
      </w:pPr>
      <w:r w:rsidRPr="000932E0">
        <w:rPr>
          <w:sz w:val="22"/>
          <w:szCs w:val="22"/>
        </w:rPr>
        <w:t xml:space="preserve">U pacientov užívajúcich </w:t>
      </w:r>
      <w:proofErr w:type="spellStart"/>
      <w:r w:rsidRPr="000932E0">
        <w:rPr>
          <w:sz w:val="22"/>
          <w:szCs w:val="22"/>
        </w:rPr>
        <w:t>valproát</w:t>
      </w:r>
      <w:proofErr w:type="spellEnd"/>
      <w:r w:rsidRPr="000932E0">
        <w:rPr>
          <w:sz w:val="22"/>
          <w:szCs w:val="22"/>
        </w:rPr>
        <w:t xml:space="preserve"> sa zaznamenalo, že je potrebné podávať nižšie dávky </w:t>
      </w:r>
      <w:proofErr w:type="spellStart"/>
      <w:r w:rsidRPr="000932E0">
        <w:rPr>
          <w:sz w:val="22"/>
          <w:szCs w:val="22"/>
        </w:rPr>
        <w:t>propofolu</w:t>
      </w:r>
      <w:proofErr w:type="spellEnd"/>
      <w:r w:rsidRPr="000932E0">
        <w:rPr>
          <w:sz w:val="22"/>
          <w:szCs w:val="22"/>
        </w:rPr>
        <w:t xml:space="preserve">. Ak sa používa súbežne, môže sa zvážiť zníženie dávky </w:t>
      </w:r>
      <w:proofErr w:type="spellStart"/>
      <w:r w:rsidRPr="000932E0">
        <w:rPr>
          <w:sz w:val="22"/>
          <w:szCs w:val="22"/>
        </w:rPr>
        <w:t>propofolu</w:t>
      </w:r>
      <w:proofErr w:type="spellEnd"/>
      <w:r w:rsidRPr="000932E0">
        <w:rPr>
          <w:sz w:val="22"/>
          <w:szCs w:val="22"/>
        </w:rPr>
        <w:t>.</w:t>
      </w:r>
    </w:p>
    <w:p w14:paraId="248DD0D7" w14:textId="77777777" w:rsidR="00743756" w:rsidRPr="00EE3302" w:rsidRDefault="00743756" w:rsidP="00C74328">
      <w:pPr>
        <w:rPr>
          <w:sz w:val="22"/>
          <w:szCs w:val="22"/>
        </w:rPr>
      </w:pPr>
    </w:p>
    <w:p w14:paraId="6F918911" w14:textId="2F2DCD58" w:rsidR="00743756" w:rsidRPr="00EE3302" w:rsidRDefault="00743756" w:rsidP="00C74328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4.6</w:t>
      </w:r>
      <w:r w:rsidRPr="00EE3302">
        <w:rPr>
          <w:b/>
          <w:bCs/>
          <w:sz w:val="22"/>
          <w:szCs w:val="22"/>
        </w:rPr>
        <w:tab/>
      </w:r>
      <w:proofErr w:type="spellStart"/>
      <w:r w:rsidR="00A63310" w:rsidRPr="00EE3302">
        <w:rPr>
          <w:b/>
          <w:bCs/>
          <w:sz w:val="22"/>
          <w:szCs w:val="22"/>
        </w:rPr>
        <w:t>Fertilita</w:t>
      </w:r>
      <w:proofErr w:type="spellEnd"/>
      <w:r w:rsidR="00A63310" w:rsidRPr="00EE3302">
        <w:rPr>
          <w:b/>
          <w:bCs/>
          <w:sz w:val="22"/>
          <w:szCs w:val="22"/>
        </w:rPr>
        <w:t>, g</w:t>
      </w:r>
      <w:r w:rsidR="00695BD0" w:rsidRPr="00EE3302">
        <w:rPr>
          <w:b/>
          <w:bCs/>
          <w:sz w:val="22"/>
          <w:szCs w:val="22"/>
        </w:rPr>
        <w:t>ravidita a </w:t>
      </w:r>
      <w:r w:rsidRPr="00EE3302">
        <w:rPr>
          <w:b/>
          <w:bCs/>
          <w:sz w:val="22"/>
          <w:szCs w:val="22"/>
        </w:rPr>
        <w:t>laktácia</w:t>
      </w:r>
    </w:p>
    <w:p w14:paraId="3D443D86" w14:textId="77777777" w:rsidR="00743756" w:rsidRPr="00EE3302" w:rsidRDefault="00743756" w:rsidP="006335FB">
      <w:pPr>
        <w:rPr>
          <w:sz w:val="22"/>
          <w:szCs w:val="22"/>
        </w:rPr>
      </w:pPr>
    </w:p>
    <w:p w14:paraId="7DF90A54" w14:textId="77777777" w:rsidR="00B3269F" w:rsidRPr="00C74328" w:rsidRDefault="00B3269F" w:rsidP="00C74328">
      <w:pPr>
        <w:rPr>
          <w:sz w:val="22"/>
          <w:u w:val="single"/>
        </w:rPr>
      </w:pPr>
      <w:r w:rsidRPr="00C74328">
        <w:rPr>
          <w:sz w:val="22"/>
          <w:u w:val="single"/>
        </w:rPr>
        <w:t>Gravidita</w:t>
      </w:r>
    </w:p>
    <w:p w14:paraId="7D5EAF45" w14:textId="3883E452" w:rsidR="00050F47" w:rsidRDefault="00F94164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B</w:t>
      </w:r>
      <w:r w:rsidR="00743756" w:rsidRPr="00EE3302">
        <w:rPr>
          <w:sz w:val="22"/>
          <w:szCs w:val="22"/>
        </w:rPr>
        <w:t xml:space="preserve">ezpečnosť </w:t>
      </w:r>
      <w:proofErr w:type="spellStart"/>
      <w:r w:rsidR="00743756" w:rsidRPr="00EE3302">
        <w:rPr>
          <w:sz w:val="22"/>
          <w:szCs w:val="22"/>
        </w:rPr>
        <w:t>propofolu</w:t>
      </w:r>
      <w:proofErr w:type="spellEnd"/>
      <w:r w:rsidR="00743756" w:rsidRPr="00EE3302">
        <w:rPr>
          <w:sz w:val="22"/>
          <w:szCs w:val="22"/>
        </w:rPr>
        <w:t xml:space="preserve"> počas gravidity </w:t>
      </w:r>
      <w:r w:rsidR="00695BD0" w:rsidRPr="00EE3302">
        <w:rPr>
          <w:sz w:val="22"/>
          <w:szCs w:val="22"/>
        </w:rPr>
        <w:t>nebola stanovená</w:t>
      </w:r>
      <w:r w:rsidR="00B3144B" w:rsidRPr="00EE3302">
        <w:rPr>
          <w:sz w:val="22"/>
          <w:szCs w:val="22"/>
        </w:rPr>
        <w:t xml:space="preserve">. </w:t>
      </w:r>
      <w:proofErr w:type="spellStart"/>
      <w:r w:rsidR="00443AF1" w:rsidRPr="00EE3302">
        <w:rPr>
          <w:sz w:val="22"/>
          <w:szCs w:val="22"/>
        </w:rPr>
        <w:t>Propofol</w:t>
      </w:r>
      <w:proofErr w:type="spellEnd"/>
      <w:r w:rsidR="00443AF1" w:rsidRPr="00EE3302">
        <w:rPr>
          <w:sz w:val="22"/>
          <w:szCs w:val="22"/>
        </w:rPr>
        <w:t xml:space="preserve"> sa nemá podávať gravidným ženám, pokiaľ to nie je absolútne nevyhnutné. </w:t>
      </w:r>
      <w:proofErr w:type="spellStart"/>
      <w:r w:rsidR="00443AF1" w:rsidRPr="00EE3302">
        <w:rPr>
          <w:sz w:val="22"/>
          <w:szCs w:val="22"/>
        </w:rPr>
        <w:t>Propofol</w:t>
      </w:r>
      <w:proofErr w:type="spellEnd"/>
      <w:r w:rsidR="00443AF1" w:rsidRPr="00EE3302">
        <w:rPr>
          <w:sz w:val="22"/>
          <w:szCs w:val="22"/>
        </w:rPr>
        <w:t xml:space="preserve"> prechádza placentou a môže zapríčiniť </w:t>
      </w:r>
      <w:proofErr w:type="spellStart"/>
      <w:r w:rsidR="00443AF1" w:rsidRPr="00EE3302">
        <w:rPr>
          <w:sz w:val="22"/>
          <w:szCs w:val="22"/>
        </w:rPr>
        <w:t>neonatálnu</w:t>
      </w:r>
      <w:proofErr w:type="spellEnd"/>
      <w:r w:rsidR="00443AF1" w:rsidRPr="00EE3302">
        <w:rPr>
          <w:sz w:val="22"/>
          <w:szCs w:val="22"/>
        </w:rPr>
        <w:t xml:space="preserve"> </w:t>
      </w:r>
      <w:r w:rsidR="00443AF1" w:rsidRPr="00522F6E">
        <w:rPr>
          <w:sz w:val="22"/>
          <w:szCs w:val="22"/>
        </w:rPr>
        <w:t xml:space="preserve">depresiu. </w:t>
      </w:r>
      <w:proofErr w:type="spellStart"/>
      <w:r w:rsidR="00443AF1" w:rsidRPr="00522F6E">
        <w:rPr>
          <w:sz w:val="22"/>
          <w:szCs w:val="22"/>
        </w:rPr>
        <w:t>Propofol</w:t>
      </w:r>
      <w:proofErr w:type="spellEnd"/>
      <w:r w:rsidR="00443AF1" w:rsidRPr="00522F6E">
        <w:rPr>
          <w:sz w:val="22"/>
          <w:szCs w:val="22"/>
        </w:rPr>
        <w:t xml:space="preserve"> </w:t>
      </w:r>
      <w:r w:rsidR="00811E60">
        <w:rPr>
          <w:sz w:val="22"/>
          <w:szCs w:val="22"/>
        </w:rPr>
        <w:t>je možné</w:t>
      </w:r>
      <w:r w:rsidR="00443AF1" w:rsidRPr="00522F6E">
        <w:rPr>
          <w:sz w:val="22"/>
          <w:szCs w:val="22"/>
        </w:rPr>
        <w:t xml:space="preserve"> použiť pri interrupcii. </w:t>
      </w:r>
    </w:p>
    <w:p w14:paraId="560E31C0" w14:textId="75B24619" w:rsidR="00743756" w:rsidRPr="00EE3302" w:rsidRDefault="00743756" w:rsidP="00C74328">
      <w:pPr>
        <w:rPr>
          <w:sz w:val="22"/>
          <w:szCs w:val="22"/>
        </w:rPr>
      </w:pPr>
      <w:r w:rsidRPr="00522F6E">
        <w:rPr>
          <w:sz w:val="22"/>
          <w:szCs w:val="22"/>
        </w:rPr>
        <w:lastRenderedPageBreak/>
        <w:t>Je potrebné vyhnúť sa vysokým dávkam (vyšším ako 2,5 mg</w:t>
      </w:r>
      <w:r w:rsidR="00B3144B" w:rsidRPr="00522F6E">
        <w:rPr>
          <w:sz w:val="22"/>
          <w:szCs w:val="22"/>
        </w:rPr>
        <w:t xml:space="preserve"> </w:t>
      </w:r>
      <w:proofErr w:type="spellStart"/>
      <w:r w:rsidR="00B3144B"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>/kg telesnej hmotnosti pri navodení anestézie a</w:t>
      </w:r>
      <w:r w:rsidR="00050F47">
        <w:rPr>
          <w:sz w:val="22"/>
          <w:szCs w:val="22"/>
        </w:rPr>
        <w:t>lebo</w:t>
      </w:r>
      <w:r w:rsidRPr="00522F6E">
        <w:rPr>
          <w:sz w:val="22"/>
          <w:szCs w:val="22"/>
        </w:rPr>
        <w:t> 6 mg</w:t>
      </w:r>
      <w:r w:rsidR="00F65798" w:rsidRPr="00522F6E">
        <w:rPr>
          <w:sz w:val="22"/>
          <w:szCs w:val="22"/>
        </w:rPr>
        <w:t xml:space="preserve"> </w:t>
      </w:r>
      <w:proofErr w:type="spellStart"/>
      <w:r w:rsidR="00F65798"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>/kg telesnej hmotnosti</w:t>
      </w:r>
      <w:r w:rsidR="00F65798" w:rsidRPr="00522F6E">
        <w:rPr>
          <w:sz w:val="22"/>
          <w:szCs w:val="22"/>
        </w:rPr>
        <w:t>/hodina</w:t>
      </w:r>
      <w:r w:rsidRPr="00EE3302">
        <w:rPr>
          <w:sz w:val="22"/>
          <w:szCs w:val="22"/>
        </w:rPr>
        <w:t xml:space="preserve"> pri udržiavaní anestézie).</w:t>
      </w:r>
    </w:p>
    <w:p w14:paraId="799768B1" w14:textId="77777777" w:rsidR="00F65798" w:rsidRPr="00EE3302" w:rsidRDefault="00F65798" w:rsidP="006335FB">
      <w:pPr>
        <w:rPr>
          <w:sz w:val="22"/>
          <w:szCs w:val="22"/>
        </w:rPr>
      </w:pPr>
    </w:p>
    <w:p w14:paraId="40983541" w14:textId="77777777" w:rsidR="00743756" w:rsidRPr="00C74328" w:rsidRDefault="00443AF1" w:rsidP="00C74328">
      <w:pPr>
        <w:rPr>
          <w:sz w:val="22"/>
          <w:u w:val="single"/>
        </w:rPr>
      </w:pPr>
      <w:r w:rsidRPr="00EE3302">
        <w:rPr>
          <w:sz w:val="22"/>
          <w:szCs w:val="22"/>
          <w:u w:val="single"/>
        </w:rPr>
        <w:t>Dojčenie</w:t>
      </w:r>
    </w:p>
    <w:p w14:paraId="2A3FC845" w14:textId="4AA0CA94" w:rsidR="00743756" w:rsidRPr="00EE3302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Štúdie u dojčiacich matiek </w:t>
      </w:r>
      <w:r w:rsidR="00345AB0" w:rsidRPr="00EE3302">
        <w:rPr>
          <w:sz w:val="22"/>
          <w:szCs w:val="22"/>
        </w:rPr>
        <w:t>pre</w:t>
      </w:r>
      <w:r w:rsidRPr="00EE3302">
        <w:rPr>
          <w:sz w:val="22"/>
          <w:szCs w:val="22"/>
        </w:rPr>
        <w:t>ukázali, že</w:t>
      </w:r>
      <w:r w:rsidR="00443AF1"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</w:t>
      </w:r>
      <w:r w:rsidR="00050F47" w:rsidRPr="00EE3302">
        <w:rPr>
          <w:sz w:val="22"/>
          <w:szCs w:val="22"/>
        </w:rPr>
        <w:t xml:space="preserve">sa </w:t>
      </w:r>
      <w:r w:rsidRPr="00EE3302">
        <w:rPr>
          <w:sz w:val="22"/>
          <w:szCs w:val="22"/>
        </w:rPr>
        <w:t>v mal</w:t>
      </w:r>
      <w:r w:rsidR="00443AF1" w:rsidRPr="00EE3302">
        <w:rPr>
          <w:sz w:val="22"/>
          <w:szCs w:val="22"/>
        </w:rPr>
        <w:t>ých</w:t>
      </w:r>
      <w:r w:rsidRPr="00EE3302">
        <w:rPr>
          <w:sz w:val="22"/>
          <w:szCs w:val="22"/>
        </w:rPr>
        <w:t xml:space="preserve"> množst</w:t>
      </w:r>
      <w:r w:rsidR="00443AF1" w:rsidRPr="00EE3302">
        <w:rPr>
          <w:sz w:val="22"/>
          <w:szCs w:val="22"/>
        </w:rPr>
        <w:t>vách</w:t>
      </w:r>
      <w:r w:rsidRPr="00EE3302">
        <w:rPr>
          <w:sz w:val="22"/>
          <w:szCs w:val="22"/>
        </w:rPr>
        <w:t xml:space="preserve"> vylučuje do </w:t>
      </w:r>
      <w:r w:rsidR="00E731A1" w:rsidRPr="00EE3302">
        <w:rPr>
          <w:sz w:val="22"/>
          <w:szCs w:val="22"/>
        </w:rPr>
        <w:t xml:space="preserve">materského </w:t>
      </w:r>
      <w:r w:rsidRPr="00EE3302">
        <w:rPr>
          <w:sz w:val="22"/>
          <w:szCs w:val="22"/>
        </w:rPr>
        <w:t xml:space="preserve">mlieka. </w:t>
      </w:r>
      <w:r w:rsidR="00443AF1" w:rsidRPr="00EE3302">
        <w:rPr>
          <w:sz w:val="22"/>
          <w:szCs w:val="22"/>
        </w:rPr>
        <w:t>Ženy p</w:t>
      </w:r>
      <w:r w:rsidRPr="00EE3302">
        <w:rPr>
          <w:sz w:val="22"/>
          <w:szCs w:val="22"/>
        </w:rPr>
        <w:t xml:space="preserve">reto </w:t>
      </w:r>
      <w:r w:rsidR="00443AF1" w:rsidRPr="00EE3302">
        <w:rPr>
          <w:sz w:val="22"/>
          <w:szCs w:val="22"/>
        </w:rPr>
        <w:t>ne</w:t>
      </w:r>
      <w:r w:rsidRPr="00EE3302">
        <w:rPr>
          <w:sz w:val="22"/>
          <w:szCs w:val="22"/>
        </w:rPr>
        <w:t xml:space="preserve">majú </w:t>
      </w:r>
      <w:r w:rsidR="00443AF1" w:rsidRPr="00EE3302">
        <w:rPr>
          <w:sz w:val="22"/>
          <w:szCs w:val="22"/>
        </w:rPr>
        <w:t>dojčiť počas</w:t>
      </w:r>
      <w:r w:rsidRPr="00EE3302">
        <w:rPr>
          <w:sz w:val="22"/>
          <w:szCs w:val="22"/>
        </w:rPr>
        <w:t xml:space="preserve"> 24 hodín</w:t>
      </w:r>
      <w:r w:rsidR="00443AF1" w:rsidRPr="00EE3302">
        <w:rPr>
          <w:sz w:val="22"/>
          <w:szCs w:val="22"/>
        </w:rPr>
        <w:t xml:space="preserve"> po podaní </w:t>
      </w:r>
      <w:proofErr w:type="spellStart"/>
      <w:r w:rsidR="00443AF1" w:rsidRPr="00EE3302">
        <w:rPr>
          <w:sz w:val="22"/>
          <w:szCs w:val="22"/>
        </w:rPr>
        <w:t>propofolu</w:t>
      </w:r>
      <w:proofErr w:type="spellEnd"/>
      <w:r w:rsidR="00443AF1" w:rsidRPr="00EE3302">
        <w:rPr>
          <w:sz w:val="22"/>
          <w:szCs w:val="22"/>
        </w:rPr>
        <w:t>. Mlieko vytvorené v tomto časovom období sa má zlikvidovať</w:t>
      </w:r>
      <w:r w:rsidR="00E731A1" w:rsidRPr="00EE3302">
        <w:rPr>
          <w:sz w:val="22"/>
          <w:szCs w:val="22"/>
        </w:rPr>
        <w:t>.</w:t>
      </w:r>
    </w:p>
    <w:p w14:paraId="6BF2C7BF" w14:textId="77777777" w:rsidR="00743756" w:rsidRPr="00C74328" w:rsidRDefault="00743756" w:rsidP="00C74328">
      <w:pPr>
        <w:rPr>
          <w:sz w:val="22"/>
        </w:rPr>
      </w:pPr>
    </w:p>
    <w:p w14:paraId="5BE5CB91" w14:textId="158867CF" w:rsidR="00743756" w:rsidRPr="00EE3302" w:rsidRDefault="00743756" w:rsidP="00C74328">
      <w:pPr>
        <w:keepNext/>
        <w:keepLines/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4.7</w:t>
      </w:r>
      <w:r w:rsidRPr="00EE3302">
        <w:rPr>
          <w:b/>
          <w:bCs/>
          <w:sz w:val="22"/>
          <w:szCs w:val="22"/>
        </w:rPr>
        <w:tab/>
        <w:t>Ovplyvn</w:t>
      </w:r>
      <w:r w:rsidR="00B3144B" w:rsidRPr="00EE3302">
        <w:rPr>
          <w:b/>
          <w:bCs/>
          <w:sz w:val="22"/>
          <w:szCs w:val="22"/>
        </w:rPr>
        <w:t>enie schopnosti viesť vozidlá a </w:t>
      </w:r>
      <w:r w:rsidRPr="00EE3302">
        <w:rPr>
          <w:b/>
          <w:bCs/>
          <w:sz w:val="22"/>
          <w:szCs w:val="22"/>
        </w:rPr>
        <w:t>obsluhovať stroje</w:t>
      </w:r>
    </w:p>
    <w:p w14:paraId="19BF6A25" w14:textId="77777777" w:rsidR="00743756" w:rsidRPr="00EE3302" w:rsidRDefault="00743756" w:rsidP="00C74328">
      <w:pPr>
        <w:keepNext/>
        <w:keepLines/>
        <w:rPr>
          <w:sz w:val="22"/>
          <w:szCs w:val="22"/>
        </w:rPr>
      </w:pPr>
    </w:p>
    <w:p w14:paraId="5F57D991" w14:textId="2D033416" w:rsidR="00443AF1" w:rsidRDefault="00443AF1" w:rsidP="00443AF1">
      <w:pPr>
        <w:jc w:val="both"/>
        <w:rPr>
          <w:sz w:val="22"/>
          <w:szCs w:val="22"/>
        </w:rPr>
      </w:pPr>
      <w:r w:rsidRPr="00EE3302">
        <w:rPr>
          <w:sz w:val="22"/>
          <w:szCs w:val="22"/>
        </w:rPr>
        <w:t>Pacienti majú byť upozornení, že</w:t>
      </w:r>
      <w:r w:rsidRPr="00645807">
        <w:rPr>
          <w:sz w:val="22"/>
          <w:szCs w:val="22"/>
        </w:rPr>
        <w:t xml:space="preserve"> vykonávanie </w:t>
      </w:r>
      <w:r w:rsidRPr="00EE3302">
        <w:rPr>
          <w:sz w:val="22"/>
          <w:szCs w:val="22"/>
        </w:rPr>
        <w:t>zručností ako vedenie vozidiel</w:t>
      </w:r>
      <w:r w:rsidR="009702F0" w:rsidRPr="00EE3302">
        <w:rPr>
          <w:sz w:val="22"/>
          <w:szCs w:val="22"/>
        </w:rPr>
        <w:t xml:space="preserve"> a </w:t>
      </w:r>
      <w:r w:rsidRPr="00EE3302">
        <w:rPr>
          <w:sz w:val="22"/>
          <w:szCs w:val="22"/>
        </w:rPr>
        <w:t xml:space="preserve">obsluha strojov, môže byť po podaní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na nejakú dobu </w:t>
      </w:r>
      <w:r w:rsidRPr="00645807">
        <w:rPr>
          <w:sz w:val="22"/>
          <w:szCs w:val="22"/>
        </w:rPr>
        <w:t>narušené.</w:t>
      </w:r>
    </w:p>
    <w:p w14:paraId="4A01B0F3" w14:textId="77777777" w:rsidR="00050F47" w:rsidRPr="00522F6E" w:rsidRDefault="00050F47" w:rsidP="00443AF1">
      <w:pPr>
        <w:jc w:val="both"/>
        <w:rPr>
          <w:sz w:val="22"/>
          <w:szCs w:val="22"/>
        </w:rPr>
      </w:pPr>
    </w:p>
    <w:p w14:paraId="48427E7F" w14:textId="4B0EC81B" w:rsidR="00743756" w:rsidRPr="00EE3302" w:rsidRDefault="00743756" w:rsidP="00C74328">
      <w:pPr>
        <w:keepNext/>
        <w:keepLines/>
        <w:rPr>
          <w:sz w:val="22"/>
          <w:szCs w:val="22"/>
        </w:rPr>
      </w:pPr>
      <w:r w:rsidRPr="00522F6E">
        <w:rPr>
          <w:sz w:val="22"/>
          <w:szCs w:val="22"/>
        </w:rPr>
        <w:t xml:space="preserve">Po podaní </w:t>
      </w:r>
      <w:proofErr w:type="spellStart"/>
      <w:r w:rsidR="00181828" w:rsidRPr="00181828">
        <w:rPr>
          <w:sz w:val="22"/>
          <w:szCs w:val="22"/>
        </w:rPr>
        <w:t>Propofol</w:t>
      </w:r>
      <w:r w:rsidR="00181828">
        <w:rPr>
          <w:sz w:val="22"/>
          <w:szCs w:val="22"/>
        </w:rPr>
        <w:t>u</w:t>
      </w:r>
      <w:proofErr w:type="spellEnd"/>
      <w:r w:rsidR="00181828" w:rsidRPr="00181828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181828" w:rsidRPr="00181828">
        <w:rPr>
          <w:sz w:val="22"/>
          <w:szCs w:val="22"/>
        </w:rPr>
        <w:t xml:space="preserve"> MCT/LCT </w:t>
      </w:r>
      <w:proofErr w:type="spellStart"/>
      <w:r w:rsidR="00181828" w:rsidRPr="00181828">
        <w:rPr>
          <w:sz w:val="22"/>
          <w:szCs w:val="22"/>
        </w:rPr>
        <w:t>Fresenius</w:t>
      </w:r>
      <w:proofErr w:type="spellEnd"/>
      <w:r w:rsidR="00181828" w:rsidRPr="00181828">
        <w:rPr>
          <w:sz w:val="22"/>
          <w:szCs w:val="22"/>
        </w:rPr>
        <w:t xml:space="preserve"> </w:t>
      </w:r>
      <w:r w:rsidR="007D1FA1" w:rsidRPr="00EE3302">
        <w:rPr>
          <w:sz w:val="22"/>
          <w:szCs w:val="22"/>
        </w:rPr>
        <w:t xml:space="preserve">má byť </w:t>
      </w:r>
      <w:r w:rsidRPr="00EE3302">
        <w:rPr>
          <w:sz w:val="22"/>
          <w:szCs w:val="22"/>
        </w:rPr>
        <w:t xml:space="preserve">pacient </w:t>
      </w:r>
      <w:r w:rsidR="007D1FA1" w:rsidRPr="00EE3302">
        <w:rPr>
          <w:sz w:val="22"/>
          <w:szCs w:val="22"/>
        </w:rPr>
        <w:t>primeranú dobu sledovaný. Pacient má byť poučený</w:t>
      </w:r>
      <w:r w:rsidR="001C4839" w:rsidRPr="00EE3302">
        <w:rPr>
          <w:sz w:val="22"/>
          <w:szCs w:val="22"/>
        </w:rPr>
        <w:t xml:space="preserve">, </w:t>
      </w:r>
      <w:r w:rsidR="007D1FA1" w:rsidRPr="00EE3302">
        <w:rPr>
          <w:sz w:val="22"/>
          <w:szCs w:val="22"/>
        </w:rPr>
        <w:t>že nemá viesť vozidlo, obsluhovať stroje, alebo pracovať</w:t>
      </w:r>
      <w:r w:rsidR="001C4839" w:rsidRPr="00EE3302">
        <w:rPr>
          <w:sz w:val="22"/>
          <w:szCs w:val="22"/>
        </w:rPr>
        <w:t xml:space="preserve"> v</w:t>
      </w:r>
      <w:r w:rsidR="00B46E46" w:rsidRPr="00EE3302">
        <w:rPr>
          <w:sz w:val="22"/>
          <w:szCs w:val="22"/>
        </w:rPr>
        <w:t> </w:t>
      </w:r>
      <w:r w:rsidR="007D1FA1" w:rsidRPr="00EE3302">
        <w:rPr>
          <w:sz w:val="22"/>
          <w:szCs w:val="22"/>
        </w:rPr>
        <w:t>potenciálne nebezpečných podmienkach. Pacient</w:t>
      </w:r>
      <w:r w:rsidRPr="00EE3302">
        <w:rPr>
          <w:sz w:val="22"/>
          <w:szCs w:val="22"/>
        </w:rPr>
        <w:t xml:space="preserve"> m</w:t>
      </w:r>
      <w:r w:rsidR="007D1FA1" w:rsidRPr="00EE3302">
        <w:rPr>
          <w:sz w:val="22"/>
          <w:szCs w:val="22"/>
        </w:rPr>
        <w:t>á</w:t>
      </w:r>
      <w:r w:rsidRPr="00EE3302">
        <w:rPr>
          <w:sz w:val="22"/>
          <w:szCs w:val="22"/>
        </w:rPr>
        <w:t xml:space="preserve"> mať pri návrate domov sprievod a</w:t>
      </w:r>
      <w:r w:rsidR="007D1FA1" w:rsidRPr="00EE3302">
        <w:rPr>
          <w:sz w:val="22"/>
          <w:szCs w:val="22"/>
        </w:rPr>
        <w:t> má byť upozornený</w:t>
      </w:r>
      <w:r w:rsidR="001C4839" w:rsidRPr="00EE3302">
        <w:rPr>
          <w:sz w:val="22"/>
          <w:szCs w:val="22"/>
        </w:rPr>
        <w:t xml:space="preserve">, </w:t>
      </w:r>
      <w:r w:rsidR="007D1FA1" w:rsidRPr="00EE3302">
        <w:rPr>
          <w:sz w:val="22"/>
          <w:szCs w:val="22"/>
        </w:rPr>
        <w:t>aby sa vyh</w:t>
      </w:r>
      <w:r w:rsidR="00345AB0" w:rsidRPr="00EE3302">
        <w:rPr>
          <w:sz w:val="22"/>
          <w:szCs w:val="22"/>
        </w:rPr>
        <w:t>ol</w:t>
      </w:r>
      <w:r w:rsidR="007D1FA1" w:rsidRPr="00EE3302">
        <w:rPr>
          <w:sz w:val="22"/>
          <w:szCs w:val="22"/>
        </w:rPr>
        <w:t xml:space="preserve"> konzumácii </w:t>
      </w:r>
      <w:r w:rsidRPr="00EE3302">
        <w:rPr>
          <w:sz w:val="22"/>
          <w:szCs w:val="22"/>
        </w:rPr>
        <w:t>alkohol</w:t>
      </w:r>
      <w:r w:rsidR="007D1FA1" w:rsidRPr="00EE3302">
        <w:rPr>
          <w:sz w:val="22"/>
          <w:szCs w:val="22"/>
        </w:rPr>
        <w:t>u</w:t>
      </w:r>
      <w:r w:rsidRPr="00EE3302">
        <w:rPr>
          <w:sz w:val="22"/>
          <w:szCs w:val="22"/>
        </w:rPr>
        <w:t>.</w:t>
      </w:r>
    </w:p>
    <w:p w14:paraId="39FB9A6A" w14:textId="77777777" w:rsidR="00743756" w:rsidRPr="00C74328" w:rsidRDefault="00743756" w:rsidP="00C74328">
      <w:pPr>
        <w:rPr>
          <w:sz w:val="22"/>
        </w:rPr>
      </w:pPr>
    </w:p>
    <w:p w14:paraId="045FAAE7" w14:textId="396033FD" w:rsidR="00443AF1" w:rsidRPr="00522F6E" w:rsidRDefault="009E1C7B" w:rsidP="00443AF1">
      <w:pPr>
        <w:jc w:val="both"/>
        <w:rPr>
          <w:sz w:val="22"/>
          <w:szCs w:val="22"/>
        </w:rPr>
      </w:pPr>
      <w:r w:rsidRPr="00C74328">
        <w:rPr>
          <w:sz w:val="22"/>
        </w:rPr>
        <w:t xml:space="preserve">Poruchy </w:t>
      </w:r>
      <w:r w:rsidRPr="00CF449F">
        <w:rPr>
          <w:sz w:val="22"/>
          <w:szCs w:val="22"/>
        </w:rPr>
        <w:t xml:space="preserve">funkcií spôsobené </w:t>
      </w:r>
      <w:proofErr w:type="spellStart"/>
      <w:r w:rsidRPr="00CF449F">
        <w:rPr>
          <w:sz w:val="22"/>
          <w:szCs w:val="22"/>
        </w:rPr>
        <w:t>propofolom</w:t>
      </w:r>
      <w:proofErr w:type="spellEnd"/>
      <w:r w:rsidRPr="00CF449F">
        <w:rPr>
          <w:sz w:val="22"/>
          <w:szCs w:val="22"/>
        </w:rPr>
        <w:t xml:space="preserve"> s</w:t>
      </w:r>
      <w:r w:rsidR="00050F47">
        <w:rPr>
          <w:sz w:val="22"/>
          <w:szCs w:val="22"/>
        </w:rPr>
        <w:t>ú</w:t>
      </w:r>
      <w:r w:rsidRPr="00CF449F">
        <w:rPr>
          <w:sz w:val="22"/>
          <w:szCs w:val="22"/>
        </w:rPr>
        <w:t xml:space="preserve"> obvykle </w:t>
      </w:r>
      <w:r w:rsidR="00050F47">
        <w:rPr>
          <w:sz w:val="22"/>
          <w:szCs w:val="22"/>
        </w:rPr>
        <w:t>nerozpoznateľné</w:t>
      </w:r>
      <w:r w:rsidRPr="00CF449F">
        <w:rPr>
          <w:sz w:val="22"/>
          <w:szCs w:val="22"/>
        </w:rPr>
        <w:t xml:space="preserve"> po 12 hodinách od podania</w:t>
      </w:r>
      <w:r w:rsidRPr="00EE3302" w:rsidDel="009D5721">
        <w:rPr>
          <w:sz w:val="22"/>
          <w:szCs w:val="22"/>
        </w:rPr>
        <w:t xml:space="preserve"> </w:t>
      </w:r>
      <w:r w:rsidR="00E85F20" w:rsidRPr="00645807">
        <w:rPr>
          <w:sz w:val="22"/>
          <w:szCs w:val="22"/>
        </w:rPr>
        <w:t>(pozri časť 4.4).</w:t>
      </w:r>
      <w:r w:rsidR="00443AF1" w:rsidRPr="00645807">
        <w:rPr>
          <w:sz w:val="22"/>
          <w:szCs w:val="22"/>
        </w:rPr>
        <w:t xml:space="preserve"> </w:t>
      </w:r>
    </w:p>
    <w:p w14:paraId="652C23F3" w14:textId="77777777" w:rsidR="00443AF1" w:rsidRPr="00522F6E" w:rsidRDefault="00443AF1" w:rsidP="00C74328">
      <w:pPr>
        <w:rPr>
          <w:sz w:val="22"/>
          <w:szCs w:val="22"/>
        </w:rPr>
      </w:pPr>
    </w:p>
    <w:p w14:paraId="696C1EC8" w14:textId="77777777" w:rsidR="00743756" w:rsidRPr="00522F6E" w:rsidRDefault="00743756" w:rsidP="00C74328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4.8</w:t>
      </w:r>
      <w:r w:rsidRPr="00522F6E">
        <w:rPr>
          <w:b/>
          <w:bCs/>
          <w:sz w:val="22"/>
          <w:szCs w:val="22"/>
        </w:rPr>
        <w:tab/>
        <w:t>Nežiaduce účinky</w:t>
      </w:r>
    </w:p>
    <w:p w14:paraId="73E5C202" w14:textId="77777777" w:rsidR="00743756" w:rsidRPr="00522F6E" w:rsidRDefault="00743756" w:rsidP="00C74328">
      <w:pPr>
        <w:rPr>
          <w:sz w:val="22"/>
          <w:szCs w:val="22"/>
        </w:rPr>
      </w:pPr>
    </w:p>
    <w:p w14:paraId="5050C162" w14:textId="77777777" w:rsidR="00443AF1" w:rsidRPr="00EE3302" w:rsidRDefault="00443AF1" w:rsidP="00443AF1">
      <w:pPr>
        <w:rPr>
          <w:sz w:val="22"/>
          <w:szCs w:val="22"/>
        </w:rPr>
      </w:pPr>
      <w:r w:rsidRPr="00522F6E">
        <w:rPr>
          <w:sz w:val="22"/>
          <w:szCs w:val="22"/>
        </w:rPr>
        <w:t>Uvedenie</w:t>
      </w:r>
      <w:r w:rsidRPr="00EE3302">
        <w:rPr>
          <w:sz w:val="22"/>
          <w:szCs w:val="22"/>
        </w:rPr>
        <w:t xml:space="preserve"> a udržanie anestézie alebo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propofolom</w:t>
      </w:r>
      <w:proofErr w:type="spellEnd"/>
      <w:r w:rsidRPr="00EE3302">
        <w:rPr>
          <w:sz w:val="22"/>
          <w:szCs w:val="22"/>
        </w:rPr>
        <w:t xml:space="preserve"> obvykle prebieha hladko s minimálnymi znakmi </w:t>
      </w:r>
      <w:proofErr w:type="spellStart"/>
      <w:r w:rsidRPr="00EE3302">
        <w:rPr>
          <w:sz w:val="22"/>
          <w:szCs w:val="22"/>
        </w:rPr>
        <w:t>excitácie</w:t>
      </w:r>
      <w:proofErr w:type="spellEnd"/>
      <w:r w:rsidRPr="00EE3302">
        <w:rPr>
          <w:sz w:val="22"/>
          <w:szCs w:val="22"/>
        </w:rPr>
        <w:t xml:space="preserve">. Najčastejšie hlásenými nežiaducimi účinkami sú farmakologicky očakávané nežiaduce účinky anestetika alebo sedatíva, ako napríklad hypotenzia. Typ, závažnosť a výskyt nežiaducich účinkov pozorovaných u pacientov, ktorým bol podaný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môže súvisieť so zdravotným stavom pacientov, ako aj s operatívnymi alebo liečebnými postupmi.</w:t>
      </w:r>
    </w:p>
    <w:p w14:paraId="4517B3C7" w14:textId="77777777" w:rsidR="00443AF1" w:rsidRPr="00EE3302" w:rsidRDefault="00443AF1" w:rsidP="00443AF1">
      <w:pPr>
        <w:jc w:val="both"/>
        <w:rPr>
          <w:sz w:val="22"/>
          <w:szCs w:val="22"/>
        </w:rPr>
      </w:pPr>
    </w:p>
    <w:p w14:paraId="3958B7B4" w14:textId="77777777" w:rsidR="00443AF1" w:rsidRPr="00EE3302" w:rsidRDefault="00443AF1" w:rsidP="00443AF1">
      <w:pPr>
        <w:rPr>
          <w:b/>
          <w:sz w:val="22"/>
          <w:szCs w:val="22"/>
        </w:rPr>
      </w:pPr>
      <w:r w:rsidRPr="00EE3302">
        <w:rPr>
          <w:b/>
          <w:sz w:val="22"/>
          <w:szCs w:val="22"/>
        </w:rPr>
        <w:t>Tabuľka nežiaducich reakcií na liek</w:t>
      </w:r>
    </w:p>
    <w:p w14:paraId="6FDE87E6" w14:textId="77777777" w:rsidR="00443AF1" w:rsidRPr="00EE3302" w:rsidRDefault="00443AF1" w:rsidP="00443AF1">
      <w:pPr>
        <w:rPr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552"/>
        <w:gridCol w:w="3969"/>
      </w:tblGrid>
      <w:tr w:rsidR="00443AF1" w:rsidRPr="00EE3302" w14:paraId="41EA59E1" w14:textId="77777777" w:rsidTr="005F0E4F">
        <w:trPr>
          <w:cantSplit/>
        </w:trPr>
        <w:tc>
          <w:tcPr>
            <w:tcW w:w="2977" w:type="dxa"/>
          </w:tcPr>
          <w:p w14:paraId="471067A2" w14:textId="77777777" w:rsidR="00443AF1" w:rsidRPr="00EE3302" w:rsidRDefault="00443AF1" w:rsidP="005F0E4F">
            <w:pPr>
              <w:pStyle w:val="A-TableText"/>
              <w:rPr>
                <w:b/>
                <w:iCs/>
                <w:szCs w:val="22"/>
                <w:lang w:val="sk-SK"/>
              </w:rPr>
            </w:pPr>
            <w:r w:rsidRPr="00EE3302">
              <w:rPr>
                <w:b/>
                <w:iCs/>
                <w:szCs w:val="22"/>
                <w:lang w:val="sk-SK"/>
              </w:rPr>
              <w:t>Trieda orgánového systému</w:t>
            </w:r>
          </w:p>
        </w:tc>
        <w:tc>
          <w:tcPr>
            <w:tcW w:w="2552" w:type="dxa"/>
          </w:tcPr>
          <w:p w14:paraId="5B648D0A" w14:textId="77777777" w:rsidR="00443AF1" w:rsidRPr="00EE3302" w:rsidRDefault="00443AF1" w:rsidP="005F0E4F">
            <w:pPr>
              <w:pStyle w:val="A-TableText"/>
              <w:rPr>
                <w:b/>
                <w:szCs w:val="22"/>
                <w:lang w:val="sk-SK"/>
              </w:rPr>
            </w:pPr>
            <w:r w:rsidRPr="00EE3302">
              <w:rPr>
                <w:b/>
                <w:szCs w:val="22"/>
                <w:lang w:val="sk-SK"/>
              </w:rPr>
              <w:t>Frekvencia</w:t>
            </w:r>
          </w:p>
        </w:tc>
        <w:tc>
          <w:tcPr>
            <w:tcW w:w="3969" w:type="dxa"/>
          </w:tcPr>
          <w:p w14:paraId="3B8394A5" w14:textId="77777777" w:rsidR="00443AF1" w:rsidRPr="00EE3302" w:rsidRDefault="00443AF1" w:rsidP="005F0E4F">
            <w:pPr>
              <w:pStyle w:val="A-TableText"/>
              <w:rPr>
                <w:b/>
                <w:szCs w:val="22"/>
                <w:lang w:val="sk-SK"/>
              </w:rPr>
            </w:pPr>
            <w:r w:rsidRPr="00EE3302">
              <w:rPr>
                <w:b/>
                <w:szCs w:val="22"/>
                <w:lang w:val="sk-SK"/>
              </w:rPr>
              <w:t>Nežiaduce účinky</w:t>
            </w:r>
          </w:p>
        </w:tc>
      </w:tr>
      <w:tr w:rsidR="00443AF1" w:rsidRPr="00EE3302" w14:paraId="58E56A8A" w14:textId="77777777" w:rsidTr="005F0E4F">
        <w:trPr>
          <w:cantSplit/>
        </w:trPr>
        <w:tc>
          <w:tcPr>
            <w:tcW w:w="2977" w:type="dxa"/>
          </w:tcPr>
          <w:p w14:paraId="5686E1B5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imunitného systému</w:t>
            </w:r>
          </w:p>
        </w:tc>
        <w:tc>
          <w:tcPr>
            <w:tcW w:w="2552" w:type="dxa"/>
          </w:tcPr>
          <w:p w14:paraId="0F8DB5D9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Veľmi zriedkavé</w:t>
            </w:r>
          </w:p>
          <w:p w14:paraId="4A85F82F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(˂1/10 000)</w:t>
            </w:r>
            <w:r w:rsidRPr="00EE3302">
              <w:rPr>
                <w:szCs w:val="22"/>
                <w:lang w:val="sk-SK"/>
              </w:rPr>
              <w:br/>
            </w:r>
          </w:p>
        </w:tc>
        <w:tc>
          <w:tcPr>
            <w:tcW w:w="3969" w:type="dxa"/>
          </w:tcPr>
          <w:p w14:paraId="108EFF50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EE3302">
              <w:rPr>
                <w:szCs w:val="22"/>
                <w:lang w:val="sk-SK"/>
              </w:rPr>
              <w:t>Anafylaktická</w:t>
            </w:r>
            <w:proofErr w:type="spellEnd"/>
            <w:r w:rsidRPr="00EE3302">
              <w:rPr>
                <w:szCs w:val="22"/>
                <w:lang w:val="sk-SK"/>
              </w:rPr>
              <w:t xml:space="preserve"> reakcia – môže zahŕňať </w:t>
            </w:r>
            <w:proofErr w:type="spellStart"/>
            <w:r w:rsidRPr="00EE3302">
              <w:rPr>
                <w:szCs w:val="22"/>
                <w:lang w:val="sk-SK"/>
              </w:rPr>
              <w:t>angioedém</w:t>
            </w:r>
            <w:proofErr w:type="spellEnd"/>
            <w:r w:rsidRPr="00EE3302">
              <w:rPr>
                <w:szCs w:val="22"/>
                <w:lang w:val="sk-SK"/>
              </w:rPr>
              <w:t xml:space="preserve">, </w:t>
            </w:r>
            <w:proofErr w:type="spellStart"/>
            <w:r w:rsidRPr="00EE3302">
              <w:rPr>
                <w:szCs w:val="22"/>
                <w:lang w:val="sk-SK"/>
              </w:rPr>
              <w:t>bronchospazmus</w:t>
            </w:r>
            <w:proofErr w:type="spellEnd"/>
            <w:r w:rsidRPr="00EE3302">
              <w:rPr>
                <w:szCs w:val="22"/>
                <w:lang w:val="sk-SK"/>
              </w:rPr>
              <w:t xml:space="preserve">, </w:t>
            </w:r>
            <w:proofErr w:type="spellStart"/>
            <w:r w:rsidRPr="00EE3302">
              <w:rPr>
                <w:szCs w:val="22"/>
                <w:lang w:val="sk-SK"/>
              </w:rPr>
              <w:t>erytém</w:t>
            </w:r>
            <w:proofErr w:type="spellEnd"/>
            <w:r w:rsidRPr="00EE3302">
              <w:rPr>
                <w:szCs w:val="22"/>
                <w:lang w:val="sk-SK"/>
              </w:rPr>
              <w:t xml:space="preserve"> a hypotenziu</w:t>
            </w:r>
          </w:p>
        </w:tc>
      </w:tr>
      <w:tr w:rsidR="00443AF1" w:rsidRPr="00EE3302" w14:paraId="114C4EA6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74351F19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metabolizmu a výživy</w:t>
            </w:r>
          </w:p>
        </w:tc>
        <w:tc>
          <w:tcPr>
            <w:tcW w:w="2552" w:type="dxa"/>
          </w:tcPr>
          <w:p w14:paraId="34F702A9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032DDB8C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Metabolická acidóza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  <w:r w:rsidRPr="00EE3302">
              <w:rPr>
                <w:szCs w:val="22"/>
                <w:lang w:val="sk-SK"/>
              </w:rPr>
              <w:t>, hyperkaliémia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  <w:r w:rsidRPr="00EE3302">
              <w:rPr>
                <w:szCs w:val="22"/>
                <w:lang w:val="sk-SK"/>
              </w:rPr>
              <w:t>, hyperlipidémia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</w:p>
        </w:tc>
      </w:tr>
      <w:tr w:rsidR="00443AF1" w:rsidRPr="00EE3302" w14:paraId="2D3A7343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3771E00B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Psychické poruchy</w:t>
            </w:r>
          </w:p>
        </w:tc>
        <w:tc>
          <w:tcPr>
            <w:tcW w:w="2552" w:type="dxa"/>
          </w:tcPr>
          <w:p w14:paraId="26ACD725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4FC6756A" w14:textId="77777777" w:rsidR="00443AF1" w:rsidRPr="00EE3302" w:rsidRDefault="00443AF1" w:rsidP="005F0E4F">
            <w:pPr>
              <w:pStyle w:val="A-TableText"/>
              <w:rPr>
                <w:szCs w:val="22"/>
                <w:vertAlign w:val="superscript"/>
                <w:lang w:val="sk-SK"/>
              </w:rPr>
            </w:pPr>
            <w:r w:rsidRPr="00EE3302">
              <w:rPr>
                <w:szCs w:val="22"/>
                <w:lang w:val="sk-SK"/>
              </w:rPr>
              <w:t>Euforická nálada, strata sexuálnych zábran</w:t>
            </w:r>
            <w:r w:rsidRPr="00EE3302">
              <w:rPr>
                <w:szCs w:val="22"/>
                <w:vertAlign w:val="superscript"/>
                <w:lang w:val="sk-SK"/>
              </w:rPr>
              <w:t>(8)</w:t>
            </w:r>
          </w:p>
          <w:p w14:paraId="0B934E95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Zneužitie lieku a lieková závislosť</w:t>
            </w:r>
          </w:p>
        </w:tc>
      </w:tr>
      <w:tr w:rsidR="00443AF1" w:rsidRPr="00EE3302" w14:paraId="0D1738E2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36648F9B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nervového systému</w:t>
            </w:r>
          </w:p>
        </w:tc>
        <w:tc>
          <w:tcPr>
            <w:tcW w:w="2552" w:type="dxa"/>
          </w:tcPr>
          <w:p w14:paraId="4AE604F9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Časté</w:t>
            </w:r>
            <w:r w:rsidRPr="00EE3302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7559B239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Bolesť hlavy počas zotavovania</w:t>
            </w:r>
          </w:p>
        </w:tc>
      </w:tr>
      <w:tr w:rsidR="00443AF1" w:rsidRPr="00EE3302" w14:paraId="233CE6C1" w14:textId="77777777" w:rsidTr="005F0E4F">
        <w:trPr>
          <w:cantSplit/>
        </w:trPr>
        <w:tc>
          <w:tcPr>
            <w:tcW w:w="2977" w:type="dxa"/>
            <w:tcBorders>
              <w:top w:val="nil"/>
              <w:bottom w:val="nil"/>
            </w:tcBorders>
          </w:tcPr>
          <w:p w14:paraId="4EEDF976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1A880906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Zriedkavé</w:t>
            </w:r>
            <w:r w:rsidRPr="00EE3302">
              <w:rPr>
                <w:szCs w:val="22"/>
                <w:lang w:val="sk-SK"/>
              </w:rPr>
              <w:br/>
              <w:t>(˃1/10 000, ˂1/1000)</w:t>
            </w:r>
          </w:p>
        </w:tc>
        <w:tc>
          <w:tcPr>
            <w:tcW w:w="3969" w:type="dxa"/>
          </w:tcPr>
          <w:p w14:paraId="6FCEE6E5" w14:textId="0CF8BE1E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EE3302">
              <w:rPr>
                <w:szCs w:val="22"/>
                <w:lang w:val="sk-SK"/>
              </w:rPr>
              <w:t>Epileptiformné</w:t>
            </w:r>
            <w:proofErr w:type="spellEnd"/>
            <w:r w:rsidRPr="00EE3302">
              <w:rPr>
                <w:szCs w:val="22"/>
                <w:lang w:val="sk-SK"/>
              </w:rPr>
              <w:t xml:space="preserve"> pohyby, vrátane kŕčov</w:t>
            </w:r>
            <w:r w:rsidR="007E58CD">
              <w:rPr>
                <w:szCs w:val="22"/>
                <w:lang w:val="sk-SK"/>
              </w:rPr>
              <w:t xml:space="preserve"> a</w:t>
            </w:r>
            <w:r w:rsidRPr="00EE3302">
              <w:rPr>
                <w:szCs w:val="22"/>
                <w:lang w:val="sk-SK"/>
              </w:rPr>
              <w:t xml:space="preserve"> </w:t>
            </w:r>
            <w:proofErr w:type="spellStart"/>
            <w:r w:rsidRPr="00EE3302">
              <w:rPr>
                <w:szCs w:val="22"/>
                <w:lang w:val="sk-SK"/>
              </w:rPr>
              <w:t>opistotonus</w:t>
            </w:r>
            <w:r w:rsidR="007E58CD">
              <w:rPr>
                <w:szCs w:val="22"/>
                <w:lang w:val="sk-SK"/>
              </w:rPr>
              <w:t>u</w:t>
            </w:r>
            <w:proofErr w:type="spellEnd"/>
            <w:r w:rsidRPr="00EE3302">
              <w:rPr>
                <w:szCs w:val="22"/>
                <w:lang w:val="sk-SK"/>
              </w:rPr>
              <w:t xml:space="preserve"> počas indukcie, udržiavania a zotavovania </w:t>
            </w:r>
          </w:p>
          <w:p w14:paraId="6F7CD67A" w14:textId="77777777" w:rsidR="00443AF1" w:rsidRPr="00522F6E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645807">
              <w:rPr>
                <w:szCs w:val="22"/>
                <w:lang w:val="sk-SK"/>
              </w:rPr>
              <w:t>Závrat, triaška a pocit chladu počas zotavovania</w:t>
            </w:r>
          </w:p>
        </w:tc>
      </w:tr>
      <w:tr w:rsidR="00443AF1" w:rsidRPr="00EE3302" w14:paraId="1F73E797" w14:textId="77777777" w:rsidTr="00C74328">
        <w:trPr>
          <w:cantSplit/>
          <w:trHeight w:val="281"/>
        </w:trPr>
        <w:tc>
          <w:tcPr>
            <w:tcW w:w="2977" w:type="dxa"/>
            <w:vMerge w:val="restart"/>
            <w:tcBorders>
              <w:top w:val="nil"/>
            </w:tcBorders>
          </w:tcPr>
          <w:p w14:paraId="726D4B42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65ED1850" w14:textId="3DA22C63" w:rsidR="00443AF1" w:rsidRPr="00206B3C" w:rsidRDefault="00443AF1" w:rsidP="00C74328">
            <w:pPr>
              <w:pStyle w:val="A-TableText"/>
              <w:rPr>
                <w:rFonts w:cs="Tahoma"/>
              </w:rPr>
            </w:pPr>
            <w:r w:rsidRPr="00C74328">
              <w:rPr>
                <w:lang w:val="sk-SK"/>
              </w:rPr>
              <w:t xml:space="preserve">Veľmi </w:t>
            </w:r>
            <w:r w:rsidRPr="00EE3302">
              <w:rPr>
                <w:szCs w:val="22"/>
                <w:lang w:val="sk-SK"/>
              </w:rPr>
              <w:t>zriedkavé</w:t>
            </w:r>
            <w:r w:rsidRPr="00EE3302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53CAA049" w14:textId="2DD13509" w:rsidR="00443AF1" w:rsidRPr="00206B3C" w:rsidRDefault="00443AF1" w:rsidP="00C74328">
            <w:pPr>
              <w:pStyle w:val="A-TableText"/>
              <w:rPr>
                <w:rFonts w:cs="Tahoma"/>
              </w:rPr>
            </w:pPr>
            <w:proofErr w:type="spellStart"/>
            <w:r w:rsidRPr="00EE3302">
              <w:rPr>
                <w:szCs w:val="22"/>
                <w:lang w:val="sk-SK"/>
              </w:rPr>
              <w:t>Postoperatívne</w:t>
            </w:r>
            <w:proofErr w:type="spellEnd"/>
            <w:r w:rsidRPr="00EE3302">
              <w:rPr>
                <w:szCs w:val="22"/>
                <w:lang w:val="sk-SK"/>
              </w:rPr>
              <w:t xml:space="preserve"> bezvedomie</w:t>
            </w:r>
          </w:p>
        </w:tc>
      </w:tr>
      <w:tr w:rsidR="00443AF1" w:rsidRPr="00EE3302" w14:paraId="15828728" w14:textId="77777777" w:rsidTr="005F0E4F">
        <w:trPr>
          <w:cantSplit/>
          <w:trHeight w:val="280"/>
        </w:trPr>
        <w:tc>
          <w:tcPr>
            <w:tcW w:w="2977" w:type="dxa"/>
            <w:vMerge/>
            <w:tcBorders>
              <w:bottom w:val="nil"/>
            </w:tcBorders>
          </w:tcPr>
          <w:p w14:paraId="3C8841E1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2542D27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025517E6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Mimovoľné pohyby</w:t>
            </w:r>
          </w:p>
        </w:tc>
      </w:tr>
      <w:tr w:rsidR="00443AF1" w:rsidRPr="00EE3302" w14:paraId="75920441" w14:textId="77777777" w:rsidTr="00C74328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4B87D0A4" w14:textId="7F46E059" w:rsidR="00443AF1" w:rsidRPr="00C74328" w:rsidRDefault="00443AF1" w:rsidP="00C74328">
            <w:pPr>
              <w:pStyle w:val="A-TableText"/>
              <w:rPr>
                <w:i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srdca a srdcovej činnosti</w:t>
            </w:r>
          </w:p>
        </w:tc>
        <w:tc>
          <w:tcPr>
            <w:tcW w:w="2552" w:type="dxa"/>
          </w:tcPr>
          <w:p w14:paraId="345BFC85" w14:textId="1E989BAF" w:rsidR="00443AF1" w:rsidRPr="00206B3C" w:rsidRDefault="00443AF1" w:rsidP="00C74328">
            <w:pPr>
              <w:pStyle w:val="A-TableText"/>
              <w:rPr>
                <w:rFonts w:cs="Tahoma"/>
              </w:rPr>
            </w:pPr>
            <w:r w:rsidRPr="00EE3302">
              <w:rPr>
                <w:szCs w:val="22"/>
                <w:lang w:val="sk-SK"/>
              </w:rPr>
              <w:t>Časté</w:t>
            </w:r>
            <w:r w:rsidRPr="00EE3302">
              <w:rPr>
                <w:szCs w:val="22"/>
                <w:lang w:val="sk-SK"/>
              </w:rPr>
              <w:br/>
              <w:t>(˃1</w:t>
            </w:r>
            <w:r w:rsidRPr="00C74328">
              <w:rPr>
                <w:lang w:val="sk-SK"/>
              </w:rPr>
              <w:t>/100</w:t>
            </w:r>
            <w:r w:rsidRPr="00EE3302">
              <w:rPr>
                <w:szCs w:val="22"/>
                <w:lang w:val="sk-SK"/>
              </w:rPr>
              <w:t>, ˂1</w:t>
            </w:r>
            <w:r w:rsidRPr="00C74328">
              <w:rPr>
                <w:lang w:val="sk-SK"/>
              </w:rPr>
              <w:t>/10)</w:t>
            </w:r>
          </w:p>
        </w:tc>
        <w:tc>
          <w:tcPr>
            <w:tcW w:w="3969" w:type="dxa"/>
          </w:tcPr>
          <w:p w14:paraId="47F34518" w14:textId="77777777" w:rsidR="00443AF1" w:rsidRPr="00EE3302" w:rsidRDefault="00443AF1" w:rsidP="005F0E4F">
            <w:pPr>
              <w:pStyle w:val="A-TableText"/>
              <w:rPr>
                <w:szCs w:val="22"/>
                <w:vertAlign w:val="superscript"/>
                <w:lang w:val="sk-SK"/>
              </w:rPr>
            </w:pPr>
            <w:r w:rsidRPr="00EE3302">
              <w:rPr>
                <w:szCs w:val="22"/>
                <w:lang w:val="sk-SK"/>
              </w:rPr>
              <w:t>Bradykardia</w:t>
            </w:r>
            <w:r w:rsidRPr="00EE3302">
              <w:rPr>
                <w:szCs w:val="22"/>
                <w:vertAlign w:val="superscript"/>
                <w:lang w:val="sk-SK"/>
              </w:rPr>
              <w:t>(1)</w:t>
            </w:r>
          </w:p>
          <w:p w14:paraId="5AAE8E32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a </w:t>
            </w:r>
            <w:proofErr w:type="spellStart"/>
            <w:r w:rsidRPr="00EE3302">
              <w:rPr>
                <w:szCs w:val="22"/>
                <w:lang w:val="sk-SK"/>
              </w:rPr>
              <w:t>tachykardia</w:t>
            </w:r>
            <w:proofErr w:type="spellEnd"/>
            <w:r w:rsidRPr="00EE3302">
              <w:rPr>
                <w:szCs w:val="22"/>
                <w:lang w:val="sk-SK"/>
              </w:rPr>
              <w:t xml:space="preserve"> počas indukcie</w:t>
            </w:r>
          </w:p>
        </w:tc>
      </w:tr>
      <w:tr w:rsidR="00443AF1" w:rsidRPr="00EE3302" w14:paraId="4ABD2ADE" w14:textId="77777777" w:rsidTr="005F0E4F">
        <w:trPr>
          <w:cantSplit/>
          <w:trHeight w:val="482"/>
        </w:trPr>
        <w:tc>
          <w:tcPr>
            <w:tcW w:w="2977" w:type="dxa"/>
            <w:vMerge w:val="restart"/>
            <w:tcBorders>
              <w:top w:val="nil"/>
            </w:tcBorders>
          </w:tcPr>
          <w:p w14:paraId="7DBA279F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698F0242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Veľmi zriedkavé</w:t>
            </w:r>
            <w:r w:rsidRPr="00EE3302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2E5695CA" w14:textId="77777777" w:rsidR="00443AF1" w:rsidRPr="00EE3302" w:rsidRDefault="00443AF1" w:rsidP="005F0E4F">
            <w:pPr>
              <w:pStyle w:val="A-TableText"/>
              <w:rPr>
                <w:strike/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Pľúcny edém</w:t>
            </w:r>
          </w:p>
        </w:tc>
      </w:tr>
      <w:tr w:rsidR="00443AF1" w:rsidRPr="00EE3302" w14:paraId="643CE824" w14:textId="77777777" w:rsidTr="005F0E4F">
        <w:trPr>
          <w:cantSplit/>
          <w:trHeight w:val="482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5622613C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7FF92BC9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1511BAEE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Srdcová arytmia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  <w:r w:rsidRPr="00EE3302">
              <w:rPr>
                <w:szCs w:val="22"/>
                <w:lang w:val="sk-SK"/>
              </w:rPr>
              <w:t>, zlyhanie srdca</w:t>
            </w:r>
            <w:r w:rsidRPr="00EE3302">
              <w:rPr>
                <w:szCs w:val="22"/>
                <w:vertAlign w:val="superscript"/>
                <w:lang w:val="sk-SK"/>
              </w:rPr>
              <w:t>(5), (7)</w:t>
            </w:r>
          </w:p>
        </w:tc>
      </w:tr>
      <w:tr w:rsidR="00443AF1" w:rsidRPr="00EE3302" w14:paraId="3F464343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0FA2A950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ciev</w:t>
            </w:r>
          </w:p>
        </w:tc>
        <w:tc>
          <w:tcPr>
            <w:tcW w:w="2552" w:type="dxa"/>
          </w:tcPr>
          <w:p w14:paraId="6E461BAE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Časté</w:t>
            </w:r>
            <w:r w:rsidRPr="00EE3302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12A0D634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Hypotenzia</w:t>
            </w:r>
            <w:r w:rsidRPr="00EE3302">
              <w:rPr>
                <w:szCs w:val="22"/>
                <w:vertAlign w:val="superscript"/>
                <w:lang w:val="sk-SK"/>
              </w:rPr>
              <w:t>(2)</w:t>
            </w:r>
          </w:p>
        </w:tc>
      </w:tr>
      <w:tr w:rsidR="00443AF1" w:rsidRPr="00EE3302" w14:paraId="7782CF62" w14:textId="77777777" w:rsidTr="00C74328">
        <w:trPr>
          <w:cantSplit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058F27ED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FFB669E" w14:textId="77777777" w:rsidR="00443AF1" w:rsidRPr="00206B3C" w:rsidRDefault="00443AF1" w:rsidP="00C74328">
            <w:pPr>
              <w:pStyle w:val="A-TableText"/>
              <w:rPr>
                <w:rFonts w:cs="Tahoma"/>
              </w:rPr>
            </w:pPr>
            <w:r w:rsidRPr="00C74328">
              <w:rPr>
                <w:lang w:val="sk-SK"/>
              </w:rPr>
              <w:t>Menej časté</w:t>
            </w:r>
            <w:r w:rsidRPr="00EE3302">
              <w:rPr>
                <w:szCs w:val="22"/>
                <w:lang w:val="sk-SK"/>
              </w:rPr>
              <w:br/>
              <w:t>(˃1/1000, ˂1/100)</w:t>
            </w:r>
          </w:p>
        </w:tc>
        <w:tc>
          <w:tcPr>
            <w:tcW w:w="3969" w:type="dxa"/>
          </w:tcPr>
          <w:p w14:paraId="4A9CAC17" w14:textId="5DA65D31" w:rsidR="00443AF1" w:rsidRPr="00206B3C" w:rsidRDefault="00443AF1" w:rsidP="00C74328">
            <w:pPr>
              <w:pStyle w:val="A-TableText"/>
              <w:rPr>
                <w:rFonts w:cs="Tahoma"/>
              </w:rPr>
            </w:pPr>
            <w:r w:rsidRPr="00EE3302">
              <w:rPr>
                <w:szCs w:val="22"/>
                <w:lang w:val="sk-SK"/>
              </w:rPr>
              <w:t xml:space="preserve">Trombóza a </w:t>
            </w:r>
            <w:proofErr w:type="spellStart"/>
            <w:r w:rsidRPr="00EE3302">
              <w:rPr>
                <w:szCs w:val="22"/>
                <w:lang w:val="sk-SK"/>
              </w:rPr>
              <w:t>flebitída</w:t>
            </w:r>
            <w:proofErr w:type="spellEnd"/>
          </w:p>
        </w:tc>
      </w:tr>
      <w:tr w:rsidR="00443AF1" w:rsidRPr="00EE3302" w14:paraId="78C654AA" w14:textId="77777777" w:rsidTr="00645807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705AEB6B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dýchacej sústavy, hrudníka a </w:t>
            </w:r>
            <w:proofErr w:type="spellStart"/>
            <w:r w:rsidRPr="00EE3302">
              <w:rPr>
                <w:i/>
                <w:iCs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2552" w:type="dxa"/>
          </w:tcPr>
          <w:p w14:paraId="6B065BC8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Časté</w:t>
            </w:r>
            <w:r w:rsidRPr="00EE3302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6DFC07DB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 xml:space="preserve">Prechodná </w:t>
            </w:r>
            <w:proofErr w:type="spellStart"/>
            <w:r w:rsidRPr="00EE3302">
              <w:rPr>
                <w:szCs w:val="22"/>
                <w:lang w:val="sk-SK"/>
              </w:rPr>
              <w:t>apnoe</w:t>
            </w:r>
            <w:proofErr w:type="spellEnd"/>
            <w:r w:rsidRPr="00EE3302">
              <w:rPr>
                <w:szCs w:val="22"/>
                <w:lang w:val="sk-SK"/>
              </w:rPr>
              <w:t>, kašeľ a štikútanie počas navodenia anestézie</w:t>
            </w:r>
          </w:p>
        </w:tc>
      </w:tr>
      <w:tr w:rsidR="00443AF1" w:rsidRPr="00EE3302" w14:paraId="71333D02" w14:textId="77777777" w:rsidTr="005F0E4F">
        <w:trPr>
          <w:cantSplit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6BAB048D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1ADA8CBC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4D55D759" w14:textId="77777777" w:rsidR="00443AF1" w:rsidRPr="00EE3302" w:rsidRDefault="00443AF1" w:rsidP="001308CC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Respiračná depresia (</w:t>
            </w:r>
            <w:r w:rsidR="001308CC" w:rsidRPr="00EE3302">
              <w:rPr>
                <w:szCs w:val="22"/>
                <w:lang w:val="sk-SK"/>
              </w:rPr>
              <w:t>závislá</w:t>
            </w:r>
            <w:r w:rsidRPr="00EE3302">
              <w:rPr>
                <w:szCs w:val="22"/>
                <w:lang w:val="sk-SK"/>
              </w:rPr>
              <w:t xml:space="preserve"> na dávke)</w:t>
            </w:r>
          </w:p>
        </w:tc>
      </w:tr>
      <w:tr w:rsidR="00443AF1" w:rsidRPr="00EE3302" w14:paraId="537ACAC5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55B86119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 xml:space="preserve">Poruchy </w:t>
            </w:r>
            <w:proofErr w:type="spellStart"/>
            <w:r w:rsidRPr="00EE3302">
              <w:rPr>
                <w:i/>
                <w:iCs/>
                <w:szCs w:val="22"/>
                <w:lang w:val="sk-SK"/>
              </w:rPr>
              <w:t>gastrointestinálneho</w:t>
            </w:r>
            <w:proofErr w:type="spellEnd"/>
            <w:r w:rsidRPr="00EE3302">
              <w:rPr>
                <w:i/>
                <w:iCs/>
                <w:szCs w:val="22"/>
                <w:lang w:val="sk-SK"/>
              </w:rPr>
              <w:t xml:space="preserve"> traktu</w:t>
            </w:r>
          </w:p>
        </w:tc>
        <w:tc>
          <w:tcPr>
            <w:tcW w:w="2552" w:type="dxa"/>
          </w:tcPr>
          <w:p w14:paraId="1D71E12A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Časté</w:t>
            </w:r>
            <w:r w:rsidRPr="00EE3302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34D7BD02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Nevoľnosť a vracanie počas zotavovania</w:t>
            </w:r>
          </w:p>
        </w:tc>
      </w:tr>
      <w:tr w:rsidR="00443AF1" w:rsidRPr="00EE3302" w14:paraId="5B854376" w14:textId="77777777" w:rsidTr="00C74328">
        <w:trPr>
          <w:cantSplit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28C1C7A0" w14:textId="52520C3F" w:rsidR="00443AF1" w:rsidRPr="00206B3C" w:rsidRDefault="00443AF1" w:rsidP="00C74328">
            <w:pPr>
              <w:pStyle w:val="A-TableText"/>
              <w:rPr>
                <w:rFonts w:cs="Tahoma"/>
                <w:i/>
              </w:rPr>
            </w:pPr>
          </w:p>
        </w:tc>
        <w:tc>
          <w:tcPr>
            <w:tcW w:w="2552" w:type="dxa"/>
          </w:tcPr>
          <w:p w14:paraId="2D1419B8" w14:textId="3CABB9B8" w:rsidR="00443AF1" w:rsidRPr="00206B3C" w:rsidRDefault="00443AF1" w:rsidP="00C74328">
            <w:pPr>
              <w:pStyle w:val="A-TableText"/>
              <w:rPr>
                <w:rFonts w:cs="Tahoma"/>
              </w:rPr>
            </w:pPr>
            <w:r w:rsidRPr="00EE3302">
              <w:rPr>
                <w:szCs w:val="22"/>
                <w:lang w:val="sk-SK"/>
              </w:rPr>
              <w:t>Veľmi zriedkavé</w:t>
            </w:r>
            <w:r w:rsidRPr="00EE3302">
              <w:rPr>
                <w:szCs w:val="22"/>
                <w:lang w:val="sk-SK"/>
              </w:rPr>
              <w:br/>
              <w:t xml:space="preserve">(˂ </w:t>
            </w:r>
            <w:r w:rsidRPr="00C74328">
              <w:rPr>
                <w:lang w:val="sk-SK"/>
              </w:rPr>
              <w:t>1/10 000)</w:t>
            </w:r>
          </w:p>
        </w:tc>
        <w:tc>
          <w:tcPr>
            <w:tcW w:w="3969" w:type="dxa"/>
          </w:tcPr>
          <w:p w14:paraId="772B8474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EE3302">
              <w:rPr>
                <w:szCs w:val="22"/>
                <w:lang w:val="sk-SK"/>
              </w:rPr>
              <w:t>Pankreatitída</w:t>
            </w:r>
            <w:proofErr w:type="spellEnd"/>
          </w:p>
        </w:tc>
      </w:tr>
      <w:tr w:rsidR="00443AF1" w:rsidRPr="00EE3302" w14:paraId="4CFC7F6B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279E04F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pečene a žlčových ciest</w:t>
            </w:r>
          </w:p>
        </w:tc>
        <w:tc>
          <w:tcPr>
            <w:tcW w:w="2552" w:type="dxa"/>
          </w:tcPr>
          <w:p w14:paraId="389EF364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44EC221D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Hepatomegália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</w:p>
          <w:p w14:paraId="31E583C2" w14:textId="77777777" w:rsidR="00443AF1" w:rsidRPr="00EE3302" w:rsidRDefault="00443AF1" w:rsidP="005F0E4F">
            <w:pPr>
              <w:pStyle w:val="A-TableText"/>
              <w:rPr>
                <w:szCs w:val="22"/>
                <w:u w:val="double"/>
                <w:lang w:val="sk-SK"/>
              </w:rPr>
            </w:pPr>
          </w:p>
        </w:tc>
      </w:tr>
      <w:tr w:rsidR="00443AF1" w:rsidRPr="00EE3302" w14:paraId="65455BA3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DB112D3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2552" w:type="dxa"/>
          </w:tcPr>
          <w:p w14:paraId="5D2BF228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79F5C9A3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Rabdomyolýza</w:t>
            </w:r>
            <w:r w:rsidRPr="00EE3302">
              <w:rPr>
                <w:szCs w:val="22"/>
                <w:vertAlign w:val="superscript"/>
                <w:lang w:val="sk-SK"/>
              </w:rPr>
              <w:t>(3), (5)</w:t>
            </w:r>
          </w:p>
        </w:tc>
      </w:tr>
      <w:tr w:rsidR="00443AF1" w:rsidRPr="00EE3302" w14:paraId="6E3C5514" w14:textId="77777777" w:rsidTr="005F0E4F">
        <w:trPr>
          <w:cantSplit/>
          <w:trHeight w:val="482"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30D96BEF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obličiek a močových ciest</w:t>
            </w:r>
          </w:p>
        </w:tc>
        <w:tc>
          <w:tcPr>
            <w:tcW w:w="2552" w:type="dxa"/>
          </w:tcPr>
          <w:p w14:paraId="200E82FF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Veľmi zriedkavé</w:t>
            </w:r>
            <w:r w:rsidRPr="00EE3302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67C43BF0" w14:textId="67B825BB" w:rsidR="00443AF1" w:rsidRPr="00EE3302" w:rsidRDefault="00443AF1" w:rsidP="00C74328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 xml:space="preserve">Zmena </w:t>
            </w:r>
            <w:r w:rsidR="00430CB2">
              <w:rPr>
                <w:szCs w:val="22"/>
                <w:lang w:val="sk-SK"/>
              </w:rPr>
              <w:t>s</w:t>
            </w:r>
            <w:r w:rsidRPr="00EE3302">
              <w:rPr>
                <w:szCs w:val="22"/>
                <w:lang w:val="sk-SK"/>
              </w:rPr>
              <w:t>farb</w:t>
            </w:r>
            <w:r w:rsidR="00430CB2">
              <w:rPr>
                <w:szCs w:val="22"/>
                <w:lang w:val="sk-SK"/>
              </w:rPr>
              <w:t>enia</w:t>
            </w:r>
            <w:r w:rsidRPr="00EE3302">
              <w:rPr>
                <w:szCs w:val="22"/>
                <w:lang w:val="sk-SK"/>
              </w:rPr>
              <w:t xml:space="preserve"> moču po dlhodobom podávaní</w:t>
            </w:r>
          </w:p>
        </w:tc>
      </w:tr>
      <w:tr w:rsidR="00443AF1" w:rsidRPr="00EE3302" w14:paraId="3E7A35FE" w14:textId="77777777" w:rsidTr="005F0E4F">
        <w:trPr>
          <w:cantSplit/>
          <w:trHeight w:val="482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1B98D9E0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1EB38B8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47EBDC96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EE3302">
              <w:rPr>
                <w:szCs w:val="22"/>
                <w:lang w:val="sk-SK"/>
              </w:rPr>
              <w:t>Renálne</w:t>
            </w:r>
            <w:proofErr w:type="spellEnd"/>
            <w:r w:rsidRPr="00EE3302">
              <w:rPr>
                <w:szCs w:val="22"/>
                <w:lang w:val="sk-SK"/>
              </w:rPr>
              <w:t xml:space="preserve"> zlyhanie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</w:p>
        </w:tc>
      </w:tr>
      <w:tr w:rsidR="00443AF1" w:rsidRPr="00EE3302" w14:paraId="6C73CE0A" w14:textId="77777777" w:rsidTr="005F0E4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71762065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2552" w:type="dxa"/>
          </w:tcPr>
          <w:p w14:paraId="5BC5BBB3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Veľmi časté</w:t>
            </w:r>
            <w:r w:rsidRPr="00EE3302">
              <w:rPr>
                <w:szCs w:val="22"/>
                <w:lang w:val="sk-SK"/>
              </w:rPr>
              <w:br/>
              <w:t>(˃1/10)</w:t>
            </w:r>
          </w:p>
        </w:tc>
        <w:tc>
          <w:tcPr>
            <w:tcW w:w="3969" w:type="dxa"/>
          </w:tcPr>
          <w:p w14:paraId="4BBEA95A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645807">
              <w:rPr>
                <w:szCs w:val="22"/>
                <w:lang w:val="sk-SK"/>
              </w:rPr>
              <w:t>Lokálna bolesť</w:t>
            </w:r>
            <w:r w:rsidRPr="00EE3302">
              <w:rPr>
                <w:szCs w:val="22"/>
                <w:lang w:val="sk-SK"/>
              </w:rPr>
              <w:t xml:space="preserve"> počas indukcie</w:t>
            </w:r>
            <w:r w:rsidRPr="00EE3302">
              <w:rPr>
                <w:szCs w:val="22"/>
                <w:vertAlign w:val="superscript"/>
                <w:lang w:val="sk-SK"/>
              </w:rPr>
              <w:t>(4)</w:t>
            </w:r>
          </w:p>
        </w:tc>
      </w:tr>
      <w:tr w:rsidR="00443AF1" w:rsidRPr="00EE3302" w14:paraId="1C5ABE95" w14:textId="77777777" w:rsidTr="00C74328">
        <w:trPr>
          <w:cantSplit/>
        </w:trPr>
        <w:tc>
          <w:tcPr>
            <w:tcW w:w="2977" w:type="dxa"/>
            <w:vMerge/>
          </w:tcPr>
          <w:p w14:paraId="31B44880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6C4E1B82" w14:textId="77777777" w:rsidR="00443AF1" w:rsidRPr="00206B3C" w:rsidRDefault="00443AF1" w:rsidP="00C74328">
            <w:pPr>
              <w:pStyle w:val="A-TableText"/>
              <w:rPr>
                <w:rFonts w:cs="Tahoma"/>
              </w:rPr>
            </w:pPr>
            <w:r w:rsidRPr="00C74328">
              <w:rPr>
                <w:lang w:val="sk-SK"/>
              </w:rPr>
              <w:t>Veľmi zriedkavé</w:t>
            </w:r>
            <w:r w:rsidRPr="00EE3302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0B822F3C" w14:textId="1E8C6335" w:rsidR="00443AF1" w:rsidRPr="00206B3C" w:rsidRDefault="00443AF1" w:rsidP="00C74328">
            <w:pPr>
              <w:pStyle w:val="A-TableText"/>
              <w:rPr>
                <w:rFonts w:cs="Tahoma"/>
              </w:rPr>
            </w:pPr>
            <w:proofErr w:type="spellStart"/>
            <w:r w:rsidRPr="001574C2">
              <w:rPr>
                <w:szCs w:val="22"/>
                <w:lang w:val="sk-SK"/>
              </w:rPr>
              <w:t>Nekróza</w:t>
            </w:r>
            <w:proofErr w:type="spellEnd"/>
            <w:r w:rsidRPr="001574C2">
              <w:rPr>
                <w:szCs w:val="22"/>
                <w:lang w:val="sk-SK"/>
              </w:rPr>
              <w:t xml:space="preserve"> tkaniva</w:t>
            </w:r>
            <w:r w:rsidRPr="001574C2">
              <w:rPr>
                <w:szCs w:val="22"/>
                <w:vertAlign w:val="superscript"/>
                <w:lang w:val="sk-SK"/>
              </w:rPr>
              <w:t>(10)</w:t>
            </w:r>
            <w:r w:rsidRPr="001574C2">
              <w:rPr>
                <w:szCs w:val="22"/>
                <w:lang w:val="sk-SK"/>
              </w:rPr>
              <w:t xml:space="preserve"> po neúmyselnom </w:t>
            </w:r>
            <w:proofErr w:type="spellStart"/>
            <w:r w:rsidRPr="001574C2">
              <w:rPr>
                <w:szCs w:val="22"/>
                <w:lang w:val="sk-SK"/>
              </w:rPr>
              <w:t>extravaskulárnom</w:t>
            </w:r>
            <w:proofErr w:type="spellEnd"/>
            <w:r w:rsidRPr="001574C2">
              <w:rPr>
                <w:szCs w:val="22"/>
                <w:lang w:val="sk-SK"/>
              </w:rPr>
              <w:t xml:space="preserve"> podaní</w:t>
            </w:r>
          </w:p>
        </w:tc>
      </w:tr>
      <w:tr w:rsidR="00443AF1" w:rsidRPr="00EE3302" w14:paraId="0F66C5CE" w14:textId="77777777" w:rsidTr="00C74328">
        <w:trPr>
          <w:cantSplit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604E0CEE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2D52E625" w14:textId="77777777" w:rsidR="00443AF1" w:rsidRPr="00C74328" w:rsidRDefault="00443AF1" w:rsidP="00C74328">
            <w:pPr>
              <w:pStyle w:val="A-TableText"/>
            </w:pPr>
            <w:r w:rsidRPr="00C74328">
              <w:rPr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6053F18E" w14:textId="0AC6ADCA" w:rsidR="00443AF1" w:rsidRPr="00C74328" w:rsidRDefault="00443AF1" w:rsidP="00C74328">
            <w:pPr>
              <w:pStyle w:val="A-TableText"/>
            </w:pPr>
            <w:r w:rsidRPr="001574C2">
              <w:rPr>
                <w:szCs w:val="22"/>
                <w:lang w:val="sk-SK"/>
              </w:rPr>
              <w:t xml:space="preserve">Lokálna bolesť, opuch po neúmyselnom </w:t>
            </w:r>
            <w:proofErr w:type="spellStart"/>
            <w:r w:rsidRPr="001574C2">
              <w:rPr>
                <w:szCs w:val="22"/>
                <w:lang w:val="sk-SK"/>
              </w:rPr>
              <w:t>extravaskulárnom</w:t>
            </w:r>
            <w:proofErr w:type="spellEnd"/>
            <w:r w:rsidRPr="001574C2">
              <w:rPr>
                <w:szCs w:val="22"/>
                <w:lang w:val="sk-SK"/>
              </w:rPr>
              <w:t xml:space="preserve"> podaní</w:t>
            </w:r>
          </w:p>
        </w:tc>
      </w:tr>
      <w:tr w:rsidR="00443AF1" w:rsidRPr="00EE3302" w14:paraId="537FEBAF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4BF34EB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Laboratórne a funkčné vyšetrenia</w:t>
            </w:r>
          </w:p>
        </w:tc>
        <w:tc>
          <w:tcPr>
            <w:tcW w:w="2552" w:type="dxa"/>
          </w:tcPr>
          <w:p w14:paraId="665E0757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404C8B11" w14:textId="77777777" w:rsidR="00443AF1" w:rsidRPr="00EE3302" w:rsidRDefault="00443AF1" w:rsidP="00EE3302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 xml:space="preserve">EKG </w:t>
            </w:r>
            <w:r w:rsidR="009E1C7B">
              <w:rPr>
                <w:szCs w:val="22"/>
                <w:lang w:val="sk-SK"/>
              </w:rPr>
              <w:t>typu</w:t>
            </w:r>
            <w:r w:rsidRPr="00EE3302">
              <w:rPr>
                <w:szCs w:val="22"/>
                <w:lang w:val="sk-SK"/>
              </w:rPr>
              <w:t xml:space="preserve"> </w:t>
            </w:r>
            <w:proofErr w:type="spellStart"/>
            <w:r w:rsidRPr="00EE3302">
              <w:rPr>
                <w:szCs w:val="22"/>
                <w:lang w:val="sk-SK"/>
              </w:rPr>
              <w:t>Brugada</w:t>
            </w:r>
            <w:proofErr w:type="spellEnd"/>
            <w:r w:rsidRPr="00EE3302">
              <w:rPr>
                <w:szCs w:val="22"/>
                <w:lang w:val="sk-SK"/>
              </w:rPr>
              <w:t xml:space="preserve"> </w:t>
            </w:r>
            <w:r w:rsidRPr="00EE3302">
              <w:rPr>
                <w:szCs w:val="22"/>
                <w:vertAlign w:val="superscript"/>
                <w:lang w:val="sk-SK"/>
              </w:rPr>
              <w:t>(5), (6)</w:t>
            </w:r>
          </w:p>
        </w:tc>
      </w:tr>
      <w:tr w:rsidR="00443AF1" w:rsidRPr="00EE3302" w14:paraId="1153828C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D81709D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Úrazy, otravy a komplikácie liečebného postupu</w:t>
            </w:r>
          </w:p>
        </w:tc>
        <w:tc>
          <w:tcPr>
            <w:tcW w:w="2552" w:type="dxa"/>
          </w:tcPr>
          <w:p w14:paraId="19CA2149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Veľmi zriedkavé</w:t>
            </w:r>
            <w:r w:rsidRPr="00EE3302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7A6BB6DF" w14:textId="6FB0DF1E" w:rsidR="00443AF1" w:rsidRPr="00EE3302" w:rsidRDefault="00443AF1" w:rsidP="00C74328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Poopera</w:t>
            </w:r>
            <w:r w:rsidR="00430CB2">
              <w:rPr>
                <w:szCs w:val="22"/>
                <w:lang w:val="sk-SK"/>
              </w:rPr>
              <w:t>č</w:t>
            </w:r>
            <w:r w:rsidRPr="00EE3302">
              <w:rPr>
                <w:szCs w:val="22"/>
                <w:lang w:val="sk-SK"/>
              </w:rPr>
              <w:t>n</w:t>
            </w:r>
            <w:r w:rsidR="00430CB2">
              <w:rPr>
                <w:szCs w:val="22"/>
                <w:lang w:val="sk-SK"/>
              </w:rPr>
              <w:t>á</w:t>
            </w:r>
            <w:r w:rsidRPr="00EE3302">
              <w:rPr>
                <w:szCs w:val="22"/>
                <w:lang w:val="sk-SK"/>
              </w:rPr>
              <w:t xml:space="preserve"> horúčka</w:t>
            </w:r>
          </w:p>
        </w:tc>
      </w:tr>
    </w:tbl>
    <w:p w14:paraId="4BC40050" w14:textId="77777777" w:rsidR="00443AF1" w:rsidRPr="00C74328" w:rsidRDefault="00443AF1" w:rsidP="00C74328">
      <w:pPr>
        <w:pStyle w:val="A-TableFootnoteText"/>
        <w:rPr>
          <w:sz w:val="22"/>
          <w:vertAlign w:val="superscript"/>
        </w:rPr>
      </w:pPr>
    </w:p>
    <w:p w14:paraId="394CD388" w14:textId="77777777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lastRenderedPageBreak/>
        <w:t>(1)</w:t>
      </w:r>
      <w:r w:rsidRPr="00EE3302">
        <w:rPr>
          <w:sz w:val="22"/>
          <w:szCs w:val="22"/>
          <w:lang w:val="sk-SK"/>
        </w:rPr>
        <w:tab/>
        <w:t xml:space="preserve">Závažná bradykardia je zriedkavá. Boli hlásené ojedinelé prípady prechodu až do </w:t>
      </w:r>
      <w:proofErr w:type="spellStart"/>
      <w:r w:rsidRPr="00EE3302">
        <w:rPr>
          <w:sz w:val="22"/>
          <w:szCs w:val="22"/>
          <w:lang w:val="sk-SK"/>
        </w:rPr>
        <w:t>asystólie</w:t>
      </w:r>
      <w:proofErr w:type="spellEnd"/>
      <w:r w:rsidRPr="00EE3302">
        <w:rPr>
          <w:sz w:val="22"/>
          <w:szCs w:val="22"/>
          <w:lang w:val="sk-SK"/>
        </w:rPr>
        <w:t>.</w:t>
      </w:r>
    </w:p>
    <w:p w14:paraId="535BD369" w14:textId="162FA70D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(2)</w:t>
      </w:r>
      <w:r w:rsidRPr="00EE3302">
        <w:rPr>
          <w:sz w:val="22"/>
          <w:szCs w:val="22"/>
          <w:lang w:val="sk-SK"/>
        </w:rPr>
        <w:tab/>
        <w:t xml:space="preserve">Príležitostne môže hypotenzia vyžadovať použitie intravenóznych tekutín a zníženie rýchlosti podávania </w:t>
      </w:r>
      <w:proofErr w:type="spellStart"/>
      <w:r w:rsidRPr="00EE3302">
        <w:rPr>
          <w:sz w:val="22"/>
          <w:szCs w:val="22"/>
          <w:lang w:val="sk-SK"/>
        </w:rPr>
        <w:t>propofolu</w:t>
      </w:r>
      <w:proofErr w:type="spellEnd"/>
      <w:r w:rsidRPr="00EE3302">
        <w:rPr>
          <w:sz w:val="22"/>
          <w:szCs w:val="22"/>
          <w:lang w:val="sk-SK"/>
        </w:rPr>
        <w:t>.</w:t>
      </w:r>
    </w:p>
    <w:p w14:paraId="04CA362B" w14:textId="4C99E7B6" w:rsidR="00443AF1" w:rsidRPr="00206B3C" w:rsidRDefault="00443AF1" w:rsidP="00C74328">
      <w:pPr>
        <w:pStyle w:val="A-TableFootnoteText"/>
        <w:ind w:left="426" w:hanging="426"/>
        <w:rPr>
          <w:sz w:val="22"/>
        </w:rPr>
      </w:pPr>
      <w:r w:rsidRPr="00EE3302">
        <w:rPr>
          <w:sz w:val="22"/>
          <w:szCs w:val="22"/>
          <w:vertAlign w:val="superscript"/>
        </w:rPr>
        <w:t>(3)</w:t>
      </w:r>
      <w:r w:rsidR="000807CD">
        <w:rPr>
          <w:sz w:val="22"/>
          <w:szCs w:val="22"/>
        </w:rPr>
        <w:tab/>
      </w:r>
      <w:proofErr w:type="spellStart"/>
      <w:r w:rsidRPr="00EE3302">
        <w:rPr>
          <w:sz w:val="22"/>
          <w:szCs w:val="22"/>
        </w:rPr>
        <w:t>Veľmi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zriedkavo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bol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hlásený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výskyt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rabdomyolýzy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pri</w:t>
      </w:r>
      <w:proofErr w:type="spellEnd"/>
      <w:r w:rsidR="001208C7">
        <w:rPr>
          <w:sz w:val="22"/>
        </w:rPr>
        <w:t xml:space="preserve"> </w:t>
      </w:r>
      <w:r w:rsidRPr="00C74328">
        <w:rPr>
          <w:sz w:val="22"/>
          <w:lang w:val="sk-SK"/>
        </w:rPr>
        <w:t xml:space="preserve">podávaní </w:t>
      </w:r>
      <w:proofErr w:type="spellStart"/>
      <w:r w:rsidRPr="00C74328">
        <w:rPr>
          <w:sz w:val="22"/>
          <w:lang w:val="sk-SK"/>
        </w:rPr>
        <w:t>propofolu</w:t>
      </w:r>
      <w:proofErr w:type="spellEnd"/>
      <w:r w:rsidRPr="00EE3302">
        <w:rPr>
          <w:sz w:val="22"/>
          <w:szCs w:val="22"/>
          <w:lang w:val="sk-SK"/>
        </w:rPr>
        <w:t xml:space="preserve"> v dávkach vyšších ako 4 mg/kg/h pri </w:t>
      </w:r>
      <w:proofErr w:type="spellStart"/>
      <w:r w:rsidRPr="00EE3302">
        <w:rPr>
          <w:sz w:val="22"/>
          <w:szCs w:val="22"/>
          <w:lang w:val="sk-SK"/>
        </w:rPr>
        <w:t>sedácii</w:t>
      </w:r>
      <w:proofErr w:type="spellEnd"/>
      <w:r w:rsidRPr="00EE3302">
        <w:rPr>
          <w:sz w:val="22"/>
          <w:szCs w:val="22"/>
          <w:lang w:val="sk-SK"/>
        </w:rPr>
        <w:t xml:space="preserve"> </w:t>
      </w:r>
      <w:proofErr w:type="gramStart"/>
      <w:r w:rsidRPr="00EE3302">
        <w:rPr>
          <w:sz w:val="22"/>
          <w:szCs w:val="22"/>
          <w:lang w:val="sk-SK"/>
        </w:rPr>
        <w:t>na</w:t>
      </w:r>
      <w:proofErr w:type="gramEnd"/>
      <w:r w:rsidRPr="00EE3302">
        <w:rPr>
          <w:sz w:val="22"/>
          <w:szCs w:val="22"/>
          <w:lang w:val="sk-SK"/>
        </w:rPr>
        <w:t xml:space="preserve"> JIS</w:t>
      </w:r>
      <w:r w:rsidRPr="00C74328">
        <w:rPr>
          <w:sz w:val="22"/>
          <w:lang w:val="sk-SK"/>
        </w:rPr>
        <w:t>.</w:t>
      </w:r>
    </w:p>
    <w:p w14:paraId="5C8CCCFC" w14:textId="3DB297B0" w:rsidR="00443AF1" w:rsidRPr="00206B3C" w:rsidRDefault="00443AF1" w:rsidP="00C74328">
      <w:pPr>
        <w:pStyle w:val="A-TableFootnoteText"/>
        <w:rPr>
          <w:sz w:val="22"/>
        </w:rPr>
      </w:pPr>
      <w:r w:rsidRPr="00EE3302">
        <w:rPr>
          <w:sz w:val="22"/>
          <w:szCs w:val="22"/>
          <w:vertAlign w:val="superscript"/>
        </w:rPr>
        <w:t>(4)</w:t>
      </w:r>
      <w:r w:rsidRPr="00EE3302">
        <w:rPr>
          <w:sz w:val="22"/>
          <w:szCs w:val="22"/>
        </w:rPr>
        <w:tab/>
      </w:r>
      <w:proofErr w:type="spellStart"/>
      <w:r w:rsidRPr="00EE3302">
        <w:rPr>
          <w:sz w:val="22"/>
          <w:szCs w:val="22"/>
        </w:rPr>
        <w:t>Minimalizácia</w:t>
      </w:r>
      <w:proofErr w:type="spellEnd"/>
      <w:r w:rsidRPr="00EE3302">
        <w:rPr>
          <w:sz w:val="22"/>
          <w:szCs w:val="22"/>
        </w:rPr>
        <w:t xml:space="preserve"> je </w:t>
      </w:r>
      <w:proofErr w:type="spellStart"/>
      <w:r w:rsidRPr="00EE3302">
        <w:rPr>
          <w:sz w:val="22"/>
          <w:szCs w:val="22"/>
        </w:rPr>
        <w:t>možná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použitím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väčších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žíl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proofErr w:type="gramStart"/>
      <w:r w:rsidRPr="00EE3302">
        <w:rPr>
          <w:sz w:val="22"/>
          <w:szCs w:val="22"/>
        </w:rPr>
        <w:t>na</w:t>
      </w:r>
      <w:proofErr w:type="spellEnd"/>
      <w:proofErr w:type="gram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predlaktí</w:t>
      </w:r>
      <w:proofErr w:type="spellEnd"/>
      <w:r w:rsidRPr="00EE3302">
        <w:rPr>
          <w:sz w:val="22"/>
          <w:szCs w:val="22"/>
        </w:rPr>
        <w:t xml:space="preserve"> a </w:t>
      </w:r>
      <w:r w:rsidRPr="00C74328">
        <w:rPr>
          <w:sz w:val="22"/>
        </w:rPr>
        <w:t>v</w:t>
      </w:r>
      <w:r w:rsidRPr="00EE3302">
        <w:rPr>
          <w:sz w:val="22"/>
          <w:szCs w:val="22"/>
          <w:lang w:val="sk-SK"/>
        </w:rPr>
        <w:t xml:space="preserve"> lakťovej jamke. </w:t>
      </w:r>
      <w:r w:rsidRPr="00C74328">
        <w:rPr>
          <w:sz w:val="22"/>
          <w:lang w:val="sk-SK"/>
        </w:rPr>
        <w:t>Lokálnu bolesť</w:t>
      </w:r>
      <w:r w:rsidRPr="00EE3302">
        <w:rPr>
          <w:sz w:val="22"/>
          <w:szCs w:val="22"/>
          <w:lang w:val="sk-SK"/>
        </w:rPr>
        <w:t xml:space="preserve"> pri podávaní </w:t>
      </w:r>
      <w:r w:rsidR="00CF701F">
        <w:rPr>
          <w:sz w:val="22"/>
          <w:szCs w:val="22"/>
          <w:lang w:val="sk-SK"/>
        </w:rPr>
        <w:t xml:space="preserve">1% </w:t>
      </w:r>
      <w:proofErr w:type="spellStart"/>
      <w:r w:rsidRPr="00EE3302">
        <w:rPr>
          <w:sz w:val="22"/>
          <w:szCs w:val="22"/>
          <w:lang w:val="sk-SK"/>
        </w:rPr>
        <w:t>propofolu</w:t>
      </w:r>
      <w:proofErr w:type="spellEnd"/>
      <w:r w:rsidRPr="00C74328">
        <w:rPr>
          <w:sz w:val="22"/>
          <w:lang w:val="sk-SK"/>
        </w:rPr>
        <w:t xml:space="preserve"> je možné minimalizovať </w:t>
      </w:r>
      <w:r w:rsidRPr="00EE3302">
        <w:rPr>
          <w:sz w:val="22"/>
          <w:szCs w:val="22"/>
          <w:lang w:val="sk-SK"/>
        </w:rPr>
        <w:t xml:space="preserve">aj súbežným podávaním </w:t>
      </w:r>
      <w:proofErr w:type="spellStart"/>
      <w:r w:rsidRPr="00EE3302">
        <w:rPr>
          <w:sz w:val="22"/>
          <w:szCs w:val="22"/>
          <w:lang w:val="sk-SK"/>
        </w:rPr>
        <w:t>lidokaínu</w:t>
      </w:r>
      <w:proofErr w:type="spellEnd"/>
      <w:r w:rsidRPr="00C74328">
        <w:rPr>
          <w:sz w:val="22"/>
          <w:lang w:val="sk-SK"/>
        </w:rPr>
        <w:t>.</w:t>
      </w:r>
    </w:p>
    <w:p w14:paraId="20A0D6AF" w14:textId="77777777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(5)</w:t>
      </w:r>
      <w:r w:rsidRPr="00EE3302">
        <w:rPr>
          <w:sz w:val="22"/>
          <w:szCs w:val="22"/>
          <w:lang w:val="sk-SK"/>
        </w:rPr>
        <w:tab/>
        <w:t xml:space="preserve">Kombinácia týchto udalostí bola hlásená ako “Syndróm infúzie </w:t>
      </w:r>
      <w:proofErr w:type="spellStart"/>
      <w:r w:rsidRPr="00EE3302">
        <w:rPr>
          <w:sz w:val="22"/>
          <w:szCs w:val="22"/>
          <w:lang w:val="sk-SK"/>
        </w:rPr>
        <w:t>propofolu</w:t>
      </w:r>
      <w:proofErr w:type="spellEnd"/>
      <w:r w:rsidRPr="00EE3302">
        <w:rPr>
          <w:sz w:val="22"/>
          <w:szCs w:val="22"/>
          <w:lang w:val="sk-SK"/>
        </w:rPr>
        <w:t>” a možno ju pozorovať u závažne chorých pacientov, u ktorých sa často vyskytujú viaceré rizikové faktory pre vznik týchto nežiaducich účinkov, pozri časť 4.4.</w:t>
      </w:r>
    </w:p>
    <w:p w14:paraId="5558CA12" w14:textId="009A290E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(6)</w:t>
      </w:r>
      <w:r w:rsidRPr="00EE3302">
        <w:rPr>
          <w:sz w:val="22"/>
          <w:szCs w:val="22"/>
          <w:lang w:val="sk-SK"/>
        </w:rPr>
        <w:t xml:space="preserve"> </w:t>
      </w:r>
      <w:r w:rsidRPr="00EE3302">
        <w:rPr>
          <w:sz w:val="22"/>
          <w:szCs w:val="22"/>
          <w:lang w:val="sk-SK"/>
        </w:rPr>
        <w:tab/>
        <w:t xml:space="preserve">EKG s </w:t>
      </w:r>
      <w:proofErr w:type="spellStart"/>
      <w:r w:rsidRPr="00EE3302">
        <w:rPr>
          <w:sz w:val="22"/>
          <w:szCs w:val="22"/>
          <w:lang w:val="sk-SK"/>
        </w:rPr>
        <w:t>Brugada</w:t>
      </w:r>
      <w:proofErr w:type="spellEnd"/>
      <w:r w:rsidRPr="00EE3302">
        <w:rPr>
          <w:sz w:val="22"/>
          <w:szCs w:val="22"/>
          <w:lang w:val="sk-SK"/>
        </w:rPr>
        <w:t xml:space="preserve"> syndrómom – </w:t>
      </w:r>
      <w:proofErr w:type="spellStart"/>
      <w:r w:rsidRPr="00EE3302">
        <w:rPr>
          <w:sz w:val="22"/>
          <w:szCs w:val="22"/>
          <w:lang w:val="sk-SK"/>
        </w:rPr>
        <w:t>elevácia</w:t>
      </w:r>
      <w:proofErr w:type="spellEnd"/>
      <w:r w:rsidRPr="00EE3302">
        <w:rPr>
          <w:sz w:val="22"/>
          <w:szCs w:val="22"/>
          <w:lang w:val="sk-SK"/>
        </w:rPr>
        <w:t xml:space="preserve"> ST segmentu a </w:t>
      </w:r>
      <w:r w:rsidR="006114B9">
        <w:rPr>
          <w:sz w:val="22"/>
          <w:szCs w:val="22"/>
          <w:lang w:val="sk-SK"/>
        </w:rPr>
        <w:t>prehĺbenie</w:t>
      </w:r>
      <w:r w:rsidRPr="00EE3302">
        <w:rPr>
          <w:sz w:val="22"/>
          <w:szCs w:val="22"/>
          <w:lang w:val="sk-SK"/>
        </w:rPr>
        <w:t xml:space="preserve"> T vlny na EKG.</w:t>
      </w:r>
    </w:p>
    <w:p w14:paraId="4A4CEDDA" w14:textId="4C8E5E13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(7)</w:t>
      </w:r>
      <w:r w:rsidRPr="00EE3302">
        <w:rPr>
          <w:sz w:val="22"/>
          <w:szCs w:val="22"/>
          <w:lang w:val="sk-SK"/>
        </w:rPr>
        <w:tab/>
        <w:t>Rýchlo postupujúce zlyh</w:t>
      </w:r>
      <w:r w:rsidR="006114B9">
        <w:rPr>
          <w:sz w:val="22"/>
          <w:szCs w:val="22"/>
          <w:lang w:val="sk-SK"/>
        </w:rPr>
        <w:t>áv</w:t>
      </w:r>
      <w:r w:rsidRPr="00EE3302">
        <w:rPr>
          <w:sz w:val="22"/>
          <w:szCs w:val="22"/>
          <w:lang w:val="sk-SK"/>
        </w:rPr>
        <w:t>anie srdca (v niektorých prípadoch s fatálnym dôsledkom) u dospelých. Srdcové zlyh</w:t>
      </w:r>
      <w:r w:rsidR="006114B9">
        <w:rPr>
          <w:sz w:val="22"/>
          <w:szCs w:val="22"/>
          <w:lang w:val="sk-SK"/>
        </w:rPr>
        <w:t>áv</w:t>
      </w:r>
      <w:r w:rsidRPr="00EE3302">
        <w:rPr>
          <w:sz w:val="22"/>
          <w:szCs w:val="22"/>
          <w:lang w:val="sk-SK"/>
        </w:rPr>
        <w:t xml:space="preserve">anie v takýchto prípadoch väčšinou nemalo žiadnu odozvu na </w:t>
      </w:r>
      <w:proofErr w:type="spellStart"/>
      <w:r w:rsidRPr="00EE3302">
        <w:rPr>
          <w:sz w:val="22"/>
          <w:szCs w:val="22"/>
          <w:lang w:val="sk-SK"/>
        </w:rPr>
        <w:t>inotropickú</w:t>
      </w:r>
      <w:proofErr w:type="spellEnd"/>
      <w:r w:rsidRPr="00EE3302">
        <w:rPr>
          <w:sz w:val="22"/>
          <w:szCs w:val="22"/>
          <w:lang w:val="sk-SK"/>
        </w:rPr>
        <w:t xml:space="preserve"> podpornú liečbu.</w:t>
      </w:r>
    </w:p>
    <w:p w14:paraId="044DB1D2" w14:textId="77777777" w:rsidR="00443AF1" w:rsidRPr="00EE3302" w:rsidRDefault="00443AF1" w:rsidP="00443AF1">
      <w:pPr>
        <w:rPr>
          <w:lang w:eastAsia="en-US"/>
        </w:rPr>
      </w:pPr>
      <w:r w:rsidRPr="00EE3302">
        <w:rPr>
          <w:sz w:val="22"/>
          <w:szCs w:val="22"/>
          <w:vertAlign w:val="superscript"/>
        </w:rPr>
        <w:t>(8)</w:t>
      </w:r>
      <w:r w:rsidRPr="00EE3302">
        <w:rPr>
          <w:sz w:val="22"/>
          <w:szCs w:val="22"/>
        </w:rPr>
        <w:t xml:space="preserve">     Zneužitie lieku a lieková závislosť na </w:t>
      </w:r>
      <w:proofErr w:type="spellStart"/>
      <w:r w:rsidRPr="00EE3302">
        <w:rPr>
          <w:sz w:val="22"/>
          <w:szCs w:val="22"/>
        </w:rPr>
        <w:t>propofole</w:t>
      </w:r>
      <w:proofErr w:type="spellEnd"/>
      <w:r w:rsidRPr="00EE3302">
        <w:rPr>
          <w:sz w:val="22"/>
          <w:szCs w:val="22"/>
        </w:rPr>
        <w:t>, väčšinou zdravotníckymi pracovníkmi.</w:t>
      </w:r>
    </w:p>
    <w:p w14:paraId="33AB6ECD" w14:textId="77777777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(9)</w:t>
      </w:r>
      <w:r w:rsidRPr="00EE3302">
        <w:rPr>
          <w:sz w:val="22"/>
          <w:szCs w:val="22"/>
          <w:lang w:val="sk-SK"/>
        </w:rPr>
        <w:tab/>
        <w:t>Neznáme, pretože ich nie je možné odhadnúť z dostupných údajov z klinického skúšania.</w:t>
      </w:r>
    </w:p>
    <w:p w14:paraId="52C67A13" w14:textId="58B7BC62" w:rsidR="00443AF1" w:rsidRPr="00EE3302" w:rsidRDefault="00443AF1" w:rsidP="00443AF1">
      <w:pPr>
        <w:rPr>
          <w:sz w:val="22"/>
          <w:szCs w:val="22"/>
          <w:lang w:eastAsia="en-US"/>
        </w:rPr>
      </w:pPr>
      <w:r w:rsidRPr="00EE3302">
        <w:rPr>
          <w:sz w:val="22"/>
          <w:szCs w:val="22"/>
          <w:vertAlign w:val="superscript"/>
          <w:lang w:eastAsia="en-US"/>
        </w:rPr>
        <w:t>(10)</w:t>
      </w:r>
      <w:r w:rsidRPr="00EE3302">
        <w:rPr>
          <w:sz w:val="22"/>
          <w:szCs w:val="22"/>
          <w:lang w:eastAsia="en-US"/>
        </w:rPr>
        <w:t xml:space="preserve">    </w:t>
      </w:r>
      <w:proofErr w:type="spellStart"/>
      <w:r w:rsidR="006114B9">
        <w:rPr>
          <w:sz w:val="22"/>
          <w:szCs w:val="22"/>
          <w:lang w:eastAsia="en-US"/>
        </w:rPr>
        <w:t>N</w:t>
      </w:r>
      <w:r w:rsidR="006114B9" w:rsidRPr="00EE3302">
        <w:rPr>
          <w:sz w:val="22"/>
          <w:szCs w:val="22"/>
          <w:lang w:eastAsia="en-US"/>
        </w:rPr>
        <w:t>ekróza</w:t>
      </w:r>
      <w:proofErr w:type="spellEnd"/>
      <w:r w:rsidR="006114B9" w:rsidRPr="00EE3302">
        <w:rPr>
          <w:sz w:val="22"/>
          <w:szCs w:val="22"/>
          <w:lang w:eastAsia="en-US"/>
        </w:rPr>
        <w:t xml:space="preserve"> bola hlásená </w:t>
      </w:r>
      <w:r w:rsidR="006114B9">
        <w:rPr>
          <w:sz w:val="22"/>
          <w:szCs w:val="22"/>
          <w:lang w:eastAsia="en-US"/>
        </w:rPr>
        <w:t>v</w:t>
      </w:r>
      <w:r w:rsidRPr="00EE3302">
        <w:rPr>
          <w:sz w:val="22"/>
          <w:szCs w:val="22"/>
          <w:lang w:eastAsia="en-US"/>
        </w:rPr>
        <w:t> mieste, kde bola narušená životaschopnosť tkaniva</w:t>
      </w:r>
      <w:r w:rsidR="006114B9">
        <w:rPr>
          <w:sz w:val="22"/>
          <w:szCs w:val="22"/>
          <w:lang w:eastAsia="en-US"/>
        </w:rPr>
        <w:t>.</w:t>
      </w:r>
    </w:p>
    <w:p w14:paraId="23460F4F" w14:textId="77777777" w:rsidR="00743756" w:rsidRPr="00EE3302" w:rsidRDefault="00743756" w:rsidP="006335FB">
      <w:pPr>
        <w:rPr>
          <w:sz w:val="22"/>
          <w:szCs w:val="22"/>
        </w:rPr>
      </w:pPr>
    </w:p>
    <w:p w14:paraId="51C60C76" w14:textId="77777777" w:rsidR="003D7850" w:rsidRPr="00EE3302" w:rsidRDefault="003D7850" w:rsidP="003D7850">
      <w:pPr>
        <w:ind w:right="693"/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>Hlásenie podozrení na nežiaduce reakcie</w:t>
      </w:r>
    </w:p>
    <w:p w14:paraId="35D8DEA3" w14:textId="77777777" w:rsidR="003D7850" w:rsidRPr="00522F6E" w:rsidRDefault="003D7850" w:rsidP="003D7850">
      <w:pPr>
        <w:autoSpaceDE w:val="0"/>
        <w:autoSpaceDN w:val="0"/>
        <w:adjustRightInd w:val="0"/>
        <w:rPr>
          <w:sz w:val="22"/>
          <w:szCs w:val="22"/>
          <w:lang w:eastAsia="sk-SK" w:bidi="my-MM"/>
        </w:rPr>
      </w:pPr>
      <w:r w:rsidRPr="00EE3302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</w:t>
      </w:r>
      <w:r w:rsidR="00D76A20" w:rsidRPr="00EE3302">
        <w:rPr>
          <w:sz w:val="22"/>
          <w:szCs w:val="20"/>
          <w:lang w:eastAsia="sk-SK" w:bidi="sk-SK"/>
        </w:rPr>
        <w:t xml:space="preserve">Od zdravotníckych pracovníkov sa vyžaduje, aby hlásili akékoľvek podozrenia na nežiaduce reakcie na </w:t>
      </w:r>
      <w:r w:rsidR="00D76A20" w:rsidRPr="00EE3302">
        <w:rPr>
          <w:sz w:val="22"/>
          <w:szCs w:val="20"/>
          <w:highlight w:val="lightGray"/>
          <w:lang w:eastAsia="sk-SK" w:bidi="sk-SK"/>
        </w:rPr>
        <w:t>národné centrum hlásenia uvedené v </w:t>
      </w:r>
      <w:hyperlink r:id="rId9">
        <w:r w:rsidR="00D76A20" w:rsidRPr="00522F6E">
          <w:rPr>
            <w:color w:val="0000FF"/>
            <w:sz w:val="22"/>
            <w:szCs w:val="20"/>
            <w:highlight w:val="lightGray"/>
            <w:u w:val="single"/>
            <w:lang w:eastAsia="sk-SK" w:bidi="sk-SK"/>
          </w:rPr>
          <w:t>Prílohe V</w:t>
        </w:r>
      </w:hyperlink>
      <w:r w:rsidR="00D76A20" w:rsidRPr="00522F6E">
        <w:rPr>
          <w:color w:val="008000"/>
          <w:sz w:val="22"/>
          <w:szCs w:val="20"/>
          <w:lang w:eastAsia="sk-SK" w:bidi="sk-SK"/>
        </w:rPr>
        <w:t>.</w:t>
      </w:r>
      <w:r w:rsidR="00D76A20" w:rsidRPr="00522F6E" w:rsidDel="00D76A20">
        <w:rPr>
          <w:sz w:val="22"/>
          <w:szCs w:val="22"/>
          <w:highlight w:val="lightGray"/>
          <w:lang w:eastAsia="sk-SK" w:bidi="my-MM"/>
        </w:rPr>
        <w:t xml:space="preserve"> </w:t>
      </w:r>
    </w:p>
    <w:p w14:paraId="5BE1EFE6" w14:textId="77777777" w:rsidR="003D7850" w:rsidRPr="00522F6E" w:rsidRDefault="003D7850" w:rsidP="00C74328">
      <w:pPr>
        <w:autoSpaceDE w:val="0"/>
        <w:autoSpaceDN w:val="0"/>
        <w:adjustRightInd w:val="0"/>
        <w:rPr>
          <w:sz w:val="22"/>
          <w:szCs w:val="22"/>
        </w:rPr>
      </w:pPr>
    </w:p>
    <w:p w14:paraId="05BD3ED9" w14:textId="77777777" w:rsidR="00743756" w:rsidRPr="00522F6E" w:rsidRDefault="00743756" w:rsidP="00C74328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4.9</w:t>
      </w:r>
      <w:r w:rsidRPr="00522F6E">
        <w:rPr>
          <w:b/>
          <w:bCs/>
          <w:sz w:val="22"/>
          <w:szCs w:val="22"/>
        </w:rPr>
        <w:tab/>
        <w:t>Predávkovanie</w:t>
      </w:r>
    </w:p>
    <w:p w14:paraId="4820BAB6" w14:textId="77777777" w:rsidR="00743756" w:rsidRPr="00522F6E" w:rsidRDefault="00743756" w:rsidP="00C74328">
      <w:pPr>
        <w:rPr>
          <w:sz w:val="22"/>
          <w:szCs w:val="22"/>
        </w:rPr>
      </w:pPr>
    </w:p>
    <w:p w14:paraId="2AA7B495" w14:textId="6D8530BF" w:rsidR="00743756" w:rsidRPr="00EE3302" w:rsidRDefault="00443AF1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Neúmyselné predávkovanie pravdepodobne spôsobí </w:t>
      </w:r>
      <w:proofErr w:type="spellStart"/>
      <w:r w:rsidRPr="00EE3302">
        <w:rPr>
          <w:sz w:val="22"/>
          <w:szCs w:val="22"/>
        </w:rPr>
        <w:t>kardiorespiračnú</w:t>
      </w:r>
      <w:proofErr w:type="spellEnd"/>
      <w:r w:rsidRPr="00EE3302">
        <w:rPr>
          <w:sz w:val="22"/>
          <w:szCs w:val="22"/>
        </w:rPr>
        <w:t xml:space="preserve"> depresiu. Respiračná depresia sa má liečiť umelou ventiláciou kyslíkom. Kardiovaskulárna depresia môže vyžadovať zníženie polohy hlavy pacienta a v závažných prípadoch použitie </w:t>
      </w:r>
      <w:proofErr w:type="spellStart"/>
      <w:r w:rsidRPr="00EE3302">
        <w:rPr>
          <w:sz w:val="22"/>
          <w:szCs w:val="22"/>
        </w:rPr>
        <w:t>expanderov</w:t>
      </w:r>
      <w:proofErr w:type="spellEnd"/>
      <w:r w:rsidRPr="00EE3302">
        <w:rPr>
          <w:sz w:val="22"/>
          <w:szCs w:val="22"/>
        </w:rPr>
        <w:t xml:space="preserve"> plazmy a </w:t>
      </w:r>
      <w:r w:rsidR="009D7EE7">
        <w:rPr>
          <w:sz w:val="22"/>
          <w:szCs w:val="22"/>
        </w:rPr>
        <w:t>liekov zvyšujúcich</w:t>
      </w:r>
      <w:r w:rsidR="009D7EE7" w:rsidRPr="00C74328">
        <w:rPr>
          <w:sz w:val="22"/>
          <w:szCs w:val="22"/>
        </w:rPr>
        <w:t xml:space="preserve"> krvný tlak</w:t>
      </w:r>
      <w:r w:rsidRPr="00522F6E">
        <w:rPr>
          <w:sz w:val="22"/>
          <w:szCs w:val="22"/>
        </w:rPr>
        <w:t xml:space="preserve">. </w:t>
      </w:r>
    </w:p>
    <w:p w14:paraId="64330811" w14:textId="77777777" w:rsidR="003E655A" w:rsidRDefault="003E655A" w:rsidP="00C74328">
      <w:pPr>
        <w:rPr>
          <w:sz w:val="22"/>
        </w:rPr>
      </w:pPr>
    </w:p>
    <w:p w14:paraId="14C95D87" w14:textId="77777777" w:rsidR="003E655A" w:rsidRDefault="003E655A" w:rsidP="00C74328">
      <w:pPr>
        <w:rPr>
          <w:sz w:val="22"/>
        </w:rPr>
      </w:pPr>
    </w:p>
    <w:p w14:paraId="444CA169" w14:textId="29ABFEA8" w:rsidR="00743756" w:rsidRPr="00C74328" w:rsidRDefault="00743756" w:rsidP="00C74328">
      <w:pPr>
        <w:rPr>
          <w:b/>
          <w:sz w:val="22"/>
        </w:rPr>
      </w:pPr>
      <w:r w:rsidRPr="00C74328">
        <w:rPr>
          <w:b/>
          <w:sz w:val="22"/>
        </w:rPr>
        <w:t>5.</w:t>
      </w:r>
      <w:r w:rsidRPr="00C74328">
        <w:rPr>
          <w:b/>
          <w:sz w:val="22"/>
        </w:rPr>
        <w:tab/>
      </w:r>
      <w:r w:rsidRPr="00EE3302">
        <w:rPr>
          <w:b/>
          <w:bCs/>
          <w:sz w:val="22"/>
          <w:szCs w:val="22"/>
        </w:rPr>
        <w:t>FARMAKOLOGICKÉ VLASTNOSTI</w:t>
      </w:r>
    </w:p>
    <w:p w14:paraId="4AD9147B" w14:textId="77777777" w:rsidR="00743756" w:rsidRPr="00C74328" w:rsidRDefault="00743756" w:rsidP="00C74328">
      <w:pPr>
        <w:rPr>
          <w:sz w:val="22"/>
        </w:rPr>
      </w:pPr>
    </w:p>
    <w:p w14:paraId="04F39CA3" w14:textId="77777777" w:rsidR="00743756" w:rsidRPr="00EE3302" w:rsidRDefault="00743756" w:rsidP="00C74328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5.1</w:t>
      </w:r>
      <w:r w:rsidRPr="00EE3302">
        <w:rPr>
          <w:b/>
          <w:bCs/>
          <w:sz w:val="22"/>
          <w:szCs w:val="22"/>
        </w:rPr>
        <w:tab/>
      </w:r>
      <w:proofErr w:type="spellStart"/>
      <w:r w:rsidRPr="00EE3302">
        <w:rPr>
          <w:b/>
          <w:bCs/>
          <w:sz w:val="22"/>
          <w:szCs w:val="22"/>
        </w:rPr>
        <w:t>Farmakodynamické</w:t>
      </w:r>
      <w:proofErr w:type="spellEnd"/>
      <w:r w:rsidRPr="00EE3302">
        <w:rPr>
          <w:b/>
          <w:bCs/>
          <w:sz w:val="22"/>
          <w:szCs w:val="22"/>
        </w:rPr>
        <w:t xml:space="preserve"> vlastnosti</w:t>
      </w:r>
    </w:p>
    <w:p w14:paraId="10CCC68D" w14:textId="77777777" w:rsidR="00743756" w:rsidRPr="00C74328" w:rsidRDefault="00743756" w:rsidP="00C74328">
      <w:pPr>
        <w:rPr>
          <w:sz w:val="22"/>
        </w:rPr>
      </w:pPr>
    </w:p>
    <w:p w14:paraId="1AE9BE94" w14:textId="465542D4" w:rsidR="00743756" w:rsidRPr="00EE3302" w:rsidRDefault="00743756" w:rsidP="00C74328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Farmakoterapeutická</w:t>
      </w:r>
      <w:proofErr w:type="spellEnd"/>
      <w:r w:rsidRPr="00EE3302">
        <w:rPr>
          <w:sz w:val="22"/>
          <w:szCs w:val="22"/>
        </w:rPr>
        <w:t xml:space="preserve"> skupina: </w:t>
      </w:r>
      <w:r w:rsidR="00346EC7" w:rsidRPr="00EE3302">
        <w:rPr>
          <w:sz w:val="22"/>
          <w:szCs w:val="22"/>
        </w:rPr>
        <w:t>A</w:t>
      </w:r>
      <w:r w:rsidR="0093061E" w:rsidRPr="00EE3302">
        <w:rPr>
          <w:sz w:val="22"/>
          <w:szCs w:val="22"/>
        </w:rPr>
        <w:t xml:space="preserve">nestetiká, </w:t>
      </w:r>
      <w:r w:rsidRPr="00EE3302">
        <w:rPr>
          <w:sz w:val="22"/>
          <w:szCs w:val="22"/>
        </w:rPr>
        <w:t>iné</w:t>
      </w:r>
      <w:r w:rsidR="006335FB" w:rsidRPr="00EE3302">
        <w:rPr>
          <w:sz w:val="22"/>
          <w:szCs w:val="22"/>
        </w:rPr>
        <w:t xml:space="preserve"> celkové anestetiká</w:t>
      </w:r>
      <w:r w:rsidR="00933849" w:rsidRPr="00EE3302">
        <w:rPr>
          <w:sz w:val="22"/>
          <w:szCs w:val="22"/>
        </w:rPr>
        <w:t>,</w:t>
      </w:r>
      <w:r w:rsidR="00695BD0" w:rsidRPr="00EE3302">
        <w:rPr>
          <w:sz w:val="22"/>
          <w:szCs w:val="22"/>
        </w:rPr>
        <w:t xml:space="preserve"> </w:t>
      </w:r>
      <w:r w:rsidR="0093061E" w:rsidRPr="00EE3302">
        <w:rPr>
          <w:sz w:val="22"/>
          <w:szCs w:val="22"/>
        </w:rPr>
        <w:t>ATC kód: N0</w:t>
      </w:r>
      <w:r w:rsidRPr="00EE3302">
        <w:rPr>
          <w:sz w:val="22"/>
          <w:szCs w:val="22"/>
        </w:rPr>
        <w:t>1AX10.</w:t>
      </w:r>
    </w:p>
    <w:p w14:paraId="144105D1" w14:textId="77777777" w:rsidR="00743756" w:rsidRPr="00EE3302" w:rsidRDefault="00743756" w:rsidP="006335FB">
      <w:pPr>
        <w:rPr>
          <w:sz w:val="22"/>
          <w:szCs w:val="22"/>
        </w:rPr>
      </w:pPr>
    </w:p>
    <w:p w14:paraId="1D88D26F" w14:textId="77777777" w:rsidR="00441891" w:rsidRPr="00EE3302" w:rsidRDefault="00441891" w:rsidP="0020305C">
      <w:pPr>
        <w:keepNext/>
        <w:rPr>
          <w:sz w:val="22"/>
          <w:szCs w:val="22"/>
        </w:rPr>
      </w:pPr>
      <w:r w:rsidRPr="00EE3302">
        <w:rPr>
          <w:sz w:val="22"/>
          <w:szCs w:val="22"/>
          <w:u w:val="single"/>
        </w:rPr>
        <w:t>Mechanizmus účinku/</w:t>
      </w:r>
      <w:proofErr w:type="spellStart"/>
      <w:r w:rsidRPr="00EE3302">
        <w:rPr>
          <w:sz w:val="22"/>
          <w:szCs w:val="22"/>
          <w:u w:val="single"/>
        </w:rPr>
        <w:t>Farmakodynamické</w:t>
      </w:r>
      <w:proofErr w:type="spellEnd"/>
      <w:r w:rsidRPr="00EE3302">
        <w:rPr>
          <w:sz w:val="22"/>
          <w:szCs w:val="22"/>
          <w:u w:val="single"/>
        </w:rPr>
        <w:t xml:space="preserve"> účinky</w:t>
      </w:r>
    </w:p>
    <w:p w14:paraId="24FDA5F2" w14:textId="5F0CCD9A" w:rsidR="00743756" w:rsidRPr="00EE3302" w:rsidRDefault="003F4B40" w:rsidP="00C74328">
      <w:pPr>
        <w:keepNext/>
        <w:suppressAutoHyphens w:val="0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(2,6-diizopropylfenol) je </w:t>
      </w:r>
      <w:r w:rsidR="00441891" w:rsidRPr="00EE3302">
        <w:rPr>
          <w:sz w:val="22"/>
          <w:szCs w:val="22"/>
        </w:rPr>
        <w:t xml:space="preserve">krátko pôsobiace </w:t>
      </w:r>
      <w:r w:rsidRPr="00EE3302">
        <w:rPr>
          <w:sz w:val="22"/>
          <w:szCs w:val="22"/>
        </w:rPr>
        <w:t>celkové anestetikum s</w:t>
      </w:r>
      <w:r w:rsidR="00441891" w:rsidRPr="00EE3302">
        <w:rPr>
          <w:sz w:val="22"/>
          <w:szCs w:val="22"/>
        </w:rPr>
        <w:t xml:space="preserve"> rýchlym nástupom </w:t>
      </w:r>
      <w:r w:rsidRPr="00EE3302">
        <w:rPr>
          <w:sz w:val="22"/>
          <w:szCs w:val="22"/>
        </w:rPr>
        <w:t>úč</w:t>
      </w:r>
      <w:r w:rsidR="00441891" w:rsidRPr="00EE3302">
        <w:rPr>
          <w:sz w:val="22"/>
          <w:szCs w:val="22"/>
        </w:rPr>
        <w:t xml:space="preserve">inku. </w:t>
      </w:r>
      <w:r w:rsidR="00743756" w:rsidRPr="00EE3302">
        <w:rPr>
          <w:sz w:val="22"/>
          <w:szCs w:val="22"/>
        </w:rPr>
        <w:t xml:space="preserve">V závislosti od rýchlosti podania injekcie </w:t>
      </w:r>
      <w:r w:rsidR="00893CA6" w:rsidRPr="00EE3302">
        <w:rPr>
          <w:sz w:val="22"/>
          <w:szCs w:val="22"/>
        </w:rPr>
        <w:t xml:space="preserve">je čas </w:t>
      </w:r>
      <w:r w:rsidR="00743756" w:rsidRPr="00EE3302">
        <w:rPr>
          <w:sz w:val="22"/>
          <w:szCs w:val="22"/>
        </w:rPr>
        <w:t>navodeni</w:t>
      </w:r>
      <w:r w:rsidR="004C68B3" w:rsidRPr="00EE3302">
        <w:rPr>
          <w:sz w:val="22"/>
          <w:szCs w:val="22"/>
        </w:rPr>
        <w:t>a</w:t>
      </w:r>
      <w:r w:rsidR="00743756" w:rsidRPr="00EE3302">
        <w:rPr>
          <w:sz w:val="22"/>
          <w:szCs w:val="22"/>
        </w:rPr>
        <w:t xml:space="preserve"> anestézie </w:t>
      </w:r>
      <w:r w:rsidR="00893CA6" w:rsidRPr="00EE3302">
        <w:rPr>
          <w:sz w:val="22"/>
          <w:szCs w:val="22"/>
        </w:rPr>
        <w:t xml:space="preserve">v rozmedzí </w:t>
      </w:r>
      <w:r w:rsidR="00743756" w:rsidRPr="00EE3302">
        <w:rPr>
          <w:sz w:val="22"/>
          <w:szCs w:val="22"/>
        </w:rPr>
        <w:t>30 až 40 sekúnd.</w:t>
      </w:r>
      <w:r w:rsidR="009D7EE7">
        <w:rPr>
          <w:sz w:val="22"/>
          <w:szCs w:val="22"/>
        </w:rPr>
        <w:t xml:space="preserve"> </w:t>
      </w:r>
      <w:r w:rsidR="0093061E" w:rsidRPr="00EE3302">
        <w:rPr>
          <w:sz w:val="22"/>
          <w:szCs w:val="22"/>
        </w:rPr>
        <w:t xml:space="preserve">Trvanie účinku </w:t>
      </w:r>
      <w:r w:rsidR="00743756" w:rsidRPr="00EE3302">
        <w:rPr>
          <w:sz w:val="22"/>
          <w:szCs w:val="22"/>
        </w:rPr>
        <w:t xml:space="preserve">po podaní jednorazovej </w:t>
      </w:r>
      <w:proofErr w:type="spellStart"/>
      <w:r w:rsidR="00743756" w:rsidRPr="00EE3302">
        <w:rPr>
          <w:sz w:val="22"/>
          <w:szCs w:val="22"/>
        </w:rPr>
        <w:t>bolusovej</w:t>
      </w:r>
      <w:proofErr w:type="spellEnd"/>
      <w:r w:rsidR="00743756" w:rsidRPr="00EE3302">
        <w:rPr>
          <w:sz w:val="22"/>
          <w:szCs w:val="22"/>
        </w:rPr>
        <w:t xml:space="preserve"> injekcie </w:t>
      </w:r>
      <w:r w:rsidR="009D7EE7">
        <w:rPr>
          <w:sz w:val="22"/>
          <w:szCs w:val="22"/>
        </w:rPr>
        <w:t xml:space="preserve">je krátke a </w:t>
      </w:r>
      <w:r w:rsidR="00743756" w:rsidRPr="00EE3302">
        <w:rPr>
          <w:sz w:val="22"/>
          <w:szCs w:val="22"/>
        </w:rPr>
        <w:t>trvá 4 </w:t>
      </w:r>
      <w:r w:rsidR="00743756" w:rsidRPr="00EE3302">
        <w:rPr>
          <w:sz w:val="22"/>
          <w:szCs w:val="22"/>
        </w:rPr>
        <w:noBreakHyphen/>
        <w:t> 6 minút, vzhľadom na metabolizmus a elimináciu.</w:t>
      </w:r>
    </w:p>
    <w:p w14:paraId="31D4028A" w14:textId="77777777" w:rsidR="00743756" w:rsidRPr="00EE3302" w:rsidRDefault="00743756" w:rsidP="006335FB">
      <w:pPr>
        <w:rPr>
          <w:b/>
          <w:bCs/>
          <w:sz w:val="22"/>
          <w:szCs w:val="22"/>
        </w:rPr>
      </w:pPr>
    </w:p>
    <w:p w14:paraId="2D7248DE" w14:textId="77777777" w:rsidR="00441891" w:rsidRPr="00EE3302" w:rsidRDefault="00441891" w:rsidP="006335FB">
      <w:pPr>
        <w:rPr>
          <w:sz w:val="22"/>
          <w:szCs w:val="22"/>
        </w:rPr>
      </w:pPr>
      <w:r w:rsidRPr="00EE3302">
        <w:rPr>
          <w:sz w:val="22"/>
          <w:szCs w:val="22"/>
          <w:u w:val="single"/>
        </w:rPr>
        <w:t>Klinická účinnosť a bezpečnosť</w:t>
      </w:r>
    </w:p>
    <w:p w14:paraId="1462333C" w14:textId="28637188" w:rsidR="00743756" w:rsidRPr="00EE3302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Pri odporúčanej schéme dávkovania nebola </w:t>
      </w:r>
      <w:r w:rsidR="0093061E" w:rsidRPr="00EE3302">
        <w:rPr>
          <w:sz w:val="22"/>
          <w:szCs w:val="22"/>
        </w:rPr>
        <w:t>pozorovaná</w:t>
      </w:r>
      <w:r w:rsidR="00441891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významná kumulácia </w:t>
      </w:r>
      <w:proofErr w:type="spellStart"/>
      <w:r w:rsidRPr="00EE3302">
        <w:rPr>
          <w:sz w:val="22"/>
          <w:szCs w:val="22"/>
        </w:rPr>
        <w:t>propofol</w:t>
      </w:r>
      <w:r w:rsidR="00441891" w:rsidRPr="00EE3302">
        <w:rPr>
          <w:sz w:val="22"/>
          <w:szCs w:val="22"/>
        </w:rPr>
        <w:t>u</w:t>
      </w:r>
      <w:proofErr w:type="spellEnd"/>
      <w:r w:rsidR="00441891" w:rsidRPr="00EE3302">
        <w:rPr>
          <w:sz w:val="22"/>
          <w:szCs w:val="22"/>
        </w:rPr>
        <w:t xml:space="preserve"> po opakovanom podaní </w:t>
      </w:r>
      <w:proofErr w:type="spellStart"/>
      <w:r w:rsidR="00441891" w:rsidRPr="00EE3302">
        <w:rPr>
          <w:sz w:val="22"/>
          <w:szCs w:val="22"/>
        </w:rPr>
        <w:t>bolusových</w:t>
      </w:r>
      <w:proofErr w:type="spellEnd"/>
      <w:r w:rsidR="00441891" w:rsidRPr="00EE3302">
        <w:rPr>
          <w:sz w:val="22"/>
          <w:szCs w:val="22"/>
        </w:rPr>
        <w:t xml:space="preserve"> injekcií alebo infúzií</w:t>
      </w:r>
      <w:r w:rsidRPr="00EE3302">
        <w:rPr>
          <w:sz w:val="22"/>
          <w:szCs w:val="22"/>
        </w:rPr>
        <w:t xml:space="preserve">. Pacienti </w:t>
      </w:r>
      <w:r w:rsidR="0093061E" w:rsidRPr="00EE3302">
        <w:rPr>
          <w:sz w:val="22"/>
          <w:szCs w:val="22"/>
        </w:rPr>
        <w:t>rýchlo znovu nadobudnú vedomie</w:t>
      </w:r>
      <w:r w:rsidRPr="00EE3302">
        <w:rPr>
          <w:sz w:val="22"/>
          <w:szCs w:val="22"/>
        </w:rPr>
        <w:t>.</w:t>
      </w:r>
    </w:p>
    <w:p w14:paraId="16543C52" w14:textId="77777777" w:rsidR="00743756" w:rsidRPr="00EE3302" w:rsidRDefault="00743756" w:rsidP="00C74328">
      <w:pPr>
        <w:rPr>
          <w:sz w:val="22"/>
          <w:szCs w:val="22"/>
        </w:rPr>
      </w:pPr>
    </w:p>
    <w:p w14:paraId="389AE01E" w14:textId="6EBF6D48" w:rsidR="00743756" w:rsidRPr="00EE3302" w:rsidRDefault="00441891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Bradykardia a hypotenzia hlásená p</w:t>
      </w:r>
      <w:r w:rsidR="0093061E" w:rsidRPr="00EE3302">
        <w:rPr>
          <w:sz w:val="22"/>
          <w:szCs w:val="22"/>
        </w:rPr>
        <w:t xml:space="preserve">očas navodenia anestézie </w:t>
      </w:r>
      <w:r w:rsidRPr="00EE3302">
        <w:rPr>
          <w:sz w:val="22"/>
          <w:szCs w:val="22"/>
        </w:rPr>
        <w:t xml:space="preserve">môže byť spôsobená </w:t>
      </w:r>
      <w:r w:rsidR="00861222" w:rsidRPr="00EE3302">
        <w:rPr>
          <w:sz w:val="22"/>
          <w:szCs w:val="22"/>
        </w:rPr>
        <w:t xml:space="preserve">cerebrálnym </w:t>
      </w:r>
      <w:proofErr w:type="spellStart"/>
      <w:r w:rsidR="00F86D25">
        <w:rPr>
          <w:sz w:val="22"/>
          <w:szCs w:val="22"/>
        </w:rPr>
        <w:t>vagotonickým</w:t>
      </w:r>
      <w:proofErr w:type="spellEnd"/>
      <w:r w:rsidR="00F86D25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účink</w:t>
      </w:r>
      <w:r w:rsidR="00861222" w:rsidRPr="00EE3302">
        <w:rPr>
          <w:sz w:val="22"/>
          <w:szCs w:val="22"/>
        </w:rPr>
        <w:t xml:space="preserve">om alebo inhibíciou </w:t>
      </w:r>
      <w:proofErr w:type="spellStart"/>
      <w:r w:rsidR="00861222" w:rsidRPr="00EE3302">
        <w:rPr>
          <w:bCs/>
          <w:sz w:val="22"/>
          <w:szCs w:val="22"/>
        </w:rPr>
        <w:t>sympatomimetickej</w:t>
      </w:r>
      <w:proofErr w:type="spellEnd"/>
      <w:r w:rsidR="00861222" w:rsidRPr="00EE3302">
        <w:rPr>
          <w:bCs/>
          <w:sz w:val="22"/>
          <w:szCs w:val="22"/>
        </w:rPr>
        <w:t xml:space="preserve"> aktivity</w:t>
      </w:r>
      <w:r w:rsidR="00743756" w:rsidRPr="00EE3302">
        <w:rPr>
          <w:sz w:val="22"/>
          <w:szCs w:val="22"/>
        </w:rPr>
        <w:t xml:space="preserve">. </w:t>
      </w:r>
      <w:proofErr w:type="spellStart"/>
      <w:r w:rsidR="00861222" w:rsidRPr="00EE3302">
        <w:rPr>
          <w:sz w:val="22"/>
          <w:szCs w:val="22"/>
        </w:rPr>
        <w:t>Hemodynamika</w:t>
      </w:r>
      <w:proofErr w:type="spellEnd"/>
      <w:r w:rsidR="00861222" w:rsidRPr="00EE3302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 xml:space="preserve">sa </w:t>
      </w:r>
      <w:r w:rsidR="00861222" w:rsidRPr="00EE3302">
        <w:rPr>
          <w:sz w:val="22"/>
          <w:szCs w:val="22"/>
        </w:rPr>
        <w:t xml:space="preserve">však zvyčajne normalizuje </w:t>
      </w:r>
      <w:r w:rsidR="00743756" w:rsidRPr="00EE3302">
        <w:rPr>
          <w:sz w:val="22"/>
          <w:szCs w:val="22"/>
        </w:rPr>
        <w:t>počas udržiavania anestézie.</w:t>
      </w:r>
    </w:p>
    <w:p w14:paraId="2894BFEF" w14:textId="77777777" w:rsidR="0093061E" w:rsidRPr="00EE3302" w:rsidRDefault="0093061E" w:rsidP="006335FB">
      <w:pPr>
        <w:rPr>
          <w:sz w:val="22"/>
          <w:szCs w:val="22"/>
        </w:rPr>
      </w:pPr>
    </w:p>
    <w:p w14:paraId="6D93EFEA" w14:textId="77777777" w:rsidR="0093061E" w:rsidRPr="00EE3302" w:rsidRDefault="00346EC7" w:rsidP="006335FB">
      <w:pPr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>Pediatrická populácia</w:t>
      </w:r>
    </w:p>
    <w:p w14:paraId="5F67D7C5" w14:textId="3B3363F2" w:rsidR="0093061E" w:rsidRPr="00EE3302" w:rsidRDefault="0093061E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Obmedzené štúdie o trvaní anestézie vyvolanej </w:t>
      </w:r>
      <w:proofErr w:type="spellStart"/>
      <w:r w:rsidRPr="00EE3302">
        <w:rPr>
          <w:sz w:val="22"/>
          <w:szCs w:val="22"/>
        </w:rPr>
        <w:t>propofolom</w:t>
      </w:r>
      <w:proofErr w:type="spellEnd"/>
      <w:r w:rsidRPr="00EE3302">
        <w:rPr>
          <w:sz w:val="22"/>
          <w:szCs w:val="22"/>
        </w:rPr>
        <w:t xml:space="preserve"> u detí naznačujú</w:t>
      </w:r>
      <w:r w:rsidR="004C68B3" w:rsidRPr="00EE3302">
        <w:rPr>
          <w:sz w:val="22"/>
          <w:szCs w:val="22"/>
        </w:rPr>
        <w:t>,</w:t>
      </w:r>
      <w:r w:rsidRPr="00EE3302">
        <w:rPr>
          <w:sz w:val="22"/>
          <w:szCs w:val="22"/>
        </w:rPr>
        <w:t xml:space="preserve"> že bezpečnosť a účinnosť sa nemení </w:t>
      </w:r>
      <w:r w:rsidR="00CF74E0" w:rsidRPr="00EE3302">
        <w:rPr>
          <w:sz w:val="22"/>
          <w:szCs w:val="22"/>
        </w:rPr>
        <w:t xml:space="preserve">pri </w:t>
      </w:r>
      <w:r w:rsidR="00346EC7" w:rsidRPr="00EE3302">
        <w:rPr>
          <w:sz w:val="22"/>
          <w:szCs w:val="22"/>
        </w:rPr>
        <w:t>podávaní do 4 </w:t>
      </w:r>
      <w:r w:rsidRPr="00EE3302">
        <w:rPr>
          <w:sz w:val="22"/>
          <w:szCs w:val="22"/>
        </w:rPr>
        <w:t xml:space="preserve">hodín. Literárne dôkazy použitia u detí dokumentujú použitie pri </w:t>
      </w:r>
      <w:r w:rsidR="00CF74E0" w:rsidRPr="00EE3302">
        <w:rPr>
          <w:sz w:val="22"/>
          <w:szCs w:val="22"/>
        </w:rPr>
        <w:t>dlhodobých vý</w:t>
      </w:r>
      <w:r w:rsidRPr="00EE3302">
        <w:rPr>
          <w:sz w:val="22"/>
          <w:szCs w:val="22"/>
        </w:rPr>
        <w:t>konoch bez zmeny v účinnosti a bezpečnosti.</w:t>
      </w:r>
    </w:p>
    <w:p w14:paraId="2DCD92D5" w14:textId="77777777" w:rsidR="00743756" w:rsidRPr="00C74328" w:rsidRDefault="00743756" w:rsidP="00C74328">
      <w:pPr>
        <w:rPr>
          <w:sz w:val="22"/>
        </w:rPr>
      </w:pPr>
    </w:p>
    <w:p w14:paraId="4286CF4B" w14:textId="77777777" w:rsidR="00743756" w:rsidRPr="00EE3302" w:rsidRDefault="00743756" w:rsidP="00C74328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5.2</w:t>
      </w:r>
      <w:r w:rsidRPr="00EE3302">
        <w:rPr>
          <w:b/>
          <w:bCs/>
          <w:sz w:val="22"/>
          <w:szCs w:val="22"/>
        </w:rPr>
        <w:tab/>
      </w:r>
      <w:proofErr w:type="spellStart"/>
      <w:r w:rsidRPr="00EE3302">
        <w:rPr>
          <w:b/>
          <w:bCs/>
          <w:sz w:val="22"/>
          <w:szCs w:val="22"/>
        </w:rPr>
        <w:t>Farmakokinetické</w:t>
      </w:r>
      <w:proofErr w:type="spellEnd"/>
      <w:r w:rsidRPr="00EE3302">
        <w:rPr>
          <w:b/>
          <w:bCs/>
          <w:sz w:val="22"/>
          <w:szCs w:val="22"/>
        </w:rPr>
        <w:t xml:space="preserve"> vlastnosti</w:t>
      </w:r>
    </w:p>
    <w:p w14:paraId="48CB48E3" w14:textId="77777777" w:rsidR="00743756" w:rsidRPr="00EE3302" w:rsidRDefault="00743756" w:rsidP="00C74328">
      <w:pPr>
        <w:rPr>
          <w:sz w:val="22"/>
          <w:szCs w:val="22"/>
        </w:rPr>
      </w:pPr>
    </w:p>
    <w:p w14:paraId="39B801BC" w14:textId="3D8E161A" w:rsidR="00861222" w:rsidRPr="00EE3302" w:rsidRDefault="00861222" w:rsidP="006335FB">
      <w:pPr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>Absorpcia</w:t>
      </w:r>
    </w:p>
    <w:p w14:paraId="632757E5" w14:textId="3DE002BF" w:rsidR="00743756" w:rsidRPr="00EE3302" w:rsidRDefault="00861222" w:rsidP="00C74328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</w:t>
      </w:r>
      <w:r w:rsidR="00743756" w:rsidRPr="00EE3302">
        <w:rPr>
          <w:sz w:val="22"/>
          <w:szCs w:val="22"/>
        </w:rPr>
        <w:t>ropofol</w:t>
      </w:r>
      <w:proofErr w:type="spellEnd"/>
      <w:r w:rsidR="00743756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sa </w:t>
      </w:r>
      <w:r w:rsidR="00743756" w:rsidRPr="00EE3302">
        <w:rPr>
          <w:sz w:val="22"/>
          <w:szCs w:val="22"/>
        </w:rPr>
        <w:t xml:space="preserve">viaže na plazmatické bielkoviny </w:t>
      </w:r>
      <w:r w:rsidR="00C94603" w:rsidRPr="00EE3302">
        <w:rPr>
          <w:sz w:val="22"/>
          <w:szCs w:val="22"/>
        </w:rPr>
        <w:t>z </w:t>
      </w:r>
      <w:r w:rsidR="00743756" w:rsidRPr="00EE3302">
        <w:rPr>
          <w:sz w:val="22"/>
          <w:szCs w:val="22"/>
        </w:rPr>
        <w:t>98 %.</w:t>
      </w:r>
      <w:r w:rsidRPr="00EE3302">
        <w:rPr>
          <w:sz w:val="22"/>
          <w:szCs w:val="22"/>
        </w:rPr>
        <w:t xml:space="preserve"> Po intravenóznom podaní </w:t>
      </w:r>
      <w:r w:rsidR="006335FB" w:rsidRPr="00EE3302">
        <w:rPr>
          <w:sz w:val="22"/>
          <w:szCs w:val="22"/>
        </w:rPr>
        <w:t>môže</w:t>
      </w:r>
      <w:r w:rsidRPr="00EE3302">
        <w:rPr>
          <w:sz w:val="22"/>
          <w:szCs w:val="22"/>
        </w:rPr>
        <w:t xml:space="preserve"> byť </w:t>
      </w:r>
      <w:proofErr w:type="spellStart"/>
      <w:r w:rsidRPr="00EE3302">
        <w:rPr>
          <w:sz w:val="22"/>
          <w:szCs w:val="22"/>
        </w:rPr>
        <w:t>farmakokinetika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opísaná ako 3-kom</w:t>
      </w:r>
      <w:r w:rsidR="00C66918" w:rsidRPr="00EE3302">
        <w:rPr>
          <w:sz w:val="22"/>
          <w:szCs w:val="22"/>
        </w:rPr>
        <w:t>p</w:t>
      </w:r>
      <w:r w:rsidRPr="00EE3302">
        <w:rPr>
          <w:sz w:val="22"/>
          <w:szCs w:val="22"/>
        </w:rPr>
        <w:t>artmentý model.</w:t>
      </w:r>
    </w:p>
    <w:p w14:paraId="7763DAC8" w14:textId="77777777" w:rsidR="00743756" w:rsidRPr="00EE3302" w:rsidRDefault="00743756" w:rsidP="006335FB">
      <w:pPr>
        <w:rPr>
          <w:sz w:val="22"/>
          <w:szCs w:val="22"/>
        </w:rPr>
      </w:pPr>
    </w:p>
    <w:p w14:paraId="4CCD2EC1" w14:textId="77777777" w:rsidR="006335FB" w:rsidRPr="00EE3302" w:rsidRDefault="006335FB" w:rsidP="006335FB">
      <w:pPr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>Distribúcia/</w:t>
      </w:r>
      <w:proofErr w:type="spellStart"/>
      <w:r w:rsidRPr="00EE3302">
        <w:rPr>
          <w:sz w:val="22"/>
          <w:szCs w:val="22"/>
          <w:u w:val="single"/>
        </w:rPr>
        <w:t>Biotransformácia</w:t>
      </w:r>
      <w:proofErr w:type="spellEnd"/>
      <w:r w:rsidRPr="00EE3302">
        <w:rPr>
          <w:sz w:val="22"/>
          <w:szCs w:val="22"/>
          <w:u w:val="single"/>
        </w:rPr>
        <w:t>/Eliminácia</w:t>
      </w:r>
    </w:p>
    <w:p w14:paraId="768784F1" w14:textId="20A0D0C4" w:rsidR="00C94603" w:rsidRPr="00EE3302" w:rsidRDefault="00C94603" w:rsidP="00C74328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sa extenzívne distribuuje a rýchlo sa z tela vylučuje (celkový </w:t>
      </w:r>
      <w:proofErr w:type="spellStart"/>
      <w:r w:rsidRPr="00EE3302">
        <w:rPr>
          <w:sz w:val="22"/>
          <w:szCs w:val="22"/>
        </w:rPr>
        <w:t>klírens</w:t>
      </w:r>
      <w:proofErr w:type="spellEnd"/>
      <w:r w:rsidRPr="00EE3302">
        <w:rPr>
          <w:sz w:val="22"/>
          <w:szCs w:val="22"/>
        </w:rPr>
        <w:t xml:space="preserve"> 1,5 až 2 l/min). </w:t>
      </w:r>
      <w:proofErr w:type="spellStart"/>
      <w:r w:rsidRPr="00EE3302">
        <w:rPr>
          <w:sz w:val="22"/>
          <w:szCs w:val="22"/>
        </w:rPr>
        <w:t>Klírens</w:t>
      </w:r>
      <w:proofErr w:type="spellEnd"/>
      <w:r w:rsidRPr="00EE3302">
        <w:rPr>
          <w:sz w:val="22"/>
          <w:szCs w:val="22"/>
        </w:rPr>
        <w:t xml:space="preserve"> prebieha metabolickými procesmi, najmä v pečeni, </w:t>
      </w:r>
      <w:r w:rsidRPr="00EE3302">
        <w:rPr>
          <w:b/>
          <w:sz w:val="22"/>
          <w:szCs w:val="22"/>
        </w:rPr>
        <w:t>podmienený prietokom krvi</w:t>
      </w:r>
      <w:r w:rsidRPr="00EE3302">
        <w:rPr>
          <w:sz w:val="22"/>
          <w:szCs w:val="22"/>
        </w:rPr>
        <w:t xml:space="preserve">, za vzniku neaktívnych </w:t>
      </w:r>
      <w:proofErr w:type="spellStart"/>
      <w:r w:rsidRPr="00EE3302">
        <w:rPr>
          <w:sz w:val="22"/>
          <w:szCs w:val="22"/>
        </w:rPr>
        <w:t>konjugátov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a</w:t>
      </w:r>
      <w:r w:rsidR="007C09F8" w:rsidRPr="00EE3302">
        <w:rPr>
          <w:sz w:val="22"/>
          <w:szCs w:val="22"/>
        </w:rPr>
        <w:t xml:space="preserve"> zodpovedajúceho </w:t>
      </w:r>
      <w:proofErr w:type="spellStart"/>
      <w:r w:rsidR="007C09F8" w:rsidRPr="00EE3302">
        <w:rPr>
          <w:sz w:val="22"/>
          <w:szCs w:val="22"/>
        </w:rPr>
        <w:t>chinolu</w:t>
      </w:r>
      <w:proofErr w:type="spellEnd"/>
      <w:r w:rsidRPr="00EE3302">
        <w:rPr>
          <w:sz w:val="22"/>
          <w:szCs w:val="22"/>
        </w:rPr>
        <w:t>, ktoré sa vylučujú močom</w:t>
      </w:r>
      <w:r w:rsidR="007C09F8" w:rsidRPr="00EE3302">
        <w:rPr>
          <w:sz w:val="22"/>
          <w:szCs w:val="22"/>
        </w:rPr>
        <w:t>.</w:t>
      </w:r>
    </w:p>
    <w:p w14:paraId="480401CB" w14:textId="77777777" w:rsidR="007C09F8" w:rsidRPr="00EE3302" w:rsidRDefault="007C09F8" w:rsidP="00C74328">
      <w:pPr>
        <w:rPr>
          <w:sz w:val="22"/>
          <w:szCs w:val="22"/>
        </w:rPr>
      </w:pPr>
    </w:p>
    <w:p w14:paraId="5CC5A67B" w14:textId="2C2EB5BD" w:rsidR="00B7170C" w:rsidRPr="00EE3302" w:rsidRDefault="00862E53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Po jednej dávke 3 mg/kg podanej intravenózne</w:t>
      </w:r>
      <w:r w:rsidR="00B7170C" w:rsidRPr="00EE3302">
        <w:rPr>
          <w:sz w:val="22"/>
          <w:szCs w:val="22"/>
        </w:rPr>
        <w:t>,</w:t>
      </w:r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klírens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>/kg telesnej hmotnosti stúpal s vekom nasledujúc</w:t>
      </w:r>
      <w:r w:rsidR="000361C9" w:rsidRPr="00EE3302">
        <w:rPr>
          <w:sz w:val="22"/>
          <w:szCs w:val="22"/>
        </w:rPr>
        <w:t>o</w:t>
      </w:r>
      <w:r w:rsidRPr="00EE3302">
        <w:rPr>
          <w:sz w:val="22"/>
          <w:szCs w:val="22"/>
        </w:rPr>
        <w:t xml:space="preserve">: </w:t>
      </w:r>
      <w:r w:rsidR="00671A70" w:rsidRPr="00EE3302">
        <w:rPr>
          <w:sz w:val="22"/>
          <w:szCs w:val="22"/>
        </w:rPr>
        <w:t>Medián</w:t>
      </w:r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klírens</w:t>
      </w:r>
      <w:r w:rsidR="00671A70" w:rsidRPr="00EE3302">
        <w:rPr>
          <w:sz w:val="22"/>
          <w:szCs w:val="22"/>
        </w:rPr>
        <w:t>u</w:t>
      </w:r>
      <w:proofErr w:type="spellEnd"/>
      <w:r w:rsidRPr="00EE3302">
        <w:rPr>
          <w:sz w:val="22"/>
          <w:szCs w:val="22"/>
        </w:rPr>
        <w:t xml:space="preserve"> bol výrazne nižší u </w:t>
      </w:r>
      <w:r w:rsidR="00671A70" w:rsidRPr="00EE3302">
        <w:rPr>
          <w:sz w:val="22"/>
          <w:szCs w:val="22"/>
        </w:rPr>
        <w:t>novoro</w:t>
      </w:r>
      <w:r w:rsidRPr="00EE3302">
        <w:rPr>
          <w:sz w:val="22"/>
          <w:szCs w:val="22"/>
        </w:rPr>
        <w:t>dencov &lt; 1 mesiac (n=25</w:t>
      </w:r>
      <w:r w:rsidRPr="00522F6E">
        <w:rPr>
          <w:sz w:val="22"/>
          <w:szCs w:val="22"/>
        </w:rPr>
        <w:t>) (20 ml/kg/min</w:t>
      </w:r>
      <w:r w:rsidR="00B7170C" w:rsidRPr="00522F6E">
        <w:rPr>
          <w:sz w:val="22"/>
          <w:szCs w:val="22"/>
        </w:rPr>
        <w:t>) v </w:t>
      </w:r>
      <w:r w:rsidRPr="00522F6E">
        <w:rPr>
          <w:sz w:val="22"/>
          <w:szCs w:val="22"/>
        </w:rPr>
        <w:t xml:space="preserve">porovnaní so staršími deťmi (n=36, vekové rozmedzie 4 mesiace – 7 rokov). </w:t>
      </w:r>
      <w:r w:rsidR="00671A70" w:rsidRPr="00522F6E">
        <w:rPr>
          <w:sz w:val="22"/>
          <w:szCs w:val="22"/>
        </w:rPr>
        <w:t>Navyše u</w:t>
      </w:r>
      <w:r w:rsidR="007C09F8" w:rsidRPr="00522F6E">
        <w:rPr>
          <w:sz w:val="22"/>
          <w:szCs w:val="22"/>
        </w:rPr>
        <w:t> </w:t>
      </w:r>
      <w:r w:rsidR="00671A70" w:rsidRPr="00522F6E">
        <w:rPr>
          <w:sz w:val="22"/>
          <w:szCs w:val="22"/>
        </w:rPr>
        <w:t>novorodencov bola</w:t>
      </w:r>
      <w:r w:rsidR="00B7170C" w:rsidRPr="00EE3302">
        <w:rPr>
          <w:sz w:val="22"/>
          <w:szCs w:val="22"/>
        </w:rPr>
        <w:t xml:space="preserve"> výraznejši</w:t>
      </w:r>
      <w:r w:rsidR="00671A70" w:rsidRPr="00EE3302">
        <w:rPr>
          <w:sz w:val="22"/>
          <w:szCs w:val="22"/>
        </w:rPr>
        <w:t xml:space="preserve">a </w:t>
      </w:r>
      <w:proofErr w:type="spellStart"/>
      <w:r w:rsidR="000361C9" w:rsidRPr="00EE3302">
        <w:rPr>
          <w:sz w:val="22"/>
          <w:szCs w:val="22"/>
        </w:rPr>
        <w:t>inter</w:t>
      </w:r>
      <w:r w:rsidR="00671A70" w:rsidRPr="00EE3302">
        <w:rPr>
          <w:sz w:val="22"/>
          <w:szCs w:val="22"/>
        </w:rPr>
        <w:t>individuálna</w:t>
      </w:r>
      <w:proofErr w:type="spellEnd"/>
      <w:r w:rsidR="00671A70" w:rsidRPr="00EE3302">
        <w:rPr>
          <w:sz w:val="22"/>
          <w:szCs w:val="22"/>
        </w:rPr>
        <w:t xml:space="preserve"> variabilit</w:t>
      </w:r>
      <w:r w:rsidR="000361C9" w:rsidRPr="00EE3302">
        <w:rPr>
          <w:sz w:val="22"/>
          <w:szCs w:val="22"/>
        </w:rPr>
        <w:t>a</w:t>
      </w:r>
      <w:r w:rsidR="00B7170C" w:rsidRPr="00EE3302">
        <w:rPr>
          <w:sz w:val="22"/>
          <w:szCs w:val="22"/>
        </w:rPr>
        <w:t xml:space="preserve"> (roz</w:t>
      </w:r>
      <w:r w:rsidR="00671A70" w:rsidRPr="00EE3302">
        <w:rPr>
          <w:sz w:val="22"/>
          <w:szCs w:val="22"/>
        </w:rPr>
        <w:t>medzie</w:t>
      </w:r>
      <w:r w:rsidR="00B7170C" w:rsidRPr="00EE3302">
        <w:rPr>
          <w:sz w:val="22"/>
          <w:szCs w:val="22"/>
        </w:rPr>
        <w:t xml:space="preserve"> 3,7 – 78 ml /kg/min). </w:t>
      </w:r>
      <w:r w:rsidR="00671A70" w:rsidRPr="00EE3302">
        <w:rPr>
          <w:sz w:val="22"/>
          <w:szCs w:val="22"/>
        </w:rPr>
        <w:t>Na základe týchto</w:t>
      </w:r>
      <w:r w:rsidR="00B7170C" w:rsidRPr="00EE3302">
        <w:rPr>
          <w:sz w:val="22"/>
          <w:szCs w:val="22"/>
        </w:rPr>
        <w:t xml:space="preserve"> obmedzený</w:t>
      </w:r>
      <w:r w:rsidR="000361C9" w:rsidRPr="00EE3302">
        <w:rPr>
          <w:sz w:val="22"/>
          <w:szCs w:val="22"/>
        </w:rPr>
        <w:t>ch</w:t>
      </w:r>
      <w:r w:rsidR="00B7170C" w:rsidRPr="00EE3302">
        <w:rPr>
          <w:sz w:val="22"/>
          <w:szCs w:val="22"/>
        </w:rPr>
        <w:t xml:space="preserve"> údajo</w:t>
      </w:r>
      <w:r w:rsidR="000361C9" w:rsidRPr="00EE3302">
        <w:rPr>
          <w:sz w:val="22"/>
          <w:szCs w:val="22"/>
        </w:rPr>
        <w:t>v</w:t>
      </w:r>
      <w:r w:rsidR="00B7170C" w:rsidRPr="00EE3302">
        <w:rPr>
          <w:sz w:val="22"/>
          <w:szCs w:val="22"/>
        </w:rPr>
        <w:t xml:space="preserve"> zo skúšaní, </w:t>
      </w:r>
      <w:r w:rsidR="00671A70" w:rsidRPr="00EE3302">
        <w:rPr>
          <w:sz w:val="22"/>
          <w:szCs w:val="22"/>
        </w:rPr>
        <w:t xml:space="preserve">ktoré </w:t>
      </w:r>
      <w:r w:rsidR="00B7170C" w:rsidRPr="00EE3302">
        <w:rPr>
          <w:sz w:val="22"/>
          <w:szCs w:val="22"/>
        </w:rPr>
        <w:t>naznačujú veľkú variabilitu, nie je možné stanoviť odporúčané dávky pre túto vekovú skupinu.</w:t>
      </w:r>
    </w:p>
    <w:p w14:paraId="25909F71" w14:textId="77777777" w:rsidR="00B7170C" w:rsidRPr="00EE3302" w:rsidRDefault="00B7170C" w:rsidP="00C74328">
      <w:pPr>
        <w:rPr>
          <w:sz w:val="22"/>
          <w:szCs w:val="22"/>
        </w:rPr>
      </w:pPr>
    </w:p>
    <w:p w14:paraId="384174F6" w14:textId="3C7793DF" w:rsidR="007C09F8" w:rsidRPr="005444BF" w:rsidRDefault="007C09F8" w:rsidP="00C74328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EE3302">
        <w:rPr>
          <w:sz w:val="22"/>
          <w:szCs w:val="22"/>
        </w:rPr>
        <w:t xml:space="preserve">Medián </w:t>
      </w:r>
      <w:proofErr w:type="spellStart"/>
      <w:r w:rsidRPr="00EE3302">
        <w:rPr>
          <w:sz w:val="22"/>
          <w:szCs w:val="22"/>
        </w:rPr>
        <w:t>klírensu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po podaní jednej </w:t>
      </w:r>
      <w:proofErr w:type="spellStart"/>
      <w:r w:rsidRPr="00EE3302">
        <w:rPr>
          <w:sz w:val="22"/>
          <w:szCs w:val="22"/>
        </w:rPr>
        <w:t>bolusovej</w:t>
      </w:r>
      <w:proofErr w:type="spellEnd"/>
      <w:r w:rsidRPr="00EE3302">
        <w:rPr>
          <w:sz w:val="22"/>
          <w:szCs w:val="22"/>
        </w:rPr>
        <w:t xml:space="preserve"> dávky 3 mg/kg bol u starších detí 37,5</w:t>
      </w:r>
      <w:r w:rsidR="009C01BC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>ml/min/kg (4 – 24 mesiacov) (n=8), 38,7 ml/min/kg (11 – 43 mesiacov) (n=6), 48 ml/min/kg (1 – 3 roky) (n=12), 2</w:t>
      </w:r>
      <w:r w:rsidRPr="005444BF">
        <w:rPr>
          <w:sz w:val="22"/>
          <w:szCs w:val="22"/>
        </w:rPr>
        <w:t>8,2 ml/min/kg (4 – 7 rokov) (n=10) oproti 23,6 ml/min/kg u dospelých (n=6).</w:t>
      </w:r>
    </w:p>
    <w:p w14:paraId="4230E313" w14:textId="77777777" w:rsidR="00743756" w:rsidRPr="00EE3302" w:rsidRDefault="00743756" w:rsidP="006335FB">
      <w:pPr>
        <w:rPr>
          <w:sz w:val="22"/>
          <w:szCs w:val="22"/>
        </w:rPr>
      </w:pPr>
    </w:p>
    <w:p w14:paraId="68842458" w14:textId="77777777" w:rsidR="004B123A" w:rsidRPr="00EA059B" w:rsidRDefault="004B123A" w:rsidP="004B123A">
      <w:pPr>
        <w:adjustRightInd w:val="0"/>
        <w:jc w:val="both"/>
        <w:rPr>
          <w:sz w:val="22"/>
          <w:szCs w:val="22"/>
        </w:rPr>
      </w:pPr>
      <w:r w:rsidRPr="00EA059B">
        <w:rPr>
          <w:sz w:val="22"/>
          <w:szCs w:val="22"/>
        </w:rPr>
        <w:t>Vzhľadom na obmedzené dostupné údaje sa neodporúča použitie infúzie s riadenou cieľovou koncentráciou (</w:t>
      </w:r>
      <w:r w:rsidRPr="00EA059B">
        <w:rPr>
          <w:sz w:val="22"/>
          <w:szCs w:val="22"/>
          <w:lang w:val="en-GB"/>
        </w:rPr>
        <w:t xml:space="preserve">target controlled infusion - </w:t>
      </w:r>
      <w:r w:rsidRPr="00EA059B">
        <w:rPr>
          <w:sz w:val="22"/>
          <w:szCs w:val="22"/>
        </w:rPr>
        <w:t>TCI) u detí vo veku menej ako 2 roky.</w:t>
      </w:r>
    </w:p>
    <w:p w14:paraId="30733902" w14:textId="77777777" w:rsidR="009C01BC" w:rsidRPr="00522F6E" w:rsidRDefault="009C01BC" w:rsidP="00C74328">
      <w:pPr>
        <w:rPr>
          <w:sz w:val="22"/>
          <w:szCs w:val="22"/>
        </w:rPr>
      </w:pPr>
    </w:p>
    <w:p w14:paraId="4F5ED0ED" w14:textId="77777777" w:rsidR="00743756" w:rsidRPr="00522F6E" w:rsidRDefault="00A93871" w:rsidP="00C74328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5.3</w:t>
      </w:r>
      <w:r w:rsidRPr="00522F6E">
        <w:rPr>
          <w:b/>
          <w:bCs/>
          <w:sz w:val="22"/>
          <w:szCs w:val="22"/>
        </w:rPr>
        <w:tab/>
        <w:t>Predklinické údaje o </w:t>
      </w:r>
      <w:r w:rsidR="00743756" w:rsidRPr="00522F6E">
        <w:rPr>
          <w:b/>
          <w:bCs/>
          <w:sz w:val="22"/>
          <w:szCs w:val="22"/>
        </w:rPr>
        <w:t>bezpečnosti</w:t>
      </w:r>
    </w:p>
    <w:p w14:paraId="0381EDB7" w14:textId="77777777" w:rsidR="00743756" w:rsidRPr="00522F6E" w:rsidRDefault="00743756" w:rsidP="00C74328">
      <w:pPr>
        <w:rPr>
          <w:sz w:val="22"/>
          <w:szCs w:val="22"/>
        </w:rPr>
      </w:pPr>
    </w:p>
    <w:p w14:paraId="2A894240" w14:textId="5EE59FFF" w:rsidR="00743756" w:rsidRPr="00EE3302" w:rsidRDefault="00743756" w:rsidP="006335FB">
      <w:pPr>
        <w:rPr>
          <w:sz w:val="22"/>
          <w:szCs w:val="22"/>
        </w:rPr>
      </w:pPr>
      <w:r w:rsidRPr="00522F6E">
        <w:rPr>
          <w:sz w:val="22"/>
          <w:szCs w:val="22"/>
        </w:rPr>
        <w:t>Predklinické údaje získané na základe obvyklých štúdií toxicity po opakovanom podávaní alebo </w:t>
      </w:r>
      <w:proofErr w:type="spellStart"/>
      <w:r w:rsidRPr="00522F6E">
        <w:rPr>
          <w:sz w:val="22"/>
          <w:szCs w:val="22"/>
        </w:rPr>
        <w:t>genotoxicity</w:t>
      </w:r>
      <w:proofErr w:type="spellEnd"/>
      <w:r w:rsidRPr="00EE3302">
        <w:rPr>
          <w:sz w:val="22"/>
          <w:szCs w:val="22"/>
        </w:rPr>
        <w:t xml:space="preserve"> neodhalili žiadne </w:t>
      </w:r>
      <w:r w:rsidR="00695BD0" w:rsidRPr="00EE3302">
        <w:rPr>
          <w:sz w:val="22"/>
          <w:szCs w:val="22"/>
        </w:rPr>
        <w:t>osobitné</w:t>
      </w:r>
      <w:r w:rsidRPr="00EE3302">
        <w:rPr>
          <w:sz w:val="22"/>
          <w:szCs w:val="22"/>
        </w:rPr>
        <w:t xml:space="preserve"> riziko pre ľudí.</w:t>
      </w:r>
      <w:r w:rsidR="00531649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Štúdie karcinogenity sa nevykonali.</w:t>
      </w:r>
    </w:p>
    <w:p w14:paraId="6EBF50A3" w14:textId="471E355F" w:rsidR="00531649" w:rsidRPr="00EE3302" w:rsidRDefault="00743756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Štúdie reprodukčnej toxicity preukázali účinky súvisiace s </w:t>
      </w:r>
      <w:proofErr w:type="spellStart"/>
      <w:r w:rsidRPr="00EE3302">
        <w:rPr>
          <w:sz w:val="22"/>
          <w:szCs w:val="22"/>
        </w:rPr>
        <w:t>farmakodynamickými</w:t>
      </w:r>
      <w:proofErr w:type="spellEnd"/>
      <w:r w:rsidRPr="00EE3302">
        <w:rPr>
          <w:sz w:val="22"/>
          <w:szCs w:val="22"/>
        </w:rPr>
        <w:t xml:space="preserve"> vlastnosťami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iba pri podávaní vysokých dávok. </w:t>
      </w:r>
      <w:proofErr w:type="spellStart"/>
      <w:r w:rsidRPr="00EE3302">
        <w:rPr>
          <w:sz w:val="22"/>
          <w:szCs w:val="22"/>
        </w:rPr>
        <w:t>Teratogénne</w:t>
      </w:r>
      <w:proofErr w:type="spellEnd"/>
      <w:r w:rsidRPr="00EE3302">
        <w:rPr>
          <w:sz w:val="22"/>
          <w:szCs w:val="22"/>
        </w:rPr>
        <w:t xml:space="preserve"> účinky </w:t>
      </w:r>
      <w:r w:rsidR="00531649" w:rsidRPr="00EE3302">
        <w:rPr>
          <w:sz w:val="22"/>
          <w:szCs w:val="22"/>
        </w:rPr>
        <w:t>neboli pozorované.</w:t>
      </w:r>
      <w:r w:rsidR="00A93871" w:rsidRPr="00EE3302">
        <w:rPr>
          <w:sz w:val="22"/>
          <w:szCs w:val="22"/>
        </w:rPr>
        <w:t xml:space="preserve"> </w:t>
      </w:r>
      <w:r w:rsidR="00531649" w:rsidRPr="00EE3302">
        <w:rPr>
          <w:sz w:val="22"/>
          <w:szCs w:val="22"/>
        </w:rPr>
        <w:t xml:space="preserve">V štúdiách lokálnej tolerancie mali </w:t>
      </w:r>
      <w:proofErr w:type="spellStart"/>
      <w:r w:rsidR="00531649" w:rsidRPr="00EE3302">
        <w:rPr>
          <w:sz w:val="22"/>
          <w:szCs w:val="22"/>
        </w:rPr>
        <w:t>intramuskulárne</w:t>
      </w:r>
      <w:proofErr w:type="spellEnd"/>
      <w:r w:rsidR="00531649" w:rsidRPr="00EE3302">
        <w:rPr>
          <w:sz w:val="22"/>
          <w:szCs w:val="22"/>
        </w:rPr>
        <w:t xml:space="preserve"> injekcie za následok poškodenie tkaniva okolo miesta vpichu, </w:t>
      </w:r>
      <w:proofErr w:type="spellStart"/>
      <w:r w:rsidR="00531649" w:rsidRPr="00EE3302">
        <w:rPr>
          <w:sz w:val="22"/>
          <w:szCs w:val="22"/>
        </w:rPr>
        <w:t>paravenózne</w:t>
      </w:r>
      <w:proofErr w:type="spellEnd"/>
      <w:r w:rsidR="00531649" w:rsidRPr="00EE3302">
        <w:rPr>
          <w:sz w:val="22"/>
          <w:szCs w:val="22"/>
        </w:rPr>
        <w:t xml:space="preserve"> a </w:t>
      </w:r>
      <w:proofErr w:type="spellStart"/>
      <w:r w:rsidR="00531649" w:rsidRPr="00EE3302">
        <w:rPr>
          <w:sz w:val="22"/>
          <w:szCs w:val="22"/>
        </w:rPr>
        <w:t>subkutánne</w:t>
      </w:r>
      <w:proofErr w:type="spellEnd"/>
      <w:r w:rsidR="00531649" w:rsidRPr="00EE3302">
        <w:rPr>
          <w:sz w:val="22"/>
          <w:szCs w:val="22"/>
        </w:rPr>
        <w:t xml:space="preserve"> injekcie vyvolali histologické reakcie so zápalovou infiltráciou a fokálnou </w:t>
      </w:r>
      <w:proofErr w:type="spellStart"/>
      <w:r w:rsidR="00531649" w:rsidRPr="00EE3302">
        <w:rPr>
          <w:sz w:val="22"/>
          <w:szCs w:val="22"/>
        </w:rPr>
        <w:t>fibrózou</w:t>
      </w:r>
      <w:proofErr w:type="spellEnd"/>
      <w:r w:rsidR="00531649" w:rsidRPr="00EE3302">
        <w:rPr>
          <w:sz w:val="22"/>
          <w:szCs w:val="22"/>
        </w:rPr>
        <w:t>.</w:t>
      </w:r>
    </w:p>
    <w:p w14:paraId="3C8570AE" w14:textId="77777777" w:rsidR="00743756" w:rsidRPr="00EE3302" w:rsidRDefault="00743756" w:rsidP="00C74328">
      <w:pPr>
        <w:rPr>
          <w:sz w:val="22"/>
          <w:szCs w:val="22"/>
        </w:rPr>
      </w:pPr>
    </w:p>
    <w:p w14:paraId="6640999A" w14:textId="77777777" w:rsidR="00743756" w:rsidRPr="00EE3302" w:rsidRDefault="00743756" w:rsidP="00C74328">
      <w:pPr>
        <w:rPr>
          <w:sz w:val="22"/>
          <w:szCs w:val="22"/>
        </w:rPr>
      </w:pPr>
    </w:p>
    <w:p w14:paraId="57519358" w14:textId="6CF252B4" w:rsidR="00743756" w:rsidRPr="00C74328" w:rsidRDefault="00743756" w:rsidP="00C74328">
      <w:pPr>
        <w:rPr>
          <w:b/>
          <w:sz w:val="22"/>
          <w:lang w:eastAsia="sk-SK"/>
        </w:rPr>
      </w:pPr>
      <w:r w:rsidRPr="00C74328">
        <w:rPr>
          <w:b/>
          <w:sz w:val="22"/>
        </w:rPr>
        <w:t>6.</w:t>
      </w:r>
      <w:r w:rsidRPr="00C74328">
        <w:rPr>
          <w:b/>
          <w:sz w:val="22"/>
        </w:rPr>
        <w:tab/>
      </w:r>
      <w:r w:rsidRPr="00EE3302">
        <w:rPr>
          <w:b/>
          <w:bCs/>
          <w:sz w:val="22"/>
          <w:szCs w:val="22"/>
        </w:rPr>
        <w:t>FARMACEUTICKÉ INFORMÁCIE</w:t>
      </w:r>
    </w:p>
    <w:p w14:paraId="6F8E6E1C" w14:textId="77777777" w:rsidR="00743756" w:rsidRPr="00C74328" w:rsidRDefault="00743756" w:rsidP="00C74328">
      <w:pPr>
        <w:rPr>
          <w:sz w:val="22"/>
        </w:rPr>
      </w:pPr>
    </w:p>
    <w:p w14:paraId="46230B87" w14:textId="77777777" w:rsidR="00743756" w:rsidRPr="00EE3302" w:rsidRDefault="00743756" w:rsidP="00C74328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6.1</w:t>
      </w:r>
      <w:r w:rsidRPr="00EE3302">
        <w:rPr>
          <w:b/>
          <w:bCs/>
          <w:sz w:val="22"/>
          <w:szCs w:val="22"/>
        </w:rPr>
        <w:tab/>
        <w:t>Zoznam pomocných látok</w:t>
      </w:r>
    </w:p>
    <w:p w14:paraId="497E0E7D" w14:textId="77777777" w:rsidR="00743756" w:rsidRPr="00C74328" w:rsidRDefault="00743756" w:rsidP="00C74328">
      <w:pPr>
        <w:rPr>
          <w:sz w:val="22"/>
        </w:rPr>
      </w:pPr>
    </w:p>
    <w:p w14:paraId="03FEA017" w14:textId="275BB163" w:rsidR="00743756" w:rsidRPr="00EE3302" w:rsidRDefault="004C68B3" w:rsidP="00C74328">
      <w:pPr>
        <w:rPr>
          <w:bCs/>
          <w:sz w:val="22"/>
          <w:szCs w:val="22"/>
        </w:rPr>
      </w:pPr>
      <w:r w:rsidRPr="00EE3302">
        <w:rPr>
          <w:bCs/>
          <w:sz w:val="22"/>
          <w:szCs w:val="22"/>
        </w:rPr>
        <w:t>č</w:t>
      </w:r>
      <w:r w:rsidR="00743756" w:rsidRPr="00EE3302">
        <w:rPr>
          <w:bCs/>
          <w:sz w:val="22"/>
          <w:szCs w:val="22"/>
        </w:rPr>
        <w:t>istený sójový olej</w:t>
      </w:r>
    </w:p>
    <w:p w14:paraId="5A503B31" w14:textId="03B0EF52" w:rsidR="00531649" w:rsidRPr="00EE3302" w:rsidRDefault="004C68B3" w:rsidP="00C74328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t</w:t>
      </w:r>
      <w:r w:rsidR="00D24C67" w:rsidRPr="00EE3302">
        <w:rPr>
          <w:sz w:val="22"/>
          <w:szCs w:val="22"/>
        </w:rPr>
        <w:t>riglyceridy</w:t>
      </w:r>
      <w:proofErr w:type="spellEnd"/>
      <w:r w:rsidR="00D24C67" w:rsidRPr="00EE3302">
        <w:rPr>
          <w:sz w:val="22"/>
          <w:szCs w:val="22"/>
        </w:rPr>
        <w:t xml:space="preserve"> so stredne dlhým reťazcom</w:t>
      </w:r>
    </w:p>
    <w:p w14:paraId="52FBA06A" w14:textId="35D9D3CA" w:rsidR="00321FE5" w:rsidRPr="00EE3302" w:rsidRDefault="004C68B3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č</w:t>
      </w:r>
      <w:r w:rsidR="00321FE5" w:rsidRPr="00EE3302">
        <w:rPr>
          <w:sz w:val="22"/>
          <w:szCs w:val="22"/>
        </w:rPr>
        <w:t xml:space="preserve">istené vaječné </w:t>
      </w:r>
      <w:proofErr w:type="spellStart"/>
      <w:r w:rsidR="00321FE5" w:rsidRPr="00EE3302">
        <w:rPr>
          <w:sz w:val="22"/>
          <w:szCs w:val="22"/>
        </w:rPr>
        <w:t>fosfatidy</w:t>
      </w:r>
      <w:proofErr w:type="spellEnd"/>
    </w:p>
    <w:p w14:paraId="1A45E5A4" w14:textId="77777777" w:rsidR="00743756" w:rsidRPr="00EE3302" w:rsidRDefault="004C68B3" w:rsidP="00C74328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g</w:t>
      </w:r>
      <w:r w:rsidR="00743756" w:rsidRPr="00EE3302">
        <w:rPr>
          <w:sz w:val="22"/>
          <w:szCs w:val="22"/>
        </w:rPr>
        <w:t>lycerol</w:t>
      </w:r>
      <w:proofErr w:type="spellEnd"/>
    </w:p>
    <w:p w14:paraId="068783F9" w14:textId="77777777" w:rsidR="00A93871" w:rsidRPr="00EE3302" w:rsidRDefault="004C68B3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k</w:t>
      </w:r>
      <w:r w:rsidR="00A93871" w:rsidRPr="00EE3302">
        <w:rPr>
          <w:sz w:val="22"/>
          <w:szCs w:val="22"/>
        </w:rPr>
        <w:t>yselina olejová</w:t>
      </w:r>
    </w:p>
    <w:p w14:paraId="17DE8E33" w14:textId="77777777" w:rsidR="00743756" w:rsidRPr="00EE3302" w:rsidRDefault="004C68B3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h</w:t>
      </w:r>
      <w:r w:rsidR="00A93871" w:rsidRPr="00EE3302">
        <w:rPr>
          <w:sz w:val="22"/>
          <w:szCs w:val="22"/>
        </w:rPr>
        <w:t>ydroxid sodný</w:t>
      </w:r>
    </w:p>
    <w:p w14:paraId="5001EA7B" w14:textId="6244B720" w:rsidR="00C10F93" w:rsidRPr="00EE3302" w:rsidRDefault="004C68B3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v</w:t>
      </w:r>
      <w:r w:rsidR="00A93871" w:rsidRPr="00EE3302">
        <w:rPr>
          <w:sz w:val="22"/>
          <w:szCs w:val="22"/>
        </w:rPr>
        <w:t>oda na injekci</w:t>
      </w:r>
      <w:r w:rsidRPr="00EE3302">
        <w:rPr>
          <w:sz w:val="22"/>
          <w:szCs w:val="22"/>
        </w:rPr>
        <w:t>u</w:t>
      </w:r>
    </w:p>
    <w:p w14:paraId="748D541C" w14:textId="77777777" w:rsidR="00743756" w:rsidRPr="00EE3302" w:rsidRDefault="00743756" w:rsidP="00C74328">
      <w:pPr>
        <w:rPr>
          <w:sz w:val="22"/>
          <w:szCs w:val="22"/>
        </w:rPr>
      </w:pPr>
    </w:p>
    <w:p w14:paraId="6CE0B7CC" w14:textId="77777777" w:rsidR="00743756" w:rsidRPr="00EE3302" w:rsidRDefault="00743756" w:rsidP="00C74328">
      <w:pPr>
        <w:keepNext/>
        <w:keepLines/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6.2</w:t>
      </w:r>
      <w:r w:rsidRPr="00EE3302">
        <w:rPr>
          <w:b/>
          <w:bCs/>
          <w:sz w:val="22"/>
          <w:szCs w:val="22"/>
        </w:rPr>
        <w:tab/>
        <w:t>Inkompatibility</w:t>
      </w:r>
    </w:p>
    <w:p w14:paraId="03F7F03E" w14:textId="77777777" w:rsidR="00743756" w:rsidRPr="00EE3302" w:rsidRDefault="00743756" w:rsidP="00C74328">
      <w:pPr>
        <w:keepNext/>
        <w:keepLines/>
        <w:rPr>
          <w:sz w:val="22"/>
          <w:szCs w:val="22"/>
        </w:rPr>
      </w:pPr>
    </w:p>
    <w:p w14:paraId="59C839FD" w14:textId="01322677" w:rsidR="00D24C67" w:rsidRPr="00EE3302" w:rsidRDefault="00443AF1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Tento liek</w:t>
      </w:r>
      <w:r w:rsidR="00321FE5" w:rsidRPr="00EE3302">
        <w:rPr>
          <w:sz w:val="22"/>
          <w:szCs w:val="22"/>
        </w:rPr>
        <w:t xml:space="preserve"> </w:t>
      </w:r>
      <w:r w:rsidR="00D24C67" w:rsidRPr="00EE3302">
        <w:rPr>
          <w:sz w:val="22"/>
          <w:szCs w:val="22"/>
        </w:rPr>
        <w:t>sa nesmie miešať s inými liekmi okrem tých, ktoré sú uvedené v časti 6.6.</w:t>
      </w:r>
    </w:p>
    <w:p w14:paraId="716572FA" w14:textId="77777777" w:rsidR="00D24C67" w:rsidRPr="00EE3302" w:rsidRDefault="00D24C67" w:rsidP="00C74328">
      <w:pPr>
        <w:rPr>
          <w:sz w:val="22"/>
          <w:szCs w:val="22"/>
        </w:rPr>
      </w:pPr>
    </w:p>
    <w:p w14:paraId="5BF8D961" w14:textId="77777777" w:rsidR="00743756" w:rsidRPr="000755A1" w:rsidRDefault="00743756" w:rsidP="00C74328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6.3</w:t>
      </w:r>
      <w:r w:rsidRPr="00EE3302">
        <w:rPr>
          <w:b/>
          <w:bCs/>
          <w:sz w:val="22"/>
          <w:szCs w:val="22"/>
        </w:rPr>
        <w:tab/>
        <w:t xml:space="preserve">Čas </w:t>
      </w:r>
      <w:r w:rsidRPr="000755A1">
        <w:rPr>
          <w:b/>
          <w:bCs/>
          <w:sz w:val="22"/>
          <w:szCs w:val="22"/>
        </w:rPr>
        <w:t>použiteľnosti</w:t>
      </w:r>
    </w:p>
    <w:p w14:paraId="74B8421D" w14:textId="77777777" w:rsidR="00743756" w:rsidRPr="00C74328" w:rsidRDefault="00743756" w:rsidP="00C74328">
      <w:pPr>
        <w:rPr>
          <w:sz w:val="22"/>
        </w:rPr>
      </w:pPr>
    </w:p>
    <w:p w14:paraId="5BCD579B" w14:textId="4B883AF5" w:rsidR="00743756" w:rsidRPr="00522F6E" w:rsidRDefault="00321FE5" w:rsidP="00C74328">
      <w:pPr>
        <w:autoSpaceDE w:val="0"/>
        <w:rPr>
          <w:sz w:val="22"/>
          <w:szCs w:val="22"/>
        </w:rPr>
      </w:pPr>
      <w:r w:rsidRPr="00522F6E">
        <w:rPr>
          <w:sz w:val="22"/>
          <w:szCs w:val="22"/>
        </w:rPr>
        <w:t xml:space="preserve">Čas použiteľnosti lieku v originálnom balení pred otvorením: </w:t>
      </w:r>
      <w:r w:rsidR="0095504D">
        <w:rPr>
          <w:sz w:val="22"/>
          <w:szCs w:val="22"/>
        </w:rPr>
        <w:t>3</w:t>
      </w:r>
      <w:r w:rsidR="00D24C67" w:rsidRPr="00522F6E">
        <w:rPr>
          <w:sz w:val="22"/>
          <w:szCs w:val="22"/>
        </w:rPr>
        <w:t> </w:t>
      </w:r>
      <w:r w:rsidR="00743756" w:rsidRPr="00522F6E">
        <w:rPr>
          <w:sz w:val="22"/>
          <w:szCs w:val="22"/>
        </w:rPr>
        <w:t>roky</w:t>
      </w:r>
      <w:r w:rsidRPr="00522F6E">
        <w:rPr>
          <w:sz w:val="22"/>
          <w:szCs w:val="22"/>
        </w:rPr>
        <w:t>.</w:t>
      </w:r>
    </w:p>
    <w:p w14:paraId="6FA6C5EC" w14:textId="77777777" w:rsidR="00451740" w:rsidRPr="00522F6E" w:rsidRDefault="00451740" w:rsidP="00C74328">
      <w:pPr>
        <w:autoSpaceDE w:val="0"/>
        <w:rPr>
          <w:sz w:val="22"/>
          <w:szCs w:val="22"/>
        </w:rPr>
      </w:pPr>
    </w:p>
    <w:p w14:paraId="6C03EF29" w14:textId="7CEEBA4E" w:rsidR="00743756" w:rsidRPr="00EE3302" w:rsidRDefault="00321FE5" w:rsidP="006335FB">
      <w:pPr>
        <w:autoSpaceDE w:val="0"/>
        <w:rPr>
          <w:sz w:val="22"/>
          <w:szCs w:val="22"/>
        </w:rPr>
      </w:pPr>
      <w:r w:rsidRPr="00522F6E">
        <w:rPr>
          <w:sz w:val="22"/>
          <w:szCs w:val="22"/>
        </w:rPr>
        <w:t xml:space="preserve">Čas použiteľnosti po prvom otvorení: Liek sa musí použiť ihneď po </w:t>
      </w:r>
      <w:r w:rsidR="00743756" w:rsidRPr="00EE3302">
        <w:rPr>
          <w:sz w:val="22"/>
          <w:szCs w:val="22"/>
        </w:rPr>
        <w:t>prvom otvorení</w:t>
      </w:r>
      <w:r w:rsidRPr="00EE3302">
        <w:rPr>
          <w:sz w:val="22"/>
          <w:szCs w:val="22"/>
        </w:rPr>
        <w:t>.</w:t>
      </w:r>
    </w:p>
    <w:p w14:paraId="6DFADE9E" w14:textId="333EFFFE" w:rsidR="00321FE5" w:rsidRPr="00EE3302" w:rsidRDefault="00321FE5" w:rsidP="00C74328">
      <w:pPr>
        <w:autoSpaceDE w:val="0"/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Infúzne</w:t>
      </w:r>
      <w:proofErr w:type="spellEnd"/>
      <w:r w:rsidRPr="00EE3302">
        <w:rPr>
          <w:sz w:val="22"/>
          <w:szCs w:val="22"/>
        </w:rPr>
        <w:t xml:space="preserve"> súpravy s neriedeným </w:t>
      </w:r>
      <w:proofErr w:type="spellStart"/>
      <w:r w:rsidR="00181828" w:rsidRPr="00181828">
        <w:rPr>
          <w:sz w:val="22"/>
          <w:szCs w:val="22"/>
        </w:rPr>
        <w:t>Propofol</w:t>
      </w:r>
      <w:r w:rsidR="00181828">
        <w:rPr>
          <w:sz w:val="22"/>
          <w:szCs w:val="22"/>
        </w:rPr>
        <w:t>om</w:t>
      </w:r>
      <w:proofErr w:type="spellEnd"/>
      <w:r w:rsidR="00181828" w:rsidRPr="00181828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181828" w:rsidRPr="00181828">
        <w:rPr>
          <w:sz w:val="22"/>
          <w:szCs w:val="22"/>
        </w:rPr>
        <w:t xml:space="preserve"> MCT/LCT </w:t>
      </w:r>
      <w:proofErr w:type="spellStart"/>
      <w:r w:rsidR="00181828" w:rsidRPr="00181828">
        <w:rPr>
          <w:sz w:val="22"/>
          <w:szCs w:val="22"/>
        </w:rPr>
        <w:t>Fresenius</w:t>
      </w:r>
      <w:proofErr w:type="spellEnd"/>
      <w:r w:rsidR="00181828" w:rsidRPr="00181828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sa majú po 12 hodinách vymeniť.</w:t>
      </w:r>
    </w:p>
    <w:p w14:paraId="4C3B54CD" w14:textId="77777777" w:rsidR="00321FE5" w:rsidRPr="00EE3302" w:rsidRDefault="00321FE5" w:rsidP="006335FB">
      <w:pPr>
        <w:autoSpaceDE w:val="0"/>
        <w:rPr>
          <w:sz w:val="22"/>
          <w:szCs w:val="22"/>
        </w:rPr>
      </w:pPr>
      <w:r w:rsidRPr="00EE3302">
        <w:rPr>
          <w:sz w:val="22"/>
          <w:szCs w:val="22"/>
        </w:rPr>
        <w:t xml:space="preserve">Čas použiteľnosti po </w:t>
      </w:r>
      <w:r w:rsidR="00EB4DEF" w:rsidRPr="00EE3302">
        <w:rPr>
          <w:sz w:val="22"/>
          <w:szCs w:val="22"/>
        </w:rPr>
        <w:t>nariedení</w:t>
      </w:r>
      <w:r w:rsidRPr="00EE3302">
        <w:rPr>
          <w:sz w:val="22"/>
          <w:szCs w:val="22"/>
        </w:rPr>
        <w:t>: Li</w:t>
      </w:r>
      <w:r w:rsidR="00893CA6" w:rsidRPr="00EE3302">
        <w:rPr>
          <w:sz w:val="22"/>
          <w:szCs w:val="22"/>
        </w:rPr>
        <w:t>ek sa musí použiť ihneď po n</w:t>
      </w:r>
      <w:r w:rsidRPr="00EE3302">
        <w:rPr>
          <w:sz w:val="22"/>
          <w:szCs w:val="22"/>
        </w:rPr>
        <w:t>ariedení. Podávanie sa má ukončiť do 6 hodín po nariedení.</w:t>
      </w:r>
    </w:p>
    <w:p w14:paraId="1B310AA0" w14:textId="77777777" w:rsidR="00743756" w:rsidRPr="00EE3302" w:rsidRDefault="00743756" w:rsidP="00C74328">
      <w:pPr>
        <w:rPr>
          <w:sz w:val="22"/>
          <w:szCs w:val="22"/>
        </w:rPr>
      </w:pPr>
    </w:p>
    <w:p w14:paraId="437160E9" w14:textId="77777777" w:rsidR="00743756" w:rsidRPr="00EE3302" w:rsidRDefault="00743756" w:rsidP="00C74328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6.4</w:t>
      </w:r>
      <w:r w:rsidRPr="00EE3302">
        <w:rPr>
          <w:b/>
          <w:bCs/>
          <w:sz w:val="22"/>
          <w:szCs w:val="22"/>
        </w:rPr>
        <w:tab/>
        <w:t>Špeciálne upozornenia na uchovávanie</w:t>
      </w:r>
    </w:p>
    <w:p w14:paraId="6F9F9ABE" w14:textId="77777777" w:rsidR="00743756" w:rsidRPr="00EE3302" w:rsidRDefault="00743756" w:rsidP="00C74328">
      <w:pPr>
        <w:rPr>
          <w:sz w:val="22"/>
          <w:szCs w:val="22"/>
        </w:rPr>
      </w:pPr>
    </w:p>
    <w:p w14:paraId="59004B88" w14:textId="271567D2" w:rsidR="00743756" w:rsidRPr="00206B3C" w:rsidRDefault="00743756" w:rsidP="00C74328">
      <w:pPr>
        <w:pStyle w:val="Default"/>
        <w:ind w:left="-18"/>
        <w:rPr>
          <w:sz w:val="22"/>
        </w:rPr>
      </w:pPr>
      <w:r w:rsidRPr="00C74328">
        <w:rPr>
          <w:color w:val="auto"/>
          <w:sz w:val="22"/>
          <w:lang w:val="sk-SK"/>
        </w:rPr>
        <w:t>Uchovávajte pri</w:t>
      </w:r>
      <w:r w:rsidRPr="00EE3302">
        <w:rPr>
          <w:color w:val="auto"/>
          <w:sz w:val="22"/>
          <w:szCs w:val="22"/>
          <w:lang w:val="sk-SK"/>
        </w:rPr>
        <w:t xml:space="preserve"> </w:t>
      </w:r>
      <w:r w:rsidRPr="00C74328">
        <w:rPr>
          <w:color w:val="auto"/>
          <w:sz w:val="22"/>
          <w:lang w:val="sk-SK"/>
        </w:rPr>
        <w:t xml:space="preserve">teplote </w:t>
      </w:r>
      <w:r w:rsidR="00D24C67" w:rsidRPr="00EE3302">
        <w:rPr>
          <w:color w:val="auto"/>
          <w:sz w:val="22"/>
          <w:szCs w:val="22"/>
          <w:lang w:val="sk-SK"/>
        </w:rPr>
        <w:t>do</w:t>
      </w:r>
      <w:r w:rsidRPr="00C74328">
        <w:rPr>
          <w:color w:val="auto"/>
          <w:sz w:val="22"/>
          <w:lang w:val="sk-SK"/>
        </w:rPr>
        <w:t xml:space="preserve"> 25</w:t>
      </w:r>
      <w:r w:rsidR="00641F82" w:rsidRPr="00EE3302">
        <w:rPr>
          <w:color w:val="auto"/>
          <w:sz w:val="22"/>
          <w:szCs w:val="22"/>
          <w:lang w:val="sk-SK"/>
        </w:rPr>
        <w:t xml:space="preserve"> </w:t>
      </w:r>
      <w:r w:rsidRPr="00C74328">
        <w:rPr>
          <w:color w:val="auto"/>
          <w:sz w:val="22"/>
          <w:lang w:val="sk-SK"/>
        </w:rPr>
        <w:t>°C.</w:t>
      </w:r>
      <w:r w:rsidR="00321FE5" w:rsidRPr="00C74328">
        <w:rPr>
          <w:color w:val="auto"/>
          <w:sz w:val="22"/>
          <w:lang w:val="sk-SK"/>
        </w:rPr>
        <w:t xml:space="preserve"> </w:t>
      </w:r>
      <w:r w:rsidR="00CD3F0A" w:rsidRPr="00C74328">
        <w:rPr>
          <w:sz w:val="22"/>
          <w:lang w:val="sk-SK"/>
        </w:rPr>
        <w:t>Neuchovávajte v </w:t>
      </w:r>
      <w:r w:rsidRPr="00C74328">
        <w:rPr>
          <w:sz w:val="22"/>
          <w:lang w:val="sk-SK"/>
        </w:rPr>
        <w:t>mrazničke.</w:t>
      </w:r>
    </w:p>
    <w:p w14:paraId="7B5E7872" w14:textId="77777777" w:rsidR="00743756" w:rsidRPr="00C74328" w:rsidRDefault="00743756" w:rsidP="00C74328">
      <w:pPr>
        <w:rPr>
          <w:sz w:val="22"/>
        </w:rPr>
      </w:pPr>
    </w:p>
    <w:p w14:paraId="723F97A9" w14:textId="7B3C9CD5" w:rsidR="00743756" w:rsidRPr="00EE3302" w:rsidRDefault="00EB4DEF" w:rsidP="00C74328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6.5</w:t>
      </w:r>
      <w:r w:rsidRPr="00EE3302">
        <w:rPr>
          <w:b/>
          <w:bCs/>
          <w:sz w:val="22"/>
          <w:szCs w:val="22"/>
        </w:rPr>
        <w:tab/>
        <w:t>Druh obalu a </w:t>
      </w:r>
      <w:r w:rsidR="00743756" w:rsidRPr="00EE3302">
        <w:rPr>
          <w:b/>
          <w:bCs/>
          <w:sz w:val="22"/>
          <w:szCs w:val="22"/>
        </w:rPr>
        <w:t>obsah balenia</w:t>
      </w:r>
    </w:p>
    <w:p w14:paraId="0CAA1E1E" w14:textId="77777777" w:rsidR="003D7850" w:rsidRPr="00C74328" w:rsidRDefault="003D7850" w:rsidP="00C74328">
      <w:pPr>
        <w:rPr>
          <w:sz w:val="22"/>
        </w:rPr>
      </w:pPr>
    </w:p>
    <w:p w14:paraId="755211C7" w14:textId="6B42A544" w:rsidR="00AF04B6" w:rsidRPr="00AF04B6" w:rsidRDefault="00AF04B6" w:rsidP="00C74328">
      <w:pPr>
        <w:rPr>
          <w:bCs/>
          <w:sz w:val="22"/>
          <w:szCs w:val="22"/>
        </w:rPr>
      </w:pPr>
      <w:r w:rsidRPr="00AF04B6">
        <w:rPr>
          <w:bCs/>
          <w:sz w:val="22"/>
          <w:szCs w:val="22"/>
        </w:rPr>
        <w:t>20 ml bezfarebná sklenená ampulka (typu I)</w:t>
      </w:r>
      <w:r w:rsidR="00340AC9">
        <w:rPr>
          <w:bCs/>
          <w:sz w:val="22"/>
          <w:szCs w:val="22"/>
        </w:rPr>
        <w:t>.</w:t>
      </w:r>
    </w:p>
    <w:p w14:paraId="6880F7ED" w14:textId="4BBF3196" w:rsidR="00AF04B6" w:rsidRPr="00AF04B6" w:rsidRDefault="00AF04B6" w:rsidP="00C74328">
      <w:pPr>
        <w:rPr>
          <w:bCs/>
          <w:sz w:val="22"/>
          <w:szCs w:val="22"/>
        </w:rPr>
      </w:pPr>
      <w:r w:rsidRPr="00AF04B6">
        <w:rPr>
          <w:bCs/>
          <w:sz w:val="22"/>
          <w:szCs w:val="22"/>
        </w:rPr>
        <w:t>20 ml bezfarebná sklenená ampulka (typu I alebo II) s </w:t>
      </w:r>
      <w:proofErr w:type="spellStart"/>
      <w:r w:rsidRPr="00AF04B6">
        <w:rPr>
          <w:bCs/>
          <w:sz w:val="22"/>
          <w:szCs w:val="22"/>
        </w:rPr>
        <w:t>brómbutylovým</w:t>
      </w:r>
      <w:proofErr w:type="spellEnd"/>
      <w:r w:rsidRPr="00AF04B6">
        <w:rPr>
          <w:bCs/>
          <w:sz w:val="22"/>
          <w:szCs w:val="22"/>
        </w:rPr>
        <w:t xml:space="preserve"> gumeným uzáverom</w:t>
      </w:r>
      <w:r w:rsidR="00340AC9">
        <w:rPr>
          <w:bCs/>
          <w:sz w:val="22"/>
          <w:szCs w:val="22"/>
        </w:rPr>
        <w:t>.</w:t>
      </w:r>
    </w:p>
    <w:p w14:paraId="36B42A05" w14:textId="64B18B8D" w:rsidR="00AF04B6" w:rsidRPr="00AF04B6" w:rsidRDefault="00AF04B6" w:rsidP="00AF04B6">
      <w:pPr>
        <w:rPr>
          <w:bCs/>
          <w:sz w:val="22"/>
          <w:szCs w:val="22"/>
        </w:rPr>
      </w:pPr>
      <w:r w:rsidRPr="00AF04B6">
        <w:rPr>
          <w:bCs/>
          <w:sz w:val="22"/>
          <w:szCs w:val="22"/>
        </w:rPr>
        <w:t>50 ml bezfarebná sklenená ampulka (typu II) s </w:t>
      </w:r>
      <w:proofErr w:type="spellStart"/>
      <w:r w:rsidRPr="00AF04B6">
        <w:rPr>
          <w:bCs/>
          <w:sz w:val="22"/>
          <w:szCs w:val="22"/>
        </w:rPr>
        <w:t>brómbutylovým</w:t>
      </w:r>
      <w:proofErr w:type="spellEnd"/>
      <w:r w:rsidRPr="00AF04B6">
        <w:rPr>
          <w:bCs/>
          <w:sz w:val="22"/>
          <w:szCs w:val="22"/>
        </w:rPr>
        <w:t xml:space="preserve"> gumeným uzáverom</w:t>
      </w:r>
      <w:r w:rsidR="00340AC9">
        <w:rPr>
          <w:bCs/>
          <w:sz w:val="22"/>
          <w:szCs w:val="22"/>
        </w:rPr>
        <w:t>.</w:t>
      </w:r>
    </w:p>
    <w:p w14:paraId="38BCE360" w14:textId="77777777" w:rsidR="00AF04B6" w:rsidRPr="00AF04B6" w:rsidRDefault="00AF04B6" w:rsidP="00AF04B6">
      <w:pPr>
        <w:rPr>
          <w:bCs/>
          <w:sz w:val="22"/>
          <w:szCs w:val="22"/>
        </w:rPr>
      </w:pPr>
      <w:r w:rsidRPr="00AF04B6">
        <w:rPr>
          <w:bCs/>
          <w:sz w:val="22"/>
          <w:szCs w:val="22"/>
        </w:rPr>
        <w:t>100 ml bezfarebná sklenená ampulka (typu II) s </w:t>
      </w:r>
      <w:proofErr w:type="spellStart"/>
      <w:r w:rsidRPr="00AF04B6">
        <w:rPr>
          <w:bCs/>
          <w:sz w:val="22"/>
          <w:szCs w:val="22"/>
        </w:rPr>
        <w:t>brómbutylovým</w:t>
      </w:r>
      <w:proofErr w:type="spellEnd"/>
      <w:r w:rsidRPr="00AF04B6">
        <w:rPr>
          <w:bCs/>
          <w:sz w:val="22"/>
          <w:szCs w:val="22"/>
        </w:rPr>
        <w:t xml:space="preserve"> gumeným uzáverom</w:t>
      </w:r>
      <w:r w:rsidR="00340AC9">
        <w:rPr>
          <w:bCs/>
          <w:sz w:val="22"/>
          <w:szCs w:val="22"/>
        </w:rPr>
        <w:t>.</w:t>
      </w:r>
    </w:p>
    <w:p w14:paraId="416BA062" w14:textId="77777777" w:rsidR="003D7850" w:rsidRPr="00522F6E" w:rsidRDefault="003D7850" w:rsidP="00F85C82">
      <w:pPr>
        <w:rPr>
          <w:bCs/>
          <w:sz w:val="22"/>
          <w:szCs w:val="22"/>
        </w:rPr>
      </w:pPr>
    </w:p>
    <w:p w14:paraId="58F4A684" w14:textId="0A43799E" w:rsidR="00424910" w:rsidRDefault="00424910" w:rsidP="00424910">
      <w:pPr>
        <w:rPr>
          <w:bCs/>
          <w:sz w:val="22"/>
          <w:szCs w:val="22"/>
        </w:rPr>
      </w:pPr>
      <w:r w:rsidRPr="00522F6E">
        <w:rPr>
          <w:bCs/>
          <w:sz w:val="22"/>
          <w:szCs w:val="22"/>
        </w:rPr>
        <w:t>Balenie obsahuje 5 sklenených </w:t>
      </w:r>
      <w:r>
        <w:rPr>
          <w:bCs/>
          <w:sz w:val="22"/>
          <w:szCs w:val="22"/>
        </w:rPr>
        <w:t>ampuliek</w:t>
      </w:r>
      <w:r w:rsidRPr="00EE3302">
        <w:rPr>
          <w:bCs/>
          <w:sz w:val="22"/>
          <w:szCs w:val="22"/>
        </w:rPr>
        <w:t xml:space="preserve"> s </w:t>
      </w:r>
      <w:r>
        <w:rPr>
          <w:bCs/>
          <w:sz w:val="22"/>
          <w:szCs w:val="22"/>
        </w:rPr>
        <w:t>20</w:t>
      </w:r>
      <w:r w:rsidRPr="00EE3302">
        <w:rPr>
          <w:bCs/>
          <w:sz w:val="22"/>
          <w:szCs w:val="22"/>
        </w:rPr>
        <w:t> ml emulzie.</w:t>
      </w:r>
    </w:p>
    <w:p w14:paraId="51616C0F" w14:textId="1EE05838" w:rsidR="0036660D" w:rsidRPr="00EE3302" w:rsidRDefault="0036660D" w:rsidP="0042491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Balenie obsahuje 10 sklenených ampuliek s 20 ml emulzie.</w:t>
      </w:r>
    </w:p>
    <w:p w14:paraId="3CA50AC4" w14:textId="77777777" w:rsidR="00424910" w:rsidRPr="00EE3302" w:rsidRDefault="00424910" w:rsidP="00424910">
      <w:pPr>
        <w:rPr>
          <w:bCs/>
          <w:sz w:val="22"/>
          <w:szCs w:val="22"/>
        </w:rPr>
      </w:pPr>
      <w:r w:rsidRPr="00522F6E">
        <w:rPr>
          <w:bCs/>
          <w:sz w:val="22"/>
          <w:szCs w:val="22"/>
        </w:rPr>
        <w:lastRenderedPageBreak/>
        <w:t xml:space="preserve">Balenie obsahuje </w:t>
      </w:r>
      <w:r>
        <w:rPr>
          <w:bCs/>
          <w:sz w:val="22"/>
          <w:szCs w:val="22"/>
        </w:rPr>
        <w:t>1 sklenenú injekčnú liekovku s 20, 50 alebo 100</w:t>
      </w:r>
      <w:r w:rsidRPr="00EE3302">
        <w:rPr>
          <w:bCs/>
          <w:sz w:val="22"/>
          <w:szCs w:val="22"/>
        </w:rPr>
        <w:t> ml emulzie.</w:t>
      </w:r>
    </w:p>
    <w:p w14:paraId="229AE1DD" w14:textId="77777777" w:rsidR="00424910" w:rsidRPr="00EE3302" w:rsidRDefault="00424910" w:rsidP="00424910">
      <w:pPr>
        <w:rPr>
          <w:bCs/>
          <w:sz w:val="22"/>
          <w:szCs w:val="22"/>
        </w:rPr>
      </w:pPr>
      <w:r w:rsidRPr="00522F6E">
        <w:rPr>
          <w:bCs/>
          <w:sz w:val="22"/>
          <w:szCs w:val="22"/>
        </w:rPr>
        <w:t>Balenie obsahuje 5 sklenených </w:t>
      </w:r>
      <w:r>
        <w:rPr>
          <w:bCs/>
          <w:sz w:val="22"/>
          <w:szCs w:val="22"/>
        </w:rPr>
        <w:t xml:space="preserve">injekčných liekoviek </w:t>
      </w:r>
      <w:r w:rsidRPr="00EE3302">
        <w:rPr>
          <w:bCs/>
          <w:sz w:val="22"/>
          <w:szCs w:val="22"/>
        </w:rPr>
        <w:t>s </w:t>
      </w:r>
      <w:r>
        <w:rPr>
          <w:bCs/>
          <w:sz w:val="22"/>
          <w:szCs w:val="22"/>
        </w:rPr>
        <w:t>20</w:t>
      </w:r>
      <w:r w:rsidRPr="00EE3302">
        <w:rPr>
          <w:bCs/>
          <w:sz w:val="22"/>
          <w:szCs w:val="22"/>
        </w:rPr>
        <w:t> ml emulzie.</w:t>
      </w:r>
    </w:p>
    <w:p w14:paraId="2AD79AE7" w14:textId="599D55B9" w:rsidR="00424910" w:rsidRPr="00EE3302" w:rsidRDefault="00424910" w:rsidP="00424910">
      <w:pPr>
        <w:rPr>
          <w:bCs/>
          <w:sz w:val="22"/>
          <w:szCs w:val="22"/>
        </w:rPr>
      </w:pPr>
      <w:r w:rsidRPr="00522F6E">
        <w:rPr>
          <w:bCs/>
          <w:sz w:val="22"/>
          <w:szCs w:val="22"/>
        </w:rPr>
        <w:t xml:space="preserve">Balenie obsahuje </w:t>
      </w:r>
      <w:r>
        <w:rPr>
          <w:bCs/>
          <w:sz w:val="22"/>
          <w:szCs w:val="22"/>
        </w:rPr>
        <w:t>10</w:t>
      </w:r>
      <w:r w:rsidRPr="00522F6E">
        <w:rPr>
          <w:bCs/>
          <w:sz w:val="22"/>
          <w:szCs w:val="22"/>
        </w:rPr>
        <w:t xml:space="preserve"> sklenených </w:t>
      </w:r>
      <w:r>
        <w:rPr>
          <w:bCs/>
          <w:sz w:val="22"/>
          <w:szCs w:val="22"/>
        </w:rPr>
        <w:t xml:space="preserve">injekčných liekoviek </w:t>
      </w:r>
      <w:r w:rsidRPr="00EE3302">
        <w:rPr>
          <w:bCs/>
          <w:sz w:val="22"/>
          <w:szCs w:val="22"/>
        </w:rPr>
        <w:t>s </w:t>
      </w:r>
      <w:r>
        <w:rPr>
          <w:bCs/>
          <w:sz w:val="22"/>
          <w:szCs w:val="22"/>
        </w:rPr>
        <w:t>20, 50 alebo 100</w:t>
      </w:r>
      <w:r w:rsidRPr="00EE3302">
        <w:rPr>
          <w:bCs/>
          <w:sz w:val="22"/>
          <w:szCs w:val="22"/>
        </w:rPr>
        <w:t> ml emulzie.</w:t>
      </w:r>
    </w:p>
    <w:p w14:paraId="2C5E4B90" w14:textId="03EE844F" w:rsidR="00424910" w:rsidRPr="00EE3302" w:rsidRDefault="00424910" w:rsidP="00C74328">
      <w:pPr>
        <w:rPr>
          <w:bCs/>
          <w:sz w:val="22"/>
          <w:szCs w:val="22"/>
        </w:rPr>
      </w:pPr>
      <w:r w:rsidRPr="00522F6E">
        <w:rPr>
          <w:bCs/>
          <w:sz w:val="22"/>
          <w:szCs w:val="22"/>
        </w:rPr>
        <w:t xml:space="preserve">Balenie obsahuje </w:t>
      </w:r>
      <w:r>
        <w:rPr>
          <w:bCs/>
          <w:sz w:val="22"/>
          <w:szCs w:val="22"/>
        </w:rPr>
        <w:t>1</w:t>
      </w:r>
      <w:r w:rsidRPr="00522F6E">
        <w:rPr>
          <w:bCs/>
          <w:sz w:val="22"/>
          <w:szCs w:val="22"/>
        </w:rPr>
        <w:t>5 sklenených </w:t>
      </w:r>
      <w:r>
        <w:rPr>
          <w:bCs/>
          <w:sz w:val="22"/>
          <w:szCs w:val="22"/>
        </w:rPr>
        <w:t xml:space="preserve">injekčných liekoviek </w:t>
      </w:r>
      <w:r w:rsidRPr="00EE3302">
        <w:rPr>
          <w:bCs/>
          <w:sz w:val="22"/>
          <w:szCs w:val="22"/>
        </w:rPr>
        <w:t>s </w:t>
      </w:r>
      <w:r>
        <w:rPr>
          <w:bCs/>
          <w:sz w:val="22"/>
          <w:szCs w:val="22"/>
        </w:rPr>
        <w:t>50 alebo 100</w:t>
      </w:r>
      <w:r w:rsidRPr="00EE3302">
        <w:rPr>
          <w:bCs/>
          <w:sz w:val="22"/>
          <w:szCs w:val="22"/>
        </w:rPr>
        <w:t> ml emulzie.</w:t>
      </w:r>
    </w:p>
    <w:p w14:paraId="55F7BA38" w14:textId="77777777" w:rsidR="00F633CD" w:rsidRDefault="00F633CD" w:rsidP="006335FB">
      <w:pPr>
        <w:rPr>
          <w:sz w:val="22"/>
          <w:szCs w:val="22"/>
        </w:rPr>
      </w:pPr>
    </w:p>
    <w:p w14:paraId="38859D44" w14:textId="20D08C3D" w:rsidR="00743756" w:rsidRPr="00EE3302" w:rsidRDefault="00F633CD" w:rsidP="006335FB">
      <w:pPr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14:paraId="1BAFE4CA" w14:textId="77777777" w:rsidR="00F633CD" w:rsidRDefault="00F633CD" w:rsidP="00C74328">
      <w:pPr>
        <w:rPr>
          <w:b/>
          <w:bCs/>
          <w:sz w:val="22"/>
          <w:szCs w:val="22"/>
        </w:rPr>
      </w:pPr>
    </w:p>
    <w:p w14:paraId="78EF1E41" w14:textId="5EFE670D" w:rsidR="00743756" w:rsidRPr="00EE3302" w:rsidRDefault="00743756" w:rsidP="00C74328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6.6</w:t>
      </w:r>
      <w:r w:rsidRPr="00EE3302">
        <w:rPr>
          <w:b/>
          <w:bCs/>
          <w:sz w:val="22"/>
          <w:szCs w:val="22"/>
        </w:rPr>
        <w:tab/>
      </w:r>
      <w:r w:rsidRPr="00C74328">
        <w:rPr>
          <w:b/>
          <w:sz w:val="22"/>
        </w:rPr>
        <w:t>Špec</w:t>
      </w:r>
      <w:r w:rsidR="00893CA6" w:rsidRPr="00C74328">
        <w:rPr>
          <w:b/>
          <w:sz w:val="22"/>
        </w:rPr>
        <w:t>iálne opatrenia na likvidáciu a</w:t>
      </w:r>
      <w:r w:rsidR="00893CA6" w:rsidRPr="00EE3302">
        <w:rPr>
          <w:b/>
          <w:bCs/>
          <w:sz w:val="22"/>
          <w:szCs w:val="22"/>
        </w:rPr>
        <w:t> </w:t>
      </w:r>
      <w:r w:rsidR="00893CA6" w:rsidRPr="00C74328">
        <w:rPr>
          <w:b/>
          <w:sz w:val="22"/>
        </w:rPr>
        <w:t>iné zaobchádzanie s</w:t>
      </w:r>
      <w:r w:rsidR="00893CA6" w:rsidRPr="00EE3302">
        <w:rPr>
          <w:b/>
          <w:bCs/>
          <w:sz w:val="22"/>
          <w:szCs w:val="22"/>
        </w:rPr>
        <w:t> </w:t>
      </w:r>
      <w:r w:rsidR="00893CA6" w:rsidRPr="00C74328">
        <w:rPr>
          <w:b/>
          <w:sz w:val="22"/>
        </w:rPr>
        <w:t>l</w:t>
      </w:r>
      <w:r w:rsidRPr="00C74328">
        <w:rPr>
          <w:b/>
          <w:sz w:val="22"/>
        </w:rPr>
        <w:t>iekom</w:t>
      </w:r>
    </w:p>
    <w:p w14:paraId="08689AAE" w14:textId="77777777" w:rsidR="00743756" w:rsidRPr="00EE3302" w:rsidRDefault="00743756" w:rsidP="00C74328">
      <w:pPr>
        <w:rPr>
          <w:sz w:val="22"/>
          <w:szCs w:val="22"/>
        </w:rPr>
      </w:pPr>
    </w:p>
    <w:p w14:paraId="3002AA74" w14:textId="1614AA07" w:rsidR="0034096A" w:rsidRPr="00645807" w:rsidRDefault="00181828" w:rsidP="006335FB">
      <w:pPr>
        <w:rPr>
          <w:sz w:val="22"/>
          <w:szCs w:val="22"/>
          <w:lang w:val="en-GB" w:eastAsia="sk-SK"/>
        </w:rPr>
      </w:pPr>
      <w:proofErr w:type="spellStart"/>
      <w:r w:rsidRPr="00C74328">
        <w:rPr>
          <w:sz w:val="22"/>
          <w:lang w:val="en-GB"/>
        </w:rPr>
        <w:t>Propofol</w:t>
      </w:r>
      <w:proofErr w:type="spellEnd"/>
      <w:r w:rsidRPr="00C74328">
        <w:rPr>
          <w:sz w:val="22"/>
          <w:lang w:val="en-GB"/>
        </w:rPr>
        <w:t xml:space="preserve"> </w:t>
      </w:r>
      <w:r w:rsidR="004E3432" w:rsidRPr="00C74328">
        <w:rPr>
          <w:sz w:val="22"/>
          <w:lang w:val="en-GB"/>
        </w:rPr>
        <w:t>1%</w:t>
      </w:r>
      <w:r w:rsidRPr="00C74328">
        <w:rPr>
          <w:sz w:val="22"/>
          <w:lang w:val="en-GB"/>
        </w:rPr>
        <w:t xml:space="preserve"> MCT/LCT Fresenius </w:t>
      </w:r>
      <w:proofErr w:type="spellStart"/>
      <w:r w:rsidR="00992821" w:rsidRPr="00C74328">
        <w:rPr>
          <w:sz w:val="22"/>
          <w:lang w:val="en-GB"/>
        </w:rPr>
        <w:t>sa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nesmie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pred</w:t>
      </w:r>
      <w:proofErr w:type="spellEnd"/>
      <w:r w:rsidR="00992821" w:rsidRPr="00992821">
        <w:rPr>
          <w:sz w:val="22"/>
          <w:szCs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podaním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992821">
        <w:rPr>
          <w:sz w:val="22"/>
          <w:szCs w:val="22"/>
          <w:lang w:val="en-GB"/>
        </w:rPr>
        <w:t>miešať</w:t>
      </w:r>
      <w:proofErr w:type="spellEnd"/>
      <w:r w:rsidR="00992821" w:rsidRPr="00992821">
        <w:rPr>
          <w:sz w:val="22"/>
          <w:szCs w:val="22"/>
          <w:lang w:val="en-GB"/>
        </w:rPr>
        <w:t xml:space="preserve"> </w:t>
      </w:r>
      <w:r w:rsidR="00992821" w:rsidRPr="00C74328">
        <w:rPr>
          <w:sz w:val="22"/>
          <w:lang w:val="en-GB"/>
        </w:rPr>
        <w:t>s</w:t>
      </w:r>
      <w:r w:rsidR="00992821" w:rsidRPr="00992821">
        <w:rPr>
          <w:sz w:val="22"/>
          <w:szCs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inými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992821">
        <w:rPr>
          <w:sz w:val="22"/>
          <w:szCs w:val="22"/>
          <w:lang w:val="en-GB"/>
        </w:rPr>
        <w:t>infúznymi</w:t>
      </w:r>
      <w:proofErr w:type="spellEnd"/>
      <w:r w:rsidR="00992821" w:rsidRPr="00992821">
        <w:rPr>
          <w:sz w:val="22"/>
          <w:szCs w:val="22"/>
          <w:lang w:val="en-GB"/>
        </w:rPr>
        <w:t xml:space="preserve"> </w:t>
      </w:r>
      <w:proofErr w:type="spellStart"/>
      <w:r w:rsidR="00992821" w:rsidRPr="00992821">
        <w:rPr>
          <w:sz w:val="22"/>
          <w:szCs w:val="22"/>
          <w:lang w:val="en-GB"/>
        </w:rPr>
        <w:t>alebo</w:t>
      </w:r>
      <w:proofErr w:type="spellEnd"/>
      <w:r w:rsidR="00992821" w:rsidRPr="00992821">
        <w:rPr>
          <w:sz w:val="22"/>
          <w:szCs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injekčnými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roztokmi</w:t>
      </w:r>
      <w:proofErr w:type="spellEnd"/>
      <w:r w:rsidR="00992821" w:rsidRPr="00C74328">
        <w:rPr>
          <w:sz w:val="22"/>
          <w:lang w:val="en-GB"/>
        </w:rPr>
        <w:t xml:space="preserve"> </w:t>
      </w:r>
      <w:r w:rsidR="00992821" w:rsidRPr="00992821">
        <w:rPr>
          <w:sz w:val="22"/>
          <w:szCs w:val="22"/>
          <w:lang w:val="en-GB"/>
        </w:rPr>
        <w:t xml:space="preserve">s </w:t>
      </w:r>
      <w:proofErr w:type="spellStart"/>
      <w:r w:rsidR="00992821" w:rsidRPr="00992821">
        <w:rPr>
          <w:sz w:val="22"/>
          <w:szCs w:val="22"/>
          <w:lang w:val="en-GB"/>
        </w:rPr>
        <w:t>výnimkou</w:t>
      </w:r>
      <w:proofErr w:type="spellEnd"/>
      <w:r w:rsidR="00992821" w:rsidRPr="00992821">
        <w:rPr>
          <w:sz w:val="22"/>
          <w:szCs w:val="22"/>
          <w:lang w:val="en-GB"/>
        </w:rPr>
        <w:t xml:space="preserve"> 50 mg/ml (</w:t>
      </w:r>
      <w:r w:rsidR="00992821" w:rsidRPr="00C74328">
        <w:rPr>
          <w:sz w:val="22"/>
          <w:lang w:val="en-GB"/>
        </w:rPr>
        <w:t>5</w:t>
      </w:r>
      <w:r w:rsidR="00992821" w:rsidRPr="00992821">
        <w:rPr>
          <w:sz w:val="22"/>
          <w:szCs w:val="22"/>
          <w:lang w:val="en-GB"/>
        </w:rPr>
        <w:t xml:space="preserve"> %) </w:t>
      </w:r>
      <w:proofErr w:type="spellStart"/>
      <w:r w:rsidR="00992821" w:rsidRPr="00992821">
        <w:rPr>
          <w:sz w:val="22"/>
          <w:szCs w:val="22"/>
          <w:lang w:val="en-GB"/>
        </w:rPr>
        <w:t>injekčného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roztoku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glukózy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alebo</w:t>
      </w:r>
      <w:proofErr w:type="spellEnd"/>
      <w:r w:rsidR="00992821" w:rsidRPr="00C74328">
        <w:rPr>
          <w:sz w:val="22"/>
          <w:lang w:val="en-GB"/>
        </w:rPr>
        <w:t xml:space="preserve"> </w:t>
      </w:r>
      <w:r w:rsidR="00992821" w:rsidRPr="00992821">
        <w:rPr>
          <w:sz w:val="22"/>
          <w:szCs w:val="22"/>
          <w:lang w:val="en-GB"/>
        </w:rPr>
        <w:t>9 mg/ml (</w:t>
      </w:r>
      <w:r w:rsidR="00992821" w:rsidRPr="00C74328">
        <w:rPr>
          <w:sz w:val="22"/>
          <w:lang w:val="en-GB"/>
        </w:rPr>
        <w:t>0,9</w:t>
      </w:r>
      <w:r w:rsidR="00992821" w:rsidRPr="00992821">
        <w:rPr>
          <w:sz w:val="22"/>
          <w:szCs w:val="22"/>
          <w:lang w:val="en-GB"/>
        </w:rPr>
        <w:t xml:space="preserve"> %)  </w:t>
      </w:r>
      <w:proofErr w:type="spellStart"/>
      <w:r w:rsidR="00992821" w:rsidRPr="00992821">
        <w:rPr>
          <w:sz w:val="22"/>
          <w:szCs w:val="22"/>
          <w:lang w:val="en-GB"/>
        </w:rPr>
        <w:t>injekčného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roztoku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chloridu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sodného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alebo</w:t>
      </w:r>
      <w:proofErr w:type="spellEnd"/>
      <w:r w:rsidR="00992821" w:rsidRPr="00C74328">
        <w:rPr>
          <w:sz w:val="22"/>
          <w:lang w:val="en-GB"/>
        </w:rPr>
        <w:t xml:space="preserve"> </w:t>
      </w:r>
      <w:r w:rsidR="00992821" w:rsidRPr="00992821">
        <w:rPr>
          <w:sz w:val="22"/>
          <w:szCs w:val="22"/>
          <w:lang w:val="en-GB"/>
        </w:rPr>
        <w:t>10 mg/ml (</w:t>
      </w:r>
      <w:r w:rsidR="004E3432">
        <w:rPr>
          <w:sz w:val="22"/>
          <w:szCs w:val="22"/>
          <w:lang w:val="en-GB"/>
        </w:rPr>
        <w:t>1%</w:t>
      </w:r>
      <w:r w:rsidR="00992821" w:rsidRPr="00992821">
        <w:rPr>
          <w:sz w:val="22"/>
          <w:szCs w:val="22"/>
          <w:lang w:val="en-GB"/>
        </w:rPr>
        <w:t xml:space="preserve">) </w:t>
      </w:r>
      <w:proofErr w:type="spellStart"/>
      <w:r w:rsidR="00992821" w:rsidRPr="00C74328">
        <w:rPr>
          <w:sz w:val="22"/>
          <w:lang w:val="en-GB"/>
        </w:rPr>
        <w:t>injekčného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roztoku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lidokaínu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C74328">
        <w:rPr>
          <w:sz w:val="22"/>
          <w:lang w:val="en-GB"/>
        </w:rPr>
        <w:t>bez</w:t>
      </w:r>
      <w:proofErr w:type="spellEnd"/>
      <w:r w:rsidR="00992821" w:rsidRPr="00C74328">
        <w:rPr>
          <w:sz w:val="22"/>
          <w:lang w:val="en-GB"/>
        </w:rPr>
        <w:t xml:space="preserve"> </w:t>
      </w:r>
      <w:proofErr w:type="spellStart"/>
      <w:r w:rsidR="00992821" w:rsidRPr="00992821">
        <w:rPr>
          <w:sz w:val="22"/>
          <w:szCs w:val="22"/>
          <w:lang w:val="en-GB"/>
        </w:rPr>
        <w:t>konzervačných</w:t>
      </w:r>
      <w:proofErr w:type="spellEnd"/>
      <w:r w:rsidR="00992821" w:rsidRPr="00992821">
        <w:rPr>
          <w:sz w:val="22"/>
          <w:szCs w:val="22"/>
          <w:lang w:val="en-GB"/>
        </w:rPr>
        <w:t xml:space="preserve"> </w:t>
      </w:r>
      <w:proofErr w:type="spellStart"/>
      <w:r w:rsidR="00992821" w:rsidRPr="00992821">
        <w:rPr>
          <w:sz w:val="22"/>
          <w:szCs w:val="22"/>
          <w:lang w:val="en-GB"/>
        </w:rPr>
        <w:t>látok</w:t>
      </w:r>
      <w:proofErr w:type="spellEnd"/>
      <w:r w:rsidR="00992821" w:rsidRPr="00992821">
        <w:rPr>
          <w:sz w:val="22"/>
          <w:szCs w:val="22"/>
          <w:lang w:val="en-GB"/>
        </w:rPr>
        <w:t xml:space="preserve">. </w:t>
      </w:r>
      <w:r w:rsidR="0034096A" w:rsidRPr="00EE3302">
        <w:rPr>
          <w:sz w:val="22"/>
          <w:szCs w:val="22"/>
        </w:rPr>
        <w:t xml:space="preserve">Maximálne zriedenie nesmie presiahnuť 1 diel </w:t>
      </w:r>
      <w:proofErr w:type="spellStart"/>
      <w:r w:rsidRPr="00181828">
        <w:rPr>
          <w:bCs/>
          <w:sz w:val="22"/>
          <w:szCs w:val="22"/>
        </w:rPr>
        <w:t>Propofol</w:t>
      </w:r>
      <w:r>
        <w:rPr>
          <w:bCs/>
          <w:sz w:val="22"/>
          <w:szCs w:val="22"/>
        </w:rPr>
        <w:t>u</w:t>
      </w:r>
      <w:proofErr w:type="spellEnd"/>
      <w:r w:rsidRPr="00181828">
        <w:rPr>
          <w:bCs/>
          <w:sz w:val="22"/>
          <w:szCs w:val="22"/>
        </w:rPr>
        <w:t xml:space="preserve"> </w:t>
      </w:r>
      <w:r w:rsidR="004E3432">
        <w:rPr>
          <w:bCs/>
          <w:sz w:val="22"/>
          <w:szCs w:val="22"/>
        </w:rPr>
        <w:t>1%</w:t>
      </w:r>
      <w:r w:rsidRPr="00181828">
        <w:rPr>
          <w:bCs/>
          <w:sz w:val="22"/>
          <w:szCs w:val="22"/>
        </w:rPr>
        <w:t xml:space="preserve"> MCT/LCT </w:t>
      </w:r>
      <w:proofErr w:type="spellStart"/>
      <w:r w:rsidRPr="00181828">
        <w:rPr>
          <w:bCs/>
          <w:sz w:val="22"/>
          <w:szCs w:val="22"/>
        </w:rPr>
        <w:t>Fresenius</w:t>
      </w:r>
      <w:proofErr w:type="spellEnd"/>
      <w:r w:rsidRPr="00181828">
        <w:rPr>
          <w:bCs/>
          <w:sz w:val="22"/>
          <w:szCs w:val="22"/>
        </w:rPr>
        <w:t xml:space="preserve"> </w:t>
      </w:r>
      <w:r w:rsidR="0034096A" w:rsidRPr="00EE3302">
        <w:rPr>
          <w:sz w:val="22"/>
          <w:szCs w:val="22"/>
        </w:rPr>
        <w:t>s</w:t>
      </w:r>
      <w:r w:rsidR="007275ED" w:rsidRPr="00EE3302">
        <w:rPr>
          <w:sz w:val="22"/>
          <w:szCs w:val="22"/>
        </w:rPr>
        <w:t>o 4 diel</w:t>
      </w:r>
      <w:r w:rsidR="0034096A" w:rsidRPr="00EE3302">
        <w:rPr>
          <w:sz w:val="22"/>
          <w:szCs w:val="22"/>
        </w:rPr>
        <w:t>m</w:t>
      </w:r>
      <w:r w:rsidR="007275ED" w:rsidRPr="00EE3302">
        <w:rPr>
          <w:sz w:val="22"/>
          <w:szCs w:val="22"/>
        </w:rPr>
        <w:t>i</w:t>
      </w:r>
      <w:r w:rsidR="0034096A" w:rsidRPr="00EE3302">
        <w:rPr>
          <w:sz w:val="22"/>
          <w:szCs w:val="22"/>
        </w:rPr>
        <w:t xml:space="preserve"> </w:t>
      </w:r>
      <w:r w:rsidR="007275ED" w:rsidRPr="00EE3302">
        <w:rPr>
          <w:sz w:val="22"/>
          <w:szCs w:val="22"/>
        </w:rPr>
        <w:t>5</w:t>
      </w:r>
      <w:r w:rsidR="003A5378" w:rsidRPr="00EE3302">
        <w:rPr>
          <w:sz w:val="22"/>
          <w:szCs w:val="22"/>
        </w:rPr>
        <w:t xml:space="preserve"> </w:t>
      </w:r>
      <w:r w:rsidR="007275ED" w:rsidRPr="00EE3302">
        <w:rPr>
          <w:sz w:val="22"/>
          <w:szCs w:val="22"/>
        </w:rPr>
        <w:t>% (50 mg/ml) injekčného roztoku glukózy alebo 0,9</w:t>
      </w:r>
      <w:r w:rsidR="003A5378" w:rsidRPr="00EE3302">
        <w:rPr>
          <w:sz w:val="22"/>
          <w:szCs w:val="22"/>
        </w:rPr>
        <w:t xml:space="preserve"> </w:t>
      </w:r>
      <w:r w:rsidR="007275ED" w:rsidRPr="00EE3302">
        <w:rPr>
          <w:sz w:val="22"/>
          <w:szCs w:val="22"/>
        </w:rPr>
        <w:t xml:space="preserve">% (9 mg/ml) injekčného roztoku chloridu sodného (minimálna koncentrácia 2 mg </w:t>
      </w:r>
      <w:proofErr w:type="spellStart"/>
      <w:r w:rsidR="007275ED" w:rsidRPr="00EE3302">
        <w:rPr>
          <w:sz w:val="22"/>
          <w:szCs w:val="22"/>
        </w:rPr>
        <w:t>propofolu</w:t>
      </w:r>
      <w:proofErr w:type="spellEnd"/>
      <w:r w:rsidR="007275ED" w:rsidRPr="00EE3302">
        <w:rPr>
          <w:sz w:val="22"/>
          <w:szCs w:val="22"/>
        </w:rPr>
        <w:t>/ml). Zmes sa m</w:t>
      </w:r>
      <w:r w:rsidR="0093068F">
        <w:rPr>
          <w:sz w:val="22"/>
          <w:szCs w:val="22"/>
        </w:rPr>
        <w:t>usí</w:t>
      </w:r>
      <w:bookmarkStart w:id="1" w:name="_GoBack"/>
      <w:bookmarkEnd w:id="1"/>
      <w:r w:rsidR="007275ED" w:rsidRPr="00EE3302">
        <w:rPr>
          <w:sz w:val="22"/>
          <w:szCs w:val="22"/>
        </w:rPr>
        <w:t xml:space="preserve"> pripraviť asepticky (</w:t>
      </w:r>
      <w:r w:rsidR="0093068F">
        <w:rPr>
          <w:sz w:val="22"/>
          <w:szCs w:val="22"/>
        </w:rPr>
        <w:t xml:space="preserve">so </w:t>
      </w:r>
      <w:r w:rsidR="007275ED" w:rsidRPr="00EE3302">
        <w:rPr>
          <w:sz w:val="22"/>
          <w:szCs w:val="22"/>
        </w:rPr>
        <w:t xml:space="preserve">zachovaním </w:t>
      </w:r>
      <w:r w:rsidR="0034096A" w:rsidRPr="00EE3302">
        <w:rPr>
          <w:sz w:val="22"/>
          <w:szCs w:val="22"/>
        </w:rPr>
        <w:t>kontrolovaných a validovaných podmien</w:t>
      </w:r>
      <w:r w:rsidR="007275ED" w:rsidRPr="00EE3302">
        <w:rPr>
          <w:sz w:val="22"/>
          <w:szCs w:val="22"/>
        </w:rPr>
        <w:t>o</w:t>
      </w:r>
      <w:r w:rsidR="0034096A" w:rsidRPr="00EE3302">
        <w:rPr>
          <w:sz w:val="22"/>
          <w:szCs w:val="22"/>
        </w:rPr>
        <w:t>k</w:t>
      </w:r>
      <w:r w:rsidR="007275ED" w:rsidRPr="00EE3302">
        <w:rPr>
          <w:sz w:val="22"/>
          <w:szCs w:val="22"/>
        </w:rPr>
        <w:t xml:space="preserve">) bezprostredne pred podaním a musí sa </w:t>
      </w:r>
      <w:r w:rsidR="0034096A" w:rsidRPr="00EE3302">
        <w:rPr>
          <w:sz w:val="22"/>
          <w:szCs w:val="22"/>
        </w:rPr>
        <w:t>podať do 6 hodín po príprave</w:t>
      </w:r>
      <w:r w:rsidR="007275ED" w:rsidRPr="00EE3302">
        <w:rPr>
          <w:sz w:val="22"/>
          <w:szCs w:val="22"/>
        </w:rPr>
        <w:t xml:space="preserve"> (pozri tiež časť 4.2).</w:t>
      </w:r>
    </w:p>
    <w:p w14:paraId="7151E22E" w14:textId="77777777" w:rsidR="00E02FD9" w:rsidRPr="00EE3302" w:rsidRDefault="00E02FD9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Konečná koncentrácia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nesmie byť nižšia ako 2 mg/ml.</w:t>
      </w:r>
    </w:p>
    <w:p w14:paraId="6D5EE7D5" w14:textId="77777777" w:rsidR="0034096A" w:rsidRPr="00C74328" w:rsidRDefault="0034096A" w:rsidP="00C74328">
      <w:pPr>
        <w:rPr>
          <w:sz w:val="22"/>
          <w:u w:val="single"/>
        </w:rPr>
      </w:pPr>
    </w:p>
    <w:p w14:paraId="6CF0D096" w14:textId="68B4DB10" w:rsidR="00743756" w:rsidRDefault="00E02FD9" w:rsidP="006335FB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Súbežné podávanie </w:t>
      </w:r>
      <w:proofErr w:type="spellStart"/>
      <w:r w:rsidR="00181828" w:rsidRPr="00181828">
        <w:rPr>
          <w:sz w:val="22"/>
          <w:szCs w:val="22"/>
        </w:rPr>
        <w:t>Propofol</w:t>
      </w:r>
      <w:r w:rsidR="00181828">
        <w:rPr>
          <w:sz w:val="22"/>
          <w:szCs w:val="22"/>
        </w:rPr>
        <w:t>u</w:t>
      </w:r>
      <w:proofErr w:type="spellEnd"/>
      <w:r w:rsidR="00181828" w:rsidRPr="00181828">
        <w:rPr>
          <w:sz w:val="22"/>
          <w:szCs w:val="22"/>
        </w:rPr>
        <w:t xml:space="preserve"> </w:t>
      </w:r>
      <w:r w:rsidR="004E3432">
        <w:rPr>
          <w:sz w:val="22"/>
          <w:szCs w:val="22"/>
        </w:rPr>
        <w:t>1%</w:t>
      </w:r>
      <w:r w:rsidR="00181828" w:rsidRPr="00181828">
        <w:rPr>
          <w:sz w:val="22"/>
          <w:szCs w:val="22"/>
        </w:rPr>
        <w:t xml:space="preserve"> MCT/LCT </w:t>
      </w:r>
      <w:proofErr w:type="spellStart"/>
      <w:r w:rsidR="00181828" w:rsidRPr="00181828">
        <w:rPr>
          <w:sz w:val="22"/>
          <w:szCs w:val="22"/>
        </w:rPr>
        <w:t>Fresenius</w:t>
      </w:r>
      <w:proofErr w:type="spellEnd"/>
      <w:r w:rsidR="00181828" w:rsidRPr="00181828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>spolu s</w:t>
      </w:r>
      <w:r w:rsidR="003A5378" w:rsidRPr="00522F6E">
        <w:rPr>
          <w:sz w:val="22"/>
          <w:szCs w:val="22"/>
        </w:rPr>
        <w:t> </w:t>
      </w:r>
      <w:r w:rsidRPr="00522F6E">
        <w:rPr>
          <w:sz w:val="22"/>
          <w:szCs w:val="22"/>
        </w:rPr>
        <w:t>5</w:t>
      </w:r>
      <w:r w:rsidR="003A5378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% (50 mg/ml) injekčným roztokom glukózy</w:t>
      </w:r>
      <w:r w:rsidR="0034096A" w:rsidRPr="00EE3302">
        <w:rPr>
          <w:sz w:val="22"/>
          <w:szCs w:val="22"/>
        </w:rPr>
        <w:t xml:space="preserve"> alebo</w:t>
      </w:r>
      <w:r w:rsidRPr="00EE3302">
        <w:rPr>
          <w:sz w:val="22"/>
          <w:szCs w:val="22"/>
        </w:rPr>
        <w:t xml:space="preserve"> 0,9</w:t>
      </w:r>
      <w:r w:rsidR="003A5378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% (9 mg/ml) injekčným roztokom chloridu sodného, alebo 0,18</w:t>
      </w:r>
      <w:r w:rsidR="00A84962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 xml:space="preserve">% (1,8 mg/ml) injekčným roztokom chloridu sodného a 4 % (40 mg/ml) injekčným roztokom glukózy je možné cez </w:t>
      </w:r>
      <w:proofErr w:type="spellStart"/>
      <w:r w:rsidRPr="00EE3302">
        <w:rPr>
          <w:sz w:val="22"/>
          <w:szCs w:val="22"/>
        </w:rPr>
        <w:t>Y-konektor</w:t>
      </w:r>
      <w:proofErr w:type="spellEnd"/>
      <w:r w:rsidRPr="00EE3302">
        <w:rPr>
          <w:sz w:val="22"/>
          <w:szCs w:val="22"/>
        </w:rPr>
        <w:t xml:space="preserve"> blízko miesta podávania.</w:t>
      </w:r>
    </w:p>
    <w:p w14:paraId="6D7EEE38" w14:textId="77526A53" w:rsidR="00B22DDF" w:rsidRDefault="00B22DDF" w:rsidP="00B22DDF">
      <w:pPr>
        <w:jc w:val="both"/>
        <w:rPr>
          <w:sz w:val="22"/>
          <w:szCs w:val="22"/>
        </w:rPr>
      </w:pPr>
      <w:r w:rsidRPr="00AF776E">
        <w:rPr>
          <w:sz w:val="22"/>
          <w:szCs w:val="22"/>
        </w:rPr>
        <w:t xml:space="preserve">Pred použitím </w:t>
      </w:r>
      <w:r>
        <w:rPr>
          <w:sz w:val="22"/>
          <w:szCs w:val="22"/>
        </w:rPr>
        <w:t xml:space="preserve">sa musí </w:t>
      </w:r>
      <w:r w:rsidRPr="00AF776E">
        <w:rPr>
          <w:sz w:val="22"/>
          <w:szCs w:val="22"/>
        </w:rPr>
        <w:t xml:space="preserve">hrdlo ampulky alebo gumový uzáver </w:t>
      </w:r>
      <w:r>
        <w:rPr>
          <w:sz w:val="22"/>
          <w:szCs w:val="22"/>
        </w:rPr>
        <w:t xml:space="preserve">očistiť </w:t>
      </w:r>
      <w:r w:rsidRPr="00AF776E">
        <w:rPr>
          <w:sz w:val="22"/>
          <w:szCs w:val="22"/>
        </w:rPr>
        <w:t xml:space="preserve">alkoholom v spreji alebo </w:t>
      </w:r>
      <w:r>
        <w:rPr>
          <w:sz w:val="22"/>
          <w:szCs w:val="22"/>
        </w:rPr>
        <w:t xml:space="preserve">alkoholovým </w:t>
      </w:r>
      <w:r w:rsidRPr="00AF776E">
        <w:rPr>
          <w:sz w:val="22"/>
          <w:szCs w:val="22"/>
        </w:rPr>
        <w:t xml:space="preserve">tampónom. Po použití sa musia obaly </w:t>
      </w:r>
      <w:r>
        <w:rPr>
          <w:sz w:val="22"/>
          <w:szCs w:val="22"/>
        </w:rPr>
        <w:t>zlikvidovať</w:t>
      </w:r>
      <w:r w:rsidRPr="00AF776E">
        <w:rPr>
          <w:sz w:val="22"/>
          <w:szCs w:val="22"/>
        </w:rPr>
        <w:t>.</w:t>
      </w:r>
    </w:p>
    <w:p w14:paraId="3985D18E" w14:textId="77777777" w:rsidR="00695BD0" w:rsidRPr="00522F6E" w:rsidRDefault="00695BD0" w:rsidP="00C74328">
      <w:pPr>
        <w:rPr>
          <w:bCs/>
          <w:sz w:val="22"/>
          <w:szCs w:val="22"/>
        </w:rPr>
      </w:pPr>
    </w:p>
    <w:p w14:paraId="5DC50E20" w14:textId="77777777" w:rsidR="00743756" w:rsidRPr="00522F6E" w:rsidRDefault="00743756" w:rsidP="00C74328">
      <w:pPr>
        <w:rPr>
          <w:bCs/>
          <w:sz w:val="22"/>
          <w:szCs w:val="22"/>
        </w:rPr>
      </w:pPr>
    </w:p>
    <w:p w14:paraId="6BBBBDC9" w14:textId="2FC5E817" w:rsidR="00743756" w:rsidRPr="00C74328" w:rsidRDefault="00743756" w:rsidP="00C74328">
      <w:pPr>
        <w:rPr>
          <w:b/>
          <w:sz w:val="22"/>
          <w:lang w:eastAsia="sk-SK"/>
        </w:rPr>
      </w:pPr>
      <w:r w:rsidRPr="00C74328">
        <w:rPr>
          <w:b/>
          <w:sz w:val="22"/>
        </w:rPr>
        <w:t>7.</w:t>
      </w:r>
      <w:r w:rsidRPr="00C74328">
        <w:rPr>
          <w:b/>
          <w:sz w:val="22"/>
        </w:rPr>
        <w:tab/>
      </w:r>
      <w:r w:rsidRPr="00522F6E">
        <w:rPr>
          <w:b/>
          <w:bCs/>
          <w:sz w:val="22"/>
          <w:szCs w:val="22"/>
        </w:rPr>
        <w:t>DRŽITEĽ ROZHODNUTIA O</w:t>
      </w:r>
      <w:r w:rsidR="00EB4DEF" w:rsidRPr="00522F6E">
        <w:rPr>
          <w:b/>
          <w:bCs/>
          <w:sz w:val="22"/>
          <w:szCs w:val="22"/>
        </w:rPr>
        <w:t> </w:t>
      </w:r>
      <w:r w:rsidRPr="00522F6E">
        <w:rPr>
          <w:b/>
          <w:bCs/>
          <w:sz w:val="22"/>
          <w:szCs w:val="22"/>
        </w:rPr>
        <w:t>REGISTRÁCII</w:t>
      </w:r>
    </w:p>
    <w:p w14:paraId="1C6CB1E5" w14:textId="77777777" w:rsidR="003D7850" w:rsidRPr="00522F6E" w:rsidRDefault="003D7850" w:rsidP="00C74328">
      <w:pPr>
        <w:rPr>
          <w:sz w:val="22"/>
          <w:szCs w:val="22"/>
        </w:rPr>
      </w:pPr>
    </w:p>
    <w:p w14:paraId="14A2B30F" w14:textId="56659099" w:rsidR="00F75B6A" w:rsidRDefault="0072549E" w:rsidP="00C74328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Fresenius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Kabi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Deutchland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GmbH</w:t>
      </w:r>
      <w:proofErr w:type="spellEnd"/>
    </w:p>
    <w:p w14:paraId="680E4F3A" w14:textId="18FA07CF" w:rsidR="00F75B6A" w:rsidRDefault="0072549E" w:rsidP="00C74328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Else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Kroner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Strasse</w:t>
      </w:r>
      <w:proofErr w:type="spellEnd"/>
      <w:r w:rsidRPr="00EE3302">
        <w:rPr>
          <w:sz w:val="22"/>
          <w:szCs w:val="22"/>
        </w:rPr>
        <w:t xml:space="preserve"> 1</w:t>
      </w:r>
    </w:p>
    <w:p w14:paraId="2B94150B" w14:textId="4B0A53C9" w:rsidR="00F75B6A" w:rsidRDefault="00F75B6A" w:rsidP="00C74328">
      <w:pPr>
        <w:rPr>
          <w:sz w:val="22"/>
          <w:szCs w:val="22"/>
        </w:rPr>
      </w:pPr>
      <w:r>
        <w:rPr>
          <w:sz w:val="22"/>
          <w:szCs w:val="22"/>
        </w:rPr>
        <w:t xml:space="preserve">613 52 </w:t>
      </w:r>
      <w:proofErr w:type="spellStart"/>
      <w:r w:rsidR="0072549E" w:rsidRPr="00EE3302">
        <w:rPr>
          <w:sz w:val="22"/>
          <w:szCs w:val="22"/>
        </w:rPr>
        <w:t>Bad</w:t>
      </w:r>
      <w:proofErr w:type="spellEnd"/>
      <w:r w:rsidR="0072549E" w:rsidRPr="00EE3302">
        <w:rPr>
          <w:sz w:val="22"/>
          <w:szCs w:val="22"/>
        </w:rPr>
        <w:t xml:space="preserve"> </w:t>
      </w:r>
      <w:proofErr w:type="spellStart"/>
      <w:r w:rsidR="0072549E" w:rsidRPr="00EE3302">
        <w:rPr>
          <w:sz w:val="22"/>
          <w:szCs w:val="22"/>
        </w:rPr>
        <w:t>Homburg</w:t>
      </w:r>
      <w:proofErr w:type="spellEnd"/>
    </w:p>
    <w:p w14:paraId="10F16AFF" w14:textId="51105733" w:rsidR="00743756" w:rsidRPr="00522F6E" w:rsidRDefault="0072549E" w:rsidP="00C74328">
      <w:pPr>
        <w:rPr>
          <w:sz w:val="22"/>
          <w:szCs w:val="22"/>
        </w:rPr>
      </w:pPr>
      <w:r w:rsidRPr="00EE3302">
        <w:rPr>
          <w:sz w:val="22"/>
          <w:szCs w:val="22"/>
        </w:rPr>
        <w:t>Nemecko</w:t>
      </w:r>
    </w:p>
    <w:p w14:paraId="18A27315" w14:textId="77777777" w:rsidR="004C68B3" w:rsidRPr="00522F6E" w:rsidRDefault="004C68B3" w:rsidP="00C74328">
      <w:pPr>
        <w:rPr>
          <w:sz w:val="22"/>
          <w:szCs w:val="22"/>
        </w:rPr>
      </w:pPr>
    </w:p>
    <w:p w14:paraId="2B25BA2E" w14:textId="77777777" w:rsidR="00E02FD9" w:rsidRPr="00522F6E" w:rsidRDefault="00E02FD9" w:rsidP="00C74328">
      <w:pPr>
        <w:rPr>
          <w:sz w:val="22"/>
          <w:szCs w:val="22"/>
        </w:rPr>
      </w:pPr>
    </w:p>
    <w:p w14:paraId="61645079" w14:textId="7AEE1192" w:rsidR="00743756" w:rsidRPr="00C74328" w:rsidRDefault="00743756" w:rsidP="00C74328">
      <w:pPr>
        <w:rPr>
          <w:b/>
          <w:sz w:val="22"/>
          <w:lang w:eastAsia="sk-SK"/>
        </w:rPr>
      </w:pPr>
      <w:r w:rsidRPr="00C74328">
        <w:rPr>
          <w:b/>
          <w:sz w:val="22"/>
        </w:rPr>
        <w:t>8.</w:t>
      </w:r>
      <w:r w:rsidRPr="00C74328">
        <w:rPr>
          <w:b/>
          <w:sz w:val="22"/>
        </w:rPr>
        <w:tab/>
      </w:r>
      <w:r w:rsidRPr="00025D67">
        <w:rPr>
          <w:b/>
          <w:bCs/>
          <w:sz w:val="22"/>
          <w:szCs w:val="22"/>
        </w:rPr>
        <w:t>REGISTRAČNÉ ČÍSLO</w:t>
      </w:r>
    </w:p>
    <w:p w14:paraId="60702306" w14:textId="77777777" w:rsidR="00743756" w:rsidRPr="00C74328" w:rsidRDefault="00743756" w:rsidP="00C74328">
      <w:pPr>
        <w:rPr>
          <w:b/>
          <w:sz w:val="22"/>
        </w:rPr>
      </w:pPr>
    </w:p>
    <w:p w14:paraId="48FC7AB1" w14:textId="77777777" w:rsidR="004C68B3" w:rsidRPr="00025D67" w:rsidRDefault="004C68B3" w:rsidP="00C74328">
      <w:pPr>
        <w:outlineLvl w:val="0"/>
        <w:rPr>
          <w:sz w:val="22"/>
          <w:szCs w:val="22"/>
        </w:rPr>
      </w:pPr>
      <w:r w:rsidRPr="00025D67">
        <w:rPr>
          <w:sz w:val="22"/>
          <w:szCs w:val="22"/>
        </w:rPr>
        <w:t xml:space="preserve">Reg. </w:t>
      </w:r>
      <w:r w:rsidRPr="00C74328">
        <w:rPr>
          <w:sz w:val="22"/>
        </w:rPr>
        <w:t xml:space="preserve">č.: </w:t>
      </w:r>
      <w:r w:rsidR="00E3734D" w:rsidRPr="00025D67">
        <w:rPr>
          <w:sz w:val="22"/>
          <w:szCs w:val="22"/>
        </w:rPr>
        <w:t>05/0042/05-S</w:t>
      </w:r>
    </w:p>
    <w:p w14:paraId="18FBA627" w14:textId="1A250A46" w:rsidR="004C68B3" w:rsidRPr="00025D67" w:rsidRDefault="004C68B3" w:rsidP="006335FB">
      <w:pPr>
        <w:rPr>
          <w:b/>
          <w:bCs/>
          <w:sz w:val="22"/>
          <w:szCs w:val="22"/>
        </w:rPr>
      </w:pPr>
    </w:p>
    <w:p w14:paraId="0921F572" w14:textId="77777777" w:rsidR="00743756" w:rsidRPr="00025D67" w:rsidRDefault="00743756" w:rsidP="006335FB">
      <w:pPr>
        <w:rPr>
          <w:bCs/>
          <w:sz w:val="22"/>
          <w:szCs w:val="22"/>
        </w:rPr>
      </w:pPr>
    </w:p>
    <w:p w14:paraId="76D1D0A1" w14:textId="77777777" w:rsidR="00743756" w:rsidRPr="00EE3302" w:rsidRDefault="0034096A" w:rsidP="006335FB">
      <w:pPr>
        <w:rPr>
          <w:b/>
          <w:bCs/>
          <w:sz w:val="22"/>
          <w:szCs w:val="22"/>
        </w:rPr>
      </w:pPr>
      <w:r w:rsidRPr="00025D67">
        <w:rPr>
          <w:b/>
          <w:bCs/>
          <w:sz w:val="22"/>
          <w:szCs w:val="22"/>
        </w:rPr>
        <w:t>9.</w:t>
      </w:r>
      <w:r w:rsidRPr="00025D67">
        <w:rPr>
          <w:b/>
          <w:bCs/>
          <w:sz w:val="22"/>
          <w:szCs w:val="22"/>
        </w:rPr>
        <w:tab/>
        <w:t>DÁTUM</w:t>
      </w:r>
      <w:r w:rsidRPr="00EE3302">
        <w:rPr>
          <w:b/>
          <w:bCs/>
          <w:sz w:val="22"/>
          <w:szCs w:val="22"/>
        </w:rPr>
        <w:t xml:space="preserve"> PRVEJ REGISTRÁCIE/</w:t>
      </w:r>
      <w:r w:rsidR="00743756" w:rsidRPr="00EE3302">
        <w:rPr>
          <w:b/>
          <w:bCs/>
          <w:sz w:val="22"/>
          <w:szCs w:val="22"/>
        </w:rPr>
        <w:t>PREDĹŽENIA REGISTRÁCIE</w:t>
      </w:r>
    </w:p>
    <w:p w14:paraId="6A3DB5DC" w14:textId="77777777" w:rsidR="00743756" w:rsidRPr="00EE3302" w:rsidRDefault="00743756" w:rsidP="006335FB">
      <w:pPr>
        <w:rPr>
          <w:sz w:val="22"/>
          <w:szCs w:val="22"/>
        </w:rPr>
      </w:pPr>
    </w:p>
    <w:p w14:paraId="1B085F7D" w14:textId="32806345" w:rsidR="00F75B6A" w:rsidRDefault="003A5378" w:rsidP="00C74328">
      <w:pPr>
        <w:rPr>
          <w:sz w:val="22"/>
        </w:rPr>
      </w:pPr>
      <w:r w:rsidRPr="00C74328">
        <w:rPr>
          <w:sz w:val="22"/>
        </w:rPr>
        <w:t>Dátum prvej registrácie</w:t>
      </w:r>
      <w:r w:rsidRPr="00EE3302">
        <w:rPr>
          <w:sz w:val="22"/>
          <w:szCs w:val="22"/>
        </w:rPr>
        <w:t xml:space="preserve">: </w:t>
      </w:r>
      <w:r w:rsidR="00F75B6A">
        <w:rPr>
          <w:sz w:val="22"/>
          <w:szCs w:val="22"/>
        </w:rPr>
        <w:t>9</w:t>
      </w:r>
      <w:r w:rsidRPr="00EE3302">
        <w:rPr>
          <w:sz w:val="22"/>
          <w:szCs w:val="22"/>
        </w:rPr>
        <w:t>.</w:t>
      </w:r>
      <w:r w:rsidR="00EE137A" w:rsidRPr="00EE3302">
        <w:rPr>
          <w:sz w:val="22"/>
          <w:szCs w:val="22"/>
        </w:rPr>
        <w:t xml:space="preserve"> </w:t>
      </w:r>
      <w:r w:rsidR="00F75B6A">
        <w:rPr>
          <w:sz w:val="22"/>
          <w:szCs w:val="22"/>
        </w:rPr>
        <w:t>marec</w:t>
      </w:r>
      <w:r w:rsidR="00EE137A" w:rsidRPr="00EE3302">
        <w:rPr>
          <w:sz w:val="22"/>
          <w:szCs w:val="22"/>
        </w:rPr>
        <w:t xml:space="preserve"> </w:t>
      </w:r>
      <w:r w:rsidRPr="00C74328">
        <w:rPr>
          <w:sz w:val="22"/>
        </w:rPr>
        <w:t>20</w:t>
      </w:r>
      <w:r w:rsidR="00F75B6A">
        <w:rPr>
          <w:sz w:val="22"/>
        </w:rPr>
        <w:t>05</w:t>
      </w:r>
    </w:p>
    <w:p w14:paraId="5C769F0C" w14:textId="026D2FB4" w:rsidR="00641F82" w:rsidRPr="00C74328" w:rsidRDefault="00F75B6A" w:rsidP="00C74328">
      <w:pPr>
        <w:rPr>
          <w:sz w:val="22"/>
        </w:rPr>
      </w:pPr>
      <w:r>
        <w:rPr>
          <w:sz w:val="22"/>
        </w:rPr>
        <w:t>Dátum posledného predĺženia registrácie: 1. február 2007</w:t>
      </w:r>
    </w:p>
    <w:p w14:paraId="4DC07F4D" w14:textId="77777777" w:rsidR="00743756" w:rsidRPr="00EE3302" w:rsidRDefault="00743756" w:rsidP="006335FB">
      <w:pPr>
        <w:rPr>
          <w:sz w:val="22"/>
          <w:szCs w:val="22"/>
        </w:rPr>
      </w:pPr>
    </w:p>
    <w:p w14:paraId="6CE0950C" w14:textId="77777777" w:rsidR="007F3581" w:rsidRPr="00EE3302" w:rsidRDefault="007F3581" w:rsidP="006335FB">
      <w:pPr>
        <w:rPr>
          <w:sz w:val="22"/>
          <w:szCs w:val="22"/>
        </w:rPr>
      </w:pPr>
    </w:p>
    <w:p w14:paraId="7EC2D2A9" w14:textId="77777777" w:rsidR="00497C69" w:rsidRPr="00EE3302" w:rsidRDefault="00743756" w:rsidP="006335FB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10.</w:t>
      </w:r>
      <w:r w:rsidRPr="00EE3302">
        <w:rPr>
          <w:b/>
          <w:bCs/>
          <w:sz w:val="22"/>
          <w:szCs w:val="22"/>
        </w:rPr>
        <w:tab/>
        <w:t>DÁTUM REVÍZIE TEXTU</w:t>
      </w:r>
    </w:p>
    <w:p w14:paraId="13188D6A" w14:textId="77777777" w:rsidR="00497C69" w:rsidRPr="00EE3302" w:rsidRDefault="00497C69" w:rsidP="006335FB">
      <w:pPr>
        <w:rPr>
          <w:b/>
          <w:bCs/>
          <w:sz w:val="22"/>
          <w:szCs w:val="22"/>
        </w:rPr>
      </w:pPr>
    </w:p>
    <w:p w14:paraId="2FF5E444" w14:textId="4A88D587" w:rsidR="00743756" w:rsidRPr="00C74328" w:rsidRDefault="009E1358" w:rsidP="00C74328">
      <w:pPr>
        <w:rPr>
          <w:sz w:val="22"/>
        </w:rPr>
      </w:pPr>
      <w:r>
        <w:rPr>
          <w:sz w:val="22"/>
        </w:rPr>
        <w:t>0</w:t>
      </w:r>
      <w:r w:rsidR="00343FF5">
        <w:rPr>
          <w:sz w:val="22"/>
        </w:rPr>
        <w:t>6</w:t>
      </w:r>
      <w:r w:rsidR="00F75B6A">
        <w:rPr>
          <w:sz w:val="22"/>
        </w:rPr>
        <w:t>/2017</w:t>
      </w:r>
    </w:p>
    <w:sectPr w:rsidR="00743756" w:rsidRPr="00C74328" w:rsidSect="00C74328"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134" w:right="1418" w:bottom="1134" w:left="1418" w:header="737" w:footer="737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C59277" w15:done="0"/>
  <w15:commentEx w15:paraId="4D21BA9C" w15:done="0"/>
  <w15:commentEx w15:paraId="3EF55D9B" w15:done="0"/>
  <w15:commentEx w15:paraId="5EDEEE44" w15:paraIdParent="3EF55D9B" w15:done="0"/>
  <w15:commentEx w15:paraId="77506B1A" w15:done="0"/>
  <w15:commentEx w15:paraId="44290EED" w15:done="0"/>
  <w15:commentEx w15:paraId="0C341101" w15:done="0"/>
  <w15:commentEx w15:paraId="07D6ACE6" w15:paraIdParent="0C341101" w15:done="0"/>
  <w15:commentEx w15:paraId="7B9D1B42" w15:done="0"/>
  <w15:commentEx w15:paraId="303FF88E" w15:paraIdParent="7B9D1B42" w15:done="0"/>
  <w15:commentEx w15:paraId="58C3AF92" w15:done="0"/>
  <w15:commentEx w15:paraId="68516BA2" w15:paraIdParent="58C3AF92" w15:done="0"/>
  <w15:commentEx w15:paraId="028C84A2" w15:done="0"/>
  <w15:commentEx w15:paraId="3A495352" w15:done="0"/>
  <w15:commentEx w15:paraId="0C8A1326" w15:paraIdParent="3A495352" w15:done="0"/>
  <w15:commentEx w15:paraId="4C0E6507" w15:done="0"/>
  <w15:commentEx w15:paraId="58F99DF9" w15:paraIdParent="4C0E6507" w15:done="0"/>
  <w15:commentEx w15:paraId="0E7463F8" w15:done="0"/>
  <w15:commentEx w15:paraId="496C28BF" w15:done="0"/>
  <w15:commentEx w15:paraId="0FC73393" w15:paraIdParent="496C28BF" w15:done="0"/>
  <w15:commentEx w15:paraId="6AF83046" w15:done="0"/>
  <w15:commentEx w15:paraId="3AA85DB6" w15:paraIdParent="6AF83046" w15:done="0"/>
  <w15:commentEx w15:paraId="1FA50BED" w15:done="0"/>
  <w15:commentEx w15:paraId="013980EF" w15:paraIdParent="1FA50BED" w15:done="0"/>
  <w15:commentEx w15:paraId="14ADD751" w15:done="0"/>
  <w15:commentEx w15:paraId="4418BF43" w15:paraIdParent="14ADD75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487D5" w14:textId="77777777" w:rsidR="00746EDB" w:rsidRDefault="00746EDB">
      <w:r>
        <w:separator/>
      </w:r>
    </w:p>
  </w:endnote>
  <w:endnote w:type="continuationSeparator" w:id="0">
    <w:p w14:paraId="702E2FC5" w14:textId="77777777" w:rsidR="00746EDB" w:rsidRDefault="00746EDB">
      <w:r>
        <w:continuationSeparator/>
      </w:r>
    </w:p>
  </w:endnote>
  <w:endnote w:type="continuationNotice" w:id="1">
    <w:p w14:paraId="0481EFA6" w14:textId="77777777" w:rsidR="00746EDB" w:rsidRDefault="00746E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2C67E" w14:textId="77777777" w:rsidR="00746EDB" w:rsidRDefault="00746EDB">
    <w:pPr>
      <w:pStyle w:val="Pta"/>
      <w:jc w:val="center"/>
    </w:pP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C74328">
      <w:rPr>
        <w:rFonts w:cs="Arial"/>
        <w:noProof/>
        <w:sz w:val="16"/>
        <w:szCs w:val="16"/>
      </w:rPr>
      <w:t>8</w:t>
    </w:r>
    <w:r>
      <w:rPr>
        <w:rFonts w:cs="Arial"/>
        <w:sz w:val="16"/>
        <w:szCs w:val="16"/>
      </w:rPr>
      <w:fldChar w:fldCharType="end"/>
    </w:r>
  </w:p>
  <w:p w14:paraId="27C595AF" w14:textId="77777777" w:rsidR="00746EDB" w:rsidRDefault="00746ED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17F7D" w14:textId="77777777" w:rsidR="00746EDB" w:rsidRPr="00346498" w:rsidRDefault="00746EDB">
    <w:pPr>
      <w:pStyle w:val="Pta"/>
      <w:jc w:val="center"/>
      <w:rPr>
        <w:sz w:val="18"/>
        <w:szCs w:val="18"/>
      </w:rPr>
    </w:pPr>
    <w:r w:rsidRPr="00346498">
      <w:rPr>
        <w:sz w:val="18"/>
        <w:szCs w:val="18"/>
      </w:rPr>
      <w:fldChar w:fldCharType="begin"/>
    </w:r>
    <w:r w:rsidRPr="00346498">
      <w:rPr>
        <w:sz w:val="18"/>
        <w:szCs w:val="18"/>
      </w:rPr>
      <w:instrText>PAGE   \* MERGEFORMAT</w:instrText>
    </w:r>
    <w:r w:rsidRPr="00346498">
      <w:rPr>
        <w:sz w:val="18"/>
        <w:szCs w:val="18"/>
      </w:rPr>
      <w:fldChar w:fldCharType="separate"/>
    </w:r>
    <w:r w:rsidR="00C74328">
      <w:rPr>
        <w:noProof/>
        <w:sz w:val="18"/>
        <w:szCs w:val="18"/>
      </w:rPr>
      <w:t>1</w:t>
    </w:r>
    <w:r w:rsidRPr="00346498">
      <w:rPr>
        <w:sz w:val="18"/>
        <w:szCs w:val="18"/>
      </w:rPr>
      <w:fldChar w:fldCharType="end"/>
    </w:r>
  </w:p>
  <w:p w14:paraId="11B4DCBE" w14:textId="77777777" w:rsidR="00746EDB" w:rsidRDefault="00746ED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A949E" w14:textId="77777777" w:rsidR="00746EDB" w:rsidRDefault="00746EDB">
      <w:r>
        <w:separator/>
      </w:r>
    </w:p>
  </w:footnote>
  <w:footnote w:type="continuationSeparator" w:id="0">
    <w:p w14:paraId="4B59819E" w14:textId="77777777" w:rsidR="00746EDB" w:rsidRDefault="00746EDB">
      <w:r>
        <w:continuationSeparator/>
      </w:r>
    </w:p>
  </w:footnote>
  <w:footnote w:type="continuationNotice" w:id="1">
    <w:p w14:paraId="62832BD4" w14:textId="77777777" w:rsidR="00746EDB" w:rsidRDefault="00746E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89B3B" w14:textId="77777777" w:rsidR="00746EDB" w:rsidRPr="003D5D03" w:rsidRDefault="00746EDB" w:rsidP="003D5D03">
    <w:pPr>
      <w:pStyle w:val="Hlavika"/>
      <w:rPr>
        <w:sz w:val="18"/>
        <w:szCs w:val="18"/>
      </w:rPr>
    </w:pPr>
    <w:r w:rsidRPr="003D5D03">
      <w:rPr>
        <w:sz w:val="18"/>
        <w:szCs w:val="18"/>
      </w:rPr>
      <w:t>Schválený text k rozhodnutiu o zmene, ev. č.: 2015/06045-ZME</w:t>
    </w:r>
  </w:p>
  <w:p w14:paraId="44A7DDBB" w14:textId="435CAB06" w:rsidR="00746EDB" w:rsidRDefault="00746EDB" w:rsidP="003D5D03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 ev. č.: 2016/04978-ZIB</w:t>
    </w:r>
  </w:p>
  <w:p w14:paraId="5B429D08" w14:textId="31CBB381" w:rsidR="00746EDB" w:rsidRPr="003D5D03" w:rsidRDefault="00746EDB" w:rsidP="003D5D03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1 k notifikácii o zmene ev. č.: </w:t>
    </w:r>
    <w:r w:rsidRPr="004704EE">
      <w:rPr>
        <w:sz w:val="18"/>
        <w:szCs w:val="18"/>
      </w:rPr>
      <w:t>2017/01669-ZIB</w:t>
    </w:r>
  </w:p>
  <w:p w14:paraId="76F22AB8" w14:textId="77777777" w:rsidR="00746EDB" w:rsidRPr="003D5D03" w:rsidRDefault="00746EDB" w:rsidP="003D5D0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E04B58"/>
    <w:multiLevelType w:val="hybridMultilevel"/>
    <w:tmpl w:val="763C5B52"/>
    <w:lvl w:ilvl="0" w:tplc="FB56AC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95381"/>
    <w:multiLevelType w:val="hybridMultilevel"/>
    <w:tmpl w:val="2B3645C6"/>
    <w:lvl w:ilvl="0" w:tplc="2E861FC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187A52F2">
      <w:numFmt w:val="none"/>
      <w:lvlText w:val=""/>
      <w:lvlJc w:val="left"/>
      <w:pPr>
        <w:tabs>
          <w:tab w:val="num" w:pos="360"/>
        </w:tabs>
      </w:pPr>
    </w:lvl>
    <w:lvl w:ilvl="2" w:tplc="7F22B856">
      <w:numFmt w:val="none"/>
      <w:lvlText w:val=""/>
      <w:lvlJc w:val="left"/>
      <w:pPr>
        <w:tabs>
          <w:tab w:val="num" w:pos="360"/>
        </w:tabs>
      </w:pPr>
    </w:lvl>
    <w:lvl w:ilvl="3" w:tplc="540EF4B0">
      <w:numFmt w:val="none"/>
      <w:lvlText w:val=""/>
      <w:lvlJc w:val="left"/>
      <w:pPr>
        <w:tabs>
          <w:tab w:val="num" w:pos="360"/>
        </w:tabs>
      </w:pPr>
    </w:lvl>
    <w:lvl w:ilvl="4" w:tplc="AFAAC158">
      <w:numFmt w:val="none"/>
      <w:lvlText w:val=""/>
      <w:lvlJc w:val="left"/>
      <w:pPr>
        <w:tabs>
          <w:tab w:val="num" w:pos="360"/>
        </w:tabs>
      </w:pPr>
    </w:lvl>
    <w:lvl w:ilvl="5" w:tplc="FA82FB24">
      <w:numFmt w:val="none"/>
      <w:lvlText w:val=""/>
      <w:lvlJc w:val="left"/>
      <w:pPr>
        <w:tabs>
          <w:tab w:val="num" w:pos="360"/>
        </w:tabs>
      </w:pPr>
    </w:lvl>
    <w:lvl w:ilvl="6" w:tplc="18E8C3DE">
      <w:numFmt w:val="none"/>
      <w:lvlText w:val=""/>
      <w:lvlJc w:val="left"/>
      <w:pPr>
        <w:tabs>
          <w:tab w:val="num" w:pos="360"/>
        </w:tabs>
      </w:pPr>
    </w:lvl>
    <w:lvl w:ilvl="7" w:tplc="A7480458">
      <w:numFmt w:val="none"/>
      <w:lvlText w:val=""/>
      <w:lvlJc w:val="left"/>
      <w:pPr>
        <w:tabs>
          <w:tab w:val="num" w:pos="360"/>
        </w:tabs>
      </w:pPr>
    </w:lvl>
    <w:lvl w:ilvl="8" w:tplc="F0162C4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FE909FA"/>
    <w:multiLevelType w:val="hybridMultilevel"/>
    <w:tmpl w:val="F5F8CF42"/>
    <w:lvl w:ilvl="0" w:tplc="E56C0510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4B5300"/>
    <w:multiLevelType w:val="hybridMultilevel"/>
    <w:tmpl w:val="DC46FA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385336"/>
    <w:multiLevelType w:val="hybridMultilevel"/>
    <w:tmpl w:val="FAF08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32238"/>
    <w:multiLevelType w:val="multilevel"/>
    <w:tmpl w:val="286C0E04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C995763"/>
    <w:multiLevelType w:val="hybridMultilevel"/>
    <w:tmpl w:val="3BE8C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401D0"/>
    <w:multiLevelType w:val="hybridMultilevel"/>
    <w:tmpl w:val="C7849954"/>
    <w:lvl w:ilvl="0" w:tplc="87FEC3B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05E14"/>
    <w:multiLevelType w:val="hybridMultilevel"/>
    <w:tmpl w:val="028E79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60712E"/>
    <w:multiLevelType w:val="multilevel"/>
    <w:tmpl w:val="96DA911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8666C5E"/>
    <w:multiLevelType w:val="multilevel"/>
    <w:tmpl w:val="5D087E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D732B45"/>
    <w:multiLevelType w:val="hybridMultilevel"/>
    <w:tmpl w:val="69CE66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BA134A"/>
    <w:multiLevelType w:val="hybridMultilevel"/>
    <w:tmpl w:val="2CBA337E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7105BC"/>
    <w:multiLevelType w:val="multilevel"/>
    <w:tmpl w:val="664AB49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5">
    <w:nsid w:val="592B1AA5"/>
    <w:multiLevelType w:val="hybridMultilevel"/>
    <w:tmpl w:val="792628F4"/>
    <w:lvl w:ilvl="0" w:tplc="E56C0510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394C7B28">
      <w:start w:val="1"/>
      <w:numFmt w:val="decimal"/>
      <w:lvlText w:val="%2."/>
      <w:lvlJc w:val="left"/>
      <w:pPr>
        <w:tabs>
          <w:tab w:val="num" w:pos="1905"/>
        </w:tabs>
        <w:ind w:left="1905" w:hanging="705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>
    <w:nsid w:val="65972F6A"/>
    <w:multiLevelType w:val="hybridMultilevel"/>
    <w:tmpl w:val="5914C3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7F32A1"/>
    <w:multiLevelType w:val="hybridMultilevel"/>
    <w:tmpl w:val="922E6E34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8F334A"/>
    <w:multiLevelType w:val="hybridMultilevel"/>
    <w:tmpl w:val="BA46B53C"/>
    <w:lvl w:ilvl="0" w:tplc="FFFFFFFF">
      <w:start w:val="1"/>
      <w:numFmt w:val="bullet"/>
      <w:lvlText w:val="-"/>
      <w:lvlJc w:val="left"/>
      <w:pPr>
        <w:ind w:left="1290" w:hanging="360"/>
      </w:p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9">
    <w:nsid w:val="7E6B1423"/>
    <w:multiLevelType w:val="singleLevel"/>
    <w:tmpl w:val="041B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12"/>
  </w:num>
  <w:num w:numId="5">
    <w:abstractNumId w:val="8"/>
  </w:num>
  <w:num w:numId="6">
    <w:abstractNumId w:val="1"/>
  </w:num>
  <w:num w:numId="7">
    <w:abstractNumId w:val="7"/>
  </w:num>
  <w:num w:numId="8">
    <w:abstractNumId w:val="16"/>
  </w:num>
  <w:num w:numId="9">
    <w:abstractNumId w:val="19"/>
  </w:num>
  <w:num w:numId="10">
    <w:abstractNumId w:val="13"/>
  </w:num>
  <w:num w:numId="11">
    <w:abstractNumId w:val="17"/>
  </w:num>
  <w:num w:numId="12">
    <w:abstractNumId w:val="15"/>
  </w:num>
  <w:num w:numId="13">
    <w:abstractNumId w:val="14"/>
  </w:num>
  <w:num w:numId="14">
    <w:abstractNumId w:val="3"/>
  </w:num>
  <w:num w:numId="15">
    <w:abstractNumId w:val="9"/>
  </w:num>
  <w:num w:numId="16">
    <w:abstractNumId w:val="2"/>
  </w:num>
  <w:num w:numId="17">
    <w:abstractNumId w:val="4"/>
  </w:num>
  <w:num w:numId="18">
    <w:abstractNumId w:val="11"/>
  </w:num>
  <w:num w:numId="19">
    <w:abstractNumId w:val="10"/>
  </w:num>
  <w:num w:numId="20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bomir Holkovic [2]">
    <w15:presenceInfo w15:providerId="AD" w15:userId="S-1-5-21-1765770895-82190224-1524675850-58541"/>
  </w15:person>
  <w15:person w15:author="Lubomir Holkovic">
    <w15:presenceInfo w15:providerId="AD" w15:userId="S-1-5-21-2266752177-1318908209-2872094820-20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5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04"/>
    <w:rsid w:val="000017DA"/>
    <w:rsid w:val="00002E2C"/>
    <w:rsid w:val="00005134"/>
    <w:rsid w:val="00006F85"/>
    <w:rsid w:val="00015081"/>
    <w:rsid w:val="00015343"/>
    <w:rsid w:val="000220B3"/>
    <w:rsid w:val="00025D67"/>
    <w:rsid w:val="000268C5"/>
    <w:rsid w:val="0003078B"/>
    <w:rsid w:val="000361C9"/>
    <w:rsid w:val="00040E15"/>
    <w:rsid w:val="00042965"/>
    <w:rsid w:val="00044B51"/>
    <w:rsid w:val="00050F47"/>
    <w:rsid w:val="000515B8"/>
    <w:rsid w:val="00051C68"/>
    <w:rsid w:val="00054547"/>
    <w:rsid w:val="00056003"/>
    <w:rsid w:val="00062C68"/>
    <w:rsid w:val="0006647A"/>
    <w:rsid w:val="00072774"/>
    <w:rsid w:val="000744B9"/>
    <w:rsid w:val="000755A1"/>
    <w:rsid w:val="0007600B"/>
    <w:rsid w:val="000807CD"/>
    <w:rsid w:val="00091B0C"/>
    <w:rsid w:val="000928D4"/>
    <w:rsid w:val="000932E0"/>
    <w:rsid w:val="00094F53"/>
    <w:rsid w:val="000A0F60"/>
    <w:rsid w:val="000A3861"/>
    <w:rsid w:val="000A4709"/>
    <w:rsid w:val="000A4EFA"/>
    <w:rsid w:val="000A7B71"/>
    <w:rsid w:val="000B56BD"/>
    <w:rsid w:val="000B6A60"/>
    <w:rsid w:val="000B79E2"/>
    <w:rsid w:val="000C27ED"/>
    <w:rsid w:val="000C2ECE"/>
    <w:rsid w:val="000C501A"/>
    <w:rsid w:val="000C524C"/>
    <w:rsid w:val="000C60D7"/>
    <w:rsid w:val="000E1892"/>
    <w:rsid w:val="000F2935"/>
    <w:rsid w:val="000F6162"/>
    <w:rsid w:val="00100943"/>
    <w:rsid w:val="00105AB7"/>
    <w:rsid w:val="001076D6"/>
    <w:rsid w:val="00112794"/>
    <w:rsid w:val="001152EC"/>
    <w:rsid w:val="001155D3"/>
    <w:rsid w:val="001156B8"/>
    <w:rsid w:val="00117DCD"/>
    <w:rsid w:val="001208C7"/>
    <w:rsid w:val="00122526"/>
    <w:rsid w:val="001246D1"/>
    <w:rsid w:val="00127D02"/>
    <w:rsid w:val="001308CC"/>
    <w:rsid w:val="00143F3C"/>
    <w:rsid w:val="00150896"/>
    <w:rsid w:val="00151C04"/>
    <w:rsid w:val="001544A3"/>
    <w:rsid w:val="00154FD0"/>
    <w:rsid w:val="001574C2"/>
    <w:rsid w:val="001577A5"/>
    <w:rsid w:val="0016660E"/>
    <w:rsid w:val="00173180"/>
    <w:rsid w:val="00174A9E"/>
    <w:rsid w:val="00177825"/>
    <w:rsid w:val="00181828"/>
    <w:rsid w:val="00184787"/>
    <w:rsid w:val="00194ABE"/>
    <w:rsid w:val="00197696"/>
    <w:rsid w:val="001A073D"/>
    <w:rsid w:val="001A2331"/>
    <w:rsid w:val="001A3710"/>
    <w:rsid w:val="001A5528"/>
    <w:rsid w:val="001B055C"/>
    <w:rsid w:val="001B3AFA"/>
    <w:rsid w:val="001B4235"/>
    <w:rsid w:val="001B65B2"/>
    <w:rsid w:val="001C478E"/>
    <w:rsid w:val="001C4839"/>
    <w:rsid w:val="001C5CFB"/>
    <w:rsid w:val="001C6B36"/>
    <w:rsid w:val="001D2EF7"/>
    <w:rsid w:val="001D5DC0"/>
    <w:rsid w:val="001D7783"/>
    <w:rsid w:val="001E0A32"/>
    <w:rsid w:val="001E3AE2"/>
    <w:rsid w:val="001F6F54"/>
    <w:rsid w:val="00200B61"/>
    <w:rsid w:val="00202924"/>
    <w:rsid w:val="0020305C"/>
    <w:rsid w:val="00203466"/>
    <w:rsid w:val="0020390B"/>
    <w:rsid w:val="00205C29"/>
    <w:rsid w:val="00206B3C"/>
    <w:rsid w:val="002070F4"/>
    <w:rsid w:val="00210910"/>
    <w:rsid w:val="00210E6C"/>
    <w:rsid w:val="002118CE"/>
    <w:rsid w:val="00216D9C"/>
    <w:rsid w:val="00217D98"/>
    <w:rsid w:val="00230BC9"/>
    <w:rsid w:val="00233E53"/>
    <w:rsid w:val="00235062"/>
    <w:rsid w:val="00236525"/>
    <w:rsid w:val="002365F9"/>
    <w:rsid w:val="002379ED"/>
    <w:rsid w:val="00237A90"/>
    <w:rsid w:val="00241533"/>
    <w:rsid w:val="0024639D"/>
    <w:rsid w:val="0025473A"/>
    <w:rsid w:val="002550AE"/>
    <w:rsid w:val="002576C8"/>
    <w:rsid w:val="00257A6C"/>
    <w:rsid w:val="0026146D"/>
    <w:rsid w:val="00265E39"/>
    <w:rsid w:val="00266C15"/>
    <w:rsid w:val="00270CA1"/>
    <w:rsid w:val="002713D7"/>
    <w:rsid w:val="00271C99"/>
    <w:rsid w:val="00271DC0"/>
    <w:rsid w:val="002723B3"/>
    <w:rsid w:val="0027605A"/>
    <w:rsid w:val="00277681"/>
    <w:rsid w:val="00284071"/>
    <w:rsid w:val="00284103"/>
    <w:rsid w:val="002842CA"/>
    <w:rsid w:val="002851CB"/>
    <w:rsid w:val="002936A7"/>
    <w:rsid w:val="00294AF4"/>
    <w:rsid w:val="00294D5E"/>
    <w:rsid w:val="00297D76"/>
    <w:rsid w:val="002A1511"/>
    <w:rsid w:val="002A23E4"/>
    <w:rsid w:val="002A2A5B"/>
    <w:rsid w:val="002A6332"/>
    <w:rsid w:val="002A6C02"/>
    <w:rsid w:val="002B634B"/>
    <w:rsid w:val="002C058B"/>
    <w:rsid w:val="002C2C29"/>
    <w:rsid w:val="002C5D6E"/>
    <w:rsid w:val="002D0FE4"/>
    <w:rsid w:val="002D16F8"/>
    <w:rsid w:val="002D3B5C"/>
    <w:rsid w:val="002D530F"/>
    <w:rsid w:val="002E1951"/>
    <w:rsid w:val="002E22E9"/>
    <w:rsid w:val="002E29DE"/>
    <w:rsid w:val="002E540B"/>
    <w:rsid w:val="002E548B"/>
    <w:rsid w:val="002F14EF"/>
    <w:rsid w:val="002F2ED5"/>
    <w:rsid w:val="002F4094"/>
    <w:rsid w:val="00300B43"/>
    <w:rsid w:val="00304D98"/>
    <w:rsid w:val="00311FE3"/>
    <w:rsid w:val="00312BDA"/>
    <w:rsid w:val="00314B00"/>
    <w:rsid w:val="003179A9"/>
    <w:rsid w:val="003204F5"/>
    <w:rsid w:val="00321FE5"/>
    <w:rsid w:val="003254AD"/>
    <w:rsid w:val="00327009"/>
    <w:rsid w:val="00330FDA"/>
    <w:rsid w:val="003357BF"/>
    <w:rsid w:val="00336B92"/>
    <w:rsid w:val="0034096A"/>
    <w:rsid w:val="00340AC9"/>
    <w:rsid w:val="00342DD2"/>
    <w:rsid w:val="00343FF5"/>
    <w:rsid w:val="00345AB0"/>
    <w:rsid w:val="00346498"/>
    <w:rsid w:val="00346625"/>
    <w:rsid w:val="00346EC7"/>
    <w:rsid w:val="003507C7"/>
    <w:rsid w:val="00355415"/>
    <w:rsid w:val="003572E6"/>
    <w:rsid w:val="00361A49"/>
    <w:rsid w:val="00362951"/>
    <w:rsid w:val="00366575"/>
    <w:rsid w:val="0036660D"/>
    <w:rsid w:val="00366A90"/>
    <w:rsid w:val="00366DB6"/>
    <w:rsid w:val="003727A7"/>
    <w:rsid w:val="00373E52"/>
    <w:rsid w:val="00375860"/>
    <w:rsid w:val="00382444"/>
    <w:rsid w:val="00386389"/>
    <w:rsid w:val="00387446"/>
    <w:rsid w:val="00387C19"/>
    <w:rsid w:val="003924D6"/>
    <w:rsid w:val="00392E46"/>
    <w:rsid w:val="00397141"/>
    <w:rsid w:val="003A2FF1"/>
    <w:rsid w:val="003A424A"/>
    <w:rsid w:val="003A5333"/>
    <w:rsid w:val="003A5378"/>
    <w:rsid w:val="003A6929"/>
    <w:rsid w:val="003B625B"/>
    <w:rsid w:val="003C1F0F"/>
    <w:rsid w:val="003C30EB"/>
    <w:rsid w:val="003C5139"/>
    <w:rsid w:val="003C6B02"/>
    <w:rsid w:val="003D05D2"/>
    <w:rsid w:val="003D1078"/>
    <w:rsid w:val="003D25E5"/>
    <w:rsid w:val="003D5D03"/>
    <w:rsid w:val="003D7850"/>
    <w:rsid w:val="003E45D2"/>
    <w:rsid w:val="003E655A"/>
    <w:rsid w:val="003E6A2C"/>
    <w:rsid w:val="003F209C"/>
    <w:rsid w:val="003F4B40"/>
    <w:rsid w:val="003F6959"/>
    <w:rsid w:val="00400C0E"/>
    <w:rsid w:val="0040124E"/>
    <w:rsid w:val="0040415A"/>
    <w:rsid w:val="004046D0"/>
    <w:rsid w:val="00407312"/>
    <w:rsid w:val="004114CD"/>
    <w:rsid w:val="00412010"/>
    <w:rsid w:val="00413506"/>
    <w:rsid w:val="00415F4B"/>
    <w:rsid w:val="004210D4"/>
    <w:rsid w:val="00421C91"/>
    <w:rsid w:val="00424360"/>
    <w:rsid w:val="00424910"/>
    <w:rsid w:val="00425C98"/>
    <w:rsid w:val="00430BB8"/>
    <w:rsid w:val="00430CB2"/>
    <w:rsid w:val="004329B3"/>
    <w:rsid w:val="00440931"/>
    <w:rsid w:val="00441891"/>
    <w:rsid w:val="00443783"/>
    <w:rsid w:val="00443AF1"/>
    <w:rsid w:val="00443DD2"/>
    <w:rsid w:val="004440AB"/>
    <w:rsid w:val="00451740"/>
    <w:rsid w:val="0045335B"/>
    <w:rsid w:val="004541DF"/>
    <w:rsid w:val="00460026"/>
    <w:rsid w:val="00460305"/>
    <w:rsid w:val="004609AF"/>
    <w:rsid w:val="004666C7"/>
    <w:rsid w:val="00467A88"/>
    <w:rsid w:val="004704EE"/>
    <w:rsid w:val="004725BA"/>
    <w:rsid w:val="004738F7"/>
    <w:rsid w:val="00474CD4"/>
    <w:rsid w:val="00475624"/>
    <w:rsid w:val="004824B3"/>
    <w:rsid w:val="004826F5"/>
    <w:rsid w:val="00486073"/>
    <w:rsid w:val="00486E6C"/>
    <w:rsid w:val="00490828"/>
    <w:rsid w:val="0049330B"/>
    <w:rsid w:val="0049386D"/>
    <w:rsid w:val="00497C69"/>
    <w:rsid w:val="004A67DA"/>
    <w:rsid w:val="004B123A"/>
    <w:rsid w:val="004C49A0"/>
    <w:rsid w:val="004C68B3"/>
    <w:rsid w:val="004D025A"/>
    <w:rsid w:val="004D09D0"/>
    <w:rsid w:val="004D2D65"/>
    <w:rsid w:val="004D5DC9"/>
    <w:rsid w:val="004E203D"/>
    <w:rsid w:val="004E3432"/>
    <w:rsid w:val="004F00E7"/>
    <w:rsid w:val="004F03F6"/>
    <w:rsid w:val="004F1129"/>
    <w:rsid w:val="004F2165"/>
    <w:rsid w:val="004F475A"/>
    <w:rsid w:val="0050256E"/>
    <w:rsid w:val="00504D05"/>
    <w:rsid w:val="0050504C"/>
    <w:rsid w:val="00505CDB"/>
    <w:rsid w:val="00505EC8"/>
    <w:rsid w:val="0050662C"/>
    <w:rsid w:val="00507AF1"/>
    <w:rsid w:val="00511699"/>
    <w:rsid w:val="00514065"/>
    <w:rsid w:val="00516AD1"/>
    <w:rsid w:val="00517AB6"/>
    <w:rsid w:val="00520332"/>
    <w:rsid w:val="00522F6E"/>
    <w:rsid w:val="005237B6"/>
    <w:rsid w:val="00525063"/>
    <w:rsid w:val="00531649"/>
    <w:rsid w:val="00532E3A"/>
    <w:rsid w:val="0053491E"/>
    <w:rsid w:val="00536F0A"/>
    <w:rsid w:val="00541675"/>
    <w:rsid w:val="005444BF"/>
    <w:rsid w:val="00544E4E"/>
    <w:rsid w:val="00546C6A"/>
    <w:rsid w:val="00546E9F"/>
    <w:rsid w:val="0055099F"/>
    <w:rsid w:val="005538F6"/>
    <w:rsid w:val="005574C9"/>
    <w:rsid w:val="0056034D"/>
    <w:rsid w:val="005666E6"/>
    <w:rsid w:val="00567289"/>
    <w:rsid w:val="00572322"/>
    <w:rsid w:val="0057244C"/>
    <w:rsid w:val="005733DC"/>
    <w:rsid w:val="00573553"/>
    <w:rsid w:val="00573642"/>
    <w:rsid w:val="005737F0"/>
    <w:rsid w:val="00573BD9"/>
    <w:rsid w:val="00573FED"/>
    <w:rsid w:val="00581FF0"/>
    <w:rsid w:val="00582B2F"/>
    <w:rsid w:val="00583BA3"/>
    <w:rsid w:val="00585CFE"/>
    <w:rsid w:val="00591C02"/>
    <w:rsid w:val="00596387"/>
    <w:rsid w:val="005B2653"/>
    <w:rsid w:val="005B2EEC"/>
    <w:rsid w:val="005B7456"/>
    <w:rsid w:val="005B7EEA"/>
    <w:rsid w:val="005C7237"/>
    <w:rsid w:val="005D07AD"/>
    <w:rsid w:val="005D1E23"/>
    <w:rsid w:val="005D4941"/>
    <w:rsid w:val="005E0707"/>
    <w:rsid w:val="005E51AE"/>
    <w:rsid w:val="005F0E4F"/>
    <w:rsid w:val="005F6A7E"/>
    <w:rsid w:val="006002DE"/>
    <w:rsid w:val="0060115D"/>
    <w:rsid w:val="006114B9"/>
    <w:rsid w:val="006121B7"/>
    <w:rsid w:val="00612BD7"/>
    <w:rsid w:val="006136F4"/>
    <w:rsid w:val="00613B68"/>
    <w:rsid w:val="0061684B"/>
    <w:rsid w:val="006212C9"/>
    <w:rsid w:val="006234AE"/>
    <w:rsid w:val="006243D9"/>
    <w:rsid w:val="00626B0B"/>
    <w:rsid w:val="00630E6E"/>
    <w:rsid w:val="006330DB"/>
    <w:rsid w:val="006335FB"/>
    <w:rsid w:val="00641F82"/>
    <w:rsid w:val="006422A2"/>
    <w:rsid w:val="00643EF4"/>
    <w:rsid w:val="00645807"/>
    <w:rsid w:val="00646004"/>
    <w:rsid w:val="00651DF4"/>
    <w:rsid w:val="00656584"/>
    <w:rsid w:val="0067149C"/>
    <w:rsid w:val="00671A70"/>
    <w:rsid w:val="00683559"/>
    <w:rsid w:val="0068560A"/>
    <w:rsid w:val="00692E26"/>
    <w:rsid w:val="006939A5"/>
    <w:rsid w:val="00693E58"/>
    <w:rsid w:val="00695BD0"/>
    <w:rsid w:val="006970D1"/>
    <w:rsid w:val="006A051D"/>
    <w:rsid w:val="006A3893"/>
    <w:rsid w:val="006A5311"/>
    <w:rsid w:val="006B3695"/>
    <w:rsid w:val="006B45D1"/>
    <w:rsid w:val="006B549A"/>
    <w:rsid w:val="006C4CFA"/>
    <w:rsid w:val="006C743A"/>
    <w:rsid w:val="006C7B2B"/>
    <w:rsid w:val="006C7D1E"/>
    <w:rsid w:val="006D1C49"/>
    <w:rsid w:val="006E1D26"/>
    <w:rsid w:val="006E2EB6"/>
    <w:rsid w:val="006E3768"/>
    <w:rsid w:val="006F0860"/>
    <w:rsid w:val="006F4EE5"/>
    <w:rsid w:val="007030D1"/>
    <w:rsid w:val="00703D02"/>
    <w:rsid w:val="007113D7"/>
    <w:rsid w:val="00711F0F"/>
    <w:rsid w:val="00713B59"/>
    <w:rsid w:val="00715A37"/>
    <w:rsid w:val="0071651F"/>
    <w:rsid w:val="00723800"/>
    <w:rsid w:val="0072549E"/>
    <w:rsid w:val="00725D9E"/>
    <w:rsid w:val="007267E2"/>
    <w:rsid w:val="007275ED"/>
    <w:rsid w:val="00730B30"/>
    <w:rsid w:val="007364EE"/>
    <w:rsid w:val="00743594"/>
    <w:rsid w:val="00743756"/>
    <w:rsid w:val="007438CD"/>
    <w:rsid w:val="0074547C"/>
    <w:rsid w:val="00746EDB"/>
    <w:rsid w:val="00750534"/>
    <w:rsid w:val="00753FA6"/>
    <w:rsid w:val="0075551A"/>
    <w:rsid w:val="00762837"/>
    <w:rsid w:val="007671FC"/>
    <w:rsid w:val="00772193"/>
    <w:rsid w:val="007732B5"/>
    <w:rsid w:val="007748B5"/>
    <w:rsid w:val="00785682"/>
    <w:rsid w:val="007868E5"/>
    <w:rsid w:val="00786940"/>
    <w:rsid w:val="00787F61"/>
    <w:rsid w:val="00791A36"/>
    <w:rsid w:val="0079642A"/>
    <w:rsid w:val="007A3017"/>
    <w:rsid w:val="007A4F3A"/>
    <w:rsid w:val="007A5849"/>
    <w:rsid w:val="007B48F0"/>
    <w:rsid w:val="007B58C5"/>
    <w:rsid w:val="007C09F8"/>
    <w:rsid w:val="007C0C24"/>
    <w:rsid w:val="007C3EC3"/>
    <w:rsid w:val="007C676D"/>
    <w:rsid w:val="007D1FA1"/>
    <w:rsid w:val="007E0D9C"/>
    <w:rsid w:val="007E10F8"/>
    <w:rsid w:val="007E1918"/>
    <w:rsid w:val="007E304B"/>
    <w:rsid w:val="007E3719"/>
    <w:rsid w:val="007E3C9C"/>
    <w:rsid w:val="007E58CD"/>
    <w:rsid w:val="007E75EF"/>
    <w:rsid w:val="007E7ABD"/>
    <w:rsid w:val="007F3581"/>
    <w:rsid w:val="007F5CC3"/>
    <w:rsid w:val="00802ADB"/>
    <w:rsid w:val="00803EE8"/>
    <w:rsid w:val="00806ADB"/>
    <w:rsid w:val="008079D8"/>
    <w:rsid w:val="00810097"/>
    <w:rsid w:val="008101D5"/>
    <w:rsid w:val="00811E60"/>
    <w:rsid w:val="00812466"/>
    <w:rsid w:val="008129A1"/>
    <w:rsid w:val="008146E5"/>
    <w:rsid w:val="008149CD"/>
    <w:rsid w:val="00817436"/>
    <w:rsid w:val="00823DAD"/>
    <w:rsid w:val="008273CB"/>
    <w:rsid w:val="00835118"/>
    <w:rsid w:val="008406BA"/>
    <w:rsid w:val="00840F59"/>
    <w:rsid w:val="00842C73"/>
    <w:rsid w:val="0084346F"/>
    <w:rsid w:val="00844E0E"/>
    <w:rsid w:val="00844EE8"/>
    <w:rsid w:val="00847A05"/>
    <w:rsid w:val="00851612"/>
    <w:rsid w:val="008520C3"/>
    <w:rsid w:val="00860780"/>
    <w:rsid w:val="00861222"/>
    <w:rsid w:val="00862227"/>
    <w:rsid w:val="00862E53"/>
    <w:rsid w:val="00870485"/>
    <w:rsid w:val="00870CF3"/>
    <w:rsid w:val="0087242D"/>
    <w:rsid w:val="008756EC"/>
    <w:rsid w:val="00876791"/>
    <w:rsid w:val="00882349"/>
    <w:rsid w:val="008846DA"/>
    <w:rsid w:val="008864A1"/>
    <w:rsid w:val="00890FC0"/>
    <w:rsid w:val="008916A4"/>
    <w:rsid w:val="00892131"/>
    <w:rsid w:val="00893CA6"/>
    <w:rsid w:val="00896E09"/>
    <w:rsid w:val="00897CC3"/>
    <w:rsid w:val="008A0C26"/>
    <w:rsid w:val="008A12D5"/>
    <w:rsid w:val="008A2336"/>
    <w:rsid w:val="008A286D"/>
    <w:rsid w:val="008A3426"/>
    <w:rsid w:val="008A6343"/>
    <w:rsid w:val="008A764B"/>
    <w:rsid w:val="008B09DD"/>
    <w:rsid w:val="008B1BCB"/>
    <w:rsid w:val="008B2435"/>
    <w:rsid w:val="008C520A"/>
    <w:rsid w:val="008C59AB"/>
    <w:rsid w:val="008C78E3"/>
    <w:rsid w:val="008C7FF0"/>
    <w:rsid w:val="008D273F"/>
    <w:rsid w:val="008D580C"/>
    <w:rsid w:val="008E771C"/>
    <w:rsid w:val="008E7883"/>
    <w:rsid w:val="008F0F65"/>
    <w:rsid w:val="0090008F"/>
    <w:rsid w:val="00900ECB"/>
    <w:rsid w:val="009016A7"/>
    <w:rsid w:val="00905949"/>
    <w:rsid w:val="009107FD"/>
    <w:rsid w:val="009124E9"/>
    <w:rsid w:val="00913044"/>
    <w:rsid w:val="00922A80"/>
    <w:rsid w:val="009300FF"/>
    <w:rsid w:val="0093018D"/>
    <w:rsid w:val="0093061E"/>
    <w:rsid w:val="0093068F"/>
    <w:rsid w:val="00933849"/>
    <w:rsid w:val="00935A98"/>
    <w:rsid w:val="009378F8"/>
    <w:rsid w:val="00937B2C"/>
    <w:rsid w:val="00945ABD"/>
    <w:rsid w:val="00945D4F"/>
    <w:rsid w:val="00947AEF"/>
    <w:rsid w:val="0095034E"/>
    <w:rsid w:val="00950B3E"/>
    <w:rsid w:val="0095504D"/>
    <w:rsid w:val="0096065F"/>
    <w:rsid w:val="0096099B"/>
    <w:rsid w:val="00960B27"/>
    <w:rsid w:val="00962BC3"/>
    <w:rsid w:val="0096564D"/>
    <w:rsid w:val="0096743A"/>
    <w:rsid w:val="009702F0"/>
    <w:rsid w:val="00972D7D"/>
    <w:rsid w:val="009748E8"/>
    <w:rsid w:val="00982625"/>
    <w:rsid w:val="00983581"/>
    <w:rsid w:val="00983778"/>
    <w:rsid w:val="00984C5F"/>
    <w:rsid w:val="009871A5"/>
    <w:rsid w:val="00987605"/>
    <w:rsid w:val="00992821"/>
    <w:rsid w:val="00997B91"/>
    <w:rsid w:val="009A1B69"/>
    <w:rsid w:val="009A3AB5"/>
    <w:rsid w:val="009A60EE"/>
    <w:rsid w:val="009A6732"/>
    <w:rsid w:val="009A7309"/>
    <w:rsid w:val="009B53D8"/>
    <w:rsid w:val="009C01BC"/>
    <w:rsid w:val="009C3CEF"/>
    <w:rsid w:val="009C4658"/>
    <w:rsid w:val="009C5DC0"/>
    <w:rsid w:val="009C647E"/>
    <w:rsid w:val="009C6E2E"/>
    <w:rsid w:val="009D00CF"/>
    <w:rsid w:val="009D3D9C"/>
    <w:rsid w:val="009D5721"/>
    <w:rsid w:val="009D5A5E"/>
    <w:rsid w:val="009D7EE7"/>
    <w:rsid w:val="009E029D"/>
    <w:rsid w:val="009E0F3F"/>
    <w:rsid w:val="009E1358"/>
    <w:rsid w:val="009E165E"/>
    <w:rsid w:val="009E1C7B"/>
    <w:rsid w:val="009E464E"/>
    <w:rsid w:val="009F171E"/>
    <w:rsid w:val="009F2DDC"/>
    <w:rsid w:val="009F6AC2"/>
    <w:rsid w:val="009F7C02"/>
    <w:rsid w:val="00A009D8"/>
    <w:rsid w:val="00A0758D"/>
    <w:rsid w:val="00A10290"/>
    <w:rsid w:val="00A10994"/>
    <w:rsid w:val="00A10C67"/>
    <w:rsid w:val="00A10DE1"/>
    <w:rsid w:val="00A1109E"/>
    <w:rsid w:val="00A16F77"/>
    <w:rsid w:val="00A241D7"/>
    <w:rsid w:val="00A33439"/>
    <w:rsid w:val="00A35BBF"/>
    <w:rsid w:val="00A36DC7"/>
    <w:rsid w:val="00A4027A"/>
    <w:rsid w:val="00A46041"/>
    <w:rsid w:val="00A52B2F"/>
    <w:rsid w:val="00A54CF8"/>
    <w:rsid w:val="00A63310"/>
    <w:rsid w:val="00A734B8"/>
    <w:rsid w:val="00A84962"/>
    <w:rsid w:val="00A87DAB"/>
    <w:rsid w:val="00A93871"/>
    <w:rsid w:val="00A95209"/>
    <w:rsid w:val="00A96E35"/>
    <w:rsid w:val="00A97415"/>
    <w:rsid w:val="00AA348E"/>
    <w:rsid w:val="00AA5256"/>
    <w:rsid w:val="00AB27A5"/>
    <w:rsid w:val="00AB298A"/>
    <w:rsid w:val="00AC6E26"/>
    <w:rsid w:val="00AD277F"/>
    <w:rsid w:val="00AD6D3E"/>
    <w:rsid w:val="00AD6F26"/>
    <w:rsid w:val="00AE0548"/>
    <w:rsid w:val="00AE6AE8"/>
    <w:rsid w:val="00AF04B6"/>
    <w:rsid w:val="00AF04E2"/>
    <w:rsid w:val="00AF0A6B"/>
    <w:rsid w:val="00AF0F86"/>
    <w:rsid w:val="00AF776E"/>
    <w:rsid w:val="00B00865"/>
    <w:rsid w:val="00B00A61"/>
    <w:rsid w:val="00B05A40"/>
    <w:rsid w:val="00B05EAF"/>
    <w:rsid w:val="00B07408"/>
    <w:rsid w:val="00B10652"/>
    <w:rsid w:val="00B17A89"/>
    <w:rsid w:val="00B22DDF"/>
    <w:rsid w:val="00B2339A"/>
    <w:rsid w:val="00B24247"/>
    <w:rsid w:val="00B263B9"/>
    <w:rsid w:val="00B305AE"/>
    <w:rsid w:val="00B3144B"/>
    <w:rsid w:val="00B31EA2"/>
    <w:rsid w:val="00B3269F"/>
    <w:rsid w:val="00B32CF1"/>
    <w:rsid w:val="00B332EF"/>
    <w:rsid w:val="00B34219"/>
    <w:rsid w:val="00B3629A"/>
    <w:rsid w:val="00B45C5D"/>
    <w:rsid w:val="00B46E46"/>
    <w:rsid w:val="00B52D33"/>
    <w:rsid w:val="00B65D2B"/>
    <w:rsid w:val="00B7170C"/>
    <w:rsid w:val="00B7210E"/>
    <w:rsid w:val="00B869AA"/>
    <w:rsid w:val="00B872FA"/>
    <w:rsid w:val="00B9164A"/>
    <w:rsid w:val="00B94C8D"/>
    <w:rsid w:val="00B95686"/>
    <w:rsid w:val="00BB0961"/>
    <w:rsid w:val="00BB13FC"/>
    <w:rsid w:val="00BB34E2"/>
    <w:rsid w:val="00BB4FBE"/>
    <w:rsid w:val="00BC4201"/>
    <w:rsid w:val="00BC4C06"/>
    <w:rsid w:val="00BC650D"/>
    <w:rsid w:val="00BD2277"/>
    <w:rsid w:val="00BD6366"/>
    <w:rsid w:val="00BD68BE"/>
    <w:rsid w:val="00BE2252"/>
    <w:rsid w:val="00BE2A32"/>
    <w:rsid w:val="00BE693B"/>
    <w:rsid w:val="00BE7F87"/>
    <w:rsid w:val="00BF5EFE"/>
    <w:rsid w:val="00BF6859"/>
    <w:rsid w:val="00BF6F73"/>
    <w:rsid w:val="00C018D2"/>
    <w:rsid w:val="00C103BF"/>
    <w:rsid w:val="00C10BA2"/>
    <w:rsid w:val="00C10F93"/>
    <w:rsid w:val="00C114CE"/>
    <w:rsid w:val="00C21910"/>
    <w:rsid w:val="00C22507"/>
    <w:rsid w:val="00C23024"/>
    <w:rsid w:val="00C24061"/>
    <w:rsid w:val="00C24093"/>
    <w:rsid w:val="00C24B0C"/>
    <w:rsid w:val="00C253A2"/>
    <w:rsid w:val="00C308BC"/>
    <w:rsid w:val="00C30A22"/>
    <w:rsid w:val="00C32313"/>
    <w:rsid w:val="00C325B6"/>
    <w:rsid w:val="00C32F4C"/>
    <w:rsid w:val="00C35154"/>
    <w:rsid w:val="00C359A8"/>
    <w:rsid w:val="00C3663B"/>
    <w:rsid w:val="00C40421"/>
    <w:rsid w:val="00C435B5"/>
    <w:rsid w:val="00C468BB"/>
    <w:rsid w:val="00C510AC"/>
    <w:rsid w:val="00C51C7F"/>
    <w:rsid w:val="00C54A3F"/>
    <w:rsid w:val="00C60FB6"/>
    <w:rsid w:val="00C618AD"/>
    <w:rsid w:val="00C61CE5"/>
    <w:rsid w:val="00C62A4A"/>
    <w:rsid w:val="00C64915"/>
    <w:rsid w:val="00C66918"/>
    <w:rsid w:val="00C676F5"/>
    <w:rsid w:val="00C71DCF"/>
    <w:rsid w:val="00C74328"/>
    <w:rsid w:val="00C91AA3"/>
    <w:rsid w:val="00C94603"/>
    <w:rsid w:val="00CA47D6"/>
    <w:rsid w:val="00CA54D4"/>
    <w:rsid w:val="00CA54DC"/>
    <w:rsid w:val="00CA64CA"/>
    <w:rsid w:val="00CB5E44"/>
    <w:rsid w:val="00CB6A4A"/>
    <w:rsid w:val="00CC331F"/>
    <w:rsid w:val="00CC7665"/>
    <w:rsid w:val="00CD3F0A"/>
    <w:rsid w:val="00CD4FB2"/>
    <w:rsid w:val="00CE1763"/>
    <w:rsid w:val="00CE6F9B"/>
    <w:rsid w:val="00CE70C3"/>
    <w:rsid w:val="00CE7448"/>
    <w:rsid w:val="00CE7E75"/>
    <w:rsid w:val="00CF1266"/>
    <w:rsid w:val="00CF548C"/>
    <w:rsid w:val="00CF701F"/>
    <w:rsid w:val="00CF74E0"/>
    <w:rsid w:val="00D06981"/>
    <w:rsid w:val="00D13014"/>
    <w:rsid w:val="00D134E6"/>
    <w:rsid w:val="00D1577A"/>
    <w:rsid w:val="00D16815"/>
    <w:rsid w:val="00D220A6"/>
    <w:rsid w:val="00D22485"/>
    <w:rsid w:val="00D23ECF"/>
    <w:rsid w:val="00D24C67"/>
    <w:rsid w:val="00D25DD9"/>
    <w:rsid w:val="00D2624F"/>
    <w:rsid w:val="00D3391A"/>
    <w:rsid w:val="00D34854"/>
    <w:rsid w:val="00D44818"/>
    <w:rsid w:val="00D50461"/>
    <w:rsid w:val="00D51051"/>
    <w:rsid w:val="00D5237B"/>
    <w:rsid w:val="00D5315C"/>
    <w:rsid w:val="00D54989"/>
    <w:rsid w:val="00D5682E"/>
    <w:rsid w:val="00D610F3"/>
    <w:rsid w:val="00D63430"/>
    <w:rsid w:val="00D637A7"/>
    <w:rsid w:val="00D64150"/>
    <w:rsid w:val="00D64A54"/>
    <w:rsid w:val="00D64F7A"/>
    <w:rsid w:val="00D669F4"/>
    <w:rsid w:val="00D70584"/>
    <w:rsid w:val="00D733EB"/>
    <w:rsid w:val="00D74FBB"/>
    <w:rsid w:val="00D76A20"/>
    <w:rsid w:val="00D87F8D"/>
    <w:rsid w:val="00D920F1"/>
    <w:rsid w:val="00DA2658"/>
    <w:rsid w:val="00DB20F0"/>
    <w:rsid w:val="00DB4E35"/>
    <w:rsid w:val="00DB5734"/>
    <w:rsid w:val="00DC0845"/>
    <w:rsid w:val="00DC1FAD"/>
    <w:rsid w:val="00DC2AF3"/>
    <w:rsid w:val="00DC6F85"/>
    <w:rsid w:val="00DC71A1"/>
    <w:rsid w:val="00DD7FBC"/>
    <w:rsid w:val="00DE03E3"/>
    <w:rsid w:val="00DE0E40"/>
    <w:rsid w:val="00DE163A"/>
    <w:rsid w:val="00DE4EBF"/>
    <w:rsid w:val="00DF0983"/>
    <w:rsid w:val="00DF0F6B"/>
    <w:rsid w:val="00DF1383"/>
    <w:rsid w:val="00DF2869"/>
    <w:rsid w:val="00DF2BD9"/>
    <w:rsid w:val="00DF6DB8"/>
    <w:rsid w:val="00E02FD9"/>
    <w:rsid w:val="00E04425"/>
    <w:rsid w:val="00E0530A"/>
    <w:rsid w:val="00E0644C"/>
    <w:rsid w:val="00E07922"/>
    <w:rsid w:val="00E1607C"/>
    <w:rsid w:val="00E20F91"/>
    <w:rsid w:val="00E215C7"/>
    <w:rsid w:val="00E230E0"/>
    <w:rsid w:val="00E34E3B"/>
    <w:rsid w:val="00E3734D"/>
    <w:rsid w:val="00E37B19"/>
    <w:rsid w:val="00E4284E"/>
    <w:rsid w:val="00E43198"/>
    <w:rsid w:val="00E43CF4"/>
    <w:rsid w:val="00E45DC9"/>
    <w:rsid w:val="00E513FF"/>
    <w:rsid w:val="00E51D1B"/>
    <w:rsid w:val="00E54112"/>
    <w:rsid w:val="00E544F8"/>
    <w:rsid w:val="00E54739"/>
    <w:rsid w:val="00E6170F"/>
    <w:rsid w:val="00E617EC"/>
    <w:rsid w:val="00E6382D"/>
    <w:rsid w:val="00E64A3F"/>
    <w:rsid w:val="00E66BD6"/>
    <w:rsid w:val="00E70AFE"/>
    <w:rsid w:val="00E7136C"/>
    <w:rsid w:val="00E731A1"/>
    <w:rsid w:val="00E80514"/>
    <w:rsid w:val="00E81E50"/>
    <w:rsid w:val="00E85C23"/>
    <w:rsid w:val="00E85F20"/>
    <w:rsid w:val="00E85F24"/>
    <w:rsid w:val="00E87AF7"/>
    <w:rsid w:val="00E93B91"/>
    <w:rsid w:val="00E94CAB"/>
    <w:rsid w:val="00E96F79"/>
    <w:rsid w:val="00E97AFD"/>
    <w:rsid w:val="00EA0F37"/>
    <w:rsid w:val="00EA2161"/>
    <w:rsid w:val="00EB0272"/>
    <w:rsid w:val="00EB11C4"/>
    <w:rsid w:val="00EB2907"/>
    <w:rsid w:val="00EB2E37"/>
    <w:rsid w:val="00EB373C"/>
    <w:rsid w:val="00EB4DEF"/>
    <w:rsid w:val="00EB5C48"/>
    <w:rsid w:val="00EB5EB1"/>
    <w:rsid w:val="00EC530B"/>
    <w:rsid w:val="00EC5A75"/>
    <w:rsid w:val="00EC652E"/>
    <w:rsid w:val="00EC7826"/>
    <w:rsid w:val="00ED34CB"/>
    <w:rsid w:val="00ED3D3D"/>
    <w:rsid w:val="00ED5501"/>
    <w:rsid w:val="00EE137A"/>
    <w:rsid w:val="00EE3302"/>
    <w:rsid w:val="00EE50DD"/>
    <w:rsid w:val="00EE5240"/>
    <w:rsid w:val="00EE5E59"/>
    <w:rsid w:val="00EF0490"/>
    <w:rsid w:val="00EF0ADE"/>
    <w:rsid w:val="00EF0FEE"/>
    <w:rsid w:val="00EF37FF"/>
    <w:rsid w:val="00EF3E1A"/>
    <w:rsid w:val="00EF4E1F"/>
    <w:rsid w:val="00F00065"/>
    <w:rsid w:val="00F000B9"/>
    <w:rsid w:val="00F00519"/>
    <w:rsid w:val="00F04977"/>
    <w:rsid w:val="00F05410"/>
    <w:rsid w:val="00F11206"/>
    <w:rsid w:val="00F14564"/>
    <w:rsid w:val="00F14AC4"/>
    <w:rsid w:val="00F15ECF"/>
    <w:rsid w:val="00F1615B"/>
    <w:rsid w:val="00F17C23"/>
    <w:rsid w:val="00F27584"/>
    <w:rsid w:val="00F30470"/>
    <w:rsid w:val="00F32EAB"/>
    <w:rsid w:val="00F36A42"/>
    <w:rsid w:val="00F37F83"/>
    <w:rsid w:val="00F4077B"/>
    <w:rsid w:val="00F42C7D"/>
    <w:rsid w:val="00F46731"/>
    <w:rsid w:val="00F5128B"/>
    <w:rsid w:val="00F5383B"/>
    <w:rsid w:val="00F53C7D"/>
    <w:rsid w:val="00F55CB8"/>
    <w:rsid w:val="00F5614E"/>
    <w:rsid w:val="00F5745F"/>
    <w:rsid w:val="00F616E9"/>
    <w:rsid w:val="00F62177"/>
    <w:rsid w:val="00F633CD"/>
    <w:rsid w:val="00F65798"/>
    <w:rsid w:val="00F66D7D"/>
    <w:rsid w:val="00F70C3B"/>
    <w:rsid w:val="00F748EA"/>
    <w:rsid w:val="00F75B6A"/>
    <w:rsid w:val="00F76413"/>
    <w:rsid w:val="00F81C3B"/>
    <w:rsid w:val="00F845E8"/>
    <w:rsid w:val="00F85C82"/>
    <w:rsid w:val="00F86D25"/>
    <w:rsid w:val="00F90423"/>
    <w:rsid w:val="00F91074"/>
    <w:rsid w:val="00F92D40"/>
    <w:rsid w:val="00F936EC"/>
    <w:rsid w:val="00F94164"/>
    <w:rsid w:val="00F9709F"/>
    <w:rsid w:val="00F97A46"/>
    <w:rsid w:val="00FA15D4"/>
    <w:rsid w:val="00FA5E0E"/>
    <w:rsid w:val="00FA72BE"/>
    <w:rsid w:val="00FB0685"/>
    <w:rsid w:val="00FB11CF"/>
    <w:rsid w:val="00FB2877"/>
    <w:rsid w:val="00FB2E9E"/>
    <w:rsid w:val="00FB49D4"/>
    <w:rsid w:val="00FB60C3"/>
    <w:rsid w:val="00FB6561"/>
    <w:rsid w:val="00FB6FB3"/>
    <w:rsid w:val="00FC232B"/>
    <w:rsid w:val="00FC3A6D"/>
    <w:rsid w:val="00FC6C3C"/>
    <w:rsid w:val="00FC7AED"/>
    <w:rsid w:val="00FD5757"/>
    <w:rsid w:val="00FE1B44"/>
    <w:rsid w:val="00FE1E0A"/>
    <w:rsid w:val="00FF1361"/>
    <w:rsid w:val="00FF162D"/>
    <w:rsid w:val="00FF3F86"/>
    <w:rsid w:val="00FF4420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146D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rsid w:val="0026146D"/>
    <w:pPr>
      <w:keepNext/>
      <w:numPr>
        <w:numId w:val="1"/>
      </w:numPr>
      <w:autoSpaceDE w:val="0"/>
      <w:outlineLvl w:val="0"/>
    </w:pPr>
    <w:rPr>
      <w:b/>
      <w:bCs/>
      <w:color w:val="3366FF"/>
    </w:rPr>
  </w:style>
  <w:style w:type="paragraph" w:styleId="Nadpis2">
    <w:name w:val="heading 2"/>
    <w:basedOn w:val="Normlny"/>
    <w:next w:val="Normlny"/>
    <w:qFormat/>
    <w:rsid w:val="0026146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26146D"/>
    <w:pPr>
      <w:keepNext/>
      <w:numPr>
        <w:ilvl w:val="2"/>
        <w:numId w:val="1"/>
      </w:numPr>
      <w:autoSpaceDE w:val="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y"/>
    <w:next w:val="Normlny"/>
    <w:link w:val="Nadpis4Char"/>
    <w:qFormat/>
    <w:rsid w:val="0026146D"/>
    <w:pPr>
      <w:keepNext/>
      <w:suppressAutoHyphens w:val="0"/>
      <w:spacing w:before="120" w:line="480" w:lineRule="atLeast"/>
      <w:jc w:val="both"/>
      <w:outlineLvl w:val="3"/>
    </w:pPr>
    <w:rPr>
      <w:b/>
      <w:i/>
      <w:szCs w:val="20"/>
      <w:lang w:val="cs-CZ" w:eastAsia="sk-SK"/>
    </w:rPr>
  </w:style>
  <w:style w:type="paragraph" w:styleId="Nadpis5">
    <w:name w:val="heading 5"/>
    <w:basedOn w:val="Normlny"/>
    <w:next w:val="Normlny"/>
    <w:link w:val="Nadpis5Char"/>
    <w:qFormat/>
    <w:rsid w:val="0026146D"/>
    <w:pPr>
      <w:keepNext/>
      <w:suppressAutoHyphens w:val="0"/>
      <w:outlineLvl w:val="4"/>
    </w:pPr>
    <w:rPr>
      <w:iCs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6146D"/>
    <w:pPr>
      <w:keepNext/>
      <w:suppressAutoHyphens w:val="0"/>
      <w:outlineLvl w:val="5"/>
    </w:pPr>
    <w:rPr>
      <w:i/>
      <w:iCs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6146D"/>
    <w:pPr>
      <w:keepNext/>
      <w:suppressAutoHyphens w:val="0"/>
      <w:outlineLvl w:val="6"/>
    </w:pPr>
    <w:rPr>
      <w:sz w:val="32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26146D"/>
    <w:pPr>
      <w:keepNext/>
      <w:suppressAutoHyphens w:val="0"/>
      <w:outlineLvl w:val="7"/>
    </w:pPr>
    <w:rPr>
      <w:b/>
      <w:bCs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6146D"/>
    <w:pPr>
      <w:keepNext/>
      <w:suppressAutoHyphens w:val="0"/>
      <w:jc w:val="both"/>
      <w:outlineLvl w:val="8"/>
    </w:pPr>
    <w:rPr>
      <w:b/>
      <w:i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Courier New" w:hAnsi="Courier New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0">
    <w:name w:val="WW8Num28z0"/>
    <w:rPr>
      <w:rFonts w:ascii="Arial" w:eastAsia="Times New Roman" w:hAnsi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Courier New" w:hAnsi="Courier New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DefaultParagraphFont1">
    <w:name w:val="Default Paragraph Font1"/>
  </w:style>
  <w:style w:type="character" w:styleId="slostrany">
    <w:name w:val="page number"/>
    <w:basedOn w:val="DefaultParagraphFont1"/>
  </w:style>
  <w:style w:type="character" w:customStyle="1" w:styleId="FooterChar">
    <w:name w:val="Footer Char"/>
    <w:rPr>
      <w:sz w:val="24"/>
      <w:szCs w:val="24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26146D"/>
    <w:rPr>
      <w:color w:val="FF6600"/>
      <w:lang w:val="en-GB"/>
    </w:r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BodyText31">
    <w:name w:val="Body Text 31"/>
    <w:basedOn w:val="Normlny"/>
    <w:rPr>
      <w:sz w:val="22"/>
      <w:lang w:val="en-GB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Musterberschrift112">
    <w:name w:val="Muster_Überschrift1_12"/>
    <w:basedOn w:val="Normlny"/>
    <w:pPr>
      <w:tabs>
        <w:tab w:val="left" w:pos="1701"/>
      </w:tabs>
      <w:spacing w:before="240" w:after="240"/>
      <w:ind w:left="567"/>
    </w:pPr>
    <w:rPr>
      <w:rFonts w:ascii="Arial" w:hAnsi="Arial" w:cs="Arial"/>
      <w:b/>
      <w:bCs/>
      <w:lang w:val="de-DE"/>
    </w:rPr>
  </w:style>
  <w:style w:type="paragraph" w:styleId="Hlavika">
    <w:name w:val="header"/>
    <w:basedOn w:val="Normlny"/>
    <w:link w:val="HlavikaChar"/>
    <w:uiPriority w:val="99"/>
    <w:rsid w:val="0026146D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rsid w:val="0026146D"/>
    <w:pPr>
      <w:tabs>
        <w:tab w:val="center" w:pos="4320"/>
        <w:tab w:val="right" w:pos="8640"/>
      </w:tabs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Textbubliny">
    <w:name w:val="Balloon Text"/>
    <w:basedOn w:val="Normlny"/>
    <w:link w:val="TextbublinyChar"/>
    <w:rsid w:val="008B09DD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105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05AB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05AB7"/>
    <w:rPr>
      <w:b/>
      <w:bCs/>
    </w:rPr>
  </w:style>
  <w:style w:type="paragraph" w:styleId="Revzia">
    <w:name w:val="Revision"/>
    <w:hidden/>
    <w:uiPriority w:val="99"/>
    <w:semiHidden/>
    <w:rsid w:val="00B46E46"/>
    <w:rPr>
      <w:sz w:val="24"/>
      <w:szCs w:val="24"/>
      <w:lang w:val="en-US" w:eastAsia="ar-SA"/>
    </w:rPr>
  </w:style>
  <w:style w:type="character" w:styleId="Zvraznenie">
    <w:name w:val="Emphasis"/>
    <w:uiPriority w:val="20"/>
    <w:qFormat/>
    <w:rsid w:val="00861222"/>
    <w:rPr>
      <w:b/>
      <w:bCs/>
      <w:i w:val="0"/>
      <w:iCs w:val="0"/>
    </w:rPr>
  </w:style>
  <w:style w:type="character" w:customStyle="1" w:styleId="PtaChar">
    <w:name w:val="Päta Char"/>
    <w:link w:val="Pta"/>
    <w:rsid w:val="00C61CE5"/>
    <w:rPr>
      <w:sz w:val="24"/>
      <w:szCs w:val="24"/>
      <w:lang w:eastAsia="ar-SA"/>
    </w:rPr>
  </w:style>
  <w:style w:type="paragraph" w:styleId="Obyajntext">
    <w:name w:val="Plain Text"/>
    <w:basedOn w:val="Normlny"/>
    <w:link w:val="ObyajntextChar"/>
    <w:unhideWhenUsed/>
    <w:rsid w:val="0026146D"/>
    <w:pPr>
      <w:suppressAutoHyphens w:val="0"/>
    </w:pPr>
    <w:rPr>
      <w:rFonts w:ascii="Courier New" w:hAnsi="Courier New"/>
      <w:lang w:eastAsia="x-none"/>
    </w:rPr>
  </w:style>
  <w:style w:type="character" w:customStyle="1" w:styleId="ObyajntextChar">
    <w:name w:val="Obyčajný text Char"/>
    <w:link w:val="Obyajntext"/>
    <w:rsid w:val="00257A6C"/>
    <w:rPr>
      <w:rFonts w:ascii="Courier New" w:hAnsi="Courier New"/>
      <w:sz w:val="24"/>
      <w:szCs w:val="24"/>
      <w:lang w:eastAsia="x-none"/>
    </w:rPr>
  </w:style>
  <w:style w:type="paragraph" w:customStyle="1" w:styleId="A-TableText">
    <w:name w:val="A-Table Text"/>
    <w:rsid w:val="00443AF1"/>
    <w:pPr>
      <w:spacing w:before="60" w:after="60"/>
    </w:pPr>
    <w:rPr>
      <w:sz w:val="22"/>
      <w:lang w:val="en-GB" w:eastAsia="en-US"/>
    </w:rPr>
  </w:style>
  <w:style w:type="paragraph" w:customStyle="1" w:styleId="A-TableFootnoteText">
    <w:name w:val="A-Table Footnote Text"/>
    <w:next w:val="Normlny"/>
    <w:rsid w:val="00443AF1"/>
    <w:pPr>
      <w:tabs>
        <w:tab w:val="left" w:pos="432"/>
      </w:tabs>
      <w:ind w:left="432" w:hanging="432"/>
    </w:pPr>
    <w:rPr>
      <w:lang w:val="en-GB" w:eastAsia="en-US"/>
    </w:rPr>
  </w:style>
  <w:style w:type="paragraph" w:customStyle="1" w:styleId="spc-text">
    <w:name w:val="spc-text"/>
    <w:basedOn w:val="Normlny"/>
    <w:uiPriority w:val="99"/>
    <w:rsid w:val="00D16815"/>
    <w:pPr>
      <w:tabs>
        <w:tab w:val="left" w:pos="851"/>
      </w:tabs>
      <w:suppressAutoHyphens w:val="0"/>
      <w:spacing w:line="288" w:lineRule="auto"/>
      <w:ind w:left="851"/>
    </w:pPr>
    <w:rPr>
      <w:rFonts w:ascii="Arial" w:hAnsi="Arial" w:cs="Arial"/>
      <w:sz w:val="20"/>
      <w:szCs w:val="20"/>
      <w:lang w:val="de-DE" w:eastAsia="de-DE"/>
    </w:rPr>
  </w:style>
  <w:style w:type="character" w:customStyle="1" w:styleId="HlavikaChar">
    <w:name w:val="Hlavička Char"/>
    <w:link w:val="Hlavika"/>
    <w:uiPriority w:val="99"/>
    <w:rsid w:val="006B3695"/>
    <w:rPr>
      <w:sz w:val="24"/>
      <w:szCs w:val="24"/>
      <w:lang w:eastAsia="ar-SA"/>
    </w:rPr>
  </w:style>
  <w:style w:type="character" w:styleId="Hypertextovprepojenie">
    <w:name w:val="Hyperlink"/>
    <w:unhideWhenUsed/>
    <w:rsid w:val="0026146D"/>
    <w:rPr>
      <w:color w:val="0563C1"/>
      <w:u w:val="single"/>
    </w:rPr>
  </w:style>
  <w:style w:type="character" w:customStyle="1" w:styleId="Nadpis4Char">
    <w:name w:val="Nadpis 4 Char"/>
    <w:basedOn w:val="Predvolenpsmoodseku"/>
    <w:link w:val="Nadpis4"/>
    <w:rsid w:val="0026146D"/>
    <w:rPr>
      <w:b/>
      <w:i/>
      <w:sz w:val="24"/>
      <w:lang w:val="cs-CZ"/>
    </w:rPr>
  </w:style>
  <w:style w:type="character" w:customStyle="1" w:styleId="Nadpis5Char">
    <w:name w:val="Nadpis 5 Char"/>
    <w:basedOn w:val="Predvolenpsmoodseku"/>
    <w:link w:val="Nadpis5"/>
    <w:rsid w:val="0026146D"/>
    <w:rPr>
      <w:iCs/>
      <w:sz w:val="24"/>
      <w:szCs w:val="24"/>
      <w:u w:val="single"/>
    </w:rPr>
  </w:style>
  <w:style w:type="character" w:customStyle="1" w:styleId="Nadpis6Char">
    <w:name w:val="Nadpis 6 Char"/>
    <w:basedOn w:val="Predvolenpsmoodseku"/>
    <w:link w:val="Nadpis6"/>
    <w:rsid w:val="0026146D"/>
    <w:rPr>
      <w:i/>
      <w:iCs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26146D"/>
    <w:rPr>
      <w:sz w:val="32"/>
      <w:szCs w:val="24"/>
    </w:rPr>
  </w:style>
  <w:style w:type="character" w:customStyle="1" w:styleId="Nadpis8Char">
    <w:name w:val="Nadpis 8 Char"/>
    <w:basedOn w:val="Predvolenpsmoodseku"/>
    <w:link w:val="Nadpis8"/>
    <w:rsid w:val="0026146D"/>
    <w:rPr>
      <w:b/>
      <w:b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26146D"/>
    <w:rPr>
      <w:b/>
      <w:iCs/>
      <w:sz w:val="24"/>
      <w:szCs w:val="24"/>
    </w:rPr>
  </w:style>
  <w:style w:type="paragraph" w:styleId="Zkladntext2">
    <w:name w:val="Body Text 2"/>
    <w:basedOn w:val="Normlny"/>
    <w:link w:val="Zkladntext2Char"/>
    <w:rsid w:val="0026146D"/>
    <w:pPr>
      <w:suppressAutoHyphens w:val="0"/>
      <w:jc w:val="both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26146D"/>
    <w:rPr>
      <w:sz w:val="24"/>
      <w:szCs w:val="24"/>
    </w:rPr>
  </w:style>
  <w:style w:type="paragraph" w:styleId="Zkladntext3">
    <w:name w:val="Body Text 3"/>
    <w:basedOn w:val="Normlny"/>
    <w:link w:val="Zkladntext3Char"/>
    <w:rsid w:val="0026146D"/>
    <w:pPr>
      <w:suppressAutoHyphens w:val="0"/>
      <w:jc w:val="both"/>
    </w:pPr>
    <w:rPr>
      <w:bCs/>
      <w:snapToGrid w:val="0"/>
      <w:color w:val="FF000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26146D"/>
    <w:rPr>
      <w:bCs/>
      <w:snapToGrid w:val="0"/>
      <w:color w:val="FF0000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26146D"/>
    <w:pPr>
      <w:suppressAutoHyphens w:val="0"/>
      <w:autoSpaceDE w:val="0"/>
      <w:autoSpaceDN w:val="0"/>
      <w:ind w:left="720"/>
    </w:pPr>
    <w:rPr>
      <w:sz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26146D"/>
    <w:rPr>
      <w:szCs w:val="24"/>
    </w:rPr>
  </w:style>
  <w:style w:type="paragraph" w:styleId="Zarkazkladnhotextu2">
    <w:name w:val="Body Text Indent 2"/>
    <w:basedOn w:val="Normlny"/>
    <w:link w:val="Zarkazkladnhotextu2Char"/>
    <w:rsid w:val="0026146D"/>
    <w:pPr>
      <w:suppressAutoHyphens w:val="0"/>
      <w:ind w:firstLine="360"/>
      <w:jc w:val="both"/>
    </w:pPr>
    <w:rPr>
      <w:rFonts w:ascii="Arial" w:hAnsi="Arial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26146D"/>
    <w:rPr>
      <w:rFonts w:ascii="Arial" w:hAnsi="Arial"/>
    </w:rPr>
  </w:style>
  <w:style w:type="paragraph" w:styleId="Zarkazkladnhotextu3">
    <w:name w:val="Body Text Indent 3"/>
    <w:basedOn w:val="Normlny"/>
    <w:link w:val="Zarkazkladnhotextu3Char"/>
    <w:rsid w:val="0026146D"/>
    <w:pPr>
      <w:suppressAutoHyphens w:val="0"/>
      <w:ind w:firstLine="240"/>
      <w:jc w:val="both"/>
    </w:pPr>
    <w:rPr>
      <w:rFonts w:ascii="Arial" w:hAnsi="Arial" w:cs="Arial"/>
      <w:sz w:val="20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6146D"/>
    <w:rPr>
      <w:rFonts w:ascii="Arial" w:hAnsi="Arial" w:cs="Arial"/>
      <w:szCs w:val="24"/>
    </w:rPr>
  </w:style>
  <w:style w:type="character" w:customStyle="1" w:styleId="TextbublinyChar">
    <w:name w:val="Text bubliny Char"/>
    <w:link w:val="Textbubliny"/>
    <w:rsid w:val="0026146D"/>
    <w:rPr>
      <w:rFonts w:ascii="Tahoma" w:hAnsi="Tahoma" w:cs="Tahoma"/>
      <w:sz w:val="16"/>
      <w:szCs w:val="16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00E7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146D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rsid w:val="0026146D"/>
    <w:pPr>
      <w:keepNext/>
      <w:numPr>
        <w:numId w:val="1"/>
      </w:numPr>
      <w:autoSpaceDE w:val="0"/>
      <w:outlineLvl w:val="0"/>
    </w:pPr>
    <w:rPr>
      <w:b/>
      <w:bCs/>
      <w:color w:val="3366FF"/>
    </w:rPr>
  </w:style>
  <w:style w:type="paragraph" w:styleId="Nadpis2">
    <w:name w:val="heading 2"/>
    <w:basedOn w:val="Normlny"/>
    <w:next w:val="Normlny"/>
    <w:qFormat/>
    <w:rsid w:val="0026146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26146D"/>
    <w:pPr>
      <w:keepNext/>
      <w:numPr>
        <w:ilvl w:val="2"/>
        <w:numId w:val="1"/>
      </w:numPr>
      <w:autoSpaceDE w:val="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y"/>
    <w:next w:val="Normlny"/>
    <w:link w:val="Nadpis4Char"/>
    <w:qFormat/>
    <w:rsid w:val="0026146D"/>
    <w:pPr>
      <w:keepNext/>
      <w:suppressAutoHyphens w:val="0"/>
      <w:spacing w:before="120" w:line="480" w:lineRule="atLeast"/>
      <w:jc w:val="both"/>
      <w:outlineLvl w:val="3"/>
    </w:pPr>
    <w:rPr>
      <w:b/>
      <w:i/>
      <w:szCs w:val="20"/>
      <w:lang w:val="cs-CZ" w:eastAsia="sk-SK"/>
    </w:rPr>
  </w:style>
  <w:style w:type="paragraph" w:styleId="Nadpis5">
    <w:name w:val="heading 5"/>
    <w:basedOn w:val="Normlny"/>
    <w:next w:val="Normlny"/>
    <w:link w:val="Nadpis5Char"/>
    <w:qFormat/>
    <w:rsid w:val="0026146D"/>
    <w:pPr>
      <w:keepNext/>
      <w:suppressAutoHyphens w:val="0"/>
      <w:outlineLvl w:val="4"/>
    </w:pPr>
    <w:rPr>
      <w:iCs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6146D"/>
    <w:pPr>
      <w:keepNext/>
      <w:suppressAutoHyphens w:val="0"/>
      <w:outlineLvl w:val="5"/>
    </w:pPr>
    <w:rPr>
      <w:i/>
      <w:iCs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6146D"/>
    <w:pPr>
      <w:keepNext/>
      <w:suppressAutoHyphens w:val="0"/>
      <w:outlineLvl w:val="6"/>
    </w:pPr>
    <w:rPr>
      <w:sz w:val="32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26146D"/>
    <w:pPr>
      <w:keepNext/>
      <w:suppressAutoHyphens w:val="0"/>
      <w:outlineLvl w:val="7"/>
    </w:pPr>
    <w:rPr>
      <w:b/>
      <w:bCs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6146D"/>
    <w:pPr>
      <w:keepNext/>
      <w:suppressAutoHyphens w:val="0"/>
      <w:jc w:val="both"/>
      <w:outlineLvl w:val="8"/>
    </w:pPr>
    <w:rPr>
      <w:b/>
      <w:i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Courier New" w:hAnsi="Courier New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0">
    <w:name w:val="WW8Num28z0"/>
    <w:rPr>
      <w:rFonts w:ascii="Arial" w:eastAsia="Times New Roman" w:hAnsi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Courier New" w:hAnsi="Courier New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DefaultParagraphFont1">
    <w:name w:val="Default Paragraph Font1"/>
  </w:style>
  <w:style w:type="character" w:styleId="slostrany">
    <w:name w:val="page number"/>
    <w:basedOn w:val="DefaultParagraphFont1"/>
  </w:style>
  <w:style w:type="character" w:customStyle="1" w:styleId="FooterChar">
    <w:name w:val="Footer Char"/>
    <w:rPr>
      <w:sz w:val="24"/>
      <w:szCs w:val="24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26146D"/>
    <w:rPr>
      <w:color w:val="FF6600"/>
      <w:lang w:val="en-GB"/>
    </w:r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BodyText31">
    <w:name w:val="Body Text 31"/>
    <w:basedOn w:val="Normlny"/>
    <w:rPr>
      <w:sz w:val="22"/>
      <w:lang w:val="en-GB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Musterberschrift112">
    <w:name w:val="Muster_Überschrift1_12"/>
    <w:basedOn w:val="Normlny"/>
    <w:pPr>
      <w:tabs>
        <w:tab w:val="left" w:pos="1701"/>
      </w:tabs>
      <w:spacing w:before="240" w:after="240"/>
      <w:ind w:left="567"/>
    </w:pPr>
    <w:rPr>
      <w:rFonts w:ascii="Arial" w:hAnsi="Arial" w:cs="Arial"/>
      <w:b/>
      <w:bCs/>
      <w:lang w:val="de-DE"/>
    </w:rPr>
  </w:style>
  <w:style w:type="paragraph" w:styleId="Hlavika">
    <w:name w:val="header"/>
    <w:basedOn w:val="Normlny"/>
    <w:link w:val="HlavikaChar"/>
    <w:uiPriority w:val="99"/>
    <w:rsid w:val="0026146D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rsid w:val="0026146D"/>
    <w:pPr>
      <w:tabs>
        <w:tab w:val="center" w:pos="4320"/>
        <w:tab w:val="right" w:pos="8640"/>
      </w:tabs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Textbubliny">
    <w:name w:val="Balloon Text"/>
    <w:basedOn w:val="Normlny"/>
    <w:link w:val="TextbublinyChar"/>
    <w:rsid w:val="008B09DD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105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05AB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05AB7"/>
    <w:rPr>
      <w:b/>
      <w:bCs/>
    </w:rPr>
  </w:style>
  <w:style w:type="paragraph" w:styleId="Revzia">
    <w:name w:val="Revision"/>
    <w:hidden/>
    <w:uiPriority w:val="99"/>
    <w:semiHidden/>
    <w:rsid w:val="00B46E46"/>
    <w:rPr>
      <w:sz w:val="24"/>
      <w:szCs w:val="24"/>
      <w:lang w:val="en-US" w:eastAsia="ar-SA"/>
    </w:rPr>
  </w:style>
  <w:style w:type="character" w:styleId="Zvraznenie">
    <w:name w:val="Emphasis"/>
    <w:uiPriority w:val="20"/>
    <w:qFormat/>
    <w:rsid w:val="00861222"/>
    <w:rPr>
      <w:b/>
      <w:bCs/>
      <w:i w:val="0"/>
      <w:iCs w:val="0"/>
    </w:rPr>
  </w:style>
  <w:style w:type="character" w:customStyle="1" w:styleId="PtaChar">
    <w:name w:val="Päta Char"/>
    <w:link w:val="Pta"/>
    <w:rsid w:val="00C61CE5"/>
    <w:rPr>
      <w:sz w:val="24"/>
      <w:szCs w:val="24"/>
      <w:lang w:eastAsia="ar-SA"/>
    </w:rPr>
  </w:style>
  <w:style w:type="paragraph" w:styleId="Obyajntext">
    <w:name w:val="Plain Text"/>
    <w:basedOn w:val="Normlny"/>
    <w:link w:val="ObyajntextChar"/>
    <w:unhideWhenUsed/>
    <w:rsid w:val="0026146D"/>
    <w:pPr>
      <w:suppressAutoHyphens w:val="0"/>
    </w:pPr>
    <w:rPr>
      <w:rFonts w:ascii="Courier New" w:hAnsi="Courier New"/>
      <w:lang w:eastAsia="x-none"/>
    </w:rPr>
  </w:style>
  <w:style w:type="character" w:customStyle="1" w:styleId="ObyajntextChar">
    <w:name w:val="Obyčajný text Char"/>
    <w:link w:val="Obyajntext"/>
    <w:rsid w:val="00257A6C"/>
    <w:rPr>
      <w:rFonts w:ascii="Courier New" w:hAnsi="Courier New"/>
      <w:sz w:val="24"/>
      <w:szCs w:val="24"/>
      <w:lang w:eastAsia="x-none"/>
    </w:rPr>
  </w:style>
  <w:style w:type="paragraph" w:customStyle="1" w:styleId="A-TableText">
    <w:name w:val="A-Table Text"/>
    <w:rsid w:val="00443AF1"/>
    <w:pPr>
      <w:spacing w:before="60" w:after="60"/>
    </w:pPr>
    <w:rPr>
      <w:sz w:val="22"/>
      <w:lang w:val="en-GB" w:eastAsia="en-US"/>
    </w:rPr>
  </w:style>
  <w:style w:type="paragraph" w:customStyle="1" w:styleId="A-TableFootnoteText">
    <w:name w:val="A-Table Footnote Text"/>
    <w:next w:val="Normlny"/>
    <w:rsid w:val="00443AF1"/>
    <w:pPr>
      <w:tabs>
        <w:tab w:val="left" w:pos="432"/>
      </w:tabs>
      <w:ind w:left="432" w:hanging="432"/>
    </w:pPr>
    <w:rPr>
      <w:lang w:val="en-GB" w:eastAsia="en-US"/>
    </w:rPr>
  </w:style>
  <w:style w:type="paragraph" w:customStyle="1" w:styleId="spc-text">
    <w:name w:val="spc-text"/>
    <w:basedOn w:val="Normlny"/>
    <w:uiPriority w:val="99"/>
    <w:rsid w:val="00D16815"/>
    <w:pPr>
      <w:tabs>
        <w:tab w:val="left" w:pos="851"/>
      </w:tabs>
      <w:suppressAutoHyphens w:val="0"/>
      <w:spacing w:line="288" w:lineRule="auto"/>
      <w:ind w:left="851"/>
    </w:pPr>
    <w:rPr>
      <w:rFonts w:ascii="Arial" w:hAnsi="Arial" w:cs="Arial"/>
      <w:sz w:val="20"/>
      <w:szCs w:val="20"/>
      <w:lang w:val="de-DE" w:eastAsia="de-DE"/>
    </w:rPr>
  </w:style>
  <w:style w:type="character" w:customStyle="1" w:styleId="HlavikaChar">
    <w:name w:val="Hlavička Char"/>
    <w:link w:val="Hlavika"/>
    <w:uiPriority w:val="99"/>
    <w:rsid w:val="006B3695"/>
    <w:rPr>
      <w:sz w:val="24"/>
      <w:szCs w:val="24"/>
      <w:lang w:eastAsia="ar-SA"/>
    </w:rPr>
  </w:style>
  <w:style w:type="character" w:styleId="Hypertextovprepojenie">
    <w:name w:val="Hyperlink"/>
    <w:unhideWhenUsed/>
    <w:rsid w:val="0026146D"/>
    <w:rPr>
      <w:color w:val="0563C1"/>
      <w:u w:val="single"/>
    </w:rPr>
  </w:style>
  <w:style w:type="character" w:customStyle="1" w:styleId="Nadpis4Char">
    <w:name w:val="Nadpis 4 Char"/>
    <w:basedOn w:val="Predvolenpsmoodseku"/>
    <w:link w:val="Nadpis4"/>
    <w:rsid w:val="0026146D"/>
    <w:rPr>
      <w:b/>
      <w:i/>
      <w:sz w:val="24"/>
      <w:lang w:val="cs-CZ"/>
    </w:rPr>
  </w:style>
  <w:style w:type="character" w:customStyle="1" w:styleId="Nadpis5Char">
    <w:name w:val="Nadpis 5 Char"/>
    <w:basedOn w:val="Predvolenpsmoodseku"/>
    <w:link w:val="Nadpis5"/>
    <w:rsid w:val="0026146D"/>
    <w:rPr>
      <w:iCs/>
      <w:sz w:val="24"/>
      <w:szCs w:val="24"/>
      <w:u w:val="single"/>
    </w:rPr>
  </w:style>
  <w:style w:type="character" w:customStyle="1" w:styleId="Nadpis6Char">
    <w:name w:val="Nadpis 6 Char"/>
    <w:basedOn w:val="Predvolenpsmoodseku"/>
    <w:link w:val="Nadpis6"/>
    <w:rsid w:val="0026146D"/>
    <w:rPr>
      <w:i/>
      <w:iCs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26146D"/>
    <w:rPr>
      <w:sz w:val="32"/>
      <w:szCs w:val="24"/>
    </w:rPr>
  </w:style>
  <w:style w:type="character" w:customStyle="1" w:styleId="Nadpis8Char">
    <w:name w:val="Nadpis 8 Char"/>
    <w:basedOn w:val="Predvolenpsmoodseku"/>
    <w:link w:val="Nadpis8"/>
    <w:rsid w:val="0026146D"/>
    <w:rPr>
      <w:b/>
      <w:b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26146D"/>
    <w:rPr>
      <w:b/>
      <w:iCs/>
      <w:sz w:val="24"/>
      <w:szCs w:val="24"/>
    </w:rPr>
  </w:style>
  <w:style w:type="paragraph" w:styleId="Zkladntext2">
    <w:name w:val="Body Text 2"/>
    <w:basedOn w:val="Normlny"/>
    <w:link w:val="Zkladntext2Char"/>
    <w:rsid w:val="0026146D"/>
    <w:pPr>
      <w:suppressAutoHyphens w:val="0"/>
      <w:jc w:val="both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26146D"/>
    <w:rPr>
      <w:sz w:val="24"/>
      <w:szCs w:val="24"/>
    </w:rPr>
  </w:style>
  <w:style w:type="paragraph" w:styleId="Zkladntext3">
    <w:name w:val="Body Text 3"/>
    <w:basedOn w:val="Normlny"/>
    <w:link w:val="Zkladntext3Char"/>
    <w:rsid w:val="0026146D"/>
    <w:pPr>
      <w:suppressAutoHyphens w:val="0"/>
      <w:jc w:val="both"/>
    </w:pPr>
    <w:rPr>
      <w:bCs/>
      <w:snapToGrid w:val="0"/>
      <w:color w:val="FF000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26146D"/>
    <w:rPr>
      <w:bCs/>
      <w:snapToGrid w:val="0"/>
      <w:color w:val="FF0000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26146D"/>
    <w:pPr>
      <w:suppressAutoHyphens w:val="0"/>
      <w:autoSpaceDE w:val="0"/>
      <w:autoSpaceDN w:val="0"/>
      <w:ind w:left="720"/>
    </w:pPr>
    <w:rPr>
      <w:sz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26146D"/>
    <w:rPr>
      <w:szCs w:val="24"/>
    </w:rPr>
  </w:style>
  <w:style w:type="paragraph" w:styleId="Zarkazkladnhotextu2">
    <w:name w:val="Body Text Indent 2"/>
    <w:basedOn w:val="Normlny"/>
    <w:link w:val="Zarkazkladnhotextu2Char"/>
    <w:rsid w:val="0026146D"/>
    <w:pPr>
      <w:suppressAutoHyphens w:val="0"/>
      <w:ind w:firstLine="360"/>
      <w:jc w:val="both"/>
    </w:pPr>
    <w:rPr>
      <w:rFonts w:ascii="Arial" w:hAnsi="Arial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26146D"/>
    <w:rPr>
      <w:rFonts w:ascii="Arial" w:hAnsi="Arial"/>
    </w:rPr>
  </w:style>
  <w:style w:type="paragraph" w:styleId="Zarkazkladnhotextu3">
    <w:name w:val="Body Text Indent 3"/>
    <w:basedOn w:val="Normlny"/>
    <w:link w:val="Zarkazkladnhotextu3Char"/>
    <w:rsid w:val="0026146D"/>
    <w:pPr>
      <w:suppressAutoHyphens w:val="0"/>
      <w:ind w:firstLine="240"/>
      <w:jc w:val="both"/>
    </w:pPr>
    <w:rPr>
      <w:rFonts w:ascii="Arial" w:hAnsi="Arial" w:cs="Arial"/>
      <w:sz w:val="20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6146D"/>
    <w:rPr>
      <w:rFonts w:ascii="Arial" w:hAnsi="Arial" w:cs="Arial"/>
      <w:szCs w:val="24"/>
    </w:rPr>
  </w:style>
  <w:style w:type="character" w:customStyle="1" w:styleId="TextbublinyChar">
    <w:name w:val="Text bubliny Char"/>
    <w:link w:val="Textbubliny"/>
    <w:rsid w:val="0026146D"/>
    <w:rPr>
      <w:rFonts w:ascii="Tahoma" w:hAnsi="Tahoma" w:cs="Tahoma"/>
      <w:sz w:val="16"/>
      <w:szCs w:val="16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00E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C543A-3859-4499-89C1-C2979D65C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5767</Words>
  <Characters>32874</Characters>
  <Application>Microsoft Office Word</Application>
  <DocSecurity>0</DocSecurity>
  <Lines>273</Lines>
  <Paragraphs>77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Schválený text k rozhodnutiu o registrácii, ev</vt:lpstr>
    </vt:vector>
  </TitlesOfParts>
  <Company>Fresenius Kabi</Company>
  <LinksUpToDate>false</LinksUpToDate>
  <CharactersWithSpaces>38564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creator>ira17.corp</dc:creator>
  <cp:lastModifiedBy>Miroslava Slahúčková</cp:lastModifiedBy>
  <cp:revision>2</cp:revision>
  <cp:lastPrinted>2016-01-05T11:01:00Z</cp:lastPrinted>
  <dcterms:created xsi:type="dcterms:W3CDTF">2017-06-14T11:26:00Z</dcterms:created>
  <dcterms:modified xsi:type="dcterms:W3CDTF">2017-06-14T11:26:00Z</dcterms:modified>
</cp:coreProperties>
</file>