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4F8" w:rsidRPr="007D4C1B" w:rsidRDefault="004624F8" w:rsidP="007D4C1B">
      <w:pPr>
        <w:widowControl w:val="0"/>
        <w:rPr>
          <w:rFonts w:ascii="Times New Roman" w:hAnsi="Times New Roman"/>
          <w:szCs w:val="22"/>
          <w:lang w:val="sk-SK" w:eastAsia="nl-NL"/>
        </w:rPr>
      </w:pPr>
    </w:p>
    <w:p w:rsidR="004624F8" w:rsidRPr="007D4C1B" w:rsidRDefault="004624F8" w:rsidP="007D4C1B">
      <w:pPr>
        <w:widowControl w:val="0"/>
        <w:rPr>
          <w:rFonts w:ascii="Times New Roman" w:hAnsi="Times New Roman"/>
          <w:szCs w:val="22"/>
          <w:lang w:val="sk-SK" w:eastAsia="nl-NL"/>
        </w:rPr>
      </w:pPr>
    </w:p>
    <w:p w:rsidR="00D30C52" w:rsidRPr="00210366" w:rsidRDefault="00D30C52" w:rsidP="00210366">
      <w:pPr>
        <w:widowControl w:val="0"/>
        <w:jc w:val="center"/>
        <w:rPr>
          <w:rFonts w:ascii="Times New Roman" w:hAnsi="Times New Roman"/>
          <w:b/>
          <w:szCs w:val="22"/>
          <w:lang w:val="en-GB" w:eastAsia="nl-NL"/>
        </w:rPr>
      </w:pPr>
      <w:r w:rsidRPr="00210366">
        <w:rPr>
          <w:rFonts w:ascii="Times New Roman" w:hAnsi="Times New Roman"/>
          <w:b/>
          <w:szCs w:val="22"/>
          <w:lang w:val="sk-SK" w:eastAsia="nl-NL"/>
        </w:rPr>
        <w:t>SÚHRN CHARAKTERISTICKÝCH VLASTNOSTÍ LIEKU</w:t>
      </w:r>
    </w:p>
    <w:p w:rsidR="00D30C52" w:rsidRPr="007D4C1B" w:rsidRDefault="00D30C52" w:rsidP="00F53EC5">
      <w:pPr>
        <w:widowControl w:val="0"/>
        <w:rPr>
          <w:rFonts w:ascii="Times New Roman" w:hAnsi="Times New Roman"/>
          <w:szCs w:val="22"/>
          <w:lang w:val="en-GB" w:eastAsia="nl-NL"/>
        </w:rPr>
      </w:pPr>
    </w:p>
    <w:p w:rsidR="00D30C52" w:rsidRPr="00210366" w:rsidRDefault="00D30C52" w:rsidP="00F53EC5">
      <w:pPr>
        <w:rPr>
          <w:rFonts w:ascii="Times New Roman" w:hAnsi="Times New Roman"/>
          <w:szCs w:val="22"/>
          <w:lang w:val="en-GB"/>
        </w:rPr>
      </w:pPr>
    </w:p>
    <w:p w:rsidR="00D30C52" w:rsidRPr="004E50BB" w:rsidRDefault="00D30C52" w:rsidP="00F53EC5">
      <w:pPr>
        <w:widowControl w:val="0"/>
        <w:rPr>
          <w:rFonts w:ascii="Times New Roman" w:hAnsi="Times New Roman"/>
          <w:b/>
          <w:szCs w:val="22"/>
          <w:lang w:val="en-GB"/>
        </w:rPr>
      </w:pPr>
      <w:r w:rsidRPr="00210366">
        <w:rPr>
          <w:rFonts w:ascii="Times New Roman" w:hAnsi="Times New Roman"/>
          <w:b/>
          <w:szCs w:val="22"/>
          <w:lang w:val="en-GB"/>
        </w:rPr>
        <w:t>1.</w:t>
      </w:r>
      <w:r w:rsidRPr="00210366">
        <w:rPr>
          <w:rFonts w:ascii="Times New Roman" w:hAnsi="Times New Roman"/>
          <w:b/>
          <w:szCs w:val="22"/>
          <w:lang w:val="en-GB"/>
        </w:rPr>
        <w:tab/>
      </w:r>
      <w:r w:rsidRPr="004E50BB">
        <w:rPr>
          <w:rFonts w:ascii="Times New Roman" w:hAnsi="Times New Roman"/>
          <w:b/>
          <w:szCs w:val="22"/>
          <w:lang w:val="sk-SK"/>
        </w:rPr>
        <w:t>NÁZOV LIEKU</w:t>
      </w:r>
    </w:p>
    <w:p w:rsidR="00D30C52" w:rsidRPr="004E50BB" w:rsidRDefault="00D30C52" w:rsidP="00210366">
      <w:pPr>
        <w:rPr>
          <w:rFonts w:ascii="Times New Roman" w:hAnsi="Times New Roman"/>
          <w:iCs/>
          <w:snapToGrid w:val="0"/>
          <w:szCs w:val="22"/>
          <w:lang w:val="en-GB"/>
        </w:rPr>
      </w:pPr>
    </w:p>
    <w:p w:rsidR="00D30C52" w:rsidRPr="004E50BB" w:rsidRDefault="00CC1E0F" w:rsidP="004E50BB">
      <w:pPr>
        <w:rPr>
          <w:rFonts w:ascii="Times New Roman" w:hAnsi="Times New Roman"/>
          <w:iCs/>
          <w:snapToGrid w:val="0"/>
          <w:szCs w:val="22"/>
          <w:lang w:val="en-GB"/>
        </w:rPr>
      </w:pPr>
      <w:r>
        <w:rPr>
          <w:rFonts w:ascii="Times New Roman" w:hAnsi="Times New Roman"/>
          <w:iCs/>
          <w:snapToGrid w:val="0"/>
          <w:szCs w:val="22"/>
          <w:lang w:val="sk-SK"/>
        </w:rPr>
        <w:t>Ursonorm</w:t>
      </w:r>
      <w:r w:rsidR="00D30C52" w:rsidRPr="004E50BB">
        <w:rPr>
          <w:rFonts w:ascii="Times New Roman" w:hAnsi="Times New Roman"/>
          <w:iCs/>
          <w:snapToGrid w:val="0"/>
          <w:szCs w:val="22"/>
          <w:lang w:val="sk-SK"/>
        </w:rPr>
        <w:t xml:space="preserve"> 500 mg filmom obalené tablety</w:t>
      </w:r>
    </w:p>
    <w:p w:rsidR="00D30C52" w:rsidRPr="004E50BB" w:rsidRDefault="00D30C52" w:rsidP="004E50BB">
      <w:pPr>
        <w:rPr>
          <w:rFonts w:ascii="Times New Roman" w:hAnsi="Times New Roman"/>
          <w:szCs w:val="22"/>
          <w:lang w:val="en-GB"/>
        </w:rPr>
      </w:pPr>
    </w:p>
    <w:p w:rsidR="00D30C52" w:rsidRPr="00210366" w:rsidRDefault="00D30C52">
      <w:pPr>
        <w:rPr>
          <w:rFonts w:ascii="Times New Roman" w:hAnsi="Times New Roman"/>
          <w:iCs/>
          <w:snapToGrid w:val="0"/>
          <w:szCs w:val="22"/>
          <w:lang w:val="en-GB"/>
        </w:rPr>
      </w:pPr>
    </w:p>
    <w:p w:rsidR="00D30C52" w:rsidRPr="00210366" w:rsidRDefault="00D30C52" w:rsidP="00F53EC5">
      <w:pPr>
        <w:widowControl w:val="0"/>
        <w:rPr>
          <w:rFonts w:ascii="Times New Roman" w:hAnsi="Times New Roman"/>
          <w:szCs w:val="22"/>
          <w:lang w:val="en-GB"/>
        </w:rPr>
      </w:pPr>
      <w:r w:rsidRPr="00210366">
        <w:rPr>
          <w:rFonts w:ascii="Times New Roman" w:hAnsi="Times New Roman"/>
          <w:b/>
          <w:szCs w:val="22"/>
          <w:lang w:val="en-GB"/>
        </w:rPr>
        <w:t>2.</w:t>
      </w:r>
      <w:r w:rsidRPr="00210366">
        <w:rPr>
          <w:rFonts w:ascii="Times New Roman" w:hAnsi="Times New Roman"/>
          <w:b/>
          <w:szCs w:val="22"/>
          <w:lang w:val="en-GB"/>
        </w:rPr>
        <w:tab/>
      </w:r>
      <w:r w:rsidRPr="00210366">
        <w:rPr>
          <w:rFonts w:ascii="Times New Roman" w:hAnsi="Times New Roman"/>
          <w:b/>
          <w:szCs w:val="22"/>
          <w:lang w:val="sk-SK"/>
        </w:rPr>
        <w:t>KVALITATÍVNE A KVANTITATÍVNE ZLOŽENIE</w:t>
      </w:r>
    </w:p>
    <w:p w:rsidR="00D30C52" w:rsidRPr="00210366" w:rsidRDefault="00D30C52" w:rsidP="00210366">
      <w:pPr>
        <w:rPr>
          <w:rFonts w:ascii="Times New Roman" w:hAnsi="Times New Roman"/>
          <w:szCs w:val="22"/>
          <w:lang w:val="en-GB"/>
        </w:rPr>
      </w:pPr>
    </w:p>
    <w:p w:rsidR="00D30C52" w:rsidRPr="00210366" w:rsidRDefault="00D30C52" w:rsidP="004E50BB">
      <w:pPr>
        <w:rPr>
          <w:rFonts w:ascii="Times New Roman" w:hAnsi="Times New Roman"/>
          <w:szCs w:val="22"/>
          <w:lang w:val="en-GB"/>
        </w:rPr>
      </w:pPr>
      <w:r w:rsidRPr="00210366">
        <w:rPr>
          <w:rFonts w:ascii="Times New Roman" w:hAnsi="Times New Roman"/>
          <w:szCs w:val="22"/>
          <w:lang w:val="sk-SK"/>
        </w:rPr>
        <w:t xml:space="preserve">Každá tableta obsahuje ako liečivo 500 mg kyseliny ursodeoxycholovej (UDCA). </w:t>
      </w:r>
    </w:p>
    <w:p w:rsidR="00D30C52" w:rsidRPr="00210366" w:rsidRDefault="00D30C52" w:rsidP="008B0D1E">
      <w:pPr>
        <w:rPr>
          <w:rFonts w:ascii="Times New Roman" w:hAnsi="Times New Roman"/>
          <w:szCs w:val="22"/>
          <w:lang w:val="sk-SK"/>
        </w:rPr>
      </w:pPr>
      <w:r w:rsidRPr="00210366">
        <w:rPr>
          <w:rFonts w:ascii="Times New Roman" w:hAnsi="Times New Roman"/>
          <w:szCs w:val="22"/>
          <w:lang w:val="sk-SK"/>
        </w:rPr>
        <w:t>Úplný zoznam pomocných látok, pozri časť 6.1.</w:t>
      </w:r>
    </w:p>
    <w:p w:rsidR="00D30C52" w:rsidRPr="00210366" w:rsidRDefault="00D30C52">
      <w:pPr>
        <w:rPr>
          <w:rFonts w:ascii="Times New Roman" w:hAnsi="Times New Roman"/>
          <w:iCs/>
          <w:snapToGrid w:val="0"/>
          <w:szCs w:val="22"/>
          <w:lang w:val="sk-SK"/>
        </w:rPr>
      </w:pPr>
    </w:p>
    <w:p w:rsidR="00D30C52" w:rsidRPr="00210366" w:rsidRDefault="00D30C52">
      <w:pPr>
        <w:rPr>
          <w:rFonts w:ascii="Times New Roman" w:hAnsi="Times New Roman"/>
          <w:iCs/>
          <w:snapToGrid w:val="0"/>
          <w:szCs w:val="22"/>
          <w:lang w:val="sk-SK"/>
        </w:rPr>
      </w:pPr>
    </w:p>
    <w:p w:rsidR="00D30C52" w:rsidRPr="00210366" w:rsidRDefault="00D30C52" w:rsidP="00F53EC5">
      <w:pPr>
        <w:rPr>
          <w:rFonts w:ascii="Times New Roman" w:hAnsi="Times New Roman"/>
          <w:b/>
          <w:caps/>
          <w:szCs w:val="22"/>
          <w:lang w:val="sk-SK"/>
        </w:rPr>
      </w:pPr>
      <w:r w:rsidRPr="00210366">
        <w:rPr>
          <w:rFonts w:ascii="Times New Roman" w:hAnsi="Times New Roman"/>
          <w:b/>
          <w:szCs w:val="22"/>
          <w:lang w:val="sk-SK"/>
        </w:rPr>
        <w:t>3.</w:t>
      </w:r>
      <w:r w:rsidRPr="00210366">
        <w:rPr>
          <w:rFonts w:ascii="Times New Roman" w:hAnsi="Times New Roman"/>
          <w:b/>
          <w:szCs w:val="22"/>
          <w:lang w:val="sk-SK"/>
        </w:rPr>
        <w:tab/>
        <w:t>LIEKOVÁ FORMA</w:t>
      </w:r>
    </w:p>
    <w:p w:rsidR="00D30C52" w:rsidRPr="00210366" w:rsidRDefault="00D30C52" w:rsidP="00210366">
      <w:pPr>
        <w:rPr>
          <w:rFonts w:ascii="Times New Roman" w:hAnsi="Times New Roman"/>
          <w:szCs w:val="22"/>
          <w:lang w:val="sk-SK"/>
        </w:rPr>
      </w:pPr>
    </w:p>
    <w:p w:rsidR="00D30C52" w:rsidRPr="00210366" w:rsidRDefault="00D30C52" w:rsidP="004E50BB">
      <w:pPr>
        <w:rPr>
          <w:rFonts w:ascii="Times New Roman" w:hAnsi="Times New Roman"/>
          <w:szCs w:val="22"/>
          <w:lang w:val="sk-SK"/>
        </w:rPr>
      </w:pPr>
      <w:r w:rsidRPr="00210366">
        <w:rPr>
          <w:rFonts w:ascii="Times New Roman" w:hAnsi="Times New Roman"/>
          <w:szCs w:val="22"/>
          <w:lang w:val="sk-SK"/>
        </w:rPr>
        <w:t>Filmom obalená tableta</w:t>
      </w:r>
    </w:p>
    <w:p w:rsidR="00D30C52" w:rsidRPr="00210366" w:rsidRDefault="00D30C52" w:rsidP="004E50BB">
      <w:pPr>
        <w:rPr>
          <w:rFonts w:ascii="Times New Roman" w:hAnsi="Times New Roman"/>
          <w:szCs w:val="22"/>
          <w:lang w:val="sk-SK" w:eastAsia="cs-CZ"/>
        </w:rPr>
      </w:pPr>
      <w:r w:rsidRPr="00210366">
        <w:rPr>
          <w:rFonts w:ascii="Times New Roman" w:hAnsi="Times New Roman"/>
          <w:szCs w:val="22"/>
          <w:lang w:val="sk-SK" w:eastAsia="cs-CZ"/>
        </w:rPr>
        <w:t xml:space="preserve">Takmer biele, podlhovasté filmom obalené tablety s deliacou ryhou a dĺžkou </w:t>
      </w:r>
      <w:r w:rsidR="004624F8" w:rsidRPr="00210366">
        <w:rPr>
          <w:rFonts w:ascii="Times New Roman" w:hAnsi="Times New Roman"/>
          <w:szCs w:val="22"/>
          <w:lang w:val="sk-SK" w:eastAsia="cs-CZ"/>
        </w:rPr>
        <w:t>1</w:t>
      </w:r>
      <w:r w:rsidR="004624F8">
        <w:rPr>
          <w:rFonts w:ascii="Times New Roman" w:hAnsi="Times New Roman"/>
          <w:szCs w:val="22"/>
          <w:lang w:val="sk-SK" w:eastAsia="cs-CZ"/>
        </w:rPr>
        <w:t>7</w:t>
      </w:r>
      <w:r w:rsidR="004624F8" w:rsidRPr="00210366">
        <w:rPr>
          <w:rFonts w:ascii="Times New Roman" w:hAnsi="Times New Roman"/>
          <w:szCs w:val="22"/>
          <w:lang w:val="sk-SK" w:eastAsia="cs-CZ"/>
        </w:rPr>
        <w:t> </w:t>
      </w:r>
      <w:r w:rsidRPr="00210366">
        <w:rPr>
          <w:rFonts w:ascii="Times New Roman" w:hAnsi="Times New Roman"/>
          <w:szCs w:val="22"/>
          <w:lang w:val="sk-SK" w:eastAsia="cs-CZ"/>
        </w:rPr>
        <w:t xml:space="preserve">mm. </w:t>
      </w:r>
      <w:r w:rsidRPr="00210366">
        <w:rPr>
          <w:rFonts w:ascii="Times New Roman" w:hAnsi="Times New Roman"/>
          <w:szCs w:val="22"/>
          <w:lang w:val="sk-SK"/>
        </w:rPr>
        <w:t xml:space="preserve">Tableta sa môže rozdeliť na rovnaké dávky. </w:t>
      </w:r>
    </w:p>
    <w:p w:rsidR="00D30C52" w:rsidRPr="00210366" w:rsidRDefault="00D30C52">
      <w:pPr>
        <w:rPr>
          <w:rFonts w:ascii="Times New Roman" w:hAnsi="Times New Roman"/>
          <w:iCs/>
          <w:snapToGrid w:val="0"/>
          <w:szCs w:val="22"/>
          <w:lang w:val="sk-SK"/>
        </w:rPr>
      </w:pPr>
    </w:p>
    <w:p w:rsidR="00D30C52" w:rsidRPr="00210366" w:rsidRDefault="00D30C52">
      <w:pPr>
        <w:rPr>
          <w:rFonts w:ascii="Times New Roman" w:hAnsi="Times New Roman"/>
          <w:szCs w:val="22"/>
          <w:lang w:val="sk-SK"/>
        </w:rPr>
      </w:pPr>
    </w:p>
    <w:p w:rsidR="00D30C52" w:rsidRPr="00210366" w:rsidRDefault="00D30C52" w:rsidP="00F53EC5">
      <w:pPr>
        <w:rPr>
          <w:rFonts w:ascii="Times New Roman" w:hAnsi="Times New Roman"/>
          <w:caps/>
          <w:szCs w:val="22"/>
          <w:lang w:val="sk-SK"/>
        </w:rPr>
      </w:pPr>
      <w:r w:rsidRPr="00210366">
        <w:rPr>
          <w:rFonts w:ascii="Times New Roman" w:hAnsi="Times New Roman"/>
          <w:b/>
          <w:caps/>
          <w:szCs w:val="22"/>
          <w:lang w:val="sk-SK"/>
        </w:rPr>
        <w:t>4.</w:t>
      </w:r>
      <w:r w:rsidRPr="00210366">
        <w:rPr>
          <w:rFonts w:ascii="Times New Roman" w:hAnsi="Times New Roman"/>
          <w:b/>
          <w:caps/>
          <w:szCs w:val="22"/>
          <w:lang w:val="sk-SK"/>
        </w:rPr>
        <w:tab/>
        <w:t>KLINICKÉ ÚDAJE</w:t>
      </w:r>
    </w:p>
    <w:p w:rsidR="00D30C52" w:rsidRPr="00210366" w:rsidRDefault="00D30C52" w:rsidP="00210366">
      <w:pPr>
        <w:rPr>
          <w:rFonts w:ascii="Times New Roman" w:hAnsi="Times New Roman"/>
          <w:szCs w:val="22"/>
          <w:lang w:val="sk-SK"/>
        </w:rPr>
      </w:pPr>
    </w:p>
    <w:p w:rsidR="00D30C52" w:rsidRPr="00210366" w:rsidRDefault="00D30C52" w:rsidP="00F53EC5">
      <w:pPr>
        <w:rPr>
          <w:rFonts w:ascii="Times New Roman" w:hAnsi="Times New Roman"/>
          <w:szCs w:val="22"/>
          <w:lang w:val="sk-SK"/>
        </w:rPr>
      </w:pPr>
      <w:r w:rsidRPr="00210366">
        <w:rPr>
          <w:rFonts w:ascii="Times New Roman" w:hAnsi="Times New Roman"/>
          <w:b/>
          <w:szCs w:val="22"/>
          <w:lang w:val="sk-SK"/>
        </w:rPr>
        <w:t>4.1</w:t>
      </w:r>
      <w:r w:rsidRPr="00210366">
        <w:rPr>
          <w:rFonts w:ascii="Times New Roman" w:hAnsi="Times New Roman"/>
          <w:b/>
          <w:szCs w:val="22"/>
          <w:lang w:val="sk-SK"/>
        </w:rPr>
        <w:tab/>
        <w:t>Terapeutické indikácie</w:t>
      </w:r>
    </w:p>
    <w:p w:rsidR="00D30C52" w:rsidRPr="00210366" w:rsidRDefault="00D30C52" w:rsidP="00210366">
      <w:pPr>
        <w:rPr>
          <w:rFonts w:ascii="Times New Roman" w:hAnsi="Times New Roman"/>
          <w:szCs w:val="22"/>
          <w:lang w:val="sk-SK"/>
        </w:rPr>
      </w:pPr>
    </w:p>
    <w:p w:rsidR="00D30C52" w:rsidRPr="00210366" w:rsidRDefault="00D30C52" w:rsidP="004E50BB">
      <w:pPr>
        <w:pStyle w:val="Default"/>
        <w:rPr>
          <w:sz w:val="22"/>
          <w:szCs w:val="22"/>
          <w:lang w:val="sk-SK"/>
        </w:rPr>
      </w:pPr>
      <w:r w:rsidRPr="00210366">
        <w:rPr>
          <w:sz w:val="22"/>
          <w:szCs w:val="22"/>
          <w:lang w:val="sk-SK"/>
        </w:rPr>
        <w:t>Na rozpustenie cholesterolových žlčových kameňov v žlčníku. Žlčové kamene sa nesmú na</w:t>
      </w:r>
      <w:r w:rsidR="000B677A">
        <w:rPr>
          <w:sz w:val="22"/>
          <w:szCs w:val="22"/>
          <w:lang w:val="sk-SK"/>
        </w:rPr>
        <w:t> </w:t>
      </w:r>
      <w:r w:rsidRPr="00210366">
        <w:rPr>
          <w:sz w:val="22"/>
          <w:szCs w:val="22"/>
          <w:lang w:val="sk-SK"/>
        </w:rPr>
        <w:t xml:space="preserve">rőntgenových snímkach zobrazovať ako tiene a nesmú mať v priemere viac ako 15 mm. Napriek žlčovému(ým) kameňu(om) musí byť žlčník funkčný. </w:t>
      </w:r>
    </w:p>
    <w:p w:rsidR="00D30C52" w:rsidRPr="00210366" w:rsidRDefault="00D30C52" w:rsidP="004E50BB">
      <w:pPr>
        <w:rPr>
          <w:rFonts w:ascii="Times New Roman" w:hAnsi="Times New Roman"/>
          <w:szCs w:val="22"/>
          <w:lang w:val="sk-SK"/>
        </w:rPr>
      </w:pPr>
      <w:r w:rsidRPr="00210366">
        <w:rPr>
          <w:rFonts w:ascii="Times New Roman" w:hAnsi="Times New Roman"/>
          <w:szCs w:val="22"/>
          <w:lang w:val="sk-SK"/>
        </w:rPr>
        <w:t xml:space="preserve">Na symptomatickú liečbu primárnej biliárnej cholangitídy (PBC), za predpokladu neprítomnosti dekompenzovanej cirhózy pečene. </w:t>
      </w:r>
    </w:p>
    <w:p w:rsidR="00D30C52" w:rsidRPr="00210366" w:rsidRDefault="00D30C52">
      <w:pPr>
        <w:rPr>
          <w:rFonts w:ascii="Times New Roman" w:hAnsi="Times New Roman"/>
          <w:szCs w:val="22"/>
          <w:lang w:val="sk-SK"/>
        </w:rPr>
      </w:pPr>
    </w:p>
    <w:p w:rsidR="00D30C52" w:rsidRPr="00210366" w:rsidRDefault="00D30C52">
      <w:pPr>
        <w:autoSpaceDE w:val="0"/>
        <w:autoSpaceDN w:val="0"/>
        <w:adjustRightInd w:val="0"/>
        <w:rPr>
          <w:rFonts w:ascii="Times New Roman" w:hAnsi="Times New Roman"/>
          <w:iCs/>
          <w:szCs w:val="22"/>
          <w:u w:val="single"/>
          <w:lang w:val="sk-SK"/>
        </w:rPr>
      </w:pPr>
      <w:r w:rsidRPr="00210366">
        <w:rPr>
          <w:rFonts w:ascii="Times New Roman" w:hAnsi="Times New Roman"/>
          <w:iCs/>
          <w:szCs w:val="22"/>
          <w:u w:val="single"/>
          <w:lang w:val="sk-SK"/>
        </w:rPr>
        <w:t>Pediatrická populácia</w:t>
      </w:r>
    </w:p>
    <w:p w:rsidR="00D30C52" w:rsidRPr="00210366" w:rsidRDefault="00D30C52">
      <w:pPr>
        <w:rPr>
          <w:rFonts w:ascii="Times New Roman" w:hAnsi="Times New Roman"/>
          <w:b/>
          <w:szCs w:val="22"/>
          <w:lang w:val="sk-SK"/>
        </w:rPr>
      </w:pPr>
      <w:r w:rsidRPr="00210366">
        <w:rPr>
          <w:rFonts w:ascii="Times New Roman" w:hAnsi="Times New Roman"/>
          <w:szCs w:val="22"/>
          <w:lang w:val="sk-SK"/>
        </w:rPr>
        <w:t xml:space="preserve">Hepatobiliárna porucha súvisiaca s cystickou fibrózou u detí vo veku 6 rokov a mladších ako 18 rokov. </w:t>
      </w:r>
    </w:p>
    <w:p w:rsidR="00D30C52" w:rsidRPr="00210366" w:rsidRDefault="00D30C52">
      <w:pPr>
        <w:rPr>
          <w:rFonts w:ascii="Times New Roman" w:hAnsi="Times New Roman"/>
          <w:b/>
          <w:szCs w:val="22"/>
          <w:lang w:val="sk-SK"/>
        </w:rPr>
      </w:pPr>
    </w:p>
    <w:p w:rsidR="00D30C52" w:rsidRPr="00210366" w:rsidRDefault="00D30C52" w:rsidP="00F53EC5">
      <w:pPr>
        <w:rPr>
          <w:rFonts w:ascii="Times New Roman" w:hAnsi="Times New Roman"/>
          <w:b/>
          <w:szCs w:val="22"/>
          <w:lang w:val="sk-SK"/>
        </w:rPr>
      </w:pPr>
      <w:r w:rsidRPr="00210366">
        <w:rPr>
          <w:rFonts w:ascii="Times New Roman" w:hAnsi="Times New Roman"/>
          <w:b/>
          <w:szCs w:val="22"/>
          <w:lang w:val="sk-SK"/>
        </w:rPr>
        <w:t>4.2</w:t>
      </w:r>
      <w:r w:rsidRPr="00210366">
        <w:rPr>
          <w:rFonts w:ascii="Times New Roman" w:hAnsi="Times New Roman"/>
          <w:b/>
          <w:szCs w:val="22"/>
          <w:lang w:val="sk-SK"/>
        </w:rPr>
        <w:tab/>
        <w:t>Dávkovanie a spôsob podávania</w:t>
      </w:r>
    </w:p>
    <w:p w:rsidR="00D30C52" w:rsidRPr="00210366" w:rsidRDefault="00D30C52" w:rsidP="00210366">
      <w:pPr>
        <w:rPr>
          <w:rFonts w:ascii="Times New Roman" w:hAnsi="Times New Roman"/>
          <w:szCs w:val="22"/>
          <w:lang w:val="sk-SK"/>
        </w:rPr>
      </w:pPr>
    </w:p>
    <w:p w:rsidR="00D30C52" w:rsidRPr="00210366" w:rsidRDefault="00D30C52" w:rsidP="00F53EC5">
      <w:pPr>
        <w:shd w:val="clear" w:color="auto" w:fill="FFFFFF"/>
        <w:tabs>
          <w:tab w:val="left" w:pos="2371"/>
          <w:tab w:val="center" w:pos="6010"/>
        </w:tabs>
        <w:rPr>
          <w:rFonts w:ascii="Times New Roman" w:hAnsi="Times New Roman"/>
          <w:szCs w:val="22"/>
          <w:lang w:val="sk-SK"/>
        </w:rPr>
      </w:pPr>
      <w:r w:rsidRPr="00210366">
        <w:rPr>
          <w:rFonts w:ascii="Times New Roman" w:hAnsi="Times New Roman"/>
          <w:szCs w:val="22"/>
          <w:lang w:val="sk-SK"/>
        </w:rPr>
        <w:t xml:space="preserve">Neexistujú žiadne vekové obmedzenia pre užívanie </w:t>
      </w:r>
      <w:r w:rsidR="00CC1E0F">
        <w:rPr>
          <w:rFonts w:ascii="Times New Roman" w:hAnsi="Times New Roman"/>
          <w:szCs w:val="22"/>
          <w:lang w:val="sk-SK"/>
        </w:rPr>
        <w:t>Ursonorm</w:t>
      </w:r>
      <w:r w:rsidRPr="00210366">
        <w:rPr>
          <w:rFonts w:ascii="Times New Roman" w:hAnsi="Times New Roman"/>
          <w:szCs w:val="22"/>
          <w:lang w:val="sk-SK"/>
        </w:rPr>
        <w:t xml:space="preserve">u. </w:t>
      </w:r>
      <w:r w:rsidR="00CC1E0F">
        <w:rPr>
          <w:rFonts w:ascii="Times New Roman" w:hAnsi="Times New Roman"/>
          <w:szCs w:val="22"/>
          <w:lang w:val="sk-SK"/>
        </w:rPr>
        <w:t>Ursonorm</w:t>
      </w:r>
      <w:r w:rsidRPr="00210366">
        <w:rPr>
          <w:rFonts w:ascii="Times New Roman" w:hAnsi="Times New Roman"/>
          <w:szCs w:val="22"/>
          <w:lang w:val="sk-SK"/>
        </w:rPr>
        <w:t xml:space="preserve"> je vhodný pre pacientov s telesnou hmotnosťou 47 kg</w:t>
      </w:r>
      <w:r w:rsidR="000B677A">
        <w:rPr>
          <w:rFonts w:ascii="Times New Roman" w:hAnsi="Times New Roman"/>
          <w:szCs w:val="22"/>
          <w:lang w:val="sk-SK"/>
        </w:rPr>
        <w:t xml:space="preserve"> a viac</w:t>
      </w:r>
      <w:r w:rsidRPr="00210366">
        <w:rPr>
          <w:rFonts w:ascii="Times New Roman" w:hAnsi="Times New Roman"/>
          <w:szCs w:val="22"/>
          <w:lang w:val="sk-SK"/>
        </w:rPr>
        <w:t xml:space="preserve">. Pre pacientov, ktorých telesná hmotnosť je nižšia ako 47 kg, alebo pre pacientov, ktorí nedokážu prehltnúť </w:t>
      </w:r>
      <w:r w:rsidR="00CC1E0F">
        <w:rPr>
          <w:rFonts w:ascii="Times New Roman" w:hAnsi="Times New Roman"/>
          <w:szCs w:val="22"/>
          <w:lang w:val="sk-SK"/>
        </w:rPr>
        <w:t>Ursonorm</w:t>
      </w:r>
      <w:r w:rsidRPr="00210366">
        <w:rPr>
          <w:rFonts w:ascii="Times New Roman" w:hAnsi="Times New Roman"/>
          <w:szCs w:val="22"/>
          <w:lang w:val="sk-SK"/>
        </w:rPr>
        <w:t xml:space="preserve">, sú k dispozícii </w:t>
      </w:r>
      <w:r w:rsidR="00B70C70">
        <w:rPr>
          <w:rFonts w:ascii="Times New Roman" w:hAnsi="Times New Roman"/>
          <w:szCs w:val="22"/>
          <w:lang w:val="sk-SK"/>
        </w:rPr>
        <w:t>iné</w:t>
      </w:r>
      <w:r w:rsidRPr="00210366">
        <w:rPr>
          <w:rFonts w:ascii="Times New Roman" w:hAnsi="Times New Roman"/>
          <w:szCs w:val="22"/>
          <w:lang w:val="sk-SK"/>
        </w:rPr>
        <w:t xml:space="preserve"> liekové formy. </w:t>
      </w:r>
    </w:p>
    <w:p w:rsidR="00D30C52" w:rsidRPr="00210366" w:rsidRDefault="00D30C52" w:rsidP="00210366">
      <w:pPr>
        <w:pStyle w:val="Default"/>
        <w:rPr>
          <w:sz w:val="22"/>
          <w:szCs w:val="22"/>
          <w:lang w:val="sk-SK"/>
        </w:rPr>
      </w:pPr>
    </w:p>
    <w:p w:rsidR="00D30C52" w:rsidRPr="00210366" w:rsidRDefault="008C7B5F" w:rsidP="004E50BB">
      <w:pPr>
        <w:pStyle w:val="Defaul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Pre</w:t>
      </w:r>
      <w:r w:rsidR="00D30C52" w:rsidRPr="00210366">
        <w:rPr>
          <w:sz w:val="22"/>
          <w:szCs w:val="22"/>
          <w:lang w:val="sk-SK"/>
        </w:rPr>
        <w:t> rôzn</w:t>
      </w:r>
      <w:r>
        <w:rPr>
          <w:sz w:val="22"/>
          <w:szCs w:val="22"/>
          <w:lang w:val="sk-SK"/>
        </w:rPr>
        <w:t>e</w:t>
      </w:r>
      <w:r w:rsidR="00D30C52" w:rsidRPr="00210366">
        <w:rPr>
          <w:sz w:val="22"/>
          <w:szCs w:val="22"/>
          <w:lang w:val="sk-SK"/>
        </w:rPr>
        <w:t xml:space="preserve"> indikáci</w:t>
      </w:r>
      <w:r>
        <w:rPr>
          <w:sz w:val="22"/>
          <w:szCs w:val="22"/>
          <w:lang w:val="sk-SK"/>
        </w:rPr>
        <w:t>e</w:t>
      </w:r>
      <w:r w:rsidR="00D30C52" w:rsidRPr="00210366">
        <w:rPr>
          <w:sz w:val="22"/>
          <w:szCs w:val="22"/>
          <w:lang w:val="sk-SK"/>
        </w:rPr>
        <w:t xml:space="preserve"> sa odporúča nasled</w:t>
      </w:r>
      <w:r>
        <w:rPr>
          <w:sz w:val="22"/>
          <w:szCs w:val="22"/>
          <w:lang w:val="sk-SK"/>
        </w:rPr>
        <w:t>ovná</w:t>
      </w:r>
      <w:r w:rsidR="00D30C52" w:rsidRPr="00210366">
        <w:rPr>
          <w:sz w:val="22"/>
          <w:szCs w:val="22"/>
          <w:lang w:val="sk-SK"/>
        </w:rPr>
        <w:t xml:space="preserve"> denná dávka: </w:t>
      </w:r>
    </w:p>
    <w:p w:rsidR="00D30C52" w:rsidRPr="00210366" w:rsidRDefault="00D30C52" w:rsidP="004E50BB">
      <w:pPr>
        <w:pStyle w:val="Default"/>
        <w:rPr>
          <w:sz w:val="22"/>
          <w:szCs w:val="22"/>
          <w:lang w:val="sk-SK"/>
        </w:rPr>
      </w:pPr>
    </w:p>
    <w:p w:rsidR="00D30C52" w:rsidRPr="00210366" w:rsidRDefault="00D30C52">
      <w:pPr>
        <w:pStyle w:val="Default"/>
        <w:rPr>
          <w:sz w:val="22"/>
          <w:szCs w:val="22"/>
          <w:u w:val="single"/>
          <w:lang w:val="sk-SK"/>
        </w:rPr>
      </w:pPr>
      <w:r w:rsidRPr="00210366">
        <w:rPr>
          <w:sz w:val="22"/>
          <w:szCs w:val="22"/>
          <w:u w:val="single"/>
          <w:lang w:val="sk-SK"/>
        </w:rPr>
        <w:t xml:space="preserve">Na rozpustenie cholesterolových žlčových kameňov </w:t>
      </w:r>
    </w:p>
    <w:p w:rsidR="00D30C52" w:rsidRPr="00210366" w:rsidRDefault="00D30C52">
      <w:pPr>
        <w:pStyle w:val="Default"/>
        <w:rPr>
          <w:sz w:val="22"/>
          <w:szCs w:val="22"/>
          <w:lang w:val="sk-SK"/>
        </w:rPr>
      </w:pPr>
      <w:r w:rsidRPr="00210366">
        <w:rPr>
          <w:sz w:val="22"/>
          <w:szCs w:val="22"/>
          <w:lang w:val="sk-SK"/>
        </w:rPr>
        <w:t xml:space="preserve">Približne 10 mg kyseliny ursodeoxycholovej na kg telesnej hmotnosti zodpovedá: </w:t>
      </w:r>
    </w:p>
    <w:p w:rsidR="00D30C52" w:rsidRPr="00210366" w:rsidRDefault="00D30C52">
      <w:pPr>
        <w:pStyle w:val="Default"/>
        <w:rPr>
          <w:sz w:val="22"/>
          <w:szCs w:val="22"/>
          <w:lang w:val="sk-SK"/>
        </w:rPr>
      </w:pPr>
    </w:p>
    <w:tbl>
      <w:tblPr>
        <w:tblW w:w="737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06"/>
        <w:gridCol w:w="2765"/>
      </w:tblGrid>
      <w:tr w:rsidR="00D30C52" w:rsidRPr="00210366" w:rsidTr="007D4C1B">
        <w:trPr>
          <w:jc w:val="center"/>
        </w:trPr>
        <w:tc>
          <w:tcPr>
            <w:tcW w:w="4606" w:type="dxa"/>
            <w:vAlign w:val="center"/>
          </w:tcPr>
          <w:p w:rsidR="00D30C52" w:rsidRPr="00210366" w:rsidRDefault="00533098">
            <w:pPr>
              <w:pStyle w:val="Defaul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sk-SK"/>
              </w:rPr>
              <w:t xml:space="preserve">až </w:t>
            </w:r>
            <w:r w:rsidR="00D30C52" w:rsidRPr="00210366">
              <w:rPr>
                <w:sz w:val="22"/>
                <w:szCs w:val="22"/>
                <w:lang w:val="sk-SK"/>
              </w:rPr>
              <w:t>do 60 kg</w:t>
            </w:r>
            <w:r w:rsidR="00D30C52" w:rsidRPr="00210366">
              <w:rPr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765" w:type="dxa"/>
            <w:vAlign w:val="center"/>
          </w:tcPr>
          <w:p w:rsidR="00D30C52" w:rsidRPr="00210366" w:rsidRDefault="00D30C52">
            <w:pPr>
              <w:rPr>
                <w:rFonts w:ascii="Times New Roman" w:hAnsi="Times New Roman"/>
                <w:szCs w:val="22"/>
                <w:lang w:val="en-GB"/>
              </w:rPr>
            </w:pPr>
            <w:r w:rsidRPr="00210366">
              <w:rPr>
                <w:rFonts w:ascii="Times New Roman" w:hAnsi="Times New Roman"/>
                <w:szCs w:val="22"/>
                <w:lang w:val="sk-SK"/>
              </w:rPr>
              <w:t>1 filmom obalená tableta</w:t>
            </w:r>
          </w:p>
        </w:tc>
      </w:tr>
      <w:tr w:rsidR="00D30C52" w:rsidRPr="00210366" w:rsidTr="007D4C1B">
        <w:trPr>
          <w:jc w:val="center"/>
        </w:trPr>
        <w:tc>
          <w:tcPr>
            <w:tcW w:w="4606" w:type="dxa"/>
            <w:vAlign w:val="center"/>
          </w:tcPr>
          <w:p w:rsidR="00D30C52" w:rsidRPr="004E50BB" w:rsidRDefault="00D30C52" w:rsidP="00210366">
            <w:pPr>
              <w:pStyle w:val="Default"/>
              <w:rPr>
                <w:sz w:val="22"/>
                <w:szCs w:val="22"/>
                <w:lang w:val="en-GB"/>
              </w:rPr>
            </w:pPr>
            <w:r w:rsidRPr="00210366">
              <w:rPr>
                <w:sz w:val="22"/>
                <w:szCs w:val="22"/>
                <w:lang w:val="sk-SK"/>
              </w:rPr>
              <w:t xml:space="preserve">61 </w:t>
            </w:r>
            <w:r w:rsidR="00533098">
              <w:rPr>
                <w:sz w:val="22"/>
                <w:szCs w:val="22"/>
                <w:lang w:val="sk-SK"/>
              </w:rPr>
              <w:t>až</w:t>
            </w:r>
            <w:r w:rsidRPr="00210366">
              <w:rPr>
                <w:sz w:val="22"/>
                <w:szCs w:val="22"/>
                <w:lang w:val="sk-SK"/>
              </w:rPr>
              <w:t xml:space="preserve"> 80 kg</w:t>
            </w:r>
          </w:p>
        </w:tc>
        <w:tc>
          <w:tcPr>
            <w:tcW w:w="2765" w:type="dxa"/>
            <w:vAlign w:val="center"/>
          </w:tcPr>
          <w:p w:rsidR="00D30C52" w:rsidRPr="004E50BB" w:rsidRDefault="00D30C52" w:rsidP="004E50BB">
            <w:pPr>
              <w:rPr>
                <w:rFonts w:ascii="Times New Roman" w:hAnsi="Times New Roman"/>
                <w:szCs w:val="22"/>
                <w:lang w:val="en-GB"/>
              </w:rPr>
            </w:pPr>
            <w:r w:rsidRPr="004E50BB">
              <w:rPr>
                <w:rFonts w:ascii="Times New Roman" w:hAnsi="Times New Roman"/>
                <w:szCs w:val="22"/>
                <w:lang w:val="sk-SK"/>
              </w:rPr>
              <w:t>1 ½ filmom obalených tabliet</w:t>
            </w:r>
          </w:p>
        </w:tc>
      </w:tr>
      <w:tr w:rsidR="00D30C52" w:rsidRPr="00210366" w:rsidTr="007D4C1B">
        <w:trPr>
          <w:jc w:val="center"/>
        </w:trPr>
        <w:tc>
          <w:tcPr>
            <w:tcW w:w="4606" w:type="dxa"/>
            <w:vAlign w:val="center"/>
          </w:tcPr>
          <w:p w:rsidR="00D30C52" w:rsidRPr="004E50BB" w:rsidRDefault="00D30C52" w:rsidP="00210366">
            <w:pPr>
              <w:pStyle w:val="Default"/>
              <w:rPr>
                <w:sz w:val="22"/>
                <w:szCs w:val="22"/>
                <w:lang w:val="en-GB"/>
              </w:rPr>
            </w:pPr>
            <w:r w:rsidRPr="00210366">
              <w:rPr>
                <w:sz w:val="22"/>
                <w:szCs w:val="22"/>
                <w:lang w:val="sk-SK"/>
              </w:rPr>
              <w:t xml:space="preserve">81 </w:t>
            </w:r>
            <w:r w:rsidR="00533098">
              <w:rPr>
                <w:sz w:val="22"/>
                <w:szCs w:val="22"/>
                <w:lang w:val="sk-SK"/>
              </w:rPr>
              <w:t>až</w:t>
            </w:r>
            <w:r w:rsidRPr="00210366">
              <w:rPr>
                <w:sz w:val="22"/>
                <w:szCs w:val="22"/>
                <w:lang w:val="sk-SK"/>
              </w:rPr>
              <w:t xml:space="preserve"> 100 kg</w:t>
            </w:r>
          </w:p>
        </w:tc>
        <w:tc>
          <w:tcPr>
            <w:tcW w:w="2765" w:type="dxa"/>
            <w:vAlign w:val="center"/>
          </w:tcPr>
          <w:p w:rsidR="00D30C52" w:rsidRPr="004E50BB" w:rsidRDefault="00D30C52" w:rsidP="004E50BB">
            <w:pPr>
              <w:rPr>
                <w:rFonts w:ascii="Times New Roman" w:hAnsi="Times New Roman"/>
                <w:szCs w:val="22"/>
                <w:lang w:val="en-GB"/>
              </w:rPr>
            </w:pPr>
            <w:r w:rsidRPr="004E50BB">
              <w:rPr>
                <w:rFonts w:ascii="Times New Roman" w:hAnsi="Times New Roman"/>
                <w:szCs w:val="22"/>
                <w:lang w:val="sk-SK"/>
              </w:rPr>
              <w:t>2 filmom obalené tablety</w:t>
            </w:r>
          </w:p>
        </w:tc>
      </w:tr>
      <w:tr w:rsidR="00D30C52" w:rsidRPr="00210366" w:rsidTr="007D4C1B">
        <w:trPr>
          <w:jc w:val="center"/>
        </w:trPr>
        <w:tc>
          <w:tcPr>
            <w:tcW w:w="4606" w:type="dxa"/>
            <w:vAlign w:val="center"/>
          </w:tcPr>
          <w:p w:rsidR="00D30C52" w:rsidRPr="004E50BB" w:rsidRDefault="00D30C52" w:rsidP="00210366">
            <w:pPr>
              <w:pStyle w:val="Default"/>
              <w:rPr>
                <w:sz w:val="22"/>
                <w:szCs w:val="22"/>
                <w:lang w:val="en-GB"/>
              </w:rPr>
            </w:pPr>
            <w:r w:rsidRPr="00210366">
              <w:rPr>
                <w:sz w:val="22"/>
                <w:szCs w:val="22"/>
                <w:lang w:val="sk-SK"/>
              </w:rPr>
              <w:t>viac ako 100 kg</w:t>
            </w:r>
          </w:p>
        </w:tc>
        <w:tc>
          <w:tcPr>
            <w:tcW w:w="2765" w:type="dxa"/>
            <w:vAlign w:val="center"/>
          </w:tcPr>
          <w:p w:rsidR="00D30C52" w:rsidRPr="004E50BB" w:rsidRDefault="00D30C52" w:rsidP="004E50BB">
            <w:pPr>
              <w:rPr>
                <w:rFonts w:ascii="Times New Roman" w:hAnsi="Times New Roman"/>
                <w:szCs w:val="22"/>
                <w:lang w:val="en-GB"/>
              </w:rPr>
            </w:pPr>
            <w:r w:rsidRPr="004E50BB">
              <w:rPr>
                <w:rFonts w:ascii="Times New Roman" w:hAnsi="Times New Roman"/>
                <w:szCs w:val="22"/>
                <w:lang w:val="sk-SK"/>
              </w:rPr>
              <w:t>2 ½ filmom obalených tabliet</w:t>
            </w:r>
          </w:p>
        </w:tc>
      </w:tr>
    </w:tbl>
    <w:p w:rsidR="00D30C52" w:rsidRPr="00210366" w:rsidRDefault="00D30C52" w:rsidP="00210366">
      <w:pPr>
        <w:pStyle w:val="Default"/>
        <w:rPr>
          <w:sz w:val="22"/>
          <w:szCs w:val="22"/>
          <w:lang w:val="en-GB"/>
        </w:rPr>
      </w:pPr>
    </w:p>
    <w:p w:rsidR="00D30C52" w:rsidRPr="004E50BB" w:rsidRDefault="00D30C52" w:rsidP="00210366">
      <w:pPr>
        <w:pStyle w:val="Default"/>
        <w:rPr>
          <w:sz w:val="22"/>
          <w:szCs w:val="22"/>
          <w:lang w:val="en-GB"/>
        </w:rPr>
      </w:pPr>
      <w:r w:rsidRPr="00210366">
        <w:rPr>
          <w:sz w:val="22"/>
          <w:szCs w:val="22"/>
          <w:lang w:val="sk-SK"/>
        </w:rPr>
        <w:t xml:space="preserve">Filmom obalené tablety sa majú užívať nerozžuté, večer pred spaním a majú sa zapiť tekutinou. </w:t>
      </w:r>
    </w:p>
    <w:p w:rsidR="00D30C52" w:rsidRPr="004E50BB" w:rsidRDefault="00D30C52" w:rsidP="004E50BB">
      <w:pPr>
        <w:pStyle w:val="Default"/>
        <w:rPr>
          <w:sz w:val="22"/>
          <w:szCs w:val="22"/>
          <w:lang w:val="en-GB"/>
        </w:rPr>
      </w:pPr>
    </w:p>
    <w:p w:rsidR="00D30C52" w:rsidRPr="004E50BB" w:rsidRDefault="00D30C52" w:rsidP="004E50BB">
      <w:pPr>
        <w:pStyle w:val="Default"/>
        <w:rPr>
          <w:sz w:val="22"/>
          <w:szCs w:val="22"/>
          <w:lang w:val="en-GB"/>
        </w:rPr>
      </w:pPr>
      <w:r w:rsidRPr="004E50BB">
        <w:rPr>
          <w:sz w:val="22"/>
          <w:szCs w:val="22"/>
          <w:lang w:val="sk-SK"/>
        </w:rPr>
        <w:lastRenderedPageBreak/>
        <w:t xml:space="preserve">Tablety sa majú užívať pravidelne. </w:t>
      </w:r>
    </w:p>
    <w:p w:rsidR="00D30C52" w:rsidRPr="004E50BB" w:rsidRDefault="00D30C52" w:rsidP="004E50BB">
      <w:pPr>
        <w:pStyle w:val="Default"/>
        <w:rPr>
          <w:sz w:val="22"/>
          <w:szCs w:val="22"/>
          <w:lang w:val="en-GB"/>
        </w:rPr>
      </w:pPr>
    </w:p>
    <w:p w:rsidR="00D30C52" w:rsidRPr="00210366" w:rsidRDefault="00D30C52">
      <w:pPr>
        <w:pStyle w:val="Default"/>
        <w:rPr>
          <w:sz w:val="22"/>
          <w:szCs w:val="22"/>
          <w:lang w:val="sk-SK"/>
        </w:rPr>
      </w:pPr>
      <w:r w:rsidRPr="00210366">
        <w:rPr>
          <w:sz w:val="22"/>
          <w:szCs w:val="22"/>
          <w:lang w:val="sk-SK"/>
        </w:rPr>
        <w:t xml:space="preserve">Čas potrebný na rozpustenie žlčových kameňov je vo všeobecnosti 6 až 24 mesiacov, v závislosti od veľkosti kameňa a zloženia. Ak nenastane zmenšenie veľkosti žlčových kameňov po 12 mesiacoch, v liečbe sa nemá pokračovať. </w:t>
      </w:r>
    </w:p>
    <w:p w:rsidR="00D30C52" w:rsidRPr="00210366" w:rsidRDefault="00D30C52">
      <w:pPr>
        <w:pStyle w:val="Default"/>
        <w:rPr>
          <w:sz w:val="22"/>
          <w:szCs w:val="22"/>
          <w:lang w:val="sk-SK"/>
        </w:rPr>
      </w:pPr>
      <w:r w:rsidRPr="00210366">
        <w:rPr>
          <w:sz w:val="22"/>
          <w:szCs w:val="22"/>
          <w:lang w:val="sk-SK"/>
        </w:rPr>
        <w:t>Ú</w:t>
      </w:r>
      <w:r w:rsidR="00533098">
        <w:rPr>
          <w:sz w:val="22"/>
          <w:szCs w:val="22"/>
          <w:lang w:val="sk-SK"/>
        </w:rPr>
        <w:t>činnosť</w:t>
      </w:r>
      <w:r w:rsidRPr="00210366">
        <w:rPr>
          <w:sz w:val="22"/>
          <w:szCs w:val="22"/>
          <w:lang w:val="sk-SK"/>
        </w:rPr>
        <w:t xml:space="preserve"> liečby sa má každých 6 mesiacov kontrolovať sonografickým alebo rádiografickým vyšetrením. Zároveň sa má počas kontrolných vyšetrení overiť, či medzičasom nenastala kalcifikácia žlčových kameňov. Ak sa tak stane, liečba sa má ukončiť. </w:t>
      </w:r>
    </w:p>
    <w:p w:rsidR="00D30C52" w:rsidRPr="00210366" w:rsidRDefault="00D30C52">
      <w:pPr>
        <w:rPr>
          <w:rFonts w:ascii="Times New Roman" w:hAnsi="Times New Roman"/>
          <w:b/>
          <w:szCs w:val="22"/>
          <w:lang w:val="sk-SK"/>
        </w:rPr>
      </w:pPr>
    </w:p>
    <w:p w:rsidR="00D30C52" w:rsidRPr="00210366" w:rsidRDefault="00D30C52">
      <w:pPr>
        <w:pStyle w:val="Default"/>
        <w:rPr>
          <w:sz w:val="22"/>
          <w:szCs w:val="22"/>
          <w:u w:val="single"/>
          <w:lang w:val="sk-SK"/>
        </w:rPr>
      </w:pPr>
      <w:r w:rsidRPr="00210366">
        <w:rPr>
          <w:sz w:val="22"/>
          <w:szCs w:val="22"/>
          <w:u w:val="single"/>
          <w:lang w:val="sk-SK"/>
        </w:rPr>
        <w:t xml:space="preserve">Na symptomatickú liečbu primárnej biliárnej cholangitídy (PBC) </w:t>
      </w:r>
    </w:p>
    <w:p w:rsidR="00D30C52" w:rsidRPr="00210366" w:rsidRDefault="00D30C52">
      <w:pPr>
        <w:pStyle w:val="Default"/>
        <w:rPr>
          <w:sz w:val="22"/>
          <w:szCs w:val="22"/>
          <w:lang w:val="sk-SK"/>
        </w:rPr>
      </w:pPr>
      <w:r w:rsidRPr="00210366">
        <w:rPr>
          <w:sz w:val="22"/>
          <w:szCs w:val="22"/>
          <w:lang w:val="sk-SK"/>
        </w:rPr>
        <w:t xml:space="preserve">Denná dávka závisí od telesnej hmotnosti a pohybuje sa od 1 ½ do 3 ½ filmom obalených tabliet (14 ± 2 mg kyseliny ursodeoxycholovej na kg telesnej hmotnosti). </w:t>
      </w:r>
    </w:p>
    <w:p w:rsidR="00D30C52" w:rsidRPr="00210366" w:rsidRDefault="00D30C52">
      <w:pPr>
        <w:pStyle w:val="Default"/>
        <w:rPr>
          <w:sz w:val="22"/>
          <w:szCs w:val="22"/>
          <w:lang w:val="sk-SK"/>
        </w:rPr>
      </w:pPr>
    </w:p>
    <w:p w:rsidR="00D30C52" w:rsidRPr="00210366" w:rsidRDefault="00D30C52">
      <w:pPr>
        <w:pStyle w:val="Default"/>
        <w:rPr>
          <w:sz w:val="22"/>
          <w:szCs w:val="22"/>
          <w:lang w:val="sk-SK"/>
        </w:rPr>
      </w:pPr>
      <w:r w:rsidRPr="00210366">
        <w:rPr>
          <w:sz w:val="22"/>
          <w:szCs w:val="22"/>
          <w:lang w:val="sk-SK"/>
        </w:rPr>
        <w:t xml:space="preserve">Počas prvých 3 mesiacov liečby sa má </w:t>
      </w:r>
      <w:r w:rsidR="00CC1E0F">
        <w:rPr>
          <w:sz w:val="22"/>
          <w:szCs w:val="22"/>
          <w:lang w:val="sk-SK"/>
        </w:rPr>
        <w:t>Ursonorm</w:t>
      </w:r>
      <w:r w:rsidRPr="00210366">
        <w:rPr>
          <w:sz w:val="22"/>
          <w:szCs w:val="22"/>
          <w:lang w:val="sk-SK"/>
        </w:rPr>
        <w:t xml:space="preserve"> užívať </w:t>
      </w:r>
      <w:r w:rsidR="00985949">
        <w:rPr>
          <w:sz w:val="22"/>
          <w:szCs w:val="22"/>
          <w:lang w:val="sk-SK"/>
        </w:rPr>
        <w:t>v </w:t>
      </w:r>
      <w:r w:rsidRPr="00210366">
        <w:rPr>
          <w:sz w:val="22"/>
          <w:szCs w:val="22"/>
          <w:lang w:val="sk-SK"/>
        </w:rPr>
        <w:t>rozdelený</w:t>
      </w:r>
      <w:r w:rsidR="00985949">
        <w:rPr>
          <w:sz w:val="22"/>
          <w:szCs w:val="22"/>
          <w:lang w:val="sk-SK"/>
        </w:rPr>
        <w:t>ch dávkach</w:t>
      </w:r>
      <w:r w:rsidRPr="00210366">
        <w:rPr>
          <w:sz w:val="22"/>
          <w:szCs w:val="22"/>
          <w:lang w:val="sk-SK"/>
        </w:rPr>
        <w:t xml:space="preserve"> v priebehu dňa. Keď sa zlepšia hodnoty pečeňových funkcií, denná dávka sa môže užívať raz denne večer. </w:t>
      </w:r>
    </w:p>
    <w:p w:rsidR="00D30C52" w:rsidRPr="00210366" w:rsidRDefault="00D30C52">
      <w:pPr>
        <w:pStyle w:val="Default"/>
        <w:rPr>
          <w:sz w:val="22"/>
          <w:szCs w:val="22"/>
          <w:lang w:val="sk-SK"/>
        </w:rPr>
      </w:pPr>
    </w:p>
    <w:tbl>
      <w:tblPr>
        <w:tblW w:w="7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1014"/>
        <w:gridCol w:w="1199"/>
        <w:gridCol w:w="1199"/>
        <w:gridCol w:w="1200"/>
        <w:gridCol w:w="1483"/>
      </w:tblGrid>
      <w:tr w:rsidR="00D30C52" w:rsidRPr="00210366" w:rsidTr="007D4C1B">
        <w:trPr>
          <w:trHeight w:val="313"/>
          <w:jc w:val="center"/>
        </w:trPr>
        <w:tc>
          <w:tcPr>
            <w:tcW w:w="1384" w:type="dxa"/>
            <w:vMerge w:val="restart"/>
            <w:vAlign w:val="center"/>
          </w:tcPr>
          <w:p w:rsidR="00D30C52" w:rsidRPr="00210366" w:rsidRDefault="00D30C52">
            <w:pPr>
              <w:pStyle w:val="Default"/>
              <w:rPr>
                <w:sz w:val="22"/>
                <w:szCs w:val="22"/>
                <w:lang w:val="en-GB"/>
              </w:rPr>
            </w:pPr>
            <w:r w:rsidRPr="00210366">
              <w:rPr>
                <w:sz w:val="22"/>
                <w:szCs w:val="22"/>
                <w:lang w:val="sk-SK"/>
              </w:rPr>
              <w:t>Telesná hmotnosť (kg)</w:t>
            </w:r>
          </w:p>
        </w:tc>
        <w:tc>
          <w:tcPr>
            <w:tcW w:w="1014" w:type="dxa"/>
            <w:vMerge w:val="restart"/>
            <w:vAlign w:val="center"/>
          </w:tcPr>
          <w:p w:rsidR="00D30C52" w:rsidRPr="00210366" w:rsidRDefault="00D30C52">
            <w:pPr>
              <w:pStyle w:val="Default"/>
              <w:rPr>
                <w:sz w:val="22"/>
                <w:szCs w:val="22"/>
                <w:lang w:val="en-GB"/>
              </w:rPr>
            </w:pPr>
          </w:p>
        </w:tc>
        <w:tc>
          <w:tcPr>
            <w:tcW w:w="5081" w:type="dxa"/>
            <w:gridSpan w:val="4"/>
            <w:vAlign w:val="center"/>
          </w:tcPr>
          <w:p w:rsidR="00D30C52" w:rsidRPr="00210366" w:rsidRDefault="00CC1E0F">
            <w:pPr>
              <w:rPr>
                <w:rFonts w:ascii="Times New Roman" w:hAnsi="Times New Roman"/>
                <w:szCs w:val="22"/>
                <w:lang w:val="en-GB"/>
              </w:rPr>
            </w:pPr>
            <w:r>
              <w:rPr>
                <w:rFonts w:ascii="Times New Roman" w:hAnsi="Times New Roman"/>
                <w:szCs w:val="22"/>
                <w:lang w:val="sk-SK" w:eastAsia="nl-NL"/>
              </w:rPr>
              <w:t>Ursonorm</w:t>
            </w:r>
            <w:r w:rsidR="00D30C52" w:rsidRPr="00210366">
              <w:rPr>
                <w:rFonts w:ascii="Times New Roman" w:hAnsi="Times New Roman"/>
                <w:szCs w:val="22"/>
                <w:lang w:val="sk-SK" w:eastAsia="nl-NL"/>
              </w:rPr>
              <w:t xml:space="preserve"> 500 mg filmom obalené tablety</w:t>
            </w:r>
          </w:p>
        </w:tc>
      </w:tr>
      <w:tr w:rsidR="00D30C52" w:rsidRPr="00210366" w:rsidTr="007D4C1B">
        <w:trPr>
          <w:trHeight w:val="145"/>
          <w:jc w:val="center"/>
        </w:trPr>
        <w:tc>
          <w:tcPr>
            <w:tcW w:w="1384" w:type="dxa"/>
            <w:vMerge/>
            <w:vAlign w:val="center"/>
          </w:tcPr>
          <w:p w:rsidR="00D30C52" w:rsidRPr="00210366" w:rsidRDefault="00D30C52">
            <w:pPr>
              <w:pStyle w:val="Default"/>
              <w:rPr>
                <w:sz w:val="22"/>
                <w:szCs w:val="22"/>
                <w:lang w:val="en-GB"/>
              </w:rPr>
            </w:pPr>
          </w:p>
        </w:tc>
        <w:tc>
          <w:tcPr>
            <w:tcW w:w="1014" w:type="dxa"/>
            <w:vMerge/>
            <w:vAlign w:val="center"/>
          </w:tcPr>
          <w:p w:rsidR="00D30C52" w:rsidRPr="00210366" w:rsidRDefault="00D30C52">
            <w:pPr>
              <w:pStyle w:val="Default"/>
              <w:rPr>
                <w:sz w:val="22"/>
                <w:szCs w:val="22"/>
                <w:lang w:val="en-GB"/>
              </w:rPr>
            </w:pPr>
          </w:p>
        </w:tc>
        <w:tc>
          <w:tcPr>
            <w:tcW w:w="3598" w:type="dxa"/>
            <w:gridSpan w:val="3"/>
            <w:vAlign w:val="center"/>
          </w:tcPr>
          <w:p w:rsidR="00D30C52" w:rsidRPr="00210366" w:rsidRDefault="00D30C52">
            <w:pPr>
              <w:pStyle w:val="Default"/>
              <w:rPr>
                <w:sz w:val="22"/>
                <w:szCs w:val="22"/>
                <w:lang w:val="en-GB"/>
              </w:rPr>
            </w:pPr>
            <w:r w:rsidRPr="00210366">
              <w:rPr>
                <w:b/>
                <w:bCs/>
                <w:sz w:val="22"/>
                <w:szCs w:val="22"/>
                <w:lang w:val="sk-SK"/>
              </w:rPr>
              <w:t>prvé 3 mesiace</w:t>
            </w:r>
          </w:p>
        </w:tc>
        <w:tc>
          <w:tcPr>
            <w:tcW w:w="1483" w:type="dxa"/>
            <w:vAlign w:val="center"/>
          </w:tcPr>
          <w:p w:rsidR="00D30C52" w:rsidRPr="00210366" w:rsidRDefault="00D30C52">
            <w:pPr>
              <w:pStyle w:val="Default"/>
              <w:rPr>
                <w:sz w:val="22"/>
                <w:szCs w:val="22"/>
                <w:lang w:val="en-GB"/>
              </w:rPr>
            </w:pPr>
            <w:r w:rsidRPr="00210366">
              <w:rPr>
                <w:b/>
                <w:bCs/>
                <w:sz w:val="22"/>
                <w:szCs w:val="22"/>
                <w:lang w:val="sk-SK"/>
              </w:rPr>
              <w:t>následne</w:t>
            </w:r>
          </w:p>
        </w:tc>
      </w:tr>
      <w:tr w:rsidR="00D30C52" w:rsidRPr="00210366" w:rsidTr="007D4C1B">
        <w:trPr>
          <w:trHeight w:val="145"/>
          <w:jc w:val="center"/>
        </w:trPr>
        <w:tc>
          <w:tcPr>
            <w:tcW w:w="1384" w:type="dxa"/>
            <w:vMerge/>
            <w:vAlign w:val="center"/>
          </w:tcPr>
          <w:p w:rsidR="00D30C52" w:rsidRPr="00210366" w:rsidRDefault="00D30C52">
            <w:pPr>
              <w:pStyle w:val="Default"/>
              <w:rPr>
                <w:sz w:val="22"/>
                <w:szCs w:val="22"/>
                <w:lang w:val="en-GB"/>
              </w:rPr>
            </w:pPr>
          </w:p>
        </w:tc>
        <w:tc>
          <w:tcPr>
            <w:tcW w:w="1014" w:type="dxa"/>
            <w:vMerge/>
            <w:vAlign w:val="center"/>
          </w:tcPr>
          <w:p w:rsidR="00D30C52" w:rsidRPr="00210366" w:rsidRDefault="00D30C52">
            <w:pPr>
              <w:pStyle w:val="Default"/>
              <w:rPr>
                <w:sz w:val="22"/>
                <w:szCs w:val="22"/>
                <w:lang w:val="en-GB"/>
              </w:rPr>
            </w:pPr>
          </w:p>
        </w:tc>
        <w:tc>
          <w:tcPr>
            <w:tcW w:w="1199" w:type="dxa"/>
            <w:vAlign w:val="center"/>
          </w:tcPr>
          <w:p w:rsidR="00D30C52" w:rsidRPr="00210366" w:rsidRDefault="00D30C52">
            <w:pPr>
              <w:pStyle w:val="Default"/>
              <w:rPr>
                <w:sz w:val="22"/>
                <w:szCs w:val="22"/>
                <w:lang w:val="en-GB"/>
              </w:rPr>
            </w:pPr>
            <w:r w:rsidRPr="00210366">
              <w:rPr>
                <w:sz w:val="22"/>
                <w:szCs w:val="22"/>
                <w:lang w:val="sk-SK"/>
              </w:rPr>
              <w:t>ráno</w:t>
            </w:r>
          </w:p>
        </w:tc>
        <w:tc>
          <w:tcPr>
            <w:tcW w:w="1199" w:type="dxa"/>
            <w:vAlign w:val="center"/>
          </w:tcPr>
          <w:p w:rsidR="00D30C52" w:rsidRPr="00210366" w:rsidRDefault="00D30C52">
            <w:pPr>
              <w:pStyle w:val="Default"/>
              <w:rPr>
                <w:sz w:val="22"/>
                <w:szCs w:val="22"/>
                <w:lang w:val="en-GB"/>
              </w:rPr>
            </w:pPr>
            <w:r w:rsidRPr="00210366">
              <w:rPr>
                <w:sz w:val="22"/>
                <w:szCs w:val="22"/>
                <w:lang w:val="sk-SK"/>
              </w:rPr>
              <w:t>poludnie</w:t>
            </w:r>
          </w:p>
        </w:tc>
        <w:tc>
          <w:tcPr>
            <w:tcW w:w="1200" w:type="dxa"/>
            <w:vAlign w:val="center"/>
          </w:tcPr>
          <w:p w:rsidR="00D30C52" w:rsidRPr="00210366" w:rsidRDefault="00D30C52">
            <w:pPr>
              <w:pStyle w:val="Default"/>
              <w:rPr>
                <w:sz w:val="22"/>
                <w:szCs w:val="22"/>
                <w:lang w:val="en-GB"/>
              </w:rPr>
            </w:pPr>
            <w:r w:rsidRPr="00210366">
              <w:rPr>
                <w:sz w:val="22"/>
                <w:szCs w:val="22"/>
                <w:lang w:val="sk-SK"/>
              </w:rPr>
              <w:t>večer</w:t>
            </w:r>
          </w:p>
        </w:tc>
        <w:tc>
          <w:tcPr>
            <w:tcW w:w="1483" w:type="dxa"/>
            <w:vAlign w:val="center"/>
          </w:tcPr>
          <w:p w:rsidR="00D30C52" w:rsidRPr="00210366" w:rsidRDefault="00D30C52">
            <w:pPr>
              <w:pStyle w:val="Default"/>
              <w:rPr>
                <w:sz w:val="22"/>
                <w:szCs w:val="22"/>
                <w:lang w:val="en-GB"/>
              </w:rPr>
            </w:pPr>
            <w:r w:rsidRPr="00210366">
              <w:rPr>
                <w:sz w:val="22"/>
                <w:szCs w:val="22"/>
                <w:lang w:val="sk-SK"/>
              </w:rPr>
              <w:t>večer</w:t>
            </w:r>
            <w:r w:rsidRPr="00210366">
              <w:rPr>
                <w:sz w:val="22"/>
                <w:szCs w:val="22"/>
                <w:lang w:val="en-GB"/>
              </w:rPr>
              <w:t xml:space="preserve"> </w:t>
            </w:r>
          </w:p>
          <w:p w:rsidR="00D30C52" w:rsidRPr="00210366" w:rsidRDefault="00D30C52">
            <w:pPr>
              <w:pStyle w:val="Default"/>
              <w:rPr>
                <w:sz w:val="22"/>
                <w:szCs w:val="22"/>
                <w:lang w:val="en-GB"/>
              </w:rPr>
            </w:pPr>
            <w:r w:rsidRPr="00210366">
              <w:rPr>
                <w:sz w:val="22"/>
                <w:szCs w:val="22"/>
                <w:lang w:val="sk-SK"/>
              </w:rPr>
              <w:t>(1 × denne)</w:t>
            </w:r>
            <w:r w:rsidRPr="00210366">
              <w:rPr>
                <w:sz w:val="22"/>
                <w:szCs w:val="22"/>
                <w:lang w:val="en-GB"/>
              </w:rPr>
              <w:t xml:space="preserve"> </w:t>
            </w:r>
          </w:p>
        </w:tc>
      </w:tr>
      <w:tr w:rsidR="00D30C52" w:rsidRPr="00210366" w:rsidTr="007D4C1B">
        <w:trPr>
          <w:trHeight w:val="313"/>
          <w:jc w:val="center"/>
        </w:trPr>
        <w:tc>
          <w:tcPr>
            <w:tcW w:w="1384" w:type="dxa"/>
            <w:vAlign w:val="center"/>
          </w:tcPr>
          <w:p w:rsidR="00D30C52" w:rsidRPr="00210366" w:rsidRDefault="00D30C52" w:rsidP="00210366">
            <w:pPr>
              <w:pStyle w:val="Default"/>
              <w:rPr>
                <w:sz w:val="22"/>
                <w:szCs w:val="22"/>
                <w:lang w:val="en-GB"/>
              </w:rPr>
            </w:pPr>
            <w:r w:rsidRPr="00210366">
              <w:rPr>
                <w:sz w:val="22"/>
                <w:szCs w:val="22"/>
                <w:lang w:val="en-GB"/>
              </w:rPr>
              <w:t>47</w:t>
            </w:r>
            <w:r w:rsidR="00985949">
              <w:rPr>
                <w:sz w:val="22"/>
                <w:szCs w:val="22"/>
                <w:lang w:val="en-GB"/>
              </w:rPr>
              <w:t xml:space="preserve"> </w:t>
            </w:r>
            <w:r w:rsidRPr="00210366">
              <w:rPr>
                <w:sz w:val="22"/>
                <w:szCs w:val="22"/>
                <w:lang w:val="en-GB"/>
              </w:rPr>
              <w:t>–</w:t>
            </w:r>
            <w:r w:rsidR="00985949">
              <w:rPr>
                <w:sz w:val="22"/>
                <w:szCs w:val="22"/>
                <w:lang w:val="en-GB"/>
              </w:rPr>
              <w:t xml:space="preserve"> </w:t>
            </w:r>
            <w:r w:rsidRPr="00210366">
              <w:rPr>
                <w:sz w:val="22"/>
                <w:szCs w:val="22"/>
                <w:lang w:val="en-GB"/>
              </w:rPr>
              <w:t>62</w:t>
            </w:r>
          </w:p>
        </w:tc>
        <w:tc>
          <w:tcPr>
            <w:tcW w:w="1014" w:type="dxa"/>
            <w:vAlign w:val="center"/>
          </w:tcPr>
          <w:p w:rsidR="00D30C52" w:rsidRPr="00210366" w:rsidRDefault="00D30C52" w:rsidP="004E50BB">
            <w:pPr>
              <w:pStyle w:val="Default"/>
              <w:rPr>
                <w:sz w:val="22"/>
                <w:szCs w:val="22"/>
                <w:lang w:val="en-GB"/>
              </w:rPr>
            </w:pPr>
          </w:p>
        </w:tc>
        <w:tc>
          <w:tcPr>
            <w:tcW w:w="1199" w:type="dxa"/>
            <w:vAlign w:val="center"/>
          </w:tcPr>
          <w:p w:rsidR="00D30C52" w:rsidRPr="004E50BB" w:rsidRDefault="00D30C52" w:rsidP="004E50BB">
            <w:pPr>
              <w:pStyle w:val="Default"/>
              <w:rPr>
                <w:sz w:val="22"/>
                <w:szCs w:val="22"/>
                <w:lang w:val="en-GB"/>
              </w:rPr>
            </w:pPr>
            <w:r w:rsidRPr="004E50BB">
              <w:rPr>
                <w:sz w:val="22"/>
                <w:szCs w:val="22"/>
                <w:lang w:val="en-GB"/>
              </w:rPr>
              <w:t>½</w:t>
            </w:r>
          </w:p>
        </w:tc>
        <w:tc>
          <w:tcPr>
            <w:tcW w:w="1199" w:type="dxa"/>
            <w:vAlign w:val="center"/>
          </w:tcPr>
          <w:p w:rsidR="00D30C52" w:rsidRPr="004E50BB" w:rsidRDefault="00D30C52" w:rsidP="004E50BB">
            <w:pPr>
              <w:pStyle w:val="Default"/>
              <w:rPr>
                <w:sz w:val="22"/>
                <w:szCs w:val="22"/>
                <w:lang w:val="en-GB"/>
              </w:rPr>
            </w:pPr>
            <w:r w:rsidRPr="004E50BB">
              <w:rPr>
                <w:sz w:val="22"/>
                <w:szCs w:val="22"/>
                <w:lang w:val="en-GB"/>
              </w:rPr>
              <w:t>½</w:t>
            </w:r>
          </w:p>
        </w:tc>
        <w:tc>
          <w:tcPr>
            <w:tcW w:w="1200" w:type="dxa"/>
            <w:vAlign w:val="center"/>
          </w:tcPr>
          <w:p w:rsidR="00D30C52" w:rsidRPr="00210366" w:rsidRDefault="00D30C52">
            <w:pPr>
              <w:pStyle w:val="Default"/>
              <w:rPr>
                <w:sz w:val="22"/>
                <w:szCs w:val="22"/>
                <w:lang w:val="en-GB"/>
              </w:rPr>
            </w:pPr>
            <w:r w:rsidRPr="00210366">
              <w:rPr>
                <w:sz w:val="22"/>
                <w:szCs w:val="22"/>
                <w:lang w:val="en-GB"/>
              </w:rPr>
              <w:t>½</w:t>
            </w:r>
          </w:p>
        </w:tc>
        <w:tc>
          <w:tcPr>
            <w:tcW w:w="1483" w:type="dxa"/>
            <w:vAlign w:val="center"/>
          </w:tcPr>
          <w:p w:rsidR="00D30C52" w:rsidRPr="00210366" w:rsidRDefault="00D30C52">
            <w:pPr>
              <w:pStyle w:val="Default"/>
              <w:rPr>
                <w:sz w:val="22"/>
                <w:szCs w:val="22"/>
                <w:lang w:val="en-GB"/>
              </w:rPr>
            </w:pPr>
            <w:r w:rsidRPr="00210366">
              <w:rPr>
                <w:sz w:val="22"/>
                <w:szCs w:val="22"/>
                <w:lang w:val="en-GB"/>
              </w:rPr>
              <w:t>1 ½</w:t>
            </w:r>
          </w:p>
        </w:tc>
      </w:tr>
      <w:tr w:rsidR="00D30C52" w:rsidRPr="00210366" w:rsidTr="007D4C1B">
        <w:trPr>
          <w:trHeight w:val="313"/>
          <w:jc w:val="center"/>
        </w:trPr>
        <w:tc>
          <w:tcPr>
            <w:tcW w:w="1384" w:type="dxa"/>
            <w:vAlign w:val="center"/>
          </w:tcPr>
          <w:p w:rsidR="00D30C52" w:rsidRPr="00210366" w:rsidRDefault="00D30C52" w:rsidP="00210366">
            <w:pPr>
              <w:pStyle w:val="Default"/>
              <w:rPr>
                <w:sz w:val="22"/>
                <w:szCs w:val="22"/>
                <w:lang w:val="en-GB"/>
              </w:rPr>
            </w:pPr>
            <w:r w:rsidRPr="00210366">
              <w:rPr>
                <w:sz w:val="22"/>
                <w:szCs w:val="22"/>
                <w:lang w:val="en-GB"/>
              </w:rPr>
              <w:t>63</w:t>
            </w:r>
            <w:r w:rsidR="00985949">
              <w:rPr>
                <w:sz w:val="22"/>
                <w:szCs w:val="22"/>
                <w:lang w:val="en-GB"/>
              </w:rPr>
              <w:t xml:space="preserve"> </w:t>
            </w:r>
            <w:r w:rsidRPr="00210366">
              <w:rPr>
                <w:sz w:val="22"/>
                <w:szCs w:val="22"/>
                <w:lang w:val="en-GB"/>
              </w:rPr>
              <w:t>–</w:t>
            </w:r>
            <w:r w:rsidR="00985949">
              <w:rPr>
                <w:sz w:val="22"/>
                <w:szCs w:val="22"/>
                <w:lang w:val="en-GB"/>
              </w:rPr>
              <w:t xml:space="preserve"> </w:t>
            </w:r>
            <w:r w:rsidRPr="00210366">
              <w:rPr>
                <w:sz w:val="22"/>
                <w:szCs w:val="22"/>
                <w:lang w:val="en-GB"/>
              </w:rPr>
              <w:t>78</w:t>
            </w:r>
          </w:p>
        </w:tc>
        <w:tc>
          <w:tcPr>
            <w:tcW w:w="1014" w:type="dxa"/>
            <w:vAlign w:val="center"/>
          </w:tcPr>
          <w:p w:rsidR="00D30C52" w:rsidRPr="00210366" w:rsidRDefault="00D30C52" w:rsidP="004E50BB">
            <w:pPr>
              <w:pStyle w:val="Default"/>
              <w:rPr>
                <w:sz w:val="22"/>
                <w:szCs w:val="22"/>
                <w:lang w:val="en-GB"/>
              </w:rPr>
            </w:pPr>
          </w:p>
        </w:tc>
        <w:tc>
          <w:tcPr>
            <w:tcW w:w="1199" w:type="dxa"/>
            <w:vAlign w:val="center"/>
          </w:tcPr>
          <w:p w:rsidR="00D30C52" w:rsidRPr="004E50BB" w:rsidRDefault="00D30C52" w:rsidP="004E50BB">
            <w:pPr>
              <w:pStyle w:val="Default"/>
              <w:rPr>
                <w:sz w:val="22"/>
                <w:szCs w:val="22"/>
                <w:lang w:val="en-GB"/>
              </w:rPr>
            </w:pPr>
            <w:r w:rsidRPr="004E50BB">
              <w:rPr>
                <w:sz w:val="22"/>
                <w:szCs w:val="22"/>
                <w:lang w:val="en-GB"/>
              </w:rPr>
              <w:t>½</w:t>
            </w:r>
          </w:p>
        </w:tc>
        <w:tc>
          <w:tcPr>
            <w:tcW w:w="1199" w:type="dxa"/>
            <w:vAlign w:val="center"/>
          </w:tcPr>
          <w:p w:rsidR="00D30C52" w:rsidRPr="004E50BB" w:rsidRDefault="00D30C52" w:rsidP="004E50BB">
            <w:pPr>
              <w:pStyle w:val="Default"/>
              <w:rPr>
                <w:sz w:val="22"/>
                <w:szCs w:val="22"/>
                <w:lang w:val="en-GB"/>
              </w:rPr>
            </w:pPr>
            <w:r w:rsidRPr="004E50BB">
              <w:rPr>
                <w:sz w:val="22"/>
                <w:szCs w:val="22"/>
                <w:lang w:val="en-GB"/>
              </w:rPr>
              <w:t>½</w:t>
            </w:r>
          </w:p>
        </w:tc>
        <w:tc>
          <w:tcPr>
            <w:tcW w:w="1200" w:type="dxa"/>
            <w:vAlign w:val="center"/>
          </w:tcPr>
          <w:p w:rsidR="00D30C52" w:rsidRPr="00210366" w:rsidRDefault="00D30C52">
            <w:pPr>
              <w:pStyle w:val="Default"/>
              <w:rPr>
                <w:sz w:val="22"/>
                <w:szCs w:val="22"/>
                <w:lang w:val="en-GB"/>
              </w:rPr>
            </w:pPr>
            <w:r w:rsidRPr="00210366"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1483" w:type="dxa"/>
            <w:vAlign w:val="center"/>
          </w:tcPr>
          <w:p w:rsidR="00D30C52" w:rsidRPr="00210366" w:rsidRDefault="00D30C52">
            <w:pPr>
              <w:pStyle w:val="Default"/>
              <w:rPr>
                <w:sz w:val="22"/>
                <w:szCs w:val="22"/>
                <w:lang w:val="en-GB"/>
              </w:rPr>
            </w:pPr>
            <w:r w:rsidRPr="00210366">
              <w:rPr>
                <w:sz w:val="22"/>
                <w:szCs w:val="22"/>
                <w:lang w:val="en-GB"/>
              </w:rPr>
              <w:t>2</w:t>
            </w:r>
          </w:p>
        </w:tc>
      </w:tr>
      <w:tr w:rsidR="00D30C52" w:rsidRPr="00210366" w:rsidTr="007D4C1B">
        <w:trPr>
          <w:trHeight w:val="325"/>
          <w:jc w:val="center"/>
        </w:trPr>
        <w:tc>
          <w:tcPr>
            <w:tcW w:w="1384" w:type="dxa"/>
            <w:vAlign w:val="center"/>
          </w:tcPr>
          <w:p w:rsidR="00D30C52" w:rsidRPr="00210366" w:rsidRDefault="00D30C52" w:rsidP="00210366">
            <w:pPr>
              <w:pStyle w:val="Default"/>
              <w:rPr>
                <w:sz w:val="22"/>
                <w:szCs w:val="22"/>
                <w:lang w:val="en-GB"/>
              </w:rPr>
            </w:pPr>
            <w:r w:rsidRPr="00210366">
              <w:rPr>
                <w:sz w:val="22"/>
                <w:szCs w:val="22"/>
                <w:lang w:val="en-GB"/>
              </w:rPr>
              <w:t>79</w:t>
            </w:r>
            <w:r w:rsidR="00985949">
              <w:rPr>
                <w:sz w:val="22"/>
                <w:szCs w:val="22"/>
                <w:lang w:val="en-GB"/>
              </w:rPr>
              <w:t xml:space="preserve"> </w:t>
            </w:r>
            <w:r w:rsidRPr="00210366">
              <w:rPr>
                <w:sz w:val="22"/>
                <w:szCs w:val="22"/>
                <w:lang w:val="en-GB"/>
              </w:rPr>
              <w:t>–</w:t>
            </w:r>
            <w:r w:rsidR="00985949">
              <w:rPr>
                <w:sz w:val="22"/>
                <w:szCs w:val="22"/>
                <w:lang w:val="en-GB"/>
              </w:rPr>
              <w:t xml:space="preserve"> </w:t>
            </w:r>
            <w:r w:rsidRPr="00210366">
              <w:rPr>
                <w:sz w:val="22"/>
                <w:szCs w:val="22"/>
                <w:lang w:val="en-GB"/>
              </w:rPr>
              <w:t>93</w:t>
            </w:r>
          </w:p>
        </w:tc>
        <w:tc>
          <w:tcPr>
            <w:tcW w:w="1014" w:type="dxa"/>
            <w:vAlign w:val="center"/>
          </w:tcPr>
          <w:p w:rsidR="00D30C52" w:rsidRPr="00210366" w:rsidRDefault="00D30C52" w:rsidP="004E50BB">
            <w:pPr>
              <w:pStyle w:val="Default"/>
              <w:rPr>
                <w:sz w:val="22"/>
                <w:szCs w:val="22"/>
                <w:lang w:val="en-GB"/>
              </w:rPr>
            </w:pPr>
          </w:p>
        </w:tc>
        <w:tc>
          <w:tcPr>
            <w:tcW w:w="1199" w:type="dxa"/>
            <w:vAlign w:val="center"/>
          </w:tcPr>
          <w:p w:rsidR="00D30C52" w:rsidRPr="004E50BB" w:rsidRDefault="00D30C52" w:rsidP="004E50BB">
            <w:pPr>
              <w:pStyle w:val="Default"/>
              <w:rPr>
                <w:sz w:val="22"/>
                <w:szCs w:val="22"/>
                <w:lang w:val="en-GB"/>
              </w:rPr>
            </w:pPr>
            <w:r w:rsidRPr="004E50BB">
              <w:rPr>
                <w:sz w:val="22"/>
                <w:szCs w:val="22"/>
                <w:lang w:val="en-GB"/>
              </w:rPr>
              <w:t>½</w:t>
            </w:r>
          </w:p>
        </w:tc>
        <w:tc>
          <w:tcPr>
            <w:tcW w:w="1199" w:type="dxa"/>
            <w:vAlign w:val="center"/>
          </w:tcPr>
          <w:p w:rsidR="00D30C52" w:rsidRPr="004E50BB" w:rsidRDefault="00D30C52" w:rsidP="004E50BB">
            <w:pPr>
              <w:pStyle w:val="Default"/>
              <w:rPr>
                <w:sz w:val="22"/>
                <w:szCs w:val="22"/>
                <w:lang w:val="en-GB"/>
              </w:rPr>
            </w:pPr>
            <w:r w:rsidRPr="004E50BB"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1200" w:type="dxa"/>
            <w:vAlign w:val="center"/>
          </w:tcPr>
          <w:p w:rsidR="00D30C52" w:rsidRPr="00210366" w:rsidRDefault="00D30C52">
            <w:pPr>
              <w:pStyle w:val="Default"/>
              <w:rPr>
                <w:sz w:val="22"/>
                <w:szCs w:val="22"/>
                <w:lang w:val="en-GB"/>
              </w:rPr>
            </w:pPr>
            <w:r w:rsidRPr="00210366"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1483" w:type="dxa"/>
            <w:vAlign w:val="center"/>
          </w:tcPr>
          <w:p w:rsidR="00D30C52" w:rsidRPr="00210366" w:rsidRDefault="00D30C52">
            <w:pPr>
              <w:pStyle w:val="Default"/>
              <w:rPr>
                <w:sz w:val="22"/>
                <w:szCs w:val="22"/>
                <w:lang w:val="en-GB"/>
              </w:rPr>
            </w:pPr>
            <w:r w:rsidRPr="00210366">
              <w:rPr>
                <w:sz w:val="22"/>
                <w:szCs w:val="22"/>
                <w:lang w:val="en-GB"/>
              </w:rPr>
              <w:t>2 ½</w:t>
            </w:r>
          </w:p>
        </w:tc>
      </w:tr>
      <w:tr w:rsidR="00D30C52" w:rsidRPr="00210366" w:rsidTr="007D4C1B">
        <w:trPr>
          <w:trHeight w:val="313"/>
          <w:jc w:val="center"/>
        </w:trPr>
        <w:tc>
          <w:tcPr>
            <w:tcW w:w="1384" w:type="dxa"/>
            <w:vAlign w:val="center"/>
          </w:tcPr>
          <w:p w:rsidR="00D30C52" w:rsidRPr="00210366" w:rsidRDefault="00D30C52" w:rsidP="00210366">
            <w:pPr>
              <w:pStyle w:val="Default"/>
              <w:rPr>
                <w:sz w:val="22"/>
                <w:szCs w:val="22"/>
                <w:lang w:val="en-GB"/>
              </w:rPr>
            </w:pPr>
            <w:r w:rsidRPr="00210366">
              <w:rPr>
                <w:sz w:val="22"/>
                <w:szCs w:val="22"/>
                <w:lang w:val="en-GB"/>
              </w:rPr>
              <w:t>94</w:t>
            </w:r>
            <w:r w:rsidR="00985949">
              <w:rPr>
                <w:sz w:val="22"/>
                <w:szCs w:val="22"/>
                <w:lang w:val="en-GB"/>
              </w:rPr>
              <w:t xml:space="preserve"> </w:t>
            </w:r>
            <w:r w:rsidRPr="00210366">
              <w:rPr>
                <w:sz w:val="22"/>
                <w:szCs w:val="22"/>
                <w:lang w:val="en-GB"/>
              </w:rPr>
              <w:t>–</w:t>
            </w:r>
            <w:r w:rsidR="00985949">
              <w:rPr>
                <w:sz w:val="22"/>
                <w:szCs w:val="22"/>
                <w:lang w:val="en-GB"/>
              </w:rPr>
              <w:t xml:space="preserve"> </w:t>
            </w:r>
            <w:r w:rsidRPr="00210366">
              <w:rPr>
                <w:sz w:val="22"/>
                <w:szCs w:val="22"/>
                <w:lang w:val="en-GB"/>
              </w:rPr>
              <w:t>109</w:t>
            </w:r>
          </w:p>
        </w:tc>
        <w:tc>
          <w:tcPr>
            <w:tcW w:w="1014" w:type="dxa"/>
            <w:vAlign w:val="center"/>
          </w:tcPr>
          <w:p w:rsidR="00D30C52" w:rsidRPr="00210366" w:rsidRDefault="00D30C52" w:rsidP="004E50BB">
            <w:pPr>
              <w:pStyle w:val="Default"/>
              <w:rPr>
                <w:sz w:val="22"/>
                <w:szCs w:val="22"/>
                <w:lang w:val="en-GB"/>
              </w:rPr>
            </w:pPr>
          </w:p>
        </w:tc>
        <w:tc>
          <w:tcPr>
            <w:tcW w:w="1199" w:type="dxa"/>
            <w:vAlign w:val="center"/>
          </w:tcPr>
          <w:p w:rsidR="00D30C52" w:rsidRPr="004E50BB" w:rsidRDefault="00D30C52" w:rsidP="004E50BB">
            <w:pPr>
              <w:pStyle w:val="Default"/>
              <w:rPr>
                <w:sz w:val="22"/>
                <w:szCs w:val="22"/>
                <w:lang w:val="en-GB"/>
              </w:rPr>
            </w:pPr>
            <w:r w:rsidRPr="004E50BB"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1199" w:type="dxa"/>
            <w:vAlign w:val="center"/>
          </w:tcPr>
          <w:p w:rsidR="00D30C52" w:rsidRPr="004E50BB" w:rsidRDefault="00D30C52" w:rsidP="004E50BB">
            <w:pPr>
              <w:pStyle w:val="Default"/>
              <w:rPr>
                <w:sz w:val="22"/>
                <w:szCs w:val="22"/>
                <w:lang w:val="en-GB"/>
              </w:rPr>
            </w:pPr>
            <w:r w:rsidRPr="004E50BB"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1200" w:type="dxa"/>
            <w:vAlign w:val="center"/>
          </w:tcPr>
          <w:p w:rsidR="00D30C52" w:rsidRPr="00210366" w:rsidRDefault="00D30C52">
            <w:pPr>
              <w:pStyle w:val="Default"/>
              <w:rPr>
                <w:sz w:val="22"/>
                <w:szCs w:val="22"/>
                <w:lang w:val="en-GB"/>
              </w:rPr>
            </w:pPr>
            <w:r w:rsidRPr="00210366"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1483" w:type="dxa"/>
            <w:vAlign w:val="center"/>
          </w:tcPr>
          <w:p w:rsidR="00D30C52" w:rsidRPr="00210366" w:rsidRDefault="00D30C52">
            <w:pPr>
              <w:pStyle w:val="Default"/>
              <w:rPr>
                <w:sz w:val="22"/>
                <w:szCs w:val="22"/>
                <w:lang w:val="en-GB"/>
              </w:rPr>
            </w:pPr>
            <w:r w:rsidRPr="00210366">
              <w:rPr>
                <w:sz w:val="22"/>
                <w:szCs w:val="22"/>
                <w:lang w:val="en-GB"/>
              </w:rPr>
              <w:t>3</w:t>
            </w:r>
          </w:p>
        </w:tc>
      </w:tr>
      <w:tr w:rsidR="00D30C52" w:rsidRPr="00210366" w:rsidTr="007D4C1B">
        <w:trPr>
          <w:trHeight w:val="325"/>
          <w:jc w:val="center"/>
        </w:trPr>
        <w:tc>
          <w:tcPr>
            <w:tcW w:w="1384" w:type="dxa"/>
            <w:vAlign w:val="center"/>
          </w:tcPr>
          <w:p w:rsidR="00D30C52" w:rsidRPr="00210366" w:rsidRDefault="00D30C52" w:rsidP="00210366">
            <w:pPr>
              <w:pStyle w:val="Default"/>
              <w:rPr>
                <w:sz w:val="22"/>
                <w:szCs w:val="22"/>
                <w:lang w:val="en-GB"/>
              </w:rPr>
            </w:pPr>
            <w:r w:rsidRPr="00210366">
              <w:rPr>
                <w:sz w:val="22"/>
                <w:szCs w:val="22"/>
                <w:lang w:val="sk-SK"/>
              </w:rPr>
              <w:t xml:space="preserve">viac ako 110 </w:t>
            </w:r>
          </w:p>
        </w:tc>
        <w:tc>
          <w:tcPr>
            <w:tcW w:w="1014" w:type="dxa"/>
            <w:vAlign w:val="center"/>
          </w:tcPr>
          <w:p w:rsidR="00D30C52" w:rsidRPr="004E50BB" w:rsidRDefault="00D30C52" w:rsidP="004E50BB">
            <w:pPr>
              <w:pStyle w:val="Default"/>
              <w:rPr>
                <w:strike/>
                <w:sz w:val="22"/>
                <w:szCs w:val="22"/>
                <w:lang w:val="en-GB"/>
              </w:rPr>
            </w:pPr>
          </w:p>
        </w:tc>
        <w:tc>
          <w:tcPr>
            <w:tcW w:w="1199" w:type="dxa"/>
            <w:vAlign w:val="center"/>
          </w:tcPr>
          <w:p w:rsidR="00D30C52" w:rsidRPr="004E50BB" w:rsidRDefault="00D30C52" w:rsidP="004E50BB">
            <w:pPr>
              <w:pStyle w:val="Default"/>
              <w:rPr>
                <w:sz w:val="22"/>
                <w:szCs w:val="22"/>
                <w:lang w:val="en-GB"/>
              </w:rPr>
            </w:pPr>
            <w:r w:rsidRPr="004E50BB"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1199" w:type="dxa"/>
            <w:vAlign w:val="center"/>
          </w:tcPr>
          <w:p w:rsidR="00D30C52" w:rsidRPr="00210366" w:rsidRDefault="00D30C52">
            <w:pPr>
              <w:pStyle w:val="Default"/>
              <w:rPr>
                <w:sz w:val="22"/>
                <w:szCs w:val="22"/>
                <w:lang w:val="en-GB"/>
              </w:rPr>
            </w:pPr>
            <w:r w:rsidRPr="00210366"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1200" w:type="dxa"/>
            <w:vAlign w:val="center"/>
          </w:tcPr>
          <w:p w:rsidR="00D30C52" w:rsidRPr="00210366" w:rsidRDefault="00D30C52">
            <w:pPr>
              <w:pStyle w:val="Default"/>
              <w:rPr>
                <w:sz w:val="22"/>
                <w:szCs w:val="22"/>
                <w:lang w:val="en-GB"/>
              </w:rPr>
            </w:pPr>
            <w:r w:rsidRPr="00210366">
              <w:rPr>
                <w:sz w:val="22"/>
                <w:szCs w:val="22"/>
                <w:lang w:val="en-GB"/>
              </w:rPr>
              <w:t>1 ½</w:t>
            </w:r>
          </w:p>
        </w:tc>
        <w:tc>
          <w:tcPr>
            <w:tcW w:w="1483" w:type="dxa"/>
            <w:vAlign w:val="center"/>
          </w:tcPr>
          <w:p w:rsidR="00D30C52" w:rsidRPr="00210366" w:rsidRDefault="00D30C52">
            <w:pPr>
              <w:pStyle w:val="Default"/>
              <w:rPr>
                <w:sz w:val="22"/>
                <w:szCs w:val="22"/>
                <w:lang w:val="en-GB"/>
              </w:rPr>
            </w:pPr>
            <w:r w:rsidRPr="00210366">
              <w:rPr>
                <w:sz w:val="22"/>
                <w:szCs w:val="22"/>
                <w:lang w:val="en-GB"/>
              </w:rPr>
              <w:t>3 ½</w:t>
            </w:r>
          </w:p>
        </w:tc>
      </w:tr>
    </w:tbl>
    <w:p w:rsidR="00D30C52" w:rsidRPr="00210366" w:rsidRDefault="00D30C52" w:rsidP="00210366">
      <w:pPr>
        <w:pStyle w:val="Default"/>
        <w:rPr>
          <w:sz w:val="22"/>
          <w:szCs w:val="22"/>
          <w:lang w:val="en-GB"/>
        </w:rPr>
      </w:pPr>
    </w:p>
    <w:p w:rsidR="00D30C52" w:rsidRPr="004E50BB" w:rsidRDefault="00D30C52" w:rsidP="004E50BB">
      <w:pPr>
        <w:pStyle w:val="Default"/>
        <w:rPr>
          <w:sz w:val="22"/>
          <w:szCs w:val="22"/>
          <w:lang w:val="sk-SK"/>
        </w:rPr>
      </w:pPr>
      <w:r w:rsidRPr="00210366">
        <w:rPr>
          <w:sz w:val="22"/>
          <w:szCs w:val="22"/>
          <w:lang w:val="sk-SK"/>
        </w:rPr>
        <w:t>Filmom obalené tablety sa majú prehltnúť nerozžuté a zapiť tekutinou.</w:t>
      </w:r>
      <w:r w:rsidRPr="004E50BB">
        <w:rPr>
          <w:sz w:val="22"/>
          <w:szCs w:val="22"/>
          <w:lang w:val="sk-SK"/>
        </w:rPr>
        <w:t xml:space="preserve"> Je potrebné venovať pozornosť tomu, aby sa zabezpečilo ich pravidelné užívanie. </w:t>
      </w:r>
    </w:p>
    <w:p w:rsidR="00D30C52" w:rsidRPr="004E50BB" w:rsidRDefault="00D30C52" w:rsidP="004E50BB">
      <w:pPr>
        <w:pStyle w:val="Default"/>
        <w:rPr>
          <w:sz w:val="22"/>
          <w:szCs w:val="22"/>
          <w:lang w:val="sk-SK"/>
        </w:rPr>
      </w:pPr>
    </w:p>
    <w:p w:rsidR="00D30C52" w:rsidRPr="004E50BB" w:rsidRDefault="00D30C52" w:rsidP="004E50BB">
      <w:pPr>
        <w:pStyle w:val="Default"/>
        <w:rPr>
          <w:sz w:val="22"/>
          <w:szCs w:val="22"/>
          <w:lang w:val="sk-SK"/>
        </w:rPr>
      </w:pPr>
      <w:r w:rsidRPr="004E50BB">
        <w:rPr>
          <w:sz w:val="22"/>
          <w:szCs w:val="22"/>
          <w:lang w:val="sk-SK"/>
        </w:rPr>
        <w:t xml:space="preserve">Pri PBC sa </w:t>
      </w:r>
      <w:r w:rsidR="00CC1E0F">
        <w:rPr>
          <w:sz w:val="22"/>
          <w:szCs w:val="22"/>
          <w:lang w:val="sk-SK"/>
        </w:rPr>
        <w:t>Ursonorm</w:t>
      </w:r>
      <w:r w:rsidRPr="004E50BB">
        <w:rPr>
          <w:sz w:val="22"/>
          <w:szCs w:val="22"/>
          <w:lang w:val="sk-SK"/>
        </w:rPr>
        <w:t xml:space="preserve"> môže užívať nepretržite. </w:t>
      </w:r>
    </w:p>
    <w:p w:rsidR="00D30C52" w:rsidRPr="00210366" w:rsidRDefault="00D30C52">
      <w:pPr>
        <w:pStyle w:val="Default"/>
        <w:rPr>
          <w:sz w:val="22"/>
          <w:szCs w:val="22"/>
          <w:lang w:val="sk-SK"/>
        </w:rPr>
      </w:pPr>
    </w:p>
    <w:p w:rsidR="00D30C52" w:rsidRPr="00210366" w:rsidRDefault="00D30C52">
      <w:pPr>
        <w:rPr>
          <w:rFonts w:ascii="Times New Roman" w:hAnsi="Times New Roman"/>
          <w:szCs w:val="22"/>
          <w:lang w:val="sk-SK"/>
        </w:rPr>
      </w:pPr>
      <w:r w:rsidRPr="00210366">
        <w:rPr>
          <w:rFonts w:ascii="Times New Roman" w:hAnsi="Times New Roman"/>
          <w:szCs w:val="22"/>
          <w:lang w:val="sk-SK"/>
        </w:rPr>
        <w:t xml:space="preserve">Je možné, že na začiatku liečby sa u pacientov s primárnou biliárnou cholangitídou môžu klinické príznaky zhoršiť, napr. môže nastať zhoršenie svrbenia. V takom prípade sa má v liečbe pokračovať ½ filmom obalenej tablety </w:t>
      </w:r>
      <w:r w:rsidR="00CC1E0F">
        <w:rPr>
          <w:rFonts w:ascii="Times New Roman" w:hAnsi="Times New Roman"/>
          <w:szCs w:val="22"/>
          <w:lang w:val="sk-SK"/>
        </w:rPr>
        <w:t>Ursonormu</w:t>
      </w:r>
      <w:r w:rsidRPr="00210366">
        <w:rPr>
          <w:rFonts w:ascii="Times New Roman" w:hAnsi="Times New Roman"/>
          <w:szCs w:val="22"/>
          <w:lang w:val="sk-SK"/>
        </w:rPr>
        <w:t xml:space="preserve"> denne a liečba má postupne pokračovať (zvyšovanie dennej dávky o ½ filmom obalenej tablety týždenne), až kým sa opäť nedosiahne dávka, ktorá bola naplánovaná v príslušnom pláne dávkovania. </w:t>
      </w:r>
    </w:p>
    <w:p w:rsidR="00D30C52" w:rsidRPr="00210366" w:rsidRDefault="00D30C52">
      <w:pPr>
        <w:autoSpaceDE w:val="0"/>
        <w:autoSpaceDN w:val="0"/>
        <w:adjustRightInd w:val="0"/>
        <w:rPr>
          <w:rFonts w:ascii="Times New Roman" w:hAnsi="Times New Roman"/>
          <w:i/>
          <w:iCs/>
          <w:szCs w:val="22"/>
          <w:lang w:val="sk-SK"/>
        </w:rPr>
      </w:pPr>
    </w:p>
    <w:p w:rsidR="00D30C52" w:rsidRPr="00210366" w:rsidRDefault="00D30C52">
      <w:pPr>
        <w:autoSpaceDE w:val="0"/>
        <w:autoSpaceDN w:val="0"/>
        <w:adjustRightInd w:val="0"/>
        <w:rPr>
          <w:rFonts w:ascii="Times New Roman" w:hAnsi="Times New Roman"/>
          <w:iCs/>
          <w:szCs w:val="22"/>
          <w:u w:val="single"/>
          <w:lang w:val="sk-SK"/>
        </w:rPr>
      </w:pPr>
      <w:r w:rsidRPr="00210366">
        <w:rPr>
          <w:rFonts w:ascii="Times New Roman" w:hAnsi="Times New Roman"/>
          <w:iCs/>
          <w:szCs w:val="22"/>
          <w:u w:val="single"/>
          <w:lang w:val="sk-SK"/>
        </w:rPr>
        <w:t>Pediatrická populácia</w:t>
      </w:r>
    </w:p>
    <w:p w:rsidR="00D30C52" w:rsidRPr="00210366" w:rsidRDefault="00D30C52">
      <w:pPr>
        <w:autoSpaceDE w:val="0"/>
        <w:autoSpaceDN w:val="0"/>
        <w:adjustRightInd w:val="0"/>
        <w:rPr>
          <w:rFonts w:ascii="Times New Roman" w:hAnsi="Times New Roman"/>
          <w:szCs w:val="22"/>
          <w:u w:val="single"/>
          <w:lang w:val="sk-SK"/>
        </w:rPr>
      </w:pPr>
      <w:r w:rsidRPr="00210366">
        <w:rPr>
          <w:rFonts w:ascii="Times New Roman" w:hAnsi="Times New Roman"/>
          <w:szCs w:val="22"/>
          <w:u w:val="single"/>
          <w:lang w:val="sk-SK"/>
        </w:rPr>
        <w:t>Deti s cystickou fibrózou vo veku od 6 rokov a mladších ako 18 rokov</w:t>
      </w:r>
    </w:p>
    <w:p w:rsidR="00D30C52" w:rsidRPr="00210366" w:rsidRDefault="00D30C52">
      <w:pPr>
        <w:autoSpaceDE w:val="0"/>
        <w:autoSpaceDN w:val="0"/>
        <w:adjustRightInd w:val="0"/>
        <w:rPr>
          <w:rFonts w:ascii="Times New Roman" w:hAnsi="Times New Roman"/>
          <w:szCs w:val="22"/>
          <w:lang w:val="sk-SK"/>
        </w:rPr>
      </w:pPr>
      <w:r w:rsidRPr="00210366">
        <w:rPr>
          <w:rFonts w:ascii="Times New Roman" w:hAnsi="Times New Roman"/>
          <w:szCs w:val="22"/>
          <w:lang w:val="sk-SK"/>
        </w:rPr>
        <w:t>20 mg/kg/deň v</w:t>
      </w:r>
      <w:r w:rsidR="00115896">
        <w:rPr>
          <w:rFonts w:ascii="Times New Roman" w:hAnsi="Times New Roman"/>
          <w:szCs w:val="22"/>
          <w:lang w:val="sk-SK"/>
        </w:rPr>
        <w:t> </w:t>
      </w:r>
      <w:r w:rsidRPr="00210366">
        <w:rPr>
          <w:rFonts w:ascii="Times New Roman" w:hAnsi="Times New Roman"/>
          <w:szCs w:val="22"/>
          <w:lang w:val="sk-SK"/>
        </w:rPr>
        <w:t>2</w:t>
      </w:r>
      <w:r w:rsidR="00115896">
        <w:rPr>
          <w:rFonts w:ascii="Times New Roman" w:hAnsi="Times New Roman"/>
          <w:szCs w:val="22"/>
          <w:lang w:val="sk-SK"/>
        </w:rPr>
        <w:t xml:space="preserve"> </w:t>
      </w:r>
      <w:r w:rsidRPr="00210366">
        <w:rPr>
          <w:rFonts w:ascii="Times New Roman" w:hAnsi="Times New Roman"/>
          <w:szCs w:val="22"/>
          <w:lang w:val="sk-SK"/>
        </w:rPr>
        <w:t>–</w:t>
      </w:r>
      <w:r w:rsidR="00115896">
        <w:rPr>
          <w:rFonts w:ascii="Times New Roman" w:hAnsi="Times New Roman"/>
          <w:szCs w:val="22"/>
          <w:lang w:val="sk-SK"/>
        </w:rPr>
        <w:t xml:space="preserve"> </w:t>
      </w:r>
      <w:r w:rsidRPr="00210366">
        <w:rPr>
          <w:rFonts w:ascii="Times New Roman" w:hAnsi="Times New Roman"/>
          <w:szCs w:val="22"/>
          <w:lang w:val="sk-SK"/>
        </w:rPr>
        <w:t xml:space="preserve">3 samostatných dávkach, s ďalším zvyšovaním dávky na 30 mg/kg/deň, ak je to potrebné. </w:t>
      </w:r>
    </w:p>
    <w:p w:rsidR="00D30C52" w:rsidRPr="00210366" w:rsidRDefault="00D30C52">
      <w:pPr>
        <w:autoSpaceDE w:val="0"/>
        <w:autoSpaceDN w:val="0"/>
        <w:adjustRightInd w:val="0"/>
        <w:rPr>
          <w:rFonts w:ascii="Times New Roman" w:hAnsi="Times New Roman"/>
          <w:szCs w:val="22"/>
          <w:lang w:val="sk-SK"/>
        </w:rPr>
      </w:pPr>
    </w:p>
    <w:tbl>
      <w:tblPr>
        <w:tblW w:w="5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1537"/>
        <w:gridCol w:w="1538"/>
        <w:gridCol w:w="1538"/>
      </w:tblGrid>
      <w:tr w:rsidR="00D30C52" w:rsidRPr="00210366" w:rsidTr="007D4C1B">
        <w:trPr>
          <w:trHeight w:val="20"/>
          <w:jc w:val="center"/>
        </w:trPr>
        <w:tc>
          <w:tcPr>
            <w:tcW w:w="1384" w:type="dxa"/>
            <w:vMerge w:val="restart"/>
            <w:vAlign w:val="center"/>
          </w:tcPr>
          <w:p w:rsidR="00D30C52" w:rsidRPr="00210366" w:rsidRDefault="00D30C5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210366">
              <w:rPr>
                <w:rFonts w:ascii="Times New Roman" w:hAnsi="Times New Roman"/>
                <w:color w:val="000000"/>
                <w:szCs w:val="22"/>
                <w:lang w:val="sk-SK"/>
              </w:rPr>
              <w:t>Telesná hmotnosť (kg)</w:t>
            </w:r>
          </w:p>
        </w:tc>
        <w:tc>
          <w:tcPr>
            <w:tcW w:w="4613" w:type="dxa"/>
            <w:gridSpan w:val="3"/>
            <w:vAlign w:val="center"/>
          </w:tcPr>
          <w:p w:rsidR="00D30C52" w:rsidRPr="00210366" w:rsidRDefault="00CC1E0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>
              <w:rPr>
                <w:rFonts w:ascii="Times New Roman" w:hAnsi="Times New Roman"/>
                <w:szCs w:val="22"/>
                <w:lang w:val="sk-SK" w:eastAsia="nl-NL"/>
              </w:rPr>
              <w:t>Ursonorm</w:t>
            </w:r>
            <w:r w:rsidR="00D30C52" w:rsidRPr="00210366">
              <w:rPr>
                <w:rFonts w:ascii="Times New Roman" w:hAnsi="Times New Roman"/>
                <w:szCs w:val="22"/>
                <w:lang w:val="sk-SK" w:eastAsia="nl-NL"/>
              </w:rPr>
              <w:t xml:space="preserve"> 500 mg filmom obalené tablety</w:t>
            </w:r>
          </w:p>
        </w:tc>
      </w:tr>
      <w:tr w:rsidR="00D30C52" w:rsidRPr="00210366" w:rsidTr="007D4C1B">
        <w:trPr>
          <w:trHeight w:val="148"/>
          <w:jc w:val="center"/>
        </w:trPr>
        <w:tc>
          <w:tcPr>
            <w:tcW w:w="1384" w:type="dxa"/>
            <w:vMerge/>
            <w:vAlign w:val="center"/>
          </w:tcPr>
          <w:p w:rsidR="00D30C52" w:rsidRPr="00210366" w:rsidRDefault="00D30C5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</w:p>
        </w:tc>
        <w:tc>
          <w:tcPr>
            <w:tcW w:w="1537" w:type="dxa"/>
            <w:vAlign w:val="center"/>
          </w:tcPr>
          <w:p w:rsidR="00D30C52" w:rsidRPr="00210366" w:rsidRDefault="00D30C5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210366">
              <w:rPr>
                <w:rFonts w:ascii="Times New Roman" w:hAnsi="Times New Roman"/>
                <w:color w:val="000000"/>
                <w:szCs w:val="22"/>
                <w:lang w:val="sk-SK"/>
              </w:rPr>
              <w:t>ráno</w:t>
            </w:r>
          </w:p>
        </w:tc>
        <w:tc>
          <w:tcPr>
            <w:tcW w:w="1538" w:type="dxa"/>
            <w:vAlign w:val="center"/>
          </w:tcPr>
          <w:p w:rsidR="00D30C52" w:rsidRPr="00210366" w:rsidRDefault="00D30C5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210366">
              <w:rPr>
                <w:rFonts w:ascii="Times New Roman" w:hAnsi="Times New Roman"/>
                <w:color w:val="000000"/>
                <w:szCs w:val="22"/>
                <w:lang w:val="sk-SK"/>
              </w:rPr>
              <w:t>poludnie</w:t>
            </w:r>
          </w:p>
        </w:tc>
        <w:tc>
          <w:tcPr>
            <w:tcW w:w="1538" w:type="dxa"/>
            <w:vAlign w:val="center"/>
          </w:tcPr>
          <w:p w:rsidR="00D30C52" w:rsidRPr="00210366" w:rsidRDefault="00D30C5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210366">
              <w:rPr>
                <w:rFonts w:ascii="Times New Roman" w:hAnsi="Times New Roman"/>
                <w:color w:val="000000"/>
                <w:szCs w:val="22"/>
                <w:lang w:val="sk-SK"/>
              </w:rPr>
              <w:t>večer</w:t>
            </w:r>
          </w:p>
        </w:tc>
      </w:tr>
      <w:tr w:rsidR="00D30C52" w:rsidRPr="00210366" w:rsidTr="007D4C1B">
        <w:trPr>
          <w:trHeight w:val="320"/>
          <w:jc w:val="center"/>
        </w:trPr>
        <w:tc>
          <w:tcPr>
            <w:tcW w:w="1384" w:type="dxa"/>
            <w:vAlign w:val="center"/>
          </w:tcPr>
          <w:p w:rsidR="00D30C52" w:rsidRPr="00210366" w:rsidRDefault="00D30C52" w:rsidP="0021036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20</w:t>
            </w:r>
            <w:r w:rsidR="00115896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–</w:t>
            </w:r>
            <w:r w:rsidR="00115896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29</w:t>
            </w:r>
          </w:p>
        </w:tc>
        <w:tc>
          <w:tcPr>
            <w:tcW w:w="1537" w:type="dxa"/>
            <w:vAlign w:val="center"/>
          </w:tcPr>
          <w:p w:rsidR="00D30C52" w:rsidRPr="00210366" w:rsidRDefault="00D30C52" w:rsidP="004E50B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½</w:t>
            </w:r>
          </w:p>
        </w:tc>
        <w:tc>
          <w:tcPr>
            <w:tcW w:w="1538" w:type="dxa"/>
            <w:vAlign w:val="center"/>
          </w:tcPr>
          <w:p w:rsidR="00D30C52" w:rsidRPr="00210366" w:rsidRDefault="00D30C52" w:rsidP="004E50B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-</w:t>
            </w:r>
          </w:p>
        </w:tc>
        <w:tc>
          <w:tcPr>
            <w:tcW w:w="1538" w:type="dxa"/>
            <w:vAlign w:val="center"/>
          </w:tcPr>
          <w:p w:rsidR="00D30C52" w:rsidRPr="00210366" w:rsidRDefault="00D30C5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½</w:t>
            </w:r>
          </w:p>
        </w:tc>
      </w:tr>
      <w:tr w:rsidR="00D30C52" w:rsidRPr="00210366" w:rsidTr="007D4C1B">
        <w:trPr>
          <w:trHeight w:val="320"/>
          <w:jc w:val="center"/>
        </w:trPr>
        <w:tc>
          <w:tcPr>
            <w:tcW w:w="1384" w:type="dxa"/>
            <w:vAlign w:val="center"/>
          </w:tcPr>
          <w:p w:rsidR="00D30C52" w:rsidRPr="00210366" w:rsidRDefault="00D30C52" w:rsidP="0021036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30</w:t>
            </w:r>
            <w:r w:rsidR="00115896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–</w:t>
            </w:r>
            <w:r w:rsidR="00115896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39</w:t>
            </w:r>
          </w:p>
        </w:tc>
        <w:tc>
          <w:tcPr>
            <w:tcW w:w="1537" w:type="dxa"/>
            <w:vAlign w:val="center"/>
          </w:tcPr>
          <w:p w:rsidR="00D30C52" w:rsidRPr="00210366" w:rsidRDefault="00D30C52" w:rsidP="004E50B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½</w:t>
            </w:r>
          </w:p>
        </w:tc>
        <w:tc>
          <w:tcPr>
            <w:tcW w:w="1538" w:type="dxa"/>
            <w:vAlign w:val="center"/>
          </w:tcPr>
          <w:p w:rsidR="00D30C52" w:rsidRPr="00210366" w:rsidRDefault="00D30C52" w:rsidP="004E50B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½</w:t>
            </w:r>
          </w:p>
        </w:tc>
        <w:tc>
          <w:tcPr>
            <w:tcW w:w="1538" w:type="dxa"/>
            <w:vAlign w:val="center"/>
          </w:tcPr>
          <w:p w:rsidR="00D30C52" w:rsidRPr="00210366" w:rsidRDefault="00D30C5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½</w:t>
            </w:r>
          </w:p>
        </w:tc>
      </w:tr>
      <w:tr w:rsidR="00D30C52" w:rsidRPr="00210366" w:rsidTr="007D4C1B">
        <w:trPr>
          <w:trHeight w:val="320"/>
          <w:jc w:val="center"/>
        </w:trPr>
        <w:tc>
          <w:tcPr>
            <w:tcW w:w="1384" w:type="dxa"/>
            <w:vAlign w:val="center"/>
          </w:tcPr>
          <w:p w:rsidR="00D30C52" w:rsidRPr="00210366" w:rsidRDefault="00D30C52" w:rsidP="0021036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40</w:t>
            </w:r>
            <w:r w:rsidR="00115896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–</w:t>
            </w:r>
            <w:r w:rsidR="00115896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49</w:t>
            </w:r>
          </w:p>
        </w:tc>
        <w:tc>
          <w:tcPr>
            <w:tcW w:w="1537" w:type="dxa"/>
            <w:vAlign w:val="center"/>
          </w:tcPr>
          <w:p w:rsidR="00D30C52" w:rsidRPr="00210366" w:rsidRDefault="00D30C52" w:rsidP="004E50B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½</w:t>
            </w:r>
          </w:p>
        </w:tc>
        <w:tc>
          <w:tcPr>
            <w:tcW w:w="1538" w:type="dxa"/>
            <w:vAlign w:val="center"/>
          </w:tcPr>
          <w:p w:rsidR="00D30C52" w:rsidRPr="00210366" w:rsidRDefault="00D30C52" w:rsidP="004E50B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½</w:t>
            </w:r>
          </w:p>
        </w:tc>
        <w:tc>
          <w:tcPr>
            <w:tcW w:w="1538" w:type="dxa"/>
            <w:vAlign w:val="center"/>
          </w:tcPr>
          <w:p w:rsidR="00D30C52" w:rsidRPr="00210366" w:rsidRDefault="00D30C5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1</w:t>
            </w:r>
          </w:p>
        </w:tc>
      </w:tr>
      <w:tr w:rsidR="00D30C52" w:rsidRPr="00210366" w:rsidTr="007D4C1B">
        <w:trPr>
          <w:trHeight w:val="308"/>
          <w:jc w:val="center"/>
        </w:trPr>
        <w:tc>
          <w:tcPr>
            <w:tcW w:w="1384" w:type="dxa"/>
            <w:vAlign w:val="center"/>
          </w:tcPr>
          <w:p w:rsidR="00D30C52" w:rsidRPr="00210366" w:rsidRDefault="00D30C52" w:rsidP="0021036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50</w:t>
            </w:r>
            <w:r w:rsidR="00115896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–</w:t>
            </w:r>
            <w:r w:rsidR="00115896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59</w:t>
            </w:r>
          </w:p>
        </w:tc>
        <w:tc>
          <w:tcPr>
            <w:tcW w:w="1537" w:type="dxa"/>
            <w:vAlign w:val="center"/>
          </w:tcPr>
          <w:p w:rsidR="00D30C52" w:rsidRPr="00210366" w:rsidRDefault="00D30C52" w:rsidP="004E50B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½</w:t>
            </w:r>
          </w:p>
        </w:tc>
        <w:tc>
          <w:tcPr>
            <w:tcW w:w="1538" w:type="dxa"/>
            <w:vAlign w:val="center"/>
          </w:tcPr>
          <w:p w:rsidR="00D30C52" w:rsidRPr="00210366" w:rsidRDefault="00D30C52" w:rsidP="004E50B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1</w:t>
            </w:r>
          </w:p>
        </w:tc>
        <w:tc>
          <w:tcPr>
            <w:tcW w:w="1538" w:type="dxa"/>
            <w:vAlign w:val="center"/>
          </w:tcPr>
          <w:p w:rsidR="00D30C52" w:rsidRPr="00210366" w:rsidRDefault="00D30C5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1</w:t>
            </w:r>
          </w:p>
        </w:tc>
      </w:tr>
      <w:tr w:rsidR="00D30C52" w:rsidRPr="00210366" w:rsidTr="007D4C1B">
        <w:trPr>
          <w:trHeight w:val="332"/>
          <w:jc w:val="center"/>
        </w:trPr>
        <w:tc>
          <w:tcPr>
            <w:tcW w:w="1384" w:type="dxa"/>
            <w:vAlign w:val="center"/>
          </w:tcPr>
          <w:p w:rsidR="00D30C52" w:rsidRPr="00210366" w:rsidRDefault="00D30C52" w:rsidP="0021036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60</w:t>
            </w:r>
            <w:r w:rsidR="00115896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–</w:t>
            </w:r>
            <w:r w:rsidR="00115896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69</w:t>
            </w:r>
          </w:p>
        </w:tc>
        <w:tc>
          <w:tcPr>
            <w:tcW w:w="1537" w:type="dxa"/>
            <w:vAlign w:val="center"/>
          </w:tcPr>
          <w:p w:rsidR="00D30C52" w:rsidRPr="00210366" w:rsidRDefault="00D30C52" w:rsidP="004E50B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1</w:t>
            </w:r>
          </w:p>
        </w:tc>
        <w:tc>
          <w:tcPr>
            <w:tcW w:w="1538" w:type="dxa"/>
            <w:vAlign w:val="center"/>
          </w:tcPr>
          <w:p w:rsidR="00D30C52" w:rsidRPr="00210366" w:rsidRDefault="00D30C52" w:rsidP="004E50B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1</w:t>
            </w:r>
          </w:p>
        </w:tc>
        <w:tc>
          <w:tcPr>
            <w:tcW w:w="1538" w:type="dxa"/>
            <w:vAlign w:val="center"/>
          </w:tcPr>
          <w:p w:rsidR="00D30C52" w:rsidRPr="00210366" w:rsidRDefault="00D30C5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1</w:t>
            </w:r>
          </w:p>
        </w:tc>
      </w:tr>
      <w:tr w:rsidR="00D30C52" w:rsidRPr="00210366" w:rsidTr="007D4C1B">
        <w:trPr>
          <w:trHeight w:val="320"/>
          <w:jc w:val="center"/>
        </w:trPr>
        <w:tc>
          <w:tcPr>
            <w:tcW w:w="1384" w:type="dxa"/>
            <w:vAlign w:val="center"/>
          </w:tcPr>
          <w:p w:rsidR="00D30C52" w:rsidRPr="00210366" w:rsidRDefault="00D30C52" w:rsidP="0021036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70</w:t>
            </w:r>
            <w:r w:rsidR="00115896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–</w:t>
            </w:r>
            <w:r w:rsidR="00115896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79</w:t>
            </w:r>
          </w:p>
        </w:tc>
        <w:tc>
          <w:tcPr>
            <w:tcW w:w="1537" w:type="dxa"/>
            <w:vAlign w:val="center"/>
          </w:tcPr>
          <w:p w:rsidR="00D30C52" w:rsidRPr="00210366" w:rsidRDefault="00D30C52" w:rsidP="004E50B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1</w:t>
            </w:r>
          </w:p>
        </w:tc>
        <w:tc>
          <w:tcPr>
            <w:tcW w:w="1538" w:type="dxa"/>
            <w:vAlign w:val="center"/>
          </w:tcPr>
          <w:p w:rsidR="00D30C52" w:rsidRPr="00210366" w:rsidRDefault="00D30C52" w:rsidP="004E50B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1</w:t>
            </w:r>
          </w:p>
        </w:tc>
        <w:tc>
          <w:tcPr>
            <w:tcW w:w="1538" w:type="dxa"/>
            <w:vAlign w:val="center"/>
          </w:tcPr>
          <w:p w:rsidR="00D30C52" w:rsidRPr="00210366" w:rsidRDefault="00D30C5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1½</w:t>
            </w:r>
          </w:p>
        </w:tc>
      </w:tr>
      <w:tr w:rsidR="00D30C52" w:rsidRPr="00210366" w:rsidTr="007D4C1B">
        <w:trPr>
          <w:trHeight w:val="320"/>
          <w:jc w:val="center"/>
        </w:trPr>
        <w:tc>
          <w:tcPr>
            <w:tcW w:w="1384" w:type="dxa"/>
            <w:vAlign w:val="center"/>
          </w:tcPr>
          <w:p w:rsidR="00D30C52" w:rsidRPr="00210366" w:rsidRDefault="00D30C52" w:rsidP="0021036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80</w:t>
            </w:r>
            <w:r w:rsidR="00115896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–</w:t>
            </w:r>
            <w:r w:rsidR="00115896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89</w:t>
            </w:r>
          </w:p>
        </w:tc>
        <w:tc>
          <w:tcPr>
            <w:tcW w:w="1537" w:type="dxa"/>
            <w:vAlign w:val="center"/>
          </w:tcPr>
          <w:p w:rsidR="00D30C52" w:rsidRPr="00210366" w:rsidRDefault="00D30C52" w:rsidP="004E50B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1</w:t>
            </w:r>
          </w:p>
        </w:tc>
        <w:tc>
          <w:tcPr>
            <w:tcW w:w="1538" w:type="dxa"/>
            <w:vAlign w:val="center"/>
          </w:tcPr>
          <w:p w:rsidR="00D30C52" w:rsidRPr="00210366" w:rsidRDefault="00D30C52" w:rsidP="004E50B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1½</w:t>
            </w:r>
          </w:p>
        </w:tc>
        <w:tc>
          <w:tcPr>
            <w:tcW w:w="1538" w:type="dxa"/>
            <w:vAlign w:val="center"/>
          </w:tcPr>
          <w:p w:rsidR="00D30C52" w:rsidRPr="00210366" w:rsidRDefault="00D30C5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1½</w:t>
            </w:r>
          </w:p>
        </w:tc>
      </w:tr>
      <w:tr w:rsidR="00D30C52" w:rsidRPr="00210366" w:rsidTr="007D4C1B">
        <w:trPr>
          <w:trHeight w:val="320"/>
          <w:jc w:val="center"/>
        </w:trPr>
        <w:tc>
          <w:tcPr>
            <w:tcW w:w="1384" w:type="dxa"/>
            <w:vAlign w:val="center"/>
          </w:tcPr>
          <w:p w:rsidR="00D30C52" w:rsidRPr="00210366" w:rsidRDefault="00D30C52" w:rsidP="0021036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90</w:t>
            </w:r>
            <w:r w:rsidR="00115896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–</w:t>
            </w:r>
            <w:r w:rsidR="00115896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99</w:t>
            </w:r>
          </w:p>
        </w:tc>
        <w:tc>
          <w:tcPr>
            <w:tcW w:w="1537" w:type="dxa"/>
            <w:vAlign w:val="center"/>
          </w:tcPr>
          <w:p w:rsidR="00D30C52" w:rsidRPr="00210366" w:rsidRDefault="00D30C52" w:rsidP="004E50B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1½</w:t>
            </w:r>
          </w:p>
        </w:tc>
        <w:tc>
          <w:tcPr>
            <w:tcW w:w="1538" w:type="dxa"/>
            <w:vAlign w:val="center"/>
          </w:tcPr>
          <w:p w:rsidR="00D30C52" w:rsidRPr="00210366" w:rsidRDefault="00D30C52" w:rsidP="004E50B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1½</w:t>
            </w:r>
          </w:p>
        </w:tc>
        <w:tc>
          <w:tcPr>
            <w:tcW w:w="1538" w:type="dxa"/>
            <w:vAlign w:val="center"/>
          </w:tcPr>
          <w:p w:rsidR="00D30C52" w:rsidRPr="00210366" w:rsidRDefault="00D30C5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1½</w:t>
            </w:r>
          </w:p>
        </w:tc>
      </w:tr>
      <w:tr w:rsidR="00D30C52" w:rsidRPr="00210366" w:rsidTr="007D4C1B">
        <w:trPr>
          <w:trHeight w:val="308"/>
          <w:jc w:val="center"/>
        </w:trPr>
        <w:tc>
          <w:tcPr>
            <w:tcW w:w="1384" w:type="dxa"/>
            <w:vAlign w:val="center"/>
          </w:tcPr>
          <w:p w:rsidR="00D30C52" w:rsidRPr="00210366" w:rsidRDefault="00D30C52" w:rsidP="0021036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lastRenderedPageBreak/>
              <w:t>100</w:t>
            </w:r>
            <w:r w:rsidR="00115896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–</w:t>
            </w:r>
            <w:r w:rsidR="00115896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109</w:t>
            </w:r>
          </w:p>
        </w:tc>
        <w:tc>
          <w:tcPr>
            <w:tcW w:w="1537" w:type="dxa"/>
            <w:vAlign w:val="center"/>
          </w:tcPr>
          <w:p w:rsidR="00D30C52" w:rsidRPr="00210366" w:rsidRDefault="00D30C52" w:rsidP="004E50B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1½</w:t>
            </w:r>
          </w:p>
        </w:tc>
        <w:tc>
          <w:tcPr>
            <w:tcW w:w="1538" w:type="dxa"/>
            <w:vAlign w:val="center"/>
          </w:tcPr>
          <w:p w:rsidR="00D30C52" w:rsidRPr="00210366" w:rsidRDefault="00D30C52" w:rsidP="004E50B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1½</w:t>
            </w:r>
          </w:p>
        </w:tc>
        <w:tc>
          <w:tcPr>
            <w:tcW w:w="1538" w:type="dxa"/>
            <w:vAlign w:val="center"/>
          </w:tcPr>
          <w:p w:rsidR="00D30C52" w:rsidRPr="00210366" w:rsidRDefault="00D30C5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2</w:t>
            </w:r>
          </w:p>
        </w:tc>
      </w:tr>
      <w:tr w:rsidR="00D30C52" w:rsidRPr="00210366" w:rsidTr="007D4C1B">
        <w:trPr>
          <w:trHeight w:val="332"/>
          <w:jc w:val="center"/>
        </w:trPr>
        <w:tc>
          <w:tcPr>
            <w:tcW w:w="1384" w:type="dxa"/>
            <w:vAlign w:val="center"/>
          </w:tcPr>
          <w:p w:rsidR="00D30C52" w:rsidRPr="00210366" w:rsidRDefault="00D30C52" w:rsidP="0021036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210366">
              <w:rPr>
                <w:rFonts w:ascii="Times New Roman" w:hAnsi="Times New Roman"/>
                <w:color w:val="000000"/>
                <w:szCs w:val="22"/>
                <w:lang w:val="sk-SK"/>
              </w:rPr>
              <w:t xml:space="preserve">viac ako 110 </w:t>
            </w:r>
          </w:p>
        </w:tc>
        <w:tc>
          <w:tcPr>
            <w:tcW w:w="1537" w:type="dxa"/>
            <w:vAlign w:val="center"/>
          </w:tcPr>
          <w:p w:rsidR="00D30C52" w:rsidRPr="00210366" w:rsidRDefault="00D30C52" w:rsidP="004E50B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1½</w:t>
            </w:r>
          </w:p>
        </w:tc>
        <w:tc>
          <w:tcPr>
            <w:tcW w:w="1538" w:type="dxa"/>
            <w:vAlign w:val="center"/>
          </w:tcPr>
          <w:p w:rsidR="00D30C52" w:rsidRPr="00210366" w:rsidRDefault="00D30C52" w:rsidP="004E50B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2</w:t>
            </w:r>
          </w:p>
        </w:tc>
        <w:tc>
          <w:tcPr>
            <w:tcW w:w="1538" w:type="dxa"/>
            <w:vAlign w:val="center"/>
          </w:tcPr>
          <w:p w:rsidR="00D30C52" w:rsidRPr="00210366" w:rsidRDefault="00D30C5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210366">
              <w:rPr>
                <w:rFonts w:ascii="Times New Roman" w:hAnsi="Times New Roman"/>
                <w:color w:val="000000"/>
                <w:szCs w:val="22"/>
                <w:lang w:val="en-GB"/>
              </w:rPr>
              <w:t>2</w:t>
            </w:r>
          </w:p>
        </w:tc>
      </w:tr>
    </w:tbl>
    <w:p w:rsidR="00D30C52" w:rsidRPr="00210366" w:rsidDel="00D95485" w:rsidRDefault="00D30C52" w:rsidP="00210366">
      <w:pPr>
        <w:pStyle w:val="Default"/>
        <w:rPr>
          <w:sz w:val="22"/>
          <w:szCs w:val="22"/>
          <w:lang w:val="en-GB"/>
        </w:rPr>
      </w:pPr>
    </w:p>
    <w:p w:rsidR="00D30C52" w:rsidRPr="004E50BB" w:rsidRDefault="00D30C52" w:rsidP="00F53EC5">
      <w:pPr>
        <w:rPr>
          <w:rFonts w:ascii="Times New Roman" w:hAnsi="Times New Roman"/>
          <w:b/>
          <w:szCs w:val="22"/>
          <w:lang w:val="en-GB"/>
        </w:rPr>
      </w:pPr>
      <w:r w:rsidRPr="00210366">
        <w:rPr>
          <w:rFonts w:ascii="Times New Roman" w:hAnsi="Times New Roman"/>
          <w:b/>
          <w:szCs w:val="22"/>
          <w:lang w:val="en-GB"/>
        </w:rPr>
        <w:t>4.3</w:t>
      </w:r>
      <w:r w:rsidRPr="00210366">
        <w:rPr>
          <w:rFonts w:ascii="Times New Roman" w:hAnsi="Times New Roman"/>
          <w:b/>
          <w:szCs w:val="22"/>
          <w:lang w:val="en-GB"/>
        </w:rPr>
        <w:tab/>
      </w:r>
      <w:r w:rsidRPr="004E50BB">
        <w:rPr>
          <w:rFonts w:ascii="Times New Roman" w:hAnsi="Times New Roman"/>
          <w:b/>
          <w:szCs w:val="22"/>
          <w:lang w:val="sk-SK"/>
        </w:rPr>
        <w:t>Kontraindikácie</w:t>
      </w:r>
    </w:p>
    <w:p w:rsidR="00D30C52" w:rsidRPr="004E50BB" w:rsidRDefault="00D30C52" w:rsidP="00210366">
      <w:pPr>
        <w:pStyle w:val="ListParagraph1"/>
        <w:suppressAutoHyphens/>
        <w:spacing w:after="0" w:line="240" w:lineRule="auto"/>
        <w:ind w:left="0"/>
        <w:contextualSpacing w:val="0"/>
        <w:rPr>
          <w:rFonts w:ascii="Times New Roman" w:hAnsi="Times New Roman"/>
          <w:lang w:val="en-GB"/>
        </w:rPr>
      </w:pPr>
    </w:p>
    <w:p w:rsidR="00D30C52" w:rsidRPr="00210366" w:rsidRDefault="00CC1E0F" w:rsidP="004E50BB">
      <w:pPr>
        <w:pStyle w:val="ListParagraph1"/>
        <w:suppressAutoHyphens/>
        <w:spacing w:after="0" w:line="240" w:lineRule="auto"/>
        <w:ind w:left="0"/>
        <w:contextualSpacing w:val="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sk-SK"/>
        </w:rPr>
        <w:t>Ursonorm</w:t>
      </w:r>
      <w:r w:rsidR="00D30C52" w:rsidRPr="00210366">
        <w:rPr>
          <w:rFonts w:ascii="Times New Roman" w:hAnsi="Times New Roman"/>
          <w:lang w:val="sk-SK"/>
        </w:rPr>
        <w:t xml:space="preserve"> sa nemá používať u pacientov s:</w:t>
      </w:r>
    </w:p>
    <w:p w:rsidR="00D30C52" w:rsidRPr="00210366" w:rsidRDefault="00D30C52" w:rsidP="00F53EC5">
      <w:pPr>
        <w:pStyle w:val="ListParagraph1"/>
        <w:numPr>
          <w:ilvl w:val="0"/>
          <w:numId w:val="2"/>
        </w:numPr>
        <w:suppressAutoHyphens/>
        <w:spacing w:after="0" w:line="240" w:lineRule="auto"/>
        <w:ind w:left="0" w:firstLine="0"/>
        <w:contextualSpacing w:val="0"/>
        <w:rPr>
          <w:rFonts w:ascii="Times New Roman" w:hAnsi="Times New Roman"/>
          <w:lang w:val="en-GB"/>
        </w:rPr>
      </w:pPr>
      <w:r w:rsidRPr="00210366">
        <w:rPr>
          <w:rFonts w:ascii="Times New Roman" w:hAnsi="Times New Roman"/>
          <w:lang w:val="sk-SK"/>
        </w:rPr>
        <w:t>akútnym zápalom žlčníka a žlčových ciest</w:t>
      </w:r>
      <w:r w:rsidRPr="00210366">
        <w:rPr>
          <w:rFonts w:ascii="Times New Roman" w:hAnsi="Times New Roman"/>
          <w:lang w:val="en-GB"/>
        </w:rPr>
        <w:t xml:space="preserve"> </w:t>
      </w:r>
    </w:p>
    <w:p w:rsidR="00D30C52" w:rsidRPr="00210366" w:rsidRDefault="00D30C52" w:rsidP="00F53EC5">
      <w:pPr>
        <w:pStyle w:val="ListParagraph1"/>
        <w:numPr>
          <w:ilvl w:val="0"/>
          <w:numId w:val="2"/>
        </w:numPr>
        <w:suppressAutoHyphens/>
        <w:spacing w:after="0" w:line="240" w:lineRule="auto"/>
        <w:ind w:left="0" w:firstLine="0"/>
        <w:contextualSpacing w:val="0"/>
        <w:rPr>
          <w:rFonts w:ascii="Times New Roman" w:hAnsi="Times New Roman"/>
          <w:lang w:val="en-GB"/>
        </w:rPr>
      </w:pPr>
      <w:r w:rsidRPr="00210366">
        <w:rPr>
          <w:rFonts w:ascii="Times New Roman" w:hAnsi="Times New Roman"/>
          <w:lang w:val="sk-SK"/>
        </w:rPr>
        <w:t>oklúziou žlčových ciest (oklúzia hlavného žlčovodu alebo vývodu žlčníka)</w:t>
      </w:r>
    </w:p>
    <w:p w:rsidR="00D30C52" w:rsidRPr="00210366" w:rsidRDefault="00D30C52" w:rsidP="00F53EC5">
      <w:pPr>
        <w:pStyle w:val="ListParagraph1"/>
        <w:numPr>
          <w:ilvl w:val="0"/>
          <w:numId w:val="2"/>
        </w:numPr>
        <w:suppressAutoHyphens/>
        <w:spacing w:after="0" w:line="240" w:lineRule="auto"/>
        <w:ind w:left="0" w:firstLine="0"/>
        <w:contextualSpacing w:val="0"/>
        <w:rPr>
          <w:rFonts w:ascii="Times New Roman" w:hAnsi="Times New Roman"/>
          <w:lang w:val="en-GB"/>
        </w:rPr>
      </w:pPr>
      <w:r w:rsidRPr="00210366">
        <w:rPr>
          <w:rFonts w:ascii="Times New Roman" w:hAnsi="Times New Roman"/>
          <w:lang w:val="sk-SK"/>
        </w:rPr>
        <w:t>častými epizódami žlč</w:t>
      </w:r>
      <w:r w:rsidR="000633B2">
        <w:rPr>
          <w:rFonts w:ascii="Times New Roman" w:hAnsi="Times New Roman"/>
          <w:lang w:val="sk-SK"/>
        </w:rPr>
        <w:t>níkovej</w:t>
      </w:r>
      <w:r w:rsidRPr="00210366">
        <w:rPr>
          <w:rFonts w:ascii="Times New Roman" w:hAnsi="Times New Roman"/>
          <w:lang w:val="sk-SK"/>
        </w:rPr>
        <w:t xml:space="preserve"> koliky</w:t>
      </w:r>
    </w:p>
    <w:p w:rsidR="00D30C52" w:rsidRPr="00210366" w:rsidRDefault="00D30C52" w:rsidP="00F53EC5">
      <w:pPr>
        <w:pStyle w:val="ListParagraph1"/>
        <w:numPr>
          <w:ilvl w:val="0"/>
          <w:numId w:val="2"/>
        </w:numPr>
        <w:suppressAutoHyphens/>
        <w:spacing w:after="0" w:line="240" w:lineRule="auto"/>
        <w:ind w:left="0" w:firstLine="0"/>
        <w:contextualSpacing w:val="0"/>
        <w:rPr>
          <w:rFonts w:ascii="Times New Roman" w:hAnsi="Times New Roman"/>
          <w:lang w:val="en-GB"/>
        </w:rPr>
      </w:pPr>
      <w:r w:rsidRPr="00210366">
        <w:rPr>
          <w:rFonts w:ascii="Times New Roman" w:hAnsi="Times New Roman"/>
          <w:lang w:val="sk-SK"/>
        </w:rPr>
        <w:t xml:space="preserve">kalcifikovanými žlčovými kameňmi, ktoré sú pri rádiologickom snímkovaní nepriehľadné </w:t>
      </w:r>
    </w:p>
    <w:p w:rsidR="00D30C52" w:rsidRPr="00210366" w:rsidRDefault="00D30C52" w:rsidP="00F53EC5">
      <w:pPr>
        <w:pStyle w:val="ListParagraph1"/>
        <w:numPr>
          <w:ilvl w:val="0"/>
          <w:numId w:val="2"/>
        </w:numPr>
        <w:suppressAutoHyphens/>
        <w:spacing w:after="0" w:line="240" w:lineRule="auto"/>
        <w:ind w:left="0" w:firstLine="0"/>
        <w:contextualSpacing w:val="0"/>
        <w:rPr>
          <w:rFonts w:ascii="Times New Roman" w:hAnsi="Times New Roman"/>
          <w:lang w:val="en-GB"/>
        </w:rPr>
      </w:pPr>
      <w:r w:rsidRPr="00210366">
        <w:rPr>
          <w:rFonts w:ascii="Times New Roman" w:hAnsi="Times New Roman"/>
          <w:lang w:val="sk-SK"/>
        </w:rPr>
        <w:t>zhoršenou kontraktilitou žlčníka</w:t>
      </w:r>
    </w:p>
    <w:p w:rsidR="00D30C52" w:rsidRPr="00210366" w:rsidRDefault="00D30C52" w:rsidP="00F53EC5">
      <w:pPr>
        <w:pStyle w:val="ListParagraph1"/>
        <w:numPr>
          <w:ilvl w:val="0"/>
          <w:numId w:val="2"/>
        </w:numPr>
        <w:suppressAutoHyphens/>
        <w:spacing w:after="0" w:line="240" w:lineRule="auto"/>
        <w:ind w:left="709" w:hanging="709"/>
        <w:contextualSpacing w:val="0"/>
        <w:rPr>
          <w:rFonts w:ascii="Times New Roman" w:hAnsi="Times New Roman"/>
          <w:lang w:val="en-GB"/>
        </w:rPr>
      </w:pPr>
      <w:r w:rsidRPr="00210366">
        <w:rPr>
          <w:rFonts w:ascii="Times New Roman" w:hAnsi="Times New Roman"/>
          <w:lang w:val="sk-SK"/>
        </w:rPr>
        <w:t>precitlivenosťou na žlčové kyseliny alebo na ktorúkoľvek z pomocných látok uvedených v časti 6.</w:t>
      </w:r>
      <w:r w:rsidRPr="00210366">
        <w:rPr>
          <w:rFonts w:ascii="Times New Roman" w:hAnsi="Times New Roman"/>
          <w:lang w:val="en-GB"/>
        </w:rPr>
        <w:t>1.</w:t>
      </w:r>
    </w:p>
    <w:p w:rsidR="00D30C52" w:rsidRPr="00210366" w:rsidRDefault="00D30C52" w:rsidP="00210366">
      <w:pPr>
        <w:rPr>
          <w:rFonts w:ascii="Times New Roman" w:hAnsi="Times New Roman"/>
          <w:b/>
          <w:szCs w:val="22"/>
          <w:lang w:val="en-GB"/>
        </w:rPr>
      </w:pPr>
    </w:p>
    <w:p w:rsidR="00D30C52" w:rsidRPr="00210366" w:rsidRDefault="00D30C52" w:rsidP="004E50BB">
      <w:pPr>
        <w:suppressAutoHyphens/>
        <w:rPr>
          <w:rFonts w:ascii="Times New Roman" w:eastAsia="Calibri" w:hAnsi="Times New Roman"/>
          <w:szCs w:val="22"/>
          <w:u w:val="single"/>
          <w:lang w:val="en-GB" w:eastAsia="en-US"/>
        </w:rPr>
      </w:pPr>
      <w:r w:rsidRPr="00210366">
        <w:rPr>
          <w:rFonts w:ascii="Times New Roman" w:hAnsi="Times New Roman"/>
          <w:iCs/>
          <w:szCs w:val="22"/>
          <w:u w:val="single"/>
          <w:lang w:val="sk-SK"/>
        </w:rPr>
        <w:t>Pediatrická populácia</w:t>
      </w:r>
    </w:p>
    <w:p w:rsidR="00D30C52" w:rsidRPr="00210366" w:rsidRDefault="00D30C52" w:rsidP="00F53EC5">
      <w:pPr>
        <w:numPr>
          <w:ilvl w:val="0"/>
          <w:numId w:val="2"/>
        </w:numPr>
        <w:suppressAutoHyphens/>
        <w:ind w:left="709" w:hanging="709"/>
        <w:rPr>
          <w:rFonts w:ascii="Times New Roman" w:eastAsia="Calibri" w:hAnsi="Times New Roman"/>
          <w:szCs w:val="22"/>
          <w:u w:val="single"/>
          <w:lang w:val="en-GB" w:eastAsia="en-US"/>
        </w:rPr>
      </w:pPr>
      <w:r w:rsidRPr="00210366">
        <w:rPr>
          <w:rFonts w:ascii="Times New Roman" w:eastAsia="Calibri" w:hAnsi="Times New Roman"/>
          <w:szCs w:val="22"/>
          <w:lang w:val="sk-SK" w:eastAsia="en-US"/>
        </w:rPr>
        <w:t xml:space="preserve">Neúspešná portoenterostómia alebo bez obnovy dobrého prietoku žlče u detí s biliárnou atréziou. </w:t>
      </w:r>
    </w:p>
    <w:p w:rsidR="00D30C52" w:rsidRPr="00210366" w:rsidRDefault="00D30C52" w:rsidP="00210366">
      <w:pPr>
        <w:rPr>
          <w:rFonts w:ascii="Times New Roman" w:hAnsi="Times New Roman"/>
          <w:szCs w:val="22"/>
          <w:lang w:val="en-GB"/>
        </w:rPr>
      </w:pPr>
    </w:p>
    <w:p w:rsidR="00D30C52" w:rsidRPr="00210366" w:rsidRDefault="00D30C52" w:rsidP="00F53EC5">
      <w:pPr>
        <w:rPr>
          <w:rFonts w:ascii="Times New Roman" w:hAnsi="Times New Roman"/>
          <w:b/>
          <w:szCs w:val="22"/>
          <w:lang w:val="en-GB"/>
        </w:rPr>
      </w:pPr>
      <w:r w:rsidRPr="00210366">
        <w:rPr>
          <w:rFonts w:ascii="Times New Roman" w:hAnsi="Times New Roman"/>
          <w:b/>
          <w:szCs w:val="22"/>
          <w:lang w:val="en-GB"/>
        </w:rPr>
        <w:t>4.4</w:t>
      </w:r>
      <w:r w:rsidRPr="00210366">
        <w:rPr>
          <w:rFonts w:ascii="Times New Roman" w:hAnsi="Times New Roman"/>
          <w:b/>
          <w:szCs w:val="22"/>
          <w:lang w:val="en-GB"/>
        </w:rPr>
        <w:tab/>
      </w:r>
      <w:r w:rsidRPr="00210366">
        <w:rPr>
          <w:rFonts w:ascii="Times New Roman" w:hAnsi="Times New Roman"/>
          <w:b/>
          <w:szCs w:val="22"/>
          <w:lang w:val="sk-SK"/>
        </w:rPr>
        <w:t xml:space="preserve">Osobitné upozornenia a opatrenia pri používaní </w:t>
      </w:r>
    </w:p>
    <w:p w:rsidR="00D30C52" w:rsidRPr="00210366" w:rsidRDefault="00D30C52" w:rsidP="00210366">
      <w:pPr>
        <w:rPr>
          <w:rFonts w:ascii="Times New Roman" w:hAnsi="Times New Roman"/>
          <w:szCs w:val="22"/>
          <w:lang w:val="en-GB"/>
        </w:rPr>
      </w:pPr>
    </w:p>
    <w:p w:rsidR="00D30C52" w:rsidRPr="00210366" w:rsidRDefault="00CC1E0F" w:rsidP="00F53EC5">
      <w:pPr>
        <w:pStyle w:val="Default"/>
        <w:rPr>
          <w:sz w:val="22"/>
          <w:szCs w:val="22"/>
          <w:lang w:val="en-GB"/>
        </w:rPr>
      </w:pPr>
      <w:r>
        <w:rPr>
          <w:sz w:val="22"/>
          <w:szCs w:val="22"/>
          <w:lang w:val="sk-SK"/>
        </w:rPr>
        <w:t>Ursonorm</w:t>
      </w:r>
      <w:r w:rsidR="00D30C52" w:rsidRPr="00210366">
        <w:rPr>
          <w:sz w:val="22"/>
          <w:szCs w:val="22"/>
          <w:lang w:val="sk-SK"/>
        </w:rPr>
        <w:t xml:space="preserve"> sa má užívať pod lekárskym dohľadom.</w:t>
      </w:r>
      <w:r w:rsidR="00D30C52" w:rsidRPr="00210366">
        <w:rPr>
          <w:sz w:val="22"/>
          <w:szCs w:val="22"/>
          <w:lang w:val="en-GB"/>
        </w:rPr>
        <w:t xml:space="preserve"> </w:t>
      </w:r>
    </w:p>
    <w:p w:rsidR="00D30C52" w:rsidRPr="00210366" w:rsidRDefault="00D30C52" w:rsidP="00F53EC5">
      <w:pPr>
        <w:pStyle w:val="Default"/>
        <w:rPr>
          <w:sz w:val="22"/>
          <w:szCs w:val="22"/>
          <w:lang w:val="en-GB"/>
        </w:rPr>
      </w:pPr>
    </w:p>
    <w:p w:rsidR="00D30C52" w:rsidRPr="00210366" w:rsidRDefault="00CC1E0F" w:rsidP="00210366">
      <w:pPr>
        <w:pStyle w:val="Defaul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Ursonorm</w:t>
      </w:r>
      <w:r w:rsidR="00D30C52" w:rsidRPr="00210366">
        <w:rPr>
          <w:sz w:val="22"/>
          <w:szCs w:val="22"/>
          <w:lang w:val="sk-SK"/>
        </w:rPr>
        <w:t xml:space="preserve"> je vhodný pre pacientov s telesnou hmotnosťou 47 kg</w:t>
      </w:r>
      <w:r w:rsidR="00094DD3">
        <w:rPr>
          <w:sz w:val="22"/>
          <w:szCs w:val="22"/>
          <w:lang w:val="sk-SK"/>
        </w:rPr>
        <w:t xml:space="preserve"> a viac</w:t>
      </w:r>
      <w:r w:rsidR="00D30C52" w:rsidRPr="00210366">
        <w:rPr>
          <w:sz w:val="22"/>
          <w:szCs w:val="22"/>
          <w:lang w:val="sk-SK"/>
        </w:rPr>
        <w:t xml:space="preserve">. Pre pacientov, ktorých telesná hmotnosť je nižšia ako 47 kg, alebo pre pacientov, ktorí nedokážu prehltnúť </w:t>
      </w:r>
      <w:r>
        <w:rPr>
          <w:sz w:val="22"/>
          <w:szCs w:val="22"/>
          <w:lang w:val="sk-SK"/>
        </w:rPr>
        <w:t>Ursonorm</w:t>
      </w:r>
      <w:r w:rsidR="00D30C52" w:rsidRPr="00210366">
        <w:rPr>
          <w:sz w:val="22"/>
          <w:szCs w:val="22"/>
          <w:lang w:val="sk-SK"/>
        </w:rPr>
        <w:t xml:space="preserve">, sú k dispozícii </w:t>
      </w:r>
      <w:r>
        <w:rPr>
          <w:sz w:val="22"/>
          <w:szCs w:val="22"/>
          <w:lang w:val="sk-SK"/>
        </w:rPr>
        <w:t>iné</w:t>
      </w:r>
      <w:r w:rsidR="00D30C52" w:rsidRPr="00210366">
        <w:rPr>
          <w:sz w:val="22"/>
          <w:szCs w:val="22"/>
          <w:lang w:val="sk-SK"/>
        </w:rPr>
        <w:t xml:space="preserve"> liekové formy. </w:t>
      </w:r>
    </w:p>
    <w:p w:rsidR="00D30C52" w:rsidRPr="00210366" w:rsidRDefault="00D30C52" w:rsidP="004E50BB">
      <w:pPr>
        <w:pStyle w:val="Default"/>
        <w:rPr>
          <w:sz w:val="22"/>
          <w:szCs w:val="22"/>
          <w:lang w:val="sk-SK"/>
        </w:rPr>
      </w:pPr>
    </w:p>
    <w:p w:rsidR="00D30C52" w:rsidRPr="00210366" w:rsidRDefault="00D30C52" w:rsidP="004E50BB">
      <w:pPr>
        <w:pStyle w:val="Default"/>
        <w:rPr>
          <w:sz w:val="22"/>
          <w:szCs w:val="22"/>
          <w:lang w:val="sk-SK"/>
        </w:rPr>
      </w:pPr>
      <w:r w:rsidRPr="00210366">
        <w:rPr>
          <w:sz w:val="22"/>
          <w:szCs w:val="22"/>
          <w:lang w:val="sk-SK"/>
        </w:rPr>
        <w:t>Počas prvých troch mesiacov liečby má lekár každé 4 týždne sledovať parametre pečeňových funkcií AST (SGOT), ALT (SGPT) a γ-GT a následne každé 3 mesiace. Okrem toho, aby sa dalo zistiť, ktorí pacienti liečení z dôvodu primárnej biliárnej cholangitídy reagujú a ktorí nereagujú na liečbu, má toto sledovanie zároveň umožniť včasné odhalenie možného zhoršenia funk</w:t>
      </w:r>
      <w:r w:rsidR="00834E08">
        <w:rPr>
          <w:sz w:val="22"/>
          <w:szCs w:val="22"/>
          <w:lang w:val="sk-SK"/>
        </w:rPr>
        <w:t>cie</w:t>
      </w:r>
      <w:r w:rsidRPr="00210366">
        <w:rPr>
          <w:sz w:val="22"/>
          <w:szCs w:val="22"/>
          <w:lang w:val="sk-SK"/>
        </w:rPr>
        <w:t xml:space="preserve"> pečene, predovšetkým u pacientov s pokročilým štádiom primárnej biliárnej cholangitídy. </w:t>
      </w:r>
    </w:p>
    <w:p w:rsidR="00D30C52" w:rsidRPr="00210366" w:rsidRDefault="00D30C52">
      <w:pPr>
        <w:pStyle w:val="Default"/>
        <w:rPr>
          <w:sz w:val="22"/>
          <w:szCs w:val="22"/>
          <w:lang w:val="sk-SK"/>
        </w:rPr>
      </w:pPr>
    </w:p>
    <w:p w:rsidR="00D30C52" w:rsidRPr="00210366" w:rsidRDefault="00D30C52">
      <w:pPr>
        <w:rPr>
          <w:rFonts w:ascii="Times New Roman" w:hAnsi="Times New Roman"/>
          <w:szCs w:val="22"/>
          <w:lang w:val="sk-SK"/>
        </w:rPr>
      </w:pPr>
      <w:r w:rsidRPr="00210366">
        <w:rPr>
          <w:rFonts w:ascii="Times New Roman" w:hAnsi="Times New Roman"/>
          <w:szCs w:val="22"/>
          <w:u w:val="single"/>
          <w:lang w:val="sk-SK" w:eastAsia="nl-NL"/>
        </w:rPr>
        <w:t>Pri použití na rozpustenie cholesterolových žlčových kameňov</w:t>
      </w:r>
    </w:p>
    <w:p w:rsidR="00D30C52" w:rsidRPr="00210366" w:rsidRDefault="00D30C52">
      <w:pPr>
        <w:rPr>
          <w:rFonts w:ascii="Times New Roman" w:hAnsi="Times New Roman"/>
          <w:szCs w:val="22"/>
          <w:lang w:val="sk-SK"/>
        </w:rPr>
      </w:pPr>
      <w:r w:rsidRPr="00210366">
        <w:rPr>
          <w:rFonts w:ascii="Times New Roman" w:hAnsi="Times New Roman"/>
          <w:szCs w:val="22"/>
          <w:lang w:val="sk-SK"/>
        </w:rPr>
        <w:t>Aby bolo možné vyhodnotiť terapeutický účinok a včas odhaliť akúkoľvek kalcifikáciu žlčových kameňov, má sa v závislosti od veľkosti kameňa uskutočniť vizualizácia žlčníka (perorálna cholecystografia) so zobrazením celkového pohľadu a oklúzie, ktoré sa majú urobiť po</w:t>
      </w:r>
      <w:r w:rsidR="00A64A9E">
        <w:rPr>
          <w:rFonts w:ascii="Times New Roman" w:hAnsi="Times New Roman"/>
          <w:szCs w:val="22"/>
          <w:lang w:val="sk-SK"/>
        </w:rPr>
        <w:t>stojačky</w:t>
      </w:r>
      <w:r w:rsidRPr="00210366">
        <w:rPr>
          <w:rFonts w:ascii="Times New Roman" w:hAnsi="Times New Roman"/>
          <w:szCs w:val="22"/>
          <w:lang w:val="sk-SK"/>
        </w:rPr>
        <w:t xml:space="preserve"> a po</w:t>
      </w:r>
      <w:r w:rsidR="00A64A9E">
        <w:rPr>
          <w:rFonts w:ascii="Times New Roman" w:hAnsi="Times New Roman"/>
          <w:szCs w:val="22"/>
          <w:lang w:val="sk-SK"/>
        </w:rPr>
        <w:t>ležiačky</w:t>
      </w:r>
      <w:r w:rsidRPr="00210366">
        <w:rPr>
          <w:rFonts w:ascii="Times New Roman" w:hAnsi="Times New Roman"/>
          <w:szCs w:val="22"/>
          <w:lang w:val="sk-SK"/>
        </w:rPr>
        <w:t xml:space="preserve"> (ultrazvukové vyšetrenie) 6 – 10 mesiacov od začiatku liečby. </w:t>
      </w:r>
    </w:p>
    <w:p w:rsidR="00D30C52" w:rsidRPr="00210366" w:rsidRDefault="00D30C52">
      <w:pPr>
        <w:rPr>
          <w:rFonts w:ascii="Times New Roman" w:hAnsi="Times New Roman"/>
          <w:szCs w:val="22"/>
          <w:lang w:val="sk-SK"/>
        </w:rPr>
      </w:pPr>
    </w:p>
    <w:p w:rsidR="00D30C52" w:rsidRPr="00210366" w:rsidRDefault="00435A8B">
      <w:pPr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>Ursonorm</w:t>
      </w:r>
      <w:r w:rsidR="00D30C52" w:rsidRPr="00210366">
        <w:rPr>
          <w:rFonts w:ascii="Times New Roman" w:hAnsi="Times New Roman"/>
          <w:szCs w:val="22"/>
          <w:lang w:val="sk-SK"/>
        </w:rPr>
        <w:t xml:space="preserve"> sa nemá užívať, ak sa žlčník nedá rőntgenologicky zobraziť, alebo v prípade kalcifikácie žlčových kameňov, narušenej kontraktility žlčníka alebo pri častých epizódach žlčníkovej koliky. </w:t>
      </w:r>
    </w:p>
    <w:p w:rsidR="00D30C52" w:rsidRPr="00210366" w:rsidRDefault="00D30C52">
      <w:pPr>
        <w:rPr>
          <w:rFonts w:ascii="Times New Roman" w:hAnsi="Times New Roman"/>
          <w:szCs w:val="22"/>
          <w:lang w:val="sk-SK" w:eastAsia="nl-NL"/>
        </w:rPr>
      </w:pPr>
    </w:p>
    <w:p w:rsidR="00D30C52" w:rsidRPr="00210366" w:rsidRDefault="00D30C52">
      <w:pPr>
        <w:rPr>
          <w:rFonts w:ascii="Times New Roman" w:hAnsi="Times New Roman"/>
          <w:szCs w:val="22"/>
          <w:lang w:val="sk-SK" w:eastAsia="nl-NL"/>
        </w:rPr>
      </w:pPr>
      <w:r w:rsidRPr="00210366">
        <w:rPr>
          <w:rFonts w:ascii="Times New Roman" w:hAnsi="Times New Roman"/>
          <w:szCs w:val="22"/>
          <w:lang w:val="sk-SK" w:eastAsia="nl-NL"/>
        </w:rPr>
        <w:t xml:space="preserve">Pacientky, ktoré užívajú </w:t>
      </w:r>
      <w:r w:rsidR="00435A8B">
        <w:rPr>
          <w:rFonts w:ascii="Times New Roman" w:hAnsi="Times New Roman"/>
          <w:szCs w:val="22"/>
          <w:lang w:val="sk-SK" w:eastAsia="nl-NL"/>
        </w:rPr>
        <w:t>Ursonorm</w:t>
      </w:r>
      <w:r w:rsidRPr="00210366">
        <w:rPr>
          <w:rFonts w:ascii="Times New Roman" w:hAnsi="Times New Roman"/>
          <w:szCs w:val="22"/>
          <w:lang w:val="sk-SK" w:eastAsia="nl-NL"/>
        </w:rPr>
        <w:t xml:space="preserve"> na rozpustenie žlčových kameňov, majú používať účinnú nehormonálnu antikoncepciu, pretože hormonálne kontraceptíva môžu zvyšovať biliárnu litiázu (pozri čas</w:t>
      </w:r>
      <w:r w:rsidR="006B4007">
        <w:rPr>
          <w:rFonts w:ascii="Times New Roman" w:hAnsi="Times New Roman"/>
          <w:szCs w:val="22"/>
          <w:lang w:val="sk-SK" w:eastAsia="nl-NL"/>
        </w:rPr>
        <w:t>ti</w:t>
      </w:r>
      <w:r w:rsidRPr="00210366">
        <w:rPr>
          <w:rFonts w:ascii="Times New Roman" w:hAnsi="Times New Roman"/>
          <w:szCs w:val="22"/>
          <w:lang w:val="sk-SK" w:eastAsia="nl-NL"/>
        </w:rPr>
        <w:t xml:space="preserve"> 4. 5 a  4.6).</w:t>
      </w:r>
    </w:p>
    <w:p w:rsidR="00D30C52" w:rsidRPr="00210366" w:rsidRDefault="00D30C52">
      <w:pPr>
        <w:rPr>
          <w:rFonts w:ascii="Times New Roman" w:hAnsi="Times New Roman"/>
          <w:szCs w:val="22"/>
          <w:lang w:val="sk-SK"/>
        </w:rPr>
      </w:pPr>
    </w:p>
    <w:p w:rsidR="00D30C52" w:rsidRPr="00210366" w:rsidRDefault="00D30C52">
      <w:pPr>
        <w:rPr>
          <w:rFonts w:ascii="Times New Roman" w:hAnsi="Times New Roman"/>
          <w:szCs w:val="22"/>
          <w:u w:val="single"/>
          <w:lang w:val="sk-SK" w:eastAsia="nl-NL"/>
        </w:rPr>
      </w:pPr>
      <w:r w:rsidRPr="00210366">
        <w:rPr>
          <w:rFonts w:ascii="Times New Roman" w:hAnsi="Times New Roman"/>
          <w:szCs w:val="22"/>
          <w:u w:val="single"/>
          <w:lang w:val="sk-SK" w:eastAsia="nl-NL"/>
        </w:rPr>
        <w:t>Pri použití na liečbu pokročilého štádia primárnej biliárnej cholangitídy</w:t>
      </w:r>
    </w:p>
    <w:p w:rsidR="00D30C52" w:rsidRPr="00210366" w:rsidRDefault="00D30C52">
      <w:pPr>
        <w:rPr>
          <w:rFonts w:ascii="Times New Roman" w:hAnsi="Times New Roman"/>
          <w:szCs w:val="22"/>
          <w:lang w:val="sk-SK"/>
        </w:rPr>
      </w:pPr>
      <w:r w:rsidRPr="00210366">
        <w:rPr>
          <w:rFonts w:ascii="Times New Roman" w:hAnsi="Times New Roman"/>
          <w:szCs w:val="22"/>
          <w:lang w:val="sk-SK"/>
        </w:rPr>
        <w:t>Vo veľmi zriedkavých prípadoch sa pozorovala dekompenzácia cirhózy</w:t>
      </w:r>
      <w:r w:rsidR="00ED2E44">
        <w:rPr>
          <w:rFonts w:ascii="Times New Roman" w:hAnsi="Times New Roman"/>
          <w:szCs w:val="22"/>
          <w:lang w:val="sk-SK"/>
        </w:rPr>
        <w:t xml:space="preserve"> pečene</w:t>
      </w:r>
      <w:r w:rsidRPr="00210366">
        <w:rPr>
          <w:rFonts w:ascii="Times New Roman" w:hAnsi="Times New Roman"/>
          <w:szCs w:val="22"/>
          <w:lang w:val="sk-SK"/>
        </w:rPr>
        <w:t xml:space="preserve">, ktorá po ukončení liečby čiastočne ustúpila. </w:t>
      </w:r>
    </w:p>
    <w:p w:rsidR="00D30C52" w:rsidRPr="00210366" w:rsidRDefault="00D30C52">
      <w:pPr>
        <w:rPr>
          <w:rFonts w:ascii="Times New Roman" w:hAnsi="Times New Roman"/>
          <w:szCs w:val="22"/>
          <w:lang w:val="sk-SK"/>
        </w:rPr>
      </w:pPr>
    </w:p>
    <w:p w:rsidR="00D30C52" w:rsidRPr="00210366" w:rsidRDefault="00D30C52">
      <w:pPr>
        <w:rPr>
          <w:rFonts w:ascii="Times New Roman" w:hAnsi="Times New Roman"/>
          <w:szCs w:val="22"/>
          <w:lang w:val="sk-SK" w:eastAsia="nl-NL"/>
        </w:rPr>
      </w:pPr>
      <w:r w:rsidRPr="00210366">
        <w:rPr>
          <w:rFonts w:ascii="Times New Roman" w:hAnsi="Times New Roman"/>
          <w:szCs w:val="22"/>
          <w:lang w:val="sk-SK" w:eastAsia="nl-NL"/>
        </w:rPr>
        <w:t xml:space="preserve">U pacientov s PBC sa v zriedkavých prípadoch môžu klinické príznaky na začiatku liečby zhoršiť, napr. môže sa zintenzívniť svrbenie. V takom prípade sa má dávka </w:t>
      </w:r>
      <w:r w:rsidR="00435A8B">
        <w:rPr>
          <w:rFonts w:ascii="Times New Roman" w:hAnsi="Times New Roman"/>
          <w:szCs w:val="22"/>
          <w:lang w:val="sk-SK" w:eastAsia="nl-NL"/>
        </w:rPr>
        <w:t>Ursonorm</w:t>
      </w:r>
      <w:r w:rsidRPr="00210366">
        <w:rPr>
          <w:rFonts w:ascii="Times New Roman" w:hAnsi="Times New Roman"/>
          <w:szCs w:val="22"/>
          <w:lang w:val="sk-SK" w:eastAsia="nl-NL"/>
        </w:rPr>
        <w:t xml:space="preserve">u znížiť na ½ tablety </w:t>
      </w:r>
      <w:r w:rsidR="00435A8B">
        <w:rPr>
          <w:rFonts w:ascii="Times New Roman" w:hAnsi="Times New Roman"/>
          <w:szCs w:val="22"/>
          <w:lang w:val="sk-SK" w:eastAsia="nl-NL"/>
        </w:rPr>
        <w:t>Ursonorm</w:t>
      </w:r>
      <w:r w:rsidRPr="00210366">
        <w:rPr>
          <w:rFonts w:ascii="Times New Roman" w:hAnsi="Times New Roman"/>
          <w:szCs w:val="22"/>
          <w:lang w:val="sk-SK" w:eastAsia="nl-NL"/>
        </w:rPr>
        <w:t>u 500 mg denne a potom sa má postupne opäť zvyšovať tak, ako sa je to popísané v časti 4.2.</w:t>
      </w:r>
    </w:p>
    <w:p w:rsidR="00D30C52" w:rsidRPr="00210366" w:rsidRDefault="00D30C52">
      <w:pPr>
        <w:rPr>
          <w:rFonts w:ascii="Times New Roman" w:hAnsi="Times New Roman"/>
          <w:szCs w:val="22"/>
          <w:lang w:val="sk-SK"/>
        </w:rPr>
      </w:pPr>
    </w:p>
    <w:p w:rsidR="00D30C52" w:rsidRPr="00210366" w:rsidRDefault="00D30C52">
      <w:pPr>
        <w:rPr>
          <w:rFonts w:ascii="Times New Roman" w:hAnsi="Times New Roman"/>
          <w:szCs w:val="22"/>
          <w:lang w:val="sk-SK"/>
        </w:rPr>
      </w:pPr>
      <w:r w:rsidRPr="00210366">
        <w:rPr>
          <w:rFonts w:ascii="Times New Roman" w:hAnsi="Times New Roman"/>
          <w:szCs w:val="22"/>
          <w:lang w:val="sk-SK"/>
        </w:rPr>
        <w:t xml:space="preserve">Ak sa vyskytne hnačka, dávka sa musí znížiť a v prípadoch pretrvávajúcej hnačky sa má liečba ukončiť. </w:t>
      </w:r>
    </w:p>
    <w:p w:rsidR="00D30C52" w:rsidRPr="00210366" w:rsidRDefault="00D30C52">
      <w:pPr>
        <w:rPr>
          <w:rFonts w:ascii="Times New Roman" w:hAnsi="Times New Roman"/>
          <w:szCs w:val="22"/>
          <w:lang w:val="sk-SK"/>
        </w:rPr>
      </w:pPr>
    </w:p>
    <w:p w:rsidR="00D30C52" w:rsidRPr="00210366" w:rsidRDefault="00D30C52" w:rsidP="00F53EC5">
      <w:pPr>
        <w:rPr>
          <w:rFonts w:ascii="Times New Roman" w:hAnsi="Times New Roman"/>
          <w:szCs w:val="22"/>
          <w:lang w:val="sk-SK"/>
        </w:rPr>
      </w:pPr>
      <w:r w:rsidRPr="00210366">
        <w:rPr>
          <w:rFonts w:ascii="Times New Roman" w:hAnsi="Times New Roman"/>
          <w:b/>
          <w:szCs w:val="22"/>
          <w:lang w:val="sk-SK"/>
        </w:rPr>
        <w:t>4.5</w:t>
      </w:r>
      <w:r w:rsidRPr="00210366">
        <w:rPr>
          <w:rFonts w:ascii="Times New Roman" w:hAnsi="Times New Roman"/>
          <w:b/>
          <w:szCs w:val="22"/>
          <w:lang w:val="sk-SK"/>
        </w:rPr>
        <w:tab/>
        <w:t>Liekové a iné interakcie</w:t>
      </w:r>
    </w:p>
    <w:p w:rsidR="00D30C52" w:rsidRPr="00210366" w:rsidRDefault="00D30C52" w:rsidP="00210366">
      <w:pPr>
        <w:rPr>
          <w:rFonts w:ascii="Times New Roman" w:hAnsi="Times New Roman"/>
          <w:szCs w:val="22"/>
          <w:lang w:val="sk-SK"/>
        </w:rPr>
      </w:pPr>
    </w:p>
    <w:p w:rsidR="00D30C52" w:rsidRPr="00210366" w:rsidRDefault="00665820" w:rsidP="004E50BB">
      <w:pPr>
        <w:pStyle w:val="Defaul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Ursonorm</w:t>
      </w:r>
      <w:r w:rsidR="00D30C52" w:rsidRPr="00210366">
        <w:rPr>
          <w:sz w:val="22"/>
          <w:szCs w:val="22"/>
          <w:lang w:val="sk-SK"/>
        </w:rPr>
        <w:t xml:space="preserve"> sa nemá podávať súbežne s cholestyramínom, kolestipolom alebo antacidami s obsahom hydroxidu hlinitého a/alebo smektitu (oxidu hlinitého), pretože tieto </w:t>
      </w:r>
      <w:r w:rsidR="00444177">
        <w:rPr>
          <w:sz w:val="22"/>
          <w:szCs w:val="22"/>
          <w:lang w:val="sk-SK"/>
        </w:rPr>
        <w:t>lie</w:t>
      </w:r>
      <w:r w:rsidR="00D30C52" w:rsidRPr="00210366">
        <w:rPr>
          <w:sz w:val="22"/>
          <w:szCs w:val="22"/>
          <w:lang w:val="sk-SK"/>
        </w:rPr>
        <w:t xml:space="preserve">ky viažu kyselinu ursodeoxycholovú v čreve a tým inhibujú jej absorpciu a účinnosť. Ak je potrebné podávať </w:t>
      </w:r>
      <w:r w:rsidR="00616A82">
        <w:rPr>
          <w:sz w:val="22"/>
          <w:szCs w:val="22"/>
          <w:lang w:val="sk-SK"/>
        </w:rPr>
        <w:t>lie</w:t>
      </w:r>
      <w:r w:rsidR="00D30C52" w:rsidRPr="00210366">
        <w:rPr>
          <w:sz w:val="22"/>
          <w:szCs w:val="22"/>
          <w:lang w:val="sk-SK"/>
        </w:rPr>
        <w:t xml:space="preserve">ky s obsahom niektorého z týchto liečiv, musia sa užívať najmenej 2 hodiny pred alebo po užití </w:t>
      </w:r>
      <w:r>
        <w:rPr>
          <w:sz w:val="22"/>
          <w:szCs w:val="22"/>
          <w:lang w:val="sk-SK"/>
        </w:rPr>
        <w:t>Ursonorm</w:t>
      </w:r>
      <w:r w:rsidR="00D30C52" w:rsidRPr="00210366">
        <w:rPr>
          <w:sz w:val="22"/>
          <w:szCs w:val="22"/>
          <w:lang w:val="sk-SK"/>
        </w:rPr>
        <w:t xml:space="preserve">u. </w:t>
      </w:r>
    </w:p>
    <w:p w:rsidR="00D30C52" w:rsidRPr="00210366" w:rsidRDefault="00D30C52" w:rsidP="004E50BB">
      <w:pPr>
        <w:pStyle w:val="Default"/>
        <w:rPr>
          <w:sz w:val="22"/>
          <w:szCs w:val="22"/>
          <w:lang w:val="sk-SK"/>
        </w:rPr>
      </w:pPr>
    </w:p>
    <w:p w:rsidR="00D30C52" w:rsidRPr="00210366" w:rsidRDefault="00665820">
      <w:pPr>
        <w:pStyle w:val="Defaul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Ursonorm</w:t>
      </w:r>
      <w:r w:rsidR="00D30C52" w:rsidRPr="00210366">
        <w:rPr>
          <w:sz w:val="22"/>
          <w:szCs w:val="22"/>
          <w:lang w:val="sk-SK"/>
        </w:rPr>
        <w:t xml:space="preserve"> môže ovplyvniť absorpciu cyklosporínu z čreva. Preto má lekár u pacientov, ktorí dostávajú liečbu cyklosporínom, kontrolovať koncentrácie tohto liečiva v krvi a podľa potreby sa má dávka cyklosporínu upraviť. </w:t>
      </w:r>
    </w:p>
    <w:p w:rsidR="00D30C52" w:rsidRPr="00210366" w:rsidRDefault="00D30C52">
      <w:pPr>
        <w:pStyle w:val="Default"/>
        <w:rPr>
          <w:sz w:val="22"/>
          <w:szCs w:val="22"/>
          <w:lang w:val="sk-SK"/>
        </w:rPr>
      </w:pPr>
    </w:p>
    <w:p w:rsidR="00D30C52" w:rsidRPr="00210366" w:rsidRDefault="00D30C52">
      <w:pPr>
        <w:pStyle w:val="Default"/>
        <w:rPr>
          <w:sz w:val="22"/>
          <w:szCs w:val="22"/>
          <w:lang w:val="sk-SK"/>
        </w:rPr>
      </w:pPr>
      <w:r w:rsidRPr="00210366">
        <w:rPr>
          <w:sz w:val="22"/>
          <w:szCs w:val="22"/>
          <w:lang w:val="sk-SK"/>
        </w:rPr>
        <w:t xml:space="preserve">V ojedinelých prípadoch môže </w:t>
      </w:r>
      <w:r w:rsidR="00665820">
        <w:rPr>
          <w:sz w:val="22"/>
          <w:szCs w:val="22"/>
          <w:lang w:val="sk-SK"/>
        </w:rPr>
        <w:t>Ursonorm</w:t>
      </w:r>
      <w:r w:rsidRPr="00210366">
        <w:rPr>
          <w:sz w:val="22"/>
          <w:szCs w:val="22"/>
          <w:lang w:val="sk-SK"/>
        </w:rPr>
        <w:t xml:space="preserve"> znížiť absorpciu ciprofloxínu. </w:t>
      </w:r>
    </w:p>
    <w:p w:rsidR="00D30C52" w:rsidRPr="00210366" w:rsidRDefault="00D30C52">
      <w:pPr>
        <w:pStyle w:val="Default"/>
        <w:rPr>
          <w:sz w:val="22"/>
          <w:szCs w:val="22"/>
          <w:lang w:val="sk-SK"/>
        </w:rPr>
      </w:pPr>
    </w:p>
    <w:p w:rsidR="00D30C52" w:rsidRPr="00210366" w:rsidRDefault="00D30C52">
      <w:pPr>
        <w:pStyle w:val="Default"/>
        <w:rPr>
          <w:sz w:val="22"/>
          <w:szCs w:val="22"/>
          <w:lang w:val="sk-SK"/>
        </w:rPr>
      </w:pPr>
      <w:r w:rsidRPr="00210366">
        <w:rPr>
          <w:sz w:val="22"/>
          <w:szCs w:val="22"/>
          <w:lang w:val="sk-SK"/>
        </w:rPr>
        <w:t xml:space="preserve">V klinickej štúdii u zdravých dobrovoľníkov spôsobilo súbežné podávanie UDCA (500 mg/denne) a rosuvastatínu (20 mg/denne) mierne zvýšenie plazmatických koncentrácií rosuvastatínu. Klinický význam tejto interakcie je aj s ohľadom na iné statíny neznámy. </w:t>
      </w:r>
    </w:p>
    <w:p w:rsidR="00D30C52" w:rsidRPr="00210366" w:rsidRDefault="00D30C52">
      <w:pPr>
        <w:rPr>
          <w:rFonts w:ascii="Times New Roman" w:hAnsi="Times New Roman"/>
          <w:szCs w:val="22"/>
          <w:lang w:val="sk-SK"/>
        </w:rPr>
      </w:pPr>
    </w:p>
    <w:p w:rsidR="00D30C52" w:rsidRPr="00210366" w:rsidRDefault="00D30C52">
      <w:pPr>
        <w:rPr>
          <w:rFonts w:ascii="Times New Roman" w:hAnsi="Times New Roman"/>
          <w:szCs w:val="22"/>
          <w:lang w:val="sk-SK"/>
        </w:rPr>
      </w:pPr>
      <w:r w:rsidRPr="00210366">
        <w:rPr>
          <w:rFonts w:ascii="Times New Roman" w:hAnsi="Times New Roman"/>
          <w:szCs w:val="22"/>
          <w:lang w:val="sk-SK"/>
        </w:rPr>
        <w:t>Preukázalo sa, že kyselina ursodeoxycholová znižuje u zdravých dobrovoľníkov maximálne plazmatické koncentrácie (C</w:t>
      </w:r>
      <w:r w:rsidRPr="00210366">
        <w:rPr>
          <w:rFonts w:ascii="Times New Roman" w:hAnsi="Times New Roman"/>
          <w:szCs w:val="22"/>
          <w:vertAlign w:val="subscript"/>
          <w:lang w:val="sk-SK"/>
        </w:rPr>
        <w:t>max</w:t>
      </w:r>
      <w:r w:rsidRPr="00210366">
        <w:rPr>
          <w:rFonts w:ascii="Times New Roman" w:hAnsi="Times New Roman"/>
          <w:szCs w:val="22"/>
          <w:lang w:val="sk-SK"/>
        </w:rPr>
        <w:t xml:space="preserve">) a plochu pod krivkou (AUC) antagonistu kalciového kanála nitrendipínu. Odporúča sa dôsledné sledovanie výsledkov súbežného podávania nitrendipínu a kyseliny ursodeoxycholovej. Môže byť potrebné zvýšiť dávku nitrendipínu. Hlásila sa aj interakcia so zníženým terapeutickým účinkom dapsónu. Tieto pozorovania spoločne so zisteniami </w:t>
      </w:r>
      <w:r w:rsidRPr="00210366">
        <w:rPr>
          <w:rFonts w:ascii="Times New Roman" w:hAnsi="Times New Roman"/>
          <w:i/>
          <w:szCs w:val="22"/>
          <w:lang w:val="sk-SK"/>
        </w:rPr>
        <w:t>in vitro</w:t>
      </w:r>
      <w:r w:rsidRPr="00210366">
        <w:rPr>
          <w:rFonts w:ascii="Times New Roman" w:hAnsi="Times New Roman"/>
          <w:szCs w:val="22"/>
          <w:lang w:val="sk-SK"/>
        </w:rPr>
        <w:t xml:space="preserve"> môžu naznačovať možnosť, že kyselina ursodeoxycholová indukuje enzýmy cytochrómu P450 3A. </w:t>
      </w:r>
      <w:r w:rsidRPr="00210366">
        <w:rPr>
          <w:rFonts w:ascii="Times New Roman" w:hAnsi="Times New Roman"/>
          <w:szCs w:val="22"/>
          <w:lang w:val="sk-SK" w:eastAsia="nl-NL"/>
        </w:rPr>
        <w:t xml:space="preserve">Avšak indukcia sa nezistila v interakčnej štúdii, ktorej dizajn bol dobre navrhnutý s budezonidom, o ktorom je známe, že je to substrát cytochrómu P450 3A. </w:t>
      </w:r>
    </w:p>
    <w:p w:rsidR="00D30C52" w:rsidRPr="00210366" w:rsidRDefault="00D30C52">
      <w:pPr>
        <w:rPr>
          <w:rFonts w:ascii="Times New Roman" w:hAnsi="Times New Roman"/>
          <w:szCs w:val="22"/>
          <w:lang w:val="sk-SK"/>
        </w:rPr>
      </w:pPr>
    </w:p>
    <w:p w:rsidR="00D30C52" w:rsidRPr="00210366" w:rsidRDefault="00D30C52">
      <w:pPr>
        <w:rPr>
          <w:rFonts w:ascii="Times New Roman" w:hAnsi="Times New Roman"/>
          <w:szCs w:val="22"/>
          <w:lang w:val="sk-SK"/>
        </w:rPr>
      </w:pPr>
      <w:r w:rsidRPr="00210366">
        <w:rPr>
          <w:rFonts w:ascii="Times New Roman" w:hAnsi="Times New Roman"/>
          <w:szCs w:val="22"/>
          <w:lang w:val="sk-SK"/>
        </w:rPr>
        <w:t xml:space="preserve">Estrogény a látky, ktoré znižujú cholesterol v krvi, ako je klofibrát, zvyšujú sekréciu pečeňového cholesterolu, a preto môžu napomáhať biliárnej litiáze, čo je protichodný účinok kyseliny ursodeoxycholovej, ktorá sa používa na rozpúšťanie žlčových kameňov. </w:t>
      </w:r>
    </w:p>
    <w:p w:rsidR="00D30C52" w:rsidRPr="00210366" w:rsidRDefault="00D30C52">
      <w:pPr>
        <w:rPr>
          <w:rFonts w:ascii="Times New Roman" w:hAnsi="Times New Roman"/>
          <w:szCs w:val="22"/>
          <w:lang w:val="sk-SK"/>
        </w:rPr>
      </w:pPr>
    </w:p>
    <w:p w:rsidR="00D30C52" w:rsidRPr="00210366" w:rsidRDefault="00D30C52" w:rsidP="00F53EC5">
      <w:pPr>
        <w:rPr>
          <w:rFonts w:ascii="Times New Roman" w:hAnsi="Times New Roman"/>
          <w:szCs w:val="22"/>
          <w:lang w:val="sk-SK"/>
        </w:rPr>
      </w:pPr>
      <w:r w:rsidRPr="00210366">
        <w:rPr>
          <w:rFonts w:ascii="Times New Roman" w:hAnsi="Times New Roman"/>
          <w:b/>
          <w:szCs w:val="22"/>
          <w:lang w:val="sk-SK"/>
        </w:rPr>
        <w:t>4.6</w:t>
      </w:r>
      <w:r w:rsidRPr="00210366">
        <w:rPr>
          <w:rFonts w:ascii="Times New Roman" w:hAnsi="Times New Roman"/>
          <w:b/>
          <w:szCs w:val="22"/>
          <w:lang w:val="sk-SK"/>
        </w:rPr>
        <w:tab/>
        <w:t>Fertilita, gravidita a laktácia</w:t>
      </w:r>
    </w:p>
    <w:p w:rsidR="00D30C52" w:rsidRPr="00210366" w:rsidRDefault="00D30C52" w:rsidP="00210366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</w:p>
    <w:p w:rsidR="00D30C52" w:rsidRPr="00210366" w:rsidRDefault="00D30C52" w:rsidP="004E50BB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u w:val="single"/>
          <w:lang w:val="sk-SK"/>
        </w:rPr>
      </w:pPr>
      <w:r w:rsidRPr="00210366">
        <w:rPr>
          <w:rFonts w:ascii="Times New Roman" w:hAnsi="Times New Roman"/>
          <w:color w:val="000000"/>
          <w:szCs w:val="22"/>
          <w:u w:val="single"/>
          <w:lang w:val="sk-SK"/>
        </w:rPr>
        <w:t>Gravidita</w:t>
      </w:r>
    </w:p>
    <w:p w:rsidR="00D30C52" w:rsidRPr="00210366" w:rsidRDefault="008B2018" w:rsidP="004E50BB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  <w:r w:rsidRPr="00BE5812">
        <w:rPr>
          <w:rFonts w:ascii="Times New Roman" w:hAnsi="Times New Roman"/>
          <w:color w:val="000000"/>
          <w:szCs w:val="22"/>
          <w:lang w:val="sk-SK"/>
        </w:rPr>
        <w:t>N</w:t>
      </w:r>
      <w:r>
        <w:rPr>
          <w:rFonts w:ascii="Times New Roman" w:hAnsi="Times New Roman"/>
          <w:color w:val="000000"/>
          <w:szCs w:val="22"/>
          <w:lang w:val="sk-SK"/>
        </w:rPr>
        <w:t>ie sú k dispozícii alebo je iba</w:t>
      </w:r>
      <w:r w:rsidRPr="00BE5812">
        <w:rPr>
          <w:rFonts w:ascii="Times New Roman" w:hAnsi="Times New Roman"/>
          <w:color w:val="000000"/>
          <w:szCs w:val="22"/>
          <w:lang w:val="sk-SK"/>
        </w:rPr>
        <w:t xml:space="preserve"> </w:t>
      </w:r>
      <w:r w:rsidR="00D30C52" w:rsidRPr="00210366">
        <w:rPr>
          <w:rFonts w:ascii="Times New Roman" w:hAnsi="Times New Roman"/>
          <w:color w:val="000000"/>
          <w:szCs w:val="22"/>
          <w:lang w:val="sk-SK"/>
        </w:rPr>
        <w:t>obmedzené množstvo údajov o </w:t>
      </w:r>
      <w:r w:rsidR="00AE5592">
        <w:rPr>
          <w:rFonts w:ascii="Times New Roman" w:hAnsi="Times New Roman"/>
          <w:color w:val="000000"/>
          <w:szCs w:val="22"/>
          <w:lang w:val="sk-SK"/>
        </w:rPr>
        <w:t>po</w:t>
      </w:r>
      <w:r w:rsidR="00D30C52" w:rsidRPr="00210366">
        <w:rPr>
          <w:rFonts w:ascii="Times New Roman" w:hAnsi="Times New Roman"/>
          <w:color w:val="000000"/>
          <w:szCs w:val="22"/>
          <w:lang w:val="sk-SK"/>
        </w:rPr>
        <w:t>už</w:t>
      </w:r>
      <w:r w:rsidR="00AE5592">
        <w:rPr>
          <w:rFonts w:ascii="Times New Roman" w:hAnsi="Times New Roman"/>
          <w:color w:val="000000"/>
          <w:szCs w:val="22"/>
          <w:lang w:val="sk-SK"/>
        </w:rPr>
        <w:t>it</w:t>
      </w:r>
      <w:r w:rsidR="00D30C52" w:rsidRPr="00210366">
        <w:rPr>
          <w:rFonts w:ascii="Times New Roman" w:hAnsi="Times New Roman"/>
          <w:color w:val="000000"/>
          <w:szCs w:val="22"/>
          <w:lang w:val="sk-SK"/>
        </w:rPr>
        <w:t>í kyseliny ursodeoxycholovej u </w:t>
      </w:r>
      <w:r w:rsidR="00E614FB">
        <w:rPr>
          <w:rFonts w:ascii="Times New Roman" w:hAnsi="Times New Roman"/>
          <w:color w:val="000000"/>
          <w:szCs w:val="22"/>
          <w:lang w:val="sk-SK"/>
        </w:rPr>
        <w:t>gravid</w:t>
      </w:r>
      <w:r w:rsidR="00D30C52" w:rsidRPr="00210366">
        <w:rPr>
          <w:rFonts w:ascii="Times New Roman" w:hAnsi="Times New Roman"/>
          <w:color w:val="000000"/>
          <w:szCs w:val="22"/>
          <w:lang w:val="sk-SK"/>
        </w:rPr>
        <w:t xml:space="preserve">ných žien. Štúdie </w:t>
      </w:r>
      <w:r w:rsidR="0049239E">
        <w:rPr>
          <w:rFonts w:ascii="Times New Roman" w:hAnsi="Times New Roman"/>
          <w:color w:val="000000"/>
          <w:szCs w:val="22"/>
          <w:lang w:val="sk-SK"/>
        </w:rPr>
        <w:t>na</w:t>
      </w:r>
      <w:r w:rsidR="00D30C52" w:rsidRPr="00210366">
        <w:rPr>
          <w:rFonts w:ascii="Times New Roman" w:hAnsi="Times New Roman"/>
          <w:color w:val="000000"/>
          <w:szCs w:val="22"/>
          <w:lang w:val="sk-SK"/>
        </w:rPr>
        <w:t> zvierat</w:t>
      </w:r>
      <w:r w:rsidR="0049239E">
        <w:rPr>
          <w:rFonts w:ascii="Times New Roman" w:hAnsi="Times New Roman"/>
          <w:color w:val="000000"/>
          <w:szCs w:val="22"/>
          <w:lang w:val="sk-SK"/>
        </w:rPr>
        <w:t>ách</w:t>
      </w:r>
      <w:r w:rsidR="00D30C52" w:rsidRPr="00210366">
        <w:rPr>
          <w:rFonts w:ascii="Times New Roman" w:hAnsi="Times New Roman"/>
          <w:color w:val="000000"/>
          <w:szCs w:val="22"/>
          <w:lang w:val="sk-SK"/>
        </w:rPr>
        <w:t xml:space="preserve"> preukázali reprodukčnú toxicitu v ranej gestačnej fáze (pozri časť 5.3). </w:t>
      </w:r>
      <w:r w:rsidR="00665820">
        <w:rPr>
          <w:rFonts w:ascii="Times New Roman" w:hAnsi="Times New Roman"/>
          <w:color w:val="000000"/>
          <w:szCs w:val="22"/>
          <w:lang w:val="sk-SK"/>
        </w:rPr>
        <w:t>Ursonorm</w:t>
      </w:r>
      <w:r w:rsidR="00D30C52" w:rsidRPr="00210366">
        <w:rPr>
          <w:rFonts w:ascii="Times New Roman" w:hAnsi="Times New Roman"/>
          <w:color w:val="000000"/>
          <w:szCs w:val="22"/>
          <w:lang w:val="sk-SK"/>
        </w:rPr>
        <w:t xml:space="preserve"> sa nesmie užívať počas tehotenstva, pokiaľ to nie je jednoznačne potrebné. </w:t>
      </w:r>
    </w:p>
    <w:p w:rsidR="00D30C52" w:rsidRPr="00210366" w:rsidRDefault="00D30C52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</w:p>
    <w:p w:rsidR="00D30C52" w:rsidRPr="00210366" w:rsidRDefault="00D30C52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  <w:r w:rsidRPr="00210366">
        <w:rPr>
          <w:rFonts w:ascii="Times New Roman" w:hAnsi="Times New Roman"/>
          <w:color w:val="000000"/>
          <w:szCs w:val="22"/>
          <w:lang w:val="sk-SK"/>
        </w:rPr>
        <w:t xml:space="preserve">Ženy v reprodukčnom veku sa majú liečiť len ak používajú spoľahlivú antikoncepciu: odporúčajú sa nehormonálne kontraceptíva alebo perorálne kontraceptíva s nízkym obsahom estrogénu. Avšak pacientky, ktoré užívajú </w:t>
      </w:r>
      <w:r w:rsidR="00665820">
        <w:rPr>
          <w:rFonts w:ascii="Times New Roman" w:hAnsi="Times New Roman"/>
          <w:color w:val="000000"/>
          <w:szCs w:val="22"/>
          <w:lang w:val="sk-SK"/>
        </w:rPr>
        <w:t>Ursonorm</w:t>
      </w:r>
      <w:r w:rsidRPr="00210366">
        <w:rPr>
          <w:rFonts w:ascii="Times New Roman" w:hAnsi="Times New Roman"/>
          <w:color w:val="000000"/>
          <w:szCs w:val="22"/>
          <w:lang w:val="sk-SK"/>
        </w:rPr>
        <w:t xml:space="preserve"> na rozpustenie žlčových kameňov, majú používať účinnú nehormonálnu antikoncepciu, pretože perorálne hormonálne kontraceptíva môžu zvyšovať biliárnu litiázu.</w:t>
      </w:r>
    </w:p>
    <w:p w:rsidR="00D30C52" w:rsidRPr="00210366" w:rsidRDefault="00D30C52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  <w:r w:rsidRPr="00210366">
        <w:rPr>
          <w:rFonts w:ascii="Times New Roman" w:hAnsi="Times New Roman"/>
          <w:color w:val="000000"/>
          <w:szCs w:val="22"/>
          <w:lang w:val="sk-SK"/>
        </w:rPr>
        <w:t xml:space="preserve">Pred začiatkom liečby sa musí vylúčiť možnosť </w:t>
      </w:r>
      <w:r w:rsidR="00946A9D">
        <w:rPr>
          <w:rFonts w:ascii="Times New Roman" w:hAnsi="Times New Roman"/>
          <w:color w:val="000000"/>
          <w:szCs w:val="22"/>
          <w:lang w:val="sk-SK"/>
        </w:rPr>
        <w:t>gravidity</w:t>
      </w:r>
      <w:r w:rsidRPr="00210366">
        <w:rPr>
          <w:rFonts w:ascii="Times New Roman" w:hAnsi="Times New Roman"/>
          <w:color w:val="000000"/>
          <w:szCs w:val="22"/>
          <w:lang w:val="sk-SK"/>
        </w:rPr>
        <w:t xml:space="preserve">. </w:t>
      </w:r>
    </w:p>
    <w:p w:rsidR="00D30C52" w:rsidRPr="00210366" w:rsidRDefault="00D30C52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</w:p>
    <w:p w:rsidR="00D30C52" w:rsidRPr="00210366" w:rsidRDefault="00D30C52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u w:val="single"/>
          <w:lang w:val="sk-SK"/>
        </w:rPr>
      </w:pPr>
      <w:r w:rsidRPr="00210366">
        <w:rPr>
          <w:rFonts w:ascii="Times New Roman" w:hAnsi="Times New Roman"/>
          <w:color w:val="000000"/>
          <w:szCs w:val="22"/>
          <w:u w:val="single"/>
          <w:lang w:val="sk-SK"/>
        </w:rPr>
        <w:t>Dojčenie</w:t>
      </w:r>
    </w:p>
    <w:p w:rsidR="00D30C52" w:rsidRPr="00210366" w:rsidRDefault="00D30C52">
      <w:pPr>
        <w:rPr>
          <w:rFonts w:ascii="Times New Roman" w:hAnsi="Times New Roman"/>
          <w:color w:val="000000"/>
          <w:szCs w:val="22"/>
          <w:lang w:val="sk-SK"/>
        </w:rPr>
      </w:pPr>
      <w:r w:rsidRPr="00210366">
        <w:rPr>
          <w:rFonts w:ascii="Times New Roman" w:hAnsi="Times New Roman"/>
          <w:color w:val="000000"/>
          <w:szCs w:val="22"/>
          <w:lang w:val="sk-SK"/>
        </w:rPr>
        <w:t>Podľa niekoľkých zaznamenaných prípadov dojčiacich žien sú koncentrácie kyseliny ursodeoxycholovej v mlieku veľmi nízke a je pravdepodobné, že sa nevyskytnú žiadne nežiaduce reakcie u dojč</w:t>
      </w:r>
      <w:r w:rsidR="004E0FD1">
        <w:rPr>
          <w:rFonts w:ascii="Times New Roman" w:hAnsi="Times New Roman"/>
          <w:color w:val="000000"/>
          <w:szCs w:val="22"/>
          <w:lang w:val="sk-SK"/>
        </w:rPr>
        <w:t>iat</w:t>
      </w:r>
      <w:r w:rsidRPr="00210366">
        <w:rPr>
          <w:rFonts w:ascii="Times New Roman" w:hAnsi="Times New Roman"/>
          <w:color w:val="000000"/>
          <w:szCs w:val="22"/>
          <w:lang w:val="sk-SK"/>
        </w:rPr>
        <w:t xml:space="preserve">. </w:t>
      </w:r>
    </w:p>
    <w:p w:rsidR="00D30C52" w:rsidRPr="00210366" w:rsidRDefault="00D30C52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</w:p>
    <w:p w:rsidR="00D30C52" w:rsidRPr="00210366" w:rsidRDefault="00D30C52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u w:val="single"/>
          <w:lang w:val="sk-SK"/>
        </w:rPr>
      </w:pPr>
      <w:r w:rsidRPr="00210366">
        <w:rPr>
          <w:rFonts w:ascii="Times New Roman" w:hAnsi="Times New Roman"/>
          <w:color w:val="000000"/>
          <w:szCs w:val="22"/>
          <w:u w:val="single"/>
          <w:lang w:val="sk-SK"/>
        </w:rPr>
        <w:t>Fertilita</w:t>
      </w:r>
    </w:p>
    <w:p w:rsidR="00D30C52" w:rsidRPr="00210366" w:rsidRDefault="00D30C52">
      <w:pPr>
        <w:rPr>
          <w:rFonts w:ascii="Times New Roman" w:hAnsi="Times New Roman"/>
          <w:color w:val="000000"/>
          <w:szCs w:val="22"/>
          <w:lang w:val="sk-SK"/>
        </w:rPr>
      </w:pPr>
      <w:r w:rsidRPr="00210366">
        <w:rPr>
          <w:rFonts w:ascii="Times New Roman" w:hAnsi="Times New Roman"/>
          <w:color w:val="000000"/>
          <w:szCs w:val="22"/>
          <w:lang w:val="sk-SK"/>
        </w:rPr>
        <w:t xml:space="preserve">Štúdie </w:t>
      </w:r>
      <w:r w:rsidR="004E0FD1">
        <w:rPr>
          <w:rFonts w:ascii="Times New Roman" w:hAnsi="Times New Roman"/>
          <w:color w:val="000000"/>
          <w:szCs w:val="22"/>
          <w:lang w:val="sk-SK"/>
        </w:rPr>
        <w:t>na</w:t>
      </w:r>
      <w:r w:rsidRPr="00210366">
        <w:rPr>
          <w:rFonts w:ascii="Times New Roman" w:hAnsi="Times New Roman"/>
          <w:color w:val="000000"/>
          <w:szCs w:val="22"/>
          <w:lang w:val="sk-SK"/>
        </w:rPr>
        <w:t> zvierat</w:t>
      </w:r>
      <w:r w:rsidR="004E0FD1">
        <w:rPr>
          <w:rFonts w:ascii="Times New Roman" w:hAnsi="Times New Roman"/>
          <w:color w:val="000000"/>
          <w:szCs w:val="22"/>
          <w:lang w:val="sk-SK"/>
        </w:rPr>
        <w:t>ách</w:t>
      </w:r>
      <w:r w:rsidRPr="00210366">
        <w:rPr>
          <w:rFonts w:ascii="Times New Roman" w:hAnsi="Times New Roman"/>
          <w:color w:val="000000"/>
          <w:szCs w:val="22"/>
          <w:lang w:val="sk-SK"/>
        </w:rPr>
        <w:t xml:space="preserve"> nepreukázali vplyv kyseliny ursodeoxycholovej na </w:t>
      </w:r>
      <w:r w:rsidR="003015DB">
        <w:rPr>
          <w:rFonts w:ascii="Times New Roman" w:hAnsi="Times New Roman"/>
          <w:color w:val="000000"/>
          <w:szCs w:val="22"/>
          <w:lang w:val="sk-SK"/>
        </w:rPr>
        <w:t>fertilitu</w:t>
      </w:r>
      <w:r w:rsidRPr="00210366">
        <w:rPr>
          <w:rFonts w:ascii="Times New Roman" w:hAnsi="Times New Roman"/>
          <w:color w:val="000000"/>
          <w:szCs w:val="22"/>
          <w:lang w:val="sk-SK"/>
        </w:rPr>
        <w:t xml:space="preserve"> (pozri časť 5.3). Údaje o vplyve na fertilitu u ľudí po liečbe kyselinou ursodeoxycholovou nie sú k dispozícii. </w:t>
      </w:r>
    </w:p>
    <w:p w:rsidR="00D30C52" w:rsidRPr="00210366" w:rsidRDefault="00D30C52">
      <w:pPr>
        <w:rPr>
          <w:rFonts w:ascii="Times New Roman" w:hAnsi="Times New Roman"/>
          <w:b/>
          <w:szCs w:val="22"/>
          <w:lang w:val="sk-SK"/>
        </w:rPr>
      </w:pPr>
    </w:p>
    <w:p w:rsidR="00D30C52" w:rsidRPr="00210366" w:rsidRDefault="00D30C52" w:rsidP="007D4C1B">
      <w:pPr>
        <w:keepNext/>
        <w:rPr>
          <w:rFonts w:ascii="Times New Roman" w:hAnsi="Times New Roman"/>
          <w:szCs w:val="22"/>
          <w:lang w:val="sk-SK"/>
        </w:rPr>
      </w:pPr>
      <w:r w:rsidRPr="00210366">
        <w:rPr>
          <w:rFonts w:ascii="Times New Roman" w:hAnsi="Times New Roman"/>
          <w:b/>
          <w:szCs w:val="22"/>
          <w:lang w:val="sk-SK"/>
        </w:rPr>
        <w:lastRenderedPageBreak/>
        <w:t>4.7</w:t>
      </w:r>
      <w:r w:rsidRPr="00210366">
        <w:rPr>
          <w:rFonts w:ascii="Times New Roman" w:hAnsi="Times New Roman"/>
          <w:b/>
          <w:szCs w:val="22"/>
          <w:lang w:val="sk-SK"/>
        </w:rPr>
        <w:tab/>
        <w:t>Ovplyvnenie schopnosti viesť vozidlá a obsluhovať stroje</w:t>
      </w:r>
    </w:p>
    <w:p w:rsidR="00D30C52" w:rsidRPr="00210366" w:rsidRDefault="00D30C52" w:rsidP="007D4C1B">
      <w:pPr>
        <w:keepNext/>
        <w:rPr>
          <w:rFonts w:ascii="Times New Roman" w:hAnsi="Times New Roman"/>
          <w:szCs w:val="22"/>
          <w:lang w:val="sk-SK"/>
        </w:rPr>
      </w:pPr>
    </w:p>
    <w:p w:rsidR="00D30C52" w:rsidRPr="00210366" w:rsidRDefault="00D30C52" w:rsidP="00210366">
      <w:pPr>
        <w:rPr>
          <w:rFonts w:ascii="Times New Roman" w:hAnsi="Times New Roman"/>
          <w:szCs w:val="22"/>
          <w:lang w:val="sk-SK"/>
        </w:rPr>
      </w:pPr>
      <w:r w:rsidRPr="00210366">
        <w:rPr>
          <w:rFonts w:ascii="Times New Roman" w:hAnsi="Times New Roman"/>
          <w:szCs w:val="22"/>
          <w:lang w:val="sk-SK"/>
        </w:rPr>
        <w:t xml:space="preserve">Kyselina ursodeoxycholová nemá žiadny alebo </w:t>
      </w:r>
      <w:r w:rsidR="00BA6B31">
        <w:rPr>
          <w:rFonts w:ascii="Times New Roman" w:hAnsi="Times New Roman"/>
          <w:szCs w:val="22"/>
          <w:lang w:val="sk-SK"/>
        </w:rPr>
        <w:t xml:space="preserve">má </w:t>
      </w:r>
      <w:r w:rsidRPr="00210366">
        <w:rPr>
          <w:rFonts w:ascii="Times New Roman" w:hAnsi="Times New Roman"/>
          <w:szCs w:val="22"/>
          <w:lang w:val="sk-SK"/>
        </w:rPr>
        <w:t xml:space="preserve">zanedbateľný vplyv na schopnosť viesť vozidlá a obsluhovať stroje. </w:t>
      </w:r>
    </w:p>
    <w:p w:rsidR="00D30C52" w:rsidRPr="00210366" w:rsidRDefault="00D30C52" w:rsidP="004E50BB">
      <w:pPr>
        <w:rPr>
          <w:rFonts w:ascii="Times New Roman" w:hAnsi="Times New Roman"/>
          <w:b/>
          <w:szCs w:val="22"/>
          <w:lang w:val="sk-SK"/>
        </w:rPr>
      </w:pPr>
    </w:p>
    <w:p w:rsidR="00D30C52" w:rsidRPr="00210366" w:rsidRDefault="00D30C52" w:rsidP="00F53EC5">
      <w:pPr>
        <w:rPr>
          <w:rFonts w:ascii="Times New Roman" w:hAnsi="Times New Roman"/>
          <w:b/>
          <w:szCs w:val="22"/>
          <w:lang w:val="sk-SK"/>
        </w:rPr>
      </w:pPr>
      <w:r w:rsidRPr="00210366">
        <w:rPr>
          <w:rFonts w:ascii="Times New Roman" w:hAnsi="Times New Roman"/>
          <w:b/>
          <w:szCs w:val="22"/>
          <w:lang w:val="sk-SK"/>
        </w:rPr>
        <w:t>4.8</w:t>
      </w:r>
      <w:r w:rsidRPr="00210366">
        <w:rPr>
          <w:rFonts w:ascii="Times New Roman" w:hAnsi="Times New Roman"/>
          <w:b/>
          <w:szCs w:val="22"/>
          <w:lang w:val="sk-SK"/>
        </w:rPr>
        <w:tab/>
        <w:t>Nežiaduce účinky</w:t>
      </w:r>
    </w:p>
    <w:p w:rsidR="00D30C52" w:rsidRPr="00210366" w:rsidRDefault="00D30C52" w:rsidP="00210366">
      <w:pPr>
        <w:rPr>
          <w:rFonts w:ascii="Times New Roman" w:hAnsi="Times New Roman"/>
          <w:szCs w:val="22"/>
          <w:lang w:val="sk-SK"/>
        </w:rPr>
      </w:pPr>
    </w:p>
    <w:p w:rsidR="00D30C52" w:rsidRPr="00210366" w:rsidRDefault="00D30C52" w:rsidP="004E50BB">
      <w:pPr>
        <w:rPr>
          <w:rFonts w:ascii="Times New Roman" w:hAnsi="Times New Roman"/>
          <w:szCs w:val="22"/>
          <w:lang w:val="sk-SK"/>
        </w:rPr>
      </w:pPr>
      <w:r w:rsidRPr="00210366">
        <w:rPr>
          <w:rFonts w:ascii="Times New Roman" w:hAnsi="Times New Roman"/>
          <w:szCs w:val="22"/>
          <w:lang w:val="sk-SK"/>
        </w:rPr>
        <w:t>Vyhodnotenie nežiaducich účinkov vychádza z nasled</w:t>
      </w:r>
      <w:r w:rsidR="00D305E3">
        <w:rPr>
          <w:rFonts w:ascii="Times New Roman" w:hAnsi="Times New Roman"/>
          <w:szCs w:val="22"/>
          <w:lang w:val="sk-SK"/>
        </w:rPr>
        <w:t>ovných</w:t>
      </w:r>
      <w:r w:rsidRPr="00210366">
        <w:rPr>
          <w:rFonts w:ascii="Times New Roman" w:hAnsi="Times New Roman"/>
          <w:szCs w:val="22"/>
          <w:lang w:val="sk-SK"/>
        </w:rPr>
        <w:t xml:space="preserve"> údajov o </w:t>
      </w:r>
      <w:r w:rsidR="00D305E3">
        <w:rPr>
          <w:rFonts w:ascii="Times New Roman" w:hAnsi="Times New Roman"/>
          <w:szCs w:val="22"/>
          <w:lang w:val="sk-SK"/>
        </w:rPr>
        <w:t>frekvencii</w:t>
      </w:r>
      <w:r w:rsidRPr="00210366">
        <w:rPr>
          <w:rFonts w:ascii="Times New Roman" w:hAnsi="Times New Roman"/>
          <w:szCs w:val="22"/>
          <w:lang w:val="sk-SK"/>
        </w:rPr>
        <w:t xml:space="preserve"> ich výskytu: </w:t>
      </w:r>
    </w:p>
    <w:p w:rsidR="00D30C52" w:rsidRPr="00210366" w:rsidRDefault="00D30C52" w:rsidP="004E50BB">
      <w:pPr>
        <w:rPr>
          <w:rFonts w:ascii="Times New Roman" w:hAnsi="Times New Roman"/>
          <w:szCs w:val="22"/>
          <w:lang w:val="sk-SK"/>
        </w:rPr>
      </w:pPr>
      <w:r w:rsidRPr="00210366">
        <w:rPr>
          <w:rFonts w:ascii="Times New Roman" w:hAnsi="Times New Roman"/>
          <w:szCs w:val="22"/>
          <w:lang w:val="sk-SK"/>
        </w:rPr>
        <w:t>Veľmi časté (≥</w:t>
      </w:r>
      <w:r w:rsidR="001545A9">
        <w:rPr>
          <w:rFonts w:ascii="Times New Roman" w:hAnsi="Times New Roman"/>
          <w:szCs w:val="22"/>
          <w:lang w:val="sk-SK"/>
        </w:rPr>
        <w:t xml:space="preserve"> </w:t>
      </w:r>
      <w:r w:rsidRPr="00210366">
        <w:rPr>
          <w:rFonts w:ascii="Times New Roman" w:hAnsi="Times New Roman"/>
          <w:szCs w:val="22"/>
          <w:lang w:val="sk-SK"/>
        </w:rPr>
        <w:t>1/10)</w:t>
      </w:r>
    </w:p>
    <w:p w:rsidR="00D30C52" w:rsidRPr="00210366" w:rsidRDefault="00D30C52">
      <w:pPr>
        <w:rPr>
          <w:rFonts w:ascii="Times New Roman" w:hAnsi="Times New Roman"/>
          <w:szCs w:val="22"/>
          <w:lang w:val="sk-SK"/>
        </w:rPr>
      </w:pPr>
      <w:r w:rsidRPr="00210366">
        <w:rPr>
          <w:rFonts w:ascii="Times New Roman" w:hAnsi="Times New Roman"/>
          <w:szCs w:val="22"/>
          <w:lang w:val="sk-SK"/>
        </w:rPr>
        <w:t>Časté (≥</w:t>
      </w:r>
      <w:r w:rsidR="001545A9">
        <w:rPr>
          <w:rFonts w:ascii="Times New Roman" w:hAnsi="Times New Roman"/>
          <w:szCs w:val="22"/>
          <w:lang w:val="sk-SK"/>
        </w:rPr>
        <w:t xml:space="preserve"> </w:t>
      </w:r>
      <w:r w:rsidRPr="00210366">
        <w:rPr>
          <w:rFonts w:ascii="Times New Roman" w:hAnsi="Times New Roman"/>
          <w:szCs w:val="22"/>
          <w:lang w:val="sk-SK"/>
        </w:rPr>
        <w:t xml:space="preserve">1/100 </w:t>
      </w:r>
      <w:r w:rsidR="001545A9">
        <w:rPr>
          <w:rFonts w:ascii="Times New Roman" w:hAnsi="Times New Roman"/>
          <w:szCs w:val="22"/>
          <w:lang w:val="sk-SK"/>
        </w:rPr>
        <w:t>až</w:t>
      </w:r>
      <w:r w:rsidRPr="00210366">
        <w:rPr>
          <w:rFonts w:ascii="Times New Roman" w:hAnsi="Times New Roman"/>
          <w:szCs w:val="22"/>
          <w:lang w:val="sk-SK"/>
        </w:rPr>
        <w:t xml:space="preserve"> &lt;</w:t>
      </w:r>
      <w:r w:rsidR="001545A9">
        <w:rPr>
          <w:rFonts w:ascii="Times New Roman" w:hAnsi="Times New Roman"/>
          <w:szCs w:val="22"/>
          <w:lang w:val="sk-SK"/>
        </w:rPr>
        <w:t xml:space="preserve"> </w:t>
      </w:r>
      <w:r w:rsidRPr="00210366">
        <w:rPr>
          <w:rFonts w:ascii="Times New Roman" w:hAnsi="Times New Roman"/>
          <w:szCs w:val="22"/>
          <w:lang w:val="sk-SK"/>
        </w:rPr>
        <w:t>1/10)</w:t>
      </w:r>
    </w:p>
    <w:p w:rsidR="00D30C52" w:rsidRPr="00210366" w:rsidRDefault="00D30C52">
      <w:pPr>
        <w:rPr>
          <w:rFonts w:ascii="Times New Roman" w:hAnsi="Times New Roman"/>
          <w:szCs w:val="22"/>
          <w:lang w:val="sk-SK"/>
        </w:rPr>
      </w:pPr>
      <w:r w:rsidRPr="00210366">
        <w:rPr>
          <w:rFonts w:ascii="Times New Roman" w:hAnsi="Times New Roman"/>
          <w:szCs w:val="22"/>
          <w:lang w:val="sk-SK"/>
        </w:rPr>
        <w:t>Menej časté (≥</w:t>
      </w:r>
      <w:r w:rsidR="001545A9">
        <w:rPr>
          <w:rFonts w:ascii="Times New Roman" w:hAnsi="Times New Roman"/>
          <w:szCs w:val="22"/>
          <w:lang w:val="sk-SK"/>
        </w:rPr>
        <w:t xml:space="preserve"> </w:t>
      </w:r>
      <w:r w:rsidRPr="00210366">
        <w:rPr>
          <w:rFonts w:ascii="Times New Roman" w:hAnsi="Times New Roman"/>
          <w:szCs w:val="22"/>
          <w:lang w:val="sk-SK"/>
        </w:rPr>
        <w:t>1/1</w:t>
      </w:r>
      <w:r w:rsidR="001545A9">
        <w:rPr>
          <w:rFonts w:ascii="Times New Roman" w:hAnsi="Times New Roman"/>
          <w:szCs w:val="22"/>
          <w:lang w:val="sk-SK"/>
        </w:rPr>
        <w:t> </w:t>
      </w:r>
      <w:r w:rsidRPr="00210366">
        <w:rPr>
          <w:rFonts w:ascii="Times New Roman" w:hAnsi="Times New Roman"/>
          <w:szCs w:val="22"/>
          <w:lang w:val="sk-SK"/>
        </w:rPr>
        <w:t xml:space="preserve">000 </w:t>
      </w:r>
      <w:r w:rsidR="001545A9">
        <w:rPr>
          <w:rFonts w:ascii="Times New Roman" w:hAnsi="Times New Roman"/>
          <w:szCs w:val="22"/>
          <w:lang w:val="sk-SK"/>
        </w:rPr>
        <w:t>až</w:t>
      </w:r>
      <w:r w:rsidRPr="00210366">
        <w:rPr>
          <w:rFonts w:ascii="Times New Roman" w:hAnsi="Times New Roman"/>
          <w:szCs w:val="22"/>
          <w:lang w:val="sk-SK"/>
        </w:rPr>
        <w:t xml:space="preserve"> &lt;</w:t>
      </w:r>
      <w:r w:rsidR="001545A9">
        <w:rPr>
          <w:rFonts w:ascii="Times New Roman" w:hAnsi="Times New Roman"/>
          <w:szCs w:val="22"/>
          <w:lang w:val="sk-SK"/>
        </w:rPr>
        <w:t xml:space="preserve"> </w:t>
      </w:r>
      <w:r w:rsidRPr="00210366">
        <w:rPr>
          <w:rFonts w:ascii="Times New Roman" w:hAnsi="Times New Roman"/>
          <w:szCs w:val="22"/>
          <w:lang w:val="sk-SK"/>
        </w:rPr>
        <w:t>1/100)</w:t>
      </w:r>
    </w:p>
    <w:p w:rsidR="00D30C52" w:rsidRPr="00210366" w:rsidRDefault="00D30C52">
      <w:pPr>
        <w:rPr>
          <w:rFonts w:ascii="Times New Roman" w:hAnsi="Times New Roman"/>
          <w:szCs w:val="22"/>
          <w:lang w:val="sk-SK"/>
        </w:rPr>
      </w:pPr>
      <w:r w:rsidRPr="00210366">
        <w:rPr>
          <w:rFonts w:ascii="Times New Roman" w:hAnsi="Times New Roman"/>
          <w:szCs w:val="22"/>
          <w:lang w:val="sk-SK"/>
        </w:rPr>
        <w:t>Zriedkavé (≥</w:t>
      </w:r>
      <w:r w:rsidR="001545A9">
        <w:rPr>
          <w:rFonts w:ascii="Times New Roman" w:hAnsi="Times New Roman"/>
          <w:szCs w:val="22"/>
          <w:lang w:val="sk-SK"/>
        </w:rPr>
        <w:t xml:space="preserve"> </w:t>
      </w:r>
      <w:r w:rsidRPr="00210366">
        <w:rPr>
          <w:rFonts w:ascii="Times New Roman" w:hAnsi="Times New Roman"/>
          <w:szCs w:val="22"/>
          <w:lang w:val="sk-SK"/>
        </w:rPr>
        <w:t xml:space="preserve">1/10 000 </w:t>
      </w:r>
      <w:r w:rsidR="00665820">
        <w:rPr>
          <w:rFonts w:ascii="Times New Roman" w:hAnsi="Times New Roman"/>
          <w:szCs w:val="22"/>
          <w:lang w:val="sk-SK"/>
        </w:rPr>
        <w:t>až</w:t>
      </w:r>
      <w:r w:rsidRPr="00210366">
        <w:rPr>
          <w:rFonts w:ascii="Times New Roman" w:hAnsi="Times New Roman"/>
          <w:szCs w:val="22"/>
          <w:lang w:val="sk-SK"/>
        </w:rPr>
        <w:t xml:space="preserve"> &lt;</w:t>
      </w:r>
      <w:r w:rsidR="001545A9">
        <w:rPr>
          <w:rFonts w:ascii="Times New Roman" w:hAnsi="Times New Roman"/>
          <w:szCs w:val="22"/>
          <w:lang w:val="sk-SK"/>
        </w:rPr>
        <w:t xml:space="preserve"> </w:t>
      </w:r>
      <w:r w:rsidRPr="00210366">
        <w:rPr>
          <w:rFonts w:ascii="Times New Roman" w:hAnsi="Times New Roman"/>
          <w:szCs w:val="22"/>
          <w:lang w:val="sk-SK"/>
        </w:rPr>
        <w:t>1/1 000):</w:t>
      </w:r>
    </w:p>
    <w:p w:rsidR="00D30C52" w:rsidRPr="00210366" w:rsidRDefault="00D30C52">
      <w:pPr>
        <w:rPr>
          <w:rFonts w:ascii="Times New Roman" w:hAnsi="Times New Roman"/>
          <w:szCs w:val="22"/>
          <w:lang w:val="sk-SK" w:eastAsia="nl-NL"/>
        </w:rPr>
      </w:pPr>
      <w:r w:rsidRPr="00210366">
        <w:rPr>
          <w:rFonts w:ascii="Times New Roman" w:hAnsi="Times New Roman"/>
          <w:szCs w:val="22"/>
          <w:lang w:val="sk-SK" w:eastAsia="nl-NL"/>
        </w:rPr>
        <w:t>Veľmi zriedkavé (&lt;</w:t>
      </w:r>
      <w:r w:rsidR="001545A9">
        <w:rPr>
          <w:rFonts w:ascii="Times New Roman" w:hAnsi="Times New Roman"/>
          <w:szCs w:val="22"/>
          <w:lang w:val="sk-SK" w:eastAsia="nl-NL"/>
        </w:rPr>
        <w:t xml:space="preserve"> </w:t>
      </w:r>
      <w:r w:rsidRPr="00210366">
        <w:rPr>
          <w:rFonts w:ascii="Times New Roman" w:hAnsi="Times New Roman"/>
          <w:szCs w:val="22"/>
          <w:lang w:val="sk-SK" w:eastAsia="nl-NL"/>
        </w:rPr>
        <w:t>1/10 000)</w:t>
      </w:r>
    </w:p>
    <w:p w:rsidR="00D30C52" w:rsidRPr="00210366" w:rsidRDefault="00D30C52">
      <w:pPr>
        <w:rPr>
          <w:rFonts w:ascii="Times New Roman" w:hAnsi="Times New Roman"/>
          <w:szCs w:val="22"/>
          <w:lang w:val="sk-SK" w:eastAsia="nl-NL"/>
        </w:rPr>
      </w:pPr>
      <w:r w:rsidRPr="00210366">
        <w:rPr>
          <w:rFonts w:ascii="Times New Roman" w:hAnsi="Times New Roman"/>
          <w:szCs w:val="22"/>
          <w:lang w:val="sk-SK" w:eastAsia="nl-NL"/>
        </w:rPr>
        <w:t>Neznáme (z dostupných údajov)</w:t>
      </w:r>
    </w:p>
    <w:p w:rsidR="00D30C52" w:rsidRPr="00210366" w:rsidRDefault="00D30C52">
      <w:pPr>
        <w:rPr>
          <w:rFonts w:ascii="Times New Roman" w:hAnsi="Times New Roman"/>
          <w:szCs w:val="22"/>
          <w:lang w:val="sk-SK"/>
        </w:rPr>
      </w:pPr>
    </w:p>
    <w:p w:rsidR="00D30C52" w:rsidRPr="00210366" w:rsidRDefault="00D30C52">
      <w:pPr>
        <w:rPr>
          <w:rFonts w:ascii="Times New Roman" w:hAnsi="Times New Roman"/>
          <w:i/>
          <w:szCs w:val="22"/>
          <w:lang w:val="sk-SK"/>
        </w:rPr>
      </w:pPr>
      <w:r w:rsidRPr="00210366">
        <w:rPr>
          <w:rFonts w:ascii="Times New Roman" w:hAnsi="Times New Roman"/>
          <w:i/>
          <w:szCs w:val="22"/>
          <w:lang w:val="sk-SK"/>
        </w:rPr>
        <w:t xml:space="preserve">Poruchy gastrointestinálneho traktu </w:t>
      </w:r>
    </w:p>
    <w:p w:rsidR="00D30C52" w:rsidRPr="00210366" w:rsidRDefault="00D30C52">
      <w:pPr>
        <w:rPr>
          <w:rFonts w:ascii="Times New Roman" w:hAnsi="Times New Roman"/>
          <w:szCs w:val="22"/>
          <w:lang w:val="sk-SK"/>
        </w:rPr>
      </w:pPr>
      <w:r w:rsidRPr="00210366">
        <w:rPr>
          <w:rFonts w:ascii="Times New Roman" w:hAnsi="Times New Roman"/>
          <w:szCs w:val="22"/>
          <w:lang w:val="sk-SK"/>
        </w:rPr>
        <w:t xml:space="preserve">V klinických štúdiách boli počas liečby kyselinou ursodeoxycholovou časté hlásenia </w:t>
      </w:r>
      <w:r w:rsidR="001545A9">
        <w:rPr>
          <w:rFonts w:ascii="Times New Roman" w:hAnsi="Times New Roman"/>
          <w:szCs w:val="22"/>
          <w:lang w:val="sk-SK"/>
        </w:rPr>
        <w:t>riedk</w:t>
      </w:r>
      <w:r w:rsidRPr="00210366">
        <w:rPr>
          <w:rFonts w:ascii="Times New Roman" w:hAnsi="Times New Roman"/>
          <w:szCs w:val="22"/>
          <w:lang w:val="sk-SK"/>
        </w:rPr>
        <w:t xml:space="preserve">ej stolice alebo hnačky. </w:t>
      </w:r>
    </w:p>
    <w:p w:rsidR="00D30C52" w:rsidRPr="00210366" w:rsidRDefault="00D30C52">
      <w:pPr>
        <w:rPr>
          <w:rFonts w:ascii="Times New Roman" w:hAnsi="Times New Roman"/>
          <w:szCs w:val="22"/>
          <w:lang w:val="sk-SK"/>
        </w:rPr>
      </w:pPr>
      <w:r w:rsidRPr="00210366">
        <w:rPr>
          <w:rFonts w:ascii="Times New Roman" w:hAnsi="Times New Roman"/>
          <w:szCs w:val="22"/>
          <w:lang w:val="sk-SK"/>
        </w:rPr>
        <w:t xml:space="preserve">Veľmi zriedkavo sa počas liečby primárnej biliárnej cholangitídy vyskytla silná bolesť v pravej hornej časti brucha. </w:t>
      </w:r>
    </w:p>
    <w:p w:rsidR="00D30C52" w:rsidRPr="00210366" w:rsidRDefault="00D30C52">
      <w:pPr>
        <w:rPr>
          <w:rFonts w:ascii="Times New Roman" w:hAnsi="Times New Roman"/>
          <w:szCs w:val="22"/>
          <w:lang w:val="sk-SK"/>
        </w:rPr>
      </w:pPr>
    </w:p>
    <w:p w:rsidR="00D30C52" w:rsidRPr="00210366" w:rsidRDefault="00D30C52">
      <w:pPr>
        <w:rPr>
          <w:rFonts w:ascii="Times New Roman" w:hAnsi="Times New Roman"/>
          <w:i/>
          <w:szCs w:val="22"/>
          <w:lang w:val="sk-SK"/>
        </w:rPr>
      </w:pPr>
      <w:r w:rsidRPr="00210366">
        <w:rPr>
          <w:rFonts w:ascii="Times New Roman" w:hAnsi="Times New Roman"/>
          <w:i/>
          <w:szCs w:val="22"/>
          <w:lang w:val="sk-SK"/>
        </w:rPr>
        <w:t xml:space="preserve">Poruchy pečene a žlčových ciest </w:t>
      </w:r>
    </w:p>
    <w:p w:rsidR="00D30C52" w:rsidRPr="00210366" w:rsidRDefault="00D30C52">
      <w:pPr>
        <w:rPr>
          <w:rFonts w:ascii="Times New Roman" w:hAnsi="Times New Roman"/>
          <w:szCs w:val="22"/>
          <w:lang w:val="sk-SK"/>
        </w:rPr>
      </w:pPr>
      <w:r w:rsidRPr="00210366">
        <w:rPr>
          <w:rFonts w:ascii="Times New Roman" w:hAnsi="Times New Roman"/>
          <w:szCs w:val="22"/>
          <w:lang w:val="sk-SK"/>
        </w:rPr>
        <w:t xml:space="preserve">Počas liečby kyselinou ursodeoxycholovou sa vo veľmi zriedkavých prípadoch môže vyskytnúť kalcifikácia žlčových kameňov. </w:t>
      </w:r>
    </w:p>
    <w:p w:rsidR="00D30C52" w:rsidRPr="00210366" w:rsidRDefault="00D30C52">
      <w:pPr>
        <w:rPr>
          <w:rFonts w:ascii="Times New Roman" w:hAnsi="Times New Roman"/>
          <w:szCs w:val="22"/>
          <w:lang w:val="sk-SK"/>
        </w:rPr>
      </w:pPr>
      <w:r w:rsidRPr="00210366">
        <w:rPr>
          <w:rFonts w:ascii="Times New Roman" w:hAnsi="Times New Roman"/>
          <w:szCs w:val="22"/>
          <w:lang w:val="sk-SK"/>
        </w:rPr>
        <w:t>Počas liečby pokročilých štádií primárnej biliárnej cholangitídy sa vo veľmi zriedkavých prípadoch pozorovala dekompenzácia cirhózy</w:t>
      </w:r>
      <w:r w:rsidR="00675074">
        <w:rPr>
          <w:rFonts w:ascii="Times New Roman" w:hAnsi="Times New Roman"/>
          <w:szCs w:val="22"/>
          <w:lang w:val="sk-SK"/>
        </w:rPr>
        <w:t xml:space="preserve"> pečene</w:t>
      </w:r>
      <w:r w:rsidRPr="00210366">
        <w:rPr>
          <w:rFonts w:ascii="Times New Roman" w:hAnsi="Times New Roman"/>
          <w:szCs w:val="22"/>
          <w:lang w:val="sk-SK"/>
        </w:rPr>
        <w:t xml:space="preserve">, ktorá po ukončení liečby čiastočne ustúpila. </w:t>
      </w:r>
    </w:p>
    <w:p w:rsidR="00D30C52" w:rsidRPr="00210366" w:rsidRDefault="00D30C52">
      <w:pPr>
        <w:rPr>
          <w:rFonts w:ascii="Times New Roman" w:hAnsi="Times New Roman"/>
          <w:szCs w:val="22"/>
          <w:lang w:val="sk-SK"/>
        </w:rPr>
      </w:pPr>
    </w:p>
    <w:p w:rsidR="00D30C52" w:rsidRPr="00210366" w:rsidRDefault="00D30C52">
      <w:pPr>
        <w:rPr>
          <w:rFonts w:ascii="Times New Roman" w:hAnsi="Times New Roman"/>
          <w:i/>
          <w:szCs w:val="22"/>
          <w:lang w:val="sk-SK"/>
        </w:rPr>
      </w:pPr>
      <w:r w:rsidRPr="00210366">
        <w:rPr>
          <w:rFonts w:ascii="Times New Roman" w:hAnsi="Times New Roman"/>
          <w:i/>
          <w:szCs w:val="22"/>
          <w:lang w:val="sk-SK"/>
        </w:rPr>
        <w:t>Poruchy kože a podkožného tkaniva</w:t>
      </w:r>
    </w:p>
    <w:p w:rsidR="00D30C52" w:rsidRPr="00210366" w:rsidRDefault="00D30C52">
      <w:pPr>
        <w:rPr>
          <w:rFonts w:ascii="Times New Roman" w:hAnsi="Times New Roman"/>
          <w:szCs w:val="22"/>
          <w:lang w:val="sk-SK"/>
        </w:rPr>
      </w:pPr>
      <w:r w:rsidRPr="00210366">
        <w:rPr>
          <w:rFonts w:ascii="Times New Roman" w:hAnsi="Times New Roman"/>
          <w:szCs w:val="22"/>
          <w:lang w:val="sk-SK"/>
        </w:rPr>
        <w:t xml:space="preserve">Veľmi zriedkavo sa môže vyskytnúť urtikária. </w:t>
      </w:r>
    </w:p>
    <w:p w:rsidR="00D30C52" w:rsidRPr="00210366" w:rsidRDefault="00D30C52">
      <w:pPr>
        <w:rPr>
          <w:rFonts w:ascii="Times New Roman" w:hAnsi="Times New Roman"/>
          <w:b/>
          <w:szCs w:val="22"/>
          <w:lang w:val="sk-SK"/>
        </w:rPr>
      </w:pPr>
    </w:p>
    <w:p w:rsidR="00D30C52" w:rsidRPr="00210366" w:rsidRDefault="00D30C52">
      <w:pPr>
        <w:autoSpaceDE w:val="0"/>
        <w:autoSpaceDN w:val="0"/>
        <w:adjustRightInd w:val="0"/>
        <w:rPr>
          <w:rFonts w:ascii="Times New Roman" w:hAnsi="Times New Roman"/>
          <w:szCs w:val="22"/>
          <w:u w:val="single"/>
          <w:lang w:val="sk-SK"/>
        </w:rPr>
      </w:pPr>
      <w:r w:rsidRPr="00210366">
        <w:rPr>
          <w:rFonts w:ascii="Times New Roman" w:hAnsi="Times New Roman"/>
          <w:szCs w:val="22"/>
          <w:u w:val="single"/>
          <w:lang w:val="sk-SK"/>
        </w:rPr>
        <w:t>Hlásenie podozrení na nežiaduce reakcie</w:t>
      </w:r>
    </w:p>
    <w:p w:rsidR="00D30C52" w:rsidRPr="00210366" w:rsidRDefault="00D30C52">
      <w:pPr>
        <w:rPr>
          <w:rFonts w:ascii="Times New Roman" w:hAnsi="Times New Roman"/>
          <w:b/>
          <w:szCs w:val="22"/>
          <w:lang w:val="sk-SK"/>
        </w:rPr>
      </w:pPr>
      <w:r w:rsidRPr="00210366">
        <w:rPr>
          <w:rFonts w:ascii="Times New Roman" w:hAnsi="Times New Roman"/>
          <w:szCs w:val="22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 w:rsidRPr="00210366">
        <w:rPr>
          <w:rFonts w:ascii="Times New Roman" w:hAnsi="Times New Roman"/>
          <w:szCs w:val="22"/>
          <w:highlight w:val="lightGray"/>
          <w:lang w:val="sk-SK"/>
        </w:rPr>
        <w:t>národné centrum hlásenia uvedené v </w:t>
      </w:r>
      <w:hyperlink r:id="rId8" w:history="1">
        <w:r w:rsidRPr="00210366">
          <w:rPr>
            <w:rStyle w:val="Hypertextovprepojenie"/>
            <w:rFonts w:ascii="Times New Roman" w:hAnsi="Times New Roman"/>
            <w:szCs w:val="22"/>
            <w:highlight w:val="lightGray"/>
            <w:lang w:val="sk-SK"/>
          </w:rPr>
          <w:t>Prílohe V</w:t>
        </w:r>
      </w:hyperlink>
      <w:r w:rsidRPr="00210366">
        <w:rPr>
          <w:rFonts w:ascii="Times New Roman" w:eastAsia="Calibri" w:hAnsi="Times New Roman"/>
          <w:szCs w:val="22"/>
          <w:lang w:val="sk-SK" w:eastAsia="zh-CN"/>
        </w:rPr>
        <w:t>.</w:t>
      </w:r>
    </w:p>
    <w:p w:rsidR="00D30C52" w:rsidRPr="004E50BB" w:rsidRDefault="00D30C52">
      <w:pPr>
        <w:rPr>
          <w:rFonts w:ascii="Times New Roman" w:hAnsi="Times New Roman"/>
          <w:b/>
          <w:szCs w:val="22"/>
          <w:lang w:val="sk-SK"/>
        </w:rPr>
      </w:pPr>
    </w:p>
    <w:p w:rsidR="00D30C52" w:rsidRPr="004E50BB" w:rsidRDefault="00D30C52" w:rsidP="00F53EC5">
      <w:pPr>
        <w:rPr>
          <w:rFonts w:ascii="Times New Roman" w:hAnsi="Times New Roman"/>
          <w:szCs w:val="22"/>
          <w:lang w:val="sk-SK"/>
        </w:rPr>
      </w:pPr>
      <w:r w:rsidRPr="004E50BB">
        <w:rPr>
          <w:rFonts w:ascii="Times New Roman" w:hAnsi="Times New Roman"/>
          <w:b/>
          <w:szCs w:val="22"/>
          <w:lang w:val="sk-SK"/>
        </w:rPr>
        <w:t>4.9</w:t>
      </w:r>
      <w:r w:rsidRPr="004E50BB">
        <w:rPr>
          <w:rFonts w:ascii="Times New Roman" w:hAnsi="Times New Roman"/>
          <w:b/>
          <w:szCs w:val="22"/>
          <w:lang w:val="sk-SK"/>
        </w:rPr>
        <w:tab/>
        <w:t>Predávkovanie</w:t>
      </w:r>
    </w:p>
    <w:p w:rsidR="00D30C52" w:rsidRPr="004E50BB" w:rsidRDefault="00D30C52" w:rsidP="00210366">
      <w:pPr>
        <w:rPr>
          <w:rFonts w:ascii="Times New Roman" w:hAnsi="Times New Roman"/>
          <w:szCs w:val="22"/>
          <w:lang w:val="sk-SK"/>
        </w:rPr>
      </w:pPr>
    </w:p>
    <w:p w:rsidR="00D30C52" w:rsidRPr="00210366" w:rsidRDefault="00D30C52" w:rsidP="004E50BB">
      <w:pPr>
        <w:pStyle w:val="Default"/>
        <w:rPr>
          <w:strike/>
          <w:sz w:val="22"/>
          <w:szCs w:val="22"/>
          <w:lang w:val="sk-SK"/>
        </w:rPr>
      </w:pPr>
      <w:r w:rsidRPr="00210366">
        <w:rPr>
          <w:sz w:val="22"/>
          <w:szCs w:val="22"/>
          <w:lang w:val="sk-SK"/>
        </w:rPr>
        <w:t>V prípadoch predávkovania sa môže vyskytnúť hnačka. Vo všeobecnosti nie sú ďalšie príznaky predávkovania pravdepodobné, pretože absorpcia kyseliny ursodeoxycholovej sa znižuje so</w:t>
      </w:r>
      <w:r w:rsidR="008D6B0D">
        <w:rPr>
          <w:sz w:val="22"/>
          <w:szCs w:val="22"/>
          <w:lang w:val="sk-SK"/>
        </w:rPr>
        <w:t> </w:t>
      </w:r>
      <w:r w:rsidRPr="00210366">
        <w:rPr>
          <w:sz w:val="22"/>
          <w:szCs w:val="22"/>
          <w:lang w:val="sk-SK"/>
        </w:rPr>
        <w:t xml:space="preserve">zvyšujúcou sa dávkou, a preto sa viac vylúči stolicou. </w:t>
      </w:r>
    </w:p>
    <w:p w:rsidR="00D30C52" w:rsidRPr="00210366" w:rsidRDefault="00D30C52" w:rsidP="004E50BB">
      <w:pPr>
        <w:rPr>
          <w:rFonts w:ascii="Times New Roman" w:hAnsi="Times New Roman"/>
          <w:szCs w:val="22"/>
          <w:lang w:val="sk-SK"/>
        </w:rPr>
      </w:pPr>
      <w:r w:rsidRPr="00210366">
        <w:rPr>
          <w:rFonts w:ascii="Times New Roman" w:hAnsi="Times New Roman"/>
          <w:szCs w:val="22"/>
          <w:lang w:val="sk-SK"/>
        </w:rPr>
        <w:t xml:space="preserve">Nie sú potrebné žiadne osobitné protiopatrenia a následky hnačky sa majú liečiť symptomaticky </w:t>
      </w:r>
      <w:r w:rsidR="008D6B0D">
        <w:rPr>
          <w:rFonts w:ascii="Times New Roman" w:hAnsi="Times New Roman"/>
          <w:szCs w:val="22"/>
          <w:lang w:val="sk-SK"/>
        </w:rPr>
        <w:t>obnovením rovnováhy</w:t>
      </w:r>
      <w:r w:rsidRPr="00210366">
        <w:rPr>
          <w:rFonts w:ascii="Times New Roman" w:hAnsi="Times New Roman"/>
          <w:szCs w:val="22"/>
          <w:lang w:val="sk-SK"/>
        </w:rPr>
        <w:t xml:space="preserve"> tekutín a elektrolyt</w:t>
      </w:r>
      <w:r w:rsidR="008D6B0D">
        <w:rPr>
          <w:rFonts w:ascii="Times New Roman" w:hAnsi="Times New Roman"/>
          <w:szCs w:val="22"/>
          <w:lang w:val="sk-SK"/>
        </w:rPr>
        <w:t>ov</w:t>
      </w:r>
      <w:r w:rsidRPr="00210366">
        <w:rPr>
          <w:rFonts w:ascii="Times New Roman" w:hAnsi="Times New Roman"/>
          <w:szCs w:val="22"/>
          <w:lang w:val="sk-SK"/>
        </w:rPr>
        <w:t xml:space="preserve">. </w:t>
      </w:r>
    </w:p>
    <w:p w:rsidR="00D30C52" w:rsidRPr="00210366" w:rsidRDefault="00D30C52">
      <w:pPr>
        <w:rPr>
          <w:rFonts w:ascii="Times New Roman" w:hAnsi="Times New Roman"/>
          <w:szCs w:val="22"/>
          <w:lang w:val="sk-SK" w:eastAsia="nl-NL"/>
        </w:rPr>
      </w:pPr>
    </w:p>
    <w:p w:rsidR="00D30C52" w:rsidRPr="00210366" w:rsidRDefault="00D30C52">
      <w:pPr>
        <w:rPr>
          <w:rFonts w:ascii="Times New Roman" w:hAnsi="Times New Roman"/>
          <w:szCs w:val="22"/>
          <w:u w:val="single"/>
          <w:lang w:val="en-GB" w:eastAsia="nl-NL"/>
        </w:rPr>
      </w:pPr>
      <w:r w:rsidRPr="00210366">
        <w:rPr>
          <w:rFonts w:ascii="Times New Roman" w:hAnsi="Times New Roman"/>
          <w:szCs w:val="22"/>
          <w:u w:val="single"/>
          <w:lang w:val="sk-SK" w:eastAsia="nl-NL"/>
        </w:rPr>
        <w:t xml:space="preserve">Ďalšie informácie pre osobitné skupiny pacientov </w:t>
      </w:r>
    </w:p>
    <w:p w:rsidR="00D30C52" w:rsidRPr="00210366" w:rsidRDefault="00D30C52">
      <w:pPr>
        <w:rPr>
          <w:rFonts w:ascii="Times New Roman" w:hAnsi="Times New Roman"/>
          <w:szCs w:val="22"/>
          <w:lang w:val="en-GB"/>
        </w:rPr>
      </w:pPr>
      <w:r w:rsidRPr="00210366">
        <w:rPr>
          <w:rFonts w:ascii="Times New Roman" w:hAnsi="Times New Roman"/>
          <w:szCs w:val="22"/>
          <w:lang w:val="sk-SK" w:eastAsia="nl-NL"/>
        </w:rPr>
        <w:t xml:space="preserve">Dlhodobá liečba vysokými dávkami UDCA (28 – 30 mg/kg/deň) u pacientov s primárnou sklerotizujúcou cholangitídou (použitie mimo schválených indikácií) sa spájala s vyšším výskytom nežiaducich udalostí. </w:t>
      </w:r>
    </w:p>
    <w:p w:rsidR="00D30C52" w:rsidRPr="00210366" w:rsidRDefault="00D30C52">
      <w:pPr>
        <w:rPr>
          <w:rFonts w:ascii="Times New Roman" w:hAnsi="Times New Roman"/>
          <w:b/>
          <w:szCs w:val="22"/>
          <w:lang w:val="en-GB"/>
        </w:rPr>
      </w:pPr>
    </w:p>
    <w:p w:rsidR="00D30C52" w:rsidRPr="00210366" w:rsidRDefault="00D30C52">
      <w:pPr>
        <w:rPr>
          <w:rFonts w:ascii="Times New Roman" w:hAnsi="Times New Roman"/>
          <w:szCs w:val="22"/>
          <w:lang w:val="en-GB"/>
        </w:rPr>
      </w:pPr>
    </w:p>
    <w:p w:rsidR="00D30C52" w:rsidRPr="00210366" w:rsidRDefault="00D30C52" w:rsidP="00F53EC5">
      <w:pPr>
        <w:rPr>
          <w:rFonts w:ascii="Times New Roman" w:hAnsi="Times New Roman"/>
          <w:szCs w:val="22"/>
          <w:lang w:val="en-GB"/>
        </w:rPr>
      </w:pPr>
      <w:r w:rsidRPr="00210366">
        <w:rPr>
          <w:rFonts w:ascii="Times New Roman" w:hAnsi="Times New Roman"/>
          <w:b/>
          <w:szCs w:val="22"/>
          <w:lang w:val="en-GB"/>
        </w:rPr>
        <w:t>5.</w:t>
      </w:r>
      <w:r w:rsidRPr="00210366">
        <w:rPr>
          <w:rFonts w:ascii="Times New Roman" w:hAnsi="Times New Roman"/>
          <w:b/>
          <w:szCs w:val="22"/>
          <w:lang w:val="en-GB"/>
        </w:rPr>
        <w:tab/>
      </w:r>
      <w:r w:rsidRPr="00210366">
        <w:rPr>
          <w:rFonts w:ascii="Times New Roman" w:hAnsi="Times New Roman"/>
          <w:b/>
          <w:szCs w:val="22"/>
          <w:lang w:val="sk-SK"/>
        </w:rPr>
        <w:t xml:space="preserve">FARMAKOLOGICKÉ VLASTNOSTI </w:t>
      </w:r>
    </w:p>
    <w:p w:rsidR="00D30C52" w:rsidRPr="00210366" w:rsidRDefault="00D30C52" w:rsidP="00210366">
      <w:pPr>
        <w:rPr>
          <w:rFonts w:ascii="Times New Roman" w:hAnsi="Times New Roman"/>
          <w:szCs w:val="22"/>
          <w:lang w:val="en-GB"/>
        </w:rPr>
      </w:pPr>
    </w:p>
    <w:p w:rsidR="00D30C52" w:rsidRPr="00210366" w:rsidRDefault="00D30C52" w:rsidP="00F53EC5">
      <w:pPr>
        <w:rPr>
          <w:rFonts w:ascii="Times New Roman" w:hAnsi="Times New Roman"/>
          <w:szCs w:val="22"/>
          <w:lang w:val="en-GB"/>
        </w:rPr>
      </w:pPr>
      <w:r w:rsidRPr="00210366">
        <w:rPr>
          <w:rFonts w:ascii="Times New Roman" w:hAnsi="Times New Roman"/>
          <w:b/>
          <w:szCs w:val="22"/>
          <w:lang w:val="en-GB"/>
        </w:rPr>
        <w:t xml:space="preserve">5.1 </w:t>
      </w:r>
      <w:r w:rsidRPr="00210366">
        <w:rPr>
          <w:rFonts w:ascii="Times New Roman" w:hAnsi="Times New Roman"/>
          <w:b/>
          <w:szCs w:val="22"/>
          <w:lang w:val="en-GB"/>
        </w:rPr>
        <w:tab/>
      </w:r>
      <w:r w:rsidRPr="00210366">
        <w:rPr>
          <w:rFonts w:ascii="Times New Roman" w:hAnsi="Times New Roman"/>
          <w:b/>
          <w:szCs w:val="22"/>
          <w:lang w:val="sk-SK"/>
        </w:rPr>
        <w:t xml:space="preserve">Farmakodynamické vlastnosti </w:t>
      </w:r>
    </w:p>
    <w:p w:rsidR="00D30C52" w:rsidRPr="00210366" w:rsidRDefault="00D30C52" w:rsidP="00210366">
      <w:pPr>
        <w:rPr>
          <w:rFonts w:ascii="Times New Roman" w:hAnsi="Times New Roman"/>
          <w:szCs w:val="22"/>
          <w:lang w:val="en-GB"/>
        </w:rPr>
      </w:pPr>
    </w:p>
    <w:p w:rsidR="00D30C52" w:rsidRPr="00210366" w:rsidRDefault="00D30C52" w:rsidP="004E50BB">
      <w:pPr>
        <w:pStyle w:val="Default"/>
        <w:rPr>
          <w:sz w:val="22"/>
          <w:szCs w:val="22"/>
          <w:lang w:val="en-GB"/>
        </w:rPr>
      </w:pPr>
      <w:r w:rsidRPr="00210366">
        <w:rPr>
          <w:sz w:val="22"/>
          <w:szCs w:val="22"/>
          <w:lang w:val="sk-SK"/>
        </w:rPr>
        <w:t>Farmakoterapeutická skupina:</w:t>
      </w:r>
      <w:r w:rsidRPr="00210366">
        <w:rPr>
          <w:sz w:val="22"/>
          <w:szCs w:val="22"/>
          <w:lang w:val="en-GB"/>
        </w:rPr>
        <w:t xml:space="preserve"> </w:t>
      </w:r>
      <w:r w:rsidRPr="00210366">
        <w:rPr>
          <w:sz w:val="22"/>
          <w:szCs w:val="22"/>
          <w:lang w:val="sk-SK"/>
        </w:rPr>
        <w:t>liečivá na žlčové cesty a pečeň; lieky obsahujúce žlčové kyseliny, ATC kód:</w:t>
      </w:r>
      <w:r w:rsidRPr="00210366">
        <w:rPr>
          <w:sz w:val="22"/>
          <w:szCs w:val="22"/>
          <w:lang w:val="en-GB"/>
        </w:rPr>
        <w:t xml:space="preserve"> </w:t>
      </w:r>
      <w:r w:rsidRPr="00210366">
        <w:rPr>
          <w:sz w:val="22"/>
          <w:szCs w:val="22"/>
          <w:lang w:val="sk-SK"/>
        </w:rPr>
        <w:t xml:space="preserve">A05AA02 </w:t>
      </w:r>
      <w:r w:rsidRPr="00F53EC5">
        <w:rPr>
          <w:sz w:val="22"/>
          <w:szCs w:val="22"/>
          <w:highlight w:val="lightGray"/>
          <w:lang w:val="sk-SK"/>
        </w:rPr>
        <w:t>a A05B</w:t>
      </w:r>
      <w:r w:rsidRPr="00210366">
        <w:rPr>
          <w:sz w:val="22"/>
          <w:szCs w:val="22"/>
          <w:lang w:val="sk-SK"/>
        </w:rPr>
        <w:t>.</w:t>
      </w:r>
    </w:p>
    <w:p w:rsidR="00D30C52" w:rsidRPr="00210366" w:rsidRDefault="00D30C52" w:rsidP="004E50BB">
      <w:pPr>
        <w:pStyle w:val="Default"/>
        <w:rPr>
          <w:sz w:val="22"/>
          <w:szCs w:val="22"/>
          <w:lang w:val="en-GB"/>
        </w:rPr>
      </w:pPr>
    </w:p>
    <w:p w:rsidR="00D30C52" w:rsidRPr="00210366" w:rsidRDefault="00D30C52">
      <w:pPr>
        <w:pStyle w:val="Default"/>
        <w:rPr>
          <w:sz w:val="22"/>
          <w:szCs w:val="22"/>
          <w:lang w:val="en-GB"/>
        </w:rPr>
      </w:pPr>
      <w:r w:rsidRPr="00210366">
        <w:rPr>
          <w:sz w:val="22"/>
          <w:szCs w:val="22"/>
          <w:lang w:val="sk-SK"/>
        </w:rPr>
        <w:t>Kyselina ursodeoxycholová sa v malom množstve vyskytuje v</w:t>
      </w:r>
      <w:r w:rsidR="00900E8B">
        <w:rPr>
          <w:sz w:val="22"/>
          <w:szCs w:val="22"/>
          <w:lang w:val="sk-SK"/>
        </w:rPr>
        <w:t> </w:t>
      </w:r>
      <w:r w:rsidRPr="00210366">
        <w:rPr>
          <w:sz w:val="22"/>
          <w:szCs w:val="22"/>
          <w:lang w:val="sk-SK"/>
        </w:rPr>
        <w:t>žlči</w:t>
      </w:r>
      <w:r w:rsidR="00900E8B">
        <w:rPr>
          <w:sz w:val="22"/>
          <w:szCs w:val="22"/>
          <w:lang w:val="sk-SK"/>
        </w:rPr>
        <w:t xml:space="preserve"> u ľudí</w:t>
      </w:r>
      <w:r w:rsidRPr="00210366">
        <w:rPr>
          <w:sz w:val="22"/>
          <w:szCs w:val="22"/>
          <w:lang w:val="sk-SK"/>
        </w:rPr>
        <w:t xml:space="preserve">. </w:t>
      </w:r>
    </w:p>
    <w:p w:rsidR="00D30C52" w:rsidRPr="00210366" w:rsidRDefault="00D30C52">
      <w:pPr>
        <w:pStyle w:val="Default"/>
        <w:rPr>
          <w:sz w:val="22"/>
          <w:szCs w:val="22"/>
          <w:lang w:val="sk-SK"/>
        </w:rPr>
      </w:pPr>
      <w:r w:rsidRPr="00210366">
        <w:rPr>
          <w:sz w:val="22"/>
          <w:szCs w:val="22"/>
          <w:lang w:val="sk-SK"/>
        </w:rPr>
        <w:lastRenderedPageBreak/>
        <w:t xml:space="preserve">Po perorálnom podaní navodzuje pokles saturácie cholesterolu žlčníkom prostredníctvom zablokovania </w:t>
      </w:r>
      <w:r w:rsidR="00F6598E">
        <w:rPr>
          <w:sz w:val="22"/>
          <w:szCs w:val="22"/>
          <w:lang w:val="sk-SK"/>
        </w:rPr>
        <w:t>vstrebávania</w:t>
      </w:r>
      <w:r w:rsidRPr="00210366">
        <w:rPr>
          <w:sz w:val="22"/>
          <w:szCs w:val="22"/>
          <w:lang w:val="sk-SK"/>
        </w:rPr>
        <w:t xml:space="preserve"> cholesterolu v čreve a poklesom sekrécie cholesterolu do žlče. Postupná dekompozícia cholesterolových žlčových kameňov nastáva pravdepodobne disperziou cholesterolu a tvorbou tekutých kryštálov. </w:t>
      </w:r>
    </w:p>
    <w:p w:rsidR="00D30C52" w:rsidRPr="00210366" w:rsidRDefault="00D30C52">
      <w:pPr>
        <w:rPr>
          <w:rFonts w:ascii="Times New Roman" w:hAnsi="Times New Roman"/>
          <w:szCs w:val="22"/>
          <w:lang w:val="sk-SK"/>
        </w:rPr>
      </w:pPr>
      <w:r w:rsidRPr="00210366">
        <w:rPr>
          <w:rFonts w:ascii="Times New Roman" w:hAnsi="Times New Roman"/>
          <w:szCs w:val="22"/>
          <w:lang w:val="sk-SK"/>
        </w:rPr>
        <w:t>Podľa súčasných poznatkov spočíva účinok kyseliny ursodeoxycholovej pri ochoreniach pečene a cholestáze v relatívnej výmene lipofilných, detergentom podobných toxických žlčových kyselín za</w:t>
      </w:r>
      <w:r w:rsidR="00F6598E">
        <w:rPr>
          <w:rFonts w:ascii="Times New Roman" w:hAnsi="Times New Roman"/>
          <w:szCs w:val="22"/>
          <w:lang w:val="sk-SK"/>
        </w:rPr>
        <w:t> </w:t>
      </w:r>
      <w:r w:rsidRPr="00210366">
        <w:rPr>
          <w:rFonts w:ascii="Times New Roman" w:hAnsi="Times New Roman"/>
          <w:szCs w:val="22"/>
          <w:lang w:val="sk-SK"/>
        </w:rPr>
        <w:t xml:space="preserve">hydrofilnú, cytoprotektívnu, netoxickú kyselinu ursodeoxycholovú, v zlepšení sekrečnej činnosti pečeňových buniek a imunoregulačných procesov. </w:t>
      </w:r>
    </w:p>
    <w:p w:rsidR="00D30C52" w:rsidRPr="00210366" w:rsidRDefault="00D30C52">
      <w:pPr>
        <w:rPr>
          <w:rFonts w:ascii="Times New Roman" w:hAnsi="Times New Roman"/>
          <w:szCs w:val="22"/>
          <w:lang w:val="sk-SK"/>
        </w:rPr>
      </w:pPr>
    </w:p>
    <w:p w:rsidR="00D30C52" w:rsidRPr="00210366" w:rsidRDefault="00D30C52">
      <w:pPr>
        <w:rPr>
          <w:rFonts w:ascii="Times New Roman" w:hAnsi="Times New Roman"/>
          <w:szCs w:val="22"/>
          <w:u w:val="single"/>
          <w:lang w:val="sk-SK" w:eastAsia="nl-NL"/>
        </w:rPr>
      </w:pPr>
      <w:r w:rsidRPr="00210366">
        <w:rPr>
          <w:rFonts w:ascii="Times New Roman" w:hAnsi="Times New Roman"/>
          <w:szCs w:val="22"/>
          <w:u w:val="single"/>
          <w:lang w:val="sk-SK" w:eastAsia="nl-NL"/>
        </w:rPr>
        <w:t>Pediatrická populácia</w:t>
      </w:r>
    </w:p>
    <w:p w:rsidR="00D30C52" w:rsidRPr="00210366" w:rsidRDefault="00D30C52">
      <w:pPr>
        <w:rPr>
          <w:rFonts w:ascii="Times New Roman" w:hAnsi="Times New Roman"/>
          <w:szCs w:val="22"/>
          <w:u w:val="single"/>
          <w:lang w:val="sk-SK" w:eastAsia="nl-NL"/>
        </w:rPr>
      </w:pPr>
      <w:r w:rsidRPr="00210366">
        <w:rPr>
          <w:rFonts w:ascii="Times New Roman" w:hAnsi="Times New Roman"/>
          <w:szCs w:val="22"/>
          <w:u w:val="single"/>
          <w:lang w:val="sk-SK" w:eastAsia="nl-NL"/>
        </w:rPr>
        <w:t>Cystická fibróza</w:t>
      </w:r>
    </w:p>
    <w:p w:rsidR="00D30C52" w:rsidRPr="00210366" w:rsidRDefault="00D30C52">
      <w:pPr>
        <w:rPr>
          <w:rFonts w:ascii="Times New Roman" w:hAnsi="Times New Roman"/>
          <w:szCs w:val="22"/>
          <w:lang w:val="sk-SK" w:eastAsia="nl-NL"/>
        </w:rPr>
      </w:pPr>
      <w:r w:rsidRPr="00210366">
        <w:rPr>
          <w:rFonts w:ascii="Times New Roman" w:hAnsi="Times New Roman"/>
          <w:szCs w:val="22"/>
          <w:lang w:val="sk-SK" w:eastAsia="nl-NL"/>
        </w:rPr>
        <w:t>Z klinických hlásení sú dostupné dlhodobé, až 10 rokov a viac trvajúce skúsenosti s liečbou UDCA u pediatrických pacientov, ktorí trpia cystickou fibrózou súvisiacou s hepatobiliárnymi poruchami (CFAHD). Je dokázané, že liečba s UDCA môže znižovať proliferáciu žlčovodov, zastaviť progresiu histologicky dokázaného poškodenia a dokonca dokáže zvrátiť hepatobiliárne zmeny, ak sa podávajú vo včasnom štádiu CFAHD. Liečba s UDCA sa má začať čo najskôr od diagnostiky CFAHD za</w:t>
      </w:r>
      <w:r w:rsidR="00F6598E">
        <w:rPr>
          <w:rFonts w:ascii="Times New Roman" w:hAnsi="Times New Roman"/>
          <w:szCs w:val="22"/>
          <w:lang w:val="sk-SK" w:eastAsia="nl-NL"/>
        </w:rPr>
        <w:t> </w:t>
      </w:r>
      <w:r w:rsidRPr="00210366">
        <w:rPr>
          <w:rFonts w:ascii="Times New Roman" w:hAnsi="Times New Roman"/>
          <w:szCs w:val="22"/>
          <w:lang w:val="sk-SK" w:eastAsia="nl-NL"/>
        </w:rPr>
        <w:t xml:space="preserve">účelom optimalizovať účinnosť liečby. </w:t>
      </w:r>
    </w:p>
    <w:p w:rsidR="00D30C52" w:rsidRPr="00210366" w:rsidRDefault="00D30C52">
      <w:pPr>
        <w:rPr>
          <w:rFonts w:ascii="Times New Roman" w:hAnsi="Times New Roman"/>
          <w:szCs w:val="22"/>
          <w:lang w:val="sk-SK"/>
        </w:rPr>
      </w:pPr>
    </w:p>
    <w:p w:rsidR="00D30C52" w:rsidRPr="00210366" w:rsidRDefault="00D30C52" w:rsidP="00F53EC5">
      <w:pPr>
        <w:rPr>
          <w:rFonts w:ascii="Times New Roman" w:hAnsi="Times New Roman"/>
          <w:b/>
          <w:szCs w:val="22"/>
          <w:lang w:val="sk-SK"/>
        </w:rPr>
      </w:pPr>
      <w:r w:rsidRPr="00210366">
        <w:rPr>
          <w:rFonts w:ascii="Times New Roman" w:hAnsi="Times New Roman"/>
          <w:b/>
          <w:szCs w:val="22"/>
          <w:lang w:val="sk-SK"/>
        </w:rPr>
        <w:t>5.2</w:t>
      </w:r>
      <w:r w:rsidRPr="00210366">
        <w:rPr>
          <w:rFonts w:ascii="Times New Roman" w:hAnsi="Times New Roman"/>
          <w:b/>
          <w:szCs w:val="22"/>
          <w:lang w:val="sk-SK"/>
        </w:rPr>
        <w:tab/>
        <w:t xml:space="preserve">Farmakokinetické vlastnosti </w:t>
      </w:r>
    </w:p>
    <w:p w:rsidR="00D30C52" w:rsidRPr="00210366" w:rsidRDefault="00D30C52" w:rsidP="00210366">
      <w:pPr>
        <w:rPr>
          <w:rFonts w:ascii="Times New Roman" w:hAnsi="Times New Roman"/>
          <w:szCs w:val="22"/>
          <w:lang w:val="sk-SK"/>
        </w:rPr>
      </w:pPr>
    </w:p>
    <w:p w:rsidR="00D30C52" w:rsidRPr="00210366" w:rsidRDefault="00D30C52" w:rsidP="004E50BB">
      <w:pPr>
        <w:pStyle w:val="Default"/>
        <w:rPr>
          <w:sz w:val="22"/>
          <w:szCs w:val="22"/>
          <w:lang w:val="sk-SK"/>
        </w:rPr>
      </w:pPr>
      <w:r w:rsidRPr="00210366">
        <w:rPr>
          <w:sz w:val="22"/>
          <w:szCs w:val="22"/>
          <w:lang w:val="sk-SK"/>
        </w:rPr>
        <w:t>Perorálne podaná kyselina ursodeoxycholová sa rýchlo absorbuje v jejune a v hornom ileu pasívnym transportom a v terminálnom ileu aktívnym transportom. Miera absorpcie vo všeobecnosti dosahuje 60 – 80 %. Po absorpcii sa</w:t>
      </w:r>
      <w:r w:rsidR="00A362BF">
        <w:rPr>
          <w:sz w:val="22"/>
          <w:szCs w:val="22"/>
          <w:lang w:val="sk-SK"/>
        </w:rPr>
        <w:t xml:space="preserve">žlčová </w:t>
      </w:r>
      <w:r w:rsidRPr="00210366">
        <w:rPr>
          <w:sz w:val="22"/>
          <w:szCs w:val="22"/>
          <w:lang w:val="sk-SK"/>
        </w:rPr>
        <w:t xml:space="preserve"> kyselina v pečeni takmer úplne konjuguje s aminokyselinami glycínom a taurínom a potom sa vylučuje žlčou. Klírens po prvom prechode pečeňou dosahuje až 60 %. </w:t>
      </w:r>
    </w:p>
    <w:p w:rsidR="00D30C52" w:rsidRPr="00210366" w:rsidRDefault="00D30C52" w:rsidP="004E50BB">
      <w:pPr>
        <w:pStyle w:val="Default"/>
        <w:rPr>
          <w:sz w:val="22"/>
          <w:szCs w:val="22"/>
          <w:lang w:val="sk-SK"/>
        </w:rPr>
      </w:pPr>
    </w:p>
    <w:p w:rsidR="00D30C52" w:rsidRPr="00210366" w:rsidRDefault="00D30C52">
      <w:pPr>
        <w:pStyle w:val="Default"/>
        <w:rPr>
          <w:sz w:val="22"/>
          <w:szCs w:val="22"/>
          <w:lang w:val="sk-SK"/>
        </w:rPr>
      </w:pPr>
      <w:r w:rsidRPr="00210366">
        <w:rPr>
          <w:sz w:val="22"/>
          <w:szCs w:val="22"/>
          <w:lang w:val="sk-SK"/>
        </w:rPr>
        <w:t xml:space="preserve">V závislosti od dennej dávky a od základného ochorenia alebo od stavu pečene sa v žlči hromadí hydrofilnejšia kyselina ursodeoxycholová. Súčasne dochádza k relatívnemu poklesu iných lipofilnejších žlčových kyselín. </w:t>
      </w:r>
    </w:p>
    <w:p w:rsidR="00D30C52" w:rsidRPr="00210366" w:rsidRDefault="00D30C52">
      <w:pPr>
        <w:pStyle w:val="Default"/>
        <w:rPr>
          <w:sz w:val="22"/>
          <w:szCs w:val="22"/>
          <w:lang w:val="sk-SK"/>
        </w:rPr>
      </w:pPr>
    </w:p>
    <w:p w:rsidR="00D30C52" w:rsidRPr="00210366" w:rsidRDefault="00D30C52">
      <w:pPr>
        <w:pStyle w:val="Default"/>
        <w:rPr>
          <w:sz w:val="22"/>
          <w:szCs w:val="22"/>
          <w:lang w:val="sk-SK"/>
        </w:rPr>
      </w:pPr>
      <w:r w:rsidRPr="00210366">
        <w:rPr>
          <w:sz w:val="22"/>
          <w:szCs w:val="22"/>
          <w:lang w:val="sk-SK"/>
        </w:rPr>
        <w:t>V čreve dochádza k čiastočnej degradácii na 7-ketolitocholovú kyselinu a na litocholovú kyselinu</w:t>
      </w:r>
      <w:r w:rsidR="004E59E7">
        <w:rPr>
          <w:sz w:val="22"/>
          <w:szCs w:val="22"/>
          <w:lang w:val="sk-SK"/>
        </w:rPr>
        <w:t xml:space="preserve"> pomocou baktérií</w:t>
      </w:r>
      <w:r w:rsidRPr="00210366">
        <w:rPr>
          <w:sz w:val="22"/>
          <w:szCs w:val="22"/>
          <w:lang w:val="sk-SK"/>
        </w:rPr>
        <w:t xml:space="preserve">. Litocholová kyselina je hepatotoxická a u viacerých živočíšnych druhov navodzuje poškodenie parenchýmu pečene. U ľudí sa absorbuje len vo veľmi malých množstvách. Toto množstvo sa </w:t>
      </w:r>
      <w:r w:rsidR="00D96AB5">
        <w:rPr>
          <w:sz w:val="22"/>
          <w:szCs w:val="22"/>
          <w:lang w:val="sk-SK"/>
        </w:rPr>
        <w:t>detoxikuje</w:t>
      </w:r>
      <w:r w:rsidRPr="00210366">
        <w:rPr>
          <w:sz w:val="22"/>
          <w:szCs w:val="22"/>
          <w:lang w:val="sk-SK"/>
        </w:rPr>
        <w:t xml:space="preserve"> sulf</w:t>
      </w:r>
      <w:r w:rsidR="00D96AB5">
        <w:rPr>
          <w:sz w:val="22"/>
          <w:szCs w:val="22"/>
          <w:lang w:val="sk-SK"/>
        </w:rPr>
        <w:t>atáciou</w:t>
      </w:r>
      <w:r w:rsidRPr="00210366">
        <w:rPr>
          <w:sz w:val="22"/>
          <w:szCs w:val="22"/>
          <w:lang w:val="sk-SK"/>
        </w:rPr>
        <w:t xml:space="preserve"> v</w:t>
      </w:r>
      <w:r w:rsidR="00D96AB5">
        <w:rPr>
          <w:sz w:val="22"/>
          <w:szCs w:val="22"/>
          <w:lang w:val="sk-SK"/>
        </w:rPr>
        <w:t> </w:t>
      </w:r>
      <w:r w:rsidRPr="00210366">
        <w:rPr>
          <w:sz w:val="22"/>
          <w:szCs w:val="22"/>
          <w:lang w:val="sk-SK"/>
        </w:rPr>
        <w:t>pečeni</w:t>
      </w:r>
      <w:r w:rsidR="00D96AB5">
        <w:rPr>
          <w:sz w:val="22"/>
          <w:szCs w:val="22"/>
          <w:lang w:val="sk-SK"/>
        </w:rPr>
        <w:t>,</w:t>
      </w:r>
      <w:r w:rsidRPr="00210366">
        <w:rPr>
          <w:sz w:val="22"/>
          <w:szCs w:val="22"/>
          <w:lang w:val="sk-SK"/>
        </w:rPr>
        <w:t xml:space="preserve"> a potom sa opäť vylučuje žlčou a následne stolicou. </w:t>
      </w:r>
    </w:p>
    <w:p w:rsidR="00D30C52" w:rsidRPr="00210366" w:rsidRDefault="00D30C52">
      <w:pPr>
        <w:rPr>
          <w:rFonts w:ascii="Times New Roman" w:hAnsi="Times New Roman"/>
          <w:szCs w:val="22"/>
          <w:lang w:val="sk-SK"/>
        </w:rPr>
      </w:pPr>
      <w:r w:rsidRPr="00210366">
        <w:rPr>
          <w:rFonts w:ascii="Times New Roman" w:hAnsi="Times New Roman"/>
          <w:szCs w:val="22"/>
          <w:lang w:val="sk-SK"/>
        </w:rPr>
        <w:t xml:space="preserve">Biologický polčas kyseliny ursodeoxycholovej je približne 3,5 až 5,8 dní. </w:t>
      </w:r>
    </w:p>
    <w:p w:rsidR="00D30C52" w:rsidRPr="00210366" w:rsidRDefault="00D30C52">
      <w:pPr>
        <w:rPr>
          <w:rFonts w:ascii="Times New Roman" w:hAnsi="Times New Roman"/>
          <w:szCs w:val="22"/>
          <w:lang w:val="sk-SK"/>
        </w:rPr>
      </w:pPr>
    </w:p>
    <w:p w:rsidR="00D30C52" w:rsidRPr="00210366" w:rsidRDefault="00D30C52" w:rsidP="00F53EC5">
      <w:pPr>
        <w:rPr>
          <w:rFonts w:ascii="Times New Roman" w:hAnsi="Times New Roman"/>
          <w:szCs w:val="22"/>
          <w:lang w:val="sk-SK"/>
        </w:rPr>
      </w:pPr>
      <w:r w:rsidRPr="00210366">
        <w:rPr>
          <w:rFonts w:ascii="Times New Roman" w:hAnsi="Times New Roman"/>
          <w:b/>
          <w:szCs w:val="22"/>
          <w:lang w:val="sk-SK"/>
        </w:rPr>
        <w:t>5.3</w:t>
      </w:r>
      <w:r w:rsidRPr="00210366">
        <w:rPr>
          <w:rFonts w:ascii="Times New Roman" w:hAnsi="Times New Roman"/>
          <w:b/>
          <w:szCs w:val="22"/>
          <w:lang w:val="sk-SK"/>
        </w:rPr>
        <w:tab/>
        <w:t>Predklinické údaje o bezpečnosti</w:t>
      </w:r>
    </w:p>
    <w:p w:rsidR="00D30C52" w:rsidRPr="00210366" w:rsidRDefault="00D30C52" w:rsidP="00210366">
      <w:pPr>
        <w:rPr>
          <w:rFonts w:ascii="Times New Roman" w:hAnsi="Times New Roman"/>
          <w:szCs w:val="22"/>
          <w:lang w:val="sk-SK"/>
        </w:rPr>
      </w:pPr>
    </w:p>
    <w:p w:rsidR="00D30C52" w:rsidRPr="00210366" w:rsidRDefault="00D30C52" w:rsidP="004E50BB">
      <w:pPr>
        <w:pStyle w:val="Default"/>
        <w:rPr>
          <w:sz w:val="22"/>
          <w:szCs w:val="22"/>
          <w:u w:val="single"/>
          <w:lang w:val="sk-SK"/>
        </w:rPr>
      </w:pPr>
      <w:r w:rsidRPr="00210366">
        <w:rPr>
          <w:sz w:val="22"/>
          <w:szCs w:val="22"/>
          <w:u w:val="single"/>
          <w:lang w:val="sk-SK"/>
        </w:rPr>
        <w:t xml:space="preserve">Akútna toxicita </w:t>
      </w:r>
    </w:p>
    <w:p w:rsidR="00D30C52" w:rsidRPr="00210366" w:rsidRDefault="00D30C52" w:rsidP="00F53EC5">
      <w:pPr>
        <w:pStyle w:val="Default"/>
        <w:rPr>
          <w:sz w:val="22"/>
          <w:szCs w:val="22"/>
          <w:lang w:val="sk-SK"/>
        </w:rPr>
      </w:pPr>
      <w:r w:rsidRPr="00210366">
        <w:rPr>
          <w:sz w:val="22"/>
          <w:szCs w:val="22"/>
          <w:lang w:val="sk-SK"/>
        </w:rPr>
        <w:t xml:space="preserve">Štúdie akútnej toxicity </w:t>
      </w:r>
      <w:r w:rsidR="00D96AB5">
        <w:rPr>
          <w:sz w:val="22"/>
          <w:szCs w:val="22"/>
          <w:lang w:val="sk-SK"/>
        </w:rPr>
        <w:t>na</w:t>
      </w:r>
      <w:r w:rsidRPr="00210366">
        <w:rPr>
          <w:sz w:val="22"/>
          <w:szCs w:val="22"/>
          <w:lang w:val="sk-SK"/>
        </w:rPr>
        <w:t> zvierat</w:t>
      </w:r>
      <w:r w:rsidR="00D96AB5">
        <w:rPr>
          <w:sz w:val="22"/>
          <w:szCs w:val="22"/>
          <w:lang w:val="sk-SK"/>
        </w:rPr>
        <w:t>ách</w:t>
      </w:r>
      <w:r w:rsidRPr="00210366">
        <w:rPr>
          <w:sz w:val="22"/>
          <w:szCs w:val="22"/>
          <w:lang w:val="sk-SK"/>
        </w:rPr>
        <w:t xml:space="preserve"> nenaznačili žiadne toxické poškodenie. </w:t>
      </w:r>
    </w:p>
    <w:p w:rsidR="00D30C52" w:rsidRPr="00210366" w:rsidRDefault="00D30C52" w:rsidP="00F53EC5">
      <w:pPr>
        <w:pStyle w:val="Default"/>
        <w:rPr>
          <w:sz w:val="22"/>
          <w:szCs w:val="22"/>
          <w:lang w:val="sk-SK"/>
        </w:rPr>
      </w:pPr>
    </w:p>
    <w:p w:rsidR="00D30C52" w:rsidRPr="00210366" w:rsidRDefault="00D30C52" w:rsidP="00210366">
      <w:pPr>
        <w:pStyle w:val="Default"/>
        <w:rPr>
          <w:sz w:val="22"/>
          <w:szCs w:val="22"/>
          <w:u w:val="single"/>
          <w:lang w:val="sk-SK"/>
        </w:rPr>
      </w:pPr>
      <w:r w:rsidRPr="00210366">
        <w:rPr>
          <w:sz w:val="22"/>
          <w:szCs w:val="22"/>
          <w:u w:val="single"/>
          <w:lang w:val="sk-SK"/>
        </w:rPr>
        <w:t xml:space="preserve">Chronická toxicita </w:t>
      </w:r>
    </w:p>
    <w:p w:rsidR="00D30C52" w:rsidRPr="00210366" w:rsidRDefault="00D30C52" w:rsidP="004E50BB">
      <w:pPr>
        <w:pStyle w:val="Default"/>
        <w:rPr>
          <w:sz w:val="22"/>
          <w:szCs w:val="22"/>
          <w:lang w:val="sk-SK"/>
        </w:rPr>
      </w:pPr>
      <w:r w:rsidRPr="00210366">
        <w:rPr>
          <w:sz w:val="22"/>
          <w:szCs w:val="22"/>
          <w:lang w:val="sk-SK"/>
        </w:rPr>
        <w:t xml:space="preserve">Štúdie subchronickej toxicity u opíc </w:t>
      </w:r>
      <w:r w:rsidR="00D96AB5">
        <w:rPr>
          <w:sz w:val="22"/>
          <w:szCs w:val="22"/>
          <w:lang w:val="sk-SK"/>
        </w:rPr>
        <w:t>preu</w:t>
      </w:r>
      <w:r w:rsidRPr="00210366">
        <w:rPr>
          <w:sz w:val="22"/>
          <w:szCs w:val="22"/>
          <w:lang w:val="sk-SK"/>
        </w:rPr>
        <w:t xml:space="preserve">kázali hepatotoxické účinky v skupinách, ktorým sa podávali vysoké dávky, vrátane funkčných zmien (napr. zmeny pečeňových enzýmov) a morfologických zmien, ako je proliferácia žlčovodu, portálne zápalové ložiská a hepatocelulárna nekróza. Tieto toxické účinky sa veľmi pravdepodobne pripisujú kyseline litocholovej, metabolitu kyseliny ursodeoxycholovej, ktorá u opíc, na rozdiel od ľudí, </w:t>
      </w:r>
      <w:r w:rsidR="002D0BFC">
        <w:rPr>
          <w:sz w:val="22"/>
          <w:szCs w:val="22"/>
          <w:lang w:val="sk-SK"/>
        </w:rPr>
        <w:t xml:space="preserve">nie je </w:t>
      </w:r>
      <w:r w:rsidRPr="00210366">
        <w:rPr>
          <w:sz w:val="22"/>
          <w:szCs w:val="22"/>
          <w:lang w:val="sk-SK"/>
        </w:rPr>
        <w:t xml:space="preserve">detoxikovaná. </w:t>
      </w:r>
    </w:p>
    <w:p w:rsidR="00D30C52" w:rsidRPr="00210366" w:rsidRDefault="00D30C52" w:rsidP="004E50BB">
      <w:pPr>
        <w:pStyle w:val="Default"/>
        <w:rPr>
          <w:sz w:val="22"/>
          <w:szCs w:val="22"/>
          <w:lang w:val="sk-SK"/>
        </w:rPr>
      </w:pPr>
      <w:r w:rsidRPr="00210366">
        <w:rPr>
          <w:sz w:val="22"/>
          <w:szCs w:val="22"/>
          <w:lang w:val="sk-SK"/>
        </w:rPr>
        <w:t xml:space="preserve">Klinické skúsenosti potvrdzujú, že popísané hepatotoxické účinky nemajú u ľudí zjavný význam. </w:t>
      </w:r>
    </w:p>
    <w:p w:rsidR="00D30C52" w:rsidRPr="00210366" w:rsidRDefault="00D30C52">
      <w:pPr>
        <w:pStyle w:val="Default"/>
        <w:rPr>
          <w:sz w:val="22"/>
          <w:szCs w:val="22"/>
          <w:lang w:val="sk-SK"/>
        </w:rPr>
      </w:pPr>
    </w:p>
    <w:p w:rsidR="00D30C52" w:rsidRPr="00210366" w:rsidRDefault="00D30C52">
      <w:pPr>
        <w:pStyle w:val="Default"/>
        <w:rPr>
          <w:sz w:val="22"/>
          <w:szCs w:val="22"/>
          <w:u w:val="single"/>
          <w:lang w:val="sk-SK"/>
        </w:rPr>
      </w:pPr>
      <w:r w:rsidRPr="00210366">
        <w:rPr>
          <w:sz w:val="22"/>
          <w:szCs w:val="22"/>
          <w:u w:val="single"/>
          <w:lang w:val="sk-SK"/>
        </w:rPr>
        <w:t xml:space="preserve">Karcinogénny a mutagénny potenciál </w:t>
      </w:r>
    </w:p>
    <w:p w:rsidR="00D30C52" w:rsidRPr="00210366" w:rsidRDefault="00D30C52">
      <w:pPr>
        <w:pStyle w:val="Default"/>
        <w:rPr>
          <w:sz w:val="22"/>
          <w:szCs w:val="22"/>
          <w:lang w:val="sk-SK"/>
        </w:rPr>
      </w:pPr>
      <w:r w:rsidRPr="00210366">
        <w:rPr>
          <w:sz w:val="22"/>
          <w:szCs w:val="22"/>
          <w:lang w:val="sk-SK"/>
        </w:rPr>
        <w:t>Dlhodobé štúdie u myší a potkanov neodhalili žiadne dôkazy o tom, že kyselina ursodeoxycholová m</w:t>
      </w:r>
      <w:r w:rsidR="00B87ECD">
        <w:rPr>
          <w:sz w:val="22"/>
          <w:szCs w:val="22"/>
          <w:lang w:val="sk-SK"/>
        </w:rPr>
        <w:t>á</w:t>
      </w:r>
      <w:r w:rsidRPr="00210366">
        <w:rPr>
          <w:sz w:val="22"/>
          <w:szCs w:val="22"/>
          <w:lang w:val="sk-SK"/>
        </w:rPr>
        <w:t xml:space="preserve"> karcinogénny potenciál. </w:t>
      </w:r>
    </w:p>
    <w:p w:rsidR="00D30C52" w:rsidRPr="00210366" w:rsidRDefault="00D30C52">
      <w:pPr>
        <w:pStyle w:val="Default"/>
        <w:rPr>
          <w:sz w:val="22"/>
          <w:szCs w:val="22"/>
          <w:lang w:val="en-GB"/>
        </w:rPr>
      </w:pPr>
      <w:r w:rsidRPr="00210366">
        <w:rPr>
          <w:iCs/>
          <w:sz w:val="22"/>
          <w:szCs w:val="22"/>
          <w:lang w:val="sk-SK"/>
        </w:rPr>
        <w:t>Genetické toxikologické testy</w:t>
      </w:r>
      <w:r w:rsidRPr="00210366">
        <w:rPr>
          <w:i/>
          <w:iCs/>
          <w:sz w:val="22"/>
          <w:szCs w:val="22"/>
          <w:lang w:val="sk-SK"/>
        </w:rPr>
        <w:t xml:space="preserve"> in vitro </w:t>
      </w:r>
      <w:r w:rsidRPr="00210366">
        <w:rPr>
          <w:iCs/>
          <w:sz w:val="22"/>
          <w:szCs w:val="22"/>
          <w:lang w:val="sk-SK"/>
        </w:rPr>
        <w:t>a</w:t>
      </w:r>
      <w:r w:rsidRPr="00210366">
        <w:rPr>
          <w:i/>
          <w:iCs/>
          <w:sz w:val="22"/>
          <w:szCs w:val="22"/>
          <w:lang w:val="sk-SK"/>
        </w:rPr>
        <w:t xml:space="preserve"> in vivo </w:t>
      </w:r>
      <w:r w:rsidRPr="00210366">
        <w:rPr>
          <w:iCs/>
          <w:sz w:val="22"/>
          <w:szCs w:val="22"/>
          <w:lang w:val="sk-SK"/>
        </w:rPr>
        <w:t>s kyselinou ursodeoxycholovou boli negatívne.</w:t>
      </w:r>
      <w:r w:rsidRPr="00210366">
        <w:rPr>
          <w:i/>
          <w:iCs/>
          <w:sz w:val="22"/>
          <w:szCs w:val="22"/>
          <w:lang w:val="sk-SK"/>
        </w:rPr>
        <w:t xml:space="preserve"> </w:t>
      </w:r>
    </w:p>
    <w:p w:rsidR="00D30C52" w:rsidRPr="00210366" w:rsidRDefault="00D30C52" w:rsidP="00F53EC5">
      <w:pPr>
        <w:pStyle w:val="Default"/>
        <w:rPr>
          <w:sz w:val="22"/>
          <w:szCs w:val="22"/>
          <w:lang w:val="en-GB"/>
        </w:rPr>
      </w:pPr>
    </w:p>
    <w:p w:rsidR="00D30C52" w:rsidRPr="00210366" w:rsidRDefault="00D30C52" w:rsidP="00210366">
      <w:pPr>
        <w:pStyle w:val="Default"/>
        <w:rPr>
          <w:sz w:val="22"/>
          <w:szCs w:val="22"/>
          <w:u w:val="single"/>
          <w:lang w:val="en-GB"/>
        </w:rPr>
      </w:pPr>
      <w:r w:rsidRPr="00210366">
        <w:rPr>
          <w:sz w:val="22"/>
          <w:szCs w:val="22"/>
          <w:u w:val="single"/>
          <w:lang w:val="sk-SK"/>
        </w:rPr>
        <w:t>Reprodukčná toxicita</w:t>
      </w:r>
      <w:r w:rsidRPr="00210366">
        <w:rPr>
          <w:sz w:val="22"/>
          <w:szCs w:val="22"/>
          <w:u w:val="single"/>
          <w:lang w:val="en-GB"/>
        </w:rPr>
        <w:t xml:space="preserve"> </w:t>
      </w:r>
    </w:p>
    <w:p w:rsidR="00D30C52" w:rsidRPr="00210366" w:rsidRDefault="00D30C52" w:rsidP="004E50BB">
      <w:pPr>
        <w:rPr>
          <w:rFonts w:ascii="Times New Roman" w:hAnsi="Times New Roman"/>
          <w:szCs w:val="22"/>
          <w:lang w:val="sk-SK"/>
        </w:rPr>
      </w:pPr>
      <w:r w:rsidRPr="00210366">
        <w:rPr>
          <w:rFonts w:ascii="Times New Roman" w:hAnsi="Times New Roman"/>
          <w:szCs w:val="22"/>
          <w:lang w:val="sk-SK"/>
        </w:rPr>
        <w:t xml:space="preserve">V štúdiách u potkanov sa vyskytla aplázia chvosta po podávaní dávky 2 000 mg kyseliny ursodeoxycholovej na kg </w:t>
      </w:r>
      <w:r w:rsidR="00B87ECD">
        <w:rPr>
          <w:rFonts w:ascii="Times New Roman" w:hAnsi="Times New Roman"/>
          <w:szCs w:val="22"/>
          <w:lang w:val="sk-SK"/>
        </w:rPr>
        <w:t>telesn</w:t>
      </w:r>
      <w:r w:rsidRPr="00210366">
        <w:rPr>
          <w:rFonts w:ascii="Times New Roman" w:hAnsi="Times New Roman"/>
          <w:szCs w:val="22"/>
          <w:lang w:val="sk-SK"/>
        </w:rPr>
        <w:t xml:space="preserve">ej hmotnosti. U králikov sa nezistili žiadne teratogénne účinky, hoci sa </w:t>
      </w:r>
      <w:r w:rsidRPr="00210366">
        <w:rPr>
          <w:rFonts w:ascii="Times New Roman" w:hAnsi="Times New Roman"/>
          <w:szCs w:val="22"/>
          <w:lang w:val="sk-SK"/>
        </w:rPr>
        <w:lastRenderedPageBreak/>
        <w:t xml:space="preserve">pozorovali embryotoxické účinky (od dávky 100 mg na kg </w:t>
      </w:r>
      <w:r w:rsidR="00B87ECD">
        <w:rPr>
          <w:rFonts w:ascii="Times New Roman" w:hAnsi="Times New Roman"/>
          <w:szCs w:val="22"/>
          <w:lang w:val="sk-SK"/>
        </w:rPr>
        <w:t>telesn</w:t>
      </w:r>
      <w:r w:rsidRPr="00210366">
        <w:rPr>
          <w:rFonts w:ascii="Times New Roman" w:hAnsi="Times New Roman"/>
          <w:szCs w:val="22"/>
          <w:lang w:val="sk-SK"/>
        </w:rPr>
        <w:t xml:space="preserve">ej hmotnosti). Kyselina </w:t>
      </w:r>
      <w:bookmarkStart w:id="0" w:name="_GoBack"/>
      <w:r w:rsidRPr="00210366">
        <w:rPr>
          <w:rFonts w:ascii="Times New Roman" w:hAnsi="Times New Roman"/>
          <w:szCs w:val="22"/>
          <w:lang w:val="sk-SK"/>
        </w:rPr>
        <w:t xml:space="preserve">ursodeoxycholová nemala žiadny vplyv na fertilitu potkanov a neovplyvnila perinatálny ani postnatálny vývoj ich potomkov. </w:t>
      </w:r>
    </w:p>
    <w:p w:rsidR="00D30C52" w:rsidRPr="00210366" w:rsidRDefault="00D30C52" w:rsidP="004E50BB">
      <w:pPr>
        <w:rPr>
          <w:rFonts w:ascii="Times New Roman" w:hAnsi="Times New Roman"/>
          <w:b/>
          <w:szCs w:val="22"/>
          <w:lang w:val="sk-SK"/>
        </w:rPr>
      </w:pPr>
    </w:p>
    <w:p w:rsidR="00D30C52" w:rsidRPr="00210366" w:rsidRDefault="00D30C52" w:rsidP="004E50BB">
      <w:pPr>
        <w:rPr>
          <w:rFonts w:ascii="Times New Roman" w:hAnsi="Times New Roman"/>
          <w:szCs w:val="22"/>
          <w:lang w:val="sk-SK"/>
        </w:rPr>
      </w:pPr>
    </w:p>
    <w:p w:rsidR="00D30C52" w:rsidRPr="00210366" w:rsidRDefault="00D30C52" w:rsidP="00F53EC5">
      <w:pPr>
        <w:rPr>
          <w:rFonts w:ascii="Times New Roman" w:hAnsi="Times New Roman"/>
          <w:b/>
          <w:szCs w:val="22"/>
          <w:lang w:val="sk-SK"/>
        </w:rPr>
      </w:pPr>
      <w:r w:rsidRPr="00210366">
        <w:rPr>
          <w:rFonts w:ascii="Times New Roman" w:hAnsi="Times New Roman"/>
          <w:b/>
          <w:szCs w:val="22"/>
          <w:lang w:val="sk-SK"/>
        </w:rPr>
        <w:t>6.</w:t>
      </w:r>
      <w:r w:rsidRPr="00210366">
        <w:rPr>
          <w:rFonts w:ascii="Times New Roman" w:hAnsi="Times New Roman"/>
          <w:b/>
          <w:szCs w:val="22"/>
          <w:lang w:val="sk-SK"/>
        </w:rPr>
        <w:tab/>
        <w:t xml:space="preserve">FARMACEUTICKÉ INFORMÁCIE </w:t>
      </w:r>
    </w:p>
    <w:p w:rsidR="00D30C52" w:rsidRPr="00210366" w:rsidRDefault="00D30C52" w:rsidP="00210366">
      <w:pPr>
        <w:rPr>
          <w:rFonts w:ascii="Times New Roman" w:hAnsi="Times New Roman"/>
          <w:szCs w:val="22"/>
          <w:lang w:val="sk-SK"/>
        </w:rPr>
      </w:pPr>
    </w:p>
    <w:p w:rsidR="00D30C52" w:rsidRPr="00210366" w:rsidRDefault="00D30C52" w:rsidP="00F53EC5">
      <w:pPr>
        <w:rPr>
          <w:rFonts w:ascii="Times New Roman" w:hAnsi="Times New Roman"/>
          <w:b/>
          <w:szCs w:val="22"/>
          <w:lang w:val="sk-SK"/>
        </w:rPr>
      </w:pPr>
      <w:r w:rsidRPr="00210366">
        <w:rPr>
          <w:rFonts w:ascii="Times New Roman" w:hAnsi="Times New Roman"/>
          <w:b/>
          <w:szCs w:val="22"/>
          <w:lang w:val="sk-SK"/>
        </w:rPr>
        <w:t>6.1</w:t>
      </w:r>
      <w:r w:rsidRPr="00210366">
        <w:rPr>
          <w:rFonts w:ascii="Times New Roman" w:hAnsi="Times New Roman"/>
          <w:b/>
          <w:szCs w:val="22"/>
          <w:lang w:val="sk-SK"/>
        </w:rPr>
        <w:tab/>
        <w:t>Zoznam pomocných látok</w:t>
      </w:r>
    </w:p>
    <w:p w:rsidR="00D30C52" w:rsidRPr="00210366" w:rsidRDefault="00D30C52" w:rsidP="00210366">
      <w:pPr>
        <w:pStyle w:val="Default"/>
        <w:rPr>
          <w:sz w:val="22"/>
          <w:szCs w:val="22"/>
          <w:lang w:val="sk-SK"/>
        </w:rPr>
      </w:pPr>
    </w:p>
    <w:p w:rsidR="00D30C52" w:rsidRPr="00210366" w:rsidRDefault="00D30C52" w:rsidP="004E50BB">
      <w:pPr>
        <w:pStyle w:val="Default"/>
        <w:rPr>
          <w:sz w:val="22"/>
          <w:szCs w:val="22"/>
          <w:u w:val="single"/>
          <w:lang w:val="sk-SK"/>
        </w:rPr>
      </w:pPr>
      <w:r w:rsidRPr="00210366">
        <w:rPr>
          <w:sz w:val="22"/>
          <w:szCs w:val="22"/>
          <w:u w:val="single"/>
          <w:lang w:val="sk-SK"/>
        </w:rPr>
        <w:t>Jadro tablety</w:t>
      </w:r>
    </w:p>
    <w:p w:rsidR="00D30C52" w:rsidRPr="00210366" w:rsidRDefault="00D30C52" w:rsidP="00F53EC5">
      <w:pPr>
        <w:pStyle w:val="Default"/>
        <w:numPr>
          <w:ilvl w:val="0"/>
          <w:numId w:val="3"/>
        </w:numPr>
        <w:ind w:left="0" w:firstLine="0"/>
        <w:rPr>
          <w:sz w:val="22"/>
          <w:szCs w:val="22"/>
          <w:lang w:val="en-GB"/>
        </w:rPr>
      </w:pPr>
      <w:r w:rsidRPr="00210366">
        <w:rPr>
          <w:sz w:val="22"/>
          <w:szCs w:val="22"/>
          <w:lang w:val="sk-SK"/>
        </w:rPr>
        <w:t>Kukuričný škrob</w:t>
      </w:r>
    </w:p>
    <w:p w:rsidR="00D30C52" w:rsidRPr="00210366" w:rsidRDefault="00D30C52" w:rsidP="00F53EC5">
      <w:pPr>
        <w:pStyle w:val="Default"/>
        <w:numPr>
          <w:ilvl w:val="0"/>
          <w:numId w:val="3"/>
        </w:numPr>
        <w:ind w:left="0" w:firstLine="0"/>
        <w:rPr>
          <w:sz w:val="22"/>
          <w:szCs w:val="22"/>
          <w:lang w:val="en-GB"/>
        </w:rPr>
      </w:pPr>
      <w:r w:rsidRPr="00210366">
        <w:rPr>
          <w:sz w:val="22"/>
          <w:szCs w:val="22"/>
          <w:lang w:val="sk-SK"/>
        </w:rPr>
        <w:t>Pre</w:t>
      </w:r>
      <w:r w:rsidR="00B87ECD">
        <w:rPr>
          <w:sz w:val="22"/>
          <w:szCs w:val="22"/>
          <w:lang w:val="sk-SK"/>
        </w:rPr>
        <w:t>d</w:t>
      </w:r>
      <w:r w:rsidRPr="00210366">
        <w:rPr>
          <w:sz w:val="22"/>
          <w:szCs w:val="22"/>
          <w:lang w:val="sk-SK"/>
        </w:rPr>
        <w:t>želatinovaný kukuričný škrob</w:t>
      </w:r>
    </w:p>
    <w:p w:rsidR="00D30C52" w:rsidRPr="00210366" w:rsidRDefault="00916693" w:rsidP="00F53EC5">
      <w:pPr>
        <w:pStyle w:val="Default"/>
        <w:numPr>
          <w:ilvl w:val="0"/>
          <w:numId w:val="3"/>
        </w:numPr>
        <w:ind w:left="0" w:firstLine="0"/>
        <w:rPr>
          <w:sz w:val="22"/>
          <w:szCs w:val="22"/>
          <w:lang w:val="en-GB"/>
        </w:rPr>
      </w:pPr>
      <w:r>
        <w:rPr>
          <w:sz w:val="22"/>
          <w:szCs w:val="22"/>
          <w:lang w:val="sk-SK"/>
        </w:rPr>
        <w:t>S</w:t>
      </w:r>
      <w:r w:rsidR="00B87ECD">
        <w:rPr>
          <w:sz w:val="22"/>
          <w:szCs w:val="22"/>
          <w:lang w:val="sk-SK"/>
        </w:rPr>
        <w:t>odná soľ karboxymetylškrobu</w:t>
      </w:r>
      <w:r w:rsidR="00D30C52" w:rsidRPr="00210366">
        <w:rPr>
          <w:sz w:val="22"/>
          <w:szCs w:val="22"/>
          <w:lang w:val="sk-SK"/>
        </w:rPr>
        <w:t xml:space="preserve"> A</w:t>
      </w:r>
    </w:p>
    <w:p w:rsidR="00D30C52" w:rsidRPr="00210366" w:rsidRDefault="00D30C52" w:rsidP="00F53EC5">
      <w:pPr>
        <w:pStyle w:val="Default"/>
        <w:numPr>
          <w:ilvl w:val="0"/>
          <w:numId w:val="3"/>
        </w:numPr>
        <w:ind w:left="0" w:firstLine="0"/>
        <w:rPr>
          <w:sz w:val="22"/>
          <w:szCs w:val="22"/>
          <w:lang w:val="en-GB"/>
        </w:rPr>
      </w:pPr>
      <w:r w:rsidRPr="00210366">
        <w:rPr>
          <w:sz w:val="22"/>
          <w:szCs w:val="22"/>
          <w:lang w:val="sk-SK"/>
        </w:rPr>
        <w:t>Koloidn</w:t>
      </w:r>
      <w:r w:rsidR="00916693">
        <w:rPr>
          <w:sz w:val="22"/>
          <w:szCs w:val="22"/>
          <w:lang w:val="sk-SK"/>
        </w:rPr>
        <w:t>ý,</w:t>
      </w:r>
      <w:r w:rsidRPr="00210366">
        <w:rPr>
          <w:sz w:val="22"/>
          <w:szCs w:val="22"/>
          <w:lang w:val="sk-SK"/>
        </w:rPr>
        <w:t xml:space="preserve"> bezvod</w:t>
      </w:r>
      <w:r w:rsidR="00916693">
        <w:rPr>
          <w:sz w:val="22"/>
          <w:szCs w:val="22"/>
          <w:lang w:val="sk-SK"/>
        </w:rPr>
        <w:t>ý</w:t>
      </w:r>
      <w:r w:rsidRPr="00210366">
        <w:rPr>
          <w:sz w:val="22"/>
          <w:szCs w:val="22"/>
          <w:lang w:val="sk-SK"/>
        </w:rPr>
        <w:t xml:space="preserve"> </w:t>
      </w:r>
      <w:r w:rsidR="00916693">
        <w:rPr>
          <w:sz w:val="22"/>
          <w:szCs w:val="22"/>
          <w:lang w:val="sk-SK"/>
        </w:rPr>
        <w:t>oxid kremičitý</w:t>
      </w:r>
      <w:r w:rsidRPr="00210366">
        <w:rPr>
          <w:sz w:val="22"/>
          <w:szCs w:val="22"/>
          <w:lang w:val="sk-SK"/>
        </w:rPr>
        <w:t xml:space="preserve"> </w:t>
      </w:r>
    </w:p>
    <w:p w:rsidR="00D30C52" w:rsidRPr="00210366" w:rsidRDefault="00916693" w:rsidP="00F53EC5">
      <w:pPr>
        <w:pStyle w:val="Default"/>
        <w:numPr>
          <w:ilvl w:val="0"/>
          <w:numId w:val="3"/>
        </w:numPr>
        <w:ind w:left="0" w:firstLine="0"/>
        <w:rPr>
          <w:sz w:val="22"/>
          <w:szCs w:val="22"/>
          <w:lang w:val="en-GB"/>
        </w:rPr>
      </w:pPr>
      <w:r>
        <w:rPr>
          <w:sz w:val="22"/>
          <w:szCs w:val="22"/>
          <w:lang w:val="sk-SK"/>
        </w:rPr>
        <w:t>Stearan horečnatý</w:t>
      </w:r>
    </w:p>
    <w:p w:rsidR="00D30C52" w:rsidRPr="00210366" w:rsidRDefault="00D30C52" w:rsidP="00210366">
      <w:pPr>
        <w:rPr>
          <w:rFonts w:ascii="Times New Roman" w:hAnsi="Times New Roman"/>
          <w:szCs w:val="22"/>
          <w:lang w:val="en-GB"/>
        </w:rPr>
      </w:pPr>
    </w:p>
    <w:p w:rsidR="00D30C52" w:rsidRPr="00210366" w:rsidRDefault="00D30C52" w:rsidP="004E50BB">
      <w:pPr>
        <w:pStyle w:val="Default"/>
        <w:rPr>
          <w:sz w:val="22"/>
          <w:szCs w:val="22"/>
          <w:u w:val="single"/>
          <w:lang w:val="en-GB"/>
        </w:rPr>
      </w:pPr>
      <w:r w:rsidRPr="00210366">
        <w:rPr>
          <w:sz w:val="22"/>
          <w:szCs w:val="22"/>
          <w:u w:val="single"/>
          <w:lang w:val="sk-SK"/>
        </w:rPr>
        <w:t>Obal tablety</w:t>
      </w:r>
    </w:p>
    <w:p w:rsidR="00D30C52" w:rsidRPr="00210366" w:rsidRDefault="00D30C52" w:rsidP="00F53EC5">
      <w:pPr>
        <w:pStyle w:val="Default"/>
        <w:numPr>
          <w:ilvl w:val="0"/>
          <w:numId w:val="3"/>
        </w:numPr>
        <w:ind w:left="0" w:firstLine="0"/>
        <w:rPr>
          <w:sz w:val="22"/>
          <w:szCs w:val="22"/>
          <w:lang w:val="en-GB"/>
        </w:rPr>
      </w:pPr>
      <w:r w:rsidRPr="00210366">
        <w:rPr>
          <w:sz w:val="22"/>
          <w:szCs w:val="22"/>
          <w:lang w:val="sk-SK"/>
        </w:rPr>
        <w:t>Hypromelóza 6</w:t>
      </w:r>
    </w:p>
    <w:p w:rsidR="00D30C52" w:rsidRPr="00210366" w:rsidRDefault="00D30C52" w:rsidP="00F53EC5">
      <w:pPr>
        <w:pStyle w:val="Default"/>
        <w:numPr>
          <w:ilvl w:val="0"/>
          <w:numId w:val="3"/>
        </w:numPr>
        <w:ind w:left="0" w:firstLine="0"/>
        <w:rPr>
          <w:sz w:val="22"/>
          <w:szCs w:val="22"/>
          <w:lang w:val="en-GB"/>
        </w:rPr>
      </w:pPr>
      <w:r w:rsidRPr="00210366">
        <w:rPr>
          <w:sz w:val="22"/>
          <w:szCs w:val="22"/>
          <w:lang w:val="sk-SK"/>
        </w:rPr>
        <w:t>Oxid titaničitý (E171)</w:t>
      </w:r>
    </w:p>
    <w:bookmarkEnd w:id="0"/>
    <w:p w:rsidR="00D30C52" w:rsidRPr="00210366" w:rsidRDefault="00D30C52" w:rsidP="00F53EC5">
      <w:pPr>
        <w:pStyle w:val="Default"/>
        <w:numPr>
          <w:ilvl w:val="0"/>
          <w:numId w:val="3"/>
        </w:numPr>
        <w:ind w:left="0" w:firstLine="0"/>
        <w:rPr>
          <w:sz w:val="22"/>
          <w:szCs w:val="22"/>
          <w:lang w:val="en-GB"/>
        </w:rPr>
      </w:pPr>
      <w:r w:rsidRPr="00210366">
        <w:rPr>
          <w:sz w:val="22"/>
          <w:szCs w:val="22"/>
          <w:lang w:val="sk-SK"/>
        </w:rPr>
        <w:t>Makrogol 400</w:t>
      </w:r>
    </w:p>
    <w:p w:rsidR="00D30C52" w:rsidRPr="00210366" w:rsidRDefault="00D30C52" w:rsidP="00210366">
      <w:pPr>
        <w:rPr>
          <w:rFonts w:ascii="Times New Roman" w:hAnsi="Times New Roman"/>
          <w:szCs w:val="22"/>
          <w:lang w:val="en-GB"/>
        </w:rPr>
      </w:pPr>
    </w:p>
    <w:p w:rsidR="00D30C52" w:rsidRPr="00210366" w:rsidRDefault="00D30C52" w:rsidP="00F53EC5">
      <w:pPr>
        <w:rPr>
          <w:rFonts w:ascii="Times New Roman" w:hAnsi="Times New Roman"/>
          <w:szCs w:val="22"/>
          <w:lang w:val="en-GB"/>
        </w:rPr>
      </w:pPr>
      <w:r w:rsidRPr="00210366">
        <w:rPr>
          <w:rFonts w:ascii="Times New Roman" w:hAnsi="Times New Roman"/>
          <w:b/>
          <w:szCs w:val="22"/>
          <w:lang w:val="en-GB"/>
        </w:rPr>
        <w:t>6.2</w:t>
      </w:r>
      <w:r w:rsidRPr="00210366">
        <w:rPr>
          <w:rFonts w:ascii="Times New Roman" w:hAnsi="Times New Roman"/>
          <w:b/>
          <w:szCs w:val="22"/>
          <w:lang w:val="en-GB"/>
        </w:rPr>
        <w:tab/>
      </w:r>
      <w:r w:rsidRPr="00210366">
        <w:rPr>
          <w:rFonts w:ascii="Times New Roman" w:hAnsi="Times New Roman"/>
          <w:b/>
          <w:szCs w:val="22"/>
          <w:lang w:val="sk-SK"/>
        </w:rPr>
        <w:t>Inkompatibility</w:t>
      </w:r>
    </w:p>
    <w:p w:rsidR="00D30C52" w:rsidRPr="00210366" w:rsidRDefault="00D30C52" w:rsidP="00210366">
      <w:pPr>
        <w:rPr>
          <w:rFonts w:ascii="Times New Roman" w:hAnsi="Times New Roman"/>
          <w:szCs w:val="22"/>
          <w:lang w:val="en-GB"/>
        </w:rPr>
      </w:pPr>
    </w:p>
    <w:p w:rsidR="00D30C52" w:rsidRPr="00210366" w:rsidRDefault="00D30C52" w:rsidP="004E50BB">
      <w:pPr>
        <w:rPr>
          <w:rFonts w:ascii="Times New Roman" w:hAnsi="Times New Roman"/>
          <w:szCs w:val="22"/>
          <w:lang w:val="en-GB"/>
        </w:rPr>
      </w:pPr>
      <w:r w:rsidRPr="00210366">
        <w:rPr>
          <w:rFonts w:ascii="Times New Roman" w:hAnsi="Times New Roman"/>
          <w:szCs w:val="22"/>
          <w:lang w:val="sk-SK"/>
        </w:rPr>
        <w:t xml:space="preserve">Neaplikovateľné. </w:t>
      </w:r>
    </w:p>
    <w:p w:rsidR="00D30C52" w:rsidRPr="00210366" w:rsidRDefault="00D30C52" w:rsidP="004E50BB">
      <w:pPr>
        <w:rPr>
          <w:rFonts w:ascii="Times New Roman" w:hAnsi="Times New Roman"/>
          <w:szCs w:val="22"/>
          <w:lang w:val="en-GB"/>
        </w:rPr>
      </w:pPr>
    </w:p>
    <w:p w:rsidR="00D30C52" w:rsidRPr="00210366" w:rsidRDefault="00D30C52" w:rsidP="00F53EC5">
      <w:pPr>
        <w:rPr>
          <w:rFonts w:ascii="Times New Roman" w:hAnsi="Times New Roman"/>
          <w:szCs w:val="22"/>
          <w:lang w:val="en-GB"/>
        </w:rPr>
      </w:pPr>
      <w:r w:rsidRPr="00210366">
        <w:rPr>
          <w:rFonts w:ascii="Times New Roman" w:hAnsi="Times New Roman"/>
          <w:b/>
          <w:szCs w:val="22"/>
          <w:lang w:val="en-GB"/>
        </w:rPr>
        <w:t>6.3</w:t>
      </w:r>
      <w:r w:rsidRPr="00210366">
        <w:rPr>
          <w:rFonts w:ascii="Times New Roman" w:hAnsi="Times New Roman"/>
          <w:b/>
          <w:szCs w:val="22"/>
          <w:lang w:val="en-GB"/>
        </w:rPr>
        <w:tab/>
      </w:r>
      <w:r w:rsidRPr="00210366">
        <w:rPr>
          <w:rFonts w:ascii="Times New Roman" w:hAnsi="Times New Roman"/>
          <w:b/>
          <w:szCs w:val="22"/>
          <w:lang w:val="sk-SK"/>
        </w:rPr>
        <w:t>Čas použiteľnosti</w:t>
      </w:r>
    </w:p>
    <w:p w:rsidR="00D30C52" w:rsidRPr="00210366" w:rsidRDefault="00D30C52" w:rsidP="00210366">
      <w:pPr>
        <w:rPr>
          <w:rFonts w:ascii="Times New Roman" w:hAnsi="Times New Roman"/>
          <w:szCs w:val="22"/>
          <w:lang w:val="en-GB"/>
        </w:rPr>
      </w:pPr>
    </w:p>
    <w:p w:rsidR="00D30C52" w:rsidRPr="00210366" w:rsidRDefault="00D30C52" w:rsidP="004E50BB">
      <w:pPr>
        <w:rPr>
          <w:rFonts w:ascii="Times New Roman" w:hAnsi="Times New Roman"/>
          <w:szCs w:val="22"/>
          <w:lang w:val="en-GB"/>
        </w:rPr>
      </w:pPr>
      <w:r w:rsidRPr="00210366">
        <w:rPr>
          <w:rFonts w:ascii="Times New Roman" w:hAnsi="Times New Roman"/>
          <w:szCs w:val="22"/>
          <w:lang w:val="sk-SK"/>
        </w:rPr>
        <w:t xml:space="preserve">4 roky. </w:t>
      </w:r>
    </w:p>
    <w:p w:rsidR="00D30C52" w:rsidRPr="00210366" w:rsidRDefault="00D30C52" w:rsidP="004E50BB">
      <w:pPr>
        <w:rPr>
          <w:rFonts w:ascii="Times New Roman" w:hAnsi="Times New Roman"/>
          <w:szCs w:val="22"/>
          <w:lang w:val="en-GB"/>
        </w:rPr>
      </w:pPr>
    </w:p>
    <w:p w:rsidR="00D30C52" w:rsidRPr="00210366" w:rsidRDefault="00D30C52" w:rsidP="00F53EC5">
      <w:pPr>
        <w:rPr>
          <w:rFonts w:ascii="Times New Roman" w:hAnsi="Times New Roman"/>
          <w:b/>
          <w:szCs w:val="22"/>
          <w:lang w:val="en-GB"/>
        </w:rPr>
      </w:pPr>
      <w:r w:rsidRPr="00210366">
        <w:rPr>
          <w:rFonts w:ascii="Times New Roman" w:hAnsi="Times New Roman"/>
          <w:b/>
          <w:szCs w:val="22"/>
          <w:lang w:val="en-GB"/>
        </w:rPr>
        <w:t>6.4</w:t>
      </w:r>
      <w:r w:rsidRPr="00210366">
        <w:rPr>
          <w:rFonts w:ascii="Times New Roman" w:hAnsi="Times New Roman"/>
          <w:b/>
          <w:szCs w:val="22"/>
          <w:lang w:val="en-GB"/>
        </w:rPr>
        <w:tab/>
      </w:r>
      <w:r w:rsidRPr="00210366">
        <w:rPr>
          <w:rFonts w:ascii="Times New Roman" w:hAnsi="Times New Roman"/>
          <w:b/>
          <w:szCs w:val="22"/>
          <w:lang w:val="sk-SK"/>
        </w:rPr>
        <w:t xml:space="preserve">Špeciálne upozornenia na uchovávanie </w:t>
      </w:r>
    </w:p>
    <w:p w:rsidR="00D30C52" w:rsidRPr="00210366" w:rsidRDefault="00D30C52" w:rsidP="00210366">
      <w:pPr>
        <w:rPr>
          <w:rFonts w:ascii="Times New Roman" w:hAnsi="Times New Roman"/>
          <w:szCs w:val="22"/>
          <w:lang w:val="en-GB"/>
        </w:rPr>
      </w:pPr>
    </w:p>
    <w:p w:rsidR="00D30C52" w:rsidRPr="00210366" w:rsidRDefault="00D30C52" w:rsidP="004E50BB">
      <w:pPr>
        <w:rPr>
          <w:rFonts w:ascii="Times New Roman" w:hAnsi="Times New Roman"/>
          <w:szCs w:val="22"/>
          <w:lang w:val="en-GB"/>
        </w:rPr>
      </w:pPr>
      <w:r w:rsidRPr="00210366">
        <w:rPr>
          <w:rFonts w:ascii="Times New Roman" w:hAnsi="Times New Roman"/>
          <w:szCs w:val="22"/>
          <w:lang w:val="sk-SK"/>
        </w:rPr>
        <w:t xml:space="preserve">Tento liek nevyžaduje žiadne zvláštne podmienky na uchovávanie. </w:t>
      </w:r>
    </w:p>
    <w:p w:rsidR="00D30C52" w:rsidRPr="00210366" w:rsidRDefault="00D30C52" w:rsidP="004E50BB">
      <w:pPr>
        <w:rPr>
          <w:rFonts w:ascii="Times New Roman" w:hAnsi="Times New Roman"/>
          <w:szCs w:val="22"/>
          <w:lang w:val="en-GB"/>
        </w:rPr>
      </w:pPr>
    </w:p>
    <w:p w:rsidR="00D30C52" w:rsidRPr="00210366" w:rsidRDefault="00D30C52" w:rsidP="00F53EC5">
      <w:pPr>
        <w:numPr>
          <w:ilvl w:val="1"/>
          <w:numId w:val="1"/>
        </w:numPr>
        <w:ind w:left="0" w:firstLine="0"/>
        <w:rPr>
          <w:rFonts w:ascii="Times New Roman" w:hAnsi="Times New Roman"/>
          <w:b/>
          <w:szCs w:val="22"/>
          <w:lang w:val="en-GB"/>
        </w:rPr>
      </w:pPr>
      <w:r w:rsidRPr="00210366">
        <w:rPr>
          <w:rFonts w:ascii="Times New Roman" w:hAnsi="Times New Roman"/>
          <w:b/>
          <w:szCs w:val="22"/>
          <w:lang w:val="sk-SK"/>
        </w:rPr>
        <w:t xml:space="preserve">Druh obalu a obsah balenia </w:t>
      </w:r>
    </w:p>
    <w:p w:rsidR="00D30C52" w:rsidRPr="00210366" w:rsidRDefault="00D30C52" w:rsidP="00210366">
      <w:pPr>
        <w:rPr>
          <w:rFonts w:ascii="Times New Roman" w:hAnsi="Times New Roman"/>
          <w:szCs w:val="22"/>
          <w:lang w:val="en-GB"/>
        </w:rPr>
      </w:pPr>
    </w:p>
    <w:p w:rsidR="00D30C52" w:rsidRPr="00210366" w:rsidRDefault="00D30C52" w:rsidP="004E50BB">
      <w:pPr>
        <w:pStyle w:val="Default"/>
        <w:rPr>
          <w:sz w:val="22"/>
          <w:szCs w:val="22"/>
        </w:rPr>
      </w:pPr>
      <w:r w:rsidRPr="00210366">
        <w:rPr>
          <w:sz w:val="22"/>
          <w:szCs w:val="22"/>
          <w:lang w:val="sk-SK"/>
        </w:rPr>
        <w:t>PVC/P</w:t>
      </w:r>
      <w:r w:rsidR="001D6345">
        <w:rPr>
          <w:sz w:val="22"/>
          <w:szCs w:val="22"/>
          <w:lang w:val="sk-SK"/>
        </w:rPr>
        <w:t>VD</w:t>
      </w:r>
      <w:r w:rsidRPr="00210366">
        <w:rPr>
          <w:sz w:val="22"/>
          <w:szCs w:val="22"/>
          <w:lang w:val="sk-SK"/>
        </w:rPr>
        <w:t>C/ALU blister, papierová škatuľka.</w:t>
      </w:r>
      <w:r w:rsidRPr="00210366">
        <w:rPr>
          <w:sz w:val="22"/>
          <w:szCs w:val="22"/>
        </w:rPr>
        <w:t xml:space="preserve"> </w:t>
      </w:r>
    </w:p>
    <w:p w:rsidR="00D30C52" w:rsidRPr="00210366" w:rsidRDefault="00D30C52" w:rsidP="004E50BB">
      <w:pPr>
        <w:rPr>
          <w:rFonts w:ascii="Times New Roman" w:hAnsi="Times New Roman"/>
          <w:szCs w:val="22"/>
        </w:rPr>
      </w:pPr>
      <w:r w:rsidRPr="00210366">
        <w:rPr>
          <w:rFonts w:ascii="Times New Roman" w:hAnsi="Times New Roman"/>
          <w:szCs w:val="22"/>
          <w:lang w:val="sk-SK"/>
        </w:rPr>
        <w:t>Veľkosť balenia:</w:t>
      </w:r>
      <w:r w:rsidRPr="00210366">
        <w:rPr>
          <w:rFonts w:ascii="Times New Roman" w:hAnsi="Times New Roman"/>
          <w:szCs w:val="22"/>
        </w:rPr>
        <w:t xml:space="preserve"> </w:t>
      </w:r>
      <w:r w:rsidRPr="00210366">
        <w:rPr>
          <w:rFonts w:ascii="Times New Roman" w:hAnsi="Times New Roman"/>
          <w:szCs w:val="22"/>
          <w:lang w:val="sk-SK"/>
        </w:rPr>
        <w:t xml:space="preserve">10, 20, 30, 50, 60, 90 alebo 100 tabliet. </w:t>
      </w:r>
    </w:p>
    <w:p w:rsidR="00D30C52" w:rsidRPr="00210366" w:rsidRDefault="00D30C52">
      <w:pPr>
        <w:rPr>
          <w:rFonts w:ascii="Times New Roman" w:hAnsi="Times New Roman"/>
          <w:szCs w:val="22"/>
        </w:rPr>
      </w:pPr>
      <w:r w:rsidRPr="00210366">
        <w:rPr>
          <w:rFonts w:ascii="Times New Roman" w:hAnsi="Times New Roman"/>
          <w:szCs w:val="22"/>
          <w:lang w:val="sk-SK"/>
        </w:rPr>
        <w:t xml:space="preserve">Na trh nemusia byť uvedené všetky veľkosti balenia. </w:t>
      </w:r>
    </w:p>
    <w:p w:rsidR="00D30C52" w:rsidRPr="00210366" w:rsidRDefault="00D30C52">
      <w:pPr>
        <w:rPr>
          <w:rFonts w:ascii="Times New Roman" w:hAnsi="Times New Roman"/>
          <w:szCs w:val="22"/>
        </w:rPr>
      </w:pPr>
    </w:p>
    <w:p w:rsidR="00D30C52" w:rsidRPr="00210366" w:rsidRDefault="00D30C52" w:rsidP="00F53EC5">
      <w:pPr>
        <w:keepNext/>
        <w:rPr>
          <w:rFonts w:ascii="Times New Roman" w:hAnsi="Times New Roman"/>
          <w:szCs w:val="22"/>
        </w:rPr>
      </w:pPr>
      <w:r w:rsidRPr="00210366">
        <w:rPr>
          <w:rFonts w:ascii="Times New Roman" w:hAnsi="Times New Roman"/>
          <w:b/>
          <w:szCs w:val="22"/>
        </w:rPr>
        <w:t>6.6</w:t>
      </w:r>
      <w:r w:rsidRPr="00210366">
        <w:rPr>
          <w:rFonts w:ascii="Times New Roman" w:hAnsi="Times New Roman"/>
          <w:b/>
          <w:szCs w:val="22"/>
        </w:rPr>
        <w:tab/>
      </w:r>
      <w:r w:rsidRPr="00210366">
        <w:rPr>
          <w:rFonts w:ascii="Times New Roman" w:hAnsi="Times New Roman"/>
          <w:b/>
          <w:szCs w:val="22"/>
          <w:lang w:val="sk-SK"/>
        </w:rPr>
        <w:t xml:space="preserve">Špeciálne opatrenia na likvidáciu a iné zaobchádzanie s liekom </w:t>
      </w:r>
    </w:p>
    <w:p w:rsidR="00D30C52" w:rsidRPr="00210366" w:rsidRDefault="00D30C52" w:rsidP="00210366">
      <w:pPr>
        <w:keepNext/>
        <w:rPr>
          <w:rFonts w:ascii="Times New Roman" w:hAnsi="Times New Roman"/>
          <w:szCs w:val="22"/>
        </w:rPr>
      </w:pPr>
    </w:p>
    <w:p w:rsidR="00D30C52" w:rsidRPr="00210366" w:rsidRDefault="00D30C52" w:rsidP="004E50BB">
      <w:pPr>
        <w:keepNext/>
        <w:rPr>
          <w:rFonts w:ascii="Times New Roman" w:hAnsi="Times New Roman"/>
          <w:szCs w:val="22"/>
        </w:rPr>
      </w:pPr>
      <w:r w:rsidRPr="00210366">
        <w:rPr>
          <w:rFonts w:ascii="Times New Roman" w:hAnsi="Times New Roman"/>
          <w:szCs w:val="22"/>
          <w:lang w:val="sk-SK"/>
        </w:rPr>
        <w:t xml:space="preserve">Žiadne zvláštne požiadavky. </w:t>
      </w:r>
    </w:p>
    <w:p w:rsidR="00D30C52" w:rsidRPr="00210366" w:rsidRDefault="00D30C52" w:rsidP="004E50BB">
      <w:pPr>
        <w:rPr>
          <w:rFonts w:ascii="Times New Roman" w:hAnsi="Times New Roman"/>
          <w:szCs w:val="22"/>
        </w:rPr>
      </w:pPr>
    </w:p>
    <w:p w:rsidR="00D30C52" w:rsidRPr="00210366" w:rsidRDefault="00D30C52">
      <w:pPr>
        <w:rPr>
          <w:rFonts w:ascii="Times New Roman" w:hAnsi="Times New Roman"/>
          <w:szCs w:val="22"/>
        </w:rPr>
      </w:pPr>
    </w:p>
    <w:p w:rsidR="00D30C52" w:rsidRPr="00210366" w:rsidRDefault="00D30C52" w:rsidP="00F53EC5">
      <w:pPr>
        <w:rPr>
          <w:rFonts w:ascii="Times New Roman" w:hAnsi="Times New Roman"/>
          <w:szCs w:val="22"/>
        </w:rPr>
      </w:pPr>
      <w:r w:rsidRPr="00210366">
        <w:rPr>
          <w:rFonts w:ascii="Times New Roman" w:hAnsi="Times New Roman"/>
          <w:b/>
          <w:szCs w:val="22"/>
        </w:rPr>
        <w:t>7.</w:t>
      </w:r>
      <w:r w:rsidRPr="00210366">
        <w:rPr>
          <w:rFonts w:ascii="Times New Roman" w:hAnsi="Times New Roman"/>
          <w:b/>
          <w:szCs w:val="22"/>
        </w:rPr>
        <w:tab/>
      </w:r>
      <w:r w:rsidRPr="00210366">
        <w:rPr>
          <w:rFonts w:ascii="Times New Roman" w:hAnsi="Times New Roman"/>
          <w:b/>
          <w:szCs w:val="22"/>
          <w:lang w:val="sk-SK"/>
        </w:rPr>
        <w:t>DRŽITEĽ ROZHODNUTIA O REGISTRÁCII</w:t>
      </w:r>
    </w:p>
    <w:p w:rsidR="00D30C52" w:rsidRPr="00210366" w:rsidRDefault="00D30C52" w:rsidP="00210366">
      <w:pPr>
        <w:rPr>
          <w:rFonts w:ascii="Times New Roman" w:hAnsi="Times New Roman"/>
          <w:szCs w:val="22"/>
        </w:rPr>
      </w:pPr>
    </w:p>
    <w:p w:rsidR="00D975C7" w:rsidRPr="007A106B" w:rsidRDefault="00D975C7" w:rsidP="00D975C7">
      <w:pPr>
        <w:rPr>
          <w:rFonts w:ascii="Times New Roman" w:hAnsi="Times New Roman"/>
          <w:lang w:eastAsia="nl-NL"/>
        </w:rPr>
      </w:pPr>
      <w:r w:rsidRPr="00736749">
        <w:rPr>
          <w:rFonts w:ascii="Times New Roman" w:hAnsi="Times New Roman"/>
          <w:lang w:eastAsia="nl-NL"/>
        </w:rPr>
        <w:t>PRO.MED.CS Praha a.s.</w:t>
      </w:r>
    </w:p>
    <w:p w:rsidR="00D975C7" w:rsidRPr="00736749" w:rsidRDefault="00D975C7" w:rsidP="00D975C7">
      <w:pPr>
        <w:rPr>
          <w:rFonts w:ascii="Times New Roman" w:hAnsi="Times New Roman"/>
          <w:lang w:eastAsia="nl-NL"/>
        </w:rPr>
      </w:pPr>
      <w:r w:rsidRPr="00736749">
        <w:rPr>
          <w:rFonts w:ascii="Times New Roman" w:hAnsi="Times New Roman"/>
          <w:lang w:eastAsia="nl-NL"/>
        </w:rPr>
        <w:t>Telčská 377/1</w:t>
      </w:r>
    </w:p>
    <w:p w:rsidR="00D975C7" w:rsidRPr="00736749" w:rsidRDefault="00D975C7" w:rsidP="00D975C7">
      <w:pPr>
        <w:rPr>
          <w:rFonts w:ascii="Times New Roman" w:hAnsi="Times New Roman"/>
          <w:lang w:eastAsia="nl-NL"/>
        </w:rPr>
      </w:pPr>
      <w:r w:rsidRPr="00736749">
        <w:rPr>
          <w:rFonts w:ascii="Times New Roman" w:hAnsi="Times New Roman"/>
          <w:lang w:eastAsia="nl-NL"/>
        </w:rPr>
        <w:t>Michle, 140 00 Praha 4</w:t>
      </w:r>
    </w:p>
    <w:p w:rsidR="00D975C7" w:rsidRPr="007A106B" w:rsidRDefault="00D975C7" w:rsidP="00D975C7">
      <w:pPr>
        <w:rPr>
          <w:rFonts w:ascii="Times New Roman" w:hAnsi="Times New Roman"/>
          <w:lang w:eastAsia="nl-NL"/>
        </w:rPr>
      </w:pPr>
      <w:r w:rsidRPr="00736749">
        <w:rPr>
          <w:rFonts w:ascii="Times New Roman" w:hAnsi="Times New Roman"/>
          <w:lang w:eastAsia="nl-NL"/>
        </w:rPr>
        <w:t>Česká republika</w:t>
      </w:r>
    </w:p>
    <w:p w:rsidR="00D30C52" w:rsidRPr="00210366" w:rsidRDefault="00D30C52">
      <w:pPr>
        <w:rPr>
          <w:rFonts w:ascii="Times New Roman" w:hAnsi="Times New Roman"/>
          <w:szCs w:val="22"/>
        </w:rPr>
      </w:pPr>
    </w:p>
    <w:p w:rsidR="00D30C52" w:rsidRPr="00210366" w:rsidRDefault="00D30C52">
      <w:pPr>
        <w:rPr>
          <w:rFonts w:ascii="Times New Roman" w:hAnsi="Times New Roman"/>
          <w:szCs w:val="22"/>
        </w:rPr>
      </w:pPr>
    </w:p>
    <w:p w:rsidR="00D30C52" w:rsidRPr="00210366" w:rsidRDefault="00D30C52" w:rsidP="00F53EC5">
      <w:pPr>
        <w:rPr>
          <w:rFonts w:ascii="Times New Roman" w:hAnsi="Times New Roman"/>
          <w:b/>
          <w:szCs w:val="22"/>
        </w:rPr>
      </w:pPr>
      <w:r w:rsidRPr="00210366">
        <w:rPr>
          <w:rFonts w:ascii="Times New Roman" w:hAnsi="Times New Roman"/>
          <w:b/>
          <w:szCs w:val="22"/>
        </w:rPr>
        <w:t>8.</w:t>
      </w:r>
      <w:r w:rsidRPr="00210366">
        <w:rPr>
          <w:rFonts w:ascii="Times New Roman" w:hAnsi="Times New Roman"/>
          <w:b/>
          <w:szCs w:val="22"/>
        </w:rPr>
        <w:tab/>
      </w:r>
      <w:r w:rsidRPr="00210366">
        <w:rPr>
          <w:rFonts w:ascii="Times New Roman" w:hAnsi="Times New Roman"/>
          <w:b/>
          <w:szCs w:val="22"/>
          <w:lang w:val="sk-SK"/>
        </w:rPr>
        <w:t>REGISTRAČNÉ ČÍSLO</w:t>
      </w:r>
      <w:r w:rsidRPr="00210366">
        <w:rPr>
          <w:rFonts w:ascii="Times New Roman" w:hAnsi="Times New Roman"/>
          <w:b/>
          <w:szCs w:val="22"/>
        </w:rPr>
        <w:t xml:space="preserve"> </w:t>
      </w:r>
    </w:p>
    <w:p w:rsidR="00D30C52" w:rsidRPr="00210366" w:rsidRDefault="00D30C52" w:rsidP="00210366">
      <w:pPr>
        <w:rPr>
          <w:rFonts w:ascii="Times New Roman" w:hAnsi="Times New Roman"/>
          <w:szCs w:val="22"/>
        </w:rPr>
      </w:pPr>
    </w:p>
    <w:p w:rsidR="00D30C52" w:rsidRDefault="001D6345" w:rsidP="004E50BB">
      <w:pPr>
        <w:rPr>
          <w:rFonts w:ascii="Times New Roman" w:hAnsi="Times New Roman"/>
          <w:szCs w:val="22"/>
        </w:rPr>
      </w:pPr>
      <w:r w:rsidRPr="001D6345">
        <w:rPr>
          <w:rFonts w:ascii="Times New Roman" w:hAnsi="Times New Roman"/>
          <w:szCs w:val="22"/>
        </w:rPr>
        <w:t>43/0122/17-S</w:t>
      </w:r>
    </w:p>
    <w:p w:rsidR="001D6345" w:rsidRPr="00210366" w:rsidRDefault="001D6345" w:rsidP="004E50BB">
      <w:pPr>
        <w:rPr>
          <w:rFonts w:ascii="Times New Roman" w:hAnsi="Times New Roman"/>
          <w:szCs w:val="22"/>
        </w:rPr>
      </w:pPr>
    </w:p>
    <w:p w:rsidR="00D30C52" w:rsidRPr="00210366" w:rsidRDefault="00D30C52" w:rsidP="004E50BB">
      <w:pPr>
        <w:rPr>
          <w:rFonts w:ascii="Times New Roman" w:hAnsi="Times New Roman"/>
          <w:szCs w:val="22"/>
        </w:rPr>
      </w:pPr>
    </w:p>
    <w:p w:rsidR="00D30C52" w:rsidRPr="00210366" w:rsidRDefault="00D30C52" w:rsidP="00F53EC5">
      <w:pPr>
        <w:rPr>
          <w:rFonts w:ascii="Times New Roman" w:hAnsi="Times New Roman"/>
          <w:szCs w:val="22"/>
        </w:rPr>
      </w:pPr>
      <w:r w:rsidRPr="00210366">
        <w:rPr>
          <w:rFonts w:ascii="Times New Roman" w:hAnsi="Times New Roman"/>
          <w:b/>
          <w:szCs w:val="22"/>
        </w:rPr>
        <w:lastRenderedPageBreak/>
        <w:t>9.</w:t>
      </w:r>
      <w:r w:rsidRPr="00210366">
        <w:rPr>
          <w:rFonts w:ascii="Times New Roman" w:hAnsi="Times New Roman"/>
          <w:b/>
          <w:szCs w:val="22"/>
        </w:rPr>
        <w:tab/>
      </w:r>
      <w:r w:rsidRPr="00210366">
        <w:rPr>
          <w:rFonts w:ascii="Times New Roman" w:hAnsi="Times New Roman"/>
          <w:b/>
          <w:szCs w:val="22"/>
          <w:lang w:val="sk-SK"/>
        </w:rPr>
        <w:t>DÁTUM PRVEJ REGISTRÁCIE/PREDĹŽENIA REGISTRÁCIE</w:t>
      </w:r>
    </w:p>
    <w:p w:rsidR="00D30C52" w:rsidRPr="00210366" w:rsidRDefault="00D30C52" w:rsidP="00210366">
      <w:pPr>
        <w:rPr>
          <w:rFonts w:ascii="Times New Roman" w:hAnsi="Times New Roman"/>
          <w:szCs w:val="22"/>
        </w:rPr>
      </w:pPr>
    </w:p>
    <w:p w:rsidR="00D30C52" w:rsidRPr="00210366" w:rsidRDefault="00D30C52" w:rsidP="00210366">
      <w:pPr>
        <w:rPr>
          <w:rFonts w:ascii="Times New Roman" w:hAnsi="Times New Roman"/>
          <w:szCs w:val="22"/>
        </w:rPr>
      </w:pPr>
      <w:r w:rsidRPr="00210366">
        <w:rPr>
          <w:rFonts w:ascii="Times New Roman" w:hAnsi="Times New Roman"/>
          <w:szCs w:val="22"/>
          <w:lang w:val="sk-SK"/>
        </w:rPr>
        <w:t xml:space="preserve">Dátum prvej registrácie: </w:t>
      </w:r>
      <w:r w:rsidR="00DB5B57">
        <w:rPr>
          <w:rFonts w:ascii="Times New Roman" w:hAnsi="Times New Roman"/>
          <w:szCs w:val="22"/>
          <w:lang w:val="sk-SK"/>
        </w:rPr>
        <w:t xml:space="preserve">15. jún </w:t>
      </w:r>
      <w:r w:rsidR="00296C8E">
        <w:rPr>
          <w:rFonts w:ascii="Times New Roman" w:hAnsi="Times New Roman"/>
          <w:szCs w:val="22"/>
          <w:lang w:val="sk-SK"/>
        </w:rPr>
        <w:t>2017</w:t>
      </w:r>
    </w:p>
    <w:p w:rsidR="00D30C52" w:rsidRPr="00210366" w:rsidRDefault="00D30C52" w:rsidP="004E50BB">
      <w:pPr>
        <w:rPr>
          <w:rFonts w:ascii="Times New Roman" w:hAnsi="Times New Roman"/>
          <w:szCs w:val="22"/>
        </w:rPr>
      </w:pPr>
    </w:p>
    <w:p w:rsidR="00D30C52" w:rsidRPr="00210366" w:rsidRDefault="00D30C52" w:rsidP="004E50BB">
      <w:pPr>
        <w:rPr>
          <w:rFonts w:ascii="Times New Roman" w:hAnsi="Times New Roman"/>
          <w:szCs w:val="22"/>
        </w:rPr>
      </w:pPr>
    </w:p>
    <w:p w:rsidR="00D30C52" w:rsidRPr="00210366" w:rsidRDefault="00D30C52" w:rsidP="00F53EC5">
      <w:pPr>
        <w:rPr>
          <w:rFonts w:ascii="Times New Roman" w:hAnsi="Times New Roman"/>
          <w:b/>
          <w:szCs w:val="22"/>
        </w:rPr>
      </w:pPr>
      <w:r w:rsidRPr="00210366">
        <w:rPr>
          <w:rFonts w:ascii="Times New Roman" w:hAnsi="Times New Roman"/>
          <w:b/>
          <w:szCs w:val="22"/>
        </w:rPr>
        <w:t>10.</w:t>
      </w:r>
      <w:r w:rsidRPr="00210366">
        <w:rPr>
          <w:rFonts w:ascii="Times New Roman" w:hAnsi="Times New Roman"/>
          <w:b/>
          <w:szCs w:val="22"/>
        </w:rPr>
        <w:tab/>
      </w:r>
      <w:r w:rsidRPr="00210366">
        <w:rPr>
          <w:rFonts w:ascii="Times New Roman" w:hAnsi="Times New Roman"/>
          <w:b/>
          <w:szCs w:val="22"/>
          <w:lang w:val="sk-SK"/>
        </w:rPr>
        <w:t>DÁTUM REVÍZIE TEXTU</w:t>
      </w:r>
    </w:p>
    <w:p w:rsidR="00D30C52" w:rsidRPr="00210366" w:rsidRDefault="00D30C52" w:rsidP="00210366">
      <w:pPr>
        <w:rPr>
          <w:rFonts w:ascii="Times New Roman" w:hAnsi="Times New Roman"/>
          <w:szCs w:val="22"/>
        </w:rPr>
      </w:pPr>
    </w:p>
    <w:p w:rsidR="00D30C52" w:rsidRPr="00F53EC5" w:rsidRDefault="00866F4C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1</w:t>
      </w:r>
      <w:r w:rsidR="007D4C1B">
        <w:rPr>
          <w:rFonts w:ascii="Times New Roman" w:hAnsi="Times New Roman"/>
          <w:szCs w:val="22"/>
        </w:rPr>
        <w:t>1</w:t>
      </w:r>
      <w:r w:rsidR="00DB5B57">
        <w:rPr>
          <w:rFonts w:ascii="Times New Roman" w:hAnsi="Times New Roman"/>
          <w:szCs w:val="22"/>
        </w:rPr>
        <w:t>/2017</w:t>
      </w:r>
    </w:p>
    <w:sectPr w:rsidR="00D30C52" w:rsidRPr="00F53EC5" w:rsidSect="00F53EC5">
      <w:footerReference w:type="default" r:id="rId9"/>
      <w:headerReference w:type="first" r:id="rId10"/>
      <w:footerReference w:type="first" r:id="rId11"/>
      <w:pgSz w:w="11906" w:h="16838" w:code="9"/>
      <w:pgMar w:top="1134" w:right="1418" w:bottom="1134" w:left="1418" w:header="737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797" w:rsidRDefault="00230797" w:rsidP="005E3ED0">
      <w:r>
        <w:separator/>
      </w:r>
    </w:p>
  </w:endnote>
  <w:endnote w:type="continuationSeparator" w:id="0">
    <w:p w:rsidR="00230797" w:rsidRDefault="00230797" w:rsidP="005E3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676744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</w:rPr>
    </w:sdtEndPr>
    <w:sdtContent>
      <w:p w:rsidR="004624F8" w:rsidRPr="007D4C1B" w:rsidRDefault="004624F8">
        <w:pPr>
          <w:pStyle w:val="Pta"/>
          <w:jc w:val="center"/>
          <w:rPr>
            <w:rFonts w:ascii="Times New Roman" w:hAnsi="Times New Roman"/>
            <w:sz w:val="18"/>
          </w:rPr>
        </w:pPr>
        <w:r w:rsidRPr="007D4C1B">
          <w:rPr>
            <w:rFonts w:ascii="Times New Roman" w:hAnsi="Times New Roman"/>
            <w:sz w:val="18"/>
          </w:rPr>
          <w:fldChar w:fldCharType="begin"/>
        </w:r>
        <w:r w:rsidRPr="007D4C1B">
          <w:rPr>
            <w:rFonts w:ascii="Times New Roman" w:hAnsi="Times New Roman"/>
            <w:sz w:val="18"/>
          </w:rPr>
          <w:instrText>PAGE   \* MERGEFORMAT</w:instrText>
        </w:r>
        <w:r w:rsidRPr="007D4C1B">
          <w:rPr>
            <w:rFonts w:ascii="Times New Roman" w:hAnsi="Times New Roman"/>
            <w:sz w:val="18"/>
          </w:rPr>
          <w:fldChar w:fldCharType="separate"/>
        </w:r>
        <w:r w:rsidR="007D4C1B" w:rsidRPr="007D4C1B">
          <w:rPr>
            <w:rFonts w:ascii="Times New Roman" w:hAnsi="Times New Roman"/>
            <w:noProof/>
            <w:sz w:val="18"/>
            <w:lang w:val="sk-SK"/>
          </w:rPr>
          <w:t>4</w:t>
        </w:r>
        <w:r w:rsidRPr="007D4C1B">
          <w:rPr>
            <w:rFonts w:ascii="Times New Roman" w:hAnsi="Times New Roman"/>
            <w:sz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173255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4E50BB" w:rsidRPr="00F53EC5" w:rsidRDefault="007E164A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F53EC5">
          <w:rPr>
            <w:rFonts w:ascii="Times New Roman" w:hAnsi="Times New Roman"/>
            <w:sz w:val="18"/>
            <w:szCs w:val="18"/>
          </w:rPr>
          <w:fldChar w:fldCharType="begin"/>
        </w:r>
        <w:r w:rsidR="004E50BB" w:rsidRPr="00F53EC5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F53EC5">
          <w:rPr>
            <w:rFonts w:ascii="Times New Roman" w:hAnsi="Times New Roman"/>
            <w:sz w:val="18"/>
            <w:szCs w:val="18"/>
          </w:rPr>
          <w:fldChar w:fldCharType="separate"/>
        </w:r>
        <w:r w:rsidR="007D4C1B" w:rsidRPr="007D4C1B">
          <w:rPr>
            <w:rFonts w:ascii="Times New Roman" w:hAnsi="Times New Roman"/>
            <w:noProof/>
            <w:sz w:val="18"/>
            <w:szCs w:val="18"/>
            <w:lang w:val="sk-SK"/>
          </w:rPr>
          <w:t>1</w:t>
        </w:r>
        <w:r w:rsidRPr="00F53EC5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797" w:rsidRDefault="00230797" w:rsidP="005E3ED0">
      <w:r>
        <w:separator/>
      </w:r>
    </w:p>
  </w:footnote>
  <w:footnote w:type="continuationSeparator" w:id="0">
    <w:p w:rsidR="00230797" w:rsidRDefault="00230797" w:rsidP="005E3E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E03" w:rsidRPr="00570076" w:rsidRDefault="00C24FC7" w:rsidP="00113AB7">
    <w:pPr>
      <w:pStyle w:val="Hlavika"/>
      <w:rPr>
        <w:rFonts w:ascii="Times New Roman" w:hAnsi="Times New Roman"/>
        <w:sz w:val="18"/>
        <w:szCs w:val="18"/>
      </w:rPr>
    </w:pPr>
    <w:r w:rsidRPr="00570076">
      <w:rPr>
        <w:rFonts w:ascii="Times New Roman" w:hAnsi="Times New Roman"/>
        <w:sz w:val="18"/>
        <w:szCs w:val="18"/>
      </w:rPr>
      <w:t xml:space="preserve">Schválený text k rozhodnutiu o </w:t>
    </w:r>
    <w:r w:rsidR="00D975C7">
      <w:rPr>
        <w:rFonts w:ascii="Times New Roman" w:hAnsi="Times New Roman"/>
        <w:sz w:val="18"/>
        <w:szCs w:val="18"/>
      </w:rPr>
      <w:t>prevode</w:t>
    </w:r>
    <w:r w:rsidRPr="00570076">
      <w:rPr>
        <w:rFonts w:ascii="Times New Roman" w:hAnsi="Times New Roman"/>
        <w:sz w:val="18"/>
        <w:szCs w:val="18"/>
      </w:rPr>
      <w:t>, ev.</w:t>
    </w:r>
    <w:r>
      <w:rPr>
        <w:rFonts w:ascii="Times New Roman" w:hAnsi="Times New Roman"/>
        <w:sz w:val="18"/>
        <w:szCs w:val="18"/>
      </w:rPr>
      <w:t xml:space="preserve"> </w:t>
    </w:r>
    <w:r w:rsidRPr="00570076">
      <w:rPr>
        <w:rFonts w:ascii="Times New Roman" w:hAnsi="Times New Roman"/>
        <w:sz w:val="18"/>
        <w:szCs w:val="18"/>
      </w:rPr>
      <w:t xml:space="preserve">č.: </w:t>
    </w:r>
    <w:r w:rsidR="005E3ED0" w:rsidRPr="005E3ED0">
      <w:rPr>
        <w:rFonts w:ascii="Times New Roman" w:hAnsi="Times New Roman"/>
        <w:sz w:val="18"/>
        <w:szCs w:val="18"/>
      </w:rPr>
      <w:t>201</w:t>
    </w:r>
    <w:r w:rsidR="00D975C7">
      <w:rPr>
        <w:rFonts w:ascii="Times New Roman" w:hAnsi="Times New Roman"/>
        <w:sz w:val="18"/>
        <w:szCs w:val="18"/>
      </w:rPr>
      <w:t>7</w:t>
    </w:r>
    <w:r w:rsidR="005E3ED0" w:rsidRPr="005E3ED0">
      <w:rPr>
        <w:rFonts w:ascii="Times New Roman" w:hAnsi="Times New Roman"/>
        <w:sz w:val="18"/>
        <w:szCs w:val="18"/>
      </w:rPr>
      <w:t>/0</w:t>
    </w:r>
    <w:r w:rsidR="004624F8">
      <w:rPr>
        <w:rFonts w:ascii="Times New Roman" w:hAnsi="Times New Roman"/>
        <w:sz w:val="18"/>
        <w:szCs w:val="18"/>
      </w:rPr>
      <w:t>4341</w:t>
    </w:r>
    <w:r w:rsidR="005E3ED0" w:rsidRPr="005E3ED0">
      <w:rPr>
        <w:rFonts w:ascii="Times New Roman" w:hAnsi="Times New Roman"/>
        <w:sz w:val="18"/>
        <w:szCs w:val="18"/>
      </w:rPr>
      <w:t>-</w:t>
    </w:r>
    <w:r w:rsidR="00D975C7">
      <w:rPr>
        <w:rFonts w:ascii="Times New Roman" w:hAnsi="Times New Roman"/>
        <w:sz w:val="18"/>
        <w:szCs w:val="18"/>
      </w:rPr>
      <w:t>TR</w:t>
    </w:r>
  </w:p>
  <w:p w:rsidR="00975E03" w:rsidRPr="007D4C1B" w:rsidRDefault="004624F8">
    <w:pPr>
      <w:pStyle w:val="Hlavika"/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t>Príloha č. 1 k notifikácii o zmene, ev. č.: 2017/02429-ZIB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F46DB"/>
    <w:multiLevelType w:val="hybridMultilevel"/>
    <w:tmpl w:val="062AD2D8"/>
    <w:lvl w:ilvl="0" w:tplc="E3B672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8987F9A"/>
    <w:multiLevelType w:val="hybridMultilevel"/>
    <w:tmpl w:val="018CBBD2"/>
    <w:lvl w:ilvl="0" w:tplc="E3B6729C">
      <w:start w:val="1"/>
      <w:numFmt w:val="bullet"/>
      <w:lvlText w:val="-"/>
      <w:lvlJc w:val="left"/>
      <w:pPr>
        <w:ind w:left="719" w:hanging="360"/>
      </w:pPr>
      <w:rPr>
        <w:rFonts w:ascii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C52"/>
    <w:rsid w:val="0004748E"/>
    <w:rsid w:val="000633B2"/>
    <w:rsid w:val="00094DD3"/>
    <w:rsid w:val="000B677A"/>
    <w:rsid w:val="00115896"/>
    <w:rsid w:val="001545A9"/>
    <w:rsid w:val="001D6345"/>
    <w:rsid w:val="00210366"/>
    <w:rsid w:val="00230797"/>
    <w:rsid w:val="00281965"/>
    <w:rsid w:val="00296C8E"/>
    <w:rsid w:val="002D0BFC"/>
    <w:rsid w:val="003015DB"/>
    <w:rsid w:val="003538E3"/>
    <w:rsid w:val="00410655"/>
    <w:rsid w:val="00435A8B"/>
    <w:rsid w:val="00444177"/>
    <w:rsid w:val="0045702B"/>
    <w:rsid w:val="004624F8"/>
    <w:rsid w:val="0049239E"/>
    <w:rsid w:val="004E0FD1"/>
    <w:rsid w:val="004E50BB"/>
    <w:rsid w:val="004E59E7"/>
    <w:rsid w:val="0050239E"/>
    <w:rsid w:val="00533098"/>
    <w:rsid w:val="005E0E0B"/>
    <w:rsid w:val="005E3ED0"/>
    <w:rsid w:val="00616A82"/>
    <w:rsid w:val="00665820"/>
    <w:rsid w:val="00675074"/>
    <w:rsid w:val="006950F1"/>
    <w:rsid w:val="006B4007"/>
    <w:rsid w:val="007C548F"/>
    <w:rsid w:val="007D4C1B"/>
    <w:rsid w:val="007E164A"/>
    <w:rsid w:val="00834E08"/>
    <w:rsid w:val="00866F4C"/>
    <w:rsid w:val="008B0D1E"/>
    <w:rsid w:val="008B2018"/>
    <w:rsid w:val="008C7B5F"/>
    <w:rsid w:val="008D6B0D"/>
    <w:rsid w:val="00900E8B"/>
    <w:rsid w:val="00916693"/>
    <w:rsid w:val="00946A9D"/>
    <w:rsid w:val="00985949"/>
    <w:rsid w:val="00A00B50"/>
    <w:rsid w:val="00A362BF"/>
    <w:rsid w:val="00A64A9E"/>
    <w:rsid w:val="00AC589F"/>
    <w:rsid w:val="00AE5592"/>
    <w:rsid w:val="00B42FB9"/>
    <w:rsid w:val="00B70C70"/>
    <w:rsid w:val="00B87ECD"/>
    <w:rsid w:val="00BA6B31"/>
    <w:rsid w:val="00C2266E"/>
    <w:rsid w:val="00C24FC7"/>
    <w:rsid w:val="00CC1E0F"/>
    <w:rsid w:val="00D305E3"/>
    <w:rsid w:val="00D30C52"/>
    <w:rsid w:val="00D96AB5"/>
    <w:rsid w:val="00D975C7"/>
    <w:rsid w:val="00DB5B57"/>
    <w:rsid w:val="00E614FB"/>
    <w:rsid w:val="00ED2E44"/>
    <w:rsid w:val="00F53EC5"/>
    <w:rsid w:val="00F6598E"/>
    <w:rsid w:val="00F94F71"/>
    <w:rsid w:val="00FF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aliases w:val="Standard-GmbH"/>
    <w:qFormat/>
    <w:rsid w:val="00D30C52"/>
    <w:pPr>
      <w:spacing w:after="0" w:line="240" w:lineRule="auto"/>
    </w:pPr>
    <w:rPr>
      <w:rFonts w:ascii="Franklin Gothic Book" w:eastAsia="Times New Roman" w:hAnsi="Franklin Gothic Book" w:cs="Times New Roman"/>
      <w:szCs w:val="20"/>
      <w:lang w:val="de-DE" w:eastAsia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D30C5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30C52"/>
    <w:rPr>
      <w:rFonts w:ascii="Franklin Gothic Book" w:eastAsia="Times New Roman" w:hAnsi="Franklin Gothic Book" w:cs="Times New Roman"/>
      <w:szCs w:val="20"/>
      <w:lang w:val="de-DE" w:eastAsia="de-DE"/>
    </w:rPr>
  </w:style>
  <w:style w:type="paragraph" w:styleId="Hlavika">
    <w:name w:val="header"/>
    <w:basedOn w:val="Normlny"/>
    <w:link w:val="HlavikaChar"/>
    <w:uiPriority w:val="99"/>
    <w:rsid w:val="00D30C5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30C52"/>
    <w:rPr>
      <w:rFonts w:ascii="Franklin Gothic Book" w:eastAsia="Times New Roman" w:hAnsi="Franklin Gothic Book" w:cs="Times New Roman"/>
      <w:szCs w:val="20"/>
      <w:lang w:val="de-DE" w:eastAsia="de-DE"/>
    </w:rPr>
  </w:style>
  <w:style w:type="paragraph" w:customStyle="1" w:styleId="Default">
    <w:name w:val="Default"/>
    <w:rsid w:val="00D30C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ypertextovprepojenie">
    <w:name w:val="Hyperlink"/>
    <w:uiPriority w:val="99"/>
    <w:rsid w:val="00D30C52"/>
    <w:rPr>
      <w:rFonts w:ascii="Arial" w:hAnsi="Arial" w:cs="Times New Roman"/>
      <w:color w:val="0000FF"/>
      <w:u w:val="single"/>
    </w:rPr>
  </w:style>
  <w:style w:type="paragraph" w:customStyle="1" w:styleId="ListParagraph1">
    <w:name w:val="List Paragraph1"/>
    <w:basedOn w:val="Normlny"/>
    <w:rsid w:val="00D30C52"/>
    <w:pPr>
      <w:spacing w:after="200" w:line="276" w:lineRule="auto"/>
      <w:ind w:left="720"/>
      <w:contextualSpacing/>
    </w:pPr>
    <w:rPr>
      <w:rFonts w:ascii="Calibri" w:hAnsi="Calibri"/>
      <w:szCs w:val="22"/>
      <w:lang w:val="cs-CZ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E3E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E3ED0"/>
    <w:rPr>
      <w:rFonts w:ascii="Tahoma" w:eastAsia="Times New Roman" w:hAnsi="Tahoma" w:cs="Tahoma"/>
      <w:sz w:val="16"/>
      <w:szCs w:val="16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aliases w:val="Standard-GmbH"/>
    <w:qFormat/>
    <w:rsid w:val="00D30C52"/>
    <w:pPr>
      <w:spacing w:after="0" w:line="240" w:lineRule="auto"/>
    </w:pPr>
    <w:rPr>
      <w:rFonts w:ascii="Franklin Gothic Book" w:eastAsia="Times New Roman" w:hAnsi="Franklin Gothic Book" w:cs="Times New Roman"/>
      <w:szCs w:val="20"/>
      <w:lang w:val="de-DE" w:eastAsia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D30C5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30C52"/>
    <w:rPr>
      <w:rFonts w:ascii="Franklin Gothic Book" w:eastAsia="Times New Roman" w:hAnsi="Franklin Gothic Book" w:cs="Times New Roman"/>
      <w:szCs w:val="20"/>
      <w:lang w:val="de-DE" w:eastAsia="de-DE"/>
    </w:rPr>
  </w:style>
  <w:style w:type="paragraph" w:styleId="Hlavika">
    <w:name w:val="header"/>
    <w:basedOn w:val="Normlny"/>
    <w:link w:val="HlavikaChar"/>
    <w:uiPriority w:val="99"/>
    <w:rsid w:val="00D30C5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30C52"/>
    <w:rPr>
      <w:rFonts w:ascii="Franklin Gothic Book" w:eastAsia="Times New Roman" w:hAnsi="Franklin Gothic Book" w:cs="Times New Roman"/>
      <w:szCs w:val="20"/>
      <w:lang w:val="de-DE" w:eastAsia="de-DE"/>
    </w:rPr>
  </w:style>
  <w:style w:type="paragraph" w:customStyle="1" w:styleId="Default">
    <w:name w:val="Default"/>
    <w:rsid w:val="00D30C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ypertextovprepojenie">
    <w:name w:val="Hyperlink"/>
    <w:uiPriority w:val="99"/>
    <w:rsid w:val="00D30C52"/>
    <w:rPr>
      <w:rFonts w:ascii="Arial" w:hAnsi="Arial" w:cs="Times New Roman"/>
      <w:color w:val="0000FF"/>
      <w:u w:val="single"/>
    </w:rPr>
  </w:style>
  <w:style w:type="paragraph" w:customStyle="1" w:styleId="ListParagraph1">
    <w:name w:val="List Paragraph1"/>
    <w:basedOn w:val="Normlny"/>
    <w:rsid w:val="00D30C52"/>
    <w:pPr>
      <w:spacing w:after="200" w:line="276" w:lineRule="auto"/>
      <w:ind w:left="720"/>
      <w:contextualSpacing/>
    </w:pPr>
    <w:rPr>
      <w:rFonts w:ascii="Calibri" w:hAnsi="Calibri"/>
      <w:szCs w:val="22"/>
      <w:lang w:val="cs-CZ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E3E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E3ED0"/>
    <w:rPr>
      <w:rFonts w:ascii="Tahoma" w:eastAsia="Times New Roman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2537</Words>
  <Characters>14463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Košuthová, Katarína</dc:creator>
  <cp:lastModifiedBy>marianna forgacova</cp:lastModifiedBy>
  <cp:revision>2</cp:revision>
  <dcterms:created xsi:type="dcterms:W3CDTF">2017-11-08T08:12:00Z</dcterms:created>
  <dcterms:modified xsi:type="dcterms:W3CDTF">2017-11-08T08:12:00Z</dcterms:modified>
</cp:coreProperties>
</file>