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DBEFB" w14:textId="77777777" w:rsidR="004822C1" w:rsidRPr="00776AB2" w:rsidRDefault="004822C1" w:rsidP="00776AB2">
      <w:pPr>
        <w:jc w:val="center"/>
        <w:outlineLvl w:val="0"/>
        <w:rPr>
          <w:b/>
          <w:strike/>
          <w:sz w:val="22"/>
        </w:rPr>
      </w:pPr>
    </w:p>
    <w:p w14:paraId="2B144F18" w14:textId="77777777" w:rsidR="004822C1" w:rsidRPr="00740C57" w:rsidRDefault="004822C1" w:rsidP="004822C1">
      <w:pPr>
        <w:jc w:val="center"/>
        <w:outlineLvl w:val="0"/>
        <w:rPr>
          <w:b/>
          <w:bCs/>
          <w:sz w:val="22"/>
          <w:szCs w:val="22"/>
        </w:rPr>
      </w:pPr>
    </w:p>
    <w:p w14:paraId="452B1021" w14:textId="77777777" w:rsidR="004822C1" w:rsidRPr="00740C57" w:rsidRDefault="004822C1" w:rsidP="004822C1">
      <w:pPr>
        <w:jc w:val="center"/>
        <w:outlineLvl w:val="0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SÚHRN CHARAKTERISTICKÝCH VLASTNOSTÍ LIEKU</w:t>
      </w:r>
    </w:p>
    <w:p w14:paraId="2016959C" w14:textId="77777777" w:rsidR="004822C1" w:rsidRPr="00740C57" w:rsidRDefault="004822C1" w:rsidP="004822C1">
      <w:pPr>
        <w:jc w:val="both"/>
        <w:rPr>
          <w:b/>
          <w:bCs/>
          <w:sz w:val="22"/>
          <w:szCs w:val="22"/>
        </w:rPr>
      </w:pPr>
    </w:p>
    <w:p w14:paraId="1D76506D" w14:textId="77777777" w:rsidR="004822C1" w:rsidRPr="00740C57" w:rsidRDefault="004822C1" w:rsidP="004822C1">
      <w:pPr>
        <w:jc w:val="both"/>
        <w:rPr>
          <w:b/>
          <w:bCs/>
          <w:sz w:val="22"/>
          <w:szCs w:val="22"/>
        </w:rPr>
      </w:pPr>
    </w:p>
    <w:p w14:paraId="5EF81566" w14:textId="77777777" w:rsidR="004822C1" w:rsidRPr="00740C57" w:rsidRDefault="004822C1" w:rsidP="004822C1">
      <w:pPr>
        <w:jc w:val="both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1.</w:t>
      </w:r>
      <w:r w:rsidRPr="00740C57">
        <w:rPr>
          <w:b/>
          <w:bCs/>
          <w:sz w:val="22"/>
          <w:szCs w:val="22"/>
        </w:rPr>
        <w:tab/>
        <w:t>NÁZOV LIEKU</w:t>
      </w:r>
    </w:p>
    <w:p w14:paraId="6E59E5E9" w14:textId="77777777" w:rsidR="004822C1" w:rsidRPr="00740C57" w:rsidRDefault="004822C1" w:rsidP="004822C1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strike w:val="0"/>
          <w:sz w:val="22"/>
          <w:szCs w:val="22"/>
        </w:rPr>
      </w:pPr>
    </w:p>
    <w:p w14:paraId="09D5FF27" w14:textId="77777777" w:rsidR="004822C1" w:rsidRPr="00740C57" w:rsidRDefault="004822C1" w:rsidP="004822C1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strike w:val="0"/>
          <w:sz w:val="22"/>
          <w:szCs w:val="22"/>
        </w:rPr>
      </w:pPr>
      <w:proofErr w:type="spellStart"/>
      <w:r w:rsidRPr="00740C57">
        <w:rPr>
          <w:rFonts w:ascii="Times New Roman" w:hAnsi="Times New Roman"/>
          <w:strike w:val="0"/>
          <w:sz w:val="22"/>
          <w:szCs w:val="22"/>
        </w:rPr>
        <w:t>Topilex</w:t>
      </w:r>
      <w:proofErr w:type="spellEnd"/>
      <w:r w:rsidRPr="00740C57">
        <w:rPr>
          <w:rFonts w:ascii="Times New Roman" w:hAnsi="Times New Roman"/>
          <w:strike w:val="0"/>
          <w:sz w:val="22"/>
          <w:szCs w:val="22"/>
        </w:rPr>
        <w:t xml:space="preserve"> 25 mg</w:t>
      </w:r>
    </w:p>
    <w:p w14:paraId="71AA3708" w14:textId="77777777" w:rsidR="004822C1" w:rsidRPr="00DB15C6" w:rsidRDefault="004822C1" w:rsidP="004822C1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strike w:val="0"/>
          <w:sz w:val="22"/>
          <w:szCs w:val="22"/>
          <w:highlight w:val="lightGray"/>
        </w:rPr>
      </w:pPr>
      <w:proofErr w:type="spellStart"/>
      <w:r w:rsidRPr="00DB15C6">
        <w:rPr>
          <w:rFonts w:ascii="Times New Roman" w:hAnsi="Times New Roman"/>
          <w:strike w:val="0"/>
          <w:sz w:val="22"/>
          <w:szCs w:val="22"/>
          <w:highlight w:val="lightGray"/>
        </w:rPr>
        <w:t>Topilex</w:t>
      </w:r>
      <w:proofErr w:type="spellEnd"/>
      <w:r w:rsidRPr="00DB15C6">
        <w:rPr>
          <w:rFonts w:ascii="Times New Roman" w:hAnsi="Times New Roman"/>
          <w:strike w:val="0"/>
          <w:sz w:val="22"/>
          <w:szCs w:val="22"/>
          <w:highlight w:val="lightGray"/>
        </w:rPr>
        <w:t xml:space="preserve"> 50 mg</w:t>
      </w:r>
    </w:p>
    <w:p w14:paraId="2A0E3321" w14:textId="77777777" w:rsidR="004822C1" w:rsidRPr="00DB15C6" w:rsidRDefault="004822C1" w:rsidP="004822C1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strike w:val="0"/>
          <w:sz w:val="22"/>
          <w:szCs w:val="22"/>
          <w:highlight w:val="lightGray"/>
        </w:rPr>
      </w:pPr>
      <w:proofErr w:type="spellStart"/>
      <w:r w:rsidRPr="00DB15C6">
        <w:rPr>
          <w:rFonts w:ascii="Times New Roman" w:hAnsi="Times New Roman"/>
          <w:strike w:val="0"/>
          <w:sz w:val="22"/>
          <w:szCs w:val="22"/>
          <w:highlight w:val="lightGray"/>
        </w:rPr>
        <w:t>Topilex</w:t>
      </w:r>
      <w:proofErr w:type="spellEnd"/>
      <w:r w:rsidRPr="00DB15C6">
        <w:rPr>
          <w:rFonts w:ascii="Times New Roman" w:hAnsi="Times New Roman"/>
          <w:strike w:val="0"/>
          <w:sz w:val="22"/>
          <w:szCs w:val="22"/>
          <w:highlight w:val="lightGray"/>
        </w:rPr>
        <w:t xml:space="preserve"> 100 mg</w:t>
      </w:r>
    </w:p>
    <w:p w14:paraId="7DCC5153" w14:textId="77777777" w:rsidR="004822C1" w:rsidRPr="00740C57" w:rsidRDefault="004822C1" w:rsidP="004822C1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strike w:val="0"/>
          <w:sz w:val="22"/>
          <w:szCs w:val="22"/>
        </w:rPr>
      </w:pPr>
      <w:proofErr w:type="spellStart"/>
      <w:r w:rsidRPr="00DB15C6">
        <w:rPr>
          <w:rFonts w:ascii="Times New Roman" w:hAnsi="Times New Roman"/>
          <w:strike w:val="0"/>
          <w:sz w:val="22"/>
          <w:szCs w:val="22"/>
          <w:highlight w:val="lightGray"/>
        </w:rPr>
        <w:t>Topilex</w:t>
      </w:r>
      <w:proofErr w:type="spellEnd"/>
      <w:r w:rsidRPr="00DB15C6">
        <w:rPr>
          <w:rFonts w:ascii="Times New Roman" w:hAnsi="Times New Roman"/>
          <w:strike w:val="0"/>
          <w:sz w:val="22"/>
          <w:szCs w:val="22"/>
          <w:highlight w:val="lightGray"/>
        </w:rPr>
        <w:t xml:space="preserve"> 200 mg</w:t>
      </w:r>
    </w:p>
    <w:p w14:paraId="2258E347" w14:textId="77777777" w:rsidR="00133150" w:rsidRDefault="00133150" w:rsidP="004822C1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4713D3AA" w14:textId="6F2D411F" w:rsidR="004822C1" w:rsidRPr="00740C57" w:rsidRDefault="007F2C9C" w:rsidP="004822C1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>
        <w:rPr>
          <w:rFonts w:ascii="Times New Roman" w:hAnsi="Times New Roman"/>
          <w:strike w:val="0"/>
          <w:sz w:val="22"/>
          <w:szCs w:val="22"/>
        </w:rPr>
        <w:t>f</w:t>
      </w:r>
      <w:r w:rsidR="004822C1" w:rsidRPr="00740C57">
        <w:rPr>
          <w:rFonts w:ascii="Times New Roman" w:hAnsi="Times New Roman"/>
          <w:strike w:val="0"/>
          <w:sz w:val="22"/>
          <w:szCs w:val="22"/>
        </w:rPr>
        <w:t>ilmom obalené tablety</w:t>
      </w:r>
    </w:p>
    <w:p w14:paraId="5EABF56D" w14:textId="77777777" w:rsidR="004822C1" w:rsidRDefault="004822C1" w:rsidP="004822C1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05F33A2E" w14:textId="77777777" w:rsidR="00C76B27" w:rsidRPr="00740C57" w:rsidRDefault="00C76B27" w:rsidP="004822C1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5F0BB98C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2.</w:t>
      </w:r>
      <w:r w:rsidRPr="00740C57">
        <w:rPr>
          <w:b/>
          <w:noProof/>
          <w:sz w:val="22"/>
          <w:szCs w:val="22"/>
        </w:rPr>
        <w:tab/>
        <w:t>KVALITATÍVNE A KVANTITATÍVNE ZLOŽENIE</w:t>
      </w:r>
    </w:p>
    <w:p w14:paraId="5FDA0A99" w14:textId="77777777" w:rsidR="004822C1" w:rsidRDefault="004822C1" w:rsidP="004822C1">
      <w:pPr>
        <w:rPr>
          <w:sz w:val="22"/>
          <w:szCs w:val="22"/>
        </w:rPr>
      </w:pPr>
    </w:p>
    <w:p w14:paraId="4AD56826" w14:textId="77777777" w:rsidR="004822C1" w:rsidRPr="00740C57" w:rsidRDefault="004822C1" w:rsidP="004822C1">
      <w:pPr>
        <w:rPr>
          <w:i/>
          <w:noProof/>
          <w:sz w:val="22"/>
          <w:szCs w:val="22"/>
        </w:rPr>
      </w:pPr>
      <w:proofErr w:type="spellStart"/>
      <w:r w:rsidRPr="00740C57">
        <w:rPr>
          <w:sz w:val="22"/>
          <w:szCs w:val="22"/>
        </w:rPr>
        <w:t>Topilex</w:t>
      </w:r>
      <w:proofErr w:type="spellEnd"/>
      <w:r w:rsidRPr="00740C57">
        <w:rPr>
          <w:i/>
          <w:noProof/>
          <w:sz w:val="22"/>
          <w:szCs w:val="22"/>
        </w:rPr>
        <w:t xml:space="preserve"> </w:t>
      </w:r>
      <w:r w:rsidRPr="00740C57">
        <w:rPr>
          <w:noProof/>
          <w:sz w:val="22"/>
          <w:szCs w:val="22"/>
        </w:rPr>
        <w:t>25 mg</w:t>
      </w:r>
    </w:p>
    <w:p w14:paraId="7809481A" w14:textId="77777777" w:rsidR="004822C1" w:rsidRPr="00740C57" w:rsidRDefault="004822C1" w:rsidP="004822C1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740C57">
        <w:rPr>
          <w:rFonts w:ascii="Times New Roman" w:hAnsi="Times New Roman"/>
          <w:strike w:val="0"/>
          <w:sz w:val="22"/>
          <w:szCs w:val="22"/>
        </w:rPr>
        <w:t xml:space="preserve">Každá filmom obalená tableta obsahuje 25 mg </w:t>
      </w:r>
      <w:proofErr w:type="spellStart"/>
      <w:r w:rsidRPr="00740C57">
        <w:rPr>
          <w:rFonts w:ascii="Times New Roman" w:hAnsi="Times New Roman"/>
          <w:strike w:val="0"/>
          <w:sz w:val="22"/>
          <w:szCs w:val="22"/>
        </w:rPr>
        <w:t>topiramátu</w:t>
      </w:r>
      <w:proofErr w:type="spellEnd"/>
      <w:r w:rsidRPr="00740C57">
        <w:rPr>
          <w:rFonts w:ascii="Times New Roman" w:hAnsi="Times New Roman"/>
          <w:strike w:val="0"/>
          <w:sz w:val="22"/>
          <w:szCs w:val="22"/>
        </w:rPr>
        <w:t xml:space="preserve">. </w:t>
      </w:r>
    </w:p>
    <w:p w14:paraId="17200688" w14:textId="77777777" w:rsidR="004822C1" w:rsidRPr="00DB15C6" w:rsidRDefault="004822C1" w:rsidP="004822C1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Topilex</w:t>
      </w:r>
      <w:proofErr w:type="spellEnd"/>
      <w:r w:rsidRPr="00DB15C6">
        <w:rPr>
          <w:noProof/>
          <w:sz w:val="22"/>
          <w:szCs w:val="22"/>
          <w:highlight w:val="lightGray"/>
        </w:rPr>
        <w:t xml:space="preserve"> 50 mg</w:t>
      </w:r>
    </w:p>
    <w:p w14:paraId="42A75743" w14:textId="77777777" w:rsidR="004822C1" w:rsidRPr="00DB15C6" w:rsidRDefault="004822C1" w:rsidP="004822C1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r w:rsidRPr="00DB15C6">
        <w:rPr>
          <w:noProof/>
          <w:sz w:val="22"/>
          <w:szCs w:val="22"/>
          <w:highlight w:val="lightGray"/>
        </w:rPr>
        <w:t>Každá filmom obalená tableta obsahuje 50 mg topiramátu.</w:t>
      </w:r>
    </w:p>
    <w:p w14:paraId="28CB8699" w14:textId="77777777" w:rsidR="004822C1" w:rsidRPr="00DB15C6" w:rsidRDefault="004822C1" w:rsidP="004822C1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Topilex</w:t>
      </w:r>
      <w:proofErr w:type="spellEnd"/>
      <w:r w:rsidRPr="00DB15C6">
        <w:rPr>
          <w:noProof/>
          <w:sz w:val="22"/>
          <w:szCs w:val="22"/>
          <w:highlight w:val="lightGray"/>
        </w:rPr>
        <w:t xml:space="preserve"> 100 mg</w:t>
      </w:r>
    </w:p>
    <w:p w14:paraId="22F76C95" w14:textId="77777777" w:rsidR="004822C1" w:rsidRPr="00DB15C6" w:rsidRDefault="004822C1" w:rsidP="004822C1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r w:rsidRPr="00DB15C6">
        <w:rPr>
          <w:noProof/>
          <w:sz w:val="22"/>
          <w:szCs w:val="22"/>
          <w:highlight w:val="lightGray"/>
        </w:rPr>
        <w:t>Každá filmom obalená tableta obsahuje 100 mg topiramátu.</w:t>
      </w:r>
    </w:p>
    <w:p w14:paraId="090D512C" w14:textId="77777777" w:rsidR="004822C1" w:rsidRPr="00DB15C6" w:rsidRDefault="004822C1" w:rsidP="004822C1">
      <w:pPr>
        <w:numPr>
          <w:ilvl w:val="12"/>
          <w:numId w:val="0"/>
        </w:numPr>
        <w:ind w:right="-2"/>
        <w:rPr>
          <w:noProof/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Topilex</w:t>
      </w:r>
      <w:proofErr w:type="spellEnd"/>
      <w:r w:rsidRPr="00DB15C6">
        <w:rPr>
          <w:noProof/>
          <w:sz w:val="22"/>
          <w:szCs w:val="22"/>
          <w:highlight w:val="lightGray"/>
        </w:rPr>
        <w:t xml:space="preserve"> 200 mg</w:t>
      </w:r>
    </w:p>
    <w:p w14:paraId="5EEFAB92" w14:textId="77777777" w:rsidR="004822C1" w:rsidRPr="00740C57" w:rsidRDefault="004822C1" w:rsidP="004822C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B15C6">
        <w:rPr>
          <w:noProof/>
          <w:sz w:val="22"/>
          <w:szCs w:val="22"/>
          <w:highlight w:val="lightGray"/>
        </w:rPr>
        <w:t>Každá filmom obalená tableta obsahuje 200 mg topiramátu.</w:t>
      </w:r>
    </w:p>
    <w:p w14:paraId="2B95EEC9" w14:textId="77777777" w:rsidR="004822C1" w:rsidRPr="00740C57" w:rsidRDefault="004822C1" w:rsidP="004822C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1F65A54" w14:textId="77777777" w:rsidR="004822C1" w:rsidRPr="00740C57" w:rsidRDefault="004822C1" w:rsidP="004822C1">
      <w:pPr>
        <w:numPr>
          <w:ilvl w:val="12"/>
          <w:numId w:val="0"/>
        </w:numPr>
        <w:ind w:right="-2"/>
        <w:rPr>
          <w:bCs/>
          <w:sz w:val="22"/>
          <w:szCs w:val="22"/>
          <w:u w:val="single"/>
        </w:rPr>
      </w:pPr>
      <w:r w:rsidRPr="00740C57">
        <w:rPr>
          <w:noProof/>
          <w:sz w:val="22"/>
          <w:szCs w:val="22"/>
        </w:rPr>
        <w:t>Pomocné látky</w:t>
      </w:r>
      <w:r w:rsidR="00D45C55">
        <w:rPr>
          <w:noProof/>
          <w:sz w:val="22"/>
          <w:szCs w:val="22"/>
        </w:rPr>
        <w:t xml:space="preserve"> so známym účinkom</w:t>
      </w:r>
      <w:r w:rsidRPr="00740C57">
        <w:rPr>
          <w:noProof/>
          <w:sz w:val="22"/>
          <w:szCs w:val="22"/>
        </w:rPr>
        <w:t>:</w:t>
      </w:r>
    </w:p>
    <w:p w14:paraId="52F42307" w14:textId="77777777" w:rsidR="004822C1" w:rsidRPr="00740C57" w:rsidRDefault="004822C1" w:rsidP="004822C1">
      <w:pPr>
        <w:numPr>
          <w:ilvl w:val="12"/>
          <w:numId w:val="0"/>
        </w:numPr>
        <w:ind w:right="-2"/>
        <w:rPr>
          <w:bCs/>
          <w:sz w:val="22"/>
          <w:szCs w:val="22"/>
        </w:rPr>
      </w:pPr>
      <w:r w:rsidRPr="00740C57">
        <w:rPr>
          <w:bCs/>
          <w:sz w:val="22"/>
          <w:szCs w:val="22"/>
        </w:rPr>
        <w:t>25 mg filmom obalené tablety:</w:t>
      </w:r>
    </w:p>
    <w:p w14:paraId="7AF0AD90" w14:textId="77777777" w:rsidR="004822C1" w:rsidRPr="00740C57" w:rsidRDefault="004822C1" w:rsidP="004822C1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Každá filmom obalená tableta obsahuje 0,4 mg laktózy (ako </w:t>
      </w:r>
      <w:proofErr w:type="spellStart"/>
      <w:r w:rsidRPr="00740C57">
        <w:rPr>
          <w:sz w:val="22"/>
          <w:szCs w:val="22"/>
        </w:rPr>
        <w:t>monohydrát</w:t>
      </w:r>
      <w:proofErr w:type="spellEnd"/>
      <w:r w:rsidRPr="00740C57">
        <w:rPr>
          <w:sz w:val="22"/>
          <w:szCs w:val="22"/>
        </w:rPr>
        <w:t xml:space="preserve"> laktózy).</w:t>
      </w:r>
    </w:p>
    <w:p w14:paraId="7E3F6E56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6278D15A" w14:textId="77777777" w:rsidR="004822C1" w:rsidRPr="00DB15C6" w:rsidRDefault="004822C1" w:rsidP="004822C1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</w:rPr>
      </w:pPr>
      <w:r w:rsidRPr="00DB15C6">
        <w:rPr>
          <w:bCs/>
          <w:sz w:val="22"/>
          <w:szCs w:val="22"/>
          <w:highlight w:val="lightGray"/>
        </w:rPr>
        <w:t>50 mg filmom obalené tablety:</w:t>
      </w:r>
    </w:p>
    <w:p w14:paraId="50044A21" w14:textId="77777777" w:rsidR="004822C1" w:rsidRPr="00DB15C6" w:rsidRDefault="004822C1" w:rsidP="004822C1">
      <w:pPr>
        <w:jc w:val="both"/>
        <w:rPr>
          <w:sz w:val="22"/>
          <w:szCs w:val="22"/>
          <w:highlight w:val="lightGray"/>
        </w:rPr>
      </w:pPr>
      <w:r w:rsidRPr="00DB15C6">
        <w:rPr>
          <w:sz w:val="22"/>
          <w:szCs w:val="22"/>
          <w:highlight w:val="lightGray"/>
        </w:rPr>
        <w:t xml:space="preserve">Každá filmom obalená tableta obsahuje 0,4 mg laktózy (ako </w:t>
      </w:r>
      <w:proofErr w:type="spellStart"/>
      <w:r w:rsidRPr="00DB15C6">
        <w:rPr>
          <w:sz w:val="22"/>
          <w:szCs w:val="22"/>
          <w:highlight w:val="lightGray"/>
        </w:rPr>
        <w:t>monohydrát</w:t>
      </w:r>
      <w:proofErr w:type="spellEnd"/>
      <w:r w:rsidRPr="00DB15C6">
        <w:rPr>
          <w:sz w:val="22"/>
          <w:szCs w:val="22"/>
          <w:highlight w:val="lightGray"/>
        </w:rPr>
        <w:t xml:space="preserve"> laktózy).</w:t>
      </w:r>
    </w:p>
    <w:p w14:paraId="4F9CA50F" w14:textId="77777777" w:rsidR="004822C1" w:rsidRPr="00DB15C6" w:rsidRDefault="004822C1" w:rsidP="004822C1">
      <w:pPr>
        <w:jc w:val="both"/>
        <w:rPr>
          <w:sz w:val="22"/>
          <w:szCs w:val="22"/>
          <w:highlight w:val="lightGray"/>
        </w:rPr>
      </w:pPr>
    </w:p>
    <w:p w14:paraId="47751ED2" w14:textId="77777777" w:rsidR="004822C1" w:rsidRPr="00DB15C6" w:rsidRDefault="004822C1" w:rsidP="004822C1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</w:rPr>
      </w:pPr>
      <w:r w:rsidRPr="00DB15C6">
        <w:rPr>
          <w:bCs/>
          <w:sz w:val="22"/>
          <w:szCs w:val="22"/>
          <w:highlight w:val="lightGray"/>
        </w:rPr>
        <w:t>100 mg filmom obalené tablety:</w:t>
      </w:r>
    </w:p>
    <w:p w14:paraId="732C271E" w14:textId="36282B63" w:rsidR="004822C1" w:rsidRPr="00DB15C6" w:rsidRDefault="004822C1" w:rsidP="004822C1">
      <w:pPr>
        <w:jc w:val="both"/>
        <w:rPr>
          <w:sz w:val="22"/>
          <w:szCs w:val="22"/>
          <w:highlight w:val="lightGray"/>
        </w:rPr>
      </w:pPr>
      <w:r w:rsidRPr="00DB15C6">
        <w:rPr>
          <w:sz w:val="22"/>
          <w:szCs w:val="22"/>
          <w:highlight w:val="lightGray"/>
        </w:rPr>
        <w:t xml:space="preserve">Každá filmom obalená tableta obsahuje 0,05 mg </w:t>
      </w:r>
      <w:r w:rsidR="009555F5">
        <w:rPr>
          <w:sz w:val="22"/>
          <w:szCs w:val="22"/>
          <w:highlight w:val="lightGray"/>
        </w:rPr>
        <w:t xml:space="preserve">žlti </w:t>
      </w:r>
      <w:r w:rsidRPr="00DB15C6">
        <w:rPr>
          <w:sz w:val="22"/>
          <w:szCs w:val="22"/>
          <w:highlight w:val="lightGray"/>
        </w:rPr>
        <w:t>oranžov</w:t>
      </w:r>
      <w:r w:rsidR="009555F5">
        <w:rPr>
          <w:sz w:val="22"/>
          <w:szCs w:val="22"/>
          <w:highlight w:val="lightGray"/>
        </w:rPr>
        <w:t>ej</w:t>
      </w:r>
      <w:r w:rsidRPr="00DB15C6">
        <w:rPr>
          <w:sz w:val="22"/>
          <w:szCs w:val="22"/>
          <w:highlight w:val="lightGray"/>
        </w:rPr>
        <w:t xml:space="preserve"> (E</w:t>
      </w:r>
      <w:r w:rsidR="007F2C9C">
        <w:rPr>
          <w:sz w:val="22"/>
          <w:szCs w:val="22"/>
          <w:highlight w:val="lightGray"/>
        </w:rPr>
        <w:t xml:space="preserve"> </w:t>
      </w:r>
      <w:r w:rsidRPr="00DB15C6">
        <w:rPr>
          <w:sz w:val="22"/>
          <w:szCs w:val="22"/>
          <w:highlight w:val="lightGray"/>
        </w:rPr>
        <w:t>110).</w:t>
      </w:r>
    </w:p>
    <w:p w14:paraId="7FE59903" w14:textId="77777777" w:rsidR="004822C1" w:rsidRPr="00DB15C6" w:rsidRDefault="004822C1" w:rsidP="004822C1">
      <w:pPr>
        <w:jc w:val="both"/>
        <w:rPr>
          <w:bCs/>
          <w:sz w:val="22"/>
          <w:szCs w:val="22"/>
          <w:highlight w:val="lightGray"/>
        </w:rPr>
      </w:pPr>
    </w:p>
    <w:p w14:paraId="262C16AE" w14:textId="77777777" w:rsidR="004822C1" w:rsidRPr="00DB15C6" w:rsidRDefault="004822C1" w:rsidP="004822C1">
      <w:pPr>
        <w:numPr>
          <w:ilvl w:val="12"/>
          <w:numId w:val="0"/>
        </w:numPr>
        <w:ind w:right="-2"/>
        <w:rPr>
          <w:bCs/>
          <w:sz w:val="22"/>
          <w:szCs w:val="22"/>
          <w:highlight w:val="lightGray"/>
        </w:rPr>
      </w:pPr>
      <w:r w:rsidRPr="00DB15C6">
        <w:rPr>
          <w:bCs/>
          <w:sz w:val="22"/>
          <w:szCs w:val="22"/>
          <w:highlight w:val="lightGray"/>
        </w:rPr>
        <w:t>200 mg filmom obalené tablety:</w:t>
      </w:r>
    </w:p>
    <w:p w14:paraId="046EDE2B" w14:textId="77777777" w:rsidR="004822C1" w:rsidRPr="00740C57" w:rsidRDefault="004822C1" w:rsidP="004822C1">
      <w:pPr>
        <w:jc w:val="both"/>
        <w:rPr>
          <w:sz w:val="22"/>
          <w:szCs w:val="22"/>
        </w:rPr>
      </w:pPr>
      <w:r w:rsidRPr="00DB15C6">
        <w:rPr>
          <w:sz w:val="22"/>
          <w:szCs w:val="22"/>
          <w:highlight w:val="lightGray"/>
        </w:rPr>
        <w:t xml:space="preserve">Každá filmom obalená tableta obsahuje 3,2 mg laktózy (ako </w:t>
      </w:r>
      <w:proofErr w:type="spellStart"/>
      <w:r w:rsidRPr="00DB15C6">
        <w:rPr>
          <w:sz w:val="22"/>
          <w:szCs w:val="22"/>
          <w:highlight w:val="lightGray"/>
        </w:rPr>
        <w:t>monohydrát</w:t>
      </w:r>
      <w:proofErr w:type="spellEnd"/>
      <w:r w:rsidRPr="00DB15C6">
        <w:rPr>
          <w:sz w:val="22"/>
          <w:szCs w:val="22"/>
          <w:highlight w:val="lightGray"/>
        </w:rPr>
        <w:t xml:space="preserve"> laktózy).</w:t>
      </w:r>
    </w:p>
    <w:p w14:paraId="2C4DB9A4" w14:textId="77777777" w:rsidR="004822C1" w:rsidRPr="00740C57" w:rsidRDefault="004822C1" w:rsidP="004822C1">
      <w:pPr>
        <w:outlineLvl w:val="0"/>
        <w:rPr>
          <w:noProof/>
          <w:sz w:val="22"/>
          <w:szCs w:val="22"/>
        </w:rPr>
      </w:pPr>
    </w:p>
    <w:p w14:paraId="3CD78DE3" w14:textId="77777777" w:rsidR="004822C1" w:rsidRPr="00740C57" w:rsidRDefault="009555F5" w:rsidP="004822C1">
      <w:pPr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Ú</w:t>
      </w:r>
      <w:r w:rsidR="004822C1" w:rsidRPr="00740C57">
        <w:rPr>
          <w:noProof/>
          <w:sz w:val="22"/>
          <w:szCs w:val="22"/>
        </w:rPr>
        <w:t>plný zoznam pomocných látok, pozri časť 6.1.</w:t>
      </w:r>
    </w:p>
    <w:p w14:paraId="346B17FB" w14:textId="77777777" w:rsidR="004822C1" w:rsidRDefault="004822C1" w:rsidP="004822C1">
      <w:pPr>
        <w:pStyle w:val="Nadpis2"/>
        <w:tabs>
          <w:tab w:val="left" w:pos="8222"/>
        </w:tabs>
        <w:spacing w:before="0" w:after="0"/>
        <w:ind w:right="-43"/>
        <w:rPr>
          <w:rFonts w:ascii="Times New Roman" w:hAnsi="Times New Roman" w:cs="Times New Roman"/>
          <w:strike/>
          <w:sz w:val="22"/>
          <w:szCs w:val="22"/>
        </w:rPr>
      </w:pPr>
    </w:p>
    <w:p w14:paraId="0B83BBD9" w14:textId="77777777" w:rsidR="009555F5" w:rsidRPr="00DB15C6" w:rsidRDefault="009555F5" w:rsidP="00DB15C6"/>
    <w:p w14:paraId="57CA2821" w14:textId="77777777" w:rsidR="004822C1" w:rsidRPr="00740C57" w:rsidRDefault="004822C1" w:rsidP="004822C1">
      <w:pPr>
        <w:rPr>
          <w:caps/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3.</w:t>
      </w:r>
      <w:r w:rsidRPr="00740C57">
        <w:rPr>
          <w:b/>
          <w:noProof/>
          <w:sz w:val="22"/>
          <w:szCs w:val="22"/>
        </w:rPr>
        <w:tab/>
        <w:t>LIEKOVÁ FORMA</w:t>
      </w:r>
    </w:p>
    <w:p w14:paraId="017271F4" w14:textId="77777777" w:rsidR="004822C1" w:rsidRPr="00740C57" w:rsidRDefault="004822C1" w:rsidP="004822C1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1E8A49B3" w14:textId="2B6E6B5D" w:rsidR="004822C1" w:rsidRPr="00740C57" w:rsidRDefault="004822C1" w:rsidP="004822C1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740C57">
        <w:rPr>
          <w:rFonts w:ascii="Times New Roman" w:hAnsi="Times New Roman"/>
          <w:strike w:val="0"/>
          <w:sz w:val="22"/>
          <w:szCs w:val="22"/>
        </w:rPr>
        <w:t>Filmom obalen</w:t>
      </w:r>
      <w:r w:rsidR="001D608C">
        <w:rPr>
          <w:rFonts w:ascii="Times New Roman" w:hAnsi="Times New Roman"/>
          <w:strike w:val="0"/>
          <w:sz w:val="22"/>
          <w:szCs w:val="22"/>
        </w:rPr>
        <w:t>á</w:t>
      </w:r>
      <w:r w:rsidRPr="00740C57">
        <w:rPr>
          <w:rFonts w:ascii="Times New Roman" w:hAnsi="Times New Roman"/>
          <w:strike w:val="0"/>
          <w:sz w:val="22"/>
          <w:szCs w:val="22"/>
        </w:rPr>
        <w:t xml:space="preserve"> tablet</w:t>
      </w:r>
      <w:r w:rsidR="001D608C">
        <w:rPr>
          <w:rFonts w:ascii="Times New Roman" w:hAnsi="Times New Roman"/>
          <w:strike w:val="0"/>
          <w:sz w:val="22"/>
          <w:szCs w:val="22"/>
        </w:rPr>
        <w:t>a</w:t>
      </w:r>
      <w:r w:rsidRPr="00740C57">
        <w:rPr>
          <w:rFonts w:ascii="Times New Roman" w:hAnsi="Times New Roman"/>
          <w:strike w:val="0"/>
          <w:sz w:val="22"/>
          <w:szCs w:val="22"/>
        </w:rPr>
        <w:t>.</w:t>
      </w:r>
    </w:p>
    <w:p w14:paraId="3A3A2A60" w14:textId="77777777" w:rsidR="004822C1" w:rsidRPr="00740C57" w:rsidRDefault="004822C1" w:rsidP="004822C1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  <w:u w:val="single"/>
        </w:rPr>
      </w:pPr>
    </w:p>
    <w:p w14:paraId="64787BC1" w14:textId="77777777" w:rsidR="004822C1" w:rsidRPr="00740C57" w:rsidRDefault="004822C1" w:rsidP="004822C1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proofErr w:type="spellStart"/>
      <w:r w:rsidRPr="00740C57">
        <w:rPr>
          <w:bCs/>
          <w:iCs/>
          <w:sz w:val="22"/>
          <w:szCs w:val="22"/>
          <w:lang w:eastAsia="sk-SK"/>
        </w:rPr>
        <w:t>Topilex</w:t>
      </w:r>
      <w:proofErr w:type="spellEnd"/>
      <w:r>
        <w:rPr>
          <w:bCs/>
          <w:iCs/>
          <w:sz w:val="22"/>
          <w:szCs w:val="22"/>
          <w:lang w:eastAsia="sk-SK"/>
        </w:rPr>
        <w:t xml:space="preserve"> </w:t>
      </w:r>
      <w:r w:rsidRPr="00740C57">
        <w:rPr>
          <w:bCs/>
          <w:iCs/>
          <w:sz w:val="22"/>
          <w:szCs w:val="22"/>
          <w:lang w:eastAsia="sk-SK"/>
        </w:rPr>
        <w:t xml:space="preserve">25 mg: sú dostupné ako </w:t>
      </w:r>
      <w:r w:rsidRPr="00740C57">
        <w:rPr>
          <w:sz w:val="22"/>
          <w:szCs w:val="22"/>
          <w:lang w:eastAsia="sk-SK"/>
        </w:rPr>
        <w:t>biele, okrúhle, bikonvexné filmom obalené tablety.</w:t>
      </w:r>
    </w:p>
    <w:p w14:paraId="7D307938" w14:textId="77777777" w:rsidR="004822C1" w:rsidRPr="00DB15C6" w:rsidRDefault="004822C1" w:rsidP="004822C1">
      <w:pPr>
        <w:autoSpaceDE w:val="0"/>
        <w:autoSpaceDN w:val="0"/>
        <w:adjustRightInd w:val="0"/>
        <w:rPr>
          <w:sz w:val="22"/>
          <w:szCs w:val="22"/>
          <w:highlight w:val="lightGray"/>
          <w:lang w:eastAsia="sk-SK"/>
        </w:rPr>
      </w:pPr>
      <w:proofErr w:type="spellStart"/>
      <w:r w:rsidRPr="00DB15C6">
        <w:rPr>
          <w:bCs/>
          <w:iCs/>
          <w:sz w:val="22"/>
          <w:szCs w:val="22"/>
          <w:highlight w:val="lightGray"/>
          <w:lang w:eastAsia="sk-SK"/>
        </w:rPr>
        <w:t>Topilex</w:t>
      </w:r>
      <w:proofErr w:type="spellEnd"/>
      <w:r w:rsidRPr="00DB15C6">
        <w:rPr>
          <w:bCs/>
          <w:iCs/>
          <w:sz w:val="22"/>
          <w:szCs w:val="22"/>
          <w:highlight w:val="lightGray"/>
          <w:lang w:eastAsia="sk-SK"/>
        </w:rPr>
        <w:t xml:space="preserve"> 50 mg: sú dostupné ako </w:t>
      </w:r>
      <w:r w:rsidRPr="00DB15C6">
        <w:rPr>
          <w:sz w:val="22"/>
          <w:szCs w:val="22"/>
          <w:highlight w:val="lightGray"/>
          <w:lang w:eastAsia="sk-SK"/>
        </w:rPr>
        <w:t>žlté, okrúhle, bikonvexné filmom obalené tablety.</w:t>
      </w:r>
    </w:p>
    <w:p w14:paraId="47A75EF1" w14:textId="77777777" w:rsidR="004822C1" w:rsidRPr="00DB15C6" w:rsidRDefault="004822C1" w:rsidP="004822C1">
      <w:pPr>
        <w:autoSpaceDE w:val="0"/>
        <w:autoSpaceDN w:val="0"/>
        <w:adjustRightInd w:val="0"/>
        <w:rPr>
          <w:sz w:val="22"/>
          <w:szCs w:val="22"/>
          <w:highlight w:val="lightGray"/>
          <w:lang w:eastAsia="sk-SK"/>
        </w:rPr>
      </w:pPr>
      <w:proofErr w:type="spellStart"/>
      <w:r w:rsidRPr="00DB15C6">
        <w:rPr>
          <w:bCs/>
          <w:iCs/>
          <w:sz w:val="22"/>
          <w:szCs w:val="22"/>
          <w:highlight w:val="lightGray"/>
          <w:lang w:eastAsia="sk-SK"/>
        </w:rPr>
        <w:t>Topilex</w:t>
      </w:r>
      <w:proofErr w:type="spellEnd"/>
      <w:r w:rsidRPr="00DB15C6">
        <w:rPr>
          <w:bCs/>
          <w:iCs/>
          <w:sz w:val="22"/>
          <w:szCs w:val="22"/>
          <w:highlight w:val="lightGray"/>
          <w:lang w:eastAsia="sk-SK"/>
        </w:rPr>
        <w:t xml:space="preserve"> 100 mg: sú dostupné ako</w:t>
      </w:r>
      <w:r w:rsidRPr="00DB15C6">
        <w:rPr>
          <w:b/>
          <w:bCs/>
          <w:i/>
          <w:iCs/>
          <w:sz w:val="22"/>
          <w:szCs w:val="22"/>
          <w:highlight w:val="lightGray"/>
          <w:lang w:eastAsia="sk-SK"/>
        </w:rPr>
        <w:t xml:space="preserve"> </w:t>
      </w:r>
      <w:r w:rsidRPr="00DB15C6">
        <w:rPr>
          <w:sz w:val="22"/>
          <w:szCs w:val="22"/>
          <w:highlight w:val="lightGray"/>
          <w:lang w:eastAsia="sk-SK"/>
        </w:rPr>
        <w:t>oranžové, oválne, bikonvexné filmom obalené tablety.</w:t>
      </w:r>
    </w:p>
    <w:p w14:paraId="7AF2184B" w14:textId="77777777" w:rsidR="004822C1" w:rsidRPr="00740C57" w:rsidRDefault="004822C1" w:rsidP="004822C1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proofErr w:type="spellStart"/>
      <w:r w:rsidRPr="00DB15C6">
        <w:rPr>
          <w:bCs/>
          <w:iCs/>
          <w:sz w:val="22"/>
          <w:szCs w:val="22"/>
          <w:highlight w:val="lightGray"/>
          <w:lang w:eastAsia="sk-SK"/>
        </w:rPr>
        <w:t>Topilex</w:t>
      </w:r>
      <w:proofErr w:type="spellEnd"/>
      <w:r w:rsidRPr="00DB15C6">
        <w:rPr>
          <w:bCs/>
          <w:iCs/>
          <w:sz w:val="22"/>
          <w:szCs w:val="22"/>
          <w:highlight w:val="lightGray"/>
          <w:lang w:eastAsia="sk-SK"/>
        </w:rPr>
        <w:t xml:space="preserve"> 200 mg: sú dostupné ako</w:t>
      </w:r>
      <w:r w:rsidRPr="00DB15C6">
        <w:rPr>
          <w:b/>
          <w:bCs/>
          <w:i/>
          <w:iCs/>
          <w:sz w:val="22"/>
          <w:szCs w:val="22"/>
          <w:highlight w:val="lightGray"/>
          <w:lang w:eastAsia="sk-SK"/>
        </w:rPr>
        <w:t xml:space="preserve"> </w:t>
      </w:r>
      <w:r w:rsidRPr="00DB15C6">
        <w:rPr>
          <w:sz w:val="22"/>
          <w:szCs w:val="22"/>
          <w:highlight w:val="lightGray"/>
          <w:lang w:eastAsia="sk-SK"/>
        </w:rPr>
        <w:t>ružové, oválne, bikonvexné filmom obalené tablety.</w:t>
      </w:r>
    </w:p>
    <w:p w14:paraId="349ADFCC" w14:textId="77777777" w:rsidR="004822C1" w:rsidRPr="00740C57" w:rsidRDefault="004822C1" w:rsidP="004822C1">
      <w:pPr>
        <w:rPr>
          <w:b/>
          <w:caps/>
          <w:noProof/>
          <w:sz w:val="22"/>
          <w:szCs w:val="22"/>
        </w:rPr>
      </w:pPr>
    </w:p>
    <w:p w14:paraId="348853FA" w14:textId="16BCFC12" w:rsidR="00776AB2" w:rsidRDefault="00776AB2" w:rsidP="004822C1">
      <w:pPr>
        <w:rPr>
          <w:b/>
          <w:caps/>
          <w:noProof/>
          <w:sz w:val="22"/>
          <w:szCs w:val="22"/>
        </w:rPr>
      </w:pPr>
      <w:r>
        <w:rPr>
          <w:b/>
          <w:caps/>
          <w:noProof/>
          <w:sz w:val="22"/>
          <w:szCs w:val="22"/>
        </w:rPr>
        <w:br w:type="page"/>
      </w:r>
    </w:p>
    <w:p w14:paraId="6B1F0113" w14:textId="77777777" w:rsidR="004822C1" w:rsidRPr="00740C57" w:rsidRDefault="004822C1" w:rsidP="004822C1">
      <w:pPr>
        <w:rPr>
          <w:b/>
          <w:caps/>
          <w:noProof/>
          <w:sz w:val="22"/>
          <w:szCs w:val="22"/>
        </w:rPr>
      </w:pPr>
    </w:p>
    <w:p w14:paraId="6D0A6081" w14:textId="77777777" w:rsidR="004822C1" w:rsidRPr="00740C57" w:rsidRDefault="004822C1" w:rsidP="004822C1">
      <w:pPr>
        <w:jc w:val="both"/>
        <w:rPr>
          <w:b/>
          <w:bCs/>
          <w:sz w:val="22"/>
          <w:szCs w:val="22"/>
        </w:rPr>
      </w:pPr>
      <w:r w:rsidRPr="00740C57">
        <w:rPr>
          <w:b/>
          <w:caps/>
          <w:noProof/>
          <w:sz w:val="22"/>
          <w:szCs w:val="22"/>
        </w:rPr>
        <w:t>4.</w:t>
      </w:r>
      <w:r w:rsidRPr="00740C57">
        <w:rPr>
          <w:b/>
          <w:caps/>
          <w:noProof/>
          <w:sz w:val="22"/>
          <w:szCs w:val="22"/>
        </w:rPr>
        <w:tab/>
        <w:t>KLINICKÉ ÚDAJE</w:t>
      </w:r>
    </w:p>
    <w:p w14:paraId="42252807" w14:textId="77777777" w:rsidR="004822C1" w:rsidRPr="00740C57" w:rsidRDefault="004822C1" w:rsidP="004822C1">
      <w:pPr>
        <w:jc w:val="both"/>
        <w:outlineLvl w:val="0"/>
        <w:rPr>
          <w:b/>
          <w:bCs/>
          <w:sz w:val="22"/>
          <w:szCs w:val="22"/>
        </w:rPr>
      </w:pPr>
    </w:p>
    <w:p w14:paraId="267D756D" w14:textId="77777777" w:rsidR="004822C1" w:rsidRPr="00740C57" w:rsidRDefault="004822C1" w:rsidP="004822C1">
      <w:pPr>
        <w:jc w:val="both"/>
        <w:outlineLvl w:val="0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4.1</w:t>
      </w:r>
      <w:r w:rsidRPr="00740C57">
        <w:rPr>
          <w:b/>
          <w:bCs/>
          <w:sz w:val="22"/>
          <w:szCs w:val="22"/>
        </w:rPr>
        <w:tab/>
        <w:t>Terapeutické indikácie</w:t>
      </w:r>
    </w:p>
    <w:p w14:paraId="360EAB1E" w14:textId="77777777" w:rsidR="004822C1" w:rsidRPr="00740C57" w:rsidRDefault="004822C1" w:rsidP="004822C1">
      <w:pPr>
        <w:jc w:val="both"/>
        <w:outlineLvl w:val="0"/>
        <w:rPr>
          <w:b/>
          <w:bCs/>
          <w:sz w:val="22"/>
          <w:szCs w:val="22"/>
        </w:rPr>
      </w:pPr>
    </w:p>
    <w:p w14:paraId="6BC7738A" w14:textId="4619A567" w:rsidR="004822C1" w:rsidRPr="00740C57" w:rsidRDefault="004822C1" w:rsidP="00AB366A">
      <w:pPr>
        <w:rPr>
          <w:sz w:val="22"/>
          <w:szCs w:val="22"/>
        </w:rPr>
      </w:pPr>
      <w:r w:rsidRPr="00740C57">
        <w:rPr>
          <w:sz w:val="22"/>
          <w:szCs w:val="22"/>
        </w:rPr>
        <w:t xml:space="preserve">Monoterapia </w:t>
      </w:r>
      <w:r w:rsidR="001627B0">
        <w:rPr>
          <w:sz w:val="22"/>
          <w:szCs w:val="22"/>
        </w:rPr>
        <w:t>pre</w:t>
      </w:r>
      <w:r w:rsidR="00453F08">
        <w:rPr>
          <w:sz w:val="22"/>
          <w:szCs w:val="22"/>
        </w:rPr>
        <w:t> </w:t>
      </w:r>
      <w:r w:rsidR="00043DE1">
        <w:rPr>
          <w:sz w:val="22"/>
          <w:szCs w:val="22"/>
        </w:rPr>
        <w:t>dospelých</w:t>
      </w:r>
      <w:r w:rsidR="006E2DD5">
        <w:rPr>
          <w:sz w:val="22"/>
          <w:szCs w:val="22"/>
        </w:rPr>
        <w:t xml:space="preserve">, </w:t>
      </w:r>
      <w:r w:rsidR="001D608C">
        <w:rPr>
          <w:sz w:val="22"/>
          <w:szCs w:val="22"/>
        </w:rPr>
        <w:t xml:space="preserve">dospievajúcich </w:t>
      </w:r>
      <w:r w:rsidR="006E2DD5">
        <w:rPr>
          <w:sz w:val="22"/>
          <w:szCs w:val="22"/>
        </w:rPr>
        <w:t xml:space="preserve"> a deti</w:t>
      </w:r>
      <w:r w:rsidR="00453F08">
        <w:rPr>
          <w:sz w:val="22"/>
          <w:szCs w:val="22"/>
        </w:rPr>
        <w:t xml:space="preserve"> nad 6 rokov </w:t>
      </w:r>
      <w:r w:rsidRPr="00740C57">
        <w:rPr>
          <w:sz w:val="22"/>
          <w:szCs w:val="22"/>
        </w:rPr>
        <w:t xml:space="preserve">s parciálnymi záchvatmi </w:t>
      </w:r>
      <w:r w:rsidR="00BF246C">
        <w:rPr>
          <w:sz w:val="22"/>
          <w:szCs w:val="22"/>
        </w:rPr>
        <w:t>s </w:t>
      </w:r>
      <w:r w:rsidRPr="00740C57">
        <w:rPr>
          <w:sz w:val="22"/>
          <w:szCs w:val="22"/>
        </w:rPr>
        <w:t>alebo</w:t>
      </w:r>
      <w:r w:rsidR="00BF246C">
        <w:rPr>
          <w:sz w:val="22"/>
          <w:szCs w:val="22"/>
        </w:rPr>
        <w:t xml:space="preserve"> bez sekundárnych generalizovaných záchvatov a primárn</w:t>
      </w:r>
      <w:r w:rsidR="000E7C11">
        <w:rPr>
          <w:sz w:val="22"/>
          <w:szCs w:val="22"/>
        </w:rPr>
        <w:t>ymi</w:t>
      </w:r>
      <w:r w:rsidRPr="00740C57">
        <w:rPr>
          <w:sz w:val="22"/>
          <w:szCs w:val="22"/>
        </w:rPr>
        <w:t xml:space="preserve"> generalizovanými </w:t>
      </w:r>
      <w:proofErr w:type="spellStart"/>
      <w:r w:rsidRPr="00740C57">
        <w:rPr>
          <w:sz w:val="22"/>
          <w:szCs w:val="22"/>
        </w:rPr>
        <w:t>tonicko-klonickými</w:t>
      </w:r>
      <w:proofErr w:type="spellEnd"/>
      <w:r w:rsidRPr="00740C57">
        <w:rPr>
          <w:sz w:val="22"/>
          <w:szCs w:val="22"/>
        </w:rPr>
        <w:t xml:space="preserve"> záchvatmi.</w:t>
      </w:r>
    </w:p>
    <w:p w14:paraId="5DA86693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2073EF8B" w14:textId="3B044933" w:rsidR="004822C1" w:rsidRDefault="004822C1" w:rsidP="00AB366A">
      <w:pPr>
        <w:rPr>
          <w:sz w:val="22"/>
          <w:szCs w:val="22"/>
        </w:rPr>
      </w:pPr>
      <w:r w:rsidRPr="00740C57">
        <w:rPr>
          <w:sz w:val="22"/>
          <w:szCs w:val="22"/>
        </w:rPr>
        <w:t>Prídavná liečba</w:t>
      </w:r>
      <w:r w:rsidR="0064735D">
        <w:rPr>
          <w:sz w:val="22"/>
          <w:szCs w:val="22"/>
        </w:rPr>
        <w:t xml:space="preserve"> pre</w:t>
      </w:r>
      <w:r w:rsidR="00282AAE">
        <w:rPr>
          <w:sz w:val="22"/>
          <w:szCs w:val="22"/>
        </w:rPr>
        <w:t> det</w:t>
      </w:r>
      <w:r w:rsidR="00573679">
        <w:rPr>
          <w:sz w:val="22"/>
          <w:szCs w:val="22"/>
        </w:rPr>
        <w:t>i</w:t>
      </w:r>
      <w:r w:rsidR="00282AAE">
        <w:rPr>
          <w:sz w:val="22"/>
          <w:szCs w:val="22"/>
        </w:rPr>
        <w:t xml:space="preserve"> vo veku </w:t>
      </w:r>
      <w:r w:rsidR="00D758F1">
        <w:rPr>
          <w:sz w:val="22"/>
          <w:szCs w:val="22"/>
        </w:rPr>
        <w:t>od 2 rokov</w:t>
      </w:r>
      <w:r w:rsidR="00981FE2">
        <w:rPr>
          <w:sz w:val="22"/>
          <w:szCs w:val="22"/>
        </w:rPr>
        <w:t xml:space="preserve">, </w:t>
      </w:r>
      <w:r w:rsidR="001D608C">
        <w:rPr>
          <w:sz w:val="22"/>
          <w:szCs w:val="22"/>
        </w:rPr>
        <w:t>dospievajúcich</w:t>
      </w:r>
      <w:r w:rsidR="00981FE2">
        <w:rPr>
          <w:sz w:val="22"/>
          <w:szCs w:val="22"/>
        </w:rPr>
        <w:t xml:space="preserve"> a dospelých </w:t>
      </w:r>
      <w:r w:rsidRPr="00740C57">
        <w:rPr>
          <w:sz w:val="22"/>
          <w:szCs w:val="22"/>
        </w:rPr>
        <w:t xml:space="preserve">s parciálnymi záchvatmi </w:t>
      </w:r>
      <w:r w:rsidR="00D758F1">
        <w:rPr>
          <w:sz w:val="22"/>
          <w:szCs w:val="22"/>
        </w:rPr>
        <w:t xml:space="preserve">s </w:t>
      </w:r>
      <w:r w:rsidRPr="00740C57">
        <w:rPr>
          <w:sz w:val="22"/>
          <w:szCs w:val="22"/>
        </w:rPr>
        <w:t xml:space="preserve">alebo </w:t>
      </w:r>
      <w:r w:rsidR="00D758F1">
        <w:rPr>
          <w:sz w:val="22"/>
          <w:szCs w:val="22"/>
        </w:rPr>
        <w:t xml:space="preserve">bez sekundárnej generalizácie alebo primárnymi generalizovanými </w:t>
      </w:r>
      <w:proofErr w:type="spellStart"/>
      <w:r w:rsidRPr="00740C57">
        <w:rPr>
          <w:sz w:val="22"/>
          <w:szCs w:val="22"/>
        </w:rPr>
        <w:t>tonicko-klonickými</w:t>
      </w:r>
      <w:proofErr w:type="spellEnd"/>
      <w:r w:rsidRPr="00740C57">
        <w:rPr>
          <w:sz w:val="22"/>
          <w:szCs w:val="22"/>
        </w:rPr>
        <w:t xml:space="preserve"> záchvatmi</w:t>
      </w:r>
      <w:r w:rsidR="00457914">
        <w:rPr>
          <w:sz w:val="22"/>
          <w:szCs w:val="22"/>
        </w:rPr>
        <w:t xml:space="preserve"> </w:t>
      </w:r>
      <w:r w:rsidR="00533805">
        <w:rPr>
          <w:sz w:val="22"/>
          <w:szCs w:val="22"/>
        </w:rPr>
        <w:t xml:space="preserve">a na liečbu </w:t>
      </w:r>
      <w:r w:rsidRPr="00740C57">
        <w:rPr>
          <w:sz w:val="22"/>
          <w:szCs w:val="22"/>
        </w:rPr>
        <w:t xml:space="preserve"> </w:t>
      </w:r>
      <w:r w:rsidR="00533805">
        <w:rPr>
          <w:sz w:val="22"/>
          <w:szCs w:val="22"/>
        </w:rPr>
        <w:t>záchvatov spojen</w:t>
      </w:r>
      <w:r w:rsidR="002A7886">
        <w:rPr>
          <w:sz w:val="22"/>
          <w:szCs w:val="22"/>
        </w:rPr>
        <w:t xml:space="preserve">ých </w:t>
      </w:r>
      <w:r w:rsidR="00533805">
        <w:rPr>
          <w:sz w:val="22"/>
          <w:szCs w:val="22"/>
        </w:rPr>
        <w:t>s</w:t>
      </w:r>
      <w:r w:rsidR="00675EC1">
        <w:rPr>
          <w:sz w:val="22"/>
          <w:szCs w:val="22"/>
        </w:rPr>
        <w:t> </w:t>
      </w:r>
      <w:proofErr w:type="spellStart"/>
      <w:r w:rsidR="002A7886">
        <w:rPr>
          <w:sz w:val="22"/>
          <w:szCs w:val="22"/>
        </w:rPr>
        <w:t>Lennox</w:t>
      </w:r>
      <w:r w:rsidR="00675EC1">
        <w:rPr>
          <w:sz w:val="22"/>
          <w:szCs w:val="22"/>
        </w:rPr>
        <w:t>-</w:t>
      </w:r>
      <w:r w:rsidR="007578A4">
        <w:rPr>
          <w:sz w:val="22"/>
          <w:szCs w:val="22"/>
        </w:rPr>
        <w:t>Ga</w:t>
      </w:r>
      <w:r w:rsidR="002A7886">
        <w:rPr>
          <w:sz w:val="22"/>
          <w:szCs w:val="22"/>
        </w:rPr>
        <w:t>sta</w:t>
      </w:r>
      <w:r w:rsidR="007578A4">
        <w:rPr>
          <w:sz w:val="22"/>
          <w:szCs w:val="22"/>
        </w:rPr>
        <w:t>u</w:t>
      </w:r>
      <w:r w:rsidR="002A7886">
        <w:rPr>
          <w:sz w:val="22"/>
          <w:szCs w:val="22"/>
        </w:rPr>
        <w:t>t</w:t>
      </w:r>
      <w:r w:rsidR="00675EC1">
        <w:rPr>
          <w:sz w:val="22"/>
          <w:szCs w:val="22"/>
        </w:rPr>
        <w:t>ovým</w:t>
      </w:r>
      <w:proofErr w:type="spellEnd"/>
      <w:r w:rsidR="00675EC1">
        <w:rPr>
          <w:sz w:val="22"/>
          <w:szCs w:val="22"/>
        </w:rPr>
        <w:t xml:space="preserve"> syndrómom</w:t>
      </w:r>
      <w:r w:rsidR="002A7886">
        <w:rPr>
          <w:sz w:val="22"/>
          <w:szCs w:val="22"/>
        </w:rPr>
        <w:t>.</w:t>
      </w:r>
    </w:p>
    <w:p w14:paraId="1AB96EAE" w14:textId="77777777" w:rsidR="004C274D" w:rsidRDefault="004C274D" w:rsidP="004822C1">
      <w:pPr>
        <w:jc w:val="both"/>
        <w:rPr>
          <w:sz w:val="22"/>
          <w:szCs w:val="22"/>
        </w:rPr>
      </w:pPr>
    </w:p>
    <w:p w14:paraId="56D7D21D" w14:textId="751B2C74" w:rsidR="004C274D" w:rsidRPr="00740C57" w:rsidRDefault="004A53AF" w:rsidP="004822C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Topiramát</w:t>
      </w:r>
      <w:proofErr w:type="spellEnd"/>
      <w:r w:rsidR="004C274D">
        <w:rPr>
          <w:sz w:val="22"/>
          <w:szCs w:val="22"/>
        </w:rPr>
        <w:t xml:space="preserve"> je indikovaný dospelý</w:t>
      </w:r>
      <w:r w:rsidR="001D608C">
        <w:rPr>
          <w:sz w:val="22"/>
          <w:szCs w:val="22"/>
        </w:rPr>
        <w:t>m</w:t>
      </w:r>
      <w:r w:rsidR="004C274D">
        <w:rPr>
          <w:sz w:val="22"/>
          <w:szCs w:val="22"/>
        </w:rPr>
        <w:t xml:space="preserve"> </w:t>
      </w:r>
      <w:r w:rsidR="00ED3930">
        <w:rPr>
          <w:sz w:val="22"/>
          <w:szCs w:val="22"/>
        </w:rPr>
        <w:t>na profylaxiu</w:t>
      </w:r>
      <w:r w:rsidR="00EF5D70">
        <w:rPr>
          <w:sz w:val="22"/>
          <w:szCs w:val="22"/>
        </w:rPr>
        <w:t xml:space="preserve"> </w:t>
      </w:r>
      <w:proofErr w:type="spellStart"/>
      <w:r w:rsidR="00EF5D70">
        <w:rPr>
          <w:sz w:val="22"/>
          <w:szCs w:val="22"/>
        </w:rPr>
        <w:t>migrenóznych</w:t>
      </w:r>
      <w:proofErr w:type="spellEnd"/>
      <w:r w:rsidR="00EF5D70">
        <w:rPr>
          <w:sz w:val="22"/>
          <w:szCs w:val="22"/>
        </w:rPr>
        <w:t xml:space="preserve"> bolestí hlavy </w:t>
      </w:r>
      <w:r w:rsidR="004C274D">
        <w:rPr>
          <w:sz w:val="22"/>
          <w:szCs w:val="22"/>
        </w:rPr>
        <w:t xml:space="preserve">po starostlivom </w:t>
      </w:r>
      <w:r w:rsidR="0071416E">
        <w:rPr>
          <w:sz w:val="22"/>
          <w:szCs w:val="22"/>
        </w:rPr>
        <w:t>zhodnotení alternatívnych mo</w:t>
      </w:r>
      <w:r w:rsidR="00986EC0">
        <w:rPr>
          <w:sz w:val="22"/>
          <w:szCs w:val="22"/>
        </w:rPr>
        <w:t>žnost</w:t>
      </w:r>
      <w:r w:rsidR="000D1991">
        <w:rPr>
          <w:sz w:val="22"/>
          <w:szCs w:val="22"/>
        </w:rPr>
        <w:t>í</w:t>
      </w:r>
      <w:r w:rsidR="0071416E">
        <w:rPr>
          <w:sz w:val="22"/>
          <w:szCs w:val="22"/>
        </w:rPr>
        <w:t xml:space="preserve"> liečby. </w:t>
      </w:r>
      <w:proofErr w:type="spellStart"/>
      <w:r w:rsidR="00E92E55">
        <w:rPr>
          <w:sz w:val="22"/>
          <w:szCs w:val="22"/>
        </w:rPr>
        <w:t>Topiramát</w:t>
      </w:r>
      <w:proofErr w:type="spellEnd"/>
      <w:r w:rsidR="00E92E55">
        <w:rPr>
          <w:sz w:val="22"/>
          <w:szCs w:val="22"/>
        </w:rPr>
        <w:t xml:space="preserve"> </w:t>
      </w:r>
      <w:r w:rsidR="004A3533">
        <w:rPr>
          <w:sz w:val="22"/>
          <w:szCs w:val="22"/>
        </w:rPr>
        <w:t xml:space="preserve">nie je určený </w:t>
      </w:r>
      <w:r w:rsidR="001B2C5E">
        <w:rPr>
          <w:sz w:val="22"/>
          <w:szCs w:val="22"/>
        </w:rPr>
        <w:t>pre akútnu liečbu.</w:t>
      </w:r>
    </w:p>
    <w:p w14:paraId="30A498A0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357FEFCB" w14:textId="77777777" w:rsidR="004822C1" w:rsidRDefault="004822C1" w:rsidP="004822C1">
      <w:pPr>
        <w:jc w:val="both"/>
        <w:outlineLvl w:val="0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4.2</w:t>
      </w:r>
      <w:r w:rsidRPr="00740C57">
        <w:rPr>
          <w:b/>
          <w:bCs/>
          <w:sz w:val="22"/>
          <w:szCs w:val="22"/>
        </w:rPr>
        <w:tab/>
        <w:t>Dávkovanie a spôsob podávania</w:t>
      </w:r>
    </w:p>
    <w:p w14:paraId="081F0508" w14:textId="77777777" w:rsidR="00D567C0" w:rsidRDefault="00D567C0" w:rsidP="004822C1">
      <w:pPr>
        <w:jc w:val="both"/>
        <w:outlineLvl w:val="0"/>
        <w:rPr>
          <w:b/>
          <w:bCs/>
          <w:sz w:val="22"/>
          <w:szCs w:val="22"/>
        </w:rPr>
      </w:pPr>
    </w:p>
    <w:p w14:paraId="2910C5EB" w14:textId="77777777" w:rsidR="00D567C0" w:rsidRPr="006459BE" w:rsidRDefault="00A0401A" w:rsidP="004822C1">
      <w:pPr>
        <w:jc w:val="both"/>
        <w:outlineLvl w:val="0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Dávkovanie</w:t>
      </w:r>
    </w:p>
    <w:p w14:paraId="0385A330" w14:textId="77777777" w:rsidR="004822C1" w:rsidRPr="00740C57" w:rsidRDefault="004822C1" w:rsidP="004822C1">
      <w:pPr>
        <w:jc w:val="both"/>
        <w:outlineLvl w:val="0"/>
        <w:rPr>
          <w:sz w:val="22"/>
          <w:szCs w:val="22"/>
        </w:rPr>
      </w:pPr>
    </w:p>
    <w:p w14:paraId="38D2219C" w14:textId="77777777" w:rsidR="00F85E3E" w:rsidRDefault="004822C1" w:rsidP="004822C1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Odporúča sa, aby sa </w:t>
      </w:r>
      <w:r w:rsidR="00420544">
        <w:rPr>
          <w:sz w:val="22"/>
          <w:szCs w:val="22"/>
        </w:rPr>
        <w:t>liečba</w:t>
      </w:r>
      <w:r w:rsidR="002C4A62">
        <w:rPr>
          <w:sz w:val="22"/>
          <w:szCs w:val="22"/>
        </w:rPr>
        <w:t xml:space="preserve"> zača</w:t>
      </w:r>
      <w:r w:rsidR="00420544">
        <w:rPr>
          <w:sz w:val="22"/>
          <w:szCs w:val="22"/>
        </w:rPr>
        <w:t>la</w:t>
      </w:r>
      <w:r w:rsidR="00D567C0">
        <w:rPr>
          <w:sz w:val="22"/>
          <w:szCs w:val="22"/>
        </w:rPr>
        <w:t xml:space="preserve"> n</w:t>
      </w:r>
      <w:r w:rsidR="00420544">
        <w:rPr>
          <w:sz w:val="22"/>
          <w:szCs w:val="22"/>
        </w:rPr>
        <w:t>ízkou</w:t>
      </w:r>
      <w:r w:rsidR="00D567C0">
        <w:rPr>
          <w:sz w:val="22"/>
          <w:szCs w:val="22"/>
        </w:rPr>
        <w:t xml:space="preserve"> dávk</w:t>
      </w:r>
      <w:r w:rsidR="00420544">
        <w:rPr>
          <w:sz w:val="22"/>
          <w:szCs w:val="22"/>
        </w:rPr>
        <w:t>ou</w:t>
      </w:r>
      <w:r w:rsidR="0005293B">
        <w:rPr>
          <w:sz w:val="22"/>
          <w:szCs w:val="22"/>
        </w:rPr>
        <w:t xml:space="preserve"> s následnou </w:t>
      </w:r>
      <w:r w:rsidR="00662FB6">
        <w:rPr>
          <w:sz w:val="22"/>
          <w:szCs w:val="22"/>
        </w:rPr>
        <w:t>titráci</w:t>
      </w:r>
      <w:r w:rsidR="00F0515D">
        <w:rPr>
          <w:sz w:val="22"/>
          <w:szCs w:val="22"/>
        </w:rPr>
        <w:t>ou po</w:t>
      </w:r>
      <w:r w:rsidR="00292E4B">
        <w:rPr>
          <w:sz w:val="22"/>
          <w:szCs w:val="22"/>
        </w:rPr>
        <w:t xml:space="preserve"> účinnú dávku. D</w:t>
      </w:r>
      <w:r w:rsidRPr="00740C57">
        <w:rPr>
          <w:sz w:val="22"/>
          <w:szCs w:val="22"/>
        </w:rPr>
        <w:t>ávka</w:t>
      </w:r>
      <w:r w:rsidR="00C67902">
        <w:rPr>
          <w:sz w:val="22"/>
          <w:szCs w:val="22"/>
        </w:rPr>
        <w:t xml:space="preserve"> a </w:t>
      </w:r>
      <w:r w:rsidR="00804F62">
        <w:rPr>
          <w:sz w:val="22"/>
          <w:szCs w:val="22"/>
        </w:rPr>
        <w:t>rýchlosť</w:t>
      </w:r>
      <w:r w:rsidR="00C67902">
        <w:rPr>
          <w:sz w:val="22"/>
          <w:szCs w:val="22"/>
        </w:rPr>
        <w:t xml:space="preserve"> </w:t>
      </w:r>
      <w:r w:rsidR="00804F62">
        <w:rPr>
          <w:sz w:val="22"/>
          <w:szCs w:val="22"/>
        </w:rPr>
        <w:t>titrácie sa má riadiť</w:t>
      </w:r>
      <w:r w:rsidR="00292E4B">
        <w:rPr>
          <w:sz w:val="22"/>
          <w:szCs w:val="22"/>
        </w:rPr>
        <w:t xml:space="preserve"> </w:t>
      </w:r>
      <w:r w:rsidR="004F195A">
        <w:rPr>
          <w:sz w:val="22"/>
          <w:szCs w:val="22"/>
        </w:rPr>
        <w:t xml:space="preserve">klinickou </w:t>
      </w:r>
      <w:r w:rsidR="00FD4249">
        <w:rPr>
          <w:sz w:val="22"/>
          <w:szCs w:val="22"/>
        </w:rPr>
        <w:t>odpoveďou</w:t>
      </w:r>
      <w:r w:rsidR="006F3AFD">
        <w:rPr>
          <w:sz w:val="22"/>
          <w:szCs w:val="22"/>
        </w:rPr>
        <w:t>.</w:t>
      </w:r>
    </w:p>
    <w:p w14:paraId="706027D9" w14:textId="77777777" w:rsidR="004822C1" w:rsidRPr="00740C57" w:rsidRDefault="004822C1" w:rsidP="004822C1">
      <w:pPr>
        <w:jc w:val="both"/>
        <w:rPr>
          <w:sz w:val="22"/>
          <w:szCs w:val="22"/>
          <w:u w:val="single"/>
        </w:rPr>
      </w:pPr>
    </w:p>
    <w:p w14:paraId="33E5A94B" w14:textId="77777777" w:rsidR="00C8058A" w:rsidRDefault="0092114C" w:rsidP="004E6D1F">
      <w:pPr>
        <w:rPr>
          <w:sz w:val="22"/>
          <w:szCs w:val="22"/>
        </w:rPr>
      </w:pPr>
      <w:r>
        <w:rPr>
          <w:sz w:val="22"/>
          <w:szCs w:val="22"/>
        </w:rPr>
        <w:t>Aby sa optimalizovala liečba liekom</w:t>
      </w:r>
      <w:r w:rsidR="00C8058A">
        <w:rPr>
          <w:sz w:val="22"/>
          <w:szCs w:val="22"/>
        </w:rPr>
        <w:t xml:space="preserve"> </w:t>
      </w:r>
      <w:proofErr w:type="spellStart"/>
      <w:r w:rsidR="00C8058A">
        <w:rPr>
          <w:sz w:val="22"/>
          <w:szCs w:val="22"/>
        </w:rPr>
        <w:t>Topilex</w:t>
      </w:r>
      <w:proofErr w:type="spellEnd"/>
      <w:r>
        <w:rPr>
          <w:sz w:val="22"/>
          <w:szCs w:val="22"/>
        </w:rPr>
        <w:t xml:space="preserve">, nie je potrebné monitorovať plazmatické koncentrácie </w:t>
      </w:r>
      <w:proofErr w:type="spellStart"/>
      <w:r>
        <w:rPr>
          <w:sz w:val="22"/>
          <w:szCs w:val="22"/>
        </w:rPr>
        <w:t>topiramátu</w:t>
      </w:r>
      <w:proofErr w:type="spellEnd"/>
      <w:r>
        <w:rPr>
          <w:sz w:val="22"/>
          <w:szCs w:val="22"/>
        </w:rPr>
        <w:t>.</w:t>
      </w:r>
      <w:r w:rsidR="009555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ojedinelých prípadoch pridanie </w:t>
      </w:r>
      <w:proofErr w:type="spellStart"/>
      <w:r w:rsidR="00A90A00">
        <w:rPr>
          <w:sz w:val="22"/>
          <w:szCs w:val="22"/>
        </w:rPr>
        <w:t>t</w:t>
      </w:r>
      <w:r>
        <w:rPr>
          <w:sz w:val="22"/>
          <w:szCs w:val="22"/>
        </w:rPr>
        <w:t>opi</w:t>
      </w:r>
      <w:r w:rsidR="00DB15C6">
        <w:rPr>
          <w:sz w:val="22"/>
          <w:szCs w:val="22"/>
        </w:rPr>
        <w:t>ram</w:t>
      </w:r>
      <w:r>
        <w:rPr>
          <w:sz w:val="22"/>
          <w:szCs w:val="22"/>
        </w:rPr>
        <w:t>át</w:t>
      </w:r>
      <w:r w:rsidR="00A90A00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fenytoínu</w:t>
      </w:r>
      <w:proofErr w:type="spellEnd"/>
      <w:r>
        <w:rPr>
          <w:sz w:val="22"/>
          <w:szCs w:val="22"/>
        </w:rPr>
        <w:t xml:space="preserve">, </w:t>
      </w:r>
      <w:r w:rsidR="00D367D0">
        <w:rPr>
          <w:sz w:val="22"/>
          <w:szCs w:val="22"/>
        </w:rPr>
        <w:t>môže</w:t>
      </w:r>
      <w:r>
        <w:rPr>
          <w:sz w:val="22"/>
          <w:szCs w:val="22"/>
        </w:rPr>
        <w:t xml:space="preserve"> vyžadovať úpravu dávky </w:t>
      </w:r>
      <w:proofErr w:type="spellStart"/>
      <w:r>
        <w:rPr>
          <w:sz w:val="22"/>
          <w:szCs w:val="22"/>
        </w:rPr>
        <w:t>fenytoínu</w:t>
      </w:r>
      <w:proofErr w:type="spellEnd"/>
      <w:r>
        <w:rPr>
          <w:sz w:val="22"/>
          <w:szCs w:val="22"/>
        </w:rPr>
        <w:t xml:space="preserve">, aby sa dosiahol optimálny klinický výsledok. Pridanie alebo vynechanie </w:t>
      </w:r>
      <w:proofErr w:type="spellStart"/>
      <w:r>
        <w:rPr>
          <w:sz w:val="22"/>
          <w:szCs w:val="22"/>
        </w:rPr>
        <w:t>fenytoínu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karbamazepínu</w:t>
      </w:r>
      <w:proofErr w:type="spellEnd"/>
      <w:r>
        <w:rPr>
          <w:sz w:val="22"/>
          <w:szCs w:val="22"/>
        </w:rPr>
        <w:t xml:space="preserve"> z prídavnej liečby liekom </w:t>
      </w:r>
      <w:proofErr w:type="spellStart"/>
      <w:r w:rsidR="00C8058A">
        <w:rPr>
          <w:sz w:val="22"/>
          <w:szCs w:val="22"/>
        </w:rPr>
        <w:t>Topilex</w:t>
      </w:r>
      <w:proofErr w:type="spellEnd"/>
      <w:r>
        <w:rPr>
          <w:sz w:val="22"/>
          <w:szCs w:val="22"/>
        </w:rPr>
        <w:t xml:space="preserve"> môže vyžadovať</w:t>
      </w:r>
      <w:r w:rsidR="007D1DF6">
        <w:rPr>
          <w:sz w:val="22"/>
          <w:szCs w:val="22"/>
        </w:rPr>
        <w:t xml:space="preserve"> úpravu dávky </w:t>
      </w:r>
      <w:proofErr w:type="spellStart"/>
      <w:r w:rsidR="00C8058A">
        <w:rPr>
          <w:sz w:val="22"/>
          <w:szCs w:val="22"/>
        </w:rPr>
        <w:t>Topilex</w:t>
      </w:r>
      <w:r w:rsidR="007D1DF6">
        <w:rPr>
          <w:sz w:val="22"/>
          <w:szCs w:val="22"/>
        </w:rPr>
        <w:t>u</w:t>
      </w:r>
      <w:proofErr w:type="spellEnd"/>
      <w:r w:rsidR="00C8058A">
        <w:rPr>
          <w:sz w:val="22"/>
          <w:szCs w:val="22"/>
        </w:rPr>
        <w:t>.</w:t>
      </w:r>
    </w:p>
    <w:p w14:paraId="0C9C66A9" w14:textId="77777777" w:rsidR="00A87C5C" w:rsidRDefault="00A87C5C" w:rsidP="004822C1">
      <w:pPr>
        <w:jc w:val="both"/>
        <w:outlineLvl w:val="0"/>
        <w:rPr>
          <w:sz w:val="22"/>
          <w:szCs w:val="22"/>
        </w:rPr>
      </w:pPr>
    </w:p>
    <w:p w14:paraId="671B0EA6" w14:textId="77777777" w:rsidR="00B17943" w:rsidRPr="001D1D19" w:rsidRDefault="00B17943" w:rsidP="004822C1">
      <w:pPr>
        <w:jc w:val="both"/>
        <w:outlineLvl w:val="0"/>
        <w:rPr>
          <w:sz w:val="22"/>
          <w:szCs w:val="22"/>
        </w:rPr>
      </w:pPr>
      <w:r w:rsidRPr="001D1D19">
        <w:rPr>
          <w:sz w:val="22"/>
          <w:szCs w:val="22"/>
        </w:rPr>
        <w:t xml:space="preserve">U pacientov </w:t>
      </w:r>
      <w:r w:rsidR="004D04EA" w:rsidRPr="001D1D19">
        <w:rPr>
          <w:sz w:val="22"/>
          <w:szCs w:val="22"/>
        </w:rPr>
        <w:t>s alebo bez anamnézy záchvat</w:t>
      </w:r>
      <w:r w:rsidR="003A6ED7" w:rsidRPr="001D1D19">
        <w:rPr>
          <w:sz w:val="22"/>
          <w:szCs w:val="22"/>
        </w:rPr>
        <w:t>ov</w:t>
      </w:r>
      <w:r w:rsidR="004D04EA" w:rsidRPr="001D1D19">
        <w:rPr>
          <w:sz w:val="22"/>
          <w:szCs w:val="22"/>
        </w:rPr>
        <w:t xml:space="preserve"> alebo epilepsie</w:t>
      </w:r>
      <w:r w:rsidR="008E132C" w:rsidRPr="001D1D19">
        <w:rPr>
          <w:sz w:val="22"/>
          <w:szCs w:val="22"/>
        </w:rPr>
        <w:t xml:space="preserve"> majú byť </w:t>
      </w:r>
      <w:proofErr w:type="spellStart"/>
      <w:r w:rsidR="006C034E" w:rsidRPr="001D1D19">
        <w:rPr>
          <w:sz w:val="22"/>
          <w:szCs w:val="22"/>
        </w:rPr>
        <w:t>antiepileptické</w:t>
      </w:r>
      <w:proofErr w:type="spellEnd"/>
      <w:r w:rsidR="006C034E" w:rsidRPr="001D1D19">
        <w:rPr>
          <w:sz w:val="22"/>
          <w:szCs w:val="22"/>
        </w:rPr>
        <w:t xml:space="preserve"> lieky vrátane </w:t>
      </w:r>
      <w:proofErr w:type="spellStart"/>
      <w:r w:rsidR="006C034E" w:rsidRPr="001D1D19">
        <w:rPr>
          <w:sz w:val="22"/>
          <w:szCs w:val="22"/>
        </w:rPr>
        <w:t>topiramátu</w:t>
      </w:r>
      <w:proofErr w:type="spellEnd"/>
      <w:r w:rsidR="00E34026" w:rsidRPr="001D1D19">
        <w:rPr>
          <w:sz w:val="22"/>
          <w:szCs w:val="22"/>
        </w:rPr>
        <w:t xml:space="preserve"> postupne vysadené</w:t>
      </w:r>
      <w:r w:rsidR="006C034E" w:rsidRPr="001D1D19">
        <w:rPr>
          <w:sz w:val="22"/>
          <w:szCs w:val="22"/>
        </w:rPr>
        <w:t>, aby sa minimalizovala možnosť</w:t>
      </w:r>
      <w:r w:rsidR="001D4DF4" w:rsidRPr="001D1D19">
        <w:rPr>
          <w:sz w:val="22"/>
          <w:szCs w:val="22"/>
        </w:rPr>
        <w:t xml:space="preserve"> záchvatov</w:t>
      </w:r>
      <w:r w:rsidR="006C034E" w:rsidRPr="001D1D19">
        <w:rPr>
          <w:sz w:val="22"/>
          <w:szCs w:val="22"/>
        </w:rPr>
        <w:t xml:space="preserve"> alebo </w:t>
      </w:r>
      <w:r w:rsidR="00E3089E" w:rsidRPr="001D1D19">
        <w:rPr>
          <w:sz w:val="22"/>
          <w:szCs w:val="22"/>
        </w:rPr>
        <w:t>zvýšenie frekvencie záchvatov</w:t>
      </w:r>
      <w:r w:rsidR="006C034E" w:rsidRPr="001D1D19">
        <w:rPr>
          <w:sz w:val="22"/>
          <w:szCs w:val="22"/>
        </w:rPr>
        <w:t xml:space="preserve">. </w:t>
      </w:r>
      <w:r w:rsidR="00E3089E" w:rsidRPr="001D1D19">
        <w:rPr>
          <w:sz w:val="22"/>
          <w:szCs w:val="22"/>
        </w:rPr>
        <w:t>Počas</w:t>
      </w:r>
      <w:r w:rsidR="002565C5" w:rsidRPr="001D1D19">
        <w:rPr>
          <w:sz w:val="22"/>
          <w:szCs w:val="22"/>
        </w:rPr>
        <w:t xml:space="preserve"> klinických </w:t>
      </w:r>
      <w:r w:rsidR="00E3089E" w:rsidRPr="001D1D19">
        <w:rPr>
          <w:sz w:val="22"/>
          <w:szCs w:val="22"/>
        </w:rPr>
        <w:t>skúšok</w:t>
      </w:r>
      <w:r w:rsidR="00193E3E" w:rsidRPr="001D1D19">
        <w:rPr>
          <w:sz w:val="22"/>
          <w:szCs w:val="22"/>
        </w:rPr>
        <w:t xml:space="preserve"> boli</w:t>
      </w:r>
      <w:r w:rsidR="00E3089E" w:rsidRPr="001D1D19">
        <w:rPr>
          <w:sz w:val="22"/>
          <w:szCs w:val="22"/>
        </w:rPr>
        <w:t xml:space="preserve"> denné dávky znížené v týždenných intervaloch </w:t>
      </w:r>
      <w:r w:rsidR="00822A0E" w:rsidRPr="001D1D19">
        <w:rPr>
          <w:sz w:val="22"/>
          <w:szCs w:val="22"/>
        </w:rPr>
        <w:t xml:space="preserve">o 50-100 mg u dospelých trpiacich epilepsiou </w:t>
      </w:r>
      <w:r w:rsidR="00BB7B3E" w:rsidRPr="001D1D19">
        <w:rPr>
          <w:sz w:val="22"/>
          <w:szCs w:val="22"/>
        </w:rPr>
        <w:t xml:space="preserve">a </w:t>
      </w:r>
      <w:r w:rsidR="00A87C5C" w:rsidRPr="001D1D19">
        <w:rPr>
          <w:sz w:val="22"/>
          <w:szCs w:val="22"/>
        </w:rPr>
        <w:t>o</w:t>
      </w:r>
      <w:r w:rsidR="00822A0E" w:rsidRPr="001D1D19">
        <w:rPr>
          <w:sz w:val="22"/>
          <w:szCs w:val="22"/>
        </w:rPr>
        <w:t xml:space="preserve"> 25-50 mg </w:t>
      </w:r>
      <w:r w:rsidR="00193E3E" w:rsidRPr="001D1D19">
        <w:rPr>
          <w:sz w:val="22"/>
          <w:szCs w:val="22"/>
        </w:rPr>
        <w:t xml:space="preserve">u dospelých, ktorí užívali </w:t>
      </w:r>
      <w:proofErr w:type="spellStart"/>
      <w:r w:rsidR="00193E3E" w:rsidRPr="001D1D19">
        <w:rPr>
          <w:sz w:val="22"/>
          <w:szCs w:val="22"/>
        </w:rPr>
        <w:t>topiramát</w:t>
      </w:r>
      <w:proofErr w:type="spellEnd"/>
      <w:r w:rsidR="00193E3E" w:rsidRPr="001D1D19">
        <w:rPr>
          <w:sz w:val="22"/>
          <w:szCs w:val="22"/>
        </w:rPr>
        <w:t xml:space="preserve"> </w:t>
      </w:r>
      <w:r w:rsidR="000D08C6" w:rsidRPr="001D1D19">
        <w:rPr>
          <w:sz w:val="22"/>
          <w:szCs w:val="22"/>
        </w:rPr>
        <w:t xml:space="preserve">na profylaxiu migrény </w:t>
      </w:r>
      <w:r w:rsidR="00193E3E" w:rsidRPr="001D1D19">
        <w:rPr>
          <w:sz w:val="22"/>
          <w:szCs w:val="22"/>
        </w:rPr>
        <w:t xml:space="preserve">v dávkach </w:t>
      </w:r>
      <w:r w:rsidR="00BC4B0F" w:rsidRPr="001D1D19">
        <w:rPr>
          <w:sz w:val="22"/>
          <w:szCs w:val="22"/>
        </w:rPr>
        <w:t>do 100 mg/deň</w:t>
      </w:r>
      <w:r w:rsidR="00193E3E" w:rsidRPr="001D1D19">
        <w:rPr>
          <w:sz w:val="22"/>
          <w:szCs w:val="22"/>
        </w:rPr>
        <w:t xml:space="preserve">. Počas pediatrických klinických skúšok bol </w:t>
      </w:r>
      <w:proofErr w:type="spellStart"/>
      <w:r w:rsidR="001B0A8F" w:rsidRPr="001D1D19">
        <w:rPr>
          <w:sz w:val="22"/>
          <w:szCs w:val="22"/>
        </w:rPr>
        <w:t>t</w:t>
      </w:r>
      <w:r w:rsidR="00551CE3" w:rsidRPr="001D1D19">
        <w:rPr>
          <w:sz w:val="22"/>
          <w:szCs w:val="22"/>
        </w:rPr>
        <w:t>opiramát</w:t>
      </w:r>
      <w:proofErr w:type="spellEnd"/>
      <w:r w:rsidR="00551CE3" w:rsidRPr="001D1D19">
        <w:rPr>
          <w:sz w:val="22"/>
          <w:szCs w:val="22"/>
        </w:rPr>
        <w:t xml:space="preserve"> postupne </w:t>
      </w:r>
      <w:r w:rsidR="009A1560" w:rsidRPr="001D1D19">
        <w:rPr>
          <w:sz w:val="22"/>
          <w:szCs w:val="22"/>
        </w:rPr>
        <w:t>vysadz</w:t>
      </w:r>
      <w:r w:rsidR="00193E3E" w:rsidRPr="001D1D19">
        <w:rPr>
          <w:sz w:val="22"/>
          <w:szCs w:val="22"/>
        </w:rPr>
        <w:t xml:space="preserve">ovaný </w:t>
      </w:r>
      <w:r w:rsidR="007C1012" w:rsidRPr="001D1D19">
        <w:rPr>
          <w:sz w:val="22"/>
          <w:szCs w:val="22"/>
        </w:rPr>
        <w:t>počas 2-8 týždň</w:t>
      </w:r>
      <w:r w:rsidR="00193E3E" w:rsidRPr="001D1D19">
        <w:rPr>
          <w:sz w:val="22"/>
          <w:szCs w:val="22"/>
        </w:rPr>
        <w:t>o</w:t>
      </w:r>
      <w:r w:rsidR="00DB15C6">
        <w:rPr>
          <w:sz w:val="22"/>
          <w:szCs w:val="22"/>
        </w:rPr>
        <w:t>v</w:t>
      </w:r>
      <w:r w:rsidR="00193E3E" w:rsidRPr="001D1D19">
        <w:rPr>
          <w:sz w:val="22"/>
          <w:szCs w:val="22"/>
        </w:rPr>
        <w:t>.</w:t>
      </w:r>
    </w:p>
    <w:p w14:paraId="140DEB6C" w14:textId="77777777" w:rsidR="00B17943" w:rsidRDefault="00B17943" w:rsidP="004822C1">
      <w:pPr>
        <w:jc w:val="both"/>
        <w:outlineLvl w:val="0"/>
        <w:rPr>
          <w:sz w:val="22"/>
          <w:szCs w:val="22"/>
          <w:u w:val="single"/>
        </w:rPr>
      </w:pPr>
    </w:p>
    <w:p w14:paraId="750D3E09" w14:textId="03E88B03" w:rsidR="004822C1" w:rsidRDefault="004822C1" w:rsidP="004822C1">
      <w:pPr>
        <w:jc w:val="both"/>
        <w:outlineLvl w:val="0"/>
        <w:rPr>
          <w:sz w:val="22"/>
          <w:szCs w:val="22"/>
          <w:u w:val="single"/>
        </w:rPr>
      </w:pPr>
      <w:r w:rsidRPr="00740C57">
        <w:rPr>
          <w:sz w:val="22"/>
          <w:szCs w:val="22"/>
          <w:u w:val="single"/>
        </w:rPr>
        <w:t xml:space="preserve">Monoterapia </w:t>
      </w:r>
      <w:r w:rsidR="00B57E5D">
        <w:rPr>
          <w:sz w:val="22"/>
          <w:szCs w:val="22"/>
          <w:u w:val="single"/>
        </w:rPr>
        <w:t>epilepsie</w:t>
      </w:r>
      <w:r w:rsidR="00617628">
        <w:rPr>
          <w:sz w:val="22"/>
          <w:szCs w:val="22"/>
          <w:u w:val="single"/>
        </w:rPr>
        <w:t>:</w:t>
      </w:r>
    </w:p>
    <w:p w14:paraId="1811DB21" w14:textId="77777777" w:rsidR="00664DFF" w:rsidRDefault="00664DFF" w:rsidP="004822C1">
      <w:pPr>
        <w:jc w:val="both"/>
        <w:outlineLvl w:val="0"/>
        <w:rPr>
          <w:sz w:val="22"/>
          <w:szCs w:val="22"/>
          <w:u w:val="single"/>
        </w:rPr>
      </w:pPr>
    </w:p>
    <w:p w14:paraId="00103E35" w14:textId="77777777" w:rsidR="00664DFF" w:rsidRPr="004B135F" w:rsidRDefault="00664DFF" w:rsidP="004822C1">
      <w:pPr>
        <w:jc w:val="both"/>
        <w:outlineLvl w:val="0"/>
        <w:rPr>
          <w:i/>
          <w:sz w:val="22"/>
          <w:szCs w:val="22"/>
        </w:rPr>
      </w:pPr>
      <w:r w:rsidRPr="004B135F">
        <w:rPr>
          <w:i/>
          <w:sz w:val="22"/>
          <w:szCs w:val="22"/>
        </w:rPr>
        <w:t>Všeobecne</w:t>
      </w:r>
    </w:p>
    <w:p w14:paraId="0A2F3A18" w14:textId="77777777" w:rsidR="00664DFF" w:rsidRPr="00636224" w:rsidRDefault="00A25793" w:rsidP="00084DAD">
      <w:pPr>
        <w:jc w:val="both"/>
        <w:rPr>
          <w:sz w:val="22"/>
          <w:szCs w:val="22"/>
        </w:rPr>
      </w:pPr>
      <w:r w:rsidRPr="00636224">
        <w:rPr>
          <w:sz w:val="22"/>
          <w:szCs w:val="22"/>
        </w:rPr>
        <w:t>Pri vysade</w:t>
      </w:r>
      <w:r w:rsidR="00304C5E" w:rsidRPr="00636224">
        <w:rPr>
          <w:sz w:val="22"/>
          <w:szCs w:val="22"/>
        </w:rPr>
        <w:t>ní súčasnej liečb</w:t>
      </w:r>
      <w:r w:rsidR="005C06A8" w:rsidRPr="00636224">
        <w:rPr>
          <w:sz w:val="22"/>
          <w:szCs w:val="22"/>
        </w:rPr>
        <w:t xml:space="preserve">y inými </w:t>
      </w:r>
      <w:proofErr w:type="spellStart"/>
      <w:r w:rsidR="005C06A8" w:rsidRPr="00636224">
        <w:rPr>
          <w:sz w:val="22"/>
          <w:szCs w:val="22"/>
        </w:rPr>
        <w:t>antiepileptikami</w:t>
      </w:r>
      <w:proofErr w:type="spellEnd"/>
      <w:r w:rsidR="006E3E0F" w:rsidRPr="00636224">
        <w:rPr>
          <w:sz w:val="22"/>
          <w:szCs w:val="22"/>
        </w:rPr>
        <w:t>,</w:t>
      </w:r>
      <w:r w:rsidR="005C06A8" w:rsidRPr="00636224">
        <w:rPr>
          <w:sz w:val="22"/>
          <w:szCs w:val="22"/>
        </w:rPr>
        <w:t xml:space="preserve"> za účelom dosiahnutia</w:t>
      </w:r>
      <w:r w:rsidR="00304C5E" w:rsidRPr="00636224">
        <w:rPr>
          <w:sz w:val="22"/>
          <w:szCs w:val="22"/>
        </w:rPr>
        <w:t xml:space="preserve"> </w:t>
      </w:r>
      <w:proofErr w:type="spellStart"/>
      <w:r w:rsidR="00304C5E" w:rsidRPr="00636224">
        <w:rPr>
          <w:sz w:val="22"/>
          <w:szCs w:val="22"/>
        </w:rPr>
        <w:t>monot</w:t>
      </w:r>
      <w:r w:rsidR="00270100" w:rsidRPr="00636224">
        <w:rPr>
          <w:sz w:val="22"/>
          <w:szCs w:val="22"/>
        </w:rPr>
        <w:t>erapie</w:t>
      </w:r>
      <w:proofErr w:type="spellEnd"/>
      <w:r w:rsidR="0096703D" w:rsidRPr="00636224">
        <w:rPr>
          <w:sz w:val="22"/>
          <w:szCs w:val="22"/>
        </w:rPr>
        <w:t xml:space="preserve"> </w:t>
      </w:r>
      <w:proofErr w:type="spellStart"/>
      <w:r w:rsidR="0096703D" w:rsidRPr="00636224">
        <w:rPr>
          <w:sz w:val="22"/>
          <w:szCs w:val="22"/>
        </w:rPr>
        <w:t>topiramátom</w:t>
      </w:r>
      <w:proofErr w:type="spellEnd"/>
      <w:r w:rsidR="0096703D" w:rsidRPr="00636224">
        <w:rPr>
          <w:sz w:val="22"/>
          <w:szCs w:val="22"/>
        </w:rPr>
        <w:t>,</w:t>
      </w:r>
      <w:r w:rsidR="00304C5E" w:rsidRPr="00636224">
        <w:rPr>
          <w:sz w:val="22"/>
          <w:szCs w:val="22"/>
        </w:rPr>
        <w:t xml:space="preserve"> </w:t>
      </w:r>
      <w:r w:rsidR="004E6D1F" w:rsidRPr="00636224">
        <w:rPr>
          <w:sz w:val="22"/>
          <w:szCs w:val="22"/>
        </w:rPr>
        <w:t>treba vziať do úvahy aký účinok to</w:t>
      </w:r>
      <w:r w:rsidR="00304C5E" w:rsidRPr="00636224">
        <w:rPr>
          <w:sz w:val="22"/>
          <w:szCs w:val="22"/>
        </w:rPr>
        <w:t xml:space="preserve"> môže mať na kontrolu záchvatov. </w:t>
      </w:r>
      <w:r w:rsidR="00A85486" w:rsidRPr="00636224">
        <w:rPr>
          <w:sz w:val="22"/>
          <w:szCs w:val="22"/>
        </w:rPr>
        <w:t>Pokiaľ</w:t>
      </w:r>
      <w:r w:rsidR="00084DAD" w:rsidRPr="00636224">
        <w:rPr>
          <w:sz w:val="22"/>
          <w:szCs w:val="22"/>
        </w:rPr>
        <w:t xml:space="preserve"> bezpečnosť pacienta nevyžaduje náhle</w:t>
      </w:r>
      <w:r w:rsidR="00286E53" w:rsidRPr="00636224">
        <w:rPr>
          <w:sz w:val="22"/>
          <w:szCs w:val="22"/>
        </w:rPr>
        <w:t xml:space="preserve"> vysad</w:t>
      </w:r>
      <w:r w:rsidR="006C3B43" w:rsidRPr="00636224">
        <w:rPr>
          <w:sz w:val="22"/>
          <w:szCs w:val="22"/>
        </w:rPr>
        <w:t xml:space="preserve">enie </w:t>
      </w:r>
      <w:r w:rsidR="00B36882" w:rsidRPr="00636224">
        <w:rPr>
          <w:sz w:val="22"/>
          <w:szCs w:val="22"/>
        </w:rPr>
        <w:t>súčas</w:t>
      </w:r>
      <w:r w:rsidR="00CF4AE5" w:rsidRPr="00636224">
        <w:rPr>
          <w:sz w:val="22"/>
          <w:szCs w:val="22"/>
        </w:rPr>
        <w:t xml:space="preserve">ne podávaných </w:t>
      </w:r>
      <w:proofErr w:type="spellStart"/>
      <w:r w:rsidR="00CF4AE5" w:rsidRPr="00636224">
        <w:rPr>
          <w:sz w:val="22"/>
          <w:szCs w:val="22"/>
        </w:rPr>
        <w:t>antiepileptík</w:t>
      </w:r>
      <w:proofErr w:type="spellEnd"/>
      <w:r w:rsidR="00D5235B" w:rsidRPr="00636224">
        <w:rPr>
          <w:sz w:val="22"/>
          <w:szCs w:val="22"/>
        </w:rPr>
        <w:t xml:space="preserve">, odporúča sa súčasne podávané </w:t>
      </w:r>
      <w:proofErr w:type="spellStart"/>
      <w:r w:rsidR="00D5235B" w:rsidRPr="00636224">
        <w:rPr>
          <w:sz w:val="22"/>
          <w:szCs w:val="22"/>
        </w:rPr>
        <w:t>antiepileptiká</w:t>
      </w:r>
      <w:proofErr w:type="spellEnd"/>
      <w:r w:rsidR="00084DAD" w:rsidRPr="00636224">
        <w:rPr>
          <w:sz w:val="22"/>
          <w:szCs w:val="22"/>
        </w:rPr>
        <w:t xml:space="preserve"> vysadzovať postupne</w:t>
      </w:r>
      <w:r w:rsidR="000F1BD9" w:rsidRPr="00636224">
        <w:rPr>
          <w:sz w:val="22"/>
          <w:szCs w:val="22"/>
        </w:rPr>
        <w:t>,</w:t>
      </w:r>
      <w:r w:rsidR="00084DAD" w:rsidRPr="00636224">
        <w:rPr>
          <w:sz w:val="22"/>
          <w:szCs w:val="22"/>
        </w:rPr>
        <w:t xml:space="preserve"> znižovaním dávky približne o jednu tretinu </w:t>
      </w:r>
      <w:r w:rsidR="006B466D" w:rsidRPr="00636224">
        <w:rPr>
          <w:sz w:val="22"/>
          <w:szCs w:val="22"/>
        </w:rPr>
        <w:t xml:space="preserve">dávky </w:t>
      </w:r>
      <w:r w:rsidR="00AE0C31" w:rsidRPr="00636224">
        <w:rPr>
          <w:sz w:val="22"/>
          <w:szCs w:val="22"/>
        </w:rPr>
        <w:t>ka</w:t>
      </w:r>
      <w:r w:rsidR="005B2587" w:rsidRPr="00636224">
        <w:rPr>
          <w:sz w:val="22"/>
          <w:szCs w:val="22"/>
        </w:rPr>
        <w:t>ždé 2</w:t>
      </w:r>
      <w:r w:rsidR="00AE0C31" w:rsidRPr="00636224">
        <w:rPr>
          <w:sz w:val="22"/>
          <w:szCs w:val="22"/>
        </w:rPr>
        <w:t xml:space="preserve"> týždne.</w:t>
      </w:r>
    </w:p>
    <w:p w14:paraId="50D45F18" w14:textId="77777777" w:rsidR="002414F3" w:rsidRDefault="002414F3" w:rsidP="00DC26FD">
      <w:pPr>
        <w:jc w:val="both"/>
        <w:rPr>
          <w:sz w:val="22"/>
          <w:szCs w:val="22"/>
        </w:rPr>
      </w:pPr>
    </w:p>
    <w:p w14:paraId="7E5101F0" w14:textId="77777777" w:rsidR="00DC26FD" w:rsidRDefault="00DC26FD" w:rsidP="00DC26FD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Keď sa vysadia lieky indukujúce enzýmy, hladiny 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Pr="00740C57">
        <w:rPr>
          <w:sz w:val="22"/>
          <w:szCs w:val="22"/>
        </w:rPr>
        <w:t xml:space="preserve"> stúpnu. Môže byť potrebné zníženie dávky </w:t>
      </w:r>
      <w:proofErr w:type="spellStart"/>
      <w:r w:rsidR="00275FA4">
        <w:rPr>
          <w:sz w:val="22"/>
          <w:szCs w:val="22"/>
        </w:rPr>
        <w:t>Topilexu</w:t>
      </w:r>
      <w:proofErr w:type="spellEnd"/>
      <w:r w:rsidR="00275FA4">
        <w:rPr>
          <w:sz w:val="22"/>
          <w:szCs w:val="22"/>
        </w:rPr>
        <w:t xml:space="preserve"> (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="00275FA4">
        <w:rPr>
          <w:sz w:val="22"/>
          <w:szCs w:val="22"/>
        </w:rPr>
        <w:t>)</w:t>
      </w:r>
      <w:r w:rsidRPr="00740C57">
        <w:rPr>
          <w:sz w:val="22"/>
          <w:szCs w:val="22"/>
        </w:rPr>
        <w:t>, ak</w:t>
      </w:r>
      <w:r w:rsidR="00772534">
        <w:rPr>
          <w:sz w:val="22"/>
          <w:szCs w:val="22"/>
        </w:rPr>
        <w:t xml:space="preserve"> na to poukazuje klinická odpoveď</w:t>
      </w:r>
      <w:r w:rsidRPr="00740C57">
        <w:rPr>
          <w:sz w:val="22"/>
          <w:szCs w:val="22"/>
        </w:rPr>
        <w:t>.</w:t>
      </w:r>
    </w:p>
    <w:p w14:paraId="04C4433C" w14:textId="77777777" w:rsidR="00747A80" w:rsidRPr="00740C57" w:rsidRDefault="00747A80" w:rsidP="00DC26FD">
      <w:pPr>
        <w:jc w:val="both"/>
        <w:rPr>
          <w:sz w:val="22"/>
          <w:szCs w:val="22"/>
        </w:rPr>
      </w:pPr>
    </w:p>
    <w:p w14:paraId="4BEDAA2B" w14:textId="0412AA1E" w:rsidR="00176EA1" w:rsidRDefault="00F2306F" w:rsidP="00F2306F">
      <w:pPr>
        <w:jc w:val="both"/>
        <w:outlineLvl w:val="0"/>
        <w:rPr>
          <w:sz w:val="22"/>
          <w:szCs w:val="22"/>
          <w:u w:val="single"/>
        </w:rPr>
      </w:pPr>
      <w:r w:rsidRPr="004B135F">
        <w:rPr>
          <w:i/>
          <w:sz w:val="22"/>
          <w:szCs w:val="22"/>
        </w:rPr>
        <w:t xml:space="preserve">Dospelí </w:t>
      </w:r>
    </w:p>
    <w:p w14:paraId="77A6170C" w14:textId="4BFA394E" w:rsidR="002D2F6B" w:rsidRDefault="00F2306F" w:rsidP="00F2306F">
      <w:pPr>
        <w:jc w:val="both"/>
        <w:outlineLvl w:val="0"/>
        <w:rPr>
          <w:sz w:val="22"/>
          <w:szCs w:val="22"/>
        </w:rPr>
      </w:pPr>
      <w:r w:rsidRPr="00502BE8">
        <w:rPr>
          <w:sz w:val="22"/>
          <w:szCs w:val="22"/>
        </w:rPr>
        <w:t>Dávka a</w:t>
      </w:r>
      <w:r w:rsidR="00DF02B6" w:rsidRPr="00502BE8">
        <w:rPr>
          <w:sz w:val="22"/>
          <w:szCs w:val="22"/>
        </w:rPr>
        <w:t xml:space="preserve"> titrácia dávky sa má riadiť klinickou odpoveď</w:t>
      </w:r>
      <w:r w:rsidRPr="00502BE8">
        <w:rPr>
          <w:sz w:val="22"/>
          <w:szCs w:val="22"/>
        </w:rPr>
        <w:t>ou.</w:t>
      </w:r>
      <w:r w:rsidR="00E22B25">
        <w:rPr>
          <w:sz w:val="22"/>
          <w:szCs w:val="22"/>
        </w:rPr>
        <w:t xml:space="preserve"> </w:t>
      </w:r>
      <w:r w:rsidR="004822C1" w:rsidRPr="00740C57">
        <w:rPr>
          <w:sz w:val="22"/>
          <w:szCs w:val="22"/>
        </w:rPr>
        <w:t>Úprava dávky sa má začať na 25 mg</w:t>
      </w:r>
      <w:r>
        <w:rPr>
          <w:sz w:val="22"/>
          <w:szCs w:val="22"/>
        </w:rPr>
        <w:t xml:space="preserve"> na noc</w:t>
      </w:r>
      <w:r w:rsidR="004822C1" w:rsidRPr="00740C57">
        <w:rPr>
          <w:sz w:val="22"/>
          <w:szCs w:val="22"/>
        </w:rPr>
        <w:t xml:space="preserve"> počas jedného týždňa. Dávkovanie sa má potom zvyšovať v pr</w:t>
      </w:r>
      <w:r w:rsidR="008218DE">
        <w:rPr>
          <w:sz w:val="22"/>
          <w:szCs w:val="22"/>
        </w:rPr>
        <w:t>írastkoch 25 alebo 50 mg/deň v 1</w:t>
      </w:r>
      <w:r w:rsidR="000E6F50">
        <w:rPr>
          <w:sz w:val="22"/>
          <w:szCs w:val="22"/>
        </w:rPr>
        <w:t xml:space="preserve">- </w:t>
      </w:r>
      <w:r w:rsidR="004822C1" w:rsidRPr="00740C57">
        <w:rPr>
          <w:sz w:val="22"/>
          <w:szCs w:val="22"/>
        </w:rPr>
        <w:t>alebo 2</w:t>
      </w:r>
      <w:r w:rsidR="00017830">
        <w:rPr>
          <w:sz w:val="22"/>
          <w:szCs w:val="22"/>
        </w:rPr>
        <w:t>-</w:t>
      </w:r>
      <w:r w:rsidR="004822C1" w:rsidRPr="00740C57">
        <w:rPr>
          <w:sz w:val="22"/>
          <w:szCs w:val="22"/>
        </w:rPr>
        <w:t xml:space="preserve"> týždňových intervaloch, podávaných v dvoch rozdelených dávkach. Ak pacient nedokáže tolerovať tento</w:t>
      </w:r>
    </w:p>
    <w:p w14:paraId="39CF28FC" w14:textId="77777777" w:rsidR="004822C1" w:rsidRPr="00740C57" w:rsidRDefault="00701F1D" w:rsidP="00F2306F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titračný </w:t>
      </w:r>
      <w:r w:rsidR="004822C1" w:rsidRPr="00740C57">
        <w:rPr>
          <w:sz w:val="22"/>
          <w:szCs w:val="22"/>
        </w:rPr>
        <w:t xml:space="preserve">režim, je možné použiť menšie prírastky dávky alebo dlhšie intervaly medzi jednotlivými zvýšeniami dávok. </w:t>
      </w:r>
    </w:p>
    <w:p w14:paraId="5B642EAD" w14:textId="77777777" w:rsidR="004822C1" w:rsidRPr="00740C57" w:rsidRDefault="004822C1" w:rsidP="004822C1">
      <w:pPr>
        <w:jc w:val="both"/>
        <w:outlineLvl w:val="0"/>
        <w:rPr>
          <w:sz w:val="22"/>
          <w:szCs w:val="22"/>
          <w:u w:val="single"/>
        </w:rPr>
      </w:pPr>
    </w:p>
    <w:p w14:paraId="2D5F889A" w14:textId="597536B5" w:rsidR="00154869" w:rsidRPr="00740C57" w:rsidRDefault="004822C1" w:rsidP="00134AEF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Odporúčaná </w:t>
      </w:r>
      <w:r w:rsidR="001D608C">
        <w:rPr>
          <w:sz w:val="22"/>
          <w:szCs w:val="22"/>
        </w:rPr>
        <w:t>úvodná</w:t>
      </w:r>
      <w:r w:rsidRPr="00740C57">
        <w:rPr>
          <w:sz w:val="22"/>
          <w:szCs w:val="22"/>
        </w:rPr>
        <w:t xml:space="preserve"> cieľová dávka pri </w:t>
      </w:r>
      <w:proofErr w:type="spellStart"/>
      <w:r w:rsidRPr="00740C57">
        <w:rPr>
          <w:sz w:val="22"/>
          <w:szCs w:val="22"/>
        </w:rPr>
        <w:t>monoterapii</w:t>
      </w:r>
      <w:proofErr w:type="spellEnd"/>
      <w:r w:rsidRPr="00740C57">
        <w:rPr>
          <w:sz w:val="22"/>
          <w:szCs w:val="22"/>
        </w:rPr>
        <w:t xml:space="preserve"> </w:t>
      </w:r>
      <w:proofErr w:type="spellStart"/>
      <w:r w:rsidRPr="00740C57">
        <w:rPr>
          <w:sz w:val="22"/>
          <w:szCs w:val="22"/>
        </w:rPr>
        <w:t>topiramátom</w:t>
      </w:r>
      <w:proofErr w:type="spellEnd"/>
      <w:r w:rsidRPr="00740C57">
        <w:rPr>
          <w:sz w:val="22"/>
          <w:szCs w:val="22"/>
        </w:rPr>
        <w:t xml:space="preserve"> u dospelých je 100 mg/deň </w:t>
      </w:r>
      <w:r w:rsidR="00A92136">
        <w:rPr>
          <w:sz w:val="22"/>
          <w:szCs w:val="22"/>
        </w:rPr>
        <w:t>až 200</w:t>
      </w:r>
      <w:r w:rsidR="00C34620">
        <w:rPr>
          <w:sz w:val="22"/>
          <w:szCs w:val="22"/>
        </w:rPr>
        <w:t xml:space="preserve"> </w:t>
      </w:r>
      <w:r w:rsidR="00A92136">
        <w:rPr>
          <w:sz w:val="22"/>
          <w:szCs w:val="22"/>
        </w:rPr>
        <w:t>mg/deň v </w:t>
      </w:r>
      <w:r w:rsidR="00EF2B17">
        <w:rPr>
          <w:sz w:val="22"/>
          <w:szCs w:val="22"/>
        </w:rPr>
        <w:t>2</w:t>
      </w:r>
      <w:r w:rsidR="00A92136">
        <w:rPr>
          <w:sz w:val="22"/>
          <w:szCs w:val="22"/>
        </w:rPr>
        <w:t xml:space="preserve"> </w:t>
      </w:r>
      <w:r w:rsidR="00896E88">
        <w:rPr>
          <w:sz w:val="22"/>
          <w:szCs w:val="22"/>
        </w:rPr>
        <w:t>roz</w:t>
      </w:r>
      <w:r w:rsidR="00A92136">
        <w:rPr>
          <w:sz w:val="22"/>
          <w:szCs w:val="22"/>
        </w:rPr>
        <w:t>delených dávkach.</w:t>
      </w:r>
      <w:r w:rsidR="00A92136" w:rsidRPr="00740C57">
        <w:rPr>
          <w:sz w:val="22"/>
          <w:szCs w:val="22"/>
        </w:rPr>
        <w:t xml:space="preserve"> </w:t>
      </w:r>
      <w:r w:rsidR="00A92136">
        <w:rPr>
          <w:sz w:val="22"/>
          <w:szCs w:val="22"/>
        </w:rPr>
        <w:t>M</w:t>
      </w:r>
      <w:r w:rsidRPr="00740C57">
        <w:rPr>
          <w:sz w:val="22"/>
          <w:szCs w:val="22"/>
        </w:rPr>
        <w:t xml:space="preserve">aximálna odporúčaná </w:t>
      </w:r>
      <w:r w:rsidR="00A92136">
        <w:rPr>
          <w:sz w:val="22"/>
          <w:szCs w:val="22"/>
        </w:rPr>
        <w:t xml:space="preserve">denná </w:t>
      </w:r>
      <w:r w:rsidRPr="00740C57">
        <w:rPr>
          <w:sz w:val="22"/>
          <w:szCs w:val="22"/>
        </w:rPr>
        <w:t xml:space="preserve">dávka je </w:t>
      </w:r>
      <w:r w:rsidR="002E3F5D">
        <w:rPr>
          <w:sz w:val="22"/>
          <w:szCs w:val="22"/>
        </w:rPr>
        <w:t>500 mg/deň v </w:t>
      </w:r>
      <w:r w:rsidR="00132870">
        <w:rPr>
          <w:sz w:val="22"/>
          <w:szCs w:val="22"/>
        </w:rPr>
        <w:t>2</w:t>
      </w:r>
      <w:r w:rsidR="002E3F5D">
        <w:rPr>
          <w:sz w:val="22"/>
          <w:szCs w:val="22"/>
        </w:rPr>
        <w:t xml:space="preserve"> rozdelených dávkach.</w:t>
      </w:r>
      <w:r w:rsidR="00E93733">
        <w:rPr>
          <w:sz w:val="22"/>
          <w:szCs w:val="22"/>
        </w:rPr>
        <w:t xml:space="preserve"> </w:t>
      </w:r>
      <w:r w:rsidR="00443146">
        <w:rPr>
          <w:sz w:val="22"/>
          <w:szCs w:val="22"/>
        </w:rPr>
        <w:t>Niektorí pacienti s</w:t>
      </w:r>
      <w:r w:rsidR="004D5CF5">
        <w:rPr>
          <w:sz w:val="22"/>
          <w:szCs w:val="22"/>
        </w:rPr>
        <w:t> </w:t>
      </w:r>
      <w:proofErr w:type="spellStart"/>
      <w:r w:rsidR="00EF6E2E">
        <w:rPr>
          <w:sz w:val="22"/>
          <w:szCs w:val="22"/>
        </w:rPr>
        <w:t>refrakté</w:t>
      </w:r>
      <w:r w:rsidR="00443146">
        <w:rPr>
          <w:sz w:val="22"/>
          <w:szCs w:val="22"/>
        </w:rPr>
        <w:t>rnou</w:t>
      </w:r>
      <w:proofErr w:type="spellEnd"/>
      <w:r w:rsidR="004D5CF5">
        <w:rPr>
          <w:sz w:val="22"/>
          <w:szCs w:val="22"/>
        </w:rPr>
        <w:t xml:space="preserve"> formou</w:t>
      </w:r>
      <w:r w:rsidR="00443146">
        <w:rPr>
          <w:sz w:val="22"/>
          <w:szCs w:val="22"/>
        </w:rPr>
        <w:t xml:space="preserve"> </w:t>
      </w:r>
      <w:r w:rsidR="00196D51">
        <w:rPr>
          <w:sz w:val="22"/>
          <w:szCs w:val="22"/>
        </w:rPr>
        <w:t xml:space="preserve">epilepsie tolerovali </w:t>
      </w:r>
      <w:proofErr w:type="spellStart"/>
      <w:r w:rsidR="00196D51">
        <w:rPr>
          <w:sz w:val="22"/>
          <w:szCs w:val="22"/>
        </w:rPr>
        <w:t>monoterapiu</w:t>
      </w:r>
      <w:proofErr w:type="spellEnd"/>
      <w:r w:rsidR="00196D51">
        <w:rPr>
          <w:sz w:val="22"/>
          <w:szCs w:val="22"/>
        </w:rPr>
        <w:t xml:space="preserve"> </w:t>
      </w:r>
      <w:proofErr w:type="spellStart"/>
      <w:r w:rsidR="00196D51">
        <w:rPr>
          <w:sz w:val="22"/>
          <w:szCs w:val="22"/>
        </w:rPr>
        <w:t>topiramátom</w:t>
      </w:r>
      <w:proofErr w:type="spellEnd"/>
      <w:r w:rsidR="00196D51">
        <w:rPr>
          <w:sz w:val="22"/>
          <w:szCs w:val="22"/>
        </w:rPr>
        <w:t xml:space="preserve"> pri dávkach 1000 mg/deň. </w:t>
      </w:r>
      <w:r w:rsidR="00154869" w:rsidRPr="00740C57">
        <w:rPr>
          <w:sz w:val="22"/>
          <w:szCs w:val="22"/>
        </w:rPr>
        <w:t xml:space="preserve">Tieto odporúčania na dávkovanie sa vzťahujú na všetkých dospelých vrátane starších osôb, ak nie je prítomné základné ochorenie obličiek. </w:t>
      </w:r>
    </w:p>
    <w:p w14:paraId="4508490C" w14:textId="77777777" w:rsidR="004822C1" w:rsidRPr="00740C57" w:rsidRDefault="004822C1" w:rsidP="004822C1">
      <w:pPr>
        <w:jc w:val="both"/>
        <w:rPr>
          <w:sz w:val="22"/>
          <w:szCs w:val="22"/>
          <w:u w:val="single"/>
        </w:rPr>
      </w:pPr>
    </w:p>
    <w:p w14:paraId="63E9FB47" w14:textId="5B14EE4E" w:rsidR="00DA537A" w:rsidRDefault="004D4EE1" w:rsidP="00776AB2">
      <w:pPr>
        <w:jc w:val="both"/>
        <w:outlineLvl w:val="0"/>
        <w:rPr>
          <w:sz w:val="22"/>
          <w:szCs w:val="22"/>
        </w:rPr>
      </w:pPr>
      <w:r>
        <w:rPr>
          <w:i/>
          <w:sz w:val="22"/>
          <w:szCs w:val="22"/>
        </w:rPr>
        <w:t>Pediatrická populácia (d</w:t>
      </w:r>
      <w:r w:rsidR="00B7082B" w:rsidRPr="00203E90">
        <w:rPr>
          <w:i/>
          <w:sz w:val="22"/>
          <w:szCs w:val="22"/>
        </w:rPr>
        <w:t>eti vo veku od 6 rokov</w:t>
      </w:r>
      <w:r>
        <w:rPr>
          <w:i/>
          <w:sz w:val="22"/>
          <w:szCs w:val="22"/>
        </w:rPr>
        <w:t>)</w:t>
      </w:r>
    </w:p>
    <w:p w14:paraId="2259AE0F" w14:textId="77777777" w:rsidR="007C593C" w:rsidRDefault="00DA537A" w:rsidP="007C593C">
      <w:pPr>
        <w:jc w:val="both"/>
        <w:rPr>
          <w:sz w:val="22"/>
          <w:szCs w:val="22"/>
        </w:rPr>
      </w:pPr>
      <w:r>
        <w:rPr>
          <w:sz w:val="22"/>
          <w:szCs w:val="22"/>
        </w:rPr>
        <w:t>Dávka a</w:t>
      </w:r>
      <w:r w:rsidR="00876BC2">
        <w:rPr>
          <w:sz w:val="22"/>
          <w:szCs w:val="22"/>
        </w:rPr>
        <w:t> rýchlosť titrácie</w:t>
      </w:r>
      <w:r w:rsidR="00D16B69">
        <w:rPr>
          <w:sz w:val="22"/>
          <w:szCs w:val="22"/>
        </w:rPr>
        <w:t xml:space="preserve"> sa má</w:t>
      </w:r>
      <w:r>
        <w:rPr>
          <w:sz w:val="22"/>
          <w:szCs w:val="22"/>
        </w:rPr>
        <w:t xml:space="preserve"> u detí riadiť klinickým výsledkom. </w:t>
      </w:r>
      <w:r w:rsidR="00F3646D">
        <w:rPr>
          <w:sz w:val="22"/>
          <w:szCs w:val="22"/>
        </w:rPr>
        <w:t>Liečba u detí nad 6 rokov sa m</w:t>
      </w:r>
      <w:r w:rsidR="00830525">
        <w:rPr>
          <w:sz w:val="22"/>
          <w:szCs w:val="22"/>
        </w:rPr>
        <w:t>á</w:t>
      </w:r>
      <w:r w:rsidR="009A3739">
        <w:rPr>
          <w:sz w:val="22"/>
          <w:szCs w:val="22"/>
        </w:rPr>
        <w:t xml:space="preserve"> začať na 0,5 až 1 mg/kg </w:t>
      </w:r>
      <w:r w:rsidR="00E45E42">
        <w:rPr>
          <w:sz w:val="22"/>
          <w:szCs w:val="22"/>
        </w:rPr>
        <w:t xml:space="preserve">na noc </w:t>
      </w:r>
      <w:r w:rsidR="006D277F">
        <w:rPr>
          <w:sz w:val="22"/>
          <w:szCs w:val="22"/>
        </w:rPr>
        <w:t>počas prv</w:t>
      </w:r>
      <w:r w:rsidR="00E45E42">
        <w:rPr>
          <w:sz w:val="22"/>
          <w:szCs w:val="22"/>
        </w:rPr>
        <w:t>ého</w:t>
      </w:r>
      <w:r w:rsidR="009A3739">
        <w:rPr>
          <w:sz w:val="22"/>
          <w:szCs w:val="22"/>
        </w:rPr>
        <w:t xml:space="preserve"> týž</w:t>
      </w:r>
      <w:r w:rsidR="00E45E42">
        <w:rPr>
          <w:sz w:val="22"/>
          <w:szCs w:val="22"/>
        </w:rPr>
        <w:t>d</w:t>
      </w:r>
      <w:r w:rsidR="009A3739">
        <w:rPr>
          <w:sz w:val="22"/>
          <w:szCs w:val="22"/>
        </w:rPr>
        <w:t>ň</w:t>
      </w:r>
      <w:r w:rsidR="00E45E42">
        <w:rPr>
          <w:sz w:val="22"/>
          <w:szCs w:val="22"/>
        </w:rPr>
        <w:t>a</w:t>
      </w:r>
      <w:r w:rsidR="009A3739">
        <w:rPr>
          <w:sz w:val="22"/>
          <w:szCs w:val="22"/>
        </w:rPr>
        <w:t>.</w:t>
      </w:r>
      <w:r w:rsidR="00634BC0">
        <w:rPr>
          <w:sz w:val="22"/>
          <w:szCs w:val="22"/>
        </w:rPr>
        <w:t xml:space="preserve"> Dávk</w:t>
      </w:r>
      <w:r w:rsidR="00E70360">
        <w:rPr>
          <w:sz w:val="22"/>
          <w:szCs w:val="22"/>
        </w:rPr>
        <w:t>ovanie</w:t>
      </w:r>
      <w:r w:rsidR="00634BC0">
        <w:rPr>
          <w:sz w:val="22"/>
          <w:szCs w:val="22"/>
        </w:rPr>
        <w:t xml:space="preserve"> </w:t>
      </w:r>
      <w:r w:rsidR="000564B8">
        <w:rPr>
          <w:sz w:val="22"/>
          <w:szCs w:val="22"/>
        </w:rPr>
        <w:t xml:space="preserve">sa </w:t>
      </w:r>
      <w:r w:rsidR="00182ECC">
        <w:rPr>
          <w:sz w:val="22"/>
          <w:szCs w:val="22"/>
        </w:rPr>
        <w:t xml:space="preserve">má </w:t>
      </w:r>
      <w:r w:rsidR="00634BC0">
        <w:rPr>
          <w:sz w:val="22"/>
          <w:szCs w:val="22"/>
        </w:rPr>
        <w:t>poto</w:t>
      </w:r>
      <w:r w:rsidR="00182ECC">
        <w:rPr>
          <w:sz w:val="22"/>
          <w:szCs w:val="22"/>
        </w:rPr>
        <w:t>m</w:t>
      </w:r>
      <w:r w:rsidR="00634BC0">
        <w:rPr>
          <w:sz w:val="22"/>
          <w:szCs w:val="22"/>
        </w:rPr>
        <w:t xml:space="preserve"> </w:t>
      </w:r>
      <w:r w:rsidR="000564B8">
        <w:rPr>
          <w:sz w:val="22"/>
          <w:szCs w:val="22"/>
        </w:rPr>
        <w:t>zvýšiť</w:t>
      </w:r>
      <w:r w:rsidR="00634BC0">
        <w:rPr>
          <w:sz w:val="22"/>
          <w:szCs w:val="22"/>
        </w:rPr>
        <w:t xml:space="preserve"> </w:t>
      </w:r>
      <w:r w:rsidR="00E42290" w:rsidRPr="00740C57">
        <w:rPr>
          <w:sz w:val="22"/>
          <w:szCs w:val="22"/>
        </w:rPr>
        <w:t>v 1 – alebo</w:t>
      </w:r>
      <w:r w:rsidR="00FD6E67">
        <w:rPr>
          <w:sz w:val="22"/>
          <w:szCs w:val="22"/>
        </w:rPr>
        <w:t xml:space="preserve"> </w:t>
      </w:r>
      <w:r w:rsidR="00E42290" w:rsidRPr="00740C57">
        <w:rPr>
          <w:sz w:val="22"/>
          <w:szCs w:val="22"/>
        </w:rPr>
        <w:t>2</w:t>
      </w:r>
      <w:r w:rsidR="00A453A0">
        <w:rPr>
          <w:sz w:val="22"/>
          <w:szCs w:val="22"/>
        </w:rPr>
        <w:t>-</w:t>
      </w:r>
      <w:r w:rsidR="00E42290" w:rsidRPr="00740C57">
        <w:rPr>
          <w:sz w:val="22"/>
          <w:szCs w:val="22"/>
        </w:rPr>
        <w:t xml:space="preserve"> týždňových intervaloch</w:t>
      </w:r>
      <w:r w:rsidR="00E42290">
        <w:rPr>
          <w:sz w:val="22"/>
          <w:szCs w:val="22"/>
        </w:rPr>
        <w:t xml:space="preserve"> o</w:t>
      </w:r>
      <w:r w:rsidR="007C593C">
        <w:rPr>
          <w:sz w:val="22"/>
          <w:szCs w:val="22"/>
        </w:rPr>
        <w:t xml:space="preserve"> 0,5 až 1 mg/kg/deň</w:t>
      </w:r>
      <w:r w:rsidR="00F36710">
        <w:rPr>
          <w:sz w:val="22"/>
          <w:szCs w:val="22"/>
        </w:rPr>
        <w:t>, dávka sa má podávať</w:t>
      </w:r>
      <w:r w:rsidR="007C593C" w:rsidRPr="00740C57">
        <w:rPr>
          <w:sz w:val="22"/>
          <w:szCs w:val="22"/>
        </w:rPr>
        <w:t xml:space="preserve"> v dvoch rozdelených dávkach.</w:t>
      </w:r>
      <w:r w:rsidR="007C593C">
        <w:rPr>
          <w:sz w:val="22"/>
          <w:szCs w:val="22"/>
        </w:rPr>
        <w:t xml:space="preserve"> Ak dieťa nedokáže tolerovať tento dávkový režim, môže sa použiť menšie zvýšenie </w:t>
      </w:r>
      <w:r w:rsidR="00707DDB">
        <w:rPr>
          <w:sz w:val="22"/>
          <w:szCs w:val="22"/>
        </w:rPr>
        <w:t xml:space="preserve">dávky </w:t>
      </w:r>
      <w:r w:rsidR="007C593C">
        <w:rPr>
          <w:sz w:val="22"/>
          <w:szCs w:val="22"/>
        </w:rPr>
        <w:t>alebo</w:t>
      </w:r>
      <w:r w:rsidR="0055002E">
        <w:rPr>
          <w:sz w:val="22"/>
          <w:szCs w:val="22"/>
        </w:rPr>
        <w:t xml:space="preserve"> </w:t>
      </w:r>
      <w:r w:rsidR="001B2BD4">
        <w:rPr>
          <w:sz w:val="22"/>
          <w:szCs w:val="22"/>
        </w:rPr>
        <w:t>dlhšie intervaly medzi zvyšovaním</w:t>
      </w:r>
      <w:r w:rsidR="007C593C">
        <w:rPr>
          <w:sz w:val="22"/>
          <w:szCs w:val="22"/>
        </w:rPr>
        <w:t xml:space="preserve"> dávok.</w:t>
      </w:r>
    </w:p>
    <w:p w14:paraId="65773210" w14:textId="77777777" w:rsidR="007C593C" w:rsidRDefault="007C593C" w:rsidP="004822C1">
      <w:pPr>
        <w:jc w:val="both"/>
        <w:rPr>
          <w:sz w:val="22"/>
          <w:szCs w:val="22"/>
        </w:rPr>
      </w:pPr>
    </w:p>
    <w:p w14:paraId="28C88DFE" w14:textId="7905A28F" w:rsidR="00B309E6" w:rsidRDefault="00B309E6" w:rsidP="004822C1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Odporúčaná </w:t>
      </w:r>
      <w:r w:rsidR="001D608C">
        <w:rPr>
          <w:sz w:val="22"/>
          <w:szCs w:val="22"/>
        </w:rPr>
        <w:t>úvodná</w:t>
      </w:r>
      <w:r w:rsidRPr="00740C57">
        <w:rPr>
          <w:sz w:val="22"/>
          <w:szCs w:val="22"/>
        </w:rPr>
        <w:t xml:space="preserve"> cieľová dávka</w:t>
      </w:r>
      <w:r>
        <w:rPr>
          <w:sz w:val="22"/>
          <w:szCs w:val="22"/>
        </w:rPr>
        <w:t xml:space="preserve"> </w:t>
      </w:r>
      <w:r w:rsidR="00CA2AEF">
        <w:rPr>
          <w:sz w:val="22"/>
          <w:szCs w:val="22"/>
        </w:rPr>
        <w:t xml:space="preserve">pri </w:t>
      </w:r>
      <w:proofErr w:type="spellStart"/>
      <w:r w:rsidR="00CA2AEF">
        <w:rPr>
          <w:sz w:val="22"/>
          <w:szCs w:val="22"/>
        </w:rPr>
        <w:t>monoterapii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topiramátom</w:t>
      </w:r>
      <w:proofErr w:type="spellEnd"/>
      <w:r>
        <w:rPr>
          <w:sz w:val="22"/>
          <w:szCs w:val="22"/>
        </w:rPr>
        <w:t xml:space="preserve"> u detí nad 6 rokov je 100 mg/deň </w:t>
      </w:r>
      <w:r w:rsidR="00B160D1">
        <w:rPr>
          <w:sz w:val="22"/>
          <w:szCs w:val="22"/>
        </w:rPr>
        <w:t>v závislosti od</w:t>
      </w:r>
      <w:r w:rsidR="004822C1" w:rsidRPr="00740C57">
        <w:rPr>
          <w:sz w:val="22"/>
          <w:szCs w:val="22"/>
        </w:rPr>
        <w:t> klinick</w:t>
      </w:r>
      <w:r w:rsidR="009314FF">
        <w:rPr>
          <w:sz w:val="22"/>
          <w:szCs w:val="22"/>
        </w:rPr>
        <w:t>ej</w:t>
      </w:r>
      <w:r w:rsidR="004822C1" w:rsidRPr="00740C57">
        <w:rPr>
          <w:sz w:val="22"/>
          <w:szCs w:val="22"/>
        </w:rPr>
        <w:t xml:space="preserve"> </w:t>
      </w:r>
      <w:r w:rsidR="00342D7B">
        <w:rPr>
          <w:sz w:val="22"/>
          <w:szCs w:val="22"/>
        </w:rPr>
        <w:t>odpoved</w:t>
      </w:r>
      <w:r w:rsidR="00C12E74">
        <w:rPr>
          <w:sz w:val="22"/>
          <w:szCs w:val="22"/>
        </w:rPr>
        <w:t>e</w:t>
      </w:r>
      <w:r w:rsidR="007A64BE">
        <w:rPr>
          <w:sz w:val="22"/>
          <w:szCs w:val="22"/>
        </w:rPr>
        <w:t xml:space="preserve"> (to je okolo 2,0 mg/kg/deň u detí od 6 - 16 rokov)</w:t>
      </w:r>
      <w:r w:rsidR="003826C0">
        <w:rPr>
          <w:sz w:val="22"/>
          <w:szCs w:val="22"/>
        </w:rPr>
        <w:t>.</w:t>
      </w:r>
    </w:p>
    <w:p w14:paraId="30FC1E9E" w14:textId="77777777" w:rsidR="008C4DDB" w:rsidRDefault="008C4DDB" w:rsidP="004822C1">
      <w:pPr>
        <w:jc w:val="both"/>
        <w:rPr>
          <w:sz w:val="22"/>
          <w:szCs w:val="22"/>
        </w:rPr>
      </w:pPr>
    </w:p>
    <w:p w14:paraId="532F68F7" w14:textId="77777777" w:rsidR="003826C0" w:rsidRPr="008A737E" w:rsidRDefault="00196DEB" w:rsidP="004822C1">
      <w:pPr>
        <w:jc w:val="both"/>
        <w:rPr>
          <w:sz w:val="22"/>
          <w:szCs w:val="22"/>
          <w:u w:val="single"/>
        </w:rPr>
      </w:pPr>
      <w:r w:rsidRPr="008A737E">
        <w:rPr>
          <w:sz w:val="22"/>
          <w:szCs w:val="22"/>
          <w:u w:val="single"/>
        </w:rPr>
        <w:t>Prídavná</w:t>
      </w:r>
      <w:r w:rsidR="003826C0" w:rsidRPr="008A737E">
        <w:rPr>
          <w:sz w:val="22"/>
          <w:szCs w:val="22"/>
          <w:u w:val="single"/>
        </w:rPr>
        <w:t xml:space="preserve"> liečba epilepsie</w:t>
      </w:r>
      <w:r w:rsidR="00D21D0F" w:rsidRPr="008A737E">
        <w:rPr>
          <w:sz w:val="22"/>
          <w:szCs w:val="22"/>
          <w:u w:val="single"/>
        </w:rPr>
        <w:t xml:space="preserve"> (parciálne záchvaty </w:t>
      </w:r>
      <w:r w:rsidR="009A46E1" w:rsidRPr="008A737E">
        <w:rPr>
          <w:sz w:val="22"/>
          <w:szCs w:val="22"/>
          <w:u w:val="single"/>
        </w:rPr>
        <w:t>s alebo bez sekundárnej</w:t>
      </w:r>
      <w:r w:rsidR="00D21D0F" w:rsidRPr="008A737E">
        <w:rPr>
          <w:sz w:val="22"/>
          <w:szCs w:val="22"/>
          <w:u w:val="single"/>
        </w:rPr>
        <w:t xml:space="preserve"> generalizácie,</w:t>
      </w:r>
      <w:r w:rsidR="00EE12A7" w:rsidRPr="008A737E">
        <w:rPr>
          <w:sz w:val="22"/>
          <w:szCs w:val="22"/>
          <w:u w:val="single"/>
        </w:rPr>
        <w:t xml:space="preserve"> primárne generalizované </w:t>
      </w:r>
      <w:proofErr w:type="spellStart"/>
      <w:r w:rsidR="00EE12A7" w:rsidRPr="008A737E">
        <w:rPr>
          <w:sz w:val="22"/>
          <w:szCs w:val="22"/>
          <w:u w:val="single"/>
        </w:rPr>
        <w:t>tonicko-klonické</w:t>
      </w:r>
      <w:proofErr w:type="spellEnd"/>
      <w:r w:rsidR="00EE12A7" w:rsidRPr="008A737E">
        <w:rPr>
          <w:sz w:val="22"/>
          <w:szCs w:val="22"/>
          <w:u w:val="single"/>
        </w:rPr>
        <w:t xml:space="preserve"> záchvaty</w:t>
      </w:r>
      <w:r w:rsidR="00D21D0F" w:rsidRPr="008A737E">
        <w:rPr>
          <w:sz w:val="22"/>
          <w:szCs w:val="22"/>
          <w:u w:val="single"/>
        </w:rPr>
        <w:t xml:space="preserve">, alebo </w:t>
      </w:r>
      <w:r w:rsidR="00EE12A7" w:rsidRPr="008A737E">
        <w:rPr>
          <w:sz w:val="22"/>
          <w:szCs w:val="22"/>
          <w:u w:val="single"/>
        </w:rPr>
        <w:t>záchvaty spojené</w:t>
      </w:r>
      <w:r w:rsidR="00D21D0F" w:rsidRPr="008A737E">
        <w:rPr>
          <w:sz w:val="22"/>
          <w:szCs w:val="22"/>
          <w:u w:val="single"/>
        </w:rPr>
        <w:t xml:space="preserve"> s </w:t>
      </w:r>
      <w:proofErr w:type="spellStart"/>
      <w:r w:rsidR="00D21D0F" w:rsidRPr="008A737E">
        <w:rPr>
          <w:sz w:val="22"/>
          <w:szCs w:val="22"/>
          <w:u w:val="single"/>
        </w:rPr>
        <w:t>Lennox-Gastautovým</w:t>
      </w:r>
      <w:proofErr w:type="spellEnd"/>
      <w:r w:rsidR="00D21D0F" w:rsidRPr="008A737E">
        <w:rPr>
          <w:sz w:val="22"/>
          <w:szCs w:val="22"/>
          <w:u w:val="single"/>
        </w:rPr>
        <w:t xml:space="preserve"> syndrómom).</w:t>
      </w:r>
    </w:p>
    <w:p w14:paraId="5CDAB634" w14:textId="77777777" w:rsidR="00AD1D85" w:rsidRDefault="00AD1D85" w:rsidP="004822C1">
      <w:pPr>
        <w:jc w:val="both"/>
        <w:rPr>
          <w:sz w:val="22"/>
          <w:szCs w:val="22"/>
        </w:rPr>
      </w:pPr>
    </w:p>
    <w:p w14:paraId="2CBB2A3C" w14:textId="4D070306" w:rsidR="00AD1D85" w:rsidRDefault="00AD1D85" w:rsidP="004822C1">
      <w:pPr>
        <w:jc w:val="both"/>
        <w:rPr>
          <w:sz w:val="22"/>
          <w:szCs w:val="22"/>
        </w:rPr>
      </w:pPr>
      <w:r w:rsidRPr="00541471">
        <w:rPr>
          <w:i/>
          <w:sz w:val="22"/>
          <w:szCs w:val="22"/>
        </w:rPr>
        <w:t xml:space="preserve">Dospelí </w:t>
      </w:r>
    </w:p>
    <w:p w14:paraId="23501478" w14:textId="1C98F85B" w:rsidR="00AD1D85" w:rsidRDefault="004600C2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>Liečba sa má</w:t>
      </w:r>
      <w:r w:rsidR="00297D25">
        <w:rPr>
          <w:sz w:val="22"/>
          <w:szCs w:val="22"/>
        </w:rPr>
        <w:t xml:space="preserve"> začať na 25-50 mg na noc počas jedného</w:t>
      </w:r>
      <w:r w:rsidR="00AD1D85">
        <w:rPr>
          <w:sz w:val="22"/>
          <w:szCs w:val="22"/>
        </w:rPr>
        <w:t xml:space="preserve"> týždňa.</w:t>
      </w:r>
      <w:r w:rsidR="00B549CE">
        <w:rPr>
          <w:sz w:val="22"/>
          <w:szCs w:val="22"/>
        </w:rPr>
        <w:t xml:space="preserve"> Užívan</w:t>
      </w:r>
      <w:r w:rsidR="006D0511">
        <w:rPr>
          <w:sz w:val="22"/>
          <w:szCs w:val="22"/>
        </w:rPr>
        <w:t>ie nižších</w:t>
      </w:r>
      <w:r w:rsidR="002C78AC">
        <w:rPr>
          <w:sz w:val="22"/>
          <w:szCs w:val="22"/>
        </w:rPr>
        <w:t xml:space="preserve"> </w:t>
      </w:r>
      <w:r w:rsidR="001D608C">
        <w:rPr>
          <w:sz w:val="22"/>
          <w:szCs w:val="22"/>
        </w:rPr>
        <w:t>úvodných</w:t>
      </w:r>
      <w:r w:rsidR="006D0511">
        <w:rPr>
          <w:sz w:val="22"/>
          <w:szCs w:val="22"/>
        </w:rPr>
        <w:t xml:space="preserve"> dávok</w:t>
      </w:r>
      <w:r w:rsidR="00CD1C34">
        <w:rPr>
          <w:sz w:val="22"/>
          <w:szCs w:val="22"/>
        </w:rPr>
        <w:t xml:space="preserve"> bolo zaznamena</w:t>
      </w:r>
      <w:r w:rsidR="002C78AC">
        <w:rPr>
          <w:sz w:val="22"/>
          <w:szCs w:val="22"/>
        </w:rPr>
        <w:t>né</w:t>
      </w:r>
      <w:r w:rsidR="00BE7174">
        <w:rPr>
          <w:sz w:val="22"/>
          <w:szCs w:val="22"/>
        </w:rPr>
        <w:t>, ale nebolo systematicky študované.</w:t>
      </w:r>
      <w:r w:rsidR="002C78AC">
        <w:rPr>
          <w:sz w:val="22"/>
          <w:szCs w:val="22"/>
        </w:rPr>
        <w:t xml:space="preserve"> </w:t>
      </w:r>
      <w:r w:rsidR="00E93D96">
        <w:rPr>
          <w:sz w:val="22"/>
          <w:szCs w:val="22"/>
        </w:rPr>
        <w:t xml:space="preserve">Následne </w:t>
      </w:r>
      <w:r w:rsidR="00534E83">
        <w:rPr>
          <w:sz w:val="22"/>
          <w:szCs w:val="22"/>
        </w:rPr>
        <w:t xml:space="preserve">sa </w:t>
      </w:r>
      <w:r w:rsidR="004B25B2">
        <w:rPr>
          <w:sz w:val="22"/>
          <w:szCs w:val="22"/>
        </w:rPr>
        <w:t>má dávka</w:t>
      </w:r>
      <w:r w:rsidR="00E93D96">
        <w:rPr>
          <w:sz w:val="22"/>
          <w:szCs w:val="22"/>
        </w:rPr>
        <w:t xml:space="preserve"> zvý</w:t>
      </w:r>
      <w:r w:rsidR="00534E83">
        <w:rPr>
          <w:sz w:val="22"/>
          <w:szCs w:val="22"/>
        </w:rPr>
        <w:t>šiť</w:t>
      </w:r>
      <w:r w:rsidR="00E93D96">
        <w:rPr>
          <w:sz w:val="22"/>
          <w:szCs w:val="22"/>
        </w:rPr>
        <w:t xml:space="preserve"> o 25-</w:t>
      </w:r>
      <w:r w:rsidR="00523881">
        <w:rPr>
          <w:sz w:val="22"/>
          <w:szCs w:val="22"/>
        </w:rPr>
        <w:t>50 mg/deň</w:t>
      </w:r>
      <w:r w:rsidR="00F7377C">
        <w:rPr>
          <w:sz w:val="22"/>
          <w:szCs w:val="22"/>
        </w:rPr>
        <w:t xml:space="preserve"> </w:t>
      </w:r>
      <w:r w:rsidR="00F01FBF">
        <w:rPr>
          <w:sz w:val="22"/>
          <w:szCs w:val="22"/>
        </w:rPr>
        <w:t xml:space="preserve">v jedno- alebo dvojtýždňových intervaloch </w:t>
      </w:r>
      <w:r w:rsidR="00F7377C">
        <w:rPr>
          <w:sz w:val="22"/>
          <w:szCs w:val="22"/>
        </w:rPr>
        <w:t>a užívať</w:t>
      </w:r>
      <w:r w:rsidR="00E93D96">
        <w:rPr>
          <w:sz w:val="22"/>
          <w:szCs w:val="22"/>
        </w:rPr>
        <w:t xml:space="preserve"> </w:t>
      </w:r>
      <w:r w:rsidR="00130024">
        <w:rPr>
          <w:sz w:val="22"/>
          <w:szCs w:val="22"/>
        </w:rPr>
        <w:t>v dvoch rozdelených dáv</w:t>
      </w:r>
      <w:r w:rsidR="00E93D96">
        <w:rPr>
          <w:sz w:val="22"/>
          <w:szCs w:val="22"/>
        </w:rPr>
        <w:t>k</w:t>
      </w:r>
      <w:r w:rsidR="00130024">
        <w:rPr>
          <w:sz w:val="22"/>
          <w:szCs w:val="22"/>
        </w:rPr>
        <w:t>ach</w:t>
      </w:r>
      <w:r w:rsidR="00E93D96">
        <w:rPr>
          <w:sz w:val="22"/>
          <w:szCs w:val="22"/>
        </w:rPr>
        <w:t xml:space="preserve">. </w:t>
      </w:r>
      <w:r w:rsidR="0078443A">
        <w:rPr>
          <w:sz w:val="22"/>
          <w:szCs w:val="22"/>
        </w:rPr>
        <w:t>U niektorých pacientov sa účinnosť môže dosiahnuť</w:t>
      </w:r>
      <w:r w:rsidR="00B8548A">
        <w:rPr>
          <w:sz w:val="22"/>
          <w:szCs w:val="22"/>
        </w:rPr>
        <w:t xml:space="preserve"> s</w:t>
      </w:r>
      <w:r w:rsidR="002A6575">
        <w:rPr>
          <w:sz w:val="22"/>
          <w:szCs w:val="22"/>
        </w:rPr>
        <w:t> dávkovaním jedenkrát denne.</w:t>
      </w:r>
    </w:p>
    <w:p w14:paraId="522DFCCF" w14:textId="77777777" w:rsidR="00B309E6" w:rsidRDefault="00B309E6" w:rsidP="004822C1">
      <w:pPr>
        <w:jc w:val="both"/>
        <w:rPr>
          <w:sz w:val="22"/>
          <w:szCs w:val="22"/>
        </w:rPr>
      </w:pPr>
    </w:p>
    <w:p w14:paraId="49487A66" w14:textId="77777777" w:rsidR="00F06EC2" w:rsidRDefault="0052413E" w:rsidP="004822C1">
      <w:pPr>
        <w:jc w:val="both"/>
        <w:rPr>
          <w:sz w:val="22"/>
          <w:szCs w:val="22"/>
        </w:rPr>
      </w:pPr>
      <w:r w:rsidRPr="009438AE">
        <w:rPr>
          <w:sz w:val="22"/>
          <w:szCs w:val="22"/>
        </w:rPr>
        <w:t xml:space="preserve">V klinických štúdiách </w:t>
      </w:r>
      <w:r w:rsidR="00CC11C2" w:rsidRPr="009438AE">
        <w:rPr>
          <w:sz w:val="22"/>
          <w:szCs w:val="22"/>
        </w:rPr>
        <w:t xml:space="preserve">bola dávka 200 mg, </w:t>
      </w:r>
      <w:r w:rsidR="004822C1" w:rsidRPr="009438AE">
        <w:rPr>
          <w:sz w:val="22"/>
          <w:szCs w:val="22"/>
        </w:rPr>
        <w:t>ako prídavná liečba</w:t>
      </w:r>
      <w:r w:rsidR="00CC11C2" w:rsidRPr="009438AE">
        <w:rPr>
          <w:sz w:val="22"/>
          <w:szCs w:val="22"/>
        </w:rPr>
        <w:t>,</w:t>
      </w:r>
      <w:r w:rsidR="004822C1" w:rsidRPr="009438AE">
        <w:rPr>
          <w:sz w:val="22"/>
          <w:szCs w:val="22"/>
        </w:rPr>
        <w:t xml:space="preserve"> </w:t>
      </w:r>
      <w:r w:rsidR="002D54A8" w:rsidRPr="009438AE">
        <w:rPr>
          <w:sz w:val="22"/>
          <w:szCs w:val="22"/>
        </w:rPr>
        <w:t>najnižšou</w:t>
      </w:r>
      <w:r w:rsidRPr="009438AE">
        <w:rPr>
          <w:sz w:val="22"/>
          <w:szCs w:val="22"/>
        </w:rPr>
        <w:t xml:space="preserve"> </w:t>
      </w:r>
      <w:r w:rsidR="004822C1" w:rsidRPr="009438AE">
        <w:rPr>
          <w:sz w:val="22"/>
          <w:szCs w:val="22"/>
        </w:rPr>
        <w:t>účinn</w:t>
      </w:r>
      <w:r w:rsidR="00CC11C2" w:rsidRPr="009438AE">
        <w:rPr>
          <w:sz w:val="22"/>
          <w:szCs w:val="22"/>
        </w:rPr>
        <w:t>ou</w:t>
      </w:r>
      <w:r w:rsidR="004822C1" w:rsidRPr="009438AE">
        <w:rPr>
          <w:sz w:val="22"/>
          <w:szCs w:val="22"/>
        </w:rPr>
        <w:t xml:space="preserve"> dávk</w:t>
      </w:r>
      <w:r w:rsidR="00CC11C2" w:rsidRPr="009438AE">
        <w:rPr>
          <w:sz w:val="22"/>
          <w:szCs w:val="22"/>
        </w:rPr>
        <w:t>ou</w:t>
      </w:r>
      <w:r w:rsidR="002675B9">
        <w:rPr>
          <w:sz w:val="22"/>
          <w:szCs w:val="22"/>
        </w:rPr>
        <w:t xml:space="preserve">. </w:t>
      </w:r>
      <w:r w:rsidR="004822C1" w:rsidRPr="00740C57">
        <w:rPr>
          <w:sz w:val="22"/>
          <w:szCs w:val="22"/>
        </w:rPr>
        <w:t xml:space="preserve">Zvyčajná denná dávka je 200 </w:t>
      </w:r>
      <w:r w:rsidR="00E93C33">
        <w:rPr>
          <w:sz w:val="22"/>
          <w:szCs w:val="22"/>
        </w:rPr>
        <w:t xml:space="preserve">- </w:t>
      </w:r>
      <w:r w:rsidR="004822C1" w:rsidRPr="00740C57">
        <w:rPr>
          <w:sz w:val="22"/>
          <w:szCs w:val="22"/>
        </w:rPr>
        <w:t>400 mg v dvoch rozdelených dávkach.</w:t>
      </w:r>
    </w:p>
    <w:p w14:paraId="7C8C75CA" w14:textId="77777777" w:rsidR="00561CB5" w:rsidRDefault="00561CB5" w:rsidP="004822C1">
      <w:pPr>
        <w:jc w:val="both"/>
        <w:rPr>
          <w:sz w:val="22"/>
          <w:szCs w:val="22"/>
        </w:rPr>
      </w:pPr>
    </w:p>
    <w:p w14:paraId="338FC550" w14:textId="77777777" w:rsidR="00561CB5" w:rsidRDefault="00561CB5" w:rsidP="00561CB5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>Tieto odporúčania na dávkovanie sa vzťahujú na všetkých dospelých vrátane starších o</w:t>
      </w:r>
      <w:r w:rsidR="005B3304">
        <w:rPr>
          <w:sz w:val="22"/>
          <w:szCs w:val="22"/>
        </w:rPr>
        <w:t>sôb bez</w:t>
      </w:r>
      <w:r w:rsidRPr="00740C57">
        <w:rPr>
          <w:sz w:val="22"/>
          <w:szCs w:val="22"/>
        </w:rPr>
        <w:t xml:space="preserve"> ochoreni</w:t>
      </w:r>
      <w:r w:rsidR="00ED3849">
        <w:rPr>
          <w:sz w:val="22"/>
          <w:szCs w:val="22"/>
        </w:rPr>
        <w:t>a</w:t>
      </w:r>
      <w:r w:rsidRPr="00740C57">
        <w:rPr>
          <w:sz w:val="22"/>
          <w:szCs w:val="22"/>
        </w:rPr>
        <w:t xml:space="preserve"> obličiek. (pozri časť 4.4).</w:t>
      </w:r>
    </w:p>
    <w:p w14:paraId="2D915C84" w14:textId="77777777" w:rsidR="00A02CEA" w:rsidRDefault="00A02CEA" w:rsidP="00561CB5">
      <w:pPr>
        <w:jc w:val="both"/>
        <w:rPr>
          <w:sz w:val="22"/>
          <w:szCs w:val="22"/>
        </w:rPr>
      </w:pPr>
    </w:p>
    <w:p w14:paraId="053ECCDE" w14:textId="210BCB1B" w:rsidR="003030BC" w:rsidRDefault="004D4EE1" w:rsidP="00561CB5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Pediatrická populácia (d</w:t>
      </w:r>
      <w:r w:rsidR="00004177" w:rsidRPr="00377BD0">
        <w:rPr>
          <w:i/>
          <w:sz w:val="22"/>
          <w:szCs w:val="22"/>
        </w:rPr>
        <w:t>eti vo veku od 2 rokov</w:t>
      </w:r>
      <w:r>
        <w:rPr>
          <w:i/>
          <w:sz w:val="22"/>
          <w:szCs w:val="22"/>
        </w:rPr>
        <w:t>)</w:t>
      </w:r>
    </w:p>
    <w:p w14:paraId="55461C4A" w14:textId="337C8131" w:rsidR="00F70BC9" w:rsidRDefault="003030BC" w:rsidP="00561CB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Odporúčaná celková denná dávka </w:t>
      </w:r>
      <w:proofErr w:type="spellStart"/>
      <w:r>
        <w:rPr>
          <w:sz w:val="22"/>
          <w:szCs w:val="22"/>
        </w:rPr>
        <w:t>T</w:t>
      </w:r>
      <w:r w:rsidR="00D5405A">
        <w:rPr>
          <w:sz w:val="22"/>
          <w:szCs w:val="22"/>
        </w:rPr>
        <w:t>opilexu</w:t>
      </w:r>
      <w:proofErr w:type="spellEnd"/>
      <w:r w:rsidR="00D5405A">
        <w:rPr>
          <w:sz w:val="22"/>
          <w:szCs w:val="22"/>
        </w:rPr>
        <w:t xml:space="preserve"> (</w:t>
      </w:r>
      <w:proofErr w:type="spellStart"/>
      <w:r w:rsidR="00D5405A">
        <w:rPr>
          <w:sz w:val="22"/>
          <w:szCs w:val="22"/>
        </w:rPr>
        <w:t>t</w:t>
      </w:r>
      <w:r>
        <w:rPr>
          <w:sz w:val="22"/>
          <w:szCs w:val="22"/>
        </w:rPr>
        <w:t>opiramátu</w:t>
      </w:r>
      <w:proofErr w:type="spellEnd"/>
      <w:r w:rsidR="00D5405A">
        <w:rPr>
          <w:sz w:val="22"/>
          <w:szCs w:val="22"/>
        </w:rPr>
        <w:t>)</w:t>
      </w:r>
      <w:r>
        <w:rPr>
          <w:sz w:val="22"/>
          <w:szCs w:val="22"/>
        </w:rPr>
        <w:t xml:space="preserve">, ako prídavná liečba, je približne 5 až 9 mg/kg/deň </w:t>
      </w:r>
      <w:r w:rsidR="00396773">
        <w:rPr>
          <w:sz w:val="22"/>
          <w:szCs w:val="22"/>
        </w:rPr>
        <w:t>v dvoch r</w:t>
      </w:r>
      <w:r>
        <w:rPr>
          <w:sz w:val="22"/>
          <w:szCs w:val="22"/>
        </w:rPr>
        <w:t>ozdelen</w:t>
      </w:r>
      <w:r w:rsidR="00396773">
        <w:rPr>
          <w:sz w:val="22"/>
          <w:szCs w:val="22"/>
        </w:rPr>
        <w:t>ých dávkach</w:t>
      </w:r>
      <w:r>
        <w:rPr>
          <w:sz w:val="22"/>
          <w:szCs w:val="22"/>
        </w:rPr>
        <w:t>.</w:t>
      </w:r>
      <w:r w:rsidR="00A01CE0">
        <w:rPr>
          <w:sz w:val="22"/>
          <w:szCs w:val="22"/>
        </w:rPr>
        <w:t xml:space="preserve"> </w:t>
      </w:r>
      <w:r w:rsidR="00054AD2">
        <w:rPr>
          <w:sz w:val="22"/>
          <w:szCs w:val="22"/>
        </w:rPr>
        <w:t>Titrácia</w:t>
      </w:r>
      <w:r w:rsidR="00A01CE0">
        <w:rPr>
          <w:sz w:val="22"/>
          <w:szCs w:val="22"/>
        </w:rPr>
        <w:t xml:space="preserve"> dávky </w:t>
      </w:r>
      <w:r w:rsidR="00054AD2">
        <w:rPr>
          <w:sz w:val="22"/>
          <w:szCs w:val="22"/>
        </w:rPr>
        <w:t>sa má</w:t>
      </w:r>
      <w:r w:rsidR="00A20E36">
        <w:rPr>
          <w:sz w:val="22"/>
          <w:szCs w:val="22"/>
        </w:rPr>
        <w:t xml:space="preserve"> z</w:t>
      </w:r>
      <w:r w:rsidR="002120B3">
        <w:rPr>
          <w:sz w:val="22"/>
          <w:szCs w:val="22"/>
        </w:rPr>
        <w:t>ačať na 25 mg (</w:t>
      </w:r>
      <w:r w:rsidR="00F363B4">
        <w:rPr>
          <w:sz w:val="22"/>
          <w:szCs w:val="22"/>
        </w:rPr>
        <w:t>alebo nižšej, v rozsahu od 1 do 3 mg/kg/deň</w:t>
      </w:r>
      <w:r w:rsidR="002120B3">
        <w:rPr>
          <w:sz w:val="22"/>
          <w:szCs w:val="22"/>
        </w:rPr>
        <w:t>)</w:t>
      </w:r>
      <w:r w:rsidR="001B4CB3">
        <w:rPr>
          <w:sz w:val="22"/>
          <w:szCs w:val="22"/>
        </w:rPr>
        <w:t xml:space="preserve"> na noc počas </w:t>
      </w:r>
      <w:r w:rsidR="007B1422">
        <w:rPr>
          <w:sz w:val="22"/>
          <w:szCs w:val="22"/>
        </w:rPr>
        <w:t>prv</w:t>
      </w:r>
      <w:r w:rsidR="001B4CB3">
        <w:rPr>
          <w:sz w:val="22"/>
          <w:szCs w:val="22"/>
        </w:rPr>
        <w:t>ého týždňa</w:t>
      </w:r>
      <w:r w:rsidR="006B126D">
        <w:rPr>
          <w:sz w:val="22"/>
          <w:szCs w:val="22"/>
        </w:rPr>
        <w:t xml:space="preserve">. Dávkovanie </w:t>
      </w:r>
      <w:r w:rsidR="00A20E36">
        <w:rPr>
          <w:sz w:val="22"/>
          <w:szCs w:val="22"/>
        </w:rPr>
        <w:t>sa</w:t>
      </w:r>
      <w:r w:rsidR="0007538D">
        <w:rPr>
          <w:sz w:val="22"/>
          <w:szCs w:val="22"/>
        </w:rPr>
        <w:t xml:space="preserve"> má potom </w:t>
      </w:r>
      <w:r w:rsidR="006B126D">
        <w:rPr>
          <w:sz w:val="22"/>
          <w:szCs w:val="22"/>
        </w:rPr>
        <w:t>zvýšiť</w:t>
      </w:r>
      <w:r w:rsidR="00785F57">
        <w:rPr>
          <w:sz w:val="22"/>
          <w:szCs w:val="22"/>
        </w:rPr>
        <w:t xml:space="preserve"> v jedno- alebo dvojtýždňových intervaloch</w:t>
      </w:r>
      <w:r w:rsidR="005C2889">
        <w:rPr>
          <w:sz w:val="22"/>
          <w:szCs w:val="22"/>
        </w:rPr>
        <w:t xml:space="preserve"> o 1</w:t>
      </w:r>
      <w:r w:rsidR="0007538D">
        <w:rPr>
          <w:sz w:val="22"/>
          <w:szCs w:val="22"/>
        </w:rPr>
        <w:t xml:space="preserve"> – 3 mg/kg/deň (podávané</w:t>
      </w:r>
      <w:r w:rsidR="005C2889">
        <w:rPr>
          <w:sz w:val="22"/>
          <w:szCs w:val="22"/>
        </w:rPr>
        <w:t xml:space="preserve"> v dvoch rozdelených dávkach)</w:t>
      </w:r>
      <w:r w:rsidR="00E71AFC">
        <w:rPr>
          <w:sz w:val="22"/>
          <w:szCs w:val="22"/>
        </w:rPr>
        <w:t>, aby sa do</w:t>
      </w:r>
      <w:r w:rsidR="007515B1">
        <w:rPr>
          <w:sz w:val="22"/>
          <w:szCs w:val="22"/>
        </w:rPr>
        <w:t>siahla optimálna klinická odpoveď</w:t>
      </w:r>
      <w:r w:rsidR="00E71AFC">
        <w:rPr>
          <w:sz w:val="22"/>
          <w:szCs w:val="22"/>
        </w:rPr>
        <w:t>.</w:t>
      </w:r>
    </w:p>
    <w:p w14:paraId="7DB83332" w14:textId="77777777" w:rsidR="00F70BC9" w:rsidRDefault="00F70BC9" w:rsidP="00561CB5">
      <w:pPr>
        <w:jc w:val="both"/>
        <w:rPr>
          <w:sz w:val="22"/>
          <w:szCs w:val="22"/>
        </w:rPr>
      </w:pPr>
    </w:p>
    <w:p w14:paraId="1E911015" w14:textId="77777777" w:rsidR="00EA65D9" w:rsidRDefault="00044420" w:rsidP="00561CB5">
      <w:pPr>
        <w:jc w:val="both"/>
        <w:rPr>
          <w:sz w:val="22"/>
          <w:szCs w:val="22"/>
        </w:rPr>
      </w:pPr>
      <w:r>
        <w:rPr>
          <w:sz w:val="22"/>
          <w:szCs w:val="22"/>
        </w:rPr>
        <w:t>Denné dávky do 30 mg/kg/deň boli skúmané</w:t>
      </w:r>
      <w:r w:rsidR="00F70BC9">
        <w:rPr>
          <w:sz w:val="22"/>
          <w:szCs w:val="22"/>
        </w:rPr>
        <w:t xml:space="preserve"> a všeobecne boli dobre tolerované.</w:t>
      </w:r>
    </w:p>
    <w:p w14:paraId="3E22C67A" w14:textId="77777777" w:rsidR="00EA65D9" w:rsidRDefault="00EA65D9" w:rsidP="00561CB5">
      <w:pPr>
        <w:jc w:val="both"/>
        <w:rPr>
          <w:sz w:val="22"/>
          <w:szCs w:val="22"/>
        </w:rPr>
      </w:pPr>
    </w:p>
    <w:p w14:paraId="57250FC9" w14:textId="0B29A917" w:rsidR="003030BC" w:rsidRPr="00754E19" w:rsidRDefault="00EA65D9" w:rsidP="00561CB5">
      <w:pPr>
        <w:jc w:val="both"/>
        <w:rPr>
          <w:sz w:val="22"/>
          <w:szCs w:val="22"/>
          <w:u w:val="single"/>
        </w:rPr>
      </w:pPr>
      <w:r w:rsidRPr="00754E19">
        <w:rPr>
          <w:sz w:val="22"/>
          <w:szCs w:val="22"/>
          <w:u w:val="single"/>
        </w:rPr>
        <w:t>Migréna</w:t>
      </w:r>
      <w:r w:rsidR="00617628">
        <w:rPr>
          <w:sz w:val="22"/>
          <w:szCs w:val="22"/>
          <w:u w:val="single"/>
        </w:rPr>
        <w:t>:</w:t>
      </w:r>
      <w:r w:rsidR="006B126D" w:rsidRPr="00754E19">
        <w:rPr>
          <w:sz w:val="22"/>
          <w:szCs w:val="22"/>
          <w:u w:val="single"/>
        </w:rPr>
        <w:t xml:space="preserve"> </w:t>
      </w:r>
    </w:p>
    <w:p w14:paraId="43DB6737" w14:textId="77777777" w:rsidR="00004177" w:rsidRPr="00740C57" w:rsidRDefault="00004177" w:rsidP="00561CB5">
      <w:pPr>
        <w:jc w:val="both"/>
        <w:rPr>
          <w:sz w:val="22"/>
          <w:szCs w:val="22"/>
        </w:rPr>
      </w:pPr>
    </w:p>
    <w:p w14:paraId="2BD40363" w14:textId="5C7BA10D" w:rsidR="00EA65D9" w:rsidRDefault="00EA65D9" w:rsidP="004822C1">
      <w:pPr>
        <w:jc w:val="both"/>
        <w:rPr>
          <w:sz w:val="22"/>
          <w:szCs w:val="22"/>
        </w:rPr>
      </w:pPr>
      <w:r w:rsidRPr="00377BD0">
        <w:rPr>
          <w:i/>
          <w:sz w:val="22"/>
          <w:szCs w:val="22"/>
        </w:rPr>
        <w:t xml:space="preserve">Dospelí </w:t>
      </w:r>
    </w:p>
    <w:p w14:paraId="7F92CA52" w14:textId="77777777" w:rsidR="00DD7A26" w:rsidRDefault="00EA65D9" w:rsidP="006C1162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Odporúčaná celková denná dávka</w:t>
      </w:r>
      <w:r w:rsidR="00DA585D" w:rsidRPr="00DA585D" w:rsidDel="00F06EC2">
        <w:rPr>
          <w:sz w:val="22"/>
          <w:szCs w:val="22"/>
        </w:rPr>
        <w:t xml:space="preserve"> </w:t>
      </w:r>
      <w:proofErr w:type="spellStart"/>
      <w:r w:rsidR="008D5B43" w:rsidRPr="002759A6">
        <w:rPr>
          <w:sz w:val="22"/>
          <w:szCs w:val="22"/>
        </w:rPr>
        <w:t>t</w:t>
      </w:r>
      <w:r w:rsidR="00B334BB" w:rsidRPr="002759A6">
        <w:rPr>
          <w:sz w:val="22"/>
          <w:szCs w:val="22"/>
        </w:rPr>
        <w:t>opiram</w:t>
      </w:r>
      <w:r w:rsidR="00BB7544" w:rsidRPr="002759A6">
        <w:rPr>
          <w:sz w:val="22"/>
          <w:szCs w:val="22"/>
        </w:rPr>
        <w:t>át</w:t>
      </w:r>
      <w:r w:rsidR="00807F3A" w:rsidRPr="002759A6">
        <w:rPr>
          <w:sz w:val="22"/>
          <w:szCs w:val="22"/>
        </w:rPr>
        <w:t>u</w:t>
      </w:r>
      <w:proofErr w:type="spellEnd"/>
      <w:r w:rsidR="00807F3A" w:rsidRPr="002759A6">
        <w:rPr>
          <w:sz w:val="22"/>
          <w:szCs w:val="22"/>
        </w:rPr>
        <w:t xml:space="preserve"> </w:t>
      </w:r>
      <w:r w:rsidR="000130E1" w:rsidRPr="002759A6">
        <w:rPr>
          <w:sz w:val="22"/>
          <w:szCs w:val="22"/>
        </w:rPr>
        <w:t>na</w:t>
      </w:r>
      <w:r w:rsidR="00BB7544" w:rsidRPr="002759A6">
        <w:rPr>
          <w:sz w:val="22"/>
          <w:szCs w:val="22"/>
        </w:rPr>
        <w:t xml:space="preserve"> p</w:t>
      </w:r>
      <w:r w:rsidR="004822C1" w:rsidRPr="002759A6">
        <w:rPr>
          <w:sz w:val="22"/>
          <w:szCs w:val="22"/>
        </w:rPr>
        <w:t>rofylaxi</w:t>
      </w:r>
      <w:r w:rsidR="000130E1" w:rsidRPr="002759A6">
        <w:rPr>
          <w:sz w:val="22"/>
          <w:szCs w:val="22"/>
        </w:rPr>
        <w:t>u</w:t>
      </w:r>
      <w:r w:rsidR="004822C1" w:rsidRPr="002759A6">
        <w:rPr>
          <w:sz w:val="22"/>
          <w:szCs w:val="22"/>
        </w:rPr>
        <w:t xml:space="preserve"> </w:t>
      </w:r>
      <w:proofErr w:type="spellStart"/>
      <w:r w:rsidR="004822C1" w:rsidRPr="002759A6">
        <w:rPr>
          <w:sz w:val="22"/>
          <w:szCs w:val="22"/>
        </w:rPr>
        <w:t>migr</w:t>
      </w:r>
      <w:r w:rsidR="006C1162" w:rsidRPr="002759A6">
        <w:rPr>
          <w:sz w:val="22"/>
          <w:szCs w:val="22"/>
        </w:rPr>
        <w:t>enóznych</w:t>
      </w:r>
      <w:proofErr w:type="spellEnd"/>
      <w:r w:rsidR="006C1162" w:rsidRPr="002759A6">
        <w:rPr>
          <w:sz w:val="22"/>
          <w:szCs w:val="22"/>
        </w:rPr>
        <w:t xml:space="preserve"> bolestí hlavy</w:t>
      </w:r>
      <w:r w:rsidR="004822C1" w:rsidRPr="002759A6">
        <w:rPr>
          <w:sz w:val="22"/>
          <w:szCs w:val="22"/>
        </w:rPr>
        <w:t xml:space="preserve"> </w:t>
      </w:r>
      <w:r w:rsidR="00D45541" w:rsidRPr="002759A6">
        <w:rPr>
          <w:sz w:val="22"/>
          <w:szCs w:val="22"/>
        </w:rPr>
        <w:t>je 100 mg/deň</w:t>
      </w:r>
      <w:r w:rsidR="007350E9" w:rsidRPr="002759A6">
        <w:rPr>
          <w:sz w:val="22"/>
          <w:szCs w:val="22"/>
        </w:rPr>
        <w:t>, podan</w:t>
      </w:r>
      <w:r w:rsidR="006D4E70" w:rsidRPr="002759A6">
        <w:rPr>
          <w:sz w:val="22"/>
          <w:szCs w:val="22"/>
        </w:rPr>
        <w:t>á</w:t>
      </w:r>
      <w:r w:rsidR="00D45541" w:rsidRPr="002759A6">
        <w:rPr>
          <w:sz w:val="22"/>
          <w:szCs w:val="22"/>
        </w:rPr>
        <w:t xml:space="preserve"> </w:t>
      </w:r>
      <w:r w:rsidR="006D4E70" w:rsidRPr="002759A6">
        <w:rPr>
          <w:sz w:val="22"/>
          <w:szCs w:val="22"/>
        </w:rPr>
        <w:t>v dvoch rozdelených dávkach</w:t>
      </w:r>
      <w:r w:rsidR="00665D3A" w:rsidRPr="002759A6">
        <w:rPr>
          <w:sz w:val="22"/>
          <w:szCs w:val="22"/>
        </w:rPr>
        <w:t xml:space="preserve">. </w:t>
      </w:r>
      <w:r w:rsidR="004822C1" w:rsidRPr="002759A6">
        <w:rPr>
          <w:sz w:val="22"/>
          <w:szCs w:val="22"/>
        </w:rPr>
        <w:t xml:space="preserve">Úprava dávky sa má začať na 25 mg </w:t>
      </w:r>
      <w:r w:rsidR="002B3F4E" w:rsidRPr="002759A6">
        <w:rPr>
          <w:sz w:val="22"/>
          <w:szCs w:val="22"/>
        </w:rPr>
        <w:t xml:space="preserve">na noc </w:t>
      </w:r>
      <w:r w:rsidR="004822C1" w:rsidRPr="002759A6">
        <w:rPr>
          <w:sz w:val="22"/>
          <w:szCs w:val="22"/>
        </w:rPr>
        <w:t>počas jedného týždňa. Dávkovanie sa má potom zvyšovať v 1– týždňových intervaloch prídavkom 25 mg/deň. Ak pacient nedokáže tolerovať tento dávkovací režim, je možné použiť dlhšie inte</w:t>
      </w:r>
      <w:r w:rsidR="00B93605" w:rsidRPr="002759A6">
        <w:rPr>
          <w:sz w:val="22"/>
          <w:szCs w:val="22"/>
        </w:rPr>
        <w:t xml:space="preserve">rvaly medzi upravovaním dávky. </w:t>
      </w:r>
    </w:p>
    <w:p w14:paraId="3D68B86E" w14:textId="77777777" w:rsidR="00DD7A26" w:rsidRDefault="00DD7A26" w:rsidP="006C1162">
      <w:pPr>
        <w:jc w:val="both"/>
        <w:outlineLvl w:val="0"/>
        <w:rPr>
          <w:sz w:val="22"/>
          <w:szCs w:val="22"/>
        </w:rPr>
      </w:pPr>
    </w:p>
    <w:p w14:paraId="75782B8D" w14:textId="77777777" w:rsidR="00D413D8" w:rsidRDefault="004822C1" w:rsidP="006C1162">
      <w:pPr>
        <w:jc w:val="both"/>
        <w:outlineLvl w:val="0"/>
        <w:rPr>
          <w:sz w:val="22"/>
          <w:szCs w:val="22"/>
        </w:rPr>
      </w:pPr>
      <w:r w:rsidRPr="002759A6">
        <w:rPr>
          <w:sz w:val="22"/>
          <w:szCs w:val="22"/>
        </w:rPr>
        <w:t>Niektorí pacienti môžu zaznamenať zlepšenie pri celkovej dennej dávke 50 mg/deň. Pacienti</w:t>
      </w:r>
      <w:r w:rsidRPr="00740C57">
        <w:rPr>
          <w:sz w:val="22"/>
          <w:szCs w:val="22"/>
        </w:rPr>
        <w:t xml:space="preserve"> </w:t>
      </w:r>
      <w:r w:rsidR="00884F99">
        <w:rPr>
          <w:sz w:val="22"/>
          <w:szCs w:val="22"/>
        </w:rPr>
        <w:t xml:space="preserve">užívali celkovú </w:t>
      </w:r>
      <w:r w:rsidRPr="00740C57">
        <w:rPr>
          <w:sz w:val="22"/>
          <w:szCs w:val="22"/>
        </w:rPr>
        <w:t>denn</w:t>
      </w:r>
      <w:r w:rsidR="00884F99">
        <w:rPr>
          <w:sz w:val="22"/>
          <w:szCs w:val="22"/>
        </w:rPr>
        <w:t>ú</w:t>
      </w:r>
      <w:r w:rsidRPr="00740C57">
        <w:rPr>
          <w:sz w:val="22"/>
          <w:szCs w:val="22"/>
        </w:rPr>
        <w:t xml:space="preserve"> dávk</w:t>
      </w:r>
      <w:r w:rsidR="00884F99">
        <w:rPr>
          <w:sz w:val="22"/>
          <w:szCs w:val="22"/>
        </w:rPr>
        <w:t>u</w:t>
      </w:r>
      <w:r w:rsidR="004961B5">
        <w:rPr>
          <w:sz w:val="22"/>
          <w:szCs w:val="22"/>
        </w:rPr>
        <w:t xml:space="preserve"> do</w:t>
      </w:r>
      <w:r w:rsidR="00884F99">
        <w:rPr>
          <w:sz w:val="22"/>
          <w:szCs w:val="22"/>
        </w:rPr>
        <w:t xml:space="preserve"> 200 mg/deň.</w:t>
      </w:r>
      <w:r w:rsidR="004961B5">
        <w:rPr>
          <w:sz w:val="22"/>
          <w:szCs w:val="22"/>
        </w:rPr>
        <w:t xml:space="preserve"> </w:t>
      </w:r>
      <w:r w:rsidR="00884F99">
        <w:rPr>
          <w:sz w:val="22"/>
          <w:szCs w:val="22"/>
        </w:rPr>
        <w:t xml:space="preserve">Táto dávka </w:t>
      </w:r>
      <w:r w:rsidR="00515543">
        <w:rPr>
          <w:sz w:val="22"/>
          <w:szCs w:val="22"/>
        </w:rPr>
        <w:t>môže byť prospešná u </w:t>
      </w:r>
      <w:r w:rsidR="00A805B9">
        <w:rPr>
          <w:sz w:val="22"/>
          <w:szCs w:val="22"/>
        </w:rPr>
        <w:t>niektorých</w:t>
      </w:r>
      <w:r w:rsidR="00515543">
        <w:rPr>
          <w:sz w:val="22"/>
          <w:szCs w:val="22"/>
        </w:rPr>
        <w:t xml:space="preserve"> </w:t>
      </w:r>
      <w:r w:rsidR="00ED543A">
        <w:rPr>
          <w:sz w:val="22"/>
          <w:szCs w:val="22"/>
        </w:rPr>
        <w:t>pacientov, napriek tomu</w:t>
      </w:r>
      <w:r w:rsidR="00515543">
        <w:rPr>
          <w:sz w:val="22"/>
          <w:szCs w:val="22"/>
        </w:rPr>
        <w:t xml:space="preserve"> </w:t>
      </w:r>
      <w:r w:rsidR="00ED543A">
        <w:rPr>
          <w:sz w:val="22"/>
          <w:szCs w:val="22"/>
        </w:rPr>
        <w:t>sa odporúča opatrnosť</w:t>
      </w:r>
      <w:r w:rsidR="00884F99">
        <w:rPr>
          <w:sz w:val="22"/>
          <w:szCs w:val="22"/>
        </w:rPr>
        <w:t xml:space="preserve"> kvôli zvýšenému výskytu vedľajších účinkov.</w:t>
      </w:r>
      <w:r w:rsidRPr="00740C57">
        <w:rPr>
          <w:sz w:val="22"/>
          <w:szCs w:val="22"/>
        </w:rPr>
        <w:t xml:space="preserve">  </w:t>
      </w:r>
    </w:p>
    <w:p w14:paraId="1E2BA707" w14:textId="77777777" w:rsidR="00E34704" w:rsidRDefault="00E34704" w:rsidP="004822C1">
      <w:pPr>
        <w:jc w:val="both"/>
        <w:rPr>
          <w:sz w:val="22"/>
          <w:szCs w:val="22"/>
        </w:rPr>
      </w:pPr>
    </w:p>
    <w:p w14:paraId="7E53E284" w14:textId="0DDE4C30" w:rsidR="00E34704" w:rsidRDefault="004D4EE1" w:rsidP="004822C1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14:paraId="7325F0FD" w14:textId="4A750F3D" w:rsidR="00E34704" w:rsidRDefault="00974266" w:rsidP="004822C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Topilex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topiramát</w:t>
      </w:r>
      <w:proofErr w:type="spellEnd"/>
      <w:r>
        <w:rPr>
          <w:sz w:val="22"/>
          <w:szCs w:val="22"/>
        </w:rPr>
        <w:t>)</w:t>
      </w:r>
      <w:r w:rsidR="00F80B44">
        <w:rPr>
          <w:sz w:val="22"/>
          <w:szCs w:val="22"/>
        </w:rPr>
        <w:t xml:space="preserve"> sa neodporúča na liečbu</w:t>
      </w:r>
      <w:r w:rsidR="00B21464">
        <w:rPr>
          <w:sz w:val="22"/>
          <w:szCs w:val="22"/>
        </w:rPr>
        <w:t xml:space="preserve"> alebo prevenciu migrény u detí kvôli nedostato</w:t>
      </w:r>
      <w:r w:rsidR="00B32C0E">
        <w:rPr>
          <w:sz w:val="22"/>
          <w:szCs w:val="22"/>
        </w:rPr>
        <w:t>čným údajom</w:t>
      </w:r>
      <w:r w:rsidR="00B21464">
        <w:rPr>
          <w:sz w:val="22"/>
          <w:szCs w:val="22"/>
        </w:rPr>
        <w:t xml:space="preserve"> o bezpečnosti a účinnosti.</w:t>
      </w:r>
    </w:p>
    <w:p w14:paraId="119B10AD" w14:textId="77777777" w:rsidR="00B21464" w:rsidRDefault="00B21464" w:rsidP="004822C1">
      <w:pPr>
        <w:jc w:val="both"/>
        <w:rPr>
          <w:sz w:val="22"/>
          <w:szCs w:val="22"/>
        </w:rPr>
      </w:pPr>
    </w:p>
    <w:p w14:paraId="04DB6C95" w14:textId="77777777" w:rsidR="00B21464" w:rsidRPr="00DC5DE4" w:rsidRDefault="00B21464" w:rsidP="004822C1">
      <w:pPr>
        <w:jc w:val="both"/>
        <w:rPr>
          <w:sz w:val="22"/>
          <w:szCs w:val="22"/>
          <w:u w:val="single"/>
        </w:rPr>
      </w:pPr>
      <w:r w:rsidRPr="00DC5DE4">
        <w:rPr>
          <w:sz w:val="22"/>
          <w:szCs w:val="22"/>
          <w:u w:val="single"/>
        </w:rPr>
        <w:t xml:space="preserve">Všeobecné </w:t>
      </w:r>
      <w:r w:rsidR="005070B8" w:rsidRPr="00DC5DE4">
        <w:rPr>
          <w:sz w:val="22"/>
          <w:szCs w:val="22"/>
          <w:u w:val="single"/>
        </w:rPr>
        <w:t>odporúča</w:t>
      </w:r>
      <w:r w:rsidR="004A4902" w:rsidRPr="00DC5DE4">
        <w:rPr>
          <w:sz w:val="22"/>
          <w:szCs w:val="22"/>
          <w:u w:val="single"/>
        </w:rPr>
        <w:t xml:space="preserve">nia </w:t>
      </w:r>
      <w:r w:rsidR="00FF42C8" w:rsidRPr="00DC5DE4">
        <w:rPr>
          <w:sz w:val="22"/>
          <w:szCs w:val="22"/>
          <w:u w:val="single"/>
        </w:rPr>
        <w:t xml:space="preserve">na </w:t>
      </w:r>
      <w:r w:rsidR="004A4902" w:rsidRPr="00DC5DE4">
        <w:rPr>
          <w:sz w:val="22"/>
          <w:szCs w:val="22"/>
          <w:u w:val="single"/>
        </w:rPr>
        <w:t>dávkovania lieku</w:t>
      </w:r>
      <w:r w:rsidR="005070B8" w:rsidRPr="00DC5DE4">
        <w:rPr>
          <w:sz w:val="22"/>
          <w:szCs w:val="22"/>
          <w:u w:val="single"/>
        </w:rPr>
        <w:t xml:space="preserve"> </w:t>
      </w:r>
      <w:proofErr w:type="spellStart"/>
      <w:r w:rsidR="00FC5875" w:rsidRPr="00DC5DE4">
        <w:rPr>
          <w:sz w:val="22"/>
          <w:szCs w:val="22"/>
          <w:u w:val="single"/>
        </w:rPr>
        <w:t>Topi</w:t>
      </w:r>
      <w:r w:rsidR="00CA7338" w:rsidRPr="00DC5DE4">
        <w:rPr>
          <w:sz w:val="22"/>
          <w:szCs w:val="22"/>
          <w:u w:val="single"/>
        </w:rPr>
        <w:t>lex</w:t>
      </w:r>
      <w:proofErr w:type="spellEnd"/>
      <w:r w:rsidR="00B97B46" w:rsidRPr="00DC5DE4">
        <w:rPr>
          <w:sz w:val="22"/>
          <w:szCs w:val="22"/>
          <w:u w:val="single"/>
        </w:rPr>
        <w:t xml:space="preserve"> u špecifických pacientov</w:t>
      </w:r>
    </w:p>
    <w:p w14:paraId="70E1384A" w14:textId="77777777" w:rsidR="00643979" w:rsidRDefault="00643979" w:rsidP="004822C1">
      <w:pPr>
        <w:jc w:val="both"/>
        <w:rPr>
          <w:sz w:val="22"/>
          <w:szCs w:val="22"/>
        </w:rPr>
      </w:pPr>
    </w:p>
    <w:p w14:paraId="31B89B29" w14:textId="241D8676" w:rsidR="00D413D8" w:rsidRDefault="00540D6D" w:rsidP="004822C1">
      <w:pPr>
        <w:jc w:val="both"/>
        <w:rPr>
          <w:sz w:val="22"/>
          <w:szCs w:val="22"/>
        </w:rPr>
      </w:pPr>
      <w:r w:rsidRPr="00DC5DE4">
        <w:rPr>
          <w:i/>
          <w:sz w:val="22"/>
          <w:szCs w:val="22"/>
        </w:rPr>
        <w:t>P</w:t>
      </w:r>
      <w:r w:rsidR="00617628">
        <w:rPr>
          <w:i/>
          <w:sz w:val="22"/>
          <w:szCs w:val="22"/>
        </w:rPr>
        <w:t>acienti s p</w:t>
      </w:r>
      <w:r w:rsidRPr="00DC5DE4">
        <w:rPr>
          <w:i/>
          <w:sz w:val="22"/>
          <w:szCs w:val="22"/>
        </w:rPr>
        <w:t>oruch</w:t>
      </w:r>
      <w:r w:rsidR="00617628">
        <w:rPr>
          <w:i/>
          <w:sz w:val="22"/>
          <w:szCs w:val="22"/>
        </w:rPr>
        <w:t>ou</w:t>
      </w:r>
      <w:r w:rsidRPr="00DC5DE4">
        <w:rPr>
          <w:i/>
          <w:sz w:val="22"/>
          <w:szCs w:val="22"/>
        </w:rPr>
        <w:t xml:space="preserve"> funkcie</w:t>
      </w:r>
      <w:r w:rsidR="00643979" w:rsidRPr="00DC5DE4">
        <w:rPr>
          <w:i/>
          <w:sz w:val="22"/>
          <w:szCs w:val="22"/>
        </w:rPr>
        <w:t xml:space="preserve"> obličiek</w:t>
      </w:r>
    </w:p>
    <w:p w14:paraId="122536E2" w14:textId="1975266E" w:rsidR="004822C1" w:rsidRPr="00740C57" w:rsidRDefault="004822C1" w:rsidP="0009400C">
      <w:pPr>
        <w:rPr>
          <w:sz w:val="22"/>
          <w:szCs w:val="22"/>
        </w:rPr>
      </w:pPr>
      <w:r w:rsidRPr="00740C57">
        <w:rPr>
          <w:sz w:val="22"/>
          <w:szCs w:val="22"/>
        </w:rPr>
        <w:t xml:space="preserve">Pacientom s </w:t>
      </w:r>
      <w:r w:rsidR="00D46E5A">
        <w:rPr>
          <w:sz w:val="22"/>
          <w:szCs w:val="22"/>
        </w:rPr>
        <w:t>poruch</w:t>
      </w:r>
      <w:r w:rsidR="00D413D8">
        <w:rPr>
          <w:sz w:val="22"/>
          <w:szCs w:val="22"/>
        </w:rPr>
        <w:t xml:space="preserve">ou </w:t>
      </w:r>
      <w:r w:rsidRPr="00740C57">
        <w:rPr>
          <w:sz w:val="22"/>
          <w:szCs w:val="22"/>
        </w:rPr>
        <w:t>funkci</w:t>
      </w:r>
      <w:r w:rsidR="00CA1242">
        <w:rPr>
          <w:sz w:val="22"/>
          <w:szCs w:val="22"/>
        </w:rPr>
        <w:t>e</w:t>
      </w:r>
      <w:r w:rsidRPr="00740C57">
        <w:rPr>
          <w:sz w:val="22"/>
          <w:szCs w:val="22"/>
        </w:rPr>
        <w:t xml:space="preserve"> obličiek </w:t>
      </w:r>
      <w:r w:rsidR="00D413D8">
        <w:rPr>
          <w:sz w:val="22"/>
          <w:szCs w:val="22"/>
        </w:rPr>
        <w:t>(</w:t>
      </w:r>
      <w:proofErr w:type="spellStart"/>
      <w:r w:rsidR="00D413D8">
        <w:rPr>
          <w:sz w:val="22"/>
          <w:szCs w:val="22"/>
        </w:rPr>
        <w:t>C</w:t>
      </w:r>
      <w:r w:rsidR="00E85E79">
        <w:rPr>
          <w:sz w:val="22"/>
          <w:szCs w:val="22"/>
        </w:rPr>
        <w:t>L</w:t>
      </w:r>
      <w:r w:rsidR="00227E36" w:rsidRPr="00227E36">
        <w:rPr>
          <w:sz w:val="16"/>
          <w:szCs w:val="16"/>
        </w:rPr>
        <w:t>CR</w:t>
      </w:r>
      <w:proofErr w:type="spellEnd"/>
      <w:r w:rsidR="00E85E79">
        <w:rPr>
          <w:sz w:val="22"/>
          <w:szCs w:val="22"/>
        </w:rPr>
        <w:t xml:space="preserve"> </w:t>
      </w:r>
      <w:r w:rsidR="00D413D8">
        <w:rPr>
          <w:sz w:val="22"/>
          <w:szCs w:val="22"/>
        </w:rPr>
        <w:t xml:space="preserve">≤ </w:t>
      </w:r>
      <w:r w:rsidR="00C005D5">
        <w:rPr>
          <w:sz w:val="22"/>
          <w:szCs w:val="22"/>
        </w:rPr>
        <w:t>7</w:t>
      </w:r>
      <w:r w:rsidR="00D413D8">
        <w:rPr>
          <w:sz w:val="22"/>
          <w:szCs w:val="22"/>
        </w:rPr>
        <w:t xml:space="preserve">0 </w:t>
      </w:r>
      <w:proofErr w:type="spellStart"/>
      <w:r w:rsidR="00D413D8">
        <w:rPr>
          <w:sz w:val="22"/>
          <w:szCs w:val="22"/>
        </w:rPr>
        <w:t>mL</w:t>
      </w:r>
      <w:proofErr w:type="spellEnd"/>
      <w:r w:rsidR="00D413D8">
        <w:rPr>
          <w:sz w:val="22"/>
          <w:szCs w:val="22"/>
        </w:rPr>
        <w:t xml:space="preserve">/min) </w:t>
      </w:r>
      <w:r w:rsidR="00CA1242">
        <w:rPr>
          <w:sz w:val="22"/>
          <w:szCs w:val="22"/>
        </w:rPr>
        <w:t>sa má</w:t>
      </w:r>
      <w:r w:rsidR="005C6D3C">
        <w:rPr>
          <w:sz w:val="22"/>
          <w:szCs w:val="22"/>
        </w:rPr>
        <w:t xml:space="preserve"> </w:t>
      </w:r>
      <w:proofErr w:type="spellStart"/>
      <w:r w:rsidRPr="00740C57">
        <w:rPr>
          <w:sz w:val="22"/>
          <w:szCs w:val="22"/>
        </w:rPr>
        <w:t>topiramát</w:t>
      </w:r>
      <w:proofErr w:type="spellEnd"/>
      <w:r w:rsidRPr="00740C57">
        <w:rPr>
          <w:sz w:val="22"/>
          <w:szCs w:val="22"/>
        </w:rPr>
        <w:t xml:space="preserve"> podáva</w:t>
      </w:r>
      <w:r w:rsidR="00CA1242">
        <w:rPr>
          <w:sz w:val="22"/>
          <w:szCs w:val="22"/>
        </w:rPr>
        <w:t>ť</w:t>
      </w:r>
      <w:r w:rsidRPr="00740C57">
        <w:rPr>
          <w:sz w:val="22"/>
          <w:szCs w:val="22"/>
        </w:rPr>
        <w:t xml:space="preserve"> s opatrnosťou, keďže</w:t>
      </w:r>
      <w:r w:rsidR="005D5A78">
        <w:rPr>
          <w:sz w:val="22"/>
          <w:szCs w:val="22"/>
        </w:rPr>
        <w:t xml:space="preserve"> plazm</w:t>
      </w:r>
      <w:r w:rsidR="008358B9">
        <w:rPr>
          <w:sz w:val="22"/>
          <w:szCs w:val="22"/>
        </w:rPr>
        <w:t>ov</w:t>
      </w:r>
      <w:r w:rsidR="005D5A78">
        <w:rPr>
          <w:sz w:val="22"/>
          <w:szCs w:val="22"/>
        </w:rPr>
        <w:t>ý</w:t>
      </w:r>
      <w:r w:rsidR="005C6D3C">
        <w:rPr>
          <w:sz w:val="22"/>
          <w:szCs w:val="22"/>
        </w:rPr>
        <w:t xml:space="preserve"> a obličkový</w:t>
      </w:r>
      <w:r w:rsidRPr="00740C57">
        <w:rPr>
          <w:sz w:val="22"/>
          <w:szCs w:val="22"/>
        </w:rPr>
        <w:t xml:space="preserve"> </w:t>
      </w:r>
      <w:proofErr w:type="spellStart"/>
      <w:r w:rsidRPr="00740C57">
        <w:rPr>
          <w:sz w:val="22"/>
          <w:szCs w:val="22"/>
        </w:rPr>
        <w:t>klírens</w:t>
      </w:r>
      <w:proofErr w:type="spellEnd"/>
      <w:r w:rsidRPr="00740C57">
        <w:rPr>
          <w:sz w:val="22"/>
          <w:szCs w:val="22"/>
        </w:rPr>
        <w:t xml:space="preserve"> 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="005C6D3C">
        <w:rPr>
          <w:sz w:val="22"/>
          <w:szCs w:val="22"/>
        </w:rPr>
        <w:t xml:space="preserve"> </w:t>
      </w:r>
      <w:r w:rsidR="00C37A97">
        <w:rPr>
          <w:sz w:val="22"/>
          <w:szCs w:val="22"/>
        </w:rPr>
        <w:t>je</w:t>
      </w:r>
      <w:r w:rsidRPr="00740C57">
        <w:rPr>
          <w:sz w:val="22"/>
          <w:szCs w:val="22"/>
        </w:rPr>
        <w:t xml:space="preserve"> znížen</w:t>
      </w:r>
      <w:r w:rsidR="00C37A97">
        <w:rPr>
          <w:sz w:val="22"/>
          <w:szCs w:val="22"/>
        </w:rPr>
        <w:t>ý</w:t>
      </w:r>
      <w:r w:rsidRPr="00740C57">
        <w:rPr>
          <w:sz w:val="22"/>
          <w:szCs w:val="22"/>
        </w:rPr>
        <w:t xml:space="preserve">. </w:t>
      </w:r>
      <w:r w:rsidR="005F2348">
        <w:rPr>
          <w:sz w:val="22"/>
          <w:szCs w:val="22"/>
        </w:rPr>
        <w:t>Pacientom s</w:t>
      </w:r>
      <w:r w:rsidR="00622152">
        <w:rPr>
          <w:sz w:val="22"/>
          <w:szCs w:val="22"/>
        </w:rPr>
        <w:t>o známou</w:t>
      </w:r>
      <w:r w:rsidR="005F2348">
        <w:rPr>
          <w:sz w:val="22"/>
          <w:szCs w:val="22"/>
        </w:rPr>
        <w:t> p</w:t>
      </w:r>
      <w:r w:rsidR="00622152">
        <w:rPr>
          <w:sz w:val="22"/>
          <w:szCs w:val="22"/>
        </w:rPr>
        <w:t>oruchou</w:t>
      </w:r>
      <w:r w:rsidR="005F2348">
        <w:rPr>
          <w:sz w:val="22"/>
          <w:szCs w:val="22"/>
        </w:rPr>
        <w:t xml:space="preserve"> obličiek</w:t>
      </w:r>
      <w:r w:rsidR="00737108">
        <w:rPr>
          <w:sz w:val="22"/>
          <w:szCs w:val="22"/>
        </w:rPr>
        <w:t xml:space="preserve"> môže </w:t>
      </w:r>
      <w:r w:rsidR="0097385C">
        <w:rPr>
          <w:sz w:val="22"/>
          <w:szCs w:val="22"/>
        </w:rPr>
        <w:lastRenderedPageBreak/>
        <w:t>d</w:t>
      </w:r>
      <w:r w:rsidR="00737108">
        <w:rPr>
          <w:sz w:val="22"/>
          <w:szCs w:val="22"/>
        </w:rPr>
        <w:t>osiahnutie rovnovážneho stavu pri každej dávke trvať dlhšie</w:t>
      </w:r>
      <w:r w:rsidR="000021CD">
        <w:rPr>
          <w:sz w:val="22"/>
          <w:szCs w:val="22"/>
        </w:rPr>
        <w:t>.</w:t>
      </w:r>
      <w:r w:rsidR="00DD7A26">
        <w:rPr>
          <w:sz w:val="22"/>
          <w:szCs w:val="22"/>
        </w:rPr>
        <w:t xml:space="preserve"> Odporúča sa polovica</w:t>
      </w:r>
      <w:r w:rsidR="0073082A">
        <w:rPr>
          <w:sz w:val="22"/>
          <w:szCs w:val="22"/>
        </w:rPr>
        <w:t xml:space="preserve"> zvyčajnej</w:t>
      </w:r>
      <w:r w:rsidR="00DD7A26">
        <w:rPr>
          <w:sz w:val="22"/>
          <w:szCs w:val="22"/>
        </w:rPr>
        <w:t xml:space="preserve"> </w:t>
      </w:r>
      <w:r w:rsidR="0073082A">
        <w:rPr>
          <w:sz w:val="22"/>
          <w:szCs w:val="22"/>
        </w:rPr>
        <w:t>úvodnej udržiavacej dávky (pozri časť 5.2).</w:t>
      </w:r>
      <w:r w:rsidR="00737108">
        <w:rPr>
          <w:sz w:val="22"/>
          <w:szCs w:val="22"/>
        </w:rPr>
        <w:t xml:space="preserve"> </w:t>
      </w:r>
      <w:r w:rsidR="005F2348">
        <w:rPr>
          <w:sz w:val="22"/>
          <w:szCs w:val="22"/>
        </w:rPr>
        <w:t xml:space="preserve"> </w:t>
      </w:r>
      <w:r w:rsidRPr="00740C57">
        <w:rPr>
          <w:sz w:val="22"/>
          <w:szCs w:val="22"/>
        </w:rPr>
        <w:t xml:space="preserve"> </w:t>
      </w:r>
    </w:p>
    <w:p w14:paraId="38B73E6A" w14:textId="77777777" w:rsidR="004822C1" w:rsidRPr="00740C57" w:rsidRDefault="004822C1" w:rsidP="004822C1">
      <w:pPr>
        <w:jc w:val="both"/>
        <w:rPr>
          <w:sz w:val="22"/>
          <w:szCs w:val="22"/>
          <w:u w:val="single"/>
        </w:rPr>
      </w:pPr>
    </w:p>
    <w:p w14:paraId="68E238D4" w14:textId="3E4FF98A" w:rsidR="004822C1" w:rsidRPr="00740C57" w:rsidRDefault="009A3FB8" w:rsidP="0009400C">
      <w:pPr>
        <w:rPr>
          <w:sz w:val="22"/>
          <w:szCs w:val="22"/>
        </w:rPr>
      </w:pPr>
      <w:r>
        <w:rPr>
          <w:sz w:val="22"/>
          <w:szCs w:val="22"/>
        </w:rPr>
        <w:t xml:space="preserve">Vzhľadom k tomu, že sa </w:t>
      </w:r>
      <w:proofErr w:type="spellStart"/>
      <w:r w:rsidR="00643979">
        <w:rPr>
          <w:sz w:val="22"/>
          <w:szCs w:val="22"/>
        </w:rPr>
        <w:t>t</w:t>
      </w:r>
      <w:r w:rsidR="004822C1" w:rsidRPr="00740C57">
        <w:rPr>
          <w:sz w:val="22"/>
          <w:szCs w:val="22"/>
        </w:rPr>
        <w:t>opiramát</w:t>
      </w:r>
      <w:proofErr w:type="spellEnd"/>
      <w:r w:rsidR="004822C1" w:rsidRPr="00740C57">
        <w:rPr>
          <w:sz w:val="22"/>
          <w:szCs w:val="22"/>
        </w:rPr>
        <w:t xml:space="preserve"> odstraňuje z plazmy hemodialýzou</w:t>
      </w:r>
      <w:r w:rsidR="0095636C">
        <w:rPr>
          <w:sz w:val="22"/>
          <w:szCs w:val="22"/>
        </w:rPr>
        <w:t>, má sa u pacientov s terminálny</w:t>
      </w:r>
      <w:r>
        <w:rPr>
          <w:sz w:val="22"/>
          <w:szCs w:val="22"/>
        </w:rPr>
        <w:t>m štádiom zlyhania obličiek</w:t>
      </w:r>
      <w:r w:rsidR="004822C1" w:rsidRPr="00740C57">
        <w:rPr>
          <w:sz w:val="22"/>
          <w:szCs w:val="22"/>
        </w:rPr>
        <w:t xml:space="preserve"> v dňoch hemodialýzy </w:t>
      </w:r>
      <w:r w:rsidR="00BE0073">
        <w:rPr>
          <w:sz w:val="22"/>
          <w:szCs w:val="22"/>
        </w:rPr>
        <w:t xml:space="preserve">podať </w:t>
      </w:r>
      <w:r w:rsidR="004822C1" w:rsidRPr="00740C57">
        <w:rPr>
          <w:sz w:val="22"/>
          <w:szCs w:val="22"/>
        </w:rPr>
        <w:t xml:space="preserve">dodatočná dávka </w:t>
      </w:r>
      <w:proofErr w:type="spellStart"/>
      <w:r w:rsidR="00853ACC">
        <w:rPr>
          <w:sz w:val="22"/>
          <w:szCs w:val="22"/>
        </w:rPr>
        <w:t>T</w:t>
      </w:r>
      <w:r w:rsidR="004822C1" w:rsidRPr="00740C57">
        <w:rPr>
          <w:sz w:val="22"/>
          <w:szCs w:val="22"/>
        </w:rPr>
        <w:t>opi</w:t>
      </w:r>
      <w:r w:rsidR="002730CB">
        <w:rPr>
          <w:sz w:val="22"/>
          <w:szCs w:val="22"/>
        </w:rPr>
        <w:t>lexu</w:t>
      </w:r>
      <w:proofErr w:type="spellEnd"/>
      <w:r w:rsidR="00712266">
        <w:rPr>
          <w:sz w:val="22"/>
          <w:szCs w:val="22"/>
        </w:rPr>
        <w:t>,</w:t>
      </w:r>
      <w:r w:rsidR="004822C1" w:rsidRPr="00740C57">
        <w:rPr>
          <w:sz w:val="22"/>
          <w:szCs w:val="22"/>
        </w:rPr>
        <w:t xml:space="preserve"> zodpovedajúca približne polovici dennej dávky. Dodatočná dávka </w:t>
      </w:r>
      <w:proofErr w:type="spellStart"/>
      <w:r w:rsidR="004822C1" w:rsidRPr="00740C57">
        <w:rPr>
          <w:sz w:val="22"/>
          <w:szCs w:val="22"/>
        </w:rPr>
        <w:t>topiramátu</w:t>
      </w:r>
      <w:proofErr w:type="spellEnd"/>
      <w:r w:rsidR="004822C1" w:rsidRPr="00740C57">
        <w:rPr>
          <w:sz w:val="22"/>
          <w:szCs w:val="22"/>
        </w:rPr>
        <w:t xml:space="preserve"> sa má podať v rozdelených dávkach na začiatku a po ukončení </w:t>
      </w:r>
      <w:proofErr w:type="spellStart"/>
      <w:r w:rsidR="004822C1" w:rsidRPr="00740C57">
        <w:rPr>
          <w:sz w:val="22"/>
          <w:szCs w:val="22"/>
        </w:rPr>
        <w:t>hemodialyzačnej</w:t>
      </w:r>
      <w:proofErr w:type="spellEnd"/>
      <w:r w:rsidR="004822C1" w:rsidRPr="00740C57">
        <w:rPr>
          <w:sz w:val="22"/>
          <w:szCs w:val="22"/>
        </w:rPr>
        <w:t xml:space="preserve"> procedúry. Dodatočná dávka sa môže líšiť v závislosti od </w:t>
      </w:r>
      <w:r w:rsidR="00752BA9">
        <w:rPr>
          <w:sz w:val="22"/>
          <w:szCs w:val="22"/>
        </w:rPr>
        <w:t xml:space="preserve">charakteristiky </w:t>
      </w:r>
      <w:r w:rsidR="004822C1" w:rsidRPr="00740C57">
        <w:rPr>
          <w:sz w:val="22"/>
          <w:szCs w:val="22"/>
        </w:rPr>
        <w:t xml:space="preserve">použitého </w:t>
      </w:r>
      <w:r w:rsidR="00752BA9">
        <w:rPr>
          <w:sz w:val="22"/>
          <w:szCs w:val="22"/>
        </w:rPr>
        <w:t>dial</w:t>
      </w:r>
      <w:r w:rsidR="00E83C8E">
        <w:rPr>
          <w:sz w:val="22"/>
          <w:szCs w:val="22"/>
        </w:rPr>
        <w:t>y</w:t>
      </w:r>
      <w:r w:rsidR="00752BA9">
        <w:rPr>
          <w:sz w:val="22"/>
          <w:szCs w:val="22"/>
        </w:rPr>
        <w:t xml:space="preserve">začného </w:t>
      </w:r>
      <w:r w:rsidR="004822C1" w:rsidRPr="00740C57">
        <w:rPr>
          <w:sz w:val="22"/>
          <w:szCs w:val="22"/>
        </w:rPr>
        <w:t>zariadenia</w:t>
      </w:r>
      <w:r w:rsidR="0073082A">
        <w:rPr>
          <w:sz w:val="22"/>
          <w:szCs w:val="22"/>
        </w:rPr>
        <w:t xml:space="preserve"> (pozri časť 5.2)</w:t>
      </w:r>
      <w:r w:rsidR="004822C1" w:rsidRPr="00740C57">
        <w:rPr>
          <w:sz w:val="22"/>
          <w:szCs w:val="22"/>
        </w:rPr>
        <w:t xml:space="preserve">. </w:t>
      </w:r>
    </w:p>
    <w:p w14:paraId="49AB126E" w14:textId="77777777" w:rsidR="004822C1" w:rsidRDefault="004822C1" w:rsidP="004822C1">
      <w:pPr>
        <w:jc w:val="both"/>
        <w:rPr>
          <w:sz w:val="22"/>
          <w:szCs w:val="22"/>
          <w:u w:val="single"/>
        </w:rPr>
      </w:pPr>
    </w:p>
    <w:p w14:paraId="5EED4596" w14:textId="1BBC191D" w:rsidR="00F673B1" w:rsidRPr="000B3E5D" w:rsidRDefault="007F5FBB" w:rsidP="004822C1">
      <w:pPr>
        <w:jc w:val="both"/>
        <w:rPr>
          <w:i/>
          <w:sz w:val="22"/>
          <w:szCs w:val="22"/>
        </w:rPr>
      </w:pPr>
      <w:r w:rsidRPr="000B3E5D">
        <w:rPr>
          <w:i/>
          <w:sz w:val="22"/>
          <w:szCs w:val="22"/>
        </w:rPr>
        <w:t>P</w:t>
      </w:r>
      <w:r w:rsidR="00617628">
        <w:rPr>
          <w:i/>
          <w:sz w:val="22"/>
          <w:szCs w:val="22"/>
        </w:rPr>
        <w:t>acienti s p</w:t>
      </w:r>
      <w:r w:rsidRPr="000B3E5D">
        <w:rPr>
          <w:i/>
          <w:sz w:val="22"/>
          <w:szCs w:val="22"/>
        </w:rPr>
        <w:t>oruch</w:t>
      </w:r>
      <w:r w:rsidR="00617628">
        <w:rPr>
          <w:i/>
          <w:sz w:val="22"/>
          <w:szCs w:val="22"/>
        </w:rPr>
        <w:t>ou</w:t>
      </w:r>
      <w:r w:rsidRPr="000B3E5D">
        <w:rPr>
          <w:i/>
          <w:sz w:val="22"/>
          <w:szCs w:val="22"/>
        </w:rPr>
        <w:t xml:space="preserve"> funkcie</w:t>
      </w:r>
      <w:r w:rsidR="007A617F" w:rsidRPr="000B3E5D">
        <w:rPr>
          <w:i/>
          <w:sz w:val="22"/>
          <w:szCs w:val="22"/>
        </w:rPr>
        <w:t xml:space="preserve"> pečene</w:t>
      </w:r>
    </w:p>
    <w:p w14:paraId="4F93707F" w14:textId="77777777" w:rsidR="004822C1" w:rsidRPr="007E06A8" w:rsidRDefault="00945353" w:rsidP="0009400C">
      <w:pPr>
        <w:rPr>
          <w:sz w:val="22"/>
          <w:szCs w:val="22"/>
        </w:rPr>
      </w:pPr>
      <w:r w:rsidRPr="007E06A8">
        <w:rPr>
          <w:sz w:val="22"/>
          <w:szCs w:val="22"/>
        </w:rPr>
        <w:t xml:space="preserve">U pacientov so stredne závažným </w:t>
      </w:r>
      <w:r w:rsidR="009E2D75" w:rsidRPr="007E06A8">
        <w:rPr>
          <w:sz w:val="22"/>
          <w:szCs w:val="22"/>
        </w:rPr>
        <w:t>až závažným poškodením pečene sa má</w:t>
      </w:r>
      <w:r w:rsidRPr="007E06A8">
        <w:rPr>
          <w:sz w:val="22"/>
          <w:szCs w:val="22"/>
        </w:rPr>
        <w:t xml:space="preserve"> </w:t>
      </w:r>
      <w:proofErr w:type="spellStart"/>
      <w:r w:rsidR="00C04F62" w:rsidRPr="007E06A8">
        <w:rPr>
          <w:sz w:val="22"/>
          <w:szCs w:val="22"/>
        </w:rPr>
        <w:t>topiramát</w:t>
      </w:r>
      <w:proofErr w:type="spellEnd"/>
      <w:r w:rsidR="004822C1" w:rsidRPr="007E06A8">
        <w:rPr>
          <w:sz w:val="22"/>
          <w:szCs w:val="22"/>
        </w:rPr>
        <w:t xml:space="preserve"> </w:t>
      </w:r>
      <w:r w:rsidRPr="007E06A8">
        <w:rPr>
          <w:sz w:val="22"/>
          <w:szCs w:val="22"/>
        </w:rPr>
        <w:t>podá</w:t>
      </w:r>
      <w:r w:rsidR="00943799" w:rsidRPr="007E06A8">
        <w:rPr>
          <w:sz w:val="22"/>
          <w:szCs w:val="22"/>
        </w:rPr>
        <w:t>vať</w:t>
      </w:r>
      <w:r w:rsidR="005309F2" w:rsidRPr="007E06A8">
        <w:rPr>
          <w:sz w:val="22"/>
          <w:szCs w:val="22"/>
        </w:rPr>
        <w:t xml:space="preserve"> s opatrnosťou, pretože </w:t>
      </w:r>
      <w:proofErr w:type="spellStart"/>
      <w:r w:rsidR="005309F2" w:rsidRPr="007E06A8">
        <w:rPr>
          <w:sz w:val="22"/>
          <w:szCs w:val="22"/>
        </w:rPr>
        <w:t>klírens</w:t>
      </w:r>
      <w:proofErr w:type="spellEnd"/>
      <w:r w:rsidRPr="007E06A8">
        <w:rPr>
          <w:sz w:val="22"/>
          <w:szCs w:val="22"/>
        </w:rPr>
        <w:t xml:space="preserve"> </w:t>
      </w:r>
      <w:proofErr w:type="spellStart"/>
      <w:r w:rsidRPr="007E06A8">
        <w:rPr>
          <w:sz w:val="22"/>
          <w:szCs w:val="22"/>
        </w:rPr>
        <w:t>topiramátu</w:t>
      </w:r>
      <w:proofErr w:type="spellEnd"/>
      <w:r w:rsidRPr="007E06A8">
        <w:rPr>
          <w:sz w:val="22"/>
          <w:szCs w:val="22"/>
        </w:rPr>
        <w:t xml:space="preserve"> je znížený. </w:t>
      </w:r>
      <w:r w:rsidR="004822C1" w:rsidRPr="007E06A8">
        <w:rPr>
          <w:sz w:val="22"/>
          <w:szCs w:val="22"/>
        </w:rPr>
        <w:t xml:space="preserve"> </w:t>
      </w:r>
    </w:p>
    <w:p w14:paraId="664F8C47" w14:textId="77777777" w:rsidR="004822C1" w:rsidRDefault="004822C1" w:rsidP="004822C1">
      <w:pPr>
        <w:jc w:val="both"/>
        <w:rPr>
          <w:sz w:val="22"/>
          <w:szCs w:val="22"/>
        </w:rPr>
      </w:pPr>
    </w:p>
    <w:p w14:paraId="77B24C78" w14:textId="1A1C2283" w:rsidR="00C07C4C" w:rsidRDefault="00466B20" w:rsidP="004822C1">
      <w:pPr>
        <w:jc w:val="both"/>
        <w:rPr>
          <w:sz w:val="22"/>
          <w:szCs w:val="22"/>
        </w:rPr>
      </w:pPr>
      <w:r w:rsidRPr="000B3E5D">
        <w:rPr>
          <w:i/>
          <w:sz w:val="22"/>
          <w:szCs w:val="22"/>
        </w:rPr>
        <w:t>Starš</w:t>
      </w:r>
      <w:r w:rsidR="00882F74">
        <w:rPr>
          <w:i/>
          <w:sz w:val="22"/>
          <w:szCs w:val="22"/>
        </w:rPr>
        <w:t>í</w:t>
      </w:r>
      <w:r w:rsidRPr="000B3E5D">
        <w:rPr>
          <w:i/>
          <w:sz w:val="22"/>
          <w:szCs w:val="22"/>
        </w:rPr>
        <w:t xml:space="preserve"> </w:t>
      </w:r>
      <w:r w:rsidR="00617628">
        <w:rPr>
          <w:i/>
          <w:sz w:val="22"/>
          <w:szCs w:val="22"/>
        </w:rPr>
        <w:t>pacienti</w:t>
      </w:r>
    </w:p>
    <w:p w14:paraId="0E2C9613" w14:textId="77777777" w:rsidR="00C07C4C" w:rsidRDefault="00885DF9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C07C4C">
        <w:rPr>
          <w:sz w:val="22"/>
          <w:szCs w:val="22"/>
        </w:rPr>
        <w:t>prava dávok nie je potrebná u</w:t>
      </w:r>
      <w:r w:rsidR="00365659">
        <w:rPr>
          <w:sz w:val="22"/>
          <w:szCs w:val="22"/>
        </w:rPr>
        <w:t> </w:t>
      </w:r>
      <w:r w:rsidR="00C07C4C">
        <w:rPr>
          <w:sz w:val="22"/>
          <w:szCs w:val="22"/>
        </w:rPr>
        <w:t>starš</w:t>
      </w:r>
      <w:r w:rsidR="00365659">
        <w:rPr>
          <w:sz w:val="22"/>
          <w:szCs w:val="22"/>
        </w:rPr>
        <w:t>ej populácie</w:t>
      </w:r>
      <w:r w:rsidR="00C07C4C">
        <w:rPr>
          <w:sz w:val="22"/>
          <w:szCs w:val="22"/>
        </w:rPr>
        <w:t xml:space="preserve"> za predpokladu, že </w:t>
      </w:r>
      <w:proofErr w:type="spellStart"/>
      <w:r w:rsidR="00C07C4C">
        <w:rPr>
          <w:sz w:val="22"/>
          <w:szCs w:val="22"/>
        </w:rPr>
        <w:t>renálne</w:t>
      </w:r>
      <w:proofErr w:type="spellEnd"/>
      <w:r w:rsidR="00C07C4C">
        <w:rPr>
          <w:sz w:val="22"/>
          <w:szCs w:val="22"/>
        </w:rPr>
        <w:t xml:space="preserve"> funkcie nie s</w:t>
      </w:r>
      <w:r w:rsidR="00AF0530">
        <w:rPr>
          <w:sz w:val="22"/>
          <w:szCs w:val="22"/>
        </w:rPr>
        <w:t>ú</w:t>
      </w:r>
      <w:r w:rsidR="00C07C4C">
        <w:rPr>
          <w:sz w:val="22"/>
          <w:szCs w:val="22"/>
        </w:rPr>
        <w:t xml:space="preserve"> poškodené.</w:t>
      </w:r>
    </w:p>
    <w:p w14:paraId="5F8621C1" w14:textId="77777777" w:rsidR="00780591" w:rsidRDefault="00780591" w:rsidP="004822C1">
      <w:pPr>
        <w:jc w:val="both"/>
        <w:rPr>
          <w:sz w:val="22"/>
          <w:szCs w:val="22"/>
        </w:rPr>
      </w:pPr>
    </w:p>
    <w:p w14:paraId="37C9D490" w14:textId="77777777" w:rsidR="00780591" w:rsidRPr="00776AB2" w:rsidRDefault="00780591" w:rsidP="004822C1">
      <w:pPr>
        <w:jc w:val="both"/>
        <w:rPr>
          <w:sz w:val="22"/>
          <w:u w:val="single"/>
        </w:rPr>
      </w:pPr>
      <w:r w:rsidRPr="00776AB2">
        <w:rPr>
          <w:sz w:val="22"/>
          <w:u w:val="single"/>
        </w:rPr>
        <w:t>Spôsob podávania</w:t>
      </w:r>
    </w:p>
    <w:p w14:paraId="0ADBF6C3" w14:textId="2A86C027" w:rsidR="00780591" w:rsidRDefault="00780591" w:rsidP="004822C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Topilex</w:t>
      </w:r>
      <w:proofErr w:type="spellEnd"/>
      <w:r>
        <w:rPr>
          <w:sz w:val="22"/>
          <w:szCs w:val="22"/>
        </w:rPr>
        <w:t xml:space="preserve"> je dostupný vo </w:t>
      </w:r>
      <w:r w:rsidR="00882F74">
        <w:rPr>
          <w:sz w:val="22"/>
          <w:szCs w:val="22"/>
        </w:rPr>
        <w:t>forme</w:t>
      </w:r>
      <w:r>
        <w:rPr>
          <w:sz w:val="22"/>
          <w:szCs w:val="22"/>
        </w:rPr>
        <w:t xml:space="preserve"> filmom obalených </w:t>
      </w:r>
      <w:r w:rsidR="00882F74">
        <w:rPr>
          <w:sz w:val="22"/>
          <w:szCs w:val="22"/>
        </w:rPr>
        <w:t>tabliet</w:t>
      </w:r>
      <w:r>
        <w:rPr>
          <w:sz w:val="22"/>
          <w:szCs w:val="22"/>
        </w:rPr>
        <w:t>. Odporúča sa, aby sa filmom obalené tablety nelámali.</w:t>
      </w:r>
    </w:p>
    <w:p w14:paraId="33964A04" w14:textId="77777777" w:rsidR="00780591" w:rsidRDefault="00780591" w:rsidP="004822C1">
      <w:pPr>
        <w:jc w:val="both"/>
        <w:rPr>
          <w:sz w:val="22"/>
          <w:szCs w:val="22"/>
        </w:rPr>
      </w:pPr>
    </w:p>
    <w:p w14:paraId="27A2579E" w14:textId="77777777" w:rsidR="00780591" w:rsidRPr="00780591" w:rsidRDefault="00780591" w:rsidP="004822C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Topilex</w:t>
      </w:r>
      <w:proofErr w:type="spellEnd"/>
      <w:r>
        <w:rPr>
          <w:sz w:val="22"/>
          <w:szCs w:val="22"/>
        </w:rPr>
        <w:t xml:space="preserve"> sa môže užívať bez ohľadu na jedlo.</w:t>
      </w:r>
    </w:p>
    <w:p w14:paraId="1A080BE9" w14:textId="77777777" w:rsidR="00780591" w:rsidRDefault="00780591" w:rsidP="004822C1">
      <w:pPr>
        <w:jc w:val="both"/>
        <w:rPr>
          <w:sz w:val="22"/>
          <w:szCs w:val="22"/>
        </w:rPr>
      </w:pPr>
    </w:p>
    <w:p w14:paraId="41BDB65F" w14:textId="77777777" w:rsidR="004822C1" w:rsidRPr="00740C57" w:rsidRDefault="004822C1" w:rsidP="004822C1">
      <w:pPr>
        <w:jc w:val="both"/>
        <w:outlineLvl w:val="0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4.3</w:t>
      </w:r>
      <w:r w:rsidRPr="00740C57">
        <w:rPr>
          <w:b/>
          <w:bCs/>
          <w:sz w:val="22"/>
          <w:szCs w:val="22"/>
        </w:rPr>
        <w:tab/>
        <w:t>Kontraindikácie</w:t>
      </w:r>
    </w:p>
    <w:p w14:paraId="260A345A" w14:textId="77777777" w:rsidR="004822C1" w:rsidRPr="00740C57" w:rsidRDefault="004822C1" w:rsidP="004822C1">
      <w:pPr>
        <w:jc w:val="both"/>
        <w:outlineLvl w:val="0"/>
        <w:rPr>
          <w:b/>
          <w:bCs/>
          <w:sz w:val="22"/>
          <w:szCs w:val="22"/>
        </w:rPr>
      </w:pPr>
    </w:p>
    <w:p w14:paraId="7087325D" w14:textId="77777777" w:rsidR="004822C1" w:rsidRPr="00740C57" w:rsidRDefault="004822C1" w:rsidP="004822C1">
      <w:pPr>
        <w:jc w:val="both"/>
        <w:rPr>
          <w:b/>
          <w:bCs/>
          <w:sz w:val="22"/>
          <w:szCs w:val="22"/>
        </w:rPr>
      </w:pPr>
      <w:r w:rsidRPr="00740C57">
        <w:rPr>
          <w:sz w:val="22"/>
          <w:szCs w:val="22"/>
        </w:rPr>
        <w:t xml:space="preserve">Precitlivenosť na liečivo alebo na </w:t>
      </w:r>
      <w:r w:rsidR="004B52F9">
        <w:rPr>
          <w:sz w:val="22"/>
          <w:szCs w:val="22"/>
        </w:rPr>
        <w:t>ktorúkoľvek</w:t>
      </w:r>
      <w:r w:rsidR="004B52F9" w:rsidRPr="00740C57">
        <w:rPr>
          <w:sz w:val="22"/>
          <w:szCs w:val="22"/>
        </w:rPr>
        <w:t xml:space="preserve"> </w:t>
      </w:r>
      <w:r w:rsidRPr="00740C57">
        <w:rPr>
          <w:sz w:val="22"/>
          <w:szCs w:val="22"/>
        </w:rPr>
        <w:t>z pomocných látok</w:t>
      </w:r>
      <w:r w:rsidR="00780591">
        <w:rPr>
          <w:sz w:val="22"/>
          <w:szCs w:val="22"/>
        </w:rPr>
        <w:t xml:space="preserve"> uveden</w:t>
      </w:r>
      <w:r w:rsidR="003D05EA">
        <w:rPr>
          <w:sz w:val="22"/>
          <w:szCs w:val="22"/>
        </w:rPr>
        <w:t>ých</w:t>
      </w:r>
      <w:r w:rsidR="00780591">
        <w:rPr>
          <w:sz w:val="22"/>
          <w:szCs w:val="22"/>
        </w:rPr>
        <w:t xml:space="preserve"> v časti 6.1</w:t>
      </w:r>
      <w:r w:rsidRPr="00740C57">
        <w:rPr>
          <w:sz w:val="22"/>
          <w:szCs w:val="22"/>
        </w:rPr>
        <w:t>.</w:t>
      </w:r>
    </w:p>
    <w:p w14:paraId="0DA4198B" w14:textId="77777777" w:rsidR="004822C1" w:rsidRPr="00740C57" w:rsidRDefault="004822C1" w:rsidP="004822C1">
      <w:pPr>
        <w:jc w:val="both"/>
        <w:rPr>
          <w:sz w:val="22"/>
          <w:szCs w:val="22"/>
          <w:u w:val="single"/>
        </w:rPr>
      </w:pPr>
    </w:p>
    <w:p w14:paraId="6B74916E" w14:textId="77777777" w:rsidR="004822C1" w:rsidRPr="00740C57" w:rsidRDefault="004822C1" w:rsidP="004822C1">
      <w:pPr>
        <w:jc w:val="both"/>
        <w:rPr>
          <w:sz w:val="22"/>
          <w:szCs w:val="22"/>
        </w:rPr>
      </w:pPr>
      <w:r w:rsidRPr="00740C57">
        <w:rPr>
          <w:i/>
          <w:sz w:val="22"/>
          <w:szCs w:val="22"/>
        </w:rPr>
        <w:t xml:space="preserve"> </w:t>
      </w:r>
      <w:r w:rsidR="00341559" w:rsidRPr="005D248D">
        <w:rPr>
          <w:sz w:val="22"/>
          <w:szCs w:val="22"/>
        </w:rPr>
        <w:t>P</w:t>
      </w:r>
      <w:r w:rsidRPr="005D248D">
        <w:rPr>
          <w:sz w:val="22"/>
          <w:szCs w:val="22"/>
        </w:rPr>
        <w:t>rofylaxi</w:t>
      </w:r>
      <w:r w:rsidR="00341559" w:rsidRPr="005D248D">
        <w:rPr>
          <w:sz w:val="22"/>
          <w:szCs w:val="22"/>
        </w:rPr>
        <w:t>a</w:t>
      </w:r>
      <w:r w:rsidRPr="005D248D">
        <w:rPr>
          <w:sz w:val="22"/>
          <w:szCs w:val="22"/>
        </w:rPr>
        <w:t xml:space="preserve"> migrény</w:t>
      </w:r>
      <w:r w:rsidRPr="00740C57">
        <w:rPr>
          <w:sz w:val="22"/>
          <w:szCs w:val="22"/>
        </w:rPr>
        <w:t xml:space="preserve"> </w:t>
      </w:r>
      <w:r w:rsidR="00DB622B">
        <w:rPr>
          <w:sz w:val="22"/>
          <w:szCs w:val="22"/>
        </w:rPr>
        <w:t xml:space="preserve">počas </w:t>
      </w:r>
      <w:r w:rsidRPr="00740C57">
        <w:rPr>
          <w:sz w:val="22"/>
          <w:szCs w:val="22"/>
        </w:rPr>
        <w:t>gravidit</w:t>
      </w:r>
      <w:r w:rsidR="00DB622B">
        <w:rPr>
          <w:sz w:val="22"/>
          <w:szCs w:val="22"/>
        </w:rPr>
        <w:t>y</w:t>
      </w:r>
      <w:r w:rsidRPr="00740C57">
        <w:rPr>
          <w:sz w:val="22"/>
          <w:szCs w:val="22"/>
        </w:rPr>
        <w:t xml:space="preserve"> a u fertilných žien, ak sa nepoužíva</w:t>
      </w:r>
      <w:r w:rsidR="005F36AD">
        <w:rPr>
          <w:sz w:val="22"/>
          <w:szCs w:val="22"/>
        </w:rPr>
        <w:t>jú</w:t>
      </w:r>
      <w:r w:rsidRPr="00740C57">
        <w:rPr>
          <w:sz w:val="22"/>
          <w:szCs w:val="22"/>
        </w:rPr>
        <w:t xml:space="preserve"> účinn</w:t>
      </w:r>
      <w:r w:rsidR="00DD47FE">
        <w:rPr>
          <w:sz w:val="22"/>
          <w:szCs w:val="22"/>
        </w:rPr>
        <w:t>é</w:t>
      </w:r>
      <w:r w:rsidRPr="00740C57">
        <w:rPr>
          <w:sz w:val="22"/>
          <w:szCs w:val="22"/>
        </w:rPr>
        <w:t xml:space="preserve"> metód</w:t>
      </w:r>
      <w:r w:rsidR="00DD47FE">
        <w:rPr>
          <w:sz w:val="22"/>
          <w:szCs w:val="22"/>
        </w:rPr>
        <w:t>y</w:t>
      </w:r>
      <w:r w:rsidRPr="00740C57">
        <w:rPr>
          <w:sz w:val="22"/>
          <w:szCs w:val="22"/>
        </w:rPr>
        <w:t xml:space="preserve"> antikoncepcie.        </w:t>
      </w:r>
    </w:p>
    <w:p w14:paraId="71FC220B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70B2EE37" w14:textId="77777777" w:rsidR="004822C1" w:rsidRPr="00740C57" w:rsidRDefault="004822C1" w:rsidP="004822C1">
      <w:pPr>
        <w:rPr>
          <w:noProof/>
          <w:sz w:val="22"/>
          <w:szCs w:val="22"/>
          <w:lang w:val="pl-PL"/>
        </w:rPr>
      </w:pPr>
      <w:r w:rsidRPr="00740C57">
        <w:rPr>
          <w:b/>
          <w:noProof/>
          <w:sz w:val="22"/>
          <w:szCs w:val="22"/>
          <w:lang w:val="pl-PL"/>
        </w:rPr>
        <w:t>4.4</w:t>
      </w:r>
      <w:r w:rsidRPr="00740C57">
        <w:rPr>
          <w:b/>
          <w:noProof/>
          <w:sz w:val="22"/>
          <w:szCs w:val="22"/>
          <w:lang w:val="pl-PL"/>
        </w:rPr>
        <w:tab/>
        <w:t>Osobitné upozornenia a opatrenia pri používaní</w:t>
      </w:r>
    </w:p>
    <w:p w14:paraId="1B699551" w14:textId="77777777" w:rsidR="004822C1" w:rsidRPr="00740C57" w:rsidRDefault="004822C1" w:rsidP="004822C1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3C91F61B" w14:textId="77777777" w:rsidR="00693B60" w:rsidRDefault="00693B60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prípadoch, kedy je z medicínskeho hľadiska potrebné rýchle ukončenie liečby </w:t>
      </w:r>
      <w:proofErr w:type="spellStart"/>
      <w:r>
        <w:rPr>
          <w:sz w:val="22"/>
          <w:szCs w:val="22"/>
        </w:rPr>
        <w:t>topiram</w:t>
      </w:r>
      <w:r w:rsidR="000F467D">
        <w:rPr>
          <w:sz w:val="22"/>
          <w:szCs w:val="22"/>
        </w:rPr>
        <w:t>átom</w:t>
      </w:r>
      <w:proofErr w:type="spellEnd"/>
      <w:r w:rsidR="000F467D">
        <w:rPr>
          <w:sz w:val="22"/>
          <w:szCs w:val="22"/>
        </w:rPr>
        <w:t>,</w:t>
      </w:r>
      <w:r>
        <w:rPr>
          <w:sz w:val="22"/>
          <w:szCs w:val="22"/>
        </w:rPr>
        <w:t xml:space="preserve"> sa odporúča </w:t>
      </w:r>
      <w:r w:rsidR="00E90C66">
        <w:rPr>
          <w:sz w:val="22"/>
          <w:szCs w:val="22"/>
        </w:rPr>
        <w:t>vhodné sledovanie pacienta (pozri časť 4.2 pre ďalšie podrobnosti).</w:t>
      </w:r>
    </w:p>
    <w:p w14:paraId="469B2DB2" w14:textId="77777777" w:rsidR="00DE6430" w:rsidRDefault="00DE6430" w:rsidP="004822C1">
      <w:pPr>
        <w:jc w:val="both"/>
        <w:rPr>
          <w:sz w:val="22"/>
          <w:szCs w:val="22"/>
        </w:rPr>
      </w:pPr>
    </w:p>
    <w:p w14:paraId="4A34CEDE" w14:textId="77777777" w:rsidR="007F5FBB" w:rsidRDefault="006128DA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>Rovnako ako</w:t>
      </w:r>
      <w:r w:rsidR="00F52474">
        <w:rPr>
          <w:sz w:val="22"/>
          <w:szCs w:val="22"/>
        </w:rPr>
        <w:t xml:space="preserve"> u</w:t>
      </w:r>
      <w:r>
        <w:rPr>
          <w:sz w:val="22"/>
          <w:szCs w:val="22"/>
        </w:rPr>
        <w:t xml:space="preserve"> iných </w:t>
      </w:r>
      <w:proofErr w:type="spellStart"/>
      <w:r w:rsidR="008E579E">
        <w:rPr>
          <w:sz w:val="22"/>
          <w:szCs w:val="22"/>
        </w:rPr>
        <w:t>antiepileptík</w:t>
      </w:r>
      <w:proofErr w:type="spellEnd"/>
      <w:r w:rsidR="00DE6430">
        <w:rPr>
          <w:sz w:val="22"/>
          <w:szCs w:val="22"/>
        </w:rPr>
        <w:t>, u niektorých pacientov</w:t>
      </w:r>
      <w:r w:rsidR="00F05137">
        <w:rPr>
          <w:sz w:val="22"/>
          <w:szCs w:val="22"/>
        </w:rPr>
        <w:t xml:space="preserve"> liečených </w:t>
      </w:r>
      <w:proofErr w:type="spellStart"/>
      <w:r w:rsidR="00F05137">
        <w:rPr>
          <w:sz w:val="22"/>
          <w:szCs w:val="22"/>
        </w:rPr>
        <w:t>topiramátom</w:t>
      </w:r>
      <w:proofErr w:type="spellEnd"/>
      <w:r w:rsidR="00DE6430">
        <w:rPr>
          <w:sz w:val="22"/>
          <w:szCs w:val="22"/>
        </w:rPr>
        <w:t xml:space="preserve"> </w:t>
      </w:r>
      <w:r w:rsidR="00765396">
        <w:rPr>
          <w:sz w:val="22"/>
          <w:szCs w:val="22"/>
        </w:rPr>
        <w:t>môže</w:t>
      </w:r>
      <w:r w:rsidR="00DE6430">
        <w:rPr>
          <w:sz w:val="22"/>
          <w:szCs w:val="22"/>
        </w:rPr>
        <w:t xml:space="preserve"> dôjsť k </w:t>
      </w:r>
      <w:r w:rsidR="00CC171C">
        <w:rPr>
          <w:sz w:val="22"/>
          <w:szCs w:val="22"/>
        </w:rPr>
        <w:t>zvýšeném</w:t>
      </w:r>
      <w:r w:rsidR="00DE6430">
        <w:rPr>
          <w:sz w:val="22"/>
          <w:szCs w:val="22"/>
        </w:rPr>
        <w:t xml:space="preserve">u </w:t>
      </w:r>
      <w:r w:rsidR="002D6DD7">
        <w:rPr>
          <w:sz w:val="22"/>
          <w:szCs w:val="22"/>
        </w:rPr>
        <w:t>výskytu</w:t>
      </w:r>
      <w:r w:rsidR="00DE6430">
        <w:rPr>
          <w:sz w:val="22"/>
          <w:szCs w:val="22"/>
        </w:rPr>
        <w:t xml:space="preserve"> záchvatov</w:t>
      </w:r>
      <w:r w:rsidR="00F05137">
        <w:rPr>
          <w:sz w:val="22"/>
          <w:szCs w:val="22"/>
        </w:rPr>
        <w:t>,</w:t>
      </w:r>
      <w:r w:rsidR="00DE6430">
        <w:rPr>
          <w:sz w:val="22"/>
          <w:szCs w:val="22"/>
        </w:rPr>
        <w:t xml:space="preserve"> </w:t>
      </w:r>
      <w:r w:rsidR="00F05137">
        <w:rPr>
          <w:sz w:val="22"/>
          <w:szCs w:val="22"/>
        </w:rPr>
        <w:t>alebo nástup</w:t>
      </w:r>
      <w:r w:rsidR="00F52474">
        <w:rPr>
          <w:sz w:val="22"/>
          <w:szCs w:val="22"/>
        </w:rPr>
        <w:t>u</w:t>
      </w:r>
      <w:r w:rsidR="00F05137">
        <w:rPr>
          <w:sz w:val="22"/>
          <w:szCs w:val="22"/>
        </w:rPr>
        <w:t xml:space="preserve"> nových typov záchvatov.</w:t>
      </w:r>
      <w:r w:rsidR="003865B9">
        <w:rPr>
          <w:sz w:val="22"/>
          <w:szCs w:val="22"/>
        </w:rPr>
        <w:t xml:space="preserve"> Tieto javy môžu byť dôsledkom predávkovania, zníženia </w:t>
      </w:r>
      <w:r w:rsidR="00DA67CD">
        <w:rPr>
          <w:sz w:val="22"/>
          <w:szCs w:val="22"/>
        </w:rPr>
        <w:t>plazmových</w:t>
      </w:r>
      <w:r w:rsidR="003865B9">
        <w:rPr>
          <w:sz w:val="22"/>
          <w:szCs w:val="22"/>
        </w:rPr>
        <w:t xml:space="preserve"> koncentráci</w:t>
      </w:r>
      <w:r w:rsidR="00DA67CD">
        <w:rPr>
          <w:sz w:val="22"/>
          <w:szCs w:val="22"/>
        </w:rPr>
        <w:t>í</w:t>
      </w:r>
      <w:r w:rsidR="003865B9">
        <w:rPr>
          <w:sz w:val="22"/>
          <w:szCs w:val="22"/>
        </w:rPr>
        <w:t xml:space="preserve"> súčasne užívaných </w:t>
      </w:r>
      <w:proofErr w:type="spellStart"/>
      <w:r w:rsidR="003865B9">
        <w:rPr>
          <w:sz w:val="22"/>
          <w:szCs w:val="22"/>
        </w:rPr>
        <w:t>antiepileptík</w:t>
      </w:r>
      <w:proofErr w:type="spellEnd"/>
      <w:r w:rsidR="000F0E26">
        <w:rPr>
          <w:sz w:val="22"/>
          <w:szCs w:val="22"/>
        </w:rPr>
        <w:t>, priebeh</w:t>
      </w:r>
      <w:r w:rsidR="00AB1B42">
        <w:rPr>
          <w:sz w:val="22"/>
          <w:szCs w:val="22"/>
        </w:rPr>
        <w:t>u</w:t>
      </w:r>
      <w:r w:rsidR="000F0E26">
        <w:rPr>
          <w:sz w:val="22"/>
          <w:szCs w:val="22"/>
        </w:rPr>
        <w:t xml:space="preserve"> choroby, alebo</w:t>
      </w:r>
      <w:r w:rsidR="003536F5">
        <w:rPr>
          <w:sz w:val="22"/>
          <w:szCs w:val="22"/>
        </w:rPr>
        <w:t xml:space="preserve"> paradoxného</w:t>
      </w:r>
      <w:r w:rsidR="002842FA">
        <w:rPr>
          <w:sz w:val="22"/>
          <w:szCs w:val="22"/>
        </w:rPr>
        <w:t xml:space="preserve"> </w:t>
      </w:r>
      <w:r w:rsidR="00813BD7">
        <w:rPr>
          <w:sz w:val="22"/>
          <w:szCs w:val="22"/>
        </w:rPr>
        <w:t>účin</w:t>
      </w:r>
      <w:r w:rsidR="002842FA">
        <w:rPr>
          <w:sz w:val="22"/>
          <w:szCs w:val="22"/>
        </w:rPr>
        <w:t>k</w:t>
      </w:r>
      <w:r w:rsidR="00813BD7">
        <w:rPr>
          <w:sz w:val="22"/>
          <w:szCs w:val="22"/>
        </w:rPr>
        <w:t>u</w:t>
      </w:r>
      <w:r w:rsidR="002842FA">
        <w:rPr>
          <w:sz w:val="22"/>
          <w:szCs w:val="22"/>
        </w:rPr>
        <w:t>.</w:t>
      </w:r>
    </w:p>
    <w:p w14:paraId="66F1063E" w14:textId="77777777" w:rsidR="00693B60" w:rsidRDefault="00693B60" w:rsidP="004822C1">
      <w:pPr>
        <w:jc w:val="both"/>
        <w:rPr>
          <w:sz w:val="22"/>
          <w:szCs w:val="22"/>
        </w:rPr>
      </w:pPr>
    </w:p>
    <w:p w14:paraId="4789726E" w14:textId="77777777" w:rsidR="004822C1" w:rsidRDefault="004822C1" w:rsidP="004822C1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Počas užívania 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Pr="00740C57">
        <w:rPr>
          <w:sz w:val="22"/>
          <w:szCs w:val="22"/>
        </w:rPr>
        <w:t xml:space="preserve"> je veľmi dôležitá primeraná hydratácia. Hydratácia môže znížiť riziko </w:t>
      </w:r>
      <w:proofErr w:type="spellStart"/>
      <w:r w:rsidRPr="00740C57">
        <w:rPr>
          <w:sz w:val="22"/>
          <w:szCs w:val="22"/>
        </w:rPr>
        <w:t>nefrolitiázy</w:t>
      </w:r>
      <w:proofErr w:type="spellEnd"/>
      <w:r w:rsidRPr="00740C57">
        <w:rPr>
          <w:sz w:val="22"/>
          <w:szCs w:val="22"/>
        </w:rPr>
        <w:t xml:space="preserve"> (pozri nižšie). </w:t>
      </w:r>
      <w:r w:rsidR="00D93558">
        <w:rPr>
          <w:sz w:val="22"/>
          <w:szCs w:val="22"/>
        </w:rPr>
        <w:t xml:space="preserve">Správna hydratácia pred a počas aktivít, </w:t>
      </w:r>
      <w:r w:rsidRPr="00740C57">
        <w:rPr>
          <w:sz w:val="22"/>
          <w:szCs w:val="22"/>
        </w:rPr>
        <w:t>ako sú cvičenie alebo </w:t>
      </w:r>
      <w:r w:rsidR="00456B98">
        <w:rPr>
          <w:sz w:val="22"/>
          <w:szCs w:val="22"/>
        </w:rPr>
        <w:t xml:space="preserve">pobyt v horúcom </w:t>
      </w:r>
      <w:r w:rsidRPr="00740C57">
        <w:rPr>
          <w:sz w:val="22"/>
          <w:szCs w:val="22"/>
        </w:rPr>
        <w:t>prostred</w:t>
      </w:r>
      <w:r w:rsidR="00456B98">
        <w:rPr>
          <w:sz w:val="22"/>
          <w:szCs w:val="22"/>
        </w:rPr>
        <w:t>í</w:t>
      </w:r>
      <w:r w:rsidR="002F5D28">
        <w:rPr>
          <w:sz w:val="22"/>
          <w:szCs w:val="22"/>
        </w:rPr>
        <w:t>,</w:t>
      </w:r>
      <w:r w:rsidRPr="00740C57">
        <w:rPr>
          <w:sz w:val="22"/>
          <w:szCs w:val="22"/>
        </w:rPr>
        <w:t xml:space="preserve"> môž</w:t>
      </w:r>
      <w:r w:rsidR="00686E5C">
        <w:rPr>
          <w:sz w:val="22"/>
          <w:szCs w:val="22"/>
        </w:rPr>
        <w:t>e</w:t>
      </w:r>
      <w:r w:rsidRPr="00740C57">
        <w:rPr>
          <w:sz w:val="22"/>
          <w:szCs w:val="22"/>
        </w:rPr>
        <w:t xml:space="preserve"> </w:t>
      </w:r>
      <w:r w:rsidR="00686E5C">
        <w:rPr>
          <w:sz w:val="22"/>
          <w:szCs w:val="22"/>
        </w:rPr>
        <w:t xml:space="preserve">znížiť </w:t>
      </w:r>
      <w:r w:rsidRPr="00740C57">
        <w:rPr>
          <w:sz w:val="22"/>
          <w:szCs w:val="22"/>
        </w:rPr>
        <w:t>riziko nežiaducich účinkov súvisiacich s</w:t>
      </w:r>
      <w:r w:rsidR="00200799">
        <w:rPr>
          <w:sz w:val="22"/>
          <w:szCs w:val="22"/>
        </w:rPr>
        <w:t xml:space="preserve"> reguláciou</w:t>
      </w:r>
      <w:r w:rsidRPr="00740C57">
        <w:rPr>
          <w:sz w:val="22"/>
          <w:szCs w:val="22"/>
        </w:rPr>
        <w:t> tepl</w:t>
      </w:r>
      <w:r w:rsidR="00200799">
        <w:rPr>
          <w:sz w:val="22"/>
          <w:szCs w:val="22"/>
        </w:rPr>
        <w:t>a</w:t>
      </w:r>
      <w:r w:rsidRPr="00740C57">
        <w:rPr>
          <w:sz w:val="22"/>
          <w:szCs w:val="22"/>
        </w:rPr>
        <w:t xml:space="preserve"> </w:t>
      </w:r>
      <w:r w:rsidR="00200799">
        <w:rPr>
          <w:sz w:val="22"/>
          <w:szCs w:val="22"/>
        </w:rPr>
        <w:t xml:space="preserve">v organizme </w:t>
      </w:r>
      <w:r w:rsidRPr="00740C57">
        <w:rPr>
          <w:sz w:val="22"/>
          <w:szCs w:val="22"/>
        </w:rPr>
        <w:t>(pozri časť 4.8).</w:t>
      </w:r>
    </w:p>
    <w:p w14:paraId="7EF7D41A" w14:textId="77777777" w:rsidR="008E1331" w:rsidRDefault="008E1331" w:rsidP="004822C1">
      <w:pPr>
        <w:jc w:val="both"/>
        <w:rPr>
          <w:sz w:val="22"/>
          <w:szCs w:val="22"/>
        </w:rPr>
      </w:pPr>
    </w:p>
    <w:p w14:paraId="5965FAEE" w14:textId="4464BF2D" w:rsidR="00264076" w:rsidRDefault="00264076" w:rsidP="004822C1">
      <w:pPr>
        <w:jc w:val="both"/>
        <w:rPr>
          <w:sz w:val="22"/>
          <w:szCs w:val="22"/>
        </w:rPr>
      </w:pPr>
      <w:proofErr w:type="spellStart"/>
      <w:r w:rsidRPr="00776AB2">
        <w:rPr>
          <w:sz w:val="22"/>
          <w:szCs w:val="22"/>
          <w:u w:val="single"/>
        </w:rPr>
        <w:t>Oligohydróza</w:t>
      </w:r>
      <w:proofErr w:type="spellEnd"/>
    </w:p>
    <w:p w14:paraId="0490EA1A" w14:textId="77777777" w:rsidR="008E1331" w:rsidRDefault="008E1331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súvislosti s užívaním </w:t>
      </w:r>
      <w:proofErr w:type="spellStart"/>
      <w:r>
        <w:rPr>
          <w:sz w:val="22"/>
          <w:szCs w:val="22"/>
        </w:rPr>
        <w:t>topiramátu</w:t>
      </w:r>
      <w:proofErr w:type="spellEnd"/>
      <w:r>
        <w:rPr>
          <w:sz w:val="22"/>
          <w:szCs w:val="22"/>
        </w:rPr>
        <w:t xml:space="preserve"> bola hlásená </w:t>
      </w:r>
      <w:proofErr w:type="spellStart"/>
      <w:r>
        <w:rPr>
          <w:sz w:val="22"/>
          <w:szCs w:val="22"/>
        </w:rPr>
        <w:t>oligohydróza</w:t>
      </w:r>
      <w:proofErr w:type="spellEnd"/>
      <w:r>
        <w:rPr>
          <w:sz w:val="22"/>
          <w:szCs w:val="22"/>
        </w:rPr>
        <w:t xml:space="preserve"> (znížené potenie). Znížené potenie a </w:t>
      </w:r>
      <w:proofErr w:type="spellStart"/>
      <w:r>
        <w:rPr>
          <w:sz w:val="22"/>
          <w:szCs w:val="22"/>
        </w:rPr>
        <w:t>hypertermia</w:t>
      </w:r>
      <w:proofErr w:type="spellEnd"/>
      <w:r>
        <w:rPr>
          <w:sz w:val="22"/>
          <w:szCs w:val="22"/>
        </w:rPr>
        <w:t xml:space="preserve"> (zvýšenie telesnej teploty) sa môže objaviť najmä u malých detí vystavených vysokej okolitej teplote.</w:t>
      </w:r>
    </w:p>
    <w:p w14:paraId="46719647" w14:textId="77777777" w:rsidR="00CC4B68" w:rsidRDefault="00CC4B68" w:rsidP="004822C1">
      <w:pPr>
        <w:jc w:val="both"/>
        <w:rPr>
          <w:sz w:val="22"/>
          <w:szCs w:val="22"/>
        </w:rPr>
      </w:pPr>
    </w:p>
    <w:p w14:paraId="016DC6F4" w14:textId="6806F50A" w:rsidR="00017DF2" w:rsidRDefault="00CC4B68" w:rsidP="004822C1">
      <w:pPr>
        <w:jc w:val="both"/>
        <w:rPr>
          <w:sz w:val="22"/>
          <w:szCs w:val="22"/>
        </w:rPr>
      </w:pPr>
      <w:r w:rsidRPr="000E0DD0">
        <w:rPr>
          <w:sz w:val="22"/>
          <w:szCs w:val="22"/>
          <w:u w:val="single"/>
        </w:rPr>
        <w:t>Zmeny nálady</w:t>
      </w:r>
      <w:r w:rsidR="00055802" w:rsidRPr="000E0DD0">
        <w:rPr>
          <w:sz w:val="22"/>
          <w:szCs w:val="22"/>
          <w:u w:val="single"/>
        </w:rPr>
        <w:t>/d</w:t>
      </w:r>
      <w:r w:rsidRPr="000E0DD0">
        <w:rPr>
          <w:sz w:val="22"/>
          <w:szCs w:val="22"/>
          <w:u w:val="single"/>
        </w:rPr>
        <w:t>epresia</w:t>
      </w:r>
    </w:p>
    <w:p w14:paraId="6B7635A3" w14:textId="77777777" w:rsidR="00CC4B68" w:rsidRDefault="00CC4B68" w:rsidP="00CC4B68">
      <w:pPr>
        <w:ind w:left="708" w:hanging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Počas liečby </w:t>
      </w:r>
      <w:proofErr w:type="spellStart"/>
      <w:r>
        <w:rPr>
          <w:sz w:val="22"/>
          <w:szCs w:val="22"/>
        </w:rPr>
        <w:t>t</w:t>
      </w:r>
      <w:r w:rsidR="001D052C">
        <w:rPr>
          <w:sz w:val="22"/>
          <w:szCs w:val="22"/>
        </w:rPr>
        <w:t>opiramátom</w:t>
      </w:r>
      <w:proofErr w:type="spellEnd"/>
      <w:r w:rsidR="001D052C">
        <w:rPr>
          <w:sz w:val="22"/>
          <w:szCs w:val="22"/>
        </w:rPr>
        <w:t xml:space="preserve"> bol</w:t>
      </w:r>
      <w:r>
        <w:rPr>
          <w:sz w:val="22"/>
          <w:szCs w:val="22"/>
        </w:rPr>
        <w:t xml:space="preserve"> pozo</w:t>
      </w:r>
      <w:r w:rsidR="001D052C">
        <w:rPr>
          <w:sz w:val="22"/>
          <w:szCs w:val="22"/>
        </w:rPr>
        <w:t>rovaný</w:t>
      </w:r>
      <w:r>
        <w:rPr>
          <w:sz w:val="22"/>
          <w:szCs w:val="22"/>
        </w:rPr>
        <w:t xml:space="preserve"> zvýšený</w:t>
      </w:r>
      <w:r w:rsidR="0026409C">
        <w:rPr>
          <w:sz w:val="22"/>
          <w:szCs w:val="22"/>
        </w:rPr>
        <w:t xml:space="preserve"> výskyt zmien</w:t>
      </w:r>
      <w:r>
        <w:rPr>
          <w:sz w:val="22"/>
          <w:szCs w:val="22"/>
        </w:rPr>
        <w:t xml:space="preserve"> nálady a</w:t>
      </w:r>
      <w:r w:rsidR="00C753B6">
        <w:rPr>
          <w:sz w:val="22"/>
          <w:szCs w:val="22"/>
        </w:rPr>
        <w:t> </w:t>
      </w:r>
      <w:r>
        <w:rPr>
          <w:sz w:val="22"/>
          <w:szCs w:val="22"/>
        </w:rPr>
        <w:t>depresie</w:t>
      </w:r>
      <w:r w:rsidR="00C753B6">
        <w:rPr>
          <w:sz w:val="22"/>
          <w:szCs w:val="22"/>
        </w:rPr>
        <w:t>.</w:t>
      </w:r>
    </w:p>
    <w:p w14:paraId="30F4947F" w14:textId="77777777" w:rsidR="00631D4E" w:rsidRDefault="00631D4E" w:rsidP="00CC4B68">
      <w:pPr>
        <w:ind w:left="708" w:hanging="708"/>
        <w:jc w:val="both"/>
        <w:rPr>
          <w:sz w:val="22"/>
          <w:szCs w:val="22"/>
        </w:rPr>
      </w:pPr>
    </w:p>
    <w:p w14:paraId="1A1DEBAC" w14:textId="6DF37CB6" w:rsidR="00631D4E" w:rsidRDefault="00631D4E" w:rsidP="00CC4B68">
      <w:pPr>
        <w:ind w:left="708" w:hanging="708"/>
        <w:jc w:val="both"/>
        <w:rPr>
          <w:sz w:val="22"/>
          <w:szCs w:val="22"/>
        </w:rPr>
      </w:pPr>
      <w:r w:rsidRPr="000E0DD0">
        <w:rPr>
          <w:sz w:val="22"/>
          <w:szCs w:val="22"/>
          <w:u w:val="single"/>
        </w:rPr>
        <w:t>Samovražda/samovražedné sklony</w:t>
      </w:r>
    </w:p>
    <w:p w14:paraId="08E6F297" w14:textId="77777777" w:rsidR="00631D4E" w:rsidRDefault="00631D4E" w:rsidP="00631D4E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bookmarkStart w:id="0" w:name="OLE_LINK5"/>
      <w:r>
        <w:rPr>
          <w:rFonts w:ascii="Times New Roman" w:hAnsi="Times New Roman"/>
          <w:strike w:val="0"/>
          <w:sz w:val="22"/>
        </w:rPr>
        <w:t xml:space="preserve">Pri liečbe </w:t>
      </w:r>
      <w:proofErr w:type="spellStart"/>
      <w:r>
        <w:rPr>
          <w:rFonts w:ascii="Times New Roman" w:hAnsi="Times New Roman"/>
          <w:strike w:val="0"/>
          <w:sz w:val="22"/>
        </w:rPr>
        <w:t>antiepileptikami</w:t>
      </w:r>
      <w:proofErr w:type="spellEnd"/>
      <w:r>
        <w:rPr>
          <w:rFonts w:ascii="Times New Roman" w:hAnsi="Times New Roman"/>
          <w:strike w:val="0"/>
          <w:sz w:val="22"/>
        </w:rPr>
        <w:t xml:space="preserve"> v niekoľkých indikáciách boli u pacientov hlásené </w:t>
      </w:r>
      <w:r w:rsidR="007901E0">
        <w:rPr>
          <w:rFonts w:ascii="Times New Roman" w:hAnsi="Times New Roman"/>
          <w:strike w:val="0"/>
          <w:sz w:val="22"/>
        </w:rPr>
        <w:t>samovražedné myšlienky</w:t>
      </w:r>
      <w:r>
        <w:rPr>
          <w:rFonts w:ascii="Times New Roman" w:hAnsi="Times New Roman"/>
          <w:strike w:val="0"/>
          <w:sz w:val="22"/>
        </w:rPr>
        <w:t xml:space="preserve"> a správanie. </w:t>
      </w:r>
      <w:proofErr w:type="spellStart"/>
      <w:r>
        <w:rPr>
          <w:rFonts w:ascii="Times New Roman" w:hAnsi="Times New Roman"/>
          <w:strike w:val="0"/>
          <w:sz w:val="22"/>
        </w:rPr>
        <w:t>Metaanalýza</w:t>
      </w:r>
      <w:proofErr w:type="spellEnd"/>
      <w:r>
        <w:rPr>
          <w:rFonts w:ascii="Times New Roman" w:hAnsi="Times New Roman"/>
          <w:strike w:val="0"/>
          <w:sz w:val="22"/>
        </w:rPr>
        <w:t xml:space="preserve"> </w:t>
      </w:r>
      <w:proofErr w:type="spellStart"/>
      <w:r>
        <w:rPr>
          <w:rFonts w:ascii="Times New Roman" w:hAnsi="Times New Roman"/>
          <w:strike w:val="0"/>
          <w:sz w:val="22"/>
        </w:rPr>
        <w:t>randomizovaných</w:t>
      </w:r>
      <w:proofErr w:type="spellEnd"/>
      <w:r>
        <w:rPr>
          <w:rFonts w:ascii="Times New Roman" w:hAnsi="Times New Roman"/>
          <w:strike w:val="0"/>
          <w:sz w:val="22"/>
        </w:rPr>
        <w:t xml:space="preserve"> </w:t>
      </w:r>
      <w:proofErr w:type="spellStart"/>
      <w:r>
        <w:rPr>
          <w:rFonts w:ascii="Times New Roman" w:hAnsi="Times New Roman"/>
          <w:strike w:val="0"/>
          <w:sz w:val="22"/>
        </w:rPr>
        <w:t>placebom</w:t>
      </w:r>
      <w:proofErr w:type="spellEnd"/>
      <w:r>
        <w:rPr>
          <w:rFonts w:ascii="Times New Roman" w:hAnsi="Times New Roman"/>
          <w:strike w:val="0"/>
          <w:sz w:val="22"/>
        </w:rPr>
        <w:t xml:space="preserve"> kontrolovaných štúdií s </w:t>
      </w:r>
      <w:proofErr w:type="spellStart"/>
      <w:r>
        <w:rPr>
          <w:rFonts w:ascii="Times New Roman" w:hAnsi="Times New Roman"/>
          <w:strike w:val="0"/>
          <w:sz w:val="22"/>
        </w:rPr>
        <w:t>antiepileptikami</w:t>
      </w:r>
      <w:proofErr w:type="spellEnd"/>
      <w:r>
        <w:rPr>
          <w:rFonts w:ascii="Times New Roman" w:hAnsi="Times New Roman"/>
          <w:strike w:val="0"/>
          <w:sz w:val="22"/>
        </w:rPr>
        <w:t xml:space="preserve"> ukázala malé zvýšenie rizika </w:t>
      </w:r>
      <w:r w:rsidR="007901E0">
        <w:rPr>
          <w:rFonts w:ascii="Times New Roman" w:hAnsi="Times New Roman"/>
          <w:strike w:val="0"/>
          <w:sz w:val="22"/>
        </w:rPr>
        <w:t>samovražedných myšlienok</w:t>
      </w:r>
      <w:r w:rsidR="005B757F">
        <w:rPr>
          <w:rFonts w:ascii="Times New Roman" w:hAnsi="Times New Roman"/>
          <w:strike w:val="0"/>
          <w:sz w:val="22"/>
        </w:rPr>
        <w:t xml:space="preserve"> </w:t>
      </w:r>
      <w:r>
        <w:rPr>
          <w:rFonts w:ascii="Times New Roman" w:hAnsi="Times New Roman"/>
          <w:strike w:val="0"/>
          <w:sz w:val="22"/>
        </w:rPr>
        <w:t>a správania. Mechanizmus tohto rizika nie je známy a dostupné údaje nevylučujú možnosť zvýšeného rizika u </w:t>
      </w:r>
      <w:proofErr w:type="spellStart"/>
      <w:r>
        <w:rPr>
          <w:rFonts w:ascii="Times New Roman" w:hAnsi="Times New Roman"/>
          <w:strike w:val="0"/>
          <w:sz w:val="22"/>
        </w:rPr>
        <w:t>topiramátu</w:t>
      </w:r>
      <w:proofErr w:type="spellEnd"/>
      <w:r>
        <w:rPr>
          <w:rFonts w:ascii="Times New Roman" w:hAnsi="Times New Roman"/>
          <w:strike w:val="0"/>
          <w:sz w:val="22"/>
        </w:rPr>
        <w:t xml:space="preserve">. </w:t>
      </w:r>
      <w:bookmarkEnd w:id="0"/>
    </w:p>
    <w:p w14:paraId="1EF53AD0" w14:textId="77777777" w:rsidR="00F837D2" w:rsidRDefault="00F837D2" w:rsidP="00631D4E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</w:p>
    <w:p w14:paraId="40DDFAA1" w14:textId="77777777" w:rsidR="00F837D2" w:rsidRDefault="00F837D2" w:rsidP="00F837D2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</w:rPr>
      </w:pPr>
      <w:r>
        <w:rPr>
          <w:rFonts w:ascii="Times New Roman" w:hAnsi="Times New Roman"/>
          <w:bCs/>
          <w:strike w:val="0"/>
          <w:sz w:val="22"/>
        </w:rPr>
        <w:lastRenderedPageBreak/>
        <w:t>V dvojito zaslepených</w:t>
      </w:r>
      <w:r w:rsidR="00B33008">
        <w:rPr>
          <w:rFonts w:ascii="Times New Roman" w:hAnsi="Times New Roman"/>
          <w:bCs/>
          <w:strike w:val="0"/>
          <w:sz w:val="22"/>
        </w:rPr>
        <w:t xml:space="preserve"> klinických štúdiách </w:t>
      </w:r>
      <w:r>
        <w:rPr>
          <w:rFonts w:ascii="Times New Roman" w:hAnsi="Times New Roman"/>
          <w:bCs/>
          <w:strike w:val="0"/>
          <w:sz w:val="22"/>
        </w:rPr>
        <w:t>sa</w:t>
      </w:r>
      <w:r w:rsidR="00B33008">
        <w:rPr>
          <w:rFonts w:ascii="Times New Roman" w:hAnsi="Times New Roman"/>
          <w:bCs/>
          <w:strike w:val="0"/>
          <w:sz w:val="22"/>
        </w:rPr>
        <w:t xml:space="preserve"> </w:t>
      </w:r>
      <w:r w:rsidR="003122A1">
        <w:rPr>
          <w:rFonts w:ascii="Times New Roman" w:hAnsi="Times New Roman"/>
          <w:bCs/>
          <w:strike w:val="0"/>
          <w:sz w:val="22"/>
        </w:rPr>
        <w:t>samovražedné</w:t>
      </w:r>
      <w:r w:rsidR="00CA6A1A">
        <w:rPr>
          <w:rFonts w:ascii="Times New Roman" w:hAnsi="Times New Roman"/>
          <w:bCs/>
          <w:strike w:val="0"/>
          <w:sz w:val="22"/>
        </w:rPr>
        <w:t xml:space="preserve"> prípady</w:t>
      </w:r>
      <w:r w:rsidR="00051109">
        <w:rPr>
          <w:rFonts w:ascii="Times New Roman" w:hAnsi="Times New Roman"/>
          <w:bCs/>
          <w:strike w:val="0"/>
          <w:sz w:val="22"/>
        </w:rPr>
        <w:t xml:space="preserve"> (</w:t>
      </w:r>
      <w:proofErr w:type="spellStart"/>
      <w:r w:rsidR="00051109">
        <w:rPr>
          <w:rFonts w:ascii="Times New Roman" w:hAnsi="Times New Roman"/>
          <w:bCs/>
          <w:strike w:val="0"/>
          <w:sz w:val="22"/>
        </w:rPr>
        <w:t>SREs</w:t>
      </w:r>
      <w:proofErr w:type="spellEnd"/>
      <w:r w:rsidR="00051109">
        <w:rPr>
          <w:rFonts w:ascii="Times New Roman" w:hAnsi="Times New Roman"/>
          <w:bCs/>
          <w:strike w:val="0"/>
          <w:sz w:val="22"/>
        </w:rPr>
        <w:t>)</w:t>
      </w:r>
      <w:r>
        <w:rPr>
          <w:rFonts w:ascii="Times New Roman" w:hAnsi="Times New Roman"/>
          <w:bCs/>
          <w:strike w:val="0"/>
          <w:sz w:val="22"/>
        </w:rPr>
        <w:t xml:space="preserve"> </w:t>
      </w:r>
      <w:r w:rsidR="00CA6A1A">
        <w:rPr>
          <w:rFonts w:ascii="Times New Roman" w:hAnsi="Times New Roman"/>
          <w:bCs/>
          <w:strike w:val="0"/>
          <w:sz w:val="22"/>
        </w:rPr>
        <w:t>(samovražedné myšlienky, samovražedné pokusy a samovražda) vyskytli</w:t>
      </w:r>
      <w:r>
        <w:rPr>
          <w:rFonts w:ascii="Times New Roman" w:hAnsi="Times New Roman"/>
          <w:bCs/>
          <w:strike w:val="0"/>
          <w:sz w:val="22"/>
        </w:rPr>
        <w:t xml:space="preserve"> v miere 0,</w:t>
      </w:r>
      <w:r w:rsidR="00CA6A1A">
        <w:rPr>
          <w:rFonts w:ascii="Times New Roman" w:hAnsi="Times New Roman"/>
          <w:bCs/>
          <w:strike w:val="0"/>
          <w:sz w:val="22"/>
        </w:rPr>
        <w:t>5%</w:t>
      </w:r>
      <w:r>
        <w:rPr>
          <w:rFonts w:ascii="Times New Roman" w:hAnsi="Times New Roman"/>
          <w:bCs/>
          <w:strike w:val="0"/>
          <w:sz w:val="22"/>
        </w:rPr>
        <w:t xml:space="preserve"> u</w:t>
      </w:r>
      <w:r w:rsidR="00CA6A1A">
        <w:rPr>
          <w:rFonts w:ascii="Times New Roman" w:hAnsi="Times New Roman"/>
          <w:bCs/>
          <w:strike w:val="0"/>
          <w:sz w:val="22"/>
        </w:rPr>
        <w:t xml:space="preserve"> pacientov liečených </w:t>
      </w:r>
      <w:proofErr w:type="spellStart"/>
      <w:r w:rsidR="00CA6A1A">
        <w:rPr>
          <w:rFonts w:ascii="Times New Roman" w:hAnsi="Times New Roman"/>
          <w:bCs/>
          <w:strike w:val="0"/>
          <w:sz w:val="22"/>
        </w:rPr>
        <w:t>topiramátom</w:t>
      </w:r>
      <w:proofErr w:type="spellEnd"/>
      <w:r w:rsidR="00CA6A1A">
        <w:rPr>
          <w:rFonts w:ascii="Times New Roman" w:hAnsi="Times New Roman"/>
          <w:bCs/>
          <w:strike w:val="0"/>
          <w:sz w:val="22"/>
        </w:rPr>
        <w:t xml:space="preserve"> (46 </w:t>
      </w:r>
      <w:r w:rsidR="00FE2544">
        <w:rPr>
          <w:rFonts w:ascii="Times New Roman" w:hAnsi="Times New Roman"/>
          <w:bCs/>
          <w:strike w:val="0"/>
          <w:sz w:val="22"/>
        </w:rPr>
        <w:t>z 8</w:t>
      </w:r>
      <w:r w:rsidR="00CA6A1A">
        <w:rPr>
          <w:rFonts w:ascii="Times New Roman" w:hAnsi="Times New Roman"/>
          <w:bCs/>
          <w:strike w:val="0"/>
          <w:sz w:val="22"/>
        </w:rPr>
        <w:t xml:space="preserve">652 liečených pacientov) </w:t>
      </w:r>
      <w:r w:rsidR="00E51C69">
        <w:rPr>
          <w:rFonts w:ascii="Times New Roman" w:hAnsi="Times New Roman"/>
          <w:bCs/>
          <w:strike w:val="0"/>
          <w:sz w:val="22"/>
        </w:rPr>
        <w:t>a</w:t>
      </w:r>
      <w:r w:rsidR="001402B4">
        <w:rPr>
          <w:rFonts w:ascii="Times New Roman" w:hAnsi="Times New Roman"/>
          <w:bCs/>
          <w:strike w:val="0"/>
          <w:sz w:val="22"/>
        </w:rPr>
        <w:t> </w:t>
      </w:r>
      <w:r w:rsidR="00E51C69">
        <w:rPr>
          <w:rFonts w:ascii="Times New Roman" w:hAnsi="Times New Roman"/>
          <w:bCs/>
          <w:strike w:val="0"/>
          <w:sz w:val="22"/>
        </w:rPr>
        <w:t>výskyt</w:t>
      </w:r>
      <w:r w:rsidR="001402B4">
        <w:rPr>
          <w:rFonts w:ascii="Times New Roman" w:hAnsi="Times New Roman"/>
          <w:bCs/>
          <w:strike w:val="0"/>
          <w:sz w:val="22"/>
        </w:rPr>
        <w:t xml:space="preserve"> bol takmer trikrát vyšší</w:t>
      </w:r>
      <w:r w:rsidR="00E51C69">
        <w:rPr>
          <w:rFonts w:ascii="Times New Roman" w:hAnsi="Times New Roman"/>
          <w:bCs/>
          <w:strike w:val="0"/>
          <w:sz w:val="22"/>
        </w:rPr>
        <w:t xml:space="preserve"> než u </w:t>
      </w:r>
      <w:r w:rsidR="00CC1C4F">
        <w:rPr>
          <w:rFonts w:ascii="Times New Roman" w:hAnsi="Times New Roman"/>
          <w:bCs/>
          <w:strike w:val="0"/>
          <w:sz w:val="22"/>
        </w:rPr>
        <w:t>pacientov</w:t>
      </w:r>
      <w:r w:rsidR="00E51C69">
        <w:rPr>
          <w:rFonts w:ascii="Times New Roman" w:hAnsi="Times New Roman"/>
          <w:bCs/>
          <w:strike w:val="0"/>
          <w:sz w:val="22"/>
        </w:rPr>
        <w:t xml:space="preserve"> liečený</w:t>
      </w:r>
      <w:r w:rsidR="00CC1C4F">
        <w:rPr>
          <w:rFonts w:ascii="Times New Roman" w:hAnsi="Times New Roman"/>
          <w:bCs/>
          <w:strike w:val="0"/>
          <w:sz w:val="22"/>
        </w:rPr>
        <w:t>ch</w:t>
      </w:r>
      <w:r w:rsidR="00E51C69">
        <w:rPr>
          <w:rFonts w:ascii="Times New Roman" w:hAnsi="Times New Roman"/>
          <w:bCs/>
          <w:strike w:val="0"/>
          <w:sz w:val="22"/>
        </w:rPr>
        <w:t xml:space="preserve"> </w:t>
      </w:r>
      <w:proofErr w:type="spellStart"/>
      <w:r w:rsidR="00E51C69">
        <w:rPr>
          <w:rFonts w:ascii="Times New Roman" w:hAnsi="Times New Roman"/>
          <w:bCs/>
          <w:strike w:val="0"/>
          <w:sz w:val="22"/>
        </w:rPr>
        <w:t>placebom</w:t>
      </w:r>
      <w:proofErr w:type="spellEnd"/>
      <w:r w:rsidR="00817A49">
        <w:rPr>
          <w:rFonts w:ascii="Times New Roman" w:hAnsi="Times New Roman"/>
          <w:bCs/>
          <w:strike w:val="0"/>
          <w:sz w:val="22"/>
        </w:rPr>
        <w:t xml:space="preserve"> (0,2%;</w:t>
      </w:r>
      <w:r w:rsidR="004B3B2E">
        <w:rPr>
          <w:rFonts w:ascii="Times New Roman" w:hAnsi="Times New Roman"/>
          <w:bCs/>
          <w:strike w:val="0"/>
          <w:sz w:val="22"/>
        </w:rPr>
        <w:t xml:space="preserve"> 8 zo 4045 liečených pacientov).</w:t>
      </w:r>
    </w:p>
    <w:p w14:paraId="1EE4CDC1" w14:textId="77777777" w:rsidR="0022028A" w:rsidRDefault="0022028A" w:rsidP="00F837D2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</w:rPr>
      </w:pPr>
    </w:p>
    <w:p w14:paraId="4AB621BB" w14:textId="77777777" w:rsidR="005E5A50" w:rsidRPr="00AF00D5" w:rsidRDefault="00FF413E" w:rsidP="00C8213D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  <w:r w:rsidRPr="00AF00D5">
        <w:rPr>
          <w:rFonts w:ascii="Times New Roman" w:hAnsi="Times New Roman"/>
          <w:strike w:val="0"/>
          <w:sz w:val="22"/>
        </w:rPr>
        <w:t>U p</w:t>
      </w:r>
      <w:r w:rsidR="0022028A" w:rsidRPr="00AF00D5">
        <w:rPr>
          <w:rFonts w:ascii="Times New Roman" w:hAnsi="Times New Roman"/>
          <w:strike w:val="0"/>
          <w:sz w:val="22"/>
        </w:rPr>
        <w:t>acientov je preto potrebné</w:t>
      </w:r>
      <w:r w:rsidRPr="00AF00D5">
        <w:rPr>
          <w:rFonts w:ascii="Times New Roman" w:hAnsi="Times New Roman"/>
          <w:strike w:val="0"/>
          <w:sz w:val="22"/>
        </w:rPr>
        <w:t xml:space="preserve"> sledovať príznaky</w:t>
      </w:r>
      <w:r w:rsidR="0022028A" w:rsidRPr="00AF00D5">
        <w:rPr>
          <w:rFonts w:ascii="Times New Roman" w:hAnsi="Times New Roman"/>
          <w:strike w:val="0"/>
          <w:sz w:val="22"/>
        </w:rPr>
        <w:t xml:space="preserve"> s</w:t>
      </w:r>
      <w:r w:rsidRPr="00AF00D5">
        <w:rPr>
          <w:rFonts w:ascii="Times New Roman" w:hAnsi="Times New Roman"/>
          <w:strike w:val="0"/>
          <w:sz w:val="22"/>
        </w:rPr>
        <w:t>amovražedných</w:t>
      </w:r>
      <w:r w:rsidR="0022028A" w:rsidRPr="00AF00D5">
        <w:rPr>
          <w:rFonts w:ascii="Times New Roman" w:hAnsi="Times New Roman"/>
          <w:strike w:val="0"/>
          <w:sz w:val="22"/>
        </w:rPr>
        <w:t xml:space="preserve"> myšlienok a správania a je potrebné zvážiť vhodnú liečbu. Pacientom (a opatrovateľom pacientov) je potrebné odporučiť, aby vyhľadali lekársku pomoc, ak sa objavia príznaky s</w:t>
      </w:r>
      <w:r w:rsidR="00EB4E19" w:rsidRPr="00AF00D5">
        <w:rPr>
          <w:rFonts w:ascii="Times New Roman" w:hAnsi="Times New Roman"/>
          <w:strike w:val="0"/>
          <w:sz w:val="22"/>
        </w:rPr>
        <w:t>amovražedných</w:t>
      </w:r>
      <w:r w:rsidR="0022028A" w:rsidRPr="00AF00D5">
        <w:rPr>
          <w:rFonts w:ascii="Times New Roman" w:hAnsi="Times New Roman"/>
          <w:strike w:val="0"/>
          <w:sz w:val="22"/>
        </w:rPr>
        <w:t xml:space="preserve"> myšlienok alebo správania.</w:t>
      </w:r>
    </w:p>
    <w:p w14:paraId="4838DAC0" w14:textId="77777777" w:rsidR="005E5A50" w:rsidRPr="00AF00D5" w:rsidRDefault="005E5A50" w:rsidP="00730534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79C4E749" w14:textId="31044A87" w:rsidR="00A26564" w:rsidRPr="001218A3" w:rsidRDefault="004822C1" w:rsidP="004822C1">
      <w:pPr>
        <w:jc w:val="both"/>
        <w:rPr>
          <w:iCs/>
          <w:sz w:val="22"/>
          <w:szCs w:val="22"/>
          <w:u w:val="single"/>
        </w:rPr>
      </w:pPr>
      <w:proofErr w:type="spellStart"/>
      <w:r w:rsidRPr="001218A3">
        <w:rPr>
          <w:iCs/>
          <w:sz w:val="22"/>
          <w:szCs w:val="22"/>
          <w:u w:val="single"/>
        </w:rPr>
        <w:t>Nefrolitiáza</w:t>
      </w:r>
      <w:proofErr w:type="spellEnd"/>
    </w:p>
    <w:p w14:paraId="11E9C5FF" w14:textId="77777777" w:rsidR="00A26564" w:rsidRDefault="00A132D6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>U niektorých pacientov</w:t>
      </w:r>
      <w:r w:rsidR="00CB112D">
        <w:rPr>
          <w:sz w:val="22"/>
          <w:szCs w:val="22"/>
        </w:rPr>
        <w:t xml:space="preserve">, </w:t>
      </w:r>
      <w:r w:rsidR="00A900B5">
        <w:rPr>
          <w:sz w:val="22"/>
          <w:szCs w:val="22"/>
        </w:rPr>
        <w:t>n</w:t>
      </w:r>
      <w:r w:rsidR="004822C1" w:rsidRPr="00740C57">
        <w:rPr>
          <w:sz w:val="22"/>
          <w:szCs w:val="22"/>
        </w:rPr>
        <w:t xml:space="preserve">ajmä </w:t>
      </w:r>
      <w:r>
        <w:rPr>
          <w:sz w:val="22"/>
          <w:szCs w:val="22"/>
        </w:rPr>
        <w:t xml:space="preserve">u </w:t>
      </w:r>
      <w:r w:rsidR="004822C1" w:rsidRPr="00740C57">
        <w:rPr>
          <w:sz w:val="22"/>
          <w:szCs w:val="22"/>
        </w:rPr>
        <w:t>pacient</w:t>
      </w:r>
      <w:r>
        <w:rPr>
          <w:sz w:val="22"/>
          <w:szCs w:val="22"/>
        </w:rPr>
        <w:t>ov</w:t>
      </w:r>
      <w:r w:rsidR="004822C1" w:rsidRPr="00740C57">
        <w:rPr>
          <w:sz w:val="22"/>
          <w:szCs w:val="22"/>
        </w:rPr>
        <w:t xml:space="preserve"> s </w:t>
      </w:r>
      <w:proofErr w:type="spellStart"/>
      <w:r w:rsidR="004822C1" w:rsidRPr="00740C57">
        <w:rPr>
          <w:sz w:val="22"/>
          <w:szCs w:val="22"/>
        </w:rPr>
        <w:t>predispozíciou</w:t>
      </w:r>
      <w:proofErr w:type="spellEnd"/>
      <w:r w:rsidR="004822C1" w:rsidRPr="00740C57">
        <w:rPr>
          <w:sz w:val="22"/>
          <w:szCs w:val="22"/>
        </w:rPr>
        <w:t xml:space="preserve"> na </w:t>
      </w:r>
      <w:proofErr w:type="spellStart"/>
      <w:r w:rsidR="004822C1" w:rsidRPr="00740C57">
        <w:rPr>
          <w:sz w:val="22"/>
          <w:szCs w:val="22"/>
        </w:rPr>
        <w:t>nefrolitiázu</w:t>
      </w:r>
      <w:proofErr w:type="spellEnd"/>
      <w:r w:rsidR="004822C1" w:rsidRPr="00740C57">
        <w:rPr>
          <w:sz w:val="22"/>
          <w:szCs w:val="22"/>
        </w:rPr>
        <w:t xml:space="preserve">, </w:t>
      </w:r>
      <w:r w:rsidR="00613ED0">
        <w:rPr>
          <w:sz w:val="22"/>
          <w:szCs w:val="22"/>
        </w:rPr>
        <w:t>môže</w:t>
      </w:r>
      <w:r>
        <w:rPr>
          <w:sz w:val="22"/>
          <w:szCs w:val="22"/>
        </w:rPr>
        <w:t xml:space="preserve"> by</w:t>
      </w:r>
      <w:r w:rsidR="0009391E">
        <w:rPr>
          <w:sz w:val="22"/>
          <w:szCs w:val="22"/>
        </w:rPr>
        <w:t xml:space="preserve">ť </w:t>
      </w:r>
      <w:r w:rsidR="004822C1" w:rsidRPr="00740C57">
        <w:rPr>
          <w:sz w:val="22"/>
          <w:szCs w:val="22"/>
        </w:rPr>
        <w:t xml:space="preserve">zvýšené riziko tvorby obličkových kameňov a s tým súvisiacich príznakov a symptómov, akými sú </w:t>
      </w:r>
      <w:proofErr w:type="spellStart"/>
      <w:r w:rsidR="004822C1" w:rsidRPr="00740C57">
        <w:rPr>
          <w:sz w:val="22"/>
          <w:szCs w:val="22"/>
        </w:rPr>
        <w:t>renálna</w:t>
      </w:r>
      <w:proofErr w:type="spellEnd"/>
      <w:r w:rsidR="004822C1" w:rsidRPr="00740C57">
        <w:rPr>
          <w:sz w:val="22"/>
          <w:szCs w:val="22"/>
        </w:rPr>
        <w:t xml:space="preserve"> kolika, bolesť obličiek alebo bolesť v boku.</w:t>
      </w:r>
      <w:r w:rsidR="000A526E">
        <w:rPr>
          <w:sz w:val="22"/>
          <w:szCs w:val="22"/>
        </w:rPr>
        <w:t xml:space="preserve"> </w:t>
      </w:r>
    </w:p>
    <w:p w14:paraId="505D7F75" w14:textId="77777777" w:rsidR="00A26564" w:rsidRDefault="00A26564" w:rsidP="004822C1">
      <w:pPr>
        <w:jc w:val="both"/>
        <w:rPr>
          <w:sz w:val="22"/>
          <w:szCs w:val="22"/>
        </w:rPr>
      </w:pPr>
    </w:p>
    <w:p w14:paraId="2DEF91B5" w14:textId="77777777" w:rsidR="005E5A50" w:rsidRDefault="004822C1" w:rsidP="004822C1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Rizikové faktory </w:t>
      </w:r>
      <w:proofErr w:type="spellStart"/>
      <w:r w:rsidRPr="00740C57">
        <w:rPr>
          <w:sz w:val="22"/>
          <w:szCs w:val="22"/>
        </w:rPr>
        <w:t>nefrolitiázy</w:t>
      </w:r>
      <w:proofErr w:type="spellEnd"/>
      <w:r w:rsidRPr="00740C57">
        <w:rPr>
          <w:sz w:val="22"/>
          <w:szCs w:val="22"/>
        </w:rPr>
        <w:t xml:space="preserve"> zahŕňajú predchádzajúc</w:t>
      </w:r>
      <w:r w:rsidR="00D01B22">
        <w:rPr>
          <w:sz w:val="22"/>
          <w:szCs w:val="22"/>
        </w:rPr>
        <w:t>u tvorbu</w:t>
      </w:r>
      <w:r w:rsidRPr="00740C57">
        <w:rPr>
          <w:sz w:val="22"/>
          <w:szCs w:val="22"/>
        </w:rPr>
        <w:t xml:space="preserve"> kameňov, výskyt </w:t>
      </w:r>
      <w:proofErr w:type="spellStart"/>
      <w:r w:rsidRPr="00740C57">
        <w:rPr>
          <w:sz w:val="22"/>
          <w:szCs w:val="22"/>
        </w:rPr>
        <w:t>nefrolitiázy</w:t>
      </w:r>
      <w:proofErr w:type="spellEnd"/>
      <w:r w:rsidRPr="00740C57">
        <w:rPr>
          <w:sz w:val="22"/>
          <w:szCs w:val="22"/>
        </w:rPr>
        <w:t xml:space="preserve"> v rodine a </w:t>
      </w:r>
      <w:proofErr w:type="spellStart"/>
      <w:r w:rsidRPr="00740C57">
        <w:rPr>
          <w:sz w:val="22"/>
          <w:szCs w:val="22"/>
        </w:rPr>
        <w:t>hyperkalciúriu</w:t>
      </w:r>
      <w:proofErr w:type="spellEnd"/>
      <w:r w:rsidRPr="00740C57">
        <w:rPr>
          <w:sz w:val="22"/>
          <w:szCs w:val="22"/>
        </w:rPr>
        <w:t>. Žiaden z týchto rizikových faktorov nemôže spoľahlivo predpovedať tvorbu kameňov</w:t>
      </w:r>
      <w:r w:rsidR="004A78A1">
        <w:rPr>
          <w:sz w:val="22"/>
          <w:szCs w:val="22"/>
        </w:rPr>
        <w:t xml:space="preserve"> počas liečby </w:t>
      </w:r>
      <w:proofErr w:type="spellStart"/>
      <w:r w:rsidR="004A78A1">
        <w:rPr>
          <w:sz w:val="22"/>
          <w:szCs w:val="22"/>
        </w:rPr>
        <w:t>topiramátom</w:t>
      </w:r>
      <w:proofErr w:type="spellEnd"/>
      <w:r w:rsidRPr="00740C57">
        <w:rPr>
          <w:sz w:val="22"/>
          <w:szCs w:val="22"/>
        </w:rPr>
        <w:t xml:space="preserve">. </w:t>
      </w:r>
      <w:r w:rsidR="00BB64E3">
        <w:rPr>
          <w:sz w:val="22"/>
          <w:szCs w:val="22"/>
        </w:rPr>
        <w:t>Navyše, pacienti užívajúci iné lieky súvisiace s </w:t>
      </w:r>
      <w:proofErr w:type="spellStart"/>
      <w:r w:rsidR="00BB64E3">
        <w:rPr>
          <w:sz w:val="22"/>
          <w:szCs w:val="22"/>
        </w:rPr>
        <w:t>nefrolitiázou</w:t>
      </w:r>
      <w:proofErr w:type="spellEnd"/>
      <w:r w:rsidR="00BB64E3">
        <w:rPr>
          <w:sz w:val="22"/>
          <w:szCs w:val="22"/>
        </w:rPr>
        <w:t xml:space="preserve">, môžu byť vystavení zvýšenému riziku. </w:t>
      </w:r>
    </w:p>
    <w:p w14:paraId="5AB59D4D" w14:textId="77777777" w:rsidR="00AE25D7" w:rsidRDefault="00AE25D7" w:rsidP="004822C1">
      <w:pPr>
        <w:jc w:val="both"/>
        <w:rPr>
          <w:sz w:val="22"/>
          <w:szCs w:val="22"/>
        </w:rPr>
      </w:pPr>
    </w:p>
    <w:p w14:paraId="03BF47C8" w14:textId="0CABF2FD" w:rsidR="00AE25D7" w:rsidRDefault="00AE25D7" w:rsidP="004822C1">
      <w:pPr>
        <w:jc w:val="both"/>
        <w:rPr>
          <w:sz w:val="22"/>
          <w:szCs w:val="22"/>
        </w:rPr>
      </w:pPr>
      <w:r w:rsidRPr="00AE25D7">
        <w:rPr>
          <w:sz w:val="22"/>
          <w:szCs w:val="22"/>
          <w:u w:val="single"/>
        </w:rPr>
        <w:t xml:space="preserve">Znížená </w:t>
      </w:r>
      <w:proofErr w:type="spellStart"/>
      <w:r w:rsidRPr="00AE25D7">
        <w:rPr>
          <w:sz w:val="22"/>
          <w:szCs w:val="22"/>
          <w:u w:val="single"/>
        </w:rPr>
        <w:t>renálna</w:t>
      </w:r>
      <w:proofErr w:type="spellEnd"/>
      <w:r w:rsidRPr="00AE25D7">
        <w:rPr>
          <w:sz w:val="22"/>
          <w:szCs w:val="22"/>
          <w:u w:val="single"/>
        </w:rPr>
        <w:t xml:space="preserve"> funkcia</w:t>
      </w:r>
    </w:p>
    <w:p w14:paraId="5C31636D" w14:textId="77777777" w:rsidR="00AE25D7" w:rsidRPr="00AE25D7" w:rsidRDefault="006C0821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 pacientov s poškodenou funkciou obličiek </w:t>
      </w:r>
      <w:r w:rsidRPr="00C76B27">
        <w:rPr>
          <w:spacing w:val="-4"/>
          <w:sz w:val="22"/>
          <w:szCs w:val="22"/>
        </w:rPr>
        <w:t>(</w:t>
      </w:r>
      <w:proofErr w:type="spellStart"/>
      <w:r w:rsidRPr="00C76B27">
        <w:rPr>
          <w:spacing w:val="-4"/>
          <w:sz w:val="22"/>
          <w:szCs w:val="22"/>
        </w:rPr>
        <w:t>CL</w:t>
      </w:r>
      <w:r w:rsidRPr="00C76B27">
        <w:rPr>
          <w:spacing w:val="-4"/>
          <w:sz w:val="22"/>
          <w:szCs w:val="22"/>
          <w:vertAlign w:val="subscript"/>
        </w:rPr>
        <w:t>CR</w:t>
      </w:r>
      <w:proofErr w:type="spellEnd"/>
      <w:r w:rsidRPr="00C76B27">
        <w:rPr>
          <w:spacing w:val="-4"/>
          <w:sz w:val="22"/>
          <w:szCs w:val="22"/>
        </w:rPr>
        <w:t xml:space="preserve"> ≤ 70 </w:t>
      </w:r>
      <w:proofErr w:type="spellStart"/>
      <w:r w:rsidRPr="00C76B27">
        <w:rPr>
          <w:spacing w:val="-4"/>
          <w:sz w:val="22"/>
          <w:szCs w:val="22"/>
        </w:rPr>
        <w:t>mL</w:t>
      </w:r>
      <w:proofErr w:type="spellEnd"/>
      <w:r w:rsidRPr="00C76B27">
        <w:rPr>
          <w:spacing w:val="-4"/>
          <w:sz w:val="22"/>
          <w:szCs w:val="22"/>
        </w:rPr>
        <w:t>/min)</w:t>
      </w:r>
      <w:r w:rsidRPr="00C76B27">
        <w:rPr>
          <w:spacing w:val="-4"/>
        </w:rPr>
        <w:t xml:space="preserve"> sa má </w:t>
      </w:r>
      <w:proofErr w:type="spellStart"/>
      <w:r w:rsidRPr="00C76B27">
        <w:rPr>
          <w:spacing w:val="-4"/>
        </w:rPr>
        <w:t>topiramát</w:t>
      </w:r>
      <w:proofErr w:type="spellEnd"/>
      <w:r w:rsidRPr="00C76B27">
        <w:rPr>
          <w:spacing w:val="-4"/>
        </w:rPr>
        <w:t xml:space="preserve"> podávať opatrne, pretože plazmatický a </w:t>
      </w:r>
      <w:proofErr w:type="spellStart"/>
      <w:r w:rsidRPr="00C76B27">
        <w:rPr>
          <w:spacing w:val="-4"/>
        </w:rPr>
        <w:t>renálny</w:t>
      </w:r>
      <w:proofErr w:type="spellEnd"/>
      <w:r w:rsidRPr="00C76B27">
        <w:rPr>
          <w:spacing w:val="-4"/>
        </w:rPr>
        <w:t xml:space="preserve"> </w:t>
      </w:r>
      <w:proofErr w:type="spellStart"/>
      <w:r w:rsidRPr="00C76B27">
        <w:rPr>
          <w:spacing w:val="-4"/>
        </w:rPr>
        <w:t>klírens</w:t>
      </w:r>
      <w:proofErr w:type="spellEnd"/>
      <w:r w:rsidRPr="00C76B27">
        <w:rPr>
          <w:spacing w:val="-4"/>
        </w:rPr>
        <w:t xml:space="preserve"> </w:t>
      </w:r>
      <w:proofErr w:type="spellStart"/>
      <w:r w:rsidRPr="00C76B27">
        <w:rPr>
          <w:spacing w:val="-4"/>
        </w:rPr>
        <w:t>topiramátu</w:t>
      </w:r>
      <w:proofErr w:type="spellEnd"/>
      <w:r w:rsidRPr="00C76B27">
        <w:rPr>
          <w:spacing w:val="-4"/>
        </w:rPr>
        <w:t xml:space="preserve"> je znížený. Pre </w:t>
      </w:r>
      <w:r w:rsidR="00A83C13" w:rsidRPr="00C76B27">
        <w:rPr>
          <w:spacing w:val="-4"/>
        </w:rPr>
        <w:t>špecifické odporúčania v dávkovaní</w:t>
      </w:r>
      <w:r w:rsidRPr="00C76B27">
        <w:rPr>
          <w:spacing w:val="-4"/>
        </w:rPr>
        <w:t xml:space="preserve"> pacientom so zníženou </w:t>
      </w:r>
      <w:proofErr w:type="spellStart"/>
      <w:r w:rsidRPr="00C76B27">
        <w:rPr>
          <w:spacing w:val="-4"/>
        </w:rPr>
        <w:t>renálnou</w:t>
      </w:r>
      <w:proofErr w:type="spellEnd"/>
      <w:r w:rsidRPr="00C76B27">
        <w:rPr>
          <w:spacing w:val="-4"/>
        </w:rPr>
        <w:t xml:space="preserve"> funkciou</w:t>
      </w:r>
      <w:r w:rsidR="00A83C13" w:rsidRPr="00C76B27">
        <w:rPr>
          <w:spacing w:val="-4"/>
        </w:rPr>
        <w:t xml:space="preserve">, pozri čas 4.2 </w:t>
      </w:r>
      <w:r w:rsidR="00A83C13" w:rsidRPr="00C76B27">
        <w:rPr>
          <w:i/>
          <w:spacing w:val="-4"/>
        </w:rPr>
        <w:t>Porucha funkcie obličiek</w:t>
      </w:r>
      <w:r w:rsidR="00A83C13" w:rsidRPr="00C76B27">
        <w:rPr>
          <w:spacing w:val="-4"/>
        </w:rPr>
        <w:t>.</w:t>
      </w:r>
    </w:p>
    <w:p w14:paraId="6DC02709" w14:textId="77777777" w:rsidR="005E5A50" w:rsidRDefault="005E5A50" w:rsidP="004822C1">
      <w:pPr>
        <w:jc w:val="both"/>
        <w:rPr>
          <w:sz w:val="22"/>
          <w:szCs w:val="22"/>
        </w:rPr>
      </w:pPr>
    </w:p>
    <w:p w14:paraId="2DD6BA17" w14:textId="3B959480" w:rsidR="00245522" w:rsidRPr="00245522" w:rsidRDefault="004822C1" w:rsidP="004822C1">
      <w:pPr>
        <w:jc w:val="both"/>
        <w:rPr>
          <w:iCs/>
          <w:sz w:val="22"/>
          <w:szCs w:val="22"/>
          <w:u w:val="single"/>
        </w:rPr>
      </w:pPr>
      <w:r w:rsidRPr="00245522">
        <w:rPr>
          <w:iCs/>
          <w:sz w:val="22"/>
          <w:szCs w:val="22"/>
          <w:u w:val="single"/>
        </w:rPr>
        <w:t>Znížená funkcia pečene</w:t>
      </w:r>
    </w:p>
    <w:p w14:paraId="21ADBD3A" w14:textId="77777777" w:rsidR="004822C1" w:rsidRPr="00740C57" w:rsidRDefault="004822C1" w:rsidP="004822C1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U pacientov s poškodením pečene sa má </w:t>
      </w:r>
      <w:proofErr w:type="spellStart"/>
      <w:r w:rsidRPr="00740C57">
        <w:rPr>
          <w:sz w:val="22"/>
          <w:szCs w:val="22"/>
        </w:rPr>
        <w:t>topiramát</w:t>
      </w:r>
      <w:proofErr w:type="spellEnd"/>
      <w:r w:rsidRPr="00740C57">
        <w:rPr>
          <w:sz w:val="22"/>
          <w:szCs w:val="22"/>
        </w:rPr>
        <w:t xml:space="preserve"> používať s opatrnosťou, pretože </w:t>
      </w:r>
      <w:proofErr w:type="spellStart"/>
      <w:r w:rsidRPr="00740C57">
        <w:rPr>
          <w:sz w:val="22"/>
          <w:szCs w:val="22"/>
        </w:rPr>
        <w:t>klírens</w:t>
      </w:r>
      <w:proofErr w:type="spellEnd"/>
      <w:r w:rsidRPr="00740C57">
        <w:rPr>
          <w:sz w:val="22"/>
          <w:szCs w:val="22"/>
        </w:rPr>
        <w:t xml:space="preserve"> 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Pr="00740C57">
        <w:rPr>
          <w:sz w:val="22"/>
          <w:szCs w:val="22"/>
        </w:rPr>
        <w:t xml:space="preserve"> môže byť znížený.</w:t>
      </w:r>
    </w:p>
    <w:p w14:paraId="21412EBE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2435C95D" w14:textId="746EBC00" w:rsidR="00245522" w:rsidRPr="00245522" w:rsidRDefault="004822C1" w:rsidP="004822C1">
      <w:pPr>
        <w:jc w:val="both"/>
        <w:rPr>
          <w:iCs/>
          <w:sz w:val="22"/>
          <w:szCs w:val="22"/>
          <w:u w:val="single"/>
        </w:rPr>
      </w:pPr>
      <w:r w:rsidRPr="00245522">
        <w:rPr>
          <w:iCs/>
          <w:sz w:val="22"/>
          <w:szCs w:val="22"/>
          <w:u w:val="single"/>
        </w:rPr>
        <w:t xml:space="preserve">Akútna </w:t>
      </w:r>
      <w:proofErr w:type="spellStart"/>
      <w:r w:rsidRPr="00245522">
        <w:rPr>
          <w:iCs/>
          <w:sz w:val="22"/>
          <w:szCs w:val="22"/>
          <w:u w:val="single"/>
        </w:rPr>
        <w:t>myopia</w:t>
      </w:r>
      <w:proofErr w:type="spellEnd"/>
      <w:r w:rsidRPr="00245522">
        <w:rPr>
          <w:iCs/>
          <w:sz w:val="22"/>
          <w:szCs w:val="22"/>
          <w:u w:val="single"/>
        </w:rPr>
        <w:t xml:space="preserve"> a sekundárny </w:t>
      </w:r>
      <w:proofErr w:type="spellStart"/>
      <w:r w:rsidRPr="00245522">
        <w:rPr>
          <w:iCs/>
          <w:sz w:val="22"/>
          <w:szCs w:val="22"/>
          <w:u w:val="single"/>
        </w:rPr>
        <w:t>glaukóm</w:t>
      </w:r>
      <w:proofErr w:type="spellEnd"/>
      <w:r w:rsidRPr="00245522">
        <w:rPr>
          <w:iCs/>
          <w:sz w:val="22"/>
          <w:szCs w:val="22"/>
          <w:u w:val="single"/>
        </w:rPr>
        <w:t xml:space="preserve"> s </w:t>
      </w:r>
      <w:r w:rsidR="003370DA" w:rsidRPr="00245522">
        <w:rPr>
          <w:iCs/>
          <w:sz w:val="22"/>
          <w:szCs w:val="22"/>
          <w:u w:val="single"/>
        </w:rPr>
        <w:t>uzavretým</w:t>
      </w:r>
      <w:r w:rsidRPr="00245522">
        <w:rPr>
          <w:iCs/>
          <w:sz w:val="22"/>
          <w:szCs w:val="22"/>
          <w:u w:val="single"/>
        </w:rPr>
        <w:t xml:space="preserve"> uhlom</w:t>
      </w:r>
    </w:p>
    <w:p w14:paraId="3E7AA929" w14:textId="38D20BA5" w:rsidR="00BB116A" w:rsidRPr="00AF00D5" w:rsidRDefault="004822C1" w:rsidP="00BB116A">
      <w:pPr>
        <w:jc w:val="both"/>
        <w:rPr>
          <w:sz w:val="22"/>
          <w:szCs w:val="22"/>
        </w:rPr>
      </w:pPr>
      <w:r w:rsidRPr="00AF00D5">
        <w:rPr>
          <w:sz w:val="22"/>
          <w:szCs w:val="22"/>
        </w:rPr>
        <w:t xml:space="preserve">U pacientov užívajúcich </w:t>
      </w:r>
      <w:proofErr w:type="spellStart"/>
      <w:r w:rsidRPr="00AF00D5">
        <w:rPr>
          <w:sz w:val="22"/>
          <w:szCs w:val="22"/>
        </w:rPr>
        <w:t>topiramát</w:t>
      </w:r>
      <w:proofErr w:type="spellEnd"/>
      <w:r w:rsidRPr="00AF00D5">
        <w:rPr>
          <w:sz w:val="22"/>
          <w:szCs w:val="22"/>
        </w:rPr>
        <w:t xml:space="preserve"> sa zaznamenal </w:t>
      </w:r>
      <w:r w:rsidR="00956893" w:rsidRPr="00AF00D5">
        <w:rPr>
          <w:sz w:val="22"/>
          <w:szCs w:val="22"/>
        </w:rPr>
        <w:t xml:space="preserve">syndróm </w:t>
      </w:r>
      <w:r w:rsidR="00AA4238" w:rsidRPr="00AF00D5">
        <w:rPr>
          <w:sz w:val="22"/>
          <w:szCs w:val="22"/>
        </w:rPr>
        <w:t xml:space="preserve">akútnej </w:t>
      </w:r>
      <w:proofErr w:type="spellStart"/>
      <w:r w:rsidR="00AA4238" w:rsidRPr="00AF00D5">
        <w:rPr>
          <w:sz w:val="22"/>
          <w:szCs w:val="22"/>
        </w:rPr>
        <w:t>myop</w:t>
      </w:r>
      <w:r w:rsidR="00956893" w:rsidRPr="00AF00D5">
        <w:rPr>
          <w:sz w:val="22"/>
          <w:szCs w:val="22"/>
        </w:rPr>
        <w:t>ie</w:t>
      </w:r>
      <w:proofErr w:type="spellEnd"/>
      <w:r w:rsidR="00956893" w:rsidRPr="00AF00D5">
        <w:rPr>
          <w:sz w:val="22"/>
          <w:szCs w:val="22"/>
        </w:rPr>
        <w:t xml:space="preserve"> spojenej so sekun</w:t>
      </w:r>
      <w:r w:rsidR="001A31FF" w:rsidRPr="00AF00D5">
        <w:rPr>
          <w:sz w:val="22"/>
          <w:szCs w:val="22"/>
        </w:rPr>
        <w:t>d</w:t>
      </w:r>
      <w:r w:rsidR="00956893" w:rsidRPr="00AF00D5">
        <w:rPr>
          <w:sz w:val="22"/>
          <w:szCs w:val="22"/>
        </w:rPr>
        <w:t>árny</w:t>
      </w:r>
      <w:r w:rsidR="00F46825" w:rsidRPr="00AF00D5">
        <w:rPr>
          <w:sz w:val="22"/>
          <w:szCs w:val="22"/>
        </w:rPr>
        <w:t>m</w:t>
      </w:r>
      <w:r w:rsidRPr="00AF00D5">
        <w:rPr>
          <w:sz w:val="22"/>
          <w:szCs w:val="22"/>
        </w:rPr>
        <w:t xml:space="preserve"> </w:t>
      </w:r>
      <w:proofErr w:type="spellStart"/>
      <w:r w:rsidRPr="00AF00D5">
        <w:rPr>
          <w:sz w:val="22"/>
          <w:szCs w:val="22"/>
        </w:rPr>
        <w:t>glaukóm</w:t>
      </w:r>
      <w:r w:rsidR="00F46825" w:rsidRPr="00AF00D5">
        <w:rPr>
          <w:sz w:val="22"/>
          <w:szCs w:val="22"/>
        </w:rPr>
        <w:t>om</w:t>
      </w:r>
      <w:proofErr w:type="spellEnd"/>
      <w:r w:rsidRPr="00AF00D5">
        <w:rPr>
          <w:sz w:val="22"/>
          <w:szCs w:val="22"/>
        </w:rPr>
        <w:t xml:space="preserve"> s </w:t>
      </w:r>
      <w:r w:rsidR="00FA4C0C" w:rsidRPr="00AF00D5">
        <w:rPr>
          <w:sz w:val="22"/>
          <w:szCs w:val="22"/>
        </w:rPr>
        <w:t>uzavretým</w:t>
      </w:r>
      <w:r w:rsidRPr="00AF00D5">
        <w:rPr>
          <w:sz w:val="22"/>
          <w:szCs w:val="22"/>
        </w:rPr>
        <w:t xml:space="preserve"> uhlom</w:t>
      </w:r>
      <w:r w:rsidR="00DA2864" w:rsidRPr="00AF00D5">
        <w:rPr>
          <w:sz w:val="22"/>
          <w:szCs w:val="22"/>
        </w:rPr>
        <w:t>.</w:t>
      </w:r>
      <w:r w:rsidRPr="00AF00D5">
        <w:rPr>
          <w:sz w:val="22"/>
          <w:szCs w:val="22"/>
        </w:rPr>
        <w:t xml:space="preserve"> </w:t>
      </w:r>
      <w:r w:rsidR="005D19A7" w:rsidRPr="00AF00D5">
        <w:rPr>
          <w:sz w:val="22"/>
          <w:szCs w:val="22"/>
        </w:rPr>
        <w:t>Príznaky zahŕňajú akútne zníženie zrakovej ostrosti a/alebo bolesť oka.</w:t>
      </w:r>
      <w:r w:rsidR="00BF1474" w:rsidRPr="00AF00D5">
        <w:rPr>
          <w:sz w:val="22"/>
          <w:szCs w:val="22"/>
        </w:rPr>
        <w:t xml:space="preserve"> Oftalm</w:t>
      </w:r>
      <w:r w:rsidR="0029379B" w:rsidRPr="00AF00D5">
        <w:rPr>
          <w:sz w:val="22"/>
          <w:szCs w:val="22"/>
        </w:rPr>
        <w:t xml:space="preserve">ologické nálezy </w:t>
      </w:r>
      <w:r w:rsidR="00D3311F" w:rsidRPr="00AF00D5">
        <w:rPr>
          <w:sz w:val="22"/>
          <w:szCs w:val="22"/>
        </w:rPr>
        <w:t>môžu zahŕňať</w:t>
      </w:r>
      <w:r w:rsidR="0029379B" w:rsidRPr="00AF00D5">
        <w:rPr>
          <w:sz w:val="22"/>
          <w:szCs w:val="22"/>
        </w:rPr>
        <w:t xml:space="preserve"> </w:t>
      </w:r>
      <w:proofErr w:type="spellStart"/>
      <w:r w:rsidR="0029379B" w:rsidRPr="00AF00D5">
        <w:rPr>
          <w:sz w:val="22"/>
          <w:szCs w:val="22"/>
        </w:rPr>
        <w:t>myopiu</w:t>
      </w:r>
      <w:proofErr w:type="spellEnd"/>
      <w:r w:rsidR="0029379B" w:rsidRPr="00AF00D5">
        <w:rPr>
          <w:sz w:val="22"/>
          <w:szCs w:val="22"/>
        </w:rPr>
        <w:t>, plytkú</w:t>
      </w:r>
      <w:r w:rsidR="00BF1474" w:rsidRPr="00AF00D5">
        <w:rPr>
          <w:sz w:val="22"/>
          <w:szCs w:val="22"/>
        </w:rPr>
        <w:t xml:space="preserve"> pr</w:t>
      </w:r>
      <w:r w:rsidR="0029379B" w:rsidRPr="00AF00D5">
        <w:rPr>
          <w:sz w:val="22"/>
          <w:szCs w:val="22"/>
        </w:rPr>
        <w:t>ednú</w:t>
      </w:r>
      <w:r w:rsidR="00BF1474" w:rsidRPr="00AF00D5">
        <w:rPr>
          <w:sz w:val="22"/>
          <w:szCs w:val="22"/>
        </w:rPr>
        <w:t xml:space="preserve"> komor</w:t>
      </w:r>
      <w:r w:rsidR="0029379B" w:rsidRPr="00AF00D5">
        <w:rPr>
          <w:sz w:val="22"/>
          <w:szCs w:val="22"/>
        </w:rPr>
        <w:t xml:space="preserve">u, </w:t>
      </w:r>
      <w:proofErr w:type="spellStart"/>
      <w:r w:rsidR="0029379B" w:rsidRPr="00AF00D5">
        <w:rPr>
          <w:sz w:val="22"/>
          <w:szCs w:val="22"/>
        </w:rPr>
        <w:t>hyperémiu</w:t>
      </w:r>
      <w:proofErr w:type="spellEnd"/>
      <w:r w:rsidR="00840E03" w:rsidRPr="00AF00D5">
        <w:rPr>
          <w:sz w:val="22"/>
          <w:szCs w:val="22"/>
        </w:rPr>
        <w:t xml:space="preserve"> oka (sčervena</w:t>
      </w:r>
      <w:r w:rsidR="00BF1474" w:rsidRPr="00AF00D5">
        <w:rPr>
          <w:sz w:val="22"/>
          <w:szCs w:val="22"/>
        </w:rPr>
        <w:t xml:space="preserve">nie) a zvýšený </w:t>
      </w:r>
      <w:proofErr w:type="spellStart"/>
      <w:r w:rsidR="00BF1474" w:rsidRPr="00AF00D5">
        <w:rPr>
          <w:sz w:val="22"/>
          <w:szCs w:val="22"/>
        </w:rPr>
        <w:t>vnútroočný</w:t>
      </w:r>
      <w:proofErr w:type="spellEnd"/>
      <w:r w:rsidR="00BF1474" w:rsidRPr="00AF00D5">
        <w:rPr>
          <w:sz w:val="22"/>
          <w:szCs w:val="22"/>
        </w:rPr>
        <w:t xml:space="preserve"> tlak. </w:t>
      </w:r>
      <w:proofErr w:type="spellStart"/>
      <w:r w:rsidR="00BF1474" w:rsidRPr="00AF00D5">
        <w:rPr>
          <w:sz w:val="22"/>
          <w:szCs w:val="22"/>
        </w:rPr>
        <w:t>Mydriáza</w:t>
      </w:r>
      <w:proofErr w:type="spellEnd"/>
      <w:r w:rsidR="00BF1474" w:rsidRPr="00AF00D5">
        <w:rPr>
          <w:sz w:val="22"/>
          <w:szCs w:val="22"/>
        </w:rPr>
        <w:t xml:space="preserve"> môže alebo nemusí byť prítomná. Tento syndróm môže byť spojený so </w:t>
      </w:r>
      <w:proofErr w:type="spellStart"/>
      <w:r w:rsidR="00BF1474" w:rsidRPr="00AF00D5">
        <w:rPr>
          <w:sz w:val="22"/>
          <w:szCs w:val="22"/>
        </w:rPr>
        <w:t>supraciliárnou</w:t>
      </w:r>
      <w:proofErr w:type="spellEnd"/>
      <w:r w:rsidR="00BF1474" w:rsidRPr="00AF00D5">
        <w:rPr>
          <w:sz w:val="22"/>
          <w:szCs w:val="22"/>
        </w:rPr>
        <w:t xml:space="preserve"> </w:t>
      </w:r>
      <w:proofErr w:type="spellStart"/>
      <w:r w:rsidR="00BF1474" w:rsidRPr="00AF00D5">
        <w:rPr>
          <w:sz w:val="22"/>
          <w:szCs w:val="22"/>
        </w:rPr>
        <w:t>efúziou</w:t>
      </w:r>
      <w:proofErr w:type="spellEnd"/>
      <w:r w:rsidR="00BF1474" w:rsidRPr="00AF00D5">
        <w:rPr>
          <w:sz w:val="22"/>
          <w:szCs w:val="22"/>
        </w:rPr>
        <w:t xml:space="preserve">, ktorá vedie k prednej dislokácii šošovky a dúhovky so sekundárnym </w:t>
      </w:r>
      <w:proofErr w:type="spellStart"/>
      <w:r w:rsidR="00BF1474" w:rsidRPr="00AF00D5">
        <w:rPr>
          <w:sz w:val="22"/>
          <w:szCs w:val="22"/>
        </w:rPr>
        <w:t>glaukómom</w:t>
      </w:r>
      <w:proofErr w:type="spellEnd"/>
      <w:r w:rsidR="00BF1474" w:rsidRPr="00AF00D5">
        <w:rPr>
          <w:sz w:val="22"/>
          <w:szCs w:val="22"/>
        </w:rPr>
        <w:t xml:space="preserve"> s uzavretým uhlom. Najčastejšie sa príznaky objav</w:t>
      </w:r>
      <w:r w:rsidR="000372E4" w:rsidRPr="00AF00D5">
        <w:rPr>
          <w:sz w:val="22"/>
          <w:szCs w:val="22"/>
        </w:rPr>
        <w:t>ujú v priebehu prvého mesiaca</w:t>
      </w:r>
      <w:r w:rsidR="00AA4443" w:rsidRPr="00AF00D5">
        <w:rPr>
          <w:sz w:val="22"/>
          <w:szCs w:val="22"/>
        </w:rPr>
        <w:t xml:space="preserve"> zač</w:t>
      </w:r>
      <w:r w:rsidR="000372E4" w:rsidRPr="00AF00D5">
        <w:rPr>
          <w:sz w:val="22"/>
          <w:szCs w:val="22"/>
        </w:rPr>
        <w:t>atia</w:t>
      </w:r>
      <w:r w:rsidR="00BF1474" w:rsidRPr="00AF00D5">
        <w:rPr>
          <w:sz w:val="22"/>
          <w:szCs w:val="22"/>
        </w:rPr>
        <w:t xml:space="preserve"> liečby</w:t>
      </w:r>
      <w:r w:rsidR="00A61E55" w:rsidRPr="00AF00D5">
        <w:rPr>
          <w:sz w:val="22"/>
          <w:szCs w:val="22"/>
        </w:rPr>
        <w:t xml:space="preserve"> </w:t>
      </w:r>
      <w:proofErr w:type="spellStart"/>
      <w:r w:rsidR="00A61E55" w:rsidRPr="00AF00D5">
        <w:rPr>
          <w:sz w:val="22"/>
          <w:szCs w:val="22"/>
        </w:rPr>
        <w:t>topiramá</w:t>
      </w:r>
      <w:r w:rsidR="00BF1474" w:rsidRPr="00AF00D5">
        <w:rPr>
          <w:sz w:val="22"/>
          <w:szCs w:val="22"/>
        </w:rPr>
        <w:t>tom</w:t>
      </w:r>
      <w:proofErr w:type="spellEnd"/>
      <w:r w:rsidR="00BF1474" w:rsidRPr="00AF00D5">
        <w:rPr>
          <w:sz w:val="22"/>
          <w:szCs w:val="22"/>
        </w:rPr>
        <w:t xml:space="preserve">. V porovnaní s primárnym </w:t>
      </w:r>
      <w:proofErr w:type="spellStart"/>
      <w:r w:rsidR="00BF1474" w:rsidRPr="00AF00D5">
        <w:rPr>
          <w:sz w:val="22"/>
          <w:szCs w:val="22"/>
        </w:rPr>
        <w:t>glaukómom</w:t>
      </w:r>
      <w:proofErr w:type="spellEnd"/>
      <w:r w:rsidR="00BF1474" w:rsidRPr="00AF00D5">
        <w:rPr>
          <w:sz w:val="22"/>
          <w:szCs w:val="22"/>
        </w:rPr>
        <w:t xml:space="preserve"> s úzkym uhlom, ktorý je zriedkavý vo veku do 40 rokov, sekundárny </w:t>
      </w:r>
      <w:proofErr w:type="spellStart"/>
      <w:r w:rsidR="00BF1474" w:rsidRPr="00AF00D5">
        <w:rPr>
          <w:sz w:val="22"/>
          <w:szCs w:val="22"/>
        </w:rPr>
        <w:t>glaukóm</w:t>
      </w:r>
      <w:proofErr w:type="spellEnd"/>
      <w:r w:rsidR="00BF1474" w:rsidRPr="00AF00D5">
        <w:rPr>
          <w:sz w:val="22"/>
          <w:szCs w:val="22"/>
        </w:rPr>
        <w:t xml:space="preserve"> s uzavretým uhlom </w:t>
      </w:r>
      <w:r w:rsidR="00437AAC" w:rsidRPr="00AF00D5">
        <w:rPr>
          <w:sz w:val="22"/>
          <w:szCs w:val="22"/>
        </w:rPr>
        <w:t xml:space="preserve">sa </w:t>
      </w:r>
      <w:r w:rsidR="00BF1474" w:rsidRPr="00AF00D5">
        <w:rPr>
          <w:sz w:val="22"/>
          <w:szCs w:val="22"/>
        </w:rPr>
        <w:t xml:space="preserve">v súvislosti s liečbou </w:t>
      </w:r>
      <w:proofErr w:type="spellStart"/>
      <w:r w:rsidR="00E63725" w:rsidRPr="00AF00D5">
        <w:rPr>
          <w:sz w:val="22"/>
          <w:szCs w:val="22"/>
        </w:rPr>
        <w:t>topiramátom</w:t>
      </w:r>
      <w:proofErr w:type="spellEnd"/>
      <w:r w:rsidR="00BF1474" w:rsidRPr="00AF00D5">
        <w:rPr>
          <w:sz w:val="22"/>
          <w:szCs w:val="22"/>
        </w:rPr>
        <w:t xml:space="preserve"> zaznamenal u detských aj dospelých pacientov. </w:t>
      </w:r>
      <w:r w:rsidRPr="00AF00D5">
        <w:rPr>
          <w:sz w:val="22"/>
          <w:szCs w:val="22"/>
        </w:rPr>
        <w:t xml:space="preserve">Liečba zahŕňa vysadenie </w:t>
      </w:r>
      <w:proofErr w:type="spellStart"/>
      <w:r w:rsidRPr="00AF00D5">
        <w:rPr>
          <w:sz w:val="22"/>
          <w:szCs w:val="22"/>
        </w:rPr>
        <w:t>topiramátu</w:t>
      </w:r>
      <w:proofErr w:type="spellEnd"/>
      <w:r w:rsidRPr="00AF00D5">
        <w:rPr>
          <w:sz w:val="22"/>
          <w:szCs w:val="22"/>
        </w:rPr>
        <w:t xml:space="preserve"> a to tak rýchlo, ako sa len dá, podľa uváženia ošetrujúceho lekára a </w:t>
      </w:r>
      <w:r w:rsidR="001B7316" w:rsidRPr="00AF00D5">
        <w:rPr>
          <w:sz w:val="22"/>
          <w:szCs w:val="22"/>
        </w:rPr>
        <w:t>vhod</w:t>
      </w:r>
      <w:r w:rsidR="00B341CF" w:rsidRPr="00AF00D5">
        <w:rPr>
          <w:sz w:val="22"/>
          <w:szCs w:val="22"/>
        </w:rPr>
        <w:t xml:space="preserve">né opatrenia na zníženie </w:t>
      </w:r>
      <w:proofErr w:type="spellStart"/>
      <w:r w:rsidR="00B341CF" w:rsidRPr="00AF00D5">
        <w:rPr>
          <w:sz w:val="22"/>
          <w:szCs w:val="22"/>
        </w:rPr>
        <w:t>vnútroočného</w:t>
      </w:r>
      <w:proofErr w:type="spellEnd"/>
      <w:r w:rsidRPr="00AF00D5">
        <w:rPr>
          <w:sz w:val="22"/>
          <w:szCs w:val="22"/>
        </w:rPr>
        <w:t xml:space="preserve"> tlaku.</w:t>
      </w:r>
      <w:r w:rsidR="00C953FA" w:rsidRPr="00AF00D5">
        <w:rPr>
          <w:sz w:val="22"/>
          <w:szCs w:val="22"/>
        </w:rPr>
        <w:t xml:space="preserve"> </w:t>
      </w:r>
      <w:r w:rsidR="008B03E3" w:rsidRPr="00AF00D5">
        <w:rPr>
          <w:sz w:val="22"/>
          <w:szCs w:val="22"/>
        </w:rPr>
        <w:t>Tieto opatrenia zvyčajne</w:t>
      </w:r>
      <w:r w:rsidR="00BB116A" w:rsidRPr="00AF00D5">
        <w:rPr>
          <w:sz w:val="22"/>
          <w:szCs w:val="22"/>
        </w:rPr>
        <w:t xml:space="preserve"> vedú </w:t>
      </w:r>
      <w:r w:rsidR="00BE76DF" w:rsidRPr="00AF00D5">
        <w:rPr>
          <w:sz w:val="22"/>
          <w:szCs w:val="22"/>
        </w:rPr>
        <w:t xml:space="preserve">k zníženiu </w:t>
      </w:r>
      <w:proofErr w:type="spellStart"/>
      <w:r w:rsidR="00BE76DF" w:rsidRPr="00AF00D5">
        <w:rPr>
          <w:sz w:val="22"/>
          <w:szCs w:val="22"/>
        </w:rPr>
        <w:t>vnútro</w:t>
      </w:r>
      <w:r w:rsidR="00BB116A" w:rsidRPr="00AF00D5">
        <w:rPr>
          <w:sz w:val="22"/>
          <w:szCs w:val="22"/>
        </w:rPr>
        <w:t>očného</w:t>
      </w:r>
      <w:proofErr w:type="spellEnd"/>
      <w:r w:rsidR="00BB116A" w:rsidRPr="00AF00D5">
        <w:rPr>
          <w:sz w:val="22"/>
          <w:szCs w:val="22"/>
        </w:rPr>
        <w:t xml:space="preserve"> tlaku.</w:t>
      </w:r>
    </w:p>
    <w:p w14:paraId="02B86277" w14:textId="77777777" w:rsidR="00C953FA" w:rsidRPr="00AF00D5" w:rsidRDefault="00C953FA" w:rsidP="00BB116A">
      <w:pPr>
        <w:jc w:val="both"/>
        <w:rPr>
          <w:sz w:val="22"/>
          <w:szCs w:val="22"/>
        </w:rPr>
      </w:pPr>
    </w:p>
    <w:p w14:paraId="76A6172A" w14:textId="77777777" w:rsidR="00BB116A" w:rsidRPr="00AF00D5" w:rsidRDefault="00BB116A" w:rsidP="00BB116A">
      <w:pPr>
        <w:jc w:val="both"/>
        <w:rPr>
          <w:sz w:val="22"/>
          <w:szCs w:val="22"/>
        </w:rPr>
      </w:pPr>
      <w:r w:rsidRPr="00AF00D5">
        <w:rPr>
          <w:sz w:val="22"/>
          <w:szCs w:val="22"/>
        </w:rPr>
        <w:t xml:space="preserve">Ak sa zvýšený </w:t>
      </w:r>
      <w:proofErr w:type="spellStart"/>
      <w:r w:rsidRPr="00AF00D5">
        <w:rPr>
          <w:sz w:val="22"/>
          <w:szCs w:val="22"/>
        </w:rPr>
        <w:t>vnútroočný</w:t>
      </w:r>
      <w:proofErr w:type="spellEnd"/>
      <w:r w:rsidRPr="00AF00D5">
        <w:rPr>
          <w:sz w:val="22"/>
          <w:szCs w:val="22"/>
        </w:rPr>
        <w:t xml:space="preserve"> tlak akejkoľvek etiológie nelieči, môže spôsobiť závažné následky vrátane trvalej straty zraku.</w:t>
      </w:r>
    </w:p>
    <w:p w14:paraId="5CD39F58" w14:textId="77777777" w:rsidR="00203933" w:rsidRPr="00AF00D5" w:rsidRDefault="00203933" w:rsidP="00BB116A">
      <w:pPr>
        <w:jc w:val="both"/>
        <w:rPr>
          <w:sz w:val="22"/>
          <w:szCs w:val="22"/>
        </w:rPr>
      </w:pPr>
    </w:p>
    <w:p w14:paraId="3D94D1E7" w14:textId="77777777" w:rsidR="00203933" w:rsidRPr="00CF11FA" w:rsidRDefault="00203933" w:rsidP="00BB116A">
      <w:pPr>
        <w:jc w:val="both"/>
        <w:rPr>
          <w:sz w:val="22"/>
          <w:szCs w:val="22"/>
        </w:rPr>
      </w:pPr>
      <w:r w:rsidRPr="00AF00D5">
        <w:rPr>
          <w:sz w:val="22"/>
          <w:szCs w:val="22"/>
        </w:rPr>
        <w:t>Treba rozhodnúť, či pacienti s anamnézou očného</w:t>
      </w:r>
      <w:r w:rsidR="00BF4F95" w:rsidRPr="00AF00D5">
        <w:rPr>
          <w:sz w:val="22"/>
          <w:szCs w:val="22"/>
        </w:rPr>
        <w:t xml:space="preserve"> ochorenia majú</w:t>
      </w:r>
      <w:r w:rsidR="00FB39A0" w:rsidRPr="00AF00D5">
        <w:rPr>
          <w:sz w:val="22"/>
          <w:szCs w:val="22"/>
        </w:rPr>
        <w:t xml:space="preserve"> byť</w:t>
      </w:r>
      <w:r w:rsidRPr="00AF00D5">
        <w:rPr>
          <w:sz w:val="22"/>
          <w:szCs w:val="22"/>
        </w:rPr>
        <w:t xml:space="preserve"> lieč</w:t>
      </w:r>
      <w:r w:rsidR="00FB39A0" w:rsidRPr="00AF00D5">
        <w:rPr>
          <w:sz w:val="22"/>
          <w:szCs w:val="22"/>
        </w:rPr>
        <w:t>ení</w:t>
      </w:r>
      <w:r w:rsidR="00BF4F95" w:rsidRPr="00AF00D5">
        <w:rPr>
          <w:sz w:val="22"/>
          <w:szCs w:val="22"/>
        </w:rPr>
        <w:t xml:space="preserve"> s </w:t>
      </w:r>
      <w:proofErr w:type="spellStart"/>
      <w:r w:rsidRPr="00AF00D5">
        <w:rPr>
          <w:sz w:val="22"/>
          <w:szCs w:val="22"/>
        </w:rPr>
        <w:t>topiramátom</w:t>
      </w:r>
      <w:proofErr w:type="spellEnd"/>
      <w:r w:rsidRPr="00AF00D5">
        <w:rPr>
          <w:sz w:val="22"/>
          <w:szCs w:val="22"/>
        </w:rPr>
        <w:t>.</w:t>
      </w:r>
    </w:p>
    <w:p w14:paraId="11456A14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3858546D" w14:textId="77777777" w:rsidR="00264076" w:rsidRPr="00264076" w:rsidRDefault="00264076" w:rsidP="00264076">
      <w:pPr>
        <w:jc w:val="both"/>
        <w:rPr>
          <w:sz w:val="22"/>
          <w:szCs w:val="22"/>
        </w:rPr>
      </w:pPr>
      <w:r w:rsidRPr="00264076">
        <w:rPr>
          <w:sz w:val="22"/>
          <w:szCs w:val="22"/>
          <w:u w:val="single"/>
        </w:rPr>
        <w:t>Poru</w:t>
      </w:r>
      <w:r w:rsidR="007B079D">
        <w:rPr>
          <w:sz w:val="22"/>
          <w:szCs w:val="22"/>
          <w:u w:val="single"/>
        </w:rPr>
        <w:t>chy zorného poľ</w:t>
      </w:r>
      <w:r w:rsidRPr="00264076">
        <w:rPr>
          <w:sz w:val="22"/>
          <w:szCs w:val="22"/>
          <w:u w:val="single"/>
        </w:rPr>
        <w:t xml:space="preserve">a </w:t>
      </w:r>
    </w:p>
    <w:p w14:paraId="2FABBCE1" w14:textId="77777777" w:rsidR="00264076" w:rsidRPr="00CF11FA" w:rsidRDefault="00264076" w:rsidP="00264076">
      <w:pPr>
        <w:jc w:val="both"/>
        <w:rPr>
          <w:sz w:val="22"/>
          <w:szCs w:val="22"/>
        </w:rPr>
      </w:pPr>
      <w:r w:rsidRPr="00264076">
        <w:rPr>
          <w:sz w:val="22"/>
          <w:szCs w:val="22"/>
        </w:rPr>
        <w:t xml:space="preserve">U pacientov užívajúcich </w:t>
      </w:r>
      <w:proofErr w:type="spellStart"/>
      <w:r w:rsidRPr="00264076">
        <w:rPr>
          <w:sz w:val="22"/>
          <w:szCs w:val="22"/>
        </w:rPr>
        <w:t>topiramát</w:t>
      </w:r>
      <w:proofErr w:type="spellEnd"/>
      <w:r w:rsidRPr="00264076">
        <w:rPr>
          <w:sz w:val="22"/>
          <w:szCs w:val="22"/>
        </w:rPr>
        <w:t xml:space="preserve"> </w:t>
      </w:r>
      <w:r w:rsidR="007B079D">
        <w:rPr>
          <w:sz w:val="22"/>
          <w:szCs w:val="22"/>
        </w:rPr>
        <w:t>boli hlásené poruchy zorného poľ</w:t>
      </w:r>
      <w:r w:rsidRPr="00264076">
        <w:rPr>
          <w:sz w:val="22"/>
          <w:szCs w:val="22"/>
        </w:rPr>
        <w:t xml:space="preserve">a nezávisle od zvýšeného očného tlaku. V klinických štúdiách bola väčšina týchto prípadov reverzibilná po ukončení užívania </w:t>
      </w:r>
      <w:proofErr w:type="spellStart"/>
      <w:r w:rsidRPr="00264076">
        <w:rPr>
          <w:sz w:val="22"/>
          <w:szCs w:val="22"/>
        </w:rPr>
        <w:t>topiramátu</w:t>
      </w:r>
      <w:proofErr w:type="spellEnd"/>
      <w:r w:rsidRPr="00264076">
        <w:rPr>
          <w:sz w:val="22"/>
          <w:szCs w:val="22"/>
        </w:rPr>
        <w:t xml:space="preserve">. Ak sa kedykoľvek počas liečby </w:t>
      </w:r>
      <w:proofErr w:type="spellStart"/>
      <w:r w:rsidRPr="00264076">
        <w:rPr>
          <w:sz w:val="22"/>
          <w:szCs w:val="22"/>
        </w:rPr>
        <w:t>topiram</w:t>
      </w:r>
      <w:r w:rsidR="007B079D">
        <w:rPr>
          <w:sz w:val="22"/>
          <w:szCs w:val="22"/>
        </w:rPr>
        <w:t>átom</w:t>
      </w:r>
      <w:proofErr w:type="spellEnd"/>
      <w:r w:rsidR="007B079D">
        <w:rPr>
          <w:sz w:val="22"/>
          <w:szCs w:val="22"/>
        </w:rPr>
        <w:t xml:space="preserve"> objavia poruchy zorného poľ</w:t>
      </w:r>
      <w:r w:rsidRPr="00264076">
        <w:rPr>
          <w:sz w:val="22"/>
          <w:szCs w:val="22"/>
        </w:rPr>
        <w:t>a, treba zvážiť ukončenie užívania lieku.</w:t>
      </w:r>
    </w:p>
    <w:p w14:paraId="6A79D110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2CF9416F" w14:textId="572F5378" w:rsidR="005217E5" w:rsidRPr="005217E5" w:rsidRDefault="004822C1" w:rsidP="004822C1">
      <w:pPr>
        <w:jc w:val="both"/>
        <w:rPr>
          <w:iCs/>
          <w:sz w:val="22"/>
          <w:szCs w:val="22"/>
          <w:u w:val="single"/>
        </w:rPr>
      </w:pPr>
      <w:r w:rsidRPr="005217E5">
        <w:rPr>
          <w:iCs/>
          <w:sz w:val="22"/>
          <w:szCs w:val="22"/>
          <w:u w:val="single"/>
        </w:rPr>
        <w:t xml:space="preserve">Metabolická </w:t>
      </w:r>
      <w:proofErr w:type="spellStart"/>
      <w:r w:rsidRPr="005217E5">
        <w:rPr>
          <w:iCs/>
          <w:sz w:val="22"/>
          <w:szCs w:val="22"/>
          <w:u w:val="single"/>
        </w:rPr>
        <w:t>acidóza</w:t>
      </w:r>
      <w:proofErr w:type="spellEnd"/>
    </w:p>
    <w:p w14:paraId="715001C8" w14:textId="77777777" w:rsidR="004822C1" w:rsidRPr="00740C57" w:rsidRDefault="004822C1" w:rsidP="004822C1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S liečbou </w:t>
      </w:r>
      <w:proofErr w:type="spellStart"/>
      <w:r w:rsidRPr="00740C57">
        <w:rPr>
          <w:sz w:val="22"/>
          <w:szCs w:val="22"/>
        </w:rPr>
        <w:t>topiramátom</w:t>
      </w:r>
      <w:proofErr w:type="spellEnd"/>
      <w:r w:rsidRPr="00740C57">
        <w:rPr>
          <w:sz w:val="22"/>
          <w:szCs w:val="22"/>
        </w:rPr>
        <w:t xml:space="preserve"> sa spája </w:t>
      </w:r>
      <w:proofErr w:type="spellStart"/>
      <w:r w:rsidRPr="00740C57">
        <w:rPr>
          <w:sz w:val="22"/>
          <w:szCs w:val="22"/>
        </w:rPr>
        <w:t>hyperchloremická</w:t>
      </w:r>
      <w:proofErr w:type="spellEnd"/>
      <w:r w:rsidR="003F29B5">
        <w:rPr>
          <w:sz w:val="22"/>
          <w:szCs w:val="22"/>
        </w:rPr>
        <w:t>,</w:t>
      </w:r>
      <w:r w:rsidRPr="00740C57">
        <w:rPr>
          <w:sz w:val="22"/>
          <w:szCs w:val="22"/>
        </w:rPr>
        <w:t xml:space="preserve"> metabolická </w:t>
      </w:r>
      <w:proofErr w:type="spellStart"/>
      <w:r w:rsidRPr="00740C57">
        <w:rPr>
          <w:sz w:val="22"/>
          <w:szCs w:val="22"/>
        </w:rPr>
        <w:t>acidóza</w:t>
      </w:r>
      <w:proofErr w:type="spellEnd"/>
      <w:r w:rsidR="00893BBE">
        <w:rPr>
          <w:sz w:val="22"/>
          <w:szCs w:val="22"/>
        </w:rPr>
        <w:t xml:space="preserve"> </w:t>
      </w:r>
      <w:r w:rsidR="00893BBE" w:rsidRPr="00404DF4">
        <w:rPr>
          <w:sz w:val="22"/>
          <w:szCs w:val="22"/>
        </w:rPr>
        <w:t>bez aniónovej medzery</w:t>
      </w:r>
      <w:r w:rsidR="00790592" w:rsidRPr="00404DF4">
        <w:rPr>
          <w:sz w:val="22"/>
          <w:szCs w:val="22"/>
        </w:rPr>
        <w:t xml:space="preserve"> </w:t>
      </w:r>
      <w:r w:rsidRPr="00404DF4">
        <w:rPr>
          <w:sz w:val="22"/>
          <w:szCs w:val="22"/>
        </w:rPr>
        <w:t>(</w:t>
      </w:r>
      <w:r w:rsidRPr="00740C57">
        <w:rPr>
          <w:sz w:val="22"/>
          <w:szCs w:val="22"/>
        </w:rPr>
        <w:t>t.j. zníženie bikarbonátu v sére pod rozsah normálnych hodnôt</w:t>
      </w:r>
      <w:r w:rsidR="00893BBE">
        <w:rPr>
          <w:sz w:val="22"/>
          <w:szCs w:val="22"/>
        </w:rPr>
        <w:t xml:space="preserve"> bez</w:t>
      </w:r>
      <w:r w:rsidRPr="00740C57">
        <w:rPr>
          <w:sz w:val="22"/>
          <w:szCs w:val="22"/>
        </w:rPr>
        <w:t xml:space="preserve"> prítomnosti respiračnej </w:t>
      </w:r>
      <w:proofErr w:type="spellStart"/>
      <w:r w:rsidRPr="00740C57">
        <w:rPr>
          <w:sz w:val="22"/>
          <w:szCs w:val="22"/>
        </w:rPr>
        <w:t>alkalózy</w:t>
      </w:r>
      <w:proofErr w:type="spellEnd"/>
      <w:r w:rsidRPr="00740C57">
        <w:rPr>
          <w:sz w:val="22"/>
          <w:szCs w:val="22"/>
        </w:rPr>
        <w:t xml:space="preserve">). Tento pokles </w:t>
      </w:r>
      <w:r w:rsidR="0094531B" w:rsidRPr="00740C57">
        <w:rPr>
          <w:sz w:val="22"/>
          <w:szCs w:val="22"/>
        </w:rPr>
        <w:t>bikarbonátu</w:t>
      </w:r>
      <w:r w:rsidRPr="00740C57">
        <w:rPr>
          <w:sz w:val="22"/>
          <w:szCs w:val="22"/>
        </w:rPr>
        <w:t xml:space="preserve"> v sére je dôsledkom inhibičného účinku 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Pr="00740C57">
        <w:rPr>
          <w:sz w:val="22"/>
          <w:szCs w:val="22"/>
        </w:rPr>
        <w:t xml:space="preserve"> na </w:t>
      </w:r>
      <w:proofErr w:type="spellStart"/>
      <w:r w:rsidRPr="00740C57">
        <w:rPr>
          <w:sz w:val="22"/>
          <w:szCs w:val="22"/>
        </w:rPr>
        <w:t>karboanhydrázu</w:t>
      </w:r>
      <w:proofErr w:type="spellEnd"/>
      <w:r w:rsidRPr="00740C57">
        <w:rPr>
          <w:sz w:val="22"/>
          <w:szCs w:val="22"/>
        </w:rPr>
        <w:t xml:space="preserve"> obličiek.</w:t>
      </w:r>
    </w:p>
    <w:p w14:paraId="25615A48" w14:textId="6D157974" w:rsidR="004822C1" w:rsidRPr="00740C57" w:rsidRDefault="004822C1" w:rsidP="004822C1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lastRenderedPageBreak/>
        <w:t xml:space="preserve">Vo všeobecnosti sa pokles bikarbonátu objavuje </w:t>
      </w:r>
      <w:r w:rsidR="004C35ED">
        <w:rPr>
          <w:sz w:val="22"/>
          <w:szCs w:val="22"/>
        </w:rPr>
        <w:t>na začiatku</w:t>
      </w:r>
      <w:r w:rsidR="00874A2D">
        <w:rPr>
          <w:sz w:val="22"/>
          <w:szCs w:val="22"/>
        </w:rPr>
        <w:t xml:space="preserve"> </w:t>
      </w:r>
      <w:r w:rsidRPr="00740C57">
        <w:rPr>
          <w:sz w:val="22"/>
          <w:szCs w:val="22"/>
        </w:rPr>
        <w:t xml:space="preserve">liečby, ale môže sa objaviť aj kedykoľvek počas liečby. </w:t>
      </w:r>
      <w:r w:rsidR="000B1C1F">
        <w:rPr>
          <w:sz w:val="22"/>
          <w:szCs w:val="22"/>
        </w:rPr>
        <w:t xml:space="preserve">Tieto poklesy </w:t>
      </w:r>
      <w:r w:rsidR="00EA1664">
        <w:rPr>
          <w:sz w:val="22"/>
          <w:szCs w:val="22"/>
        </w:rPr>
        <w:t xml:space="preserve">hladiny bikarbonátu </w:t>
      </w:r>
      <w:r w:rsidR="000F1875">
        <w:rPr>
          <w:sz w:val="22"/>
          <w:szCs w:val="22"/>
        </w:rPr>
        <w:t xml:space="preserve">sú </w:t>
      </w:r>
      <w:r w:rsidRPr="00740C57">
        <w:rPr>
          <w:sz w:val="22"/>
          <w:szCs w:val="22"/>
        </w:rPr>
        <w:t>zvyčajne miern</w:t>
      </w:r>
      <w:r w:rsidR="000F1875">
        <w:rPr>
          <w:sz w:val="22"/>
          <w:szCs w:val="22"/>
        </w:rPr>
        <w:t>e</w:t>
      </w:r>
      <w:r w:rsidRPr="00740C57">
        <w:rPr>
          <w:sz w:val="22"/>
          <w:szCs w:val="22"/>
        </w:rPr>
        <w:t xml:space="preserve"> až stredne závažn</w:t>
      </w:r>
      <w:r w:rsidR="000F1875">
        <w:rPr>
          <w:sz w:val="22"/>
          <w:szCs w:val="22"/>
        </w:rPr>
        <w:t>é</w:t>
      </w:r>
      <w:r w:rsidRPr="00740C57">
        <w:rPr>
          <w:sz w:val="22"/>
          <w:szCs w:val="22"/>
        </w:rPr>
        <w:t xml:space="preserve"> (priemerný pokles o 4 mmol/l pri dávkach 100 mg/deň alebo vyšších u dospelých a približne 6</w:t>
      </w:r>
      <w:r w:rsidR="0045388D">
        <w:rPr>
          <w:sz w:val="22"/>
          <w:szCs w:val="22"/>
        </w:rPr>
        <w:t xml:space="preserve"> </w:t>
      </w:r>
      <w:r w:rsidRPr="00740C57">
        <w:rPr>
          <w:sz w:val="22"/>
          <w:szCs w:val="22"/>
        </w:rPr>
        <w:t xml:space="preserve">mg/kg/deň u pediatrických pacientov). Zriedkavo pacienti zažili pokles hladín pod 10 mmol/l. Stavy, alebo liečby, ktoré sú predisponujúcimi faktormi pre </w:t>
      </w:r>
      <w:proofErr w:type="spellStart"/>
      <w:r w:rsidRPr="00740C57">
        <w:rPr>
          <w:sz w:val="22"/>
          <w:szCs w:val="22"/>
        </w:rPr>
        <w:t>acidózu</w:t>
      </w:r>
      <w:proofErr w:type="spellEnd"/>
      <w:r w:rsidRPr="00740C57">
        <w:rPr>
          <w:sz w:val="22"/>
          <w:szCs w:val="22"/>
        </w:rPr>
        <w:t xml:space="preserve"> (ako napríklad ochorenie obličiek, závažné respiračné poruchy, status </w:t>
      </w:r>
      <w:proofErr w:type="spellStart"/>
      <w:r w:rsidRPr="00740C57">
        <w:rPr>
          <w:sz w:val="22"/>
          <w:szCs w:val="22"/>
        </w:rPr>
        <w:t>epilepticus</w:t>
      </w:r>
      <w:proofErr w:type="spellEnd"/>
      <w:r w:rsidRPr="00740C57">
        <w:rPr>
          <w:sz w:val="22"/>
          <w:szCs w:val="22"/>
        </w:rPr>
        <w:t xml:space="preserve">, hnačka, chirurgické výkony, </w:t>
      </w:r>
      <w:proofErr w:type="spellStart"/>
      <w:r w:rsidRPr="00740C57">
        <w:rPr>
          <w:sz w:val="22"/>
          <w:szCs w:val="22"/>
        </w:rPr>
        <w:t>ketogénna</w:t>
      </w:r>
      <w:proofErr w:type="spellEnd"/>
      <w:r w:rsidRPr="00740C57">
        <w:rPr>
          <w:sz w:val="22"/>
          <w:szCs w:val="22"/>
        </w:rPr>
        <w:t xml:space="preserve"> diéta alebo niektoré liečivá) môžu mať aditívny účinok na zníženie bikarbonátu </w:t>
      </w:r>
      <w:proofErr w:type="spellStart"/>
      <w:r w:rsidRPr="00740C57">
        <w:rPr>
          <w:sz w:val="22"/>
          <w:szCs w:val="22"/>
        </w:rPr>
        <w:t>topiramátom</w:t>
      </w:r>
      <w:proofErr w:type="spellEnd"/>
      <w:r w:rsidRPr="00740C57">
        <w:rPr>
          <w:sz w:val="22"/>
          <w:szCs w:val="22"/>
        </w:rPr>
        <w:t>.</w:t>
      </w:r>
    </w:p>
    <w:p w14:paraId="22D1431E" w14:textId="77777777" w:rsidR="00A03FA3" w:rsidRDefault="00A03FA3" w:rsidP="004822C1">
      <w:pPr>
        <w:jc w:val="both"/>
        <w:rPr>
          <w:sz w:val="22"/>
          <w:szCs w:val="22"/>
        </w:rPr>
      </w:pPr>
    </w:p>
    <w:p w14:paraId="510889E6" w14:textId="77777777" w:rsidR="004822C1" w:rsidRPr="00740C57" w:rsidRDefault="004822C1" w:rsidP="004822C1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Chronická metabolická </w:t>
      </w:r>
      <w:proofErr w:type="spellStart"/>
      <w:r w:rsidRPr="00740C57">
        <w:rPr>
          <w:sz w:val="22"/>
          <w:szCs w:val="22"/>
        </w:rPr>
        <w:t>acidóza</w:t>
      </w:r>
      <w:proofErr w:type="spellEnd"/>
      <w:r w:rsidRPr="00740C57">
        <w:rPr>
          <w:sz w:val="22"/>
          <w:szCs w:val="22"/>
        </w:rPr>
        <w:t xml:space="preserve"> zvyšuje riziko tvorby obličkových kameňov </w:t>
      </w:r>
      <w:r w:rsidR="00503DF0">
        <w:rPr>
          <w:sz w:val="22"/>
          <w:szCs w:val="22"/>
        </w:rPr>
        <w:t xml:space="preserve">a môže </w:t>
      </w:r>
      <w:r w:rsidR="0022496C">
        <w:rPr>
          <w:sz w:val="22"/>
          <w:szCs w:val="22"/>
        </w:rPr>
        <w:t>potenciálne</w:t>
      </w:r>
      <w:r w:rsidR="00907F81">
        <w:rPr>
          <w:sz w:val="22"/>
          <w:szCs w:val="22"/>
        </w:rPr>
        <w:t xml:space="preserve"> </w:t>
      </w:r>
      <w:r w:rsidR="00503DF0">
        <w:rPr>
          <w:sz w:val="22"/>
          <w:szCs w:val="22"/>
        </w:rPr>
        <w:t>viesť k</w:t>
      </w:r>
      <w:r w:rsidR="00882EAB">
        <w:rPr>
          <w:sz w:val="22"/>
          <w:szCs w:val="22"/>
        </w:rPr>
        <w:t> </w:t>
      </w:r>
      <w:proofErr w:type="spellStart"/>
      <w:r w:rsidR="00882EAB">
        <w:rPr>
          <w:sz w:val="22"/>
          <w:szCs w:val="22"/>
        </w:rPr>
        <w:t>osteopénii</w:t>
      </w:r>
      <w:proofErr w:type="spellEnd"/>
      <w:r w:rsidR="00882EAB">
        <w:rPr>
          <w:sz w:val="22"/>
          <w:szCs w:val="22"/>
        </w:rPr>
        <w:t>.</w:t>
      </w:r>
    </w:p>
    <w:p w14:paraId="4F9F18A4" w14:textId="77777777" w:rsidR="00CC1846" w:rsidRDefault="00CC1846" w:rsidP="005E3669">
      <w:pPr>
        <w:rPr>
          <w:sz w:val="22"/>
          <w:szCs w:val="22"/>
        </w:rPr>
      </w:pPr>
    </w:p>
    <w:p w14:paraId="25812E7C" w14:textId="3B62A4DD" w:rsidR="004822C1" w:rsidRPr="00740C57" w:rsidRDefault="004822C1" w:rsidP="005E3669">
      <w:pPr>
        <w:rPr>
          <w:sz w:val="22"/>
          <w:szCs w:val="22"/>
        </w:rPr>
      </w:pPr>
      <w:r w:rsidRPr="00740C57">
        <w:rPr>
          <w:sz w:val="22"/>
          <w:szCs w:val="22"/>
        </w:rPr>
        <w:t xml:space="preserve">Chronická metabolická </w:t>
      </w:r>
      <w:proofErr w:type="spellStart"/>
      <w:r w:rsidRPr="00740C57">
        <w:rPr>
          <w:sz w:val="22"/>
          <w:szCs w:val="22"/>
        </w:rPr>
        <w:t>acidóza</w:t>
      </w:r>
      <w:proofErr w:type="spellEnd"/>
      <w:r w:rsidRPr="00740C57">
        <w:rPr>
          <w:sz w:val="22"/>
          <w:szCs w:val="22"/>
        </w:rPr>
        <w:t xml:space="preserve"> u pediatrických pacientov môže spomaľovať rýchlosť ich rastu</w:t>
      </w:r>
      <w:r w:rsidR="00552E1B">
        <w:rPr>
          <w:sz w:val="22"/>
          <w:szCs w:val="22"/>
        </w:rPr>
        <w:t>.</w:t>
      </w:r>
      <w:r w:rsidRPr="00740C57">
        <w:rPr>
          <w:sz w:val="22"/>
          <w:szCs w:val="22"/>
        </w:rPr>
        <w:t xml:space="preserve"> Účinok 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Pr="00740C57">
        <w:rPr>
          <w:sz w:val="22"/>
          <w:szCs w:val="22"/>
        </w:rPr>
        <w:t xml:space="preserve"> na kostné zmeny nebol u </w:t>
      </w:r>
      <w:r w:rsidR="009667B9">
        <w:rPr>
          <w:sz w:val="22"/>
          <w:szCs w:val="22"/>
        </w:rPr>
        <w:t>detí</w:t>
      </w:r>
      <w:r w:rsidRPr="00740C57">
        <w:rPr>
          <w:sz w:val="22"/>
          <w:szCs w:val="22"/>
        </w:rPr>
        <w:t xml:space="preserve"> alebo dospelých systematicky skúman</w:t>
      </w:r>
      <w:r w:rsidR="009667B9">
        <w:rPr>
          <w:sz w:val="22"/>
          <w:szCs w:val="22"/>
        </w:rPr>
        <w:t>ý</w:t>
      </w:r>
      <w:r w:rsidRPr="00740C57">
        <w:rPr>
          <w:sz w:val="22"/>
          <w:szCs w:val="22"/>
        </w:rPr>
        <w:t xml:space="preserve">. </w:t>
      </w:r>
    </w:p>
    <w:p w14:paraId="67E11BE4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41F7F9A8" w14:textId="525B750C" w:rsidR="004822C1" w:rsidRPr="00740C57" w:rsidRDefault="004822C1" w:rsidP="005E3669">
      <w:pPr>
        <w:rPr>
          <w:sz w:val="22"/>
          <w:szCs w:val="22"/>
        </w:rPr>
      </w:pPr>
      <w:r w:rsidRPr="00740C57">
        <w:rPr>
          <w:sz w:val="22"/>
          <w:szCs w:val="22"/>
        </w:rPr>
        <w:t xml:space="preserve">V závislosti na základnom ochorení sa pri liečbe </w:t>
      </w:r>
      <w:proofErr w:type="spellStart"/>
      <w:r w:rsidRPr="00740C57">
        <w:rPr>
          <w:sz w:val="22"/>
          <w:szCs w:val="22"/>
        </w:rPr>
        <w:t>topiramátom</w:t>
      </w:r>
      <w:proofErr w:type="spellEnd"/>
      <w:r w:rsidRPr="00740C57">
        <w:rPr>
          <w:sz w:val="22"/>
          <w:szCs w:val="22"/>
        </w:rPr>
        <w:t xml:space="preserve"> </w:t>
      </w:r>
      <w:r w:rsidR="00A07C6D">
        <w:rPr>
          <w:sz w:val="22"/>
          <w:szCs w:val="22"/>
        </w:rPr>
        <w:t xml:space="preserve">odporúčajú </w:t>
      </w:r>
      <w:r w:rsidR="00EB0453">
        <w:rPr>
          <w:sz w:val="22"/>
          <w:szCs w:val="22"/>
        </w:rPr>
        <w:t xml:space="preserve">vhodné </w:t>
      </w:r>
      <w:r w:rsidRPr="00740C57">
        <w:rPr>
          <w:sz w:val="22"/>
          <w:szCs w:val="22"/>
        </w:rPr>
        <w:t xml:space="preserve">vyšetrenia </w:t>
      </w:r>
      <w:r w:rsidR="00EB0453">
        <w:rPr>
          <w:sz w:val="22"/>
          <w:szCs w:val="22"/>
        </w:rPr>
        <w:t xml:space="preserve">vrátane </w:t>
      </w:r>
      <w:r w:rsidR="0004614D">
        <w:rPr>
          <w:sz w:val="22"/>
          <w:szCs w:val="22"/>
        </w:rPr>
        <w:t xml:space="preserve">stanovenia </w:t>
      </w:r>
      <w:r w:rsidR="00EB0453">
        <w:rPr>
          <w:sz w:val="22"/>
          <w:szCs w:val="22"/>
        </w:rPr>
        <w:t>hladiny</w:t>
      </w:r>
      <w:r w:rsidR="007D137A">
        <w:rPr>
          <w:sz w:val="22"/>
          <w:szCs w:val="22"/>
        </w:rPr>
        <w:t xml:space="preserve"> </w:t>
      </w:r>
      <w:r w:rsidRPr="00740C57">
        <w:rPr>
          <w:sz w:val="22"/>
          <w:szCs w:val="22"/>
        </w:rPr>
        <w:t xml:space="preserve">bikarbonátu v sére. </w:t>
      </w:r>
      <w:r w:rsidR="00A83C13">
        <w:rPr>
          <w:sz w:val="22"/>
          <w:szCs w:val="22"/>
        </w:rPr>
        <w:t xml:space="preserve">Ak sú prítomné príznaky a symptómy (napr. </w:t>
      </w:r>
      <w:proofErr w:type="spellStart"/>
      <w:r w:rsidR="00A83C13">
        <w:rPr>
          <w:sz w:val="22"/>
          <w:szCs w:val="22"/>
        </w:rPr>
        <w:t>Kussmaulovo</w:t>
      </w:r>
      <w:proofErr w:type="spellEnd"/>
      <w:r w:rsidR="00A83C13">
        <w:rPr>
          <w:sz w:val="22"/>
          <w:szCs w:val="22"/>
        </w:rPr>
        <w:t xml:space="preserve"> </w:t>
      </w:r>
      <w:r w:rsidR="0041659D">
        <w:rPr>
          <w:sz w:val="22"/>
          <w:szCs w:val="22"/>
        </w:rPr>
        <w:t>hlboké</w:t>
      </w:r>
      <w:r w:rsidR="00A83C13">
        <w:rPr>
          <w:sz w:val="22"/>
          <w:szCs w:val="22"/>
        </w:rPr>
        <w:t xml:space="preserve"> dýchanie</w:t>
      </w:r>
      <w:r w:rsidR="0041659D">
        <w:rPr>
          <w:sz w:val="22"/>
          <w:szCs w:val="22"/>
        </w:rPr>
        <w:t xml:space="preserve">, </w:t>
      </w:r>
      <w:proofErr w:type="spellStart"/>
      <w:r w:rsidR="0041659D">
        <w:rPr>
          <w:sz w:val="22"/>
          <w:szCs w:val="22"/>
        </w:rPr>
        <w:t>dyspnoe</w:t>
      </w:r>
      <w:proofErr w:type="spellEnd"/>
      <w:r w:rsidR="0041659D">
        <w:rPr>
          <w:sz w:val="22"/>
          <w:szCs w:val="22"/>
        </w:rPr>
        <w:t xml:space="preserve">, </w:t>
      </w:r>
      <w:proofErr w:type="spellStart"/>
      <w:r w:rsidR="0041659D">
        <w:rPr>
          <w:sz w:val="22"/>
          <w:szCs w:val="22"/>
        </w:rPr>
        <w:t>anorexia</w:t>
      </w:r>
      <w:proofErr w:type="spellEnd"/>
      <w:r w:rsidR="0041659D">
        <w:rPr>
          <w:sz w:val="22"/>
          <w:szCs w:val="22"/>
        </w:rPr>
        <w:t xml:space="preserve">, </w:t>
      </w:r>
      <w:proofErr w:type="spellStart"/>
      <w:r w:rsidR="0041659D">
        <w:rPr>
          <w:sz w:val="22"/>
          <w:szCs w:val="22"/>
        </w:rPr>
        <w:t>nauzea</w:t>
      </w:r>
      <w:proofErr w:type="spellEnd"/>
      <w:r w:rsidR="0041659D">
        <w:rPr>
          <w:sz w:val="22"/>
          <w:szCs w:val="22"/>
        </w:rPr>
        <w:t xml:space="preserve">, vracanie, neprimeraná únava, </w:t>
      </w:r>
      <w:proofErr w:type="spellStart"/>
      <w:r w:rsidR="0041659D">
        <w:rPr>
          <w:sz w:val="22"/>
          <w:szCs w:val="22"/>
        </w:rPr>
        <w:t>tachykardia</w:t>
      </w:r>
      <w:proofErr w:type="spellEnd"/>
      <w:r w:rsidR="0041659D">
        <w:rPr>
          <w:sz w:val="22"/>
          <w:szCs w:val="22"/>
        </w:rPr>
        <w:t xml:space="preserve"> alebo </w:t>
      </w:r>
      <w:proofErr w:type="spellStart"/>
      <w:r w:rsidR="0041659D">
        <w:rPr>
          <w:sz w:val="22"/>
          <w:szCs w:val="22"/>
        </w:rPr>
        <w:t>arytmia</w:t>
      </w:r>
      <w:proofErr w:type="spellEnd"/>
      <w:r w:rsidR="0041659D">
        <w:rPr>
          <w:sz w:val="22"/>
          <w:szCs w:val="22"/>
        </w:rPr>
        <w:t xml:space="preserve">), naznačujúce metabolickú </w:t>
      </w:r>
      <w:proofErr w:type="spellStart"/>
      <w:r w:rsidR="0041659D">
        <w:rPr>
          <w:sz w:val="22"/>
          <w:szCs w:val="22"/>
        </w:rPr>
        <w:t>acidózu</w:t>
      </w:r>
      <w:proofErr w:type="spellEnd"/>
      <w:r w:rsidR="0041659D">
        <w:rPr>
          <w:sz w:val="22"/>
          <w:szCs w:val="22"/>
        </w:rPr>
        <w:t xml:space="preserve">, odporúča sa sledovanie bikarbonátu v sére. </w:t>
      </w:r>
      <w:r w:rsidRPr="00740C57">
        <w:rPr>
          <w:sz w:val="22"/>
          <w:szCs w:val="22"/>
        </w:rPr>
        <w:t xml:space="preserve">Ak sa vyvinie a perzistuje metabolická </w:t>
      </w:r>
      <w:proofErr w:type="spellStart"/>
      <w:r w:rsidRPr="00740C57">
        <w:rPr>
          <w:sz w:val="22"/>
          <w:szCs w:val="22"/>
        </w:rPr>
        <w:t>acidóza</w:t>
      </w:r>
      <w:proofErr w:type="spellEnd"/>
      <w:r w:rsidRPr="00740C57">
        <w:rPr>
          <w:sz w:val="22"/>
          <w:szCs w:val="22"/>
        </w:rPr>
        <w:t xml:space="preserve">, je potrebné prehodnotiť </w:t>
      </w:r>
      <w:r w:rsidR="001E3C4E">
        <w:rPr>
          <w:sz w:val="22"/>
          <w:szCs w:val="22"/>
        </w:rPr>
        <w:t xml:space="preserve">zníženie </w:t>
      </w:r>
      <w:r w:rsidRPr="00740C57">
        <w:rPr>
          <w:sz w:val="22"/>
          <w:szCs w:val="22"/>
        </w:rPr>
        <w:t>dávk</w:t>
      </w:r>
      <w:r w:rsidR="00D635F4">
        <w:rPr>
          <w:sz w:val="22"/>
          <w:szCs w:val="22"/>
        </w:rPr>
        <w:t>y</w:t>
      </w:r>
      <w:r w:rsidRPr="00740C57">
        <w:rPr>
          <w:sz w:val="22"/>
          <w:szCs w:val="22"/>
        </w:rPr>
        <w:t xml:space="preserve"> alebo </w:t>
      </w:r>
      <w:proofErr w:type="spellStart"/>
      <w:r w:rsidRPr="00740C57">
        <w:rPr>
          <w:sz w:val="22"/>
          <w:szCs w:val="22"/>
        </w:rPr>
        <w:t>topiramát</w:t>
      </w:r>
      <w:proofErr w:type="spellEnd"/>
      <w:r w:rsidRPr="00740C57">
        <w:rPr>
          <w:sz w:val="22"/>
          <w:szCs w:val="22"/>
        </w:rPr>
        <w:t xml:space="preserve"> vysadiť (s postupným znižovaním dávky). </w:t>
      </w:r>
    </w:p>
    <w:p w14:paraId="61317739" w14:textId="77777777" w:rsidR="004822C1" w:rsidRPr="00740C57" w:rsidRDefault="004822C1" w:rsidP="004822C1">
      <w:pPr>
        <w:jc w:val="both"/>
        <w:rPr>
          <w:i/>
          <w:sz w:val="22"/>
          <w:szCs w:val="22"/>
        </w:rPr>
      </w:pPr>
    </w:p>
    <w:p w14:paraId="41B7B3B4" w14:textId="77777777" w:rsidR="00126864" w:rsidRDefault="00541F69" w:rsidP="00524461">
      <w:pPr>
        <w:jc w:val="both"/>
        <w:rPr>
          <w:sz w:val="22"/>
          <w:szCs w:val="22"/>
        </w:rPr>
      </w:pPr>
      <w:proofErr w:type="spellStart"/>
      <w:r w:rsidRPr="00C267C8">
        <w:rPr>
          <w:sz w:val="22"/>
          <w:szCs w:val="22"/>
        </w:rPr>
        <w:t>Topiramát</w:t>
      </w:r>
      <w:proofErr w:type="spellEnd"/>
      <w:r w:rsidR="004C6F82">
        <w:rPr>
          <w:sz w:val="22"/>
          <w:szCs w:val="22"/>
        </w:rPr>
        <w:t xml:space="preserve"> má</w:t>
      </w:r>
      <w:r w:rsidR="00DB68DB">
        <w:rPr>
          <w:sz w:val="22"/>
          <w:szCs w:val="22"/>
        </w:rPr>
        <w:t xml:space="preserve"> byť </w:t>
      </w:r>
      <w:r w:rsidR="00524461" w:rsidRPr="00C267C8">
        <w:rPr>
          <w:sz w:val="22"/>
          <w:szCs w:val="22"/>
        </w:rPr>
        <w:t>užívaný s opatrnosťou u pacientov s </w:t>
      </w:r>
      <w:r w:rsidR="008A4EBF" w:rsidRPr="00C267C8">
        <w:rPr>
          <w:sz w:val="22"/>
          <w:szCs w:val="22"/>
        </w:rPr>
        <w:t>ochorení</w:t>
      </w:r>
      <w:r w:rsidR="00524461" w:rsidRPr="00C267C8">
        <w:rPr>
          <w:sz w:val="22"/>
          <w:szCs w:val="22"/>
        </w:rPr>
        <w:t>m alebo liečbou, ktorá</w:t>
      </w:r>
      <w:r w:rsidR="008C75EF" w:rsidRPr="00C267C8">
        <w:rPr>
          <w:sz w:val="22"/>
          <w:szCs w:val="22"/>
        </w:rPr>
        <w:t xml:space="preserve"> predstavuje </w:t>
      </w:r>
      <w:r w:rsidR="00524461" w:rsidRPr="00C267C8">
        <w:rPr>
          <w:sz w:val="22"/>
          <w:szCs w:val="22"/>
        </w:rPr>
        <w:t xml:space="preserve">rizikový faktor pre vznik metabolickej </w:t>
      </w:r>
      <w:proofErr w:type="spellStart"/>
      <w:r w:rsidR="00524461" w:rsidRPr="00C267C8">
        <w:rPr>
          <w:sz w:val="22"/>
          <w:szCs w:val="22"/>
        </w:rPr>
        <w:t>acidózy</w:t>
      </w:r>
      <w:proofErr w:type="spellEnd"/>
      <w:r w:rsidR="00524461" w:rsidRPr="00C267C8">
        <w:rPr>
          <w:sz w:val="22"/>
          <w:szCs w:val="22"/>
        </w:rPr>
        <w:t>.</w:t>
      </w:r>
      <w:r w:rsidR="00524461" w:rsidRPr="00C267C8" w:rsidDel="00524461">
        <w:rPr>
          <w:sz w:val="22"/>
          <w:szCs w:val="22"/>
        </w:rPr>
        <w:t xml:space="preserve"> </w:t>
      </w:r>
    </w:p>
    <w:p w14:paraId="3F75CCBE" w14:textId="77777777" w:rsidR="0041659D" w:rsidRDefault="0041659D" w:rsidP="00524461">
      <w:pPr>
        <w:jc w:val="both"/>
        <w:rPr>
          <w:sz w:val="22"/>
          <w:szCs w:val="22"/>
        </w:rPr>
      </w:pPr>
    </w:p>
    <w:p w14:paraId="1AFCFFE2" w14:textId="4DA20C04" w:rsidR="0041659D" w:rsidRDefault="0041659D" w:rsidP="00524461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Porucha kognitívnej funkcie</w:t>
      </w:r>
    </w:p>
    <w:p w14:paraId="76F13240" w14:textId="77777777" w:rsidR="0041659D" w:rsidRPr="0041659D" w:rsidRDefault="009C520A" w:rsidP="00524461">
      <w:pPr>
        <w:jc w:val="both"/>
      </w:pPr>
      <w:r>
        <w:rPr>
          <w:sz w:val="22"/>
          <w:szCs w:val="22"/>
        </w:rPr>
        <w:t>Kognitívna porucha</w:t>
      </w:r>
      <w:r w:rsidR="0041659D">
        <w:rPr>
          <w:sz w:val="22"/>
          <w:szCs w:val="22"/>
        </w:rPr>
        <w:t xml:space="preserve"> v epilepsii je </w:t>
      </w:r>
      <w:proofErr w:type="spellStart"/>
      <w:r w:rsidR="0041659D">
        <w:rPr>
          <w:sz w:val="22"/>
          <w:szCs w:val="22"/>
        </w:rPr>
        <w:t>multifaktoriálna</w:t>
      </w:r>
      <w:proofErr w:type="spellEnd"/>
      <w:r>
        <w:rPr>
          <w:sz w:val="22"/>
          <w:szCs w:val="22"/>
        </w:rPr>
        <w:t xml:space="preserve"> a môže byť dôsledkom pôvodnej etiológie, teda v dôsledku samotnej epilepsie alebo </w:t>
      </w:r>
      <w:proofErr w:type="spellStart"/>
      <w:r>
        <w:rPr>
          <w:sz w:val="22"/>
          <w:szCs w:val="22"/>
        </w:rPr>
        <w:t>anti-epileptickej</w:t>
      </w:r>
      <w:proofErr w:type="spellEnd"/>
      <w:r>
        <w:rPr>
          <w:sz w:val="22"/>
          <w:szCs w:val="22"/>
        </w:rPr>
        <w:t xml:space="preserve"> liečby. V literatúre sú uvedené hlásenia o poruche kognitívnych funkcií u dospelých, ktorí dostávali liečbu </w:t>
      </w:r>
      <w:proofErr w:type="spellStart"/>
      <w:r>
        <w:rPr>
          <w:sz w:val="22"/>
          <w:szCs w:val="22"/>
        </w:rPr>
        <w:t>topiramátom</w:t>
      </w:r>
      <w:proofErr w:type="spellEnd"/>
      <w:r>
        <w:rPr>
          <w:sz w:val="22"/>
          <w:szCs w:val="22"/>
        </w:rPr>
        <w:t xml:space="preserve"> a ktorá si vyžadovala zníženie dávkovania</w:t>
      </w:r>
      <w:r w:rsidR="006A3F89">
        <w:rPr>
          <w:sz w:val="22"/>
          <w:szCs w:val="22"/>
        </w:rPr>
        <w:t xml:space="preserve"> alebo prerušenie liečby. Avšak štúdie týkajúce sa vplyvu na kognitívne funkcie detí liečených </w:t>
      </w:r>
      <w:proofErr w:type="spellStart"/>
      <w:r w:rsidR="006A3F89">
        <w:rPr>
          <w:sz w:val="22"/>
          <w:szCs w:val="22"/>
        </w:rPr>
        <w:t>topiramátom</w:t>
      </w:r>
      <w:proofErr w:type="spellEnd"/>
      <w:r w:rsidR="006A3F89">
        <w:rPr>
          <w:sz w:val="22"/>
          <w:szCs w:val="22"/>
        </w:rPr>
        <w:t xml:space="preserve"> sú nedostatočné a jeho účinok sa musí v tomto smere ešte objasniť.</w:t>
      </w:r>
    </w:p>
    <w:p w14:paraId="1E21C773" w14:textId="77777777" w:rsidR="00B51193" w:rsidRPr="00776AB2" w:rsidRDefault="00B51193" w:rsidP="00297AD6">
      <w:pPr>
        <w:jc w:val="both"/>
        <w:rPr>
          <w:sz w:val="22"/>
        </w:rPr>
      </w:pPr>
    </w:p>
    <w:p w14:paraId="5E563E09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>Ženy v plodnom veku</w:t>
      </w:r>
    </w:p>
    <w:p w14:paraId="2D96B656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 xml:space="preserve">Keď sa </w:t>
      </w:r>
      <w:proofErr w:type="spellStart"/>
      <w:r w:rsidRPr="00776AB2">
        <w:rPr>
          <w:bCs/>
          <w:sz w:val="22"/>
          <w:szCs w:val="22"/>
        </w:rPr>
        <w:t>topiramát</w:t>
      </w:r>
      <w:proofErr w:type="spellEnd"/>
      <w:r w:rsidRPr="00776AB2">
        <w:rPr>
          <w:bCs/>
          <w:sz w:val="22"/>
          <w:szCs w:val="22"/>
        </w:rPr>
        <w:t xml:space="preserve"> podáva tehotnej žene, môže spôsobiť poškodenie plodu a obmedziť rast plodu</w:t>
      </w:r>
    </w:p>
    <w:p w14:paraId="09DDDDA2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 xml:space="preserve">(malá veľkosť na </w:t>
      </w:r>
      <w:proofErr w:type="spellStart"/>
      <w:r w:rsidRPr="00776AB2">
        <w:rPr>
          <w:bCs/>
          <w:sz w:val="22"/>
          <w:szCs w:val="22"/>
        </w:rPr>
        <w:t>gestačný</w:t>
      </w:r>
      <w:proofErr w:type="spellEnd"/>
      <w:r w:rsidRPr="00776AB2">
        <w:rPr>
          <w:bCs/>
          <w:sz w:val="22"/>
          <w:szCs w:val="22"/>
        </w:rPr>
        <w:t xml:space="preserve"> vek a nízka pôrodná hmotnosť). Údaje pre </w:t>
      </w:r>
      <w:proofErr w:type="spellStart"/>
      <w:r w:rsidRPr="00776AB2">
        <w:rPr>
          <w:bCs/>
          <w:sz w:val="22"/>
          <w:szCs w:val="22"/>
        </w:rPr>
        <w:t>monoterapiu</w:t>
      </w:r>
      <w:proofErr w:type="spellEnd"/>
    </w:p>
    <w:p w14:paraId="1F8C41E8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proofErr w:type="spellStart"/>
      <w:r w:rsidRPr="00776AB2">
        <w:rPr>
          <w:bCs/>
          <w:sz w:val="22"/>
          <w:szCs w:val="22"/>
        </w:rPr>
        <w:t>topiramátom</w:t>
      </w:r>
      <w:proofErr w:type="spellEnd"/>
      <w:r w:rsidRPr="00776AB2">
        <w:rPr>
          <w:bCs/>
          <w:sz w:val="22"/>
          <w:szCs w:val="22"/>
        </w:rPr>
        <w:t xml:space="preserve"> z tehotenského registra </w:t>
      </w:r>
      <w:proofErr w:type="spellStart"/>
      <w:r w:rsidRPr="00776AB2">
        <w:rPr>
          <w:bCs/>
          <w:sz w:val="22"/>
          <w:szCs w:val="22"/>
        </w:rPr>
        <w:t>North</w:t>
      </w:r>
      <w:proofErr w:type="spellEnd"/>
      <w:r w:rsidRPr="00776AB2">
        <w:rPr>
          <w:bCs/>
          <w:sz w:val="22"/>
          <w:szCs w:val="22"/>
        </w:rPr>
        <w:t xml:space="preserve"> </w:t>
      </w:r>
      <w:proofErr w:type="spellStart"/>
      <w:r w:rsidRPr="00776AB2">
        <w:rPr>
          <w:bCs/>
          <w:sz w:val="22"/>
          <w:szCs w:val="22"/>
        </w:rPr>
        <w:t>American</w:t>
      </w:r>
      <w:proofErr w:type="spellEnd"/>
      <w:r w:rsidRPr="00776AB2">
        <w:rPr>
          <w:bCs/>
          <w:sz w:val="22"/>
          <w:szCs w:val="22"/>
        </w:rPr>
        <w:t xml:space="preserve"> </w:t>
      </w:r>
      <w:proofErr w:type="spellStart"/>
      <w:r w:rsidRPr="00776AB2">
        <w:rPr>
          <w:bCs/>
          <w:sz w:val="22"/>
          <w:szCs w:val="22"/>
        </w:rPr>
        <w:t>Antiepileptic</w:t>
      </w:r>
      <w:proofErr w:type="spellEnd"/>
      <w:r w:rsidRPr="00776AB2">
        <w:rPr>
          <w:bCs/>
          <w:sz w:val="22"/>
          <w:szCs w:val="22"/>
        </w:rPr>
        <w:t xml:space="preserve"> </w:t>
      </w:r>
      <w:proofErr w:type="spellStart"/>
      <w:r w:rsidRPr="00776AB2">
        <w:rPr>
          <w:bCs/>
          <w:sz w:val="22"/>
          <w:szCs w:val="22"/>
        </w:rPr>
        <w:t>Drug</w:t>
      </w:r>
      <w:proofErr w:type="spellEnd"/>
      <w:r w:rsidRPr="00776AB2">
        <w:rPr>
          <w:bCs/>
          <w:sz w:val="22"/>
          <w:szCs w:val="22"/>
        </w:rPr>
        <w:t xml:space="preserve"> preukázali približne</w:t>
      </w:r>
    </w:p>
    <w:p w14:paraId="62C921A5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proofErr w:type="spellStart"/>
      <w:r w:rsidRPr="00776AB2">
        <w:rPr>
          <w:bCs/>
          <w:sz w:val="22"/>
          <w:szCs w:val="22"/>
        </w:rPr>
        <w:t>3-násobne</w:t>
      </w:r>
      <w:proofErr w:type="spellEnd"/>
      <w:r w:rsidRPr="00776AB2">
        <w:rPr>
          <w:bCs/>
          <w:sz w:val="22"/>
          <w:szCs w:val="22"/>
        </w:rPr>
        <w:t xml:space="preserve"> vyššiu </w:t>
      </w:r>
      <w:proofErr w:type="spellStart"/>
      <w:r w:rsidRPr="00776AB2">
        <w:rPr>
          <w:bCs/>
          <w:sz w:val="22"/>
          <w:szCs w:val="22"/>
        </w:rPr>
        <w:t>prevalenciu</w:t>
      </w:r>
      <w:proofErr w:type="spellEnd"/>
      <w:r w:rsidRPr="00776AB2">
        <w:rPr>
          <w:bCs/>
          <w:sz w:val="22"/>
          <w:szCs w:val="22"/>
        </w:rPr>
        <w:t xml:space="preserve"> závažných vrodených </w:t>
      </w:r>
      <w:proofErr w:type="spellStart"/>
      <w:r w:rsidRPr="00776AB2">
        <w:rPr>
          <w:bCs/>
          <w:sz w:val="22"/>
          <w:szCs w:val="22"/>
        </w:rPr>
        <w:t>malformácií</w:t>
      </w:r>
      <w:proofErr w:type="spellEnd"/>
      <w:r w:rsidRPr="00776AB2">
        <w:rPr>
          <w:bCs/>
          <w:sz w:val="22"/>
          <w:szCs w:val="22"/>
        </w:rPr>
        <w:t xml:space="preserve"> (4,3 %) v porovnaní</w:t>
      </w:r>
    </w:p>
    <w:p w14:paraId="591C91E7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 xml:space="preserve">s referenčnou skupinou, ktorá neužívala </w:t>
      </w:r>
      <w:proofErr w:type="spellStart"/>
      <w:r w:rsidRPr="00776AB2">
        <w:rPr>
          <w:bCs/>
          <w:sz w:val="22"/>
          <w:szCs w:val="22"/>
        </w:rPr>
        <w:t>antiepileptiká</w:t>
      </w:r>
      <w:proofErr w:type="spellEnd"/>
      <w:r w:rsidRPr="00776AB2">
        <w:rPr>
          <w:bCs/>
          <w:sz w:val="22"/>
          <w:szCs w:val="22"/>
        </w:rPr>
        <w:t xml:space="preserve"> (1,4 %). Údaje z ďalších štúdií ďalej</w:t>
      </w:r>
    </w:p>
    <w:p w14:paraId="38163864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 xml:space="preserve">naznačujú, že v porovnaní s </w:t>
      </w:r>
      <w:proofErr w:type="spellStart"/>
      <w:r w:rsidRPr="00776AB2">
        <w:rPr>
          <w:bCs/>
          <w:sz w:val="22"/>
          <w:szCs w:val="22"/>
        </w:rPr>
        <w:t>monoterapiou</w:t>
      </w:r>
      <w:proofErr w:type="spellEnd"/>
      <w:r w:rsidRPr="00776AB2">
        <w:rPr>
          <w:bCs/>
          <w:sz w:val="22"/>
          <w:szCs w:val="22"/>
        </w:rPr>
        <w:t xml:space="preserve"> je zvýšené riziko </w:t>
      </w:r>
      <w:proofErr w:type="spellStart"/>
      <w:r w:rsidRPr="00776AB2">
        <w:rPr>
          <w:bCs/>
          <w:sz w:val="22"/>
          <w:szCs w:val="22"/>
        </w:rPr>
        <w:t>teratogénnych</w:t>
      </w:r>
      <w:proofErr w:type="spellEnd"/>
      <w:r w:rsidRPr="00776AB2">
        <w:rPr>
          <w:bCs/>
          <w:sz w:val="22"/>
          <w:szCs w:val="22"/>
        </w:rPr>
        <w:t xml:space="preserve"> účinkov spojených</w:t>
      </w:r>
    </w:p>
    <w:p w14:paraId="477E1644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 xml:space="preserve">s použitím </w:t>
      </w:r>
      <w:proofErr w:type="spellStart"/>
      <w:r w:rsidRPr="00776AB2">
        <w:rPr>
          <w:bCs/>
          <w:sz w:val="22"/>
          <w:szCs w:val="22"/>
        </w:rPr>
        <w:t>antiepileptík</w:t>
      </w:r>
      <w:proofErr w:type="spellEnd"/>
      <w:r w:rsidRPr="00776AB2">
        <w:rPr>
          <w:bCs/>
          <w:sz w:val="22"/>
          <w:szCs w:val="22"/>
        </w:rPr>
        <w:t xml:space="preserve"> v kombinovanej terapii.</w:t>
      </w:r>
    </w:p>
    <w:p w14:paraId="4B29028C" w14:textId="77777777" w:rsidR="00F07AD0" w:rsidRDefault="00F07AD0" w:rsidP="00F07AD0">
      <w:pPr>
        <w:jc w:val="both"/>
        <w:rPr>
          <w:bCs/>
          <w:sz w:val="22"/>
          <w:szCs w:val="22"/>
        </w:rPr>
      </w:pPr>
    </w:p>
    <w:p w14:paraId="7F539883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 xml:space="preserve">Pred začatím liečby </w:t>
      </w:r>
      <w:proofErr w:type="spellStart"/>
      <w:r w:rsidRPr="00776AB2">
        <w:rPr>
          <w:bCs/>
          <w:sz w:val="22"/>
          <w:szCs w:val="22"/>
        </w:rPr>
        <w:t>topiramátom</w:t>
      </w:r>
      <w:proofErr w:type="spellEnd"/>
      <w:r w:rsidRPr="00776AB2">
        <w:rPr>
          <w:bCs/>
          <w:sz w:val="22"/>
          <w:szCs w:val="22"/>
        </w:rPr>
        <w:t xml:space="preserve"> u ženy v plodnom veku, sa má urobiť tehotenský test a má sa</w:t>
      </w:r>
    </w:p>
    <w:p w14:paraId="450EC9C2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>odporučiť vysoko účinná antikoncepčná metóda (pozri časť 4.5). Pacientka má byť v plnej</w:t>
      </w:r>
    </w:p>
    <w:p w14:paraId="635EEE2B" w14:textId="77777777" w:rsidR="00F07AD0" w:rsidRPr="00776AB2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 xml:space="preserve">miere informovaná o rizikách súvisiacich s užívaním </w:t>
      </w:r>
      <w:proofErr w:type="spellStart"/>
      <w:r w:rsidRPr="00776AB2">
        <w:rPr>
          <w:bCs/>
          <w:sz w:val="22"/>
          <w:szCs w:val="22"/>
        </w:rPr>
        <w:t>topiramátu</w:t>
      </w:r>
      <w:proofErr w:type="spellEnd"/>
      <w:r w:rsidRPr="00776AB2">
        <w:rPr>
          <w:bCs/>
          <w:sz w:val="22"/>
          <w:szCs w:val="22"/>
        </w:rPr>
        <w:t xml:space="preserve"> počas gravidity (pozri časti 4.3</w:t>
      </w:r>
    </w:p>
    <w:p w14:paraId="4BE3C787" w14:textId="77777777" w:rsidR="00F07AD0" w:rsidRDefault="00F07AD0" w:rsidP="00F07AD0">
      <w:pPr>
        <w:jc w:val="both"/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>a 4.6).</w:t>
      </w:r>
    </w:p>
    <w:p w14:paraId="7C6A730F" w14:textId="77777777" w:rsidR="006B21B3" w:rsidRDefault="006B21B3" w:rsidP="00F07AD0">
      <w:pPr>
        <w:jc w:val="both"/>
        <w:rPr>
          <w:bCs/>
          <w:sz w:val="22"/>
          <w:szCs w:val="22"/>
        </w:rPr>
      </w:pPr>
    </w:p>
    <w:p w14:paraId="482B937B" w14:textId="5CB3E518" w:rsidR="006B21B3" w:rsidRPr="006B21B3" w:rsidRDefault="006B21B3" w:rsidP="006B21B3">
      <w:pPr>
        <w:jc w:val="both"/>
        <w:rPr>
          <w:bCs/>
          <w:sz w:val="22"/>
          <w:szCs w:val="22"/>
        </w:rPr>
      </w:pPr>
      <w:proofErr w:type="spellStart"/>
      <w:r w:rsidRPr="006B21B3">
        <w:rPr>
          <w:bCs/>
          <w:sz w:val="22"/>
          <w:szCs w:val="22"/>
          <w:u w:val="single"/>
        </w:rPr>
        <w:t>Hyperamonémia</w:t>
      </w:r>
      <w:proofErr w:type="spellEnd"/>
      <w:r w:rsidRPr="006B21B3">
        <w:rPr>
          <w:bCs/>
          <w:sz w:val="22"/>
          <w:szCs w:val="22"/>
          <w:u w:val="single"/>
        </w:rPr>
        <w:t xml:space="preserve"> a </w:t>
      </w:r>
      <w:proofErr w:type="spellStart"/>
      <w:r w:rsidRPr="006B21B3">
        <w:rPr>
          <w:bCs/>
          <w:sz w:val="22"/>
          <w:szCs w:val="22"/>
          <w:u w:val="single"/>
        </w:rPr>
        <w:t>encefalopatia</w:t>
      </w:r>
      <w:proofErr w:type="spellEnd"/>
      <w:r w:rsidRPr="006B21B3">
        <w:rPr>
          <w:bCs/>
          <w:sz w:val="22"/>
          <w:szCs w:val="22"/>
          <w:u w:val="single"/>
        </w:rPr>
        <w:t xml:space="preserve"> </w:t>
      </w:r>
    </w:p>
    <w:p w14:paraId="4AC59EAA" w14:textId="77777777" w:rsidR="006B21B3" w:rsidRPr="006B21B3" w:rsidRDefault="006B21B3" w:rsidP="006B21B3">
      <w:pPr>
        <w:jc w:val="both"/>
        <w:rPr>
          <w:bCs/>
          <w:sz w:val="22"/>
          <w:szCs w:val="22"/>
        </w:rPr>
      </w:pPr>
      <w:proofErr w:type="spellStart"/>
      <w:r w:rsidRPr="006B21B3">
        <w:rPr>
          <w:bCs/>
          <w:sz w:val="22"/>
          <w:szCs w:val="22"/>
        </w:rPr>
        <w:t>Hyperamonémia</w:t>
      </w:r>
      <w:proofErr w:type="spellEnd"/>
      <w:r w:rsidRPr="006B21B3">
        <w:rPr>
          <w:bCs/>
          <w:sz w:val="22"/>
          <w:szCs w:val="22"/>
        </w:rPr>
        <w:t xml:space="preserve"> s </w:t>
      </w:r>
      <w:proofErr w:type="spellStart"/>
      <w:r w:rsidRPr="006B21B3">
        <w:rPr>
          <w:bCs/>
          <w:sz w:val="22"/>
          <w:szCs w:val="22"/>
        </w:rPr>
        <w:t>encefalopatiou</w:t>
      </w:r>
      <w:proofErr w:type="spellEnd"/>
      <w:r w:rsidRPr="006B21B3">
        <w:rPr>
          <w:bCs/>
          <w:sz w:val="22"/>
          <w:szCs w:val="22"/>
        </w:rPr>
        <w:t xml:space="preserve"> alebo bez nej bola hlásená pri liečbe </w:t>
      </w:r>
      <w:proofErr w:type="spellStart"/>
      <w:r w:rsidRPr="006B21B3">
        <w:rPr>
          <w:bCs/>
          <w:sz w:val="22"/>
          <w:szCs w:val="22"/>
        </w:rPr>
        <w:t>topiramátom</w:t>
      </w:r>
      <w:proofErr w:type="spellEnd"/>
      <w:r w:rsidRPr="006B21B3">
        <w:rPr>
          <w:bCs/>
          <w:sz w:val="22"/>
          <w:szCs w:val="22"/>
        </w:rPr>
        <w:t xml:space="preserve"> (pozri časť 4.8). Riziko </w:t>
      </w:r>
      <w:proofErr w:type="spellStart"/>
      <w:r w:rsidRPr="006B21B3">
        <w:rPr>
          <w:bCs/>
          <w:sz w:val="22"/>
          <w:szCs w:val="22"/>
        </w:rPr>
        <w:t>hyperamonémie</w:t>
      </w:r>
      <w:proofErr w:type="spellEnd"/>
      <w:r w:rsidRPr="006B21B3">
        <w:rPr>
          <w:bCs/>
          <w:sz w:val="22"/>
          <w:szCs w:val="22"/>
        </w:rPr>
        <w:t xml:space="preserve"> pri </w:t>
      </w:r>
      <w:proofErr w:type="spellStart"/>
      <w:r w:rsidRPr="006B21B3">
        <w:rPr>
          <w:bCs/>
          <w:sz w:val="22"/>
          <w:szCs w:val="22"/>
        </w:rPr>
        <w:t>topiramá</w:t>
      </w:r>
      <w:r>
        <w:rPr>
          <w:bCs/>
          <w:sz w:val="22"/>
          <w:szCs w:val="22"/>
        </w:rPr>
        <w:t>te</w:t>
      </w:r>
      <w:proofErr w:type="spellEnd"/>
      <w:r>
        <w:rPr>
          <w:bCs/>
          <w:sz w:val="22"/>
          <w:szCs w:val="22"/>
        </w:rPr>
        <w:t xml:space="preserve"> sa zdá byť závislé od dávky.</w:t>
      </w:r>
      <w:r w:rsidRPr="006B21B3">
        <w:rPr>
          <w:bCs/>
          <w:sz w:val="22"/>
          <w:szCs w:val="22"/>
        </w:rPr>
        <w:t xml:space="preserve"> </w:t>
      </w:r>
      <w:proofErr w:type="spellStart"/>
      <w:r w:rsidRPr="006B21B3">
        <w:rPr>
          <w:bCs/>
          <w:sz w:val="22"/>
          <w:szCs w:val="22"/>
        </w:rPr>
        <w:t>Hyperamonémia</w:t>
      </w:r>
      <w:proofErr w:type="spellEnd"/>
      <w:r w:rsidRPr="006B21B3">
        <w:rPr>
          <w:bCs/>
          <w:sz w:val="22"/>
          <w:szCs w:val="22"/>
        </w:rPr>
        <w:t xml:space="preserve"> bola hlásená častejšie pri súbežnom užívaní </w:t>
      </w:r>
      <w:proofErr w:type="spellStart"/>
      <w:r w:rsidRPr="006B21B3">
        <w:rPr>
          <w:bCs/>
          <w:sz w:val="22"/>
          <w:szCs w:val="22"/>
        </w:rPr>
        <w:t>topiramátu</w:t>
      </w:r>
      <w:proofErr w:type="spellEnd"/>
      <w:r w:rsidRPr="006B21B3">
        <w:rPr>
          <w:bCs/>
          <w:sz w:val="22"/>
          <w:szCs w:val="22"/>
        </w:rPr>
        <w:t xml:space="preserve"> s kyselinou </w:t>
      </w:r>
      <w:proofErr w:type="spellStart"/>
      <w:r w:rsidRPr="006B21B3">
        <w:rPr>
          <w:bCs/>
          <w:sz w:val="22"/>
          <w:szCs w:val="22"/>
        </w:rPr>
        <w:t>valproovou</w:t>
      </w:r>
      <w:proofErr w:type="spellEnd"/>
      <w:r w:rsidRPr="006B21B3">
        <w:rPr>
          <w:bCs/>
          <w:sz w:val="22"/>
          <w:szCs w:val="22"/>
        </w:rPr>
        <w:t xml:space="preserve"> (pozri časť 4.5). </w:t>
      </w:r>
    </w:p>
    <w:p w14:paraId="1A64B674" w14:textId="77777777" w:rsidR="006B21B3" w:rsidRPr="00776AB2" w:rsidRDefault="006B21B3" w:rsidP="006B21B3">
      <w:pPr>
        <w:jc w:val="both"/>
        <w:rPr>
          <w:bCs/>
          <w:sz w:val="22"/>
          <w:szCs w:val="22"/>
        </w:rPr>
      </w:pPr>
      <w:r w:rsidRPr="006B21B3">
        <w:rPr>
          <w:bCs/>
          <w:sz w:val="22"/>
          <w:szCs w:val="22"/>
        </w:rPr>
        <w:t xml:space="preserve">U pacientov, u ktorých sa vyvinie nevysvetliteľná letargia alebo zmeny duševného stavu súvisiace s </w:t>
      </w:r>
      <w:proofErr w:type="spellStart"/>
      <w:r w:rsidRPr="006B21B3">
        <w:rPr>
          <w:bCs/>
          <w:sz w:val="22"/>
          <w:szCs w:val="22"/>
        </w:rPr>
        <w:t>topiramátom</w:t>
      </w:r>
      <w:proofErr w:type="spellEnd"/>
      <w:r w:rsidRPr="006B21B3">
        <w:rPr>
          <w:bCs/>
          <w:sz w:val="22"/>
          <w:szCs w:val="22"/>
        </w:rPr>
        <w:t xml:space="preserve"> v </w:t>
      </w:r>
      <w:proofErr w:type="spellStart"/>
      <w:r w:rsidRPr="006B21B3">
        <w:rPr>
          <w:bCs/>
          <w:sz w:val="22"/>
          <w:szCs w:val="22"/>
        </w:rPr>
        <w:t>monoterapii</w:t>
      </w:r>
      <w:proofErr w:type="spellEnd"/>
      <w:r w:rsidRPr="006B21B3">
        <w:rPr>
          <w:bCs/>
          <w:sz w:val="22"/>
          <w:szCs w:val="22"/>
        </w:rPr>
        <w:t xml:space="preserve"> alebo prídavnej liečbe, sa odporúča vziať do úvahy </w:t>
      </w:r>
      <w:proofErr w:type="spellStart"/>
      <w:r w:rsidRPr="006B21B3">
        <w:rPr>
          <w:bCs/>
          <w:sz w:val="22"/>
          <w:szCs w:val="22"/>
        </w:rPr>
        <w:t>hyperamonemickú</w:t>
      </w:r>
      <w:proofErr w:type="spellEnd"/>
      <w:r w:rsidRPr="006B21B3">
        <w:rPr>
          <w:bCs/>
          <w:sz w:val="22"/>
          <w:szCs w:val="22"/>
        </w:rPr>
        <w:t xml:space="preserve"> </w:t>
      </w:r>
      <w:proofErr w:type="spellStart"/>
      <w:r w:rsidRPr="006B21B3">
        <w:rPr>
          <w:bCs/>
          <w:sz w:val="22"/>
          <w:szCs w:val="22"/>
        </w:rPr>
        <w:t>encefalopatiu</w:t>
      </w:r>
      <w:proofErr w:type="spellEnd"/>
      <w:r w:rsidRPr="006B21B3">
        <w:rPr>
          <w:bCs/>
          <w:sz w:val="22"/>
          <w:szCs w:val="22"/>
        </w:rPr>
        <w:t xml:space="preserve"> a odmerať hladiny amoniaku.</w:t>
      </w:r>
    </w:p>
    <w:p w14:paraId="24B839B0" w14:textId="77777777" w:rsidR="00F07AD0" w:rsidRPr="00776AB2" w:rsidRDefault="00F07AD0" w:rsidP="00F07AD0">
      <w:pPr>
        <w:jc w:val="both"/>
        <w:rPr>
          <w:sz w:val="22"/>
          <w:szCs w:val="22"/>
        </w:rPr>
      </w:pPr>
    </w:p>
    <w:p w14:paraId="79B80C13" w14:textId="7C68BC48" w:rsidR="00D62FB6" w:rsidRPr="005074A7" w:rsidRDefault="00297AD6" w:rsidP="00297AD6">
      <w:pPr>
        <w:jc w:val="both"/>
        <w:rPr>
          <w:sz w:val="22"/>
          <w:szCs w:val="22"/>
          <w:u w:val="single"/>
        </w:rPr>
      </w:pPr>
      <w:r w:rsidRPr="005074A7">
        <w:rPr>
          <w:sz w:val="22"/>
          <w:szCs w:val="22"/>
          <w:u w:val="single"/>
        </w:rPr>
        <w:t xml:space="preserve">Nutričná </w:t>
      </w:r>
      <w:proofErr w:type="spellStart"/>
      <w:r w:rsidRPr="005074A7">
        <w:rPr>
          <w:sz w:val="22"/>
          <w:szCs w:val="22"/>
          <w:u w:val="single"/>
        </w:rPr>
        <w:t>suplementácia</w:t>
      </w:r>
      <w:proofErr w:type="spellEnd"/>
    </w:p>
    <w:p w14:paraId="2CC88833" w14:textId="5AB10B61" w:rsidR="004822C1" w:rsidRPr="00740C57" w:rsidRDefault="00297AD6" w:rsidP="004822C1">
      <w:pPr>
        <w:jc w:val="both"/>
        <w:rPr>
          <w:sz w:val="22"/>
          <w:szCs w:val="22"/>
        </w:rPr>
      </w:pPr>
      <w:r w:rsidRPr="00C267C8">
        <w:rPr>
          <w:sz w:val="22"/>
          <w:szCs w:val="22"/>
        </w:rPr>
        <w:t>U niektorých p</w:t>
      </w:r>
      <w:r w:rsidR="00126864" w:rsidRPr="00C267C8">
        <w:rPr>
          <w:sz w:val="22"/>
          <w:szCs w:val="22"/>
        </w:rPr>
        <w:t>acientov</w:t>
      </w:r>
      <w:r w:rsidRPr="00C267C8">
        <w:rPr>
          <w:sz w:val="22"/>
          <w:szCs w:val="22"/>
        </w:rPr>
        <w:t xml:space="preserve"> môže dôjsť k úbytku hmotnosti počas liečby </w:t>
      </w:r>
      <w:proofErr w:type="spellStart"/>
      <w:r w:rsidRPr="00C267C8">
        <w:rPr>
          <w:sz w:val="22"/>
          <w:szCs w:val="22"/>
        </w:rPr>
        <w:t>topiramátom</w:t>
      </w:r>
      <w:proofErr w:type="spellEnd"/>
      <w:r w:rsidRPr="00C267C8">
        <w:rPr>
          <w:sz w:val="22"/>
          <w:szCs w:val="22"/>
        </w:rPr>
        <w:t xml:space="preserve">. Odporúča sa, aby sa u pacientov liečených </w:t>
      </w:r>
      <w:proofErr w:type="spellStart"/>
      <w:r w:rsidRPr="00C267C8">
        <w:rPr>
          <w:sz w:val="22"/>
          <w:szCs w:val="22"/>
        </w:rPr>
        <w:t>topiramátom</w:t>
      </w:r>
      <w:proofErr w:type="spellEnd"/>
      <w:r w:rsidR="00126864" w:rsidRPr="00C267C8">
        <w:rPr>
          <w:sz w:val="22"/>
          <w:szCs w:val="22"/>
        </w:rPr>
        <w:t xml:space="preserve"> sledova</w:t>
      </w:r>
      <w:r w:rsidRPr="00C267C8">
        <w:rPr>
          <w:sz w:val="22"/>
          <w:szCs w:val="22"/>
        </w:rPr>
        <w:t>la strata hmotnosti.</w:t>
      </w:r>
      <w:r w:rsidR="003F513A" w:rsidRPr="00C267C8">
        <w:rPr>
          <w:sz w:val="22"/>
          <w:szCs w:val="22"/>
        </w:rPr>
        <w:t xml:space="preserve"> </w:t>
      </w:r>
      <w:r w:rsidR="00D10036">
        <w:rPr>
          <w:sz w:val="22"/>
          <w:szCs w:val="22"/>
        </w:rPr>
        <w:t>Ak pacient chudne</w:t>
      </w:r>
      <w:r w:rsidR="00C176D1" w:rsidRPr="00C267C8">
        <w:rPr>
          <w:sz w:val="22"/>
          <w:szCs w:val="22"/>
        </w:rPr>
        <w:t xml:space="preserve"> počas liečby </w:t>
      </w:r>
      <w:proofErr w:type="spellStart"/>
      <w:r w:rsidR="00C176D1" w:rsidRPr="00C267C8">
        <w:rPr>
          <w:sz w:val="22"/>
          <w:szCs w:val="22"/>
        </w:rPr>
        <w:t>topiramátom</w:t>
      </w:r>
      <w:proofErr w:type="spellEnd"/>
      <w:r w:rsidR="00C176D1" w:rsidRPr="00C267C8">
        <w:rPr>
          <w:sz w:val="22"/>
          <w:szCs w:val="22"/>
        </w:rPr>
        <w:t>, t</w:t>
      </w:r>
      <w:r w:rsidR="002C56BC" w:rsidRPr="00C267C8">
        <w:rPr>
          <w:sz w:val="22"/>
          <w:szCs w:val="22"/>
        </w:rPr>
        <w:t>reba</w:t>
      </w:r>
      <w:r w:rsidR="003F513A" w:rsidRPr="00C267C8">
        <w:rPr>
          <w:sz w:val="22"/>
          <w:szCs w:val="22"/>
        </w:rPr>
        <w:t xml:space="preserve"> zvážiť p</w:t>
      </w:r>
      <w:r w:rsidR="00C176D1" w:rsidRPr="00C267C8">
        <w:rPr>
          <w:sz w:val="22"/>
          <w:szCs w:val="22"/>
        </w:rPr>
        <w:t>otravinové doplnky</w:t>
      </w:r>
      <w:r w:rsidR="003F513A" w:rsidRPr="00C267C8">
        <w:rPr>
          <w:sz w:val="22"/>
          <w:szCs w:val="22"/>
        </w:rPr>
        <w:t xml:space="preserve"> alebo zvýšenie príjmu potravy</w:t>
      </w:r>
      <w:r w:rsidR="001E303F" w:rsidRPr="00C267C8">
        <w:rPr>
          <w:sz w:val="22"/>
          <w:szCs w:val="22"/>
        </w:rPr>
        <w:t>.</w:t>
      </w:r>
      <w:r w:rsidR="00126864">
        <w:t xml:space="preserve"> </w:t>
      </w:r>
      <w:bookmarkStart w:id="1" w:name="_GoBack"/>
      <w:bookmarkEnd w:id="1"/>
    </w:p>
    <w:p w14:paraId="473C884E" w14:textId="77777777" w:rsidR="00776AB2" w:rsidRDefault="00776AB2" w:rsidP="004822C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br w:type="page"/>
      </w:r>
    </w:p>
    <w:p w14:paraId="28B9E5BB" w14:textId="7845FF36" w:rsidR="006A3F89" w:rsidRPr="00740C57" w:rsidRDefault="00C95DE7" w:rsidP="004822C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Intolerancia l</w:t>
      </w:r>
      <w:r w:rsidR="004822C1" w:rsidRPr="00740C57">
        <w:rPr>
          <w:sz w:val="22"/>
          <w:szCs w:val="22"/>
          <w:u w:val="single"/>
        </w:rPr>
        <w:t>aktóz</w:t>
      </w:r>
      <w:r>
        <w:rPr>
          <w:sz w:val="22"/>
          <w:szCs w:val="22"/>
          <w:u w:val="single"/>
        </w:rPr>
        <w:t>y</w:t>
      </w:r>
      <w:r w:rsidR="004822C1" w:rsidRPr="00740C57">
        <w:rPr>
          <w:sz w:val="22"/>
          <w:szCs w:val="22"/>
          <w:u w:val="single"/>
        </w:rPr>
        <w:t xml:space="preserve">    </w:t>
      </w:r>
    </w:p>
    <w:p w14:paraId="188BA280" w14:textId="2B1AE99B" w:rsidR="004822C1" w:rsidRPr="00740C57" w:rsidRDefault="004822C1" w:rsidP="004822C1">
      <w:pPr>
        <w:rPr>
          <w:sz w:val="22"/>
          <w:szCs w:val="22"/>
          <w:u w:val="single"/>
        </w:rPr>
      </w:pPr>
      <w:proofErr w:type="spellStart"/>
      <w:r w:rsidRPr="00740C57">
        <w:rPr>
          <w:sz w:val="22"/>
          <w:szCs w:val="22"/>
        </w:rPr>
        <w:t>Topi</w:t>
      </w:r>
      <w:r w:rsidR="00436372">
        <w:rPr>
          <w:sz w:val="22"/>
          <w:szCs w:val="22"/>
        </w:rPr>
        <w:t>lex</w:t>
      </w:r>
      <w:proofErr w:type="spellEnd"/>
      <w:r w:rsidRPr="00740C57">
        <w:rPr>
          <w:sz w:val="22"/>
          <w:szCs w:val="22"/>
        </w:rPr>
        <w:t xml:space="preserve"> 25 mg</w:t>
      </w:r>
      <w:r w:rsidRPr="00DB15C6">
        <w:rPr>
          <w:sz w:val="22"/>
          <w:szCs w:val="22"/>
          <w:highlight w:val="lightGray"/>
        </w:rPr>
        <w:t>, 50 mg a 200 mg</w:t>
      </w:r>
      <w:r w:rsidRPr="00740C57">
        <w:rPr>
          <w:sz w:val="22"/>
          <w:szCs w:val="22"/>
        </w:rPr>
        <w:t xml:space="preserve"> </w:t>
      </w:r>
      <w:r w:rsidRPr="00E37E20">
        <w:rPr>
          <w:sz w:val="22"/>
          <w:szCs w:val="22"/>
        </w:rPr>
        <w:t>obsahuje laktóz</w:t>
      </w:r>
      <w:r w:rsidR="006A3F89" w:rsidRPr="00E37E20">
        <w:rPr>
          <w:sz w:val="22"/>
          <w:szCs w:val="22"/>
        </w:rPr>
        <w:t>u</w:t>
      </w:r>
      <w:r w:rsidRPr="00E37E20">
        <w:rPr>
          <w:sz w:val="22"/>
          <w:szCs w:val="22"/>
        </w:rPr>
        <w:t xml:space="preserve">. </w:t>
      </w:r>
      <w:r w:rsidR="00E37E20" w:rsidRPr="00776AB2">
        <w:rPr>
          <w:sz w:val="22"/>
          <w:szCs w:val="22"/>
        </w:rPr>
        <w:t xml:space="preserve">Pacienti so zriedkavými dedičnými problémami </w:t>
      </w:r>
      <w:proofErr w:type="spellStart"/>
      <w:r w:rsidR="00E37E20" w:rsidRPr="00776AB2">
        <w:rPr>
          <w:sz w:val="22"/>
          <w:szCs w:val="22"/>
        </w:rPr>
        <w:t>galaktózovej</w:t>
      </w:r>
      <w:proofErr w:type="spellEnd"/>
      <w:r w:rsidR="00E37E20" w:rsidRPr="00776AB2">
        <w:rPr>
          <w:sz w:val="22"/>
          <w:szCs w:val="22"/>
        </w:rPr>
        <w:t xml:space="preserve"> intolerancie, celkovým deficitom </w:t>
      </w:r>
      <w:proofErr w:type="spellStart"/>
      <w:r w:rsidR="00E37E20" w:rsidRPr="00776AB2">
        <w:rPr>
          <w:sz w:val="22"/>
          <w:szCs w:val="22"/>
        </w:rPr>
        <w:t>laktázy</w:t>
      </w:r>
      <w:proofErr w:type="spellEnd"/>
      <w:r w:rsidR="00E37E20" w:rsidRPr="00776AB2">
        <w:rPr>
          <w:sz w:val="22"/>
          <w:szCs w:val="22"/>
        </w:rPr>
        <w:t xml:space="preserve"> alebo </w:t>
      </w:r>
      <w:proofErr w:type="spellStart"/>
      <w:r w:rsidR="00E37E20" w:rsidRPr="00776AB2">
        <w:rPr>
          <w:sz w:val="22"/>
          <w:szCs w:val="22"/>
        </w:rPr>
        <w:t>glukózo-galaktózovou</w:t>
      </w:r>
      <w:proofErr w:type="spellEnd"/>
      <w:r w:rsidR="00E37E20" w:rsidRPr="00776AB2">
        <w:rPr>
          <w:sz w:val="22"/>
          <w:szCs w:val="22"/>
        </w:rPr>
        <w:t xml:space="preserve"> </w:t>
      </w:r>
      <w:proofErr w:type="spellStart"/>
      <w:r w:rsidR="00E37E20" w:rsidRPr="00776AB2">
        <w:rPr>
          <w:sz w:val="22"/>
          <w:szCs w:val="22"/>
        </w:rPr>
        <w:t>malabsorpciou</w:t>
      </w:r>
      <w:proofErr w:type="spellEnd"/>
      <w:r w:rsidR="00E37E20" w:rsidRPr="00776AB2">
        <w:rPr>
          <w:sz w:val="22"/>
          <w:szCs w:val="22"/>
        </w:rPr>
        <w:t xml:space="preserve"> nesmú užívať tento liek.</w:t>
      </w:r>
      <w:r w:rsidR="00E37E20" w:rsidRPr="00E37E20" w:rsidDel="00E37E20">
        <w:rPr>
          <w:sz w:val="22"/>
          <w:szCs w:val="22"/>
        </w:rPr>
        <w:t xml:space="preserve"> </w:t>
      </w:r>
    </w:p>
    <w:p w14:paraId="3FE5B921" w14:textId="77777777" w:rsidR="004822C1" w:rsidRPr="00DB15C6" w:rsidRDefault="000F6B26" w:rsidP="004822C1">
      <w:pPr>
        <w:rPr>
          <w:sz w:val="22"/>
          <w:szCs w:val="22"/>
          <w:highlight w:val="lightGray"/>
          <w:u w:val="single"/>
        </w:rPr>
      </w:pPr>
      <w:r w:rsidRPr="00DB15C6">
        <w:rPr>
          <w:sz w:val="22"/>
          <w:szCs w:val="22"/>
          <w:highlight w:val="lightGray"/>
          <w:u w:val="single"/>
        </w:rPr>
        <w:t>Žlť o</w:t>
      </w:r>
      <w:r w:rsidR="004822C1" w:rsidRPr="00DB15C6">
        <w:rPr>
          <w:sz w:val="22"/>
          <w:szCs w:val="22"/>
          <w:highlight w:val="lightGray"/>
          <w:u w:val="single"/>
        </w:rPr>
        <w:t>ranžová</w:t>
      </w:r>
      <w:r w:rsidR="004822C1" w:rsidRPr="00DB15C6">
        <w:rPr>
          <w:sz w:val="22"/>
          <w:szCs w:val="22"/>
          <w:highlight w:val="lightGray"/>
        </w:rPr>
        <w:t xml:space="preserve"> </w:t>
      </w:r>
      <w:r w:rsidR="004822C1" w:rsidRPr="00DB15C6">
        <w:rPr>
          <w:sz w:val="22"/>
          <w:szCs w:val="22"/>
          <w:highlight w:val="lightGray"/>
          <w:u w:val="single"/>
        </w:rPr>
        <w:t>(E110)</w:t>
      </w:r>
    </w:p>
    <w:p w14:paraId="6AFBFC67" w14:textId="77777777" w:rsidR="00553193" w:rsidRPr="00DB15C6" w:rsidRDefault="00553193" w:rsidP="004822C1">
      <w:pPr>
        <w:rPr>
          <w:sz w:val="22"/>
          <w:szCs w:val="22"/>
          <w:highlight w:val="lightGray"/>
          <w:u w:val="single"/>
        </w:rPr>
      </w:pPr>
    </w:p>
    <w:p w14:paraId="600EFE51" w14:textId="77777777" w:rsidR="004822C1" w:rsidRPr="00740C57" w:rsidRDefault="004822C1" w:rsidP="004822C1">
      <w:pPr>
        <w:rPr>
          <w:sz w:val="22"/>
          <w:szCs w:val="22"/>
          <w:u w:val="single"/>
        </w:rPr>
      </w:pPr>
      <w:proofErr w:type="spellStart"/>
      <w:r w:rsidRPr="00DB15C6">
        <w:rPr>
          <w:sz w:val="22"/>
          <w:szCs w:val="22"/>
          <w:highlight w:val="lightGray"/>
        </w:rPr>
        <w:t>Topilex</w:t>
      </w:r>
      <w:proofErr w:type="spellEnd"/>
      <w:r w:rsidRPr="00DB15C6">
        <w:rPr>
          <w:sz w:val="22"/>
          <w:szCs w:val="22"/>
          <w:highlight w:val="lightGray"/>
        </w:rPr>
        <w:t xml:space="preserve"> 100 mg</w:t>
      </w:r>
      <w:r w:rsidR="00553193" w:rsidRPr="00DB15C6">
        <w:rPr>
          <w:sz w:val="22"/>
          <w:szCs w:val="22"/>
          <w:highlight w:val="lightGray"/>
        </w:rPr>
        <w:t xml:space="preserve"> filmom obalené tablety</w:t>
      </w:r>
      <w:r w:rsidRPr="00DB15C6">
        <w:rPr>
          <w:sz w:val="22"/>
          <w:szCs w:val="22"/>
          <w:highlight w:val="lightGray"/>
        </w:rPr>
        <w:t xml:space="preserve"> obsahuj</w:t>
      </w:r>
      <w:r w:rsidR="00553193" w:rsidRPr="00DB15C6">
        <w:rPr>
          <w:sz w:val="22"/>
          <w:szCs w:val="22"/>
          <w:highlight w:val="lightGray"/>
        </w:rPr>
        <w:t>ú</w:t>
      </w:r>
      <w:r w:rsidRPr="00DB15C6">
        <w:rPr>
          <w:sz w:val="22"/>
          <w:szCs w:val="22"/>
          <w:highlight w:val="lightGray"/>
        </w:rPr>
        <w:t xml:space="preserve"> </w:t>
      </w:r>
      <w:r w:rsidR="000F6B26" w:rsidRPr="00DB15C6">
        <w:rPr>
          <w:sz w:val="22"/>
          <w:szCs w:val="22"/>
          <w:highlight w:val="lightGray"/>
        </w:rPr>
        <w:t xml:space="preserve">žlť </w:t>
      </w:r>
      <w:r w:rsidRPr="00DB15C6">
        <w:rPr>
          <w:sz w:val="22"/>
          <w:szCs w:val="22"/>
          <w:highlight w:val="lightGray"/>
        </w:rPr>
        <w:t xml:space="preserve">oranžovú (E110). </w:t>
      </w:r>
      <w:r w:rsidR="000F6B26" w:rsidRPr="00DB15C6">
        <w:rPr>
          <w:sz w:val="22"/>
          <w:szCs w:val="22"/>
          <w:highlight w:val="lightGray"/>
        </w:rPr>
        <w:t>Žlť o</w:t>
      </w:r>
      <w:r w:rsidRPr="00DB15C6">
        <w:rPr>
          <w:sz w:val="22"/>
          <w:szCs w:val="22"/>
          <w:highlight w:val="lightGray"/>
        </w:rPr>
        <w:t>ranžová (E110) môže spôsobiť alergické reakcie.</w:t>
      </w:r>
    </w:p>
    <w:p w14:paraId="3A3F4FDA" w14:textId="77777777" w:rsidR="004822C1" w:rsidRPr="00740C57" w:rsidRDefault="004822C1" w:rsidP="004822C1">
      <w:pPr>
        <w:jc w:val="both"/>
        <w:rPr>
          <w:i/>
          <w:sz w:val="22"/>
          <w:szCs w:val="22"/>
        </w:rPr>
      </w:pPr>
    </w:p>
    <w:p w14:paraId="29E743A6" w14:textId="77777777" w:rsidR="004822C1" w:rsidRPr="00740C57" w:rsidRDefault="004822C1" w:rsidP="004822C1">
      <w:pPr>
        <w:jc w:val="both"/>
        <w:outlineLvl w:val="0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4.5</w:t>
      </w:r>
      <w:r w:rsidRPr="00740C57">
        <w:rPr>
          <w:b/>
          <w:bCs/>
          <w:sz w:val="22"/>
          <w:szCs w:val="22"/>
        </w:rPr>
        <w:tab/>
        <w:t>Liekové a iné interakcie</w:t>
      </w:r>
    </w:p>
    <w:p w14:paraId="281B0EE6" w14:textId="77777777" w:rsidR="004822C1" w:rsidRPr="00740C57" w:rsidRDefault="004822C1" w:rsidP="004822C1">
      <w:pPr>
        <w:jc w:val="both"/>
        <w:outlineLvl w:val="0"/>
        <w:rPr>
          <w:b/>
          <w:bCs/>
          <w:sz w:val="22"/>
          <w:szCs w:val="22"/>
        </w:rPr>
      </w:pPr>
    </w:p>
    <w:p w14:paraId="6617EB34" w14:textId="305CA385" w:rsidR="00D37274" w:rsidRPr="00740C57" w:rsidRDefault="004822C1" w:rsidP="004822C1">
      <w:pPr>
        <w:jc w:val="both"/>
        <w:rPr>
          <w:i/>
          <w:iCs/>
          <w:sz w:val="22"/>
          <w:szCs w:val="22"/>
        </w:rPr>
      </w:pPr>
      <w:r w:rsidRPr="00A8263B">
        <w:rPr>
          <w:iCs/>
          <w:sz w:val="22"/>
          <w:szCs w:val="22"/>
          <w:u w:val="single"/>
        </w:rPr>
        <w:t>Účink</w:t>
      </w:r>
      <w:r w:rsidR="009C7EC6" w:rsidRPr="00A8263B">
        <w:rPr>
          <w:iCs/>
          <w:sz w:val="22"/>
          <w:szCs w:val="22"/>
          <w:u w:val="single"/>
        </w:rPr>
        <w:t xml:space="preserve">y </w:t>
      </w:r>
      <w:proofErr w:type="spellStart"/>
      <w:r w:rsidR="006E79B5" w:rsidRPr="00A8263B">
        <w:rPr>
          <w:iCs/>
          <w:sz w:val="22"/>
          <w:szCs w:val="22"/>
          <w:u w:val="single"/>
        </w:rPr>
        <w:t>T</w:t>
      </w:r>
      <w:r w:rsidRPr="00A8263B">
        <w:rPr>
          <w:iCs/>
          <w:sz w:val="22"/>
          <w:szCs w:val="22"/>
          <w:u w:val="single"/>
        </w:rPr>
        <w:t>opi</w:t>
      </w:r>
      <w:r w:rsidR="009C7EC6" w:rsidRPr="00A8263B">
        <w:rPr>
          <w:iCs/>
          <w:sz w:val="22"/>
          <w:szCs w:val="22"/>
          <w:u w:val="single"/>
        </w:rPr>
        <w:t>lexu</w:t>
      </w:r>
      <w:proofErr w:type="spellEnd"/>
      <w:r w:rsidRPr="00A8263B">
        <w:rPr>
          <w:iCs/>
          <w:sz w:val="22"/>
          <w:szCs w:val="22"/>
          <w:u w:val="single"/>
        </w:rPr>
        <w:t xml:space="preserve"> na iné </w:t>
      </w:r>
      <w:proofErr w:type="spellStart"/>
      <w:r w:rsidRPr="00A8263B">
        <w:rPr>
          <w:iCs/>
          <w:sz w:val="22"/>
          <w:szCs w:val="22"/>
          <w:u w:val="single"/>
        </w:rPr>
        <w:t>antiepileptiká</w:t>
      </w:r>
      <w:proofErr w:type="spellEnd"/>
    </w:p>
    <w:p w14:paraId="3EA7133D" w14:textId="681C5E69" w:rsidR="0001332C" w:rsidRPr="00A8263B" w:rsidRDefault="004822C1" w:rsidP="00B51193">
      <w:pPr>
        <w:rPr>
          <w:sz w:val="22"/>
          <w:szCs w:val="22"/>
        </w:rPr>
      </w:pPr>
      <w:r w:rsidRPr="00A8263B">
        <w:rPr>
          <w:sz w:val="22"/>
          <w:szCs w:val="22"/>
        </w:rPr>
        <w:t xml:space="preserve">Pridanie </w:t>
      </w:r>
      <w:proofErr w:type="spellStart"/>
      <w:r w:rsidR="006D5120" w:rsidRPr="00A8263B">
        <w:rPr>
          <w:sz w:val="22"/>
          <w:szCs w:val="22"/>
        </w:rPr>
        <w:t>T</w:t>
      </w:r>
      <w:r w:rsidRPr="00A8263B">
        <w:rPr>
          <w:sz w:val="22"/>
          <w:szCs w:val="22"/>
        </w:rPr>
        <w:t>opi</w:t>
      </w:r>
      <w:r w:rsidR="005B3224" w:rsidRPr="00A8263B">
        <w:rPr>
          <w:sz w:val="22"/>
          <w:szCs w:val="22"/>
        </w:rPr>
        <w:t>lexu</w:t>
      </w:r>
      <w:proofErr w:type="spellEnd"/>
      <w:r w:rsidRPr="00A8263B">
        <w:rPr>
          <w:sz w:val="22"/>
          <w:szCs w:val="22"/>
        </w:rPr>
        <w:t xml:space="preserve"> </w:t>
      </w:r>
      <w:r w:rsidR="0001332C" w:rsidRPr="00A8263B">
        <w:rPr>
          <w:sz w:val="22"/>
          <w:szCs w:val="22"/>
        </w:rPr>
        <w:t xml:space="preserve">k iným </w:t>
      </w:r>
      <w:proofErr w:type="spellStart"/>
      <w:r w:rsidR="0001332C" w:rsidRPr="00A8263B">
        <w:rPr>
          <w:sz w:val="22"/>
          <w:szCs w:val="22"/>
        </w:rPr>
        <w:t>antiepileptikám</w:t>
      </w:r>
      <w:proofErr w:type="spellEnd"/>
      <w:r w:rsidR="0001332C" w:rsidRPr="00A8263B">
        <w:rPr>
          <w:sz w:val="22"/>
          <w:szCs w:val="22"/>
        </w:rPr>
        <w:t xml:space="preserve"> (</w:t>
      </w:r>
      <w:proofErr w:type="spellStart"/>
      <w:r w:rsidR="0001332C" w:rsidRPr="00A8263B">
        <w:rPr>
          <w:sz w:val="22"/>
          <w:szCs w:val="22"/>
        </w:rPr>
        <w:t>fenytoín</w:t>
      </w:r>
      <w:proofErr w:type="spellEnd"/>
      <w:r w:rsidR="0001332C" w:rsidRPr="00A8263B">
        <w:rPr>
          <w:sz w:val="22"/>
          <w:szCs w:val="22"/>
        </w:rPr>
        <w:t xml:space="preserve">, </w:t>
      </w:r>
      <w:proofErr w:type="spellStart"/>
      <w:r w:rsidR="0001332C" w:rsidRPr="00A8263B">
        <w:rPr>
          <w:sz w:val="22"/>
          <w:szCs w:val="22"/>
        </w:rPr>
        <w:t>karbamazepín</w:t>
      </w:r>
      <w:proofErr w:type="spellEnd"/>
      <w:r w:rsidR="0001332C" w:rsidRPr="00A8263B">
        <w:rPr>
          <w:sz w:val="22"/>
          <w:szCs w:val="22"/>
        </w:rPr>
        <w:t xml:space="preserve">, kyselina </w:t>
      </w:r>
      <w:proofErr w:type="spellStart"/>
      <w:r w:rsidR="0001332C" w:rsidRPr="00A8263B">
        <w:rPr>
          <w:sz w:val="22"/>
          <w:szCs w:val="22"/>
        </w:rPr>
        <w:t>valproová</w:t>
      </w:r>
      <w:proofErr w:type="spellEnd"/>
      <w:r w:rsidR="0001332C" w:rsidRPr="00A8263B">
        <w:rPr>
          <w:sz w:val="22"/>
          <w:szCs w:val="22"/>
        </w:rPr>
        <w:t xml:space="preserve">, </w:t>
      </w:r>
      <w:proofErr w:type="spellStart"/>
      <w:r w:rsidR="0001332C" w:rsidRPr="00A8263B">
        <w:rPr>
          <w:sz w:val="22"/>
          <w:szCs w:val="22"/>
        </w:rPr>
        <w:t>fenobarbital</w:t>
      </w:r>
      <w:proofErr w:type="spellEnd"/>
      <w:r w:rsidR="0001332C" w:rsidRPr="00A8263B">
        <w:rPr>
          <w:sz w:val="22"/>
          <w:szCs w:val="22"/>
        </w:rPr>
        <w:t xml:space="preserve">, </w:t>
      </w:r>
      <w:proofErr w:type="spellStart"/>
      <w:r w:rsidR="0001332C" w:rsidRPr="00A8263B">
        <w:rPr>
          <w:sz w:val="22"/>
          <w:szCs w:val="22"/>
        </w:rPr>
        <w:t>primid</w:t>
      </w:r>
      <w:r w:rsidR="0079532C">
        <w:rPr>
          <w:sz w:val="22"/>
          <w:szCs w:val="22"/>
        </w:rPr>
        <w:t>ó</w:t>
      </w:r>
      <w:r w:rsidR="0001332C" w:rsidRPr="00A8263B">
        <w:rPr>
          <w:sz w:val="22"/>
          <w:szCs w:val="22"/>
        </w:rPr>
        <w:t>n</w:t>
      </w:r>
      <w:proofErr w:type="spellEnd"/>
      <w:r w:rsidR="0001332C" w:rsidRPr="00A8263B">
        <w:rPr>
          <w:sz w:val="22"/>
          <w:szCs w:val="22"/>
        </w:rPr>
        <w:t xml:space="preserve">) </w:t>
      </w:r>
      <w:r w:rsidRPr="00A8263B">
        <w:rPr>
          <w:sz w:val="22"/>
          <w:szCs w:val="22"/>
        </w:rPr>
        <w:t xml:space="preserve">nemá žiadny vplyv na </w:t>
      </w:r>
      <w:r w:rsidR="009579F3" w:rsidRPr="00A8263B">
        <w:rPr>
          <w:sz w:val="22"/>
          <w:szCs w:val="22"/>
        </w:rPr>
        <w:t xml:space="preserve">ich </w:t>
      </w:r>
      <w:r w:rsidRPr="00A8263B">
        <w:rPr>
          <w:sz w:val="22"/>
          <w:szCs w:val="22"/>
        </w:rPr>
        <w:t>rovnovážny stav plazm</w:t>
      </w:r>
      <w:r w:rsidR="002B79C8" w:rsidRPr="00A8263B">
        <w:rPr>
          <w:sz w:val="22"/>
          <w:szCs w:val="22"/>
        </w:rPr>
        <w:t>ov</w:t>
      </w:r>
      <w:r w:rsidR="00421E65" w:rsidRPr="00A8263B">
        <w:rPr>
          <w:sz w:val="22"/>
          <w:szCs w:val="22"/>
        </w:rPr>
        <w:t>ých</w:t>
      </w:r>
      <w:r w:rsidRPr="00A8263B">
        <w:rPr>
          <w:sz w:val="22"/>
          <w:szCs w:val="22"/>
        </w:rPr>
        <w:t xml:space="preserve"> koncentráci</w:t>
      </w:r>
      <w:r w:rsidR="00421E65" w:rsidRPr="00A8263B">
        <w:rPr>
          <w:sz w:val="22"/>
          <w:szCs w:val="22"/>
        </w:rPr>
        <w:t>í</w:t>
      </w:r>
      <w:r w:rsidR="00971AD2" w:rsidRPr="00A8263B">
        <w:rPr>
          <w:sz w:val="22"/>
          <w:szCs w:val="22"/>
        </w:rPr>
        <w:t>,</w:t>
      </w:r>
      <w:r w:rsidR="007652FA" w:rsidRPr="00A8263B">
        <w:rPr>
          <w:sz w:val="22"/>
          <w:szCs w:val="22"/>
        </w:rPr>
        <w:t xml:space="preserve"> </w:t>
      </w:r>
      <w:r w:rsidR="009626A0" w:rsidRPr="00A8263B">
        <w:rPr>
          <w:sz w:val="22"/>
          <w:szCs w:val="22"/>
        </w:rPr>
        <w:t>s výnimkou ojedinel</w:t>
      </w:r>
      <w:r w:rsidR="007652FA" w:rsidRPr="00A8263B">
        <w:rPr>
          <w:sz w:val="22"/>
          <w:szCs w:val="22"/>
        </w:rPr>
        <w:t xml:space="preserve">ých prípadov, kedy pridanie </w:t>
      </w:r>
      <w:proofErr w:type="spellStart"/>
      <w:r w:rsidR="004D4808" w:rsidRPr="00A8263B">
        <w:rPr>
          <w:sz w:val="22"/>
          <w:szCs w:val="22"/>
        </w:rPr>
        <w:t>Topilexu</w:t>
      </w:r>
      <w:proofErr w:type="spellEnd"/>
      <w:r w:rsidR="007652FA" w:rsidRPr="00A8263B">
        <w:rPr>
          <w:sz w:val="22"/>
          <w:szCs w:val="22"/>
        </w:rPr>
        <w:t xml:space="preserve"> k</w:t>
      </w:r>
      <w:r w:rsidRPr="00A8263B">
        <w:rPr>
          <w:sz w:val="22"/>
          <w:szCs w:val="22"/>
        </w:rPr>
        <w:t xml:space="preserve"> </w:t>
      </w:r>
      <w:proofErr w:type="spellStart"/>
      <w:r w:rsidRPr="00A8263B">
        <w:rPr>
          <w:sz w:val="22"/>
          <w:szCs w:val="22"/>
        </w:rPr>
        <w:t>fenytoín</w:t>
      </w:r>
      <w:r w:rsidR="007652FA" w:rsidRPr="00A8263B">
        <w:rPr>
          <w:sz w:val="22"/>
          <w:szCs w:val="22"/>
        </w:rPr>
        <w:t>u</w:t>
      </w:r>
      <w:proofErr w:type="spellEnd"/>
      <w:r w:rsidRPr="00A8263B">
        <w:rPr>
          <w:sz w:val="22"/>
          <w:szCs w:val="22"/>
        </w:rPr>
        <w:t xml:space="preserve"> môže viesť k zvýšeniu plazmatických koncentrácií </w:t>
      </w:r>
      <w:proofErr w:type="spellStart"/>
      <w:r w:rsidRPr="00A8263B">
        <w:rPr>
          <w:sz w:val="22"/>
          <w:szCs w:val="22"/>
        </w:rPr>
        <w:t>fenytoínu</w:t>
      </w:r>
      <w:proofErr w:type="spellEnd"/>
      <w:r w:rsidRPr="00A8263B">
        <w:rPr>
          <w:sz w:val="22"/>
          <w:szCs w:val="22"/>
        </w:rPr>
        <w:t xml:space="preserve">.  </w:t>
      </w:r>
      <w:r w:rsidR="004C75E4" w:rsidRPr="00A8263B">
        <w:rPr>
          <w:sz w:val="22"/>
          <w:szCs w:val="22"/>
        </w:rPr>
        <w:t xml:space="preserve">Toto zvýšenie je pravdepodobne spôsobené inhibíciou špecifickej polymorfnej enzýmovej </w:t>
      </w:r>
      <w:proofErr w:type="spellStart"/>
      <w:r w:rsidR="004C75E4" w:rsidRPr="00A8263B">
        <w:rPr>
          <w:sz w:val="22"/>
          <w:szCs w:val="22"/>
        </w:rPr>
        <w:t>izoformy</w:t>
      </w:r>
      <w:proofErr w:type="spellEnd"/>
      <w:r w:rsidR="004C75E4" w:rsidRPr="00A8263B">
        <w:rPr>
          <w:sz w:val="22"/>
          <w:szCs w:val="22"/>
        </w:rPr>
        <w:t xml:space="preserve"> (</w:t>
      </w:r>
      <w:proofErr w:type="spellStart"/>
      <w:r w:rsidR="004C75E4" w:rsidRPr="00A8263B">
        <w:rPr>
          <w:sz w:val="22"/>
          <w:szCs w:val="22"/>
        </w:rPr>
        <w:t>CYP2C19</w:t>
      </w:r>
      <w:proofErr w:type="spellEnd"/>
      <w:r w:rsidR="004C75E4" w:rsidRPr="00A8263B">
        <w:rPr>
          <w:sz w:val="22"/>
          <w:szCs w:val="22"/>
        </w:rPr>
        <w:t xml:space="preserve">). Pacientom, ktorí užívajú </w:t>
      </w:r>
      <w:proofErr w:type="spellStart"/>
      <w:r w:rsidR="004C75E4" w:rsidRPr="00A8263B">
        <w:rPr>
          <w:sz w:val="22"/>
          <w:szCs w:val="22"/>
        </w:rPr>
        <w:t>fenytoín</w:t>
      </w:r>
      <w:proofErr w:type="spellEnd"/>
      <w:r w:rsidR="004C75E4" w:rsidRPr="00A8263B">
        <w:rPr>
          <w:sz w:val="22"/>
          <w:szCs w:val="22"/>
        </w:rPr>
        <w:t xml:space="preserve"> a vykazujú klinické prejavy alebo </w:t>
      </w:r>
      <w:r w:rsidRPr="00A8263B">
        <w:rPr>
          <w:sz w:val="22"/>
          <w:szCs w:val="22"/>
        </w:rPr>
        <w:t>symptóm</w:t>
      </w:r>
      <w:r w:rsidR="004C75E4" w:rsidRPr="00A8263B">
        <w:rPr>
          <w:sz w:val="22"/>
          <w:szCs w:val="22"/>
        </w:rPr>
        <w:t>y</w:t>
      </w:r>
      <w:r w:rsidRPr="00A8263B">
        <w:rPr>
          <w:sz w:val="22"/>
          <w:szCs w:val="22"/>
        </w:rPr>
        <w:t xml:space="preserve"> toxicity</w:t>
      </w:r>
      <w:r w:rsidR="00BE2968" w:rsidRPr="00A8263B">
        <w:rPr>
          <w:sz w:val="22"/>
          <w:szCs w:val="22"/>
        </w:rPr>
        <w:t>,</w:t>
      </w:r>
      <w:r w:rsidRPr="00A8263B">
        <w:rPr>
          <w:sz w:val="22"/>
          <w:szCs w:val="22"/>
        </w:rPr>
        <w:t xml:space="preserve"> </w:t>
      </w:r>
      <w:r w:rsidR="0001332C" w:rsidRPr="00A8263B">
        <w:rPr>
          <w:sz w:val="22"/>
          <w:szCs w:val="22"/>
        </w:rPr>
        <w:t xml:space="preserve">sa majú monitorovať hladiny </w:t>
      </w:r>
      <w:proofErr w:type="spellStart"/>
      <w:r w:rsidR="0001332C" w:rsidRPr="00A8263B">
        <w:rPr>
          <w:sz w:val="22"/>
          <w:szCs w:val="22"/>
        </w:rPr>
        <w:t>fenytoínu</w:t>
      </w:r>
      <w:proofErr w:type="spellEnd"/>
      <w:r w:rsidR="0001332C" w:rsidRPr="00A8263B">
        <w:rPr>
          <w:sz w:val="22"/>
          <w:szCs w:val="22"/>
        </w:rPr>
        <w:t>.</w:t>
      </w:r>
    </w:p>
    <w:p w14:paraId="2A99F3D6" w14:textId="77777777" w:rsidR="004822C1" w:rsidRPr="00A8263B" w:rsidRDefault="004822C1" w:rsidP="004822C1">
      <w:pPr>
        <w:jc w:val="both"/>
        <w:rPr>
          <w:sz w:val="22"/>
          <w:szCs w:val="22"/>
        </w:rPr>
      </w:pPr>
    </w:p>
    <w:p w14:paraId="6F2C2910" w14:textId="235EC8F3" w:rsidR="00DD0CC2" w:rsidRPr="00A8263B" w:rsidRDefault="00970DE1" w:rsidP="004822C1">
      <w:pPr>
        <w:jc w:val="both"/>
        <w:rPr>
          <w:sz w:val="22"/>
          <w:szCs w:val="22"/>
        </w:rPr>
      </w:pPr>
      <w:proofErr w:type="spellStart"/>
      <w:r w:rsidRPr="00A8263B">
        <w:rPr>
          <w:sz w:val="22"/>
          <w:szCs w:val="22"/>
        </w:rPr>
        <w:t>Farmakokinetická</w:t>
      </w:r>
      <w:proofErr w:type="spellEnd"/>
      <w:r w:rsidRPr="00A8263B">
        <w:rPr>
          <w:sz w:val="22"/>
          <w:szCs w:val="22"/>
        </w:rPr>
        <w:t xml:space="preserve"> štúdia liekových interakcií u pacientov s epilepsiou, ktorí užívali </w:t>
      </w:r>
      <w:proofErr w:type="spellStart"/>
      <w:r w:rsidRPr="00A8263B">
        <w:rPr>
          <w:sz w:val="22"/>
          <w:szCs w:val="22"/>
        </w:rPr>
        <w:t>topiramát</w:t>
      </w:r>
      <w:proofErr w:type="spellEnd"/>
      <w:r w:rsidRPr="00A8263B">
        <w:rPr>
          <w:sz w:val="22"/>
          <w:szCs w:val="22"/>
        </w:rPr>
        <w:t xml:space="preserve"> a </w:t>
      </w:r>
      <w:proofErr w:type="spellStart"/>
      <w:r w:rsidRPr="00A8263B">
        <w:rPr>
          <w:sz w:val="22"/>
          <w:szCs w:val="22"/>
        </w:rPr>
        <w:t>lamotrigín</w:t>
      </w:r>
      <w:proofErr w:type="spellEnd"/>
      <w:r w:rsidRPr="00A8263B">
        <w:rPr>
          <w:sz w:val="22"/>
          <w:szCs w:val="22"/>
        </w:rPr>
        <w:t xml:space="preserve">, nepreukázala žiadne ovplyvnenie rovnovážnej plazmatickej koncentrácie </w:t>
      </w:r>
      <w:proofErr w:type="spellStart"/>
      <w:r w:rsidRPr="00A8263B">
        <w:rPr>
          <w:sz w:val="22"/>
          <w:szCs w:val="22"/>
        </w:rPr>
        <w:t>lamotrigínu</w:t>
      </w:r>
      <w:proofErr w:type="spellEnd"/>
      <w:r w:rsidRPr="00A8263B">
        <w:rPr>
          <w:sz w:val="22"/>
          <w:szCs w:val="22"/>
        </w:rPr>
        <w:t xml:space="preserve"> pri dávkach </w:t>
      </w:r>
      <w:proofErr w:type="spellStart"/>
      <w:r w:rsidRPr="00A8263B">
        <w:rPr>
          <w:sz w:val="22"/>
          <w:szCs w:val="22"/>
        </w:rPr>
        <w:t>topiram</w:t>
      </w:r>
      <w:r w:rsidR="003802BD" w:rsidRPr="00A8263B">
        <w:rPr>
          <w:sz w:val="22"/>
          <w:szCs w:val="22"/>
        </w:rPr>
        <w:t>á</w:t>
      </w:r>
      <w:r w:rsidRPr="00A8263B">
        <w:rPr>
          <w:sz w:val="22"/>
          <w:szCs w:val="22"/>
        </w:rPr>
        <w:t>tu</w:t>
      </w:r>
      <w:proofErr w:type="spellEnd"/>
      <w:r w:rsidRPr="00A8263B">
        <w:rPr>
          <w:sz w:val="22"/>
          <w:szCs w:val="22"/>
        </w:rPr>
        <w:t xml:space="preserve"> od 100 d</w:t>
      </w:r>
      <w:r w:rsidR="00396FC3" w:rsidRPr="00A8263B">
        <w:rPr>
          <w:sz w:val="22"/>
          <w:szCs w:val="22"/>
        </w:rPr>
        <w:t>o 400 mg/deň. Taktiež počas</w:t>
      </w:r>
      <w:r w:rsidRPr="00A8263B">
        <w:rPr>
          <w:sz w:val="22"/>
          <w:szCs w:val="22"/>
        </w:rPr>
        <w:t xml:space="preserve"> liečby </w:t>
      </w:r>
      <w:proofErr w:type="spellStart"/>
      <w:r w:rsidRPr="00A8263B">
        <w:rPr>
          <w:sz w:val="22"/>
          <w:szCs w:val="22"/>
        </w:rPr>
        <w:t>lamotrigínom</w:t>
      </w:r>
      <w:proofErr w:type="spellEnd"/>
      <w:r w:rsidRPr="00A8263B">
        <w:rPr>
          <w:sz w:val="22"/>
          <w:szCs w:val="22"/>
        </w:rPr>
        <w:t xml:space="preserve"> alebo po jeho vynechaní</w:t>
      </w:r>
      <w:r w:rsidR="007A63DF" w:rsidRPr="00A8263B">
        <w:rPr>
          <w:sz w:val="22"/>
          <w:szCs w:val="22"/>
        </w:rPr>
        <w:t xml:space="preserve"> (priemerná dávka 327 mg/deň)</w:t>
      </w:r>
      <w:r w:rsidRPr="00A8263B">
        <w:rPr>
          <w:sz w:val="22"/>
          <w:szCs w:val="22"/>
        </w:rPr>
        <w:t xml:space="preserve">, nebola zaznamenaná žiadna zmena rovnovážnej </w:t>
      </w:r>
      <w:r w:rsidR="004822C1" w:rsidRPr="00A8263B">
        <w:rPr>
          <w:sz w:val="22"/>
          <w:szCs w:val="22"/>
        </w:rPr>
        <w:t>plazmatick</w:t>
      </w:r>
      <w:r w:rsidR="00390985" w:rsidRPr="00A8263B">
        <w:rPr>
          <w:sz w:val="22"/>
          <w:szCs w:val="22"/>
        </w:rPr>
        <w:t>ej</w:t>
      </w:r>
      <w:r w:rsidR="004822C1" w:rsidRPr="00A8263B">
        <w:rPr>
          <w:sz w:val="22"/>
          <w:szCs w:val="22"/>
        </w:rPr>
        <w:t xml:space="preserve"> koncentráci</w:t>
      </w:r>
      <w:r w:rsidR="00390985" w:rsidRPr="00A8263B">
        <w:rPr>
          <w:sz w:val="22"/>
          <w:szCs w:val="22"/>
        </w:rPr>
        <w:t>e</w:t>
      </w:r>
      <w:r w:rsidR="004822C1" w:rsidRPr="00A8263B">
        <w:rPr>
          <w:sz w:val="22"/>
          <w:szCs w:val="22"/>
        </w:rPr>
        <w:t xml:space="preserve"> </w:t>
      </w:r>
      <w:proofErr w:type="spellStart"/>
      <w:r w:rsidR="004822C1" w:rsidRPr="00A8263B">
        <w:rPr>
          <w:sz w:val="22"/>
          <w:szCs w:val="22"/>
        </w:rPr>
        <w:t>topiramátu</w:t>
      </w:r>
      <w:proofErr w:type="spellEnd"/>
      <w:r w:rsidR="004822C1" w:rsidRPr="00A8263B">
        <w:rPr>
          <w:sz w:val="22"/>
          <w:szCs w:val="22"/>
        </w:rPr>
        <w:t xml:space="preserve">. </w:t>
      </w:r>
    </w:p>
    <w:p w14:paraId="0C30403B" w14:textId="77777777" w:rsidR="00184F63" w:rsidRDefault="00184F63" w:rsidP="004822C1">
      <w:pPr>
        <w:jc w:val="both"/>
        <w:rPr>
          <w:sz w:val="22"/>
          <w:szCs w:val="22"/>
        </w:rPr>
      </w:pPr>
    </w:p>
    <w:p w14:paraId="321CBCD3" w14:textId="77777777" w:rsidR="00A2626C" w:rsidRPr="00A8263B" w:rsidRDefault="0018521C" w:rsidP="004822C1">
      <w:pPr>
        <w:jc w:val="both"/>
        <w:rPr>
          <w:sz w:val="22"/>
          <w:szCs w:val="22"/>
        </w:rPr>
      </w:pPr>
      <w:proofErr w:type="spellStart"/>
      <w:r w:rsidRPr="00A8263B">
        <w:rPr>
          <w:sz w:val="22"/>
          <w:szCs w:val="22"/>
        </w:rPr>
        <w:t>Topiramát</w:t>
      </w:r>
      <w:proofErr w:type="spellEnd"/>
      <w:r w:rsidRPr="00A8263B">
        <w:rPr>
          <w:sz w:val="22"/>
          <w:szCs w:val="22"/>
        </w:rPr>
        <w:t xml:space="preserve"> </w:t>
      </w:r>
      <w:proofErr w:type="spellStart"/>
      <w:r w:rsidRPr="00A8263B">
        <w:rPr>
          <w:sz w:val="22"/>
          <w:szCs w:val="22"/>
        </w:rPr>
        <w:t>inhibuje</w:t>
      </w:r>
      <w:proofErr w:type="spellEnd"/>
      <w:r w:rsidRPr="00A8263B">
        <w:rPr>
          <w:sz w:val="22"/>
          <w:szCs w:val="22"/>
        </w:rPr>
        <w:t xml:space="preserve"> enzý</w:t>
      </w:r>
      <w:r w:rsidR="00A2626C" w:rsidRPr="00A8263B">
        <w:rPr>
          <w:sz w:val="22"/>
          <w:szCs w:val="22"/>
        </w:rPr>
        <w:t xml:space="preserve">m </w:t>
      </w:r>
      <w:proofErr w:type="spellStart"/>
      <w:r w:rsidR="00A2626C" w:rsidRPr="00A8263B">
        <w:rPr>
          <w:sz w:val="22"/>
          <w:szCs w:val="22"/>
        </w:rPr>
        <w:t>CYP2C19</w:t>
      </w:r>
      <w:proofErr w:type="spellEnd"/>
      <w:r w:rsidR="00035051" w:rsidRPr="00A8263B">
        <w:rPr>
          <w:sz w:val="22"/>
          <w:szCs w:val="22"/>
        </w:rPr>
        <w:t xml:space="preserve"> a môže interferovať s inými látkami, ktoré sú metabolizované týmto enzýmom</w:t>
      </w:r>
      <w:r w:rsidR="00DA1F2E" w:rsidRPr="00A8263B">
        <w:rPr>
          <w:sz w:val="22"/>
          <w:szCs w:val="22"/>
        </w:rPr>
        <w:t xml:space="preserve"> (napr. </w:t>
      </w:r>
      <w:proofErr w:type="spellStart"/>
      <w:r w:rsidR="00DA1F2E" w:rsidRPr="00A8263B">
        <w:rPr>
          <w:sz w:val="22"/>
          <w:szCs w:val="22"/>
        </w:rPr>
        <w:t>diazepam</w:t>
      </w:r>
      <w:proofErr w:type="spellEnd"/>
      <w:r w:rsidR="00DA1F2E" w:rsidRPr="00A8263B">
        <w:rPr>
          <w:sz w:val="22"/>
          <w:szCs w:val="22"/>
        </w:rPr>
        <w:t xml:space="preserve">, </w:t>
      </w:r>
      <w:proofErr w:type="spellStart"/>
      <w:r w:rsidR="00DA1F2E" w:rsidRPr="00A8263B">
        <w:rPr>
          <w:sz w:val="22"/>
          <w:szCs w:val="22"/>
        </w:rPr>
        <w:t>imipramin</w:t>
      </w:r>
      <w:proofErr w:type="spellEnd"/>
      <w:r w:rsidR="00DA1F2E" w:rsidRPr="00A8263B">
        <w:rPr>
          <w:sz w:val="22"/>
          <w:szCs w:val="22"/>
        </w:rPr>
        <w:t xml:space="preserve">, </w:t>
      </w:r>
      <w:proofErr w:type="spellStart"/>
      <w:r w:rsidR="00DA1F2E" w:rsidRPr="00A8263B">
        <w:rPr>
          <w:sz w:val="22"/>
          <w:szCs w:val="22"/>
        </w:rPr>
        <w:t>mo</w:t>
      </w:r>
      <w:r w:rsidR="000F6B26">
        <w:rPr>
          <w:sz w:val="22"/>
          <w:szCs w:val="22"/>
        </w:rPr>
        <w:t>k</w:t>
      </w:r>
      <w:r w:rsidR="00DA1F2E" w:rsidRPr="00A8263B">
        <w:rPr>
          <w:sz w:val="22"/>
          <w:szCs w:val="22"/>
        </w:rPr>
        <w:t>lobemid</w:t>
      </w:r>
      <w:proofErr w:type="spellEnd"/>
      <w:r w:rsidR="00DA1F2E" w:rsidRPr="00A8263B">
        <w:rPr>
          <w:sz w:val="22"/>
          <w:szCs w:val="22"/>
        </w:rPr>
        <w:t xml:space="preserve">, </w:t>
      </w:r>
      <w:proofErr w:type="spellStart"/>
      <w:r w:rsidR="00DA1F2E" w:rsidRPr="00A8263B">
        <w:rPr>
          <w:sz w:val="22"/>
          <w:szCs w:val="22"/>
        </w:rPr>
        <w:t>proguanil</w:t>
      </w:r>
      <w:proofErr w:type="spellEnd"/>
      <w:r w:rsidR="00DA1F2E" w:rsidRPr="00A8263B">
        <w:rPr>
          <w:sz w:val="22"/>
          <w:szCs w:val="22"/>
        </w:rPr>
        <w:t xml:space="preserve">, </w:t>
      </w:r>
      <w:proofErr w:type="spellStart"/>
      <w:r w:rsidR="00DA1F2E" w:rsidRPr="00A8263B">
        <w:rPr>
          <w:sz w:val="22"/>
          <w:szCs w:val="22"/>
        </w:rPr>
        <w:t>omeprazol</w:t>
      </w:r>
      <w:proofErr w:type="spellEnd"/>
      <w:r w:rsidR="00DA1F2E" w:rsidRPr="00A8263B">
        <w:rPr>
          <w:sz w:val="22"/>
          <w:szCs w:val="22"/>
        </w:rPr>
        <w:t>)</w:t>
      </w:r>
      <w:r w:rsidR="00035051" w:rsidRPr="00A8263B">
        <w:rPr>
          <w:sz w:val="22"/>
          <w:szCs w:val="22"/>
        </w:rPr>
        <w:t>.</w:t>
      </w:r>
    </w:p>
    <w:p w14:paraId="1384B6A2" w14:textId="77777777" w:rsidR="006038F1" w:rsidRPr="00A8263B" w:rsidRDefault="006038F1" w:rsidP="004822C1">
      <w:pPr>
        <w:jc w:val="both"/>
        <w:rPr>
          <w:sz w:val="22"/>
          <w:szCs w:val="22"/>
        </w:rPr>
      </w:pPr>
    </w:p>
    <w:p w14:paraId="0D435409" w14:textId="6CF9E42E" w:rsidR="00176EA1" w:rsidRPr="00A8263B" w:rsidRDefault="006038F1" w:rsidP="00D269EE">
      <w:pPr>
        <w:jc w:val="both"/>
        <w:rPr>
          <w:sz w:val="22"/>
          <w:szCs w:val="22"/>
        </w:rPr>
      </w:pPr>
      <w:r w:rsidRPr="00A8263B">
        <w:rPr>
          <w:sz w:val="22"/>
          <w:szCs w:val="22"/>
          <w:u w:val="single"/>
        </w:rPr>
        <w:t xml:space="preserve">Účinky </w:t>
      </w:r>
      <w:r w:rsidR="00B01797" w:rsidRPr="00A8263B">
        <w:rPr>
          <w:sz w:val="22"/>
          <w:szCs w:val="22"/>
          <w:u w:val="single"/>
        </w:rPr>
        <w:t xml:space="preserve">iných </w:t>
      </w:r>
      <w:proofErr w:type="spellStart"/>
      <w:r w:rsidR="00B01797" w:rsidRPr="00A8263B">
        <w:rPr>
          <w:sz w:val="22"/>
          <w:szCs w:val="22"/>
          <w:u w:val="single"/>
        </w:rPr>
        <w:t>antiepileptík</w:t>
      </w:r>
      <w:proofErr w:type="spellEnd"/>
      <w:r w:rsidR="00B01797" w:rsidRPr="00A8263B">
        <w:rPr>
          <w:sz w:val="22"/>
          <w:szCs w:val="22"/>
          <w:u w:val="single"/>
        </w:rPr>
        <w:t xml:space="preserve"> na </w:t>
      </w:r>
      <w:proofErr w:type="spellStart"/>
      <w:r w:rsidR="00B01797" w:rsidRPr="00A8263B">
        <w:rPr>
          <w:sz w:val="22"/>
          <w:szCs w:val="22"/>
          <w:u w:val="single"/>
        </w:rPr>
        <w:t>Topilex</w:t>
      </w:r>
      <w:proofErr w:type="spellEnd"/>
    </w:p>
    <w:p w14:paraId="6AFB8C8C" w14:textId="77777777" w:rsidR="00B2305B" w:rsidRPr="00A8263B" w:rsidRDefault="00D269EE" w:rsidP="004822C1">
      <w:pPr>
        <w:jc w:val="both"/>
        <w:rPr>
          <w:sz w:val="22"/>
          <w:szCs w:val="22"/>
        </w:rPr>
      </w:pPr>
      <w:proofErr w:type="spellStart"/>
      <w:r w:rsidRPr="00A8263B">
        <w:rPr>
          <w:sz w:val="22"/>
          <w:szCs w:val="22"/>
        </w:rPr>
        <w:t>Fenytoín</w:t>
      </w:r>
      <w:proofErr w:type="spellEnd"/>
      <w:r w:rsidRPr="00A8263B">
        <w:rPr>
          <w:sz w:val="22"/>
          <w:szCs w:val="22"/>
        </w:rPr>
        <w:t xml:space="preserve"> a </w:t>
      </w:r>
      <w:proofErr w:type="spellStart"/>
      <w:r w:rsidRPr="00A8263B">
        <w:rPr>
          <w:sz w:val="22"/>
          <w:szCs w:val="22"/>
        </w:rPr>
        <w:t>karbamazepín</w:t>
      </w:r>
      <w:proofErr w:type="spellEnd"/>
      <w:r w:rsidRPr="00A8263B">
        <w:rPr>
          <w:sz w:val="22"/>
          <w:szCs w:val="22"/>
        </w:rPr>
        <w:t xml:space="preserve"> znižujú</w:t>
      </w:r>
      <w:r w:rsidR="00FF3B36" w:rsidRPr="00A8263B">
        <w:rPr>
          <w:sz w:val="22"/>
          <w:szCs w:val="22"/>
        </w:rPr>
        <w:t xml:space="preserve"> plazmatickú </w:t>
      </w:r>
      <w:r w:rsidRPr="00A8263B">
        <w:rPr>
          <w:sz w:val="22"/>
          <w:szCs w:val="22"/>
        </w:rPr>
        <w:t xml:space="preserve">koncentráciu </w:t>
      </w:r>
      <w:proofErr w:type="spellStart"/>
      <w:r w:rsidRPr="00A8263B">
        <w:rPr>
          <w:sz w:val="22"/>
          <w:szCs w:val="22"/>
        </w:rPr>
        <w:t>topiram</w:t>
      </w:r>
      <w:r w:rsidR="004E6C8C" w:rsidRPr="00A8263B">
        <w:rPr>
          <w:sz w:val="22"/>
          <w:szCs w:val="22"/>
        </w:rPr>
        <w:t>á</w:t>
      </w:r>
      <w:r w:rsidRPr="00A8263B">
        <w:rPr>
          <w:sz w:val="22"/>
          <w:szCs w:val="22"/>
        </w:rPr>
        <w:t>tu</w:t>
      </w:r>
      <w:proofErr w:type="spellEnd"/>
      <w:r w:rsidRPr="00A8263B">
        <w:rPr>
          <w:sz w:val="22"/>
          <w:szCs w:val="22"/>
        </w:rPr>
        <w:t xml:space="preserve">. </w:t>
      </w:r>
      <w:r w:rsidR="004822C1" w:rsidRPr="00A8263B">
        <w:rPr>
          <w:sz w:val="22"/>
          <w:szCs w:val="22"/>
        </w:rPr>
        <w:t xml:space="preserve">Pridanie alebo vysadenie </w:t>
      </w:r>
      <w:proofErr w:type="spellStart"/>
      <w:r w:rsidR="004822C1" w:rsidRPr="00A8263B">
        <w:rPr>
          <w:sz w:val="22"/>
          <w:szCs w:val="22"/>
        </w:rPr>
        <w:t>fenytoínu</w:t>
      </w:r>
      <w:proofErr w:type="spellEnd"/>
      <w:r w:rsidR="004822C1" w:rsidRPr="00A8263B">
        <w:rPr>
          <w:sz w:val="22"/>
          <w:szCs w:val="22"/>
        </w:rPr>
        <w:t xml:space="preserve"> alebo </w:t>
      </w:r>
      <w:proofErr w:type="spellStart"/>
      <w:r w:rsidR="004822C1" w:rsidRPr="00A8263B">
        <w:rPr>
          <w:sz w:val="22"/>
          <w:szCs w:val="22"/>
        </w:rPr>
        <w:t>karbamazepínu</w:t>
      </w:r>
      <w:proofErr w:type="spellEnd"/>
      <w:r w:rsidR="00867244" w:rsidRPr="00A8263B">
        <w:rPr>
          <w:sz w:val="22"/>
          <w:szCs w:val="22"/>
        </w:rPr>
        <w:t xml:space="preserve"> počas </w:t>
      </w:r>
      <w:r w:rsidR="004822C1" w:rsidRPr="00A8263B">
        <w:rPr>
          <w:sz w:val="22"/>
          <w:szCs w:val="22"/>
        </w:rPr>
        <w:t>liečb</w:t>
      </w:r>
      <w:r w:rsidR="00867244" w:rsidRPr="00A8263B">
        <w:rPr>
          <w:sz w:val="22"/>
          <w:szCs w:val="22"/>
        </w:rPr>
        <w:t>y</w:t>
      </w:r>
      <w:r w:rsidR="00C43621" w:rsidRPr="00A8263B">
        <w:rPr>
          <w:sz w:val="22"/>
          <w:szCs w:val="22"/>
        </w:rPr>
        <w:t xml:space="preserve"> </w:t>
      </w:r>
      <w:proofErr w:type="spellStart"/>
      <w:r w:rsidR="00867244" w:rsidRPr="00A8263B">
        <w:rPr>
          <w:sz w:val="22"/>
          <w:szCs w:val="22"/>
        </w:rPr>
        <w:t>T</w:t>
      </w:r>
      <w:r w:rsidR="004822C1" w:rsidRPr="00A8263B">
        <w:rPr>
          <w:sz w:val="22"/>
          <w:szCs w:val="22"/>
        </w:rPr>
        <w:t>opi</w:t>
      </w:r>
      <w:r w:rsidR="00EA2A3F" w:rsidRPr="00A8263B">
        <w:rPr>
          <w:sz w:val="22"/>
          <w:szCs w:val="22"/>
        </w:rPr>
        <w:t>lexom</w:t>
      </w:r>
      <w:proofErr w:type="spellEnd"/>
      <w:r w:rsidR="004822C1" w:rsidRPr="00A8263B">
        <w:rPr>
          <w:sz w:val="22"/>
          <w:szCs w:val="22"/>
        </w:rPr>
        <w:t xml:space="preserve"> m</w:t>
      </w:r>
      <w:r w:rsidR="004973C4">
        <w:rPr>
          <w:sz w:val="22"/>
          <w:szCs w:val="22"/>
        </w:rPr>
        <w:t>ôže vyžadovať úpravu dávkovania</w:t>
      </w:r>
      <w:r w:rsidR="004822C1" w:rsidRPr="00A8263B">
        <w:rPr>
          <w:sz w:val="22"/>
          <w:szCs w:val="22"/>
        </w:rPr>
        <w:t>. To sa má uskutočniť titráciou na základe klinického účinku.</w:t>
      </w:r>
      <w:r w:rsidR="00D268A9" w:rsidRPr="00A8263B">
        <w:rPr>
          <w:sz w:val="22"/>
          <w:szCs w:val="22"/>
        </w:rPr>
        <w:t xml:space="preserve"> </w:t>
      </w:r>
      <w:r w:rsidR="004822C1" w:rsidRPr="00A8263B">
        <w:rPr>
          <w:sz w:val="22"/>
          <w:szCs w:val="22"/>
        </w:rPr>
        <w:t xml:space="preserve">Pridanie alebo </w:t>
      </w:r>
      <w:r w:rsidR="00242FF8" w:rsidRPr="00A8263B">
        <w:rPr>
          <w:sz w:val="22"/>
          <w:szCs w:val="22"/>
        </w:rPr>
        <w:t xml:space="preserve">vynechanie </w:t>
      </w:r>
      <w:r w:rsidR="00B51193" w:rsidRPr="00A8263B">
        <w:rPr>
          <w:sz w:val="22"/>
          <w:szCs w:val="22"/>
        </w:rPr>
        <w:t xml:space="preserve">kyseliny </w:t>
      </w:r>
      <w:proofErr w:type="spellStart"/>
      <w:r w:rsidR="004822C1" w:rsidRPr="00A8263B">
        <w:rPr>
          <w:sz w:val="22"/>
          <w:szCs w:val="22"/>
        </w:rPr>
        <w:t>valproovej</w:t>
      </w:r>
      <w:proofErr w:type="spellEnd"/>
      <w:r w:rsidR="004822C1" w:rsidRPr="00A8263B">
        <w:rPr>
          <w:sz w:val="22"/>
          <w:szCs w:val="22"/>
        </w:rPr>
        <w:t xml:space="preserve"> nespôsobuje klinicky významné zmeny plazmatických koncentrácií </w:t>
      </w:r>
      <w:proofErr w:type="spellStart"/>
      <w:r w:rsidR="004116F9" w:rsidRPr="00A8263B">
        <w:rPr>
          <w:sz w:val="22"/>
          <w:szCs w:val="22"/>
        </w:rPr>
        <w:t>T</w:t>
      </w:r>
      <w:r w:rsidR="004822C1" w:rsidRPr="00A8263B">
        <w:rPr>
          <w:sz w:val="22"/>
          <w:szCs w:val="22"/>
        </w:rPr>
        <w:t>opi</w:t>
      </w:r>
      <w:r w:rsidR="004116F9" w:rsidRPr="00A8263B">
        <w:rPr>
          <w:sz w:val="22"/>
          <w:szCs w:val="22"/>
        </w:rPr>
        <w:t>lexu</w:t>
      </w:r>
      <w:proofErr w:type="spellEnd"/>
      <w:r w:rsidR="00242FF8" w:rsidRPr="00A8263B">
        <w:rPr>
          <w:sz w:val="22"/>
          <w:szCs w:val="22"/>
        </w:rPr>
        <w:t xml:space="preserve">, a preto sa nevyžaduje úprava dávky lieku </w:t>
      </w:r>
      <w:proofErr w:type="spellStart"/>
      <w:r w:rsidR="009F43CD" w:rsidRPr="00A8263B">
        <w:rPr>
          <w:sz w:val="22"/>
          <w:szCs w:val="22"/>
        </w:rPr>
        <w:t>Topilex</w:t>
      </w:r>
      <w:proofErr w:type="spellEnd"/>
      <w:r w:rsidR="00242FF8" w:rsidRPr="00A8263B">
        <w:rPr>
          <w:sz w:val="22"/>
          <w:szCs w:val="22"/>
        </w:rPr>
        <w:t>. Výsledky týchto interakcií sú zhrnuté nižšie:</w:t>
      </w:r>
    </w:p>
    <w:p w14:paraId="4F4BC84D" w14:textId="77777777" w:rsidR="005A2577" w:rsidRPr="005A2577" w:rsidRDefault="005A2577" w:rsidP="005A2577">
      <w:pPr>
        <w:jc w:val="both"/>
        <w:rPr>
          <w:rFonts w:ascii="Arial" w:hAnsi="Arial"/>
          <w:sz w:val="22"/>
          <w:szCs w:val="22"/>
        </w:rPr>
      </w:pPr>
    </w:p>
    <w:p w14:paraId="29500C1D" w14:textId="77777777" w:rsidR="005A2577" w:rsidRPr="00E741AB" w:rsidRDefault="005A2577" w:rsidP="005A2577">
      <w:pPr>
        <w:tabs>
          <w:tab w:val="left" w:pos="3544"/>
          <w:tab w:val="left" w:pos="5812"/>
        </w:tabs>
        <w:suppressAutoHyphens/>
        <w:ind w:right="-43"/>
        <w:jc w:val="both"/>
        <w:rPr>
          <w:sz w:val="22"/>
        </w:rPr>
      </w:pPr>
      <w:proofErr w:type="spellStart"/>
      <w:r w:rsidRPr="00E741AB">
        <w:rPr>
          <w:sz w:val="22"/>
        </w:rPr>
        <w:t>Antiepileptiká</w:t>
      </w:r>
      <w:proofErr w:type="spellEnd"/>
      <w:r w:rsidRPr="00E741AB">
        <w:rPr>
          <w:sz w:val="22"/>
        </w:rPr>
        <w:t xml:space="preserve"> (</w:t>
      </w:r>
      <w:proofErr w:type="spellStart"/>
      <w:r w:rsidRPr="00E741AB">
        <w:rPr>
          <w:sz w:val="22"/>
        </w:rPr>
        <w:t>AEP</w:t>
      </w:r>
      <w:proofErr w:type="spellEnd"/>
      <w:r w:rsidRPr="00E741AB">
        <w:rPr>
          <w:sz w:val="22"/>
        </w:rPr>
        <w:t>)</w:t>
      </w:r>
      <w:r w:rsidRPr="00E741AB">
        <w:rPr>
          <w:sz w:val="22"/>
        </w:rPr>
        <w:tab/>
        <w:t xml:space="preserve">Plazmatické </w:t>
      </w:r>
      <w:r w:rsidRPr="00E741AB">
        <w:rPr>
          <w:sz w:val="22"/>
        </w:rPr>
        <w:tab/>
        <w:t>Plazmatická koncentrácia</w:t>
      </w:r>
    </w:p>
    <w:p w14:paraId="7EED7BB7" w14:textId="77777777" w:rsidR="005A2577" w:rsidRPr="00E741AB" w:rsidRDefault="005A2577" w:rsidP="005A2577">
      <w:pPr>
        <w:tabs>
          <w:tab w:val="left" w:pos="3544"/>
          <w:tab w:val="left" w:pos="5812"/>
        </w:tabs>
        <w:suppressAutoHyphens/>
        <w:ind w:right="-43" w:hanging="426"/>
        <w:jc w:val="both"/>
        <w:rPr>
          <w:sz w:val="22"/>
        </w:rPr>
      </w:pPr>
      <w:r w:rsidRPr="00E741AB">
        <w:rPr>
          <w:sz w:val="22"/>
        </w:rPr>
        <w:tab/>
        <w:t>súčasne podávané</w:t>
      </w:r>
      <w:r w:rsidRPr="00E741AB">
        <w:rPr>
          <w:sz w:val="22"/>
        </w:rPr>
        <w:tab/>
        <w:t xml:space="preserve">koncentrácie </w:t>
      </w:r>
      <w:proofErr w:type="spellStart"/>
      <w:r w:rsidRPr="00E741AB">
        <w:rPr>
          <w:sz w:val="22"/>
        </w:rPr>
        <w:t>AEP</w:t>
      </w:r>
      <w:proofErr w:type="spellEnd"/>
      <w:r w:rsidRPr="00E741AB">
        <w:rPr>
          <w:sz w:val="22"/>
        </w:rPr>
        <w:tab/>
      </w:r>
      <w:proofErr w:type="spellStart"/>
      <w:r w:rsidRPr="00E741AB">
        <w:rPr>
          <w:sz w:val="22"/>
        </w:rPr>
        <w:t>TOPILEXU</w:t>
      </w:r>
      <w:proofErr w:type="spellEnd"/>
    </w:p>
    <w:p w14:paraId="77B00ABF" w14:textId="1AE2E441" w:rsidR="005A2577" w:rsidRPr="00E741AB" w:rsidRDefault="002773DB" w:rsidP="005A2577">
      <w:pPr>
        <w:tabs>
          <w:tab w:val="left" w:pos="3402"/>
          <w:tab w:val="left" w:pos="5670"/>
        </w:tabs>
        <w:suppressAutoHyphens/>
        <w:ind w:right="-43"/>
        <w:jc w:val="both"/>
        <w:rPr>
          <w:sz w:val="22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2F1CB7" wp14:editId="14B9118C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151120" cy="0"/>
                <wp:effectExtent l="5715" t="5080" r="5715" b="1397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0573CB" id="Line 1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05.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r+k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"/>
            </w:pict>
          </mc:Fallback>
        </mc:AlternateContent>
      </w:r>
    </w:p>
    <w:p w14:paraId="3799378D" w14:textId="77777777" w:rsidR="005A2577" w:rsidRPr="00E741AB" w:rsidRDefault="005A2577" w:rsidP="005A2577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</w:rPr>
      </w:pPr>
      <w:proofErr w:type="spellStart"/>
      <w:r w:rsidRPr="00E741AB">
        <w:rPr>
          <w:sz w:val="22"/>
        </w:rPr>
        <w:t>fenytoín</w:t>
      </w:r>
      <w:proofErr w:type="spellEnd"/>
      <w:r w:rsidRPr="00E741AB">
        <w:rPr>
          <w:sz w:val="22"/>
        </w:rPr>
        <w:tab/>
      </w:r>
      <w:r w:rsidRPr="00E741AB">
        <w:rPr>
          <w:sz w:val="22"/>
        </w:rPr>
        <w:sym w:font="Symbol" w:char="F0AB"/>
      </w:r>
      <w:r w:rsidRPr="00E741AB">
        <w:rPr>
          <w:sz w:val="22"/>
        </w:rPr>
        <w:t>**</w:t>
      </w:r>
      <w:r w:rsidRPr="00E741AB">
        <w:rPr>
          <w:sz w:val="22"/>
        </w:rPr>
        <w:tab/>
      </w:r>
      <w:r w:rsidR="00D8536B" w:rsidRPr="00E741AB">
        <w:rPr>
          <w:sz w:val="22"/>
        </w:rPr>
        <w:t xml:space="preserve"> </w:t>
      </w:r>
      <w:r w:rsidRPr="00E741AB">
        <w:rPr>
          <w:sz w:val="22"/>
        </w:rPr>
        <w:sym w:font="Symbol" w:char="F0AF"/>
      </w:r>
    </w:p>
    <w:p w14:paraId="0BF4E0EF" w14:textId="77777777" w:rsidR="005A2577" w:rsidRPr="00E741AB" w:rsidRDefault="005A2577" w:rsidP="005A2577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</w:rPr>
      </w:pPr>
      <w:proofErr w:type="spellStart"/>
      <w:r w:rsidRPr="00E741AB">
        <w:rPr>
          <w:sz w:val="22"/>
        </w:rPr>
        <w:t>karbamazepín</w:t>
      </w:r>
      <w:proofErr w:type="spellEnd"/>
      <w:r w:rsidRPr="00E741AB">
        <w:rPr>
          <w:sz w:val="22"/>
        </w:rPr>
        <w:tab/>
      </w:r>
      <w:r w:rsidRPr="00E741AB">
        <w:rPr>
          <w:sz w:val="22"/>
        </w:rPr>
        <w:sym w:font="Symbol" w:char="F0AB"/>
      </w:r>
      <w:r w:rsidRPr="00E741AB">
        <w:rPr>
          <w:sz w:val="22"/>
        </w:rPr>
        <w:tab/>
      </w:r>
      <w:r w:rsidR="00D8536B" w:rsidRPr="00E741AB">
        <w:rPr>
          <w:sz w:val="22"/>
        </w:rPr>
        <w:t xml:space="preserve"> </w:t>
      </w:r>
      <w:r w:rsidRPr="00E741AB">
        <w:rPr>
          <w:sz w:val="22"/>
        </w:rPr>
        <w:sym w:font="Symbol" w:char="F0AF"/>
      </w:r>
    </w:p>
    <w:p w14:paraId="4C65F9F4" w14:textId="77777777" w:rsidR="005A2577" w:rsidRPr="00E741AB" w:rsidRDefault="005A2577" w:rsidP="005A2577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</w:rPr>
      </w:pPr>
      <w:r w:rsidRPr="00E741AB">
        <w:rPr>
          <w:sz w:val="22"/>
        </w:rPr>
        <w:t xml:space="preserve">kyselina </w:t>
      </w:r>
      <w:proofErr w:type="spellStart"/>
      <w:r w:rsidRPr="00E741AB">
        <w:rPr>
          <w:sz w:val="22"/>
        </w:rPr>
        <w:t>valproová</w:t>
      </w:r>
      <w:proofErr w:type="spellEnd"/>
      <w:r w:rsidRPr="00E741AB">
        <w:rPr>
          <w:sz w:val="22"/>
        </w:rPr>
        <w:tab/>
      </w:r>
      <w:r w:rsidRPr="00E741AB">
        <w:rPr>
          <w:sz w:val="22"/>
        </w:rPr>
        <w:sym w:font="Symbol" w:char="F0AB"/>
      </w:r>
      <w:r w:rsidRPr="00E741AB">
        <w:rPr>
          <w:sz w:val="22"/>
        </w:rPr>
        <w:tab/>
      </w:r>
      <w:r w:rsidRPr="00E741AB">
        <w:rPr>
          <w:sz w:val="22"/>
        </w:rPr>
        <w:sym w:font="Symbol" w:char="F0AB"/>
      </w:r>
    </w:p>
    <w:p w14:paraId="7F32EA44" w14:textId="77777777" w:rsidR="005A2577" w:rsidRPr="00E741AB" w:rsidRDefault="005A2577" w:rsidP="005A2577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</w:rPr>
      </w:pPr>
      <w:proofErr w:type="spellStart"/>
      <w:r w:rsidRPr="00E741AB">
        <w:rPr>
          <w:sz w:val="22"/>
        </w:rPr>
        <w:t>lamotrigín</w:t>
      </w:r>
      <w:proofErr w:type="spellEnd"/>
      <w:r w:rsidRPr="00E741AB">
        <w:rPr>
          <w:sz w:val="22"/>
        </w:rPr>
        <w:tab/>
      </w:r>
      <w:r w:rsidRPr="00E741AB">
        <w:rPr>
          <w:sz w:val="22"/>
        </w:rPr>
        <w:sym w:font="Symbol" w:char="F0AB"/>
      </w:r>
      <w:r w:rsidRPr="00E741AB">
        <w:rPr>
          <w:sz w:val="22"/>
        </w:rPr>
        <w:tab/>
      </w:r>
      <w:r w:rsidRPr="00E741AB">
        <w:rPr>
          <w:sz w:val="22"/>
        </w:rPr>
        <w:sym w:font="Symbol" w:char="F0AB"/>
      </w:r>
    </w:p>
    <w:p w14:paraId="5F5230BB" w14:textId="77777777" w:rsidR="005A2577" w:rsidRPr="00E741AB" w:rsidRDefault="005A2577" w:rsidP="005A2577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</w:rPr>
      </w:pPr>
      <w:proofErr w:type="spellStart"/>
      <w:r w:rsidRPr="00E741AB">
        <w:rPr>
          <w:sz w:val="22"/>
        </w:rPr>
        <w:t>fenobarbital</w:t>
      </w:r>
      <w:proofErr w:type="spellEnd"/>
      <w:r w:rsidRPr="00E741AB">
        <w:rPr>
          <w:sz w:val="22"/>
        </w:rPr>
        <w:tab/>
      </w:r>
      <w:r w:rsidRPr="00E741AB">
        <w:rPr>
          <w:sz w:val="22"/>
        </w:rPr>
        <w:sym w:font="Symbol" w:char="F0AB"/>
      </w:r>
      <w:r w:rsidRPr="00E741AB">
        <w:rPr>
          <w:sz w:val="22"/>
        </w:rPr>
        <w:tab/>
      </w:r>
      <w:proofErr w:type="spellStart"/>
      <w:r w:rsidRPr="00E741AB">
        <w:rPr>
          <w:sz w:val="22"/>
        </w:rPr>
        <w:t>NS</w:t>
      </w:r>
      <w:proofErr w:type="spellEnd"/>
    </w:p>
    <w:p w14:paraId="6F2463DA" w14:textId="3E98C0D1" w:rsidR="005A2577" w:rsidRPr="00E741AB" w:rsidRDefault="005A2577" w:rsidP="005A2577">
      <w:pPr>
        <w:tabs>
          <w:tab w:val="left" w:pos="4111"/>
          <w:tab w:val="left" w:pos="6521"/>
        </w:tabs>
        <w:suppressAutoHyphens/>
        <w:ind w:right="-43"/>
        <w:jc w:val="both"/>
        <w:rPr>
          <w:sz w:val="22"/>
        </w:rPr>
      </w:pPr>
      <w:proofErr w:type="spellStart"/>
      <w:r w:rsidRPr="00E741AB">
        <w:rPr>
          <w:sz w:val="22"/>
        </w:rPr>
        <w:t>primid</w:t>
      </w:r>
      <w:r w:rsidR="0079532C">
        <w:rPr>
          <w:sz w:val="22"/>
        </w:rPr>
        <w:t>ó</w:t>
      </w:r>
      <w:r w:rsidRPr="00E741AB">
        <w:rPr>
          <w:sz w:val="22"/>
        </w:rPr>
        <w:t>n</w:t>
      </w:r>
      <w:proofErr w:type="spellEnd"/>
      <w:r w:rsidRPr="00E741AB">
        <w:rPr>
          <w:sz w:val="22"/>
        </w:rPr>
        <w:tab/>
      </w:r>
      <w:r w:rsidRPr="00E741AB">
        <w:rPr>
          <w:sz w:val="22"/>
        </w:rPr>
        <w:sym w:font="Symbol" w:char="F0AB"/>
      </w:r>
      <w:r w:rsidRPr="00E741AB">
        <w:rPr>
          <w:sz w:val="22"/>
        </w:rPr>
        <w:tab/>
      </w:r>
      <w:proofErr w:type="spellStart"/>
      <w:r w:rsidRPr="00E741AB">
        <w:rPr>
          <w:sz w:val="22"/>
        </w:rPr>
        <w:t>NS</w:t>
      </w:r>
      <w:proofErr w:type="spellEnd"/>
    </w:p>
    <w:p w14:paraId="62178DF1" w14:textId="7EE7AA9D" w:rsidR="005A2577" w:rsidRPr="00E741AB" w:rsidRDefault="002773DB" w:rsidP="005A2577">
      <w:pPr>
        <w:suppressAutoHyphens/>
        <w:ind w:right="-43"/>
        <w:jc w:val="both"/>
        <w:rPr>
          <w:sz w:val="22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6D558D" wp14:editId="69EB31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151120" cy="0"/>
                <wp:effectExtent l="5715" t="8255" r="5715" b="10795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5565C1" id="Line 1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0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PBGQIAADM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"/>
            </w:pict>
          </mc:Fallback>
        </mc:AlternateContent>
      </w:r>
      <w:r w:rsidR="005A2577" w:rsidRPr="00E741AB">
        <w:rPr>
          <w:sz w:val="22"/>
        </w:rPr>
        <w:sym w:font="Symbol" w:char="F0AB"/>
      </w:r>
      <w:r w:rsidR="005A2577" w:rsidRPr="00E741AB">
        <w:rPr>
          <w:sz w:val="22"/>
        </w:rPr>
        <w:t xml:space="preserve"> = bez účinku na plazmatické </w:t>
      </w:r>
      <w:r w:rsidR="005A2577" w:rsidRPr="00E741AB">
        <w:rPr>
          <w:sz w:val="22"/>
          <w:szCs w:val="22"/>
        </w:rPr>
        <w:t xml:space="preserve">koncentrácie </w:t>
      </w:r>
      <w:r w:rsidR="005A2577" w:rsidRPr="00DB15C6">
        <w:rPr>
          <w:spacing w:val="3"/>
          <w:sz w:val="22"/>
          <w:szCs w:val="22"/>
          <w:lang w:val="pt-BR"/>
        </w:rPr>
        <w:t>(</w:t>
      </w:r>
      <w:r w:rsidR="005A2577" w:rsidRPr="00DB15C6">
        <w:rPr>
          <w:sz w:val="22"/>
          <w:szCs w:val="22"/>
          <w:lang w:val="pt-BR"/>
        </w:rPr>
        <w:t>≤</w:t>
      </w:r>
      <w:r w:rsidR="005A2577" w:rsidRPr="00DB15C6">
        <w:rPr>
          <w:spacing w:val="2"/>
          <w:sz w:val="22"/>
          <w:szCs w:val="22"/>
          <w:lang w:val="pt-BR"/>
        </w:rPr>
        <w:t xml:space="preserve"> </w:t>
      </w:r>
      <w:r w:rsidR="005A2577" w:rsidRPr="00DB15C6">
        <w:rPr>
          <w:sz w:val="22"/>
          <w:szCs w:val="22"/>
          <w:lang w:val="pt-BR"/>
        </w:rPr>
        <w:t>15% zmena</w:t>
      </w:r>
      <w:r w:rsidR="005A2577" w:rsidRPr="00E741AB">
        <w:rPr>
          <w:sz w:val="22"/>
          <w:szCs w:val="22"/>
        </w:rPr>
        <w:t>)</w:t>
      </w:r>
    </w:p>
    <w:p w14:paraId="3CAD382F" w14:textId="77777777" w:rsidR="005A2577" w:rsidRPr="00E741AB" w:rsidRDefault="005A2577" w:rsidP="005A2577">
      <w:pPr>
        <w:suppressAutoHyphens/>
        <w:ind w:right="-43"/>
        <w:rPr>
          <w:sz w:val="22"/>
        </w:rPr>
      </w:pPr>
      <w:r w:rsidRPr="00E741AB">
        <w:rPr>
          <w:sz w:val="22"/>
        </w:rPr>
        <w:t>** = zvýšená plazmatická koncentrácia u niektorých pacientov</w:t>
      </w:r>
    </w:p>
    <w:p w14:paraId="5C51308C" w14:textId="77777777" w:rsidR="005A2577" w:rsidRPr="00E741AB" w:rsidRDefault="005A2577" w:rsidP="005A2577">
      <w:pPr>
        <w:suppressAutoHyphens/>
        <w:ind w:right="-43"/>
        <w:rPr>
          <w:sz w:val="22"/>
        </w:rPr>
      </w:pPr>
      <w:r w:rsidRPr="00E741AB">
        <w:rPr>
          <w:sz w:val="22"/>
        </w:rPr>
        <w:sym w:font="Symbol" w:char="F0AF"/>
      </w:r>
      <w:r w:rsidRPr="00E741AB">
        <w:rPr>
          <w:sz w:val="22"/>
        </w:rPr>
        <w:t xml:space="preserve"> = znížená plazmatická koncentrácia</w:t>
      </w:r>
    </w:p>
    <w:p w14:paraId="31C06405" w14:textId="77777777" w:rsidR="005A2577" w:rsidRPr="00E741AB" w:rsidRDefault="005A2577" w:rsidP="005A2577">
      <w:pPr>
        <w:jc w:val="both"/>
        <w:rPr>
          <w:rFonts w:ascii="Arial" w:hAnsi="Arial"/>
          <w:sz w:val="22"/>
          <w:szCs w:val="22"/>
        </w:rPr>
      </w:pPr>
      <w:r w:rsidRPr="00E741AB">
        <w:rPr>
          <w:sz w:val="22"/>
        </w:rPr>
        <w:t xml:space="preserve"> </w:t>
      </w:r>
      <w:proofErr w:type="spellStart"/>
      <w:r w:rsidRPr="00E741AB">
        <w:rPr>
          <w:sz w:val="22"/>
        </w:rPr>
        <w:t>NS</w:t>
      </w:r>
      <w:proofErr w:type="spellEnd"/>
      <w:r w:rsidRPr="00E741AB">
        <w:rPr>
          <w:sz w:val="22"/>
        </w:rPr>
        <w:t xml:space="preserve"> = štúdie neboli vykonané</w:t>
      </w:r>
    </w:p>
    <w:p w14:paraId="3CC9E2A4" w14:textId="77777777" w:rsidR="00F87108" w:rsidRDefault="00F87108" w:rsidP="004822C1">
      <w:pPr>
        <w:jc w:val="both"/>
        <w:rPr>
          <w:rFonts w:ascii="Arial" w:hAnsi="Arial"/>
          <w:sz w:val="20"/>
          <w:szCs w:val="20"/>
        </w:rPr>
      </w:pPr>
    </w:p>
    <w:p w14:paraId="28088AB7" w14:textId="77777777" w:rsidR="004822C1" w:rsidRPr="00E741AB" w:rsidRDefault="004822C1" w:rsidP="004822C1">
      <w:pPr>
        <w:jc w:val="both"/>
        <w:rPr>
          <w:iCs/>
          <w:sz w:val="22"/>
          <w:szCs w:val="22"/>
          <w:u w:val="single"/>
        </w:rPr>
      </w:pPr>
      <w:r w:rsidRPr="00E741AB">
        <w:rPr>
          <w:iCs/>
          <w:sz w:val="22"/>
          <w:szCs w:val="22"/>
          <w:u w:val="single"/>
        </w:rPr>
        <w:t>Iné liekové interakcie</w:t>
      </w:r>
    </w:p>
    <w:p w14:paraId="6ABE5FDA" w14:textId="77777777" w:rsidR="003D776E" w:rsidRPr="00740C57" w:rsidRDefault="003D776E" w:rsidP="004822C1">
      <w:pPr>
        <w:jc w:val="both"/>
        <w:rPr>
          <w:i/>
          <w:iCs/>
          <w:sz w:val="22"/>
          <w:szCs w:val="22"/>
        </w:rPr>
      </w:pPr>
    </w:p>
    <w:p w14:paraId="7A72419C" w14:textId="49B3A1C3" w:rsidR="003D776E" w:rsidRDefault="004822C1" w:rsidP="004822C1">
      <w:pPr>
        <w:jc w:val="both"/>
        <w:rPr>
          <w:sz w:val="22"/>
          <w:szCs w:val="22"/>
        </w:rPr>
      </w:pPr>
      <w:proofErr w:type="spellStart"/>
      <w:r w:rsidRPr="00740C57">
        <w:rPr>
          <w:i/>
          <w:iCs/>
          <w:sz w:val="22"/>
          <w:szCs w:val="22"/>
        </w:rPr>
        <w:t>Digoxín</w:t>
      </w:r>
      <w:proofErr w:type="spellEnd"/>
      <w:r w:rsidRPr="00740C57">
        <w:rPr>
          <w:sz w:val="22"/>
          <w:szCs w:val="22"/>
        </w:rPr>
        <w:t xml:space="preserve"> </w:t>
      </w:r>
    </w:p>
    <w:p w14:paraId="0C4BEE4B" w14:textId="77777777" w:rsidR="002E7174" w:rsidRPr="00157334" w:rsidRDefault="00F15DEB" w:rsidP="0090291C">
      <w:pPr>
        <w:rPr>
          <w:sz w:val="22"/>
          <w:szCs w:val="22"/>
        </w:rPr>
      </w:pPr>
      <w:r w:rsidRPr="00157334">
        <w:rPr>
          <w:sz w:val="22"/>
          <w:szCs w:val="22"/>
        </w:rPr>
        <w:t>V štúdii po podaní</w:t>
      </w:r>
      <w:r w:rsidR="004822C1" w:rsidRPr="00157334">
        <w:rPr>
          <w:sz w:val="22"/>
          <w:szCs w:val="22"/>
        </w:rPr>
        <w:t> jedn</w:t>
      </w:r>
      <w:r w:rsidRPr="00157334">
        <w:rPr>
          <w:sz w:val="22"/>
          <w:szCs w:val="22"/>
        </w:rPr>
        <w:t>ej</w:t>
      </w:r>
      <w:r w:rsidR="004822C1" w:rsidRPr="00157334">
        <w:rPr>
          <w:sz w:val="22"/>
          <w:szCs w:val="22"/>
        </w:rPr>
        <w:t xml:space="preserve"> dávk</w:t>
      </w:r>
      <w:r w:rsidRPr="00157334">
        <w:rPr>
          <w:sz w:val="22"/>
          <w:szCs w:val="22"/>
        </w:rPr>
        <w:t>y</w:t>
      </w:r>
      <w:r w:rsidR="004822C1" w:rsidRPr="00157334">
        <w:rPr>
          <w:sz w:val="22"/>
          <w:szCs w:val="22"/>
        </w:rPr>
        <w:t xml:space="preserve"> </w:t>
      </w:r>
      <w:proofErr w:type="spellStart"/>
      <w:r w:rsidR="000E5826" w:rsidRPr="00157334">
        <w:rPr>
          <w:sz w:val="22"/>
          <w:szCs w:val="22"/>
        </w:rPr>
        <w:t>digoxínu</w:t>
      </w:r>
      <w:proofErr w:type="spellEnd"/>
      <w:r w:rsidR="000E5826" w:rsidRPr="00157334">
        <w:rPr>
          <w:sz w:val="22"/>
          <w:szCs w:val="22"/>
        </w:rPr>
        <w:t xml:space="preserve"> </w:t>
      </w:r>
      <w:r w:rsidR="002D2ABD" w:rsidRPr="00157334">
        <w:rPr>
          <w:sz w:val="22"/>
          <w:szCs w:val="22"/>
        </w:rPr>
        <w:t xml:space="preserve">sa </w:t>
      </w:r>
      <w:r w:rsidR="004822C1" w:rsidRPr="00157334">
        <w:rPr>
          <w:sz w:val="22"/>
          <w:szCs w:val="22"/>
        </w:rPr>
        <w:t xml:space="preserve">plocha pod krivkou </w:t>
      </w:r>
      <w:r w:rsidR="004E5142" w:rsidRPr="00157334">
        <w:rPr>
          <w:sz w:val="22"/>
          <w:szCs w:val="22"/>
        </w:rPr>
        <w:t xml:space="preserve">plazmatickej koncentrácie </w:t>
      </w:r>
      <w:proofErr w:type="spellStart"/>
      <w:r w:rsidR="004E5142" w:rsidRPr="00157334">
        <w:rPr>
          <w:sz w:val="22"/>
          <w:szCs w:val="22"/>
        </w:rPr>
        <w:t>digoxínu</w:t>
      </w:r>
      <w:proofErr w:type="spellEnd"/>
      <w:r w:rsidR="004E5142" w:rsidRPr="00157334">
        <w:rPr>
          <w:sz w:val="22"/>
          <w:szCs w:val="22"/>
        </w:rPr>
        <w:t xml:space="preserve"> </w:t>
      </w:r>
      <w:r w:rsidR="004822C1" w:rsidRPr="00157334">
        <w:rPr>
          <w:sz w:val="22"/>
          <w:szCs w:val="22"/>
        </w:rPr>
        <w:t>(</w:t>
      </w:r>
      <w:proofErr w:type="spellStart"/>
      <w:r w:rsidR="004822C1" w:rsidRPr="00157334">
        <w:rPr>
          <w:sz w:val="22"/>
          <w:szCs w:val="22"/>
        </w:rPr>
        <w:t>AUC</w:t>
      </w:r>
      <w:proofErr w:type="spellEnd"/>
      <w:r w:rsidR="004822C1" w:rsidRPr="00157334">
        <w:rPr>
          <w:sz w:val="22"/>
          <w:szCs w:val="22"/>
        </w:rPr>
        <w:t>)</w:t>
      </w:r>
      <w:r w:rsidR="004C18D6" w:rsidRPr="00157334">
        <w:rPr>
          <w:sz w:val="22"/>
          <w:szCs w:val="22"/>
        </w:rPr>
        <w:t xml:space="preserve"> znížila</w:t>
      </w:r>
      <w:r w:rsidR="004822C1" w:rsidRPr="00157334">
        <w:rPr>
          <w:sz w:val="22"/>
          <w:szCs w:val="22"/>
        </w:rPr>
        <w:t xml:space="preserve"> o 12%</w:t>
      </w:r>
      <w:r w:rsidR="004E5142" w:rsidRPr="00157334">
        <w:rPr>
          <w:sz w:val="22"/>
          <w:szCs w:val="22"/>
        </w:rPr>
        <w:t xml:space="preserve"> v dôsledku </w:t>
      </w:r>
      <w:r w:rsidR="00C400DF" w:rsidRPr="00157334">
        <w:rPr>
          <w:sz w:val="22"/>
          <w:szCs w:val="22"/>
        </w:rPr>
        <w:t xml:space="preserve">súčasného </w:t>
      </w:r>
      <w:r w:rsidR="004E5142" w:rsidRPr="00157334">
        <w:rPr>
          <w:sz w:val="22"/>
          <w:szCs w:val="22"/>
        </w:rPr>
        <w:t xml:space="preserve">podávania </w:t>
      </w:r>
      <w:proofErr w:type="spellStart"/>
      <w:r w:rsidR="004E5142" w:rsidRPr="00157334">
        <w:rPr>
          <w:sz w:val="22"/>
          <w:szCs w:val="22"/>
        </w:rPr>
        <w:t>Topi</w:t>
      </w:r>
      <w:r w:rsidR="00F0028F" w:rsidRPr="00157334">
        <w:rPr>
          <w:sz w:val="22"/>
          <w:szCs w:val="22"/>
        </w:rPr>
        <w:t>lex</w:t>
      </w:r>
      <w:r w:rsidR="004E501A" w:rsidRPr="00157334">
        <w:rPr>
          <w:sz w:val="22"/>
          <w:szCs w:val="22"/>
        </w:rPr>
        <w:t>u</w:t>
      </w:r>
      <w:proofErr w:type="spellEnd"/>
      <w:r w:rsidR="004822C1" w:rsidRPr="00157334">
        <w:rPr>
          <w:sz w:val="22"/>
          <w:szCs w:val="22"/>
        </w:rPr>
        <w:t>.</w:t>
      </w:r>
      <w:r w:rsidR="002415F7" w:rsidRPr="00157334">
        <w:rPr>
          <w:sz w:val="22"/>
          <w:szCs w:val="22"/>
        </w:rPr>
        <w:t xml:space="preserve"> Klinická relevantnosť tohto pozorovania nie je stanovená. </w:t>
      </w:r>
      <w:r w:rsidR="004822C1" w:rsidRPr="00157334">
        <w:rPr>
          <w:sz w:val="22"/>
          <w:szCs w:val="22"/>
        </w:rPr>
        <w:t xml:space="preserve">Ak </w:t>
      </w:r>
      <w:r w:rsidR="00262400" w:rsidRPr="00157334">
        <w:rPr>
          <w:sz w:val="22"/>
          <w:szCs w:val="22"/>
        </w:rPr>
        <w:t xml:space="preserve">je </w:t>
      </w:r>
      <w:proofErr w:type="spellStart"/>
      <w:r w:rsidR="00262400" w:rsidRPr="00157334">
        <w:rPr>
          <w:sz w:val="22"/>
          <w:szCs w:val="22"/>
        </w:rPr>
        <w:t>Topilex</w:t>
      </w:r>
      <w:proofErr w:type="spellEnd"/>
      <w:r w:rsidR="009B3011" w:rsidRPr="00157334">
        <w:rPr>
          <w:sz w:val="22"/>
          <w:szCs w:val="22"/>
        </w:rPr>
        <w:t xml:space="preserve"> pridávaný alebo vysadený</w:t>
      </w:r>
      <w:r w:rsidR="000B5E97" w:rsidRPr="00157334">
        <w:rPr>
          <w:sz w:val="22"/>
          <w:szCs w:val="22"/>
        </w:rPr>
        <w:t xml:space="preserve"> u </w:t>
      </w:r>
      <w:r w:rsidR="004822C1" w:rsidRPr="00157334">
        <w:rPr>
          <w:sz w:val="22"/>
          <w:szCs w:val="22"/>
        </w:rPr>
        <w:t>pacient</w:t>
      </w:r>
      <w:r w:rsidR="000B5E97" w:rsidRPr="00157334">
        <w:rPr>
          <w:sz w:val="22"/>
          <w:szCs w:val="22"/>
        </w:rPr>
        <w:t>ov</w:t>
      </w:r>
      <w:r w:rsidR="004822C1" w:rsidRPr="00157334">
        <w:rPr>
          <w:sz w:val="22"/>
          <w:szCs w:val="22"/>
        </w:rPr>
        <w:t xml:space="preserve"> </w:t>
      </w:r>
      <w:r w:rsidR="000B5E97" w:rsidRPr="00157334">
        <w:rPr>
          <w:sz w:val="22"/>
          <w:szCs w:val="22"/>
        </w:rPr>
        <w:t xml:space="preserve">liečených </w:t>
      </w:r>
      <w:proofErr w:type="spellStart"/>
      <w:r w:rsidR="004822C1" w:rsidRPr="00157334">
        <w:rPr>
          <w:sz w:val="22"/>
          <w:szCs w:val="22"/>
        </w:rPr>
        <w:t>digoxínom</w:t>
      </w:r>
      <w:proofErr w:type="spellEnd"/>
      <w:r w:rsidR="00887719" w:rsidRPr="00157334">
        <w:rPr>
          <w:sz w:val="22"/>
          <w:szCs w:val="22"/>
        </w:rPr>
        <w:t xml:space="preserve">, je potrebné venovať zvýšenú pozornosť rutinnému monitorovaniu hladiny </w:t>
      </w:r>
      <w:proofErr w:type="spellStart"/>
      <w:r w:rsidR="00887719" w:rsidRPr="00157334">
        <w:rPr>
          <w:sz w:val="22"/>
          <w:szCs w:val="22"/>
        </w:rPr>
        <w:t>digoxínu</w:t>
      </w:r>
      <w:proofErr w:type="spellEnd"/>
      <w:r w:rsidR="00887719" w:rsidRPr="00157334">
        <w:rPr>
          <w:sz w:val="22"/>
          <w:szCs w:val="22"/>
        </w:rPr>
        <w:t xml:space="preserve"> v sére.</w:t>
      </w:r>
      <w:r w:rsidR="00EA4F86" w:rsidRPr="00157334">
        <w:rPr>
          <w:sz w:val="22"/>
          <w:szCs w:val="22"/>
        </w:rPr>
        <w:t xml:space="preserve"> </w:t>
      </w:r>
    </w:p>
    <w:p w14:paraId="58016705" w14:textId="77777777" w:rsidR="00887719" w:rsidRDefault="00887719" w:rsidP="004822C1">
      <w:pPr>
        <w:jc w:val="both"/>
        <w:rPr>
          <w:i/>
          <w:iCs/>
          <w:sz w:val="22"/>
          <w:szCs w:val="22"/>
        </w:rPr>
      </w:pPr>
    </w:p>
    <w:p w14:paraId="71E570B0" w14:textId="0B5182CB" w:rsidR="0017628A" w:rsidRDefault="0012150F" w:rsidP="004822C1">
      <w:pPr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Lieky tlmiace </w:t>
      </w:r>
      <w:proofErr w:type="spellStart"/>
      <w:r>
        <w:rPr>
          <w:i/>
          <w:iCs/>
          <w:sz w:val="22"/>
          <w:szCs w:val="22"/>
        </w:rPr>
        <w:t>CNS</w:t>
      </w:r>
      <w:proofErr w:type="spellEnd"/>
    </w:p>
    <w:p w14:paraId="0A210607" w14:textId="77777777" w:rsidR="0017628A" w:rsidRPr="00157334" w:rsidRDefault="0017628A" w:rsidP="0090291C">
      <w:pPr>
        <w:rPr>
          <w:sz w:val="22"/>
          <w:szCs w:val="22"/>
        </w:rPr>
      </w:pPr>
      <w:r w:rsidRPr="00157334">
        <w:rPr>
          <w:sz w:val="22"/>
          <w:szCs w:val="22"/>
        </w:rPr>
        <w:t>Súčasné podávanie</w:t>
      </w:r>
      <w:r w:rsidR="00245EE5" w:rsidRPr="00157334">
        <w:rPr>
          <w:sz w:val="22"/>
          <w:szCs w:val="22"/>
        </w:rPr>
        <w:t xml:space="preserve"> </w:t>
      </w:r>
      <w:proofErr w:type="spellStart"/>
      <w:r w:rsidRPr="00157334">
        <w:rPr>
          <w:sz w:val="22"/>
          <w:szCs w:val="22"/>
        </w:rPr>
        <w:t>T</w:t>
      </w:r>
      <w:r w:rsidR="00245EE5" w:rsidRPr="00157334">
        <w:rPr>
          <w:sz w:val="22"/>
          <w:szCs w:val="22"/>
        </w:rPr>
        <w:t>opilexu</w:t>
      </w:r>
      <w:proofErr w:type="spellEnd"/>
      <w:r w:rsidR="00E9375C" w:rsidRPr="00157334">
        <w:rPr>
          <w:sz w:val="22"/>
          <w:szCs w:val="22"/>
        </w:rPr>
        <w:t xml:space="preserve"> </w:t>
      </w:r>
      <w:r w:rsidRPr="00157334">
        <w:rPr>
          <w:sz w:val="22"/>
          <w:szCs w:val="22"/>
        </w:rPr>
        <w:t xml:space="preserve">a alkoholu alebo iných liekov tlmiacich </w:t>
      </w:r>
      <w:proofErr w:type="spellStart"/>
      <w:r w:rsidRPr="00157334">
        <w:rPr>
          <w:sz w:val="22"/>
          <w:szCs w:val="22"/>
        </w:rPr>
        <w:t>CNS</w:t>
      </w:r>
      <w:proofErr w:type="spellEnd"/>
      <w:r w:rsidRPr="00157334">
        <w:rPr>
          <w:sz w:val="22"/>
          <w:szCs w:val="22"/>
        </w:rPr>
        <w:t xml:space="preserve"> sa nehodnotilo v klinických štúdiách. Odporúča sa, aby sa </w:t>
      </w:r>
      <w:proofErr w:type="spellStart"/>
      <w:r w:rsidR="00245EE5" w:rsidRPr="00157334">
        <w:rPr>
          <w:sz w:val="22"/>
          <w:szCs w:val="22"/>
        </w:rPr>
        <w:t>Topilex</w:t>
      </w:r>
      <w:proofErr w:type="spellEnd"/>
      <w:r w:rsidR="00E9375C" w:rsidRPr="00157334">
        <w:rPr>
          <w:sz w:val="22"/>
          <w:szCs w:val="22"/>
        </w:rPr>
        <w:t xml:space="preserve"> </w:t>
      </w:r>
      <w:r w:rsidR="00F64D60" w:rsidRPr="00157334">
        <w:rPr>
          <w:sz w:val="22"/>
          <w:szCs w:val="22"/>
        </w:rPr>
        <w:t>neužív</w:t>
      </w:r>
      <w:r w:rsidRPr="00157334">
        <w:rPr>
          <w:sz w:val="22"/>
          <w:szCs w:val="22"/>
        </w:rPr>
        <w:t xml:space="preserve">al súčasne s alkoholom alebo inými liekmi tlmiacimi </w:t>
      </w:r>
      <w:proofErr w:type="spellStart"/>
      <w:r w:rsidRPr="00157334">
        <w:rPr>
          <w:sz w:val="22"/>
          <w:szCs w:val="22"/>
        </w:rPr>
        <w:t>CNS</w:t>
      </w:r>
      <w:proofErr w:type="spellEnd"/>
      <w:r w:rsidRPr="00157334">
        <w:rPr>
          <w:sz w:val="22"/>
          <w:szCs w:val="22"/>
        </w:rPr>
        <w:t>.</w:t>
      </w:r>
    </w:p>
    <w:p w14:paraId="2FF0F836" w14:textId="77777777" w:rsidR="001158FA" w:rsidRDefault="001158FA" w:rsidP="004822C1">
      <w:pPr>
        <w:jc w:val="both"/>
        <w:rPr>
          <w:sz w:val="22"/>
          <w:szCs w:val="22"/>
        </w:rPr>
      </w:pPr>
    </w:p>
    <w:p w14:paraId="4A6EF5E6" w14:textId="77777777" w:rsidR="00FE677B" w:rsidRDefault="001E012F" w:rsidP="004822C1">
      <w:pPr>
        <w:jc w:val="both"/>
        <w:rPr>
          <w:sz w:val="22"/>
          <w:szCs w:val="22"/>
        </w:rPr>
      </w:pPr>
      <w:r w:rsidRPr="00ED1AA7">
        <w:rPr>
          <w:sz w:val="22"/>
          <w:szCs w:val="22"/>
        </w:rPr>
        <w:t>Ľubovník bodkovaný</w:t>
      </w:r>
      <w:r w:rsidR="00ED1AA7">
        <w:rPr>
          <w:sz w:val="22"/>
          <w:szCs w:val="22"/>
        </w:rPr>
        <w:t xml:space="preserve"> </w:t>
      </w:r>
      <w:r w:rsidR="00FE677B">
        <w:rPr>
          <w:sz w:val="22"/>
          <w:szCs w:val="22"/>
        </w:rPr>
        <w:t>(</w:t>
      </w:r>
      <w:proofErr w:type="spellStart"/>
      <w:r w:rsidR="00FE677B">
        <w:rPr>
          <w:sz w:val="22"/>
          <w:szCs w:val="22"/>
        </w:rPr>
        <w:t>Hypericum</w:t>
      </w:r>
      <w:proofErr w:type="spellEnd"/>
      <w:r w:rsidR="00FE677B">
        <w:rPr>
          <w:sz w:val="22"/>
          <w:szCs w:val="22"/>
        </w:rPr>
        <w:t xml:space="preserve"> </w:t>
      </w:r>
      <w:proofErr w:type="spellStart"/>
      <w:r w:rsidR="00FE677B">
        <w:rPr>
          <w:sz w:val="22"/>
          <w:szCs w:val="22"/>
        </w:rPr>
        <w:t>perforatum</w:t>
      </w:r>
      <w:proofErr w:type="spellEnd"/>
      <w:r w:rsidR="00FE677B">
        <w:rPr>
          <w:sz w:val="22"/>
          <w:szCs w:val="22"/>
        </w:rPr>
        <w:t>)</w:t>
      </w:r>
    </w:p>
    <w:p w14:paraId="1DDC60EF" w14:textId="77777777" w:rsidR="002D690A" w:rsidRDefault="002D690A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>Riziko poklesu plazmatickej koncentrácie</w:t>
      </w:r>
      <w:r w:rsidR="00FE677B">
        <w:rPr>
          <w:sz w:val="22"/>
          <w:szCs w:val="22"/>
        </w:rPr>
        <w:t>, ktoré</w:t>
      </w:r>
      <w:r w:rsidR="006E6F83">
        <w:rPr>
          <w:sz w:val="22"/>
          <w:szCs w:val="22"/>
        </w:rPr>
        <w:t xml:space="preserve"> vedie k</w:t>
      </w:r>
      <w:r w:rsidR="00FE677B">
        <w:rPr>
          <w:sz w:val="22"/>
          <w:szCs w:val="22"/>
        </w:rPr>
        <w:t> strate účinnosti, môže byť pozorované pri</w:t>
      </w:r>
      <w:r w:rsidR="0077391F">
        <w:rPr>
          <w:sz w:val="22"/>
          <w:szCs w:val="22"/>
        </w:rPr>
        <w:t xml:space="preserve"> súčas</w:t>
      </w:r>
      <w:r w:rsidR="00FE677B">
        <w:rPr>
          <w:sz w:val="22"/>
          <w:szCs w:val="22"/>
        </w:rPr>
        <w:t>n</w:t>
      </w:r>
      <w:r w:rsidR="002E6867">
        <w:rPr>
          <w:sz w:val="22"/>
          <w:szCs w:val="22"/>
        </w:rPr>
        <w:t>o</w:t>
      </w:r>
      <w:r w:rsidR="00306714">
        <w:rPr>
          <w:sz w:val="22"/>
          <w:szCs w:val="22"/>
        </w:rPr>
        <w:t>m podávaní</w:t>
      </w:r>
      <w:r w:rsidR="00FE677B">
        <w:rPr>
          <w:sz w:val="22"/>
          <w:szCs w:val="22"/>
        </w:rPr>
        <w:t xml:space="preserve"> </w:t>
      </w:r>
      <w:proofErr w:type="spellStart"/>
      <w:r w:rsidR="00FE677B">
        <w:rPr>
          <w:sz w:val="22"/>
          <w:szCs w:val="22"/>
        </w:rPr>
        <w:t>topiramátu</w:t>
      </w:r>
      <w:proofErr w:type="spellEnd"/>
      <w:r w:rsidR="00FE677B">
        <w:rPr>
          <w:sz w:val="22"/>
          <w:szCs w:val="22"/>
        </w:rPr>
        <w:t xml:space="preserve"> a</w:t>
      </w:r>
      <w:r w:rsidR="0077391F">
        <w:rPr>
          <w:sz w:val="22"/>
          <w:szCs w:val="22"/>
        </w:rPr>
        <w:t> </w:t>
      </w:r>
      <w:r w:rsidR="001E012F" w:rsidRPr="00ED1AA7">
        <w:rPr>
          <w:sz w:val="22"/>
          <w:szCs w:val="22"/>
        </w:rPr>
        <w:t>ľubovníka bodkovaného</w:t>
      </w:r>
      <w:r w:rsidR="0077391F">
        <w:rPr>
          <w:sz w:val="22"/>
          <w:szCs w:val="22"/>
        </w:rPr>
        <w:t>.</w:t>
      </w:r>
      <w:r w:rsidR="00ED1AA7">
        <w:rPr>
          <w:sz w:val="22"/>
          <w:szCs w:val="22"/>
        </w:rPr>
        <w:t xml:space="preserve"> </w:t>
      </w:r>
      <w:r w:rsidR="00C37CF3">
        <w:rPr>
          <w:sz w:val="22"/>
          <w:szCs w:val="22"/>
        </w:rPr>
        <w:t xml:space="preserve">Neboli vykonané žiadne klinické štúdie hodnotiace </w:t>
      </w:r>
      <w:r w:rsidR="004A5042">
        <w:rPr>
          <w:sz w:val="22"/>
          <w:szCs w:val="22"/>
        </w:rPr>
        <w:t xml:space="preserve">túto </w:t>
      </w:r>
      <w:proofErr w:type="spellStart"/>
      <w:r w:rsidR="00C37CF3">
        <w:rPr>
          <w:sz w:val="22"/>
          <w:szCs w:val="22"/>
        </w:rPr>
        <w:t>potencionáln</w:t>
      </w:r>
      <w:r w:rsidR="004A5042">
        <w:rPr>
          <w:sz w:val="22"/>
          <w:szCs w:val="22"/>
        </w:rPr>
        <w:t>u</w:t>
      </w:r>
      <w:proofErr w:type="spellEnd"/>
      <w:r w:rsidR="00C37CF3">
        <w:rPr>
          <w:sz w:val="22"/>
          <w:szCs w:val="22"/>
        </w:rPr>
        <w:t xml:space="preserve"> interakci</w:t>
      </w:r>
      <w:r w:rsidR="004A5042">
        <w:rPr>
          <w:sz w:val="22"/>
          <w:szCs w:val="22"/>
        </w:rPr>
        <w:t>u</w:t>
      </w:r>
      <w:r w:rsidR="00C37CF3">
        <w:rPr>
          <w:sz w:val="22"/>
          <w:szCs w:val="22"/>
        </w:rPr>
        <w:t>.</w:t>
      </w:r>
    </w:p>
    <w:p w14:paraId="2A7F6547" w14:textId="77777777" w:rsidR="003B5EF6" w:rsidRDefault="003B5EF6" w:rsidP="004822C1">
      <w:pPr>
        <w:jc w:val="both"/>
        <w:rPr>
          <w:sz w:val="22"/>
          <w:szCs w:val="22"/>
        </w:rPr>
      </w:pPr>
    </w:p>
    <w:p w14:paraId="30ED86E9" w14:textId="51136E20" w:rsidR="00D515F7" w:rsidRDefault="003B5EF6" w:rsidP="004822C1">
      <w:pPr>
        <w:jc w:val="both"/>
        <w:rPr>
          <w:sz w:val="22"/>
          <w:szCs w:val="22"/>
        </w:rPr>
      </w:pPr>
      <w:r w:rsidRPr="00924200">
        <w:rPr>
          <w:i/>
          <w:sz w:val="22"/>
          <w:szCs w:val="22"/>
        </w:rPr>
        <w:t>Perorálna antikoncepcia</w:t>
      </w:r>
    </w:p>
    <w:p w14:paraId="235D6BE4" w14:textId="77777777" w:rsidR="002E1528" w:rsidRPr="005C3565" w:rsidRDefault="004822C1" w:rsidP="004A3BF1">
      <w:pPr>
        <w:rPr>
          <w:sz w:val="22"/>
          <w:szCs w:val="22"/>
        </w:rPr>
      </w:pPr>
      <w:r w:rsidRPr="00CF11FA">
        <w:rPr>
          <w:sz w:val="22"/>
          <w:szCs w:val="22"/>
        </w:rPr>
        <w:t xml:space="preserve">V štúdii </w:t>
      </w:r>
      <w:proofErr w:type="spellStart"/>
      <w:r w:rsidRPr="00CF11FA">
        <w:rPr>
          <w:sz w:val="22"/>
          <w:szCs w:val="22"/>
        </w:rPr>
        <w:t>farmakokinetických</w:t>
      </w:r>
      <w:proofErr w:type="spellEnd"/>
      <w:r w:rsidRPr="00CF11FA">
        <w:rPr>
          <w:sz w:val="22"/>
          <w:szCs w:val="22"/>
        </w:rPr>
        <w:t xml:space="preserve"> interakcií na zdravých dobrovoľníkoch </w:t>
      </w:r>
      <w:r w:rsidR="000C3416" w:rsidRPr="00CF11FA">
        <w:rPr>
          <w:sz w:val="22"/>
          <w:szCs w:val="22"/>
        </w:rPr>
        <w:t xml:space="preserve">, ktorí súčasne užívali </w:t>
      </w:r>
      <w:r w:rsidRPr="00CF11FA">
        <w:rPr>
          <w:sz w:val="22"/>
          <w:szCs w:val="22"/>
        </w:rPr>
        <w:t>kombinovan</w:t>
      </w:r>
      <w:r w:rsidR="000C3416" w:rsidRPr="00CF11FA">
        <w:rPr>
          <w:sz w:val="22"/>
          <w:szCs w:val="22"/>
        </w:rPr>
        <w:t>ú</w:t>
      </w:r>
      <w:r w:rsidRPr="00CF11FA">
        <w:rPr>
          <w:sz w:val="22"/>
          <w:szCs w:val="22"/>
        </w:rPr>
        <w:t xml:space="preserve"> peroráln</w:t>
      </w:r>
      <w:r w:rsidR="000C3416" w:rsidRPr="00CF11FA">
        <w:rPr>
          <w:sz w:val="22"/>
          <w:szCs w:val="22"/>
        </w:rPr>
        <w:t>u</w:t>
      </w:r>
      <w:r w:rsidRPr="00CF11FA">
        <w:rPr>
          <w:sz w:val="22"/>
          <w:szCs w:val="22"/>
        </w:rPr>
        <w:t xml:space="preserve"> antikoncepci</w:t>
      </w:r>
      <w:r w:rsidR="000C3416" w:rsidRPr="00CF11FA">
        <w:rPr>
          <w:sz w:val="22"/>
          <w:szCs w:val="22"/>
        </w:rPr>
        <w:t>u</w:t>
      </w:r>
      <w:r w:rsidRPr="00CF11FA">
        <w:rPr>
          <w:sz w:val="22"/>
          <w:szCs w:val="22"/>
        </w:rPr>
        <w:t xml:space="preserve"> obsahujúc</w:t>
      </w:r>
      <w:r w:rsidR="00AF49FE" w:rsidRPr="00CF11FA">
        <w:rPr>
          <w:sz w:val="22"/>
          <w:szCs w:val="22"/>
        </w:rPr>
        <w:t>u</w:t>
      </w:r>
      <w:r w:rsidRPr="00CF11FA">
        <w:rPr>
          <w:sz w:val="22"/>
          <w:szCs w:val="22"/>
        </w:rPr>
        <w:t xml:space="preserve"> 1 mg </w:t>
      </w:r>
      <w:proofErr w:type="spellStart"/>
      <w:r w:rsidRPr="00CF11FA">
        <w:rPr>
          <w:sz w:val="22"/>
          <w:szCs w:val="22"/>
        </w:rPr>
        <w:t>noretisterónu</w:t>
      </w:r>
      <w:proofErr w:type="spellEnd"/>
      <w:r w:rsidR="003B3E8D" w:rsidRPr="00CF11FA">
        <w:rPr>
          <w:sz w:val="22"/>
          <w:szCs w:val="22"/>
        </w:rPr>
        <w:t xml:space="preserve"> (</w:t>
      </w:r>
      <w:proofErr w:type="spellStart"/>
      <w:r w:rsidR="003B3E8D" w:rsidRPr="00CF11FA">
        <w:rPr>
          <w:sz w:val="22"/>
          <w:szCs w:val="22"/>
        </w:rPr>
        <w:t>NET</w:t>
      </w:r>
      <w:proofErr w:type="spellEnd"/>
      <w:r w:rsidR="003B3E8D" w:rsidRPr="00CF11FA">
        <w:rPr>
          <w:sz w:val="22"/>
          <w:szCs w:val="22"/>
        </w:rPr>
        <w:t xml:space="preserve">) </w:t>
      </w:r>
      <w:r w:rsidRPr="00CF11FA">
        <w:rPr>
          <w:sz w:val="22"/>
          <w:szCs w:val="22"/>
        </w:rPr>
        <w:t>a</w:t>
      </w:r>
      <w:r w:rsidR="007726E0" w:rsidRPr="00CF11FA">
        <w:rPr>
          <w:sz w:val="22"/>
          <w:szCs w:val="22"/>
        </w:rPr>
        <w:t xml:space="preserve"> </w:t>
      </w:r>
      <w:r w:rsidRPr="00CF11FA">
        <w:rPr>
          <w:sz w:val="22"/>
          <w:szCs w:val="22"/>
        </w:rPr>
        <w:t>35</w:t>
      </w:r>
      <w:r w:rsidR="00EB361D" w:rsidRPr="00CF11FA">
        <w:rPr>
          <w:sz w:val="22"/>
          <w:szCs w:val="22"/>
        </w:rPr>
        <w:sym w:font="Symbol" w:char="F06D"/>
      </w:r>
      <w:r w:rsidR="00EB361D" w:rsidRPr="00CF11FA">
        <w:rPr>
          <w:sz w:val="22"/>
          <w:szCs w:val="22"/>
        </w:rPr>
        <w:t>g</w:t>
      </w:r>
      <w:r w:rsidRPr="00CF11FA">
        <w:rPr>
          <w:sz w:val="22"/>
          <w:szCs w:val="22"/>
        </w:rPr>
        <w:t xml:space="preserve"> </w:t>
      </w:r>
      <w:proofErr w:type="spellStart"/>
      <w:r w:rsidRPr="00CF11FA">
        <w:rPr>
          <w:sz w:val="22"/>
          <w:szCs w:val="22"/>
        </w:rPr>
        <w:t>etinylestradiolu</w:t>
      </w:r>
      <w:proofErr w:type="spellEnd"/>
      <w:r w:rsidRPr="00CF11FA">
        <w:rPr>
          <w:sz w:val="22"/>
          <w:szCs w:val="22"/>
        </w:rPr>
        <w:t xml:space="preserve"> </w:t>
      </w:r>
      <w:r w:rsidR="001E1C35" w:rsidRPr="00CF11FA">
        <w:rPr>
          <w:sz w:val="22"/>
          <w:szCs w:val="22"/>
        </w:rPr>
        <w:t>(</w:t>
      </w:r>
      <w:proofErr w:type="spellStart"/>
      <w:r w:rsidR="001E1C35" w:rsidRPr="00CF11FA">
        <w:rPr>
          <w:sz w:val="22"/>
          <w:szCs w:val="22"/>
        </w:rPr>
        <w:t>EE</w:t>
      </w:r>
      <w:proofErr w:type="spellEnd"/>
      <w:r w:rsidR="00EB361D" w:rsidRPr="00CF11FA">
        <w:rPr>
          <w:sz w:val="22"/>
          <w:szCs w:val="22"/>
        </w:rPr>
        <w:t xml:space="preserve">), </w:t>
      </w:r>
      <w:r w:rsidR="000C3416" w:rsidRPr="00CF11FA">
        <w:rPr>
          <w:sz w:val="22"/>
          <w:szCs w:val="22"/>
        </w:rPr>
        <w:t xml:space="preserve">podávanie </w:t>
      </w:r>
      <w:proofErr w:type="spellStart"/>
      <w:r w:rsidR="00B46417" w:rsidRPr="005C3565">
        <w:rPr>
          <w:sz w:val="22"/>
          <w:szCs w:val="22"/>
        </w:rPr>
        <w:t>T</w:t>
      </w:r>
      <w:r w:rsidR="00FB1F57" w:rsidRPr="005C3565">
        <w:rPr>
          <w:sz w:val="22"/>
          <w:szCs w:val="22"/>
        </w:rPr>
        <w:t>opilexu</w:t>
      </w:r>
      <w:proofErr w:type="spellEnd"/>
      <w:r w:rsidR="000C3416" w:rsidRPr="005C3565">
        <w:rPr>
          <w:sz w:val="22"/>
          <w:szCs w:val="22"/>
        </w:rPr>
        <w:t xml:space="preserve"> pri absencii ďalšej medikácie v dávkach od 50 do 200</w:t>
      </w:r>
      <w:r w:rsidR="00B46417" w:rsidRPr="005C3565">
        <w:rPr>
          <w:sz w:val="22"/>
          <w:szCs w:val="22"/>
        </w:rPr>
        <w:t xml:space="preserve"> </w:t>
      </w:r>
      <w:r w:rsidR="00424CAA" w:rsidRPr="005C3565">
        <w:rPr>
          <w:sz w:val="22"/>
          <w:szCs w:val="22"/>
        </w:rPr>
        <w:t>mg/deň</w:t>
      </w:r>
      <w:r w:rsidR="000C3416" w:rsidRPr="005C3565">
        <w:rPr>
          <w:sz w:val="22"/>
          <w:szCs w:val="22"/>
        </w:rPr>
        <w:t xml:space="preserve"> nebolo spojené so štatisticky významnými zmenami </w:t>
      </w:r>
      <w:r w:rsidR="00712FB1" w:rsidRPr="005C3565">
        <w:rPr>
          <w:sz w:val="22"/>
          <w:szCs w:val="22"/>
        </w:rPr>
        <w:t>priemernej expozície</w:t>
      </w:r>
      <w:r w:rsidR="000C3416" w:rsidRPr="005C3565">
        <w:rPr>
          <w:sz w:val="22"/>
          <w:szCs w:val="22"/>
        </w:rPr>
        <w:t xml:space="preserve"> </w:t>
      </w:r>
      <w:r w:rsidR="00A74994" w:rsidRPr="005C3565">
        <w:rPr>
          <w:sz w:val="22"/>
          <w:szCs w:val="22"/>
        </w:rPr>
        <w:t>(</w:t>
      </w:r>
      <w:proofErr w:type="spellStart"/>
      <w:r w:rsidR="00A74994" w:rsidRPr="005C3565">
        <w:rPr>
          <w:sz w:val="22"/>
          <w:szCs w:val="22"/>
        </w:rPr>
        <w:t>AUC</w:t>
      </w:r>
      <w:proofErr w:type="spellEnd"/>
      <w:r w:rsidR="00A74994" w:rsidRPr="005C3565">
        <w:rPr>
          <w:sz w:val="22"/>
          <w:szCs w:val="22"/>
        </w:rPr>
        <w:t xml:space="preserve">) </w:t>
      </w:r>
      <w:r w:rsidR="00347740" w:rsidRPr="005C3565">
        <w:rPr>
          <w:sz w:val="22"/>
          <w:szCs w:val="22"/>
        </w:rPr>
        <w:t>ktorejkoľvek</w:t>
      </w:r>
      <w:r w:rsidR="00A74994" w:rsidRPr="005C3565">
        <w:rPr>
          <w:sz w:val="22"/>
          <w:szCs w:val="22"/>
        </w:rPr>
        <w:t xml:space="preserve"> zložky perorálnej antikoncepcie</w:t>
      </w:r>
      <w:r w:rsidR="000C3416" w:rsidRPr="005C3565">
        <w:rPr>
          <w:sz w:val="22"/>
          <w:szCs w:val="22"/>
        </w:rPr>
        <w:t>.</w:t>
      </w:r>
    </w:p>
    <w:p w14:paraId="5200DC19" w14:textId="3FC1FE94" w:rsidR="006550AF" w:rsidRPr="005C3565" w:rsidRDefault="004822C1" w:rsidP="004822C1">
      <w:pPr>
        <w:jc w:val="both"/>
        <w:rPr>
          <w:sz w:val="22"/>
          <w:szCs w:val="22"/>
        </w:rPr>
      </w:pPr>
      <w:r w:rsidRPr="005C3565">
        <w:rPr>
          <w:sz w:val="22"/>
          <w:szCs w:val="22"/>
        </w:rPr>
        <w:t xml:space="preserve">Avšak v ďalšej štúdii expozícia </w:t>
      </w:r>
      <w:proofErr w:type="spellStart"/>
      <w:r w:rsidR="009C02E9" w:rsidRPr="005C3565">
        <w:rPr>
          <w:sz w:val="22"/>
          <w:szCs w:val="22"/>
        </w:rPr>
        <w:t>EE</w:t>
      </w:r>
      <w:proofErr w:type="spellEnd"/>
      <w:r w:rsidR="009C02E9" w:rsidRPr="005C3565">
        <w:rPr>
          <w:sz w:val="22"/>
          <w:szCs w:val="22"/>
        </w:rPr>
        <w:t xml:space="preserve"> </w:t>
      </w:r>
      <w:r w:rsidRPr="005C3565">
        <w:rPr>
          <w:sz w:val="22"/>
          <w:szCs w:val="22"/>
        </w:rPr>
        <w:t xml:space="preserve">bola </w:t>
      </w:r>
      <w:r w:rsidR="00C71BBF" w:rsidRPr="005C3565">
        <w:rPr>
          <w:sz w:val="22"/>
          <w:szCs w:val="22"/>
        </w:rPr>
        <w:t xml:space="preserve">štatisticky </w:t>
      </w:r>
      <w:r w:rsidRPr="005C3565">
        <w:rPr>
          <w:sz w:val="22"/>
          <w:szCs w:val="22"/>
        </w:rPr>
        <w:t>významne znížená pri dávk</w:t>
      </w:r>
      <w:r w:rsidR="00C71BBF" w:rsidRPr="005C3565">
        <w:rPr>
          <w:sz w:val="22"/>
          <w:szCs w:val="22"/>
        </w:rPr>
        <w:t>ach</w:t>
      </w:r>
      <w:r w:rsidRPr="005C3565">
        <w:rPr>
          <w:sz w:val="22"/>
          <w:szCs w:val="22"/>
        </w:rPr>
        <w:t xml:space="preserve"> 200</w:t>
      </w:r>
      <w:r w:rsidR="00C71BBF" w:rsidRPr="005C3565">
        <w:rPr>
          <w:sz w:val="22"/>
          <w:szCs w:val="22"/>
        </w:rPr>
        <w:t>,</w:t>
      </w:r>
      <w:r w:rsidRPr="005C3565">
        <w:rPr>
          <w:sz w:val="22"/>
          <w:szCs w:val="22"/>
        </w:rPr>
        <w:t xml:space="preserve"> 400 a 800 mg</w:t>
      </w:r>
      <w:r w:rsidR="00C71BBF" w:rsidRPr="005C3565">
        <w:rPr>
          <w:sz w:val="22"/>
          <w:szCs w:val="22"/>
        </w:rPr>
        <w:t>/deň</w:t>
      </w:r>
      <w:r w:rsidR="000578BC" w:rsidRPr="005C3565">
        <w:rPr>
          <w:sz w:val="22"/>
          <w:szCs w:val="22"/>
        </w:rPr>
        <w:t xml:space="preserve"> </w:t>
      </w:r>
      <w:proofErr w:type="spellStart"/>
      <w:r w:rsidR="000578BC" w:rsidRPr="005C3565">
        <w:rPr>
          <w:sz w:val="22"/>
          <w:szCs w:val="22"/>
        </w:rPr>
        <w:t>topiramátu</w:t>
      </w:r>
      <w:proofErr w:type="spellEnd"/>
      <w:r w:rsidRPr="005C3565">
        <w:rPr>
          <w:sz w:val="22"/>
          <w:szCs w:val="22"/>
        </w:rPr>
        <w:t xml:space="preserve"> </w:t>
      </w:r>
      <w:r w:rsidR="00570850" w:rsidRPr="005C3565">
        <w:rPr>
          <w:sz w:val="22"/>
          <w:szCs w:val="22"/>
        </w:rPr>
        <w:t>(o 18%, 21% a 30%)</w:t>
      </w:r>
      <w:r w:rsidR="00900192" w:rsidRPr="005C3565">
        <w:rPr>
          <w:sz w:val="22"/>
          <w:szCs w:val="22"/>
        </w:rPr>
        <w:t>,</w:t>
      </w:r>
      <w:r w:rsidR="00570850" w:rsidRPr="005C3565">
        <w:rPr>
          <w:sz w:val="22"/>
          <w:szCs w:val="22"/>
        </w:rPr>
        <w:t xml:space="preserve"> </w:t>
      </w:r>
      <w:r w:rsidR="002D05E4" w:rsidRPr="005C3565">
        <w:rPr>
          <w:sz w:val="22"/>
          <w:szCs w:val="22"/>
        </w:rPr>
        <w:t xml:space="preserve">pri doplnkovej liečbe u epileptických </w:t>
      </w:r>
      <w:r w:rsidR="00003635" w:rsidRPr="005C3565">
        <w:rPr>
          <w:sz w:val="22"/>
          <w:szCs w:val="22"/>
        </w:rPr>
        <w:t>pacien</w:t>
      </w:r>
      <w:r w:rsidR="002A03E1" w:rsidRPr="005C3565">
        <w:rPr>
          <w:sz w:val="22"/>
          <w:szCs w:val="22"/>
        </w:rPr>
        <w:t>to</w:t>
      </w:r>
      <w:r w:rsidR="002D05E4" w:rsidRPr="005C3565">
        <w:rPr>
          <w:sz w:val="22"/>
          <w:szCs w:val="22"/>
        </w:rPr>
        <w:t xml:space="preserve">k užívajúcich kyselinu </w:t>
      </w:r>
      <w:proofErr w:type="spellStart"/>
      <w:r w:rsidR="002D05E4" w:rsidRPr="005C3565">
        <w:rPr>
          <w:sz w:val="22"/>
          <w:szCs w:val="22"/>
        </w:rPr>
        <w:t>valproovú</w:t>
      </w:r>
      <w:proofErr w:type="spellEnd"/>
      <w:r w:rsidR="002D05E4" w:rsidRPr="005C3565">
        <w:rPr>
          <w:sz w:val="22"/>
          <w:szCs w:val="22"/>
        </w:rPr>
        <w:t>.</w:t>
      </w:r>
      <w:r w:rsidRPr="005C3565">
        <w:rPr>
          <w:sz w:val="22"/>
          <w:szCs w:val="22"/>
        </w:rPr>
        <w:t xml:space="preserve"> </w:t>
      </w:r>
      <w:r w:rsidR="002F22F5" w:rsidRPr="005C3565">
        <w:rPr>
          <w:sz w:val="22"/>
          <w:szCs w:val="22"/>
        </w:rPr>
        <w:t xml:space="preserve">V obidvoch týchto štúdiách </w:t>
      </w:r>
      <w:proofErr w:type="spellStart"/>
      <w:r w:rsidR="002F22F5" w:rsidRPr="005C3565">
        <w:rPr>
          <w:sz w:val="22"/>
          <w:szCs w:val="22"/>
        </w:rPr>
        <w:t>T</w:t>
      </w:r>
      <w:r w:rsidR="00812F98" w:rsidRPr="005C3565">
        <w:rPr>
          <w:sz w:val="22"/>
          <w:szCs w:val="22"/>
        </w:rPr>
        <w:t>opilex</w:t>
      </w:r>
      <w:proofErr w:type="spellEnd"/>
      <w:r w:rsidR="002F22F5" w:rsidRPr="005C3565">
        <w:rPr>
          <w:sz w:val="22"/>
          <w:szCs w:val="22"/>
        </w:rPr>
        <w:t xml:space="preserve"> (50</w:t>
      </w:r>
      <w:r w:rsidR="00F75536">
        <w:rPr>
          <w:sz w:val="22"/>
          <w:szCs w:val="22"/>
        </w:rPr>
        <w:t xml:space="preserve"> </w:t>
      </w:r>
      <w:r w:rsidR="002F22F5" w:rsidRPr="005C3565">
        <w:rPr>
          <w:sz w:val="22"/>
          <w:szCs w:val="22"/>
        </w:rPr>
        <w:t>–</w:t>
      </w:r>
      <w:r w:rsidR="00F75536">
        <w:rPr>
          <w:sz w:val="22"/>
          <w:szCs w:val="22"/>
        </w:rPr>
        <w:t xml:space="preserve"> </w:t>
      </w:r>
      <w:r w:rsidR="002F22F5" w:rsidRPr="005C3565">
        <w:rPr>
          <w:sz w:val="22"/>
          <w:szCs w:val="22"/>
        </w:rPr>
        <w:t>200 mg/deň u zdravých dobrovoľn</w:t>
      </w:r>
      <w:r w:rsidR="003D08E5" w:rsidRPr="005C3565">
        <w:rPr>
          <w:sz w:val="22"/>
          <w:szCs w:val="22"/>
        </w:rPr>
        <w:t>íkov</w:t>
      </w:r>
      <w:r w:rsidR="002F22F5" w:rsidRPr="005C3565">
        <w:rPr>
          <w:sz w:val="22"/>
          <w:szCs w:val="22"/>
        </w:rPr>
        <w:t xml:space="preserve"> a</w:t>
      </w:r>
      <w:r w:rsidR="00D25869">
        <w:rPr>
          <w:sz w:val="22"/>
          <w:szCs w:val="22"/>
        </w:rPr>
        <w:t> </w:t>
      </w:r>
      <w:r w:rsidR="002F22F5" w:rsidRPr="005C3565">
        <w:rPr>
          <w:sz w:val="22"/>
          <w:szCs w:val="22"/>
        </w:rPr>
        <w:t>200</w:t>
      </w:r>
      <w:r w:rsidR="00D25869">
        <w:rPr>
          <w:sz w:val="22"/>
          <w:szCs w:val="22"/>
        </w:rPr>
        <w:t xml:space="preserve"> </w:t>
      </w:r>
      <w:r w:rsidR="002F22F5" w:rsidRPr="005C3565">
        <w:rPr>
          <w:sz w:val="22"/>
          <w:szCs w:val="22"/>
        </w:rPr>
        <w:t>-</w:t>
      </w:r>
      <w:r w:rsidR="00D25869">
        <w:rPr>
          <w:sz w:val="22"/>
          <w:szCs w:val="22"/>
        </w:rPr>
        <w:t xml:space="preserve"> </w:t>
      </w:r>
      <w:r w:rsidR="002F22F5" w:rsidRPr="005C3565">
        <w:rPr>
          <w:sz w:val="22"/>
          <w:szCs w:val="22"/>
        </w:rPr>
        <w:t>800 mg/deň</w:t>
      </w:r>
      <w:r w:rsidR="00F52AD0" w:rsidRPr="005C3565">
        <w:rPr>
          <w:sz w:val="22"/>
          <w:szCs w:val="22"/>
        </w:rPr>
        <w:t xml:space="preserve"> u epileptických pacientov)</w:t>
      </w:r>
      <w:r w:rsidR="002F22F5" w:rsidRPr="005C3565">
        <w:rPr>
          <w:sz w:val="22"/>
          <w:szCs w:val="22"/>
        </w:rPr>
        <w:t xml:space="preserve"> </w:t>
      </w:r>
      <w:proofErr w:type="spellStart"/>
      <w:r w:rsidR="002F22F5" w:rsidRPr="005C3565">
        <w:rPr>
          <w:sz w:val="22"/>
          <w:szCs w:val="22"/>
        </w:rPr>
        <w:t>signifikantne</w:t>
      </w:r>
      <w:proofErr w:type="spellEnd"/>
      <w:r w:rsidR="002F22F5" w:rsidRPr="005C3565">
        <w:rPr>
          <w:sz w:val="22"/>
          <w:szCs w:val="22"/>
        </w:rPr>
        <w:t xml:space="preserve"> neovplyvnil </w:t>
      </w:r>
      <w:r w:rsidR="00463FAA" w:rsidRPr="005C3565">
        <w:rPr>
          <w:sz w:val="22"/>
          <w:szCs w:val="22"/>
        </w:rPr>
        <w:t>expozíciu</w:t>
      </w:r>
      <w:r w:rsidR="002F22F5" w:rsidRPr="005C3565">
        <w:rPr>
          <w:sz w:val="22"/>
          <w:szCs w:val="22"/>
        </w:rPr>
        <w:t xml:space="preserve"> </w:t>
      </w:r>
      <w:proofErr w:type="spellStart"/>
      <w:r w:rsidR="002F22F5" w:rsidRPr="005C3565">
        <w:rPr>
          <w:sz w:val="22"/>
          <w:szCs w:val="22"/>
        </w:rPr>
        <w:t>NET</w:t>
      </w:r>
      <w:proofErr w:type="spellEnd"/>
      <w:r w:rsidR="002F22F5" w:rsidRPr="005C3565">
        <w:rPr>
          <w:sz w:val="22"/>
          <w:szCs w:val="22"/>
        </w:rPr>
        <w:t>.</w:t>
      </w:r>
      <w:r w:rsidR="00785223" w:rsidRPr="005C3565">
        <w:rPr>
          <w:sz w:val="22"/>
          <w:szCs w:val="22"/>
        </w:rPr>
        <w:t xml:space="preserve"> Hoci pri dávkach 200</w:t>
      </w:r>
      <w:r w:rsidR="00D25869">
        <w:rPr>
          <w:sz w:val="22"/>
          <w:szCs w:val="22"/>
        </w:rPr>
        <w:t xml:space="preserve"> </w:t>
      </w:r>
      <w:r w:rsidR="00785223" w:rsidRPr="005C3565">
        <w:rPr>
          <w:sz w:val="22"/>
          <w:szCs w:val="22"/>
        </w:rPr>
        <w:t>-</w:t>
      </w:r>
      <w:r w:rsidR="00D25869">
        <w:rPr>
          <w:sz w:val="22"/>
          <w:szCs w:val="22"/>
        </w:rPr>
        <w:t xml:space="preserve"> </w:t>
      </w:r>
      <w:r w:rsidR="00785223" w:rsidRPr="005C3565">
        <w:rPr>
          <w:sz w:val="22"/>
          <w:szCs w:val="22"/>
        </w:rPr>
        <w:t xml:space="preserve">800 mg/deň (u epileptických pacientov) bolo pozorované od dávky závislé zníženie </w:t>
      </w:r>
      <w:r w:rsidR="0083682E" w:rsidRPr="005C3565">
        <w:rPr>
          <w:sz w:val="22"/>
          <w:szCs w:val="22"/>
        </w:rPr>
        <w:t xml:space="preserve">expozície </w:t>
      </w:r>
      <w:proofErr w:type="spellStart"/>
      <w:r w:rsidR="00785223" w:rsidRPr="005C3565">
        <w:rPr>
          <w:sz w:val="22"/>
          <w:szCs w:val="22"/>
        </w:rPr>
        <w:t>EE</w:t>
      </w:r>
      <w:proofErr w:type="spellEnd"/>
      <w:r w:rsidR="00785223" w:rsidRPr="005C3565">
        <w:rPr>
          <w:sz w:val="22"/>
          <w:szCs w:val="22"/>
        </w:rPr>
        <w:t>, pri dávkach 50</w:t>
      </w:r>
      <w:r w:rsidR="00D25869">
        <w:rPr>
          <w:sz w:val="22"/>
          <w:szCs w:val="22"/>
        </w:rPr>
        <w:t xml:space="preserve"> </w:t>
      </w:r>
      <w:r w:rsidR="00785223" w:rsidRPr="005C3565">
        <w:rPr>
          <w:sz w:val="22"/>
          <w:szCs w:val="22"/>
        </w:rPr>
        <w:t>-</w:t>
      </w:r>
      <w:r w:rsidR="00D25869">
        <w:rPr>
          <w:sz w:val="22"/>
          <w:szCs w:val="22"/>
        </w:rPr>
        <w:t xml:space="preserve"> </w:t>
      </w:r>
      <w:r w:rsidR="00785223" w:rsidRPr="005C3565">
        <w:rPr>
          <w:sz w:val="22"/>
          <w:szCs w:val="22"/>
        </w:rPr>
        <w:t xml:space="preserve">200 mg/deň </w:t>
      </w:r>
      <w:r w:rsidR="00010D5A" w:rsidRPr="005C3565">
        <w:rPr>
          <w:sz w:val="22"/>
          <w:szCs w:val="22"/>
        </w:rPr>
        <w:t xml:space="preserve">(u zdravých dobrovoľníkov) </w:t>
      </w:r>
      <w:r w:rsidR="00785223" w:rsidRPr="005C3565">
        <w:rPr>
          <w:sz w:val="22"/>
          <w:szCs w:val="22"/>
        </w:rPr>
        <w:t xml:space="preserve">neboli pozorované </w:t>
      </w:r>
      <w:proofErr w:type="spellStart"/>
      <w:r w:rsidR="00785223" w:rsidRPr="005C3565">
        <w:rPr>
          <w:sz w:val="22"/>
          <w:szCs w:val="22"/>
        </w:rPr>
        <w:t>signifikantné</w:t>
      </w:r>
      <w:proofErr w:type="spellEnd"/>
      <w:r w:rsidR="00B10186" w:rsidRPr="005C3565">
        <w:rPr>
          <w:sz w:val="22"/>
          <w:szCs w:val="22"/>
        </w:rPr>
        <w:t xml:space="preserve">, </w:t>
      </w:r>
      <w:r w:rsidR="00E31754" w:rsidRPr="005C3565">
        <w:rPr>
          <w:sz w:val="22"/>
          <w:szCs w:val="22"/>
        </w:rPr>
        <w:t xml:space="preserve">od </w:t>
      </w:r>
      <w:r w:rsidR="00B10186" w:rsidRPr="005C3565">
        <w:rPr>
          <w:sz w:val="22"/>
          <w:szCs w:val="22"/>
        </w:rPr>
        <w:t>dávky závislé</w:t>
      </w:r>
      <w:r w:rsidR="00785223" w:rsidRPr="005C3565">
        <w:rPr>
          <w:sz w:val="22"/>
          <w:szCs w:val="22"/>
        </w:rPr>
        <w:t xml:space="preserve"> zmeny </w:t>
      </w:r>
      <w:r w:rsidR="0083682E" w:rsidRPr="005C3565">
        <w:rPr>
          <w:sz w:val="22"/>
          <w:szCs w:val="22"/>
        </w:rPr>
        <w:t xml:space="preserve">expozície </w:t>
      </w:r>
      <w:proofErr w:type="spellStart"/>
      <w:r w:rsidR="00785223" w:rsidRPr="005C3565">
        <w:rPr>
          <w:sz w:val="22"/>
          <w:szCs w:val="22"/>
        </w:rPr>
        <w:t>EE</w:t>
      </w:r>
      <w:proofErr w:type="spellEnd"/>
      <w:r w:rsidR="00785223" w:rsidRPr="005C3565">
        <w:rPr>
          <w:sz w:val="22"/>
          <w:szCs w:val="22"/>
        </w:rPr>
        <w:t>.</w:t>
      </w:r>
      <w:r w:rsidR="007952B7" w:rsidRPr="005C3565">
        <w:rPr>
          <w:sz w:val="22"/>
          <w:szCs w:val="22"/>
        </w:rPr>
        <w:t xml:space="preserve"> </w:t>
      </w:r>
      <w:r w:rsidRPr="005C3565">
        <w:rPr>
          <w:sz w:val="22"/>
          <w:szCs w:val="22"/>
        </w:rPr>
        <w:t xml:space="preserve">Klinický význam pozorovaných zmien nie je známy. </w:t>
      </w:r>
    </w:p>
    <w:p w14:paraId="060895DC" w14:textId="77777777" w:rsidR="00851D44" w:rsidRPr="005C3565" w:rsidRDefault="004822C1" w:rsidP="004822C1">
      <w:pPr>
        <w:jc w:val="both"/>
        <w:rPr>
          <w:sz w:val="22"/>
          <w:szCs w:val="22"/>
        </w:rPr>
      </w:pPr>
      <w:r w:rsidRPr="005C3565">
        <w:rPr>
          <w:sz w:val="22"/>
          <w:szCs w:val="22"/>
        </w:rPr>
        <w:t>U pacientok užíva</w:t>
      </w:r>
      <w:r w:rsidR="002764E8" w:rsidRPr="005C3565">
        <w:rPr>
          <w:sz w:val="22"/>
          <w:szCs w:val="22"/>
        </w:rPr>
        <w:t>júcich</w:t>
      </w:r>
      <w:r w:rsidR="005541CC" w:rsidRPr="005C3565">
        <w:rPr>
          <w:sz w:val="22"/>
          <w:szCs w:val="22"/>
        </w:rPr>
        <w:t xml:space="preserve"> </w:t>
      </w:r>
      <w:r w:rsidR="001724B6" w:rsidRPr="005C3565">
        <w:rPr>
          <w:sz w:val="22"/>
          <w:szCs w:val="22"/>
        </w:rPr>
        <w:t>kombinovan</w:t>
      </w:r>
      <w:r w:rsidR="00696A7F" w:rsidRPr="005C3565">
        <w:rPr>
          <w:sz w:val="22"/>
          <w:szCs w:val="22"/>
        </w:rPr>
        <w:t>ú</w:t>
      </w:r>
      <w:r w:rsidR="001724B6" w:rsidRPr="005C3565">
        <w:rPr>
          <w:sz w:val="22"/>
          <w:szCs w:val="22"/>
        </w:rPr>
        <w:t xml:space="preserve"> peroráln</w:t>
      </w:r>
      <w:r w:rsidR="00696A7F" w:rsidRPr="005C3565">
        <w:rPr>
          <w:sz w:val="22"/>
          <w:szCs w:val="22"/>
        </w:rPr>
        <w:t xml:space="preserve">u </w:t>
      </w:r>
      <w:r w:rsidR="001724B6" w:rsidRPr="005C3565">
        <w:rPr>
          <w:sz w:val="22"/>
          <w:szCs w:val="22"/>
        </w:rPr>
        <w:t>antikoncepci</w:t>
      </w:r>
      <w:r w:rsidR="00696A7F" w:rsidRPr="005C3565">
        <w:rPr>
          <w:sz w:val="22"/>
          <w:szCs w:val="22"/>
        </w:rPr>
        <w:t>u</w:t>
      </w:r>
      <w:r w:rsidR="005710C6" w:rsidRPr="005C3565">
        <w:rPr>
          <w:sz w:val="22"/>
          <w:szCs w:val="22"/>
        </w:rPr>
        <w:t xml:space="preserve"> spolu s </w:t>
      </w:r>
      <w:proofErr w:type="spellStart"/>
      <w:r w:rsidR="005710C6" w:rsidRPr="005C3565">
        <w:rPr>
          <w:sz w:val="22"/>
          <w:szCs w:val="22"/>
        </w:rPr>
        <w:t>Topilexom</w:t>
      </w:r>
      <w:proofErr w:type="spellEnd"/>
      <w:r w:rsidR="001724B6" w:rsidRPr="005C3565">
        <w:rPr>
          <w:sz w:val="22"/>
          <w:szCs w:val="22"/>
        </w:rPr>
        <w:t>,</w:t>
      </w:r>
      <w:r w:rsidRPr="005C3565">
        <w:rPr>
          <w:sz w:val="22"/>
          <w:szCs w:val="22"/>
        </w:rPr>
        <w:t xml:space="preserve"> je potrebné zobrať do úvahy možnosť </w:t>
      </w:r>
      <w:r w:rsidR="00AD17AB" w:rsidRPr="005C3565">
        <w:rPr>
          <w:sz w:val="22"/>
          <w:szCs w:val="22"/>
        </w:rPr>
        <w:t xml:space="preserve">zníženia </w:t>
      </w:r>
      <w:r w:rsidRPr="005C3565">
        <w:rPr>
          <w:sz w:val="22"/>
          <w:szCs w:val="22"/>
        </w:rPr>
        <w:t>účinnosti antikoncepcie a</w:t>
      </w:r>
      <w:r w:rsidR="0084300D" w:rsidRPr="005C3565">
        <w:rPr>
          <w:sz w:val="22"/>
          <w:szCs w:val="22"/>
        </w:rPr>
        <w:t xml:space="preserve"> možnosť</w:t>
      </w:r>
      <w:r w:rsidRPr="005C3565">
        <w:rPr>
          <w:sz w:val="22"/>
          <w:szCs w:val="22"/>
        </w:rPr>
        <w:t> zvýšen</w:t>
      </w:r>
      <w:r w:rsidR="001724B6" w:rsidRPr="005C3565">
        <w:rPr>
          <w:sz w:val="22"/>
          <w:szCs w:val="22"/>
        </w:rPr>
        <w:t>ia</w:t>
      </w:r>
      <w:r w:rsidRPr="005C3565">
        <w:rPr>
          <w:sz w:val="22"/>
          <w:szCs w:val="22"/>
        </w:rPr>
        <w:t xml:space="preserve"> </w:t>
      </w:r>
      <w:proofErr w:type="spellStart"/>
      <w:r w:rsidRPr="005C3565">
        <w:rPr>
          <w:sz w:val="22"/>
          <w:szCs w:val="22"/>
        </w:rPr>
        <w:t>medzimenštruačné</w:t>
      </w:r>
      <w:r w:rsidR="001724B6" w:rsidRPr="005C3565">
        <w:rPr>
          <w:sz w:val="22"/>
          <w:szCs w:val="22"/>
        </w:rPr>
        <w:t>ho</w:t>
      </w:r>
      <w:proofErr w:type="spellEnd"/>
      <w:r w:rsidRPr="005C3565">
        <w:rPr>
          <w:sz w:val="22"/>
          <w:szCs w:val="22"/>
        </w:rPr>
        <w:t xml:space="preserve"> krvácania.</w:t>
      </w:r>
      <w:r w:rsidR="002C759F" w:rsidRPr="005C3565">
        <w:rPr>
          <w:sz w:val="22"/>
          <w:szCs w:val="22"/>
        </w:rPr>
        <w:t xml:space="preserve"> </w:t>
      </w:r>
      <w:r w:rsidRPr="005C3565">
        <w:rPr>
          <w:sz w:val="22"/>
          <w:szCs w:val="22"/>
        </w:rPr>
        <w:t>Pacientky užívajúce antikoncepciu</w:t>
      </w:r>
      <w:r w:rsidR="007811DD" w:rsidRPr="005C3565">
        <w:rPr>
          <w:sz w:val="22"/>
          <w:szCs w:val="22"/>
        </w:rPr>
        <w:t xml:space="preserve"> s obsahom estrogénu</w:t>
      </w:r>
      <w:r w:rsidRPr="005C3565">
        <w:rPr>
          <w:sz w:val="22"/>
          <w:szCs w:val="22"/>
        </w:rPr>
        <w:t xml:space="preserve"> </w:t>
      </w:r>
      <w:r w:rsidR="007811DD" w:rsidRPr="005C3565">
        <w:rPr>
          <w:sz w:val="22"/>
          <w:szCs w:val="22"/>
        </w:rPr>
        <w:t>musia byť oboznámené s tým</w:t>
      </w:r>
      <w:r w:rsidRPr="005C3565">
        <w:rPr>
          <w:sz w:val="22"/>
          <w:szCs w:val="22"/>
        </w:rPr>
        <w:t xml:space="preserve">, aby hlásili svojmu ošetrujúcemu lekárovi akúkoľvek zmenu menštruačného krvácania. </w:t>
      </w:r>
      <w:r w:rsidR="00CD3E01" w:rsidRPr="005C3565">
        <w:rPr>
          <w:sz w:val="22"/>
          <w:szCs w:val="22"/>
        </w:rPr>
        <w:t xml:space="preserve">Antikoncepčná účinnosť môže byť znížená aj pri absencii </w:t>
      </w:r>
      <w:proofErr w:type="spellStart"/>
      <w:r w:rsidR="00CD3E01" w:rsidRPr="005C3565">
        <w:rPr>
          <w:sz w:val="22"/>
          <w:szCs w:val="22"/>
        </w:rPr>
        <w:t>intermenštruačného</w:t>
      </w:r>
      <w:proofErr w:type="spellEnd"/>
      <w:r w:rsidR="00CD3E01" w:rsidRPr="005C3565">
        <w:rPr>
          <w:sz w:val="22"/>
          <w:szCs w:val="22"/>
        </w:rPr>
        <w:t xml:space="preserve"> krvácania.</w:t>
      </w:r>
    </w:p>
    <w:p w14:paraId="1269C62F" w14:textId="77777777" w:rsidR="004A3BF1" w:rsidRDefault="004A3BF1" w:rsidP="004822C1">
      <w:pPr>
        <w:jc w:val="both"/>
        <w:rPr>
          <w:rFonts w:ascii="Arial" w:hAnsi="Arial"/>
          <w:i/>
          <w:sz w:val="20"/>
          <w:szCs w:val="20"/>
        </w:rPr>
      </w:pPr>
    </w:p>
    <w:p w14:paraId="24130209" w14:textId="7174AD4B" w:rsidR="005D2ADB" w:rsidRPr="007014F6" w:rsidRDefault="00851D44" w:rsidP="004822C1">
      <w:pPr>
        <w:jc w:val="both"/>
        <w:rPr>
          <w:i/>
          <w:sz w:val="22"/>
          <w:szCs w:val="22"/>
        </w:rPr>
      </w:pPr>
      <w:r w:rsidRPr="007014F6">
        <w:rPr>
          <w:i/>
          <w:sz w:val="22"/>
          <w:szCs w:val="22"/>
        </w:rPr>
        <w:t>Lítium</w:t>
      </w:r>
    </w:p>
    <w:p w14:paraId="0841E8EB" w14:textId="709EE8EE" w:rsidR="00851D44" w:rsidRPr="007014F6" w:rsidRDefault="00851D44" w:rsidP="004822C1">
      <w:pPr>
        <w:jc w:val="both"/>
        <w:rPr>
          <w:sz w:val="22"/>
          <w:szCs w:val="22"/>
        </w:rPr>
      </w:pPr>
      <w:r w:rsidRPr="007014F6">
        <w:rPr>
          <w:sz w:val="22"/>
          <w:szCs w:val="22"/>
        </w:rPr>
        <w:t>U zdravých dobrovoľníkov sa po</w:t>
      </w:r>
      <w:r w:rsidR="008060DC" w:rsidRPr="007014F6">
        <w:rPr>
          <w:sz w:val="22"/>
          <w:szCs w:val="22"/>
        </w:rPr>
        <w:t>čas súčasného podávani</w:t>
      </w:r>
      <w:r w:rsidR="0079532C">
        <w:rPr>
          <w:sz w:val="22"/>
          <w:szCs w:val="22"/>
        </w:rPr>
        <w:t>a</w:t>
      </w:r>
      <w:r w:rsidR="008060DC" w:rsidRPr="007014F6">
        <w:rPr>
          <w:sz w:val="22"/>
          <w:szCs w:val="22"/>
        </w:rPr>
        <w:t xml:space="preserve"> </w:t>
      </w:r>
      <w:proofErr w:type="spellStart"/>
      <w:r w:rsidR="008060DC" w:rsidRPr="007014F6">
        <w:rPr>
          <w:sz w:val="22"/>
          <w:szCs w:val="22"/>
        </w:rPr>
        <w:t>topiramá</w:t>
      </w:r>
      <w:r w:rsidRPr="007014F6">
        <w:rPr>
          <w:sz w:val="22"/>
          <w:szCs w:val="22"/>
        </w:rPr>
        <w:t>tu</w:t>
      </w:r>
      <w:proofErr w:type="spellEnd"/>
      <w:r w:rsidRPr="007014F6">
        <w:rPr>
          <w:sz w:val="22"/>
          <w:szCs w:val="22"/>
        </w:rPr>
        <w:t xml:space="preserve"> 200 </w:t>
      </w:r>
      <w:r w:rsidR="00955E82" w:rsidRPr="007014F6">
        <w:rPr>
          <w:sz w:val="22"/>
          <w:szCs w:val="22"/>
        </w:rPr>
        <w:t>mg/deň pozorovala redukcia (18</w:t>
      </w:r>
      <w:r w:rsidRPr="007014F6">
        <w:rPr>
          <w:sz w:val="22"/>
          <w:szCs w:val="22"/>
        </w:rPr>
        <w:t xml:space="preserve">% </w:t>
      </w:r>
      <w:proofErr w:type="spellStart"/>
      <w:r w:rsidRPr="007014F6">
        <w:rPr>
          <w:sz w:val="22"/>
          <w:szCs w:val="22"/>
        </w:rPr>
        <w:t>AUC</w:t>
      </w:r>
      <w:proofErr w:type="spellEnd"/>
      <w:r w:rsidRPr="007014F6">
        <w:rPr>
          <w:sz w:val="22"/>
          <w:szCs w:val="22"/>
        </w:rPr>
        <w:t xml:space="preserve">) systémovej expozície lítia. U pacientov s bipolárnou poruchou sa </w:t>
      </w:r>
      <w:proofErr w:type="spellStart"/>
      <w:r w:rsidRPr="007014F6">
        <w:rPr>
          <w:sz w:val="22"/>
          <w:szCs w:val="22"/>
        </w:rPr>
        <w:t>farmakokinetika</w:t>
      </w:r>
      <w:proofErr w:type="spellEnd"/>
      <w:r w:rsidR="00D507AB" w:rsidRPr="007014F6">
        <w:rPr>
          <w:sz w:val="22"/>
          <w:szCs w:val="22"/>
        </w:rPr>
        <w:t xml:space="preserve"> lítia počas liečby </w:t>
      </w:r>
      <w:proofErr w:type="spellStart"/>
      <w:r w:rsidR="00D507AB" w:rsidRPr="007014F6">
        <w:rPr>
          <w:sz w:val="22"/>
          <w:szCs w:val="22"/>
        </w:rPr>
        <w:t>topiramátom</w:t>
      </w:r>
      <w:proofErr w:type="spellEnd"/>
      <w:r w:rsidR="00D507AB" w:rsidRPr="007014F6">
        <w:rPr>
          <w:sz w:val="22"/>
          <w:szCs w:val="22"/>
        </w:rPr>
        <w:t xml:space="preserve"> pri</w:t>
      </w:r>
      <w:r w:rsidRPr="007014F6">
        <w:rPr>
          <w:sz w:val="22"/>
          <w:szCs w:val="22"/>
        </w:rPr>
        <w:t> dávkach 200 mg/deň nezmenila, ale pozorovalo sa zvýšenie sys</w:t>
      </w:r>
      <w:r w:rsidR="00955E82" w:rsidRPr="007014F6">
        <w:rPr>
          <w:sz w:val="22"/>
          <w:szCs w:val="22"/>
        </w:rPr>
        <w:t>témovej expozície (</w:t>
      </w:r>
      <w:r w:rsidR="009510D2" w:rsidRPr="007014F6">
        <w:rPr>
          <w:sz w:val="22"/>
          <w:szCs w:val="22"/>
        </w:rPr>
        <w:t xml:space="preserve">26% </w:t>
      </w:r>
      <w:proofErr w:type="spellStart"/>
      <w:r w:rsidR="009510D2" w:rsidRPr="007014F6">
        <w:rPr>
          <w:sz w:val="22"/>
          <w:szCs w:val="22"/>
        </w:rPr>
        <w:t>AUC</w:t>
      </w:r>
      <w:proofErr w:type="spellEnd"/>
      <w:r w:rsidR="009510D2" w:rsidRPr="007014F6">
        <w:rPr>
          <w:sz w:val="22"/>
          <w:szCs w:val="22"/>
        </w:rPr>
        <w:t xml:space="preserve">) pri podávaní </w:t>
      </w:r>
      <w:proofErr w:type="spellStart"/>
      <w:r w:rsidR="009510D2" w:rsidRPr="007014F6">
        <w:rPr>
          <w:sz w:val="22"/>
          <w:szCs w:val="22"/>
        </w:rPr>
        <w:t>topiramá</w:t>
      </w:r>
      <w:r w:rsidRPr="007014F6">
        <w:rPr>
          <w:sz w:val="22"/>
          <w:szCs w:val="22"/>
        </w:rPr>
        <w:t>tu</w:t>
      </w:r>
      <w:proofErr w:type="spellEnd"/>
      <w:r w:rsidRPr="007014F6">
        <w:rPr>
          <w:sz w:val="22"/>
          <w:szCs w:val="22"/>
        </w:rPr>
        <w:t xml:space="preserve"> v dávkach do 600 mg/deň. Pri súčasnom podávaní s </w:t>
      </w:r>
      <w:proofErr w:type="spellStart"/>
      <w:r w:rsidRPr="007014F6">
        <w:rPr>
          <w:sz w:val="22"/>
          <w:szCs w:val="22"/>
        </w:rPr>
        <w:t>to</w:t>
      </w:r>
      <w:r w:rsidR="00CD7020" w:rsidRPr="007014F6">
        <w:rPr>
          <w:sz w:val="22"/>
          <w:szCs w:val="22"/>
        </w:rPr>
        <w:t>piramá</w:t>
      </w:r>
      <w:r w:rsidRPr="007014F6">
        <w:rPr>
          <w:sz w:val="22"/>
          <w:szCs w:val="22"/>
        </w:rPr>
        <w:t>tom</w:t>
      </w:r>
      <w:proofErr w:type="spellEnd"/>
      <w:r w:rsidRPr="007014F6">
        <w:rPr>
          <w:sz w:val="22"/>
          <w:szCs w:val="22"/>
        </w:rPr>
        <w:t xml:space="preserve"> sa má hladina lítia </w:t>
      </w:r>
      <w:r w:rsidR="005805EF" w:rsidRPr="007014F6">
        <w:rPr>
          <w:sz w:val="22"/>
          <w:szCs w:val="22"/>
        </w:rPr>
        <w:t>sledovať</w:t>
      </w:r>
      <w:r w:rsidRPr="007014F6">
        <w:rPr>
          <w:sz w:val="22"/>
          <w:szCs w:val="22"/>
        </w:rPr>
        <w:t>.</w:t>
      </w:r>
    </w:p>
    <w:p w14:paraId="63912416" w14:textId="77777777" w:rsidR="004822C1" w:rsidRPr="007014F6" w:rsidRDefault="004822C1" w:rsidP="004822C1">
      <w:pPr>
        <w:jc w:val="both"/>
        <w:rPr>
          <w:sz w:val="22"/>
          <w:szCs w:val="22"/>
        </w:rPr>
      </w:pPr>
    </w:p>
    <w:p w14:paraId="061731CC" w14:textId="24291720" w:rsidR="005D2ADB" w:rsidRPr="007014F6" w:rsidRDefault="005805EF" w:rsidP="00916DFD">
      <w:pPr>
        <w:jc w:val="both"/>
        <w:rPr>
          <w:i/>
          <w:sz w:val="22"/>
          <w:szCs w:val="22"/>
        </w:rPr>
      </w:pPr>
      <w:proofErr w:type="spellStart"/>
      <w:r w:rsidRPr="007014F6">
        <w:rPr>
          <w:i/>
          <w:sz w:val="22"/>
          <w:szCs w:val="22"/>
        </w:rPr>
        <w:t>Risperidón</w:t>
      </w:r>
      <w:proofErr w:type="spellEnd"/>
    </w:p>
    <w:p w14:paraId="42DE09E5" w14:textId="0A41BF56" w:rsidR="00FD4BF4" w:rsidRPr="007014F6" w:rsidRDefault="00916DFD" w:rsidP="00FD4BF4">
      <w:pPr>
        <w:jc w:val="both"/>
        <w:rPr>
          <w:sz w:val="22"/>
          <w:szCs w:val="22"/>
        </w:rPr>
      </w:pPr>
      <w:r w:rsidRPr="007014F6">
        <w:rPr>
          <w:sz w:val="22"/>
          <w:szCs w:val="22"/>
        </w:rPr>
        <w:t>Štúdie</w:t>
      </w:r>
      <w:r w:rsidR="00F019BB" w:rsidRPr="007014F6">
        <w:rPr>
          <w:sz w:val="22"/>
          <w:szCs w:val="22"/>
        </w:rPr>
        <w:t xml:space="preserve"> liekových interakcií pri</w:t>
      </w:r>
      <w:r w:rsidR="00695E20" w:rsidRPr="007014F6">
        <w:rPr>
          <w:sz w:val="22"/>
          <w:szCs w:val="22"/>
        </w:rPr>
        <w:t xml:space="preserve"> </w:t>
      </w:r>
      <w:r w:rsidR="0079532C" w:rsidRPr="007014F6">
        <w:rPr>
          <w:sz w:val="22"/>
          <w:szCs w:val="22"/>
        </w:rPr>
        <w:t>jednorazovom</w:t>
      </w:r>
      <w:r w:rsidRPr="007014F6">
        <w:rPr>
          <w:sz w:val="22"/>
          <w:szCs w:val="22"/>
        </w:rPr>
        <w:t xml:space="preserve"> podaní zdravým dobrovoľníkom a </w:t>
      </w:r>
      <w:r w:rsidR="00695E20" w:rsidRPr="007014F6">
        <w:rPr>
          <w:sz w:val="22"/>
          <w:szCs w:val="22"/>
        </w:rPr>
        <w:t xml:space="preserve">opakovanom podaní </w:t>
      </w:r>
      <w:r w:rsidRPr="007014F6">
        <w:rPr>
          <w:sz w:val="22"/>
          <w:szCs w:val="22"/>
        </w:rPr>
        <w:t>pacientom s bipolárnou poruchou</w:t>
      </w:r>
      <w:r w:rsidR="00A4221F" w:rsidRPr="007014F6">
        <w:rPr>
          <w:sz w:val="22"/>
          <w:szCs w:val="22"/>
        </w:rPr>
        <w:t>,</w:t>
      </w:r>
      <w:r w:rsidR="00A83D82" w:rsidRPr="007014F6">
        <w:rPr>
          <w:sz w:val="22"/>
          <w:szCs w:val="22"/>
        </w:rPr>
        <w:t xml:space="preserve"> prinies</w:t>
      </w:r>
      <w:r w:rsidRPr="007014F6">
        <w:rPr>
          <w:sz w:val="22"/>
          <w:szCs w:val="22"/>
        </w:rPr>
        <w:t xml:space="preserve">li </w:t>
      </w:r>
      <w:r w:rsidR="00A83D82" w:rsidRPr="007014F6">
        <w:rPr>
          <w:sz w:val="22"/>
          <w:szCs w:val="22"/>
        </w:rPr>
        <w:t>podobné výsledky</w:t>
      </w:r>
      <w:r w:rsidRPr="007014F6">
        <w:rPr>
          <w:sz w:val="22"/>
          <w:szCs w:val="22"/>
        </w:rPr>
        <w:t>. Keď sa podával súčasne s </w:t>
      </w:r>
      <w:proofErr w:type="spellStart"/>
      <w:r w:rsidRPr="007014F6">
        <w:rPr>
          <w:sz w:val="22"/>
          <w:szCs w:val="22"/>
        </w:rPr>
        <w:t>topiram</w:t>
      </w:r>
      <w:r w:rsidR="00612904" w:rsidRPr="007014F6">
        <w:rPr>
          <w:sz w:val="22"/>
          <w:szCs w:val="22"/>
        </w:rPr>
        <w:t>á</w:t>
      </w:r>
      <w:r w:rsidRPr="007014F6">
        <w:rPr>
          <w:sz w:val="22"/>
          <w:szCs w:val="22"/>
        </w:rPr>
        <w:t>tom</w:t>
      </w:r>
      <w:proofErr w:type="spellEnd"/>
      <w:r w:rsidRPr="007014F6">
        <w:rPr>
          <w:sz w:val="22"/>
          <w:szCs w:val="22"/>
        </w:rPr>
        <w:t xml:space="preserve"> vo </w:t>
      </w:r>
      <w:r w:rsidR="00E74D59">
        <w:rPr>
          <w:sz w:val="22"/>
          <w:szCs w:val="22"/>
        </w:rPr>
        <w:t xml:space="preserve">zvyšujúcich sa dávkach 100, </w:t>
      </w:r>
      <w:smartTag w:uri="urn:schemas-microsoft-com:office:smarttags" w:element="metricconverter">
        <w:smartTagPr>
          <w:attr w:name="ProductID" w:val="250 a"/>
        </w:smartTagPr>
        <w:r w:rsidR="00E74D59">
          <w:rPr>
            <w:sz w:val="22"/>
            <w:szCs w:val="22"/>
          </w:rPr>
          <w:t>250</w:t>
        </w:r>
        <w:r w:rsidRPr="007014F6">
          <w:rPr>
            <w:sz w:val="22"/>
            <w:szCs w:val="22"/>
          </w:rPr>
          <w:t xml:space="preserve"> a</w:t>
        </w:r>
      </w:smartTag>
      <w:r w:rsidRPr="007014F6">
        <w:rPr>
          <w:sz w:val="22"/>
          <w:szCs w:val="22"/>
        </w:rPr>
        <w:t xml:space="preserve"> 400 mg/deň, zaznamenala sa </w:t>
      </w:r>
      <w:r w:rsidR="00955E82" w:rsidRPr="007014F6">
        <w:rPr>
          <w:sz w:val="22"/>
          <w:szCs w:val="22"/>
        </w:rPr>
        <w:t>redukcia systémovej expozície (</w:t>
      </w:r>
      <w:r w:rsidR="00C26089" w:rsidRPr="007014F6">
        <w:rPr>
          <w:sz w:val="22"/>
          <w:szCs w:val="22"/>
        </w:rPr>
        <w:t>16% a 33</w:t>
      </w:r>
      <w:r w:rsidRPr="007014F6">
        <w:rPr>
          <w:sz w:val="22"/>
          <w:szCs w:val="22"/>
        </w:rPr>
        <w:t xml:space="preserve">% pre ustálený stav </w:t>
      </w:r>
      <w:proofErr w:type="spellStart"/>
      <w:r w:rsidRPr="007014F6">
        <w:rPr>
          <w:sz w:val="22"/>
          <w:szCs w:val="22"/>
        </w:rPr>
        <w:t>AUC</w:t>
      </w:r>
      <w:proofErr w:type="spellEnd"/>
      <w:r w:rsidRPr="007014F6">
        <w:rPr>
          <w:sz w:val="22"/>
          <w:szCs w:val="22"/>
        </w:rPr>
        <w:t xml:space="preserve"> </w:t>
      </w:r>
      <w:r w:rsidR="0058780A" w:rsidRPr="007014F6">
        <w:rPr>
          <w:sz w:val="22"/>
          <w:szCs w:val="22"/>
        </w:rPr>
        <w:t>pri</w:t>
      </w:r>
      <w:r w:rsidRPr="007014F6">
        <w:rPr>
          <w:sz w:val="22"/>
          <w:szCs w:val="22"/>
        </w:rPr>
        <w:t xml:space="preserve"> dávkach </w:t>
      </w:r>
      <w:smartTag w:uri="urn:schemas-microsoft-com:office:smarttags" w:element="metricconverter">
        <w:smartTagPr>
          <w:attr w:name="ProductID" w:val="250 a"/>
        </w:smartTagPr>
        <w:r w:rsidRPr="007014F6">
          <w:rPr>
            <w:sz w:val="22"/>
            <w:szCs w:val="22"/>
          </w:rPr>
          <w:t>250 a</w:t>
        </w:r>
      </w:smartTag>
      <w:r w:rsidRPr="007014F6">
        <w:rPr>
          <w:sz w:val="22"/>
          <w:szCs w:val="22"/>
        </w:rPr>
        <w:t xml:space="preserve"> 400 mg/deň v tomto poradí) </w:t>
      </w:r>
      <w:proofErr w:type="spellStart"/>
      <w:r w:rsidRPr="007014F6">
        <w:rPr>
          <w:sz w:val="22"/>
          <w:szCs w:val="22"/>
        </w:rPr>
        <w:t>risperidónu</w:t>
      </w:r>
      <w:proofErr w:type="spellEnd"/>
      <w:r w:rsidRPr="007014F6">
        <w:rPr>
          <w:sz w:val="22"/>
          <w:szCs w:val="22"/>
        </w:rPr>
        <w:t xml:space="preserve"> (podávaného v dávkach od 1 do 6 mg</w:t>
      </w:r>
      <w:r w:rsidR="00017185" w:rsidRPr="007014F6">
        <w:rPr>
          <w:sz w:val="22"/>
          <w:szCs w:val="22"/>
        </w:rPr>
        <w:t>/deň</w:t>
      </w:r>
      <w:r w:rsidRPr="007014F6">
        <w:rPr>
          <w:sz w:val="22"/>
          <w:szCs w:val="22"/>
        </w:rPr>
        <w:t>).</w:t>
      </w:r>
      <w:r w:rsidR="00787B5E" w:rsidRPr="007014F6">
        <w:rPr>
          <w:sz w:val="22"/>
          <w:szCs w:val="22"/>
        </w:rPr>
        <w:t xml:space="preserve"> Avšak</w:t>
      </w:r>
      <w:r w:rsidR="00293540" w:rsidRPr="007014F6">
        <w:rPr>
          <w:sz w:val="22"/>
          <w:szCs w:val="22"/>
        </w:rPr>
        <w:t xml:space="preserve">, rozdiely </w:t>
      </w:r>
      <w:proofErr w:type="spellStart"/>
      <w:r w:rsidR="00787B5E" w:rsidRPr="007014F6">
        <w:rPr>
          <w:sz w:val="22"/>
          <w:szCs w:val="22"/>
        </w:rPr>
        <w:t>AUC</w:t>
      </w:r>
      <w:proofErr w:type="spellEnd"/>
      <w:r w:rsidR="00787B5E" w:rsidRPr="007014F6">
        <w:rPr>
          <w:sz w:val="22"/>
          <w:szCs w:val="22"/>
        </w:rPr>
        <w:t xml:space="preserve"> celkovej účinnej látky medzi liečbou len s </w:t>
      </w:r>
      <w:proofErr w:type="spellStart"/>
      <w:r w:rsidR="00787B5E" w:rsidRPr="007014F6">
        <w:rPr>
          <w:sz w:val="22"/>
          <w:szCs w:val="22"/>
        </w:rPr>
        <w:t>risperidónom</w:t>
      </w:r>
      <w:proofErr w:type="spellEnd"/>
      <w:r w:rsidR="00787B5E" w:rsidRPr="007014F6">
        <w:rPr>
          <w:sz w:val="22"/>
          <w:szCs w:val="22"/>
        </w:rPr>
        <w:t xml:space="preserve"> a kombinovanou liečbou s </w:t>
      </w:r>
      <w:proofErr w:type="spellStart"/>
      <w:r w:rsidR="00787B5E" w:rsidRPr="007014F6">
        <w:rPr>
          <w:sz w:val="22"/>
          <w:szCs w:val="22"/>
        </w:rPr>
        <w:t>topiramátom</w:t>
      </w:r>
      <w:proofErr w:type="spellEnd"/>
      <w:r w:rsidR="00787B5E" w:rsidRPr="007014F6">
        <w:rPr>
          <w:sz w:val="22"/>
          <w:szCs w:val="22"/>
        </w:rPr>
        <w:t>, neboli štatisticky významné.</w:t>
      </w:r>
      <w:r w:rsidR="006764AE" w:rsidRPr="007014F6">
        <w:rPr>
          <w:sz w:val="22"/>
          <w:szCs w:val="22"/>
        </w:rPr>
        <w:t xml:space="preserve"> </w:t>
      </w:r>
      <w:r w:rsidR="00B47F97" w:rsidRPr="007014F6">
        <w:rPr>
          <w:sz w:val="22"/>
          <w:szCs w:val="22"/>
        </w:rPr>
        <w:t>Pozorovali</w:t>
      </w:r>
      <w:r w:rsidRPr="007014F6">
        <w:rPr>
          <w:sz w:val="22"/>
          <w:szCs w:val="22"/>
        </w:rPr>
        <w:t xml:space="preserve"> sa </w:t>
      </w:r>
      <w:r w:rsidR="00B47F97" w:rsidRPr="007014F6">
        <w:rPr>
          <w:sz w:val="22"/>
          <w:szCs w:val="22"/>
        </w:rPr>
        <w:t>minimálne</w:t>
      </w:r>
      <w:r w:rsidRPr="007014F6">
        <w:rPr>
          <w:sz w:val="22"/>
          <w:szCs w:val="22"/>
        </w:rPr>
        <w:t xml:space="preserve"> zme</w:t>
      </w:r>
      <w:r w:rsidR="00B47F97" w:rsidRPr="007014F6">
        <w:rPr>
          <w:sz w:val="22"/>
          <w:szCs w:val="22"/>
        </w:rPr>
        <w:t>ny vo</w:t>
      </w:r>
      <w:r w:rsidRPr="007014F6">
        <w:rPr>
          <w:sz w:val="22"/>
          <w:szCs w:val="22"/>
        </w:rPr>
        <w:t xml:space="preserve"> </w:t>
      </w:r>
      <w:proofErr w:type="spellStart"/>
      <w:r w:rsidRPr="007014F6">
        <w:rPr>
          <w:sz w:val="22"/>
          <w:szCs w:val="22"/>
        </w:rPr>
        <w:t>farmakokinetik</w:t>
      </w:r>
      <w:r w:rsidR="00B47F97" w:rsidRPr="007014F6">
        <w:rPr>
          <w:sz w:val="22"/>
          <w:szCs w:val="22"/>
        </w:rPr>
        <w:t>e</w:t>
      </w:r>
      <w:proofErr w:type="spellEnd"/>
      <w:r w:rsidR="00B47F97" w:rsidRPr="007014F6">
        <w:rPr>
          <w:sz w:val="22"/>
          <w:szCs w:val="22"/>
        </w:rPr>
        <w:t xml:space="preserve"> celkovej účinnej </w:t>
      </w:r>
      <w:r w:rsidR="00E01262" w:rsidRPr="007014F6">
        <w:rPr>
          <w:sz w:val="22"/>
          <w:szCs w:val="22"/>
        </w:rPr>
        <w:t>látky</w:t>
      </w:r>
      <w:r w:rsidR="00B47F97" w:rsidRPr="007014F6">
        <w:rPr>
          <w:sz w:val="22"/>
          <w:szCs w:val="22"/>
        </w:rPr>
        <w:t xml:space="preserve"> (</w:t>
      </w:r>
      <w:proofErr w:type="spellStart"/>
      <w:r w:rsidR="00070A9C" w:rsidRPr="007014F6">
        <w:rPr>
          <w:sz w:val="22"/>
          <w:szCs w:val="22"/>
        </w:rPr>
        <w:t>risperidón</w:t>
      </w:r>
      <w:proofErr w:type="spellEnd"/>
      <w:r w:rsidR="00070A9C" w:rsidRPr="007014F6">
        <w:rPr>
          <w:sz w:val="22"/>
          <w:szCs w:val="22"/>
        </w:rPr>
        <w:t xml:space="preserve"> a</w:t>
      </w:r>
      <w:r w:rsidR="00B47F97" w:rsidRPr="007014F6">
        <w:rPr>
          <w:sz w:val="22"/>
          <w:szCs w:val="22"/>
        </w:rPr>
        <w:t xml:space="preserve"> 9</w:t>
      </w:r>
      <w:r w:rsidRPr="007014F6">
        <w:rPr>
          <w:sz w:val="22"/>
          <w:szCs w:val="22"/>
        </w:rPr>
        <w:t xml:space="preserve">– </w:t>
      </w:r>
      <w:proofErr w:type="spellStart"/>
      <w:r w:rsidRPr="007014F6">
        <w:rPr>
          <w:sz w:val="22"/>
          <w:szCs w:val="22"/>
        </w:rPr>
        <w:t>hydroxy</w:t>
      </w:r>
      <w:r w:rsidR="00B47F97" w:rsidRPr="007014F6">
        <w:rPr>
          <w:sz w:val="22"/>
          <w:szCs w:val="22"/>
        </w:rPr>
        <w:t>ri</w:t>
      </w:r>
      <w:r w:rsidR="00070A9C" w:rsidRPr="007014F6">
        <w:rPr>
          <w:sz w:val="22"/>
          <w:szCs w:val="22"/>
        </w:rPr>
        <w:t>speridón</w:t>
      </w:r>
      <w:proofErr w:type="spellEnd"/>
      <w:r w:rsidR="00930413" w:rsidRPr="007014F6">
        <w:rPr>
          <w:sz w:val="22"/>
          <w:szCs w:val="22"/>
        </w:rPr>
        <w:t>)</w:t>
      </w:r>
      <w:r w:rsidR="00B47F97" w:rsidRPr="007014F6">
        <w:rPr>
          <w:sz w:val="22"/>
          <w:szCs w:val="22"/>
        </w:rPr>
        <w:t xml:space="preserve"> a n</w:t>
      </w:r>
      <w:r w:rsidRPr="007014F6">
        <w:rPr>
          <w:sz w:val="22"/>
          <w:szCs w:val="22"/>
        </w:rPr>
        <w:t xml:space="preserve">ezaznamenali </w:t>
      </w:r>
      <w:r w:rsidR="00B47F97" w:rsidRPr="007014F6">
        <w:rPr>
          <w:sz w:val="22"/>
          <w:szCs w:val="22"/>
        </w:rPr>
        <w:t>sa žiadne</w:t>
      </w:r>
      <w:r w:rsidRPr="007014F6">
        <w:rPr>
          <w:sz w:val="22"/>
          <w:szCs w:val="22"/>
        </w:rPr>
        <w:t xml:space="preserve"> zmeny </w:t>
      </w:r>
      <w:r w:rsidR="00671B76" w:rsidRPr="007014F6">
        <w:rPr>
          <w:sz w:val="22"/>
          <w:szCs w:val="22"/>
        </w:rPr>
        <w:t xml:space="preserve">9– </w:t>
      </w:r>
      <w:proofErr w:type="spellStart"/>
      <w:r w:rsidR="00671B76" w:rsidRPr="007014F6">
        <w:rPr>
          <w:sz w:val="22"/>
          <w:szCs w:val="22"/>
        </w:rPr>
        <w:t>hydroxyrisperidónu</w:t>
      </w:r>
      <w:proofErr w:type="spellEnd"/>
      <w:r w:rsidR="00671B76" w:rsidRPr="007014F6">
        <w:rPr>
          <w:sz w:val="22"/>
          <w:szCs w:val="22"/>
        </w:rPr>
        <w:t>.</w:t>
      </w:r>
      <w:r w:rsidRPr="007014F6">
        <w:rPr>
          <w:sz w:val="22"/>
          <w:szCs w:val="22"/>
        </w:rPr>
        <w:t xml:space="preserve"> </w:t>
      </w:r>
      <w:r w:rsidR="00FD4BF4" w:rsidRPr="007014F6">
        <w:rPr>
          <w:sz w:val="22"/>
          <w:szCs w:val="22"/>
        </w:rPr>
        <w:t xml:space="preserve">Nezaznamenali sa žiadne </w:t>
      </w:r>
      <w:proofErr w:type="spellStart"/>
      <w:r w:rsidR="00FD4BF4" w:rsidRPr="007014F6">
        <w:rPr>
          <w:sz w:val="22"/>
          <w:szCs w:val="22"/>
        </w:rPr>
        <w:t>signifikantné</w:t>
      </w:r>
      <w:proofErr w:type="spellEnd"/>
      <w:r w:rsidR="00FD4BF4" w:rsidRPr="007014F6">
        <w:rPr>
          <w:sz w:val="22"/>
          <w:szCs w:val="22"/>
        </w:rPr>
        <w:t xml:space="preserve"> zmeny pri systémovej ex</w:t>
      </w:r>
      <w:r w:rsidR="00E01262" w:rsidRPr="007014F6">
        <w:rPr>
          <w:sz w:val="22"/>
          <w:szCs w:val="22"/>
        </w:rPr>
        <w:t>pozícii celkovej účinnej látky</w:t>
      </w:r>
      <w:r w:rsidR="00FD4BF4" w:rsidRPr="007014F6">
        <w:rPr>
          <w:sz w:val="22"/>
          <w:szCs w:val="22"/>
        </w:rPr>
        <w:t> </w:t>
      </w:r>
      <w:proofErr w:type="spellStart"/>
      <w:r w:rsidR="00FD4BF4" w:rsidRPr="007014F6">
        <w:rPr>
          <w:sz w:val="22"/>
          <w:szCs w:val="22"/>
        </w:rPr>
        <w:t>risperidón</w:t>
      </w:r>
      <w:r w:rsidR="00E01262" w:rsidRPr="007014F6">
        <w:rPr>
          <w:sz w:val="22"/>
          <w:szCs w:val="22"/>
        </w:rPr>
        <w:t>u</w:t>
      </w:r>
      <w:proofErr w:type="spellEnd"/>
      <w:r w:rsidR="00C1724D" w:rsidRPr="007014F6">
        <w:rPr>
          <w:sz w:val="22"/>
          <w:szCs w:val="22"/>
        </w:rPr>
        <w:t xml:space="preserve"> alebo </w:t>
      </w:r>
      <w:proofErr w:type="spellStart"/>
      <w:r w:rsidR="00C1724D" w:rsidRPr="007014F6">
        <w:rPr>
          <w:sz w:val="22"/>
          <w:szCs w:val="22"/>
        </w:rPr>
        <w:t>topiramátu</w:t>
      </w:r>
      <w:proofErr w:type="spellEnd"/>
      <w:r w:rsidR="00C1724D" w:rsidRPr="007014F6">
        <w:rPr>
          <w:sz w:val="22"/>
          <w:szCs w:val="22"/>
        </w:rPr>
        <w:t xml:space="preserve">. Keď bol </w:t>
      </w:r>
      <w:proofErr w:type="spellStart"/>
      <w:r w:rsidR="00C1724D" w:rsidRPr="007014F6">
        <w:rPr>
          <w:sz w:val="22"/>
          <w:szCs w:val="22"/>
        </w:rPr>
        <w:t>topiramát</w:t>
      </w:r>
      <w:proofErr w:type="spellEnd"/>
      <w:r w:rsidR="00C1724D" w:rsidRPr="007014F6">
        <w:rPr>
          <w:sz w:val="22"/>
          <w:szCs w:val="22"/>
        </w:rPr>
        <w:t xml:space="preserve"> pridaný k existujúcej liečbe </w:t>
      </w:r>
      <w:proofErr w:type="spellStart"/>
      <w:r w:rsidR="00C1724D" w:rsidRPr="007014F6">
        <w:rPr>
          <w:sz w:val="22"/>
          <w:szCs w:val="22"/>
        </w:rPr>
        <w:t>risperidónom</w:t>
      </w:r>
      <w:proofErr w:type="spellEnd"/>
      <w:r w:rsidR="00C1724D" w:rsidRPr="007014F6">
        <w:rPr>
          <w:sz w:val="22"/>
          <w:szCs w:val="22"/>
        </w:rPr>
        <w:t xml:space="preserve"> (1-</w:t>
      </w:r>
      <w:r w:rsidR="00937593">
        <w:rPr>
          <w:sz w:val="22"/>
          <w:szCs w:val="22"/>
        </w:rPr>
        <w:t xml:space="preserve"> </w:t>
      </w:r>
      <w:r w:rsidR="00C1724D" w:rsidRPr="007014F6">
        <w:rPr>
          <w:sz w:val="22"/>
          <w:szCs w:val="22"/>
        </w:rPr>
        <w:t>6 mg/deň)</w:t>
      </w:r>
      <w:r w:rsidR="00886A75" w:rsidRPr="007014F6">
        <w:rPr>
          <w:sz w:val="22"/>
          <w:szCs w:val="22"/>
        </w:rPr>
        <w:t xml:space="preserve">, </w:t>
      </w:r>
      <w:proofErr w:type="spellStart"/>
      <w:r w:rsidR="00886A75" w:rsidRPr="007014F6">
        <w:rPr>
          <w:sz w:val="22"/>
          <w:szCs w:val="22"/>
        </w:rPr>
        <w:t>nežiadúce</w:t>
      </w:r>
      <w:proofErr w:type="spellEnd"/>
      <w:r w:rsidR="00886A75" w:rsidRPr="007014F6">
        <w:rPr>
          <w:sz w:val="22"/>
          <w:szCs w:val="22"/>
        </w:rPr>
        <w:t xml:space="preserve"> účinky boli hlásené častejšie než </w:t>
      </w:r>
      <w:r w:rsidR="00D3496C" w:rsidRPr="007014F6">
        <w:rPr>
          <w:sz w:val="22"/>
          <w:szCs w:val="22"/>
        </w:rPr>
        <w:t>pred</w:t>
      </w:r>
      <w:r w:rsidR="00886A75" w:rsidRPr="007014F6">
        <w:rPr>
          <w:sz w:val="22"/>
          <w:szCs w:val="22"/>
        </w:rPr>
        <w:t xml:space="preserve"> pridaním </w:t>
      </w:r>
      <w:proofErr w:type="spellStart"/>
      <w:r w:rsidR="00886A75" w:rsidRPr="007014F6">
        <w:rPr>
          <w:sz w:val="22"/>
          <w:szCs w:val="22"/>
        </w:rPr>
        <w:t>topiramátu</w:t>
      </w:r>
      <w:proofErr w:type="spellEnd"/>
      <w:r w:rsidR="00C71582" w:rsidRPr="007014F6">
        <w:rPr>
          <w:sz w:val="22"/>
          <w:szCs w:val="22"/>
        </w:rPr>
        <w:t xml:space="preserve"> (250</w:t>
      </w:r>
      <w:r w:rsidR="00937593">
        <w:rPr>
          <w:sz w:val="22"/>
          <w:szCs w:val="22"/>
        </w:rPr>
        <w:t xml:space="preserve"> </w:t>
      </w:r>
      <w:r w:rsidR="00C71582" w:rsidRPr="007014F6">
        <w:rPr>
          <w:sz w:val="22"/>
          <w:szCs w:val="22"/>
        </w:rPr>
        <w:t>-</w:t>
      </w:r>
      <w:r w:rsidR="00937593">
        <w:rPr>
          <w:sz w:val="22"/>
          <w:szCs w:val="22"/>
        </w:rPr>
        <w:t xml:space="preserve"> </w:t>
      </w:r>
      <w:r w:rsidR="00C71582" w:rsidRPr="007014F6">
        <w:rPr>
          <w:sz w:val="22"/>
          <w:szCs w:val="22"/>
        </w:rPr>
        <w:t>400 mg/deň) (90% a 54%)</w:t>
      </w:r>
      <w:r w:rsidR="00886A75" w:rsidRPr="007014F6">
        <w:rPr>
          <w:sz w:val="22"/>
          <w:szCs w:val="22"/>
        </w:rPr>
        <w:t>.</w:t>
      </w:r>
      <w:r w:rsidR="00CB0D6A" w:rsidRPr="007014F6">
        <w:rPr>
          <w:sz w:val="22"/>
          <w:szCs w:val="22"/>
        </w:rPr>
        <w:t xml:space="preserve"> </w:t>
      </w:r>
      <w:r w:rsidR="0020736E" w:rsidRPr="007014F6">
        <w:rPr>
          <w:sz w:val="22"/>
          <w:szCs w:val="22"/>
        </w:rPr>
        <w:t>Po pridaní</w:t>
      </w:r>
      <w:r w:rsidR="00CB0D6A" w:rsidRPr="007014F6">
        <w:rPr>
          <w:sz w:val="22"/>
          <w:szCs w:val="22"/>
        </w:rPr>
        <w:t xml:space="preserve"> </w:t>
      </w:r>
      <w:proofErr w:type="spellStart"/>
      <w:r w:rsidR="00CB0D6A" w:rsidRPr="007014F6">
        <w:rPr>
          <w:sz w:val="22"/>
          <w:szCs w:val="22"/>
        </w:rPr>
        <w:t>topiramát</w:t>
      </w:r>
      <w:r w:rsidR="0020736E" w:rsidRPr="007014F6">
        <w:rPr>
          <w:sz w:val="22"/>
          <w:szCs w:val="22"/>
        </w:rPr>
        <w:t>u</w:t>
      </w:r>
      <w:proofErr w:type="spellEnd"/>
      <w:r w:rsidR="0020736E" w:rsidRPr="007014F6">
        <w:rPr>
          <w:sz w:val="22"/>
          <w:szCs w:val="22"/>
        </w:rPr>
        <w:t xml:space="preserve"> </w:t>
      </w:r>
      <w:r w:rsidR="00CB0D6A" w:rsidRPr="007014F6">
        <w:rPr>
          <w:sz w:val="22"/>
          <w:szCs w:val="22"/>
        </w:rPr>
        <w:t xml:space="preserve">k liečbe </w:t>
      </w:r>
      <w:proofErr w:type="spellStart"/>
      <w:r w:rsidR="00CB0D6A" w:rsidRPr="007014F6">
        <w:rPr>
          <w:sz w:val="22"/>
          <w:szCs w:val="22"/>
        </w:rPr>
        <w:t>risperidónom</w:t>
      </w:r>
      <w:proofErr w:type="spellEnd"/>
      <w:r w:rsidR="00CB0D6A" w:rsidRPr="007014F6">
        <w:rPr>
          <w:sz w:val="22"/>
          <w:szCs w:val="22"/>
        </w:rPr>
        <w:t xml:space="preserve">, najčastejšie hlásené </w:t>
      </w:r>
      <w:proofErr w:type="spellStart"/>
      <w:r w:rsidR="00CB0D6A" w:rsidRPr="007014F6">
        <w:rPr>
          <w:sz w:val="22"/>
          <w:szCs w:val="22"/>
        </w:rPr>
        <w:t>nežiadúce</w:t>
      </w:r>
      <w:proofErr w:type="spellEnd"/>
      <w:r w:rsidR="00CB0D6A" w:rsidRPr="007014F6">
        <w:rPr>
          <w:sz w:val="22"/>
          <w:szCs w:val="22"/>
        </w:rPr>
        <w:t xml:space="preserve"> účinky boli: </w:t>
      </w:r>
      <w:r w:rsidR="00787B5E" w:rsidRPr="007014F6">
        <w:rPr>
          <w:sz w:val="22"/>
          <w:szCs w:val="22"/>
        </w:rPr>
        <w:t xml:space="preserve">ospalosť (27% a 12%), </w:t>
      </w:r>
      <w:proofErr w:type="spellStart"/>
      <w:r w:rsidR="00787B5E" w:rsidRPr="007014F6">
        <w:rPr>
          <w:sz w:val="22"/>
          <w:szCs w:val="22"/>
        </w:rPr>
        <w:t>parestézia</w:t>
      </w:r>
      <w:proofErr w:type="spellEnd"/>
      <w:r w:rsidR="00787B5E" w:rsidRPr="007014F6">
        <w:rPr>
          <w:sz w:val="22"/>
          <w:szCs w:val="22"/>
        </w:rPr>
        <w:t xml:space="preserve"> (22% a 0%) a </w:t>
      </w:r>
      <w:r w:rsidR="00D3496C" w:rsidRPr="007014F6">
        <w:rPr>
          <w:sz w:val="22"/>
          <w:szCs w:val="22"/>
        </w:rPr>
        <w:t>nevoľnosť</w:t>
      </w:r>
      <w:r w:rsidR="00787B5E" w:rsidRPr="007014F6">
        <w:rPr>
          <w:sz w:val="22"/>
          <w:szCs w:val="22"/>
        </w:rPr>
        <w:t xml:space="preserve"> (18% a 9%).</w:t>
      </w:r>
    </w:p>
    <w:p w14:paraId="5B2E652A" w14:textId="77777777" w:rsidR="004A3BF1" w:rsidRPr="007014F6" w:rsidRDefault="004A3BF1" w:rsidP="004822C1">
      <w:pPr>
        <w:jc w:val="both"/>
        <w:rPr>
          <w:sz w:val="22"/>
          <w:szCs w:val="22"/>
        </w:rPr>
      </w:pPr>
    </w:p>
    <w:p w14:paraId="7E167101" w14:textId="5768EA49" w:rsidR="00176EA1" w:rsidRPr="007014F6" w:rsidRDefault="004822C1" w:rsidP="00776AB2">
      <w:pPr>
        <w:jc w:val="both"/>
        <w:rPr>
          <w:sz w:val="22"/>
          <w:szCs w:val="22"/>
        </w:rPr>
      </w:pPr>
      <w:proofErr w:type="spellStart"/>
      <w:r w:rsidRPr="007014F6">
        <w:rPr>
          <w:i/>
          <w:iCs/>
          <w:sz w:val="22"/>
          <w:szCs w:val="22"/>
        </w:rPr>
        <w:t>Hydrochlorotiazid</w:t>
      </w:r>
      <w:proofErr w:type="spellEnd"/>
      <w:r w:rsidRPr="007014F6">
        <w:rPr>
          <w:i/>
          <w:iCs/>
          <w:sz w:val="22"/>
          <w:szCs w:val="22"/>
        </w:rPr>
        <w:t xml:space="preserve"> (</w:t>
      </w:r>
      <w:proofErr w:type="spellStart"/>
      <w:r w:rsidRPr="007014F6">
        <w:rPr>
          <w:i/>
          <w:iCs/>
          <w:sz w:val="22"/>
          <w:szCs w:val="22"/>
        </w:rPr>
        <w:t>HCTZ</w:t>
      </w:r>
      <w:proofErr w:type="spellEnd"/>
      <w:r w:rsidRPr="007014F6">
        <w:rPr>
          <w:i/>
          <w:iCs/>
          <w:sz w:val="22"/>
          <w:szCs w:val="22"/>
        </w:rPr>
        <w:t xml:space="preserve">) </w:t>
      </w:r>
    </w:p>
    <w:p w14:paraId="3DFA3E5B" w14:textId="5A456366" w:rsidR="000C35C8" w:rsidRPr="007014F6" w:rsidRDefault="00583946" w:rsidP="00C22346">
      <w:pPr>
        <w:jc w:val="both"/>
        <w:rPr>
          <w:sz w:val="22"/>
          <w:szCs w:val="22"/>
        </w:rPr>
      </w:pPr>
      <w:r w:rsidRPr="007014F6">
        <w:rPr>
          <w:sz w:val="22"/>
          <w:szCs w:val="22"/>
        </w:rPr>
        <w:t xml:space="preserve">Štúdia zameraná na liekové interakcie u zdravých dobrovoľníkov hodnotila </w:t>
      </w:r>
      <w:proofErr w:type="spellStart"/>
      <w:r w:rsidRPr="007014F6">
        <w:rPr>
          <w:sz w:val="22"/>
          <w:szCs w:val="22"/>
        </w:rPr>
        <w:t>farmakokinetiku</w:t>
      </w:r>
      <w:proofErr w:type="spellEnd"/>
      <w:r w:rsidRPr="007014F6">
        <w:rPr>
          <w:sz w:val="22"/>
          <w:szCs w:val="22"/>
        </w:rPr>
        <w:t xml:space="preserve"> rovnovážnych hladín „</w:t>
      </w:r>
      <w:proofErr w:type="spellStart"/>
      <w:r w:rsidRPr="007014F6">
        <w:rPr>
          <w:sz w:val="22"/>
          <w:szCs w:val="22"/>
        </w:rPr>
        <w:t>steady-state</w:t>
      </w:r>
      <w:proofErr w:type="spellEnd"/>
      <w:r w:rsidRPr="007014F6">
        <w:rPr>
          <w:sz w:val="22"/>
          <w:szCs w:val="22"/>
        </w:rPr>
        <w:t xml:space="preserve">“ </w:t>
      </w:r>
      <w:proofErr w:type="spellStart"/>
      <w:r w:rsidRPr="007014F6">
        <w:rPr>
          <w:sz w:val="22"/>
          <w:szCs w:val="22"/>
        </w:rPr>
        <w:t>hydrochlórtiazidu</w:t>
      </w:r>
      <w:proofErr w:type="spellEnd"/>
      <w:r w:rsidRPr="007014F6">
        <w:rPr>
          <w:sz w:val="22"/>
          <w:szCs w:val="22"/>
        </w:rPr>
        <w:t xml:space="preserve"> (25 mg </w:t>
      </w:r>
      <w:proofErr w:type="spellStart"/>
      <w:r w:rsidRPr="007014F6">
        <w:rPr>
          <w:sz w:val="22"/>
          <w:szCs w:val="22"/>
        </w:rPr>
        <w:t>q24h</w:t>
      </w:r>
      <w:proofErr w:type="spellEnd"/>
      <w:r w:rsidRPr="007014F6">
        <w:rPr>
          <w:sz w:val="22"/>
          <w:szCs w:val="22"/>
        </w:rPr>
        <w:t>) a </w:t>
      </w:r>
      <w:proofErr w:type="spellStart"/>
      <w:r w:rsidR="00455D7A" w:rsidRPr="007014F6">
        <w:rPr>
          <w:sz w:val="22"/>
          <w:szCs w:val="22"/>
        </w:rPr>
        <w:t>topiramátu</w:t>
      </w:r>
      <w:proofErr w:type="spellEnd"/>
      <w:r w:rsidRPr="007014F6">
        <w:rPr>
          <w:sz w:val="22"/>
          <w:szCs w:val="22"/>
        </w:rPr>
        <w:t xml:space="preserve"> (96 mg </w:t>
      </w:r>
      <w:proofErr w:type="spellStart"/>
      <w:r w:rsidRPr="007014F6">
        <w:rPr>
          <w:sz w:val="22"/>
          <w:szCs w:val="22"/>
        </w:rPr>
        <w:t>q12h</w:t>
      </w:r>
      <w:proofErr w:type="spellEnd"/>
      <w:r w:rsidRPr="007014F6">
        <w:rPr>
          <w:sz w:val="22"/>
          <w:szCs w:val="22"/>
        </w:rPr>
        <w:t>) po samostatnom podaní liečiv a po ich súčasnom podaní</w:t>
      </w:r>
      <w:r w:rsidR="00BE079B" w:rsidRPr="007014F6">
        <w:rPr>
          <w:sz w:val="22"/>
          <w:szCs w:val="22"/>
        </w:rPr>
        <w:t xml:space="preserve">. </w:t>
      </w:r>
      <w:r w:rsidR="00D32F39" w:rsidRPr="007014F6">
        <w:rPr>
          <w:sz w:val="22"/>
          <w:szCs w:val="22"/>
        </w:rPr>
        <w:t xml:space="preserve">Výsledky tejto štúdie ukázali, že </w:t>
      </w:r>
      <w:proofErr w:type="spellStart"/>
      <w:r w:rsidR="00D32F39" w:rsidRPr="007014F6">
        <w:rPr>
          <w:sz w:val="22"/>
          <w:szCs w:val="22"/>
        </w:rPr>
        <w:t>Cmax</w:t>
      </w:r>
      <w:proofErr w:type="spellEnd"/>
      <w:r w:rsidR="00D32F39" w:rsidRPr="007014F6">
        <w:rPr>
          <w:sz w:val="22"/>
          <w:szCs w:val="22"/>
        </w:rPr>
        <w:t xml:space="preserve"> </w:t>
      </w:r>
      <w:proofErr w:type="spellStart"/>
      <w:r w:rsidR="00D32F39" w:rsidRPr="007014F6">
        <w:rPr>
          <w:sz w:val="22"/>
          <w:szCs w:val="22"/>
        </w:rPr>
        <w:t>topiramátu</w:t>
      </w:r>
      <w:proofErr w:type="spellEnd"/>
      <w:r w:rsidR="00D32F39" w:rsidRPr="007014F6">
        <w:rPr>
          <w:sz w:val="22"/>
          <w:szCs w:val="22"/>
        </w:rPr>
        <w:t xml:space="preserve"> sa zvýšil</w:t>
      </w:r>
      <w:r w:rsidR="00823EAE" w:rsidRPr="007014F6">
        <w:rPr>
          <w:sz w:val="22"/>
          <w:szCs w:val="22"/>
        </w:rPr>
        <w:t>a</w:t>
      </w:r>
      <w:r w:rsidR="00DD5597" w:rsidRPr="007014F6">
        <w:rPr>
          <w:sz w:val="22"/>
          <w:szCs w:val="22"/>
        </w:rPr>
        <w:t xml:space="preserve"> o 27% </w:t>
      </w:r>
      <w:r w:rsidR="00941EFB">
        <w:rPr>
          <w:sz w:val="22"/>
          <w:szCs w:val="22"/>
        </w:rPr>
        <w:t xml:space="preserve">a </w:t>
      </w:r>
      <w:proofErr w:type="spellStart"/>
      <w:r w:rsidR="00DD5597" w:rsidRPr="007014F6">
        <w:rPr>
          <w:sz w:val="22"/>
          <w:szCs w:val="22"/>
        </w:rPr>
        <w:t>AUC</w:t>
      </w:r>
      <w:proofErr w:type="spellEnd"/>
      <w:r w:rsidR="00DD5597" w:rsidRPr="007014F6">
        <w:rPr>
          <w:sz w:val="22"/>
          <w:szCs w:val="22"/>
        </w:rPr>
        <w:t xml:space="preserve"> sa zvýšila</w:t>
      </w:r>
      <w:r w:rsidR="00D32F39" w:rsidRPr="007014F6">
        <w:rPr>
          <w:sz w:val="22"/>
          <w:szCs w:val="22"/>
        </w:rPr>
        <w:t xml:space="preserve"> o 29%, keď sa </w:t>
      </w:r>
      <w:proofErr w:type="spellStart"/>
      <w:r w:rsidR="00D32F39" w:rsidRPr="007014F6">
        <w:rPr>
          <w:sz w:val="22"/>
          <w:szCs w:val="22"/>
        </w:rPr>
        <w:t>hydrochlórtiazid</w:t>
      </w:r>
      <w:proofErr w:type="spellEnd"/>
      <w:r w:rsidR="00D32F39" w:rsidRPr="007014F6">
        <w:rPr>
          <w:sz w:val="22"/>
          <w:szCs w:val="22"/>
        </w:rPr>
        <w:t xml:space="preserve"> pridal k </w:t>
      </w:r>
      <w:proofErr w:type="spellStart"/>
      <w:r w:rsidR="00D32F39" w:rsidRPr="007014F6">
        <w:rPr>
          <w:sz w:val="22"/>
          <w:szCs w:val="22"/>
        </w:rPr>
        <w:t>topiramátu</w:t>
      </w:r>
      <w:proofErr w:type="spellEnd"/>
      <w:r w:rsidR="00D32F39" w:rsidRPr="007014F6">
        <w:rPr>
          <w:sz w:val="22"/>
          <w:szCs w:val="22"/>
        </w:rPr>
        <w:t>.</w:t>
      </w:r>
      <w:r w:rsidR="00455785" w:rsidRPr="007014F6">
        <w:rPr>
          <w:sz w:val="22"/>
          <w:szCs w:val="22"/>
        </w:rPr>
        <w:t xml:space="preserve"> </w:t>
      </w:r>
      <w:r w:rsidR="004822C1" w:rsidRPr="007014F6">
        <w:rPr>
          <w:sz w:val="22"/>
          <w:szCs w:val="22"/>
        </w:rPr>
        <w:t>Klinický význam tejto zmeny nie je známy</w:t>
      </w:r>
      <w:r w:rsidR="00045F7D" w:rsidRPr="007014F6">
        <w:rPr>
          <w:sz w:val="22"/>
          <w:szCs w:val="22"/>
        </w:rPr>
        <w:t>.</w:t>
      </w:r>
      <w:r w:rsidR="004822C1" w:rsidRPr="007014F6">
        <w:rPr>
          <w:sz w:val="22"/>
          <w:szCs w:val="22"/>
        </w:rPr>
        <w:t xml:space="preserve"> </w:t>
      </w:r>
      <w:r w:rsidR="001D0D56" w:rsidRPr="007014F6">
        <w:rPr>
          <w:sz w:val="22"/>
          <w:szCs w:val="22"/>
        </w:rPr>
        <w:t>P</w:t>
      </w:r>
      <w:r w:rsidR="004822C1" w:rsidRPr="007014F6">
        <w:rPr>
          <w:sz w:val="22"/>
          <w:szCs w:val="22"/>
        </w:rPr>
        <w:t xml:space="preserve">ridanie </w:t>
      </w:r>
      <w:proofErr w:type="spellStart"/>
      <w:r w:rsidR="004822C1" w:rsidRPr="007014F6">
        <w:rPr>
          <w:sz w:val="22"/>
          <w:szCs w:val="22"/>
        </w:rPr>
        <w:t>hydrochlorotiazidu</w:t>
      </w:r>
      <w:proofErr w:type="spellEnd"/>
      <w:r w:rsidR="004822C1" w:rsidRPr="007014F6">
        <w:rPr>
          <w:sz w:val="22"/>
          <w:szCs w:val="22"/>
        </w:rPr>
        <w:t xml:space="preserve"> </w:t>
      </w:r>
      <w:r w:rsidR="00482102" w:rsidRPr="007014F6">
        <w:rPr>
          <w:sz w:val="22"/>
          <w:szCs w:val="22"/>
        </w:rPr>
        <w:t xml:space="preserve">pri </w:t>
      </w:r>
      <w:r w:rsidR="004822C1" w:rsidRPr="007014F6">
        <w:rPr>
          <w:sz w:val="22"/>
          <w:szCs w:val="22"/>
        </w:rPr>
        <w:t xml:space="preserve">liečbe </w:t>
      </w:r>
      <w:proofErr w:type="spellStart"/>
      <w:r w:rsidR="004822C1" w:rsidRPr="007014F6">
        <w:rPr>
          <w:sz w:val="22"/>
          <w:szCs w:val="22"/>
        </w:rPr>
        <w:t>topiramátom</w:t>
      </w:r>
      <w:proofErr w:type="spellEnd"/>
      <w:r w:rsidR="004822C1" w:rsidRPr="007014F6">
        <w:rPr>
          <w:sz w:val="22"/>
          <w:szCs w:val="22"/>
        </w:rPr>
        <w:t xml:space="preserve"> môže vyžadovať úpravu dávkovania </w:t>
      </w:r>
      <w:proofErr w:type="spellStart"/>
      <w:r w:rsidR="004822C1" w:rsidRPr="007014F6">
        <w:rPr>
          <w:sz w:val="22"/>
          <w:szCs w:val="22"/>
        </w:rPr>
        <w:t>topiramátu</w:t>
      </w:r>
      <w:proofErr w:type="spellEnd"/>
      <w:r w:rsidR="004822C1" w:rsidRPr="007014F6">
        <w:rPr>
          <w:sz w:val="22"/>
          <w:szCs w:val="22"/>
        </w:rPr>
        <w:t xml:space="preserve">. </w:t>
      </w:r>
    </w:p>
    <w:p w14:paraId="443700CD" w14:textId="77777777" w:rsidR="004822C1" w:rsidRPr="007014F6" w:rsidRDefault="004822C1" w:rsidP="00C22346">
      <w:pPr>
        <w:jc w:val="both"/>
        <w:rPr>
          <w:color w:val="FF6600"/>
          <w:sz w:val="22"/>
          <w:szCs w:val="22"/>
        </w:rPr>
      </w:pPr>
      <w:r w:rsidRPr="007014F6">
        <w:rPr>
          <w:sz w:val="22"/>
          <w:szCs w:val="22"/>
        </w:rPr>
        <w:t xml:space="preserve">Súčasné podávanie </w:t>
      </w:r>
      <w:proofErr w:type="spellStart"/>
      <w:r w:rsidRPr="007014F6">
        <w:rPr>
          <w:sz w:val="22"/>
          <w:szCs w:val="22"/>
        </w:rPr>
        <w:t>topiramátu</w:t>
      </w:r>
      <w:proofErr w:type="spellEnd"/>
      <w:r w:rsidRPr="007014F6">
        <w:rPr>
          <w:sz w:val="22"/>
          <w:szCs w:val="22"/>
        </w:rPr>
        <w:t xml:space="preserve"> významne neovplyv</w:t>
      </w:r>
      <w:r w:rsidR="000C35C8" w:rsidRPr="007014F6">
        <w:rPr>
          <w:sz w:val="22"/>
          <w:szCs w:val="22"/>
        </w:rPr>
        <w:t>nil</w:t>
      </w:r>
      <w:r w:rsidR="009E4D31" w:rsidRPr="007014F6">
        <w:rPr>
          <w:sz w:val="22"/>
          <w:szCs w:val="22"/>
        </w:rPr>
        <w:t>o</w:t>
      </w:r>
      <w:r w:rsidRPr="007014F6">
        <w:rPr>
          <w:sz w:val="22"/>
          <w:szCs w:val="22"/>
        </w:rPr>
        <w:t xml:space="preserve"> </w:t>
      </w:r>
      <w:proofErr w:type="spellStart"/>
      <w:r w:rsidRPr="007014F6">
        <w:rPr>
          <w:sz w:val="22"/>
          <w:szCs w:val="22"/>
        </w:rPr>
        <w:t>farmakokinetiku</w:t>
      </w:r>
      <w:proofErr w:type="spellEnd"/>
      <w:r w:rsidRPr="007014F6">
        <w:rPr>
          <w:sz w:val="22"/>
          <w:szCs w:val="22"/>
        </w:rPr>
        <w:t xml:space="preserve"> </w:t>
      </w:r>
      <w:r w:rsidR="000C35C8" w:rsidRPr="007014F6">
        <w:rPr>
          <w:sz w:val="22"/>
          <w:szCs w:val="22"/>
        </w:rPr>
        <w:t xml:space="preserve">rovnovážnej hladiny </w:t>
      </w:r>
      <w:proofErr w:type="spellStart"/>
      <w:r w:rsidRPr="007014F6">
        <w:rPr>
          <w:sz w:val="22"/>
          <w:szCs w:val="22"/>
        </w:rPr>
        <w:t>hydrochlorotiazidu</w:t>
      </w:r>
      <w:proofErr w:type="spellEnd"/>
      <w:r w:rsidRPr="007014F6">
        <w:rPr>
          <w:sz w:val="22"/>
          <w:szCs w:val="22"/>
        </w:rPr>
        <w:t xml:space="preserve">. Klinické laboratórne výsledky </w:t>
      </w:r>
      <w:r w:rsidR="00727202" w:rsidRPr="007014F6">
        <w:rPr>
          <w:sz w:val="22"/>
          <w:szCs w:val="22"/>
        </w:rPr>
        <w:t xml:space="preserve">ukázali </w:t>
      </w:r>
      <w:r w:rsidRPr="007014F6">
        <w:rPr>
          <w:sz w:val="22"/>
          <w:szCs w:val="22"/>
        </w:rPr>
        <w:t>pokles hlad</w:t>
      </w:r>
      <w:r w:rsidR="00727202" w:rsidRPr="007014F6">
        <w:rPr>
          <w:sz w:val="22"/>
          <w:szCs w:val="22"/>
        </w:rPr>
        <w:t>i</w:t>
      </w:r>
      <w:r w:rsidRPr="007014F6">
        <w:rPr>
          <w:sz w:val="22"/>
          <w:szCs w:val="22"/>
        </w:rPr>
        <w:t>n</w:t>
      </w:r>
      <w:r w:rsidR="00727202" w:rsidRPr="007014F6">
        <w:rPr>
          <w:sz w:val="22"/>
          <w:szCs w:val="22"/>
        </w:rPr>
        <w:t>y</w:t>
      </w:r>
      <w:r w:rsidRPr="007014F6">
        <w:rPr>
          <w:sz w:val="22"/>
          <w:szCs w:val="22"/>
        </w:rPr>
        <w:t xml:space="preserve"> draslíka v sére po podaní </w:t>
      </w:r>
      <w:proofErr w:type="spellStart"/>
      <w:r w:rsidRPr="007014F6">
        <w:rPr>
          <w:sz w:val="22"/>
          <w:szCs w:val="22"/>
        </w:rPr>
        <w:lastRenderedPageBreak/>
        <w:t>topiramátu</w:t>
      </w:r>
      <w:proofErr w:type="spellEnd"/>
      <w:r w:rsidRPr="007014F6">
        <w:rPr>
          <w:sz w:val="22"/>
          <w:szCs w:val="22"/>
        </w:rPr>
        <w:t xml:space="preserve"> alebo </w:t>
      </w:r>
      <w:proofErr w:type="spellStart"/>
      <w:r w:rsidRPr="007014F6">
        <w:rPr>
          <w:sz w:val="22"/>
          <w:szCs w:val="22"/>
        </w:rPr>
        <w:t>hydrochlorotiazidu</w:t>
      </w:r>
      <w:proofErr w:type="spellEnd"/>
      <w:r w:rsidRPr="007014F6">
        <w:rPr>
          <w:sz w:val="22"/>
          <w:szCs w:val="22"/>
        </w:rPr>
        <w:t xml:space="preserve">, pričom pokles bol výraznejší, keď sa </w:t>
      </w:r>
      <w:proofErr w:type="spellStart"/>
      <w:r w:rsidRPr="007014F6">
        <w:rPr>
          <w:sz w:val="22"/>
          <w:szCs w:val="22"/>
        </w:rPr>
        <w:t>hydrochlorotiazid</w:t>
      </w:r>
      <w:proofErr w:type="spellEnd"/>
      <w:r w:rsidRPr="007014F6">
        <w:rPr>
          <w:sz w:val="22"/>
          <w:szCs w:val="22"/>
        </w:rPr>
        <w:t xml:space="preserve"> a </w:t>
      </w:r>
      <w:proofErr w:type="spellStart"/>
      <w:r w:rsidRPr="007014F6">
        <w:rPr>
          <w:sz w:val="22"/>
          <w:szCs w:val="22"/>
        </w:rPr>
        <w:t>topiramát</w:t>
      </w:r>
      <w:proofErr w:type="spellEnd"/>
      <w:r w:rsidRPr="007014F6">
        <w:rPr>
          <w:sz w:val="22"/>
          <w:szCs w:val="22"/>
        </w:rPr>
        <w:t xml:space="preserve"> podávali spolu.</w:t>
      </w:r>
    </w:p>
    <w:p w14:paraId="0D2686DA" w14:textId="77777777" w:rsidR="00131CE5" w:rsidRPr="007014F6" w:rsidRDefault="00131CE5" w:rsidP="004822C1">
      <w:pPr>
        <w:jc w:val="both"/>
        <w:rPr>
          <w:i/>
          <w:iCs/>
          <w:sz w:val="22"/>
          <w:szCs w:val="22"/>
        </w:rPr>
      </w:pPr>
    </w:p>
    <w:p w14:paraId="74BD3469" w14:textId="6EF0CD2E" w:rsidR="00253F88" w:rsidRPr="007014F6" w:rsidRDefault="004822C1" w:rsidP="004822C1">
      <w:pPr>
        <w:jc w:val="both"/>
        <w:rPr>
          <w:i/>
          <w:iCs/>
          <w:sz w:val="22"/>
          <w:szCs w:val="22"/>
        </w:rPr>
      </w:pPr>
      <w:proofErr w:type="spellStart"/>
      <w:r w:rsidRPr="007014F6">
        <w:rPr>
          <w:i/>
          <w:iCs/>
          <w:sz w:val="22"/>
          <w:szCs w:val="22"/>
        </w:rPr>
        <w:t>Metformín</w:t>
      </w:r>
      <w:proofErr w:type="spellEnd"/>
      <w:r w:rsidRPr="007014F6">
        <w:rPr>
          <w:i/>
          <w:iCs/>
          <w:sz w:val="22"/>
          <w:szCs w:val="22"/>
        </w:rPr>
        <w:t xml:space="preserve"> </w:t>
      </w:r>
    </w:p>
    <w:p w14:paraId="1990A824" w14:textId="330331A6" w:rsidR="00FB00A9" w:rsidRPr="007014F6" w:rsidRDefault="00EF0DEF" w:rsidP="00FB00A9">
      <w:pPr>
        <w:jc w:val="both"/>
        <w:rPr>
          <w:sz w:val="22"/>
          <w:szCs w:val="22"/>
        </w:rPr>
      </w:pPr>
      <w:r w:rsidRPr="007014F6">
        <w:rPr>
          <w:sz w:val="22"/>
          <w:szCs w:val="22"/>
        </w:rPr>
        <w:t xml:space="preserve">Štúdia zameraná na liekové interakcie </w:t>
      </w:r>
      <w:r w:rsidR="004822C1" w:rsidRPr="007014F6">
        <w:rPr>
          <w:sz w:val="22"/>
          <w:szCs w:val="22"/>
        </w:rPr>
        <w:t xml:space="preserve">uskutočnená na zdravých dobrovoľníkoch, skúmala </w:t>
      </w:r>
      <w:proofErr w:type="spellStart"/>
      <w:r w:rsidR="004822C1" w:rsidRPr="007014F6">
        <w:rPr>
          <w:sz w:val="22"/>
          <w:szCs w:val="22"/>
        </w:rPr>
        <w:t>farmakokinetiku</w:t>
      </w:r>
      <w:proofErr w:type="spellEnd"/>
      <w:r w:rsidR="004822C1" w:rsidRPr="007014F6">
        <w:rPr>
          <w:sz w:val="22"/>
          <w:szCs w:val="22"/>
        </w:rPr>
        <w:t xml:space="preserve"> rovnovážneho stavu </w:t>
      </w:r>
      <w:proofErr w:type="spellStart"/>
      <w:r w:rsidR="004822C1" w:rsidRPr="007014F6">
        <w:rPr>
          <w:sz w:val="22"/>
          <w:szCs w:val="22"/>
        </w:rPr>
        <w:t>metformínu</w:t>
      </w:r>
      <w:proofErr w:type="spellEnd"/>
      <w:r w:rsidR="004822C1" w:rsidRPr="007014F6">
        <w:rPr>
          <w:sz w:val="22"/>
          <w:szCs w:val="22"/>
        </w:rPr>
        <w:t xml:space="preserve"> a </w:t>
      </w:r>
      <w:proofErr w:type="spellStart"/>
      <w:r w:rsidR="004822C1" w:rsidRPr="007014F6">
        <w:rPr>
          <w:sz w:val="22"/>
          <w:szCs w:val="22"/>
        </w:rPr>
        <w:t>topiramátu</w:t>
      </w:r>
      <w:proofErr w:type="spellEnd"/>
      <w:r w:rsidR="00F47BED" w:rsidRPr="007014F6">
        <w:rPr>
          <w:sz w:val="22"/>
          <w:szCs w:val="22"/>
        </w:rPr>
        <w:t xml:space="preserve"> v plazme</w:t>
      </w:r>
      <w:r w:rsidR="004822C1" w:rsidRPr="007014F6">
        <w:rPr>
          <w:sz w:val="22"/>
          <w:szCs w:val="22"/>
        </w:rPr>
        <w:t xml:space="preserve">, pričom </w:t>
      </w:r>
      <w:proofErr w:type="spellStart"/>
      <w:r w:rsidR="004822C1" w:rsidRPr="007014F6">
        <w:rPr>
          <w:sz w:val="22"/>
          <w:szCs w:val="22"/>
        </w:rPr>
        <w:t>metformín</w:t>
      </w:r>
      <w:proofErr w:type="spellEnd"/>
      <w:r w:rsidR="004822C1" w:rsidRPr="007014F6">
        <w:rPr>
          <w:sz w:val="22"/>
          <w:szCs w:val="22"/>
        </w:rPr>
        <w:t xml:space="preserve"> sa podával samostatne a taktiež súčasne s </w:t>
      </w:r>
      <w:proofErr w:type="spellStart"/>
      <w:r w:rsidR="004822C1" w:rsidRPr="007014F6">
        <w:rPr>
          <w:sz w:val="22"/>
          <w:szCs w:val="22"/>
        </w:rPr>
        <w:t>topiramátom</w:t>
      </w:r>
      <w:proofErr w:type="spellEnd"/>
      <w:r w:rsidR="004822C1" w:rsidRPr="007014F6">
        <w:rPr>
          <w:sz w:val="22"/>
          <w:szCs w:val="22"/>
        </w:rPr>
        <w:t>. Výsledky tejto štúdie</w:t>
      </w:r>
      <w:r w:rsidR="001A5735" w:rsidRPr="007014F6">
        <w:rPr>
          <w:sz w:val="22"/>
          <w:szCs w:val="22"/>
        </w:rPr>
        <w:t xml:space="preserve"> ukazujú</w:t>
      </w:r>
      <w:r w:rsidR="004822C1" w:rsidRPr="007014F6">
        <w:rPr>
          <w:sz w:val="22"/>
          <w:szCs w:val="22"/>
        </w:rPr>
        <w:t xml:space="preserve">, že priemerná </w:t>
      </w:r>
      <w:proofErr w:type="spellStart"/>
      <w:r w:rsidR="004822C1" w:rsidRPr="007014F6">
        <w:rPr>
          <w:sz w:val="22"/>
          <w:szCs w:val="22"/>
        </w:rPr>
        <w:t>C</w:t>
      </w:r>
      <w:r w:rsidR="004822C1" w:rsidRPr="007014F6">
        <w:rPr>
          <w:sz w:val="22"/>
          <w:szCs w:val="22"/>
          <w:vertAlign w:val="subscript"/>
        </w:rPr>
        <w:t>max</w:t>
      </w:r>
      <w:proofErr w:type="spellEnd"/>
      <w:r w:rsidR="004822C1" w:rsidRPr="007014F6">
        <w:rPr>
          <w:sz w:val="22"/>
          <w:szCs w:val="22"/>
        </w:rPr>
        <w:t xml:space="preserve"> </w:t>
      </w:r>
      <w:proofErr w:type="spellStart"/>
      <w:r w:rsidR="004822C1" w:rsidRPr="007014F6">
        <w:rPr>
          <w:sz w:val="22"/>
          <w:szCs w:val="22"/>
        </w:rPr>
        <w:t>metformínu</w:t>
      </w:r>
      <w:proofErr w:type="spellEnd"/>
      <w:r w:rsidR="004822C1" w:rsidRPr="007014F6">
        <w:rPr>
          <w:sz w:val="22"/>
          <w:szCs w:val="22"/>
        </w:rPr>
        <w:t xml:space="preserve"> </w:t>
      </w:r>
      <w:r w:rsidR="002B461B" w:rsidRPr="007014F6">
        <w:rPr>
          <w:sz w:val="22"/>
          <w:szCs w:val="22"/>
        </w:rPr>
        <w:t xml:space="preserve">stúpla </w:t>
      </w:r>
      <w:r w:rsidR="004822C1" w:rsidRPr="007014F6">
        <w:rPr>
          <w:sz w:val="22"/>
          <w:szCs w:val="22"/>
        </w:rPr>
        <w:t xml:space="preserve">o 18% a priemerná </w:t>
      </w:r>
      <w:proofErr w:type="spellStart"/>
      <w:r w:rsidR="004822C1" w:rsidRPr="007014F6">
        <w:rPr>
          <w:sz w:val="22"/>
          <w:szCs w:val="22"/>
        </w:rPr>
        <w:t>AUC</w:t>
      </w:r>
      <w:r w:rsidR="004822C1" w:rsidRPr="007014F6">
        <w:rPr>
          <w:sz w:val="22"/>
          <w:szCs w:val="22"/>
          <w:vertAlign w:val="subscript"/>
        </w:rPr>
        <w:t>0-12h</w:t>
      </w:r>
      <w:proofErr w:type="spellEnd"/>
      <w:r w:rsidR="004822C1" w:rsidRPr="007014F6">
        <w:rPr>
          <w:sz w:val="22"/>
          <w:szCs w:val="22"/>
          <w:vertAlign w:val="subscript"/>
        </w:rPr>
        <w:t xml:space="preserve"> </w:t>
      </w:r>
      <w:r w:rsidR="000C2283" w:rsidRPr="007014F6">
        <w:rPr>
          <w:sz w:val="22"/>
          <w:szCs w:val="22"/>
        </w:rPr>
        <w:t xml:space="preserve">stúpla </w:t>
      </w:r>
      <w:r w:rsidR="004822C1" w:rsidRPr="007014F6">
        <w:rPr>
          <w:sz w:val="22"/>
          <w:szCs w:val="22"/>
        </w:rPr>
        <w:t xml:space="preserve">o 25%, zatiaľ čo priemerný </w:t>
      </w:r>
      <w:proofErr w:type="spellStart"/>
      <w:r w:rsidR="004822C1" w:rsidRPr="007014F6">
        <w:rPr>
          <w:sz w:val="22"/>
          <w:szCs w:val="22"/>
        </w:rPr>
        <w:t>CL</w:t>
      </w:r>
      <w:proofErr w:type="spellEnd"/>
      <w:r w:rsidR="004822C1" w:rsidRPr="007014F6">
        <w:rPr>
          <w:sz w:val="22"/>
          <w:szCs w:val="22"/>
        </w:rPr>
        <w:t xml:space="preserve">/F poklesol o 20%, keď sa </w:t>
      </w:r>
      <w:proofErr w:type="spellStart"/>
      <w:r w:rsidR="004822C1" w:rsidRPr="007014F6">
        <w:rPr>
          <w:sz w:val="22"/>
          <w:szCs w:val="22"/>
        </w:rPr>
        <w:t>metformín</w:t>
      </w:r>
      <w:proofErr w:type="spellEnd"/>
      <w:r w:rsidR="004822C1" w:rsidRPr="007014F6">
        <w:rPr>
          <w:sz w:val="22"/>
          <w:szCs w:val="22"/>
        </w:rPr>
        <w:t xml:space="preserve"> podával súčasne s </w:t>
      </w:r>
      <w:proofErr w:type="spellStart"/>
      <w:r w:rsidR="004822C1" w:rsidRPr="007014F6">
        <w:rPr>
          <w:sz w:val="22"/>
          <w:szCs w:val="22"/>
        </w:rPr>
        <w:t>topiramátom</w:t>
      </w:r>
      <w:proofErr w:type="spellEnd"/>
      <w:r w:rsidR="004822C1" w:rsidRPr="007014F6">
        <w:rPr>
          <w:sz w:val="22"/>
          <w:szCs w:val="22"/>
        </w:rPr>
        <w:t xml:space="preserve">. </w:t>
      </w:r>
      <w:proofErr w:type="spellStart"/>
      <w:r w:rsidR="00ED1A71" w:rsidRPr="007014F6">
        <w:rPr>
          <w:sz w:val="22"/>
          <w:szCs w:val="22"/>
        </w:rPr>
        <w:t>Topiramát</w:t>
      </w:r>
      <w:proofErr w:type="spellEnd"/>
      <w:r w:rsidR="00ED1A71" w:rsidRPr="007014F6">
        <w:rPr>
          <w:sz w:val="22"/>
          <w:szCs w:val="22"/>
        </w:rPr>
        <w:t xml:space="preserve"> neovplyvnil </w:t>
      </w:r>
      <w:proofErr w:type="spellStart"/>
      <w:r w:rsidR="00022629" w:rsidRPr="007014F6">
        <w:rPr>
          <w:sz w:val="22"/>
          <w:szCs w:val="22"/>
        </w:rPr>
        <w:t>t</w:t>
      </w:r>
      <w:r w:rsidR="00022629" w:rsidRPr="009C423E">
        <w:rPr>
          <w:sz w:val="22"/>
          <w:szCs w:val="22"/>
          <w:vertAlign w:val="subscript"/>
        </w:rPr>
        <w:t>max</w:t>
      </w:r>
      <w:proofErr w:type="spellEnd"/>
      <w:r w:rsidR="00022629" w:rsidRPr="007014F6" w:rsidDel="00022629">
        <w:rPr>
          <w:sz w:val="22"/>
          <w:szCs w:val="22"/>
        </w:rPr>
        <w:t xml:space="preserve"> </w:t>
      </w:r>
      <w:proofErr w:type="spellStart"/>
      <w:r w:rsidR="00ED1A71" w:rsidRPr="007014F6">
        <w:rPr>
          <w:sz w:val="22"/>
          <w:szCs w:val="22"/>
        </w:rPr>
        <w:t>metformínu</w:t>
      </w:r>
      <w:proofErr w:type="spellEnd"/>
      <w:r w:rsidR="00ED1A71" w:rsidRPr="007014F6">
        <w:rPr>
          <w:sz w:val="22"/>
          <w:szCs w:val="22"/>
        </w:rPr>
        <w:t xml:space="preserve">. </w:t>
      </w:r>
      <w:r w:rsidR="004822C1" w:rsidRPr="007014F6">
        <w:rPr>
          <w:sz w:val="22"/>
          <w:szCs w:val="22"/>
        </w:rPr>
        <w:t xml:space="preserve">Klinický význam účinku </w:t>
      </w:r>
      <w:proofErr w:type="spellStart"/>
      <w:r w:rsidR="004822C1" w:rsidRPr="007014F6">
        <w:rPr>
          <w:sz w:val="22"/>
          <w:szCs w:val="22"/>
        </w:rPr>
        <w:t>topiramátu</w:t>
      </w:r>
      <w:proofErr w:type="spellEnd"/>
      <w:r w:rsidR="004822C1" w:rsidRPr="007014F6">
        <w:rPr>
          <w:sz w:val="22"/>
          <w:szCs w:val="22"/>
        </w:rPr>
        <w:t xml:space="preserve"> na </w:t>
      </w:r>
      <w:proofErr w:type="spellStart"/>
      <w:r w:rsidR="004822C1" w:rsidRPr="007014F6">
        <w:rPr>
          <w:sz w:val="22"/>
          <w:szCs w:val="22"/>
        </w:rPr>
        <w:t>farmako</w:t>
      </w:r>
      <w:r w:rsidR="00D5399E" w:rsidRPr="007014F6">
        <w:rPr>
          <w:sz w:val="22"/>
          <w:szCs w:val="22"/>
        </w:rPr>
        <w:t>k</w:t>
      </w:r>
      <w:r w:rsidR="004822C1" w:rsidRPr="007014F6">
        <w:rPr>
          <w:sz w:val="22"/>
          <w:szCs w:val="22"/>
        </w:rPr>
        <w:t>inetiku</w:t>
      </w:r>
      <w:proofErr w:type="spellEnd"/>
      <w:r w:rsidR="004822C1" w:rsidRPr="007014F6">
        <w:rPr>
          <w:sz w:val="22"/>
          <w:szCs w:val="22"/>
        </w:rPr>
        <w:t xml:space="preserve"> </w:t>
      </w:r>
      <w:proofErr w:type="spellStart"/>
      <w:r w:rsidR="004822C1" w:rsidRPr="007014F6">
        <w:rPr>
          <w:sz w:val="22"/>
          <w:szCs w:val="22"/>
        </w:rPr>
        <w:t>metformínu</w:t>
      </w:r>
      <w:proofErr w:type="spellEnd"/>
      <w:r w:rsidR="004822C1" w:rsidRPr="007014F6">
        <w:rPr>
          <w:sz w:val="22"/>
          <w:szCs w:val="22"/>
        </w:rPr>
        <w:t xml:space="preserve"> nie je </w:t>
      </w:r>
      <w:r w:rsidR="0090607B" w:rsidRPr="007014F6">
        <w:rPr>
          <w:sz w:val="22"/>
          <w:szCs w:val="22"/>
        </w:rPr>
        <w:t>známy</w:t>
      </w:r>
      <w:r w:rsidR="004822C1" w:rsidRPr="007014F6">
        <w:rPr>
          <w:sz w:val="22"/>
          <w:szCs w:val="22"/>
        </w:rPr>
        <w:t xml:space="preserve">. Plazmatický </w:t>
      </w:r>
      <w:proofErr w:type="spellStart"/>
      <w:r w:rsidR="004822C1" w:rsidRPr="007014F6">
        <w:rPr>
          <w:sz w:val="22"/>
          <w:szCs w:val="22"/>
        </w:rPr>
        <w:t>klírens</w:t>
      </w:r>
      <w:proofErr w:type="spellEnd"/>
      <w:r w:rsidR="004822C1" w:rsidRPr="007014F6">
        <w:rPr>
          <w:sz w:val="22"/>
          <w:szCs w:val="22"/>
        </w:rPr>
        <w:t xml:space="preserve"> perorálneho </w:t>
      </w:r>
      <w:proofErr w:type="spellStart"/>
      <w:r w:rsidR="004822C1" w:rsidRPr="007014F6">
        <w:rPr>
          <w:sz w:val="22"/>
          <w:szCs w:val="22"/>
        </w:rPr>
        <w:t>topiramátu</w:t>
      </w:r>
      <w:proofErr w:type="spellEnd"/>
      <w:r w:rsidR="004822C1" w:rsidRPr="007014F6">
        <w:rPr>
          <w:sz w:val="22"/>
          <w:szCs w:val="22"/>
        </w:rPr>
        <w:t xml:space="preserve"> sa zdá byť znížený, ak sa podáva s </w:t>
      </w:r>
      <w:proofErr w:type="spellStart"/>
      <w:r w:rsidR="004822C1" w:rsidRPr="007014F6">
        <w:rPr>
          <w:sz w:val="22"/>
          <w:szCs w:val="22"/>
        </w:rPr>
        <w:t>metformínom</w:t>
      </w:r>
      <w:proofErr w:type="spellEnd"/>
      <w:r w:rsidR="004822C1" w:rsidRPr="007014F6">
        <w:rPr>
          <w:sz w:val="22"/>
          <w:szCs w:val="22"/>
        </w:rPr>
        <w:t xml:space="preserve">. Rozsah zmeny </w:t>
      </w:r>
      <w:proofErr w:type="spellStart"/>
      <w:r w:rsidR="004822C1" w:rsidRPr="007014F6">
        <w:rPr>
          <w:sz w:val="22"/>
          <w:szCs w:val="22"/>
        </w:rPr>
        <w:t>klírensu</w:t>
      </w:r>
      <w:proofErr w:type="spellEnd"/>
      <w:r w:rsidR="004822C1" w:rsidRPr="007014F6">
        <w:rPr>
          <w:sz w:val="22"/>
          <w:szCs w:val="22"/>
        </w:rPr>
        <w:t xml:space="preserve"> nie je známy. Klinický význam účinku </w:t>
      </w:r>
      <w:proofErr w:type="spellStart"/>
      <w:r w:rsidR="004822C1" w:rsidRPr="007014F6">
        <w:rPr>
          <w:sz w:val="22"/>
          <w:szCs w:val="22"/>
        </w:rPr>
        <w:t>metformínu</w:t>
      </w:r>
      <w:proofErr w:type="spellEnd"/>
      <w:r w:rsidR="004822C1" w:rsidRPr="007014F6">
        <w:rPr>
          <w:sz w:val="22"/>
          <w:szCs w:val="22"/>
        </w:rPr>
        <w:t xml:space="preserve"> na </w:t>
      </w:r>
      <w:proofErr w:type="spellStart"/>
      <w:r w:rsidR="004822C1" w:rsidRPr="007014F6">
        <w:rPr>
          <w:sz w:val="22"/>
          <w:szCs w:val="22"/>
        </w:rPr>
        <w:t>farmako</w:t>
      </w:r>
      <w:r w:rsidR="005957CF" w:rsidRPr="007014F6">
        <w:rPr>
          <w:sz w:val="22"/>
          <w:szCs w:val="22"/>
        </w:rPr>
        <w:t>k</w:t>
      </w:r>
      <w:r w:rsidR="004822C1" w:rsidRPr="007014F6">
        <w:rPr>
          <w:sz w:val="22"/>
          <w:szCs w:val="22"/>
        </w:rPr>
        <w:t>inetiku</w:t>
      </w:r>
      <w:proofErr w:type="spellEnd"/>
      <w:r w:rsidR="004822C1" w:rsidRPr="007014F6">
        <w:rPr>
          <w:sz w:val="22"/>
          <w:szCs w:val="22"/>
        </w:rPr>
        <w:t xml:space="preserve"> </w:t>
      </w:r>
      <w:proofErr w:type="spellStart"/>
      <w:r w:rsidR="004822C1" w:rsidRPr="007014F6">
        <w:rPr>
          <w:sz w:val="22"/>
          <w:szCs w:val="22"/>
        </w:rPr>
        <w:t>topiramátu</w:t>
      </w:r>
      <w:proofErr w:type="spellEnd"/>
      <w:r w:rsidR="004822C1" w:rsidRPr="007014F6">
        <w:rPr>
          <w:sz w:val="22"/>
          <w:szCs w:val="22"/>
        </w:rPr>
        <w:t xml:space="preserve"> je nejasný. Ak sa</w:t>
      </w:r>
      <w:r w:rsidR="00BC2954" w:rsidRPr="007014F6">
        <w:rPr>
          <w:sz w:val="22"/>
          <w:szCs w:val="22"/>
        </w:rPr>
        <w:t xml:space="preserve"> </w:t>
      </w:r>
      <w:proofErr w:type="spellStart"/>
      <w:r w:rsidR="00047431" w:rsidRPr="007014F6">
        <w:rPr>
          <w:sz w:val="22"/>
          <w:szCs w:val="22"/>
        </w:rPr>
        <w:t>T</w:t>
      </w:r>
      <w:r w:rsidR="004822C1" w:rsidRPr="007014F6">
        <w:rPr>
          <w:sz w:val="22"/>
          <w:szCs w:val="22"/>
        </w:rPr>
        <w:t>opi</w:t>
      </w:r>
      <w:r w:rsidR="00BC2954" w:rsidRPr="007014F6">
        <w:rPr>
          <w:sz w:val="22"/>
          <w:szCs w:val="22"/>
        </w:rPr>
        <w:t>lex</w:t>
      </w:r>
      <w:proofErr w:type="spellEnd"/>
      <w:r w:rsidR="004822C1" w:rsidRPr="007014F6">
        <w:rPr>
          <w:sz w:val="22"/>
          <w:szCs w:val="22"/>
        </w:rPr>
        <w:t xml:space="preserve"> pridáva alebo vysadzuje pacientom na </w:t>
      </w:r>
      <w:proofErr w:type="spellStart"/>
      <w:r w:rsidR="004822C1" w:rsidRPr="007014F6">
        <w:rPr>
          <w:sz w:val="22"/>
          <w:szCs w:val="22"/>
        </w:rPr>
        <w:t>metformínovej</w:t>
      </w:r>
      <w:proofErr w:type="spellEnd"/>
      <w:r w:rsidR="004822C1" w:rsidRPr="007014F6">
        <w:rPr>
          <w:sz w:val="22"/>
          <w:szCs w:val="22"/>
        </w:rPr>
        <w:t xml:space="preserve"> liečbe, treba venovať dôkladnú </w:t>
      </w:r>
      <w:r w:rsidR="00954275" w:rsidRPr="007014F6">
        <w:rPr>
          <w:sz w:val="22"/>
          <w:szCs w:val="22"/>
        </w:rPr>
        <w:t xml:space="preserve">pozornosť </w:t>
      </w:r>
      <w:r w:rsidR="004822C1" w:rsidRPr="007014F6">
        <w:rPr>
          <w:sz w:val="22"/>
          <w:szCs w:val="22"/>
        </w:rPr>
        <w:t>rutinnému sledovaniu</w:t>
      </w:r>
      <w:r w:rsidR="0014440F" w:rsidRPr="007014F6">
        <w:rPr>
          <w:sz w:val="22"/>
          <w:szCs w:val="22"/>
        </w:rPr>
        <w:t>, aby bola zabezpečená</w:t>
      </w:r>
      <w:r w:rsidR="004822C1" w:rsidRPr="007014F6">
        <w:rPr>
          <w:sz w:val="22"/>
          <w:szCs w:val="22"/>
        </w:rPr>
        <w:t xml:space="preserve"> adekvátn</w:t>
      </w:r>
      <w:r w:rsidR="0014440F" w:rsidRPr="007014F6">
        <w:rPr>
          <w:sz w:val="22"/>
          <w:szCs w:val="22"/>
        </w:rPr>
        <w:t>a</w:t>
      </w:r>
      <w:r w:rsidR="004822C1" w:rsidRPr="007014F6">
        <w:rPr>
          <w:sz w:val="22"/>
          <w:szCs w:val="22"/>
        </w:rPr>
        <w:t xml:space="preserve"> kontrol</w:t>
      </w:r>
      <w:r w:rsidR="0014440F" w:rsidRPr="007014F6">
        <w:rPr>
          <w:sz w:val="22"/>
          <w:szCs w:val="22"/>
        </w:rPr>
        <w:t>a</w:t>
      </w:r>
      <w:r w:rsidR="004822C1" w:rsidRPr="007014F6">
        <w:rPr>
          <w:sz w:val="22"/>
          <w:szCs w:val="22"/>
        </w:rPr>
        <w:t xml:space="preserve"> ich diabetického stavu</w:t>
      </w:r>
      <w:r w:rsidR="0014440F" w:rsidRPr="007014F6">
        <w:rPr>
          <w:sz w:val="22"/>
          <w:szCs w:val="22"/>
        </w:rPr>
        <w:t>.</w:t>
      </w:r>
    </w:p>
    <w:p w14:paraId="5D8F3AA1" w14:textId="77777777" w:rsidR="004822C1" w:rsidRPr="007014F6" w:rsidRDefault="004822C1" w:rsidP="004822C1">
      <w:pPr>
        <w:jc w:val="both"/>
        <w:rPr>
          <w:sz w:val="22"/>
          <w:szCs w:val="22"/>
        </w:rPr>
      </w:pPr>
    </w:p>
    <w:p w14:paraId="6DE7E450" w14:textId="26FC55AC" w:rsidR="006B3693" w:rsidRPr="007014F6" w:rsidRDefault="004822C1" w:rsidP="004822C1">
      <w:pPr>
        <w:jc w:val="both"/>
        <w:rPr>
          <w:i/>
          <w:iCs/>
          <w:sz w:val="22"/>
          <w:szCs w:val="22"/>
        </w:rPr>
      </w:pPr>
      <w:proofErr w:type="spellStart"/>
      <w:r w:rsidRPr="007014F6">
        <w:rPr>
          <w:i/>
          <w:iCs/>
          <w:sz w:val="22"/>
          <w:szCs w:val="22"/>
        </w:rPr>
        <w:t>Pioglitazón</w:t>
      </w:r>
      <w:proofErr w:type="spellEnd"/>
      <w:r w:rsidRPr="007014F6">
        <w:rPr>
          <w:i/>
          <w:iCs/>
          <w:sz w:val="22"/>
          <w:szCs w:val="22"/>
        </w:rPr>
        <w:t xml:space="preserve"> </w:t>
      </w:r>
    </w:p>
    <w:p w14:paraId="742ED4EF" w14:textId="77777777" w:rsidR="00FC5B97" w:rsidRPr="007014F6" w:rsidRDefault="00CC3FCA" w:rsidP="00131CE5">
      <w:pPr>
        <w:rPr>
          <w:sz w:val="22"/>
          <w:szCs w:val="22"/>
        </w:rPr>
      </w:pPr>
      <w:r w:rsidRPr="007014F6">
        <w:rPr>
          <w:sz w:val="22"/>
          <w:szCs w:val="22"/>
        </w:rPr>
        <w:t xml:space="preserve">Štúdia zameraná na liekové interakcie u zdravých dobrovoľníkov hodnotila </w:t>
      </w:r>
      <w:proofErr w:type="spellStart"/>
      <w:r w:rsidR="004822C1" w:rsidRPr="007014F6">
        <w:rPr>
          <w:sz w:val="22"/>
          <w:szCs w:val="22"/>
        </w:rPr>
        <w:t>farmakokinetiku</w:t>
      </w:r>
      <w:proofErr w:type="spellEnd"/>
      <w:r w:rsidR="004822C1" w:rsidRPr="007014F6">
        <w:rPr>
          <w:sz w:val="22"/>
          <w:szCs w:val="22"/>
        </w:rPr>
        <w:t xml:space="preserve"> </w:t>
      </w:r>
      <w:r w:rsidRPr="007014F6">
        <w:rPr>
          <w:sz w:val="22"/>
          <w:szCs w:val="22"/>
        </w:rPr>
        <w:t>rovnovážnych hladín „</w:t>
      </w:r>
      <w:proofErr w:type="spellStart"/>
      <w:r w:rsidRPr="007014F6">
        <w:rPr>
          <w:sz w:val="22"/>
          <w:szCs w:val="22"/>
        </w:rPr>
        <w:t>steady-state</w:t>
      </w:r>
      <w:proofErr w:type="spellEnd"/>
      <w:r w:rsidRPr="007014F6">
        <w:rPr>
          <w:sz w:val="22"/>
          <w:szCs w:val="22"/>
        </w:rPr>
        <w:t xml:space="preserve">“ </w:t>
      </w:r>
      <w:proofErr w:type="spellStart"/>
      <w:r w:rsidR="004822C1" w:rsidRPr="007014F6">
        <w:rPr>
          <w:sz w:val="22"/>
          <w:szCs w:val="22"/>
        </w:rPr>
        <w:t>topiramátu</w:t>
      </w:r>
      <w:proofErr w:type="spellEnd"/>
      <w:r w:rsidR="004822C1" w:rsidRPr="007014F6">
        <w:rPr>
          <w:sz w:val="22"/>
          <w:szCs w:val="22"/>
        </w:rPr>
        <w:t xml:space="preserve"> </w:t>
      </w:r>
      <w:r w:rsidRPr="007014F6">
        <w:rPr>
          <w:sz w:val="22"/>
          <w:szCs w:val="22"/>
        </w:rPr>
        <w:t>a </w:t>
      </w:r>
      <w:proofErr w:type="spellStart"/>
      <w:r w:rsidRPr="007014F6">
        <w:rPr>
          <w:sz w:val="22"/>
          <w:szCs w:val="22"/>
        </w:rPr>
        <w:t>pioglitazónu</w:t>
      </w:r>
      <w:proofErr w:type="spellEnd"/>
      <w:r w:rsidRPr="007014F6">
        <w:rPr>
          <w:sz w:val="22"/>
          <w:szCs w:val="22"/>
        </w:rPr>
        <w:t xml:space="preserve"> po samostatnom podaní liečiv a po ich súčasnom podaní.</w:t>
      </w:r>
      <w:r w:rsidR="004822C1" w:rsidRPr="007014F6">
        <w:rPr>
          <w:sz w:val="22"/>
          <w:szCs w:val="22"/>
        </w:rPr>
        <w:t xml:space="preserve"> </w:t>
      </w:r>
      <w:r w:rsidR="006361C1" w:rsidRPr="007014F6">
        <w:rPr>
          <w:sz w:val="22"/>
          <w:szCs w:val="22"/>
        </w:rPr>
        <w:t xml:space="preserve">Bol pozorovaný 15% pokles </w:t>
      </w:r>
      <w:proofErr w:type="spellStart"/>
      <w:r w:rsidR="006361C1" w:rsidRPr="007014F6">
        <w:rPr>
          <w:sz w:val="22"/>
          <w:szCs w:val="22"/>
        </w:rPr>
        <w:t>AUC</w:t>
      </w:r>
      <w:proofErr w:type="spellEnd"/>
      <w:r w:rsidR="006361C1" w:rsidRPr="007014F6">
        <w:rPr>
          <w:sz w:val="22"/>
          <w:szCs w:val="22"/>
        </w:rPr>
        <w:sym w:font="Symbol" w:char="F074"/>
      </w:r>
      <w:r w:rsidR="006361C1" w:rsidRPr="007014F6">
        <w:rPr>
          <w:sz w:val="22"/>
          <w:szCs w:val="22"/>
        </w:rPr>
        <w:t>,</w:t>
      </w:r>
      <w:proofErr w:type="spellStart"/>
      <w:r w:rsidR="006361C1" w:rsidRPr="007014F6">
        <w:rPr>
          <w:sz w:val="22"/>
          <w:szCs w:val="22"/>
        </w:rPr>
        <w:t>ss</w:t>
      </w:r>
      <w:proofErr w:type="spellEnd"/>
      <w:r w:rsidR="006361C1" w:rsidRPr="007014F6">
        <w:rPr>
          <w:sz w:val="22"/>
          <w:szCs w:val="22"/>
        </w:rPr>
        <w:t xml:space="preserve"> </w:t>
      </w:r>
      <w:proofErr w:type="spellStart"/>
      <w:r w:rsidR="006361C1" w:rsidRPr="007014F6">
        <w:rPr>
          <w:sz w:val="22"/>
          <w:szCs w:val="22"/>
        </w:rPr>
        <w:t>pioglitazónu</w:t>
      </w:r>
      <w:proofErr w:type="spellEnd"/>
      <w:r w:rsidR="006361C1" w:rsidRPr="007014F6">
        <w:rPr>
          <w:sz w:val="22"/>
          <w:szCs w:val="22"/>
        </w:rPr>
        <w:t xml:space="preserve"> bez zmeny v </w:t>
      </w:r>
      <w:proofErr w:type="spellStart"/>
      <w:r w:rsidR="006361C1" w:rsidRPr="007014F6">
        <w:rPr>
          <w:sz w:val="22"/>
          <w:szCs w:val="22"/>
        </w:rPr>
        <w:t>Cmax,ss</w:t>
      </w:r>
      <w:proofErr w:type="spellEnd"/>
      <w:r w:rsidR="008E7F45" w:rsidRPr="007014F6">
        <w:rPr>
          <w:sz w:val="22"/>
          <w:szCs w:val="22"/>
        </w:rPr>
        <w:t xml:space="preserve">. </w:t>
      </w:r>
      <w:r w:rsidR="00D0774F" w:rsidRPr="007014F6">
        <w:rPr>
          <w:sz w:val="22"/>
          <w:szCs w:val="22"/>
        </w:rPr>
        <w:t xml:space="preserve">Toto zistenie nebolo štatisticky významné. Okrem toho bol zaznamenaný 13% a 16% pokles </w:t>
      </w:r>
      <w:proofErr w:type="spellStart"/>
      <w:r w:rsidR="00D0774F" w:rsidRPr="007014F6">
        <w:rPr>
          <w:sz w:val="22"/>
          <w:szCs w:val="22"/>
        </w:rPr>
        <w:t>Cmax,ss</w:t>
      </w:r>
      <w:proofErr w:type="spellEnd"/>
      <w:r w:rsidR="00D0774F" w:rsidRPr="007014F6">
        <w:rPr>
          <w:sz w:val="22"/>
          <w:szCs w:val="22"/>
        </w:rPr>
        <w:t xml:space="preserve"> a </w:t>
      </w:r>
      <w:proofErr w:type="spellStart"/>
      <w:r w:rsidR="00D0774F" w:rsidRPr="007014F6">
        <w:rPr>
          <w:sz w:val="22"/>
          <w:szCs w:val="22"/>
        </w:rPr>
        <w:t>AUC</w:t>
      </w:r>
      <w:proofErr w:type="spellEnd"/>
      <w:r w:rsidR="00D0774F" w:rsidRPr="007014F6">
        <w:rPr>
          <w:sz w:val="22"/>
          <w:szCs w:val="22"/>
        </w:rPr>
        <w:sym w:font="Symbol" w:char="F074"/>
      </w:r>
      <w:r w:rsidR="00D0774F" w:rsidRPr="007014F6">
        <w:rPr>
          <w:sz w:val="22"/>
          <w:szCs w:val="22"/>
        </w:rPr>
        <w:t>,</w:t>
      </w:r>
      <w:proofErr w:type="spellStart"/>
      <w:r w:rsidR="00D0774F" w:rsidRPr="007014F6">
        <w:rPr>
          <w:sz w:val="22"/>
          <w:szCs w:val="22"/>
        </w:rPr>
        <w:t>ss</w:t>
      </w:r>
      <w:proofErr w:type="spellEnd"/>
      <w:r w:rsidR="00D0774F" w:rsidRPr="007014F6">
        <w:rPr>
          <w:sz w:val="22"/>
          <w:szCs w:val="22"/>
        </w:rPr>
        <w:t xml:space="preserve"> </w:t>
      </w:r>
      <w:r w:rsidR="004822C1" w:rsidRPr="007014F6">
        <w:rPr>
          <w:sz w:val="22"/>
          <w:szCs w:val="22"/>
        </w:rPr>
        <w:t>aktívn</w:t>
      </w:r>
      <w:r w:rsidR="00AC025C" w:rsidRPr="007014F6">
        <w:rPr>
          <w:sz w:val="22"/>
          <w:szCs w:val="22"/>
        </w:rPr>
        <w:t>eho</w:t>
      </w:r>
      <w:r w:rsidR="004822C1" w:rsidRPr="007014F6">
        <w:rPr>
          <w:sz w:val="22"/>
          <w:szCs w:val="22"/>
        </w:rPr>
        <w:t xml:space="preserve"> </w:t>
      </w:r>
      <w:proofErr w:type="spellStart"/>
      <w:r w:rsidR="004822C1" w:rsidRPr="007014F6">
        <w:rPr>
          <w:sz w:val="22"/>
          <w:szCs w:val="22"/>
        </w:rPr>
        <w:t>hydroxymetabolit</w:t>
      </w:r>
      <w:r w:rsidR="00AC025C" w:rsidRPr="007014F6">
        <w:rPr>
          <w:sz w:val="22"/>
          <w:szCs w:val="22"/>
        </w:rPr>
        <w:t>u</w:t>
      </w:r>
      <w:proofErr w:type="spellEnd"/>
      <w:r w:rsidR="00AC025C" w:rsidRPr="007014F6">
        <w:rPr>
          <w:sz w:val="22"/>
          <w:szCs w:val="22"/>
        </w:rPr>
        <w:t>,</w:t>
      </w:r>
      <w:r w:rsidR="004822C1" w:rsidRPr="007014F6">
        <w:rPr>
          <w:sz w:val="22"/>
          <w:szCs w:val="22"/>
        </w:rPr>
        <w:t xml:space="preserve"> </w:t>
      </w:r>
      <w:r w:rsidR="00AC025C" w:rsidRPr="007014F6">
        <w:rPr>
          <w:sz w:val="22"/>
          <w:szCs w:val="22"/>
        </w:rPr>
        <w:t xml:space="preserve">ako aj 60% pokles </w:t>
      </w:r>
      <w:proofErr w:type="spellStart"/>
      <w:r w:rsidR="00AC025C" w:rsidRPr="007014F6">
        <w:rPr>
          <w:sz w:val="22"/>
          <w:szCs w:val="22"/>
        </w:rPr>
        <w:t>Cmax,ss</w:t>
      </w:r>
      <w:proofErr w:type="spellEnd"/>
      <w:r w:rsidR="00AC025C" w:rsidRPr="007014F6">
        <w:rPr>
          <w:sz w:val="22"/>
          <w:szCs w:val="22"/>
        </w:rPr>
        <w:t xml:space="preserve"> a </w:t>
      </w:r>
      <w:proofErr w:type="spellStart"/>
      <w:r w:rsidR="00AC025C" w:rsidRPr="007014F6">
        <w:rPr>
          <w:sz w:val="22"/>
          <w:szCs w:val="22"/>
        </w:rPr>
        <w:t>AUC</w:t>
      </w:r>
      <w:proofErr w:type="spellEnd"/>
      <w:r w:rsidR="00AC025C" w:rsidRPr="007014F6">
        <w:rPr>
          <w:sz w:val="22"/>
          <w:szCs w:val="22"/>
        </w:rPr>
        <w:sym w:font="Symbol" w:char="F074"/>
      </w:r>
      <w:r w:rsidR="00AC025C" w:rsidRPr="007014F6">
        <w:rPr>
          <w:sz w:val="22"/>
          <w:szCs w:val="22"/>
        </w:rPr>
        <w:t>,</w:t>
      </w:r>
      <w:proofErr w:type="spellStart"/>
      <w:r w:rsidR="00AC025C" w:rsidRPr="007014F6">
        <w:rPr>
          <w:sz w:val="22"/>
          <w:szCs w:val="22"/>
        </w:rPr>
        <w:t>ss</w:t>
      </w:r>
      <w:proofErr w:type="spellEnd"/>
      <w:r w:rsidR="00AC025C" w:rsidRPr="007014F6">
        <w:rPr>
          <w:sz w:val="22"/>
          <w:szCs w:val="22"/>
        </w:rPr>
        <w:t xml:space="preserve"> aktívneho </w:t>
      </w:r>
      <w:proofErr w:type="spellStart"/>
      <w:r w:rsidR="00AC025C" w:rsidRPr="007014F6">
        <w:rPr>
          <w:sz w:val="22"/>
          <w:szCs w:val="22"/>
        </w:rPr>
        <w:t>ketometabolitu</w:t>
      </w:r>
      <w:proofErr w:type="spellEnd"/>
      <w:r w:rsidR="00AC025C" w:rsidRPr="007014F6">
        <w:rPr>
          <w:sz w:val="22"/>
          <w:szCs w:val="22"/>
        </w:rPr>
        <w:t>.</w:t>
      </w:r>
      <w:r w:rsidR="004822C1" w:rsidRPr="007014F6">
        <w:rPr>
          <w:sz w:val="22"/>
          <w:szCs w:val="22"/>
        </w:rPr>
        <w:t xml:space="preserve"> Klinický význam týchto nálezov nie je známy. Keď sa</w:t>
      </w:r>
      <w:r w:rsidR="00507120" w:rsidRPr="007014F6">
        <w:rPr>
          <w:sz w:val="22"/>
          <w:szCs w:val="22"/>
        </w:rPr>
        <w:t xml:space="preserve"> </w:t>
      </w:r>
      <w:proofErr w:type="spellStart"/>
      <w:r w:rsidR="00507120" w:rsidRPr="007014F6">
        <w:rPr>
          <w:sz w:val="22"/>
          <w:szCs w:val="22"/>
        </w:rPr>
        <w:t>T</w:t>
      </w:r>
      <w:r w:rsidR="004822C1" w:rsidRPr="007014F6">
        <w:rPr>
          <w:sz w:val="22"/>
          <w:szCs w:val="22"/>
        </w:rPr>
        <w:t>opi</w:t>
      </w:r>
      <w:r w:rsidR="001A0191" w:rsidRPr="007014F6">
        <w:rPr>
          <w:sz w:val="22"/>
          <w:szCs w:val="22"/>
        </w:rPr>
        <w:t>lex</w:t>
      </w:r>
      <w:proofErr w:type="spellEnd"/>
      <w:r w:rsidR="004822C1" w:rsidRPr="007014F6">
        <w:rPr>
          <w:sz w:val="22"/>
          <w:szCs w:val="22"/>
        </w:rPr>
        <w:t xml:space="preserve"> pridáva k liečbe </w:t>
      </w:r>
      <w:proofErr w:type="spellStart"/>
      <w:r w:rsidR="004822C1" w:rsidRPr="007014F6">
        <w:rPr>
          <w:sz w:val="22"/>
          <w:szCs w:val="22"/>
        </w:rPr>
        <w:t>pioglitazónom</w:t>
      </w:r>
      <w:proofErr w:type="spellEnd"/>
      <w:r w:rsidR="004822C1" w:rsidRPr="007014F6">
        <w:rPr>
          <w:sz w:val="22"/>
          <w:szCs w:val="22"/>
        </w:rPr>
        <w:t xml:space="preserve"> alebo ak sa </w:t>
      </w:r>
      <w:proofErr w:type="spellStart"/>
      <w:r w:rsidR="004822C1" w:rsidRPr="007014F6">
        <w:rPr>
          <w:sz w:val="22"/>
          <w:szCs w:val="22"/>
        </w:rPr>
        <w:t>piogliotazón</w:t>
      </w:r>
      <w:proofErr w:type="spellEnd"/>
      <w:r w:rsidR="004822C1" w:rsidRPr="007014F6">
        <w:rPr>
          <w:sz w:val="22"/>
          <w:szCs w:val="22"/>
        </w:rPr>
        <w:t xml:space="preserve"> pridáva k liečbe </w:t>
      </w:r>
      <w:proofErr w:type="spellStart"/>
      <w:r w:rsidR="002C206C" w:rsidRPr="007014F6">
        <w:rPr>
          <w:sz w:val="22"/>
          <w:szCs w:val="22"/>
        </w:rPr>
        <w:t>T</w:t>
      </w:r>
      <w:r w:rsidR="004822C1" w:rsidRPr="007014F6">
        <w:rPr>
          <w:sz w:val="22"/>
          <w:szCs w:val="22"/>
        </w:rPr>
        <w:t>opi</w:t>
      </w:r>
      <w:r w:rsidR="002C206C" w:rsidRPr="007014F6">
        <w:rPr>
          <w:sz w:val="22"/>
          <w:szCs w:val="22"/>
        </w:rPr>
        <w:t>lex</w:t>
      </w:r>
      <w:r w:rsidR="004822C1" w:rsidRPr="007014F6">
        <w:rPr>
          <w:sz w:val="22"/>
          <w:szCs w:val="22"/>
        </w:rPr>
        <w:t>om</w:t>
      </w:r>
      <w:proofErr w:type="spellEnd"/>
      <w:r w:rsidR="004822C1" w:rsidRPr="007014F6">
        <w:rPr>
          <w:sz w:val="22"/>
          <w:szCs w:val="22"/>
        </w:rPr>
        <w:t>, je potrebné venovať veľkú pozornosť</w:t>
      </w:r>
      <w:r w:rsidR="00507120" w:rsidRPr="007014F6">
        <w:rPr>
          <w:sz w:val="22"/>
          <w:szCs w:val="22"/>
        </w:rPr>
        <w:t xml:space="preserve"> rutinnému</w:t>
      </w:r>
      <w:r w:rsidR="004822C1" w:rsidRPr="007014F6">
        <w:rPr>
          <w:sz w:val="22"/>
          <w:szCs w:val="22"/>
        </w:rPr>
        <w:t xml:space="preserve"> monitorovaniu pacientov za účelom</w:t>
      </w:r>
      <w:r w:rsidR="00507120" w:rsidRPr="007014F6">
        <w:rPr>
          <w:sz w:val="22"/>
          <w:szCs w:val="22"/>
        </w:rPr>
        <w:t xml:space="preserve"> adekvátnej</w:t>
      </w:r>
      <w:r w:rsidR="004822C1" w:rsidRPr="007014F6">
        <w:rPr>
          <w:sz w:val="22"/>
          <w:szCs w:val="22"/>
        </w:rPr>
        <w:t xml:space="preserve"> kontroly stavu ich diabetu.</w:t>
      </w:r>
    </w:p>
    <w:p w14:paraId="43ABC90A" w14:textId="77777777" w:rsidR="00594137" w:rsidRPr="007014F6" w:rsidRDefault="00594137" w:rsidP="004822C1">
      <w:pPr>
        <w:jc w:val="both"/>
        <w:rPr>
          <w:i/>
          <w:sz w:val="22"/>
          <w:szCs w:val="22"/>
        </w:rPr>
      </w:pPr>
    </w:p>
    <w:p w14:paraId="7B3EABBB" w14:textId="396F79FB" w:rsidR="00657DC4" w:rsidRPr="007014F6" w:rsidRDefault="00657DC4" w:rsidP="004822C1">
      <w:pPr>
        <w:jc w:val="both"/>
        <w:rPr>
          <w:sz w:val="22"/>
          <w:szCs w:val="22"/>
        </w:rPr>
      </w:pPr>
      <w:proofErr w:type="spellStart"/>
      <w:r w:rsidRPr="007014F6">
        <w:rPr>
          <w:i/>
          <w:sz w:val="22"/>
          <w:szCs w:val="22"/>
        </w:rPr>
        <w:t>Glyburid</w:t>
      </w:r>
      <w:proofErr w:type="spellEnd"/>
    </w:p>
    <w:p w14:paraId="2E4F2630" w14:textId="77777777" w:rsidR="00F21EB0" w:rsidRPr="007014F6" w:rsidRDefault="00657DC4" w:rsidP="009A03E6">
      <w:pPr>
        <w:jc w:val="both"/>
        <w:rPr>
          <w:sz w:val="22"/>
          <w:szCs w:val="22"/>
        </w:rPr>
      </w:pPr>
      <w:r w:rsidRPr="007014F6">
        <w:rPr>
          <w:sz w:val="22"/>
          <w:szCs w:val="22"/>
        </w:rPr>
        <w:t xml:space="preserve">Štúdia zameraná na liekové interakcie u pacientov </w:t>
      </w:r>
      <w:r w:rsidR="00F626F0" w:rsidRPr="007014F6">
        <w:rPr>
          <w:sz w:val="22"/>
          <w:szCs w:val="22"/>
        </w:rPr>
        <w:t>s</w:t>
      </w:r>
      <w:r w:rsidR="00D6051C" w:rsidRPr="007014F6">
        <w:rPr>
          <w:sz w:val="22"/>
          <w:szCs w:val="22"/>
        </w:rPr>
        <w:t xml:space="preserve"> diabetes </w:t>
      </w:r>
      <w:proofErr w:type="spellStart"/>
      <w:r w:rsidR="00D6051C" w:rsidRPr="007014F6">
        <w:rPr>
          <w:sz w:val="22"/>
          <w:szCs w:val="22"/>
        </w:rPr>
        <w:t>mellitus</w:t>
      </w:r>
      <w:proofErr w:type="spellEnd"/>
      <w:r w:rsidR="00F626F0" w:rsidRPr="007014F6">
        <w:rPr>
          <w:sz w:val="22"/>
          <w:szCs w:val="22"/>
        </w:rPr>
        <w:t xml:space="preserve"> </w:t>
      </w:r>
      <w:r w:rsidR="00D6051C" w:rsidRPr="007014F6">
        <w:rPr>
          <w:sz w:val="22"/>
          <w:szCs w:val="22"/>
        </w:rPr>
        <w:t>typu 2 hodnotila</w:t>
      </w:r>
      <w:r w:rsidR="00F626F0" w:rsidRPr="007014F6">
        <w:rPr>
          <w:sz w:val="22"/>
          <w:szCs w:val="22"/>
        </w:rPr>
        <w:t xml:space="preserve"> </w:t>
      </w:r>
      <w:proofErr w:type="spellStart"/>
      <w:r w:rsidR="00F626F0" w:rsidRPr="007014F6">
        <w:rPr>
          <w:sz w:val="22"/>
          <w:szCs w:val="22"/>
        </w:rPr>
        <w:t>farmakokinetiku</w:t>
      </w:r>
      <w:proofErr w:type="spellEnd"/>
      <w:r w:rsidR="00F626F0" w:rsidRPr="007014F6">
        <w:rPr>
          <w:sz w:val="22"/>
          <w:szCs w:val="22"/>
        </w:rPr>
        <w:t xml:space="preserve"> rovnovážnych hladín </w:t>
      </w:r>
      <w:proofErr w:type="spellStart"/>
      <w:r w:rsidR="00F626F0" w:rsidRPr="007014F6">
        <w:rPr>
          <w:sz w:val="22"/>
          <w:szCs w:val="22"/>
        </w:rPr>
        <w:t>glyburidu</w:t>
      </w:r>
      <w:proofErr w:type="spellEnd"/>
      <w:r w:rsidR="00F626F0" w:rsidRPr="007014F6">
        <w:rPr>
          <w:sz w:val="22"/>
          <w:szCs w:val="22"/>
        </w:rPr>
        <w:t xml:space="preserve"> (5 mg/deň) po jeho samostatnom podaní a po jeho podaní súčasne </w:t>
      </w:r>
      <w:r w:rsidR="009A03E6">
        <w:rPr>
          <w:sz w:val="22"/>
          <w:szCs w:val="22"/>
        </w:rPr>
        <w:t xml:space="preserve">s </w:t>
      </w:r>
      <w:proofErr w:type="spellStart"/>
      <w:r w:rsidR="00F626F0" w:rsidRPr="007014F6">
        <w:rPr>
          <w:sz w:val="22"/>
          <w:szCs w:val="22"/>
        </w:rPr>
        <w:t>topiramátom</w:t>
      </w:r>
      <w:proofErr w:type="spellEnd"/>
      <w:r w:rsidR="00F626F0" w:rsidRPr="007014F6">
        <w:rPr>
          <w:sz w:val="22"/>
          <w:szCs w:val="22"/>
        </w:rPr>
        <w:t xml:space="preserve"> (150 mg/deň). </w:t>
      </w:r>
      <w:r w:rsidR="00D6051C" w:rsidRPr="007014F6">
        <w:rPr>
          <w:sz w:val="22"/>
          <w:szCs w:val="22"/>
        </w:rPr>
        <w:t xml:space="preserve">Počas podávania </w:t>
      </w:r>
      <w:proofErr w:type="spellStart"/>
      <w:r w:rsidR="00D6051C" w:rsidRPr="007014F6">
        <w:rPr>
          <w:sz w:val="22"/>
          <w:szCs w:val="22"/>
        </w:rPr>
        <w:t>topiramátu</w:t>
      </w:r>
      <w:proofErr w:type="spellEnd"/>
      <w:r w:rsidR="00D6051C" w:rsidRPr="007014F6">
        <w:rPr>
          <w:sz w:val="22"/>
          <w:szCs w:val="22"/>
        </w:rPr>
        <w:t xml:space="preserve"> bola zaznamenaná 25% redukcia </w:t>
      </w:r>
      <w:proofErr w:type="spellStart"/>
      <w:r w:rsidR="00D6051C" w:rsidRPr="007014F6">
        <w:rPr>
          <w:sz w:val="22"/>
          <w:szCs w:val="22"/>
        </w:rPr>
        <w:t>AUC</w:t>
      </w:r>
      <w:r w:rsidR="00D6051C" w:rsidRPr="007014F6">
        <w:rPr>
          <w:sz w:val="22"/>
          <w:szCs w:val="22"/>
          <w:vertAlign w:val="subscript"/>
        </w:rPr>
        <w:t>24</w:t>
      </w:r>
      <w:proofErr w:type="spellEnd"/>
      <w:r w:rsidR="00D6051C" w:rsidRPr="007014F6">
        <w:rPr>
          <w:sz w:val="22"/>
          <w:szCs w:val="22"/>
          <w:vertAlign w:val="subscript"/>
        </w:rPr>
        <w:t xml:space="preserve"> </w:t>
      </w:r>
      <w:proofErr w:type="spellStart"/>
      <w:r w:rsidR="00D6051C" w:rsidRPr="007014F6">
        <w:rPr>
          <w:sz w:val="22"/>
          <w:szCs w:val="22"/>
        </w:rPr>
        <w:t>glyburidu</w:t>
      </w:r>
      <w:proofErr w:type="spellEnd"/>
      <w:r w:rsidR="00D6051C" w:rsidRPr="007014F6">
        <w:rPr>
          <w:sz w:val="22"/>
          <w:szCs w:val="22"/>
        </w:rPr>
        <w:t>.</w:t>
      </w:r>
      <w:r w:rsidR="00EA5574" w:rsidRPr="007014F6">
        <w:rPr>
          <w:sz w:val="22"/>
          <w:szCs w:val="22"/>
        </w:rPr>
        <w:t xml:space="preserve"> </w:t>
      </w:r>
      <w:r w:rsidR="00D6051C" w:rsidRPr="007014F6">
        <w:rPr>
          <w:sz w:val="22"/>
          <w:szCs w:val="22"/>
        </w:rPr>
        <w:t xml:space="preserve">Systematická expozícia aktívnych </w:t>
      </w:r>
      <w:proofErr w:type="spellStart"/>
      <w:r w:rsidR="00B74BDD" w:rsidRPr="007014F6">
        <w:rPr>
          <w:sz w:val="22"/>
          <w:szCs w:val="22"/>
        </w:rPr>
        <w:t>metabolitov</w:t>
      </w:r>
      <w:proofErr w:type="spellEnd"/>
      <w:r w:rsidR="00D6051C" w:rsidRPr="007014F6">
        <w:rPr>
          <w:sz w:val="22"/>
          <w:szCs w:val="22"/>
        </w:rPr>
        <w:t>, 4–</w:t>
      </w:r>
      <w:proofErr w:type="spellStart"/>
      <w:r w:rsidR="00D6051C" w:rsidRPr="007014F6">
        <w:rPr>
          <w:i/>
          <w:sz w:val="22"/>
          <w:szCs w:val="22"/>
        </w:rPr>
        <w:t>trans</w:t>
      </w:r>
      <w:proofErr w:type="spellEnd"/>
      <w:r w:rsidR="00EA5574" w:rsidRPr="007014F6">
        <w:rPr>
          <w:i/>
          <w:sz w:val="22"/>
          <w:szCs w:val="22"/>
        </w:rPr>
        <w:t>–hydroxy</w:t>
      </w:r>
      <w:r w:rsidR="00D6051C" w:rsidRPr="007014F6">
        <w:rPr>
          <w:i/>
          <w:sz w:val="22"/>
          <w:szCs w:val="22"/>
        </w:rPr>
        <w:t>–</w:t>
      </w:r>
      <w:proofErr w:type="spellStart"/>
      <w:r w:rsidR="00D6051C" w:rsidRPr="007014F6">
        <w:rPr>
          <w:i/>
          <w:sz w:val="22"/>
          <w:szCs w:val="22"/>
        </w:rPr>
        <w:t>glyburid</w:t>
      </w:r>
      <w:proofErr w:type="spellEnd"/>
      <w:r w:rsidR="00D6051C" w:rsidRPr="007014F6">
        <w:rPr>
          <w:i/>
          <w:sz w:val="22"/>
          <w:szCs w:val="22"/>
        </w:rPr>
        <w:t xml:space="preserve"> </w:t>
      </w:r>
      <w:r w:rsidR="007A0B5B" w:rsidRPr="007014F6">
        <w:rPr>
          <w:sz w:val="22"/>
          <w:szCs w:val="22"/>
        </w:rPr>
        <w:t>(</w:t>
      </w:r>
      <w:r w:rsidR="00D6051C" w:rsidRPr="007014F6">
        <w:rPr>
          <w:sz w:val="22"/>
          <w:szCs w:val="22"/>
        </w:rPr>
        <w:t>M1) a 3–</w:t>
      </w:r>
      <w:proofErr w:type="spellStart"/>
      <w:r w:rsidR="00D6051C" w:rsidRPr="007014F6">
        <w:rPr>
          <w:sz w:val="22"/>
          <w:szCs w:val="22"/>
        </w:rPr>
        <w:t>cis</w:t>
      </w:r>
      <w:proofErr w:type="spellEnd"/>
      <w:r w:rsidR="00D6051C" w:rsidRPr="007014F6">
        <w:rPr>
          <w:sz w:val="22"/>
          <w:szCs w:val="22"/>
        </w:rPr>
        <w:t>–</w:t>
      </w:r>
      <w:proofErr w:type="spellStart"/>
      <w:r w:rsidR="00D6051C" w:rsidRPr="007014F6">
        <w:rPr>
          <w:sz w:val="22"/>
          <w:szCs w:val="22"/>
        </w:rPr>
        <w:t>hydroxyglyburid</w:t>
      </w:r>
      <w:proofErr w:type="spellEnd"/>
      <w:r w:rsidR="00D6051C" w:rsidRPr="007014F6">
        <w:rPr>
          <w:sz w:val="22"/>
          <w:szCs w:val="22"/>
        </w:rPr>
        <w:t xml:space="preserve"> (M2) bola </w:t>
      </w:r>
      <w:r w:rsidR="00F35B17" w:rsidRPr="007014F6">
        <w:rPr>
          <w:sz w:val="22"/>
          <w:szCs w:val="22"/>
        </w:rPr>
        <w:t xml:space="preserve">taktiež </w:t>
      </w:r>
      <w:r w:rsidR="00D6051C" w:rsidRPr="007014F6">
        <w:rPr>
          <w:sz w:val="22"/>
          <w:szCs w:val="22"/>
        </w:rPr>
        <w:t xml:space="preserve">zredukovaná o 13% a 15%. </w:t>
      </w:r>
      <w:r w:rsidR="0092096A" w:rsidRPr="007014F6">
        <w:rPr>
          <w:sz w:val="22"/>
          <w:szCs w:val="22"/>
        </w:rPr>
        <w:t xml:space="preserve">Pri súčasnom podávaní </w:t>
      </w:r>
      <w:proofErr w:type="spellStart"/>
      <w:r w:rsidR="00FC165D" w:rsidRPr="007014F6">
        <w:rPr>
          <w:sz w:val="22"/>
          <w:szCs w:val="22"/>
        </w:rPr>
        <w:t>glyburidu</w:t>
      </w:r>
      <w:proofErr w:type="spellEnd"/>
      <w:r w:rsidR="00D6051C" w:rsidRPr="007014F6">
        <w:rPr>
          <w:sz w:val="22"/>
          <w:szCs w:val="22"/>
        </w:rPr>
        <w:t xml:space="preserve"> nebol ustálený stav </w:t>
      </w:r>
      <w:proofErr w:type="spellStart"/>
      <w:r w:rsidR="00D6051C" w:rsidRPr="007014F6">
        <w:rPr>
          <w:sz w:val="22"/>
          <w:szCs w:val="22"/>
        </w:rPr>
        <w:t>farmakokinetiky</w:t>
      </w:r>
      <w:proofErr w:type="spellEnd"/>
      <w:r w:rsidR="00D6051C" w:rsidRPr="007014F6">
        <w:rPr>
          <w:sz w:val="22"/>
          <w:szCs w:val="22"/>
        </w:rPr>
        <w:t xml:space="preserve"> </w:t>
      </w:r>
      <w:proofErr w:type="spellStart"/>
      <w:r w:rsidR="00D6051C" w:rsidRPr="007014F6">
        <w:rPr>
          <w:sz w:val="22"/>
          <w:szCs w:val="22"/>
        </w:rPr>
        <w:t>topiram</w:t>
      </w:r>
      <w:r w:rsidR="00FE42FE" w:rsidRPr="007014F6">
        <w:rPr>
          <w:sz w:val="22"/>
          <w:szCs w:val="22"/>
        </w:rPr>
        <w:t>á</w:t>
      </w:r>
      <w:r w:rsidR="00D6051C" w:rsidRPr="007014F6">
        <w:rPr>
          <w:sz w:val="22"/>
          <w:szCs w:val="22"/>
        </w:rPr>
        <w:t>tu</w:t>
      </w:r>
      <w:proofErr w:type="spellEnd"/>
      <w:r w:rsidR="00D6051C" w:rsidRPr="007014F6">
        <w:rPr>
          <w:sz w:val="22"/>
          <w:szCs w:val="22"/>
        </w:rPr>
        <w:t xml:space="preserve"> ovplyvnený. </w:t>
      </w:r>
    </w:p>
    <w:p w14:paraId="2D78BFA7" w14:textId="77777777" w:rsidR="00F21EB0" w:rsidRPr="007014F6" w:rsidRDefault="00F21EB0" w:rsidP="009A03E6">
      <w:pPr>
        <w:jc w:val="both"/>
        <w:rPr>
          <w:sz w:val="22"/>
          <w:szCs w:val="22"/>
        </w:rPr>
      </w:pPr>
    </w:p>
    <w:p w14:paraId="0C5D36B3" w14:textId="1C946EDF" w:rsidR="00D6051C" w:rsidRPr="007014F6" w:rsidRDefault="00D6051C" w:rsidP="009A03E6">
      <w:pPr>
        <w:jc w:val="both"/>
        <w:rPr>
          <w:sz w:val="22"/>
          <w:szCs w:val="22"/>
        </w:rPr>
      </w:pPr>
      <w:r w:rsidRPr="007014F6">
        <w:rPr>
          <w:sz w:val="22"/>
          <w:szCs w:val="22"/>
        </w:rPr>
        <w:t xml:space="preserve">Keď sa </w:t>
      </w:r>
      <w:proofErr w:type="spellStart"/>
      <w:r w:rsidRPr="007014F6">
        <w:rPr>
          <w:sz w:val="22"/>
          <w:szCs w:val="22"/>
        </w:rPr>
        <w:t>Topir</w:t>
      </w:r>
      <w:r w:rsidR="00090F93" w:rsidRPr="007014F6">
        <w:rPr>
          <w:sz w:val="22"/>
          <w:szCs w:val="22"/>
        </w:rPr>
        <w:t>am</w:t>
      </w:r>
      <w:r w:rsidR="00B72EAC" w:rsidRPr="007014F6">
        <w:rPr>
          <w:sz w:val="22"/>
          <w:szCs w:val="22"/>
        </w:rPr>
        <w:t>á</w:t>
      </w:r>
      <w:r w:rsidR="00090F93" w:rsidRPr="007014F6">
        <w:rPr>
          <w:sz w:val="22"/>
          <w:szCs w:val="22"/>
        </w:rPr>
        <w:t>t</w:t>
      </w:r>
      <w:proofErr w:type="spellEnd"/>
      <w:r w:rsidR="00090F93" w:rsidRPr="007014F6">
        <w:rPr>
          <w:sz w:val="22"/>
          <w:szCs w:val="22"/>
        </w:rPr>
        <w:t xml:space="preserve"> pridáva k liečbe </w:t>
      </w:r>
      <w:proofErr w:type="spellStart"/>
      <w:r w:rsidR="00090F93" w:rsidRPr="007014F6">
        <w:rPr>
          <w:sz w:val="22"/>
          <w:szCs w:val="22"/>
        </w:rPr>
        <w:t>gl</w:t>
      </w:r>
      <w:r w:rsidR="00B74BDD" w:rsidRPr="007014F6">
        <w:rPr>
          <w:sz w:val="22"/>
          <w:szCs w:val="22"/>
        </w:rPr>
        <w:t>ybu</w:t>
      </w:r>
      <w:r w:rsidR="00090F93" w:rsidRPr="007014F6">
        <w:rPr>
          <w:sz w:val="22"/>
          <w:szCs w:val="22"/>
        </w:rPr>
        <w:t>r</w:t>
      </w:r>
      <w:r w:rsidRPr="007014F6">
        <w:rPr>
          <w:sz w:val="22"/>
          <w:szCs w:val="22"/>
        </w:rPr>
        <w:t>idom</w:t>
      </w:r>
      <w:proofErr w:type="spellEnd"/>
      <w:r w:rsidRPr="007014F6">
        <w:rPr>
          <w:sz w:val="22"/>
          <w:szCs w:val="22"/>
        </w:rPr>
        <w:t xml:space="preserve"> alebo sa </w:t>
      </w:r>
      <w:proofErr w:type="spellStart"/>
      <w:r w:rsidR="00B74BDD" w:rsidRPr="007014F6">
        <w:rPr>
          <w:sz w:val="22"/>
          <w:szCs w:val="22"/>
        </w:rPr>
        <w:t>glyburid</w:t>
      </w:r>
      <w:proofErr w:type="spellEnd"/>
      <w:r w:rsidRPr="007014F6">
        <w:rPr>
          <w:sz w:val="22"/>
          <w:szCs w:val="22"/>
        </w:rPr>
        <w:t xml:space="preserve"> pridáva k liečbe </w:t>
      </w:r>
      <w:proofErr w:type="spellStart"/>
      <w:r w:rsidRPr="007014F6">
        <w:rPr>
          <w:sz w:val="22"/>
          <w:szCs w:val="22"/>
        </w:rPr>
        <w:t>topiram</w:t>
      </w:r>
      <w:r w:rsidR="00B451E7" w:rsidRPr="007014F6">
        <w:rPr>
          <w:sz w:val="22"/>
          <w:szCs w:val="22"/>
        </w:rPr>
        <w:t>á</w:t>
      </w:r>
      <w:r w:rsidRPr="007014F6">
        <w:rPr>
          <w:sz w:val="22"/>
          <w:szCs w:val="22"/>
        </w:rPr>
        <w:t>tom</w:t>
      </w:r>
      <w:proofErr w:type="spellEnd"/>
      <w:r w:rsidRPr="007014F6">
        <w:rPr>
          <w:sz w:val="22"/>
          <w:szCs w:val="22"/>
        </w:rPr>
        <w:t xml:space="preserve">, treba u pacientov </w:t>
      </w:r>
      <w:r w:rsidR="00B74BDD" w:rsidRPr="007014F6">
        <w:rPr>
          <w:sz w:val="22"/>
          <w:szCs w:val="22"/>
        </w:rPr>
        <w:t>venovať</w:t>
      </w:r>
      <w:r w:rsidRPr="007014F6">
        <w:rPr>
          <w:sz w:val="22"/>
          <w:szCs w:val="22"/>
        </w:rPr>
        <w:t xml:space="preserve"> zvýšenú pozornosť</w:t>
      </w:r>
      <w:r w:rsidR="00AB4D17" w:rsidRPr="007014F6">
        <w:rPr>
          <w:sz w:val="22"/>
          <w:szCs w:val="22"/>
        </w:rPr>
        <w:t xml:space="preserve"> rutinnému</w:t>
      </w:r>
      <w:r w:rsidRPr="007014F6">
        <w:rPr>
          <w:sz w:val="22"/>
          <w:szCs w:val="22"/>
        </w:rPr>
        <w:t xml:space="preserve"> monitorovaniu</w:t>
      </w:r>
      <w:r w:rsidR="00AB4D17" w:rsidRPr="007014F6">
        <w:rPr>
          <w:sz w:val="22"/>
          <w:szCs w:val="22"/>
        </w:rPr>
        <w:t xml:space="preserve">, aby sa zabezpečila adekvátna kontrola ich </w:t>
      </w:r>
      <w:r w:rsidRPr="007014F6">
        <w:rPr>
          <w:sz w:val="22"/>
          <w:szCs w:val="22"/>
        </w:rPr>
        <w:t>diabet</w:t>
      </w:r>
      <w:r w:rsidR="00AB4D17" w:rsidRPr="007014F6">
        <w:rPr>
          <w:sz w:val="22"/>
          <w:szCs w:val="22"/>
        </w:rPr>
        <w:t>ického stavu</w:t>
      </w:r>
      <w:r w:rsidRPr="007014F6">
        <w:rPr>
          <w:sz w:val="22"/>
          <w:szCs w:val="22"/>
        </w:rPr>
        <w:t>.</w:t>
      </w:r>
    </w:p>
    <w:p w14:paraId="6F081A03" w14:textId="77777777" w:rsidR="003A1953" w:rsidRPr="007014F6" w:rsidRDefault="003A1953" w:rsidP="00D6051C">
      <w:pPr>
        <w:jc w:val="both"/>
        <w:rPr>
          <w:sz w:val="22"/>
          <w:szCs w:val="22"/>
        </w:rPr>
      </w:pPr>
    </w:p>
    <w:p w14:paraId="24DACCA5" w14:textId="77777777" w:rsidR="003A1953" w:rsidRPr="00082B45" w:rsidRDefault="00F24ADD" w:rsidP="00D6051C">
      <w:pPr>
        <w:jc w:val="both"/>
        <w:rPr>
          <w:sz w:val="22"/>
          <w:szCs w:val="22"/>
          <w:u w:val="single"/>
        </w:rPr>
      </w:pPr>
      <w:r w:rsidRPr="00082B45">
        <w:rPr>
          <w:sz w:val="22"/>
          <w:szCs w:val="22"/>
          <w:u w:val="single"/>
        </w:rPr>
        <w:t>Iné formy interakcie</w:t>
      </w:r>
    </w:p>
    <w:p w14:paraId="78E98A9D" w14:textId="77777777" w:rsidR="004A1433" w:rsidRPr="007014F6" w:rsidRDefault="004A1433" w:rsidP="00D6051C">
      <w:pPr>
        <w:jc w:val="both"/>
        <w:rPr>
          <w:sz w:val="22"/>
          <w:szCs w:val="22"/>
        </w:rPr>
      </w:pPr>
    </w:p>
    <w:p w14:paraId="31E10F4A" w14:textId="04A76B81" w:rsidR="00375B0A" w:rsidRPr="007014F6" w:rsidRDefault="00523AC8" w:rsidP="00D6051C">
      <w:pPr>
        <w:jc w:val="both"/>
        <w:rPr>
          <w:sz w:val="22"/>
          <w:szCs w:val="22"/>
        </w:rPr>
      </w:pPr>
      <w:r w:rsidRPr="007014F6">
        <w:rPr>
          <w:i/>
          <w:sz w:val="22"/>
          <w:szCs w:val="22"/>
        </w:rPr>
        <w:t>Látky</w:t>
      </w:r>
      <w:r w:rsidR="00E91831" w:rsidRPr="007014F6">
        <w:rPr>
          <w:i/>
          <w:sz w:val="22"/>
          <w:szCs w:val="22"/>
        </w:rPr>
        <w:t xml:space="preserve"> s</w:t>
      </w:r>
      <w:r w:rsidR="004A1433" w:rsidRPr="007014F6">
        <w:rPr>
          <w:i/>
          <w:sz w:val="22"/>
          <w:szCs w:val="22"/>
        </w:rPr>
        <w:t xml:space="preserve"> </w:t>
      </w:r>
      <w:proofErr w:type="spellStart"/>
      <w:r w:rsidR="00F40E21" w:rsidRPr="007014F6">
        <w:rPr>
          <w:i/>
          <w:sz w:val="22"/>
          <w:szCs w:val="22"/>
        </w:rPr>
        <w:t>predispoz</w:t>
      </w:r>
      <w:r w:rsidR="00E91831" w:rsidRPr="007014F6">
        <w:rPr>
          <w:i/>
          <w:sz w:val="22"/>
          <w:szCs w:val="22"/>
        </w:rPr>
        <w:t>íciou</w:t>
      </w:r>
      <w:proofErr w:type="spellEnd"/>
      <w:r w:rsidR="00375B0A" w:rsidRPr="007014F6">
        <w:rPr>
          <w:i/>
          <w:sz w:val="22"/>
          <w:szCs w:val="22"/>
        </w:rPr>
        <w:t xml:space="preserve"> k </w:t>
      </w:r>
      <w:proofErr w:type="spellStart"/>
      <w:r w:rsidR="00375B0A" w:rsidRPr="007014F6">
        <w:rPr>
          <w:i/>
          <w:sz w:val="22"/>
          <w:szCs w:val="22"/>
        </w:rPr>
        <w:t>nefrolitiáze</w:t>
      </w:r>
      <w:proofErr w:type="spellEnd"/>
    </w:p>
    <w:p w14:paraId="221445AE" w14:textId="77777777" w:rsidR="00F24ADD" w:rsidRPr="007014F6" w:rsidRDefault="005F3E35" w:rsidP="00843C19">
      <w:pPr>
        <w:jc w:val="both"/>
        <w:rPr>
          <w:sz w:val="22"/>
          <w:szCs w:val="22"/>
        </w:rPr>
      </w:pPr>
      <w:proofErr w:type="spellStart"/>
      <w:r w:rsidRPr="007014F6">
        <w:rPr>
          <w:sz w:val="22"/>
          <w:szCs w:val="22"/>
        </w:rPr>
        <w:t>T</w:t>
      </w:r>
      <w:r w:rsidR="0072013F" w:rsidRPr="007014F6">
        <w:rPr>
          <w:sz w:val="22"/>
          <w:szCs w:val="22"/>
        </w:rPr>
        <w:t>opile</w:t>
      </w:r>
      <w:r w:rsidR="00ED32E0" w:rsidRPr="007014F6">
        <w:rPr>
          <w:sz w:val="22"/>
          <w:szCs w:val="22"/>
        </w:rPr>
        <w:t>x</w:t>
      </w:r>
      <w:proofErr w:type="spellEnd"/>
      <w:r w:rsidR="00F24ADD" w:rsidRPr="007014F6">
        <w:rPr>
          <w:sz w:val="22"/>
          <w:szCs w:val="22"/>
        </w:rPr>
        <w:t xml:space="preserve"> užíva</w:t>
      </w:r>
      <w:r w:rsidR="00977C77" w:rsidRPr="007014F6">
        <w:rPr>
          <w:sz w:val="22"/>
          <w:szCs w:val="22"/>
        </w:rPr>
        <w:t>ný</w:t>
      </w:r>
      <w:r w:rsidR="00F24ADD" w:rsidRPr="007014F6">
        <w:rPr>
          <w:sz w:val="22"/>
          <w:szCs w:val="22"/>
        </w:rPr>
        <w:t xml:space="preserve"> spolu s iný</w:t>
      </w:r>
      <w:r w:rsidR="009D2363" w:rsidRPr="007014F6">
        <w:rPr>
          <w:sz w:val="22"/>
          <w:szCs w:val="22"/>
        </w:rPr>
        <w:t>mi látkami s </w:t>
      </w:r>
      <w:proofErr w:type="spellStart"/>
      <w:r w:rsidR="009D2363" w:rsidRPr="007014F6">
        <w:rPr>
          <w:sz w:val="22"/>
          <w:szCs w:val="22"/>
        </w:rPr>
        <w:t>predispozíciou</w:t>
      </w:r>
      <w:proofErr w:type="spellEnd"/>
      <w:r w:rsidR="009D2363" w:rsidRPr="007014F6">
        <w:rPr>
          <w:sz w:val="22"/>
          <w:szCs w:val="22"/>
        </w:rPr>
        <w:t xml:space="preserve"> k </w:t>
      </w:r>
      <w:proofErr w:type="spellStart"/>
      <w:r w:rsidR="009D2363" w:rsidRPr="007014F6">
        <w:rPr>
          <w:sz w:val="22"/>
          <w:szCs w:val="22"/>
        </w:rPr>
        <w:t>nefrolitiáze</w:t>
      </w:r>
      <w:proofErr w:type="spellEnd"/>
      <w:r w:rsidR="00F24ADD" w:rsidRPr="007014F6">
        <w:rPr>
          <w:sz w:val="22"/>
          <w:szCs w:val="22"/>
        </w:rPr>
        <w:t>,</w:t>
      </w:r>
      <w:r w:rsidR="009D2363" w:rsidRPr="007014F6">
        <w:rPr>
          <w:sz w:val="22"/>
          <w:szCs w:val="22"/>
        </w:rPr>
        <w:t xml:space="preserve"> môže zvýšiť riziko </w:t>
      </w:r>
      <w:proofErr w:type="spellStart"/>
      <w:r w:rsidR="00DB5E0F" w:rsidRPr="007014F6">
        <w:rPr>
          <w:sz w:val="22"/>
          <w:szCs w:val="22"/>
        </w:rPr>
        <w:t>nefrolitiázy</w:t>
      </w:r>
      <w:proofErr w:type="spellEnd"/>
      <w:r w:rsidR="00744F41" w:rsidRPr="007014F6">
        <w:rPr>
          <w:sz w:val="22"/>
          <w:szCs w:val="22"/>
        </w:rPr>
        <w:t xml:space="preserve">. Pokiaľ užívate </w:t>
      </w:r>
      <w:proofErr w:type="spellStart"/>
      <w:r w:rsidR="00744F41" w:rsidRPr="007014F6">
        <w:rPr>
          <w:sz w:val="22"/>
          <w:szCs w:val="22"/>
        </w:rPr>
        <w:t>Topilex</w:t>
      </w:r>
      <w:proofErr w:type="spellEnd"/>
      <w:r w:rsidR="001528E3" w:rsidRPr="007014F6">
        <w:rPr>
          <w:sz w:val="22"/>
          <w:szCs w:val="22"/>
        </w:rPr>
        <w:t xml:space="preserve">, takýmto látkam sa </w:t>
      </w:r>
      <w:r w:rsidR="00B74BDD" w:rsidRPr="007014F6">
        <w:rPr>
          <w:sz w:val="22"/>
          <w:szCs w:val="22"/>
        </w:rPr>
        <w:t>treba</w:t>
      </w:r>
      <w:r w:rsidR="001528E3" w:rsidRPr="007014F6">
        <w:rPr>
          <w:sz w:val="22"/>
          <w:szCs w:val="22"/>
        </w:rPr>
        <w:t xml:space="preserve"> vyhýbať, </w:t>
      </w:r>
      <w:r w:rsidR="00B74BDD" w:rsidRPr="007014F6">
        <w:rPr>
          <w:sz w:val="22"/>
          <w:szCs w:val="22"/>
        </w:rPr>
        <w:t>pretože</w:t>
      </w:r>
      <w:r w:rsidR="001528E3" w:rsidRPr="007014F6">
        <w:rPr>
          <w:sz w:val="22"/>
          <w:szCs w:val="22"/>
        </w:rPr>
        <w:t xml:space="preserve"> môžu vytvárať fyziologické prostredie, ktoré zvyšuje riziko tvorby obličkových kameňov.</w:t>
      </w:r>
      <w:r w:rsidR="00F24ADD" w:rsidRPr="007014F6">
        <w:rPr>
          <w:sz w:val="22"/>
          <w:szCs w:val="22"/>
        </w:rPr>
        <w:t xml:space="preserve"> </w:t>
      </w:r>
    </w:p>
    <w:p w14:paraId="7EC1D5BC" w14:textId="77777777" w:rsidR="00F24ADD" w:rsidRPr="007014F6" w:rsidRDefault="00F24ADD" w:rsidP="00D6051C">
      <w:pPr>
        <w:jc w:val="both"/>
        <w:rPr>
          <w:sz w:val="22"/>
          <w:szCs w:val="22"/>
        </w:rPr>
      </w:pPr>
    </w:p>
    <w:p w14:paraId="216D14E8" w14:textId="25D3D4C2" w:rsidR="00082B45" w:rsidRPr="007014F6" w:rsidRDefault="003A1953" w:rsidP="00D6051C">
      <w:pPr>
        <w:jc w:val="both"/>
        <w:rPr>
          <w:i/>
          <w:sz w:val="22"/>
          <w:szCs w:val="22"/>
        </w:rPr>
      </w:pPr>
      <w:r w:rsidRPr="007014F6">
        <w:rPr>
          <w:i/>
          <w:sz w:val="22"/>
          <w:szCs w:val="22"/>
        </w:rPr>
        <w:t xml:space="preserve">Kyselina </w:t>
      </w:r>
      <w:proofErr w:type="spellStart"/>
      <w:r w:rsidRPr="007014F6">
        <w:rPr>
          <w:i/>
          <w:sz w:val="22"/>
          <w:szCs w:val="22"/>
        </w:rPr>
        <w:t>valproová</w:t>
      </w:r>
      <w:proofErr w:type="spellEnd"/>
    </w:p>
    <w:p w14:paraId="70C7CCD7" w14:textId="77777777" w:rsidR="003A1953" w:rsidRPr="007014F6" w:rsidRDefault="003A1953" w:rsidP="00631F6A">
      <w:pPr>
        <w:jc w:val="both"/>
        <w:rPr>
          <w:sz w:val="22"/>
          <w:szCs w:val="22"/>
        </w:rPr>
      </w:pPr>
      <w:r w:rsidRPr="007014F6">
        <w:rPr>
          <w:sz w:val="22"/>
          <w:szCs w:val="22"/>
        </w:rPr>
        <w:t xml:space="preserve">Súčasné podávanie </w:t>
      </w:r>
      <w:proofErr w:type="spellStart"/>
      <w:r w:rsidRPr="007014F6">
        <w:rPr>
          <w:sz w:val="22"/>
          <w:szCs w:val="22"/>
        </w:rPr>
        <w:t>topiram</w:t>
      </w:r>
      <w:r w:rsidR="004804A1" w:rsidRPr="007014F6">
        <w:rPr>
          <w:sz w:val="22"/>
          <w:szCs w:val="22"/>
        </w:rPr>
        <w:t>á</w:t>
      </w:r>
      <w:r w:rsidRPr="007014F6">
        <w:rPr>
          <w:sz w:val="22"/>
          <w:szCs w:val="22"/>
        </w:rPr>
        <w:t>tu</w:t>
      </w:r>
      <w:proofErr w:type="spellEnd"/>
      <w:r w:rsidRPr="007014F6">
        <w:rPr>
          <w:sz w:val="22"/>
          <w:szCs w:val="22"/>
        </w:rPr>
        <w:t xml:space="preserve"> a kyseliny </w:t>
      </w:r>
      <w:proofErr w:type="spellStart"/>
      <w:r w:rsidRPr="007014F6">
        <w:rPr>
          <w:sz w:val="22"/>
          <w:szCs w:val="22"/>
        </w:rPr>
        <w:t>valproovej</w:t>
      </w:r>
      <w:proofErr w:type="spellEnd"/>
      <w:r w:rsidRPr="007014F6">
        <w:rPr>
          <w:sz w:val="22"/>
          <w:szCs w:val="22"/>
        </w:rPr>
        <w:t xml:space="preserve"> sa spájalo s </w:t>
      </w:r>
      <w:proofErr w:type="spellStart"/>
      <w:r w:rsidRPr="007014F6">
        <w:rPr>
          <w:sz w:val="22"/>
          <w:szCs w:val="22"/>
        </w:rPr>
        <w:t>hyperamonémiou</w:t>
      </w:r>
      <w:proofErr w:type="spellEnd"/>
      <w:r w:rsidRPr="007014F6">
        <w:rPr>
          <w:sz w:val="22"/>
          <w:szCs w:val="22"/>
        </w:rPr>
        <w:t xml:space="preserve"> s alebo bez </w:t>
      </w:r>
      <w:proofErr w:type="spellStart"/>
      <w:r w:rsidRPr="007014F6">
        <w:rPr>
          <w:sz w:val="22"/>
          <w:szCs w:val="22"/>
        </w:rPr>
        <w:t>encefalopatie</w:t>
      </w:r>
      <w:proofErr w:type="spellEnd"/>
      <w:r w:rsidRPr="007014F6">
        <w:rPr>
          <w:sz w:val="22"/>
          <w:szCs w:val="22"/>
        </w:rPr>
        <w:t xml:space="preserve"> u pacientov, ktorí tolerovali každý liek samostatne. Vo väčšine prípadov symptómy ustúpili s prerušením podávania každého lieku.</w:t>
      </w:r>
      <w:r w:rsidR="006220FE" w:rsidRPr="007014F6">
        <w:rPr>
          <w:sz w:val="22"/>
          <w:szCs w:val="22"/>
        </w:rPr>
        <w:t xml:space="preserve"> Tento </w:t>
      </w:r>
      <w:proofErr w:type="spellStart"/>
      <w:r w:rsidR="006220FE" w:rsidRPr="007014F6">
        <w:rPr>
          <w:sz w:val="22"/>
          <w:szCs w:val="22"/>
        </w:rPr>
        <w:t>nežiadúci</w:t>
      </w:r>
      <w:proofErr w:type="spellEnd"/>
      <w:r w:rsidR="006220FE" w:rsidRPr="007014F6">
        <w:rPr>
          <w:sz w:val="22"/>
          <w:szCs w:val="22"/>
        </w:rPr>
        <w:t xml:space="preserve"> účinok nie je</w:t>
      </w:r>
      <w:r w:rsidR="00AD3F53" w:rsidRPr="007014F6">
        <w:rPr>
          <w:sz w:val="22"/>
          <w:szCs w:val="22"/>
        </w:rPr>
        <w:t xml:space="preserve"> spôso</w:t>
      </w:r>
      <w:r w:rsidR="006220FE" w:rsidRPr="007014F6">
        <w:rPr>
          <w:sz w:val="22"/>
          <w:szCs w:val="22"/>
        </w:rPr>
        <w:t xml:space="preserve">bený </w:t>
      </w:r>
      <w:proofErr w:type="spellStart"/>
      <w:r w:rsidR="006220FE" w:rsidRPr="007014F6">
        <w:rPr>
          <w:sz w:val="22"/>
          <w:szCs w:val="22"/>
        </w:rPr>
        <w:t>farmakokineti</w:t>
      </w:r>
      <w:r w:rsidR="00580129" w:rsidRPr="007014F6">
        <w:rPr>
          <w:sz w:val="22"/>
          <w:szCs w:val="22"/>
        </w:rPr>
        <w:t>c</w:t>
      </w:r>
      <w:r w:rsidR="006220FE" w:rsidRPr="007014F6">
        <w:rPr>
          <w:sz w:val="22"/>
          <w:szCs w:val="22"/>
        </w:rPr>
        <w:t>kou</w:t>
      </w:r>
      <w:proofErr w:type="spellEnd"/>
      <w:r w:rsidR="006220FE" w:rsidRPr="007014F6">
        <w:rPr>
          <w:sz w:val="22"/>
          <w:szCs w:val="22"/>
        </w:rPr>
        <w:t xml:space="preserve"> interakciou. </w:t>
      </w:r>
      <w:r w:rsidRPr="007014F6">
        <w:rPr>
          <w:sz w:val="22"/>
          <w:szCs w:val="22"/>
        </w:rPr>
        <w:t xml:space="preserve">Nebola zistená asociácia </w:t>
      </w:r>
      <w:proofErr w:type="spellStart"/>
      <w:r w:rsidRPr="007014F6">
        <w:rPr>
          <w:sz w:val="22"/>
          <w:szCs w:val="22"/>
        </w:rPr>
        <w:t>hyperamonémie</w:t>
      </w:r>
      <w:proofErr w:type="spellEnd"/>
      <w:r w:rsidRPr="007014F6">
        <w:rPr>
          <w:sz w:val="22"/>
          <w:szCs w:val="22"/>
        </w:rPr>
        <w:t xml:space="preserve"> s </w:t>
      </w:r>
      <w:proofErr w:type="spellStart"/>
      <w:r w:rsidRPr="007014F6">
        <w:rPr>
          <w:sz w:val="22"/>
          <w:szCs w:val="22"/>
        </w:rPr>
        <w:t>monoterapiou</w:t>
      </w:r>
      <w:proofErr w:type="spellEnd"/>
      <w:r w:rsidR="00AD3F53" w:rsidRPr="007014F6">
        <w:rPr>
          <w:sz w:val="22"/>
          <w:szCs w:val="22"/>
        </w:rPr>
        <w:t xml:space="preserve"> </w:t>
      </w:r>
      <w:proofErr w:type="spellStart"/>
      <w:r w:rsidR="00AD3F53" w:rsidRPr="007014F6">
        <w:rPr>
          <w:sz w:val="22"/>
          <w:szCs w:val="22"/>
        </w:rPr>
        <w:t>topiramá</w:t>
      </w:r>
      <w:r w:rsidR="00491E18" w:rsidRPr="007014F6">
        <w:rPr>
          <w:sz w:val="22"/>
          <w:szCs w:val="22"/>
        </w:rPr>
        <w:t>tom</w:t>
      </w:r>
      <w:proofErr w:type="spellEnd"/>
      <w:r w:rsidRPr="007014F6">
        <w:rPr>
          <w:sz w:val="22"/>
          <w:szCs w:val="22"/>
        </w:rPr>
        <w:t xml:space="preserve"> alebo súčasnou liečbou inými </w:t>
      </w:r>
      <w:proofErr w:type="spellStart"/>
      <w:r w:rsidRPr="007014F6">
        <w:rPr>
          <w:sz w:val="22"/>
          <w:szCs w:val="22"/>
        </w:rPr>
        <w:t>antiepileptikami</w:t>
      </w:r>
      <w:proofErr w:type="spellEnd"/>
      <w:r w:rsidRPr="007014F6">
        <w:rPr>
          <w:sz w:val="22"/>
          <w:szCs w:val="22"/>
        </w:rPr>
        <w:t>.</w:t>
      </w:r>
      <w:r w:rsidR="00B728E5">
        <w:rPr>
          <w:sz w:val="22"/>
          <w:szCs w:val="22"/>
        </w:rPr>
        <w:t xml:space="preserve"> </w:t>
      </w:r>
      <w:r w:rsidR="007A0C74">
        <w:rPr>
          <w:sz w:val="22"/>
          <w:szCs w:val="22"/>
        </w:rPr>
        <w:t xml:space="preserve">Hypotermia, definovaná ako neželaný pokles telesnej teploty na </w:t>
      </w:r>
      <w:r w:rsidR="007A0C74" w:rsidRPr="00C76B27">
        <w:rPr>
          <w:sz w:val="22"/>
          <w:szCs w:val="22"/>
        </w:rPr>
        <w:t>&lt;</w:t>
      </w:r>
      <w:smartTag w:uri="urn:schemas-microsoft-com:office:smarttags" w:element="metricconverter">
        <w:smartTagPr>
          <w:attr w:name="ProductID" w:val="35ﾰC"/>
        </w:smartTagPr>
        <w:r w:rsidR="007A0C74" w:rsidRPr="00C76B27">
          <w:rPr>
            <w:sz w:val="22"/>
            <w:szCs w:val="22"/>
          </w:rPr>
          <w:t>35°C</w:t>
        </w:r>
      </w:smartTag>
      <w:r w:rsidR="007A0C74" w:rsidRPr="00C76B27">
        <w:rPr>
          <w:sz w:val="22"/>
          <w:szCs w:val="22"/>
        </w:rPr>
        <w:t>, bola hlásená</w:t>
      </w:r>
      <w:r w:rsidR="00C2317A" w:rsidRPr="00C76B27">
        <w:rPr>
          <w:sz w:val="22"/>
          <w:szCs w:val="22"/>
        </w:rPr>
        <w:t xml:space="preserve"> v súvi</w:t>
      </w:r>
      <w:r w:rsidR="007A0C74" w:rsidRPr="00C76B27">
        <w:rPr>
          <w:sz w:val="22"/>
          <w:szCs w:val="22"/>
        </w:rPr>
        <w:t xml:space="preserve">slosti so súbežným užívaním </w:t>
      </w:r>
      <w:proofErr w:type="spellStart"/>
      <w:r w:rsidR="007A0C74" w:rsidRPr="00C76B27">
        <w:rPr>
          <w:sz w:val="22"/>
          <w:szCs w:val="22"/>
        </w:rPr>
        <w:t>topiramátu</w:t>
      </w:r>
      <w:proofErr w:type="spellEnd"/>
      <w:r w:rsidR="007A0C74" w:rsidRPr="00C76B27">
        <w:rPr>
          <w:sz w:val="22"/>
          <w:szCs w:val="22"/>
        </w:rPr>
        <w:t xml:space="preserve"> a kyseliny </w:t>
      </w:r>
      <w:proofErr w:type="spellStart"/>
      <w:r w:rsidR="007A0C74" w:rsidRPr="00C76B27">
        <w:rPr>
          <w:sz w:val="22"/>
          <w:szCs w:val="22"/>
        </w:rPr>
        <w:t>valproovej</w:t>
      </w:r>
      <w:proofErr w:type="spellEnd"/>
      <w:r w:rsidR="007A0C74" w:rsidRPr="00C76B27">
        <w:rPr>
          <w:sz w:val="22"/>
          <w:szCs w:val="22"/>
        </w:rPr>
        <w:t xml:space="preserve">, v kombinácii s </w:t>
      </w:r>
      <w:proofErr w:type="spellStart"/>
      <w:r w:rsidR="007A0C74" w:rsidRPr="00C76B27">
        <w:rPr>
          <w:sz w:val="22"/>
          <w:szCs w:val="22"/>
        </w:rPr>
        <w:t>hyperamonémiou</w:t>
      </w:r>
      <w:proofErr w:type="spellEnd"/>
      <w:r w:rsidR="007A0C74" w:rsidRPr="00C76B27">
        <w:rPr>
          <w:sz w:val="22"/>
          <w:szCs w:val="22"/>
        </w:rPr>
        <w:t xml:space="preserve"> alebo aj bez nej. Tento nežiaduci účinok sa môže objaviť u pacientov užívajúcich súbežne </w:t>
      </w:r>
      <w:proofErr w:type="spellStart"/>
      <w:r w:rsidR="007A0C74" w:rsidRPr="00C76B27">
        <w:rPr>
          <w:sz w:val="22"/>
          <w:szCs w:val="22"/>
        </w:rPr>
        <w:t>topiramát</w:t>
      </w:r>
      <w:proofErr w:type="spellEnd"/>
      <w:r w:rsidR="007A0C74" w:rsidRPr="00C76B27">
        <w:rPr>
          <w:sz w:val="22"/>
          <w:szCs w:val="22"/>
        </w:rPr>
        <w:t xml:space="preserve"> a </w:t>
      </w:r>
      <w:proofErr w:type="spellStart"/>
      <w:r w:rsidR="007A0C74" w:rsidRPr="00C76B27">
        <w:rPr>
          <w:sz w:val="22"/>
          <w:szCs w:val="22"/>
        </w:rPr>
        <w:t>valproát</w:t>
      </w:r>
      <w:proofErr w:type="spellEnd"/>
      <w:r w:rsidR="007A0C74" w:rsidRPr="00C76B27">
        <w:rPr>
          <w:sz w:val="22"/>
          <w:szCs w:val="22"/>
        </w:rPr>
        <w:t xml:space="preserve"> po začatí liečby</w:t>
      </w:r>
      <w:r w:rsidR="00C2317A" w:rsidRPr="00C76B27">
        <w:rPr>
          <w:sz w:val="22"/>
          <w:szCs w:val="22"/>
        </w:rPr>
        <w:t xml:space="preserve"> </w:t>
      </w:r>
      <w:proofErr w:type="spellStart"/>
      <w:r w:rsidR="00C2317A" w:rsidRPr="00C76B27">
        <w:rPr>
          <w:sz w:val="22"/>
          <w:szCs w:val="22"/>
        </w:rPr>
        <w:t>topiramátom</w:t>
      </w:r>
      <w:proofErr w:type="spellEnd"/>
      <w:r w:rsidR="00C2317A" w:rsidRPr="00C76B27">
        <w:rPr>
          <w:sz w:val="22"/>
          <w:szCs w:val="22"/>
        </w:rPr>
        <w:t xml:space="preserve"> alebo po zvýšení dennej dávky </w:t>
      </w:r>
      <w:proofErr w:type="spellStart"/>
      <w:r w:rsidR="00C2317A" w:rsidRPr="00C76B27">
        <w:rPr>
          <w:sz w:val="22"/>
          <w:szCs w:val="22"/>
        </w:rPr>
        <w:t>topiramátu</w:t>
      </w:r>
      <w:proofErr w:type="spellEnd"/>
      <w:r w:rsidR="00C2317A" w:rsidRPr="00C76B27">
        <w:rPr>
          <w:sz w:val="22"/>
          <w:szCs w:val="22"/>
        </w:rPr>
        <w:t>.</w:t>
      </w:r>
    </w:p>
    <w:p w14:paraId="3C0A35AA" w14:textId="77777777" w:rsidR="004822C1" w:rsidRPr="007014F6" w:rsidRDefault="00F626F0" w:rsidP="004822C1">
      <w:pPr>
        <w:jc w:val="both"/>
        <w:rPr>
          <w:sz w:val="22"/>
          <w:szCs w:val="22"/>
        </w:rPr>
      </w:pPr>
      <w:r w:rsidRPr="007014F6">
        <w:rPr>
          <w:sz w:val="22"/>
          <w:szCs w:val="22"/>
        </w:rPr>
        <w:t xml:space="preserve"> </w:t>
      </w:r>
    </w:p>
    <w:p w14:paraId="2ED40604" w14:textId="77777777" w:rsidR="00776AB2" w:rsidRDefault="00776AB2" w:rsidP="004822C1">
      <w:pPr>
        <w:jc w:val="both"/>
        <w:rPr>
          <w:iCs/>
          <w:sz w:val="22"/>
          <w:szCs w:val="22"/>
          <w:u w:val="single"/>
        </w:rPr>
      </w:pPr>
      <w:r>
        <w:rPr>
          <w:iCs/>
          <w:sz w:val="22"/>
          <w:szCs w:val="22"/>
          <w:u w:val="single"/>
        </w:rPr>
        <w:br w:type="page"/>
      </w:r>
    </w:p>
    <w:p w14:paraId="5DA6A45C" w14:textId="16F78A38" w:rsidR="00082B45" w:rsidRPr="00082B45" w:rsidRDefault="004822C1" w:rsidP="004822C1">
      <w:pPr>
        <w:jc w:val="both"/>
        <w:rPr>
          <w:b/>
          <w:i/>
          <w:iCs/>
          <w:sz w:val="22"/>
          <w:szCs w:val="22"/>
        </w:rPr>
      </w:pPr>
      <w:r w:rsidRPr="00510946">
        <w:rPr>
          <w:iCs/>
          <w:sz w:val="22"/>
          <w:szCs w:val="22"/>
          <w:u w:val="single"/>
        </w:rPr>
        <w:lastRenderedPageBreak/>
        <w:t>Doplnkové štúdie o </w:t>
      </w:r>
      <w:proofErr w:type="spellStart"/>
      <w:r w:rsidRPr="00510946">
        <w:rPr>
          <w:iCs/>
          <w:sz w:val="22"/>
          <w:szCs w:val="22"/>
          <w:u w:val="single"/>
        </w:rPr>
        <w:t>farmak</w:t>
      </w:r>
      <w:r w:rsidR="00082B45" w:rsidRPr="00510946">
        <w:rPr>
          <w:iCs/>
          <w:sz w:val="22"/>
          <w:szCs w:val="22"/>
          <w:u w:val="single"/>
        </w:rPr>
        <w:t>okinetike</w:t>
      </w:r>
      <w:proofErr w:type="spellEnd"/>
      <w:r w:rsidR="00082B45" w:rsidRPr="00510946">
        <w:rPr>
          <w:iCs/>
          <w:sz w:val="22"/>
          <w:szCs w:val="22"/>
          <w:u w:val="single"/>
        </w:rPr>
        <w:t xml:space="preserve"> liekových interakcií</w:t>
      </w:r>
    </w:p>
    <w:p w14:paraId="5CFC4A24" w14:textId="77777777" w:rsidR="00357BDC" w:rsidRPr="007014F6" w:rsidRDefault="00357BDC" w:rsidP="002A7530">
      <w:pPr>
        <w:ind w:right="-43"/>
        <w:jc w:val="both"/>
        <w:rPr>
          <w:sz w:val="22"/>
          <w:szCs w:val="22"/>
        </w:rPr>
      </w:pPr>
      <w:r w:rsidRPr="007014F6">
        <w:rPr>
          <w:sz w:val="22"/>
          <w:szCs w:val="22"/>
        </w:rPr>
        <w:t xml:space="preserve">Vykonali sa klinické štúdie, aby sa zistili potenciálne </w:t>
      </w:r>
      <w:proofErr w:type="spellStart"/>
      <w:r w:rsidRPr="007014F6">
        <w:rPr>
          <w:sz w:val="22"/>
          <w:szCs w:val="22"/>
        </w:rPr>
        <w:t>farmakokinetické</w:t>
      </w:r>
      <w:proofErr w:type="spellEnd"/>
      <w:r w:rsidRPr="007014F6">
        <w:rPr>
          <w:sz w:val="22"/>
          <w:szCs w:val="22"/>
        </w:rPr>
        <w:t xml:space="preserve"> liekové interakcie </w:t>
      </w:r>
      <w:proofErr w:type="spellStart"/>
      <w:r w:rsidRPr="007014F6">
        <w:rPr>
          <w:sz w:val="22"/>
          <w:szCs w:val="22"/>
        </w:rPr>
        <w:t>topiramátu</w:t>
      </w:r>
      <w:proofErr w:type="spellEnd"/>
      <w:r w:rsidRPr="007014F6">
        <w:rPr>
          <w:sz w:val="22"/>
          <w:szCs w:val="22"/>
        </w:rPr>
        <w:t xml:space="preserve"> s inými liečivami. Zmeny </w:t>
      </w:r>
      <w:proofErr w:type="spellStart"/>
      <w:r w:rsidRPr="007014F6">
        <w:rPr>
          <w:sz w:val="22"/>
          <w:szCs w:val="22"/>
        </w:rPr>
        <w:t>C</w:t>
      </w:r>
      <w:r w:rsidRPr="007014F6">
        <w:rPr>
          <w:sz w:val="22"/>
          <w:szCs w:val="22"/>
          <w:vertAlign w:val="subscript"/>
        </w:rPr>
        <w:t>max</w:t>
      </w:r>
      <w:proofErr w:type="spellEnd"/>
      <w:r w:rsidRPr="007014F6">
        <w:rPr>
          <w:sz w:val="22"/>
          <w:szCs w:val="22"/>
        </w:rPr>
        <w:t xml:space="preserve"> a</w:t>
      </w:r>
      <w:r w:rsidR="00A95750" w:rsidRPr="007014F6">
        <w:rPr>
          <w:sz w:val="22"/>
          <w:szCs w:val="22"/>
        </w:rPr>
        <w:t xml:space="preserve">lebo </w:t>
      </w:r>
      <w:proofErr w:type="spellStart"/>
      <w:r w:rsidR="00A95750" w:rsidRPr="007014F6">
        <w:rPr>
          <w:sz w:val="22"/>
          <w:szCs w:val="22"/>
        </w:rPr>
        <w:t>AUC</w:t>
      </w:r>
      <w:proofErr w:type="spellEnd"/>
      <w:r w:rsidR="00A95750" w:rsidRPr="007014F6">
        <w:rPr>
          <w:sz w:val="22"/>
          <w:szCs w:val="22"/>
        </w:rPr>
        <w:t xml:space="preserve"> v</w:t>
      </w:r>
      <w:r w:rsidR="00F53415" w:rsidRPr="007014F6">
        <w:rPr>
          <w:sz w:val="22"/>
          <w:szCs w:val="22"/>
        </w:rPr>
        <w:t> dô</w:t>
      </w:r>
      <w:r w:rsidR="00A95750" w:rsidRPr="007014F6">
        <w:rPr>
          <w:sz w:val="22"/>
          <w:szCs w:val="22"/>
        </w:rPr>
        <w:t xml:space="preserve">sledku </w:t>
      </w:r>
      <w:r w:rsidRPr="007014F6">
        <w:rPr>
          <w:sz w:val="22"/>
          <w:szCs w:val="22"/>
        </w:rPr>
        <w:t>interakcií sú zhrnuté nižšie. V druhom stĺpci (koncentrácia liečiva) sú zmeny koncentrácie liečiva uvedeného v prvom stĺpci, ktoré sa</w:t>
      </w:r>
      <w:r w:rsidR="0027393A" w:rsidRPr="007014F6">
        <w:rPr>
          <w:sz w:val="22"/>
          <w:szCs w:val="22"/>
        </w:rPr>
        <w:t xml:space="preserve"> zaznamenali po pridaní </w:t>
      </w:r>
      <w:proofErr w:type="spellStart"/>
      <w:r w:rsidR="0027393A" w:rsidRPr="007014F6">
        <w:rPr>
          <w:sz w:val="22"/>
          <w:szCs w:val="22"/>
        </w:rPr>
        <w:t>topiramá</w:t>
      </w:r>
      <w:r w:rsidRPr="007014F6">
        <w:rPr>
          <w:sz w:val="22"/>
          <w:szCs w:val="22"/>
        </w:rPr>
        <w:t>tu</w:t>
      </w:r>
      <w:proofErr w:type="spellEnd"/>
      <w:r w:rsidRPr="007014F6">
        <w:rPr>
          <w:sz w:val="22"/>
          <w:szCs w:val="22"/>
        </w:rPr>
        <w:t xml:space="preserve">. V treťom stĺpci (koncentrácia </w:t>
      </w:r>
      <w:proofErr w:type="spellStart"/>
      <w:r w:rsidRPr="007014F6">
        <w:rPr>
          <w:sz w:val="22"/>
          <w:szCs w:val="22"/>
        </w:rPr>
        <w:t>topiram</w:t>
      </w:r>
      <w:r w:rsidR="0027393A" w:rsidRPr="007014F6">
        <w:rPr>
          <w:sz w:val="22"/>
          <w:szCs w:val="22"/>
        </w:rPr>
        <w:t>á</w:t>
      </w:r>
      <w:r w:rsidRPr="007014F6">
        <w:rPr>
          <w:sz w:val="22"/>
          <w:szCs w:val="22"/>
        </w:rPr>
        <w:t>tu</w:t>
      </w:r>
      <w:proofErr w:type="spellEnd"/>
      <w:r w:rsidRPr="007014F6">
        <w:rPr>
          <w:sz w:val="22"/>
          <w:szCs w:val="22"/>
        </w:rPr>
        <w:t xml:space="preserve">) je zaznamenaný vplyv súčasného podania liečiva uvedeného v prvom stĺpci na koncentráciu </w:t>
      </w:r>
      <w:proofErr w:type="spellStart"/>
      <w:r w:rsidRPr="007014F6">
        <w:rPr>
          <w:sz w:val="22"/>
          <w:szCs w:val="22"/>
        </w:rPr>
        <w:t>topiram</w:t>
      </w:r>
      <w:r w:rsidR="006D54DA" w:rsidRPr="007014F6">
        <w:rPr>
          <w:sz w:val="22"/>
          <w:szCs w:val="22"/>
        </w:rPr>
        <w:t>á</w:t>
      </w:r>
      <w:r w:rsidRPr="007014F6">
        <w:rPr>
          <w:sz w:val="22"/>
          <w:szCs w:val="22"/>
        </w:rPr>
        <w:t>tu</w:t>
      </w:r>
      <w:proofErr w:type="spellEnd"/>
      <w:r w:rsidRPr="007014F6">
        <w:rPr>
          <w:sz w:val="22"/>
          <w:szCs w:val="22"/>
        </w:rPr>
        <w:t>.</w:t>
      </w:r>
    </w:p>
    <w:p w14:paraId="55B5366C" w14:textId="77777777" w:rsidR="00606BF9" w:rsidRPr="00606BF9" w:rsidRDefault="00606BF9" w:rsidP="00606BF9"/>
    <w:p w14:paraId="23F5A3EE" w14:textId="77777777" w:rsidR="00606BF9" w:rsidRPr="00082B45" w:rsidRDefault="00606BF9" w:rsidP="00606BF9">
      <w:pPr>
        <w:ind w:right="-43"/>
        <w:rPr>
          <w:b/>
          <w:sz w:val="22"/>
          <w:szCs w:val="22"/>
        </w:rPr>
      </w:pPr>
      <w:r w:rsidRPr="00082B45">
        <w:rPr>
          <w:b/>
          <w:sz w:val="22"/>
          <w:szCs w:val="22"/>
        </w:rPr>
        <w:t xml:space="preserve">Súhrn výsledkov z ďalších </w:t>
      </w:r>
      <w:proofErr w:type="spellStart"/>
      <w:r w:rsidR="004C42DE" w:rsidRPr="00082B45">
        <w:rPr>
          <w:b/>
          <w:sz w:val="22"/>
          <w:szCs w:val="22"/>
        </w:rPr>
        <w:t>farmakokinetických</w:t>
      </w:r>
      <w:proofErr w:type="spellEnd"/>
      <w:r w:rsidR="004C42DE" w:rsidRPr="00082B45">
        <w:rPr>
          <w:b/>
          <w:sz w:val="22"/>
          <w:szCs w:val="22"/>
        </w:rPr>
        <w:t xml:space="preserve"> </w:t>
      </w:r>
      <w:r w:rsidR="005A68C4" w:rsidRPr="00082B45">
        <w:rPr>
          <w:b/>
          <w:sz w:val="22"/>
          <w:szCs w:val="22"/>
        </w:rPr>
        <w:t>klinických</w:t>
      </w:r>
      <w:r w:rsidRPr="00082B45">
        <w:rPr>
          <w:b/>
          <w:sz w:val="22"/>
          <w:szCs w:val="22"/>
        </w:rPr>
        <w:t xml:space="preserve"> štúdií</w:t>
      </w:r>
      <w:r w:rsidR="004C42DE" w:rsidRPr="00082B45">
        <w:rPr>
          <w:b/>
          <w:sz w:val="22"/>
          <w:szCs w:val="22"/>
        </w:rPr>
        <w:t xml:space="preserve"> </w:t>
      </w:r>
      <w:r w:rsidRPr="00082B45">
        <w:rPr>
          <w:b/>
          <w:sz w:val="22"/>
          <w:szCs w:val="22"/>
        </w:rPr>
        <w:t>liekový</w:t>
      </w:r>
      <w:r w:rsidR="004C42DE" w:rsidRPr="00082B45">
        <w:rPr>
          <w:b/>
          <w:sz w:val="22"/>
          <w:szCs w:val="22"/>
        </w:rPr>
        <w:t>c</w:t>
      </w:r>
      <w:r w:rsidRPr="00082B45">
        <w:rPr>
          <w:b/>
          <w:sz w:val="22"/>
          <w:szCs w:val="22"/>
        </w:rPr>
        <w:t>h interakcií</w:t>
      </w:r>
    </w:p>
    <w:p w14:paraId="219E9B02" w14:textId="57B19527" w:rsidR="00606BF9" w:rsidRDefault="002773DB" w:rsidP="00606BF9">
      <w:pPr>
        <w:ind w:right="-43"/>
        <w:rPr>
          <w:sz w:val="20"/>
          <w:szCs w:val="20"/>
        </w:rPr>
      </w:pPr>
      <w:r>
        <w:rPr>
          <w:b/>
          <w:bCs/>
          <w:strike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3B9033F" wp14:editId="3B6CCAEC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151120" cy="0"/>
                <wp:effectExtent l="5715" t="5715" r="5715" b="1333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4652AD" id="Line 2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15pt" to="405.6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96OGAIAADI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"/>
            </w:pict>
          </mc:Fallback>
        </mc:AlternateContent>
      </w:r>
    </w:p>
    <w:p w14:paraId="5CAD6262" w14:textId="77777777" w:rsidR="00606BF9" w:rsidRPr="008F2535" w:rsidRDefault="00E37457" w:rsidP="00606BF9">
      <w:pPr>
        <w:ind w:right="-43"/>
        <w:rPr>
          <w:sz w:val="22"/>
          <w:szCs w:val="22"/>
        </w:rPr>
      </w:pPr>
      <w:r w:rsidRPr="008F2535">
        <w:rPr>
          <w:sz w:val="22"/>
          <w:szCs w:val="22"/>
        </w:rPr>
        <w:t>L</w:t>
      </w:r>
      <w:r w:rsidR="00606BF9" w:rsidRPr="008F2535">
        <w:rPr>
          <w:sz w:val="22"/>
          <w:szCs w:val="22"/>
        </w:rPr>
        <w:t>iečivo</w:t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  <w:t xml:space="preserve">   </w:t>
      </w:r>
      <w:r w:rsidRPr="008F2535">
        <w:rPr>
          <w:sz w:val="22"/>
          <w:szCs w:val="22"/>
        </w:rPr>
        <w:t>K</w:t>
      </w:r>
      <w:r w:rsidR="00606BF9" w:rsidRPr="008F2535">
        <w:rPr>
          <w:sz w:val="22"/>
          <w:szCs w:val="22"/>
        </w:rPr>
        <w:t xml:space="preserve">oncentrácia </w:t>
      </w:r>
      <w:proofErr w:type="spellStart"/>
      <w:r w:rsidR="00606BF9" w:rsidRPr="008F2535">
        <w:rPr>
          <w:sz w:val="22"/>
          <w:szCs w:val="22"/>
        </w:rPr>
        <w:t>liečiva</w:t>
      </w:r>
      <w:r w:rsidR="00606BF9" w:rsidRPr="008F2535">
        <w:rPr>
          <w:sz w:val="22"/>
          <w:szCs w:val="22"/>
          <w:vertAlign w:val="superscript"/>
        </w:rPr>
        <w:t>a</w:t>
      </w:r>
      <w:proofErr w:type="spellEnd"/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</w:r>
      <w:r w:rsidR="00757ACE" w:rsidRPr="008F2535">
        <w:rPr>
          <w:sz w:val="22"/>
          <w:szCs w:val="22"/>
        </w:rPr>
        <w:t xml:space="preserve">        </w:t>
      </w:r>
      <w:r w:rsidRPr="008F2535">
        <w:rPr>
          <w:sz w:val="22"/>
          <w:szCs w:val="22"/>
        </w:rPr>
        <w:t xml:space="preserve">Koncentrácia </w:t>
      </w:r>
      <w:proofErr w:type="spellStart"/>
      <w:r w:rsidRPr="008F2535">
        <w:rPr>
          <w:sz w:val="22"/>
          <w:szCs w:val="22"/>
        </w:rPr>
        <w:t>topiramá</w:t>
      </w:r>
      <w:r w:rsidR="00606BF9" w:rsidRPr="008F2535">
        <w:rPr>
          <w:sz w:val="22"/>
          <w:szCs w:val="22"/>
        </w:rPr>
        <w:t>tu</w:t>
      </w:r>
      <w:r w:rsidR="007D13AA" w:rsidRPr="008F2535">
        <w:rPr>
          <w:sz w:val="22"/>
          <w:szCs w:val="22"/>
          <w:vertAlign w:val="superscript"/>
        </w:rPr>
        <w:t>a</w:t>
      </w:r>
      <w:proofErr w:type="spellEnd"/>
    </w:p>
    <w:p w14:paraId="02A42E76" w14:textId="03E8A0E5" w:rsidR="00606BF9" w:rsidRPr="008F2535" w:rsidRDefault="002E2A08" w:rsidP="00606BF9">
      <w:pPr>
        <w:ind w:right="-43"/>
        <w:rPr>
          <w:sz w:val="22"/>
          <w:szCs w:val="22"/>
        </w:rPr>
      </w:pPr>
      <w:r w:rsidRPr="008F253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2773DB"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AA93F4" wp14:editId="5D82F472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151120" cy="0"/>
                <wp:effectExtent l="5715" t="8255" r="5715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51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F38086C" id="Line 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5pt" to="405.6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we4GA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"/>
            </w:pict>
          </mc:Fallback>
        </mc:AlternateContent>
      </w:r>
    </w:p>
    <w:p w14:paraId="6F9704B6" w14:textId="77777777" w:rsidR="00606BF9" w:rsidRPr="008F2535" w:rsidRDefault="00757ACE" w:rsidP="00757ACE">
      <w:pPr>
        <w:ind w:right="-43"/>
        <w:rPr>
          <w:sz w:val="22"/>
          <w:szCs w:val="22"/>
        </w:rPr>
      </w:pPr>
      <w:proofErr w:type="spellStart"/>
      <w:r w:rsidRPr="008F2535">
        <w:rPr>
          <w:sz w:val="22"/>
          <w:szCs w:val="22"/>
        </w:rPr>
        <w:t>Amitriptylín</w:t>
      </w:r>
      <w:proofErr w:type="spellEnd"/>
      <w:r w:rsidRPr="008F2535">
        <w:rPr>
          <w:sz w:val="22"/>
          <w:szCs w:val="22"/>
        </w:rPr>
        <w:t xml:space="preserve"> </w:t>
      </w:r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  <w:t xml:space="preserve">    </w:t>
      </w:r>
      <w:r w:rsidR="00606BF9" w:rsidRPr="008F2535">
        <w:rPr>
          <w:sz w:val="22"/>
          <w:szCs w:val="22"/>
        </w:rPr>
        <w:sym w:font="Symbol" w:char="F0AB"/>
      </w:r>
      <w:r w:rsidRPr="008F2535">
        <w:rPr>
          <w:sz w:val="22"/>
          <w:szCs w:val="22"/>
        </w:rPr>
        <w:t xml:space="preserve"> 20% zvýšenie </w:t>
      </w:r>
      <w:proofErr w:type="spellStart"/>
      <w:r w:rsidR="00606BF9" w:rsidRPr="008F2535">
        <w:rPr>
          <w:sz w:val="22"/>
          <w:szCs w:val="22"/>
        </w:rPr>
        <w:t>C</w:t>
      </w:r>
      <w:r w:rsidR="00606BF9" w:rsidRPr="008F2535">
        <w:rPr>
          <w:sz w:val="22"/>
          <w:szCs w:val="22"/>
          <w:vertAlign w:val="subscript"/>
        </w:rPr>
        <w:t>max</w:t>
      </w:r>
      <w:proofErr w:type="spellEnd"/>
      <w:r w:rsidRPr="008F2535">
        <w:rPr>
          <w:sz w:val="22"/>
          <w:szCs w:val="22"/>
        </w:rPr>
        <w:t xml:space="preserve"> a                      </w:t>
      </w:r>
      <w:proofErr w:type="spellStart"/>
      <w:r w:rsidRPr="008F2535">
        <w:rPr>
          <w:sz w:val="22"/>
          <w:szCs w:val="22"/>
        </w:rPr>
        <w:t>Koncentrácia</w:t>
      </w:r>
      <w:r w:rsidRPr="008F2535">
        <w:rPr>
          <w:sz w:val="22"/>
          <w:szCs w:val="22"/>
          <w:vertAlign w:val="superscript"/>
        </w:rPr>
        <w:t>a</w:t>
      </w:r>
      <w:proofErr w:type="spellEnd"/>
      <w:r w:rsidRPr="008F2535">
        <w:rPr>
          <w:sz w:val="22"/>
          <w:szCs w:val="22"/>
        </w:rPr>
        <w:t xml:space="preserve"> </w:t>
      </w:r>
      <w:proofErr w:type="spellStart"/>
      <w:r w:rsidR="00606BF9" w:rsidRPr="008F2535">
        <w:rPr>
          <w:sz w:val="22"/>
          <w:szCs w:val="22"/>
        </w:rPr>
        <w:t>NS</w:t>
      </w:r>
      <w:proofErr w:type="spellEnd"/>
    </w:p>
    <w:p w14:paraId="0F9C9B88" w14:textId="77777777" w:rsidR="00606BF9" w:rsidRPr="008F2535" w:rsidRDefault="00757ACE" w:rsidP="00606BF9">
      <w:pPr>
        <w:ind w:left="2160" w:right="-43" w:firstLine="720"/>
        <w:rPr>
          <w:sz w:val="22"/>
          <w:szCs w:val="22"/>
        </w:rPr>
      </w:pPr>
      <w:r w:rsidRPr="008F2535">
        <w:rPr>
          <w:sz w:val="22"/>
          <w:szCs w:val="22"/>
        </w:rPr>
        <w:t xml:space="preserve">  </w:t>
      </w:r>
      <w:proofErr w:type="spellStart"/>
      <w:r w:rsidRPr="008F2535">
        <w:rPr>
          <w:sz w:val="22"/>
          <w:szCs w:val="22"/>
        </w:rPr>
        <w:t>AUC</w:t>
      </w:r>
      <w:proofErr w:type="spellEnd"/>
      <w:r w:rsidRPr="008F2535">
        <w:rPr>
          <w:sz w:val="22"/>
          <w:szCs w:val="22"/>
        </w:rPr>
        <w:t xml:space="preserve"> </w:t>
      </w:r>
      <w:proofErr w:type="spellStart"/>
      <w:r w:rsidR="00606BF9" w:rsidRPr="008F2535">
        <w:rPr>
          <w:sz w:val="22"/>
          <w:szCs w:val="22"/>
        </w:rPr>
        <w:t>nortriptylínu</w:t>
      </w:r>
      <w:proofErr w:type="spellEnd"/>
      <w:r w:rsidR="00606BF9" w:rsidRPr="008F2535">
        <w:rPr>
          <w:sz w:val="22"/>
          <w:szCs w:val="22"/>
        </w:rPr>
        <w:t xml:space="preserve"> - </w:t>
      </w:r>
      <w:proofErr w:type="spellStart"/>
      <w:r w:rsidR="00606BF9" w:rsidRPr="008F2535">
        <w:rPr>
          <w:sz w:val="22"/>
          <w:szCs w:val="22"/>
        </w:rPr>
        <w:t>metabolitu</w:t>
      </w:r>
      <w:proofErr w:type="spellEnd"/>
    </w:p>
    <w:p w14:paraId="060759B2" w14:textId="77777777" w:rsidR="00606BF9" w:rsidRPr="008F2535" w:rsidRDefault="00606BF9" w:rsidP="00606BF9">
      <w:pPr>
        <w:ind w:right="-43"/>
        <w:rPr>
          <w:sz w:val="22"/>
          <w:szCs w:val="22"/>
        </w:rPr>
      </w:pPr>
    </w:p>
    <w:p w14:paraId="6308B85C" w14:textId="77777777" w:rsidR="00606BF9" w:rsidRPr="008F2535" w:rsidRDefault="00C11CE2" w:rsidP="00606BF9">
      <w:pPr>
        <w:ind w:right="-43"/>
        <w:rPr>
          <w:sz w:val="22"/>
          <w:szCs w:val="22"/>
        </w:rPr>
      </w:pPr>
      <w:proofErr w:type="spellStart"/>
      <w:r w:rsidRPr="008F2535">
        <w:rPr>
          <w:sz w:val="22"/>
          <w:szCs w:val="22"/>
        </w:rPr>
        <w:t>Dihydroergotamín</w:t>
      </w:r>
      <w:proofErr w:type="spellEnd"/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  <w:t xml:space="preserve">  </w:t>
      </w:r>
      <w:r w:rsidR="00606BF9" w:rsidRPr="008F2535">
        <w:rPr>
          <w:sz w:val="22"/>
          <w:szCs w:val="22"/>
        </w:rPr>
        <w:t xml:space="preserve">  </w:t>
      </w:r>
      <w:r w:rsidR="00606BF9" w:rsidRPr="008F2535">
        <w:rPr>
          <w:sz w:val="22"/>
          <w:szCs w:val="22"/>
        </w:rPr>
        <w:sym w:font="Symbol" w:char="F0AB"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 xml:space="preserve">    </w:t>
      </w:r>
      <w:r w:rsidR="003E0255">
        <w:rPr>
          <w:sz w:val="22"/>
          <w:szCs w:val="22"/>
        </w:rPr>
        <w:t xml:space="preserve">     </w:t>
      </w:r>
      <w:r w:rsidRPr="008F2535">
        <w:rPr>
          <w:sz w:val="22"/>
          <w:szCs w:val="22"/>
        </w:rPr>
        <w:t xml:space="preserve">    </w:t>
      </w:r>
      <w:r w:rsidR="00606BF9" w:rsidRPr="008F2535">
        <w:rPr>
          <w:sz w:val="22"/>
          <w:szCs w:val="22"/>
        </w:rPr>
        <w:sym w:font="Symbol" w:char="F0AB"/>
      </w:r>
    </w:p>
    <w:p w14:paraId="60959230" w14:textId="77777777" w:rsidR="00606BF9" w:rsidRPr="008F2535" w:rsidRDefault="00606BF9" w:rsidP="00606BF9">
      <w:pPr>
        <w:ind w:right="-43"/>
        <w:rPr>
          <w:sz w:val="22"/>
          <w:szCs w:val="22"/>
        </w:rPr>
      </w:pPr>
      <w:r w:rsidRPr="008F2535">
        <w:rPr>
          <w:sz w:val="22"/>
          <w:szCs w:val="22"/>
        </w:rPr>
        <w:t>(perorálny a </w:t>
      </w:r>
      <w:proofErr w:type="spellStart"/>
      <w:r w:rsidRPr="008F2535">
        <w:rPr>
          <w:sz w:val="22"/>
          <w:szCs w:val="22"/>
        </w:rPr>
        <w:t>subkutánny</w:t>
      </w:r>
      <w:proofErr w:type="spellEnd"/>
      <w:r w:rsidRPr="008F2535">
        <w:rPr>
          <w:sz w:val="22"/>
          <w:szCs w:val="22"/>
        </w:rPr>
        <w:t>)</w:t>
      </w:r>
    </w:p>
    <w:p w14:paraId="65162370" w14:textId="77777777" w:rsidR="00606BF9" w:rsidRPr="008F2535" w:rsidRDefault="00606BF9" w:rsidP="00606BF9">
      <w:pPr>
        <w:ind w:right="-43"/>
        <w:rPr>
          <w:sz w:val="22"/>
          <w:szCs w:val="22"/>
        </w:rPr>
      </w:pPr>
    </w:p>
    <w:p w14:paraId="1D5A5E06" w14:textId="77777777" w:rsidR="00606BF9" w:rsidRPr="008F2535" w:rsidRDefault="00606BF9" w:rsidP="00606BF9">
      <w:pPr>
        <w:ind w:right="-43"/>
        <w:rPr>
          <w:sz w:val="22"/>
          <w:szCs w:val="22"/>
        </w:rPr>
      </w:pPr>
    </w:p>
    <w:p w14:paraId="2ED5D9F5" w14:textId="77777777" w:rsidR="00606BF9" w:rsidRPr="008F2535" w:rsidRDefault="00C11CE2" w:rsidP="00606BF9">
      <w:pPr>
        <w:ind w:right="-43"/>
        <w:rPr>
          <w:sz w:val="22"/>
          <w:szCs w:val="22"/>
        </w:rPr>
      </w:pPr>
      <w:proofErr w:type="spellStart"/>
      <w:r w:rsidRPr="008F2535">
        <w:rPr>
          <w:sz w:val="22"/>
          <w:szCs w:val="22"/>
        </w:rPr>
        <w:t>Haloperidol</w:t>
      </w:r>
      <w:proofErr w:type="spellEnd"/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  <w:t xml:space="preserve">    </w:t>
      </w:r>
      <w:r w:rsidR="00606BF9" w:rsidRPr="008F2535">
        <w:rPr>
          <w:sz w:val="22"/>
          <w:szCs w:val="22"/>
        </w:rPr>
        <w:sym w:font="Symbol" w:char="F0AB"/>
      </w:r>
      <w:r w:rsidRPr="008F2535">
        <w:rPr>
          <w:sz w:val="22"/>
          <w:szCs w:val="22"/>
        </w:rPr>
        <w:t xml:space="preserve"> 31% zvýšenie </w:t>
      </w:r>
      <w:proofErr w:type="spellStart"/>
      <w:r w:rsidRPr="008F2535">
        <w:rPr>
          <w:sz w:val="22"/>
          <w:szCs w:val="22"/>
        </w:rPr>
        <w:t>AUC</w:t>
      </w:r>
      <w:proofErr w:type="spellEnd"/>
      <w:r w:rsidRPr="008F2535">
        <w:rPr>
          <w:sz w:val="22"/>
          <w:szCs w:val="22"/>
        </w:rPr>
        <w:t xml:space="preserve"> </w:t>
      </w:r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</w:r>
      <w:proofErr w:type="spellStart"/>
      <w:r w:rsidR="00606BF9" w:rsidRPr="008F2535">
        <w:rPr>
          <w:sz w:val="22"/>
          <w:szCs w:val="22"/>
        </w:rPr>
        <w:t>NS</w:t>
      </w:r>
      <w:proofErr w:type="spellEnd"/>
    </w:p>
    <w:p w14:paraId="5D17544F" w14:textId="77777777" w:rsidR="00606BF9" w:rsidRPr="008F2535" w:rsidRDefault="00C11CE2" w:rsidP="00606BF9">
      <w:pPr>
        <w:ind w:left="2160" w:right="-43" w:firstLine="720"/>
        <w:rPr>
          <w:sz w:val="22"/>
          <w:szCs w:val="22"/>
        </w:rPr>
      </w:pPr>
      <w:r w:rsidRPr="008F2535">
        <w:rPr>
          <w:sz w:val="22"/>
          <w:szCs w:val="22"/>
        </w:rPr>
        <w:t xml:space="preserve">   </w:t>
      </w:r>
      <w:r w:rsidR="00606BF9" w:rsidRPr="008F2535">
        <w:rPr>
          <w:sz w:val="22"/>
          <w:szCs w:val="22"/>
        </w:rPr>
        <w:t xml:space="preserve">redukovaných </w:t>
      </w:r>
      <w:proofErr w:type="spellStart"/>
      <w:r w:rsidR="00606BF9" w:rsidRPr="008F2535">
        <w:rPr>
          <w:sz w:val="22"/>
          <w:szCs w:val="22"/>
        </w:rPr>
        <w:t>metabolitov</w:t>
      </w:r>
      <w:proofErr w:type="spellEnd"/>
    </w:p>
    <w:p w14:paraId="630A3F67" w14:textId="77777777" w:rsidR="00606BF9" w:rsidRPr="008F2535" w:rsidRDefault="00606BF9" w:rsidP="00606BF9">
      <w:pPr>
        <w:ind w:right="-43"/>
        <w:rPr>
          <w:sz w:val="22"/>
          <w:szCs w:val="22"/>
        </w:rPr>
      </w:pPr>
    </w:p>
    <w:p w14:paraId="1B2F310E" w14:textId="77777777" w:rsidR="00606BF9" w:rsidRPr="008F2535" w:rsidRDefault="00C11CE2" w:rsidP="00606BF9">
      <w:pPr>
        <w:ind w:right="-43"/>
        <w:rPr>
          <w:sz w:val="22"/>
          <w:szCs w:val="22"/>
        </w:rPr>
      </w:pPr>
      <w:proofErr w:type="spellStart"/>
      <w:r w:rsidRPr="008F2535">
        <w:rPr>
          <w:sz w:val="22"/>
          <w:szCs w:val="22"/>
        </w:rPr>
        <w:t>Propranolol</w:t>
      </w:r>
      <w:proofErr w:type="spellEnd"/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  <w:t xml:space="preserve">    </w:t>
      </w:r>
      <w:r w:rsidR="00606BF9" w:rsidRPr="008F2535">
        <w:rPr>
          <w:sz w:val="22"/>
          <w:szCs w:val="22"/>
        </w:rPr>
        <w:sym w:font="Symbol" w:char="F0AB"/>
      </w:r>
      <w:r w:rsidRPr="008F2535">
        <w:rPr>
          <w:sz w:val="22"/>
          <w:szCs w:val="22"/>
        </w:rPr>
        <w:t xml:space="preserve"> 17% zvýšenie </w:t>
      </w:r>
      <w:proofErr w:type="spellStart"/>
      <w:r w:rsidRPr="008F2535">
        <w:rPr>
          <w:sz w:val="22"/>
          <w:szCs w:val="22"/>
        </w:rPr>
        <w:t>C</w:t>
      </w:r>
      <w:r w:rsidRPr="008F2535">
        <w:rPr>
          <w:sz w:val="22"/>
          <w:szCs w:val="22"/>
          <w:vertAlign w:val="subscript"/>
        </w:rPr>
        <w:t>max</w:t>
      </w:r>
      <w:proofErr w:type="spellEnd"/>
      <w:r w:rsidRPr="008F2535">
        <w:rPr>
          <w:sz w:val="22"/>
          <w:szCs w:val="22"/>
        </w:rPr>
        <w:t xml:space="preserve">                        </w:t>
      </w:r>
      <w:r w:rsidR="00606BF9" w:rsidRPr="008F2535">
        <w:rPr>
          <w:sz w:val="22"/>
          <w:szCs w:val="22"/>
        </w:rPr>
        <w:t xml:space="preserve">  </w:t>
      </w:r>
      <w:r w:rsidRPr="008F2535">
        <w:rPr>
          <w:sz w:val="22"/>
          <w:szCs w:val="22"/>
        </w:rPr>
        <w:t>9%</w:t>
      </w:r>
      <w:r w:rsidR="00AC27F7" w:rsidRPr="008F2535">
        <w:rPr>
          <w:sz w:val="22"/>
          <w:szCs w:val="22"/>
        </w:rPr>
        <w:t xml:space="preserve"> a</w:t>
      </w:r>
      <w:r w:rsidRPr="008F2535">
        <w:rPr>
          <w:sz w:val="22"/>
          <w:szCs w:val="22"/>
        </w:rPr>
        <w:t xml:space="preserve"> </w:t>
      </w:r>
      <w:r w:rsidR="00606BF9" w:rsidRPr="008F2535">
        <w:rPr>
          <w:sz w:val="22"/>
          <w:szCs w:val="22"/>
        </w:rPr>
        <w:t xml:space="preserve">16% zvýšenie </w:t>
      </w:r>
      <w:proofErr w:type="spellStart"/>
      <w:r w:rsidR="00606BF9" w:rsidRPr="008F2535">
        <w:rPr>
          <w:sz w:val="22"/>
          <w:szCs w:val="22"/>
        </w:rPr>
        <w:t>C</w:t>
      </w:r>
      <w:r w:rsidR="00606BF9" w:rsidRPr="008F2535">
        <w:rPr>
          <w:sz w:val="22"/>
          <w:szCs w:val="22"/>
          <w:vertAlign w:val="subscript"/>
        </w:rPr>
        <w:t>max</w:t>
      </w:r>
      <w:proofErr w:type="spellEnd"/>
      <w:r w:rsidR="00606BF9" w:rsidRPr="008F2535">
        <w:rPr>
          <w:sz w:val="22"/>
          <w:szCs w:val="22"/>
        </w:rPr>
        <w:t xml:space="preserve">, </w:t>
      </w:r>
    </w:p>
    <w:p w14:paraId="7C79A95E" w14:textId="77777777" w:rsidR="00C11CE2" w:rsidRPr="008F2535" w:rsidRDefault="00C11CE2" w:rsidP="00C11CE2">
      <w:pPr>
        <w:pStyle w:val="Zarkazkladnhotextu"/>
        <w:ind w:left="2160" w:right="-43" w:firstLine="720"/>
        <w:rPr>
          <w:sz w:val="22"/>
          <w:szCs w:val="22"/>
        </w:rPr>
      </w:pPr>
      <w:r w:rsidRPr="008F2535">
        <w:rPr>
          <w:sz w:val="22"/>
          <w:szCs w:val="22"/>
        </w:rPr>
        <w:t xml:space="preserve">   </w:t>
      </w:r>
      <w:proofErr w:type="spellStart"/>
      <w:r w:rsidRPr="008F2535">
        <w:rPr>
          <w:sz w:val="22"/>
          <w:szCs w:val="22"/>
        </w:rPr>
        <w:t>4-OH</w:t>
      </w:r>
      <w:proofErr w:type="spellEnd"/>
      <w:r w:rsidRPr="008F2535">
        <w:rPr>
          <w:sz w:val="22"/>
          <w:szCs w:val="22"/>
        </w:rPr>
        <w:t xml:space="preserve"> </w:t>
      </w:r>
      <w:proofErr w:type="spellStart"/>
      <w:r w:rsidRPr="008F2535">
        <w:rPr>
          <w:sz w:val="22"/>
          <w:szCs w:val="22"/>
        </w:rPr>
        <w:t>propranololu</w:t>
      </w:r>
      <w:proofErr w:type="spellEnd"/>
      <w:r w:rsidRPr="008F2535">
        <w:rPr>
          <w:sz w:val="22"/>
          <w:szCs w:val="22"/>
        </w:rPr>
        <w:t xml:space="preserve"> (</w:t>
      </w:r>
      <w:proofErr w:type="spellStart"/>
      <w:r w:rsidRPr="008F2535">
        <w:rPr>
          <w:sz w:val="22"/>
          <w:szCs w:val="22"/>
        </w:rPr>
        <w:t>TPM</w:t>
      </w:r>
      <w:proofErr w:type="spellEnd"/>
      <w:r w:rsidRPr="008F2535">
        <w:rPr>
          <w:sz w:val="22"/>
          <w:szCs w:val="22"/>
        </w:rPr>
        <w:t xml:space="preserve">                    9% </w:t>
      </w:r>
      <w:r w:rsidR="002854AE" w:rsidRPr="008F2535">
        <w:rPr>
          <w:sz w:val="22"/>
          <w:szCs w:val="22"/>
        </w:rPr>
        <w:t>a</w:t>
      </w:r>
      <w:r w:rsidRPr="008F2535">
        <w:rPr>
          <w:sz w:val="22"/>
          <w:szCs w:val="22"/>
        </w:rPr>
        <w:t xml:space="preserve"> 17% zvýšenie </w:t>
      </w:r>
      <w:proofErr w:type="spellStart"/>
      <w:r w:rsidRPr="008F2535">
        <w:rPr>
          <w:sz w:val="22"/>
          <w:szCs w:val="22"/>
        </w:rPr>
        <w:t>AUC</w:t>
      </w:r>
      <w:proofErr w:type="spellEnd"/>
      <w:r w:rsidRPr="008F2535">
        <w:rPr>
          <w:sz w:val="22"/>
          <w:szCs w:val="22"/>
        </w:rPr>
        <w:t xml:space="preserve"> </w:t>
      </w:r>
    </w:p>
    <w:p w14:paraId="62637FB2" w14:textId="77777777" w:rsidR="00606BF9" w:rsidRPr="008F2535" w:rsidRDefault="00C11CE2" w:rsidP="004403D7">
      <w:pPr>
        <w:pStyle w:val="Zarkazkladnhotextu"/>
        <w:ind w:left="2160" w:right="-43" w:firstLine="720"/>
        <w:rPr>
          <w:sz w:val="22"/>
          <w:szCs w:val="22"/>
        </w:rPr>
      </w:pPr>
      <w:r w:rsidRPr="008F2535">
        <w:rPr>
          <w:sz w:val="22"/>
          <w:szCs w:val="22"/>
        </w:rPr>
        <w:t xml:space="preserve">   50 mg/12 h)</w:t>
      </w:r>
      <w:r w:rsidR="004403D7" w:rsidRPr="008F2535">
        <w:rPr>
          <w:sz w:val="22"/>
          <w:szCs w:val="22"/>
        </w:rPr>
        <w:t xml:space="preserve">                                         </w:t>
      </w:r>
      <w:r w:rsidRPr="008F2535">
        <w:rPr>
          <w:sz w:val="22"/>
          <w:szCs w:val="22"/>
        </w:rPr>
        <w:t xml:space="preserve"> </w:t>
      </w:r>
      <w:r w:rsidR="00606BF9" w:rsidRPr="008F2535">
        <w:rPr>
          <w:sz w:val="22"/>
          <w:szCs w:val="22"/>
        </w:rPr>
        <w:t>(</w:t>
      </w:r>
      <w:smartTag w:uri="urn:schemas-microsoft-com:office:smarttags" w:element="metricconverter">
        <w:smartTagPr>
          <w:attr w:name="ProductID" w:val="40 a"/>
        </w:smartTagPr>
        <w:r w:rsidRPr="008F2535">
          <w:rPr>
            <w:sz w:val="22"/>
            <w:szCs w:val="22"/>
          </w:rPr>
          <w:t>40 a</w:t>
        </w:r>
      </w:smartTag>
      <w:r w:rsidRPr="008F2535">
        <w:rPr>
          <w:sz w:val="22"/>
          <w:szCs w:val="22"/>
        </w:rPr>
        <w:t xml:space="preserve"> </w:t>
      </w:r>
      <w:r w:rsidR="00606BF9" w:rsidRPr="008F2535">
        <w:rPr>
          <w:sz w:val="22"/>
          <w:szCs w:val="22"/>
        </w:rPr>
        <w:t xml:space="preserve">80 mg </w:t>
      </w:r>
      <w:proofErr w:type="spellStart"/>
      <w:r w:rsidRPr="008F2535">
        <w:rPr>
          <w:sz w:val="22"/>
          <w:szCs w:val="22"/>
        </w:rPr>
        <w:t>propranolol</w:t>
      </w:r>
      <w:proofErr w:type="spellEnd"/>
      <w:r w:rsidRPr="008F2535">
        <w:rPr>
          <w:sz w:val="22"/>
          <w:szCs w:val="22"/>
        </w:rPr>
        <w:t>/12 h)</w:t>
      </w:r>
    </w:p>
    <w:p w14:paraId="1E26B5F2" w14:textId="056E1205" w:rsidR="00606BF9" w:rsidRPr="008F2535" w:rsidRDefault="0079532C" w:rsidP="0056290B">
      <w:pPr>
        <w:pStyle w:val="Zarkazkladnhotextu"/>
        <w:tabs>
          <w:tab w:val="left" w:pos="2977"/>
          <w:tab w:val="left" w:pos="6379"/>
        </w:tabs>
        <w:ind w:left="0" w:right="-43"/>
        <w:rPr>
          <w:sz w:val="22"/>
          <w:szCs w:val="22"/>
        </w:rPr>
      </w:pPr>
      <w:proofErr w:type="spellStart"/>
      <w:r w:rsidRPr="008F2535">
        <w:rPr>
          <w:sz w:val="22"/>
          <w:szCs w:val="22"/>
        </w:rPr>
        <w:t>Sumatriptán</w:t>
      </w:r>
      <w:proofErr w:type="spellEnd"/>
      <w:r w:rsidR="007376D8">
        <w:rPr>
          <w:sz w:val="22"/>
          <w:szCs w:val="22"/>
        </w:rPr>
        <w:t xml:space="preserve">                                 </w:t>
      </w:r>
      <w:r w:rsidR="0056290B">
        <w:rPr>
          <w:sz w:val="22"/>
          <w:szCs w:val="22"/>
        </w:rPr>
        <w:t xml:space="preserve">  </w:t>
      </w:r>
      <w:r w:rsidR="007376D8">
        <w:rPr>
          <w:sz w:val="22"/>
          <w:szCs w:val="22"/>
        </w:rPr>
        <w:t xml:space="preserve">  </w:t>
      </w:r>
      <w:r w:rsidR="007376D8" w:rsidRPr="008F2535">
        <w:rPr>
          <w:sz w:val="22"/>
          <w:szCs w:val="22"/>
        </w:rPr>
        <w:sym w:font="Symbol" w:char="F0AB"/>
      </w:r>
      <w:r w:rsidR="007376D8">
        <w:rPr>
          <w:sz w:val="22"/>
          <w:szCs w:val="22"/>
        </w:rPr>
        <w:t xml:space="preserve">                                                       </w:t>
      </w:r>
      <w:proofErr w:type="spellStart"/>
      <w:r w:rsidR="007376D8" w:rsidRPr="008F2535">
        <w:rPr>
          <w:sz w:val="22"/>
          <w:szCs w:val="22"/>
        </w:rPr>
        <w:t>NS</w:t>
      </w:r>
      <w:proofErr w:type="spellEnd"/>
    </w:p>
    <w:p w14:paraId="4E1EB611" w14:textId="77777777" w:rsidR="00606BF9" w:rsidRPr="008F2535" w:rsidRDefault="004403D7" w:rsidP="00606BF9">
      <w:pPr>
        <w:ind w:right="-43"/>
        <w:rPr>
          <w:sz w:val="22"/>
          <w:szCs w:val="22"/>
        </w:rPr>
      </w:pPr>
      <w:r w:rsidRPr="008F2535">
        <w:rPr>
          <w:sz w:val="22"/>
          <w:szCs w:val="22"/>
        </w:rPr>
        <w:t>(perorálny a </w:t>
      </w:r>
      <w:proofErr w:type="spellStart"/>
      <w:r w:rsidRPr="008F2535">
        <w:rPr>
          <w:sz w:val="22"/>
          <w:szCs w:val="22"/>
        </w:rPr>
        <w:t>subkutánny</w:t>
      </w:r>
      <w:proofErr w:type="spellEnd"/>
      <w:r w:rsidRPr="008F2535">
        <w:rPr>
          <w:sz w:val="22"/>
          <w:szCs w:val="22"/>
        </w:rPr>
        <w:t>)</w:t>
      </w:r>
      <w:r w:rsidRPr="008F2535">
        <w:rPr>
          <w:sz w:val="22"/>
          <w:szCs w:val="22"/>
        </w:rPr>
        <w:tab/>
        <w:t xml:space="preserve">                  </w:t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 xml:space="preserve">         </w:t>
      </w:r>
    </w:p>
    <w:p w14:paraId="0B3B8A03" w14:textId="77777777" w:rsidR="00606BF9" w:rsidRPr="008F2535" w:rsidRDefault="00606BF9" w:rsidP="00606BF9">
      <w:pPr>
        <w:pStyle w:val="Zarkazkladnhotextu"/>
        <w:ind w:left="0" w:right="-43"/>
        <w:rPr>
          <w:sz w:val="22"/>
          <w:szCs w:val="22"/>
        </w:rPr>
      </w:pPr>
    </w:p>
    <w:p w14:paraId="062A54C8" w14:textId="77777777" w:rsidR="00606BF9" w:rsidRPr="008F2535" w:rsidRDefault="004403D7" w:rsidP="00606BF9">
      <w:pPr>
        <w:pStyle w:val="Zarkazkladnhotextu"/>
        <w:pBdr>
          <w:bottom w:val="single" w:sz="12" w:space="1" w:color="auto"/>
        </w:pBdr>
        <w:ind w:left="0" w:right="-43"/>
        <w:rPr>
          <w:sz w:val="22"/>
          <w:szCs w:val="22"/>
        </w:rPr>
      </w:pPr>
      <w:proofErr w:type="spellStart"/>
      <w:r w:rsidRPr="008F2535">
        <w:rPr>
          <w:sz w:val="22"/>
          <w:szCs w:val="22"/>
        </w:rPr>
        <w:t>Pizotifén</w:t>
      </w:r>
      <w:proofErr w:type="spellEnd"/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</w:r>
      <w:r w:rsidR="0056290B">
        <w:rPr>
          <w:sz w:val="22"/>
          <w:szCs w:val="22"/>
        </w:rPr>
        <w:t xml:space="preserve">  </w:t>
      </w:r>
      <w:r w:rsidRPr="008F2535">
        <w:rPr>
          <w:sz w:val="22"/>
          <w:szCs w:val="22"/>
        </w:rPr>
        <w:t xml:space="preserve">  </w:t>
      </w:r>
      <w:r w:rsidR="00606BF9" w:rsidRPr="008F2535">
        <w:rPr>
          <w:sz w:val="22"/>
          <w:szCs w:val="22"/>
        </w:rPr>
        <w:sym w:font="Symbol" w:char="F0AB"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943D79" w:rsidRPr="008F2535">
        <w:rPr>
          <w:sz w:val="22"/>
          <w:szCs w:val="22"/>
        </w:rPr>
        <w:t xml:space="preserve">         </w:t>
      </w:r>
      <w:r w:rsidR="007376D8">
        <w:rPr>
          <w:sz w:val="22"/>
          <w:szCs w:val="22"/>
        </w:rPr>
        <w:t xml:space="preserve">   </w:t>
      </w:r>
      <w:r w:rsidR="00943D79" w:rsidRPr="008F2535">
        <w:rPr>
          <w:sz w:val="22"/>
          <w:szCs w:val="22"/>
        </w:rPr>
        <w:t xml:space="preserve"> </w:t>
      </w:r>
      <w:r w:rsidR="00606BF9" w:rsidRPr="008F2535">
        <w:rPr>
          <w:sz w:val="22"/>
          <w:szCs w:val="22"/>
        </w:rPr>
        <w:sym w:font="Symbol" w:char="F0AB"/>
      </w:r>
    </w:p>
    <w:p w14:paraId="21033F45" w14:textId="77777777" w:rsidR="00606BF9" w:rsidRPr="008F2535" w:rsidRDefault="00606BF9" w:rsidP="00606BF9">
      <w:pPr>
        <w:pStyle w:val="Zarkazkladnhotextu"/>
        <w:pBdr>
          <w:bottom w:val="single" w:sz="12" w:space="1" w:color="auto"/>
        </w:pBdr>
        <w:ind w:left="0" w:right="-43"/>
        <w:rPr>
          <w:sz w:val="22"/>
          <w:szCs w:val="22"/>
        </w:rPr>
      </w:pPr>
      <w:proofErr w:type="spellStart"/>
      <w:r w:rsidRPr="008F2535">
        <w:rPr>
          <w:sz w:val="22"/>
          <w:szCs w:val="22"/>
        </w:rPr>
        <w:t>Diltiazem</w:t>
      </w:r>
      <w:proofErr w:type="spellEnd"/>
      <w:r w:rsidRPr="008F2535">
        <w:rPr>
          <w:sz w:val="22"/>
          <w:szCs w:val="22"/>
        </w:rPr>
        <w:tab/>
      </w:r>
      <w:r w:rsidRPr="008F2535">
        <w:rPr>
          <w:sz w:val="22"/>
          <w:szCs w:val="22"/>
        </w:rPr>
        <w:tab/>
        <w:t xml:space="preserve">        </w:t>
      </w:r>
      <w:r w:rsidR="00EF7FF5" w:rsidRPr="008F2535">
        <w:rPr>
          <w:sz w:val="22"/>
          <w:szCs w:val="22"/>
        </w:rPr>
        <w:t xml:space="preserve"> </w:t>
      </w:r>
      <w:r w:rsidR="0056290B">
        <w:rPr>
          <w:sz w:val="22"/>
          <w:szCs w:val="22"/>
        </w:rPr>
        <w:t xml:space="preserve">    </w:t>
      </w:r>
      <w:r w:rsidR="00EF7FF5" w:rsidRPr="008F2535">
        <w:rPr>
          <w:sz w:val="22"/>
          <w:szCs w:val="22"/>
        </w:rPr>
        <w:t xml:space="preserve">    25% zníženie </w:t>
      </w:r>
      <w:proofErr w:type="spellStart"/>
      <w:r w:rsidR="00EF7FF5" w:rsidRPr="008F2535">
        <w:rPr>
          <w:sz w:val="22"/>
          <w:szCs w:val="22"/>
        </w:rPr>
        <w:t>AUC</w:t>
      </w:r>
      <w:proofErr w:type="spellEnd"/>
      <w:r w:rsidR="00EF7FF5" w:rsidRPr="008F2535">
        <w:rPr>
          <w:sz w:val="22"/>
          <w:szCs w:val="22"/>
        </w:rPr>
        <w:t xml:space="preserve"> </w:t>
      </w:r>
      <w:proofErr w:type="spellStart"/>
      <w:r w:rsidR="00EF7FF5" w:rsidRPr="008F2535">
        <w:rPr>
          <w:sz w:val="22"/>
          <w:szCs w:val="22"/>
        </w:rPr>
        <w:t>diltiazemu</w:t>
      </w:r>
      <w:proofErr w:type="spellEnd"/>
      <w:r w:rsidR="00EF7FF5" w:rsidRPr="008F2535">
        <w:rPr>
          <w:sz w:val="22"/>
          <w:szCs w:val="22"/>
        </w:rPr>
        <w:t xml:space="preserve">  </w:t>
      </w:r>
      <w:r w:rsidRPr="008F2535">
        <w:rPr>
          <w:sz w:val="22"/>
          <w:szCs w:val="22"/>
        </w:rPr>
        <w:t xml:space="preserve">         20% zvýšenie </w:t>
      </w:r>
      <w:proofErr w:type="spellStart"/>
      <w:r w:rsidRPr="008F2535">
        <w:rPr>
          <w:sz w:val="22"/>
          <w:szCs w:val="22"/>
        </w:rPr>
        <w:t>AUC</w:t>
      </w:r>
      <w:proofErr w:type="spellEnd"/>
    </w:p>
    <w:p w14:paraId="149EFFE7" w14:textId="77777777" w:rsidR="00EF7FF5" w:rsidRPr="008F2535" w:rsidRDefault="00606BF9" w:rsidP="00606BF9">
      <w:pPr>
        <w:pStyle w:val="Zarkazkladnhotextu"/>
        <w:pBdr>
          <w:bottom w:val="single" w:sz="12" w:space="1" w:color="auto"/>
        </w:pBdr>
        <w:ind w:left="0" w:right="-43"/>
        <w:rPr>
          <w:sz w:val="22"/>
          <w:szCs w:val="22"/>
        </w:rPr>
      </w:pPr>
      <w:r w:rsidRPr="008F2535">
        <w:rPr>
          <w:sz w:val="22"/>
          <w:szCs w:val="22"/>
        </w:rPr>
        <w:t xml:space="preserve">                                                 </w:t>
      </w:r>
      <w:r w:rsidR="0056290B">
        <w:rPr>
          <w:sz w:val="22"/>
          <w:szCs w:val="22"/>
        </w:rPr>
        <w:t xml:space="preserve">   </w:t>
      </w:r>
      <w:r w:rsidR="00EF7FF5" w:rsidRPr="008F2535">
        <w:rPr>
          <w:sz w:val="22"/>
          <w:szCs w:val="22"/>
        </w:rPr>
        <w:t xml:space="preserve">    a 18 % zníž</w:t>
      </w:r>
      <w:r w:rsidRPr="008F2535">
        <w:rPr>
          <w:sz w:val="22"/>
          <w:szCs w:val="22"/>
        </w:rPr>
        <w:t xml:space="preserve">enie </w:t>
      </w:r>
      <w:proofErr w:type="spellStart"/>
      <w:r w:rsidRPr="008F2535">
        <w:rPr>
          <w:sz w:val="22"/>
          <w:szCs w:val="22"/>
        </w:rPr>
        <w:t>DEA</w:t>
      </w:r>
      <w:proofErr w:type="spellEnd"/>
      <w:r w:rsidRPr="008F2535">
        <w:rPr>
          <w:sz w:val="22"/>
          <w:szCs w:val="22"/>
        </w:rPr>
        <w:t xml:space="preserve"> a </w:t>
      </w:r>
      <w:r w:rsidRPr="008F2535">
        <w:rPr>
          <w:sz w:val="22"/>
          <w:szCs w:val="22"/>
        </w:rPr>
        <w:sym w:font="Symbol" w:char="F0AB"/>
      </w:r>
      <w:r w:rsidRPr="008F2535">
        <w:rPr>
          <w:sz w:val="22"/>
          <w:szCs w:val="22"/>
        </w:rPr>
        <w:t xml:space="preserve"> pre </w:t>
      </w:r>
    </w:p>
    <w:p w14:paraId="32CBFF7C" w14:textId="77777777" w:rsidR="00606BF9" w:rsidRPr="008F2535" w:rsidRDefault="00EF7FF5" w:rsidP="00606BF9">
      <w:pPr>
        <w:pStyle w:val="Zarkazkladnhotextu"/>
        <w:pBdr>
          <w:bottom w:val="single" w:sz="12" w:space="1" w:color="auto"/>
        </w:pBdr>
        <w:ind w:left="0" w:right="-43"/>
        <w:rPr>
          <w:sz w:val="22"/>
          <w:szCs w:val="22"/>
        </w:rPr>
      </w:pPr>
      <w:r w:rsidRPr="008F2535">
        <w:rPr>
          <w:sz w:val="22"/>
          <w:szCs w:val="22"/>
        </w:rPr>
        <w:t xml:space="preserve">                                                </w:t>
      </w:r>
      <w:r w:rsidR="0056290B">
        <w:rPr>
          <w:sz w:val="22"/>
          <w:szCs w:val="22"/>
        </w:rPr>
        <w:t xml:space="preserve">   </w:t>
      </w:r>
      <w:r w:rsidRPr="008F2535">
        <w:rPr>
          <w:sz w:val="22"/>
          <w:szCs w:val="22"/>
        </w:rPr>
        <w:t xml:space="preserve">     </w:t>
      </w:r>
      <w:r w:rsidR="00606BF9" w:rsidRPr="008F2535">
        <w:rPr>
          <w:sz w:val="22"/>
          <w:szCs w:val="22"/>
        </w:rPr>
        <w:t>DEM*</w:t>
      </w:r>
    </w:p>
    <w:p w14:paraId="57150539" w14:textId="6AB5F559" w:rsidR="00606BF9" w:rsidRPr="008F2535" w:rsidRDefault="0079532C" w:rsidP="00606BF9">
      <w:pPr>
        <w:pStyle w:val="Zarkazkladnhotextu"/>
        <w:pBdr>
          <w:bottom w:val="single" w:sz="12" w:space="1" w:color="auto"/>
        </w:pBdr>
        <w:ind w:left="0" w:right="-43"/>
        <w:rPr>
          <w:sz w:val="22"/>
          <w:szCs w:val="22"/>
        </w:rPr>
      </w:pPr>
      <w:proofErr w:type="spellStart"/>
      <w:r w:rsidRPr="008F2535">
        <w:rPr>
          <w:sz w:val="22"/>
          <w:szCs w:val="22"/>
        </w:rPr>
        <w:t>Venlafaxín</w:t>
      </w:r>
      <w:proofErr w:type="spellEnd"/>
      <w:r w:rsidR="00EF7FF5" w:rsidRPr="008F2535">
        <w:rPr>
          <w:sz w:val="22"/>
          <w:szCs w:val="22"/>
        </w:rPr>
        <w:tab/>
      </w:r>
      <w:r w:rsidR="00EF7FF5" w:rsidRPr="008F2535">
        <w:rPr>
          <w:sz w:val="22"/>
          <w:szCs w:val="22"/>
        </w:rPr>
        <w:tab/>
        <w:t xml:space="preserve">           </w:t>
      </w:r>
      <w:r w:rsidR="0056290B">
        <w:rPr>
          <w:sz w:val="22"/>
          <w:szCs w:val="22"/>
        </w:rPr>
        <w:t xml:space="preserve">   </w:t>
      </w:r>
      <w:r w:rsidR="00EF7FF5" w:rsidRPr="008F2535">
        <w:rPr>
          <w:sz w:val="22"/>
          <w:szCs w:val="22"/>
        </w:rPr>
        <w:t xml:space="preserve">    </w:t>
      </w:r>
      <w:r w:rsidR="00606BF9" w:rsidRPr="008F2535">
        <w:rPr>
          <w:sz w:val="22"/>
          <w:szCs w:val="22"/>
        </w:rPr>
        <w:sym w:font="Symbol" w:char="F0AB"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606BF9" w:rsidRPr="008F2535">
        <w:rPr>
          <w:sz w:val="22"/>
          <w:szCs w:val="22"/>
        </w:rPr>
        <w:tab/>
      </w:r>
      <w:r w:rsidR="00EF7FF5" w:rsidRPr="008F2535">
        <w:rPr>
          <w:sz w:val="22"/>
          <w:szCs w:val="22"/>
        </w:rPr>
        <w:t xml:space="preserve">         </w:t>
      </w:r>
      <w:r w:rsidR="007376D8">
        <w:rPr>
          <w:sz w:val="22"/>
          <w:szCs w:val="22"/>
        </w:rPr>
        <w:t xml:space="preserve">   </w:t>
      </w:r>
      <w:r w:rsidR="00EF7FF5" w:rsidRPr="008F2535">
        <w:rPr>
          <w:sz w:val="22"/>
          <w:szCs w:val="22"/>
        </w:rPr>
        <w:t xml:space="preserve"> </w:t>
      </w:r>
      <w:r w:rsidR="00606BF9" w:rsidRPr="008F2535">
        <w:rPr>
          <w:sz w:val="22"/>
          <w:szCs w:val="22"/>
        </w:rPr>
        <w:sym w:font="Symbol" w:char="F0AB"/>
      </w:r>
    </w:p>
    <w:p w14:paraId="5C7638FE" w14:textId="77777777" w:rsidR="00606BF9" w:rsidRPr="008F2535" w:rsidRDefault="00606BF9" w:rsidP="00606BF9">
      <w:pPr>
        <w:pStyle w:val="Zarkazkladnhotextu"/>
        <w:pBdr>
          <w:bottom w:val="single" w:sz="12" w:space="1" w:color="auto"/>
        </w:pBdr>
        <w:ind w:left="0" w:right="-43"/>
        <w:rPr>
          <w:sz w:val="22"/>
          <w:szCs w:val="22"/>
        </w:rPr>
      </w:pPr>
      <w:proofErr w:type="spellStart"/>
      <w:r w:rsidRPr="008F2535">
        <w:rPr>
          <w:sz w:val="22"/>
          <w:szCs w:val="22"/>
        </w:rPr>
        <w:t>Flunarizin</w:t>
      </w:r>
      <w:proofErr w:type="spellEnd"/>
      <w:r w:rsidRPr="008F2535">
        <w:rPr>
          <w:sz w:val="22"/>
          <w:szCs w:val="22"/>
        </w:rPr>
        <w:t xml:space="preserve">                                 </w:t>
      </w:r>
      <w:r w:rsidR="0056290B">
        <w:rPr>
          <w:sz w:val="22"/>
          <w:szCs w:val="22"/>
        </w:rPr>
        <w:t xml:space="preserve">    </w:t>
      </w:r>
      <w:r w:rsidRPr="008F2535">
        <w:rPr>
          <w:sz w:val="22"/>
          <w:szCs w:val="22"/>
        </w:rPr>
        <w:t xml:space="preserve">  16% zvýšenie </w:t>
      </w:r>
      <w:proofErr w:type="spellStart"/>
      <w:r w:rsidRPr="008F2535">
        <w:rPr>
          <w:sz w:val="22"/>
          <w:szCs w:val="22"/>
        </w:rPr>
        <w:t>AUC</w:t>
      </w:r>
      <w:proofErr w:type="spellEnd"/>
      <w:r w:rsidRPr="008F2535">
        <w:rPr>
          <w:sz w:val="22"/>
          <w:szCs w:val="22"/>
        </w:rPr>
        <w:t xml:space="preserve">    </w:t>
      </w:r>
      <w:r w:rsidR="00EF7FF5" w:rsidRPr="008F2535">
        <w:rPr>
          <w:sz w:val="22"/>
          <w:szCs w:val="22"/>
        </w:rPr>
        <w:t xml:space="preserve">                      </w:t>
      </w:r>
      <w:r w:rsidRPr="008F2535">
        <w:rPr>
          <w:sz w:val="22"/>
          <w:szCs w:val="22"/>
        </w:rPr>
        <w:t xml:space="preserve">   </w:t>
      </w:r>
      <w:r w:rsidRPr="008F2535">
        <w:rPr>
          <w:sz w:val="22"/>
          <w:szCs w:val="22"/>
        </w:rPr>
        <w:sym w:font="Symbol" w:char="F0AB"/>
      </w:r>
    </w:p>
    <w:p w14:paraId="3E754795" w14:textId="77777777" w:rsidR="00606BF9" w:rsidRPr="008F2535" w:rsidRDefault="00606BF9" w:rsidP="00606BF9">
      <w:pPr>
        <w:pStyle w:val="Zarkazkladnhotextu"/>
        <w:pBdr>
          <w:bottom w:val="single" w:sz="12" w:space="1" w:color="auto"/>
        </w:pBdr>
        <w:ind w:left="0" w:right="-43"/>
        <w:rPr>
          <w:sz w:val="22"/>
          <w:szCs w:val="22"/>
        </w:rPr>
      </w:pPr>
      <w:r w:rsidRPr="008F2535">
        <w:rPr>
          <w:sz w:val="22"/>
          <w:szCs w:val="22"/>
        </w:rPr>
        <w:t xml:space="preserve">                                                  </w:t>
      </w:r>
      <w:r w:rsidR="00EF7FF5" w:rsidRPr="008F2535">
        <w:rPr>
          <w:sz w:val="22"/>
          <w:szCs w:val="22"/>
        </w:rPr>
        <w:t xml:space="preserve"> </w:t>
      </w:r>
      <w:r w:rsidR="0056290B">
        <w:rPr>
          <w:sz w:val="22"/>
          <w:szCs w:val="22"/>
        </w:rPr>
        <w:t xml:space="preserve">   </w:t>
      </w:r>
      <w:r w:rsidRPr="008F2535">
        <w:rPr>
          <w:sz w:val="22"/>
          <w:szCs w:val="22"/>
        </w:rPr>
        <w:t xml:space="preserve"> (</w:t>
      </w:r>
      <w:proofErr w:type="spellStart"/>
      <w:r w:rsidRPr="008F2535">
        <w:rPr>
          <w:sz w:val="22"/>
          <w:szCs w:val="22"/>
        </w:rPr>
        <w:t>TPM</w:t>
      </w:r>
      <w:proofErr w:type="spellEnd"/>
      <w:r w:rsidRPr="008F2535">
        <w:rPr>
          <w:sz w:val="22"/>
          <w:szCs w:val="22"/>
        </w:rPr>
        <w:t xml:space="preserve"> 50 mg/12 h)</w:t>
      </w:r>
      <w:r w:rsidRPr="008F2535">
        <w:rPr>
          <w:sz w:val="22"/>
          <w:szCs w:val="22"/>
          <w:vertAlign w:val="superscript"/>
        </w:rPr>
        <w:t>b</w:t>
      </w:r>
    </w:p>
    <w:p w14:paraId="3447FAC4" w14:textId="619245A0" w:rsidR="00606BF9" w:rsidRPr="00835BF8" w:rsidRDefault="00606BF9" w:rsidP="00606BF9">
      <w:pPr>
        <w:pStyle w:val="Zarkazkladnhotextu"/>
        <w:ind w:left="0" w:right="-43"/>
        <w:rPr>
          <w:sz w:val="22"/>
          <w:szCs w:val="22"/>
        </w:rPr>
      </w:pPr>
      <w:r w:rsidRPr="00835BF8">
        <w:rPr>
          <w:sz w:val="22"/>
          <w:szCs w:val="22"/>
          <w:vertAlign w:val="superscript"/>
        </w:rPr>
        <w:t xml:space="preserve">a  </w:t>
      </w:r>
      <w:r w:rsidRPr="00835BF8">
        <w:rPr>
          <w:sz w:val="22"/>
          <w:szCs w:val="22"/>
        </w:rPr>
        <w:t xml:space="preserve">% hodnoty sú zmenami priemerných hodnôt </w:t>
      </w:r>
      <w:proofErr w:type="spellStart"/>
      <w:r w:rsidRPr="00835BF8">
        <w:rPr>
          <w:sz w:val="22"/>
          <w:szCs w:val="22"/>
        </w:rPr>
        <w:t>C</w:t>
      </w:r>
      <w:r w:rsidRPr="00835BF8">
        <w:rPr>
          <w:sz w:val="22"/>
          <w:szCs w:val="22"/>
          <w:vertAlign w:val="subscript"/>
        </w:rPr>
        <w:t>max</w:t>
      </w:r>
      <w:proofErr w:type="spellEnd"/>
      <w:r w:rsidRPr="00835BF8">
        <w:rPr>
          <w:sz w:val="22"/>
          <w:szCs w:val="22"/>
        </w:rPr>
        <w:t xml:space="preserve"> a </w:t>
      </w:r>
      <w:proofErr w:type="spellStart"/>
      <w:r w:rsidRPr="00835BF8">
        <w:rPr>
          <w:sz w:val="22"/>
          <w:szCs w:val="22"/>
        </w:rPr>
        <w:t>AUC</w:t>
      </w:r>
      <w:proofErr w:type="spellEnd"/>
      <w:r w:rsidRPr="00835BF8">
        <w:rPr>
          <w:sz w:val="22"/>
          <w:szCs w:val="22"/>
        </w:rPr>
        <w:t xml:space="preserve"> v porovnaní s </w:t>
      </w:r>
      <w:proofErr w:type="spellStart"/>
      <w:r w:rsidRPr="00835BF8">
        <w:rPr>
          <w:sz w:val="22"/>
          <w:szCs w:val="22"/>
        </w:rPr>
        <w:t>monoterapiu</w:t>
      </w:r>
      <w:proofErr w:type="spellEnd"/>
    </w:p>
    <w:p w14:paraId="486C10A9" w14:textId="77777777" w:rsidR="00606BF9" w:rsidRPr="00835BF8" w:rsidRDefault="00606BF9" w:rsidP="00606BF9">
      <w:pPr>
        <w:pStyle w:val="Zarkazkladnhotextu"/>
        <w:ind w:left="0" w:right="-43"/>
        <w:rPr>
          <w:sz w:val="22"/>
          <w:szCs w:val="22"/>
        </w:rPr>
      </w:pPr>
      <w:r w:rsidRPr="00835BF8">
        <w:rPr>
          <w:sz w:val="22"/>
          <w:szCs w:val="22"/>
        </w:rPr>
        <w:sym w:font="Symbol" w:char="F0AB"/>
      </w:r>
      <w:r w:rsidRPr="00835BF8">
        <w:rPr>
          <w:sz w:val="22"/>
          <w:szCs w:val="22"/>
        </w:rPr>
        <w:t xml:space="preserve"> </w:t>
      </w:r>
      <w:r w:rsidRPr="00835BF8">
        <w:rPr>
          <w:sz w:val="22"/>
          <w:szCs w:val="22"/>
        </w:rPr>
        <w:sym w:font="Symbol" w:char="F03D"/>
      </w:r>
      <w:r w:rsidRPr="00835BF8">
        <w:rPr>
          <w:sz w:val="22"/>
          <w:szCs w:val="22"/>
        </w:rPr>
        <w:t xml:space="preserve"> žiadny účinok na </w:t>
      </w:r>
      <w:proofErr w:type="spellStart"/>
      <w:r w:rsidRPr="00835BF8">
        <w:rPr>
          <w:sz w:val="22"/>
          <w:szCs w:val="22"/>
        </w:rPr>
        <w:t>C</w:t>
      </w:r>
      <w:r w:rsidRPr="00835BF8">
        <w:rPr>
          <w:sz w:val="22"/>
          <w:szCs w:val="22"/>
          <w:vertAlign w:val="subscript"/>
        </w:rPr>
        <w:t>max</w:t>
      </w:r>
      <w:proofErr w:type="spellEnd"/>
      <w:r w:rsidRPr="00835BF8">
        <w:rPr>
          <w:sz w:val="22"/>
          <w:szCs w:val="22"/>
        </w:rPr>
        <w:t xml:space="preserve"> a </w:t>
      </w:r>
      <w:proofErr w:type="spellStart"/>
      <w:r w:rsidRPr="00835BF8">
        <w:rPr>
          <w:sz w:val="22"/>
          <w:szCs w:val="22"/>
        </w:rPr>
        <w:t>AUC</w:t>
      </w:r>
      <w:proofErr w:type="spellEnd"/>
      <w:r w:rsidRPr="00835BF8">
        <w:rPr>
          <w:sz w:val="22"/>
          <w:szCs w:val="22"/>
        </w:rPr>
        <w:t xml:space="preserve"> (</w:t>
      </w:r>
      <w:r w:rsidRPr="00835BF8">
        <w:rPr>
          <w:sz w:val="22"/>
          <w:szCs w:val="22"/>
        </w:rPr>
        <w:sym w:font="Symbol" w:char="F0A3"/>
      </w:r>
      <w:r w:rsidRPr="00835BF8">
        <w:rPr>
          <w:sz w:val="22"/>
          <w:szCs w:val="22"/>
        </w:rPr>
        <w:t xml:space="preserve"> 15% zmena) materskej zlúčeniny</w:t>
      </w:r>
    </w:p>
    <w:p w14:paraId="74C80CF7" w14:textId="77777777" w:rsidR="00606BF9" w:rsidRPr="00835BF8" w:rsidRDefault="00606BF9" w:rsidP="00606BF9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proofErr w:type="spellStart"/>
      <w:r w:rsidRPr="00835BF8">
        <w:rPr>
          <w:rFonts w:ascii="Times New Roman" w:hAnsi="Times New Roman"/>
          <w:strike w:val="0"/>
          <w:sz w:val="22"/>
          <w:szCs w:val="22"/>
        </w:rPr>
        <w:t>NS</w:t>
      </w:r>
      <w:proofErr w:type="spellEnd"/>
      <w:r w:rsidRPr="00835BF8">
        <w:rPr>
          <w:rFonts w:ascii="Times New Roman" w:hAnsi="Times New Roman"/>
          <w:strike w:val="0"/>
          <w:sz w:val="22"/>
          <w:szCs w:val="22"/>
        </w:rPr>
        <w:t xml:space="preserve"> </w:t>
      </w:r>
      <w:r w:rsidRPr="00835BF8">
        <w:rPr>
          <w:rFonts w:ascii="Times New Roman" w:hAnsi="Times New Roman"/>
          <w:strike w:val="0"/>
          <w:sz w:val="22"/>
          <w:szCs w:val="22"/>
        </w:rPr>
        <w:sym w:font="Symbol" w:char="F03D"/>
      </w:r>
      <w:r w:rsidRPr="00835BF8">
        <w:rPr>
          <w:rFonts w:ascii="Times New Roman" w:hAnsi="Times New Roman"/>
          <w:strike w:val="0"/>
          <w:sz w:val="22"/>
          <w:szCs w:val="22"/>
        </w:rPr>
        <w:t xml:space="preserve"> štúdie neboli vykonané</w:t>
      </w:r>
    </w:p>
    <w:p w14:paraId="39A65D50" w14:textId="77777777" w:rsidR="00606BF9" w:rsidRPr="00835BF8" w:rsidRDefault="00606BF9" w:rsidP="00606BF9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835BF8">
        <w:rPr>
          <w:rFonts w:ascii="Times New Roman" w:hAnsi="Times New Roman"/>
          <w:strike w:val="0"/>
          <w:sz w:val="22"/>
          <w:szCs w:val="22"/>
        </w:rPr>
        <w:t>*</w:t>
      </w:r>
      <w:proofErr w:type="spellStart"/>
      <w:r w:rsidRPr="00835BF8">
        <w:rPr>
          <w:rFonts w:ascii="Times New Roman" w:hAnsi="Times New Roman"/>
          <w:strike w:val="0"/>
          <w:sz w:val="22"/>
          <w:szCs w:val="22"/>
        </w:rPr>
        <w:t>DEA</w:t>
      </w:r>
      <w:proofErr w:type="spellEnd"/>
      <w:r w:rsidRPr="00835BF8">
        <w:rPr>
          <w:rFonts w:ascii="Times New Roman" w:hAnsi="Times New Roman"/>
          <w:strike w:val="0"/>
          <w:sz w:val="22"/>
          <w:szCs w:val="22"/>
        </w:rPr>
        <w:t xml:space="preserve"> = des </w:t>
      </w:r>
      <w:proofErr w:type="spellStart"/>
      <w:r w:rsidRPr="00835BF8">
        <w:rPr>
          <w:rFonts w:ascii="Times New Roman" w:hAnsi="Times New Roman"/>
          <w:strike w:val="0"/>
          <w:sz w:val="22"/>
          <w:szCs w:val="22"/>
        </w:rPr>
        <w:t>acetyl</w:t>
      </w:r>
      <w:proofErr w:type="spellEnd"/>
      <w:r w:rsidRPr="00835BF8">
        <w:rPr>
          <w:rFonts w:ascii="Times New Roman" w:hAnsi="Times New Roman"/>
          <w:strike w:val="0"/>
          <w:sz w:val="22"/>
          <w:szCs w:val="22"/>
        </w:rPr>
        <w:t xml:space="preserve"> </w:t>
      </w:r>
      <w:proofErr w:type="spellStart"/>
      <w:r w:rsidRPr="00835BF8">
        <w:rPr>
          <w:rFonts w:ascii="Times New Roman" w:hAnsi="Times New Roman"/>
          <w:strike w:val="0"/>
          <w:sz w:val="22"/>
          <w:szCs w:val="22"/>
        </w:rPr>
        <w:t>diltiazem</w:t>
      </w:r>
      <w:proofErr w:type="spellEnd"/>
      <w:r w:rsidRPr="00835BF8">
        <w:rPr>
          <w:rFonts w:ascii="Times New Roman" w:hAnsi="Times New Roman"/>
          <w:strike w:val="0"/>
          <w:sz w:val="22"/>
          <w:szCs w:val="22"/>
        </w:rPr>
        <w:t xml:space="preserve">, DEM = </w:t>
      </w:r>
      <w:proofErr w:type="spellStart"/>
      <w:r w:rsidRPr="00835BF8">
        <w:rPr>
          <w:rFonts w:ascii="Times New Roman" w:hAnsi="Times New Roman"/>
          <w:strike w:val="0"/>
          <w:sz w:val="22"/>
          <w:szCs w:val="22"/>
        </w:rPr>
        <w:t>N-demethyl</w:t>
      </w:r>
      <w:proofErr w:type="spellEnd"/>
      <w:r w:rsidRPr="00835BF8">
        <w:rPr>
          <w:rFonts w:ascii="Times New Roman" w:hAnsi="Times New Roman"/>
          <w:strike w:val="0"/>
          <w:sz w:val="22"/>
          <w:szCs w:val="22"/>
        </w:rPr>
        <w:t xml:space="preserve"> </w:t>
      </w:r>
      <w:proofErr w:type="spellStart"/>
      <w:r w:rsidRPr="00835BF8">
        <w:rPr>
          <w:rFonts w:ascii="Times New Roman" w:hAnsi="Times New Roman"/>
          <w:strike w:val="0"/>
          <w:sz w:val="22"/>
          <w:szCs w:val="22"/>
        </w:rPr>
        <w:t>diltiazem</w:t>
      </w:r>
      <w:proofErr w:type="spellEnd"/>
    </w:p>
    <w:p w14:paraId="3E568A06" w14:textId="77777777" w:rsidR="0044001A" w:rsidRDefault="00606BF9" w:rsidP="00835BF8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  <w:r w:rsidRPr="00835BF8">
        <w:rPr>
          <w:rFonts w:ascii="Times New Roman" w:hAnsi="Times New Roman"/>
          <w:strike w:val="0"/>
          <w:sz w:val="22"/>
          <w:szCs w:val="22"/>
          <w:vertAlign w:val="superscript"/>
        </w:rPr>
        <w:t>b</w:t>
      </w:r>
      <w:r w:rsidRPr="00835BF8">
        <w:rPr>
          <w:rFonts w:ascii="Times New Roman" w:hAnsi="Times New Roman"/>
          <w:strike w:val="0"/>
          <w:sz w:val="22"/>
          <w:szCs w:val="22"/>
        </w:rPr>
        <w:t xml:space="preserve"> Zvýšenie </w:t>
      </w:r>
      <w:proofErr w:type="spellStart"/>
      <w:r w:rsidRPr="00835BF8">
        <w:rPr>
          <w:rFonts w:ascii="Times New Roman" w:hAnsi="Times New Roman"/>
          <w:strike w:val="0"/>
          <w:sz w:val="22"/>
          <w:szCs w:val="22"/>
        </w:rPr>
        <w:t>AUC</w:t>
      </w:r>
      <w:proofErr w:type="spellEnd"/>
      <w:r w:rsidRPr="00835BF8">
        <w:rPr>
          <w:rFonts w:ascii="Times New Roman" w:hAnsi="Times New Roman"/>
          <w:strike w:val="0"/>
          <w:sz w:val="22"/>
          <w:szCs w:val="22"/>
        </w:rPr>
        <w:t xml:space="preserve"> </w:t>
      </w:r>
      <w:proofErr w:type="spellStart"/>
      <w:r w:rsidRPr="00835BF8">
        <w:rPr>
          <w:rFonts w:ascii="Times New Roman" w:hAnsi="Times New Roman"/>
          <w:strike w:val="0"/>
          <w:sz w:val="22"/>
          <w:szCs w:val="22"/>
        </w:rPr>
        <w:t>flunarizínu</w:t>
      </w:r>
      <w:proofErr w:type="spellEnd"/>
      <w:r w:rsidRPr="00835BF8">
        <w:rPr>
          <w:rFonts w:ascii="Times New Roman" w:hAnsi="Times New Roman"/>
          <w:strike w:val="0"/>
          <w:sz w:val="22"/>
          <w:szCs w:val="22"/>
        </w:rPr>
        <w:t xml:space="preserve"> o 14% u jednotlivcov, ktorí užívali </w:t>
      </w:r>
      <w:proofErr w:type="spellStart"/>
      <w:r w:rsidRPr="00835BF8">
        <w:rPr>
          <w:rFonts w:ascii="Times New Roman" w:hAnsi="Times New Roman"/>
          <w:strike w:val="0"/>
          <w:sz w:val="22"/>
          <w:szCs w:val="22"/>
        </w:rPr>
        <w:t>flunarizín</w:t>
      </w:r>
      <w:proofErr w:type="spellEnd"/>
      <w:r w:rsidRPr="00835BF8">
        <w:rPr>
          <w:rFonts w:ascii="Times New Roman" w:hAnsi="Times New Roman"/>
          <w:strike w:val="0"/>
          <w:sz w:val="22"/>
          <w:szCs w:val="22"/>
        </w:rPr>
        <w:t xml:space="preserve"> samostatne. </w:t>
      </w:r>
      <w:r w:rsidR="00544DE7">
        <w:rPr>
          <w:rFonts w:ascii="Times New Roman" w:hAnsi="Times New Roman"/>
          <w:strike w:val="0"/>
          <w:sz w:val="22"/>
          <w:szCs w:val="22"/>
        </w:rPr>
        <w:t>Zvýšenie</w:t>
      </w:r>
    </w:p>
    <w:p w14:paraId="18F9D85B" w14:textId="77777777" w:rsidR="004822C1" w:rsidRPr="0044001A" w:rsidRDefault="004822C1" w:rsidP="0044001A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z w:val="22"/>
          <w:szCs w:val="22"/>
        </w:rPr>
      </w:pPr>
      <w:r w:rsidRPr="00816573">
        <w:rPr>
          <w:rFonts w:ascii="Times New Roman" w:hAnsi="Times New Roman"/>
          <w:strike w:val="0"/>
          <w:sz w:val="22"/>
          <w:szCs w:val="22"/>
        </w:rPr>
        <w:t>expozíci</w:t>
      </w:r>
      <w:r w:rsidR="00835BF8" w:rsidRPr="00816573">
        <w:rPr>
          <w:rFonts w:ascii="Times New Roman" w:hAnsi="Times New Roman"/>
          <w:strike w:val="0"/>
          <w:sz w:val="22"/>
          <w:szCs w:val="22"/>
        </w:rPr>
        <w:t xml:space="preserve">e </w:t>
      </w:r>
      <w:r w:rsidR="00835BF8" w:rsidRPr="006F37FE">
        <w:rPr>
          <w:rFonts w:ascii="Times New Roman" w:hAnsi="Times New Roman"/>
          <w:strike w:val="0"/>
          <w:sz w:val="22"/>
          <w:szCs w:val="22"/>
        </w:rPr>
        <w:t>môže byť pripisované akumulácii počas dosiahnutia ustáleného stavu</w:t>
      </w:r>
      <w:r w:rsidR="00D26471">
        <w:rPr>
          <w:rFonts w:ascii="Times New Roman" w:hAnsi="Times New Roman"/>
          <w:strike w:val="0"/>
          <w:sz w:val="22"/>
          <w:szCs w:val="22"/>
        </w:rPr>
        <w:t>.</w:t>
      </w:r>
      <w:r w:rsidR="00B9232D" w:rsidRPr="0044001A">
        <w:rPr>
          <w:rFonts w:ascii="Times New Roman" w:hAnsi="Times New Roman"/>
          <w:sz w:val="22"/>
          <w:szCs w:val="22"/>
        </w:rPr>
        <w:t xml:space="preserve"> </w:t>
      </w:r>
    </w:p>
    <w:p w14:paraId="43EDDC2C" w14:textId="77777777" w:rsidR="00D87F61" w:rsidRPr="00740C57" w:rsidRDefault="00D87F61" w:rsidP="004822C1">
      <w:pPr>
        <w:jc w:val="both"/>
        <w:rPr>
          <w:i/>
          <w:iCs/>
          <w:sz w:val="22"/>
          <w:szCs w:val="22"/>
        </w:rPr>
      </w:pPr>
    </w:p>
    <w:p w14:paraId="172457E8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4.6</w:t>
      </w:r>
      <w:r w:rsidRPr="00740C57">
        <w:rPr>
          <w:b/>
          <w:noProof/>
          <w:sz w:val="22"/>
          <w:szCs w:val="22"/>
        </w:rPr>
        <w:tab/>
      </w:r>
      <w:r w:rsidR="0092142E">
        <w:rPr>
          <w:b/>
          <w:noProof/>
          <w:sz w:val="22"/>
          <w:szCs w:val="22"/>
        </w:rPr>
        <w:t>Fertilita, g</w:t>
      </w:r>
      <w:r w:rsidRPr="00740C57">
        <w:rPr>
          <w:b/>
          <w:noProof/>
          <w:sz w:val="22"/>
          <w:szCs w:val="22"/>
        </w:rPr>
        <w:t>ravidita a laktácia</w:t>
      </w:r>
    </w:p>
    <w:p w14:paraId="684D238A" w14:textId="77777777" w:rsidR="004822C1" w:rsidRDefault="004822C1" w:rsidP="004822C1">
      <w:pPr>
        <w:pStyle w:val="Bodytext"/>
        <w:spacing w:after="0" w:line="240" w:lineRule="auto"/>
        <w:ind w:left="0" w:right="-43"/>
        <w:rPr>
          <w:rFonts w:ascii="Times New Roman" w:hAnsi="Times New Roman"/>
          <w:b/>
          <w:bCs/>
          <w:strike w:val="0"/>
          <w:sz w:val="22"/>
          <w:szCs w:val="22"/>
        </w:rPr>
      </w:pPr>
    </w:p>
    <w:p w14:paraId="7259512D" w14:textId="77777777" w:rsidR="0092142E" w:rsidRPr="00776AB2" w:rsidRDefault="0092142E" w:rsidP="004822C1">
      <w:pPr>
        <w:pStyle w:val="Bodytext"/>
        <w:spacing w:after="0" w:line="240" w:lineRule="auto"/>
        <w:ind w:left="0" w:right="-43"/>
        <w:rPr>
          <w:rFonts w:ascii="Times New Roman" w:hAnsi="Times New Roman"/>
          <w:strike w:val="0"/>
          <w:sz w:val="22"/>
          <w:u w:val="single"/>
        </w:rPr>
      </w:pPr>
      <w:r w:rsidRPr="0092142E">
        <w:rPr>
          <w:rFonts w:ascii="Times New Roman" w:hAnsi="Times New Roman"/>
          <w:bCs/>
          <w:strike w:val="0"/>
          <w:sz w:val="22"/>
          <w:szCs w:val="22"/>
          <w:u w:val="single"/>
        </w:rPr>
        <w:t>Gravidita</w:t>
      </w:r>
    </w:p>
    <w:p w14:paraId="11EFE224" w14:textId="77777777" w:rsidR="003615AA" w:rsidRDefault="003615AA" w:rsidP="004822C1">
      <w:pPr>
        <w:pStyle w:val="Bodytext"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</w:p>
    <w:p w14:paraId="6F8B0B54" w14:textId="317E33C0" w:rsidR="003615AA" w:rsidRPr="00776AB2" w:rsidRDefault="003615AA" w:rsidP="00776AB2">
      <w:pPr>
        <w:pStyle w:val="Bodytext"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  <w:r w:rsidRPr="00776AB2">
        <w:rPr>
          <w:rFonts w:ascii="Times New Roman" w:hAnsi="Times New Roman"/>
          <w:bCs/>
          <w:i/>
          <w:iCs/>
          <w:strike w:val="0"/>
          <w:sz w:val="22"/>
          <w:szCs w:val="22"/>
        </w:rPr>
        <w:t xml:space="preserve">Riziko súvisiace s epilepsiou a s </w:t>
      </w:r>
      <w:proofErr w:type="spellStart"/>
      <w:r w:rsidRPr="00776AB2">
        <w:rPr>
          <w:rFonts w:ascii="Times New Roman" w:hAnsi="Times New Roman"/>
          <w:bCs/>
          <w:i/>
          <w:iCs/>
          <w:strike w:val="0"/>
          <w:sz w:val="22"/>
          <w:szCs w:val="22"/>
        </w:rPr>
        <w:t>antiepileptikami</w:t>
      </w:r>
      <w:proofErr w:type="spellEnd"/>
      <w:r w:rsidRPr="00776AB2">
        <w:rPr>
          <w:rFonts w:ascii="Times New Roman" w:hAnsi="Times New Roman"/>
          <w:bCs/>
          <w:i/>
          <w:iCs/>
          <w:strike w:val="0"/>
          <w:sz w:val="22"/>
          <w:szCs w:val="22"/>
        </w:rPr>
        <w:t xml:space="preserve"> všeobecne</w:t>
      </w:r>
    </w:p>
    <w:p w14:paraId="443E9A24" w14:textId="4385F35A" w:rsidR="003615AA" w:rsidRDefault="003615AA" w:rsidP="00776AB2">
      <w:pPr>
        <w:pStyle w:val="Bodytext"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  <w:r w:rsidRPr="00776AB2">
        <w:rPr>
          <w:rFonts w:ascii="Times New Roman" w:hAnsi="Times New Roman"/>
          <w:bCs/>
          <w:strike w:val="0"/>
          <w:sz w:val="22"/>
          <w:szCs w:val="22"/>
        </w:rPr>
        <w:t xml:space="preserve">Ženám v plodnom veku je potrebné poskytnúť radu špecialistu. Ak žena plánuje otehotnieť, je potrebné posúdiť potrebu liečby </w:t>
      </w:r>
      <w:proofErr w:type="spellStart"/>
      <w:r w:rsidRPr="00776AB2">
        <w:rPr>
          <w:rFonts w:ascii="Times New Roman" w:hAnsi="Times New Roman"/>
          <w:bCs/>
          <w:strike w:val="0"/>
          <w:sz w:val="22"/>
          <w:szCs w:val="22"/>
        </w:rPr>
        <w:t>antiepileptikami</w:t>
      </w:r>
      <w:proofErr w:type="spellEnd"/>
      <w:r w:rsidRPr="00776AB2">
        <w:rPr>
          <w:rFonts w:ascii="Times New Roman" w:hAnsi="Times New Roman"/>
          <w:bCs/>
          <w:strike w:val="0"/>
          <w:sz w:val="22"/>
          <w:szCs w:val="22"/>
        </w:rPr>
        <w:t xml:space="preserve">. U žien liečených na epilepsiu sa treba vyhnúť náhlemu </w:t>
      </w:r>
      <w:r w:rsidR="00E37E20">
        <w:rPr>
          <w:rFonts w:ascii="Times New Roman" w:hAnsi="Times New Roman"/>
          <w:bCs/>
          <w:strike w:val="0"/>
          <w:sz w:val="22"/>
          <w:szCs w:val="22"/>
        </w:rPr>
        <w:t>ukončeniu</w:t>
      </w:r>
      <w:r w:rsidRPr="00776AB2">
        <w:rPr>
          <w:rFonts w:ascii="Times New Roman" w:hAnsi="Times New Roman"/>
          <w:bCs/>
          <w:strike w:val="0"/>
          <w:sz w:val="22"/>
          <w:szCs w:val="22"/>
        </w:rPr>
        <w:t xml:space="preserve"> liečby </w:t>
      </w:r>
      <w:proofErr w:type="spellStart"/>
      <w:r w:rsidRPr="00776AB2">
        <w:rPr>
          <w:rFonts w:ascii="Times New Roman" w:hAnsi="Times New Roman"/>
          <w:bCs/>
          <w:strike w:val="0"/>
          <w:sz w:val="22"/>
          <w:szCs w:val="22"/>
        </w:rPr>
        <w:t>antiepileptikami</w:t>
      </w:r>
      <w:proofErr w:type="spellEnd"/>
      <w:r w:rsidRPr="00776AB2">
        <w:rPr>
          <w:rFonts w:ascii="Times New Roman" w:hAnsi="Times New Roman"/>
          <w:bCs/>
          <w:strike w:val="0"/>
          <w:sz w:val="22"/>
          <w:szCs w:val="22"/>
        </w:rPr>
        <w:t xml:space="preserve">, pretože to môže viesť k nástupu záchvatov, ktoré môžu mať vážne dôsledky pre ženu a pre nenarodené dieťa. </w:t>
      </w:r>
    </w:p>
    <w:p w14:paraId="30AC1E09" w14:textId="77777777" w:rsidR="003615AA" w:rsidRPr="00776AB2" w:rsidRDefault="003615AA" w:rsidP="00776AB2">
      <w:pPr>
        <w:pStyle w:val="Bodytext"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  <w:r w:rsidRPr="00776AB2">
        <w:rPr>
          <w:rFonts w:ascii="Times New Roman" w:hAnsi="Times New Roman"/>
          <w:bCs/>
          <w:strike w:val="0"/>
          <w:sz w:val="22"/>
          <w:szCs w:val="22"/>
        </w:rPr>
        <w:lastRenderedPageBreak/>
        <w:t xml:space="preserve">Ak je to možné, je potrebné uprednostniť </w:t>
      </w:r>
      <w:proofErr w:type="spellStart"/>
      <w:r w:rsidRPr="00776AB2">
        <w:rPr>
          <w:rFonts w:ascii="Times New Roman" w:hAnsi="Times New Roman"/>
          <w:bCs/>
          <w:strike w:val="0"/>
          <w:sz w:val="22"/>
          <w:szCs w:val="22"/>
        </w:rPr>
        <w:t>monoterapiu</w:t>
      </w:r>
      <w:proofErr w:type="spellEnd"/>
      <w:r w:rsidRPr="00776AB2">
        <w:rPr>
          <w:rFonts w:ascii="Times New Roman" w:hAnsi="Times New Roman"/>
          <w:bCs/>
          <w:strike w:val="0"/>
          <w:sz w:val="22"/>
          <w:szCs w:val="22"/>
        </w:rPr>
        <w:t xml:space="preserve">, pretože liečba viacerými </w:t>
      </w:r>
      <w:proofErr w:type="spellStart"/>
      <w:r w:rsidRPr="00776AB2">
        <w:rPr>
          <w:rFonts w:ascii="Times New Roman" w:hAnsi="Times New Roman"/>
          <w:bCs/>
          <w:strike w:val="0"/>
          <w:sz w:val="22"/>
          <w:szCs w:val="22"/>
        </w:rPr>
        <w:t>antiepileptikami</w:t>
      </w:r>
      <w:proofErr w:type="spellEnd"/>
      <w:r w:rsidRPr="00776AB2">
        <w:rPr>
          <w:rFonts w:ascii="Times New Roman" w:hAnsi="Times New Roman"/>
          <w:bCs/>
          <w:strike w:val="0"/>
          <w:sz w:val="22"/>
          <w:szCs w:val="22"/>
        </w:rPr>
        <w:t xml:space="preserve"> môže súvisieť s vyšším rizikom vrodených </w:t>
      </w:r>
      <w:proofErr w:type="spellStart"/>
      <w:r w:rsidRPr="00776AB2">
        <w:rPr>
          <w:rFonts w:ascii="Times New Roman" w:hAnsi="Times New Roman"/>
          <w:bCs/>
          <w:strike w:val="0"/>
          <w:sz w:val="22"/>
          <w:szCs w:val="22"/>
        </w:rPr>
        <w:t>malformácií</w:t>
      </w:r>
      <w:proofErr w:type="spellEnd"/>
      <w:r w:rsidRPr="00776AB2">
        <w:rPr>
          <w:rFonts w:ascii="Times New Roman" w:hAnsi="Times New Roman"/>
          <w:bCs/>
          <w:strike w:val="0"/>
          <w:sz w:val="22"/>
          <w:szCs w:val="22"/>
        </w:rPr>
        <w:t xml:space="preserve"> ako v prípade </w:t>
      </w:r>
      <w:proofErr w:type="spellStart"/>
      <w:r w:rsidRPr="00776AB2">
        <w:rPr>
          <w:rFonts w:ascii="Times New Roman" w:hAnsi="Times New Roman"/>
          <w:bCs/>
          <w:strike w:val="0"/>
          <w:sz w:val="22"/>
          <w:szCs w:val="22"/>
        </w:rPr>
        <w:t>monoterapie</w:t>
      </w:r>
      <w:proofErr w:type="spellEnd"/>
      <w:r w:rsidRPr="00776AB2">
        <w:rPr>
          <w:rFonts w:ascii="Times New Roman" w:hAnsi="Times New Roman"/>
          <w:bCs/>
          <w:strike w:val="0"/>
          <w:sz w:val="22"/>
          <w:szCs w:val="22"/>
        </w:rPr>
        <w:t xml:space="preserve">, v závislosti od pridružených </w:t>
      </w:r>
      <w:proofErr w:type="spellStart"/>
      <w:r w:rsidRPr="00776AB2">
        <w:rPr>
          <w:rFonts w:ascii="Times New Roman" w:hAnsi="Times New Roman"/>
          <w:bCs/>
          <w:strike w:val="0"/>
          <w:sz w:val="22"/>
          <w:szCs w:val="22"/>
        </w:rPr>
        <w:t>antiepileptík</w:t>
      </w:r>
      <w:proofErr w:type="spellEnd"/>
      <w:r w:rsidRPr="00776AB2">
        <w:rPr>
          <w:rFonts w:ascii="Times New Roman" w:hAnsi="Times New Roman"/>
          <w:bCs/>
          <w:strike w:val="0"/>
          <w:sz w:val="22"/>
          <w:szCs w:val="22"/>
        </w:rPr>
        <w:t xml:space="preserve">. </w:t>
      </w:r>
    </w:p>
    <w:p w14:paraId="560919A2" w14:textId="77777777" w:rsidR="003615AA" w:rsidRDefault="003615AA" w:rsidP="003615AA">
      <w:pPr>
        <w:pStyle w:val="Bodytext"/>
        <w:spacing w:after="0" w:line="240" w:lineRule="auto"/>
        <w:ind w:left="0" w:right="-43"/>
        <w:rPr>
          <w:rFonts w:ascii="Times New Roman" w:hAnsi="Times New Roman"/>
          <w:bCs/>
          <w:i/>
          <w:iCs/>
          <w:strike w:val="0"/>
          <w:sz w:val="22"/>
          <w:szCs w:val="22"/>
        </w:rPr>
      </w:pPr>
    </w:p>
    <w:p w14:paraId="6653D517" w14:textId="51942970" w:rsidR="003615AA" w:rsidRPr="00776AB2" w:rsidRDefault="003615AA" w:rsidP="003615AA">
      <w:pPr>
        <w:pStyle w:val="Bodytext"/>
        <w:spacing w:after="0" w:line="240" w:lineRule="auto"/>
        <w:ind w:left="0" w:right="-43"/>
        <w:rPr>
          <w:rFonts w:ascii="Times New Roman" w:hAnsi="Times New Roman"/>
          <w:bCs/>
          <w:strike w:val="0"/>
          <w:sz w:val="22"/>
          <w:szCs w:val="22"/>
        </w:rPr>
      </w:pPr>
      <w:r w:rsidRPr="003615AA">
        <w:rPr>
          <w:rFonts w:ascii="Times New Roman" w:hAnsi="Times New Roman"/>
          <w:bCs/>
          <w:i/>
          <w:iCs/>
          <w:strike w:val="0"/>
          <w:sz w:val="22"/>
          <w:szCs w:val="22"/>
        </w:rPr>
        <w:t>Riziko súvisiace s</w:t>
      </w:r>
      <w:r>
        <w:rPr>
          <w:rFonts w:ascii="Times New Roman" w:hAnsi="Times New Roman"/>
          <w:bCs/>
          <w:i/>
          <w:iCs/>
          <w:strike w:val="0"/>
          <w:sz w:val="22"/>
          <w:szCs w:val="22"/>
        </w:rPr>
        <w:t> </w:t>
      </w:r>
      <w:proofErr w:type="spellStart"/>
      <w:r w:rsidRPr="003615AA">
        <w:rPr>
          <w:rFonts w:ascii="Times New Roman" w:hAnsi="Times New Roman"/>
          <w:bCs/>
          <w:i/>
          <w:iCs/>
          <w:strike w:val="0"/>
          <w:sz w:val="22"/>
          <w:szCs w:val="22"/>
        </w:rPr>
        <w:t>topiramátom</w:t>
      </w:r>
      <w:proofErr w:type="spellEnd"/>
    </w:p>
    <w:p w14:paraId="678C28B3" w14:textId="101818D1" w:rsidR="00F045B8" w:rsidRPr="00740C57" w:rsidRDefault="004822C1" w:rsidP="00477FE2">
      <w:pPr>
        <w:jc w:val="both"/>
        <w:rPr>
          <w:sz w:val="22"/>
          <w:szCs w:val="22"/>
        </w:rPr>
      </w:pPr>
      <w:proofErr w:type="spellStart"/>
      <w:r w:rsidRPr="00740C57">
        <w:rPr>
          <w:sz w:val="22"/>
          <w:szCs w:val="22"/>
        </w:rPr>
        <w:t>Topiramát</w:t>
      </w:r>
      <w:proofErr w:type="spellEnd"/>
      <w:r w:rsidRPr="00740C57">
        <w:rPr>
          <w:sz w:val="22"/>
          <w:szCs w:val="22"/>
        </w:rPr>
        <w:t xml:space="preserve"> </w:t>
      </w:r>
      <w:r w:rsidR="00EA7814">
        <w:rPr>
          <w:sz w:val="22"/>
          <w:szCs w:val="22"/>
        </w:rPr>
        <w:t xml:space="preserve">bol </w:t>
      </w:r>
      <w:proofErr w:type="spellStart"/>
      <w:r w:rsidRPr="00740C57">
        <w:rPr>
          <w:sz w:val="22"/>
          <w:szCs w:val="22"/>
        </w:rPr>
        <w:t>teratogénn</w:t>
      </w:r>
      <w:r w:rsidR="00EA7814">
        <w:rPr>
          <w:sz w:val="22"/>
          <w:szCs w:val="22"/>
        </w:rPr>
        <w:t>y</w:t>
      </w:r>
      <w:proofErr w:type="spellEnd"/>
      <w:r w:rsidRPr="00740C57">
        <w:rPr>
          <w:sz w:val="22"/>
          <w:szCs w:val="22"/>
        </w:rPr>
        <w:t xml:space="preserve"> </w:t>
      </w:r>
      <w:r w:rsidR="00EA7814">
        <w:rPr>
          <w:sz w:val="22"/>
          <w:szCs w:val="22"/>
        </w:rPr>
        <w:t xml:space="preserve">u </w:t>
      </w:r>
      <w:r w:rsidRPr="00740C57">
        <w:rPr>
          <w:sz w:val="22"/>
          <w:szCs w:val="22"/>
        </w:rPr>
        <w:t>myš</w:t>
      </w:r>
      <w:r w:rsidR="00EA7814">
        <w:rPr>
          <w:sz w:val="22"/>
          <w:szCs w:val="22"/>
        </w:rPr>
        <w:t>í</w:t>
      </w:r>
      <w:r w:rsidRPr="00740C57">
        <w:rPr>
          <w:sz w:val="22"/>
          <w:szCs w:val="22"/>
        </w:rPr>
        <w:t>, potkano</w:t>
      </w:r>
      <w:r w:rsidR="00EA7814">
        <w:rPr>
          <w:sz w:val="22"/>
          <w:szCs w:val="22"/>
        </w:rPr>
        <w:t>v</w:t>
      </w:r>
      <w:r w:rsidRPr="00740C57">
        <w:rPr>
          <w:sz w:val="22"/>
          <w:szCs w:val="22"/>
        </w:rPr>
        <w:t xml:space="preserve"> a králiko</w:t>
      </w:r>
      <w:r w:rsidR="00EA7814">
        <w:rPr>
          <w:sz w:val="22"/>
          <w:szCs w:val="22"/>
        </w:rPr>
        <w:t>v</w:t>
      </w:r>
      <w:r w:rsidRPr="00740C57">
        <w:rPr>
          <w:sz w:val="22"/>
          <w:szCs w:val="22"/>
        </w:rPr>
        <w:t xml:space="preserve">. U potkanov </w:t>
      </w:r>
      <w:proofErr w:type="spellStart"/>
      <w:r w:rsidRPr="00740C57">
        <w:rPr>
          <w:sz w:val="22"/>
          <w:szCs w:val="22"/>
        </w:rPr>
        <w:t>topiramát</w:t>
      </w:r>
      <w:proofErr w:type="spellEnd"/>
      <w:r w:rsidRPr="00740C57">
        <w:rPr>
          <w:sz w:val="22"/>
          <w:szCs w:val="22"/>
        </w:rPr>
        <w:t xml:space="preserve"> prechádza placentárnu bariéru.</w:t>
      </w:r>
    </w:p>
    <w:p w14:paraId="070256E3" w14:textId="77777777" w:rsidR="00FA6CE3" w:rsidRDefault="00FA6CE3" w:rsidP="00DB15C6">
      <w:pPr>
        <w:rPr>
          <w:sz w:val="22"/>
          <w:szCs w:val="22"/>
        </w:rPr>
      </w:pPr>
    </w:p>
    <w:p w14:paraId="3922CA91" w14:textId="77777777" w:rsidR="003615AA" w:rsidRPr="00776AB2" w:rsidRDefault="003615AA" w:rsidP="003615AA">
      <w:pPr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 xml:space="preserve">U ľudí prechádza </w:t>
      </w:r>
      <w:proofErr w:type="spellStart"/>
      <w:r w:rsidRPr="00776AB2">
        <w:rPr>
          <w:bCs/>
          <w:sz w:val="22"/>
          <w:szCs w:val="22"/>
        </w:rPr>
        <w:t>topiramát</w:t>
      </w:r>
      <w:proofErr w:type="spellEnd"/>
      <w:r w:rsidRPr="00776AB2">
        <w:rPr>
          <w:bCs/>
          <w:sz w:val="22"/>
          <w:szCs w:val="22"/>
        </w:rPr>
        <w:t xml:space="preserve"> placentou a v pupočnej šnúre a v krvi matky boli hlásené podobné</w:t>
      </w:r>
    </w:p>
    <w:p w14:paraId="06C1F625" w14:textId="77777777" w:rsidR="003615AA" w:rsidRPr="00776AB2" w:rsidRDefault="003615AA" w:rsidP="003615AA">
      <w:pPr>
        <w:rPr>
          <w:bCs/>
          <w:sz w:val="22"/>
          <w:szCs w:val="22"/>
        </w:rPr>
      </w:pPr>
      <w:r w:rsidRPr="00776AB2">
        <w:rPr>
          <w:bCs/>
          <w:sz w:val="22"/>
          <w:szCs w:val="22"/>
        </w:rPr>
        <w:t>koncentrácie.</w:t>
      </w:r>
    </w:p>
    <w:p w14:paraId="5A0C9845" w14:textId="77777777" w:rsidR="003615AA" w:rsidRPr="003615AA" w:rsidRDefault="003615AA" w:rsidP="003615AA">
      <w:pPr>
        <w:rPr>
          <w:sz w:val="22"/>
          <w:szCs w:val="22"/>
        </w:rPr>
      </w:pPr>
      <w:r w:rsidRPr="003615AA">
        <w:rPr>
          <w:sz w:val="22"/>
          <w:szCs w:val="22"/>
        </w:rPr>
        <w:t xml:space="preserve">Klinické údaje z tehotenských registrov naznačujú, že deti vystavené </w:t>
      </w:r>
      <w:proofErr w:type="spellStart"/>
      <w:r w:rsidRPr="003615AA">
        <w:rPr>
          <w:sz w:val="22"/>
          <w:szCs w:val="22"/>
        </w:rPr>
        <w:t>monoterapii</w:t>
      </w:r>
      <w:proofErr w:type="spellEnd"/>
      <w:r w:rsidRPr="003615AA">
        <w:rPr>
          <w:sz w:val="22"/>
          <w:szCs w:val="22"/>
        </w:rPr>
        <w:t xml:space="preserve"> </w:t>
      </w:r>
      <w:proofErr w:type="spellStart"/>
      <w:r w:rsidRPr="003615AA">
        <w:rPr>
          <w:sz w:val="22"/>
          <w:szCs w:val="22"/>
        </w:rPr>
        <w:t>topiramátom</w:t>
      </w:r>
      <w:proofErr w:type="spellEnd"/>
      <w:r w:rsidRPr="003615AA">
        <w:rPr>
          <w:sz w:val="22"/>
          <w:szCs w:val="22"/>
        </w:rPr>
        <w:t xml:space="preserve"> majú:</w:t>
      </w:r>
    </w:p>
    <w:p w14:paraId="303A7D10" w14:textId="77777777" w:rsidR="003615AA" w:rsidRPr="00776AB2" w:rsidRDefault="003615AA" w:rsidP="00776AB2">
      <w:pPr>
        <w:numPr>
          <w:ilvl w:val="0"/>
          <w:numId w:val="3"/>
        </w:numPr>
        <w:ind w:left="426"/>
        <w:rPr>
          <w:bCs/>
          <w:sz w:val="22"/>
          <w:szCs w:val="22"/>
        </w:rPr>
      </w:pPr>
      <w:r w:rsidRPr="007870CA">
        <w:rPr>
          <w:sz w:val="22"/>
          <w:szCs w:val="22"/>
        </w:rPr>
        <w:t xml:space="preserve">Zvýšené riziko vrodených </w:t>
      </w:r>
      <w:proofErr w:type="spellStart"/>
      <w:r w:rsidRPr="007870CA">
        <w:rPr>
          <w:sz w:val="22"/>
          <w:szCs w:val="22"/>
        </w:rPr>
        <w:t>malformácií</w:t>
      </w:r>
      <w:proofErr w:type="spellEnd"/>
      <w:r w:rsidRPr="007870CA">
        <w:rPr>
          <w:sz w:val="22"/>
          <w:szCs w:val="22"/>
        </w:rPr>
        <w:t xml:space="preserve"> (obzvlášť rázštep pery/podnebia, </w:t>
      </w:r>
      <w:proofErr w:type="spellStart"/>
      <w:r w:rsidRPr="007870CA">
        <w:rPr>
          <w:sz w:val="22"/>
          <w:szCs w:val="22"/>
        </w:rPr>
        <w:t>hypospádia</w:t>
      </w:r>
      <w:proofErr w:type="spellEnd"/>
      <w:r w:rsidRPr="007870CA">
        <w:rPr>
          <w:sz w:val="22"/>
          <w:szCs w:val="22"/>
        </w:rPr>
        <w:t xml:space="preserve"> a anomálie </w:t>
      </w:r>
      <w:r w:rsidRPr="00D16B38">
        <w:rPr>
          <w:sz w:val="22"/>
          <w:szCs w:val="22"/>
        </w:rPr>
        <w:t xml:space="preserve">týkajúce sa rozličných orgánových systémov) po expozícii v prvom </w:t>
      </w:r>
      <w:proofErr w:type="spellStart"/>
      <w:r w:rsidRPr="00D16B38">
        <w:rPr>
          <w:sz w:val="22"/>
          <w:szCs w:val="22"/>
        </w:rPr>
        <w:t>trimestri</w:t>
      </w:r>
      <w:proofErr w:type="spellEnd"/>
      <w:r w:rsidRPr="00D16B38">
        <w:rPr>
          <w:sz w:val="22"/>
          <w:szCs w:val="22"/>
        </w:rPr>
        <w:t xml:space="preserve">. Údaje pre </w:t>
      </w:r>
      <w:proofErr w:type="spellStart"/>
      <w:r w:rsidRPr="00AD60C9">
        <w:rPr>
          <w:sz w:val="22"/>
          <w:szCs w:val="22"/>
        </w:rPr>
        <w:t>monoterapiu</w:t>
      </w:r>
      <w:proofErr w:type="spellEnd"/>
      <w:r w:rsidRPr="00AD60C9">
        <w:rPr>
          <w:sz w:val="22"/>
          <w:szCs w:val="22"/>
        </w:rPr>
        <w:t xml:space="preserve"> </w:t>
      </w:r>
      <w:proofErr w:type="spellStart"/>
      <w:r w:rsidRPr="00AD60C9">
        <w:rPr>
          <w:sz w:val="22"/>
          <w:szCs w:val="22"/>
        </w:rPr>
        <w:t>topiramátom</w:t>
      </w:r>
      <w:proofErr w:type="spellEnd"/>
      <w:r w:rsidRPr="00AD60C9">
        <w:rPr>
          <w:sz w:val="22"/>
          <w:szCs w:val="22"/>
        </w:rPr>
        <w:t xml:space="preserve"> z tehotenského registra </w:t>
      </w:r>
      <w:proofErr w:type="spellStart"/>
      <w:r w:rsidRPr="00AD60C9">
        <w:rPr>
          <w:sz w:val="22"/>
          <w:szCs w:val="22"/>
        </w:rPr>
        <w:t>North</w:t>
      </w:r>
      <w:proofErr w:type="spellEnd"/>
      <w:r w:rsidRPr="00AD60C9">
        <w:rPr>
          <w:sz w:val="22"/>
          <w:szCs w:val="22"/>
        </w:rPr>
        <w:t xml:space="preserve"> </w:t>
      </w:r>
      <w:proofErr w:type="spellStart"/>
      <w:r w:rsidRPr="00AD60C9">
        <w:rPr>
          <w:sz w:val="22"/>
          <w:szCs w:val="22"/>
        </w:rPr>
        <w:t>American</w:t>
      </w:r>
      <w:proofErr w:type="spellEnd"/>
      <w:r w:rsidRPr="00AD60C9">
        <w:rPr>
          <w:sz w:val="22"/>
          <w:szCs w:val="22"/>
        </w:rPr>
        <w:t xml:space="preserve"> </w:t>
      </w:r>
      <w:proofErr w:type="spellStart"/>
      <w:r w:rsidRPr="00AD60C9">
        <w:rPr>
          <w:sz w:val="22"/>
          <w:szCs w:val="22"/>
        </w:rPr>
        <w:t>Antiepileptic</w:t>
      </w:r>
      <w:proofErr w:type="spellEnd"/>
      <w:r w:rsidRPr="00AD60C9">
        <w:rPr>
          <w:sz w:val="22"/>
          <w:szCs w:val="22"/>
        </w:rPr>
        <w:t xml:space="preserve"> </w:t>
      </w:r>
      <w:proofErr w:type="spellStart"/>
      <w:r w:rsidRPr="00AD60C9">
        <w:rPr>
          <w:sz w:val="22"/>
          <w:szCs w:val="22"/>
        </w:rPr>
        <w:t>Drug</w:t>
      </w:r>
      <w:proofErr w:type="spellEnd"/>
      <w:r w:rsidRPr="00AD60C9">
        <w:rPr>
          <w:sz w:val="22"/>
          <w:szCs w:val="22"/>
        </w:rPr>
        <w:t xml:space="preserve"> preukázali</w:t>
      </w:r>
      <w:r w:rsidRPr="007463C9">
        <w:rPr>
          <w:sz w:val="22"/>
          <w:szCs w:val="22"/>
        </w:rPr>
        <w:t xml:space="preserve"> približne </w:t>
      </w:r>
      <w:proofErr w:type="spellStart"/>
      <w:r w:rsidRPr="007463C9">
        <w:rPr>
          <w:sz w:val="22"/>
          <w:szCs w:val="22"/>
        </w:rPr>
        <w:t>3-násobne</w:t>
      </w:r>
      <w:proofErr w:type="spellEnd"/>
      <w:r w:rsidRPr="007463C9">
        <w:rPr>
          <w:sz w:val="22"/>
          <w:szCs w:val="22"/>
        </w:rPr>
        <w:t xml:space="preserve"> vyššiu </w:t>
      </w:r>
      <w:proofErr w:type="spellStart"/>
      <w:r w:rsidRPr="00776AB2">
        <w:rPr>
          <w:bCs/>
          <w:sz w:val="22"/>
          <w:szCs w:val="22"/>
        </w:rPr>
        <w:t>prevalenciu</w:t>
      </w:r>
      <w:proofErr w:type="spellEnd"/>
      <w:r w:rsidRPr="00776AB2">
        <w:rPr>
          <w:bCs/>
          <w:sz w:val="22"/>
          <w:szCs w:val="22"/>
        </w:rPr>
        <w:t xml:space="preserve"> </w:t>
      </w:r>
      <w:r w:rsidRPr="007870CA">
        <w:rPr>
          <w:sz w:val="22"/>
          <w:szCs w:val="22"/>
        </w:rPr>
        <w:t xml:space="preserve">závažných vrodených </w:t>
      </w:r>
      <w:proofErr w:type="spellStart"/>
      <w:r w:rsidRPr="007870CA">
        <w:rPr>
          <w:sz w:val="22"/>
          <w:szCs w:val="22"/>
        </w:rPr>
        <w:t>malformácií</w:t>
      </w:r>
      <w:proofErr w:type="spellEnd"/>
      <w:r w:rsidRPr="007870CA">
        <w:rPr>
          <w:sz w:val="22"/>
          <w:szCs w:val="22"/>
        </w:rPr>
        <w:t xml:space="preserve"> </w:t>
      </w:r>
      <w:r w:rsidRPr="00776AB2">
        <w:rPr>
          <w:bCs/>
          <w:sz w:val="22"/>
          <w:szCs w:val="22"/>
        </w:rPr>
        <w:t>(4,3 %)</w:t>
      </w:r>
      <w:r w:rsidRPr="007870CA">
        <w:rPr>
          <w:bCs/>
          <w:sz w:val="22"/>
          <w:szCs w:val="22"/>
        </w:rPr>
        <w:t xml:space="preserve"> </w:t>
      </w:r>
      <w:r w:rsidRPr="007870CA">
        <w:rPr>
          <w:sz w:val="22"/>
          <w:szCs w:val="22"/>
        </w:rPr>
        <w:t xml:space="preserve">v porovnaní s referenčnou skupinou, ktorá neužívala </w:t>
      </w:r>
      <w:proofErr w:type="spellStart"/>
      <w:r w:rsidRPr="007870CA">
        <w:rPr>
          <w:sz w:val="22"/>
          <w:szCs w:val="22"/>
        </w:rPr>
        <w:t>antiepileptiká</w:t>
      </w:r>
      <w:proofErr w:type="spellEnd"/>
      <w:r w:rsidRPr="007870CA">
        <w:rPr>
          <w:sz w:val="22"/>
          <w:szCs w:val="22"/>
        </w:rPr>
        <w:t xml:space="preserve"> </w:t>
      </w:r>
      <w:r w:rsidRPr="00776AB2">
        <w:rPr>
          <w:bCs/>
          <w:sz w:val="22"/>
          <w:szCs w:val="22"/>
        </w:rPr>
        <w:t>(1,4 %)</w:t>
      </w:r>
      <w:r w:rsidRPr="007870CA">
        <w:rPr>
          <w:sz w:val="22"/>
          <w:szCs w:val="22"/>
        </w:rPr>
        <w:t xml:space="preserve">. Údaje z ďalších štúdií ďalej naznačujú, že v porovnaní s </w:t>
      </w:r>
      <w:proofErr w:type="spellStart"/>
      <w:r w:rsidRPr="007870CA">
        <w:rPr>
          <w:sz w:val="22"/>
          <w:szCs w:val="22"/>
        </w:rPr>
        <w:t>monoterapiou</w:t>
      </w:r>
      <w:proofErr w:type="spellEnd"/>
      <w:r w:rsidRPr="007870CA">
        <w:rPr>
          <w:sz w:val="22"/>
          <w:szCs w:val="22"/>
        </w:rPr>
        <w:t xml:space="preserve"> je zvýšené riziko </w:t>
      </w:r>
      <w:proofErr w:type="spellStart"/>
      <w:r w:rsidRPr="007870CA">
        <w:rPr>
          <w:sz w:val="22"/>
          <w:szCs w:val="22"/>
        </w:rPr>
        <w:t>teratogénných</w:t>
      </w:r>
      <w:proofErr w:type="spellEnd"/>
      <w:r w:rsidRPr="007870CA">
        <w:rPr>
          <w:sz w:val="22"/>
          <w:szCs w:val="22"/>
        </w:rPr>
        <w:t xml:space="preserve"> účinkov</w:t>
      </w:r>
      <w:r w:rsidRPr="00D16B38">
        <w:rPr>
          <w:sz w:val="22"/>
          <w:szCs w:val="22"/>
        </w:rPr>
        <w:t xml:space="preserve"> spojených s použitím </w:t>
      </w:r>
      <w:proofErr w:type="spellStart"/>
      <w:r w:rsidRPr="00D16B38">
        <w:rPr>
          <w:sz w:val="22"/>
          <w:szCs w:val="22"/>
        </w:rPr>
        <w:t>antiepileptík</w:t>
      </w:r>
      <w:proofErr w:type="spellEnd"/>
      <w:r w:rsidRPr="00D16B38">
        <w:rPr>
          <w:sz w:val="22"/>
          <w:szCs w:val="22"/>
        </w:rPr>
        <w:t xml:space="preserve"> v kombinovanej terapii. </w:t>
      </w:r>
      <w:r w:rsidRPr="00776AB2">
        <w:rPr>
          <w:bCs/>
          <w:sz w:val="22"/>
          <w:szCs w:val="22"/>
        </w:rPr>
        <w:t>Riziko bolo hlásené ako na dávke</w:t>
      </w:r>
      <w:r w:rsidR="007870CA" w:rsidRPr="007870CA">
        <w:rPr>
          <w:bCs/>
          <w:sz w:val="22"/>
          <w:szCs w:val="22"/>
        </w:rPr>
        <w:t xml:space="preserve"> </w:t>
      </w:r>
      <w:r w:rsidRPr="00776AB2">
        <w:rPr>
          <w:bCs/>
          <w:sz w:val="22"/>
          <w:szCs w:val="22"/>
        </w:rPr>
        <w:t xml:space="preserve">závislé; účinky boli pozorované pri všetkých dávkach. U žien liečených </w:t>
      </w:r>
      <w:proofErr w:type="spellStart"/>
      <w:r w:rsidRPr="00776AB2">
        <w:rPr>
          <w:bCs/>
          <w:sz w:val="22"/>
          <w:szCs w:val="22"/>
        </w:rPr>
        <w:t>topiramátom</w:t>
      </w:r>
      <w:proofErr w:type="spellEnd"/>
      <w:r w:rsidRPr="00776AB2">
        <w:rPr>
          <w:bCs/>
          <w:sz w:val="22"/>
          <w:szCs w:val="22"/>
        </w:rPr>
        <w:t>, ktoré</w:t>
      </w:r>
      <w:r w:rsidR="007870CA" w:rsidRPr="007870CA">
        <w:rPr>
          <w:bCs/>
          <w:sz w:val="22"/>
          <w:szCs w:val="22"/>
        </w:rPr>
        <w:t xml:space="preserve"> </w:t>
      </w:r>
      <w:r w:rsidRPr="00776AB2">
        <w:rPr>
          <w:bCs/>
          <w:sz w:val="22"/>
          <w:szCs w:val="22"/>
        </w:rPr>
        <w:t xml:space="preserve">mali dieťa s vrodenou </w:t>
      </w:r>
      <w:proofErr w:type="spellStart"/>
      <w:r w:rsidRPr="00776AB2">
        <w:rPr>
          <w:bCs/>
          <w:sz w:val="22"/>
          <w:szCs w:val="22"/>
        </w:rPr>
        <w:t>malformáciou</w:t>
      </w:r>
      <w:proofErr w:type="spellEnd"/>
      <w:r w:rsidRPr="00776AB2">
        <w:rPr>
          <w:bCs/>
          <w:sz w:val="22"/>
          <w:szCs w:val="22"/>
        </w:rPr>
        <w:t xml:space="preserve">, sa objavuje zvýšené riziko </w:t>
      </w:r>
      <w:proofErr w:type="spellStart"/>
      <w:r w:rsidRPr="00776AB2">
        <w:rPr>
          <w:bCs/>
          <w:sz w:val="22"/>
          <w:szCs w:val="22"/>
        </w:rPr>
        <w:t>malformácií</w:t>
      </w:r>
      <w:proofErr w:type="spellEnd"/>
      <w:r w:rsidRPr="00776AB2">
        <w:rPr>
          <w:bCs/>
          <w:sz w:val="22"/>
          <w:szCs w:val="22"/>
        </w:rPr>
        <w:t xml:space="preserve"> v</w:t>
      </w:r>
      <w:r w:rsidR="007870CA" w:rsidRPr="007870CA">
        <w:rPr>
          <w:bCs/>
          <w:sz w:val="22"/>
          <w:szCs w:val="22"/>
        </w:rPr>
        <w:t> </w:t>
      </w:r>
      <w:r w:rsidRPr="00776AB2">
        <w:rPr>
          <w:bCs/>
          <w:sz w:val="22"/>
          <w:szCs w:val="22"/>
        </w:rPr>
        <w:t>ďalších</w:t>
      </w:r>
      <w:r w:rsidR="007870CA" w:rsidRPr="007870CA">
        <w:rPr>
          <w:bCs/>
          <w:sz w:val="22"/>
          <w:szCs w:val="22"/>
        </w:rPr>
        <w:t xml:space="preserve"> </w:t>
      </w:r>
      <w:r w:rsidRPr="00776AB2">
        <w:rPr>
          <w:bCs/>
          <w:sz w:val="22"/>
          <w:szCs w:val="22"/>
        </w:rPr>
        <w:t xml:space="preserve">graviditách, keď sú vystavené vplyvu </w:t>
      </w:r>
      <w:proofErr w:type="spellStart"/>
      <w:r w:rsidRPr="00776AB2">
        <w:rPr>
          <w:bCs/>
          <w:sz w:val="22"/>
          <w:szCs w:val="22"/>
        </w:rPr>
        <w:t>topiramátu</w:t>
      </w:r>
      <w:proofErr w:type="spellEnd"/>
      <w:r w:rsidRPr="00776AB2">
        <w:rPr>
          <w:bCs/>
          <w:sz w:val="22"/>
          <w:szCs w:val="22"/>
        </w:rPr>
        <w:t>.</w:t>
      </w:r>
    </w:p>
    <w:p w14:paraId="4EDC9B2A" w14:textId="77777777" w:rsidR="003615AA" w:rsidRPr="003615AA" w:rsidRDefault="003615AA" w:rsidP="00776AB2">
      <w:pPr>
        <w:numPr>
          <w:ilvl w:val="0"/>
          <w:numId w:val="3"/>
        </w:numPr>
        <w:ind w:left="426"/>
        <w:rPr>
          <w:sz w:val="22"/>
          <w:szCs w:val="22"/>
        </w:rPr>
      </w:pPr>
      <w:r w:rsidRPr="003615AA">
        <w:rPr>
          <w:sz w:val="22"/>
          <w:szCs w:val="22"/>
        </w:rPr>
        <w:t>Vyšší výskyt nízkej pôrodnej hmotnosti (&lt;2500 gramov) v porovnaní s referenčnou skupinou.</w:t>
      </w:r>
    </w:p>
    <w:p w14:paraId="0039779F" w14:textId="77777777" w:rsidR="003615AA" w:rsidRPr="00AD60C9" w:rsidRDefault="003615AA" w:rsidP="00776AB2">
      <w:pPr>
        <w:numPr>
          <w:ilvl w:val="0"/>
          <w:numId w:val="3"/>
        </w:numPr>
        <w:ind w:left="426"/>
        <w:rPr>
          <w:sz w:val="22"/>
          <w:szCs w:val="22"/>
        </w:rPr>
      </w:pPr>
      <w:r w:rsidRPr="007870CA">
        <w:rPr>
          <w:sz w:val="22"/>
          <w:szCs w:val="22"/>
        </w:rPr>
        <w:t xml:space="preserve">Zvýšená </w:t>
      </w:r>
      <w:proofErr w:type="spellStart"/>
      <w:r w:rsidRPr="007870CA">
        <w:rPr>
          <w:sz w:val="22"/>
          <w:szCs w:val="22"/>
        </w:rPr>
        <w:t>prevalencia</w:t>
      </w:r>
      <w:proofErr w:type="spellEnd"/>
      <w:r w:rsidRPr="007870CA">
        <w:rPr>
          <w:sz w:val="22"/>
          <w:szCs w:val="22"/>
        </w:rPr>
        <w:t xml:space="preserve"> malej veľkosti na </w:t>
      </w:r>
      <w:proofErr w:type="spellStart"/>
      <w:r w:rsidRPr="007870CA">
        <w:rPr>
          <w:sz w:val="22"/>
          <w:szCs w:val="22"/>
        </w:rPr>
        <w:t>gestačný</w:t>
      </w:r>
      <w:proofErr w:type="spellEnd"/>
      <w:r w:rsidRPr="007870CA">
        <w:rPr>
          <w:sz w:val="22"/>
          <w:szCs w:val="22"/>
        </w:rPr>
        <w:t xml:space="preserve"> vek (</w:t>
      </w:r>
      <w:proofErr w:type="spellStart"/>
      <w:r w:rsidRPr="007870CA">
        <w:rPr>
          <w:sz w:val="22"/>
          <w:szCs w:val="22"/>
        </w:rPr>
        <w:t>SGA</w:t>
      </w:r>
      <w:proofErr w:type="spellEnd"/>
      <w:r w:rsidRPr="007870CA">
        <w:rPr>
          <w:sz w:val="22"/>
          <w:szCs w:val="22"/>
        </w:rPr>
        <w:t>; definovaná ako pôrodná hmotnosť pod</w:t>
      </w:r>
      <w:r w:rsidR="007870CA" w:rsidRPr="007870CA">
        <w:rPr>
          <w:sz w:val="22"/>
          <w:szCs w:val="22"/>
        </w:rPr>
        <w:t xml:space="preserve"> </w:t>
      </w:r>
      <w:r w:rsidRPr="007870CA">
        <w:rPr>
          <w:sz w:val="22"/>
          <w:szCs w:val="22"/>
        </w:rPr>
        <w:t xml:space="preserve">10. </w:t>
      </w:r>
      <w:proofErr w:type="spellStart"/>
      <w:r w:rsidRPr="007870CA">
        <w:rPr>
          <w:sz w:val="22"/>
          <w:szCs w:val="22"/>
        </w:rPr>
        <w:t>percentilom</w:t>
      </w:r>
      <w:proofErr w:type="spellEnd"/>
      <w:r w:rsidRPr="007870CA">
        <w:rPr>
          <w:sz w:val="22"/>
          <w:szCs w:val="22"/>
        </w:rPr>
        <w:t xml:space="preserve"> korigovaná pre </w:t>
      </w:r>
      <w:proofErr w:type="spellStart"/>
      <w:r w:rsidRPr="007870CA">
        <w:rPr>
          <w:sz w:val="22"/>
          <w:szCs w:val="22"/>
        </w:rPr>
        <w:t>gestačný</w:t>
      </w:r>
      <w:proofErr w:type="spellEnd"/>
      <w:r w:rsidRPr="007870CA">
        <w:rPr>
          <w:sz w:val="22"/>
          <w:szCs w:val="22"/>
        </w:rPr>
        <w:t xml:space="preserve"> vek, stratifikovaná podľa pohlavia). Dlhodobé dôsledky</w:t>
      </w:r>
      <w:r w:rsidR="007870CA" w:rsidRPr="00D16B38">
        <w:rPr>
          <w:sz w:val="22"/>
          <w:szCs w:val="22"/>
        </w:rPr>
        <w:t xml:space="preserve"> </w:t>
      </w:r>
      <w:r w:rsidRPr="00D16B38">
        <w:rPr>
          <w:sz w:val="22"/>
          <w:szCs w:val="22"/>
        </w:rPr>
        <w:t xml:space="preserve">nálezov </w:t>
      </w:r>
      <w:proofErr w:type="spellStart"/>
      <w:r w:rsidRPr="00D16B38">
        <w:rPr>
          <w:sz w:val="22"/>
          <w:szCs w:val="22"/>
        </w:rPr>
        <w:t>SGA</w:t>
      </w:r>
      <w:proofErr w:type="spellEnd"/>
      <w:r w:rsidRPr="00D16B38">
        <w:rPr>
          <w:sz w:val="22"/>
          <w:szCs w:val="22"/>
        </w:rPr>
        <w:t xml:space="preserve"> nebolo možné stanoviť.</w:t>
      </w:r>
    </w:p>
    <w:p w14:paraId="58679B55" w14:textId="77777777" w:rsidR="003010F9" w:rsidRDefault="003010F9" w:rsidP="00477FE2">
      <w:pPr>
        <w:jc w:val="both"/>
        <w:rPr>
          <w:sz w:val="22"/>
          <w:szCs w:val="22"/>
        </w:rPr>
      </w:pPr>
    </w:p>
    <w:p w14:paraId="19BEFFF2" w14:textId="7B267BD4" w:rsidR="004822C1" w:rsidRDefault="004822C1" w:rsidP="00477FE2">
      <w:pPr>
        <w:jc w:val="both"/>
        <w:rPr>
          <w:sz w:val="22"/>
          <w:szCs w:val="22"/>
        </w:rPr>
      </w:pPr>
      <w:r w:rsidRPr="00740C57">
        <w:rPr>
          <w:sz w:val="22"/>
          <w:szCs w:val="22"/>
        </w:rPr>
        <w:t xml:space="preserve">Odporúča sa, aby ženy vo fertilnom veku </w:t>
      </w:r>
      <w:r w:rsidR="007870CA">
        <w:rPr>
          <w:sz w:val="22"/>
          <w:szCs w:val="22"/>
        </w:rPr>
        <w:t>po</w:t>
      </w:r>
      <w:r w:rsidRPr="00740C57">
        <w:rPr>
          <w:sz w:val="22"/>
          <w:szCs w:val="22"/>
        </w:rPr>
        <w:t xml:space="preserve">užívali </w:t>
      </w:r>
      <w:r w:rsidR="007870CA">
        <w:rPr>
          <w:sz w:val="22"/>
          <w:szCs w:val="22"/>
        </w:rPr>
        <w:t>vysoko účinnú</w:t>
      </w:r>
      <w:r w:rsidR="007870CA" w:rsidRPr="00740C57">
        <w:rPr>
          <w:sz w:val="22"/>
          <w:szCs w:val="22"/>
        </w:rPr>
        <w:t xml:space="preserve"> </w:t>
      </w:r>
      <w:r w:rsidRPr="00740C57">
        <w:rPr>
          <w:sz w:val="22"/>
          <w:szCs w:val="22"/>
        </w:rPr>
        <w:t>antikoncepciu</w:t>
      </w:r>
      <w:r w:rsidR="007870CA">
        <w:rPr>
          <w:sz w:val="22"/>
          <w:szCs w:val="22"/>
        </w:rPr>
        <w:t xml:space="preserve"> (pozri časť 4.5)</w:t>
      </w:r>
      <w:r w:rsidR="00AF28CA">
        <w:rPr>
          <w:sz w:val="22"/>
          <w:szCs w:val="22"/>
        </w:rPr>
        <w:t xml:space="preserve"> a zvážili iné liečebné možnosti</w:t>
      </w:r>
      <w:r w:rsidRPr="00740C57">
        <w:rPr>
          <w:sz w:val="22"/>
          <w:szCs w:val="22"/>
        </w:rPr>
        <w:t>.</w:t>
      </w:r>
    </w:p>
    <w:p w14:paraId="3C067B9D" w14:textId="77777777" w:rsidR="00776AB2" w:rsidRPr="00740C57" w:rsidRDefault="00776AB2" w:rsidP="00477FE2">
      <w:pPr>
        <w:jc w:val="both"/>
        <w:rPr>
          <w:sz w:val="22"/>
          <w:szCs w:val="22"/>
        </w:rPr>
      </w:pPr>
    </w:p>
    <w:p w14:paraId="735D1F29" w14:textId="5FC10C47" w:rsidR="00BC6488" w:rsidRDefault="004822C1" w:rsidP="004822C1">
      <w:pPr>
        <w:jc w:val="both"/>
        <w:rPr>
          <w:sz w:val="22"/>
          <w:szCs w:val="22"/>
        </w:rPr>
      </w:pPr>
      <w:r w:rsidRPr="00EB0D2C">
        <w:rPr>
          <w:b/>
          <w:sz w:val="22"/>
          <w:szCs w:val="22"/>
        </w:rPr>
        <w:t>Indikácia epilepsie</w:t>
      </w:r>
    </w:p>
    <w:p w14:paraId="3AA939AE" w14:textId="083734F4" w:rsidR="004822C1" w:rsidRDefault="007870CA" w:rsidP="004822C1">
      <w:pPr>
        <w:jc w:val="both"/>
        <w:rPr>
          <w:sz w:val="22"/>
          <w:szCs w:val="22"/>
        </w:rPr>
      </w:pPr>
      <w:r w:rsidRPr="007870CA">
        <w:rPr>
          <w:sz w:val="22"/>
          <w:szCs w:val="22"/>
        </w:rPr>
        <w:t xml:space="preserve">U žien v plodnom veku sa odporúča zvážiť alternatívne možnosti liečby. Ak sa </w:t>
      </w:r>
      <w:proofErr w:type="spellStart"/>
      <w:r w:rsidRPr="007870CA">
        <w:rPr>
          <w:sz w:val="22"/>
          <w:szCs w:val="22"/>
        </w:rPr>
        <w:t>topiramát</w:t>
      </w:r>
      <w:proofErr w:type="spellEnd"/>
      <w:r w:rsidRPr="007870CA">
        <w:rPr>
          <w:sz w:val="22"/>
          <w:szCs w:val="22"/>
        </w:rPr>
        <w:t xml:space="preserve"> používa u žien v plodnom veku, odporúča sa používať vysoko účinnú antikoncepciu (pozri časť 4.5) a ženu v plnej miere informovať o známych rizikách nekontrolovanej epilepsie na graviditu a o potenciálnych rizikách lieku pre plod. Ak žena plánuje otehotnieť, odporúča sa návšteva u lekára pred počatím, aby sa opätovne posúdila liečba a zvážili sa ďalšie liečebné možnosti. V prípade podávania v prvom </w:t>
      </w:r>
      <w:proofErr w:type="spellStart"/>
      <w:r w:rsidRPr="007870CA">
        <w:rPr>
          <w:sz w:val="22"/>
          <w:szCs w:val="22"/>
        </w:rPr>
        <w:t>trimestri</w:t>
      </w:r>
      <w:proofErr w:type="spellEnd"/>
      <w:r w:rsidRPr="007870CA">
        <w:rPr>
          <w:sz w:val="22"/>
          <w:szCs w:val="22"/>
        </w:rPr>
        <w:t xml:space="preserve"> sa má vykonať podrobné prenatálne monitorovanie. </w:t>
      </w:r>
    </w:p>
    <w:p w14:paraId="0C00DC42" w14:textId="77777777" w:rsidR="00776AB2" w:rsidRPr="00740C57" w:rsidRDefault="00776AB2" w:rsidP="004822C1">
      <w:pPr>
        <w:jc w:val="both"/>
        <w:rPr>
          <w:sz w:val="22"/>
          <w:szCs w:val="22"/>
        </w:rPr>
      </w:pPr>
    </w:p>
    <w:p w14:paraId="4131A27A" w14:textId="180E8900" w:rsidR="00EB0D2C" w:rsidRPr="00EB0D2C" w:rsidRDefault="004822C1" w:rsidP="004822C1">
      <w:pPr>
        <w:jc w:val="both"/>
        <w:rPr>
          <w:b/>
          <w:sz w:val="22"/>
          <w:szCs w:val="22"/>
        </w:rPr>
      </w:pPr>
      <w:r w:rsidRPr="00EB0D2C">
        <w:rPr>
          <w:b/>
          <w:sz w:val="22"/>
          <w:szCs w:val="22"/>
        </w:rPr>
        <w:t>Indikácia profylaxie migrény</w:t>
      </w:r>
    </w:p>
    <w:p w14:paraId="2832FA96" w14:textId="77777777" w:rsidR="004822C1" w:rsidRDefault="00484E7C" w:rsidP="004822C1">
      <w:pPr>
        <w:jc w:val="both"/>
        <w:rPr>
          <w:sz w:val="22"/>
          <w:szCs w:val="22"/>
        </w:rPr>
      </w:pPr>
      <w:proofErr w:type="spellStart"/>
      <w:r w:rsidRPr="00157334">
        <w:rPr>
          <w:sz w:val="22"/>
          <w:szCs w:val="22"/>
        </w:rPr>
        <w:t>Topiramát</w:t>
      </w:r>
      <w:proofErr w:type="spellEnd"/>
      <w:r w:rsidRPr="00157334">
        <w:rPr>
          <w:sz w:val="22"/>
          <w:szCs w:val="22"/>
        </w:rPr>
        <w:t xml:space="preserve"> </w:t>
      </w:r>
      <w:r w:rsidR="004822C1" w:rsidRPr="00157334">
        <w:rPr>
          <w:sz w:val="22"/>
          <w:szCs w:val="22"/>
        </w:rPr>
        <w:t xml:space="preserve">je počas gravidity a taktiež u fertilných žien, ak sa nepoužíva vhodná </w:t>
      </w:r>
      <w:r w:rsidR="00523469" w:rsidRPr="00157334">
        <w:rPr>
          <w:sz w:val="22"/>
          <w:szCs w:val="22"/>
        </w:rPr>
        <w:t xml:space="preserve">metóda </w:t>
      </w:r>
      <w:r w:rsidR="004822C1" w:rsidRPr="00157334">
        <w:rPr>
          <w:sz w:val="22"/>
          <w:szCs w:val="22"/>
        </w:rPr>
        <w:t>antikoncepci</w:t>
      </w:r>
      <w:r w:rsidR="00523469" w:rsidRPr="00157334">
        <w:rPr>
          <w:sz w:val="22"/>
          <w:szCs w:val="22"/>
        </w:rPr>
        <w:t>e</w:t>
      </w:r>
      <w:r w:rsidR="004822C1" w:rsidRPr="00157334">
        <w:rPr>
          <w:sz w:val="22"/>
          <w:szCs w:val="22"/>
        </w:rPr>
        <w:t>, kontraindikovaný (pozri časť 4.3</w:t>
      </w:r>
      <w:r w:rsidR="00523469" w:rsidRPr="00157334">
        <w:rPr>
          <w:sz w:val="22"/>
          <w:szCs w:val="22"/>
        </w:rPr>
        <w:t xml:space="preserve"> a 4.5</w:t>
      </w:r>
      <w:r w:rsidR="004822C1" w:rsidRPr="00157334">
        <w:rPr>
          <w:sz w:val="22"/>
          <w:szCs w:val="22"/>
        </w:rPr>
        <w:t>).</w:t>
      </w:r>
    </w:p>
    <w:p w14:paraId="46C42548" w14:textId="77777777" w:rsidR="00AF28CA" w:rsidRDefault="00AF28CA" w:rsidP="004822C1">
      <w:pPr>
        <w:jc w:val="both"/>
        <w:rPr>
          <w:sz w:val="22"/>
          <w:szCs w:val="22"/>
        </w:rPr>
      </w:pPr>
    </w:p>
    <w:p w14:paraId="6DD71E5C" w14:textId="77777777" w:rsidR="00AF28CA" w:rsidRDefault="00AF28CA" w:rsidP="004822C1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Laktácia</w:t>
      </w:r>
    </w:p>
    <w:p w14:paraId="70B49C24" w14:textId="693FFCD7" w:rsidR="00AF28CA" w:rsidRDefault="002773DB" w:rsidP="00AF28CA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DF96F2" wp14:editId="7D6A7CF4">
                <wp:simplePos x="0" y="0"/>
                <wp:positionH relativeFrom="column">
                  <wp:posOffset>228600</wp:posOffset>
                </wp:positionH>
                <wp:positionV relativeFrom="paragraph">
                  <wp:posOffset>565785</wp:posOffset>
                </wp:positionV>
                <wp:extent cx="59690" cy="74295"/>
                <wp:effectExtent l="5715" t="6350" r="10795" b="508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690" cy="74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D0A580B" id="Line 16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44.55pt" to="22.7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" strokecolor="white"/>
            </w:pict>
          </mc:Fallback>
        </mc:AlternateContent>
      </w:r>
      <w:r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37E27A1" wp14:editId="4435FF2E">
                <wp:simplePos x="0" y="0"/>
                <wp:positionH relativeFrom="column">
                  <wp:posOffset>4800600</wp:posOffset>
                </wp:positionH>
                <wp:positionV relativeFrom="paragraph">
                  <wp:posOffset>451485</wp:posOffset>
                </wp:positionV>
                <wp:extent cx="59690" cy="5715"/>
                <wp:effectExtent l="5715" t="6350" r="10795" b="6985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969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6A5EBA" id="Line 17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35.55pt" to="382.7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" o:allowincell="f"/>
            </w:pict>
          </mc:Fallback>
        </mc:AlternateContent>
      </w:r>
      <w:r>
        <w:rPr>
          <w:noProof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DB5821D" wp14:editId="6E17E5F3">
                <wp:simplePos x="0" y="0"/>
                <wp:positionH relativeFrom="column">
                  <wp:posOffset>5597525</wp:posOffset>
                </wp:positionH>
                <wp:positionV relativeFrom="paragraph">
                  <wp:posOffset>64135</wp:posOffset>
                </wp:positionV>
                <wp:extent cx="0" cy="0"/>
                <wp:effectExtent l="12065" t="9525" r="6985" b="952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E24541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0.75pt,5.05pt" to="440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1j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" o:allowincell="f"/>
            </w:pict>
          </mc:Fallback>
        </mc:AlternateContent>
      </w:r>
      <w:r w:rsidR="00AF28CA" w:rsidRPr="00CF11FA">
        <w:rPr>
          <w:sz w:val="22"/>
          <w:szCs w:val="22"/>
        </w:rPr>
        <w:t xml:space="preserve">Štúdie na zvieratách preukázali vylučovanie </w:t>
      </w:r>
      <w:proofErr w:type="spellStart"/>
      <w:r w:rsidR="00AF28CA" w:rsidRPr="00CF11FA">
        <w:rPr>
          <w:sz w:val="22"/>
          <w:szCs w:val="22"/>
        </w:rPr>
        <w:t>topiramátu</w:t>
      </w:r>
      <w:proofErr w:type="spellEnd"/>
      <w:r w:rsidR="00AF28CA" w:rsidRPr="00CF11FA">
        <w:rPr>
          <w:sz w:val="22"/>
          <w:szCs w:val="22"/>
        </w:rPr>
        <w:t xml:space="preserve"> do mlieka. Vylučovanie </w:t>
      </w:r>
      <w:proofErr w:type="spellStart"/>
      <w:r w:rsidR="00AF28CA" w:rsidRPr="00CF11FA">
        <w:rPr>
          <w:sz w:val="22"/>
          <w:szCs w:val="22"/>
        </w:rPr>
        <w:t>topiramátu</w:t>
      </w:r>
      <w:proofErr w:type="spellEnd"/>
      <w:r w:rsidR="00AF28CA" w:rsidRPr="00CF11FA">
        <w:rPr>
          <w:sz w:val="22"/>
          <w:szCs w:val="22"/>
        </w:rPr>
        <w:t xml:space="preserve"> do ľudského mlieka sa nesledovalo v kontrolovaných štúdiách. Obmedzené pozorovania u pacientok naznačujú extenzívne vylučovanie </w:t>
      </w:r>
      <w:proofErr w:type="spellStart"/>
      <w:r w:rsidR="00AF28CA" w:rsidRPr="00CF11FA">
        <w:rPr>
          <w:sz w:val="22"/>
          <w:szCs w:val="22"/>
        </w:rPr>
        <w:t>topiramátu</w:t>
      </w:r>
      <w:proofErr w:type="spellEnd"/>
      <w:r w:rsidR="00AF28CA" w:rsidRPr="00CF11FA">
        <w:rPr>
          <w:sz w:val="22"/>
          <w:szCs w:val="22"/>
        </w:rPr>
        <w:t xml:space="preserve"> do materského mlieka.</w:t>
      </w:r>
      <w:r w:rsidR="00AF28CA" w:rsidRPr="00776AB2">
        <w:rPr>
          <w:rFonts w:ascii="TimesNewRomanPS-BoldMT" w:hAnsi="TimesNewRomanPS-BoldMT"/>
          <w:b/>
          <w:sz w:val="21"/>
        </w:rPr>
        <w:t xml:space="preserve"> </w:t>
      </w:r>
      <w:r w:rsidR="007870CA" w:rsidRPr="00776AB2">
        <w:rPr>
          <w:bCs/>
          <w:sz w:val="22"/>
          <w:szCs w:val="22"/>
        </w:rPr>
        <w:t>Účinky,</w:t>
      </w:r>
      <w:r w:rsidR="007870CA">
        <w:rPr>
          <w:bCs/>
          <w:sz w:val="22"/>
          <w:szCs w:val="22"/>
        </w:rPr>
        <w:t xml:space="preserve"> </w:t>
      </w:r>
      <w:r w:rsidR="007870CA" w:rsidRPr="00776AB2">
        <w:rPr>
          <w:bCs/>
          <w:sz w:val="22"/>
          <w:szCs w:val="22"/>
        </w:rPr>
        <w:t>ktoré boli pozorované u dojčených novorodencov/detí liečených matiek, zahŕňajú hnačku,</w:t>
      </w:r>
      <w:r w:rsidR="007870CA">
        <w:rPr>
          <w:bCs/>
          <w:sz w:val="22"/>
          <w:szCs w:val="22"/>
        </w:rPr>
        <w:t xml:space="preserve"> </w:t>
      </w:r>
      <w:r w:rsidR="007870CA" w:rsidRPr="00776AB2">
        <w:rPr>
          <w:bCs/>
          <w:sz w:val="22"/>
          <w:szCs w:val="22"/>
        </w:rPr>
        <w:t>ospalosť, podráždenosť a nedostatočný prírastok na hmotnosti.</w:t>
      </w:r>
      <w:r w:rsidR="00AF28CA" w:rsidRPr="00CF11FA">
        <w:rPr>
          <w:sz w:val="22"/>
          <w:szCs w:val="22"/>
        </w:rPr>
        <w:t xml:space="preserve"> </w:t>
      </w:r>
      <w:r w:rsidR="007870CA">
        <w:rPr>
          <w:sz w:val="22"/>
          <w:szCs w:val="22"/>
        </w:rPr>
        <w:t>Z toho dôvodu</w:t>
      </w:r>
      <w:r w:rsidR="00AF28CA" w:rsidRPr="00CF11FA">
        <w:rPr>
          <w:sz w:val="22"/>
          <w:szCs w:val="22"/>
        </w:rPr>
        <w:t xml:space="preserve"> je nutné zvážiť, s ohľadom na dôležitosť potreby lieku pre matku, či prerušiť dojčenie, alebo ukončiť</w:t>
      </w:r>
      <w:r w:rsidR="00AF28CA">
        <w:rPr>
          <w:sz w:val="22"/>
          <w:szCs w:val="22"/>
        </w:rPr>
        <w:t>/</w:t>
      </w:r>
      <w:r w:rsidR="00AF28CA" w:rsidRPr="00CF11FA">
        <w:rPr>
          <w:sz w:val="22"/>
          <w:szCs w:val="22"/>
        </w:rPr>
        <w:t xml:space="preserve">nezačať liečbu </w:t>
      </w:r>
      <w:proofErr w:type="spellStart"/>
      <w:r w:rsidR="00AF28CA" w:rsidRPr="00CF11FA">
        <w:rPr>
          <w:sz w:val="22"/>
          <w:szCs w:val="22"/>
        </w:rPr>
        <w:t>topiramátom</w:t>
      </w:r>
      <w:proofErr w:type="spellEnd"/>
      <w:r w:rsidR="00AF28CA" w:rsidRPr="00CF11FA">
        <w:rPr>
          <w:sz w:val="22"/>
          <w:szCs w:val="22"/>
        </w:rPr>
        <w:t xml:space="preserve"> (</w:t>
      </w:r>
      <w:r w:rsidR="00365481">
        <w:rPr>
          <w:sz w:val="22"/>
          <w:szCs w:val="22"/>
        </w:rPr>
        <w:t xml:space="preserve">pozri </w:t>
      </w:r>
      <w:r w:rsidR="00AF28CA" w:rsidRPr="00CF11FA">
        <w:rPr>
          <w:sz w:val="22"/>
          <w:szCs w:val="22"/>
        </w:rPr>
        <w:t>časť 4.4).</w:t>
      </w:r>
    </w:p>
    <w:p w14:paraId="00AA813F" w14:textId="77777777" w:rsidR="00776AB2" w:rsidRPr="00CF11FA" w:rsidRDefault="00776AB2" w:rsidP="00AF28CA">
      <w:pPr>
        <w:jc w:val="both"/>
        <w:rPr>
          <w:sz w:val="22"/>
          <w:szCs w:val="22"/>
        </w:rPr>
      </w:pPr>
    </w:p>
    <w:p w14:paraId="623AE5DF" w14:textId="77777777" w:rsidR="004822C1" w:rsidRPr="00740C57" w:rsidRDefault="004822C1" w:rsidP="004822C1">
      <w:pPr>
        <w:jc w:val="both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4.7</w:t>
      </w:r>
      <w:r w:rsidRPr="00740C57">
        <w:rPr>
          <w:b/>
          <w:bCs/>
          <w:sz w:val="22"/>
          <w:szCs w:val="22"/>
        </w:rPr>
        <w:tab/>
        <w:t>Ovplyvnenie schopnosti viesť vozidlá a obsluhovať stroje</w:t>
      </w:r>
    </w:p>
    <w:p w14:paraId="08917EC5" w14:textId="77777777" w:rsidR="004822C1" w:rsidRDefault="004822C1" w:rsidP="004822C1">
      <w:pPr>
        <w:jc w:val="both"/>
        <w:rPr>
          <w:sz w:val="22"/>
          <w:szCs w:val="22"/>
        </w:rPr>
      </w:pPr>
    </w:p>
    <w:p w14:paraId="50B90E7A" w14:textId="77777777" w:rsidR="00AF28CA" w:rsidRPr="00740C57" w:rsidRDefault="00AF28CA" w:rsidP="004822C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Topiramát</w:t>
      </w:r>
      <w:proofErr w:type="spellEnd"/>
      <w:r>
        <w:rPr>
          <w:sz w:val="22"/>
          <w:szCs w:val="22"/>
        </w:rPr>
        <w:t xml:space="preserve"> má malý alebo mierny vplyv na schopnosť viesť vozidlá a obsluhovať stroje.</w:t>
      </w:r>
    </w:p>
    <w:p w14:paraId="666D4006" w14:textId="77777777" w:rsidR="004822C1" w:rsidRPr="00CF11FA" w:rsidRDefault="004822C1" w:rsidP="006A0F45">
      <w:pPr>
        <w:rPr>
          <w:sz w:val="22"/>
          <w:szCs w:val="22"/>
        </w:rPr>
      </w:pPr>
      <w:proofErr w:type="spellStart"/>
      <w:r w:rsidRPr="00CF11FA">
        <w:rPr>
          <w:sz w:val="22"/>
          <w:szCs w:val="22"/>
        </w:rPr>
        <w:t>Topiramát</w:t>
      </w:r>
      <w:proofErr w:type="spellEnd"/>
      <w:r w:rsidRPr="00CF11FA">
        <w:rPr>
          <w:sz w:val="22"/>
          <w:szCs w:val="22"/>
        </w:rPr>
        <w:t xml:space="preserve"> účinkuje na centrálny nervový systém a môže spôsobiť ospanlivosť, závrate </w:t>
      </w:r>
      <w:r w:rsidR="001B2E8D" w:rsidRPr="00CF11FA">
        <w:rPr>
          <w:sz w:val="22"/>
          <w:szCs w:val="22"/>
        </w:rPr>
        <w:t xml:space="preserve">alebo </w:t>
      </w:r>
      <w:r w:rsidRPr="00CF11FA">
        <w:rPr>
          <w:sz w:val="22"/>
          <w:szCs w:val="22"/>
        </w:rPr>
        <w:t xml:space="preserve">iné súvisiace príznaky. </w:t>
      </w:r>
      <w:r w:rsidR="0092359A" w:rsidRPr="00CF11FA">
        <w:rPr>
          <w:sz w:val="22"/>
          <w:szCs w:val="22"/>
        </w:rPr>
        <w:t xml:space="preserve">Taktiež môže spôsobiť </w:t>
      </w:r>
      <w:r w:rsidR="00D67EC4" w:rsidRPr="00CF11FA">
        <w:rPr>
          <w:sz w:val="22"/>
          <w:szCs w:val="22"/>
        </w:rPr>
        <w:t xml:space="preserve">poruchy zraku </w:t>
      </w:r>
      <w:r w:rsidR="0092359A" w:rsidRPr="00CF11FA">
        <w:rPr>
          <w:sz w:val="22"/>
          <w:szCs w:val="22"/>
        </w:rPr>
        <w:t xml:space="preserve">a/alebo rozmazané videnie. </w:t>
      </w:r>
      <w:r w:rsidRPr="00CF11FA">
        <w:rPr>
          <w:sz w:val="22"/>
          <w:szCs w:val="22"/>
        </w:rPr>
        <w:t xml:space="preserve">Tieto nežiaduce účinky môžu byť potenciálne nebezpečné u pacientov, ktorí vedú vozidlo alebo obsluhujú stroje najmä v období, kým pacient nenadobudne s liekom skúsenosti.  </w:t>
      </w:r>
    </w:p>
    <w:p w14:paraId="083E20FE" w14:textId="61D39BDF" w:rsidR="00776AB2" w:rsidRDefault="00776AB2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E0F9936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52845896" w14:textId="77777777" w:rsidR="004822C1" w:rsidRPr="00740C57" w:rsidRDefault="004822C1" w:rsidP="004822C1">
      <w:pPr>
        <w:jc w:val="both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4.8</w:t>
      </w:r>
      <w:r w:rsidRPr="00740C57">
        <w:rPr>
          <w:b/>
          <w:bCs/>
          <w:sz w:val="22"/>
          <w:szCs w:val="22"/>
        </w:rPr>
        <w:tab/>
        <w:t xml:space="preserve">Nežiaduce účinky </w:t>
      </w:r>
    </w:p>
    <w:p w14:paraId="3A4741B1" w14:textId="77777777" w:rsidR="004822C1" w:rsidRPr="00740C57" w:rsidRDefault="004822C1" w:rsidP="004822C1">
      <w:pPr>
        <w:jc w:val="both"/>
        <w:rPr>
          <w:sz w:val="22"/>
          <w:szCs w:val="22"/>
        </w:rPr>
      </w:pPr>
    </w:p>
    <w:p w14:paraId="5AAFFCEA" w14:textId="5D1BF751" w:rsidR="00EE4E52" w:rsidRPr="00CF11FA" w:rsidRDefault="00B82573" w:rsidP="007B49F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11FA">
        <w:rPr>
          <w:sz w:val="22"/>
          <w:szCs w:val="22"/>
        </w:rPr>
        <w:t xml:space="preserve">Bezpečnosť </w:t>
      </w:r>
      <w:proofErr w:type="spellStart"/>
      <w:r w:rsidRPr="00CF11FA">
        <w:rPr>
          <w:sz w:val="22"/>
          <w:szCs w:val="22"/>
        </w:rPr>
        <w:t>topiramátu</w:t>
      </w:r>
      <w:proofErr w:type="spellEnd"/>
      <w:r w:rsidRPr="00CF11FA">
        <w:rPr>
          <w:sz w:val="22"/>
          <w:szCs w:val="22"/>
        </w:rPr>
        <w:t xml:space="preserve"> bola hodnotená na základe databázy z </w:t>
      </w:r>
      <w:r w:rsidR="00EE4E52" w:rsidRPr="00CF11FA">
        <w:rPr>
          <w:sz w:val="22"/>
          <w:szCs w:val="22"/>
        </w:rPr>
        <w:t>klinických</w:t>
      </w:r>
      <w:r w:rsidRPr="00CF11FA">
        <w:rPr>
          <w:sz w:val="22"/>
          <w:szCs w:val="22"/>
        </w:rPr>
        <w:t xml:space="preserve"> </w:t>
      </w:r>
      <w:r w:rsidR="00EE4E52" w:rsidRPr="00CF11FA">
        <w:rPr>
          <w:sz w:val="22"/>
          <w:szCs w:val="22"/>
        </w:rPr>
        <w:t>štúdií</w:t>
      </w:r>
      <w:r w:rsidRPr="00CF11FA">
        <w:rPr>
          <w:sz w:val="22"/>
          <w:szCs w:val="22"/>
        </w:rPr>
        <w:t xml:space="preserve">, ktorá pozostávala zo 4 111 pacientov (3 182 </w:t>
      </w:r>
      <w:r w:rsidR="006376BE" w:rsidRPr="00CF11FA">
        <w:rPr>
          <w:sz w:val="22"/>
          <w:szCs w:val="22"/>
        </w:rPr>
        <w:t>užívalo</w:t>
      </w:r>
      <w:r w:rsidRPr="00CF11FA">
        <w:rPr>
          <w:sz w:val="22"/>
          <w:szCs w:val="22"/>
        </w:rPr>
        <w:t xml:space="preserve"> </w:t>
      </w:r>
      <w:proofErr w:type="spellStart"/>
      <w:r w:rsidRPr="00CF11FA">
        <w:rPr>
          <w:sz w:val="22"/>
          <w:szCs w:val="22"/>
        </w:rPr>
        <w:t>topiramát</w:t>
      </w:r>
      <w:proofErr w:type="spellEnd"/>
      <w:r w:rsidRPr="00CF11FA">
        <w:rPr>
          <w:sz w:val="22"/>
          <w:szCs w:val="22"/>
        </w:rPr>
        <w:t xml:space="preserve"> a 929 </w:t>
      </w:r>
      <w:proofErr w:type="spellStart"/>
      <w:r w:rsidRPr="00CF11FA">
        <w:rPr>
          <w:sz w:val="22"/>
          <w:szCs w:val="22"/>
        </w:rPr>
        <w:t>placebo</w:t>
      </w:r>
      <w:proofErr w:type="spellEnd"/>
      <w:r w:rsidRPr="00CF11FA">
        <w:rPr>
          <w:sz w:val="22"/>
          <w:szCs w:val="22"/>
        </w:rPr>
        <w:t>)</w:t>
      </w:r>
      <w:r w:rsidR="00185A78" w:rsidRPr="00CF11FA">
        <w:rPr>
          <w:sz w:val="22"/>
          <w:szCs w:val="22"/>
        </w:rPr>
        <w:t>,</w:t>
      </w:r>
      <w:r w:rsidRPr="00CF11FA">
        <w:rPr>
          <w:sz w:val="22"/>
          <w:szCs w:val="22"/>
        </w:rPr>
        <w:t xml:space="preserve"> ktorí </w:t>
      </w:r>
      <w:r w:rsidR="00185A78" w:rsidRPr="00CF11FA">
        <w:rPr>
          <w:sz w:val="22"/>
          <w:szCs w:val="22"/>
        </w:rPr>
        <w:t xml:space="preserve">sa zúčastnili v 20 dvojito-zaslepených štúdiách a 2 847 pacientov, ktorí sa zúčastnili v 34 </w:t>
      </w:r>
      <w:r w:rsidR="00D16B38">
        <w:rPr>
          <w:sz w:val="22"/>
          <w:szCs w:val="22"/>
        </w:rPr>
        <w:t>neza</w:t>
      </w:r>
      <w:r w:rsidR="00EE4E52" w:rsidRPr="00CF11FA">
        <w:rPr>
          <w:sz w:val="22"/>
          <w:szCs w:val="22"/>
        </w:rPr>
        <w:t xml:space="preserve">slepených štúdiách, zameraných na </w:t>
      </w:r>
      <w:proofErr w:type="spellStart"/>
      <w:r w:rsidR="00EE4E52" w:rsidRPr="00CF11FA">
        <w:rPr>
          <w:sz w:val="22"/>
          <w:szCs w:val="22"/>
        </w:rPr>
        <w:t>topiramát</w:t>
      </w:r>
      <w:proofErr w:type="spellEnd"/>
      <w:r w:rsidR="00EE4E52" w:rsidRPr="00CF11FA">
        <w:rPr>
          <w:sz w:val="22"/>
          <w:szCs w:val="22"/>
        </w:rPr>
        <w:t xml:space="preserve"> ako prídavnú liečbu primárne generalizovaných </w:t>
      </w:r>
      <w:proofErr w:type="spellStart"/>
      <w:r w:rsidR="00EE4E52" w:rsidRPr="00CF11FA">
        <w:rPr>
          <w:sz w:val="22"/>
          <w:szCs w:val="22"/>
        </w:rPr>
        <w:t>tonicko-klonických</w:t>
      </w:r>
      <w:proofErr w:type="spellEnd"/>
      <w:r w:rsidR="00EE4E52" w:rsidRPr="00CF11FA">
        <w:rPr>
          <w:sz w:val="22"/>
          <w:szCs w:val="22"/>
        </w:rPr>
        <w:t xml:space="preserve"> záchvatov, parciálnych záchvat</w:t>
      </w:r>
      <w:r w:rsidR="00F03519" w:rsidRPr="00CF11FA">
        <w:rPr>
          <w:sz w:val="22"/>
          <w:szCs w:val="22"/>
        </w:rPr>
        <w:t>ov,</w:t>
      </w:r>
      <w:r w:rsidR="00EE4E52" w:rsidRPr="00CF11FA">
        <w:rPr>
          <w:sz w:val="22"/>
          <w:szCs w:val="22"/>
        </w:rPr>
        <w:t xml:space="preserve"> záchvatov spojených s </w:t>
      </w:r>
      <w:proofErr w:type="spellStart"/>
      <w:r w:rsidR="00EE4E52" w:rsidRPr="00CF11FA">
        <w:rPr>
          <w:sz w:val="22"/>
          <w:szCs w:val="22"/>
        </w:rPr>
        <w:t>Lennox-Gastautovým</w:t>
      </w:r>
      <w:proofErr w:type="spellEnd"/>
      <w:r w:rsidR="00EE4E52" w:rsidRPr="00CF11FA">
        <w:rPr>
          <w:sz w:val="22"/>
          <w:szCs w:val="22"/>
        </w:rPr>
        <w:t xml:space="preserve"> syndrómom</w:t>
      </w:r>
      <w:r w:rsidR="00F03519" w:rsidRPr="00CF11FA">
        <w:rPr>
          <w:sz w:val="22"/>
          <w:szCs w:val="22"/>
        </w:rPr>
        <w:t xml:space="preserve">, </w:t>
      </w:r>
      <w:proofErr w:type="spellStart"/>
      <w:r w:rsidR="00F03519" w:rsidRPr="00CF11FA">
        <w:rPr>
          <w:sz w:val="22"/>
          <w:szCs w:val="22"/>
        </w:rPr>
        <w:t>monoterapiu</w:t>
      </w:r>
      <w:proofErr w:type="spellEnd"/>
      <w:r w:rsidR="00F03519" w:rsidRPr="00CF11FA">
        <w:rPr>
          <w:sz w:val="22"/>
          <w:szCs w:val="22"/>
        </w:rPr>
        <w:t xml:space="preserve"> </w:t>
      </w:r>
      <w:r w:rsidR="00FA4F5E" w:rsidRPr="00CF11FA">
        <w:rPr>
          <w:sz w:val="22"/>
          <w:szCs w:val="22"/>
        </w:rPr>
        <w:t>novo -</w:t>
      </w:r>
      <w:r w:rsidR="00F03519" w:rsidRPr="00CF11FA">
        <w:rPr>
          <w:sz w:val="22"/>
          <w:szCs w:val="22"/>
        </w:rPr>
        <w:t xml:space="preserve"> alebo nedávno diagnostikovanej epilepsie, alebo na profylaxiu migrény. </w:t>
      </w:r>
      <w:r w:rsidR="00DA3F6A" w:rsidRPr="00CF11FA">
        <w:rPr>
          <w:sz w:val="22"/>
          <w:szCs w:val="22"/>
        </w:rPr>
        <w:t>Väčšina nežiaducich účinkov bola mierne až stredne závažná.</w:t>
      </w:r>
      <w:r w:rsidR="006376BE" w:rsidRPr="00CF11FA">
        <w:rPr>
          <w:sz w:val="22"/>
          <w:szCs w:val="22"/>
        </w:rPr>
        <w:t xml:space="preserve"> </w:t>
      </w:r>
      <w:proofErr w:type="spellStart"/>
      <w:r w:rsidR="006376BE" w:rsidRPr="00CF11FA">
        <w:rPr>
          <w:sz w:val="22"/>
          <w:szCs w:val="22"/>
        </w:rPr>
        <w:t>Nežiadúce</w:t>
      </w:r>
      <w:proofErr w:type="spellEnd"/>
      <w:r w:rsidR="006376BE" w:rsidRPr="00CF11FA">
        <w:rPr>
          <w:sz w:val="22"/>
          <w:szCs w:val="22"/>
        </w:rPr>
        <w:t xml:space="preserve"> účinky zistené v klinických </w:t>
      </w:r>
      <w:r w:rsidR="00CC7C86" w:rsidRPr="00CF11FA">
        <w:rPr>
          <w:sz w:val="22"/>
          <w:szCs w:val="22"/>
        </w:rPr>
        <w:t xml:space="preserve">štúdiách a </w:t>
      </w:r>
      <w:r w:rsidR="008F3434" w:rsidRPr="00CF11FA">
        <w:rPr>
          <w:sz w:val="22"/>
          <w:szCs w:val="22"/>
        </w:rPr>
        <w:t>počas praxe</w:t>
      </w:r>
      <w:r w:rsidR="00CC7C86" w:rsidRPr="00CF11FA">
        <w:rPr>
          <w:sz w:val="22"/>
          <w:szCs w:val="22"/>
        </w:rPr>
        <w:t xml:space="preserve"> po uvedení lieku na trh</w:t>
      </w:r>
      <w:r w:rsidR="008513BF" w:rsidRPr="00CF11FA">
        <w:rPr>
          <w:sz w:val="22"/>
          <w:szCs w:val="22"/>
        </w:rPr>
        <w:t xml:space="preserve"> (označené </w:t>
      </w:r>
      <w:r w:rsidR="00CE1767" w:rsidRPr="00CF11FA">
        <w:rPr>
          <w:sz w:val="22"/>
          <w:szCs w:val="22"/>
          <w:lang w:eastAsia="sk-SK"/>
        </w:rPr>
        <w:t>„*“</w:t>
      </w:r>
      <w:r w:rsidR="008513BF" w:rsidRPr="00CF11FA">
        <w:rPr>
          <w:sz w:val="22"/>
          <w:szCs w:val="22"/>
        </w:rPr>
        <w:t>) sú uvedené v </w:t>
      </w:r>
      <w:r w:rsidR="00D7030E" w:rsidRPr="00CF11FA">
        <w:rPr>
          <w:sz w:val="22"/>
          <w:szCs w:val="22"/>
        </w:rPr>
        <w:t>tabuľke</w:t>
      </w:r>
      <w:r w:rsidR="008513BF" w:rsidRPr="00CF11FA">
        <w:rPr>
          <w:sz w:val="22"/>
          <w:szCs w:val="22"/>
        </w:rPr>
        <w:t xml:space="preserve"> 1 podľa ich výskytu v klinických štúdiách. </w:t>
      </w:r>
      <w:r w:rsidR="00D7030E" w:rsidRPr="00CF11FA">
        <w:rPr>
          <w:sz w:val="22"/>
          <w:szCs w:val="22"/>
        </w:rPr>
        <w:t>Určený výskyt je nasledovný</w:t>
      </w:r>
      <w:r w:rsidR="008513BF" w:rsidRPr="00CF11FA">
        <w:rPr>
          <w:sz w:val="22"/>
          <w:szCs w:val="22"/>
        </w:rPr>
        <w:t>:</w:t>
      </w:r>
      <w:r w:rsidR="00CE1767" w:rsidRPr="00CF11FA">
        <w:rPr>
          <w:sz w:val="22"/>
          <w:szCs w:val="22"/>
        </w:rPr>
        <w:t xml:space="preserve">  </w:t>
      </w:r>
    </w:p>
    <w:p w14:paraId="2C868024" w14:textId="77777777" w:rsidR="00633A90" w:rsidRPr="00740C57" w:rsidRDefault="00633A90" w:rsidP="004822C1">
      <w:pPr>
        <w:jc w:val="both"/>
        <w:rPr>
          <w:sz w:val="22"/>
          <w:szCs w:val="22"/>
        </w:rPr>
      </w:pPr>
    </w:p>
    <w:p w14:paraId="3EEEA478" w14:textId="77777777" w:rsidR="004822C1" w:rsidRPr="00740C57" w:rsidRDefault="004822C1" w:rsidP="004822C1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740C57">
        <w:rPr>
          <w:sz w:val="22"/>
          <w:szCs w:val="22"/>
        </w:rPr>
        <w:t>Veľmi časté:</w:t>
      </w:r>
      <w:r w:rsidRPr="00740C57">
        <w:rPr>
          <w:sz w:val="22"/>
          <w:szCs w:val="22"/>
        </w:rPr>
        <w:tab/>
        <w:t xml:space="preserve">             </w:t>
      </w:r>
      <w:r w:rsidRPr="00740C57">
        <w:rPr>
          <w:bCs/>
          <w:iCs/>
          <w:sz w:val="22"/>
          <w:szCs w:val="22"/>
        </w:rPr>
        <w:t xml:space="preserve">≥ </w:t>
      </w:r>
      <w:r w:rsidRPr="00740C57">
        <w:rPr>
          <w:noProof/>
          <w:sz w:val="22"/>
          <w:szCs w:val="22"/>
        </w:rPr>
        <w:t>1/10</w:t>
      </w:r>
    </w:p>
    <w:p w14:paraId="64285CB1" w14:textId="77777777" w:rsidR="004822C1" w:rsidRPr="00740C57" w:rsidRDefault="004822C1" w:rsidP="004822C1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740C57">
        <w:rPr>
          <w:sz w:val="22"/>
          <w:szCs w:val="22"/>
        </w:rPr>
        <w:t xml:space="preserve">Časté: </w:t>
      </w:r>
      <w:r w:rsidRPr="00740C57">
        <w:rPr>
          <w:sz w:val="22"/>
          <w:szCs w:val="22"/>
        </w:rPr>
        <w:tab/>
      </w:r>
      <w:r w:rsidRPr="00740C57">
        <w:rPr>
          <w:sz w:val="22"/>
          <w:szCs w:val="22"/>
        </w:rPr>
        <w:tab/>
      </w:r>
      <w:r w:rsidRPr="00740C57">
        <w:rPr>
          <w:sz w:val="22"/>
          <w:szCs w:val="22"/>
        </w:rPr>
        <w:tab/>
      </w:r>
      <w:r w:rsidRPr="00740C57">
        <w:rPr>
          <w:bCs/>
          <w:iCs/>
          <w:noProof/>
          <w:sz w:val="22"/>
          <w:szCs w:val="22"/>
        </w:rPr>
        <w:t xml:space="preserve">≥ </w:t>
      </w:r>
      <w:r w:rsidRPr="00740C57">
        <w:rPr>
          <w:noProof/>
          <w:sz w:val="22"/>
          <w:szCs w:val="22"/>
        </w:rPr>
        <w:t>1/100</w:t>
      </w:r>
      <w:r w:rsidR="003B5EB3">
        <w:rPr>
          <w:noProof/>
          <w:sz w:val="22"/>
          <w:szCs w:val="22"/>
        </w:rPr>
        <w:t xml:space="preserve"> až</w:t>
      </w:r>
      <w:r w:rsidRPr="00740C57">
        <w:rPr>
          <w:noProof/>
          <w:sz w:val="22"/>
          <w:szCs w:val="22"/>
        </w:rPr>
        <w:t xml:space="preserve"> &lt; 1/10</w:t>
      </w:r>
    </w:p>
    <w:p w14:paraId="7B78EEFA" w14:textId="77777777" w:rsidR="004822C1" w:rsidRPr="00740C57" w:rsidRDefault="004822C1" w:rsidP="004822C1">
      <w:pPr>
        <w:autoSpaceDE w:val="0"/>
        <w:autoSpaceDN w:val="0"/>
        <w:adjustRightInd w:val="0"/>
        <w:rPr>
          <w:sz w:val="22"/>
          <w:szCs w:val="22"/>
        </w:rPr>
      </w:pPr>
      <w:r w:rsidRPr="00740C57">
        <w:rPr>
          <w:sz w:val="22"/>
          <w:szCs w:val="22"/>
        </w:rPr>
        <w:t xml:space="preserve">Menej časté: </w:t>
      </w:r>
      <w:r w:rsidRPr="00740C57">
        <w:rPr>
          <w:sz w:val="22"/>
          <w:szCs w:val="22"/>
        </w:rPr>
        <w:tab/>
      </w:r>
      <w:r w:rsidRPr="00740C57">
        <w:rPr>
          <w:sz w:val="22"/>
          <w:szCs w:val="22"/>
        </w:rPr>
        <w:tab/>
      </w:r>
      <w:r w:rsidRPr="00740C57">
        <w:rPr>
          <w:bCs/>
          <w:iCs/>
          <w:noProof/>
          <w:sz w:val="22"/>
          <w:szCs w:val="22"/>
        </w:rPr>
        <w:t xml:space="preserve">≥ </w:t>
      </w:r>
      <w:r w:rsidRPr="00740C57">
        <w:rPr>
          <w:noProof/>
          <w:sz w:val="22"/>
          <w:szCs w:val="22"/>
        </w:rPr>
        <w:t>1/1000</w:t>
      </w:r>
      <w:r w:rsidR="005520D2">
        <w:rPr>
          <w:noProof/>
          <w:sz w:val="22"/>
          <w:szCs w:val="22"/>
        </w:rPr>
        <w:t xml:space="preserve">až </w:t>
      </w:r>
      <w:r w:rsidRPr="00740C57">
        <w:rPr>
          <w:noProof/>
          <w:sz w:val="22"/>
          <w:szCs w:val="22"/>
        </w:rPr>
        <w:t>&lt; 1/100</w:t>
      </w:r>
    </w:p>
    <w:p w14:paraId="6974F69C" w14:textId="77777777" w:rsidR="004822C1" w:rsidRDefault="004822C1" w:rsidP="004822C1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740C57">
        <w:rPr>
          <w:sz w:val="22"/>
          <w:szCs w:val="22"/>
        </w:rPr>
        <w:t xml:space="preserve">Zriedkavé: </w:t>
      </w:r>
      <w:r w:rsidRPr="00740C57">
        <w:rPr>
          <w:sz w:val="22"/>
          <w:szCs w:val="22"/>
        </w:rPr>
        <w:tab/>
      </w:r>
      <w:r w:rsidRPr="00740C57">
        <w:rPr>
          <w:sz w:val="22"/>
          <w:szCs w:val="22"/>
        </w:rPr>
        <w:tab/>
      </w:r>
      <w:r w:rsidRPr="00740C57">
        <w:rPr>
          <w:bCs/>
          <w:iCs/>
          <w:noProof/>
          <w:sz w:val="22"/>
          <w:szCs w:val="22"/>
        </w:rPr>
        <w:t xml:space="preserve">≥ </w:t>
      </w:r>
      <w:r w:rsidRPr="00740C57">
        <w:rPr>
          <w:noProof/>
          <w:sz w:val="22"/>
          <w:szCs w:val="22"/>
        </w:rPr>
        <w:t xml:space="preserve">1/10000 </w:t>
      </w:r>
      <w:r w:rsidR="005520D2">
        <w:rPr>
          <w:noProof/>
          <w:sz w:val="22"/>
          <w:szCs w:val="22"/>
        </w:rPr>
        <w:t xml:space="preserve">až </w:t>
      </w:r>
      <w:r w:rsidRPr="00740C57">
        <w:rPr>
          <w:noProof/>
          <w:sz w:val="22"/>
          <w:szCs w:val="22"/>
        </w:rPr>
        <w:t>&lt; 1/1000</w:t>
      </w:r>
    </w:p>
    <w:p w14:paraId="4725C05F" w14:textId="77777777" w:rsidR="005520D2" w:rsidRDefault="005520D2" w:rsidP="005520D2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Neznáme                         nemôžno stanoviť z dostupných údajov</w:t>
      </w:r>
    </w:p>
    <w:p w14:paraId="0E51E677" w14:textId="77777777" w:rsidR="001A1140" w:rsidRDefault="001A1140" w:rsidP="005520D2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7703108F" w14:textId="77777777" w:rsidR="00373DE9" w:rsidRPr="00CF11FA" w:rsidRDefault="004B4DE6" w:rsidP="00082DB6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CF11FA">
        <w:rPr>
          <w:noProof/>
          <w:sz w:val="22"/>
          <w:szCs w:val="22"/>
        </w:rPr>
        <w:t>Najčastejšie nežiadúce účinky</w:t>
      </w:r>
      <w:r w:rsidR="001A1140" w:rsidRPr="00CF11FA">
        <w:rPr>
          <w:noProof/>
          <w:sz w:val="22"/>
          <w:szCs w:val="22"/>
        </w:rPr>
        <w:t xml:space="preserve"> (</w:t>
      </w:r>
      <w:r w:rsidR="006B303F" w:rsidRPr="00CF11FA">
        <w:rPr>
          <w:noProof/>
          <w:sz w:val="22"/>
          <w:szCs w:val="22"/>
        </w:rPr>
        <w:t xml:space="preserve">tie s výskytom </w:t>
      </w:r>
      <w:r w:rsidR="006B303F" w:rsidRPr="00CF11FA">
        <w:rPr>
          <w:sz w:val="22"/>
          <w:szCs w:val="22"/>
          <w:lang w:eastAsia="sk-SK"/>
        </w:rPr>
        <w:t>&gt; 5%</w:t>
      </w:r>
      <w:r w:rsidR="009D5756" w:rsidRPr="00CF11FA">
        <w:rPr>
          <w:sz w:val="22"/>
          <w:szCs w:val="22"/>
          <w:lang w:eastAsia="sk-SK"/>
        </w:rPr>
        <w:t xml:space="preserve"> a</w:t>
      </w:r>
      <w:r w:rsidR="00567820" w:rsidRPr="00CF11FA">
        <w:rPr>
          <w:sz w:val="22"/>
          <w:szCs w:val="22"/>
          <w:lang w:eastAsia="sk-SK"/>
        </w:rPr>
        <w:t xml:space="preserve"> s výskytom </w:t>
      </w:r>
      <w:r w:rsidR="00A523B4" w:rsidRPr="00CF11FA">
        <w:rPr>
          <w:sz w:val="22"/>
          <w:szCs w:val="22"/>
          <w:lang w:eastAsia="sk-SK"/>
        </w:rPr>
        <w:t xml:space="preserve">vyšším </w:t>
      </w:r>
      <w:r w:rsidR="00DD1751" w:rsidRPr="00CF11FA">
        <w:rPr>
          <w:sz w:val="22"/>
          <w:szCs w:val="22"/>
          <w:lang w:eastAsia="sk-SK"/>
        </w:rPr>
        <w:t>ako u </w:t>
      </w:r>
      <w:proofErr w:type="spellStart"/>
      <w:r w:rsidR="00DD1751" w:rsidRPr="00CF11FA">
        <w:rPr>
          <w:sz w:val="22"/>
          <w:szCs w:val="22"/>
          <w:lang w:eastAsia="sk-SK"/>
        </w:rPr>
        <w:t>placeba</w:t>
      </w:r>
      <w:proofErr w:type="spellEnd"/>
      <w:r w:rsidR="00DD1751" w:rsidRPr="00CF11FA">
        <w:rPr>
          <w:sz w:val="22"/>
          <w:szCs w:val="22"/>
          <w:lang w:eastAsia="sk-SK"/>
        </w:rPr>
        <w:t xml:space="preserve"> aspoň v 1 indikácii v dvojito-</w:t>
      </w:r>
      <w:r w:rsidR="005E2CF7" w:rsidRPr="00CF11FA">
        <w:rPr>
          <w:sz w:val="22"/>
          <w:szCs w:val="22"/>
          <w:lang w:eastAsia="sk-SK"/>
        </w:rPr>
        <w:t>zaslepených</w:t>
      </w:r>
      <w:r w:rsidR="00DD1751" w:rsidRPr="00CF11FA">
        <w:rPr>
          <w:sz w:val="22"/>
          <w:szCs w:val="22"/>
          <w:lang w:eastAsia="sk-SK"/>
        </w:rPr>
        <w:t xml:space="preserve"> </w:t>
      </w:r>
      <w:r w:rsidR="00951275" w:rsidRPr="00CF11FA">
        <w:rPr>
          <w:sz w:val="22"/>
          <w:szCs w:val="22"/>
          <w:lang w:eastAsia="sk-SK"/>
        </w:rPr>
        <w:t>k</w:t>
      </w:r>
      <w:r w:rsidR="005E2CF7" w:rsidRPr="00CF11FA">
        <w:rPr>
          <w:sz w:val="22"/>
          <w:szCs w:val="22"/>
          <w:lang w:eastAsia="sk-SK"/>
        </w:rPr>
        <w:t>ontrolovaných štúdiách</w:t>
      </w:r>
      <w:r w:rsidR="00DD1751" w:rsidRPr="00CF11FA">
        <w:rPr>
          <w:sz w:val="22"/>
          <w:szCs w:val="22"/>
          <w:lang w:eastAsia="sk-SK"/>
        </w:rPr>
        <w:t xml:space="preserve"> s </w:t>
      </w:r>
      <w:proofErr w:type="spellStart"/>
      <w:r w:rsidR="00DD1751" w:rsidRPr="00CF11FA">
        <w:rPr>
          <w:sz w:val="22"/>
          <w:szCs w:val="22"/>
          <w:lang w:eastAsia="sk-SK"/>
        </w:rPr>
        <w:t>topiramátom</w:t>
      </w:r>
      <w:proofErr w:type="spellEnd"/>
      <w:r w:rsidR="001A1140" w:rsidRPr="00CF11FA">
        <w:rPr>
          <w:noProof/>
          <w:sz w:val="22"/>
          <w:szCs w:val="22"/>
        </w:rPr>
        <w:t xml:space="preserve">) zahŕňajú: </w:t>
      </w:r>
      <w:r w:rsidR="00DD1751" w:rsidRPr="00CF11FA">
        <w:rPr>
          <w:noProof/>
          <w:sz w:val="22"/>
          <w:szCs w:val="22"/>
        </w:rPr>
        <w:t xml:space="preserve">anorexia, </w:t>
      </w:r>
      <w:r w:rsidR="00F13FEC" w:rsidRPr="00CF11FA">
        <w:rPr>
          <w:noProof/>
          <w:sz w:val="22"/>
          <w:szCs w:val="22"/>
        </w:rPr>
        <w:t xml:space="preserve">znížená chuť do jedla, </w:t>
      </w:r>
      <w:r w:rsidR="00D8329B" w:rsidRPr="00CF11FA">
        <w:rPr>
          <w:noProof/>
          <w:sz w:val="22"/>
          <w:szCs w:val="22"/>
        </w:rPr>
        <w:t xml:space="preserve">bradyfrénia, depresia, výrazné jazykové poruchy, nespavosť, poruchy koordinácie, poruchy pozornosti, závrať, dyzartria, </w:t>
      </w:r>
      <w:r w:rsidR="00330475" w:rsidRPr="00CF11FA">
        <w:rPr>
          <w:noProof/>
          <w:sz w:val="22"/>
          <w:szCs w:val="22"/>
        </w:rPr>
        <w:t xml:space="preserve">poruchy chuti, hypestézia, </w:t>
      </w:r>
      <w:r w:rsidR="008C0484" w:rsidRPr="00CF11FA">
        <w:rPr>
          <w:noProof/>
          <w:sz w:val="22"/>
          <w:szCs w:val="22"/>
        </w:rPr>
        <w:t xml:space="preserve">letargia, zhoršenie pamäti, </w:t>
      </w:r>
      <w:r w:rsidR="00592E77" w:rsidRPr="00CF11FA">
        <w:rPr>
          <w:noProof/>
          <w:sz w:val="22"/>
          <w:szCs w:val="22"/>
        </w:rPr>
        <w:t>nystagmus, parestézia, ospalosť, triaška, dvojité videnie, rozmazané videnie, hnačka, nevoľnosť, únava, podráždenosť, pokles telesnej hmotnosti.</w:t>
      </w:r>
    </w:p>
    <w:p w14:paraId="4B9F3A08" w14:textId="77777777" w:rsidR="00373DE9" w:rsidRDefault="00373DE9" w:rsidP="00082DB6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6756D923" w14:textId="77777777" w:rsidR="00E150E3" w:rsidRDefault="00E150E3" w:rsidP="005520D2">
      <w:pPr>
        <w:autoSpaceDE w:val="0"/>
        <w:autoSpaceDN w:val="0"/>
        <w:adjustRightInd w:val="0"/>
        <w:rPr>
          <w:noProof/>
          <w:sz w:val="22"/>
          <w:szCs w:val="22"/>
        </w:rPr>
      </w:pPr>
    </w:p>
    <w:p w14:paraId="09D504A3" w14:textId="77777777" w:rsidR="00E150E3" w:rsidRPr="006B303F" w:rsidRDefault="00DA59C2" w:rsidP="005520D2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  <w:lang w:eastAsia="sk-SK"/>
        </w:rPr>
      </w:pPr>
      <w:r>
        <w:rPr>
          <w:noProof/>
          <w:sz w:val="22"/>
          <w:szCs w:val="22"/>
        </w:rPr>
        <w:t>Tabuľka 1: Nežiadúce účinky t</w:t>
      </w:r>
      <w:r w:rsidR="00E150E3">
        <w:rPr>
          <w:noProof/>
          <w:sz w:val="22"/>
          <w:szCs w:val="22"/>
        </w:rPr>
        <w:t>opiramátu</w:t>
      </w:r>
    </w:p>
    <w:p w14:paraId="4C1F8A6D" w14:textId="77777777" w:rsidR="004822C1" w:rsidRPr="00740C57" w:rsidRDefault="004822C1" w:rsidP="004822C1">
      <w:pPr>
        <w:jc w:val="both"/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984"/>
        <w:gridCol w:w="1843"/>
        <w:gridCol w:w="1559"/>
        <w:gridCol w:w="1418"/>
      </w:tblGrid>
      <w:tr w:rsidR="00CB5B8F" w:rsidRPr="00DB15C6" w14:paraId="75BC1AC2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4DB0" w14:textId="77777777" w:rsidR="00CB5B8F" w:rsidRPr="00292616" w:rsidRDefault="00CB5B8F" w:rsidP="003D778C">
            <w:pPr>
              <w:jc w:val="center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Systém orgánových tried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DD3" w14:textId="77777777" w:rsidR="00CB5B8F" w:rsidRPr="00292616" w:rsidRDefault="00CB5B8F" w:rsidP="003D778C">
            <w:pPr>
              <w:jc w:val="center"/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Veľmi časté</w:t>
            </w:r>
          </w:p>
          <w:p w14:paraId="15017F48" w14:textId="77777777" w:rsidR="00CB5B8F" w:rsidRPr="006F2FE2" w:rsidRDefault="00CB5B8F" w:rsidP="003D77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8A5" w14:textId="77777777" w:rsidR="00CB5B8F" w:rsidRPr="0083605D" w:rsidRDefault="00CB5B8F" w:rsidP="003D778C">
            <w:pPr>
              <w:jc w:val="center"/>
              <w:rPr>
                <w:sz w:val="22"/>
                <w:szCs w:val="22"/>
              </w:rPr>
            </w:pPr>
            <w:r w:rsidRPr="0083605D">
              <w:rPr>
                <w:sz w:val="22"/>
                <w:szCs w:val="22"/>
              </w:rPr>
              <w:t>Časté</w:t>
            </w:r>
          </w:p>
          <w:p w14:paraId="4A5ECAAF" w14:textId="77777777" w:rsidR="00CB5B8F" w:rsidRPr="00DB15C6" w:rsidRDefault="00CB5B8F" w:rsidP="003D77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872" w14:textId="77777777" w:rsidR="00CB5B8F" w:rsidRPr="00DB15C6" w:rsidRDefault="00CB5B8F" w:rsidP="003D778C">
            <w:pPr>
              <w:jc w:val="center"/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Menej časté</w:t>
            </w:r>
          </w:p>
          <w:p w14:paraId="5D895454" w14:textId="77777777" w:rsidR="00CB5B8F" w:rsidRPr="00DB15C6" w:rsidRDefault="00CB5B8F" w:rsidP="003D77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F53" w14:textId="77777777" w:rsidR="00CB5B8F" w:rsidRPr="00DB15C6" w:rsidRDefault="00CB5B8F" w:rsidP="007F3C71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Zriedkavé</w:t>
            </w:r>
          </w:p>
          <w:p w14:paraId="3DD9EA2C" w14:textId="77777777" w:rsidR="00CB5B8F" w:rsidRPr="00DB15C6" w:rsidRDefault="00CB5B8F" w:rsidP="00CB5B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01C" w14:textId="77777777" w:rsidR="00CB5B8F" w:rsidRPr="00DB15C6" w:rsidRDefault="00CB5B8F" w:rsidP="007F3C71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Neznáme</w:t>
            </w:r>
          </w:p>
          <w:p w14:paraId="5DB4A21D" w14:textId="77777777" w:rsidR="00CB5B8F" w:rsidRPr="00DB15C6" w:rsidRDefault="00CB5B8F" w:rsidP="003D77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B5B8F" w:rsidRPr="00DB15C6" w14:paraId="15A49CA5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7B7" w14:textId="77777777" w:rsidR="00CB5B8F" w:rsidRPr="00DB15C6" w:rsidRDefault="00CB5B8F" w:rsidP="004822C1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 </w:t>
            </w:r>
            <w:r w:rsidR="00503E84">
              <w:rPr>
                <w:sz w:val="22"/>
                <w:szCs w:val="22"/>
              </w:rPr>
              <w:t>Infekcie a n</w:t>
            </w:r>
            <w:r w:rsidR="00B8189E" w:rsidRPr="00DB15C6">
              <w:rPr>
                <w:sz w:val="22"/>
                <w:szCs w:val="22"/>
              </w:rPr>
              <w:t xml:space="preserve">ákazy </w:t>
            </w:r>
          </w:p>
          <w:p w14:paraId="6C0C8F67" w14:textId="77777777" w:rsidR="00CB5B8F" w:rsidRPr="00DB15C6" w:rsidRDefault="00CB5B8F" w:rsidP="006C6E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6026" w14:textId="77777777" w:rsidR="00CB5B8F" w:rsidRPr="00DB15C6" w:rsidRDefault="00B8189E" w:rsidP="004822C1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Nazofaryngitída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3D9" w14:textId="77777777" w:rsidR="00CB5B8F" w:rsidRPr="00DB15C6" w:rsidRDefault="00CB5B8F" w:rsidP="004822C1">
            <w:pPr>
              <w:rPr>
                <w:sz w:val="22"/>
                <w:szCs w:val="22"/>
              </w:rPr>
            </w:pPr>
          </w:p>
          <w:p w14:paraId="121A7811" w14:textId="77777777" w:rsidR="00CB5B8F" w:rsidRPr="00DB15C6" w:rsidRDefault="00CB5B8F" w:rsidP="004822C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DF3" w14:textId="77777777" w:rsidR="00CB5B8F" w:rsidRPr="00DB15C6" w:rsidRDefault="00CB5B8F" w:rsidP="005B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6879" w14:textId="77777777" w:rsidR="00CB5B8F" w:rsidRPr="00DB15C6" w:rsidRDefault="00CB5B8F" w:rsidP="004822C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8D0" w14:textId="77777777" w:rsidR="00CB5B8F" w:rsidRPr="00DB15C6" w:rsidRDefault="00CB5B8F">
            <w:pPr>
              <w:rPr>
                <w:sz w:val="22"/>
                <w:szCs w:val="22"/>
              </w:rPr>
            </w:pPr>
          </w:p>
          <w:p w14:paraId="14C73AF9" w14:textId="77777777" w:rsidR="00CB5B8F" w:rsidRPr="00DB15C6" w:rsidRDefault="00CB5B8F">
            <w:pPr>
              <w:rPr>
                <w:sz w:val="22"/>
                <w:szCs w:val="22"/>
              </w:rPr>
            </w:pPr>
          </w:p>
          <w:p w14:paraId="3A2E19E8" w14:textId="77777777" w:rsidR="00CB5B8F" w:rsidRPr="00DB15C6" w:rsidRDefault="00CB5B8F" w:rsidP="00CB5B8F">
            <w:pPr>
              <w:rPr>
                <w:sz w:val="22"/>
                <w:szCs w:val="22"/>
              </w:rPr>
            </w:pPr>
          </w:p>
        </w:tc>
      </w:tr>
      <w:tr w:rsidR="00B05A0A" w:rsidRPr="00DB15C6" w14:paraId="74E59430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4BB" w14:textId="77777777" w:rsidR="00B05A0A" w:rsidRPr="00DB15C6" w:rsidRDefault="00B05A0A" w:rsidP="0098013D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krvi a lymfatického systému</w:t>
            </w:r>
          </w:p>
          <w:p w14:paraId="70FFFC03" w14:textId="77777777" w:rsidR="00B05A0A" w:rsidRPr="00DB15C6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661" w14:textId="77777777" w:rsidR="00B05A0A" w:rsidRPr="00DB15C6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A14F" w14:textId="77777777" w:rsidR="00B05A0A" w:rsidRPr="00DB15C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Anémia</w:t>
            </w:r>
          </w:p>
        </w:tc>
        <w:tc>
          <w:tcPr>
            <w:tcW w:w="1843" w:type="dxa"/>
          </w:tcPr>
          <w:p w14:paraId="10F3331E" w14:textId="77777777" w:rsidR="00290103" w:rsidRDefault="00B05A0A" w:rsidP="0098013D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Leukopénia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5CFCB121" w14:textId="1A1467DB" w:rsidR="00290103" w:rsidRDefault="00B05A0A" w:rsidP="0098013D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trombocytopénia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652437C5" w14:textId="1BE10B50" w:rsidR="00290103" w:rsidRDefault="00B05A0A" w:rsidP="0098013D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lymfadenopatia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209C24C6" w14:textId="237BABDE" w:rsidR="00B05A0A" w:rsidRPr="00DB15C6" w:rsidRDefault="00B05A0A" w:rsidP="0098013D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eozinofília</w:t>
            </w:r>
            <w:proofErr w:type="spellEnd"/>
          </w:p>
          <w:p w14:paraId="213B87F0" w14:textId="77777777" w:rsidR="00B05A0A" w:rsidRPr="00DB15C6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3DACB06" w14:textId="77777777" w:rsidR="00B05A0A" w:rsidRPr="00DB15C6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Neutropénia</w:t>
            </w:r>
            <w:proofErr w:type="spellEnd"/>
            <w:r w:rsidRPr="00DB15C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</w:tcPr>
          <w:p w14:paraId="7BAB4792" w14:textId="77777777" w:rsidR="00B05A0A" w:rsidRPr="00DB15C6" w:rsidRDefault="00B05A0A" w:rsidP="004822C1">
            <w:pPr>
              <w:rPr>
                <w:sz w:val="22"/>
                <w:szCs w:val="22"/>
              </w:rPr>
            </w:pPr>
          </w:p>
        </w:tc>
      </w:tr>
      <w:tr w:rsidR="00B8189E" w:rsidRPr="00DB15C6" w14:paraId="24165C51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E1DC" w14:textId="77777777" w:rsidR="00B8189E" w:rsidRPr="00DB15C6" w:rsidRDefault="00B8189E" w:rsidP="0098013D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8878" w14:textId="77777777" w:rsidR="00B8189E" w:rsidRPr="00DB15C6" w:rsidRDefault="00B8189E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2B61" w14:textId="77777777" w:rsidR="00B8189E" w:rsidRPr="00DB15C6" w:rsidRDefault="00B8189E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Hypersenzitivita</w:t>
            </w:r>
            <w:proofErr w:type="spellEnd"/>
          </w:p>
        </w:tc>
        <w:tc>
          <w:tcPr>
            <w:tcW w:w="1843" w:type="dxa"/>
          </w:tcPr>
          <w:p w14:paraId="1413DC2B" w14:textId="77777777" w:rsidR="00B8189E" w:rsidRPr="00DB15C6" w:rsidRDefault="00B8189E" w:rsidP="009801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8F20C60" w14:textId="77777777" w:rsidR="00B8189E" w:rsidRPr="00292616" w:rsidRDefault="00B8189E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D1A5E6" w14:textId="77777777" w:rsidR="00B8189E" w:rsidRPr="00292616" w:rsidRDefault="00B8189E" w:rsidP="004822C1">
            <w:pPr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Alergický edém*,</w:t>
            </w:r>
          </w:p>
          <w:p w14:paraId="7DD65F63" w14:textId="1105FD96" w:rsidR="00B8189E" w:rsidRPr="006F2FE2" w:rsidRDefault="00B8189E" w:rsidP="004822C1">
            <w:pPr>
              <w:rPr>
                <w:sz w:val="22"/>
                <w:szCs w:val="22"/>
              </w:rPr>
            </w:pPr>
          </w:p>
        </w:tc>
      </w:tr>
      <w:tr w:rsidR="00B8189E" w:rsidRPr="00DB15C6" w14:paraId="56009582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52F1" w14:textId="77777777" w:rsidR="00B8189E" w:rsidRPr="00DB15C6" w:rsidRDefault="00B8189E" w:rsidP="0098013D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metabolizmu a</w:t>
            </w:r>
            <w:r w:rsidR="006A58DE" w:rsidRPr="00DB15C6">
              <w:rPr>
                <w:sz w:val="22"/>
                <w:szCs w:val="22"/>
              </w:rPr>
              <w:t> </w:t>
            </w:r>
            <w:r w:rsidRPr="00DB15C6">
              <w:rPr>
                <w:sz w:val="22"/>
                <w:szCs w:val="22"/>
              </w:rPr>
              <w:t>výživy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DEB" w14:textId="77777777" w:rsidR="00B8189E" w:rsidRPr="00DB15C6" w:rsidRDefault="00B8189E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42B" w14:textId="77777777" w:rsidR="00290103" w:rsidRDefault="00B8189E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Anorexia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7B8323D8" w14:textId="2DDE1F5D" w:rsidR="00B8189E" w:rsidRPr="00DB15C6" w:rsidRDefault="00B8189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znížený apetít</w:t>
            </w:r>
          </w:p>
        </w:tc>
        <w:tc>
          <w:tcPr>
            <w:tcW w:w="1843" w:type="dxa"/>
          </w:tcPr>
          <w:p w14:paraId="3C20BB7C" w14:textId="77777777" w:rsidR="00290103" w:rsidRDefault="00B8189E" w:rsidP="0098013D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Metabolická </w:t>
            </w:r>
            <w:proofErr w:type="spellStart"/>
            <w:r w:rsidRPr="00DB15C6">
              <w:rPr>
                <w:sz w:val="22"/>
                <w:szCs w:val="22"/>
              </w:rPr>
              <w:t>acidóza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4EC5533F" w14:textId="3D65EB48" w:rsidR="00290103" w:rsidRDefault="00B8189E" w:rsidP="0098013D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hypokaliémia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03177181" w14:textId="0A00015A" w:rsidR="00290103" w:rsidRDefault="00526A02" w:rsidP="0098013D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zvýšený apetít,</w:t>
            </w:r>
          </w:p>
          <w:p w14:paraId="71030D80" w14:textId="3D408527" w:rsidR="00B8189E" w:rsidRPr="00DB15C6" w:rsidRDefault="00526A02" w:rsidP="0098013D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polydipsia</w:t>
            </w:r>
            <w:proofErr w:type="spellEnd"/>
          </w:p>
        </w:tc>
        <w:tc>
          <w:tcPr>
            <w:tcW w:w="1559" w:type="dxa"/>
          </w:tcPr>
          <w:p w14:paraId="659A296A" w14:textId="7730F656" w:rsidR="00B8189E" w:rsidRDefault="00526A02" w:rsidP="00B05A0A">
            <w:pPr>
              <w:rPr>
                <w:sz w:val="22"/>
                <w:szCs w:val="22"/>
              </w:rPr>
            </w:pPr>
            <w:proofErr w:type="spellStart"/>
            <w:r w:rsidRPr="00292616">
              <w:rPr>
                <w:sz w:val="22"/>
                <w:szCs w:val="22"/>
              </w:rPr>
              <w:t>Hyperchlore-mická</w:t>
            </w:r>
            <w:proofErr w:type="spellEnd"/>
            <w:r w:rsidRPr="00292616">
              <w:rPr>
                <w:sz w:val="22"/>
                <w:szCs w:val="22"/>
              </w:rPr>
              <w:t xml:space="preserve"> </w:t>
            </w:r>
            <w:proofErr w:type="spellStart"/>
            <w:r w:rsidRPr="00292616">
              <w:rPr>
                <w:sz w:val="22"/>
                <w:szCs w:val="22"/>
              </w:rPr>
              <w:t>acidóza</w:t>
            </w:r>
            <w:proofErr w:type="spellEnd"/>
            <w:r w:rsidR="000D0E4A">
              <w:rPr>
                <w:sz w:val="22"/>
                <w:szCs w:val="22"/>
              </w:rPr>
              <w:t>,</w:t>
            </w:r>
          </w:p>
          <w:p w14:paraId="07756AA9" w14:textId="77777777" w:rsidR="00776AB2" w:rsidRDefault="0000074C" w:rsidP="0000074C">
            <w:pPr>
              <w:rPr>
                <w:sz w:val="22"/>
                <w:szCs w:val="20"/>
                <w:lang w:val="de-AT"/>
              </w:rPr>
            </w:pPr>
            <w:proofErr w:type="spellStart"/>
            <w:r>
              <w:rPr>
                <w:sz w:val="22"/>
                <w:szCs w:val="20"/>
                <w:lang w:val="de-AT"/>
              </w:rPr>
              <w:t>hyperamoné</w:t>
            </w:r>
            <w:proofErr w:type="spellEnd"/>
            <w:r w:rsidR="00776AB2">
              <w:rPr>
                <w:sz w:val="22"/>
                <w:szCs w:val="20"/>
                <w:lang w:val="de-AT"/>
              </w:rPr>
              <w:t>-</w:t>
            </w:r>
          </w:p>
          <w:p w14:paraId="3F873351" w14:textId="3F9F0A4D" w:rsidR="00776AB2" w:rsidRDefault="0000074C" w:rsidP="0000074C">
            <w:pPr>
              <w:rPr>
                <w:szCs w:val="20"/>
                <w:lang w:val="de-AT"/>
              </w:rPr>
            </w:pPr>
            <w:proofErr w:type="spellStart"/>
            <w:r>
              <w:rPr>
                <w:sz w:val="22"/>
                <w:szCs w:val="20"/>
                <w:lang w:val="de-AT"/>
              </w:rPr>
              <w:t>mia</w:t>
            </w:r>
            <w:proofErr w:type="spellEnd"/>
            <w:r w:rsidR="00E37E20" w:rsidRPr="00487378">
              <w:rPr>
                <w:sz w:val="22"/>
                <w:szCs w:val="20"/>
                <w:lang w:val="de-AT"/>
              </w:rPr>
              <w:t xml:space="preserve">*, </w:t>
            </w:r>
            <w:proofErr w:type="spellStart"/>
            <w:r>
              <w:rPr>
                <w:szCs w:val="20"/>
                <w:lang w:val="de-AT"/>
              </w:rPr>
              <w:t>hyperamo</w:t>
            </w:r>
            <w:proofErr w:type="spellEnd"/>
            <w:r w:rsidR="00776AB2">
              <w:rPr>
                <w:szCs w:val="20"/>
                <w:lang w:val="de-AT"/>
              </w:rPr>
              <w:t>-</w:t>
            </w:r>
          </w:p>
          <w:p w14:paraId="1D29E768" w14:textId="0118D7EB" w:rsidR="00E37E20" w:rsidRPr="00292616" w:rsidRDefault="0000074C" w:rsidP="0000074C">
            <w:pPr>
              <w:rPr>
                <w:sz w:val="22"/>
                <w:szCs w:val="22"/>
              </w:rPr>
            </w:pPr>
            <w:proofErr w:type="spellStart"/>
            <w:r>
              <w:rPr>
                <w:szCs w:val="20"/>
                <w:lang w:val="de-AT"/>
              </w:rPr>
              <w:t>nemická</w:t>
            </w:r>
            <w:proofErr w:type="spellEnd"/>
            <w:r>
              <w:rPr>
                <w:szCs w:val="20"/>
                <w:lang w:val="de-AT"/>
              </w:rPr>
              <w:t xml:space="preserve"> </w:t>
            </w:r>
            <w:proofErr w:type="spellStart"/>
            <w:r>
              <w:rPr>
                <w:szCs w:val="20"/>
                <w:lang w:val="de-AT"/>
              </w:rPr>
              <w:t>encefalopatia</w:t>
            </w:r>
            <w:proofErr w:type="spellEnd"/>
            <w:r w:rsidR="00E37E20" w:rsidRPr="00DB4424">
              <w:rPr>
                <w:szCs w:val="20"/>
                <w:lang w:val="de-AT"/>
              </w:rPr>
              <w:t>*</w:t>
            </w:r>
          </w:p>
        </w:tc>
        <w:tc>
          <w:tcPr>
            <w:tcW w:w="1418" w:type="dxa"/>
          </w:tcPr>
          <w:p w14:paraId="6B9F36A7" w14:textId="77777777" w:rsidR="00B8189E" w:rsidRPr="00292616" w:rsidRDefault="00B8189E" w:rsidP="004822C1">
            <w:pPr>
              <w:rPr>
                <w:sz w:val="22"/>
                <w:szCs w:val="22"/>
              </w:rPr>
            </w:pPr>
          </w:p>
        </w:tc>
      </w:tr>
      <w:tr w:rsidR="00B8189E" w:rsidRPr="00DB15C6" w14:paraId="293C3A83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B58" w14:textId="3E899828" w:rsidR="00B8189E" w:rsidRPr="00DB15C6" w:rsidRDefault="00526A02" w:rsidP="0098013D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Psychické poruchy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71E" w14:textId="77777777" w:rsidR="00B8189E" w:rsidRPr="00DB15C6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Depresia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EA2" w14:textId="77777777" w:rsidR="00D16B38" w:rsidRDefault="00526A02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Bradyfrénia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4325EC3E" w14:textId="311FFEE1" w:rsidR="00D16B38" w:rsidRDefault="00526A02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insomnia</w:t>
            </w:r>
            <w:proofErr w:type="spellEnd"/>
            <w:r w:rsidRPr="00DB15C6">
              <w:rPr>
                <w:sz w:val="22"/>
                <w:szCs w:val="22"/>
              </w:rPr>
              <w:t xml:space="preserve">, </w:t>
            </w:r>
          </w:p>
          <w:p w14:paraId="20E4EAA1" w14:textId="77777777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problém s vyjadrovaním,</w:t>
            </w:r>
          </w:p>
          <w:p w14:paraId="0909EFBE" w14:textId="3381D389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úzkosť,</w:t>
            </w:r>
          </w:p>
          <w:p w14:paraId="5D3F09EA" w14:textId="169CECED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stav zmätenosti,</w:t>
            </w:r>
          </w:p>
          <w:p w14:paraId="566C3132" w14:textId="1D39FA22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dezorientácia,</w:t>
            </w:r>
          </w:p>
          <w:p w14:paraId="0FA8272E" w14:textId="543DA4C2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lastRenderedPageBreak/>
              <w:t>agresivita,</w:t>
            </w:r>
          </w:p>
          <w:p w14:paraId="40F3C549" w14:textId="5BE683B9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zmeny nálady,</w:t>
            </w:r>
          </w:p>
          <w:p w14:paraId="62E4567D" w14:textId="35583F40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nepokoj,</w:t>
            </w:r>
          </w:p>
          <w:p w14:paraId="6CD6D27F" w14:textId="157F5B6F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striedanie nálad,</w:t>
            </w:r>
          </w:p>
          <w:p w14:paraId="08565138" w14:textId="51E37B5A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depresívna nálada,</w:t>
            </w:r>
          </w:p>
          <w:p w14:paraId="72768737" w14:textId="1F001738" w:rsidR="00D16B38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hnev,</w:t>
            </w:r>
          </w:p>
          <w:p w14:paraId="153C4653" w14:textId="61878BEB" w:rsidR="00B8189E" w:rsidRPr="00DB15C6" w:rsidRDefault="00526A02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abnormálne správanie</w:t>
            </w:r>
          </w:p>
        </w:tc>
        <w:tc>
          <w:tcPr>
            <w:tcW w:w="1843" w:type="dxa"/>
          </w:tcPr>
          <w:p w14:paraId="482E39D3" w14:textId="77777777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lastRenderedPageBreak/>
              <w:t>Samovražedné myšlienky,</w:t>
            </w:r>
          </w:p>
          <w:p w14:paraId="306D1C69" w14:textId="280FA8A3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samovražedné pokusy,</w:t>
            </w:r>
          </w:p>
          <w:p w14:paraId="64E7A9EE" w14:textId="7BC54F20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halucinácie,</w:t>
            </w:r>
          </w:p>
          <w:p w14:paraId="266EFBBC" w14:textId="5B797DA1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psychotická porucha,</w:t>
            </w:r>
          </w:p>
          <w:p w14:paraId="0ABC20D5" w14:textId="5ED55ED4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lastRenderedPageBreak/>
              <w:t>sluchové halucinácie,</w:t>
            </w:r>
          </w:p>
          <w:p w14:paraId="6E44546E" w14:textId="3AA3E6F3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vizuálne halucinácie,</w:t>
            </w:r>
          </w:p>
          <w:p w14:paraId="4E6803FC" w14:textId="3CDFBC63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apatia,</w:t>
            </w:r>
          </w:p>
          <w:p w14:paraId="076DB67D" w14:textId="6E4B0013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nedostatok spontánneho rečového prejavu,</w:t>
            </w:r>
          </w:p>
          <w:p w14:paraId="16FE8805" w14:textId="4E4EB823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spánku,</w:t>
            </w:r>
          </w:p>
          <w:p w14:paraId="3DB4DA8B" w14:textId="3CFAEB76" w:rsidR="00290103" w:rsidRDefault="00526A02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afektová labilita,</w:t>
            </w:r>
          </w:p>
          <w:p w14:paraId="5E30DF36" w14:textId="0127D20E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znížené libido,</w:t>
            </w:r>
          </w:p>
          <w:p w14:paraId="13EFF6DB" w14:textId="6FB221CC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nedočkavosť,</w:t>
            </w:r>
          </w:p>
          <w:p w14:paraId="77DDFA09" w14:textId="1FC79097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plač,</w:t>
            </w:r>
          </w:p>
          <w:p w14:paraId="19CE1A3E" w14:textId="4602AB13" w:rsidR="00290103" w:rsidRDefault="008E4296" w:rsidP="008E4296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dysfémia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2D17074" w14:textId="6F69D6E9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euforická nálada,</w:t>
            </w:r>
          </w:p>
          <w:p w14:paraId="07D3C0E6" w14:textId="4A668EC6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paranoja,</w:t>
            </w:r>
          </w:p>
          <w:p w14:paraId="619BF837" w14:textId="5B800B95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neodbytnosť,</w:t>
            </w:r>
          </w:p>
          <w:p w14:paraId="378E4CD1" w14:textId="5A49422C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záchvaty paniky,</w:t>
            </w:r>
          </w:p>
          <w:p w14:paraId="6925CAE9" w14:textId="477C732B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plačlivosť,</w:t>
            </w:r>
          </w:p>
          <w:p w14:paraId="69E63671" w14:textId="0C5B02A7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čítania,</w:t>
            </w:r>
          </w:p>
          <w:p w14:paraId="3FC3792C" w14:textId="1A8185D4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iniciálna </w:t>
            </w:r>
            <w:proofErr w:type="spellStart"/>
            <w:r w:rsidRPr="00DB15C6">
              <w:rPr>
                <w:sz w:val="22"/>
                <w:szCs w:val="22"/>
              </w:rPr>
              <w:t>insomnia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490C6AF2" w14:textId="75F7E297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ľahostajnosť,</w:t>
            </w:r>
          </w:p>
          <w:p w14:paraId="7C6F9735" w14:textId="41BCAD1F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abnormálne zmýšľanie,</w:t>
            </w:r>
          </w:p>
          <w:p w14:paraId="6008CF87" w14:textId="7E4A583F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strata libida,</w:t>
            </w:r>
          </w:p>
          <w:p w14:paraId="4D0E50DF" w14:textId="05286EDD" w:rsidR="00290103" w:rsidRDefault="00C97F5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apatia</w:t>
            </w:r>
            <w:r w:rsidR="008E4296" w:rsidRPr="00DB15C6">
              <w:rPr>
                <w:sz w:val="22"/>
                <w:szCs w:val="22"/>
              </w:rPr>
              <w:t>,</w:t>
            </w:r>
          </w:p>
          <w:p w14:paraId="39416B41" w14:textId="7B31BF11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str</w:t>
            </w:r>
            <w:r w:rsidR="00B03C23" w:rsidRPr="00DB15C6">
              <w:rPr>
                <w:sz w:val="22"/>
                <w:szCs w:val="22"/>
              </w:rPr>
              <w:t>e</w:t>
            </w:r>
            <w:r w:rsidRPr="00DB15C6">
              <w:rPr>
                <w:sz w:val="22"/>
                <w:szCs w:val="22"/>
              </w:rPr>
              <w:t xml:space="preserve">dná </w:t>
            </w:r>
            <w:proofErr w:type="spellStart"/>
            <w:r w:rsidRPr="00DB15C6">
              <w:rPr>
                <w:sz w:val="22"/>
                <w:szCs w:val="22"/>
              </w:rPr>
              <w:t>insomnia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DBC7A33" w14:textId="3E7BE484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roztržitosť,</w:t>
            </w:r>
          </w:p>
          <w:p w14:paraId="62A8CB58" w14:textId="31FA60D0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skoré ranné prebúdzanie,</w:t>
            </w:r>
          </w:p>
          <w:p w14:paraId="008DE07D" w14:textId="6D60E2A0" w:rsidR="00290103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panická reakcia,</w:t>
            </w:r>
          </w:p>
          <w:p w14:paraId="44628B42" w14:textId="38E316E0" w:rsidR="00B8189E" w:rsidRPr="00DB15C6" w:rsidRDefault="008E4296" w:rsidP="008E429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povznesená nálada</w:t>
            </w:r>
          </w:p>
        </w:tc>
        <w:tc>
          <w:tcPr>
            <w:tcW w:w="1559" w:type="dxa"/>
          </w:tcPr>
          <w:p w14:paraId="5DE9D601" w14:textId="77777777" w:rsidR="00290103" w:rsidRDefault="008E4296" w:rsidP="00B05A0A">
            <w:pPr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lastRenderedPageBreak/>
              <w:t>Mánia, panická porucha,</w:t>
            </w:r>
          </w:p>
          <w:p w14:paraId="6EC3BFD9" w14:textId="7AF167DD" w:rsidR="00290103" w:rsidRDefault="008E4296" w:rsidP="00B05A0A">
            <w:pPr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pocit zúfalstva*,</w:t>
            </w:r>
          </w:p>
          <w:p w14:paraId="13854A28" w14:textId="1A2A76FC" w:rsidR="00B8189E" w:rsidRPr="00292616" w:rsidRDefault="008E4296" w:rsidP="00B05A0A">
            <w:pPr>
              <w:rPr>
                <w:sz w:val="22"/>
                <w:szCs w:val="22"/>
              </w:rPr>
            </w:pPr>
            <w:proofErr w:type="spellStart"/>
            <w:r w:rsidRPr="00292616">
              <w:rPr>
                <w:sz w:val="22"/>
                <w:szCs w:val="22"/>
              </w:rPr>
              <w:t>hypománia</w:t>
            </w:r>
            <w:proofErr w:type="spellEnd"/>
          </w:p>
        </w:tc>
        <w:tc>
          <w:tcPr>
            <w:tcW w:w="1418" w:type="dxa"/>
          </w:tcPr>
          <w:p w14:paraId="7B7A9893" w14:textId="77777777" w:rsidR="00B8189E" w:rsidRPr="00292616" w:rsidRDefault="00B8189E" w:rsidP="004822C1">
            <w:pPr>
              <w:rPr>
                <w:sz w:val="22"/>
                <w:szCs w:val="22"/>
              </w:rPr>
            </w:pPr>
          </w:p>
        </w:tc>
      </w:tr>
      <w:tr w:rsidR="00B05A0A" w:rsidRPr="00DB15C6" w14:paraId="220D9530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77DA" w14:textId="77777777" w:rsidR="00B05A0A" w:rsidRPr="00DB15C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lastRenderedPageBreak/>
              <w:t>Poruchy nervového systému</w:t>
            </w:r>
          </w:p>
          <w:p w14:paraId="620BABE0" w14:textId="77777777" w:rsidR="00B05A0A" w:rsidRPr="00DB15C6" w:rsidDel="00F23FC1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B2E" w14:textId="77777777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Parestézia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39822D96" w14:textId="6A235206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ospalosť,</w:t>
            </w:r>
          </w:p>
          <w:p w14:paraId="74CDADBA" w14:textId="680E9E06" w:rsidR="00B05A0A" w:rsidRPr="00DB15C6" w:rsidDel="00F23FC1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závrať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038" w14:textId="77777777" w:rsidR="00290103" w:rsidRDefault="00763495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</w:t>
            </w:r>
            <w:r w:rsidR="00B05A0A" w:rsidRPr="00DB15C6">
              <w:rPr>
                <w:sz w:val="22"/>
                <w:szCs w:val="22"/>
              </w:rPr>
              <w:t>oruchy pozornosti,</w:t>
            </w:r>
          </w:p>
          <w:p w14:paraId="08DE5E30" w14:textId="13D130F6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pamäte,</w:t>
            </w:r>
          </w:p>
          <w:p w14:paraId="55D002BF" w14:textId="5B500C9B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amnézia,</w:t>
            </w:r>
          </w:p>
          <w:p w14:paraId="280632C7" w14:textId="29007BD7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kognitívne poruchy,</w:t>
            </w:r>
          </w:p>
          <w:p w14:paraId="10D6CA85" w14:textId="129B9F4E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mentálne poškodenie,</w:t>
            </w:r>
          </w:p>
          <w:p w14:paraId="1B241C12" w14:textId="773B2FA6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zhoršené </w:t>
            </w:r>
            <w:proofErr w:type="spellStart"/>
            <w:r w:rsidRPr="00DB15C6">
              <w:rPr>
                <w:sz w:val="22"/>
                <w:szCs w:val="22"/>
              </w:rPr>
              <w:t>psychomotorické</w:t>
            </w:r>
            <w:proofErr w:type="spellEnd"/>
            <w:r w:rsidRPr="00DB15C6">
              <w:rPr>
                <w:sz w:val="22"/>
                <w:szCs w:val="22"/>
              </w:rPr>
              <w:t xml:space="preserve"> schopnosti,</w:t>
            </w:r>
          </w:p>
          <w:p w14:paraId="5355AA84" w14:textId="349FFBFA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kŕče,</w:t>
            </w:r>
          </w:p>
          <w:p w14:paraId="187B6AD7" w14:textId="78926548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koordinácie,</w:t>
            </w:r>
          </w:p>
          <w:p w14:paraId="51BE6843" w14:textId="23447597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chvenie,</w:t>
            </w:r>
          </w:p>
          <w:p w14:paraId="10B2A7FC" w14:textId="145FF434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otupenosť,</w:t>
            </w:r>
          </w:p>
          <w:p w14:paraId="30E339A0" w14:textId="40283A45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hypoestézia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826891E" w14:textId="62503890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nystagmus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966FD25" w14:textId="3A96E1CD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dysgeusia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F0A4597" w14:textId="4961481E" w:rsidR="00290103" w:rsidRDefault="00B05A0A" w:rsidP="00290103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rovnováhy,</w:t>
            </w:r>
          </w:p>
          <w:p w14:paraId="681C80D4" w14:textId="34188E27" w:rsidR="00290103" w:rsidRDefault="00B05A0A" w:rsidP="00290103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dyzartria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28873017" w14:textId="2D122D2F" w:rsidR="00290103" w:rsidRDefault="00B05A0A" w:rsidP="00290103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ne</w:t>
            </w:r>
            <w:r w:rsidR="00427B2C" w:rsidRPr="00DB15C6">
              <w:rPr>
                <w:sz w:val="22"/>
                <w:szCs w:val="22"/>
              </w:rPr>
              <w:t>ú</w:t>
            </w:r>
            <w:r w:rsidRPr="00DB15C6">
              <w:rPr>
                <w:sz w:val="22"/>
                <w:szCs w:val="22"/>
              </w:rPr>
              <w:t>myselný tras,</w:t>
            </w:r>
          </w:p>
          <w:p w14:paraId="118EB45B" w14:textId="2D5C34B3" w:rsidR="00B05A0A" w:rsidRPr="00DB15C6" w:rsidDel="00F23FC1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lastRenderedPageBreak/>
              <w:t>útlm</w:t>
            </w:r>
          </w:p>
        </w:tc>
        <w:tc>
          <w:tcPr>
            <w:tcW w:w="1843" w:type="dxa"/>
          </w:tcPr>
          <w:p w14:paraId="654CAB7C" w14:textId="77777777" w:rsidR="00290103" w:rsidRDefault="00763495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lastRenderedPageBreak/>
              <w:t>Z</w:t>
            </w:r>
            <w:r w:rsidR="00B05A0A" w:rsidRPr="00DB15C6">
              <w:rPr>
                <w:sz w:val="22"/>
                <w:szCs w:val="22"/>
              </w:rPr>
              <w:t>nížená úroveň vedomia,</w:t>
            </w:r>
          </w:p>
          <w:p w14:paraId="495B98AD" w14:textId="455E7B96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„grand mal“ kŕče,</w:t>
            </w:r>
          </w:p>
          <w:p w14:paraId="59FCFC83" w14:textId="54B80B0C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zorného poľa,</w:t>
            </w:r>
          </w:p>
          <w:p w14:paraId="59701B5C" w14:textId="338CB83B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komplexné parciálne záchvaty,</w:t>
            </w:r>
          </w:p>
          <w:p w14:paraId="3CD6763C" w14:textId="3884865A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porucha reči,</w:t>
            </w:r>
          </w:p>
          <w:p w14:paraId="0A829F29" w14:textId="4F22F925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psychomotorická</w:t>
            </w:r>
            <w:proofErr w:type="spellEnd"/>
            <w:r w:rsidRPr="00DB15C6">
              <w:rPr>
                <w:sz w:val="22"/>
                <w:szCs w:val="22"/>
              </w:rPr>
              <w:t xml:space="preserve"> </w:t>
            </w:r>
            <w:proofErr w:type="spellStart"/>
            <w:r w:rsidRPr="00DB15C6">
              <w:rPr>
                <w:sz w:val="22"/>
                <w:szCs w:val="22"/>
              </w:rPr>
              <w:t>hyperaktivita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5020A6AF" w14:textId="6814620F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synkopa,</w:t>
            </w:r>
          </w:p>
          <w:p w14:paraId="0FA769A9" w14:textId="7102BB74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zmyslové poruchy,</w:t>
            </w:r>
          </w:p>
          <w:p w14:paraId="248D22F5" w14:textId="10DE4176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slintanie,</w:t>
            </w:r>
          </w:p>
          <w:p w14:paraId="5582CB13" w14:textId="39820A22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hypersomnia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5B568FA" w14:textId="4CCB9204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afázia,</w:t>
            </w:r>
          </w:p>
          <w:p w14:paraId="6B8906D3" w14:textId="38AD9139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opakujúca sa reč,</w:t>
            </w:r>
          </w:p>
          <w:p w14:paraId="02D7BBDA" w14:textId="75A91584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hypokinéza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294E3C97" w14:textId="72AB52AD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dyskinéza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39772EA5" w14:textId="318F9C14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posturálne</w:t>
            </w:r>
            <w:proofErr w:type="spellEnd"/>
            <w:r w:rsidRPr="00DB15C6">
              <w:rPr>
                <w:sz w:val="22"/>
                <w:szCs w:val="22"/>
              </w:rPr>
              <w:t xml:space="preserve"> závraty,</w:t>
            </w:r>
          </w:p>
          <w:p w14:paraId="2C454CDB" w14:textId="6D636E06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zlá kvalita </w:t>
            </w:r>
            <w:r w:rsidRPr="00DB15C6">
              <w:rPr>
                <w:sz w:val="22"/>
                <w:szCs w:val="22"/>
              </w:rPr>
              <w:lastRenderedPageBreak/>
              <w:t>spánku,</w:t>
            </w:r>
          </w:p>
          <w:p w14:paraId="79A22A06" w14:textId="1A80D651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pocit pálenia,</w:t>
            </w:r>
          </w:p>
          <w:p w14:paraId="5D33186C" w14:textId="5BAA97E6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strata zmyslov,</w:t>
            </w:r>
          </w:p>
          <w:p w14:paraId="0C3CC4F9" w14:textId="3A922E6B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parosmia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25D40DA" w14:textId="150B8CE0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syndróm mozočka,</w:t>
            </w:r>
          </w:p>
          <w:p w14:paraId="1E8DAE1C" w14:textId="77282438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dyzestézia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3C5D2384" w14:textId="5A02770C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hypogeusia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5C285365" w14:textId="2B9DE732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strnulosť,</w:t>
            </w:r>
          </w:p>
          <w:p w14:paraId="12143EBC" w14:textId="63BB28DA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nemotornosť,</w:t>
            </w:r>
          </w:p>
          <w:p w14:paraId="2DB75B22" w14:textId="1E1B1C2C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aura,</w:t>
            </w:r>
          </w:p>
          <w:p w14:paraId="6E3000F7" w14:textId="111489D2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ageusia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42A1E6DC" w14:textId="5BF7FBDA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dysgrafia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58226BC0" w14:textId="5385CDBC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dysfázia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3B8C78D2" w14:textId="4F328295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periférna </w:t>
            </w:r>
            <w:proofErr w:type="spellStart"/>
            <w:r w:rsidRPr="00DB15C6">
              <w:rPr>
                <w:sz w:val="22"/>
                <w:szCs w:val="22"/>
              </w:rPr>
              <w:t>neuropatia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703E27D" w14:textId="5FC86D70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presynkope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0B1492DB" w14:textId="271B3D54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dystónia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4CCD66C9" w14:textId="5B0C789C" w:rsidR="00B05A0A" w:rsidRPr="00DB15C6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mravenčenie</w:t>
            </w:r>
            <w:proofErr w:type="spellEnd"/>
          </w:p>
          <w:p w14:paraId="7EED0B80" w14:textId="77777777" w:rsidR="00B05A0A" w:rsidRPr="00DB15C6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528CF0" w14:textId="77777777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292616">
              <w:rPr>
                <w:sz w:val="22"/>
                <w:szCs w:val="22"/>
              </w:rPr>
              <w:lastRenderedPageBreak/>
              <w:t>Apraxia</w:t>
            </w:r>
            <w:proofErr w:type="spellEnd"/>
            <w:r w:rsidRPr="00292616">
              <w:rPr>
                <w:sz w:val="22"/>
                <w:szCs w:val="22"/>
              </w:rPr>
              <w:t>,</w:t>
            </w:r>
          </w:p>
          <w:p w14:paraId="0CF5A191" w14:textId="087BE240" w:rsidR="00290103" w:rsidRDefault="00B05A0A" w:rsidP="00B05A0A">
            <w:pPr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 xml:space="preserve">poruchy </w:t>
            </w:r>
            <w:proofErr w:type="spellStart"/>
            <w:r w:rsidRPr="00292616">
              <w:rPr>
                <w:sz w:val="22"/>
                <w:szCs w:val="22"/>
              </w:rPr>
              <w:t>cirkadiánneho</w:t>
            </w:r>
            <w:proofErr w:type="spellEnd"/>
            <w:r w:rsidRPr="00292616">
              <w:rPr>
                <w:sz w:val="22"/>
                <w:szCs w:val="22"/>
              </w:rPr>
              <w:t xml:space="preserve"> spánkového rytmu,</w:t>
            </w:r>
          </w:p>
          <w:p w14:paraId="4643EB00" w14:textId="13A3621B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292616">
              <w:rPr>
                <w:sz w:val="22"/>
                <w:szCs w:val="22"/>
              </w:rPr>
              <w:t>hyperestézia</w:t>
            </w:r>
            <w:proofErr w:type="spellEnd"/>
            <w:r w:rsidRPr="00292616">
              <w:rPr>
                <w:sz w:val="22"/>
                <w:szCs w:val="22"/>
              </w:rPr>
              <w:t>,</w:t>
            </w:r>
          </w:p>
          <w:p w14:paraId="369B4919" w14:textId="7DF769C4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292616">
              <w:rPr>
                <w:sz w:val="22"/>
                <w:szCs w:val="22"/>
              </w:rPr>
              <w:t>hyposmia</w:t>
            </w:r>
            <w:proofErr w:type="spellEnd"/>
            <w:r w:rsidRPr="00292616">
              <w:rPr>
                <w:sz w:val="22"/>
                <w:szCs w:val="22"/>
              </w:rPr>
              <w:t>,</w:t>
            </w:r>
          </w:p>
          <w:p w14:paraId="7E5025B6" w14:textId="17A17ABE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292616">
              <w:rPr>
                <w:sz w:val="22"/>
                <w:szCs w:val="22"/>
              </w:rPr>
              <w:t>anosmia</w:t>
            </w:r>
            <w:proofErr w:type="spellEnd"/>
            <w:r w:rsidRPr="00292616">
              <w:rPr>
                <w:sz w:val="22"/>
                <w:szCs w:val="22"/>
              </w:rPr>
              <w:t>,</w:t>
            </w:r>
          </w:p>
          <w:p w14:paraId="63C3AAF4" w14:textId="28EE8C4A" w:rsidR="00290103" w:rsidRDefault="00B05A0A" w:rsidP="00B05A0A">
            <w:pPr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>zásadné chvenie,</w:t>
            </w:r>
          </w:p>
          <w:p w14:paraId="66DF2F93" w14:textId="6288AE60" w:rsidR="00B05A0A" w:rsidRPr="00292616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292616">
              <w:rPr>
                <w:sz w:val="22"/>
                <w:szCs w:val="22"/>
              </w:rPr>
              <w:t>akinéza</w:t>
            </w:r>
            <w:proofErr w:type="spellEnd"/>
            <w:r w:rsidRPr="00292616">
              <w:rPr>
                <w:sz w:val="22"/>
                <w:szCs w:val="22"/>
              </w:rPr>
              <w:t>,</w:t>
            </w:r>
          </w:p>
          <w:p w14:paraId="1B3100D5" w14:textId="77777777" w:rsidR="00B05A0A" w:rsidRPr="00292616" w:rsidRDefault="00B05A0A" w:rsidP="00B05A0A">
            <w:pPr>
              <w:rPr>
                <w:sz w:val="22"/>
                <w:szCs w:val="22"/>
              </w:rPr>
            </w:pPr>
            <w:r w:rsidRPr="00292616">
              <w:rPr>
                <w:sz w:val="22"/>
                <w:szCs w:val="22"/>
              </w:rPr>
              <w:t xml:space="preserve">nereagovanie na podnety </w:t>
            </w:r>
          </w:p>
        </w:tc>
        <w:tc>
          <w:tcPr>
            <w:tcW w:w="1418" w:type="dxa"/>
          </w:tcPr>
          <w:p w14:paraId="41F9AA78" w14:textId="77777777" w:rsidR="00B05A0A" w:rsidRPr="006F2FE2" w:rsidRDefault="00B05A0A" w:rsidP="004822C1">
            <w:pPr>
              <w:rPr>
                <w:sz w:val="22"/>
                <w:szCs w:val="22"/>
              </w:rPr>
            </w:pPr>
          </w:p>
        </w:tc>
      </w:tr>
      <w:tr w:rsidR="00B05A0A" w:rsidRPr="00DB15C6" w14:paraId="41599092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12DF" w14:textId="77777777" w:rsidR="00B05A0A" w:rsidRPr="00DB15C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lastRenderedPageBreak/>
              <w:t>Poruchy oka</w:t>
            </w:r>
          </w:p>
          <w:p w14:paraId="55DDFD4E" w14:textId="77777777" w:rsidR="00B05A0A" w:rsidRPr="00DB15C6" w:rsidDel="00F23FC1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2C3" w14:textId="77777777" w:rsidR="00B05A0A" w:rsidRPr="00DB15C6" w:rsidDel="00F23FC1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609" w14:textId="77777777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Rozmazané videnie,</w:t>
            </w:r>
          </w:p>
          <w:p w14:paraId="5D2B0286" w14:textId="30967B42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diplopia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2BE43C1F" w14:textId="18035969" w:rsidR="00B05A0A" w:rsidRPr="00DB15C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videnia</w:t>
            </w:r>
          </w:p>
          <w:p w14:paraId="6DE33D76" w14:textId="77777777" w:rsidR="00B05A0A" w:rsidRPr="00DB15C6" w:rsidDel="00F23FC1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0CC73D" w14:textId="77777777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Zníženie zrakovej ostrosti,</w:t>
            </w:r>
          </w:p>
          <w:p w14:paraId="434452F7" w14:textId="5389E118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skotóm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2F2FA579" w14:textId="6B8D284A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myopia</w:t>
            </w:r>
            <w:proofErr w:type="spellEnd"/>
            <w:r w:rsidRPr="00DB15C6">
              <w:rPr>
                <w:sz w:val="22"/>
                <w:szCs w:val="22"/>
              </w:rPr>
              <w:t>*,</w:t>
            </w:r>
          </w:p>
          <w:p w14:paraId="51EBE155" w14:textId="214F7F2B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abnormálny pocit v oku*,</w:t>
            </w:r>
          </w:p>
          <w:p w14:paraId="61305391" w14:textId="01CE57D6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suché oko,</w:t>
            </w:r>
          </w:p>
          <w:p w14:paraId="1602CBC7" w14:textId="640C5D98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fotofóbia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04504C91" w14:textId="496F7A8B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blefarospazmus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795FDCB" w14:textId="54BD0DAC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zvýšené slzenie,</w:t>
            </w:r>
          </w:p>
          <w:p w14:paraId="7036012D" w14:textId="73C25DE4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fotopsia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62D81089" w14:textId="0298EEF0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mydriáza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41B9CDA8" w14:textId="40133173" w:rsidR="00B05A0A" w:rsidRPr="00DB15C6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presbyopia</w:t>
            </w:r>
            <w:proofErr w:type="spellEnd"/>
          </w:p>
          <w:p w14:paraId="10136E31" w14:textId="77777777" w:rsidR="00B05A0A" w:rsidRPr="00DB15C6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5FF34E9" w14:textId="77777777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Jednostranná slepota,</w:t>
            </w:r>
          </w:p>
          <w:p w14:paraId="7A9D79A6" w14:textId="3B5CCE77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prechodné oslepnutie,</w:t>
            </w:r>
          </w:p>
          <w:p w14:paraId="0650DF8D" w14:textId="726972DC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porucha akomodácie oka,</w:t>
            </w:r>
          </w:p>
          <w:p w14:paraId="679CDCA4" w14:textId="526854A3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glaukóm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07C9772B" w14:textId="0783CEA7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porucha vizuálneho vnímania hĺbky,</w:t>
            </w:r>
          </w:p>
          <w:p w14:paraId="56ED5C33" w14:textId="669BA38C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scintilujúci</w:t>
            </w:r>
            <w:proofErr w:type="spellEnd"/>
            <w:r w:rsidRPr="00DB15C6">
              <w:rPr>
                <w:sz w:val="22"/>
                <w:szCs w:val="22"/>
              </w:rPr>
              <w:t xml:space="preserve"> </w:t>
            </w:r>
            <w:proofErr w:type="spellStart"/>
            <w:r w:rsidRPr="00DB15C6">
              <w:rPr>
                <w:sz w:val="22"/>
                <w:szCs w:val="22"/>
              </w:rPr>
              <w:t>skotóm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6AF6F77A" w14:textId="7BDE2B9D" w:rsidR="00290103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edém viečok*,</w:t>
            </w:r>
          </w:p>
          <w:p w14:paraId="1F80F331" w14:textId="153C2C9C" w:rsidR="00290103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šeroslepota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5476FE34" w14:textId="408818D7" w:rsidR="00B05A0A" w:rsidRPr="00DB15C6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amblyopia</w:t>
            </w:r>
            <w:proofErr w:type="spellEnd"/>
          </w:p>
          <w:p w14:paraId="7402F7C4" w14:textId="77777777" w:rsidR="00B05A0A" w:rsidRPr="00DB15C6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FE599F" w14:textId="77777777" w:rsidR="00290103" w:rsidRDefault="00B05A0A" w:rsidP="0098013D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Glaukóm</w:t>
            </w:r>
            <w:proofErr w:type="spellEnd"/>
            <w:r w:rsidRPr="00DB15C6">
              <w:rPr>
                <w:sz w:val="22"/>
                <w:szCs w:val="22"/>
              </w:rPr>
              <w:t xml:space="preserve"> s uzavretým uhlom*,</w:t>
            </w:r>
          </w:p>
          <w:p w14:paraId="28C0F2CB" w14:textId="402DC47A" w:rsidR="00333AD6" w:rsidRDefault="00B05A0A" w:rsidP="0098013D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makulopatia</w:t>
            </w:r>
            <w:proofErr w:type="spellEnd"/>
            <w:r w:rsidRPr="00DB15C6">
              <w:rPr>
                <w:sz w:val="22"/>
                <w:szCs w:val="22"/>
              </w:rPr>
              <w:t>*,</w:t>
            </w:r>
          </w:p>
          <w:p w14:paraId="30E8031B" w14:textId="36D74407" w:rsidR="00B05A0A" w:rsidRPr="00DB15C6" w:rsidRDefault="00B05A0A" w:rsidP="0098013D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očnej hybnosti*</w:t>
            </w:r>
          </w:p>
          <w:p w14:paraId="4FCBE1AC" w14:textId="368A5E87" w:rsidR="00B05A0A" w:rsidRPr="00DB15C6" w:rsidRDefault="00535BBA" w:rsidP="0098013D">
            <w:pPr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lang w:val="en-US"/>
              </w:rPr>
              <w:t>konjunktiválny</w:t>
            </w:r>
            <w:proofErr w:type="spellEnd"/>
            <w:r>
              <w:rPr>
                <w:spacing w:val="1"/>
                <w:lang w:val="en-US"/>
              </w:rPr>
              <w:t xml:space="preserve"> </w:t>
            </w:r>
            <w:proofErr w:type="spellStart"/>
            <w:r>
              <w:rPr>
                <w:spacing w:val="1"/>
                <w:lang w:val="en-US"/>
              </w:rPr>
              <w:t>edém</w:t>
            </w:r>
            <w:proofErr w:type="spellEnd"/>
            <w:r w:rsidR="00E37E20" w:rsidRPr="00527376">
              <w:rPr>
                <w:spacing w:val="1"/>
                <w:lang w:val="en-US"/>
              </w:rPr>
              <w:t>*</w:t>
            </w:r>
          </w:p>
          <w:p w14:paraId="5B9D6C88" w14:textId="77777777" w:rsidR="00B05A0A" w:rsidRPr="00DB15C6" w:rsidRDefault="00B05A0A" w:rsidP="004822C1">
            <w:pPr>
              <w:rPr>
                <w:sz w:val="22"/>
                <w:szCs w:val="22"/>
              </w:rPr>
            </w:pPr>
          </w:p>
        </w:tc>
      </w:tr>
      <w:tr w:rsidR="00B05A0A" w:rsidRPr="00DB15C6" w14:paraId="3446038A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1D9" w14:textId="77777777" w:rsidR="00B05A0A" w:rsidRPr="00DB15C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ucha a labyrintu</w:t>
            </w:r>
          </w:p>
          <w:p w14:paraId="7E157F61" w14:textId="77777777" w:rsidR="00B05A0A" w:rsidRPr="00DB15C6" w:rsidDel="00F23FC1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AC5E" w14:textId="77777777" w:rsidR="00B05A0A" w:rsidRPr="00DB15C6" w:rsidDel="00F23FC1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1AE9" w14:textId="77777777" w:rsidR="00333AD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Závraty,</w:t>
            </w:r>
          </w:p>
          <w:p w14:paraId="632802DB" w14:textId="75592167" w:rsidR="00333AD6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tinnitus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29155D01" w14:textId="77636DBE" w:rsidR="00B05A0A" w:rsidRPr="00DB15C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bolesť v uchu</w:t>
            </w:r>
          </w:p>
          <w:p w14:paraId="339DB473" w14:textId="77777777" w:rsidR="00B05A0A" w:rsidRPr="00DB15C6" w:rsidDel="00F23FC1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027DD4" w14:textId="77777777" w:rsidR="00333AD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Hluchota,</w:t>
            </w:r>
          </w:p>
          <w:p w14:paraId="27A1E191" w14:textId="3C75FFA5" w:rsidR="00333AD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jednostranná hluchota,</w:t>
            </w:r>
          </w:p>
          <w:p w14:paraId="08575052" w14:textId="15DD2CE5" w:rsidR="00333AD6" w:rsidRDefault="00B05A0A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neurosenzorická</w:t>
            </w:r>
            <w:proofErr w:type="spellEnd"/>
            <w:r w:rsidRPr="00DB15C6">
              <w:rPr>
                <w:sz w:val="22"/>
                <w:szCs w:val="22"/>
              </w:rPr>
              <w:t xml:space="preserve"> hluchota,</w:t>
            </w:r>
          </w:p>
          <w:p w14:paraId="18B108B2" w14:textId="610FF966" w:rsidR="00333AD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ťažkosti v uchu,</w:t>
            </w:r>
          </w:p>
          <w:p w14:paraId="44206563" w14:textId="3CDF9E57" w:rsidR="00B05A0A" w:rsidRPr="00DB15C6" w:rsidRDefault="00B05A0A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poškodený sluch</w:t>
            </w:r>
          </w:p>
          <w:p w14:paraId="29DE56FD" w14:textId="77777777" w:rsidR="00B05A0A" w:rsidRPr="00DB15C6" w:rsidRDefault="00B05A0A" w:rsidP="00B05A0A">
            <w:pPr>
              <w:rPr>
                <w:sz w:val="22"/>
                <w:szCs w:val="22"/>
              </w:rPr>
            </w:pPr>
          </w:p>
          <w:p w14:paraId="51BC0173" w14:textId="77777777" w:rsidR="00B05A0A" w:rsidRPr="00DB15C6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49074F1" w14:textId="77777777" w:rsidR="00B05A0A" w:rsidRPr="00292616" w:rsidRDefault="00B05A0A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E30510" w14:textId="77777777" w:rsidR="00B05A0A" w:rsidRPr="00292616" w:rsidRDefault="00B05A0A" w:rsidP="004822C1">
            <w:pPr>
              <w:rPr>
                <w:sz w:val="22"/>
                <w:szCs w:val="22"/>
              </w:rPr>
            </w:pPr>
          </w:p>
        </w:tc>
      </w:tr>
      <w:tr w:rsidR="008E4D33" w:rsidRPr="00DB15C6" w14:paraId="12DD8D4E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9EF8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srdca a srdcovej činnosti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8820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3387" w14:textId="77777777" w:rsidR="008E4D33" w:rsidRPr="00DB15C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AA76343" w14:textId="77777777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Bradykardia,</w:t>
            </w:r>
          </w:p>
          <w:p w14:paraId="6297EFEF" w14:textId="69CA32BD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sínusová bradykardia,</w:t>
            </w:r>
          </w:p>
          <w:p w14:paraId="06AD9E35" w14:textId="0D097346" w:rsidR="008E4D33" w:rsidRPr="00DB15C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palpitácie</w:t>
            </w:r>
            <w:proofErr w:type="spellEnd"/>
          </w:p>
        </w:tc>
        <w:tc>
          <w:tcPr>
            <w:tcW w:w="1559" w:type="dxa"/>
          </w:tcPr>
          <w:p w14:paraId="4D9B1AC4" w14:textId="77777777" w:rsidR="008E4D33" w:rsidRPr="0029261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25E9DEE" w14:textId="77777777" w:rsidR="008E4D33" w:rsidRPr="00292616" w:rsidRDefault="008E4D33" w:rsidP="004822C1">
            <w:pPr>
              <w:rPr>
                <w:sz w:val="22"/>
                <w:szCs w:val="22"/>
              </w:rPr>
            </w:pPr>
          </w:p>
        </w:tc>
      </w:tr>
      <w:tr w:rsidR="008E4D33" w:rsidRPr="00DB15C6" w14:paraId="403787B9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94A5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ciev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5755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61A" w14:textId="77777777" w:rsidR="008E4D33" w:rsidRPr="00DB15C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9DC818E" w14:textId="77777777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Hypotenzia,</w:t>
            </w:r>
          </w:p>
          <w:p w14:paraId="1B632DB5" w14:textId="3E980C83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ortostatická</w:t>
            </w:r>
            <w:proofErr w:type="spellEnd"/>
            <w:r w:rsidRPr="00DB15C6">
              <w:rPr>
                <w:sz w:val="22"/>
                <w:szCs w:val="22"/>
              </w:rPr>
              <w:t xml:space="preserve"> hypotenzia,</w:t>
            </w:r>
          </w:p>
          <w:p w14:paraId="46DD3BD1" w14:textId="6A24CD63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sčervenanie,</w:t>
            </w:r>
          </w:p>
          <w:p w14:paraId="332EA590" w14:textId="20E839F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nával horúčavy </w:t>
            </w:r>
          </w:p>
        </w:tc>
        <w:tc>
          <w:tcPr>
            <w:tcW w:w="1559" w:type="dxa"/>
          </w:tcPr>
          <w:p w14:paraId="1F92514B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Raynaudov</w:t>
            </w:r>
            <w:proofErr w:type="spellEnd"/>
            <w:r w:rsidRPr="00DB15C6">
              <w:rPr>
                <w:sz w:val="22"/>
                <w:szCs w:val="22"/>
              </w:rPr>
              <w:t xml:space="preserve"> fenomén</w:t>
            </w:r>
          </w:p>
        </w:tc>
        <w:tc>
          <w:tcPr>
            <w:tcW w:w="1418" w:type="dxa"/>
          </w:tcPr>
          <w:p w14:paraId="4B4564C4" w14:textId="77777777" w:rsidR="008E4D33" w:rsidRPr="00292616" w:rsidRDefault="008E4D33" w:rsidP="004822C1">
            <w:pPr>
              <w:rPr>
                <w:sz w:val="22"/>
                <w:szCs w:val="22"/>
              </w:rPr>
            </w:pPr>
          </w:p>
        </w:tc>
      </w:tr>
      <w:tr w:rsidR="008E4D33" w:rsidRPr="00DB15C6" w14:paraId="23A8599F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99DA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lastRenderedPageBreak/>
              <w:t>Poruchy dýchacej sústavy, hrudníka a </w:t>
            </w:r>
            <w:proofErr w:type="spellStart"/>
            <w:r w:rsidRPr="00DB15C6">
              <w:rPr>
                <w:sz w:val="22"/>
                <w:szCs w:val="22"/>
              </w:rPr>
              <w:t>mediastína</w:t>
            </w:r>
            <w:proofErr w:type="spellEnd"/>
          </w:p>
          <w:p w14:paraId="21410B47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566B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8A35" w14:textId="77777777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Dýchavičnosť,</w:t>
            </w:r>
          </w:p>
          <w:p w14:paraId="035EDF76" w14:textId="08047AE5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krvácanie z nosa,</w:t>
            </w:r>
          </w:p>
          <w:p w14:paraId="69AF5AED" w14:textId="2EEB6594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upchatý nos,</w:t>
            </w:r>
          </w:p>
          <w:p w14:paraId="3FB2267B" w14:textId="17A4B60F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výtok z nosa </w:t>
            </w:r>
          </w:p>
          <w:p w14:paraId="307B0DD5" w14:textId="1631AEF2" w:rsidR="008E4D33" w:rsidRPr="00DB15C6" w:rsidDel="00F23FC1" w:rsidRDefault="00810157" w:rsidP="00776AB2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kašeľ</w:t>
            </w:r>
          </w:p>
        </w:tc>
        <w:tc>
          <w:tcPr>
            <w:tcW w:w="1843" w:type="dxa"/>
          </w:tcPr>
          <w:p w14:paraId="0740249F" w14:textId="7777777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Námahová</w:t>
            </w:r>
            <w:proofErr w:type="spellEnd"/>
            <w:r w:rsidRPr="00DB15C6">
              <w:rPr>
                <w:sz w:val="22"/>
                <w:szCs w:val="22"/>
              </w:rPr>
              <w:t xml:space="preserve"> dýchavičnosť,</w:t>
            </w:r>
          </w:p>
          <w:p w14:paraId="42C9982A" w14:textId="24E92861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hypersekrécia</w:t>
            </w:r>
            <w:proofErr w:type="spellEnd"/>
            <w:r w:rsidRPr="00DB15C6">
              <w:rPr>
                <w:sz w:val="22"/>
                <w:szCs w:val="22"/>
              </w:rPr>
              <w:t xml:space="preserve"> z prínosových dutín,</w:t>
            </w:r>
          </w:p>
          <w:p w14:paraId="4C0B04C5" w14:textId="3B98C7B2" w:rsidR="008E4D33" w:rsidRPr="00DB15C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dysfónia</w:t>
            </w:r>
            <w:proofErr w:type="spellEnd"/>
          </w:p>
        </w:tc>
        <w:tc>
          <w:tcPr>
            <w:tcW w:w="1559" w:type="dxa"/>
          </w:tcPr>
          <w:p w14:paraId="5DC2E529" w14:textId="77777777" w:rsidR="008E4D33" w:rsidRPr="0029261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DE4FCE" w14:textId="6F31CDC1" w:rsidR="008E4D33" w:rsidRPr="00292616" w:rsidRDefault="008E4D33" w:rsidP="004822C1">
            <w:pPr>
              <w:rPr>
                <w:sz w:val="22"/>
                <w:szCs w:val="22"/>
              </w:rPr>
            </w:pPr>
          </w:p>
        </w:tc>
      </w:tr>
      <w:tr w:rsidR="008E4D33" w:rsidRPr="00DB15C6" w14:paraId="0315ED1A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DCB1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Poruchy </w:t>
            </w:r>
            <w:proofErr w:type="spellStart"/>
            <w:r w:rsidRPr="00DB15C6">
              <w:rPr>
                <w:sz w:val="22"/>
                <w:szCs w:val="22"/>
              </w:rPr>
              <w:t>gastrointestinálneho</w:t>
            </w:r>
            <w:proofErr w:type="spellEnd"/>
            <w:r w:rsidRPr="00DB15C6">
              <w:rPr>
                <w:sz w:val="22"/>
                <w:szCs w:val="22"/>
              </w:rPr>
              <w:t xml:space="preserve"> traktu</w:t>
            </w:r>
          </w:p>
          <w:p w14:paraId="1359210F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A22" w14:textId="77777777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Nevoľnosť,</w:t>
            </w:r>
          </w:p>
          <w:p w14:paraId="5D55FD1C" w14:textId="64AF5A00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hnačka</w:t>
            </w:r>
          </w:p>
          <w:p w14:paraId="46DC1202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8340" w14:textId="77777777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Vracanie,</w:t>
            </w:r>
          </w:p>
          <w:p w14:paraId="6D73137A" w14:textId="361C99A0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zápcha,</w:t>
            </w:r>
          </w:p>
          <w:p w14:paraId="72BF1871" w14:textId="023E70FC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bolesť v hornej časti brucha,</w:t>
            </w:r>
          </w:p>
          <w:p w14:paraId="2819A143" w14:textId="30812F91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dyspepsia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7A4C44B4" w14:textId="670A941C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bolesť brucha,</w:t>
            </w:r>
          </w:p>
          <w:p w14:paraId="5AF4A486" w14:textId="1BE0DD20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sucho v ústach,</w:t>
            </w:r>
          </w:p>
          <w:p w14:paraId="7658A1B0" w14:textId="1C8FDE22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žalúdočné ťažkosti,</w:t>
            </w:r>
          </w:p>
          <w:p w14:paraId="413FC430" w14:textId="56497918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orálna </w:t>
            </w:r>
            <w:proofErr w:type="spellStart"/>
            <w:r w:rsidRPr="00DB15C6">
              <w:rPr>
                <w:sz w:val="22"/>
                <w:szCs w:val="22"/>
              </w:rPr>
              <w:t>parestézia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46564AF7" w14:textId="5BB77724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gastritída,</w:t>
            </w:r>
          </w:p>
          <w:p w14:paraId="03ABB3B7" w14:textId="28628FB9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brušné ťažkosti</w:t>
            </w:r>
          </w:p>
          <w:p w14:paraId="6D1A36EA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86C449" w14:textId="7777777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Pankreatitída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08252D91" w14:textId="68307868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plynatosť,</w:t>
            </w:r>
          </w:p>
          <w:p w14:paraId="1551CFB2" w14:textId="26882392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refluxná</w:t>
            </w:r>
            <w:proofErr w:type="spellEnd"/>
            <w:r w:rsidRPr="00DB15C6">
              <w:rPr>
                <w:sz w:val="22"/>
                <w:szCs w:val="22"/>
              </w:rPr>
              <w:t xml:space="preserve"> choroba pažeráka,</w:t>
            </w:r>
          </w:p>
          <w:p w14:paraId="7E99A618" w14:textId="4FC96032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bolesť v dolnej časti brucha,</w:t>
            </w:r>
          </w:p>
          <w:p w14:paraId="6785DD07" w14:textId="7B7C34ED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orálna </w:t>
            </w:r>
            <w:proofErr w:type="spellStart"/>
            <w:r w:rsidRPr="00DB15C6">
              <w:rPr>
                <w:sz w:val="22"/>
                <w:szCs w:val="22"/>
              </w:rPr>
              <w:t>hypoestézia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157D4E8E" w14:textId="67077556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krvácanie ďasien,</w:t>
            </w:r>
          </w:p>
          <w:p w14:paraId="033B5E7A" w14:textId="242D4D38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distenzia</w:t>
            </w:r>
            <w:proofErr w:type="spellEnd"/>
            <w:r w:rsidRPr="00DB15C6">
              <w:rPr>
                <w:sz w:val="22"/>
                <w:szCs w:val="22"/>
              </w:rPr>
              <w:t xml:space="preserve"> brucha,</w:t>
            </w:r>
          </w:p>
          <w:p w14:paraId="17A42D56" w14:textId="78F8232C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epigastrické</w:t>
            </w:r>
            <w:proofErr w:type="spellEnd"/>
            <w:r w:rsidRPr="00DB15C6">
              <w:rPr>
                <w:sz w:val="22"/>
                <w:szCs w:val="22"/>
              </w:rPr>
              <w:t xml:space="preserve"> ťažkosti,</w:t>
            </w:r>
          </w:p>
          <w:p w14:paraId="106C0CDF" w14:textId="626A5A46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citlivosť brucha,</w:t>
            </w:r>
          </w:p>
          <w:p w14:paraId="1C367C37" w14:textId="2516230C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zvýšená sekrécia slín,</w:t>
            </w:r>
          </w:p>
          <w:p w14:paraId="7147FC1B" w14:textId="5D4B4140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bolesť úst,</w:t>
            </w:r>
          </w:p>
          <w:p w14:paraId="719F8580" w14:textId="2B130F70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zápach dychu,</w:t>
            </w:r>
          </w:p>
          <w:p w14:paraId="21B99B22" w14:textId="154417B4" w:rsidR="008E4D33" w:rsidRPr="00DB15C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glosodýnia</w:t>
            </w:r>
            <w:proofErr w:type="spellEnd"/>
          </w:p>
          <w:p w14:paraId="68811F05" w14:textId="77777777" w:rsidR="008E4D33" w:rsidRPr="00DB15C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900172" w14:textId="77777777" w:rsidR="008E4D33" w:rsidRPr="0029261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B944B33" w14:textId="77777777" w:rsidR="008E4D33" w:rsidRPr="00292616" w:rsidRDefault="008E4D33" w:rsidP="004822C1">
            <w:pPr>
              <w:rPr>
                <w:sz w:val="22"/>
                <w:szCs w:val="22"/>
              </w:rPr>
            </w:pPr>
          </w:p>
        </w:tc>
      </w:tr>
      <w:tr w:rsidR="008E4D33" w:rsidRPr="00DB15C6" w14:paraId="4CAD1DC9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9E70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E08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06AE" w14:textId="77777777" w:rsidR="008E4D33" w:rsidRPr="00DB15C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0B1F8A9" w14:textId="77777777" w:rsidR="008E4D33" w:rsidRPr="00DB15C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D17CB5" w14:textId="77777777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Hepatitída,</w:t>
            </w:r>
          </w:p>
          <w:p w14:paraId="169D2EC2" w14:textId="704E09F6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zlyhanie pečene</w:t>
            </w:r>
          </w:p>
        </w:tc>
        <w:tc>
          <w:tcPr>
            <w:tcW w:w="1418" w:type="dxa"/>
          </w:tcPr>
          <w:p w14:paraId="27178745" w14:textId="77777777" w:rsidR="008E4D33" w:rsidRPr="00DB15C6" w:rsidRDefault="008E4D33" w:rsidP="004822C1">
            <w:pPr>
              <w:rPr>
                <w:sz w:val="22"/>
                <w:szCs w:val="22"/>
                <w:highlight w:val="yellow"/>
              </w:rPr>
            </w:pPr>
          </w:p>
        </w:tc>
      </w:tr>
      <w:tr w:rsidR="008E4D33" w:rsidRPr="00DB15C6" w14:paraId="5D9DC4C1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78F2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Poruchy kože a podkožného tkaniva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5FB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34F" w14:textId="7777777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Alopécia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7CE80971" w14:textId="7CE11DB2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vyrážka,</w:t>
            </w:r>
          </w:p>
          <w:p w14:paraId="3EBEB59F" w14:textId="633D3544" w:rsidR="008E4D33" w:rsidRPr="00DB15C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pruritus</w:t>
            </w:r>
            <w:proofErr w:type="spellEnd"/>
            <w:r w:rsidRPr="00DB15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6CBF3C0B" w14:textId="7777777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Anhidróza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7F6F65E8" w14:textId="3E31586E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hyp</w:t>
            </w:r>
            <w:r w:rsidR="00810157">
              <w:rPr>
                <w:sz w:val="22"/>
                <w:szCs w:val="22"/>
              </w:rPr>
              <w:t>o</w:t>
            </w:r>
            <w:r w:rsidRPr="00DB15C6">
              <w:rPr>
                <w:sz w:val="22"/>
                <w:szCs w:val="22"/>
              </w:rPr>
              <w:t>estézia</w:t>
            </w:r>
            <w:proofErr w:type="spellEnd"/>
            <w:r w:rsidRPr="00DB15C6">
              <w:rPr>
                <w:sz w:val="22"/>
                <w:szCs w:val="22"/>
              </w:rPr>
              <w:t xml:space="preserve"> tváre,</w:t>
            </w:r>
          </w:p>
          <w:p w14:paraId="6FA5757B" w14:textId="061A4EEE" w:rsidR="00333AD6" w:rsidRDefault="008E4D33" w:rsidP="00333AD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žihľavka,</w:t>
            </w:r>
          </w:p>
          <w:p w14:paraId="3998E7CB" w14:textId="3A52A135" w:rsidR="00333AD6" w:rsidRDefault="008E4D33" w:rsidP="00333AD6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erytém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3A01372E" w14:textId="0EFF3032" w:rsidR="00333AD6" w:rsidRDefault="008E4D33" w:rsidP="00333AD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generalizovaný </w:t>
            </w:r>
            <w:proofErr w:type="spellStart"/>
            <w:r w:rsidRPr="00DB15C6">
              <w:rPr>
                <w:sz w:val="22"/>
                <w:szCs w:val="22"/>
              </w:rPr>
              <w:t>pruritus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5BAEB0C8" w14:textId="6EE89BA5" w:rsidR="00333AD6" w:rsidRDefault="008E4D33" w:rsidP="00333AD6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makulárna</w:t>
            </w:r>
            <w:proofErr w:type="spellEnd"/>
            <w:r w:rsidRPr="00DB15C6">
              <w:rPr>
                <w:sz w:val="22"/>
                <w:szCs w:val="22"/>
              </w:rPr>
              <w:t xml:space="preserve"> vyrážka,</w:t>
            </w:r>
          </w:p>
          <w:p w14:paraId="57C0D706" w14:textId="6CA7EC98" w:rsidR="00333AD6" w:rsidRDefault="008E4D33" w:rsidP="00333AD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zmena sfarbenia kože,</w:t>
            </w:r>
          </w:p>
          <w:p w14:paraId="1C05F060" w14:textId="012C738A" w:rsidR="00333AD6" w:rsidRDefault="008E4D33" w:rsidP="00333AD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alergická dermatitída,</w:t>
            </w:r>
          </w:p>
          <w:p w14:paraId="354A5CEB" w14:textId="2159336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opuch tváre </w:t>
            </w:r>
          </w:p>
        </w:tc>
        <w:tc>
          <w:tcPr>
            <w:tcW w:w="1559" w:type="dxa"/>
          </w:tcPr>
          <w:p w14:paraId="2AE35BA2" w14:textId="7777777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Stevens-Johnsonov</w:t>
            </w:r>
            <w:proofErr w:type="spellEnd"/>
            <w:r w:rsidRPr="00DB15C6">
              <w:rPr>
                <w:sz w:val="22"/>
                <w:szCs w:val="22"/>
              </w:rPr>
              <w:t xml:space="preserve"> syndróm*,</w:t>
            </w:r>
          </w:p>
          <w:p w14:paraId="6F3F17A3" w14:textId="7615A7B8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multiformný</w:t>
            </w:r>
            <w:proofErr w:type="spellEnd"/>
            <w:r w:rsidRPr="00DB15C6">
              <w:rPr>
                <w:sz w:val="22"/>
                <w:szCs w:val="22"/>
              </w:rPr>
              <w:t xml:space="preserve"> </w:t>
            </w:r>
            <w:proofErr w:type="spellStart"/>
            <w:r w:rsidRPr="00DB15C6">
              <w:rPr>
                <w:sz w:val="22"/>
                <w:szCs w:val="22"/>
              </w:rPr>
              <w:t>erytém</w:t>
            </w:r>
            <w:proofErr w:type="spellEnd"/>
            <w:r w:rsidRPr="00DB15C6">
              <w:rPr>
                <w:sz w:val="22"/>
                <w:szCs w:val="22"/>
              </w:rPr>
              <w:t>*,</w:t>
            </w:r>
          </w:p>
          <w:p w14:paraId="627AB47C" w14:textId="37D0371E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abnormálny pach kože,</w:t>
            </w:r>
          </w:p>
          <w:p w14:paraId="186AE505" w14:textId="49DF401B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periorbitálny</w:t>
            </w:r>
            <w:proofErr w:type="spellEnd"/>
            <w:r w:rsidRPr="00DB15C6">
              <w:rPr>
                <w:sz w:val="22"/>
                <w:szCs w:val="22"/>
              </w:rPr>
              <w:t xml:space="preserve"> edém*,</w:t>
            </w:r>
          </w:p>
          <w:p w14:paraId="00DB7A24" w14:textId="14AB2D38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lokalizovaná žihľavka</w:t>
            </w:r>
          </w:p>
        </w:tc>
        <w:tc>
          <w:tcPr>
            <w:tcW w:w="1418" w:type="dxa"/>
          </w:tcPr>
          <w:p w14:paraId="7EE97796" w14:textId="77777777" w:rsidR="008E4D33" w:rsidRPr="00DB15C6" w:rsidRDefault="008E4D33" w:rsidP="004822C1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Toxická </w:t>
            </w:r>
            <w:proofErr w:type="spellStart"/>
            <w:r w:rsidRPr="00DB15C6">
              <w:rPr>
                <w:sz w:val="22"/>
                <w:szCs w:val="22"/>
              </w:rPr>
              <w:t>epidermálna</w:t>
            </w:r>
            <w:proofErr w:type="spellEnd"/>
            <w:r w:rsidRPr="00DB15C6">
              <w:rPr>
                <w:sz w:val="22"/>
                <w:szCs w:val="22"/>
              </w:rPr>
              <w:t xml:space="preserve"> </w:t>
            </w:r>
            <w:proofErr w:type="spellStart"/>
            <w:r w:rsidRPr="00DB15C6">
              <w:rPr>
                <w:sz w:val="22"/>
                <w:szCs w:val="22"/>
              </w:rPr>
              <w:t>nekrolýza</w:t>
            </w:r>
            <w:proofErr w:type="spellEnd"/>
            <w:r w:rsidRPr="00DB15C6">
              <w:rPr>
                <w:sz w:val="22"/>
                <w:szCs w:val="22"/>
              </w:rPr>
              <w:t>*</w:t>
            </w:r>
          </w:p>
        </w:tc>
      </w:tr>
      <w:tr w:rsidR="008E4D33" w:rsidRPr="00DB15C6" w14:paraId="07BF4036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10E2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kostrovej a svalovej sústavy a spojivového tkaniva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6FBD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C0D7" w14:textId="7777777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Artralgia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6452D1A5" w14:textId="05F275EB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svalové kŕče,</w:t>
            </w:r>
          </w:p>
          <w:p w14:paraId="5841831A" w14:textId="41A2712B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myalgia</w:t>
            </w:r>
            <w:proofErr w:type="spellEnd"/>
            <w:r w:rsidR="00333AD6">
              <w:rPr>
                <w:sz w:val="22"/>
                <w:szCs w:val="22"/>
              </w:rPr>
              <w:t>,</w:t>
            </w:r>
          </w:p>
          <w:p w14:paraId="644F6651" w14:textId="0FDC4C53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zášklby</w:t>
            </w:r>
            <w:proofErr w:type="spellEnd"/>
            <w:r w:rsidRPr="00DB15C6">
              <w:rPr>
                <w:sz w:val="22"/>
                <w:szCs w:val="22"/>
              </w:rPr>
              <w:t xml:space="preserve"> svalov,</w:t>
            </w:r>
          </w:p>
          <w:p w14:paraId="55152484" w14:textId="1168CD7E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svalová slabosť,</w:t>
            </w:r>
          </w:p>
          <w:p w14:paraId="673183FE" w14:textId="7CA01D3B" w:rsidR="008E4D33" w:rsidRPr="00DB15C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muskuloskeletálna</w:t>
            </w:r>
            <w:proofErr w:type="spellEnd"/>
            <w:r w:rsidRPr="00DB15C6">
              <w:rPr>
                <w:sz w:val="22"/>
                <w:szCs w:val="22"/>
              </w:rPr>
              <w:t xml:space="preserve"> bolesť na hrudi </w:t>
            </w:r>
          </w:p>
        </w:tc>
        <w:tc>
          <w:tcPr>
            <w:tcW w:w="1843" w:type="dxa"/>
          </w:tcPr>
          <w:p w14:paraId="2726B5CB" w14:textId="77777777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Opuch kĺbov*,</w:t>
            </w:r>
          </w:p>
          <w:p w14:paraId="1318FE6C" w14:textId="258E650F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muskuloskeletálna</w:t>
            </w:r>
            <w:proofErr w:type="spellEnd"/>
            <w:r w:rsidRPr="00DB15C6">
              <w:rPr>
                <w:sz w:val="22"/>
                <w:szCs w:val="22"/>
              </w:rPr>
              <w:t xml:space="preserve"> strnulosť,</w:t>
            </w:r>
          </w:p>
          <w:p w14:paraId="40E52843" w14:textId="62C7B768" w:rsidR="00333AD6" w:rsidRDefault="008E4D33" w:rsidP="00333AD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bolesť v boku,</w:t>
            </w:r>
          </w:p>
          <w:p w14:paraId="71A19B69" w14:textId="22D3EB26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svalová únava </w:t>
            </w:r>
          </w:p>
        </w:tc>
        <w:tc>
          <w:tcPr>
            <w:tcW w:w="1559" w:type="dxa"/>
          </w:tcPr>
          <w:p w14:paraId="5FD3F9D0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Bolesť končatín*</w:t>
            </w:r>
          </w:p>
        </w:tc>
        <w:tc>
          <w:tcPr>
            <w:tcW w:w="1418" w:type="dxa"/>
          </w:tcPr>
          <w:p w14:paraId="62238557" w14:textId="77777777" w:rsidR="008E4D33" w:rsidRPr="00DB15C6" w:rsidRDefault="008E4D33" w:rsidP="004822C1">
            <w:pPr>
              <w:rPr>
                <w:sz w:val="22"/>
                <w:szCs w:val="22"/>
              </w:rPr>
            </w:pPr>
          </w:p>
        </w:tc>
      </w:tr>
      <w:tr w:rsidR="008E4D33" w:rsidRPr="00DB15C6" w14:paraId="41DBC77D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6C8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Poruchy obličiek a močových ciest</w:t>
            </w:r>
          </w:p>
          <w:p w14:paraId="10E9D538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1A8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091" w14:textId="7777777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Nefrolitiáza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50F3666D" w14:textId="36F0C68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pollakiuria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696C12B3" w14:textId="4DFD0BF3" w:rsidR="008E4D33" w:rsidRPr="00DB15C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dyzúria</w:t>
            </w:r>
            <w:proofErr w:type="spellEnd"/>
          </w:p>
          <w:p w14:paraId="721642DA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4AD55F1" w14:textId="77777777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Močové kamene,</w:t>
            </w:r>
          </w:p>
          <w:p w14:paraId="28C6B912" w14:textId="7FC03A1F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inkontinencia moču,</w:t>
            </w:r>
          </w:p>
          <w:p w14:paraId="6AB6BC0E" w14:textId="0C82B718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hematúria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7F596117" w14:textId="0DB6C2B4" w:rsidR="00333AD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naliehavosť močenia,</w:t>
            </w:r>
          </w:p>
          <w:p w14:paraId="22EEA0CD" w14:textId="37582299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renálna</w:t>
            </w:r>
            <w:proofErr w:type="spellEnd"/>
            <w:r w:rsidRPr="00DB15C6">
              <w:rPr>
                <w:sz w:val="22"/>
                <w:szCs w:val="22"/>
              </w:rPr>
              <w:t xml:space="preserve"> kolika,</w:t>
            </w:r>
          </w:p>
          <w:p w14:paraId="016BB5D7" w14:textId="26B1636A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bolesť v oblasti </w:t>
            </w:r>
            <w:r w:rsidRPr="00DB15C6">
              <w:rPr>
                <w:sz w:val="22"/>
                <w:szCs w:val="22"/>
              </w:rPr>
              <w:lastRenderedPageBreak/>
              <w:t>obličiek</w:t>
            </w:r>
          </w:p>
        </w:tc>
        <w:tc>
          <w:tcPr>
            <w:tcW w:w="1559" w:type="dxa"/>
          </w:tcPr>
          <w:p w14:paraId="379B8C40" w14:textId="7777777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lastRenderedPageBreak/>
              <w:t>Uretrálne</w:t>
            </w:r>
            <w:proofErr w:type="spellEnd"/>
            <w:r w:rsidRPr="00DB15C6">
              <w:rPr>
                <w:sz w:val="22"/>
                <w:szCs w:val="22"/>
              </w:rPr>
              <w:t xml:space="preserve"> kamene,</w:t>
            </w:r>
          </w:p>
          <w:p w14:paraId="1C2B9E1F" w14:textId="7E3F9260" w:rsidR="008E4D33" w:rsidRPr="00DB15C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renálna</w:t>
            </w:r>
            <w:proofErr w:type="spellEnd"/>
            <w:r w:rsidRPr="00DB15C6">
              <w:rPr>
                <w:sz w:val="22"/>
                <w:szCs w:val="22"/>
              </w:rPr>
              <w:t xml:space="preserve"> </w:t>
            </w:r>
            <w:proofErr w:type="spellStart"/>
            <w:r w:rsidRPr="00DB15C6">
              <w:rPr>
                <w:sz w:val="22"/>
                <w:szCs w:val="22"/>
              </w:rPr>
              <w:t>tubulárna</w:t>
            </w:r>
            <w:proofErr w:type="spellEnd"/>
            <w:r w:rsidRPr="00DB15C6">
              <w:rPr>
                <w:sz w:val="22"/>
                <w:szCs w:val="22"/>
              </w:rPr>
              <w:t xml:space="preserve"> </w:t>
            </w:r>
            <w:proofErr w:type="spellStart"/>
            <w:r w:rsidRPr="00DB15C6">
              <w:rPr>
                <w:sz w:val="22"/>
                <w:szCs w:val="22"/>
              </w:rPr>
              <w:t>acidóza</w:t>
            </w:r>
            <w:proofErr w:type="spellEnd"/>
            <w:r w:rsidRPr="00DB15C6">
              <w:rPr>
                <w:sz w:val="22"/>
                <w:szCs w:val="22"/>
              </w:rPr>
              <w:t>*</w:t>
            </w:r>
          </w:p>
          <w:p w14:paraId="505DDAC3" w14:textId="77777777" w:rsidR="008E4D33" w:rsidRPr="00DB15C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B9E4577" w14:textId="77777777" w:rsidR="008E4D33" w:rsidRPr="00DB15C6" w:rsidRDefault="008E4D33" w:rsidP="004822C1">
            <w:pPr>
              <w:rPr>
                <w:sz w:val="22"/>
                <w:szCs w:val="22"/>
              </w:rPr>
            </w:pPr>
          </w:p>
        </w:tc>
      </w:tr>
      <w:tr w:rsidR="008E4D33" w:rsidRPr="00DB15C6" w14:paraId="034C5C46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769" w14:textId="77777777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lastRenderedPageBreak/>
              <w:t>Poruchy reprodukčného systému a prsníkov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982F" w14:textId="77777777" w:rsidR="008E4D33" w:rsidRPr="00DB15C6" w:rsidDel="00F23FC1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1007" w14:textId="77777777" w:rsidR="008E4D33" w:rsidRPr="00DB15C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603A6E" w14:textId="77777777" w:rsidR="00333AD6" w:rsidRDefault="008E4D33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Erektilná</w:t>
            </w:r>
            <w:proofErr w:type="spellEnd"/>
            <w:r w:rsidRPr="00DB15C6">
              <w:rPr>
                <w:sz w:val="22"/>
                <w:szCs w:val="22"/>
              </w:rPr>
              <w:t xml:space="preserve"> dysfunkcia,</w:t>
            </w:r>
          </w:p>
          <w:p w14:paraId="1A76A4ED" w14:textId="67DF67E8" w:rsidR="008E4D33" w:rsidRPr="00DB15C6" w:rsidRDefault="008E4D33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sexuálna dysfunkcia</w:t>
            </w:r>
          </w:p>
        </w:tc>
        <w:tc>
          <w:tcPr>
            <w:tcW w:w="1559" w:type="dxa"/>
          </w:tcPr>
          <w:p w14:paraId="54A1DD68" w14:textId="77777777" w:rsidR="008E4D33" w:rsidRPr="00DB15C6" w:rsidRDefault="008E4D33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0B7B94B" w14:textId="77777777" w:rsidR="008E4D33" w:rsidRPr="00DB15C6" w:rsidRDefault="008E4D33" w:rsidP="0098013D">
            <w:pPr>
              <w:rPr>
                <w:sz w:val="22"/>
                <w:szCs w:val="22"/>
              </w:rPr>
            </w:pPr>
          </w:p>
        </w:tc>
      </w:tr>
      <w:tr w:rsidR="00E8362E" w:rsidRPr="00DB15C6" w14:paraId="0715B317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9DBB" w14:textId="77777777" w:rsidR="00E8362E" w:rsidRPr="00DB15C6" w:rsidRDefault="00E8362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Celkové poruchy a reakcie v mieste podania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E088" w14:textId="77777777" w:rsidR="00E8362E" w:rsidRPr="00DB15C6" w:rsidRDefault="00E8362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Únava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7D3B" w14:textId="77777777" w:rsidR="00333AD6" w:rsidRDefault="00E8362E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Pyrexia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3C071028" w14:textId="00A21304" w:rsidR="00333AD6" w:rsidRDefault="00E8362E" w:rsidP="00333AD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asténia,</w:t>
            </w:r>
          </w:p>
          <w:p w14:paraId="7603B28F" w14:textId="64C02ADC" w:rsidR="00333AD6" w:rsidRDefault="00E8362E" w:rsidP="00333AD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podráždenosť,</w:t>
            </w:r>
          </w:p>
          <w:p w14:paraId="06E60499" w14:textId="3B3932C8" w:rsidR="00333AD6" w:rsidRDefault="00E8362E" w:rsidP="00333AD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porucha chôdze,</w:t>
            </w:r>
          </w:p>
          <w:p w14:paraId="414B23BE" w14:textId="5E5012ED" w:rsidR="00333AD6" w:rsidRDefault="00E8362E" w:rsidP="00333AD6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abnormálny pocit,</w:t>
            </w:r>
          </w:p>
          <w:p w14:paraId="08A1AAD6" w14:textId="40F2F3A0" w:rsidR="00E8362E" w:rsidRPr="00DB15C6" w:rsidRDefault="00E8362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nevoľnosť </w:t>
            </w:r>
          </w:p>
        </w:tc>
        <w:tc>
          <w:tcPr>
            <w:tcW w:w="1843" w:type="dxa"/>
          </w:tcPr>
          <w:p w14:paraId="7AA718C5" w14:textId="77777777" w:rsidR="00333AD6" w:rsidRDefault="00E8362E" w:rsidP="00B22EDC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Hypertermia</w:t>
            </w:r>
            <w:proofErr w:type="spellEnd"/>
            <w:r w:rsidRPr="00DB15C6">
              <w:rPr>
                <w:sz w:val="22"/>
                <w:szCs w:val="22"/>
              </w:rPr>
              <w:t>,</w:t>
            </w:r>
          </w:p>
          <w:p w14:paraId="776E3B38" w14:textId="43791FAF" w:rsidR="00333AD6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smäd,</w:t>
            </w:r>
          </w:p>
          <w:p w14:paraId="5AE2C4B5" w14:textId="18C15F42" w:rsidR="00333AD6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ochorenie podobné chrípke*,</w:t>
            </w:r>
          </w:p>
          <w:p w14:paraId="48A14D36" w14:textId="4D7022EB" w:rsidR="00333AD6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pomalosť,</w:t>
            </w:r>
          </w:p>
          <w:p w14:paraId="6F1BFB50" w14:textId="61F87732" w:rsidR="00333AD6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periférny chlad,</w:t>
            </w:r>
          </w:p>
          <w:p w14:paraId="1F851F14" w14:textId="1401B39A" w:rsidR="00333AD6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pocit opitosti,</w:t>
            </w:r>
          </w:p>
          <w:p w14:paraId="3D2376BC" w14:textId="2053C6C8" w:rsidR="00E8362E" w:rsidRPr="00DB15C6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 xml:space="preserve">pocit nervozity </w:t>
            </w:r>
          </w:p>
        </w:tc>
        <w:tc>
          <w:tcPr>
            <w:tcW w:w="1559" w:type="dxa"/>
          </w:tcPr>
          <w:p w14:paraId="51061536" w14:textId="77777777" w:rsidR="00333AD6" w:rsidRDefault="00E8362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Edém tváre,</w:t>
            </w:r>
          </w:p>
          <w:p w14:paraId="148EDD78" w14:textId="48FDA419" w:rsidR="00E8362E" w:rsidRPr="00DB15C6" w:rsidRDefault="00E8362E" w:rsidP="00B05A0A">
            <w:pPr>
              <w:rPr>
                <w:sz w:val="22"/>
                <w:szCs w:val="22"/>
              </w:rPr>
            </w:pPr>
            <w:proofErr w:type="spellStart"/>
            <w:r w:rsidRPr="00DB15C6">
              <w:rPr>
                <w:sz w:val="22"/>
                <w:szCs w:val="22"/>
              </w:rPr>
              <w:t>kalcinóza</w:t>
            </w:r>
            <w:proofErr w:type="spellEnd"/>
          </w:p>
        </w:tc>
        <w:tc>
          <w:tcPr>
            <w:tcW w:w="1418" w:type="dxa"/>
          </w:tcPr>
          <w:p w14:paraId="47D30FE6" w14:textId="77777777" w:rsidR="00E8362E" w:rsidRPr="00DB15C6" w:rsidRDefault="00E8362E" w:rsidP="0098013D">
            <w:pPr>
              <w:rPr>
                <w:sz w:val="22"/>
                <w:szCs w:val="22"/>
              </w:rPr>
            </w:pPr>
          </w:p>
        </w:tc>
      </w:tr>
      <w:tr w:rsidR="00E8362E" w:rsidRPr="00DB15C6" w14:paraId="4D5AFC2A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263C" w14:textId="77777777" w:rsidR="00E8362E" w:rsidRPr="00DB15C6" w:rsidRDefault="00E8362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Laboratórne a funkčné vyšetrenia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C46E" w14:textId="77777777" w:rsidR="00E8362E" w:rsidRPr="00DB15C6" w:rsidRDefault="00E8362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Úbytok hmotnosti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ABC" w14:textId="77777777" w:rsidR="00E8362E" w:rsidRPr="00DB15C6" w:rsidRDefault="00E8362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Nárast hmotnosti*</w:t>
            </w:r>
          </w:p>
        </w:tc>
        <w:tc>
          <w:tcPr>
            <w:tcW w:w="1843" w:type="dxa"/>
          </w:tcPr>
          <w:p w14:paraId="71689560" w14:textId="77777777" w:rsidR="00333AD6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Prítomnosť kryštálov v moči,</w:t>
            </w:r>
          </w:p>
          <w:p w14:paraId="54377F22" w14:textId="458D2AD3" w:rsidR="00333AD6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abnormálny test chôdze po čiare,</w:t>
            </w:r>
          </w:p>
          <w:p w14:paraId="671BF1FD" w14:textId="53B0AF07" w:rsidR="00265774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pokles množstva bielych krviniek</w:t>
            </w:r>
            <w:r w:rsidR="00265774">
              <w:rPr>
                <w:sz w:val="22"/>
                <w:szCs w:val="22"/>
              </w:rPr>
              <w:t>,</w:t>
            </w:r>
          </w:p>
          <w:p w14:paraId="361F72FE" w14:textId="77777777" w:rsidR="00E8362E" w:rsidRPr="00DB15C6" w:rsidRDefault="00265774" w:rsidP="00B22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zvýšenie pečeňových enzýmov</w:t>
            </w:r>
          </w:p>
        </w:tc>
        <w:tc>
          <w:tcPr>
            <w:tcW w:w="1559" w:type="dxa"/>
          </w:tcPr>
          <w:p w14:paraId="6F8B4C51" w14:textId="77777777" w:rsidR="00E8362E" w:rsidRPr="00DB15C6" w:rsidRDefault="00E8362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Zníženie hladiny bikarbonátu v krvi</w:t>
            </w:r>
          </w:p>
        </w:tc>
        <w:tc>
          <w:tcPr>
            <w:tcW w:w="1418" w:type="dxa"/>
          </w:tcPr>
          <w:p w14:paraId="4DFBBBA8" w14:textId="77777777" w:rsidR="00E8362E" w:rsidRPr="00DB15C6" w:rsidRDefault="00E8362E" w:rsidP="0098013D">
            <w:pPr>
              <w:rPr>
                <w:sz w:val="22"/>
                <w:szCs w:val="22"/>
              </w:rPr>
            </w:pPr>
          </w:p>
        </w:tc>
      </w:tr>
      <w:tr w:rsidR="00E8362E" w:rsidRPr="00DB15C6" w14:paraId="0BEAE73E" w14:textId="77777777" w:rsidTr="00EB6B8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2D2" w14:textId="77777777" w:rsidR="00E8362E" w:rsidRPr="00DB15C6" w:rsidRDefault="00E8362E" w:rsidP="00B05A0A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Sociálne podmienky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FAC8" w14:textId="77777777" w:rsidR="00E8362E" w:rsidRPr="00DB15C6" w:rsidRDefault="00E8362E" w:rsidP="00B05A0A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1FE" w14:textId="77777777" w:rsidR="00E8362E" w:rsidRPr="00DB15C6" w:rsidRDefault="00E8362E" w:rsidP="00B05A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AA6DC1" w14:textId="77777777" w:rsidR="00E8362E" w:rsidRPr="00DB15C6" w:rsidRDefault="00E8362E" w:rsidP="00B22EDC">
            <w:pPr>
              <w:rPr>
                <w:sz w:val="22"/>
                <w:szCs w:val="22"/>
              </w:rPr>
            </w:pPr>
            <w:r w:rsidRPr="00DB15C6">
              <w:rPr>
                <w:sz w:val="22"/>
                <w:szCs w:val="22"/>
              </w:rPr>
              <w:t>Neschopnosť učiť sa</w:t>
            </w:r>
          </w:p>
        </w:tc>
        <w:tc>
          <w:tcPr>
            <w:tcW w:w="1559" w:type="dxa"/>
          </w:tcPr>
          <w:p w14:paraId="45414C98" w14:textId="77777777" w:rsidR="00E8362E" w:rsidRPr="00DB15C6" w:rsidRDefault="00E8362E" w:rsidP="00B05A0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52447FF" w14:textId="77777777" w:rsidR="00E8362E" w:rsidRPr="00DB15C6" w:rsidRDefault="00E8362E" w:rsidP="0098013D">
            <w:pPr>
              <w:rPr>
                <w:sz w:val="22"/>
                <w:szCs w:val="22"/>
              </w:rPr>
            </w:pPr>
          </w:p>
        </w:tc>
      </w:tr>
    </w:tbl>
    <w:p w14:paraId="4DB5F4B0" w14:textId="3C37793C" w:rsidR="004822C1" w:rsidRPr="00740C57" w:rsidRDefault="004C560C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Nežiaduce účinky zo spontánnych hlásení po uvedení lieku na trh. Výskyt nežiaducich účinkov bol stanovený na základe </w:t>
      </w:r>
      <w:proofErr w:type="spellStart"/>
      <w:r w:rsidR="00333AD6">
        <w:rPr>
          <w:sz w:val="22"/>
          <w:szCs w:val="22"/>
        </w:rPr>
        <w:t>incidencie</w:t>
      </w:r>
      <w:proofErr w:type="spellEnd"/>
      <w:r w:rsidR="00333AD6">
        <w:rPr>
          <w:sz w:val="22"/>
          <w:szCs w:val="22"/>
        </w:rPr>
        <w:t xml:space="preserve"> v klinických štúdiách</w:t>
      </w:r>
      <w:r w:rsidR="00A93ED2">
        <w:rPr>
          <w:sz w:val="22"/>
          <w:szCs w:val="22"/>
        </w:rPr>
        <w:t>, alebo bola započítaná, ak sa udalosť nevyskytla v klinických štúdiách</w:t>
      </w:r>
      <w:r>
        <w:rPr>
          <w:sz w:val="22"/>
          <w:szCs w:val="22"/>
        </w:rPr>
        <w:t>.</w:t>
      </w:r>
    </w:p>
    <w:p w14:paraId="3B882C80" w14:textId="77777777" w:rsidR="00A93ED2" w:rsidRDefault="00A93ED2" w:rsidP="004822C1">
      <w:pPr>
        <w:jc w:val="both"/>
        <w:rPr>
          <w:sz w:val="22"/>
          <w:szCs w:val="22"/>
        </w:rPr>
      </w:pPr>
    </w:p>
    <w:p w14:paraId="721FF8F2" w14:textId="77777777" w:rsidR="00A93ED2" w:rsidRPr="00A93ED2" w:rsidRDefault="00A93ED2" w:rsidP="004822C1">
      <w:pPr>
        <w:jc w:val="both"/>
        <w:rPr>
          <w:sz w:val="22"/>
          <w:szCs w:val="22"/>
        </w:rPr>
      </w:pPr>
      <w:r w:rsidRPr="00776AB2">
        <w:rPr>
          <w:bCs/>
          <w:sz w:val="22"/>
          <w:szCs w:val="22"/>
        </w:rPr>
        <w:t xml:space="preserve">Vrodené </w:t>
      </w:r>
      <w:proofErr w:type="spellStart"/>
      <w:r w:rsidRPr="00776AB2">
        <w:rPr>
          <w:bCs/>
          <w:sz w:val="22"/>
          <w:szCs w:val="22"/>
        </w:rPr>
        <w:t>malformácie</w:t>
      </w:r>
      <w:proofErr w:type="spellEnd"/>
      <w:r w:rsidRPr="00776AB2">
        <w:rPr>
          <w:bCs/>
          <w:sz w:val="22"/>
          <w:szCs w:val="22"/>
        </w:rPr>
        <w:t xml:space="preserve"> a obmedzenie rastu plodu (pozri časť 4.4 a časť 4.6).</w:t>
      </w:r>
    </w:p>
    <w:p w14:paraId="4F9E62EF" w14:textId="77777777" w:rsidR="00F9172F" w:rsidRDefault="00F9172F" w:rsidP="00F9172F">
      <w:pPr>
        <w:autoSpaceDE w:val="0"/>
        <w:autoSpaceDN w:val="0"/>
        <w:adjustRightInd w:val="0"/>
        <w:rPr>
          <w:noProof/>
          <w:szCs w:val="22"/>
          <w:u w:val="single"/>
        </w:rPr>
      </w:pPr>
    </w:p>
    <w:p w14:paraId="469C6A38" w14:textId="4E941F6D" w:rsidR="00185D77" w:rsidRDefault="00185D77" w:rsidP="00185D7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  <w:u w:val="single"/>
        </w:rPr>
        <w:t>Pediatrická populácia</w:t>
      </w:r>
    </w:p>
    <w:p w14:paraId="79A3CE6A" w14:textId="77777777" w:rsidR="00185D77" w:rsidRDefault="00185D77" w:rsidP="00185D7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Nežiadúce účinky, ktoré boli hlásené častejšie u detí (</w:t>
      </w:r>
      <w:r w:rsidRPr="00740C57">
        <w:rPr>
          <w:bCs/>
          <w:iCs/>
          <w:sz w:val="22"/>
          <w:szCs w:val="22"/>
        </w:rPr>
        <w:t>≥</w:t>
      </w:r>
      <w:r>
        <w:rPr>
          <w:bCs/>
          <w:iCs/>
          <w:sz w:val="22"/>
          <w:szCs w:val="22"/>
        </w:rPr>
        <w:t xml:space="preserve"> </w:t>
      </w:r>
      <w:proofErr w:type="spellStart"/>
      <w:r>
        <w:rPr>
          <w:bCs/>
          <w:iCs/>
          <w:sz w:val="22"/>
          <w:szCs w:val="22"/>
        </w:rPr>
        <w:t>2-násobne</w:t>
      </w:r>
      <w:proofErr w:type="spellEnd"/>
      <w:r>
        <w:rPr>
          <w:noProof/>
          <w:sz w:val="22"/>
          <w:szCs w:val="22"/>
        </w:rPr>
        <w:t>) než u dospelých v dvojito-zaslepených kontrolovaných štúdiách patria:</w:t>
      </w:r>
    </w:p>
    <w:p w14:paraId="1C32C42D" w14:textId="77777777" w:rsidR="00185D77" w:rsidRDefault="00185D77" w:rsidP="00185D7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629CBC00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Znížená chuť do jedla </w:t>
      </w:r>
    </w:p>
    <w:p w14:paraId="31E53B0B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Zvýšená chuť do jedla </w:t>
      </w:r>
    </w:p>
    <w:p w14:paraId="4216F62E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Hyperchloremická acidóza </w:t>
      </w:r>
    </w:p>
    <w:p w14:paraId="05EF0CBE" w14:textId="7E771CCF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Hypokal</w:t>
      </w:r>
      <w:r w:rsidR="00810157">
        <w:rPr>
          <w:noProof/>
          <w:sz w:val="22"/>
          <w:szCs w:val="22"/>
        </w:rPr>
        <w:t>i</w:t>
      </w:r>
      <w:r>
        <w:rPr>
          <w:noProof/>
          <w:sz w:val="22"/>
          <w:szCs w:val="22"/>
        </w:rPr>
        <w:t xml:space="preserve">émia </w:t>
      </w:r>
    </w:p>
    <w:p w14:paraId="3EC89A2F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Abnormálne správanie</w:t>
      </w:r>
    </w:p>
    <w:p w14:paraId="30CFC9A7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Agresivita </w:t>
      </w:r>
    </w:p>
    <w:p w14:paraId="2E77D792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Apatia </w:t>
      </w:r>
    </w:p>
    <w:p w14:paraId="4695D5F4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Počiatočná nespavosť </w:t>
      </w:r>
    </w:p>
    <w:p w14:paraId="7D3DCA47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Samovražedné sklony  </w:t>
      </w:r>
    </w:p>
    <w:p w14:paraId="4686016D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Porucha pozornosti </w:t>
      </w:r>
    </w:p>
    <w:p w14:paraId="1DF1815A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Letargia </w:t>
      </w:r>
    </w:p>
    <w:p w14:paraId="54FC0980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Cirkadiánna porucha spánkového rytmu </w:t>
      </w:r>
    </w:p>
    <w:p w14:paraId="640548FE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Zlá kvalita spánku </w:t>
      </w:r>
    </w:p>
    <w:p w14:paraId="39CE1BC7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Zýšené slzenie </w:t>
      </w:r>
    </w:p>
    <w:p w14:paraId="330C8386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Sínusová bradykardia </w:t>
      </w:r>
    </w:p>
    <w:p w14:paraId="021E8A8B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Abnormálne pocity </w:t>
      </w:r>
    </w:p>
    <w:p w14:paraId="68B5A852" w14:textId="77777777" w:rsidR="00185D77" w:rsidRDefault="00185D77" w:rsidP="00185D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Poruchy chôdze</w:t>
      </w:r>
    </w:p>
    <w:p w14:paraId="1C0749FB" w14:textId="77777777" w:rsidR="00185D77" w:rsidRDefault="00185D77" w:rsidP="00185D7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2B94054E" w14:textId="77777777" w:rsidR="00776AB2" w:rsidRDefault="00776AB2" w:rsidP="00185D7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5EADD3C9" w14:textId="7A4B088D" w:rsidR="00185D77" w:rsidRDefault="00185D77" w:rsidP="00185D7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Nežiadúce účinky, ktoré boli hlásené u detí, ale nie u dospelých v dvojito-zaslepených kontrolovaných štúdiách: </w:t>
      </w:r>
    </w:p>
    <w:p w14:paraId="4DA2A94D" w14:textId="77777777" w:rsidR="00185D77" w:rsidRDefault="00185D77" w:rsidP="00185D77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</w:p>
    <w:p w14:paraId="7445BC4C" w14:textId="77777777" w:rsidR="00185D77" w:rsidRDefault="00185D77" w:rsidP="00185D7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Eozinofília </w:t>
      </w:r>
    </w:p>
    <w:p w14:paraId="32559AD5" w14:textId="77777777" w:rsidR="00185D77" w:rsidRDefault="00185D77" w:rsidP="00185D7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Psychomotorická hyperaktivita </w:t>
      </w:r>
    </w:p>
    <w:p w14:paraId="1921B486" w14:textId="77777777" w:rsidR="00185D77" w:rsidRDefault="00185D77" w:rsidP="00185D7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Závrat </w:t>
      </w:r>
    </w:p>
    <w:p w14:paraId="3D1735AC" w14:textId="77777777" w:rsidR="00185D77" w:rsidRDefault="00185D77" w:rsidP="00185D7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Zvracanie </w:t>
      </w:r>
    </w:p>
    <w:p w14:paraId="3E72DBC7" w14:textId="77777777" w:rsidR="00185D77" w:rsidRDefault="00185D77" w:rsidP="00185D7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Hypertermia </w:t>
      </w:r>
    </w:p>
    <w:p w14:paraId="57664865" w14:textId="77777777" w:rsidR="00185D77" w:rsidRDefault="00185D77" w:rsidP="00185D7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Horúčka</w:t>
      </w:r>
    </w:p>
    <w:p w14:paraId="09F42223" w14:textId="77777777" w:rsidR="00185D77" w:rsidRDefault="00185D77" w:rsidP="00185D7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Poruchy učenia</w:t>
      </w:r>
    </w:p>
    <w:p w14:paraId="5878E27F" w14:textId="77777777" w:rsidR="00F9172F" w:rsidRDefault="00F9172F" w:rsidP="00F9172F">
      <w:pPr>
        <w:autoSpaceDE w:val="0"/>
        <w:autoSpaceDN w:val="0"/>
        <w:adjustRightInd w:val="0"/>
        <w:rPr>
          <w:noProof/>
          <w:szCs w:val="22"/>
          <w:u w:val="single"/>
        </w:rPr>
      </w:pPr>
    </w:p>
    <w:p w14:paraId="309604D2" w14:textId="77777777" w:rsidR="00F9172F" w:rsidRPr="00DB15C6" w:rsidRDefault="00F9172F" w:rsidP="00F9172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DB15C6">
        <w:rPr>
          <w:noProof/>
          <w:sz w:val="22"/>
          <w:szCs w:val="22"/>
          <w:u w:val="single"/>
        </w:rPr>
        <w:t>Hlásenie podozrení na nežiaduce reakcie</w:t>
      </w:r>
    </w:p>
    <w:p w14:paraId="0643A83C" w14:textId="77777777" w:rsidR="00F9172F" w:rsidRPr="00DB15C6" w:rsidRDefault="00F9172F" w:rsidP="00F9172F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DB15C6">
        <w:rPr>
          <w:noProof/>
          <w:sz w:val="22"/>
          <w:szCs w:val="22"/>
        </w:rPr>
        <w:t>Hlásenie podozrení na nežiaduce reakcie po registrácii lieku je dôležité.</w:t>
      </w:r>
      <w:r w:rsidRPr="00DB15C6">
        <w:rPr>
          <w:sz w:val="22"/>
          <w:szCs w:val="22"/>
        </w:rPr>
        <w:t xml:space="preserve"> </w:t>
      </w:r>
      <w:r w:rsidRPr="00DB15C6">
        <w:rPr>
          <w:noProof/>
          <w:sz w:val="22"/>
          <w:szCs w:val="22"/>
        </w:rPr>
        <w:t xml:space="preserve">Umožňuje priebežné </w:t>
      </w:r>
    </w:p>
    <w:p w14:paraId="6C99C542" w14:textId="2419707E" w:rsidR="004822C1" w:rsidRPr="00DB15C6" w:rsidRDefault="00F9172F" w:rsidP="00DB15C6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DB15C6">
        <w:rPr>
          <w:noProof/>
          <w:sz w:val="22"/>
          <w:szCs w:val="22"/>
        </w:rPr>
        <w:t>monitorovanie pomeru prínosu</w:t>
      </w:r>
      <w:r w:rsidRPr="00DB15C6">
        <w:rPr>
          <w:sz w:val="22"/>
          <w:szCs w:val="22"/>
        </w:rPr>
        <w:t xml:space="preserve"> a</w:t>
      </w:r>
      <w:r w:rsidRPr="00DB15C6">
        <w:rPr>
          <w:noProof/>
          <w:sz w:val="22"/>
          <w:szCs w:val="22"/>
        </w:rPr>
        <w:t> rizika lieku.</w:t>
      </w:r>
      <w:r w:rsidRPr="00DB15C6">
        <w:rPr>
          <w:sz w:val="22"/>
          <w:szCs w:val="22"/>
        </w:rPr>
        <w:t xml:space="preserve"> Od </w:t>
      </w:r>
      <w:r w:rsidRPr="00DB15C6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A93ED2">
        <w:rPr>
          <w:noProof/>
          <w:sz w:val="22"/>
          <w:szCs w:val="22"/>
        </w:rPr>
        <w:t>na</w:t>
      </w:r>
      <w:r w:rsidR="00A93ED2" w:rsidRPr="00DB15C6">
        <w:rPr>
          <w:noProof/>
          <w:sz w:val="22"/>
          <w:szCs w:val="22"/>
        </w:rPr>
        <w:t xml:space="preserve"> </w:t>
      </w:r>
      <w:r w:rsidRPr="00DB15C6">
        <w:rPr>
          <w:noProof/>
          <w:sz w:val="22"/>
          <w:szCs w:val="22"/>
          <w:highlight w:val="lightGray"/>
        </w:rPr>
        <w:t xml:space="preserve">národné </w:t>
      </w:r>
      <w:r w:rsidR="00A93ED2">
        <w:rPr>
          <w:noProof/>
          <w:sz w:val="22"/>
          <w:szCs w:val="22"/>
          <w:highlight w:val="lightGray"/>
        </w:rPr>
        <w:t>centrum</w:t>
      </w:r>
      <w:r w:rsidRPr="00DB15C6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DB15C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DB15C6">
        <w:rPr>
          <w:noProof/>
          <w:sz w:val="22"/>
          <w:szCs w:val="22"/>
        </w:rPr>
        <w:t>.</w:t>
      </w:r>
    </w:p>
    <w:p w14:paraId="62316F68" w14:textId="77777777" w:rsidR="00F9172F" w:rsidRPr="00DB15C6" w:rsidRDefault="00F9172F" w:rsidP="00DB15C6">
      <w:pPr>
        <w:autoSpaceDE w:val="0"/>
        <w:autoSpaceDN w:val="0"/>
        <w:adjustRightInd w:val="0"/>
        <w:rPr>
          <w:noProof/>
          <w:szCs w:val="22"/>
        </w:rPr>
      </w:pPr>
    </w:p>
    <w:p w14:paraId="1D8BE17E" w14:textId="77777777" w:rsidR="004822C1" w:rsidRPr="00740C57" w:rsidRDefault="004822C1" w:rsidP="004822C1">
      <w:pPr>
        <w:jc w:val="both"/>
        <w:rPr>
          <w:b/>
          <w:sz w:val="22"/>
          <w:szCs w:val="22"/>
        </w:rPr>
      </w:pPr>
      <w:r w:rsidRPr="00740C57">
        <w:rPr>
          <w:b/>
          <w:sz w:val="22"/>
          <w:szCs w:val="22"/>
        </w:rPr>
        <w:t>4.9</w:t>
      </w:r>
      <w:r w:rsidRPr="00740C57">
        <w:rPr>
          <w:b/>
          <w:sz w:val="22"/>
          <w:szCs w:val="22"/>
        </w:rPr>
        <w:tab/>
        <w:t>Predávkovanie</w:t>
      </w:r>
    </w:p>
    <w:p w14:paraId="1A566A27" w14:textId="77777777" w:rsidR="004822C1" w:rsidRPr="00740C57" w:rsidRDefault="004822C1" w:rsidP="004822C1">
      <w:pPr>
        <w:pStyle w:val="Style1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45D2543F" w14:textId="689C5361" w:rsidR="00C9476A" w:rsidRPr="00740C57" w:rsidRDefault="004822C1" w:rsidP="004822C1">
      <w:pPr>
        <w:pStyle w:val="Style1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740C57">
        <w:rPr>
          <w:rFonts w:ascii="Times New Roman" w:hAnsi="Times New Roman"/>
          <w:sz w:val="22"/>
          <w:szCs w:val="22"/>
          <w:u w:val="single"/>
          <w:lang w:val="sk-SK"/>
        </w:rPr>
        <w:t>Príznaky a</w:t>
      </w:r>
      <w:r w:rsidR="00C9476A">
        <w:rPr>
          <w:rFonts w:ascii="Times New Roman" w:hAnsi="Times New Roman"/>
          <w:sz w:val="22"/>
          <w:szCs w:val="22"/>
          <w:u w:val="single"/>
          <w:lang w:val="sk-SK"/>
        </w:rPr>
        <w:t> </w:t>
      </w:r>
      <w:r w:rsidRPr="00740C57">
        <w:rPr>
          <w:rFonts w:ascii="Times New Roman" w:hAnsi="Times New Roman"/>
          <w:sz w:val="22"/>
          <w:szCs w:val="22"/>
          <w:u w:val="single"/>
          <w:lang w:val="sk-SK"/>
        </w:rPr>
        <w:t>symptómy</w:t>
      </w:r>
    </w:p>
    <w:p w14:paraId="30F6C789" w14:textId="77777777" w:rsidR="004822C1" w:rsidRPr="00740C57" w:rsidRDefault="004822C1" w:rsidP="004822C1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740C57">
        <w:rPr>
          <w:rFonts w:ascii="Times New Roman" w:hAnsi="Times New Roman"/>
          <w:sz w:val="22"/>
          <w:szCs w:val="22"/>
          <w:lang w:val="sk-SK"/>
        </w:rPr>
        <w:t xml:space="preserve">Predávkovanie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topiramátom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bolo zaznamenané. Príznaky a symptómy zahŕňajú </w:t>
      </w:r>
      <w:r w:rsidR="00A61FE9">
        <w:rPr>
          <w:rFonts w:ascii="Times New Roman" w:hAnsi="Times New Roman"/>
          <w:sz w:val="22"/>
          <w:szCs w:val="22"/>
          <w:lang w:val="sk-SK"/>
        </w:rPr>
        <w:t xml:space="preserve">kŕče, </w:t>
      </w:r>
      <w:r w:rsidRPr="00740C57">
        <w:rPr>
          <w:rFonts w:ascii="Times New Roman" w:hAnsi="Times New Roman"/>
          <w:sz w:val="22"/>
          <w:szCs w:val="22"/>
          <w:lang w:val="sk-SK"/>
        </w:rPr>
        <w:t xml:space="preserve">ospanlivosť, poruchy reči, zahmlené videnie,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diplópiu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, poruchy duševnej činnosti, letargiu, abnormálnu koordináciu,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stupor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,  hypotenziu, bolesti brucha, podráždenosť, závrate </w:t>
      </w:r>
      <w:r w:rsidR="00EA2290">
        <w:rPr>
          <w:rFonts w:ascii="Times New Roman" w:hAnsi="Times New Roman"/>
          <w:sz w:val="22"/>
          <w:szCs w:val="22"/>
          <w:lang w:val="sk-SK"/>
        </w:rPr>
        <w:t xml:space="preserve">a </w:t>
      </w:r>
      <w:r w:rsidRPr="00740C57">
        <w:rPr>
          <w:rFonts w:ascii="Times New Roman" w:hAnsi="Times New Roman"/>
          <w:sz w:val="22"/>
          <w:szCs w:val="22"/>
          <w:lang w:val="sk-SK"/>
        </w:rPr>
        <w:t>depresiu</w:t>
      </w:r>
      <w:r w:rsidR="00EA2290">
        <w:rPr>
          <w:rFonts w:ascii="Times New Roman" w:hAnsi="Times New Roman"/>
          <w:sz w:val="22"/>
          <w:szCs w:val="22"/>
          <w:lang w:val="sk-SK"/>
        </w:rPr>
        <w:t>.</w:t>
      </w:r>
      <w:r w:rsidRPr="00740C57">
        <w:rPr>
          <w:rFonts w:ascii="Times New Roman" w:hAnsi="Times New Roman"/>
          <w:sz w:val="22"/>
          <w:szCs w:val="22"/>
          <w:lang w:val="sk-SK"/>
        </w:rPr>
        <w:t xml:space="preserve"> Klinické </w:t>
      </w:r>
      <w:r w:rsidR="00D12ADD">
        <w:rPr>
          <w:rFonts w:ascii="Times New Roman" w:hAnsi="Times New Roman"/>
          <w:sz w:val="22"/>
          <w:szCs w:val="22"/>
          <w:lang w:val="sk-SK"/>
        </w:rPr>
        <w:t>ná</w:t>
      </w:r>
      <w:r w:rsidRPr="00740C57">
        <w:rPr>
          <w:rFonts w:ascii="Times New Roman" w:hAnsi="Times New Roman"/>
          <w:sz w:val="22"/>
          <w:szCs w:val="22"/>
          <w:lang w:val="sk-SK"/>
        </w:rPr>
        <w:t>sledky neboli vo väčšine prípadov závažné, ale p</w:t>
      </w:r>
      <w:r w:rsidR="00372B21">
        <w:rPr>
          <w:rFonts w:ascii="Times New Roman" w:hAnsi="Times New Roman"/>
          <w:sz w:val="22"/>
          <w:szCs w:val="22"/>
          <w:lang w:val="sk-SK"/>
        </w:rPr>
        <w:t>o</w:t>
      </w:r>
      <w:r w:rsidRPr="00740C57">
        <w:rPr>
          <w:rFonts w:ascii="Times New Roman" w:hAnsi="Times New Roman"/>
          <w:sz w:val="22"/>
          <w:szCs w:val="22"/>
          <w:lang w:val="sk-SK"/>
        </w:rPr>
        <w:t xml:space="preserve"> predávkovaní viacerými liekmi </w:t>
      </w:r>
      <w:r w:rsidR="009F5C7E">
        <w:rPr>
          <w:rFonts w:ascii="Times New Roman" w:hAnsi="Times New Roman"/>
          <w:sz w:val="22"/>
          <w:szCs w:val="22"/>
          <w:lang w:val="sk-SK"/>
        </w:rPr>
        <w:t xml:space="preserve">naraz spolu s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topiramát</w:t>
      </w:r>
      <w:r w:rsidR="009F5C7E"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, boli zaznamenané úmrtia. </w:t>
      </w:r>
    </w:p>
    <w:p w14:paraId="0651A20C" w14:textId="77777777" w:rsidR="00DD5111" w:rsidRDefault="00DD5111" w:rsidP="004822C1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4C26095" w14:textId="77777777" w:rsidR="004822C1" w:rsidRPr="00740C57" w:rsidRDefault="004822C1" w:rsidP="004822C1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740C57">
        <w:rPr>
          <w:rFonts w:ascii="Times New Roman" w:hAnsi="Times New Roman"/>
          <w:sz w:val="22"/>
          <w:szCs w:val="22"/>
          <w:lang w:val="sk-SK"/>
        </w:rPr>
        <w:t xml:space="preserve">Predávkovanie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topiramátom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môže vyústiť do závažnej metabolickej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acidózy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(pozri časť 4.4).</w:t>
      </w:r>
    </w:p>
    <w:p w14:paraId="2FFFECC7" w14:textId="77777777" w:rsidR="001D60A5" w:rsidRDefault="004822C1" w:rsidP="004822C1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740C57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05E5F08" w14:textId="5037AC78" w:rsidR="00C9476A" w:rsidRPr="00C9476A" w:rsidRDefault="001D60A5" w:rsidP="004822C1">
      <w:pPr>
        <w:pStyle w:val="Style1"/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C9476A">
        <w:rPr>
          <w:rFonts w:ascii="Times New Roman" w:hAnsi="Times New Roman"/>
          <w:sz w:val="22"/>
          <w:szCs w:val="22"/>
          <w:u w:val="single"/>
          <w:lang w:val="sk-SK"/>
        </w:rPr>
        <w:t>Liečba</w:t>
      </w:r>
    </w:p>
    <w:p w14:paraId="3F70779E" w14:textId="7EFD4FA9" w:rsidR="004822C1" w:rsidRPr="00740C57" w:rsidRDefault="001D60A5" w:rsidP="004822C1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Pri akútnom predávkovaní </w:t>
      </w:r>
      <w:proofErr w:type="spellStart"/>
      <w:r w:rsidR="004822C1" w:rsidRPr="00740C57">
        <w:rPr>
          <w:rFonts w:ascii="Times New Roman" w:hAnsi="Times New Roman"/>
          <w:sz w:val="22"/>
          <w:szCs w:val="22"/>
          <w:lang w:val="sk-SK"/>
        </w:rPr>
        <w:t>topiramát</w:t>
      </w:r>
      <w:r>
        <w:rPr>
          <w:rFonts w:ascii="Times New Roman" w:hAnsi="Times New Roman"/>
          <w:sz w:val="22"/>
          <w:szCs w:val="22"/>
          <w:lang w:val="sk-SK"/>
        </w:rPr>
        <w:t>om</w:t>
      </w:r>
      <w:proofErr w:type="spellEnd"/>
      <w:r w:rsidR="004822C1" w:rsidRPr="00740C57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3C61A6">
        <w:rPr>
          <w:rFonts w:ascii="Times New Roman" w:hAnsi="Times New Roman"/>
          <w:sz w:val="22"/>
          <w:szCs w:val="22"/>
          <w:lang w:val="sk-SK"/>
        </w:rPr>
        <w:t>ak k požitiu došlo nedávno,</w:t>
      </w:r>
      <w:r w:rsidR="00F6786B">
        <w:rPr>
          <w:rFonts w:ascii="Times New Roman" w:hAnsi="Times New Roman"/>
          <w:sz w:val="22"/>
          <w:szCs w:val="22"/>
          <w:lang w:val="sk-SK"/>
        </w:rPr>
        <w:t xml:space="preserve"> má</w:t>
      </w:r>
      <w:r w:rsidR="00C83480">
        <w:rPr>
          <w:rFonts w:ascii="Times New Roman" w:hAnsi="Times New Roman"/>
          <w:sz w:val="22"/>
          <w:szCs w:val="22"/>
          <w:lang w:val="sk-SK"/>
        </w:rPr>
        <w:t xml:space="preserve"> byť žalúdok okamžite vyprázdnený výplachom</w:t>
      </w:r>
      <w:r w:rsidR="00475EAC">
        <w:rPr>
          <w:rFonts w:ascii="Times New Roman" w:hAnsi="Times New Roman"/>
          <w:sz w:val="22"/>
          <w:szCs w:val="22"/>
          <w:lang w:val="sk-SK"/>
        </w:rPr>
        <w:t xml:space="preserve">, alebo vyvolaním vracania. </w:t>
      </w:r>
      <w:r w:rsidR="00722F06">
        <w:rPr>
          <w:rFonts w:ascii="Times New Roman" w:hAnsi="Times New Roman"/>
          <w:sz w:val="22"/>
          <w:szCs w:val="22"/>
          <w:lang w:val="sk-SK"/>
        </w:rPr>
        <w:t xml:space="preserve">Ukázalo sa, že aktívne uhlie adsorbuje </w:t>
      </w:r>
      <w:proofErr w:type="spellStart"/>
      <w:r w:rsidR="00722F06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="00722F0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22F06" w:rsidRPr="00B558CA">
        <w:rPr>
          <w:rFonts w:ascii="Times New Roman" w:hAnsi="Times New Roman"/>
          <w:i/>
          <w:sz w:val="22"/>
          <w:szCs w:val="22"/>
          <w:lang w:val="sk-SK"/>
        </w:rPr>
        <w:t xml:space="preserve">in </w:t>
      </w:r>
      <w:proofErr w:type="spellStart"/>
      <w:r w:rsidR="00722F06" w:rsidRPr="00B558CA">
        <w:rPr>
          <w:rFonts w:ascii="Times New Roman" w:hAnsi="Times New Roman"/>
          <w:i/>
          <w:sz w:val="22"/>
          <w:szCs w:val="22"/>
          <w:lang w:val="sk-SK"/>
        </w:rPr>
        <w:t>vitro</w:t>
      </w:r>
      <w:proofErr w:type="spellEnd"/>
      <w:r w:rsidR="00722F06" w:rsidRPr="00B558CA">
        <w:rPr>
          <w:rFonts w:ascii="Times New Roman" w:hAnsi="Times New Roman"/>
          <w:i/>
          <w:sz w:val="22"/>
          <w:szCs w:val="22"/>
          <w:lang w:val="sk-SK"/>
        </w:rPr>
        <w:t>.</w:t>
      </w:r>
      <w:r w:rsidR="00722F06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58A9CDB4" w14:textId="77777777" w:rsidR="004822C1" w:rsidRPr="00740C57" w:rsidRDefault="004822C1" w:rsidP="004822C1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  <w:r w:rsidRPr="00740C57">
        <w:rPr>
          <w:rFonts w:ascii="Times New Roman" w:hAnsi="Times New Roman"/>
          <w:sz w:val="22"/>
          <w:szCs w:val="22"/>
          <w:lang w:val="sk-SK"/>
        </w:rPr>
        <w:t xml:space="preserve">Liečba má byť primerane podporná </w:t>
      </w:r>
      <w:r w:rsidR="009D31B7">
        <w:rPr>
          <w:rFonts w:ascii="Times New Roman" w:hAnsi="Times New Roman"/>
          <w:sz w:val="22"/>
          <w:szCs w:val="22"/>
          <w:lang w:val="sk-SK"/>
        </w:rPr>
        <w:t>a pacient má</w:t>
      </w:r>
      <w:r w:rsidR="00722F06">
        <w:rPr>
          <w:rFonts w:ascii="Times New Roman" w:hAnsi="Times New Roman"/>
          <w:sz w:val="22"/>
          <w:szCs w:val="22"/>
          <w:lang w:val="sk-SK"/>
        </w:rPr>
        <w:t xml:space="preserve"> byť dobre </w:t>
      </w:r>
      <w:proofErr w:type="spellStart"/>
      <w:r w:rsidR="00722F06">
        <w:rPr>
          <w:rFonts w:ascii="Times New Roman" w:hAnsi="Times New Roman"/>
          <w:sz w:val="22"/>
          <w:szCs w:val="22"/>
          <w:lang w:val="sk-SK"/>
        </w:rPr>
        <w:t>hydratovaný</w:t>
      </w:r>
      <w:proofErr w:type="spellEnd"/>
      <w:r w:rsidR="00722F06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740C57">
        <w:rPr>
          <w:rFonts w:ascii="Times New Roman" w:hAnsi="Times New Roman"/>
          <w:sz w:val="22"/>
          <w:szCs w:val="22"/>
          <w:lang w:val="sk-SK"/>
        </w:rPr>
        <w:t xml:space="preserve">Hemodialýza sa ukázala byť účinným prostriedkom na odstránenie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z tela. </w:t>
      </w:r>
    </w:p>
    <w:p w14:paraId="05454A6F" w14:textId="77777777" w:rsidR="004822C1" w:rsidRDefault="004822C1" w:rsidP="004822C1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E454835" w14:textId="77777777" w:rsidR="004650DA" w:rsidRPr="00740C57" w:rsidRDefault="004650DA" w:rsidP="004822C1">
      <w:pPr>
        <w:pStyle w:val="Style1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2F008D2" w14:textId="77777777" w:rsidR="004822C1" w:rsidRPr="00740C57" w:rsidRDefault="004822C1" w:rsidP="004822C1">
      <w:pPr>
        <w:pStyle w:val="Style1"/>
        <w:jc w:val="both"/>
        <w:rPr>
          <w:rFonts w:ascii="Times New Roman" w:hAnsi="Times New Roman"/>
          <w:b/>
          <w:bCs/>
          <w:sz w:val="22"/>
          <w:szCs w:val="22"/>
          <w:lang w:val="cs-CZ"/>
        </w:rPr>
      </w:pPr>
      <w:r w:rsidRPr="00740C57">
        <w:rPr>
          <w:rFonts w:ascii="Times New Roman" w:hAnsi="Times New Roman"/>
          <w:b/>
          <w:bCs/>
          <w:sz w:val="22"/>
          <w:szCs w:val="22"/>
          <w:lang w:val="cs-CZ"/>
        </w:rPr>
        <w:t>5.</w:t>
      </w:r>
      <w:r w:rsidRPr="00740C57">
        <w:rPr>
          <w:rFonts w:ascii="Times New Roman" w:hAnsi="Times New Roman"/>
          <w:b/>
          <w:bCs/>
          <w:sz w:val="22"/>
          <w:szCs w:val="22"/>
          <w:lang w:val="cs-CZ"/>
        </w:rPr>
        <w:tab/>
        <w:t>FARMAKOLOGICKÉ VLASTNOSTI</w:t>
      </w:r>
    </w:p>
    <w:p w14:paraId="5D8F4BE2" w14:textId="77777777" w:rsidR="004822C1" w:rsidRPr="00740C57" w:rsidRDefault="004822C1" w:rsidP="004822C1">
      <w:pPr>
        <w:pStyle w:val="Style1"/>
        <w:tabs>
          <w:tab w:val="left" w:pos="705"/>
        </w:tabs>
        <w:ind w:left="705" w:hanging="705"/>
        <w:jc w:val="both"/>
        <w:outlineLvl w:val="0"/>
        <w:rPr>
          <w:rFonts w:ascii="Times New Roman" w:hAnsi="Times New Roman"/>
          <w:b/>
          <w:bCs/>
          <w:sz w:val="22"/>
          <w:szCs w:val="22"/>
          <w:lang w:val="cs-CZ"/>
        </w:rPr>
      </w:pPr>
    </w:p>
    <w:p w14:paraId="5D5F1702" w14:textId="77777777" w:rsidR="004822C1" w:rsidRPr="00740C57" w:rsidRDefault="004822C1" w:rsidP="004822C1">
      <w:pPr>
        <w:pStyle w:val="Style1"/>
        <w:tabs>
          <w:tab w:val="left" w:pos="705"/>
        </w:tabs>
        <w:ind w:left="705" w:hanging="705"/>
        <w:jc w:val="both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40C57">
        <w:rPr>
          <w:rFonts w:ascii="Times New Roman" w:hAnsi="Times New Roman"/>
          <w:b/>
          <w:bCs/>
          <w:sz w:val="22"/>
          <w:szCs w:val="22"/>
          <w:lang w:val="cs-CZ"/>
        </w:rPr>
        <w:t>5</w:t>
      </w:r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>.1</w:t>
      </w:r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14:paraId="240295E0" w14:textId="77777777" w:rsidR="004822C1" w:rsidRPr="00740C57" w:rsidRDefault="004822C1" w:rsidP="004822C1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A9938E5" w14:textId="51CBAB00" w:rsidR="00810157" w:rsidRDefault="004822C1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skupina: </w:t>
      </w:r>
      <w:proofErr w:type="spellStart"/>
      <w:r w:rsidR="00810157">
        <w:rPr>
          <w:rFonts w:ascii="Times New Roman" w:hAnsi="Times New Roman"/>
          <w:sz w:val="22"/>
          <w:szCs w:val="22"/>
          <w:lang w:val="sk-SK"/>
        </w:rPr>
        <w:t>antiepileptiká</w:t>
      </w:r>
      <w:proofErr w:type="spellEnd"/>
      <w:r w:rsidR="00810157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740C57">
        <w:rPr>
          <w:rFonts w:ascii="Times New Roman" w:hAnsi="Times New Roman"/>
          <w:sz w:val="22"/>
          <w:szCs w:val="22"/>
          <w:lang w:val="sk-SK"/>
        </w:rPr>
        <w:t xml:space="preserve">iné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antiepileptiká</w:t>
      </w:r>
      <w:proofErr w:type="spellEnd"/>
      <w:r w:rsidR="000432E2">
        <w:rPr>
          <w:rFonts w:ascii="Times New Roman" w:hAnsi="Times New Roman"/>
          <w:sz w:val="22"/>
          <w:szCs w:val="22"/>
          <w:lang w:val="sk-SK"/>
        </w:rPr>
        <w:t xml:space="preserve">, </w:t>
      </w:r>
    </w:p>
    <w:p w14:paraId="123C664E" w14:textId="2328813C" w:rsidR="004822C1" w:rsidRPr="00740C57" w:rsidRDefault="004822C1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ATC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kód: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N03AX11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>.</w:t>
      </w:r>
    </w:p>
    <w:p w14:paraId="322D6D18" w14:textId="77777777" w:rsidR="004822C1" w:rsidRDefault="004822C1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3BEF263" w14:textId="77777777" w:rsidR="00B54CE9" w:rsidRPr="00B54CE9" w:rsidRDefault="00B54CE9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u w:val="single"/>
          <w:lang w:val="sk-SK"/>
        </w:rPr>
      </w:pPr>
      <w:r w:rsidRPr="00B54CE9">
        <w:rPr>
          <w:rFonts w:ascii="Times New Roman" w:hAnsi="Times New Roman"/>
          <w:sz w:val="22"/>
          <w:szCs w:val="22"/>
          <w:u w:val="single"/>
          <w:lang w:val="sk-SK"/>
        </w:rPr>
        <w:t>Mechanizmus účinku</w:t>
      </w:r>
    </w:p>
    <w:p w14:paraId="1F656A14" w14:textId="77777777" w:rsidR="004822C1" w:rsidRPr="001B2970" w:rsidRDefault="004822C1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1B2970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Pr="001B2970">
        <w:rPr>
          <w:rFonts w:ascii="Times New Roman" w:hAnsi="Times New Roman"/>
          <w:sz w:val="22"/>
          <w:szCs w:val="22"/>
          <w:lang w:val="sk-SK"/>
        </w:rPr>
        <w:t xml:space="preserve"> je klasifikovaný ako </w:t>
      </w:r>
      <w:proofErr w:type="spellStart"/>
      <w:r w:rsidRPr="001B2970">
        <w:rPr>
          <w:rFonts w:ascii="Times New Roman" w:hAnsi="Times New Roman"/>
          <w:sz w:val="22"/>
          <w:szCs w:val="22"/>
          <w:lang w:val="sk-SK"/>
        </w:rPr>
        <w:t>sulfamátom</w:t>
      </w:r>
      <w:proofErr w:type="spellEnd"/>
      <w:r w:rsidRPr="001B2970">
        <w:rPr>
          <w:rFonts w:ascii="Times New Roman" w:hAnsi="Times New Roman"/>
          <w:sz w:val="22"/>
          <w:szCs w:val="22"/>
          <w:lang w:val="sk-SK"/>
        </w:rPr>
        <w:t xml:space="preserve"> substituovaný </w:t>
      </w:r>
      <w:proofErr w:type="spellStart"/>
      <w:r w:rsidRPr="001B2970">
        <w:rPr>
          <w:rFonts w:ascii="Times New Roman" w:hAnsi="Times New Roman"/>
          <w:sz w:val="22"/>
          <w:szCs w:val="22"/>
          <w:lang w:val="sk-SK"/>
        </w:rPr>
        <w:t>monosacharid</w:t>
      </w:r>
      <w:proofErr w:type="spellEnd"/>
      <w:r w:rsidRPr="001B2970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10A337E4" w14:textId="77777777" w:rsidR="001B2970" w:rsidRPr="001B2970" w:rsidRDefault="00B632FE" w:rsidP="0075313C">
      <w:pPr>
        <w:jc w:val="both"/>
        <w:rPr>
          <w:sz w:val="22"/>
          <w:szCs w:val="22"/>
        </w:rPr>
      </w:pPr>
      <w:r w:rsidRPr="001B2970">
        <w:rPr>
          <w:sz w:val="22"/>
          <w:szCs w:val="22"/>
        </w:rPr>
        <w:t>Presný mechanizmus</w:t>
      </w:r>
      <w:r w:rsidR="00387D06">
        <w:rPr>
          <w:sz w:val="22"/>
          <w:szCs w:val="22"/>
        </w:rPr>
        <w:t>, ktor</w:t>
      </w:r>
      <w:r w:rsidR="009E4FC7" w:rsidRPr="001B2970">
        <w:rPr>
          <w:sz w:val="22"/>
          <w:szCs w:val="22"/>
        </w:rPr>
        <w:t>ý</w:t>
      </w:r>
      <w:r w:rsidR="00382409" w:rsidRPr="001B2970">
        <w:rPr>
          <w:sz w:val="22"/>
          <w:szCs w:val="22"/>
        </w:rPr>
        <w:t>m</w:t>
      </w:r>
      <w:r w:rsidR="009E4FC7" w:rsidRPr="001B2970">
        <w:rPr>
          <w:sz w:val="22"/>
          <w:szCs w:val="22"/>
        </w:rPr>
        <w:t xml:space="preserve"> </w:t>
      </w:r>
      <w:proofErr w:type="spellStart"/>
      <w:r w:rsidR="009E4FC7" w:rsidRPr="001B2970">
        <w:rPr>
          <w:sz w:val="22"/>
          <w:szCs w:val="22"/>
        </w:rPr>
        <w:t>topiramát</w:t>
      </w:r>
      <w:proofErr w:type="spellEnd"/>
      <w:r w:rsidR="00717ACA" w:rsidRPr="001B2970">
        <w:rPr>
          <w:sz w:val="22"/>
          <w:szCs w:val="22"/>
        </w:rPr>
        <w:t xml:space="preserve"> uplatňuje svoje účinky </w:t>
      </w:r>
      <w:r w:rsidRPr="001B2970">
        <w:rPr>
          <w:sz w:val="22"/>
          <w:szCs w:val="22"/>
        </w:rPr>
        <w:t>proti záchvatom a na prevenciu migrény</w:t>
      </w:r>
      <w:r w:rsidR="00394F71" w:rsidRPr="001B2970">
        <w:rPr>
          <w:sz w:val="22"/>
          <w:szCs w:val="22"/>
        </w:rPr>
        <w:t>,</w:t>
      </w:r>
      <w:r w:rsidR="00D40828" w:rsidRPr="001B2970">
        <w:rPr>
          <w:sz w:val="22"/>
          <w:szCs w:val="22"/>
        </w:rPr>
        <w:t xml:space="preserve"> nie je </w:t>
      </w:r>
      <w:r w:rsidRPr="001B2970">
        <w:rPr>
          <w:sz w:val="22"/>
          <w:szCs w:val="22"/>
        </w:rPr>
        <w:t xml:space="preserve">známy. </w:t>
      </w:r>
      <w:proofErr w:type="spellStart"/>
      <w:r w:rsidR="001B2970" w:rsidRPr="001B2970">
        <w:rPr>
          <w:sz w:val="22"/>
          <w:szCs w:val="22"/>
        </w:rPr>
        <w:t>Elektrofyziologickými</w:t>
      </w:r>
      <w:proofErr w:type="spellEnd"/>
      <w:r w:rsidR="001B2970" w:rsidRPr="001B2970">
        <w:rPr>
          <w:sz w:val="22"/>
          <w:szCs w:val="22"/>
        </w:rPr>
        <w:t xml:space="preserve"> a biochemickými štúdiami na tkanivových kultúrach neurónov sa zistili tri </w:t>
      </w:r>
      <w:r w:rsidR="004822C1" w:rsidRPr="001B2970">
        <w:rPr>
          <w:sz w:val="22"/>
          <w:szCs w:val="22"/>
        </w:rPr>
        <w:t>vlastnosti</w:t>
      </w:r>
      <w:r w:rsidR="00DC19AC">
        <w:rPr>
          <w:sz w:val="22"/>
          <w:szCs w:val="22"/>
        </w:rPr>
        <w:t>,</w:t>
      </w:r>
      <w:r w:rsidR="004822C1" w:rsidRPr="001B2970">
        <w:rPr>
          <w:sz w:val="22"/>
          <w:szCs w:val="22"/>
        </w:rPr>
        <w:t xml:space="preserve"> ktoré môžu prispievať </w:t>
      </w:r>
      <w:r w:rsidR="001B2970" w:rsidRPr="001B2970">
        <w:rPr>
          <w:sz w:val="22"/>
          <w:szCs w:val="22"/>
        </w:rPr>
        <w:t xml:space="preserve">k </w:t>
      </w:r>
      <w:proofErr w:type="spellStart"/>
      <w:r w:rsidR="001B2970" w:rsidRPr="001B2970">
        <w:rPr>
          <w:sz w:val="22"/>
          <w:szCs w:val="22"/>
        </w:rPr>
        <w:t>a</w:t>
      </w:r>
      <w:r w:rsidR="001B2970">
        <w:rPr>
          <w:sz w:val="22"/>
          <w:szCs w:val="22"/>
        </w:rPr>
        <w:t>ntiepileptickému</w:t>
      </w:r>
      <w:proofErr w:type="spellEnd"/>
      <w:r w:rsidR="001B2970">
        <w:rPr>
          <w:sz w:val="22"/>
          <w:szCs w:val="22"/>
        </w:rPr>
        <w:t xml:space="preserve"> účinku </w:t>
      </w:r>
      <w:proofErr w:type="spellStart"/>
      <w:r w:rsidR="001B2970">
        <w:rPr>
          <w:sz w:val="22"/>
          <w:szCs w:val="22"/>
        </w:rPr>
        <w:t>topiramá</w:t>
      </w:r>
      <w:r w:rsidR="001B2970" w:rsidRPr="001B2970">
        <w:rPr>
          <w:sz w:val="22"/>
          <w:szCs w:val="22"/>
        </w:rPr>
        <w:t>tu</w:t>
      </w:r>
      <w:proofErr w:type="spellEnd"/>
      <w:r w:rsidR="001B2970" w:rsidRPr="001B2970">
        <w:rPr>
          <w:sz w:val="22"/>
          <w:szCs w:val="22"/>
        </w:rPr>
        <w:t>.</w:t>
      </w:r>
    </w:p>
    <w:p w14:paraId="60A3E943" w14:textId="77777777" w:rsidR="004822C1" w:rsidRPr="00740C57" w:rsidRDefault="004822C1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0B389B77" w14:textId="77777777" w:rsidR="00A43E2C" w:rsidRPr="00157334" w:rsidRDefault="00DA3099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157334">
        <w:rPr>
          <w:rFonts w:ascii="Times New Roman" w:hAnsi="Times New Roman"/>
          <w:sz w:val="22"/>
          <w:szCs w:val="22"/>
          <w:lang w:val="sk-SK"/>
        </w:rPr>
        <w:t xml:space="preserve">Blokáda 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>akčn</w:t>
      </w:r>
      <w:r w:rsidRPr="00157334">
        <w:rPr>
          <w:rFonts w:ascii="Times New Roman" w:hAnsi="Times New Roman"/>
          <w:sz w:val="22"/>
          <w:szCs w:val="22"/>
          <w:lang w:val="sk-SK"/>
        </w:rPr>
        <w:t>ých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 xml:space="preserve"> potenciál</w:t>
      </w:r>
      <w:r w:rsidRPr="00157334">
        <w:rPr>
          <w:rFonts w:ascii="Times New Roman" w:hAnsi="Times New Roman"/>
          <w:sz w:val="22"/>
          <w:szCs w:val="22"/>
          <w:lang w:val="sk-SK"/>
        </w:rPr>
        <w:t>ov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>,</w:t>
      </w:r>
      <w:r w:rsidR="00A74AF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157334">
        <w:rPr>
          <w:rFonts w:ascii="Times New Roman" w:hAnsi="Times New Roman"/>
          <w:sz w:val="22"/>
          <w:szCs w:val="22"/>
          <w:lang w:val="sk-SK"/>
        </w:rPr>
        <w:t xml:space="preserve">ktoré opakovane vznikajú počas dlhodobej 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>depolarizáci</w:t>
      </w:r>
      <w:r w:rsidRPr="00157334">
        <w:rPr>
          <w:rFonts w:ascii="Times New Roman" w:hAnsi="Times New Roman"/>
          <w:sz w:val="22"/>
          <w:szCs w:val="22"/>
          <w:lang w:val="sk-SK"/>
        </w:rPr>
        <w:t xml:space="preserve">e neurónov </w:t>
      </w:r>
      <w:proofErr w:type="spellStart"/>
      <w:r w:rsidRPr="00157334">
        <w:rPr>
          <w:rFonts w:ascii="Times New Roman" w:hAnsi="Times New Roman"/>
          <w:sz w:val="22"/>
          <w:szCs w:val="22"/>
          <w:lang w:val="sk-SK"/>
        </w:rPr>
        <w:t>topiramátom</w:t>
      </w:r>
      <w:proofErr w:type="spellEnd"/>
      <w:r w:rsidRPr="00157334">
        <w:rPr>
          <w:rFonts w:ascii="Times New Roman" w:hAnsi="Times New Roman"/>
          <w:sz w:val="22"/>
          <w:szCs w:val="22"/>
          <w:lang w:val="sk-SK"/>
        </w:rPr>
        <w:t>, je časovo závislá.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03D6B" w:rsidRPr="00157334">
        <w:rPr>
          <w:rFonts w:ascii="Times New Roman" w:hAnsi="Times New Roman"/>
          <w:sz w:val="22"/>
          <w:szCs w:val="22"/>
          <w:lang w:val="sk-SK"/>
        </w:rPr>
        <w:t>Tento mechanizmus poukazuje na</w:t>
      </w:r>
      <w:r w:rsidR="00422B42" w:rsidRPr="0015733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>„</w:t>
      </w:r>
      <w:proofErr w:type="spellStart"/>
      <w:r w:rsidR="004822C1" w:rsidRPr="00157334">
        <w:rPr>
          <w:rFonts w:ascii="Times New Roman" w:hAnsi="Times New Roman"/>
          <w:sz w:val="22"/>
          <w:szCs w:val="22"/>
          <w:lang w:val="sk-SK"/>
        </w:rPr>
        <w:t>state-dependent</w:t>
      </w:r>
      <w:proofErr w:type="spellEnd"/>
      <w:r w:rsidR="004822C1" w:rsidRPr="00157334">
        <w:rPr>
          <w:rFonts w:ascii="Times New Roman" w:hAnsi="Times New Roman"/>
          <w:sz w:val="22"/>
          <w:szCs w:val="22"/>
          <w:lang w:val="sk-SK"/>
        </w:rPr>
        <w:t>“ blokádu sodíkových kanálov.</w:t>
      </w:r>
      <w:r w:rsidR="00A74AF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4822C1" w:rsidRPr="00157334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="004822C1" w:rsidRPr="00157334">
        <w:rPr>
          <w:rFonts w:ascii="Times New Roman" w:hAnsi="Times New Roman"/>
          <w:sz w:val="22"/>
          <w:szCs w:val="22"/>
          <w:lang w:val="sk-SK"/>
        </w:rPr>
        <w:t xml:space="preserve"> zvyšuje </w:t>
      </w:r>
      <w:r w:rsidR="000D4DA0" w:rsidRPr="00157334">
        <w:rPr>
          <w:rFonts w:ascii="Times New Roman" w:hAnsi="Times New Roman"/>
          <w:sz w:val="22"/>
          <w:szCs w:val="22"/>
          <w:lang w:val="sk-SK"/>
        </w:rPr>
        <w:t>frekvenciu</w:t>
      </w:r>
      <w:r w:rsidR="00D03976" w:rsidRPr="00157334">
        <w:rPr>
          <w:rFonts w:ascii="Times New Roman" w:hAnsi="Times New Roman"/>
          <w:sz w:val="22"/>
          <w:szCs w:val="22"/>
          <w:lang w:val="sk-SK"/>
        </w:rPr>
        <w:t xml:space="preserve">, ktorou </w:t>
      </w:r>
      <w:proofErr w:type="spellStart"/>
      <w:r w:rsidR="00D03976" w:rsidRPr="00157334">
        <w:rPr>
          <w:rFonts w:ascii="Times New Roman" w:hAnsi="Times New Roman"/>
          <w:sz w:val="22"/>
          <w:szCs w:val="22"/>
          <w:lang w:val="sk-SK"/>
        </w:rPr>
        <w:t>gama-aminomaslová</w:t>
      </w:r>
      <w:proofErr w:type="spellEnd"/>
      <w:r w:rsidR="00D03976" w:rsidRPr="00157334">
        <w:rPr>
          <w:rFonts w:ascii="Times New Roman" w:hAnsi="Times New Roman"/>
          <w:sz w:val="22"/>
          <w:szCs w:val="22"/>
          <w:lang w:val="sk-SK"/>
        </w:rPr>
        <w:t xml:space="preserve"> kyselina (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>GABA</w:t>
      </w:r>
      <w:r w:rsidR="00D03976" w:rsidRPr="00157334">
        <w:rPr>
          <w:rFonts w:ascii="Times New Roman" w:hAnsi="Times New Roman"/>
          <w:sz w:val="22"/>
          <w:szCs w:val="22"/>
          <w:lang w:val="sk-SK"/>
        </w:rPr>
        <w:t>)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03976" w:rsidRPr="00157334">
        <w:rPr>
          <w:rFonts w:ascii="Times New Roman" w:hAnsi="Times New Roman"/>
          <w:sz w:val="22"/>
          <w:szCs w:val="22"/>
          <w:lang w:val="sk-SK"/>
        </w:rPr>
        <w:t xml:space="preserve">aktivuje </w:t>
      </w:r>
      <w:proofErr w:type="spellStart"/>
      <w:r w:rsidR="00D03976" w:rsidRPr="00157334">
        <w:rPr>
          <w:rFonts w:ascii="Times New Roman" w:hAnsi="Times New Roman"/>
          <w:sz w:val="22"/>
          <w:szCs w:val="22"/>
          <w:lang w:val="sk-SK"/>
        </w:rPr>
        <w:t>GABA</w:t>
      </w:r>
      <w:r w:rsidR="00D03976" w:rsidRPr="00157334">
        <w:rPr>
          <w:rFonts w:ascii="Times New Roman" w:hAnsi="Times New Roman"/>
          <w:sz w:val="22"/>
          <w:szCs w:val="22"/>
          <w:vertAlign w:val="subscript"/>
          <w:lang w:val="sk-SK"/>
        </w:rPr>
        <w:t>A</w:t>
      </w:r>
      <w:proofErr w:type="spellEnd"/>
      <w:r w:rsidR="00D03976" w:rsidRPr="00157334"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>receptor</w:t>
      </w:r>
      <w:r w:rsidR="00343548" w:rsidRPr="00157334">
        <w:rPr>
          <w:rFonts w:ascii="Times New Roman" w:hAnsi="Times New Roman"/>
          <w:sz w:val="22"/>
          <w:szCs w:val="22"/>
          <w:lang w:val="sk-SK"/>
        </w:rPr>
        <w:t>y</w:t>
      </w:r>
      <w:r w:rsidR="004822C1" w:rsidRPr="0015733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F7BEA" w:rsidRPr="00157334">
        <w:rPr>
          <w:rFonts w:ascii="Times New Roman" w:hAnsi="Times New Roman"/>
          <w:sz w:val="22"/>
          <w:szCs w:val="22"/>
          <w:lang w:val="sk-SK"/>
        </w:rPr>
        <w:t xml:space="preserve">a zvyšuje schopnosť GABA indukovať tok </w:t>
      </w:r>
      <w:proofErr w:type="spellStart"/>
      <w:r w:rsidR="00EF7BEA" w:rsidRPr="00157334">
        <w:rPr>
          <w:rFonts w:ascii="Times New Roman" w:hAnsi="Times New Roman"/>
          <w:sz w:val="22"/>
          <w:szCs w:val="22"/>
          <w:lang w:val="sk-SK"/>
        </w:rPr>
        <w:t>chloridových</w:t>
      </w:r>
      <w:proofErr w:type="spellEnd"/>
      <w:r w:rsidR="00EF7BEA" w:rsidRPr="00157334">
        <w:rPr>
          <w:rFonts w:ascii="Times New Roman" w:hAnsi="Times New Roman"/>
          <w:sz w:val="22"/>
          <w:szCs w:val="22"/>
          <w:lang w:val="sk-SK"/>
        </w:rPr>
        <w:t xml:space="preserve"> iónov do neurónov</w:t>
      </w:r>
      <w:r w:rsidR="00A43E2C" w:rsidRPr="00157334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A43E2C" w:rsidRPr="00DB15C6">
        <w:rPr>
          <w:rFonts w:ascii="Times New Roman" w:hAnsi="Times New Roman"/>
          <w:sz w:val="22"/>
          <w:szCs w:val="22"/>
          <w:lang w:val="sk-SK"/>
        </w:rPr>
        <w:t xml:space="preserve">To je dôkazom, že </w:t>
      </w:r>
      <w:proofErr w:type="spellStart"/>
      <w:r w:rsidR="00A43E2C" w:rsidRPr="00DB15C6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="00A43E2C" w:rsidRPr="00DB15C6">
        <w:rPr>
          <w:rFonts w:ascii="Times New Roman" w:hAnsi="Times New Roman"/>
          <w:sz w:val="22"/>
          <w:szCs w:val="22"/>
          <w:lang w:val="sk-SK"/>
        </w:rPr>
        <w:t xml:space="preserve"> posilňuje aktivitu tohto inhibičného </w:t>
      </w:r>
      <w:proofErr w:type="spellStart"/>
      <w:r w:rsidR="00A43E2C" w:rsidRPr="00DB15C6">
        <w:rPr>
          <w:rFonts w:ascii="Times New Roman" w:hAnsi="Times New Roman"/>
          <w:sz w:val="22"/>
          <w:szCs w:val="22"/>
          <w:lang w:val="sk-SK"/>
        </w:rPr>
        <w:t>neurotransmit</w:t>
      </w:r>
      <w:r w:rsidR="0023641D">
        <w:rPr>
          <w:rFonts w:ascii="Times New Roman" w:hAnsi="Times New Roman"/>
          <w:sz w:val="22"/>
          <w:szCs w:val="22"/>
          <w:lang w:val="sk-SK"/>
        </w:rPr>
        <w:t>e</w:t>
      </w:r>
      <w:r w:rsidR="00A43E2C" w:rsidRPr="00DB15C6">
        <w:rPr>
          <w:rFonts w:ascii="Times New Roman" w:hAnsi="Times New Roman"/>
          <w:sz w:val="22"/>
          <w:szCs w:val="22"/>
          <w:lang w:val="sk-SK"/>
        </w:rPr>
        <w:t>ra</w:t>
      </w:r>
      <w:proofErr w:type="spellEnd"/>
      <w:r w:rsidR="00A43E2C" w:rsidRPr="00DB15C6">
        <w:rPr>
          <w:rFonts w:ascii="Times New Roman" w:hAnsi="Times New Roman"/>
          <w:sz w:val="22"/>
          <w:szCs w:val="22"/>
          <w:lang w:val="sk-SK"/>
        </w:rPr>
        <w:t>.</w:t>
      </w:r>
    </w:p>
    <w:p w14:paraId="15B0DBD5" w14:textId="77777777" w:rsidR="00A43E2C" w:rsidRDefault="00A43E2C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3CEE2550" w14:textId="77777777" w:rsidR="00DB2D49" w:rsidRDefault="00DB2D49" w:rsidP="0075313C">
      <w:pPr>
        <w:suppressAutoHyphens/>
        <w:ind w:right="-43"/>
        <w:jc w:val="both"/>
        <w:rPr>
          <w:sz w:val="22"/>
        </w:rPr>
      </w:pPr>
      <w:r>
        <w:rPr>
          <w:sz w:val="22"/>
        </w:rPr>
        <w:t xml:space="preserve">Tento účinok nebol blokovaný </w:t>
      </w:r>
      <w:proofErr w:type="spellStart"/>
      <w:r>
        <w:rPr>
          <w:sz w:val="22"/>
        </w:rPr>
        <w:t>flumazenilom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benzodiazepínovým</w:t>
      </w:r>
      <w:proofErr w:type="spellEnd"/>
      <w:r>
        <w:rPr>
          <w:sz w:val="22"/>
        </w:rPr>
        <w:t xml:space="preserve"> antagonistom a </w:t>
      </w:r>
      <w:proofErr w:type="spellStart"/>
      <w:r>
        <w:rPr>
          <w:sz w:val="22"/>
        </w:rPr>
        <w:t>topiramát</w:t>
      </w:r>
      <w:proofErr w:type="spellEnd"/>
      <w:r>
        <w:rPr>
          <w:sz w:val="22"/>
        </w:rPr>
        <w:t xml:space="preserve"> ani nepredlžoval čas otvorenia kanála na rozdiel od barbiturátov, ktoré modulujú </w:t>
      </w:r>
      <w:proofErr w:type="spellStart"/>
      <w:r>
        <w:rPr>
          <w:sz w:val="22"/>
        </w:rPr>
        <w:t>GABA</w:t>
      </w:r>
      <w:r>
        <w:rPr>
          <w:sz w:val="22"/>
          <w:vertAlign w:val="subscript"/>
        </w:rPr>
        <w:t>A</w:t>
      </w:r>
      <w:proofErr w:type="spellEnd"/>
      <w:r>
        <w:rPr>
          <w:sz w:val="22"/>
          <w:vertAlign w:val="subscript"/>
        </w:rPr>
        <w:t xml:space="preserve"> </w:t>
      </w:r>
      <w:r>
        <w:rPr>
          <w:sz w:val="22"/>
        </w:rPr>
        <w:t>receptory.</w:t>
      </w:r>
    </w:p>
    <w:p w14:paraId="171A4AFA" w14:textId="77777777" w:rsidR="00A175A3" w:rsidRDefault="00A175A3" w:rsidP="0075313C">
      <w:pPr>
        <w:suppressAutoHyphens/>
        <w:ind w:right="-43"/>
        <w:jc w:val="both"/>
        <w:rPr>
          <w:sz w:val="22"/>
        </w:rPr>
      </w:pPr>
    </w:p>
    <w:p w14:paraId="66BB1549" w14:textId="0391F222" w:rsidR="002D5CF5" w:rsidRPr="00740C57" w:rsidRDefault="00A175A3" w:rsidP="0075313C">
      <w:pPr>
        <w:suppressAutoHyphens/>
        <w:ind w:right="-43"/>
        <w:jc w:val="both"/>
        <w:rPr>
          <w:sz w:val="22"/>
          <w:szCs w:val="22"/>
        </w:rPr>
      </w:pPr>
      <w:r>
        <w:rPr>
          <w:sz w:val="22"/>
        </w:rPr>
        <w:lastRenderedPageBreak/>
        <w:t xml:space="preserve">Pretože sa </w:t>
      </w:r>
      <w:proofErr w:type="spellStart"/>
      <w:r>
        <w:rPr>
          <w:sz w:val="22"/>
        </w:rPr>
        <w:t>antiepileptický</w:t>
      </w:r>
      <w:proofErr w:type="spellEnd"/>
      <w:r>
        <w:rPr>
          <w:sz w:val="22"/>
        </w:rPr>
        <w:t xml:space="preserve"> účinok </w:t>
      </w:r>
      <w:proofErr w:type="spellStart"/>
      <w:r>
        <w:rPr>
          <w:sz w:val="22"/>
        </w:rPr>
        <w:t>topiramátu</w:t>
      </w:r>
      <w:proofErr w:type="spellEnd"/>
      <w:r>
        <w:rPr>
          <w:sz w:val="22"/>
        </w:rPr>
        <w:t xml:space="preserve"> výrazne odlišuje od účinku </w:t>
      </w:r>
      <w:proofErr w:type="spellStart"/>
      <w:r>
        <w:rPr>
          <w:sz w:val="22"/>
        </w:rPr>
        <w:t>benzodiazepínov</w:t>
      </w:r>
      <w:proofErr w:type="spellEnd"/>
      <w:r>
        <w:rPr>
          <w:sz w:val="22"/>
        </w:rPr>
        <w:t xml:space="preserve">, predpokladá sa účinok pôsobením na podtyp </w:t>
      </w:r>
      <w:proofErr w:type="spellStart"/>
      <w:r>
        <w:rPr>
          <w:sz w:val="22"/>
        </w:rPr>
        <w:t>GABA</w:t>
      </w:r>
      <w:r>
        <w:rPr>
          <w:sz w:val="22"/>
          <w:vertAlign w:val="subscript"/>
        </w:rPr>
        <w:t>A</w:t>
      </w:r>
      <w:proofErr w:type="spellEnd"/>
      <w:r>
        <w:rPr>
          <w:sz w:val="22"/>
        </w:rPr>
        <w:t xml:space="preserve"> receptora, ktorý je nesenzitívny na </w:t>
      </w:r>
      <w:proofErr w:type="spellStart"/>
      <w:r>
        <w:rPr>
          <w:sz w:val="22"/>
        </w:rPr>
        <w:t>benzodiazepíny</w:t>
      </w:r>
      <w:proofErr w:type="spellEnd"/>
      <w:r>
        <w:rPr>
          <w:sz w:val="22"/>
        </w:rPr>
        <w:t xml:space="preserve">. </w:t>
      </w:r>
      <w:proofErr w:type="spellStart"/>
      <w:r>
        <w:rPr>
          <w:sz w:val="22"/>
        </w:rPr>
        <w:t>Topiramát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antagonizuje</w:t>
      </w:r>
      <w:proofErr w:type="spellEnd"/>
      <w:r>
        <w:rPr>
          <w:sz w:val="22"/>
        </w:rPr>
        <w:t xml:space="preserve"> schopnosť </w:t>
      </w:r>
      <w:proofErr w:type="spellStart"/>
      <w:r>
        <w:rPr>
          <w:sz w:val="22"/>
        </w:rPr>
        <w:t>kainátu</w:t>
      </w:r>
      <w:proofErr w:type="spellEnd"/>
      <w:r>
        <w:rPr>
          <w:sz w:val="22"/>
        </w:rPr>
        <w:t xml:space="preserve"> aktivovať</w:t>
      </w:r>
      <w:r w:rsidR="00CA46CC">
        <w:rPr>
          <w:sz w:val="22"/>
        </w:rPr>
        <w:t xml:space="preserve"> </w:t>
      </w:r>
      <w:proofErr w:type="spellStart"/>
      <w:r w:rsidR="004822C1" w:rsidRPr="00740C57">
        <w:rPr>
          <w:sz w:val="22"/>
          <w:szCs w:val="22"/>
        </w:rPr>
        <w:t>kainát</w:t>
      </w:r>
      <w:proofErr w:type="spellEnd"/>
      <w:r w:rsidR="004822C1" w:rsidRPr="00740C57">
        <w:rPr>
          <w:sz w:val="22"/>
          <w:szCs w:val="22"/>
        </w:rPr>
        <w:t>/</w:t>
      </w:r>
      <w:proofErr w:type="spellStart"/>
      <w:r w:rsidR="004822C1" w:rsidRPr="00740C57">
        <w:rPr>
          <w:sz w:val="22"/>
          <w:szCs w:val="22"/>
        </w:rPr>
        <w:t>AMPA</w:t>
      </w:r>
      <w:proofErr w:type="spellEnd"/>
      <w:r w:rsidR="004822C1" w:rsidRPr="00740C57">
        <w:rPr>
          <w:sz w:val="22"/>
          <w:szCs w:val="22"/>
        </w:rPr>
        <w:t xml:space="preserve"> </w:t>
      </w:r>
      <w:r w:rsidR="00CA46CC">
        <w:rPr>
          <w:sz w:val="22"/>
        </w:rPr>
        <w:t>(</w:t>
      </w:r>
      <w:r w:rsidR="00CA46CC">
        <w:rPr>
          <w:sz w:val="22"/>
        </w:rPr>
        <w:sym w:font="Symbol" w:char="F061"/>
      </w:r>
      <w:r w:rsidR="00CA46CC">
        <w:rPr>
          <w:sz w:val="22"/>
        </w:rPr>
        <w:t>-</w:t>
      </w:r>
      <w:proofErr w:type="spellStart"/>
      <w:r w:rsidR="00CA46CC">
        <w:rPr>
          <w:sz w:val="22"/>
        </w:rPr>
        <w:t>amino-3-hydoxy-5metylizoxazol-4-propionová</w:t>
      </w:r>
      <w:proofErr w:type="spellEnd"/>
      <w:r w:rsidR="00CA46CC">
        <w:rPr>
          <w:sz w:val="22"/>
        </w:rPr>
        <w:t xml:space="preserve"> kyselina) podtyp receptorov pre </w:t>
      </w:r>
      <w:proofErr w:type="spellStart"/>
      <w:r w:rsidR="00CA46CC">
        <w:rPr>
          <w:sz w:val="22"/>
        </w:rPr>
        <w:t>excitačné</w:t>
      </w:r>
      <w:proofErr w:type="spellEnd"/>
      <w:r w:rsidR="00CA46CC">
        <w:rPr>
          <w:sz w:val="22"/>
        </w:rPr>
        <w:t xml:space="preserve"> aminokyseliny </w:t>
      </w:r>
      <w:r w:rsidR="002D5CF5">
        <w:rPr>
          <w:sz w:val="22"/>
        </w:rPr>
        <w:t>(</w:t>
      </w:r>
      <w:proofErr w:type="spellStart"/>
      <w:r w:rsidR="004822C1" w:rsidRPr="00740C57">
        <w:rPr>
          <w:sz w:val="22"/>
          <w:szCs w:val="22"/>
        </w:rPr>
        <w:t>glutamát</w:t>
      </w:r>
      <w:proofErr w:type="spellEnd"/>
      <w:r w:rsidR="002D5CF5">
        <w:rPr>
          <w:sz w:val="22"/>
          <w:szCs w:val="22"/>
        </w:rPr>
        <w:t>),</w:t>
      </w:r>
      <w:r w:rsidR="004822C1" w:rsidRPr="00740C57">
        <w:rPr>
          <w:sz w:val="22"/>
          <w:szCs w:val="22"/>
        </w:rPr>
        <w:t xml:space="preserve"> </w:t>
      </w:r>
      <w:r w:rsidR="000835BA">
        <w:rPr>
          <w:sz w:val="22"/>
          <w:szCs w:val="22"/>
        </w:rPr>
        <w:t xml:space="preserve">ale nemá </w:t>
      </w:r>
      <w:r w:rsidR="004822C1" w:rsidRPr="00740C57">
        <w:rPr>
          <w:sz w:val="22"/>
          <w:szCs w:val="22"/>
        </w:rPr>
        <w:t>zjavn</w:t>
      </w:r>
      <w:r w:rsidR="000835BA">
        <w:rPr>
          <w:sz w:val="22"/>
          <w:szCs w:val="22"/>
        </w:rPr>
        <w:t>ý</w:t>
      </w:r>
      <w:r w:rsidR="004822C1" w:rsidRPr="00740C57">
        <w:rPr>
          <w:sz w:val="22"/>
          <w:szCs w:val="22"/>
        </w:rPr>
        <w:t xml:space="preserve"> účin</w:t>
      </w:r>
      <w:r w:rsidR="000835BA">
        <w:rPr>
          <w:sz w:val="22"/>
          <w:szCs w:val="22"/>
        </w:rPr>
        <w:t>o</w:t>
      </w:r>
      <w:r w:rsidR="004822C1" w:rsidRPr="00740C57">
        <w:rPr>
          <w:sz w:val="22"/>
          <w:szCs w:val="22"/>
        </w:rPr>
        <w:t xml:space="preserve">k na aktivitu </w:t>
      </w:r>
      <w:proofErr w:type="spellStart"/>
      <w:r w:rsidR="004822C1" w:rsidRPr="00740C57">
        <w:rPr>
          <w:sz w:val="22"/>
          <w:szCs w:val="22"/>
        </w:rPr>
        <w:t>N-metyl-D-aspartátu</w:t>
      </w:r>
      <w:proofErr w:type="spellEnd"/>
      <w:r w:rsidR="004822C1" w:rsidRPr="00740C57">
        <w:rPr>
          <w:sz w:val="22"/>
          <w:szCs w:val="22"/>
        </w:rPr>
        <w:t xml:space="preserve"> (</w:t>
      </w:r>
      <w:proofErr w:type="spellStart"/>
      <w:r w:rsidR="004822C1" w:rsidRPr="00740C57">
        <w:rPr>
          <w:sz w:val="22"/>
          <w:szCs w:val="22"/>
        </w:rPr>
        <w:t>NMDA</w:t>
      </w:r>
      <w:proofErr w:type="spellEnd"/>
      <w:r w:rsidR="004822C1" w:rsidRPr="00740C57">
        <w:rPr>
          <w:sz w:val="22"/>
          <w:szCs w:val="22"/>
        </w:rPr>
        <w:t xml:space="preserve">) na podtype </w:t>
      </w:r>
      <w:proofErr w:type="spellStart"/>
      <w:r w:rsidR="004822C1" w:rsidRPr="00740C57">
        <w:rPr>
          <w:sz w:val="22"/>
          <w:szCs w:val="22"/>
        </w:rPr>
        <w:t>NMDA</w:t>
      </w:r>
      <w:proofErr w:type="spellEnd"/>
      <w:r w:rsidR="004822C1" w:rsidRPr="00740C57">
        <w:rPr>
          <w:sz w:val="22"/>
          <w:szCs w:val="22"/>
        </w:rPr>
        <w:t xml:space="preserve"> receptorov.</w:t>
      </w:r>
      <w:r w:rsidR="00CE25EB">
        <w:rPr>
          <w:sz w:val="22"/>
          <w:szCs w:val="22"/>
        </w:rPr>
        <w:t xml:space="preserve"> </w:t>
      </w:r>
      <w:r w:rsidR="002D5CF5">
        <w:rPr>
          <w:sz w:val="22"/>
        </w:rPr>
        <w:t xml:space="preserve">Tieto účinky </w:t>
      </w:r>
      <w:proofErr w:type="spellStart"/>
      <w:r w:rsidR="00D70936">
        <w:rPr>
          <w:sz w:val="22"/>
        </w:rPr>
        <w:t>topiramátu</w:t>
      </w:r>
      <w:proofErr w:type="spellEnd"/>
      <w:r w:rsidR="00D70936">
        <w:rPr>
          <w:sz w:val="22"/>
        </w:rPr>
        <w:t xml:space="preserve"> boli závislé od koncentrácie</w:t>
      </w:r>
      <w:r w:rsidR="002D5CF5">
        <w:rPr>
          <w:sz w:val="22"/>
        </w:rPr>
        <w:t xml:space="preserve"> v rozsahu od 1 </w:t>
      </w:r>
      <w:proofErr w:type="spellStart"/>
      <w:r w:rsidR="00763D6C">
        <w:rPr>
          <w:sz w:val="22"/>
        </w:rPr>
        <w:t>μM</w:t>
      </w:r>
      <w:proofErr w:type="spellEnd"/>
      <w:r w:rsidR="00D577E8">
        <w:rPr>
          <w:sz w:val="22"/>
        </w:rPr>
        <w:t xml:space="preserve"> </w:t>
      </w:r>
      <w:r w:rsidR="002D5CF5">
        <w:rPr>
          <w:sz w:val="22"/>
        </w:rPr>
        <w:t xml:space="preserve">do 200 </w:t>
      </w:r>
      <w:proofErr w:type="spellStart"/>
      <w:r w:rsidR="00763D6C">
        <w:rPr>
          <w:sz w:val="22"/>
        </w:rPr>
        <w:t>μM</w:t>
      </w:r>
      <w:proofErr w:type="spellEnd"/>
      <w:r w:rsidR="00D577E8">
        <w:rPr>
          <w:sz w:val="22"/>
        </w:rPr>
        <w:t xml:space="preserve"> </w:t>
      </w:r>
      <w:r w:rsidR="002D5CF5">
        <w:rPr>
          <w:sz w:val="22"/>
        </w:rPr>
        <w:t xml:space="preserve">pri </w:t>
      </w:r>
      <w:r w:rsidR="00FC028B">
        <w:rPr>
          <w:sz w:val="22"/>
        </w:rPr>
        <w:t xml:space="preserve">pozorovanom </w:t>
      </w:r>
      <w:r w:rsidR="002D5CF5">
        <w:rPr>
          <w:sz w:val="22"/>
        </w:rPr>
        <w:t>minimálnom účinku od 1 </w:t>
      </w:r>
      <w:proofErr w:type="spellStart"/>
      <w:r w:rsidR="00763D6C">
        <w:rPr>
          <w:sz w:val="22"/>
        </w:rPr>
        <w:t>μM</w:t>
      </w:r>
      <w:proofErr w:type="spellEnd"/>
      <w:r w:rsidR="00D577E8">
        <w:rPr>
          <w:sz w:val="22"/>
        </w:rPr>
        <w:t xml:space="preserve"> </w:t>
      </w:r>
      <w:r w:rsidR="002D5CF5">
        <w:rPr>
          <w:sz w:val="22"/>
        </w:rPr>
        <w:t xml:space="preserve">do 10 </w:t>
      </w:r>
      <w:proofErr w:type="spellStart"/>
      <w:r w:rsidR="00763D6C">
        <w:rPr>
          <w:sz w:val="22"/>
        </w:rPr>
        <w:t>μM</w:t>
      </w:r>
      <w:proofErr w:type="spellEnd"/>
      <w:r w:rsidR="00D577E8">
        <w:rPr>
          <w:sz w:val="22"/>
        </w:rPr>
        <w:t>.</w:t>
      </w:r>
    </w:p>
    <w:p w14:paraId="322C81C3" w14:textId="77777777" w:rsidR="004822C1" w:rsidRPr="00740C57" w:rsidRDefault="004822C1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707AF36C" w14:textId="77777777" w:rsidR="004822C1" w:rsidRPr="00740C57" w:rsidRDefault="004822C1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740C57">
        <w:rPr>
          <w:rFonts w:ascii="Times New Roman" w:hAnsi="Times New Roman"/>
          <w:sz w:val="22"/>
          <w:szCs w:val="22"/>
          <w:lang w:val="sk-SK"/>
        </w:rPr>
        <w:t xml:space="preserve">Okrem toho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inhibuje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niektoré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izoenzýmy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karboanhydrázy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>. Tento</w:t>
      </w:r>
      <w:r w:rsidR="00224FEC">
        <w:rPr>
          <w:rFonts w:ascii="Times New Roman" w:hAnsi="Times New Roman"/>
          <w:sz w:val="22"/>
          <w:szCs w:val="22"/>
          <w:lang w:val="sk-SK"/>
        </w:rPr>
        <w:t xml:space="preserve"> farmakologi</w:t>
      </w:r>
      <w:r w:rsidR="00914D43">
        <w:rPr>
          <w:rFonts w:ascii="Times New Roman" w:hAnsi="Times New Roman"/>
          <w:sz w:val="22"/>
          <w:szCs w:val="22"/>
          <w:lang w:val="sk-SK"/>
        </w:rPr>
        <w:t xml:space="preserve">cký </w:t>
      </w:r>
      <w:r w:rsidRPr="00740C57">
        <w:rPr>
          <w:rFonts w:ascii="Times New Roman" w:hAnsi="Times New Roman"/>
          <w:sz w:val="22"/>
          <w:szCs w:val="22"/>
          <w:lang w:val="sk-SK"/>
        </w:rPr>
        <w:t>účinok</w:t>
      </w:r>
      <w:r w:rsidR="00470C28">
        <w:rPr>
          <w:rFonts w:ascii="Times New Roman" w:hAnsi="Times New Roman"/>
          <w:sz w:val="22"/>
          <w:szCs w:val="22"/>
          <w:lang w:val="sk-SK"/>
        </w:rPr>
        <w:t xml:space="preserve"> je oveľa slabší v porovnaní s </w:t>
      </w:r>
      <w:proofErr w:type="spellStart"/>
      <w:r w:rsidR="00470C28">
        <w:rPr>
          <w:rFonts w:ascii="Times New Roman" w:hAnsi="Times New Roman"/>
          <w:sz w:val="22"/>
          <w:szCs w:val="22"/>
          <w:lang w:val="sk-SK"/>
        </w:rPr>
        <w:t>acetazolamidom</w:t>
      </w:r>
      <w:proofErr w:type="spellEnd"/>
      <w:r w:rsidR="00470C28">
        <w:rPr>
          <w:rFonts w:ascii="Times New Roman" w:hAnsi="Times New Roman"/>
          <w:sz w:val="22"/>
          <w:szCs w:val="22"/>
          <w:lang w:val="sk-SK"/>
        </w:rPr>
        <w:t xml:space="preserve">, známym inhibítorom </w:t>
      </w:r>
      <w:proofErr w:type="spellStart"/>
      <w:r w:rsidR="00470C28">
        <w:rPr>
          <w:rFonts w:ascii="Times New Roman" w:hAnsi="Times New Roman"/>
          <w:sz w:val="22"/>
          <w:szCs w:val="22"/>
          <w:lang w:val="sk-SK"/>
        </w:rPr>
        <w:t>karboanhydrázy</w:t>
      </w:r>
      <w:proofErr w:type="spellEnd"/>
      <w:r w:rsidR="00470C28">
        <w:rPr>
          <w:rFonts w:ascii="Times New Roman" w:hAnsi="Times New Roman"/>
          <w:sz w:val="22"/>
          <w:szCs w:val="22"/>
          <w:lang w:val="sk-SK"/>
        </w:rPr>
        <w:t xml:space="preserve"> a </w:t>
      </w:r>
      <w:r w:rsidRPr="00740C57">
        <w:rPr>
          <w:rFonts w:ascii="Times New Roman" w:hAnsi="Times New Roman"/>
          <w:sz w:val="22"/>
          <w:szCs w:val="22"/>
          <w:lang w:val="sk-SK"/>
        </w:rPr>
        <w:t xml:space="preserve">nepokladá </w:t>
      </w:r>
      <w:r w:rsidR="005927A8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740C57">
        <w:rPr>
          <w:rFonts w:ascii="Times New Roman" w:hAnsi="Times New Roman"/>
          <w:sz w:val="22"/>
          <w:szCs w:val="22"/>
          <w:lang w:val="sk-SK"/>
        </w:rPr>
        <w:t xml:space="preserve">za hlavnú zložku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antiepileptick</w:t>
      </w:r>
      <w:r w:rsidR="002F7445">
        <w:rPr>
          <w:rFonts w:ascii="Times New Roman" w:hAnsi="Times New Roman"/>
          <w:sz w:val="22"/>
          <w:szCs w:val="22"/>
          <w:lang w:val="sk-SK"/>
        </w:rPr>
        <w:t>ého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927A8">
        <w:rPr>
          <w:rFonts w:ascii="Times New Roman" w:hAnsi="Times New Roman"/>
          <w:sz w:val="22"/>
          <w:szCs w:val="22"/>
          <w:lang w:val="sk-SK"/>
        </w:rPr>
        <w:t xml:space="preserve">účinku </w:t>
      </w:r>
      <w:proofErr w:type="spellStart"/>
      <w:r w:rsidRPr="00740C57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740C57">
        <w:rPr>
          <w:rFonts w:ascii="Times New Roman" w:hAnsi="Times New Roman"/>
          <w:sz w:val="22"/>
          <w:szCs w:val="22"/>
          <w:lang w:val="sk-SK"/>
        </w:rPr>
        <w:t>.</w:t>
      </w:r>
    </w:p>
    <w:p w14:paraId="37D9716B" w14:textId="77777777" w:rsidR="004822C1" w:rsidRPr="00740C57" w:rsidRDefault="004822C1" w:rsidP="0075313C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2BE0E107" w14:textId="77777777" w:rsidR="00D21A1B" w:rsidRDefault="00D21A1B" w:rsidP="0075313C">
      <w:pPr>
        <w:suppressAutoHyphens/>
        <w:ind w:right="-43"/>
        <w:jc w:val="both"/>
        <w:rPr>
          <w:sz w:val="22"/>
        </w:rPr>
      </w:pPr>
      <w:r>
        <w:rPr>
          <w:sz w:val="22"/>
        </w:rPr>
        <w:t xml:space="preserve">V štúdiách so zvieratami </w:t>
      </w:r>
      <w:proofErr w:type="spellStart"/>
      <w:r>
        <w:rPr>
          <w:sz w:val="22"/>
        </w:rPr>
        <w:t>topiramát</w:t>
      </w:r>
      <w:proofErr w:type="spellEnd"/>
      <w:r>
        <w:rPr>
          <w:sz w:val="22"/>
        </w:rPr>
        <w:t xml:space="preserve"> vykazoval </w:t>
      </w:r>
      <w:proofErr w:type="spellStart"/>
      <w:r>
        <w:rPr>
          <w:sz w:val="22"/>
        </w:rPr>
        <w:t>antikonvulzívny</w:t>
      </w:r>
      <w:proofErr w:type="spellEnd"/>
      <w:r>
        <w:rPr>
          <w:sz w:val="22"/>
        </w:rPr>
        <w:t xml:space="preserve"> účinok u potkanov a myší pri teste s</w:t>
      </w:r>
      <w:r w:rsidR="007031B2">
        <w:rPr>
          <w:sz w:val="22"/>
        </w:rPr>
        <w:t>o</w:t>
      </w:r>
      <w:r>
        <w:rPr>
          <w:sz w:val="22"/>
        </w:rPr>
        <w:t xml:space="preserve"> záchvatmi vyvolanými maximálnym </w:t>
      </w:r>
      <w:proofErr w:type="spellStart"/>
      <w:r>
        <w:rPr>
          <w:sz w:val="22"/>
        </w:rPr>
        <w:t>elektrošokom</w:t>
      </w:r>
      <w:proofErr w:type="spellEnd"/>
      <w:r w:rsidR="007904FF">
        <w:rPr>
          <w:sz w:val="22"/>
        </w:rPr>
        <w:t xml:space="preserve"> (</w:t>
      </w:r>
      <w:proofErr w:type="spellStart"/>
      <w:r w:rsidR="007904FF">
        <w:rPr>
          <w:sz w:val="22"/>
        </w:rPr>
        <w:t>MES</w:t>
      </w:r>
      <w:proofErr w:type="spellEnd"/>
      <w:r w:rsidR="007904FF">
        <w:rPr>
          <w:sz w:val="22"/>
        </w:rPr>
        <w:t>)</w:t>
      </w:r>
      <w:r>
        <w:rPr>
          <w:sz w:val="22"/>
        </w:rPr>
        <w:t xml:space="preserve"> a je účinný u hlodavcov s epile</w:t>
      </w:r>
      <w:r w:rsidR="00516A7C">
        <w:rPr>
          <w:sz w:val="22"/>
        </w:rPr>
        <w:t>psiou, ktorá zahŕňa tonické záchvaty</w:t>
      </w:r>
      <w:r w:rsidR="0008569F">
        <w:rPr>
          <w:sz w:val="22"/>
        </w:rPr>
        <w:t xml:space="preserve"> a</w:t>
      </w:r>
      <w:r w:rsidR="004E19D5">
        <w:rPr>
          <w:sz w:val="22"/>
        </w:rPr>
        <w:t> </w:t>
      </w:r>
      <w:r w:rsidR="0008569F">
        <w:rPr>
          <w:sz w:val="22"/>
        </w:rPr>
        <w:t>absencie</w:t>
      </w:r>
      <w:r w:rsidR="004E19D5">
        <w:rPr>
          <w:sz w:val="22"/>
        </w:rPr>
        <w:t>,</w:t>
      </w:r>
      <w:r>
        <w:rPr>
          <w:sz w:val="22"/>
        </w:rPr>
        <w:t xml:space="preserve"> u potkanov so spontánnou epilepsiou </w:t>
      </w:r>
      <w:r w:rsidR="00D41DFE">
        <w:rPr>
          <w:sz w:val="22"/>
        </w:rPr>
        <w:t>(</w:t>
      </w:r>
      <w:proofErr w:type="spellStart"/>
      <w:r w:rsidR="00D41DFE">
        <w:rPr>
          <w:sz w:val="22"/>
        </w:rPr>
        <w:t>SER</w:t>
      </w:r>
      <w:proofErr w:type="spellEnd"/>
      <w:r w:rsidR="00D41DFE">
        <w:rPr>
          <w:sz w:val="22"/>
        </w:rPr>
        <w:t xml:space="preserve">) </w:t>
      </w:r>
      <w:r>
        <w:rPr>
          <w:sz w:val="22"/>
        </w:rPr>
        <w:t>a u potkan</w:t>
      </w:r>
      <w:r w:rsidR="00552FF7">
        <w:rPr>
          <w:sz w:val="22"/>
        </w:rPr>
        <w:t xml:space="preserve">ov s tonickými a </w:t>
      </w:r>
      <w:proofErr w:type="spellStart"/>
      <w:r w:rsidR="00552FF7">
        <w:rPr>
          <w:sz w:val="22"/>
        </w:rPr>
        <w:t>klonickými</w:t>
      </w:r>
      <w:proofErr w:type="spellEnd"/>
      <w:r w:rsidR="00552FF7">
        <w:rPr>
          <w:sz w:val="22"/>
        </w:rPr>
        <w:t xml:space="preserve"> záchvatmi </w:t>
      </w:r>
      <w:r>
        <w:rPr>
          <w:sz w:val="22"/>
        </w:rPr>
        <w:t xml:space="preserve">vyvolanými dráždením </w:t>
      </w:r>
      <w:proofErr w:type="spellStart"/>
      <w:r>
        <w:rPr>
          <w:sz w:val="22"/>
        </w:rPr>
        <w:t>amygdala</w:t>
      </w:r>
      <w:proofErr w:type="spellEnd"/>
      <w:r>
        <w:rPr>
          <w:sz w:val="22"/>
        </w:rPr>
        <w:t xml:space="preserve"> alebo celkovou ischémiou. </w:t>
      </w:r>
      <w:proofErr w:type="spellStart"/>
      <w:r>
        <w:rPr>
          <w:sz w:val="22"/>
        </w:rPr>
        <w:t>Topiramát</w:t>
      </w:r>
      <w:proofErr w:type="spellEnd"/>
      <w:r>
        <w:rPr>
          <w:sz w:val="22"/>
        </w:rPr>
        <w:t xml:space="preserve"> je len slabo úči</w:t>
      </w:r>
      <w:r w:rsidR="006C0B63">
        <w:rPr>
          <w:sz w:val="22"/>
        </w:rPr>
        <w:t xml:space="preserve">nný v blokovaní </w:t>
      </w:r>
      <w:proofErr w:type="spellStart"/>
      <w:r w:rsidR="006C0B63">
        <w:rPr>
          <w:sz w:val="22"/>
        </w:rPr>
        <w:t>klonických</w:t>
      </w:r>
      <w:proofErr w:type="spellEnd"/>
      <w:r w:rsidR="006C0B63">
        <w:rPr>
          <w:sz w:val="22"/>
        </w:rPr>
        <w:t xml:space="preserve"> záchvatov</w:t>
      </w:r>
      <w:r>
        <w:rPr>
          <w:sz w:val="22"/>
        </w:rPr>
        <w:t xml:space="preserve"> vyvolaných antagonistom </w:t>
      </w:r>
      <w:proofErr w:type="spellStart"/>
      <w:r>
        <w:rPr>
          <w:sz w:val="22"/>
        </w:rPr>
        <w:t>GABA</w:t>
      </w:r>
      <w:r>
        <w:rPr>
          <w:sz w:val="22"/>
          <w:vertAlign w:val="subscript"/>
        </w:rPr>
        <w:t>A</w:t>
      </w:r>
      <w:proofErr w:type="spellEnd"/>
      <w:r>
        <w:rPr>
          <w:sz w:val="22"/>
        </w:rPr>
        <w:t xml:space="preserve"> receptorov</w:t>
      </w:r>
      <w:r w:rsidR="00FC79B7">
        <w:rPr>
          <w:sz w:val="22"/>
        </w:rPr>
        <w:t>,</w:t>
      </w:r>
      <w:r>
        <w:rPr>
          <w:sz w:val="22"/>
        </w:rPr>
        <w:t xml:space="preserve"> </w:t>
      </w:r>
      <w:proofErr w:type="spellStart"/>
      <w:r>
        <w:rPr>
          <w:sz w:val="22"/>
        </w:rPr>
        <w:t>pent</w:t>
      </w:r>
      <w:r w:rsidR="00FB5E48">
        <w:rPr>
          <w:sz w:val="22"/>
        </w:rPr>
        <w:t>ylen</w:t>
      </w:r>
      <w:r>
        <w:rPr>
          <w:sz w:val="22"/>
        </w:rPr>
        <w:t>t</w:t>
      </w:r>
      <w:r w:rsidR="008A2F74">
        <w:rPr>
          <w:sz w:val="22"/>
        </w:rPr>
        <w:t>et</w:t>
      </w:r>
      <w:r>
        <w:rPr>
          <w:sz w:val="22"/>
        </w:rPr>
        <w:t>razolom</w:t>
      </w:r>
      <w:proofErr w:type="spellEnd"/>
      <w:r>
        <w:rPr>
          <w:sz w:val="22"/>
        </w:rPr>
        <w:t>.</w:t>
      </w:r>
    </w:p>
    <w:p w14:paraId="6D258422" w14:textId="77777777" w:rsidR="0081208F" w:rsidRDefault="0081208F" w:rsidP="0075313C">
      <w:pPr>
        <w:suppressAutoHyphens/>
        <w:ind w:right="-43"/>
        <w:jc w:val="both"/>
        <w:rPr>
          <w:sz w:val="22"/>
        </w:rPr>
      </w:pPr>
    </w:p>
    <w:p w14:paraId="534B0E34" w14:textId="1102B575" w:rsidR="00D21A1B" w:rsidRDefault="00D21A1B" w:rsidP="00DB15C6">
      <w:pPr>
        <w:pStyle w:val="Zkladntext3"/>
        <w:suppressAutoHyphens/>
        <w:spacing w:after="0"/>
        <w:ind w:right="-43"/>
        <w:jc w:val="both"/>
        <w:rPr>
          <w:sz w:val="22"/>
        </w:rPr>
      </w:pPr>
      <w:r>
        <w:rPr>
          <w:sz w:val="22"/>
        </w:rPr>
        <w:t xml:space="preserve">Štúdie na myšiach, ktorým sa súčasne podával </w:t>
      </w:r>
      <w:proofErr w:type="spellStart"/>
      <w:r>
        <w:rPr>
          <w:sz w:val="22"/>
        </w:rPr>
        <w:t>topiramát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karbamazepín</w:t>
      </w:r>
      <w:proofErr w:type="spellEnd"/>
      <w:r>
        <w:rPr>
          <w:sz w:val="22"/>
        </w:rPr>
        <w:t xml:space="preserve"> alebo </w:t>
      </w:r>
      <w:proofErr w:type="spellStart"/>
      <w:r>
        <w:rPr>
          <w:sz w:val="22"/>
        </w:rPr>
        <w:t>fenobarbit</w:t>
      </w:r>
      <w:r w:rsidR="00D64BE3">
        <w:rPr>
          <w:sz w:val="22"/>
        </w:rPr>
        <w:t>a</w:t>
      </w:r>
      <w:r>
        <w:rPr>
          <w:sz w:val="22"/>
        </w:rPr>
        <w:t>l</w:t>
      </w:r>
      <w:proofErr w:type="spellEnd"/>
      <w:r>
        <w:rPr>
          <w:sz w:val="22"/>
        </w:rPr>
        <w:t xml:space="preserve">, vykazovali synergickú </w:t>
      </w:r>
      <w:proofErr w:type="spellStart"/>
      <w:r>
        <w:rPr>
          <w:sz w:val="22"/>
        </w:rPr>
        <w:t>antikonvulzívnu</w:t>
      </w:r>
      <w:proofErr w:type="spellEnd"/>
      <w:r>
        <w:rPr>
          <w:sz w:val="22"/>
        </w:rPr>
        <w:t xml:space="preserve"> aktivitu, zatiaľ čo kombinácia s </w:t>
      </w:r>
      <w:proofErr w:type="spellStart"/>
      <w:r>
        <w:rPr>
          <w:sz w:val="22"/>
        </w:rPr>
        <w:t>fenytoínom</w:t>
      </w:r>
      <w:proofErr w:type="spellEnd"/>
      <w:r>
        <w:rPr>
          <w:sz w:val="22"/>
        </w:rPr>
        <w:t xml:space="preserve"> vyk</w:t>
      </w:r>
      <w:r w:rsidR="007303C1">
        <w:rPr>
          <w:sz w:val="22"/>
        </w:rPr>
        <w:t>a</w:t>
      </w:r>
      <w:r>
        <w:rPr>
          <w:sz w:val="22"/>
        </w:rPr>
        <w:t>z</w:t>
      </w:r>
      <w:r w:rsidR="006D2AA3">
        <w:rPr>
          <w:sz w:val="22"/>
        </w:rPr>
        <w:t>ov</w:t>
      </w:r>
      <w:r>
        <w:rPr>
          <w:sz w:val="22"/>
        </w:rPr>
        <w:t xml:space="preserve">ala aditívnu </w:t>
      </w:r>
      <w:proofErr w:type="spellStart"/>
      <w:r>
        <w:rPr>
          <w:sz w:val="22"/>
        </w:rPr>
        <w:t>antikonvulzívnu</w:t>
      </w:r>
      <w:proofErr w:type="spellEnd"/>
      <w:r>
        <w:rPr>
          <w:sz w:val="22"/>
        </w:rPr>
        <w:t xml:space="preserve"> aktivitu. V kontrolovaných štúdiách s prídavnou liečbou </w:t>
      </w:r>
      <w:proofErr w:type="spellStart"/>
      <w:r>
        <w:rPr>
          <w:sz w:val="22"/>
        </w:rPr>
        <w:t>topiramátom</w:t>
      </w:r>
      <w:proofErr w:type="spellEnd"/>
      <w:r>
        <w:rPr>
          <w:sz w:val="22"/>
        </w:rPr>
        <w:t xml:space="preserve"> sa nepreukázala žiadna korelácia medzi plazmatickými hladinami </w:t>
      </w:r>
      <w:proofErr w:type="spellStart"/>
      <w:r>
        <w:rPr>
          <w:sz w:val="22"/>
        </w:rPr>
        <w:t>topiramátu</w:t>
      </w:r>
      <w:proofErr w:type="spellEnd"/>
      <w:r>
        <w:rPr>
          <w:sz w:val="22"/>
        </w:rPr>
        <w:t xml:space="preserve"> a jeho klinickou účinnosťou. U ľudí sa nepreukázal žiadny vývoj tolerancie voči </w:t>
      </w:r>
      <w:proofErr w:type="spellStart"/>
      <w:r>
        <w:rPr>
          <w:sz w:val="22"/>
        </w:rPr>
        <w:t>topiramátu</w:t>
      </w:r>
      <w:proofErr w:type="spellEnd"/>
      <w:r>
        <w:rPr>
          <w:sz w:val="22"/>
        </w:rPr>
        <w:t xml:space="preserve">. </w:t>
      </w:r>
    </w:p>
    <w:p w14:paraId="016CB27E" w14:textId="77777777" w:rsidR="004822C1" w:rsidRPr="002773DB" w:rsidRDefault="004822C1" w:rsidP="00776AB2">
      <w:pPr>
        <w:pStyle w:val="Style1"/>
        <w:tabs>
          <w:tab w:val="left" w:pos="0"/>
        </w:tabs>
        <w:jc w:val="both"/>
        <w:rPr>
          <w:sz w:val="22"/>
        </w:rPr>
      </w:pPr>
    </w:p>
    <w:p w14:paraId="570A2BD7" w14:textId="77777777" w:rsidR="00067E85" w:rsidRDefault="00067E85" w:rsidP="00067E85">
      <w:pPr>
        <w:pStyle w:val="Zkladntext3"/>
        <w:suppressAutoHyphens/>
        <w:spacing w:after="0"/>
        <w:ind w:right="-43"/>
        <w:jc w:val="both"/>
        <w:rPr>
          <w:sz w:val="22"/>
        </w:rPr>
      </w:pPr>
      <w:r w:rsidRPr="00067E85">
        <w:rPr>
          <w:sz w:val="22"/>
        </w:rPr>
        <w:t xml:space="preserve">Epilepsia s absenciou </w:t>
      </w:r>
    </w:p>
    <w:p w14:paraId="3C40CDCB" w14:textId="77777777" w:rsidR="00067E85" w:rsidRDefault="00067E85" w:rsidP="00067E85">
      <w:pPr>
        <w:pStyle w:val="Zkladntext3"/>
        <w:suppressAutoHyphens/>
        <w:spacing w:after="0"/>
        <w:ind w:right="-43"/>
        <w:jc w:val="both"/>
        <w:rPr>
          <w:sz w:val="22"/>
        </w:rPr>
      </w:pPr>
      <w:r w:rsidRPr="00067E85">
        <w:rPr>
          <w:sz w:val="22"/>
        </w:rPr>
        <w:t>U detí vo veku 4 - 11 rokov boli vykonané dve malé štúdie s jedným ramenom (</w:t>
      </w:r>
      <w:proofErr w:type="spellStart"/>
      <w:r w:rsidRPr="00067E85">
        <w:rPr>
          <w:sz w:val="22"/>
        </w:rPr>
        <w:t>CAPSS-326</w:t>
      </w:r>
      <w:proofErr w:type="spellEnd"/>
      <w:r w:rsidRPr="00067E85">
        <w:rPr>
          <w:sz w:val="22"/>
        </w:rPr>
        <w:t xml:space="preserve"> a </w:t>
      </w:r>
      <w:proofErr w:type="spellStart"/>
      <w:r w:rsidRPr="00067E85">
        <w:rPr>
          <w:sz w:val="22"/>
        </w:rPr>
        <w:t>TOPAMAT-ABS-001</w:t>
      </w:r>
      <w:proofErr w:type="spellEnd"/>
      <w:r w:rsidRPr="00067E85">
        <w:rPr>
          <w:sz w:val="22"/>
        </w:rPr>
        <w:t xml:space="preserve">). Jedna zahŕňala 5 detí a druhá zahŕňala 12 detí predtým, ako bola ukončená z dôvodu nedostatočnej terapeutickej odpovede. Dávky používané v týchto štúdiách boli približne až do 12 mg/kg v štúdii </w:t>
      </w:r>
      <w:proofErr w:type="spellStart"/>
      <w:r w:rsidRPr="00067E85">
        <w:rPr>
          <w:sz w:val="22"/>
        </w:rPr>
        <w:t>TOPAMAT-ABS-001</w:t>
      </w:r>
      <w:proofErr w:type="spellEnd"/>
      <w:r w:rsidRPr="00067E85">
        <w:rPr>
          <w:sz w:val="22"/>
        </w:rPr>
        <w:t xml:space="preserve"> a maximum toho, čo bolo menšie z 9 mg/kg/denne alebo 400 mg/denne v štúdii </w:t>
      </w:r>
      <w:proofErr w:type="spellStart"/>
      <w:r w:rsidRPr="00067E85">
        <w:rPr>
          <w:sz w:val="22"/>
        </w:rPr>
        <w:t>CAPSS-326</w:t>
      </w:r>
      <w:proofErr w:type="spellEnd"/>
      <w:r w:rsidRPr="00067E85">
        <w:rPr>
          <w:sz w:val="22"/>
        </w:rPr>
        <w:t>. Tieto štúdie neposkytli dostatočný dôkaz na dosiahnutie záveru ohľadom účinnosti alebo bezpečnosti u detí alebo dospievajúcich.</w:t>
      </w:r>
    </w:p>
    <w:p w14:paraId="1D23B3CC" w14:textId="77777777" w:rsidR="004822C1" w:rsidRPr="00740C57" w:rsidRDefault="004822C1" w:rsidP="002961B9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420837D5" w14:textId="77777777" w:rsidR="004822C1" w:rsidRPr="00740C57" w:rsidRDefault="004822C1" w:rsidP="002961B9">
      <w:pPr>
        <w:pStyle w:val="Style1"/>
        <w:jc w:val="both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>5.2</w:t>
      </w:r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14:paraId="5052B8BA" w14:textId="77777777" w:rsidR="00A76A1B" w:rsidRPr="00740C57" w:rsidRDefault="00A76A1B" w:rsidP="002961B9">
      <w:pPr>
        <w:pStyle w:val="Style1"/>
        <w:jc w:val="both"/>
        <w:outlineLvl w:val="0"/>
        <w:rPr>
          <w:rFonts w:ascii="Times New Roman" w:hAnsi="Times New Roman"/>
          <w:bCs/>
          <w:sz w:val="22"/>
          <w:szCs w:val="22"/>
          <w:u w:val="single"/>
          <w:lang w:val="sk-SK"/>
        </w:rPr>
      </w:pPr>
    </w:p>
    <w:p w14:paraId="10858E6A" w14:textId="77777777" w:rsidR="00A76A1B" w:rsidRDefault="00B81EAB" w:rsidP="00DB15C6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Filmom obalená</w:t>
      </w:r>
      <w:r w:rsidR="000C6267">
        <w:rPr>
          <w:bCs/>
          <w:sz w:val="22"/>
          <w:szCs w:val="22"/>
        </w:rPr>
        <w:t xml:space="preserve"> tablet</w:t>
      </w:r>
      <w:r>
        <w:rPr>
          <w:bCs/>
          <w:sz w:val="22"/>
          <w:szCs w:val="22"/>
        </w:rPr>
        <w:t>a</w:t>
      </w:r>
      <w:r w:rsidR="000C6267">
        <w:rPr>
          <w:bCs/>
          <w:sz w:val="22"/>
          <w:szCs w:val="22"/>
        </w:rPr>
        <w:t xml:space="preserve"> je </w:t>
      </w:r>
      <w:proofErr w:type="spellStart"/>
      <w:r w:rsidR="000C6267">
        <w:rPr>
          <w:bCs/>
          <w:sz w:val="22"/>
          <w:szCs w:val="22"/>
        </w:rPr>
        <w:t>bioekvivalentná</w:t>
      </w:r>
      <w:proofErr w:type="spellEnd"/>
      <w:r w:rsidR="000C6267">
        <w:rPr>
          <w:bCs/>
          <w:sz w:val="22"/>
          <w:szCs w:val="22"/>
        </w:rPr>
        <w:t xml:space="preserve">. </w:t>
      </w:r>
    </w:p>
    <w:p w14:paraId="6EB53FFD" w14:textId="77777777" w:rsidR="002961B9" w:rsidRDefault="002961B9" w:rsidP="00DB15C6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</w:p>
    <w:p w14:paraId="3A64B1B0" w14:textId="77777777" w:rsidR="009B39BD" w:rsidRDefault="001A6E6A" w:rsidP="00DB15C6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Farmakokinetický</w:t>
      </w:r>
      <w:proofErr w:type="spellEnd"/>
      <w:r>
        <w:rPr>
          <w:bCs/>
          <w:sz w:val="22"/>
          <w:szCs w:val="22"/>
        </w:rPr>
        <w:t xml:space="preserve"> profil </w:t>
      </w:r>
      <w:proofErr w:type="spellStart"/>
      <w:r>
        <w:rPr>
          <w:bCs/>
          <w:sz w:val="22"/>
          <w:szCs w:val="22"/>
        </w:rPr>
        <w:t>topiramátu</w:t>
      </w:r>
      <w:proofErr w:type="spellEnd"/>
      <w:r>
        <w:rPr>
          <w:bCs/>
          <w:sz w:val="22"/>
          <w:szCs w:val="22"/>
        </w:rPr>
        <w:t xml:space="preserve"> v porovnaní s inými </w:t>
      </w:r>
      <w:proofErr w:type="spellStart"/>
      <w:r>
        <w:rPr>
          <w:bCs/>
          <w:sz w:val="22"/>
          <w:szCs w:val="22"/>
        </w:rPr>
        <w:t>antiepileptikami</w:t>
      </w:r>
      <w:proofErr w:type="spellEnd"/>
      <w:r>
        <w:rPr>
          <w:bCs/>
          <w:sz w:val="22"/>
          <w:szCs w:val="22"/>
        </w:rPr>
        <w:t xml:space="preserve"> vykazuje dlhý polčas v plazme, lineárnu </w:t>
      </w:r>
      <w:proofErr w:type="spellStart"/>
      <w:r>
        <w:rPr>
          <w:bCs/>
          <w:sz w:val="22"/>
          <w:szCs w:val="22"/>
        </w:rPr>
        <w:t>farmakokinetiku</w:t>
      </w:r>
      <w:proofErr w:type="spellEnd"/>
      <w:r>
        <w:rPr>
          <w:bCs/>
          <w:sz w:val="22"/>
          <w:szCs w:val="22"/>
        </w:rPr>
        <w:t xml:space="preserve">, </w:t>
      </w:r>
      <w:r w:rsidR="008A21A8">
        <w:rPr>
          <w:bCs/>
          <w:sz w:val="22"/>
          <w:szCs w:val="22"/>
        </w:rPr>
        <w:t>prevažne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renálny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 w:rsidR="00C338A2">
        <w:rPr>
          <w:bCs/>
          <w:sz w:val="22"/>
          <w:szCs w:val="22"/>
        </w:rPr>
        <w:t>klírens</w:t>
      </w:r>
      <w:proofErr w:type="spellEnd"/>
      <w:r>
        <w:rPr>
          <w:bCs/>
          <w:sz w:val="22"/>
          <w:szCs w:val="22"/>
        </w:rPr>
        <w:t xml:space="preserve">, absenciu </w:t>
      </w:r>
      <w:proofErr w:type="spellStart"/>
      <w:r>
        <w:rPr>
          <w:bCs/>
          <w:sz w:val="22"/>
          <w:szCs w:val="22"/>
        </w:rPr>
        <w:t>signifikantných</w:t>
      </w:r>
      <w:proofErr w:type="spellEnd"/>
      <w:r>
        <w:rPr>
          <w:bCs/>
          <w:sz w:val="22"/>
          <w:szCs w:val="22"/>
        </w:rPr>
        <w:t xml:space="preserve"> proteínových väzieb </w:t>
      </w:r>
      <w:r w:rsidR="00F54979">
        <w:rPr>
          <w:bCs/>
          <w:sz w:val="22"/>
          <w:szCs w:val="22"/>
        </w:rPr>
        <w:t xml:space="preserve">a </w:t>
      </w:r>
      <w:r>
        <w:rPr>
          <w:bCs/>
          <w:sz w:val="22"/>
          <w:szCs w:val="22"/>
        </w:rPr>
        <w:t xml:space="preserve">nedostatok klinicky relevantných aktívnych </w:t>
      </w:r>
      <w:proofErr w:type="spellStart"/>
      <w:r>
        <w:rPr>
          <w:bCs/>
          <w:sz w:val="22"/>
          <w:szCs w:val="22"/>
        </w:rPr>
        <w:t>metabolitov</w:t>
      </w:r>
      <w:proofErr w:type="spellEnd"/>
      <w:r>
        <w:rPr>
          <w:bCs/>
          <w:sz w:val="22"/>
          <w:szCs w:val="22"/>
        </w:rPr>
        <w:t>.</w:t>
      </w:r>
    </w:p>
    <w:p w14:paraId="4401929E" w14:textId="77777777" w:rsidR="002961B9" w:rsidRDefault="002961B9" w:rsidP="00DB15C6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</w:p>
    <w:p w14:paraId="0B627D89" w14:textId="77777777" w:rsidR="000C6267" w:rsidRDefault="009B39BD" w:rsidP="00DB15C6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Topiramát</w:t>
      </w:r>
      <w:proofErr w:type="spellEnd"/>
      <w:r>
        <w:rPr>
          <w:bCs/>
          <w:sz w:val="22"/>
          <w:szCs w:val="22"/>
        </w:rPr>
        <w:t xml:space="preserve"> nie je silný induktor enzýmov metabolizujúcich lieky,</w:t>
      </w:r>
      <w:r w:rsidR="007C537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môže sa podávať bez ohľadu na jedlo a</w:t>
      </w:r>
      <w:r w:rsidR="00ED63F4">
        <w:rPr>
          <w:bCs/>
          <w:sz w:val="22"/>
          <w:szCs w:val="22"/>
        </w:rPr>
        <w:t xml:space="preserve"> rutinné </w:t>
      </w:r>
      <w:r>
        <w:rPr>
          <w:bCs/>
          <w:sz w:val="22"/>
          <w:szCs w:val="22"/>
        </w:rPr>
        <w:t xml:space="preserve">monitorovanie </w:t>
      </w:r>
      <w:r w:rsidR="0061297B">
        <w:rPr>
          <w:bCs/>
          <w:sz w:val="22"/>
          <w:szCs w:val="22"/>
        </w:rPr>
        <w:t>plazmatických</w:t>
      </w:r>
      <w:r w:rsidR="003F71AB">
        <w:rPr>
          <w:bCs/>
          <w:sz w:val="22"/>
          <w:szCs w:val="22"/>
        </w:rPr>
        <w:t xml:space="preserve"> hladín</w:t>
      </w:r>
      <w:r w:rsidR="0061297B">
        <w:rPr>
          <w:bCs/>
          <w:sz w:val="22"/>
          <w:szCs w:val="22"/>
        </w:rPr>
        <w:t xml:space="preserve"> </w:t>
      </w:r>
      <w:proofErr w:type="spellStart"/>
      <w:r w:rsidR="0061297B">
        <w:rPr>
          <w:bCs/>
          <w:sz w:val="22"/>
          <w:szCs w:val="22"/>
        </w:rPr>
        <w:t>topiramátu</w:t>
      </w:r>
      <w:proofErr w:type="spellEnd"/>
      <w:r w:rsidR="0061297B">
        <w:rPr>
          <w:bCs/>
          <w:sz w:val="22"/>
          <w:szCs w:val="22"/>
        </w:rPr>
        <w:t xml:space="preserve"> nie je potrebné</w:t>
      </w:r>
      <w:r>
        <w:rPr>
          <w:bCs/>
          <w:sz w:val="22"/>
          <w:szCs w:val="22"/>
        </w:rPr>
        <w:t>. V klinických štúdiách sa</w:t>
      </w:r>
      <w:r w:rsidR="009F200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nepotvrdila žiadna súvislosť medzi plazmatickými hladinami a účinnosťou, alebo </w:t>
      </w:r>
      <w:proofErr w:type="spellStart"/>
      <w:r>
        <w:rPr>
          <w:bCs/>
          <w:sz w:val="22"/>
          <w:szCs w:val="22"/>
        </w:rPr>
        <w:t>nežiadúcimi</w:t>
      </w:r>
      <w:proofErr w:type="spellEnd"/>
      <w:r>
        <w:rPr>
          <w:bCs/>
          <w:sz w:val="22"/>
          <w:szCs w:val="22"/>
        </w:rPr>
        <w:t xml:space="preserve"> účinkami. </w:t>
      </w:r>
    </w:p>
    <w:p w14:paraId="5C76A4D8" w14:textId="77777777" w:rsidR="002961B9" w:rsidRDefault="002961B9" w:rsidP="002961B9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  <w:u w:val="single"/>
        </w:rPr>
      </w:pPr>
    </w:p>
    <w:p w14:paraId="4E9ED586" w14:textId="77777777" w:rsidR="00C9476A" w:rsidRPr="00DB15C6" w:rsidRDefault="00502485" w:rsidP="002961B9">
      <w:pPr>
        <w:pStyle w:val="Zarkazkladnhotextu3"/>
        <w:tabs>
          <w:tab w:val="left" w:pos="8222"/>
        </w:tabs>
        <w:spacing w:after="0"/>
        <w:ind w:left="0" w:right="-43"/>
        <w:jc w:val="both"/>
        <w:rPr>
          <w:bCs/>
          <w:sz w:val="22"/>
          <w:szCs w:val="22"/>
          <w:u w:val="single"/>
        </w:rPr>
      </w:pPr>
      <w:r w:rsidRPr="00DB15C6">
        <w:rPr>
          <w:bCs/>
          <w:sz w:val="22"/>
          <w:szCs w:val="22"/>
          <w:u w:val="single"/>
        </w:rPr>
        <w:t>Absorpcia</w:t>
      </w:r>
    </w:p>
    <w:p w14:paraId="3E725477" w14:textId="77777777" w:rsidR="00FC17CE" w:rsidRPr="00A41A34" w:rsidRDefault="006659BA" w:rsidP="002961B9">
      <w:pPr>
        <w:pStyle w:val="Zarkazkladnhotextu3"/>
        <w:tabs>
          <w:tab w:val="left" w:pos="8222"/>
        </w:tabs>
        <w:spacing w:after="0"/>
        <w:ind w:left="0" w:right="-43"/>
        <w:jc w:val="both"/>
        <w:rPr>
          <w:sz w:val="22"/>
          <w:szCs w:val="22"/>
        </w:rPr>
      </w:pPr>
      <w:proofErr w:type="spellStart"/>
      <w:r w:rsidRPr="00A41A34">
        <w:rPr>
          <w:sz w:val="22"/>
          <w:szCs w:val="22"/>
        </w:rPr>
        <w:t>Topiram</w:t>
      </w:r>
      <w:r w:rsidR="00FC17CE" w:rsidRPr="00A41A34">
        <w:rPr>
          <w:sz w:val="22"/>
          <w:szCs w:val="22"/>
        </w:rPr>
        <w:t>á</w:t>
      </w:r>
      <w:r w:rsidRPr="00A41A34">
        <w:rPr>
          <w:sz w:val="22"/>
          <w:szCs w:val="22"/>
        </w:rPr>
        <w:t>t</w:t>
      </w:r>
      <w:proofErr w:type="spellEnd"/>
      <w:r w:rsidRPr="00A41A34">
        <w:rPr>
          <w:sz w:val="22"/>
          <w:szCs w:val="22"/>
        </w:rPr>
        <w:t xml:space="preserve"> sa rýchlo a dobre absorbuje. Po perorálnom </w:t>
      </w:r>
      <w:r w:rsidR="004822C1" w:rsidRPr="00A41A34">
        <w:rPr>
          <w:bCs/>
          <w:sz w:val="22"/>
          <w:szCs w:val="22"/>
        </w:rPr>
        <w:t xml:space="preserve">podaní </w:t>
      </w:r>
      <w:r w:rsidR="00FC17CE" w:rsidRPr="00A41A34">
        <w:rPr>
          <w:sz w:val="22"/>
          <w:szCs w:val="22"/>
        </w:rPr>
        <w:t xml:space="preserve">100 mg </w:t>
      </w:r>
      <w:proofErr w:type="spellStart"/>
      <w:r w:rsidR="00FC17CE" w:rsidRPr="00A41A34">
        <w:rPr>
          <w:sz w:val="22"/>
          <w:szCs w:val="22"/>
        </w:rPr>
        <w:t>topiramátu</w:t>
      </w:r>
      <w:proofErr w:type="spellEnd"/>
      <w:r w:rsidR="00FC17CE" w:rsidRPr="00A41A34">
        <w:rPr>
          <w:sz w:val="22"/>
          <w:szCs w:val="22"/>
        </w:rPr>
        <w:t xml:space="preserve"> zdravým jedincom sa priemerná n</w:t>
      </w:r>
      <w:r w:rsidR="00134895" w:rsidRPr="00A41A34">
        <w:rPr>
          <w:sz w:val="22"/>
          <w:szCs w:val="22"/>
        </w:rPr>
        <w:t>ajvyššia koncentrácia v plazme (</w:t>
      </w:r>
      <w:proofErr w:type="spellStart"/>
      <w:r w:rsidR="00134895" w:rsidRPr="00A41A34">
        <w:rPr>
          <w:sz w:val="22"/>
          <w:szCs w:val="22"/>
        </w:rPr>
        <w:t>C</w:t>
      </w:r>
      <w:r w:rsidR="00134895" w:rsidRPr="00A41A34">
        <w:rPr>
          <w:bCs/>
          <w:sz w:val="22"/>
          <w:szCs w:val="22"/>
          <w:vertAlign w:val="subscript"/>
        </w:rPr>
        <w:t>max</w:t>
      </w:r>
      <w:proofErr w:type="spellEnd"/>
      <w:r w:rsidR="00134895" w:rsidRPr="00A41A34">
        <w:rPr>
          <w:sz w:val="22"/>
          <w:szCs w:val="22"/>
        </w:rPr>
        <w:t xml:space="preserve">) </w:t>
      </w:r>
      <w:r w:rsidR="00FC17CE" w:rsidRPr="00A41A34">
        <w:rPr>
          <w:sz w:val="22"/>
          <w:szCs w:val="22"/>
        </w:rPr>
        <w:t xml:space="preserve">1,5 </w:t>
      </w:r>
      <w:proofErr w:type="spellStart"/>
      <w:r w:rsidR="00FC17CE" w:rsidRPr="00A41A34">
        <w:rPr>
          <w:sz w:val="22"/>
          <w:szCs w:val="22"/>
        </w:rPr>
        <w:t>μg</w:t>
      </w:r>
      <w:proofErr w:type="spellEnd"/>
      <w:r w:rsidR="00FC17CE" w:rsidRPr="00A41A34">
        <w:rPr>
          <w:b/>
          <w:sz w:val="22"/>
          <w:szCs w:val="22"/>
        </w:rPr>
        <w:t>/</w:t>
      </w:r>
      <w:r w:rsidR="00FC17CE" w:rsidRPr="00A41A34">
        <w:rPr>
          <w:sz w:val="22"/>
          <w:szCs w:val="22"/>
        </w:rPr>
        <w:t>ml</w:t>
      </w:r>
      <w:r w:rsidR="00134895" w:rsidRPr="00A41A34">
        <w:rPr>
          <w:sz w:val="22"/>
          <w:szCs w:val="22"/>
        </w:rPr>
        <w:t xml:space="preserve"> dosiahla za 2 až 3 hodiny (</w:t>
      </w:r>
      <w:proofErr w:type="spellStart"/>
      <w:r w:rsidR="00134895" w:rsidRPr="00A41A34">
        <w:rPr>
          <w:sz w:val="22"/>
          <w:szCs w:val="22"/>
        </w:rPr>
        <w:t>T</w:t>
      </w:r>
      <w:r w:rsidR="00134895" w:rsidRPr="00A41A34">
        <w:rPr>
          <w:bCs/>
          <w:sz w:val="22"/>
          <w:szCs w:val="22"/>
          <w:vertAlign w:val="subscript"/>
        </w:rPr>
        <w:t>max</w:t>
      </w:r>
      <w:proofErr w:type="spellEnd"/>
      <w:r w:rsidR="00FC17CE" w:rsidRPr="00A41A34">
        <w:rPr>
          <w:sz w:val="22"/>
          <w:szCs w:val="22"/>
        </w:rPr>
        <w:t xml:space="preserve">). </w:t>
      </w:r>
    </w:p>
    <w:p w14:paraId="431F2A74" w14:textId="77777777" w:rsidR="00FC17CE" w:rsidRDefault="00FC17CE" w:rsidP="002961B9">
      <w:pPr>
        <w:jc w:val="both"/>
        <w:rPr>
          <w:bCs/>
          <w:sz w:val="22"/>
          <w:szCs w:val="22"/>
        </w:rPr>
      </w:pPr>
    </w:p>
    <w:p w14:paraId="1DAC7A16" w14:textId="77777777" w:rsidR="000C6267" w:rsidRDefault="004822C1" w:rsidP="002961B9">
      <w:pPr>
        <w:rPr>
          <w:sz w:val="22"/>
          <w:szCs w:val="22"/>
        </w:rPr>
      </w:pPr>
      <w:r w:rsidRPr="00740C57">
        <w:rPr>
          <w:bCs/>
          <w:sz w:val="22"/>
          <w:szCs w:val="22"/>
        </w:rPr>
        <w:t xml:space="preserve">Na základe </w:t>
      </w:r>
      <w:r w:rsidR="00453DE4">
        <w:rPr>
          <w:bCs/>
          <w:sz w:val="22"/>
          <w:szCs w:val="22"/>
        </w:rPr>
        <w:t>merania</w:t>
      </w:r>
      <w:r w:rsidRPr="00740C57">
        <w:rPr>
          <w:bCs/>
          <w:sz w:val="22"/>
          <w:szCs w:val="22"/>
        </w:rPr>
        <w:t xml:space="preserve"> rádioaktivity</w:t>
      </w:r>
      <w:r w:rsidR="00693B1E">
        <w:rPr>
          <w:bCs/>
          <w:sz w:val="22"/>
          <w:szCs w:val="22"/>
        </w:rPr>
        <w:t> </w:t>
      </w:r>
      <w:r w:rsidRPr="00740C57">
        <w:rPr>
          <w:bCs/>
          <w:sz w:val="22"/>
          <w:szCs w:val="22"/>
        </w:rPr>
        <w:t>moču</w:t>
      </w:r>
      <w:r w:rsidR="00693B1E">
        <w:rPr>
          <w:bCs/>
          <w:sz w:val="22"/>
          <w:szCs w:val="22"/>
        </w:rPr>
        <w:t>,</w:t>
      </w:r>
      <w:r w:rsidRPr="00740C57">
        <w:rPr>
          <w:bCs/>
          <w:sz w:val="22"/>
          <w:szCs w:val="22"/>
        </w:rPr>
        <w:t xml:space="preserve"> bol priemern</w:t>
      </w:r>
      <w:r w:rsidR="005574E3">
        <w:rPr>
          <w:bCs/>
          <w:sz w:val="22"/>
          <w:szCs w:val="22"/>
        </w:rPr>
        <w:t>ý</w:t>
      </w:r>
      <w:r w:rsidRPr="00740C57">
        <w:rPr>
          <w:bCs/>
          <w:sz w:val="22"/>
          <w:szCs w:val="22"/>
        </w:rPr>
        <w:t xml:space="preserve"> rozsah absorpcie 100 mg </w:t>
      </w:r>
      <w:r w:rsidR="00503146">
        <w:rPr>
          <w:bCs/>
          <w:sz w:val="22"/>
          <w:szCs w:val="22"/>
        </w:rPr>
        <w:t xml:space="preserve">perorálnej </w:t>
      </w:r>
      <w:r w:rsidRPr="00740C57">
        <w:rPr>
          <w:bCs/>
          <w:sz w:val="22"/>
          <w:szCs w:val="22"/>
        </w:rPr>
        <w:t xml:space="preserve">dávky </w:t>
      </w:r>
      <w:proofErr w:type="spellStart"/>
      <w:r w:rsidRPr="00740C57">
        <w:rPr>
          <w:bCs/>
          <w:sz w:val="22"/>
          <w:szCs w:val="22"/>
          <w:vertAlign w:val="superscript"/>
        </w:rPr>
        <w:t>14</w:t>
      </w:r>
      <w:r w:rsidRPr="00740C57">
        <w:rPr>
          <w:bCs/>
          <w:sz w:val="22"/>
          <w:szCs w:val="22"/>
        </w:rPr>
        <w:t>C</w:t>
      </w:r>
      <w:r w:rsidR="00503146">
        <w:rPr>
          <w:bCs/>
          <w:sz w:val="22"/>
          <w:szCs w:val="22"/>
        </w:rPr>
        <w:t>-</w:t>
      </w:r>
      <w:r w:rsidRPr="00740C57">
        <w:rPr>
          <w:sz w:val="22"/>
          <w:szCs w:val="22"/>
        </w:rPr>
        <w:t>topiramátu</w:t>
      </w:r>
      <w:proofErr w:type="spellEnd"/>
      <w:r w:rsidRPr="00740C57">
        <w:rPr>
          <w:sz w:val="22"/>
          <w:szCs w:val="22"/>
        </w:rPr>
        <w:t xml:space="preserve"> minimálne 81</w:t>
      </w:r>
      <w:r w:rsidR="001E3320" w:rsidRPr="00740C57">
        <w:rPr>
          <w:sz w:val="22"/>
          <w:szCs w:val="22"/>
        </w:rPr>
        <w:t>%</w:t>
      </w:r>
      <w:r w:rsidR="001E3320">
        <w:rPr>
          <w:sz w:val="22"/>
          <w:szCs w:val="22"/>
        </w:rPr>
        <w:t xml:space="preserve">. </w:t>
      </w:r>
      <w:r w:rsidR="000B73B5">
        <w:rPr>
          <w:sz w:val="22"/>
          <w:szCs w:val="22"/>
        </w:rPr>
        <w:t xml:space="preserve">Potrava nemala </w:t>
      </w:r>
      <w:r w:rsidRPr="00740C57">
        <w:rPr>
          <w:sz w:val="22"/>
          <w:szCs w:val="22"/>
        </w:rPr>
        <w:t>žiadn</w:t>
      </w:r>
      <w:r w:rsidR="00D77E88">
        <w:rPr>
          <w:sz w:val="22"/>
          <w:szCs w:val="22"/>
        </w:rPr>
        <w:t>y</w:t>
      </w:r>
      <w:r w:rsidRPr="00740C57">
        <w:rPr>
          <w:sz w:val="22"/>
          <w:szCs w:val="22"/>
        </w:rPr>
        <w:t xml:space="preserve"> klinicky významný vplyv na </w:t>
      </w:r>
      <w:r w:rsidR="000B73B5">
        <w:rPr>
          <w:sz w:val="22"/>
          <w:szCs w:val="22"/>
        </w:rPr>
        <w:t>biologickú</w:t>
      </w:r>
      <w:r w:rsidR="00BB3C01">
        <w:rPr>
          <w:sz w:val="22"/>
          <w:szCs w:val="22"/>
        </w:rPr>
        <w:t xml:space="preserve"> dostupnosť 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Pr="00740C57">
        <w:rPr>
          <w:sz w:val="22"/>
          <w:szCs w:val="22"/>
        </w:rPr>
        <w:t xml:space="preserve">. </w:t>
      </w:r>
    </w:p>
    <w:p w14:paraId="7CD45E94" w14:textId="77777777" w:rsidR="004822C1" w:rsidRPr="00740C57" w:rsidRDefault="004822C1" w:rsidP="002961B9">
      <w:pPr>
        <w:pStyle w:val="Style1"/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7A3D43A1" w14:textId="77777777" w:rsidR="004E59C3" w:rsidRPr="00DB15C6" w:rsidRDefault="004822C1" w:rsidP="002961B9">
      <w:pPr>
        <w:pStyle w:val="Style1"/>
        <w:jc w:val="both"/>
        <w:outlineLvl w:val="0"/>
        <w:rPr>
          <w:sz w:val="22"/>
          <w:szCs w:val="22"/>
          <w:u w:val="single"/>
          <w:lang w:val="pt-BR"/>
        </w:rPr>
      </w:pPr>
      <w:r w:rsidRPr="00DB15C6">
        <w:rPr>
          <w:rFonts w:ascii="Times New Roman" w:hAnsi="Times New Roman"/>
          <w:sz w:val="22"/>
          <w:szCs w:val="22"/>
          <w:u w:val="single"/>
          <w:lang w:val="sk-SK"/>
        </w:rPr>
        <w:t>Dist</w:t>
      </w:r>
      <w:r w:rsidR="004C1D0B" w:rsidRPr="00DB15C6">
        <w:rPr>
          <w:rFonts w:ascii="Times New Roman" w:hAnsi="Times New Roman"/>
          <w:sz w:val="22"/>
          <w:szCs w:val="22"/>
          <w:u w:val="single"/>
          <w:lang w:val="sk-SK"/>
        </w:rPr>
        <w:t>r</w:t>
      </w:r>
      <w:r w:rsidRPr="00DB15C6">
        <w:rPr>
          <w:rFonts w:ascii="Times New Roman" w:hAnsi="Times New Roman"/>
          <w:sz w:val="22"/>
          <w:szCs w:val="22"/>
          <w:u w:val="single"/>
          <w:lang w:val="sk-SK"/>
        </w:rPr>
        <w:t>ibúcia</w:t>
      </w:r>
    </w:p>
    <w:p w14:paraId="1B587F09" w14:textId="77777777" w:rsidR="00FA6B4C" w:rsidRDefault="00161D69" w:rsidP="00DB15C6">
      <w:pPr>
        <w:pStyle w:val="Zarkazkladnhotextu3"/>
        <w:tabs>
          <w:tab w:val="left" w:pos="8222"/>
        </w:tabs>
        <w:spacing w:after="0"/>
        <w:ind w:left="0" w:right="-43"/>
        <w:rPr>
          <w:bCs/>
          <w:sz w:val="22"/>
          <w:szCs w:val="22"/>
        </w:rPr>
      </w:pPr>
      <w:r w:rsidRPr="00177ED1">
        <w:rPr>
          <w:sz w:val="22"/>
        </w:rPr>
        <w:t xml:space="preserve">Všeobecne sa 13-17% </w:t>
      </w:r>
      <w:proofErr w:type="spellStart"/>
      <w:r w:rsidRPr="00177ED1">
        <w:rPr>
          <w:sz w:val="22"/>
        </w:rPr>
        <w:t>topiramátu</w:t>
      </w:r>
      <w:proofErr w:type="spellEnd"/>
      <w:r w:rsidRPr="00177ED1">
        <w:rPr>
          <w:sz w:val="22"/>
        </w:rPr>
        <w:t xml:space="preserve"> viaže na plazmatické proteíny. Bola pozorovaná nízka väzbová kapacita erytrocytov pre </w:t>
      </w:r>
      <w:proofErr w:type="spellStart"/>
      <w:r w:rsidRPr="00177ED1">
        <w:rPr>
          <w:sz w:val="22"/>
        </w:rPr>
        <w:t>topiramát</w:t>
      </w:r>
      <w:proofErr w:type="spellEnd"/>
      <w:r w:rsidRPr="00177ED1">
        <w:rPr>
          <w:sz w:val="22"/>
        </w:rPr>
        <w:t xml:space="preserve">, ktorá je </w:t>
      </w:r>
      <w:proofErr w:type="spellStart"/>
      <w:r w:rsidRPr="00177ED1">
        <w:rPr>
          <w:sz w:val="22"/>
        </w:rPr>
        <w:t>saturovateľná</w:t>
      </w:r>
      <w:proofErr w:type="spellEnd"/>
      <w:r w:rsidRPr="00177ED1">
        <w:rPr>
          <w:sz w:val="22"/>
        </w:rPr>
        <w:t xml:space="preserve"> pri plazmatických koncentráciách vyšších ako 4 </w:t>
      </w:r>
      <w:proofErr w:type="spellStart"/>
      <w:r w:rsidRPr="00177ED1">
        <w:rPr>
          <w:sz w:val="22"/>
        </w:rPr>
        <w:t>μg</w:t>
      </w:r>
      <w:proofErr w:type="spellEnd"/>
      <w:r w:rsidRPr="00177ED1">
        <w:rPr>
          <w:sz w:val="22"/>
        </w:rPr>
        <w:t xml:space="preserve">/ml. Distribučný objem sa menil naopak s dávkou. </w:t>
      </w:r>
      <w:r w:rsidR="004822C1" w:rsidRPr="00740C57">
        <w:rPr>
          <w:sz w:val="22"/>
          <w:szCs w:val="22"/>
        </w:rPr>
        <w:t>Priemerný zjavný distribučný objem bol</w:t>
      </w:r>
      <w:r w:rsidR="0059181D">
        <w:rPr>
          <w:sz w:val="22"/>
        </w:rPr>
        <w:t xml:space="preserve"> 0,80 až </w:t>
      </w:r>
      <w:r w:rsidR="004822C1" w:rsidRPr="00740C57">
        <w:rPr>
          <w:sz w:val="22"/>
          <w:szCs w:val="22"/>
        </w:rPr>
        <w:t>0,55 l/kg</w:t>
      </w:r>
      <w:r w:rsidR="0059181D">
        <w:rPr>
          <w:sz w:val="22"/>
          <w:szCs w:val="22"/>
        </w:rPr>
        <w:t xml:space="preserve"> </w:t>
      </w:r>
      <w:r w:rsidR="004C7BEA">
        <w:rPr>
          <w:sz w:val="22"/>
        </w:rPr>
        <w:t>pre jednora</w:t>
      </w:r>
      <w:r w:rsidR="004C7BEA" w:rsidRPr="00177ED1">
        <w:rPr>
          <w:sz w:val="22"/>
        </w:rPr>
        <w:t>zovú</w:t>
      </w:r>
      <w:r w:rsidR="0059181D" w:rsidRPr="00177ED1">
        <w:rPr>
          <w:sz w:val="22"/>
        </w:rPr>
        <w:t xml:space="preserve"> dávku 100 až 1200 mg</w:t>
      </w:r>
      <w:r w:rsidR="004822C1" w:rsidRPr="00740C57">
        <w:rPr>
          <w:sz w:val="22"/>
          <w:szCs w:val="22"/>
        </w:rPr>
        <w:t xml:space="preserve">. </w:t>
      </w:r>
      <w:r w:rsidR="004C4B9A" w:rsidRPr="00177ED1">
        <w:rPr>
          <w:sz w:val="22"/>
        </w:rPr>
        <w:t xml:space="preserve">Zaznamenal sa </w:t>
      </w:r>
      <w:r w:rsidR="004822C1" w:rsidRPr="00740C57">
        <w:rPr>
          <w:sz w:val="22"/>
          <w:szCs w:val="22"/>
        </w:rPr>
        <w:t>vplyv pohlavi</w:t>
      </w:r>
      <w:r w:rsidR="006D1F2B">
        <w:rPr>
          <w:sz w:val="22"/>
          <w:szCs w:val="22"/>
        </w:rPr>
        <w:t>a</w:t>
      </w:r>
      <w:r w:rsidR="004822C1" w:rsidRPr="00740C57">
        <w:rPr>
          <w:sz w:val="22"/>
          <w:szCs w:val="22"/>
        </w:rPr>
        <w:t xml:space="preserve"> </w:t>
      </w:r>
      <w:r w:rsidR="006D1F2B">
        <w:rPr>
          <w:sz w:val="22"/>
          <w:szCs w:val="22"/>
        </w:rPr>
        <w:t xml:space="preserve">na </w:t>
      </w:r>
      <w:r w:rsidR="004822C1" w:rsidRPr="00740C57">
        <w:rPr>
          <w:sz w:val="22"/>
          <w:szCs w:val="22"/>
        </w:rPr>
        <w:t>distribučný objem</w:t>
      </w:r>
      <w:r w:rsidR="005F7C39">
        <w:rPr>
          <w:sz w:val="22"/>
          <w:szCs w:val="22"/>
        </w:rPr>
        <w:t xml:space="preserve">, </w:t>
      </w:r>
      <w:r w:rsidR="005F7C39" w:rsidRPr="00177ED1">
        <w:rPr>
          <w:sz w:val="22"/>
        </w:rPr>
        <w:t>pričom hodnoty</w:t>
      </w:r>
      <w:r w:rsidR="004822C1" w:rsidRPr="00740C57">
        <w:rPr>
          <w:sz w:val="22"/>
          <w:szCs w:val="22"/>
        </w:rPr>
        <w:t xml:space="preserve"> </w:t>
      </w:r>
      <w:r w:rsidR="00F977C9">
        <w:rPr>
          <w:sz w:val="22"/>
          <w:szCs w:val="22"/>
        </w:rPr>
        <w:lastRenderedPageBreak/>
        <w:t>u</w:t>
      </w:r>
      <w:r w:rsidR="006A0672">
        <w:rPr>
          <w:sz w:val="22"/>
          <w:szCs w:val="22"/>
        </w:rPr>
        <w:t> </w:t>
      </w:r>
      <w:r w:rsidR="004822C1" w:rsidRPr="00740C57">
        <w:rPr>
          <w:sz w:val="22"/>
          <w:szCs w:val="22"/>
        </w:rPr>
        <w:t>ž</w:t>
      </w:r>
      <w:r w:rsidR="006A0672">
        <w:rPr>
          <w:sz w:val="22"/>
          <w:szCs w:val="22"/>
        </w:rPr>
        <w:t>i</w:t>
      </w:r>
      <w:r w:rsidR="004822C1" w:rsidRPr="00740C57">
        <w:rPr>
          <w:sz w:val="22"/>
          <w:szCs w:val="22"/>
        </w:rPr>
        <w:t>en</w:t>
      </w:r>
      <w:r w:rsidR="006A0672">
        <w:rPr>
          <w:sz w:val="22"/>
          <w:szCs w:val="22"/>
        </w:rPr>
        <w:t xml:space="preserve"> </w:t>
      </w:r>
      <w:r w:rsidR="005F7C39" w:rsidRPr="00177ED1">
        <w:rPr>
          <w:sz w:val="22"/>
        </w:rPr>
        <w:t xml:space="preserve">predstavovali </w:t>
      </w:r>
      <w:r w:rsidR="004822C1" w:rsidRPr="00740C57">
        <w:rPr>
          <w:sz w:val="22"/>
          <w:szCs w:val="22"/>
        </w:rPr>
        <w:t xml:space="preserve">približne 50% </w:t>
      </w:r>
      <w:r w:rsidR="00281ED6">
        <w:rPr>
          <w:sz w:val="22"/>
          <w:szCs w:val="22"/>
        </w:rPr>
        <w:t>z </w:t>
      </w:r>
      <w:r w:rsidR="00A80AAE">
        <w:rPr>
          <w:sz w:val="22"/>
          <w:szCs w:val="22"/>
        </w:rPr>
        <w:t>hodnôt</w:t>
      </w:r>
      <w:r w:rsidR="00281ED6">
        <w:rPr>
          <w:sz w:val="22"/>
          <w:szCs w:val="22"/>
        </w:rPr>
        <w:t xml:space="preserve"> </w:t>
      </w:r>
      <w:r w:rsidR="004822C1" w:rsidRPr="00740C57">
        <w:rPr>
          <w:sz w:val="22"/>
          <w:szCs w:val="22"/>
        </w:rPr>
        <w:t>u mužov.</w:t>
      </w:r>
      <w:r w:rsidR="00614F2A" w:rsidRPr="00177ED1">
        <w:rPr>
          <w:sz w:val="22"/>
        </w:rPr>
        <w:t xml:space="preserve"> Prisudzovalo sa to vyššiemu percentu telesného tuku u pacientok, čo však nemá</w:t>
      </w:r>
      <w:r w:rsidR="00614F2A">
        <w:rPr>
          <w:sz w:val="22"/>
        </w:rPr>
        <w:t xml:space="preserve"> žiadny</w:t>
      </w:r>
      <w:r w:rsidR="00614F2A" w:rsidRPr="00177ED1">
        <w:rPr>
          <w:sz w:val="22"/>
        </w:rPr>
        <w:t xml:space="preserve"> klinický význam.</w:t>
      </w:r>
      <w:r w:rsidR="00614F2A" w:rsidRPr="00177ED1">
        <w:rPr>
          <w:bCs/>
          <w:sz w:val="22"/>
          <w:szCs w:val="22"/>
        </w:rPr>
        <w:t xml:space="preserve"> </w:t>
      </w:r>
    </w:p>
    <w:p w14:paraId="2D0E4660" w14:textId="77777777" w:rsidR="00C63A61" w:rsidRDefault="00C63A61" w:rsidP="002961B9">
      <w:pPr>
        <w:pStyle w:val="Zarkazkladnhotextu3"/>
        <w:tabs>
          <w:tab w:val="left" w:pos="8222"/>
        </w:tabs>
        <w:spacing w:after="0"/>
        <w:ind w:left="0" w:right="-43"/>
        <w:rPr>
          <w:bCs/>
          <w:sz w:val="22"/>
          <w:szCs w:val="22"/>
        </w:rPr>
      </w:pPr>
    </w:p>
    <w:p w14:paraId="17AE9D01" w14:textId="77777777" w:rsidR="004E59C3" w:rsidRDefault="00B54CE9" w:rsidP="002961B9">
      <w:pPr>
        <w:pStyle w:val="Zarkazkladnhotextu3"/>
        <w:tabs>
          <w:tab w:val="left" w:pos="8222"/>
        </w:tabs>
        <w:spacing w:after="0"/>
        <w:ind w:left="0" w:right="-43"/>
        <w:rPr>
          <w:bCs/>
          <w:sz w:val="22"/>
          <w:szCs w:val="22"/>
        </w:rPr>
      </w:pPr>
      <w:proofErr w:type="spellStart"/>
      <w:r w:rsidRPr="00B54CE9">
        <w:rPr>
          <w:bCs/>
          <w:sz w:val="22"/>
          <w:szCs w:val="22"/>
          <w:u w:val="single"/>
        </w:rPr>
        <w:t>Biotransformácia</w:t>
      </w:r>
      <w:proofErr w:type="spellEnd"/>
    </w:p>
    <w:p w14:paraId="20C9F7D2" w14:textId="77777777" w:rsidR="00A04490" w:rsidRPr="00A41A34" w:rsidRDefault="004822C1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proofErr w:type="spellStart"/>
      <w:r w:rsidRPr="00A41A34">
        <w:rPr>
          <w:sz w:val="22"/>
          <w:szCs w:val="22"/>
        </w:rPr>
        <w:t>Topiramát</w:t>
      </w:r>
      <w:proofErr w:type="spellEnd"/>
      <w:r w:rsidRPr="00A41A34">
        <w:rPr>
          <w:sz w:val="22"/>
          <w:szCs w:val="22"/>
        </w:rPr>
        <w:t xml:space="preserve"> </w:t>
      </w:r>
      <w:r w:rsidR="006D43AC" w:rsidRPr="00A41A34">
        <w:rPr>
          <w:sz w:val="22"/>
          <w:szCs w:val="22"/>
        </w:rPr>
        <w:t xml:space="preserve">sa u </w:t>
      </w:r>
      <w:r w:rsidRPr="00A41A34">
        <w:rPr>
          <w:sz w:val="22"/>
          <w:szCs w:val="22"/>
        </w:rPr>
        <w:t xml:space="preserve">zdravých dobrovoľníkov </w:t>
      </w:r>
      <w:r w:rsidR="00722BEB" w:rsidRPr="00A41A34">
        <w:rPr>
          <w:sz w:val="22"/>
          <w:szCs w:val="22"/>
        </w:rPr>
        <w:t>ne</w:t>
      </w:r>
      <w:r w:rsidRPr="00A41A34">
        <w:rPr>
          <w:sz w:val="22"/>
          <w:szCs w:val="22"/>
        </w:rPr>
        <w:t>metaboliz</w:t>
      </w:r>
      <w:r w:rsidR="00722BEB" w:rsidRPr="00A41A34">
        <w:rPr>
          <w:sz w:val="22"/>
          <w:szCs w:val="22"/>
        </w:rPr>
        <w:t>uje</w:t>
      </w:r>
      <w:r w:rsidR="00DE643D" w:rsidRPr="00A41A34">
        <w:rPr>
          <w:sz w:val="22"/>
          <w:szCs w:val="22"/>
        </w:rPr>
        <w:t xml:space="preserve"> extenzívne</w:t>
      </w:r>
      <w:r w:rsidRPr="00A41A34">
        <w:rPr>
          <w:sz w:val="22"/>
          <w:szCs w:val="22"/>
        </w:rPr>
        <w:t xml:space="preserve"> </w:t>
      </w:r>
      <w:r w:rsidR="00BD02C7" w:rsidRPr="00A41A34">
        <w:rPr>
          <w:sz w:val="22"/>
          <w:szCs w:val="22"/>
        </w:rPr>
        <w:t>(</w:t>
      </w:r>
      <w:r w:rsidR="00BD02C7" w:rsidRPr="00A41A34">
        <w:rPr>
          <w:sz w:val="22"/>
          <w:szCs w:val="22"/>
          <w:lang w:eastAsia="sk-SK"/>
        </w:rPr>
        <w:t>~</w:t>
      </w:r>
      <w:r w:rsidR="00DE643D" w:rsidRPr="00A41A34">
        <w:rPr>
          <w:sz w:val="22"/>
          <w:szCs w:val="22"/>
          <w:lang w:eastAsia="sk-SK"/>
        </w:rPr>
        <w:t xml:space="preserve"> </w:t>
      </w:r>
      <w:r w:rsidRPr="00A41A34">
        <w:rPr>
          <w:sz w:val="22"/>
          <w:szCs w:val="22"/>
        </w:rPr>
        <w:t xml:space="preserve">20%). </w:t>
      </w:r>
      <w:r w:rsidR="009C203B" w:rsidRPr="00A41A34">
        <w:rPr>
          <w:sz w:val="22"/>
          <w:szCs w:val="22"/>
        </w:rPr>
        <w:t xml:space="preserve">U pacientov liečených súčasne inými </w:t>
      </w:r>
      <w:proofErr w:type="spellStart"/>
      <w:r w:rsidR="009C203B" w:rsidRPr="00A41A34">
        <w:rPr>
          <w:sz w:val="22"/>
          <w:szCs w:val="22"/>
        </w:rPr>
        <w:t>antiepileptikami</w:t>
      </w:r>
      <w:proofErr w:type="spellEnd"/>
      <w:r w:rsidR="009C203B" w:rsidRPr="00A41A34">
        <w:rPr>
          <w:sz w:val="22"/>
          <w:szCs w:val="22"/>
        </w:rPr>
        <w:t xml:space="preserve"> sa až 50% metabolizuje prostredníctvom </w:t>
      </w:r>
      <w:r w:rsidRPr="00A41A34">
        <w:rPr>
          <w:sz w:val="22"/>
          <w:szCs w:val="22"/>
        </w:rPr>
        <w:t>známy</w:t>
      </w:r>
      <w:r w:rsidR="009C203B" w:rsidRPr="00A41A34">
        <w:rPr>
          <w:sz w:val="22"/>
          <w:szCs w:val="22"/>
        </w:rPr>
        <w:t xml:space="preserve">ch induktorov enzýmov metabolizujúcich lieky. </w:t>
      </w:r>
      <w:r w:rsidRPr="00A41A34">
        <w:rPr>
          <w:sz w:val="22"/>
          <w:szCs w:val="22"/>
        </w:rPr>
        <w:t xml:space="preserve">6 </w:t>
      </w:r>
      <w:proofErr w:type="spellStart"/>
      <w:r w:rsidRPr="00A41A34">
        <w:rPr>
          <w:sz w:val="22"/>
          <w:szCs w:val="22"/>
        </w:rPr>
        <w:t>metabolitov</w:t>
      </w:r>
      <w:proofErr w:type="spellEnd"/>
      <w:r w:rsidRPr="00A41A34">
        <w:rPr>
          <w:sz w:val="22"/>
          <w:szCs w:val="22"/>
        </w:rPr>
        <w:t>,</w:t>
      </w:r>
      <w:r w:rsidR="00EA2816" w:rsidRPr="00A41A34">
        <w:rPr>
          <w:sz w:val="22"/>
          <w:szCs w:val="22"/>
        </w:rPr>
        <w:t xml:space="preserve"> ktoré vznikajú </w:t>
      </w:r>
      <w:proofErr w:type="spellStart"/>
      <w:r w:rsidR="00EA2816" w:rsidRPr="00A41A34">
        <w:rPr>
          <w:sz w:val="22"/>
          <w:szCs w:val="22"/>
        </w:rPr>
        <w:t>hydroxyláciou</w:t>
      </w:r>
      <w:proofErr w:type="spellEnd"/>
      <w:r w:rsidR="00EA2816" w:rsidRPr="00A41A34">
        <w:rPr>
          <w:sz w:val="22"/>
          <w:szCs w:val="22"/>
        </w:rPr>
        <w:t>, hydrolýzou a </w:t>
      </w:r>
      <w:proofErr w:type="spellStart"/>
      <w:r w:rsidR="00EA2816" w:rsidRPr="00A41A34">
        <w:rPr>
          <w:sz w:val="22"/>
          <w:szCs w:val="22"/>
        </w:rPr>
        <w:t>glukuronidáciou</w:t>
      </w:r>
      <w:proofErr w:type="spellEnd"/>
      <w:r w:rsidR="00EA2816" w:rsidRPr="00A41A34">
        <w:rPr>
          <w:sz w:val="22"/>
          <w:szCs w:val="22"/>
        </w:rPr>
        <w:t xml:space="preserve"> sa izolovalo,</w:t>
      </w:r>
      <w:r w:rsidRPr="00A41A34">
        <w:rPr>
          <w:sz w:val="22"/>
          <w:szCs w:val="22"/>
        </w:rPr>
        <w:t xml:space="preserve"> </w:t>
      </w:r>
      <w:r w:rsidR="00EA2816" w:rsidRPr="00A41A34">
        <w:rPr>
          <w:sz w:val="22"/>
          <w:szCs w:val="22"/>
        </w:rPr>
        <w:t>charakterizovalo</w:t>
      </w:r>
      <w:r w:rsidRPr="00A41A34">
        <w:rPr>
          <w:sz w:val="22"/>
          <w:szCs w:val="22"/>
        </w:rPr>
        <w:t xml:space="preserve"> a identifikova</w:t>
      </w:r>
      <w:r w:rsidR="00EA2816" w:rsidRPr="00A41A34">
        <w:rPr>
          <w:sz w:val="22"/>
          <w:szCs w:val="22"/>
        </w:rPr>
        <w:t>lo</w:t>
      </w:r>
      <w:r w:rsidRPr="00A41A34">
        <w:rPr>
          <w:sz w:val="22"/>
          <w:szCs w:val="22"/>
        </w:rPr>
        <w:t xml:space="preserve"> z </w:t>
      </w:r>
      <w:r w:rsidR="00EA2816" w:rsidRPr="00A41A34">
        <w:rPr>
          <w:sz w:val="22"/>
          <w:szCs w:val="22"/>
        </w:rPr>
        <w:t xml:space="preserve">ľudskej </w:t>
      </w:r>
      <w:r w:rsidRPr="00A41A34">
        <w:rPr>
          <w:sz w:val="22"/>
          <w:szCs w:val="22"/>
        </w:rPr>
        <w:t>plazmy, moču a stolice.</w:t>
      </w:r>
      <w:r w:rsidR="001F6257" w:rsidRPr="00A41A34">
        <w:rPr>
          <w:sz w:val="22"/>
          <w:szCs w:val="22"/>
        </w:rPr>
        <w:t xml:space="preserve"> </w:t>
      </w:r>
      <w:r w:rsidR="00A04490" w:rsidRPr="00A41A34">
        <w:rPr>
          <w:sz w:val="22"/>
          <w:szCs w:val="22"/>
        </w:rPr>
        <w:t xml:space="preserve">Každý </w:t>
      </w:r>
      <w:proofErr w:type="spellStart"/>
      <w:r w:rsidR="00A04490" w:rsidRPr="00A41A34">
        <w:rPr>
          <w:sz w:val="22"/>
          <w:szCs w:val="22"/>
        </w:rPr>
        <w:t>metabolit</w:t>
      </w:r>
      <w:proofErr w:type="spellEnd"/>
      <w:r w:rsidR="00A04490" w:rsidRPr="00A41A34">
        <w:rPr>
          <w:sz w:val="22"/>
          <w:szCs w:val="22"/>
        </w:rPr>
        <w:t xml:space="preserve"> predstavuje menej než 3% celkovej </w:t>
      </w:r>
      <w:r w:rsidR="00E21EE8" w:rsidRPr="00A41A34">
        <w:rPr>
          <w:sz w:val="22"/>
          <w:szCs w:val="22"/>
        </w:rPr>
        <w:t xml:space="preserve">rádioaktivity </w:t>
      </w:r>
      <w:r w:rsidR="00A04490" w:rsidRPr="00A41A34">
        <w:rPr>
          <w:sz w:val="22"/>
          <w:szCs w:val="22"/>
        </w:rPr>
        <w:t xml:space="preserve">vylúčenej po podaní </w:t>
      </w:r>
      <w:proofErr w:type="spellStart"/>
      <w:r w:rsidR="00A04490" w:rsidRPr="00A41A34">
        <w:rPr>
          <w:sz w:val="22"/>
          <w:szCs w:val="22"/>
          <w:vertAlign w:val="superscript"/>
        </w:rPr>
        <w:t>14</w:t>
      </w:r>
      <w:r w:rsidR="00A04490" w:rsidRPr="00A41A34">
        <w:rPr>
          <w:sz w:val="22"/>
          <w:szCs w:val="22"/>
        </w:rPr>
        <w:t>C-topiramátu</w:t>
      </w:r>
      <w:proofErr w:type="spellEnd"/>
      <w:r w:rsidR="00A04490" w:rsidRPr="00A41A34">
        <w:rPr>
          <w:sz w:val="22"/>
          <w:szCs w:val="22"/>
        </w:rPr>
        <w:t xml:space="preserve">. Dva </w:t>
      </w:r>
      <w:proofErr w:type="spellStart"/>
      <w:r w:rsidR="00A04490" w:rsidRPr="00A41A34">
        <w:rPr>
          <w:sz w:val="22"/>
          <w:szCs w:val="22"/>
        </w:rPr>
        <w:t>metabolity</w:t>
      </w:r>
      <w:proofErr w:type="spellEnd"/>
      <w:r w:rsidR="00A04490" w:rsidRPr="00A41A34">
        <w:rPr>
          <w:sz w:val="22"/>
          <w:szCs w:val="22"/>
        </w:rPr>
        <w:t xml:space="preserve">, ktoré si najviac zachovali štruktúru </w:t>
      </w:r>
      <w:proofErr w:type="spellStart"/>
      <w:r w:rsidR="00A04490" w:rsidRPr="00A41A34">
        <w:rPr>
          <w:sz w:val="22"/>
          <w:szCs w:val="22"/>
        </w:rPr>
        <w:t>topiramátu</w:t>
      </w:r>
      <w:proofErr w:type="spellEnd"/>
      <w:r w:rsidR="00A04490" w:rsidRPr="00A41A34">
        <w:rPr>
          <w:sz w:val="22"/>
          <w:szCs w:val="22"/>
        </w:rPr>
        <w:t xml:space="preserve">, sa testovali a zistilo sa, že majú malú alebo nemajú žiadnu </w:t>
      </w:r>
      <w:proofErr w:type="spellStart"/>
      <w:r w:rsidR="00A04490" w:rsidRPr="00A41A34">
        <w:rPr>
          <w:sz w:val="22"/>
          <w:szCs w:val="22"/>
        </w:rPr>
        <w:t>antikonvulzívnu</w:t>
      </w:r>
      <w:proofErr w:type="spellEnd"/>
      <w:r w:rsidR="00A04490" w:rsidRPr="00A41A34">
        <w:rPr>
          <w:sz w:val="22"/>
          <w:szCs w:val="22"/>
        </w:rPr>
        <w:t xml:space="preserve"> aktivitu.</w:t>
      </w:r>
    </w:p>
    <w:p w14:paraId="7F34FF90" w14:textId="77777777" w:rsidR="004822C1" w:rsidRPr="00740C57" w:rsidRDefault="004822C1" w:rsidP="002961B9">
      <w:pPr>
        <w:pStyle w:val="Style1"/>
        <w:jc w:val="both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2F3D3412" w14:textId="77777777" w:rsidR="004822C1" w:rsidRPr="00DB15C6" w:rsidRDefault="004822C1" w:rsidP="002961B9">
      <w:pPr>
        <w:pStyle w:val="Style1"/>
        <w:jc w:val="both"/>
        <w:outlineLvl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DB15C6">
        <w:rPr>
          <w:rFonts w:ascii="Times New Roman" w:hAnsi="Times New Roman"/>
          <w:sz w:val="22"/>
          <w:szCs w:val="22"/>
          <w:u w:val="single"/>
          <w:lang w:val="sk-SK"/>
        </w:rPr>
        <w:t>Eliminácia</w:t>
      </w:r>
    </w:p>
    <w:p w14:paraId="5A035AA6" w14:textId="77777777" w:rsidR="004822C1" w:rsidRDefault="00F967D1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r w:rsidRPr="00F967D1">
        <w:rPr>
          <w:sz w:val="22"/>
        </w:rPr>
        <w:t xml:space="preserve">U ľudí predstavujú obličky hlavnú cestu eliminácie nezmeneného </w:t>
      </w:r>
      <w:proofErr w:type="spellStart"/>
      <w:r w:rsidRPr="00F967D1">
        <w:rPr>
          <w:sz w:val="22"/>
        </w:rPr>
        <w:t>topiramátu</w:t>
      </w:r>
      <w:proofErr w:type="spellEnd"/>
      <w:r w:rsidRPr="00F967D1">
        <w:rPr>
          <w:sz w:val="22"/>
        </w:rPr>
        <w:t xml:space="preserve"> a jeho </w:t>
      </w:r>
      <w:proofErr w:type="spellStart"/>
      <w:r w:rsidRPr="00F967D1">
        <w:rPr>
          <w:sz w:val="22"/>
        </w:rPr>
        <w:t>metabolitov</w:t>
      </w:r>
      <w:proofErr w:type="spellEnd"/>
      <w:r w:rsidRPr="00F967D1">
        <w:rPr>
          <w:sz w:val="22"/>
        </w:rPr>
        <w:t xml:space="preserve"> (najmenej 81% dávky). Približne 66% dávky </w:t>
      </w:r>
      <w:proofErr w:type="spellStart"/>
      <w:r w:rsidRPr="00F967D1">
        <w:rPr>
          <w:sz w:val="22"/>
          <w:vertAlign w:val="superscript"/>
        </w:rPr>
        <w:t>14</w:t>
      </w:r>
      <w:r w:rsidRPr="00F967D1">
        <w:rPr>
          <w:sz w:val="22"/>
        </w:rPr>
        <w:t>C-to</w:t>
      </w:r>
      <w:r w:rsidR="00D812C5">
        <w:rPr>
          <w:sz w:val="22"/>
        </w:rPr>
        <w:t>piramátu</w:t>
      </w:r>
      <w:proofErr w:type="spellEnd"/>
      <w:r w:rsidR="00D812C5">
        <w:rPr>
          <w:sz w:val="22"/>
        </w:rPr>
        <w:t xml:space="preserve"> sa vylúčilo v nezmenenej forme</w:t>
      </w:r>
      <w:r w:rsidRPr="00F967D1">
        <w:rPr>
          <w:sz w:val="22"/>
        </w:rPr>
        <w:t xml:space="preserve"> v moči počas 4 dní. Po dávkovaní dvakrát denne 50 mg a 100 mg </w:t>
      </w:r>
      <w:proofErr w:type="spellStart"/>
      <w:r w:rsidRPr="00F967D1">
        <w:rPr>
          <w:sz w:val="22"/>
        </w:rPr>
        <w:t>topiramátu</w:t>
      </w:r>
      <w:proofErr w:type="spellEnd"/>
      <w:r w:rsidRPr="00F967D1">
        <w:rPr>
          <w:sz w:val="22"/>
        </w:rPr>
        <w:t xml:space="preserve"> bol priemerný </w:t>
      </w:r>
      <w:proofErr w:type="spellStart"/>
      <w:r w:rsidRPr="00F967D1">
        <w:rPr>
          <w:sz w:val="22"/>
        </w:rPr>
        <w:t>renálny</w:t>
      </w:r>
      <w:proofErr w:type="spellEnd"/>
      <w:r w:rsidRPr="00F967D1">
        <w:rPr>
          <w:sz w:val="22"/>
        </w:rPr>
        <w:t xml:space="preserve"> </w:t>
      </w:r>
      <w:proofErr w:type="spellStart"/>
      <w:r w:rsidRPr="00F967D1">
        <w:rPr>
          <w:sz w:val="22"/>
        </w:rPr>
        <w:t>klírens</w:t>
      </w:r>
      <w:proofErr w:type="spellEnd"/>
      <w:r w:rsidRPr="00F967D1">
        <w:rPr>
          <w:sz w:val="22"/>
        </w:rPr>
        <w:t xml:space="preserve"> </w:t>
      </w:r>
      <w:r w:rsidR="004822C1" w:rsidRPr="00740C57">
        <w:rPr>
          <w:sz w:val="22"/>
          <w:szCs w:val="22"/>
        </w:rPr>
        <w:t xml:space="preserve">približne 18 ml/min </w:t>
      </w:r>
      <w:r w:rsidR="00774BF6">
        <w:rPr>
          <w:sz w:val="22"/>
        </w:rPr>
        <w:t xml:space="preserve">a 17 ml/min. Existuje dôkaz </w:t>
      </w:r>
      <w:r w:rsidR="004822C1" w:rsidRPr="00740C57">
        <w:rPr>
          <w:sz w:val="22"/>
          <w:szCs w:val="22"/>
        </w:rPr>
        <w:t>o</w:t>
      </w:r>
      <w:r w:rsidR="009F3583">
        <w:rPr>
          <w:sz w:val="22"/>
          <w:szCs w:val="22"/>
        </w:rPr>
        <w:t> </w:t>
      </w:r>
      <w:proofErr w:type="spellStart"/>
      <w:r w:rsidR="00774BF6">
        <w:rPr>
          <w:sz w:val="22"/>
          <w:szCs w:val="22"/>
        </w:rPr>
        <w:t>renálnej</w:t>
      </w:r>
      <w:proofErr w:type="spellEnd"/>
      <w:r w:rsidR="004822C1" w:rsidRPr="00740C57">
        <w:rPr>
          <w:sz w:val="22"/>
          <w:szCs w:val="22"/>
        </w:rPr>
        <w:t> </w:t>
      </w:r>
      <w:proofErr w:type="spellStart"/>
      <w:r w:rsidR="004822C1" w:rsidRPr="00740C57">
        <w:rPr>
          <w:sz w:val="22"/>
          <w:szCs w:val="22"/>
        </w:rPr>
        <w:t>tubulárnej</w:t>
      </w:r>
      <w:proofErr w:type="spellEnd"/>
      <w:r w:rsidR="004822C1" w:rsidRPr="00740C57">
        <w:rPr>
          <w:sz w:val="22"/>
          <w:szCs w:val="22"/>
        </w:rPr>
        <w:t xml:space="preserve"> </w:t>
      </w:r>
      <w:proofErr w:type="spellStart"/>
      <w:r w:rsidR="004822C1" w:rsidRPr="00740C57">
        <w:rPr>
          <w:sz w:val="22"/>
          <w:szCs w:val="22"/>
        </w:rPr>
        <w:t>reabsorpcii</w:t>
      </w:r>
      <w:proofErr w:type="spellEnd"/>
      <w:r w:rsidR="004822C1" w:rsidRPr="00740C57">
        <w:rPr>
          <w:sz w:val="22"/>
          <w:szCs w:val="22"/>
        </w:rPr>
        <w:t xml:space="preserve"> </w:t>
      </w:r>
      <w:proofErr w:type="spellStart"/>
      <w:r w:rsidR="004822C1" w:rsidRPr="00740C57">
        <w:rPr>
          <w:sz w:val="22"/>
          <w:szCs w:val="22"/>
        </w:rPr>
        <w:t>topiramátu</w:t>
      </w:r>
      <w:proofErr w:type="spellEnd"/>
      <w:r w:rsidR="004822C1" w:rsidRPr="00740C57">
        <w:rPr>
          <w:sz w:val="22"/>
          <w:szCs w:val="22"/>
        </w:rPr>
        <w:t xml:space="preserve">. </w:t>
      </w:r>
      <w:r w:rsidR="009F3583">
        <w:rPr>
          <w:sz w:val="22"/>
          <w:szCs w:val="22"/>
        </w:rPr>
        <w:t>Je</w:t>
      </w:r>
      <w:r w:rsidR="00774BF6" w:rsidRPr="00F967D1">
        <w:rPr>
          <w:sz w:val="22"/>
        </w:rPr>
        <w:t xml:space="preserve"> podporovaný štúdiami u potkanov, pričom sa </w:t>
      </w:r>
      <w:proofErr w:type="spellStart"/>
      <w:r w:rsidR="00774BF6" w:rsidRPr="00F967D1">
        <w:rPr>
          <w:sz w:val="22"/>
        </w:rPr>
        <w:t>topiramát</w:t>
      </w:r>
      <w:proofErr w:type="spellEnd"/>
      <w:r w:rsidR="00774BF6" w:rsidRPr="00F967D1">
        <w:rPr>
          <w:sz w:val="22"/>
        </w:rPr>
        <w:t xml:space="preserve"> podával spolu s </w:t>
      </w:r>
      <w:proofErr w:type="spellStart"/>
      <w:r w:rsidR="00774BF6" w:rsidRPr="00F967D1">
        <w:rPr>
          <w:sz w:val="22"/>
        </w:rPr>
        <w:t>probenecidom</w:t>
      </w:r>
      <w:proofErr w:type="spellEnd"/>
      <w:r w:rsidR="00774BF6" w:rsidRPr="00F967D1">
        <w:rPr>
          <w:sz w:val="22"/>
        </w:rPr>
        <w:t xml:space="preserve"> a zaznamenalo sa </w:t>
      </w:r>
      <w:proofErr w:type="spellStart"/>
      <w:r w:rsidR="00774BF6" w:rsidRPr="00F967D1">
        <w:rPr>
          <w:sz w:val="22"/>
        </w:rPr>
        <w:t>signifikantné</w:t>
      </w:r>
      <w:proofErr w:type="spellEnd"/>
      <w:r w:rsidR="00774BF6" w:rsidRPr="00F967D1">
        <w:rPr>
          <w:sz w:val="22"/>
        </w:rPr>
        <w:t xml:space="preserve"> zvýšenie </w:t>
      </w:r>
      <w:proofErr w:type="spellStart"/>
      <w:r w:rsidR="00774BF6" w:rsidRPr="00F967D1">
        <w:rPr>
          <w:sz w:val="22"/>
        </w:rPr>
        <w:t>renálneho</w:t>
      </w:r>
      <w:proofErr w:type="spellEnd"/>
      <w:r w:rsidR="00774BF6" w:rsidRPr="00F967D1">
        <w:rPr>
          <w:sz w:val="22"/>
        </w:rPr>
        <w:t xml:space="preserve"> </w:t>
      </w:r>
      <w:proofErr w:type="spellStart"/>
      <w:r w:rsidR="00774BF6" w:rsidRPr="00F967D1">
        <w:rPr>
          <w:sz w:val="22"/>
        </w:rPr>
        <w:t>klírensu</w:t>
      </w:r>
      <w:proofErr w:type="spellEnd"/>
      <w:r w:rsidR="00774BF6" w:rsidRPr="00F967D1">
        <w:rPr>
          <w:sz w:val="22"/>
        </w:rPr>
        <w:t xml:space="preserve"> </w:t>
      </w:r>
      <w:proofErr w:type="spellStart"/>
      <w:r w:rsidR="00774BF6" w:rsidRPr="00F967D1">
        <w:rPr>
          <w:sz w:val="22"/>
        </w:rPr>
        <w:t>topiramátu</w:t>
      </w:r>
      <w:proofErr w:type="spellEnd"/>
      <w:r w:rsidR="00774BF6" w:rsidRPr="00F967D1">
        <w:rPr>
          <w:sz w:val="22"/>
        </w:rPr>
        <w:t xml:space="preserve">. Plazmatický </w:t>
      </w:r>
      <w:proofErr w:type="spellStart"/>
      <w:r w:rsidR="00774BF6" w:rsidRPr="00F967D1">
        <w:rPr>
          <w:sz w:val="22"/>
        </w:rPr>
        <w:t>klírens</w:t>
      </w:r>
      <w:proofErr w:type="spellEnd"/>
      <w:r w:rsidR="00774BF6" w:rsidRPr="00F967D1">
        <w:rPr>
          <w:sz w:val="22"/>
        </w:rPr>
        <w:t xml:space="preserve"> je u ľudí po perorálnom podaní približne 20-30 ml/min. </w:t>
      </w:r>
      <w:r w:rsidR="004822C1" w:rsidRPr="00740C57">
        <w:rPr>
          <w:sz w:val="22"/>
          <w:szCs w:val="22"/>
        </w:rPr>
        <w:t xml:space="preserve">Celkovo je po perorálnom podaní </w:t>
      </w:r>
      <w:r w:rsidR="00883CB9">
        <w:rPr>
          <w:sz w:val="22"/>
          <w:szCs w:val="22"/>
        </w:rPr>
        <w:t xml:space="preserve">u ľudí </w:t>
      </w:r>
      <w:r w:rsidR="004822C1" w:rsidRPr="00740C57">
        <w:rPr>
          <w:sz w:val="22"/>
          <w:szCs w:val="22"/>
        </w:rPr>
        <w:t xml:space="preserve">plazmatický </w:t>
      </w:r>
      <w:proofErr w:type="spellStart"/>
      <w:r w:rsidR="004822C1" w:rsidRPr="00740C57">
        <w:rPr>
          <w:sz w:val="22"/>
          <w:szCs w:val="22"/>
        </w:rPr>
        <w:t>klírens</w:t>
      </w:r>
      <w:proofErr w:type="spellEnd"/>
      <w:r w:rsidR="004822C1" w:rsidRPr="00740C57">
        <w:rPr>
          <w:sz w:val="22"/>
          <w:szCs w:val="22"/>
        </w:rPr>
        <w:t xml:space="preserve"> približne 20 až 30 ml/min. </w:t>
      </w:r>
    </w:p>
    <w:p w14:paraId="4DB9706A" w14:textId="77777777" w:rsidR="002961B9" w:rsidRDefault="002961B9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</w:rPr>
      </w:pPr>
    </w:p>
    <w:p w14:paraId="5E1A71BD" w14:textId="77777777" w:rsidR="00684255" w:rsidRDefault="00843EF3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proofErr w:type="spellStart"/>
      <w:r w:rsidRPr="00843EF3">
        <w:rPr>
          <w:sz w:val="22"/>
        </w:rPr>
        <w:t>Topiramát</w:t>
      </w:r>
      <w:proofErr w:type="spellEnd"/>
      <w:r w:rsidRPr="00843EF3">
        <w:rPr>
          <w:sz w:val="22"/>
        </w:rPr>
        <w:t xml:space="preserve"> vykazuje nízku </w:t>
      </w:r>
      <w:proofErr w:type="spellStart"/>
      <w:r w:rsidRPr="00843EF3">
        <w:rPr>
          <w:sz w:val="22"/>
        </w:rPr>
        <w:t>interindividuálnu</w:t>
      </w:r>
      <w:proofErr w:type="spellEnd"/>
      <w:r w:rsidRPr="00843EF3">
        <w:rPr>
          <w:sz w:val="22"/>
        </w:rPr>
        <w:t xml:space="preserve"> variabilitu koncentrácií v plazme, a preto má predvídateľnú </w:t>
      </w:r>
      <w:proofErr w:type="spellStart"/>
      <w:r w:rsidRPr="00843EF3">
        <w:rPr>
          <w:sz w:val="22"/>
        </w:rPr>
        <w:t>farmakokinetiku</w:t>
      </w:r>
      <w:proofErr w:type="spellEnd"/>
      <w:r w:rsidRPr="00843EF3">
        <w:rPr>
          <w:sz w:val="22"/>
        </w:rPr>
        <w:t xml:space="preserve">. </w:t>
      </w:r>
      <w:proofErr w:type="spellStart"/>
      <w:r w:rsidRPr="00843EF3">
        <w:rPr>
          <w:sz w:val="22"/>
        </w:rPr>
        <w:t>Farmakokinetika</w:t>
      </w:r>
      <w:proofErr w:type="spellEnd"/>
      <w:r w:rsidRPr="00843EF3">
        <w:rPr>
          <w:sz w:val="22"/>
        </w:rPr>
        <w:t xml:space="preserve"> </w:t>
      </w:r>
      <w:proofErr w:type="spellStart"/>
      <w:r w:rsidRPr="00843EF3">
        <w:rPr>
          <w:sz w:val="22"/>
        </w:rPr>
        <w:t>topiramátu</w:t>
      </w:r>
      <w:proofErr w:type="spellEnd"/>
      <w:r w:rsidRPr="00843EF3">
        <w:rPr>
          <w:sz w:val="22"/>
        </w:rPr>
        <w:t xml:space="preserve"> je lineárna s plazmatickým </w:t>
      </w:r>
      <w:proofErr w:type="spellStart"/>
      <w:r w:rsidRPr="00843EF3">
        <w:rPr>
          <w:sz w:val="22"/>
        </w:rPr>
        <w:t>klírensom</w:t>
      </w:r>
      <w:proofErr w:type="spellEnd"/>
      <w:r w:rsidRPr="00843EF3">
        <w:rPr>
          <w:sz w:val="22"/>
        </w:rPr>
        <w:t>, ktorý zostáva konštantný a </w:t>
      </w:r>
      <w:proofErr w:type="spellStart"/>
      <w:r w:rsidRPr="00843EF3">
        <w:rPr>
          <w:sz w:val="22"/>
        </w:rPr>
        <w:t>AUC</w:t>
      </w:r>
      <w:proofErr w:type="spellEnd"/>
      <w:r w:rsidRPr="00843EF3">
        <w:rPr>
          <w:sz w:val="22"/>
        </w:rPr>
        <w:t xml:space="preserve"> plazmatickej koncentrácie, ktorá sa zvyšuje proporcionálne vzhľadom na dávku v rozsahu 100 až 400 mg v jednotlivej perorálnej dávke u zdravých jedincov. Pacientom s normálnou funkciou obličiek môže trvať 4-8 dní, kým dosiahnu rovnovážne plazmatické koncentrácie. Priemerná hodnota maximálnej koncentrácie </w:t>
      </w:r>
      <w:proofErr w:type="spellStart"/>
      <w:r w:rsidRPr="00843EF3">
        <w:rPr>
          <w:sz w:val="22"/>
        </w:rPr>
        <w:t>C</w:t>
      </w:r>
      <w:r w:rsidRPr="00843EF3">
        <w:rPr>
          <w:sz w:val="22"/>
          <w:vertAlign w:val="subscript"/>
        </w:rPr>
        <w:t>max</w:t>
      </w:r>
      <w:proofErr w:type="spellEnd"/>
      <w:r w:rsidRPr="00843EF3">
        <w:rPr>
          <w:sz w:val="22"/>
        </w:rPr>
        <w:t xml:space="preserve"> po opakovaných perorálnych dávkach 100 mg podávaných dvakrát denne zdravým jedincom bola 6,76 </w:t>
      </w:r>
      <w:proofErr w:type="spellStart"/>
      <w:r w:rsidRPr="00843EF3">
        <w:rPr>
          <w:sz w:val="22"/>
        </w:rPr>
        <w:t>μg</w:t>
      </w:r>
      <w:proofErr w:type="spellEnd"/>
      <w:r w:rsidRPr="00843EF3">
        <w:rPr>
          <w:sz w:val="22"/>
        </w:rPr>
        <w:t>/ml.</w:t>
      </w:r>
      <w:r w:rsidR="002B2AD9">
        <w:rPr>
          <w:sz w:val="22"/>
        </w:rPr>
        <w:t xml:space="preserve"> </w:t>
      </w:r>
      <w:r w:rsidR="004822C1" w:rsidRPr="00740C57">
        <w:rPr>
          <w:sz w:val="22"/>
          <w:szCs w:val="22"/>
        </w:rPr>
        <w:t xml:space="preserve">Po podaní opakovaných dávok 50 mg a 100 mg </w:t>
      </w:r>
      <w:proofErr w:type="spellStart"/>
      <w:r w:rsidR="004822C1" w:rsidRPr="00740C57">
        <w:rPr>
          <w:sz w:val="22"/>
          <w:szCs w:val="22"/>
        </w:rPr>
        <w:t>topiramátu</w:t>
      </w:r>
      <w:proofErr w:type="spellEnd"/>
      <w:r w:rsidR="004822C1" w:rsidRPr="00740C57">
        <w:rPr>
          <w:sz w:val="22"/>
          <w:szCs w:val="22"/>
        </w:rPr>
        <w:t xml:space="preserve"> dvakrát denne bol priemerný polčas </w:t>
      </w:r>
      <w:r w:rsidR="00E92B1A" w:rsidRPr="00843EF3">
        <w:rPr>
          <w:sz w:val="22"/>
        </w:rPr>
        <w:t xml:space="preserve">vylučovania v plazme </w:t>
      </w:r>
      <w:r w:rsidR="004822C1" w:rsidRPr="00740C57">
        <w:rPr>
          <w:sz w:val="22"/>
          <w:szCs w:val="22"/>
        </w:rPr>
        <w:t xml:space="preserve">približne 21 hodín.  </w:t>
      </w:r>
    </w:p>
    <w:p w14:paraId="378A5AB1" w14:textId="77777777" w:rsidR="001D14FA" w:rsidRPr="00DB15C6" w:rsidRDefault="001D14FA" w:rsidP="002961B9">
      <w:pPr>
        <w:pStyle w:val="Style1"/>
        <w:jc w:val="both"/>
        <w:outlineLvl w:val="0"/>
        <w:rPr>
          <w:rFonts w:ascii="Times New Roman" w:hAnsi="Times New Roman"/>
          <w:sz w:val="22"/>
          <w:lang w:val="sk-SK"/>
        </w:rPr>
      </w:pPr>
    </w:p>
    <w:p w14:paraId="51C61BE1" w14:textId="77777777" w:rsidR="001D14FA" w:rsidRPr="00DB15C6" w:rsidRDefault="00AA0B2D" w:rsidP="002961B9">
      <w:pPr>
        <w:pStyle w:val="Style1"/>
        <w:jc w:val="both"/>
        <w:outlineLvl w:val="0"/>
        <w:rPr>
          <w:rFonts w:ascii="Times New Roman" w:hAnsi="Times New Roman"/>
          <w:sz w:val="22"/>
          <w:lang w:val="sk-SK"/>
        </w:rPr>
      </w:pPr>
      <w:r w:rsidRPr="00DB15C6">
        <w:rPr>
          <w:rFonts w:ascii="Times New Roman" w:hAnsi="Times New Roman"/>
          <w:sz w:val="22"/>
          <w:lang w:val="sk-SK"/>
        </w:rPr>
        <w:t xml:space="preserve">Súčasné podávanie opakovaných dávok </w:t>
      </w:r>
      <w:proofErr w:type="spellStart"/>
      <w:r w:rsidRPr="00DB15C6">
        <w:rPr>
          <w:rFonts w:ascii="Times New Roman" w:hAnsi="Times New Roman"/>
          <w:sz w:val="22"/>
          <w:lang w:val="sk-SK"/>
        </w:rPr>
        <w:t>topiramátu</w:t>
      </w:r>
      <w:proofErr w:type="spellEnd"/>
      <w:r w:rsidRPr="00DB15C6">
        <w:rPr>
          <w:rFonts w:ascii="Times New Roman" w:hAnsi="Times New Roman"/>
          <w:sz w:val="22"/>
          <w:lang w:val="sk-SK"/>
        </w:rPr>
        <w:t xml:space="preserve"> 100 až 400 mg dvakrát denne spolu s</w:t>
      </w:r>
      <w:r w:rsidR="00EB0097" w:rsidRPr="00DB15C6">
        <w:rPr>
          <w:rFonts w:ascii="Times New Roman" w:hAnsi="Times New Roman"/>
          <w:sz w:val="22"/>
          <w:lang w:val="sk-SK"/>
        </w:rPr>
        <w:t> </w:t>
      </w:r>
      <w:proofErr w:type="spellStart"/>
      <w:r w:rsidRPr="00DB15C6">
        <w:rPr>
          <w:rFonts w:ascii="Times New Roman" w:hAnsi="Times New Roman"/>
          <w:sz w:val="22"/>
          <w:lang w:val="sk-SK"/>
        </w:rPr>
        <w:t>fenytoínom</w:t>
      </w:r>
      <w:proofErr w:type="spellEnd"/>
      <w:r w:rsidR="00EB0097" w:rsidRPr="00DB15C6">
        <w:rPr>
          <w:rFonts w:ascii="Times New Roman" w:hAnsi="Times New Roman"/>
          <w:sz w:val="22"/>
          <w:lang w:val="sk-SK"/>
        </w:rPr>
        <w:t>,</w:t>
      </w:r>
      <w:r w:rsidRPr="00DB15C6">
        <w:rPr>
          <w:rFonts w:ascii="Times New Roman" w:hAnsi="Times New Roman"/>
          <w:sz w:val="22"/>
          <w:lang w:val="sk-SK"/>
        </w:rPr>
        <w:t xml:space="preserve"> alebo </w:t>
      </w:r>
      <w:proofErr w:type="spellStart"/>
      <w:r w:rsidRPr="00DB15C6">
        <w:rPr>
          <w:rFonts w:ascii="Times New Roman" w:hAnsi="Times New Roman"/>
          <w:sz w:val="22"/>
          <w:lang w:val="sk-SK"/>
        </w:rPr>
        <w:t>karbamazepínom</w:t>
      </w:r>
      <w:proofErr w:type="spellEnd"/>
      <w:r w:rsidRPr="00DB15C6">
        <w:rPr>
          <w:rFonts w:ascii="Times New Roman" w:hAnsi="Times New Roman"/>
          <w:sz w:val="22"/>
          <w:lang w:val="sk-SK"/>
        </w:rPr>
        <w:t xml:space="preserve"> poukazuje na proporcionálne zvýšenie plazmatických koncentrácií </w:t>
      </w:r>
      <w:proofErr w:type="spellStart"/>
      <w:r w:rsidRPr="00DB15C6">
        <w:rPr>
          <w:rFonts w:ascii="Times New Roman" w:hAnsi="Times New Roman"/>
          <w:sz w:val="22"/>
          <w:lang w:val="sk-SK"/>
        </w:rPr>
        <w:t>topiramátu</w:t>
      </w:r>
      <w:proofErr w:type="spellEnd"/>
      <w:r w:rsidRPr="00DB15C6">
        <w:rPr>
          <w:rFonts w:ascii="Times New Roman" w:hAnsi="Times New Roman"/>
          <w:sz w:val="22"/>
          <w:lang w:val="sk-SK"/>
        </w:rPr>
        <w:t xml:space="preserve"> vzhľadom na dávku. </w:t>
      </w:r>
    </w:p>
    <w:p w14:paraId="38286FF0" w14:textId="77777777" w:rsidR="001D14FA" w:rsidRPr="00DB15C6" w:rsidRDefault="001D14FA" w:rsidP="002961B9">
      <w:pPr>
        <w:pStyle w:val="Style1"/>
        <w:jc w:val="both"/>
        <w:outlineLvl w:val="0"/>
        <w:rPr>
          <w:rFonts w:ascii="Times New Roman" w:hAnsi="Times New Roman"/>
          <w:sz w:val="22"/>
          <w:lang w:val="sk-SK"/>
        </w:rPr>
      </w:pPr>
    </w:p>
    <w:p w14:paraId="025B24EE" w14:textId="77777777" w:rsidR="004822C1" w:rsidRPr="00FB40FC" w:rsidRDefault="004822C1" w:rsidP="002961B9">
      <w:pPr>
        <w:pStyle w:val="Style1"/>
        <w:jc w:val="both"/>
        <w:outlineLvl w:val="0"/>
        <w:rPr>
          <w:rFonts w:ascii="Times New Roman" w:hAnsi="Times New Roman"/>
          <w:bCs/>
          <w:sz w:val="22"/>
          <w:szCs w:val="22"/>
          <w:lang w:val="sk-SK"/>
        </w:rPr>
      </w:pPr>
      <w:r w:rsidRPr="00DB15C6">
        <w:rPr>
          <w:rFonts w:ascii="Times New Roman" w:hAnsi="Times New Roman"/>
          <w:sz w:val="22"/>
          <w:szCs w:val="22"/>
          <w:lang w:val="sk-SK"/>
        </w:rPr>
        <w:t>Plazmatický a </w:t>
      </w:r>
      <w:proofErr w:type="spellStart"/>
      <w:r w:rsidRPr="00DB15C6">
        <w:rPr>
          <w:rFonts w:ascii="Times New Roman" w:hAnsi="Times New Roman"/>
          <w:sz w:val="22"/>
          <w:szCs w:val="22"/>
          <w:lang w:val="sk-SK"/>
        </w:rPr>
        <w:t>renálny</w:t>
      </w:r>
      <w:proofErr w:type="spellEnd"/>
      <w:r w:rsidRPr="00DB15C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B15C6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DB15C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DB15C6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DB15C6">
        <w:rPr>
          <w:rFonts w:ascii="Times New Roman" w:hAnsi="Times New Roman"/>
          <w:sz w:val="22"/>
          <w:szCs w:val="22"/>
          <w:lang w:val="sk-SK"/>
        </w:rPr>
        <w:t xml:space="preserve"> je u pacientov s poškodenou funkciou obličiek znížený</w:t>
      </w:r>
      <w:r w:rsidR="006276F2" w:rsidRPr="00DB15C6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6276F2" w:rsidRPr="00DB15C6">
        <w:rPr>
          <w:rFonts w:ascii="Times New Roman" w:hAnsi="Times New Roman"/>
          <w:sz w:val="22"/>
          <w:szCs w:val="22"/>
          <w:lang w:val="sk-SK"/>
        </w:rPr>
        <w:t>CL</w:t>
      </w:r>
      <w:r w:rsidR="00863EFD" w:rsidRPr="00DB15C6">
        <w:rPr>
          <w:rFonts w:ascii="Times New Roman" w:hAnsi="Times New Roman"/>
          <w:sz w:val="22"/>
          <w:szCs w:val="22"/>
          <w:lang w:val="sk-SK"/>
        </w:rPr>
        <w:t>CR</w:t>
      </w:r>
      <w:proofErr w:type="spellEnd"/>
      <w:r w:rsidR="006276F2" w:rsidRPr="00DB15C6">
        <w:rPr>
          <w:rFonts w:ascii="Times New Roman" w:hAnsi="Times New Roman"/>
          <w:sz w:val="22"/>
          <w:szCs w:val="22"/>
          <w:lang w:val="sk-SK"/>
        </w:rPr>
        <w:t xml:space="preserve"> ≤ 60 ml/min</w:t>
      </w:r>
      <w:r w:rsidR="00AA4FDA" w:rsidRPr="00DB15C6">
        <w:rPr>
          <w:rFonts w:ascii="Times New Roman" w:hAnsi="Times New Roman"/>
          <w:sz w:val="22"/>
          <w:szCs w:val="22"/>
          <w:lang w:val="sk-SK"/>
        </w:rPr>
        <w:t>)</w:t>
      </w:r>
      <w:r w:rsidR="006D6BAA" w:rsidRPr="00DB15C6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6276F2" w:rsidRPr="00DB15C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84F10" w:rsidRPr="00DB15C6">
        <w:rPr>
          <w:rFonts w:ascii="Times New Roman" w:hAnsi="Times New Roman"/>
          <w:sz w:val="22"/>
          <w:szCs w:val="22"/>
          <w:lang w:val="sk-SK"/>
        </w:rPr>
        <w:t xml:space="preserve">plazmatický </w:t>
      </w:r>
      <w:proofErr w:type="spellStart"/>
      <w:r w:rsidR="008F20C0" w:rsidRPr="00DB15C6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="008F20C0" w:rsidRPr="00DB15C6">
        <w:rPr>
          <w:rFonts w:ascii="Times New Roman" w:hAnsi="Times New Roman"/>
          <w:sz w:val="22"/>
          <w:szCs w:val="22"/>
          <w:lang w:val="sk-SK"/>
        </w:rPr>
        <w:t xml:space="preserve"> je znížený</w:t>
      </w:r>
      <w:r w:rsidR="00A84A9A" w:rsidRPr="00DB15C6">
        <w:rPr>
          <w:rFonts w:ascii="Times New Roman" w:hAnsi="Times New Roman"/>
          <w:sz w:val="22"/>
          <w:szCs w:val="22"/>
          <w:lang w:val="sk-SK"/>
        </w:rPr>
        <w:t xml:space="preserve"> u pacientov s terminálnym štádiom</w:t>
      </w:r>
      <w:r w:rsidR="00384F10" w:rsidRPr="00DB15C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384F10" w:rsidRPr="00DB15C6">
        <w:rPr>
          <w:rFonts w:ascii="Times New Roman" w:hAnsi="Times New Roman"/>
          <w:sz w:val="22"/>
          <w:szCs w:val="22"/>
          <w:lang w:val="sk-SK"/>
        </w:rPr>
        <w:t>renálneho</w:t>
      </w:r>
      <w:proofErr w:type="spellEnd"/>
      <w:r w:rsidR="00384F10" w:rsidRPr="00DB15C6">
        <w:rPr>
          <w:rFonts w:ascii="Times New Roman" w:hAnsi="Times New Roman"/>
          <w:sz w:val="22"/>
          <w:szCs w:val="22"/>
          <w:lang w:val="sk-SK"/>
        </w:rPr>
        <w:t xml:space="preserve"> ochorenia. U paciento</w:t>
      </w:r>
      <w:r w:rsidR="00532DE5" w:rsidRPr="00DB15C6">
        <w:rPr>
          <w:rFonts w:ascii="Times New Roman" w:hAnsi="Times New Roman"/>
          <w:sz w:val="22"/>
          <w:szCs w:val="22"/>
          <w:lang w:val="sk-SK"/>
        </w:rPr>
        <w:t>v s poškodením funkcie obličiek</w:t>
      </w:r>
      <w:r w:rsidR="00384F10" w:rsidRPr="00DB15C6">
        <w:rPr>
          <w:rFonts w:ascii="Times New Roman" w:hAnsi="Times New Roman"/>
          <w:sz w:val="22"/>
          <w:szCs w:val="22"/>
          <w:lang w:val="sk-SK"/>
        </w:rPr>
        <w:t xml:space="preserve"> sa po podaní dávky očakávajú vyššie rovnovážne koncentrácie </w:t>
      </w:r>
      <w:proofErr w:type="spellStart"/>
      <w:r w:rsidR="00384F10" w:rsidRPr="00DB15C6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="00384F10" w:rsidRPr="00DB15C6">
        <w:rPr>
          <w:rFonts w:ascii="Times New Roman" w:hAnsi="Times New Roman"/>
          <w:sz w:val="22"/>
          <w:szCs w:val="22"/>
          <w:lang w:val="sk-SK"/>
        </w:rPr>
        <w:t xml:space="preserve"> v plazme v porovnaní s pacientmi s normálnou funkciou obličiek. </w:t>
      </w:r>
      <w:proofErr w:type="spellStart"/>
      <w:r w:rsidR="00384F10" w:rsidRPr="00DB15C6">
        <w:rPr>
          <w:rFonts w:ascii="Times New Roman" w:hAnsi="Times New Roman"/>
          <w:sz w:val="22"/>
          <w:szCs w:val="22"/>
          <w:lang w:val="sk-SK"/>
        </w:rPr>
        <w:t>Topiramát</w:t>
      </w:r>
      <w:proofErr w:type="spellEnd"/>
      <w:r w:rsidR="00384F10" w:rsidRPr="00DB15C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E1356" w:rsidRPr="00DB15C6">
        <w:rPr>
          <w:rFonts w:ascii="Times New Roman" w:hAnsi="Times New Roman"/>
          <w:sz w:val="22"/>
          <w:szCs w:val="22"/>
          <w:lang w:val="sk-SK"/>
        </w:rPr>
        <w:t xml:space="preserve">sa efektívne odstraňuje </w:t>
      </w:r>
      <w:r w:rsidR="00384F10" w:rsidRPr="00DB15C6">
        <w:rPr>
          <w:rFonts w:ascii="Times New Roman" w:hAnsi="Times New Roman"/>
          <w:sz w:val="22"/>
          <w:szCs w:val="22"/>
          <w:lang w:val="sk-SK"/>
        </w:rPr>
        <w:t>z plazmy pomocou hemodialýzy.</w:t>
      </w:r>
      <w:r w:rsidR="002961B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FB40FC">
        <w:rPr>
          <w:rFonts w:ascii="Times New Roman" w:hAnsi="Times New Roman"/>
          <w:sz w:val="22"/>
          <w:szCs w:val="22"/>
          <w:lang w:val="sk-SK"/>
        </w:rPr>
        <w:t>U pacientov so stredne závažným a</w:t>
      </w:r>
      <w:r w:rsidR="00B9614C" w:rsidRPr="00FB40FC">
        <w:rPr>
          <w:rFonts w:ascii="Times New Roman" w:hAnsi="Times New Roman"/>
          <w:sz w:val="22"/>
          <w:szCs w:val="22"/>
          <w:lang w:val="sk-SK"/>
        </w:rPr>
        <w:t>ž</w:t>
      </w:r>
      <w:r w:rsidRPr="00FB40FC">
        <w:rPr>
          <w:rFonts w:ascii="Times New Roman" w:hAnsi="Times New Roman"/>
          <w:sz w:val="22"/>
          <w:szCs w:val="22"/>
          <w:lang w:val="sk-SK"/>
        </w:rPr>
        <w:t xml:space="preserve"> závažným poškodením pečene je plazmatický </w:t>
      </w:r>
      <w:proofErr w:type="spellStart"/>
      <w:r w:rsidRPr="00FB40FC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FB40F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FB40FC">
        <w:rPr>
          <w:rFonts w:ascii="Times New Roman" w:hAnsi="Times New Roman"/>
          <w:sz w:val="22"/>
          <w:szCs w:val="22"/>
          <w:lang w:val="sk-SK"/>
        </w:rPr>
        <w:t>topiramátu</w:t>
      </w:r>
      <w:proofErr w:type="spellEnd"/>
      <w:r w:rsidRPr="00FB40FC">
        <w:rPr>
          <w:rFonts w:ascii="Times New Roman" w:hAnsi="Times New Roman"/>
          <w:sz w:val="22"/>
          <w:szCs w:val="22"/>
          <w:lang w:val="sk-SK"/>
        </w:rPr>
        <w:t xml:space="preserve"> znížený</w:t>
      </w:r>
      <w:r w:rsidR="00EA7F2E" w:rsidRPr="00FB40FC">
        <w:rPr>
          <w:rFonts w:ascii="Times New Roman" w:hAnsi="Times New Roman"/>
          <w:sz w:val="22"/>
          <w:szCs w:val="22"/>
          <w:lang w:val="sk-SK"/>
        </w:rPr>
        <w:t>.</w:t>
      </w:r>
    </w:p>
    <w:p w14:paraId="7DA470A9" w14:textId="77777777" w:rsidR="004822C1" w:rsidRPr="00FB40FC" w:rsidRDefault="004822C1" w:rsidP="00DB15C6">
      <w:pPr>
        <w:pStyle w:val="Zarkazkladnhotextu3"/>
        <w:tabs>
          <w:tab w:val="left" w:pos="8222"/>
        </w:tabs>
        <w:spacing w:after="0"/>
        <w:ind w:left="0" w:right="-43"/>
        <w:rPr>
          <w:strike/>
          <w:sz w:val="22"/>
          <w:szCs w:val="22"/>
          <w:u w:val="single"/>
        </w:rPr>
      </w:pPr>
    </w:p>
    <w:p w14:paraId="2882F810" w14:textId="77777777" w:rsidR="00D50925" w:rsidRPr="00DB15C6" w:rsidRDefault="00D50925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proofErr w:type="spellStart"/>
      <w:r>
        <w:rPr>
          <w:sz w:val="22"/>
          <w:szCs w:val="22"/>
        </w:rPr>
        <w:t>Plasma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clearance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topiramate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decreased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patients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moderate</w:t>
      </w:r>
      <w:proofErr w:type="spellEnd"/>
      <w:r>
        <w:rPr>
          <w:sz w:val="22"/>
          <w:szCs w:val="22"/>
        </w:rPr>
        <w:t xml:space="preserve"> to severe </w:t>
      </w:r>
      <w:proofErr w:type="spellStart"/>
      <w:r>
        <w:rPr>
          <w:sz w:val="22"/>
          <w:szCs w:val="22"/>
        </w:rPr>
        <w:t>hepatic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impairment</w:t>
      </w:r>
      <w:proofErr w:type="spellEnd"/>
      <w:r>
        <w:rPr>
          <w:sz w:val="22"/>
          <w:szCs w:val="22"/>
        </w:rPr>
        <w:t>.</w:t>
      </w:r>
    </w:p>
    <w:p w14:paraId="4373412C" w14:textId="77777777" w:rsidR="00D50925" w:rsidRDefault="00D50925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</w:p>
    <w:p w14:paraId="37981A23" w14:textId="77777777" w:rsidR="002D1D02" w:rsidRPr="00FB40FC" w:rsidRDefault="009F0F90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r w:rsidRPr="00FB40FC">
        <w:rPr>
          <w:sz w:val="22"/>
        </w:rPr>
        <w:t xml:space="preserve">Plazmatický </w:t>
      </w:r>
      <w:proofErr w:type="spellStart"/>
      <w:r w:rsidRPr="00FB40FC">
        <w:rPr>
          <w:sz w:val="22"/>
        </w:rPr>
        <w:t>klírens</w:t>
      </w:r>
      <w:proofErr w:type="spellEnd"/>
      <w:r w:rsidRPr="00FB40FC">
        <w:rPr>
          <w:sz w:val="22"/>
        </w:rPr>
        <w:t xml:space="preserve"> </w:t>
      </w:r>
      <w:proofErr w:type="spellStart"/>
      <w:r w:rsidRPr="00FB40FC">
        <w:rPr>
          <w:sz w:val="22"/>
        </w:rPr>
        <w:t>topiramátu</w:t>
      </w:r>
      <w:proofErr w:type="spellEnd"/>
      <w:r w:rsidRPr="00FB40FC">
        <w:rPr>
          <w:sz w:val="22"/>
        </w:rPr>
        <w:t xml:space="preserve"> sa nemení u jedincov vo vyššom veku, ktorí nemajú obličkové ochorenie.</w:t>
      </w:r>
    </w:p>
    <w:p w14:paraId="612F92CB" w14:textId="77777777" w:rsidR="00D10376" w:rsidRDefault="00D10376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</w:p>
    <w:p w14:paraId="791F6D07" w14:textId="77777777" w:rsidR="004822C1" w:rsidRPr="00EB48F7" w:rsidRDefault="00D50925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Pediatrická populácia</w:t>
      </w:r>
      <w:r w:rsidR="00D10376" w:rsidRPr="00EB48F7">
        <w:rPr>
          <w:sz w:val="22"/>
          <w:szCs w:val="22"/>
          <w:u w:val="single"/>
        </w:rPr>
        <w:t xml:space="preserve"> (</w:t>
      </w:r>
      <w:proofErr w:type="spellStart"/>
      <w:r w:rsidR="00D10376" w:rsidRPr="00EB48F7">
        <w:rPr>
          <w:sz w:val="22"/>
          <w:szCs w:val="22"/>
          <w:u w:val="single"/>
        </w:rPr>
        <w:t>farmakokinetika</w:t>
      </w:r>
      <w:proofErr w:type="spellEnd"/>
      <w:r w:rsidR="00FB1F07" w:rsidRPr="00EB48F7">
        <w:rPr>
          <w:sz w:val="22"/>
          <w:szCs w:val="22"/>
          <w:u w:val="single"/>
        </w:rPr>
        <w:t xml:space="preserve"> u detí</w:t>
      </w:r>
      <w:r w:rsidR="00D10376" w:rsidRPr="00EB48F7">
        <w:rPr>
          <w:sz w:val="22"/>
          <w:szCs w:val="22"/>
          <w:u w:val="single"/>
        </w:rPr>
        <w:t xml:space="preserve"> </w:t>
      </w:r>
      <w:r w:rsidR="004822C1" w:rsidRPr="00EB48F7">
        <w:rPr>
          <w:sz w:val="22"/>
          <w:szCs w:val="22"/>
          <w:u w:val="single"/>
        </w:rPr>
        <w:t>do 12 rokov</w:t>
      </w:r>
      <w:r w:rsidR="00D10376" w:rsidRPr="00EB48F7">
        <w:rPr>
          <w:sz w:val="22"/>
          <w:szCs w:val="22"/>
          <w:u w:val="single"/>
        </w:rPr>
        <w:t>)</w:t>
      </w:r>
    </w:p>
    <w:p w14:paraId="45A6AC57" w14:textId="77777777" w:rsidR="004822C1" w:rsidRPr="00740C57" w:rsidRDefault="004822C1" w:rsidP="00DB15C6">
      <w:pPr>
        <w:pStyle w:val="Zarkazkladnhotextu3"/>
        <w:tabs>
          <w:tab w:val="left" w:pos="8222"/>
        </w:tabs>
        <w:spacing w:after="0"/>
        <w:ind w:left="0" w:right="-43"/>
        <w:rPr>
          <w:sz w:val="22"/>
          <w:szCs w:val="22"/>
        </w:rPr>
      </w:pPr>
      <w:proofErr w:type="spellStart"/>
      <w:r w:rsidRPr="00740C57">
        <w:rPr>
          <w:sz w:val="22"/>
          <w:szCs w:val="22"/>
        </w:rPr>
        <w:t>Farmakokinetika</w:t>
      </w:r>
      <w:proofErr w:type="spellEnd"/>
      <w:r w:rsidRPr="00740C57">
        <w:rPr>
          <w:sz w:val="22"/>
          <w:szCs w:val="22"/>
        </w:rPr>
        <w:t xml:space="preserve"> 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Pr="00740C57">
        <w:rPr>
          <w:sz w:val="22"/>
          <w:szCs w:val="22"/>
        </w:rPr>
        <w:t xml:space="preserve"> u detí, podobne ako u dospelých liečených prídavnou terapiou </w:t>
      </w:r>
      <w:proofErr w:type="spellStart"/>
      <w:r w:rsidRPr="00740C57">
        <w:rPr>
          <w:sz w:val="22"/>
          <w:szCs w:val="22"/>
        </w:rPr>
        <w:t>topiramátom</w:t>
      </w:r>
      <w:proofErr w:type="spellEnd"/>
      <w:r w:rsidRPr="00740C57">
        <w:rPr>
          <w:sz w:val="22"/>
          <w:szCs w:val="22"/>
        </w:rPr>
        <w:t xml:space="preserve">, je lineárna s </w:t>
      </w:r>
      <w:proofErr w:type="spellStart"/>
      <w:r w:rsidRPr="00740C57">
        <w:rPr>
          <w:sz w:val="22"/>
          <w:szCs w:val="22"/>
        </w:rPr>
        <w:t>klírensom</w:t>
      </w:r>
      <w:proofErr w:type="spellEnd"/>
      <w:r w:rsidRPr="00740C57">
        <w:rPr>
          <w:sz w:val="22"/>
          <w:szCs w:val="22"/>
        </w:rPr>
        <w:t xml:space="preserve"> nezávislým od dávky a rovnovážnym stavom plazmatických koncentrácií zvyšujúcich sa proporcionálne vzhľadom na dávku. Avšak deti majú vyšší </w:t>
      </w:r>
      <w:proofErr w:type="spellStart"/>
      <w:r w:rsidRPr="00740C57">
        <w:rPr>
          <w:sz w:val="22"/>
          <w:szCs w:val="22"/>
        </w:rPr>
        <w:t>klírens</w:t>
      </w:r>
      <w:proofErr w:type="spellEnd"/>
      <w:r w:rsidRPr="00740C57">
        <w:rPr>
          <w:sz w:val="22"/>
          <w:szCs w:val="22"/>
        </w:rPr>
        <w:t xml:space="preserve"> a kratší polčas vylučovania. Preto plazmatické koncentrácie </w:t>
      </w:r>
      <w:proofErr w:type="spellStart"/>
      <w:r w:rsidRPr="00740C57">
        <w:rPr>
          <w:sz w:val="22"/>
          <w:szCs w:val="22"/>
        </w:rPr>
        <w:t>topiramátu</w:t>
      </w:r>
      <w:proofErr w:type="spellEnd"/>
      <w:r w:rsidRPr="00740C57">
        <w:rPr>
          <w:sz w:val="22"/>
          <w:szCs w:val="22"/>
        </w:rPr>
        <w:t xml:space="preserve"> po rovnakej dávke v mg/kg môžu byť nižšie u detí v porovnaní s dospelými. Tak, ako u dospelých, </w:t>
      </w:r>
      <w:proofErr w:type="spellStart"/>
      <w:r w:rsidRPr="00740C57">
        <w:rPr>
          <w:sz w:val="22"/>
          <w:szCs w:val="22"/>
        </w:rPr>
        <w:t>antiepileptiká</w:t>
      </w:r>
      <w:proofErr w:type="spellEnd"/>
      <w:r w:rsidRPr="00740C57">
        <w:rPr>
          <w:sz w:val="22"/>
          <w:szCs w:val="22"/>
        </w:rPr>
        <w:t xml:space="preserve"> indukujúce </w:t>
      </w:r>
      <w:proofErr w:type="spellStart"/>
      <w:r w:rsidRPr="00740C57">
        <w:rPr>
          <w:sz w:val="22"/>
          <w:szCs w:val="22"/>
        </w:rPr>
        <w:t>hepatálne</w:t>
      </w:r>
      <w:proofErr w:type="spellEnd"/>
      <w:r w:rsidRPr="00740C57">
        <w:rPr>
          <w:sz w:val="22"/>
          <w:szCs w:val="22"/>
        </w:rPr>
        <w:t xml:space="preserve"> enzýmy znižujú rovnovážny stav plazmatických koncentrácií.</w:t>
      </w:r>
    </w:p>
    <w:p w14:paraId="262E56C1" w14:textId="738C9663" w:rsidR="00776AB2" w:rsidRDefault="00776AB2" w:rsidP="00D50925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br w:type="page"/>
      </w:r>
    </w:p>
    <w:p w14:paraId="73725B0F" w14:textId="77777777" w:rsidR="004822C1" w:rsidRPr="00740C57" w:rsidRDefault="004822C1" w:rsidP="00D50925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cs-CZ"/>
        </w:rPr>
      </w:pPr>
    </w:p>
    <w:p w14:paraId="5AC2F916" w14:textId="77777777" w:rsidR="004822C1" w:rsidRPr="00740C57" w:rsidRDefault="004822C1" w:rsidP="00D50925">
      <w:pPr>
        <w:pStyle w:val="Style1"/>
        <w:tabs>
          <w:tab w:val="left" w:pos="705"/>
        </w:tabs>
        <w:ind w:left="705" w:hanging="705"/>
        <w:jc w:val="both"/>
        <w:outlineLvl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>5.3</w:t>
      </w:r>
      <w:r w:rsidRPr="00740C57">
        <w:rPr>
          <w:rFonts w:ascii="Times New Roman" w:hAnsi="Times New Roman"/>
          <w:b/>
          <w:bCs/>
          <w:sz w:val="22"/>
          <w:szCs w:val="22"/>
          <w:lang w:val="sk-SK"/>
        </w:rPr>
        <w:tab/>
        <w:t>Predklinické údaje o bezpečnosti</w:t>
      </w:r>
    </w:p>
    <w:p w14:paraId="04DAAC12" w14:textId="77777777" w:rsidR="004822C1" w:rsidRPr="00740C57" w:rsidRDefault="004822C1" w:rsidP="00D50925">
      <w:pPr>
        <w:pStyle w:val="Style1"/>
        <w:tabs>
          <w:tab w:val="left" w:pos="0"/>
        </w:tabs>
        <w:jc w:val="both"/>
        <w:rPr>
          <w:rFonts w:ascii="Times New Roman" w:hAnsi="Times New Roman"/>
          <w:sz w:val="22"/>
          <w:szCs w:val="22"/>
          <w:lang w:val="sk-SK"/>
        </w:rPr>
      </w:pPr>
    </w:p>
    <w:p w14:paraId="5407D14E" w14:textId="77777777" w:rsidR="000B5AD9" w:rsidRPr="00740C57" w:rsidRDefault="004822C1" w:rsidP="00DB15C6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z w:val="22"/>
          <w:szCs w:val="22"/>
          <w:u w:val="single"/>
        </w:rPr>
      </w:pPr>
      <w:r w:rsidRPr="008A79CD">
        <w:rPr>
          <w:rFonts w:ascii="Times New Roman" w:hAnsi="Times New Roman"/>
          <w:strike w:val="0"/>
          <w:sz w:val="22"/>
          <w:szCs w:val="22"/>
        </w:rPr>
        <w:t>V </w:t>
      </w:r>
      <w:r w:rsidR="00332E9B">
        <w:rPr>
          <w:rFonts w:ascii="Times New Roman" w:hAnsi="Times New Roman"/>
          <w:strike w:val="0"/>
          <w:sz w:val="22"/>
          <w:szCs w:val="22"/>
        </w:rPr>
        <w:t>n</w:t>
      </w:r>
      <w:r w:rsidR="007C6174">
        <w:rPr>
          <w:rFonts w:ascii="Times New Roman" w:hAnsi="Times New Roman"/>
          <w:strike w:val="0"/>
          <w:sz w:val="22"/>
          <w:szCs w:val="22"/>
        </w:rPr>
        <w:t xml:space="preserve">eklinických štúdiách </w:t>
      </w:r>
      <w:r w:rsidR="00E17C2F">
        <w:rPr>
          <w:rFonts w:ascii="Times New Roman" w:hAnsi="Times New Roman"/>
          <w:strike w:val="0"/>
          <w:sz w:val="22"/>
          <w:szCs w:val="22"/>
        </w:rPr>
        <w:t xml:space="preserve">plodnosti </w:t>
      </w:r>
      <w:r w:rsidR="007C6174">
        <w:rPr>
          <w:rFonts w:ascii="Times New Roman" w:hAnsi="Times New Roman"/>
          <w:strike w:val="0"/>
          <w:sz w:val="22"/>
          <w:szCs w:val="22"/>
        </w:rPr>
        <w:t>sa n</w:t>
      </w:r>
      <w:r w:rsidR="0012450B">
        <w:rPr>
          <w:rFonts w:ascii="Times New Roman" w:hAnsi="Times New Roman"/>
          <w:strike w:val="0"/>
          <w:sz w:val="22"/>
        </w:rPr>
        <w:t>apriek toxicite u dospelých samičiek a samčekov po nízkych dávkach 8 mg/kg/deň</w:t>
      </w:r>
      <w:r w:rsidR="0012450B">
        <w:rPr>
          <w:rFonts w:ascii="Times New Roman" w:hAnsi="Times New Roman"/>
          <w:b/>
          <w:strike w:val="0"/>
          <w:sz w:val="22"/>
        </w:rPr>
        <w:t xml:space="preserve"> </w:t>
      </w:r>
      <w:r w:rsidR="000955CC">
        <w:rPr>
          <w:rFonts w:ascii="Times New Roman" w:hAnsi="Times New Roman"/>
          <w:strike w:val="0"/>
          <w:sz w:val="22"/>
        </w:rPr>
        <w:t>nezaznamenali žiadne účinky na plodnosť</w:t>
      </w:r>
      <w:r w:rsidR="0012450B">
        <w:rPr>
          <w:rFonts w:ascii="Times New Roman" w:hAnsi="Times New Roman"/>
          <w:strike w:val="0"/>
          <w:sz w:val="22"/>
        </w:rPr>
        <w:t xml:space="preserve"> u samčích alebo samičích potkanov po dávkach </w:t>
      </w:r>
      <w:r w:rsidR="002C7F0A">
        <w:rPr>
          <w:rFonts w:ascii="Times New Roman" w:hAnsi="Times New Roman"/>
          <w:strike w:val="0"/>
          <w:sz w:val="22"/>
        </w:rPr>
        <w:t xml:space="preserve">až </w:t>
      </w:r>
      <w:r w:rsidR="0012450B">
        <w:rPr>
          <w:rFonts w:ascii="Times New Roman" w:hAnsi="Times New Roman"/>
          <w:strike w:val="0"/>
          <w:sz w:val="22"/>
        </w:rPr>
        <w:t xml:space="preserve">do 100 mg/kg/deň. </w:t>
      </w:r>
    </w:p>
    <w:p w14:paraId="4AF581F7" w14:textId="77777777" w:rsidR="00DC067D" w:rsidRDefault="00DC067D" w:rsidP="00DB15C6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</w:rPr>
      </w:pPr>
    </w:p>
    <w:p w14:paraId="4787B865" w14:textId="77777777" w:rsidR="004A0515" w:rsidRDefault="00D876CA" w:rsidP="00DB15C6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</w:rPr>
      </w:pPr>
      <w:r w:rsidRPr="00F1028B">
        <w:rPr>
          <w:rFonts w:ascii="Times New Roman" w:hAnsi="Times New Roman"/>
          <w:strike w:val="0"/>
          <w:sz w:val="22"/>
          <w:szCs w:val="22"/>
        </w:rPr>
        <w:t xml:space="preserve">V predklinických </w:t>
      </w:r>
      <w:r w:rsidR="00F71AD9" w:rsidRPr="00F1028B">
        <w:rPr>
          <w:rFonts w:ascii="Times New Roman" w:hAnsi="Times New Roman"/>
          <w:strike w:val="0"/>
          <w:sz w:val="22"/>
          <w:szCs w:val="22"/>
        </w:rPr>
        <w:t>š</w:t>
      </w:r>
      <w:r w:rsidR="004822C1" w:rsidRPr="00F1028B">
        <w:rPr>
          <w:rFonts w:ascii="Times New Roman" w:hAnsi="Times New Roman"/>
          <w:strike w:val="0"/>
          <w:sz w:val="22"/>
          <w:szCs w:val="22"/>
        </w:rPr>
        <w:t>túdi</w:t>
      </w:r>
      <w:r w:rsidR="00F71AD9" w:rsidRPr="00F1028B">
        <w:rPr>
          <w:rFonts w:ascii="Times New Roman" w:hAnsi="Times New Roman"/>
          <w:strike w:val="0"/>
          <w:sz w:val="22"/>
          <w:szCs w:val="22"/>
        </w:rPr>
        <w:t>ách</w:t>
      </w:r>
      <w:r w:rsidR="00FF17DF">
        <w:rPr>
          <w:rFonts w:ascii="Times New Roman" w:hAnsi="Times New Roman"/>
          <w:strike w:val="0"/>
          <w:sz w:val="22"/>
          <w:szCs w:val="22"/>
        </w:rPr>
        <w:t xml:space="preserve"> </w:t>
      </w:r>
      <w:r w:rsidR="00F71AD9" w:rsidRPr="00F1028B">
        <w:rPr>
          <w:rFonts w:ascii="Times New Roman" w:hAnsi="Times New Roman"/>
          <w:strike w:val="0"/>
          <w:sz w:val="22"/>
          <w:szCs w:val="22"/>
        </w:rPr>
        <w:t xml:space="preserve">sa </w:t>
      </w:r>
      <w:r w:rsidR="004822C1" w:rsidRPr="00F1028B">
        <w:rPr>
          <w:rFonts w:ascii="Times New Roman" w:hAnsi="Times New Roman"/>
          <w:strike w:val="0"/>
          <w:sz w:val="22"/>
          <w:szCs w:val="22"/>
        </w:rPr>
        <w:t xml:space="preserve">preukázali </w:t>
      </w:r>
      <w:proofErr w:type="spellStart"/>
      <w:r w:rsidR="004822C1" w:rsidRPr="00F1028B">
        <w:rPr>
          <w:rFonts w:ascii="Times New Roman" w:hAnsi="Times New Roman"/>
          <w:strike w:val="0"/>
          <w:sz w:val="22"/>
          <w:szCs w:val="22"/>
        </w:rPr>
        <w:t>teratogénn</w:t>
      </w:r>
      <w:r w:rsidR="00F71AD9" w:rsidRPr="00F1028B">
        <w:rPr>
          <w:rFonts w:ascii="Times New Roman" w:hAnsi="Times New Roman"/>
          <w:strike w:val="0"/>
          <w:sz w:val="22"/>
          <w:szCs w:val="22"/>
        </w:rPr>
        <w:t>e</w:t>
      </w:r>
      <w:proofErr w:type="spellEnd"/>
      <w:r w:rsidR="004822C1" w:rsidRPr="00F1028B">
        <w:rPr>
          <w:rFonts w:ascii="Times New Roman" w:hAnsi="Times New Roman"/>
          <w:strike w:val="0"/>
          <w:sz w:val="22"/>
          <w:szCs w:val="22"/>
        </w:rPr>
        <w:t xml:space="preserve"> účink</w:t>
      </w:r>
      <w:r w:rsidR="00F71AD9" w:rsidRPr="00F1028B">
        <w:rPr>
          <w:rFonts w:ascii="Times New Roman" w:hAnsi="Times New Roman"/>
          <w:strike w:val="0"/>
          <w:sz w:val="22"/>
          <w:szCs w:val="22"/>
        </w:rPr>
        <w:t>y</w:t>
      </w:r>
      <w:r w:rsidR="004822C1" w:rsidRPr="00F1028B">
        <w:rPr>
          <w:rFonts w:ascii="Times New Roman" w:hAnsi="Times New Roman"/>
          <w:strike w:val="0"/>
          <w:sz w:val="22"/>
          <w:szCs w:val="22"/>
        </w:rPr>
        <w:t xml:space="preserve"> </w:t>
      </w:r>
      <w:proofErr w:type="spellStart"/>
      <w:r w:rsidR="004822C1" w:rsidRPr="00F1028B">
        <w:rPr>
          <w:rFonts w:ascii="Times New Roman" w:hAnsi="Times New Roman"/>
          <w:strike w:val="0"/>
          <w:sz w:val="22"/>
          <w:szCs w:val="22"/>
        </w:rPr>
        <w:t>topiramátu</w:t>
      </w:r>
      <w:proofErr w:type="spellEnd"/>
      <w:r w:rsidR="0073475F" w:rsidRPr="00F1028B">
        <w:rPr>
          <w:rFonts w:ascii="Times New Roman" w:hAnsi="Times New Roman"/>
          <w:strike w:val="0"/>
          <w:sz w:val="22"/>
          <w:szCs w:val="22"/>
        </w:rPr>
        <w:t xml:space="preserve"> u</w:t>
      </w:r>
      <w:r w:rsidR="004822C1" w:rsidRPr="005907E5">
        <w:rPr>
          <w:rFonts w:ascii="Times New Roman" w:hAnsi="Times New Roman"/>
          <w:strike w:val="0"/>
          <w:sz w:val="22"/>
          <w:szCs w:val="22"/>
        </w:rPr>
        <w:t xml:space="preserve"> </w:t>
      </w:r>
      <w:r w:rsidR="004822C1" w:rsidRPr="00F1028B">
        <w:rPr>
          <w:rFonts w:ascii="Times New Roman" w:hAnsi="Times New Roman"/>
          <w:strike w:val="0"/>
          <w:sz w:val="22"/>
          <w:szCs w:val="22"/>
        </w:rPr>
        <w:t>niektorých druhoch (myši, potkany a králiky)</w:t>
      </w:r>
      <w:r w:rsidR="00B7209A" w:rsidRPr="00F1028B">
        <w:rPr>
          <w:rFonts w:ascii="Times New Roman" w:hAnsi="Times New Roman"/>
          <w:strike w:val="0"/>
          <w:sz w:val="22"/>
          <w:szCs w:val="22"/>
        </w:rPr>
        <w:t>.</w:t>
      </w:r>
      <w:r w:rsidR="0015185A">
        <w:rPr>
          <w:rFonts w:ascii="Times New Roman" w:hAnsi="Times New Roman"/>
          <w:strike w:val="0"/>
          <w:sz w:val="22"/>
          <w:szCs w:val="22"/>
        </w:rPr>
        <w:t xml:space="preserve"> </w:t>
      </w:r>
      <w:r w:rsidR="004A0515">
        <w:rPr>
          <w:rFonts w:ascii="Times New Roman" w:hAnsi="Times New Roman"/>
          <w:strike w:val="0"/>
          <w:sz w:val="22"/>
        </w:rPr>
        <w:t xml:space="preserve">U myší bolo zaznamenané zníženie hmotnosti plodu a osifikácie skeletu po dávkach 500 mg/kg/deň súčasne s toxicitou u matky. Celkový počet </w:t>
      </w:r>
      <w:proofErr w:type="spellStart"/>
      <w:r w:rsidR="004A0515">
        <w:rPr>
          <w:rFonts w:ascii="Times New Roman" w:hAnsi="Times New Roman"/>
          <w:strike w:val="0"/>
          <w:sz w:val="22"/>
        </w:rPr>
        <w:t>malformácií</w:t>
      </w:r>
      <w:proofErr w:type="spellEnd"/>
      <w:r w:rsidR="004A0515">
        <w:rPr>
          <w:rFonts w:ascii="Times New Roman" w:hAnsi="Times New Roman"/>
          <w:strike w:val="0"/>
          <w:sz w:val="22"/>
        </w:rPr>
        <w:t xml:space="preserve"> plodu u myší sa zvýšil vo všetkých liečených skupinách (20, 100 a 500 mg/kg/deň).</w:t>
      </w:r>
    </w:p>
    <w:p w14:paraId="3CB9E876" w14:textId="77777777" w:rsidR="00DC067D" w:rsidRDefault="00DC067D" w:rsidP="00DB15C6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</w:rPr>
      </w:pPr>
    </w:p>
    <w:p w14:paraId="4317D4AD" w14:textId="77777777" w:rsidR="007E282C" w:rsidRDefault="00DB589D" w:rsidP="00DB15C6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</w:rPr>
      </w:pPr>
      <w:r>
        <w:rPr>
          <w:rFonts w:ascii="Times New Roman" w:hAnsi="Times New Roman"/>
          <w:strike w:val="0"/>
          <w:sz w:val="22"/>
        </w:rPr>
        <w:t>U</w:t>
      </w:r>
      <w:r w:rsidR="00222A6D">
        <w:rPr>
          <w:rFonts w:ascii="Times New Roman" w:hAnsi="Times New Roman"/>
          <w:strike w:val="0"/>
          <w:sz w:val="22"/>
        </w:rPr>
        <w:t> </w:t>
      </w:r>
      <w:r>
        <w:rPr>
          <w:rFonts w:ascii="Times New Roman" w:hAnsi="Times New Roman"/>
          <w:strike w:val="0"/>
          <w:sz w:val="22"/>
        </w:rPr>
        <w:t>potkanov</w:t>
      </w:r>
      <w:r w:rsidR="00222A6D">
        <w:rPr>
          <w:rFonts w:ascii="Times New Roman" w:hAnsi="Times New Roman"/>
          <w:strike w:val="0"/>
          <w:sz w:val="22"/>
        </w:rPr>
        <w:t xml:space="preserve"> sa zaznamenala</w:t>
      </w:r>
      <w:r>
        <w:rPr>
          <w:rFonts w:ascii="Times New Roman" w:hAnsi="Times New Roman"/>
          <w:strike w:val="0"/>
          <w:sz w:val="22"/>
        </w:rPr>
        <w:t xml:space="preserve"> od dávky závislá toxicita u mat</w:t>
      </w:r>
      <w:r w:rsidR="008F1735">
        <w:rPr>
          <w:rFonts w:ascii="Times New Roman" w:hAnsi="Times New Roman"/>
          <w:strike w:val="0"/>
          <w:sz w:val="22"/>
        </w:rPr>
        <w:t>iek</w:t>
      </w:r>
      <w:r>
        <w:rPr>
          <w:rFonts w:ascii="Times New Roman" w:hAnsi="Times New Roman"/>
          <w:strike w:val="0"/>
          <w:sz w:val="22"/>
        </w:rPr>
        <w:t xml:space="preserve"> a embrya/plodu (znížená hmotnosť plodu a/alebo osifikácia skeletu) pri dávkach </w:t>
      </w:r>
      <w:r w:rsidR="008531CD">
        <w:rPr>
          <w:rFonts w:ascii="Times New Roman" w:hAnsi="Times New Roman"/>
          <w:strike w:val="0"/>
          <w:sz w:val="22"/>
        </w:rPr>
        <w:t xml:space="preserve">20 mg/kg/deň s </w:t>
      </w:r>
      <w:proofErr w:type="spellStart"/>
      <w:r w:rsidR="008531CD">
        <w:rPr>
          <w:rFonts w:ascii="Times New Roman" w:hAnsi="Times New Roman"/>
          <w:strike w:val="0"/>
          <w:sz w:val="22"/>
        </w:rPr>
        <w:t>teratogénnymi</w:t>
      </w:r>
      <w:proofErr w:type="spellEnd"/>
      <w:r w:rsidR="008531CD">
        <w:rPr>
          <w:rFonts w:ascii="Times New Roman" w:hAnsi="Times New Roman"/>
          <w:strike w:val="0"/>
          <w:sz w:val="22"/>
        </w:rPr>
        <w:t xml:space="preserve"> účinkami</w:t>
      </w:r>
      <w:r>
        <w:rPr>
          <w:rFonts w:ascii="Times New Roman" w:hAnsi="Times New Roman"/>
          <w:strike w:val="0"/>
          <w:sz w:val="22"/>
        </w:rPr>
        <w:t xml:space="preserve"> (defekty končatín a prstov)</w:t>
      </w:r>
      <w:r w:rsidR="004822C1" w:rsidRPr="00DB589D">
        <w:rPr>
          <w:rFonts w:ascii="Times New Roman" w:hAnsi="Times New Roman"/>
          <w:strike w:val="0"/>
          <w:sz w:val="22"/>
          <w:szCs w:val="22"/>
        </w:rPr>
        <w:t xml:space="preserve"> </w:t>
      </w:r>
      <w:r w:rsidR="00A64BDE" w:rsidRPr="00DB589D">
        <w:rPr>
          <w:rFonts w:ascii="Times New Roman" w:hAnsi="Times New Roman"/>
          <w:strike w:val="0"/>
          <w:sz w:val="22"/>
          <w:szCs w:val="22"/>
        </w:rPr>
        <w:t xml:space="preserve">pri </w:t>
      </w:r>
      <w:r w:rsidR="007E282C">
        <w:rPr>
          <w:rFonts w:ascii="Times New Roman" w:hAnsi="Times New Roman"/>
          <w:strike w:val="0"/>
          <w:sz w:val="22"/>
          <w:szCs w:val="22"/>
        </w:rPr>
        <w:t xml:space="preserve">  </w:t>
      </w:r>
      <w:r w:rsidR="007E282C">
        <w:rPr>
          <w:rFonts w:ascii="Times New Roman" w:hAnsi="Times New Roman"/>
          <w:strike w:val="0"/>
          <w:sz w:val="22"/>
        </w:rPr>
        <w:t>dávkach 400 mg/kg/deň a vyšších. U králikov sa zaznamenala od dávky závislá toxicita u</w:t>
      </w:r>
      <w:r w:rsidR="007954DC">
        <w:rPr>
          <w:rFonts w:ascii="Times New Roman" w:hAnsi="Times New Roman"/>
          <w:strike w:val="0"/>
          <w:sz w:val="22"/>
        </w:rPr>
        <w:t xml:space="preserve"> matiek pri dávkach </w:t>
      </w:r>
      <w:r w:rsidR="00776C62">
        <w:rPr>
          <w:rFonts w:ascii="Times New Roman" w:hAnsi="Times New Roman"/>
          <w:strike w:val="0"/>
          <w:sz w:val="22"/>
        </w:rPr>
        <w:t>10 mg/kg/deň s embryo/plodovou</w:t>
      </w:r>
      <w:r w:rsidR="007E282C">
        <w:rPr>
          <w:rFonts w:ascii="Times New Roman" w:hAnsi="Times New Roman"/>
          <w:strike w:val="0"/>
          <w:sz w:val="22"/>
        </w:rPr>
        <w:t xml:space="preserve"> toxicitou (zvýšená letalita) pri dávkach 35 mg/kg/deň a </w:t>
      </w:r>
      <w:proofErr w:type="spellStart"/>
      <w:r w:rsidR="007E282C">
        <w:rPr>
          <w:rFonts w:ascii="Times New Roman" w:hAnsi="Times New Roman"/>
          <w:strike w:val="0"/>
          <w:sz w:val="22"/>
        </w:rPr>
        <w:t>teratogénne</w:t>
      </w:r>
      <w:proofErr w:type="spellEnd"/>
      <w:r w:rsidR="007E282C">
        <w:rPr>
          <w:rFonts w:ascii="Times New Roman" w:hAnsi="Times New Roman"/>
          <w:strike w:val="0"/>
          <w:sz w:val="22"/>
        </w:rPr>
        <w:t xml:space="preserve"> účinky (</w:t>
      </w:r>
      <w:proofErr w:type="spellStart"/>
      <w:r w:rsidR="007E282C">
        <w:rPr>
          <w:rFonts w:ascii="Times New Roman" w:hAnsi="Times New Roman"/>
          <w:strike w:val="0"/>
          <w:sz w:val="22"/>
        </w:rPr>
        <w:t>malformácie</w:t>
      </w:r>
      <w:proofErr w:type="spellEnd"/>
      <w:r w:rsidR="007E282C">
        <w:rPr>
          <w:rFonts w:ascii="Times New Roman" w:hAnsi="Times New Roman"/>
          <w:strike w:val="0"/>
          <w:sz w:val="22"/>
        </w:rPr>
        <w:t xml:space="preserve"> rebier a chrbtice) pri dávkach 120 mg/kg/deň. </w:t>
      </w:r>
    </w:p>
    <w:p w14:paraId="0446DA93" w14:textId="77777777" w:rsidR="007F178D" w:rsidRDefault="00A460AA" w:rsidP="00D50925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</w:rPr>
      </w:pPr>
      <w:proofErr w:type="spellStart"/>
      <w:r>
        <w:rPr>
          <w:rFonts w:ascii="Times New Roman" w:hAnsi="Times New Roman"/>
          <w:strike w:val="0"/>
          <w:sz w:val="22"/>
        </w:rPr>
        <w:t>Teratogénne</w:t>
      </w:r>
      <w:proofErr w:type="spellEnd"/>
      <w:r>
        <w:rPr>
          <w:rFonts w:ascii="Times New Roman" w:hAnsi="Times New Roman"/>
          <w:strike w:val="0"/>
          <w:sz w:val="22"/>
        </w:rPr>
        <w:t xml:space="preserve"> účinky, ktoré boli pozorované u potkanov a králikov, boli podobné ako pri inhibítoroch </w:t>
      </w:r>
      <w:proofErr w:type="spellStart"/>
      <w:r>
        <w:rPr>
          <w:rFonts w:ascii="Times New Roman" w:hAnsi="Times New Roman"/>
          <w:strike w:val="0"/>
          <w:sz w:val="22"/>
        </w:rPr>
        <w:t>karboanhydrázy</w:t>
      </w:r>
      <w:proofErr w:type="spellEnd"/>
      <w:r>
        <w:rPr>
          <w:rFonts w:ascii="Times New Roman" w:hAnsi="Times New Roman"/>
          <w:strike w:val="0"/>
          <w:sz w:val="22"/>
        </w:rPr>
        <w:t xml:space="preserve"> a nedávajú sa do súvislosti s </w:t>
      </w:r>
      <w:proofErr w:type="spellStart"/>
      <w:r>
        <w:rPr>
          <w:rFonts w:ascii="Times New Roman" w:hAnsi="Times New Roman"/>
          <w:strike w:val="0"/>
          <w:sz w:val="22"/>
        </w:rPr>
        <w:t>malformáciami</w:t>
      </w:r>
      <w:proofErr w:type="spellEnd"/>
      <w:r>
        <w:rPr>
          <w:rFonts w:ascii="Times New Roman" w:hAnsi="Times New Roman"/>
          <w:strike w:val="0"/>
          <w:sz w:val="22"/>
        </w:rPr>
        <w:t xml:space="preserve"> u ľudí. Účinky na rast </w:t>
      </w:r>
      <w:r w:rsidR="00B06FC1">
        <w:rPr>
          <w:rFonts w:ascii="Times New Roman" w:hAnsi="Times New Roman"/>
          <w:strike w:val="0"/>
          <w:sz w:val="22"/>
        </w:rPr>
        <w:t xml:space="preserve">boli indikované </w:t>
      </w:r>
      <w:r>
        <w:rPr>
          <w:rFonts w:ascii="Times New Roman" w:hAnsi="Times New Roman"/>
          <w:strike w:val="0"/>
          <w:sz w:val="22"/>
        </w:rPr>
        <w:t>nižšou pôrodnou hmotnosťou</w:t>
      </w:r>
      <w:r w:rsidR="007F178D">
        <w:rPr>
          <w:rFonts w:ascii="Times New Roman" w:hAnsi="Times New Roman"/>
          <w:strike w:val="0"/>
          <w:sz w:val="22"/>
        </w:rPr>
        <w:t xml:space="preserve"> mláďat potkanov</w:t>
      </w:r>
      <w:r>
        <w:rPr>
          <w:rFonts w:ascii="Times New Roman" w:hAnsi="Times New Roman"/>
          <w:strike w:val="0"/>
          <w:sz w:val="22"/>
        </w:rPr>
        <w:t>, ktorá</w:t>
      </w:r>
      <w:r w:rsidR="007F178D">
        <w:rPr>
          <w:rFonts w:ascii="Times New Roman" w:hAnsi="Times New Roman"/>
          <w:strike w:val="0"/>
          <w:sz w:val="22"/>
        </w:rPr>
        <w:t xml:space="preserve"> pretrvávala aj počas laktácie, pričom samičkám potkanov sa počas </w:t>
      </w:r>
      <w:proofErr w:type="spellStart"/>
      <w:r w:rsidR="007F178D">
        <w:rPr>
          <w:rFonts w:ascii="Times New Roman" w:hAnsi="Times New Roman"/>
          <w:strike w:val="0"/>
          <w:sz w:val="22"/>
        </w:rPr>
        <w:t>gestačného</w:t>
      </w:r>
      <w:proofErr w:type="spellEnd"/>
      <w:r w:rsidR="007F178D">
        <w:rPr>
          <w:rFonts w:ascii="Times New Roman" w:hAnsi="Times New Roman"/>
          <w:strike w:val="0"/>
          <w:sz w:val="22"/>
        </w:rPr>
        <w:t xml:space="preserve"> obdobia a obdobia laktácie podávali dávky 20 alebo 100 mg/kg/deň. </w:t>
      </w:r>
      <w:r>
        <w:rPr>
          <w:rFonts w:ascii="Times New Roman" w:hAnsi="Times New Roman"/>
          <w:strike w:val="0"/>
          <w:sz w:val="22"/>
        </w:rPr>
        <w:t xml:space="preserve">U potkanov </w:t>
      </w:r>
      <w:proofErr w:type="spellStart"/>
      <w:r>
        <w:rPr>
          <w:rFonts w:ascii="Times New Roman" w:hAnsi="Times New Roman"/>
          <w:strike w:val="0"/>
          <w:sz w:val="22"/>
        </w:rPr>
        <w:t>topiramát</w:t>
      </w:r>
      <w:proofErr w:type="spellEnd"/>
      <w:r>
        <w:rPr>
          <w:rFonts w:ascii="Times New Roman" w:hAnsi="Times New Roman"/>
          <w:strike w:val="0"/>
          <w:sz w:val="22"/>
        </w:rPr>
        <w:t xml:space="preserve"> prechádza placentárnou bariérou.</w:t>
      </w:r>
    </w:p>
    <w:p w14:paraId="2D3BF832" w14:textId="77777777" w:rsidR="00A460AA" w:rsidRDefault="00A460AA" w:rsidP="00D50925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</w:rPr>
      </w:pPr>
    </w:p>
    <w:p w14:paraId="70AD51E1" w14:textId="77777777" w:rsidR="00A460AA" w:rsidRDefault="00A460AA" w:rsidP="00D50925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pacing w:val="0"/>
          <w:sz w:val="22"/>
        </w:rPr>
      </w:pPr>
      <w:r>
        <w:rPr>
          <w:rFonts w:ascii="Times New Roman" w:hAnsi="Times New Roman"/>
          <w:strike w:val="0"/>
          <w:spacing w:val="0"/>
          <w:sz w:val="22"/>
        </w:rPr>
        <w:t>U juvenilných potkanov mal</w:t>
      </w:r>
      <w:r w:rsidR="00B35724">
        <w:rPr>
          <w:rFonts w:ascii="Times New Roman" w:hAnsi="Times New Roman"/>
          <w:strike w:val="0"/>
          <w:spacing w:val="0"/>
          <w:sz w:val="22"/>
        </w:rPr>
        <w:t>o denné perorálne</w:t>
      </w:r>
      <w:r w:rsidR="00DB267F">
        <w:rPr>
          <w:rFonts w:ascii="Times New Roman" w:hAnsi="Times New Roman"/>
          <w:strike w:val="0"/>
          <w:spacing w:val="0"/>
          <w:sz w:val="22"/>
        </w:rPr>
        <w:t xml:space="preserve"> </w:t>
      </w:r>
      <w:r w:rsidR="00B35724">
        <w:rPr>
          <w:rFonts w:ascii="Times New Roman" w:hAnsi="Times New Roman"/>
          <w:strike w:val="0"/>
          <w:spacing w:val="0"/>
          <w:sz w:val="22"/>
        </w:rPr>
        <w:t>podávanie</w:t>
      </w:r>
      <w:r>
        <w:rPr>
          <w:rFonts w:ascii="Times New Roman" w:hAnsi="Times New Roman"/>
          <w:strike w:val="0"/>
          <w:spacing w:val="0"/>
          <w:sz w:val="22"/>
        </w:rPr>
        <w:t xml:space="preserve"> </w:t>
      </w:r>
      <w:proofErr w:type="spellStart"/>
      <w:r>
        <w:rPr>
          <w:rFonts w:ascii="Times New Roman" w:hAnsi="Times New Roman"/>
          <w:strike w:val="0"/>
          <w:spacing w:val="0"/>
          <w:sz w:val="22"/>
        </w:rPr>
        <w:t>topiramátu</w:t>
      </w:r>
      <w:proofErr w:type="spellEnd"/>
      <w:r>
        <w:rPr>
          <w:rFonts w:ascii="Times New Roman" w:hAnsi="Times New Roman"/>
          <w:strike w:val="0"/>
          <w:spacing w:val="0"/>
          <w:sz w:val="22"/>
        </w:rPr>
        <w:t xml:space="preserve"> </w:t>
      </w:r>
      <w:r w:rsidR="00B35724">
        <w:rPr>
          <w:rFonts w:ascii="Times New Roman" w:hAnsi="Times New Roman"/>
          <w:strike w:val="0"/>
          <w:spacing w:val="0"/>
          <w:sz w:val="22"/>
        </w:rPr>
        <w:t xml:space="preserve">v dávkach </w:t>
      </w:r>
      <w:r>
        <w:rPr>
          <w:rFonts w:ascii="Times New Roman" w:hAnsi="Times New Roman"/>
          <w:strike w:val="0"/>
          <w:spacing w:val="0"/>
          <w:sz w:val="22"/>
        </w:rPr>
        <w:t xml:space="preserve">do 300 mg/kg/deň počas vývojového obdobia zodpovedajúceho </w:t>
      </w:r>
      <w:r w:rsidR="00B35724">
        <w:rPr>
          <w:rFonts w:ascii="Times New Roman" w:hAnsi="Times New Roman"/>
          <w:strike w:val="0"/>
          <w:spacing w:val="0"/>
          <w:sz w:val="22"/>
        </w:rPr>
        <w:t xml:space="preserve">dojčenskému veku, </w:t>
      </w:r>
      <w:r>
        <w:rPr>
          <w:rFonts w:ascii="Times New Roman" w:hAnsi="Times New Roman"/>
          <w:strike w:val="0"/>
          <w:spacing w:val="0"/>
          <w:sz w:val="22"/>
        </w:rPr>
        <w:t>detstvu a adolescencii za následok toxicitu ako u dosp</w:t>
      </w:r>
      <w:r w:rsidR="001E53DF">
        <w:rPr>
          <w:rFonts w:ascii="Times New Roman" w:hAnsi="Times New Roman"/>
          <w:strike w:val="0"/>
          <w:spacing w:val="0"/>
          <w:sz w:val="22"/>
        </w:rPr>
        <w:t xml:space="preserve">elých zvierat (znížená spotreba </w:t>
      </w:r>
      <w:r>
        <w:rPr>
          <w:rFonts w:ascii="Times New Roman" w:hAnsi="Times New Roman"/>
          <w:strike w:val="0"/>
          <w:spacing w:val="0"/>
          <w:sz w:val="22"/>
        </w:rPr>
        <w:t xml:space="preserve">potravy s poklesom hmotnostného prírastku, </w:t>
      </w:r>
      <w:proofErr w:type="spellStart"/>
      <w:r>
        <w:rPr>
          <w:rFonts w:ascii="Times New Roman" w:hAnsi="Times New Roman"/>
          <w:strike w:val="0"/>
          <w:spacing w:val="0"/>
          <w:sz w:val="22"/>
        </w:rPr>
        <w:t>centrilobulárna</w:t>
      </w:r>
      <w:proofErr w:type="spellEnd"/>
      <w:r>
        <w:rPr>
          <w:rFonts w:ascii="Times New Roman" w:hAnsi="Times New Roman"/>
          <w:strike w:val="0"/>
          <w:spacing w:val="0"/>
          <w:sz w:val="22"/>
        </w:rPr>
        <w:t xml:space="preserve"> </w:t>
      </w:r>
      <w:proofErr w:type="spellStart"/>
      <w:r>
        <w:rPr>
          <w:rFonts w:ascii="Times New Roman" w:hAnsi="Times New Roman"/>
          <w:strike w:val="0"/>
          <w:spacing w:val="0"/>
          <w:sz w:val="22"/>
        </w:rPr>
        <w:t>hepatocel</w:t>
      </w:r>
      <w:r w:rsidR="00AA7E9E">
        <w:rPr>
          <w:rFonts w:ascii="Times New Roman" w:hAnsi="Times New Roman"/>
          <w:strike w:val="0"/>
          <w:spacing w:val="0"/>
          <w:sz w:val="22"/>
        </w:rPr>
        <w:t>ulárna</w:t>
      </w:r>
      <w:proofErr w:type="spellEnd"/>
      <w:r w:rsidR="00AA7E9E">
        <w:rPr>
          <w:rFonts w:ascii="Times New Roman" w:hAnsi="Times New Roman"/>
          <w:strike w:val="0"/>
          <w:spacing w:val="0"/>
          <w:sz w:val="22"/>
        </w:rPr>
        <w:t xml:space="preserve"> hypertrofia</w:t>
      </w:r>
      <w:r w:rsidR="000324E9">
        <w:rPr>
          <w:rFonts w:ascii="Times New Roman" w:hAnsi="Times New Roman"/>
          <w:strike w:val="0"/>
          <w:spacing w:val="0"/>
          <w:sz w:val="22"/>
        </w:rPr>
        <w:t xml:space="preserve">). Neboli zistené žiadne relevantné účinky </w:t>
      </w:r>
      <w:r>
        <w:rPr>
          <w:rFonts w:ascii="Times New Roman" w:hAnsi="Times New Roman"/>
          <w:strike w:val="0"/>
          <w:spacing w:val="0"/>
          <w:sz w:val="22"/>
        </w:rPr>
        <w:t>na rast dlhej kosti (</w:t>
      </w:r>
      <w:proofErr w:type="spellStart"/>
      <w:r>
        <w:rPr>
          <w:rFonts w:ascii="Times New Roman" w:hAnsi="Times New Roman"/>
          <w:strike w:val="0"/>
          <w:spacing w:val="0"/>
          <w:sz w:val="22"/>
        </w:rPr>
        <w:t>tibia</w:t>
      </w:r>
      <w:proofErr w:type="spellEnd"/>
      <w:r>
        <w:rPr>
          <w:rFonts w:ascii="Times New Roman" w:hAnsi="Times New Roman"/>
          <w:strike w:val="0"/>
          <w:spacing w:val="0"/>
          <w:sz w:val="22"/>
        </w:rPr>
        <w:t>)</w:t>
      </w:r>
      <w:r w:rsidR="00932E62">
        <w:rPr>
          <w:rFonts w:ascii="Times New Roman" w:hAnsi="Times New Roman"/>
          <w:strike w:val="0"/>
          <w:spacing w:val="0"/>
          <w:sz w:val="22"/>
        </w:rPr>
        <w:t>,</w:t>
      </w:r>
      <w:r>
        <w:rPr>
          <w:rFonts w:ascii="Times New Roman" w:hAnsi="Times New Roman"/>
          <w:strike w:val="0"/>
          <w:spacing w:val="0"/>
          <w:sz w:val="22"/>
        </w:rPr>
        <w:t xml:space="preserve"> alebo na minerálnu </w:t>
      </w:r>
      <w:proofErr w:type="spellStart"/>
      <w:r>
        <w:rPr>
          <w:rFonts w:ascii="Times New Roman" w:hAnsi="Times New Roman"/>
          <w:strike w:val="0"/>
          <w:spacing w:val="0"/>
          <w:sz w:val="22"/>
        </w:rPr>
        <w:t>denzitu</w:t>
      </w:r>
      <w:proofErr w:type="spellEnd"/>
      <w:r>
        <w:rPr>
          <w:rFonts w:ascii="Times New Roman" w:hAnsi="Times New Roman"/>
          <w:strike w:val="0"/>
          <w:spacing w:val="0"/>
          <w:sz w:val="22"/>
        </w:rPr>
        <w:t xml:space="preserve"> kosti (</w:t>
      </w:r>
      <w:proofErr w:type="spellStart"/>
      <w:r>
        <w:rPr>
          <w:rFonts w:ascii="Times New Roman" w:hAnsi="Times New Roman"/>
          <w:strike w:val="0"/>
          <w:spacing w:val="0"/>
          <w:sz w:val="22"/>
        </w:rPr>
        <w:t>femur</w:t>
      </w:r>
      <w:proofErr w:type="spellEnd"/>
      <w:r>
        <w:rPr>
          <w:rFonts w:ascii="Times New Roman" w:hAnsi="Times New Roman"/>
          <w:strike w:val="0"/>
          <w:spacing w:val="0"/>
          <w:sz w:val="22"/>
        </w:rPr>
        <w:t>),</w:t>
      </w:r>
      <w:r w:rsidR="00B52DBA">
        <w:rPr>
          <w:rFonts w:ascii="Times New Roman" w:hAnsi="Times New Roman"/>
          <w:strike w:val="0"/>
          <w:spacing w:val="0"/>
          <w:sz w:val="22"/>
        </w:rPr>
        <w:t xml:space="preserve"> na </w:t>
      </w:r>
      <w:r>
        <w:rPr>
          <w:rFonts w:ascii="Times New Roman" w:hAnsi="Times New Roman"/>
          <w:strike w:val="0"/>
          <w:spacing w:val="0"/>
          <w:sz w:val="22"/>
        </w:rPr>
        <w:t xml:space="preserve">obdobie pred odstavením a reprodukčný vývoj, neurologický vývoj (vrátane posúdenia pamäte a učenia), párenie a </w:t>
      </w:r>
      <w:proofErr w:type="spellStart"/>
      <w:r>
        <w:rPr>
          <w:rFonts w:ascii="Times New Roman" w:hAnsi="Times New Roman"/>
          <w:strike w:val="0"/>
          <w:spacing w:val="0"/>
          <w:sz w:val="22"/>
        </w:rPr>
        <w:t>fertilitu</w:t>
      </w:r>
      <w:proofErr w:type="spellEnd"/>
      <w:r>
        <w:rPr>
          <w:rFonts w:ascii="Times New Roman" w:hAnsi="Times New Roman"/>
          <w:strike w:val="0"/>
          <w:spacing w:val="0"/>
          <w:sz w:val="22"/>
        </w:rPr>
        <w:t xml:space="preserve"> alebo </w:t>
      </w:r>
      <w:proofErr w:type="spellStart"/>
      <w:r>
        <w:rPr>
          <w:rFonts w:ascii="Times New Roman" w:hAnsi="Times New Roman"/>
          <w:strike w:val="0"/>
          <w:spacing w:val="0"/>
          <w:sz w:val="22"/>
        </w:rPr>
        <w:t>hysterotomické</w:t>
      </w:r>
      <w:proofErr w:type="spellEnd"/>
      <w:r>
        <w:rPr>
          <w:rFonts w:ascii="Times New Roman" w:hAnsi="Times New Roman"/>
          <w:strike w:val="0"/>
          <w:spacing w:val="0"/>
          <w:sz w:val="22"/>
        </w:rPr>
        <w:t xml:space="preserve"> parametre. </w:t>
      </w:r>
    </w:p>
    <w:p w14:paraId="442B1C06" w14:textId="77777777" w:rsidR="00A460AA" w:rsidRDefault="00A460AA" w:rsidP="00DB15C6">
      <w:pPr>
        <w:pStyle w:val="Zarkazkladnhotextu"/>
        <w:spacing w:after="0"/>
        <w:ind w:left="0"/>
        <w:rPr>
          <w:strike/>
          <w:sz w:val="22"/>
        </w:rPr>
      </w:pPr>
    </w:p>
    <w:p w14:paraId="44DEF29D" w14:textId="77777777" w:rsidR="00A460AA" w:rsidRDefault="00A460AA" w:rsidP="00D50925">
      <w:pPr>
        <w:pStyle w:val="Bodytext"/>
        <w:tabs>
          <w:tab w:val="left" w:pos="8222"/>
        </w:tabs>
        <w:spacing w:after="0" w:line="240" w:lineRule="auto"/>
        <w:ind w:left="0"/>
        <w:rPr>
          <w:rFonts w:ascii="Times New Roman" w:hAnsi="Times New Roman"/>
          <w:strike w:val="0"/>
          <w:sz w:val="22"/>
        </w:rPr>
      </w:pPr>
      <w:r>
        <w:rPr>
          <w:rFonts w:ascii="Times New Roman" w:hAnsi="Times New Roman"/>
          <w:strike w:val="0"/>
          <w:sz w:val="22"/>
        </w:rPr>
        <w:t>Pri skúškach na</w:t>
      </w:r>
      <w:r>
        <w:rPr>
          <w:rFonts w:ascii="Times New Roman" w:hAnsi="Times New Roman"/>
          <w:i/>
          <w:strike w:val="0"/>
          <w:sz w:val="22"/>
        </w:rPr>
        <w:t xml:space="preserve"> </w:t>
      </w:r>
      <w:proofErr w:type="spellStart"/>
      <w:r>
        <w:rPr>
          <w:rFonts w:ascii="Times New Roman" w:hAnsi="Times New Roman"/>
          <w:strike w:val="0"/>
          <w:sz w:val="22"/>
        </w:rPr>
        <w:t>mutagenitu</w:t>
      </w:r>
      <w:proofErr w:type="spellEnd"/>
      <w:r>
        <w:rPr>
          <w:rFonts w:ascii="Times New Roman" w:hAnsi="Times New Roman"/>
          <w:strike w:val="0"/>
          <w:sz w:val="22"/>
        </w:rPr>
        <w:t xml:space="preserve"> </w:t>
      </w:r>
      <w:r>
        <w:rPr>
          <w:rFonts w:ascii="Times New Roman" w:hAnsi="Times New Roman"/>
          <w:i/>
          <w:strike w:val="0"/>
          <w:sz w:val="22"/>
        </w:rPr>
        <w:t xml:space="preserve">in </w:t>
      </w:r>
      <w:proofErr w:type="spellStart"/>
      <w:r>
        <w:rPr>
          <w:rFonts w:ascii="Times New Roman" w:hAnsi="Times New Roman"/>
          <w:i/>
          <w:strike w:val="0"/>
          <w:sz w:val="22"/>
        </w:rPr>
        <w:t>vitro</w:t>
      </w:r>
      <w:proofErr w:type="spellEnd"/>
      <w:r>
        <w:rPr>
          <w:rFonts w:ascii="Times New Roman" w:hAnsi="Times New Roman"/>
          <w:i/>
          <w:strike w:val="0"/>
          <w:sz w:val="22"/>
        </w:rPr>
        <w:t xml:space="preserve"> </w:t>
      </w:r>
      <w:r>
        <w:rPr>
          <w:rFonts w:ascii="Times New Roman" w:hAnsi="Times New Roman"/>
          <w:strike w:val="0"/>
          <w:sz w:val="22"/>
        </w:rPr>
        <w:t xml:space="preserve">a </w:t>
      </w:r>
      <w:r>
        <w:rPr>
          <w:rFonts w:ascii="Times New Roman" w:hAnsi="Times New Roman"/>
          <w:i/>
          <w:strike w:val="0"/>
          <w:sz w:val="22"/>
        </w:rPr>
        <w:t xml:space="preserve">in </w:t>
      </w:r>
      <w:proofErr w:type="spellStart"/>
      <w:r>
        <w:rPr>
          <w:rFonts w:ascii="Times New Roman" w:hAnsi="Times New Roman"/>
          <w:i/>
          <w:strike w:val="0"/>
          <w:sz w:val="22"/>
        </w:rPr>
        <w:t>vivo</w:t>
      </w:r>
      <w:proofErr w:type="spellEnd"/>
      <w:r>
        <w:rPr>
          <w:rFonts w:ascii="Times New Roman" w:hAnsi="Times New Roman"/>
          <w:i/>
          <w:strike w:val="0"/>
          <w:sz w:val="22"/>
        </w:rPr>
        <w:t xml:space="preserve"> </w:t>
      </w:r>
      <w:proofErr w:type="spellStart"/>
      <w:r>
        <w:rPr>
          <w:rFonts w:ascii="Times New Roman" w:hAnsi="Times New Roman"/>
          <w:strike w:val="0"/>
          <w:sz w:val="22"/>
        </w:rPr>
        <w:t>topiramát</w:t>
      </w:r>
      <w:proofErr w:type="spellEnd"/>
      <w:r>
        <w:rPr>
          <w:rFonts w:ascii="Times New Roman" w:hAnsi="Times New Roman"/>
          <w:strike w:val="0"/>
          <w:sz w:val="22"/>
        </w:rPr>
        <w:t xml:space="preserve"> nevykazoval </w:t>
      </w:r>
      <w:proofErr w:type="spellStart"/>
      <w:r>
        <w:rPr>
          <w:rFonts w:ascii="Times New Roman" w:hAnsi="Times New Roman"/>
          <w:strike w:val="0"/>
          <w:sz w:val="22"/>
        </w:rPr>
        <w:t>genotoxické</w:t>
      </w:r>
      <w:proofErr w:type="spellEnd"/>
      <w:r>
        <w:rPr>
          <w:rFonts w:ascii="Times New Roman" w:hAnsi="Times New Roman"/>
          <w:strike w:val="0"/>
          <w:sz w:val="22"/>
        </w:rPr>
        <w:t xml:space="preserve"> účinky.</w:t>
      </w:r>
    </w:p>
    <w:p w14:paraId="380E421C" w14:textId="77777777" w:rsidR="00A460AA" w:rsidRDefault="00A460AA" w:rsidP="00DB15C6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</w:p>
    <w:p w14:paraId="160AF42E" w14:textId="77777777" w:rsidR="00DC067D" w:rsidRDefault="00DC067D" w:rsidP="00DB15C6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</w:p>
    <w:p w14:paraId="3D46518B" w14:textId="77777777" w:rsidR="004822C1" w:rsidRPr="00740C57" w:rsidRDefault="004822C1" w:rsidP="00D50925">
      <w:pPr>
        <w:jc w:val="both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6.</w:t>
      </w:r>
      <w:r w:rsidRPr="00740C57">
        <w:rPr>
          <w:b/>
          <w:bCs/>
          <w:sz w:val="22"/>
          <w:szCs w:val="22"/>
        </w:rPr>
        <w:tab/>
        <w:t>FARMACEUTICKÉ INFORMÁCIE</w:t>
      </w:r>
    </w:p>
    <w:p w14:paraId="4DB30A40" w14:textId="77777777" w:rsidR="004822C1" w:rsidRPr="00740C57" w:rsidRDefault="004822C1" w:rsidP="00D50925">
      <w:pPr>
        <w:jc w:val="both"/>
        <w:outlineLvl w:val="0"/>
        <w:rPr>
          <w:b/>
          <w:bCs/>
          <w:sz w:val="22"/>
          <w:szCs w:val="22"/>
        </w:rPr>
      </w:pPr>
    </w:p>
    <w:p w14:paraId="689D2166" w14:textId="77777777" w:rsidR="004822C1" w:rsidRPr="00740C57" w:rsidRDefault="004822C1" w:rsidP="00D50925">
      <w:pPr>
        <w:jc w:val="both"/>
        <w:outlineLvl w:val="0"/>
        <w:rPr>
          <w:b/>
          <w:bCs/>
          <w:sz w:val="22"/>
          <w:szCs w:val="22"/>
        </w:rPr>
      </w:pPr>
      <w:r w:rsidRPr="00740C57">
        <w:rPr>
          <w:b/>
          <w:bCs/>
          <w:sz w:val="22"/>
          <w:szCs w:val="22"/>
        </w:rPr>
        <w:t>6.1</w:t>
      </w:r>
      <w:r w:rsidRPr="00740C57">
        <w:rPr>
          <w:b/>
          <w:bCs/>
          <w:sz w:val="22"/>
          <w:szCs w:val="22"/>
        </w:rPr>
        <w:tab/>
        <w:t>Zoznam pomocných látok</w:t>
      </w:r>
    </w:p>
    <w:p w14:paraId="6F173253" w14:textId="77777777" w:rsidR="004822C1" w:rsidRPr="00740C57" w:rsidRDefault="004822C1" w:rsidP="00D50925">
      <w:pPr>
        <w:jc w:val="both"/>
        <w:rPr>
          <w:sz w:val="22"/>
          <w:szCs w:val="22"/>
          <w:u w:val="single"/>
        </w:rPr>
      </w:pPr>
    </w:p>
    <w:p w14:paraId="67F2860C" w14:textId="77777777" w:rsidR="004822C1" w:rsidRPr="00740C57" w:rsidRDefault="004822C1" w:rsidP="00D50925">
      <w:pPr>
        <w:ind w:right="-2"/>
        <w:rPr>
          <w:i/>
          <w:noProof/>
          <w:sz w:val="22"/>
          <w:szCs w:val="22"/>
        </w:rPr>
      </w:pPr>
      <w:r w:rsidRPr="00740C57">
        <w:rPr>
          <w:i/>
          <w:sz w:val="22"/>
          <w:szCs w:val="22"/>
        </w:rPr>
        <w:t>Jadro tablety</w:t>
      </w:r>
      <w:r w:rsidRPr="00740C57">
        <w:rPr>
          <w:i/>
          <w:noProof/>
          <w:sz w:val="22"/>
          <w:szCs w:val="22"/>
        </w:rPr>
        <w:t>:</w:t>
      </w:r>
    </w:p>
    <w:p w14:paraId="5E0D69C7" w14:textId="77777777" w:rsidR="004822C1" w:rsidRPr="00740C57" w:rsidRDefault="00DC067D" w:rsidP="004822C1">
      <w:pPr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4822C1" w:rsidRPr="00740C57">
        <w:rPr>
          <w:sz w:val="22"/>
          <w:szCs w:val="22"/>
        </w:rPr>
        <w:t>ikrokryštalická celulóza</w:t>
      </w:r>
    </w:p>
    <w:p w14:paraId="439FD4F4" w14:textId="77777777" w:rsidR="004822C1" w:rsidRPr="00740C57" w:rsidRDefault="00DC067D" w:rsidP="004822C1">
      <w:pPr>
        <w:ind w:right="-2"/>
        <w:rPr>
          <w:i/>
          <w:noProof/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4822C1" w:rsidRPr="00740C57">
        <w:rPr>
          <w:sz w:val="22"/>
          <w:szCs w:val="22"/>
        </w:rPr>
        <w:t>anitol</w:t>
      </w:r>
      <w:proofErr w:type="spellEnd"/>
    </w:p>
    <w:p w14:paraId="65B9706D" w14:textId="77777777" w:rsidR="004822C1" w:rsidRPr="00740C57" w:rsidRDefault="00DC067D" w:rsidP="004822C1">
      <w:pPr>
        <w:ind w:right="-2"/>
        <w:rPr>
          <w:sz w:val="22"/>
          <w:szCs w:val="22"/>
        </w:rPr>
      </w:pPr>
      <w:r>
        <w:rPr>
          <w:sz w:val="22"/>
          <w:szCs w:val="22"/>
        </w:rPr>
        <w:t>s</w:t>
      </w:r>
      <w:r w:rsidR="004822C1" w:rsidRPr="00740C57">
        <w:rPr>
          <w:sz w:val="22"/>
          <w:szCs w:val="22"/>
        </w:rPr>
        <w:t xml:space="preserve">odná soľ </w:t>
      </w:r>
      <w:proofErr w:type="spellStart"/>
      <w:r w:rsidR="004822C1" w:rsidRPr="00740C57">
        <w:rPr>
          <w:sz w:val="22"/>
          <w:szCs w:val="22"/>
        </w:rPr>
        <w:t>karboxymetylškrobu</w:t>
      </w:r>
      <w:proofErr w:type="spellEnd"/>
      <w:r w:rsidR="004822C1" w:rsidRPr="00740C57">
        <w:rPr>
          <w:sz w:val="22"/>
          <w:szCs w:val="22"/>
        </w:rPr>
        <w:t xml:space="preserve"> A</w:t>
      </w:r>
    </w:p>
    <w:p w14:paraId="161AF2FF" w14:textId="77777777" w:rsidR="004822C1" w:rsidRPr="00740C57" w:rsidRDefault="00DC067D" w:rsidP="004822C1">
      <w:p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4822C1" w:rsidRPr="00740C57">
        <w:rPr>
          <w:sz w:val="22"/>
          <w:szCs w:val="22"/>
        </w:rPr>
        <w:t>ydrolyzát</w:t>
      </w:r>
      <w:proofErr w:type="spellEnd"/>
      <w:r w:rsidR="004822C1" w:rsidRPr="00740C57">
        <w:rPr>
          <w:sz w:val="22"/>
          <w:szCs w:val="22"/>
        </w:rPr>
        <w:t xml:space="preserve"> kukuričného škrobu</w:t>
      </w:r>
      <w:r w:rsidR="004822C1" w:rsidRPr="00740C57" w:rsidDel="00B170C2">
        <w:rPr>
          <w:sz w:val="22"/>
          <w:szCs w:val="22"/>
        </w:rPr>
        <w:t xml:space="preserve"> </w:t>
      </w:r>
      <w:r w:rsidR="004822C1" w:rsidRPr="00740C57">
        <w:rPr>
          <w:sz w:val="22"/>
          <w:szCs w:val="22"/>
        </w:rPr>
        <w:t xml:space="preserve"> </w:t>
      </w:r>
    </w:p>
    <w:p w14:paraId="22E8DB9B" w14:textId="77777777" w:rsidR="004822C1" w:rsidRPr="00740C57" w:rsidRDefault="00DC067D" w:rsidP="004822C1">
      <w:p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4822C1" w:rsidRPr="00740C57">
        <w:rPr>
          <w:sz w:val="22"/>
          <w:szCs w:val="22"/>
        </w:rPr>
        <w:t>rospovidón</w:t>
      </w:r>
      <w:proofErr w:type="spellEnd"/>
    </w:p>
    <w:p w14:paraId="5A3DA146" w14:textId="77777777" w:rsidR="004822C1" w:rsidRPr="00740C57" w:rsidRDefault="00DC067D" w:rsidP="004822C1">
      <w:p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4822C1" w:rsidRPr="00740C57">
        <w:rPr>
          <w:sz w:val="22"/>
          <w:szCs w:val="22"/>
        </w:rPr>
        <w:t>ovidón</w:t>
      </w:r>
      <w:proofErr w:type="spellEnd"/>
    </w:p>
    <w:p w14:paraId="0960DDB7" w14:textId="77777777" w:rsidR="004822C1" w:rsidRPr="00740C57" w:rsidRDefault="00DC067D" w:rsidP="004822C1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4822C1" w:rsidRPr="00740C57">
        <w:rPr>
          <w:sz w:val="22"/>
          <w:szCs w:val="22"/>
        </w:rPr>
        <w:t>agnéziumstearát</w:t>
      </w:r>
      <w:proofErr w:type="spellEnd"/>
    </w:p>
    <w:p w14:paraId="64265C71" w14:textId="77777777" w:rsidR="004822C1" w:rsidRPr="00740C57" w:rsidRDefault="00DC067D" w:rsidP="004822C1">
      <w:p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4822C1" w:rsidRPr="00740C57">
        <w:rPr>
          <w:sz w:val="22"/>
          <w:szCs w:val="22"/>
        </w:rPr>
        <w:t>arnaubský</w:t>
      </w:r>
      <w:proofErr w:type="spellEnd"/>
      <w:r w:rsidR="004822C1" w:rsidRPr="00740C57">
        <w:rPr>
          <w:sz w:val="22"/>
          <w:szCs w:val="22"/>
        </w:rPr>
        <w:t xml:space="preserve"> vosk</w:t>
      </w:r>
    </w:p>
    <w:p w14:paraId="2EB54646" w14:textId="77777777" w:rsidR="004822C1" w:rsidRPr="00740C57" w:rsidRDefault="004822C1" w:rsidP="004822C1">
      <w:pPr>
        <w:ind w:right="-2"/>
        <w:rPr>
          <w:sz w:val="22"/>
          <w:szCs w:val="22"/>
        </w:rPr>
      </w:pPr>
    </w:p>
    <w:p w14:paraId="7B55C27E" w14:textId="2FF7F856" w:rsidR="004822C1" w:rsidRPr="00740C57" w:rsidRDefault="004822C1" w:rsidP="004822C1">
      <w:pPr>
        <w:ind w:right="-2"/>
        <w:rPr>
          <w:i/>
          <w:noProof/>
          <w:sz w:val="22"/>
          <w:szCs w:val="22"/>
        </w:rPr>
      </w:pPr>
      <w:r w:rsidRPr="00740C57">
        <w:rPr>
          <w:i/>
          <w:sz w:val="22"/>
          <w:szCs w:val="22"/>
        </w:rPr>
        <w:t>Obal tablety, 25 mg filmom obalená tableta:</w:t>
      </w:r>
    </w:p>
    <w:p w14:paraId="24135E86" w14:textId="77777777" w:rsidR="004822C1" w:rsidRPr="00740C57" w:rsidRDefault="00DC067D" w:rsidP="004822C1">
      <w:p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h</w:t>
      </w:r>
      <w:r w:rsidR="004822C1" w:rsidRPr="00740C57">
        <w:rPr>
          <w:sz w:val="22"/>
          <w:szCs w:val="22"/>
        </w:rPr>
        <w:t>ypromelóza</w:t>
      </w:r>
      <w:proofErr w:type="spellEnd"/>
      <w:r w:rsidR="004822C1" w:rsidRPr="00740C57">
        <w:rPr>
          <w:sz w:val="22"/>
          <w:szCs w:val="22"/>
        </w:rPr>
        <w:t xml:space="preserve"> (E464)</w:t>
      </w:r>
    </w:p>
    <w:p w14:paraId="161E132C" w14:textId="77777777" w:rsidR="004822C1" w:rsidRPr="00740C57" w:rsidRDefault="00DC067D" w:rsidP="004822C1">
      <w:p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4822C1" w:rsidRPr="00740C57">
        <w:rPr>
          <w:sz w:val="22"/>
          <w:szCs w:val="22"/>
        </w:rPr>
        <w:t>onohydrát</w:t>
      </w:r>
      <w:proofErr w:type="spellEnd"/>
      <w:r w:rsidR="004822C1" w:rsidRPr="00740C57">
        <w:rPr>
          <w:sz w:val="22"/>
          <w:szCs w:val="22"/>
        </w:rPr>
        <w:t xml:space="preserve"> laktózy</w:t>
      </w:r>
    </w:p>
    <w:p w14:paraId="1AD24652" w14:textId="77777777" w:rsidR="004822C1" w:rsidRPr="00740C57" w:rsidRDefault="00DC067D" w:rsidP="004822C1">
      <w:pPr>
        <w:ind w:right="-2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="004822C1" w:rsidRPr="00740C57">
        <w:rPr>
          <w:sz w:val="22"/>
          <w:szCs w:val="22"/>
        </w:rPr>
        <w:t>akrogol</w:t>
      </w:r>
      <w:proofErr w:type="spellEnd"/>
      <w:r w:rsidR="004822C1" w:rsidRPr="00740C57">
        <w:rPr>
          <w:sz w:val="22"/>
          <w:szCs w:val="22"/>
        </w:rPr>
        <w:t xml:space="preserve"> 4000</w:t>
      </w:r>
    </w:p>
    <w:p w14:paraId="0FE06845" w14:textId="77777777" w:rsidR="004822C1" w:rsidRPr="00740C57" w:rsidRDefault="00DC067D" w:rsidP="004822C1">
      <w:pPr>
        <w:ind w:right="-2"/>
        <w:rPr>
          <w:sz w:val="22"/>
          <w:szCs w:val="22"/>
        </w:rPr>
      </w:pPr>
      <w:r>
        <w:rPr>
          <w:sz w:val="22"/>
          <w:szCs w:val="22"/>
        </w:rPr>
        <w:t>o</w:t>
      </w:r>
      <w:r w:rsidR="004822C1" w:rsidRPr="00740C57">
        <w:rPr>
          <w:sz w:val="22"/>
          <w:szCs w:val="22"/>
        </w:rPr>
        <w:t xml:space="preserve">xid </w:t>
      </w:r>
      <w:proofErr w:type="spellStart"/>
      <w:r w:rsidR="004822C1" w:rsidRPr="00740C57">
        <w:rPr>
          <w:sz w:val="22"/>
          <w:szCs w:val="22"/>
        </w:rPr>
        <w:t>titaničitý</w:t>
      </w:r>
      <w:proofErr w:type="spellEnd"/>
      <w:r w:rsidR="004822C1" w:rsidRPr="00740C57">
        <w:rPr>
          <w:sz w:val="22"/>
          <w:szCs w:val="22"/>
        </w:rPr>
        <w:t xml:space="preserve"> (E171)</w:t>
      </w:r>
    </w:p>
    <w:p w14:paraId="2F0CE68D" w14:textId="77777777" w:rsidR="004822C1" w:rsidRPr="00740C57" w:rsidRDefault="004822C1" w:rsidP="004822C1">
      <w:pPr>
        <w:ind w:right="-2"/>
        <w:rPr>
          <w:sz w:val="22"/>
          <w:szCs w:val="22"/>
        </w:rPr>
      </w:pPr>
    </w:p>
    <w:p w14:paraId="1CF56DA4" w14:textId="56FEC2DF" w:rsidR="004822C1" w:rsidRPr="00DB15C6" w:rsidRDefault="004822C1" w:rsidP="004822C1">
      <w:pPr>
        <w:ind w:right="-2"/>
        <w:rPr>
          <w:i/>
          <w:noProof/>
          <w:sz w:val="22"/>
          <w:szCs w:val="22"/>
          <w:highlight w:val="lightGray"/>
        </w:rPr>
      </w:pPr>
      <w:r w:rsidRPr="00DB15C6">
        <w:rPr>
          <w:i/>
          <w:sz w:val="22"/>
          <w:szCs w:val="22"/>
          <w:highlight w:val="lightGray"/>
        </w:rPr>
        <w:t>Obal tablety, 50 mg filmom obalená tableta:</w:t>
      </w:r>
    </w:p>
    <w:p w14:paraId="0E7BEBD2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h</w:t>
      </w:r>
      <w:r w:rsidR="004822C1" w:rsidRPr="00DB15C6">
        <w:rPr>
          <w:sz w:val="22"/>
          <w:szCs w:val="22"/>
          <w:highlight w:val="lightGray"/>
        </w:rPr>
        <w:t>ypromelóza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(E464)</w:t>
      </w:r>
    </w:p>
    <w:p w14:paraId="43129674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m</w:t>
      </w:r>
      <w:r w:rsidR="004822C1" w:rsidRPr="00DB15C6">
        <w:rPr>
          <w:sz w:val="22"/>
          <w:szCs w:val="22"/>
          <w:highlight w:val="lightGray"/>
        </w:rPr>
        <w:t>onohydrát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laktózy</w:t>
      </w:r>
    </w:p>
    <w:p w14:paraId="3B22BEB3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m</w:t>
      </w:r>
      <w:r w:rsidR="004822C1" w:rsidRPr="00DB15C6">
        <w:rPr>
          <w:sz w:val="22"/>
          <w:szCs w:val="22"/>
          <w:highlight w:val="lightGray"/>
        </w:rPr>
        <w:t>akrogol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4000</w:t>
      </w:r>
    </w:p>
    <w:p w14:paraId="3EFABBB5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r w:rsidRPr="00DB15C6">
        <w:rPr>
          <w:sz w:val="22"/>
          <w:szCs w:val="22"/>
          <w:highlight w:val="lightGray"/>
        </w:rPr>
        <w:lastRenderedPageBreak/>
        <w:t>m</w:t>
      </w:r>
      <w:r w:rsidR="004822C1" w:rsidRPr="00DB15C6">
        <w:rPr>
          <w:sz w:val="22"/>
          <w:szCs w:val="22"/>
          <w:highlight w:val="lightGray"/>
        </w:rPr>
        <w:t>astenec</w:t>
      </w:r>
    </w:p>
    <w:p w14:paraId="33FFF110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p</w:t>
      </w:r>
      <w:r w:rsidR="004822C1" w:rsidRPr="00DB15C6">
        <w:rPr>
          <w:sz w:val="22"/>
          <w:szCs w:val="22"/>
          <w:highlight w:val="lightGray"/>
        </w:rPr>
        <w:t>ropylénglykol</w:t>
      </w:r>
      <w:proofErr w:type="spellEnd"/>
    </w:p>
    <w:p w14:paraId="7CCFB246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r w:rsidRPr="00DB15C6">
        <w:rPr>
          <w:sz w:val="22"/>
          <w:szCs w:val="22"/>
          <w:highlight w:val="lightGray"/>
        </w:rPr>
        <w:t>o</w:t>
      </w:r>
      <w:r w:rsidR="004822C1" w:rsidRPr="00DB15C6">
        <w:rPr>
          <w:sz w:val="22"/>
          <w:szCs w:val="22"/>
          <w:highlight w:val="lightGray"/>
        </w:rPr>
        <w:t xml:space="preserve">xid </w:t>
      </w:r>
      <w:proofErr w:type="spellStart"/>
      <w:r w:rsidR="004822C1" w:rsidRPr="00DB15C6">
        <w:rPr>
          <w:sz w:val="22"/>
          <w:szCs w:val="22"/>
          <w:highlight w:val="lightGray"/>
        </w:rPr>
        <w:t>titaničitý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(E171)</w:t>
      </w:r>
    </w:p>
    <w:p w14:paraId="46F721DD" w14:textId="77777777" w:rsidR="004822C1" w:rsidRPr="00DB15C6" w:rsidRDefault="00DC067D" w:rsidP="004822C1">
      <w:pPr>
        <w:ind w:right="-2"/>
        <w:rPr>
          <w:i/>
          <w:noProof/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c</w:t>
      </w:r>
      <w:r w:rsidR="004822C1" w:rsidRPr="00DB15C6">
        <w:rPr>
          <w:sz w:val="22"/>
          <w:szCs w:val="22"/>
          <w:highlight w:val="lightGray"/>
        </w:rPr>
        <w:t>hinolínová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žltá (E104)</w:t>
      </w:r>
    </w:p>
    <w:p w14:paraId="11DAEDA2" w14:textId="77777777" w:rsidR="004822C1" w:rsidRPr="00DB15C6" w:rsidRDefault="004822C1" w:rsidP="004822C1">
      <w:pPr>
        <w:ind w:right="-2"/>
        <w:rPr>
          <w:i/>
          <w:noProof/>
          <w:sz w:val="22"/>
          <w:szCs w:val="22"/>
          <w:highlight w:val="lightGray"/>
        </w:rPr>
      </w:pPr>
    </w:p>
    <w:p w14:paraId="16DB2B3B" w14:textId="0686D7BB" w:rsidR="004822C1" w:rsidRPr="00DB15C6" w:rsidRDefault="004822C1" w:rsidP="004822C1">
      <w:pPr>
        <w:ind w:right="-2"/>
        <w:rPr>
          <w:i/>
          <w:sz w:val="22"/>
          <w:szCs w:val="22"/>
          <w:highlight w:val="lightGray"/>
        </w:rPr>
      </w:pPr>
      <w:r w:rsidRPr="00DB15C6">
        <w:rPr>
          <w:i/>
          <w:sz w:val="22"/>
          <w:szCs w:val="22"/>
          <w:highlight w:val="lightGray"/>
        </w:rPr>
        <w:t>Obal tablety, 100 mg filmom obalená tableta:</w:t>
      </w:r>
    </w:p>
    <w:p w14:paraId="711645EE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h</w:t>
      </w:r>
      <w:r w:rsidR="004822C1" w:rsidRPr="00DB15C6">
        <w:rPr>
          <w:sz w:val="22"/>
          <w:szCs w:val="22"/>
          <w:highlight w:val="lightGray"/>
        </w:rPr>
        <w:t>ypromelóza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(E464)</w:t>
      </w:r>
    </w:p>
    <w:p w14:paraId="7E85B0F2" w14:textId="77777777" w:rsidR="004822C1" w:rsidRPr="00DB15C6" w:rsidRDefault="00DC067D" w:rsidP="004822C1">
      <w:pPr>
        <w:ind w:right="-2"/>
        <w:rPr>
          <w:i/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p</w:t>
      </w:r>
      <w:r w:rsidR="004822C1" w:rsidRPr="00DB15C6">
        <w:rPr>
          <w:sz w:val="22"/>
          <w:szCs w:val="22"/>
          <w:highlight w:val="lightGray"/>
        </w:rPr>
        <w:t>ropylénglykol</w:t>
      </w:r>
      <w:proofErr w:type="spellEnd"/>
    </w:p>
    <w:p w14:paraId="69E22CEC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r w:rsidRPr="00DB15C6">
        <w:rPr>
          <w:sz w:val="22"/>
          <w:szCs w:val="22"/>
          <w:highlight w:val="lightGray"/>
        </w:rPr>
        <w:t>o</w:t>
      </w:r>
      <w:r w:rsidR="004822C1" w:rsidRPr="00DB15C6">
        <w:rPr>
          <w:sz w:val="22"/>
          <w:szCs w:val="22"/>
          <w:highlight w:val="lightGray"/>
        </w:rPr>
        <w:t xml:space="preserve">xid </w:t>
      </w:r>
      <w:proofErr w:type="spellStart"/>
      <w:r w:rsidR="004822C1" w:rsidRPr="00DB15C6">
        <w:rPr>
          <w:sz w:val="22"/>
          <w:szCs w:val="22"/>
          <w:highlight w:val="lightGray"/>
        </w:rPr>
        <w:t>titaničitý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(E171)</w:t>
      </w:r>
    </w:p>
    <w:p w14:paraId="24E24110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r w:rsidRPr="00DB15C6">
        <w:rPr>
          <w:sz w:val="22"/>
          <w:szCs w:val="22"/>
          <w:highlight w:val="lightGray"/>
        </w:rPr>
        <w:t>žlť o</w:t>
      </w:r>
      <w:r w:rsidR="004822C1" w:rsidRPr="00DB15C6">
        <w:rPr>
          <w:sz w:val="22"/>
          <w:szCs w:val="22"/>
          <w:highlight w:val="lightGray"/>
        </w:rPr>
        <w:t>ranžová (E110)</w:t>
      </w:r>
    </w:p>
    <w:p w14:paraId="16E6C8CC" w14:textId="77777777" w:rsidR="004822C1" w:rsidRPr="00DB15C6" w:rsidRDefault="00DC067D" w:rsidP="004822C1">
      <w:pPr>
        <w:ind w:right="-2"/>
        <w:rPr>
          <w:i/>
          <w:sz w:val="22"/>
          <w:szCs w:val="22"/>
          <w:highlight w:val="lightGray"/>
        </w:rPr>
      </w:pPr>
      <w:r w:rsidRPr="00DB15C6">
        <w:rPr>
          <w:sz w:val="22"/>
          <w:szCs w:val="22"/>
          <w:highlight w:val="lightGray"/>
        </w:rPr>
        <w:t>m</w:t>
      </w:r>
      <w:r w:rsidR="000F0935" w:rsidRPr="00DB15C6">
        <w:rPr>
          <w:sz w:val="22"/>
          <w:szCs w:val="22"/>
          <w:highlight w:val="lightGray"/>
        </w:rPr>
        <w:t>astenec</w:t>
      </w:r>
    </w:p>
    <w:p w14:paraId="2EB2069D" w14:textId="77777777" w:rsidR="000B5AD9" w:rsidRPr="00DB15C6" w:rsidRDefault="000B5AD9" w:rsidP="004822C1">
      <w:pPr>
        <w:ind w:right="-2"/>
        <w:rPr>
          <w:i/>
          <w:sz w:val="22"/>
          <w:szCs w:val="22"/>
          <w:highlight w:val="lightGray"/>
        </w:rPr>
      </w:pPr>
    </w:p>
    <w:p w14:paraId="7EB479F7" w14:textId="7E0ED7ED" w:rsidR="004822C1" w:rsidRPr="00DB15C6" w:rsidRDefault="004822C1" w:rsidP="004822C1">
      <w:pPr>
        <w:ind w:right="-2"/>
        <w:rPr>
          <w:i/>
          <w:sz w:val="22"/>
          <w:szCs w:val="22"/>
          <w:highlight w:val="lightGray"/>
        </w:rPr>
      </w:pPr>
      <w:r w:rsidRPr="00DB15C6">
        <w:rPr>
          <w:i/>
          <w:sz w:val="22"/>
          <w:szCs w:val="22"/>
          <w:highlight w:val="lightGray"/>
        </w:rPr>
        <w:t>Obal tablety, 200 mg filmom obalená tableta:</w:t>
      </w:r>
    </w:p>
    <w:p w14:paraId="6CB7FD20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h</w:t>
      </w:r>
      <w:r w:rsidR="004822C1" w:rsidRPr="00DB15C6">
        <w:rPr>
          <w:sz w:val="22"/>
          <w:szCs w:val="22"/>
          <w:highlight w:val="lightGray"/>
        </w:rPr>
        <w:t>ypromelóza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(E464)</w:t>
      </w:r>
    </w:p>
    <w:p w14:paraId="6976B354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m</w:t>
      </w:r>
      <w:r w:rsidR="004822C1" w:rsidRPr="00DB15C6">
        <w:rPr>
          <w:sz w:val="22"/>
          <w:szCs w:val="22"/>
          <w:highlight w:val="lightGray"/>
        </w:rPr>
        <w:t>onohydrát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laktózy</w:t>
      </w:r>
    </w:p>
    <w:p w14:paraId="09CA7D5A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proofErr w:type="spellStart"/>
      <w:r w:rsidRPr="00DB15C6">
        <w:rPr>
          <w:sz w:val="22"/>
          <w:szCs w:val="22"/>
          <w:highlight w:val="lightGray"/>
        </w:rPr>
        <w:t>m</w:t>
      </w:r>
      <w:r w:rsidR="004822C1" w:rsidRPr="00DB15C6">
        <w:rPr>
          <w:sz w:val="22"/>
          <w:szCs w:val="22"/>
          <w:highlight w:val="lightGray"/>
        </w:rPr>
        <w:t>akrogol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4000</w:t>
      </w:r>
    </w:p>
    <w:p w14:paraId="3837A563" w14:textId="77777777" w:rsidR="004822C1" w:rsidRPr="00DB15C6" w:rsidRDefault="00DC067D" w:rsidP="004822C1">
      <w:pPr>
        <w:ind w:right="-2"/>
        <w:rPr>
          <w:sz w:val="22"/>
          <w:szCs w:val="22"/>
          <w:highlight w:val="lightGray"/>
        </w:rPr>
      </w:pPr>
      <w:r w:rsidRPr="00DB15C6">
        <w:rPr>
          <w:sz w:val="22"/>
          <w:szCs w:val="22"/>
          <w:highlight w:val="lightGray"/>
        </w:rPr>
        <w:t>o</w:t>
      </w:r>
      <w:r w:rsidR="004822C1" w:rsidRPr="00DB15C6">
        <w:rPr>
          <w:sz w:val="22"/>
          <w:szCs w:val="22"/>
          <w:highlight w:val="lightGray"/>
        </w:rPr>
        <w:t xml:space="preserve">xid </w:t>
      </w:r>
      <w:proofErr w:type="spellStart"/>
      <w:r w:rsidR="004822C1" w:rsidRPr="00DB15C6">
        <w:rPr>
          <w:sz w:val="22"/>
          <w:szCs w:val="22"/>
          <w:highlight w:val="lightGray"/>
        </w:rPr>
        <w:t>titaničitý</w:t>
      </w:r>
      <w:proofErr w:type="spellEnd"/>
      <w:r w:rsidR="004822C1" w:rsidRPr="00DB15C6">
        <w:rPr>
          <w:sz w:val="22"/>
          <w:szCs w:val="22"/>
          <w:highlight w:val="lightGray"/>
        </w:rPr>
        <w:t xml:space="preserve"> (E171)</w:t>
      </w:r>
    </w:p>
    <w:p w14:paraId="49D08993" w14:textId="77777777" w:rsidR="004822C1" w:rsidRPr="00776AB2" w:rsidRDefault="00DC067D" w:rsidP="004822C1">
      <w:pPr>
        <w:rPr>
          <w:sz w:val="22"/>
          <w:highlight w:val="lightGray"/>
        </w:rPr>
      </w:pPr>
      <w:r w:rsidRPr="00776AB2">
        <w:rPr>
          <w:sz w:val="22"/>
          <w:highlight w:val="lightGray"/>
        </w:rPr>
        <w:t>č</w:t>
      </w:r>
      <w:r w:rsidR="004822C1" w:rsidRPr="00776AB2">
        <w:rPr>
          <w:sz w:val="22"/>
          <w:highlight w:val="lightGray"/>
        </w:rPr>
        <w:t>ervený oxid železitý (E172)</w:t>
      </w:r>
    </w:p>
    <w:p w14:paraId="603AB899" w14:textId="77777777" w:rsidR="004822C1" w:rsidRPr="00776AB2" w:rsidRDefault="00DC067D" w:rsidP="004822C1">
      <w:pPr>
        <w:rPr>
          <w:sz w:val="22"/>
        </w:rPr>
      </w:pPr>
      <w:r w:rsidRPr="00776AB2">
        <w:rPr>
          <w:sz w:val="22"/>
          <w:highlight w:val="lightGray"/>
        </w:rPr>
        <w:t>ž</w:t>
      </w:r>
      <w:r w:rsidR="004822C1" w:rsidRPr="00776AB2">
        <w:rPr>
          <w:sz w:val="22"/>
          <w:highlight w:val="lightGray"/>
        </w:rPr>
        <w:t>ltý oxid železitý (E172)</w:t>
      </w:r>
    </w:p>
    <w:p w14:paraId="47C8AA83" w14:textId="77777777" w:rsidR="004822C1" w:rsidRPr="00740C57" w:rsidRDefault="004822C1" w:rsidP="004822C1">
      <w:pPr>
        <w:rPr>
          <w:b/>
          <w:noProof/>
          <w:sz w:val="22"/>
          <w:szCs w:val="22"/>
        </w:rPr>
      </w:pPr>
    </w:p>
    <w:p w14:paraId="784230C3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6.2</w:t>
      </w:r>
      <w:r w:rsidRPr="00740C57">
        <w:rPr>
          <w:b/>
          <w:noProof/>
          <w:sz w:val="22"/>
          <w:szCs w:val="22"/>
        </w:rPr>
        <w:tab/>
        <w:t>Inkompatibility</w:t>
      </w:r>
    </w:p>
    <w:p w14:paraId="1E55AC7E" w14:textId="77777777" w:rsidR="004822C1" w:rsidRPr="00740C57" w:rsidRDefault="004822C1" w:rsidP="004822C1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57C716CB" w14:textId="77777777" w:rsidR="004822C1" w:rsidRPr="00740C57" w:rsidRDefault="004822C1" w:rsidP="004822C1">
      <w:pPr>
        <w:rPr>
          <w:b/>
          <w:noProof/>
          <w:sz w:val="22"/>
          <w:szCs w:val="22"/>
        </w:rPr>
      </w:pPr>
      <w:r w:rsidRPr="00740C57">
        <w:rPr>
          <w:noProof/>
          <w:sz w:val="22"/>
          <w:szCs w:val="22"/>
        </w:rPr>
        <w:t>Neaplikovateľné.</w:t>
      </w:r>
      <w:r w:rsidRPr="00740C57">
        <w:rPr>
          <w:b/>
          <w:noProof/>
          <w:sz w:val="22"/>
          <w:szCs w:val="22"/>
        </w:rPr>
        <w:t xml:space="preserve"> </w:t>
      </w:r>
    </w:p>
    <w:p w14:paraId="0BC24C5B" w14:textId="77777777" w:rsidR="004822C1" w:rsidRPr="00740C57" w:rsidRDefault="004822C1" w:rsidP="004822C1">
      <w:pPr>
        <w:rPr>
          <w:b/>
          <w:noProof/>
          <w:sz w:val="22"/>
          <w:szCs w:val="22"/>
        </w:rPr>
      </w:pPr>
    </w:p>
    <w:p w14:paraId="37F7F409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6.3</w:t>
      </w:r>
      <w:r w:rsidRPr="00740C57">
        <w:rPr>
          <w:b/>
          <w:noProof/>
          <w:sz w:val="22"/>
          <w:szCs w:val="22"/>
        </w:rPr>
        <w:tab/>
        <w:t>Čas použiteľnosti</w:t>
      </w:r>
    </w:p>
    <w:p w14:paraId="3E59C0DB" w14:textId="77777777" w:rsidR="004822C1" w:rsidRPr="00740C57" w:rsidRDefault="004822C1" w:rsidP="004822C1">
      <w:pPr>
        <w:pStyle w:val="Bodytext"/>
        <w:tabs>
          <w:tab w:val="left" w:pos="8222"/>
        </w:tabs>
        <w:spacing w:after="0" w:line="240" w:lineRule="auto"/>
        <w:ind w:left="0" w:right="-43"/>
        <w:outlineLvl w:val="0"/>
        <w:rPr>
          <w:rFonts w:ascii="Times New Roman" w:hAnsi="Times New Roman"/>
          <w:strike w:val="0"/>
          <w:sz w:val="22"/>
          <w:szCs w:val="22"/>
        </w:rPr>
      </w:pPr>
    </w:p>
    <w:p w14:paraId="14486542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noProof/>
          <w:sz w:val="22"/>
          <w:szCs w:val="22"/>
        </w:rPr>
        <w:t>HDPE fľaša: 3 roky.</w:t>
      </w:r>
    </w:p>
    <w:p w14:paraId="38614455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noProof/>
          <w:sz w:val="22"/>
          <w:szCs w:val="22"/>
        </w:rPr>
        <w:t>PVC/PE/PVDC/Al blister: 3 roky.</w:t>
      </w:r>
    </w:p>
    <w:p w14:paraId="068742EE" w14:textId="77777777" w:rsidR="004822C1" w:rsidRPr="00740C57" w:rsidRDefault="004822C1" w:rsidP="004822C1">
      <w:pPr>
        <w:rPr>
          <w:noProof/>
          <w:sz w:val="22"/>
          <w:szCs w:val="22"/>
        </w:rPr>
      </w:pPr>
    </w:p>
    <w:p w14:paraId="0E1F53F8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6.4</w:t>
      </w:r>
      <w:r w:rsidRPr="00740C57">
        <w:rPr>
          <w:b/>
          <w:noProof/>
          <w:sz w:val="22"/>
          <w:szCs w:val="22"/>
        </w:rPr>
        <w:tab/>
        <w:t>Špeciálne upozornenia na uchovávanie</w:t>
      </w:r>
    </w:p>
    <w:p w14:paraId="62E50AB6" w14:textId="77777777" w:rsidR="004822C1" w:rsidRPr="00740C57" w:rsidRDefault="004822C1" w:rsidP="004822C1">
      <w:pPr>
        <w:pStyle w:val="Zarkazkladnhotextu2"/>
        <w:tabs>
          <w:tab w:val="left" w:pos="8222"/>
        </w:tabs>
        <w:ind w:right="-43" w:firstLine="0"/>
        <w:rPr>
          <w:rFonts w:ascii="Times New Roman" w:hAnsi="Times New Roman"/>
          <w:strike w:val="0"/>
          <w:sz w:val="22"/>
          <w:szCs w:val="22"/>
        </w:rPr>
      </w:pPr>
    </w:p>
    <w:p w14:paraId="07D8DC1C" w14:textId="77777777" w:rsidR="004822C1" w:rsidRPr="00740C57" w:rsidRDefault="004822C1" w:rsidP="004822C1">
      <w:pPr>
        <w:rPr>
          <w:sz w:val="22"/>
          <w:szCs w:val="22"/>
          <w:lang w:eastAsia="ar-SA"/>
        </w:rPr>
      </w:pPr>
      <w:r w:rsidRPr="00740C57">
        <w:rPr>
          <w:noProof/>
          <w:sz w:val="22"/>
          <w:szCs w:val="22"/>
        </w:rPr>
        <w:t xml:space="preserve">HDPE fľaša: </w:t>
      </w:r>
      <w:r w:rsidRPr="00740C57">
        <w:rPr>
          <w:noProof/>
          <w:sz w:val="22"/>
          <w:szCs w:val="22"/>
        </w:rPr>
        <w:tab/>
      </w:r>
      <w:r w:rsidRPr="00740C57">
        <w:rPr>
          <w:sz w:val="22"/>
          <w:szCs w:val="22"/>
          <w:lang w:eastAsia="ar-SA"/>
        </w:rPr>
        <w:t>Nie sú žiadne špeciálne podmienky na uchovávanie.</w:t>
      </w:r>
    </w:p>
    <w:p w14:paraId="2580D88B" w14:textId="77777777" w:rsidR="004822C1" w:rsidRPr="00740C57" w:rsidRDefault="004822C1" w:rsidP="004822C1">
      <w:pPr>
        <w:rPr>
          <w:sz w:val="22"/>
          <w:szCs w:val="22"/>
          <w:lang w:eastAsia="ar-SA"/>
        </w:rPr>
      </w:pPr>
      <w:r w:rsidRPr="00740C57">
        <w:rPr>
          <w:noProof/>
          <w:sz w:val="22"/>
          <w:szCs w:val="22"/>
        </w:rPr>
        <w:t>PVC/PE/PVDC/Al blister:</w:t>
      </w:r>
      <w:r w:rsidRPr="00740C57">
        <w:rPr>
          <w:noProof/>
          <w:sz w:val="22"/>
          <w:szCs w:val="22"/>
        </w:rPr>
        <w:tab/>
      </w:r>
      <w:r w:rsidRPr="00DB15C6">
        <w:rPr>
          <w:noProof/>
          <w:sz w:val="22"/>
          <w:szCs w:val="22"/>
          <w:highlight w:val="lightGray"/>
        </w:rPr>
        <w:t xml:space="preserve">100 mg: </w:t>
      </w:r>
      <w:r w:rsidRPr="00DB15C6">
        <w:rPr>
          <w:sz w:val="22"/>
          <w:szCs w:val="22"/>
          <w:highlight w:val="lightGray"/>
          <w:lang w:eastAsia="ar-SA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ﾰC"/>
        </w:smartTagPr>
        <w:r w:rsidRPr="00DB15C6">
          <w:rPr>
            <w:sz w:val="22"/>
            <w:szCs w:val="22"/>
            <w:highlight w:val="lightGray"/>
            <w:lang w:eastAsia="ar-SA"/>
          </w:rPr>
          <w:t>30°C</w:t>
        </w:r>
      </w:smartTag>
      <w:r w:rsidRPr="00DB15C6">
        <w:rPr>
          <w:sz w:val="22"/>
          <w:szCs w:val="22"/>
          <w:highlight w:val="lightGray"/>
          <w:lang w:eastAsia="ar-SA"/>
        </w:rPr>
        <w:t>.</w:t>
      </w:r>
    </w:p>
    <w:p w14:paraId="5B001314" w14:textId="77777777" w:rsidR="002E7DF0" w:rsidRPr="00DC067D" w:rsidRDefault="004822C1" w:rsidP="004822C1">
      <w:pPr>
        <w:rPr>
          <w:sz w:val="22"/>
          <w:szCs w:val="22"/>
          <w:lang w:eastAsia="ar-SA"/>
        </w:rPr>
      </w:pPr>
      <w:r w:rsidRPr="00740C57">
        <w:rPr>
          <w:noProof/>
          <w:sz w:val="22"/>
          <w:szCs w:val="22"/>
        </w:rPr>
        <w:tab/>
      </w:r>
      <w:r w:rsidRPr="00740C57">
        <w:rPr>
          <w:noProof/>
          <w:sz w:val="22"/>
          <w:szCs w:val="22"/>
        </w:rPr>
        <w:tab/>
      </w:r>
      <w:r w:rsidRPr="00740C57">
        <w:rPr>
          <w:noProof/>
          <w:sz w:val="22"/>
          <w:szCs w:val="22"/>
        </w:rPr>
        <w:tab/>
      </w:r>
      <w:r w:rsidRPr="00740C57">
        <w:rPr>
          <w:noProof/>
          <w:sz w:val="22"/>
          <w:szCs w:val="22"/>
        </w:rPr>
        <w:tab/>
        <w:t>25 mg</w:t>
      </w:r>
      <w:r w:rsidRPr="00DB15C6">
        <w:rPr>
          <w:noProof/>
          <w:sz w:val="22"/>
          <w:szCs w:val="22"/>
          <w:highlight w:val="lightGray"/>
        </w:rPr>
        <w:t>, 50 mg and 200 mg</w:t>
      </w:r>
      <w:r w:rsidRPr="00DC067D">
        <w:rPr>
          <w:noProof/>
          <w:sz w:val="22"/>
          <w:szCs w:val="22"/>
        </w:rPr>
        <w:t xml:space="preserve">: </w:t>
      </w:r>
      <w:r w:rsidRPr="00DC067D">
        <w:rPr>
          <w:sz w:val="22"/>
          <w:szCs w:val="22"/>
          <w:lang w:eastAsia="ar-SA"/>
        </w:rPr>
        <w:t xml:space="preserve">Nie sú žiadne špeciálne podmienky na </w:t>
      </w:r>
    </w:p>
    <w:p w14:paraId="2CE8C427" w14:textId="77777777" w:rsidR="004822C1" w:rsidRPr="00740C57" w:rsidRDefault="002E7DF0" w:rsidP="004822C1">
      <w:pPr>
        <w:rPr>
          <w:sz w:val="22"/>
          <w:szCs w:val="22"/>
          <w:lang w:eastAsia="ar-SA"/>
        </w:rPr>
      </w:pPr>
      <w:r w:rsidRPr="00DC067D">
        <w:rPr>
          <w:sz w:val="22"/>
          <w:szCs w:val="22"/>
          <w:lang w:eastAsia="ar-SA"/>
        </w:rPr>
        <w:t xml:space="preserve">                                                    </w:t>
      </w:r>
      <w:r w:rsidR="004822C1" w:rsidRPr="00DC067D">
        <w:rPr>
          <w:sz w:val="22"/>
          <w:szCs w:val="22"/>
          <w:lang w:eastAsia="ar-SA"/>
        </w:rPr>
        <w:t>uchovávanie.</w:t>
      </w:r>
    </w:p>
    <w:p w14:paraId="78B9D67E" w14:textId="77777777" w:rsidR="004822C1" w:rsidRPr="00740C57" w:rsidRDefault="004822C1" w:rsidP="004822C1">
      <w:pPr>
        <w:rPr>
          <w:noProof/>
          <w:sz w:val="22"/>
          <w:szCs w:val="22"/>
        </w:rPr>
      </w:pPr>
    </w:p>
    <w:p w14:paraId="0C66A72C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6.5</w:t>
      </w:r>
      <w:r w:rsidRPr="00740C57">
        <w:rPr>
          <w:b/>
          <w:noProof/>
          <w:sz w:val="22"/>
          <w:szCs w:val="22"/>
        </w:rPr>
        <w:tab/>
        <w:t>Druh obalu a obsah balenia</w:t>
      </w:r>
      <w:r w:rsidRPr="00740C57">
        <w:rPr>
          <w:b/>
          <w:noProof/>
          <w:color w:val="0000FF"/>
          <w:sz w:val="22"/>
          <w:szCs w:val="22"/>
        </w:rPr>
        <w:t xml:space="preserve"> </w:t>
      </w:r>
    </w:p>
    <w:p w14:paraId="5927FF27" w14:textId="77777777" w:rsidR="004822C1" w:rsidRPr="00740C57" w:rsidRDefault="004822C1" w:rsidP="004822C1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  <w:szCs w:val="22"/>
        </w:rPr>
      </w:pPr>
    </w:p>
    <w:p w14:paraId="6E744F89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noProof/>
          <w:sz w:val="22"/>
          <w:szCs w:val="22"/>
        </w:rPr>
        <w:t>HDPE fľaša s vysúšacím vreckom:</w:t>
      </w:r>
    </w:p>
    <w:p w14:paraId="7F1C28D6" w14:textId="77777777" w:rsidR="004822C1" w:rsidRPr="00740C57" w:rsidRDefault="004822C1" w:rsidP="004822C1">
      <w:pPr>
        <w:rPr>
          <w:noProof/>
          <w:sz w:val="22"/>
          <w:szCs w:val="22"/>
        </w:rPr>
      </w:pPr>
      <w:r w:rsidRPr="00740C57">
        <w:rPr>
          <w:noProof/>
          <w:sz w:val="22"/>
          <w:szCs w:val="22"/>
          <w:lang w:val="da-DK"/>
        </w:rPr>
        <w:t>Každé balenie</w:t>
      </w:r>
      <w:r w:rsidRPr="00740C57">
        <w:rPr>
          <w:noProof/>
          <w:sz w:val="22"/>
          <w:szCs w:val="22"/>
        </w:rPr>
        <w:t xml:space="preserve"> obsahuje 60 tabliet.</w:t>
      </w:r>
    </w:p>
    <w:p w14:paraId="7657937F" w14:textId="77777777" w:rsidR="000B5AD9" w:rsidRDefault="000B5AD9" w:rsidP="004822C1">
      <w:pPr>
        <w:rPr>
          <w:noProof/>
          <w:sz w:val="22"/>
          <w:szCs w:val="22"/>
          <w:lang w:val="da-DK"/>
        </w:rPr>
      </w:pPr>
    </w:p>
    <w:p w14:paraId="18C275C9" w14:textId="77777777" w:rsidR="004822C1" w:rsidRPr="00740C57" w:rsidRDefault="004822C1" w:rsidP="004822C1">
      <w:pPr>
        <w:rPr>
          <w:noProof/>
          <w:sz w:val="22"/>
          <w:szCs w:val="22"/>
          <w:lang w:val="da-DK"/>
        </w:rPr>
      </w:pPr>
      <w:r w:rsidRPr="00740C57">
        <w:rPr>
          <w:noProof/>
          <w:sz w:val="22"/>
          <w:szCs w:val="22"/>
          <w:lang w:val="da-DK"/>
        </w:rPr>
        <w:t>PVC/PE/PVDC/Al blister:</w:t>
      </w:r>
    </w:p>
    <w:p w14:paraId="772D633A" w14:textId="77777777" w:rsidR="004822C1" w:rsidRPr="00740C57" w:rsidRDefault="004822C1" w:rsidP="004822C1">
      <w:pPr>
        <w:rPr>
          <w:noProof/>
          <w:sz w:val="22"/>
          <w:szCs w:val="22"/>
          <w:lang w:val="da-DK"/>
        </w:rPr>
      </w:pPr>
      <w:r w:rsidRPr="00740C57">
        <w:rPr>
          <w:noProof/>
          <w:sz w:val="22"/>
          <w:szCs w:val="22"/>
          <w:lang w:val="da-DK"/>
        </w:rPr>
        <w:t>Každé balenie</w:t>
      </w:r>
      <w:r w:rsidRPr="00740C57">
        <w:rPr>
          <w:noProof/>
          <w:sz w:val="22"/>
          <w:szCs w:val="22"/>
        </w:rPr>
        <w:t xml:space="preserve"> obsahuje 28</w:t>
      </w:r>
      <w:r w:rsidR="00387D54">
        <w:rPr>
          <w:noProof/>
          <w:sz w:val="22"/>
          <w:szCs w:val="22"/>
        </w:rPr>
        <w:t>, 30</w:t>
      </w:r>
      <w:r w:rsidRPr="00740C57">
        <w:rPr>
          <w:noProof/>
          <w:sz w:val="22"/>
          <w:szCs w:val="22"/>
        </w:rPr>
        <w:t xml:space="preserve"> alebo 60 tabliet.</w:t>
      </w:r>
    </w:p>
    <w:p w14:paraId="2344A5A7" w14:textId="77777777" w:rsidR="004822C1" w:rsidRPr="00740C57" w:rsidRDefault="004822C1" w:rsidP="004822C1">
      <w:pPr>
        <w:rPr>
          <w:noProof/>
          <w:sz w:val="22"/>
          <w:szCs w:val="22"/>
        </w:rPr>
      </w:pPr>
    </w:p>
    <w:p w14:paraId="1B93BBA1" w14:textId="77777777" w:rsidR="004822C1" w:rsidRPr="00740C57" w:rsidRDefault="00DC067D" w:rsidP="004822C1">
      <w:pPr>
        <w:rPr>
          <w:noProof/>
          <w:sz w:val="22"/>
          <w:szCs w:val="22"/>
          <w:lang w:val="pl-PL"/>
        </w:rPr>
      </w:pPr>
      <w:r>
        <w:rPr>
          <w:noProof/>
          <w:sz w:val="22"/>
          <w:szCs w:val="22"/>
          <w:lang w:val="pl-PL"/>
        </w:rPr>
        <w:t>Na trh nemusia byť uvedené v</w:t>
      </w:r>
      <w:r w:rsidR="004822C1" w:rsidRPr="00740C57">
        <w:rPr>
          <w:noProof/>
          <w:sz w:val="22"/>
          <w:szCs w:val="22"/>
          <w:lang w:val="pl-PL"/>
        </w:rPr>
        <w:t>šetky veľkosti balenia.</w:t>
      </w:r>
    </w:p>
    <w:p w14:paraId="0D91DFAA" w14:textId="77777777" w:rsidR="004822C1" w:rsidRPr="00740C57" w:rsidRDefault="004822C1" w:rsidP="004822C1">
      <w:pPr>
        <w:pStyle w:val="Bodytext"/>
        <w:tabs>
          <w:tab w:val="left" w:pos="3119"/>
          <w:tab w:val="left" w:pos="6096"/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szCs w:val="22"/>
          <w:lang w:val="pl-PL"/>
        </w:rPr>
      </w:pPr>
    </w:p>
    <w:p w14:paraId="303E3DDF" w14:textId="77777777" w:rsidR="004822C1" w:rsidRPr="00740C57" w:rsidRDefault="004822C1" w:rsidP="004822C1">
      <w:pPr>
        <w:rPr>
          <w:b/>
          <w:bCs/>
          <w:noProof/>
          <w:sz w:val="22"/>
          <w:szCs w:val="22"/>
          <w:lang w:val="pl-PL"/>
        </w:rPr>
      </w:pPr>
      <w:r w:rsidRPr="00740C57">
        <w:rPr>
          <w:b/>
          <w:noProof/>
          <w:sz w:val="22"/>
          <w:szCs w:val="22"/>
          <w:lang w:val="pl-PL"/>
        </w:rPr>
        <w:t>6.6</w:t>
      </w:r>
      <w:r w:rsidRPr="00740C57">
        <w:rPr>
          <w:b/>
          <w:noProof/>
          <w:sz w:val="22"/>
          <w:szCs w:val="22"/>
          <w:lang w:val="pl-PL"/>
        </w:rPr>
        <w:tab/>
      </w:r>
      <w:r w:rsidRPr="00740C57">
        <w:rPr>
          <w:b/>
          <w:bCs/>
          <w:noProof/>
          <w:sz w:val="22"/>
          <w:szCs w:val="22"/>
          <w:lang w:val="pl-PL"/>
        </w:rPr>
        <w:t>Špeciálne opatrenia na likvidáciu a iné zaobchádzanie s liekom</w:t>
      </w:r>
    </w:p>
    <w:p w14:paraId="5ED867EE" w14:textId="77777777" w:rsidR="004822C1" w:rsidRPr="00740C57" w:rsidRDefault="004822C1" w:rsidP="004822C1">
      <w:pPr>
        <w:rPr>
          <w:noProof/>
          <w:sz w:val="22"/>
          <w:szCs w:val="22"/>
          <w:lang w:val="pl-PL"/>
        </w:rPr>
      </w:pPr>
    </w:p>
    <w:p w14:paraId="2F180016" w14:textId="77777777" w:rsidR="004822C1" w:rsidRPr="00740C57" w:rsidRDefault="004822C1" w:rsidP="004822C1">
      <w:pPr>
        <w:rPr>
          <w:noProof/>
          <w:sz w:val="22"/>
          <w:szCs w:val="22"/>
          <w:lang w:val="pl-PL"/>
        </w:rPr>
      </w:pPr>
      <w:r w:rsidRPr="00740C57">
        <w:rPr>
          <w:noProof/>
          <w:sz w:val="22"/>
          <w:szCs w:val="22"/>
          <w:lang w:val="pl-PL"/>
        </w:rPr>
        <w:t>Žiadne zvláštne požiadavky.</w:t>
      </w:r>
    </w:p>
    <w:p w14:paraId="46C811AD" w14:textId="77777777" w:rsidR="004822C1" w:rsidRDefault="004822C1" w:rsidP="004822C1">
      <w:pPr>
        <w:rPr>
          <w:b/>
          <w:noProof/>
          <w:sz w:val="22"/>
          <w:szCs w:val="22"/>
          <w:lang w:val="pl-PL"/>
        </w:rPr>
      </w:pPr>
    </w:p>
    <w:p w14:paraId="045AF0D8" w14:textId="2A91E7F3" w:rsidR="00776AB2" w:rsidRDefault="00776AB2" w:rsidP="004822C1">
      <w:pPr>
        <w:rPr>
          <w:b/>
          <w:noProof/>
          <w:sz w:val="22"/>
          <w:szCs w:val="22"/>
          <w:lang w:val="pl-PL"/>
        </w:rPr>
      </w:pPr>
      <w:r>
        <w:rPr>
          <w:b/>
          <w:noProof/>
          <w:sz w:val="22"/>
          <w:szCs w:val="22"/>
          <w:lang w:val="pl-PL"/>
        </w:rPr>
        <w:br w:type="page"/>
      </w:r>
    </w:p>
    <w:p w14:paraId="3A7C2766" w14:textId="77777777" w:rsidR="00DD66A7" w:rsidRPr="00740C57" w:rsidRDefault="00DD66A7" w:rsidP="004822C1">
      <w:pPr>
        <w:rPr>
          <w:b/>
          <w:noProof/>
          <w:sz w:val="22"/>
          <w:szCs w:val="22"/>
          <w:lang w:val="pl-PL"/>
        </w:rPr>
      </w:pPr>
    </w:p>
    <w:p w14:paraId="2FD63D86" w14:textId="77777777" w:rsidR="004822C1" w:rsidRDefault="004822C1" w:rsidP="004822C1">
      <w:pPr>
        <w:rPr>
          <w:b/>
          <w:noProof/>
          <w:sz w:val="22"/>
          <w:szCs w:val="22"/>
          <w:lang w:val="pl-PL"/>
        </w:rPr>
      </w:pPr>
      <w:r w:rsidRPr="00740C57">
        <w:rPr>
          <w:b/>
          <w:noProof/>
          <w:sz w:val="22"/>
          <w:szCs w:val="22"/>
          <w:lang w:val="pl-PL"/>
        </w:rPr>
        <w:t>7.</w:t>
      </w:r>
      <w:r w:rsidRPr="00740C57">
        <w:rPr>
          <w:b/>
          <w:noProof/>
          <w:sz w:val="22"/>
          <w:szCs w:val="22"/>
          <w:lang w:val="pl-PL"/>
        </w:rPr>
        <w:tab/>
        <w:t>DRŽITEĽ ROZHODNUTIA O REGISTRÁCII</w:t>
      </w:r>
    </w:p>
    <w:p w14:paraId="49031A37" w14:textId="77777777" w:rsidR="00A07CD1" w:rsidRPr="00740C57" w:rsidRDefault="00A07CD1" w:rsidP="004822C1">
      <w:pPr>
        <w:rPr>
          <w:noProof/>
          <w:sz w:val="22"/>
          <w:szCs w:val="22"/>
          <w:lang w:val="pl-PL"/>
        </w:rPr>
      </w:pPr>
    </w:p>
    <w:p w14:paraId="17119656" w14:textId="77777777" w:rsidR="008745E5" w:rsidRPr="008745E5" w:rsidRDefault="008745E5" w:rsidP="008745E5">
      <w:pPr>
        <w:spacing w:before="24" w:after="24"/>
        <w:rPr>
          <w:sz w:val="22"/>
          <w:szCs w:val="22"/>
        </w:rPr>
      </w:pPr>
      <w:proofErr w:type="spellStart"/>
      <w:r w:rsidRPr="008745E5">
        <w:rPr>
          <w:sz w:val="22"/>
          <w:szCs w:val="22"/>
        </w:rPr>
        <w:t>G.L.Pharma</w:t>
      </w:r>
      <w:proofErr w:type="spellEnd"/>
      <w:r w:rsidRPr="008745E5">
        <w:rPr>
          <w:sz w:val="22"/>
          <w:szCs w:val="22"/>
        </w:rPr>
        <w:t xml:space="preserve"> </w:t>
      </w:r>
      <w:proofErr w:type="spellStart"/>
      <w:r w:rsidRPr="008745E5">
        <w:rPr>
          <w:sz w:val="22"/>
          <w:szCs w:val="22"/>
        </w:rPr>
        <w:t>GmbH</w:t>
      </w:r>
      <w:proofErr w:type="spellEnd"/>
    </w:p>
    <w:p w14:paraId="18C1195E" w14:textId="77777777" w:rsidR="008745E5" w:rsidRPr="008745E5" w:rsidRDefault="008745E5" w:rsidP="008745E5">
      <w:pPr>
        <w:spacing w:before="24" w:after="24"/>
        <w:rPr>
          <w:sz w:val="22"/>
          <w:szCs w:val="22"/>
        </w:rPr>
      </w:pPr>
      <w:proofErr w:type="spellStart"/>
      <w:r w:rsidRPr="008745E5">
        <w:rPr>
          <w:sz w:val="22"/>
          <w:szCs w:val="22"/>
        </w:rPr>
        <w:t>Schlossplatz</w:t>
      </w:r>
      <w:proofErr w:type="spellEnd"/>
      <w:r w:rsidRPr="008745E5">
        <w:rPr>
          <w:sz w:val="22"/>
          <w:szCs w:val="22"/>
        </w:rPr>
        <w:t xml:space="preserve"> 1</w:t>
      </w:r>
    </w:p>
    <w:p w14:paraId="42F6E07F" w14:textId="77777777" w:rsidR="008745E5" w:rsidRPr="008745E5" w:rsidRDefault="008745E5" w:rsidP="008745E5">
      <w:pPr>
        <w:spacing w:before="24" w:after="24"/>
        <w:rPr>
          <w:sz w:val="22"/>
          <w:szCs w:val="22"/>
        </w:rPr>
      </w:pPr>
      <w:r w:rsidRPr="008745E5">
        <w:rPr>
          <w:sz w:val="22"/>
          <w:szCs w:val="22"/>
        </w:rPr>
        <w:t xml:space="preserve">8502 </w:t>
      </w:r>
      <w:proofErr w:type="spellStart"/>
      <w:r w:rsidRPr="008745E5">
        <w:rPr>
          <w:sz w:val="22"/>
          <w:szCs w:val="22"/>
        </w:rPr>
        <w:t>Lannach</w:t>
      </w:r>
      <w:proofErr w:type="spellEnd"/>
    </w:p>
    <w:p w14:paraId="140F4E91" w14:textId="77777777" w:rsidR="008745E5" w:rsidRPr="008745E5" w:rsidRDefault="008745E5" w:rsidP="008745E5">
      <w:pPr>
        <w:spacing w:before="24" w:after="24"/>
        <w:rPr>
          <w:sz w:val="22"/>
          <w:szCs w:val="22"/>
        </w:rPr>
      </w:pPr>
      <w:r w:rsidRPr="008745E5">
        <w:rPr>
          <w:sz w:val="22"/>
          <w:szCs w:val="22"/>
        </w:rPr>
        <w:t>Rakúsko</w:t>
      </w:r>
    </w:p>
    <w:p w14:paraId="2A45CFC4" w14:textId="77777777" w:rsidR="004822C1" w:rsidRDefault="004822C1" w:rsidP="004822C1">
      <w:pPr>
        <w:tabs>
          <w:tab w:val="left" w:pos="8222"/>
        </w:tabs>
        <w:ind w:right="-43"/>
        <w:jc w:val="both"/>
        <w:rPr>
          <w:sz w:val="22"/>
          <w:szCs w:val="22"/>
        </w:rPr>
      </w:pPr>
    </w:p>
    <w:p w14:paraId="534069CB" w14:textId="77777777" w:rsidR="00DD66A7" w:rsidRPr="00740C57" w:rsidRDefault="00DD66A7" w:rsidP="004822C1">
      <w:pPr>
        <w:tabs>
          <w:tab w:val="left" w:pos="8222"/>
        </w:tabs>
        <w:ind w:right="-43"/>
        <w:jc w:val="both"/>
        <w:rPr>
          <w:sz w:val="22"/>
          <w:szCs w:val="22"/>
        </w:rPr>
      </w:pPr>
    </w:p>
    <w:p w14:paraId="6927778C" w14:textId="77777777" w:rsidR="004822C1" w:rsidRPr="00740C57" w:rsidRDefault="004822C1" w:rsidP="004822C1">
      <w:pPr>
        <w:rPr>
          <w:b/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8.</w:t>
      </w:r>
      <w:r w:rsidRPr="00740C57">
        <w:rPr>
          <w:b/>
          <w:noProof/>
          <w:sz w:val="22"/>
          <w:szCs w:val="22"/>
        </w:rPr>
        <w:tab/>
        <w:t>REGISTRAČNÉ ČÍSLA</w:t>
      </w:r>
    </w:p>
    <w:p w14:paraId="2A2217CB" w14:textId="77777777" w:rsidR="004822C1" w:rsidRPr="00740C57" w:rsidRDefault="004822C1" w:rsidP="004822C1">
      <w:pPr>
        <w:rPr>
          <w:noProof/>
          <w:sz w:val="22"/>
          <w:szCs w:val="22"/>
        </w:rPr>
      </w:pPr>
    </w:p>
    <w:p w14:paraId="78F789BB" w14:textId="77777777" w:rsidR="0019176F" w:rsidRPr="00776AB2" w:rsidRDefault="0019176F" w:rsidP="0019176F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</w:rPr>
      </w:pPr>
      <w:proofErr w:type="spellStart"/>
      <w:r w:rsidRPr="00776AB2">
        <w:rPr>
          <w:rFonts w:ascii="Times New Roman" w:hAnsi="Times New Roman"/>
          <w:b w:val="0"/>
          <w:strike w:val="0"/>
          <w:sz w:val="22"/>
          <w:szCs w:val="22"/>
        </w:rPr>
        <w:t>Topilex</w:t>
      </w:r>
      <w:proofErr w:type="spellEnd"/>
      <w:r w:rsidRPr="00776AB2">
        <w:rPr>
          <w:rFonts w:ascii="Times New Roman" w:hAnsi="Times New Roman"/>
          <w:b w:val="0"/>
          <w:strike w:val="0"/>
          <w:sz w:val="22"/>
          <w:szCs w:val="22"/>
        </w:rPr>
        <w:t xml:space="preserve"> 25 mg:</w:t>
      </w:r>
      <w:r w:rsidR="00C960DA" w:rsidRPr="00776AB2">
        <w:rPr>
          <w:rFonts w:ascii="Times New Roman" w:hAnsi="Times New Roman"/>
          <w:b w:val="0"/>
          <w:strike w:val="0"/>
          <w:sz w:val="22"/>
          <w:szCs w:val="22"/>
        </w:rPr>
        <w:t xml:space="preserve"> </w:t>
      </w:r>
      <w:r w:rsidRPr="00776AB2">
        <w:rPr>
          <w:rFonts w:ascii="Times New Roman" w:hAnsi="Times New Roman"/>
          <w:b w:val="0"/>
          <w:strike w:val="0"/>
          <w:sz w:val="22"/>
          <w:szCs w:val="22"/>
        </w:rPr>
        <w:t>21/0400/08-S</w:t>
      </w:r>
    </w:p>
    <w:p w14:paraId="4B6BB39C" w14:textId="77777777" w:rsidR="0019176F" w:rsidRPr="00776AB2" w:rsidRDefault="0019176F" w:rsidP="0019176F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  <w:highlight w:val="lightGray"/>
        </w:rPr>
      </w:pPr>
      <w:proofErr w:type="spellStart"/>
      <w:r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Topilex</w:t>
      </w:r>
      <w:proofErr w:type="spellEnd"/>
      <w:r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50 mg:</w:t>
      </w:r>
      <w:r w:rsidR="00C960DA"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</w:t>
      </w:r>
      <w:r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21/0401/08-S</w:t>
      </w:r>
    </w:p>
    <w:p w14:paraId="7DD63811" w14:textId="77777777" w:rsidR="0019176F" w:rsidRPr="00776AB2" w:rsidRDefault="0019176F" w:rsidP="0019176F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  <w:highlight w:val="lightGray"/>
        </w:rPr>
      </w:pPr>
      <w:proofErr w:type="spellStart"/>
      <w:r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Topilex</w:t>
      </w:r>
      <w:proofErr w:type="spellEnd"/>
      <w:r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100 mg:</w:t>
      </w:r>
      <w:r w:rsidR="00C960DA"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</w:t>
      </w:r>
      <w:r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21/0402/08-S</w:t>
      </w:r>
    </w:p>
    <w:p w14:paraId="1E31E08F" w14:textId="77777777" w:rsidR="0019176F" w:rsidRPr="00776AB2" w:rsidRDefault="0019176F" w:rsidP="0019176F">
      <w:pPr>
        <w:pStyle w:val="Nzov"/>
        <w:tabs>
          <w:tab w:val="left" w:pos="397"/>
        </w:tabs>
        <w:spacing w:before="0" w:after="0"/>
        <w:ind w:right="-43"/>
        <w:jc w:val="left"/>
        <w:rPr>
          <w:rFonts w:ascii="Times New Roman" w:hAnsi="Times New Roman"/>
          <w:b w:val="0"/>
          <w:strike w:val="0"/>
          <w:sz w:val="22"/>
          <w:szCs w:val="22"/>
        </w:rPr>
      </w:pPr>
      <w:proofErr w:type="spellStart"/>
      <w:r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Topilex</w:t>
      </w:r>
      <w:proofErr w:type="spellEnd"/>
      <w:r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200 mg:</w:t>
      </w:r>
      <w:r w:rsidR="00C960DA"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 xml:space="preserve"> </w:t>
      </w:r>
      <w:r w:rsidRPr="00776AB2">
        <w:rPr>
          <w:rFonts w:ascii="Times New Roman" w:hAnsi="Times New Roman"/>
          <w:b w:val="0"/>
          <w:strike w:val="0"/>
          <w:sz w:val="22"/>
          <w:szCs w:val="22"/>
          <w:highlight w:val="lightGray"/>
        </w:rPr>
        <w:t>21/0403/08-S</w:t>
      </w:r>
    </w:p>
    <w:p w14:paraId="7A809581" w14:textId="77777777" w:rsidR="004822C1" w:rsidRDefault="004822C1" w:rsidP="004822C1">
      <w:pPr>
        <w:rPr>
          <w:noProof/>
          <w:sz w:val="22"/>
          <w:szCs w:val="22"/>
        </w:rPr>
      </w:pPr>
    </w:p>
    <w:p w14:paraId="31F4619D" w14:textId="77777777" w:rsidR="00DD66A7" w:rsidRPr="00740C57" w:rsidRDefault="00DD66A7" w:rsidP="004822C1">
      <w:pPr>
        <w:rPr>
          <w:noProof/>
          <w:sz w:val="22"/>
          <w:szCs w:val="22"/>
        </w:rPr>
      </w:pPr>
    </w:p>
    <w:p w14:paraId="07517F4F" w14:textId="77777777" w:rsidR="004822C1" w:rsidRDefault="004822C1" w:rsidP="004822C1">
      <w:pPr>
        <w:rPr>
          <w:b/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9.</w:t>
      </w:r>
      <w:r w:rsidRPr="00740C57">
        <w:rPr>
          <w:b/>
          <w:noProof/>
          <w:sz w:val="22"/>
          <w:szCs w:val="22"/>
        </w:rPr>
        <w:tab/>
        <w:t>DÁTUM PRVEJ REGISTRÁCIE/ PREDĹŽENIA REGISTRÁCIE</w:t>
      </w:r>
    </w:p>
    <w:p w14:paraId="5C8DA0CF" w14:textId="77777777" w:rsidR="00051BE9" w:rsidRDefault="00051BE9" w:rsidP="004822C1">
      <w:pPr>
        <w:rPr>
          <w:b/>
          <w:noProof/>
          <w:sz w:val="22"/>
          <w:szCs w:val="22"/>
        </w:rPr>
      </w:pPr>
    </w:p>
    <w:p w14:paraId="405F1E5C" w14:textId="225E99A9" w:rsidR="00051BE9" w:rsidRDefault="00503E84" w:rsidP="00051BE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Dátum prvej registrácie: </w:t>
      </w:r>
      <w:r w:rsidR="00776AB2">
        <w:rPr>
          <w:noProof/>
          <w:sz w:val="22"/>
          <w:szCs w:val="22"/>
        </w:rPr>
        <w:t xml:space="preserve">12.augusta </w:t>
      </w:r>
      <w:r w:rsidR="00051BE9" w:rsidRPr="00A07CD1">
        <w:rPr>
          <w:noProof/>
          <w:sz w:val="22"/>
          <w:szCs w:val="22"/>
        </w:rPr>
        <w:t>2008</w:t>
      </w:r>
    </w:p>
    <w:p w14:paraId="7DB564C9" w14:textId="1F53103A" w:rsidR="00051BE9" w:rsidRDefault="00067E85" w:rsidP="00051BE9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Dátum predĺženia registrácie:</w:t>
      </w:r>
      <w:r w:rsidR="00776AB2">
        <w:rPr>
          <w:noProof/>
          <w:sz w:val="22"/>
          <w:szCs w:val="22"/>
        </w:rPr>
        <w:t xml:space="preserve"> 28.novembra </w:t>
      </w:r>
      <w:r>
        <w:rPr>
          <w:noProof/>
          <w:sz w:val="22"/>
          <w:szCs w:val="22"/>
        </w:rPr>
        <w:t>2013</w:t>
      </w:r>
      <w:r w:rsidR="00051BE9" w:rsidRPr="00A07CD1" w:rsidDel="00A07CD1">
        <w:rPr>
          <w:noProof/>
          <w:sz w:val="22"/>
          <w:szCs w:val="22"/>
        </w:rPr>
        <w:t xml:space="preserve"> </w:t>
      </w:r>
    </w:p>
    <w:p w14:paraId="1C1C7E40" w14:textId="77777777" w:rsidR="004822C1" w:rsidRDefault="004822C1" w:rsidP="004822C1">
      <w:pPr>
        <w:rPr>
          <w:noProof/>
          <w:sz w:val="22"/>
          <w:szCs w:val="22"/>
        </w:rPr>
      </w:pPr>
    </w:p>
    <w:p w14:paraId="0C241407" w14:textId="77777777" w:rsidR="00DD66A7" w:rsidRPr="00740C57" w:rsidRDefault="00DD66A7" w:rsidP="004822C1">
      <w:pPr>
        <w:rPr>
          <w:noProof/>
          <w:sz w:val="22"/>
          <w:szCs w:val="22"/>
        </w:rPr>
      </w:pPr>
    </w:p>
    <w:p w14:paraId="5F20FB8D" w14:textId="77777777" w:rsidR="004822C1" w:rsidRPr="00740C57" w:rsidRDefault="004822C1" w:rsidP="004822C1">
      <w:pPr>
        <w:rPr>
          <w:b/>
          <w:noProof/>
          <w:sz w:val="22"/>
          <w:szCs w:val="22"/>
        </w:rPr>
      </w:pPr>
      <w:r w:rsidRPr="00740C57">
        <w:rPr>
          <w:b/>
          <w:noProof/>
          <w:sz w:val="22"/>
          <w:szCs w:val="22"/>
        </w:rPr>
        <w:t>10.</w:t>
      </w:r>
      <w:r w:rsidRPr="00740C57">
        <w:rPr>
          <w:b/>
          <w:noProof/>
          <w:sz w:val="22"/>
          <w:szCs w:val="22"/>
        </w:rPr>
        <w:tab/>
        <w:t>DÁTUM REVÍZIE TEXTU</w:t>
      </w:r>
    </w:p>
    <w:p w14:paraId="0F5F341B" w14:textId="77777777" w:rsidR="004822C1" w:rsidRPr="00740C57" w:rsidRDefault="004822C1" w:rsidP="004822C1">
      <w:pPr>
        <w:rPr>
          <w:noProof/>
          <w:sz w:val="22"/>
          <w:szCs w:val="22"/>
        </w:rPr>
      </w:pPr>
    </w:p>
    <w:p w14:paraId="525EA827" w14:textId="48C16D34" w:rsidR="004822C1" w:rsidRPr="004822C1" w:rsidRDefault="00810157">
      <w:r>
        <w:rPr>
          <w:sz w:val="22"/>
          <w:szCs w:val="22"/>
        </w:rPr>
        <w:t>Apríl</w:t>
      </w:r>
      <w:r w:rsidR="00067E85">
        <w:rPr>
          <w:sz w:val="22"/>
          <w:szCs w:val="22"/>
        </w:rPr>
        <w:t xml:space="preserve"> </w:t>
      </w:r>
      <w:r w:rsidR="00E51466">
        <w:rPr>
          <w:sz w:val="22"/>
          <w:szCs w:val="22"/>
        </w:rPr>
        <w:t>201</w:t>
      </w:r>
      <w:r w:rsidR="00185D77">
        <w:rPr>
          <w:sz w:val="22"/>
          <w:szCs w:val="22"/>
        </w:rPr>
        <w:t>8</w:t>
      </w:r>
    </w:p>
    <w:sectPr w:rsidR="004822C1" w:rsidRPr="004822C1" w:rsidSect="004822C1"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709" w:footer="709" w:gutter="0"/>
      <w:paperSrc w:first="11" w:other="11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E28F4E" w15:done="0"/>
  <w15:commentEx w15:paraId="19D6C1C9" w15:paraIdParent="0CE28F4E" w15:done="0"/>
  <w15:commentEx w15:paraId="428CBEC6" w15:done="0"/>
  <w15:commentEx w15:paraId="098F0FDF" w15:done="0"/>
  <w15:commentEx w15:paraId="18632CAE" w15:paraIdParent="098F0FDF" w15:done="0"/>
  <w15:commentEx w15:paraId="66D59896" w15:done="0"/>
  <w15:commentEx w15:paraId="54EC3D17" w15:paraIdParent="66D59896" w15:done="0"/>
  <w15:commentEx w15:paraId="5F4D4E64" w15:done="0"/>
  <w15:commentEx w15:paraId="6A6D55EA" w15:paraIdParent="5F4D4E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448F3" w14:textId="77777777" w:rsidR="00C157DD" w:rsidRDefault="00C157DD">
      <w:r>
        <w:separator/>
      </w:r>
    </w:p>
  </w:endnote>
  <w:endnote w:type="continuationSeparator" w:id="0">
    <w:p w14:paraId="4233358D" w14:textId="77777777" w:rsidR="00C157DD" w:rsidRDefault="00C157DD">
      <w:r>
        <w:continuationSeparator/>
      </w:r>
    </w:p>
  </w:endnote>
  <w:endnote w:type="continuationNotice" w:id="1">
    <w:p w14:paraId="543B8C47" w14:textId="77777777" w:rsidR="00C157DD" w:rsidRDefault="00C15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99371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B830A94" w14:textId="63866685" w:rsidR="00AD122B" w:rsidRPr="00AD122B" w:rsidRDefault="00AD122B">
        <w:pPr>
          <w:pStyle w:val="Pta"/>
          <w:jc w:val="center"/>
          <w:rPr>
            <w:sz w:val="18"/>
            <w:szCs w:val="18"/>
          </w:rPr>
        </w:pPr>
        <w:r w:rsidRPr="00AD122B">
          <w:rPr>
            <w:sz w:val="18"/>
            <w:szCs w:val="18"/>
          </w:rPr>
          <w:fldChar w:fldCharType="begin"/>
        </w:r>
        <w:r w:rsidRPr="00AD122B">
          <w:rPr>
            <w:sz w:val="18"/>
            <w:szCs w:val="18"/>
          </w:rPr>
          <w:instrText>PAGE   \* MERGEFORMAT</w:instrText>
        </w:r>
        <w:r w:rsidRPr="00AD122B">
          <w:rPr>
            <w:sz w:val="18"/>
            <w:szCs w:val="18"/>
          </w:rPr>
          <w:fldChar w:fldCharType="separate"/>
        </w:r>
        <w:r w:rsidR="00D26814">
          <w:rPr>
            <w:noProof/>
            <w:sz w:val="18"/>
            <w:szCs w:val="18"/>
          </w:rPr>
          <w:t>22</w:t>
        </w:r>
        <w:r w:rsidRPr="00AD122B">
          <w:rPr>
            <w:sz w:val="18"/>
            <w:szCs w:val="18"/>
          </w:rPr>
          <w:fldChar w:fldCharType="end"/>
        </w:r>
      </w:p>
    </w:sdtContent>
  </w:sdt>
  <w:p w14:paraId="49E94600" w14:textId="77777777" w:rsidR="0000074C" w:rsidRDefault="000007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CB498" w14:textId="77777777" w:rsidR="00C157DD" w:rsidRDefault="00C157DD">
      <w:r>
        <w:separator/>
      </w:r>
    </w:p>
  </w:footnote>
  <w:footnote w:type="continuationSeparator" w:id="0">
    <w:p w14:paraId="08750051" w14:textId="77777777" w:rsidR="00C157DD" w:rsidRDefault="00C157DD">
      <w:r>
        <w:continuationSeparator/>
      </w:r>
    </w:p>
  </w:footnote>
  <w:footnote w:type="continuationNotice" w:id="1">
    <w:p w14:paraId="27FE6BC8" w14:textId="77777777" w:rsidR="00C157DD" w:rsidRDefault="00C157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0322A" w14:textId="77777777" w:rsidR="0000074C" w:rsidRPr="00DB15C6" w:rsidRDefault="0000074C" w:rsidP="00882F74">
    <w:pPr>
      <w:pStyle w:val="Bodytext"/>
      <w:tabs>
        <w:tab w:val="left" w:pos="8222"/>
      </w:tabs>
      <w:spacing w:after="0" w:line="240" w:lineRule="auto"/>
      <w:ind w:left="0" w:right="-43"/>
      <w:rPr>
        <w:rFonts w:ascii="Times New Roman" w:hAnsi="Times New Roman"/>
        <w:strike w:val="0"/>
        <w:sz w:val="18"/>
        <w:szCs w:val="18"/>
      </w:rPr>
    </w:pPr>
    <w:r w:rsidRPr="00DB15C6">
      <w:rPr>
        <w:rFonts w:ascii="Times New Roman" w:hAnsi="Times New Roman"/>
        <w:strike w:val="0"/>
        <w:sz w:val="18"/>
        <w:szCs w:val="18"/>
      </w:rPr>
      <w:t>Príloha č. 1 k notifikácii o zmene, ev. č.</w:t>
    </w:r>
    <w:r>
      <w:rPr>
        <w:rFonts w:ascii="Times New Roman" w:hAnsi="Times New Roman"/>
        <w:strike w:val="0"/>
        <w:sz w:val="18"/>
        <w:szCs w:val="18"/>
      </w:rPr>
      <w:t>:</w:t>
    </w:r>
    <w:r w:rsidRPr="00DB15C6">
      <w:rPr>
        <w:rFonts w:ascii="Times New Roman" w:hAnsi="Times New Roman"/>
        <w:strike w:val="0"/>
        <w:sz w:val="18"/>
        <w:szCs w:val="18"/>
      </w:rPr>
      <w:t xml:space="preserve"> </w:t>
    </w:r>
    <w:r>
      <w:rPr>
        <w:rFonts w:ascii="Times New Roman" w:hAnsi="Times New Roman"/>
        <w:strike w:val="0"/>
        <w:sz w:val="18"/>
        <w:szCs w:val="18"/>
      </w:rPr>
      <w:t>2017/</w:t>
    </w:r>
    <w:proofErr w:type="spellStart"/>
    <w:r>
      <w:rPr>
        <w:rFonts w:ascii="Times New Roman" w:hAnsi="Times New Roman"/>
        <w:strike w:val="0"/>
        <w:sz w:val="18"/>
        <w:szCs w:val="18"/>
      </w:rPr>
      <w:t>06669-Z1B</w:t>
    </w:r>
    <w:proofErr w:type="spellEnd"/>
  </w:p>
  <w:p w14:paraId="2F1752CC" w14:textId="77777777" w:rsidR="0000074C" w:rsidRDefault="0000074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14EB9" w14:textId="77777777" w:rsidR="0000074C" w:rsidRPr="00DB15C6" w:rsidRDefault="0000074C" w:rsidP="007F2C9C">
    <w:pPr>
      <w:pStyle w:val="Bodytext"/>
      <w:tabs>
        <w:tab w:val="left" w:pos="8222"/>
      </w:tabs>
      <w:spacing w:after="0" w:line="240" w:lineRule="auto"/>
      <w:ind w:left="0" w:right="-43"/>
      <w:rPr>
        <w:rFonts w:ascii="Times New Roman" w:hAnsi="Times New Roman"/>
        <w:strike w:val="0"/>
        <w:sz w:val="18"/>
        <w:szCs w:val="18"/>
      </w:rPr>
    </w:pPr>
    <w:r w:rsidRPr="00DB15C6">
      <w:rPr>
        <w:rFonts w:ascii="Times New Roman" w:hAnsi="Times New Roman"/>
        <w:strike w:val="0"/>
        <w:sz w:val="18"/>
        <w:szCs w:val="18"/>
      </w:rPr>
      <w:t>Príloha č. 1 k notifikácii o zmene, ev. č.</w:t>
    </w:r>
    <w:r>
      <w:rPr>
        <w:rFonts w:ascii="Times New Roman" w:hAnsi="Times New Roman"/>
        <w:strike w:val="0"/>
        <w:sz w:val="18"/>
        <w:szCs w:val="18"/>
      </w:rPr>
      <w:t>:</w:t>
    </w:r>
    <w:r w:rsidRPr="00DB15C6">
      <w:rPr>
        <w:rFonts w:ascii="Times New Roman" w:hAnsi="Times New Roman"/>
        <w:strike w:val="0"/>
        <w:sz w:val="18"/>
        <w:szCs w:val="18"/>
      </w:rPr>
      <w:t xml:space="preserve"> </w:t>
    </w:r>
  </w:p>
  <w:p w14:paraId="53F00F85" w14:textId="77777777" w:rsidR="0000074C" w:rsidRDefault="0000074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168"/>
    <w:multiLevelType w:val="hybridMultilevel"/>
    <w:tmpl w:val="9C9814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70004"/>
    <w:multiLevelType w:val="hybridMultilevel"/>
    <w:tmpl w:val="8B7C8A9A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0A512E8"/>
    <w:multiLevelType w:val="hybridMultilevel"/>
    <w:tmpl w:val="D71CE22E"/>
    <w:lvl w:ilvl="0" w:tplc="9898A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50242"/>
    <w:multiLevelType w:val="hybridMultilevel"/>
    <w:tmpl w:val="7CE6213C"/>
    <w:lvl w:ilvl="0" w:tplc="C9F08EFA">
      <w:start w:val="10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43343E"/>
    <w:multiLevelType w:val="hybridMultilevel"/>
    <w:tmpl w:val="C3843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uzana Humajová">
    <w15:presenceInfo w15:providerId="None" w15:userId="Zuzana Humaj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C1"/>
    <w:rsid w:val="0000074C"/>
    <w:rsid w:val="000021CD"/>
    <w:rsid w:val="00003635"/>
    <w:rsid w:val="000037C8"/>
    <w:rsid w:val="00004177"/>
    <w:rsid w:val="000064DB"/>
    <w:rsid w:val="000103B0"/>
    <w:rsid w:val="000105AC"/>
    <w:rsid w:val="00010D5A"/>
    <w:rsid w:val="000130E1"/>
    <w:rsid w:val="0001332C"/>
    <w:rsid w:val="000135C5"/>
    <w:rsid w:val="00013891"/>
    <w:rsid w:val="00013AF7"/>
    <w:rsid w:val="000140F3"/>
    <w:rsid w:val="00014827"/>
    <w:rsid w:val="000153D8"/>
    <w:rsid w:val="00016651"/>
    <w:rsid w:val="00017071"/>
    <w:rsid w:val="00017185"/>
    <w:rsid w:val="00017830"/>
    <w:rsid w:val="00017DF2"/>
    <w:rsid w:val="000213B9"/>
    <w:rsid w:val="00022629"/>
    <w:rsid w:val="00024C0B"/>
    <w:rsid w:val="00025EDD"/>
    <w:rsid w:val="00026333"/>
    <w:rsid w:val="000268E9"/>
    <w:rsid w:val="00027C05"/>
    <w:rsid w:val="000324E3"/>
    <w:rsid w:val="000324E9"/>
    <w:rsid w:val="00032F70"/>
    <w:rsid w:val="00034B53"/>
    <w:rsid w:val="00034C1B"/>
    <w:rsid w:val="00035051"/>
    <w:rsid w:val="00035B11"/>
    <w:rsid w:val="000361AE"/>
    <w:rsid w:val="000368B2"/>
    <w:rsid w:val="000372E4"/>
    <w:rsid w:val="000373AD"/>
    <w:rsid w:val="000378A1"/>
    <w:rsid w:val="00040797"/>
    <w:rsid w:val="00040D81"/>
    <w:rsid w:val="00041AF4"/>
    <w:rsid w:val="00041C46"/>
    <w:rsid w:val="0004239B"/>
    <w:rsid w:val="000432E2"/>
    <w:rsid w:val="0004349F"/>
    <w:rsid w:val="000439B9"/>
    <w:rsid w:val="00043DE1"/>
    <w:rsid w:val="0004413A"/>
    <w:rsid w:val="00044420"/>
    <w:rsid w:val="000450AF"/>
    <w:rsid w:val="00045F7D"/>
    <w:rsid w:val="0004614D"/>
    <w:rsid w:val="00047431"/>
    <w:rsid w:val="00050C3E"/>
    <w:rsid w:val="00051109"/>
    <w:rsid w:val="000512E7"/>
    <w:rsid w:val="00051AE9"/>
    <w:rsid w:val="00051BE9"/>
    <w:rsid w:val="000522A7"/>
    <w:rsid w:val="000522D3"/>
    <w:rsid w:val="0005293B"/>
    <w:rsid w:val="00053C33"/>
    <w:rsid w:val="00054AD2"/>
    <w:rsid w:val="00055802"/>
    <w:rsid w:val="000564B8"/>
    <w:rsid w:val="00056C03"/>
    <w:rsid w:val="000578BC"/>
    <w:rsid w:val="0006370E"/>
    <w:rsid w:val="00063C2A"/>
    <w:rsid w:val="00064DA8"/>
    <w:rsid w:val="000677B4"/>
    <w:rsid w:val="00067993"/>
    <w:rsid w:val="00067E85"/>
    <w:rsid w:val="00070A9C"/>
    <w:rsid w:val="00070FE7"/>
    <w:rsid w:val="00071655"/>
    <w:rsid w:val="000729D6"/>
    <w:rsid w:val="0007538D"/>
    <w:rsid w:val="00075FAB"/>
    <w:rsid w:val="000800A6"/>
    <w:rsid w:val="00082B45"/>
    <w:rsid w:val="00082DB6"/>
    <w:rsid w:val="00082F8F"/>
    <w:rsid w:val="000835BA"/>
    <w:rsid w:val="00084830"/>
    <w:rsid w:val="00084DAD"/>
    <w:rsid w:val="0008569F"/>
    <w:rsid w:val="0008614D"/>
    <w:rsid w:val="000861B8"/>
    <w:rsid w:val="00086805"/>
    <w:rsid w:val="00090F93"/>
    <w:rsid w:val="000923C2"/>
    <w:rsid w:val="000931D0"/>
    <w:rsid w:val="00093810"/>
    <w:rsid w:val="0009391E"/>
    <w:rsid w:val="00093EE5"/>
    <w:rsid w:val="0009400C"/>
    <w:rsid w:val="000954D8"/>
    <w:rsid w:val="000955CC"/>
    <w:rsid w:val="00097127"/>
    <w:rsid w:val="00097F9D"/>
    <w:rsid w:val="000A0843"/>
    <w:rsid w:val="000A1FFC"/>
    <w:rsid w:val="000A2D6B"/>
    <w:rsid w:val="000A3751"/>
    <w:rsid w:val="000A46E9"/>
    <w:rsid w:val="000A526E"/>
    <w:rsid w:val="000A5BD7"/>
    <w:rsid w:val="000A610B"/>
    <w:rsid w:val="000A78A6"/>
    <w:rsid w:val="000B012C"/>
    <w:rsid w:val="000B0215"/>
    <w:rsid w:val="000B02BE"/>
    <w:rsid w:val="000B0D27"/>
    <w:rsid w:val="000B1408"/>
    <w:rsid w:val="000B1C1F"/>
    <w:rsid w:val="000B2D0B"/>
    <w:rsid w:val="000B2EEC"/>
    <w:rsid w:val="000B3E5D"/>
    <w:rsid w:val="000B5AD9"/>
    <w:rsid w:val="000B5DE7"/>
    <w:rsid w:val="000B5E97"/>
    <w:rsid w:val="000B73B5"/>
    <w:rsid w:val="000C0715"/>
    <w:rsid w:val="000C07B4"/>
    <w:rsid w:val="000C152E"/>
    <w:rsid w:val="000C2116"/>
    <w:rsid w:val="000C2283"/>
    <w:rsid w:val="000C255E"/>
    <w:rsid w:val="000C28CF"/>
    <w:rsid w:val="000C3416"/>
    <w:rsid w:val="000C35C8"/>
    <w:rsid w:val="000C4B25"/>
    <w:rsid w:val="000C561F"/>
    <w:rsid w:val="000C6267"/>
    <w:rsid w:val="000C6367"/>
    <w:rsid w:val="000D08C6"/>
    <w:rsid w:val="000D0E4A"/>
    <w:rsid w:val="000D1991"/>
    <w:rsid w:val="000D3CDB"/>
    <w:rsid w:val="000D4998"/>
    <w:rsid w:val="000D4DA0"/>
    <w:rsid w:val="000D586B"/>
    <w:rsid w:val="000D629A"/>
    <w:rsid w:val="000D6B6F"/>
    <w:rsid w:val="000D736F"/>
    <w:rsid w:val="000E05EC"/>
    <w:rsid w:val="000E0DD0"/>
    <w:rsid w:val="000E1177"/>
    <w:rsid w:val="000E3365"/>
    <w:rsid w:val="000E35BE"/>
    <w:rsid w:val="000E389F"/>
    <w:rsid w:val="000E5700"/>
    <w:rsid w:val="000E57E8"/>
    <w:rsid w:val="000E5826"/>
    <w:rsid w:val="000E6F50"/>
    <w:rsid w:val="000E7C11"/>
    <w:rsid w:val="000E7C88"/>
    <w:rsid w:val="000F0296"/>
    <w:rsid w:val="000F0935"/>
    <w:rsid w:val="000F0D1A"/>
    <w:rsid w:val="000F0E26"/>
    <w:rsid w:val="000F1565"/>
    <w:rsid w:val="000F1875"/>
    <w:rsid w:val="000F1BD9"/>
    <w:rsid w:val="000F3746"/>
    <w:rsid w:val="000F467D"/>
    <w:rsid w:val="000F509F"/>
    <w:rsid w:val="000F6072"/>
    <w:rsid w:val="000F6B26"/>
    <w:rsid w:val="000F77AA"/>
    <w:rsid w:val="00100E63"/>
    <w:rsid w:val="00101849"/>
    <w:rsid w:val="00103C75"/>
    <w:rsid w:val="00104369"/>
    <w:rsid w:val="001063D5"/>
    <w:rsid w:val="00107433"/>
    <w:rsid w:val="00107B8F"/>
    <w:rsid w:val="001122E5"/>
    <w:rsid w:val="00113411"/>
    <w:rsid w:val="001158FA"/>
    <w:rsid w:val="00115D90"/>
    <w:rsid w:val="00116025"/>
    <w:rsid w:val="00116287"/>
    <w:rsid w:val="0011756B"/>
    <w:rsid w:val="00120698"/>
    <w:rsid w:val="00120AB8"/>
    <w:rsid w:val="001213B3"/>
    <w:rsid w:val="0012150F"/>
    <w:rsid w:val="001218A3"/>
    <w:rsid w:val="0012450B"/>
    <w:rsid w:val="00126864"/>
    <w:rsid w:val="001277FF"/>
    <w:rsid w:val="00130024"/>
    <w:rsid w:val="00130C23"/>
    <w:rsid w:val="001318EF"/>
    <w:rsid w:val="00131CE5"/>
    <w:rsid w:val="00132186"/>
    <w:rsid w:val="00132870"/>
    <w:rsid w:val="00133150"/>
    <w:rsid w:val="001340DA"/>
    <w:rsid w:val="00134895"/>
    <w:rsid w:val="00134AEF"/>
    <w:rsid w:val="00134AF4"/>
    <w:rsid w:val="0013586B"/>
    <w:rsid w:val="00135CC9"/>
    <w:rsid w:val="001369BA"/>
    <w:rsid w:val="00137FA3"/>
    <w:rsid w:val="001402B4"/>
    <w:rsid w:val="00140942"/>
    <w:rsid w:val="0014440F"/>
    <w:rsid w:val="0014563A"/>
    <w:rsid w:val="0014706B"/>
    <w:rsid w:val="00150989"/>
    <w:rsid w:val="00150DF7"/>
    <w:rsid w:val="00151503"/>
    <w:rsid w:val="0015185A"/>
    <w:rsid w:val="001528E3"/>
    <w:rsid w:val="00153C69"/>
    <w:rsid w:val="001545D4"/>
    <w:rsid w:val="00154869"/>
    <w:rsid w:val="0015546A"/>
    <w:rsid w:val="00155FE8"/>
    <w:rsid w:val="00156F7F"/>
    <w:rsid w:val="00157334"/>
    <w:rsid w:val="00157DBD"/>
    <w:rsid w:val="00161D69"/>
    <w:rsid w:val="001625D3"/>
    <w:rsid w:val="001627B0"/>
    <w:rsid w:val="00163656"/>
    <w:rsid w:val="00166081"/>
    <w:rsid w:val="001662BF"/>
    <w:rsid w:val="00166F39"/>
    <w:rsid w:val="00167AFA"/>
    <w:rsid w:val="00170A8F"/>
    <w:rsid w:val="00170EBC"/>
    <w:rsid w:val="00172042"/>
    <w:rsid w:val="0017232F"/>
    <w:rsid w:val="001724B6"/>
    <w:rsid w:val="00173843"/>
    <w:rsid w:val="001748EE"/>
    <w:rsid w:val="00174989"/>
    <w:rsid w:val="00175CB8"/>
    <w:rsid w:val="0017602D"/>
    <w:rsid w:val="0017628A"/>
    <w:rsid w:val="00176829"/>
    <w:rsid w:val="00176A4E"/>
    <w:rsid w:val="00176EA1"/>
    <w:rsid w:val="001774B5"/>
    <w:rsid w:val="001779EA"/>
    <w:rsid w:val="00177ED1"/>
    <w:rsid w:val="00180892"/>
    <w:rsid w:val="00181E3E"/>
    <w:rsid w:val="00182ECC"/>
    <w:rsid w:val="00184F63"/>
    <w:rsid w:val="0018521C"/>
    <w:rsid w:val="00185A57"/>
    <w:rsid w:val="00185A78"/>
    <w:rsid w:val="00185D77"/>
    <w:rsid w:val="00190DBC"/>
    <w:rsid w:val="0019176F"/>
    <w:rsid w:val="00193B20"/>
    <w:rsid w:val="00193E3E"/>
    <w:rsid w:val="001944D2"/>
    <w:rsid w:val="00195ABA"/>
    <w:rsid w:val="00195F8A"/>
    <w:rsid w:val="001961AF"/>
    <w:rsid w:val="00196D51"/>
    <w:rsid w:val="00196DEB"/>
    <w:rsid w:val="001A0191"/>
    <w:rsid w:val="001A0671"/>
    <w:rsid w:val="001A0F6C"/>
    <w:rsid w:val="001A1140"/>
    <w:rsid w:val="001A1375"/>
    <w:rsid w:val="001A1ACE"/>
    <w:rsid w:val="001A205E"/>
    <w:rsid w:val="001A2E44"/>
    <w:rsid w:val="001A3086"/>
    <w:rsid w:val="001A31FF"/>
    <w:rsid w:val="001A479B"/>
    <w:rsid w:val="001A4B84"/>
    <w:rsid w:val="001A5695"/>
    <w:rsid w:val="001A5735"/>
    <w:rsid w:val="001A6DD1"/>
    <w:rsid w:val="001A6E6A"/>
    <w:rsid w:val="001A7E13"/>
    <w:rsid w:val="001B0A8F"/>
    <w:rsid w:val="001B0BAA"/>
    <w:rsid w:val="001B0FC9"/>
    <w:rsid w:val="001B19FA"/>
    <w:rsid w:val="001B1B2F"/>
    <w:rsid w:val="001B1DB5"/>
    <w:rsid w:val="001B2970"/>
    <w:rsid w:val="001B2BD4"/>
    <w:rsid w:val="001B2C5E"/>
    <w:rsid w:val="001B2E8D"/>
    <w:rsid w:val="001B3B4B"/>
    <w:rsid w:val="001B4903"/>
    <w:rsid w:val="001B4BBD"/>
    <w:rsid w:val="001B4CB3"/>
    <w:rsid w:val="001B7316"/>
    <w:rsid w:val="001C1EFD"/>
    <w:rsid w:val="001C1F72"/>
    <w:rsid w:val="001C25E6"/>
    <w:rsid w:val="001C37CB"/>
    <w:rsid w:val="001C43FD"/>
    <w:rsid w:val="001C4DF6"/>
    <w:rsid w:val="001C7255"/>
    <w:rsid w:val="001D052C"/>
    <w:rsid w:val="001D0D56"/>
    <w:rsid w:val="001D14FA"/>
    <w:rsid w:val="001D1D19"/>
    <w:rsid w:val="001D453A"/>
    <w:rsid w:val="001D4920"/>
    <w:rsid w:val="001D4DF4"/>
    <w:rsid w:val="001D608C"/>
    <w:rsid w:val="001D60A5"/>
    <w:rsid w:val="001D7106"/>
    <w:rsid w:val="001D7F48"/>
    <w:rsid w:val="001E012F"/>
    <w:rsid w:val="001E1950"/>
    <w:rsid w:val="001E1C35"/>
    <w:rsid w:val="001E303F"/>
    <w:rsid w:val="001E3320"/>
    <w:rsid w:val="001E3C4E"/>
    <w:rsid w:val="001E53DF"/>
    <w:rsid w:val="001E556C"/>
    <w:rsid w:val="001E5A7C"/>
    <w:rsid w:val="001E6A29"/>
    <w:rsid w:val="001E7C57"/>
    <w:rsid w:val="001F45D9"/>
    <w:rsid w:val="001F6257"/>
    <w:rsid w:val="001F6DE4"/>
    <w:rsid w:val="001F6F05"/>
    <w:rsid w:val="001F7DFE"/>
    <w:rsid w:val="0020051E"/>
    <w:rsid w:val="00200799"/>
    <w:rsid w:val="00200DCB"/>
    <w:rsid w:val="00202515"/>
    <w:rsid w:val="00203150"/>
    <w:rsid w:val="00203933"/>
    <w:rsid w:val="00203E90"/>
    <w:rsid w:val="0020473F"/>
    <w:rsid w:val="00205015"/>
    <w:rsid w:val="002070A3"/>
    <w:rsid w:val="0020736E"/>
    <w:rsid w:val="00207CE9"/>
    <w:rsid w:val="002120B3"/>
    <w:rsid w:val="00214C72"/>
    <w:rsid w:val="00216266"/>
    <w:rsid w:val="002168C4"/>
    <w:rsid w:val="00216B53"/>
    <w:rsid w:val="00216BEC"/>
    <w:rsid w:val="0022028A"/>
    <w:rsid w:val="0022185D"/>
    <w:rsid w:val="00222A6D"/>
    <w:rsid w:val="00224847"/>
    <w:rsid w:val="0022496C"/>
    <w:rsid w:val="00224FEC"/>
    <w:rsid w:val="00227E36"/>
    <w:rsid w:val="0023049C"/>
    <w:rsid w:val="00231734"/>
    <w:rsid w:val="002335D4"/>
    <w:rsid w:val="002335E9"/>
    <w:rsid w:val="00234215"/>
    <w:rsid w:val="0023518A"/>
    <w:rsid w:val="0023641D"/>
    <w:rsid w:val="00237673"/>
    <w:rsid w:val="002414F3"/>
    <w:rsid w:val="002415F7"/>
    <w:rsid w:val="00242067"/>
    <w:rsid w:val="00242FF8"/>
    <w:rsid w:val="00243747"/>
    <w:rsid w:val="00244296"/>
    <w:rsid w:val="00245522"/>
    <w:rsid w:val="00245EE5"/>
    <w:rsid w:val="00246175"/>
    <w:rsid w:val="002469D5"/>
    <w:rsid w:val="002476AB"/>
    <w:rsid w:val="0025000E"/>
    <w:rsid w:val="0025059B"/>
    <w:rsid w:val="00253981"/>
    <w:rsid w:val="00253F24"/>
    <w:rsid w:val="00253F88"/>
    <w:rsid w:val="002557E6"/>
    <w:rsid w:val="00255BA3"/>
    <w:rsid w:val="002565C5"/>
    <w:rsid w:val="00262400"/>
    <w:rsid w:val="00262597"/>
    <w:rsid w:val="00263452"/>
    <w:rsid w:val="00264076"/>
    <w:rsid w:val="0026409C"/>
    <w:rsid w:val="00264A32"/>
    <w:rsid w:val="00265774"/>
    <w:rsid w:val="00266729"/>
    <w:rsid w:val="002675B9"/>
    <w:rsid w:val="0026769A"/>
    <w:rsid w:val="00270100"/>
    <w:rsid w:val="00270474"/>
    <w:rsid w:val="00270E8F"/>
    <w:rsid w:val="0027192F"/>
    <w:rsid w:val="002727DF"/>
    <w:rsid w:val="002729AE"/>
    <w:rsid w:val="002730CB"/>
    <w:rsid w:val="0027393A"/>
    <w:rsid w:val="00274D50"/>
    <w:rsid w:val="00275830"/>
    <w:rsid w:val="002759A6"/>
    <w:rsid w:val="00275FA4"/>
    <w:rsid w:val="002764E8"/>
    <w:rsid w:val="002773DB"/>
    <w:rsid w:val="00277656"/>
    <w:rsid w:val="002776E1"/>
    <w:rsid w:val="00280789"/>
    <w:rsid w:val="00280F70"/>
    <w:rsid w:val="00281ED6"/>
    <w:rsid w:val="002821C0"/>
    <w:rsid w:val="00282AAE"/>
    <w:rsid w:val="00282FBB"/>
    <w:rsid w:val="002842FA"/>
    <w:rsid w:val="00284E5C"/>
    <w:rsid w:val="002854AE"/>
    <w:rsid w:val="00286E53"/>
    <w:rsid w:val="00286E95"/>
    <w:rsid w:val="002878E7"/>
    <w:rsid w:val="00290103"/>
    <w:rsid w:val="00292616"/>
    <w:rsid w:val="00292E4B"/>
    <w:rsid w:val="00293540"/>
    <w:rsid w:val="0029379B"/>
    <w:rsid w:val="00293BD3"/>
    <w:rsid w:val="00295B2C"/>
    <w:rsid w:val="002961B9"/>
    <w:rsid w:val="002967B9"/>
    <w:rsid w:val="00297575"/>
    <w:rsid w:val="002978FD"/>
    <w:rsid w:val="00297AD6"/>
    <w:rsid w:val="00297D25"/>
    <w:rsid w:val="002A03E1"/>
    <w:rsid w:val="002A1714"/>
    <w:rsid w:val="002A243B"/>
    <w:rsid w:val="002A2801"/>
    <w:rsid w:val="002A2DCF"/>
    <w:rsid w:val="002A5351"/>
    <w:rsid w:val="002A6575"/>
    <w:rsid w:val="002A70B5"/>
    <w:rsid w:val="002A7530"/>
    <w:rsid w:val="002A7886"/>
    <w:rsid w:val="002B0AEA"/>
    <w:rsid w:val="002B0BEE"/>
    <w:rsid w:val="002B1030"/>
    <w:rsid w:val="002B2A89"/>
    <w:rsid w:val="002B2AD9"/>
    <w:rsid w:val="002B3F4E"/>
    <w:rsid w:val="002B461B"/>
    <w:rsid w:val="002B79C8"/>
    <w:rsid w:val="002C02F6"/>
    <w:rsid w:val="002C0EE4"/>
    <w:rsid w:val="002C206C"/>
    <w:rsid w:val="002C425C"/>
    <w:rsid w:val="002C4A62"/>
    <w:rsid w:val="002C4DCD"/>
    <w:rsid w:val="002C52AD"/>
    <w:rsid w:val="002C55E3"/>
    <w:rsid w:val="002C56BC"/>
    <w:rsid w:val="002C759F"/>
    <w:rsid w:val="002C78AC"/>
    <w:rsid w:val="002C7F0A"/>
    <w:rsid w:val="002D05E4"/>
    <w:rsid w:val="002D1D02"/>
    <w:rsid w:val="002D2ABD"/>
    <w:rsid w:val="002D2F6B"/>
    <w:rsid w:val="002D33C4"/>
    <w:rsid w:val="002D3892"/>
    <w:rsid w:val="002D4D60"/>
    <w:rsid w:val="002D54A8"/>
    <w:rsid w:val="002D5CF5"/>
    <w:rsid w:val="002D6763"/>
    <w:rsid w:val="002D690A"/>
    <w:rsid w:val="002D6DBB"/>
    <w:rsid w:val="002D6DD7"/>
    <w:rsid w:val="002E01D1"/>
    <w:rsid w:val="002E0736"/>
    <w:rsid w:val="002E1528"/>
    <w:rsid w:val="002E23B5"/>
    <w:rsid w:val="002E2A08"/>
    <w:rsid w:val="002E2EFA"/>
    <w:rsid w:val="002E3F5D"/>
    <w:rsid w:val="002E43A3"/>
    <w:rsid w:val="002E4B12"/>
    <w:rsid w:val="002E5061"/>
    <w:rsid w:val="002E6867"/>
    <w:rsid w:val="002E7174"/>
    <w:rsid w:val="002E7DF0"/>
    <w:rsid w:val="002F0657"/>
    <w:rsid w:val="002F098F"/>
    <w:rsid w:val="002F22F5"/>
    <w:rsid w:val="002F2CF1"/>
    <w:rsid w:val="002F36AA"/>
    <w:rsid w:val="002F3747"/>
    <w:rsid w:val="002F3FD9"/>
    <w:rsid w:val="002F52EC"/>
    <w:rsid w:val="002F5D28"/>
    <w:rsid w:val="002F612B"/>
    <w:rsid w:val="002F6D29"/>
    <w:rsid w:val="002F7445"/>
    <w:rsid w:val="003010F9"/>
    <w:rsid w:val="00302779"/>
    <w:rsid w:val="00302A97"/>
    <w:rsid w:val="003030BC"/>
    <w:rsid w:val="00303D80"/>
    <w:rsid w:val="00304C5E"/>
    <w:rsid w:val="00306714"/>
    <w:rsid w:val="00307108"/>
    <w:rsid w:val="00307B55"/>
    <w:rsid w:val="00307E63"/>
    <w:rsid w:val="003122A1"/>
    <w:rsid w:val="0031594A"/>
    <w:rsid w:val="00315D5E"/>
    <w:rsid w:val="00321098"/>
    <w:rsid w:val="00326645"/>
    <w:rsid w:val="00330475"/>
    <w:rsid w:val="003319E7"/>
    <w:rsid w:val="00332E9B"/>
    <w:rsid w:val="00332F71"/>
    <w:rsid w:val="00333216"/>
    <w:rsid w:val="00333417"/>
    <w:rsid w:val="00333AD6"/>
    <w:rsid w:val="003354BB"/>
    <w:rsid w:val="00336784"/>
    <w:rsid w:val="003370DA"/>
    <w:rsid w:val="00337B21"/>
    <w:rsid w:val="00341559"/>
    <w:rsid w:val="00341ECA"/>
    <w:rsid w:val="00342D7B"/>
    <w:rsid w:val="00343548"/>
    <w:rsid w:val="0034421C"/>
    <w:rsid w:val="003450BE"/>
    <w:rsid w:val="00345B80"/>
    <w:rsid w:val="00347740"/>
    <w:rsid w:val="00350037"/>
    <w:rsid w:val="00350F85"/>
    <w:rsid w:val="003510AB"/>
    <w:rsid w:val="00351D10"/>
    <w:rsid w:val="003528BE"/>
    <w:rsid w:val="003533EA"/>
    <w:rsid w:val="003536F5"/>
    <w:rsid w:val="00354733"/>
    <w:rsid w:val="0035480B"/>
    <w:rsid w:val="003550CF"/>
    <w:rsid w:val="00357BDC"/>
    <w:rsid w:val="003615AA"/>
    <w:rsid w:val="00361CB6"/>
    <w:rsid w:val="00362B5E"/>
    <w:rsid w:val="00362D9D"/>
    <w:rsid w:val="003635FE"/>
    <w:rsid w:val="00363919"/>
    <w:rsid w:val="00364990"/>
    <w:rsid w:val="00364B48"/>
    <w:rsid w:val="00365481"/>
    <w:rsid w:val="00365659"/>
    <w:rsid w:val="00366227"/>
    <w:rsid w:val="00366830"/>
    <w:rsid w:val="00367253"/>
    <w:rsid w:val="00372B21"/>
    <w:rsid w:val="0037315C"/>
    <w:rsid w:val="00373DE9"/>
    <w:rsid w:val="0037408D"/>
    <w:rsid w:val="00375B0A"/>
    <w:rsid w:val="003770E1"/>
    <w:rsid w:val="00377BD0"/>
    <w:rsid w:val="003802BD"/>
    <w:rsid w:val="00380F54"/>
    <w:rsid w:val="00381A88"/>
    <w:rsid w:val="00381FE4"/>
    <w:rsid w:val="00382409"/>
    <w:rsid w:val="003826C0"/>
    <w:rsid w:val="00382E14"/>
    <w:rsid w:val="003830F5"/>
    <w:rsid w:val="00383E0C"/>
    <w:rsid w:val="0038403F"/>
    <w:rsid w:val="00384F10"/>
    <w:rsid w:val="00385474"/>
    <w:rsid w:val="003865B9"/>
    <w:rsid w:val="003866CA"/>
    <w:rsid w:val="00387D06"/>
    <w:rsid w:val="00387D54"/>
    <w:rsid w:val="00390985"/>
    <w:rsid w:val="00391D3D"/>
    <w:rsid w:val="0039387A"/>
    <w:rsid w:val="00394EB8"/>
    <w:rsid w:val="00394F71"/>
    <w:rsid w:val="00396026"/>
    <w:rsid w:val="00396773"/>
    <w:rsid w:val="00396FC3"/>
    <w:rsid w:val="00397075"/>
    <w:rsid w:val="003A0C1E"/>
    <w:rsid w:val="003A1953"/>
    <w:rsid w:val="003A19F9"/>
    <w:rsid w:val="003A2A88"/>
    <w:rsid w:val="003A6ED7"/>
    <w:rsid w:val="003A7448"/>
    <w:rsid w:val="003A7DD8"/>
    <w:rsid w:val="003B238F"/>
    <w:rsid w:val="003B3740"/>
    <w:rsid w:val="003B3E8D"/>
    <w:rsid w:val="003B3ECD"/>
    <w:rsid w:val="003B50E6"/>
    <w:rsid w:val="003B52D2"/>
    <w:rsid w:val="003B5EB3"/>
    <w:rsid w:val="003B5EF6"/>
    <w:rsid w:val="003B6F6B"/>
    <w:rsid w:val="003B78B3"/>
    <w:rsid w:val="003B7958"/>
    <w:rsid w:val="003B798E"/>
    <w:rsid w:val="003B7AA1"/>
    <w:rsid w:val="003C1B9A"/>
    <w:rsid w:val="003C2917"/>
    <w:rsid w:val="003C34C6"/>
    <w:rsid w:val="003C362E"/>
    <w:rsid w:val="003C5C45"/>
    <w:rsid w:val="003C61A6"/>
    <w:rsid w:val="003C742D"/>
    <w:rsid w:val="003D05EA"/>
    <w:rsid w:val="003D08E5"/>
    <w:rsid w:val="003D3C67"/>
    <w:rsid w:val="003D4D67"/>
    <w:rsid w:val="003D4D69"/>
    <w:rsid w:val="003D4E90"/>
    <w:rsid w:val="003D5868"/>
    <w:rsid w:val="003D776E"/>
    <w:rsid w:val="003D778C"/>
    <w:rsid w:val="003E0255"/>
    <w:rsid w:val="003E3B6C"/>
    <w:rsid w:val="003E4122"/>
    <w:rsid w:val="003E4E44"/>
    <w:rsid w:val="003E5055"/>
    <w:rsid w:val="003F29B5"/>
    <w:rsid w:val="003F2E60"/>
    <w:rsid w:val="003F513A"/>
    <w:rsid w:val="003F5177"/>
    <w:rsid w:val="003F5712"/>
    <w:rsid w:val="003F71AB"/>
    <w:rsid w:val="0040012E"/>
    <w:rsid w:val="004005FB"/>
    <w:rsid w:val="004032FC"/>
    <w:rsid w:val="004042B9"/>
    <w:rsid w:val="004047E3"/>
    <w:rsid w:val="00404DF4"/>
    <w:rsid w:val="004103C7"/>
    <w:rsid w:val="00411157"/>
    <w:rsid w:val="004116F9"/>
    <w:rsid w:val="00411C73"/>
    <w:rsid w:val="004124B1"/>
    <w:rsid w:val="004130B7"/>
    <w:rsid w:val="0041384B"/>
    <w:rsid w:val="00415D43"/>
    <w:rsid w:val="0041659D"/>
    <w:rsid w:val="004174A0"/>
    <w:rsid w:val="004201C8"/>
    <w:rsid w:val="00420544"/>
    <w:rsid w:val="00421E65"/>
    <w:rsid w:val="00422B42"/>
    <w:rsid w:val="00424CAA"/>
    <w:rsid w:val="00425B26"/>
    <w:rsid w:val="0042675B"/>
    <w:rsid w:val="00426854"/>
    <w:rsid w:val="0042778A"/>
    <w:rsid w:val="00427B2C"/>
    <w:rsid w:val="004308C9"/>
    <w:rsid w:val="00430E10"/>
    <w:rsid w:val="004314CC"/>
    <w:rsid w:val="00431ACC"/>
    <w:rsid w:val="0043249F"/>
    <w:rsid w:val="00435CA6"/>
    <w:rsid w:val="00436372"/>
    <w:rsid w:val="00437AAC"/>
    <w:rsid w:val="0044001A"/>
    <w:rsid w:val="004403D7"/>
    <w:rsid w:val="00440835"/>
    <w:rsid w:val="00440AEC"/>
    <w:rsid w:val="00440C62"/>
    <w:rsid w:val="0044247A"/>
    <w:rsid w:val="00442F1F"/>
    <w:rsid w:val="00443146"/>
    <w:rsid w:val="004447DD"/>
    <w:rsid w:val="004450F7"/>
    <w:rsid w:val="00445AD6"/>
    <w:rsid w:val="004474A1"/>
    <w:rsid w:val="0045001B"/>
    <w:rsid w:val="00452A08"/>
    <w:rsid w:val="004534F7"/>
    <w:rsid w:val="0045388D"/>
    <w:rsid w:val="00453DE4"/>
    <w:rsid w:val="00453F08"/>
    <w:rsid w:val="004554CB"/>
    <w:rsid w:val="00455785"/>
    <w:rsid w:val="00455CC2"/>
    <w:rsid w:val="00455D7A"/>
    <w:rsid w:val="00456B98"/>
    <w:rsid w:val="00457914"/>
    <w:rsid w:val="004600C2"/>
    <w:rsid w:val="0046165D"/>
    <w:rsid w:val="00463FAA"/>
    <w:rsid w:val="00464539"/>
    <w:rsid w:val="004650DA"/>
    <w:rsid w:val="00466B20"/>
    <w:rsid w:val="00466F7E"/>
    <w:rsid w:val="004672AF"/>
    <w:rsid w:val="0047044B"/>
    <w:rsid w:val="00470C28"/>
    <w:rsid w:val="00472E5D"/>
    <w:rsid w:val="004749A1"/>
    <w:rsid w:val="00475EAC"/>
    <w:rsid w:val="00477FE2"/>
    <w:rsid w:val="004804A1"/>
    <w:rsid w:val="00481FE9"/>
    <w:rsid w:val="00482102"/>
    <w:rsid w:val="004822C1"/>
    <w:rsid w:val="00483672"/>
    <w:rsid w:val="00484E7C"/>
    <w:rsid w:val="00485192"/>
    <w:rsid w:val="004916AB"/>
    <w:rsid w:val="00491E18"/>
    <w:rsid w:val="00492A92"/>
    <w:rsid w:val="00494579"/>
    <w:rsid w:val="00494C4E"/>
    <w:rsid w:val="00494CC2"/>
    <w:rsid w:val="004961B5"/>
    <w:rsid w:val="004973C4"/>
    <w:rsid w:val="00497624"/>
    <w:rsid w:val="004A0515"/>
    <w:rsid w:val="004A081C"/>
    <w:rsid w:val="004A1433"/>
    <w:rsid w:val="004A17BB"/>
    <w:rsid w:val="004A317D"/>
    <w:rsid w:val="004A3533"/>
    <w:rsid w:val="004A3BF1"/>
    <w:rsid w:val="004A3F8F"/>
    <w:rsid w:val="004A4436"/>
    <w:rsid w:val="004A4728"/>
    <w:rsid w:val="004A4902"/>
    <w:rsid w:val="004A4DA4"/>
    <w:rsid w:val="004A5042"/>
    <w:rsid w:val="004A53AF"/>
    <w:rsid w:val="004A78A1"/>
    <w:rsid w:val="004B0876"/>
    <w:rsid w:val="004B135F"/>
    <w:rsid w:val="004B14D0"/>
    <w:rsid w:val="004B25B2"/>
    <w:rsid w:val="004B3B2E"/>
    <w:rsid w:val="004B4DE6"/>
    <w:rsid w:val="004B5026"/>
    <w:rsid w:val="004B52F9"/>
    <w:rsid w:val="004B6020"/>
    <w:rsid w:val="004C0FB2"/>
    <w:rsid w:val="004C18D6"/>
    <w:rsid w:val="004C1D0B"/>
    <w:rsid w:val="004C2183"/>
    <w:rsid w:val="004C21A3"/>
    <w:rsid w:val="004C274D"/>
    <w:rsid w:val="004C35ED"/>
    <w:rsid w:val="004C42DE"/>
    <w:rsid w:val="004C4B9A"/>
    <w:rsid w:val="004C560C"/>
    <w:rsid w:val="004C5D27"/>
    <w:rsid w:val="004C6F82"/>
    <w:rsid w:val="004C75E4"/>
    <w:rsid w:val="004C7BEA"/>
    <w:rsid w:val="004C7DE2"/>
    <w:rsid w:val="004D04EA"/>
    <w:rsid w:val="004D0DB7"/>
    <w:rsid w:val="004D203A"/>
    <w:rsid w:val="004D4808"/>
    <w:rsid w:val="004D4BBC"/>
    <w:rsid w:val="004D4EE1"/>
    <w:rsid w:val="004D5CF5"/>
    <w:rsid w:val="004D6D07"/>
    <w:rsid w:val="004D7141"/>
    <w:rsid w:val="004E00AF"/>
    <w:rsid w:val="004E0F75"/>
    <w:rsid w:val="004E19D5"/>
    <w:rsid w:val="004E1BA5"/>
    <w:rsid w:val="004E268E"/>
    <w:rsid w:val="004E27B6"/>
    <w:rsid w:val="004E2EFA"/>
    <w:rsid w:val="004E3DED"/>
    <w:rsid w:val="004E4900"/>
    <w:rsid w:val="004E4911"/>
    <w:rsid w:val="004E501A"/>
    <w:rsid w:val="004E5142"/>
    <w:rsid w:val="004E59C3"/>
    <w:rsid w:val="004E6AE5"/>
    <w:rsid w:val="004E6C8C"/>
    <w:rsid w:val="004E6D1F"/>
    <w:rsid w:val="004F1250"/>
    <w:rsid w:val="004F165F"/>
    <w:rsid w:val="004F195A"/>
    <w:rsid w:val="004F1B76"/>
    <w:rsid w:val="004F1F76"/>
    <w:rsid w:val="004F3595"/>
    <w:rsid w:val="004F5521"/>
    <w:rsid w:val="00502485"/>
    <w:rsid w:val="005026C3"/>
    <w:rsid w:val="00502BE8"/>
    <w:rsid w:val="00503146"/>
    <w:rsid w:val="00503DF0"/>
    <w:rsid w:val="00503E84"/>
    <w:rsid w:val="00504BE3"/>
    <w:rsid w:val="00505E38"/>
    <w:rsid w:val="00506C5B"/>
    <w:rsid w:val="005070B8"/>
    <w:rsid w:val="00507120"/>
    <w:rsid w:val="005074A7"/>
    <w:rsid w:val="00507B84"/>
    <w:rsid w:val="005101AB"/>
    <w:rsid w:val="00510946"/>
    <w:rsid w:val="00515543"/>
    <w:rsid w:val="00516527"/>
    <w:rsid w:val="00516A7C"/>
    <w:rsid w:val="0051789A"/>
    <w:rsid w:val="00517E8B"/>
    <w:rsid w:val="005200F1"/>
    <w:rsid w:val="005217E5"/>
    <w:rsid w:val="00521973"/>
    <w:rsid w:val="00521EB1"/>
    <w:rsid w:val="00523094"/>
    <w:rsid w:val="00523469"/>
    <w:rsid w:val="00523881"/>
    <w:rsid w:val="00523AC8"/>
    <w:rsid w:val="0052413E"/>
    <w:rsid w:val="00524461"/>
    <w:rsid w:val="005250DC"/>
    <w:rsid w:val="00526222"/>
    <w:rsid w:val="00526A02"/>
    <w:rsid w:val="005271FB"/>
    <w:rsid w:val="005308CB"/>
    <w:rsid w:val="005309F2"/>
    <w:rsid w:val="00531993"/>
    <w:rsid w:val="00531A23"/>
    <w:rsid w:val="00532DE5"/>
    <w:rsid w:val="00533641"/>
    <w:rsid w:val="00533805"/>
    <w:rsid w:val="00534488"/>
    <w:rsid w:val="00534E37"/>
    <w:rsid w:val="00534E83"/>
    <w:rsid w:val="00535A80"/>
    <w:rsid w:val="00535BBA"/>
    <w:rsid w:val="00535E9B"/>
    <w:rsid w:val="00536112"/>
    <w:rsid w:val="00540D6D"/>
    <w:rsid w:val="00541471"/>
    <w:rsid w:val="00541686"/>
    <w:rsid w:val="00541F69"/>
    <w:rsid w:val="00542359"/>
    <w:rsid w:val="005431D1"/>
    <w:rsid w:val="005448EE"/>
    <w:rsid w:val="00544AF7"/>
    <w:rsid w:val="00544DE7"/>
    <w:rsid w:val="0054682A"/>
    <w:rsid w:val="00547BA2"/>
    <w:rsid w:val="0055002E"/>
    <w:rsid w:val="0055194E"/>
    <w:rsid w:val="00551CE3"/>
    <w:rsid w:val="005520D2"/>
    <w:rsid w:val="0055257D"/>
    <w:rsid w:val="00552E1B"/>
    <w:rsid w:val="00552FF7"/>
    <w:rsid w:val="00553193"/>
    <w:rsid w:val="00553E22"/>
    <w:rsid w:val="00554114"/>
    <w:rsid w:val="005541CC"/>
    <w:rsid w:val="005574E3"/>
    <w:rsid w:val="00560CFB"/>
    <w:rsid w:val="00561CB5"/>
    <w:rsid w:val="0056290B"/>
    <w:rsid w:val="005641D1"/>
    <w:rsid w:val="0056429A"/>
    <w:rsid w:val="00564DE7"/>
    <w:rsid w:val="0056680C"/>
    <w:rsid w:val="00567820"/>
    <w:rsid w:val="00570850"/>
    <w:rsid w:val="005710C6"/>
    <w:rsid w:val="00571840"/>
    <w:rsid w:val="00571E73"/>
    <w:rsid w:val="00573679"/>
    <w:rsid w:val="00573CAE"/>
    <w:rsid w:val="00573F0F"/>
    <w:rsid w:val="005748D3"/>
    <w:rsid w:val="00576026"/>
    <w:rsid w:val="005771CD"/>
    <w:rsid w:val="005774AE"/>
    <w:rsid w:val="00580129"/>
    <w:rsid w:val="005805EF"/>
    <w:rsid w:val="00581D7D"/>
    <w:rsid w:val="00583946"/>
    <w:rsid w:val="00584664"/>
    <w:rsid w:val="00585A34"/>
    <w:rsid w:val="00586989"/>
    <w:rsid w:val="0058780A"/>
    <w:rsid w:val="00587D51"/>
    <w:rsid w:val="005907E5"/>
    <w:rsid w:val="0059181D"/>
    <w:rsid w:val="00592344"/>
    <w:rsid w:val="005927A8"/>
    <w:rsid w:val="00592E77"/>
    <w:rsid w:val="00594137"/>
    <w:rsid w:val="005944FC"/>
    <w:rsid w:val="0059476A"/>
    <w:rsid w:val="00595520"/>
    <w:rsid w:val="005957CF"/>
    <w:rsid w:val="00596D1F"/>
    <w:rsid w:val="00597161"/>
    <w:rsid w:val="005A1A22"/>
    <w:rsid w:val="005A2577"/>
    <w:rsid w:val="005A64B8"/>
    <w:rsid w:val="005A68C4"/>
    <w:rsid w:val="005B24C2"/>
    <w:rsid w:val="005B2587"/>
    <w:rsid w:val="005B2A97"/>
    <w:rsid w:val="005B2D4A"/>
    <w:rsid w:val="005B31EF"/>
    <w:rsid w:val="005B3224"/>
    <w:rsid w:val="005B3304"/>
    <w:rsid w:val="005B6780"/>
    <w:rsid w:val="005B757F"/>
    <w:rsid w:val="005C06A8"/>
    <w:rsid w:val="005C2889"/>
    <w:rsid w:val="005C2C41"/>
    <w:rsid w:val="005C3565"/>
    <w:rsid w:val="005C49AC"/>
    <w:rsid w:val="005C6D3C"/>
    <w:rsid w:val="005D19A7"/>
    <w:rsid w:val="005D248D"/>
    <w:rsid w:val="005D2ADB"/>
    <w:rsid w:val="005D310F"/>
    <w:rsid w:val="005D3DB8"/>
    <w:rsid w:val="005D4B8F"/>
    <w:rsid w:val="005D5A78"/>
    <w:rsid w:val="005D6636"/>
    <w:rsid w:val="005D66B5"/>
    <w:rsid w:val="005D6F4F"/>
    <w:rsid w:val="005E063C"/>
    <w:rsid w:val="005E068D"/>
    <w:rsid w:val="005E0CDF"/>
    <w:rsid w:val="005E1356"/>
    <w:rsid w:val="005E16A9"/>
    <w:rsid w:val="005E1795"/>
    <w:rsid w:val="005E2CF7"/>
    <w:rsid w:val="005E3669"/>
    <w:rsid w:val="005E4868"/>
    <w:rsid w:val="005E57F8"/>
    <w:rsid w:val="005E5A50"/>
    <w:rsid w:val="005E671A"/>
    <w:rsid w:val="005F0192"/>
    <w:rsid w:val="005F2348"/>
    <w:rsid w:val="005F36AD"/>
    <w:rsid w:val="005F3E35"/>
    <w:rsid w:val="005F4734"/>
    <w:rsid w:val="005F4EC7"/>
    <w:rsid w:val="005F501C"/>
    <w:rsid w:val="005F50A6"/>
    <w:rsid w:val="005F5366"/>
    <w:rsid w:val="005F7C39"/>
    <w:rsid w:val="00600D95"/>
    <w:rsid w:val="006038F1"/>
    <w:rsid w:val="00604925"/>
    <w:rsid w:val="00605345"/>
    <w:rsid w:val="00605650"/>
    <w:rsid w:val="0060590A"/>
    <w:rsid w:val="00606BF9"/>
    <w:rsid w:val="00606DBD"/>
    <w:rsid w:val="00611A0E"/>
    <w:rsid w:val="00611FD1"/>
    <w:rsid w:val="006122F3"/>
    <w:rsid w:val="006128DA"/>
    <w:rsid w:val="00612904"/>
    <w:rsid w:val="0061297B"/>
    <w:rsid w:val="00613E77"/>
    <w:rsid w:val="00613ED0"/>
    <w:rsid w:val="00614F2A"/>
    <w:rsid w:val="00616D99"/>
    <w:rsid w:val="00617628"/>
    <w:rsid w:val="00617FA4"/>
    <w:rsid w:val="006220FE"/>
    <w:rsid w:val="00622152"/>
    <w:rsid w:val="006235A3"/>
    <w:rsid w:val="00623672"/>
    <w:rsid w:val="006238B5"/>
    <w:rsid w:val="00624472"/>
    <w:rsid w:val="00627070"/>
    <w:rsid w:val="006276F2"/>
    <w:rsid w:val="00631D4E"/>
    <w:rsid w:val="00631F6A"/>
    <w:rsid w:val="0063232B"/>
    <w:rsid w:val="0063283B"/>
    <w:rsid w:val="00632ABB"/>
    <w:rsid w:val="00633440"/>
    <w:rsid w:val="00633A90"/>
    <w:rsid w:val="00634BC0"/>
    <w:rsid w:val="006361C1"/>
    <w:rsid w:val="00636224"/>
    <w:rsid w:val="006376BE"/>
    <w:rsid w:val="006409A4"/>
    <w:rsid w:val="00642C45"/>
    <w:rsid w:val="00643038"/>
    <w:rsid w:val="00643979"/>
    <w:rsid w:val="00644677"/>
    <w:rsid w:val="006459BE"/>
    <w:rsid w:val="006468EA"/>
    <w:rsid w:val="0064690C"/>
    <w:rsid w:val="00646C78"/>
    <w:rsid w:val="0064735D"/>
    <w:rsid w:val="00647AB7"/>
    <w:rsid w:val="00651A05"/>
    <w:rsid w:val="00652C18"/>
    <w:rsid w:val="006550AF"/>
    <w:rsid w:val="00655330"/>
    <w:rsid w:val="00656391"/>
    <w:rsid w:val="0065667F"/>
    <w:rsid w:val="00657DC4"/>
    <w:rsid w:val="00657DEB"/>
    <w:rsid w:val="006601DB"/>
    <w:rsid w:val="00660DEF"/>
    <w:rsid w:val="00661647"/>
    <w:rsid w:val="00661841"/>
    <w:rsid w:val="00661D4E"/>
    <w:rsid w:val="0066204B"/>
    <w:rsid w:val="00662FB6"/>
    <w:rsid w:val="00664DFF"/>
    <w:rsid w:val="006659BA"/>
    <w:rsid w:val="00665D0A"/>
    <w:rsid w:val="00665D3A"/>
    <w:rsid w:val="00665EC6"/>
    <w:rsid w:val="00670B33"/>
    <w:rsid w:val="00671B76"/>
    <w:rsid w:val="00672AB2"/>
    <w:rsid w:val="00674D14"/>
    <w:rsid w:val="0067538C"/>
    <w:rsid w:val="00675EC1"/>
    <w:rsid w:val="006764AE"/>
    <w:rsid w:val="0067699B"/>
    <w:rsid w:val="00677560"/>
    <w:rsid w:val="00677FF9"/>
    <w:rsid w:val="006801B0"/>
    <w:rsid w:val="00681C73"/>
    <w:rsid w:val="00682603"/>
    <w:rsid w:val="00684255"/>
    <w:rsid w:val="00685303"/>
    <w:rsid w:val="0068536B"/>
    <w:rsid w:val="00685464"/>
    <w:rsid w:val="00685532"/>
    <w:rsid w:val="00685963"/>
    <w:rsid w:val="00686DC5"/>
    <w:rsid w:val="00686E5C"/>
    <w:rsid w:val="00691DDF"/>
    <w:rsid w:val="006935D6"/>
    <w:rsid w:val="00693B1E"/>
    <w:rsid w:val="00693B60"/>
    <w:rsid w:val="00695E20"/>
    <w:rsid w:val="00696A2D"/>
    <w:rsid w:val="00696A7F"/>
    <w:rsid w:val="0069741A"/>
    <w:rsid w:val="00697507"/>
    <w:rsid w:val="0069767C"/>
    <w:rsid w:val="006A0672"/>
    <w:rsid w:val="006A0CEA"/>
    <w:rsid w:val="006A0F45"/>
    <w:rsid w:val="006A3776"/>
    <w:rsid w:val="006A3F89"/>
    <w:rsid w:val="006A58DE"/>
    <w:rsid w:val="006A5F76"/>
    <w:rsid w:val="006B126D"/>
    <w:rsid w:val="006B1460"/>
    <w:rsid w:val="006B21B3"/>
    <w:rsid w:val="006B2E81"/>
    <w:rsid w:val="006B303F"/>
    <w:rsid w:val="006B3693"/>
    <w:rsid w:val="006B466D"/>
    <w:rsid w:val="006C034E"/>
    <w:rsid w:val="006C057A"/>
    <w:rsid w:val="006C0821"/>
    <w:rsid w:val="006C0B63"/>
    <w:rsid w:val="006C0E64"/>
    <w:rsid w:val="006C1162"/>
    <w:rsid w:val="006C11AE"/>
    <w:rsid w:val="006C18CB"/>
    <w:rsid w:val="006C2E38"/>
    <w:rsid w:val="006C3B43"/>
    <w:rsid w:val="006C406E"/>
    <w:rsid w:val="006C6E41"/>
    <w:rsid w:val="006D0511"/>
    <w:rsid w:val="006D05A2"/>
    <w:rsid w:val="006D0B1A"/>
    <w:rsid w:val="006D0D76"/>
    <w:rsid w:val="006D1F2B"/>
    <w:rsid w:val="006D277F"/>
    <w:rsid w:val="006D2AA3"/>
    <w:rsid w:val="006D2EBC"/>
    <w:rsid w:val="006D320E"/>
    <w:rsid w:val="006D43AC"/>
    <w:rsid w:val="006D45C4"/>
    <w:rsid w:val="006D4E70"/>
    <w:rsid w:val="006D5120"/>
    <w:rsid w:val="006D523D"/>
    <w:rsid w:val="006D54DA"/>
    <w:rsid w:val="006D62A7"/>
    <w:rsid w:val="006D6BAA"/>
    <w:rsid w:val="006D7328"/>
    <w:rsid w:val="006D7BA0"/>
    <w:rsid w:val="006D7BBB"/>
    <w:rsid w:val="006E18C9"/>
    <w:rsid w:val="006E1B36"/>
    <w:rsid w:val="006E1F56"/>
    <w:rsid w:val="006E268E"/>
    <w:rsid w:val="006E2DD5"/>
    <w:rsid w:val="006E30AC"/>
    <w:rsid w:val="006E3AD3"/>
    <w:rsid w:val="006E3E0F"/>
    <w:rsid w:val="006E4631"/>
    <w:rsid w:val="006E6455"/>
    <w:rsid w:val="006E6F83"/>
    <w:rsid w:val="006E727B"/>
    <w:rsid w:val="006E7511"/>
    <w:rsid w:val="006E79B5"/>
    <w:rsid w:val="006F0289"/>
    <w:rsid w:val="006F0389"/>
    <w:rsid w:val="006F0FE5"/>
    <w:rsid w:val="006F1E2B"/>
    <w:rsid w:val="006F2473"/>
    <w:rsid w:val="006F2FE2"/>
    <w:rsid w:val="006F30BA"/>
    <w:rsid w:val="006F37FE"/>
    <w:rsid w:val="006F3AFD"/>
    <w:rsid w:val="006F3CD0"/>
    <w:rsid w:val="006F3F30"/>
    <w:rsid w:val="006F50B5"/>
    <w:rsid w:val="007014F6"/>
    <w:rsid w:val="007017E1"/>
    <w:rsid w:val="00701F1D"/>
    <w:rsid w:val="007020C4"/>
    <w:rsid w:val="007031B2"/>
    <w:rsid w:val="00704B96"/>
    <w:rsid w:val="007050EE"/>
    <w:rsid w:val="00707549"/>
    <w:rsid w:val="00707DDB"/>
    <w:rsid w:val="007103FE"/>
    <w:rsid w:val="007116E1"/>
    <w:rsid w:val="00712266"/>
    <w:rsid w:val="0071276D"/>
    <w:rsid w:val="00712940"/>
    <w:rsid w:val="00712FB1"/>
    <w:rsid w:val="0071416E"/>
    <w:rsid w:val="00714712"/>
    <w:rsid w:val="00715388"/>
    <w:rsid w:val="0071704F"/>
    <w:rsid w:val="00717ACA"/>
    <w:rsid w:val="0072013F"/>
    <w:rsid w:val="007210E3"/>
    <w:rsid w:val="00722BEB"/>
    <w:rsid w:val="00722F06"/>
    <w:rsid w:val="00723563"/>
    <w:rsid w:val="007253FA"/>
    <w:rsid w:val="007257EC"/>
    <w:rsid w:val="00727202"/>
    <w:rsid w:val="007303C1"/>
    <w:rsid w:val="00730534"/>
    <w:rsid w:val="0073082A"/>
    <w:rsid w:val="00730F6E"/>
    <w:rsid w:val="00731136"/>
    <w:rsid w:val="00732227"/>
    <w:rsid w:val="00733EE2"/>
    <w:rsid w:val="0073475F"/>
    <w:rsid w:val="00734EAC"/>
    <w:rsid w:val="007350E9"/>
    <w:rsid w:val="00735C11"/>
    <w:rsid w:val="0073636F"/>
    <w:rsid w:val="00736880"/>
    <w:rsid w:val="00737108"/>
    <w:rsid w:val="007376D8"/>
    <w:rsid w:val="00741694"/>
    <w:rsid w:val="00744F41"/>
    <w:rsid w:val="00745822"/>
    <w:rsid w:val="00745DDD"/>
    <w:rsid w:val="007463C9"/>
    <w:rsid w:val="0074689F"/>
    <w:rsid w:val="007476CF"/>
    <w:rsid w:val="00747A80"/>
    <w:rsid w:val="0075100A"/>
    <w:rsid w:val="007515B1"/>
    <w:rsid w:val="007522DD"/>
    <w:rsid w:val="00752BA9"/>
    <w:rsid w:val="0075301C"/>
    <w:rsid w:val="0075313C"/>
    <w:rsid w:val="00754E19"/>
    <w:rsid w:val="007574E6"/>
    <w:rsid w:val="007578A4"/>
    <w:rsid w:val="00757ACE"/>
    <w:rsid w:val="00757C28"/>
    <w:rsid w:val="00762B9C"/>
    <w:rsid w:val="00763495"/>
    <w:rsid w:val="007637DF"/>
    <w:rsid w:val="00763D6C"/>
    <w:rsid w:val="00764AA0"/>
    <w:rsid w:val="007652FA"/>
    <w:rsid w:val="00765396"/>
    <w:rsid w:val="0076574E"/>
    <w:rsid w:val="00765991"/>
    <w:rsid w:val="00765F54"/>
    <w:rsid w:val="007675DD"/>
    <w:rsid w:val="00767A46"/>
    <w:rsid w:val="00772534"/>
    <w:rsid w:val="007726E0"/>
    <w:rsid w:val="00773218"/>
    <w:rsid w:val="007735CA"/>
    <w:rsid w:val="0077391F"/>
    <w:rsid w:val="00773F44"/>
    <w:rsid w:val="00774BF6"/>
    <w:rsid w:val="00774E9F"/>
    <w:rsid w:val="00775CED"/>
    <w:rsid w:val="00776AB2"/>
    <w:rsid w:val="00776C62"/>
    <w:rsid w:val="00777A85"/>
    <w:rsid w:val="00780591"/>
    <w:rsid w:val="007807FA"/>
    <w:rsid w:val="007811DD"/>
    <w:rsid w:val="0078443A"/>
    <w:rsid w:val="00785223"/>
    <w:rsid w:val="00785F57"/>
    <w:rsid w:val="00786608"/>
    <w:rsid w:val="0078670E"/>
    <w:rsid w:val="007870CA"/>
    <w:rsid w:val="00787B5E"/>
    <w:rsid w:val="007901E0"/>
    <w:rsid w:val="007904FF"/>
    <w:rsid w:val="00790592"/>
    <w:rsid w:val="007921B4"/>
    <w:rsid w:val="00792481"/>
    <w:rsid w:val="007952B7"/>
    <w:rsid w:val="0079532C"/>
    <w:rsid w:val="007954DC"/>
    <w:rsid w:val="00795F20"/>
    <w:rsid w:val="007960AF"/>
    <w:rsid w:val="0079618D"/>
    <w:rsid w:val="007971C2"/>
    <w:rsid w:val="00797F6E"/>
    <w:rsid w:val="007A0B5B"/>
    <w:rsid w:val="007A0C02"/>
    <w:rsid w:val="007A0C74"/>
    <w:rsid w:val="007A114E"/>
    <w:rsid w:val="007A2724"/>
    <w:rsid w:val="007A3A54"/>
    <w:rsid w:val="007A4E05"/>
    <w:rsid w:val="007A617F"/>
    <w:rsid w:val="007A63DF"/>
    <w:rsid w:val="007A64BE"/>
    <w:rsid w:val="007A7176"/>
    <w:rsid w:val="007A7906"/>
    <w:rsid w:val="007A7C64"/>
    <w:rsid w:val="007B079D"/>
    <w:rsid w:val="007B0919"/>
    <w:rsid w:val="007B12D4"/>
    <w:rsid w:val="007B1422"/>
    <w:rsid w:val="007B1D44"/>
    <w:rsid w:val="007B1F4D"/>
    <w:rsid w:val="007B49FE"/>
    <w:rsid w:val="007B7A6D"/>
    <w:rsid w:val="007C0111"/>
    <w:rsid w:val="007C0243"/>
    <w:rsid w:val="007C1012"/>
    <w:rsid w:val="007C31E0"/>
    <w:rsid w:val="007C3F15"/>
    <w:rsid w:val="007C4579"/>
    <w:rsid w:val="007C4A97"/>
    <w:rsid w:val="007C537A"/>
    <w:rsid w:val="007C593C"/>
    <w:rsid w:val="007C6174"/>
    <w:rsid w:val="007C6CE9"/>
    <w:rsid w:val="007D032F"/>
    <w:rsid w:val="007D0BBB"/>
    <w:rsid w:val="007D137A"/>
    <w:rsid w:val="007D13AA"/>
    <w:rsid w:val="007D1DF6"/>
    <w:rsid w:val="007D29F8"/>
    <w:rsid w:val="007D4901"/>
    <w:rsid w:val="007D5AB0"/>
    <w:rsid w:val="007D6815"/>
    <w:rsid w:val="007D6FA4"/>
    <w:rsid w:val="007E06A8"/>
    <w:rsid w:val="007E282C"/>
    <w:rsid w:val="007E2DE3"/>
    <w:rsid w:val="007E5C5F"/>
    <w:rsid w:val="007F0054"/>
    <w:rsid w:val="007F178D"/>
    <w:rsid w:val="007F2AD3"/>
    <w:rsid w:val="007F2C9C"/>
    <w:rsid w:val="007F2F4E"/>
    <w:rsid w:val="007F3C71"/>
    <w:rsid w:val="007F3D48"/>
    <w:rsid w:val="007F404B"/>
    <w:rsid w:val="007F5825"/>
    <w:rsid w:val="007F58B0"/>
    <w:rsid w:val="007F5FBB"/>
    <w:rsid w:val="007F67CF"/>
    <w:rsid w:val="007F6802"/>
    <w:rsid w:val="007F6814"/>
    <w:rsid w:val="007F7B13"/>
    <w:rsid w:val="00800D2B"/>
    <w:rsid w:val="00801ABE"/>
    <w:rsid w:val="00802A27"/>
    <w:rsid w:val="0080334A"/>
    <w:rsid w:val="00804F62"/>
    <w:rsid w:val="008060DC"/>
    <w:rsid w:val="00807B8F"/>
    <w:rsid w:val="00807F3A"/>
    <w:rsid w:val="00810157"/>
    <w:rsid w:val="00810E5A"/>
    <w:rsid w:val="0081208F"/>
    <w:rsid w:val="00812B88"/>
    <w:rsid w:val="00812F98"/>
    <w:rsid w:val="00813A64"/>
    <w:rsid w:val="00813BA5"/>
    <w:rsid w:val="00813BD7"/>
    <w:rsid w:val="00814578"/>
    <w:rsid w:val="0081620E"/>
    <w:rsid w:val="00816573"/>
    <w:rsid w:val="00816F6D"/>
    <w:rsid w:val="00817636"/>
    <w:rsid w:val="008178AF"/>
    <w:rsid w:val="00817A49"/>
    <w:rsid w:val="0082099B"/>
    <w:rsid w:val="008218DE"/>
    <w:rsid w:val="00822951"/>
    <w:rsid w:val="00822A0E"/>
    <w:rsid w:val="00823EAE"/>
    <w:rsid w:val="00824723"/>
    <w:rsid w:val="008254CC"/>
    <w:rsid w:val="00826B22"/>
    <w:rsid w:val="00826B47"/>
    <w:rsid w:val="008270FD"/>
    <w:rsid w:val="00830525"/>
    <w:rsid w:val="008305DF"/>
    <w:rsid w:val="00830C8A"/>
    <w:rsid w:val="0083176F"/>
    <w:rsid w:val="0083234B"/>
    <w:rsid w:val="00833280"/>
    <w:rsid w:val="008350EE"/>
    <w:rsid w:val="008354DA"/>
    <w:rsid w:val="00835631"/>
    <w:rsid w:val="008358B9"/>
    <w:rsid w:val="00835BF8"/>
    <w:rsid w:val="0083605D"/>
    <w:rsid w:val="008362BA"/>
    <w:rsid w:val="0083682E"/>
    <w:rsid w:val="00840E03"/>
    <w:rsid w:val="0084300D"/>
    <w:rsid w:val="00843C19"/>
    <w:rsid w:val="00843EF3"/>
    <w:rsid w:val="00845165"/>
    <w:rsid w:val="008456BD"/>
    <w:rsid w:val="008513BF"/>
    <w:rsid w:val="00851D44"/>
    <w:rsid w:val="00852E4F"/>
    <w:rsid w:val="008531CD"/>
    <w:rsid w:val="00853ACC"/>
    <w:rsid w:val="00854D12"/>
    <w:rsid w:val="00856121"/>
    <w:rsid w:val="00856147"/>
    <w:rsid w:val="00861892"/>
    <w:rsid w:val="00861C75"/>
    <w:rsid w:val="00863B94"/>
    <w:rsid w:val="00863EFD"/>
    <w:rsid w:val="00864E75"/>
    <w:rsid w:val="00865196"/>
    <w:rsid w:val="00865A46"/>
    <w:rsid w:val="00865E90"/>
    <w:rsid w:val="00867244"/>
    <w:rsid w:val="0086750E"/>
    <w:rsid w:val="00867E6F"/>
    <w:rsid w:val="00871509"/>
    <w:rsid w:val="00873246"/>
    <w:rsid w:val="008737A4"/>
    <w:rsid w:val="008745E5"/>
    <w:rsid w:val="00874A2D"/>
    <w:rsid w:val="00876BC2"/>
    <w:rsid w:val="00880054"/>
    <w:rsid w:val="00880482"/>
    <w:rsid w:val="00880EFB"/>
    <w:rsid w:val="00881A62"/>
    <w:rsid w:val="008821D7"/>
    <w:rsid w:val="00882A09"/>
    <w:rsid w:val="00882EAB"/>
    <w:rsid w:val="00882F74"/>
    <w:rsid w:val="00883CB9"/>
    <w:rsid w:val="00884173"/>
    <w:rsid w:val="00884540"/>
    <w:rsid w:val="00884F99"/>
    <w:rsid w:val="00885DF9"/>
    <w:rsid w:val="00886691"/>
    <w:rsid w:val="00886A75"/>
    <w:rsid w:val="00887719"/>
    <w:rsid w:val="00890C84"/>
    <w:rsid w:val="00892D7E"/>
    <w:rsid w:val="00892F8C"/>
    <w:rsid w:val="00893236"/>
    <w:rsid w:val="00893786"/>
    <w:rsid w:val="00893BBE"/>
    <w:rsid w:val="00894974"/>
    <w:rsid w:val="0089557D"/>
    <w:rsid w:val="00896A43"/>
    <w:rsid w:val="00896E88"/>
    <w:rsid w:val="00897638"/>
    <w:rsid w:val="00897B45"/>
    <w:rsid w:val="008A1D23"/>
    <w:rsid w:val="008A21A8"/>
    <w:rsid w:val="008A2F74"/>
    <w:rsid w:val="008A47FA"/>
    <w:rsid w:val="008A4EBF"/>
    <w:rsid w:val="008A5BEE"/>
    <w:rsid w:val="008A6C86"/>
    <w:rsid w:val="008A737E"/>
    <w:rsid w:val="008A79CD"/>
    <w:rsid w:val="008B03E3"/>
    <w:rsid w:val="008B0528"/>
    <w:rsid w:val="008B1A7D"/>
    <w:rsid w:val="008B25AB"/>
    <w:rsid w:val="008B2D60"/>
    <w:rsid w:val="008B399D"/>
    <w:rsid w:val="008B7792"/>
    <w:rsid w:val="008C0484"/>
    <w:rsid w:val="008C0972"/>
    <w:rsid w:val="008C09CF"/>
    <w:rsid w:val="008C2722"/>
    <w:rsid w:val="008C4DDB"/>
    <w:rsid w:val="008C5C1A"/>
    <w:rsid w:val="008C5C48"/>
    <w:rsid w:val="008C75EF"/>
    <w:rsid w:val="008D3A8E"/>
    <w:rsid w:val="008D409D"/>
    <w:rsid w:val="008D5560"/>
    <w:rsid w:val="008D5B43"/>
    <w:rsid w:val="008D62BC"/>
    <w:rsid w:val="008E0DB5"/>
    <w:rsid w:val="008E132C"/>
    <w:rsid w:val="008E1331"/>
    <w:rsid w:val="008E2D59"/>
    <w:rsid w:val="008E4296"/>
    <w:rsid w:val="008E44FC"/>
    <w:rsid w:val="008E4AB1"/>
    <w:rsid w:val="008E4D33"/>
    <w:rsid w:val="008E579E"/>
    <w:rsid w:val="008E7F45"/>
    <w:rsid w:val="008F0D56"/>
    <w:rsid w:val="008F1735"/>
    <w:rsid w:val="008F20C0"/>
    <w:rsid w:val="008F24B6"/>
    <w:rsid w:val="008F2535"/>
    <w:rsid w:val="008F3434"/>
    <w:rsid w:val="008F3DD3"/>
    <w:rsid w:val="008F3E94"/>
    <w:rsid w:val="008F3EFE"/>
    <w:rsid w:val="008F570A"/>
    <w:rsid w:val="008F63A0"/>
    <w:rsid w:val="008F6EE3"/>
    <w:rsid w:val="008F7184"/>
    <w:rsid w:val="00900192"/>
    <w:rsid w:val="00901F6B"/>
    <w:rsid w:val="0090291C"/>
    <w:rsid w:val="0090395E"/>
    <w:rsid w:val="00903D6B"/>
    <w:rsid w:val="0090497F"/>
    <w:rsid w:val="0090607B"/>
    <w:rsid w:val="009063EE"/>
    <w:rsid w:val="009065FD"/>
    <w:rsid w:val="0090788C"/>
    <w:rsid w:val="00907F81"/>
    <w:rsid w:val="00911A9C"/>
    <w:rsid w:val="00914C1D"/>
    <w:rsid w:val="00914D43"/>
    <w:rsid w:val="00916DFD"/>
    <w:rsid w:val="0092096A"/>
    <w:rsid w:val="00920FDA"/>
    <w:rsid w:val="0092114C"/>
    <w:rsid w:val="0092142E"/>
    <w:rsid w:val="009216C8"/>
    <w:rsid w:val="009228AB"/>
    <w:rsid w:val="00923424"/>
    <w:rsid w:val="0092359A"/>
    <w:rsid w:val="00923AF2"/>
    <w:rsid w:val="00924200"/>
    <w:rsid w:val="00926311"/>
    <w:rsid w:val="00926346"/>
    <w:rsid w:val="009300ED"/>
    <w:rsid w:val="00930413"/>
    <w:rsid w:val="009304D8"/>
    <w:rsid w:val="009308E0"/>
    <w:rsid w:val="009314FF"/>
    <w:rsid w:val="00932E62"/>
    <w:rsid w:val="00934573"/>
    <w:rsid w:val="00937593"/>
    <w:rsid w:val="00937B46"/>
    <w:rsid w:val="00937FE8"/>
    <w:rsid w:val="00940729"/>
    <w:rsid w:val="009417E4"/>
    <w:rsid w:val="00941EFB"/>
    <w:rsid w:val="009428D6"/>
    <w:rsid w:val="00943799"/>
    <w:rsid w:val="009438AE"/>
    <w:rsid w:val="009438DB"/>
    <w:rsid w:val="00943D79"/>
    <w:rsid w:val="0094531B"/>
    <w:rsid w:val="00945353"/>
    <w:rsid w:val="00947612"/>
    <w:rsid w:val="00947CE5"/>
    <w:rsid w:val="00950F6E"/>
    <w:rsid w:val="009510D2"/>
    <w:rsid w:val="00951275"/>
    <w:rsid w:val="00951670"/>
    <w:rsid w:val="009524FD"/>
    <w:rsid w:val="00954275"/>
    <w:rsid w:val="009555F5"/>
    <w:rsid w:val="0095568F"/>
    <w:rsid w:val="00955C84"/>
    <w:rsid w:val="00955E82"/>
    <w:rsid w:val="0095636C"/>
    <w:rsid w:val="00956893"/>
    <w:rsid w:val="009579F3"/>
    <w:rsid w:val="00962621"/>
    <w:rsid w:val="009626A0"/>
    <w:rsid w:val="00963122"/>
    <w:rsid w:val="00965C48"/>
    <w:rsid w:val="009667B9"/>
    <w:rsid w:val="00966AAF"/>
    <w:rsid w:val="0096703D"/>
    <w:rsid w:val="009703BC"/>
    <w:rsid w:val="00970DE1"/>
    <w:rsid w:val="00971AD2"/>
    <w:rsid w:val="0097349C"/>
    <w:rsid w:val="0097385C"/>
    <w:rsid w:val="00974266"/>
    <w:rsid w:val="009758CA"/>
    <w:rsid w:val="00976588"/>
    <w:rsid w:val="00977C77"/>
    <w:rsid w:val="0098013D"/>
    <w:rsid w:val="00981AEF"/>
    <w:rsid w:val="00981FE2"/>
    <w:rsid w:val="0098589F"/>
    <w:rsid w:val="0098590D"/>
    <w:rsid w:val="00986EC0"/>
    <w:rsid w:val="00987C94"/>
    <w:rsid w:val="00991109"/>
    <w:rsid w:val="00991CEB"/>
    <w:rsid w:val="009925E0"/>
    <w:rsid w:val="00993E8F"/>
    <w:rsid w:val="009951F6"/>
    <w:rsid w:val="009962EE"/>
    <w:rsid w:val="00997710"/>
    <w:rsid w:val="009A03E6"/>
    <w:rsid w:val="009A0984"/>
    <w:rsid w:val="009A1560"/>
    <w:rsid w:val="009A1780"/>
    <w:rsid w:val="009A1EDF"/>
    <w:rsid w:val="009A3739"/>
    <w:rsid w:val="009A3FB8"/>
    <w:rsid w:val="009A46E1"/>
    <w:rsid w:val="009A4925"/>
    <w:rsid w:val="009A64DE"/>
    <w:rsid w:val="009A6B46"/>
    <w:rsid w:val="009A7DD0"/>
    <w:rsid w:val="009B01FA"/>
    <w:rsid w:val="009B1A8E"/>
    <w:rsid w:val="009B3011"/>
    <w:rsid w:val="009B39BD"/>
    <w:rsid w:val="009C02E9"/>
    <w:rsid w:val="009C203B"/>
    <w:rsid w:val="009C283C"/>
    <w:rsid w:val="009C4349"/>
    <w:rsid w:val="009C520A"/>
    <w:rsid w:val="009C74C4"/>
    <w:rsid w:val="009C77ED"/>
    <w:rsid w:val="009C7C9A"/>
    <w:rsid w:val="009C7EC6"/>
    <w:rsid w:val="009C7EF4"/>
    <w:rsid w:val="009D1BFE"/>
    <w:rsid w:val="009D1DFD"/>
    <w:rsid w:val="009D1F87"/>
    <w:rsid w:val="009D2043"/>
    <w:rsid w:val="009D2363"/>
    <w:rsid w:val="009D31B7"/>
    <w:rsid w:val="009D48E3"/>
    <w:rsid w:val="009D5756"/>
    <w:rsid w:val="009D5BAB"/>
    <w:rsid w:val="009D7535"/>
    <w:rsid w:val="009E1B5B"/>
    <w:rsid w:val="009E2D75"/>
    <w:rsid w:val="009E310C"/>
    <w:rsid w:val="009E3576"/>
    <w:rsid w:val="009E4B13"/>
    <w:rsid w:val="009E4D31"/>
    <w:rsid w:val="009E4FC7"/>
    <w:rsid w:val="009E5D0E"/>
    <w:rsid w:val="009E5FAE"/>
    <w:rsid w:val="009E6880"/>
    <w:rsid w:val="009F06BD"/>
    <w:rsid w:val="009F0F90"/>
    <w:rsid w:val="009F1410"/>
    <w:rsid w:val="009F1B5F"/>
    <w:rsid w:val="009F2005"/>
    <w:rsid w:val="009F2A37"/>
    <w:rsid w:val="009F3583"/>
    <w:rsid w:val="009F3849"/>
    <w:rsid w:val="009F43CD"/>
    <w:rsid w:val="009F4519"/>
    <w:rsid w:val="009F4BF1"/>
    <w:rsid w:val="009F4D66"/>
    <w:rsid w:val="009F5C7E"/>
    <w:rsid w:val="009F5D77"/>
    <w:rsid w:val="009F713A"/>
    <w:rsid w:val="00A0074D"/>
    <w:rsid w:val="00A01CE0"/>
    <w:rsid w:val="00A02CEA"/>
    <w:rsid w:val="00A03FA3"/>
    <w:rsid w:val="00A0401A"/>
    <w:rsid w:val="00A043BE"/>
    <w:rsid w:val="00A04490"/>
    <w:rsid w:val="00A07C6D"/>
    <w:rsid w:val="00A07CD1"/>
    <w:rsid w:val="00A10514"/>
    <w:rsid w:val="00A132D6"/>
    <w:rsid w:val="00A13B3B"/>
    <w:rsid w:val="00A15969"/>
    <w:rsid w:val="00A15B4C"/>
    <w:rsid w:val="00A175A3"/>
    <w:rsid w:val="00A20E36"/>
    <w:rsid w:val="00A21839"/>
    <w:rsid w:val="00A21DF1"/>
    <w:rsid w:val="00A242DB"/>
    <w:rsid w:val="00A2446B"/>
    <w:rsid w:val="00A24669"/>
    <w:rsid w:val="00A25793"/>
    <w:rsid w:val="00A259A1"/>
    <w:rsid w:val="00A2626C"/>
    <w:rsid w:val="00A26564"/>
    <w:rsid w:val="00A41A34"/>
    <w:rsid w:val="00A41BEB"/>
    <w:rsid w:val="00A4221F"/>
    <w:rsid w:val="00A4253F"/>
    <w:rsid w:val="00A42FA6"/>
    <w:rsid w:val="00A43391"/>
    <w:rsid w:val="00A43E2C"/>
    <w:rsid w:val="00A453A0"/>
    <w:rsid w:val="00A45EA5"/>
    <w:rsid w:val="00A460AA"/>
    <w:rsid w:val="00A46701"/>
    <w:rsid w:val="00A46904"/>
    <w:rsid w:val="00A46A23"/>
    <w:rsid w:val="00A52370"/>
    <w:rsid w:val="00A523B4"/>
    <w:rsid w:val="00A530FC"/>
    <w:rsid w:val="00A5423D"/>
    <w:rsid w:val="00A563AB"/>
    <w:rsid w:val="00A5685B"/>
    <w:rsid w:val="00A57197"/>
    <w:rsid w:val="00A57242"/>
    <w:rsid w:val="00A600FD"/>
    <w:rsid w:val="00A6081E"/>
    <w:rsid w:val="00A611CA"/>
    <w:rsid w:val="00A61E55"/>
    <w:rsid w:val="00A61FE9"/>
    <w:rsid w:val="00A621A4"/>
    <w:rsid w:val="00A64BDE"/>
    <w:rsid w:val="00A65455"/>
    <w:rsid w:val="00A66D43"/>
    <w:rsid w:val="00A67E04"/>
    <w:rsid w:val="00A7048E"/>
    <w:rsid w:val="00A70983"/>
    <w:rsid w:val="00A71AE8"/>
    <w:rsid w:val="00A71E9D"/>
    <w:rsid w:val="00A721FF"/>
    <w:rsid w:val="00A726BF"/>
    <w:rsid w:val="00A7325F"/>
    <w:rsid w:val="00A7407A"/>
    <w:rsid w:val="00A74994"/>
    <w:rsid w:val="00A74AFA"/>
    <w:rsid w:val="00A75A27"/>
    <w:rsid w:val="00A766BA"/>
    <w:rsid w:val="00A76A1B"/>
    <w:rsid w:val="00A773BA"/>
    <w:rsid w:val="00A80590"/>
    <w:rsid w:val="00A805B9"/>
    <w:rsid w:val="00A8083B"/>
    <w:rsid w:val="00A80AAE"/>
    <w:rsid w:val="00A8263B"/>
    <w:rsid w:val="00A83C13"/>
    <w:rsid w:val="00A83D82"/>
    <w:rsid w:val="00A84A9A"/>
    <w:rsid w:val="00A85486"/>
    <w:rsid w:val="00A85E3C"/>
    <w:rsid w:val="00A87321"/>
    <w:rsid w:val="00A87C5C"/>
    <w:rsid w:val="00A87F18"/>
    <w:rsid w:val="00A900B5"/>
    <w:rsid w:val="00A90A00"/>
    <w:rsid w:val="00A92136"/>
    <w:rsid w:val="00A93149"/>
    <w:rsid w:val="00A93ED2"/>
    <w:rsid w:val="00A94E40"/>
    <w:rsid w:val="00A95750"/>
    <w:rsid w:val="00A972FA"/>
    <w:rsid w:val="00A973C2"/>
    <w:rsid w:val="00AA0B2D"/>
    <w:rsid w:val="00AA1E98"/>
    <w:rsid w:val="00AA249B"/>
    <w:rsid w:val="00AA4238"/>
    <w:rsid w:val="00AA4443"/>
    <w:rsid w:val="00AA4FDA"/>
    <w:rsid w:val="00AA7D14"/>
    <w:rsid w:val="00AA7E9E"/>
    <w:rsid w:val="00AB13F1"/>
    <w:rsid w:val="00AB1B42"/>
    <w:rsid w:val="00AB366A"/>
    <w:rsid w:val="00AB43E4"/>
    <w:rsid w:val="00AB471E"/>
    <w:rsid w:val="00AB4D17"/>
    <w:rsid w:val="00AB59BD"/>
    <w:rsid w:val="00AB64B6"/>
    <w:rsid w:val="00AB6DC0"/>
    <w:rsid w:val="00AB7275"/>
    <w:rsid w:val="00AC025C"/>
    <w:rsid w:val="00AC0EA9"/>
    <w:rsid w:val="00AC27F3"/>
    <w:rsid w:val="00AC27F7"/>
    <w:rsid w:val="00AC3F04"/>
    <w:rsid w:val="00AC42D9"/>
    <w:rsid w:val="00AC6A7B"/>
    <w:rsid w:val="00AD0891"/>
    <w:rsid w:val="00AD122B"/>
    <w:rsid w:val="00AD17AB"/>
    <w:rsid w:val="00AD1878"/>
    <w:rsid w:val="00AD1D85"/>
    <w:rsid w:val="00AD3F53"/>
    <w:rsid w:val="00AD45F0"/>
    <w:rsid w:val="00AD5C5E"/>
    <w:rsid w:val="00AD60C9"/>
    <w:rsid w:val="00AD6AC7"/>
    <w:rsid w:val="00AD7CA0"/>
    <w:rsid w:val="00AE0C31"/>
    <w:rsid w:val="00AE222D"/>
    <w:rsid w:val="00AE25D7"/>
    <w:rsid w:val="00AE4840"/>
    <w:rsid w:val="00AE7E42"/>
    <w:rsid w:val="00AF00D5"/>
    <w:rsid w:val="00AF0530"/>
    <w:rsid w:val="00AF2129"/>
    <w:rsid w:val="00AF260D"/>
    <w:rsid w:val="00AF28CA"/>
    <w:rsid w:val="00AF3F4B"/>
    <w:rsid w:val="00AF49FE"/>
    <w:rsid w:val="00B00BF7"/>
    <w:rsid w:val="00B01797"/>
    <w:rsid w:val="00B036EF"/>
    <w:rsid w:val="00B03C23"/>
    <w:rsid w:val="00B03DE9"/>
    <w:rsid w:val="00B043AC"/>
    <w:rsid w:val="00B05A0A"/>
    <w:rsid w:val="00B06FC1"/>
    <w:rsid w:val="00B07301"/>
    <w:rsid w:val="00B07591"/>
    <w:rsid w:val="00B10186"/>
    <w:rsid w:val="00B12687"/>
    <w:rsid w:val="00B14A9E"/>
    <w:rsid w:val="00B14DFA"/>
    <w:rsid w:val="00B15FCA"/>
    <w:rsid w:val="00B160D1"/>
    <w:rsid w:val="00B17943"/>
    <w:rsid w:val="00B17F54"/>
    <w:rsid w:val="00B20151"/>
    <w:rsid w:val="00B20527"/>
    <w:rsid w:val="00B21464"/>
    <w:rsid w:val="00B2162E"/>
    <w:rsid w:val="00B228B6"/>
    <w:rsid w:val="00B22EDC"/>
    <w:rsid w:val="00B2305B"/>
    <w:rsid w:val="00B25382"/>
    <w:rsid w:val="00B25983"/>
    <w:rsid w:val="00B309E6"/>
    <w:rsid w:val="00B30DAE"/>
    <w:rsid w:val="00B30DF7"/>
    <w:rsid w:val="00B311DB"/>
    <w:rsid w:val="00B32C0E"/>
    <w:rsid w:val="00B33008"/>
    <w:rsid w:val="00B334BB"/>
    <w:rsid w:val="00B340A4"/>
    <w:rsid w:val="00B341CF"/>
    <w:rsid w:val="00B34491"/>
    <w:rsid w:val="00B35724"/>
    <w:rsid w:val="00B35A90"/>
    <w:rsid w:val="00B35D54"/>
    <w:rsid w:val="00B36882"/>
    <w:rsid w:val="00B37AE8"/>
    <w:rsid w:val="00B42825"/>
    <w:rsid w:val="00B42F07"/>
    <w:rsid w:val="00B430AD"/>
    <w:rsid w:val="00B44440"/>
    <w:rsid w:val="00B451E7"/>
    <w:rsid w:val="00B451FA"/>
    <w:rsid w:val="00B46417"/>
    <w:rsid w:val="00B47F97"/>
    <w:rsid w:val="00B5023A"/>
    <w:rsid w:val="00B50420"/>
    <w:rsid w:val="00B51193"/>
    <w:rsid w:val="00B52DBA"/>
    <w:rsid w:val="00B549CE"/>
    <w:rsid w:val="00B54CE9"/>
    <w:rsid w:val="00B54DE6"/>
    <w:rsid w:val="00B558CA"/>
    <w:rsid w:val="00B568C1"/>
    <w:rsid w:val="00B57E5D"/>
    <w:rsid w:val="00B6092C"/>
    <w:rsid w:val="00B61DF0"/>
    <w:rsid w:val="00B632FE"/>
    <w:rsid w:val="00B63D0D"/>
    <w:rsid w:val="00B63F01"/>
    <w:rsid w:val="00B63F62"/>
    <w:rsid w:val="00B6702D"/>
    <w:rsid w:val="00B700E0"/>
    <w:rsid w:val="00B7082B"/>
    <w:rsid w:val="00B71334"/>
    <w:rsid w:val="00B71561"/>
    <w:rsid w:val="00B7178C"/>
    <w:rsid w:val="00B71CF4"/>
    <w:rsid w:val="00B7209A"/>
    <w:rsid w:val="00B728E5"/>
    <w:rsid w:val="00B72D31"/>
    <w:rsid w:val="00B72EAC"/>
    <w:rsid w:val="00B73CFD"/>
    <w:rsid w:val="00B74836"/>
    <w:rsid w:val="00B74BDD"/>
    <w:rsid w:val="00B77B53"/>
    <w:rsid w:val="00B77F07"/>
    <w:rsid w:val="00B80469"/>
    <w:rsid w:val="00B80EEB"/>
    <w:rsid w:val="00B80FC6"/>
    <w:rsid w:val="00B8189E"/>
    <w:rsid w:val="00B81928"/>
    <w:rsid w:val="00B81EAB"/>
    <w:rsid w:val="00B82573"/>
    <w:rsid w:val="00B82F9E"/>
    <w:rsid w:val="00B8389E"/>
    <w:rsid w:val="00B83C85"/>
    <w:rsid w:val="00B8548A"/>
    <w:rsid w:val="00B867F3"/>
    <w:rsid w:val="00B91F86"/>
    <w:rsid w:val="00B9232D"/>
    <w:rsid w:val="00B93605"/>
    <w:rsid w:val="00B95C54"/>
    <w:rsid w:val="00B9614C"/>
    <w:rsid w:val="00B97B46"/>
    <w:rsid w:val="00BA0D8C"/>
    <w:rsid w:val="00BA2949"/>
    <w:rsid w:val="00BA2EE6"/>
    <w:rsid w:val="00BA3352"/>
    <w:rsid w:val="00BA3FB6"/>
    <w:rsid w:val="00BA4786"/>
    <w:rsid w:val="00BA5F70"/>
    <w:rsid w:val="00BA6AE8"/>
    <w:rsid w:val="00BA7811"/>
    <w:rsid w:val="00BB0EA6"/>
    <w:rsid w:val="00BB116A"/>
    <w:rsid w:val="00BB1206"/>
    <w:rsid w:val="00BB32E9"/>
    <w:rsid w:val="00BB3C01"/>
    <w:rsid w:val="00BB49DC"/>
    <w:rsid w:val="00BB64E3"/>
    <w:rsid w:val="00BB6D1E"/>
    <w:rsid w:val="00BB7544"/>
    <w:rsid w:val="00BB7B3E"/>
    <w:rsid w:val="00BC2206"/>
    <w:rsid w:val="00BC2954"/>
    <w:rsid w:val="00BC3BC1"/>
    <w:rsid w:val="00BC4B0F"/>
    <w:rsid w:val="00BC6367"/>
    <w:rsid w:val="00BC63EF"/>
    <w:rsid w:val="00BC6488"/>
    <w:rsid w:val="00BC7F57"/>
    <w:rsid w:val="00BD02C7"/>
    <w:rsid w:val="00BD0A6D"/>
    <w:rsid w:val="00BD3F30"/>
    <w:rsid w:val="00BD4CC3"/>
    <w:rsid w:val="00BD56CF"/>
    <w:rsid w:val="00BD5D5F"/>
    <w:rsid w:val="00BD6FD2"/>
    <w:rsid w:val="00BD7B92"/>
    <w:rsid w:val="00BE0073"/>
    <w:rsid w:val="00BE079B"/>
    <w:rsid w:val="00BE1258"/>
    <w:rsid w:val="00BE2968"/>
    <w:rsid w:val="00BE3C6A"/>
    <w:rsid w:val="00BE4D9F"/>
    <w:rsid w:val="00BE5F81"/>
    <w:rsid w:val="00BE7106"/>
    <w:rsid w:val="00BE7174"/>
    <w:rsid w:val="00BE76DF"/>
    <w:rsid w:val="00BF1474"/>
    <w:rsid w:val="00BF1E51"/>
    <w:rsid w:val="00BF246C"/>
    <w:rsid w:val="00BF26FC"/>
    <w:rsid w:val="00BF4F95"/>
    <w:rsid w:val="00BF536E"/>
    <w:rsid w:val="00BF68E4"/>
    <w:rsid w:val="00BF7230"/>
    <w:rsid w:val="00BF7FE0"/>
    <w:rsid w:val="00C0001F"/>
    <w:rsid w:val="00C005D5"/>
    <w:rsid w:val="00C00E54"/>
    <w:rsid w:val="00C01ED6"/>
    <w:rsid w:val="00C04F62"/>
    <w:rsid w:val="00C07C4C"/>
    <w:rsid w:val="00C10A2D"/>
    <w:rsid w:val="00C11CE2"/>
    <w:rsid w:val="00C123A6"/>
    <w:rsid w:val="00C12E74"/>
    <w:rsid w:val="00C13A96"/>
    <w:rsid w:val="00C14B7D"/>
    <w:rsid w:val="00C15082"/>
    <w:rsid w:val="00C157DD"/>
    <w:rsid w:val="00C1724D"/>
    <w:rsid w:val="00C176BC"/>
    <w:rsid w:val="00C176D1"/>
    <w:rsid w:val="00C17908"/>
    <w:rsid w:val="00C17958"/>
    <w:rsid w:val="00C20756"/>
    <w:rsid w:val="00C20CF0"/>
    <w:rsid w:val="00C22346"/>
    <w:rsid w:val="00C22D2F"/>
    <w:rsid w:val="00C2317A"/>
    <w:rsid w:val="00C23EC0"/>
    <w:rsid w:val="00C2602D"/>
    <w:rsid w:val="00C26089"/>
    <w:rsid w:val="00C267C8"/>
    <w:rsid w:val="00C3084F"/>
    <w:rsid w:val="00C308AA"/>
    <w:rsid w:val="00C30C00"/>
    <w:rsid w:val="00C30EA6"/>
    <w:rsid w:val="00C338A2"/>
    <w:rsid w:val="00C340E3"/>
    <w:rsid w:val="00C34135"/>
    <w:rsid w:val="00C34215"/>
    <w:rsid w:val="00C34620"/>
    <w:rsid w:val="00C37A97"/>
    <w:rsid w:val="00C37CF3"/>
    <w:rsid w:val="00C400DF"/>
    <w:rsid w:val="00C40167"/>
    <w:rsid w:val="00C41841"/>
    <w:rsid w:val="00C43621"/>
    <w:rsid w:val="00C4386D"/>
    <w:rsid w:val="00C43CED"/>
    <w:rsid w:val="00C44EC1"/>
    <w:rsid w:val="00C467AC"/>
    <w:rsid w:val="00C50C3C"/>
    <w:rsid w:val="00C53546"/>
    <w:rsid w:val="00C543FE"/>
    <w:rsid w:val="00C55C4A"/>
    <w:rsid w:val="00C630AD"/>
    <w:rsid w:val="00C631F2"/>
    <w:rsid w:val="00C637C4"/>
    <w:rsid w:val="00C63A61"/>
    <w:rsid w:val="00C6589C"/>
    <w:rsid w:val="00C6598F"/>
    <w:rsid w:val="00C66971"/>
    <w:rsid w:val="00C67902"/>
    <w:rsid w:val="00C700CE"/>
    <w:rsid w:val="00C70816"/>
    <w:rsid w:val="00C70E18"/>
    <w:rsid w:val="00C71582"/>
    <w:rsid w:val="00C71BBF"/>
    <w:rsid w:val="00C73414"/>
    <w:rsid w:val="00C73BD1"/>
    <w:rsid w:val="00C74605"/>
    <w:rsid w:val="00C74675"/>
    <w:rsid w:val="00C74681"/>
    <w:rsid w:val="00C74F2D"/>
    <w:rsid w:val="00C753B6"/>
    <w:rsid w:val="00C75F6C"/>
    <w:rsid w:val="00C76847"/>
    <w:rsid w:val="00C769B3"/>
    <w:rsid w:val="00C76B27"/>
    <w:rsid w:val="00C8058A"/>
    <w:rsid w:val="00C815BB"/>
    <w:rsid w:val="00C8213D"/>
    <w:rsid w:val="00C83480"/>
    <w:rsid w:val="00C86819"/>
    <w:rsid w:val="00C87D6B"/>
    <w:rsid w:val="00C9161A"/>
    <w:rsid w:val="00C9386B"/>
    <w:rsid w:val="00C9476A"/>
    <w:rsid w:val="00C94DD8"/>
    <w:rsid w:val="00C953FA"/>
    <w:rsid w:val="00C9588D"/>
    <w:rsid w:val="00C95DE7"/>
    <w:rsid w:val="00C960DA"/>
    <w:rsid w:val="00C97F56"/>
    <w:rsid w:val="00CA0AC6"/>
    <w:rsid w:val="00CA0D61"/>
    <w:rsid w:val="00CA1242"/>
    <w:rsid w:val="00CA2AEF"/>
    <w:rsid w:val="00CA320A"/>
    <w:rsid w:val="00CA37A6"/>
    <w:rsid w:val="00CA4129"/>
    <w:rsid w:val="00CA46CC"/>
    <w:rsid w:val="00CA6A1A"/>
    <w:rsid w:val="00CA7146"/>
    <w:rsid w:val="00CA7338"/>
    <w:rsid w:val="00CB0D6A"/>
    <w:rsid w:val="00CB112D"/>
    <w:rsid w:val="00CB513B"/>
    <w:rsid w:val="00CB5B8F"/>
    <w:rsid w:val="00CB707C"/>
    <w:rsid w:val="00CB7D33"/>
    <w:rsid w:val="00CC11C2"/>
    <w:rsid w:val="00CC171C"/>
    <w:rsid w:val="00CC1846"/>
    <w:rsid w:val="00CC1AED"/>
    <w:rsid w:val="00CC1C4F"/>
    <w:rsid w:val="00CC1EAF"/>
    <w:rsid w:val="00CC27BE"/>
    <w:rsid w:val="00CC2A6E"/>
    <w:rsid w:val="00CC3FCA"/>
    <w:rsid w:val="00CC4B68"/>
    <w:rsid w:val="00CC7384"/>
    <w:rsid w:val="00CC7C86"/>
    <w:rsid w:val="00CD06C1"/>
    <w:rsid w:val="00CD1C34"/>
    <w:rsid w:val="00CD31CD"/>
    <w:rsid w:val="00CD3E01"/>
    <w:rsid w:val="00CD4059"/>
    <w:rsid w:val="00CD44B2"/>
    <w:rsid w:val="00CD4655"/>
    <w:rsid w:val="00CD7020"/>
    <w:rsid w:val="00CD7A7D"/>
    <w:rsid w:val="00CE036A"/>
    <w:rsid w:val="00CE085B"/>
    <w:rsid w:val="00CE1767"/>
    <w:rsid w:val="00CE25EB"/>
    <w:rsid w:val="00CE365A"/>
    <w:rsid w:val="00CE6907"/>
    <w:rsid w:val="00CE70AC"/>
    <w:rsid w:val="00CE796D"/>
    <w:rsid w:val="00CF03DA"/>
    <w:rsid w:val="00CF11FA"/>
    <w:rsid w:val="00CF1F17"/>
    <w:rsid w:val="00CF2AF1"/>
    <w:rsid w:val="00CF2BE5"/>
    <w:rsid w:val="00CF2E2A"/>
    <w:rsid w:val="00CF4AE5"/>
    <w:rsid w:val="00CF4C2D"/>
    <w:rsid w:val="00CF4E6D"/>
    <w:rsid w:val="00CF572D"/>
    <w:rsid w:val="00CF5BAE"/>
    <w:rsid w:val="00CF652A"/>
    <w:rsid w:val="00CF71C3"/>
    <w:rsid w:val="00D01B22"/>
    <w:rsid w:val="00D024AB"/>
    <w:rsid w:val="00D03976"/>
    <w:rsid w:val="00D05DA5"/>
    <w:rsid w:val="00D0774F"/>
    <w:rsid w:val="00D078EE"/>
    <w:rsid w:val="00D10036"/>
    <w:rsid w:val="00D10376"/>
    <w:rsid w:val="00D12ADD"/>
    <w:rsid w:val="00D1474E"/>
    <w:rsid w:val="00D14EE8"/>
    <w:rsid w:val="00D1670C"/>
    <w:rsid w:val="00D16B38"/>
    <w:rsid w:val="00D16B69"/>
    <w:rsid w:val="00D21A1B"/>
    <w:rsid w:val="00D21D0F"/>
    <w:rsid w:val="00D2436E"/>
    <w:rsid w:val="00D246CC"/>
    <w:rsid w:val="00D25869"/>
    <w:rsid w:val="00D25F04"/>
    <w:rsid w:val="00D26471"/>
    <w:rsid w:val="00D26814"/>
    <w:rsid w:val="00D268A9"/>
    <w:rsid w:val="00D269EE"/>
    <w:rsid w:val="00D2790D"/>
    <w:rsid w:val="00D3071C"/>
    <w:rsid w:val="00D30B21"/>
    <w:rsid w:val="00D312B3"/>
    <w:rsid w:val="00D32F39"/>
    <w:rsid w:val="00D3311F"/>
    <w:rsid w:val="00D348A0"/>
    <w:rsid w:val="00D3496C"/>
    <w:rsid w:val="00D367D0"/>
    <w:rsid w:val="00D36916"/>
    <w:rsid w:val="00D37274"/>
    <w:rsid w:val="00D37B7C"/>
    <w:rsid w:val="00D40828"/>
    <w:rsid w:val="00D40C02"/>
    <w:rsid w:val="00D40EA4"/>
    <w:rsid w:val="00D41134"/>
    <w:rsid w:val="00D413D8"/>
    <w:rsid w:val="00D41DFE"/>
    <w:rsid w:val="00D421B1"/>
    <w:rsid w:val="00D42EBD"/>
    <w:rsid w:val="00D4351F"/>
    <w:rsid w:val="00D4370E"/>
    <w:rsid w:val="00D43DAE"/>
    <w:rsid w:val="00D442BA"/>
    <w:rsid w:val="00D444D8"/>
    <w:rsid w:val="00D446FC"/>
    <w:rsid w:val="00D45541"/>
    <w:rsid w:val="00D45A2F"/>
    <w:rsid w:val="00D45C1B"/>
    <w:rsid w:val="00D45C55"/>
    <w:rsid w:val="00D46E5A"/>
    <w:rsid w:val="00D507AB"/>
    <w:rsid w:val="00D5080A"/>
    <w:rsid w:val="00D50925"/>
    <w:rsid w:val="00D515F7"/>
    <w:rsid w:val="00D51777"/>
    <w:rsid w:val="00D51A6B"/>
    <w:rsid w:val="00D5218C"/>
    <w:rsid w:val="00D5235B"/>
    <w:rsid w:val="00D5399E"/>
    <w:rsid w:val="00D53DB8"/>
    <w:rsid w:val="00D5405A"/>
    <w:rsid w:val="00D5466A"/>
    <w:rsid w:val="00D555B4"/>
    <w:rsid w:val="00D567C0"/>
    <w:rsid w:val="00D56BB6"/>
    <w:rsid w:val="00D577E8"/>
    <w:rsid w:val="00D6051C"/>
    <w:rsid w:val="00D62294"/>
    <w:rsid w:val="00D626A8"/>
    <w:rsid w:val="00D62FB6"/>
    <w:rsid w:val="00D635F4"/>
    <w:rsid w:val="00D64A12"/>
    <w:rsid w:val="00D64BE3"/>
    <w:rsid w:val="00D66425"/>
    <w:rsid w:val="00D67EC4"/>
    <w:rsid w:val="00D7030E"/>
    <w:rsid w:val="00D70936"/>
    <w:rsid w:val="00D71721"/>
    <w:rsid w:val="00D718DA"/>
    <w:rsid w:val="00D74FBA"/>
    <w:rsid w:val="00D758F1"/>
    <w:rsid w:val="00D77E88"/>
    <w:rsid w:val="00D77F79"/>
    <w:rsid w:val="00D80B0E"/>
    <w:rsid w:val="00D8103B"/>
    <w:rsid w:val="00D812C5"/>
    <w:rsid w:val="00D82AEA"/>
    <w:rsid w:val="00D8329B"/>
    <w:rsid w:val="00D846CC"/>
    <w:rsid w:val="00D8536B"/>
    <w:rsid w:val="00D85DB7"/>
    <w:rsid w:val="00D860EF"/>
    <w:rsid w:val="00D86C24"/>
    <w:rsid w:val="00D876CA"/>
    <w:rsid w:val="00D878D4"/>
    <w:rsid w:val="00D87F61"/>
    <w:rsid w:val="00D91AB5"/>
    <w:rsid w:val="00D920B8"/>
    <w:rsid w:val="00D93558"/>
    <w:rsid w:val="00D9357F"/>
    <w:rsid w:val="00D9375E"/>
    <w:rsid w:val="00D95AE7"/>
    <w:rsid w:val="00DA19DD"/>
    <w:rsid w:val="00DA1F2E"/>
    <w:rsid w:val="00DA2864"/>
    <w:rsid w:val="00DA2C15"/>
    <w:rsid w:val="00DA3099"/>
    <w:rsid w:val="00DA3F6A"/>
    <w:rsid w:val="00DA4406"/>
    <w:rsid w:val="00DA537A"/>
    <w:rsid w:val="00DA585D"/>
    <w:rsid w:val="00DA59C2"/>
    <w:rsid w:val="00DA67CD"/>
    <w:rsid w:val="00DA7214"/>
    <w:rsid w:val="00DB0319"/>
    <w:rsid w:val="00DB15C6"/>
    <w:rsid w:val="00DB2551"/>
    <w:rsid w:val="00DB267F"/>
    <w:rsid w:val="00DB2A06"/>
    <w:rsid w:val="00DB2C00"/>
    <w:rsid w:val="00DB2C4B"/>
    <w:rsid w:val="00DB2CE2"/>
    <w:rsid w:val="00DB2D49"/>
    <w:rsid w:val="00DB3560"/>
    <w:rsid w:val="00DB4D28"/>
    <w:rsid w:val="00DB589D"/>
    <w:rsid w:val="00DB5E0F"/>
    <w:rsid w:val="00DB622B"/>
    <w:rsid w:val="00DB6673"/>
    <w:rsid w:val="00DB68DB"/>
    <w:rsid w:val="00DB7EC9"/>
    <w:rsid w:val="00DC067D"/>
    <w:rsid w:val="00DC19AC"/>
    <w:rsid w:val="00DC26FD"/>
    <w:rsid w:val="00DC3B82"/>
    <w:rsid w:val="00DC5DE4"/>
    <w:rsid w:val="00DC740F"/>
    <w:rsid w:val="00DD0CC2"/>
    <w:rsid w:val="00DD1751"/>
    <w:rsid w:val="00DD1C2B"/>
    <w:rsid w:val="00DD1DFD"/>
    <w:rsid w:val="00DD22F1"/>
    <w:rsid w:val="00DD46E3"/>
    <w:rsid w:val="00DD47FE"/>
    <w:rsid w:val="00DD49DE"/>
    <w:rsid w:val="00DD5111"/>
    <w:rsid w:val="00DD5597"/>
    <w:rsid w:val="00DD5C0A"/>
    <w:rsid w:val="00DD66A7"/>
    <w:rsid w:val="00DD67B9"/>
    <w:rsid w:val="00DD7A26"/>
    <w:rsid w:val="00DD7B34"/>
    <w:rsid w:val="00DE3E1F"/>
    <w:rsid w:val="00DE5A66"/>
    <w:rsid w:val="00DE606A"/>
    <w:rsid w:val="00DE61E3"/>
    <w:rsid w:val="00DE6254"/>
    <w:rsid w:val="00DE6430"/>
    <w:rsid w:val="00DE643D"/>
    <w:rsid w:val="00DE7782"/>
    <w:rsid w:val="00DF02B6"/>
    <w:rsid w:val="00DF05BE"/>
    <w:rsid w:val="00DF0982"/>
    <w:rsid w:val="00DF0ADC"/>
    <w:rsid w:val="00DF42C0"/>
    <w:rsid w:val="00E01262"/>
    <w:rsid w:val="00E03974"/>
    <w:rsid w:val="00E0422A"/>
    <w:rsid w:val="00E0468C"/>
    <w:rsid w:val="00E06984"/>
    <w:rsid w:val="00E07840"/>
    <w:rsid w:val="00E07F6B"/>
    <w:rsid w:val="00E1152D"/>
    <w:rsid w:val="00E1331F"/>
    <w:rsid w:val="00E14715"/>
    <w:rsid w:val="00E150E3"/>
    <w:rsid w:val="00E15214"/>
    <w:rsid w:val="00E15B5E"/>
    <w:rsid w:val="00E15D8F"/>
    <w:rsid w:val="00E17C2F"/>
    <w:rsid w:val="00E201FB"/>
    <w:rsid w:val="00E20301"/>
    <w:rsid w:val="00E20489"/>
    <w:rsid w:val="00E21AFF"/>
    <w:rsid w:val="00E21EE8"/>
    <w:rsid w:val="00E22B25"/>
    <w:rsid w:val="00E23CEF"/>
    <w:rsid w:val="00E25158"/>
    <w:rsid w:val="00E25DE8"/>
    <w:rsid w:val="00E2600E"/>
    <w:rsid w:val="00E26AAE"/>
    <w:rsid w:val="00E300FD"/>
    <w:rsid w:val="00E3089E"/>
    <w:rsid w:val="00E31754"/>
    <w:rsid w:val="00E334CD"/>
    <w:rsid w:val="00E34026"/>
    <w:rsid w:val="00E345C0"/>
    <w:rsid w:val="00E34704"/>
    <w:rsid w:val="00E3536E"/>
    <w:rsid w:val="00E35BCC"/>
    <w:rsid w:val="00E35E1E"/>
    <w:rsid w:val="00E37457"/>
    <w:rsid w:val="00E37E20"/>
    <w:rsid w:val="00E415F7"/>
    <w:rsid w:val="00E42290"/>
    <w:rsid w:val="00E42D20"/>
    <w:rsid w:val="00E44B45"/>
    <w:rsid w:val="00E4598E"/>
    <w:rsid w:val="00E45E42"/>
    <w:rsid w:val="00E4662C"/>
    <w:rsid w:val="00E47A2C"/>
    <w:rsid w:val="00E50B9D"/>
    <w:rsid w:val="00E51466"/>
    <w:rsid w:val="00E51C69"/>
    <w:rsid w:val="00E557B0"/>
    <w:rsid w:val="00E57BD2"/>
    <w:rsid w:val="00E60BCE"/>
    <w:rsid w:val="00E60CCA"/>
    <w:rsid w:val="00E61E4F"/>
    <w:rsid w:val="00E62832"/>
    <w:rsid w:val="00E63612"/>
    <w:rsid w:val="00E63725"/>
    <w:rsid w:val="00E63DFE"/>
    <w:rsid w:val="00E65367"/>
    <w:rsid w:val="00E70360"/>
    <w:rsid w:val="00E71636"/>
    <w:rsid w:val="00E71AFC"/>
    <w:rsid w:val="00E733E4"/>
    <w:rsid w:val="00E7404D"/>
    <w:rsid w:val="00E741AB"/>
    <w:rsid w:val="00E74D59"/>
    <w:rsid w:val="00E76A69"/>
    <w:rsid w:val="00E76B51"/>
    <w:rsid w:val="00E76C9B"/>
    <w:rsid w:val="00E7705E"/>
    <w:rsid w:val="00E77152"/>
    <w:rsid w:val="00E80D7B"/>
    <w:rsid w:val="00E81D18"/>
    <w:rsid w:val="00E8362E"/>
    <w:rsid w:val="00E83C8E"/>
    <w:rsid w:val="00E8501F"/>
    <w:rsid w:val="00E85E79"/>
    <w:rsid w:val="00E86A00"/>
    <w:rsid w:val="00E90C66"/>
    <w:rsid w:val="00E90CAB"/>
    <w:rsid w:val="00E91749"/>
    <w:rsid w:val="00E917CA"/>
    <w:rsid w:val="00E91831"/>
    <w:rsid w:val="00E92B1A"/>
    <w:rsid w:val="00E92E55"/>
    <w:rsid w:val="00E93504"/>
    <w:rsid w:val="00E93733"/>
    <w:rsid w:val="00E9375C"/>
    <w:rsid w:val="00E93C33"/>
    <w:rsid w:val="00E93D96"/>
    <w:rsid w:val="00E9563F"/>
    <w:rsid w:val="00E95AD6"/>
    <w:rsid w:val="00E95E22"/>
    <w:rsid w:val="00EA0DD2"/>
    <w:rsid w:val="00EA14A0"/>
    <w:rsid w:val="00EA1664"/>
    <w:rsid w:val="00EA2290"/>
    <w:rsid w:val="00EA2816"/>
    <w:rsid w:val="00EA2A3F"/>
    <w:rsid w:val="00EA4F86"/>
    <w:rsid w:val="00EA5574"/>
    <w:rsid w:val="00EA5DE0"/>
    <w:rsid w:val="00EA65D9"/>
    <w:rsid w:val="00EA66F2"/>
    <w:rsid w:val="00EA7685"/>
    <w:rsid w:val="00EA7814"/>
    <w:rsid w:val="00EA7F2E"/>
    <w:rsid w:val="00EB0097"/>
    <w:rsid w:val="00EB0453"/>
    <w:rsid w:val="00EB0BD9"/>
    <w:rsid w:val="00EB0D2C"/>
    <w:rsid w:val="00EB1CDA"/>
    <w:rsid w:val="00EB26E6"/>
    <w:rsid w:val="00EB2774"/>
    <w:rsid w:val="00EB2DD6"/>
    <w:rsid w:val="00EB361D"/>
    <w:rsid w:val="00EB3F98"/>
    <w:rsid w:val="00EB44B7"/>
    <w:rsid w:val="00EB48F7"/>
    <w:rsid w:val="00EB4E19"/>
    <w:rsid w:val="00EB6B8E"/>
    <w:rsid w:val="00EB76D5"/>
    <w:rsid w:val="00EB7B54"/>
    <w:rsid w:val="00EC03EB"/>
    <w:rsid w:val="00EC23DC"/>
    <w:rsid w:val="00EC3D16"/>
    <w:rsid w:val="00EC4A7E"/>
    <w:rsid w:val="00EC7164"/>
    <w:rsid w:val="00ED0330"/>
    <w:rsid w:val="00ED10D4"/>
    <w:rsid w:val="00ED1451"/>
    <w:rsid w:val="00ED1A71"/>
    <w:rsid w:val="00ED1AA7"/>
    <w:rsid w:val="00ED223E"/>
    <w:rsid w:val="00ED32E0"/>
    <w:rsid w:val="00ED3849"/>
    <w:rsid w:val="00ED3930"/>
    <w:rsid w:val="00ED452E"/>
    <w:rsid w:val="00ED543A"/>
    <w:rsid w:val="00ED63F4"/>
    <w:rsid w:val="00EE12A7"/>
    <w:rsid w:val="00EE4E52"/>
    <w:rsid w:val="00EF0DEF"/>
    <w:rsid w:val="00EF2B17"/>
    <w:rsid w:val="00EF3B38"/>
    <w:rsid w:val="00EF4A7D"/>
    <w:rsid w:val="00EF5324"/>
    <w:rsid w:val="00EF5D70"/>
    <w:rsid w:val="00EF6BEF"/>
    <w:rsid w:val="00EF6BFA"/>
    <w:rsid w:val="00EF6DFC"/>
    <w:rsid w:val="00EF6E2E"/>
    <w:rsid w:val="00EF717D"/>
    <w:rsid w:val="00EF7BEA"/>
    <w:rsid w:val="00EF7CC2"/>
    <w:rsid w:val="00EF7FF5"/>
    <w:rsid w:val="00F0028F"/>
    <w:rsid w:val="00F002A9"/>
    <w:rsid w:val="00F0088B"/>
    <w:rsid w:val="00F016AA"/>
    <w:rsid w:val="00F019BB"/>
    <w:rsid w:val="00F01FBF"/>
    <w:rsid w:val="00F03519"/>
    <w:rsid w:val="00F03EB3"/>
    <w:rsid w:val="00F045B8"/>
    <w:rsid w:val="00F05137"/>
    <w:rsid w:val="00F0515D"/>
    <w:rsid w:val="00F05AFD"/>
    <w:rsid w:val="00F06EC2"/>
    <w:rsid w:val="00F07AD0"/>
    <w:rsid w:val="00F1028B"/>
    <w:rsid w:val="00F1097F"/>
    <w:rsid w:val="00F1379B"/>
    <w:rsid w:val="00F13FEC"/>
    <w:rsid w:val="00F14D43"/>
    <w:rsid w:val="00F15DEB"/>
    <w:rsid w:val="00F16FDB"/>
    <w:rsid w:val="00F17CC3"/>
    <w:rsid w:val="00F213C8"/>
    <w:rsid w:val="00F21EB0"/>
    <w:rsid w:val="00F22728"/>
    <w:rsid w:val="00F2306F"/>
    <w:rsid w:val="00F23FC1"/>
    <w:rsid w:val="00F24ADD"/>
    <w:rsid w:val="00F25E58"/>
    <w:rsid w:val="00F25F7D"/>
    <w:rsid w:val="00F260AF"/>
    <w:rsid w:val="00F32874"/>
    <w:rsid w:val="00F33154"/>
    <w:rsid w:val="00F33A4A"/>
    <w:rsid w:val="00F35226"/>
    <w:rsid w:val="00F35B17"/>
    <w:rsid w:val="00F363B4"/>
    <w:rsid w:val="00F3646D"/>
    <w:rsid w:val="00F36705"/>
    <w:rsid w:val="00F36710"/>
    <w:rsid w:val="00F36E8D"/>
    <w:rsid w:val="00F375D8"/>
    <w:rsid w:val="00F37E42"/>
    <w:rsid w:val="00F40040"/>
    <w:rsid w:val="00F40E21"/>
    <w:rsid w:val="00F42517"/>
    <w:rsid w:val="00F43640"/>
    <w:rsid w:val="00F437CB"/>
    <w:rsid w:val="00F43828"/>
    <w:rsid w:val="00F45B42"/>
    <w:rsid w:val="00F4642F"/>
    <w:rsid w:val="00F46825"/>
    <w:rsid w:val="00F46979"/>
    <w:rsid w:val="00F47BED"/>
    <w:rsid w:val="00F50746"/>
    <w:rsid w:val="00F52474"/>
    <w:rsid w:val="00F52548"/>
    <w:rsid w:val="00F52AD0"/>
    <w:rsid w:val="00F53415"/>
    <w:rsid w:val="00F54979"/>
    <w:rsid w:val="00F56AA3"/>
    <w:rsid w:val="00F56AEE"/>
    <w:rsid w:val="00F6087A"/>
    <w:rsid w:val="00F61020"/>
    <w:rsid w:val="00F6110F"/>
    <w:rsid w:val="00F6195B"/>
    <w:rsid w:val="00F626F0"/>
    <w:rsid w:val="00F6464B"/>
    <w:rsid w:val="00F64D60"/>
    <w:rsid w:val="00F65280"/>
    <w:rsid w:val="00F673B1"/>
    <w:rsid w:val="00F673F1"/>
    <w:rsid w:val="00F6786B"/>
    <w:rsid w:val="00F67BD4"/>
    <w:rsid w:val="00F70BC9"/>
    <w:rsid w:val="00F70F0E"/>
    <w:rsid w:val="00F71735"/>
    <w:rsid w:val="00F71AD9"/>
    <w:rsid w:val="00F727AA"/>
    <w:rsid w:val="00F7377C"/>
    <w:rsid w:val="00F74553"/>
    <w:rsid w:val="00F75536"/>
    <w:rsid w:val="00F76788"/>
    <w:rsid w:val="00F76CAC"/>
    <w:rsid w:val="00F7714B"/>
    <w:rsid w:val="00F80B2A"/>
    <w:rsid w:val="00F80B44"/>
    <w:rsid w:val="00F80DBF"/>
    <w:rsid w:val="00F837D2"/>
    <w:rsid w:val="00F83C9A"/>
    <w:rsid w:val="00F84323"/>
    <w:rsid w:val="00F84541"/>
    <w:rsid w:val="00F859FD"/>
    <w:rsid w:val="00F85E3E"/>
    <w:rsid w:val="00F87108"/>
    <w:rsid w:val="00F9127F"/>
    <w:rsid w:val="00F9172F"/>
    <w:rsid w:val="00F926A5"/>
    <w:rsid w:val="00F93F9E"/>
    <w:rsid w:val="00F94362"/>
    <w:rsid w:val="00F959FD"/>
    <w:rsid w:val="00F967D1"/>
    <w:rsid w:val="00F96CB9"/>
    <w:rsid w:val="00F975F9"/>
    <w:rsid w:val="00F977C9"/>
    <w:rsid w:val="00FA0B6C"/>
    <w:rsid w:val="00FA0FCC"/>
    <w:rsid w:val="00FA127D"/>
    <w:rsid w:val="00FA3A3B"/>
    <w:rsid w:val="00FA4C0C"/>
    <w:rsid w:val="00FA4F5E"/>
    <w:rsid w:val="00FA50B8"/>
    <w:rsid w:val="00FA5736"/>
    <w:rsid w:val="00FA6105"/>
    <w:rsid w:val="00FA68EA"/>
    <w:rsid w:val="00FA6B4C"/>
    <w:rsid w:val="00FA6CE3"/>
    <w:rsid w:val="00FA72E3"/>
    <w:rsid w:val="00FB00A9"/>
    <w:rsid w:val="00FB0C28"/>
    <w:rsid w:val="00FB1F07"/>
    <w:rsid w:val="00FB1F57"/>
    <w:rsid w:val="00FB2F36"/>
    <w:rsid w:val="00FB32F6"/>
    <w:rsid w:val="00FB39A0"/>
    <w:rsid w:val="00FB4057"/>
    <w:rsid w:val="00FB40FC"/>
    <w:rsid w:val="00FB5E48"/>
    <w:rsid w:val="00FC028B"/>
    <w:rsid w:val="00FC0E8D"/>
    <w:rsid w:val="00FC0EE2"/>
    <w:rsid w:val="00FC15A3"/>
    <w:rsid w:val="00FC165D"/>
    <w:rsid w:val="00FC17CE"/>
    <w:rsid w:val="00FC3220"/>
    <w:rsid w:val="00FC4338"/>
    <w:rsid w:val="00FC5875"/>
    <w:rsid w:val="00FC5B97"/>
    <w:rsid w:val="00FC79B7"/>
    <w:rsid w:val="00FD1EC3"/>
    <w:rsid w:val="00FD4249"/>
    <w:rsid w:val="00FD4BF4"/>
    <w:rsid w:val="00FD6E67"/>
    <w:rsid w:val="00FD76A3"/>
    <w:rsid w:val="00FE2544"/>
    <w:rsid w:val="00FE37AA"/>
    <w:rsid w:val="00FE42FE"/>
    <w:rsid w:val="00FE677B"/>
    <w:rsid w:val="00FE71ED"/>
    <w:rsid w:val="00FF06C5"/>
    <w:rsid w:val="00FF0D0A"/>
    <w:rsid w:val="00FF17DF"/>
    <w:rsid w:val="00FF3B36"/>
    <w:rsid w:val="00FF413E"/>
    <w:rsid w:val="00FF42C8"/>
    <w:rsid w:val="00FF6526"/>
    <w:rsid w:val="00F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BAC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2C1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4822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06B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sid w:val="004822C1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4822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lny"/>
    <w:rsid w:val="004822C1"/>
    <w:pPr>
      <w:spacing w:after="200" w:line="360" w:lineRule="exact"/>
      <w:ind w:left="851"/>
    </w:pPr>
    <w:rPr>
      <w:rFonts w:ascii="Arial" w:hAnsi="Arial"/>
      <w:strike/>
      <w:spacing w:val="-2"/>
      <w:szCs w:val="20"/>
      <w:lang w:eastAsia="en-US"/>
    </w:rPr>
  </w:style>
  <w:style w:type="paragraph" w:styleId="Nzov">
    <w:name w:val="Title"/>
    <w:basedOn w:val="Normlny"/>
    <w:link w:val="NzovChar"/>
    <w:qFormat/>
    <w:rsid w:val="004822C1"/>
    <w:pPr>
      <w:spacing w:before="240" w:after="60"/>
      <w:jc w:val="center"/>
    </w:pPr>
    <w:rPr>
      <w:rFonts w:ascii="Arial" w:hAnsi="Arial"/>
      <w:b/>
      <w:strike/>
      <w:spacing w:val="-2"/>
      <w:kern w:val="28"/>
      <w:sz w:val="32"/>
      <w:szCs w:val="20"/>
      <w:lang w:eastAsia="en-US"/>
    </w:rPr>
  </w:style>
  <w:style w:type="paragraph" w:styleId="Zarkazkladnhotextu2">
    <w:name w:val="Body Text Indent 2"/>
    <w:basedOn w:val="Normlny"/>
    <w:rsid w:val="004822C1"/>
    <w:pPr>
      <w:ind w:firstLine="850"/>
    </w:pPr>
    <w:rPr>
      <w:rFonts w:ascii="Arial" w:hAnsi="Arial"/>
      <w:strike/>
      <w:spacing w:val="-2"/>
      <w:szCs w:val="20"/>
      <w:lang w:eastAsia="en-US"/>
    </w:rPr>
  </w:style>
  <w:style w:type="paragraph" w:styleId="Zarkazkladnhotextu3">
    <w:name w:val="Body Text Indent 3"/>
    <w:basedOn w:val="Normlny"/>
    <w:rsid w:val="004822C1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y"/>
    <w:semiHidden/>
    <w:rsid w:val="00F7714B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461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vraznenie">
    <w:name w:val="Emphasis"/>
    <w:uiPriority w:val="20"/>
    <w:qFormat/>
    <w:rsid w:val="00E85E79"/>
    <w:rPr>
      <w:b/>
      <w:bCs/>
      <w:i w:val="0"/>
      <w:iCs w:val="0"/>
    </w:rPr>
  </w:style>
  <w:style w:type="character" w:customStyle="1" w:styleId="shorttext1">
    <w:name w:val="short_text1"/>
    <w:rsid w:val="00A2626C"/>
    <w:rPr>
      <w:sz w:val="29"/>
      <w:szCs w:val="29"/>
    </w:rPr>
  </w:style>
  <w:style w:type="character" w:customStyle="1" w:styleId="Nadpis3Char">
    <w:name w:val="Nadpis 3 Char"/>
    <w:link w:val="Nadpis3"/>
    <w:rsid w:val="00606BF9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styleId="Zarkazkladnhotextu">
    <w:name w:val="Body Text Indent"/>
    <w:basedOn w:val="Normlny"/>
    <w:link w:val="ZarkazkladnhotextuChar"/>
    <w:rsid w:val="00606BF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606BF9"/>
    <w:rPr>
      <w:sz w:val="24"/>
      <w:szCs w:val="24"/>
      <w:lang w:val="cs-CZ" w:eastAsia="cs-CZ"/>
    </w:rPr>
  </w:style>
  <w:style w:type="paragraph" w:styleId="Oznaitext">
    <w:name w:val="Block Text"/>
    <w:basedOn w:val="Normlny"/>
    <w:rsid w:val="00722F06"/>
    <w:pPr>
      <w:tabs>
        <w:tab w:val="left" w:pos="8222"/>
      </w:tabs>
      <w:ind w:left="284" w:right="-369"/>
      <w:jc w:val="both"/>
    </w:pPr>
    <w:rPr>
      <w:rFonts w:ascii="Arial" w:hAnsi="Arial"/>
      <w:strike/>
      <w:spacing w:val="-2"/>
      <w:szCs w:val="20"/>
      <w:lang w:eastAsia="en-US"/>
    </w:rPr>
  </w:style>
  <w:style w:type="paragraph" w:styleId="Zkladntext3">
    <w:name w:val="Body Text 3"/>
    <w:basedOn w:val="Normlny"/>
    <w:link w:val="Zkladntext3Char"/>
    <w:rsid w:val="00D21A1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D21A1B"/>
    <w:rPr>
      <w:sz w:val="16"/>
      <w:szCs w:val="16"/>
      <w:lang w:eastAsia="cs-CZ"/>
    </w:rPr>
  </w:style>
  <w:style w:type="character" w:customStyle="1" w:styleId="NzovChar">
    <w:name w:val="Názov Char"/>
    <w:link w:val="Nzov"/>
    <w:rsid w:val="0019176F"/>
    <w:rPr>
      <w:rFonts w:ascii="Arial" w:hAnsi="Arial"/>
      <w:b/>
      <w:strike/>
      <w:spacing w:val="-2"/>
      <w:kern w:val="28"/>
      <w:sz w:val="32"/>
      <w:lang w:eastAsia="en-US"/>
    </w:rPr>
  </w:style>
  <w:style w:type="character" w:styleId="Odkaznakomentr">
    <w:name w:val="annotation reference"/>
    <w:semiHidden/>
    <w:rsid w:val="004A3BF1"/>
    <w:rPr>
      <w:sz w:val="16"/>
      <w:szCs w:val="16"/>
    </w:rPr>
  </w:style>
  <w:style w:type="paragraph" w:styleId="Textkomentra">
    <w:name w:val="annotation text"/>
    <w:basedOn w:val="Normlny"/>
    <w:semiHidden/>
    <w:rsid w:val="004A3BF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A3BF1"/>
    <w:rPr>
      <w:b/>
      <w:bCs/>
    </w:rPr>
  </w:style>
  <w:style w:type="character" w:styleId="Hypertextovprepojenie">
    <w:name w:val="Hyperlink"/>
    <w:semiHidden/>
    <w:rsid w:val="00F9172F"/>
    <w:rPr>
      <w:color w:val="0000FF"/>
      <w:u w:val="single"/>
    </w:rPr>
  </w:style>
  <w:style w:type="paragraph" w:styleId="Hlavika">
    <w:name w:val="header"/>
    <w:basedOn w:val="Normlny"/>
    <w:link w:val="HlavikaChar"/>
    <w:rsid w:val="001D60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D608C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1D60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608C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22C1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qFormat/>
    <w:rsid w:val="004822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606B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sid w:val="004822C1"/>
    <w:pPr>
      <w:overflowPunct w:val="0"/>
      <w:autoSpaceDE w:val="0"/>
      <w:autoSpaceDN w:val="0"/>
      <w:adjustRightInd w:val="0"/>
    </w:pPr>
    <w:rPr>
      <w:rFonts w:ascii="Arial" w:hAnsi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4822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Normlny"/>
    <w:rsid w:val="004822C1"/>
    <w:pPr>
      <w:spacing w:after="200" w:line="360" w:lineRule="exact"/>
      <w:ind w:left="851"/>
    </w:pPr>
    <w:rPr>
      <w:rFonts w:ascii="Arial" w:hAnsi="Arial"/>
      <w:strike/>
      <w:spacing w:val="-2"/>
      <w:szCs w:val="20"/>
      <w:lang w:eastAsia="en-US"/>
    </w:rPr>
  </w:style>
  <w:style w:type="paragraph" w:styleId="Nzov">
    <w:name w:val="Title"/>
    <w:basedOn w:val="Normlny"/>
    <w:link w:val="NzovChar"/>
    <w:qFormat/>
    <w:rsid w:val="004822C1"/>
    <w:pPr>
      <w:spacing w:before="240" w:after="60"/>
      <w:jc w:val="center"/>
    </w:pPr>
    <w:rPr>
      <w:rFonts w:ascii="Arial" w:hAnsi="Arial"/>
      <w:b/>
      <w:strike/>
      <w:spacing w:val="-2"/>
      <w:kern w:val="28"/>
      <w:sz w:val="32"/>
      <w:szCs w:val="20"/>
      <w:lang w:eastAsia="en-US"/>
    </w:rPr>
  </w:style>
  <w:style w:type="paragraph" w:styleId="Zarkazkladnhotextu2">
    <w:name w:val="Body Text Indent 2"/>
    <w:basedOn w:val="Normlny"/>
    <w:rsid w:val="004822C1"/>
    <w:pPr>
      <w:ind w:firstLine="850"/>
    </w:pPr>
    <w:rPr>
      <w:rFonts w:ascii="Arial" w:hAnsi="Arial"/>
      <w:strike/>
      <w:spacing w:val="-2"/>
      <w:szCs w:val="20"/>
      <w:lang w:eastAsia="en-US"/>
    </w:rPr>
  </w:style>
  <w:style w:type="paragraph" w:styleId="Zarkazkladnhotextu3">
    <w:name w:val="Body Text Indent 3"/>
    <w:basedOn w:val="Normlny"/>
    <w:rsid w:val="004822C1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y"/>
    <w:semiHidden/>
    <w:rsid w:val="00F7714B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2461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vraznenie">
    <w:name w:val="Emphasis"/>
    <w:uiPriority w:val="20"/>
    <w:qFormat/>
    <w:rsid w:val="00E85E79"/>
    <w:rPr>
      <w:b/>
      <w:bCs/>
      <w:i w:val="0"/>
      <w:iCs w:val="0"/>
    </w:rPr>
  </w:style>
  <w:style w:type="character" w:customStyle="1" w:styleId="shorttext1">
    <w:name w:val="short_text1"/>
    <w:rsid w:val="00A2626C"/>
    <w:rPr>
      <w:sz w:val="29"/>
      <w:szCs w:val="29"/>
    </w:rPr>
  </w:style>
  <w:style w:type="character" w:customStyle="1" w:styleId="Nadpis3Char">
    <w:name w:val="Nadpis 3 Char"/>
    <w:link w:val="Nadpis3"/>
    <w:rsid w:val="00606BF9"/>
    <w:rPr>
      <w:rFonts w:ascii="Cambria" w:eastAsia="Times New Roman" w:hAnsi="Cambria" w:cs="Times New Roman"/>
      <w:b/>
      <w:bCs/>
      <w:sz w:val="26"/>
      <w:szCs w:val="26"/>
      <w:lang w:val="cs-CZ" w:eastAsia="cs-CZ"/>
    </w:rPr>
  </w:style>
  <w:style w:type="paragraph" w:styleId="Zarkazkladnhotextu">
    <w:name w:val="Body Text Indent"/>
    <w:basedOn w:val="Normlny"/>
    <w:link w:val="ZarkazkladnhotextuChar"/>
    <w:rsid w:val="00606BF9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606BF9"/>
    <w:rPr>
      <w:sz w:val="24"/>
      <w:szCs w:val="24"/>
      <w:lang w:val="cs-CZ" w:eastAsia="cs-CZ"/>
    </w:rPr>
  </w:style>
  <w:style w:type="paragraph" w:styleId="Oznaitext">
    <w:name w:val="Block Text"/>
    <w:basedOn w:val="Normlny"/>
    <w:rsid w:val="00722F06"/>
    <w:pPr>
      <w:tabs>
        <w:tab w:val="left" w:pos="8222"/>
      </w:tabs>
      <w:ind w:left="284" w:right="-369"/>
      <w:jc w:val="both"/>
    </w:pPr>
    <w:rPr>
      <w:rFonts w:ascii="Arial" w:hAnsi="Arial"/>
      <w:strike/>
      <w:spacing w:val="-2"/>
      <w:szCs w:val="20"/>
      <w:lang w:eastAsia="en-US"/>
    </w:rPr>
  </w:style>
  <w:style w:type="paragraph" w:styleId="Zkladntext3">
    <w:name w:val="Body Text 3"/>
    <w:basedOn w:val="Normlny"/>
    <w:link w:val="Zkladntext3Char"/>
    <w:rsid w:val="00D21A1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D21A1B"/>
    <w:rPr>
      <w:sz w:val="16"/>
      <w:szCs w:val="16"/>
      <w:lang w:eastAsia="cs-CZ"/>
    </w:rPr>
  </w:style>
  <w:style w:type="character" w:customStyle="1" w:styleId="NzovChar">
    <w:name w:val="Názov Char"/>
    <w:link w:val="Nzov"/>
    <w:rsid w:val="0019176F"/>
    <w:rPr>
      <w:rFonts w:ascii="Arial" w:hAnsi="Arial"/>
      <w:b/>
      <w:strike/>
      <w:spacing w:val="-2"/>
      <w:kern w:val="28"/>
      <w:sz w:val="32"/>
      <w:lang w:eastAsia="en-US"/>
    </w:rPr>
  </w:style>
  <w:style w:type="character" w:styleId="Odkaznakomentr">
    <w:name w:val="annotation reference"/>
    <w:semiHidden/>
    <w:rsid w:val="004A3BF1"/>
    <w:rPr>
      <w:sz w:val="16"/>
      <w:szCs w:val="16"/>
    </w:rPr>
  </w:style>
  <w:style w:type="paragraph" w:styleId="Textkomentra">
    <w:name w:val="annotation text"/>
    <w:basedOn w:val="Normlny"/>
    <w:semiHidden/>
    <w:rsid w:val="004A3BF1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4A3BF1"/>
    <w:rPr>
      <w:b/>
      <w:bCs/>
    </w:rPr>
  </w:style>
  <w:style w:type="character" w:styleId="Hypertextovprepojenie">
    <w:name w:val="Hyperlink"/>
    <w:semiHidden/>
    <w:rsid w:val="00F9172F"/>
    <w:rPr>
      <w:color w:val="0000FF"/>
      <w:u w:val="single"/>
    </w:rPr>
  </w:style>
  <w:style w:type="paragraph" w:styleId="Hlavika">
    <w:name w:val="header"/>
    <w:basedOn w:val="Normlny"/>
    <w:link w:val="HlavikaChar"/>
    <w:rsid w:val="001D60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D608C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1D60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608C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7482</Words>
  <Characters>50164</Characters>
  <Application>Microsoft Office Word</Application>
  <DocSecurity>0</DocSecurity>
  <Lines>418</Lines>
  <Paragraphs>115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liek</Company>
  <LinksUpToDate>false</LinksUpToDate>
  <CharactersWithSpaces>57531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Zuzkáčová</dc:creator>
  <cp:lastModifiedBy>Skladaná, Judita</cp:lastModifiedBy>
  <cp:revision>4</cp:revision>
  <cp:lastPrinted>2018-04-10T08:07:00Z</cp:lastPrinted>
  <dcterms:created xsi:type="dcterms:W3CDTF">2018-04-10T07:35:00Z</dcterms:created>
  <dcterms:modified xsi:type="dcterms:W3CDTF">2018-04-10T08:07:00Z</dcterms:modified>
</cp:coreProperties>
</file>