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19716" w14:textId="77777777" w:rsidR="00933849" w:rsidRPr="00522F6E" w:rsidRDefault="006002DE" w:rsidP="001D14A3">
      <w:pPr>
        <w:pStyle w:val="Pta"/>
        <w:tabs>
          <w:tab w:val="left" w:pos="708"/>
        </w:tabs>
        <w:rPr>
          <w:sz w:val="22"/>
          <w:szCs w:val="22"/>
        </w:rPr>
      </w:pPr>
      <w:r w:rsidRPr="006C7B2B">
        <w:rPr>
          <w:sz w:val="18"/>
          <w:szCs w:val="18"/>
        </w:rPr>
        <w:t> </w:t>
      </w:r>
    </w:p>
    <w:p w14:paraId="508DF644" w14:textId="77777777" w:rsidR="00743756" w:rsidRPr="00522F6E" w:rsidRDefault="00743756" w:rsidP="007438CD">
      <w:pPr>
        <w:ind w:left="567" w:hanging="567"/>
        <w:jc w:val="center"/>
        <w:rPr>
          <w:b/>
          <w:caps/>
          <w:sz w:val="22"/>
          <w:szCs w:val="22"/>
        </w:rPr>
      </w:pPr>
      <w:r w:rsidRPr="00522F6E">
        <w:rPr>
          <w:b/>
          <w:caps/>
          <w:sz w:val="22"/>
          <w:szCs w:val="22"/>
        </w:rPr>
        <w:t>súhrn charakteristických vlastností lieku</w:t>
      </w:r>
    </w:p>
    <w:p w14:paraId="712D6F48" w14:textId="77777777" w:rsidR="00743756" w:rsidRPr="00522F6E" w:rsidRDefault="00743756" w:rsidP="006335FB">
      <w:pPr>
        <w:rPr>
          <w:sz w:val="22"/>
          <w:szCs w:val="22"/>
        </w:rPr>
      </w:pPr>
    </w:p>
    <w:p w14:paraId="77132287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1.</w:t>
      </w:r>
      <w:r w:rsidRPr="00522F6E">
        <w:rPr>
          <w:b/>
          <w:bCs/>
          <w:sz w:val="22"/>
          <w:szCs w:val="22"/>
        </w:rPr>
        <w:tab/>
        <w:t>NÁZOV LIEKU</w:t>
      </w:r>
    </w:p>
    <w:p w14:paraId="34207B2C" w14:textId="77777777" w:rsidR="00743756" w:rsidRPr="006B3695" w:rsidRDefault="00743756" w:rsidP="006335FB">
      <w:pPr>
        <w:rPr>
          <w:sz w:val="22"/>
          <w:szCs w:val="22"/>
        </w:rPr>
      </w:pPr>
    </w:p>
    <w:p w14:paraId="5D2210A3" w14:textId="77777777" w:rsidR="00743756" w:rsidRPr="00EE3302" w:rsidRDefault="003D05D2" w:rsidP="006335FB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</w:t>
      </w:r>
      <w:r w:rsidR="00034C55">
        <w:rPr>
          <w:sz w:val="22"/>
          <w:szCs w:val="22"/>
        </w:rPr>
        <w:t xml:space="preserve">CT </w:t>
      </w:r>
      <w:proofErr w:type="spellStart"/>
      <w:r w:rsidR="00034C55">
        <w:rPr>
          <w:sz w:val="22"/>
          <w:szCs w:val="22"/>
        </w:rPr>
        <w:t>Fresenius</w:t>
      </w:r>
      <w:proofErr w:type="spellEnd"/>
      <w:r w:rsidR="00034C55">
        <w:rPr>
          <w:sz w:val="22"/>
          <w:szCs w:val="22"/>
        </w:rPr>
        <w:t xml:space="preserve"> 2</w:t>
      </w:r>
      <w:r w:rsidRPr="00EE3302">
        <w:rPr>
          <w:sz w:val="22"/>
          <w:szCs w:val="22"/>
        </w:rPr>
        <w:t>0 mg/ml injekčn</w:t>
      </w:r>
      <w:r w:rsidR="003C5139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>/</w:t>
      </w:r>
      <w:proofErr w:type="spellStart"/>
      <w:r w:rsidRPr="00EE3302">
        <w:rPr>
          <w:sz w:val="22"/>
          <w:szCs w:val="22"/>
        </w:rPr>
        <w:t>inf</w:t>
      </w:r>
      <w:r w:rsidR="003C5139" w:rsidRPr="00EE3302">
        <w:rPr>
          <w:sz w:val="22"/>
          <w:szCs w:val="22"/>
        </w:rPr>
        <w:t>ú</w:t>
      </w:r>
      <w:r w:rsidRPr="00EE3302">
        <w:rPr>
          <w:sz w:val="22"/>
          <w:szCs w:val="22"/>
        </w:rPr>
        <w:t>zn</w:t>
      </w:r>
      <w:r w:rsidR="003C5139" w:rsidRPr="00EE3302">
        <w:rPr>
          <w:sz w:val="22"/>
          <w:szCs w:val="22"/>
        </w:rPr>
        <w:t>a</w:t>
      </w:r>
      <w:proofErr w:type="spellEnd"/>
      <w:r w:rsidRPr="00EE3302">
        <w:rPr>
          <w:sz w:val="22"/>
          <w:szCs w:val="22"/>
        </w:rPr>
        <w:t xml:space="preserve"> emulz</w:t>
      </w:r>
      <w:r w:rsidR="003C5139" w:rsidRPr="00EE3302">
        <w:rPr>
          <w:sz w:val="22"/>
          <w:szCs w:val="22"/>
        </w:rPr>
        <w:t>ia</w:t>
      </w:r>
      <w:r w:rsidRPr="00EE3302">
        <w:rPr>
          <w:sz w:val="22"/>
          <w:szCs w:val="22"/>
        </w:rPr>
        <w:t xml:space="preserve"> v</w:t>
      </w:r>
      <w:r w:rsidR="003C5139" w:rsidRPr="00EE3302">
        <w:rPr>
          <w:sz w:val="22"/>
          <w:szCs w:val="22"/>
        </w:rPr>
        <w:t> naplnenej injekčnej striekačke</w:t>
      </w:r>
    </w:p>
    <w:p w14:paraId="7EE52C41" w14:textId="77777777" w:rsidR="00743756" w:rsidRPr="00EE3302" w:rsidRDefault="00743756" w:rsidP="006335FB">
      <w:pPr>
        <w:rPr>
          <w:sz w:val="22"/>
          <w:szCs w:val="22"/>
        </w:rPr>
      </w:pPr>
    </w:p>
    <w:p w14:paraId="38DFC129" w14:textId="77777777" w:rsidR="00743756" w:rsidRPr="00EE3302" w:rsidRDefault="00743756" w:rsidP="006335FB">
      <w:pPr>
        <w:rPr>
          <w:sz w:val="22"/>
          <w:szCs w:val="22"/>
        </w:rPr>
      </w:pPr>
    </w:p>
    <w:p w14:paraId="7B020BFF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2.</w:t>
      </w:r>
      <w:r w:rsidRPr="00EE3302">
        <w:rPr>
          <w:b/>
          <w:bCs/>
          <w:sz w:val="22"/>
          <w:szCs w:val="22"/>
        </w:rPr>
        <w:tab/>
        <w:t>KVALITATÍVNE A KVANTITATÍVNE ZLOŽENIE</w:t>
      </w:r>
    </w:p>
    <w:p w14:paraId="18932821" w14:textId="77777777" w:rsidR="00743756" w:rsidRPr="00EE3302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60774271" w14:textId="77777777" w:rsidR="00346625" w:rsidRPr="00EE3302" w:rsidRDefault="00346625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EE3302">
        <w:rPr>
          <w:color w:val="auto"/>
          <w:sz w:val="22"/>
          <w:szCs w:val="22"/>
          <w:lang w:val="sk-SK"/>
        </w:rPr>
        <w:t xml:space="preserve">Každý ml emulzie obsahuje </w:t>
      </w:r>
      <w:r w:rsidR="00FA5BE1">
        <w:rPr>
          <w:color w:val="auto"/>
          <w:sz w:val="22"/>
          <w:szCs w:val="22"/>
          <w:lang w:val="sk-SK"/>
        </w:rPr>
        <w:t>20</w:t>
      </w:r>
      <w:r w:rsidRPr="00EE3302">
        <w:rPr>
          <w:color w:val="auto"/>
          <w:sz w:val="22"/>
          <w:szCs w:val="22"/>
          <w:lang w:val="sk-SK"/>
        </w:rPr>
        <w:t xml:space="preserve"> mg </w:t>
      </w:r>
      <w:proofErr w:type="spellStart"/>
      <w:r w:rsidRPr="00EE3302">
        <w:rPr>
          <w:color w:val="auto"/>
          <w:sz w:val="22"/>
          <w:szCs w:val="22"/>
          <w:lang w:val="sk-SK"/>
        </w:rPr>
        <w:t>propofolu</w:t>
      </w:r>
      <w:proofErr w:type="spellEnd"/>
      <w:r w:rsidRPr="00EE3302">
        <w:rPr>
          <w:color w:val="auto"/>
          <w:sz w:val="22"/>
          <w:szCs w:val="22"/>
          <w:lang w:val="sk-SK"/>
        </w:rPr>
        <w:t>.</w:t>
      </w:r>
    </w:p>
    <w:p w14:paraId="5A3CDBB1" w14:textId="77777777" w:rsidR="00D220A6" w:rsidRPr="00EE3302" w:rsidRDefault="00D220A6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6BC4EBB1" w14:textId="77777777" w:rsidR="00346625" w:rsidRPr="00522F6E" w:rsidRDefault="00346625" w:rsidP="0034662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  <w:r w:rsidRPr="00FA5BE1">
        <w:rPr>
          <w:color w:val="auto"/>
          <w:sz w:val="22"/>
          <w:szCs w:val="22"/>
          <w:lang w:val="sk-SK"/>
        </w:rPr>
        <w:t xml:space="preserve">Každá 50 ml naplnená injekčná </w:t>
      </w:r>
      <w:r w:rsidR="00F27584" w:rsidRPr="00FA5BE1">
        <w:rPr>
          <w:color w:val="auto"/>
          <w:sz w:val="22"/>
          <w:szCs w:val="22"/>
          <w:lang w:val="sk-SK"/>
        </w:rPr>
        <w:t xml:space="preserve">striekačka </w:t>
      </w:r>
      <w:r w:rsidRPr="00FA5BE1">
        <w:rPr>
          <w:color w:val="auto"/>
          <w:sz w:val="22"/>
          <w:szCs w:val="22"/>
          <w:lang w:val="sk-SK"/>
        </w:rPr>
        <w:t xml:space="preserve">obsahuje </w:t>
      </w:r>
      <w:r w:rsidR="00FA5BE1" w:rsidRPr="00FA5BE1">
        <w:rPr>
          <w:color w:val="auto"/>
          <w:sz w:val="22"/>
          <w:szCs w:val="22"/>
          <w:lang w:val="sk-SK"/>
        </w:rPr>
        <w:t>1 0</w:t>
      </w:r>
      <w:r w:rsidRPr="00FA5BE1">
        <w:rPr>
          <w:color w:val="auto"/>
          <w:sz w:val="22"/>
          <w:szCs w:val="22"/>
          <w:lang w:val="sk-SK"/>
        </w:rPr>
        <w:t xml:space="preserve">00 mg </w:t>
      </w:r>
      <w:proofErr w:type="spellStart"/>
      <w:r w:rsidRPr="00FA5BE1">
        <w:rPr>
          <w:color w:val="auto"/>
          <w:sz w:val="22"/>
          <w:szCs w:val="22"/>
          <w:lang w:val="sk-SK"/>
        </w:rPr>
        <w:t>propofolu</w:t>
      </w:r>
      <w:proofErr w:type="spellEnd"/>
      <w:r w:rsidRPr="00FA5BE1">
        <w:rPr>
          <w:color w:val="auto"/>
          <w:sz w:val="22"/>
          <w:szCs w:val="22"/>
          <w:lang w:val="sk-SK"/>
        </w:rPr>
        <w:t>.</w:t>
      </w:r>
    </w:p>
    <w:p w14:paraId="7C92CFB2" w14:textId="77777777" w:rsidR="00743756" w:rsidRPr="00522F6E" w:rsidRDefault="00743756" w:rsidP="006335FB">
      <w:pPr>
        <w:rPr>
          <w:sz w:val="22"/>
          <w:szCs w:val="22"/>
        </w:rPr>
      </w:pPr>
    </w:p>
    <w:p w14:paraId="2736DD2C" w14:textId="276050E0" w:rsidR="00743756" w:rsidRPr="00522F6E" w:rsidRDefault="00DC1FAD" w:rsidP="006335FB">
      <w:pPr>
        <w:rPr>
          <w:sz w:val="22"/>
          <w:szCs w:val="22"/>
          <w:u w:val="single"/>
        </w:rPr>
      </w:pPr>
      <w:r w:rsidRPr="00522F6E">
        <w:rPr>
          <w:sz w:val="22"/>
          <w:szCs w:val="22"/>
          <w:u w:val="single"/>
        </w:rPr>
        <w:t>Pomocné látky so známym účinkom</w:t>
      </w:r>
    </w:p>
    <w:p w14:paraId="7ECF9E0C" w14:textId="77777777" w:rsidR="00DC1FAD" w:rsidRPr="00522F6E" w:rsidRDefault="00DC1FAD" w:rsidP="006335FB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Každý ml emulzie obsahuje:</w:t>
      </w:r>
    </w:p>
    <w:p w14:paraId="7DEF33FB" w14:textId="77777777" w:rsidR="00DC1FAD" w:rsidRPr="00EE3302" w:rsidRDefault="00DC1FAD" w:rsidP="006335FB">
      <w:pPr>
        <w:rPr>
          <w:sz w:val="22"/>
          <w:szCs w:val="22"/>
        </w:rPr>
      </w:pPr>
      <w:r w:rsidRPr="00522F6E">
        <w:rPr>
          <w:bCs/>
          <w:sz w:val="22"/>
          <w:szCs w:val="22"/>
        </w:rPr>
        <w:t>čistený sójový olej</w:t>
      </w:r>
      <w:r w:rsidRPr="00522F6E">
        <w:rPr>
          <w:bCs/>
          <w:sz w:val="22"/>
          <w:szCs w:val="22"/>
        </w:rPr>
        <w:tab/>
      </w:r>
      <w:r w:rsidRPr="00522F6E">
        <w:rPr>
          <w:bCs/>
          <w:sz w:val="22"/>
          <w:szCs w:val="22"/>
        </w:rPr>
        <w:tab/>
      </w:r>
      <w:r w:rsidR="00847A05" w:rsidRPr="006B3695">
        <w:rPr>
          <w:sz w:val="22"/>
          <w:szCs w:val="22"/>
        </w:rPr>
        <w:t>5</w:t>
      </w:r>
      <w:r w:rsidR="00982625" w:rsidRPr="00EE3302">
        <w:rPr>
          <w:sz w:val="22"/>
          <w:szCs w:val="22"/>
        </w:rPr>
        <w:t>0 mg</w:t>
      </w:r>
    </w:p>
    <w:p w14:paraId="5CAA2DAD" w14:textId="77777777" w:rsidR="00743756" w:rsidRPr="00EE3302" w:rsidRDefault="00DC1FA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sodík</w:t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  <w:t xml:space="preserve">max. </w:t>
      </w:r>
      <w:r w:rsidR="00743756" w:rsidRPr="00EE3302">
        <w:rPr>
          <w:sz w:val="22"/>
          <w:szCs w:val="22"/>
        </w:rPr>
        <w:t>0,0</w:t>
      </w:r>
      <w:r w:rsidRPr="00EE3302">
        <w:rPr>
          <w:sz w:val="22"/>
          <w:szCs w:val="22"/>
        </w:rPr>
        <w:t>6</w:t>
      </w:r>
      <w:r w:rsidR="00982625" w:rsidRPr="00EE3302">
        <w:rPr>
          <w:sz w:val="22"/>
          <w:szCs w:val="22"/>
        </w:rPr>
        <w:t> mg</w:t>
      </w:r>
    </w:p>
    <w:p w14:paraId="07A72BAE" w14:textId="77777777" w:rsidR="00847A05" w:rsidRPr="00EE3302" w:rsidRDefault="00847A05" w:rsidP="006335FB">
      <w:pPr>
        <w:rPr>
          <w:sz w:val="22"/>
          <w:szCs w:val="22"/>
        </w:rPr>
      </w:pPr>
    </w:p>
    <w:p w14:paraId="33435FEB" w14:textId="77777777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Úplný zoznam pomocných látok, pozri časť 6.1.</w:t>
      </w:r>
    </w:p>
    <w:p w14:paraId="3AC38C91" w14:textId="77777777" w:rsidR="00743756" w:rsidRPr="00EE3302" w:rsidRDefault="00743756" w:rsidP="006335FB">
      <w:pPr>
        <w:rPr>
          <w:sz w:val="22"/>
          <w:szCs w:val="22"/>
        </w:rPr>
      </w:pPr>
    </w:p>
    <w:p w14:paraId="7AF47A7A" w14:textId="77777777" w:rsidR="00743756" w:rsidRPr="00EE3302" w:rsidRDefault="00743756" w:rsidP="006335FB">
      <w:pPr>
        <w:rPr>
          <w:sz w:val="22"/>
          <w:szCs w:val="22"/>
        </w:rPr>
      </w:pPr>
    </w:p>
    <w:p w14:paraId="100B986E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3.</w:t>
      </w:r>
      <w:r w:rsidRPr="00EE3302">
        <w:rPr>
          <w:b/>
          <w:bCs/>
          <w:sz w:val="22"/>
          <w:szCs w:val="22"/>
        </w:rPr>
        <w:tab/>
        <w:t>LIEKOVÁ FORMA</w:t>
      </w:r>
    </w:p>
    <w:p w14:paraId="27E35C0D" w14:textId="77777777" w:rsidR="00743756" w:rsidRPr="00EE3302" w:rsidRDefault="00743756" w:rsidP="006335FB">
      <w:pPr>
        <w:rPr>
          <w:sz w:val="22"/>
          <w:szCs w:val="22"/>
        </w:rPr>
      </w:pPr>
    </w:p>
    <w:p w14:paraId="584F1904" w14:textId="77777777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Injekčná</w:t>
      </w:r>
      <w:r w:rsidR="00DC1FAD" w:rsidRPr="00EE3302">
        <w:rPr>
          <w:sz w:val="22"/>
          <w:szCs w:val="22"/>
        </w:rPr>
        <w:t>/</w:t>
      </w:r>
      <w:proofErr w:type="spellStart"/>
      <w:r w:rsidRPr="00EE3302">
        <w:rPr>
          <w:sz w:val="22"/>
          <w:szCs w:val="22"/>
        </w:rPr>
        <w:t>infúzna</w:t>
      </w:r>
      <w:proofErr w:type="spellEnd"/>
      <w:r w:rsidRPr="00EE3302">
        <w:rPr>
          <w:sz w:val="22"/>
          <w:szCs w:val="22"/>
        </w:rPr>
        <w:t xml:space="preserve"> emulzia</w:t>
      </w:r>
      <w:r w:rsidR="00982625" w:rsidRPr="00EE3302">
        <w:rPr>
          <w:sz w:val="22"/>
          <w:szCs w:val="22"/>
        </w:rPr>
        <w:t xml:space="preserve"> v naplnenej injekčnej striekačke</w:t>
      </w:r>
      <w:r w:rsidRPr="00EE3302">
        <w:rPr>
          <w:sz w:val="22"/>
          <w:szCs w:val="22"/>
        </w:rPr>
        <w:t>.</w:t>
      </w:r>
    </w:p>
    <w:p w14:paraId="6D7F946E" w14:textId="77777777" w:rsidR="00743756" w:rsidRPr="00EE3302" w:rsidRDefault="008A764B" w:rsidP="006335FB">
      <w:pPr>
        <w:pStyle w:val="BodyText31"/>
        <w:autoSpaceDE w:val="0"/>
        <w:rPr>
          <w:szCs w:val="22"/>
          <w:lang w:val="sk-SK"/>
        </w:rPr>
      </w:pPr>
      <w:r w:rsidRPr="00EE3302">
        <w:rPr>
          <w:szCs w:val="22"/>
          <w:lang w:val="sk-SK"/>
        </w:rPr>
        <w:t xml:space="preserve">Biela emulzia </w:t>
      </w:r>
      <w:r w:rsidR="00596387" w:rsidRPr="00EE3302">
        <w:rPr>
          <w:b/>
          <w:szCs w:val="22"/>
          <w:lang w:val="sk-SK"/>
        </w:rPr>
        <w:t>-</w:t>
      </w:r>
      <w:r w:rsidRPr="00EE3302">
        <w:rPr>
          <w:b/>
          <w:szCs w:val="22"/>
          <w:lang w:val="sk-SK"/>
        </w:rPr>
        <w:t xml:space="preserve"> </w:t>
      </w:r>
      <w:r w:rsidRPr="00EE3302">
        <w:rPr>
          <w:szCs w:val="22"/>
          <w:lang w:val="sk-SK"/>
        </w:rPr>
        <w:t>olej vo </w:t>
      </w:r>
      <w:r w:rsidR="00743756" w:rsidRPr="00EE3302">
        <w:rPr>
          <w:szCs w:val="22"/>
          <w:lang w:val="sk-SK"/>
        </w:rPr>
        <w:t>vode.</w:t>
      </w:r>
    </w:p>
    <w:p w14:paraId="526E21F7" w14:textId="77777777" w:rsidR="00DC1FAD" w:rsidRPr="00EE3302" w:rsidRDefault="00DC1FAD" w:rsidP="006335FB">
      <w:pPr>
        <w:pStyle w:val="BodyText31"/>
        <w:autoSpaceDE w:val="0"/>
        <w:rPr>
          <w:szCs w:val="22"/>
          <w:lang w:val="sk-SK"/>
        </w:rPr>
      </w:pPr>
    </w:p>
    <w:p w14:paraId="6619F10C" w14:textId="77777777" w:rsidR="00DC1FAD" w:rsidRPr="00EE3302" w:rsidRDefault="00DC1FA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pH emulzie: 7,5 – 8,5</w:t>
      </w:r>
    </w:p>
    <w:p w14:paraId="0C413DEB" w14:textId="56C1865D" w:rsidR="00847A05" w:rsidRPr="00EE3302" w:rsidRDefault="008C520A" w:rsidP="006335FB">
      <w:pPr>
        <w:pStyle w:val="Default"/>
        <w:rPr>
          <w:sz w:val="22"/>
          <w:szCs w:val="22"/>
          <w:lang w:val="sk-SK"/>
        </w:rPr>
      </w:pPr>
      <w:proofErr w:type="spellStart"/>
      <w:r w:rsidRPr="00EE3302">
        <w:rPr>
          <w:sz w:val="22"/>
          <w:szCs w:val="22"/>
          <w:lang w:val="sk-SK"/>
        </w:rPr>
        <w:t>Osmolalita</w:t>
      </w:r>
      <w:proofErr w:type="spellEnd"/>
      <w:r w:rsidR="00DC1FAD" w:rsidRPr="00EE3302">
        <w:rPr>
          <w:sz w:val="22"/>
          <w:szCs w:val="22"/>
          <w:lang w:val="sk-SK"/>
        </w:rPr>
        <w:t xml:space="preserve"> emulzie</w:t>
      </w:r>
      <w:r w:rsidR="00847A05" w:rsidRPr="00EE3302">
        <w:rPr>
          <w:sz w:val="22"/>
          <w:szCs w:val="22"/>
          <w:lang w:val="sk-SK"/>
        </w:rPr>
        <w:t xml:space="preserve">: </w:t>
      </w:r>
      <w:r w:rsidR="00AD6F26" w:rsidRPr="00EE3302">
        <w:rPr>
          <w:sz w:val="22"/>
          <w:szCs w:val="22"/>
          <w:lang w:val="sk-SK"/>
        </w:rPr>
        <w:t>270</w:t>
      </w:r>
      <w:r w:rsidR="002E548B" w:rsidRPr="00EE3302">
        <w:rPr>
          <w:sz w:val="22"/>
          <w:szCs w:val="22"/>
          <w:lang w:val="sk-SK"/>
        </w:rPr>
        <w:t xml:space="preserve"> </w:t>
      </w:r>
      <w:r w:rsidR="00AD6F26" w:rsidRPr="00EE3302">
        <w:rPr>
          <w:sz w:val="22"/>
          <w:szCs w:val="22"/>
          <w:lang w:val="sk-SK"/>
        </w:rPr>
        <w:t>-</w:t>
      </w:r>
      <w:r w:rsidR="002E548B" w:rsidRPr="00EE3302">
        <w:rPr>
          <w:sz w:val="22"/>
          <w:szCs w:val="22"/>
          <w:lang w:val="sk-SK"/>
        </w:rPr>
        <w:t xml:space="preserve"> </w:t>
      </w:r>
      <w:r w:rsidR="00DC1FAD" w:rsidRPr="00EE3302">
        <w:rPr>
          <w:sz w:val="22"/>
          <w:szCs w:val="22"/>
          <w:lang w:val="sk-SK"/>
        </w:rPr>
        <w:t>3</w:t>
      </w:r>
      <w:r w:rsidR="00AD6F26" w:rsidRPr="00EE3302">
        <w:rPr>
          <w:sz w:val="22"/>
          <w:szCs w:val="22"/>
          <w:lang w:val="sk-SK"/>
        </w:rPr>
        <w:t>3</w:t>
      </w:r>
      <w:r w:rsidRPr="00EE3302">
        <w:rPr>
          <w:sz w:val="22"/>
          <w:szCs w:val="22"/>
          <w:lang w:val="sk-SK"/>
        </w:rPr>
        <w:t>0 </w:t>
      </w:r>
      <w:proofErr w:type="spellStart"/>
      <w:r w:rsidR="00596387" w:rsidRPr="00E5275B">
        <w:rPr>
          <w:sz w:val="22"/>
          <w:szCs w:val="22"/>
          <w:lang w:val="sk-SK"/>
        </w:rPr>
        <w:t>mosmol</w:t>
      </w:r>
      <w:proofErr w:type="spellEnd"/>
      <w:r w:rsidR="00DC1FAD" w:rsidRPr="00E5275B">
        <w:rPr>
          <w:sz w:val="22"/>
          <w:szCs w:val="22"/>
          <w:lang w:val="sk-SK"/>
        </w:rPr>
        <w:t>/kg</w:t>
      </w:r>
    </w:p>
    <w:p w14:paraId="3DF10AB5" w14:textId="77777777" w:rsidR="00743756" w:rsidRPr="00522F6E" w:rsidRDefault="00743756" w:rsidP="006335FB">
      <w:pPr>
        <w:rPr>
          <w:sz w:val="22"/>
          <w:szCs w:val="22"/>
        </w:rPr>
      </w:pPr>
    </w:p>
    <w:p w14:paraId="63348D48" w14:textId="77777777" w:rsidR="00743756" w:rsidRPr="00522F6E" w:rsidRDefault="00743756" w:rsidP="006335FB">
      <w:pPr>
        <w:rPr>
          <w:sz w:val="22"/>
          <w:szCs w:val="22"/>
        </w:rPr>
      </w:pPr>
    </w:p>
    <w:p w14:paraId="721CE097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</w:t>
      </w:r>
      <w:r w:rsidRPr="00522F6E">
        <w:rPr>
          <w:b/>
          <w:bCs/>
          <w:sz w:val="22"/>
          <w:szCs w:val="22"/>
        </w:rPr>
        <w:tab/>
        <w:t>KLINICKÉ ÚDAJE</w:t>
      </w:r>
    </w:p>
    <w:p w14:paraId="58E0EE1A" w14:textId="77777777" w:rsidR="00743756" w:rsidRPr="00522F6E" w:rsidRDefault="00743756" w:rsidP="006335FB">
      <w:pPr>
        <w:rPr>
          <w:bCs/>
          <w:sz w:val="22"/>
          <w:szCs w:val="22"/>
        </w:rPr>
      </w:pPr>
    </w:p>
    <w:p w14:paraId="481B2EFD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4.1</w:t>
      </w:r>
      <w:r w:rsidRPr="00522F6E">
        <w:rPr>
          <w:b/>
          <w:bCs/>
          <w:sz w:val="22"/>
          <w:szCs w:val="22"/>
        </w:rPr>
        <w:tab/>
        <w:t>Terapeutické indikácie</w:t>
      </w:r>
    </w:p>
    <w:p w14:paraId="55E68E0E" w14:textId="77777777" w:rsidR="00743756" w:rsidRPr="006B3695" w:rsidRDefault="00743756" w:rsidP="006335FB">
      <w:pPr>
        <w:rPr>
          <w:sz w:val="22"/>
          <w:szCs w:val="22"/>
        </w:rPr>
      </w:pPr>
    </w:p>
    <w:p w14:paraId="08E48961" w14:textId="77777777" w:rsidR="00743756" w:rsidRPr="00EE3302" w:rsidRDefault="00DC1FAD" w:rsidP="006335FB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MCT </w:t>
      </w:r>
      <w:proofErr w:type="spellStart"/>
      <w:r w:rsidRPr="00EE3302">
        <w:rPr>
          <w:sz w:val="22"/>
          <w:szCs w:val="22"/>
        </w:rPr>
        <w:t>Fresenius</w:t>
      </w:r>
      <w:proofErr w:type="spellEnd"/>
      <w:r w:rsidR="00743756" w:rsidRPr="00EE3302">
        <w:rPr>
          <w:sz w:val="22"/>
          <w:szCs w:val="22"/>
        </w:rPr>
        <w:t xml:space="preserve"> </w:t>
      </w:r>
      <w:r w:rsidR="00FA5BE1">
        <w:rPr>
          <w:sz w:val="22"/>
          <w:szCs w:val="22"/>
        </w:rPr>
        <w:t>20</w:t>
      </w:r>
      <w:r w:rsidR="00743756" w:rsidRPr="00EE3302">
        <w:rPr>
          <w:sz w:val="22"/>
          <w:szCs w:val="22"/>
        </w:rPr>
        <w:t> mg/ml je krátkodobo pôsobiace, intravenózne, celkové anestetikum</w:t>
      </w:r>
    </w:p>
    <w:p w14:paraId="4276FCFE" w14:textId="77777777" w:rsidR="00743756" w:rsidRPr="00EE3302" w:rsidRDefault="00743756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>na navodenie a udržiavanie celkovej anestézie</w:t>
      </w:r>
      <w:r w:rsidR="00847A05" w:rsidRPr="00EE3302">
        <w:rPr>
          <w:sz w:val="22"/>
          <w:szCs w:val="22"/>
        </w:rPr>
        <w:t xml:space="preserve"> u</w:t>
      </w:r>
      <w:r w:rsidR="00DC1FAD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>, dospievajúcich</w:t>
      </w:r>
      <w:r w:rsidR="00847A05" w:rsidRPr="00EE3302">
        <w:rPr>
          <w:sz w:val="22"/>
          <w:szCs w:val="22"/>
        </w:rPr>
        <w:t xml:space="preserve"> a</w:t>
      </w:r>
      <w:r w:rsidR="00271C99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detí</w:t>
      </w:r>
      <w:r w:rsidR="00271C99" w:rsidRPr="00EE3302">
        <w:rPr>
          <w:sz w:val="22"/>
          <w:szCs w:val="22"/>
        </w:rPr>
        <w:t xml:space="preserve"> vo veku</w:t>
      </w:r>
      <w:r w:rsidR="00847A05" w:rsidRPr="00EE3302">
        <w:rPr>
          <w:sz w:val="22"/>
          <w:szCs w:val="22"/>
        </w:rPr>
        <w:t xml:space="preserve">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69D4834C" w14:textId="77777777" w:rsidR="00847A05" w:rsidRPr="00EE3302" w:rsidRDefault="00847A05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 xml:space="preserve">, </w:t>
      </w:r>
      <w:r w:rsidR="002E540B" w:rsidRPr="00EE3302">
        <w:rPr>
          <w:sz w:val="22"/>
          <w:szCs w:val="22"/>
        </w:rPr>
        <w:t>dospievajúcich</w:t>
      </w:r>
      <w:r w:rsidRPr="00EE3302">
        <w:rPr>
          <w:sz w:val="22"/>
          <w:szCs w:val="22"/>
        </w:rPr>
        <w:t xml:space="preserve"> a detí </w:t>
      </w:r>
      <w:r w:rsidR="00D81AEC">
        <w:rPr>
          <w:sz w:val="22"/>
          <w:szCs w:val="22"/>
        </w:rPr>
        <w:t xml:space="preserve">vo veku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18BDF173" w14:textId="77777777" w:rsidR="00743756" w:rsidRPr="00EE3302" w:rsidRDefault="00743756" w:rsidP="006335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umelo ventilovaných pacientov </w:t>
      </w:r>
      <w:r w:rsidR="008C520A" w:rsidRPr="00EE3302">
        <w:rPr>
          <w:sz w:val="22"/>
          <w:szCs w:val="22"/>
        </w:rPr>
        <w:t>vo </w:t>
      </w:r>
      <w:r w:rsidR="00847A05" w:rsidRPr="00EE3302">
        <w:rPr>
          <w:sz w:val="22"/>
          <w:szCs w:val="22"/>
        </w:rPr>
        <w:t>veku &gt;</w:t>
      </w:r>
      <w:r w:rsidR="008C520A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 xml:space="preserve">16 rokov, </w:t>
      </w:r>
      <w:r w:rsidRPr="00EE3302">
        <w:rPr>
          <w:sz w:val="22"/>
          <w:szCs w:val="22"/>
        </w:rPr>
        <w:t>na jedn</w:t>
      </w:r>
      <w:r w:rsidR="00847A05" w:rsidRPr="00EE3302">
        <w:rPr>
          <w:sz w:val="22"/>
          <w:szCs w:val="22"/>
        </w:rPr>
        <w:t>otke intenzívnej starostlivosti.</w:t>
      </w:r>
    </w:p>
    <w:p w14:paraId="49E47F66" w14:textId="77777777" w:rsidR="00743756" w:rsidRPr="00EE3302" w:rsidRDefault="00743756" w:rsidP="006335FB">
      <w:pPr>
        <w:rPr>
          <w:sz w:val="22"/>
          <w:szCs w:val="22"/>
        </w:rPr>
      </w:pPr>
    </w:p>
    <w:p w14:paraId="5DF855DA" w14:textId="77777777" w:rsidR="00743756" w:rsidRPr="00E5275B" w:rsidRDefault="00E93B91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</w:t>
      </w:r>
      <w:r w:rsidRPr="00E5275B">
        <w:rPr>
          <w:b/>
          <w:bCs/>
          <w:sz w:val="22"/>
          <w:szCs w:val="22"/>
        </w:rPr>
        <w:t>.2</w:t>
      </w:r>
      <w:r w:rsidRPr="00E5275B">
        <w:rPr>
          <w:b/>
          <w:bCs/>
          <w:sz w:val="22"/>
          <w:szCs w:val="22"/>
        </w:rPr>
        <w:tab/>
        <w:t>Dávkovanie a </w:t>
      </w:r>
      <w:r w:rsidR="00743756" w:rsidRPr="00E5275B">
        <w:rPr>
          <w:b/>
          <w:bCs/>
          <w:sz w:val="22"/>
          <w:szCs w:val="22"/>
        </w:rPr>
        <w:t>spôsob podávania</w:t>
      </w:r>
    </w:p>
    <w:p w14:paraId="1B027852" w14:textId="77777777" w:rsidR="00743756" w:rsidRPr="00E5275B" w:rsidRDefault="00743756" w:rsidP="006335FB">
      <w:pPr>
        <w:rPr>
          <w:b/>
          <w:bCs/>
          <w:sz w:val="22"/>
          <w:szCs w:val="22"/>
        </w:rPr>
      </w:pPr>
    </w:p>
    <w:p w14:paraId="48CE9963" w14:textId="77777777" w:rsidR="00743756" w:rsidRPr="00E5275B" w:rsidRDefault="00E93B91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="00743756" w:rsidRPr="00E5275B">
        <w:rPr>
          <w:sz w:val="22"/>
          <w:szCs w:val="22"/>
        </w:rPr>
        <w:t xml:space="preserve"> m</w:t>
      </w:r>
      <w:r w:rsidR="00982625" w:rsidRPr="00E5275B">
        <w:rPr>
          <w:sz w:val="22"/>
          <w:szCs w:val="22"/>
        </w:rPr>
        <w:t>usia</w:t>
      </w:r>
      <w:r w:rsidR="00743756" w:rsidRPr="00E5275B">
        <w:rPr>
          <w:sz w:val="22"/>
          <w:szCs w:val="22"/>
        </w:rPr>
        <w:t xml:space="preserve"> podávať lekár</w:t>
      </w:r>
      <w:r w:rsidR="00982625" w:rsidRPr="00E5275B">
        <w:rPr>
          <w:sz w:val="22"/>
          <w:szCs w:val="22"/>
        </w:rPr>
        <w:t>i</w:t>
      </w:r>
      <w:r w:rsidR="002E540B" w:rsidRPr="00E5275B">
        <w:rPr>
          <w:sz w:val="22"/>
          <w:szCs w:val="22"/>
        </w:rPr>
        <w:t xml:space="preserve"> </w:t>
      </w:r>
      <w:r w:rsidR="00982625" w:rsidRPr="00E5275B">
        <w:rPr>
          <w:sz w:val="22"/>
          <w:szCs w:val="22"/>
        </w:rPr>
        <w:t>vyškolení</w:t>
      </w:r>
      <w:r w:rsidR="00743756" w:rsidRPr="00E5275B">
        <w:rPr>
          <w:sz w:val="22"/>
          <w:szCs w:val="22"/>
        </w:rPr>
        <w:t xml:space="preserve"> v</w:t>
      </w:r>
      <w:r w:rsidR="008C520A" w:rsidRPr="00E5275B">
        <w:rPr>
          <w:sz w:val="22"/>
          <w:szCs w:val="22"/>
        </w:rPr>
        <w:t> </w:t>
      </w:r>
      <w:r w:rsidR="00743756" w:rsidRPr="00E5275B">
        <w:rPr>
          <w:sz w:val="22"/>
          <w:szCs w:val="22"/>
        </w:rPr>
        <w:t>anestézii alebo v liečebnej starostlivo</w:t>
      </w:r>
      <w:r w:rsidR="008C520A" w:rsidRPr="00E5275B">
        <w:rPr>
          <w:sz w:val="22"/>
          <w:szCs w:val="22"/>
        </w:rPr>
        <w:t>sti o </w:t>
      </w:r>
      <w:r w:rsidR="00743756" w:rsidRPr="00E5275B">
        <w:rPr>
          <w:sz w:val="22"/>
          <w:szCs w:val="22"/>
        </w:rPr>
        <w:t>pacientov na jednotk</w:t>
      </w:r>
      <w:r w:rsidR="008C520A" w:rsidRPr="00E5275B">
        <w:rPr>
          <w:sz w:val="22"/>
          <w:szCs w:val="22"/>
        </w:rPr>
        <w:t>e intenzívnej starostlivosti, a </w:t>
      </w:r>
      <w:r w:rsidR="00743756" w:rsidRPr="00E5275B">
        <w:rPr>
          <w:sz w:val="22"/>
          <w:szCs w:val="22"/>
        </w:rPr>
        <w:t>to v nemocniciach alebo v adekvátne vybavených zariadeniach ambulantnej starostlivosti.</w:t>
      </w:r>
    </w:p>
    <w:p w14:paraId="38DF3C43" w14:textId="77777777" w:rsidR="00743756" w:rsidRPr="00E5275B" w:rsidRDefault="00B05A40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O</w:t>
      </w:r>
      <w:r w:rsidR="00743756" w:rsidRPr="00E5275B">
        <w:rPr>
          <w:sz w:val="22"/>
          <w:szCs w:val="22"/>
        </w:rPr>
        <w:t>behov</w:t>
      </w:r>
      <w:r w:rsidRPr="00E5275B">
        <w:rPr>
          <w:sz w:val="22"/>
          <w:szCs w:val="22"/>
        </w:rPr>
        <w:t>é</w:t>
      </w:r>
      <w:r w:rsidR="00743756" w:rsidRPr="00E5275B">
        <w:rPr>
          <w:sz w:val="22"/>
          <w:szCs w:val="22"/>
        </w:rPr>
        <w:t xml:space="preserve"> a respiračn</w:t>
      </w:r>
      <w:r w:rsidRPr="00E5275B">
        <w:rPr>
          <w:sz w:val="22"/>
          <w:szCs w:val="22"/>
        </w:rPr>
        <w:t>é funkcie</w:t>
      </w:r>
      <w:r w:rsidR="00277681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sa majú nepretržite monitorovať </w:t>
      </w:r>
      <w:r w:rsidR="00277681" w:rsidRPr="00E5275B">
        <w:rPr>
          <w:sz w:val="22"/>
          <w:szCs w:val="22"/>
        </w:rPr>
        <w:t>(napr. pomocou EKG a </w:t>
      </w:r>
      <w:r w:rsidRPr="00E5275B">
        <w:rPr>
          <w:sz w:val="22"/>
          <w:szCs w:val="22"/>
        </w:rPr>
        <w:t xml:space="preserve">pulzového </w:t>
      </w:r>
      <w:proofErr w:type="spellStart"/>
      <w:r w:rsidRPr="00E5275B">
        <w:rPr>
          <w:sz w:val="22"/>
          <w:szCs w:val="22"/>
        </w:rPr>
        <w:t>oxymetra</w:t>
      </w:r>
      <w:proofErr w:type="spellEnd"/>
      <w:r w:rsidRPr="00E5275B">
        <w:rPr>
          <w:sz w:val="22"/>
          <w:szCs w:val="22"/>
        </w:rPr>
        <w:t>) a p</w:t>
      </w:r>
      <w:r w:rsidR="00743756" w:rsidRPr="00E5275B">
        <w:rPr>
          <w:sz w:val="22"/>
          <w:szCs w:val="22"/>
        </w:rPr>
        <w:t>o celú dobu musia byť okamžite k dispozícii pomôcky na zaistenie priechodnosti dýchacích ciest</w:t>
      </w:r>
      <w:r w:rsidRPr="00E5275B">
        <w:rPr>
          <w:sz w:val="22"/>
          <w:szCs w:val="22"/>
        </w:rPr>
        <w:t xml:space="preserve"> pacienta</w:t>
      </w:r>
      <w:r w:rsidR="00743756" w:rsidRPr="00E5275B">
        <w:rPr>
          <w:sz w:val="22"/>
          <w:szCs w:val="22"/>
        </w:rPr>
        <w:t>, prístroje na umelú ventiláciu a ďalšie resuscitačné vybavenie.</w:t>
      </w:r>
    </w:p>
    <w:p w14:paraId="6717B340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Pri </w:t>
      </w:r>
      <w:proofErr w:type="spellStart"/>
      <w:r w:rsidRPr="00E5275B">
        <w:rPr>
          <w:sz w:val="22"/>
          <w:szCs w:val="22"/>
        </w:rPr>
        <w:t>sedácii</w:t>
      </w:r>
      <w:proofErr w:type="spellEnd"/>
      <w:r w:rsidRPr="00E5275B">
        <w:rPr>
          <w:sz w:val="22"/>
          <w:szCs w:val="22"/>
        </w:rPr>
        <w:t xml:space="preserve"> počas chirurgických alebo diagnostických výkonov </w:t>
      </w:r>
      <w:r w:rsidR="00E66BD6" w:rsidRPr="00E5275B">
        <w:rPr>
          <w:sz w:val="22"/>
          <w:szCs w:val="22"/>
        </w:rPr>
        <w:t>nemá</w:t>
      </w:r>
      <w:r w:rsidRPr="00E5275B">
        <w:rPr>
          <w:sz w:val="22"/>
          <w:szCs w:val="22"/>
        </w:rPr>
        <w:t xml:space="preserve"> </w:t>
      </w:r>
      <w:proofErr w:type="spellStart"/>
      <w:r w:rsidR="00E93B91" w:rsidRPr="00E5275B">
        <w:rPr>
          <w:sz w:val="22"/>
          <w:szCs w:val="22"/>
        </w:rPr>
        <w:t>Propofol</w:t>
      </w:r>
      <w:proofErr w:type="spellEnd"/>
      <w:r w:rsidR="00E93B91" w:rsidRPr="00E5275B">
        <w:rPr>
          <w:sz w:val="22"/>
          <w:szCs w:val="22"/>
        </w:rPr>
        <w:t xml:space="preserve"> MCT </w:t>
      </w:r>
      <w:proofErr w:type="spellStart"/>
      <w:r w:rsidR="00E93B91" w:rsidRPr="00E5275B">
        <w:rPr>
          <w:sz w:val="22"/>
          <w:szCs w:val="22"/>
        </w:rPr>
        <w:t>Fresenius</w:t>
      </w:r>
      <w:proofErr w:type="spellEnd"/>
      <w:r w:rsidR="00E93B91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podávať tá istá osoba, ktorá vykonáva chirurgický alebo diagnostický výkon.</w:t>
      </w:r>
    </w:p>
    <w:p w14:paraId="13448115" w14:textId="77777777" w:rsidR="00743756" w:rsidRPr="00E5275B" w:rsidRDefault="00743756" w:rsidP="006335FB">
      <w:pPr>
        <w:rPr>
          <w:sz w:val="22"/>
          <w:szCs w:val="22"/>
        </w:rPr>
      </w:pPr>
    </w:p>
    <w:p w14:paraId="4618CC82" w14:textId="77777777" w:rsidR="00277681" w:rsidRPr="00E5275B" w:rsidRDefault="008C520A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Dávka </w:t>
      </w:r>
      <w:proofErr w:type="spellStart"/>
      <w:r w:rsidR="00E93B91" w:rsidRPr="00E5275B">
        <w:rPr>
          <w:sz w:val="22"/>
          <w:szCs w:val="22"/>
        </w:rPr>
        <w:t>Propofol</w:t>
      </w:r>
      <w:r w:rsidR="002E540B" w:rsidRPr="00E5275B">
        <w:rPr>
          <w:sz w:val="22"/>
          <w:szCs w:val="22"/>
        </w:rPr>
        <w:t>u</w:t>
      </w:r>
      <w:proofErr w:type="spellEnd"/>
      <w:r w:rsidR="00E93B91" w:rsidRPr="00E5275B">
        <w:rPr>
          <w:sz w:val="22"/>
          <w:szCs w:val="22"/>
        </w:rPr>
        <w:t xml:space="preserve"> MCT </w:t>
      </w:r>
      <w:proofErr w:type="spellStart"/>
      <w:r w:rsidR="00E93B91" w:rsidRPr="00E5275B">
        <w:rPr>
          <w:sz w:val="22"/>
          <w:szCs w:val="22"/>
        </w:rPr>
        <w:t>Fresenius</w:t>
      </w:r>
      <w:proofErr w:type="spellEnd"/>
      <w:r w:rsidR="00E93B91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sa </w:t>
      </w:r>
      <w:r w:rsidR="00B05A40" w:rsidRPr="00E5275B">
        <w:rPr>
          <w:sz w:val="22"/>
          <w:szCs w:val="22"/>
        </w:rPr>
        <w:t xml:space="preserve">má </w:t>
      </w:r>
      <w:r w:rsidRPr="00E5275B">
        <w:rPr>
          <w:sz w:val="22"/>
          <w:szCs w:val="22"/>
        </w:rPr>
        <w:t>uprav</w:t>
      </w:r>
      <w:r w:rsidR="00B05A40" w:rsidRPr="00E5275B">
        <w:rPr>
          <w:sz w:val="22"/>
          <w:szCs w:val="22"/>
        </w:rPr>
        <w:t>iť</w:t>
      </w:r>
      <w:r w:rsidRPr="00E5275B">
        <w:rPr>
          <w:sz w:val="22"/>
          <w:szCs w:val="22"/>
        </w:rPr>
        <w:t xml:space="preserve"> individ</w:t>
      </w:r>
      <w:r w:rsidR="00B05A40" w:rsidRPr="00E5275B">
        <w:rPr>
          <w:sz w:val="22"/>
          <w:szCs w:val="22"/>
        </w:rPr>
        <w:t>u</w:t>
      </w:r>
      <w:r w:rsidRPr="00E5275B">
        <w:rPr>
          <w:sz w:val="22"/>
          <w:szCs w:val="22"/>
        </w:rPr>
        <w:t>álne podľa odozvy pacienta</w:t>
      </w:r>
      <w:r w:rsidR="005666E6" w:rsidRPr="00E5275B">
        <w:rPr>
          <w:sz w:val="22"/>
          <w:szCs w:val="22"/>
        </w:rPr>
        <w:t xml:space="preserve"> a použitej </w:t>
      </w:r>
      <w:proofErr w:type="spellStart"/>
      <w:r w:rsidR="005666E6" w:rsidRPr="00E5275B">
        <w:rPr>
          <w:sz w:val="22"/>
          <w:szCs w:val="22"/>
        </w:rPr>
        <w:t>premedikácie</w:t>
      </w:r>
      <w:proofErr w:type="spellEnd"/>
      <w:r w:rsidR="00311FE3" w:rsidRPr="00E5275B">
        <w:rPr>
          <w:sz w:val="22"/>
          <w:szCs w:val="22"/>
        </w:rPr>
        <w:t>.</w:t>
      </w:r>
    </w:p>
    <w:p w14:paraId="406A74D0" w14:textId="77777777" w:rsidR="00D220A6" w:rsidRPr="00E5275B" w:rsidRDefault="00D220A6" w:rsidP="006335FB">
      <w:pPr>
        <w:rPr>
          <w:sz w:val="22"/>
          <w:szCs w:val="22"/>
        </w:rPr>
      </w:pPr>
    </w:p>
    <w:p w14:paraId="4F102461" w14:textId="77777777" w:rsidR="00743756" w:rsidRPr="00E5275B" w:rsidRDefault="00E93B91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lastRenderedPageBreak/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="00743756" w:rsidRPr="00E5275B">
        <w:rPr>
          <w:sz w:val="22"/>
          <w:szCs w:val="22"/>
        </w:rPr>
        <w:t xml:space="preserve"> treba zvyčajne podávať v kombinácii s doplnkovými analgetikami.</w:t>
      </w:r>
    </w:p>
    <w:p w14:paraId="39508EC1" w14:textId="77777777" w:rsidR="00FB6FB3" w:rsidRPr="00E5275B" w:rsidRDefault="00FB6FB3" w:rsidP="006335FB">
      <w:pPr>
        <w:rPr>
          <w:b/>
          <w:i/>
          <w:sz w:val="22"/>
          <w:szCs w:val="22"/>
          <w:highlight w:val="yellow"/>
        </w:rPr>
      </w:pPr>
    </w:p>
    <w:p w14:paraId="62816312" w14:textId="77777777" w:rsidR="00743756" w:rsidRPr="00E5275B" w:rsidRDefault="00277681" w:rsidP="006335FB">
      <w:pPr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Dávkovanie</w:t>
      </w:r>
    </w:p>
    <w:p w14:paraId="18C28507" w14:textId="77777777" w:rsidR="00743756" w:rsidRPr="00E5275B" w:rsidRDefault="00743756" w:rsidP="006335FB">
      <w:pPr>
        <w:rPr>
          <w:sz w:val="22"/>
          <w:szCs w:val="22"/>
        </w:rPr>
      </w:pPr>
    </w:p>
    <w:p w14:paraId="79762F10" w14:textId="77777777" w:rsidR="00743756" w:rsidRPr="00E5275B" w:rsidRDefault="00743756" w:rsidP="006335FB">
      <w:pPr>
        <w:rPr>
          <w:b/>
          <w:bCs/>
          <w:iCs/>
          <w:sz w:val="22"/>
          <w:szCs w:val="22"/>
        </w:rPr>
      </w:pPr>
      <w:r w:rsidRPr="00E5275B">
        <w:rPr>
          <w:b/>
          <w:bCs/>
          <w:iCs/>
          <w:sz w:val="22"/>
          <w:szCs w:val="22"/>
        </w:rPr>
        <w:t>Celková anestézia u</w:t>
      </w:r>
      <w:r w:rsidR="005666E6" w:rsidRPr="00E5275B">
        <w:rPr>
          <w:b/>
          <w:bCs/>
          <w:iCs/>
          <w:sz w:val="22"/>
          <w:szCs w:val="22"/>
        </w:rPr>
        <w:t> </w:t>
      </w:r>
      <w:r w:rsidRPr="00E5275B">
        <w:rPr>
          <w:b/>
          <w:bCs/>
          <w:iCs/>
          <w:sz w:val="22"/>
          <w:szCs w:val="22"/>
        </w:rPr>
        <w:t>dospelých</w:t>
      </w:r>
    </w:p>
    <w:p w14:paraId="45F86AA1" w14:textId="77777777" w:rsidR="00743756" w:rsidRPr="00E5275B" w:rsidRDefault="00743756" w:rsidP="006335FB">
      <w:pPr>
        <w:rPr>
          <w:sz w:val="22"/>
          <w:szCs w:val="22"/>
        </w:rPr>
      </w:pPr>
    </w:p>
    <w:p w14:paraId="661F7907" w14:textId="77777777" w:rsidR="00743756" w:rsidRPr="00E5275B" w:rsidRDefault="00743756" w:rsidP="006335FB">
      <w:pPr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Navodenie anestézie:</w:t>
      </w:r>
    </w:p>
    <w:p w14:paraId="6072F9E0" w14:textId="1828E6D4" w:rsidR="005666E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Na navodenie anestézie sa m</w:t>
      </w:r>
      <w:r w:rsidR="00277681" w:rsidRPr="00E5275B">
        <w:rPr>
          <w:sz w:val="22"/>
          <w:szCs w:val="22"/>
        </w:rPr>
        <w:t>á</w:t>
      </w:r>
      <w:r w:rsidRPr="00E5275B">
        <w:rPr>
          <w:sz w:val="22"/>
          <w:szCs w:val="22"/>
        </w:rPr>
        <w:t xml:space="preserve"> </w:t>
      </w:r>
      <w:proofErr w:type="spellStart"/>
      <w:r w:rsidR="00FB6FB3" w:rsidRPr="00E5275B">
        <w:rPr>
          <w:sz w:val="22"/>
          <w:szCs w:val="22"/>
        </w:rPr>
        <w:t>Propofol</w:t>
      </w:r>
      <w:proofErr w:type="spellEnd"/>
      <w:r w:rsidR="00FB6FB3" w:rsidRPr="00E5275B">
        <w:rPr>
          <w:sz w:val="22"/>
          <w:szCs w:val="22"/>
        </w:rPr>
        <w:t xml:space="preserve"> MCT </w:t>
      </w:r>
      <w:proofErr w:type="spellStart"/>
      <w:r w:rsidR="00FB6FB3" w:rsidRPr="00E5275B">
        <w:rPr>
          <w:sz w:val="22"/>
          <w:szCs w:val="22"/>
        </w:rPr>
        <w:t>Fresenius</w:t>
      </w:r>
      <w:proofErr w:type="spellEnd"/>
      <w:r w:rsidR="00FB6FB3"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vytitrovať</w:t>
      </w:r>
      <w:proofErr w:type="spellEnd"/>
      <w:r w:rsidRPr="00E5275B">
        <w:rPr>
          <w:sz w:val="22"/>
          <w:szCs w:val="22"/>
        </w:rPr>
        <w:t xml:space="preserve"> (</w:t>
      </w:r>
      <w:r w:rsidR="00277681" w:rsidRPr="00E5275B">
        <w:rPr>
          <w:sz w:val="22"/>
          <w:szCs w:val="22"/>
        </w:rPr>
        <w:t xml:space="preserve">približne </w:t>
      </w:r>
      <w:r w:rsidRPr="00E5275B">
        <w:rPr>
          <w:sz w:val="22"/>
          <w:szCs w:val="22"/>
        </w:rPr>
        <w:t>20 </w:t>
      </w:r>
      <w:r w:rsidRPr="00E5275B">
        <w:rPr>
          <w:sz w:val="22"/>
          <w:szCs w:val="22"/>
        </w:rPr>
        <w:noBreakHyphen/>
        <w:t xml:space="preserve"> 40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každých 10 sekúnd) </w:t>
      </w:r>
      <w:r w:rsidR="005666E6" w:rsidRPr="00E5275B">
        <w:rPr>
          <w:sz w:val="22"/>
          <w:szCs w:val="22"/>
        </w:rPr>
        <w:t xml:space="preserve">podľa odozvy pacienta, kým nejaví klinické </w:t>
      </w:r>
      <w:r w:rsidR="00AD48F3" w:rsidRPr="00E5275B">
        <w:rPr>
          <w:sz w:val="22"/>
          <w:szCs w:val="22"/>
        </w:rPr>
        <w:t xml:space="preserve">prejavy </w:t>
      </w:r>
      <w:r w:rsidR="005666E6" w:rsidRPr="00E5275B">
        <w:rPr>
          <w:sz w:val="22"/>
          <w:szCs w:val="22"/>
        </w:rPr>
        <w:t>nástupu anestézie.</w:t>
      </w:r>
    </w:p>
    <w:p w14:paraId="35E8FBA4" w14:textId="77777777" w:rsidR="00277681" w:rsidRPr="00E5275B" w:rsidRDefault="00277681" w:rsidP="006335FB">
      <w:pPr>
        <w:rPr>
          <w:sz w:val="22"/>
          <w:szCs w:val="22"/>
        </w:rPr>
      </w:pPr>
    </w:p>
    <w:p w14:paraId="460A8052" w14:textId="77777777" w:rsidR="00743756" w:rsidRPr="00E5275B" w:rsidRDefault="0027768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Väčšina dospelých</w:t>
      </w:r>
      <w:r w:rsidR="00743756" w:rsidRPr="00E5275B">
        <w:rPr>
          <w:sz w:val="22"/>
          <w:szCs w:val="22"/>
        </w:rPr>
        <w:t xml:space="preserve"> pacient</w:t>
      </w:r>
      <w:r w:rsidRPr="00E5275B">
        <w:rPr>
          <w:sz w:val="22"/>
          <w:szCs w:val="22"/>
        </w:rPr>
        <w:t>ov</w:t>
      </w:r>
      <w:r w:rsidR="00743756" w:rsidRPr="00E5275B">
        <w:rPr>
          <w:sz w:val="22"/>
          <w:szCs w:val="22"/>
        </w:rPr>
        <w:t xml:space="preserve"> </w:t>
      </w:r>
      <w:r w:rsidR="00FB6FB3" w:rsidRPr="00E5275B">
        <w:rPr>
          <w:sz w:val="22"/>
          <w:szCs w:val="22"/>
        </w:rPr>
        <w:t xml:space="preserve">vo veku menej ako </w:t>
      </w:r>
      <w:r w:rsidR="00743756" w:rsidRPr="00E5275B">
        <w:rPr>
          <w:sz w:val="22"/>
          <w:szCs w:val="22"/>
        </w:rPr>
        <w:t>55 rokov zvyčajne potrebuje 1,5 </w:t>
      </w:r>
      <w:r w:rsidR="00B05A40" w:rsidRPr="00E5275B">
        <w:rPr>
          <w:sz w:val="22"/>
          <w:szCs w:val="22"/>
        </w:rPr>
        <w:t>až</w:t>
      </w:r>
      <w:r w:rsidR="00743756" w:rsidRPr="00E5275B">
        <w:rPr>
          <w:sz w:val="22"/>
          <w:szCs w:val="22"/>
        </w:rPr>
        <w:t xml:space="preserve"> 2,5 mg </w:t>
      </w:r>
      <w:proofErr w:type="spellStart"/>
      <w:r w:rsidR="00743756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 xml:space="preserve"> na kg telesnej hmotnosti.</w:t>
      </w:r>
    </w:p>
    <w:p w14:paraId="1BE9970B" w14:textId="77777777" w:rsidR="00743756" w:rsidRPr="00E5275B" w:rsidRDefault="00743756" w:rsidP="006335FB">
      <w:pPr>
        <w:rPr>
          <w:sz w:val="22"/>
          <w:szCs w:val="22"/>
        </w:rPr>
      </w:pPr>
    </w:p>
    <w:p w14:paraId="6B543EE2" w14:textId="57190BEB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</w:t>
      </w:r>
      <w:r w:rsidR="00FF59A7" w:rsidRPr="00E5275B">
        <w:rPr>
          <w:sz w:val="22"/>
          <w:szCs w:val="22"/>
        </w:rPr>
        <w:t xml:space="preserve">vo veku viac ako 55 rokov </w:t>
      </w:r>
      <w:r w:rsidRPr="00E5275B">
        <w:rPr>
          <w:sz w:val="22"/>
          <w:szCs w:val="22"/>
        </w:rPr>
        <w:t xml:space="preserve">a u pacientov </w:t>
      </w:r>
      <w:r w:rsidR="00893CA6" w:rsidRPr="00E5275B">
        <w:rPr>
          <w:sz w:val="22"/>
          <w:szCs w:val="22"/>
        </w:rPr>
        <w:t xml:space="preserve">s ASA klasifikáciou </w:t>
      </w:r>
      <w:r w:rsidR="005B2EEC" w:rsidRPr="00E5275B">
        <w:rPr>
          <w:sz w:val="22"/>
          <w:szCs w:val="22"/>
        </w:rPr>
        <w:t>III a IV</w:t>
      </w:r>
      <w:r w:rsidR="00E66BD6" w:rsidRPr="00E5275B">
        <w:rPr>
          <w:sz w:val="22"/>
          <w:szCs w:val="22"/>
        </w:rPr>
        <w:t>, najmä u tých s</w:t>
      </w:r>
      <w:r w:rsidR="00B05A40" w:rsidRPr="00E5275B">
        <w:rPr>
          <w:sz w:val="22"/>
          <w:szCs w:val="22"/>
        </w:rPr>
        <w:t> </w:t>
      </w:r>
      <w:r w:rsidR="00177825" w:rsidRPr="00E5275B">
        <w:rPr>
          <w:sz w:val="22"/>
          <w:szCs w:val="22"/>
        </w:rPr>
        <w:t>po</w:t>
      </w:r>
      <w:r w:rsidR="00A16F77" w:rsidRPr="00E5275B">
        <w:rPr>
          <w:sz w:val="22"/>
          <w:szCs w:val="22"/>
        </w:rPr>
        <w:t>ruchou</w:t>
      </w:r>
      <w:r w:rsidRPr="00E5275B">
        <w:rPr>
          <w:sz w:val="22"/>
          <w:szCs w:val="22"/>
        </w:rPr>
        <w:t xml:space="preserve"> funkci</w:t>
      </w:r>
      <w:r w:rsidR="00A16F77" w:rsidRPr="00E5275B">
        <w:rPr>
          <w:sz w:val="22"/>
          <w:szCs w:val="22"/>
        </w:rPr>
        <w:t>e</w:t>
      </w:r>
      <w:r w:rsidRPr="00E5275B">
        <w:rPr>
          <w:sz w:val="22"/>
          <w:szCs w:val="22"/>
        </w:rPr>
        <w:t xml:space="preserve"> srdca, </w:t>
      </w:r>
      <w:r w:rsidR="00177825" w:rsidRPr="00E5275B">
        <w:rPr>
          <w:sz w:val="22"/>
          <w:szCs w:val="22"/>
        </w:rPr>
        <w:t>budú</w:t>
      </w:r>
      <w:r w:rsidRPr="00E5275B">
        <w:rPr>
          <w:sz w:val="22"/>
          <w:szCs w:val="22"/>
        </w:rPr>
        <w:t xml:space="preserve"> </w:t>
      </w:r>
      <w:r w:rsidR="00177825" w:rsidRPr="00E5275B">
        <w:rPr>
          <w:sz w:val="22"/>
          <w:szCs w:val="22"/>
        </w:rPr>
        <w:t xml:space="preserve">zvyčajne </w:t>
      </w:r>
      <w:r w:rsidRPr="00E5275B">
        <w:rPr>
          <w:sz w:val="22"/>
          <w:szCs w:val="22"/>
        </w:rPr>
        <w:t xml:space="preserve">potrebné nižšie dávky a celková dávka </w:t>
      </w:r>
      <w:proofErr w:type="spellStart"/>
      <w:r w:rsidR="00FB6FB3" w:rsidRPr="00E5275B">
        <w:rPr>
          <w:sz w:val="22"/>
          <w:szCs w:val="22"/>
        </w:rPr>
        <w:t>Propofol</w:t>
      </w:r>
      <w:r w:rsidR="005B2EEC" w:rsidRPr="00E5275B">
        <w:rPr>
          <w:sz w:val="22"/>
          <w:szCs w:val="22"/>
        </w:rPr>
        <w:t>u</w:t>
      </w:r>
      <w:proofErr w:type="spellEnd"/>
      <w:r w:rsidR="00FB6FB3" w:rsidRPr="00E5275B">
        <w:rPr>
          <w:sz w:val="22"/>
          <w:szCs w:val="22"/>
        </w:rPr>
        <w:t xml:space="preserve"> MCT </w:t>
      </w:r>
      <w:proofErr w:type="spellStart"/>
      <w:r w:rsidR="00FB6FB3"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sa môže znížiť na </w:t>
      </w:r>
      <w:r w:rsidR="00B31EA2" w:rsidRPr="00E5275B">
        <w:rPr>
          <w:sz w:val="22"/>
          <w:szCs w:val="22"/>
        </w:rPr>
        <w:t xml:space="preserve">minimálne </w:t>
      </w:r>
      <w:r w:rsidRPr="00E5275B">
        <w:rPr>
          <w:sz w:val="22"/>
          <w:szCs w:val="22"/>
        </w:rPr>
        <w:t xml:space="preserve">1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</w:t>
      </w:r>
      <w:r w:rsidR="00B31EA2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 xml:space="preserve">kg telesnej hmotnosti. </w:t>
      </w:r>
      <w:proofErr w:type="spellStart"/>
      <w:r w:rsidR="00FB6FB3" w:rsidRPr="00E5275B">
        <w:rPr>
          <w:sz w:val="22"/>
          <w:szCs w:val="22"/>
        </w:rPr>
        <w:t>Propofol</w:t>
      </w:r>
      <w:proofErr w:type="spellEnd"/>
      <w:r w:rsidR="00FB6FB3" w:rsidRPr="00E5275B">
        <w:rPr>
          <w:sz w:val="22"/>
          <w:szCs w:val="22"/>
        </w:rPr>
        <w:t xml:space="preserve"> MCT </w:t>
      </w:r>
      <w:proofErr w:type="spellStart"/>
      <w:r w:rsidR="00FB6FB3" w:rsidRPr="00E5275B">
        <w:rPr>
          <w:sz w:val="22"/>
          <w:szCs w:val="22"/>
        </w:rPr>
        <w:t>Fresenius</w:t>
      </w:r>
      <w:proofErr w:type="spellEnd"/>
      <w:r w:rsidR="00FB6FB3" w:rsidRPr="00E5275B">
        <w:rPr>
          <w:sz w:val="22"/>
          <w:szCs w:val="22"/>
        </w:rPr>
        <w:t xml:space="preserve"> </w:t>
      </w:r>
      <w:r w:rsidR="00177825" w:rsidRPr="00E5275B">
        <w:rPr>
          <w:sz w:val="22"/>
          <w:szCs w:val="22"/>
        </w:rPr>
        <w:t xml:space="preserve">sa má podávať pomalšie </w:t>
      </w:r>
      <w:r w:rsidRPr="00E5275B">
        <w:rPr>
          <w:sz w:val="22"/>
          <w:szCs w:val="22"/>
        </w:rPr>
        <w:t xml:space="preserve">(približne </w:t>
      </w:r>
      <w:r w:rsidR="005C65D9" w:rsidRPr="00E5275B">
        <w:rPr>
          <w:sz w:val="22"/>
          <w:szCs w:val="22"/>
        </w:rPr>
        <w:t>1</w:t>
      </w:r>
      <w:r w:rsidRPr="00E5275B">
        <w:rPr>
          <w:sz w:val="22"/>
          <w:szCs w:val="22"/>
        </w:rPr>
        <w:t> ml</w:t>
      </w:r>
      <w:r w:rsidR="00B31EA2" w:rsidRPr="00E5275B">
        <w:rPr>
          <w:sz w:val="22"/>
          <w:szCs w:val="22"/>
        </w:rPr>
        <w:t xml:space="preserve"> </w:t>
      </w:r>
      <w:r w:rsidR="005C65D9" w:rsidRPr="00E5275B">
        <w:rPr>
          <w:sz w:val="22"/>
          <w:szCs w:val="22"/>
        </w:rPr>
        <w:t>2</w:t>
      </w:r>
      <w:r w:rsidR="00FB6FB3" w:rsidRPr="00E5275B">
        <w:rPr>
          <w:sz w:val="22"/>
          <w:szCs w:val="22"/>
        </w:rPr>
        <w:t xml:space="preserve">0 mg/ml emulzie </w:t>
      </w:r>
      <w:r w:rsidR="00B31EA2" w:rsidRPr="00E5275B">
        <w:rPr>
          <w:sz w:val="22"/>
          <w:szCs w:val="22"/>
        </w:rPr>
        <w:t>(</w:t>
      </w:r>
      <w:r w:rsidRPr="00E5275B">
        <w:rPr>
          <w:sz w:val="22"/>
          <w:szCs w:val="22"/>
        </w:rPr>
        <w:t xml:space="preserve">20 mg </w:t>
      </w:r>
      <w:proofErr w:type="spellStart"/>
      <w:r w:rsidR="00B31EA2" w:rsidRPr="00E5275B">
        <w:rPr>
          <w:sz w:val="22"/>
          <w:szCs w:val="22"/>
        </w:rPr>
        <w:t>propofolu</w:t>
      </w:r>
      <w:proofErr w:type="spellEnd"/>
      <w:r w:rsidR="00B31EA2" w:rsidRPr="00E5275B">
        <w:rPr>
          <w:sz w:val="22"/>
          <w:szCs w:val="22"/>
        </w:rPr>
        <w:t xml:space="preserve">) </w:t>
      </w:r>
      <w:r w:rsidRPr="00E5275B">
        <w:rPr>
          <w:sz w:val="22"/>
          <w:szCs w:val="22"/>
        </w:rPr>
        <w:t>každých 10 sekúnd).</w:t>
      </w:r>
    </w:p>
    <w:p w14:paraId="19FD65A8" w14:textId="77777777" w:rsidR="00743756" w:rsidRPr="00E5275B" w:rsidRDefault="00743756" w:rsidP="006335FB">
      <w:pPr>
        <w:rPr>
          <w:sz w:val="22"/>
          <w:szCs w:val="22"/>
        </w:rPr>
      </w:pPr>
    </w:p>
    <w:p w14:paraId="293193C2" w14:textId="77777777" w:rsidR="00743756" w:rsidRPr="00E5275B" w:rsidRDefault="00743756" w:rsidP="006335FB">
      <w:pPr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Udržiavanie anestézie:</w:t>
      </w:r>
    </w:p>
    <w:p w14:paraId="6DFE3604" w14:textId="77777777" w:rsidR="00B31EA2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Anestéziu možno udržiavať podávaním </w:t>
      </w:r>
      <w:proofErr w:type="spellStart"/>
      <w:r w:rsidR="007E3719" w:rsidRPr="00E5275B">
        <w:rPr>
          <w:sz w:val="22"/>
          <w:szCs w:val="22"/>
        </w:rPr>
        <w:t>Propofol</w:t>
      </w:r>
      <w:r w:rsidR="005B2EEC" w:rsidRPr="00E5275B">
        <w:rPr>
          <w:sz w:val="22"/>
          <w:szCs w:val="22"/>
        </w:rPr>
        <w:t>u</w:t>
      </w:r>
      <w:proofErr w:type="spellEnd"/>
      <w:r w:rsidR="007E3719" w:rsidRPr="00E5275B">
        <w:rPr>
          <w:sz w:val="22"/>
          <w:szCs w:val="22"/>
        </w:rPr>
        <w:t xml:space="preserve"> MCT </w:t>
      </w:r>
      <w:proofErr w:type="spellStart"/>
      <w:r w:rsidR="007E3719" w:rsidRPr="00E5275B">
        <w:rPr>
          <w:sz w:val="22"/>
          <w:szCs w:val="22"/>
        </w:rPr>
        <w:t>Fresenius</w:t>
      </w:r>
      <w:proofErr w:type="spellEnd"/>
      <w:r w:rsidR="00994AF1" w:rsidRPr="00E5275B">
        <w:rPr>
          <w:sz w:val="22"/>
          <w:szCs w:val="22"/>
        </w:rPr>
        <w:t xml:space="preserve"> 2</w:t>
      </w:r>
      <w:r w:rsidR="007E3719" w:rsidRPr="00E5275B">
        <w:rPr>
          <w:sz w:val="22"/>
          <w:szCs w:val="22"/>
        </w:rPr>
        <w:t>0 mg/ml</w:t>
      </w:r>
      <w:r w:rsidRPr="00E5275B">
        <w:rPr>
          <w:sz w:val="22"/>
          <w:szCs w:val="22"/>
        </w:rPr>
        <w:t xml:space="preserve"> </w:t>
      </w:r>
      <w:r w:rsidR="008A3426" w:rsidRPr="00E5275B">
        <w:rPr>
          <w:sz w:val="22"/>
          <w:szCs w:val="22"/>
        </w:rPr>
        <w:t xml:space="preserve">formou </w:t>
      </w:r>
      <w:r w:rsidRPr="00E5275B">
        <w:rPr>
          <w:sz w:val="22"/>
          <w:szCs w:val="22"/>
        </w:rPr>
        <w:t>kontinuáln</w:t>
      </w:r>
      <w:r w:rsidR="008A3426" w:rsidRPr="00E5275B">
        <w:rPr>
          <w:sz w:val="22"/>
          <w:szCs w:val="22"/>
        </w:rPr>
        <w:t>ej</w:t>
      </w:r>
      <w:r w:rsidRPr="00E5275B">
        <w:rPr>
          <w:sz w:val="22"/>
          <w:szCs w:val="22"/>
        </w:rPr>
        <w:t xml:space="preserve"> infúzie</w:t>
      </w:r>
      <w:r w:rsidR="00B31EA2" w:rsidRPr="00E5275B">
        <w:rPr>
          <w:sz w:val="22"/>
          <w:szCs w:val="22"/>
        </w:rPr>
        <w:t>.</w:t>
      </w:r>
    </w:p>
    <w:p w14:paraId="4C6B2EAA" w14:textId="77777777" w:rsidR="00B31EA2" w:rsidRPr="00E5275B" w:rsidRDefault="00B31EA2" w:rsidP="006335FB">
      <w:pPr>
        <w:rPr>
          <w:sz w:val="22"/>
          <w:szCs w:val="22"/>
        </w:rPr>
      </w:pPr>
    </w:p>
    <w:p w14:paraId="46EA094C" w14:textId="77777777" w:rsidR="00772193" w:rsidRPr="00E5275B" w:rsidRDefault="008A342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N</w:t>
      </w:r>
      <w:r w:rsidR="00743756" w:rsidRPr="00E5275B">
        <w:rPr>
          <w:sz w:val="22"/>
          <w:szCs w:val="22"/>
        </w:rPr>
        <w:t xml:space="preserve">a udržiavanie anestézie </w:t>
      </w:r>
      <w:r w:rsidRPr="00E5275B">
        <w:rPr>
          <w:sz w:val="22"/>
          <w:szCs w:val="22"/>
        </w:rPr>
        <w:t>sa majú podávať bežné dávky</w:t>
      </w:r>
      <w:r w:rsidR="00743756" w:rsidRPr="00E5275B">
        <w:rPr>
          <w:sz w:val="22"/>
          <w:szCs w:val="22"/>
        </w:rPr>
        <w:t xml:space="preserve"> </w:t>
      </w:r>
      <w:r w:rsidR="005B2EEC" w:rsidRPr="00E5275B">
        <w:rPr>
          <w:sz w:val="22"/>
          <w:szCs w:val="22"/>
        </w:rPr>
        <w:t>od 4</w:t>
      </w:r>
      <w:r w:rsidR="00174A9E" w:rsidRPr="00E5275B">
        <w:rPr>
          <w:sz w:val="22"/>
          <w:szCs w:val="22"/>
        </w:rPr>
        <w:t xml:space="preserve"> </w:t>
      </w:r>
      <w:r w:rsidR="005B2EEC" w:rsidRPr="00E5275B">
        <w:rPr>
          <w:sz w:val="22"/>
          <w:szCs w:val="22"/>
        </w:rPr>
        <w:t xml:space="preserve">do </w:t>
      </w:r>
      <w:r w:rsidR="00743756" w:rsidRPr="00E5275B">
        <w:rPr>
          <w:sz w:val="22"/>
          <w:szCs w:val="22"/>
        </w:rPr>
        <w:t>12</w:t>
      </w:r>
      <w:r w:rsidR="00772193" w:rsidRPr="00E5275B">
        <w:rPr>
          <w:sz w:val="22"/>
          <w:szCs w:val="22"/>
        </w:rPr>
        <w:t> mg</w:t>
      </w:r>
      <w:r w:rsidR="00E66BD6" w:rsidRPr="00E5275B">
        <w:rPr>
          <w:sz w:val="22"/>
          <w:szCs w:val="22"/>
        </w:rPr>
        <w:t xml:space="preserve"> </w:t>
      </w:r>
      <w:proofErr w:type="spellStart"/>
      <w:r w:rsidR="00E66BD6" w:rsidRPr="00E5275B">
        <w:rPr>
          <w:sz w:val="22"/>
          <w:szCs w:val="22"/>
        </w:rPr>
        <w:t>propofolu</w:t>
      </w:r>
      <w:proofErr w:type="spellEnd"/>
      <w:r w:rsidR="00772193" w:rsidRPr="00E5275B">
        <w:rPr>
          <w:sz w:val="22"/>
          <w:szCs w:val="22"/>
        </w:rPr>
        <w:t>/kg telesnej hmotnosti/hodina</w:t>
      </w:r>
      <w:r w:rsidR="00743756" w:rsidRPr="00E5275B">
        <w:rPr>
          <w:sz w:val="22"/>
          <w:szCs w:val="22"/>
        </w:rPr>
        <w:t xml:space="preserve">. </w:t>
      </w:r>
      <w:r w:rsidR="00772193" w:rsidRPr="00E5275B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E5275B">
        <w:rPr>
          <w:sz w:val="22"/>
          <w:szCs w:val="22"/>
        </w:rPr>
        <w:t>propofolu</w:t>
      </w:r>
      <w:proofErr w:type="spellEnd"/>
      <w:r w:rsidR="00772193" w:rsidRPr="00E5275B">
        <w:rPr>
          <w:sz w:val="22"/>
          <w:szCs w:val="22"/>
        </w:rPr>
        <w:t>/kg telesnej hmotnosti</w:t>
      </w:r>
      <w:r w:rsidR="007E3719" w:rsidRPr="00E5275B">
        <w:rPr>
          <w:sz w:val="22"/>
          <w:szCs w:val="22"/>
        </w:rPr>
        <w:t>/hodina</w:t>
      </w:r>
      <w:r w:rsidR="00772193" w:rsidRPr="00E5275B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1B7384C6" w14:textId="77777777" w:rsidR="00772193" w:rsidRPr="00E5275B" w:rsidRDefault="00772193" w:rsidP="006335FB">
      <w:pPr>
        <w:rPr>
          <w:sz w:val="22"/>
          <w:szCs w:val="22"/>
        </w:rPr>
      </w:pPr>
    </w:p>
    <w:p w14:paraId="39B96371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U starších pacientov, u celkovo oslabených pacientov, u</w:t>
      </w:r>
      <w:r w:rsidR="00A16F77" w:rsidRPr="00E5275B">
        <w:rPr>
          <w:sz w:val="22"/>
          <w:szCs w:val="22"/>
        </w:rPr>
        <w:t> pacientov s </w:t>
      </w:r>
      <w:r w:rsidR="00E66BD6" w:rsidRPr="00E5275B">
        <w:rPr>
          <w:sz w:val="22"/>
          <w:szCs w:val="22"/>
        </w:rPr>
        <w:t>po</w:t>
      </w:r>
      <w:r w:rsidR="00A16F77" w:rsidRPr="00E5275B">
        <w:rPr>
          <w:sz w:val="22"/>
          <w:szCs w:val="22"/>
        </w:rPr>
        <w:t>ruchou</w:t>
      </w:r>
      <w:r w:rsidR="001E3AE2" w:rsidRPr="00E5275B">
        <w:rPr>
          <w:sz w:val="22"/>
          <w:szCs w:val="22"/>
        </w:rPr>
        <w:t xml:space="preserve"> funkci</w:t>
      </w:r>
      <w:r w:rsidR="00A16F77" w:rsidRPr="00E5275B">
        <w:rPr>
          <w:sz w:val="22"/>
          <w:szCs w:val="22"/>
        </w:rPr>
        <w:t>e</w:t>
      </w:r>
      <w:r w:rsidR="001E3AE2" w:rsidRPr="00E5275B">
        <w:rPr>
          <w:sz w:val="22"/>
          <w:szCs w:val="22"/>
        </w:rPr>
        <w:t xml:space="preserve"> srdca alebo u </w:t>
      </w:r>
      <w:proofErr w:type="spellStart"/>
      <w:r w:rsidR="001E3AE2" w:rsidRPr="00E5275B">
        <w:rPr>
          <w:sz w:val="22"/>
          <w:szCs w:val="22"/>
        </w:rPr>
        <w:t>hypovolemických</w:t>
      </w:r>
      <w:proofErr w:type="spellEnd"/>
      <w:r w:rsidR="001E3AE2" w:rsidRPr="00E5275B">
        <w:rPr>
          <w:sz w:val="22"/>
          <w:szCs w:val="22"/>
        </w:rPr>
        <w:t xml:space="preserve"> pacientov a </w:t>
      </w:r>
      <w:r w:rsidRPr="00E5275B">
        <w:rPr>
          <w:sz w:val="22"/>
          <w:szCs w:val="22"/>
        </w:rPr>
        <w:t xml:space="preserve">pacientov </w:t>
      </w:r>
      <w:r w:rsidR="00893CA6" w:rsidRPr="00E5275B">
        <w:rPr>
          <w:sz w:val="22"/>
          <w:szCs w:val="22"/>
        </w:rPr>
        <w:t xml:space="preserve">s ASA klasifikáciou </w:t>
      </w:r>
      <w:r w:rsidRPr="00E5275B">
        <w:rPr>
          <w:sz w:val="22"/>
          <w:szCs w:val="22"/>
        </w:rPr>
        <w:t xml:space="preserve">III a IV sa môže dávka </w:t>
      </w:r>
      <w:proofErr w:type="spellStart"/>
      <w:r w:rsidR="007E3719" w:rsidRPr="00E5275B">
        <w:rPr>
          <w:sz w:val="22"/>
          <w:szCs w:val="22"/>
        </w:rPr>
        <w:t>Propofolu</w:t>
      </w:r>
      <w:proofErr w:type="spellEnd"/>
      <w:r w:rsidR="007E3719" w:rsidRPr="00E5275B">
        <w:rPr>
          <w:sz w:val="22"/>
          <w:szCs w:val="22"/>
        </w:rPr>
        <w:t xml:space="preserve"> MCT </w:t>
      </w:r>
      <w:proofErr w:type="spellStart"/>
      <w:r w:rsidR="007E3719" w:rsidRPr="00E5275B">
        <w:rPr>
          <w:sz w:val="22"/>
          <w:szCs w:val="22"/>
        </w:rPr>
        <w:t>Fresenius</w:t>
      </w:r>
      <w:proofErr w:type="spellEnd"/>
      <w:r w:rsidR="007E3719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ešte viac znížiť, v závislosti od </w:t>
      </w:r>
      <w:r w:rsidR="007E3719" w:rsidRPr="00E5275B">
        <w:rPr>
          <w:sz w:val="22"/>
          <w:szCs w:val="22"/>
        </w:rPr>
        <w:t xml:space="preserve">závažnosti </w:t>
      </w:r>
      <w:r w:rsidRPr="00E5275B">
        <w:rPr>
          <w:sz w:val="22"/>
          <w:szCs w:val="22"/>
        </w:rPr>
        <w:t>stavu pacienta a použitého spôsobu anestézie.</w:t>
      </w:r>
    </w:p>
    <w:p w14:paraId="1828B2C8" w14:textId="77777777" w:rsidR="001E3AE2" w:rsidRPr="00E5275B" w:rsidRDefault="001E3AE2" w:rsidP="006335FB">
      <w:pPr>
        <w:rPr>
          <w:sz w:val="22"/>
          <w:szCs w:val="22"/>
        </w:rPr>
      </w:pPr>
    </w:p>
    <w:p w14:paraId="6C5F5621" w14:textId="76EB2ABB" w:rsidR="009F7C02" w:rsidRPr="00E5275B" w:rsidRDefault="009F7C02" w:rsidP="006335FB">
      <w:pPr>
        <w:rPr>
          <w:b/>
          <w:bCs/>
          <w:iCs/>
          <w:sz w:val="22"/>
          <w:szCs w:val="22"/>
        </w:rPr>
      </w:pPr>
      <w:r w:rsidRPr="00E5275B">
        <w:rPr>
          <w:b/>
          <w:bCs/>
          <w:iCs/>
          <w:sz w:val="22"/>
          <w:szCs w:val="22"/>
        </w:rPr>
        <w:t xml:space="preserve">Celková anestézia u detí starších ako </w:t>
      </w:r>
      <w:r w:rsidR="00994AF1" w:rsidRPr="00E5275B">
        <w:rPr>
          <w:b/>
          <w:bCs/>
          <w:iCs/>
          <w:sz w:val="22"/>
          <w:szCs w:val="22"/>
        </w:rPr>
        <w:t>3 roky</w:t>
      </w:r>
    </w:p>
    <w:p w14:paraId="20782807" w14:textId="77777777" w:rsidR="009F7C02" w:rsidRPr="00E5275B" w:rsidRDefault="009F7C02" w:rsidP="006335FB">
      <w:pPr>
        <w:rPr>
          <w:sz w:val="22"/>
          <w:szCs w:val="22"/>
        </w:rPr>
      </w:pPr>
    </w:p>
    <w:p w14:paraId="3CA447B8" w14:textId="77777777" w:rsidR="009F7C02" w:rsidRPr="00E5275B" w:rsidRDefault="009F7C02" w:rsidP="006335FB">
      <w:pPr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Navodenie anestézie:</w:t>
      </w:r>
    </w:p>
    <w:p w14:paraId="05603A02" w14:textId="3591591A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 navodenie anestézie sa má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pomaly </w:t>
      </w:r>
      <w:proofErr w:type="spellStart"/>
      <w:r w:rsidRPr="00E5275B">
        <w:rPr>
          <w:sz w:val="22"/>
          <w:szCs w:val="22"/>
        </w:rPr>
        <w:t>vytitrovať</w:t>
      </w:r>
      <w:proofErr w:type="spellEnd"/>
      <w:r w:rsidRPr="00E5275B">
        <w:rPr>
          <w:sz w:val="22"/>
          <w:szCs w:val="22"/>
        </w:rPr>
        <w:t xml:space="preserve"> až do klinických </w:t>
      </w:r>
      <w:r w:rsidR="00AD48F3" w:rsidRPr="00E5275B">
        <w:rPr>
          <w:sz w:val="22"/>
          <w:szCs w:val="22"/>
        </w:rPr>
        <w:t xml:space="preserve">prejavov </w:t>
      </w:r>
      <w:r w:rsidRPr="00E5275B">
        <w:rPr>
          <w:sz w:val="22"/>
          <w:szCs w:val="22"/>
        </w:rPr>
        <w:t>nástupu anestézie.</w:t>
      </w:r>
    </w:p>
    <w:p w14:paraId="579E223C" w14:textId="24140168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Dávka sa má upraviť podľa veku a/alebo telesnej hmotnosti. Väčšina pacientov starších ako 8 rokov potrebuje na navodenie anestézie približne 2,5 mg/kg telesnej hmotnosti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>. U mladších detí môžu byť potrebné vyššie dávky (2,5 </w:t>
      </w:r>
      <w:r w:rsidRPr="00E5275B">
        <w:rPr>
          <w:sz w:val="22"/>
          <w:szCs w:val="22"/>
        </w:rPr>
        <w:noBreakHyphen/>
        <w:t> 4 mg/kg telesnej hmotnosti).</w:t>
      </w:r>
    </w:p>
    <w:p w14:paraId="68944AE2" w14:textId="77777777" w:rsidR="009F7C02" w:rsidRPr="00E5275B" w:rsidRDefault="009F7C02" w:rsidP="006335FB">
      <w:pPr>
        <w:rPr>
          <w:sz w:val="22"/>
          <w:szCs w:val="22"/>
        </w:rPr>
      </w:pPr>
    </w:p>
    <w:p w14:paraId="1C09C04E" w14:textId="77777777" w:rsidR="009F7C02" w:rsidRPr="00E5275B" w:rsidRDefault="009F7C02" w:rsidP="00EB4DEF">
      <w:pPr>
        <w:keepNext/>
        <w:rPr>
          <w:bCs/>
          <w:sz w:val="22"/>
          <w:szCs w:val="22"/>
          <w:u w:val="single"/>
        </w:rPr>
      </w:pPr>
      <w:r w:rsidRPr="00E5275B">
        <w:rPr>
          <w:bCs/>
          <w:sz w:val="22"/>
          <w:szCs w:val="22"/>
          <w:u w:val="single"/>
        </w:rPr>
        <w:t>Udržiavanie celkovej anestézie:</w:t>
      </w:r>
    </w:p>
    <w:p w14:paraId="3D234202" w14:textId="2E86A6C8" w:rsidR="009F7C02" w:rsidRPr="00E5275B" w:rsidRDefault="009F7C02" w:rsidP="00EB4DEF">
      <w:pPr>
        <w:keepNext/>
        <w:rPr>
          <w:sz w:val="22"/>
          <w:szCs w:val="22"/>
        </w:rPr>
      </w:pPr>
      <w:r w:rsidRPr="00E5275B">
        <w:rPr>
          <w:sz w:val="22"/>
          <w:szCs w:val="22"/>
        </w:rPr>
        <w:t xml:space="preserve">Na udržiavanie požadovanej hĺbky anestézie sa môže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062999" w:rsidRPr="00E5275B">
        <w:rPr>
          <w:sz w:val="22"/>
          <w:szCs w:val="22"/>
        </w:rPr>
        <w:t>2</w:t>
      </w:r>
      <w:r w:rsidR="00D749E4" w:rsidRPr="00E5275B">
        <w:rPr>
          <w:sz w:val="22"/>
          <w:szCs w:val="22"/>
        </w:rPr>
        <w:t>0 mg/ml podávať formou infúzie</w:t>
      </w:r>
      <w:r w:rsidRPr="00E5275B">
        <w:rPr>
          <w:sz w:val="22"/>
          <w:szCs w:val="22"/>
        </w:rPr>
        <w:t>. Požadovaná rýchlosť podávania sa mení v závislosti od pacienta, ale rýchlosti v rozmedzí 9 – 15 mg/kg/hod. zvyčajne stačia na dosiahnutie dostatoč</w:t>
      </w:r>
      <w:r w:rsidR="00773602" w:rsidRPr="00E5275B">
        <w:rPr>
          <w:sz w:val="22"/>
          <w:szCs w:val="22"/>
        </w:rPr>
        <w:t xml:space="preserve">nej anestézie. U mladších detí </w:t>
      </w:r>
      <w:r w:rsidRPr="00E5275B">
        <w:rPr>
          <w:sz w:val="22"/>
          <w:szCs w:val="22"/>
        </w:rPr>
        <w:t>môžu byť potrebné vyššie dávky.</w:t>
      </w:r>
    </w:p>
    <w:p w14:paraId="0CA8201F" w14:textId="77777777" w:rsidR="009F7C02" w:rsidRPr="00E5275B" w:rsidRDefault="009F7C02" w:rsidP="006335FB">
      <w:pPr>
        <w:rPr>
          <w:sz w:val="22"/>
          <w:szCs w:val="22"/>
        </w:rPr>
      </w:pPr>
    </w:p>
    <w:p w14:paraId="28E4ED20" w14:textId="77777777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</w:t>
      </w:r>
      <w:r w:rsidR="00893CA6" w:rsidRPr="00E5275B">
        <w:rPr>
          <w:sz w:val="22"/>
          <w:szCs w:val="22"/>
        </w:rPr>
        <w:t xml:space="preserve">s ASA klasifikáciou </w:t>
      </w:r>
      <w:r w:rsidRPr="00E5275B">
        <w:rPr>
          <w:sz w:val="22"/>
          <w:szCs w:val="22"/>
        </w:rPr>
        <w:t>III a IV sa odporúčajú nižšie dávky (pozri tiež časť 4.4).</w:t>
      </w:r>
    </w:p>
    <w:p w14:paraId="7169B060" w14:textId="77777777" w:rsidR="009F7C02" w:rsidRPr="00E5275B" w:rsidRDefault="009F7C02" w:rsidP="006335FB">
      <w:pPr>
        <w:rPr>
          <w:sz w:val="22"/>
          <w:szCs w:val="22"/>
        </w:rPr>
      </w:pPr>
    </w:p>
    <w:p w14:paraId="7EA04536" w14:textId="77777777" w:rsidR="009F7C02" w:rsidRPr="00E5275B" w:rsidRDefault="009F7C02" w:rsidP="006335FB">
      <w:pPr>
        <w:rPr>
          <w:b/>
          <w:bCs/>
          <w:iCs/>
          <w:sz w:val="22"/>
          <w:szCs w:val="22"/>
        </w:rPr>
      </w:pPr>
      <w:proofErr w:type="spellStart"/>
      <w:r w:rsidRPr="00E5275B">
        <w:rPr>
          <w:b/>
          <w:bCs/>
          <w:iCs/>
          <w:sz w:val="22"/>
          <w:szCs w:val="22"/>
        </w:rPr>
        <w:t>Sedácia</w:t>
      </w:r>
      <w:proofErr w:type="spellEnd"/>
      <w:r w:rsidRPr="00E5275B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658C3003" w14:textId="77777777" w:rsidR="009F7C02" w:rsidRPr="00E5275B" w:rsidRDefault="009F7C02" w:rsidP="006335FB">
      <w:pPr>
        <w:rPr>
          <w:sz w:val="22"/>
          <w:szCs w:val="22"/>
        </w:rPr>
      </w:pPr>
    </w:p>
    <w:p w14:paraId="4E1AC59F" w14:textId="77777777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0,5 </w:t>
      </w:r>
      <w:r w:rsidRPr="00E5275B">
        <w:rPr>
          <w:sz w:val="22"/>
          <w:szCs w:val="22"/>
        </w:rPr>
        <w:noBreakHyphen/>
        <w:t xml:space="preserve"> 1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/kg telesnej hmotnosti podávaných počas 1 až 5 minút.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možno udržiavať </w:t>
      </w:r>
      <w:proofErr w:type="spellStart"/>
      <w:r w:rsidRPr="00E5275B">
        <w:rPr>
          <w:sz w:val="22"/>
          <w:szCs w:val="22"/>
        </w:rPr>
        <w:t>vytitrovaním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="00C23024" w:rsidRPr="00E5275B">
        <w:rPr>
          <w:sz w:val="22"/>
          <w:szCs w:val="22"/>
        </w:rPr>
        <w:t>Propofolu</w:t>
      </w:r>
      <w:proofErr w:type="spellEnd"/>
      <w:r w:rsidR="00C23024" w:rsidRPr="00E5275B">
        <w:rPr>
          <w:sz w:val="22"/>
          <w:szCs w:val="22"/>
        </w:rPr>
        <w:t xml:space="preserve"> MCT </w:t>
      </w:r>
      <w:proofErr w:type="spellStart"/>
      <w:r w:rsidR="00C23024"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až do dosiahnutia požadovaného stupňa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. Väčšina pacientov potrebuje 1,5 – 4,5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/kg telesnej hmotnosti/hodina. </w:t>
      </w:r>
      <w:r w:rsidR="00C23024" w:rsidRPr="00E5275B">
        <w:rPr>
          <w:sz w:val="22"/>
          <w:szCs w:val="22"/>
        </w:rPr>
        <w:t xml:space="preserve">Keď je potrebné rýchlo </w:t>
      </w:r>
      <w:r w:rsidR="00C23024" w:rsidRPr="00E5275B">
        <w:rPr>
          <w:sz w:val="22"/>
          <w:szCs w:val="22"/>
        </w:rPr>
        <w:lastRenderedPageBreak/>
        <w:t xml:space="preserve">dosiahnuť hlbšiu </w:t>
      </w:r>
      <w:proofErr w:type="spellStart"/>
      <w:r w:rsidR="00C23024" w:rsidRPr="00E5275B">
        <w:rPr>
          <w:sz w:val="22"/>
          <w:szCs w:val="22"/>
        </w:rPr>
        <w:t>sedáciu</w:t>
      </w:r>
      <w:proofErr w:type="spellEnd"/>
      <w:r w:rsidR="00C23024" w:rsidRPr="00E5275B">
        <w:rPr>
          <w:sz w:val="22"/>
          <w:szCs w:val="22"/>
        </w:rPr>
        <w:t xml:space="preserve">, infúziu možno doplniť </w:t>
      </w:r>
      <w:proofErr w:type="spellStart"/>
      <w:r w:rsidR="00C23024" w:rsidRPr="00E5275B">
        <w:rPr>
          <w:sz w:val="22"/>
          <w:szCs w:val="22"/>
        </w:rPr>
        <w:t>bolusovým</w:t>
      </w:r>
      <w:proofErr w:type="spellEnd"/>
      <w:r w:rsidRPr="00E5275B">
        <w:rPr>
          <w:sz w:val="22"/>
          <w:szCs w:val="22"/>
        </w:rPr>
        <w:t xml:space="preserve"> </w:t>
      </w:r>
      <w:r w:rsidR="00C23024" w:rsidRPr="00E5275B">
        <w:rPr>
          <w:sz w:val="22"/>
          <w:szCs w:val="22"/>
        </w:rPr>
        <w:t>podaním</w:t>
      </w:r>
      <w:r w:rsidRPr="00E5275B">
        <w:rPr>
          <w:sz w:val="22"/>
          <w:szCs w:val="22"/>
        </w:rPr>
        <w:t xml:space="preserve"> 10 </w:t>
      </w:r>
      <w:r w:rsidRPr="00E5275B">
        <w:rPr>
          <w:sz w:val="22"/>
          <w:szCs w:val="22"/>
        </w:rPr>
        <w:noBreakHyphen/>
        <w:t xml:space="preserve"> 20 mg </w:t>
      </w:r>
      <w:proofErr w:type="spellStart"/>
      <w:r w:rsidR="00C23024" w:rsidRPr="00E5275B">
        <w:rPr>
          <w:sz w:val="22"/>
          <w:szCs w:val="22"/>
        </w:rPr>
        <w:t>propofolu</w:t>
      </w:r>
      <w:proofErr w:type="spellEnd"/>
      <w:r w:rsidR="00C23024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(</w:t>
      </w:r>
      <w:r w:rsidR="00B25757" w:rsidRPr="00E5275B">
        <w:rPr>
          <w:sz w:val="22"/>
          <w:szCs w:val="22"/>
        </w:rPr>
        <w:t>0,5</w:t>
      </w:r>
      <w:r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noBreakHyphen/>
        <w:t> </w:t>
      </w:r>
      <w:r w:rsidR="00B25757" w:rsidRPr="00E5275B">
        <w:rPr>
          <w:sz w:val="22"/>
          <w:szCs w:val="22"/>
        </w:rPr>
        <w:t>1</w:t>
      </w:r>
      <w:r w:rsidRPr="00E5275B">
        <w:rPr>
          <w:sz w:val="22"/>
          <w:szCs w:val="22"/>
        </w:rPr>
        <w:t xml:space="preserve"> ml </w:t>
      </w:r>
      <w:proofErr w:type="spellStart"/>
      <w:r w:rsidR="00C23024" w:rsidRPr="00E5275B">
        <w:rPr>
          <w:sz w:val="22"/>
          <w:szCs w:val="22"/>
        </w:rPr>
        <w:t>Propofolu</w:t>
      </w:r>
      <w:proofErr w:type="spellEnd"/>
      <w:r w:rsidR="00C23024" w:rsidRPr="00E5275B">
        <w:rPr>
          <w:sz w:val="22"/>
          <w:szCs w:val="22"/>
        </w:rPr>
        <w:t xml:space="preserve"> MCT </w:t>
      </w:r>
      <w:proofErr w:type="spellStart"/>
      <w:r w:rsidR="00C23024"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B25757" w:rsidRPr="00E5275B">
        <w:rPr>
          <w:sz w:val="22"/>
          <w:szCs w:val="22"/>
        </w:rPr>
        <w:t>2</w:t>
      </w:r>
      <w:r w:rsidRPr="00E5275B">
        <w:rPr>
          <w:sz w:val="22"/>
          <w:szCs w:val="22"/>
        </w:rPr>
        <w:t>0 mg/ml).</w:t>
      </w:r>
    </w:p>
    <w:p w14:paraId="741C3921" w14:textId="77777777" w:rsidR="009F7C02" w:rsidRPr="00E5275B" w:rsidRDefault="009F7C02" w:rsidP="006335FB">
      <w:pPr>
        <w:rPr>
          <w:sz w:val="22"/>
          <w:szCs w:val="22"/>
        </w:rPr>
      </w:pPr>
    </w:p>
    <w:p w14:paraId="79C8950E" w14:textId="77777777" w:rsidR="009F7C02" w:rsidRPr="00E5275B" w:rsidRDefault="009F7C0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starších ako 55 rokov a u pacientov </w:t>
      </w:r>
      <w:r w:rsidR="00893CA6" w:rsidRPr="00E5275B">
        <w:rPr>
          <w:sz w:val="22"/>
          <w:szCs w:val="22"/>
        </w:rPr>
        <w:t xml:space="preserve">s ASA klasifikáciou </w:t>
      </w:r>
      <w:r w:rsidRPr="00E5275B">
        <w:rPr>
          <w:sz w:val="22"/>
          <w:szCs w:val="22"/>
        </w:rPr>
        <w:t xml:space="preserve">III a IV môžu byť potrebné nižšie dávky </w:t>
      </w:r>
      <w:proofErr w:type="spellStart"/>
      <w:r w:rsidR="00C23024" w:rsidRPr="00E5275B">
        <w:rPr>
          <w:sz w:val="22"/>
          <w:szCs w:val="22"/>
        </w:rPr>
        <w:t>Propofolu</w:t>
      </w:r>
      <w:proofErr w:type="spellEnd"/>
      <w:r w:rsidR="00C23024" w:rsidRPr="00E5275B">
        <w:rPr>
          <w:sz w:val="22"/>
          <w:szCs w:val="22"/>
        </w:rPr>
        <w:t xml:space="preserve"> MCT </w:t>
      </w:r>
      <w:proofErr w:type="spellStart"/>
      <w:r w:rsidR="00C23024" w:rsidRPr="00E5275B">
        <w:rPr>
          <w:sz w:val="22"/>
          <w:szCs w:val="22"/>
        </w:rPr>
        <w:t>Fresenius</w:t>
      </w:r>
      <w:proofErr w:type="spellEnd"/>
      <w:r w:rsidR="00C23024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a zníženie rýchlosti podávania.</w:t>
      </w:r>
    </w:p>
    <w:p w14:paraId="1F0B33D9" w14:textId="77777777" w:rsidR="009F7C02" w:rsidRPr="00E5275B" w:rsidRDefault="009F7C02" w:rsidP="006335FB">
      <w:pPr>
        <w:rPr>
          <w:sz w:val="22"/>
          <w:szCs w:val="22"/>
        </w:rPr>
      </w:pPr>
    </w:p>
    <w:p w14:paraId="0BD0C5C1" w14:textId="7EB922BD" w:rsidR="00C23024" w:rsidRPr="00E5275B" w:rsidRDefault="00C23024" w:rsidP="006335FB">
      <w:pPr>
        <w:rPr>
          <w:b/>
          <w:bCs/>
          <w:iCs/>
          <w:sz w:val="22"/>
          <w:szCs w:val="22"/>
        </w:rPr>
      </w:pPr>
      <w:proofErr w:type="spellStart"/>
      <w:r w:rsidRPr="00E5275B">
        <w:rPr>
          <w:b/>
          <w:bCs/>
          <w:iCs/>
          <w:sz w:val="22"/>
          <w:szCs w:val="22"/>
        </w:rPr>
        <w:t>Sedácia</w:t>
      </w:r>
      <w:proofErr w:type="spellEnd"/>
      <w:r w:rsidRPr="00E5275B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E5275B">
        <w:rPr>
          <w:b/>
          <w:bCs/>
          <w:iCs/>
          <w:sz w:val="22"/>
          <w:szCs w:val="22"/>
        </w:rPr>
        <w:t xml:space="preserve">ch u detí starších ako </w:t>
      </w:r>
      <w:r w:rsidR="00B25757" w:rsidRPr="00E5275B">
        <w:rPr>
          <w:b/>
          <w:bCs/>
          <w:iCs/>
          <w:sz w:val="22"/>
          <w:szCs w:val="22"/>
        </w:rPr>
        <w:t>3 roky</w:t>
      </w:r>
    </w:p>
    <w:p w14:paraId="633F403F" w14:textId="77777777" w:rsidR="00C23024" w:rsidRPr="00E5275B" w:rsidRDefault="00C23024" w:rsidP="006335FB">
      <w:pPr>
        <w:rPr>
          <w:b/>
          <w:bCs/>
          <w:iCs/>
          <w:sz w:val="22"/>
          <w:szCs w:val="22"/>
        </w:rPr>
      </w:pPr>
    </w:p>
    <w:p w14:paraId="0C90A780" w14:textId="73EA25C5" w:rsidR="00C23024" w:rsidRPr="00E5275B" w:rsidRDefault="00C23024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1 </w:t>
      </w:r>
      <w:r w:rsidRPr="00E5275B">
        <w:rPr>
          <w:sz w:val="22"/>
          <w:szCs w:val="22"/>
        </w:rPr>
        <w:noBreakHyphen/>
        <w:t xml:space="preserve"> 2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kg telesnej hmotnosti.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možno udržiavať </w:t>
      </w:r>
      <w:proofErr w:type="spellStart"/>
      <w:r w:rsidRPr="00E5275B">
        <w:rPr>
          <w:sz w:val="22"/>
          <w:szCs w:val="22"/>
        </w:rPr>
        <w:t>vytitrovaním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až do dosiahnutia požadovaného stupňa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. Väčšina pacientov potrebuje 1,5 – 9 mg </w:t>
      </w:r>
      <w:proofErr w:type="spellStart"/>
      <w:r w:rsidRPr="00E5275B">
        <w:rPr>
          <w:sz w:val="22"/>
          <w:szCs w:val="22"/>
        </w:rPr>
        <w:t>propofol</w:t>
      </w:r>
      <w:r w:rsidR="00A40CC6" w:rsidRPr="00E5275B">
        <w:rPr>
          <w:sz w:val="22"/>
          <w:szCs w:val="22"/>
        </w:rPr>
        <w:t>u</w:t>
      </w:r>
      <w:proofErr w:type="spellEnd"/>
      <w:r w:rsidR="00453340" w:rsidRPr="00E5275B">
        <w:rPr>
          <w:sz w:val="22"/>
          <w:szCs w:val="22"/>
        </w:rPr>
        <w:t>/</w:t>
      </w:r>
      <w:r w:rsidR="00A40CC6" w:rsidRPr="00E5275B">
        <w:rPr>
          <w:sz w:val="22"/>
          <w:szCs w:val="22"/>
        </w:rPr>
        <w:t>kg telesnej hmotnosti/hod.</w:t>
      </w:r>
    </w:p>
    <w:p w14:paraId="2476A195" w14:textId="77777777" w:rsidR="000A4EFA" w:rsidRPr="00E5275B" w:rsidRDefault="000A4EFA" w:rsidP="006335FB">
      <w:pPr>
        <w:rPr>
          <w:sz w:val="22"/>
          <w:szCs w:val="22"/>
        </w:rPr>
      </w:pPr>
    </w:p>
    <w:p w14:paraId="7621A0ED" w14:textId="77777777" w:rsidR="00C23024" w:rsidRPr="00E5275B" w:rsidRDefault="00C23024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</w:t>
      </w:r>
      <w:r w:rsidR="00893CA6" w:rsidRPr="00E5275B">
        <w:rPr>
          <w:sz w:val="22"/>
          <w:szCs w:val="22"/>
        </w:rPr>
        <w:t xml:space="preserve">s ASA klasifikáciou </w:t>
      </w:r>
      <w:r w:rsidRPr="00E5275B">
        <w:rPr>
          <w:sz w:val="22"/>
          <w:szCs w:val="22"/>
        </w:rPr>
        <w:t>III a IV môžu byť potrebné nižšie dávky.</w:t>
      </w:r>
    </w:p>
    <w:p w14:paraId="03278F19" w14:textId="77777777" w:rsidR="00C23024" w:rsidRPr="00E5275B" w:rsidRDefault="00C23024" w:rsidP="006335FB">
      <w:pPr>
        <w:rPr>
          <w:sz w:val="22"/>
          <w:szCs w:val="22"/>
        </w:rPr>
      </w:pPr>
    </w:p>
    <w:p w14:paraId="1FA9743F" w14:textId="77777777" w:rsidR="00743756" w:rsidRPr="00E5275B" w:rsidRDefault="00743756" w:rsidP="006335FB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E5275B">
        <w:rPr>
          <w:b/>
          <w:bCs/>
          <w:iCs/>
          <w:sz w:val="22"/>
          <w:szCs w:val="22"/>
        </w:rPr>
        <w:t>Sedácia</w:t>
      </w:r>
      <w:proofErr w:type="spellEnd"/>
      <w:r w:rsidRPr="00E5275B">
        <w:rPr>
          <w:b/>
          <w:bCs/>
          <w:iCs/>
          <w:sz w:val="22"/>
          <w:szCs w:val="22"/>
        </w:rPr>
        <w:t xml:space="preserve"> </w:t>
      </w:r>
      <w:r w:rsidR="001E3AE2" w:rsidRPr="00E5275B">
        <w:rPr>
          <w:b/>
          <w:bCs/>
          <w:iCs/>
          <w:sz w:val="22"/>
          <w:szCs w:val="22"/>
        </w:rPr>
        <w:t>u </w:t>
      </w:r>
      <w:r w:rsidRPr="00E5275B">
        <w:rPr>
          <w:b/>
          <w:bCs/>
          <w:iCs/>
          <w:sz w:val="22"/>
          <w:szCs w:val="22"/>
        </w:rPr>
        <w:t xml:space="preserve">pacientov </w:t>
      </w:r>
      <w:r w:rsidR="000A4EFA" w:rsidRPr="00E5275B">
        <w:rPr>
          <w:b/>
          <w:bCs/>
          <w:iCs/>
          <w:sz w:val="22"/>
          <w:szCs w:val="22"/>
        </w:rPr>
        <w:t xml:space="preserve">starších ako 16 rokov na jednotke intenzívnej </w:t>
      </w:r>
      <w:r w:rsidRPr="00E5275B">
        <w:rPr>
          <w:b/>
          <w:bCs/>
          <w:iCs/>
          <w:sz w:val="22"/>
          <w:szCs w:val="22"/>
        </w:rPr>
        <w:t>starostlivosti</w:t>
      </w:r>
    </w:p>
    <w:p w14:paraId="42DD5747" w14:textId="77777777" w:rsidR="00743756" w:rsidRPr="00E5275B" w:rsidRDefault="00743756" w:rsidP="006335FB">
      <w:pPr>
        <w:keepNext/>
        <w:keepLines/>
        <w:rPr>
          <w:sz w:val="22"/>
          <w:szCs w:val="22"/>
        </w:rPr>
      </w:pPr>
    </w:p>
    <w:p w14:paraId="406A06B9" w14:textId="78B7E947" w:rsidR="00743756" w:rsidRPr="00E5275B" w:rsidRDefault="002A151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Pri použití n</w:t>
      </w:r>
      <w:r w:rsidR="00743756" w:rsidRPr="00E5275B">
        <w:rPr>
          <w:sz w:val="22"/>
          <w:szCs w:val="22"/>
        </w:rPr>
        <w:t xml:space="preserve">a </w:t>
      </w:r>
      <w:proofErr w:type="spellStart"/>
      <w:r w:rsidR="00743756" w:rsidRPr="00E5275B">
        <w:rPr>
          <w:sz w:val="22"/>
          <w:szCs w:val="22"/>
        </w:rPr>
        <w:t>sedáciu</w:t>
      </w:r>
      <w:proofErr w:type="spellEnd"/>
      <w:r w:rsidR="00743756" w:rsidRPr="00E5275B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0A4EFA" w:rsidRPr="00E5275B">
        <w:rPr>
          <w:sz w:val="22"/>
          <w:szCs w:val="22"/>
        </w:rPr>
        <w:t>Propofol</w:t>
      </w:r>
      <w:proofErr w:type="spellEnd"/>
      <w:r w:rsidR="000A4EFA" w:rsidRPr="00E5275B">
        <w:rPr>
          <w:sz w:val="22"/>
          <w:szCs w:val="22"/>
        </w:rPr>
        <w:t xml:space="preserve"> MCT </w:t>
      </w:r>
      <w:proofErr w:type="spellStart"/>
      <w:r w:rsidR="000A4EFA" w:rsidRPr="00E5275B">
        <w:rPr>
          <w:sz w:val="22"/>
          <w:szCs w:val="22"/>
        </w:rPr>
        <w:t>Fresenius</w:t>
      </w:r>
      <w:proofErr w:type="spellEnd"/>
      <w:r w:rsidR="00743756" w:rsidRPr="00E5275B">
        <w:rPr>
          <w:sz w:val="22"/>
          <w:szCs w:val="22"/>
        </w:rPr>
        <w:t xml:space="preserve"> formou kontinuálnej infúzie.</w:t>
      </w:r>
      <w:r w:rsidRPr="00E5275B">
        <w:rPr>
          <w:sz w:val="22"/>
          <w:szCs w:val="22"/>
        </w:rPr>
        <w:t xml:space="preserve"> Dávka sa má upraviť podľa požadovanej hĺbky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. Dostatočná </w:t>
      </w:r>
      <w:proofErr w:type="spellStart"/>
      <w:r w:rsidRPr="00E5275B">
        <w:rPr>
          <w:sz w:val="22"/>
          <w:szCs w:val="22"/>
        </w:rPr>
        <w:t>sedácia</w:t>
      </w:r>
      <w:proofErr w:type="spellEnd"/>
      <w:r w:rsidRPr="00E5275B">
        <w:rPr>
          <w:sz w:val="22"/>
          <w:szCs w:val="22"/>
        </w:rPr>
        <w:t xml:space="preserve"> sa zvyčajne dosiahne </w:t>
      </w:r>
      <w:r w:rsidR="000A4EFA" w:rsidRPr="00E5275B">
        <w:rPr>
          <w:sz w:val="22"/>
          <w:szCs w:val="22"/>
        </w:rPr>
        <w:t xml:space="preserve">rýchlosťami </w:t>
      </w:r>
      <w:r w:rsidRPr="00E5275B">
        <w:rPr>
          <w:sz w:val="22"/>
          <w:szCs w:val="22"/>
        </w:rPr>
        <w:t>pod</w:t>
      </w:r>
      <w:r w:rsidR="000A4EFA" w:rsidRPr="00E5275B">
        <w:rPr>
          <w:sz w:val="22"/>
          <w:szCs w:val="22"/>
        </w:rPr>
        <w:t xml:space="preserve">ávania v rozmedzí </w:t>
      </w:r>
      <w:r w:rsidRPr="00E5275B">
        <w:rPr>
          <w:sz w:val="22"/>
          <w:szCs w:val="22"/>
        </w:rPr>
        <w:t>0,3 </w:t>
      </w:r>
      <w:r w:rsidR="00E66BD6" w:rsidRPr="00E5275B">
        <w:rPr>
          <w:sz w:val="22"/>
          <w:szCs w:val="22"/>
        </w:rPr>
        <w:t>až</w:t>
      </w:r>
      <w:r w:rsidRPr="00E5275B">
        <w:rPr>
          <w:sz w:val="22"/>
          <w:szCs w:val="22"/>
        </w:rPr>
        <w:t xml:space="preserve"> 4,0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/kg telesnej hmotnosti/hodin</w:t>
      </w:r>
      <w:r w:rsidR="00AD48F3" w:rsidRPr="00E5275B">
        <w:rPr>
          <w:sz w:val="22"/>
          <w:szCs w:val="22"/>
        </w:rPr>
        <w:t>u</w:t>
      </w:r>
      <w:r w:rsidRPr="00E5275B">
        <w:rPr>
          <w:sz w:val="22"/>
          <w:szCs w:val="22"/>
        </w:rPr>
        <w:t xml:space="preserve">. </w:t>
      </w:r>
      <w:r w:rsidR="000A4EFA" w:rsidRPr="00E5275B">
        <w:rPr>
          <w:sz w:val="22"/>
          <w:szCs w:val="22"/>
        </w:rPr>
        <w:t>Rýchlosti</w:t>
      </w:r>
      <w:r w:rsidR="00743756" w:rsidRPr="00E5275B">
        <w:rPr>
          <w:sz w:val="22"/>
          <w:szCs w:val="22"/>
        </w:rPr>
        <w:t xml:space="preserve"> </w:t>
      </w:r>
      <w:r w:rsidR="000A4EFA" w:rsidRPr="00E5275B">
        <w:rPr>
          <w:sz w:val="22"/>
          <w:szCs w:val="22"/>
        </w:rPr>
        <w:t>infúzie vyššie</w:t>
      </w:r>
      <w:r w:rsidRPr="00E5275B">
        <w:rPr>
          <w:sz w:val="22"/>
          <w:szCs w:val="22"/>
        </w:rPr>
        <w:t xml:space="preserve"> ako 4,0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/kg telesnej hmotnosti/hod sa neodporúča</w:t>
      </w:r>
      <w:r w:rsidR="000A4EFA" w:rsidRPr="00E5275B">
        <w:rPr>
          <w:sz w:val="22"/>
          <w:szCs w:val="22"/>
        </w:rPr>
        <w:t>jú</w:t>
      </w:r>
      <w:r w:rsidRPr="00E5275B">
        <w:rPr>
          <w:sz w:val="22"/>
          <w:szCs w:val="22"/>
        </w:rPr>
        <w:t xml:space="preserve"> (pozri časť 4.4)</w:t>
      </w:r>
      <w:r w:rsidR="00743756" w:rsidRPr="00E5275B">
        <w:rPr>
          <w:sz w:val="22"/>
          <w:szCs w:val="22"/>
        </w:rPr>
        <w:t>.</w:t>
      </w:r>
    </w:p>
    <w:p w14:paraId="3E90CF6F" w14:textId="77777777" w:rsidR="00743756" w:rsidRPr="00E5275B" w:rsidRDefault="00743756" w:rsidP="006335FB">
      <w:pPr>
        <w:rPr>
          <w:sz w:val="22"/>
          <w:szCs w:val="22"/>
        </w:rPr>
      </w:pPr>
    </w:p>
    <w:p w14:paraId="5472A233" w14:textId="5BF02A2D" w:rsidR="00743756" w:rsidRPr="00E5275B" w:rsidRDefault="000A4EFA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>sa neodporúča podávať systémom TCI</w:t>
      </w:r>
      <w:r w:rsidR="00522F6E" w:rsidRPr="00E5275B">
        <w:rPr>
          <w:sz w:val="22"/>
          <w:szCs w:val="22"/>
        </w:rPr>
        <w:t xml:space="preserve"> (</w:t>
      </w:r>
      <w:proofErr w:type="spellStart"/>
      <w:r w:rsidR="00522F6E" w:rsidRPr="00E5275B">
        <w:rPr>
          <w:sz w:val="22"/>
          <w:szCs w:val="22"/>
        </w:rPr>
        <w:t>Target</w:t>
      </w:r>
      <w:proofErr w:type="spellEnd"/>
      <w:r w:rsidR="00522F6E" w:rsidRPr="00E5275B">
        <w:rPr>
          <w:sz w:val="22"/>
          <w:szCs w:val="22"/>
        </w:rPr>
        <w:t xml:space="preserve"> </w:t>
      </w:r>
      <w:proofErr w:type="spellStart"/>
      <w:r w:rsidR="00522F6E" w:rsidRPr="00E5275B">
        <w:rPr>
          <w:sz w:val="22"/>
          <w:szCs w:val="22"/>
        </w:rPr>
        <w:t>Controlled</w:t>
      </w:r>
      <w:proofErr w:type="spellEnd"/>
      <w:r w:rsidR="00522F6E" w:rsidRPr="00E5275B">
        <w:rPr>
          <w:sz w:val="22"/>
          <w:szCs w:val="22"/>
        </w:rPr>
        <w:t xml:space="preserve"> </w:t>
      </w:r>
      <w:proofErr w:type="spellStart"/>
      <w:r w:rsidR="00522F6E" w:rsidRPr="00E5275B">
        <w:rPr>
          <w:sz w:val="22"/>
          <w:szCs w:val="22"/>
        </w:rPr>
        <w:t>Infusion</w:t>
      </w:r>
      <w:proofErr w:type="spellEnd"/>
      <w:r w:rsidR="00522F6E" w:rsidRPr="00E5275B">
        <w:rPr>
          <w:sz w:val="22"/>
          <w:szCs w:val="22"/>
        </w:rPr>
        <w:t xml:space="preserve"> - infúzie s riadenou cieľovou koncentráciou)</w:t>
      </w:r>
      <w:r w:rsidR="00743756" w:rsidRPr="00E5275B">
        <w:rPr>
          <w:sz w:val="22"/>
          <w:szCs w:val="22"/>
        </w:rPr>
        <w:t xml:space="preserve"> </w:t>
      </w:r>
      <w:r w:rsidR="00B24247" w:rsidRPr="00E5275B">
        <w:rPr>
          <w:sz w:val="22"/>
          <w:szCs w:val="22"/>
        </w:rPr>
        <w:t xml:space="preserve">pri </w:t>
      </w:r>
      <w:proofErr w:type="spellStart"/>
      <w:r w:rsidR="00B24247" w:rsidRPr="00E5275B">
        <w:rPr>
          <w:sz w:val="22"/>
          <w:szCs w:val="22"/>
        </w:rPr>
        <w:t>sedácii</w:t>
      </w:r>
      <w:proofErr w:type="spellEnd"/>
      <w:r w:rsidR="00B24247" w:rsidRPr="00E5275B">
        <w:rPr>
          <w:sz w:val="22"/>
          <w:szCs w:val="22"/>
        </w:rPr>
        <w:t xml:space="preserve"> na jednotke intenzívnej starostlivosti</w:t>
      </w:r>
      <w:r w:rsidR="00743756" w:rsidRPr="00E5275B">
        <w:rPr>
          <w:sz w:val="22"/>
          <w:szCs w:val="22"/>
        </w:rPr>
        <w:t>.</w:t>
      </w:r>
    </w:p>
    <w:p w14:paraId="4CC5664D" w14:textId="77777777" w:rsidR="00D76A20" w:rsidRPr="00E5275B" w:rsidRDefault="00D76A20" w:rsidP="006335FB">
      <w:pPr>
        <w:rPr>
          <w:sz w:val="22"/>
          <w:szCs w:val="22"/>
        </w:rPr>
      </w:pPr>
    </w:p>
    <w:p w14:paraId="4BF287C4" w14:textId="77777777" w:rsidR="009C647E" w:rsidRPr="00E5275B" w:rsidRDefault="006C7B2B" w:rsidP="009C647E">
      <w:pPr>
        <w:rPr>
          <w:bCs/>
          <w:iCs/>
          <w:sz w:val="22"/>
          <w:szCs w:val="22"/>
          <w:u w:val="single"/>
        </w:rPr>
      </w:pPr>
      <w:r w:rsidRPr="00E5275B">
        <w:rPr>
          <w:bCs/>
          <w:iCs/>
          <w:sz w:val="22"/>
          <w:szCs w:val="22"/>
          <w:u w:val="single"/>
        </w:rPr>
        <w:t>Dĺžka</w:t>
      </w:r>
      <w:r w:rsidR="00B52D33" w:rsidRPr="00E5275B">
        <w:rPr>
          <w:bCs/>
          <w:iCs/>
          <w:sz w:val="22"/>
          <w:szCs w:val="22"/>
          <w:u w:val="single"/>
        </w:rPr>
        <w:t xml:space="preserve"> podávania</w:t>
      </w:r>
    </w:p>
    <w:p w14:paraId="324F4458" w14:textId="77777777" w:rsidR="009C647E" w:rsidRPr="00E5275B" w:rsidRDefault="009C647E" w:rsidP="009C647E">
      <w:pPr>
        <w:rPr>
          <w:b/>
          <w:sz w:val="22"/>
          <w:szCs w:val="22"/>
          <w:u w:val="single"/>
        </w:rPr>
      </w:pPr>
    </w:p>
    <w:p w14:paraId="25FDAB27" w14:textId="278EDAB7" w:rsidR="009C647E" w:rsidRPr="00E5275B" w:rsidRDefault="006C743A" w:rsidP="009C647E">
      <w:pPr>
        <w:rPr>
          <w:sz w:val="22"/>
          <w:szCs w:val="22"/>
        </w:rPr>
      </w:pPr>
      <w:r w:rsidRPr="00E5275B">
        <w:rPr>
          <w:sz w:val="22"/>
          <w:szCs w:val="22"/>
        </w:rPr>
        <w:t>Dĺžka podávania nesmie presiahnuť</w:t>
      </w:r>
      <w:r w:rsidR="009C647E" w:rsidRPr="00E5275B">
        <w:rPr>
          <w:sz w:val="22"/>
          <w:szCs w:val="22"/>
        </w:rPr>
        <w:t xml:space="preserve"> 7 </w:t>
      </w:r>
      <w:r w:rsidRPr="00E5275B">
        <w:rPr>
          <w:sz w:val="22"/>
          <w:szCs w:val="22"/>
        </w:rPr>
        <w:t>dní</w:t>
      </w:r>
      <w:r w:rsidR="009C647E" w:rsidRPr="00E5275B">
        <w:rPr>
          <w:sz w:val="22"/>
          <w:szCs w:val="22"/>
        </w:rPr>
        <w:t>.</w:t>
      </w:r>
    </w:p>
    <w:p w14:paraId="0F9BC014" w14:textId="77777777" w:rsidR="00743756" w:rsidRPr="00E5275B" w:rsidRDefault="00743756" w:rsidP="006335FB">
      <w:pPr>
        <w:rPr>
          <w:sz w:val="22"/>
          <w:szCs w:val="22"/>
        </w:rPr>
      </w:pPr>
    </w:p>
    <w:p w14:paraId="652468A0" w14:textId="77777777" w:rsidR="00743756" w:rsidRPr="00E5275B" w:rsidRDefault="00695BD0" w:rsidP="006335FB">
      <w:pPr>
        <w:rPr>
          <w:bCs/>
          <w:iCs/>
          <w:sz w:val="22"/>
          <w:szCs w:val="22"/>
          <w:u w:val="single"/>
        </w:rPr>
      </w:pPr>
      <w:r w:rsidRPr="00E5275B">
        <w:rPr>
          <w:bCs/>
          <w:iCs/>
          <w:sz w:val="22"/>
          <w:szCs w:val="22"/>
          <w:u w:val="single"/>
        </w:rPr>
        <w:t>Spôsob pod</w:t>
      </w:r>
      <w:r w:rsidR="000A4EFA" w:rsidRPr="00E5275B">
        <w:rPr>
          <w:bCs/>
          <w:iCs/>
          <w:sz w:val="22"/>
          <w:szCs w:val="22"/>
          <w:u w:val="single"/>
        </w:rPr>
        <w:t>ávania</w:t>
      </w:r>
    </w:p>
    <w:p w14:paraId="40CEA628" w14:textId="77777777" w:rsidR="00743756" w:rsidRPr="00E5275B" w:rsidRDefault="00743756" w:rsidP="006335FB">
      <w:pPr>
        <w:rPr>
          <w:b/>
          <w:bCs/>
          <w:i/>
          <w:iCs/>
          <w:sz w:val="22"/>
          <w:szCs w:val="22"/>
        </w:rPr>
      </w:pPr>
    </w:p>
    <w:p w14:paraId="52C912D0" w14:textId="77777777" w:rsidR="005B7456" w:rsidRPr="00E5275B" w:rsidRDefault="00304D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I</w:t>
      </w:r>
      <w:r w:rsidR="005B7456" w:rsidRPr="00E5275B">
        <w:rPr>
          <w:bCs/>
          <w:iCs/>
          <w:sz w:val="22"/>
          <w:szCs w:val="22"/>
        </w:rPr>
        <w:t>ntravenózne použitie.</w:t>
      </w:r>
    </w:p>
    <w:p w14:paraId="06E39DF1" w14:textId="77777777" w:rsidR="005B7456" w:rsidRPr="00E5275B" w:rsidRDefault="00935A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652EDB00" w14:textId="77777777" w:rsidR="00935A98" w:rsidRPr="00E5275B" w:rsidRDefault="00935A98" w:rsidP="006335FB">
      <w:pPr>
        <w:rPr>
          <w:bCs/>
          <w:iCs/>
          <w:sz w:val="22"/>
          <w:szCs w:val="22"/>
        </w:rPr>
      </w:pPr>
    </w:p>
    <w:p w14:paraId="51946E88" w14:textId="77777777" w:rsidR="00935A98" w:rsidRPr="00E5275B" w:rsidRDefault="00935A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Naplnená injekčná striekačka sa má pred použitím pretrepať.</w:t>
      </w:r>
    </w:p>
    <w:p w14:paraId="466147F3" w14:textId="77777777" w:rsidR="00935A98" w:rsidRPr="00E5275B" w:rsidRDefault="00935A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Ak sú po pretrepaní viditeľné dve vrstvy, emulzia sa nemá použiť.</w:t>
      </w:r>
    </w:p>
    <w:p w14:paraId="1D120860" w14:textId="77777777" w:rsidR="00935A98" w:rsidRPr="00E5275B" w:rsidRDefault="00935A98" w:rsidP="006335FB">
      <w:pPr>
        <w:rPr>
          <w:bCs/>
          <w:iCs/>
          <w:sz w:val="22"/>
          <w:szCs w:val="22"/>
        </w:rPr>
      </w:pPr>
      <w:r w:rsidRPr="00E5275B">
        <w:rPr>
          <w:bCs/>
          <w:iCs/>
          <w:sz w:val="22"/>
          <w:szCs w:val="22"/>
        </w:rPr>
        <w:t>Použite len homogénne prípravky a nepoškodené naplnené injekčné striekačky.</w:t>
      </w:r>
    </w:p>
    <w:p w14:paraId="57D80F35" w14:textId="77777777" w:rsidR="00935A98" w:rsidRPr="00E5275B" w:rsidRDefault="00935A98" w:rsidP="006335FB">
      <w:pPr>
        <w:rPr>
          <w:bCs/>
          <w:iCs/>
          <w:sz w:val="22"/>
          <w:szCs w:val="22"/>
        </w:rPr>
      </w:pPr>
    </w:p>
    <w:p w14:paraId="16CC5746" w14:textId="77777777" w:rsidR="00A40CC6" w:rsidRPr="00E5275B" w:rsidRDefault="00A40CC6" w:rsidP="00A40CC6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20 mg/ml sa podáva nenariedený intravenózne kontinuálnou infúziou.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20 mg/ml sa nemá podávať </w:t>
      </w:r>
      <w:r w:rsidR="004409BD" w:rsidRPr="00E5275B">
        <w:rPr>
          <w:sz w:val="22"/>
          <w:szCs w:val="22"/>
        </w:rPr>
        <w:t xml:space="preserve">opakovanou </w:t>
      </w:r>
      <w:proofErr w:type="spellStart"/>
      <w:r w:rsidRPr="00E5275B">
        <w:rPr>
          <w:sz w:val="22"/>
          <w:szCs w:val="22"/>
        </w:rPr>
        <w:t>bolusovou</w:t>
      </w:r>
      <w:proofErr w:type="spellEnd"/>
      <w:r w:rsidRPr="00E5275B">
        <w:rPr>
          <w:sz w:val="22"/>
          <w:szCs w:val="22"/>
        </w:rPr>
        <w:t xml:space="preserve"> injekciou na udržiavanie anestézie.</w:t>
      </w:r>
    </w:p>
    <w:p w14:paraId="383CC4F0" w14:textId="77777777" w:rsidR="00A40CC6" w:rsidRPr="00E5275B" w:rsidRDefault="00A40CC6" w:rsidP="006335FB">
      <w:pPr>
        <w:rPr>
          <w:sz w:val="22"/>
          <w:szCs w:val="22"/>
        </w:rPr>
      </w:pPr>
    </w:p>
    <w:p w14:paraId="0E5C00FC" w14:textId="7223A377" w:rsidR="0074547C" w:rsidRPr="00E5275B" w:rsidRDefault="0074547C" w:rsidP="006335FB">
      <w:pPr>
        <w:pStyle w:val="Nadpis1"/>
        <w:numPr>
          <w:ilvl w:val="0"/>
          <w:numId w:val="0"/>
        </w:numPr>
        <w:rPr>
          <w:b w:val="0"/>
          <w:bCs w:val="0"/>
          <w:color w:val="auto"/>
          <w:sz w:val="22"/>
          <w:szCs w:val="22"/>
        </w:rPr>
      </w:pPr>
      <w:r w:rsidRPr="00E5275B">
        <w:rPr>
          <w:b w:val="0"/>
          <w:bCs w:val="0"/>
          <w:color w:val="auto"/>
          <w:sz w:val="22"/>
          <w:szCs w:val="22"/>
        </w:rPr>
        <w:t xml:space="preserve">Pri podávaní </w:t>
      </w:r>
      <w:proofErr w:type="spellStart"/>
      <w:r w:rsidR="00AD277F" w:rsidRPr="00E5275B">
        <w:rPr>
          <w:b w:val="0"/>
          <w:bCs w:val="0"/>
          <w:color w:val="auto"/>
          <w:sz w:val="22"/>
          <w:szCs w:val="22"/>
        </w:rPr>
        <w:t>Propofol</w:t>
      </w:r>
      <w:proofErr w:type="spellEnd"/>
      <w:r w:rsidR="00AD277F" w:rsidRPr="00E5275B">
        <w:rPr>
          <w:b w:val="0"/>
          <w:bCs w:val="0"/>
          <w:color w:val="auto"/>
          <w:sz w:val="22"/>
          <w:szCs w:val="22"/>
        </w:rPr>
        <w:t xml:space="preserve"> MCT </w:t>
      </w:r>
      <w:proofErr w:type="spellStart"/>
      <w:r w:rsidR="00AD277F" w:rsidRPr="00E5275B">
        <w:rPr>
          <w:b w:val="0"/>
          <w:bCs w:val="0"/>
          <w:color w:val="auto"/>
          <w:sz w:val="22"/>
          <w:szCs w:val="22"/>
        </w:rPr>
        <w:t>Fresenius</w:t>
      </w:r>
      <w:proofErr w:type="spellEnd"/>
      <w:r w:rsidR="00AD277F" w:rsidRPr="00E5275B">
        <w:rPr>
          <w:b w:val="0"/>
          <w:bCs w:val="0"/>
          <w:color w:val="auto"/>
          <w:sz w:val="22"/>
          <w:szCs w:val="22"/>
        </w:rPr>
        <w:t xml:space="preserve"> </w:t>
      </w:r>
      <w:r w:rsidRPr="00E5275B">
        <w:rPr>
          <w:b w:val="0"/>
          <w:bCs w:val="0"/>
          <w:color w:val="auto"/>
          <w:sz w:val="22"/>
          <w:szCs w:val="22"/>
        </w:rPr>
        <w:t xml:space="preserve">formou infúzie sa odporúča </w:t>
      </w:r>
      <w:r w:rsidR="001A2331" w:rsidRPr="00E5275B">
        <w:rPr>
          <w:b w:val="0"/>
          <w:bCs w:val="0"/>
          <w:color w:val="auto"/>
          <w:sz w:val="22"/>
          <w:szCs w:val="22"/>
        </w:rPr>
        <w:t xml:space="preserve">vždy </w:t>
      </w:r>
      <w:r w:rsidRPr="00E5275B">
        <w:rPr>
          <w:b w:val="0"/>
          <w:bCs w:val="0"/>
          <w:color w:val="auto"/>
          <w:sz w:val="22"/>
          <w:szCs w:val="22"/>
        </w:rPr>
        <w:t>kontrolovať rýchlosť infúzie pomocou byri</w:t>
      </w:r>
      <w:r w:rsidR="00AD277F" w:rsidRPr="00E5275B">
        <w:rPr>
          <w:b w:val="0"/>
          <w:bCs w:val="0"/>
          <w:color w:val="auto"/>
          <w:sz w:val="22"/>
          <w:szCs w:val="22"/>
        </w:rPr>
        <w:t>et, počítadla kvapiek, injekčných</w:t>
      </w:r>
      <w:r w:rsidRPr="00E5275B">
        <w:rPr>
          <w:b w:val="0"/>
          <w:bCs w:val="0"/>
          <w:color w:val="auto"/>
          <w:sz w:val="22"/>
          <w:szCs w:val="22"/>
        </w:rPr>
        <w:t xml:space="preserve"> p</w:t>
      </w:r>
      <w:r w:rsidR="00AD277F" w:rsidRPr="00E5275B">
        <w:rPr>
          <w:b w:val="0"/>
          <w:bCs w:val="0"/>
          <w:color w:val="auto"/>
          <w:sz w:val="22"/>
          <w:szCs w:val="22"/>
        </w:rPr>
        <w:t>úmp (vrátane systému TCI)</w:t>
      </w:r>
      <w:r w:rsidRPr="00E5275B">
        <w:rPr>
          <w:b w:val="0"/>
          <w:bCs w:val="0"/>
          <w:color w:val="auto"/>
          <w:sz w:val="22"/>
          <w:szCs w:val="22"/>
        </w:rPr>
        <w:t xml:space="preserve"> alebo </w:t>
      </w:r>
      <w:proofErr w:type="spellStart"/>
      <w:r w:rsidRPr="00E5275B">
        <w:rPr>
          <w:b w:val="0"/>
          <w:bCs w:val="0"/>
          <w:color w:val="auto"/>
          <w:sz w:val="22"/>
          <w:szCs w:val="22"/>
        </w:rPr>
        <w:t>volumetrick</w:t>
      </w:r>
      <w:r w:rsidR="009D721E" w:rsidRPr="00E5275B">
        <w:rPr>
          <w:b w:val="0"/>
          <w:bCs w:val="0"/>
          <w:color w:val="auto"/>
          <w:sz w:val="22"/>
          <w:szCs w:val="22"/>
        </w:rPr>
        <w:t>ých</w:t>
      </w:r>
      <w:proofErr w:type="spellEnd"/>
      <w:r w:rsidRPr="00E5275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5275B">
        <w:rPr>
          <w:b w:val="0"/>
          <w:bCs w:val="0"/>
          <w:color w:val="auto"/>
          <w:sz w:val="22"/>
          <w:szCs w:val="22"/>
        </w:rPr>
        <w:t>infúzn</w:t>
      </w:r>
      <w:r w:rsidR="009D721E" w:rsidRPr="00E5275B">
        <w:rPr>
          <w:b w:val="0"/>
          <w:bCs w:val="0"/>
          <w:color w:val="auto"/>
          <w:sz w:val="22"/>
          <w:szCs w:val="22"/>
        </w:rPr>
        <w:t>ych</w:t>
      </w:r>
      <w:proofErr w:type="spellEnd"/>
      <w:r w:rsidRPr="00E5275B">
        <w:rPr>
          <w:b w:val="0"/>
          <w:bCs w:val="0"/>
          <w:color w:val="auto"/>
          <w:sz w:val="22"/>
          <w:szCs w:val="22"/>
        </w:rPr>
        <w:t xml:space="preserve"> p</w:t>
      </w:r>
      <w:r w:rsidR="009D721E" w:rsidRPr="00E5275B">
        <w:rPr>
          <w:b w:val="0"/>
          <w:bCs w:val="0"/>
          <w:color w:val="auto"/>
          <w:sz w:val="22"/>
          <w:szCs w:val="22"/>
        </w:rPr>
        <w:t>ú</w:t>
      </w:r>
      <w:r w:rsidRPr="00E5275B">
        <w:rPr>
          <w:b w:val="0"/>
          <w:bCs w:val="0"/>
          <w:color w:val="auto"/>
          <w:sz w:val="22"/>
          <w:szCs w:val="22"/>
        </w:rPr>
        <w:t>mp.</w:t>
      </w:r>
    </w:p>
    <w:p w14:paraId="7A9E7632" w14:textId="77777777" w:rsidR="00C018D2" w:rsidRPr="00E5275B" w:rsidRDefault="00C018D2" w:rsidP="006335FB">
      <w:pPr>
        <w:rPr>
          <w:sz w:val="22"/>
          <w:szCs w:val="22"/>
        </w:rPr>
      </w:pPr>
    </w:p>
    <w:p w14:paraId="2C295447" w14:textId="5F7A5C0A" w:rsidR="00ED34CB" w:rsidRPr="00E5275B" w:rsidRDefault="00AB27A5" w:rsidP="006335FB">
      <w:pPr>
        <w:rPr>
          <w:sz w:val="22"/>
          <w:szCs w:val="22"/>
        </w:rPr>
      </w:pP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ED34CB" w:rsidRPr="00E5275B">
        <w:rPr>
          <w:sz w:val="22"/>
          <w:szCs w:val="22"/>
        </w:rPr>
        <w:t xml:space="preserve">je emulzia obsahujúca </w:t>
      </w:r>
      <w:proofErr w:type="spellStart"/>
      <w:r w:rsidR="00ED34CB" w:rsidRPr="00E5275B">
        <w:rPr>
          <w:sz w:val="22"/>
          <w:szCs w:val="22"/>
        </w:rPr>
        <w:t>lipidy</w:t>
      </w:r>
      <w:proofErr w:type="spellEnd"/>
      <w:r w:rsidR="00ED34CB" w:rsidRPr="00E5275B">
        <w:rPr>
          <w:sz w:val="22"/>
          <w:szCs w:val="22"/>
        </w:rPr>
        <w:t xml:space="preserve">, ktorá </w:t>
      </w:r>
      <w:r w:rsidR="00743756" w:rsidRPr="00E5275B">
        <w:rPr>
          <w:sz w:val="22"/>
          <w:szCs w:val="22"/>
        </w:rPr>
        <w:t xml:space="preserve">neobsahuje </w:t>
      </w:r>
      <w:proofErr w:type="spellStart"/>
      <w:r w:rsidR="009D721E" w:rsidRPr="00E5275B">
        <w:rPr>
          <w:sz w:val="22"/>
          <w:szCs w:val="22"/>
        </w:rPr>
        <w:t>antimikrobiálne</w:t>
      </w:r>
      <w:proofErr w:type="spellEnd"/>
      <w:r w:rsidR="009D721E"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 xml:space="preserve">konzervačné látky a môže </w:t>
      </w:r>
      <w:r w:rsidR="001B65B2" w:rsidRPr="00E5275B">
        <w:rPr>
          <w:sz w:val="22"/>
          <w:szCs w:val="22"/>
        </w:rPr>
        <w:t xml:space="preserve">tak </w:t>
      </w:r>
      <w:r w:rsidR="00743756" w:rsidRPr="00E5275B">
        <w:rPr>
          <w:sz w:val="22"/>
          <w:szCs w:val="22"/>
        </w:rPr>
        <w:t xml:space="preserve">podporovať </w:t>
      </w:r>
      <w:r w:rsidR="009D721E" w:rsidRPr="00E5275B">
        <w:rPr>
          <w:sz w:val="22"/>
          <w:szCs w:val="22"/>
        </w:rPr>
        <w:t xml:space="preserve">rýchly </w:t>
      </w:r>
      <w:r w:rsidR="00743756" w:rsidRPr="00E5275B">
        <w:rPr>
          <w:sz w:val="22"/>
          <w:szCs w:val="22"/>
        </w:rPr>
        <w:t>rast mikroorganizmov.</w:t>
      </w:r>
    </w:p>
    <w:p w14:paraId="4892E1DD" w14:textId="77777777" w:rsidR="00ED34CB" w:rsidRPr="00E5275B" w:rsidRDefault="00ED34CB" w:rsidP="006335FB">
      <w:pPr>
        <w:rPr>
          <w:sz w:val="22"/>
          <w:szCs w:val="22"/>
        </w:rPr>
      </w:pPr>
    </w:p>
    <w:p w14:paraId="45EFAC5C" w14:textId="02CA45A6" w:rsidR="00EB5EB1" w:rsidRPr="00E5275B" w:rsidRDefault="00EB5EB1" w:rsidP="00EB5EB1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Natiahnutie emulzie do </w:t>
      </w:r>
      <w:proofErr w:type="spellStart"/>
      <w:r w:rsidRPr="00E5275B">
        <w:rPr>
          <w:sz w:val="22"/>
          <w:szCs w:val="22"/>
        </w:rPr>
        <w:t>infúznej</w:t>
      </w:r>
      <w:proofErr w:type="spellEnd"/>
      <w:r w:rsidRPr="00E5275B">
        <w:rPr>
          <w:sz w:val="22"/>
          <w:szCs w:val="22"/>
        </w:rPr>
        <w:t xml:space="preserve"> súpravy sa musí vykonať asepticky ihneď po otvorení injekčnej striekačky. Bezodkladne sa musí začať podávať.</w:t>
      </w:r>
    </w:p>
    <w:p w14:paraId="16B40D6E" w14:textId="77777777" w:rsidR="00ED34CB" w:rsidRPr="00E5275B" w:rsidRDefault="00ED34CB" w:rsidP="006335FB">
      <w:pPr>
        <w:rPr>
          <w:sz w:val="22"/>
          <w:szCs w:val="22"/>
        </w:rPr>
      </w:pPr>
    </w:p>
    <w:p w14:paraId="1473FDCB" w14:textId="0B84286C" w:rsidR="00890FC0" w:rsidRPr="00E5275B" w:rsidRDefault="00743756" w:rsidP="00933849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Počas doby podávania infúzie </w:t>
      </w:r>
      <w:r w:rsidR="00ED34CB" w:rsidRPr="00E5275B">
        <w:rPr>
          <w:sz w:val="22"/>
          <w:szCs w:val="22"/>
        </w:rPr>
        <w:t xml:space="preserve">sa musia zachovať </w:t>
      </w:r>
      <w:r w:rsidRPr="00E5275B">
        <w:rPr>
          <w:sz w:val="22"/>
          <w:szCs w:val="22"/>
        </w:rPr>
        <w:t xml:space="preserve">aseptické podmienky, a to tak pre </w:t>
      </w:r>
      <w:proofErr w:type="spellStart"/>
      <w:r w:rsidR="00C359A8" w:rsidRPr="00E5275B">
        <w:rPr>
          <w:bCs/>
          <w:sz w:val="22"/>
          <w:szCs w:val="22"/>
        </w:rPr>
        <w:t>Propofol</w:t>
      </w:r>
      <w:proofErr w:type="spellEnd"/>
      <w:r w:rsidR="00C359A8" w:rsidRPr="00E5275B">
        <w:rPr>
          <w:bCs/>
          <w:sz w:val="22"/>
          <w:szCs w:val="22"/>
        </w:rPr>
        <w:t xml:space="preserve"> MCT </w:t>
      </w:r>
      <w:proofErr w:type="spellStart"/>
      <w:r w:rsidR="00C359A8"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, ako aj pre </w:t>
      </w:r>
      <w:proofErr w:type="spellStart"/>
      <w:r w:rsidRPr="00E5275B">
        <w:rPr>
          <w:sz w:val="22"/>
          <w:szCs w:val="22"/>
        </w:rPr>
        <w:t>infúznu</w:t>
      </w:r>
      <w:proofErr w:type="spellEnd"/>
      <w:r w:rsidRPr="00E5275B">
        <w:rPr>
          <w:sz w:val="22"/>
          <w:szCs w:val="22"/>
        </w:rPr>
        <w:t xml:space="preserve"> súpravu.</w:t>
      </w:r>
      <w:r w:rsidR="00ED34CB"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 xml:space="preserve">Súbežné podávanie iných liekov alebo roztokov pridávaných </w:t>
      </w:r>
      <w:r w:rsidR="003B625B" w:rsidRPr="00E5275B">
        <w:rPr>
          <w:sz w:val="22"/>
          <w:szCs w:val="22"/>
        </w:rPr>
        <w:lastRenderedPageBreak/>
        <w:t xml:space="preserve">k infúzii </w:t>
      </w:r>
      <w:proofErr w:type="spellStart"/>
      <w:r w:rsidR="00C359A8" w:rsidRPr="00E5275B">
        <w:rPr>
          <w:bCs/>
          <w:sz w:val="22"/>
          <w:szCs w:val="22"/>
        </w:rPr>
        <w:t>Propofol</w:t>
      </w:r>
      <w:r w:rsidR="00D5237B" w:rsidRPr="00E5275B">
        <w:rPr>
          <w:bCs/>
          <w:sz w:val="22"/>
          <w:szCs w:val="22"/>
        </w:rPr>
        <w:t>u</w:t>
      </w:r>
      <w:proofErr w:type="spellEnd"/>
      <w:r w:rsidR="00C359A8" w:rsidRPr="00E5275B">
        <w:rPr>
          <w:bCs/>
          <w:sz w:val="22"/>
          <w:szCs w:val="22"/>
        </w:rPr>
        <w:t xml:space="preserve"> MCT </w:t>
      </w:r>
      <w:proofErr w:type="spellStart"/>
      <w:r w:rsidR="00C359A8" w:rsidRPr="00E5275B">
        <w:rPr>
          <w:bCs/>
          <w:sz w:val="22"/>
          <w:szCs w:val="22"/>
        </w:rPr>
        <w:t>Fresenius</w:t>
      </w:r>
      <w:proofErr w:type="spellEnd"/>
      <w:r w:rsidR="00C359A8"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>sa musí vykonať blízko</w:t>
      </w:r>
      <w:r w:rsidR="00983581" w:rsidRPr="00E5275B">
        <w:rPr>
          <w:sz w:val="22"/>
          <w:szCs w:val="22"/>
        </w:rPr>
        <w:t xml:space="preserve"> ku kanyle použitím </w:t>
      </w:r>
      <w:proofErr w:type="spellStart"/>
      <w:r w:rsidR="00983581" w:rsidRPr="00E5275B">
        <w:rPr>
          <w:sz w:val="22"/>
          <w:szCs w:val="22"/>
        </w:rPr>
        <w:t>Y-</w:t>
      </w:r>
      <w:r w:rsidR="003B625B" w:rsidRPr="00E5275B">
        <w:rPr>
          <w:sz w:val="22"/>
          <w:szCs w:val="22"/>
        </w:rPr>
        <w:t>konektora</w:t>
      </w:r>
      <w:proofErr w:type="spellEnd"/>
      <w:r w:rsidR="003B625B" w:rsidRPr="00E5275B">
        <w:rPr>
          <w:sz w:val="22"/>
          <w:szCs w:val="22"/>
        </w:rPr>
        <w:t xml:space="preserve"> alebo trojcestného </w:t>
      </w:r>
      <w:r w:rsidR="00453340" w:rsidRPr="00E5275B">
        <w:rPr>
          <w:sz w:val="22"/>
          <w:szCs w:val="22"/>
        </w:rPr>
        <w:t>ventilu</w:t>
      </w:r>
      <w:r w:rsidR="003B625B" w:rsidRPr="00E5275B">
        <w:rPr>
          <w:sz w:val="22"/>
          <w:szCs w:val="22"/>
        </w:rPr>
        <w:t>.</w:t>
      </w:r>
      <w:r w:rsidR="00C359A8" w:rsidRPr="00E5275B">
        <w:rPr>
          <w:sz w:val="22"/>
          <w:szCs w:val="22"/>
        </w:rPr>
        <w:t xml:space="preserve"> </w:t>
      </w:r>
      <w:r w:rsidR="00933849" w:rsidRPr="00E5275B">
        <w:rPr>
          <w:snapToGrid w:val="0"/>
          <w:sz w:val="22"/>
          <w:szCs w:val="22"/>
        </w:rPr>
        <w:t>Pokyny na súbežné podávanie lieku, pozri časť 6.6</w:t>
      </w:r>
      <w:r w:rsidR="00933849" w:rsidRPr="00E5275B">
        <w:rPr>
          <w:sz w:val="22"/>
          <w:szCs w:val="22"/>
        </w:rPr>
        <w:t>.</w:t>
      </w:r>
    </w:p>
    <w:p w14:paraId="40DC1D80" w14:textId="77777777" w:rsidR="003B625B" w:rsidRPr="00E5275B" w:rsidRDefault="003B625B" w:rsidP="006335FB">
      <w:pPr>
        <w:rPr>
          <w:sz w:val="22"/>
          <w:szCs w:val="22"/>
        </w:rPr>
      </w:pPr>
    </w:p>
    <w:p w14:paraId="57649FA6" w14:textId="77777777" w:rsidR="00743756" w:rsidRPr="00E5275B" w:rsidRDefault="00C359A8" w:rsidP="006335FB">
      <w:pPr>
        <w:rPr>
          <w:sz w:val="22"/>
          <w:szCs w:val="22"/>
        </w:rPr>
      </w:pP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>sa ne</w:t>
      </w:r>
      <w:r w:rsidR="003B625B" w:rsidRPr="00E5275B">
        <w:rPr>
          <w:sz w:val="22"/>
          <w:szCs w:val="22"/>
        </w:rPr>
        <w:t>smie</w:t>
      </w:r>
      <w:r w:rsidR="00743756" w:rsidRPr="00E5275B">
        <w:rPr>
          <w:sz w:val="22"/>
          <w:szCs w:val="22"/>
        </w:rPr>
        <w:t xml:space="preserve"> podávať </w:t>
      </w:r>
      <w:r w:rsidR="003B625B" w:rsidRPr="00E5275B">
        <w:rPr>
          <w:sz w:val="22"/>
          <w:szCs w:val="22"/>
        </w:rPr>
        <w:t>cez</w:t>
      </w:r>
      <w:r w:rsidR="00743756"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 xml:space="preserve">mikrobiologický </w:t>
      </w:r>
      <w:r w:rsidR="00743756" w:rsidRPr="00E5275B">
        <w:rPr>
          <w:sz w:val="22"/>
          <w:szCs w:val="22"/>
        </w:rPr>
        <w:t>filt</w:t>
      </w:r>
      <w:r w:rsidR="003B625B" w:rsidRPr="00E5275B">
        <w:rPr>
          <w:sz w:val="22"/>
          <w:szCs w:val="22"/>
        </w:rPr>
        <w:t>er</w:t>
      </w:r>
      <w:r w:rsidR="00743756" w:rsidRPr="00E5275B">
        <w:rPr>
          <w:sz w:val="22"/>
          <w:szCs w:val="22"/>
        </w:rPr>
        <w:t>.</w:t>
      </w:r>
    </w:p>
    <w:p w14:paraId="4A4D8F93" w14:textId="77777777" w:rsidR="00743756" w:rsidRPr="00E5275B" w:rsidRDefault="00C359A8" w:rsidP="006335FB">
      <w:pPr>
        <w:rPr>
          <w:sz w:val="22"/>
          <w:szCs w:val="22"/>
        </w:rPr>
      </w:pP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 xml:space="preserve">a akékoľvek </w:t>
      </w:r>
      <w:proofErr w:type="spellStart"/>
      <w:r w:rsidR="003B625B" w:rsidRPr="00E5275B">
        <w:rPr>
          <w:sz w:val="22"/>
          <w:szCs w:val="22"/>
        </w:rPr>
        <w:t>infúzne</w:t>
      </w:r>
      <w:proofErr w:type="spellEnd"/>
      <w:r w:rsidR="003B625B" w:rsidRPr="00E5275B">
        <w:rPr>
          <w:sz w:val="22"/>
          <w:szCs w:val="22"/>
        </w:rPr>
        <w:t xml:space="preserve"> zariadenie obsahujúce </w:t>
      </w: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3B625B" w:rsidRPr="00E5275B">
        <w:rPr>
          <w:sz w:val="22"/>
          <w:szCs w:val="22"/>
        </w:rPr>
        <w:t xml:space="preserve">sú </w:t>
      </w:r>
      <w:r w:rsidR="00972D7D" w:rsidRPr="00E5275B">
        <w:rPr>
          <w:sz w:val="22"/>
          <w:szCs w:val="22"/>
        </w:rPr>
        <w:t xml:space="preserve">určené </w:t>
      </w:r>
      <w:r w:rsidR="003B625B" w:rsidRPr="00E5275B">
        <w:rPr>
          <w:sz w:val="22"/>
          <w:szCs w:val="22"/>
        </w:rPr>
        <w:t xml:space="preserve">len na </w:t>
      </w:r>
      <w:r w:rsidR="003B625B" w:rsidRPr="00E5275B">
        <w:rPr>
          <w:b/>
          <w:sz w:val="22"/>
          <w:szCs w:val="22"/>
        </w:rPr>
        <w:t>jedno</w:t>
      </w:r>
      <w:r w:rsidR="003B625B" w:rsidRPr="00E5275B">
        <w:rPr>
          <w:sz w:val="22"/>
          <w:szCs w:val="22"/>
        </w:rPr>
        <w:t xml:space="preserve"> podanie </w:t>
      </w:r>
      <w:r w:rsidR="003B625B" w:rsidRPr="00E5275B">
        <w:rPr>
          <w:b/>
          <w:sz w:val="22"/>
          <w:szCs w:val="22"/>
        </w:rPr>
        <w:t>jednému</w:t>
      </w:r>
      <w:r w:rsidR="003B625B" w:rsidRPr="00E5275B">
        <w:rPr>
          <w:sz w:val="22"/>
          <w:szCs w:val="22"/>
        </w:rPr>
        <w:t xml:space="preserve"> pacientovi. Po použití sa má zvyšok roztoku </w:t>
      </w:r>
      <w:proofErr w:type="spellStart"/>
      <w:r w:rsidRPr="00E5275B">
        <w:rPr>
          <w:bCs/>
          <w:sz w:val="22"/>
          <w:szCs w:val="22"/>
        </w:rPr>
        <w:t>Propofol</w:t>
      </w:r>
      <w:r w:rsidR="00D5237B" w:rsidRPr="00E5275B">
        <w:rPr>
          <w:bCs/>
          <w:sz w:val="22"/>
          <w:szCs w:val="22"/>
        </w:rPr>
        <w:t>u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1A2331" w:rsidRPr="00E5275B">
        <w:rPr>
          <w:sz w:val="22"/>
          <w:szCs w:val="22"/>
        </w:rPr>
        <w:t>zlikvidovať.</w:t>
      </w:r>
    </w:p>
    <w:p w14:paraId="1C89E64D" w14:textId="77777777" w:rsidR="00743756" w:rsidRPr="00E5275B" w:rsidRDefault="00743756" w:rsidP="006335FB">
      <w:pPr>
        <w:rPr>
          <w:sz w:val="22"/>
          <w:szCs w:val="22"/>
        </w:rPr>
      </w:pPr>
    </w:p>
    <w:p w14:paraId="7154E106" w14:textId="77777777" w:rsidR="00743756" w:rsidRPr="00E5275B" w:rsidRDefault="001A2331" w:rsidP="006335FB">
      <w:pPr>
        <w:rPr>
          <w:b/>
          <w:sz w:val="22"/>
          <w:szCs w:val="22"/>
        </w:rPr>
      </w:pPr>
      <w:r w:rsidRPr="00E5275B">
        <w:rPr>
          <w:sz w:val="22"/>
          <w:szCs w:val="22"/>
        </w:rPr>
        <w:t xml:space="preserve">Tak ako je to bežné pre </w:t>
      </w:r>
      <w:r w:rsidR="00743756" w:rsidRPr="00E5275B">
        <w:rPr>
          <w:sz w:val="22"/>
          <w:szCs w:val="22"/>
        </w:rPr>
        <w:t>tukov</w:t>
      </w:r>
      <w:r w:rsidRPr="00E5275B">
        <w:rPr>
          <w:sz w:val="22"/>
          <w:szCs w:val="22"/>
        </w:rPr>
        <w:t>é emulzie</w:t>
      </w:r>
      <w:r w:rsidR="00743756" w:rsidRPr="00E5275B">
        <w:rPr>
          <w:sz w:val="22"/>
          <w:szCs w:val="22"/>
        </w:rPr>
        <w:t xml:space="preserve">, </w:t>
      </w:r>
      <w:r w:rsidRPr="00E5275B">
        <w:rPr>
          <w:sz w:val="22"/>
          <w:szCs w:val="22"/>
        </w:rPr>
        <w:t xml:space="preserve">tak </w:t>
      </w:r>
      <w:r w:rsidR="00743756" w:rsidRPr="00E5275B">
        <w:rPr>
          <w:sz w:val="22"/>
          <w:szCs w:val="22"/>
        </w:rPr>
        <w:t xml:space="preserve">aj </w:t>
      </w:r>
      <w:r w:rsidR="00890FC0" w:rsidRPr="00E5275B">
        <w:rPr>
          <w:sz w:val="22"/>
          <w:szCs w:val="22"/>
        </w:rPr>
        <w:t>infúzia</w:t>
      </w:r>
      <w:r w:rsidR="00743756" w:rsidRPr="00E5275B">
        <w:rPr>
          <w:sz w:val="22"/>
          <w:szCs w:val="22"/>
        </w:rPr>
        <w:t xml:space="preserve"> </w:t>
      </w:r>
      <w:r w:rsidR="00890FC0" w:rsidRPr="00E5275B">
        <w:rPr>
          <w:sz w:val="22"/>
          <w:szCs w:val="22"/>
        </w:rPr>
        <w:t xml:space="preserve">neriedeného </w:t>
      </w:r>
      <w:proofErr w:type="spellStart"/>
      <w:r w:rsidR="00890FC0" w:rsidRPr="00E5275B">
        <w:rPr>
          <w:sz w:val="22"/>
          <w:szCs w:val="22"/>
        </w:rPr>
        <w:t>Propofolu</w:t>
      </w:r>
      <w:proofErr w:type="spellEnd"/>
      <w:r w:rsidR="00890FC0" w:rsidRPr="00E5275B">
        <w:rPr>
          <w:sz w:val="22"/>
          <w:szCs w:val="22"/>
        </w:rPr>
        <w:t xml:space="preserve"> MCT </w:t>
      </w:r>
      <w:proofErr w:type="spellStart"/>
      <w:r w:rsidR="00890FC0" w:rsidRPr="00E5275B">
        <w:rPr>
          <w:sz w:val="22"/>
          <w:szCs w:val="22"/>
        </w:rPr>
        <w:t>Fresenius</w:t>
      </w:r>
      <w:proofErr w:type="spellEnd"/>
      <w:r w:rsidR="00890FC0" w:rsidRPr="00E5275B">
        <w:rPr>
          <w:sz w:val="22"/>
          <w:szCs w:val="22"/>
        </w:rPr>
        <w:t xml:space="preserve"> jednou</w:t>
      </w:r>
      <w:r w:rsidR="00743756" w:rsidRPr="00E5275B">
        <w:rPr>
          <w:sz w:val="22"/>
          <w:szCs w:val="22"/>
        </w:rPr>
        <w:t xml:space="preserve"> </w:t>
      </w:r>
      <w:proofErr w:type="spellStart"/>
      <w:r w:rsidR="00890FC0" w:rsidRPr="00E5275B">
        <w:rPr>
          <w:sz w:val="22"/>
          <w:szCs w:val="22"/>
        </w:rPr>
        <w:t>infúznou</w:t>
      </w:r>
      <w:proofErr w:type="spellEnd"/>
      <w:r w:rsidR="00890FC0" w:rsidRPr="00E5275B">
        <w:rPr>
          <w:sz w:val="22"/>
          <w:szCs w:val="22"/>
        </w:rPr>
        <w:t xml:space="preserve"> súpravou</w:t>
      </w:r>
      <w:r w:rsidR="00743756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nesmie</w:t>
      </w:r>
      <w:r w:rsidR="00743756" w:rsidRPr="00E5275B">
        <w:rPr>
          <w:sz w:val="22"/>
          <w:szCs w:val="22"/>
        </w:rPr>
        <w:t xml:space="preserve"> </w:t>
      </w:r>
      <w:r w:rsidR="00890FC0" w:rsidRPr="00E5275B">
        <w:rPr>
          <w:sz w:val="22"/>
          <w:szCs w:val="22"/>
        </w:rPr>
        <w:t xml:space="preserve">presiahnuť </w:t>
      </w:r>
      <w:r w:rsidR="00743756" w:rsidRPr="00E5275B">
        <w:rPr>
          <w:sz w:val="22"/>
          <w:szCs w:val="22"/>
        </w:rPr>
        <w:t xml:space="preserve">12 hodín. </w:t>
      </w:r>
      <w:r w:rsidR="00890FC0" w:rsidRPr="00E5275B">
        <w:rPr>
          <w:sz w:val="22"/>
          <w:szCs w:val="22"/>
        </w:rPr>
        <w:t>Po 12 </w:t>
      </w:r>
      <w:r w:rsidRPr="00E5275B">
        <w:rPr>
          <w:sz w:val="22"/>
          <w:szCs w:val="22"/>
        </w:rPr>
        <w:t xml:space="preserve">hodinách sa musí </w:t>
      </w:r>
      <w:proofErr w:type="spellStart"/>
      <w:r w:rsidRPr="00E5275B">
        <w:rPr>
          <w:sz w:val="22"/>
          <w:szCs w:val="22"/>
        </w:rPr>
        <w:t>i</w:t>
      </w:r>
      <w:r w:rsidR="00743756" w:rsidRPr="00E5275B">
        <w:rPr>
          <w:sz w:val="22"/>
          <w:szCs w:val="22"/>
        </w:rPr>
        <w:t>nfúzna</w:t>
      </w:r>
      <w:proofErr w:type="spellEnd"/>
      <w:r w:rsidR="00743756" w:rsidRPr="00E5275B">
        <w:rPr>
          <w:sz w:val="22"/>
          <w:szCs w:val="22"/>
        </w:rPr>
        <w:t xml:space="preserve"> súprava </w:t>
      </w:r>
      <w:r w:rsidRPr="00E5275B">
        <w:rPr>
          <w:sz w:val="22"/>
          <w:szCs w:val="22"/>
        </w:rPr>
        <w:t>alebo</w:t>
      </w:r>
      <w:r w:rsidR="00890FC0" w:rsidRPr="00E5275B">
        <w:rPr>
          <w:sz w:val="22"/>
          <w:szCs w:val="22"/>
        </w:rPr>
        <w:t xml:space="preserve"> </w:t>
      </w:r>
      <w:proofErr w:type="spellStart"/>
      <w:r w:rsidR="00743756" w:rsidRPr="00E5275B">
        <w:rPr>
          <w:sz w:val="22"/>
          <w:szCs w:val="22"/>
        </w:rPr>
        <w:t>infúzna</w:t>
      </w:r>
      <w:proofErr w:type="spellEnd"/>
      <w:r w:rsidR="00743756" w:rsidRPr="00E5275B">
        <w:rPr>
          <w:sz w:val="22"/>
          <w:szCs w:val="22"/>
        </w:rPr>
        <w:t xml:space="preserve"> nádobka</w:t>
      </w:r>
      <w:r w:rsidRPr="00E5275B">
        <w:rPr>
          <w:sz w:val="22"/>
          <w:szCs w:val="22"/>
        </w:rPr>
        <w:t xml:space="preserve"> s </w:t>
      </w:r>
      <w:proofErr w:type="spellStart"/>
      <w:r w:rsidR="00890FC0" w:rsidRPr="00E5275B">
        <w:rPr>
          <w:bCs/>
          <w:sz w:val="22"/>
          <w:szCs w:val="22"/>
        </w:rPr>
        <w:t>Propofolom</w:t>
      </w:r>
      <w:proofErr w:type="spellEnd"/>
      <w:r w:rsidR="00890FC0" w:rsidRPr="00E5275B">
        <w:rPr>
          <w:bCs/>
          <w:sz w:val="22"/>
          <w:szCs w:val="22"/>
        </w:rPr>
        <w:t xml:space="preserve"> MCT </w:t>
      </w:r>
      <w:proofErr w:type="spellStart"/>
      <w:r w:rsidR="00890FC0" w:rsidRPr="00E5275B">
        <w:rPr>
          <w:bCs/>
          <w:sz w:val="22"/>
          <w:szCs w:val="22"/>
        </w:rPr>
        <w:t>Fresenius</w:t>
      </w:r>
      <w:proofErr w:type="spellEnd"/>
      <w:r w:rsidR="00890FC0"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>znehodnotiť</w:t>
      </w:r>
      <w:r w:rsidR="003F6959" w:rsidRPr="00E5275B">
        <w:rPr>
          <w:sz w:val="22"/>
          <w:szCs w:val="22"/>
        </w:rPr>
        <w:t xml:space="preserve"> </w:t>
      </w:r>
      <w:r w:rsidR="00890FC0" w:rsidRPr="00E5275B">
        <w:rPr>
          <w:sz w:val="22"/>
          <w:szCs w:val="22"/>
        </w:rPr>
        <w:t>alebo</w:t>
      </w:r>
      <w:r w:rsidR="003F6959" w:rsidRPr="00E5275B">
        <w:rPr>
          <w:sz w:val="22"/>
          <w:szCs w:val="22"/>
        </w:rPr>
        <w:t>,</w:t>
      </w:r>
      <w:r w:rsidR="00890FC0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ak je to potrebné</w:t>
      </w:r>
      <w:r w:rsidR="00E230E0" w:rsidRPr="00E5275B">
        <w:rPr>
          <w:sz w:val="22"/>
          <w:szCs w:val="22"/>
        </w:rPr>
        <w:t xml:space="preserve">, </w:t>
      </w:r>
      <w:r w:rsidR="00743756" w:rsidRPr="00E5275B">
        <w:rPr>
          <w:sz w:val="22"/>
          <w:szCs w:val="22"/>
        </w:rPr>
        <w:t>vymeniť.</w:t>
      </w:r>
    </w:p>
    <w:p w14:paraId="6049A734" w14:textId="77777777" w:rsidR="00743756" w:rsidRPr="00E5275B" w:rsidRDefault="00743756" w:rsidP="006335FB">
      <w:pPr>
        <w:rPr>
          <w:sz w:val="22"/>
          <w:szCs w:val="22"/>
        </w:rPr>
      </w:pPr>
    </w:p>
    <w:p w14:paraId="04A051D5" w14:textId="680F696F" w:rsidR="00100943" w:rsidRPr="00E5275B" w:rsidRDefault="0010094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 zmiernenie bolesti v mieste </w:t>
      </w:r>
      <w:r w:rsidR="009D721E" w:rsidRPr="00E5275B">
        <w:rPr>
          <w:sz w:val="22"/>
          <w:szCs w:val="22"/>
        </w:rPr>
        <w:t>vpichu</w:t>
      </w:r>
      <w:r w:rsidRPr="00E5275B">
        <w:rPr>
          <w:sz w:val="22"/>
          <w:szCs w:val="22"/>
        </w:rPr>
        <w:t xml:space="preserve"> sa môže podať, bezprostredne pred podaním </w:t>
      </w:r>
      <w:proofErr w:type="spellStart"/>
      <w:r w:rsidR="00890FC0" w:rsidRPr="00E5275B">
        <w:rPr>
          <w:bCs/>
          <w:sz w:val="22"/>
          <w:szCs w:val="22"/>
        </w:rPr>
        <w:t>Propofolu</w:t>
      </w:r>
      <w:proofErr w:type="spellEnd"/>
      <w:r w:rsidR="00890FC0" w:rsidRPr="00E5275B">
        <w:rPr>
          <w:bCs/>
          <w:sz w:val="22"/>
          <w:szCs w:val="22"/>
        </w:rPr>
        <w:t xml:space="preserve"> MCT </w:t>
      </w:r>
      <w:proofErr w:type="spellStart"/>
      <w:r w:rsidR="00890FC0" w:rsidRPr="00E5275B">
        <w:rPr>
          <w:bCs/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lidokaín</w:t>
      </w:r>
      <w:proofErr w:type="spellEnd"/>
      <w:r w:rsidRPr="00E5275B">
        <w:rPr>
          <w:sz w:val="22"/>
          <w:szCs w:val="22"/>
        </w:rPr>
        <w:t xml:space="preserve"> formou injekcie</w:t>
      </w:r>
      <w:r w:rsidR="00890FC0" w:rsidRPr="00E5275B">
        <w:rPr>
          <w:sz w:val="22"/>
          <w:szCs w:val="22"/>
        </w:rPr>
        <w:t xml:space="preserve"> (pozri časť 4.4)</w:t>
      </w:r>
      <w:r w:rsidR="00F235E4" w:rsidRPr="00E5275B">
        <w:rPr>
          <w:sz w:val="22"/>
          <w:szCs w:val="22"/>
        </w:rPr>
        <w:t>.</w:t>
      </w:r>
    </w:p>
    <w:p w14:paraId="157006FD" w14:textId="77777777" w:rsidR="00100943" w:rsidRPr="00E5275B" w:rsidRDefault="00100943" w:rsidP="006335FB">
      <w:pPr>
        <w:rPr>
          <w:sz w:val="22"/>
          <w:szCs w:val="22"/>
        </w:rPr>
      </w:pPr>
    </w:p>
    <w:p w14:paraId="05C8CAA4" w14:textId="77777777" w:rsidR="00743756" w:rsidRPr="00E5275B" w:rsidRDefault="00A16F77" w:rsidP="006335FB">
      <w:pPr>
        <w:autoSpaceDE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Svalové </w:t>
      </w:r>
      <w:proofErr w:type="spellStart"/>
      <w:r w:rsidRPr="00E5275B">
        <w:rPr>
          <w:sz w:val="22"/>
          <w:szCs w:val="22"/>
        </w:rPr>
        <w:t>relaxanciá</w:t>
      </w:r>
      <w:proofErr w:type="spellEnd"/>
      <w:r w:rsidRPr="00E5275B">
        <w:rPr>
          <w:sz w:val="22"/>
          <w:szCs w:val="22"/>
        </w:rPr>
        <w:t xml:space="preserve"> ako </w:t>
      </w:r>
      <w:proofErr w:type="spellStart"/>
      <w:r w:rsidR="00743756" w:rsidRPr="00E5275B">
        <w:rPr>
          <w:sz w:val="22"/>
          <w:szCs w:val="22"/>
        </w:rPr>
        <w:t>atrakurium</w:t>
      </w:r>
      <w:proofErr w:type="spellEnd"/>
      <w:r w:rsidR="00743756" w:rsidRPr="00E5275B">
        <w:rPr>
          <w:sz w:val="22"/>
          <w:szCs w:val="22"/>
        </w:rPr>
        <w:t xml:space="preserve"> a</w:t>
      </w:r>
      <w:r w:rsidR="00127D02" w:rsidRPr="00E5275B">
        <w:rPr>
          <w:sz w:val="22"/>
          <w:szCs w:val="22"/>
        </w:rPr>
        <w:t> </w:t>
      </w:r>
      <w:proofErr w:type="spellStart"/>
      <w:r w:rsidR="00743756" w:rsidRPr="00E5275B">
        <w:rPr>
          <w:sz w:val="22"/>
          <w:szCs w:val="22"/>
        </w:rPr>
        <w:t>mivakurium</w:t>
      </w:r>
      <w:proofErr w:type="spellEnd"/>
      <w:r w:rsidRPr="00E5275B">
        <w:rPr>
          <w:sz w:val="22"/>
          <w:szCs w:val="22"/>
        </w:rPr>
        <w:t xml:space="preserve"> sa môžu podať iba po prepláchnutí </w:t>
      </w:r>
      <w:proofErr w:type="spellStart"/>
      <w:r w:rsidRPr="00E5275B">
        <w:rPr>
          <w:sz w:val="22"/>
          <w:szCs w:val="22"/>
        </w:rPr>
        <w:t>infúznej</w:t>
      </w:r>
      <w:proofErr w:type="spellEnd"/>
      <w:r w:rsidRPr="00E5275B">
        <w:rPr>
          <w:sz w:val="22"/>
          <w:szCs w:val="22"/>
        </w:rPr>
        <w:t xml:space="preserve"> súpravy použitej na podávanie</w:t>
      </w:r>
      <w:r w:rsidR="00743756" w:rsidRPr="00E5275B">
        <w:rPr>
          <w:sz w:val="22"/>
          <w:szCs w:val="22"/>
        </w:rPr>
        <w:t xml:space="preserve"> </w:t>
      </w:r>
      <w:proofErr w:type="spellStart"/>
      <w:r w:rsidR="00127D02" w:rsidRPr="00E5275B">
        <w:rPr>
          <w:bCs/>
          <w:sz w:val="22"/>
          <w:szCs w:val="22"/>
        </w:rPr>
        <w:t>Propofolu</w:t>
      </w:r>
      <w:proofErr w:type="spellEnd"/>
      <w:r w:rsidR="00127D02" w:rsidRPr="00E5275B">
        <w:rPr>
          <w:bCs/>
          <w:sz w:val="22"/>
          <w:szCs w:val="22"/>
        </w:rPr>
        <w:t xml:space="preserve"> MCT </w:t>
      </w:r>
      <w:proofErr w:type="spellStart"/>
      <w:r w:rsidR="00127D02" w:rsidRPr="00E5275B">
        <w:rPr>
          <w:bCs/>
          <w:sz w:val="22"/>
          <w:szCs w:val="22"/>
        </w:rPr>
        <w:t>Fresenius</w:t>
      </w:r>
      <w:proofErr w:type="spellEnd"/>
      <w:r w:rsidR="00743756" w:rsidRPr="00E5275B">
        <w:rPr>
          <w:sz w:val="22"/>
          <w:szCs w:val="22"/>
        </w:rPr>
        <w:t>.</w:t>
      </w:r>
    </w:p>
    <w:p w14:paraId="0312A7EF" w14:textId="77777777" w:rsidR="00743756" w:rsidRPr="00E5275B" w:rsidRDefault="00743756" w:rsidP="006335FB">
      <w:pPr>
        <w:rPr>
          <w:sz w:val="22"/>
          <w:szCs w:val="22"/>
        </w:rPr>
      </w:pPr>
    </w:p>
    <w:p w14:paraId="7DC131B2" w14:textId="2DC92DB6" w:rsidR="003A5378" w:rsidRPr="00E5275B" w:rsidRDefault="00E90AD1" w:rsidP="006335FB">
      <w:pPr>
        <w:rPr>
          <w:bCs/>
          <w:sz w:val="22"/>
          <w:szCs w:val="22"/>
        </w:rPr>
      </w:pPr>
      <w:r w:rsidRPr="00E5275B">
        <w:rPr>
          <w:bCs/>
          <w:sz w:val="22"/>
          <w:szCs w:val="22"/>
        </w:rPr>
        <w:t xml:space="preserve">Ak sa </w:t>
      </w:r>
      <w:proofErr w:type="spellStart"/>
      <w:r w:rsidR="00F32EAB" w:rsidRPr="00E5275B">
        <w:rPr>
          <w:bCs/>
          <w:sz w:val="22"/>
          <w:szCs w:val="22"/>
        </w:rPr>
        <w:t>Propofol</w:t>
      </w:r>
      <w:proofErr w:type="spellEnd"/>
      <w:r w:rsidR="00F32EAB" w:rsidRPr="00E5275B">
        <w:rPr>
          <w:bCs/>
          <w:sz w:val="22"/>
          <w:szCs w:val="22"/>
        </w:rPr>
        <w:t xml:space="preserve"> MCT </w:t>
      </w:r>
      <w:proofErr w:type="spellStart"/>
      <w:r w:rsidR="00F32EAB" w:rsidRPr="00E5275B">
        <w:rPr>
          <w:bCs/>
          <w:sz w:val="22"/>
          <w:szCs w:val="22"/>
        </w:rPr>
        <w:t>Fresenius</w:t>
      </w:r>
      <w:proofErr w:type="spellEnd"/>
      <w:r w:rsidR="00F32EAB" w:rsidRPr="00E5275B">
        <w:rPr>
          <w:bCs/>
          <w:sz w:val="22"/>
          <w:szCs w:val="22"/>
        </w:rPr>
        <w:t xml:space="preserve"> podá</w:t>
      </w:r>
      <w:r w:rsidR="00BB7D05" w:rsidRPr="00E5275B">
        <w:rPr>
          <w:bCs/>
          <w:sz w:val="22"/>
          <w:szCs w:val="22"/>
        </w:rPr>
        <w:t>va</w:t>
      </w:r>
      <w:r w:rsidR="00F32EAB" w:rsidRPr="00E5275B">
        <w:rPr>
          <w:bCs/>
          <w:sz w:val="22"/>
          <w:szCs w:val="22"/>
        </w:rPr>
        <w:t xml:space="preserve"> do žily</w:t>
      </w:r>
      <w:r w:rsidR="00C3663B" w:rsidRPr="00E5275B">
        <w:rPr>
          <w:bCs/>
          <w:sz w:val="22"/>
          <w:szCs w:val="22"/>
        </w:rPr>
        <w:t xml:space="preserve"> </w:t>
      </w:r>
      <w:r w:rsidR="00D5682E" w:rsidRPr="00E5275B">
        <w:rPr>
          <w:bCs/>
          <w:sz w:val="22"/>
          <w:szCs w:val="22"/>
        </w:rPr>
        <w:t>elektrickou</w:t>
      </w:r>
      <w:r w:rsidRPr="00E5275B">
        <w:rPr>
          <w:bCs/>
          <w:sz w:val="22"/>
          <w:szCs w:val="22"/>
        </w:rPr>
        <w:t xml:space="preserve"> pumpou </w:t>
      </w:r>
      <w:r w:rsidR="00F32EAB" w:rsidRPr="00E5275B">
        <w:rPr>
          <w:bCs/>
          <w:sz w:val="22"/>
          <w:szCs w:val="22"/>
        </w:rPr>
        <w:t xml:space="preserve">má </w:t>
      </w:r>
      <w:r w:rsidR="000C6011" w:rsidRPr="00E5275B">
        <w:rPr>
          <w:bCs/>
          <w:sz w:val="22"/>
          <w:szCs w:val="22"/>
        </w:rPr>
        <w:t xml:space="preserve">sa </w:t>
      </w:r>
      <w:r w:rsidR="00F32EAB" w:rsidRPr="00E5275B">
        <w:rPr>
          <w:bCs/>
          <w:sz w:val="22"/>
          <w:szCs w:val="22"/>
        </w:rPr>
        <w:t>zabezpečiť primeraná kompatibilita.</w:t>
      </w:r>
    </w:p>
    <w:p w14:paraId="779C6A81" w14:textId="77777777" w:rsidR="00F32EAB" w:rsidRPr="00E5275B" w:rsidRDefault="00F32EAB" w:rsidP="006335FB">
      <w:pPr>
        <w:rPr>
          <w:bCs/>
          <w:sz w:val="22"/>
          <w:szCs w:val="22"/>
        </w:rPr>
      </w:pPr>
    </w:p>
    <w:p w14:paraId="46AEDCE9" w14:textId="77777777" w:rsidR="00F32EAB" w:rsidRPr="00E5275B" w:rsidRDefault="00F32EAB" w:rsidP="006335FB">
      <w:pPr>
        <w:rPr>
          <w:b/>
          <w:sz w:val="22"/>
          <w:szCs w:val="22"/>
          <w:u w:val="single"/>
        </w:rPr>
      </w:pPr>
      <w:r w:rsidRPr="00E5275B">
        <w:rPr>
          <w:b/>
          <w:bCs/>
          <w:sz w:val="22"/>
          <w:szCs w:val="22"/>
          <w:u w:val="single"/>
        </w:rPr>
        <w:t>Použitie naplnenej injekčnej striekačky</w:t>
      </w:r>
      <w:r w:rsidR="00AA7420" w:rsidRPr="00E5275B">
        <w:rPr>
          <w:b/>
          <w:bCs/>
          <w:sz w:val="22"/>
          <w:szCs w:val="22"/>
          <w:u w:val="single"/>
        </w:rPr>
        <w:t>:</w:t>
      </w:r>
      <w:r w:rsidR="00451740" w:rsidRPr="00E5275B">
        <w:rPr>
          <w:b/>
          <w:bCs/>
          <w:sz w:val="22"/>
          <w:szCs w:val="22"/>
          <w:u w:val="single"/>
        </w:rPr>
        <w:t xml:space="preserve"> </w:t>
      </w:r>
    </w:p>
    <w:p w14:paraId="3D5DAED6" w14:textId="77777777" w:rsidR="00743756" w:rsidRPr="00E5275B" w:rsidRDefault="00F32EAB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Má sa zabezpečiť sterilita. Von</w:t>
      </w:r>
      <w:r w:rsidR="00D5682E" w:rsidRPr="00E5275B">
        <w:rPr>
          <w:sz w:val="22"/>
          <w:szCs w:val="22"/>
        </w:rPr>
        <w:t>kajší</w:t>
      </w:r>
      <w:r w:rsidRPr="00E5275B">
        <w:rPr>
          <w:sz w:val="22"/>
          <w:szCs w:val="22"/>
        </w:rPr>
        <w:t xml:space="preserve"> povrch injekčnej striekačky </w:t>
      </w:r>
      <w:r w:rsidR="00AF0A6B" w:rsidRPr="00E5275B">
        <w:rPr>
          <w:sz w:val="22"/>
          <w:szCs w:val="22"/>
        </w:rPr>
        <w:t xml:space="preserve">a </w:t>
      </w:r>
      <w:r w:rsidRPr="00E5275B">
        <w:rPr>
          <w:sz w:val="22"/>
          <w:szCs w:val="22"/>
        </w:rPr>
        <w:t>ani piestu nie sú sterilné!</w:t>
      </w:r>
    </w:p>
    <w:p w14:paraId="4E091990" w14:textId="77777777" w:rsidR="00F32EAB" w:rsidRPr="00E5275B" w:rsidRDefault="00F32EAB" w:rsidP="006335FB">
      <w:pPr>
        <w:rPr>
          <w:sz w:val="22"/>
          <w:szCs w:val="22"/>
        </w:rPr>
      </w:pPr>
    </w:p>
    <w:p w14:paraId="4E2690A3" w14:textId="77777777" w:rsidR="00F32EAB" w:rsidRPr="00E5275B" w:rsidRDefault="00F32EAB" w:rsidP="006335F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E5275B">
        <w:rPr>
          <w:sz w:val="22"/>
          <w:szCs w:val="22"/>
        </w:rPr>
        <w:t>Vyberte injekčnú striekačku z obalu a pretrepte ju.</w:t>
      </w:r>
    </w:p>
    <w:p w14:paraId="3887A990" w14:textId="74E8F616" w:rsidR="00F32EAB" w:rsidRPr="00E5275B" w:rsidRDefault="001A3710" w:rsidP="006335F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E5275B">
        <w:rPr>
          <w:sz w:val="22"/>
          <w:szCs w:val="22"/>
        </w:rPr>
        <w:t>Otáčaním v smere hodinových ručičiek vsuňte piest do injekčnej striekačky</w:t>
      </w:r>
      <w:r w:rsidR="00F32EAB" w:rsidRPr="00E5275B">
        <w:rPr>
          <w:sz w:val="22"/>
          <w:szCs w:val="22"/>
        </w:rPr>
        <w:t>.</w:t>
      </w:r>
    </w:p>
    <w:p w14:paraId="4780C5D0" w14:textId="77777777" w:rsidR="00F32EAB" w:rsidRPr="00E5275B" w:rsidRDefault="00F32EAB" w:rsidP="006335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E5275B">
        <w:rPr>
          <w:sz w:val="22"/>
          <w:szCs w:val="22"/>
        </w:rPr>
        <w:t>Odstráňte kryt z injekčnej striekačky a pripojte ju k </w:t>
      </w:r>
      <w:proofErr w:type="spellStart"/>
      <w:r w:rsidRPr="00E5275B">
        <w:rPr>
          <w:sz w:val="22"/>
          <w:szCs w:val="22"/>
        </w:rPr>
        <w:t>infúznej</w:t>
      </w:r>
      <w:proofErr w:type="spellEnd"/>
      <w:r w:rsidRPr="00E5275B">
        <w:rPr>
          <w:sz w:val="22"/>
          <w:szCs w:val="22"/>
        </w:rPr>
        <w:t xml:space="preserve"> súprave</w:t>
      </w:r>
      <w:r w:rsidR="00040E15" w:rsidRPr="00E5275B">
        <w:rPr>
          <w:sz w:val="22"/>
          <w:szCs w:val="22"/>
        </w:rPr>
        <w:t>, ihle, alebo kanyle</w:t>
      </w:r>
      <w:r w:rsidRPr="00E5275B">
        <w:rPr>
          <w:sz w:val="22"/>
          <w:szCs w:val="22"/>
        </w:rPr>
        <w:t>. Odstráňte vzduchovú bublinu (malé bublinky môžu v striekačke ostať</w:t>
      </w:r>
      <w:r w:rsidR="00D5682E" w:rsidRPr="00E5275B">
        <w:rPr>
          <w:sz w:val="22"/>
          <w:szCs w:val="22"/>
        </w:rPr>
        <w:t>) a pripravenú injekčnú striekačku nainštalujte do pumpy</w:t>
      </w:r>
      <w:r w:rsidR="00C3663B" w:rsidRPr="00E5275B">
        <w:rPr>
          <w:sz w:val="22"/>
          <w:szCs w:val="22"/>
        </w:rPr>
        <w:t xml:space="preserve"> alebo podávajte manuá</w:t>
      </w:r>
      <w:r w:rsidR="00B263B9" w:rsidRPr="00E5275B">
        <w:rPr>
          <w:sz w:val="22"/>
          <w:szCs w:val="22"/>
        </w:rPr>
        <w:t>l</w:t>
      </w:r>
      <w:r w:rsidR="00C3663B" w:rsidRPr="00E5275B">
        <w:rPr>
          <w:sz w:val="22"/>
          <w:szCs w:val="22"/>
        </w:rPr>
        <w:t>ne</w:t>
      </w:r>
      <w:r w:rsidR="003A5378" w:rsidRPr="00E5275B">
        <w:rPr>
          <w:sz w:val="22"/>
          <w:szCs w:val="22"/>
        </w:rPr>
        <w:t>.</w:t>
      </w:r>
    </w:p>
    <w:p w14:paraId="3231A7DC" w14:textId="77777777" w:rsidR="001A3710" w:rsidRPr="00E5275B" w:rsidRDefault="001A3710" w:rsidP="00D451CD">
      <w:pPr>
        <w:keepNext/>
        <w:rPr>
          <w:b/>
          <w:sz w:val="22"/>
          <w:szCs w:val="22"/>
          <w:u w:val="single"/>
        </w:rPr>
      </w:pPr>
    </w:p>
    <w:p w14:paraId="360180F5" w14:textId="2A179CA5" w:rsidR="00D5682E" w:rsidRPr="00E5275B" w:rsidRDefault="005D1E23" w:rsidP="0020305C">
      <w:pPr>
        <w:keepNext/>
        <w:rPr>
          <w:b/>
          <w:sz w:val="22"/>
          <w:szCs w:val="22"/>
          <w:u w:val="single"/>
        </w:rPr>
      </w:pPr>
      <w:r w:rsidRPr="00E5275B">
        <w:rPr>
          <w:b/>
          <w:sz w:val="22"/>
          <w:szCs w:val="22"/>
          <w:u w:val="single"/>
        </w:rPr>
        <w:t>Infúzi</w:t>
      </w:r>
      <w:r w:rsidR="00522F6E" w:rsidRPr="00E5275B">
        <w:rPr>
          <w:b/>
          <w:sz w:val="22"/>
          <w:szCs w:val="22"/>
          <w:u w:val="single"/>
        </w:rPr>
        <w:t>a</w:t>
      </w:r>
      <w:r w:rsidRPr="00E5275B">
        <w:rPr>
          <w:b/>
          <w:sz w:val="22"/>
          <w:szCs w:val="22"/>
          <w:u w:val="single"/>
        </w:rPr>
        <w:t xml:space="preserve"> s riadenou cieľovou koncentráciou</w:t>
      </w:r>
      <w:r w:rsidRPr="00E5275B" w:rsidDel="005D1E23">
        <w:rPr>
          <w:b/>
          <w:sz w:val="22"/>
          <w:szCs w:val="22"/>
          <w:u w:val="single"/>
        </w:rPr>
        <w:t xml:space="preserve"> </w:t>
      </w:r>
      <w:r w:rsidR="00D5682E" w:rsidRPr="00E5275B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D5682E" w:rsidRPr="00E5275B">
        <w:rPr>
          <w:b/>
          <w:sz w:val="22"/>
          <w:szCs w:val="22"/>
          <w:u w:val="single"/>
        </w:rPr>
        <w:t>Propofolu</w:t>
      </w:r>
      <w:proofErr w:type="spellEnd"/>
      <w:r w:rsidR="00D5682E" w:rsidRPr="00E5275B">
        <w:rPr>
          <w:b/>
          <w:sz w:val="22"/>
          <w:szCs w:val="22"/>
          <w:u w:val="single"/>
        </w:rPr>
        <w:t xml:space="preserve"> MCT </w:t>
      </w:r>
      <w:proofErr w:type="spellStart"/>
      <w:r w:rsidR="00D5682E" w:rsidRPr="00E5275B">
        <w:rPr>
          <w:b/>
          <w:sz w:val="22"/>
          <w:szCs w:val="22"/>
          <w:u w:val="single"/>
        </w:rPr>
        <w:t>Fresenius</w:t>
      </w:r>
      <w:proofErr w:type="spellEnd"/>
      <w:r w:rsidR="00D5682E" w:rsidRPr="00E5275B">
        <w:rPr>
          <w:b/>
          <w:sz w:val="22"/>
          <w:szCs w:val="22"/>
          <w:u w:val="single"/>
        </w:rPr>
        <w:t xml:space="preserve"> pumpami:</w:t>
      </w:r>
    </w:p>
    <w:p w14:paraId="72BD0F44" w14:textId="77777777" w:rsidR="00960B27" w:rsidRPr="00E5275B" w:rsidRDefault="00960B27" w:rsidP="0020305C">
      <w:pPr>
        <w:keepNext/>
        <w:rPr>
          <w:b/>
          <w:sz w:val="22"/>
          <w:szCs w:val="22"/>
          <w:u w:val="single"/>
        </w:rPr>
      </w:pPr>
    </w:p>
    <w:p w14:paraId="59FFA2DB" w14:textId="43CABB43" w:rsidR="00D5682E" w:rsidRPr="00E5275B" w:rsidRDefault="00D5682E" w:rsidP="0020305C">
      <w:pPr>
        <w:keepNext/>
        <w:rPr>
          <w:sz w:val="22"/>
          <w:szCs w:val="22"/>
        </w:rPr>
      </w:pPr>
      <w:r w:rsidRPr="00E5275B">
        <w:rPr>
          <w:sz w:val="22"/>
          <w:szCs w:val="22"/>
        </w:rPr>
        <w:t xml:space="preserve">Podávanie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systémom TCI je určené výhradne na navodenie a udržiavanie celkovej anestézie u dospelých. Neodporúča sa </w:t>
      </w:r>
      <w:r w:rsidR="00BB7D05" w:rsidRPr="00E5275B">
        <w:rPr>
          <w:sz w:val="22"/>
          <w:szCs w:val="22"/>
        </w:rPr>
        <w:t>na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sedáci</w:t>
      </w:r>
      <w:r w:rsidR="00BB7D05" w:rsidRPr="00E5275B">
        <w:rPr>
          <w:sz w:val="22"/>
          <w:szCs w:val="22"/>
        </w:rPr>
        <w:t>u</w:t>
      </w:r>
      <w:proofErr w:type="spellEnd"/>
      <w:r w:rsidRPr="00E5275B">
        <w:rPr>
          <w:sz w:val="22"/>
          <w:szCs w:val="22"/>
        </w:rPr>
        <w:t xml:space="preserve"> na jednotke intenzívnej starostlivosti a</w:t>
      </w:r>
      <w:r w:rsidR="00BB7D05" w:rsidRPr="00E5275B">
        <w:rPr>
          <w:sz w:val="22"/>
          <w:szCs w:val="22"/>
        </w:rPr>
        <w:t>lebo</w:t>
      </w:r>
      <w:r w:rsidRPr="00E5275B">
        <w:rPr>
          <w:sz w:val="22"/>
          <w:szCs w:val="22"/>
        </w:rPr>
        <w:t xml:space="preserve"> 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pri </w:t>
      </w:r>
      <w:r w:rsidR="00BB7D05" w:rsidRPr="00E5275B">
        <w:rPr>
          <w:sz w:val="22"/>
          <w:szCs w:val="22"/>
        </w:rPr>
        <w:t xml:space="preserve">chirurgických a </w:t>
      </w:r>
      <w:r w:rsidRPr="00E5275B">
        <w:rPr>
          <w:sz w:val="22"/>
          <w:szCs w:val="22"/>
        </w:rPr>
        <w:t>diagnostických výkonoch</w:t>
      </w:r>
      <w:r w:rsidR="009D00CF" w:rsidRPr="00E5275B">
        <w:rPr>
          <w:sz w:val="22"/>
          <w:szCs w:val="22"/>
        </w:rPr>
        <w:t>.</w:t>
      </w:r>
    </w:p>
    <w:p w14:paraId="3F178ED7" w14:textId="77777777" w:rsidR="00D5682E" w:rsidRPr="00E5275B" w:rsidRDefault="00D5682E" w:rsidP="006335FB">
      <w:pPr>
        <w:rPr>
          <w:sz w:val="22"/>
          <w:szCs w:val="22"/>
        </w:rPr>
      </w:pPr>
    </w:p>
    <w:p w14:paraId="05CF9B6F" w14:textId="537ED401" w:rsidR="00D5682E" w:rsidRPr="00E5275B" w:rsidRDefault="00D5682E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sa môže podávať systémom TCI s </w:t>
      </w:r>
      <w:r w:rsidR="00BB7D05" w:rsidRPr="00E5275B">
        <w:rPr>
          <w:sz w:val="22"/>
          <w:szCs w:val="22"/>
        </w:rPr>
        <w:t xml:space="preserve">vhodným </w:t>
      </w:r>
      <w:r w:rsidRPr="00E5275B">
        <w:rPr>
          <w:sz w:val="22"/>
          <w:szCs w:val="22"/>
        </w:rPr>
        <w:t>TCI softvérom</w:t>
      </w:r>
      <w:r w:rsidR="00E7136C" w:rsidRPr="00E5275B">
        <w:rPr>
          <w:sz w:val="22"/>
          <w:szCs w:val="22"/>
        </w:rPr>
        <w:t xml:space="preserve">. Používatelia musia byť oboznámení s návodom na používanie </w:t>
      </w:r>
      <w:proofErr w:type="spellStart"/>
      <w:r w:rsidR="00E7136C" w:rsidRPr="00E5275B">
        <w:rPr>
          <w:sz w:val="22"/>
          <w:szCs w:val="22"/>
        </w:rPr>
        <w:t>infúznej</w:t>
      </w:r>
      <w:proofErr w:type="spellEnd"/>
      <w:r w:rsidR="00E7136C" w:rsidRPr="00E5275B">
        <w:rPr>
          <w:sz w:val="22"/>
          <w:szCs w:val="22"/>
        </w:rPr>
        <w:t xml:space="preserve"> pumpy a s podávaním </w:t>
      </w:r>
      <w:proofErr w:type="spellStart"/>
      <w:r w:rsidR="00E7136C" w:rsidRPr="00E5275B">
        <w:rPr>
          <w:sz w:val="22"/>
          <w:szCs w:val="22"/>
        </w:rPr>
        <w:t>Propofolu</w:t>
      </w:r>
      <w:proofErr w:type="spellEnd"/>
      <w:r w:rsidR="00E7136C" w:rsidRPr="00E5275B">
        <w:rPr>
          <w:sz w:val="22"/>
          <w:szCs w:val="22"/>
        </w:rPr>
        <w:t xml:space="preserve"> MCT </w:t>
      </w:r>
      <w:proofErr w:type="spellStart"/>
      <w:r w:rsidR="00E7136C" w:rsidRPr="00E5275B">
        <w:rPr>
          <w:sz w:val="22"/>
          <w:szCs w:val="22"/>
        </w:rPr>
        <w:t>Fresenius</w:t>
      </w:r>
      <w:proofErr w:type="spellEnd"/>
      <w:r w:rsidR="00E7136C" w:rsidRPr="00E5275B">
        <w:rPr>
          <w:sz w:val="22"/>
          <w:szCs w:val="22"/>
        </w:rPr>
        <w:t xml:space="preserve"> systémom TCI.</w:t>
      </w:r>
    </w:p>
    <w:p w14:paraId="088AB630" w14:textId="77777777" w:rsidR="00E7136C" w:rsidRPr="00E5275B" w:rsidRDefault="00E7136C" w:rsidP="006335FB">
      <w:pPr>
        <w:rPr>
          <w:sz w:val="22"/>
          <w:szCs w:val="22"/>
        </w:rPr>
      </w:pPr>
    </w:p>
    <w:p w14:paraId="4C7C0024" w14:textId="77777777" w:rsidR="00E7136C" w:rsidRPr="00E5275B" w:rsidRDefault="00E7136C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Systém umožňuje </w:t>
      </w:r>
      <w:r w:rsidR="00960B27" w:rsidRPr="00E5275B">
        <w:rPr>
          <w:sz w:val="22"/>
          <w:szCs w:val="22"/>
        </w:rPr>
        <w:t>anestéziológovi</w:t>
      </w:r>
      <w:r w:rsidRPr="00E5275B">
        <w:rPr>
          <w:sz w:val="22"/>
          <w:szCs w:val="22"/>
        </w:rPr>
        <w:t xml:space="preserve"> alebo internistovi dosiahnuť </w:t>
      </w:r>
      <w:r w:rsidR="00387C19" w:rsidRPr="00E5275B">
        <w:rPr>
          <w:sz w:val="22"/>
          <w:szCs w:val="22"/>
        </w:rPr>
        <w:t>a kontrolovať</w:t>
      </w:r>
      <w:r w:rsidRPr="00E5275B">
        <w:rPr>
          <w:sz w:val="22"/>
          <w:szCs w:val="22"/>
        </w:rPr>
        <w:t xml:space="preserve"> požadovan</w:t>
      </w:r>
      <w:r w:rsidR="00387C19" w:rsidRPr="00E5275B">
        <w:rPr>
          <w:sz w:val="22"/>
          <w:szCs w:val="22"/>
        </w:rPr>
        <w:t>ú</w:t>
      </w:r>
      <w:r w:rsidRPr="00E5275B">
        <w:rPr>
          <w:sz w:val="22"/>
          <w:szCs w:val="22"/>
        </w:rPr>
        <w:t xml:space="preserve"> rýchlosť navodenia </w:t>
      </w:r>
      <w:r w:rsidR="00387C19" w:rsidRPr="00E5275B">
        <w:rPr>
          <w:sz w:val="22"/>
          <w:szCs w:val="22"/>
        </w:rPr>
        <w:t xml:space="preserve">anestézie </w:t>
      </w:r>
      <w:r w:rsidRPr="00E5275B">
        <w:rPr>
          <w:sz w:val="22"/>
          <w:szCs w:val="22"/>
        </w:rPr>
        <w:t>a</w:t>
      </w:r>
      <w:r w:rsidR="00387C19" w:rsidRPr="00E5275B">
        <w:rPr>
          <w:sz w:val="22"/>
          <w:szCs w:val="22"/>
        </w:rPr>
        <w:t xml:space="preserve"> jej </w:t>
      </w:r>
      <w:r w:rsidRPr="00E5275B">
        <w:rPr>
          <w:sz w:val="22"/>
          <w:szCs w:val="22"/>
        </w:rPr>
        <w:t>h</w:t>
      </w:r>
      <w:r w:rsidR="00387C19" w:rsidRPr="00E5275B">
        <w:rPr>
          <w:sz w:val="22"/>
          <w:szCs w:val="22"/>
        </w:rPr>
        <w:t>ĺbku</w:t>
      </w:r>
      <w:r w:rsidR="00646004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nastavením a upravením cieľovej (</w:t>
      </w:r>
      <w:r w:rsidR="00960B27" w:rsidRPr="00E5275B">
        <w:rPr>
          <w:sz w:val="22"/>
          <w:szCs w:val="22"/>
        </w:rPr>
        <w:t>predpokladanej</w:t>
      </w:r>
      <w:r w:rsidR="00387C19" w:rsidRPr="00E5275B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E5275B">
        <w:rPr>
          <w:sz w:val="22"/>
          <w:szCs w:val="22"/>
        </w:rPr>
        <w:t>propofolu</w:t>
      </w:r>
      <w:proofErr w:type="spellEnd"/>
      <w:r w:rsidR="00387C19" w:rsidRPr="00E5275B">
        <w:rPr>
          <w:sz w:val="22"/>
          <w:szCs w:val="22"/>
        </w:rPr>
        <w:t xml:space="preserve">. </w:t>
      </w:r>
    </w:p>
    <w:p w14:paraId="4C1E4177" w14:textId="77777777" w:rsidR="00387C19" w:rsidRPr="00E5275B" w:rsidRDefault="00387C19" w:rsidP="006335FB">
      <w:pPr>
        <w:rPr>
          <w:sz w:val="22"/>
          <w:szCs w:val="22"/>
        </w:rPr>
      </w:pPr>
    </w:p>
    <w:p w14:paraId="3FC24AA5" w14:textId="77777777" w:rsidR="00387C19" w:rsidRPr="00E5275B" w:rsidRDefault="00387C19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Majú sa zohľadniť rôzne modality rozličných púmp, t.j. systém TCI môže </w:t>
      </w:r>
      <w:r w:rsidR="00646004" w:rsidRPr="00E5275B">
        <w:rPr>
          <w:sz w:val="22"/>
          <w:szCs w:val="22"/>
        </w:rPr>
        <w:t>byť nastavený tak, že predpokladaná ú</w:t>
      </w:r>
      <w:r w:rsidRPr="00E5275B">
        <w:rPr>
          <w:sz w:val="22"/>
          <w:szCs w:val="22"/>
        </w:rPr>
        <w:t xml:space="preserve">vodná koncentrácia </w:t>
      </w:r>
      <w:proofErr w:type="spellStart"/>
      <w:r w:rsidRPr="00E5275B">
        <w:rPr>
          <w:sz w:val="22"/>
          <w:szCs w:val="22"/>
        </w:rPr>
        <w:t>propofol</w:t>
      </w:r>
      <w:r w:rsidR="00646004" w:rsidRPr="00E5275B">
        <w:rPr>
          <w:sz w:val="22"/>
          <w:szCs w:val="22"/>
        </w:rPr>
        <w:t>u</w:t>
      </w:r>
      <w:proofErr w:type="spellEnd"/>
      <w:r w:rsidR="00646004" w:rsidRPr="00E5275B">
        <w:rPr>
          <w:sz w:val="22"/>
          <w:szCs w:val="22"/>
        </w:rPr>
        <w:t xml:space="preserve"> v krvi pacienta má nulovú hodnotu</w:t>
      </w:r>
      <w:r w:rsidRPr="00E5275B">
        <w:rPr>
          <w:sz w:val="22"/>
          <w:szCs w:val="22"/>
        </w:rPr>
        <w:t xml:space="preserve">. U pacientov, ktorí už predtým dostali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môže byť preto potrebné </w:t>
      </w:r>
      <w:r w:rsidR="00EC530B" w:rsidRPr="00E5275B">
        <w:rPr>
          <w:sz w:val="22"/>
          <w:szCs w:val="22"/>
        </w:rPr>
        <w:t>pri začatí TCI nastaviť nižšiu úvodnú cieľovú koncentráciu. Podobne</w:t>
      </w:r>
      <w:r w:rsidR="00960B27" w:rsidRPr="00E5275B">
        <w:rPr>
          <w:sz w:val="22"/>
          <w:szCs w:val="22"/>
        </w:rPr>
        <w:t xml:space="preserve"> sa</w:t>
      </w:r>
      <w:r w:rsidR="00EC530B" w:rsidRPr="00E5275B">
        <w:rPr>
          <w:sz w:val="22"/>
          <w:szCs w:val="22"/>
        </w:rPr>
        <w:t xml:space="preserve"> neodporúča </w:t>
      </w:r>
      <w:r w:rsidR="00960B27" w:rsidRPr="00E5275B">
        <w:rPr>
          <w:sz w:val="22"/>
          <w:szCs w:val="22"/>
        </w:rPr>
        <w:t>ani</w:t>
      </w:r>
      <w:r w:rsidR="00EC530B" w:rsidRPr="00E5275B">
        <w:rPr>
          <w:sz w:val="22"/>
          <w:szCs w:val="22"/>
        </w:rPr>
        <w:t xml:space="preserve"> </w:t>
      </w:r>
      <w:r w:rsidR="00960B27" w:rsidRPr="00E5275B">
        <w:rPr>
          <w:sz w:val="22"/>
          <w:szCs w:val="22"/>
        </w:rPr>
        <w:t xml:space="preserve">okamžité </w:t>
      </w:r>
      <w:r w:rsidR="00EC530B" w:rsidRPr="00E5275B">
        <w:rPr>
          <w:sz w:val="22"/>
          <w:szCs w:val="22"/>
        </w:rPr>
        <w:t>opätovné spustenie TCI, ak bola pumpa vypnutá.</w:t>
      </w:r>
    </w:p>
    <w:p w14:paraId="1BB682AC" w14:textId="77777777" w:rsidR="00EC530B" w:rsidRPr="00E5275B" w:rsidRDefault="00EC530B" w:rsidP="006335FB">
      <w:pPr>
        <w:rPr>
          <w:sz w:val="22"/>
          <w:szCs w:val="22"/>
        </w:rPr>
      </w:pPr>
    </w:p>
    <w:p w14:paraId="43BFB516" w14:textId="4397FBF6" w:rsidR="000515B8" w:rsidRPr="00E5275B" w:rsidRDefault="00EC530B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Odporúčanie pre cieľové koncentrácie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</w:t>
      </w:r>
      <w:r w:rsidR="00BB7D05" w:rsidRPr="00E5275B">
        <w:rPr>
          <w:sz w:val="22"/>
          <w:szCs w:val="22"/>
        </w:rPr>
        <w:t>je</w:t>
      </w:r>
      <w:r w:rsidRPr="00E5275B">
        <w:rPr>
          <w:sz w:val="22"/>
          <w:szCs w:val="22"/>
        </w:rPr>
        <w:t xml:space="preserve"> uvedené nižšie. </w:t>
      </w:r>
      <w:r w:rsidR="000515B8" w:rsidRPr="00E5275B">
        <w:rPr>
          <w:sz w:val="22"/>
          <w:szCs w:val="22"/>
        </w:rPr>
        <w:t>Na dosiahnutie</w:t>
      </w:r>
      <w:r w:rsidR="0024639D" w:rsidRPr="00E5275B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E5275B">
        <w:rPr>
          <w:sz w:val="22"/>
          <w:szCs w:val="22"/>
        </w:rPr>
        <w:t>propofolu</w:t>
      </w:r>
      <w:proofErr w:type="spellEnd"/>
      <w:r w:rsidR="0024639D" w:rsidRPr="00E5275B">
        <w:rPr>
          <w:sz w:val="22"/>
          <w:szCs w:val="22"/>
        </w:rPr>
        <w:t xml:space="preserve"> </w:t>
      </w:r>
      <w:proofErr w:type="spellStart"/>
      <w:r w:rsidR="0024639D" w:rsidRPr="00E5275B">
        <w:rPr>
          <w:sz w:val="22"/>
          <w:szCs w:val="22"/>
        </w:rPr>
        <w:t>vytitrovať</w:t>
      </w:r>
      <w:proofErr w:type="spellEnd"/>
      <w:r w:rsidR="0024639D" w:rsidRPr="00E5275B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E5275B">
        <w:rPr>
          <w:sz w:val="22"/>
          <w:szCs w:val="22"/>
        </w:rPr>
        <w:t>farmakokinetiky</w:t>
      </w:r>
      <w:proofErr w:type="spellEnd"/>
      <w:r w:rsidR="0024639D" w:rsidRPr="00E5275B">
        <w:rPr>
          <w:sz w:val="22"/>
          <w:szCs w:val="22"/>
        </w:rPr>
        <w:t xml:space="preserve"> a </w:t>
      </w:r>
      <w:proofErr w:type="spellStart"/>
      <w:r w:rsidR="0024639D" w:rsidRPr="00E5275B">
        <w:rPr>
          <w:sz w:val="22"/>
          <w:szCs w:val="22"/>
        </w:rPr>
        <w:t>farmakody</w:t>
      </w:r>
      <w:r w:rsidRPr="00E5275B">
        <w:rPr>
          <w:sz w:val="22"/>
          <w:szCs w:val="22"/>
        </w:rPr>
        <w:t>namiky</w:t>
      </w:r>
      <w:proofErr w:type="spellEnd"/>
      <w:r w:rsidRPr="00E5275B">
        <w:rPr>
          <w:sz w:val="22"/>
          <w:szCs w:val="22"/>
        </w:rPr>
        <w:t xml:space="preserve"> u</w:t>
      </w:r>
      <w:r w:rsidR="002C058B" w:rsidRPr="00E5275B">
        <w:rPr>
          <w:sz w:val="22"/>
          <w:szCs w:val="22"/>
        </w:rPr>
        <w:t> pacientov s </w:t>
      </w:r>
      <w:proofErr w:type="spellStart"/>
      <w:r w:rsidR="002C058B" w:rsidRPr="00E5275B">
        <w:rPr>
          <w:sz w:val="22"/>
          <w:szCs w:val="22"/>
        </w:rPr>
        <w:t>premedikáciou</w:t>
      </w:r>
      <w:proofErr w:type="spellEnd"/>
      <w:r w:rsidR="002C058B" w:rsidRPr="00E5275B">
        <w:rPr>
          <w:sz w:val="22"/>
          <w:szCs w:val="22"/>
        </w:rPr>
        <w:t xml:space="preserve"> a u pacientov bez </w:t>
      </w:r>
      <w:proofErr w:type="spellStart"/>
      <w:r w:rsidR="002C058B" w:rsidRPr="00E5275B">
        <w:rPr>
          <w:sz w:val="22"/>
          <w:szCs w:val="22"/>
        </w:rPr>
        <w:t>premedikácie</w:t>
      </w:r>
      <w:proofErr w:type="spellEnd"/>
      <w:r w:rsidRPr="00E5275B">
        <w:rPr>
          <w:sz w:val="22"/>
          <w:szCs w:val="22"/>
        </w:rPr>
        <w:t>.</w:t>
      </w:r>
      <w:r w:rsidR="0024639D" w:rsidRPr="00E5275B">
        <w:rPr>
          <w:sz w:val="22"/>
          <w:szCs w:val="22"/>
        </w:rPr>
        <w:t xml:space="preserve"> </w:t>
      </w:r>
    </w:p>
    <w:p w14:paraId="2C92D41A" w14:textId="77777777" w:rsidR="000515B8" w:rsidRPr="00E5275B" w:rsidRDefault="000515B8" w:rsidP="006335FB">
      <w:pPr>
        <w:rPr>
          <w:sz w:val="22"/>
          <w:szCs w:val="22"/>
        </w:rPr>
      </w:pPr>
    </w:p>
    <w:p w14:paraId="17DFAB63" w14:textId="77777777" w:rsidR="000515B8" w:rsidRPr="00E5275B" w:rsidRDefault="000515B8" w:rsidP="006335FB">
      <w:pPr>
        <w:rPr>
          <w:i/>
          <w:sz w:val="22"/>
          <w:szCs w:val="22"/>
        </w:rPr>
      </w:pPr>
      <w:r w:rsidRPr="00E5275B">
        <w:rPr>
          <w:i/>
          <w:sz w:val="22"/>
          <w:szCs w:val="22"/>
        </w:rPr>
        <w:t>Navodenie a udržiavanie celkovej anestézie počas TCI</w:t>
      </w:r>
    </w:p>
    <w:p w14:paraId="7ABEA271" w14:textId="77777777" w:rsidR="000515B8" w:rsidRPr="00E5275B" w:rsidRDefault="000515B8" w:rsidP="006335FB">
      <w:pPr>
        <w:rPr>
          <w:sz w:val="22"/>
          <w:szCs w:val="22"/>
        </w:rPr>
      </w:pPr>
    </w:p>
    <w:p w14:paraId="7E6AD311" w14:textId="77777777" w:rsidR="00EC530B" w:rsidRPr="00E5275B" w:rsidRDefault="000515B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lastRenderedPageBreak/>
        <w:t xml:space="preserve">U dospelých pacientov mladších ako 55 rokov sa môže anestézia obvykle navodiť s cieľovými koncentráciami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v rozmedzí 4 – 8 </w:t>
      </w:r>
      <w:proofErr w:type="spellStart"/>
      <w:r w:rsidRPr="00E5275B">
        <w:rPr>
          <w:sz w:val="22"/>
          <w:szCs w:val="22"/>
        </w:rPr>
        <w:t>mikrogramov</w:t>
      </w:r>
      <w:proofErr w:type="spellEnd"/>
      <w:r w:rsidRPr="00E5275B">
        <w:rPr>
          <w:sz w:val="22"/>
          <w:szCs w:val="22"/>
        </w:rPr>
        <w:t>/ml. Úvodná cieľová koncentrácia 4 </w:t>
      </w:r>
      <w:proofErr w:type="spellStart"/>
      <w:r w:rsidRPr="00E5275B">
        <w:rPr>
          <w:sz w:val="22"/>
          <w:szCs w:val="22"/>
        </w:rPr>
        <w:t>mikrogramy</w:t>
      </w:r>
      <w:proofErr w:type="spellEnd"/>
      <w:r w:rsidRPr="00E5275B">
        <w:rPr>
          <w:sz w:val="22"/>
          <w:szCs w:val="22"/>
        </w:rPr>
        <w:t>/ml sa odporúča u pacientov s </w:t>
      </w:r>
      <w:proofErr w:type="spellStart"/>
      <w:r w:rsidRPr="00E5275B">
        <w:rPr>
          <w:sz w:val="22"/>
          <w:szCs w:val="22"/>
        </w:rPr>
        <w:t>premedikáciou</w:t>
      </w:r>
      <w:proofErr w:type="spellEnd"/>
      <w:r w:rsidRPr="00E5275B">
        <w:rPr>
          <w:sz w:val="22"/>
          <w:szCs w:val="22"/>
        </w:rPr>
        <w:t xml:space="preserve"> a 6 </w:t>
      </w:r>
      <w:proofErr w:type="spellStart"/>
      <w:r w:rsidRPr="00E5275B">
        <w:rPr>
          <w:sz w:val="22"/>
          <w:szCs w:val="22"/>
        </w:rPr>
        <w:t>mikrogramov</w:t>
      </w:r>
      <w:proofErr w:type="spellEnd"/>
      <w:r w:rsidRPr="00E5275B">
        <w:rPr>
          <w:sz w:val="22"/>
          <w:szCs w:val="22"/>
        </w:rPr>
        <w:t xml:space="preserve">/ml u pacientov bez </w:t>
      </w:r>
      <w:proofErr w:type="spellStart"/>
      <w:r w:rsidRPr="00E5275B">
        <w:rPr>
          <w:sz w:val="22"/>
          <w:szCs w:val="22"/>
        </w:rPr>
        <w:t>premedikácie</w:t>
      </w:r>
      <w:proofErr w:type="spellEnd"/>
      <w:r w:rsidRPr="00E5275B">
        <w:rPr>
          <w:sz w:val="22"/>
          <w:szCs w:val="22"/>
        </w:rPr>
        <w:t>.</w:t>
      </w:r>
      <w:r w:rsidR="00960B27" w:rsidRPr="00E5275B">
        <w:rPr>
          <w:sz w:val="22"/>
          <w:szCs w:val="22"/>
        </w:rPr>
        <w:t xml:space="preserve"> </w:t>
      </w:r>
      <w:r w:rsidR="0024639D" w:rsidRPr="00E5275B">
        <w:rPr>
          <w:sz w:val="22"/>
          <w:szCs w:val="22"/>
        </w:rPr>
        <w:t xml:space="preserve">Pri týchto cieľových </w:t>
      </w:r>
      <w:r w:rsidR="006C4CFA" w:rsidRPr="00E5275B">
        <w:rPr>
          <w:sz w:val="22"/>
          <w:szCs w:val="22"/>
        </w:rPr>
        <w:t>koncentráciách</w:t>
      </w:r>
      <w:r w:rsidR="0024639D" w:rsidRPr="00E5275B">
        <w:rPr>
          <w:sz w:val="22"/>
          <w:szCs w:val="22"/>
        </w:rPr>
        <w:t xml:space="preserve"> je obvyklý čas navodenia anestézie v rozmedzí 60 – 120</w:t>
      </w:r>
      <w:r w:rsidR="00960B27" w:rsidRPr="00E5275B">
        <w:rPr>
          <w:sz w:val="22"/>
          <w:szCs w:val="22"/>
        </w:rPr>
        <w:t> </w:t>
      </w:r>
      <w:r w:rsidR="0024639D" w:rsidRPr="00E5275B">
        <w:rPr>
          <w:sz w:val="22"/>
          <w:szCs w:val="22"/>
        </w:rPr>
        <w:t>sekúnd. Vyššie cieľové koncentrácie umožnia rýchlejšie navodenie anestéz</w:t>
      </w:r>
      <w:r w:rsidR="006C4CFA" w:rsidRPr="00E5275B">
        <w:rPr>
          <w:sz w:val="22"/>
          <w:szCs w:val="22"/>
        </w:rPr>
        <w:t>ie, ale môžu byť spájané s</w:t>
      </w:r>
      <w:r w:rsidR="00514065" w:rsidRPr="00E5275B">
        <w:rPr>
          <w:sz w:val="22"/>
          <w:szCs w:val="22"/>
        </w:rPr>
        <w:t> výraz</w:t>
      </w:r>
      <w:r w:rsidR="002C058B" w:rsidRPr="00E5275B">
        <w:rPr>
          <w:sz w:val="22"/>
          <w:szCs w:val="22"/>
        </w:rPr>
        <w:t>nejším</w:t>
      </w:r>
      <w:r w:rsidR="00514065" w:rsidRPr="00E5275B">
        <w:rPr>
          <w:sz w:val="22"/>
          <w:szCs w:val="22"/>
        </w:rPr>
        <w:t xml:space="preserve"> útlmom </w:t>
      </w:r>
      <w:proofErr w:type="spellStart"/>
      <w:r w:rsidR="00514065" w:rsidRPr="00E5275B">
        <w:rPr>
          <w:sz w:val="22"/>
          <w:szCs w:val="22"/>
        </w:rPr>
        <w:t>hemodynamiky</w:t>
      </w:r>
      <w:proofErr w:type="spellEnd"/>
      <w:r w:rsidR="00514065" w:rsidRPr="00E5275B">
        <w:rPr>
          <w:sz w:val="22"/>
          <w:szCs w:val="22"/>
        </w:rPr>
        <w:t xml:space="preserve"> a respiračným útlmom.</w:t>
      </w:r>
    </w:p>
    <w:p w14:paraId="6330237E" w14:textId="77777777" w:rsidR="00514065" w:rsidRPr="00E5275B" w:rsidRDefault="00514065" w:rsidP="006335FB">
      <w:pPr>
        <w:rPr>
          <w:sz w:val="22"/>
          <w:szCs w:val="22"/>
        </w:rPr>
      </w:pPr>
    </w:p>
    <w:p w14:paraId="48CE7D67" w14:textId="77777777" w:rsidR="00514065" w:rsidRPr="00E5275B" w:rsidRDefault="002C058B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Nižšie </w:t>
      </w:r>
      <w:r w:rsidR="00514065" w:rsidRPr="00E5275B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E5275B">
        <w:rPr>
          <w:sz w:val="22"/>
          <w:szCs w:val="22"/>
        </w:rPr>
        <w:t xml:space="preserve">s ASA klasifikáciou </w:t>
      </w:r>
      <w:r w:rsidR="00514065" w:rsidRPr="00E5275B">
        <w:rPr>
          <w:sz w:val="22"/>
          <w:szCs w:val="22"/>
        </w:rPr>
        <w:t xml:space="preserve">III a IV. </w:t>
      </w:r>
      <w:r w:rsidRPr="00E5275B">
        <w:rPr>
          <w:sz w:val="22"/>
          <w:szCs w:val="22"/>
        </w:rPr>
        <w:t>Na dosiahnutie postupného navodenia anestézie sa môže c</w:t>
      </w:r>
      <w:r w:rsidR="00514065" w:rsidRPr="00E5275B">
        <w:rPr>
          <w:sz w:val="22"/>
          <w:szCs w:val="22"/>
        </w:rPr>
        <w:t xml:space="preserve">ieľová koncentrácia potom </w:t>
      </w:r>
      <w:r w:rsidR="00960B27" w:rsidRPr="00E5275B">
        <w:rPr>
          <w:sz w:val="22"/>
          <w:szCs w:val="22"/>
        </w:rPr>
        <w:t xml:space="preserve">v minútových intervaloch </w:t>
      </w:r>
      <w:r w:rsidR="00514065" w:rsidRPr="00E5275B">
        <w:rPr>
          <w:sz w:val="22"/>
          <w:szCs w:val="22"/>
        </w:rPr>
        <w:t>postupne zvyšovať o</w:t>
      </w:r>
      <w:r w:rsidR="00A10DE1" w:rsidRPr="00E5275B">
        <w:rPr>
          <w:sz w:val="22"/>
          <w:szCs w:val="22"/>
        </w:rPr>
        <w:t> 0,5</w:t>
      </w:r>
      <w:r w:rsidR="00514065" w:rsidRPr="00E5275B">
        <w:rPr>
          <w:sz w:val="22"/>
          <w:szCs w:val="22"/>
        </w:rPr>
        <w:t> – 1,</w:t>
      </w:r>
      <w:r w:rsidR="00960B27" w:rsidRPr="00E5275B">
        <w:rPr>
          <w:sz w:val="22"/>
          <w:szCs w:val="22"/>
        </w:rPr>
        <w:t xml:space="preserve">0 </w:t>
      </w:r>
      <w:proofErr w:type="spellStart"/>
      <w:r w:rsidR="00960B27" w:rsidRPr="00E5275B">
        <w:rPr>
          <w:sz w:val="22"/>
          <w:szCs w:val="22"/>
        </w:rPr>
        <w:t>mikrogram</w:t>
      </w:r>
      <w:r w:rsidR="00AF0A6B" w:rsidRPr="00E5275B">
        <w:rPr>
          <w:sz w:val="22"/>
          <w:szCs w:val="22"/>
        </w:rPr>
        <w:t>ov</w:t>
      </w:r>
      <w:proofErr w:type="spellEnd"/>
      <w:r w:rsidR="00960B27" w:rsidRPr="00E5275B">
        <w:rPr>
          <w:sz w:val="22"/>
          <w:szCs w:val="22"/>
        </w:rPr>
        <w:t>/ml</w:t>
      </w:r>
      <w:r w:rsidRPr="00E5275B">
        <w:rPr>
          <w:sz w:val="22"/>
          <w:szCs w:val="22"/>
        </w:rPr>
        <w:t>.</w:t>
      </w:r>
    </w:p>
    <w:p w14:paraId="34ADB016" w14:textId="77777777" w:rsidR="002C058B" w:rsidRPr="00E5275B" w:rsidRDefault="002C058B" w:rsidP="006335FB">
      <w:pPr>
        <w:rPr>
          <w:sz w:val="22"/>
          <w:szCs w:val="22"/>
        </w:rPr>
      </w:pPr>
    </w:p>
    <w:p w14:paraId="06490367" w14:textId="67D4BDBA" w:rsidR="000515B8" w:rsidRPr="00E5275B" w:rsidRDefault="004114CD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Vo</w:t>
      </w:r>
      <w:r w:rsidR="00960B27" w:rsidRPr="00E5275B">
        <w:rPr>
          <w:sz w:val="22"/>
          <w:szCs w:val="22"/>
        </w:rPr>
        <w:t xml:space="preserve"> v</w:t>
      </w:r>
      <w:r w:rsidRPr="00E5275B">
        <w:rPr>
          <w:sz w:val="22"/>
          <w:szCs w:val="22"/>
        </w:rPr>
        <w:t xml:space="preserve">šeobecnosti </w:t>
      </w:r>
      <w:r w:rsidR="00960B27" w:rsidRPr="00E5275B">
        <w:rPr>
          <w:sz w:val="22"/>
          <w:szCs w:val="22"/>
        </w:rPr>
        <w:t>budú</w:t>
      </w:r>
      <w:r w:rsidRPr="00E5275B">
        <w:rPr>
          <w:sz w:val="22"/>
          <w:szCs w:val="22"/>
        </w:rPr>
        <w:t xml:space="preserve"> potrebné doplnkové analgetiká a</w:t>
      </w:r>
      <w:r w:rsidR="00BB7D05" w:rsidRPr="00E5275B">
        <w:rPr>
          <w:sz w:val="22"/>
          <w:szCs w:val="22"/>
        </w:rPr>
        <w:t xml:space="preserve"> možné </w:t>
      </w:r>
      <w:r w:rsidRPr="00E5275B">
        <w:rPr>
          <w:sz w:val="22"/>
          <w:szCs w:val="22"/>
        </w:rPr>
        <w:t>zníženie rozsahu cieľových koncentrácií na udržiavanie anestézie</w:t>
      </w:r>
      <w:r w:rsidR="00960B27" w:rsidRPr="00E5275B">
        <w:rPr>
          <w:sz w:val="22"/>
          <w:szCs w:val="22"/>
        </w:rPr>
        <w:t xml:space="preserve"> bude ovplyvnené</w:t>
      </w:r>
      <w:r w:rsidRPr="00E5275B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v rozsahu od 3 do 6 </w:t>
      </w:r>
      <w:proofErr w:type="spellStart"/>
      <w:r w:rsidRPr="00E5275B">
        <w:rPr>
          <w:sz w:val="22"/>
          <w:szCs w:val="22"/>
        </w:rPr>
        <w:t>mikrogramov</w:t>
      </w:r>
      <w:proofErr w:type="spellEnd"/>
      <w:r w:rsidRPr="00E5275B">
        <w:rPr>
          <w:sz w:val="22"/>
          <w:szCs w:val="22"/>
        </w:rPr>
        <w:t xml:space="preserve">/ml sú zvyčajne </w:t>
      </w:r>
      <w:r w:rsidR="00BB7D05" w:rsidRPr="00E5275B">
        <w:rPr>
          <w:sz w:val="22"/>
          <w:szCs w:val="22"/>
        </w:rPr>
        <w:t xml:space="preserve">dostatočné </w:t>
      </w:r>
      <w:r w:rsidRPr="00E5275B">
        <w:rPr>
          <w:sz w:val="22"/>
          <w:szCs w:val="22"/>
        </w:rPr>
        <w:t>pre udržiavanie anestézie</w:t>
      </w:r>
    </w:p>
    <w:p w14:paraId="3A143DDE" w14:textId="77777777" w:rsidR="000515B8" w:rsidRPr="00E5275B" w:rsidRDefault="000515B8" w:rsidP="006335FB">
      <w:pPr>
        <w:rPr>
          <w:sz w:val="22"/>
          <w:szCs w:val="22"/>
        </w:rPr>
      </w:pPr>
    </w:p>
    <w:p w14:paraId="35963103" w14:textId="356C94EC" w:rsidR="004114CD" w:rsidRPr="00E5275B" w:rsidRDefault="004666C7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Predpokladaná</w:t>
      </w:r>
      <w:r w:rsidR="000515B8" w:rsidRPr="00E5275B">
        <w:rPr>
          <w:sz w:val="22"/>
          <w:szCs w:val="22"/>
        </w:rPr>
        <w:t xml:space="preserve"> koncentrácia </w:t>
      </w:r>
      <w:proofErr w:type="spellStart"/>
      <w:r w:rsidR="000515B8" w:rsidRPr="00E5275B">
        <w:rPr>
          <w:sz w:val="22"/>
          <w:szCs w:val="22"/>
        </w:rPr>
        <w:t>propofolu</w:t>
      </w:r>
      <w:proofErr w:type="spellEnd"/>
      <w:r w:rsidR="000515B8" w:rsidRPr="00E5275B">
        <w:rPr>
          <w:sz w:val="22"/>
          <w:szCs w:val="22"/>
        </w:rPr>
        <w:t xml:space="preserve"> pri prebúdzaní je </w:t>
      </w:r>
      <w:r w:rsidR="00BB7D05" w:rsidRPr="00E5275B">
        <w:rPr>
          <w:sz w:val="22"/>
          <w:szCs w:val="22"/>
        </w:rPr>
        <w:t xml:space="preserve">zvyčajne </w:t>
      </w:r>
      <w:r w:rsidR="000515B8" w:rsidRPr="00E5275B">
        <w:rPr>
          <w:sz w:val="22"/>
          <w:szCs w:val="22"/>
        </w:rPr>
        <w:t xml:space="preserve">v rozmedzí 1,0 – 2,0 </w:t>
      </w:r>
      <w:proofErr w:type="spellStart"/>
      <w:r w:rsidR="000515B8" w:rsidRPr="00E5275B">
        <w:rPr>
          <w:sz w:val="22"/>
          <w:szCs w:val="22"/>
        </w:rPr>
        <w:t>mikrogramov</w:t>
      </w:r>
      <w:proofErr w:type="spellEnd"/>
      <w:r w:rsidR="000515B8" w:rsidRPr="00E5275B">
        <w:rPr>
          <w:sz w:val="22"/>
          <w:szCs w:val="22"/>
        </w:rPr>
        <w:t>/ml a bude ovplyvnená množstvom analgetík podaných počas udržiavania anestézie.</w:t>
      </w:r>
    </w:p>
    <w:p w14:paraId="5DE2FEE1" w14:textId="77777777" w:rsidR="000515B8" w:rsidRPr="00E5275B" w:rsidRDefault="000515B8" w:rsidP="006335FB">
      <w:pPr>
        <w:rPr>
          <w:sz w:val="22"/>
          <w:szCs w:val="22"/>
        </w:rPr>
      </w:pPr>
    </w:p>
    <w:p w14:paraId="6858DFD1" w14:textId="77777777" w:rsidR="000515B8" w:rsidRPr="00E5275B" w:rsidRDefault="000515B8" w:rsidP="006335FB">
      <w:pPr>
        <w:rPr>
          <w:i/>
          <w:sz w:val="22"/>
          <w:szCs w:val="22"/>
        </w:rPr>
      </w:pPr>
      <w:proofErr w:type="spellStart"/>
      <w:r w:rsidRPr="00E5275B">
        <w:rPr>
          <w:i/>
          <w:sz w:val="22"/>
          <w:szCs w:val="22"/>
        </w:rPr>
        <w:t>Sedácia</w:t>
      </w:r>
      <w:proofErr w:type="spellEnd"/>
      <w:r w:rsidRPr="00E5275B">
        <w:rPr>
          <w:i/>
          <w:sz w:val="22"/>
          <w:szCs w:val="22"/>
        </w:rPr>
        <w:t xml:space="preserve"> na jednotke intenzívnej starostlivosti (TCI sa neodporúča)</w:t>
      </w:r>
    </w:p>
    <w:p w14:paraId="348F4C36" w14:textId="77777777" w:rsidR="004666C7" w:rsidRPr="00E5275B" w:rsidRDefault="004666C7" w:rsidP="006335FB">
      <w:pPr>
        <w:rPr>
          <w:i/>
          <w:sz w:val="22"/>
          <w:szCs w:val="22"/>
        </w:rPr>
      </w:pPr>
    </w:p>
    <w:p w14:paraId="521B87CB" w14:textId="677F7A4F" w:rsidR="00AD6D3E" w:rsidRPr="00E5275B" w:rsidRDefault="000515B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Zvyčajne bude potrebné nastavenie cieľovej koncentrácie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v krvi v rozmedzí </w:t>
      </w:r>
      <w:r w:rsidR="00CB1FAE" w:rsidRPr="00E5275B">
        <w:rPr>
          <w:sz w:val="22"/>
          <w:szCs w:val="22"/>
        </w:rPr>
        <w:br/>
      </w:r>
      <w:r w:rsidRPr="00E5275B">
        <w:rPr>
          <w:sz w:val="22"/>
          <w:szCs w:val="22"/>
        </w:rPr>
        <w:t>0,2</w:t>
      </w:r>
      <w:r w:rsidR="00CB1FAE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–</w:t>
      </w:r>
      <w:r w:rsidR="00CB1FAE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2,0</w:t>
      </w:r>
      <w:r w:rsidR="00CB1FAE" w:rsidRPr="00E5275B">
        <w:rPr>
          <w:sz w:val="22"/>
          <w:szCs w:val="22"/>
        </w:rPr>
        <w:t> </w:t>
      </w:r>
      <w:proofErr w:type="spellStart"/>
      <w:r w:rsidRPr="00E5275B">
        <w:rPr>
          <w:sz w:val="22"/>
          <w:szCs w:val="22"/>
        </w:rPr>
        <w:t>mikrogram</w:t>
      </w:r>
      <w:r w:rsidR="00AF0A6B" w:rsidRPr="00E5275B">
        <w:rPr>
          <w:sz w:val="22"/>
          <w:szCs w:val="22"/>
        </w:rPr>
        <w:t>ov</w:t>
      </w:r>
      <w:proofErr w:type="spellEnd"/>
      <w:r w:rsidRPr="00E5275B">
        <w:rPr>
          <w:sz w:val="22"/>
          <w:szCs w:val="22"/>
        </w:rPr>
        <w:t xml:space="preserve">/ml. Na </w:t>
      </w:r>
      <w:r w:rsidR="004666C7" w:rsidRPr="00E5275B">
        <w:rPr>
          <w:sz w:val="22"/>
          <w:szCs w:val="22"/>
        </w:rPr>
        <w:t>dosiahnutie</w:t>
      </w:r>
      <w:r w:rsidRPr="00E5275B">
        <w:rPr>
          <w:sz w:val="22"/>
          <w:szCs w:val="22"/>
        </w:rPr>
        <w:t xml:space="preserve"> </w:t>
      </w:r>
      <w:r w:rsidR="004666C7" w:rsidRPr="00E5275B">
        <w:rPr>
          <w:sz w:val="22"/>
          <w:szCs w:val="22"/>
        </w:rPr>
        <w:t>požadovanej</w:t>
      </w:r>
      <w:r w:rsidRPr="00E5275B">
        <w:rPr>
          <w:sz w:val="22"/>
          <w:szCs w:val="22"/>
        </w:rPr>
        <w:t xml:space="preserve"> hĺbky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sa má podávanie začať pri nastavení nízkej cieľovej koncentrácie</w:t>
      </w:r>
      <w:r w:rsidR="004666C7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vytitrovanej</w:t>
      </w:r>
      <w:proofErr w:type="spellEnd"/>
      <w:r w:rsidRPr="00E5275B">
        <w:rPr>
          <w:sz w:val="22"/>
          <w:szCs w:val="22"/>
        </w:rPr>
        <w:t xml:space="preserve"> na základe odozvy pacienta</w:t>
      </w:r>
      <w:r w:rsidR="004666C7" w:rsidRPr="00E5275B">
        <w:rPr>
          <w:sz w:val="22"/>
          <w:szCs w:val="22"/>
        </w:rPr>
        <w:t>.</w:t>
      </w:r>
    </w:p>
    <w:p w14:paraId="05356545" w14:textId="77777777" w:rsidR="008756EC" w:rsidRPr="00E5275B" w:rsidRDefault="008756EC" w:rsidP="006335FB">
      <w:pPr>
        <w:rPr>
          <w:sz w:val="22"/>
          <w:szCs w:val="22"/>
        </w:rPr>
      </w:pPr>
    </w:p>
    <w:p w14:paraId="6C7AB878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4.3</w:t>
      </w:r>
      <w:r w:rsidRPr="00E5275B">
        <w:rPr>
          <w:b/>
          <w:bCs/>
          <w:sz w:val="22"/>
          <w:szCs w:val="22"/>
        </w:rPr>
        <w:tab/>
        <w:t>Kontraindikácie</w:t>
      </w:r>
    </w:p>
    <w:p w14:paraId="3B03BA79" w14:textId="77777777" w:rsidR="002E548B" w:rsidRPr="00E5275B" w:rsidRDefault="002E548B" w:rsidP="00D451CD">
      <w:pPr>
        <w:jc w:val="both"/>
        <w:rPr>
          <w:sz w:val="22"/>
          <w:szCs w:val="22"/>
        </w:rPr>
      </w:pPr>
    </w:p>
    <w:p w14:paraId="19157692" w14:textId="7E5A8B5D" w:rsidR="002E548B" w:rsidRPr="00E5275B" w:rsidRDefault="002E548B" w:rsidP="00D451CD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je kontraindikovaný u pacientov s precitlivenosťou na </w:t>
      </w:r>
      <w:r w:rsidR="00BB7D05" w:rsidRPr="00E5275B">
        <w:rPr>
          <w:sz w:val="22"/>
          <w:szCs w:val="22"/>
        </w:rPr>
        <w:t>liečivo</w:t>
      </w:r>
      <w:r w:rsidRPr="00E5275B">
        <w:rPr>
          <w:sz w:val="22"/>
          <w:szCs w:val="22"/>
        </w:rPr>
        <w:t xml:space="preserve"> alebo na ktorúkoľvek z pomocných látok uvedených v časti 6.1.</w:t>
      </w:r>
    </w:p>
    <w:p w14:paraId="677284DF" w14:textId="77777777" w:rsidR="002E548B" w:rsidRPr="00E5275B" w:rsidRDefault="002E548B" w:rsidP="00D451CD">
      <w:pPr>
        <w:jc w:val="both"/>
        <w:rPr>
          <w:sz w:val="22"/>
          <w:szCs w:val="22"/>
        </w:rPr>
      </w:pPr>
    </w:p>
    <w:p w14:paraId="2F6043F1" w14:textId="647C1F90" w:rsidR="002E548B" w:rsidRPr="00E5275B" w:rsidRDefault="002E548B" w:rsidP="002E548B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obsahuje sójový olej a nemá sa používať u pacientov, ktorí sú </w:t>
      </w:r>
      <w:r w:rsidR="00BB7D05" w:rsidRPr="00E5275B">
        <w:rPr>
          <w:sz w:val="22"/>
          <w:szCs w:val="22"/>
        </w:rPr>
        <w:t>precitlive</w:t>
      </w:r>
      <w:r w:rsidRPr="00E5275B">
        <w:rPr>
          <w:sz w:val="22"/>
          <w:szCs w:val="22"/>
        </w:rPr>
        <w:t>n</w:t>
      </w:r>
      <w:r w:rsidR="00BB7D05" w:rsidRPr="00E5275B">
        <w:rPr>
          <w:sz w:val="22"/>
          <w:szCs w:val="22"/>
        </w:rPr>
        <w:t>í</w:t>
      </w:r>
      <w:r w:rsidRPr="00E5275B">
        <w:rPr>
          <w:sz w:val="22"/>
          <w:szCs w:val="22"/>
        </w:rPr>
        <w:t xml:space="preserve"> na arašidy alebo sóju.</w:t>
      </w:r>
    </w:p>
    <w:p w14:paraId="1B1B41BB" w14:textId="77777777" w:rsidR="002E548B" w:rsidRPr="00E5275B" w:rsidRDefault="002E548B" w:rsidP="002E548B">
      <w:pPr>
        <w:jc w:val="both"/>
        <w:rPr>
          <w:sz w:val="22"/>
          <w:szCs w:val="22"/>
        </w:rPr>
      </w:pPr>
    </w:p>
    <w:p w14:paraId="6B4505DD" w14:textId="2523DEEF" w:rsidR="00743756" w:rsidRPr="00E5275B" w:rsidRDefault="002E548B" w:rsidP="00D451CD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v rámci intenzívnej starostlivosti (pozri časť 4.4).</w:t>
      </w:r>
    </w:p>
    <w:p w14:paraId="51FEF149" w14:textId="77777777" w:rsidR="00743756" w:rsidRPr="00E5275B" w:rsidRDefault="00743756" w:rsidP="006335FB">
      <w:pPr>
        <w:rPr>
          <w:sz w:val="22"/>
          <w:szCs w:val="22"/>
        </w:rPr>
      </w:pPr>
    </w:p>
    <w:p w14:paraId="3C7B5D0E" w14:textId="77777777" w:rsidR="00743756" w:rsidRPr="00E5275B" w:rsidRDefault="00743756" w:rsidP="0020305C">
      <w:pPr>
        <w:keepNext/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4.4</w:t>
      </w:r>
      <w:r w:rsidRPr="00E5275B">
        <w:rPr>
          <w:b/>
          <w:bCs/>
          <w:sz w:val="22"/>
          <w:szCs w:val="22"/>
        </w:rPr>
        <w:tab/>
      </w:r>
      <w:bookmarkStart w:id="0" w:name="OLE_LINK3"/>
      <w:r w:rsidR="00933849" w:rsidRPr="00E5275B">
        <w:rPr>
          <w:b/>
          <w:bCs/>
          <w:sz w:val="22"/>
          <w:szCs w:val="22"/>
        </w:rPr>
        <w:t>Osobitné upozornenia a </w:t>
      </w:r>
      <w:r w:rsidRPr="00E5275B">
        <w:rPr>
          <w:b/>
          <w:bCs/>
          <w:sz w:val="22"/>
          <w:szCs w:val="22"/>
        </w:rPr>
        <w:t>opatrenia pri používaní</w:t>
      </w:r>
    </w:p>
    <w:bookmarkEnd w:id="0"/>
    <w:p w14:paraId="63ADAC43" w14:textId="77777777" w:rsidR="00CA54DC" w:rsidRPr="00E5275B" w:rsidRDefault="00CA54DC" w:rsidP="0020305C">
      <w:pPr>
        <w:keepNext/>
        <w:rPr>
          <w:sz w:val="22"/>
          <w:szCs w:val="22"/>
        </w:rPr>
      </w:pPr>
    </w:p>
    <w:p w14:paraId="18B67FCD" w14:textId="6C2C3F21" w:rsidR="008756EC" w:rsidRPr="00E5275B" w:rsidRDefault="008756EC" w:rsidP="008756EC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majú podávať osoby vyškolené v </w:t>
      </w:r>
      <w:proofErr w:type="spellStart"/>
      <w:r w:rsidRPr="00E5275B">
        <w:rPr>
          <w:sz w:val="22"/>
          <w:szCs w:val="22"/>
        </w:rPr>
        <w:t>anesteziológii</w:t>
      </w:r>
      <w:proofErr w:type="spellEnd"/>
      <w:r w:rsidRPr="00E5275B">
        <w:rPr>
          <w:sz w:val="22"/>
          <w:szCs w:val="22"/>
        </w:rPr>
        <w:t xml:space="preserve"> (alebo, ak je to vhodné, lekári</w:t>
      </w:r>
      <w:r w:rsidR="00BB7D05" w:rsidRPr="00E5275B">
        <w:rPr>
          <w:sz w:val="22"/>
          <w:szCs w:val="22"/>
        </w:rPr>
        <w:t xml:space="preserve"> vyškolení</w:t>
      </w:r>
      <w:r w:rsidRPr="00E5275B">
        <w:rPr>
          <w:sz w:val="22"/>
          <w:szCs w:val="22"/>
        </w:rPr>
        <w:t xml:space="preserve"> v liečebnej starostlivosti o pacientov na jednotke intenzívnej starostlivosti).</w:t>
      </w:r>
    </w:p>
    <w:p w14:paraId="2C519FCF" w14:textId="77777777" w:rsidR="008756EC" w:rsidRPr="00E5275B" w:rsidRDefault="008756EC" w:rsidP="008756EC">
      <w:pPr>
        <w:rPr>
          <w:sz w:val="22"/>
          <w:szCs w:val="22"/>
        </w:rPr>
      </w:pPr>
    </w:p>
    <w:p w14:paraId="526C94DA" w14:textId="77777777" w:rsidR="008756EC" w:rsidRPr="00E5275B" w:rsidRDefault="008756EC" w:rsidP="008756EC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Pacienti sa majú neustále monitorovať a po celý čas majú byť ľahko dostupné zariadenia na udržanie priechodnosti dýchacích ciest pacienta, umelú pľúcnu ventiláciu, obohatenie krvi kyslíkom a iné zariadenia na resuscitáciu.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nesmie podávať osoba, ktorá vykonáva diagnostický alebo chirurgický výkon. </w:t>
      </w:r>
    </w:p>
    <w:p w14:paraId="2A974211" w14:textId="77777777" w:rsidR="008756EC" w:rsidRPr="00E5275B" w:rsidRDefault="008756EC" w:rsidP="008756EC">
      <w:pPr>
        <w:jc w:val="both"/>
        <w:rPr>
          <w:sz w:val="22"/>
          <w:szCs w:val="22"/>
        </w:rPr>
      </w:pPr>
    </w:p>
    <w:p w14:paraId="07CE5BF9" w14:textId="787EB9B0" w:rsidR="008756EC" w:rsidRPr="00E5275B" w:rsidRDefault="00BB7D05" w:rsidP="008756E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>Hlásené</w:t>
      </w:r>
      <w:r w:rsidR="008756EC" w:rsidRPr="00E5275B">
        <w:rPr>
          <w:sz w:val="22"/>
          <w:szCs w:val="22"/>
        </w:rPr>
        <w:t xml:space="preserve"> bolo zneužitie a závislosť na </w:t>
      </w:r>
      <w:proofErr w:type="spellStart"/>
      <w:r w:rsidR="008756EC" w:rsidRPr="00E5275B">
        <w:rPr>
          <w:sz w:val="22"/>
          <w:szCs w:val="22"/>
        </w:rPr>
        <w:t>propofole</w:t>
      </w:r>
      <w:proofErr w:type="spellEnd"/>
      <w:r w:rsidR="008756EC" w:rsidRPr="00E5275B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E5275B">
        <w:rPr>
          <w:sz w:val="22"/>
          <w:szCs w:val="22"/>
        </w:rPr>
        <w:t>propofolu</w:t>
      </w:r>
      <w:proofErr w:type="spellEnd"/>
      <w:r w:rsidR="008756EC" w:rsidRPr="00E5275B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12AB121D" w14:textId="77777777" w:rsidR="008756EC" w:rsidRPr="00E5275B" w:rsidRDefault="008756EC" w:rsidP="008756EC">
      <w:pPr>
        <w:jc w:val="both"/>
        <w:rPr>
          <w:sz w:val="22"/>
          <w:szCs w:val="22"/>
        </w:rPr>
      </w:pPr>
    </w:p>
    <w:p w14:paraId="47E28DEB" w14:textId="77777777" w:rsidR="008756EC" w:rsidRPr="00E5275B" w:rsidRDefault="008756EC" w:rsidP="008756EC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Ak sa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podáva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96B50BA" w14:textId="77777777" w:rsidR="008756EC" w:rsidRPr="00E5275B" w:rsidRDefault="008756EC" w:rsidP="0020305C">
      <w:pPr>
        <w:keepNext/>
        <w:rPr>
          <w:sz w:val="22"/>
          <w:szCs w:val="22"/>
        </w:rPr>
      </w:pPr>
    </w:p>
    <w:p w14:paraId="0504E00B" w14:textId="77777777" w:rsidR="00CA54DC" w:rsidRPr="00E5275B" w:rsidRDefault="00CA54DC" w:rsidP="0020305C">
      <w:pPr>
        <w:keepNext/>
        <w:rPr>
          <w:sz w:val="22"/>
          <w:szCs w:val="22"/>
        </w:rPr>
      </w:pPr>
      <w:r w:rsidRPr="00E5275B">
        <w:rPr>
          <w:sz w:val="22"/>
          <w:szCs w:val="22"/>
        </w:rPr>
        <w:t xml:space="preserve">Tak ako pri iných sedatívach, pri použití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2713ABC3" w14:textId="77777777" w:rsidR="008756EC" w:rsidRPr="00E5275B" w:rsidRDefault="008756EC" w:rsidP="00D451CD">
      <w:pPr>
        <w:keepNext/>
        <w:rPr>
          <w:sz w:val="22"/>
          <w:szCs w:val="22"/>
        </w:rPr>
      </w:pPr>
    </w:p>
    <w:p w14:paraId="38B1204C" w14:textId="4BF8BC2C" w:rsidR="008756EC" w:rsidRPr="00E5275B" w:rsidRDefault="008756EC" w:rsidP="00D451CD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 podaní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BB7D05" w:rsidRPr="00E5275B">
        <w:rPr>
          <w:sz w:val="22"/>
          <w:szCs w:val="22"/>
        </w:rPr>
        <w:t>Napriek tomu, že z</w:t>
      </w:r>
      <w:r w:rsidRPr="00E5275B">
        <w:rPr>
          <w:sz w:val="22"/>
          <w:szCs w:val="22"/>
        </w:rPr>
        <w:t>otavenie je spontánne, je potrebn</w:t>
      </w:r>
      <w:r w:rsidR="00BB7D05" w:rsidRPr="00E5275B">
        <w:rPr>
          <w:sz w:val="22"/>
          <w:szCs w:val="22"/>
        </w:rPr>
        <w:t>é</w:t>
      </w:r>
      <w:r w:rsidRPr="00E5275B">
        <w:rPr>
          <w:sz w:val="22"/>
          <w:szCs w:val="22"/>
        </w:rPr>
        <w:t xml:space="preserve"> </w:t>
      </w:r>
      <w:r w:rsidR="00BB7D05" w:rsidRPr="00E5275B">
        <w:rPr>
          <w:sz w:val="22"/>
          <w:szCs w:val="22"/>
        </w:rPr>
        <w:t xml:space="preserve">poskytovať </w:t>
      </w:r>
      <w:r w:rsidRPr="00E5275B">
        <w:rPr>
          <w:sz w:val="22"/>
          <w:szCs w:val="22"/>
        </w:rPr>
        <w:t>príslušn</w:t>
      </w:r>
      <w:r w:rsidR="00BB7D05" w:rsidRPr="00E5275B">
        <w:rPr>
          <w:sz w:val="22"/>
          <w:szCs w:val="22"/>
        </w:rPr>
        <w:t>ú</w:t>
      </w:r>
      <w:r w:rsidRPr="00E5275B">
        <w:rPr>
          <w:sz w:val="22"/>
          <w:szCs w:val="22"/>
        </w:rPr>
        <w:t xml:space="preserve"> starostlivosť o pacienta v bezvedomí.</w:t>
      </w:r>
    </w:p>
    <w:p w14:paraId="7E30CFE2" w14:textId="77777777" w:rsidR="008756EC" w:rsidRPr="00E5275B" w:rsidRDefault="008756EC" w:rsidP="00D451CD">
      <w:pPr>
        <w:jc w:val="both"/>
        <w:rPr>
          <w:sz w:val="22"/>
          <w:szCs w:val="22"/>
        </w:rPr>
      </w:pPr>
    </w:p>
    <w:p w14:paraId="31A40DDC" w14:textId="63368102" w:rsidR="008756EC" w:rsidRPr="00E5275B" w:rsidRDefault="008756EC" w:rsidP="008756E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Poruchy funkcií spôsobené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sa obvykle nedajú zistiť po 12 hodinách od podania. Účinky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7DB47507" w14:textId="77777777" w:rsidR="008756EC" w:rsidRPr="00E5275B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E5275B">
        <w:rPr>
          <w:sz w:val="22"/>
          <w:szCs w:val="22"/>
        </w:rPr>
        <w:t>odporúčaní sprievodu pri odchode z miesta podania,</w:t>
      </w:r>
    </w:p>
    <w:p w14:paraId="0EFA9205" w14:textId="77777777" w:rsidR="008756EC" w:rsidRPr="00E5275B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E5275B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3DC082B0" w14:textId="4924AED7" w:rsidR="008756EC" w:rsidRPr="00E5275B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E5275B">
        <w:rPr>
          <w:sz w:val="22"/>
          <w:szCs w:val="22"/>
        </w:rPr>
        <w:t>benzodiazepín</w:t>
      </w:r>
      <w:r w:rsidR="00BB7D05" w:rsidRPr="00E5275B">
        <w:rPr>
          <w:sz w:val="22"/>
          <w:szCs w:val="22"/>
        </w:rPr>
        <w:t>ov</w:t>
      </w:r>
      <w:proofErr w:type="spellEnd"/>
      <w:r w:rsidRPr="00E5275B">
        <w:rPr>
          <w:sz w:val="22"/>
          <w:szCs w:val="22"/>
        </w:rPr>
        <w:t>, opiát</w:t>
      </w:r>
      <w:r w:rsidR="00BB7D05" w:rsidRPr="00E5275B">
        <w:rPr>
          <w:sz w:val="22"/>
          <w:szCs w:val="22"/>
        </w:rPr>
        <w:t>ov</w:t>
      </w:r>
      <w:r w:rsidRPr="00E5275B">
        <w:rPr>
          <w:sz w:val="22"/>
          <w:szCs w:val="22"/>
        </w:rPr>
        <w:t>, alkohol</w:t>
      </w:r>
      <w:r w:rsidR="00BB7D05" w:rsidRPr="00E5275B">
        <w:rPr>
          <w:sz w:val="22"/>
          <w:szCs w:val="22"/>
        </w:rPr>
        <w:t>u</w:t>
      </w:r>
      <w:r w:rsidRPr="00E5275B">
        <w:rPr>
          <w:sz w:val="22"/>
          <w:szCs w:val="22"/>
        </w:rPr>
        <w:t>).</w:t>
      </w:r>
    </w:p>
    <w:p w14:paraId="1D626E9C" w14:textId="77777777" w:rsidR="008756EC" w:rsidRPr="00E5275B" w:rsidRDefault="008756EC" w:rsidP="00D451CD">
      <w:pPr>
        <w:jc w:val="both"/>
        <w:rPr>
          <w:sz w:val="22"/>
          <w:szCs w:val="22"/>
        </w:rPr>
      </w:pPr>
    </w:p>
    <w:p w14:paraId="643A13E3" w14:textId="6D6B6284" w:rsidR="008756EC" w:rsidRPr="00E5275B" w:rsidRDefault="008756EC" w:rsidP="008756E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Oneskorené </w:t>
      </w:r>
      <w:proofErr w:type="spellStart"/>
      <w:r w:rsidRPr="00E5275B">
        <w:rPr>
          <w:sz w:val="22"/>
          <w:szCs w:val="22"/>
        </w:rPr>
        <w:t>epileptiformné</w:t>
      </w:r>
      <w:proofErr w:type="spellEnd"/>
      <w:r w:rsidRPr="00E5275B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2319D4AB" w14:textId="77777777" w:rsidR="00CA54DC" w:rsidRPr="00E5275B" w:rsidRDefault="00CA54DC" w:rsidP="006335FB">
      <w:pPr>
        <w:rPr>
          <w:sz w:val="22"/>
          <w:szCs w:val="22"/>
        </w:rPr>
      </w:pPr>
    </w:p>
    <w:p w14:paraId="3100587F" w14:textId="6838AF3D" w:rsidR="00A734B8" w:rsidRPr="00E5275B" w:rsidRDefault="003C30EB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Osobitné</w:t>
      </w:r>
      <w:r w:rsidR="00A734B8" w:rsidRPr="00E5275B">
        <w:rPr>
          <w:sz w:val="22"/>
          <w:szCs w:val="22"/>
          <w:u w:val="single"/>
        </w:rPr>
        <w:t xml:space="preserve"> skupiny pacientov</w:t>
      </w:r>
    </w:p>
    <w:p w14:paraId="754FD8B3" w14:textId="77777777" w:rsidR="00EB11C4" w:rsidRPr="00E5275B" w:rsidRDefault="00EB11C4" w:rsidP="006335FB">
      <w:pPr>
        <w:rPr>
          <w:sz w:val="22"/>
          <w:szCs w:val="22"/>
          <w:u w:val="single"/>
        </w:rPr>
      </w:pPr>
    </w:p>
    <w:p w14:paraId="13393FB2" w14:textId="77777777" w:rsidR="002576C8" w:rsidRPr="00E5275B" w:rsidRDefault="002576C8" w:rsidP="006335FB">
      <w:pPr>
        <w:rPr>
          <w:sz w:val="22"/>
          <w:szCs w:val="22"/>
        </w:rPr>
      </w:pPr>
      <w:r w:rsidRPr="00E5275B">
        <w:rPr>
          <w:i/>
          <w:sz w:val="22"/>
          <w:szCs w:val="22"/>
        </w:rPr>
        <w:t>Srdcová, obehová alebo pľúcna nedostatočnosť a </w:t>
      </w:r>
      <w:proofErr w:type="spellStart"/>
      <w:r w:rsidRPr="00E5275B">
        <w:rPr>
          <w:i/>
          <w:sz w:val="22"/>
          <w:szCs w:val="22"/>
        </w:rPr>
        <w:t>hypovolémia</w:t>
      </w:r>
      <w:proofErr w:type="spellEnd"/>
    </w:p>
    <w:p w14:paraId="164D3C19" w14:textId="0507F60B" w:rsidR="002576C8" w:rsidRPr="00E5275B" w:rsidRDefault="002576C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Tak ako aj pri iných anestetikách podávaných intravenózne je u paciento</w:t>
      </w:r>
      <w:r w:rsidR="00BB7D05" w:rsidRPr="00E5275B">
        <w:rPr>
          <w:sz w:val="22"/>
          <w:szCs w:val="22"/>
        </w:rPr>
        <w:t>v</w:t>
      </w:r>
      <w:r w:rsidRPr="00E5275B">
        <w:rPr>
          <w:sz w:val="22"/>
          <w:szCs w:val="22"/>
        </w:rPr>
        <w:t xml:space="preserve"> s poruchou funkcie srdca, dýchacích ciest, obličiek alebo pečene</w:t>
      </w:r>
      <w:r w:rsidR="00BB7D05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u pacientov s </w:t>
      </w:r>
      <w:proofErr w:type="spellStart"/>
      <w:r w:rsidRPr="00E5275B">
        <w:rPr>
          <w:sz w:val="22"/>
          <w:szCs w:val="22"/>
        </w:rPr>
        <w:t>hypovolémiou</w:t>
      </w:r>
      <w:proofErr w:type="spellEnd"/>
      <w:r w:rsidRPr="00E5275B">
        <w:rPr>
          <w:sz w:val="22"/>
          <w:szCs w:val="22"/>
        </w:rPr>
        <w:t xml:space="preserve"> alebo u</w:t>
      </w:r>
      <w:r w:rsidR="00D3156F" w:rsidRPr="00E5275B">
        <w:rPr>
          <w:sz w:val="22"/>
          <w:szCs w:val="22"/>
        </w:rPr>
        <w:t xml:space="preserve"> oslabených </w:t>
      </w:r>
      <w:r w:rsidRPr="00E5275B">
        <w:rPr>
          <w:sz w:val="22"/>
          <w:szCs w:val="22"/>
        </w:rPr>
        <w:t xml:space="preserve">pacientov potrebná opatrnosť. </w:t>
      </w:r>
      <w:proofErr w:type="spellStart"/>
      <w:r w:rsidRPr="00E5275B">
        <w:rPr>
          <w:b/>
          <w:sz w:val="22"/>
          <w:szCs w:val="22"/>
          <w:lang w:eastAsia="en-US"/>
        </w:rPr>
        <w:t>Klírens</w:t>
      </w:r>
      <w:proofErr w:type="spellEnd"/>
      <w:r w:rsidRPr="00E5275B">
        <w:rPr>
          <w:b/>
          <w:sz w:val="22"/>
          <w:szCs w:val="22"/>
          <w:lang w:eastAsia="en-US"/>
        </w:rPr>
        <w:t xml:space="preserve"> </w:t>
      </w:r>
      <w:proofErr w:type="spellStart"/>
      <w:r w:rsidRPr="00E5275B">
        <w:rPr>
          <w:b/>
          <w:sz w:val="22"/>
          <w:szCs w:val="22"/>
          <w:lang w:eastAsia="en-US"/>
        </w:rPr>
        <w:t>propofolu</w:t>
      </w:r>
      <w:proofErr w:type="spellEnd"/>
      <w:r w:rsidRPr="00E5275B">
        <w:rPr>
          <w:b/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E5275B">
        <w:rPr>
          <w:b/>
          <w:sz w:val="22"/>
          <w:szCs w:val="22"/>
          <w:lang w:eastAsia="en-US"/>
        </w:rPr>
        <w:t>klírens</w:t>
      </w:r>
      <w:proofErr w:type="spellEnd"/>
      <w:r w:rsidRPr="00E5275B">
        <w:rPr>
          <w:b/>
          <w:sz w:val="22"/>
          <w:szCs w:val="22"/>
          <w:lang w:eastAsia="en-US"/>
        </w:rPr>
        <w:t xml:space="preserve"> </w:t>
      </w:r>
      <w:proofErr w:type="spellStart"/>
      <w:r w:rsidRPr="00E5275B">
        <w:rPr>
          <w:b/>
          <w:sz w:val="22"/>
          <w:szCs w:val="22"/>
          <w:lang w:eastAsia="en-US"/>
        </w:rPr>
        <w:t>propofolu</w:t>
      </w:r>
      <w:proofErr w:type="spellEnd"/>
      <w:r w:rsidRPr="00E5275B">
        <w:rPr>
          <w:b/>
          <w:sz w:val="22"/>
          <w:szCs w:val="22"/>
          <w:lang w:eastAsia="en-US"/>
        </w:rPr>
        <w:t>.</w:t>
      </w:r>
    </w:p>
    <w:p w14:paraId="2C0759E8" w14:textId="77777777" w:rsidR="00A734B8" w:rsidRPr="00E5275B" w:rsidRDefault="00A734B8" w:rsidP="006335FB">
      <w:pPr>
        <w:rPr>
          <w:sz w:val="22"/>
          <w:szCs w:val="22"/>
        </w:rPr>
      </w:pPr>
    </w:p>
    <w:p w14:paraId="3110F66B" w14:textId="1D76C530" w:rsidR="002576C8" w:rsidRPr="00E5275B" w:rsidRDefault="002576C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Srdcová, obehová alebo pľúcna nedostatočnosť a </w:t>
      </w:r>
      <w:proofErr w:type="spellStart"/>
      <w:r w:rsidRPr="00E5275B">
        <w:rPr>
          <w:sz w:val="22"/>
          <w:szCs w:val="22"/>
        </w:rPr>
        <w:t>hypovolémia</w:t>
      </w:r>
      <w:proofErr w:type="spellEnd"/>
      <w:r w:rsidRPr="00E5275B">
        <w:rPr>
          <w:sz w:val="22"/>
          <w:szCs w:val="22"/>
        </w:rPr>
        <w:t xml:space="preserve"> sa majú kompenzovať pred podaním </w:t>
      </w:r>
      <w:proofErr w:type="spellStart"/>
      <w:r w:rsidR="00257A6C" w:rsidRPr="00E5275B">
        <w:rPr>
          <w:sz w:val="22"/>
          <w:szCs w:val="22"/>
        </w:rPr>
        <w:t>p</w:t>
      </w:r>
      <w:r w:rsidR="004C34FD" w:rsidRPr="00E5275B">
        <w:rPr>
          <w:sz w:val="22"/>
          <w:szCs w:val="22"/>
        </w:rPr>
        <w:t>ropofolu</w:t>
      </w:r>
      <w:proofErr w:type="spellEnd"/>
      <w:r w:rsidR="004C34FD" w:rsidRPr="00E5275B">
        <w:rPr>
          <w:sz w:val="22"/>
          <w:szCs w:val="22"/>
        </w:rPr>
        <w:t>.</w:t>
      </w:r>
    </w:p>
    <w:p w14:paraId="72CA383E" w14:textId="01587FE8" w:rsidR="002576C8" w:rsidRPr="00E5275B" w:rsidRDefault="00D3156F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U</w:t>
      </w:r>
      <w:r w:rsidR="002576C8" w:rsidRPr="00E5275B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E5275B">
        <w:rPr>
          <w:sz w:val="22"/>
          <w:szCs w:val="22"/>
        </w:rPr>
        <w:t>myokardiálnym</w:t>
      </w:r>
      <w:proofErr w:type="spellEnd"/>
      <w:r w:rsidR="002576C8" w:rsidRPr="00E5275B">
        <w:rPr>
          <w:sz w:val="22"/>
          <w:szCs w:val="22"/>
        </w:rPr>
        <w:t xml:space="preserve"> ochorením </w:t>
      </w:r>
      <w:r w:rsidRPr="00E5275B">
        <w:rPr>
          <w:sz w:val="22"/>
          <w:szCs w:val="22"/>
        </w:rPr>
        <w:t xml:space="preserve">sa </w:t>
      </w:r>
      <w:r w:rsidR="00AA348E" w:rsidRPr="00E5275B">
        <w:rPr>
          <w:sz w:val="22"/>
          <w:szCs w:val="22"/>
        </w:rPr>
        <w:t>má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="002576C8" w:rsidRPr="00E5275B">
        <w:rPr>
          <w:sz w:val="22"/>
          <w:szCs w:val="22"/>
        </w:rPr>
        <w:t xml:space="preserve"> podávať len s mimoriadnou obozretnosťou a intenzívnym sledovaním.</w:t>
      </w:r>
    </w:p>
    <w:p w14:paraId="52DC8667" w14:textId="77777777" w:rsidR="002576C8" w:rsidRPr="00E5275B" w:rsidRDefault="002576C8" w:rsidP="006335FB">
      <w:pPr>
        <w:rPr>
          <w:sz w:val="22"/>
          <w:szCs w:val="22"/>
        </w:rPr>
      </w:pPr>
    </w:p>
    <w:p w14:paraId="711CFC33" w14:textId="7F1E5002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Vzhľadom </w:t>
      </w:r>
      <w:r w:rsidR="00D3156F" w:rsidRPr="00E5275B">
        <w:rPr>
          <w:sz w:val="22"/>
          <w:szCs w:val="22"/>
        </w:rPr>
        <w:t>na</w:t>
      </w:r>
      <w:r w:rsidRPr="00E5275B">
        <w:rPr>
          <w:sz w:val="22"/>
          <w:szCs w:val="22"/>
        </w:rPr>
        <w:t> vyšš</w:t>
      </w:r>
      <w:r w:rsidR="00D3156F" w:rsidRPr="00E5275B">
        <w:rPr>
          <w:sz w:val="22"/>
          <w:szCs w:val="22"/>
        </w:rPr>
        <w:t>ie</w:t>
      </w:r>
      <w:r w:rsidRPr="00E5275B">
        <w:rPr>
          <w:sz w:val="22"/>
          <w:szCs w:val="22"/>
        </w:rPr>
        <w:t xml:space="preserve"> dávk</w:t>
      </w:r>
      <w:r w:rsidR="00D3156F" w:rsidRPr="00E5275B">
        <w:rPr>
          <w:sz w:val="22"/>
          <w:szCs w:val="22"/>
        </w:rPr>
        <w:t>y</w:t>
      </w:r>
      <w:r w:rsidRPr="00E5275B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E5275B">
        <w:rPr>
          <w:sz w:val="22"/>
          <w:szCs w:val="22"/>
        </w:rPr>
        <w:t>hemodynamických</w:t>
      </w:r>
      <w:proofErr w:type="spellEnd"/>
      <w:r w:rsidRPr="00E5275B">
        <w:rPr>
          <w:sz w:val="22"/>
          <w:szCs w:val="22"/>
        </w:rPr>
        <w:t xml:space="preserve"> účinkov na kardiovaskulárny systém.</w:t>
      </w:r>
    </w:p>
    <w:p w14:paraId="0004281E" w14:textId="77777777" w:rsidR="00257A6C" w:rsidRPr="00E5275B" w:rsidRDefault="00257A6C" w:rsidP="006335FB">
      <w:pPr>
        <w:rPr>
          <w:sz w:val="22"/>
          <w:szCs w:val="22"/>
        </w:rPr>
      </w:pPr>
    </w:p>
    <w:p w14:paraId="69FC4D45" w14:textId="53CC2C87" w:rsidR="00257A6C" w:rsidRPr="00E5275B" w:rsidRDefault="00257A6C" w:rsidP="00D451CD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chýba </w:t>
      </w:r>
      <w:proofErr w:type="spellStart"/>
      <w:r w:rsidRPr="00E5275B">
        <w:rPr>
          <w:sz w:val="22"/>
          <w:szCs w:val="22"/>
        </w:rPr>
        <w:t>vagolytická</w:t>
      </w:r>
      <w:proofErr w:type="spellEnd"/>
      <w:r w:rsidRPr="00E5275B">
        <w:rPr>
          <w:sz w:val="22"/>
          <w:szCs w:val="22"/>
        </w:rPr>
        <w:t xml:space="preserve"> aktivita</w:t>
      </w:r>
      <w:r w:rsidR="00EF0ADE" w:rsidRPr="00E5275B">
        <w:rPr>
          <w:sz w:val="22"/>
          <w:szCs w:val="22"/>
        </w:rPr>
        <w:t xml:space="preserve"> a bol</w:t>
      </w:r>
      <w:r w:rsidR="00217D98" w:rsidRPr="00E5275B">
        <w:rPr>
          <w:sz w:val="22"/>
          <w:szCs w:val="22"/>
        </w:rPr>
        <w:t xml:space="preserve"> </w:t>
      </w:r>
      <w:r w:rsidR="00EF0ADE" w:rsidRPr="00E5275B">
        <w:rPr>
          <w:sz w:val="22"/>
          <w:szCs w:val="22"/>
        </w:rPr>
        <w:t>spojený</w:t>
      </w:r>
      <w:r w:rsidRPr="00E5275B">
        <w:rPr>
          <w:sz w:val="22"/>
          <w:szCs w:val="22"/>
        </w:rPr>
        <w:t xml:space="preserve"> s </w:t>
      </w:r>
      <w:r w:rsidR="00D3156F" w:rsidRPr="00E5275B">
        <w:rPr>
          <w:sz w:val="22"/>
          <w:szCs w:val="22"/>
        </w:rPr>
        <w:t>hláseniami</w:t>
      </w:r>
      <w:r w:rsidRPr="00E5275B">
        <w:rPr>
          <w:sz w:val="22"/>
          <w:szCs w:val="22"/>
        </w:rPr>
        <w:t xml:space="preserve"> bradykardie (občas závažnej) a </w:t>
      </w:r>
      <w:r w:rsidR="00217D98" w:rsidRPr="00E5275B">
        <w:rPr>
          <w:sz w:val="22"/>
          <w:szCs w:val="22"/>
        </w:rPr>
        <w:t>taktiež</w:t>
      </w:r>
      <w:r w:rsidRPr="00E5275B">
        <w:rPr>
          <w:sz w:val="22"/>
          <w:szCs w:val="22"/>
        </w:rPr>
        <w:t> </w:t>
      </w:r>
      <w:proofErr w:type="spellStart"/>
      <w:r w:rsidRPr="00E5275B">
        <w:rPr>
          <w:sz w:val="22"/>
          <w:szCs w:val="22"/>
        </w:rPr>
        <w:t>asystóli</w:t>
      </w:r>
      <w:r w:rsidR="00217D98" w:rsidRPr="00E5275B">
        <w:rPr>
          <w:sz w:val="22"/>
          <w:szCs w:val="22"/>
        </w:rPr>
        <w:t>e</w:t>
      </w:r>
      <w:proofErr w:type="spellEnd"/>
      <w:r w:rsidRPr="00E5275B">
        <w:rPr>
          <w:sz w:val="22"/>
          <w:szCs w:val="22"/>
        </w:rPr>
        <w:t xml:space="preserve">. Je potrebné zvážiť intravenózne podanie </w:t>
      </w:r>
      <w:proofErr w:type="spellStart"/>
      <w:r w:rsidRPr="00E5275B">
        <w:rPr>
          <w:sz w:val="22"/>
          <w:szCs w:val="22"/>
        </w:rPr>
        <w:t>anticholinergných</w:t>
      </w:r>
      <w:proofErr w:type="spellEnd"/>
      <w:r w:rsidRPr="00E5275B">
        <w:rPr>
          <w:sz w:val="22"/>
          <w:szCs w:val="22"/>
        </w:rPr>
        <w:t xml:space="preserve"> liekov pred úvodom do anestézie alebo počas udržiavania anestézie, zvlášť v situáciách, </w:t>
      </w:r>
      <w:r w:rsidR="00D3156F" w:rsidRPr="00E5275B">
        <w:rPr>
          <w:sz w:val="22"/>
          <w:szCs w:val="22"/>
        </w:rPr>
        <w:t>v ktorých</w:t>
      </w:r>
      <w:r w:rsidRPr="00E5275B">
        <w:rPr>
          <w:sz w:val="22"/>
          <w:szCs w:val="22"/>
        </w:rPr>
        <w:t xml:space="preserve"> bude pravdepodobne </w:t>
      </w:r>
      <w:r w:rsidR="00D3156F" w:rsidRPr="00E5275B">
        <w:rPr>
          <w:sz w:val="22"/>
          <w:szCs w:val="22"/>
        </w:rPr>
        <w:t xml:space="preserve">prevládať aktivita </w:t>
      </w:r>
      <w:proofErr w:type="spellStart"/>
      <w:r w:rsidR="00D3156F" w:rsidRPr="00E5275B">
        <w:rPr>
          <w:sz w:val="22"/>
          <w:szCs w:val="22"/>
        </w:rPr>
        <w:t>nervus</w:t>
      </w:r>
      <w:proofErr w:type="spellEnd"/>
      <w:r w:rsidR="00D3156F" w:rsidRPr="00E5275B">
        <w:rPr>
          <w:sz w:val="22"/>
          <w:szCs w:val="22"/>
        </w:rPr>
        <w:t xml:space="preserve"> </w:t>
      </w:r>
      <w:proofErr w:type="spellStart"/>
      <w:r w:rsidR="00D3156F" w:rsidRPr="00E5275B">
        <w:rPr>
          <w:sz w:val="22"/>
          <w:szCs w:val="22"/>
        </w:rPr>
        <w:t>vagus</w:t>
      </w:r>
      <w:proofErr w:type="spellEnd"/>
      <w:r w:rsidRPr="00E5275B">
        <w:rPr>
          <w:sz w:val="22"/>
          <w:szCs w:val="22"/>
        </w:rPr>
        <w:t xml:space="preserve"> alebo ak sa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používa spolu s inými liekmi, ktoré môžu zapríčiniť bradykardiu.</w:t>
      </w:r>
    </w:p>
    <w:p w14:paraId="0F2D4DCD" w14:textId="77777777" w:rsidR="002576C8" w:rsidRPr="00E5275B" w:rsidRDefault="002576C8" w:rsidP="006335FB">
      <w:pPr>
        <w:rPr>
          <w:sz w:val="22"/>
          <w:szCs w:val="22"/>
        </w:rPr>
      </w:pPr>
    </w:p>
    <w:p w14:paraId="580E5D01" w14:textId="77777777" w:rsidR="002576C8" w:rsidRPr="00E5275B" w:rsidRDefault="002576C8" w:rsidP="006335FB">
      <w:pPr>
        <w:rPr>
          <w:i/>
          <w:sz w:val="22"/>
          <w:szCs w:val="22"/>
        </w:rPr>
      </w:pPr>
      <w:r w:rsidRPr="00E5275B">
        <w:rPr>
          <w:i/>
          <w:sz w:val="22"/>
          <w:szCs w:val="22"/>
        </w:rPr>
        <w:t>Epilepsia</w:t>
      </w:r>
    </w:p>
    <w:p w14:paraId="3A12DDA9" w14:textId="77777777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Ak sa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podáva pacientovi s epilepsiou, môže hroziť riziko vzniku kŕčov.</w:t>
      </w:r>
    </w:p>
    <w:p w14:paraId="00CE5E43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0802D6DB" w14:textId="7E7CC3C5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U epileptických pacientov sa môžu vyskytnúť oneskorené </w:t>
      </w:r>
      <w:proofErr w:type="spellStart"/>
      <w:r w:rsidRPr="00E5275B">
        <w:rPr>
          <w:sz w:val="22"/>
          <w:szCs w:val="22"/>
        </w:rPr>
        <w:t>epileptifo</w:t>
      </w:r>
      <w:r w:rsidR="00D3156F" w:rsidRPr="00E5275B">
        <w:rPr>
          <w:sz w:val="22"/>
          <w:szCs w:val="22"/>
        </w:rPr>
        <w:t>r</w:t>
      </w:r>
      <w:r w:rsidRPr="00E5275B">
        <w:rPr>
          <w:sz w:val="22"/>
          <w:szCs w:val="22"/>
        </w:rPr>
        <w:t>mné</w:t>
      </w:r>
      <w:proofErr w:type="spellEnd"/>
      <w:r w:rsidRPr="00E5275B">
        <w:rPr>
          <w:sz w:val="22"/>
          <w:szCs w:val="22"/>
        </w:rPr>
        <w:t xml:space="preserve"> záchvaty, doba oneskorenia je v rozmedzí od niekoľko hodín až niekoľko dní.</w:t>
      </w:r>
    </w:p>
    <w:p w14:paraId="6FF950F8" w14:textId="77777777" w:rsidR="00257A6C" w:rsidRPr="00E5275B" w:rsidRDefault="00257A6C" w:rsidP="006335FB">
      <w:pPr>
        <w:rPr>
          <w:sz w:val="22"/>
          <w:szCs w:val="22"/>
        </w:rPr>
      </w:pPr>
    </w:p>
    <w:p w14:paraId="4AA43563" w14:textId="5AD523FD" w:rsidR="004F03F6" w:rsidRPr="00E5275B" w:rsidRDefault="004F03F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Pred podaním anestézie pacientovi s epilepsiou sa má </w:t>
      </w:r>
      <w:r w:rsidR="00D3156F" w:rsidRPr="00E5275B">
        <w:rPr>
          <w:sz w:val="22"/>
          <w:szCs w:val="22"/>
        </w:rPr>
        <w:t>skontrolovať</w:t>
      </w:r>
      <w:r w:rsidRPr="00E5275B">
        <w:rPr>
          <w:sz w:val="22"/>
          <w:szCs w:val="22"/>
        </w:rPr>
        <w:t xml:space="preserve">, či pacient dostal </w:t>
      </w:r>
      <w:proofErr w:type="spellStart"/>
      <w:r w:rsidRPr="00E5275B">
        <w:rPr>
          <w:sz w:val="22"/>
          <w:szCs w:val="22"/>
        </w:rPr>
        <w:t>antiepileptickú</w:t>
      </w:r>
      <w:proofErr w:type="spellEnd"/>
      <w:r w:rsidRPr="00E5275B">
        <w:rPr>
          <w:sz w:val="22"/>
          <w:szCs w:val="22"/>
        </w:rPr>
        <w:t xml:space="preserve"> liečbu. Hoci niekoľko štúdií preukázalo účinnosť pri liečbe </w:t>
      </w:r>
      <w:r w:rsidRPr="00E5275B">
        <w:rPr>
          <w:i/>
          <w:sz w:val="22"/>
          <w:szCs w:val="22"/>
        </w:rPr>
        <w:t xml:space="preserve">status </w:t>
      </w:r>
      <w:proofErr w:type="spellStart"/>
      <w:r w:rsidRPr="00E5275B">
        <w:rPr>
          <w:i/>
          <w:sz w:val="22"/>
          <w:szCs w:val="22"/>
        </w:rPr>
        <w:t>epilepticus</w:t>
      </w:r>
      <w:proofErr w:type="spellEnd"/>
      <w:r w:rsidRPr="00E5275B">
        <w:rPr>
          <w:sz w:val="22"/>
          <w:szCs w:val="22"/>
        </w:rPr>
        <w:t xml:space="preserve">, podanie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pacientom s epilepsiou môže zvýšiť riziko epileptického záchvatu.</w:t>
      </w:r>
    </w:p>
    <w:p w14:paraId="18A0FFCB" w14:textId="77777777" w:rsidR="00314B00" w:rsidRPr="00E5275B" w:rsidRDefault="00314B00" w:rsidP="006335FB">
      <w:pPr>
        <w:rPr>
          <w:sz w:val="22"/>
          <w:szCs w:val="22"/>
        </w:rPr>
      </w:pPr>
    </w:p>
    <w:p w14:paraId="7381C6A4" w14:textId="3DD27ECC" w:rsidR="004F03F6" w:rsidRPr="00E5275B" w:rsidRDefault="004F03F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Použitie </w:t>
      </w:r>
      <w:proofErr w:type="spellStart"/>
      <w:r w:rsidR="00257A6C" w:rsidRPr="00E5275B">
        <w:rPr>
          <w:sz w:val="22"/>
          <w:szCs w:val="22"/>
        </w:rPr>
        <w:t>p</w:t>
      </w:r>
      <w:r w:rsidRPr="00E5275B">
        <w:rPr>
          <w:sz w:val="22"/>
          <w:szCs w:val="22"/>
        </w:rPr>
        <w:t>ropofolu</w:t>
      </w:r>
      <w:proofErr w:type="spellEnd"/>
      <w:r w:rsidRPr="00E5275B">
        <w:rPr>
          <w:sz w:val="22"/>
          <w:szCs w:val="22"/>
        </w:rPr>
        <w:t xml:space="preserve"> s </w:t>
      </w:r>
      <w:proofErr w:type="spellStart"/>
      <w:r w:rsidRPr="00E5275B">
        <w:rPr>
          <w:sz w:val="22"/>
          <w:szCs w:val="22"/>
        </w:rPr>
        <w:t>elektrokonvulzívnou</w:t>
      </w:r>
      <w:proofErr w:type="spellEnd"/>
      <w:r w:rsidRPr="00E5275B">
        <w:rPr>
          <w:sz w:val="22"/>
          <w:szCs w:val="22"/>
        </w:rPr>
        <w:t xml:space="preserve"> liečbou sa neodporúča.</w:t>
      </w:r>
    </w:p>
    <w:p w14:paraId="54AE6EBF" w14:textId="77777777" w:rsidR="002576C8" w:rsidRPr="00E5275B" w:rsidRDefault="002576C8" w:rsidP="006335FB">
      <w:pPr>
        <w:rPr>
          <w:sz w:val="22"/>
          <w:szCs w:val="22"/>
        </w:rPr>
      </w:pPr>
    </w:p>
    <w:p w14:paraId="42DB8840" w14:textId="77777777" w:rsidR="004F03F6" w:rsidRPr="00E5275B" w:rsidRDefault="004F03F6" w:rsidP="006335FB">
      <w:pPr>
        <w:rPr>
          <w:i/>
          <w:sz w:val="22"/>
          <w:szCs w:val="22"/>
        </w:rPr>
      </w:pPr>
      <w:r w:rsidRPr="00E5275B">
        <w:rPr>
          <w:i/>
          <w:sz w:val="22"/>
          <w:szCs w:val="22"/>
        </w:rPr>
        <w:t>Pacienti s poruchami metabolizmu tukov</w:t>
      </w:r>
    </w:p>
    <w:p w14:paraId="7B06EA8B" w14:textId="59888C4C" w:rsidR="004F03F6" w:rsidRPr="00E5275B" w:rsidRDefault="00257A6C" w:rsidP="00443AF1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Primeraná </w:t>
      </w:r>
      <w:r w:rsidR="004F03F6" w:rsidRPr="00E5275B">
        <w:rPr>
          <w:sz w:val="22"/>
          <w:szCs w:val="22"/>
        </w:rPr>
        <w:t xml:space="preserve">starostlivosť má byť venovaná pacientom s poruchami metabolizmu tukov a pri iných ochoreniach, pri ktorých sa emulzie </w:t>
      </w:r>
      <w:proofErr w:type="spellStart"/>
      <w:r w:rsidR="004F03F6" w:rsidRPr="00E5275B">
        <w:rPr>
          <w:sz w:val="22"/>
          <w:szCs w:val="22"/>
        </w:rPr>
        <w:t>lipidov</w:t>
      </w:r>
      <w:proofErr w:type="spellEnd"/>
      <w:r w:rsidR="004F03F6" w:rsidRPr="00E5275B">
        <w:rPr>
          <w:sz w:val="22"/>
          <w:szCs w:val="22"/>
        </w:rPr>
        <w:t xml:space="preserve"> musia používať obozretne. </w:t>
      </w:r>
    </w:p>
    <w:p w14:paraId="5360DAE5" w14:textId="77777777" w:rsidR="004F03F6" w:rsidRPr="00E5275B" w:rsidRDefault="004F03F6" w:rsidP="006335FB">
      <w:pPr>
        <w:rPr>
          <w:sz w:val="22"/>
          <w:szCs w:val="22"/>
        </w:rPr>
      </w:pPr>
    </w:p>
    <w:p w14:paraId="45BA5B88" w14:textId="77777777" w:rsidR="004F03F6" w:rsidRPr="00E5275B" w:rsidRDefault="004F03F6" w:rsidP="006335FB">
      <w:pPr>
        <w:rPr>
          <w:i/>
          <w:sz w:val="22"/>
          <w:szCs w:val="22"/>
        </w:rPr>
      </w:pPr>
      <w:r w:rsidRPr="00E5275B">
        <w:rPr>
          <w:i/>
          <w:sz w:val="22"/>
          <w:szCs w:val="22"/>
        </w:rPr>
        <w:t xml:space="preserve">Pacienti s vysokým </w:t>
      </w:r>
      <w:proofErr w:type="spellStart"/>
      <w:r w:rsidRPr="00E5275B">
        <w:rPr>
          <w:i/>
          <w:sz w:val="22"/>
          <w:szCs w:val="22"/>
        </w:rPr>
        <w:t>vnútrolebečným</w:t>
      </w:r>
      <w:proofErr w:type="spellEnd"/>
      <w:r w:rsidRPr="00E5275B">
        <w:rPr>
          <w:i/>
          <w:sz w:val="22"/>
          <w:szCs w:val="22"/>
        </w:rPr>
        <w:t xml:space="preserve"> tlakom</w:t>
      </w:r>
    </w:p>
    <w:p w14:paraId="1956502B" w14:textId="77777777" w:rsidR="004F03F6" w:rsidRPr="00E5275B" w:rsidRDefault="004F03F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Zvláštna starostlivosť je potrebná u pacientov s vysokým </w:t>
      </w:r>
      <w:proofErr w:type="spellStart"/>
      <w:r w:rsidRPr="00E5275B">
        <w:rPr>
          <w:sz w:val="22"/>
          <w:szCs w:val="22"/>
        </w:rPr>
        <w:t>vnútrolebečným</w:t>
      </w:r>
      <w:proofErr w:type="spellEnd"/>
      <w:r w:rsidRPr="00E5275B">
        <w:rPr>
          <w:sz w:val="22"/>
          <w:szCs w:val="22"/>
        </w:rPr>
        <w:t xml:space="preserve"> tlakom a nízkym priemerným </w:t>
      </w:r>
      <w:proofErr w:type="spellStart"/>
      <w:r w:rsidRPr="00E5275B">
        <w:rPr>
          <w:sz w:val="22"/>
          <w:szCs w:val="22"/>
        </w:rPr>
        <w:t>arteriálnym</w:t>
      </w:r>
      <w:proofErr w:type="spellEnd"/>
      <w:r w:rsidRPr="00E5275B">
        <w:rPr>
          <w:sz w:val="22"/>
          <w:szCs w:val="22"/>
        </w:rPr>
        <w:t xml:space="preserve"> tlakom, pretože existuje riziko </w:t>
      </w:r>
      <w:r w:rsidR="00EB11C4" w:rsidRPr="00E5275B">
        <w:rPr>
          <w:sz w:val="22"/>
          <w:szCs w:val="22"/>
        </w:rPr>
        <w:t>významného</w:t>
      </w:r>
      <w:r w:rsidRPr="00E5275B">
        <w:rPr>
          <w:sz w:val="22"/>
          <w:szCs w:val="22"/>
        </w:rPr>
        <w:t xml:space="preserve"> zníženia </w:t>
      </w:r>
      <w:proofErr w:type="spellStart"/>
      <w:r w:rsidRPr="00E5275B">
        <w:rPr>
          <w:sz w:val="22"/>
          <w:szCs w:val="22"/>
        </w:rPr>
        <w:t>intracerebrálneho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perfúzneho</w:t>
      </w:r>
      <w:proofErr w:type="spellEnd"/>
      <w:r w:rsidRPr="00E5275B">
        <w:rPr>
          <w:sz w:val="22"/>
          <w:szCs w:val="22"/>
        </w:rPr>
        <w:t xml:space="preserve"> tlaku.</w:t>
      </w:r>
    </w:p>
    <w:p w14:paraId="1F4E3A58" w14:textId="48735472" w:rsidR="00CA54DC" w:rsidRPr="00E5275B" w:rsidRDefault="00CA54DC" w:rsidP="006335FB">
      <w:pPr>
        <w:rPr>
          <w:sz w:val="22"/>
          <w:szCs w:val="22"/>
        </w:rPr>
      </w:pPr>
    </w:p>
    <w:p w14:paraId="172108B4" w14:textId="77777777" w:rsidR="00257A6C" w:rsidRPr="00E5275B" w:rsidRDefault="00257A6C" w:rsidP="00D451CD">
      <w:pPr>
        <w:jc w:val="both"/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Pediatrická populácia</w:t>
      </w:r>
    </w:p>
    <w:p w14:paraId="6957A6D9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62A8BB48" w14:textId="234A754B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Používanie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E5275B">
        <w:rPr>
          <w:sz w:val="22"/>
          <w:szCs w:val="22"/>
        </w:rPr>
        <w:t>Farmakokinetické</w:t>
      </w:r>
      <w:proofErr w:type="spellEnd"/>
      <w:r w:rsidRPr="00E5275B">
        <w:rPr>
          <w:sz w:val="22"/>
          <w:szCs w:val="22"/>
        </w:rPr>
        <w:t xml:space="preserve"> údaje (pozri časť 5.2 v SPC) naznačujú, že </w:t>
      </w:r>
      <w:proofErr w:type="spellStart"/>
      <w:r w:rsidRPr="00E5275B">
        <w:rPr>
          <w:sz w:val="22"/>
          <w:szCs w:val="22"/>
        </w:rPr>
        <w:t>klírens</w:t>
      </w:r>
      <w:proofErr w:type="spellEnd"/>
      <w:r w:rsidRPr="00E5275B">
        <w:rPr>
          <w:sz w:val="22"/>
          <w:szCs w:val="22"/>
        </w:rPr>
        <w:t xml:space="preserve"> je značne znížený u novorodencov </w:t>
      </w:r>
      <w:r w:rsidR="00D3156F" w:rsidRPr="00E5275B">
        <w:rPr>
          <w:sz w:val="22"/>
          <w:szCs w:val="22"/>
        </w:rPr>
        <w:t>a má</w:t>
      </w:r>
      <w:r w:rsidRPr="00E5275B">
        <w:rPr>
          <w:sz w:val="22"/>
          <w:szCs w:val="22"/>
        </w:rPr>
        <w:t> veľmi veľk</w:t>
      </w:r>
      <w:r w:rsidR="00D3156F" w:rsidRPr="00E5275B">
        <w:rPr>
          <w:sz w:val="22"/>
          <w:szCs w:val="22"/>
        </w:rPr>
        <w:t>ú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interindividuálnu</w:t>
      </w:r>
      <w:proofErr w:type="spellEnd"/>
      <w:r w:rsidRPr="00E5275B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7E259AEF" w14:textId="77777777" w:rsidR="00257A6C" w:rsidRPr="00E5275B" w:rsidRDefault="00257A6C" w:rsidP="00257A6C">
      <w:pPr>
        <w:rPr>
          <w:sz w:val="22"/>
          <w:szCs w:val="22"/>
        </w:rPr>
      </w:pPr>
    </w:p>
    <w:p w14:paraId="03B5C49B" w14:textId="77777777" w:rsidR="00EB520E" w:rsidRPr="00E5275B" w:rsidRDefault="00EB520E" w:rsidP="00EB520E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20 mg/ml sa neodporúča u detí mladších ako 3 roky, pretože silu 20 mg/ml je ťažké vhodne </w:t>
      </w:r>
      <w:proofErr w:type="spellStart"/>
      <w:r w:rsidRPr="00E5275B">
        <w:rPr>
          <w:sz w:val="22"/>
          <w:szCs w:val="22"/>
        </w:rPr>
        <w:t>titrovať</w:t>
      </w:r>
      <w:proofErr w:type="spellEnd"/>
      <w:r w:rsidRPr="00E5275B">
        <w:rPr>
          <w:sz w:val="22"/>
          <w:szCs w:val="22"/>
        </w:rPr>
        <w:t xml:space="preserve"> u malých detí kvôli potrebným extrémne malým objemom. Ak sa predpokladá dávka nižšia ako napr. 100 mg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za hodinu u detí vo veku 1 mesiac až 3 roky, je potrebné zvážiť použitie nižšej sily lieku, teda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10 mg/ml.</w:t>
      </w:r>
    </w:p>
    <w:p w14:paraId="6F44127F" w14:textId="77777777" w:rsidR="00330FDA" w:rsidRPr="00E5275B" w:rsidRDefault="00330FDA" w:rsidP="00257A6C">
      <w:pPr>
        <w:rPr>
          <w:sz w:val="22"/>
          <w:szCs w:val="22"/>
        </w:rPr>
      </w:pPr>
    </w:p>
    <w:p w14:paraId="21868813" w14:textId="77777777" w:rsidR="00257A6C" w:rsidRPr="00E5275B" w:rsidRDefault="00257A6C" w:rsidP="00257A6C">
      <w:pPr>
        <w:jc w:val="both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sa nesmie použiť u</w:t>
      </w:r>
      <w:r w:rsidR="00D16815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pacientov</w:t>
      </w:r>
      <w:r w:rsidR="00D16815" w:rsidRPr="00E5275B">
        <w:rPr>
          <w:sz w:val="22"/>
          <w:szCs w:val="22"/>
        </w:rPr>
        <w:t xml:space="preserve"> vo veku 16 rokov alebo</w:t>
      </w:r>
      <w:r w:rsidRPr="00E5275B">
        <w:rPr>
          <w:sz w:val="22"/>
          <w:szCs w:val="22"/>
        </w:rPr>
        <w:t xml:space="preserve"> mladších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v tejto vekovej skupine (pozri časť 4.3).</w:t>
      </w:r>
    </w:p>
    <w:p w14:paraId="411F1725" w14:textId="77777777" w:rsidR="000744B9" w:rsidRPr="00E5275B" w:rsidRDefault="000744B9" w:rsidP="00257A6C">
      <w:pPr>
        <w:jc w:val="both"/>
        <w:rPr>
          <w:sz w:val="22"/>
          <w:szCs w:val="22"/>
        </w:rPr>
      </w:pPr>
    </w:p>
    <w:p w14:paraId="60C7C2E7" w14:textId="77777777" w:rsidR="00F90423" w:rsidRPr="00E5275B" w:rsidRDefault="00F90423" w:rsidP="00257A6C">
      <w:pPr>
        <w:jc w:val="both"/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 xml:space="preserve">Odporúčacie vyhlásenia týkajúce sa </w:t>
      </w:r>
      <w:r w:rsidR="00FC232B" w:rsidRPr="00E5275B">
        <w:rPr>
          <w:sz w:val="22"/>
          <w:szCs w:val="22"/>
          <w:u w:val="single"/>
        </w:rPr>
        <w:t>j</w:t>
      </w:r>
      <w:r w:rsidRPr="00E5275B">
        <w:rPr>
          <w:sz w:val="22"/>
          <w:szCs w:val="22"/>
          <w:u w:val="single"/>
        </w:rPr>
        <w:t>ednotiek intenzívnej starostlivosti</w:t>
      </w:r>
    </w:p>
    <w:p w14:paraId="6A8CF74D" w14:textId="22DC5AC0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Použitie </w:t>
      </w:r>
      <w:proofErr w:type="spellStart"/>
      <w:r w:rsidRPr="00E5275B">
        <w:rPr>
          <w:sz w:val="22"/>
          <w:szCs w:val="22"/>
        </w:rPr>
        <w:t>infúznych</w:t>
      </w:r>
      <w:proofErr w:type="spellEnd"/>
      <w:r w:rsidRPr="00E5275B">
        <w:rPr>
          <w:sz w:val="22"/>
          <w:szCs w:val="22"/>
        </w:rPr>
        <w:t xml:space="preserve"> emulzii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jednotkách intenzívnej starostlivosti bolo spojené s</w:t>
      </w:r>
      <w:r w:rsidR="00D3156F" w:rsidRPr="00E5275B">
        <w:rPr>
          <w:sz w:val="22"/>
          <w:szCs w:val="22"/>
        </w:rPr>
        <w:t>o súborom</w:t>
      </w:r>
      <w:r w:rsidRPr="00E5275B">
        <w:rPr>
          <w:sz w:val="22"/>
          <w:szCs w:val="22"/>
        </w:rPr>
        <w:t> metabolických porúch a zlyhaní</w:t>
      </w:r>
      <w:r w:rsidR="00D3156F" w:rsidRPr="00E5275B">
        <w:rPr>
          <w:sz w:val="22"/>
          <w:szCs w:val="22"/>
        </w:rPr>
        <w:t>m</w:t>
      </w:r>
      <w:r w:rsidRPr="00E5275B">
        <w:rPr>
          <w:sz w:val="22"/>
          <w:szCs w:val="22"/>
        </w:rPr>
        <w:t xml:space="preserve"> orgánového systému, ktoré môžu mať za následok smrť. Boli hlásené prípady kombinácii nasledujúcich: metabolická </w:t>
      </w:r>
      <w:proofErr w:type="spellStart"/>
      <w:r w:rsidRPr="00E5275B">
        <w:rPr>
          <w:sz w:val="22"/>
          <w:szCs w:val="22"/>
        </w:rPr>
        <w:t>acidóza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rabdomyolýza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hyperkaliémia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hepatomegália</w:t>
      </w:r>
      <w:proofErr w:type="spellEnd"/>
      <w:r w:rsidRPr="00E5275B">
        <w:rPr>
          <w:sz w:val="22"/>
          <w:szCs w:val="22"/>
        </w:rPr>
        <w:t xml:space="preserve">, zlyhanie obličiek, </w:t>
      </w:r>
      <w:proofErr w:type="spellStart"/>
      <w:r w:rsidRPr="00E5275B">
        <w:rPr>
          <w:sz w:val="22"/>
          <w:szCs w:val="22"/>
        </w:rPr>
        <w:t>hyperlipidémia</w:t>
      </w:r>
      <w:proofErr w:type="spellEnd"/>
      <w:r w:rsidRPr="00E5275B">
        <w:rPr>
          <w:sz w:val="22"/>
          <w:szCs w:val="22"/>
        </w:rPr>
        <w:t xml:space="preserve">, srdcová </w:t>
      </w:r>
      <w:proofErr w:type="spellStart"/>
      <w:r w:rsidRPr="00E5275B">
        <w:rPr>
          <w:sz w:val="22"/>
          <w:szCs w:val="22"/>
        </w:rPr>
        <w:t>arytmia</w:t>
      </w:r>
      <w:proofErr w:type="spellEnd"/>
      <w:r w:rsidRPr="00E5275B">
        <w:rPr>
          <w:sz w:val="22"/>
          <w:szCs w:val="22"/>
        </w:rPr>
        <w:t xml:space="preserve">, </w:t>
      </w:r>
      <w:r w:rsidR="00950B3E" w:rsidRPr="00E5275B">
        <w:rPr>
          <w:sz w:val="22"/>
          <w:szCs w:val="22"/>
        </w:rPr>
        <w:t xml:space="preserve">odchýlka </w:t>
      </w:r>
      <w:r w:rsidR="00FC232B" w:rsidRPr="00E5275B">
        <w:rPr>
          <w:bCs/>
          <w:sz w:val="22"/>
          <w:szCs w:val="22"/>
        </w:rPr>
        <w:t>EKG</w:t>
      </w:r>
      <w:r w:rsidR="00950B3E" w:rsidRPr="00E5275B">
        <w:rPr>
          <w:bCs/>
          <w:sz w:val="22"/>
          <w:szCs w:val="22"/>
        </w:rPr>
        <w:t xml:space="preserve"> </w:t>
      </w:r>
      <w:r w:rsidR="00FC232B" w:rsidRPr="00E5275B">
        <w:rPr>
          <w:sz w:val="22"/>
          <w:szCs w:val="22"/>
        </w:rPr>
        <w:t>typu </w:t>
      </w:r>
      <w:proofErr w:type="spellStart"/>
      <w:r w:rsidR="00FC232B" w:rsidRPr="00E5275B">
        <w:rPr>
          <w:bCs/>
          <w:sz w:val="22"/>
          <w:szCs w:val="22"/>
        </w:rPr>
        <w:t>Brugada</w:t>
      </w:r>
      <w:proofErr w:type="spellEnd"/>
      <w:r w:rsidR="00FC232B" w:rsidRPr="00E5275B" w:rsidDel="00FC232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(zvýšený </w:t>
      </w:r>
      <w:r w:rsidR="0050256E" w:rsidRPr="00E5275B">
        <w:rPr>
          <w:sz w:val="22"/>
          <w:szCs w:val="22"/>
        </w:rPr>
        <w:t xml:space="preserve">úsek </w:t>
      </w:r>
      <w:r w:rsidRPr="00E5275B">
        <w:rPr>
          <w:sz w:val="22"/>
          <w:szCs w:val="22"/>
        </w:rPr>
        <w:t>ST a</w:t>
      </w:r>
      <w:r w:rsidR="0050256E" w:rsidRPr="00E5275B">
        <w:rPr>
          <w:sz w:val="22"/>
          <w:szCs w:val="22"/>
        </w:rPr>
        <w:t> prehĺbená vlna</w:t>
      </w:r>
      <w:r w:rsidRPr="00E5275B">
        <w:rPr>
          <w:sz w:val="22"/>
          <w:szCs w:val="22"/>
        </w:rPr>
        <w:t xml:space="preserve"> T) a rýchlo postupujúc</w:t>
      </w:r>
      <w:r w:rsidR="00D3156F" w:rsidRPr="00E5275B">
        <w:rPr>
          <w:sz w:val="22"/>
          <w:szCs w:val="22"/>
        </w:rPr>
        <w:t>e</w:t>
      </w:r>
      <w:r w:rsidRPr="00E5275B">
        <w:rPr>
          <w:sz w:val="22"/>
          <w:szCs w:val="22"/>
        </w:rPr>
        <w:t xml:space="preserve"> zlyh</w:t>
      </w:r>
      <w:r w:rsidR="00D3156F" w:rsidRPr="00E5275B">
        <w:rPr>
          <w:sz w:val="22"/>
          <w:szCs w:val="22"/>
        </w:rPr>
        <w:t>áv</w:t>
      </w:r>
      <w:r w:rsidRPr="00E5275B">
        <w:rPr>
          <w:sz w:val="22"/>
          <w:szCs w:val="22"/>
        </w:rPr>
        <w:t>an</w:t>
      </w:r>
      <w:r w:rsidR="00D3156F" w:rsidRPr="00E5275B">
        <w:rPr>
          <w:sz w:val="22"/>
          <w:szCs w:val="22"/>
        </w:rPr>
        <w:t>ie</w:t>
      </w:r>
      <w:r w:rsidRPr="00E5275B">
        <w:rPr>
          <w:sz w:val="22"/>
          <w:szCs w:val="22"/>
        </w:rPr>
        <w:t xml:space="preserve"> srdca, ktoré zvyčajne nereaguje na </w:t>
      </w:r>
      <w:proofErr w:type="spellStart"/>
      <w:r w:rsidRPr="00E5275B">
        <w:rPr>
          <w:sz w:val="22"/>
          <w:szCs w:val="22"/>
        </w:rPr>
        <w:t>inotropnú</w:t>
      </w:r>
      <w:proofErr w:type="spellEnd"/>
      <w:r w:rsidRPr="00E5275B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. Tieto prípady boli väčšinou pozorované u pacientov so závažnými poraneniami hlavy a detí s infekciami respiračného traktu, ktoré dostali dávky presahujúce tie, ktoré sa odporúčajú dospelým na </w:t>
      </w:r>
      <w:proofErr w:type="spellStart"/>
      <w:r w:rsidRPr="00E5275B">
        <w:rPr>
          <w:sz w:val="22"/>
          <w:szCs w:val="22"/>
        </w:rPr>
        <w:t>sedáciu</w:t>
      </w:r>
      <w:proofErr w:type="spellEnd"/>
      <w:r w:rsidRPr="00E5275B">
        <w:rPr>
          <w:sz w:val="22"/>
          <w:szCs w:val="22"/>
        </w:rPr>
        <w:t xml:space="preserve"> na jednotke intenzívnej starostlivosti.</w:t>
      </w:r>
    </w:p>
    <w:p w14:paraId="3CF82794" w14:textId="77777777" w:rsidR="00257A6C" w:rsidRPr="00E5275B" w:rsidRDefault="00257A6C" w:rsidP="00257A6C">
      <w:pPr>
        <w:rPr>
          <w:sz w:val="22"/>
          <w:szCs w:val="22"/>
        </w:rPr>
      </w:pPr>
    </w:p>
    <w:p w14:paraId="1713341B" w14:textId="7A924B24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Pre rozvoj týchto </w:t>
      </w:r>
      <w:r w:rsidR="00440931" w:rsidRPr="00E5275B">
        <w:rPr>
          <w:sz w:val="22"/>
          <w:szCs w:val="22"/>
        </w:rPr>
        <w:t>udalostí</w:t>
      </w:r>
      <w:r w:rsidRPr="00E5275B">
        <w:rPr>
          <w:sz w:val="22"/>
          <w:szCs w:val="22"/>
        </w:rPr>
        <w:t xml:space="preserve"> sa javia </w:t>
      </w:r>
      <w:r w:rsidR="00440931" w:rsidRPr="00E5275B">
        <w:rPr>
          <w:sz w:val="22"/>
          <w:szCs w:val="22"/>
        </w:rPr>
        <w:t>ako</w:t>
      </w:r>
      <w:r w:rsidRPr="00E5275B">
        <w:rPr>
          <w:sz w:val="22"/>
          <w:szCs w:val="22"/>
        </w:rPr>
        <w:t xml:space="preserve"> hlavné rizikové faktory nasledujúce: znížený prívod kyslíka do tkanív; vážne neurologické poranenie a/alebo sepsa; vysoké dávky jednej alebo viacerých z nasledujúcich farmakologických látok – </w:t>
      </w:r>
      <w:proofErr w:type="spellStart"/>
      <w:r w:rsidRPr="00E5275B">
        <w:rPr>
          <w:sz w:val="22"/>
          <w:szCs w:val="22"/>
        </w:rPr>
        <w:t>vazokonstrikčné</w:t>
      </w:r>
      <w:proofErr w:type="spellEnd"/>
      <w:r w:rsidRPr="00E5275B">
        <w:rPr>
          <w:sz w:val="22"/>
          <w:szCs w:val="22"/>
        </w:rPr>
        <w:t xml:space="preserve"> látky, </w:t>
      </w:r>
      <w:proofErr w:type="spellStart"/>
      <w:r w:rsidRPr="00E5275B">
        <w:rPr>
          <w:sz w:val="22"/>
          <w:szCs w:val="22"/>
        </w:rPr>
        <w:t>steroidy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inotrop</w:t>
      </w:r>
      <w:r w:rsidR="00D3156F" w:rsidRPr="00E5275B">
        <w:rPr>
          <w:sz w:val="22"/>
          <w:szCs w:val="22"/>
        </w:rPr>
        <w:t>né</w:t>
      </w:r>
      <w:proofErr w:type="spellEnd"/>
      <w:r w:rsidR="00D3156F" w:rsidRPr="00E5275B">
        <w:rPr>
          <w:sz w:val="22"/>
          <w:szCs w:val="22"/>
        </w:rPr>
        <w:t xml:space="preserve"> látky</w:t>
      </w:r>
      <w:r w:rsidRPr="00E5275B">
        <w:rPr>
          <w:sz w:val="22"/>
          <w:szCs w:val="22"/>
        </w:rPr>
        <w:t xml:space="preserve"> a/alebo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(zvyčajne v dávke väčšej ako 4 mg/kg/h za viac ako 48 hodín).</w:t>
      </w:r>
    </w:p>
    <w:p w14:paraId="56C2B365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0668FD64" w14:textId="77777777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Predpisujúci lekári musia dávať pozor na tieto prípady u pacientov s vyššie uvedenými rizikovými faktormi a ihneď zvážiť zníženie alebo ukončenie dávky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E5275B">
        <w:rPr>
          <w:sz w:val="22"/>
          <w:szCs w:val="22"/>
        </w:rPr>
        <w:t>titrovať</w:t>
      </w:r>
      <w:proofErr w:type="spellEnd"/>
      <w:r w:rsidRPr="00E5275B">
        <w:rPr>
          <w:sz w:val="22"/>
          <w:szCs w:val="22"/>
        </w:rPr>
        <w:t xml:space="preserve"> kvôli zabezpečeniu optimálneho prívodu kyslíka a </w:t>
      </w:r>
      <w:proofErr w:type="spellStart"/>
      <w:r w:rsidRPr="00E5275B">
        <w:rPr>
          <w:sz w:val="22"/>
          <w:szCs w:val="22"/>
        </w:rPr>
        <w:t>hemodynamických</w:t>
      </w:r>
      <w:proofErr w:type="spellEnd"/>
      <w:r w:rsidRPr="00E5275B">
        <w:rPr>
          <w:sz w:val="22"/>
          <w:szCs w:val="22"/>
        </w:rPr>
        <w:t xml:space="preserve"> parametrov. Pacienti so zvýšeným </w:t>
      </w:r>
      <w:proofErr w:type="spellStart"/>
      <w:r w:rsidRPr="00E5275B">
        <w:rPr>
          <w:sz w:val="22"/>
          <w:szCs w:val="22"/>
        </w:rPr>
        <w:t>intrakraniálnym</w:t>
      </w:r>
      <w:proofErr w:type="spellEnd"/>
      <w:r w:rsidRPr="00E5275B">
        <w:rPr>
          <w:sz w:val="22"/>
          <w:szCs w:val="22"/>
        </w:rPr>
        <w:t xml:space="preserve"> tlakom majú dostať vhodnú liečbu na podporu cerebrálneho </w:t>
      </w:r>
      <w:proofErr w:type="spellStart"/>
      <w:r w:rsidRPr="00E5275B">
        <w:rPr>
          <w:sz w:val="22"/>
          <w:szCs w:val="22"/>
        </w:rPr>
        <w:t>perfúzneho</w:t>
      </w:r>
      <w:proofErr w:type="spellEnd"/>
      <w:r w:rsidRPr="00E5275B">
        <w:rPr>
          <w:sz w:val="22"/>
          <w:szCs w:val="22"/>
        </w:rPr>
        <w:t xml:space="preserve"> tlaku počas týchto liečebných modifikácií.</w:t>
      </w:r>
    </w:p>
    <w:p w14:paraId="04CD94B0" w14:textId="77777777" w:rsidR="00257A6C" w:rsidRPr="00E5275B" w:rsidRDefault="00257A6C" w:rsidP="00257A6C">
      <w:pPr>
        <w:rPr>
          <w:sz w:val="22"/>
          <w:szCs w:val="22"/>
        </w:rPr>
      </w:pPr>
    </w:p>
    <w:p w14:paraId="5DCDCF9F" w14:textId="77777777" w:rsidR="00257A6C" w:rsidRPr="00E5275B" w:rsidRDefault="00257A6C" w:rsidP="00257A6C">
      <w:pPr>
        <w:rPr>
          <w:sz w:val="22"/>
          <w:szCs w:val="22"/>
        </w:rPr>
      </w:pPr>
      <w:r w:rsidRPr="00E5275B">
        <w:rPr>
          <w:sz w:val="22"/>
          <w:szCs w:val="22"/>
        </w:rPr>
        <w:t>Ošetrujúci lekári, pokiaľ je to možné, nemajú prekročiť dávku 4 mg kg/h.</w:t>
      </w:r>
    </w:p>
    <w:p w14:paraId="3BA2DCA1" w14:textId="77777777" w:rsidR="00257A6C" w:rsidRPr="00E5275B" w:rsidRDefault="00257A6C" w:rsidP="00257A6C">
      <w:pPr>
        <w:rPr>
          <w:sz w:val="22"/>
          <w:szCs w:val="22"/>
        </w:rPr>
      </w:pPr>
    </w:p>
    <w:p w14:paraId="71F6EC78" w14:textId="77777777" w:rsidR="00257A6C" w:rsidRPr="00E5275B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E5275B">
        <w:rPr>
          <w:rFonts w:ascii="Times New Roman" w:hAnsi="Times New Roman"/>
          <w:sz w:val="22"/>
          <w:szCs w:val="22"/>
        </w:rPr>
        <w:t xml:space="preserve">Zvláštna pozornosť sa má venovať pacientom s poruchou metabolizmu </w:t>
      </w:r>
      <w:proofErr w:type="spellStart"/>
      <w:r w:rsidRPr="00E5275B">
        <w:rPr>
          <w:rFonts w:ascii="Times New Roman" w:hAnsi="Times New Roman"/>
          <w:sz w:val="22"/>
          <w:szCs w:val="22"/>
        </w:rPr>
        <w:t>lipidov</w:t>
      </w:r>
      <w:proofErr w:type="spellEnd"/>
      <w:r w:rsidRPr="00E5275B">
        <w:rPr>
          <w:rFonts w:ascii="Times New Roman" w:hAnsi="Times New Roman"/>
          <w:sz w:val="22"/>
          <w:szCs w:val="22"/>
        </w:rPr>
        <w:t xml:space="preserve"> ako aj u ostatných ochorení, pri ktorých sa musia tukové emulzie podávať opatrne.</w:t>
      </w:r>
    </w:p>
    <w:p w14:paraId="28DAAB96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67F553DC" w14:textId="77777777" w:rsidR="00257A6C" w:rsidRPr="00E5275B" w:rsidRDefault="00257A6C" w:rsidP="00257A6C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Monitorovanie hladín </w:t>
      </w:r>
      <w:proofErr w:type="spellStart"/>
      <w:r w:rsidRPr="00E5275B">
        <w:rPr>
          <w:sz w:val="22"/>
          <w:szCs w:val="22"/>
        </w:rPr>
        <w:t>lipidov</w:t>
      </w:r>
      <w:proofErr w:type="spellEnd"/>
      <w:r w:rsidRPr="00E5275B">
        <w:rPr>
          <w:sz w:val="22"/>
          <w:szCs w:val="22"/>
        </w:rPr>
        <w:t xml:space="preserve"> v krvi sa odporúča, ak sa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podáva pacientom, u ktorých sa pravdepodobne vyskytne riziko preťaženia </w:t>
      </w:r>
      <w:proofErr w:type="spellStart"/>
      <w:r w:rsidRPr="00E5275B">
        <w:rPr>
          <w:sz w:val="22"/>
          <w:szCs w:val="22"/>
        </w:rPr>
        <w:t>lipidmi</w:t>
      </w:r>
      <w:proofErr w:type="spellEnd"/>
      <w:r w:rsidRPr="00E5275B">
        <w:rPr>
          <w:sz w:val="22"/>
          <w:szCs w:val="22"/>
        </w:rPr>
        <w:t xml:space="preserve">. Podávanie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je potrebné upraviť, ak </w:t>
      </w:r>
      <w:r w:rsidRPr="00E5275B">
        <w:rPr>
          <w:sz w:val="22"/>
          <w:szCs w:val="22"/>
        </w:rPr>
        <w:lastRenderedPageBreak/>
        <w:t xml:space="preserve">monitorovanie ukazuje, že dochádza k nedostatočnému odbúravaniu tukov z tela. Ak pacient súbežne dostáva intravenózne ďalšie </w:t>
      </w:r>
      <w:proofErr w:type="spellStart"/>
      <w:r w:rsidRPr="00E5275B">
        <w:rPr>
          <w:sz w:val="22"/>
          <w:szCs w:val="22"/>
        </w:rPr>
        <w:t>lipidy</w:t>
      </w:r>
      <w:proofErr w:type="spellEnd"/>
      <w:r w:rsidRPr="00E5275B">
        <w:rPr>
          <w:sz w:val="22"/>
          <w:szCs w:val="22"/>
        </w:rPr>
        <w:t xml:space="preserve">, je potrebné znížiť ich celkový príjem, pri ktorom sa zohľadnia </w:t>
      </w:r>
      <w:proofErr w:type="spellStart"/>
      <w:r w:rsidRPr="00E5275B">
        <w:rPr>
          <w:sz w:val="22"/>
          <w:szCs w:val="22"/>
        </w:rPr>
        <w:t>lipidy</w:t>
      </w:r>
      <w:proofErr w:type="spellEnd"/>
      <w:r w:rsidRPr="00E5275B">
        <w:rPr>
          <w:sz w:val="22"/>
          <w:szCs w:val="22"/>
        </w:rPr>
        <w:t xml:space="preserve">, ktoré sú podané intravenózne ako súčasť zloženia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; 1,0 ml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AE0539" w:rsidRPr="00E5275B">
        <w:rPr>
          <w:sz w:val="22"/>
          <w:szCs w:val="22"/>
        </w:rPr>
        <w:t>20</w:t>
      </w:r>
      <w:r w:rsidRPr="00E5275B">
        <w:rPr>
          <w:sz w:val="22"/>
          <w:szCs w:val="22"/>
        </w:rPr>
        <w:t> mg/ml obsahuje približne 0,1 g tuku.</w:t>
      </w:r>
    </w:p>
    <w:p w14:paraId="499F0BDE" w14:textId="77777777" w:rsidR="00257A6C" w:rsidRPr="00E5275B" w:rsidRDefault="00257A6C" w:rsidP="00257A6C">
      <w:pPr>
        <w:rPr>
          <w:sz w:val="22"/>
          <w:szCs w:val="22"/>
        </w:rPr>
      </w:pPr>
    </w:p>
    <w:p w14:paraId="75972188" w14:textId="77777777" w:rsidR="00257A6C" w:rsidRPr="00E5275B" w:rsidRDefault="00257A6C" w:rsidP="00257A6C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Ďalšie opatrenia</w:t>
      </w:r>
    </w:p>
    <w:p w14:paraId="41EE4F19" w14:textId="5959AAA6" w:rsidR="00257A6C" w:rsidRPr="00E5275B" w:rsidRDefault="00257A6C" w:rsidP="00257A6C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>Pri liečbe pacientov s </w:t>
      </w:r>
      <w:proofErr w:type="spellStart"/>
      <w:r w:rsidRPr="00E5275B">
        <w:rPr>
          <w:sz w:val="22"/>
          <w:szCs w:val="22"/>
        </w:rPr>
        <w:t>mitochondriálnou</w:t>
      </w:r>
      <w:proofErr w:type="spellEnd"/>
      <w:r w:rsidRPr="00E5275B">
        <w:rPr>
          <w:sz w:val="22"/>
          <w:szCs w:val="22"/>
        </w:rPr>
        <w:t xml:space="preserve"> poruchou je potrebná opatrnosť. Títo pacienti môžu byť citlivý na </w:t>
      </w:r>
      <w:proofErr w:type="spellStart"/>
      <w:r w:rsidRPr="00E5275B">
        <w:rPr>
          <w:sz w:val="22"/>
          <w:szCs w:val="22"/>
        </w:rPr>
        <w:t>exacerbácie</w:t>
      </w:r>
      <w:proofErr w:type="spellEnd"/>
      <w:r w:rsidRPr="00E5275B">
        <w:rPr>
          <w:sz w:val="22"/>
          <w:szCs w:val="22"/>
        </w:rPr>
        <w:t xml:space="preserve"> ich poruchy keď po</w:t>
      </w:r>
      <w:r w:rsidR="00D3156F" w:rsidRPr="00E5275B">
        <w:rPr>
          <w:sz w:val="22"/>
          <w:szCs w:val="22"/>
        </w:rPr>
        <w:t>d</w:t>
      </w:r>
      <w:r w:rsidRPr="00E5275B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E5275B">
        <w:rPr>
          <w:sz w:val="22"/>
          <w:szCs w:val="22"/>
        </w:rPr>
        <w:t>normotermiu</w:t>
      </w:r>
      <w:proofErr w:type="spellEnd"/>
      <w:r w:rsidRPr="00E5275B">
        <w:rPr>
          <w:sz w:val="22"/>
          <w:szCs w:val="22"/>
        </w:rPr>
        <w:t>, poskytovať sacharidy a dob</w:t>
      </w:r>
      <w:r w:rsidR="00D3156F" w:rsidRPr="00E5275B">
        <w:rPr>
          <w:sz w:val="22"/>
          <w:szCs w:val="22"/>
        </w:rPr>
        <w:t>r</w:t>
      </w:r>
      <w:r w:rsidRPr="00E5275B">
        <w:rPr>
          <w:sz w:val="22"/>
          <w:szCs w:val="22"/>
        </w:rPr>
        <w:t xml:space="preserve">ú hydratáciu. Skoré prejavy </w:t>
      </w:r>
      <w:proofErr w:type="spellStart"/>
      <w:r w:rsidRPr="00E5275B">
        <w:rPr>
          <w:sz w:val="22"/>
          <w:szCs w:val="22"/>
        </w:rPr>
        <w:t>exacerbácie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mitochondirálnej</w:t>
      </w:r>
      <w:proofErr w:type="spellEnd"/>
      <w:r w:rsidRPr="00E5275B">
        <w:rPr>
          <w:sz w:val="22"/>
          <w:szCs w:val="22"/>
        </w:rPr>
        <w:t xml:space="preserve"> poruchy a ´syndróm infúzie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´ môžu byť podobné. </w:t>
      </w:r>
    </w:p>
    <w:p w14:paraId="6E5D531D" w14:textId="77777777" w:rsidR="00257A6C" w:rsidRPr="00E5275B" w:rsidRDefault="00257A6C" w:rsidP="00257A6C">
      <w:pPr>
        <w:jc w:val="both"/>
        <w:rPr>
          <w:sz w:val="22"/>
          <w:szCs w:val="22"/>
        </w:rPr>
      </w:pPr>
    </w:p>
    <w:p w14:paraId="0D4A61FF" w14:textId="77777777" w:rsidR="00257A6C" w:rsidRPr="00E5275B" w:rsidRDefault="00257A6C" w:rsidP="00257A6C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r w:rsidR="00AE0539" w:rsidRPr="00E5275B">
        <w:rPr>
          <w:sz w:val="22"/>
          <w:szCs w:val="22"/>
        </w:rPr>
        <w:t>20</w:t>
      </w:r>
      <w:r w:rsidRPr="00E5275B">
        <w:rPr>
          <w:sz w:val="22"/>
          <w:szCs w:val="22"/>
        </w:rPr>
        <w:t xml:space="preserve"> mg/ml neobsahuje žiadne </w:t>
      </w:r>
      <w:proofErr w:type="spellStart"/>
      <w:r w:rsidRPr="00E5275B">
        <w:rPr>
          <w:sz w:val="22"/>
          <w:szCs w:val="22"/>
        </w:rPr>
        <w:t>antimikrobiálne</w:t>
      </w:r>
      <w:proofErr w:type="spellEnd"/>
      <w:r w:rsidRPr="00E5275B">
        <w:rPr>
          <w:sz w:val="22"/>
          <w:szCs w:val="22"/>
        </w:rPr>
        <w:t xml:space="preserve"> konzervačné látky a môže podporovať rast mikroorganizmov.</w:t>
      </w:r>
    </w:p>
    <w:p w14:paraId="799E1AD2" w14:textId="77777777" w:rsidR="00257A6C" w:rsidRPr="00E5275B" w:rsidRDefault="00257A6C" w:rsidP="00257A6C">
      <w:pPr>
        <w:rPr>
          <w:sz w:val="22"/>
          <w:szCs w:val="22"/>
        </w:rPr>
      </w:pPr>
    </w:p>
    <w:p w14:paraId="4177EA6B" w14:textId="77777777" w:rsidR="00257A6C" w:rsidRPr="00E5275B" w:rsidRDefault="007E304B" w:rsidP="00257A6C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Natiahnutie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do </w:t>
      </w:r>
      <w:proofErr w:type="spellStart"/>
      <w:r w:rsidRPr="00E5275B">
        <w:rPr>
          <w:sz w:val="22"/>
          <w:szCs w:val="22"/>
        </w:rPr>
        <w:t>infúznej</w:t>
      </w:r>
      <w:proofErr w:type="spellEnd"/>
      <w:r w:rsidRPr="00E5275B">
        <w:rPr>
          <w:sz w:val="22"/>
          <w:szCs w:val="22"/>
        </w:rPr>
        <w:t xml:space="preserve"> súpravy sa musí vykonať asepticky ihneď po otvorení injekčnej striekačky. Bezodkladne sa musí začať podávať. </w:t>
      </w:r>
      <w:proofErr w:type="spellStart"/>
      <w:r w:rsidR="00257A6C" w:rsidRPr="00E5275B">
        <w:rPr>
          <w:sz w:val="22"/>
          <w:szCs w:val="22"/>
        </w:rPr>
        <w:t>Propofol</w:t>
      </w:r>
      <w:proofErr w:type="spellEnd"/>
      <w:r w:rsidR="00257A6C" w:rsidRPr="00E5275B">
        <w:rPr>
          <w:sz w:val="22"/>
          <w:szCs w:val="22"/>
        </w:rPr>
        <w:t xml:space="preserve"> ako aj </w:t>
      </w:r>
      <w:proofErr w:type="spellStart"/>
      <w:r w:rsidR="00257A6C" w:rsidRPr="00E5275B">
        <w:rPr>
          <w:sz w:val="22"/>
          <w:szCs w:val="22"/>
        </w:rPr>
        <w:t>infúzna</w:t>
      </w:r>
      <w:proofErr w:type="spellEnd"/>
      <w:r w:rsidR="00257A6C" w:rsidRPr="00E5275B">
        <w:rPr>
          <w:sz w:val="22"/>
          <w:szCs w:val="22"/>
        </w:rPr>
        <w:t xml:space="preserve"> súprava sa musia udržiavať v aseptických podmienkach počas celej infúzie. Akékoľvek </w:t>
      </w:r>
      <w:proofErr w:type="spellStart"/>
      <w:r w:rsidR="00257A6C" w:rsidRPr="00E5275B">
        <w:rPr>
          <w:sz w:val="22"/>
          <w:szCs w:val="22"/>
        </w:rPr>
        <w:t>infúzne</w:t>
      </w:r>
      <w:proofErr w:type="spellEnd"/>
      <w:r w:rsidR="00257A6C" w:rsidRPr="00E5275B">
        <w:rPr>
          <w:sz w:val="22"/>
          <w:szCs w:val="22"/>
        </w:rPr>
        <w:t xml:space="preserve"> roztoky pridávané do súpravy s </w:t>
      </w:r>
      <w:proofErr w:type="spellStart"/>
      <w:r w:rsidR="00257A6C" w:rsidRPr="00E5275B">
        <w:rPr>
          <w:sz w:val="22"/>
          <w:szCs w:val="22"/>
        </w:rPr>
        <w:t>propofolom</w:t>
      </w:r>
      <w:proofErr w:type="spellEnd"/>
      <w:r w:rsidR="00257A6C" w:rsidRPr="00E5275B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E5275B">
        <w:rPr>
          <w:sz w:val="22"/>
          <w:szCs w:val="22"/>
        </w:rPr>
        <w:t>Propofol</w:t>
      </w:r>
      <w:proofErr w:type="spellEnd"/>
      <w:r w:rsidR="00257A6C" w:rsidRPr="00E5275B">
        <w:rPr>
          <w:sz w:val="22"/>
          <w:szCs w:val="22"/>
        </w:rPr>
        <w:t xml:space="preserve"> sa nesmie podávať cez mikrobiologický filter. </w:t>
      </w:r>
    </w:p>
    <w:p w14:paraId="3068D5BA" w14:textId="77777777" w:rsidR="00257A6C" w:rsidRPr="00E5275B" w:rsidRDefault="00257A6C" w:rsidP="00257A6C">
      <w:pPr>
        <w:rPr>
          <w:sz w:val="22"/>
          <w:szCs w:val="22"/>
        </w:rPr>
      </w:pPr>
    </w:p>
    <w:p w14:paraId="53D1C3A4" w14:textId="5FF484D5" w:rsidR="00257A6C" w:rsidRPr="00E5275B" w:rsidRDefault="00257A6C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a injekčná striekačka obsahujúca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E5275B">
        <w:rPr>
          <w:sz w:val="22"/>
          <w:szCs w:val="22"/>
        </w:rPr>
        <w:t>lipidových</w:t>
      </w:r>
      <w:proofErr w:type="spellEnd"/>
      <w:r w:rsidRPr="00E5275B">
        <w:rPr>
          <w:sz w:val="22"/>
          <w:szCs w:val="22"/>
        </w:rPr>
        <w:t xml:space="preserve"> emulzií, infúzia pomocou rovnakého </w:t>
      </w:r>
      <w:proofErr w:type="spellStart"/>
      <w:r w:rsidRPr="00E5275B">
        <w:rPr>
          <w:sz w:val="22"/>
          <w:szCs w:val="22"/>
        </w:rPr>
        <w:t>infúzneho</w:t>
      </w:r>
      <w:proofErr w:type="spellEnd"/>
      <w:r w:rsidRPr="00E5275B">
        <w:rPr>
          <w:sz w:val="22"/>
          <w:szCs w:val="22"/>
        </w:rPr>
        <w:t xml:space="preserve"> systému nesmie prekročiť 12 hodín. Po ukončení procedúry alebo po 12 hodinách, podľa toho čo nastane skôr, (max. 12 hodín) sa musí celý zvyšok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a </w:t>
      </w:r>
      <w:proofErr w:type="spellStart"/>
      <w:r w:rsidRPr="00E5275B">
        <w:rPr>
          <w:sz w:val="22"/>
          <w:szCs w:val="22"/>
        </w:rPr>
        <w:t>infúzna</w:t>
      </w:r>
      <w:proofErr w:type="spellEnd"/>
      <w:r w:rsidRPr="00E5275B">
        <w:rPr>
          <w:sz w:val="22"/>
          <w:szCs w:val="22"/>
        </w:rPr>
        <w:t xml:space="preserve"> súprava zlikvidovať a ak je to potrebné nahradiť. </w:t>
      </w:r>
    </w:p>
    <w:p w14:paraId="314B3A9A" w14:textId="77777777" w:rsidR="00257A6C" w:rsidRPr="00E5275B" w:rsidRDefault="00257A6C" w:rsidP="006335FB">
      <w:pPr>
        <w:rPr>
          <w:sz w:val="22"/>
          <w:szCs w:val="22"/>
        </w:rPr>
      </w:pPr>
    </w:p>
    <w:p w14:paraId="2E13FF7C" w14:textId="4298DA1D" w:rsidR="002A6332" w:rsidRPr="00E5275B" w:rsidRDefault="00983778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 xml:space="preserve">Bolesť v mieste </w:t>
      </w:r>
      <w:r w:rsidR="00D3156F" w:rsidRPr="00E5275B">
        <w:rPr>
          <w:sz w:val="22"/>
          <w:szCs w:val="22"/>
          <w:u w:val="single"/>
        </w:rPr>
        <w:t>vpichu</w:t>
      </w:r>
    </w:p>
    <w:p w14:paraId="503D1435" w14:textId="4403E7D8" w:rsidR="00FF3F86" w:rsidRPr="00E5275B" w:rsidRDefault="002A6332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Na zmiernenie bolesti v mieste </w:t>
      </w:r>
      <w:r w:rsidR="00D3156F" w:rsidRPr="00E5275B">
        <w:rPr>
          <w:sz w:val="22"/>
          <w:szCs w:val="22"/>
        </w:rPr>
        <w:t>vpichu</w:t>
      </w:r>
      <w:r w:rsidRPr="00E5275B">
        <w:rPr>
          <w:sz w:val="22"/>
          <w:szCs w:val="22"/>
        </w:rPr>
        <w:t xml:space="preserve"> počas navodenia anestézie s </w:t>
      </w:r>
      <w:proofErr w:type="spellStart"/>
      <w:r w:rsidR="00983778" w:rsidRPr="00E5275B">
        <w:rPr>
          <w:sz w:val="22"/>
          <w:szCs w:val="22"/>
        </w:rPr>
        <w:t>Propofolom</w:t>
      </w:r>
      <w:proofErr w:type="spellEnd"/>
      <w:r w:rsidR="00983778" w:rsidRPr="00E5275B">
        <w:rPr>
          <w:sz w:val="22"/>
          <w:szCs w:val="22"/>
        </w:rPr>
        <w:t xml:space="preserve"> MCT </w:t>
      </w:r>
      <w:proofErr w:type="spellStart"/>
      <w:r w:rsidR="00983778" w:rsidRPr="00E5275B">
        <w:rPr>
          <w:sz w:val="22"/>
          <w:szCs w:val="22"/>
        </w:rPr>
        <w:t>Fresenius</w:t>
      </w:r>
      <w:proofErr w:type="spellEnd"/>
      <w:r w:rsidR="00983778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sa môže </w:t>
      </w:r>
      <w:r w:rsidR="00FF3F86" w:rsidRPr="00E5275B">
        <w:rPr>
          <w:sz w:val="22"/>
          <w:szCs w:val="22"/>
        </w:rPr>
        <w:t xml:space="preserve">pred emulziou </w:t>
      </w:r>
      <w:proofErr w:type="spellStart"/>
      <w:r w:rsidR="00FF3F86" w:rsidRPr="00E5275B">
        <w:rPr>
          <w:sz w:val="22"/>
          <w:szCs w:val="22"/>
        </w:rPr>
        <w:t>propofolu</w:t>
      </w:r>
      <w:proofErr w:type="spellEnd"/>
      <w:r w:rsidR="00FF3F86" w:rsidRPr="00E5275B">
        <w:rPr>
          <w:sz w:val="22"/>
          <w:szCs w:val="22"/>
        </w:rPr>
        <w:t xml:space="preserve"> injekčne podať </w:t>
      </w:r>
      <w:proofErr w:type="spellStart"/>
      <w:r w:rsidR="00FF3F86" w:rsidRPr="00E5275B">
        <w:rPr>
          <w:sz w:val="22"/>
          <w:szCs w:val="22"/>
        </w:rPr>
        <w:t>lidokaín</w:t>
      </w:r>
      <w:proofErr w:type="spellEnd"/>
      <w:r w:rsidR="00581FF0" w:rsidRPr="00E5275B">
        <w:rPr>
          <w:sz w:val="22"/>
          <w:szCs w:val="22"/>
        </w:rPr>
        <w:t xml:space="preserve"> (pozri časť 4.2)</w:t>
      </w:r>
      <w:r w:rsidR="00FF3F86" w:rsidRPr="00E5275B">
        <w:rPr>
          <w:sz w:val="22"/>
          <w:szCs w:val="22"/>
        </w:rPr>
        <w:t xml:space="preserve">. </w:t>
      </w:r>
    </w:p>
    <w:p w14:paraId="523D1F20" w14:textId="1CFAA9AB" w:rsidR="00FF3F86" w:rsidRPr="00E5275B" w:rsidRDefault="00FF3F8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Roztok </w:t>
      </w:r>
      <w:r w:rsidR="00D3156F" w:rsidRPr="00E5275B">
        <w:rPr>
          <w:sz w:val="22"/>
          <w:szCs w:val="22"/>
        </w:rPr>
        <w:t xml:space="preserve">intravenózneho </w:t>
      </w:r>
      <w:proofErr w:type="spellStart"/>
      <w:r w:rsidRPr="00E5275B">
        <w:rPr>
          <w:sz w:val="22"/>
          <w:szCs w:val="22"/>
        </w:rPr>
        <w:t>lidokaínu</w:t>
      </w:r>
      <w:proofErr w:type="spellEnd"/>
      <w:r w:rsidRPr="00E5275B">
        <w:rPr>
          <w:sz w:val="22"/>
          <w:szCs w:val="22"/>
        </w:rPr>
        <w:t xml:space="preserve"> sa nesme použiť u pacientov s dedičnou akútn</w:t>
      </w:r>
      <w:r w:rsidR="00460026" w:rsidRPr="00E5275B">
        <w:rPr>
          <w:sz w:val="22"/>
          <w:szCs w:val="22"/>
        </w:rPr>
        <w:t>o</w:t>
      </w:r>
      <w:r w:rsidRPr="00E5275B">
        <w:rPr>
          <w:sz w:val="22"/>
          <w:szCs w:val="22"/>
        </w:rPr>
        <w:t xml:space="preserve">u </w:t>
      </w:r>
      <w:proofErr w:type="spellStart"/>
      <w:r w:rsidRPr="00E5275B">
        <w:rPr>
          <w:sz w:val="22"/>
          <w:szCs w:val="22"/>
        </w:rPr>
        <w:t>porfýri</w:t>
      </w:r>
      <w:r w:rsidR="00460026" w:rsidRPr="00E5275B">
        <w:rPr>
          <w:sz w:val="22"/>
          <w:szCs w:val="22"/>
        </w:rPr>
        <w:t>o</w:t>
      </w:r>
      <w:r w:rsidRPr="00E5275B">
        <w:rPr>
          <w:sz w:val="22"/>
          <w:szCs w:val="22"/>
        </w:rPr>
        <w:t>u</w:t>
      </w:r>
      <w:proofErr w:type="spellEnd"/>
      <w:r w:rsidRPr="00E5275B">
        <w:rPr>
          <w:sz w:val="22"/>
          <w:szCs w:val="22"/>
        </w:rPr>
        <w:t>.</w:t>
      </w:r>
    </w:p>
    <w:p w14:paraId="0DE001B8" w14:textId="77777777" w:rsidR="00FF3F86" w:rsidRPr="00E5275B" w:rsidRDefault="00FF3F86" w:rsidP="006335FB">
      <w:pPr>
        <w:rPr>
          <w:sz w:val="22"/>
          <w:szCs w:val="22"/>
        </w:rPr>
      </w:pPr>
    </w:p>
    <w:p w14:paraId="65AEA351" w14:textId="27818B80" w:rsidR="00A96E35" w:rsidRPr="00E5275B" w:rsidRDefault="00A96E3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Tento liek obsahuje menej ako 1 </w:t>
      </w:r>
      <w:proofErr w:type="spellStart"/>
      <w:r w:rsidRPr="00E5275B">
        <w:rPr>
          <w:sz w:val="22"/>
          <w:szCs w:val="22"/>
        </w:rPr>
        <w:t>mmol</w:t>
      </w:r>
      <w:proofErr w:type="spellEnd"/>
      <w:r w:rsidRPr="00E5275B">
        <w:rPr>
          <w:sz w:val="22"/>
          <w:szCs w:val="22"/>
        </w:rPr>
        <w:t xml:space="preserve"> (</w:t>
      </w:r>
      <w:r w:rsidR="00983778" w:rsidRPr="00E5275B">
        <w:rPr>
          <w:sz w:val="22"/>
          <w:szCs w:val="22"/>
        </w:rPr>
        <w:t>23 mg) sodíka v 100 </w:t>
      </w:r>
      <w:r w:rsidR="000C27ED" w:rsidRPr="00E5275B">
        <w:rPr>
          <w:sz w:val="22"/>
          <w:szCs w:val="22"/>
        </w:rPr>
        <w:t>ml, to je v </w:t>
      </w:r>
      <w:r w:rsidRPr="00E5275B">
        <w:rPr>
          <w:sz w:val="22"/>
          <w:szCs w:val="22"/>
        </w:rPr>
        <w:t xml:space="preserve">podstate </w:t>
      </w:r>
      <w:r w:rsidR="00D3156F" w:rsidRPr="00E5275B">
        <w:rPr>
          <w:sz w:val="22"/>
          <w:szCs w:val="22"/>
        </w:rPr>
        <w:t>zanedbateľné množstvo</w:t>
      </w:r>
      <w:r w:rsidRPr="00E5275B">
        <w:rPr>
          <w:sz w:val="22"/>
          <w:szCs w:val="22"/>
        </w:rPr>
        <w:t xml:space="preserve"> sodík</w:t>
      </w:r>
      <w:r w:rsidR="00E5275B">
        <w:rPr>
          <w:sz w:val="22"/>
          <w:szCs w:val="22"/>
        </w:rPr>
        <w:t>a</w:t>
      </w:r>
      <w:r w:rsidRPr="00E5275B">
        <w:rPr>
          <w:sz w:val="22"/>
          <w:szCs w:val="22"/>
        </w:rPr>
        <w:t>.</w:t>
      </w:r>
    </w:p>
    <w:p w14:paraId="77BC5275" w14:textId="77777777" w:rsidR="00A96E35" w:rsidRPr="00E5275B" w:rsidRDefault="00A96E35" w:rsidP="006335FB">
      <w:pPr>
        <w:rPr>
          <w:sz w:val="22"/>
          <w:szCs w:val="22"/>
        </w:rPr>
      </w:pPr>
    </w:p>
    <w:p w14:paraId="0EB45243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4.5</w:t>
      </w:r>
      <w:r w:rsidRPr="00E5275B">
        <w:rPr>
          <w:b/>
          <w:bCs/>
          <w:sz w:val="22"/>
          <w:szCs w:val="22"/>
        </w:rPr>
        <w:tab/>
        <w:t>Liekové a iné interakcie</w:t>
      </w:r>
    </w:p>
    <w:p w14:paraId="36C47C47" w14:textId="77777777" w:rsidR="00743756" w:rsidRPr="00E5275B" w:rsidRDefault="00743756" w:rsidP="006335FB">
      <w:pPr>
        <w:rPr>
          <w:sz w:val="22"/>
          <w:szCs w:val="22"/>
        </w:rPr>
      </w:pPr>
    </w:p>
    <w:p w14:paraId="2AE08284" w14:textId="77777777" w:rsidR="00443AF1" w:rsidRPr="00E5275B" w:rsidRDefault="00443AF1" w:rsidP="00443AF1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sa používa v spojení so </w:t>
      </w:r>
      <w:proofErr w:type="spellStart"/>
      <w:r w:rsidRPr="00E5275B">
        <w:rPr>
          <w:sz w:val="22"/>
          <w:szCs w:val="22"/>
        </w:rPr>
        <w:t>spinálnou</w:t>
      </w:r>
      <w:proofErr w:type="spellEnd"/>
      <w:r w:rsidRPr="00E5275B">
        <w:rPr>
          <w:sz w:val="22"/>
          <w:szCs w:val="22"/>
        </w:rPr>
        <w:t xml:space="preserve"> a </w:t>
      </w:r>
      <w:proofErr w:type="spellStart"/>
      <w:r w:rsidRPr="00E5275B">
        <w:rPr>
          <w:sz w:val="22"/>
          <w:szCs w:val="22"/>
        </w:rPr>
        <w:t>epidurálnou</w:t>
      </w:r>
      <w:proofErr w:type="spellEnd"/>
      <w:r w:rsidRPr="00E5275B">
        <w:rPr>
          <w:sz w:val="22"/>
          <w:szCs w:val="22"/>
        </w:rPr>
        <w:t xml:space="preserve"> anestéziou a s bežne používanými </w:t>
      </w:r>
      <w:bookmarkStart w:id="1" w:name="_GoBack"/>
      <w:bookmarkEnd w:id="1"/>
      <w:proofErr w:type="spellStart"/>
      <w:r w:rsidRPr="00E5275B">
        <w:rPr>
          <w:sz w:val="22"/>
          <w:szCs w:val="22"/>
        </w:rPr>
        <w:t>premedikáciami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neuromuskulárnymi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blokátormi</w:t>
      </w:r>
      <w:proofErr w:type="spellEnd"/>
      <w:r w:rsidRPr="00E5275B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E5275B">
        <w:rPr>
          <w:sz w:val="22"/>
          <w:szCs w:val="22"/>
        </w:rPr>
        <w:t>sedácia</w:t>
      </w:r>
      <w:proofErr w:type="spellEnd"/>
      <w:r w:rsidRPr="00E5275B">
        <w:rPr>
          <w:sz w:val="22"/>
          <w:szCs w:val="22"/>
        </w:rPr>
        <w:t xml:space="preserve"> ako doplnok k technikám regionálnej anestézie.</w:t>
      </w:r>
    </w:p>
    <w:p w14:paraId="01FBC9D0" w14:textId="77777777" w:rsidR="00443AF1" w:rsidRPr="00E5275B" w:rsidRDefault="00443AF1" w:rsidP="00443AF1">
      <w:pPr>
        <w:jc w:val="both"/>
        <w:rPr>
          <w:sz w:val="22"/>
          <w:szCs w:val="22"/>
        </w:rPr>
      </w:pPr>
    </w:p>
    <w:p w14:paraId="3379EB75" w14:textId="77777777" w:rsidR="00443AF1" w:rsidRPr="00E5275B" w:rsidRDefault="00443AF1" w:rsidP="00443AF1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liečených </w:t>
      </w:r>
      <w:proofErr w:type="spellStart"/>
      <w:r w:rsidRPr="00E5275B">
        <w:rPr>
          <w:sz w:val="22"/>
          <w:szCs w:val="22"/>
        </w:rPr>
        <w:t>rifampicínom</w:t>
      </w:r>
      <w:proofErr w:type="spellEnd"/>
      <w:r w:rsidRPr="00E5275B">
        <w:rPr>
          <w:sz w:val="22"/>
          <w:szCs w:val="22"/>
        </w:rPr>
        <w:t xml:space="preserve"> bola hlásená závažná hypotenzia po indukcii anestézie s 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>.</w:t>
      </w:r>
    </w:p>
    <w:p w14:paraId="674AB880" w14:textId="77777777" w:rsidR="008A12D5" w:rsidRPr="00E5275B" w:rsidRDefault="008A12D5" w:rsidP="006335FB">
      <w:pPr>
        <w:rPr>
          <w:sz w:val="22"/>
          <w:szCs w:val="22"/>
        </w:rPr>
      </w:pPr>
    </w:p>
    <w:p w14:paraId="389504E8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</w:t>
      </w:r>
      <w:r w:rsidR="001C4839" w:rsidRPr="00E5275B">
        <w:rPr>
          <w:sz w:val="22"/>
          <w:szCs w:val="22"/>
        </w:rPr>
        <w:t>ri</w:t>
      </w:r>
      <w:r w:rsidRPr="00E5275B">
        <w:rPr>
          <w:sz w:val="22"/>
          <w:szCs w:val="22"/>
        </w:rPr>
        <w:t xml:space="preserve"> súbežnom </w:t>
      </w:r>
      <w:r w:rsidR="008A12D5" w:rsidRPr="00E5275B">
        <w:rPr>
          <w:sz w:val="22"/>
          <w:szCs w:val="22"/>
        </w:rPr>
        <w:t xml:space="preserve">používaní </w:t>
      </w:r>
      <w:proofErr w:type="spellStart"/>
      <w:r w:rsidRPr="00E5275B">
        <w:rPr>
          <w:sz w:val="22"/>
          <w:szCs w:val="22"/>
        </w:rPr>
        <w:t>benzodiazepínov</w:t>
      </w:r>
      <w:proofErr w:type="spellEnd"/>
      <w:r w:rsidRPr="00E5275B">
        <w:rPr>
          <w:sz w:val="22"/>
          <w:szCs w:val="22"/>
        </w:rPr>
        <w:t xml:space="preserve">, </w:t>
      </w:r>
      <w:proofErr w:type="spellStart"/>
      <w:r w:rsidRPr="00E5275B">
        <w:rPr>
          <w:sz w:val="22"/>
          <w:szCs w:val="22"/>
        </w:rPr>
        <w:t>parasympatolytík</w:t>
      </w:r>
      <w:proofErr w:type="spellEnd"/>
      <w:r w:rsidRPr="00E5275B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47E9FC2B" w14:textId="77777777" w:rsidR="00743756" w:rsidRPr="00E5275B" w:rsidRDefault="00743756" w:rsidP="006335FB">
      <w:pPr>
        <w:rPr>
          <w:sz w:val="22"/>
          <w:szCs w:val="22"/>
        </w:rPr>
      </w:pPr>
    </w:p>
    <w:p w14:paraId="767BC6D3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 doplnkovej </w:t>
      </w:r>
      <w:proofErr w:type="spellStart"/>
      <w:r w:rsidRPr="00E5275B">
        <w:rPr>
          <w:sz w:val="22"/>
          <w:szCs w:val="22"/>
        </w:rPr>
        <w:t>premedikácii</w:t>
      </w:r>
      <w:proofErr w:type="spellEnd"/>
      <w:r w:rsidRPr="00E5275B">
        <w:rPr>
          <w:sz w:val="22"/>
          <w:szCs w:val="22"/>
        </w:rPr>
        <w:t xml:space="preserve"> opiátmi</w:t>
      </w:r>
      <w:r w:rsidR="008A12D5" w:rsidRPr="00E5275B">
        <w:rPr>
          <w:sz w:val="22"/>
          <w:szCs w:val="22"/>
        </w:rPr>
        <w:t xml:space="preserve"> </w:t>
      </w:r>
      <w:r w:rsidR="00B3269F" w:rsidRPr="00E5275B">
        <w:rPr>
          <w:sz w:val="22"/>
          <w:szCs w:val="22"/>
        </w:rPr>
        <w:t xml:space="preserve">môže byť </w:t>
      </w:r>
      <w:r w:rsidR="008A12D5" w:rsidRPr="00E5275B">
        <w:rPr>
          <w:sz w:val="22"/>
          <w:szCs w:val="22"/>
        </w:rPr>
        <w:t xml:space="preserve">sedatívny účinok </w:t>
      </w:r>
      <w:proofErr w:type="spellStart"/>
      <w:r w:rsidR="008A12D5" w:rsidRPr="00E5275B">
        <w:rPr>
          <w:sz w:val="22"/>
          <w:szCs w:val="22"/>
        </w:rPr>
        <w:t>propofolu</w:t>
      </w:r>
      <w:proofErr w:type="spellEnd"/>
      <w:r w:rsidR="008A12D5" w:rsidRPr="00E5275B">
        <w:rPr>
          <w:sz w:val="22"/>
          <w:szCs w:val="22"/>
        </w:rPr>
        <w:t xml:space="preserve"> zosilnený a predĺžený a </w:t>
      </w:r>
      <w:proofErr w:type="spellStart"/>
      <w:r w:rsidR="008A12D5" w:rsidRPr="00E5275B">
        <w:rPr>
          <w:sz w:val="22"/>
          <w:szCs w:val="22"/>
        </w:rPr>
        <w:t>apnoe</w:t>
      </w:r>
      <w:proofErr w:type="spellEnd"/>
      <w:r w:rsidR="008A12D5" w:rsidRPr="00E5275B">
        <w:rPr>
          <w:sz w:val="22"/>
          <w:szCs w:val="22"/>
        </w:rPr>
        <w:t xml:space="preserve"> sa môže</w:t>
      </w:r>
      <w:r w:rsidRPr="00E5275B">
        <w:rPr>
          <w:sz w:val="22"/>
          <w:szCs w:val="22"/>
        </w:rPr>
        <w:t xml:space="preserve"> vyskytovať častejšie a trvať dlhšie.</w:t>
      </w:r>
    </w:p>
    <w:p w14:paraId="05877841" w14:textId="77777777" w:rsidR="00983778" w:rsidRPr="00E5275B" w:rsidRDefault="00983778" w:rsidP="006335FB">
      <w:pPr>
        <w:rPr>
          <w:sz w:val="22"/>
          <w:szCs w:val="22"/>
        </w:rPr>
      </w:pPr>
    </w:p>
    <w:p w14:paraId="391D02CC" w14:textId="77777777" w:rsidR="008A12D5" w:rsidRPr="00E5275B" w:rsidRDefault="008A12D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Má sa</w:t>
      </w:r>
      <w:r w:rsidR="00743756" w:rsidRPr="00E5275B">
        <w:rPr>
          <w:sz w:val="22"/>
          <w:szCs w:val="22"/>
        </w:rPr>
        <w:t xml:space="preserve"> vziať do úvahy, že súbežné p</w:t>
      </w:r>
      <w:r w:rsidRPr="00E5275B">
        <w:rPr>
          <w:sz w:val="22"/>
          <w:szCs w:val="22"/>
        </w:rPr>
        <w:t>oužitie</w:t>
      </w:r>
      <w:r w:rsidR="00743756" w:rsidRPr="00E5275B">
        <w:rPr>
          <w:sz w:val="22"/>
          <w:szCs w:val="22"/>
        </w:rPr>
        <w:t xml:space="preserve"> </w:t>
      </w:r>
      <w:proofErr w:type="spellStart"/>
      <w:r w:rsidR="00743756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 xml:space="preserve"> a liekov na </w:t>
      </w:r>
      <w:proofErr w:type="spellStart"/>
      <w:r w:rsidR="00743756" w:rsidRPr="00E5275B">
        <w:rPr>
          <w:sz w:val="22"/>
          <w:szCs w:val="22"/>
        </w:rPr>
        <w:t>premedikáciu</w:t>
      </w:r>
      <w:proofErr w:type="spellEnd"/>
      <w:r w:rsidR="00743756" w:rsidRPr="00E5275B">
        <w:rPr>
          <w:sz w:val="22"/>
          <w:szCs w:val="22"/>
        </w:rPr>
        <w:t>, inhalačných aneste</w:t>
      </w:r>
      <w:r w:rsidR="00983778" w:rsidRPr="00E5275B">
        <w:rPr>
          <w:sz w:val="22"/>
          <w:szCs w:val="22"/>
        </w:rPr>
        <w:t xml:space="preserve">tík alebo analgetík môže </w:t>
      </w:r>
      <w:proofErr w:type="spellStart"/>
      <w:r w:rsidR="00983778" w:rsidRPr="00E5275B">
        <w:rPr>
          <w:sz w:val="22"/>
          <w:szCs w:val="22"/>
        </w:rPr>
        <w:t>potenc</w:t>
      </w:r>
      <w:r w:rsidR="00743756" w:rsidRPr="00E5275B">
        <w:rPr>
          <w:sz w:val="22"/>
          <w:szCs w:val="22"/>
        </w:rPr>
        <w:t>ovať</w:t>
      </w:r>
      <w:proofErr w:type="spellEnd"/>
      <w:r w:rsidR="00743756" w:rsidRPr="00E5275B">
        <w:rPr>
          <w:sz w:val="22"/>
          <w:szCs w:val="22"/>
        </w:rPr>
        <w:t xml:space="preserve"> anestéziu a kar</w:t>
      </w:r>
      <w:r w:rsidRPr="00E5275B">
        <w:rPr>
          <w:sz w:val="22"/>
          <w:szCs w:val="22"/>
        </w:rPr>
        <w:t>diovaskulárne vedľajšie účinky.</w:t>
      </w:r>
    </w:p>
    <w:p w14:paraId="290113E4" w14:textId="7F263FB0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Súbežné </w:t>
      </w:r>
      <w:r w:rsidR="008A12D5" w:rsidRPr="00E5275B">
        <w:rPr>
          <w:sz w:val="22"/>
          <w:szCs w:val="22"/>
        </w:rPr>
        <w:t>použitie</w:t>
      </w:r>
      <w:r w:rsidRPr="00E5275B">
        <w:rPr>
          <w:sz w:val="22"/>
          <w:szCs w:val="22"/>
        </w:rPr>
        <w:t xml:space="preserve"> látok, ktoré vyvol</w:t>
      </w:r>
      <w:r w:rsidR="00D3156F" w:rsidRPr="00E5275B">
        <w:rPr>
          <w:sz w:val="22"/>
          <w:szCs w:val="22"/>
        </w:rPr>
        <w:t>áv</w:t>
      </w:r>
      <w:r w:rsidRPr="00E5275B">
        <w:rPr>
          <w:sz w:val="22"/>
          <w:szCs w:val="22"/>
        </w:rPr>
        <w:t>a</w:t>
      </w:r>
      <w:r w:rsidR="00D3156F" w:rsidRPr="00E5275B">
        <w:rPr>
          <w:sz w:val="22"/>
          <w:szCs w:val="22"/>
        </w:rPr>
        <w:t>jú</w:t>
      </w:r>
      <w:r w:rsidRPr="00E5275B">
        <w:rPr>
          <w:sz w:val="22"/>
          <w:szCs w:val="22"/>
        </w:rPr>
        <w:t xml:space="preserve"> útlm centrálneho nervového systému</w:t>
      </w:r>
      <w:r w:rsidR="008A12D5" w:rsidRPr="00E5275B">
        <w:rPr>
          <w:sz w:val="22"/>
          <w:szCs w:val="22"/>
        </w:rPr>
        <w:t xml:space="preserve"> (napr.</w:t>
      </w:r>
      <w:r w:rsidRPr="00E5275B">
        <w:rPr>
          <w:sz w:val="22"/>
          <w:szCs w:val="22"/>
        </w:rPr>
        <w:t xml:space="preserve"> alkoholu, celkových anestetík alebo narkotických analgetík</w:t>
      </w:r>
      <w:r w:rsidR="008A12D5" w:rsidRPr="00E5275B">
        <w:rPr>
          <w:sz w:val="22"/>
          <w:szCs w:val="22"/>
        </w:rPr>
        <w:t>), vedie k </w:t>
      </w:r>
      <w:r w:rsidRPr="00E5275B">
        <w:rPr>
          <w:sz w:val="22"/>
          <w:szCs w:val="22"/>
        </w:rPr>
        <w:t>zvýšeniu ich sedatívnych účinkov.</w:t>
      </w:r>
    </w:p>
    <w:p w14:paraId="2964EC1E" w14:textId="77777777" w:rsidR="00743756" w:rsidRPr="00E5275B" w:rsidRDefault="00A63310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Pri kombinácii </w:t>
      </w:r>
      <w:proofErr w:type="spellStart"/>
      <w:r w:rsidR="00983778" w:rsidRPr="00E5275B">
        <w:rPr>
          <w:sz w:val="22"/>
          <w:szCs w:val="22"/>
        </w:rPr>
        <w:t>Propofolu</w:t>
      </w:r>
      <w:proofErr w:type="spellEnd"/>
      <w:r w:rsidR="00983778" w:rsidRPr="00E5275B">
        <w:rPr>
          <w:sz w:val="22"/>
          <w:szCs w:val="22"/>
        </w:rPr>
        <w:t xml:space="preserve"> MCT </w:t>
      </w:r>
      <w:proofErr w:type="spellStart"/>
      <w:r w:rsidR="00983778"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 látkami utlmujúcimi centrálny nervový systém, podávanými </w:t>
      </w:r>
      <w:proofErr w:type="spellStart"/>
      <w:r w:rsidRPr="00E5275B">
        <w:rPr>
          <w:sz w:val="22"/>
          <w:szCs w:val="22"/>
        </w:rPr>
        <w:t>p</w:t>
      </w:r>
      <w:r w:rsidR="00311FE3" w:rsidRPr="00E5275B">
        <w:rPr>
          <w:sz w:val="22"/>
          <w:szCs w:val="22"/>
        </w:rPr>
        <w:t>a</w:t>
      </w:r>
      <w:r w:rsidRPr="00E5275B">
        <w:rPr>
          <w:sz w:val="22"/>
          <w:szCs w:val="22"/>
        </w:rPr>
        <w:t>rent</w:t>
      </w:r>
      <w:r w:rsidR="00311FE3" w:rsidRPr="00E5275B">
        <w:rPr>
          <w:sz w:val="22"/>
          <w:szCs w:val="22"/>
        </w:rPr>
        <w:t>e</w:t>
      </w:r>
      <w:r w:rsidRPr="00E5275B">
        <w:rPr>
          <w:sz w:val="22"/>
          <w:szCs w:val="22"/>
        </w:rPr>
        <w:t>rálne</w:t>
      </w:r>
      <w:proofErr w:type="spellEnd"/>
      <w:r w:rsidRPr="00E5275B">
        <w:rPr>
          <w:sz w:val="22"/>
          <w:szCs w:val="22"/>
        </w:rPr>
        <w:t xml:space="preserve">, sa môže vyskytnúť závažný </w:t>
      </w:r>
      <w:r w:rsidR="00B3144B" w:rsidRPr="00E5275B">
        <w:rPr>
          <w:sz w:val="22"/>
          <w:szCs w:val="22"/>
        </w:rPr>
        <w:t>respiračný a </w:t>
      </w:r>
      <w:r w:rsidRPr="00E5275B">
        <w:rPr>
          <w:sz w:val="22"/>
          <w:szCs w:val="22"/>
        </w:rPr>
        <w:t>kardiovaskulárny útlm.</w:t>
      </w:r>
    </w:p>
    <w:p w14:paraId="1FC31005" w14:textId="77777777" w:rsidR="00A63310" w:rsidRPr="00E5275B" w:rsidRDefault="00A63310" w:rsidP="006335FB">
      <w:pPr>
        <w:rPr>
          <w:sz w:val="22"/>
          <w:szCs w:val="22"/>
        </w:rPr>
      </w:pPr>
    </w:p>
    <w:p w14:paraId="194A507B" w14:textId="77777777" w:rsidR="00A63310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 podaní </w:t>
      </w:r>
      <w:proofErr w:type="spellStart"/>
      <w:r w:rsidRPr="00E5275B">
        <w:rPr>
          <w:sz w:val="22"/>
          <w:szCs w:val="22"/>
        </w:rPr>
        <w:t>fentanylu</w:t>
      </w:r>
      <w:proofErr w:type="spellEnd"/>
      <w:r w:rsidRPr="00E5275B">
        <w:rPr>
          <w:sz w:val="22"/>
          <w:szCs w:val="22"/>
        </w:rPr>
        <w:t xml:space="preserve"> sa hladina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v krvi môže dočasne zvýšiť a</w:t>
      </w:r>
      <w:r w:rsidR="00A63310" w:rsidRPr="00E5275B">
        <w:rPr>
          <w:sz w:val="22"/>
          <w:szCs w:val="22"/>
        </w:rPr>
        <w:t xml:space="preserve"> s ňou </w:t>
      </w:r>
      <w:r w:rsidRPr="00E5275B">
        <w:rPr>
          <w:sz w:val="22"/>
          <w:szCs w:val="22"/>
        </w:rPr>
        <w:t xml:space="preserve">aj výskyt </w:t>
      </w:r>
      <w:proofErr w:type="spellStart"/>
      <w:r w:rsidRPr="00E5275B">
        <w:rPr>
          <w:sz w:val="22"/>
          <w:szCs w:val="22"/>
        </w:rPr>
        <w:t>apnoe</w:t>
      </w:r>
      <w:proofErr w:type="spellEnd"/>
      <w:r w:rsidRPr="00E5275B">
        <w:rPr>
          <w:sz w:val="22"/>
          <w:szCs w:val="22"/>
        </w:rPr>
        <w:t>.</w:t>
      </w:r>
    </w:p>
    <w:p w14:paraId="52FE4F28" w14:textId="77777777" w:rsidR="00743756" w:rsidRPr="00E5275B" w:rsidRDefault="00743756" w:rsidP="006335FB">
      <w:pPr>
        <w:rPr>
          <w:sz w:val="22"/>
          <w:szCs w:val="22"/>
        </w:rPr>
      </w:pPr>
    </w:p>
    <w:p w14:paraId="012F8E85" w14:textId="77777777" w:rsidR="00A63310" w:rsidRPr="00E5275B" w:rsidRDefault="00A63310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Po liečbe </w:t>
      </w:r>
      <w:proofErr w:type="spellStart"/>
      <w:r w:rsidRPr="00E5275B">
        <w:rPr>
          <w:sz w:val="22"/>
          <w:szCs w:val="22"/>
        </w:rPr>
        <w:t>suxametóniom</w:t>
      </w:r>
      <w:proofErr w:type="spellEnd"/>
      <w:r w:rsidRPr="00E5275B">
        <w:rPr>
          <w:sz w:val="22"/>
          <w:szCs w:val="22"/>
        </w:rPr>
        <w:t xml:space="preserve"> alebo </w:t>
      </w:r>
      <w:proofErr w:type="spellStart"/>
      <w:r w:rsidRPr="00E5275B">
        <w:rPr>
          <w:sz w:val="22"/>
          <w:szCs w:val="22"/>
        </w:rPr>
        <w:t>neostigmínom</w:t>
      </w:r>
      <w:proofErr w:type="spellEnd"/>
      <w:r w:rsidRPr="00E5275B">
        <w:rPr>
          <w:sz w:val="22"/>
          <w:szCs w:val="22"/>
        </w:rPr>
        <w:t xml:space="preserve"> sa môže vyskytnúť bradykardia a zástava srdca.</w:t>
      </w:r>
    </w:p>
    <w:p w14:paraId="187B47C1" w14:textId="77777777" w:rsidR="00A63310" w:rsidRPr="00E5275B" w:rsidRDefault="00A63310" w:rsidP="006335FB">
      <w:pPr>
        <w:rPr>
          <w:sz w:val="22"/>
          <w:szCs w:val="22"/>
        </w:rPr>
      </w:pPr>
    </w:p>
    <w:p w14:paraId="4C7C7CDF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 pacientov užívajúcich </w:t>
      </w:r>
      <w:proofErr w:type="spellStart"/>
      <w:r w:rsidRPr="00E5275B">
        <w:rPr>
          <w:sz w:val="22"/>
          <w:szCs w:val="22"/>
        </w:rPr>
        <w:t>cyklosporín</w:t>
      </w:r>
      <w:proofErr w:type="spellEnd"/>
      <w:r w:rsidRPr="00E5275B">
        <w:rPr>
          <w:sz w:val="22"/>
          <w:szCs w:val="22"/>
        </w:rPr>
        <w:t xml:space="preserve"> sa po podaní </w:t>
      </w:r>
      <w:proofErr w:type="spellStart"/>
      <w:r w:rsidR="00A63310" w:rsidRPr="00E5275B">
        <w:rPr>
          <w:sz w:val="22"/>
          <w:szCs w:val="22"/>
        </w:rPr>
        <w:t>lipidových</w:t>
      </w:r>
      <w:proofErr w:type="spellEnd"/>
      <w:r w:rsidRPr="00E5275B">
        <w:rPr>
          <w:sz w:val="22"/>
          <w:szCs w:val="22"/>
        </w:rPr>
        <w:t xml:space="preserve"> emulzií, ako je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, hlásil výskyt </w:t>
      </w:r>
      <w:proofErr w:type="spellStart"/>
      <w:r w:rsidRPr="00E5275B">
        <w:rPr>
          <w:sz w:val="22"/>
          <w:szCs w:val="22"/>
        </w:rPr>
        <w:t>leukoencefalopatie</w:t>
      </w:r>
      <w:proofErr w:type="spellEnd"/>
      <w:r w:rsidRPr="00E5275B">
        <w:rPr>
          <w:sz w:val="22"/>
          <w:szCs w:val="22"/>
        </w:rPr>
        <w:t>.</w:t>
      </w:r>
    </w:p>
    <w:p w14:paraId="7D5D744A" w14:textId="77777777" w:rsidR="00A43775" w:rsidRPr="00E5275B" w:rsidRDefault="00A43775" w:rsidP="006335FB">
      <w:pPr>
        <w:rPr>
          <w:sz w:val="22"/>
          <w:szCs w:val="22"/>
        </w:rPr>
      </w:pPr>
    </w:p>
    <w:p w14:paraId="0543388B" w14:textId="2FEC5607" w:rsidR="00A43775" w:rsidRPr="00E5275B" w:rsidRDefault="00A4377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 pacientov užívajúcich </w:t>
      </w:r>
      <w:proofErr w:type="spellStart"/>
      <w:r w:rsidRPr="00E5275B">
        <w:rPr>
          <w:sz w:val="22"/>
          <w:szCs w:val="22"/>
        </w:rPr>
        <w:t>valproát</w:t>
      </w:r>
      <w:proofErr w:type="spellEnd"/>
      <w:r w:rsidRPr="00E5275B">
        <w:rPr>
          <w:sz w:val="22"/>
          <w:szCs w:val="22"/>
        </w:rPr>
        <w:t xml:space="preserve"> sa zaznamenalo, že je potrebné podávať nižšie dávky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.</w:t>
      </w:r>
    </w:p>
    <w:p w14:paraId="5ECF6079" w14:textId="77777777" w:rsidR="00743756" w:rsidRPr="00E5275B" w:rsidRDefault="00743756" w:rsidP="006335FB">
      <w:pPr>
        <w:rPr>
          <w:sz w:val="22"/>
          <w:szCs w:val="22"/>
        </w:rPr>
      </w:pPr>
    </w:p>
    <w:p w14:paraId="54B4E1DD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4.6</w:t>
      </w:r>
      <w:r w:rsidRPr="00E5275B">
        <w:rPr>
          <w:b/>
          <w:bCs/>
          <w:sz w:val="22"/>
          <w:szCs w:val="22"/>
        </w:rPr>
        <w:tab/>
      </w:r>
      <w:proofErr w:type="spellStart"/>
      <w:r w:rsidR="00A63310" w:rsidRPr="00E5275B">
        <w:rPr>
          <w:b/>
          <w:bCs/>
          <w:sz w:val="22"/>
          <w:szCs w:val="22"/>
        </w:rPr>
        <w:t>Fertilita</w:t>
      </w:r>
      <w:proofErr w:type="spellEnd"/>
      <w:r w:rsidR="00A63310" w:rsidRPr="00E5275B">
        <w:rPr>
          <w:b/>
          <w:bCs/>
          <w:sz w:val="22"/>
          <w:szCs w:val="22"/>
        </w:rPr>
        <w:t>, g</w:t>
      </w:r>
      <w:r w:rsidR="00695BD0" w:rsidRPr="00E5275B">
        <w:rPr>
          <w:b/>
          <w:bCs/>
          <w:sz w:val="22"/>
          <w:szCs w:val="22"/>
        </w:rPr>
        <w:t>ravidita a </w:t>
      </w:r>
      <w:r w:rsidRPr="00E5275B">
        <w:rPr>
          <w:b/>
          <w:bCs/>
          <w:sz w:val="22"/>
          <w:szCs w:val="22"/>
        </w:rPr>
        <w:t>laktácia</w:t>
      </w:r>
    </w:p>
    <w:p w14:paraId="3A49C84E" w14:textId="77777777" w:rsidR="00743756" w:rsidRPr="00E5275B" w:rsidRDefault="00743756" w:rsidP="006335FB">
      <w:pPr>
        <w:rPr>
          <w:sz w:val="22"/>
          <w:szCs w:val="22"/>
        </w:rPr>
      </w:pPr>
    </w:p>
    <w:p w14:paraId="3B963D31" w14:textId="77777777" w:rsidR="00B3269F" w:rsidRPr="00E5275B" w:rsidRDefault="00B3269F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Gravidita</w:t>
      </w:r>
    </w:p>
    <w:p w14:paraId="0DB64703" w14:textId="0B724D20" w:rsidR="00743756" w:rsidRPr="00E5275B" w:rsidRDefault="00F94164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B</w:t>
      </w:r>
      <w:r w:rsidR="00743756" w:rsidRPr="00E5275B">
        <w:rPr>
          <w:sz w:val="22"/>
          <w:szCs w:val="22"/>
        </w:rPr>
        <w:t xml:space="preserve">ezpečnosť </w:t>
      </w:r>
      <w:proofErr w:type="spellStart"/>
      <w:r w:rsidR="00743756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 xml:space="preserve"> počas gravidity </w:t>
      </w:r>
      <w:r w:rsidR="00695BD0" w:rsidRPr="00E5275B">
        <w:rPr>
          <w:sz w:val="22"/>
          <w:szCs w:val="22"/>
        </w:rPr>
        <w:t>nebola stanovená</w:t>
      </w:r>
      <w:r w:rsidR="00B3144B" w:rsidRPr="00E5275B">
        <w:rPr>
          <w:sz w:val="22"/>
          <w:szCs w:val="22"/>
        </w:rPr>
        <w:t xml:space="preserve">. </w:t>
      </w:r>
      <w:proofErr w:type="spellStart"/>
      <w:r w:rsidR="00443AF1" w:rsidRPr="00E5275B">
        <w:rPr>
          <w:sz w:val="22"/>
          <w:szCs w:val="22"/>
        </w:rPr>
        <w:t>Propofol</w:t>
      </w:r>
      <w:proofErr w:type="spellEnd"/>
      <w:r w:rsidR="00443AF1" w:rsidRPr="00E5275B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E5275B">
        <w:rPr>
          <w:sz w:val="22"/>
          <w:szCs w:val="22"/>
        </w:rPr>
        <w:t>Propofol</w:t>
      </w:r>
      <w:proofErr w:type="spellEnd"/>
      <w:r w:rsidR="00443AF1" w:rsidRPr="00E5275B">
        <w:rPr>
          <w:sz w:val="22"/>
          <w:szCs w:val="22"/>
        </w:rPr>
        <w:t xml:space="preserve"> prechádza placentou a môže zapríčiniť </w:t>
      </w:r>
      <w:proofErr w:type="spellStart"/>
      <w:r w:rsidR="00443AF1" w:rsidRPr="00E5275B">
        <w:rPr>
          <w:sz w:val="22"/>
          <w:szCs w:val="22"/>
        </w:rPr>
        <w:t>neonatálnu</w:t>
      </w:r>
      <w:proofErr w:type="spellEnd"/>
      <w:r w:rsidR="00443AF1" w:rsidRPr="00E5275B">
        <w:rPr>
          <w:sz w:val="22"/>
          <w:szCs w:val="22"/>
        </w:rPr>
        <w:t xml:space="preserve"> depresiu. </w:t>
      </w:r>
      <w:proofErr w:type="spellStart"/>
      <w:r w:rsidR="00443AF1" w:rsidRPr="00E5275B">
        <w:rPr>
          <w:sz w:val="22"/>
          <w:szCs w:val="22"/>
        </w:rPr>
        <w:t>Propofol</w:t>
      </w:r>
      <w:proofErr w:type="spellEnd"/>
      <w:r w:rsidR="00443AF1" w:rsidRPr="00E5275B">
        <w:rPr>
          <w:sz w:val="22"/>
          <w:szCs w:val="22"/>
        </w:rPr>
        <w:t xml:space="preserve"> </w:t>
      </w:r>
      <w:r w:rsidR="00811E60" w:rsidRPr="00E5275B">
        <w:rPr>
          <w:sz w:val="22"/>
          <w:szCs w:val="22"/>
        </w:rPr>
        <w:t>je možné</w:t>
      </w:r>
      <w:r w:rsidR="00443AF1" w:rsidRPr="00E5275B">
        <w:rPr>
          <w:sz w:val="22"/>
          <w:szCs w:val="22"/>
        </w:rPr>
        <w:t xml:space="preserve"> použiť pri interrupcii. </w:t>
      </w:r>
      <w:r w:rsidR="00743756" w:rsidRPr="00E5275B">
        <w:rPr>
          <w:sz w:val="22"/>
          <w:szCs w:val="22"/>
        </w:rPr>
        <w:t>Je potrebné vyhnúť sa vysokým dávkam (vyšším ako 2,5 mg</w:t>
      </w:r>
      <w:r w:rsidR="00B3144B" w:rsidRPr="00E5275B">
        <w:rPr>
          <w:sz w:val="22"/>
          <w:szCs w:val="22"/>
        </w:rPr>
        <w:t xml:space="preserve"> </w:t>
      </w:r>
      <w:proofErr w:type="spellStart"/>
      <w:r w:rsidR="00B3144B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>/kg telesnej hmotnosti pri navodení anestézie a</w:t>
      </w:r>
      <w:r w:rsidR="00D3156F" w:rsidRPr="00E5275B">
        <w:rPr>
          <w:sz w:val="22"/>
          <w:szCs w:val="22"/>
        </w:rPr>
        <w:t>lebo</w:t>
      </w:r>
      <w:r w:rsidR="00743756" w:rsidRPr="00E5275B">
        <w:rPr>
          <w:sz w:val="22"/>
          <w:szCs w:val="22"/>
        </w:rPr>
        <w:t> 6 mg</w:t>
      </w:r>
      <w:r w:rsidR="00F65798" w:rsidRPr="00E5275B">
        <w:rPr>
          <w:sz w:val="22"/>
          <w:szCs w:val="22"/>
        </w:rPr>
        <w:t xml:space="preserve"> </w:t>
      </w:r>
      <w:proofErr w:type="spellStart"/>
      <w:r w:rsidR="00F65798" w:rsidRPr="00E5275B">
        <w:rPr>
          <w:sz w:val="22"/>
          <w:szCs w:val="22"/>
        </w:rPr>
        <w:t>propofolu</w:t>
      </w:r>
      <w:proofErr w:type="spellEnd"/>
      <w:r w:rsidR="00743756" w:rsidRPr="00E5275B">
        <w:rPr>
          <w:sz w:val="22"/>
          <w:szCs w:val="22"/>
        </w:rPr>
        <w:t>/kg telesnej hmotnosti</w:t>
      </w:r>
      <w:r w:rsidR="00F65798" w:rsidRPr="00E5275B">
        <w:rPr>
          <w:sz w:val="22"/>
          <w:szCs w:val="22"/>
        </w:rPr>
        <w:t>/hodina</w:t>
      </w:r>
      <w:r w:rsidR="00743756" w:rsidRPr="00E5275B">
        <w:rPr>
          <w:sz w:val="22"/>
          <w:szCs w:val="22"/>
        </w:rPr>
        <w:t xml:space="preserve"> pri udržiavaní anestézie).</w:t>
      </w:r>
    </w:p>
    <w:p w14:paraId="24CEF923" w14:textId="77777777" w:rsidR="00F65798" w:rsidRPr="00E5275B" w:rsidRDefault="00F65798" w:rsidP="006335FB">
      <w:pPr>
        <w:rPr>
          <w:sz w:val="22"/>
          <w:szCs w:val="22"/>
        </w:rPr>
      </w:pPr>
    </w:p>
    <w:p w14:paraId="33386C49" w14:textId="77777777" w:rsidR="00743756" w:rsidRPr="00E5275B" w:rsidRDefault="00443AF1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Dojčenie</w:t>
      </w:r>
    </w:p>
    <w:p w14:paraId="169F0BAE" w14:textId="5DF01202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Štúdie u dojčiacich matiek </w:t>
      </w:r>
      <w:r w:rsidR="00345AB0" w:rsidRPr="00E5275B">
        <w:rPr>
          <w:sz w:val="22"/>
          <w:szCs w:val="22"/>
        </w:rPr>
        <w:t>pre</w:t>
      </w:r>
      <w:r w:rsidRPr="00E5275B">
        <w:rPr>
          <w:sz w:val="22"/>
          <w:szCs w:val="22"/>
        </w:rPr>
        <w:t>ukázali, že</w:t>
      </w:r>
      <w:r w:rsidR="00443AF1"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</w:t>
      </w:r>
      <w:r w:rsidR="00D3156F" w:rsidRPr="00E5275B">
        <w:rPr>
          <w:sz w:val="22"/>
          <w:szCs w:val="22"/>
        </w:rPr>
        <w:t xml:space="preserve">sa </w:t>
      </w:r>
      <w:r w:rsidRPr="00E5275B">
        <w:rPr>
          <w:sz w:val="22"/>
          <w:szCs w:val="22"/>
        </w:rPr>
        <w:t>v mal</w:t>
      </w:r>
      <w:r w:rsidR="00443AF1" w:rsidRPr="00E5275B">
        <w:rPr>
          <w:sz w:val="22"/>
          <w:szCs w:val="22"/>
        </w:rPr>
        <w:t>ých</w:t>
      </w:r>
      <w:r w:rsidRPr="00E5275B">
        <w:rPr>
          <w:sz w:val="22"/>
          <w:szCs w:val="22"/>
        </w:rPr>
        <w:t xml:space="preserve"> množst</w:t>
      </w:r>
      <w:r w:rsidR="00443AF1" w:rsidRPr="00E5275B">
        <w:rPr>
          <w:sz w:val="22"/>
          <w:szCs w:val="22"/>
        </w:rPr>
        <w:t>vách</w:t>
      </w:r>
      <w:r w:rsidRPr="00E5275B">
        <w:rPr>
          <w:sz w:val="22"/>
          <w:szCs w:val="22"/>
        </w:rPr>
        <w:t xml:space="preserve"> vylučuje do </w:t>
      </w:r>
      <w:r w:rsidR="00E731A1" w:rsidRPr="00E5275B">
        <w:rPr>
          <w:sz w:val="22"/>
          <w:szCs w:val="22"/>
        </w:rPr>
        <w:t xml:space="preserve">materského </w:t>
      </w:r>
      <w:r w:rsidRPr="00E5275B">
        <w:rPr>
          <w:sz w:val="22"/>
          <w:szCs w:val="22"/>
        </w:rPr>
        <w:t xml:space="preserve">mlieka. </w:t>
      </w:r>
      <w:r w:rsidR="00443AF1" w:rsidRPr="00E5275B">
        <w:rPr>
          <w:sz w:val="22"/>
          <w:szCs w:val="22"/>
        </w:rPr>
        <w:t>Ženy p</w:t>
      </w:r>
      <w:r w:rsidRPr="00E5275B">
        <w:rPr>
          <w:sz w:val="22"/>
          <w:szCs w:val="22"/>
        </w:rPr>
        <w:t xml:space="preserve">reto </w:t>
      </w:r>
      <w:r w:rsidR="00443AF1" w:rsidRPr="00E5275B">
        <w:rPr>
          <w:sz w:val="22"/>
          <w:szCs w:val="22"/>
        </w:rPr>
        <w:t>ne</w:t>
      </w:r>
      <w:r w:rsidRPr="00E5275B">
        <w:rPr>
          <w:sz w:val="22"/>
          <w:szCs w:val="22"/>
        </w:rPr>
        <w:t xml:space="preserve">majú </w:t>
      </w:r>
      <w:r w:rsidR="00443AF1" w:rsidRPr="00E5275B">
        <w:rPr>
          <w:sz w:val="22"/>
          <w:szCs w:val="22"/>
        </w:rPr>
        <w:t xml:space="preserve">dojčiť počas </w:t>
      </w:r>
      <w:r w:rsidRPr="00E5275B">
        <w:rPr>
          <w:sz w:val="22"/>
          <w:szCs w:val="22"/>
        </w:rPr>
        <w:t>24 hodín</w:t>
      </w:r>
      <w:r w:rsidR="00443AF1" w:rsidRPr="00E5275B">
        <w:rPr>
          <w:sz w:val="22"/>
          <w:szCs w:val="22"/>
        </w:rPr>
        <w:t xml:space="preserve"> po podaní </w:t>
      </w:r>
      <w:proofErr w:type="spellStart"/>
      <w:r w:rsidR="00443AF1" w:rsidRPr="00E5275B">
        <w:rPr>
          <w:sz w:val="22"/>
          <w:szCs w:val="22"/>
        </w:rPr>
        <w:t>propofolu</w:t>
      </w:r>
      <w:proofErr w:type="spellEnd"/>
      <w:r w:rsidR="00443AF1" w:rsidRPr="00E5275B">
        <w:rPr>
          <w:sz w:val="22"/>
          <w:szCs w:val="22"/>
        </w:rPr>
        <w:t>. Mlieko vytvorené v tomto časovom období sa má zlikvidovať</w:t>
      </w:r>
      <w:r w:rsidR="00E731A1" w:rsidRPr="00E5275B">
        <w:rPr>
          <w:sz w:val="22"/>
          <w:szCs w:val="22"/>
        </w:rPr>
        <w:t>.</w:t>
      </w:r>
    </w:p>
    <w:p w14:paraId="6E8FDFE9" w14:textId="77777777" w:rsidR="00743756" w:rsidRPr="00E5275B" w:rsidRDefault="00743756" w:rsidP="006335FB">
      <w:pPr>
        <w:rPr>
          <w:sz w:val="22"/>
          <w:szCs w:val="22"/>
        </w:rPr>
      </w:pPr>
    </w:p>
    <w:p w14:paraId="208DD559" w14:textId="77777777" w:rsidR="00743756" w:rsidRPr="00E5275B" w:rsidRDefault="00743756" w:rsidP="006335FB">
      <w:pPr>
        <w:keepNext/>
        <w:keepLines/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4.7</w:t>
      </w:r>
      <w:r w:rsidRPr="00E5275B">
        <w:rPr>
          <w:b/>
          <w:bCs/>
          <w:sz w:val="22"/>
          <w:szCs w:val="22"/>
        </w:rPr>
        <w:tab/>
        <w:t>Ovplyvn</w:t>
      </w:r>
      <w:r w:rsidR="00B3144B" w:rsidRPr="00E5275B">
        <w:rPr>
          <w:b/>
          <w:bCs/>
          <w:sz w:val="22"/>
          <w:szCs w:val="22"/>
        </w:rPr>
        <w:t>enie schopnosti viesť vozidlá a </w:t>
      </w:r>
      <w:r w:rsidRPr="00E5275B">
        <w:rPr>
          <w:b/>
          <w:bCs/>
          <w:sz w:val="22"/>
          <w:szCs w:val="22"/>
        </w:rPr>
        <w:t>obsluhovať stroje</w:t>
      </w:r>
    </w:p>
    <w:p w14:paraId="7C3E79CA" w14:textId="77777777" w:rsidR="00743756" w:rsidRPr="00E5275B" w:rsidRDefault="00743756" w:rsidP="006335FB">
      <w:pPr>
        <w:keepNext/>
        <w:keepLines/>
        <w:rPr>
          <w:sz w:val="22"/>
          <w:szCs w:val="22"/>
        </w:rPr>
      </w:pPr>
    </w:p>
    <w:p w14:paraId="03D33F03" w14:textId="5188E300" w:rsidR="00443AF1" w:rsidRPr="00E5275B" w:rsidRDefault="00443AF1" w:rsidP="00443AF1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>Pacienti majú byť upozornení, že vykonávanie zručností ako vedenie vozidiel</w:t>
      </w:r>
      <w:r w:rsidR="009702F0" w:rsidRPr="00E5275B">
        <w:rPr>
          <w:sz w:val="22"/>
          <w:szCs w:val="22"/>
        </w:rPr>
        <w:t xml:space="preserve"> a </w:t>
      </w:r>
      <w:r w:rsidRPr="00E5275B">
        <w:rPr>
          <w:sz w:val="22"/>
          <w:szCs w:val="22"/>
        </w:rPr>
        <w:t xml:space="preserve">obsluha strojov, môže byť po podaní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na nejakú dobu narušené.</w:t>
      </w:r>
    </w:p>
    <w:p w14:paraId="5A24F6AF" w14:textId="77777777" w:rsidR="00743756" w:rsidRPr="00E5275B" w:rsidRDefault="00743756" w:rsidP="006335FB">
      <w:pPr>
        <w:keepNext/>
        <w:keepLines/>
        <w:rPr>
          <w:sz w:val="22"/>
          <w:szCs w:val="22"/>
        </w:rPr>
      </w:pPr>
      <w:r w:rsidRPr="00E5275B">
        <w:rPr>
          <w:sz w:val="22"/>
          <w:szCs w:val="22"/>
        </w:rPr>
        <w:t xml:space="preserve">Po podaní </w:t>
      </w:r>
      <w:proofErr w:type="spellStart"/>
      <w:r w:rsidR="00B3144B" w:rsidRPr="00E5275B">
        <w:rPr>
          <w:sz w:val="22"/>
          <w:szCs w:val="22"/>
        </w:rPr>
        <w:t>Propofolu</w:t>
      </w:r>
      <w:proofErr w:type="spellEnd"/>
      <w:r w:rsidR="00B3144B" w:rsidRPr="00E5275B">
        <w:rPr>
          <w:sz w:val="22"/>
          <w:szCs w:val="22"/>
        </w:rPr>
        <w:t xml:space="preserve"> MCT </w:t>
      </w:r>
      <w:proofErr w:type="spellStart"/>
      <w:r w:rsidR="00B3144B" w:rsidRPr="00E5275B">
        <w:rPr>
          <w:sz w:val="22"/>
          <w:szCs w:val="22"/>
        </w:rPr>
        <w:t>Fresenius</w:t>
      </w:r>
      <w:proofErr w:type="spellEnd"/>
      <w:r w:rsidR="00B3144B" w:rsidRPr="00E5275B">
        <w:rPr>
          <w:sz w:val="22"/>
          <w:szCs w:val="22"/>
        </w:rPr>
        <w:t xml:space="preserve"> </w:t>
      </w:r>
      <w:r w:rsidR="007D1FA1" w:rsidRPr="00E5275B">
        <w:rPr>
          <w:sz w:val="22"/>
          <w:szCs w:val="22"/>
        </w:rPr>
        <w:t xml:space="preserve">má byť </w:t>
      </w:r>
      <w:r w:rsidRPr="00E5275B">
        <w:rPr>
          <w:sz w:val="22"/>
          <w:szCs w:val="22"/>
        </w:rPr>
        <w:t xml:space="preserve">pacient </w:t>
      </w:r>
      <w:r w:rsidR="007D1FA1" w:rsidRPr="00E5275B">
        <w:rPr>
          <w:sz w:val="22"/>
          <w:szCs w:val="22"/>
        </w:rPr>
        <w:t>primeranú dobu sledovaný. Pacient má byť poučený</w:t>
      </w:r>
      <w:r w:rsidR="001C4839" w:rsidRPr="00E5275B">
        <w:rPr>
          <w:sz w:val="22"/>
          <w:szCs w:val="22"/>
        </w:rPr>
        <w:t xml:space="preserve">, </w:t>
      </w:r>
      <w:r w:rsidR="007D1FA1" w:rsidRPr="00E5275B">
        <w:rPr>
          <w:sz w:val="22"/>
          <w:szCs w:val="22"/>
        </w:rPr>
        <w:t>že nemá viesť vozidlo, obsluhovať stroje, alebo pracovať</w:t>
      </w:r>
      <w:r w:rsidR="001C4839" w:rsidRPr="00E5275B">
        <w:rPr>
          <w:sz w:val="22"/>
          <w:szCs w:val="22"/>
        </w:rPr>
        <w:t xml:space="preserve"> v</w:t>
      </w:r>
      <w:r w:rsidR="00B46E46" w:rsidRPr="00E5275B">
        <w:rPr>
          <w:sz w:val="22"/>
          <w:szCs w:val="22"/>
        </w:rPr>
        <w:t> </w:t>
      </w:r>
      <w:r w:rsidR="007D1FA1" w:rsidRPr="00E5275B">
        <w:rPr>
          <w:sz w:val="22"/>
          <w:szCs w:val="22"/>
        </w:rPr>
        <w:t>potenciálne nebezpečných podmienkach. Pacient</w:t>
      </w:r>
      <w:r w:rsidRPr="00E5275B">
        <w:rPr>
          <w:sz w:val="22"/>
          <w:szCs w:val="22"/>
        </w:rPr>
        <w:t xml:space="preserve"> m</w:t>
      </w:r>
      <w:r w:rsidR="007D1FA1" w:rsidRPr="00E5275B">
        <w:rPr>
          <w:sz w:val="22"/>
          <w:szCs w:val="22"/>
        </w:rPr>
        <w:t>á</w:t>
      </w:r>
      <w:r w:rsidRPr="00E5275B">
        <w:rPr>
          <w:sz w:val="22"/>
          <w:szCs w:val="22"/>
        </w:rPr>
        <w:t xml:space="preserve"> mať pri návrate domov sprievod a</w:t>
      </w:r>
      <w:r w:rsidR="007D1FA1" w:rsidRPr="00E5275B">
        <w:rPr>
          <w:sz w:val="22"/>
          <w:szCs w:val="22"/>
        </w:rPr>
        <w:t> má byť upozornený</w:t>
      </w:r>
      <w:r w:rsidR="001C4839" w:rsidRPr="00E5275B">
        <w:rPr>
          <w:sz w:val="22"/>
          <w:szCs w:val="22"/>
        </w:rPr>
        <w:t xml:space="preserve">, </w:t>
      </w:r>
      <w:r w:rsidR="007D1FA1" w:rsidRPr="00E5275B">
        <w:rPr>
          <w:sz w:val="22"/>
          <w:szCs w:val="22"/>
        </w:rPr>
        <w:t>aby sa vyh</w:t>
      </w:r>
      <w:r w:rsidR="00345AB0" w:rsidRPr="00E5275B">
        <w:rPr>
          <w:sz w:val="22"/>
          <w:szCs w:val="22"/>
        </w:rPr>
        <w:t>ol</w:t>
      </w:r>
      <w:r w:rsidR="007D1FA1" w:rsidRPr="00E5275B">
        <w:rPr>
          <w:sz w:val="22"/>
          <w:szCs w:val="22"/>
        </w:rPr>
        <w:t xml:space="preserve"> konzumácii </w:t>
      </w:r>
      <w:r w:rsidRPr="00E5275B">
        <w:rPr>
          <w:sz w:val="22"/>
          <w:szCs w:val="22"/>
        </w:rPr>
        <w:t>alkohol</w:t>
      </w:r>
      <w:r w:rsidR="007D1FA1" w:rsidRPr="00E5275B">
        <w:rPr>
          <w:sz w:val="22"/>
          <w:szCs w:val="22"/>
        </w:rPr>
        <w:t>u</w:t>
      </w:r>
      <w:r w:rsidRPr="00E5275B">
        <w:rPr>
          <w:sz w:val="22"/>
          <w:szCs w:val="22"/>
        </w:rPr>
        <w:t>.</w:t>
      </w:r>
    </w:p>
    <w:p w14:paraId="571871F0" w14:textId="77777777" w:rsidR="00743756" w:rsidRPr="00E5275B" w:rsidRDefault="00743756" w:rsidP="006335FB">
      <w:pPr>
        <w:rPr>
          <w:sz w:val="22"/>
          <w:szCs w:val="22"/>
        </w:rPr>
      </w:pPr>
    </w:p>
    <w:p w14:paraId="5FD7E046" w14:textId="47BD5E2D" w:rsidR="00443AF1" w:rsidRPr="00E5275B" w:rsidRDefault="009E1C7B" w:rsidP="00443AF1">
      <w:pPr>
        <w:jc w:val="both"/>
        <w:rPr>
          <w:sz w:val="22"/>
          <w:szCs w:val="22"/>
        </w:rPr>
      </w:pPr>
      <w:r w:rsidRPr="00E5275B">
        <w:rPr>
          <w:sz w:val="22"/>
          <w:szCs w:val="22"/>
        </w:rPr>
        <w:t xml:space="preserve">Poruchy funkcií spôsobené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s</w:t>
      </w:r>
      <w:r w:rsidR="00D3156F" w:rsidRPr="00E5275B">
        <w:rPr>
          <w:sz w:val="22"/>
          <w:szCs w:val="22"/>
        </w:rPr>
        <w:t>ú</w:t>
      </w:r>
      <w:r w:rsidRPr="00E5275B">
        <w:rPr>
          <w:sz w:val="22"/>
          <w:szCs w:val="22"/>
        </w:rPr>
        <w:t xml:space="preserve"> obvykle </w:t>
      </w:r>
      <w:r w:rsidR="00D3156F" w:rsidRPr="00E5275B">
        <w:rPr>
          <w:sz w:val="22"/>
          <w:szCs w:val="22"/>
        </w:rPr>
        <w:t>nerozpoznateľné</w:t>
      </w:r>
      <w:r w:rsidRPr="00E5275B">
        <w:rPr>
          <w:sz w:val="22"/>
          <w:szCs w:val="22"/>
        </w:rPr>
        <w:t xml:space="preserve"> po 12 hodinách od podania</w:t>
      </w:r>
      <w:r w:rsidRPr="00E5275B" w:rsidDel="009D5721">
        <w:rPr>
          <w:sz w:val="22"/>
          <w:szCs w:val="22"/>
        </w:rPr>
        <w:t xml:space="preserve"> </w:t>
      </w:r>
      <w:r w:rsidR="00E85F20" w:rsidRPr="00E5275B">
        <w:rPr>
          <w:sz w:val="22"/>
          <w:szCs w:val="22"/>
        </w:rPr>
        <w:t>(pozri časť 4.4).</w:t>
      </w:r>
      <w:r w:rsidR="00443AF1" w:rsidRPr="00E5275B">
        <w:rPr>
          <w:sz w:val="22"/>
          <w:szCs w:val="22"/>
        </w:rPr>
        <w:t xml:space="preserve"> </w:t>
      </w:r>
    </w:p>
    <w:p w14:paraId="77C3C055" w14:textId="77777777" w:rsidR="00443AF1" w:rsidRPr="00E5275B" w:rsidRDefault="00443AF1" w:rsidP="006335FB">
      <w:pPr>
        <w:rPr>
          <w:sz w:val="22"/>
          <w:szCs w:val="22"/>
        </w:rPr>
      </w:pPr>
    </w:p>
    <w:p w14:paraId="2BB67417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4.8</w:t>
      </w:r>
      <w:r w:rsidRPr="00E5275B">
        <w:rPr>
          <w:b/>
          <w:bCs/>
          <w:sz w:val="22"/>
          <w:szCs w:val="22"/>
        </w:rPr>
        <w:tab/>
        <w:t>Nežiaduce účinky</w:t>
      </w:r>
    </w:p>
    <w:p w14:paraId="11906FE6" w14:textId="77777777" w:rsidR="00743756" w:rsidRPr="00E5275B" w:rsidRDefault="00743756" w:rsidP="006335FB">
      <w:pPr>
        <w:rPr>
          <w:sz w:val="22"/>
          <w:szCs w:val="22"/>
        </w:rPr>
      </w:pPr>
    </w:p>
    <w:p w14:paraId="6D21805A" w14:textId="77777777" w:rsidR="00443AF1" w:rsidRPr="00E5275B" w:rsidRDefault="00443AF1" w:rsidP="00443AF1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Uvedenie a udržanie anestézie alebo </w:t>
      </w:r>
      <w:proofErr w:type="spellStart"/>
      <w:r w:rsidRPr="00E5275B">
        <w:rPr>
          <w:sz w:val="22"/>
          <w:szCs w:val="22"/>
        </w:rPr>
        <w:t>sedácie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obvykle prebieha hladko s minimálnymi znakmi </w:t>
      </w:r>
      <w:proofErr w:type="spellStart"/>
      <w:r w:rsidRPr="00E5275B">
        <w:rPr>
          <w:sz w:val="22"/>
          <w:szCs w:val="22"/>
        </w:rPr>
        <w:t>excitácie</w:t>
      </w:r>
      <w:proofErr w:type="spellEnd"/>
      <w:r w:rsidRPr="00E5275B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3945E692" w14:textId="77777777" w:rsidR="00443AF1" w:rsidRPr="00E5275B" w:rsidRDefault="00443AF1" w:rsidP="00443AF1">
      <w:pPr>
        <w:jc w:val="both"/>
        <w:rPr>
          <w:sz w:val="22"/>
          <w:szCs w:val="22"/>
        </w:rPr>
      </w:pPr>
    </w:p>
    <w:p w14:paraId="492387EA" w14:textId="74ECB761" w:rsidR="00443AF1" w:rsidRPr="00E5275B" w:rsidRDefault="00443AF1" w:rsidP="00D451CD">
      <w:pPr>
        <w:rPr>
          <w:sz w:val="22"/>
          <w:szCs w:val="22"/>
        </w:rPr>
      </w:pPr>
      <w:r w:rsidRPr="00E5275B">
        <w:rPr>
          <w:b/>
          <w:sz w:val="22"/>
          <w:szCs w:val="22"/>
        </w:rPr>
        <w:t>Tabuľka nežiaducich reakcií na liek</w:t>
      </w:r>
    </w:p>
    <w:p w14:paraId="7321E98E" w14:textId="77777777" w:rsidR="00443AF1" w:rsidRPr="00E5275B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E5275B" w14:paraId="661E0EFE" w14:textId="77777777" w:rsidTr="005F0E4F">
        <w:trPr>
          <w:cantSplit/>
        </w:trPr>
        <w:tc>
          <w:tcPr>
            <w:tcW w:w="2977" w:type="dxa"/>
          </w:tcPr>
          <w:p w14:paraId="7709ECB6" w14:textId="77777777" w:rsidR="00443AF1" w:rsidRPr="00E5275B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E5275B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52CAF355" w14:textId="77777777" w:rsidR="00443AF1" w:rsidRPr="00E5275B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5275B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4EE5EF67" w14:textId="77777777" w:rsidR="00443AF1" w:rsidRPr="00E5275B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5275B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E5275B" w14:paraId="6C2453D0" w14:textId="77777777" w:rsidTr="005F0E4F">
        <w:trPr>
          <w:cantSplit/>
        </w:trPr>
        <w:tc>
          <w:tcPr>
            <w:tcW w:w="2977" w:type="dxa"/>
          </w:tcPr>
          <w:p w14:paraId="2A32188A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5EE4400C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</w:p>
          <w:p w14:paraId="7579E4FF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(˂1/10 000)</w:t>
            </w:r>
            <w:r w:rsidRPr="00E5275B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6053064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5275B">
              <w:rPr>
                <w:szCs w:val="22"/>
                <w:lang w:val="sk-SK"/>
              </w:rPr>
              <w:t>Anafylaktická</w:t>
            </w:r>
            <w:proofErr w:type="spellEnd"/>
            <w:r w:rsidRPr="00E5275B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E5275B">
              <w:rPr>
                <w:szCs w:val="22"/>
                <w:lang w:val="sk-SK"/>
              </w:rPr>
              <w:t>angioedém</w:t>
            </w:r>
            <w:proofErr w:type="spellEnd"/>
            <w:r w:rsidRPr="00E5275B">
              <w:rPr>
                <w:szCs w:val="22"/>
                <w:lang w:val="sk-SK"/>
              </w:rPr>
              <w:t xml:space="preserve">, </w:t>
            </w:r>
            <w:proofErr w:type="spellStart"/>
            <w:r w:rsidRPr="00E5275B">
              <w:rPr>
                <w:szCs w:val="22"/>
                <w:lang w:val="sk-SK"/>
              </w:rPr>
              <w:t>bronchospazmus</w:t>
            </w:r>
            <w:proofErr w:type="spellEnd"/>
            <w:r w:rsidRPr="00E5275B">
              <w:rPr>
                <w:szCs w:val="22"/>
                <w:lang w:val="sk-SK"/>
              </w:rPr>
              <w:t xml:space="preserve">, </w:t>
            </w:r>
            <w:proofErr w:type="spellStart"/>
            <w:r w:rsidRPr="00E5275B">
              <w:rPr>
                <w:szCs w:val="22"/>
                <w:lang w:val="sk-SK"/>
              </w:rPr>
              <w:t>erytém</w:t>
            </w:r>
            <w:proofErr w:type="spellEnd"/>
            <w:r w:rsidRPr="00E5275B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E5275B" w14:paraId="24C57347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8B04F18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2ED7215D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E27B7D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Metabolická acidóza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  <w:r w:rsidRPr="00E5275B">
              <w:rPr>
                <w:szCs w:val="22"/>
                <w:lang w:val="sk-SK"/>
              </w:rPr>
              <w:t>, hyperkaliémia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  <w:r w:rsidRPr="00E5275B">
              <w:rPr>
                <w:szCs w:val="22"/>
                <w:lang w:val="sk-SK"/>
              </w:rPr>
              <w:t>, hyperlipidémia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5275B" w14:paraId="593F8F71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5E4240A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lastRenderedPageBreak/>
              <w:t>Psychické poruchy</w:t>
            </w:r>
          </w:p>
        </w:tc>
        <w:tc>
          <w:tcPr>
            <w:tcW w:w="2552" w:type="dxa"/>
          </w:tcPr>
          <w:p w14:paraId="5C4764C7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9F21BA2" w14:textId="77777777" w:rsidR="00443AF1" w:rsidRPr="00E5275B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5275B">
              <w:rPr>
                <w:szCs w:val="22"/>
                <w:lang w:val="sk-SK"/>
              </w:rPr>
              <w:t>Euforická nálada, strata sexuálnych zábran</w:t>
            </w:r>
            <w:r w:rsidRPr="00E5275B">
              <w:rPr>
                <w:szCs w:val="22"/>
                <w:vertAlign w:val="superscript"/>
                <w:lang w:val="sk-SK"/>
              </w:rPr>
              <w:t>(8)</w:t>
            </w:r>
          </w:p>
          <w:p w14:paraId="181ADA90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E5275B" w14:paraId="10FFE3FF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66EC6AD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12C8D8E1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E34F74C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E5275B" w14:paraId="70E61202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43DA68C1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CF19A0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Zriedkavé</w:t>
            </w:r>
            <w:r w:rsidRPr="00E5275B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4BAE667E" w14:textId="24A79202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5275B">
              <w:rPr>
                <w:szCs w:val="22"/>
                <w:lang w:val="sk-SK"/>
              </w:rPr>
              <w:t>Epileptiformné</w:t>
            </w:r>
            <w:proofErr w:type="spellEnd"/>
            <w:r w:rsidRPr="00E5275B">
              <w:rPr>
                <w:szCs w:val="22"/>
                <w:lang w:val="sk-SK"/>
              </w:rPr>
              <w:t xml:space="preserve"> pohyby, vrátane kŕčov </w:t>
            </w:r>
            <w:r w:rsidR="000535A5" w:rsidRPr="00E5275B">
              <w:rPr>
                <w:szCs w:val="22"/>
                <w:lang w:val="sk-SK"/>
              </w:rPr>
              <w:t xml:space="preserve">a </w:t>
            </w:r>
            <w:proofErr w:type="spellStart"/>
            <w:r w:rsidRPr="00E5275B">
              <w:rPr>
                <w:szCs w:val="22"/>
                <w:lang w:val="sk-SK"/>
              </w:rPr>
              <w:t>opistotonus</w:t>
            </w:r>
            <w:r w:rsidR="000535A5" w:rsidRPr="00E5275B">
              <w:rPr>
                <w:szCs w:val="22"/>
                <w:lang w:val="sk-SK"/>
              </w:rPr>
              <w:t>u</w:t>
            </w:r>
            <w:proofErr w:type="spellEnd"/>
            <w:r w:rsidRPr="00E5275B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7C9EBDD8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E5275B" w14:paraId="48FD9922" w14:textId="77777777" w:rsidTr="00D451CD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454DD162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56683C7" w14:textId="4B99264D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8DA47B4" w14:textId="0DC88AA8" w:rsidR="00443AF1" w:rsidRPr="00E5275B" w:rsidRDefault="00443AF1" w:rsidP="00D451CD">
            <w:pPr>
              <w:pStyle w:val="A-TableText"/>
              <w:rPr>
                <w:rFonts w:cs="Tahoma"/>
                <w:szCs w:val="22"/>
              </w:rPr>
            </w:pPr>
            <w:proofErr w:type="spellStart"/>
            <w:r w:rsidRPr="00E5275B">
              <w:rPr>
                <w:szCs w:val="22"/>
                <w:lang w:val="sk-SK"/>
              </w:rPr>
              <w:t>Postoperatívne</w:t>
            </w:r>
            <w:proofErr w:type="spellEnd"/>
            <w:r w:rsidRPr="00E5275B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E5275B" w14:paraId="6C3304C6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43E897E6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D1837A2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51B1CF7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Mimovoľné pohyby</w:t>
            </w:r>
          </w:p>
        </w:tc>
      </w:tr>
      <w:tr w:rsidR="00443AF1" w:rsidRPr="00E5275B" w14:paraId="722D5973" w14:textId="77777777" w:rsidTr="00D451CD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C4AFFFC" w14:textId="617C0A86" w:rsidR="00443AF1" w:rsidRPr="00E5275B" w:rsidRDefault="00443AF1" w:rsidP="00D451CD">
            <w:pPr>
              <w:pStyle w:val="A-TableText"/>
              <w:rPr>
                <w:i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644B61A7" w14:textId="281E9638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AEE2E4B" w14:textId="77777777" w:rsidR="00443AF1" w:rsidRPr="00E5275B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5275B">
              <w:rPr>
                <w:szCs w:val="22"/>
                <w:lang w:val="sk-SK"/>
              </w:rPr>
              <w:t>Bradykardia</w:t>
            </w:r>
            <w:r w:rsidRPr="00E5275B">
              <w:rPr>
                <w:szCs w:val="22"/>
                <w:vertAlign w:val="superscript"/>
                <w:lang w:val="sk-SK"/>
              </w:rPr>
              <w:t>(1)</w:t>
            </w:r>
          </w:p>
          <w:p w14:paraId="5E72B8E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a </w:t>
            </w:r>
            <w:proofErr w:type="spellStart"/>
            <w:r w:rsidRPr="00E5275B">
              <w:rPr>
                <w:szCs w:val="22"/>
                <w:lang w:val="sk-SK"/>
              </w:rPr>
              <w:t>tachykardia</w:t>
            </w:r>
            <w:proofErr w:type="spellEnd"/>
            <w:r w:rsidRPr="00E5275B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E5275B" w14:paraId="03BFACB1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50CD8C8F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896267C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334F4966" w14:textId="77777777" w:rsidR="00443AF1" w:rsidRPr="00E5275B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Pľúcny edém</w:t>
            </w:r>
          </w:p>
        </w:tc>
      </w:tr>
      <w:tr w:rsidR="00443AF1" w:rsidRPr="00E5275B" w14:paraId="5BB23B24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B50C596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4B8E9A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4E97821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Srdcová arytmia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  <w:r w:rsidRPr="00E5275B">
              <w:rPr>
                <w:szCs w:val="22"/>
                <w:lang w:val="sk-SK"/>
              </w:rPr>
              <w:t>, zlyhanie srdca</w:t>
            </w:r>
            <w:r w:rsidRPr="00E5275B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E5275B" w14:paraId="78794968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5F93B3E9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4069D7B2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784B0A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Hypotenzia</w:t>
            </w:r>
            <w:r w:rsidRPr="00E5275B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E5275B" w14:paraId="3F656A6C" w14:textId="77777777" w:rsidTr="00D451CD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0022612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D7B7427" w14:textId="77777777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Menej časté</w:t>
            </w:r>
            <w:r w:rsidRPr="00E5275B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1423E06D" w14:textId="579CABF8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Trombóza a </w:t>
            </w:r>
            <w:proofErr w:type="spellStart"/>
            <w:r w:rsidRPr="00E5275B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E5275B" w14:paraId="1A94E0DB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0B08D3F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E5275B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002785D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0745C4A0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Prechodná </w:t>
            </w:r>
            <w:proofErr w:type="spellStart"/>
            <w:r w:rsidRPr="00E5275B">
              <w:rPr>
                <w:szCs w:val="22"/>
                <w:lang w:val="sk-SK"/>
              </w:rPr>
              <w:t>apnoe</w:t>
            </w:r>
            <w:proofErr w:type="spellEnd"/>
            <w:r w:rsidRPr="00E5275B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E5275B" w14:paraId="1F3703F2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C82F249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695C914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B4FCB4C" w14:textId="77777777" w:rsidR="00443AF1" w:rsidRPr="00E5275B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Respiračná depresia (</w:t>
            </w:r>
            <w:r w:rsidR="001308CC" w:rsidRPr="00E5275B">
              <w:rPr>
                <w:szCs w:val="22"/>
                <w:lang w:val="sk-SK"/>
              </w:rPr>
              <w:t>závislá</w:t>
            </w:r>
            <w:r w:rsidRPr="00E5275B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E5275B" w14:paraId="627ECE7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1C9F0C85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 xml:space="preserve">Poruchy </w:t>
            </w:r>
            <w:proofErr w:type="spellStart"/>
            <w:r w:rsidRPr="00E5275B">
              <w:rPr>
                <w:i/>
                <w:iCs/>
                <w:szCs w:val="22"/>
                <w:lang w:val="sk-SK"/>
              </w:rPr>
              <w:t>gastrointestinálneho</w:t>
            </w:r>
            <w:proofErr w:type="spellEnd"/>
            <w:r w:rsidRPr="00E5275B">
              <w:rPr>
                <w:i/>
                <w:iCs/>
                <w:szCs w:val="22"/>
                <w:lang w:val="sk-SK"/>
              </w:rPr>
              <w:t xml:space="preserve"> traktu</w:t>
            </w:r>
          </w:p>
        </w:tc>
        <w:tc>
          <w:tcPr>
            <w:tcW w:w="2552" w:type="dxa"/>
          </w:tcPr>
          <w:p w14:paraId="1CB0073C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Časté</w:t>
            </w:r>
            <w:r w:rsidRPr="00E5275B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28125620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E5275B" w14:paraId="29E55488" w14:textId="77777777" w:rsidTr="00D451CD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35C4421D" w14:textId="307E2003" w:rsidR="00443AF1" w:rsidRPr="00E5275B" w:rsidRDefault="00443AF1" w:rsidP="00D451CD">
            <w:pPr>
              <w:pStyle w:val="A-TableText"/>
              <w:rPr>
                <w:i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5292EEC" w14:textId="3241ED3F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7F9EC26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5275B">
              <w:rPr>
                <w:szCs w:val="22"/>
                <w:lang w:val="sk-SK"/>
              </w:rPr>
              <w:t>Pankreatitída</w:t>
            </w:r>
            <w:proofErr w:type="spellEnd"/>
          </w:p>
        </w:tc>
      </w:tr>
      <w:tr w:rsidR="00443AF1" w:rsidRPr="00E5275B" w14:paraId="431768A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E8C05E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4528C39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7E56CB3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Hepatomegália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</w:p>
          <w:p w14:paraId="4787E2DF" w14:textId="77777777" w:rsidR="00443AF1" w:rsidRPr="00E5275B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E5275B" w14:paraId="6A20AA03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1731EC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38E327B7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D77706B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Rabdomyolýza</w:t>
            </w:r>
            <w:r w:rsidRPr="00E5275B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E5275B" w14:paraId="35B1AA73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022719B9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31127F83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2DB28C00" w14:textId="26375292" w:rsidR="00443AF1" w:rsidRPr="00E5275B" w:rsidRDefault="00443AF1" w:rsidP="000535A5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Zmena </w:t>
            </w:r>
            <w:r w:rsidR="000535A5" w:rsidRPr="00E5275B">
              <w:rPr>
                <w:szCs w:val="22"/>
                <w:lang w:val="sk-SK"/>
              </w:rPr>
              <w:t>s</w:t>
            </w:r>
            <w:r w:rsidRPr="00E5275B">
              <w:rPr>
                <w:szCs w:val="22"/>
                <w:lang w:val="sk-SK"/>
              </w:rPr>
              <w:t>farb</w:t>
            </w:r>
            <w:r w:rsidR="000535A5" w:rsidRPr="00E5275B">
              <w:rPr>
                <w:szCs w:val="22"/>
                <w:lang w:val="sk-SK"/>
              </w:rPr>
              <w:t>enia</w:t>
            </w:r>
            <w:r w:rsidRPr="00E5275B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E5275B" w14:paraId="55764402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BE4DE6E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6362E4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379B220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5275B">
              <w:rPr>
                <w:szCs w:val="22"/>
                <w:lang w:val="sk-SK"/>
              </w:rPr>
              <w:t>Renálne</w:t>
            </w:r>
            <w:proofErr w:type="spellEnd"/>
            <w:r w:rsidRPr="00E5275B">
              <w:rPr>
                <w:szCs w:val="22"/>
                <w:lang w:val="sk-SK"/>
              </w:rPr>
              <w:t xml:space="preserve"> zlyhanie</w:t>
            </w:r>
            <w:r w:rsidRPr="00E5275B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5275B" w14:paraId="36385A47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51BE129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0999B2F8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časté</w:t>
            </w:r>
            <w:r w:rsidRPr="00E5275B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68739C19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Lokálna bolesť počas indukcie</w:t>
            </w:r>
            <w:r w:rsidRPr="00E5275B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E5275B" w14:paraId="1C8F4B89" w14:textId="77777777" w:rsidTr="00D451CD">
        <w:trPr>
          <w:cantSplit/>
        </w:trPr>
        <w:tc>
          <w:tcPr>
            <w:tcW w:w="2977" w:type="dxa"/>
            <w:vMerge/>
          </w:tcPr>
          <w:p w14:paraId="2AEC1E8D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F5CC903" w14:textId="77777777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65983DFF" w14:textId="336765DC" w:rsidR="00443AF1" w:rsidRPr="00E5275B" w:rsidRDefault="00443AF1" w:rsidP="00D451CD">
            <w:pPr>
              <w:pStyle w:val="A-TableText"/>
              <w:rPr>
                <w:rFonts w:cs="Tahoma"/>
                <w:szCs w:val="22"/>
                <w:lang w:val="sk-SK"/>
              </w:rPr>
            </w:pPr>
            <w:proofErr w:type="spellStart"/>
            <w:r w:rsidRPr="00E5275B">
              <w:rPr>
                <w:szCs w:val="22"/>
                <w:lang w:val="sk-SK"/>
              </w:rPr>
              <w:t>Nekróza</w:t>
            </w:r>
            <w:proofErr w:type="spellEnd"/>
            <w:r w:rsidRPr="00E5275B">
              <w:rPr>
                <w:szCs w:val="22"/>
                <w:lang w:val="sk-SK"/>
              </w:rPr>
              <w:t xml:space="preserve"> tkaniva</w:t>
            </w:r>
            <w:r w:rsidRPr="00E5275B">
              <w:rPr>
                <w:szCs w:val="22"/>
                <w:vertAlign w:val="superscript"/>
                <w:lang w:val="sk-SK"/>
              </w:rPr>
              <w:t>(10)</w:t>
            </w:r>
            <w:r w:rsidRPr="00E5275B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E5275B">
              <w:rPr>
                <w:szCs w:val="22"/>
                <w:lang w:val="sk-SK"/>
              </w:rPr>
              <w:t>extravaskulárnom</w:t>
            </w:r>
            <w:proofErr w:type="spellEnd"/>
            <w:r w:rsidRPr="00E5275B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5275B" w14:paraId="2B0D113B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0518FD3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4076F51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C462BD9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E5275B">
              <w:rPr>
                <w:szCs w:val="22"/>
                <w:lang w:val="sk-SK"/>
              </w:rPr>
              <w:t>extravaskulárnom</w:t>
            </w:r>
            <w:proofErr w:type="spellEnd"/>
            <w:r w:rsidRPr="00E5275B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5275B" w14:paraId="6D7B2F6D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F5ABF67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lastRenderedPageBreak/>
              <w:t>Laboratórne a funkčné vyšetrenia</w:t>
            </w:r>
          </w:p>
        </w:tc>
        <w:tc>
          <w:tcPr>
            <w:tcW w:w="2552" w:type="dxa"/>
          </w:tcPr>
          <w:p w14:paraId="476DAA62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Neznáme</w:t>
            </w:r>
            <w:r w:rsidRPr="00E5275B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52E54E1" w14:textId="77777777" w:rsidR="00443AF1" w:rsidRPr="00E5275B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 xml:space="preserve">EKG </w:t>
            </w:r>
            <w:r w:rsidR="009E1C7B" w:rsidRPr="00E5275B">
              <w:rPr>
                <w:szCs w:val="22"/>
                <w:lang w:val="sk-SK"/>
              </w:rPr>
              <w:t>typu</w:t>
            </w:r>
            <w:r w:rsidRPr="00E5275B">
              <w:rPr>
                <w:szCs w:val="22"/>
                <w:lang w:val="sk-SK"/>
              </w:rPr>
              <w:t xml:space="preserve"> </w:t>
            </w:r>
            <w:proofErr w:type="spellStart"/>
            <w:r w:rsidRPr="00E5275B">
              <w:rPr>
                <w:szCs w:val="22"/>
                <w:lang w:val="sk-SK"/>
              </w:rPr>
              <w:t>Brugada</w:t>
            </w:r>
            <w:proofErr w:type="spellEnd"/>
            <w:r w:rsidRPr="00E5275B">
              <w:rPr>
                <w:szCs w:val="22"/>
                <w:lang w:val="sk-SK"/>
              </w:rPr>
              <w:t xml:space="preserve"> </w:t>
            </w:r>
            <w:r w:rsidRPr="00E5275B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E5275B" w14:paraId="410820B8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D753D2" w14:textId="77777777" w:rsidR="00443AF1" w:rsidRPr="00E5275B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5275B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44B7766E" w14:textId="77777777" w:rsidR="00443AF1" w:rsidRPr="00E5275B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Veľmi zriedkavé</w:t>
            </w:r>
            <w:r w:rsidRPr="00E5275B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4D473D51" w14:textId="20BB72F4" w:rsidR="00443AF1" w:rsidRPr="00E5275B" w:rsidRDefault="00443AF1" w:rsidP="000535A5">
            <w:pPr>
              <w:pStyle w:val="A-TableText"/>
              <w:rPr>
                <w:szCs w:val="22"/>
                <w:lang w:val="sk-SK"/>
              </w:rPr>
            </w:pPr>
            <w:r w:rsidRPr="00E5275B">
              <w:rPr>
                <w:szCs w:val="22"/>
                <w:lang w:val="sk-SK"/>
              </w:rPr>
              <w:t>Po</w:t>
            </w:r>
            <w:r w:rsidR="000535A5" w:rsidRPr="00E5275B">
              <w:rPr>
                <w:szCs w:val="22"/>
                <w:lang w:val="sk-SK"/>
              </w:rPr>
              <w:t>operačná</w:t>
            </w:r>
            <w:r w:rsidRPr="00E5275B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6FDC19F1" w14:textId="77777777" w:rsidR="00443AF1" w:rsidRPr="00E5275B" w:rsidRDefault="00443AF1" w:rsidP="00443AF1">
      <w:pPr>
        <w:pStyle w:val="A-TableFootnoteText"/>
        <w:rPr>
          <w:sz w:val="22"/>
          <w:szCs w:val="22"/>
          <w:vertAlign w:val="superscript"/>
          <w:lang w:val="sk-SK"/>
        </w:rPr>
      </w:pPr>
    </w:p>
    <w:p w14:paraId="69DC305A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(1)</w:t>
      </w:r>
      <w:r w:rsidRPr="00EE3302">
        <w:rPr>
          <w:sz w:val="22"/>
          <w:szCs w:val="22"/>
          <w:lang w:val="sk-SK"/>
        </w:rPr>
        <w:tab/>
        <w:t xml:space="preserve">Závažná bradykardia je zriedkavá. Boli hlásené ojedinelé prípady prechodu až do </w:t>
      </w:r>
      <w:proofErr w:type="spellStart"/>
      <w:r w:rsidRPr="00EE3302">
        <w:rPr>
          <w:sz w:val="22"/>
          <w:szCs w:val="22"/>
          <w:lang w:val="sk-SK"/>
        </w:rPr>
        <w:t>asystólie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3F37EC00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(2)</w:t>
      </w:r>
      <w:r w:rsidRPr="00EE3302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5F6586C7" w14:textId="77777777" w:rsidR="00443AF1" w:rsidRPr="00AC1C34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(3)</w:t>
      </w:r>
      <w:r w:rsidRPr="00EE3302">
        <w:rPr>
          <w:sz w:val="22"/>
          <w:szCs w:val="22"/>
          <w:lang w:val="sk-SK"/>
        </w:rPr>
        <w:tab/>
        <w:t xml:space="preserve">Veľmi zriedkavo bol hlásený výskyt </w:t>
      </w:r>
      <w:proofErr w:type="spellStart"/>
      <w:r w:rsidRPr="00EE3302">
        <w:rPr>
          <w:sz w:val="22"/>
          <w:szCs w:val="22"/>
          <w:lang w:val="sk-SK"/>
        </w:rPr>
        <w:t>rabdomyolýzy</w:t>
      </w:r>
      <w:proofErr w:type="spellEnd"/>
      <w:r w:rsidRPr="00EE3302">
        <w:rPr>
          <w:sz w:val="22"/>
          <w:szCs w:val="22"/>
          <w:lang w:val="sk-SK"/>
        </w:rPr>
        <w:t xml:space="preserve"> pri podávaní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 xml:space="preserve"> v dávkach vyšších ako 4 mg/kg/h pri </w:t>
      </w:r>
      <w:proofErr w:type="spellStart"/>
      <w:r w:rsidRPr="00EE3302">
        <w:rPr>
          <w:sz w:val="22"/>
          <w:szCs w:val="22"/>
          <w:lang w:val="sk-SK"/>
        </w:rPr>
        <w:t>sedácii</w:t>
      </w:r>
      <w:proofErr w:type="spellEnd"/>
      <w:r w:rsidRPr="00EE3302">
        <w:rPr>
          <w:sz w:val="22"/>
          <w:szCs w:val="22"/>
          <w:lang w:val="sk-SK"/>
        </w:rPr>
        <w:t xml:space="preserve"> na </w:t>
      </w:r>
      <w:r w:rsidRPr="00AC1C34">
        <w:rPr>
          <w:sz w:val="22"/>
          <w:szCs w:val="22"/>
          <w:lang w:val="sk-SK"/>
        </w:rPr>
        <w:t>JIS.</w:t>
      </w:r>
    </w:p>
    <w:p w14:paraId="54F064C5" w14:textId="77777777" w:rsidR="00443AF1" w:rsidRPr="00AC1C34" w:rsidRDefault="00443AF1" w:rsidP="00443AF1">
      <w:pPr>
        <w:pStyle w:val="A-TableFootnoteText"/>
        <w:rPr>
          <w:sz w:val="22"/>
          <w:szCs w:val="22"/>
          <w:lang w:val="sk-SK"/>
        </w:rPr>
      </w:pPr>
      <w:r w:rsidRPr="00AC1C34">
        <w:rPr>
          <w:sz w:val="22"/>
          <w:szCs w:val="22"/>
          <w:vertAlign w:val="superscript"/>
          <w:lang w:val="sk-SK"/>
        </w:rPr>
        <w:t>(4)</w:t>
      </w:r>
      <w:r w:rsidRPr="00AC1C34">
        <w:rPr>
          <w:sz w:val="22"/>
          <w:szCs w:val="22"/>
          <w:lang w:val="sk-SK"/>
        </w:rPr>
        <w:tab/>
        <w:t xml:space="preserve">Minimalizácia je možná použitím väčších žíl </w:t>
      </w:r>
      <w:r w:rsidR="001869B3" w:rsidRPr="00AC1C34">
        <w:rPr>
          <w:sz w:val="22"/>
          <w:szCs w:val="22"/>
          <w:lang w:val="sk-SK"/>
        </w:rPr>
        <w:t>na pred</w:t>
      </w:r>
      <w:r w:rsidR="00164A14" w:rsidRPr="00AC1C34">
        <w:rPr>
          <w:sz w:val="22"/>
          <w:szCs w:val="22"/>
          <w:lang w:val="sk-SK"/>
        </w:rPr>
        <w:t xml:space="preserve">laktí a v lakťovej jamke. </w:t>
      </w:r>
      <w:r w:rsidRPr="00AC1C34">
        <w:rPr>
          <w:sz w:val="22"/>
          <w:szCs w:val="22"/>
          <w:lang w:val="sk-SK"/>
        </w:rPr>
        <w:t xml:space="preserve">Lokálnu bolesť je možné minimalizovať aj </w:t>
      </w:r>
      <w:r w:rsidR="00164A14" w:rsidRPr="00AC1C34">
        <w:rPr>
          <w:sz w:val="22"/>
          <w:szCs w:val="22"/>
          <w:lang w:val="sk-SK"/>
        </w:rPr>
        <w:t>injekciou</w:t>
      </w:r>
      <w:r w:rsidRPr="00AC1C34">
        <w:rPr>
          <w:sz w:val="22"/>
          <w:szCs w:val="22"/>
          <w:lang w:val="sk-SK"/>
        </w:rPr>
        <w:t xml:space="preserve"> </w:t>
      </w:r>
      <w:proofErr w:type="spellStart"/>
      <w:r w:rsidRPr="00AC1C34">
        <w:rPr>
          <w:sz w:val="22"/>
          <w:szCs w:val="22"/>
          <w:lang w:val="sk-SK"/>
        </w:rPr>
        <w:t>lidokaínu</w:t>
      </w:r>
      <w:proofErr w:type="spellEnd"/>
      <w:r w:rsidR="00164A14" w:rsidRPr="00AC1C34">
        <w:rPr>
          <w:sz w:val="22"/>
          <w:szCs w:val="22"/>
          <w:lang w:val="sk-SK"/>
        </w:rPr>
        <w:t xml:space="preserve"> tesne pred podaním </w:t>
      </w:r>
      <w:proofErr w:type="spellStart"/>
      <w:r w:rsidR="00164A14" w:rsidRPr="00AC1C34">
        <w:rPr>
          <w:sz w:val="22"/>
          <w:szCs w:val="22"/>
          <w:lang w:val="sk-SK"/>
        </w:rPr>
        <w:t>propofolu</w:t>
      </w:r>
      <w:proofErr w:type="spellEnd"/>
      <w:r w:rsidRPr="00AC1C34">
        <w:rPr>
          <w:sz w:val="22"/>
          <w:szCs w:val="22"/>
          <w:lang w:val="sk-SK"/>
        </w:rPr>
        <w:t>.</w:t>
      </w:r>
    </w:p>
    <w:p w14:paraId="2556C9A9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AC1C34">
        <w:rPr>
          <w:sz w:val="22"/>
          <w:szCs w:val="22"/>
          <w:vertAlign w:val="superscript"/>
          <w:lang w:val="sk-SK"/>
        </w:rPr>
        <w:t>(5)</w:t>
      </w:r>
      <w:r w:rsidRPr="00AC1C34">
        <w:rPr>
          <w:sz w:val="22"/>
          <w:szCs w:val="22"/>
          <w:lang w:val="sk-SK"/>
        </w:rPr>
        <w:tab/>
        <w:t>Kombinácia týchto udalostí bola</w:t>
      </w:r>
      <w:r w:rsidRPr="00EE3302">
        <w:rPr>
          <w:sz w:val="22"/>
          <w:szCs w:val="22"/>
          <w:lang w:val="sk-SK"/>
        </w:rPr>
        <w:t xml:space="preserve"> hlásená ako “Syndróm infúzie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0D83280C" w14:textId="5235BFCC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(6)</w:t>
      </w:r>
      <w:r w:rsidRPr="00EE3302">
        <w:rPr>
          <w:sz w:val="22"/>
          <w:szCs w:val="22"/>
          <w:lang w:val="sk-SK"/>
        </w:rPr>
        <w:t xml:space="preserve"> </w:t>
      </w:r>
      <w:r w:rsidRPr="00EE3302">
        <w:rPr>
          <w:sz w:val="22"/>
          <w:szCs w:val="22"/>
          <w:lang w:val="sk-SK"/>
        </w:rPr>
        <w:tab/>
        <w:t xml:space="preserve">EKG s </w:t>
      </w:r>
      <w:proofErr w:type="spellStart"/>
      <w:r w:rsidRPr="00EE3302">
        <w:rPr>
          <w:sz w:val="22"/>
          <w:szCs w:val="22"/>
          <w:lang w:val="sk-SK"/>
        </w:rPr>
        <w:t>Brugada</w:t>
      </w:r>
      <w:proofErr w:type="spellEnd"/>
      <w:r w:rsidRPr="00EE3302">
        <w:rPr>
          <w:sz w:val="22"/>
          <w:szCs w:val="22"/>
          <w:lang w:val="sk-SK"/>
        </w:rPr>
        <w:t xml:space="preserve"> syndrómom – </w:t>
      </w:r>
      <w:proofErr w:type="spellStart"/>
      <w:r w:rsidRPr="00EE3302">
        <w:rPr>
          <w:sz w:val="22"/>
          <w:szCs w:val="22"/>
          <w:lang w:val="sk-SK"/>
        </w:rPr>
        <w:t>elevácia</w:t>
      </w:r>
      <w:proofErr w:type="spellEnd"/>
      <w:r w:rsidRPr="00EE3302">
        <w:rPr>
          <w:sz w:val="22"/>
          <w:szCs w:val="22"/>
          <w:lang w:val="sk-SK"/>
        </w:rPr>
        <w:t xml:space="preserve"> ST segmentu a </w:t>
      </w:r>
      <w:r w:rsidR="000535A5">
        <w:rPr>
          <w:sz w:val="22"/>
          <w:szCs w:val="22"/>
          <w:lang w:val="sk-SK"/>
        </w:rPr>
        <w:t>prehĺbenie</w:t>
      </w:r>
      <w:r w:rsidRPr="00EE3302">
        <w:rPr>
          <w:sz w:val="22"/>
          <w:szCs w:val="22"/>
          <w:lang w:val="sk-SK"/>
        </w:rPr>
        <w:t xml:space="preserve"> T vlny na EKG.</w:t>
      </w:r>
    </w:p>
    <w:p w14:paraId="7BA40B0E" w14:textId="716BA2BA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(7)</w:t>
      </w:r>
      <w:r w:rsidRPr="00EE3302">
        <w:rPr>
          <w:sz w:val="22"/>
          <w:szCs w:val="22"/>
          <w:lang w:val="sk-SK"/>
        </w:rPr>
        <w:tab/>
        <w:t>Rýchlo postupujúce zlyh</w:t>
      </w:r>
      <w:r w:rsidR="000535A5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>anie srdca (v niektorých prípadoch s fatálnym dôsledkom) u dospelých. Srdcové zlyh</w:t>
      </w:r>
      <w:r w:rsidR="000535A5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EE3302">
        <w:rPr>
          <w:sz w:val="22"/>
          <w:szCs w:val="22"/>
          <w:lang w:val="sk-SK"/>
        </w:rPr>
        <w:t>inotropickú</w:t>
      </w:r>
      <w:proofErr w:type="spellEnd"/>
      <w:r w:rsidRPr="00EE3302">
        <w:rPr>
          <w:sz w:val="22"/>
          <w:szCs w:val="22"/>
          <w:lang w:val="sk-SK"/>
        </w:rPr>
        <w:t xml:space="preserve"> podpornú liečbu.</w:t>
      </w:r>
    </w:p>
    <w:p w14:paraId="5F4908DA" w14:textId="77777777" w:rsidR="00443AF1" w:rsidRPr="00EE3302" w:rsidRDefault="00443AF1" w:rsidP="00443AF1">
      <w:pPr>
        <w:rPr>
          <w:lang w:eastAsia="en-US"/>
        </w:rPr>
      </w:pPr>
      <w:r w:rsidRPr="00EE3302">
        <w:rPr>
          <w:sz w:val="22"/>
          <w:szCs w:val="22"/>
          <w:vertAlign w:val="superscript"/>
        </w:rPr>
        <w:t>(8)</w:t>
      </w:r>
      <w:r w:rsidRPr="00EE3302">
        <w:rPr>
          <w:sz w:val="22"/>
          <w:szCs w:val="22"/>
        </w:rPr>
        <w:t xml:space="preserve">     Zneužitie lieku a lieková závislosť na </w:t>
      </w:r>
      <w:proofErr w:type="spellStart"/>
      <w:r w:rsidRPr="00EE3302">
        <w:rPr>
          <w:sz w:val="22"/>
          <w:szCs w:val="22"/>
        </w:rPr>
        <w:t>propofole</w:t>
      </w:r>
      <w:proofErr w:type="spellEnd"/>
      <w:r w:rsidRPr="00EE3302">
        <w:rPr>
          <w:sz w:val="22"/>
          <w:szCs w:val="22"/>
        </w:rPr>
        <w:t>, väčšinou zdravotníckymi pracovníkmi.</w:t>
      </w:r>
    </w:p>
    <w:p w14:paraId="0FE57B46" w14:textId="5655021D" w:rsidR="00443AF1" w:rsidRPr="003210BA" w:rsidRDefault="00443AF1" w:rsidP="00D451CD">
      <w:pPr>
        <w:pStyle w:val="A-TableFootnoteText"/>
        <w:rPr>
          <w:sz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(9)</w:t>
      </w:r>
      <w:r w:rsidRPr="00EE3302">
        <w:rPr>
          <w:sz w:val="22"/>
          <w:szCs w:val="22"/>
          <w:lang w:val="sk-SK"/>
        </w:rPr>
        <w:tab/>
      </w:r>
      <w:r w:rsidRPr="003210BA">
        <w:rPr>
          <w:sz w:val="22"/>
          <w:lang w:val="sk-SK"/>
        </w:rPr>
        <w:t>Neznáme</w:t>
      </w:r>
      <w:r w:rsidRPr="00EE3302">
        <w:rPr>
          <w:sz w:val="22"/>
          <w:szCs w:val="22"/>
          <w:lang w:val="sk-SK"/>
        </w:rPr>
        <w:t>, pretože ich</w:t>
      </w:r>
      <w:r w:rsidRPr="003210BA">
        <w:rPr>
          <w:sz w:val="22"/>
          <w:lang w:val="sk-SK"/>
        </w:rPr>
        <w:t xml:space="preserve"> nie je možné odhadnúť z</w:t>
      </w:r>
      <w:r w:rsidRPr="00EE3302">
        <w:rPr>
          <w:sz w:val="22"/>
          <w:szCs w:val="22"/>
          <w:lang w:val="sk-SK"/>
        </w:rPr>
        <w:t xml:space="preserve"> </w:t>
      </w:r>
      <w:r w:rsidRPr="003210BA">
        <w:rPr>
          <w:sz w:val="22"/>
          <w:lang w:val="sk-SK"/>
        </w:rPr>
        <w:t>dostupných údajov</w:t>
      </w:r>
      <w:r w:rsidRPr="00EE3302">
        <w:rPr>
          <w:sz w:val="22"/>
          <w:szCs w:val="22"/>
          <w:lang w:val="sk-SK"/>
        </w:rPr>
        <w:t xml:space="preserve"> z klinického skúšania.</w:t>
      </w:r>
    </w:p>
    <w:p w14:paraId="71B6EB5E" w14:textId="7B3569AC" w:rsidR="00443AF1" w:rsidRPr="00EE3302" w:rsidRDefault="00443AF1" w:rsidP="00443AF1">
      <w:pPr>
        <w:rPr>
          <w:sz w:val="22"/>
          <w:szCs w:val="22"/>
          <w:lang w:eastAsia="en-US"/>
        </w:rPr>
      </w:pPr>
      <w:r w:rsidRPr="00EE3302">
        <w:rPr>
          <w:sz w:val="22"/>
          <w:szCs w:val="22"/>
          <w:vertAlign w:val="superscript"/>
          <w:lang w:eastAsia="en-US"/>
        </w:rPr>
        <w:t>(10)</w:t>
      </w:r>
      <w:r w:rsidRPr="00EE3302">
        <w:rPr>
          <w:sz w:val="22"/>
          <w:szCs w:val="22"/>
          <w:lang w:eastAsia="en-US"/>
        </w:rPr>
        <w:t xml:space="preserve">    </w:t>
      </w:r>
      <w:proofErr w:type="spellStart"/>
      <w:r w:rsidR="000535A5">
        <w:rPr>
          <w:sz w:val="22"/>
          <w:szCs w:val="22"/>
          <w:lang w:eastAsia="en-US"/>
        </w:rPr>
        <w:t>Nekróza</w:t>
      </w:r>
      <w:proofErr w:type="spellEnd"/>
      <w:r w:rsidR="000535A5">
        <w:rPr>
          <w:sz w:val="22"/>
          <w:szCs w:val="22"/>
          <w:lang w:eastAsia="en-US"/>
        </w:rPr>
        <w:t xml:space="preserve"> bola hlásená v</w:t>
      </w:r>
      <w:r w:rsidRPr="00EE3302">
        <w:rPr>
          <w:sz w:val="22"/>
          <w:szCs w:val="22"/>
          <w:lang w:eastAsia="en-US"/>
        </w:rPr>
        <w:t> mieste, kde bola narušená životaschopnosť tkaniva.</w:t>
      </w:r>
    </w:p>
    <w:p w14:paraId="1170652B" w14:textId="77777777" w:rsidR="00743756" w:rsidRPr="00EE3302" w:rsidRDefault="00743756" w:rsidP="006335FB">
      <w:pPr>
        <w:rPr>
          <w:sz w:val="22"/>
          <w:szCs w:val="22"/>
        </w:rPr>
      </w:pPr>
    </w:p>
    <w:p w14:paraId="1FE5EB61" w14:textId="65652858" w:rsidR="003D7850" w:rsidRPr="00E5275B" w:rsidRDefault="003D7850" w:rsidP="00D451CD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Hlásenie podozrení na nežiaduce reakcie</w:t>
      </w:r>
    </w:p>
    <w:p w14:paraId="5283AA06" w14:textId="77777777" w:rsidR="003D7850" w:rsidRPr="00E5275B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E5275B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E5275B">
        <w:rPr>
          <w:sz w:val="22"/>
          <w:szCs w:val="22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E5275B">
        <w:rPr>
          <w:sz w:val="22"/>
          <w:szCs w:val="22"/>
          <w:highlight w:val="lightGray"/>
          <w:lang w:eastAsia="sk-SK" w:bidi="sk-SK"/>
        </w:rPr>
        <w:t>národné centrum hlásenia uvedené v </w:t>
      </w:r>
      <w:hyperlink r:id="rId9">
        <w:r w:rsidR="00D76A20" w:rsidRPr="00E5275B">
          <w:rPr>
            <w:color w:val="0000FF"/>
            <w:sz w:val="22"/>
            <w:szCs w:val="22"/>
            <w:highlight w:val="lightGray"/>
            <w:u w:val="single"/>
            <w:lang w:eastAsia="sk-SK" w:bidi="sk-SK"/>
          </w:rPr>
          <w:t>Prílohe V</w:t>
        </w:r>
      </w:hyperlink>
      <w:r w:rsidR="00D76A20" w:rsidRPr="00E5275B">
        <w:rPr>
          <w:color w:val="008000"/>
          <w:sz w:val="22"/>
          <w:szCs w:val="22"/>
          <w:lang w:eastAsia="sk-SK" w:bidi="sk-SK"/>
        </w:rPr>
        <w:t>.</w:t>
      </w:r>
      <w:r w:rsidR="00D76A20" w:rsidRPr="00E5275B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201E9474" w14:textId="2BD99FD3" w:rsidR="003D7850" w:rsidRPr="00E5275B" w:rsidRDefault="003D7850" w:rsidP="00D451CD">
      <w:pPr>
        <w:jc w:val="both"/>
        <w:rPr>
          <w:sz w:val="22"/>
          <w:szCs w:val="22"/>
        </w:rPr>
      </w:pPr>
    </w:p>
    <w:p w14:paraId="5031EBAC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4.9</w:t>
      </w:r>
      <w:r w:rsidRPr="00E5275B">
        <w:rPr>
          <w:b/>
          <w:bCs/>
          <w:sz w:val="22"/>
          <w:szCs w:val="22"/>
        </w:rPr>
        <w:tab/>
        <w:t>Predávkovanie</w:t>
      </w:r>
    </w:p>
    <w:p w14:paraId="262B14E8" w14:textId="77777777" w:rsidR="00743756" w:rsidRPr="00E5275B" w:rsidRDefault="00743756" w:rsidP="006335FB">
      <w:pPr>
        <w:rPr>
          <w:sz w:val="22"/>
          <w:szCs w:val="22"/>
        </w:rPr>
      </w:pPr>
    </w:p>
    <w:p w14:paraId="5DCDBF94" w14:textId="4CC89DC8" w:rsidR="00743756" w:rsidRPr="00E5275B" w:rsidRDefault="00443AF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Neúmyselné predávkovanie pravdepodobne spôsobí </w:t>
      </w:r>
      <w:proofErr w:type="spellStart"/>
      <w:r w:rsidRPr="00E5275B">
        <w:rPr>
          <w:sz w:val="22"/>
          <w:szCs w:val="22"/>
        </w:rPr>
        <w:t>kardiorespiračnú</w:t>
      </w:r>
      <w:proofErr w:type="spellEnd"/>
      <w:r w:rsidRPr="00E5275B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E5275B">
        <w:rPr>
          <w:sz w:val="22"/>
          <w:szCs w:val="22"/>
        </w:rPr>
        <w:t>expanderov</w:t>
      </w:r>
      <w:proofErr w:type="spellEnd"/>
      <w:r w:rsidRPr="00E5275B">
        <w:rPr>
          <w:sz w:val="22"/>
          <w:szCs w:val="22"/>
        </w:rPr>
        <w:t xml:space="preserve"> plazmy a</w:t>
      </w:r>
      <w:r w:rsidR="000535A5" w:rsidRPr="00E5275B">
        <w:rPr>
          <w:sz w:val="22"/>
          <w:szCs w:val="22"/>
        </w:rPr>
        <w:t> liekov zvyšujúcich krvný tlak</w:t>
      </w:r>
      <w:r w:rsidRPr="00E5275B">
        <w:rPr>
          <w:sz w:val="22"/>
          <w:szCs w:val="22"/>
        </w:rPr>
        <w:t xml:space="preserve">. </w:t>
      </w:r>
    </w:p>
    <w:p w14:paraId="1F854B05" w14:textId="77777777" w:rsidR="000535A5" w:rsidRPr="00E5275B" w:rsidRDefault="000535A5" w:rsidP="006335FB">
      <w:pPr>
        <w:rPr>
          <w:sz w:val="22"/>
          <w:szCs w:val="22"/>
        </w:rPr>
      </w:pPr>
    </w:p>
    <w:p w14:paraId="393B6C8E" w14:textId="77777777" w:rsidR="00743756" w:rsidRPr="00E5275B" w:rsidRDefault="00743756" w:rsidP="006335FB">
      <w:pPr>
        <w:rPr>
          <w:sz w:val="22"/>
          <w:szCs w:val="22"/>
        </w:rPr>
      </w:pPr>
    </w:p>
    <w:p w14:paraId="37C04A9E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5.</w:t>
      </w:r>
      <w:r w:rsidRPr="00E5275B">
        <w:rPr>
          <w:b/>
          <w:bCs/>
          <w:sz w:val="22"/>
          <w:szCs w:val="22"/>
        </w:rPr>
        <w:tab/>
        <w:t>FARMAKOLOGICKÉ VLASTNOSTI</w:t>
      </w:r>
    </w:p>
    <w:p w14:paraId="66FB70BA" w14:textId="77777777" w:rsidR="00743756" w:rsidRPr="00E5275B" w:rsidRDefault="00743756" w:rsidP="006335FB">
      <w:pPr>
        <w:rPr>
          <w:sz w:val="22"/>
          <w:szCs w:val="22"/>
        </w:rPr>
      </w:pPr>
    </w:p>
    <w:p w14:paraId="57208DE6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5.1</w:t>
      </w:r>
      <w:r w:rsidRPr="00E5275B">
        <w:rPr>
          <w:b/>
          <w:bCs/>
          <w:sz w:val="22"/>
          <w:szCs w:val="22"/>
        </w:rPr>
        <w:tab/>
      </w:r>
      <w:proofErr w:type="spellStart"/>
      <w:r w:rsidRPr="00E5275B">
        <w:rPr>
          <w:b/>
          <w:bCs/>
          <w:sz w:val="22"/>
          <w:szCs w:val="22"/>
        </w:rPr>
        <w:t>Farmakodynamické</w:t>
      </w:r>
      <w:proofErr w:type="spellEnd"/>
      <w:r w:rsidRPr="00E5275B">
        <w:rPr>
          <w:b/>
          <w:bCs/>
          <w:sz w:val="22"/>
          <w:szCs w:val="22"/>
        </w:rPr>
        <w:t xml:space="preserve"> vlastnosti</w:t>
      </w:r>
    </w:p>
    <w:p w14:paraId="16F093D6" w14:textId="77777777" w:rsidR="00743756" w:rsidRPr="00E5275B" w:rsidRDefault="00743756" w:rsidP="006335FB">
      <w:pPr>
        <w:rPr>
          <w:sz w:val="22"/>
          <w:szCs w:val="22"/>
        </w:rPr>
      </w:pPr>
    </w:p>
    <w:p w14:paraId="26644612" w14:textId="77777777" w:rsidR="00743756" w:rsidRPr="00E5275B" w:rsidRDefault="00743756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Farmakoterapeutická</w:t>
      </w:r>
      <w:proofErr w:type="spellEnd"/>
      <w:r w:rsidRPr="00E5275B">
        <w:rPr>
          <w:sz w:val="22"/>
          <w:szCs w:val="22"/>
        </w:rPr>
        <w:t xml:space="preserve"> skupina: </w:t>
      </w:r>
      <w:r w:rsidR="00346EC7" w:rsidRPr="00E5275B">
        <w:rPr>
          <w:sz w:val="22"/>
          <w:szCs w:val="22"/>
        </w:rPr>
        <w:t>A</w:t>
      </w:r>
      <w:r w:rsidR="0093061E" w:rsidRPr="00E5275B">
        <w:rPr>
          <w:sz w:val="22"/>
          <w:szCs w:val="22"/>
        </w:rPr>
        <w:t xml:space="preserve">nestetiká, </w:t>
      </w:r>
      <w:r w:rsidRPr="00E5275B">
        <w:rPr>
          <w:sz w:val="22"/>
          <w:szCs w:val="22"/>
        </w:rPr>
        <w:t>iné</w:t>
      </w:r>
      <w:r w:rsidR="006335FB" w:rsidRPr="00E5275B">
        <w:rPr>
          <w:sz w:val="22"/>
          <w:szCs w:val="22"/>
        </w:rPr>
        <w:t xml:space="preserve"> celkové anestetiká</w:t>
      </w:r>
      <w:r w:rsidR="00933849" w:rsidRPr="00E5275B">
        <w:rPr>
          <w:sz w:val="22"/>
          <w:szCs w:val="22"/>
        </w:rPr>
        <w:t>,</w:t>
      </w:r>
      <w:r w:rsidR="00695BD0" w:rsidRPr="00E5275B">
        <w:rPr>
          <w:sz w:val="22"/>
          <w:szCs w:val="22"/>
        </w:rPr>
        <w:t xml:space="preserve"> </w:t>
      </w:r>
      <w:r w:rsidR="0093061E" w:rsidRPr="00E5275B">
        <w:rPr>
          <w:sz w:val="22"/>
          <w:szCs w:val="22"/>
        </w:rPr>
        <w:t>ATC kód: N0</w:t>
      </w:r>
      <w:r w:rsidRPr="00E5275B">
        <w:rPr>
          <w:sz w:val="22"/>
          <w:szCs w:val="22"/>
        </w:rPr>
        <w:t>1AX10.</w:t>
      </w:r>
    </w:p>
    <w:p w14:paraId="6FE0E565" w14:textId="77777777" w:rsidR="00743756" w:rsidRPr="00E5275B" w:rsidRDefault="00743756" w:rsidP="006335FB">
      <w:pPr>
        <w:rPr>
          <w:sz w:val="22"/>
          <w:szCs w:val="22"/>
        </w:rPr>
      </w:pPr>
    </w:p>
    <w:p w14:paraId="21CD5120" w14:textId="77777777" w:rsidR="00441891" w:rsidRPr="00E5275B" w:rsidRDefault="00441891" w:rsidP="0020305C">
      <w:pPr>
        <w:keepNext/>
        <w:rPr>
          <w:sz w:val="22"/>
          <w:szCs w:val="22"/>
        </w:rPr>
      </w:pPr>
      <w:r w:rsidRPr="00E5275B">
        <w:rPr>
          <w:sz w:val="22"/>
          <w:szCs w:val="22"/>
          <w:u w:val="single"/>
        </w:rPr>
        <w:t>Mechanizmus účinku/</w:t>
      </w:r>
      <w:proofErr w:type="spellStart"/>
      <w:r w:rsidRPr="00E5275B">
        <w:rPr>
          <w:sz w:val="22"/>
          <w:szCs w:val="22"/>
          <w:u w:val="single"/>
        </w:rPr>
        <w:t>Farmakodynamické</w:t>
      </w:r>
      <w:proofErr w:type="spellEnd"/>
      <w:r w:rsidRPr="00E5275B">
        <w:rPr>
          <w:sz w:val="22"/>
          <w:szCs w:val="22"/>
          <w:u w:val="single"/>
        </w:rPr>
        <w:t xml:space="preserve"> účinky</w:t>
      </w:r>
    </w:p>
    <w:p w14:paraId="5CADEECC" w14:textId="77777777" w:rsidR="00743756" w:rsidRPr="00E5275B" w:rsidRDefault="003F4B40" w:rsidP="0020305C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(2,6-diizopropylfenol) je </w:t>
      </w:r>
      <w:r w:rsidR="00441891" w:rsidRPr="00E5275B">
        <w:rPr>
          <w:sz w:val="22"/>
          <w:szCs w:val="22"/>
        </w:rPr>
        <w:t xml:space="preserve">krátko pôsobiace </w:t>
      </w:r>
      <w:r w:rsidRPr="00E5275B">
        <w:rPr>
          <w:sz w:val="22"/>
          <w:szCs w:val="22"/>
        </w:rPr>
        <w:t>celkové anestetikum s</w:t>
      </w:r>
      <w:r w:rsidR="00441891" w:rsidRPr="00E5275B">
        <w:rPr>
          <w:sz w:val="22"/>
          <w:szCs w:val="22"/>
        </w:rPr>
        <w:t xml:space="preserve"> rýchlym nástupom </w:t>
      </w:r>
      <w:r w:rsidRPr="00E5275B">
        <w:rPr>
          <w:sz w:val="22"/>
          <w:szCs w:val="22"/>
        </w:rPr>
        <w:t>úč</w:t>
      </w:r>
      <w:r w:rsidR="00441891" w:rsidRPr="00E5275B">
        <w:rPr>
          <w:sz w:val="22"/>
          <w:szCs w:val="22"/>
        </w:rPr>
        <w:t xml:space="preserve">inku. </w:t>
      </w:r>
      <w:r w:rsidR="00743756" w:rsidRPr="00E5275B">
        <w:rPr>
          <w:sz w:val="22"/>
          <w:szCs w:val="22"/>
        </w:rPr>
        <w:t xml:space="preserve">V závislosti od rýchlosti podania injekcie </w:t>
      </w:r>
      <w:r w:rsidR="00893CA6" w:rsidRPr="00E5275B">
        <w:rPr>
          <w:sz w:val="22"/>
          <w:szCs w:val="22"/>
        </w:rPr>
        <w:t xml:space="preserve">je čas </w:t>
      </w:r>
      <w:r w:rsidR="00743756" w:rsidRPr="00E5275B">
        <w:rPr>
          <w:sz w:val="22"/>
          <w:szCs w:val="22"/>
        </w:rPr>
        <w:t>navodeni</w:t>
      </w:r>
      <w:r w:rsidR="004C68B3" w:rsidRPr="00E5275B">
        <w:rPr>
          <w:sz w:val="22"/>
          <w:szCs w:val="22"/>
        </w:rPr>
        <w:t>a</w:t>
      </w:r>
      <w:r w:rsidR="00743756" w:rsidRPr="00E5275B">
        <w:rPr>
          <w:sz w:val="22"/>
          <w:szCs w:val="22"/>
        </w:rPr>
        <w:t xml:space="preserve"> anestézie </w:t>
      </w:r>
      <w:r w:rsidR="00893CA6" w:rsidRPr="00E5275B">
        <w:rPr>
          <w:sz w:val="22"/>
          <w:szCs w:val="22"/>
        </w:rPr>
        <w:t xml:space="preserve">v rozmedzí </w:t>
      </w:r>
      <w:r w:rsidR="00743756" w:rsidRPr="00E5275B">
        <w:rPr>
          <w:sz w:val="22"/>
          <w:szCs w:val="22"/>
        </w:rPr>
        <w:t>30 až 40 sekúnd. </w:t>
      </w:r>
      <w:r w:rsidR="0093061E" w:rsidRPr="00E5275B">
        <w:rPr>
          <w:sz w:val="22"/>
          <w:szCs w:val="22"/>
        </w:rPr>
        <w:t xml:space="preserve">Trvanie účinku </w:t>
      </w:r>
      <w:r w:rsidR="00743756" w:rsidRPr="00E5275B">
        <w:rPr>
          <w:sz w:val="22"/>
          <w:szCs w:val="22"/>
        </w:rPr>
        <w:t xml:space="preserve">po podaní jednorazovej </w:t>
      </w:r>
      <w:proofErr w:type="spellStart"/>
      <w:r w:rsidR="00743756" w:rsidRPr="00E5275B">
        <w:rPr>
          <w:sz w:val="22"/>
          <w:szCs w:val="22"/>
        </w:rPr>
        <w:t>bolusovej</w:t>
      </w:r>
      <w:proofErr w:type="spellEnd"/>
      <w:r w:rsidR="00743756" w:rsidRPr="00E5275B">
        <w:rPr>
          <w:sz w:val="22"/>
          <w:szCs w:val="22"/>
        </w:rPr>
        <w:t xml:space="preserve"> injekcie trvá 4 </w:t>
      </w:r>
      <w:r w:rsidR="00743756" w:rsidRPr="00E5275B">
        <w:rPr>
          <w:sz w:val="22"/>
          <w:szCs w:val="22"/>
        </w:rPr>
        <w:noBreakHyphen/>
        <w:t> 6 minút, vzhľadom na metabolizmus a elimináciu.</w:t>
      </w:r>
    </w:p>
    <w:p w14:paraId="17AEEE77" w14:textId="77777777" w:rsidR="00743756" w:rsidRPr="00E5275B" w:rsidRDefault="00743756" w:rsidP="006335FB">
      <w:pPr>
        <w:rPr>
          <w:b/>
          <w:bCs/>
          <w:sz w:val="22"/>
          <w:szCs w:val="22"/>
        </w:rPr>
      </w:pPr>
    </w:p>
    <w:p w14:paraId="2CFF035A" w14:textId="77777777" w:rsidR="00441891" w:rsidRPr="00E5275B" w:rsidRDefault="00441891" w:rsidP="006335FB">
      <w:pPr>
        <w:rPr>
          <w:sz w:val="22"/>
          <w:szCs w:val="22"/>
        </w:rPr>
      </w:pPr>
      <w:r w:rsidRPr="00E5275B">
        <w:rPr>
          <w:sz w:val="22"/>
          <w:szCs w:val="22"/>
          <w:u w:val="single"/>
        </w:rPr>
        <w:t>Klinická účinnosť a bezpečnosť</w:t>
      </w:r>
    </w:p>
    <w:p w14:paraId="4E306F68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Pri odporúčanej schéme dávkovania nebola </w:t>
      </w:r>
      <w:r w:rsidR="0093061E" w:rsidRPr="00E5275B">
        <w:rPr>
          <w:sz w:val="22"/>
          <w:szCs w:val="22"/>
        </w:rPr>
        <w:t>pozorovaná</w:t>
      </w:r>
      <w:r w:rsidR="00441891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významná kumulácia </w:t>
      </w:r>
      <w:proofErr w:type="spellStart"/>
      <w:r w:rsidRPr="00E5275B">
        <w:rPr>
          <w:sz w:val="22"/>
          <w:szCs w:val="22"/>
        </w:rPr>
        <w:t>propofol</w:t>
      </w:r>
      <w:r w:rsidR="00441891" w:rsidRPr="00E5275B">
        <w:rPr>
          <w:sz w:val="22"/>
          <w:szCs w:val="22"/>
        </w:rPr>
        <w:t>u</w:t>
      </w:r>
      <w:proofErr w:type="spellEnd"/>
      <w:r w:rsidR="00441891" w:rsidRPr="00E5275B">
        <w:rPr>
          <w:sz w:val="22"/>
          <w:szCs w:val="22"/>
        </w:rPr>
        <w:t xml:space="preserve"> po opakovanom podaní </w:t>
      </w:r>
      <w:proofErr w:type="spellStart"/>
      <w:r w:rsidR="00441891" w:rsidRPr="00E5275B">
        <w:rPr>
          <w:sz w:val="22"/>
          <w:szCs w:val="22"/>
        </w:rPr>
        <w:t>bolusových</w:t>
      </w:r>
      <w:proofErr w:type="spellEnd"/>
      <w:r w:rsidR="00441891" w:rsidRPr="00E5275B">
        <w:rPr>
          <w:sz w:val="22"/>
          <w:szCs w:val="22"/>
        </w:rPr>
        <w:t xml:space="preserve"> injekcií alebo infúzií</w:t>
      </w:r>
      <w:r w:rsidRPr="00E5275B">
        <w:rPr>
          <w:sz w:val="22"/>
          <w:szCs w:val="22"/>
        </w:rPr>
        <w:t xml:space="preserve">. Pacienti </w:t>
      </w:r>
      <w:r w:rsidR="0093061E" w:rsidRPr="00E5275B">
        <w:rPr>
          <w:sz w:val="22"/>
          <w:szCs w:val="22"/>
        </w:rPr>
        <w:t>rýchlo znovu nadobudnú vedomie</w:t>
      </w:r>
      <w:r w:rsidRPr="00E5275B">
        <w:rPr>
          <w:sz w:val="22"/>
          <w:szCs w:val="22"/>
        </w:rPr>
        <w:t>.</w:t>
      </w:r>
    </w:p>
    <w:p w14:paraId="332ECF36" w14:textId="77777777" w:rsidR="00743756" w:rsidRPr="00E5275B" w:rsidRDefault="00743756" w:rsidP="006335FB">
      <w:pPr>
        <w:rPr>
          <w:sz w:val="22"/>
          <w:szCs w:val="22"/>
        </w:rPr>
      </w:pPr>
    </w:p>
    <w:p w14:paraId="25D009B5" w14:textId="4759E263" w:rsidR="00743756" w:rsidRPr="00E5275B" w:rsidRDefault="0044189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Bradykardia a hypotenzia hlásená p</w:t>
      </w:r>
      <w:r w:rsidR="0093061E" w:rsidRPr="00E5275B">
        <w:rPr>
          <w:sz w:val="22"/>
          <w:szCs w:val="22"/>
        </w:rPr>
        <w:t xml:space="preserve">očas navodenia anestézie </w:t>
      </w:r>
      <w:r w:rsidRPr="00E5275B">
        <w:rPr>
          <w:sz w:val="22"/>
          <w:szCs w:val="22"/>
        </w:rPr>
        <w:t xml:space="preserve">môže byť spôsobená </w:t>
      </w:r>
      <w:r w:rsidR="00861222" w:rsidRPr="00E5275B">
        <w:rPr>
          <w:sz w:val="22"/>
          <w:szCs w:val="22"/>
        </w:rPr>
        <w:t xml:space="preserve">cerebrálnym </w:t>
      </w:r>
      <w:proofErr w:type="spellStart"/>
      <w:r w:rsidR="00861222" w:rsidRPr="00E5275B">
        <w:rPr>
          <w:sz w:val="22"/>
          <w:szCs w:val="22"/>
        </w:rPr>
        <w:t>vago</w:t>
      </w:r>
      <w:r w:rsidR="000535A5" w:rsidRPr="00E5275B">
        <w:rPr>
          <w:sz w:val="22"/>
          <w:szCs w:val="22"/>
        </w:rPr>
        <w:t>ton</w:t>
      </w:r>
      <w:r w:rsidR="00861222" w:rsidRPr="00E5275B">
        <w:rPr>
          <w:sz w:val="22"/>
          <w:szCs w:val="22"/>
        </w:rPr>
        <w:t>ickým</w:t>
      </w:r>
      <w:proofErr w:type="spellEnd"/>
      <w:r w:rsidR="00743756" w:rsidRPr="00E5275B">
        <w:rPr>
          <w:sz w:val="22"/>
          <w:szCs w:val="22"/>
        </w:rPr>
        <w:t xml:space="preserve"> účink</w:t>
      </w:r>
      <w:r w:rsidR="00861222" w:rsidRPr="00E5275B">
        <w:rPr>
          <w:sz w:val="22"/>
          <w:szCs w:val="22"/>
        </w:rPr>
        <w:t xml:space="preserve">om alebo inhibíciou </w:t>
      </w:r>
      <w:proofErr w:type="spellStart"/>
      <w:r w:rsidR="00861222" w:rsidRPr="00E5275B">
        <w:rPr>
          <w:bCs/>
          <w:sz w:val="22"/>
          <w:szCs w:val="22"/>
        </w:rPr>
        <w:t>sympatomimetickej</w:t>
      </w:r>
      <w:proofErr w:type="spellEnd"/>
      <w:r w:rsidR="00861222" w:rsidRPr="00E5275B">
        <w:rPr>
          <w:bCs/>
          <w:sz w:val="22"/>
          <w:szCs w:val="22"/>
        </w:rPr>
        <w:t xml:space="preserve"> aktivity</w:t>
      </w:r>
      <w:r w:rsidR="00743756" w:rsidRPr="00E5275B">
        <w:rPr>
          <w:sz w:val="22"/>
          <w:szCs w:val="22"/>
        </w:rPr>
        <w:t xml:space="preserve">. </w:t>
      </w:r>
      <w:proofErr w:type="spellStart"/>
      <w:r w:rsidR="00861222" w:rsidRPr="00E5275B">
        <w:rPr>
          <w:sz w:val="22"/>
          <w:szCs w:val="22"/>
        </w:rPr>
        <w:t>Hemodynamika</w:t>
      </w:r>
      <w:proofErr w:type="spellEnd"/>
      <w:r w:rsidR="00861222" w:rsidRPr="00E5275B">
        <w:rPr>
          <w:sz w:val="22"/>
          <w:szCs w:val="22"/>
        </w:rPr>
        <w:t xml:space="preserve"> </w:t>
      </w:r>
      <w:r w:rsidR="00743756" w:rsidRPr="00E5275B">
        <w:rPr>
          <w:sz w:val="22"/>
          <w:szCs w:val="22"/>
        </w:rPr>
        <w:t xml:space="preserve">sa </w:t>
      </w:r>
      <w:r w:rsidR="00861222" w:rsidRPr="00E5275B">
        <w:rPr>
          <w:sz w:val="22"/>
          <w:szCs w:val="22"/>
        </w:rPr>
        <w:t xml:space="preserve">však zvyčajne normalizuje </w:t>
      </w:r>
      <w:r w:rsidR="00743756" w:rsidRPr="00E5275B">
        <w:rPr>
          <w:sz w:val="22"/>
          <w:szCs w:val="22"/>
        </w:rPr>
        <w:t>počas udržiavania anestézie.</w:t>
      </w:r>
    </w:p>
    <w:p w14:paraId="39113C59" w14:textId="77777777" w:rsidR="0093061E" w:rsidRPr="00E5275B" w:rsidRDefault="0093061E" w:rsidP="006335FB">
      <w:pPr>
        <w:rPr>
          <w:sz w:val="22"/>
          <w:szCs w:val="22"/>
        </w:rPr>
      </w:pPr>
    </w:p>
    <w:p w14:paraId="6544E2C5" w14:textId="77777777" w:rsidR="0093061E" w:rsidRPr="00E5275B" w:rsidRDefault="00346EC7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lastRenderedPageBreak/>
        <w:t>Pediatrická populácia</w:t>
      </w:r>
    </w:p>
    <w:p w14:paraId="1EBC8180" w14:textId="77777777" w:rsidR="0093061E" w:rsidRPr="00E5275B" w:rsidRDefault="0093061E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Obmedzené štúdie o trvaní anestézie vyvolanej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u detí naznačujú</w:t>
      </w:r>
      <w:r w:rsidR="004C68B3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že bezpečnosť a účinnosť sa nemení </w:t>
      </w:r>
      <w:r w:rsidR="00CF74E0" w:rsidRPr="00E5275B">
        <w:rPr>
          <w:sz w:val="22"/>
          <w:szCs w:val="22"/>
        </w:rPr>
        <w:t xml:space="preserve">pri </w:t>
      </w:r>
      <w:r w:rsidR="00346EC7" w:rsidRPr="00E5275B">
        <w:rPr>
          <w:sz w:val="22"/>
          <w:szCs w:val="22"/>
        </w:rPr>
        <w:t>podávaní do 4 </w:t>
      </w:r>
      <w:r w:rsidRPr="00E5275B">
        <w:rPr>
          <w:sz w:val="22"/>
          <w:szCs w:val="22"/>
        </w:rPr>
        <w:t xml:space="preserve">hodín. Literárne dôkazy použitia u detí dokumentujú použitie pri </w:t>
      </w:r>
      <w:r w:rsidR="00CF74E0" w:rsidRPr="00E5275B">
        <w:rPr>
          <w:sz w:val="22"/>
          <w:szCs w:val="22"/>
        </w:rPr>
        <w:t>dlhodobých vý</w:t>
      </w:r>
      <w:r w:rsidRPr="00E5275B">
        <w:rPr>
          <w:sz w:val="22"/>
          <w:szCs w:val="22"/>
        </w:rPr>
        <w:t>konoch bez zmeny v účinnosti a bezpečnosti.</w:t>
      </w:r>
    </w:p>
    <w:p w14:paraId="40C0CE7C" w14:textId="77777777" w:rsidR="00743756" w:rsidRPr="00E5275B" w:rsidRDefault="00743756" w:rsidP="006335FB">
      <w:pPr>
        <w:rPr>
          <w:sz w:val="22"/>
          <w:szCs w:val="22"/>
        </w:rPr>
      </w:pPr>
    </w:p>
    <w:p w14:paraId="3FBE53B9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5.2</w:t>
      </w:r>
      <w:r w:rsidRPr="00E5275B">
        <w:rPr>
          <w:b/>
          <w:bCs/>
          <w:sz w:val="22"/>
          <w:szCs w:val="22"/>
        </w:rPr>
        <w:tab/>
      </w:r>
      <w:proofErr w:type="spellStart"/>
      <w:r w:rsidRPr="00E5275B">
        <w:rPr>
          <w:b/>
          <w:bCs/>
          <w:sz w:val="22"/>
          <w:szCs w:val="22"/>
        </w:rPr>
        <w:t>Farmakokinetické</w:t>
      </w:r>
      <w:proofErr w:type="spellEnd"/>
      <w:r w:rsidRPr="00E5275B">
        <w:rPr>
          <w:b/>
          <w:bCs/>
          <w:sz w:val="22"/>
          <w:szCs w:val="22"/>
        </w:rPr>
        <w:t xml:space="preserve"> vlastnosti</w:t>
      </w:r>
    </w:p>
    <w:p w14:paraId="039EB089" w14:textId="77777777" w:rsidR="00743756" w:rsidRPr="00E5275B" w:rsidRDefault="00743756" w:rsidP="006335FB">
      <w:pPr>
        <w:rPr>
          <w:sz w:val="22"/>
          <w:szCs w:val="22"/>
        </w:rPr>
      </w:pPr>
    </w:p>
    <w:p w14:paraId="79E72074" w14:textId="77777777" w:rsidR="00861222" w:rsidRPr="00E5275B" w:rsidRDefault="00861222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Absorpcia</w:t>
      </w:r>
    </w:p>
    <w:p w14:paraId="32D4F42F" w14:textId="5E4EDCE9" w:rsidR="00743756" w:rsidRPr="00E5275B" w:rsidRDefault="00861222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</w:t>
      </w:r>
      <w:r w:rsidR="00743756" w:rsidRPr="00E5275B">
        <w:rPr>
          <w:sz w:val="22"/>
          <w:szCs w:val="22"/>
        </w:rPr>
        <w:t>ropofol</w:t>
      </w:r>
      <w:proofErr w:type="spellEnd"/>
      <w:r w:rsidR="00743756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 xml:space="preserve">sa </w:t>
      </w:r>
      <w:r w:rsidR="00743756" w:rsidRPr="00E5275B">
        <w:rPr>
          <w:sz w:val="22"/>
          <w:szCs w:val="22"/>
        </w:rPr>
        <w:t xml:space="preserve">viaže na plazmatické bielkoviny </w:t>
      </w:r>
      <w:r w:rsidR="00C94603" w:rsidRPr="00E5275B">
        <w:rPr>
          <w:sz w:val="22"/>
          <w:szCs w:val="22"/>
        </w:rPr>
        <w:t>z </w:t>
      </w:r>
      <w:r w:rsidR="00743756" w:rsidRPr="00E5275B">
        <w:rPr>
          <w:sz w:val="22"/>
          <w:szCs w:val="22"/>
        </w:rPr>
        <w:t>98 %.</w:t>
      </w:r>
      <w:r w:rsidRPr="00E5275B">
        <w:rPr>
          <w:sz w:val="22"/>
          <w:szCs w:val="22"/>
        </w:rPr>
        <w:t xml:space="preserve"> Po intravenóznom podaní </w:t>
      </w:r>
      <w:r w:rsidR="006335FB" w:rsidRPr="00E5275B">
        <w:rPr>
          <w:sz w:val="22"/>
          <w:szCs w:val="22"/>
        </w:rPr>
        <w:t>môže</w:t>
      </w:r>
      <w:r w:rsidRPr="00E5275B">
        <w:rPr>
          <w:sz w:val="22"/>
          <w:szCs w:val="22"/>
        </w:rPr>
        <w:t xml:space="preserve"> byť </w:t>
      </w:r>
      <w:proofErr w:type="spellStart"/>
      <w:r w:rsidRPr="00E5275B">
        <w:rPr>
          <w:sz w:val="22"/>
          <w:szCs w:val="22"/>
        </w:rPr>
        <w:t>farmakokinetika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opísaná ako 3-kom</w:t>
      </w:r>
      <w:r w:rsidR="00C66918" w:rsidRPr="00E5275B">
        <w:rPr>
          <w:sz w:val="22"/>
          <w:szCs w:val="22"/>
        </w:rPr>
        <w:t>p</w:t>
      </w:r>
      <w:r w:rsidRPr="00E5275B">
        <w:rPr>
          <w:sz w:val="22"/>
          <w:szCs w:val="22"/>
        </w:rPr>
        <w:t>artmentý model.</w:t>
      </w:r>
    </w:p>
    <w:p w14:paraId="2EA8743C" w14:textId="77777777" w:rsidR="00743756" w:rsidRPr="00E5275B" w:rsidRDefault="00743756" w:rsidP="006335FB">
      <w:pPr>
        <w:rPr>
          <w:sz w:val="22"/>
          <w:szCs w:val="22"/>
        </w:rPr>
      </w:pPr>
    </w:p>
    <w:p w14:paraId="0F7FEE60" w14:textId="77777777" w:rsidR="006335FB" w:rsidRPr="00E5275B" w:rsidRDefault="006335FB" w:rsidP="006335FB">
      <w:pPr>
        <w:rPr>
          <w:sz w:val="22"/>
          <w:szCs w:val="22"/>
          <w:u w:val="single"/>
        </w:rPr>
      </w:pPr>
      <w:r w:rsidRPr="00E5275B">
        <w:rPr>
          <w:sz w:val="22"/>
          <w:szCs w:val="22"/>
          <w:u w:val="single"/>
        </w:rPr>
        <w:t>Distribúcia/</w:t>
      </w:r>
      <w:proofErr w:type="spellStart"/>
      <w:r w:rsidRPr="00E5275B">
        <w:rPr>
          <w:sz w:val="22"/>
          <w:szCs w:val="22"/>
          <w:u w:val="single"/>
        </w:rPr>
        <w:t>Biotransformácia</w:t>
      </w:r>
      <w:proofErr w:type="spellEnd"/>
      <w:r w:rsidRPr="00E5275B">
        <w:rPr>
          <w:sz w:val="22"/>
          <w:szCs w:val="22"/>
          <w:u w:val="single"/>
        </w:rPr>
        <w:t>/Eliminácia</w:t>
      </w:r>
    </w:p>
    <w:p w14:paraId="39E8A4C7" w14:textId="77777777" w:rsidR="00C94603" w:rsidRPr="00E5275B" w:rsidRDefault="00C94603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Propofol</w:t>
      </w:r>
      <w:proofErr w:type="spellEnd"/>
      <w:r w:rsidRPr="00E5275B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E5275B">
        <w:rPr>
          <w:sz w:val="22"/>
          <w:szCs w:val="22"/>
        </w:rPr>
        <w:t>klírens</w:t>
      </w:r>
      <w:proofErr w:type="spellEnd"/>
      <w:r w:rsidRPr="00E5275B">
        <w:rPr>
          <w:sz w:val="22"/>
          <w:szCs w:val="22"/>
        </w:rPr>
        <w:t xml:space="preserve"> 1,5 až 2 l/min). </w:t>
      </w:r>
      <w:proofErr w:type="spellStart"/>
      <w:r w:rsidRPr="00E5275B">
        <w:rPr>
          <w:sz w:val="22"/>
          <w:szCs w:val="22"/>
        </w:rPr>
        <w:t>Klírens</w:t>
      </w:r>
      <w:proofErr w:type="spellEnd"/>
      <w:r w:rsidRPr="00E5275B">
        <w:rPr>
          <w:sz w:val="22"/>
          <w:szCs w:val="22"/>
        </w:rPr>
        <w:t xml:space="preserve"> prebieha metabolickými procesmi, najmä v pečeni, </w:t>
      </w:r>
      <w:r w:rsidRPr="00E5275B">
        <w:rPr>
          <w:b/>
          <w:sz w:val="22"/>
          <w:szCs w:val="22"/>
        </w:rPr>
        <w:t>podmienený prietokom krvi</w:t>
      </w:r>
      <w:r w:rsidRPr="00E5275B">
        <w:rPr>
          <w:sz w:val="22"/>
          <w:szCs w:val="22"/>
        </w:rPr>
        <w:t xml:space="preserve">, za vzniku neaktívnych </w:t>
      </w:r>
      <w:proofErr w:type="spellStart"/>
      <w:r w:rsidRPr="00E5275B">
        <w:rPr>
          <w:sz w:val="22"/>
          <w:szCs w:val="22"/>
        </w:rPr>
        <w:t>konjugátov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a</w:t>
      </w:r>
      <w:r w:rsidR="007C09F8" w:rsidRPr="00E5275B">
        <w:rPr>
          <w:sz w:val="22"/>
          <w:szCs w:val="22"/>
        </w:rPr>
        <w:t xml:space="preserve"> zodpovedajúceho </w:t>
      </w:r>
      <w:proofErr w:type="spellStart"/>
      <w:r w:rsidR="007C09F8" w:rsidRPr="00E5275B">
        <w:rPr>
          <w:sz w:val="22"/>
          <w:szCs w:val="22"/>
        </w:rPr>
        <w:t>chinolu</w:t>
      </w:r>
      <w:proofErr w:type="spellEnd"/>
      <w:r w:rsidRPr="00E5275B">
        <w:rPr>
          <w:sz w:val="22"/>
          <w:szCs w:val="22"/>
        </w:rPr>
        <w:t>, ktoré sa vylučujú močom</w:t>
      </w:r>
      <w:r w:rsidR="007C09F8" w:rsidRPr="00E5275B">
        <w:rPr>
          <w:sz w:val="22"/>
          <w:szCs w:val="22"/>
        </w:rPr>
        <w:t>.</w:t>
      </w:r>
    </w:p>
    <w:p w14:paraId="2D064035" w14:textId="77777777" w:rsidR="007C09F8" w:rsidRPr="00E5275B" w:rsidRDefault="007C09F8" w:rsidP="006335FB">
      <w:pPr>
        <w:rPr>
          <w:sz w:val="22"/>
          <w:szCs w:val="22"/>
        </w:rPr>
      </w:pPr>
    </w:p>
    <w:p w14:paraId="63DA09E4" w14:textId="77777777" w:rsidR="00B7170C" w:rsidRPr="00E5275B" w:rsidRDefault="00862E5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Po jednej dávke 3 mg/kg podanej intravenózne</w:t>
      </w:r>
      <w:r w:rsidR="00B7170C" w:rsidRPr="00E5275B">
        <w:rPr>
          <w:sz w:val="22"/>
          <w:szCs w:val="22"/>
        </w:rPr>
        <w:t>,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klírens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>/kg telesnej hmotnosti stúpal s vekom nasledujúc</w:t>
      </w:r>
      <w:r w:rsidR="000361C9" w:rsidRPr="00E5275B">
        <w:rPr>
          <w:sz w:val="22"/>
          <w:szCs w:val="22"/>
        </w:rPr>
        <w:t>o</w:t>
      </w:r>
      <w:r w:rsidRPr="00E5275B">
        <w:rPr>
          <w:sz w:val="22"/>
          <w:szCs w:val="22"/>
        </w:rPr>
        <w:t xml:space="preserve">: </w:t>
      </w:r>
      <w:r w:rsidR="00671A70" w:rsidRPr="00E5275B">
        <w:rPr>
          <w:sz w:val="22"/>
          <w:szCs w:val="22"/>
        </w:rPr>
        <w:t>Medián</w:t>
      </w:r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klírens</w:t>
      </w:r>
      <w:r w:rsidR="00671A70" w:rsidRPr="00E5275B">
        <w:rPr>
          <w:sz w:val="22"/>
          <w:szCs w:val="22"/>
        </w:rPr>
        <w:t>u</w:t>
      </w:r>
      <w:proofErr w:type="spellEnd"/>
      <w:r w:rsidRPr="00E5275B">
        <w:rPr>
          <w:sz w:val="22"/>
          <w:szCs w:val="22"/>
        </w:rPr>
        <w:t xml:space="preserve"> bol výrazne nižší u </w:t>
      </w:r>
      <w:r w:rsidR="00671A70" w:rsidRPr="00E5275B">
        <w:rPr>
          <w:sz w:val="22"/>
          <w:szCs w:val="22"/>
        </w:rPr>
        <w:t>novoro</w:t>
      </w:r>
      <w:r w:rsidRPr="00E5275B">
        <w:rPr>
          <w:sz w:val="22"/>
          <w:szCs w:val="22"/>
        </w:rPr>
        <w:t>dencov &lt; 1 mesiac (n=25) (20 ml/kg/min</w:t>
      </w:r>
      <w:r w:rsidR="00B7170C" w:rsidRPr="00E5275B">
        <w:rPr>
          <w:sz w:val="22"/>
          <w:szCs w:val="22"/>
        </w:rPr>
        <w:t>) v </w:t>
      </w:r>
      <w:r w:rsidRPr="00E5275B">
        <w:rPr>
          <w:sz w:val="22"/>
          <w:szCs w:val="22"/>
        </w:rPr>
        <w:t xml:space="preserve">porovnaní so staršími deťmi (n=36, vekové rozmedzie 4 mesiace – 7 rokov). </w:t>
      </w:r>
      <w:r w:rsidR="00671A70" w:rsidRPr="00E5275B">
        <w:rPr>
          <w:sz w:val="22"/>
          <w:szCs w:val="22"/>
        </w:rPr>
        <w:t>Navyše u</w:t>
      </w:r>
      <w:r w:rsidR="007C09F8" w:rsidRPr="00E5275B">
        <w:rPr>
          <w:sz w:val="22"/>
          <w:szCs w:val="22"/>
        </w:rPr>
        <w:t> </w:t>
      </w:r>
      <w:r w:rsidR="00671A70" w:rsidRPr="00E5275B">
        <w:rPr>
          <w:sz w:val="22"/>
          <w:szCs w:val="22"/>
        </w:rPr>
        <w:t>novorodencov bola</w:t>
      </w:r>
      <w:r w:rsidR="00B7170C" w:rsidRPr="00E5275B">
        <w:rPr>
          <w:sz w:val="22"/>
          <w:szCs w:val="22"/>
        </w:rPr>
        <w:t xml:space="preserve"> výraznejši</w:t>
      </w:r>
      <w:r w:rsidR="00671A70" w:rsidRPr="00E5275B">
        <w:rPr>
          <w:sz w:val="22"/>
          <w:szCs w:val="22"/>
        </w:rPr>
        <w:t xml:space="preserve">a </w:t>
      </w:r>
      <w:proofErr w:type="spellStart"/>
      <w:r w:rsidR="000361C9" w:rsidRPr="00E5275B">
        <w:rPr>
          <w:sz w:val="22"/>
          <w:szCs w:val="22"/>
        </w:rPr>
        <w:t>inter</w:t>
      </w:r>
      <w:r w:rsidR="00671A70" w:rsidRPr="00E5275B">
        <w:rPr>
          <w:sz w:val="22"/>
          <w:szCs w:val="22"/>
        </w:rPr>
        <w:t>individuálna</w:t>
      </w:r>
      <w:proofErr w:type="spellEnd"/>
      <w:r w:rsidR="00671A70" w:rsidRPr="00E5275B">
        <w:rPr>
          <w:sz w:val="22"/>
          <w:szCs w:val="22"/>
        </w:rPr>
        <w:t xml:space="preserve"> variabilit</w:t>
      </w:r>
      <w:r w:rsidR="000361C9" w:rsidRPr="00E5275B">
        <w:rPr>
          <w:sz w:val="22"/>
          <w:szCs w:val="22"/>
        </w:rPr>
        <w:t>a</w:t>
      </w:r>
      <w:r w:rsidR="00B7170C" w:rsidRPr="00E5275B">
        <w:rPr>
          <w:sz w:val="22"/>
          <w:szCs w:val="22"/>
        </w:rPr>
        <w:t xml:space="preserve"> (roz</w:t>
      </w:r>
      <w:r w:rsidR="00671A70" w:rsidRPr="00E5275B">
        <w:rPr>
          <w:sz w:val="22"/>
          <w:szCs w:val="22"/>
        </w:rPr>
        <w:t>medzie</w:t>
      </w:r>
      <w:r w:rsidR="00B7170C" w:rsidRPr="00E5275B">
        <w:rPr>
          <w:sz w:val="22"/>
          <w:szCs w:val="22"/>
        </w:rPr>
        <w:t xml:space="preserve"> 3,7 – 78 ml /kg/min). </w:t>
      </w:r>
      <w:r w:rsidR="00671A70" w:rsidRPr="00E5275B">
        <w:rPr>
          <w:sz w:val="22"/>
          <w:szCs w:val="22"/>
        </w:rPr>
        <w:t>Na základe týchto</w:t>
      </w:r>
      <w:r w:rsidR="00B7170C" w:rsidRPr="00E5275B">
        <w:rPr>
          <w:sz w:val="22"/>
          <w:szCs w:val="22"/>
        </w:rPr>
        <w:t xml:space="preserve"> obmedzený</w:t>
      </w:r>
      <w:r w:rsidR="000361C9" w:rsidRPr="00E5275B">
        <w:rPr>
          <w:sz w:val="22"/>
          <w:szCs w:val="22"/>
        </w:rPr>
        <w:t>ch</w:t>
      </w:r>
      <w:r w:rsidR="00B7170C" w:rsidRPr="00E5275B">
        <w:rPr>
          <w:sz w:val="22"/>
          <w:szCs w:val="22"/>
        </w:rPr>
        <w:t xml:space="preserve"> údajo</w:t>
      </w:r>
      <w:r w:rsidR="000361C9" w:rsidRPr="00E5275B">
        <w:rPr>
          <w:sz w:val="22"/>
          <w:szCs w:val="22"/>
        </w:rPr>
        <w:t>v</w:t>
      </w:r>
      <w:r w:rsidR="00B7170C" w:rsidRPr="00E5275B">
        <w:rPr>
          <w:sz w:val="22"/>
          <w:szCs w:val="22"/>
        </w:rPr>
        <w:t xml:space="preserve"> zo skúšaní, </w:t>
      </w:r>
      <w:r w:rsidR="00671A70" w:rsidRPr="00E5275B">
        <w:rPr>
          <w:sz w:val="22"/>
          <w:szCs w:val="22"/>
        </w:rPr>
        <w:t xml:space="preserve">ktoré </w:t>
      </w:r>
      <w:r w:rsidR="00B7170C" w:rsidRPr="00E5275B">
        <w:rPr>
          <w:sz w:val="22"/>
          <w:szCs w:val="22"/>
        </w:rPr>
        <w:t>naznačujú veľkú variabilitu, nie je možné stanoviť odporúčané dávky pre túto vekovú skupinu.</w:t>
      </w:r>
    </w:p>
    <w:p w14:paraId="3EBA6B76" w14:textId="77777777" w:rsidR="00B7170C" w:rsidRPr="00E5275B" w:rsidRDefault="00B7170C" w:rsidP="006335FB">
      <w:pPr>
        <w:rPr>
          <w:sz w:val="22"/>
          <w:szCs w:val="22"/>
        </w:rPr>
      </w:pPr>
    </w:p>
    <w:p w14:paraId="10B95C78" w14:textId="127DB488" w:rsidR="007C09F8" w:rsidRPr="00E5275B" w:rsidRDefault="007C09F8" w:rsidP="006335FB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Medián </w:t>
      </w:r>
      <w:proofErr w:type="spellStart"/>
      <w:r w:rsidRPr="00E5275B">
        <w:rPr>
          <w:sz w:val="22"/>
          <w:szCs w:val="22"/>
        </w:rPr>
        <w:t>klírensu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po podaní jednej </w:t>
      </w:r>
      <w:proofErr w:type="spellStart"/>
      <w:r w:rsidRPr="00E5275B">
        <w:rPr>
          <w:sz w:val="22"/>
          <w:szCs w:val="22"/>
        </w:rPr>
        <w:t>bolusovej</w:t>
      </w:r>
      <w:proofErr w:type="spellEnd"/>
      <w:r w:rsidRPr="00E5275B">
        <w:rPr>
          <w:sz w:val="22"/>
          <w:szCs w:val="22"/>
        </w:rPr>
        <w:t xml:space="preserve"> dávky 3 mg/kg bol u starších detí 37,5</w:t>
      </w:r>
      <w:r w:rsidR="009C01BC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ml/min/kg (4 – 24 mesiacov) (n=8), 38,7 ml/min/kg (11 – 43 mesiacov) (n=6), 48 ml/min/kg (1 – 3 roky) (n=12), 28,2 ml/min/kg (4 – 7 rokov) (n=10) oproti 23,6 ml/min/kg u dospelých (n=6).</w:t>
      </w:r>
    </w:p>
    <w:p w14:paraId="321D2FD3" w14:textId="77777777" w:rsidR="00743756" w:rsidRPr="00E5275B" w:rsidRDefault="00743756" w:rsidP="006335FB">
      <w:pPr>
        <w:rPr>
          <w:sz w:val="22"/>
          <w:szCs w:val="22"/>
        </w:rPr>
      </w:pPr>
    </w:p>
    <w:p w14:paraId="24C08F64" w14:textId="77777777" w:rsidR="00743756" w:rsidRPr="00E5275B" w:rsidRDefault="00A93871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5.3</w:t>
      </w:r>
      <w:r w:rsidRPr="00E5275B">
        <w:rPr>
          <w:b/>
          <w:bCs/>
          <w:sz w:val="22"/>
          <w:szCs w:val="22"/>
        </w:rPr>
        <w:tab/>
        <w:t>Predklinické údaje o </w:t>
      </w:r>
      <w:r w:rsidR="00743756" w:rsidRPr="00E5275B">
        <w:rPr>
          <w:b/>
          <w:bCs/>
          <w:sz w:val="22"/>
          <w:szCs w:val="22"/>
        </w:rPr>
        <w:t>bezpečnosti</w:t>
      </w:r>
    </w:p>
    <w:p w14:paraId="0A49ABB9" w14:textId="77777777" w:rsidR="00743756" w:rsidRPr="00E5275B" w:rsidRDefault="00743756" w:rsidP="006335FB">
      <w:pPr>
        <w:rPr>
          <w:sz w:val="22"/>
          <w:szCs w:val="22"/>
        </w:rPr>
      </w:pPr>
    </w:p>
    <w:p w14:paraId="474D9B1E" w14:textId="77777777" w:rsidR="00743756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E5275B">
        <w:rPr>
          <w:sz w:val="22"/>
          <w:szCs w:val="22"/>
        </w:rPr>
        <w:t>genotoxicity</w:t>
      </w:r>
      <w:proofErr w:type="spellEnd"/>
      <w:r w:rsidRPr="00E5275B">
        <w:rPr>
          <w:sz w:val="22"/>
          <w:szCs w:val="22"/>
        </w:rPr>
        <w:t xml:space="preserve"> neodhalili žiadne </w:t>
      </w:r>
      <w:r w:rsidR="00695BD0" w:rsidRPr="00E5275B">
        <w:rPr>
          <w:sz w:val="22"/>
          <w:szCs w:val="22"/>
        </w:rPr>
        <w:t>osobitné</w:t>
      </w:r>
      <w:r w:rsidRPr="00E5275B">
        <w:rPr>
          <w:sz w:val="22"/>
          <w:szCs w:val="22"/>
        </w:rPr>
        <w:t xml:space="preserve"> riziko pre ľudí.</w:t>
      </w:r>
      <w:r w:rsidR="00531649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Štúdie karcinogenity sa nevykonali.</w:t>
      </w:r>
    </w:p>
    <w:p w14:paraId="0744AF9C" w14:textId="77777777" w:rsidR="00531649" w:rsidRPr="00E5275B" w:rsidRDefault="00743756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Štúdie reprodukčnej toxicity preukázali účinky súvisiace s </w:t>
      </w:r>
      <w:proofErr w:type="spellStart"/>
      <w:r w:rsidRPr="00E5275B">
        <w:rPr>
          <w:sz w:val="22"/>
          <w:szCs w:val="22"/>
        </w:rPr>
        <w:t>farmakodynamickými</w:t>
      </w:r>
      <w:proofErr w:type="spellEnd"/>
      <w:r w:rsidRPr="00E5275B">
        <w:rPr>
          <w:sz w:val="22"/>
          <w:szCs w:val="22"/>
        </w:rPr>
        <w:t xml:space="preserve"> vlastnosťami </w:t>
      </w:r>
      <w:proofErr w:type="spellStart"/>
      <w:r w:rsidRPr="00E5275B">
        <w:rPr>
          <w:sz w:val="22"/>
          <w:szCs w:val="22"/>
        </w:rPr>
        <w:t>propofolu</w:t>
      </w:r>
      <w:proofErr w:type="spellEnd"/>
      <w:r w:rsidRPr="00E5275B">
        <w:rPr>
          <w:sz w:val="22"/>
          <w:szCs w:val="22"/>
        </w:rPr>
        <w:t xml:space="preserve"> iba pri podávaní vysokých dávok. </w:t>
      </w:r>
      <w:proofErr w:type="spellStart"/>
      <w:r w:rsidRPr="00E5275B">
        <w:rPr>
          <w:sz w:val="22"/>
          <w:szCs w:val="22"/>
        </w:rPr>
        <w:t>Teratogénne</w:t>
      </w:r>
      <w:proofErr w:type="spellEnd"/>
      <w:r w:rsidRPr="00E5275B">
        <w:rPr>
          <w:sz w:val="22"/>
          <w:szCs w:val="22"/>
        </w:rPr>
        <w:t xml:space="preserve"> účinky </w:t>
      </w:r>
      <w:r w:rsidR="00531649" w:rsidRPr="00E5275B">
        <w:rPr>
          <w:sz w:val="22"/>
          <w:szCs w:val="22"/>
        </w:rPr>
        <w:t>neboli pozorované.</w:t>
      </w:r>
      <w:r w:rsidR="00A93871" w:rsidRPr="00E5275B">
        <w:rPr>
          <w:sz w:val="22"/>
          <w:szCs w:val="22"/>
        </w:rPr>
        <w:t xml:space="preserve"> </w:t>
      </w:r>
      <w:r w:rsidR="00531649" w:rsidRPr="00E5275B">
        <w:rPr>
          <w:sz w:val="22"/>
          <w:szCs w:val="22"/>
        </w:rPr>
        <w:t xml:space="preserve">V štúdiách lokálnej tolerancie mali </w:t>
      </w:r>
      <w:proofErr w:type="spellStart"/>
      <w:r w:rsidR="00531649" w:rsidRPr="00E5275B">
        <w:rPr>
          <w:sz w:val="22"/>
          <w:szCs w:val="22"/>
        </w:rPr>
        <w:t>intramuskulárne</w:t>
      </w:r>
      <w:proofErr w:type="spellEnd"/>
      <w:r w:rsidR="00531649" w:rsidRPr="00E5275B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E5275B">
        <w:rPr>
          <w:sz w:val="22"/>
          <w:szCs w:val="22"/>
        </w:rPr>
        <w:t>paravenózne</w:t>
      </w:r>
      <w:proofErr w:type="spellEnd"/>
      <w:r w:rsidR="00531649" w:rsidRPr="00E5275B">
        <w:rPr>
          <w:sz w:val="22"/>
          <w:szCs w:val="22"/>
        </w:rPr>
        <w:t xml:space="preserve"> a </w:t>
      </w:r>
      <w:proofErr w:type="spellStart"/>
      <w:r w:rsidR="00531649" w:rsidRPr="00E5275B">
        <w:rPr>
          <w:sz w:val="22"/>
          <w:szCs w:val="22"/>
        </w:rPr>
        <w:t>subkutánne</w:t>
      </w:r>
      <w:proofErr w:type="spellEnd"/>
      <w:r w:rsidR="00531649" w:rsidRPr="00E5275B">
        <w:rPr>
          <w:sz w:val="22"/>
          <w:szCs w:val="22"/>
        </w:rPr>
        <w:t xml:space="preserve"> injekcie vyvolali histologické reakcie so zápalovou infiltráciou a fokálnou </w:t>
      </w:r>
      <w:proofErr w:type="spellStart"/>
      <w:r w:rsidR="00531649" w:rsidRPr="00E5275B">
        <w:rPr>
          <w:sz w:val="22"/>
          <w:szCs w:val="22"/>
        </w:rPr>
        <w:t>fibrózou</w:t>
      </w:r>
      <w:proofErr w:type="spellEnd"/>
      <w:r w:rsidR="00531649" w:rsidRPr="00E5275B">
        <w:rPr>
          <w:sz w:val="22"/>
          <w:szCs w:val="22"/>
        </w:rPr>
        <w:t>.</w:t>
      </w:r>
    </w:p>
    <w:p w14:paraId="7111A1C0" w14:textId="77777777" w:rsidR="00743756" w:rsidRPr="00E5275B" w:rsidRDefault="00743756" w:rsidP="006335FB">
      <w:pPr>
        <w:rPr>
          <w:sz w:val="22"/>
          <w:szCs w:val="22"/>
        </w:rPr>
      </w:pPr>
    </w:p>
    <w:p w14:paraId="4C7737CA" w14:textId="77777777" w:rsidR="00743756" w:rsidRPr="00E5275B" w:rsidRDefault="00743756" w:rsidP="006335FB">
      <w:pPr>
        <w:rPr>
          <w:sz w:val="22"/>
          <w:szCs w:val="22"/>
        </w:rPr>
      </w:pPr>
    </w:p>
    <w:p w14:paraId="14A40FBC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</w:t>
      </w:r>
      <w:r w:rsidRPr="00E5275B">
        <w:rPr>
          <w:b/>
          <w:bCs/>
          <w:sz w:val="22"/>
          <w:szCs w:val="22"/>
        </w:rPr>
        <w:tab/>
        <w:t>FARMACEUTICKÉ INFORMÁCIE</w:t>
      </w:r>
    </w:p>
    <w:p w14:paraId="74FC607B" w14:textId="77777777" w:rsidR="00743756" w:rsidRPr="00E5275B" w:rsidRDefault="00743756" w:rsidP="006335FB">
      <w:pPr>
        <w:rPr>
          <w:sz w:val="22"/>
          <w:szCs w:val="22"/>
        </w:rPr>
      </w:pPr>
    </w:p>
    <w:p w14:paraId="110E4FF0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6.1</w:t>
      </w:r>
      <w:r w:rsidRPr="00E5275B">
        <w:rPr>
          <w:b/>
          <w:bCs/>
          <w:sz w:val="22"/>
          <w:szCs w:val="22"/>
        </w:rPr>
        <w:tab/>
        <w:t>Zoznam pomocných látok</w:t>
      </w:r>
    </w:p>
    <w:p w14:paraId="6D1D6A66" w14:textId="77777777" w:rsidR="00743756" w:rsidRPr="00E5275B" w:rsidRDefault="00743756" w:rsidP="006335FB">
      <w:pPr>
        <w:rPr>
          <w:bCs/>
          <w:sz w:val="22"/>
          <w:szCs w:val="22"/>
        </w:rPr>
      </w:pPr>
    </w:p>
    <w:p w14:paraId="1C87BE72" w14:textId="77777777" w:rsidR="00743756" w:rsidRPr="00E5275B" w:rsidRDefault="004C68B3" w:rsidP="006335FB">
      <w:pPr>
        <w:rPr>
          <w:bCs/>
          <w:sz w:val="22"/>
          <w:szCs w:val="22"/>
        </w:rPr>
      </w:pPr>
      <w:r w:rsidRPr="00E5275B">
        <w:rPr>
          <w:bCs/>
          <w:sz w:val="22"/>
          <w:szCs w:val="22"/>
        </w:rPr>
        <w:t>č</w:t>
      </w:r>
      <w:r w:rsidR="00743756" w:rsidRPr="00E5275B">
        <w:rPr>
          <w:bCs/>
          <w:sz w:val="22"/>
          <w:szCs w:val="22"/>
        </w:rPr>
        <w:t>istený sójový olej</w:t>
      </w:r>
    </w:p>
    <w:p w14:paraId="1EA1EAC4" w14:textId="77777777" w:rsidR="00531649" w:rsidRPr="00E5275B" w:rsidRDefault="004C68B3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t</w:t>
      </w:r>
      <w:r w:rsidR="00D24C67" w:rsidRPr="00E5275B">
        <w:rPr>
          <w:sz w:val="22"/>
          <w:szCs w:val="22"/>
        </w:rPr>
        <w:t>riglyceridy</w:t>
      </w:r>
      <w:proofErr w:type="spellEnd"/>
      <w:r w:rsidR="00D24C67" w:rsidRPr="00E5275B">
        <w:rPr>
          <w:sz w:val="22"/>
          <w:szCs w:val="22"/>
        </w:rPr>
        <w:t xml:space="preserve"> so stredne dlhým reťazcom</w:t>
      </w:r>
    </w:p>
    <w:p w14:paraId="44B82264" w14:textId="77777777" w:rsidR="00321FE5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č</w:t>
      </w:r>
      <w:r w:rsidR="00321FE5" w:rsidRPr="00E5275B">
        <w:rPr>
          <w:sz w:val="22"/>
          <w:szCs w:val="22"/>
        </w:rPr>
        <w:t xml:space="preserve">istené vaječné </w:t>
      </w:r>
      <w:proofErr w:type="spellStart"/>
      <w:r w:rsidR="00321FE5" w:rsidRPr="00E5275B">
        <w:rPr>
          <w:sz w:val="22"/>
          <w:szCs w:val="22"/>
        </w:rPr>
        <w:t>fosfatidy</w:t>
      </w:r>
      <w:proofErr w:type="spellEnd"/>
    </w:p>
    <w:p w14:paraId="670C3137" w14:textId="77777777" w:rsidR="00743756" w:rsidRPr="00E5275B" w:rsidRDefault="004C68B3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g</w:t>
      </w:r>
      <w:r w:rsidR="00743756" w:rsidRPr="00E5275B">
        <w:rPr>
          <w:sz w:val="22"/>
          <w:szCs w:val="22"/>
        </w:rPr>
        <w:t>lycerol</w:t>
      </w:r>
      <w:proofErr w:type="spellEnd"/>
    </w:p>
    <w:p w14:paraId="59C8F17B" w14:textId="77777777" w:rsidR="00A93871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k</w:t>
      </w:r>
      <w:r w:rsidR="00A93871" w:rsidRPr="00E5275B">
        <w:rPr>
          <w:sz w:val="22"/>
          <w:szCs w:val="22"/>
        </w:rPr>
        <w:t>yselina olejová</w:t>
      </w:r>
    </w:p>
    <w:p w14:paraId="0CE4E81C" w14:textId="77777777" w:rsidR="00743756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h</w:t>
      </w:r>
      <w:r w:rsidR="00A93871" w:rsidRPr="00E5275B">
        <w:rPr>
          <w:sz w:val="22"/>
          <w:szCs w:val="22"/>
        </w:rPr>
        <w:t>ydroxid sodný</w:t>
      </w:r>
    </w:p>
    <w:p w14:paraId="44A92747" w14:textId="77777777" w:rsidR="00C10F93" w:rsidRPr="00E5275B" w:rsidRDefault="004C68B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v</w:t>
      </w:r>
      <w:r w:rsidR="00A93871" w:rsidRPr="00E5275B">
        <w:rPr>
          <w:sz w:val="22"/>
          <w:szCs w:val="22"/>
        </w:rPr>
        <w:t>oda na injekci</w:t>
      </w:r>
      <w:r w:rsidRPr="00E5275B">
        <w:rPr>
          <w:sz w:val="22"/>
          <w:szCs w:val="22"/>
        </w:rPr>
        <w:t>u</w:t>
      </w:r>
    </w:p>
    <w:p w14:paraId="2854B5F9" w14:textId="77777777" w:rsidR="00743756" w:rsidRPr="00E5275B" w:rsidRDefault="00743756" w:rsidP="006335FB">
      <w:pPr>
        <w:rPr>
          <w:sz w:val="22"/>
          <w:szCs w:val="22"/>
        </w:rPr>
      </w:pPr>
    </w:p>
    <w:p w14:paraId="54D5C981" w14:textId="77777777" w:rsidR="00743756" w:rsidRPr="00E5275B" w:rsidRDefault="00743756" w:rsidP="006335FB">
      <w:pPr>
        <w:keepNext/>
        <w:keepLines/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6.2</w:t>
      </w:r>
      <w:r w:rsidRPr="00E5275B">
        <w:rPr>
          <w:b/>
          <w:bCs/>
          <w:sz w:val="22"/>
          <w:szCs w:val="22"/>
        </w:rPr>
        <w:tab/>
        <w:t>Inkompatibility</w:t>
      </w:r>
    </w:p>
    <w:p w14:paraId="28A02E9C" w14:textId="77777777" w:rsidR="00743756" w:rsidRPr="00E5275B" w:rsidRDefault="00743756" w:rsidP="006335FB">
      <w:pPr>
        <w:keepNext/>
        <w:keepLines/>
        <w:rPr>
          <w:sz w:val="22"/>
          <w:szCs w:val="22"/>
        </w:rPr>
      </w:pPr>
    </w:p>
    <w:p w14:paraId="2428DADC" w14:textId="5CCF790B" w:rsidR="00D24C67" w:rsidRPr="00E5275B" w:rsidRDefault="00443AF1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Tento liek</w:t>
      </w:r>
      <w:r w:rsidR="00321FE5" w:rsidRPr="00E5275B">
        <w:rPr>
          <w:sz w:val="22"/>
          <w:szCs w:val="22"/>
        </w:rPr>
        <w:t xml:space="preserve"> </w:t>
      </w:r>
      <w:r w:rsidR="00AC1C34" w:rsidRPr="00E5275B">
        <w:rPr>
          <w:sz w:val="22"/>
          <w:szCs w:val="22"/>
        </w:rPr>
        <w:t>sa nesmie miešať s inými liekmi.</w:t>
      </w:r>
    </w:p>
    <w:p w14:paraId="4E60E8A3" w14:textId="77777777" w:rsidR="00D24C67" w:rsidRPr="00E5275B" w:rsidRDefault="00D24C67" w:rsidP="006335FB">
      <w:pPr>
        <w:rPr>
          <w:sz w:val="22"/>
          <w:szCs w:val="22"/>
        </w:rPr>
      </w:pPr>
    </w:p>
    <w:p w14:paraId="76C99053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6.3</w:t>
      </w:r>
      <w:r w:rsidRPr="00E5275B">
        <w:rPr>
          <w:b/>
          <w:bCs/>
          <w:sz w:val="22"/>
          <w:szCs w:val="22"/>
        </w:rPr>
        <w:tab/>
        <w:t>Čas použiteľnosti</w:t>
      </w:r>
    </w:p>
    <w:p w14:paraId="2DB2BB90" w14:textId="77777777" w:rsidR="00743756" w:rsidRPr="00E5275B" w:rsidRDefault="00743756" w:rsidP="006335FB">
      <w:pPr>
        <w:rPr>
          <w:sz w:val="22"/>
          <w:szCs w:val="22"/>
        </w:rPr>
      </w:pPr>
    </w:p>
    <w:p w14:paraId="3CD23D15" w14:textId="77777777" w:rsidR="00743756" w:rsidRPr="00E5275B" w:rsidRDefault="00321FE5" w:rsidP="006335FB">
      <w:pPr>
        <w:autoSpaceDE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Čas použiteľnosti lieku v originálnom balení pred otvorením: </w:t>
      </w:r>
      <w:r w:rsidR="00D24C67" w:rsidRPr="00E5275B">
        <w:rPr>
          <w:sz w:val="22"/>
          <w:szCs w:val="22"/>
        </w:rPr>
        <w:t>2 </w:t>
      </w:r>
      <w:r w:rsidR="00743756" w:rsidRPr="00E5275B">
        <w:rPr>
          <w:sz w:val="22"/>
          <w:szCs w:val="22"/>
        </w:rPr>
        <w:t>roky</w:t>
      </w:r>
      <w:r w:rsidRPr="00E5275B">
        <w:rPr>
          <w:sz w:val="22"/>
          <w:szCs w:val="22"/>
        </w:rPr>
        <w:t>.</w:t>
      </w:r>
    </w:p>
    <w:p w14:paraId="687E2A30" w14:textId="77777777" w:rsidR="00451740" w:rsidRPr="00E5275B" w:rsidRDefault="00451740" w:rsidP="00451740">
      <w:pPr>
        <w:autoSpaceDE w:val="0"/>
        <w:rPr>
          <w:sz w:val="22"/>
          <w:szCs w:val="22"/>
        </w:rPr>
      </w:pPr>
    </w:p>
    <w:p w14:paraId="4B25724A" w14:textId="77777777" w:rsidR="00743756" w:rsidRPr="00E5275B" w:rsidRDefault="00321FE5" w:rsidP="006335FB">
      <w:pPr>
        <w:autoSpaceDE w:val="0"/>
        <w:rPr>
          <w:sz w:val="22"/>
          <w:szCs w:val="22"/>
        </w:rPr>
      </w:pPr>
      <w:r w:rsidRPr="00E5275B">
        <w:rPr>
          <w:sz w:val="22"/>
          <w:szCs w:val="22"/>
        </w:rPr>
        <w:t xml:space="preserve">Čas použiteľnosti po prvom otvorení: Liek sa musí použiť ihneď po </w:t>
      </w:r>
      <w:r w:rsidR="00743756" w:rsidRPr="00E5275B">
        <w:rPr>
          <w:sz w:val="22"/>
          <w:szCs w:val="22"/>
        </w:rPr>
        <w:t>prvom otvorení</w:t>
      </w:r>
      <w:r w:rsidRPr="00E5275B">
        <w:rPr>
          <w:sz w:val="22"/>
          <w:szCs w:val="22"/>
        </w:rPr>
        <w:t>.</w:t>
      </w:r>
    </w:p>
    <w:p w14:paraId="769E6E93" w14:textId="77777777" w:rsidR="00321FE5" w:rsidRPr="00E5275B" w:rsidRDefault="00321FE5" w:rsidP="006335FB">
      <w:pPr>
        <w:autoSpaceDE w:val="0"/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Infúzne</w:t>
      </w:r>
      <w:proofErr w:type="spellEnd"/>
      <w:r w:rsidRPr="00E5275B">
        <w:rPr>
          <w:sz w:val="22"/>
          <w:szCs w:val="22"/>
        </w:rPr>
        <w:t xml:space="preserve"> súpravy s neriedeným </w:t>
      </w:r>
      <w:proofErr w:type="spellStart"/>
      <w:r w:rsidRPr="00E5275B">
        <w:rPr>
          <w:sz w:val="22"/>
          <w:szCs w:val="22"/>
        </w:rPr>
        <w:t>Propofolom</w:t>
      </w:r>
      <w:proofErr w:type="spellEnd"/>
      <w:r w:rsidRPr="00E5275B">
        <w:rPr>
          <w:sz w:val="22"/>
          <w:szCs w:val="22"/>
        </w:rPr>
        <w:t xml:space="preserve"> MCT </w:t>
      </w: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sa majú po 12 hodinách vymeniť.</w:t>
      </w:r>
    </w:p>
    <w:p w14:paraId="3704FA9C" w14:textId="77777777" w:rsidR="00743756" w:rsidRPr="00E5275B" w:rsidRDefault="00743756" w:rsidP="006335FB">
      <w:pPr>
        <w:rPr>
          <w:sz w:val="22"/>
          <w:szCs w:val="22"/>
        </w:rPr>
      </w:pPr>
    </w:p>
    <w:p w14:paraId="550EFA3A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6.4</w:t>
      </w:r>
      <w:r w:rsidRPr="00E5275B">
        <w:rPr>
          <w:b/>
          <w:bCs/>
          <w:sz w:val="22"/>
          <w:szCs w:val="22"/>
        </w:rPr>
        <w:tab/>
        <w:t>Špeciálne upozornenia na uchovávanie</w:t>
      </w:r>
    </w:p>
    <w:p w14:paraId="3AA26ED1" w14:textId="77777777" w:rsidR="00743756" w:rsidRPr="00E5275B" w:rsidRDefault="00743756" w:rsidP="006335FB">
      <w:pPr>
        <w:rPr>
          <w:sz w:val="22"/>
          <w:szCs w:val="22"/>
        </w:rPr>
      </w:pPr>
    </w:p>
    <w:p w14:paraId="04822969" w14:textId="1E6395BB" w:rsidR="00743756" w:rsidRPr="00E5275B" w:rsidRDefault="00743756" w:rsidP="006335FB">
      <w:pPr>
        <w:pStyle w:val="Default"/>
        <w:ind w:left="-18"/>
        <w:rPr>
          <w:sz w:val="22"/>
          <w:szCs w:val="22"/>
          <w:lang w:val="sk-SK"/>
        </w:rPr>
      </w:pPr>
      <w:r w:rsidRPr="00E5275B">
        <w:rPr>
          <w:color w:val="auto"/>
          <w:sz w:val="22"/>
          <w:szCs w:val="22"/>
          <w:lang w:val="sk-SK"/>
        </w:rPr>
        <w:t xml:space="preserve">Uchovávajte pri teplote </w:t>
      </w:r>
      <w:r w:rsidR="00D24C67" w:rsidRPr="00E5275B">
        <w:rPr>
          <w:color w:val="auto"/>
          <w:sz w:val="22"/>
          <w:szCs w:val="22"/>
          <w:lang w:val="sk-SK"/>
        </w:rPr>
        <w:t>do</w:t>
      </w:r>
      <w:r w:rsidRPr="00E5275B">
        <w:rPr>
          <w:color w:val="auto"/>
          <w:sz w:val="22"/>
          <w:szCs w:val="22"/>
          <w:lang w:val="sk-SK"/>
        </w:rPr>
        <w:t xml:space="preserve"> 25</w:t>
      </w:r>
      <w:r w:rsidR="00641F82" w:rsidRPr="00E5275B">
        <w:rPr>
          <w:color w:val="auto"/>
          <w:sz w:val="22"/>
          <w:szCs w:val="22"/>
          <w:lang w:val="sk-SK"/>
        </w:rPr>
        <w:t xml:space="preserve"> </w:t>
      </w:r>
      <w:r w:rsidRPr="00E5275B">
        <w:rPr>
          <w:color w:val="auto"/>
          <w:sz w:val="22"/>
          <w:szCs w:val="22"/>
          <w:lang w:val="sk-SK"/>
        </w:rPr>
        <w:t>°C.</w:t>
      </w:r>
      <w:r w:rsidR="00321FE5" w:rsidRPr="00E5275B">
        <w:rPr>
          <w:color w:val="auto"/>
          <w:sz w:val="22"/>
          <w:szCs w:val="22"/>
          <w:lang w:val="sk-SK"/>
        </w:rPr>
        <w:t xml:space="preserve"> </w:t>
      </w:r>
      <w:r w:rsidR="00CD3F0A" w:rsidRPr="00E5275B">
        <w:rPr>
          <w:sz w:val="22"/>
          <w:szCs w:val="22"/>
          <w:lang w:val="sk-SK"/>
        </w:rPr>
        <w:t>Neuchovávajte v </w:t>
      </w:r>
      <w:r w:rsidRPr="00E5275B">
        <w:rPr>
          <w:sz w:val="22"/>
          <w:szCs w:val="22"/>
          <w:lang w:val="sk-SK"/>
        </w:rPr>
        <w:t>mrazničke.</w:t>
      </w:r>
    </w:p>
    <w:p w14:paraId="107B60B0" w14:textId="77777777" w:rsidR="00743756" w:rsidRPr="00E5275B" w:rsidRDefault="00743756" w:rsidP="006335FB">
      <w:pPr>
        <w:rPr>
          <w:sz w:val="22"/>
          <w:szCs w:val="22"/>
        </w:rPr>
      </w:pPr>
    </w:p>
    <w:p w14:paraId="6838F49C" w14:textId="77777777" w:rsidR="00743756" w:rsidRPr="00E5275B" w:rsidRDefault="00EB4DEF" w:rsidP="00D451CD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6.5</w:t>
      </w:r>
      <w:r w:rsidRPr="00E5275B">
        <w:rPr>
          <w:b/>
          <w:bCs/>
          <w:sz w:val="22"/>
          <w:szCs w:val="22"/>
        </w:rPr>
        <w:tab/>
        <w:t>Druh obalu a </w:t>
      </w:r>
      <w:r w:rsidR="00743756" w:rsidRPr="00E5275B">
        <w:rPr>
          <w:b/>
          <w:bCs/>
          <w:sz w:val="22"/>
          <w:szCs w:val="22"/>
        </w:rPr>
        <w:t>obsah balenia</w:t>
      </w:r>
    </w:p>
    <w:p w14:paraId="6C0CF91C" w14:textId="77777777" w:rsidR="003D7850" w:rsidRPr="00E5275B" w:rsidRDefault="003D7850" w:rsidP="00D451CD">
      <w:pPr>
        <w:rPr>
          <w:bCs/>
          <w:sz w:val="22"/>
          <w:szCs w:val="22"/>
        </w:rPr>
      </w:pPr>
    </w:p>
    <w:p w14:paraId="48BD8B5A" w14:textId="6D73FA1A" w:rsidR="00EC5FBB" w:rsidRPr="00E5275B" w:rsidRDefault="00EC5FBB" w:rsidP="00D451CD">
      <w:pPr>
        <w:rPr>
          <w:bCs/>
          <w:sz w:val="22"/>
          <w:szCs w:val="22"/>
        </w:rPr>
      </w:pPr>
      <w:r w:rsidRPr="00E5275B">
        <w:rPr>
          <w:bCs/>
          <w:sz w:val="22"/>
          <w:szCs w:val="22"/>
        </w:rPr>
        <w:t>50 ml naplnená injekčná striekačka (</w:t>
      </w:r>
      <w:proofErr w:type="spellStart"/>
      <w:r w:rsidRPr="00E5275B">
        <w:rPr>
          <w:bCs/>
          <w:sz w:val="22"/>
          <w:szCs w:val="22"/>
        </w:rPr>
        <w:t>cykloolefínový</w:t>
      </w:r>
      <w:proofErr w:type="spellEnd"/>
      <w:r w:rsidRPr="00E5275B">
        <w:rPr>
          <w:bCs/>
          <w:sz w:val="22"/>
          <w:szCs w:val="22"/>
        </w:rPr>
        <w:t xml:space="preserve"> </w:t>
      </w:r>
      <w:proofErr w:type="spellStart"/>
      <w:r w:rsidRPr="00E5275B">
        <w:rPr>
          <w:bCs/>
          <w:sz w:val="22"/>
          <w:szCs w:val="22"/>
        </w:rPr>
        <w:t>kopolymér</w:t>
      </w:r>
      <w:proofErr w:type="spellEnd"/>
      <w:r w:rsidRPr="00E5275B">
        <w:rPr>
          <w:bCs/>
          <w:sz w:val="22"/>
          <w:szCs w:val="22"/>
        </w:rPr>
        <w:t>) s </w:t>
      </w:r>
      <w:proofErr w:type="spellStart"/>
      <w:r w:rsidRPr="00E5275B">
        <w:rPr>
          <w:bCs/>
          <w:sz w:val="22"/>
          <w:szCs w:val="22"/>
        </w:rPr>
        <w:t>brómbutylovým</w:t>
      </w:r>
      <w:proofErr w:type="spellEnd"/>
      <w:r w:rsidRPr="00E5275B">
        <w:rPr>
          <w:bCs/>
          <w:sz w:val="22"/>
          <w:szCs w:val="22"/>
        </w:rPr>
        <w:t xml:space="preserve"> krytom, </w:t>
      </w:r>
      <w:proofErr w:type="spellStart"/>
      <w:r w:rsidRPr="00E5275B">
        <w:rPr>
          <w:bCs/>
          <w:sz w:val="22"/>
          <w:szCs w:val="22"/>
        </w:rPr>
        <w:t>brómbutylovým</w:t>
      </w:r>
      <w:proofErr w:type="spellEnd"/>
      <w:r w:rsidRPr="00E5275B">
        <w:rPr>
          <w:bCs/>
          <w:sz w:val="22"/>
          <w:szCs w:val="22"/>
        </w:rPr>
        <w:t xml:space="preserve"> piestom a PP piestnou tyčou.</w:t>
      </w:r>
    </w:p>
    <w:p w14:paraId="2A97CFFE" w14:textId="77777777" w:rsidR="003D7850" w:rsidRPr="00E5275B" w:rsidRDefault="003D7850" w:rsidP="00F85C82">
      <w:pPr>
        <w:rPr>
          <w:bCs/>
          <w:sz w:val="22"/>
          <w:szCs w:val="22"/>
        </w:rPr>
      </w:pPr>
    </w:p>
    <w:p w14:paraId="1D130404" w14:textId="77777777" w:rsidR="00EC5FBB" w:rsidRPr="00E5275B" w:rsidRDefault="00EC5FBB" w:rsidP="00EC5FBB">
      <w:pPr>
        <w:rPr>
          <w:bCs/>
          <w:sz w:val="22"/>
          <w:szCs w:val="22"/>
        </w:rPr>
      </w:pPr>
      <w:r w:rsidRPr="00E5275B">
        <w:rPr>
          <w:bCs/>
          <w:sz w:val="22"/>
          <w:szCs w:val="22"/>
        </w:rPr>
        <w:t>Balenie obsahuje 1 injekčnú striekačku s 50 ml emulzie.</w:t>
      </w:r>
    </w:p>
    <w:p w14:paraId="7D8DBE87" w14:textId="77777777" w:rsidR="00743756" w:rsidRPr="00E5275B" w:rsidRDefault="00321FE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 </w:t>
      </w:r>
    </w:p>
    <w:p w14:paraId="41D34045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6.6</w:t>
      </w:r>
      <w:r w:rsidRPr="00E5275B">
        <w:rPr>
          <w:b/>
          <w:bCs/>
          <w:sz w:val="22"/>
          <w:szCs w:val="22"/>
        </w:rPr>
        <w:tab/>
        <w:t>Špec</w:t>
      </w:r>
      <w:r w:rsidR="00893CA6" w:rsidRPr="00E5275B">
        <w:rPr>
          <w:b/>
          <w:bCs/>
          <w:sz w:val="22"/>
          <w:szCs w:val="22"/>
        </w:rPr>
        <w:t>iálne opatrenia na likvidáciu a iné zaobchádzanie s l</w:t>
      </w:r>
      <w:r w:rsidRPr="00E5275B">
        <w:rPr>
          <w:b/>
          <w:bCs/>
          <w:sz w:val="22"/>
          <w:szCs w:val="22"/>
        </w:rPr>
        <w:t>iekom</w:t>
      </w:r>
    </w:p>
    <w:p w14:paraId="60558163" w14:textId="77777777" w:rsidR="00743756" w:rsidRPr="00E5275B" w:rsidRDefault="00743756" w:rsidP="006335FB">
      <w:pPr>
        <w:rPr>
          <w:sz w:val="22"/>
          <w:szCs w:val="22"/>
        </w:rPr>
      </w:pPr>
    </w:p>
    <w:p w14:paraId="4B51A980" w14:textId="154EA91D" w:rsidR="00743756" w:rsidRPr="00E5275B" w:rsidRDefault="00E02FD9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Súbežné podávanie </w:t>
      </w:r>
      <w:proofErr w:type="spellStart"/>
      <w:r w:rsidR="0034096A" w:rsidRPr="00E5275B">
        <w:rPr>
          <w:sz w:val="22"/>
          <w:szCs w:val="22"/>
        </w:rPr>
        <w:t>Propofolu</w:t>
      </w:r>
      <w:proofErr w:type="spellEnd"/>
      <w:r w:rsidR="0034096A" w:rsidRPr="00E5275B">
        <w:rPr>
          <w:sz w:val="22"/>
          <w:szCs w:val="22"/>
        </w:rPr>
        <w:t xml:space="preserve"> MCT </w:t>
      </w:r>
      <w:proofErr w:type="spellStart"/>
      <w:r w:rsidR="0034096A" w:rsidRPr="00E5275B">
        <w:rPr>
          <w:sz w:val="22"/>
          <w:szCs w:val="22"/>
        </w:rPr>
        <w:t>Fresenius</w:t>
      </w:r>
      <w:proofErr w:type="spellEnd"/>
      <w:r w:rsidR="0034096A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spolu s</w:t>
      </w:r>
      <w:r w:rsidR="003A5378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>5</w:t>
      </w:r>
      <w:r w:rsidR="003A5378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% (50 mg/ml) injekčným roztokom glukózy</w:t>
      </w:r>
      <w:r w:rsidR="0034096A" w:rsidRPr="00E5275B">
        <w:rPr>
          <w:sz w:val="22"/>
          <w:szCs w:val="22"/>
        </w:rPr>
        <w:t xml:space="preserve"> alebo</w:t>
      </w:r>
      <w:r w:rsidRPr="00E5275B">
        <w:rPr>
          <w:sz w:val="22"/>
          <w:szCs w:val="22"/>
        </w:rPr>
        <w:t xml:space="preserve"> 0,9</w:t>
      </w:r>
      <w:r w:rsidR="003A5378" w:rsidRPr="00E5275B">
        <w:rPr>
          <w:sz w:val="22"/>
          <w:szCs w:val="22"/>
        </w:rPr>
        <w:t xml:space="preserve"> </w:t>
      </w:r>
      <w:r w:rsidRPr="00E5275B">
        <w:rPr>
          <w:sz w:val="22"/>
          <w:szCs w:val="22"/>
        </w:rPr>
        <w:t>% (9 mg/ml) injekčným roztokom chloridu sodného, alebo 0,18</w:t>
      </w:r>
      <w:r w:rsidR="00A84962" w:rsidRPr="00E5275B">
        <w:rPr>
          <w:sz w:val="22"/>
          <w:szCs w:val="22"/>
        </w:rPr>
        <w:t> </w:t>
      </w:r>
      <w:r w:rsidRPr="00E5275B">
        <w:rPr>
          <w:sz w:val="22"/>
          <w:szCs w:val="22"/>
        </w:rPr>
        <w:t xml:space="preserve">% (1,8 mg/ml) injekčným roztokom chloridu sodného a 4 % (40 mg/ml) injekčným roztokom glukózy je možné cez </w:t>
      </w:r>
      <w:proofErr w:type="spellStart"/>
      <w:r w:rsidRPr="00E5275B">
        <w:rPr>
          <w:sz w:val="22"/>
          <w:szCs w:val="22"/>
        </w:rPr>
        <w:t>Y-konektor</w:t>
      </w:r>
      <w:proofErr w:type="spellEnd"/>
      <w:r w:rsidRPr="00E5275B">
        <w:rPr>
          <w:sz w:val="22"/>
          <w:szCs w:val="22"/>
        </w:rPr>
        <w:t xml:space="preserve"> blízko miesta podávania.</w:t>
      </w:r>
    </w:p>
    <w:p w14:paraId="16E07AFB" w14:textId="77777777" w:rsidR="006B6757" w:rsidRPr="00E5275B" w:rsidRDefault="006B6757" w:rsidP="006B6757">
      <w:pPr>
        <w:rPr>
          <w:bCs/>
          <w:sz w:val="22"/>
          <w:szCs w:val="22"/>
        </w:rPr>
      </w:pPr>
      <w:proofErr w:type="spellStart"/>
      <w:r w:rsidRPr="00E5275B">
        <w:rPr>
          <w:bCs/>
          <w:sz w:val="22"/>
          <w:szCs w:val="22"/>
        </w:rPr>
        <w:t>Propofol</w:t>
      </w:r>
      <w:proofErr w:type="spellEnd"/>
      <w:r w:rsidRPr="00E5275B">
        <w:rPr>
          <w:bCs/>
          <w:sz w:val="22"/>
          <w:szCs w:val="22"/>
        </w:rPr>
        <w:t xml:space="preserve"> MCT </w:t>
      </w:r>
      <w:proofErr w:type="spellStart"/>
      <w:r w:rsidRPr="00E5275B">
        <w:rPr>
          <w:bCs/>
          <w:sz w:val="22"/>
          <w:szCs w:val="22"/>
        </w:rPr>
        <w:t>Fresenius</w:t>
      </w:r>
      <w:proofErr w:type="spellEnd"/>
      <w:r w:rsidRPr="00E5275B">
        <w:rPr>
          <w:bCs/>
          <w:sz w:val="22"/>
          <w:szCs w:val="22"/>
        </w:rPr>
        <w:t xml:space="preserve"> 20 mg/ml sa nesmie miešať s inými injekčnými alebo </w:t>
      </w:r>
      <w:proofErr w:type="spellStart"/>
      <w:r w:rsidRPr="00E5275B">
        <w:rPr>
          <w:bCs/>
          <w:sz w:val="22"/>
          <w:szCs w:val="22"/>
        </w:rPr>
        <w:t>infúznymi</w:t>
      </w:r>
      <w:proofErr w:type="spellEnd"/>
      <w:r w:rsidRPr="00E5275B">
        <w:rPr>
          <w:bCs/>
          <w:sz w:val="22"/>
          <w:szCs w:val="22"/>
        </w:rPr>
        <w:t xml:space="preserve"> roztokmi.</w:t>
      </w:r>
    </w:p>
    <w:p w14:paraId="3CDA9CBE" w14:textId="77777777" w:rsidR="00695BD0" w:rsidRPr="00E5275B" w:rsidRDefault="00695BD0" w:rsidP="006335FB">
      <w:pPr>
        <w:rPr>
          <w:bCs/>
          <w:sz w:val="22"/>
          <w:szCs w:val="22"/>
        </w:rPr>
      </w:pPr>
    </w:p>
    <w:p w14:paraId="29BBE949" w14:textId="77777777" w:rsidR="00743756" w:rsidRPr="00E5275B" w:rsidRDefault="00743756" w:rsidP="006335FB">
      <w:pPr>
        <w:rPr>
          <w:bCs/>
          <w:sz w:val="22"/>
          <w:szCs w:val="22"/>
        </w:rPr>
      </w:pPr>
    </w:p>
    <w:p w14:paraId="28F15B34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7.</w:t>
      </w:r>
      <w:r w:rsidRPr="00E5275B">
        <w:rPr>
          <w:b/>
          <w:bCs/>
          <w:sz w:val="22"/>
          <w:szCs w:val="22"/>
        </w:rPr>
        <w:tab/>
        <w:t>DRŽITEĽ ROZHODNUTIA O</w:t>
      </w:r>
      <w:r w:rsidR="00EB4DEF" w:rsidRPr="00E5275B">
        <w:rPr>
          <w:b/>
          <w:bCs/>
          <w:sz w:val="22"/>
          <w:szCs w:val="22"/>
        </w:rPr>
        <w:t> </w:t>
      </w:r>
      <w:r w:rsidRPr="00E5275B">
        <w:rPr>
          <w:b/>
          <w:bCs/>
          <w:sz w:val="22"/>
          <w:szCs w:val="22"/>
        </w:rPr>
        <w:t>REGISTRÁCII</w:t>
      </w:r>
    </w:p>
    <w:p w14:paraId="4E44B0E2" w14:textId="77777777" w:rsidR="003D7850" w:rsidRPr="00E5275B" w:rsidRDefault="003D7850" w:rsidP="006335FB">
      <w:pPr>
        <w:rPr>
          <w:sz w:val="22"/>
          <w:szCs w:val="22"/>
        </w:rPr>
      </w:pPr>
    </w:p>
    <w:p w14:paraId="0382761D" w14:textId="05BA8625" w:rsidR="000535A5" w:rsidRPr="00E5275B" w:rsidRDefault="0072549E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Fresenius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Kabi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Deutchland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GmbH</w:t>
      </w:r>
      <w:proofErr w:type="spellEnd"/>
    </w:p>
    <w:p w14:paraId="1649A30B" w14:textId="5FB8ED4A" w:rsidR="000535A5" w:rsidRPr="00E5275B" w:rsidRDefault="0072549E" w:rsidP="006335FB">
      <w:pPr>
        <w:rPr>
          <w:sz w:val="22"/>
          <w:szCs w:val="22"/>
        </w:rPr>
      </w:pPr>
      <w:proofErr w:type="spellStart"/>
      <w:r w:rsidRPr="00E5275B">
        <w:rPr>
          <w:sz w:val="22"/>
          <w:szCs w:val="22"/>
        </w:rPr>
        <w:t>Else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Kroener</w:t>
      </w:r>
      <w:proofErr w:type="spellEnd"/>
      <w:r w:rsidRPr="00E5275B">
        <w:rPr>
          <w:sz w:val="22"/>
          <w:szCs w:val="22"/>
        </w:rPr>
        <w:t xml:space="preserve"> </w:t>
      </w:r>
      <w:proofErr w:type="spellStart"/>
      <w:r w:rsidRPr="00E5275B">
        <w:rPr>
          <w:sz w:val="22"/>
          <w:szCs w:val="22"/>
        </w:rPr>
        <w:t>Strasse</w:t>
      </w:r>
      <w:proofErr w:type="spellEnd"/>
      <w:r w:rsidRPr="00E5275B">
        <w:rPr>
          <w:sz w:val="22"/>
          <w:szCs w:val="22"/>
        </w:rPr>
        <w:t xml:space="preserve"> 1</w:t>
      </w:r>
    </w:p>
    <w:p w14:paraId="0B515C85" w14:textId="06A521D8" w:rsidR="000535A5" w:rsidRPr="00E5275B" w:rsidRDefault="000535A5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 xml:space="preserve">613 52 </w:t>
      </w:r>
      <w:proofErr w:type="spellStart"/>
      <w:r w:rsidR="0072549E" w:rsidRPr="00E5275B">
        <w:rPr>
          <w:sz w:val="22"/>
          <w:szCs w:val="22"/>
        </w:rPr>
        <w:t>Bad</w:t>
      </w:r>
      <w:proofErr w:type="spellEnd"/>
      <w:r w:rsidR="0072549E" w:rsidRPr="00E5275B">
        <w:rPr>
          <w:sz w:val="22"/>
          <w:szCs w:val="22"/>
        </w:rPr>
        <w:t xml:space="preserve"> </w:t>
      </w:r>
      <w:proofErr w:type="spellStart"/>
      <w:r w:rsidR="0072549E" w:rsidRPr="00E5275B">
        <w:rPr>
          <w:sz w:val="22"/>
          <w:szCs w:val="22"/>
        </w:rPr>
        <w:t>Homburg</w:t>
      </w:r>
      <w:proofErr w:type="spellEnd"/>
    </w:p>
    <w:p w14:paraId="3C42A385" w14:textId="08100535" w:rsidR="00743756" w:rsidRPr="00E5275B" w:rsidRDefault="0072549E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Nemecko</w:t>
      </w:r>
    </w:p>
    <w:p w14:paraId="638801DA" w14:textId="77777777" w:rsidR="004C68B3" w:rsidRPr="00E5275B" w:rsidRDefault="004C68B3" w:rsidP="006335FB">
      <w:pPr>
        <w:rPr>
          <w:sz w:val="22"/>
          <w:szCs w:val="22"/>
        </w:rPr>
      </w:pPr>
    </w:p>
    <w:p w14:paraId="73BBEE8B" w14:textId="77777777" w:rsidR="00E02FD9" w:rsidRPr="00E5275B" w:rsidRDefault="00E02FD9" w:rsidP="006335FB">
      <w:pPr>
        <w:rPr>
          <w:sz w:val="22"/>
          <w:szCs w:val="22"/>
        </w:rPr>
      </w:pPr>
    </w:p>
    <w:p w14:paraId="0BBB4F59" w14:textId="77777777" w:rsidR="00743756" w:rsidRPr="00E5275B" w:rsidRDefault="00743756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8.</w:t>
      </w:r>
      <w:r w:rsidRPr="00E5275B">
        <w:rPr>
          <w:b/>
          <w:bCs/>
          <w:sz w:val="22"/>
          <w:szCs w:val="22"/>
        </w:rPr>
        <w:tab/>
        <w:t>REGISTRAČNÉ ČÍSLO</w:t>
      </w:r>
    </w:p>
    <w:p w14:paraId="2BDFBEC2" w14:textId="77777777" w:rsidR="00743756" w:rsidRPr="00E5275B" w:rsidRDefault="00743756" w:rsidP="006335FB">
      <w:pPr>
        <w:rPr>
          <w:b/>
          <w:bCs/>
          <w:sz w:val="22"/>
          <w:szCs w:val="22"/>
        </w:rPr>
      </w:pPr>
    </w:p>
    <w:p w14:paraId="41A5DF82" w14:textId="77777777" w:rsidR="00743230" w:rsidRPr="00E5275B" w:rsidRDefault="00743230" w:rsidP="00D451CD">
      <w:pPr>
        <w:rPr>
          <w:sz w:val="22"/>
          <w:szCs w:val="22"/>
        </w:rPr>
      </w:pPr>
      <w:r w:rsidRPr="00E5275B">
        <w:rPr>
          <w:sz w:val="22"/>
          <w:szCs w:val="22"/>
        </w:rPr>
        <w:t>Reg. č.: 05/0380/13-S</w:t>
      </w:r>
    </w:p>
    <w:p w14:paraId="137C5F90" w14:textId="77777777" w:rsidR="004C68B3" w:rsidRPr="00E5275B" w:rsidRDefault="004C68B3" w:rsidP="006335FB">
      <w:pPr>
        <w:rPr>
          <w:b/>
          <w:sz w:val="22"/>
          <w:szCs w:val="22"/>
        </w:rPr>
      </w:pPr>
    </w:p>
    <w:p w14:paraId="256AC8EB" w14:textId="77777777" w:rsidR="00743756" w:rsidRPr="00E5275B" w:rsidRDefault="00743756" w:rsidP="006335FB">
      <w:pPr>
        <w:rPr>
          <w:bCs/>
          <w:sz w:val="22"/>
          <w:szCs w:val="22"/>
        </w:rPr>
      </w:pPr>
    </w:p>
    <w:p w14:paraId="0CAA9C4B" w14:textId="77777777" w:rsidR="00743756" w:rsidRPr="00E5275B" w:rsidRDefault="0034096A" w:rsidP="006335FB">
      <w:pPr>
        <w:rPr>
          <w:b/>
          <w:bCs/>
          <w:sz w:val="22"/>
          <w:szCs w:val="22"/>
        </w:rPr>
      </w:pPr>
      <w:r w:rsidRPr="00E5275B">
        <w:rPr>
          <w:b/>
          <w:bCs/>
          <w:sz w:val="22"/>
          <w:szCs w:val="22"/>
        </w:rPr>
        <w:t>9.</w:t>
      </w:r>
      <w:r w:rsidRPr="00E5275B">
        <w:rPr>
          <w:b/>
          <w:bCs/>
          <w:sz w:val="22"/>
          <w:szCs w:val="22"/>
        </w:rPr>
        <w:tab/>
        <w:t>DÁTUM PRVEJ REGISTRÁCIE/</w:t>
      </w:r>
      <w:r w:rsidR="00743756" w:rsidRPr="00E5275B">
        <w:rPr>
          <w:b/>
          <w:bCs/>
          <w:sz w:val="22"/>
          <w:szCs w:val="22"/>
        </w:rPr>
        <w:t>PREDĹŽENIA REGISTRÁCIE</w:t>
      </w:r>
    </w:p>
    <w:p w14:paraId="083A9036" w14:textId="77777777" w:rsidR="00743756" w:rsidRPr="00E5275B" w:rsidRDefault="00743756" w:rsidP="006335FB">
      <w:pPr>
        <w:rPr>
          <w:sz w:val="22"/>
          <w:szCs w:val="22"/>
        </w:rPr>
      </w:pPr>
    </w:p>
    <w:p w14:paraId="49BB2C7A" w14:textId="77777777" w:rsidR="00641F82" w:rsidRPr="00E5275B" w:rsidRDefault="003A5378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Dátum prvej registrácie: 27.</w:t>
      </w:r>
      <w:r w:rsidR="00EE137A" w:rsidRPr="00E5275B">
        <w:rPr>
          <w:sz w:val="22"/>
          <w:szCs w:val="22"/>
        </w:rPr>
        <w:t xml:space="preserve"> novembra </w:t>
      </w:r>
      <w:r w:rsidRPr="00E5275B">
        <w:rPr>
          <w:sz w:val="22"/>
          <w:szCs w:val="22"/>
        </w:rPr>
        <w:t>2013</w:t>
      </w:r>
    </w:p>
    <w:p w14:paraId="2CA61B63" w14:textId="0527570B" w:rsidR="00743756" w:rsidRPr="00E5275B" w:rsidRDefault="00005163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Dátum posledného predĺženia registrácie:</w:t>
      </w:r>
    </w:p>
    <w:p w14:paraId="7B758159" w14:textId="77777777" w:rsidR="007F3581" w:rsidRPr="00E5275B" w:rsidRDefault="007F3581" w:rsidP="006335FB">
      <w:pPr>
        <w:rPr>
          <w:sz w:val="22"/>
          <w:szCs w:val="22"/>
        </w:rPr>
      </w:pPr>
    </w:p>
    <w:p w14:paraId="5142E1F7" w14:textId="77777777" w:rsidR="00005163" w:rsidRPr="00E5275B" w:rsidRDefault="00005163" w:rsidP="006335FB">
      <w:pPr>
        <w:rPr>
          <w:sz w:val="22"/>
          <w:szCs w:val="22"/>
        </w:rPr>
      </w:pPr>
    </w:p>
    <w:p w14:paraId="65F0321C" w14:textId="77777777" w:rsidR="00497C69" w:rsidRPr="00E5275B" w:rsidRDefault="00743756" w:rsidP="006335FB">
      <w:pPr>
        <w:rPr>
          <w:b/>
          <w:sz w:val="22"/>
          <w:szCs w:val="22"/>
        </w:rPr>
      </w:pPr>
      <w:r w:rsidRPr="00E5275B">
        <w:rPr>
          <w:b/>
          <w:bCs/>
          <w:sz w:val="22"/>
          <w:szCs w:val="22"/>
        </w:rPr>
        <w:t>10.</w:t>
      </w:r>
      <w:r w:rsidRPr="00E5275B">
        <w:rPr>
          <w:b/>
          <w:bCs/>
          <w:sz w:val="22"/>
          <w:szCs w:val="22"/>
        </w:rPr>
        <w:tab/>
        <w:t>DÁTUM REVÍZIE TEXTU</w:t>
      </w:r>
    </w:p>
    <w:p w14:paraId="4ABF42E6" w14:textId="77777777" w:rsidR="00497C69" w:rsidRPr="00E5275B" w:rsidRDefault="00497C69" w:rsidP="006335FB">
      <w:pPr>
        <w:rPr>
          <w:b/>
          <w:bCs/>
          <w:sz w:val="22"/>
          <w:szCs w:val="22"/>
        </w:rPr>
      </w:pPr>
    </w:p>
    <w:p w14:paraId="26764C85" w14:textId="792ACD9A" w:rsidR="00743756" w:rsidRPr="00E5275B" w:rsidRDefault="0064473A" w:rsidP="006335FB">
      <w:pPr>
        <w:rPr>
          <w:sz w:val="22"/>
          <w:szCs w:val="22"/>
        </w:rPr>
      </w:pPr>
      <w:r w:rsidRPr="00E5275B">
        <w:rPr>
          <w:sz w:val="22"/>
          <w:szCs w:val="22"/>
        </w:rPr>
        <w:t>04/2018</w:t>
      </w:r>
    </w:p>
    <w:sectPr w:rsidR="00743756" w:rsidRPr="00E5275B" w:rsidSect="00D451CD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5497CC" w15:done="0"/>
  <w15:commentEx w15:paraId="22054378" w15:paraIdParent="535497CC" w15:done="0"/>
  <w15:commentEx w15:paraId="288F1CF1" w15:done="0"/>
  <w15:commentEx w15:paraId="7429C53F" w15:done="0"/>
  <w15:commentEx w15:paraId="3C8AC6F0" w15:done="0"/>
  <w15:commentEx w15:paraId="18AD1B65" w15:done="0"/>
  <w15:commentEx w15:paraId="0BCE6359" w15:done="0"/>
  <w15:commentEx w15:paraId="3C5459DC" w15:paraIdParent="0BCE63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6DC45" w14:textId="77777777" w:rsidR="00D17595" w:rsidRDefault="00D17595">
      <w:r>
        <w:separator/>
      </w:r>
    </w:p>
  </w:endnote>
  <w:endnote w:type="continuationSeparator" w:id="0">
    <w:p w14:paraId="62276BDA" w14:textId="77777777" w:rsidR="00D17595" w:rsidRDefault="00D17595">
      <w:r>
        <w:continuationSeparator/>
      </w:r>
    </w:p>
  </w:endnote>
  <w:endnote w:type="continuationNotice" w:id="1">
    <w:p w14:paraId="40D68A6F" w14:textId="77777777" w:rsidR="00D17595" w:rsidRDefault="00D17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2516D" w14:textId="77777777" w:rsidR="00A12DC1" w:rsidRDefault="00A12DC1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5275B">
      <w:rPr>
        <w:rFonts w:cs="Arial"/>
        <w:noProof/>
        <w:sz w:val="16"/>
        <w:szCs w:val="16"/>
      </w:rPr>
      <w:t>13</w:t>
    </w:r>
    <w:r>
      <w:rPr>
        <w:rFonts w:cs="Arial"/>
        <w:sz w:val="16"/>
        <w:szCs w:val="16"/>
      </w:rPr>
      <w:fldChar w:fldCharType="end"/>
    </w:r>
  </w:p>
  <w:p w14:paraId="0DDA848A" w14:textId="77777777" w:rsidR="00A12DC1" w:rsidRDefault="00A12DC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BDDE9" w14:textId="77777777" w:rsidR="00A12DC1" w:rsidRPr="00346498" w:rsidRDefault="00A12DC1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E5275B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129D1820" w14:textId="77777777" w:rsidR="00A12DC1" w:rsidRDefault="00A12D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DF2C8" w14:textId="77777777" w:rsidR="00D17595" w:rsidRDefault="00D17595">
      <w:r>
        <w:separator/>
      </w:r>
    </w:p>
  </w:footnote>
  <w:footnote w:type="continuationSeparator" w:id="0">
    <w:p w14:paraId="3327E467" w14:textId="77777777" w:rsidR="00D17595" w:rsidRDefault="00D17595">
      <w:r>
        <w:continuationSeparator/>
      </w:r>
    </w:p>
  </w:footnote>
  <w:footnote w:type="continuationNotice" w:id="1">
    <w:p w14:paraId="60C23FAE" w14:textId="77777777" w:rsidR="00D17595" w:rsidRDefault="00D175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0934C" w14:textId="77777777" w:rsidR="00005163" w:rsidRDefault="00005163" w:rsidP="00005163">
    <w:pPr>
      <w:pStyle w:val="Hlavika"/>
      <w:rPr>
        <w:sz w:val="18"/>
        <w:szCs w:val="18"/>
      </w:rPr>
    </w:pPr>
    <w:r>
      <w:rPr>
        <w:sz w:val="18"/>
        <w:szCs w:val="18"/>
      </w:rPr>
      <w:t>Schválený text k rozhodnutiu o predĺžení, ev. č.: 2017/02893-PRE</w:t>
    </w:r>
  </w:p>
  <w:p w14:paraId="797FD4D7" w14:textId="77777777" w:rsidR="00005163" w:rsidRDefault="0000516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AC2E" w14:textId="0A74142E" w:rsidR="00005163" w:rsidRDefault="00A12DC1" w:rsidP="00005163">
    <w:pPr>
      <w:pStyle w:val="Hlavika"/>
      <w:rPr>
        <w:sz w:val="18"/>
        <w:szCs w:val="18"/>
      </w:rPr>
    </w:pPr>
    <w:r w:rsidRPr="00725227">
      <w:rPr>
        <w:sz w:val="18"/>
        <w:szCs w:val="18"/>
      </w:rPr>
      <w:t xml:space="preserve">Schválený text k rozhodnutiu o </w:t>
    </w:r>
    <w:r w:rsidR="00005163">
      <w:rPr>
        <w:sz w:val="18"/>
        <w:szCs w:val="18"/>
      </w:rPr>
      <w:t>predĺžení</w:t>
    </w:r>
    <w:r w:rsidRPr="00725227">
      <w:rPr>
        <w:sz w:val="18"/>
        <w:szCs w:val="18"/>
      </w:rPr>
      <w:t xml:space="preserve">, ev. č.: </w:t>
    </w:r>
    <w:r w:rsidR="00005163">
      <w:rPr>
        <w:sz w:val="18"/>
        <w:szCs w:val="18"/>
      </w:rPr>
      <w:t>2017/02893-PRE</w:t>
    </w:r>
  </w:p>
  <w:p w14:paraId="6852B76C" w14:textId="77777777" w:rsidR="00A12DC1" w:rsidRPr="00725227" w:rsidRDefault="00A12DC1" w:rsidP="007252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bomir Holkovic">
    <w15:presenceInfo w15:providerId="AD" w15:userId="S-1-5-21-2266752177-1318908209-2872094820-2019"/>
  </w15:person>
  <w15:person w15:author="Lubomir Holkovic [2]">
    <w15:presenceInfo w15:providerId="AD" w15:userId="S-1-5-21-1765770895-82190224-1524675850-58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05163"/>
    <w:rsid w:val="00015343"/>
    <w:rsid w:val="000268C5"/>
    <w:rsid w:val="00034C55"/>
    <w:rsid w:val="000361C9"/>
    <w:rsid w:val="00040E15"/>
    <w:rsid w:val="000515B8"/>
    <w:rsid w:val="00052227"/>
    <w:rsid w:val="000535A5"/>
    <w:rsid w:val="00054547"/>
    <w:rsid w:val="00062999"/>
    <w:rsid w:val="00062C68"/>
    <w:rsid w:val="00072774"/>
    <w:rsid w:val="000744B9"/>
    <w:rsid w:val="000755A1"/>
    <w:rsid w:val="000928D4"/>
    <w:rsid w:val="000A0F60"/>
    <w:rsid w:val="000A4EFA"/>
    <w:rsid w:val="000B56BD"/>
    <w:rsid w:val="000B79E2"/>
    <w:rsid w:val="000C14AD"/>
    <w:rsid w:val="000C27ED"/>
    <w:rsid w:val="000C524C"/>
    <w:rsid w:val="000C6011"/>
    <w:rsid w:val="000E7FFC"/>
    <w:rsid w:val="00100943"/>
    <w:rsid w:val="00105AB7"/>
    <w:rsid w:val="00117DCD"/>
    <w:rsid w:val="00122526"/>
    <w:rsid w:val="00127D02"/>
    <w:rsid w:val="001308CC"/>
    <w:rsid w:val="001510E1"/>
    <w:rsid w:val="00151C04"/>
    <w:rsid w:val="001577A5"/>
    <w:rsid w:val="00164A14"/>
    <w:rsid w:val="00172684"/>
    <w:rsid w:val="00174A9E"/>
    <w:rsid w:val="00177825"/>
    <w:rsid w:val="00184468"/>
    <w:rsid w:val="00184787"/>
    <w:rsid w:val="001869B3"/>
    <w:rsid w:val="00194750"/>
    <w:rsid w:val="0019569B"/>
    <w:rsid w:val="001A2331"/>
    <w:rsid w:val="001A3710"/>
    <w:rsid w:val="001A5528"/>
    <w:rsid w:val="001B3AFA"/>
    <w:rsid w:val="001B65B2"/>
    <w:rsid w:val="001C4839"/>
    <w:rsid w:val="001D14A3"/>
    <w:rsid w:val="001E0A32"/>
    <w:rsid w:val="001E30D7"/>
    <w:rsid w:val="001E3AE2"/>
    <w:rsid w:val="001F7BDB"/>
    <w:rsid w:val="0020305C"/>
    <w:rsid w:val="00203613"/>
    <w:rsid w:val="00205C29"/>
    <w:rsid w:val="002070F4"/>
    <w:rsid w:val="00210E6C"/>
    <w:rsid w:val="00217D98"/>
    <w:rsid w:val="0024639D"/>
    <w:rsid w:val="002576C8"/>
    <w:rsid w:val="00257A6C"/>
    <w:rsid w:val="00265E39"/>
    <w:rsid w:val="00266C15"/>
    <w:rsid w:val="00270CA1"/>
    <w:rsid w:val="00271C99"/>
    <w:rsid w:val="00271DC0"/>
    <w:rsid w:val="00273BE8"/>
    <w:rsid w:val="00277681"/>
    <w:rsid w:val="00284103"/>
    <w:rsid w:val="00297D76"/>
    <w:rsid w:val="002A1511"/>
    <w:rsid w:val="002A6332"/>
    <w:rsid w:val="002C058B"/>
    <w:rsid w:val="002C2C29"/>
    <w:rsid w:val="002C7CE7"/>
    <w:rsid w:val="002E22E9"/>
    <w:rsid w:val="002E540B"/>
    <w:rsid w:val="002E548B"/>
    <w:rsid w:val="002F0BE4"/>
    <w:rsid w:val="00300B43"/>
    <w:rsid w:val="00304D98"/>
    <w:rsid w:val="00310211"/>
    <w:rsid w:val="00311FE3"/>
    <w:rsid w:val="00314B00"/>
    <w:rsid w:val="003204F5"/>
    <w:rsid w:val="003210BA"/>
    <w:rsid w:val="00321FE5"/>
    <w:rsid w:val="00327009"/>
    <w:rsid w:val="00330FDA"/>
    <w:rsid w:val="003357BF"/>
    <w:rsid w:val="0034096A"/>
    <w:rsid w:val="00345AB0"/>
    <w:rsid w:val="00346498"/>
    <w:rsid w:val="00346625"/>
    <w:rsid w:val="00346EC7"/>
    <w:rsid w:val="00366A90"/>
    <w:rsid w:val="00382444"/>
    <w:rsid w:val="00387C19"/>
    <w:rsid w:val="003924D6"/>
    <w:rsid w:val="003A3B3D"/>
    <w:rsid w:val="003A5378"/>
    <w:rsid w:val="003B625B"/>
    <w:rsid w:val="003C30EB"/>
    <w:rsid w:val="003C5139"/>
    <w:rsid w:val="003D05D2"/>
    <w:rsid w:val="003D7850"/>
    <w:rsid w:val="003F1278"/>
    <w:rsid w:val="003F209C"/>
    <w:rsid w:val="003F4B40"/>
    <w:rsid w:val="003F6959"/>
    <w:rsid w:val="004046D0"/>
    <w:rsid w:val="00406C0D"/>
    <w:rsid w:val="00407312"/>
    <w:rsid w:val="004114CD"/>
    <w:rsid w:val="00415F4B"/>
    <w:rsid w:val="00421C91"/>
    <w:rsid w:val="00430BB8"/>
    <w:rsid w:val="004329B3"/>
    <w:rsid w:val="00440931"/>
    <w:rsid w:val="004409BD"/>
    <w:rsid w:val="00441891"/>
    <w:rsid w:val="00443AF1"/>
    <w:rsid w:val="00443DD2"/>
    <w:rsid w:val="00451740"/>
    <w:rsid w:val="00453340"/>
    <w:rsid w:val="00460026"/>
    <w:rsid w:val="004609AF"/>
    <w:rsid w:val="004666C7"/>
    <w:rsid w:val="004725BA"/>
    <w:rsid w:val="00475624"/>
    <w:rsid w:val="00486D81"/>
    <w:rsid w:val="00486E6C"/>
    <w:rsid w:val="004922ED"/>
    <w:rsid w:val="00497C69"/>
    <w:rsid w:val="004A0F4D"/>
    <w:rsid w:val="004B123A"/>
    <w:rsid w:val="004C34FD"/>
    <w:rsid w:val="004C68B3"/>
    <w:rsid w:val="004D025A"/>
    <w:rsid w:val="004D2BBA"/>
    <w:rsid w:val="004D2D65"/>
    <w:rsid w:val="004D5DC9"/>
    <w:rsid w:val="004E203D"/>
    <w:rsid w:val="004F03F6"/>
    <w:rsid w:val="004F1129"/>
    <w:rsid w:val="0050256E"/>
    <w:rsid w:val="00504D05"/>
    <w:rsid w:val="0050504C"/>
    <w:rsid w:val="00506916"/>
    <w:rsid w:val="00507AF1"/>
    <w:rsid w:val="00511699"/>
    <w:rsid w:val="00514065"/>
    <w:rsid w:val="00516AD1"/>
    <w:rsid w:val="00517AB6"/>
    <w:rsid w:val="00517E1B"/>
    <w:rsid w:val="00520332"/>
    <w:rsid w:val="00522F6E"/>
    <w:rsid w:val="005237B6"/>
    <w:rsid w:val="00525063"/>
    <w:rsid w:val="00531649"/>
    <w:rsid w:val="00532E3A"/>
    <w:rsid w:val="00536F0A"/>
    <w:rsid w:val="005444BF"/>
    <w:rsid w:val="00546C6A"/>
    <w:rsid w:val="00546E9F"/>
    <w:rsid w:val="00547E14"/>
    <w:rsid w:val="00555D85"/>
    <w:rsid w:val="005666E6"/>
    <w:rsid w:val="00572322"/>
    <w:rsid w:val="00573553"/>
    <w:rsid w:val="00581FF0"/>
    <w:rsid w:val="00596387"/>
    <w:rsid w:val="005B2653"/>
    <w:rsid w:val="005B2EEC"/>
    <w:rsid w:val="005B7456"/>
    <w:rsid w:val="005C65D9"/>
    <w:rsid w:val="005D1E23"/>
    <w:rsid w:val="005D4941"/>
    <w:rsid w:val="005D7F37"/>
    <w:rsid w:val="005E0707"/>
    <w:rsid w:val="005F0E4F"/>
    <w:rsid w:val="005F6A7E"/>
    <w:rsid w:val="006002DE"/>
    <w:rsid w:val="0060115D"/>
    <w:rsid w:val="006136F4"/>
    <w:rsid w:val="006243D9"/>
    <w:rsid w:val="006335FB"/>
    <w:rsid w:val="0063763F"/>
    <w:rsid w:val="00641F82"/>
    <w:rsid w:val="0064473A"/>
    <w:rsid w:val="00644B20"/>
    <w:rsid w:val="00645807"/>
    <w:rsid w:val="00646004"/>
    <w:rsid w:val="00653C62"/>
    <w:rsid w:val="00671A70"/>
    <w:rsid w:val="0067747A"/>
    <w:rsid w:val="00683559"/>
    <w:rsid w:val="006859AC"/>
    <w:rsid w:val="00692E26"/>
    <w:rsid w:val="006939A5"/>
    <w:rsid w:val="00693E58"/>
    <w:rsid w:val="006949EE"/>
    <w:rsid w:val="00695BD0"/>
    <w:rsid w:val="006A3893"/>
    <w:rsid w:val="006A6908"/>
    <w:rsid w:val="006B3695"/>
    <w:rsid w:val="006B549A"/>
    <w:rsid w:val="006B6757"/>
    <w:rsid w:val="006C4CFA"/>
    <w:rsid w:val="006C743A"/>
    <w:rsid w:val="006C7B2B"/>
    <w:rsid w:val="006E2EB6"/>
    <w:rsid w:val="00711F0F"/>
    <w:rsid w:val="00715A37"/>
    <w:rsid w:val="00723800"/>
    <w:rsid w:val="00725227"/>
    <w:rsid w:val="0072549E"/>
    <w:rsid w:val="007267E2"/>
    <w:rsid w:val="007275ED"/>
    <w:rsid w:val="00743230"/>
    <w:rsid w:val="00743594"/>
    <w:rsid w:val="00743756"/>
    <w:rsid w:val="007438CD"/>
    <w:rsid w:val="0074547C"/>
    <w:rsid w:val="00753B49"/>
    <w:rsid w:val="00753FA6"/>
    <w:rsid w:val="0076096A"/>
    <w:rsid w:val="00766683"/>
    <w:rsid w:val="00772193"/>
    <w:rsid w:val="007732B5"/>
    <w:rsid w:val="00773602"/>
    <w:rsid w:val="007855AE"/>
    <w:rsid w:val="007A3017"/>
    <w:rsid w:val="007A4F3A"/>
    <w:rsid w:val="007C09F8"/>
    <w:rsid w:val="007C0C24"/>
    <w:rsid w:val="007D1FA1"/>
    <w:rsid w:val="007E10F8"/>
    <w:rsid w:val="007E304B"/>
    <w:rsid w:val="007E3719"/>
    <w:rsid w:val="007E53B8"/>
    <w:rsid w:val="007E75EF"/>
    <w:rsid w:val="007F3581"/>
    <w:rsid w:val="007F5CC3"/>
    <w:rsid w:val="00802ADB"/>
    <w:rsid w:val="00811E60"/>
    <w:rsid w:val="00812466"/>
    <w:rsid w:val="00812C41"/>
    <w:rsid w:val="00813F4D"/>
    <w:rsid w:val="00823DAD"/>
    <w:rsid w:val="008273CB"/>
    <w:rsid w:val="00835118"/>
    <w:rsid w:val="00837FA4"/>
    <w:rsid w:val="008406BA"/>
    <w:rsid w:val="00840F59"/>
    <w:rsid w:val="00847A05"/>
    <w:rsid w:val="00860780"/>
    <w:rsid w:val="00861222"/>
    <w:rsid w:val="00862E53"/>
    <w:rsid w:val="00870CF3"/>
    <w:rsid w:val="0087242D"/>
    <w:rsid w:val="008756EC"/>
    <w:rsid w:val="00876791"/>
    <w:rsid w:val="00881C68"/>
    <w:rsid w:val="00882349"/>
    <w:rsid w:val="00890FC0"/>
    <w:rsid w:val="00893CA6"/>
    <w:rsid w:val="00895367"/>
    <w:rsid w:val="008A12D5"/>
    <w:rsid w:val="008A3426"/>
    <w:rsid w:val="008A6343"/>
    <w:rsid w:val="008A764B"/>
    <w:rsid w:val="008B09DD"/>
    <w:rsid w:val="008C520A"/>
    <w:rsid w:val="008C59AB"/>
    <w:rsid w:val="008C7FF0"/>
    <w:rsid w:val="00921414"/>
    <w:rsid w:val="009300FF"/>
    <w:rsid w:val="0093061E"/>
    <w:rsid w:val="00933849"/>
    <w:rsid w:val="00935A98"/>
    <w:rsid w:val="0095034E"/>
    <w:rsid w:val="00950B3E"/>
    <w:rsid w:val="0096065F"/>
    <w:rsid w:val="00960B27"/>
    <w:rsid w:val="00960F51"/>
    <w:rsid w:val="00962BC3"/>
    <w:rsid w:val="0096564D"/>
    <w:rsid w:val="00966FC7"/>
    <w:rsid w:val="009702F0"/>
    <w:rsid w:val="00972D7D"/>
    <w:rsid w:val="009748E8"/>
    <w:rsid w:val="00982625"/>
    <w:rsid w:val="00983581"/>
    <w:rsid w:val="00983778"/>
    <w:rsid w:val="00992821"/>
    <w:rsid w:val="00994AF1"/>
    <w:rsid w:val="009A3AB5"/>
    <w:rsid w:val="009C01BC"/>
    <w:rsid w:val="009C647E"/>
    <w:rsid w:val="009D00CF"/>
    <w:rsid w:val="009D3F20"/>
    <w:rsid w:val="009D5721"/>
    <w:rsid w:val="009D721E"/>
    <w:rsid w:val="009E0F3F"/>
    <w:rsid w:val="009E165E"/>
    <w:rsid w:val="009E1C7B"/>
    <w:rsid w:val="009E464E"/>
    <w:rsid w:val="009F2DDC"/>
    <w:rsid w:val="009F7C02"/>
    <w:rsid w:val="00A057BE"/>
    <w:rsid w:val="00A06746"/>
    <w:rsid w:val="00A10290"/>
    <w:rsid w:val="00A10C67"/>
    <w:rsid w:val="00A10DE1"/>
    <w:rsid w:val="00A1109E"/>
    <w:rsid w:val="00A12DC1"/>
    <w:rsid w:val="00A16F77"/>
    <w:rsid w:val="00A241D7"/>
    <w:rsid w:val="00A26897"/>
    <w:rsid w:val="00A33439"/>
    <w:rsid w:val="00A36DC7"/>
    <w:rsid w:val="00A40CC6"/>
    <w:rsid w:val="00A43775"/>
    <w:rsid w:val="00A52B2F"/>
    <w:rsid w:val="00A63310"/>
    <w:rsid w:val="00A734B8"/>
    <w:rsid w:val="00A84962"/>
    <w:rsid w:val="00A93871"/>
    <w:rsid w:val="00A96E35"/>
    <w:rsid w:val="00AA348E"/>
    <w:rsid w:val="00AA5256"/>
    <w:rsid w:val="00AA7420"/>
    <w:rsid w:val="00AB27A5"/>
    <w:rsid w:val="00AC1BB9"/>
    <w:rsid w:val="00AC1C34"/>
    <w:rsid w:val="00AC6E26"/>
    <w:rsid w:val="00AD277F"/>
    <w:rsid w:val="00AD48F3"/>
    <w:rsid w:val="00AD6D3E"/>
    <w:rsid w:val="00AD6F26"/>
    <w:rsid w:val="00AE0539"/>
    <w:rsid w:val="00AF0A6B"/>
    <w:rsid w:val="00AF0F86"/>
    <w:rsid w:val="00B0132F"/>
    <w:rsid w:val="00B05A40"/>
    <w:rsid w:val="00B07408"/>
    <w:rsid w:val="00B24247"/>
    <w:rsid w:val="00B2513A"/>
    <w:rsid w:val="00B25757"/>
    <w:rsid w:val="00B263B9"/>
    <w:rsid w:val="00B302C7"/>
    <w:rsid w:val="00B3144B"/>
    <w:rsid w:val="00B31EA2"/>
    <w:rsid w:val="00B3269F"/>
    <w:rsid w:val="00B36A6F"/>
    <w:rsid w:val="00B46E46"/>
    <w:rsid w:val="00B52D33"/>
    <w:rsid w:val="00B65D2B"/>
    <w:rsid w:val="00B7170C"/>
    <w:rsid w:val="00B85CDF"/>
    <w:rsid w:val="00BB1787"/>
    <w:rsid w:val="00BB7D05"/>
    <w:rsid w:val="00BC4201"/>
    <w:rsid w:val="00BC4C06"/>
    <w:rsid w:val="00BE2252"/>
    <w:rsid w:val="00BE355F"/>
    <w:rsid w:val="00BE7F87"/>
    <w:rsid w:val="00BF5EFE"/>
    <w:rsid w:val="00C018D2"/>
    <w:rsid w:val="00C103BF"/>
    <w:rsid w:val="00C10BA2"/>
    <w:rsid w:val="00C10F93"/>
    <w:rsid w:val="00C11023"/>
    <w:rsid w:val="00C20DBD"/>
    <w:rsid w:val="00C21910"/>
    <w:rsid w:val="00C22507"/>
    <w:rsid w:val="00C23024"/>
    <w:rsid w:val="00C30A22"/>
    <w:rsid w:val="00C359A8"/>
    <w:rsid w:val="00C3663B"/>
    <w:rsid w:val="00C435B5"/>
    <w:rsid w:val="00C510AC"/>
    <w:rsid w:val="00C54A3F"/>
    <w:rsid w:val="00C6071B"/>
    <w:rsid w:val="00C618AD"/>
    <w:rsid w:val="00C61CE5"/>
    <w:rsid w:val="00C66918"/>
    <w:rsid w:val="00C9082A"/>
    <w:rsid w:val="00C91AA3"/>
    <w:rsid w:val="00C94603"/>
    <w:rsid w:val="00CA54DC"/>
    <w:rsid w:val="00CB1FAE"/>
    <w:rsid w:val="00CB6A4A"/>
    <w:rsid w:val="00CC0B03"/>
    <w:rsid w:val="00CC331F"/>
    <w:rsid w:val="00CD3F0A"/>
    <w:rsid w:val="00CD4FB2"/>
    <w:rsid w:val="00CE03E3"/>
    <w:rsid w:val="00CF428C"/>
    <w:rsid w:val="00CF74E0"/>
    <w:rsid w:val="00D134E6"/>
    <w:rsid w:val="00D16815"/>
    <w:rsid w:val="00D17595"/>
    <w:rsid w:val="00D220A6"/>
    <w:rsid w:val="00D24C67"/>
    <w:rsid w:val="00D25DD9"/>
    <w:rsid w:val="00D3156F"/>
    <w:rsid w:val="00D34854"/>
    <w:rsid w:val="00D451CD"/>
    <w:rsid w:val="00D5237B"/>
    <w:rsid w:val="00D5315C"/>
    <w:rsid w:val="00D5682E"/>
    <w:rsid w:val="00D610F3"/>
    <w:rsid w:val="00D64150"/>
    <w:rsid w:val="00D64A54"/>
    <w:rsid w:val="00D64F7A"/>
    <w:rsid w:val="00D749E4"/>
    <w:rsid w:val="00D76A20"/>
    <w:rsid w:val="00D81AEC"/>
    <w:rsid w:val="00D87F8D"/>
    <w:rsid w:val="00DA2658"/>
    <w:rsid w:val="00DC1FAD"/>
    <w:rsid w:val="00DE163A"/>
    <w:rsid w:val="00DE4EBF"/>
    <w:rsid w:val="00DF0983"/>
    <w:rsid w:val="00DF2BD9"/>
    <w:rsid w:val="00DF6DB8"/>
    <w:rsid w:val="00E02FD9"/>
    <w:rsid w:val="00E230E0"/>
    <w:rsid w:val="00E261D2"/>
    <w:rsid w:val="00E45DC9"/>
    <w:rsid w:val="00E513FF"/>
    <w:rsid w:val="00E5275B"/>
    <w:rsid w:val="00E544F8"/>
    <w:rsid w:val="00E54739"/>
    <w:rsid w:val="00E64A3F"/>
    <w:rsid w:val="00E66BD6"/>
    <w:rsid w:val="00E70AFE"/>
    <w:rsid w:val="00E7136C"/>
    <w:rsid w:val="00E731A1"/>
    <w:rsid w:val="00E75231"/>
    <w:rsid w:val="00E85C23"/>
    <w:rsid w:val="00E85F20"/>
    <w:rsid w:val="00E87AF7"/>
    <w:rsid w:val="00E90AD1"/>
    <w:rsid w:val="00E90D3A"/>
    <w:rsid w:val="00E93B91"/>
    <w:rsid w:val="00E94CAB"/>
    <w:rsid w:val="00EA0F37"/>
    <w:rsid w:val="00EA1D10"/>
    <w:rsid w:val="00EB11C4"/>
    <w:rsid w:val="00EB2107"/>
    <w:rsid w:val="00EB4DEF"/>
    <w:rsid w:val="00EB520E"/>
    <w:rsid w:val="00EB5EB1"/>
    <w:rsid w:val="00EC530B"/>
    <w:rsid w:val="00EC5FBB"/>
    <w:rsid w:val="00EC652E"/>
    <w:rsid w:val="00EC7826"/>
    <w:rsid w:val="00ED34CB"/>
    <w:rsid w:val="00ED3D3D"/>
    <w:rsid w:val="00ED5501"/>
    <w:rsid w:val="00EE137A"/>
    <w:rsid w:val="00EE3302"/>
    <w:rsid w:val="00EF0ADE"/>
    <w:rsid w:val="00EF3E1A"/>
    <w:rsid w:val="00EF4E1F"/>
    <w:rsid w:val="00F00519"/>
    <w:rsid w:val="00F17C23"/>
    <w:rsid w:val="00F21EAD"/>
    <w:rsid w:val="00F235E4"/>
    <w:rsid w:val="00F27584"/>
    <w:rsid w:val="00F32572"/>
    <w:rsid w:val="00F32EAB"/>
    <w:rsid w:val="00F42C7D"/>
    <w:rsid w:val="00F5383B"/>
    <w:rsid w:val="00F616E9"/>
    <w:rsid w:val="00F61F2B"/>
    <w:rsid w:val="00F65798"/>
    <w:rsid w:val="00F748EA"/>
    <w:rsid w:val="00F76413"/>
    <w:rsid w:val="00F77B9A"/>
    <w:rsid w:val="00F845E8"/>
    <w:rsid w:val="00F85C82"/>
    <w:rsid w:val="00F90423"/>
    <w:rsid w:val="00F91074"/>
    <w:rsid w:val="00F92D40"/>
    <w:rsid w:val="00F94164"/>
    <w:rsid w:val="00F9709F"/>
    <w:rsid w:val="00FA4B53"/>
    <w:rsid w:val="00FA5BE1"/>
    <w:rsid w:val="00FA72BE"/>
    <w:rsid w:val="00FB0685"/>
    <w:rsid w:val="00FB6561"/>
    <w:rsid w:val="00FB6FB3"/>
    <w:rsid w:val="00FC232B"/>
    <w:rsid w:val="00FE1B44"/>
    <w:rsid w:val="00FE1E0A"/>
    <w:rsid w:val="00FE2D39"/>
    <w:rsid w:val="00FF1361"/>
    <w:rsid w:val="00FF3F86"/>
    <w:rsid w:val="00FF4420"/>
    <w:rsid w:val="00FF53E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174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  <w:semiHidden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uiPriority w:val="99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57A6C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rsid w:val="003210BA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semiHidden/>
    <w:rsid w:val="00A12DC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174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  <w:semiHidden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uiPriority w:val="99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57A6C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rsid w:val="003210BA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semiHidden/>
    <w:rsid w:val="00A12DC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54CE-D954-4128-BDBA-7E5B8C51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5291</Words>
  <Characters>30161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Fresenius Kabi</Company>
  <LinksUpToDate>false</LinksUpToDate>
  <CharactersWithSpaces>35382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Miroslava Slahúčková</cp:lastModifiedBy>
  <cp:revision>4</cp:revision>
  <cp:lastPrinted>2016-01-05T11:01:00Z</cp:lastPrinted>
  <dcterms:created xsi:type="dcterms:W3CDTF">2018-04-13T09:25:00Z</dcterms:created>
  <dcterms:modified xsi:type="dcterms:W3CDTF">2018-04-17T06:12:00Z</dcterms:modified>
</cp:coreProperties>
</file>