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255" w:rsidRPr="008429AD" w:rsidRDefault="00AA2255" w:rsidP="00ED10C1">
      <w:pPr>
        <w:keepNext/>
        <w:spacing w:after="0"/>
        <w:jc w:val="left"/>
        <w:outlineLvl w:val="0"/>
        <w:rPr>
          <w:bCs/>
          <w:caps/>
          <w:kern w:val="32"/>
          <w:sz w:val="22"/>
          <w:szCs w:val="22"/>
          <w:lang w:val="sk-SK" w:eastAsia="de-DE"/>
        </w:rPr>
      </w:pPr>
    </w:p>
    <w:p w:rsidR="00AA2255" w:rsidRPr="00ED10C1" w:rsidRDefault="00AA2255" w:rsidP="00ED10C1">
      <w:pPr>
        <w:keepNext/>
        <w:spacing w:after="0"/>
        <w:jc w:val="center"/>
        <w:outlineLvl w:val="0"/>
        <w:rPr>
          <w:b/>
          <w:bCs/>
          <w:caps/>
          <w:kern w:val="32"/>
          <w:sz w:val="22"/>
          <w:szCs w:val="22"/>
          <w:lang w:val="sk-SK" w:eastAsia="de-DE"/>
        </w:rPr>
      </w:pPr>
      <w:r w:rsidRPr="00ED10C1">
        <w:rPr>
          <w:b/>
          <w:bCs/>
          <w:caps/>
          <w:kern w:val="32"/>
          <w:sz w:val="22"/>
          <w:szCs w:val="22"/>
          <w:lang w:val="sk-SK" w:eastAsia="de-DE"/>
        </w:rPr>
        <w:t>SÚHRN CHARAKTERISTICKÝCH VLASTNOSTÍ LIEKU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971565" w:rsidRPr="00ED10C1" w:rsidRDefault="0097156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FC30C4" w:rsidP="00ED10C1">
      <w:pPr>
        <w:keepNext/>
        <w:spacing w:after="0"/>
        <w:ind w:left="567" w:hanging="567"/>
        <w:jc w:val="left"/>
        <w:outlineLvl w:val="1"/>
        <w:rPr>
          <w:b/>
          <w:bCs/>
          <w:caps/>
          <w:sz w:val="22"/>
          <w:szCs w:val="22"/>
          <w:lang w:val="sk-SK" w:eastAsia="de-DE"/>
        </w:rPr>
      </w:pPr>
      <w:r w:rsidRPr="00ED10C1">
        <w:rPr>
          <w:b/>
          <w:bCs/>
          <w:caps/>
          <w:sz w:val="22"/>
          <w:szCs w:val="22"/>
          <w:lang w:val="sk-SK" w:eastAsia="de-DE"/>
        </w:rPr>
        <w:t>1.</w:t>
      </w:r>
      <w:r w:rsidR="00AA2255" w:rsidRPr="00ED10C1">
        <w:rPr>
          <w:b/>
          <w:bCs/>
          <w:caps/>
          <w:sz w:val="22"/>
          <w:szCs w:val="22"/>
          <w:lang w:val="sk-SK" w:eastAsia="de-DE"/>
        </w:rPr>
        <w:tab/>
        <w:t>NÁZOV LIEKU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 w:eastAsia="de-DE"/>
        </w:rPr>
      </w:pP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ED10C1">
        <w:rPr>
          <w:sz w:val="22"/>
          <w:szCs w:val="22"/>
          <w:lang w:val="sk-SK"/>
        </w:rPr>
        <w:t>T</w:t>
      </w:r>
      <w:r w:rsidR="00F80E0A">
        <w:rPr>
          <w:sz w:val="22"/>
          <w:szCs w:val="22"/>
          <w:lang w:val="sk-SK"/>
        </w:rPr>
        <w:t>hiamin</w:t>
      </w:r>
      <w:proofErr w:type="spellEnd"/>
      <w:r w:rsidRPr="00ED10C1">
        <w:rPr>
          <w:sz w:val="22"/>
          <w:szCs w:val="22"/>
          <w:lang w:val="sk-SK"/>
        </w:rPr>
        <w:t xml:space="preserve"> </w:t>
      </w:r>
      <w:proofErr w:type="spellStart"/>
      <w:r w:rsidRPr="00ED10C1">
        <w:rPr>
          <w:sz w:val="22"/>
          <w:szCs w:val="22"/>
          <w:lang w:val="sk-SK"/>
        </w:rPr>
        <w:t>L</w:t>
      </w:r>
      <w:r w:rsidR="00F80E0A">
        <w:rPr>
          <w:sz w:val="22"/>
          <w:szCs w:val="22"/>
          <w:lang w:val="sk-SK"/>
        </w:rPr>
        <w:t>éčiva</w:t>
      </w:r>
      <w:proofErr w:type="spellEnd"/>
      <w:r w:rsidRPr="00ED10C1">
        <w:rPr>
          <w:sz w:val="22"/>
          <w:szCs w:val="22"/>
          <w:lang w:val="sk-SK"/>
        </w:rPr>
        <w:t xml:space="preserve"> </w:t>
      </w:r>
      <w:proofErr w:type="spellStart"/>
      <w:r w:rsidR="00F80E0A">
        <w:rPr>
          <w:sz w:val="22"/>
          <w:szCs w:val="22"/>
          <w:lang w:val="sk-SK"/>
        </w:rPr>
        <w:t>inj</w:t>
      </w:r>
      <w:proofErr w:type="spellEnd"/>
    </w:p>
    <w:p w:rsidR="00FC30C4" w:rsidRPr="00ED10C1" w:rsidRDefault="00C02B05" w:rsidP="00ED10C1">
      <w:pPr>
        <w:spacing w:after="0"/>
        <w:jc w:val="left"/>
        <w:rPr>
          <w:sz w:val="22"/>
          <w:szCs w:val="22"/>
          <w:lang w:val="sk-SK"/>
        </w:rPr>
      </w:pPr>
      <w:r w:rsidRPr="00102131">
        <w:rPr>
          <w:sz w:val="22"/>
          <w:szCs w:val="22"/>
          <w:lang w:val="sk-SK"/>
        </w:rPr>
        <w:t>100</w:t>
      </w:r>
      <w:r w:rsidR="00F3196B" w:rsidRPr="00102131">
        <w:rPr>
          <w:sz w:val="22"/>
          <w:szCs w:val="22"/>
          <w:lang w:val="sk-SK"/>
        </w:rPr>
        <w:t> </w:t>
      </w:r>
      <w:r w:rsidRPr="00102131">
        <w:rPr>
          <w:sz w:val="22"/>
          <w:szCs w:val="22"/>
          <w:lang w:val="sk-SK"/>
        </w:rPr>
        <w:t>mg</w:t>
      </w:r>
      <w:r w:rsidR="00C05593" w:rsidRPr="00102131">
        <w:rPr>
          <w:sz w:val="22"/>
          <w:szCs w:val="22"/>
          <w:lang w:val="sk-SK"/>
        </w:rPr>
        <w:t>/2</w:t>
      </w:r>
      <w:r w:rsidR="00F3196B" w:rsidRPr="00102131">
        <w:rPr>
          <w:sz w:val="22"/>
          <w:szCs w:val="22"/>
          <w:lang w:val="sk-SK"/>
        </w:rPr>
        <w:t> </w:t>
      </w:r>
      <w:r w:rsidR="00C05593" w:rsidRPr="00102131">
        <w:rPr>
          <w:sz w:val="22"/>
          <w:szCs w:val="22"/>
          <w:lang w:val="sk-SK"/>
        </w:rPr>
        <w:t>ml</w:t>
      </w:r>
      <w:r w:rsidR="00F3196B" w:rsidRPr="00102131">
        <w:rPr>
          <w:sz w:val="22"/>
          <w:szCs w:val="22"/>
          <w:lang w:val="sk-SK"/>
        </w:rPr>
        <w:t xml:space="preserve"> </w:t>
      </w:r>
      <w:r w:rsidR="00FC30C4" w:rsidRPr="00102131">
        <w:rPr>
          <w:sz w:val="22"/>
          <w:szCs w:val="22"/>
          <w:lang w:val="sk-SK"/>
        </w:rPr>
        <w:t>injekčný roztok</w:t>
      </w:r>
    </w:p>
    <w:p w:rsidR="00AA2255" w:rsidRPr="008429AD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132F" w:rsidRPr="008429AD" w:rsidRDefault="00AA132F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FC30C4" w:rsidP="00ED10C1">
      <w:pPr>
        <w:keepNext/>
        <w:spacing w:after="0"/>
        <w:ind w:left="567" w:hanging="567"/>
        <w:jc w:val="left"/>
        <w:outlineLvl w:val="1"/>
        <w:rPr>
          <w:b/>
          <w:bCs/>
          <w:caps/>
          <w:sz w:val="22"/>
          <w:szCs w:val="22"/>
          <w:lang w:val="sk-SK" w:eastAsia="de-DE"/>
        </w:rPr>
      </w:pPr>
      <w:r w:rsidRPr="00ED10C1">
        <w:rPr>
          <w:b/>
          <w:bCs/>
          <w:caps/>
          <w:sz w:val="22"/>
          <w:szCs w:val="22"/>
          <w:lang w:val="sk-SK" w:eastAsia="de-DE"/>
        </w:rPr>
        <w:t>2.</w:t>
      </w:r>
      <w:r w:rsidR="00AA2255" w:rsidRPr="00ED10C1">
        <w:rPr>
          <w:b/>
          <w:bCs/>
          <w:caps/>
          <w:sz w:val="22"/>
          <w:szCs w:val="22"/>
          <w:lang w:val="sk-SK" w:eastAsia="de-DE"/>
        </w:rPr>
        <w:tab/>
        <w:t>KVALITATÍVNE A KVANTITATÍVNE ZLOŽENIE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F3196B" w:rsidRDefault="000C2378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sz w:val="22"/>
          <w:szCs w:val="22"/>
          <w:lang w:val="sk-SK"/>
        </w:rPr>
        <w:t>2</w:t>
      </w:r>
      <w:r w:rsidR="00F3196B">
        <w:rPr>
          <w:sz w:val="22"/>
          <w:szCs w:val="22"/>
          <w:lang w:val="sk-SK"/>
        </w:rPr>
        <w:t> </w:t>
      </w:r>
      <w:r w:rsidRPr="00ED10C1">
        <w:rPr>
          <w:sz w:val="22"/>
          <w:szCs w:val="22"/>
          <w:lang w:val="sk-SK"/>
        </w:rPr>
        <w:t>ml injek</w:t>
      </w:r>
      <w:r w:rsidR="000065F7" w:rsidRPr="00ED10C1">
        <w:rPr>
          <w:sz w:val="22"/>
          <w:szCs w:val="22"/>
          <w:lang w:val="sk-SK"/>
        </w:rPr>
        <w:t>čného roztoku obsahuj</w:t>
      </w:r>
      <w:r w:rsidR="00FB1FDD">
        <w:rPr>
          <w:sz w:val="22"/>
          <w:szCs w:val="22"/>
          <w:lang w:val="sk-SK"/>
        </w:rPr>
        <w:t>ú</w:t>
      </w:r>
      <w:r w:rsidR="00AA132F" w:rsidRPr="00ED10C1">
        <w:rPr>
          <w:sz w:val="22"/>
          <w:szCs w:val="22"/>
          <w:lang w:val="sk-SK"/>
        </w:rPr>
        <w:t xml:space="preserve"> 100</w:t>
      </w:r>
      <w:r w:rsidR="00F3196B">
        <w:rPr>
          <w:sz w:val="22"/>
          <w:szCs w:val="22"/>
          <w:lang w:val="sk-SK"/>
        </w:rPr>
        <w:t> </w:t>
      </w:r>
      <w:r w:rsidR="00AA132F" w:rsidRPr="00ED10C1">
        <w:rPr>
          <w:sz w:val="22"/>
          <w:szCs w:val="22"/>
          <w:lang w:val="sk-SK"/>
        </w:rPr>
        <w:t xml:space="preserve">mg </w:t>
      </w:r>
      <w:proofErr w:type="spellStart"/>
      <w:r w:rsidR="00AA132F" w:rsidRPr="00ED10C1">
        <w:rPr>
          <w:sz w:val="22"/>
          <w:szCs w:val="22"/>
          <w:lang w:val="sk-SK"/>
        </w:rPr>
        <w:t>t</w:t>
      </w:r>
      <w:r w:rsidR="001E138D" w:rsidRPr="00ED10C1">
        <w:rPr>
          <w:sz w:val="22"/>
          <w:szCs w:val="22"/>
          <w:lang w:val="sk-SK"/>
        </w:rPr>
        <w:t>iamínium</w:t>
      </w:r>
      <w:r w:rsidR="00F3196B">
        <w:rPr>
          <w:sz w:val="22"/>
          <w:szCs w:val="22"/>
          <w:lang w:val="sk-SK"/>
        </w:rPr>
        <w:t>di</w:t>
      </w:r>
      <w:r w:rsidR="001E138D" w:rsidRPr="00ED10C1">
        <w:rPr>
          <w:sz w:val="22"/>
          <w:szCs w:val="22"/>
          <w:lang w:val="sk-SK"/>
        </w:rPr>
        <w:t>chloridu</w:t>
      </w:r>
      <w:proofErr w:type="spellEnd"/>
      <w:r w:rsidR="001E138D" w:rsidRPr="00ED10C1">
        <w:rPr>
          <w:sz w:val="22"/>
          <w:szCs w:val="22"/>
          <w:lang w:val="sk-SK"/>
        </w:rPr>
        <w:t xml:space="preserve"> (v</w:t>
      </w:r>
      <w:r w:rsidRPr="00ED10C1">
        <w:rPr>
          <w:sz w:val="22"/>
          <w:szCs w:val="22"/>
          <w:lang w:val="sk-SK"/>
        </w:rPr>
        <w:t>itamín B</w:t>
      </w:r>
      <w:r w:rsidRPr="00ED10C1">
        <w:rPr>
          <w:sz w:val="22"/>
          <w:szCs w:val="22"/>
          <w:vertAlign w:val="subscript"/>
          <w:lang w:val="sk-SK"/>
        </w:rPr>
        <w:t>1</w:t>
      </w:r>
      <w:r w:rsidRPr="00ED10C1">
        <w:rPr>
          <w:sz w:val="22"/>
          <w:szCs w:val="22"/>
          <w:lang w:val="sk-SK"/>
        </w:rPr>
        <w:t>).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F3196B" w:rsidRDefault="00081A89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sz w:val="22"/>
          <w:szCs w:val="22"/>
          <w:u w:val="single"/>
          <w:lang w:val="sk-SK"/>
        </w:rPr>
        <w:t xml:space="preserve">Pomocná látka </w:t>
      </w:r>
      <w:r w:rsidRPr="00ED10C1">
        <w:rPr>
          <w:noProof/>
          <w:sz w:val="22"/>
          <w:szCs w:val="22"/>
          <w:u w:val="single"/>
          <w:lang w:val="sk-SK"/>
        </w:rPr>
        <w:t>so známym účinkom</w:t>
      </w:r>
      <w:r w:rsidRPr="008429AD">
        <w:rPr>
          <w:sz w:val="22"/>
          <w:szCs w:val="22"/>
          <w:lang w:val="sk-SK"/>
        </w:rPr>
        <w:t>: sodík</w:t>
      </w:r>
      <w:r w:rsidR="003C05ED">
        <w:rPr>
          <w:sz w:val="22"/>
          <w:szCs w:val="22"/>
          <w:lang w:val="sk-SK"/>
        </w:rPr>
        <w:t xml:space="preserve"> v zanedbateľnom množstve</w:t>
      </w:r>
      <w:r w:rsidR="00C751CE">
        <w:rPr>
          <w:sz w:val="22"/>
          <w:szCs w:val="22"/>
          <w:lang w:val="sk-SK"/>
        </w:rPr>
        <w:t xml:space="preserve"> (ako </w:t>
      </w:r>
      <w:proofErr w:type="spellStart"/>
      <w:r w:rsidR="00C751CE">
        <w:rPr>
          <w:sz w:val="22"/>
          <w:szCs w:val="22"/>
          <w:lang w:val="sk-SK"/>
        </w:rPr>
        <w:t>edetan</w:t>
      </w:r>
      <w:proofErr w:type="spellEnd"/>
      <w:r w:rsidR="00C751CE">
        <w:rPr>
          <w:sz w:val="22"/>
          <w:szCs w:val="22"/>
          <w:lang w:val="sk-SK"/>
        </w:rPr>
        <w:t xml:space="preserve"> sodno-vápenatý)</w:t>
      </w:r>
      <w:r w:rsidR="003C05ED">
        <w:rPr>
          <w:sz w:val="22"/>
          <w:szCs w:val="22"/>
          <w:lang w:val="sk-SK"/>
        </w:rPr>
        <w:t>.</w:t>
      </w:r>
    </w:p>
    <w:p w:rsidR="00F3196B" w:rsidRDefault="00F3196B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sz w:val="22"/>
          <w:szCs w:val="22"/>
          <w:lang w:val="sk-SK"/>
        </w:rPr>
        <w:t>Úplný zoznam pomocných látok</w:t>
      </w:r>
      <w:r w:rsidR="000C2378" w:rsidRPr="00ED10C1">
        <w:rPr>
          <w:sz w:val="22"/>
          <w:szCs w:val="22"/>
          <w:lang w:val="sk-SK"/>
        </w:rPr>
        <w:t>,</w:t>
      </w:r>
      <w:r w:rsidRPr="00ED10C1">
        <w:rPr>
          <w:sz w:val="22"/>
          <w:szCs w:val="22"/>
          <w:lang w:val="sk-SK"/>
        </w:rPr>
        <w:t xml:space="preserve"> pozri časť 6.1.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FC30C4" w:rsidP="00ED10C1">
      <w:pPr>
        <w:keepNext/>
        <w:spacing w:after="0"/>
        <w:ind w:left="567" w:hanging="567"/>
        <w:jc w:val="left"/>
        <w:outlineLvl w:val="1"/>
        <w:rPr>
          <w:b/>
          <w:bCs/>
          <w:caps/>
          <w:sz w:val="22"/>
          <w:szCs w:val="22"/>
          <w:lang w:val="sk-SK" w:eastAsia="de-DE"/>
        </w:rPr>
      </w:pPr>
      <w:r w:rsidRPr="00ED10C1">
        <w:rPr>
          <w:b/>
          <w:bCs/>
          <w:caps/>
          <w:sz w:val="22"/>
          <w:szCs w:val="22"/>
          <w:lang w:val="sk-SK" w:eastAsia="de-DE"/>
        </w:rPr>
        <w:t>3.</w:t>
      </w:r>
      <w:r w:rsidR="00AA2255" w:rsidRPr="00ED10C1">
        <w:rPr>
          <w:b/>
          <w:bCs/>
          <w:caps/>
          <w:sz w:val="22"/>
          <w:szCs w:val="22"/>
          <w:lang w:val="sk-SK" w:eastAsia="de-DE"/>
        </w:rPr>
        <w:tab/>
        <w:t>LIEKOVÁ FORMA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 w:eastAsia="de-DE"/>
        </w:rPr>
      </w:pPr>
    </w:p>
    <w:p w:rsidR="00AA2255" w:rsidRDefault="00AA2255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sz w:val="22"/>
          <w:szCs w:val="22"/>
          <w:lang w:val="sk-SK"/>
        </w:rPr>
        <w:t>Injekčný roztok.</w:t>
      </w:r>
    </w:p>
    <w:p w:rsidR="00F3196B" w:rsidRPr="00ED10C1" w:rsidRDefault="00F3196B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sz w:val="22"/>
          <w:szCs w:val="22"/>
          <w:lang w:val="sk-SK"/>
        </w:rPr>
        <w:t>Číry bezfarebný až nepatrne žltkastý roztok bez mechanických nečistôt.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FC30C4" w:rsidP="00ED10C1">
      <w:pPr>
        <w:keepNext/>
        <w:spacing w:after="0"/>
        <w:ind w:left="567" w:hanging="567"/>
        <w:jc w:val="left"/>
        <w:outlineLvl w:val="1"/>
        <w:rPr>
          <w:b/>
          <w:bCs/>
          <w:caps/>
          <w:sz w:val="22"/>
          <w:szCs w:val="22"/>
          <w:lang w:val="sk-SK" w:eastAsia="de-DE"/>
        </w:rPr>
      </w:pPr>
      <w:r w:rsidRPr="00ED10C1">
        <w:rPr>
          <w:b/>
          <w:bCs/>
          <w:caps/>
          <w:sz w:val="22"/>
          <w:szCs w:val="22"/>
          <w:lang w:val="sk-SK" w:eastAsia="de-DE"/>
        </w:rPr>
        <w:t>4.</w:t>
      </w:r>
      <w:r w:rsidR="00AA2255" w:rsidRPr="00ED10C1">
        <w:rPr>
          <w:b/>
          <w:bCs/>
          <w:caps/>
          <w:sz w:val="22"/>
          <w:szCs w:val="22"/>
          <w:lang w:val="sk-SK" w:eastAsia="de-DE"/>
        </w:rPr>
        <w:tab/>
        <w:t>KLINICKÉ ÚDAJE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 w:eastAsia="de-DE"/>
        </w:rPr>
      </w:pPr>
    </w:p>
    <w:p w:rsidR="00AA2255" w:rsidRPr="00ED10C1" w:rsidRDefault="00FC30C4" w:rsidP="00ED10C1">
      <w:pPr>
        <w:spacing w:after="0"/>
        <w:ind w:left="567" w:hanging="567"/>
        <w:jc w:val="left"/>
        <w:rPr>
          <w:b/>
          <w:sz w:val="22"/>
          <w:szCs w:val="22"/>
          <w:lang w:val="sk-SK"/>
        </w:rPr>
      </w:pPr>
      <w:r w:rsidRPr="00ED10C1">
        <w:rPr>
          <w:b/>
          <w:sz w:val="22"/>
          <w:szCs w:val="22"/>
          <w:lang w:val="sk-SK"/>
        </w:rPr>
        <w:t>4.1</w:t>
      </w:r>
      <w:r w:rsidR="00AA2255" w:rsidRPr="00ED10C1">
        <w:rPr>
          <w:b/>
          <w:sz w:val="22"/>
          <w:szCs w:val="22"/>
          <w:lang w:val="sk-SK"/>
        </w:rPr>
        <w:tab/>
        <w:t>Terapeutické indikácie</w:t>
      </w:r>
    </w:p>
    <w:p w:rsidR="00AA2255" w:rsidRPr="008429AD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3035A1" w:rsidRDefault="00AA2255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sz w:val="22"/>
          <w:szCs w:val="22"/>
          <w:lang w:val="sk-SK"/>
        </w:rPr>
        <w:t xml:space="preserve">Liek </w:t>
      </w:r>
      <w:r w:rsidR="00F3196B">
        <w:rPr>
          <w:sz w:val="22"/>
          <w:szCs w:val="22"/>
          <w:lang w:val="sk-SK"/>
        </w:rPr>
        <w:t>je indikovaný</w:t>
      </w:r>
      <w:r w:rsidRPr="00ED10C1">
        <w:rPr>
          <w:sz w:val="22"/>
          <w:szCs w:val="22"/>
          <w:lang w:val="sk-SK"/>
        </w:rPr>
        <w:t xml:space="preserve"> deťom aj dospelým </w:t>
      </w:r>
      <w:r w:rsidR="00F3196B">
        <w:rPr>
          <w:sz w:val="22"/>
          <w:szCs w:val="22"/>
          <w:lang w:val="sk-SK"/>
        </w:rPr>
        <w:t>na</w:t>
      </w:r>
      <w:r w:rsidRPr="00ED10C1">
        <w:rPr>
          <w:sz w:val="22"/>
          <w:szCs w:val="22"/>
          <w:lang w:val="sk-SK"/>
        </w:rPr>
        <w:t xml:space="preserve"> liečb</w:t>
      </w:r>
      <w:r w:rsidR="00F3196B">
        <w:rPr>
          <w:sz w:val="22"/>
          <w:szCs w:val="22"/>
          <w:lang w:val="sk-SK"/>
        </w:rPr>
        <w:t>u</w:t>
      </w:r>
      <w:r w:rsidRPr="00ED10C1">
        <w:rPr>
          <w:sz w:val="22"/>
          <w:szCs w:val="22"/>
          <w:lang w:val="sk-SK"/>
        </w:rPr>
        <w:t xml:space="preserve"> avitaminózy alebo </w:t>
      </w:r>
      <w:proofErr w:type="spellStart"/>
      <w:r w:rsidRPr="00ED10C1">
        <w:rPr>
          <w:sz w:val="22"/>
          <w:szCs w:val="22"/>
          <w:lang w:val="sk-SK"/>
        </w:rPr>
        <w:t>hypovitaminózy</w:t>
      </w:r>
      <w:proofErr w:type="spellEnd"/>
      <w:r w:rsidRPr="00ED10C1">
        <w:rPr>
          <w:sz w:val="22"/>
          <w:szCs w:val="22"/>
          <w:lang w:val="sk-SK"/>
        </w:rPr>
        <w:t xml:space="preserve"> vitamínu B</w:t>
      </w:r>
      <w:r w:rsidRPr="00ED10C1">
        <w:rPr>
          <w:sz w:val="22"/>
          <w:szCs w:val="22"/>
          <w:vertAlign w:val="subscript"/>
          <w:lang w:val="sk-SK"/>
        </w:rPr>
        <w:t>1</w:t>
      </w:r>
      <w:r w:rsidRPr="00ED10C1">
        <w:rPr>
          <w:sz w:val="22"/>
          <w:szCs w:val="22"/>
          <w:lang w:val="sk-SK"/>
        </w:rPr>
        <w:t xml:space="preserve">, </w:t>
      </w:r>
      <w:proofErr w:type="spellStart"/>
      <w:r w:rsidRPr="00ED10C1">
        <w:rPr>
          <w:sz w:val="22"/>
          <w:szCs w:val="22"/>
          <w:lang w:val="sk-SK"/>
        </w:rPr>
        <w:t>neuropatie</w:t>
      </w:r>
      <w:proofErr w:type="spellEnd"/>
      <w:r w:rsidRPr="00ED10C1">
        <w:rPr>
          <w:sz w:val="22"/>
          <w:szCs w:val="22"/>
          <w:lang w:val="sk-SK"/>
        </w:rPr>
        <w:t xml:space="preserve">, neuritídy, neuralgie, </w:t>
      </w:r>
      <w:proofErr w:type="spellStart"/>
      <w:r w:rsidRPr="00ED10C1">
        <w:rPr>
          <w:sz w:val="22"/>
          <w:szCs w:val="22"/>
          <w:lang w:val="sk-SK"/>
        </w:rPr>
        <w:t>parézy</w:t>
      </w:r>
      <w:proofErr w:type="spellEnd"/>
      <w:r w:rsidRPr="00ED10C1">
        <w:rPr>
          <w:sz w:val="22"/>
          <w:szCs w:val="22"/>
          <w:lang w:val="sk-SK"/>
        </w:rPr>
        <w:t xml:space="preserve"> periférnych nervov, </w:t>
      </w:r>
      <w:r w:rsidR="000800D0">
        <w:rPr>
          <w:sz w:val="22"/>
          <w:szCs w:val="22"/>
          <w:lang w:val="sk-SK"/>
        </w:rPr>
        <w:t xml:space="preserve">roztrúsenej </w:t>
      </w:r>
      <w:r w:rsidR="00BC1E9E">
        <w:rPr>
          <w:sz w:val="22"/>
          <w:szCs w:val="22"/>
          <w:lang w:val="sk-SK"/>
        </w:rPr>
        <w:t>sklerózy</w:t>
      </w:r>
      <w:r w:rsidRPr="00ED10C1">
        <w:rPr>
          <w:sz w:val="22"/>
          <w:szCs w:val="22"/>
          <w:lang w:val="sk-SK"/>
        </w:rPr>
        <w:t xml:space="preserve"> , herpes </w:t>
      </w:r>
      <w:proofErr w:type="spellStart"/>
      <w:r w:rsidRPr="00ED10C1">
        <w:rPr>
          <w:sz w:val="22"/>
          <w:szCs w:val="22"/>
          <w:lang w:val="sk-SK"/>
        </w:rPr>
        <w:t>zoster</w:t>
      </w:r>
      <w:proofErr w:type="spellEnd"/>
      <w:r w:rsidRPr="00ED10C1">
        <w:rPr>
          <w:sz w:val="22"/>
          <w:szCs w:val="22"/>
          <w:lang w:val="sk-SK"/>
        </w:rPr>
        <w:t xml:space="preserve">, psychických porúch, </w:t>
      </w:r>
      <w:proofErr w:type="spellStart"/>
      <w:r w:rsidRPr="00ED10C1">
        <w:rPr>
          <w:sz w:val="22"/>
          <w:szCs w:val="22"/>
          <w:lang w:val="sk-SK"/>
        </w:rPr>
        <w:t>myalgie</w:t>
      </w:r>
      <w:proofErr w:type="spellEnd"/>
      <w:r w:rsidRPr="00ED10C1">
        <w:rPr>
          <w:sz w:val="22"/>
          <w:szCs w:val="22"/>
          <w:lang w:val="sk-SK"/>
        </w:rPr>
        <w:t xml:space="preserve"> a svalovej slabosti, alkoholizmu, infekcie, </w:t>
      </w:r>
      <w:proofErr w:type="spellStart"/>
      <w:r w:rsidRPr="00ED10C1">
        <w:rPr>
          <w:sz w:val="22"/>
          <w:szCs w:val="22"/>
          <w:lang w:val="sk-SK"/>
        </w:rPr>
        <w:t>malabsorpčného</w:t>
      </w:r>
      <w:proofErr w:type="spellEnd"/>
      <w:r w:rsidRPr="00ED10C1">
        <w:rPr>
          <w:sz w:val="22"/>
          <w:szCs w:val="22"/>
          <w:lang w:val="sk-SK"/>
        </w:rPr>
        <w:t xml:space="preserve"> syndrómu rozličnej etiológie, pri </w:t>
      </w:r>
      <w:r w:rsidR="00D41E7B" w:rsidRPr="00ED10C1">
        <w:rPr>
          <w:sz w:val="22"/>
          <w:szCs w:val="22"/>
          <w:lang w:val="sk-SK"/>
        </w:rPr>
        <w:t>liečbe</w:t>
      </w:r>
      <w:r w:rsidRPr="00ED10C1">
        <w:rPr>
          <w:sz w:val="22"/>
          <w:szCs w:val="22"/>
          <w:lang w:val="sk-SK"/>
        </w:rPr>
        <w:t xml:space="preserve"> antibiotikami alebo </w:t>
      </w:r>
      <w:proofErr w:type="spellStart"/>
      <w:r w:rsidRPr="00ED10C1">
        <w:rPr>
          <w:sz w:val="22"/>
          <w:szCs w:val="22"/>
          <w:lang w:val="sk-SK"/>
        </w:rPr>
        <w:t>chemoterapeutikami</w:t>
      </w:r>
      <w:proofErr w:type="spellEnd"/>
      <w:r w:rsidRPr="00ED10C1">
        <w:rPr>
          <w:sz w:val="22"/>
          <w:szCs w:val="22"/>
          <w:lang w:val="sk-SK"/>
        </w:rPr>
        <w:t>, ktoré potláčajú črevnú mikroflóru syntetizujúcu vitamíny skupiny B. Počas gravidity, laktácie, v starobe a pri zvýšenej telesnej námahe je potreba vitamínu B</w:t>
      </w:r>
      <w:r w:rsidRPr="00ED10C1">
        <w:rPr>
          <w:sz w:val="22"/>
          <w:szCs w:val="22"/>
          <w:vertAlign w:val="subscript"/>
          <w:lang w:val="sk-SK"/>
        </w:rPr>
        <w:t>1</w:t>
      </w:r>
      <w:r w:rsidRPr="00ED10C1">
        <w:rPr>
          <w:sz w:val="22"/>
          <w:szCs w:val="22"/>
          <w:lang w:val="sk-SK"/>
        </w:rPr>
        <w:t xml:space="preserve"> zvýšená. </w:t>
      </w:r>
      <w:proofErr w:type="spellStart"/>
      <w:r w:rsidRPr="00ED10C1">
        <w:rPr>
          <w:sz w:val="22"/>
          <w:szCs w:val="22"/>
          <w:lang w:val="sk-SK"/>
        </w:rPr>
        <w:t>Hypovitaminóza</w:t>
      </w:r>
      <w:proofErr w:type="spellEnd"/>
      <w:r w:rsidRPr="00ED10C1">
        <w:rPr>
          <w:sz w:val="22"/>
          <w:szCs w:val="22"/>
          <w:lang w:val="sk-SK"/>
        </w:rPr>
        <w:t xml:space="preserve"> sa môže vyskytnúť u</w:t>
      </w:r>
      <w:r w:rsidR="00F3196B">
        <w:rPr>
          <w:sz w:val="22"/>
          <w:szCs w:val="22"/>
          <w:lang w:val="sk-SK"/>
        </w:rPr>
        <w:t> </w:t>
      </w:r>
      <w:r w:rsidRPr="00ED10C1">
        <w:rPr>
          <w:sz w:val="22"/>
          <w:szCs w:val="22"/>
          <w:lang w:val="sk-SK"/>
        </w:rPr>
        <w:t xml:space="preserve"> alkoholikov, u</w:t>
      </w:r>
      <w:r w:rsidR="003C33CF" w:rsidRPr="00ED10C1">
        <w:rPr>
          <w:sz w:val="22"/>
          <w:szCs w:val="22"/>
          <w:lang w:val="sk-SK"/>
        </w:rPr>
        <w:t> </w:t>
      </w:r>
      <w:r w:rsidRPr="00ED10C1">
        <w:rPr>
          <w:sz w:val="22"/>
          <w:szCs w:val="22"/>
          <w:lang w:val="sk-SK"/>
        </w:rPr>
        <w:t xml:space="preserve"> pacientov s </w:t>
      </w:r>
      <w:proofErr w:type="spellStart"/>
      <w:r w:rsidRPr="00ED10C1">
        <w:rPr>
          <w:sz w:val="22"/>
          <w:szCs w:val="22"/>
          <w:lang w:val="sk-SK"/>
        </w:rPr>
        <w:t>renálnym</w:t>
      </w:r>
      <w:proofErr w:type="spellEnd"/>
      <w:r w:rsidRPr="00ED10C1">
        <w:rPr>
          <w:sz w:val="22"/>
          <w:szCs w:val="22"/>
          <w:lang w:val="sk-SK"/>
        </w:rPr>
        <w:t xml:space="preserve"> ochorením liečených dialýzou a u pacientov dlhodobo liečených hypertonickými roztokmi glukózy.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FC30C4" w:rsidP="00ED10C1">
      <w:pPr>
        <w:spacing w:after="0"/>
        <w:ind w:left="567" w:hanging="567"/>
        <w:jc w:val="left"/>
        <w:rPr>
          <w:b/>
          <w:sz w:val="22"/>
          <w:szCs w:val="22"/>
          <w:lang w:val="sk-SK"/>
        </w:rPr>
      </w:pPr>
      <w:r w:rsidRPr="00ED10C1">
        <w:rPr>
          <w:b/>
          <w:sz w:val="22"/>
          <w:szCs w:val="22"/>
          <w:lang w:val="sk-SK"/>
        </w:rPr>
        <w:t>4.2</w:t>
      </w:r>
      <w:r w:rsidR="00AA2255" w:rsidRPr="00ED10C1">
        <w:rPr>
          <w:b/>
          <w:sz w:val="22"/>
          <w:szCs w:val="22"/>
          <w:lang w:val="sk-SK"/>
        </w:rPr>
        <w:tab/>
        <w:t>Dávkovanie a spôsob podávania</w:t>
      </w:r>
    </w:p>
    <w:p w:rsidR="00AA2255" w:rsidRPr="008429AD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D41E7B" w:rsidRPr="00ED10C1" w:rsidRDefault="00D41E7B" w:rsidP="008429AD">
      <w:pPr>
        <w:spacing w:after="120"/>
        <w:jc w:val="left"/>
        <w:rPr>
          <w:sz w:val="22"/>
          <w:szCs w:val="22"/>
          <w:u w:val="single"/>
          <w:lang w:val="sk-SK"/>
        </w:rPr>
      </w:pPr>
      <w:r w:rsidRPr="00ED10C1">
        <w:rPr>
          <w:sz w:val="22"/>
          <w:szCs w:val="22"/>
          <w:u w:val="single"/>
          <w:lang w:val="sk-SK"/>
        </w:rPr>
        <w:t>Dávkovanie</w:t>
      </w:r>
    </w:p>
    <w:p w:rsidR="007F7882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i/>
          <w:sz w:val="22"/>
          <w:szCs w:val="22"/>
          <w:lang w:val="sk-SK"/>
        </w:rPr>
        <w:t>Dospel</w:t>
      </w:r>
      <w:r w:rsidR="007F7882" w:rsidRPr="00ED10C1">
        <w:rPr>
          <w:i/>
          <w:sz w:val="22"/>
          <w:szCs w:val="22"/>
          <w:lang w:val="sk-SK"/>
        </w:rPr>
        <w:t>í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sz w:val="22"/>
          <w:szCs w:val="22"/>
          <w:lang w:val="sk-SK"/>
        </w:rPr>
        <w:t>100</w:t>
      </w:r>
      <w:r w:rsidR="00F3196B">
        <w:rPr>
          <w:sz w:val="22"/>
          <w:szCs w:val="22"/>
          <w:lang w:val="sk-SK"/>
        </w:rPr>
        <w:t> </w:t>
      </w:r>
      <w:r w:rsidRPr="00ED10C1">
        <w:rPr>
          <w:sz w:val="22"/>
          <w:szCs w:val="22"/>
          <w:lang w:val="sk-SK"/>
        </w:rPr>
        <w:t>mg 1-krát denne, výnimočne pri závažných deficitoch častejšie, až do maximálnej dávky 300</w:t>
      </w:r>
      <w:r w:rsidR="00F3196B">
        <w:rPr>
          <w:sz w:val="22"/>
          <w:szCs w:val="22"/>
          <w:lang w:val="sk-SK"/>
        </w:rPr>
        <w:t> </w:t>
      </w:r>
      <w:r w:rsidRPr="00ED10C1">
        <w:rPr>
          <w:sz w:val="22"/>
          <w:szCs w:val="22"/>
          <w:lang w:val="sk-SK"/>
        </w:rPr>
        <w:t>mg denne.</w:t>
      </w:r>
    </w:p>
    <w:p w:rsidR="00D41E7B" w:rsidRPr="00ED10C1" w:rsidRDefault="00D41E7B" w:rsidP="00ED10C1">
      <w:pPr>
        <w:spacing w:after="0"/>
        <w:jc w:val="left"/>
        <w:rPr>
          <w:i/>
          <w:noProof/>
          <w:sz w:val="22"/>
          <w:szCs w:val="22"/>
        </w:rPr>
      </w:pPr>
    </w:p>
    <w:p w:rsidR="00D41E7B" w:rsidRPr="008429AD" w:rsidRDefault="00D41E7B" w:rsidP="00ED10C1">
      <w:pPr>
        <w:spacing w:after="0"/>
        <w:jc w:val="left"/>
        <w:rPr>
          <w:i/>
          <w:sz w:val="22"/>
          <w:szCs w:val="22"/>
        </w:rPr>
      </w:pPr>
      <w:r w:rsidRPr="00ED10C1">
        <w:rPr>
          <w:i/>
          <w:noProof/>
          <w:sz w:val="22"/>
          <w:szCs w:val="22"/>
        </w:rPr>
        <w:t>Pediatrická populácia</w:t>
      </w:r>
    </w:p>
    <w:p w:rsidR="00D41E7B" w:rsidRPr="00ED10C1" w:rsidRDefault="00612B17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sz w:val="22"/>
          <w:szCs w:val="22"/>
          <w:lang w:val="sk-SK"/>
        </w:rPr>
        <w:t xml:space="preserve">15 </w:t>
      </w:r>
      <w:r w:rsidR="00337764">
        <w:rPr>
          <w:sz w:val="22"/>
          <w:szCs w:val="22"/>
          <w:lang w:val="sk-SK"/>
        </w:rPr>
        <w:t>–</w:t>
      </w:r>
      <w:r w:rsidRPr="00ED10C1">
        <w:rPr>
          <w:sz w:val="22"/>
          <w:szCs w:val="22"/>
          <w:lang w:val="sk-SK"/>
        </w:rPr>
        <w:t xml:space="preserve"> </w:t>
      </w:r>
      <w:r w:rsidR="00D41E7B" w:rsidRPr="00ED10C1">
        <w:rPr>
          <w:sz w:val="22"/>
          <w:szCs w:val="22"/>
          <w:lang w:val="sk-SK"/>
        </w:rPr>
        <w:t>25</w:t>
      </w:r>
      <w:r w:rsidR="00337764">
        <w:rPr>
          <w:sz w:val="22"/>
          <w:szCs w:val="22"/>
          <w:lang w:val="sk-SK"/>
        </w:rPr>
        <w:t> </w:t>
      </w:r>
      <w:r w:rsidR="00D41E7B" w:rsidRPr="00ED10C1">
        <w:rPr>
          <w:sz w:val="22"/>
          <w:szCs w:val="22"/>
          <w:lang w:val="sk-SK"/>
        </w:rPr>
        <w:t>mg 1-krát denne.</w:t>
      </w:r>
    </w:p>
    <w:p w:rsidR="007F7882" w:rsidRPr="00ED10C1" w:rsidRDefault="007F7882" w:rsidP="00ED10C1">
      <w:pPr>
        <w:spacing w:after="0"/>
        <w:jc w:val="left"/>
        <w:rPr>
          <w:sz w:val="22"/>
          <w:szCs w:val="22"/>
          <w:lang w:val="sk-SK"/>
        </w:rPr>
      </w:pPr>
    </w:p>
    <w:p w:rsidR="007F7882" w:rsidRPr="00ED10C1" w:rsidRDefault="007F7882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sz w:val="22"/>
          <w:szCs w:val="22"/>
          <w:lang w:val="sk-SK"/>
        </w:rPr>
        <w:t>D</w:t>
      </w:r>
      <w:r w:rsidR="00337764">
        <w:rPr>
          <w:sz w:val="22"/>
          <w:szCs w:val="22"/>
          <w:lang w:val="sk-SK"/>
        </w:rPr>
        <w:t>ĺžku</w:t>
      </w:r>
      <w:r w:rsidRPr="00ED10C1">
        <w:rPr>
          <w:sz w:val="22"/>
          <w:szCs w:val="22"/>
          <w:lang w:val="sk-SK"/>
        </w:rPr>
        <w:t xml:space="preserve"> podávania lieku určuje lekár a závisí od dôvodu, pre ktorý je liek </w:t>
      </w:r>
      <w:r w:rsidR="00FC0154" w:rsidRPr="00ED10C1">
        <w:rPr>
          <w:sz w:val="22"/>
          <w:szCs w:val="22"/>
          <w:lang w:val="sk-SK"/>
        </w:rPr>
        <w:t>po</w:t>
      </w:r>
      <w:r w:rsidRPr="00ED10C1">
        <w:rPr>
          <w:sz w:val="22"/>
          <w:szCs w:val="22"/>
          <w:lang w:val="sk-SK"/>
        </w:rPr>
        <w:t>užívaný.</w:t>
      </w:r>
    </w:p>
    <w:p w:rsidR="00D41E7B" w:rsidRPr="00ED10C1" w:rsidRDefault="00D41E7B" w:rsidP="00ED10C1">
      <w:pPr>
        <w:spacing w:after="0"/>
        <w:jc w:val="left"/>
        <w:rPr>
          <w:sz w:val="22"/>
          <w:szCs w:val="22"/>
          <w:lang w:val="sk-SK"/>
        </w:rPr>
      </w:pPr>
    </w:p>
    <w:p w:rsidR="007F7882" w:rsidRPr="00ED10C1" w:rsidRDefault="007F7882" w:rsidP="008429AD">
      <w:pPr>
        <w:spacing w:after="120"/>
        <w:jc w:val="left"/>
        <w:rPr>
          <w:sz w:val="22"/>
          <w:szCs w:val="22"/>
          <w:u w:val="single"/>
          <w:lang w:val="sk-SK"/>
        </w:rPr>
      </w:pPr>
      <w:r w:rsidRPr="00ED10C1">
        <w:rPr>
          <w:sz w:val="22"/>
          <w:szCs w:val="22"/>
          <w:u w:val="single"/>
          <w:lang w:val="sk-SK"/>
        </w:rPr>
        <w:t>Spôsob podávania</w:t>
      </w:r>
    </w:p>
    <w:p w:rsidR="007F7882" w:rsidRPr="00ED10C1" w:rsidRDefault="007F7882" w:rsidP="00ED10C1">
      <w:pPr>
        <w:spacing w:after="0"/>
        <w:jc w:val="left"/>
        <w:rPr>
          <w:sz w:val="22"/>
          <w:szCs w:val="22"/>
          <w:lang w:val="sk-SK"/>
        </w:rPr>
      </w:pPr>
      <w:r w:rsidRPr="008429AD">
        <w:rPr>
          <w:i/>
          <w:sz w:val="22"/>
          <w:szCs w:val="22"/>
          <w:lang w:val="sk-SK"/>
        </w:rPr>
        <w:t>Dospelí</w:t>
      </w:r>
      <w:r w:rsidRPr="00ED10C1">
        <w:rPr>
          <w:sz w:val="22"/>
          <w:szCs w:val="22"/>
          <w:lang w:val="sk-SK"/>
        </w:rPr>
        <w:t xml:space="preserve">: </w:t>
      </w:r>
      <w:proofErr w:type="spellStart"/>
      <w:r w:rsidR="002D546F" w:rsidRPr="00ED10C1">
        <w:rPr>
          <w:sz w:val="22"/>
          <w:szCs w:val="22"/>
          <w:lang w:val="sk-SK"/>
        </w:rPr>
        <w:t>subkutánne</w:t>
      </w:r>
      <w:proofErr w:type="spellEnd"/>
      <w:r w:rsidR="002D546F" w:rsidRPr="00ED10C1">
        <w:rPr>
          <w:sz w:val="22"/>
          <w:szCs w:val="22"/>
          <w:lang w:val="sk-SK"/>
        </w:rPr>
        <w:t xml:space="preserve"> alebo </w:t>
      </w:r>
      <w:proofErr w:type="spellStart"/>
      <w:r w:rsidR="002D546F" w:rsidRPr="00ED10C1">
        <w:rPr>
          <w:sz w:val="22"/>
          <w:szCs w:val="22"/>
          <w:lang w:val="sk-SK"/>
        </w:rPr>
        <w:t>intramuskulárne</w:t>
      </w:r>
      <w:proofErr w:type="spellEnd"/>
      <w:r w:rsidR="00337764">
        <w:rPr>
          <w:sz w:val="22"/>
          <w:szCs w:val="22"/>
          <w:lang w:val="sk-SK"/>
        </w:rPr>
        <w:t xml:space="preserve"> použitie</w:t>
      </w:r>
      <w:r w:rsidR="002D546F" w:rsidRPr="00ED10C1">
        <w:rPr>
          <w:sz w:val="22"/>
          <w:szCs w:val="22"/>
          <w:lang w:val="sk-SK"/>
        </w:rPr>
        <w:t>.</w:t>
      </w:r>
    </w:p>
    <w:p w:rsidR="007F7882" w:rsidRPr="00ED10C1" w:rsidRDefault="007F7882" w:rsidP="00ED10C1">
      <w:pPr>
        <w:spacing w:after="0"/>
        <w:jc w:val="left"/>
        <w:rPr>
          <w:sz w:val="22"/>
          <w:szCs w:val="22"/>
          <w:lang w:val="sk-SK"/>
        </w:rPr>
      </w:pPr>
      <w:r w:rsidRPr="008429AD">
        <w:rPr>
          <w:i/>
          <w:sz w:val="22"/>
          <w:szCs w:val="22"/>
          <w:lang w:val="sk-SK"/>
        </w:rPr>
        <w:t>Pediatrická populácia</w:t>
      </w:r>
      <w:r w:rsidRPr="00ED10C1">
        <w:rPr>
          <w:sz w:val="22"/>
          <w:szCs w:val="22"/>
          <w:lang w:val="sk-SK"/>
        </w:rPr>
        <w:t xml:space="preserve">: </w:t>
      </w:r>
      <w:proofErr w:type="spellStart"/>
      <w:r w:rsidR="002D546F" w:rsidRPr="00ED10C1">
        <w:rPr>
          <w:sz w:val="22"/>
          <w:szCs w:val="22"/>
          <w:lang w:val="sk-SK"/>
        </w:rPr>
        <w:t>intramuskulárne</w:t>
      </w:r>
      <w:proofErr w:type="spellEnd"/>
      <w:r w:rsidR="00337764">
        <w:rPr>
          <w:sz w:val="22"/>
          <w:szCs w:val="22"/>
          <w:lang w:val="sk-SK"/>
        </w:rPr>
        <w:t xml:space="preserve"> použitie</w:t>
      </w:r>
      <w:r w:rsidR="002D546F" w:rsidRPr="00ED10C1">
        <w:rPr>
          <w:sz w:val="22"/>
          <w:szCs w:val="22"/>
          <w:lang w:val="sk-SK"/>
        </w:rPr>
        <w:t>.</w:t>
      </w:r>
    </w:p>
    <w:p w:rsidR="007F7882" w:rsidRPr="00ED10C1" w:rsidRDefault="007F7882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FC30C4" w:rsidP="00ED10C1">
      <w:pPr>
        <w:keepNext/>
        <w:spacing w:after="0"/>
        <w:ind w:left="567" w:hanging="567"/>
        <w:jc w:val="left"/>
        <w:rPr>
          <w:b/>
          <w:sz w:val="22"/>
          <w:szCs w:val="22"/>
          <w:lang w:val="sk-SK"/>
        </w:rPr>
      </w:pPr>
      <w:r w:rsidRPr="00ED10C1">
        <w:rPr>
          <w:b/>
          <w:sz w:val="22"/>
          <w:szCs w:val="22"/>
          <w:lang w:val="sk-SK"/>
        </w:rPr>
        <w:lastRenderedPageBreak/>
        <w:t>4.3</w:t>
      </w:r>
      <w:r w:rsidR="00AA2255" w:rsidRPr="00ED10C1">
        <w:rPr>
          <w:b/>
          <w:sz w:val="22"/>
          <w:szCs w:val="22"/>
          <w:lang w:val="sk-SK"/>
        </w:rPr>
        <w:tab/>
        <w:t>Kontraindikácie</w:t>
      </w:r>
    </w:p>
    <w:p w:rsidR="00AA2255" w:rsidRPr="008429AD" w:rsidRDefault="00AA2255" w:rsidP="00ED10C1">
      <w:pPr>
        <w:keepNext/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081A89" w:rsidP="00ED10C1">
      <w:pPr>
        <w:keepNext/>
        <w:spacing w:after="0"/>
        <w:jc w:val="left"/>
        <w:rPr>
          <w:sz w:val="22"/>
          <w:szCs w:val="22"/>
          <w:lang w:val="sk-SK"/>
        </w:rPr>
      </w:pPr>
      <w:r w:rsidRPr="00ED10C1">
        <w:rPr>
          <w:sz w:val="22"/>
          <w:szCs w:val="22"/>
        </w:rPr>
        <w:t>Precitlivenosť na liečivo</w:t>
      </w:r>
      <w:r w:rsidR="004B70CE" w:rsidRPr="00ED10C1">
        <w:rPr>
          <w:sz w:val="22"/>
          <w:szCs w:val="22"/>
        </w:rPr>
        <w:t xml:space="preserve"> alebo na </w:t>
      </w:r>
      <w:r w:rsidR="004B70CE" w:rsidRPr="00ED10C1">
        <w:rPr>
          <w:noProof/>
          <w:sz w:val="22"/>
          <w:szCs w:val="22"/>
        </w:rPr>
        <w:t>ktorúkoľvek</w:t>
      </w:r>
      <w:r w:rsidR="004B70CE" w:rsidRPr="00ED10C1">
        <w:rPr>
          <w:sz w:val="22"/>
          <w:szCs w:val="22"/>
        </w:rPr>
        <w:t xml:space="preserve"> z pomocných látok </w:t>
      </w:r>
      <w:r w:rsidR="00971565" w:rsidRPr="00ED10C1">
        <w:rPr>
          <w:noProof/>
          <w:sz w:val="22"/>
          <w:szCs w:val="22"/>
        </w:rPr>
        <w:t>uvedených v časti 6.1.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FC30C4" w:rsidP="00ED10C1">
      <w:pPr>
        <w:spacing w:after="0"/>
        <w:ind w:left="567" w:hanging="567"/>
        <w:jc w:val="left"/>
        <w:rPr>
          <w:sz w:val="22"/>
          <w:szCs w:val="22"/>
          <w:lang w:val="sk-SK"/>
        </w:rPr>
      </w:pPr>
      <w:r w:rsidRPr="00ED10C1">
        <w:rPr>
          <w:b/>
          <w:sz w:val="22"/>
          <w:szCs w:val="22"/>
          <w:lang w:val="sk-SK"/>
        </w:rPr>
        <w:t>4.4</w:t>
      </w:r>
      <w:r w:rsidR="00AA2255" w:rsidRPr="00ED10C1">
        <w:rPr>
          <w:b/>
          <w:sz w:val="22"/>
          <w:szCs w:val="22"/>
          <w:lang w:val="sk-SK"/>
        </w:rPr>
        <w:tab/>
        <w:t>Osobitné upozornenia a opatrenia pri používaní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Default="00AA2255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sz w:val="22"/>
          <w:szCs w:val="22"/>
          <w:lang w:val="sk-SK"/>
        </w:rPr>
        <w:t>U pacientov viackrát liečených vysokými dávkami vitamínu B</w:t>
      </w:r>
      <w:r w:rsidRPr="00ED10C1">
        <w:rPr>
          <w:sz w:val="22"/>
          <w:szCs w:val="22"/>
          <w:vertAlign w:val="subscript"/>
          <w:lang w:val="sk-SK"/>
        </w:rPr>
        <w:t>1</w:t>
      </w:r>
      <w:r w:rsidRPr="00ED10C1">
        <w:rPr>
          <w:sz w:val="22"/>
          <w:szCs w:val="22"/>
          <w:lang w:val="sk-SK"/>
        </w:rPr>
        <w:t xml:space="preserve"> sa odporúča znova začať injekčnú liečbu malými dávkami, aby sa zabránilo prípadnej alergickej reakcii.</w:t>
      </w:r>
    </w:p>
    <w:p w:rsidR="00337764" w:rsidRPr="00ED10C1" w:rsidRDefault="00337764" w:rsidP="00ED10C1">
      <w:pPr>
        <w:spacing w:after="0"/>
        <w:jc w:val="left"/>
        <w:rPr>
          <w:sz w:val="22"/>
          <w:szCs w:val="22"/>
          <w:lang w:val="sk-SK"/>
        </w:rPr>
      </w:pPr>
    </w:p>
    <w:p w:rsidR="005F5C4F" w:rsidRPr="00ED10C1" w:rsidRDefault="005F5C4F" w:rsidP="00ED10C1">
      <w:pPr>
        <w:pStyle w:val="Default"/>
        <w:rPr>
          <w:sz w:val="22"/>
          <w:szCs w:val="22"/>
        </w:rPr>
      </w:pPr>
      <w:r w:rsidRPr="00ED10C1">
        <w:rPr>
          <w:sz w:val="22"/>
          <w:szCs w:val="22"/>
        </w:rPr>
        <w:t>Tento liek obsahuje menej ako 1</w:t>
      </w:r>
      <w:r w:rsidR="00337764">
        <w:rPr>
          <w:sz w:val="22"/>
          <w:szCs w:val="22"/>
        </w:rPr>
        <w:t> </w:t>
      </w:r>
      <w:proofErr w:type="spellStart"/>
      <w:r w:rsidRPr="00ED10C1">
        <w:rPr>
          <w:sz w:val="22"/>
          <w:szCs w:val="22"/>
        </w:rPr>
        <w:t>mmol</w:t>
      </w:r>
      <w:proofErr w:type="spellEnd"/>
      <w:r w:rsidRPr="00ED10C1">
        <w:rPr>
          <w:sz w:val="22"/>
          <w:szCs w:val="22"/>
        </w:rPr>
        <w:t xml:space="preserve"> sodíka (23</w:t>
      </w:r>
      <w:r w:rsidR="00337764">
        <w:rPr>
          <w:sz w:val="22"/>
          <w:szCs w:val="22"/>
        </w:rPr>
        <w:t> </w:t>
      </w:r>
      <w:r w:rsidRPr="00ED10C1">
        <w:rPr>
          <w:sz w:val="22"/>
          <w:szCs w:val="22"/>
        </w:rPr>
        <w:t>mg) v jednej dávke, t.j. v podstate zanedbateľné množstvo sodíka.</w:t>
      </w:r>
    </w:p>
    <w:p w:rsidR="005F5C4F" w:rsidRPr="00ED10C1" w:rsidRDefault="005F5C4F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FC30C4" w:rsidP="00ED10C1">
      <w:pPr>
        <w:spacing w:after="0"/>
        <w:ind w:left="567" w:hanging="567"/>
        <w:jc w:val="left"/>
        <w:rPr>
          <w:b/>
          <w:sz w:val="22"/>
          <w:szCs w:val="22"/>
          <w:lang w:val="sk-SK"/>
        </w:rPr>
      </w:pPr>
      <w:r w:rsidRPr="00ED10C1">
        <w:rPr>
          <w:b/>
          <w:sz w:val="22"/>
          <w:szCs w:val="22"/>
          <w:lang w:val="sk-SK"/>
        </w:rPr>
        <w:t>4.5</w:t>
      </w:r>
      <w:r w:rsidR="00AA2255" w:rsidRPr="00ED10C1">
        <w:rPr>
          <w:b/>
          <w:sz w:val="22"/>
          <w:szCs w:val="22"/>
          <w:lang w:val="sk-SK"/>
        </w:rPr>
        <w:tab/>
        <w:t>Liekové a iné interakcie</w:t>
      </w:r>
    </w:p>
    <w:p w:rsidR="00AA2255" w:rsidRPr="008429AD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ED10C1">
        <w:rPr>
          <w:sz w:val="22"/>
          <w:szCs w:val="22"/>
          <w:lang w:val="sk-SK"/>
        </w:rPr>
        <w:t>Cytostatiká</w:t>
      </w:r>
      <w:proofErr w:type="spellEnd"/>
      <w:r w:rsidRPr="00ED10C1">
        <w:rPr>
          <w:sz w:val="22"/>
          <w:szCs w:val="22"/>
          <w:lang w:val="sk-SK"/>
        </w:rPr>
        <w:t xml:space="preserve"> </w:t>
      </w:r>
      <w:proofErr w:type="spellStart"/>
      <w:r w:rsidRPr="00ED10C1">
        <w:rPr>
          <w:sz w:val="22"/>
          <w:szCs w:val="22"/>
          <w:lang w:val="sk-SK"/>
        </w:rPr>
        <w:t>doxifluridín</w:t>
      </w:r>
      <w:proofErr w:type="spellEnd"/>
      <w:r w:rsidRPr="00ED10C1">
        <w:rPr>
          <w:sz w:val="22"/>
          <w:szCs w:val="22"/>
          <w:lang w:val="sk-SK"/>
        </w:rPr>
        <w:t xml:space="preserve"> a </w:t>
      </w:r>
      <w:proofErr w:type="spellStart"/>
      <w:r w:rsidRPr="00ED10C1">
        <w:rPr>
          <w:sz w:val="22"/>
          <w:szCs w:val="22"/>
          <w:lang w:val="sk-SK"/>
        </w:rPr>
        <w:t>flu</w:t>
      </w:r>
      <w:r w:rsidR="00337764">
        <w:rPr>
          <w:sz w:val="22"/>
          <w:szCs w:val="22"/>
          <w:lang w:val="sk-SK"/>
        </w:rPr>
        <w:t>ó</w:t>
      </w:r>
      <w:r w:rsidRPr="00ED10C1">
        <w:rPr>
          <w:sz w:val="22"/>
          <w:szCs w:val="22"/>
          <w:lang w:val="sk-SK"/>
        </w:rPr>
        <w:t>ruracil</w:t>
      </w:r>
      <w:proofErr w:type="spellEnd"/>
      <w:r w:rsidRPr="00ED10C1">
        <w:rPr>
          <w:sz w:val="22"/>
          <w:szCs w:val="22"/>
          <w:lang w:val="sk-SK"/>
        </w:rPr>
        <w:t xml:space="preserve"> znižujú účinky </w:t>
      </w:r>
      <w:proofErr w:type="spellStart"/>
      <w:r w:rsidRPr="00ED10C1">
        <w:rPr>
          <w:sz w:val="22"/>
          <w:szCs w:val="22"/>
          <w:lang w:val="sk-SK"/>
        </w:rPr>
        <w:t>tiamínu</w:t>
      </w:r>
      <w:proofErr w:type="spellEnd"/>
      <w:r w:rsidRPr="00ED10C1">
        <w:rPr>
          <w:sz w:val="22"/>
          <w:szCs w:val="22"/>
          <w:lang w:val="sk-SK"/>
        </w:rPr>
        <w:t>.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5D5B47" w:rsidP="00ED10C1">
      <w:pPr>
        <w:spacing w:after="0"/>
        <w:ind w:left="567" w:hanging="567"/>
        <w:jc w:val="left"/>
        <w:rPr>
          <w:b/>
          <w:sz w:val="22"/>
          <w:szCs w:val="22"/>
          <w:lang w:val="sk-SK"/>
        </w:rPr>
      </w:pPr>
      <w:r w:rsidRPr="00ED10C1">
        <w:rPr>
          <w:b/>
          <w:sz w:val="22"/>
          <w:szCs w:val="22"/>
          <w:lang w:val="sk-SK"/>
        </w:rPr>
        <w:t>4.6</w:t>
      </w:r>
      <w:r w:rsidR="00AA2255" w:rsidRPr="00ED10C1">
        <w:rPr>
          <w:b/>
          <w:sz w:val="22"/>
          <w:szCs w:val="22"/>
          <w:lang w:val="sk-SK"/>
        </w:rPr>
        <w:tab/>
      </w:r>
      <w:proofErr w:type="spellStart"/>
      <w:r w:rsidR="00AA2255" w:rsidRPr="00ED10C1">
        <w:rPr>
          <w:b/>
          <w:sz w:val="22"/>
          <w:szCs w:val="22"/>
          <w:lang w:val="sk-SK"/>
        </w:rPr>
        <w:t>Fertilita</w:t>
      </w:r>
      <w:proofErr w:type="spellEnd"/>
      <w:r w:rsidR="00AA2255" w:rsidRPr="00ED10C1">
        <w:rPr>
          <w:b/>
          <w:sz w:val="22"/>
          <w:szCs w:val="22"/>
          <w:lang w:val="sk-SK"/>
        </w:rPr>
        <w:t>, gravidita a laktácia</w:t>
      </w:r>
    </w:p>
    <w:p w:rsidR="00AA2255" w:rsidRPr="008429AD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5D5B47" w:rsidRPr="00ED10C1" w:rsidRDefault="005D5B47" w:rsidP="00ED10C1">
      <w:pPr>
        <w:spacing w:after="0"/>
        <w:jc w:val="left"/>
        <w:rPr>
          <w:sz w:val="22"/>
          <w:szCs w:val="22"/>
          <w:u w:val="single"/>
          <w:lang w:val="sk-SK"/>
        </w:rPr>
      </w:pPr>
      <w:r w:rsidRPr="00ED10C1">
        <w:rPr>
          <w:sz w:val="22"/>
          <w:szCs w:val="22"/>
          <w:u w:val="single"/>
          <w:lang w:val="sk-SK"/>
        </w:rPr>
        <w:t>Gravidita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ED10C1">
        <w:rPr>
          <w:sz w:val="22"/>
          <w:szCs w:val="22"/>
          <w:lang w:val="sk-SK"/>
        </w:rPr>
        <w:t>Tiamín</w:t>
      </w:r>
      <w:proofErr w:type="spellEnd"/>
      <w:r w:rsidRPr="00ED10C1">
        <w:rPr>
          <w:sz w:val="22"/>
          <w:szCs w:val="22"/>
          <w:lang w:val="sk-SK"/>
        </w:rPr>
        <w:t xml:space="preserve"> sa môže podávať počas tehotenstva.</w:t>
      </w:r>
    </w:p>
    <w:p w:rsidR="00AA2255" w:rsidRPr="008429AD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5D5B47" w:rsidRPr="00ED10C1" w:rsidRDefault="005D5B47" w:rsidP="00ED10C1">
      <w:pPr>
        <w:spacing w:after="0"/>
        <w:jc w:val="left"/>
        <w:rPr>
          <w:sz w:val="22"/>
          <w:szCs w:val="22"/>
          <w:u w:val="single"/>
          <w:lang w:val="sk-SK"/>
        </w:rPr>
      </w:pPr>
      <w:r w:rsidRPr="00ED10C1">
        <w:rPr>
          <w:sz w:val="22"/>
          <w:szCs w:val="22"/>
          <w:u w:val="single"/>
          <w:lang w:val="sk-SK"/>
        </w:rPr>
        <w:t>Dojčenie</w:t>
      </w:r>
    </w:p>
    <w:p w:rsidR="005D5B47" w:rsidRPr="00ED10C1" w:rsidRDefault="005D5B47" w:rsidP="00ED10C1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ED10C1">
        <w:rPr>
          <w:sz w:val="22"/>
          <w:szCs w:val="22"/>
          <w:lang w:val="sk-SK"/>
        </w:rPr>
        <w:t>Tiamín</w:t>
      </w:r>
      <w:proofErr w:type="spellEnd"/>
      <w:r w:rsidRPr="00ED10C1">
        <w:rPr>
          <w:sz w:val="22"/>
          <w:szCs w:val="22"/>
          <w:lang w:val="sk-SK"/>
        </w:rPr>
        <w:t xml:space="preserve"> sa </w:t>
      </w:r>
      <w:r w:rsidR="00FC0154" w:rsidRPr="00ED10C1">
        <w:rPr>
          <w:sz w:val="22"/>
          <w:szCs w:val="22"/>
          <w:lang w:val="sk-SK"/>
        </w:rPr>
        <w:t xml:space="preserve">vylučuje </w:t>
      </w:r>
      <w:r w:rsidR="002901A3" w:rsidRPr="00ED10C1">
        <w:rPr>
          <w:sz w:val="22"/>
          <w:szCs w:val="22"/>
          <w:lang w:val="sk-SK"/>
        </w:rPr>
        <w:t>do materského mlieka. M</w:t>
      </w:r>
      <w:r w:rsidRPr="00ED10C1">
        <w:rPr>
          <w:sz w:val="22"/>
          <w:szCs w:val="22"/>
          <w:lang w:val="sk-SK"/>
        </w:rPr>
        <w:t xml:space="preserve">ôže </w:t>
      </w:r>
      <w:r w:rsidR="002901A3" w:rsidRPr="00ED10C1">
        <w:rPr>
          <w:sz w:val="22"/>
          <w:szCs w:val="22"/>
          <w:lang w:val="sk-SK"/>
        </w:rPr>
        <w:t xml:space="preserve">sa </w:t>
      </w:r>
      <w:r w:rsidRPr="00ED10C1">
        <w:rPr>
          <w:sz w:val="22"/>
          <w:szCs w:val="22"/>
          <w:lang w:val="sk-SK"/>
        </w:rPr>
        <w:t xml:space="preserve">podávať </w:t>
      </w:r>
      <w:r w:rsidR="002901A3" w:rsidRPr="00ED10C1">
        <w:rPr>
          <w:sz w:val="22"/>
          <w:szCs w:val="22"/>
          <w:lang w:val="sk-SK"/>
        </w:rPr>
        <w:t>v období dojčenia</w:t>
      </w:r>
      <w:r w:rsidRPr="00ED10C1">
        <w:rPr>
          <w:sz w:val="22"/>
          <w:szCs w:val="22"/>
          <w:lang w:val="sk-SK"/>
        </w:rPr>
        <w:t>.</w:t>
      </w:r>
    </w:p>
    <w:p w:rsidR="005D5B47" w:rsidRPr="008429AD" w:rsidRDefault="005D5B47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5D5B47" w:rsidP="00ED10C1">
      <w:pPr>
        <w:spacing w:after="0"/>
        <w:ind w:left="567" w:hanging="567"/>
        <w:jc w:val="left"/>
        <w:rPr>
          <w:b/>
          <w:sz w:val="22"/>
          <w:szCs w:val="22"/>
          <w:lang w:val="sk-SK"/>
        </w:rPr>
      </w:pPr>
      <w:r w:rsidRPr="00ED10C1">
        <w:rPr>
          <w:b/>
          <w:sz w:val="22"/>
          <w:szCs w:val="22"/>
          <w:lang w:val="sk-SK"/>
        </w:rPr>
        <w:t>4.7</w:t>
      </w:r>
      <w:r w:rsidR="00AA2255" w:rsidRPr="00ED10C1">
        <w:rPr>
          <w:b/>
          <w:sz w:val="22"/>
          <w:szCs w:val="22"/>
          <w:lang w:val="sk-SK"/>
        </w:rPr>
        <w:tab/>
        <w:t>Ovplyvnenie schopnosti viesť vozidlá a obsluhovať stroje</w:t>
      </w:r>
    </w:p>
    <w:p w:rsidR="00AA2255" w:rsidRPr="008429AD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ED6BD5" w:rsidRPr="00ED10C1" w:rsidRDefault="00ED6BD5" w:rsidP="00ED10C1">
      <w:pPr>
        <w:jc w:val="left"/>
        <w:rPr>
          <w:sz w:val="22"/>
          <w:szCs w:val="22"/>
        </w:rPr>
      </w:pPr>
      <w:proofErr w:type="spellStart"/>
      <w:r w:rsidRPr="00ED10C1">
        <w:rPr>
          <w:sz w:val="22"/>
          <w:szCs w:val="22"/>
          <w:lang w:val="sk-SK"/>
        </w:rPr>
        <w:t>T</w:t>
      </w:r>
      <w:r w:rsidR="00792663">
        <w:rPr>
          <w:sz w:val="22"/>
          <w:szCs w:val="22"/>
          <w:lang w:val="sk-SK"/>
        </w:rPr>
        <w:t>hiamin</w:t>
      </w:r>
      <w:proofErr w:type="spellEnd"/>
      <w:r w:rsidRPr="00ED10C1">
        <w:rPr>
          <w:sz w:val="22"/>
          <w:szCs w:val="22"/>
          <w:lang w:val="sk-SK"/>
        </w:rPr>
        <w:t xml:space="preserve"> </w:t>
      </w:r>
      <w:proofErr w:type="spellStart"/>
      <w:r w:rsidRPr="00ED10C1">
        <w:rPr>
          <w:sz w:val="22"/>
          <w:szCs w:val="22"/>
          <w:lang w:val="sk-SK"/>
        </w:rPr>
        <w:t>L</w:t>
      </w:r>
      <w:r w:rsidR="00792663">
        <w:rPr>
          <w:sz w:val="22"/>
          <w:szCs w:val="22"/>
          <w:lang w:val="sk-SK"/>
        </w:rPr>
        <w:t>éčiva</w:t>
      </w:r>
      <w:proofErr w:type="spellEnd"/>
      <w:r w:rsidRPr="00ED10C1">
        <w:rPr>
          <w:sz w:val="22"/>
          <w:szCs w:val="22"/>
          <w:lang w:val="sk-SK"/>
        </w:rPr>
        <w:t xml:space="preserve"> </w:t>
      </w:r>
      <w:proofErr w:type="spellStart"/>
      <w:r w:rsidR="00792663">
        <w:rPr>
          <w:sz w:val="22"/>
          <w:szCs w:val="22"/>
          <w:lang w:val="sk-SK"/>
        </w:rPr>
        <w:t>inj</w:t>
      </w:r>
      <w:proofErr w:type="spellEnd"/>
      <w:r w:rsidRPr="00ED10C1">
        <w:rPr>
          <w:sz w:val="22"/>
          <w:szCs w:val="22"/>
        </w:rPr>
        <w:t xml:space="preserve"> nemá žiadny </w:t>
      </w:r>
      <w:r w:rsidR="00337764">
        <w:rPr>
          <w:sz w:val="22"/>
          <w:szCs w:val="22"/>
        </w:rPr>
        <w:t>alebo má zanedbateľný</w:t>
      </w:r>
      <w:r w:rsidR="00337764" w:rsidRPr="00ED10C1">
        <w:rPr>
          <w:sz w:val="22"/>
          <w:szCs w:val="22"/>
        </w:rPr>
        <w:t xml:space="preserve"> </w:t>
      </w:r>
      <w:r w:rsidRPr="00ED10C1">
        <w:rPr>
          <w:sz w:val="22"/>
          <w:szCs w:val="22"/>
        </w:rPr>
        <w:t>vplyv na schopnosť viesť vozidlá a obsluhovať stroje.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5D5B47" w:rsidP="00ED10C1">
      <w:pPr>
        <w:spacing w:after="0"/>
        <w:ind w:left="567" w:hanging="567"/>
        <w:jc w:val="left"/>
        <w:rPr>
          <w:b/>
          <w:sz w:val="22"/>
          <w:szCs w:val="22"/>
          <w:lang w:val="sk-SK"/>
        </w:rPr>
      </w:pPr>
      <w:r w:rsidRPr="00ED10C1">
        <w:rPr>
          <w:b/>
          <w:sz w:val="22"/>
          <w:szCs w:val="22"/>
          <w:lang w:val="sk-SK"/>
        </w:rPr>
        <w:t>4.8</w:t>
      </w:r>
      <w:r w:rsidR="00AA2255" w:rsidRPr="00ED10C1">
        <w:rPr>
          <w:b/>
          <w:sz w:val="22"/>
          <w:szCs w:val="22"/>
          <w:lang w:val="sk-SK"/>
        </w:rPr>
        <w:tab/>
        <w:t>Nežiaduce účinky</w:t>
      </w:r>
    </w:p>
    <w:p w:rsidR="00AA2255" w:rsidRPr="00ED10C1" w:rsidRDefault="00AA2255" w:rsidP="00ED10C1">
      <w:pPr>
        <w:tabs>
          <w:tab w:val="left" w:pos="0"/>
        </w:tabs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sz w:val="22"/>
          <w:szCs w:val="22"/>
          <w:lang w:val="sk-SK"/>
        </w:rPr>
        <w:t xml:space="preserve">V nasledujúcej tabuľke sú zhrnuté nežiaduce účinky </w:t>
      </w:r>
      <w:proofErr w:type="spellStart"/>
      <w:r w:rsidRPr="00ED10C1">
        <w:rPr>
          <w:sz w:val="22"/>
          <w:szCs w:val="22"/>
          <w:lang w:val="sk-SK"/>
        </w:rPr>
        <w:t>tiamínu</w:t>
      </w:r>
      <w:proofErr w:type="spellEnd"/>
      <w:r w:rsidRPr="00ED10C1">
        <w:rPr>
          <w:sz w:val="22"/>
          <w:szCs w:val="22"/>
          <w:lang w:val="sk-SK"/>
        </w:rPr>
        <w:t xml:space="preserve"> rozdelené do skupín podľa terminológie </w:t>
      </w:r>
      <w:proofErr w:type="spellStart"/>
      <w:r w:rsidRPr="00ED10C1">
        <w:rPr>
          <w:sz w:val="22"/>
          <w:szCs w:val="22"/>
          <w:lang w:val="sk-SK"/>
        </w:rPr>
        <w:t>MedDRA</w:t>
      </w:r>
      <w:proofErr w:type="spellEnd"/>
      <w:r w:rsidRPr="00ED10C1">
        <w:rPr>
          <w:sz w:val="22"/>
          <w:szCs w:val="22"/>
          <w:lang w:val="sk-SK"/>
        </w:rPr>
        <w:t xml:space="preserve"> s uvedením frekvencie výskytu: veľmi časté (</w:t>
      </w:r>
      <w:r w:rsidRPr="00ED10C1">
        <w:rPr>
          <w:sz w:val="22"/>
          <w:szCs w:val="22"/>
          <w:lang w:val="sk-SK"/>
        </w:rPr>
        <w:sym w:font="Symbol" w:char="F0B3"/>
      </w:r>
      <w:r w:rsidRPr="00ED10C1">
        <w:rPr>
          <w:sz w:val="22"/>
          <w:szCs w:val="22"/>
          <w:lang w:val="sk-SK"/>
        </w:rPr>
        <w:t>1/10), časté (</w:t>
      </w:r>
      <w:r w:rsidRPr="00ED10C1">
        <w:rPr>
          <w:sz w:val="22"/>
          <w:szCs w:val="22"/>
          <w:lang w:val="sk-SK"/>
        </w:rPr>
        <w:sym w:font="Symbol" w:char="F0B3"/>
      </w:r>
      <w:r w:rsidRPr="00ED10C1">
        <w:rPr>
          <w:sz w:val="22"/>
          <w:szCs w:val="22"/>
          <w:lang w:val="sk-SK"/>
        </w:rPr>
        <w:t>1/100 až &lt;1/10), menej časté (</w:t>
      </w:r>
      <w:r w:rsidRPr="00ED10C1">
        <w:rPr>
          <w:sz w:val="22"/>
          <w:szCs w:val="22"/>
          <w:lang w:val="sk-SK"/>
        </w:rPr>
        <w:sym w:font="Symbol" w:char="F0B3"/>
      </w:r>
      <w:r w:rsidRPr="00ED10C1">
        <w:rPr>
          <w:sz w:val="22"/>
          <w:szCs w:val="22"/>
          <w:lang w:val="sk-SK"/>
        </w:rPr>
        <w:t>1/1 000 až &lt;1/100), zriedkavé (</w:t>
      </w:r>
      <w:r w:rsidRPr="00ED10C1">
        <w:rPr>
          <w:sz w:val="22"/>
          <w:szCs w:val="22"/>
          <w:lang w:val="sk-SK"/>
        </w:rPr>
        <w:sym w:font="Symbol" w:char="F0B3"/>
      </w:r>
      <w:r w:rsidRPr="00ED10C1">
        <w:rPr>
          <w:sz w:val="22"/>
          <w:szCs w:val="22"/>
          <w:lang w:val="sk-SK"/>
        </w:rPr>
        <w:t>1/10 000 až &lt;1/1 000), veľmi zriedkavé (&lt;1/10 000), neznáme (z</w:t>
      </w:r>
      <w:r w:rsidR="00ED6BD5" w:rsidRPr="00ED10C1">
        <w:rPr>
          <w:sz w:val="22"/>
          <w:szCs w:val="22"/>
          <w:lang w:val="sk-SK"/>
        </w:rPr>
        <w:t> </w:t>
      </w:r>
      <w:r w:rsidRPr="00ED10C1">
        <w:rPr>
          <w:sz w:val="22"/>
          <w:szCs w:val="22"/>
          <w:lang w:val="sk-SK"/>
        </w:rPr>
        <w:t>dostupných údajov).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2"/>
        <w:gridCol w:w="2084"/>
        <w:gridCol w:w="2700"/>
      </w:tblGrid>
      <w:tr w:rsidR="00AA2255" w:rsidRPr="00ED10C1" w:rsidTr="008429AD">
        <w:tc>
          <w:tcPr>
            <w:tcW w:w="2424" w:type="pct"/>
          </w:tcPr>
          <w:p w:rsidR="00AA2255" w:rsidRPr="00ED10C1" w:rsidRDefault="00AA2255" w:rsidP="00ED10C1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b/>
                <w:sz w:val="22"/>
                <w:szCs w:val="22"/>
                <w:lang w:val="sk-SK"/>
              </w:rPr>
            </w:pPr>
            <w:r w:rsidRPr="00ED10C1">
              <w:rPr>
                <w:b/>
                <w:sz w:val="22"/>
                <w:szCs w:val="22"/>
                <w:lang w:val="sk-SK"/>
              </w:rPr>
              <w:t xml:space="preserve">Trieda orgánových systémov podľa databázy </w:t>
            </w:r>
            <w:proofErr w:type="spellStart"/>
            <w:r w:rsidRPr="00ED10C1">
              <w:rPr>
                <w:b/>
                <w:sz w:val="22"/>
                <w:szCs w:val="22"/>
                <w:lang w:val="sk-SK"/>
              </w:rPr>
              <w:t>MedDRA</w:t>
            </w:r>
            <w:proofErr w:type="spellEnd"/>
          </w:p>
        </w:tc>
        <w:tc>
          <w:tcPr>
            <w:tcW w:w="1122" w:type="pct"/>
            <w:vAlign w:val="center"/>
          </w:tcPr>
          <w:p w:rsidR="00AA2255" w:rsidRPr="00ED10C1" w:rsidRDefault="00AA2255" w:rsidP="00337764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b/>
                <w:sz w:val="22"/>
                <w:szCs w:val="22"/>
                <w:lang w:val="sk-SK"/>
              </w:rPr>
            </w:pPr>
            <w:r w:rsidRPr="00ED10C1">
              <w:rPr>
                <w:b/>
                <w:sz w:val="22"/>
                <w:szCs w:val="22"/>
                <w:lang w:val="sk-SK"/>
              </w:rPr>
              <w:t>Frekvencia</w:t>
            </w:r>
          </w:p>
        </w:tc>
        <w:tc>
          <w:tcPr>
            <w:tcW w:w="1454" w:type="pct"/>
            <w:vAlign w:val="center"/>
          </w:tcPr>
          <w:p w:rsidR="00AA2255" w:rsidRPr="00ED10C1" w:rsidRDefault="00AA2255" w:rsidP="00337764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b/>
                <w:sz w:val="22"/>
                <w:szCs w:val="22"/>
                <w:lang w:val="sk-SK"/>
              </w:rPr>
            </w:pPr>
            <w:r w:rsidRPr="00ED10C1">
              <w:rPr>
                <w:b/>
                <w:sz w:val="22"/>
                <w:szCs w:val="22"/>
                <w:lang w:val="sk-SK"/>
              </w:rPr>
              <w:t>Nežiaduci účinok</w:t>
            </w:r>
          </w:p>
        </w:tc>
      </w:tr>
      <w:tr w:rsidR="00AA2255" w:rsidRPr="00ED10C1" w:rsidTr="0010073D">
        <w:tc>
          <w:tcPr>
            <w:tcW w:w="2424" w:type="pct"/>
          </w:tcPr>
          <w:p w:rsidR="00AA2255" w:rsidRPr="00ED10C1" w:rsidRDefault="00AA2255" w:rsidP="00ED10C1">
            <w:pPr>
              <w:spacing w:after="0"/>
              <w:jc w:val="left"/>
              <w:outlineLvl w:val="0"/>
              <w:rPr>
                <w:rFonts w:eastAsia="Times New Roman"/>
                <w:kern w:val="28"/>
                <w:sz w:val="22"/>
                <w:szCs w:val="22"/>
                <w:lang w:val="sk-SK" w:eastAsia="sk-SK"/>
              </w:rPr>
            </w:pPr>
            <w:r w:rsidRPr="00ED10C1">
              <w:rPr>
                <w:rFonts w:eastAsia="Times New Roman"/>
                <w:bCs/>
                <w:kern w:val="28"/>
                <w:sz w:val="22"/>
                <w:szCs w:val="22"/>
                <w:lang w:val="sk-SK" w:eastAsia="sk-SK"/>
              </w:rPr>
              <w:t>Poruchy imunitného systému</w:t>
            </w:r>
          </w:p>
        </w:tc>
        <w:tc>
          <w:tcPr>
            <w:tcW w:w="1122" w:type="pct"/>
          </w:tcPr>
          <w:p w:rsidR="00AA2255" w:rsidRPr="00ED10C1" w:rsidRDefault="00AA2255" w:rsidP="00ED10C1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ED10C1">
              <w:rPr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454" w:type="pct"/>
          </w:tcPr>
          <w:p w:rsidR="00AA2255" w:rsidRPr="00ED10C1" w:rsidRDefault="00AA2255" w:rsidP="00ED10C1">
            <w:pPr>
              <w:spacing w:after="0"/>
              <w:jc w:val="left"/>
              <w:rPr>
                <w:sz w:val="22"/>
                <w:szCs w:val="22"/>
                <w:highlight w:val="yellow"/>
                <w:lang w:val="sk-SK"/>
              </w:rPr>
            </w:pPr>
            <w:proofErr w:type="spellStart"/>
            <w:r w:rsidRPr="00ED10C1">
              <w:rPr>
                <w:sz w:val="22"/>
                <w:szCs w:val="22"/>
                <w:lang w:val="sk-SK"/>
              </w:rPr>
              <w:t>anafylaktický</w:t>
            </w:r>
            <w:proofErr w:type="spellEnd"/>
            <w:r w:rsidRPr="00ED10C1">
              <w:rPr>
                <w:sz w:val="22"/>
                <w:szCs w:val="22"/>
                <w:lang w:val="sk-SK"/>
              </w:rPr>
              <w:t xml:space="preserve"> šok</w:t>
            </w:r>
          </w:p>
        </w:tc>
      </w:tr>
      <w:tr w:rsidR="00AA2255" w:rsidRPr="00ED10C1" w:rsidTr="008429AD">
        <w:trPr>
          <w:trHeight w:val="482"/>
        </w:trPr>
        <w:tc>
          <w:tcPr>
            <w:tcW w:w="2424" w:type="pct"/>
          </w:tcPr>
          <w:p w:rsidR="00AA2255" w:rsidRPr="00ED10C1" w:rsidRDefault="00AA2255" w:rsidP="00ED10C1">
            <w:pPr>
              <w:spacing w:after="0"/>
              <w:jc w:val="left"/>
              <w:outlineLvl w:val="0"/>
              <w:rPr>
                <w:rFonts w:eastAsia="Times New Roman"/>
                <w:kern w:val="28"/>
                <w:sz w:val="22"/>
                <w:szCs w:val="22"/>
                <w:lang w:val="sk-SK" w:eastAsia="sk-SK"/>
              </w:rPr>
            </w:pPr>
            <w:r w:rsidRPr="00ED10C1">
              <w:rPr>
                <w:rFonts w:eastAsia="Times New Roman"/>
                <w:bCs/>
                <w:kern w:val="28"/>
                <w:sz w:val="22"/>
                <w:szCs w:val="22"/>
                <w:lang w:val="sk-SK" w:eastAsia="sk-SK"/>
              </w:rPr>
              <w:t xml:space="preserve">Poruchy dýchacej sústavy, hrudníka a </w:t>
            </w:r>
            <w:proofErr w:type="spellStart"/>
            <w:r w:rsidRPr="00ED10C1">
              <w:rPr>
                <w:rFonts w:eastAsia="Times New Roman"/>
                <w:bCs/>
                <w:kern w:val="28"/>
                <w:sz w:val="22"/>
                <w:szCs w:val="22"/>
                <w:lang w:val="sk-SK" w:eastAsia="sk-SK"/>
              </w:rPr>
              <w:t>mediastína</w:t>
            </w:r>
            <w:proofErr w:type="spellEnd"/>
          </w:p>
        </w:tc>
        <w:tc>
          <w:tcPr>
            <w:tcW w:w="1122" w:type="pct"/>
            <w:vAlign w:val="center"/>
          </w:tcPr>
          <w:p w:rsidR="00AA2255" w:rsidRPr="00ED10C1" w:rsidRDefault="00AA2255" w:rsidP="001E0294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ED10C1">
              <w:rPr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454" w:type="pct"/>
            <w:vAlign w:val="center"/>
          </w:tcPr>
          <w:p w:rsidR="00AA2255" w:rsidRPr="00ED10C1" w:rsidRDefault="00AA2255" w:rsidP="001E0294">
            <w:pPr>
              <w:spacing w:after="0"/>
              <w:jc w:val="left"/>
              <w:rPr>
                <w:sz w:val="22"/>
                <w:szCs w:val="22"/>
                <w:highlight w:val="yellow"/>
                <w:lang w:val="sk-SK"/>
              </w:rPr>
            </w:pPr>
            <w:proofErr w:type="spellStart"/>
            <w:r w:rsidRPr="00ED10C1">
              <w:rPr>
                <w:sz w:val="22"/>
                <w:szCs w:val="22"/>
                <w:lang w:val="sk-SK"/>
              </w:rPr>
              <w:t>dyspnoe</w:t>
            </w:r>
            <w:proofErr w:type="spellEnd"/>
            <w:r w:rsidRPr="00ED10C1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ED10C1">
              <w:rPr>
                <w:sz w:val="22"/>
                <w:szCs w:val="22"/>
                <w:lang w:val="sk-SK"/>
              </w:rPr>
              <w:t>bronchospa</w:t>
            </w:r>
            <w:r w:rsidR="008F53DF" w:rsidRPr="00ED10C1">
              <w:rPr>
                <w:sz w:val="22"/>
                <w:szCs w:val="22"/>
                <w:lang w:val="sk-SK"/>
              </w:rPr>
              <w:t>z</w:t>
            </w:r>
            <w:r w:rsidRPr="00ED10C1">
              <w:rPr>
                <w:sz w:val="22"/>
                <w:szCs w:val="22"/>
                <w:lang w:val="sk-SK"/>
              </w:rPr>
              <w:t>mus</w:t>
            </w:r>
            <w:proofErr w:type="spellEnd"/>
          </w:p>
        </w:tc>
      </w:tr>
      <w:tr w:rsidR="00AA2255" w:rsidRPr="00ED10C1" w:rsidTr="0010073D">
        <w:tc>
          <w:tcPr>
            <w:tcW w:w="2424" w:type="pct"/>
          </w:tcPr>
          <w:p w:rsidR="00AA2255" w:rsidRPr="00ED10C1" w:rsidRDefault="00AA2255" w:rsidP="00ED10C1">
            <w:pPr>
              <w:spacing w:after="0"/>
              <w:jc w:val="left"/>
              <w:outlineLvl w:val="0"/>
              <w:rPr>
                <w:rFonts w:eastAsia="Times New Roman"/>
                <w:kern w:val="28"/>
                <w:sz w:val="22"/>
                <w:szCs w:val="22"/>
                <w:lang w:val="sk-SK" w:eastAsia="sk-SK"/>
              </w:rPr>
            </w:pPr>
            <w:r w:rsidRPr="00ED10C1">
              <w:rPr>
                <w:rFonts w:eastAsia="Times New Roman"/>
                <w:bCs/>
                <w:kern w:val="28"/>
                <w:sz w:val="22"/>
                <w:szCs w:val="22"/>
                <w:lang w:val="sk-SK" w:eastAsia="sk-SK"/>
              </w:rPr>
              <w:t>Poruchy kože a podkožného tkaniva</w:t>
            </w:r>
          </w:p>
        </w:tc>
        <w:tc>
          <w:tcPr>
            <w:tcW w:w="1122" w:type="pct"/>
          </w:tcPr>
          <w:p w:rsidR="00AA2255" w:rsidRPr="00ED10C1" w:rsidRDefault="00AA2255" w:rsidP="00ED10C1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ED10C1">
              <w:rPr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454" w:type="pct"/>
          </w:tcPr>
          <w:p w:rsidR="00AA2255" w:rsidRPr="00ED10C1" w:rsidRDefault="00AA2255" w:rsidP="00792663">
            <w:pPr>
              <w:spacing w:after="0"/>
              <w:jc w:val="left"/>
              <w:rPr>
                <w:sz w:val="22"/>
                <w:szCs w:val="22"/>
                <w:highlight w:val="yellow"/>
                <w:lang w:val="sk-SK"/>
              </w:rPr>
            </w:pPr>
            <w:r w:rsidRPr="00ED10C1">
              <w:rPr>
                <w:sz w:val="22"/>
                <w:szCs w:val="22"/>
                <w:lang w:val="sk-SK"/>
              </w:rPr>
              <w:t xml:space="preserve">vyrážka, </w:t>
            </w:r>
            <w:r w:rsidR="00792663">
              <w:rPr>
                <w:sz w:val="22"/>
                <w:szCs w:val="22"/>
                <w:lang w:val="sk-SK"/>
              </w:rPr>
              <w:t>exantém</w:t>
            </w:r>
          </w:p>
        </w:tc>
      </w:tr>
    </w:tbl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8F53DF" w:rsidRPr="00ED10C1" w:rsidRDefault="008F53DF" w:rsidP="00ED10C1">
      <w:pPr>
        <w:suppressLineNumbers/>
        <w:autoSpaceDE w:val="0"/>
        <w:autoSpaceDN w:val="0"/>
        <w:adjustRightInd w:val="0"/>
        <w:spacing w:after="0"/>
        <w:jc w:val="left"/>
        <w:rPr>
          <w:sz w:val="22"/>
          <w:szCs w:val="22"/>
          <w:u w:val="single"/>
        </w:rPr>
      </w:pPr>
      <w:r w:rsidRPr="00ED10C1">
        <w:rPr>
          <w:noProof/>
          <w:sz w:val="22"/>
          <w:szCs w:val="22"/>
          <w:u w:val="single"/>
        </w:rPr>
        <w:t>Hlásenie podozrení na nežiaduce reakcie</w:t>
      </w:r>
    </w:p>
    <w:p w:rsidR="008F53DF" w:rsidRPr="00ED10C1" w:rsidRDefault="008F53DF" w:rsidP="00ED10C1">
      <w:pPr>
        <w:suppressLineNumbers/>
        <w:autoSpaceDE w:val="0"/>
        <w:autoSpaceDN w:val="0"/>
        <w:adjustRightInd w:val="0"/>
        <w:spacing w:after="0"/>
        <w:jc w:val="left"/>
        <w:rPr>
          <w:noProof/>
          <w:sz w:val="22"/>
          <w:szCs w:val="22"/>
        </w:rPr>
      </w:pPr>
      <w:r w:rsidRPr="00ED10C1">
        <w:rPr>
          <w:noProof/>
          <w:sz w:val="22"/>
          <w:szCs w:val="22"/>
        </w:rPr>
        <w:t>Hlásenie podozrení na nežiaduce reakcie po registrácii lieku je dôležité.</w:t>
      </w:r>
      <w:r w:rsidRPr="00ED10C1">
        <w:rPr>
          <w:sz w:val="22"/>
          <w:szCs w:val="22"/>
        </w:rPr>
        <w:t xml:space="preserve"> </w:t>
      </w:r>
      <w:r w:rsidRPr="00ED10C1">
        <w:rPr>
          <w:noProof/>
          <w:sz w:val="22"/>
          <w:szCs w:val="22"/>
        </w:rPr>
        <w:t>Umožňuje priebežné monitorovanie pomeru prínosu a rizika lieku.</w:t>
      </w:r>
      <w:r w:rsidRPr="00ED10C1">
        <w:rPr>
          <w:sz w:val="22"/>
          <w:szCs w:val="22"/>
        </w:rPr>
        <w:t xml:space="preserve"> Od </w:t>
      </w:r>
      <w:r w:rsidRPr="00ED10C1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1E0294">
        <w:rPr>
          <w:noProof/>
          <w:sz w:val="22"/>
          <w:szCs w:val="22"/>
        </w:rPr>
        <w:t>na</w:t>
      </w:r>
      <w:r w:rsidRPr="00ED10C1">
        <w:rPr>
          <w:noProof/>
          <w:sz w:val="22"/>
          <w:szCs w:val="22"/>
        </w:rPr>
        <w:t xml:space="preserve"> </w:t>
      </w:r>
      <w:r w:rsidRPr="00BE1113">
        <w:rPr>
          <w:noProof/>
          <w:sz w:val="22"/>
          <w:szCs w:val="22"/>
          <w:highlight w:val="lightGray"/>
        </w:rPr>
        <w:t xml:space="preserve">národné </w:t>
      </w:r>
      <w:r w:rsidR="001E0294" w:rsidRPr="00BE1113">
        <w:rPr>
          <w:noProof/>
          <w:sz w:val="22"/>
          <w:szCs w:val="22"/>
          <w:highlight w:val="lightGray"/>
        </w:rPr>
        <w:t>centrum</w:t>
      </w:r>
      <w:r w:rsidRPr="00BE1113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BE1113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ED10C1">
        <w:rPr>
          <w:noProof/>
          <w:sz w:val="22"/>
          <w:szCs w:val="22"/>
        </w:rPr>
        <w:t>.</w:t>
      </w:r>
    </w:p>
    <w:p w:rsidR="008F53DF" w:rsidRPr="00ED10C1" w:rsidRDefault="008F53DF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5D5B47" w:rsidP="00ED10C1">
      <w:pPr>
        <w:spacing w:after="0"/>
        <w:ind w:left="567" w:hanging="567"/>
        <w:jc w:val="left"/>
        <w:rPr>
          <w:b/>
          <w:sz w:val="22"/>
          <w:szCs w:val="22"/>
          <w:lang w:val="sk-SK"/>
        </w:rPr>
      </w:pPr>
      <w:r w:rsidRPr="00ED10C1">
        <w:rPr>
          <w:b/>
          <w:sz w:val="22"/>
          <w:szCs w:val="22"/>
          <w:lang w:val="sk-SK"/>
        </w:rPr>
        <w:t>4.9</w:t>
      </w:r>
      <w:r w:rsidR="00AA2255" w:rsidRPr="00ED10C1">
        <w:rPr>
          <w:b/>
          <w:sz w:val="22"/>
          <w:szCs w:val="22"/>
          <w:lang w:val="sk-SK"/>
        </w:rPr>
        <w:tab/>
        <w:t>Predávkovanie</w:t>
      </w:r>
    </w:p>
    <w:p w:rsidR="00AA2255" w:rsidRPr="008429AD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sz w:val="22"/>
          <w:szCs w:val="22"/>
          <w:lang w:val="sk-SK"/>
        </w:rPr>
        <w:t xml:space="preserve">Predávkovanie </w:t>
      </w:r>
      <w:r w:rsidR="001E0294">
        <w:rPr>
          <w:sz w:val="22"/>
          <w:szCs w:val="22"/>
          <w:lang w:val="sk-SK"/>
        </w:rPr>
        <w:t xml:space="preserve">nebolo </w:t>
      </w:r>
      <w:r w:rsidRPr="00ED10C1">
        <w:rPr>
          <w:sz w:val="22"/>
          <w:szCs w:val="22"/>
          <w:lang w:val="sk-SK"/>
        </w:rPr>
        <w:t>opísa</w:t>
      </w:r>
      <w:r w:rsidR="001E0294">
        <w:rPr>
          <w:sz w:val="22"/>
          <w:szCs w:val="22"/>
          <w:lang w:val="sk-SK"/>
        </w:rPr>
        <w:t>né</w:t>
      </w:r>
      <w:r w:rsidRPr="00ED10C1">
        <w:rPr>
          <w:sz w:val="22"/>
          <w:szCs w:val="22"/>
          <w:lang w:val="sk-SK"/>
        </w:rPr>
        <w:t xml:space="preserve">, </w:t>
      </w:r>
      <w:proofErr w:type="spellStart"/>
      <w:r w:rsidRPr="00ED10C1">
        <w:rPr>
          <w:sz w:val="22"/>
          <w:szCs w:val="22"/>
          <w:lang w:val="sk-SK"/>
        </w:rPr>
        <w:t>tiamín</w:t>
      </w:r>
      <w:proofErr w:type="spellEnd"/>
      <w:r w:rsidRPr="00ED10C1">
        <w:rPr>
          <w:sz w:val="22"/>
          <w:szCs w:val="22"/>
          <w:lang w:val="sk-SK"/>
        </w:rPr>
        <w:t xml:space="preserve"> je rozpustný vo vode, môže dôjsť ku krátkodobej podráždenosti.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5D5B47" w:rsidP="00ED10C1">
      <w:pPr>
        <w:keepNext/>
        <w:spacing w:after="0"/>
        <w:ind w:left="567" w:hanging="567"/>
        <w:jc w:val="left"/>
        <w:outlineLvl w:val="1"/>
        <w:rPr>
          <w:b/>
          <w:bCs/>
          <w:caps/>
          <w:sz w:val="22"/>
          <w:szCs w:val="22"/>
          <w:lang w:val="sk-SK" w:eastAsia="de-DE"/>
        </w:rPr>
      </w:pPr>
      <w:r w:rsidRPr="00ED10C1">
        <w:rPr>
          <w:b/>
          <w:bCs/>
          <w:caps/>
          <w:sz w:val="22"/>
          <w:szCs w:val="22"/>
          <w:lang w:val="sk-SK" w:eastAsia="de-DE"/>
        </w:rPr>
        <w:lastRenderedPageBreak/>
        <w:t>5.</w:t>
      </w:r>
      <w:r w:rsidR="00AA2255" w:rsidRPr="00ED10C1">
        <w:rPr>
          <w:b/>
          <w:bCs/>
          <w:caps/>
          <w:sz w:val="22"/>
          <w:szCs w:val="22"/>
          <w:lang w:val="sk-SK" w:eastAsia="de-DE"/>
        </w:rPr>
        <w:tab/>
        <w:t>FARMAKOLOGICKÉ VLASTNOSTI</w:t>
      </w:r>
    </w:p>
    <w:p w:rsidR="00AA2255" w:rsidRPr="00ED10C1" w:rsidRDefault="00AA2255" w:rsidP="00ED10C1">
      <w:pPr>
        <w:keepNext/>
        <w:spacing w:after="0"/>
        <w:ind w:left="567" w:hanging="567"/>
        <w:jc w:val="left"/>
        <w:rPr>
          <w:sz w:val="22"/>
          <w:szCs w:val="22"/>
          <w:lang w:val="sk-SK" w:eastAsia="de-DE"/>
        </w:rPr>
      </w:pPr>
    </w:p>
    <w:p w:rsidR="00AA2255" w:rsidRPr="00ED10C1" w:rsidRDefault="005D5B47" w:rsidP="00ED10C1">
      <w:pPr>
        <w:keepNext/>
        <w:spacing w:after="0"/>
        <w:ind w:left="567" w:hanging="567"/>
        <w:jc w:val="left"/>
        <w:rPr>
          <w:b/>
          <w:sz w:val="22"/>
          <w:szCs w:val="22"/>
          <w:lang w:val="sk-SK"/>
        </w:rPr>
      </w:pPr>
      <w:r w:rsidRPr="00ED10C1">
        <w:rPr>
          <w:b/>
          <w:sz w:val="22"/>
          <w:szCs w:val="22"/>
          <w:lang w:val="sk-SK"/>
        </w:rPr>
        <w:t>5.1</w:t>
      </w:r>
      <w:r w:rsidR="00AA2255" w:rsidRPr="00ED10C1">
        <w:rPr>
          <w:b/>
          <w:sz w:val="22"/>
          <w:szCs w:val="22"/>
          <w:lang w:val="sk-SK"/>
        </w:rPr>
        <w:tab/>
      </w:r>
      <w:proofErr w:type="spellStart"/>
      <w:r w:rsidR="00AA2255" w:rsidRPr="00ED10C1">
        <w:rPr>
          <w:b/>
          <w:sz w:val="22"/>
          <w:szCs w:val="22"/>
          <w:lang w:val="sk-SK"/>
        </w:rPr>
        <w:t>Farmakodynamické</w:t>
      </w:r>
      <w:proofErr w:type="spellEnd"/>
      <w:r w:rsidR="00AA2255" w:rsidRPr="00ED10C1">
        <w:rPr>
          <w:b/>
          <w:sz w:val="22"/>
          <w:szCs w:val="22"/>
          <w:lang w:val="sk-SK"/>
        </w:rPr>
        <w:t xml:space="preserve"> vlastnosti</w:t>
      </w:r>
    </w:p>
    <w:p w:rsidR="00AA2255" w:rsidRPr="008429AD" w:rsidRDefault="00AA2255" w:rsidP="00ED10C1">
      <w:pPr>
        <w:keepNext/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AA2255" w:rsidP="00ED10C1">
      <w:pPr>
        <w:keepNext/>
        <w:spacing w:after="0"/>
        <w:jc w:val="left"/>
        <w:rPr>
          <w:sz w:val="22"/>
          <w:szCs w:val="22"/>
          <w:lang w:val="sk-SK"/>
        </w:rPr>
      </w:pPr>
      <w:proofErr w:type="spellStart"/>
      <w:r w:rsidRPr="00ED10C1">
        <w:rPr>
          <w:sz w:val="22"/>
          <w:szCs w:val="22"/>
          <w:lang w:val="sk-SK"/>
        </w:rPr>
        <w:t>Farmakoterapeutická</w:t>
      </w:r>
      <w:proofErr w:type="spellEnd"/>
      <w:r w:rsidRPr="00ED10C1">
        <w:rPr>
          <w:sz w:val="22"/>
          <w:szCs w:val="22"/>
          <w:lang w:val="sk-SK"/>
        </w:rPr>
        <w:t xml:space="preserve"> skupina: </w:t>
      </w:r>
      <w:r w:rsidR="001E0294" w:rsidRPr="00ED10C1">
        <w:rPr>
          <w:sz w:val="22"/>
          <w:szCs w:val="22"/>
          <w:lang w:val="sk-SK"/>
        </w:rPr>
        <w:t>V</w:t>
      </w:r>
      <w:r w:rsidRPr="00ED10C1">
        <w:rPr>
          <w:sz w:val="22"/>
          <w:szCs w:val="22"/>
          <w:lang w:val="sk-SK"/>
        </w:rPr>
        <w:t>itamíny</w:t>
      </w:r>
      <w:r w:rsidR="001E0294">
        <w:rPr>
          <w:sz w:val="22"/>
          <w:szCs w:val="22"/>
          <w:lang w:val="sk-SK"/>
        </w:rPr>
        <w:t>;</w:t>
      </w:r>
      <w:r w:rsidR="003768A7" w:rsidRPr="00ED10C1">
        <w:rPr>
          <w:sz w:val="22"/>
          <w:szCs w:val="22"/>
          <w:lang w:val="sk-SK"/>
        </w:rPr>
        <w:t xml:space="preserve"> vitamín B</w:t>
      </w:r>
      <w:r w:rsidR="003768A7" w:rsidRPr="00ED10C1">
        <w:rPr>
          <w:sz w:val="22"/>
          <w:szCs w:val="22"/>
          <w:vertAlign w:val="subscript"/>
          <w:lang w:val="sk-SK"/>
        </w:rPr>
        <w:t>1</w:t>
      </w:r>
      <w:r w:rsidR="003768A7" w:rsidRPr="00ED10C1">
        <w:rPr>
          <w:sz w:val="22"/>
          <w:szCs w:val="22"/>
          <w:lang w:val="sk-SK"/>
        </w:rPr>
        <w:t>, samotný</w:t>
      </w:r>
      <w:bookmarkStart w:id="0" w:name="_GoBack"/>
      <w:bookmarkEnd w:id="0"/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sz w:val="22"/>
          <w:szCs w:val="22"/>
          <w:lang w:val="sk-SK"/>
        </w:rPr>
        <w:t>ATC kód: A11DA01</w:t>
      </w:r>
    </w:p>
    <w:p w:rsidR="00AA2255" w:rsidRPr="008429AD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sz w:val="22"/>
          <w:szCs w:val="22"/>
          <w:lang w:val="sk-SK"/>
        </w:rPr>
        <w:t>Vitamín B</w:t>
      </w:r>
      <w:r w:rsidRPr="00ED10C1">
        <w:rPr>
          <w:sz w:val="22"/>
          <w:szCs w:val="22"/>
          <w:vertAlign w:val="subscript"/>
          <w:lang w:val="sk-SK"/>
        </w:rPr>
        <w:t xml:space="preserve">1 </w:t>
      </w:r>
      <w:r w:rsidRPr="00ED10C1">
        <w:rPr>
          <w:sz w:val="22"/>
          <w:szCs w:val="22"/>
          <w:lang w:val="sk-SK"/>
        </w:rPr>
        <w:t>(</w:t>
      </w:r>
      <w:proofErr w:type="spellStart"/>
      <w:r w:rsidRPr="00ED10C1">
        <w:rPr>
          <w:sz w:val="22"/>
          <w:szCs w:val="22"/>
          <w:lang w:val="sk-SK"/>
        </w:rPr>
        <w:t>tiamín</w:t>
      </w:r>
      <w:proofErr w:type="spellEnd"/>
      <w:r w:rsidRPr="00ED10C1">
        <w:rPr>
          <w:sz w:val="22"/>
          <w:szCs w:val="22"/>
          <w:lang w:val="sk-SK"/>
        </w:rPr>
        <w:t xml:space="preserve">, </w:t>
      </w:r>
      <w:proofErr w:type="spellStart"/>
      <w:r w:rsidRPr="00ED10C1">
        <w:rPr>
          <w:sz w:val="22"/>
          <w:szCs w:val="22"/>
          <w:lang w:val="sk-SK"/>
        </w:rPr>
        <w:t>aneurín</w:t>
      </w:r>
      <w:proofErr w:type="spellEnd"/>
      <w:r w:rsidRPr="00ED10C1">
        <w:rPr>
          <w:sz w:val="22"/>
          <w:szCs w:val="22"/>
          <w:lang w:val="sk-SK"/>
        </w:rPr>
        <w:t>) je v</w:t>
      </w:r>
      <w:r w:rsidR="001E0294">
        <w:rPr>
          <w:sz w:val="22"/>
          <w:szCs w:val="22"/>
          <w:lang w:val="sk-SK"/>
        </w:rPr>
        <w:t>o</w:t>
      </w:r>
      <w:r w:rsidRPr="00ED10C1">
        <w:rPr>
          <w:sz w:val="22"/>
          <w:szCs w:val="22"/>
          <w:lang w:val="sk-SK"/>
        </w:rPr>
        <w:t xml:space="preserve"> </w:t>
      </w:r>
      <w:proofErr w:type="spellStart"/>
      <w:r w:rsidRPr="00ED10C1">
        <w:rPr>
          <w:sz w:val="22"/>
          <w:szCs w:val="22"/>
          <w:lang w:val="sk-SK"/>
        </w:rPr>
        <w:t>fosforylovanej</w:t>
      </w:r>
      <w:proofErr w:type="spellEnd"/>
      <w:r w:rsidRPr="00ED10C1">
        <w:rPr>
          <w:sz w:val="22"/>
          <w:szCs w:val="22"/>
          <w:lang w:val="sk-SK"/>
        </w:rPr>
        <w:t xml:space="preserve"> forme </w:t>
      </w:r>
      <w:proofErr w:type="spellStart"/>
      <w:r w:rsidRPr="00ED10C1">
        <w:rPr>
          <w:sz w:val="22"/>
          <w:szCs w:val="22"/>
          <w:lang w:val="sk-SK"/>
        </w:rPr>
        <w:t>koenzýmom</w:t>
      </w:r>
      <w:proofErr w:type="spellEnd"/>
      <w:r w:rsidRPr="00ED10C1">
        <w:rPr>
          <w:sz w:val="22"/>
          <w:szCs w:val="22"/>
          <w:lang w:val="sk-SK"/>
        </w:rPr>
        <w:t xml:space="preserve"> </w:t>
      </w:r>
      <w:proofErr w:type="spellStart"/>
      <w:r w:rsidRPr="00ED10C1">
        <w:rPr>
          <w:sz w:val="22"/>
          <w:szCs w:val="22"/>
          <w:lang w:val="sk-SK"/>
        </w:rPr>
        <w:t>karboxylázy</w:t>
      </w:r>
      <w:proofErr w:type="spellEnd"/>
      <w:r w:rsidRPr="00ED10C1">
        <w:rPr>
          <w:sz w:val="22"/>
          <w:szCs w:val="22"/>
          <w:lang w:val="sk-SK"/>
        </w:rPr>
        <w:t xml:space="preserve">. Jeho nedostatok vedie k nedokonalému využitiu </w:t>
      </w:r>
      <w:proofErr w:type="spellStart"/>
      <w:r w:rsidRPr="00ED10C1">
        <w:rPr>
          <w:sz w:val="22"/>
          <w:szCs w:val="22"/>
          <w:lang w:val="sk-SK"/>
        </w:rPr>
        <w:t>alfa-oxokyselín</w:t>
      </w:r>
      <w:proofErr w:type="spellEnd"/>
      <w:r w:rsidRPr="00ED10C1">
        <w:rPr>
          <w:sz w:val="22"/>
          <w:szCs w:val="22"/>
          <w:lang w:val="sk-SK"/>
        </w:rPr>
        <w:t xml:space="preserve">, čo sa prejaví predovšetkým poruchou metabolizmu sacharidov, ktoré dodávajú bunkám energiu a ďalej neurologickými poruchami – periférnou </w:t>
      </w:r>
      <w:proofErr w:type="spellStart"/>
      <w:r w:rsidRPr="00ED10C1">
        <w:rPr>
          <w:sz w:val="22"/>
          <w:szCs w:val="22"/>
          <w:lang w:val="sk-SK"/>
        </w:rPr>
        <w:t>neuropatiou</w:t>
      </w:r>
      <w:proofErr w:type="spellEnd"/>
      <w:r w:rsidRPr="00ED10C1">
        <w:rPr>
          <w:sz w:val="22"/>
          <w:szCs w:val="22"/>
          <w:lang w:val="sk-SK"/>
        </w:rPr>
        <w:t xml:space="preserve"> (suchá forma </w:t>
      </w:r>
      <w:proofErr w:type="spellStart"/>
      <w:r w:rsidRPr="00ED10C1">
        <w:rPr>
          <w:sz w:val="22"/>
          <w:szCs w:val="22"/>
          <w:lang w:val="sk-SK"/>
        </w:rPr>
        <w:t>beri-beri</w:t>
      </w:r>
      <w:proofErr w:type="spellEnd"/>
      <w:r w:rsidRPr="00ED10C1">
        <w:rPr>
          <w:sz w:val="22"/>
          <w:szCs w:val="22"/>
          <w:lang w:val="sk-SK"/>
        </w:rPr>
        <w:t xml:space="preserve">), </w:t>
      </w:r>
      <w:proofErr w:type="spellStart"/>
      <w:r w:rsidRPr="00ED10C1">
        <w:rPr>
          <w:sz w:val="22"/>
          <w:szCs w:val="22"/>
          <w:lang w:val="sk-SK"/>
        </w:rPr>
        <w:t>encefalopatiou</w:t>
      </w:r>
      <w:proofErr w:type="spellEnd"/>
      <w:r w:rsidRPr="00ED10C1">
        <w:rPr>
          <w:sz w:val="22"/>
          <w:szCs w:val="22"/>
          <w:lang w:val="sk-SK"/>
        </w:rPr>
        <w:t xml:space="preserve"> (cerebrálna forma) alebo kardiálnou </w:t>
      </w:r>
      <w:proofErr w:type="spellStart"/>
      <w:r w:rsidRPr="00ED10C1">
        <w:rPr>
          <w:sz w:val="22"/>
          <w:szCs w:val="22"/>
          <w:lang w:val="sk-SK"/>
        </w:rPr>
        <w:t>insuficienciou</w:t>
      </w:r>
      <w:proofErr w:type="spellEnd"/>
      <w:r w:rsidRPr="00ED10C1">
        <w:rPr>
          <w:sz w:val="22"/>
          <w:szCs w:val="22"/>
          <w:lang w:val="sk-SK"/>
        </w:rPr>
        <w:t xml:space="preserve"> s opuchmi (vlhká forma).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sz w:val="22"/>
          <w:szCs w:val="22"/>
          <w:lang w:val="sk-SK"/>
        </w:rPr>
        <w:t>Denná potreba vitamínu B</w:t>
      </w:r>
      <w:r w:rsidRPr="00ED10C1">
        <w:rPr>
          <w:sz w:val="22"/>
          <w:szCs w:val="22"/>
          <w:vertAlign w:val="subscript"/>
          <w:lang w:val="sk-SK"/>
        </w:rPr>
        <w:t>1</w:t>
      </w:r>
      <w:r w:rsidRPr="00ED10C1">
        <w:rPr>
          <w:sz w:val="22"/>
          <w:szCs w:val="22"/>
          <w:lang w:val="sk-SK"/>
        </w:rPr>
        <w:t xml:space="preserve"> je 1 – 2</w:t>
      </w:r>
      <w:r w:rsidR="001E0294">
        <w:rPr>
          <w:sz w:val="22"/>
          <w:szCs w:val="22"/>
          <w:lang w:val="sk-SK"/>
        </w:rPr>
        <w:t> </w:t>
      </w:r>
      <w:r w:rsidRPr="00ED10C1">
        <w:rPr>
          <w:sz w:val="22"/>
          <w:szCs w:val="22"/>
          <w:lang w:val="sk-SK"/>
        </w:rPr>
        <w:t>mg v závislosti od prí</w:t>
      </w:r>
      <w:r w:rsidR="001E0294">
        <w:rPr>
          <w:sz w:val="22"/>
          <w:szCs w:val="22"/>
          <w:lang w:val="sk-SK"/>
        </w:rPr>
        <w:t>sunu</w:t>
      </w:r>
      <w:r w:rsidRPr="00ED10C1">
        <w:rPr>
          <w:sz w:val="22"/>
          <w:szCs w:val="22"/>
          <w:lang w:val="sk-SK"/>
        </w:rPr>
        <w:t xml:space="preserve"> sacharidov v strave. </w:t>
      </w:r>
      <w:proofErr w:type="spellStart"/>
      <w:r w:rsidRPr="00ED10C1">
        <w:rPr>
          <w:sz w:val="22"/>
          <w:szCs w:val="22"/>
          <w:lang w:val="sk-SK"/>
        </w:rPr>
        <w:t>Hypovitaminóza</w:t>
      </w:r>
      <w:proofErr w:type="spellEnd"/>
      <w:r w:rsidRPr="00ED10C1">
        <w:rPr>
          <w:sz w:val="22"/>
          <w:szCs w:val="22"/>
          <w:lang w:val="sk-SK"/>
        </w:rPr>
        <w:t xml:space="preserve"> sa prejav</w:t>
      </w:r>
      <w:r w:rsidR="001E0294">
        <w:rPr>
          <w:sz w:val="22"/>
          <w:szCs w:val="22"/>
          <w:lang w:val="sk-SK"/>
        </w:rPr>
        <w:t>uje</w:t>
      </w:r>
      <w:r w:rsidRPr="00ED10C1">
        <w:rPr>
          <w:sz w:val="22"/>
          <w:szCs w:val="22"/>
          <w:lang w:val="sk-SK"/>
        </w:rPr>
        <w:t xml:space="preserve"> nechutenstvom, únav</w:t>
      </w:r>
      <w:r w:rsidR="002F4623" w:rsidRPr="00ED10C1">
        <w:rPr>
          <w:sz w:val="22"/>
          <w:szCs w:val="22"/>
          <w:lang w:val="sk-SK"/>
        </w:rPr>
        <w:t>ou</w:t>
      </w:r>
      <w:r w:rsidRPr="00ED10C1">
        <w:rPr>
          <w:sz w:val="22"/>
          <w:szCs w:val="22"/>
          <w:lang w:val="sk-SK"/>
        </w:rPr>
        <w:t xml:space="preserve">, poklesom krvného tlaku, závratmi, poruchami </w:t>
      </w:r>
      <w:r w:rsidR="001E0294">
        <w:rPr>
          <w:sz w:val="22"/>
          <w:szCs w:val="22"/>
          <w:lang w:val="sk-SK"/>
        </w:rPr>
        <w:t xml:space="preserve">srdcového </w:t>
      </w:r>
      <w:r w:rsidRPr="00ED10C1">
        <w:rPr>
          <w:sz w:val="22"/>
          <w:szCs w:val="22"/>
          <w:lang w:val="sk-SK"/>
        </w:rPr>
        <w:t>rytmu, zmenami EKG, svalovými bolesťami a nervovými i psychickými poruchami.</w:t>
      </w:r>
    </w:p>
    <w:p w:rsidR="00AA2255" w:rsidRPr="008429AD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7F5622" w:rsidP="00ED10C1">
      <w:pPr>
        <w:spacing w:after="0"/>
        <w:ind w:left="567" w:hanging="567"/>
        <w:jc w:val="left"/>
        <w:rPr>
          <w:b/>
          <w:sz w:val="22"/>
          <w:szCs w:val="22"/>
          <w:lang w:val="sk-SK"/>
        </w:rPr>
      </w:pPr>
      <w:r w:rsidRPr="00ED10C1">
        <w:rPr>
          <w:b/>
          <w:sz w:val="22"/>
          <w:szCs w:val="22"/>
          <w:lang w:val="sk-SK"/>
        </w:rPr>
        <w:t>5.2</w:t>
      </w:r>
      <w:r w:rsidR="00AA2255" w:rsidRPr="00ED10C1">
        <w:rPr>
          <w:b/>
          <w:sz w:val="22"/>
          <w:szCs w:val="22"/>
          <w:lang w:val="sk-SK"/>
        </w:rPr>
        <w:tab/>
      </w:r>
      <w:proofErr w:type="spellStart"/>
      <w:r w:rsidR="00AA2255" w:rsidRPr="00ED10C1">
        <w:rPr>
          <w:b/>
          <w:sz w:val="22"/>
          <w:szCs w:val="22"/>
          <w:lang w:val="sk-SK"/>
        </w:rPr>
        <w:t>Farmakokinetické</w:t>
      </w:r>
      <w:proofErr w:type="spellEnd"/>
      <w:r w:rsidR="00AA2255" w:rsidRPr="00ED10C1">
        <w:rPr>
          <w:b/>
          <w:sz w:val="22"/>
          <w:szCs w:val="22"/>
          <w:lang w:val="sk-SK"/>
        </w:rPr>
        <w:t xml:space="preserve"> vlastnosti</w:t>
      </w:r>
    </w:p>
    <w:p w:rsidR="00AA2255" w:rsidRPr="00ED10C1" w:rsidRDefault="00AA2255" w:rsidP="00ED10C1">
      <w:pPr>
        <w:spacing w:after="0"/>
        <w:jc w:val="left"/>
        <w:rPr>
          <w:b/>
          <w:sz w:val="22"/>
          <w:szCs w:val="22"/>
          <w:lang w:val="sk-SK"/>
        </w:rPr>
      </w:pPr>
    </w:p>
    <w:p w:rsidR="00635C66" w:rsidRPr="00ED10C1" w:rsidRDefault="00635C66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noProof/>
          <w:sz w:val="22"/>
          <w:szCs w:val="22"/>
          <w:u w:val="single"/>
        </w:rPr>
        <w:t>Distribúcia</w:t>
      </w:r>
    </w:p>
    <w:p w:rsidR="007C7ACF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ED10C1">
        <w:rPr>
          <w:sz w:val="22"/>
          <w:szCs w:val="22"/>
          <w:lang w:val="sk-SK"/>
        </w:rPr>
        <w:t>Tiamín</w:t>
      </w:r>
      <w:proofErr w:type="spellEnd"/>
      <w:r w:rsidRPr="00ED10C1">
        <w:rPr>
          <w:sz w:val="22"/>
          <w:szCs w:val="22"/>
          <w:lang w:val="sk-SK"/>
        </w:rPr>
        <w:t xml:space="preserve"> sa rozsiahlo distribuuje do väčšiny tkanív, vylučuje sa </w:t>
      </w:r>
      <w:r w:rsidR="001E0294">
        <w:rPr>
          <w:sz w:val="22"/>
          <w:szCs w:val="22"/>
          <w:lang w:val="sk-SK"/>
        </w:rPr>
        <w:t>aj</w:t>
      </w:r>
      <w:r w:rsidRPr="00ED10C1">
        <w:rPr>
          <w:sz w:val="22"/>
          <w:szCs w:val="22"/>
          <w:lang w:val="sk-SK"/>
        </w:rPr>
        <w:t xml:space="preserve"> do materského mlieka. Je rozpustný vo</w:t>
      </w:r>
      <w:r w:rsidR="001E0294">
        <w:rPr>
          <w:sz w:val="22"/>
          <w:szCs w:val="22"/>
          <w:lang w:val="sk-SK"/>
        </w:rPr>
        <w:t> </w:t>
      </w:r>
      <w:r w:rsidRPr="00ED10C1">
        <w:rPr>
          <w:sz w:val="22"/>
          <w:szCs w:val="22"/>
          <w:lang w:val="sk-SK"/>
        </w:rPr>
        <w:t>vode, v</w:t>
      </w:r>
      <w:r w:rsidR="001E0294">
        <w:rPr>
          <w:sz w:val="22"/>
          <w:szCs w:val="22"/>
          <w:lang w:val="sk-SK"/>
        </w:rPr>
        <w:t> </w:t>
      </w:r>
      <w:r w:rsidRPr="00ED10C1">
        <w:rPr>
          <w:sz w:val="22"/>
          <w:szCs w:val="22"/>
          <w:lang w:val="sk-SK"/>
        </w:rPr>
        <w:t>organizme sa neukladá.</w:t>
      </w:r>
    </w:p>
    <w:p w:rsidR="007C7ACF" w:rsidRPr="00ED10C1" w:rsidRDefault="007C7ACF" w:rsidP="00ED10C1">
      <w:pPr>
        <w:spacing w:after="0"/>
        <w:jc w:val="left"/>
        <w:rPr>
          <w:sz w:val="22"/>
          <w:szCs w:val="22"/>
          <w:lang w:val="sk-SK"/>
        </w:rPr>
      </w:pPr>
    </w:p>
    <w:p w:rsidR="007C7ACF" w:rsidRPr="00ED10C1" w:rsidRDefault="007C7ACF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noProof/>
          <w:sz w:val="22"/>
          <w:szCs w:val="22"/>
          <w:u w:val="single"/>
        </w:rPr>
        <w:t>Eliminácia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sz w:val="22"/>
          <w:szCs w:val="22"/>
          <w:lang w:val="sk-SK"/>
        </w:rPr>
        <w:t xml:space="preserve">Nadmerné množstvo </w:t>
      </w:r>
      <w:proofErr w:type="spellStart"/>
      <w:r w:rsidRPr="00ED10C1">
        <w:rPr>
          <w:sz w:val="22"/>
          <w:szCs w:val="22"/>
          <w:lang w:val="sk-SK"/>
        </w:rPr>
        <w:t>tiamínu</w:t>
      </w:r>
      <w:proofErr w:type="spellEnd"/>
      <w:r w:rsidRPr="00ED10C1">
        <w:rPr>
          <w:sz w:val="22"/>
          <w:szCs w:val="22"/>
          <w:lang w:val="sk-SK"/>
        </w:rPr>
        <w:t xml:space="preserve">, presahujúce potrebu organizmu, ako aj jeho </w:t>
      </w:r>
      <w:proofErr w:type="spellStart"/>
      <w:r w:rsidRPr="00ED10C1">
        <w:rPr>
          <w:sz w:val="22"/>
          <w:szCs w:val="22"/>
          <w:lang w:val="sk-SK"/>
        </w:rPr>
        <w:t>metabolity</w:t>
      </w:r>
      <w:proofErr w:type="spellEnd"/>
      <w:r w:rsidRPr="00ED10C1">
        <w:rPr>
          <w:sz w:val="22"/>
          <w:szCs w:val="22"/>
          <w:lang w:val="sk-SK"/>
        </w:rPr>
        <w:t>, sa vylúči močom.</w:t>
      </w:r>
    </w:p>
    <w:p w:rsidR="00AA2255" w:rsidRPr="008429AD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7F5622" w:rsidP="00ED10C1">
      <w:pPr>
        <w:spacing w:after="0"/>
        <w:ind w:left="567" w:hanging="567"/>
        <w:jc w:val="left"/>
        <w:rPr>
          <w:b/>
          <w:sz w:val="22"/>
          <w:szCs w:val="22"/>
          <w:lang w:val="sk-SK"/>
        </w:rPr>
      </w:pPr>
      <w:r w:rsidRPr="00ED10C1">
        <w:rPr>
          <w:b/>
          <w:sz w:val="22"/>
          <w:szCs w:val="22"/>
          <w:lang w:val="sk-SK"/>
        </w:rPr>
        <w:t>5.3</w:t>
      </w:r>
      <w:r w:rsidR="00AA2255" w:rsidRPr="00ED10C1">
        <w:rPr>
          <w:b/>
          <w:sz w:val="22"/>
          <w:szCs w:val="22"/>
          <w:lang w:val="sk-SK"/>
        </w:rPr>
        <w:tab/>
        <w:t>Predklinické údaje o bezpečnosti</w:t>
      </w:r>
    </w:p>
    <w:p w:rsidR="00AA2255" w:rsidRPr="008429AD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sz w:val="22"/>
          <w:szCs w:val="22"/>
          <w:lang w:val="sk-SK"/>
        </w:rPr>
        <w:t>Bezpečnosť podávania sa overila dlhodobým klinickým používaním.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8429AD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7F5622" w:rsidP="00ED10C1">
      <w:pPr>
        <w:keepNext/>
        <w:spacing w:after="0"/>
        <w:ind w:left="567" w:hanging="567"/>
        <w:jc w:val="left"/>
        <w:outlineLvl w:val="1"/>
        <w:rPr>
          <w:b/>
          <w:bCs/>
          <w:caps/>
          <w:sz w:val="22"/>
          <w:szCs w:val="22"/>
          <w:lang w:val="sk-SK" w:eastAsia="de-DE"/>
        </w:rPr>
      </w:pPr>
      <w:r w:rsidRPr="00ED10C1">
        <w:rPr>
          <w:b/>
          <w:bCs/>
          <w:caps/>
          <w:sz w:val="22"/>
          <w:szCs w:val="22"/>
          <w:lang w:val="sk-SK" w:eastAsia="de-DE"/>
        </w:rPr>
        <w:t>6.</w:t>
      </w:r>
      <w:r w:rsidR="00AA2255" w:rsidRPr="00ED10C1">
        <w:rPr>
          <w:b/>
          <w:bCs/>
          <w:caps/>
          <w:sz w:val="22"/>
          <w:szCs w:val="22"/>
          <w:lang w:val="sk-SK" w:eastAsia="de-DE"/>
        </w:rPr>
        <w:tab/>
        <w:t>FARMACEUTICKÉ INFORMÁCIE</w:t>
      </w:r>
    </w:p>
    <w:p w:rsidR="00AA2255" w:rsidRPr="00ED10C1" w:rsidRDefault="00AA2255" w:rsidP="00ED10C1">
      <w:pPr>
        <w:spacing w:after="0"/>
        <w:ind w:left="567" w:hanging="567"/>
        <w:jc w:val="left"/>
        <w:rPr>
          <w:sz w:val="22"/>
          <w:szCs w:val="22"/>
          <w:lang w:val="sk-SK" w:eastAsia="de-DE"/>
        </w:rPr>
      </w:pPr>
    </w:p>
    <w:p w:rsidR="00AA2255" w:rsidRPr="00ED10C1" w:rsidRDefault="007F5622" w:rsidP="00ED10C1">
      <w:pPr>
        <w:spacing w:after="0"/>
        <w:ind w:left="567" w:hanging="567"/>
        <w:jc w:val="left"/>
        <w:rPr>
          <w:b/>
          <w:sz w:val="22"/>
          <w:szCs w:val="22"/>
          <w:lang w:val="sk-SK"/>
        </w:rPr>
      </w:pPr>
      <w:r w:rsidRPr="00ED10C1">
        <w:rPr>
          <w:b/>
          <w:sz w:val="22"/>
          <w:szCs w:val="22"/>
          <w:lang w:val="sk-SK"/>
        </w:rPr>
        <w:t>6.1</w:t>
      </w:r>
      <w:r w:rsidR="00AA2255" w:rsidRPr="00ED10C1">
        <w:rPr>
          <w:b/>
          <w:sz w:val="22"/>
          <w:szCs w:val="22"/>
          <w:lang w:val="sk-SK"/>
        </w:rPr>
        <w:tab/>
        <w:t>Zoznam pomocných látok</w:t>
      </w:r>
    </w:p>
    <w:p w:rsidR="00AA2255" w:rsidRPr="008429AD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7C7ACF" w:rsidRPr="00ED10C1" w:rsidRDefault="007C7ACF" w:rsidP="00ED10C1">
      <w:pPr>
        <w:spacing w:after="0"/>
        <w:jc w:val="left"/>
        <w:rPr>
          <w:color w:val="000000"/>
          <w:sz w:val="22"/>
          <w:szCs w:val="22"/>
          <w:lang w:val="sk-SK" w:eastAsia="cs-CZ"/>
        </w:rPr>
      </w:pPr>
      <w:proofErr w:type="spellStart"/>
      <w:r w:rsidRPr="00ED10C1">
        <w:rPr>
          <w:sz w:val="22"/>
          <w:szCs w:val="22"/>
          <w:lang w:val="sk-SK"/>
        </w:rPr>
        <w:t>e</w:t>
      </w:r>
      <w:r w:rsidR="00AA2255" w:rsidRPr="00ED10C1">
        <w:rPr>
          <w:sz w:val="22"/>
          <w:szCs w:val="22"/>
          <w:lang w:val="sk-SK"/>
        </w:rPr>
        <w:t>detan</w:t>
      </w:r>
      <w:proofErr w:type="spellEnd"/>
      <w:r w:rsidR="00AA2255" w:rsidRPr="00ED10C1">
        <w:rPr>
          <w:sz w:val="22"/>
          <w:szCs w:val="22"/>
          <w:lang w:val="sk-SK"/>
        </w:rPr>
        <w:t xml:space="preserve"> sodno-vápenatý</w:t>
      </w:r>
    </w:p>
    <w:p w:rsidR="00AA2255" w:rsidRPr="00ED10C1" w:rsidRDefault="00AA2255" w:rsidP="00ED10C1">
      <w:pPr>
        <w:spacing w:after="0"/>
        <w:jc w:val="left"/>
        <w:rPr>
          <w:color w:val="000000"/>
          <w:sz w:val="22"/>
          <w:szCs w:val="22"/>
          <w:lang w:val="sk-SK" w:eastAsia="cs-CZ"/>
        </w:rPr>
      </w:pPr>
      <w:r w:rsidRPr="00ED10C1">
        <w:rPr>
          <w:color w:val="000000"/>
          <w:sz w:val="22"/>
          <w:szCs w:val="22"/>
          <w:lang w:val="sk-SK" w:eastAsia="cs-CZ"/>
        </w:rPr>
        <w:t>voda na injekciu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7F5622" w:rsidP="00ED10C1">
      <w:pPr>
        <w:spacing w:after="0"/>
        <w:ind w:left="567" w:hanging="567"/>
        <w:jc w:val="left"/>
        <w:rPr>
          <w:b/>
          <w:sz w:val="22"/>
          <w:szCs w:val="22"/>
          <w:lang w:val="sk-SK"/>
        </w:rPr>
      </w:pPr>
      <w:r w:rsidRPr="00ED10C1">
        <w:rPr>
          <w:b/>
          <w:sz w:val="22"/>
          <w:szCs w:val="22"/>
          <w:lang w:val="sk-SK"/>
        </w:rPr>
        <w:t>6.2</w:t>
      </w:r>
      <w:r w:rsidR="00AA2255" w:rsidRPr="00ED10C1">
        <w:rPr>
          <w:b/>
          <w:sz w:val="22"/>
          <w:szCs w:val="22"/>
          <w:lang w:val="sk-SK"/>
        </w:rPr>
        <w:tab/>
        <w:t>Inkompatibility</w:t>
      </w:r>
    </w:p>
    <w:p w:rsidR="00AA2255" w:rsidRPr="008429AD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7C7ACF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sz w:val="22"/>
          <w:szCs w:val="22"/>
        </w:rPr>
        <w:t>Neaplikovateľné.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635C66" w:rsidP="00ED10C1">
      <w:pPr>
        <w:spacing w:after="0"/>
        <w:ind w:left="567" w:hanging="567"/>
        <w:jc w:val="left"/>
        <w:rPr>
          <w:b/>
          <w:sz w:val="22"/>
          <w:szCs w:val="22"/>
          <w:lang w:val="sk-SK"/>
        </w:rPr>
      </w:pPr>
      <w:r w:rsidRPr="00ED10C1">
        <w:rPr>
          <w:b/>
          <w:sz w:val="22"/>
          <w:szCs w:val="22"/>
          <w:lang w:val="sk-SK"/>
        </w:rPr>
        <w:t>6.3</w:t>
      </w:r>
      <w:r w:rsidR="00AA2255" w:rsidRPr="00ED10C1">
        <w:rPr>
          <w:b/>
          <w:sz w:val="22"/>
          <w:szCs w:val="22"/>
          <w:lang w:val="sk-SK"/>
        </w:rPr>
        <w:tab/>
        <w:t>Čas použiteľnosti</w:t>
      </w:r>
    </w:p>
    <w:p w:rsidR="00AA2255" w:rsidRPr="008429AD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sz w:val="22"/>
          <w:szCs w:val="22"/>
          <w:lang w:val="sk-SK"/>
        </w:rPr>
        <w:t>2 roky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635C66" w:rsidP="00ED10C1">
      <w:pPr>
        <w:spacing w:after="0"/>
        <w:ind w:left="567" w:hanging="567"/>
        <w:jc w:val="left"/>
        <w:rPr>
          <w:b/>
          <w:sz w:val="22"/>
          <w:szCs w:val="22"/>
          <w:lang w:val="sk-SK"/>
        </w:rPr>
      </w:pPr>
      <w:r w:rsidRPr="00ED10C1">
        <w:rPr>
          <w:b/>
          <w:sz w:val="22"/>
          <w:szCs w:val="22"/>
          <w:lang w:val="sk-SK"/>
        </w:rPr>
        <w:t>6.4</w:t>
      </w:r>
      <w:r w:rsidR="00AA2255" w:rsidRPr="00ED10C1">
        <w:rPr>
          <w:b/>
          <w:sz w:val="22"/>
          <w:szCs w:val="22"/>
          <w:lang w:val="sk-SK"/>
        </w:rPr>
        <w:tab/>
        <w:t>Špeciálne upozornenia na uchovávanie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AA2255" w:rsidP="00ED10C1">
      <w:pPr>
        <w:spacing w:after="0"/>
        <w:jc w:val="left"/>
        <w:rPr>
          <w:color w:val="000000"/>
          <w:sz w:val="22"/>
          <w:szCs w:val="22"/>
          <w:lang w:val="sk-SK" w:eastAsia="cs-CZ"/>
        </w:rPr>
      </w:pPr>
      <w:r w:rsidRPr="00ED10C1">
        <w:rPr>
          <w:color w:val="000000"/>
          <w:sz w:val="22"/>
          <w:szCs w:val="22"/>
          <w:lang w:val="sk-SK" w:eastAsia="cs-CZ"/>
        </w:rPr>
        <w:t>Uchovávajte pri teplote do 25</w:t>
      </w:r>
      <w:r w:rsidR="001E0294">
        <w:rPr>
          <w:color w:val="000000"/>
          <w:sz w:val="22"/>
          <w:szCs w:val="22"/>
          <w:lang w:val="sk-SK" w:eastAsia="cs-CZ"/>
        </w:rPr>
        <w:t> </w:t>
      </w:r>
      <w:r w:rsidRPr="00ED10C1">
        <w:rPr>
          <w:color w:val="000000"/>
          <w:sz w:val="22"/>
          <w:szCs w:val="22"/>
          <w:lang w:val="sk-SK" w:eastAsia="cs-CZ"/>
        </w:rPr>
        <w:t>°C. Ampulky uchovávajte v</w:t>
      </w:r>
      <w:r w:rsidR="00C17677" w:rsidRPr="00ED10C1">
        <w:rPr>
          <w:color w:val="000000"/>
          <w:sz w:val="22"/>
          <w:szCs w:val="22"/>
          <w:lang w:val="sk-SK" w:eastAsia="cs-CZ"/>
        </w:rPr>
        <w:t> </w:t>
      </w:r>
      <w:r w:rsidRPr="00ED10C1">
        <w:rPr>
          <w:color w:val="000000"/>
          <w:sz w:val="22"/>
          <w:szCs w:val="22"/>
          <w:lang w:val="sk-SK" w:eastAsia="cs-CZ"/>
        </w:rPr>
        <w:t>škatuľke</w:t>
      </w:r>
      <w:r w:rsidR="00C17677" w:rsidRPr="00ED10C1">
        <w:rPr>
          <w:color w:val="000000"/>
          <w:sz w:val="22"/>
          <w:szCs w:val="22"/>
          <w:lang w:val="sk-SK" w:eastAsia="cs-CZ"/>
        </w:rPr>
        <w:t xml:space="preserve"> na ochranu </w:t>
      </w:r>
      <w:r w:rsidRPr="00ED10C1">
        <w:rPr>
          <w:color w:val="000000"/>
          <w:sz w:val="22"/>
          <w:szCs w:val="22"/>
          <w:lang w:val="sk-SK" w:eastAsia="cs-CZ"/>
        </w:rPr>
        <w:t xml:space="preserve">pred svetlom. </w:t>
      </w:r>
      <w:r w:rsidR="0005378C">
        <w:rPr>
          <w:color w:val="000000"/>
          <w:sz w:val="22"/>
          <w:szCs w:val="22"/>
          <w:lang w:val="sk-SK" w:eastAsia="cs-CZ"/>
        </w:rPr>
        <w:t>Chráňte pred mrazom</w:t>
      </w:r>
      <w:r w:rsidR="005C0F74">
        <w:rPr>
          <w:noProof/>
          <w:sz w:val="22"/>
          <w:szCs w:val="22"/>
        </w:rPr>
        <w:t>.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635C66" w:rsidP="00ED10C1">
      <w:pPr>
        <w:spacing w:after="0"/>
        <w:ind w:left="567" w:hanging="567"/>
        <w:jc w:val="left"/>
        <w:rPr>
          <w:b/>
          <w:sz w:val="22"/>
          <w:szCs w:val="22"/>
          <w:lang w:val="sk-SK"/>
        </w:rPr>
      </w:pPr>
      <w:r w:rsidRPr="00ED10C1">
        <w:rPr>
          <w:b/>
          <w:sz w:val="22"/>
          <w:szCs w:val="22"/>
          <w:lang w:val="sk-SK"/>
        </w:rPr>
        <w:t>6.5</w:t>
      </w:r>
      <w:r w:rsidR="00AA2255" w:rsidRPr="00ED10C1">
        <w:rPr>
          <w:b/>
          <w:sz w:val="22"/>
          <w:szCs w:val="22"/>
          <w:lang w:val="sk-SK"/>
        </w:rPr>
        <w:tab/>
        <w:t>Druh obalu a obsah balenia</w:t>
      </w:r>
    </w:p>
    <w:p w:rsidR="00AA2255" w:rsidRPr="008429AD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sz w:val="22"/>
          <w:szCs w:val="22"/>
          <w:lang w:val="sk-SK"/>
        </w:rPr>
        <w:t xml:space="preserve">Sklenená ampulka, vhodná vložka s </w:t>
      </w:r>
      <w:proofErr w:type="spellStart"/>
      <w:r w:rsidRPr="00ED10C1">
        <w:rPr>
          <w:sz w:val="22"/>
          <w:szCs w:val="22"/>
          <w:lang w:val="sk-SK"/>
        </w:rPr>
        <w:t>prepážkami</w:t>
      </w:r>
      <w:proofErr w:type="spellEnd"/>
      <w:r w:rsidRPr="00ED10C1">
        <w:rPr>
          <w:sz w:val="22"/>
          <w:szCs w:val="22"/>
          <w:lang w:val="sk-SK"/>
        </w:rPr>
        <w:t>, papierová škatuľka, písomná informácia pre používateľa.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sz w:val="22"/>
          <w:szCs w:val="22"/>
          <w:lang w:val="sk-SK"/>
        </w:rPr>
        <w:t>Veľkosť balenia: 10 ampuliek po 2</w:t>
      </w:r>
      <w:r w:rsidR="00E23F20">
        <w:rPr>
          <w:sz w:val="22"/>
          <w:szCs w:val="22"/>
          <w:lang w:val="sk-SK"/>
        </w:rPr>
        <w:t> </w:t>
      </w:r>
      <w:r w:rsidRPr="00ED10C1">
        <w:rPr>
          <w:sz w:val="22"/>
          <w:szCs w:val="22"/>
          <w:lang w:val="sk-SK"/>
        </w:rPr>
        <w:t>ml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635C66" w:rsidP="00ED10C1">
      <w:pPr>
        <w:spacing w:after="0"/>
        <w:ind w:left="567" w:hanging="567"/>
        <w:jc w:val="left"/>
        <w:rPr>
          <w:b/>
          <w:bCs/>
          <w:sz w:val="22"/>
          <w:szCs w:val="22"/>
          <w:lang w:val="sk-SK"/>
        </w:rPr>
      </w:pPr>
      <w:r w:rsidRPr="00ED10C1">
        <w:rPr>
          <w:b/>
          <w:sz w:val="22"/>
          <w:szCs w:val="22"/>
          <w:lang w:val="sk-SK"/>
        </w:rPr>
        <w:t>6.6</w:t>
      </w:r>
      <w:r w:rsidR="00AA2255" w:rsidRPr="00ED10C1">
        <w:rPr>
          <w:b/>
          <w:sz w:val="22"/>
          <w:szCs w:val="22"/>
          <w:lang w:val="sk-SK"/>
        </w:rPr>
        <w:tab/>
      </w:r>
      <w:r w:rsidR="00AA2255" w:rsidRPr="00ED10C1">
        <w:rPr>
          <w:b/>
          <w:bCs/>
          <w:sz w:val="22"/>
          <w:szCs w:val="22"/>
          <w:lang w:val="sk-SK"/>
        </w:rPr>
        <w:t>Špeciálne opatrenia na likvidáciu</w:t>
      </w:r>
      <w:r w:rsidR="00AA2255" w:rsidRPr="00ED10C1">
        <w:rPr>
          <w:b/>
          <w:sz w:val="22"/>
          <w:szCs w:val="22"/>
          <w:lang w:val="sk-SK"/>
        </w:rPr>
        <w:t xml:space="preserve"> </w:t>
      </w:r>
      <w:r w:rsidR="00AA2255" w:rsidRPr="00ED10C1">
        <w:rPr>
          <w:b/>
          <w:bCs/>
          <w:sz w:val="22"/>
          <w:szCs w:val="22"/>
          <w:lang w:val="sk-SK"/>
        </w:rPr>
        <w:t>a iné zaobchádzanie s liekom</w:t>
      </w:r>
    </w:p>
    <w:p w:rsidR="00AA2255" w:rsidRPr="008429AD" w:rsidRDefault="00AA2255" w:rsidP="00ED10C1">
      <w:pPr>
        <w:spacing w:after="0"/>
        <w:jc w:val="left"/>
        <w:rPr>
          <w:bCs/>
          <w:sz w:val="22"/>
          <w:szCs w:val="22"/>
          <w:lang w:val="sk-SK"/>
        </w:rPr>
      </w:pPr>
    </w:p>
    <w:p w:rsidR="00AA2255" w:rsidRPr="00ED10C1" w:rsidRDefault="00E11586" w:rsidP="00ED10C1">
      <w:pPr>
        <w:spacing w:after="0"/>
        <w:jc w:val="left"/>
        <w:rPr>
          <w:sz w:val="22"/>
          <w:szCs w:val="22"/>
        </w:rPr>
      </w:pPr>
      <w:r w:rsidRPr="00ED10C1">
        <w:rPr>
          <w:sz w:val="22"/>
          <w:szCs w:val="22"/>
        </w:rPr>
        <w:t>Všetok nepoužitý liek alebo odpad vzniknutý z lieku sa má zlikvidovať v súlade s národnými požiadavkami.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635C66" w:rsidP="00ED10C1">
      <w:pPr>
        <w:keepNext/>
        <w:spacing w:after="0"/>
        <w:ind w:left="567" w:hanging="567"/>
        <w:jc w:val="left"/>
        <w:outlineLvl w:val="1"/>
        <w:rPr>
          <w:b/>
          <w:bCs/>
          <w:caps/>
          <w:sz w:val="22"/>
          <w:szCs w:val="22"/>
          <w:lang w:val="sk-SK" w:eastAsia="de-DE"/>
        </w:rPr>
      </w:pPr>
      <w:r w:rsidRPr="00ED10C1">
        <w:rPr>
          <w:b/>
          <w:bCs/>
          <w:caps/>
          <w:sz w:val="22"/>
          <w:szCs w:val="22"/>
          <w:lang w:val="sk-SK" w:eastAsia="de-DE"/>
        </w:rPr>
        <w:t>7.</w:t>
      </w:r>
      <w:r w:rsidR="00AA2255" w:rsidRPr="00ED10C1">
        <w:rPr>
          <w:b/>
          <w:bCs/>
          <w:caps/>
          <w:sz w:val="22"/>
          <w:szCs w:val="22"/>
          <w:lang w:val="sk-SK" w:eastAsia="de-DE"/>
        </w:rPr>
        <w:tab/>
        <w:t>DRŽITEĽ ROZHODNUTIA O REGISTRÁCII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E11586" w:rsidRPr="00102131" w:rsidRDefault="00AA2255" w:rsidP="00ED10C1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431F35">
        <w:rPr>
          <w:sz w:val="22"/>
          <w:szCs w:val="22"/>
          <w:lang w:val="sk-SK"/>
        </w:rPr>
        <w:t>Zentiva</w:t>
      </w:r>
      <w:proofErr w:type="spellEnd"/>
      <w:r w:rsidRPr="00431F35">
        <w:rPr>
          <w:sz w:val="22"/>
          <w:szCs w:val="22"/>
          <w:lang w:val="sk-SK"/>
        </w:rPr>
        <w:t>, k.</w:t>
      </w:r>
      <w:r w:rsidR="00E11586" w:rsidRPr="00102131">
        <w:rPr>
          <w:sz w:val="22"/>
          <w:szCs w:val="22"/>
          <w:lang w:val="sk-SK"/>
        </w:rPr>
        <w:t xml:space="preserve"> </w:t>
      </w:r>
      <w:r w:rsidRPr="00102131">
        <w:rPr>
          <w:sz w:val="22"/>
          <w:szCs w:val="22"/>
          <w:lang w:val="sk-SK"/>
        </w:rPr>
        <w:t>s.</w:t>
      </w:r>
    </w:p>
    <w:p w:rsidR="00E11586" w:rsidRPr="00102131" w:rsidRDefault="00E11586" w:rsidP="00ED10C1">
      <w:pPr>
        <w:spacing w:after="0"/>
        <w:jc w:val="left"/>
        <w:rPr>
          <w:sz w:val="22"/>
          <w:szCs w:val="22"/>
          <w:lang w:val="sk-SK"/>
        </w:rPr>
      </w:pPr>
      <w:r w:rsidRPr="00102131">
        <w:rPr>
          <w:sz w:val="22"/>
          <w:szCs w:val="22"/>
          <w:lang w:val="sk-SK"/>
        </w:rPr>
        <w:t>U </w:t>
      </w:r>
      <w:proofErr w:type="spellStart"/>
      <w:r w:rsidRPr="00102131">
        <w:rPr>
          <w:sz w:val="22"/>
          <w:szCs w:val="22"/>
          <w:lang w:val="sk-SK"/>
        </w:rPr>
        <w:t>kabelovny</w:t>
      </w:r>
      <w:proofErr w:type="spellEnd"/>
      <w:r w:rsidRPr="00102131">
        <w:rPr>
          <w:sz w:val="22"/>
          <w:szCs w:val="22"/>
          <w:lang w:val="sk-SK"/>
        </w:rPr>
        <w:t xml:space="preserve"> 130</w:t>
      </w:r>
    </w:p>
    <w:p w:rsidR="00E11586" w:rsidRPr="00102131" w:rsidRDefault="00E11586" w:rsidP="00ED10C1">
      <w:pPr>
        <w:spacing w:after="0"/>
        <w:jc w:val="left"/>
        <w:rPr>
          <w:sz w:val="22"/>
          <w:szCs w:val="22"/>
          <w:lang w:val="sk-SK"/>
        </w:rPr>
      </w:pPr>
      <w:r w:rsidRPr="00102131">
        <w:rPr>
          <w:sz w:val="22"/>
          <w:szCs w:val="22"/>
          <w:lang w:val="sk-SK"/>
        </w:rPr>
        <w:t xml:space="preserve">102 37 </w:t>
      </w:r>
      <w:r w:rsidR="00AA2255" w:rsidRPr="00102131">
        <w:rPr>
          <w:sz w:val="22"/>
          <w:szCs w:val="22"/>
          <w:lang w:val="sk-SK"/>
        </w:rPr>
        <w:t>Praha</w:t>
      </w:r>
      <w:r w:rsidRPr="00102131">
        <w:rPr>
          <w:sz w:val="22"/>
          <w:szCs w:val="22"/>
          <w:lang w:val="sk-SK"/>
        </w:rPr>
        <w:t xml:space="preserve"> 10 – Dolní </w:t>
      </w:r>
      <w:proofErr w:type="spellStart"/>
      <w:r w:rsidRPr="00102131">
        <w:rPr>
          <w:sz w:val="22"/>
          <w:szCs w:val="22"/>
          <w:lang w:val="sk-SK"/>
        </w:rPr>
        <w:t>Měcholupy</w:t>
      </w:r>
      <w:proofErr w:type="spellEnd"/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  <w:r w:rsidRPr="00102131">
        <w:rPr>
          <w:sz w:val="22"/>
          <w:szCs w:val="22"/>
          <w:lang w:val="sk-SK"/>
        </w:rPr>
        <w:t>Česká republika</w:t>
      </w:r>
    </w:p>
    <w:p w:rsidR="00AA2255" w:rsidRPr="008429AD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872AE7" w:rsidRPr="008429AD" w:rsidRDefault="00872AE7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635C66" w:rsidP="00ED10C1">
      <w:pPr>
        <w:keepNext/>
        <w:spacing w:after="0"/>
        <w:ind w:left="567" w:hanging="567"/>
        <w:jc w:val="left"/>
        <w:outlineLvl w:val="1"/>
        <w:rPr>
          <w:b/>
          <w:bCs/>
          <w:caps/>
          <w:sz w:val="22"/>
          <w:szCs w:val="22"/>
          <w:lang w:val="sk-SK" w:eastAsia="de-DE"/>
        </w:rPr>
      </w:pPr>
      <w:r w:rsidRPr="00ED10C1">
        <w:rPr>
          <w:b/>
          <w:bCs/>
          <w:caps/>
          <w:sz w:val="22"/>
          <w:szCs w:val="22"/>
          <w:lang w:val="sk-SK" w:eastAsia="de-DE"/>
        </w:rPr>
        <w:t>8.</w:t>
      </w:r>
      <w:r w:rsidR="00AA2255" w:rsidRPr="00ED10C1">
        <w:rPr>
          <w:b/>
          <w:bCs/>
          <w:caps/>
          <w:sz w:val="22"/>
          <w:szCs w:val="22"/>
          <w:lang w:val="sk-SK" w:eastAsia="de-DE"/>
        </w:rPr>
        <w:tab/>
        <w:t>REGISTRAČNÉ ČÍSLO</w:t>
      </w:r>
    </w:p>
    <w:p w:rsidR="00AA2255" w:rsidRPr="008429AD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  <w:r w:rsidRPr="00ED10C1">
        <w:rPr>
          <w:sz w:val="22"/>
          <w:szCs w:val="22"/>
          <w:lang w:val="sk-SK"/>
        </w:rPr>
        <w:t>86/0668/69-CS</w:t>
      </w:r>
    </w:p>
    <w:p w:rsidR="00AA2255" w:rsidRPr="008429AD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872AE7" w:rsidRPr="008429AD" w:rsidRDefault="00872AE7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635C66" w:rsidP="00ED10C1">
      <w:pPr>
        <w:keepNext/>
        <w:spacing w:after="0"/>
        <w:ind w:left="567" w:hanging="567"/>
        <w:jc w:val="left"/>
        <w:outlineLvl w:val="1"/>
        <w:rPr>
          <w:b/>
          <w:bCs/>
          <w:caps/>
          <w:sz w:val="22"/>
          <w:szCs w:val="22"/>
          <w:lang w:val="sk-SK" w:eastAsia="de-DE"/>
        </w:rPr>
      </w:pPr>
      <w:r w:rsidRPr="00ED10C1">
        <w:rPr>
          <w:b/>
          <w:bCs/>
          <w:caps/>
          <w:sz w:val="22"/>
          <w:szCs w:val="22"/>
          <w:lang w:val="sk-SK" w:eastAsia="de-DE"/>
        </w:rPr>
        <w:t>9.</w:t>
      </w:r>
      <w:r w:rsidR="00AA2255" w:rsidRPr="00ED10C1">
        <w:rPr>
          <w:b/>
          <w:bCs/>
          <w:caps/>
          <w:sz w:val="22"/>
          <w:szCs w:val="22"/>
          <w:lang w:val="sk-SK" w:eastAsia="de-DE"/>
        </w:rPr>
        <w:tab/>
        <w:t>DÁTUM PRVEJ REGISTRÁCIE/PREDĹŽENIA REGISTRÁCIE</w:t>
      </w:r>
    </w:p>
    <w:p w:rsidR="00AA2255" w:rsidRPr="00ED10C1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BF23A9" w:rsidRPr="00102131" w:rsidRDefault="00BF23A9" w:rsidP="00ED10C1">
      <w:pPr>
        <w:spacing w:after="0"/>
        <w:jc w:val="left"/>
        <w:rPr>
          <w:noProof/>
          <w:sz w:val="22"/>
          <w:szCs w:val="22"/>
        </w:rPr>
      </w:pPr>
      <w:r w:rsidRPr="00431F35">
        <w:rPr>
          <w:noProof/>
          <w:sz w:val="22"/>
          <w:szCs w:val="22"/>
        </w:rPr>
        <w:t xml:space="preserve">Dátum prvej registrácie: </w:t>
      </w:r>
      <w:r w:rsidR="00AA2255" w:rsidRPr="00102131">
        <w:rPr>
          <w:sz w:val="22"/>
          <w:szCs w:val="22"/>
          <w:lang w:val="sk-SK"/>
        </w:rPr>
        <w:t>30.</w:t>
      </w:r>
      <w:r w:rsidRPr="00102131">
        <w:rPr>
          <w:sz w:val="22"/>
          <w:szCs w:val="22"/>
          <w:lang w:val="sk-SK"/>
        </w:rPr>
        <w:t xml:space="preserve"> december </w:t>
      </w:r>
      <w:r w:rsidR="00AA2255" w:rsidRPr="00102131">
        <w:rPr>
          <w:sz w:val="22"/>
          <w:szCs w:val="22"/>
          <w:lang w:val="sk-SK"/>
        </w:rPr>
        <w:t>1969</w:t>
      </w:r>
    </w:p>
    <w:p w:rsidR="00AA2255" w:rsidRPr="00ED10C1" w:rsidRDefault="00BF23A9" w:rsidP="00ED10C1">
      <w:pPr>
        <w:spacing w:after="0"/>
        <w:jc w:val="left"/>
        <w:rPr>
          <w:sz w:val="22"/>
          <w:szCs w:val="22"/>
          <w:lang w:val="sk-SK"/>
        </w:rPr>
      </w:pPr>
      <w:r w:rsidRPr="00102131">
        <w:rPr>
          <w:noProof/>
          <w:sz w:val="22"/>
          <w:szCs w:val="22"/>
        </w:rPr>
        <w:t xml:space="preserve">Dátum posledného predĺženia registrácie: </w:t>
      </w:r>
      <w:r w:rsidR="00F201BF" w:rsidRPr="00102131">
        <w:rPr>
          <w:noProof/>
          <w:sz w:val="22"/>
          <w:szCs w:val="22"/>
        </w:rPr>
        <w:t>18. apríl 2007</w:t>
      </w:r>
    </w:p>
    <w:p w:rsidR="00AA2255" w:rsidRPr="008429AD" w:rsidRDefault="00AA2255" w:rsidP="00ED10C1">
      <w:pPr>
        <w:spacing w:after="0"/>
        <w:jc w:val="left"/>
        <w:rPr>
          <w:sz w:val="22"/>
          <w:szCs w:val="22"/>
          <w:lang w:val="sk-SK"/>
        </w:rPr>
      </w:pPr>
    </w:p>
    <w:p w:rsidR="00E23F20" w:rsidRPr="008429AD" w:rsidRDefault="00E23F20" w:rsidP="00ED10C1">
      <w:pPr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635C66" w:rsidP="00ED10C1">
      <w:pPr>
        <w:keepNext/>
        <w:spacing w:after="0"/>
        <w:ind w:left="567" w:hanging="567"/>
        <w:jc w:val="left"/>
        <w:outlineLvl w:val="1"/>
        <w:rPr>
          <w:b/>
          <w:bCs/>
          <w:caps/>
          <w:sz w:val="22"/>
          <w:szCs w:val="22"/>
          <w:lang w:val="sk-SK" w:eastAsia="de-DE"/>
        </w:rPr>
      </w:pPr>
      <w:r w:rsidRPr="00ED10C1">
        <w:rPr>
          <w:b/>
          <w:bCs/>
          <w:caps/>
          <w:sz w:val="22"/>
          <w:szCs w:val="22"/>
          <w:lang w:val="sk-SK" w:eastAsia="de-DE"/>
        </w:rPr>
        <w:t>10.</w:t>
      </w:r>
      <w:r w:rsidR="00AA2255" w:rsidRPr="00ED10C1">
        <w:rPr>
          <w:b/>
          <w:bCs/>
          <w:caps/>
          <w:sz w:val="22"/>
          <w:szCs w:val="22"/>
          <w:lang w:val="sk-SK" w:eastAsia="de-DE"/>
        </w:rPr>
        <w:tab/>
        <w:t>DÁTUM REVÍZIE TEXTU</w:t>
      </w:r>
    </w:p>
    <w:p w:rsidR="00AA2255" w:rsidRPr="00ED10C1" w:rsidRDefault="00AA2255" w:rsidP="00ED10C1">
      <w:pPr>
        <w:tabs>
          <w:tab w:val="left" w:pos="8505"/>
        </w:tabs>
        <w:spacing w:after="0"/>
        <w:jc w:val="left"/>
        <w:rPr>
          <w:sz w:val="22"/>
          <w:szCs w:val="22"/>
          <w:lang w:val="sk-SK"/>
        </w:rPr>
      </w:pPr>
    </w:p>
    <w:p w:rsidR="00AA2255" w:rsidRPr="00ED10C1" w:rsidRDefault="00E23F20" w:rsidP="00ED10C1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</w:t>
      </w:r>
      <w:r w:rsidR="006C18B3">
        <w:rPr>
          <w:sz w:val="22"/>
          <w:szCs w:val="22"/>
          <w:lang w:val="sk-SK"/>
        </w:rPr>
        <w:t>8</w:t>
      </w:r>
      <w:r>
        <w:rPr>
          <w:sz w:val="22"/>
          <w:szCs w:val="22"/>
          <w:lang w:val="sk-SK"/>
        </w:rPr>
        <w:t>/2018</w:t>
      </w:r>
    </w:p>
    <w:sectPr w:rsidR="00AA2255" w:rsidRPr="00ED10C1" w:rsidSect="008429AD">
      <w:headerReference w:type="default" r:id="rId9"/>
      <w:footerReference w:type="default" r:id="rId10"/>
      <w:headerReference w:type="first" r:id="rId11"/>
      <w:pgSz w:w="11906" w:h="16838"/>
      <w:pgMar w:top="1382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786" w:rsidRDefault="001D6786" w:rsidP="00F9759B">
      <w:pPr>
        <w:spacing w:after="0"/>
      </w:pPr>
      <w:r>
        <w:separator/>
      </w:r>
    </w:p>
  </w:endnote>
  <w:endnote w:type="continuationSeparator" w:id="0">
    <w:p w:rsidR="001D6786" w:rsidRDefault="001D6786" w:rsidP="00F975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255" w:rsidRPr="00F3196B" w:rsidRDefault="00AA132F" w:rsidP="008429AD">
    <w:pPr>
      <w:pStyle w:val="Pta"/>
      <w:jc w:val="center"/>
      <w:rPr>
        <w:sz w:val="18"/>
        <w:szCs w:val="18"/>
      </w:rPr>
    </w:pPr>
    <w:r w:rsidRPr="00F3196B">
      <w:rPr>
        <w:sz w:val="18"/>
        <w:szCs w:val="18"/>
      </w:rPr>
      <w:fldChar w:fldCharType="begin"/>
    </w:r>
    <w:r w:rsidRPr="00F3196B">
      <w:rPr>
        <w:sz w:val="18"/>
        <w:szCs w:val="18"/>
      </w:rPr>
      <w:instrText>PAGE   \* MERGEFORMAT</w:instrText>
    </w:r>
    <w:r w:rsidRPr="00F3196B">
      <w:rPr>
        <w:sz w:val="18"/>
        <w:szCs w:val="18"/>
      </w:rPr>
      <w:fldChar w:fldCharType="separate"/>
    </w:r>
    <w:r w:rsidR="0079225F" w:rsidRPr="0079225F">
      <w:rPr>
        <w:noProof/>
        <w:sz w:val="18"/>
        <w:szCs w:val="18"/>
        <w:lang w:val="sk-SK"/>
      </w:rPr>
      <w:t>3</w:t>
    </w:r>
    <w:r w:rsidRPr="00F3196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786" w:rsidRDefault="001D6786" w:rsidP="00F9759B">
      <w:pPr>
        <w:spacing w:after="0"/>
      </w:pPr>
      <w:r>
        <w:separator/>
      </w:r>
    </w:p>
  </w:footnote>
  <w:footnote w:type="continuationSeparator" w:id="0">
    <w:p w:rsidR="001D6786" w:rsidRDefault="001D6786" w:rsidP="00F975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96B" w:rsidRPr="008429AD" w:rsidRDefault="00F3196B">
    <w:pPr>
      <w:pStyle w:val="Hlavika"/>
      <w:rPr>
        <w:sz w:val="18"/>
        <w:szCs w:val="18"/>
      </w:rPr>
    </w:pPr>
    <w:r w:rsidRPr="00F3196B">
      <w:rPr>
        <w:snapToGrid w:val="0"/>
        <w:sz w:val="18"/>
        <w:szCs w:val="18"/>
        <w:lang w:eastAsia="cs-CZ"/>
      </w:rPr>
      <w:t>Príloha č. 1 k notifikácii o zmene, ev. č.: 2016/00689-Z1B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E10" w:rsidRDefault="00A70E10">
    <w:pPr>
      <w:pStyle w:val="Hlavika"/>
    </w:pPr>
    <w:r>
      <w:rPr>
        <w:snapToGrid w:val="0"/>
        <w:sz w:val="18"/>
        <w:szCs w:val="18"/>
        <w:lang w:eastAsia="cs-CZ"/>
      </w:rPr>
      <w:t xml:space="preserve">Príloha </w:t>
    </w:r>
    <w:r>
      <w:rPr>
        <w:snapToGrid w:val="0"/>
        <w:sz w:val="18"/>
        <w:szCs w:val="18"/>
        <w:lang w:eastAsia="cs-CZ"/>
      </w:rPr>
      <w:t>č. 1 k notifikácii o zmene, ev. č. :</w:t>
    </w:r>
    <w:r w:rsidR="00CF704C">
      <w:rPr>
        <w:snapToGrid w:val="0"/>
        <w:sz w:val="18"/>
        <w:szCs w:val="18"/>
        <w:lang w:eastAsia="cs-CZ"/>
      </w:rPr>
      <w:t xml:space="preserve"> 2016/00689-Z1B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3EFD3D12"/>
    <w:multiLevelType w:val="hybridMultilevel"/>
    <w:tmpl w:val="2DAED976"/>
    <w:lvl w:ilvl="0" w:tplc="E8941D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3F1"/>
    <w:rsid w:val="000065F7"/>
    <w:rsid w:val="00013761"/>
    <w:rsid w:val="00044B07"/>
    <w:rsid w:val="000516AF"/>
    <w:rsid w:val="0005378C"/>
    <w:rsid w:val="000800D0"/>
    <w:rsid w:val="00081A89"/>
    <w:rsid w:val="000B189C"/>
    <w:rsid w:val="000C213A"/>
    <w:rsid w:val="000C2378"/>
    <w:rsid w:val="000D6B19"/>
    <w:rsid w:val="000E4642"/>
    <w:rsid w:val="000E6DF7"/>
    <w:rsid w:val="000F6242"/>
    <w:rsid w:val="0010073D"/>
    <w:rsid w:val="00102131"/>
    <w:rsid w:val="00126AA8"/>
    <w:rsid w:val="00133784"/>
    <w:rsid w:val="00141ACD"/>
    <w:rsid w:val="00146DEF"/>
    <w:rsid w:val="00180BA7"/>
    <w:rsid w:val="001C2644"/>
    <w:rsid w:val="001D6786"/>
    <w:rsid w:val="001E0294"/>
    <w:rsid w:val="001E138D"/>
    <w:rsid w:val="0020099A"/>
    <w:rsid w:val="00201744"/>
    <w:rsid w:val="00204F95"/>
    <w:rsid w:val="0025765C"/>
    <w:rsid w:val="002901A3"/>
    <w:rsid w:val="002A7E37"/>
    <w:rsid w:val="002D546F"/>
    <w:rsid w:val="002F4623"/>
    <w:rsid w:val="003035A1"/>
    <w:rsid w:val="00314C46"/>
    <w:rsid w:val="003176CF"/>
    <w:rsid w:val="00320FA0"/>
    <w:rsid w:val="00322AA2"/>
    <w:rsid w:val="0033196A"/>
    <w:rsid w:val="00336A53"/>
    <w:rsid w:val="00337764"/>
    <w:rsid w:val="00370A76"/>
    <w:rsid w:val="003768A7"/>
    <w:rsid w:val="003875AB"/>
    <w:rsid w:val="003A5848"/>
    <w:rsid w:val="003B4227"/>
    <w:rsid w:val="003C05ED"/>
    <w:rsid w:val="003C33CF"/>
    <w:rsid w:val="003E2C5F"/>
    <w:rsid w:val="00415F5D"/>
    <w:rsid w:val="00431F35"/>
    <w:rsid w:val="004374E9"/>
    <w:rsid w:val="004433F1"/>
    <w:rsid w:val="0046653B"/>
    <w:rsid w:val="00467B68"/>
    <w:rsid w:val="00475A8B"/>
    <w:rsid w:val="004B70CE"/>
    <w:rsid w:val="004D172A"/>
    <w:rsid w:val="004E129A"/>
    <w:rsid w:val="004F47BF"/>
    <w:rsid w:val="005008FA"/>
    <w:rsid w:val="00506780"/>
    <w:rsid w:val="00536FBE"/>
    <w:rsid w:val="00565D09"/>
    <w:rsid w:val="005B5A72"/>
    <w:rsid w:val="005C0F74"/>
    <w:rsid w:val="005D5B47"/>
    <w:rsid w:val="005F5C4F"/>
    <w:rsid w:val="0060257D"/>
    <w:rsid w:val="00612B17"/>
    <w:rsid w:val="0062100D"/>
    <w:rsid w:val="00635C66"/>
    <w:rsid w:val="00656D6E"/>
    <w:rsid w:val="006C18B3"/>
    <w:rsid w:val="006D118C"/>
    <w:rsid w:val="006F3A96"/>
    <w:rsid w:val="00720EA1"/>
    <w:rsid w:val="007363C5"/>
    <w:rsid w:val="007549DE"/>
    <w:rsid w:val="007651F4"/>
    <w:rsid w:val="00777EA7"/>
    <w:rsid w:val="007909B3"/>
    <w:rsid w:val="0079225F"/>
    <w:rsid w:val="00792663"/>
    <w:rsid w:val="007C7ACF"/>
    <w:rsid w:val="007D4EEE"/>
    <w:rsid w:val="007F43F1"/>
    <w:rsid w:val="007F4A7F"/>
    <w:rsid w:val="007F4C45"/>
    <w:rsid w:val="007F5622"/>
    <w:rsid w:val="007F7882"/>
    <w:rsid w:val="008072CA"/>
    <w:rsid w:val="008322DD"/>
    <w:rsid w:val="00836492"/>
    <w:rsid w:val="008429AD"/>
    <w:rsid w:val="00866B09"/>
    <w:rsid w:val="00872AE7"/>
    <w:rsid w:val="008827FB"/>
    <w:rsid w:val="008A7E08"/>
    <w:rsid w:val="008B0700"/>
    <w:rsid w:val="008F53DF"/>
    <w:rsid w:val="0092793E"/>
    <w:rsid w:val="00946BD5"/>
    <w:rsid w:val="00955EF8"/>
    <w:rsid w:val="00961EB2"/>
    <w:rsid w:val="00971565"/>
    <w:rsid w:val="0097774E"/>
    <w:rsid w:val="009B1626"/>
    <w:rsid w:val="009B2AE7"/>
    <w:rsid w:val="009B6DF8"/>
    <w:rsid w:val="009C362C"/>
    <w:rsid w:val="009C4B33"/>
    <w:rsid w:val="00A35FE8"/>
    <w:rsid w:val="00A426DC"/>
    <w:rsid w:val="00A6415D"/>
    <w:rsid w:val="00A70E10"/>
    <w:rsid w:val="00A7373E"/>
    <w:rsid w:val="00AA132F"/>
    <w:rsid w:val="00AA2255"/>
    <w:rsid w:val="00AA5F8B"/>
    <w:rsid w:val="00AB1F8C"/>
    <w:rsid w:val="00AB33C6"/>
    <w:rsid w:val="00B003CF"/>
    <w:rsid w:val="00B142C8"/>
    <w:rsid w:val="00B302D3"/>
    <w:rsid w:val="00B71857"/>
    <w:rsid w:val="00B74918"/>
    <w:rsid w:val="00B93A10"/>
    <w:rsid w:val="00BA29AF"/>
    <w:rsid w:val="00BC1E9E"/>
    <w:rsid w:val="00BE1113"/>
    <w:rsid w:val="00BE204C"/>
    <w:rsid w:val="00BF23A9"/>
    <w:rsid w:val="00BF333B"/>
    <w:rsid w:val="00C02B05"/>
    <w:rsid w:val="00C04C45"/>
    <w:rsid w:val="00C05593"/>
    <w:rsid w:val="00C1354D"/>
    <w:rsid w:val="00C17677"/>
    <w:rsid w:val="00C24B8C"/>
    <w:rsid w:val="00C62FB7"/>
    <w:rsid w:val="00C751CE"/>
    <w:rsid w:val="00CA04A5"/>
    <w:rsid w:val="00CE13D8"/>
    <w:rsid w:val="00CF704C"/>
    <w:rsid w:val="00CF7B2C"/>
    <w:rsid w:val="00D41E7B"/>
    <w:rsid w:val="00D5332C"/>
    <w:rsid w:val="00D63FD1"/>
    <w:rsid w:val="00D657E0"/>
    <w:rsid w:val="00D80B32"/>
    <w:rsid w:val="00D83598"/>
    <w:rsid w:val="00DC29FC"/>
    <w:rsid w:val="00DC79AD"/>
    <w:rsid w:val="00DE24D4"/>
    <w:rsid w:val="00E11586"/>
    <w:rsid w:val="00E22A83"/>
    <w:rsid w:val="00E23F20"/>
    <w:rsid w:val="00E83C76"/>
    <w:rsid w:val="00EA02E3"/>
    <w:rsid w:val="00EA6D19"/>
    <w:rsid w:val="00EB071D"/>
    <w:rsid w:val="00ED10C1"/>
    <w:rsid w:val="00ED353F"/>
    <w:rsid w:val="00ED6BD5"/>
    <w:rsid w:val="00EE4E5D"/>
    <w:rsid w:val="00EF5BEE"/>
    <w:rsid w:val="00F02FB1"/>
    <w:rsid w:val="00F201BF"/>
    <w:rsid w:val="00F3196B"/>
    <w:rsid w:val="00F36479"/>
    <w:rsid w:val="00F43978"/>
    <w:rsid w:val="00F46A94"/>
    <w:rsid w:val="00F529CA"/>
    <w:rsid w:val="00F8016B"/>
    <w:rsid w:val="00F80E0A"/>
    <w:rsid w:val="00F819B0"/>
    <w:rsid w:val="00F9759B"/>
    <w:rsid w:val="00FA0094"/>
    <w:rsid w:val="00FB1FDD"/>
    <w:rsid w:val="00FC0154"/>
    <w:rsid w:val="00FC04D5"/>
    <w:rsid w:val="00FC30C4"/>
    <w:rsid w:val="00FC6A22"/>
    <w:rsid w:val="00FE539C"/>
    <w:rsid w:val="00FF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í 12"/>
    <w:qFormat/>
    <w:rsid w:val="0033196A"/>
    <w:pPr>
      <w:spacing w:after="60"/>
      <w:jc w:val="both"/>
    </w:pPr>
    <w:rPr>
      <w:rFonts w:eastAsia="MS Mincho"/>
      <w:sz w:val="24"/>
      <w:szCs w:val="24"/>
      <w:lang w:val="fr-FR" w:eastAsia="fr-FR"/>
    </w:rPr>
  </w:style>
  <w:style w:type="paragraph" w:styleId="Nadpis1">
    <w:name w:val="heading 1"/>
    <w:aliases w:val="DO NOT USE (HEADING 1)"/>
    <w:basedOn w:val="Normlny"/>
    <w:next w:val="Normlny"/>
    <w:link w:val="Nadpis1Char"/>
    <w:uiPriority w:val="99"/>
    <w:qFormat/>
    <w:rsid w:val="004E129A"/>
    <w:pPr>
      <w:keepNext/>
      <w:spacing w:after="0"/>
      <w:outlineLvl w:val="0"/>
    </w:pPr>
    <w:rPr>
      <w:rFonts w:cs="Arial"/>
      <w:b/>
      <w:bCs/>
      <w:caps/>
      <w:kern w:val="32"/>
      <w:sz w:val="28"/>
      <w:szCs w:val="32"/>
      <w:lang w:val="de-DE" w:eastAsia="de-D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E129A"/>
    <w:pPr>
      <w:keepNext/>
      <w:spacing w:after="0"/>
      <w:outlineLvl w:val="1"/>
    </w:pPr>
    <w:rPr>
      <w:rFonts w:cs="Arial"/>
      <w:b/>
      <w:bCs/>
      <w:caps/>
      <w:lang w:val="en-GB" w:eastAsia="de-D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56D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C62FB7"/>
    <w:pPr>
      <w:spacing w:before="240"/>
      <w:outlineLvl w:val="5"/>
    </w:pPr>
    <w:rPr>
      <w:rFonts w:ascii="Arial" w:eastAsia="Times New Roman" w:hAnsi="Arial" w:cs="Arial"/>
      <w:i/>
      <w:iCs/>
      <w:sz w:val="22"/>
      <w:szCs w:val="22"/>
      <w:lang w:val="de-DE" w:eastAsia="de-D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656D6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656D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DO NOT USE (HEADING 1) Char"/>
    <w:link w:val="Nadpis1"/>
    <w:uiPriority w:val="99"/>
    <w:locked/>
    <w:rsid w:val="004E129A"/>
    <w:rPr>
      <w:rFonts w:cs="Arial"/>
      <w:b/>
      <w:bCs/>
      <w:caps/>
      <w:kern w:val="32"/>
      <w:sz w:val="32"/>
      <w:szCs w:val="32"/>
      <w:lang w:val="de-DE" w:eastAsia="de-DE"/>
    </w:rPr>
  </w:style>
  <w:style w:type="character" w:customStyle="1" w:styleId="Nadpis2Char">
    <w:name w:val="Nadpis 2 Char"/>
    <w:link w:val="Nadpis2"/>
    <w:uiPriority w:val="99"/>
    <w:locked/>
    <w:rsid w:val="004E129A"/>
    <w:rPr>
      <w:rFonts w:cs="Arial"/>
      <w:b/>
      <w:bCs/>
      <w:caps/>
      <w:sz w:val="24"/>
      <w:szCs w:val="24"/>
      <w:lang w:val="en-GB" w:eastAsia="de-DE"/>
    </w:rPr>
  </w:style>
  <w:style w:type="character" w:customStyle="1" w:styleId="Nadpis5Char">
    <w:name w:val="Nadpis 5 Char"/>
    <w:link w:val="Nadpis5"/>
    <w:uiPriority w:val="99"/>
    <w:locked/>
    <w:rsid w:val="00013761"/>
    <w:rPr>
      <w:rFonts w:ascii="Cambria" w:hAnsi="Cambria" w:cs="Times New Roman"/>
      <w:color w:val="243F60"/>
      <w:sz w:val="24"/>
      <w:szCs w:val="24"/>
      <w:lang w:val="fr-FR" w:eastAsia="fr-FR"/>
    </w:rPr>
  </w:style>
  <w:style w:type="character" w:customStyle="1" w:styleId="Nadpis6Char">
    <w:name w:val="Nadpis 6 Char"/>
    <w:link w:val="Nadpis6"/>
    <w:uiPriority w:val="99"/>
    <w:locked/>
    <w:rsid w:val="00C62FB7"/>
    <w:rPr>
      <w:rFonts w:ascii="Arial" w:hAnsi="Arial" w:cs="Arial"/>
      <w:i/>
      <w:iCs/>
      <w:sz w:val="22"/>
      <w:szCs w:val="22"/>
      <w:lang w:val="de-DE" w:eastAsia="de-DE"/>
    </w:rPr>
  </w:style>
  <w:style w:type="character" w:customStyle="1" w:styleId="Nadpis8Char">
    <w:name w:val="Nadpis 8 Char"/>
    <w:link w:val="Nadpis8"/>
    <w:uiPriority w:val="99"/>
    <w:locked/>
    <w:rsid w:val="00013761"/>
    <w:rPr>
      <w:rFonts w:ascii="Cambria" w:hAnsi="Cambria" w:cs="Times New Roman"/>
      <w:color w:val="404040"/>
      <w:sz w:val="20"/>
      <w:szCs w:val="20"/>
      <w:lang w:val="fr-FR" w:eastAsia="fr-FR"/>
    </w:rPr>
  </w:style>
  <w:style w:type="character" w:customStyle="1" w:styleId="Nadpis9Char">
    <w:name w:val="Nadpis 9 Char"/>
    <w:link w:val="Nadpis9"/>
    <w:uiPriority w:val="99"/>
    <w:locked/>
    <w:rsid w:val="00013761"/>
    <w:rPr>
      <w:rFonts w:ascii="Cambria" w:hAnsi="Cambria" w:cs="Times New Roman"/>
      <w:i/>
      <w:iCs/>
      <w:color w:val="404040"/>
      <w:sz w:val="20"/>
      <w:szCs w:val="20"/>
      <w:lang w:val="fr-FR" w:eastAsia="fr-FR"/>
    </w:rPr>
  </w:style>
  <w:style w:type="paragraph" w:customStyle="1" w:styleId="Nadpis2LAB">
    <w:name w:val="Nadpis 2 LAB"/>
    <w:basedOn w:val="Nadpis2"/>
    <w:link w:val="Nadpis2LABChar"/>
    <w:uiPriority w:val="99"/>
    <w:rsid w:val="00C62F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noProof/>
    </w:rPr>
  </w:style>
  <w:style w:type="character" w:customStyle="1" w:styleId="Nadpis2LABChar">
    <w:name w:val="Nadpis 2 LAB Char"/>
    <w:link w:val="Nadpis2LAB"/>
    <w:uiPriority w:val="99"/>
    <w:locked/>
    <w:rsid w:val="00C62FB7"/>
    <w:rPr>
      <w:rFonts w:cs="Arial"/>
      <w:b/>
      <w:bCs/>
      <w:caps/>
      <w:noProof/>
      <w:sz w:val="24"/>
      <w:szCs w:val="24"/>
      <w:lang w:val="en-GB" w:eastAsia="de-DE"/>
    </w:rPr>
  </w:style>
  <w:style w:type="paragraph" w:customStyle="1" w:styleId="NormlnLAB">
    <w:name w:val="Normální LAB"/>
    <w:basedOn w:val="Normlny"/>
    <w:link w:val="NormlnLABChar"/>
    <w:uiPriority w:val="99"/>
    <w:rsid w:val="00C62F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noProof/>
    </w:rPr>
  </w:style>
  <w:style w:type="character" w:customStyle="1" w:styleId="NormlnLABChar">
    <w:name w:val="Normální LAB Char"/>
    <w:link w:val="NormlnLAB"/>
    <w:uiPriority w:val="99"/>
    <w:locked/>
    <w:rsid w:val="00C62FB7"/>
    <w:rPr>
      <w:rFonts w:cs="Times New Roman"/>
      <w:b/>
      <w:noProof/>
      <w:sz w:val="24"/>
      <w:szCs w:val="24"/>
      <w:lang w:val="fr-FR" w:eastAsia="fr-FR"/>
    </w:rPr>
  </w:style>
  <w:style w:type="paragraph" w:customStyle="1" w:styleId="Nadpis2PIL">
    <w:name w:val="Nadpis 2 PIL"/>
    <w:basedOn w:val="Nadpis2"/>
    <w:link w:val="Nadpis2PILChar"/>
    <w:uiPriority w:val="99"/>
    <w:rsid w:val="00C62FB7"/>
    <w:pPr>
      <w:keepNext w:val="0"/>
      <w:shd w:val="clear" w:color="auto" w:fill="000000"/>
      <w:tabs>
        <w:tab w:val="left" w:pos="360"/>
      </w:tabs>
      <w:jc w:val="left"/>
    </w:pPr>
    <w:rPr>
      <w:rFonts w:cs="Times New Roman"/>
    </w:rPr>
  </w:style>
  <w:style w:type="character" w:customStyle="1" w:styleId="Nadpis2PILChar">
    <w:name w:val="Nadpis 2 PIL Char"/>
    <w:link w:val="Nadpis2PIL"/>
    <w:uiPriority w:val="99"/>
    <w:locked/>
    <w:rsid w:val="00C62FB7"/>
    <w:rPr>
      <w:rFonts w:cs="Arial"/>
      <w:b/>
      <w:bCs/>
      <w:caps/>
      <w:sz w:val="24"/>
      <w:szCs w:val="24"/>
      <w:shd w:val="clear" w:color="auto" w:fill="000000"/>
      <w:lang w:val="en-GB" w:eastAsia="de-DE"/>
    </w:rPr>
  </w:style>
  <w:style w:type="paragraph" w:customStyle="1" w:styleId="2LAB">
    <w:name w:val="2 LAB"/>
    <w:basedOn w:val="Nadpis2"/>
    <w:link w:val="2LABChar"/>
    <w:uiPriority w:val="99"/>
    <w:rsid w:val="004E12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noProof/>
    </w:rPr>
  </w:style>
  <w:style w:type="character" w:customStyle="1" w:styleId="2LABChar">
    <w:name w:val="2 LAB Char"/>
    <w:link w:val="2LAB"/>
    <w:uiPriority w:val="99"/>
    <w:locked/>
    <w:rsid w:val="004E129A"/>
    <w:rPr>
      <w:rFonts w:cs="Arial"/>
      <w:b/>
      <w:bCs/>
      <w:caps/>
      <w:noProof/>
      <w:sz w:val="24"/>
      <w:szCs w:val="24"/>
      <w:lang w:val="en-GB" w:eastAsia="de-DE"/>
    </w:rPr>
  </w:style>
  <w:style w:type="paragraph" w:customStyle="1" w:styleId="NorLAB">
    <w:name w:val="Nor LAB"/>
    <w:basedOn w:val="Normlny"/>
    <w:link w:val="NorLABChar"/>
    <w:uiPriority w:val="99"/>
    <w:rsid w:val="004E12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caps/>
      <w:noProof/>
    </w:rPr>
  </w:style>
  <w:style w:type="character" w:customStyle="1" w:styleId="NorLABChar">
    <w:name w:val="Nor LAB Char"/>
    <w:link w:val="NorLAB"/>
    <w:uiPriority w:val="99"/>
    <w:locked/>
    <w:rsid w:val="004E129A"/>
    <w:rPr>
      <w:rFonts w:cs="Times New Roman"/>
      <w:b/>
      <w:caps/>
      <w:noProof/>
      <w:sz w:val="24"/>
      <w:szCs w:val="24"/>
      <w:lang w:val="fr-FR" w:eastAsia="fr-FR"/>
    </w:rPr>
  </w:style>
  <w:style w:type="paragraph" w:customStyle="1" w:styleId="2PIL">
    <w:name w:val="2 PIL"/>
    <w:basedOn w:val="Nadpis2"/>
    <w:link w:val="2PILChar"/>
    <w:uiPriority w:val="99"/>
    <w:rsid w:val="004E129A"/>
    <w:pPr>
      <w:keepNext w:val="0"/>
      <w:shd w:val="clear" w:color="auto" w:fill="000000"/>
      <w:tabs>
        <w:tab w:val="left" w:pos="360"/>
      </w:tabs>
      <w:jc w:val="left"/>
    </w:pPr>
  </w:style>
  <w:style w:type="character" w:customStyle="1" w:styleId="2PILChar">
    <w:name w:val="2 PIL Char"/>
    <w:link w:val="2PIL"/>
    <w:uiPriority w:val="99"/>
    <w:locked/>
    <w:rsid w:val="004E129A"/>
    <w:rPr>
      <w:rFonts w:cs="Arial"/>
      <w:b/>
      <w:bCs/>
      <w:caps/>
      <w:sz w:val="24"/>
      <w:szCs w:val="24"/>
      <w:shd w:val="clear" w:color="auto" w:fill="000000"/>
      <w:lang w:val="en-GB" w:eastAsia="de-DE"/>
    </w:rPr>
  </w:style>
  <w:style w:type="paragraph" w:customStyle="1" w:styleId="Tun">
    <w:name w:val="Tučné"/>
    <w:basedOn w:val="Normlny"/>
    <w:link w:val="TunChar"/>
    <w:uiPriority w:val="99"/>
    <w:rsid w:val="004E129A"/>
    <w:rPr>
      <w:b/>
      <w:bCs/>
      <w:lang w:val="en-GB" w:eastAsia="de-DE"/>
    </w:rPr>
  </w:style>
  <w:style w:type="character" w:customStyle="1" w:styleId="TunChar">
    <w:name w:val="Tučné Char"/>
    <w:link w:val="Tun"/>
    <w:uiPriority w:val="99"/>
    <w:locked/>
    <w:rsid w:val="004E129A"/>
    <w:rPr>
      <w:rFonts w:cs="Times New Roman"/>
      <w:b/>
      <w:bCs/>
      <w:sz w:val="24"/>
      <w:szCs w:val="24"/>
      <w:lang w:val="en-GB" w:eastAsia="de-DE"/>
    </w:rPr>
  </w:style>
  <w:style w:type="paragraph" w:styleId="Nzov">
    <w:name w:val="Title"/>
    <w:basedOn w:val="Normlny"/>
    <w:link w:val="NzovChar"/>
    <w:uiPriority w:val="99"/>
    <w:qFormat/>
    <w:rsid w:val="00656D6E"/>
    <w:pPr>
      <w:jc w:val="center"/>
    </w:pPr>
    <w:rPr>
      <w:rFonts w:ascii="Arial" w:hAnsi="Arial"/>
      <w:b/>
      <w:i/>
      <w:sz w:val="28"/>
      <w:lang w:val="sk-SK"/>
    </w:rPr>
  </w:style>
  <w:style w:type="character" w:customStyle="1" w:styleId="NzovChar">
    <w:name w:val="Názov Char"/>
    <w:link w:val="Nzov"/>
    <w:uiPriority w:val="99"/>
    <w:locked/>
    <w:rsid w:val="00180BA7"/>
    <w:rPr>
      <w:rFonts w:ascii="Arial" w:hAnsi="Arial" w:cs="Times New Roman"/>
      <w:b/>
      <w:i/>
      <w:sz w:val="24"/>
      <w:szCs w:val="24"/>
      <w:lang w:val="sk-SK" w:eastAsia="fr-FR"/>
    </w:rPr>
  </w:style>
  <w:style w:type="character" w:customStyle="1" w:styleId="shorttext">
    <w:name w:val="short_text"/>
    <w:uiPriority w:val="99"/>
    <w:rsid w:val="008827FB"/>
    <w:rPr>
      <w:rFonts w:cs="Times New Roman"/>
    </w:rPr>
  </w:style>
  <w:style w:type="character" w:customStyle="1" w:styleId="hps">
    <w:name w:val="hps"/>
    <w:uiPriority w:val="99"/>
    <w:rsid w:val="008827F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4433F1"/>
    <w:pPr>
      <w:spacing w:before="120" w:after="0"/>
      <w:jc w:val="left"/>
    </w:pPr>
    <w:rPr>
      <w:rFonts w:ascii="Arial" w:eastAsia="Times New Roman" w:hAnsi="Arial"/>
      <w:szCs w:val="20"/>
      <w:lang w:val="sk-SK" w:eastAsia="cs-CZ"/>
    </w:rPr>
  </w:style>
  <w:style w:type="character" w:customStyle="1" w:styleId="ZkladntextChar">
    <w:name w:val="Základný text Char"/>
    <w:link w:val="Zkladntext"/>
    <w:uiPriority w:val="99"/>
    <w:locked/>
    <w:rsid w:val="004433F1"/>
    <w:rPr>
      <w:rFonts w:ascii="Arial" w:hAnsi="Arial" w:cs="Times New Roman"/>
      <w:snapToGrid w:val="0"/>
      <w:sz w:val="20"/>
      <w:szCs w:val="20"/>
      <w:lang w:val="sk-SK" w:eastAsia="cs-CZ"/>
    </w:rPr>
  </w:style>
  <w:style w:type="paragraph" w:styleId="Hlavika">
    <w:name w:val="header"/>
    <w:basedOn w:val="Normlny"/>
    <w:link w:val="HlavikaChar"/>
    <w:uiPriority w:val="99"/>
    <w:rsid w:val="00F9759B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link w:val="Hlavika"/>
    <w:uiPriority w:val="99"/>
    <w:locked/>
    <w:rsid w:val="00F9759B"/>
    <w:rPr>
      <w:rFonts w:eastAsia="MS Mincho" w:cs="Times New Roman"/>
      <w:sz w:val="24"/>
      <w:szCs w:val="24"/>
      <w:lang w:val="fr-FR" w:eastAsia="fr-FR"/>
    </w:rPr>
  </w:style>
  <w:style w:type="paragraph" w:styleId="Pta">
    <w:name w:val="footer"/>
    <w:basedOn w:val="Normlny"/>
    <w:link w:val="PtaChar"/>
    <w:uiPriority w:val="99"/>
    <w:rsid w:val="00F9759B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link w:val="Pta"/>
    <w:uiPriority w:val="99"/>
    <w:locked/>
    <w:rsid w:val="00F9759B"/>
    <w:rPr>
      <w:rFonts w:eastAsia="MS Mincho" w:cs="Times New Roman"/>
      <w:sz w:val="24"/>
      <w:szCs w:val="24"/>
      <w:lang w:val="fr-FR" w:eastAsia="fr-FR"/>
    </w:rPr>
  </w:style>
  <w:style w:type="paragraph" w:styleId="Textbubliny">
    <w:name w:val="Balloon Text"/>
    <w:basedOn w:val="Normlny"/>
    <w:link w:val="TextbublinyChar"/>
    <w:uiPriority w:val="99"/>
    <w:semiHidden/>
    <w:rsid w:val="00F975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9759B"/>
    <w:rPr>
      <w:rFonts w:ascii="Tahoma" w:eastAsia="MS Mincho" w:hAnsi="Tahoma" w:cs="Tahoma"/>
      <w:sz w:val="16"/>
      <w:szCs w:val="16"/>
      <w:lang w:val="fr-FR" w:eastAsia="fr-FR"/>
    </w:rPr>
  </w:style>
  <w:style w:type="paragraph" w:styleId="Revzia">
    <w:name w:val="Revision"/>
    <w:hidden/>
    <w:uiPriority w:val="99"/>
    <w:semiHidden/>
    <w:rsid w:val="000516AF"/>
    <w:rPr>
      <w:rFonts w:eastAsia="MS Mincho"/>
      <w:sz w:val="24"/>
      <w:szCs w:val="24"/>
      <w:lang w:val="fr-FR" w:eastAsia="fr-FR"/>
    </w:rPr>
  </w:style>
  <w:style w:type="character" w:styleId="slostrany">
    <w:name w:val="page number"/>
    <w:uiPriority w:val="99"/>
    <w:rsid w:val="00126AA8"/>
    <w:rPr>
      <w:rFonts w:cs="Times New Roman"/>
    </w:rPr>
  </w:style>
  <w:style w:type="character" w:styleId="Hypertextovprepojenie">
    <w:name w:val="Hyperlink"/>
    <w:rsid w:val="008F53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6025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257D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60257D"/>
    <w:rPr>
      <w:rFonts w:eastAsia="MS Mincho"/>
      <w:lang w:val="fr-FR"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25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0257D"/>
    <w:rPr>
      <w:rFonts w:eastAsia="MS Mincho"/>
      <w:b/>
      <w:bCs/>
      <w:lang w:val="fr-FR" w:eastAsia="fr-FR"/>
    </w:rPr>
  </w:style>
  <w:style w:type="paragraph" w:customStyle="1" w:styleId="Default">
    <w:name w:val="Default"/>
    <w:rsid w:val="005F5C4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í 12"/>
    <w:qFormat/>
    <w:rsid w:val="0033196A"/>
    <w:pPr>
      <w:spacing w:after="60"/>
      <w:jc w:val="both"/>
    </w:pPr>
    <w:rPr>
      <w:rFonts w:eastAsia="MS Mincho"/>
      <w:sz w:val="24"/>
      <w:szCs w:val="24"/>
      <w:lang w:val="fr-FR" w:eastAsia="fr-FR"/>
    </w:rPr>
  </w:style>
  <w:style w:type="paragraph" w:styleId="Nadpis1">
    <w:name w:val="heading 1"/>
    <w:aliases w:val="DO NOT USE (HEADING 1)"/>
    <w:basedOn w:val="Normlny"/>
    <w:next w:val="Normlny"/>
    <w:link w:val="Nadpis1Char"/>
    <w:uiPriority w:val="99"/>
    <w:qFormat/>
    <w:rsid w:val="004E129A"/>
    <w:pPr>
      <w:keepNext/>
      <w:spacing w:after="0"/>
      <w:outlineLvl w:val="0"/>
    </w:pPr>
    <w:rPr>
      <w:rFonts w:cs="Arial"/>
      <w:b/>
      <w:bCs/>
      <w:caps/>
      <w:kern w:val="32"/>
      <w:sz w:val="28"/>
      <w:szCs w:val="32"/>
      <w:lang w:val="de-DE" w:eastAsia="de-D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E129A"/>
    <w:pPr>
      <w:keepNext/>
      <w:spacing w:after="0"/>
      <w:outlineLvl w:val="1"/>
    </w:pPr>
    <w:rPr>
      <w:rFonts w:cs="Arial"/>
      <w:b/>
      <w:bCs/>
      <w:caps/>
      <w:lang w:val="en-GB" w:eastAsia="de-D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56D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C62FB7"/>
    <w:pPr>
      <w:spacing w:before="240"/>
      <w:outlineLvl w:val="5"/>
    </w:pPr>
    <w:rPr>
      <w:rFonts w:ascii="Arial" w:eastAsia="Times New Roman" w:hAnsi="Arial" w:cs="Arial"/>
      <w:i/>
      <w:iCs/>
      <w:sz w:val="22"/>
      <w:szCs w:val="22"/>
      <w:lang w:val="de-DE" w:eastAsia="de-D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656D6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656D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DO NOT USE (HEADING 1) Char"/>
    <w:link w:val="Nadpis1"/>
    <w:uiPriority w:val="99"/>
    <w:locked/>
    <w:rsid w:val="004E129A"/>
    <w:rPr>
      <w:rFonts w:cs="Arial"/>
      <w:b/>
      <w:bCs/>
      <w:caps/>
      <w:kern w:val="32"/>
      <w:sz w:val="32"/>
      <w:szCs w:val="32"/>
      <w:lang w:val="de-DE" w:eastAsia="de-DE"/>
    </w:rPr>
  </w:style>
  <w:style w:type="character" w:customStyle="1" w:styleId="Nadpis2Char">
    <w:name w:val="Nadpis 2 Char"/>
    <w:link w:val="Nadpis2"/>
    <w:uiPriority w:val="99"/>
    <w:locked/>
    <w:rsid w:val="004E129A"/>
    <w:rPr>
      <w:rFonts w:cs="Arial"/>
      <w:b/>
      <w:bCs/>
      <w:caps/>
      <w:sz w:val="24"/>
      <w:szCs w:val="24"/>
      <w:lang w:val="en-GB" w:eastAsia="de-DE"/>
    </w:rPr>
  </w:style>
  <w:style w:type="character" w:customStyle="1" w:styleId="Nadpis5Char">
    <w:name w:val="Nadpis 5 Char"/>
    <w:link w:val="Nadpis5"/>
    <w:uiPriority w:val="99"/>
    <w:locked/>
    <w:rsid w:val="00013761"/>
    <w:rPr>
      <w:rFonts w:ascii="Cambria" w:hAnsi="Cambria" w:cs="Times New Roman"/>
      <w:color w:val="243F60"/>
      <w:sz w:val="24"/>
      <w:szCs w:val="24"/>
      <w:lang w:val="fr-FR" w:eastAsia="fr-FR"/>
    </w:rPr>
  </w:style>
  <w:style w:type="character" w:customStyle="1" w:styleId="Nadpis6Char">
    <w:name w:val="Nadpis 6 Char"/>
    <w:link w:val="Nadpis6"/>
    <w:uiPriority w:val="99"/>
    <w:locked/>
    <w:rsid w:val="00C62FB7"/>
    <w:rPr>
      <w:rFonts w:ascii="Arial" w:hAnsi="Arial" w:cs="Arial"/>
      <w:i/>
      <w:iCs/>
      <w:sz w:val="22"/>
      <w:szCs w:val="22"/>
      <w:lang w:val="de-DE" w:eastAsia="de-DE"/>
    </w:rPr>
  </w:style>
  <w:style w:type="character" w:customStyle="1" w:styleId="Nadpis8Char">
    <w:name w:val="Nadpis 8 Char"/>
    <w:link w:val="Nadpis8"/>
    <w:uiPriority w:val="99"/>
    <w:locked/>
    <w:rsid w:val="00013761"/>
    <w:rPr>
      <w:rFonts w:ascii="Cambria" w:hAnsi="Cambria" w:cs="Times New Roman"/>
      <w:color w:val="404040"/>
      <w:sz w:val="20"/>
      <w:szCs w:val="20"/>
      <w:lang w:val="fr-FR" w:eastAsia="fr-FR"/>
    </w:rPr>
  </w:style>
  <w:style w:type="character" w:customStyle="1" w:styleId="Nadpis9Char">
    <w:name w:val="Nadpis 9 Char"/>
    <w:link w:val="Nadpis9"/>
    <w:uiPriority w:val="99"/>
    <w:locked/>
    <w:rsid w:val="00013761"/>
    <w:rPr>
      <w:rFonts w:ascii="Cambria" w:hAnsi="Cambria" w:cs="Times New Roman"/>
      <w:i/>
      <w:iCs/>
      <w:color w:val="404040"/>
      <w:sz w:val="20"/>
      <w:szCs w:val="20"/>
      <w:lang w:val="fr-FR" w:eastAsia="fr-FR"/>
    </w:rPr>
  </w:style>
  <w:style w:type="paragraph" w:customStyle="1" w:styleId="Nadpis2LAB">
    <w:name w:val="Nadpis 2 LAB"/>
    <w:basedOn w:val="Nadpis2"/>
    <w:link w:val="Nadpis2LABChar"/>
    <w:uiPriority w:val="99"/>
    <w:rsid w:val="00C62F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noProof/>
    </w:rPr>
  </w:style>
  <w:style w:type="character" w:customStyle="1" w:styleId="Nadpis2LABChar">
    <w:name w:val="Nadpis 2 LAB Char"/>
    <w:link w:val="Nadpis2LAB"/>
    <w:uiPriority w:val="99"/>
    <w:locked/>
    <w:rsid w:val="00C62FB7"/>
    <w:rPr>
      <w:rFonts w:cs="Arial"/>
      <w:b/>
      <w:bCs/>
      <w:caps/>
      <w:noProof/>
      <w:sz w:val="24"/>
      <w:szCs w:val="24"/>
      <w:lang w:val="en-GB" w:eastAsia="de-DE"/>
    </w:rPr>
  </w:style>
  <w:style w:type="paragraph" w:customStyle="1" w:styleId="NormlnLAB">
    <w:name w:val="Normální LAB"/>
    <w:basedOn w:val="Normlny"/>
    <w:link w:val="NormlnLABChar"/>
    <w:uiPriority w:val="99"/>
    <w:rsid w:val="00C62F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noProof/>
    </w:rPr>
  </w:style>
  <w:style w:type="character" w:customStyle="1" w:styleId="NormlnLABChar">
    <w:name w:val="Normální LAB Char"/>
    <w:link w:val="NormlnLAB"/>
    <w:uiPriority w:val="99"/>
    <w:locked/>
    <w:rsid w:val="00C62FB7"/>
    <w:rPr>
      <w:rFonts w:cs="Times New Roman"/>
      <w:b/>
      <w:noProof/>
      <w:sz w:val="24"/>
      <w:szCs w:val="24"/>
      <w:lang w:val="fr-FR" w:eastAsia="fr-FR"/>
    </w:rPr>
  </w:style>
  <w:style w:type="paragraph" w:customStyle="1" w:styleId="Nadpis2PIL">
    <w:name w:val="Nadpis 2 PIL"/>
    <w:basedOn w:val="Nadpis2"/>
    <w:link w:val="Nadpis2PILChar"/>
    <w:uiPriority w:val="99"/>
    <w:rsid w:val="00C62FB7"/>
    <w:pPr>
      <w:keepNext w:val="0"/>
      <w:shd w:val="clear" w:color="auto" w:fill="000000"/>
      <w:tabs>
        <w:tab w:val="left" w:pos="360"/>
      </w:tabs>
      <w:jc w:val="left"/>
    </w:pPr>
    <w:rPr>
      <w:rFonts w:cs="Times New Roman"/>
    </w:rPr>
  </w:style>
  <w:style w:type="character" w:customStyle="1" w:styleId="Nadpis2PILChar">
    <w:name w:val="Nadpis 2 PIL Char"/>
    <w:link w:val="Nadpis2PIL"/>
    <w:uiPriority w:val="99"/>
    <w:locked/>
    <w:rsid w:val="00C62FB7"/>
    <w:rPr>
      <w:rFonts w:cs="Arial"/>
      <w:b/>
      <w:bCs/>
      <w:caps/>
      <w:sz w:val="24"/>
      <w:szCs w:val="24"/>
      <w:shd w:val="clear" w:color="auto" w:fill="000000"/>
      <w:lang w:val="en-GB" w:eastAsia="de-DE"/>
    </w:rPr>
  </w:style>
  <w:style w:type="paragraph" w:customStyle="1" w:styleId="2LAB">
    <w:name w:val="2 LAB"/>
    <w:basedOn w:val="Nadpis2"/>
    <w:link w:val="2LABChar"/>
    <w:uiPriority w:val="99"/>
    <w:rsid w:val="004E12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noProof/>
    </w:rPr>
  </w:style>
  <w:style w:type="character" w:customStyle="1" w:styleId="2LABChar">
    <w:name w:val="2 LAB Char"/>
    <w:link w:val="2LAB"/>
    <w:uiPriority w:val="99"/>
    <w:locked/>
    <w:rsid w:val="004E129A"/>
    <w:rPr>
      <w:rFonts w:cs="Arial"/>
      <w:b/>
      <w:bCs/>
      <w:caps/>
      <w:noProof/>
      <w:sz w:val="24"/>
      <w:szCs w:val="24"/>
      <w:lang w:val="en-GB" w:eastAsia="de-DE"/>
    </w:rPr>
  </w:style>
  <w:style w:type="paragraph" w:customStyle="1" w:styleId="NorLAB">
    <w:name w:val="Nor LAB"/>
    <w:basedOn w:val="Normlny"/>
    <w:link w:val="NorLABChar"/>
    <w:uiPriority w:val="99"/>
    <w:rsid w:val="004E12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caps/>
      <w:noProof/>
    </w:rPr>
  </w:style>
  <w:style w:type="character" w:customStyle="1" w:styleId="NorLABChar">
    <w:name w:val="Nor LAB Char"/>
    <w:link w:val="NorLAB"/>
    <w:uiPriority w:val="99"/>
    <w:locked/>
    <w:rsid w:val="004E129A"/>
    <w:rPr>
      <w:rFonts w:cs="Times New Roman"/>
      <w:b/>
      <w:caps/>
      <w:noProof/>
      <w:sz w:val="24"/>
      <w:szCs w:val="24"/>
      <w:lang w:val="fr-FR" w:eastAsia="fr-FR"/>
    </w:rPr>
  </w:style>
  <w:style w:type="paragraph" w:customStyle="1" w:styleId="2PIL">
    <w:name w:val="2 PIL"/>
    <w:basedOn w:val="Nadpis2"/>
    <w:link w:val="2PILChar"/>
    <w:uiPriority w:val="99"/>
    <w:rsid w:val="004E129A"/>
    <w:pPr>
      <w:keepNext w:val="0"/>
      <w:shd w:val="clear" w:color="auto" w:fill="000000"/>
      <w:tabs>
        <w:tab w:val="left" w:pos="360"/>
      </w:tabs>
      <w:jc w:val="left"/>
    </w:pPr>
  </w:style>
  <w:style w:type="character" w:customStyle="1" w:styleId="2PILChar">
    <w:name w:val="2 PIL Char"/>
    <w:link w:val="2PIL"/>
    <w:uiPriority w:val="99"/>
    <w:locked/>
    <w:rsid w:val="004E129A"/>
    <w:rPr>
      <w:rFonts w:cs="Arial"/>
      <w:b/>
      <w:bCs/>
      <w:caps/>
      <w:sz w:val="24"/>
      <w:szCs w:val="24"/>
      <w:shd w:val="clear" w:color="auto" w:fill="000000"/>
      <w:lang w:val="en-GB" w:eastAsia="de-DE"/>
    </w:rPr>
  </w:style>
  <w:style w:type="paragraph" w:customStyle="1" w:styleId="Tun">
    <w:name w:val="Tučné"/>
    <w:basedOn w:val="Normlny"/>
    <w:link w:val="TunChar"/>
    <w:uiPriority w:val="99"/>
    <w:rsid w:val="004E129A"/>
    <w:rPr>
      <w:b/>
      <w:bCs/>
      <w:lang w:val="en-GB" w:eastAsia="de-DE"/>
    </w:rPr>
  </w:style>
  <w:style w:type="character" w:customStyle="1" w:styleId="TunChar">
    <w:name w:val="Tučné Char"/>
    <w:link w:val="Tun"/>
    <w:uiPriority w:val="99"/>
    <w:locked/>
    <w:rsid w:val="004E129A"/>
    <w:rPr>
      <w:rFonts w:cs="Times New Roman"/>
      <w:b/>
      <w:bCs/>
      <w:sz w:val="24"/>
      <w:szCs w:val="24"/>
      <w:lang w:val="en-GB" w:eastAsia="de-DE"/>
    </w:rPr>
  </w:style>
  <w:style w:type="paragraph" w:styleId="Nzov">
    <w:name w:val="Title"/>
    <w:basedOn w:val="Normlny"/>
    <w:link w:val="NzovChar"/>
    <w:uiPriority w:val="99"/>
    <w:qFormat/>
    <w:rsid w:val="00656D6E"/>
    <w:pPr>
      <w:jc w:val="center"/>
    </w:pPr>
    <w:rPr>
      <w:rFonts w:ascii="Arial" w:hAnsi="Arial"/>
      <w:b/>
      <w:i/>
      <w:sz w:val="28"/>
      <w:lang w:val="sk-SK"/>
    </w:rPr>
  </w:style>
  <w:style w:type="character" w:customStyle="1" w:styleId="NzovChar">
    <w:name w:val="Názov Char"/>
    <w:link w:val="Nzov"/>
    <w:uiPriority w:val="99"/>
    <w:locked/>
    <w:rsid w:val="00180BA7"/>
    <w:rPr>
      <w:rFonts w:ascii="Arial" w:hAnsi="Arial" w:cs="Times New Roman"/>
      <w:b/>
      <w:i/>
      <w:sz w:val="24"/>
      <w:szCs w:val="24"/>
      <w:lang w:val="sk-SK" w:eastAsia="fr-FR"/>
    </w:rPr>
  </w:style>
  <w:style w:type="character" w:customStyle="1" w:styleId="shorttext">
    <w:name w:val="short_text"/>
    <w:uiPriority w:val="99"/>
    <w:rsid w:val="008827FB"/>
    <w:rPr>
      <w:rFonts w:cs="Times New Roman"/>
    </w:rPr>
  </w:style>
  <w:style w:type="character" w:customStyle="1" w:styleId="hps">
    <w:name w:val="hps"/>
    <w:uiPriority w:val="99"/>
    <w:rsid w:val="008827F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4433F1"/>
    <w:pPr>
      <w:spacing w:before="120" w:after="0"/>
      <w:jc w:val="left"/>
    </w:pPr>
    <w:rPr>
      <w:rFonts w:ascii="Arial" w:eastAsia="Times New Roman" w:hAnsi="Arial"/>
      <w:szCs w:val="20"/>
      <w:lang w:val="sk-SK" w:eastAsia="cs-CZ"/>
    </w:rPr>
  </w:style>
  <w:style w:type="character" w:customStyle="1" w:styleId="ZkladntextChar">
    <w:name w:val="Základný text Char"/>
    <w:link w:val="Zkladntext"/>
    <w:uiPriority w:val="99"/>
    <w:locked/>
    <w:rsid w:val="004433F1"/>
    <w:rPr>
      <w:rFonts w:ascii="Arial" w:hAnsi="Arial" w:cs="Times New Roman"/>
      <w:snapToGrid w:val="0"/>
      <w:sz w:val="20"/>
      <w:szCs w:val="20"/>
      <w:lang w:val="sk-SK" w:eastAsia="cs-CZ"/>
    </w:rPr>
  </w:style>
  <w:style w:type="paragraph" w:styleId="Hlavika">
    <w:name w:val="header"/>
    <w:basedOn w:val="Normlny"/>
    <w:link w:val="HlavikaChar"/>
    <w:uiPriority w:val="99"/>
    <w:rsid w:val="00F9759B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link w:val="Hlavika"/>
    <w:uiPriority w:val="99"/>
    <w:locked/>
    <w:rsid w:val="00F9759B"/>
    <w:rPr>
      <w:rFonts w:eastAsia="MS Mincho" w:cs="Times New Roman"/>
      <w:sz w:val="24"/>
      <w:szCs w:val="24"/>
      <w:lang w:val="fr-FR" w:eastAsia="fr-FR"/>
    </w:rPr>
  </w:style>
  <w:style w:type="paragraph" w:styleId="Pta">
    <w:name w:val="footer"/>
    <w:basedOn w:val="Normlny"/>
    <w:link w:val="PtaChar"/>
    <w:uiPriority w:val="99"/>
    <w:rsid w:val="00F9759B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link w:val="Pta"/>
    <w:uiPriority w:val="99"/>
    <w:locked/>
    <w:rsid w:val="00F9759B"/>
    <w:rPr>
      <w:rFonts w:eastAsia="MS Mincho" w:cs="Times New Roman"/>
      <w:sz w:val="24"/>
      <w:szCs w:val="24"/>
      <w:lang w:val="fr-FR" w:eastAsia="fr-FR"/>
    </w:rPr>
  </w:style>
  <w:style w:type="paragraph" w:styleId="Textbubliny">
    <w:name w:val="Balloon Text"/>
    <w:basedOn w:val="Normlny"/>
    <w:link w:val="TextbublinyChar"/>
    <w:uiPriority w:val="99"/>
    <w:semiHidden/>
    <w:rsid w:val="00F975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9759B"/>
    <w:rPr>
      <w:rFonts w:ascii="Tahoma" w:eastAsia="MS Mincho" w:hAnsi="Tahoma" w:cs="Tahoma"/>
      <w:sz w:val="16"/>
      <w:szCs w:val="16"/>
      <w:lang w:val="fr-FR" w:eastAsia="fr-FR"/>
    </w:rPr>
  </w:style>
  <w:style w:type="paragraph" w:styleId="Revzia">
    <w:name w:val="Revision"/>
    <w:hidden/>
    <w:uiPriority w:val="99"/>
    <w:semiHidden/>
    <w:rsid w:val="000516AF"/>
    <w:rPr>
      <w:rFonts w:eastAsia="MS Mincho"/>
      <w:sz w:val="24"/>
      <w:szCs w:val="24"/>
      <w:lang w:val="fr-FR" w:eastAsia="fr-FR"/>
    </w:rPr>
  </w:style>
  <w:style w:type="character" w:styleId="slostrany">
    <w:name w:val="page number"/>
    <w:uiPriority w:val="99"/>
    <w:rsid w:val="00126AA8"/>
    <w:rPr>
      <w:rFonts w:cs="Times New Roman"/>
    </w:rPr>
  </w:style>
  <w:style w:type="character" w:styleId="Hypertextovprepojenie">
    <w:name w:val="Hyperlink"/>
    <w:rsid w:val="008F53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6025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257D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60257D"/>
    <w:rPr>
      <w:rFonts w:eastAsia="MS Mincho"/>
      <w:lang w:val="fr-FR"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25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0257D"/>
    <w:rPr>
      <w:rFonts w:eastAsia="MS Mincho"/>
      <w:b/>
      <w:bCs/>
      <w:lang w:val="fr-FR" w:eastAsia="fr-FR"/>
    </w:rPr>
  </w:style>
  <w:style w:type="paragraph" w:customStyle="1" w:styleId="Default">
    <w:name w:val="Default"/>
    <w:rsid w:val="005F5C4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11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6911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1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1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6911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1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1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6911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1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1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6911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1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1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1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6911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1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1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6911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1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1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6911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1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762</Words>
  <Characters>5160</Characters>
  <Application>Microsoft Office Word</Application>
  <DocSecurity>0</DocSecurity>
  <Lines>43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THIAMIN lĚČIVA INJ</vt:lpstr>
    </vt:vector>
  </TitlesOfParts>
  <Company>Zentiva, a .s.</Company>
  <LinksUpToDate>false</LinksUpToDate>
  <CharactersWithSpaces>5911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THIAMIN lĚČIVA INJ</dc:title>
  <dc:subject>SmPC</dc:subject>
  <dc:creator>marianna forgacova</dc:creator>
  <cp:lastModifiedBy>marianna forgacova</cp:lastModifiedBy>
  <cp:revision>3</cp:revision>
  <cp:lastPrinted>2016-02-10T08:12:00Z</cp:lastPrinted>
  <dcterms:created xsi:type="dcterms:W3CDTF">2018-07-31T08:13:00Z</dcterms:created>
  <dcterms:modified xsi:type="dcterms:W3CDTF">2018-07-31T09:01:00Z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607950454</vt:i4>
  </property>
  <property fmtid="{D5CDD505-2E9C-101B-9397-08002B2CF9AE}" pid="4" name="_EmailSubject">
    <vt:lpwstr>[EXTERNAL] RE: [EXTERNAL] RE: Thiamin Léčiva - zmena 2016/00687-Z1B, THIAMIN LÉČIVA INJ - zmena 2016/00689-Z1B</vt:lpwstr>
  </property>
  <property fmtid="{D5CDD505-2E9C-101B-9397-08002B2CF9AE}" pid="5" name="_AuthorEmail">
    <vt:lpwstr>margita.hranaiova@zentiva.com</vt:lpwstr>
  </property>
  <property fmtid="{D5CDD505-2E9C-101B-9397-08002B2CF9AE}" pid="6" name="_AuthorEmailDisplayName">
    <vt:lpwstr>Hranaiova, Margita /SK</vt:lpwstr>
  </property>
  <property fmtid="{D5CDD505-2E9C-101B-9397-08002B2CF9AE}" pid="7" name="_ReviewingToolsShownOnce">
    <vt:lpwstr/>
  </property>
</Properties>
</file>