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D67E" w14:textId="77777777" w:rsidR="00F26CCA" w:rsidRPr="009B29CB" w:rsidRDefault="00F26CCA" w:rsidP="00EB0AE9">
      <w:pPr>
        <w:tabs>
          <w:tab w:val="left" w:pos="827"/>
        </w:tabs>
        <w:ind w:left="0"/>
        <w:jc w:val="center"/>
        <w:rPr>
          <w:rFonts w:ascii="Times New Roman" w:hAnsi="Times New Roman"/>
          <w:b/>
          <w:spacing w:val="-1"/>
          <w:lang w:val="sk-SK"/>
        </w:rPr>
      </w:pPr>
      <w:r w:rsidRPr="009B29CB">
        <w:rPr>
          <w:rFonts w:ascii="Times New Roman" w:hAnsi="Times New Roman"/>
          <w:b/>
          <w:spacing w:val="-1"/>
          <w:lang w:val="sk-SK"/>
        </w:rPr>
        <w:t>SÚHRN CHARAKTERISTICKÝCH VLASTNOSTÍ LIEKU</w:t>
      </w:r>
    </w:p>
    <w:p w14:paraId="6AA07B69" w14:textId="77777777" w:rsidR="00F26CCA" w:rsidRPr="009B29CB" w:rsidRDefault="00F26CCA" w:rsidP="00EB0AE9">
      <w:pPr>
        <w:tabs>
          <w:tab w:val="left" w:pos="827"/>
        </w:tabs>
        <w:spacing w:before="47"/>
        <w:jc w:val="center"/>
        <w:rPr>
          <w:rFonts w:ascii="Times New Roman" w:eastAsia="Times New Roman" w:hAnsi="Times New Roman" w:cs="Times New Roman"/>
          <w:lang w:val="sk-SK"/>
        </w:rPr>
      </w:pPr>
    </w:p>
    <w:p w14:paraId="29AB4A9B" w14:textId="77777777" w:rsidR="00F26CCA" w:rsidRPr="009B29CB" w:rsidRDefault="00F26CCA" w:rsidP="00E8281F">
      <w:pPr>
        <w:tabs>
          <w:tab w:val="left" w:pos="827"/>
        </w:tabs>
        <w:spacing w:before="47"/>
        <w:jc w:val="right"/>
        <w:rPr>
          <w:rFonts w:ascii="Times New Roman" w:eastAsia="Times New Roman" w:hAnsi="Times New Roman" w:cs="Times New Roman"/>
          <w:lang w:val="sk-SK"/>
        </w:rPr>
      </w:pPr>
    </w:p>
    <w:p w14:paraId="2B59DF85" w14:textId="77777777" w:rsidR="00895078" w:rsidRPr="009B29CB" w:rsidRDefault="00895078" w:rsidP="00E8281F">
      <w:pPr>
        <w:numPr>
          <w:ilvl w:val="0"/>
          <w:numId w:val="15"/>
        </w:numPr>
        <w:tabs>
          <w:tab w:val="left" w:pos="827"/>
        </w:tabs>
        <w:spacing w:before="47"/>
        <w:ind w:left="113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9B29CB">
        <w:rPr>
          <w:rFonts w:ascii="Times New Roman" w:hAnsi="Times New Roman"/>
          <w:b/>
          <w:spacing w:val="-1"/>
          <w:lang w:val="sk-SK"/>
        </w:rPr>
        <w:t>NÁZOV LIEKU</w:t>
      </w:r>
    </w:p>
    <w:p w14:paraId="31E0C889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1779F3BB" w14:textId="7E3F7A90" w:rsidR="00895078" w:rsidRPr="009B29CB" w:rsidRDefault="00F61813" w:rsidP="00E8281F">
      <w:pPr>
        <w:pStyle w:val="Zkladntext"/>
        <w:ind w:left="113"/>
        <w:rPr>
          <w:lang w:val="sk-SK"/>
        </w:rPr>
      </w:pPr>
      <w:r w:rsidRPr="009B29CB">
        <w:rPr>
          <w:noProof/>
          <w:lang w:val="sk-SK"/>
        </w:rPr>
        <w:t>Agomelat</w:t>
      </w:r>
      <w:r>
        <w:rPr>
          <w:noProof/>
          <w:lang w:val="sk-SK"/>
        </w:rPr>
        <w:t>í</w:t>
      </w:r>
      <w:r w:rsidRPr="009B29CB">
        <w:rPr>
          <w:noProof/>
          <w:lang w:val="sk-SK"/>
        </w:rPr>
        <w:t xml:space="preserve">n </w:t>
      </w:r>
      <w:r w:rsidR="00FC0CC4" w:rsidRPr="009B29CB">
        <w:rPr>
          <w:noProof/>
          <w:lang w:val="sk-SK"/>
        </w:rPr>
        <w:t>Teva</w:t>
      </w:r>
    </w:p>
    <w:p w14:paraId="3C881D1B" w14:textId="7AFF38CC" w:rsidR="00895078" w:rsidRPr="009B29CB" w:rsidRDefault="005B65F3" w:rsidP="00E8281F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25 mg filmom obalené tablety</w:t>
      </w:r>
    </w:p>
    <w:p w14:paraId="4CD17C49" w14:textId="77777777" w:rsidR="00895078" w:rsidRDefault="00895078" w:rsidP="00E8281F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2C32F6AD" w14:textId="77777777" w:rsidR="005B65F3" w:rsidRPr="009B29CB" w:rsidRDefault="005B65F3" w:rsidP="00E8281F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1B99D071" w14:textId="77777777" w:rsidR="00895078" w:rsidRPr="009B29CB" w:rsidRDefault="00895078" w:rsidP="00E8281F">
      <w:pPr>
        <w:pStyle w:val="Nadpis1"/>
        <w:numPr>
          <w:ilvl w:val="0"/>
          <w:numId w:val="15"/>
        </w:numPr>
        <w:tabs>
          <w:tab w:val="left" w:pos="827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 xml:space="preserve">KVALITATÍVNE </w:t>
      </w:r>
      <w:r w:rsidRPr="009B29CB">
        <w:rPr>
          <w:lang w:val="sk-SK"/>
        </w:rPr>
        <w:t>A</w:t>
      </w:r>
      <w:r w:rsidRPr="009B29CB">
        <w:rPr>
          <w:spacing w:val="-1"/>
          <w:lang w:val="sk-SK"/>
        </w:rPr>
        <w:t xml:space="preserve"> </w:t>
      </w:r>
      <w:r w:rsidRPr="009B29CB">
        <w:rPr>
          <w:spacing w:val="-2"/>
          <w:lang w:val="sk-SK"/>
        </w:rPr>
        <w:t>KVANTITATÍVNE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ZLOŽENIE</w:t>
      </w:r>
    </w:p>
    <w:p w14:paraId="76DE434F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47C919BF" w14:textId="77777777" w:rsidR="00895078" w:rsidRPr="009B29CB" w:rsidRDefault="00895078" w:rsidP="00E8281F">
      <w:pPr>
        <w:pStyle w:val="Zkladntext"/>
        <w:ind w:left="113"/>
        <w:rPr>
          <w:spacing w:val="-1"/>
          <w:lang w:val="sk-SK"/>
        </w:rPr>
      </w:pPr>
      <w:r w:rsidRPr="009B29CB">
        <w:rPr>
          <w:spacing w:val="-1"/>
          <w:lang w:val="sk-SK"/>
        </w:rPr>
        <w:t>Každá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filmom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obalená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tableta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obsahuje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25</w:t>
      </w:r>
      <w:r w:rsidRPr="009B29CB">
        <w:rPr>
          <w:spacing w:val="-1"/>
          <w:lang w:val="sk-SK"/>
        </w:rPr>
        <w:t xml:space="preserve"> </w:t>
      </w:r>
      <w:r w:rsidRPr="009B29CB">
        <w:rPr>
          <w:spacing w:val="-2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agomelatínu</w:t>
      </w:r>
      <w:r w:rsidR="00D04CC5" w:rsidRPr="009B29CB">
        <w:rPr>
          <w:spacing w:val="-1"/>
          <w:lang w:val="sk-SK"/>
        </w:rPr>
        <w:t xml:space="preserve"> (</w:t>
      </w:r>
      <w:r w:rsidR="00D04CC5" w:rsidRPr="009B29CB">
        <w:rPr>
          <w:lang w:val="sk-SK"/>
        </w:rPr>
        <w:t>vo forme komplexu agomelatín-močovina)</w:t>
      </w:r>
      <w:r w:rsidRPr="009B29CB">
        <w:rPr>
          <w:spacing w:val="-1"/>
          <w:lang w:val="sk-SK"/>
        </w:rPr>
        <w:t>.</w:t>
      </w:r>
    </w:p>
    <w:p w14:paraId="08ED8B88" w14:textId="77777777" w:rsidR="00D74E04" w:rsidRPr="009B29CB" w:rsidRDefault="00D74E04" w:rsidP="00E8281F">
      <w:pPr>
        <w:pStyle w:val="Zkladntext"/>
        <w:ind w:left="113"/>
        <w:rPr>
          <w:lang w:val="sk-SK"/>
        </w:rPr>
      </w:pPr>
    </w:p>
    <w:p w14:paraId="1C0E9D67" w14:textId="73384C4A" w:rsidR="003549F9" w:rsidRDefault="00895078" w:rsidP="00E8281F">
      <w:pPr>
        <w:pStyle w:val="Zkladntext"/>
        <w:ind w:left="113" w:right="175"/>
        <w:rPr>
          <w:spacing w:val="51"/>
          <w:lang w:val="sk-SK"/>
        </w:rPr>
      </w:pPr>
      <w:r w:rsidRPr="009B29CB">
        <w:rPr>
          <w:spacing w:val="-1"/>
          <w:lang w:val="sk-SK"/>
        </w:rPr>
        <w:t>Pomocná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látka</w:t>
      </w:r>
      <w:r w:rsidRPr="009B29CB">
        <w:rPr>
          <w:lang w:val="sk-SK"/>
        </w:rPr>
        <w:t xml:space="preserve"> so </w:t>
      </w:r>
      <w:r w:rsidRPr="009B29CB">
        <w:rPr>
          <w:spacing w:val="-1"/>
          <w:lang w:val="sk-SK"/>
        </w:rPr>
        <w:t>známym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účinkom: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každá</w:t>
      </w:r>
      <w:r w:rsidRPr="009B29CB">
        <w:rPr>
          <w:lang w:val="sk-SK"/>
        </w:rPr>
        <w:t xml:space="preserve"> tableta </w:t>
      </w:r>
      <w:r w:rsidRPr="009B29CB">
        <w:rPr>
          <w:spacing w:val="-1"/>
          <w:lang w:val="sk-SK"/>
        </w:rPr>
        <w:t>obsahuje</w:t>
      </w:r>
      <w:r w:rsidRPr="009B29CB">
        <w:rPr>
          <w:spacing w:val="-2"/>
          <w:lang w:val="sk-SK"/>
        </w:rPr>
        <w:t xml:space="preserve"> </w:t>
      </w:r>
      <w:r w:rsidR="00D47CC8" w:rsidRPr="002F4EFE">
        <w:rPr>
          <w:spacing w:val="-1"/>
          <w:lang w:val="sk-SK"/>
        </w:rPr>
        <w:t>55</w:t>
      </w:r>
      <w:r w:rsidR="0017231A" w:rsidRPr="00EB0AE9">
        <w:rPr>
          <w:lang w:val="sk-SK"/>
        </w:rPr>
        <w:t xml:space="preserve"> </w:t>
      </w:r>
      <w:r w:rsidRPr="002F4EFE">
        <w:rPr>
          <w:spacing w:val="-2"/>
          <w:lang w:val="sk-SK"/>
        </w:rPr>
        <w:t>mg</w:t>
      </w:r>
      <w:r w:rsidRPr="002F4EFE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laktózy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(</w:t>
      </w:r>
      <w:r w:rsidR="003549F9">
        <w:rPr>
          <w:spacing w:val="-1"/>
          <w:lang w:val="sk-SK"/>
        </w:rPr>
        <w:t>vo forme</w:t>
      </w:r>
      <w:r w:rsidR="003549F9"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monohydrátu)</w:t>
      </w:r>
      <w:r w:rsidR="00D47CC8" w:rsidRPr="009B29CB">
        <w:rPr>
          <w:spacing w:val="-1"/>
          <w:lang w:val="sk-SK"/>
        </w:rPr>
        <w:t>.</w:t>
      </w:r>
      <w:r w:rsidRPr="009B29CB">
        <w:rPr>
          <w:spacing w:val="51"/>
          <w:lang w:val="sk-SK"/>
        </w:rPr>
        <w:t xml:space="preserve"> </w:t>
      </w:r>
      <w:r w:rsidR="00D74E04" w:rsidRPr="009B29CB">
        <w:rPr>
          <w:spacing w:val="51"/>
          <w:lang w:val="sk-SK"/>
        </w:rPr>
        <w:t xml:space="preserve"> </w:t>
      </w:r>
    </w:p>
    <w:p w14:paraId="77B92659" w14:textId="77777777" w:rsidR="003549F9" w:rsidRDefault="003549F9" w:rsidP="00E8281F">
      <w:pPr>
        <w:pStyle w:val="Zkladntext"/>
        <w:ind w:left="113" w:right="175"/>
        <w:rPr>
          <w:spacing w:val="-1"/>
          <w:lang w:val="sk-SK"/>
        </w:rPr>
      </w:pPr>
    </w:p>
    <w:p w14:paraId="15010B70" w14:textId="77777777" w:rsidR="00895078" w:rsidRPr="009B29CB" w:rsidRDefault="00895078" w:rsidP="00E8281F">
      <w:pPr>
        <w:pStyle w:val="Zkladntext"/>
        <w:ind w:left="113" w:right="175"/>
        <w:rPr>
          <w:rFonts w:cs="Times New Roman"/>
          <w:lang w:val="sk-SK"/>
        </w:rPr>
      </w:pPr>
      <w:r w:rsidRPr="009B29CB">
        <w:rPr>
          <w:spacing w:val="-1"/>
          <w:lang w:val="sk-SK"/>
        </w:rPr>
        <w:t>Úplný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zoznam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pomocných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>látok,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pozri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 xml:space="preserve">časť </w:t>
      </w:r>
      <w:r w:rsidRPr="009B29CB">
        <w:rPr>
          <w:lang w:val="sk-SK"/>
        </w:rPr>
        <w:t>6.1.</w:t>
      </w:r>
    </w:p>
    <w:p w14:paraId="642078C3" w14:textId="77777777" w:rsidR="00895078" w:rsidRDefault="00895078" w:rsidP="00E8281F">
      <w:pPr>
        <w:spacing w:before="6"/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p w14:paraId="4CC5D011" w14:textId="77777777" w:rsidR="003549F9" w:rsidRPr="009B29CB" w:rsidRDefault="003549F9" w:rsidP="00E8281F">
      <w:pPr>
        <w:spacing w:before="6"/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p w14:paraId="5BCC0659" w14:textId="77777777" w:rsidR="00895078" w:rsidRPr="009B29CB" w:rsidRDefault="00895078" w:rsidP="00E8281F">
      <w:pPr>
        <w:pStyle w:val="Nadpis1"/>
        <w:numPr>
          <w:ilvl w:val="0"/>
          <w:numId w:val="15"/>
        </w:numPr>
        <w:tabs>
          <w:tab w:val="left" w:pos="827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>LIEKOVÁ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FORMA</w:t>
      </w:r>
    </w:p>
    <w:p w14:paraId="3D1C6CEF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068BD62F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lang w:val="sk-SK"/>
        </w:rPr>
        <w:t>Filmom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obalená </w:t>
      </w:r>
      <w:r w:rsidRPr="009B29CB">
        <w:rPr>
          <w:spacing w:val="-1"/>
          <w:lang w:val="sk-SK"/>
        </w:rPr>
        <w:t>tableta</w:t>
      </w:r>
      <w:r w:rsidR="00D47CC8" w:rsidRPr="009B29CB">
        <w:rPr>
          <w:spacing w:val="-2"/>
          <w:lang w:val="sk-SK"/>
        </w:rPr>
        <w:t>.</w:t>
      </w:r>
    </w:p>
    <w:p w14:paraId="3DA475E2" w14:textId="77777777" w:rsidR="00895078" w:rsidRPr="009B29CB" w:rsidRDefault="00492BCA" w:rsidP="00E8281F">
      <w:pPr>
        <w:spacing w:before="4"/>
        <w:rPr>
          <w:rFonts w:ascii="Times New Roman" w:eastAsia="Times New Roman" w:hAnsi="Times New Roman"/>
          <w:spacing w:val="-1"/>
          <w:lang w:val="sk-SK"/>
        </w:rPr>
      </w:pPr>
      <w:r w:rsidRPr="009B29CB">
        <w:rPr>
          <w:rFonts w:ascii="Times New Roman" w:eastAsia="Times New Roman" w:hAnsi="Times New Roman"/>
          <w:spacing w:val="-1"/>
          <w:lang w:val="sk-SK"/>
        </w:rPr>
        <w:t>Tmavo žlté, oválne, bikonvexné</w:t>
      </w:r>
      <w:r w:rsidR="00EE2408" w:rsidRPr="009B29CB">
        <w:rPr>
          <w:rFonts w:ascii="Times New Roman" w:eastAsia="Times New Roman" w:hAnsi="Times New Roman"/>
          <w:spacing w:val="-1"/>
          <w:lang w:val="sk-SK"/>
        </w:rPr>
        <w:t>,</w:t>
      </w:r>
      <w:r w:rsidRPr="009B29CB">
        <w:rPr>
          <w:rFonts w:ascii="Times New Roman" w:eastAsia="Times New Roman" w:hAnsi="Times New Roman"/>
          <w:spacing w:val="-1"/>
          <w:lang w:val="sk-SK"/>
        </w:rPr>
        <w:t xml:space="preserve"> filmom obalené tablety s vyrazeným 25 na jednej strane. Rozmery: približne 8,5 mm x 4,5 mm.</w:t>
      </w:r>
    </w:p>
    <w:p w14:paraId="694B2A67" w14:textId="77777777" w:rsidR="00492BCA" w:rsidRDefault="00492BCA" w:rsidP="00E8281F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03A6A051" w14:textId="77777777" w:rsidR="003549F9" w:rsidRPr="009B29CB" w:rsidRDefault="003549F9" w:rsidP="00E8281F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2A60F04F" w14:textId="77777777" w:rsidR="00895078" w:rsidRPr="009B29CB" w:rsidRDefault="00895078" w:rsidP="00E8281F">
      <w:pPr>
        <w:pStyle w:val="Nadpis1"/>
        <w:numPr>
          <w:ilvl w:val="0"/>
          <w:numId w:val="15"/>
        </w:numPr>
        <w:tabs>
          <w:tab w:val="left" w:pos="827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 xml:space="preserve">KLINICKÉ </w:t>
      </w:r>
      <w:r w:rsidRPr="009B29CB">
        <w:rPr>
          <w:spacing w:val="-2"/>
          <w:lang w:val="sk-SK"/>
        </w:rPr>
        <w:t>ÚDAJE</w:t>
      </w:r>
    </w:p>
    <w:p w14:paraId="63EFD8F8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3638CDF" w14:textId="77777777" w:rsidR="00895078" w:rsidRPr="009B29CB" w:rsidRDefault="00895078" w:rsidP="00E8281F">
      <w:pPr>
        <w:numPr>
          <w:ilvl w:val="1"/>
          <w:numId w:val="15"/>
        </w:numPr>
        <w:tabs>
          <w:tab w:val="left" w:pos="827"/>
        </w:tabs>
        <w:ind w:left="113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9B29CB">
        <w:rPr>
          <w:rFonts w:ascii="Times New Roman" w:hAnsi="Times New Roman"/>
          <w:b/>
          <w:spacing w:val="-1"/>
          <w:lang w:val="sk-SK"/>
        </w:rPr>
        <w:t>Terapeutické</w:t>
      </w:r>
      <w:r w:rsidRPr="009B29CB">
        <w:rPr>
          <w:rFonts w:ascii="Times New Roman" w:hAnsi="Times New Roman"/>
          <w:b/>
          <w:lang w:val="sk-SK"/>
        </w:rPr>
        <w:t xml:space="preserve"> </w:t>
      </w:r>
      <w:r w:rsidRPr="009B29CB">
        <w:rPr>
          <w:rFonts w:ascii="Times New Roman" w:hAnsi="Times New Roman"/>
          <w:b/>
          <w:spacing w:val="-1"/>
          <w:lang w:val="sk-SK"/>
        </w:rPr>
        <w:t>indikácie</w:t>
      </w:r>
    </w:p>
    <w:p w14:paraId="1D1FF445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6DEAC9D0" w14:textId="77777777" w:rsidR="00492BCA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lang w:val="sk-SK"/>
        </w:rPr>
        <w:t>Liečba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epizód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veľkej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depresie</w:t>
      </w:r>
      <w:r w:rsidRPr="009B29CB">
        <w:rPr>
          <w:lang w:val="sk-SK"/>
        </w:rPr>
        <w:t>.</w:t>
      </w:r>
    </w:p>
    <w:p w14:paraId="634D2D17" w14:textId="51D3A213" w:rsidR="00895078" w:rsidRPr="009B29CB" w:rsidRDefault="003549F9" w:rsidP="00E8281F">
      <w:pPr>
        <w:pStyle w:val="Zkladntext"/>
        <w:ind w:left="113"/>
        <w:rPr>
          <w:lang w:val="sk-SK"/>
        </w:rPr>
      </w:pPr>
      <w:r w:rsidRPr="009B29CB">
        <w:rPr>
          <w:noProof/>
          <w:lang w:val="sk-SK"/>
        </w:rPr>
        <w:t>Agomelat</w:t>
      </w:r>
      <w:r>
        <w:rPr>
          <w:noProof/>
          <w:lang w:val="sk-SK"/>
        </w:rPr>
        <w:t>í</w:t>
      </w:r>
      <w:r w:rsidRPr="009B29CB">
        <w:rPr>
          <w:noProof/>
          <w:lang w:val="sk-SK"/>
        </w:rPr>
        <w:t xml:space="preserve">n </w:t>
      </w:r>
      <w:r w:rsidR="00492BCA" w:rsidRPr="009B29CB">
        <w:rPr>
          <w:noProof/>
          <w:lang w:val="sk-SK"/>
        </w:rPr>
        <w:t>Teva</w:t>
      </w:r>
      <w:r w:rsidR="00492BCA" w:rsidRPr="009B29CB">
        <w:rPr>
          <w:lang w:val="sk-SK"/>
        </w:rPr>
        <w:t xml:space="preserve"> 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1"/>
          <w:lang w:val="sk-SK"/>
        </w:rPr>
        <w:t>je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indikovaný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dospelým.</w:t>
      </w:r>
    </w:p>
    <w:p w14:paraId="22C7C75D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653805DD" w14:textId="3EFDA205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827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>Dávkovanie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 xml:space="preserve">spôsob </w:t>
      </w:r>
      <w:r w:rsidR="0017231A">
        <w:rPr>
          <w:spacing w:val="-1"/>
          <w:lang w:val="sk-SK"/>
        </w:rPr>
        <w:t>podávania</w:t>
      </w:r>
    </w:p>
    <w:p w14:paraId="3145C946" w14:textId="77777777" w:rsidR="00895078" w:rsidRPr="009B29CB" w:rsidRDefault="00895078" w:rsidP="00E8281F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D476209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Dávkovanie</w:t>
      </w:r>
    </w:p>
    <w:p w14:paraId="1688EAC8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lang w:val="sk-SK"/>
        </w:rPr>
        <w:t>Odporúčaná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dávka</w:t>
      </w:r>
      <w:r w:rsidRPr="009B29CB">
        <w:rPr>
          <w:lang w:val="sk-SK"/>
        </w:rPr>
        <w:t xml:space="preserve"> </w:t>
      </w:r>
      <w:r w:rsidRPr="009B29CB">
        <w:rPr>
          <w:spacing w:val="1"/>
          <w:lang w:val="sk-SK"/>
        </w:rPr>
        <w:t>je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25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raz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denne, </w:t>
      </w:r>
      <w:r w:rsidRPr="009B29CB">
        <w:rPr>
          <w:spacing w:val="-1"/>
          <w:lang w:val="sk-SK"/>
        </w:rPr>
        <w:t>užitá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perorálne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pred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spaním.</w:t>
      </w:r>
    </w:p>
    <w:p w14:paraId="1DA3C9A2" w14:textId="233D81F8" w:rsidR="00895078" w:rsidRPr="009B29CB" w:rsidRDefault="00895078" w:rsidP="00E8281F">
      <w:pPr>
        <w:pStyle w:val="Zkladntext"/>
        <w:ind w:left="113" w:right="175"/>
        <w:rPr>
          <w:lang w:val="sk-SK"/>
        </w:rPr>
      </w:pPr>
      <w:r w:rsidRPr="009B29CB">
        <w:rPr>
          <w:spacing w:val="-1"/>
          <w:lang w:val="sk-SK"/>
        </w:rPr>
        <w:t>Po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dvoch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týždňoch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liečby,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ak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nenastalo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zlepšenie</w:t>
      </w:r>
      <w:r w:rsidRPr="009B29CB">
        <w:rPr>
          <w:spacing w:val="-2"/>
          <w:lang w:val="sk-SK"/>
        </w:rPr>
        <w:t xml:space="preserve"> symptómov,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>môže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byť dávka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zvýšená</w:t>
      </w:r>
      <w:r w:rsidRPr="009B29CB">
        <w:rPr>
          <w:lang w:val="sk-SK"/>
        </w:rPr>
        <w:t xml:space="preserve"> na 50 </w:t>
      </w:r>
      <w:r w:rsidRPr="009B29CB">
        <w:rPr>
          <w:spacing w:val="-2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raz</w:t>
      </w:r>
      <w:r w:rsidR="003549F9">
        <w:rPr>
          <w:spacing w:val="73"/>
          <w:lang w:val="sk-SK"/>
        </w:rPr>
        <w:t xml:space="preserve"> </w:t>
      </w:r>
      <w:r w:rsidRPr="009B29CB">
        <w:rPr>
          <w:lang w:val="sk-SK"/>
        </w:rPr>
        <w:t>denne,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t.j.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dve</w:t>
      </w:r>
      <w:r w:rsidRPr="009B29CB">
        <w:rPr>
          <w:lang w:val="sk-SK"/>
        </w:rPr>
        <w:t xml:space="preserve"> 25 </w:t>
      </w:r>
      <w:r w:rsidRPr="009B29CB">
        <w:rPr>
          <w:spacing w:val="-2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tablety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užité naraz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pred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spaním.</w:t>
      </w:r>
    </w:p>
    <w:p w14:paraId="2F7B1090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1F372D72" w14:textId="77777777" w:rsidR="00895078" w:rsidRPr="009B29CB" w:rsidRDefault="00895078" w:rsidP="00E8281F">
      <w:pPr>
        <w:pStyle w:val="Zkladntext"/>
        <w:ind w:left="113" w:right="175"/>
        <w:rPr>
          <w:rFonts w:cs="Times New Roman"/>
          <w:lang w:val="sk-SK"/>
        </w:rPr>
      </w:pPr>
      <w:r w:rsidRPr="009B29CB">
        <w:rPr>
          <w:spacing w:val="-1"/>
          <w:lang w:val="sk-SK"/>
        </w:rPr>
        <w:t>Rozhodnutie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zvýšiť </w:t>
      </w:r>
      <w:r w:rsidRPr="009B29CB">
        <w:rPr>
          <w:spacing w:val="-2"/>
          <w:lang w:val="sk-SK"/>
        </w:rPr>
        <w:t>dávku</w:t>
      </w:r>
      <w:r w:rsidRPr="009B29CB">
        <w:rPr>
          <w:spacing w:val="2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musí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 xml:space="preserve">vykonať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prihliadnutím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vyššie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riziko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zvýšenia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transamináz.</w:t>
      </w:r>
      <w:r w:rsidRPr="009B29CB">
        <w:rPr>
          <w:spacing w:val="75"/>
          <w:lang w:val="sk-SK"/>
        </w:rPr>
        <w:t xml:space="preserve"> </w:t>
      </w:r>
      <w:r w:rsidRPr="009B29CB">
        <w:rPr>
          <w:spacing w:val="-1"/>
          <w:lang w:val="sk-SK"/>
        </w:rPr>
        <w:t>Akékoľvek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zvýšenie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dávky</w:t>
      </w:r>
      <w:r w:rsidRPr="009B29CB">
        <w:rPr>
          <w:lang w:val="sk-SK"/>
        </w:rPr>
        <w:t xml:space="preserve"> na 50 </w:t>
      </w:r>
      <w:r w:rsidRPr="009B29CB">
        <w:rPr>
          <w:spacing w:val="-2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sa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2"/>
          <w:lang w:val="sk-SK"/>
        </w:rPr>
        <w:t>má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vykonať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základe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pomeru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prínos/riziko</w:t>
      </w:r>
      <w:r w:rsidRPr="009B29CB">
        <w:rPr>
          <w:lang w:val="sk-SK"/>
        </w:rPr>
        <w:t xml:space="preserve"> u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jednotlivého</w:t>
      </w:r>
      <w:r w:rsidRPr="009B29CB">
        <w:rPr>
          <w:spacing w:val="63"/>
          <w:lang w:val="sk-SK"/>
        </w:rPr>
        <w:t xml:space="preserve"> </w:t>
      </w:r>
      <w:r w:rsidRPr="009B29CB">
        <w:rPr>
          <w:spacing w:val="-1"/>
          <w:lang w:val="sk-SK"/>
        </w:rPr>
        <w:t>pacienta</w:t>
      </w:r>
      <w:r w:rsidRPr="009B29CB">
        <w:rPr>
          <w:lang w:val="sk-SK"/>
        </w:rPr>
        <w:t xml:space="preserve"> a </w:t>
      </w:r>
      <w:r w:rsidRPr="009B29CB">
        <w:rPr>
          <w:spacing w:val="-1"/>
          <w:lang w:val="sk-SK"/>
        </w:rPr>
        <w:t>pri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presnom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dodržaní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monitorovania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pečeňových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funkcií.</w:t>
      </w:r>
    </w:p>
    <w:p w14:paraId="22D72CAE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33D9E6E1" w14:textId="09AFCD01" w:rsidR="00895078" w:rsidRPr="009B29CB" w:rsidRDefault="00895078" w:rsidP="00B46142">
      <w:pPr>
        <w:pStyle w:val="Zkladntext"/>
        <w:ind w:left="113" w:right="175"/>
        <w:rPr>
          <w:lang w:val="sk-SK"/>
        </w:rPr>
      </w:pPr>
      <w:r w:rsidRPr="009B29CB">
        <w:rPr>
          <w:lang w:val="sk-SK"/>
        </w:rPr>
        <w:t>Testy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pečeňových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funkcií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majú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vykonávať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 xml:space="preserve">u </w:t>
      </w:r>
      <w:r w:rsidRPr="009B29CB">
        <w:rPr>
          <w:spacing w:val="-1"/>
          <w:lang w:val="sk-SK"/>
        </w:rPr>
        <w:t>všetkých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pred </w:t>
      </w:r>
      <w:r w:rsidRPr="009B29CB">
        <w:rPr>
          <w:spacing w:val="-1"/>
          <w:lang w:val="sk-SK"/>
        </w:rPr>
        <w:t>začatím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liečby.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Liečba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sa</w:t>
      </w:r>
      <w:r w:rsidRPr="009B29CB">
        <w:rPr>
          <w:spacing w:val="77"/>
          <w:lang w:val="sk-SK"/>
        </w:rPr>
        <w:t xml:space="preserve"> </w:t>
      </w:r>
      <w:r w:rsidRPr="009B29CB">
        <w:rPr>
          <w:spacing w:val="-1"/>
          <w:lang w:val="sk-SK"/>
        </w:rPr>
        <w:t>nesmie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začať,</w:t>
      </w:r>
      <w:r w:rsidRPr="009B29CB">
        <w:rPr>
          <w:lang w:val="sk-SK"/>
        </w:rPr>
        <w:t xml:space="preserve"> ak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transaminázy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presiahnu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3-násobok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hornej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hranice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normálneho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rozmedzia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časti</w:t>
      </w:r>
      <w:r w:rsidRPr="009B29CB">
        <w:rPr>
          <w:spacing w:val="65"/>
          <w:lang w:val="sk-SK"/>
        </w:rPr>
        <w:t xml:space="preserve"> </w:t>
      </w:r>
      <w:r w:rsidRPr="009B29CB">
        <w:rPr>
          <w:lang w:val="sk-SK"/>
        </w:rPr>
        <w:t xml:space="preserve">4.3 a </w:t>
      </w:r>
      <w:r w:rsidRPr="009B29CB">
        <w:rPr>
          <w:spacing w:val="-1"/>
          <w:lang w:val="sk-SK"/>
        </w:rPr>
        <w:t>4.4).</w:t>
      </w:r>
      <w:r w:rsidR="00C70B0B"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Počas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majú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transaminázy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monitorovať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pravidelne,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po </w:t>
      </w:r>
      <w:r w:rsidRPr="009B29CB">
        <w:rPr>
          <w:spacing w:val="-1"/>
          <w:lang w:val="sk-SK"/>
        </w:rPr>
        <w:t>približne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troch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týždňoch,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šiestich</w:t>
      </w:r>
      <w:r w:rsidR="004F030C" w:rsidRPr="009B29CB">
        <w:rPr>
          <w:spacing w:val="-1"/>
          <w:lang w:val="sk-SK"/>
        </w:rPr>
        <w:t xml:space="preserve"> </w:t>
      </w:r>
      <w:r w:rsidRPr="009B29CB">
        <w:rPr>
          <w:spacing w:val="-1"/>
          <w:lang w:val="sk-SK"/>
        </w:rPr>
        <w:t>týždňoch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(koniec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akútnej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fázy),</w:t>
      </w:r>
      <w:r w:rsidRPr="009B29CB">
        <w:rPr>
          <w:lang w:val="sk-SK"/>
        </w:rPr>
        <w:t xml:space="preserve"> po </w:t>
      </w:r>
      <w:r w:rsidRPr="009B29CB">
        <w:rPr>
          <w:spacing w:val="-1"/>
          <w:lang w:val="sk-SK"/>
        </w:rPr>
        <w:t>dvanástich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týždňoch</w:t>
      </w:r>
      <w:r w:rsidRPr="009B29CB">
        <w:rPr>
          <w:lang w:val="sk-SK"/>
        </w:rPr>
        <w:t xml:space="preserve"> a </w:t>
      </w:r>
      <w:r w:rsidRPr="009B29CB">
        <w:rPr>
          <w:spacing w:val="-1"/>
          <w:lang w:val="sk-SK"/>
        </w:rPr>
        <w:t>dvadsiatich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štyroch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týždňoch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(koniec</w:t>
      </w:r>
      <w:r w:rsidR="00311532">
        <w:rPr>
          <w:spacing w:val="77"/>
          <w:lang w:val="sk-SK"/>
        </w:rPr>
        <w:t xml:space="preserve"> </w:t>
      </w:r>
      <w:r w:rsidRPr="009B29CB">
        <w:rPr>
          <w:spacing w:val="-1"/>
          <w:lang w:val="sk-SK"/>
        </w:rPr>
        <w:t>udržiavacej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fázy),</w:t>
      </w:r>
      <w:r w:rsidRPr="009B29CB">
        <w:rPr>
          <w:lang w:val="sk-SK"/>
        </w:rPr>
        <w:t xml:space="preserve"> a </w:t>
      </w:r>
      <w:r w:rsidRPr="009B29CB">
        <w:rPr>
          <w:spacing w:val="-1"/>
          <w:lang w:val="sk-SK"/>
        </w:rPr>
        <w:t>potom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nasledovne,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keď </w:t>
      </w:r>
      <w:r w:rsidRPr="009B29CB">
        <w:rPr>
          <w:lang w:val="sk-SK"/>
        </w:rPr>
        <w:t xml:space="preserve">sú </w:t>
      </w:r>
      <w:r w:rsidRPr="009B29CB">
        <w:rPr>
          <w:spacing w:val="-1"/>
          <w:lang w:val="sk-SK"/>
        </w:rPr>
        <w:t>klinicky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indikované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tiež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 xml:space="preserve">časť </w:t>
      </w:r>
      <w:r w:rsidRPr="009B29CB">
        <w:rPr>
          <w:lang w:val="sk-SK"/>
        </w:rPr>
        <w:t xml:space="preserve">4.4). </w:t>
      </w:r>
      <w:r w:rsidRPr="009B29CB">
        <w:rPr>
          <w:spacing w:val="-1"/>
          <w:lang w:val="sk-SK"/>
        </w:rPr>
        <w:t>Liečba</w:t>
      </w:r>
      <w:r w:rsidRPr="009B29CB">
        <w:rPr>
          <w:lang w:val="sk-SK"/>
        </w:rPr>
        <w:t xml:space="preserve"> sa </w:t>
      </w:r>
      <w:r w:rsidRPr="009B29CB">
        <w:rPr>
          <w:spacing w:val="-2"/>
          <w:lang w:val="sk-SK"/>
        </w:rPr>
        <w:t>má</w:t>
      </w:r>
      <w:r w:rsidRPr="009B29CB">
        <w:rPr>
          <w:spacing w:val="65"/>
          <w:lang w:val="sk-SK"/>
        </w:rPr>
        <w:t xml:space="preserve"> </w:t>
      </w:r>
      <w:r w:rsidRPr="009B29CB">
        <w:rPr>
          <w:spacing w:val="-1"/>
          <w:lang w:val="sk-SK"/>
        </w:rPr>
        <w:t>zastaviť,</w:t>
      </w:r>
      <w:r w:rsidRPr="009B29CB">
        <w:rPr>
          <w:lang w:val="sk-SK"/>
        </w:rPr>
        <w:t xml:space="preserve"> ak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transaminázy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presiahnu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3-násobok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hornej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hranice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normálneho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rozmedzia</w:t>
      </w:r>
      <w:r w:rsidR="00141E97" w:rsidRPr="009B29CB">
        <w:rPr>
          <w:spacing w:val="-1"/>
          <w:lang w:val="sk-SK"/>
        </w:rPr>
        <w:t xml:space="preserve"> </w:t>
      </w:r>
      <w:r w:rsidR="00D925A2" w:rsidRPr="009B29CB">
        <w:rPr>
          <w:spacing w:val="-1"/>
          <w:lang w:val="sk-SK"/>
        </w:rPr>
        <w:t>(pozri</w:t>
      </w:r>
      <w:r w:rsidR="00D925A2" w:rsidRPr="009B29CB">
        <w:rPr>
          <w:spacing w:val="-2"/>
          <w:lang w:val="sk-SK"/>
        </w:rPr>
        <w:t xml:space="preserve"> </w:t>
      </w:r>
      <w:r w:rsidR="00D925A2" w:rsidRPr="009B29CB">
        <w:rPr>
          <w:spacing w:val="-1"/>
          <w:lang w:val="sk-SK"/>
        </w:rPr>
        <w:t>čas</w:t>
      </w:r>
      <w:r w:rsidR="0079138A" w:rsidRPr="009B29CB">
        <w:rPr>
          <w:spacing w:val="-1"/>
          <w:lang w:val="sk-SK"/>
        </w:rPr>
        <w:t>ti</w:t>
      </w:r>
      <w:r w:rsidR="00D925A2" w:rsidRPr="009B29CB">
        <w:rPr>
          <w:spacing w:val="-1"/>
          <w:lang w:val="sk-SK"/>
        </w:rPr>
        <w:t xml:space="preserve"> 4.3 a </w:t>
      </w:r>
      <w:r w:rsidR="00D925A2" w:rsidRPr="009B29CB">
        <w:rPr>
          <w:lang w:val="sk-SK"/>
        </w:rPr>
        <w:t>4.4)</w:t>
      </w:r>
      <w:r w:rsidRPr="009B29CB">
        <w:rPr>
          <w:spacing w:val="-1"/>
          <w:lang w:val="sk-SK"/>
        </w:rPr>
        <w:t>.</w:t>
      </w:r>
      <w:r w:rsidR="00C74036" w:rsidRPr="009B29CB">
        <w:rPr>
          <w:lang w:val="sk-SK"/>
        </w:rPr>
        <w:t xml:space="preserve"> </w:t>
      </w:r>
      <w:r w:rsidRPr="009B29CB">
        <w:rPr>
          <w:lang w:val="sk-SK"/>
        </w:rPr>
        <w:t>Testy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pečeňových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funkcií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majú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opäť vykonávať </w:t>
      </w:r>
      <w:r w:rsidRPr="009B29CB">
        <w:rPr>
          <w:lang w:val="sk-SK"/>
        </w:rPr>
        <w:t>pri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zvýšení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dávky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</w:t>
      </w:r>
      <w:r w:rsidRPr="009B29CB">
        <w:rPr>
          <w:spacing w:val="-1"/>
          <w:lang w:val="sk-SK"/>
        </w:rPr>
        <w:t xml:space="preserve"> rovnakou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frekvenciou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ako</w:t>
      </w:r>
      <w:r w:rsidRPr="009B29CB">
        <w:rPr>
          <w:lang w:val="sk-SK"/>
        </w:rPr>
        <w:t xml:space="preserve"> na</w:t>
      </w:r>
      <w:r w:rsidRPr="009B29CB">
        <w:rPr>
          <w:spacing w:val="47"/>
          <w:lang w:val="sk-SK"/>
        </w:rPr>
        <w:t xml:space="preserve"> </w:t>
      </w:r>
      <w:r w:rsidRPr="009B29CB">
        <w:rPr>
          <w:spacing w:val="-1"/>
          <w:lang w:val="sk-SK"/>
        </w:rPr>
        <w:t>začiatku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liečby.</w:t>
      </w:r>
    </w:p>
    <w:p w14:paraId="497B0D25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10B42241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  <w:r w:rsidRPr="009B29CB">
        <w:rPr>
          <w:rFonts w:ascii="Times New Roman" w:hAnsi="Times New Roman"/>
          <w:i/>
          <w:spacing w:val="-1"/>
          <w:lang w:val="sk-SK"/>
        </w:rPr>
        <w:lastRenderedPageBreak/>
        <w:t>Trvanie</w:t>
      </w:r>
      <w:r w:rsidRPr="009B29CB">
        <w:rPr>
          <w:rFonts w:ascii="Times New Roman" w:hAnsi="Times New Roman"/>
          <w:i/>
          <w:lang w:val="sk-SK"/>
        </w:rPr>
        <w:t xml:space="preserve"> </w:t>
      </w:r>
      <w:r w:rsidRPr="009B29CB">
        <w:rPr>
          <w:rFonts w:ascii="Times New Roman" w:hAnsi="Times New Roman"/>
          <w:i/>
          <w:spacing w:val="-1"/>
          <w:lang w:val="sk-SK"/>
        </w:rPr>
        <w:t>liečby</w:t>
      </w:r>
    </w:p>
    <w:p w14:paraId="6992DAF9" w14:textId="77777777" w:rsidR="00895078" w:rsidRPr="009B29CB" w:rsidRDefault="00895078" w:rsidP="00E8281F">
      <w:pPr>
        <w:pStyle w:val="Zkladntext"/>
        <w:spacing w:before="1"/>
        <w:ind w:left="113" w:right="175"/>
        <w:rPr>
          <w:rFonts w:cs="Times New Roman"/>
          <w:lang w:val="sk-SK"/>
        </w:rPr>
      </w:pPr>
      <w:r w:rsidRPr="009B29CB">
        <w:rPr>
          <w:spacing w:val="-1"/>
          <w:lang w:val="sk-SK"/>
        </w:rPr>
        <w:t>Pacienti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depresiou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majú</w:t>
      </w:r>
      <w:r w:rsidRPr="009B29CB">
        <w:rPr>
          <w:lang w:val="sk-SK"/>
        </w:rPr>
        <w:t xml:space="preserve"> liečiť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dostatočne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dlhé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obdobie,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najmenej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6 </w:t>
      </w:r>
      <w:r w:rsidRPr="009B29CB">
        <w:rPr>
          <w:spacing w:val="-1"/>
          <w:lang w:val="sk-SK"/>
        </w:rPr>
        <w:t>mesiacov,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aby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sa tak</w:t>
      </w:r>
      <w:r w:rsidRPr="009B29CB">
        <w:rPr>
          <w:spacing w:val="53"/>
          <w:lang w:val="sk-SK"/>
        </w:rPr>
        <w:t xml:space="preserve"> </w:t>
      </w:r>
      <w:r w:rsidRPr="009B29CB">
        <w:rPr>
          <w:spacing w:val="-1"/>
          <w:lang w:val="sk-SK"/>
        </w:rPr>
        <w:t>zabezpečilo,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že</w:t>
      </w:r>
      <w:r w:rsidRPr="009B29CB">
        <w:rPr>
          <w:lang w:val="sk-SK"/>
        </w:rPr>
        <w:t xml:space="preserve"> sú bez</w:t>
      </w:r>
      <w:r w:rsidRPr="009B29CB">
        <w:rPr>
          <w:spacing w:val="-2"/>
          <w:lang w:val="sk-SK"/>
        </w:rPr>
        <w:t xml:space="preserve"> symptómov.</w:t>
      </w:r>
    </w:p>
    <w:p w14:paraId="41E7679C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657EADC0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  <w:r w:rsidRPr="009B29CB">
        <w:rPr>
          <w:rFonts w:ascii="Times New Roman" w:hAnsi="Times New Roman"/>
          <w:i/>
          <w:spacing w:val="-1"/>
          <w:lang w:val="sk-SK"/>
        </w:rPr>
        <w:t>Zmena</w:t>
      </w:r>
      <w:r w:rsidRPr="009B29CB">
        <w:rPr>
          <w:rFonts w:ascii="Times New Roman" w:hAnsi="Times New Roman"/>
          <w:i/>
          <w:lang w:val="sk-SK"/>
        </w:rPr>
        <w:t xml:space="preserve"> </w:t>
      </w:r>
      <w:r w:rsidRPr="009B29CB">
        <w:rPr>
          <w:rFonts w:ascii="Times New Roman" w:hAnsi="Times New Roman"/>
          <w:i/>
          <w:spacing w:val="-1"/>
          <w:lang w:val="sk-SK"/>
        </w:rPr>
        <w:t>liečby</w:t>
      </w:r>
      <w:r w:rsidRPr="009B29CB">
        <w:rPr>
          <w:rFonts w:ascii="Times New Roman" w:hAnsi="Times New Roman"/>
          <w:i/>
          <w:lang w:val="sk-SK"/>
        </w:rPr>
        <w:t xml:space="preserve"> z </w:t>
      </w:r>
      <w:r w:rsidRPr="009B29CB">
        <w:rPr>
          <w:rFonts w:ascii="Times New Roman" w:hAnsi="Times New Roman"/>
          <w:i/>
          <w:spacing w:val="-1"/>
          <w:lang w:val="sk-SK"/>
        </w:rPr>
        <w:t>antidepresíva</w:t>
      </w:r>
      <w:r w:rsidRPr="009B29CB">
        <w:rPr>
          <w:rFonts w:ascii="Times New Roman" w:hAnsi="Times New Roman"/>
          <w:i/>
          <w:lang w:val="sk-SK"/>
        </w:rPr>
        <w:t xml:space="preserve"> </w:t>
      </w:r>
      <w:r w:rsidRPr="009B29CB">
        <w:rPr>
          <w:rFonts w:ascii="Times New Roman" w:hAnsi="Times New Roman"/>
          <w:i/>
          <w:spacing w:val="-1"/>
          <w:lang w:val="sk-SK"/>
        </w:rPr>
        <w:t>skupiny</w:t>
      </w:r>
      <w:r w:rsidRPr="009B29CB">
        <w:rPr>
          <w:rFonts w:ascii="Times New Roman" w:hAnsi="Times New Roman"/>
          <w:i/>
          <w:lang w:val="sk-SK"/>
        </w:rPr>
        <w:t xml:space="preserve"> </w:t>
      </w:r>
      <w:r w:rsidRPr="009B29CB">
        <w:rPr>
          <w:rFonts w:ascii="Times New Roman" w:hAnsi="Times New Roman"/>
          <w:i/>
          <w:spacing w:val="-1"/>
          <w:lang w:val="sk-SK"/>
        </w:rPr>
        <w:t>SSRI/SNRI</w:t>
      </w:r>
      <w:r w:rsidRPr="009B29CB">
        <w:rPr>
          <w:rFonts w:ascii="Times New Roman" w:hAnsi="Times New Roman"/>
          <w:i/>
          <w:spacing w:val="-2"/>
          <w:lang w:val="sk-SK"/>
        </w:rPr>
        <w:t xml:space="preserve"> </w:t>
      </w:r>
      <w:r w:rsidRPr="009B29CB">
        <w:rPr>
          <w:rFonts w:ascii="Times New Roman" w:hAnsi="Times New Roman"/>
          <w:i/>
          <w:lang w:val="sk-SK"/>
        </w:rPr>
        <w:t xml:space="preserve">na </w:t>
      </w:r>
      <w:r w:rsidRPr="009B29CB">
        <w:rPr>
          <w:rFonts w:ascii="Times New Roman" w:hAnsi="Times New Roman"/>
          <w:i/>
          <w:spacing w:val="-1"/>
          <w:lang w:val="sk-SK"/>
        </w:rPr>
        <w:t>agomelatín</w:t>
      </w:r>
    </w:p>
    <w:p w14:paraId="47DC9609" w14:textId="77777777" w:rsidR="00895078" w:rsidRPr="009B29CB" w:rsidRDefault="00895078" w:rsidP="00E8281F">
      <w:pPr>
        <w:pStyle w:val="Zkladntext"/>
        <w:ind w:left="113" w:right="112"/>
        <w:rPr>
          <w:spacing w:val="-1"/>
          <w:lang w:val="sk-SK"/>
        </w:rPr>
      </w:pPr>
      <w:r w:rsidRPr="009B29CB">
        <w:rPr>
          <w:spacing w:val="-1"/>
          <w:lang w:val="sk-SK"/>
        </w:rPr>
        <w:t>Po</w:t>
      </w:r>
      <w:r w:rsidRPr="009B29CB">
        <w:rPr>
          <w:lang w:val="sk-SK"/>
        </w:rPr>
        <w:t xml:space="preserve"> </w:t>
      </w:r>
      <w:r w:rsidRPr="009B29CB">
        <w:rPr>
          <w:spacing w:val="43"/>
          <w:lang w:val="sk-SK"/>
        </w:rPr>
        <w:t xml:space="preserve"> </w:t>
      </w:r>
      <w:r w:rsidRPr="009B29CB">
        <w:rPr>
          <w:spacing w:val="-1"/>
          <w:lang w:val="sk-SK"/>
        </w:rPr>
        <w:t>ukončení</w:t>
      </w:r>
      <w:r w:rsidRPr="009B29CB">
        <w:rPr>
          <w:lang w:val="sk-SK"/>
        </w:rPr>
        <w:t xml:space="preserve"> </w:t>
      </w:r>
      <w:r w:rsidRPr="009B29CB">
        <w:rPr>
          <w:spacing w:val="44"/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lang w:val="sk-SK"/>
        </w:rPr>
        <w:t xml:space="preserve"> </w:t>
      </w:r>
      <w:r w:rsidRPr="009B29CB">
        <w:rPr>
          <w:spacing w:val="41"/>
          <w:lang w:val="sk-SK"/>
        </w:rPr>
        <w:t xml:space="preserve"> </w:t>
      </w:r>
      <w:r w:rsidRPr="009B29CB">
        <w:rPr>
          <w:spacing w:val="-1"/>
          <w:lang w:val="sk-SK"/>
        </w:rPr>
        <w:t>antidepresívom</w:t>
      </w:r>
      <w:r w:rsidRPr="009B29CB">
        <w:rPr>
          <w:lang w:val="sk-SK"/>
        </w:rPr>
        <w:t xml:space="preserve"> </w:t>
      </w:r>
      <w:r w:rsidRPr="009B29CB">
        <w:rPr>
          <w:spacing w:val="39"/>
          <w:lang w:val="sk-SK"/>
        </w:rPr>
        <w:t xml:space="preserve"> </w:t>
      </w:r>
      <w:r w:rsidRPr="009B29CB">
        <w:rPr>
          <w:spacing w:val="-1"/>
          <w:lang w:val="sk-SK"/>
        </w:rPr>
        <w:t>skupiny</w:t>
      </w:r>
      <w:r w:rsidRPr="009B29CB">
        <w:rPr>
          <w:lang w:val="sk-SK"/>
        </w:rPr>
        <w:t xml:space="preserve"> </w:t>
      </w:r>
      <w:r w:rsidRPr="009B29CB">
        <w:rPr>
          <w:spacing w:val="43"/>
          <w:lang w:val="sk-SK"/>
        </w:rPr>
        <w:t xml:space="preserve"> </w:t>
      </w:r>
      <w:r w:rsidRPr="009B29CB">
        <w:rPr>
          <w:spacing w:val="-1"/>
          <w:lang w:val="sk-SK"/>
        </w:rPr>
        <w:t>SSRI/SNRI</w:t>
      </w:r>
      <w:r w:rsidRPr="009B29CB">
        <w:rPr>
          <w:lang w:val="sk-SK"/>
        </w:rPr>
        <w:t xml:space="preserve"> </w:t>
      </w:r>
      <w:r w:rsidRPr="009B29CB">
        <w:rPr>
          <w:spacing w:val="44"/>
          <w:lang w:val="sk-SK"/>
        </w:rPr>
        <w:t xml:space="preserve"> </w:t>
      </w:r>
      <w:r w:rsidRPr="009B29CB">
        <w:rPr>
          <w:spacing w:val="-1"/>
          <w:lang w:val="sk-SK"/>
        </w:rPr>
        <w:t>môžu</w:t>
      </w:r>
      <w:r w:rsidRPr="009B29CB">
        <w:rPr>
          <w:lang w:val="sk-SK"/>
        </w:rPr>
        <w:t xml:space="preserve"> </w:t>
      </w:r>
      <w:r w:rsidRPr="009B29CB">
        <w:rPr>
          <w:spacing w:val="43"/>
          <w:lang w:val="sk-SK"/>
        </w:rPr>
        <w:t xml:space="preserve"> </w:t>
      </w:r>
      <w:r w:rsidRPr="009B29CB">
        <w:rPr>
          <w:spacing w:val="-1"/>
          <w:lang w:val="sk-SK"/>
        </w:rPr>
        <w:t>pacienti</w:t>
      </w:r>
      <w:r w:rsidRPr="009B29CB">
        <w:rPr>
          <w:lang w:val="sk-SK"/>
        </w:rPr>
        <w:t xml:space="preserve"> </w:t>
      </w:r>
      <w:r w:rsidRPr="009B29CB">
        <w:rPr>
          <w:spacing w:val="44"/>
          <w:lang w:val="sk-SK"/>
        </w:rPr>
        <w:t xml:space="preserve"> </w:t>
      </w:r>
      <w:r w:rsidRPr="009B29CB">
        <w:rPr>
          <w:spacing w:val="-1"/>
          <w:lang w:val="sk-SK"/>
        </w:rPr>
        <w:t>zaznamenať</w:t>
      </w:r>
      <w:r w:rsidRPr="009B29CB">
        <w:rPr>
          <w:lang w:val="sk-SK"/>
        </w:rPr>
        <w:t xml:space="preserve"> </w:t>
      </w:r>
      <w:r w:rsidRPr="009B29CB">
        <w:rPr>
          <w:spacing w:val="43"/>
          <w:lang w:val="sk-SK"/>
        </w:rPr>
        <w:t xml:space="preserve"> </w:t>
      </w:r>
      <w:r w:rsidRPr="009B29CB">
        <w:rPr>
          <w:spacing w:val="-1"/>
          <w:lang w:val="sk-SK"/>
        </w:rPr>
        <w:t>príznaky</w:t>
      </w:r>
      <w:r w:rsidRPr="009B29CB">
        <w:rPr>
          <w:spacing w:val="83"/>
          <w:lang w:val="sk-SK"/>
        </w:rPr>
        <w:t xml:space="preserve"> </w:t>
      </w:r>
      <w:r w:rsidRPr="009B29CB">
        <w:rPr>
          <w:lang w:val="sk-SK"/>
        </w:rPr>
        <w:t>z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vysadenia.</w:t>
      </w:r>
      <w:r w:rsidR="004F030C"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>Má</w:t>
      </w:r>
      <w:r w:rsidRPr="009B29CB">
        <w:rPr>
          <w:spacing w:val="17"/>
          <w:lang w:val="sk-SK"/>
        </w:rPr>
        <w:t xml:space="preserve"> </w:t>
      </w:r>
      <w:r w:rsidRPr="009B29CB">
        <w:rPr>
          <w:spacing w:val="-1"/>
          <w:lang w:val="sk-SK"/>
        </w:rPr>
        <w:t>sa</w:t>
      </w:r>
      <w:r w:rsidRPr="009B29CB">
        <w:rPr>
          <w:spacing w:val="17"/>
          <w:lang w:val="sk-SK"/>
        </w:rPr>
        <w:t xml:space="preserve"> </w:t>
      </w:r>
      <w:r w:rsidRPr="009B29CB">
        <w:rPr>
          <w:spacing w:val="-1"/>
          <w:lang w:val="sk-SK"/>
        </w:rPr>
        <w:t>konzultovať SPC</w:t>
      </w:r>
      <w:r w:rsidRPr="009B29CB">
        <w:rPr>
          <w:spacing w:val="13"/>
          <w:lang w:val="sk-SK"/>
        </w:rPr>
        <w:t xml:space="preserve"> </w:t>
      </w:r>
      <w:r w:rsidRPr="009B29CB">
        <w:rPr>
          <w:spacing w:val="-1"/>
          <w:lang w:val="sk-SK"/>
        </w:rPr>
        <w:t>súčasne</w:t>
      </w:r>
      <w:r w:rsidRPr="009B29CB">
        <w:rPr>
          <w:spacing w:val="17"/>
          <w:lang w:val="sk-SK"/>
        </w:rPr>
        <w:t xml:space="preserve"> </w:t>
      </w:r>
      <w:r w:rsidRPr="009B29CB">
        <w:rPr>
          <w:spacing w:val="-1"/>
          <w:lang w:val="sk-SK"/>
        </w:rPr>
        <w:t>užívaného</w:t>
      </w:r>
      <w:r w:rsidRPr="009B29CB">
        <w:rPr>
          <w:spacing w:val="14"/>
          <w:lang w:val="sk-SK"/>
        </w:rPr>
        <w:t xml:space="preserve"> </w:t>
      </w:r>
      <w:r w:rsidRPr="009B29CB">
        <w:rPr>
          <w:spacing w:val="-2"/>
          <w:lang w:val="sk-SK"/>
        </w:rPr>
        <w:t>SSRI/SNRI,</w:t>
      </w:r>
      <w:r w:rsidRPr="009B29CB">
        <w:rPr>
          <w:spacing w:val="17"/>
          <w:lang w:val="sk-SK"/>
        </w:rPr>
        <w:t xml:space="preserve"> </w:t>
      </w:r>
      <w:r w:rsidRPr="009B29CB">
        <w:rPr>
          <w:spacing w:val="-1"/>
          <w:lang w:val="sk-SK"/>
        </w:rPr>
        <w:t>ako</w:t>
      </w:r>
      <w:r w:rsidRPr="009B29CB">
        <w:rPr>
          <w:spacing w:val="17"/>
          <w:lang w:val="sk-SK"/>
        </w:rPr>
        <w:t xml:space="preserve"> </w:t>
      </w:r>
      <w:r w:rsidRPr="009B29CB">
        <w:rPr>
          <w:spacing w:val="-1"/>
          <w:lang w:val="sk-SK"/>
        </w:rPr>
        <w:t>ukončiť</w:t>
      </w:r>
      <w:r w:rsidRPr="009B29CB">
        <w:rPr>
          <w:spacing w:val="16"/>
          <w:lang w:val="sk-SK"/>
        </w:rPr>
        <w:t xml:space="preserve"> </w:t>
      </w:r>
      <w:r w:rsidRPr="009B29CB">
        <w:rPr>
          <w:spacing w:val="-1"/>
          <w:lang w:val="sk-SK"/>
        </w:rPr>
        <w:t>liečbu</w:t>
      </w:r>
      <w:r w:rsidRPr="009B29CB">
        <w:rPr>
          <w:spacing w:val="17"/>
          <w:lang w:val="sk-SK"/>
        </w:rPr>
        <w:t xml:space="preserve"> </w:t>
      </w:r>
      <w:r w:rsidRPr="009B29CB">
        <w:rPr>
          <w:spacing w:val="-1"/>
          <w:lang w:val="sk-SK"/>
        </w:rPr>
        <w:t>tak,</w:t>
      </w:r>
      <w:r w:rsidRPr="009B29CB">
        <w:rPr>
          <w:spacing w:val="17"/>
          <w:lang w:val="sk-SK"/>
        </w:rPr>
        <w:t xml:space="preserve"> </w:t>
      </w:r>
      <w:r w:rsidRPr="009B29CB">
        <w:rPr>
          <w:lang w:val="sk-SK"/>
        </w:rPr>
        <w:t>aby</w:t>
      </w:r>
      <w:r w:rsidRPr="009B29CB">
        <w:rPr>
          <w:spacing w:val="14"/>
          <w:lang w:val="sk-SK"/>
        </w:rPr>
        <w:t xml:space="preserve"> </w:t>
      </w:r>
      <w:r w:rsidRPr="009B29CB">
        <w:rPr>
          <w:lang w:val="sk-SK"/>
        </w:rPr>
        <w:t>sa</w:t>
      </w:r>
      <w:r w:rsidRPr="009B29CB">
        <w:rPr>
          <w:spacing w:val="15"/>
          <w:lang w:val="sk-SK"/>
        </w:rPr>
        <w:t xml:space="preserve"> </w:t>
      </w:r>
      <w:r w:rsidRPr="009B29CB">
        <w:rPr>
          <w:spacing w:val="-1"/>
          <w:lang w:val="sk-SK"/>
        </w:rPr>
        <w:t>týmto</w:t>
      </w:r>
      <w:r w:rsidRPr="009B29CB">
        <w:rPr>
          <w:spacing w:val="69"/>
          <w:lang w:val="sk-SK"/>
        </w:rPr>
        <w:t xml:space="preserve"> </w:t>
      </w:r>
      <w:r w:rsidRPr="009B29CB">
        <w:rPr>
          <w:spacing w:val="-1"/>
          <w:lang w:val="sk-SK"/>
        </w:rPr>
        <w:t>príznakom</w:t>
      </w:r>
      <w:r w:rsidRPr="009B29CB">
        <w:rPr>
          <w:spacing w:val="30"/>
          <w:lang w:val="sk-SK"/>
        </w:rPr>
        <w:t xml:space="preserve"> </w:t>
      </w:r>
      <w:r w:rsidRPr="009B29CB">
        <w:rPr>
          <w:spacing w:val="-1"/>
          <w:lang w:val="sk-SK"/>
        </w:rPr>
        <w:t>zabránilo.</w:t>
      </w:r>
      <w:r w:rsidRPr="009B29CB">
        <w:rPr>
          <w:spacing w:val="31"/>
          <w:lang w:val="sk-SK"/>
        </w:rPr>
        <w:t xml:space="preserve"> </w:t>
      </w:r>
      <w:r w:rsidRPr="009B29CB">
        <w:rPr>
          <w:spacing w:val="-1"/>
          <w:lang w:val="sk-SK"/>
        </w:rPr>
        <w:t>Agomelatín</w:t>
      </w:r>
      <w:r w:rsidRPr="009B29CB">
        <w:rPr>
          <w:spacing w:val="31"/>
          <w:lang w:val="sk-SK"/>
        </w:rPr>
        <w:t xml:space="preserve"> </w:t>
      </w:r>
      <w:r w:rsidRPr="009B29CB">
        <w:rPr>
          <w:lang w:val="sk-SK"/>
        </w:rPr>
        <w:t>sa</w:t>
      </w:r>
      <w:r w:rsidRPr="009B29CB">
        <w:rPr>
          <w:spacing w:val="31"/>
          <w:lang w:val="sk-SK"/>
        </w:rPr>
        <w:t xml:space="preserve"> </w:t>
      </w:r>
      <w:r w:rsidRPr="009B29CB">
        <w:rPr>
          <w:spacing w:val="-2"/>
          <w:lang w:val="sk-SK"/>
        </w:rPr>
        <w:t>môže</w:t>
      </w:r>
      <w:r w:rsidRPr="009B29CB">
        <w:rPr>
          <w:spacing w:val="34"/>
          <w:lang w:val="sk-SK"/>
        </w:rPr>
        <w:t xml:space="preserve"> </w:t>
      </w:r>
      <w:r w:rsidRPr="009B29CB">
        <w:rPr>
          <w:spacing w:val="-1"/>
          <w:lang w:val="sk-SK"/>
        </w:rPr>
        <w:t>začať</w:t>
      </w:r>
      <w:r w:rsidRPr="009B29CB">
        <w:rPr>
          <w:spacing w:val="30"/>
          <w:lang w:val="sk-SK"/>
        </w:rPr>
        <w:t xml:space="preserve"> </w:t>
      </w:r>
      <w:r w:rsidRPr="009B29CB">
        <w:rPr>
          <w:spacing w:val="-1"/>
          <w:lang w:val="sk-SK"/>
        </w:rPr>
        <w:t>užívať</w:t>
      </w:r>
      <w:r w:rsidRPr="009B29CB">
        <w:rPr>
          <w:spacing w:val="30"/>
          <w:lang w:val="sk-SK"/>
        </w:rPr>
        <w:t xml:space="preserve"> </w:t>
      </w:r>
      <w:r w:rsidRPr="009B29CB">
        <w:rPr>
          <w:lang w:val="sk-SK"/>
        </w:rPr>
        <w:t>ihneď</w:t>
      </w:r>
      <w:r w:rsidRPr="009B29CB">
        <w:rPr>
          <w:spacing w:val="30"/>
          <w:lang w:val="sk-SK"/>
        </w:rPr>
        <w:t xml:space="preserve"> </w:t>
      </w:r>
      <w:r w:rsidRPr="009B29CB">
        <w:rPr>
          <w:lang w:val="sk-SK"/>
        </w:rPr>
        <w:t>počas</w:t>
      </w:r>
      <w:r w:rsidRPr="009B29CB">
        <w:rPr>
          <w:spacing w:val="31"/>
          <w:lang w:val="sk-SK"/>
        </w:rPr>
        <w:t xml:space="preserve"> </w:t>
      </w:r>
      <w:r w:rsidRPr="009B29CB">
        <w:rPr>
          <w:spacing w:val="-1"/>
          <w:lang w:val="sk-SK"/>
        </w:rPr>
        <w:t>znižovania</w:t>
      </w:r>
      <w:r w:rsidRPr="009B29CB">
        <w:rPr>
          <w:spacing w:val="31"/>
          <w:lang w:val="sk-SK"/>
        </w:rPr>
        <w:t xml:space="preserve"> </w:t>
      </w:r>
      <w:r w:rsidRPr="009B29CB">
        <w:rPr>
          <w:spacing w:val="-1"/>
          <w:lang w:val="sk-SK"/>
        </w:rPr>
        <w:t>dávky</w:t>
      </w:r>
      <w:r w:rsidRPr="009B29CB">
        <w:rPr>
          <w:spacing w:val="31"/>
          <w:lang w:val="sk-SK"/>
        </w:rPr>
        <w:t xml:space="preserve"> </w:t>
      </w:r>
      <w:r w:rsidRPr="009B29CB">
        <w:rPr>
          <w:spacing w:val="-1"/>
          <w:lang w:val="sk-SK"/>
        </w:rPr>
        <w:t>SSRI/SNRI</w:t>
      </w:r>
      <w:r w:rsidRPr="009B29CB">
        <w:rPr>
          <w:spacing w:val="77"/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časť</w:t>
      </w:r>
      <w:r w:rsidRPr="009B29CB">
        <w:rPr>
          <w:spacing w:val="-1"/>
          <w:lang w:val="sk-SK"/>
        </w:rPr>
        <w:t xml:space="preserve"> 5.1).</w:t>
      </w:r>
    </w:p>
    <w:p w14:paraId="7474B7B3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3CB84577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  <w:r w:rsidRPr="009B29CB">
        <w:rPr>
          <w:rFonts w:ascii="Times New Roman" w:hAnsi="Times New Roman"/>
          <w:i/>
          <w:spacing w:val="-1"/>
          <w:lang w:val="sk-SK"/>
        </w:rPr>
        <w:t>Ukončenie</w:t>
      </w:r>
      <w:r w:rsidRPr="009B29CB">
        <w:rPr>
          <w:rFonts w:ascii="Times New Roman" w:hAnsi="Times New Roman"/>
          <w:i/>
          <w:spacing w:val="-2"/>
          <w:lang w:val="sk-SK"/>
        </w:rPr>
        <w:t xml:space="preserve"> </w:t>
      </w:r>
      <w:r w:rsidRPr="009B29CB">
        <w:rPr>
          <w:rFonts w:ascii="Times New Roman" w:hAnsi="Times New Roman"/>
          <w:i/>
          <w:spacing w:val="-1"/>
          <w:lang w:val="sk-SK"/>
        </w:rPr>
        <w:t>liečby</w:t>
      </w:r>
    </w:p>
    <w:p w14:paraId="044DAE64" w14:textId="77777777" w:rsidR="004F030C" w:rsidRPr="009B29CB" w:rsidRDefault="00895078" w:rsidP="00E8281F">
      <w:pPr>
        <w:pStyle w:val="Zkladntext"/>
        <w:ind w:left="113" w:right="2897"/>
        <w:rPr>
          <w:spacing w:val="43"/>
          <w:lang w:val="sk-SK"/>
        </w:rPr>
      </w:pPr>
      <w:r w:rsidRPr="009B29CB">
        <w:rPr>
          <w:spacing w:val="-1"/>
          <w:lang w:val="sk-SK"/>
        </w:rPr>
        <w:t>Pri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ukončení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nie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potrebné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postupné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znižovanie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dávky.</w:t>
      </w:r>
    </w:p>
    <w:p w14:paraId="3327E2BC" w14:textId="77777777" w:rsidR="000E23B5" w:rsidRDefault="000E23B5" w:rsidP="00E8281F">
      <w:pPr>
        <w:pStyle w:val="Zkladntext"/>
        <w:ind w:left="113" w:right="2897"/>
        <w:rPr>
          <w:spacing w:val="-1"/>
          <w:u w:val="single"/>
          <w:lang w:val="sk-SK"/>
        </w:rPr>
      </w:pPr>
    </w:p>
    <w:p w14:paraId="1C3206D0" w14:textId="385864E6" w:rsidR="00895078" w:rsidRPr="009B29CB" w:rsidRDefault="00895078" w:rsidP="00E8281F">
      <w:pPr>
        <w:pStyle w:val="Zkladntext"/>
        <w:ind w:left="113" w:right="2897"/>
        <w:rPr>
          <w:u w:val="single"/>
          <w:lang w:val="sk-SK"/>
        </w:rPr>
      </w:pPr>
      <w:r w:rsidRPr="009B29CB">
        <w:rPr>
          <w:spacing w:val="-1"/>
          <w:u w:val="single"/>
          <w:lang w:val="sk-SK"/>
        </w:rPr>
        <w:t>Osobitné</w:t>
      </w:r>
      <w:r w:rsidRPr="009B29CB">
        <w:rPr>
          <w:u w:val="single"/>
          <w:lang w:val="sk-SK"/>
        </w:rPr>
        <w:t xml:space="preserve"> </w:t>
      </w:r>
      <w:r w:rsidRPr="009B29CB">
        <w:rPr>
          <w:spacing w:val="-1"/>
          <w:u w:val="single"/>
          <w:lang w:val="sk-SK"/>
        </w:rPr>
        <w:t>skupiny</w:t>
      </w:r>
      <w:r w:rsidRPr="009B29CB">
        <w:rPr>
          <w:spacing w:val="-3"/>
          <w:u w:val="single"/>
          <w:lang w:val="sk-SK"/>
        </w:rPr>
        <w:t xml:space="preserve"> </w:t>
      </w:r>
    </w:p>
    <w:p w14:paraId="463C1C19" w14:textId="77777777" w:rsidR="00895078" w:rsidRPr="009B29CB" w:rsidRDefault="00895078" w:rsidP="00E8281F">
      <w:pPr>
        <w:spacing w:before="9"/>
        <w:rPr>
          <w:rFonts w:ascii="Times New Roman" w:eastAsia="Times New Roman" w:hAnsi="Times New Roman" w:cs="Times New Roman"/>
          <w:lang w:val="sk-SK"/>
        </w:rPr>
      </w:pPr>
      <w:r w:rsidRPr="009B29CB">
        <w:rPr>
          <w:rFonts w:ascii="Times New Roman" w:hAnsi="Times New Roman"/>
          <w:i/>
          <w:lang w:val="sk-SK"/>
        </w:rPr>
        <w:t>Staršie</w:t>
      </w:r>
      <w:r w:rsidRPr="009B29CB">
        <w:rPr>
          <w:rFonts w:ascii="Times New Roman" w:hAnsi="Times New Roman"/>
          <w:i/>
          <w:spacing w:val="-2"/>
          <w:lang w:val="sk-SK"/>
        </w:rPr>
        <w:t xml:space="preserve"> </w:t>
      </w:r>
      <w:r w:rsidRPr="009B29CB">
        <w:rPr>
          <w:rFonts w:ascii="Times New Roman" w:hAnsi="Times New Roman"/>
          <w:i/>
          <w:spacing w:val="-1"/>
          <w:lang w:val="sk-SK"/>
        </w:rPr>
        <w:t>osoby</w:t>
      </w:r>
    </w:p>
    <w:p w14:paraId="0B0ED050" w14:textId="77777777" w:rsidR="00895078" w:rsidRPr="009B29CB" w:rsidRDefault="00895078" w:rsidP="000E23B5">
      <w:pPr>
        <w:pStyle w:val="Zkladntext"/>
        <w:ind w:left="113" w:right="37"/>
        <w:rPr>
          <w:rFonts w:cs="Times New Roman"/>
          <w:lang w:val="sk-SK"/>
        </w:rPr>
      </w:pPr>
      <w:r w:rsidRPr="009B29CB">
        <w:rPr>
          <w:rFonts w:cs="Times New Roman"/>
          <w:spacing w:val="-1"/>
          <w:lang w:val="sk-SK"/>
        </w:rPr>
        <w:t>Účinnosť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 xml:space="preserve">a </w:t>
      </w:r>
      <w:r w:rsidRPr="009B29CB">
        <w:rPr>
          <w:rFonts w:cs="Times New Roman"/>
          <w:spacing w:val="-1"/>
          <w:lang w:val="sk-SK"/>
        </w:rPr>
        <w:t>bezpečnosť agomelatínu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>(25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>až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lang w:val="sk-SK"/>
        </w:rPr>
        <w:t xml:space="preserve">50 </w:t>
      </w:r>
      <w:r w:rsidRPr="009B29CB">
        <w:rPr>
          <w:spacing w:val="-1"/>
          <w:lang w:val="sk-SK"/>
        </w:rPr>
        <w:t>mg</w:t>
      </w:r>
      <w:r w:rsidRPr="009B29CB">
        <w:rPr>
          <w:rFonts w:cs="Times New Roman"/>
          <w:spacing w:val="-1"/>
          <w:lang w:val="sk-SK"/>
        </w:rPr>
        <w:t>/deň)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lang w:val="sk-SK"/>
        </w:rPr>
        <w:t>boli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stanovené</w:t>
      </w:r>
      <w:r w:rsidRPr="009B29CB">
        <w:rPr>
          <w:rFonts w:cs="Times New Roman"/>
          <w:lang w:val="sk-SK"/>
        </w:rPr>
        <w:t xml:space="preserve"> u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starších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depresiou</w:t>
      </w:r>
      <w:r w:rsidRPr="009B29CB">
        <w:rPr>
          <w:spacing w:val="77"/>
          <w:lang w:val="sk-SK"/>
        </w:rPr>
        <w:t xml:space="preserve"> </w:t>
      </w:r>
      <w:r w:rsidRPr="009B29CB">
        <w:rPr>
          <w:rFonts w:cs="Times New Roman"/>
          <w:lang w:val="sk-SK"/>
        </w:rPr>
        <w:t xml:space="preserve">(˂ </w:t>
      </w:r>
      <w:r w:rsidRPr="009B29CB">
        <w:rPr>
          <w:lang w:val="sk-SK"/>
        </w:rPr>
        <w:t>75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rokov).</w:t>
      </w:r>
      <w:r w:rsidRPr="009B29CB">
        <w:rPr>
          <w:lang w:val="sk-SK"/>
        </w:rPr>
        <w:t xml:space="preserve"> U</w:t>
      </w:r>
      <w:r w:rsidRPr="009B29CB">
        <w:rPr>
          <w:spacing w:val="-1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pacientov</w:t>
      </w:r>
      <w:r w:rsidRPr="009B29CB">
        <w:rPr>
          <w:rFonts w:cs="Times New Roman"/>
          <w:spacing w:val="-5"/>
          <w:lang w:val="sk-SK"/>
        </w:rPr>
        <w:t xml:space="preserve"> </w:t>
      </w:r>
      <w:r w:rsidRPr="009B29CB">
        <w:rPr>
          <w:rFonts w:cs="Times New Roman"/>
          <w:lang w:val="sk-SK"/>
        </w:rPr>
        <w:t>≥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lang w:val="sk-SK"/>
        </w:rPr>
        <w:t>75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rokov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>nebol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preukázaný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účinok.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Preto</w:t>
      </w:r>
      <w:r w:rsidRPr="009B29CB">
        <w:rPr>
          <w:rFonts w:cs="Times New Roman"/>
          <w:lang w:val="sk-SK"/>
        </w:rPr>
        <w:t xml:space="preserve"> sa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agomelatín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nemá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používať</w:t>
      </w:r>
      <w:r w:rsidR="000E23B5">
        <w:rPr>
          <w:rFonts w:cs="Times New Roman"/>
          <w:lang w:val="sk-SK"/>
        </w:rPr>
        <w:t xml:space="preserve"> </w:t>
      </w:r>
      <w:r w:rsidRPr="009B29CB">
        <w:rPr>
          <w:lang w:val="sk-SK"/>
        </w:rPr>
        <w:t xml:space="preserve">u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tejto </w:t>
      </w:r>
      <w:r w:rsidRPr="009B29CB">
        <w:rPr>
          <w:spacing w:val="-2"/>
          <w:lang w:val="sk-SK"/>
        </w:rPr>
        <w:t>vekovej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skupine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časti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4.4</w:t>
      </w:r>
      <w:r w:rsidRPr="009B29CB">
        <w:rPr>
          <w:lang w:val="sk-SK"/>
        </w:rPr>
        <w:t xml:space="preserve"> a </w:t>
      </w:r>
      <w:r w:rsidRPr="009B29CB">
        <w:rPr>
          <w:spacing w:val="-1"/>
          <w:lang w:val="sk-SK"/>
        </w:rPr>
        <w:t>5.1).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Žiadna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úprava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dávky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ohľadom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vek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nie</w:t>
      </w:r>
      <w:r w:rsidRPr="009B29CB">
        <w:rPr>
          <w:spacing w:val="85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potrebná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časť</w:t>
      </w:r>
      <w:r w:rsidRPr="009B29CB">
        <w:rPr>
          <w:spacing w:val="-1"/>
          <w:lang w:val="sk-SK"/>
        </w:rPr>
        <w:t xml:space="preserve"> 5.2).</w:t>
      </w:r>
    </w:p>
    <w:p w14:paraId="525A4FBF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6DB2458D" w14:textId="1A090256" w:rsidR="00895078" w:rsidRPr="009B29CB" w:rsidRDefault="00311532" w:rsidP="00E8281F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hAnsi="Times New Roman"/>
          <w:i/>
          <w:spacing w:val="-1"/>
          <w:lang w:val="sk-SK"/>
        </w:rPr>
        <w:t xml:space="preserve">Porucha </w:t>
      </w:r>
      <w:r w:rsidRPr="009B29CB">
        <w:rPr>
          <w:rFonts w:ascii="Times New Roman" w:hAnsi="Times New Roman"/>
          <w:i/>
          <w:spacing w:val="-2"/>
          <w:lang w:val="sk-SK"/>
        </w:rPr>
        <w:t xml:space="preserve"> </w:t>
      </w:r>
      <w:r w:rsidR="00895078" w:rsidRPr="009B29CB">
        <w:rPr>
          <w:rFonts w:ascii="Times New Roman" w:hAnsi="Times New Roman"/>
          <w:i/>
          <w:spacing w:val="-1"/>
          <w:lang w:val="sk-SK"/>
        </w:rPr>
        <w:t>funkcie</w:t>
      </w:r>
      <w:r w:rsidR="00895078" w:rsidRPr="009B29CB">
        <w:rPr>
          <w:rFonts w:ascii="Times New Roman" w:hAnsi="Times New Roman"/>
          <w:i/>
          <w:lang w:val="sk-SK"/>
        </w:rPr>
        <w:t xml:space="preserve"> </w:t>
      </w:r>
      <w:r w:rsidR="00895078" w:rsidRPr="009B29CB">
        <w:rPr>
          <w:rFonts w:ascii="Times New Roman" w:hAnsi="Times New Roman"/>
          <w:i/>
          <w:spacing w:val="-1"/>
          <w:lang w:val="sk-SK"/>
        </w:rPr>
        <w:t>obličiek</w:t>
      </w:r>
    </w:p>
    <w:p w14:paraId="6B231307" w14:textId="4CBFC20A" w:rsidR="00895078" w:rsidRPr="009B29CB" w:rsidRDefault="00895078" w:rsidP="006577C2">
      <w:pPr>
        <w:pStyle w:val="Zkladntext"/>
        <w:ind w:left="113" w:right="175"/>
        <w:rPr>
          <w:lang w:val="sk-SK"/>
        </w:rPr>
      </w:pPr>
      <w:r w:rsidRPr="009B29CB">
        <w:rPr>
          <w:lang w:val="sk-SK"/>
        </w:rPr>
        <w:t>U</w:t>
      </w:r>
      <w:r w:rsidRPr="009B29CB">
        <w:rPr>
          <w:spacing w:val="-1"/>
          <w:lang w:val="sk-SK"/>
        </w:rPr>
        <w:t xml:space="preserve"> 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so</w:t>
      </w:r>
      <w:r w:rsidRPr="009B29CB">
        <w:rPr>
          <w:spacing w:val="-1"/>
          <w:lang w:val="sk-SK"/>
        </w:rPr>
        <w:t xml:space="preserve"> </w:t>
      </w:r>
      <w:r w:rsidR="00311532" w:rsidRPr="009B29CB">
        <w:rPr>
          <w:spacing w:val="-1"/>
          <w:lang w:val="sk-SK"/>
        </w:rPr>
        <w:t>závažn</w:t>
      </w:r>
      <w:r w:rsidR="00311532">
        <w:rPr>
          <w:spacing w:val="-1"/>
          <w:lang w:val="sk-SK"/>
        </w:rPr>
        <w:t>ou</w:t>
      </w:r>
      <w:r w:rsidR="00311532" w:rsidRPr="009B29CB">
        <w:rPr>
          <w:spacing w:val="-4"/>
          <w:lang w:val="sk-SK"/>
        </w:rPr>
        <w:t xml:space="preserve"> </w:t>
      </w:r>
      <w:r w:rsidR="00311532">
        <w:rPr>
          <w:spacing w:val="-4"/>
          <w:lang w:val="sk-SK"/>
        </w:rPr>
        <w:t xml:space="preserve">poruchou </w:t>
      </w:r>
      <w:r w:rsidRPr="009B29CB">
        <w:rPr>
          <w:spacing w:val="-1"/>
          <w:lang w:val="sk-SK"/>
        </w:rPr>
        <w:t>funkcie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obličiek</w:t>
      </w:r>
      <w:r w:rsidRPr="009B29CB">
        <w:rPr>
          <w:spacing w:val="-5"/>
          <w:lang w:val="sk-SK"/>
        </w:rPr>
        <w:t xml:space="preserve"> </w:t>
      </w:r>
      <w:r w:rsidRPr="009B29CB">
        <w:rPr>
          <w:spacing w:val="-1"/>
          <w:lang w:val="sk-SK"/>
        </w:rPr>
        <w:t>nebola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pozorovaná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žiadna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relevantná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zmena</w:t>
      </w:r>
      <w:r w:rsidRPr="009B29CB">
        <w:rPr>
          <w:spacing w:val="83"/>
          <w:lang w:val="sk-SK"/>
        </w:rPr>
        <w:t xml:space="preserve"> </w:t>
      </w:r>
      <w:r w:rsidRPr="009B29CB">
        <w:rPr>
          <w:spacing w:val="-1"/>
          <w:lang w:val="sk-SK"/>
        </w:rPr>
        <w:t>farmakokinetických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parametrov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agomelatínu.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Avšak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k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dispozícii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sú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iba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obmedzené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klinické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údaje</w:t>
      </w:r>
      <w:r w:rsidR="006577C2">
        <w:rPr>
          <w:lang w:val="sk-SK"/>
        </w:rPr>
        <w:t xml:space="preserve"> </w:t>
      </w:r>
      <w:r w:rsidRPr="009B29CB">
        <w:rPr>
          <w:lang w:val="sk-SK"/>
        </w:rPr>
        <w:t xml:space="preserve">o </w:t>
      </w:r>
      <w:r w:rsidRPr="009B29CB">
        <w:rPr>
          <w:spacing w:val="-1"/>
          <w:lang w:val="sk-SK"/>
        </w:rPr>
        <w:t>použití</w:t>
      </w:r>
      <w:r w:rsidRPr="009B29CB">
        <w:rPr>
          <w:spacing w:val="-2"/>
          <w:lang w:val="sk-SK"/>
        </w:rPr>
        <w:t xml:space="preserve"> </w:t>
      </w:r>
      <w:r w:rsidR="00311532" w:rsidRPr="009B29CB">
        <w:rPr>
          <w:spacing w:val="-1"/>
          <w:lang w:val="sk-SK"/>
        </w:rPr>
        <w:t>Agomelat</w:t>
      </w:r>
      <w:r w:rsidR="00311532">
        <w:rPr>
          <w:spacing w:val="-1"/>
          <w:lang w:val="sk-SK"/>
        </w:rPr>
        <w:t>í</w:t>
      </w:r>
      <w:r w:rsidR="00311532" w:rsidRPr="009B29CB">
        <w:rPr>
          <w:spacing w:val="-1"/>
          <w:lang w:val="sk-SK"/>
        </w:rPr>
        <w:t xml:space="preserve">nu </w:t>
      </w:r>
      <w:r w:rsidR="00A07524" w:rsidRPr="009B29CB">
        <w:rPr>
          <w:spacing w:val="-1"/>
          <w:lang w:val="sk-SK"/>
        </w:rPr>
        <w:t>Teva</w:t>
      </w:r>
      <w:r w:rsidRPr="009B29CB">
        <w:rPr>
          <w:lang w:val="sk-SK"/>
        </w:rPr>
        <w:t xml:space="preserve"> u </w:t>
      </w:r>
      <w:r w:rsidRPr="009B29CB">
        <w:rPr>
          <w:spacing w:val="-1"/>
          <w:lang w:val="sk-SK"/>
        </w:rPr>
        <w:t>depresívnych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so</w:t>
      </w:r>
      <w:r w:rsidRPr="009B29CB">
        <w:rPr>
          <w:spacing w:val="-1"/>
          <w:lang w:val="sk-SK"/>
        </w:rPr>
        <w:t xml:space="preserve"> </w:t>
      </w:r>
      <w:r w:rsidR="00311532" w:rsidRPr="009B29CB">
        <w:rPr>
          <w:spacing w:val="-1"/>
          <w:lang w:val="sk-SK"/>
        </w:rPr>
        <w:t>závažn</w:t>
      </w:r>
      <w:r w:rsidR="00311532">
        <w:rPr>
          <w:spacing w:val="-1"/>
          <w:lang w:val="sk-SK"/>
        </w:rPr>
        <w:t>ou</w:t>
      </w:r>
      <w:r w:rsidR="00311532"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alebo </w:t>
      </w:r>
      <w:r w:rsidRPr="009B29CB">
        <w:rPr>
          <w:spacing w:val="-1"/>
          <w:lang w:val="sk-SK"/>
        </w:rPr>
        <w:t>stredne</w:t>
      </w:r>
      <w:r w:rsidRPr="009B29CB">
        <w:rPr>
          <w:lang w:val="sk-SK"/>
        </w:rPr>
        <w:t xml:space="preserve"> </w:t>
      </w:r>
      <w:r w:rsidR="00311532" w:rsidRPr="009B29CB">
        <w:rPr>
          <w:spacing w:val="-1"/>
          <w:lang w:val="sk-SK"/>
        </w:rPr>
        <w:t>závažn</w:t>
      </w:r>
      <w:r w:rsidR="00311532">
        <w:rPr>
          <w:spacing w:val="-1"/>
          <w:lang w:val="sk-SK"/>
        </w:rPr>
        <w:t>ou</w:t>
      </w:r>
      <w:r w:rsidR="00311532" w:rsidRPr="009B29CB">
        <w:rPr>
          <w:spacing w:val="-5"/>
          <w:lang w:val="sk-SK"/>
        </w:rPr>
        <w:t xml:space="preserve"> </w:t>
      </w:r>
      <w:r w:rsidR="00311532">
        <w:rPr>
          <w:spacing w:val="-1"/>
          <w:lang w:val="sk-SK"/>
        </w:rPr>
        <w:t>poruchou</w:t>
      </w:r>
      <w:r w:rsidR="00311532" w:rsidRPr="009B29CB">
        <w:rPr>
          <w:spacing w:val="65"/>
          <w:lang w:val="sk-SK"/>
        </w:rPr>
        <w:t xml:space="preserve"> </w:t>
      </w:r>
      <w:r w:rsidRPr="009B29CB">
        <w:rPr>
          <w:spacing w:val="-1"/>
          <w:lang w:val="sk-SK"/>
        </w:rPr>
        <w:t>funkcie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obličiek,</w:t>
      </w:r>
      <w:r w:rsidRPr="009B29CB">
        <w:rPr>
          <w:lang w:val="sk-SK"/>
        </w:rPr>
        <w:t xml:space="preserve"> s </w:t>
      </w:r>
      <w:r w:rsidRPr="009B29CB">
        <w:rPr>
          <w:spacing w:val="-1"/>
          <w:lang w:val="sk-SK"/>
        </w:rPr>
        <w:t>epizódami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2"/>
          <w:lang w:val="sk-SK"/>
        </w:rPr>
        <w:t>veľkej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depresie.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Preto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je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potrebná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opatrnosť pri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predpisovaní</w:t>
      </w:r>
      <w:r w:rsidRPr="009B29CB">
        <w:rPr>
          <w:spacing w:val="82"/>
          <w:lang w:val="sk-SK"/>
        </w:rPr>
        <w:t xml:space="preserve"> </w:t>
      </w:r>
      <w:r w:rsidR="00820561" w:rsidRPr="009B29CB">
        <w:rPr>
          <w:spacing w:val="-1"/>
          <w:lang w:val="sk-SK"/>
        </w:rPr>
        <w:t>Agomelat</w:t>
      </w:r>
      <w:r w:rsidR="00820561">
        <w:rPr>
          <w:spacing w:val="-1"/>
          <w:lang w:val="sk-SK"/>
        </w:rPr>
        <w:t>í</w:t>
      </w:r>
      <w:r w:rsidR="00820561" w:rsidRPr="009B29CB">
        <w:rPr>
          <w:spacing w:val="-1"/>
          <w:lang w:val="sk-SK"/>
        </w:rPr>
        <w:t xml:space="preserve">nu </w:t>
      </w:r>
      <w:r w:rsidR="00141E97" w:rsidRPr="009B29CB">
        <w:rPr>
          <w:spacing w:val="-1"/>
          <w:lang w:val="sk-SK"/>
        </w:rPr>
        <w:t>Teva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týmto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pacientom.</w:t>
      </w:r>
    </w:p>
    <w:p w14:paraId="3B9DE775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33C54D58" w14:textId="24239152" w:rsidR="00895078" w:rsidRPr="009B29CB" w:rsidRDefault="00820561" w:rsidP="00E8281F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hAnsi="Times New Roman"/>
          <w:i/>
          <w:spacing w:val="-1"/>
          <w:lang w:val="sk-SK"/>
        </w:rPr>
        <w:t xml:space="preserve">Porucha </w:t>
      </w:r>
      <w:r w:rsidRPr="009B29CB">
        <w:rPr>
          <w:rFonts w:ascii="Times New Roman" w:hAnsi="Times New Roman"/>
          <w:i/>
          <w:spacing w:val="-2"/>
          <w:lang w:val="sk-SK"/>
        </w:rPr>
        <w:t xml:space="preserve"> </w:t>
      </w:r>
      <w:r w:rsidR="00895078" w:rsidRPr="009B29CB">
        <w:rPr>
          <w:rFonts w:ascii="Times New Roman" w:hAnsi="Times New Roman"/>
          <w:i/>
          <w:spacing w:val="-1"/>
          <w:lang w:val="sk-SK"/>
        </w:rPr>
        <w:t>funkcie</w:t>
      </w:r>
      <w:r w:rsidR="00895078" w:rsidRPr="009B29CB">
        <w:rPr>
          <w:rFonts w:ascii="Times New Roman" w:hAnsi="Times New Roman"/>
          <w:i/>
          <w:lang w:val="sk-SK"/>
        </w:rPr>
        <w:t xml:space="preserve"> </w:t>
      </w:r>
      <w:r w:rsidR="00895078" w:rsidRPr="009B29CB">
        <w:rPr>
          <w:rFonts w:ascii="Times New Roman" w:hAnsi="Times New Roman"/>
          <w:i/>
          <w:spacing w:val="-1"/>
          <w:lang w:val="sk-SK"/>
        </w:rPr>
        <w:t>pečene</w:t>
      </w:r>
    </w:p>
    <w:p w14:paraId="3334FAA4" w14:textId="764D09C4" w:rsidR="00895078" w:rsidRPr="009B29CB" w:rsidRDefault="00820561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lang w:val="sk-SK"/>
        </w:rPr>
        <w:t>Agomelat</w:t>
      </w:r>
      <w:r>
        <w:rPr>
          <w:spacing w:val="-1"/>
          <w:lang w:val="sk-SK"/>
        </w:rPr>
        <w:t>í</w:t>
      </w:r>
      <w:r w:rsidRPr="009B29CB">
        <w:rPr>
          <w:spacing w:val="-1"/>
          <w:lang w:val="sk-SK"/>
        </w:rPr>
        <w:t xml:space="preserve">n </w:t>
      </w:r>
      <w:r w:rsidR="00141E97" w:rsidRPr="009B29CB">
        <w:rPr>
          <w:spacing w:val="-1"/>
          <w:lang w:val="sk-SK"/>
        </w:rPr>
        <w:t>Teva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1"/>
          <w:lang w:val="sk-SK"/>
        </w:rPr>
        <w:t>je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kontraindikovaný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lang w:val="sk-SK"/>
        </w:rPr>
        <w:t xml:space="preserve">u </w:t>
      </w:r>
      <w:r w:rsidR="00895078" w:rsidRPr="009B29CB">
        <w:rPr>
          <w:spacing w:val="-1"/>
          <w:lang w:val="sk-SK"/>
        </w:rPr>
        <w:t>pacientov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lang w:val="sk-SK"/>
        </w:rPr>
        <w:t>s</w:t>
      </w:r>
      <w:r>
        <w:rPr>
          <w:lang w:val="sk-SK"/>
        </w:rPr>
        <w:t> </w:t>
      </w:r>
      <w:r>
        <w:rPr>
          <w:spacing w:val="-1"/>
          <w:lang w:val="sk-SK"/>
        </w:rPr>
        <w:t xml:space="preserve">poruchou </w:t>
      </w:r>
      <w:r w:rsidR="00895078" w:rsidRPr="009B29CB">
        <w:rPr>
          <w:spacing w:val="-1"/>
          <w:lang w:val="sk-SK"/>
        </w:rPr>
        <w:t>funkcie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pečene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(pozri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časti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lang w:val="sk-SK"/>
        </w:rPr>
        <w:t>4.3, 4.4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lang w:val="sk-SK"/>
        </w:rPr>
        <w:t>a</w:t>
      </w:r>
      <w:r w:rsidR="00895078" w:rsidRPr="009B29CB">
        <w:rPr>
          <w:spacing w:val="-1"/>
          <w:lang w:val="sk-SK"/>
        </w:rPr>
        <w:t xml:space="preserve"> 5.2).</w:t>
      </w:r>
    </w:p>
    <w:p w14:paraId="12803EF8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5CFC7E51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  <w:r w:rsidRPr="009B29CB">
        <w:rPr>
          <w:rFonts w:ascii="Times New Roman" w:hAnsi="Times New Roman"/>
          <w:i/>
          <w:spacing w:val="-1"/>
          <w:lang w:val="sk-SK"/>
        </w:rPr>
        <w:t>Pediatrická</w:t>
      </w:r>
      <w:r w:rsidRPr="009B29CB">
        <w:rPr>
          <w:rFonts w:ascii="Times New Roman" w:hAnsi="Times New Roman"/>
          <w:i/>
          <w:spacing w:val="-3"/>
          <w:lang w:val="sk-SK"/>
        </w:rPr>
        <w:t xml:space="preserve"> </w:t>
      </w:r>
      <w:r w:rsidRPr="009B29CB">
        <w:rPr>
          <w:rFonts w:ascii="Times New Roman" w:hAnsi="Times New Roman"/>
          <w:i/>
          <w:spacing w:val="-1"/>
          <w:lang w:val="sk-SK"/>
        </w:rPr>
        <w:t>populácia</w:t>
      </w:r>
    </w:p>
    <w:p w14:paraId="5D86DB8A" w14:textId="047C98CC" w:rsidR="00895078" w:rsidRPr="009B29CB" w:rsidRDefault="00895078" w:rsidP="00E8281F">
      <w:pPr>
        <w:pStyle w:val="Zkladntext"/>
        <w:spacing w:before="1"/>
        <w:ind w:left="113" w:right="252"/>
        <w:rPr>
          <w:rFonts w:cs="Times New Roman"/>
          <w:lang w:val="sk-SK"/>
        </w:rPr>
      </w:pPr>
      <w:r w:rsidRPr="009B29CB">
        <w:rPr>
          <w:spacing w:val="-1"/>
          <w:lang w:val="sk-SK"/>
        </w:rPr>
        <w:t xml:space="preserve">Bezpečnosť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účinnosť</w:t>
      </w:r>
      <w:r w:rsidRPr="009B29CB">
        <w:rPr>
          <w:spacing w:val="-3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nu Teva</w:t>
      </w:r>
      <w:r w:rsidRPr="009B29CB">
        <w:rPr>
          <w:lang w:val="sk-SK"/>
        </w:rPr>
        <w:t xml:space="preserve"> u </w:t>
      </w:r>
      <w:r w:rsidRPr="009B29CB">
        <w:rPr>
          <w:spacing w:val="-1"/>
          <w:lang w:val="sk-SK"/>
        </w:rPr>
        <w:t>detí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od 2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rokov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veku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pokračujúcich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liečbe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epizód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veľkej</w:t>
      </w:r>
      <w:r w:rsidRPr="009B29CB">
        <w:rPr>
          <w:spacing w:val="85"/>
          <w:lang w:val="sk-SK"/>
        </w:rPr>
        <w:t xml:space="preserve"> </w:t>
      </w:r>
      <w:r w:rsidRPr="009B29CB">
        <w:rPr>
          <w:spacing w:val="-1"/>
          <w:lang w:val="sk-SK"/>
        </w:rPr>
        <w:t>depresie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neboli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doteraz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stanovené.</w:t>
      </w:r>
      <w:r w:rsidRPr="009B29CB">
        <w:rPr>
          <w:lang w:val="sk-SK"/>
        </w:rPr>
        <w:t xml:space="preserve"> K </w:t>
      </w:r>
      <w:r w:rsidRPr="009B29CB">
        <w:rPr>
          <w:spacing w:val="-1"/>
          <w:lang w:val="sk-SK"/>
        </w:rPr>
        <w:t>dispozícii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nie</w:t>
      </w:r>
      <w:r w:rsidRPr="009B29CB">
        <w:rPr>
          <w:lang w:val="sk-SK"/>
        </w:rPr>
        <w:t xml:space="preserve"> sú </w:t>
      </w:r>
      <w:r w:rsidRPr="009B29CB">
        <w:rPr>
          <w:spacing w:val="-1"/>
          <w:lang w:val="sk-SK"/>
        </w:rPr>
        <w:t>žiadne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údaje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časť</w:t>
      </w:r>
      <w:r w:rsidRPr="009B29CB">
        <w:rPr>
          <w:spacing w:val="-1"/>
          <w:lang w:val="sk-SK"/>
        </w:rPr>
        <w:t xml:space="preserve"> 4.4).</w:t>
      </w:r>
    </w:p>
    <w:p w14:paraId="19A12F7A" w14:textId="4E084D7A" w:rsidR="00895078" w:rsidRPr="009B29CB" w:rsidRDefault="00895078" w:rsidP="00E8281F">
      <w:pPr>
        <w:pStyle w:val="Zkladntext"/>
        <w:ind w:left="113" w:right="175"/>
        <w:rPr>
          <w:lang w:val="sk-SK"/>
        </w:rPr>
      </w:pPr>
      <w:r w:rsidRPr="009B29CB">
        <w:rPr>
          <w:spacing w:val="-1"/>
          <w:lang w:val="sk-SK"/>
        </w:rPr>
        <w:t>Použitie</w:t>
      </w:r>
      <w:r w:rsidRPr="009B29CB">
        <w:rPr>
          <w:spacing w:val="-2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135A1D" w:rsidRPr="009B29CB">
        <w:rPr>
          <w:spacing w:val="-1"/>
          <w:lang w:val="sk-SK"/>
        </w:rPr>
        <w:t>u</w:t>
      </w:r>
      <w:r w:rsidR="00141E97" w:rsidRPr="009B29CB">
        <w:rPr>
          <w:spacing w:val="-1"/>
          <w:lang w:val="sk-SK"/>
        </w:rPr>
        <w:t xml:space="preserve"> Teva</w:t>
      </w:r>
      <w:r w:rsidRPr="009B29CB">
        <w:rPr>
          <w:lang w:val="sk-SK"/>
        </w:rPr>
        <w:t xml:space="preserve"> u </w:t>
      </w:r>
      <w:r w:rsidRPr="009B29CB">
        <w:rPr>
          <w:spacing w:val="-1"/>
          <w:lang w:val="sk-SK"/>
        </w:rPr>
        <w:t>detí</w:t>
      </w:r>
      <w:r w:rsidRPr="009B29CB">
        <w:rPr>
          <w:spacing w:val="-2"/>
          <w:lang w:val="sk-SK"/>
        </w:rPr>
        <w:t xml:space="preserve"> vo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veku</w:t>
      </w:r>
      <w:r w:rsidRPr="009B29CB">
        <w:rPr>
          <w:lang w:val="sk-SK"/>
        </w:rPr>
        <w:t xml:space="preserve"> od </w:t>
      </w:r>
      <w:r w:rsidRPr="009B29CB">
        <w:rPr>
          <w:spacing w:val="-1"/>
          <w:lang w:val="sk-SK"/>
        </w:rPr>
        <w:t>narodenia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do 2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rokov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na liečbu </w:t>
      </w:r>
      <w:r w:rsidRPr="009B29CB">
        <w:rPr>
          <w:spacing w:val="-1"/>
          <w:lang w:val="sk-SK"/>
        </w:rPr>
        <w:t>epizód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veľkej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depresie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nie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je</w:t>
      </w:r>
      <w:r w:rsidR="00820561">
        <w:rPr>
          <w:spacing w:val="61"/>
          <w:lang w:val="sk-SK"/>
        </w:rPr>
        <w:t xml:space="preserve"> </w:t>
      </w:r>
      <w:r w:rsidRPr="009B29CB">
        <w:rPr>
          <w:spacing w:val="-1"/>
          <w:lang w:val="sk-SK"/>
        </w:rPr>
        <w:t>opodstatnené.</w:t>
      </w:r>
    </w:p>
    <w:p w14:paraId="57A715D7" w14:textId="77777777" w:rsidR="00895078" w:rsidRPr="009B29CB" w:rsidRDefault="00895078" w:rsidP="00E8281F">
      <w:pPr>
        <w:spacing w:before="2"/>
        <w:rPr>
          <w:rFonts w:ascii="Times New Roman" w:eastAsia="Times New Roman" w:hAnsi="Times New Roman" w:cs="Times New Roman"/>
          <w:lang w:val="sk-SK"/>
        </w:rPr>
      </w:pPr>
    </w:p>
    <w:p w14:paraId="3FFDADA0" w14:textId="77777777" w:rsidR="006577C2" w:rsidRDefault="00895078" w:rsidP="00E8281F">
      <w:pPr>
        <w:pStyle w:val="Zkladntext"/>
        <w:tabs>
          <w:tab w:val="left" w:pos="9498"/>
        </w:tabs>
        <w:ind w:left="113" w:right="32"/>
        <w:rPr>
          <w:spacing w:val="30"/>
          <w:lang w:val="sk-SK"/>
        </w:rPr>
      </w:pPr>
      <w:r w:rsidRPr="009B29CB">
        <w:rPr>
          <w:spacing w:val="-1"/>
          <w:u w:val="single" w:color="000000"/>
          <w:lang w:val="sk-SK"/>
        </w:rPr>
        <w:t>Spôsob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podávania</w:t>
      </w:r>
      <w:r w:rsidRPr="009B29CB">
        <w:rPr>
          <w:lang w:val="sk-SK"/>
        </w:rPr>
        <w:t xml:space="preserve"> </w:t>
      </w:r>
      <w:r w:rsidRPr="009B29CB">
        <w:rPr>
          <w:spacing w:val="30"/>
          <w:lang w:val="sk-SK"/>
        </w:rPr>
        <w:t xml:space="preserve"> </w:t>
      </w:r>
    </w:p>
    <w:p w14:paraId="01FAA8C6" w14:textId="77777777" w:rsidR="00895078" w:rsidRPr="009B29CB" w:rsidRDefault="00895078" w:rsidP="00E8281F">
      <w:pPr>
        <w:pStyle w:val="Zkladntext"/>
        <w:tabs>
          <w:tab w:val="left" w:pos="9498"/>
        </w:tabs>
        <w:ind w:left="113" w:right="32"/>
        <w:rPr>
          <w:lang w:val="sk-SK"/>
        </w:rPr>
      </w:pPr>
      <w:r w:rsidRPr="009B29CB">
        <w:rPr>
          <w:spacing w:val="-1"/>
          <w:lang w:val="sk-SK"/>
        </w:rPr>
        <w:t>Na</w:t>
      </w:r>
      <w:r w:rsidR="007531C4"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vnútorné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použitie.</w:t>
      </w:r>
    </w:p>
    <w:p w14:paraId="082958A6" w14:textId="2F912234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lang w:val="sk-SK"/>
        </w:rPr>
        <w:t>Filmom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obalené </w:t>
      </w:r>
      <w:r w:rsidRPr="009B29CB">
        <w:rPr>
          <w:spacing w:val="-1"/>
          <w:lang w:val="sk-SK"/>
        </w:rPr>
        <w:t>tablety</w:t>
      </w:r>
      <w:r w:rsidRPr="009B29CB">
        <w:rPr>
          <w:spacing w:val="-3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 Teva</w:t>
      </w:r>
      <w:r w:rsidRPr="009B29CB">
        <w:rPr>
          <w:lang w:val="sk-SK"/>
        </w:rPr>
        <w:t xml:space="preserve"> sa </w:t>
      </w:r>
      <w:r w:rsidRPr="009B29CB">
        <w:rPr>
          <w:spacing w:val="-2"/>
          <w:lang w:val="sk-SK"/>
        </w:rPr>
        <w:t>môžu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užívať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jedlom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alebo </w:t>
      </w:r>
      <w:r w:rsidRPr="009B29CB">
        <w:rPr>
          <w:spacing w:val="-1"/>
          <w:lang w:val="sk-SK"/>
        </w:rPr>
        <w:t>bez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jedla.</w:t>
      </w:r>
    </w:p>
    <w:p w14:paraId="353A8BEF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22172011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827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>Kontraindikácie</w:t>
      </w:r>
    </w:p>
    <w:p w14:paraId="6C35E502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6A9F6217" w14:textId="6DD9F968" w:rsidR="00A56198" w:rsidRPr="009B29CB" w:rsidRDefault="00895078" w:rsidP="00E8281F">
      <w:pPr>
        <w:pStyle w:val="Zkladntext"/>
        <w:ind w:left="113" w:right="414"/>
        <w:rPr>
          <w:spacing w:val="-1"/>
          <w:lang w:val="sk-SK"/>
        </w:rPr>
      </w:pPr>
      <w:r w:rsidRPr="009B29CB">
        <w:rPr>
          <w:spacing w:val="-1"/>
          <w:lang w:val="sk-SK"/>
        </w:rPr>
        <w:t xml:space="preserve">Precitlivenosť na liečivo alebo na ktorúkoľvek z pomocných látok uvedených v časti 6.1. </w:t>
      </w:r>
      <w:r w:rsidR="00820561">
        <w:rPr>
          <w:spacing w:val="-1"/>
          <w:lang w:val="sk-SK"/>
        </w:rPr>
        <w:t>Porucha</w:t>
      </w:r>
      <w:r w:rsidR="00820561" w:rsidRPr="009B29CB">
        <w:rPr>
          <w:spacing w:val="-1"/>
          <w:lang w:val="sk-SK"/>
        </w:rPr>
        <w:t xml:space="preserve"> </w:t>
      </w:r>
      <w:r w:rsidRPr="009B29CB">
        <w:rPr>
          <w:spacing w:val="-1"/>
          <w:lang w:val="sk-SK"/>
        </w:rPr>
        <w:t>funkcie pečene (napr. cirhóza alebo aktívne ochorenie pečene) alebo zvýšenie sérových transamináz presahujúce 3-násobok hornej hranice normálneho rozmedzia (pozri časti 4.2 a 4.4).</w:t>
      </w:r>
    </w:p>
    <w:p w14:paraId="7F830536" w14:textId="77777777" w:rsidR="007531C4" w:rsidRPr="009B29CB" w:rsidRDefault="007531C4" w:rsidP="00E8281F">
      <w:pPr>
        <w:pStyle w:val="Zkladntext"/>
        <w:ind w:left="113" w:right="414"/>
        <w:rPr>
          <w:spacing w:val="-1"/>
          <w:lang w:val="sk-SK"/>
        </w:rPr>
      </w:pPr>
    </w:p>
    <w:p w14:paraId="606BE84B" w14:textId="77777777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lang w:val="sk-SK"/>
        </w:rPr>
        <w:t>Súbežné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používanie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silných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inhibítorov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CYP1A2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(napr.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fluvoxamín,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ciprofloxacín)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časť 4.5).</w:t>
      </w:r>
    </w:p>
    <w:p w14:paraId="26BB72DE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00327E87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827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>Osobitné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upozornenia</w:t>
      </w:r>
      <w:r w:rsidRPr="009B29CB">
        <w:rPr>
          <w:lang w:val="sk-SK"/>
        </w:rPr>
        <w:t xml:space="preserve"> a </w:t>
      </w:r>
      <w:r w:rsidRPr="009B29CB">
        <w:rPr>
          <w:spacing w:val="-1"/>
          <w:lang w:val="sk-SK"/>
        </w:rPr>
        <w:t>opatrenia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používaní</w:t>
      </w:r>
    </w:p>
    <w:p w14:paraId="2C2CA649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47F3FC90" w14:textId="77777777" w:rsidR="00895078" w:rsidRPr="009B29CB" w:rsidRDefault="00895078" w:rsidP="00E8281F">
      <w:pPr>
        <w:pStyle w:val="Zkladntext"/>
        <w:ind w:left="113"/>
        <w:rPr>
          <w:rFonts w:cs="Times New Roman"/>
          <w:u w:val="single"/>
          <w:lang w:val="sk-SK"/>
        </w:rPr>
      </w:pPr>
      <w:r w:rsidRPr="009B29CB">
        <w:rPr>
          <w:spacing w:val="-1"/>
          <w:u w:val="single"/>
          <w:lang w:val="sk-SK"/>
        </w:rPr>
        <w:t>Sledovanie</w:t>
      </w:r>
      <w:r w:rsidRPr="009B29CB">
        <w:rPr>
          <w:u w:val="single"/>
          <w:lang w:val="sk-SK"/>
        </w:rPr>
        <w:t xml:space="preserve"> </w:t>
      </w:r>
      <w:r w:rsidRPr="009B29CB">
        <w:rPr>
          <w:spacing w:val="-1"/>
          <w:u w:val="single"/>
          <w:lang w:val="sk-SK"/>
        </w:rPr>
        <w:t>funkcií</w:t>
      </w:r>
      <w:r w:rsidRPr="009B29CB">
        <w:rPr>
          <w:u w:val="single"/>
          <w:lang w:val="sk-SK"/>
        </w:rPr>
        <w:t xml:space="preserve"> </w:t>
      </w:r>
      <w:r w:rsidRPr="009B29CB">
        <w:rPr>
          <w:spacing w:val="-1"/>
          <w:u w:val="single"/>
          <w:lang w:val="sk-SK"/>
        </w:rPr>
        <w:t>pečene</w:t>
      </w:r>
    </w:p>
    <w:p w14:paraId="762CF175" w14:textId="260B3E8A" w:rsidR="00895078" w:rsidRPr="009B29CB" w:rsidRDefault="00895078" w:rsidP="00E8281F">
      <w:pPr>
        <w:pStyle w:val="Zkladntext"/>
        <w:ind w:left="113" w:right="252"/>
        <w:rPr>
          <w:spacing w:val="-1"/>
          <w:lang w:val="sk-SK"/>
        </w:rPr>
      </w:pPr>
      <w:r w:rsidRPr="009B29CB">
        <w:rPr>
          <w:spacing w:val="-1"/>
          <w:lang w:val="sk-SK"/>
        </w:rPr>
        <w:t xml:space="preserve">Po uvedení lieku na trh boli u pacientov liečených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0E1175" w:rsidRPr="009B29CB">
        <w:rPr>
          <w:spacing w:val="-1"/>
          <w:lang w:val="sk-SK"/>
        </w:rPr>
        <w:t>om</w:t>
      </w:r>
      <w:r w:rsidR="00141E97" w:rsidRPr="009B29CB">
        <w:rPr>
          <w:spacing w:val="-1"/>
          <w:lang w:val="sk-SK"/>
        </w:rPr>
        <w:t xml:space="preserve"> Teva</w:t>
      </w:r>
      <w:r w:rsidRPr="009B29CB">
        <w:rPr>
          <w:spacing w:val="-1"/>
          <w:lang w:val="sk-SK"/>
        </w:rPr>
        <w:t xml:space="preserve"> hlásené prípady poškodenia pečene,</w:t>
      </w:r>
      <w:r w:rsidR="007531C4" w:rsidRPr="009B29CB">
        <w:rPr>
          <w:spacing w:val="-1"/>
          <w:lang w:val="sk-SK"/>
        </w:rPr>
        <w:t xml:space="preserve"> </w:t>
      </w:r>
      <w:r w:rsidRPr="009B29CB">
        <w:rPr>
          <w:spacing w:val="-1"/>
          <w:lang w:val="sk-SK"/>
        </w:rPr>
        <w:t xml:space="preserve">vrátane zlyhania pečene (u pacientov s rizikovými faktormi poškodenia pečene bolo výnimočne hlásených niekoľko prípadov s fatálnym následkom alebo transplantáciou pečene), </w:t>
      </w:r>
      <w:r w:rsidRPr="009B29CB">
        <w:rPr>
          <w:spacing w:val="-1"/>
          <w:lang w:val="sk-SK"/>
        </w:rPr>
        <w:lastRenderedPageBreak/>
        <w:t>zvýšenie hladín pečeňových enzýmov presahujúcich 10-násobok hornej hranice normálneho rozmedzia, hepatitídy</w:t>
      </w:r>
      <w:r w:rsidR="000E1175" w:rsidRPr="009B29CB">
        <w:rPr>
          <w:spacing w:val="-1"/>
          <w:lang w:val="sk-SK"/>
        </w:rPr>
        <w:t xml:space="preserve"> </w:t>
      </w:r>
      <w:r w:rsidRPr="009B29CB">
        <w:rPr>
          <w:spacing w:val="-1"/>
          <w:lang w:val="sk-SK"/>
        </w:rPr>
        <w:t xml:space="preserve">a žltačky (pozri časť 4.8). Väčšina z nich sa vyskytla počas prvých mesiacov liečby. Forma poškodenia pečene je prevažne hepatocelulárna so sérovými transaminázami, ktoré sa obvykle vrátia k normálnym hladinám po prerušení liečby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0E1175" w:rsidRPr="009B29CB">
        <w:rPr>
          <w:spacing w:val="-1"/>
          <w:lang w:val="sk-SK"/>
        </w:rPr>
        <w:t>om</w:t>
      </w:r>
      <w:r w:rsidR="00141E97" w:rsidRPr="009B29CB">
        <w:rPr>
          <w:spacing w:val="-1"/>
          <w:lang w:val="sk-SK"/>
        </w:rPr>
        <w:t xml:space="preserve"> Teva</w:t>
      </w:r>
      <w:r w:rsidRPr="009B29CB">
        <w:rPr>
          <w:spacing w:val="-1"/>
          <w:lang w:val="sk-SK"/>
        </w:rPr>
        <w:t>.</w:t>
      </w:r>
    </w:p>
    <w:p w14:paraId="35380AD8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4204C554" w14:textId="77777777" w:rsidR="00A56198" w:rsidRPr="009B29CB" w:rsidRDefault="00895078" w:rsidP="00E8281F">
      <w:pPr>
        <w:pStyle w:val="Nadpis1"/>
        <w:ind w:left="113" w:right="112"/>
        <w:rPr>
          <w:spacing w:val="-1"/>
          <w:lang w:val="sk-SK"/>
        </w:rPr>
      </w:pPr>
      <w:r w:rsidRPr="009B29CB">
        <w:rPr>
          <w:lang w:val="sk-SK"/>
        </w:rPr>
        <w:t>Pred</w:t>
      </w:r>
      <w:r w:rsidRPr="009B29CB">
        <w:rPr>
          <w:spacing w:val="-1"/>
          <w:lang w:val="sk-SK"/>
        </w:rPr>
        <w:t xml:space="preserve"> začatím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potrebná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opatrnosť</w:t>
      </w:r>
      <w:r w:rsidRPr="009B29CB">
        <w:rPr>
          <w:lang w:val="sk-SK"/>
        </w:rPr>
        <w:t xml:space="preserve"> a v </w:t>
      </w:r>
      <w:r w:rsidRPr="009B29CB">
        <w:rPr>
          <w:spacing w:val="-2"/>
          <w:lang w:val="sk-SK"/>
        </w:rPr>
        <w:t>priebehu</w:t>
      </w:r>
      <w:r w:rsidRPr="009B29CB">
        <w:rPr>
          <w:spacing w:val="-1"/>
          <w:lang w:val="sk-SK"/>
        </w:rPr>
        <w:t xml:space="preserve"> liečby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sa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má u</w:t>
      </w:r>
      <w:r w:rsidRPr="009B29CB">
        <w:rPr>
          <w:spacing w:val="-1"/>
          <w:lang w:val="sk-SK"/>
        </w:rPr>
        <w:t xml:space="preserve"> všetkých pacientov</w:t>
      </w:r>
      <w:r w:rsidRPr="009B29CB">
        <w:rPr>
          <w:spacing w:val="49"/>
          <w:lang w:val="sk-SK"/>
        </w:rPr>
        <w:t xml:space="preserve"> </w:t>
      </w:r>
      <w:r w:rsidRPr="009B29CB">
        <w:rPr>
          <w:spacing w:val="-1"/>
          <w:lang w:val="sk-SK"/>
        </w:rPr>
        <w:t>vykonávať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dôsledné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sledovanie,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najmä</w:t>
      </w:r>
      <w:r w:rsidRPr="009B29CB">
        <w:rPr>
          <w:lang w:val="sk-SK"/>
        </w:rPr>
        <w:t xml:space="preserve"> ak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>sú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prítomné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rizikové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faktory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poškodenia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pečene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spacing w:val="57"/>
          <w:lang w:val="sk-SK"/>
        </w:rPr>
        <w:t xml:space="preserve"> </w:t>
      </w:r>
      <w:r w:rsidRPr="009B29CB">
        <w:rPr>
          <w:spacing w:val="-1"/>
          <w:lang w:val="sk-SK"/>
        </w:rPr>
        <w:t>pri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súbežnej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liečbe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liekmi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spojenými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rizikom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poškodenia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pečene.</w:t>
      </w:r>
    </w:p>
    <w:p w14:paraId="4C12FE95" w14:textId="77777777" w:rsidR="00A56198" w:rsidRPr="009B29CB" w:rsidRDefault="00A56198" w:rsidP="00E8281F">
      <w:pPr>
        <w:pStyle w:val="Nadpis1"/>
        <w:ind w:left="113" w:right="112"/>
        <w:rPr>
          <w:spacing w:val="-1"/>
          <w:lang w:val="sk-SK"/>
        </w:rPr>
      </w:pPr>
    </w:p>
    <w:p w14:paraId="0FBD7685" w14:textId="77777777" w:rsidR="00895078" w:rsidRPr="009B29CB" w:rsidRDefault="00895078" w:rsidP="00E8281F">
      <w:pPr>
        <w:pStyle w:val="Nadpis1"/>
        <w:numPr>
          <w:ilvl w:val="0"/>
          <w:numId w:val="16"/>
        </w:numPr>
        <w:ind w:left="113" w:right="112" w:firstLine="0"/>
        <w:rPr>
          <w:rFonts w:cs="Times New Roman"/>
          <w:b w:val="0"/>
          <w:lang w:val="sk-SK"/>
        </w:rPr>
      </w:pPr>
      <w:r w:rsidRPr="009B29CB">
        <w:rPr>
          <w:b w:val="0"/>
          <w:i/>
          <w:spacing w:val="-1"/>
          <w:lang w:val="sk-SK"/>
        </w:rPr>
        <w:t>Pred</w:t>
      </w:r>
      <w:r w:rsidRPr="009B29CB">
        <w:rPr>
          <w:b w:val="0"/>
          <w:i/>
          <w:lang w:val="sk-SK"/>
        </w:rPr>
        <w:t xml:space="preserve"> </w:t>
      </w:r>
      <w:r w:rsidRPr="009B29CB">
        <w:rPr>
          <w:b w:val="0"/>
          <w:i/>
          <w:spacing w:val="-1"/>
          <w:lang w:val="sk-SK"/>
        </w:rPr>
        <w:t>začatím liečby</w:t>
      </w:r>
    </w:p>
    <w:p w14:paraId="72787E5E" w14:textId="186AEEBB" w:rsidR="00895078" w:rsidRPr="009B29CB" w:rsidRDefault="00895078" w:rsidP="006577C2">
      <w:pPr>
        <w:pStyle w:val="Zkladntext"/>
        <w:tabs>
          <w:tab w:val="left" w:pos="8789"/>
        </w:tabs>
        <w:ind w:left="113" w:right="37"/>
        <w:rPr>
          <w:spacing w:val="-1"/>
          <w:lang w:val="sk-SK"/>
        </w:rPr>
      </w:pPr>
      <w:r w:rsidRPr="009B29CB">
        <w:rPr>
          <w:spacing w:val="-1"/>
          <w:lang w:val="sk-SK"/>
        </w:rPr>
        <w:t xml:space="preserve">Liečba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9B29CB">
        <w:rPr>
          <w:spacing w:val="-1"/>
          <w:lang w:val="sk-SK"/>
        </w:rPr>
        <w:t>om</w:t>
      </w:r>
      <w:r w:rsidR="00141E97" w:rsidRPr="009B29CB">
        <w:rPr>
          <w:spacing w:val="-1"/>
          <w:lang w:val="sk-SK"/>
        </w:rPr>
        <w:t xml:space="preserve"> Teva</w:t>
      </w:r>
      <w:r w:rsidRPr="009B29CB">
        <w:rPr>
          <w:spacing w:val="-1"/>
          <w:lang w:val="sk-SK"/>
        </w:rPr>
        <w:t xml:space="preserve"> sa má predpísať len po starostlivom zvážení prínosu a rizika u pacientov s rizikovými faktormi poškodenia pečene napr.:</w:t>
      </w:r>
    </w:p>
    <w:p w14:paraId="1394C2E1" w14:textId="77777777" w:rsidR="00895078" w:rsidRPr="009B29CB" w:rsidRDefault="00895078" w:rsidP="00E8281F">
      <w:pPr>
        <w:pStyle w:val="Zkladntext"/>
        <w:numPr>
          <w:ilvl w:val="1"/>
          <w:numId w:val="14"/>
        </w:numPr>
        <w:tabs>
          <w:tab w:val="left" w:pos="827"/>
        </w:tabs>
        <w:spacing w:before="1"/>
        <w:ind w:left="113" w:firstLine="0"/>
        <w:rPr>
          <w:rFonts w:cs="Times New Roman"/>
          <w:lang w:val="sk-SK"/>
        </w:rPr>
      </w:pPr>
      <w:r w:rsidRPr="009B29CB">
        <w:rPr>
          <w:spacing w:val="-1"/>
          <w:lang w:val="sk-SK"/>
        </w:rPr>
        <w:t>obezitou/nadváhou/nealkoholovým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tukovým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ochorením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pečene, </w:t>
      </w:r>
      <w:r w:rsidRPr="009B29CB">
        <w:rPr>
          <w:spacing w:val="-1"/>
          <w:lang w:val="sk-SK"/>
        </w:rPr>
        <w:t>diabetom,</w:t>
      </w:r>
    </w:p>
    <w:p w14:paraId="4D04E66A" w14:textId="77777777" w:rsidR="00895078" w:rsidRPr="009B29CB" w:rsidRDefault="00895078" w:rsidP="006577C2">
      <w:pPr>
        <w:pStyle w:val="Zkladntext"/>
        <w:numPr>
          <w:ilvl w:val="1"/>
          <w:numId w:val="14"/>
        </w:numPr>
        <w:tabs>
          <w:tab w:val="left" w:pos="827"/>
          <w:tab w:val="left" w:pos="9498"/>
          <w:tab w:val="left" w:pos="9639"/>
        </w:tabs>
        <w:ind w:left="851" w:right="-104" w:hanging="738"/>
        <w:rPr>
          <w:rFonts w:cs="Times New Roman"/>
          <w:lang w:val="sk-SK"/>
        </w:rPr>
      </w:pPr>
      <w:r w:rsidRPr="009B29CB">
        <w:rPr>
          <w:spacing w:val="-1"/>
          <w:lang w:val="sk-SK"/>
        </w:rPr>
        <w:t>poruchou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užívania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alkoholu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a/alebo </w:t>
      </w:r>
      <w:r w:rsidRPr="009B29CB">
        <w:rPr>
          <w:spacing w:val="-1"/>
          <w:lang w:val="sk-SK"/>
        </w:rPr>
        <w:t>konzumáciou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veľkého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množstva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alkoholu</w:t>
      </w:r>
      <w:r w:rsidRPr="009B29CB">
        <w:rPr>
          <w:spacing w:val="55"/>
          <w:lang w:val="sk-SK"/>
        </w:rPr>
        <w:t xml:space="preserve"> </w:t>
      </w:r>
      <w:r w:rsidRPr="009B29CB">
        <w:rPr>
          <w:lang w:val="sk-SK"/>
        </w:rPr>
        <w:t xml:space="preserve">a u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súbežne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užívajúcich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lieky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spojené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s</w:t>
      </w:r>
      <w:r w:rsidRPr="009B29CB">
        <w:rPr>
          <w:spacing w:val="-1"/>
          <w:lang w:val="sk-SK"/>
        </w:rPr>
        <w:t xml:space="preserve"> rizikom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poškodenia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pečene.</w:t>
      </w:r>
    </w:p>
    <w:p w14:paraId="50083E95" w14:textId="77777777" w:rsidR="007A1AAF" w:rsidRPr="009B29CB" w:rsidRDefault="007A1AAF" w:rsidP="00E8281F">
      <w:pPr>
        <w:pStyle w:val="Zkladntext"/>
        <w:ind w:left="113"/>
        <w:rPr>
          <w:spacing w:val="-1"/>
          <w:lang w:val="sk-SK"/>
        </w:rPr>
      </w:pPr>
    </w:p>
    <w:p w14:paraId="6755BE4E" w14:textId="77777777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lang w:val="sk-SK"/>
        </w:rPr>
        <w:t>Počiatočné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testy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pečeňových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funkcií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majú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vykonať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u </w:t>
      </w:r>
      <w:r w:rsidRPr="009B29CB">
        <w:rPr>
          <w:spacing w:val="-1"/>
          <w:lang w:val="sk-SK"/>
        </w:rPr>
        <w:t>všetkých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liečba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nesmie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začať</w:t>
      </w:r>
    </w:p>
    <w:p w14:paraId="5F72B0EB" w14:textId="77777777" w:rsidR="00CB52C1" w:rsidRPr="009B29CB" w:rsidRDefault="00895078" w:rsidP="00E8281F">
      <w:pPr>
        <w:pStyle w:val="Zkladntext"/>
        <w:ind w:left="113" w:right="45"/>
        <w:rPr>
          <w:rFonts w:cs="Times New Roman"/>
          <w:lang w:val="sk-SK"/>
        </w:rPr>
      </w:pPr>
      <w:r w:rsidRPr="009B29CB">
        <w:rPr>
          <w:lang w:val="sk-SK"/>
        </w:rPr>
        <w:t xml:space="preserve">u </w:t>
      </w:r>
      <w:r w:rsidRPr="009B29CB">
        <w:rPr>
          <w:spacing w:val="-1"/>
          <w:lang w:val="sk-SK"/>
        </w:rPr>
        <w:t>pacientov,</w:t>
      </w:r>
      <w:r w:rsidRPr="009B29CB">
        <w:rPr>
          <w:lang w:val="sk-SK"/>
        </w:rPr>
        <w:t xml:space="preserve"> u </w:t>
      </w:r>
      <w:r w:rsidRPr="009B29CB">
        <w:rPr>
          <w:rFonts w:cs="Times New Roman"/>
          <w:spacing w:val="-1"/>
          <w:lang w:val="sk-SK"/>
        </w:rPr>
        <w:t>ktorých</w:t>
      </w:r>
      <w:r w:rsidRPr="009B29CB">
        <w:rPr>
          <w:rFonts w:cs="Times New Roman"/>
          <w:lang w:val="sk-SK"/>
        </w:rPr>
        <w:t xml:space="preserve"> </w:t>
      </w:r>
      <w:r w:rsidR="00820561">
        <w:rPr>
          <w:rFonts w:cs="Times New Roman"/>
          <w:lang w:val="sk-SK"/>
        </w:rPr>
        <w:t xml:space="preserve">sú </w:t>
      </w:r>
      <w:r w:rsidRPr="009B29CB">
        <w:rPr>
          <w:rFonts w:cs="Times New Roman"/>
          <w:spacing w:val="-1"/>
          <w:lang w:val="sk-SK"/>
        </w:rPr>
        <w:t>počiatočné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hodnoty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ALT a/alebo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AST</w:t>
      </w:r>
      <w:r w:rsidRPr="009B29CB">
        <w:rPr>
          <w:rFonts w:cs="Times New Roman"/>
          <w:spacing w:val="2"/>
          <w:lang w:val="sk-SK"/>
        </w:rPr>
        <w:t xml:space="preserve"> </w:t>
      </w:r>
      <w:r w:rsidRPr="009B29CB">
        <w:rPr>
          <w:rFonts w:cs="Times New Roman"/>
          <w:lang w:val="sk-SK"/>
        </w:rPr>
        <w:t>&gt;</w:t>
      </w:r>
      <w:r w:rsidRPr="009B29CB">
        <w:rPr>
          <w:rFonts w:cs="Times New Roman"/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3-násobok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hornej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hranice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normálneho</w:t>
      </w:r>
      <w:r w:rsidRPr="009B29CB">
        <w:rPr>
          <w:spacing w:val="81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rozmedzia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(pozri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lang w:val="sk-SK"/>
        </w:rPr>
        <w:t>časť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>4.3).</w:t>
      </w:r>
    </w:p>
    <w:p w14:paraId="4DFA0781" w14:textId="5955310E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rFonts w:cs="Times New Roman"/>
          <w:spacing w:val="-1"/>
          <w:lang w:val="sk-SK"/>
        </w:rPr>
        <w:t>Pri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podávaní</w:t>
      </w:r>
      <w:r w:rsidRPr="009B29CB">
        <w:rPr>
          <w:rFonts w:cs="Times New Roman"/>
          <w:spacing w:val="-2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7A1AAF" w:rsidRPr="009B29CB">
        <w:rPr>
          <w:spacing w:val="-1"/>
          <w:lang w:val="sk-SK"/>
        </w:rPr>
        <w:t>u</w:t>
      </w:r>
      <w:r w:rsidR="00141E97" w:rsidRPr="009B29CB">
        <w:rPr>
          <w:spacing w:val="-1"/>
          <w:lang w:val="sk-SK"/>
        </w:rPr>
        <w:t xml:space="preserve"> Teva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so </w:t>
      </w:r>
      <w:r w:rsidRPr="009B29CB">
        <w:rPr>
          <w:spacing w:val="-1"/>
          <w:lang w:val="sk-SK"/>
        </w:rPr>
        <w:t>zvýšenými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transaminázami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pred</w:t>
      </w:r>
      <w:r w:rsidRPr="009B29CB">
        <w:rPr>
          <w:spacing w:val="53"/>
          <w:lang w:val="sk-SK"/>
        </w:rPr>
        <w:t xml:space="preserve"> </w:t>
      </w:r>
      <w:r w:rsidRPr="009B29CB">
        <w:rPr>
          <w:rFonts w:cs="Times New Roman"/>
          <w:lang w:val="sk-SK"/>
        </w:rPr>
        <w:t>liečbou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 xml:space="preserve">(&gt; </w:t>
      </w:r>
      <w:r w:rsidRPr="009B29CB">
        <w:rPr>
          <w:spacing w:val="-1"/>
          <w:lang w:val="sk-SK"/>
        </w:rPr>
        <w:t>horná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hranica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normálneho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rozmedzia</w:t>
      </w:r>
      <w:r w:rsidRPr="009B29CB">
        <w:rPr>
          <w:lang w:val="sk-SK"/>
        </w:rPr>
        <w:t xml:space="preserve"> a</w:t>
      </w:r>
      <w:r w:rsidRPr="009B29CB">
        <w:rPr>
          <w:spacing w:val="-1"/>
          <w:lang w:val="sk-SK"/>
        </w:rPr>
        <w:t xml:space="preserve"> </w:t>
      </w:r>
      <w:r w:rsidRPr="009B29CB">
        <w:rPr>
          <w:rFonts w:ascii="Symbol" w:eastAsia="Symbol" w:hAnsi="Symbol" w:cs="Symbol"/>
          <w:lang w:val="sk-SK"/>
        </w:rPr>
        <w:t></w:t>
      </w:r>
      <w:r w:rsidRPr="009B29CB">
        <w:rPr>
          <w:rFonts w:ascii="Symbol" w:eastAsia="Symbol" w:hAnsi="Symbol" w:cs="Symbol"/>
          <w:spacing w:val="-2"/>
          <w:lang w:val="sk-SK"/>
        </w:rPr>
        <w:t></w:t>
      </w:r>
      <w:r w:rsidRPr="009B29CB">
        <w:rPr>
          <w:spacing w:val="-1"/>
          <w:lang w:val="sk-SK"/>
        </w:rPr>
        <w:t>3-násobok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hornej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hranice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normálneho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rozmedzia)</w:t>
      </w:r>
      <w:r w:rsidRPr="009B29CB">
        <w:rPr>
          <w:spacing w:val="59"/>
          <w:lang w:val="sk-SK"/>
        </w:rPr>
        <w:t xml:space="preserve"> </w:t>
      </w:r>
      <w:r w:rsidRPr="009B29CB">
        <w:rPr>
          <w:rFonts w:cs="Times New Roman"/>
          <w:lang w:val="sk-SK"/>
        </w:rPr>
        <w:t xml:space="preserve">je </w:t>
      </w:r>
      <w:r w:rsidRPr="009B29CB">
        <w:rPr>
          <w:rFonts w:cs="Times New Roman"/>
          <w:spacing w:val="-1"/>
          <w:lang w:val="sk-SK"/>
        </w:rPr>
        <w:t>potrebná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opatrnosť.</w:t>
      </w:r>
    </w:p>
    <w:p w14:paraId="0BFEBB6E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p w14:paraId="46691D17" w14:textId="77777777" w:rsidR="00895078" w:rsidRPr="009B29CB" w:rsidRDefault="00895078" w:rsidP="00E8281F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9B29C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9CF1FB6" wp14:editId="3A004CEE">
                <wp:extent cx="5780812" cy="1945005"/>
                <wp:effectExtent l="0" t="0" r="10795" b="17145"/>
                <wp:docPr id="69" name="Blok textu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812" cy="19450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ED9B5" w14:textId="77777777" w:rsidR="00EB0AE9" w:rsidRPr="002D4E45" w:rsidRDefault="00EB0AE9" w:rsidP="006B1F33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63"/>
                              </w:tabs>
                              <w:spacing w:line="261" w:lineRule="exact"/>
                              <w:ind w:hanging="462"/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</w:pPr>
                            <w:r w:rsidRPr="002D4E45">
                              <w:rPr>
                                <w:rFonts w:ascii="Times New Roman" w:hAnsi="Times New Roman"/>
                                <w:i/>
                                <w:spacing w:val="-1"/>
                                <w:u w:val="single" w:color="000000"/>
                                <w:lang w:val="sk-SK"/>
                              </w:rPr>
                              <w:t>Frekvencia</w:t>
                            </w:r>
                            <w:r w:rsidRPr="002D4E45">
                              <w:rPr>
                                <w:rFonts w:ascii="Times New Roman" w:hAnsi="Times New Roman"/>
                                <w:i/>
                                <w:u w:val="single" w:color="000000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i/>
                                <w:spacing w:val="-1"/>
                                <w:u w:val="single" w:color="000000"/>
                                <w:lang w:val="sk-SK"/>
                              </w:rPr>
                              <w:t>testov</w:t>
                            </w:r>
                            <w:r w:rsidRPr="002D4E45">
                              <w:rPr>
                                <w:rFonts w:ascii="Times New Roman" w:hAnsi="Times New Roman"/>
                                <w:i/>
                                <w:u w:val="single" w:color="000000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i/>
                                <w:spacing w:val="-1"/>
                                <w:u w:val="single" w:color="000000"/>
                                <w:lang w:val="sk-SK"/>
                              </w:rPr>
                              <w:t>pečeňových funkcií</w:t>
                            </w:r>
                          </w:p>
                          <w:p w14:paraId="0AC2CBF9" w14:textId="77777777" w:rsidR="00EB0AE9" w:rsidRPr="002D4E45" w:rsidRDefault="00EB0AE9" w:rsidP="007A1AAF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26"/>
                              </w:tabs>
                              <w:ind w:left="709" w:hanging="607"/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</w:pP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>pred začatím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4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>liečby</w:t>
                            </w:r>
                          </w:p>
                          <w:p w14:paraId="6E17D36A" w14:textId="77777777" w:rsidR="00EB0AE9" w:rsidRPr="002D4E45" w:rsidRDefault="00EB0AE9" w:rsidP="007A1AAF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26"/>
                              </w:tabs>
                              <w:spacing w:before="1" w:line="252" w:lineRule="exact"/>
                              <w:ind w:left="426" w:hanging="324"/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</w:pPr>
                            <w:r w:rsidRPr="002D4E45">
                              <w:rPr>
                                <w:rFonts w:ascii="Times New Roman"/>
                                <w:lang w:val="sk-SK"/>
                              </w:rPr>
                              <w:t xml:space="preserve">a </w:t>
                            </w:r>
                            <w:r w:rsidRPr="002D4E45">
                              <w:rPr>
                                <w:rFonts w:ascii="Times New Roman"/>
                                <w:spacing w:val="-1"/>
                                <w:lang w:val="sk-SK"/>
                              </w:rPr>
                              <w:t>potom:</w:t>
                            </w:r>
                          </w:p>
                          <w:p w14:paraId="2316800C" w14:textId="77777777" w:rsidR="00EB0AE9" w:rsidRPr="002D4E45" w:rsidRDefault="00EB0AE9" w:rsidP="00895078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1543"/>
                              </w:tabs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</w:pP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po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približne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 3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týždňoch,</w:t>
                            </w:r>
                          </w:p>
                          <w:p w14:paraId="313B0DA0" w14:textId="77777777" w:rsidR="00EB0AE9" w:rsidRPr="002D4E45" w:rsidRDefault="00EB0AE9" w:rsidP="00895078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1543"/>
                              </w:tabs>
                              <w:spacing w:before="1" w:line="252" w:lineRule="exact"/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</w:pP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po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približne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 6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týždňoch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(koniec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2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akútnej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fázy),</w:t>
                            </w:r>
                          </w:p>
                          <w:p w14:paraId="41866E9E" w14:textId="77777777" w:rsidR="00EB0AE9" w:rsidRPr="002D4E45" w:rsidRDefault="00EB0AE9" w:rsidP="00895078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1542"/>
                              </w:tabs>
                              <w:spacing w:line="252" w:lineRule="exact"/>
                              <w:ind w:left="1541"/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</w:pP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po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približne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 12 a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3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24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týždňoch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(koniec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udržiavacej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fázy)</w:t>
                            </w:r>
                          </w:p>
                          <w:p w14:paraId="5D4E85C7" w14:textId="77777777" w:rsidR="00EB0AE9" w:rsidRPr="002D4E45" w:rsidRDefault="00EB0AE9" w:rsidP="00895078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1542"/>
                              </w:tabs>
                              <w:spacing w:line="252" w:lineRule="exact"/>
                              <w:ind w:left="1541"/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</w:pP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>a potom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4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nasledovne,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keď sú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klinicky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3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indikované.</w:t>
                            </w:r>
                          </w:p>
                          <w:p w14:paraId="286F1017" w14:textId="77777777" w:rsidR="00EB0AE9" w:rsidRPr="002D4E45" w:rsidRDefault="00EB0AE9" w:rsidP="0089507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78"/>
                              </w:tabs>
                              <w:spacing w:before="1"/>
                              <w:ind w:right="100" w:hanging="176"/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</w:pP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>Testy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26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pečeňových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28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funkcií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25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>sa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29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majú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28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opäť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28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vykonávať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28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>pri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30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2"/>
                                <w:lang w:val="sk-SK"/>
                              </w:rPr>
                              <w:t>zvýšení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30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2"/>
                                <w:lang w:val="sk-SK"/>
                              </w:rPr>
                              <w:t>dávky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26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s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rovnakou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28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frekvenciou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57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ako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 na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začiatku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liečby.</w:t>
                            </w:r>
                          </w:p>
                          <w:p w14:paraId="47C9124E" w14:textId="77777777" w:rsidR="00EB0AE9" w:rsidRPr="002D4E45" w:rsidRDefault="00EB0AE9" w:rsidP="00895078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</w:pPr>
                          </w:p>
                          <w:p w14:paraId="07D00CE9" w14:textId="77777777" w:rsidR="00EB0AE9" w:rsidRPr="002D4E45" w:rsidRDefault="00EB0AE9" w:rsidP="00895078">
                            <w:pPr>
                              <w:ind w:left="102" w:right="100"/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</w:pP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Ak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4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>sa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7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rozvinú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7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zvýšené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7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sérové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7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transaminázy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4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>u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2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ktoréhokoľvek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4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>pacienta,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7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majú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7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sa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5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testy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4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pečeňových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57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>funkcií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1"/>
                                <w:lang w:val="sk-SK"/>
                              </w:rPr>
                              <w:t xml:space="preserve"> 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 xml:space="preserve">zopakovať </w:t>
                            </w:r>
                            <w:r w:rsidRPr="002D4E45">
                              <w:rPr>
                                <w:rFonts w:ascii="Times New Roman" w:hAnsi="Times New Roman"/>
                                <w:lang w:val="sk-SK"/>
                              </w:rPr>
                              <w:t>do 48</w:t>
                            </w:r>
                            <w:r w:rsidRPr="002D4E45">
                              <w:rPr>
                                <w:rFonts w:ascii="Times New Roman" w:hAnsi="Times New Roman"/>
                                <w:spacing w:val="-1"/>
                                <w:lang w:val="sk-SK"/>
                              </w:rPr>
                              <w:t xml:space="preserve"> hodín.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CF1FB6" id="_x0000_t202" coordsize="21600,21600" o:spt="202" path="m,l,21600r21600,l21600,xe">
                <v:stroke joinstyle="miter"/>
                <v:path gradientshapeok="t" o:connecttype="rect"/>
              </v:shapetype>
              <v:shape id="Blok textu 69" o:spid="_x0000_s1026" type="#_x0000_t202" style="width:455.2pt;height:15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" filled="f" strokeweight=".58pt">
                <v:textbox inset="0,0,0,0">
                  <w:txbxContent>
                    <w:p w14:paraId="2E0ED9B5" w14:textId="77777777" w:rsidR="00EB0AE9" w:rsidRPr="002D4E45" w:rsidRDefault="00EB0AE9" w:rsidP="006B1F33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463"/>
                        </w:tabs>
                        <w:spacing w:line="261" w:lineRule="exact"/>
                        <w:ind w:hanging="462"/>
                        <w:rPr>
                          <w:rFonts w:ascii="Times New Roman" w:eastAsia="Times New Roman" w:hAnsi="Times New Roman" w:cs="Times New Roman"/>
                          <w:lang w:val="sk-SK"/>
                        </w:rPr>
                      </w:pPr>
                      <w:r w:rsidRPr="002D4E45">
                        <w:rPr>
                          <w:rFonts w:ascii="Times New Roman" w:hAnsi="Times New Roman"/>
                          <w:i/>
                          <w:spacing w:val="-1"/>
                          <w:u w:val="single" w:color="000000"/>
                          <w:lang w:val="sk-SK"/>
                        </w:rPr>
                        <w:t>Frekvencia</w:t>
                      </w:r>
                      <w:r w:rsidRPr="002D4E45">
                        <w:rPr>
                          <w:rFonts w:ascii="Times New Roman" w:hAnsi="Times New Roman"/>
                          <w:i/>
                          <w:u w:val="single" w:color="000000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i/>
                          <w:spacing w:val="-1"/>
                          <w:u w:val="single" w:color="000000"/>
                          <w:lang w:val="sk-SK"/>
                        </w:rPr>
                        <w:t>testov</w:t>
                      </w:r>
                      <w:r w:rsidRPr="002D4E45">
                        <w:rPr>
                          <w:rFonts w:ascii="Times New Roman" w:hAnsi="Times New Roman"/>
                          <w:i/>
                          <w:u w:val="single" w:color="000000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i/>
                          <w:spacing w:val="-1"/>
                          <w:u w:val="single" w:color="000000"/>
                          <w:lang w:val="sk-SK"/>
                        </w:rPr>
                        <w:t>pečeňových funkcií</w:t>
                      </w:r>
                    </w:p>
                    <w:p w14:paraId="0AC2CBF9" w14:textId="77777777" w:rsidR="00EB0AE9" w:rsidRPr="002D4E45" w:rsidRDefault="00EB0AE9" w:rsidP="007A1AAF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26"/>
                        </w:tabs>
                        <w:ind w:left="709" w:hanging="607"/>
                        <w:rPr>
                          <w:rFonts w:ascii="Times New Roman" w:eastAsia="Times New Roman" w:hAnsi="Times New Roman" w:cs="Times New Roman"/>
                          <w:lang w:val="sk-SK"/>
                        </w:rPr>
                      </w:pP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>pred začatím</w:t>
                      </w:r>
                      <w:r w:rsidRPr="002D4E45">
                        <w:rPr>
                          <w:rFonts w:ascii="Times New Roman" w:hAnsi="Times New Roman"/>
                          <w:spacing w:val="-4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>liečby</w:t>
                      </w:r>
                    </w:p>
                    <w:p w14:paraId="6E17D36A" w14:textId="77777777" w:rsidR="00EB0AE9" w:rsidRPr="002D4E45" w:rsidRDefault="00EB0AE9" w:rsidP="007A1AAF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26"/>
                        </w:tabs>
                        <w:spacing w:before="1" w:line="252" w:lineRule="exact"/>
                        <w:ind w:left="426" w:hanging="324"/>
                        <w:rPr>
                          <w:rFonts w:ascii="Times New Roman" w:eastAsia="Times New Roman" w:hAnsi="Times New Roman" w:cs="Times New Roman"/>
                          <w:lang w:val="sk-SK"/>
                        </w:rPr>
                      </w:pPr>
                      <w:r w:rsidRPr="002D4E45">
                        <w:rPr>
                          <w:rFonts w:ascii="Times New Roman"/>
                          <w:lang w:val="sk-SK"/>
                        </w:rPr>
                        <w:t xml:space="preserve">a </w:t>
                      </w:r>
                      <w:r w:rsidRPr="002D4E45">
                        <w:rPr>
                          <w:rFonts w:ascii="Times New Roman"/>
                          <w:spacing w:val="-1"/>
                          <w:lang w:val="sk-SK"/>
                        </w:rPr>
                        <w:t>potom:</w:t>
                      </w:r>
                    </w:p>
                    <w:p w14:paraId="2316800C" w14:textId="77777777" w:rsidR="00EB0AE9" w:rsidRPr="002D4E45" w:rsidRDefault="00EB0AE9" w:rsidP="00895078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1543"/>
                        </w:tabs>
                        <w:spacing w:line="252" w:lineRule="exact"/>
                        <w:rPr>
                          <w:rFonts w:ascii="Times New Roman" w:eastAsia="Times New Roman" w:hAnsi="Times New Roman" w:cs="Times New Roman"/>
                          <w:lang w:val="sk-SK"/>
                        </w:rPr>
                      </w:pP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po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približne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 3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týždňoch,</w:t>
                      </w:r>
                    </w:p>
                    <w:p w14:paraId="313B0DA0" w14:textId="77777777" w:rsidR="00EB0AE9" w:rsidRPr="002D4E45" w:rsidRDefault="00EB0AE9" w:rsidP="00895078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1543"/>
                        </w:tabs>
                        <w:spacing w:before="1" w:line="252" w:lineRule="exact"/>
                        <w:rPr>
                          <w:rFonts w:ascii="Times New Roman" w:eastAsia="Times New Roman" w:hAnsi="Times New Roman" w:cs="Times New Roman"/>
                          <w:lang w:val="sk-SK"/>
                        </w:rPr>
                      </w:pP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po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približne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 6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týždňoch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(koniec</w:t>
                      </w:r>
                      <w:r w:rsidRPr="002D4E45">
                        <w:rPr>
                          <w:rFonts w:ascii="Times New Roman" w:hAnsi="Times New Roman"/>
                          <w:spacing w:val="-2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akútnej</w:t>
                      </w:r>
                      <w:r w:rsidRPr="002D4E45">
                        <w:rPr>
                          <w:rFonts w:ascii="Times New Roman" w:hAnsi="Times New Roman"/>
                          <w:spacing w:val="1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fázy),</w:t>
                      </w:r>
                    </w:p>
                    <w:p w14:paraId="41866E9E" w14:textId="77777777" w:rsidR="00EB0AE9" w:rsidRPr="002D4E45" w:rsidRDefault="00EB0AE9" w:rsidP="00895078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1542"/>
                        </w:tabs>
                        <w:spacing w:line="252" w:lineRule="exact"/>
                        <w:ind w:left="1541"/>
                        <w:rPr>
                          <w:rFonts w:ascii="Times New Roman" w:eastAsia="Times New Roman" w:hAnsi="Times New Roman" w:cs="Times New Roman"/>
                          <w:lang w:val="sk-SK"/>
                        </w:rPr>
                      </w:pP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po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približne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 12 a</w:t>
                      </w:r>
                      <w:r w:rsidRPr="002D4E45">
                        <w:rPr>
                          <w:rFonts w:ascii="Times New Roman" w:hAnsi="Times New Roman"/>
                          <w:spacing w:val="-3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24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týždňoch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(koniec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udržiavacej</w:t>
                      </w:r>
                      <w:r w:rsidRPr="002D4E45">
                        <w:rPr>
                          <w:rFonts w:ascii="Times New Roman" w:hAnsi="Times New Roman"/>
                          <w:spacing w:val="1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fázy)</w:t>
                      </w:r>
                    </w:p>
                    <w:p w14:paraId="5D4E85C7" w14:textId="77777777" w:rsidR="00EB0AE9" w:rsidRPr="002D4E45" w:rsidRDefault="00EB0AE9" w:rsidP="00895078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1542"/>
                        </w:tabs>
                        <w:spacing w:line="252" w:lineRule="exact"/>
                        <w:ind w:left="1541"/>
                        <w:rPr>
                          <w:rFonts w:ascii="Times New Roman" w:eastAsia="Times New Roman" w:hAnsi="Times New Roman" w:cs="Times New Roman"/>
                          <w:lang w:val="sk-SK"/>
                        </w:rPr>
                      </w:pP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>a potom</w:t>
                      </w:r>
                      <w:r w:rsidRPr="002D4E45">
                        <w:rPr>
                          <w:rFonts w:ascii="Times New Roman" w:hAnsi="Times New Roman"/>
                          <w:spacing w:val="-4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nasledovne,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keď sú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klinicky</w:t>
                      </w:r>
                      <w:r w:rsidRPr="002D4E45">
                        <w:rPr>
                          <w:rFonts w:ascii="Times New Roman" w:hAnsi="Times New Roman"/>
                          <w:spacing w:val="-3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indikované.</w:t>
                      </w:r>
                    </w:p>
                    <w:p w14:paraId="286F1017" w14:textId="77777777" w:rsidR="00EB0AE9" w:rsidRPr="002D4E45" w:rsidRDefault="00EB0AE9" w:rsidP="00895078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278"/>
                        </w:tabs>
                        <w:spacing w:before="1"/>
                        <w:ind w:right="100" w:hanging="176"/>
                        <w:rPr>
                          <w:rFonts w:ascii="Times New Roman" w:eastAsia="Times New Roman" w:hAnsi="Times New Roman" w:cs="Times New Roman"/>
                          <w:lang w:val="sk-SK"/>
                        </w:rPr>
                      </w:pP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>Testy</w:t>
                      </w:r>
                      <w:r w:rsidRPr="002D4E45">
                        <w:rPr>
                          <w:rFonts w:ascii="Times New Roman" w:hAnsi="Times New Roman"/>
                          <w:spacing w:val="26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pečeňových</w:t>
                      </w:r>
                      <w:r w:rsidRPr="002D4E45">
                        <w:rPr>
                          <w:rFonts w:ascii="Times New Roman" w:hAnsi="Times New Roman"/>
                          <w:spacing w:val="28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funkcií</w:t>
                      </w:r>
                      <w:r w:rsidRPr="002D4E45">
                        <w:rPr>
                          <w:rFonts w:ascii="Times New Roman" w:hAnsi="Times New Roman"/>
                          <w:spacing w:val="25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>sa</w:t>
                      </w:r>
                      <w:r w:rsidRPr="002D4E45">
                        <w:rPr>
                          <w:rFonts w:ascii="Times New Roman" w:hAnsi="Times New Roman"/>
                          <w:spacing w:val="29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majú</w:t>
                      </w:r>
                      <w:r w:rsidRPr="002D4E45">
                        <w:rPr>
                          <w:rFonts w:ascii="Times New Roman" w:hAnsi="Times New Roman"/>
                          <w:spacing w:val="28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opäť</w:t>
                      </w:r>
                      <w:r w:rsidRPr="002D4E45">
                        <w:rPr>
                          <w:rFonts w:ascii="Times New Roman" w:hAnsi="Times New Roman"/>
                          <w:spacing w:val="28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vykonávať</w:t>
                      </w:r>
                      <w:r w:rsidRPr="002D4E45">
                        <w:rPr>
                          <w:rFonts w:ascii="Times New Roman" w:hAnsi="Times New Roman"/>
                          <w:spacing w:val="28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>pri</w:t>
                      </w:r>
                      <w:r w:rsidRPr="002D4E45">
                        <w:rPr>
                          <w:rFonts w:ascii="Times New Roman" w:hAnsi="Times New Roman"/>
                          <w:spacing w:val="30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2"/>
                          <w:lang w:val="sk-SK"/>
                        </w:rPr>
                        <w:t>zvýšení</w:t>
                      </w:r>
                      <w:r w:rsidRPr="002D4E45">
                        <w:rPr>
                          <w:rFonts w:ascii="Times New Roman" w:hAnsi="Times New Roman"/>
                          <w:spacing w:val="30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2"/>
                          <w:lang w:val="sk-SK"/>
                        </w:rPr>
                        <w:t>dávky</w:t>
                      </w:r>
                      <w:r w:rsidRPr="002D4E45">
                        <w:rPr>
                          <w:rFonts w:ascii="Times New Roman" w:hAnsi="Times New Roman"/>
                          <w:spacing w:val="26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s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rovnakou</w:t>
                      </w:r>
                      <w:r w:rsidRPr="002D4E45">
                        <w:rPr>
                          <w:rFonts w:ascii="Times New Roman" w:hAnsi="Times New Roman"/>
                          <w:spacing w:val="28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frekvenciou</w:t>
                      </w:r>
                      <w:r w:rsidRPr="002D4E45">
                        <w:rPr>
                          <w:rFonts w:ascii="Times New Roman" w:hAnsi="Times New Roman"/>
                          <w:spacing w:val="57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ako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 na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začiatku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liečby.</w:t>
                      </w:r>
                    </w:p>
                    <w:p w14:paraId="47C9124E" w14:textId="77777777" w:rsidR="00EB0AE9" w:rsidRPr="002D4E45" w:rsidRDefault="00EB0AE9" w:rsidP="00895078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lang w:val="sk-SK"/>
                        </w:rPr>
                      </w:pPr>
                    </w:p>
                    <w:p w14:paraId="07D00CE9" w14:textId="77777777" w:rsidR="00EB0AE9" w:rsidRPr="002D4E45" w:rsidRDefault="00EB0AE9" w:rsidP="00895078">
                      <w:pPr>
                        <w:ind w:left="102" w:right="100"/>
                        <w:rPr>
                          <w:rFonts w:ascii="Times New Roman" w:eastAsia="Times New Roman" w:hAnsi="Times New Roman" w:cs="Times New Roman"/>
                          <w:lang w:val="sk-SK"/>
                        </w:rPr>
                      </w:pP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Ak</w:t>
                      </w:r>
                      <w:r w:rsidRPr="002D4E45">
                        <w:rPr>
                          <w:rFonts w:ascii="Times New Roman" w:hAnsi="Times New Roman"/>
                          <w:spacing w:val="14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>sa</w:t>
                      </w:r>
                      <w:r w:rsidRPr="002D4E45">
                        <w:rPr>
                          <w:rFonts w:ascii="Times New Roman" w:hAnsi="Times New Roman"/>
                          <w:spacing w:val="17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rozvinú</w:t>
                      </w:r>
                      <w:r w:rsidRPr="002D4E45">
                        <w:rPr>
                          <w:rFonts w:ascii="Times New Roman" w:hAnsi="Times New Roman"/>
                          <w:spacing w:val="17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zvýšené</w:t>
                      </w:r>
                      <w:r w:rsidRPr="002D4E45">
                        <w:rPr>
                          <w:rFonts w:ascii="Times New Roman" w:hAnsi="Times New Roman"/>
                          <w:spacing w:val="17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sérové</w:t>
                      </w:r>
                      <w:r w:rsidRPr="002D4E45">
                        <w:rPr>
                          <w:rFonts w:ascii="Times New Roman" w:hAnsi="Times New Roman"/>
                          <w:spacing w:val="17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transaminázy</w:t>
                      </w:r>
                      <w:r w:rsidRPr="002D4E45">
                        <w:rPr>
                          <w:rFonts w:ascii="Times New Roman" w:hAnsi="Times New Roman"/>
                          <w:spacing w:val="14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>u</w:t>
                      </w:r>
                      <w:r w:rsidRPr="002D4E45">
                        <w:rPr>
                          <w:rFonts w:ascii="Times New Roman" w:hAnsi="Times New Roman"/>
                          <w:spacing w:val="2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ktoréhokoľvek</w:t>
                      </w:r>
                      <w:r w:rsidRPr="002D4E45">
                        <w:rPr>
                          <w:rFonts w:ascii="Times New Roman" w:hAnsi="Times New Roman"/>
                          <w:spacing w:val="14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>pacienta,</w:t>
                      </w:r>
                      <w:r w:rsidRPr="002D4E45">
                        <w:rPr>
                          <w:rFonts w:ascii="Times New Roman" w:hAnsi="Times New Roman"/>
                          <w:spacing w:val="17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majú</w:t>
                      </w:r>
                      <w:r w:rsidRPr="002D4E45">
                        <w:rPr>
                          <w:rFonts w:ascii="Times New Roman" w:hAnsi="Times New Roman"/>
                          <w:spacing w:val="17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sa</w:t>
                      </w:r>
                      <w:r w:rsidRPr="002D4E45">
                        <w:rPr>
                          <w:rFonts w:ascii="Times New Roman" w:hAnsi="Times New Roman"/>
                          <w:spacing w:val="15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testy</w:t>
                      </w:r>
                      <w:r w:rsidRPr="002D4E45">
                        <w:rPr>
                          <w:rFonts w:ascii="Times New Roman" w:hAnsi="Times New Roman"/>
                          <w:spacing w:val="14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pečeňových</w:t>
                      </w:r>
                      <w:r w:rsidRPr="002D4E45">
                        <w:rPr>
                          <w:rFonts w:ascii="Times New Roman" w:hAnsi="Times New Roman"/>
                          <w:spacing w:val="57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>funkcií</w:t>
                      </w:r>
                      <w:r w:rsidRPr="002D4E45">
                        <w:rPr>
                          <w:rFonts w:ascii="Times New Roman" w:hAnsi="Times New Roman"/>
                          <w:spacing w:val="1"/>
                          <w:lang w:val="sk-SK"/>
                        </w:rPr>
                        <w:t xml:space="preserve"> 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 xml:space="preserve">zopakovať </w:t>
                      </w:r>
                      <w:r w:rsidRPr="002D4E45">
                        <w:rPr>
                          <w:rFonts w:ascii="Times New Roman" w:hAnsi="Times New Roman"/>
                          <w:lang w:val="sk-SK"/>
                        </w:rPr>
                        <w:t>do 48</w:t>
                      </w:r>
                      <w:r w:rsidRPr="002D4E45">
                        <w:rPr>
                          <w:rFonts w:ascii="Times New Roman" w:hAnsi="Times New Roman"/>
                          <w:spacing w:val="-1"/>
                          <w:lang w:val="sk-SK"/>
                        </w:rPr>
                        <w:t xml:space="preserve"> hodín.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8DC2B0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sz w:val="16"/>
          <w:szCs w:val="16"/>
          <w:lang w:val="sk-SK"/>
        </w:rPr>
      </w:pPr>
    </w:p>
    <w:p w14:paraId="5E72B0C7" w14:textId="77777777" w:rsidR="00895078" w:rsidRPr="009B29CB" w:rsidRDefault="00895078" w:rsidP="00E8281F">
      <w:pPr>
        <w:numPr>
          <w:ilvl w:val="0"/>
          <w:numId w:val="14"/>
        </w:numPr>
        <w:tabs>
          <w:tab w:val="left" w:pos="402"/>
        </w:tabs>
        <w:spacing w:before="60"/>
        <w:ind w:left="113" w:firstLine="0"/>
        <w:rPr>
          <w:rFonts w:ascii="Times New Roman" w:eastAsia="Times New Roman" w:hAnsi="Times New Roman" w:cs="Times New Roman"/>
          <w:lang w:val="sk-SK"/>
        </w:rPr>
      </w:pPr>
      <w:r w:rsidRPr="009B29CB">
        <w:rPr>
          <w:rFonts w:ascii="Times New Roman" w:hAnsi="Times New Roman"/>
          <w:i/>
          <w:spacing w:val="-1"/>
          <w:lang w:val="sk-SK"/>
        </w:rPr>
        <w:t>Počas</w:t>
      </w:r>
      <w:r w:rsidRPr="009B29CB">
        <w:rPr>
          <w:rFonts w:ascii="Times New Roman" w:hAnsi="Times New Roman"/>
          <w:i/>
          <w:spacing w:val="-2"/>
          <w:lang w:val="sk-SK"/>
        </w:rPr>
        <w:t xml:space="preserve"> </w:t>
      </w:r>
      <w:r w:rsidRPr="009B29CB">
        <w:rPr>
          <w:rFonts w:ascii="Times New Roman" w:hAnsi="Times New Roman"/>
          <w:i/>
          <w:lang w:val="sk-SK"/>
        </w:rPr>
        <w:t>liečby</w:t>
      </w:r>
    </w:p>
    <w:p w14:paraId="70F4B023" w14:textId="3447DDF9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lang w:val="sk-SK"/>
        </w:rPr>
        <w:t>Liečba</w:t>
      </w:r>
      <w:r w:rsidRPr="009B29CB">
        <w:rPr>
          <w:spacing w:val="-2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A636A8" w:rsidRPr="009B29CB">
        <w:rPr>
          <w:spacing w:val="-1"/>
          <w:lang w:val="sk-SK"/>
        </w:rPr>
        <w:t>nom</w:t>
      </w:r>
      <w:r w:rsidR="00141E97" w:rsidRPr="009B29CB">
        <w:rPr>
          <w:spacing w:val="-1"/>
          <w:lang w:val="sk-SK"/>
        </w:rPr>
        <w:t xml:space="preserve"> Teva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sa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2"/>
          <w:lang w:val="sk-SK"/>
        </w:rPr>
        <w:t>má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>okamžite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ukončiť:</w:t>
      </w:r>
    </w:p>
    <w:p w14:paraId="7616137E" w14:textId="69FB151C" w:rsidR="00895078" w:rsidRPr="009B29CB" w:rsidRDefault="00895078" w:rsidP="007941BB">
      <w:pPr>
        <w:pStyle w:val="Zkladntext"/>
        <w:numPr>
          <w:ilvl w:val="1"/>
          <w:numId w:val="14"/>
        </w:numPr>
        <w:spacing w:before="1"/>
        <w:ind w:left="851" w:right="449" w:hanging="738"/>
        <w:rPr>
          <w:rFonts w:cs="Times New Roman"/>
          <w:lang w:val="sk-SK"/>
        </w:rPr>
      </w:pPr>
      <w:r w:rsidRPr="009B29CB">
        <w:rPr>
          <w:lang w:val="sk-SK"/>
        </w:rPr>
        <w:t>ak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objavia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symptómy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lang w:val="sk-SK"/>
        </w:rPr>
        <w:t xml:space="preserve"> </w:t>
      </w:r>
      <w:r w:rsidR="00820561">
        <w:rPr>
          <w:spacing w:val="-1"/>
          <w:lang w:val="sk-SK"/>
        </w:rPr>
        <w:t>prejavy</w:t>
      </w:r>
      <w:r w:rsidR="00820561"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možného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poškodenia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pečene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(ako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tmavý</w:t>
      </w:r>
      <w:r w:rsidRPr="009B29CB">
        <w:rPr>
          <w:spacing w:val="55"/>
          <w:lang w:val="sk-SK"/>
        </w:rPr>
        <w:t xml:space="preserve"> </w:t>
      </w:r>
      <w:r w:rsidRPr="009B29CB">
        <w:rPr>
          <w:spacing w:val="-1"/>
          <w:lang w:val="sk-SK"/>
        </w:rPr>
        <w:t>moč,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svetlo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sfarbená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stolica,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zožltnutie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kože/očí,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bolesť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pravej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hornej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časti</w:t>
      </w:r>
      <w:r w:rsidRPr="009B29CB">
        <w:rPr>
          <w:spacing w:val="73"/>
          <w:lang w:val="sk-SK"/>
        </w:rPr>
        <w:t xml:space="preserve"> </w:t>
      </w:r>
      <w:r w:rsidRPr="009B29CB">
        <w:rPr>
          <w:spacing w:val="-1"/>
          <w:lang w:val="sk-SK"/>
        </w:rPr>
        <w:t>brucha,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pretrvávajúca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vzniknutá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nevysvetliteľná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únava).</w:t>
      </w:r>
    </w:p>
    <w:p w14:paraId="47F6AE73" w14:textId="77777777" w:rsidR="00895078" w:rsidRPr="009B29CB" w:rsidRDefault="007941BB" w:rsidP="007941BB">
      <w:pPr>
        <w:pStyle w:val="Zkladntext"/>
        <w:numPr>
          <w:ilvl w:val="1"/>
          <w:numId w:val="14"/>
        </w:numPr>
        <w:tabs>
          <w:tab w:val="left" w:pos="709"/>
        </w:tabs>
        <w:ind w:left="850" w:hanging="737"/>
        <w:rPr>
          <w:lang w:val="sk-SK"/>
        </w:rPr>
      </w:pPr>
      <w:r>
        <w:rPr>
          <w:lang w:val="sk-SK"/>
        </w:rPr>
        <w:t xml:space="preserve">   </w:t>
      </w:r>
      <w:r w:rsidR="00895078" w:rsidRPr="009B29CB">
        <w:rPr>
          <w:lang w:val="sk-SK"/>
        </w:rPr>
        <w:t>ak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zvýšenie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sérových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transamináz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presiahne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3-násobok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hornej</w:t>
      </w:r>
      <w:r w:rsidR="00895078" w:rsidRPr="009B29CB">
        <w:rPr>
          <w:spacing w:val="3"/>
          <w:lang w:val="sk-SK"/>
        </w:rPr>
        <w:t xml:space="preserve"> </w:t>
      </w:r>
      <w:r w:rsidR="00895078" w:rsidRPr="009B29CB">
        <w:rPr>
          <w:spacing w:val="-1"/>
          <w:lang w:val="sk-SK"/>
        </w:rPr>
        <w:t>hranice</w:t>
      </w:r>
      <w:r w:rsidR="00116CD3" w:rsidRPr="009B29CB">
        <w:rPr>
          <w:spacing w:val="51"/>
          <w:lang w:val="sk-SK"/>
        </w:rPr>
        <w:t xml:space="preserve"> </w:t>
      </w:r>
      <w:r w:rsidR="00895078" w:rsidRPr="009B29CB">
        <w:rPr>
          <w:spacing w:val="-1"/>
          <w:lang w:val="sk-SK"/>
        </w:rPr>
        <w:t>normálneho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rozmedzia.</w:t>
      </w:r>
    </w:p>
    <w:p w14:paraId="5D8F5E59" w14:textId="77777777" w:rsidR="00895078" w:rsidRPr="009B29CB" w:rsidRDefault="00895078" w:rsidP="00E8281F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0235DBD" w14:textId="6065C489" w:rsidR="00895078" w:rsidRPr="009B29CB" w:rsidRDefault="00895078" w:rsidP="00E8281F">
      <w:pPr>
        <w:pStyle w:val="Zkladntext"/>
        <w:ind w:left="113" w:right="335"/>
        <w:rPr>
          <w:lang w:val="sk-SK"/>
        </w:rPr>
      </w:pPr>
      <w:r w:rsidRPr="009B29CB">
        <w:rPr>
          <w:spacing w:val="-1"/>
          <w:lang w:val="sk-SK"/>
        </w:rPr>
        <w:t>Po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ukončení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spacing w:val="-3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CC0B05" w:rsidRPr="009B29CB">
        <w:rPr>
          <w:spacing w:val="-1"/>
          <w:lang w:val="sk-SK"/>
        </w:rPr>
        <w:t>om</w:t>
      </w:r>
      <w:r w:rsidR="00141E97" w:rsidRPr="009B29CB">
        <w:rPr>
          <w:spacing w:val="-1"/>
          <w:lang w:val="sk-SK"/>
        </w:rPr>
        <w:t xml:space="preserve"> Teva</w:t>
      </w:r>
      <w:r w:rsidRPr="009B29CB">
        <w:rPr>
          <w:spacing w:val="-5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majú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testy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pečeňových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funkcií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opakovať,</w:t>
      </w:r>
      <w:r w:rsidRPr="009B29CB">
        <w:rPr>
          <w:lang w:val="sk-SK"/>
        </w:rPr>
        <w:t xml:space="preserve"> až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kým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sérové</w:t>
      </w:r>
      <w:r w:rsidRPr="009B29CB">
        <w:rPr>
          <w:spacing w:val="67"/>
          <w:lang w:val="sk-SK"/>
        </w:rPr>
        <w:t xml:space="preserve"> </w:t>
      </w:r>
      <w:r w:rsidRPr="009B29CB">
        <w:rPr>
          <w:spacing w:val="-1"/>
          <w:lang w:val="sk-SK"/>
        </w:rPr>
        <w:t>transaminázy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nevrátia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do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normálu.</w:t>
      </w:r>
    </w:p>
    <w:p w14:paraId="47CFFA98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10CD7862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Pediatrická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populácia</w:t>
      </w:r>
    </w:p>
    <w:p w14:paraId="358FEEF1" w14:textId="7CFF7CE5" w:rsidR="00895078" w:rsidRPr="009B29CB" w:rsidRDefault="00141E97" w:rsidP="00E732E0">
      <w:pPr>
        <w:pStyle w:val="Zkladntext"/>
        <w:tabs>
          <w:tab w:val="left" w:pos="9639"/>
        </w:tabs>
        <w:ind w:left="113" w:right="37"/>
        <w:rPr>
          <w:lang w:val="sk-SK"/>
        </w:rPr>
      </w:pPr>
      <w:r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Pr="009B29CB">
        <w:rPr>
          <w:spacing w:val="-1"/>
          <w:lang w:val="sk-SK"/>
        </w:rPr>
        <w:t>n Teva</w:t>
      </w:r>
      <w:r w:rsidR="00895078" w:rsidRPr="009B29CB">
        <w:rPr>
          <w:lang w:val="sk-SK"/>
        </w:rPr>
        <w:t xml:space="preserve"> sa </w:t>
      </w:r>
      <w:r w:rsidR="00895078" w:rsidRPr="009B29CB">
        <w:rPr>
          <w:spacing w:val="-1"/>
          <w:lang w:val="sk-SK"/>
        </w:rPr>
        <w:t>neodporúča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2"/>
          <w:lang w:val="sk-SK"/>
        </w:rPr>
        <w:t>na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liečbu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depresie</w:t>
      </w:r>
      <w:r w:rsidR="00895078" w:rsidRPr="009B29CB">
        <w:rPr>
          <w:lang w:val="sk-SK"/>
        </w:rPr>
        <w:t xml:space="preserve"> u</w:t>
      </w:r>
      <w:r w:rsidR="00895078" w:rsidRPr="009B29CB">
        <w:rPr>
          <w:spacing w:val="-4"/>
          <w:lang w:val="sk-SK"/>
        </w:rPr>
        <w:t xml:space="preserve"> </w:t>
      </w:r>
      <w:r w:rsidR="00895078" w:rsidRPr="009B29CB">
        <w:rPr>
          <w:spacing w:val="-1"/>
          <w:lang w:val="sk-SK"/>
        </w:rPr>
        <w:t>pacientov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mladších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ako</w:t>
      </w:r>
      <w:r w:rsidR="00895078" w:rsidRPr="009B29CB">
        <w:rPr>
          <w:lang w:val="sk-SK"/>
        </w:rPr>
        <w:t xml:space="preserve"> 18</w:t>
      </w:r>
      <w:r w:rsidR="00895078" w:rsidRPr="009B29CB">
        <w:rPr>
          <w:spacing w:val="-1"/>
          <w:lang w:val="sk-SK"/>
        </w:rPr>
        <w:t xml:space="preserve"> rokov,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keďže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bezpečnosť</w:t>
      </w:r>
      <w:r w:rsidR="00895078" w:rsidRPr="009B29CB">
        <w:rPr>
          <w:spacing w:val="73"/>
          <w:lang w:val="sk-SK"/>
        </w:rPr>
        <w:t xml:space="preserve"> </w:t>
      </w:r>
      <w:r w:rsidR="00895078" w:rsidRPr="009B29CB">
        <w:rPr>
          <w:lang w:val="sk-SK"/>
        </w:rPr>
        <w:t xml:space="preserve">a </w:t>
      </w:r>
      <w:r w:rsidR="00895078" w:rsidRPr="009B29CB">
        <w:rPr>
          <w:spacing w:val="-1"/>
          <w:lang w:val="sk-SK"/>
        </w:rPr>
        <w:t>účinnosť</w:t>
      </w:r>
      <w:r w:rsidR="00895078"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Pr="009B29CB">
        <w:rPr>
          <w:spacing w:val="-1"/>
          <w:lang w:val="sk-SK"/>
        </w:rPr>
        <w:t>n</w:t>
      </w:r>
      <w:r w:rsidR="005979E8" w:rsidRPr="009B29CB">
        <w:rPr>
          <w:spacing w:val="-1"/>
          <w:lang w:val="sk-SK"/>
        </w:rPr>
        <w:t>u</w:t>
      </w:r>
      <w:r w:rsidRPr="009B29CB">
        <w:rPr>
          <w:spacing w:val="-1"/>
          <w:lang w:val="sk-SK"/>
        </w:rPr>
        <w:t xml:space="preserve"> Teva</w:t>
      </w:r>
      <w:r w:rsidR="00895078" w:rsidRPr="009B29CB">
        <w:rPr>
          <w:lang w:val="sk-SK"/>
        </w:rPr>
        <w:t xml:space="preserve"> v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lang w:val="sk-SK"/>
        </w:rPr>
        <w:t xml:space="preserve">tejto </w:t>
      </w:r>
      <w:r w:rsidR="00895078" w:rsidRPr="009B29CB">
        <w:rPr>
          <w:spacing w:val="-2"/>
          <w:lang w:val="sk-SK"/>
        </w:rPr>
        <w:t>vekovej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spacing w:val="-1"/>
          <w:lang w:val="sk-SK"/>
        </w:rPr>
        <w:t>skupine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neboli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stanovené.</w:t>
      </w:r>
      <w:r w:rsidR="00895078" w:rsidRPr="009B29CB">
        <w:rPr>
          <w:lang w:val="sk-SK"/>
        </w:rPr>
        <w:t xml:space="preserve"> V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spacing w:val="-2"/>
          <w:lang w:val="sk-SK"/>
        </w:rPr>
        <w:t>klinických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štúdiách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lang w:val="sk-SK"/>
        </w:rPr>
        <w:t>u</w:t>
      </w:r>
      <w:r w:rsidR="00980AAE" w:rsidRPr="009B29CB">
        <w:rPr>
          <w:spacing w:val="-1"/>
          <w:lang w:val="sk-SK"/>
        </w:rPr>
        <w:t> </w:t>
      </w:r>
      <w:r w:rsidR="00980AAE" w:rsidRPr="009B29CB">
        <w:rPr>
          <w:lang w:val="sk-SK"/>
        </w:rPr>
        <w:t xml:space="preserve">detí </w:t>
      </w:r>
      <w:r w:rsidR="00895078" w:rsidRPr="009B29CB">
        <w:rPr>
          <w:lang w:val="sk-SK"/>
        </w:rPr>
        <w:t xml:space="preserve">a </w:t>
      </w:r>
      <w:r w:rsidR="00895078" w:rsidRPr="009B29CB">
        <w:rPr>
          <w:spacing w:val="-1"/>
          <w:lang w:val="sk-SK"/>
        </w:rPr>
        <w:t>dospievajúcich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liečených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2"/>
          <w:lang w:val="sk-SK"/>
        </w:rPr>
        <w:t>inými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spacing w:val="-1"/>
          <w:lang w:val="sk-SK"/>
        </w:rPr>
        <w:t>antidepresívami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lang w:val="sk-SK"/>
        </w:rPr>
        <w:t xml:space="preserve">sa </w:t>
      </w:r>
      <w:r w:rsidR="00895078" w:rsidRPr="009B29CB">
        <w:rPr>
          <w:spacing w:val="-1"/>
          <w:lang w:val="sk-SK"/>
        </w:rPr>
        <w:t>pozorovalo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častejšie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suicidálne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správanie</w:t>
      </w:r>
      <w:r w:rsidR="00980AAE" w:rsidRPr="009B29CB">
        <w:rPr>
          <w:spacing w:val="69"/>
          <w:lang w:val="sk-SK"/>
        </w:rPr>
        <w:t xml:space="preserve"> </w:t>
      </w:r>
      <w:r w:rsidR="00895078" w:rsidRPr="009B29CB">
        <w:rPr>
          <w:spacing w:val="-1"/>
          <w:lang w:val="sk-SK"/>
        </w:rPr>
        <w:t>(suicidálny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pokus</w:t>
      </w:r>
      <w:r w:rsidR="00895078" w:rsidRPr="009B29CB">
        <w:rPr>
          <w:lang w:val="sk-SK"/>
        </w:rPr>
        <w:t xml:space="preserve"> a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suicidálne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myšlienky)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lang w:val="sk-SK"/>
        </w:rPr>
        <w:t xml:space="preserve">a </w:t>
      </w:r>
      <w:r w:rsidR="00895078" w:rsidRPr="009B29CB">
        <w:rPr>
          <w:spacing w:val="-1"/>
          <w:lang w:val="sk-SK"/>
        </w:rPr>
        <w:t>hostilita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(hlavne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agresia,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protichodné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správanie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lang w:val="sk-SK"/>
        </w:rPr>
        <w:t>a</w:t>
      </w:r>
      <w:r w:rsidR="00895078" w:rsidRPr="009B29CB">
        <w:rPr>
          <w:spacing w:val="-2"/>
          <w:lang w:val="sk-SK"/>
        </w:rPr>
        <w:t xml:space="preserve"> hnev)</w:t>
      </w:r>
      <w:r w:rsidR="00895078" w:rsidRPr="009B29CB">
        <w:rPr>
          <w:spacing w:val="72"/>
          <w:lang w:val="sk-SK"/>
        </w:rPr>
        <w:t xml:space="preserve"> </w:t>
      </w:r>
      <w:r w:rsidR="00895078" w:rsidRPr="009B29CB">
        <w:rPr>
          <w:lang w:val="sk-SK"/>
        </w:rPr>
        <w:t>v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porovnaní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lang w:val="sk-SK"/>
        </w:rPr>
        <w:t>s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tými,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ktorí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spacing w:val="-1"/>
          <w:lang w:val="sk-SK"/>
        </w:rPr>
        <w:t>boli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liečení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spacing w:val="-1"/>
          <w:lang w:val="sk-SK"/>
        </w:rPr>
        <w:t>placebom</w:t>
      </w:r>
      <w:r w:rsidR="00895078" w:rsidRPr="009B29CB">
        <w:rPr>
          <w:spacing w:val="-4"/>
          <w:lang w:val="sk-SK"/>
        </w:rPr>
        <w:t xml:space="preserve"> </w:t>
      </w:r>
      <w:r w:rsidR="00895078" w:rsidRPr="009B29CB">
        <w:rPr>
          <w:spacing w:val="-1"/>
          <w:lang w:val="sk-SK"/>
        </w:rPr>
        <w:t>(pozri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lang w:val="sk-SK"/>
        </w:rPr>
        <w:t>časť</w:t>
      </w:r>
      <w:r w:rsidR="00895078" w:rsidRPr="009B29CB">
        <w:rPr>
          <w:spacing w:val="-1"/>
          <w:lang w:val="sk-SK"/>
        </w:rPr>
        <w:t xml:space="preserve"> 4.2).</w:t>
      </w:r>
    </w:p>
    <w:p w14:paraId="6DCE54E3" w14:textId="77777777" w:rsidR="00895078" w:rsidRPr="009B29CB" w:rsidRDefault="00895078" w:rsidP="00E8281F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F9B714B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lastRenderedPageBreak/>
        <w:t>Staršie</w:t>
      </w:r>
      <w:r w:rsidRPr="009B29CB">
        <w:rPr>
          <w:spacing w:val="-2"/>
          <w:u w:val="single" w:color="000000"/>
          <w:lang w:val="sk-SK"/>
        </w:rPr>
        <w:t xml:space="preserve"> </w:t>
      </w:r>
      <w:r w:rsidRPr="009B29CB">
        <w:rPr>
          <w:u w:val="single" w:color="000000"/>
          <w:lang w:val="sk-SK"/>
        </w:rPr>
        <w:t>osoby</w:t>
      </w:r>
    </w:p>
    <w:p w14:paraId="29560238" w14:textId="77777777" w:rsidR="00895078" w:rsidRPr="009B29CB" w:rsidRDefault="00895078" w:rsidP="00E8281F">
      <w:pPr>
        <w:pStyle w:val="Zkladntext"/>
        <w:spacing w:before="1"/>
        <w:ind w:left="113" w:right="139"/>
        <w:rPr>
          <w:lang w:val="sk-SK"/>
        </w:rPr>
      </w:pPr>
      <w:r w:rsidRPr="009B29CB">
        <w:rPr>
          <w:lang w:val="sk-SK"/>
        </w:rPr>
        <w:t>U</w:t>
      </w:r>
      <w:r w:rsidRPr="009B29CB">
        <w:rPr>
          <w:spacing w:val="-1"/>
          <w:lang w:val="sk-SK"/>
        </w:rPr>
        <w:t xml:space="preserve"> 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>≥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lang w:val="sk-SK"/>
        </w:rPr>
        <w:t xml:space="preserve">75 </w:t>
      </w:r>
      <w:r w:rsidRPr="009B29CB">
        <w:rPr>
          <w:rFonts w:cs="Times New Roman"/>
          <w:spacing w:val="-1"/>
          <w:lang w:val="sk-SK"/>
        </w:rPr>
        <w:t>rokov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>nebol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preukázaný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>účinok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agomelatínu,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preto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agomelatín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nemá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byť používaný</w:t>
      </w:r>
      <w:r w:rsidRPr="009B29CB">
        <w:rPr>
          <w:rFonts w:cs="Times New Roman"/>
          <w:spacing w:val="71"/>
          <w:lang w:val="sk-SK"/>
        </w:rPr>
        <w:t xml:space="preserve"> </w:t>
      </w:r>
      <w:r w:rsidRPr="009B29CB">
        <w:rPr>
          <w:lang w:val="sk-SK"/>
        </w:rPr>
        <w:t xml:space="preserve">u </w:t>
      </w:r>
      <w:r w:rsidRPr="009B29CB">
        <w:rPr>
          <w:rFonts w:cs="Times New Roman"/>
          <w:spacing w:val="-1"/>
          <w:lang w:val="sk-SK"/>
        </w:rPr>
        <w:t>pacientov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 xml:space="preserve">tejto </w:t>
      </w:r>
      <w:r w:rsidRPr="009B29CB">
        <w:rPr>
          <w:rFonts w:cs="Times New Roman"/>
          <w:spacing w:val="-2"/>
          <w:lang w:val="sk-SK"/>
        </w:rPr>
        <w:t>vekovej</w:t>
      </w:r>
      <w:r w:rsidRPr="009B29CB">
        <w:rPr>
          <w:rFonts w:cs="Times New Roman"/>
          <w:spacing w:val="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skupiny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(pozri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tiež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časti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lang w:val="sk-SK"/>
        </w:rPr>
        <w:t>4.2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>a</w:t>
      </w:r>
      <w:r w:rsidRPr="009B29CB">
        <w:rPr>
          <w:rFonts w:cs="Times New Roman"/>
          <w:spacing w:val="-1"/>
          <w:lang w:val="sk-SK"/>
        </w:rPr>
        <w:t xml:space="preserve"> </w:t>
      </w:r>
      <w:r w:rsidRPr="009B29CB">
        <w:rPr>
          <w:lang w:val="sk-SK"/>
        </w:rPr>
        <w:t>5.1).</w:t>
      </w:r>
    </w:p>
    <w:p w14:paraId="639FEC1E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09322992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Použitie</w:t>
      </w:r>
      <w:r w:rsidRPr="009B29CB">
        <w:rPr>
          <w:u w:val="single" w:color="000000"/>
          <w:lang w:val="sk-SK"/>
        </w:rPr>
        <w:t xml:space="preserve"> u </w:t>
      </w:r>
      <w:r w:rsidRPr="009B29CB">
        <w:rPr>
          <w:spacing w:val="-1"/>
          <w:u w:val="single" w:color="000000"/>
          <w:lang w:val="sk-SK"/>
        </w:rPr>
        <w:t>starších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osôb</w:t>
      </w:r>
      <w:r w:rsidRPr="009B29CB">
        <w:rPr>
          <w:u w:val="single" w:color="000000"/>
          <w:lang w:val="sk-SK"/>
        </w:rPr>
        <w:t xml:space="preserve"> s </w:t>
      </w:r>
      <w:r w:rsidRPr="009B29CB">
        <w:rPr>
          <w:spacing w:val="-1"/>
          <w:u w:val="single" w:color="000000"/>
          <w:lang w:val="sk-SK"/>
        </w:rPr>
        <w:t>demenciou</w:t>
      </w:r>
    </w:p>
    <w:p w14:paraId="64718461" w14:textId="471AED29" w:rsidR="00895078" w:rsidRPr="009B29CB" w:rsidRDefault="00141E97" w:rsidP="00E8281F">
      <w:pPr>
        <w:pStyle w:val="Zkladntext"/>
        <w:ind w:left="113" w:right="337"/>
        <w:rPr>
          <w:lang w:val="sk-SK"/>
        </w:rPr>
      </w:pPr>
      <w:r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Pr="009B29CB">
        <w:rPr>
          <w:spacing w:val="-1"/>
          <w:lang w:val="sk-SK"/>
        </w:rPr>
        <w:t>n Teva</w:t>
      </w:r>
      <w:r w:rsidR="00895078" w:rsidRPr="009B29CB">
        <w:rPr>
          <w:lang w:val="sk-SK"/>
        </w:rPr>
        <w:t xml:space="preserve"> sa </w:t>
      </w:r>
      <w:r w:rsidR="00895078" w:rsidRPr="009B29CB">
        <w:rPr>
          <w:spacing w:val="-1"/>
          <w:lang w:val="sk-SK"/>
        </w:rPr>
        <w:t>nemá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 xml:space="preserve">používať </w:t>
      </w:r>
      <w:r w:rsidR="00895078" w:rsidRPr="009B29CB">
        <w:rPr>
          <w:lang w:val="sk-SK"/>
        </w:rPr>
        <w:t>na</w:t>
      </w:r>
      <w:r w:rsidR="00895078" w:rsidRPr="009B29CB">
        <w:rPr>
          <w:spacing w:val="-1"/>
          <w:lang w:val="sk-SK"/>
        </w:rPr>
        <w:t xml:space="preserve"> liečbu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epizód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2"/>
          <w:lang w:val="sk-SK"/>
        </w:rPr>
        <w:t>veľkej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spacing w:val="-1"/>
          <w:lang w:val="sk-SK"/>
        </w:rPr>
        <w:t>depresie</w:t>
      </w:r>
      <w:r w:rsidR="00895078" w:rsidRPr="009B29CB">
        <w:rPr>
          <w:lang w:val="sk-SK"/>
        </w:rPr>
        <w:t xml:space="preserve"> u </w:t>
      </w:r>
      <w:r w:rsidR="00895078" w:rsidRPr="009B29CB">
        <w:rPr>
          <w:spacing w:val="-1"/>
          <w:lang w:val="sk-SK"/>
        </w:rPr>
        <w:t>starších pacientov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lang w:val="sk-SK"/>
        </w:rPr>
        <w:t xml:space="preserve">s </w:t>
      </w:r>
      <w:r w:rsidR="00895078" w:rsidRPr="009B29CB">
        <w:rPr>
          <w:spacing w:val="-1"/>
          <w:lang w:val="sk-SK"/>
        </w:rPr>
        <w:t>demenciou,</w:t>
      </w:r>
      <w:r w:rsidR="00895078" w:rsidRPr="009B29CB">
        <w:rPr>
          <w:spacing w:val="69"/>
          <w:lang w:val="sk-SK"/>
        </w:rPr>
        <w:t xml:space="preserve"> </w:t>
      </w:r>
      <w:r w:rsidR="00895078" w:rsidRPr="009B29CB">
        <w:rPr>
          <w:spacing w:val="-1"/>
          <w:lang w:val="sk-SK"/>
        </w:rPr>
        <w:t>vzhľadom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lang w:val="sk-SK"/>
        </w:rPr>
        <w:t>k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tomu,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že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 xml:space="preserve">bezpečnosť </w:t>
      </w:r>
      <w:r w:rsidR="00895078" w:rsidRPr="009B29CB">
        <w:rPr>
          <w:lang w:val="sk-SK"/>
        </w:rPr>
        <w:t>a</w:t>
      </w:r>
      <w:r w:rsidR="00895078" w:rsidRPr="009B29CB">
        <w:rPr>
          <w:spacing w:val="-1"/>
          <w:lang w:val="sk-SK"/>
        </w:rPr>
        <w:t xml:space="preserve"> účinnosť</w:t>
      </w:r>
      <w:r w:rsidR="00895078"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Pr="009B29CB">
        <w:rPr>
          <w:spacing w:val="-1"/>
          <w:lang w:val="sk-SK"/>
        </w:rPr>
        <w:t>n</w:t>
      </w:r>
      <w:r w:rsidR="000370C0">
        <w:rPr>
          <w:spacing w:val="-1"/>
          <w:lang w:val="sk-SK"/>
        </w:rPr>
        <w:t>u</w:t>
      </w:r>
      <w:r w:rsidRPr="009B29CB">
        <w:rPr>
          <w:spacing w:val="-1"/>
          <w:lang w:val="sk-SK"/>
        </w:rPr>
        <w:t xml:space="preserve"> Tev</w:t>
      </w:r>
      <w:r w:rsidR="00FC7888">
        <w:rPr>
          <w:spacing w:val="-1"/>
          <w:lang w:val="sk-SK"/>
        </w:rPr>
        <w:t>a</w:t>
      </w:r>
      <w:r w:rsidR="00895078" w:rsidRPr="009B29CB">
        <w:rPr>
          <w:lang w:val="sk-SK"/>
        </w:rPr>
        <w:t xml:space="preserve"> u </w:t>
      </w:r>
      <w:r w:rsidR="00895078" w:rsidRPr="009B29CB">
        <w:rPr>
          <w:spacing w:val="-1"/>
          <w:lang w:val="sk-SK"/>
        </w:rPr>
        <w:t>týchto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pacientov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nebola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stanovená.</w:t>
      </w:r>
    </w:p>
    <w:p w14:paraId="71F05BDF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2D0163A9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Bipolárna</w:t>
      </w:r>
      <w:r w:rsidRPr="009B29CB">
        <w:rPr>
          <w:spacing w:val="-2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porucha</w:t>
      </w:r>
      <w:r w:rsidRPr="009B29CB">
        <w:rPr>
          <w:spacing w:val="-2"/>
          <w:u w:val="single" w:color="000000"/>
          <w:lang w:val="sk-SK"/>
        </w:rPr>
        <w:t xml:space="preserve"> </w:t>
      </w:r>
      <w:r w:rsidRPr="009B29CB">
        <w:rPr>
          <w:u w:val="single" w:color="000000"/>
          <w:lang w:val="sk-SK"/>
        </w:rPr>
        <w:t>/</w:t>
      </w:r>
      <w:r w:rsidRPr="009B29CB">
        <w:rPr>
          <w:spacing w:val="1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mánia</w:t>
      </w:r>
      <w:r w:rsidRPr="009B29CB">
        <w:rPr>
          <w:spacing w:val="-2"/>
          <w:u w:val="single" w:color="000000"/>
          <w:lang w:val="sk-SK"/>
        </w:rPr>
        <w:t xml:space="preserve"> </w:t>
      </w:r>
      <w:r w:rsidRPr="009B29CB">
        <w:rPr>
          <w:u w:val="single" w:color="000000"/>
          <w:lang w:val="sk-SK"/>
        </w:rPr>
        <w:t>/</w:t>
      </w:r>
      <w:r w:rsidRPr="009B29CB">
        <w:rPr>
          <w:spacing w:val="-2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hypománia</w:t>
      </w:r>
    </w:p>
    <w:p w14:paraId="295928BB" w14:textId="6F092538" w:rsidR="006C6965" w:rsidRPr="009B29CB" w:rsidRDefault="00141E97" w:rsidP="00E8281F">
      <w:pPr>
        <w:pStyle w:val="Zkladntext"/>
        <w:ind w:left="113" w:right="139"/>
        <w:rPr>
          <w:spacing w:val="-1"/>
          <w:lang w:val="sk-SK"/>
        </w:rPr>
      </w:pPr>
      <w:r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Pr="009B29CB">
        <w:rPr>
          <w:spacing w:val="-1"/>
          <w:lang w:val="sk-SK"/>
        </w:rPr>
        <w:t>n Teva</w:t>
      </w:r>
      <w:r w:rsidR="00895078" w:rsidRPr="009B29CB">
        <w:rPr>
          <w:lang w:val="sk-SK"/>
        </w:rPr>
        <w:t xml:space="preserve"> sa </w:t>
      </w:r>
      <w:r w:rsidR="00895078" w:rsidRPr="009B29CB">
        <w:rPr>
          <w:spacing w:val="-2"/>
          <w:lang w:val="sk-SK"/>
        </w:rPr>
        <w:t>má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 xml:space="preserve">používať </w:t>
      </w:r>
      <w:r w:rsidR="00895078" w:rsidRPr="009B29CB">
        <w:rPr>
          <w:lang w:val="sk-SK"/>
        </w:rPr>
        <w:t xml:space="preserve">s </w:t>
      </w:r>
      <w:r w:rsidR="00895078" w:rsidRPr="009B29CB">
        <w:rPr>
          <w:spacing w:val="-1"/>
          <w:lang w:val="sk-SK"/>
        </w:rPr>
        <w:t>opatrnosťou</w:t>
      </w:r>
      <w:r w:rsidR="00895078" w:rsidRPr="009B29CB">
        <w:rPr>
          <w:lang w:val="sk-SK"/>
        </w:rPr>
        <w:t xml:space="preserve"> u </w:t>
      </w:r>
      <w:r w:rsidR="00895078" w:rsidRPr="009B29CB">
        <w:rPr>
          <w:spacing w:val="-1"/>
          <w:lang w:val="sk-SK"/>
        </w:rPr>
        <w:t>pacientov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lang w:val="sk-SK"/>
        </w:rPr>
        <w:t xml:space="preserve">s </w:t>
      </w:r>
      <w:r w:rsidR="00895078" w:rsidRPr="009B29CB">
        <w:rPr>
          <w:spacing w:val="-1"/>
          <w:lang w:val="sk-SK"/>
        </w:rPr>
        <w:t>bipolárnou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poruchou,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mániou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alebo</w:t>
      </w:r>
      <w:r w:rsidR="00895078" w:rsidRPr="009B29CB">
        <w:rPr>
          <w:spacing w:val="57"/>
          <w:lang w:val="sk-SK"/>
        </w:rPr>
        <w:t xml:space="preserve"> </w:t>
      </w:r>
      <w:r w:rsidR="00895078" w:rsidRPr="009B29CB">
        <w:rPr>
          <w:spacing w:val="-1"/>
          <w:lang w:val="sk-SK"/>
        </w:rPr>
        <w:t>hypomániou</w:t>
      </w:r>
      <w:r w:rsidR="00895078" w:rsidRPr="009B29CB">
        <w:rPr>
          <w:lang w:val="sk-SK"/>
        </w:rPr>
        <w:t xml:space="preserve"> v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anamnéze</w:t>
      </w:r>
      <w:r w:rsidR="00895078" w:rsidRPr="009B29CB">
        <w:rPr>
          <w:lang w:val="sk-SK"/>
        </w:rPr>
        <w:t xml:space="preserve"> a liečba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lang w:val="sk-SK"/>
        </w:rPr>
        <w:t xml:space="preserve">sa </w:t>
      </w:r>
      <w:r w:rsidR="00895078" w:rsidRPr="009B29CB">
        <w:rPr>
          <w:spacing w:val="-2"/>
          <w:lang w:val="sk-SK"/>
        </w:rPr>
        <w:t>má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ukončiť,</w:t>
      </w:r>
      <w:r w:rsidR="00895078" w:rsidRPr="009B29CB">
        <w:rPr>
          <w:lang w:val="sk-SK"/>
        </w:rPr>
        <w:t xml:space="preserve"> ak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lang w:val="sk-SK"/>
        </w:rPr>
        <w:t>sa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lang w:val="sk-SK"/>
        </w:rPr>
        <w:t xml:space="preserve">u </w:t>
      </w:r>
      <w:r w:rsidR="00895078" w:rsidRPr="009B29CB">
        <w:rPr>
          <w:spacing w:val="-1"/>
          <w:lang w:val="sk-SK"/>
        </w:rPr>
        <w:t>pacienta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rozvíjajú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manické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symptómy</w:t>
      </w:r>
      <w:r w:rsidR="00895078" w:rsidRPr="009B29CB">
        <w:rPr>
          <w:spacing w:val="-4"/>
          <w:lang w:val="sk-SK"/>
        </w:rPr>
        <w:t xml:space="preserve"> </w:t>
      </w:r>
      <w:r w:rsidR="00895078" w:rsidRPr="009B29CB">
        <w:rPr>
          <w:spacing w:val="-1"/>
          <w:lang w:val="sk-SK"/>
        </w:rPr>
        <w:t>(pozri</w:t>
      </w:r>
      <w:r w:rsidR="00895078" w:rsidRPr="009B29CB">
        <w:rPr>
          <w:spacing w:val="59"/>
          <w:lang w:val="sk-SK"/>
        </w:rPr>
        <w:t xml:space="preserve"> </w:t>
      </w:r>
      <w:r w:rsidR="00895078" w:rsidRPr="009B29CB">
        <w:rPr>
          <w:lang w:val="sk-SK"/>
        </w:rPr>
        <w:t>časť</w:t>
      </w:r>
      <w:r w:rsidR="00895078" w:rsidRPr="009B29CB">
        <w:rPr>
          <w:spacing w:val="-1"/>
          <w:lang w:val="sk-SK"/>
        </w:rPr>
        <w:t xml:space="preserve"> 4.8).</w:t>
      </w:r>
    </w:p>
    <w:p w14:paraId="5C7C5BB5" w14:textId="77777777" w:rsidR="006C6965" w:rsidRPr="009B29CB" w:rsidRDefault="006C6965" w:rsidP="00E8281F">
      <w:pPr>
        <w:pStyle w:val="Zkladntext"/>
        <w:ind w:left="113" w:right="139"/>
        <w:rPr>
          <w:spacing w:val="-1"/>
          <w:lang w:val="sk-SK"/>
        </w:rPr>
      </w:pPr>
    </w:p>
    <w:p w14:paraId="29D71D6D" w14:textId="77777777" w:rsidR="00895078" w:rsidRPr="009B29CB" w:rsidRDefault="00895078" w:rsidP="00E8281F">
      <w:pPr>
        <w:pStyle w:val="Zkladntext"/>
        <w:ind w:left="113" w:right="139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Samovražda/samovražedné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myšlienky</w:t>
      </w:r>
    </w:p>
    <w:p w14:paraId="3C909CF0" w14:textId="77777777" w:rsidR="00895078" w:rsidRPr="009B29CB" w:rsidRDefault="00895078" w:rsidP="00E732E0">
      <w:pPr>
        <w:pStyle w:val="Zkladntext"/>
        <w:ind w:left="113" w:right="37"/>
        <w:rPr>
          <w:lang w:val="sk-SK"/>
        </w:rPr>
      </w:pPr>
      <w:r w:rsidRPr="009B29CB">
        <w:rPr>
          <w:spacing w:val="-1"/>
          <w:lang w:val="sk-SK"/>
        </w:rPr>
        <w:t>Depresia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dáva</w:t>
      </w:r>
      <w:r w:rsidRPr="009B29CB">
        <w:rPr>
          <w:lang w:val="sk-SK"/>
        </w:rPr>
        <w:t xml:space="preserve"> do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súvislosti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so</w:t>
      </w:r>
      <w:r w:rsidRPr="009B29CB">
        <w:rPr>
          <w:spacing w:val="-1"/>
          <w:lang w:val="sk-SK"/>
        </w:rPr>
        <w:t xml:space="preserve"> zvýšeným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rizikom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samovražedných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>myšlienok,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sebapoškodením</w:t>
      </w:r>
      <w:r w:rsidRPr="009B29CB">
        <w:rPr>
          <w:spacing w:val="67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samovraždou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(udalosti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spojené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so </w:t>
      </w:r>
      <w:r w:rsidRPr="009B29CB">
        <w:rPr>
          <w:spacing w:val="-1"/>
          <w:lang w:val="sk-SK"/>
        </w:rPr>
        <w:t>samovraždou).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Toto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riziko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pretrváva</w:t>
      </w:r>
      <w:r w:rsidRPr="009B29CB">
        <w:rPr>
          <w:lang w:val="sk-SK"/>
        </w:rPr>
        <w:t xml:space="preserve"> až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do </w:t>
      </w:r>
      <w:r w:rsidRPr="009B29CB">
        <w:rPr>
          <w:spacing w:val="-1"/>
          <w:lang w:val="sk-SK"/>
        </w:rPr>
        <w:t>nástupu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zjavnej</w:t>
      </w:r>
    </w:p>
    <w:p w14:paraId="12E181D3" w14:textId="77777777" w:rsidR="00895078" w:rsidRPr="009B29CB" w:rsidRDefault="00895078" w:rsidP="00E8281F">
      <w:pPr>
        <w:pStyle w:val="Zkladntext"/>
        <w:ind w:left="113" w:right="130"/>
        <w:rPr>
          <w:lang w:val="sk-SK"/>
        </w:rPr>
      </w:pPr>
      <w:r w:rsidRPr="009B29CB">
        <w:rPr>
          <w:spacing w:val="-1"/>
          <w:lang w:val="sk-SK"/>
        </w:rPr>
        <w:t>remisie.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Nakoľko</w:t>
      </w:r>
      <w:r w:rsidRPr="009B29CB">
        <w:rPr>
          <w:lang w:val="sk-SK"/>
        </w:rPr>
        <w:t xml:space="preserve"> sa </w:t>
      </w:r>
      <w:r w:rsidRPr="009B29CB">
        <w:rPr>
          <w:spacing w:val="-1"/>
          <w:lang w:val="sk-SK"/>
        </w:rPr>
        <w:t>zlepšenie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nemusí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 xml:space="preserve">ukázať </w:t>
      </w:r>
      <w:r w:rsidRPr="009B29CB">
        <w:rPr>
          <w:lang w:val="sk-SK"/>
        </w:rPr>
        <w:t xml:space="preserve">počas </w:t>
      </w:r>
      <w:r w:rsidRPr="009B29CB">
        <w:rPr>
          <w:spacing w:val="-2"/>
          <w:lang w:val="sk-SK"/>
        </w:rPr>
        <w:t>prvých</w:t>
      </w:r>
      <w:r w:rsidRPr="009B29CB">
        <w:rPr>
          <w:lang w:val="sk-SK"/>
        </w:rPr>
        <w:t xml:space="preserve"> alebo </w:t>
      </w:r>
      <w:r w:rsidRPr="009B29CB">
        <w:rPr>
          <w:spacing w:val="-1"/>
          <w:lang w:val="sk-SK"/>
        </w:rPr>
        <w:t>viacerých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týždňov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liečby,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pacienti</w:t>
      </w:r>
      <w:r w:rsidRPr="009B29CB">
        <w:rPr>
          <w:spacing w:val="83"/>
          <w:lang w:val="sk-SK"/>
        </w:rPr>
        <w:t xml:space="preserve"> </w:t>
      </w:r>
      <w:r w:rsidRPr="009B29CB">
        <w:rPr>
          <w:spacing w:val="-1"/>
          <w:lang w:val="sk-SK"/>
        </w:rPr>
        <w:t>musia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byť starostlivo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monitorovaní,</w:t>
      </w:r>
      <w:r w:rsidRPr="009B29CB">
        <w:rPr>
          <w:lang w:val="sk-SK"/>
        </w:rPr>
        <w:t xml:space="preserve"> až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kým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nenastane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zlepšenie.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Vo </w:t>
      </w:r>
      <w:r w:rsidRPr="009B29CB">
        <w:rPr>
          <w:spacing w:val="-1"/>
          <w:lang w:val="sk-SK"/>
        </w:rPr>
        <w:t>všeobecnosti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klinické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skúsenosti</w:t>
      </w:r>
      <w:r w:rsidRPr="009B29CB">
        <w:rPr>
          <w:spacing w:val="77"/>
          <w:lang w:val="sk-SK"/>
        </w:rPr>
        <w:t xml:space="preserve"> </w:t>
      </w:r>
      <w:r w:rsidRPr="009B29CB">
        <w:rPr>
          <w:spacing w:val="-1"/>
          <w:lang w:val="sk-SK"/>
        </w:rPr>
        <w:t>ukazujú,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riziko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samovraždy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sa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2"/>
          <w:lang w:val="sk-SK"/>
        </w:rPr>
        <w:t>môže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 xml:space="preserve">zvýšiť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skorých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štádiách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zotavovania.</w:t>
      </w:r>
    </w:p>
    <w:p w14:paraId="703E3EEF" w14:textId="77777777" w:rsidR="00CF0763" w:rsidRPr="009B29CB" w:rsidRDefault="00CF0763" w:rsidP="00E8281F">
      <w:pPr>
        <w:pStyle w:val="Zkladntext"/>
        <w:ind w:left="113" w:right="263"/>
        <w:rPr>
          <w:spacing w:val="-1"/>
          <w:lang w:val="sk-SK"/>
        </w:rPr>
      </w:pPr>
    </w:p>
    <w:p w14:paraId="121B31CB" w14:textId="25446FF4" w:rsidR="00895078" w:rsidRPr="009B29CB" w:rsidRDefault="00895078" w:rsidP="00EB0AE9">
      <w:pPr>
        <w:pStyle w:val="Zkladntext"/>
        <w:ind w:left="113" w:right="263"/>
        <w:rPr>
          <w:lang w:val="sk-SK"/>
        </w:rPr>
      </w:pPr>
      <w:r w:rsidRPr="009B29CB">
        <w:rPr>
          <w:spacing w:val="-1"/>
          <w:lang w:val="sk-SK"/>
        </w:rPr>
        <w:t>Pacienti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anamnézou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suicidálnych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príhod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</w:t>
      </w:r>
      <w:r w:rsidRPr="009B29CB">
        <w:rPr>
          <w:spacing w:val="-1"/>
          <w:lang w:val="sk-SK"/>
        </w:rPr>
        <w:t xml:space="preserve"> významnými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prejavmi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samovražedných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myšlienok</w:t>
      </w:r>
      <w:r w:rsidRPr="009B29CB">
        <w:rPr>
          <w:spacing w:val="63"/>
          <w:lang w:val="sk-SK"/>
        </w:rPr>
        <w:t xml:space="preserve"> </w:t>
      </w:r>
      <w:r w:rsidRPr="009B29CB">
        <w:rPr>
          <w:lang w:val="sk-SK"/>
        </w:rPr>
        <w:t xml:space="preserve">pred </w:t>
      </w:r>
      <w:r w:rsidRPr="009B29CB">
        <w:rPr>
          <w:spacing w:val="-1"/>
          <w:lang w:val="sk-SK"/>
        </w:rPr>
        <w:t>začatím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liečby,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majú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väčšie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riziko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samovražedných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myšlienok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samovražedných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pokusov,</w:t>
      </w:r>
      <w:r w:rsidRPr="009B29CB">
        <w:rPr>
          <w:spacing w:val="57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preto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majú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byť starostlivo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sledovaní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počas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liečby.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Meta-analýza</w:t>
      </w:r>
      <w:r w:rsidRPr="009B29CB">
        <w:rPr>
          <w:lang w:val="sk-SK"/>
        </w:rPr>
        <w:t xml:space="preserve"> placebom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kontrolovaných</w:t>
      </w:r>
      <w:r w:rsidRPr="009B29CB">
        <w:rPr>
          <w:spacing w:val="55"/>
          <w:lang w:val="sk-SK"/>
        </w:rPr>
        <w:t xml:space="preserve"> </w:t>
      </w:r>
      <w:r w:rsidRPr="009B29CB">
        <w:rPr>
          <w:spacing w:val="-1"/>
          <w:lang w:val="sk-SK"/>
        </w:rPr>
        <w:t>klinických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skúšaní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antidepresívnych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liekov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u</w:t>
      </w:r>
      <w:r w:rsidRPr="009B29CB">
        <w:rPr>
          <w:spacing w:val="-1"/>
          <w:lang w:val="sk-SK"/>
        </w:rPr>
        <w:t xml:space="preserve"> dospelých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so </w:t>
      </w:r>
      <w:r w:rsidRPr="009B29CB">
        <w:rPr>
          <w:spacing w:val="-1"/>
          <w:lang w:val="sk-SK"/>
        </w:rPr>
        <w:t>psychiatrickými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poruchami</w:t>
      </w:r>
      <w:r w:rsidRPr="009B29CB">
        <w:rPr>
          <w:spacing w:val="59"/>
          <w:lang w:val="sk-SK"/>
        </w:rPr>
        <w:t xml:space="preserve"> </w:t>
      </w:r>
      <w:r w:rsidRPr="009B29CB">
        <w:rPr>
          <w:spacing w:val="-1"/>
          <w:lang w:val="sk-SK"/>
        </w:rPr>
        <w:t>ukázala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zvýšené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riziko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samovražedného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správania</w:t>
      </w:r>
      <w:r w:rsidRPr="009B29CB">
        <w:rPr>
          <w:lang w:val="sk-SK"/>
        </w:rPr>
        <w:t xml:space="preserve"> s </w:t>
      </w:r>
      <w:r w:rsidRPr="009B29CB">
        <w:rPr>
          <w:spacing w:val="-1"/>
          <w:lang w:val="sk-SK"/>
        </w:rPr>
        <w:t>antidepresívami,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porovnaní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s</w:t>
      </w:r>
      <w:r w:rsidR="009A3EA9">
        <w:rPr>
          <w:lang w:val="sk-SK"/>
        </w:rPr>
        <w:t> </w:t>
      </w:r>
      <w:r w:rsidRPr="009B29CB">
        <w:rPr>
          <w:spacing w:val="-1"/>
          <w:lang w:val="sk-SK"/>
        </w:rPr>
        <w:t>placebom</w:t>
      </w:r>
      <w:r w:rsidR="009A3EA9">
        <w:rPr>
          <w:lang w:val="sk-SK"/>
        </w:rPr>
        <w:t xml:space="preserve"> </w:t>
      </w:r>
      <w:r w:rsidRPr="009B29CB">
        <w:rPr>
          <w:lang w:val="sk-SK"/>
        </w:rPr>
        <w:t xml:space="preserve">u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mladších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ako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25</w:t>
      </w:r>
      <w:r w:rsidRPr="009B29CB">
        <w:rPr>
          <w:spacing w:val="-1"/>
          <w:lang w:val="sk-SK"/>
        </w:rPr>
        <w:t xml:space="preserve"> </w:t>
      </w:r>
      <w:r w:rsidRPr="009B29CB">
        <w:rPr>
          <w:spacing w:val="-2"/>
          <w:lang w:val="sk-SK"/>
        </w:rPr>
        <w:t>rokov.</w:t>
      </w:r>
    </w:p>
    <w:p w14:paraId="3851E9E6" w14:textId="77777777" w:rsidR="007D64DA" w:rsidRPr="009B29CB" w:rsidRDefault="007D64DA" w:rsidP="00E732E0">
      <w:pPr>
        <w:pStyle w:val="Zkladntext"/>
        <w:spacing w:before="1"/>
        <w:ind w:left="113" w:right="126"/>
        <w:rPr>
          <w:spacing w:val="-1"/>
          <w:lang w:val="sk-SK"/>
        </w:rPr>
      </w:pPr>
    </w:p>
    <w:p w14:paraId="3986FC64" w14:textId="77777777" w:rsidR="00895078" w:rsidRPr="00E732E0" w:rsidRDefault="00895078" w:rsidP="00E732E0">
      <w:pPr>
        <w:pStyle w:val="Zkladntext"/>
        <w:spacing w:before="1"/>
        <w:ind w:left="113" w:right="37"/>
        <w:rPr>
          <w:lang w:val="sk-SK"/>
        </w:rPr>
      </w:pPr>
      <w:r w:rsidRPr="009B29CB">
        <w:rPr>
          <w:spacing w:val="-1"/>
          <w:lang w:val="sk-SK"/>
        </w:rPr>
        <w:t>Pacientov,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obzvlášť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s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vysokým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rizikom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suicidálnych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 xml:space="preserve">myšlienok, </w:t>
      </w:r>
      <w:r w:rsidRPr="009B29CB">
        <w:rPr>
          <w:spacing w:val="1"/>
          <w:lang w:val="sk-SK"/>
        </w:rPr>
        <w:t>je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>potrebné hlavne</w:t>
      </w:r>
      <w:r w:rsidRPr="009B29CB">
        <w:rPr>
          <w:spacing w:val="2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začiatku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spacing w:val="89"/>
          <w:lang w:val="sk-SK"/>
        </w:rPr>
        <w:t xml:space="preserve"> </w:t>
      </w:r>
      <w:r w:rsidRPr="009B29CB">
        <w:rPr>
          <w:lang w:val="sk-SK"/>
        </w:rPr>
        <w:t xml:space="preserve">a po </w:t>
      </w:r>
      <w:r w:rsidRPr="009B29CB">
        <w:rPr>
          <w:spacing w:val="-2"/>
          <w:lang w:val="sk-SK"/>
        </w:rPr>
        <w:t>zmene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dávkovania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starostlivo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monitorovať.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(a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ich </w:t>
      </w:r>
      <w:r w:rsidRPr="009B29CB">
        <w:rPr>
          <w:spacing w:val="-1"/>
          <w:lang w:val="sk-SK"/>
        </w:rPr>
        <w:t>opatrovatelia)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majú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byť upozornení</w:t>
      </w:r>
      <w:r w:rsidRPr="009B29CB">
        <w:rPr>
          <w:lang w:val="sk-SK"/>
        </w:rPr>
        <w:t xml:space="preserve"> </w:t>
      </w:r>
      <w:r w:rsidRPr="009B29CB">
        <w:rPr>
          <w:spacing w:val="-3"/>
          <w:lang w:val="sk-SK"/>
        </w:rPr>
        <w:t>na</w:t>
      </w:r>
      <w:r w:rsidRPr="009B29CB">
        <w:rPr>
          <w:spacing w:val="80"/>
          <w:lang w:val="sk-SK"/>
        </w:rPr>
        <w:t xml:space="preserve"> </w:t>
      </w:r>
      <w:r w:rsidRPr="009B29CB">
        <w:rPr>
          <w:spacing w:val="-1"/>
          <w:lang w:val="sk-SK"/>
        </w:rPr>
        <w:t>potrebu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sledovania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výskytu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klinického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zhoršenia,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samovražedného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správania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myšlienok</w:t>
      </w:r>
      <w:r w:rsidR="00E732E0">
        <w:rPr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neobyčajných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zmien</w:t>
      </w:r>
      <w:r w:rsidRPr="009B29CB">
        <w:rPr>
          <w:lang w:val="sk-SK"/>
        </w:rPr>
        <w:t xml:space="preserve">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správaní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vyhľadať lekársku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pomoc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hneď,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ako</w:t>
      </w:r>
      <w:r w:rsidRPr="009B29CB">
        <w:rPr>
          <w:lang w:val="sk-SK"/>
        </w:rPr>
        <w:t xml:space="preserve"> sa </w:t>
      </w:r>
      <w:r w:rsidRPr="009B29CB">
        <w:rPr>
          <w:spacing w:val="-1"/>
          <w:lang w:val="sk-SK"/>
        </w:rPr>
        <w:t>tieto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príznaky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objavia.</w:t>
      </w:r>
    </w:p>
    <w:p w14:paraId="0A8D4805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6910AA6D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Kombinácia</w:t>
      </w:r>
      <w:r w:rsidRPr="009B29CB">
        <w:rPr>
          <w:u w:val="single" w:color="000000"/>
          <w:lang w:val="sk-SK"/>
        </w:rPr>
        <w:t xml:space="preserve"> s</w:t>
      </w:r>
      <w:r w:rsidRPr="009B29CB">
        <w:rPr>
          <w:spacing w:val="-3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inhibítormi</w:t>
      </w:r>
      <w:r w:rsidRPr="009B29CB">
        <w:rPr>
          <w:spacing w:val="1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CYP1A2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(pozri</w:t>
      </w:r>
      <w:r w:rsidRPr="009B29CB">
        <w:rPr>
          <w:spacing w:val="1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časti</w:t>
      </w:r>
      <w:r w:rsidRPr="009B29CB">
        <w:rPr>
          <w:spacing w:val="1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4.3</w:t>
      </w:r>
      <w:r w:rsidRPr="009B29CB">
        <w:rPr>
          <w:u w:val="single" w:color="000000"/>
          <w:lang w:val="sk-SK"/>
        </w:rPr>
        <w:t xml:space="preserve"> a</w:t>
      </w:r>
      <w:r w:rsidRPr="009B29CB">
        <w:rPr>
          <w:spacing w:val="-3"/>
          <w:u w:val="single" w:color="000000"/>
          <w:lang w:val="sk-SK"/>
        </w:rPr>
        <w:t xml:space="preserve"> </w:t>
      </w:r>
      <w:r w:rsidRPr="009B29CB">
        <w:rPr>
          <w:u w:val="single" w:color="000000"/>
          <w:lang w:val="sk-SK"/>
        </w:rPr>
        <w:t>4.5)</w:t>
      </w:r>
    </w:p>
    <w:p w14:paraId="3F6703CB" w14:textId="4D87B683" w:rsidR="00895078" w:rsidRPr="009B29CB" w:rsidRDefault="00895078" w:rsidP="00E8281F">
      <w:pPr>
        <w:pStyle w:val="Zkladntext"/>
        <w:ind w:left="113" w:right="472"/>
        <w:rPr>
          <w:lang w:val="sk-SK"/>
        </w:rPr>
      </w:pP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potrebná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opatrnosť pri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predpisovaní</w:t>
      </w:r>
      <w:r w:rsidRPr="009B29CB">
        <w:rPr>
          <w:spacing w:val="-2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7D64DA" w:rsidRPr="009B29CB">
        <w:rPr>
          <w:spacing w:val="-1"/>
          <w:lang w:val="sk-SK"/>
        </w:rPr>
        <w:t>u</w:t>
      </w:r>
      <w:r w:rsidR="00141E97" w:rsidRPr="009B29CB">
        <w:rPr>
          <w:spacing w:val="-1"/>
          <w:lang w:val="sk-SK"/>
        </w:rPr>
        <w:t xml:space="preserve"> Teva</w:t>
      </w:r>
      <w:r w:rsidRPr="009B29CB">
        <w:rPr>
          <w:lang w:val="sk-SK"/>
        </w:rPr>
        <w:t xml:space="preserve"> so </w:t>
      </w:r>
      <w:r w:rsidRPr="009B29CB">
        <w:rPr>
          <w:spacing w:val="-1"/>
          <w:lang w:val="sk-SK"/>
        </w:rPr>
        <w:t>stredne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silnými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inhibítormi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CYP1A2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(napr.</w:t>
      </w:r>
      <w:r w:rsidRPr="009B29CB">
        <w:rPr>
          <w:spacing w:val="61"/>
          <w:lang w:val="sk-SK"/>
        </w:rPr>
        <w:t xml:space="preserve"> </w:t>
      </w:r>
      <w:r w:rsidRPr="009B29CB">
        <w:rPr>
          <w:spacing w:val="-1"/>
          <w:lang w:val="sk-SK"/>
        </w:rPr>
        <w:t>propranolol,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enoxacín),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ktoré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môžu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 xml:space="preserve">viesť </w:t>
      </w:r>
      <w:r w:rsidRPr="009B29CB">
        <w:rPr>
          <w:lang w:val="sk-SK"/>
        </w:rPr>
        <w:t>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zvýšenej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expozícii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agomelatínu.</w:t>
      </w:r>
    </w:p>
    <w:p w14:paraId="6E0967AC" w14:textId="77777777" w:rsidR="00895078" w:rsidRPr="009B29CB" w:rsidRDefault="00895078" w:rsidP="00E8281F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9DB2505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Intolerancia</w:t>
      </w:r>
      <w:r w:rsidRPr="009B29CB">
        <w:rPr>
          <w:spacing w:val="-4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laktózy</w:t>
      </w:r>
    </w:p>
    <w:p w14:paraId="6728349D" w14:textId="328C6DB7" w:rsidR="00895078" w:rsidRPr="009B29CB" w:rsidRDefault="00141E97" w:rsidP="00E8281F">
      <w:pPr>
        <w:pStyle w:val="Zkladntext"/>
        <w:spacing w:before="1"/>
        <w:ind w:left="113" w:right="151"/>
        <w:rPr>
          <w:lang w:val="sk-SK"/>
        </w:rPr>
      </w:pPr>
      <w:r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Pr="009B29CB">
        <w:rPr>
          <w:spacing w:val="-1"/>
          <w:lang w:val="sk-SK"/>
        </w:rPr>
        <w:t>n Teva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obsahuje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laktózu.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Pacienti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spacing w:val="-1"/>
          <w:lang w:val="sk-SK"/>
        </w:rPr>
        <w:t>so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zriedkavými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spacing w:val="-1"/>
          <w:lang w:val="sk-SK"/>
        </w:rPr>
        <w:t>dedičnými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spacing w:val="-1"/>
          <w:lang w:val="sk-SK"/>
        </w:rPr>
        <w:t>problémami</w:t>
      </w:r>
      <w:r w:rsidR="00895078" w:rsidRPr="009B29CB">
        <w:rPr>
          <w:spacing w:val="3"/>
          <w:lang w:val="sk-SK"/>
        </w:rPr>
        <w:t xml:space="preserve"> </w:t>
      </w:r>
      <w:r w:rsidR="00895078" w:rsidRPr="009B29CB">
        <w:rPr>
          <w:spacing w:val="-1"/>
          <w:lang w:val="sk-SK"/>
        </w:rPr>
        <w:t>galaktózovej</w:t>
      </w:r>
      <w:r w:rsidR="00895078" w:rsidRPr="009B29CB">
        <w:rPr>
          <w:spacing w:val="45"/>
          <w:lang w:val="sk-SK"/>
        </w:rPr>
        <w:t xml:space="preserve"> </w:t>
      </w:r>
      <w:r w:rsidR="00895078" w:rsidRPr="009B29CB">
        <w:rPr>
          <w:spacing w:val="-1"/>
          <w:lang w:val="sk-SK"/>
        </w:rPr>
        <w:t>intolerancie,</w:t>
      </w:r>
      <w:r w:rsidR="00895078" w:rsidRPr="009B29CB">
        <w:rPr>
          <w:spacing w:val="-3"/>
          <w:lang w:val="sk-SK"/>
        </w:rPr>
        <w:t xml:space="preserve"> </w:t>
      </w:r>
      <w:r w:rsidR="00B46142">
        <w:rPr>
          <w:spacing w:val="-1"/>
          <w:lang w:val="sk-SK"/>
        </w:rPr>
        <w:t>celkovým deficitom</w:t>
      </w:r>
      <w:r w:rsidR="00B46142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laktázy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lang w:val="sk-SK"/>
        </w:rPr>
        <w:t>alebo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glukózo-</w:t>
      </w:r>
      <w:r w:rsidR="00B46142" w:rsidRPr="009B29CB">
        <w:rPr>
          <w:spacing w:val="-1"/>
          <w:lang w:val="sk-SK"/>
        </w:rPr>
        <w:t>galaktózov</w:t>
      </w:r>
      <w:r w:rsidR="00B46142">
        <w:rPr>
          <w:spacing w:val="-1"/>
          <w:lang w:val="sk-SK"/>
        </w:rPr>
        <w:t>ou</w:t>
      </w:r>
      <w:r w:rsidR="00B46142" w:rsidRPr="009B29CB">
        <w:rPr>
          <w:spacing w:val="3"/>
          <w:lang w:val="sk-SK"/>
        </w:rPr>
        <w:t xml:space="preserve"> </w:t>
      </w:r>
      <w:r w:rsidR="00B46142" w:rsidRPr="009B29CB">
        <w:rPr>
          <w:spacing w:val="-1"/>
          <w:lang w:val="sk-SK"/>
        </w:rPr>
        <w:t>malabsorpci</w:t>
      </w:r>
      <w:r w:rsidR="00B46142">
        <w:rPr>
          <w:spacing w:val="-1"/>
          <w:lang w:val="sk-SK"/>
        </w:rPr>
        <w:t>ou</w:t>
      </w:r>
      <w:r w:rsidR="00B46142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nesmú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 xml:space="preserve">užívať </w:t>
      </w:r>
      <w:r w:rsidR="00895078" w:rsidRPr="009B29CB">
        <w:rPr>
          <w:lang w:val="sk-SK"/>
        </w:rPr>
        <w:t>tento</w:t>
      </w:r>
      <w:r w:rsidR="00D93B60">
        <w:rPr>
          <w:spacing w:val="77"/>
          <w:lang w:val="sk-SK"/>
        </w:rPr>
        <w:t xml:space="preserve"> </w:t>
      </w:r>
      <w:r w:rsidR="00895078" w:rsidRPr="009B29CB">
        <w:rPr>
          <w:spacing w:val="-1"/>
          <w:lang w:val="sk-SK"/>
        </w:rPr>
        <w:t>liek.</w:t>
      </w:r>
    </w:p>
    <w:p w14:paraId="0C77585C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5985756C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827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>Liekové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iné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interakcie</w:t>
      </w:r>
    </w:p>
    <w:p w14:paraId="6FF68C52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607208B1" w14:textId="77777777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u w:val="single" w:color="000000"/>
          <w:lang w:val="sk-SK"/>
        </w:rPr>
        <w:t>Potenciálne</w:t>
      </w:r>
      <w:r w:rsidRPr="009B29CB">
        <w:rPr>
          <w:spacing w:val="-2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interakcie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ovplyvňujúce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agomelatín</w:t>
      </w:r>
    </w:p>
    <w:p w14:paraId="11C46584" w14:textId="77777777" w:rsidR="00895078" w:rsidRPr="009B29CB" w:rsidRDefault="00895078" w:rsidP="00E8281F">
      <w:pPr>
        <w:pStyle w:val="Zkladntext"/>
        <w:spacing w:before="1"/>
        <w:ind w:left="113" w:right="567"/>
        <w:jc w:val="both"/>
        <w:rPr>
          <w:rFonts w:cs="Times New Roman"/>
          <w:lang w:val="sk-SK"/>
        </w:rPr>
      </w:pPr>
      <w:r w:rsidRPr="009B29CB">
        <w:rPr>
          <w:spacing w:val="-1"/>
          <w:lang w:val="sk-SK"/>
        </w:rPr>
        <w:t>Agomelatín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metabolizovaný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hlavne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cytochrómom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P450 </w:t>
      </w:r>
      <w:r w:rsidRPr="009B29CB">
        <w:rPr>
          <w:spacing w:val="-1"/>
          <w:lang w:val="sk-SK"/>
        </w:rPr>
        <w:t>1A2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(CYP1A2)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(90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%)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CYP2C9/19</w:t>
      </w:r>
      <w:r w:rsidRPr="009B29CB">
        <w:rPr>
          <w:spacing w:val="69"/>
          <w:lang w:val="sk-SK"/>
        </w:rPr>
        <w:t xml:space="preserve"> </w:t>
      </w:r>
      <w:r w:rsidRPr="009B29CB">
        <w:rPr>
          <w:lang w:val="sk-SK"/>
        </w:rPr>
        <w:t>(10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%). </w:t>
      </w:r>
      <w:r w:rsidRPr="009B29CB">
        <w:rPr>
          <w:spacing w:val="-2"/>
          <w:lang w:val="sk-SK"/>
        </w:rPr>
        <w:t>Lieky,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ktoré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interagujú</w:t>
      </w:r>
      <w:r w:rsidRPr="009B29CB">
        <w:rPr>
          <w:lang w:val="sk-SK"/>
        </w:rPr>
        <w:t xml:space="preserve"> s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týmito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izoenzýmami,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>môžu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znižovať </w:t>
      </w:r>
      <w:r w:rsidRPr="009B29CB">
        <w:rPr>
          <w:lang w:val="sk-SK"/>
        </w:rPr>
        <w:t xml:space="preserve">alebo </w:t>
      </w:r>
      <w:r w:rsidRPr="009B29CB">
        <w:rPr>
          <w:spacing w:val="-1"/>
          <w:lang w:val="sk-SK"/>
        </w:rPr>
        <w:t>zvyšovať biologickú</w:t>
      </w:r>
      <w:r w:rsidRPr="009B29CB">
        <w:rPr>
          <w:spacing w:val="59"/>
          <w:lang w:val="sk-SK"/>
        </w:rPr>
        <w:t xml:space="preserve"> </w:t>
      </w:r>
      <w:r w:rsidRPr="009B29CB">
        <w:rPr>
          <w:spacing w:val="-1"/>
          <w:lang w:val="sk-SK"/>
        </w:rPr>
        <w:t>dostupnosť agomelatínu.</w:t>
      </w:r>
    </w:p>
    <w:p w14:paraId="36772C0E" w14:textId="77777777" w:rsidR="001C6C3A" w:rsidRPr="009B29CB" w:rsidRDefault="001C6C3A" w:rsidP="00E8281F">
      <w:pPr>
        <w:pStyle w:val="Zkladntext"/>
        <w:ind w:left="113" w:right="151"/>
        <w:rPr>
          <w:spacing w:val="-1"/>
          <w:lang w:val="sk-SK"/>
        </w:rPr>
      </w:pPr>
    </w:p>
    <w:p w14:paraId="14E1EA48" w14:textId="5059DC9F" w:rsidR="00895078" w:rsidRPr="009B29CB" w:rsidRDefault="00895078" w:rsidP="00E8281F">
      <w:pPr>
        <w:pStyle w:val="Zkladntext"/>
        <w:ind w:left="113" w:right="151"/>
        <w:rPr>
          <w:lang w:val="sk-SK"/>
        </w:rPr>
      </w:pPr>
      <w:r w:rsidRPr="009B29CB">
        <w:rPr>
          <w:spacing w:val="-1"/>
          <w:lang w:val="sk-SK"/>
        </w:rPr>
        <w:t>Fluvoxamín,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silný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CYP1A2</w:t>
      </w:r>
      <w:r w:rsidRPr="009B29CB">
        <w:rPr>
          <w:lang w:val="sk-SK"/>
        </w:rPr>
        <w:t xml:space="preserve"> a </w:t>
      </w:r>
      <w:r w:rsidRPr="009B29CB">
        <w:rPr>
          <w:spacing w:val="-1"/>
          <w:lang w:val="sk-SK"/>
        </w:rPr>
        <w:t>stredne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silný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CYP2C9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inhibítor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významne</w:t>
      </w:r>
      <w:r w:rsidRPr="009B29CB">
        <w:rPr>
          <w:lang w:val="sk-SK"/>
        </w:rPr>
        <w:t xml:space="preserve"> inhibuje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metabolizmus</w:t>
      </w:r>
      <w:r w:rsidRPr="009B29CB">
        <w:rPr>
          <w:spacing w:val="73"/>
          <w:lang w:val="sk-SK"/>
        </w:rPr>
        <w:t xml:space="preserve"> </w:t>
      </w:r>
      <w:r w:rsidRPr="009B29CB">
        <w:rPr>
          <w:spacing w:val="-1"/>
          <w:lang w:val="sk-SK"/>
        </w:rPr>
        <w:t>agomelatínu,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výsledkom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čoho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1"/>
          <w:lang w:val="sk-SK"/>
        </w:rPr>
        <w:t>je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60-násobné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(rozmedzie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12-412)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zvýšenie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expozície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agomelatínu.</w:t>
      </w:r>
      <w:r w:rsidRPr="009B29CB">
        <w:rPr>
          <w:spacing w:val="63"/>
          <w:lang w:val="sk-SK"/>
        </w:rPr>
        <w:t xml:space="preserve"> </w:t>
      </w:r>
      <w:r w:rsidRPr="009B29CB">
        <w:rPr>
          <w:lang w:val="sk-SK"/>
        </w:rPr>
        <w:t>Preto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súbežné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podanie</w:t>
      </w:r>
      <w:r w:rsidRPr="009B29CB">
        <w:rPr>
          <w:spacing w:val="-2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BD43BA" w:rsidRPr="009B29CB">
        <w:rPr>
          <w:spacing w:val="-1"/>
          <w:lang w:val="sk-SK"/>
        </w:rPr>
        <w:t>u</w:t>
      </w:r>
      <w:r w:rsidR="00141E97" w:rsidRPr="009B29CB">
        <w:rPr>
          <w:spacing w:val="-1"/>
          <w:lang w:val="sk-SK"/>
        </w:rPr>
        <w:t xml:space="preserve"> Tev</w:t>
      </w:r>
      <w:r w:rsidR="006302FA">
        <w:rPr>
          <w:spacing w:val="-1"/>
          <w:lang w:val="sk-SK"/>
        </w:rPr>
        <w:t>a</w:t>
      </w:r>
      <w:r w:rsidRPr="009B29CB">
        <w:rPr>
          <w:lang w:val="sk-SK"/>
        </w:rPr>
        <w:t xml:space="preserve"> so </w:t>
      </w:r>
      <w:r w:rsidRPr="009B29CB">
        <w:rPr>
          <w:spacing w:val="-2"/>
          <w:lang w:val="sk-SK"/>
        </w:rPr>
        <w:t>silnými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inhibítormi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CYP1A2</w:t>
      </w:r>
      <w:r w:rsidRPr="009B29CB">
        <w:rPr>
          <w:lang w:val="sk-SK"/>
        </w:rPr>
        <w:t xml:space="preserve"> (napr.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fluvoxamín,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ciprofloxacín)</w:t>
      </w:r>
      <w:r w:rsidRPr="009B29CB">
        <w:rPr>
          <w:spacing w:val="61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kontraindikované.</w:t>
      </w:r>
    </w:p>
    <w:p w14:paraId="39E593CA" w14:textId="77777777" w:rsidR="001C6C3A" w:rsidRPr="009B29CB" w:rsidRDefault="001C6C3A" w:rsidP="00E8281F">
      <w:pPr>
        <w:pStyle w:val="Zkladntext"/>
        <w:spacing w:before="1"/>
        <w:ind w:left="113" w:right="311"/>
        <w:rPr>
          <w:spacing w:val="-1"/>
          <w:lang w:val="sk-SK"/>
        </w:rPr>
      </w:pPr>
    </w:p>
    <w:p w14:paraId="376378BC" w14:textId="77777777" w:rsidR="00895078" w:rsidRPr="009B29CB" w:rsidRDefault="00895078" w:rsidP="00240BBE">
      <w:pPr>
        <w:pStyle w:val="Zkladntext"/>
        <w:tabs>
          <w:tab w:val="left" w:pos="9498"/>
        </w:tabs>
        <w:spacing w:before="1"/>
        <w:ind w:left="113" w:right="311"/>
        <w:rPr>
          <w:rFonts w:cs="Times New Roman"/>
          <w:lang w:val="sk-SK"/>
        </w:rPr>
      </w:pPr>
      <w:r w:rsidRPr="009B29CB">
        <w:rPr>
          <w:spacing w:val="-1"/>
          <w:lang w:val="sk-SK"/>
        </w:rPr>
        <w:lastRenderedPageBreak/>
        <w:t>Kombinácia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agomelatínu</w:t>
      </w:r>
      <w:r w:rsidRPr="009B29CB">
        <w:rPr>
          <w:lang w:val="sk-SK"/>
        </w:rPr>
        <w:t xml:space="preserve"> s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estrogénmi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(stredne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silné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inhibítory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CYP1A2)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má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za</w:t>
      </w:r>
      <w:r w:rsidRPr="009B29CB">
        <w:rPr>
          <w:lang w:val="sk-SK"/>
        </w:rPr>
        <w:t xml:space="preserve"> následok</w:t>
      </w:r>
      <w:r w:rsidRPr="009B29CB">
        <w:rPr>
          <w:spacing w:val="59"/>
          <w:lang w:val="sk-SK"/>
        </w:rPr>
        <w:t xml:space="preserve"> </w:t>
      </w:r>
      <w:r w:rsidRPr="009B29CB">
        <w:rPr>
          <w:spacing w:val="-1"/>
          <w:lang w:val="sk-SK"/>
        </w:rPr>
        <w:t>niekoľkonásobnú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zvýšenú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expozíciu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agomelatínu.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Zatiaľ </w:t>
      </w:r>
      <w:r w:rsidRPr="009B29CB">
        <w:rPr>
          <w:lang w:val="sk-SK"/>
        </w:rPr>
        <w:t>čo u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800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liečených</w:t>
      </w:r>
      <w:r w:rsidRPr="009B29CB">
        <w:rPr>
          <w:lang w:val="sk-SK"/>
        </w:rPr>
        <w:t xml:space="preserve"> v</w:t>
      </w:r>
      <w:r w:rsidR="00240BBE">
        <w:rPr>
          <w:spacing w:val="-1"/>
          <w:lang w:val="sk-SK"/>
        </w:rPr>
        <w:t> </w:t>
      </w:r>
      <w:r w:rsidRPr="009B29CB">
        <w:rPr>
          <w:spacing w:val="-1"/>
          <w:lang w:val="sk-SK"/>
        </w:rPr>
        <w:t>kombinácii</w:t>
      </w:r>
      <w:r w:rsidR="00240BBE">
        <w:rPr>
          <w:spacing w:val="77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estrogénmi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neboli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žiadne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špecifické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signály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o</w:t>
      </w:r>
      <w:r w:rsidRPr="009B29CB">
        <w:rPr>
          <w:spacing w:val="-1"/>
          <w:lang w:val="sk-SK"/>
        </w:rPr>
        <w:t xml:space="preserve"> bezpečnosti,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pri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predpisovaní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agomelatínu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2"/>
          <w:lang w:val="sk-SK"/>
        </w:rPr>
        <w:t>inými</w:t>
      </w:r>
      <w:r w:rsidRPr="009B29CB">
        <w:rPr>
          <w:spacing w:val="73"/>
          <w:lang w:val="sk-SK"/>
        </w:rPr>
        <w:t xml:space="preserve"> </w:t>
      </w:r>
      <w:r w:rsidRPr="009B29CB">
        <w:rPr>
          <w:spacing w:val="-1"/>
          <w:lang w:val="sk-SK"/>
        </w:rPr>
        <w:t>stredne</w:t>
      </w:r>
      <w:r w:rsidRPr="009B29CB">
        <w:rPr>
          <w:spacing w:val="-2"/>
          <w:lang w:val="sk-SK"/>
        </w:rPr>
        <w:t xml:space="preserve"> silnými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inhibítormi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CYP1A2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(napr.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propranolol,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enoxacín)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potrebná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opatrnosť,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dokiaľ </w:t>
      </w:r>
      <w:r w:rsidRPr="009B29CB">
        <w:rPr>
          <w:lang w:val="sk-SK"/>
        </w:rPr>
        <w:t>sa</w:t>
      </w:r>
      <w:r w:rsidRPr="009B29CB">
        <w:rPr>
          <w:spacing w:val="85"/>
          <w:lang w:val="sk-SK"/>
        </w:rPr>
        <w:t xml:space="preserve"> </w:t>
      </w:r>
      <w:r w:rsidRPr="009B29CB">
        <w:rPr>
          <w:spacing w:val="-1"/>
          <w:lang w:val="sk-SK"/>
        </w:rPr>
        <w:t>nezíska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viac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skúseností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časť</w:t>
      </w:r>
      <w:r w:rsidRPr="009B29CB">
        <w:rPr>
          <w:spacing w:val="-1"/>
          <w:lang w:val="sk-SK"/>
        </w:rPr>
        <w:t xml:space="preserve"> 4.4).</w:t>
      </w:r>
    </w:p>
    <w:p w14:paraId="7E1BA1A7" w14:textId="77777777" w:rsidR="001C6C3A" w:rsidRPr="009B29CB" w:rsidRDefault="001C6C3A" w:rsidP="00E8281F">
      <w:pPr>
        <w:pStyle w:val="Zkladntext"/>
        <w:spacing w:before="1"/>
        <w:ind w:left="113" w:right="130"/>
        <w:rPr>
          <w:spacing w:val="-1"/>
          <w:lang w:val="sk-SK"/>
        </w:rPr>
      </w:pPr>
    </w:p>
    <w:p w14:paraId="05159050" w14:textId="77777777" w:rsidR="00895078" w:rsidRPr="009B29CB" w:rsidRDefault="00895078" w:rsidP="00E8281F">
      <w:pPr>
        <w:pStyle w:val="Zkladntext"/>
        <w:spacing w:before="1"/>
        <w:ind w:left="113" w:right="130"/>
        <w:rPr>
          <w:rFonts w:cs="Times New Roman"/>
          <w:lang w:val="sk-SK"/>
        </w:rPr>
      </w:pPr>
      <w:r w:rsidRPr="009B29CB">
        <w:rPr>
          <w:spacing w:val="-1"/>
          <w:lang w:val="sk-SK"/>
        </w:rPr>
        <w:t>Rifampicín,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induktor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všetkých</w:t>
      </w:r>
      <w:r w:rsidRPr="009B29CB">
        <w:rPr>
          <w:lang w:val="sk-SK"/>
        </w:rPr>
        <w:t xml:space="preserve"> troch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cytochrómov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podieľajúci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2"/>
          <w:lang w:val="sk-SK"/>
        </w:rPr>
        <w:t>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metabolizme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agomelatínu,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môže</w:t>
      </w:r>
      <w:r w:rsidRPr="009B29CB">
        <w:rPr>
          <w:spacing w:val="63"/>
          <w:lang w:val="sk-SK"/>
        </w:rPr>
        <w:t xml:space="preserve"> </w:t>
      </w:r>
      <w:r w:rsidRPr="009B29CB">
        <w:rPr>
          <w:spacing w:val="-1"/>
          <w:lang w:val="sk-SK"/>
        </w:rPr>
        <w:t>znížiť biologickú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dostupnosť agomelatínu.</w:t>
      </w:r>
    </w:p>
    <w:p w14:paraId="274DFE4B" w14:textId="77777777" w:rsidR="001C6C3A" w:rsidRPr="009B29CB" w:rsidRDefault="001C6C3A" w:rsidP="00E8281F">
      <w:pPr>
        <w:pStyle w:val="Zkladntext"/>
        <w:ind w:left="113" w:right="263"/>
        <w:rPr>
          <w:rFonts w:cs="Times New Roman"/>
          <w:spacing w:val="-1"/>
          <w:lang w:val="sk-SK"/>
        </w:rPr>
      </w:pPr>
    </w:p>
    <w:p w14:paraId="762143AE" w14:textId="77777777" w:rsidR="00895078" w:rsidRPr="009B29CB" w:rsidRDefault="00895078" w:rsidP="00E8281F">
      <w:pPr>
        <w:pStyle w:val="Zkladntext"/>
        <w:ind w:left="113" w:right="263"/>
        <w:rPr>
          <w:rFonts w:cs="Times New Roman"/>
          <w:lang w:val="sk-SK"/>
        </w:rPr>
      </w:pPr>
      <w:r w:rsidRPr="009B29CB">
        <w:rPr>
          <w:rFonts w:cs="Times New Roman"/>
          <w:spacing w:val="-1"/>
          <w:lang w:val="sk-SK"/>
        </w:rPr>
        <w:t>Fajčenie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indukuje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CYP1A2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rFonts w:cs="Times New Roman"/>
          <w:lang w:val="sk-SK"/>
        </w:rPr>
        <w:t>bolo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preukázané,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že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znižuje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biologickú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dostupnosť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agomelatínu,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2"/>
          <w:lang w:val="sk-SK"/>
        </w:rPr>
        <w:t>najmä</w:t>
      </w:r>
      <w:r w:rsidRPr="009B29CB">
        <w:rPr>
          <w:rFonts w:cs="Times New Roman"/>
          <w:spacing w:val="85"/>
          <w:lang w:val="sk-SK"/>
        </w:rPr>
        <w:t xml:space="preserve"> </w:t>
      </w:r>
      <w:r w:rsidRPr="009B29CB">
        <w:rPr>
          <w:lang w:val="sk-SK"/>
        </w:rPr>
        <w:t xml:space="preserve">u </w:t>
      </w:r>
      <w:r w:rsidRPr="009B29CB">
        <w:rPr>
          <w:rFonts w:cs="Times New Roman"/>
          <w:spacing w:val="-1"/>
          <w:lang w:val="sk-SK"/>
        </w:rPr>
        <w:t>ťažkých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fajčiarov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>(≥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lang w:val="sk-SK"/>
        </w:rPr>
        <w:t>15</w:t>
      </w:r>
      <w:r w:rsidRPr="009B29CB">
        <w:rPr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cigariet/deň)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(pozri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časť 5.2).</w:t>
      </w:r>
    </w:p>
    <w:p w14:paraId="752E7281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11EBA84A" w14:textId="77777777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u w:val="single" w:color="000000"/>
          <w:lang w:val="sk-SK"/>
        </w:rPr>
        <w:t>Potenciál</w:t>
      </w:r>
      <w:r w:rsidRPr="009B29CB">
        <w:rPr>
          <w:spacing w:val="1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agomelatínu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 xml:space="preserve">ovplyvňovať </w:t>
      </w:r>
      <w:r w:rsidRPr="009B29CB">
        <w:rPr>
          <w:u w:val="single" w:color="000000"/>
          <w:lang w:val="sk-SK"/>
        </w:rPr>
        <w:t xml:space="preserve">iné </w:t>
      </w:r>
      <w:r w:rsidRPr="009B29CB">
        <w:rPr>
          <w:spacing w:val="-1"/>
          <w:u w:val="single" w:color="000000"/>
          <w:lang w:val="sk-SK"/>
        </w:rPr>
        <w:t>lieky</w:t>
      </w:r>
    </w:p>
    <w:p w14:paraId="18A3E83E" w14:textId="77777777" w:rsidR="00895078" w:rsidRPr="009B29CB" w:rsidRDefault="00895078" w:rsidP="00E8281F">
      <w:pPr>
        <w:pStyle w:val="Zkladntext"/>
        <w:ind w:left="113" w:right="130"/>
        <w:rPr>
          <w:lang w:val="sk-SK"/>
        </w:rPr>
      </w:pPr>
      <w:r w:rsidRPr="009B29CB">
        <w:rPr>
          <w:i/>
          <w:lang w:val="sk-SK"/>
        </w:rPr>
        <w:t xml:space="preserve">In </w:t>
      </w:r>
      <w:r w:rsidRPr="009B29CB">
        <w:rPr>
          <w:i/>
          <w:spacing w:val="-1"/>
          <w:lang w:val="sk-SK"/>
        </w:rPr>
        <w:t xml:space="preserve">vivo </w:t>
      </w:r>
      <w:r w:rsidRPr="009B29CB">
        <w:rPr>
          <w:spacing w:val="-1"/>
          <w:lang w:val="sk-SK"/>
        </w:rPr>
        <w:t>agomelatín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neindukuje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izoenzýmy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CYP450.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Agomelatín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neinhibuje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ani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CYP1A2</w:t>
      </w:r>
      <w:r w:rsidRPr="009B29CB">
        <w:rPr>
          <w:lang w:val="sk-SK"/>
        </w:rPr>
        <w:t xml:space="preserve"> </w:t>
      </w:r>
      <w:r w:rsidRPr="009B29CB">
        <w:rPr>
          <w:i/>
          <w:lang w:val="sk-SK"/>
        </w:rPr>
        <w:t xml:space="preserve">in </w:t>
      </w:r>
      <w:r w:rsidRPr="009B29CB">
        <w:rPr>
          <w:i/>
          <w:spacing w:val="-1"/>
          <w:lang w:val="sk-SK"/>
        </w:rPr>
        <w:t>vivo</w:t>
      </w:r>
      <w:r w:rsidRPr="009B29CB">
        <w:rPr>
          <w:i/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ani</w:t>
      </w:r>
      <w:r w:rsidRPr="009B29CB">
        <w:rPr>
          <w:spacing w:val="77"/>
          <w:lang w:val="sk-SK"/>
        </w:rPr>
        <w:t xml:space="preserve"> </w:t>
      </w:r>
      <w:r w:rsidRPr="009B29CB">
        <w:rPr>
          <w:lang w:val="sk-SK"/>
        </w:rPr>
        <w:t xml:space="preserve">ostatné </w:t>
      </w:r>
      <w:r w:rsidRPr="009B29CB">
        <w:rPr>
          <w:spacing w:val="-2"/>
          <w:lang w:val="sk-SK"/>
        </w:rPr>
        <w:t>CYP450</w:t>
      </w:r>
      <w:r w:rsidRPr="009B29CB">
        <w:rPr>
          <w:lang w:val="sk-SK"/>
        </w:rPr>
        <w:t xml:space="preserve"> </w:t>
      </w:r>
      <w:r w:rsidRPr="009B29CB">
        <w:rPr>
          <w:i/>
          <w:lang w:val="sk-SK"/>
        </w:rPr>
        <w:t>in</w:t>
      </w:r>
      <w:r w:rsidRPr="009B29CB">
        <w:rPr>
          <w:i/>
          <w:spacing w:val="-3"/>
          <w:lang w:val="sk-SK"/>
        </w:rPr>
        <w:t xml:space="preserve"> </w:t>
      </w:r>
      <w:r w:rsidRPr="009B29CB">
        <w:rPr>
          <w:i/>
          <w:spacing w:val="-1"/>
          <w:lang w:val="sk-SK"/>
        </w:rPr>
        <w:t>vitro</w:t>
      </w:r>
      <w:r w:rsidRPr="009B29CB">
        <w:rPr>
          <w:spacing w:val="-1"/>
          <w:lang w:val="sk-SK"/>
        </w:rPr>
        <w:t>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Preto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agomelatín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nemodifikuje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expozíciu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liekov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metabolizovaných</w:t>
      </w:r>
    </w:p>
    <w:p w14:paraId="63113F54" w14:textId="77777777" w:rsidR="00895078" w:rsidRPr="009B29CB" w:rsidRDefault="00895078" w:rsidP="00E8281F">
      <w:pPr>
        <w:pStyle w:val="Zkladntext"/>
        <w:spacing w:before="1"/>
        <w:ind w:left="113"/>
        <w:rPr>
          <w:lang w:val="sk-SK"/>
        </w:rPr>
      </w:pPr>
      <w:r w:rsidRPr="009B29CB">
        <w:rPr>
          <w:spacing w:val="-1"/>
          <w:lang w:val="sk-SK"/>
        </w:rPr>
        <w:t xml:space="preserve">CYP </w:t>
      </w:r>
      <w:r w:rsidRPr="009B29CB">
        <w:rPr>
          <w:lang w:val="sk-SK"/>
        </w:rPr>
        <w:t>450.</w:t>
      </w:r>
    </w:p>
    <w:p w14:paraId="27B76B2F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4297B29B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2"/>
          <w:u w:val="single" w:color="000000"/>
          <w:lang w:val="sk-SK"/>
        </w:rPr>
        <w:t>Lieky</w:t>
      </w:r>
      <w:r w:rsidRPr="009B29CB">
        <w:rPr>
          <w:u w:val="single" w:color="000000"/>
          <w:lang w:val="sk-SK"/>
        </w:rPr>
        <w:t xml:space="preserve"> s </w:t>
      </w:r>
      <w:r w:rsidRPr="009B29CB">
        <w:rPr>
          <w:spacing w:val="-1"/>
          <w:u w:val="single" w:color="000000"/>
          <w:lang w:val="sk-SK"/>
        </w:rPr>
        <w:t>vysokou</w:t>
      </w:r>
      <w:r w:rsidRPr="009B29CB">
        <w:rPr>
          <w:spacing w:val="2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väzbou</w:t>
      </w:r>
      <w:r w:rsidRPr="009B29CB">
        <w:rPr>
          <w:u w:val="single" w:color="000000"/>
          <w:lang w:val="sk-SK"/>
        </w:rPr>
        <w:t xml:space="preserve"> na </w:t>
      </w:r>
      <w:r w:rsidRPr="009B29CB">
        <w:rPr>
          <w:spacing w:val="-1"/>
          <w:u w:val="single" w:color="000000"/>
          <w:lang w:val="sk-SK"/>
        </w:rPr>
        <w:t>plazmatické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proteíny</w:t>
      </w:r>
    </w:p>
    <w:p w14:paraId="50ABB78E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lang w:val="sk-SK"/>
        </w:rPr>
        <w:t>Agomelatín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nemodifikuje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voľné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koncentrácie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liekov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</w:t>
      </w:r>
      <w:r w:rsidRPr="009B29CB">
        <w:rPr>
          <w:spacing w:val="-1"/>
          <w:lang w:val="sk-SK"/>
        </w:rPr>
        <w:t xml:space="preserve"> vysokou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väzbou</w:t>
      </w:r>
      <w:r w:rsidRPr="009B29CB">
        <w:rPr>
          <w:lang w:val="sk-SK"/>
        </w:rPr>
        <w:t xml:space="preserve"> na </w:t>
      </w:r>
      <w:r w:rsidRPr="009B29CB">
        <w:rPr>
          <w:spacing w:val="-1"/>
          <w:lang w:val="sk-SK"/>
        </w:rPr>
        <w:t>plazmatické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proteíny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alebo</w:t>
      </w:r>
    </w:p>
    <w:p w14:paraId="66AD94DB" w14:textId="77777777" w:rsidR="0040728C" w:rsidRPr="009B29CB" w:rsidRDefault="00895078" w:rsidP="00E8281F">
      <w:pPr>
        <w:spacing w:before="1"/>
        <w:ind w:right="7958"/>
        <w:rPr>
          <w:rFonts w:ascii="Times New Roman" w:hAnsi="Times New Roman"/>
          <w:spacing w:val="24"/>
          <w:lang w:val="sk-SK"/>
        </w:rPr>
      </w:pPr>
      <w:r w:rsidRPr="009B29CB">
        <w:rPr>
          <w:rFonts w:ascii="Times New Roman" w:hAnsi="Times New Roman"/>
          <w:i/>
          <w:lang w:val="sk-SK"/>
        </w:rPr>
        <w:t>vice</w:t>
      </w:r>
      <w:r w:rsidRPr="009B29CB">
        <w:rPr>
          <w:rFonts w:ascii="Times New Roman" w:hAnsi="Times New Roman"/>
          <w:i/>
          <w:spacing w:val="-2"/>
          <w:lang w:val="sk-SK"/>
        </w:rPr>
        <w:t xml:space="preserve"> </w:t>
      </w:r>
      <w:r w:rsidRPr="009B29CB">
        <w:rPr>
          <w:rFonts w:ascii="Times New Roman" w:hAnsi="Times New Roman"/>
          <w:i/>
          <w:spacing w:val="-1"/>
          <w:lang w:val="sk-SK"/>
        </w:rPr>
        <w:t>versa</w:t>
      </w:r>
      <w:r w:rsidRPr="009B29CB">
        <w:rPr>
          <w:rFonts w:ascii="Times New Roman" w:hAnsi="Times New Roman"/>
          <w:spacing w:val="-1"/>
          <w:lang w:val="sk-SK"/>
        </w:rPr>
        <w:t>.</w:t>
      </w:r>
      <w:r w:rsidRPr="009B29CB">
        <w:rPr>
          <w:rFonts w:ascii="Times New Roman" w:hAnsi="Times New Roman"/>
          <w:spacing w:val="24"/>
          <w:lang w:val="sk-SK"/>
        </w:rPr>
        <w:t xml:space="preserve"> </w:t>
      </w:r>
    </w:p>
    <w:p w14:paraId="2C348055" w14:textId="77777777" w:rsidR="003C4EAA" w:rsidRDefault="003C4EAA" w:rsidP="00E8281F">
      <w:pPr>
        <w:pStyle w:val="Zkladntext"/>
        <w:ind w:left="113"/>
        <w:rPr>
          <w:spacing w:val="-1"/>
          <w:u w:val="single" w:color="000000"/>
          <w:lang w:val="sk-SK"/>
        </w:rPr>
      </w:pPr>
    </w:p>
    <w:p w14:paraId="752C107F" w14:textId="77777777" w:rsidR="00240A5A" w:rsidRPr="009B29CB" w:rsidRDefault="00895078" w:rsidP="00E8281F">
      <w:pPr>
        <w:pStyle w:val="Zkladntext"/>
        <w:ind w:left="113"/>
        <w:rPr>
          <w:spacing w:val="-1"/>
          <w:u w:val="single" w:color="000000"/>
          <w:lang w:val="sk-SK"/>
        </w:rPr>
      </w:pPr>
      <w:r w:rsidRPr="009B29CB">
        <w:rPr>
          <w:spacing w:val="-1"/>
          <w:u w:val="single" w:color="000000"/>
          <w:lang w:val="sk-SK"/>
        </w:rPr>
        <w:t>Iné lieky</w:t>
      </w:r>
    </w:p>
    <w:p w14:paraId="2CABE67E" w14:textId="7C8B8A30" w:rsidR="00895078" w:rsidRPr="009B29CB" w:rsidRDefault="00895078">
      <w:pPr>
        <w:pStyle w:val="Zkladntext"/>
        <w:ind w:left="113"/>
        <w:rPr>
          <w:spacing w:val="-1"/>
          <w:lang w:val="sk-SK"/>
        </w:rPr>
      </w:pPr>
      <w:r w:rsidRPr="009B29CB">
        <w:rPr>
          <w:spacing w:val="-1"/>
          <w:lang w:val="sk-SK"/>
        </w:rPr>
        <w:t xml:space="preserve">Žiadne </w:t>
      </w:r>
      <w:r w:rsidR="0040728C" w:rsidRPr="009B29CB">
        <w:rPr>
          <w:spacing w:val="-1"/>
          <w:lang w:val="sk-SK"/>
        </w:rPr>
        <w:t xml:space="preserve">dôkazy </w:t>
      </w:r>
      <w:r w:rsidRPr="009B29CB">
        <w:rPr>
          <w:spacing w:val="-1"/>
          <w:lang w:val="sk-SK"/>
        </w:rPr>
        <w:t xml:space="preserve">o farmakokinetických alebo farmakodynamických interakciách s liekmi, ktoré môžu byť predpisované v cieľovej populácii súbežne s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122C4B" w:rsidRPr="009B29CB">
        <w:rPr>
          <w:spacing w:val="-1"/>
          <w:lang w:val="sk-SK"/>
        </w:rPr>
        <w:t>om</w:t>
      </w:r>
      <w:r w:rsidR="00141E97" w:rsidRPr="009B29CB">
        <w:rPr>
          <w:spacing w:val="-1"/>
          <w:lang w:val="sk-SK"/>
        </w:rPr>
        <w:t xml:space="preserve"> Teva</w:t>
      </w:r>
      <w:r w:rsidRPr="009B29CB">
        <w:rPr>
          <w:spacing w:val="-1"/>
          <w:lang w:val="sk-SK"/>
        </w:rPr>
        <w:t xml:space="preserve"> neboli zistené v klinických skúšaniach</w:t>
      </w:r>
      <w:r w:rsidR="00E756FA">
        <w:rPr>
          <w:spacing w:val="-1"/>
          <w:lang w:val="sk-SK"/>
        </w:rPr>
        <w:t xml:space="preserve"> </w:t>
      </w:r>
      <w:r w:rsidRPr="009B29CB">
        <w:rPr>
          <w:spacing w:val="-1"/>
          <w:lang w:val="sk-SK"/>
        </w:rPr>
        <w:t>1. fázy: benzodiazepíny, lítium, paroxetín, flukonazol a teofylín.</w:t>
      </w:r>
    </w:p>
    <w:p w14:paraId="59B64C3C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4197792E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Alkohol</w:t>
      </w:r>
    </w:p>
    <w:p w14:paraId="6B10BC50" w14:textId="104160E8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lang w:val="sk-SK"/>
        </w:rPr>
        <w:t>Kombinácia</w:t>
      </w:r>
      <w:r w:rsidRPr="009B29CB">
        <w:rPr>
          <w:spacing w:val="-2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221CBB" w:rsidRPr="009B29CB">
        <w:rPr>
          <w:spacing w:val="-1"/>
          <w:lang w:val="sk-SK"/>
        </w:rPr>
        <w:t>u</w:t>
      </w:r>
      <w:r w:rsidR="00141E97" w:rsidRPr="009B29CB">
        <w:rPr>
          <w:spacing w:val="-1"/>
          <w:lang w:val="sk-SK"/>
        </w:rPr>
        <w:t xml:space="preserve"> Teva</w:t>
      </w:r>
      <w:r w:rsidRPr="009B29CB">
        <w:rPr>
          <w:lang w:val="sk-SK"/>
        </w:rPr>
        <w:t xml:space="preserve"> s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alkoholom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neodporúča.</w:t>
      </w:r>
    </w:p>
    <w:p w14:paraId="7C154AC3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57E204DD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Elektrokonvulzívna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terapia</w:t>
      </w:r>
      <w:r w:rsidRPr="009B29CB">
        <w:rPr>
          <w:spacing w:val="-2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(ECT)</w:t>
      </w:r>
    </w:p>
    <w:p w14:paraId="14E16D07" w14:textId="372F555C" w:rsidR="00895078" w:rsidRPr="009B29CB" w:rsidRDefault="00895078" w:rsidP="00240BBE">
      <w:pPr>
        <w:pStyle w:val="Zkladntext"/>
        <w:ind w:left="113" w:right="37"/>
        <w:rPr>
          <w:lang w:val="sk-SK"/>
        </w:rPr>
      </w:pPr>
      <w:r w:rsidRPr="009B29CB">
        <w:rPr>
          <w:spacing w:val="-1"/>
          <w:lang w:val="sk-SK"/>
        </w:rPr>
        <w:t>Nie</w:t>
      </w:r>
      <w:r w:rsidRPr="009B29CB">
        <w:rPr>
          <w:lang w:val="sk-SK"/>
        </w:rPr>
        <w:t xml:space="preserve"> sú </w:t>
      </w:r>
      <w:r w:rsidRPr="009B29CB">
        <w:rPr>
          <w:spacing w:val="-1"/>
          <w:lang w:val="sk-SK"/>
        </w:rPr>
        <w:t>žiadne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skúsenosti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so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súbežným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používaním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agomelatínu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a</w:t>
      </w:r>
      <w:r w:rsidRPr="009B29CB">
        <w:rPr>
          <w:spacing w:val="-1"/>
          <w:lang w:val="sk-SK"/>
        </w:rPr>
        <w:t xml:space="preserve"> ECT.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Štúdie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na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zvieratách</w:t>
      </w:r>
      <w:r w:rsidRPr="009B29CB">
        <w:rPr>
          <w:spacing w:val="67"/>
          <w:lang w:val="sk-SK"/>
        </w:rPr>
        <w:t xml:space="preserve"> </w:t>
      </w:r>
      <w:r w:rsidRPr="009B29CB">
        <w:rPr>
          <w:spacing w:val="-1"/>
          <w:lang w:val="sk-SK"/>
        </w:rPr>
        <w:t>nepreukázali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prokonvulzívne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vlastnosti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časť</w:t>
      </w:r>
      <w:r w:rsidRPr="009B29CB">
        <w:rPr>
          <w:spacing w:val="-1"/>
          <w:lang w:val="sk-SK"/>
        </w:rPr>
        <w:t xml:space="preserve"> </w:t>
      </w:r>
      <w:r w:rsidRPr="009B29CB">
        <w:rPr>
          <w:spacing w:val="-2"/>
          <w:lang w:val="sk-SK"/>
        </w:rPr>
        <w:t>5.3).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Preto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klinické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dôsledky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súbežnej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spacing w:val="83"/>
          <w:lang w:val="sk-SK"/>
        </w:rPr>
        <w:t xml:space="preserve"> </w:t>
      </w:r>
      <w:r w:rsidRPr="009B29CB">
        <w:rPr>
          <w:spacing w:val="-1"/>
          <w:lang w:val="sk-SK"/>
        </w:rPr>
        <w:t>ECT</w:t>
      </w:r>
      <w:r w:rsidRPr="009B29CB">
        <w:rPr>
          <w:spacing w:val="2"/>
          <w:lang w:val="sk-SK"/>
        </w:rPr>
        <w:t xml:space="preserve"> </w:t>
      </w:r>
      <w:r w:rsidRPr="009B29CB">
        <w:rPr>
          <w:lang w:val="sk-SK"/>
        </w:rPr>
        <w:t>s</w:t>
      </w:r>
      <w:r w:rsidRPr="009B29CB">
        <w:rPr>
          <w:spacing w:val="-2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2B3677" w:rsidRPr="009B29CB">
        <w:rPr>
          <w:spacing w:val="-1"/>
          <w:lang w:val="sk-SK"/>
        </w:rPr>
        <w:t>om</w:t>
      </w:r>
      <w:r w:rsidR="00141E97" w:rsidRPr="009B29CB">
        <w:rPr>
          <w:spacing w:val="-1"/>
          <w:lang w:val="sk-SK"/>
        </w:rPr>
        <w:t xml:space="preserve"> Teva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považujú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nepravdepodobné.</w:t>
      </w:r>
    </w:p>
    <w:p w14:paraId="272057BF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1ED308B0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Pediatrická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populácia</w:t>
      </w:r>
    </w:p>
    <w:p w14:paraId="21011AA9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lang w:val="sk-SK"/>
        </w:rPr>
        <w:t>Interakčné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štúdie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uskutočnili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len u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dospelých.</w:t>
      </w:r>
    </w:p>
    <w:p w14:paraId="42688D40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3FFFB182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927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>Fertilita,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gravidita</w:t>
      </w:r>
      <w:r w:rsidRPr="009B29CB">
        <w:rPr>
          <w:lang w:val="sk-SK"/>
        </w:rPr>
        <w:t xml:space="preserve"> a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laktácia</w:t>
      </w:r>
    </w:p>
    <w:p w14:paraId="4F499939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588071B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Gravidita</w:t>
      </w:r>
    </w:p>
    <w:p w14:paraId="4410B601" w14:textId="18BB71B2" w:rsidR="00895078" w:rsidRPr="009B29CB" w:rsidRDefault="00895078" w:rsidP="00EB0AE9">
      <w:pPr>
        <w:pStyle w:val="Zkladntext"/>
        <w:ind w:left="113" w:right="499"/>
        <w:rPr>
          <w:lang w:val="sk-SK"/>
        </w:rPr>
      </w:pPr>
      <w:r w:rsidRPr="009B29CB">
        <w:rPr>
          <w:spacing w:val="-1"/>
          <w:lang w:val="sk-SK"/>
        </w:rPr>
        <w:t>Nie</w:t>
      </w:r>
      <w:r w:rsidRPr="009B29CB">
        <w:rPr>
          <w:lang w:val="sk-SK"/>
        </w:rPr>
        <w:t xml:space="preserve"> sú 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dispozícii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je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iba </w:t>
      </w:r>
      <w:r w:rsidRPr="009B29CB">
        <w:rPr>
          <w:spacing w:val="-1"/>
          <w:lang w:val="sk-SK"/>
        </w:rPr>
        <w:t>obmedzené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množstvo</w:t>
      </w:r>
      <w:r w:rsidRPr="009B29CB">
        <w:rPr>
          <w:lang w:val="sk-SK"/>
        </w:rPr>
        <w:t xml:space="preserve"> údajov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(menej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ako</w:t>
      </w:r>
      <w:r w:rsidRPr="009B29CB">
        <w:rPr>
          <w:lang w:val="sk-SK"/>
        </w:rPr>
        <w:t xml:space="preserve"> 300 </w:t>
      </w:r>
      <w:r w:rsidRPr="009B29CB">
        <w:rPr>
          <w:spacing w:val="-1"/>
          <w:lang w:val="sk-SK"/>
        </w:rPr>
        <w:t>ukončených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gravidít)</w:t>
      </w:r>
      <w:r w:rsidRPr="009B29CB">
        <w:rPr>
          <w:spacing w:val="37"/>
          <w:lang w:val="sk-SK"/>
        </w:rPr>
        <w:t xml:space="preserve"> </w:t>
      </w:r>
      <w:r w:rsidRPr="009B29CB">
        <w:rPr>
          <w:lang w:val="sk-SK"/>
        </w:rPr>
        <w:t xml:space="preserve">o </w:t>
      </w:r>
      <w:r w:rsidRPr="009B29CB">
        <w:rPr>
          <w:spacing w:val="-1"/>
          <w:lang w:val="sk-SK"/>
        </w:rPr>
        <w:t>použití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agomelatínu</w:t>
      </w:r>
      <w:r w:rsidRPr="009B29CB">
        <w:rPr>
          <w:lang w:val="sk-SK"/>
        </w:rPr>
        <w:t xml:space="preserve"> u </w:t>
      </w:r>
      <w:r w:rsidRPr="009B29CB">
        <w:rPr>
          <w:spacing w:val="-1"/>
          <w:lang w:val="sk-SK"/>
        </w:rPr>
        <w:t>gravidných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žien.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Štúdie</w:t>
      </w:r>
      <w:r w:rsidRPr="009B29CB">
        <w:rPr>
          <w:lang w:val="sk-SK"/>
        </w:rPr>
        <w:t xml:space="preserve"> na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zvieratách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nepreukázali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priame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nepriame</w:t>
      </w:r>
      <w:r w:rsidR="00B46142">
        <w:rPr>
          <w:spacing w:val="-1"/>
          <w:lang w:val="sk-SK"/>
        </w:rPr>
        <w:t xml:space="preserve"> </w:t>
      </w:r>
      <w:r w:rsidRPr="009B29CB">
        <w:rPr>
          <w:spacing w:val="-1"/>
          <w:lang w:val="sk-SK"/>
        </w:rPr>
        <w:t>škodlivé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účinky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graviditu,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embryonálny/fetálny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vývoj,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pôrod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postnatálny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vývoj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časť</w:t>
      </w:r>
      <w:r w:rsidRPr="009B29CB">
        <w:rPr>
          <w:spacing w:val="85"/>
          <w:lang w:val="sk-SK"/>
        </w:rPr>
        <w:t xml:space="preserve"> </w:t>
      </w:r>
      <w:r w:rsidRPr="009B29CB">
        <w:rPr>
          <w:lang w:val="sk-SK"/>
        </w:rPr>
        <w:t xml:space="preserve">5.3). </w:t>
      </w:r>
      <w:r w:rsidRPr="009B29CB">
        <w:rPr>
          <w:spacing w:val="-2"/>
          <w:lang w:val="sk-SK"/>
        </w:rPr>
        <w:t>Ako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preventívne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opatrenie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 xml:space="preserve">vhodnejšie vyhnúť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užívaniu</w:t>
      </w:r>
      <w:r w:rsidRPr="009B29CB">
        <w:rPr>
          <w:spacing w:val="-3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F46E8F" w:rsidRPr="009B29CB">
        <w:rPr>
          <w:spacing w:val="-1"/>
          <w:lang w:val="sk-SK"/>
        </w:rPr>
        <w:t>u</w:t>
      </w:r>
      <w:r w:rsidR="00141E97" w:rsidRPr="009B29CB">
        <w:rPr>
          <w:spacing w:val="-1"/>
          <w:lang w:val="sk-SK"/>
        </w:rPr>
        <w:t xml:space="preserve"> Tev</w:t>
      </w:r>
      <w:r w:rsidR="006302FA">
        <w:rPr>
          <w:spacing w:val="-1"/>
          <w:lang w:val="sk-SK"/>
        </w:rPr>
        <w:t>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počas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gravidity.</w:t>
      </w:r>
    </w:p>
    <w:p w14:paraId="50233009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70F6A3C8" w14:textId="77777777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u w:val="single" w:color="000000"/>
          <w:lang w:val="sk-SK"/>
        </w:rPr>
        <w:t>Dojčenie</w:t>
      </w:r>
    </w:p>
    <w:p w14:paraId="40F619AE" w14:textId="6A057BE6" w:rsidR="00895078" w:rsidRPr="009B29CB" w:rsidRDefault="00895078" w:rsidP="00E8281F">
      <w:pPr>
        <w:pStyle w:val="Zkladntext"/>
        <w:spacing w:before="1"/>
        <w:ind w:left="113" w:right="182"/>
        <w:rPr>
          <w:lang w:val="sk-SK"/>
        </w:rPr>
      </w:pPr>
      <w:r w:rsidRPr="009B29CB">
        <w:rPr>
          <w:spacing w:val="-1"/>
          <w:lang w:val="sk-SK"/>
        </w:rPr>
        <w:t>Nie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známe,</w:t>
      </w:r>
      <w:r w:rsidRPr="009B29CB">
        <w:rPr>
          <w:lang w:val="sk-SK"/>
        </w:rPr>
        <w:t xml:space="preserve"> či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sa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agomelatín/metabolity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vylučujú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do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materského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mlieka</w:t>
      </w:r>
      <w:r w:rsidRPr="009B29CB">
        <w:rPr>
          <w:lang w:val="sk-SK"/>
        </w:rPr>
        <w:t xml:space="preserve"> u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>ľudí.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Dostupné</w:t>
      </w:r>
      <w:r w:rsidRPr="009B29CB">
        <w:rPr>
          <w:spacing w:val="57"/>
          <w:lang w:val="sk-SK"/>
        </w:rPr>
        <w:t xml:space="preserve"> </w:t>
      </w:r>
      <w:r w:rsidRPr="009B29CB">
        <w:rPr>
          <w:spacing w:val="-1"/>
          <w:lang w:val="sk-SK"/>
        </w:rPr>
        <w:t>farmakodynamické/toxikologické</w:t>
      </w:r>
      <w:r w:rsidRPr="009B29CB">
        <w:rPr>
          <w:lang w:val="sk-SK"/>
        </w:rPr>
        <w:t xml:space="preserve"> údaje u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zvierat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preukázali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vylučovanie agomelatínu/metabolitov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do</w:t>
      </w:r>
      <w:r w:rsidRPr="009B29CB">
        <w:rPr>
          <w:spacing w:val="55"/>
          <w:lang w:val="sk-SK"/>
        </w:rPr>
        <w:t xml:space="preserve"> </w:t>
      </w:r>
      <w:r w:rsidRPr="009B29CB">
        <w:rPr>
          <w:spacing w:val="-1"/>
          <w:lang w:val="sk-SK"/>
        </w:rPr>
        <w:t>mlieka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časť 5.3).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Riziko</w:t>
      </w:r>
      <w:r w:rsidRPr="009B29CB">
        <w:rPr>
          <w:lang w:val="sk-SK"/>
        </w:rPr>
        <w:t xml:space="preserve"> pre </w:t>
      </w:r>
      <w:r w:rsidRPr="009B29CB">
        <w:rPr>
          <w:spacing w:val="-1"/>
          <w:lang w:val="sk-SK"/>
        </w:rPr>
        <w:t>novorodencov/dojčatá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nemôže</w:t>
      </w:r>
      <w:r w:rsidRPr="009B29CB">
        <w:rPr>
          <w:lang w:val="sk-SK"/>
        </w:rPr>
        <w:t xml:space="preserve"> byť</w:t>
      </w:r>
      <w:r w:rsidRPr="009B29CB">
        <w:rPr>
          <w:spacing w:val="-1"/>
          <w:lang w:val="sk-SK"/>
        </w:rPr>
        <w:t xml:space="preserve"> vylúčené.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Musí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sa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rozhodnúť,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či</w:t>
      </w:r>
      <w:r w:rsidRPr="009B29CB">
        <w:rPr>
          <w:spacing w:val="79"/>
          <w:lang w:val="sk-SK"/>
        </w:rPr>
        <w:t xml:space="preserve"> </w:t>
      </w:r>
      <w:r w:rsidRPr="009B29CB">
        <w:rPr>
          <w:spacing w:val="-1"/>
          <w:lang w:val="sk-SK"/>
        </w:rPr>
        <w:t>ukončiť dojčenie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 xml:space="preserve">ukončiť/zdržať </w:t>
      </w:r>
      <w:r w:rsidRPr="009B29CB">
        <w:rPr>
          <w:lang w:val="sk-SK"/>
        </w:rPr>
        <w:t>sa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spacing w:val="-5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A654F4" w:rsidRPr="009B29CB">
        <w:rPr>
          <w:spacing w:val="-1"/>
          <w:lang w:val="sk-SK"/>
        </w:rPr>
        <w:t>om</w:t>
      </w:r>
      <w:r w:rsidR="00141E97" w:rsidRPr="009B29CB">
        <w:rPr>
          <w:spacing w:val="-1"/>
          <w:lang w:val="sk-SK"/>
        </w:rPr>
        <w:t xml:space="preserve"> Teva</w:t>
      </w:r>
      <w:r w:rsidRPr="009B29CB">
        <w:rPr>
          <w:spacing w:val="-1"/>
          <w:lang w:val="sk-SK"/>
        </w:rPr>
        <w:t>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pričom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treba </w:t>
      </w:r>
      <w:r w:rsidRPr="009B29CB">
        <w:rPr>
          <w:spacing w:val="-1"/>
          <w:lang w:val="sk-SK"/>
        </w:rPr>
        <w:t>brať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do </w:t>
      </w:r>
      <w:r w:rsidRPr="009B29CB">
        <w:rPr>
          <w:spacing w:val="-1"/>
          <w:lang w:val="sk-SK"/>
        </w:rPr>
        <w:t>úvahy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prínos</w:t>
      </w:r>
      <w:r w:rsidRPr="009B29CB">
        <w:rPr>
          <w:spacing w:val="81"/>
          <w:lang w:val="sk-SK"/>
        </w:rPr>
        <w:t xml:space="preserve"> </w:t>
      </w:r>
      <w:r w:rsidRPr="009B29CB">
        <w:rPr>
          <w:spacing w:val="-1"/>
          <w:lang w:val="sk-SK"/>
        </w:rPr>
        <w:t>dojčenia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pre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dieťa</w:t>
      </w:r>
      <w:r w:rsidRPr="009B29CB">
        <w:rPr>
          <w:lang w:val="sk-SK"/>
        </w:rPr>
        <w:t xml:space="preserve"> a </w:t>
      </w:r>
      <w:r w:rsidRPr="009B29CB">
        <w:rPr>
          <w:spacing w:val="-1"/>
          <w:lang w:val="sk-SK"/>
        </w:rPr>
        <w:t>prínos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liečby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pre </w:t>
      </w:r>
      <w:r w:rsidRPr="009B29CB">
        <w:rPr>
          <w:spacing w:val="-1"/>
          <w:lang w:val="sk-SK"/>
        </w:rPr>
        <w:t>ženu.</w:t>
      </w:r>
    </w:p>
    <w:p w14:paraId="3C4402F3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1831FCD8" w14:textId="77777777" w:rsidR="00895078" w:rsidRPr="009B29CB" w:rsidRDefault="00895078" w:rsidP="00E8281F">
      <w:pPr>
        <w:pStyle w:val="Zkladntext"/>
        <w:ind w:left="113"/>
        <w:rPr>
          <w:spacing w:val="-1"/>
          <w:u w:val="single" w:color="000000"/>
          <w:lang w:val="sk-SK"/>
        </w:rPr>
      </w:pPr>
      <w:r w:rsidRPr="009B29CB">
        <w:rPr>
          <w:spacing w:val="-1"/>
          <w:u w:val="single" w:color="000000"/>
          <w:lang w:val="sk-SK"/>
        </w:rPr>
        <w:t>Fertilita</w:t>
      </w:r>
    </w:p>
    <w:p w14:paraId="50BDB8C5" w14:textId="77777777" w:rsidR="00895078" w:rsidRPr="009B29CB" w:rsidRDefault="00895078" w:rsidP="00E8281F">
      <w:pPr>
        <w:pStyle w:val="Zkladntext"/>
        <w:spacing w:before="1"/>
        <w:ind w:left="113" w:right="292"/>
        <w:rPr>
          <w:rFonts w:cs="Times New Roman"/>
          <w:lang w:val="sk-SK"/>
        </w:rPr>
      </w:pPr>
      <w:r w:rsidRPr="009B29CB">
        <w:rPr>
          <w:spacing w:val="-1"/>
          <w:lang w:val="sk-SK"/>
        </w:rPr>
        <w:lastRenderedPageBreak/>
        <w:t>Reprodukčné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štúdie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u </w:t>
      </w:r>
      <w:r w:rsidRPr="009B29CB">
        <w:rPr>
          <w:spacing w:val="-1"/>
          <w:lang w:val="sk-SK"/>
        </w:rPr>
        <w:t>potkana</w:t>
      </w:r>
      <w:r w:rsidRPr="009B29CB">
        <w:rPr>
          <w:lang w:val="sk-SK"/>
        </w:rPr>
        <w:t xml:space="preserve"> a </w:t>
      </w:r>
      <w:r w:rsidRPr="009B29CB">
        <w:rPr>
          <w:spacing w:val="-1"/>
          <w:lang w:val="sk-SK"/>
        </w:rPr>
        <w:t>králika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preukázali,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agomelatín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nemá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žiadny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účinok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fertilitu</w:t>
      </w:r>
      <w:r w:rsidRPr="009B29CB">
        <w:rPr>
          <w:spacing w:val="79"/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časť</w:t>
      </w:r>
      <w:r w:rsidRPr="009B29CB">
        <w:rPr>
          <w:spacing w:val="-1"/>
          <w:lang w:val="sk-SK"/>
        </w:rPr>
        <w:t xml:space="preserve"> 5.3).</w:t>
      </w:r>
    </w:p>
    <w:p w14:paraId="1966304A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00574EBE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927"/>
        </w:tabs>
        <w:ind w:left="113" w:firstLine="0"/>
        <w:jc w:val="left"/>
        <w:rPr>
          <w:rFonts w:cs="Times New Roman"/>
          <w:b w:val="0"/>
          <w:bCs w:val="0"/>
          <w:lang w:val="sk-SK"/>
        </w:rPr>
      </w:pPr>
      <w:r w:rsidRPr="009B29CB">
        <w:rPr>
          <w:spacing w:val="-1"/>
          <w:lang w:val="sk-SK"/>
        </w:rPr>
        <w:t>Ovplyvnenie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schopnosti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viesť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vozidlá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obsluhovať</w:t>
      </w:r>
      <w:r w:rsidRPr="009B29CB">
        <w:rPr>
          <w:spacing w:val="-5"/>
          <w:lang w:val="sk-SK"/>
        </w:rPr>
        <w:t xml:space="preserve"> </w:t>
      </w:r>
      <w:r w:rsidRPr="009B29CB">
        <w:rPr>
          <w:spacing w:val="-1"/>
          <w:lang w:val="sk-SK"/>
        </w:rPr>
        <w:t>stroje</w:t>
      </w:r>
    </w:p>
    <w:p w14:paraId="307489EB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01DBCD60" w14:textId="53F23566" w:rsidR="00895078" w:rsidRPr="009B29CB" w:rsidRDefault="00895078" w:rsidP="00240BBE">
      <w:pPr>
        <w:pStyle w:val="Zkladntext"/>
        <w:ind w:left="113" w:right="37"/>
        <w:rPr>
          <w:rFonts w:cs="Times New Roman"/>
          <w:lang w:val="sk-SK"/>
        </w:rPr>
      </w:pPr>
      <w:r w:rsidRPr="009B29CB">
        <w:rPr>
          <w:spacing w:val="-1"/>
          <w:lang w:val="sk-SK"/>
        </w:rPr>
        <w:t>Neuskutočnili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žiadne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štúdie</w:t>
      </w:r>
      <w:r w:rsidRPr="009B29CB">
        <w:rPr>
          <w:lang w:val="sk-SK"/>
        </w:rPr>
        <w:t xml:space="preserve"> o </w:t>
      </w:r>
      <w:r w:rsidRPr="009B29CB">
        <w:rPr>
          <w:spacing w:val="-1"/>
          <w:lang w:val="sk-SK"/>
        </w:rPr>
        <w:t>účinkoch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na</w:t>
      </w:r>
      <w:r w:rsidRPr="009B29CB">
        <w:rPr>
          <w:spacing w:val="-1"/>
          <w:lang w:val="sk-SK"/>
        </w:rPr>
        <w:t xml:space="preserve"> schopnosť viesť vozidlá</w:t>
      </w:r>
      <w:r w:rsidRPr="009B29CB">
        <w:rPr>
          <w:lang w:val="sk-SK"/>
        </w:rPr>
        <w:t xml:space="preserve"> a </w:t>
      </w:r>
      <w:r w:rsidRPr="009B29CB">
        <w:rPr>
          <w:spacing w:val="-1"/>
          <w:lang w:val="sk-SK"/>
        </w:rPr>
        <w:t>obsluhovať stroje.</w:t>
      </w:r>
      <w:r w:rsidRPr="009B29CB">
        <w:rPr>
          <w:spacing w:val="69"/>
          <w:lang w:val="sk-SK"/>
        </w:rPr>
        <w:t xml:space="preserve"> </w:t>
      </w:r>
      <w:r w:rsidRPr="009B29CB">
        <w:rPr>
          <w:spacing w:val="-1"/>
          <w:lang w:val="sk-SK"/>
        </w:rPr>
        <w:t>Avšak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vzhľadom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na to, </w:t>
      </w:r>
      <w:r w:rsidRPr="009B29CB">
        <w:rPr>
          <w:spacing w:val="-1"/>
          <w:lang w:val="sk-SK"/>
        </w:rPr>
        <w:t>že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závraty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 xml:space="preserve">ospalosť </w:t>
      </w:r>
      <w:r w:rsidRPr="009B29CB">
        <w:rPr>
          <w:lang w:val="sk-SK"/>
        </w:rPr>
        <w:t>sú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2"/>
          <w:lang w:val="sk-SK"/>
        </w:rPr>
        <w:t>častými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nežiaducimi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účinkami,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pacienti</w:t>
      </w:r>
      <w:r w:rsidRPr="009B29CB">
        <w:rPr>
          <w:spacing w:val="1"/>
          <w:lang w:val="sk-SK"/>
        </w:rPr>
        <w:t xml:space="preserve"> </w:t>
      </w:r>
      <w:r w:rsidR="00B46142">
        <w:rPr>
          <w:lang w:val="sk-SK"/>
        </w:rPr>
        <w:t>majú byť</w:t>
      </w:r>
      <w:r w:rsidRPr="009B29CB">
        <w:rPr>
          <w:spacing w:val="71"/>
          <w:lang w:val="sk-SK"/>
        </w:rPr>
        <w:t xml:space="preserve"> </w:t>
      </w:r>
      <w:r w:rsidR="00B46142" w:rsidRPr="009B29CB">
        <w:rPr>
          <w:spacing w:val="-1"/>
          <w:lang w:val="sk-SK"/>
        </w:rPr>
        <w:t>upozor</w:t>
      </w:r>
      <w:r w:rsidR="00B46142">
        <w:rPr>
          <w:spacing w:val="-1"/>
          <w:lang w:val="sk-SK"/>
        </w:rPr>
        <w:t>není</w:t>
      </w:r>
      <w:r w:rsidR="00B46142" w:rsidRPr="009B29CB">
        <w:rPr>
          <w:spacing w:val="-1"/>
          <w:lang w:val="sk-SK"/>
        </w:rPr>
        <w:t xml:space="preserve"> </w:t>
      </w:r>
      <w:r w:rsidRPr="009B29CB">
        <w:rPr>
          <w:spacing w:val="-2"/>
          <w:lang w:val="sk-SK"/>
        </w:rPr>
        <w:t>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ich schopnosť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viesť vozidlá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obsluhovať</w:t>
      </w:r>
      <w:r w:rsidRPr="009B29CB">
        <w:rPr>
          <w:spacing w:val="-1"/>
          <w:lang w:val="sk-SK"/>
        </w:rPr>
        <w:t xml:space="preserve"> stroje.</w:t>
      </w:r>
    </w:p>
    <w:p w14:paraId="686284EF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2692B359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927"/>
        </w:tabs>
        <w:ind w:left="113" w:firstLine="0"/>
        <w:jc w:val="left"/>
        <w:rPr>
          <w:rFonts w:cs="Times New Roman"/>
          <w:b w:val="0"/>
          <w:bCs w:val="0"/>
          <w:lang w:val="sk-SK"/>
        </w:rPr>
      </w:pPr>
      <w:r w:rsidRPr="009B29CB">
        <w:rPr>
          <w:spacing w:val="-1"/>
          <w:lang w:val="sk-SK"/>
        </w:rPr>
        <w:t>Nežiaduce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účinky</w:t>
      </w:r>
    </w:p>
    <w:p w14:paraId="64F724BD" w14:textId="77777777" w:rsidR="00895078" w:rsidRPr="009B29CB" w:rsidRDefault="00895078" w:rsidP="00E8281F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78494478" w14:textId="77777777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u w:val="single" w:color="000000"/>
          <w:lang w:val="sk-SK"/>
        </w:rPr>
        <w:t>Súhrn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bezpečnostného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profilu</w:t>
      </w:r>
    </w:p>
    <w:p w14:paraId="2DD49952" w14:textId="0DF76086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lang w:val="sk-SK"/>
        </w:rPr>
        <w:t>V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klinických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štúdiách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užívalo</w:t>
      </w:r>
      <w:r w:rsidRPr="009B29CB">
        <w:rPr>
          <w:spacing w:val="-3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 Teva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viac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ako</w:t>
      </w:r>
      <w:r w:rsidRPr="009B29CB">
        <w:rPr>
          <w:lang w:val="sk-SK"/>
        </w:rPr>
        <w:t xml:space="preserve"> 8 </w:t>
      </w:r>
      <w:r w:rsidRPr="009B29CB">
        <w:rPr>
          <w:spacing w:val="-2"/>
          <w:lang w:val="sk-SK"/>
        </w:rPr>
        <w:t>000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depresiou.</w:t>
      </w:r>
    </w:p>
    <w:p w14:paraId="500A9DA7" w14:textId="77777777" w:rsidR="00503126" w:rsidRPr="009B29CB" w:rsidRDefault="00895078" w:rsidP="00034139">
      <w:pPr>
        <w:pStyle w:val="Zkladntext"/>
        <w:tabs>
          <w:tab w:val="left" w:pos="9214"/>
        </w:tabs>
        <w:spacing w:before="1"/>
        <w:ind w:left="113" w:right="-104"/>
        <w:rPr>
          <w:lang w:val="sk-SK"/>
        </w:rPr>
      </w:pPr>
      <w:r w:rsidRPr="009B29CB">
        <w:rPr>
          <w:spacing w:val="-1"/>
          <w:lang w:val="sk-SK"/>
        </w:rPr>
        <w:t>Nežiaduce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účinky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boli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zvyčajne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mierne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stredne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závažné</w:t>
      </w:r>
      <w:r w:rsidRPr="009B29CB">
        <w:rPr>
          <w:lang w:val="sk-SK"/>
        </w:rPr>
        <w:t xml:space="preserve"> a</w:t>
      </w:r>
      <w:r w:rsidRPr="009B29CB">
        <w:rPr>
          <w:spacing w:val="-1"/>
          <w:lang w:val="sk-SK"/>
        </w:rPr>
        <w:t xml:space="preserve"> vyskytovali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sa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priebehu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prvých</w:t>
      </w:r>
      <w:r w:rsidRPr="009B29CB">
        <w:rPr>
          <w:spacing w:val="63"/>
          <w:lang w:val="sk-SK"/>
        </w:rPr>
        <w:t xml:space="preserve"> </w:t>
      </w:r>
      <w:r w:rsidRPr="009B29CB">
        <w:rPr>
          <w:spacing w:val="-1"/>
          <w:lang w:val="sk-SK"/>
        </w:rPr>
        <w:t>dvoch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týždňoch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liečby.</w:t>
      </w:r>
      <w:r w:rsidRPr="009B29CB">
        <w:rPr>
          <w:lang w:val="sk-SK"/>
        </w:rPr>
        <w:t xml:space="preserve"> </w:t>
      </w:r>
    </w:p>
    <w:p w14:paraId="424EF8B8" w14:textId="77777777" w:rsidR="00503126" w:rsidRPr="009B29CB" w:rsidRDefault="00895078" w:rsidP="00E8281F">
      <w:pPr>
        <w:pStyle w:val="Zkladntext"/>
        <w:spacing w:before="1"/>
        <w:ind w:left="113" w:right="374"/>
        <w:rPr>
          <w:spacing w:val="82"/>
          <w:lang w:val="sk-SK"/>
        </w:rPr>
      </w:pPr>
      <w:r w:rsidRPr="009B29CB">
        <w:rPr>
          <w:spacing w:val="-1"/>
          <w:lang w:val="sk-SK"/>
        </w:rPr>
        <w:t>Najčastejšími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nežiaducimi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účinkami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boli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 xml:space="preserve">bolesť </w:t>
      </w:r>
      <w:r w:rsidRPr="009B29CB">
        <w:rPr>
          <w:spacing w:val="-2"/>
          <w:lang w:val="sk-SK"/>
        </w:rPr>
        <w:t>hlavy,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nauzea</w:t>
      </w:r>
      <w:r w:rsidRPr="009B29CB">
        <w:rPr>
          <w:lang w:val="sk-SK"/>
        </w:rPr>
        <w:t xml:space="preserve"> a </w:t>
      </w:r>
      <w:r w:rsidRPr="009B29CB">
        <w:rPr>
          <w:spacing w:val="-2"/>
          <w:lang w:val="sk-SK"/>
        </w:rPr>
        <w:t>závraty.</w:t>
      </w:r>
      <w:r w:rsidRPr="009B29CB">
        <w:rPr>
          <w:spacing w:val="82"/>
          <w:lang w:val="sk-SK"/>
        </w:rPr>
        <w:t xml:space="preserve"> </w:t>
      </w:r>
    </w:p>
    <w:p w14:paraId="6AA877A5" w14:textId="77777777" w:rsidR="00895078" w:rsidRPr="009B29CB" w:rsidRDefault="00895078" w:rsidP="00E8281F">
      <w:pPr>
        <w:pStyle w:val="Zkladntext"/>
        <w:spacing w:before="1"/>
        <w:ind w:left="113" w:right="374"/>
        <w:rPr>
          <w:rFonts w:cs="Times New Roman"/>
          <w:lang w:val="sk-SK"/>
        </w:rPr>
      </w:pPr>
      <w:r w:rsidRPr="009B29CB">
        <w:rPr>
          <w:spacing w:val="-1"/>
          <w:lang w:val="sk-SK"/>
        </w:rPr>
        <w:t>Tieto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nežiaduce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účinky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boli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obvykle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prechodné</w:t>
      </w:r>
      <w:r w:rsidRPr="009B29CB">
        <w:rPr>
          <w:lang w:val="sk-SK"/>
        </w:rPr>
        <w:t xml:space="preserve"> a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spravidla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neviedli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prerušeniu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liečby.</w:t>
      </w:r>
    </w:p>
    <w:p w14:paraId="5C02D5BF" w14:textId="77777777" w:rsidR="00895078" w:rsidRPr="009B29CB" w:rsidRDefault="00895078" w:rsidP="00E8281F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3CEF44C" w14:textId="77777777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u w:val="single" w:color="000000"/>
          <w:lang w:val="sk-SK"/>
        </w:rPr>
        <w:t>Tabuľkový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zoznam</w:t>
      </w:r>
      <w:r w:rsidRPr="009B29CB">
        <w:rPr>
          <w:spacing w:val="-4"/>
          <w:u w:val="single" w:color="000000"/>
          <w:lang w:val="sk-SK"/>
        </w:rPr>
        <w:t xml:space="preserve"> </w:t>
      </w:r>
      <w:r w:rsidRPr="009B29CB">
        <w:rPr>
          <w:u w:val="single" w:color="000000"/>
          <w:lang w:val="sk-SK"/>
        </w:rPr>
        <w:t>nežiaducich</w:t>
      </w:r>
      <w:r w:rsidRPr="009B29CB">
        <w:rPr>
          <w:spacing w:val="-3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účinkov</w:t>
      </w:r>
    </w:p>
    <w:p w14:paraId="657F07BC" w14:textId="77777777" w:rsidR="00895078" w:rsidRPr="009B29CB" w:rsidRDefault="00895078" w:rsidP="00E8281F">
      <w:pPr>
        <w:pStyle w:val="Zkladntext"/>
        <w:spacing w:before="1"/>
        <w:ind w:left="113" w:right="182"/>
        <w:rPr>
          <w:lang w:val="sk-SK"/>
        </w:rPr>
      </w:pPr>
      <w:r w:rsidRPr="009B29CB">
        <w:rPr>
          <w:spacing w:val="-1"/>
          <w:lang w:val="sk-SK"/>
        </w:rPr>
        <w:t>Nežiaduce</w:t>
      </w:r>
      <w:r w:rsidRPr="009B29CB">
        <w:rPr>
          <w:spacing w:val="36"/>
          <w:lang w:val="sk-SK"/>
        </w:rPr>
        <w:t xml:space="preserve"> </w:t>
      </w:r>
      <w:r w:rsidRPr="009B29CB">
        <w:rPr>
          <w:spacing w:val="-1"/>
          <w:lang w:val="sk-SK"/>
        </w:rPr>
        <w:t>účinky</w:t>
      </w:r>
      <w:r w:rsidRPr="009B29CB">
        <w:rPr>
          <w:spacing w:val="36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nižšie</w:t>
      </w:r>
      <w:r w:rsidRPr="009B29CB">
        <w:rPr>
          <w:spacing w:val="34"/>
          <w:lang w:val="sk-SK"/>
        </w:rPr>
        <w:t xml:space="preserve"> </w:t>
      </w:r>
      <w:r w:rsidRPr="009B29CB">
        <w:rPr>
          <w:spacing w:val="-1"/>
          <w:lang w:val="sk-SK"/>
        </w:rPr>
        <w:t>uvedenej</w:t>
      </w:r>
      <w:r w:rsidRPr="009B29CB">
        <w:rPr>
          <w:spacing w:val="39"/>
          <w:lang w:val="sk-SK"/>
        </w:rPr>
        <w:t xml:space="preserve"> </w:t>
      </w:r>
      <w:r w:rsidRPr="009B29CB">
        <w:rPr>
          <w:spacing w:val="-1"/>
          <w:lang w:val="sk-SK"/>
        </w:rPr>
        <w:t>tabuľke</w:t>
      </w:r>
      <w:r w:rsidRPr="009B29CB">
        <w:rPr>
          <w:spacing w:val="36"/>
          <w:lang w:val="sk-SK"/>
        </w:rPr>
        <w:t xml:space="preserve"> </w:t>
      </w:r>
      <w:r w:rsidRPr="009B29CB">
        <w:rPr>
          <w:lang w:val="sk-SK"/>
        </w:rPr>
        <w:t>boli</w:t>
      </w:r>
      <w:r w:rsidRPr="009B29CB">
        <w:rPr>
          <w:spacing w:val="37"/>
          <w:lang w:val="sk-SK"/>
        </w:rPr>
        <w:t xml:space="preserve"> </w:t>
      </w:r>
      <w:r w:rsidRPr="009B29CB">
        <w:rPr>
          <w:spacing w:val="-1"/>
          <w:lang w:val="sk-SK"/>
        </w:rPr>
        <w:t>pozorované</w:t>
      </w:r>
      <w:r w:rsidRPr="009B29CB">
        <w:rPr>
          <w:spacing w:val="36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placebom</w:t>
      </w:r>
      <w:r w:rsidRPr="009B29CB">
        <w:rPr>
          <w:spacing w:val="32"/>
          <w:lang w:val="sk-SK"/>
        </w:rPr>
        <w:t xml:space="preserve"> </w:t>
      </w:r>
      <w:r w:rsidRPr="009B29CB">
        <w:rPr>
          <w:spacing w:val="-1"/>
          <w:lang w:val="sk-SK"/>
        </w:rPr>
        <w:t>kontrolovaných</w:t>
      </w:r>
      <w:r w:rsidRPr="009B29CB">
        <w:rPr>
          <w:spacing w:val="36"/>
          <w:lang w:val="sk-SK"/>
        </w:rPr>
        <w:t xml:space="preserve"> </w:t>
      </w:r>
      <w:r w:rsidRPr="009B29CB">
        <w:rPr>
          <w:lang w:val="sk-SK"/>
        </w:rPr>
        <w:t>a</w:t>
      </w:r>
      <w:r w:rsidRPr="009B29CB">
        <w:rPr>
          <w:spacing w:val="-1"/>
          <w:lang w:val="sk-SK"/>
        </w:rPr>
        <w:t xml:space="preserve"> aktívne</w:t>
      </w:r>
      <w:r w:rsidRPr="009B29CB">
        <w:rPr>
          <w:spacing w:val="53"/>
          <w:lang w:val="sk-SK"/>
        </w:rPr>
        <w:t xml:space="preserve"> </w:t>
      </w:r>
      <w:r w:rsidRPr="009B29CB">
        <w:rPr>
          <w:spacing w:val="-1"/>
          <w:lang w:val="sk-SK"/>
        </w:rPr>
        <w:t>kontrolovaných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klinických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skúšaniach.</w:t>
      </w:r>
    </w:p>
    <w:p w14:paraId="5558A883" w14:textId="77777777" w:rsidR="00895078" w:rsidRPr="009B29CB" w:rsidRDefault="00895078" w:rsidP="00E8281F">
      <w:pPr>
        <w:pStyle w:val="Zkladntext"/>
        <w:spacing w:before="1"/>
        <w:ind w:left="113" w:right="337"/>
        <w:rPr>
          <w:lang w:val="sk-SK"/>
        </w:rPr>
      </w:pPr>
      <w:r w:rsidRPr="009B29CB">
        <w:rPr>
          <w:rFonts w:cs="Times New Roman"/>
          <w:spacing w:val="-1"/>
          <w:lang w:val="sk-SK"/>
        </w:rPr>
        <w:t>Nežiaduce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účinky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 xml:space="preserve">sú </w:t>
      </w:r>
      <w:r w:rsidRPr="009B29CB">
        <w:rPr>
          <w:rFonts w:cs="Times New Roman"/>
          <w:spacing w:val="-1"/>
          <w:lang w:val="sk-SK"/>
        </w:rPr>
        <w:t>uvedené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nižšie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za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použitia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nasledujúcej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konvencie: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spacing w:val="-2"/>
          <w:lang w:val="sk-SK"/>
        </w:rPr>
        <w:t>veľmi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lang w:val="sk-SK"/>
        </w:rPr>
        <w:t>časté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lang w:val="sk-SK"/>
        </w:rPr>
        <w:t>(≥</w:t>
      </w:r>
      <w:r w:rsidRPr="009B29CB">
        <w:rPr>
          <w:rFonts w:cs="Times New Roman"/>
          <w:spacing w:val="-4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1/10);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časté</w:t>
      </w:r>
      <w:r w:rsidRPr="009B29CB">
        <w:rPr>
          <w:rFonts w:cs="Times New Roman"/>
          <w:spacing w:val="67"/>
          <w:lang w:val="sk-SK"/>
        </w:rPr>
        <w:t xml:space="preserve"> </w:t>
      </w:r>
      <w:r w:rsidRPr="009B29CB">
        <w:rPr>
          <w:rFonts w:cs="Times New Roman"/>
          <w:lang w:val="sk-SK"/>
        </w:rPr>
        <w:t>(≥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1/100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až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&lt; </w:t>
      </w:r>
      <w:r w:rsidRPr="009B29CB">
        <w:rPr>
          <w:rFonts w:cs="Times New Roman"/>
          <w:spacing w:val="-1"/>
          <w:lang w:val="sk-SK"/>
        </w:rPr>
        <w:t>1/10);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spacing w:val="-2"/>
          <w:lang w:val="sk-SK"/>
        </w:rPr>
        <w:t>menej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časté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(≥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1/1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000</w:t>
      </w:r>
      <w:r w:rsidRPr="009B29CB">
        <w:rPr>
          <w:lang w:val="sk-SK"/>
        </w:rPr>
        <w:t xml:space="preserve"> až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&lt; </w:t>
      </w:r>
      <w:r w:rsidRPr="009B29CB">
        <w:rPr>
          <w:rFonts w:cs="Times New Roman"/>
          <w:spacing w:val="-1"/>
          <w:lang w:val="sk-SK"/>
        </w:rPr>
        <w:t>1/100);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spacing w:val="-2"/>
          <w:lang w:val="sk-SK"/>
        </w:rPr>
        <w:t>zriedkavé</w:t>
      </w:r>
      <w:r w:rsidRPr="009B29CB">
        <w:rPr>
          <w:rFonts w:cs="Times New Roman"/>
          <w:lang w:val="sk-SK"/>
        </w:rPr>
        <w:t xml:space="preserve"> (≥ </w:t>
      </w:r>
      <w:r w:rsidRPr="009B29CB">
        <w:rPr>
          <w:spacing w:val="-1"/>
          <w:lang w:val="sk-SK"/>
        </w:rPr>
        <w:t>1/10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000</w:t>
      </w:r>
      <w:r w:rsidRPr="009B29CB">
        <w:rPr>
          <w:lang w:val="sk-SK"/>
        </w:rPr>
        <w:t xml:space="preserve"> až</w:t>
      </w:r>
      <w:r w:rsidRPr="009B29CB">
        <w:rPr>
          <w:spacing w:val="-5"/>
          <w:lang w:val="sk-SK"/>
        </w:rPr>
        <w:t xml:space="preserve"> </w:t>
      </w:r>
      <w:r w:rsidRPr="009B29CB">
        <w:rPr>
          <w:lang w:val="sk-SK"/>
        </w:rPr>
        <w:t xml:space="preserve">&lt; 1/1 </w:t>
      </w:r>
      <w:r w:rsidRPr="009B29CB">
        <w:rPr>
          <w:rFonts w:cs="Times New Roman"/>
          <w:spacing w:val="-1"/>
          <w:lang w:val="sk-SK"/>
        </w:rPr>
        <w:t>000);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spacing w:val="-2"/>
          <w:lang w:val="sk-SK"/>
        </w:rPr>
        <w:t>veľmi</w:t>
      </w:r>
      <w:r w:rsidRPr="009B29CB">
        <w:rPr>
          <w:rFonts w:cs="Times New Roman"/>
          <w:spacing w:val="57"/>
          <w:lang w:val="sk-SK"/>
        </w:rPr>
        <w:t xml:space="preserve"> </w:t>
      </w:r>
      <w:r w:rsidRPr="009B29CB">
        <w:rPr>
          <w:spacing w:val="-1"/>
          <w:lang w:val="sk-SK"/>
        </w:rPr>
        <w:t>zriedkavé</w:t>
      </w:r>
      <w:r w:rsidRPr="009B29CB">
        <w:rPr>
          <w:lang w:val="sk-SK"/>
        </w:rPr>
        <w:t xml:space="preserve"> (&lt; </w:t>
      </w:r>
      <w:r w:rsidRPr="009B29CB">
        <w:rPr>
          <w:spacing w:val="-1"/>
          <w:lang w:val="sk-SK"/>
        </w:rPr>
        <w:t>1/10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000),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neznáme</w:t>
      </w:r>
      <w:r w:rsidRPr="009B29CB">
        <w:rPr>
          <w:lang w:val="sk-SK"/>
        </w:rPr>
        <w:t xml:space="preserve"> (z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dostupných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údajov)</w:t>
      </w:r>
      <w:r w:rsidRPr="009B29CB">
        <w:rPr>
          <w:rFonts w:cs="Times New Roman"/>
          <w:spacing w:val="-1"/>
          <w:lang w:val="sk-SK"/>
        </w:rPr>
        <w:t>.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Frekvencie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neboli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upravené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vzhľadom</w:t>
      </w:r>
      <w:r w:rsidRPr="009B29CB">
        <w:rPr>
          <w:rFonts w:cs="Times New Roman"/>
          <w:spacing w:val="-4"/>
          <w:lang w:val="sk-SK"/>
        </w:rPr>
        <w:t xml:space="preserve"> </w:t>
      </w:r>
      <w:r w:rsidRPr="009B29CB">
        <w:rPr>
          <w:rFonts w:cs="Times New Roman"/>
          <w:lang w:val="sk-SK"/>
        </w:rPr>
        <w:t>na</w:t>
      </w:r>
      <w:r w:rsidRPr="009B29CB">
        <w:rPr>
          <w:rFonts w:cs="Times New Roman"/>
          <w:spacing w:val="77"/>
          <w:lang w:val="sk-SK"/>
        </w:rPr>
        <w:t xml:space="preserve"> </w:t>
      </w:r>
      <w:r w:rsidRPr="009B29CB">
        <w:rPr>
          <w:spacing w:val="-1"/>
          <w:lang w:val="sk-SK"/>
        </w:rPr>
        <w:t>placebo.</w:t>
      </w:r>
    </w:p>
    <w:p w14:paraId="45459509" w14:textId="77777777" w:rsidR="00895078" w:rsidRPr="009B29CB" w:rsidRDefault="00895078" w:rsidP="00E8281F">
      <w:pPr>
        <w:spacing w:before="6"/>
        <w:rPr>
          <w:rFonts w:ascii="Times New Roman" w:eastAsia="Times New Roman" w:hAnsi="Times New Roman" w:cs="Times New Roman"/>
          <w:lang w:val="sk-SK"/>
        </w:rPr>
      </w:pPr>
    </w:p>
    <w:p w14:paraId="43E1B4BA" w14:textId="77777777" w:rsidR="00895078" w:rsidRPr="009B29CB" w:rsidRDefault="00895078" w:rsidP="00E8281F">
      <w:pPr>
        <w:spacing w:before="10"/>
        <w:rPr>
          <w:rFonts w:ascii="Times New Roman" w:eastAsia="Times New Roman" w:hAnsi="Times New Roman" w:cs="Times New Roman"/>
          <w:sz w:val="5"/>
          <w:szCs w:val="5"/>
          <w:lang w:val="sk-SK"/>
        </w:rPr>
      </w:pPr>
    </w:p>
    <w:tbl>
      <w:tblPr>
        <w:tblStyle w:val="TableNormal"/>
        <w:tblW w:w="9212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2518"/>
        <w:gridCol w:w="2410"/>
        <w:gridCol w:w="4284"/>
      </w:tblGrid>
      <w:tr w:rsidR="00895078" w:rsidRPr="009B29CB" w14:paraId="2501F644" w14:textId="77777777" w:rsidTr="00981EC5">
        <w:trPr>
          <w:trHeight w:hRule="exact" w:val="62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F232E" w14:textId="77777777" w:rsidR="00895078" w:rsidRPr="009B29CB" w:rsidRDefault="00400DF4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Trieda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 xml:space="preserve">orgánového </w:t>
            </w:r>
            <w:r w:rsidR="00895078" w:rsidRPr="009B29CB">
              <w:rPr>
                <w:rFonts w:ascii="Times New Roman" w:hAnsi="Times New Roman"/>
                <w:spacing w:val="-1"/>
                <w:lang w:val="sk-SK"/>
              </w:rPr>
              <w:t>systému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56CDC" w14:textId="77777777" w:rsidR="00895078" w:rsidRPr="009B29CB" w:rsidRDefault="00400DF4" w:rsidP="00E8281F">
            <w:pPr>
              <w:rPr>
                <w:lang w:val="sk-SK"/>
              </w:rPr>
            </w:pPr>
            <w:r w:rsidRPr="009B29CB">
              <w:rPr>
                <w:rFonts w:ascii="Times New Roman"/>
                <w:spacing w:val="-1"/>
                <w:lang w:val="sk-SK"/>
              </w:rPr>
              <w:t>Frekvencia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E02E5" w14:textId="77777777" w:rsidR="00895078" w:rsidRPr="009B29CB" w:rsidRDefault="00400DF4" w:rsidP="00E8281F">
            <w:pPr>
              <w:rPr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Preferovaný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termín</w:t>
            </w:r>
          </w:p>
        </w:tc>
      </w:tr>
      <w:tr w:rsidR="00895078" w:rsidRPr="009B29CB" w14:paraId="73880118" w14:textId="77777777" w:rsidTr="00981EC5">
        <w:trPr>
          <w:trHeight w:hRule="exact" w:val="264"/>
        </w:trPr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5157D5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Psychické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poruchy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A36B01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D0365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Úzkosť</w:t>
            </w:r>
          </w:p>
        </w:tc>
      </w:tr>
      <w:tr w:rsidR="00895078" w:rsidRPr="009B29CB" w14:paraId="48B903F5" w14:textId="77777777" w:rsidTr="00981EC5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9EF9E4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5898D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ACB60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Abnormálne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sny*</w:t>
            </w:r>
          </w:p>
        </w:tc>
      </w:tr>
      <w:tr w:rsidR="00895078" w:rsidRPr="00EB2731" w14:paraId="401FDA90" w14:textId="77777777" w:rsidTr="00981EC5">
        <w:trPr>
          <w:trHeight w:hRule="exact" w:val="516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D99EEC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B2CA88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Menej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0948E" w14:textId="77777777" w:rsidR="00895078" w:rsidRPr="009B29CB" w:rsidRDefault="00895078" w:rsidP="00E8281F">
            <w:pPr>
              <w:pStyle w:val="TableParagraph"/>
              <w:ind w:right="469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Samovražedné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myšlienky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alebo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správanie</w:t>
            </w:r>
            <w:r w:rsidRPr="009B29CB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(pozri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časť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 xml:space="preserve"> 4.4)</w:t>
            </w:r>
          </w:p>
        </w:tc>
      </w:tr>
      <w:tr w:rsidR="00895078" w:rsidRPr="00EB2731" w14:paraId="2AB37B2F" w14:textId="77777777" w:rsidTr="00981EC5">
        <w:trPr>
          <w:trHeight w:hRule="exact" w:val="516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108B06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B22E50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77154" w14:textId="77777777" w:rsidR="00895078" w:rsidRPr="009B29CB" w:rsidRDefault="00895078" w:rsidP="00E8281F">
            <w:pPr>
              <w:pStyle w:val="TableParagraph"/>
              <w:ind w:right="618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Agitácia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 xml:space="preserve">a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súvisiace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>symptómy*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(ako</w:t>
            </w:r>
            <w:r w:rsidRPr="009B29CB">
              <w:rPr>
                <w:rFonts w:ascii="Times New Roman" w:hAnsi="Times New Roman"/>
                <w:lang w:val="sk-SK"/>
              </w:rPr>
              <w:t xml:space="preserve"> sú</w:t>
            </w:r>
            <w:r w:rsidRPr="009B29CB">
              <w:rPr>
                <w:rFonts w:ascii="Times New Roman" w:hAnsi="Times New Roman"/>
                <w:spacing w:val="35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 xml:space="preserve">podráždenosť </w:t>
            </w:r>
            <w:r w:rsidRPr="009B29CB">
              <w:rPr>
                <w:rFonts w:ascii="Times New Roman" w:hAnsi="Times New Roman"/>
                <w:lang w:val="sk-SK"/>
              </w:rPr>
              <w:t xml:space="preserve">a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únava)</w:t>
            </w:r>
          </w:p>
        </w:tc>
      </w:tr>
      <w:tr w:rsidR="00895078" w:rsidRPr="009B29CB" w14:paraId="54F4DD4A" w14:textId="77777777" w:rsidTr="00981EC5">
        <w:trPr>
          <w:trHeight w:hRule="exact" w:val="262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89817B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39297F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9B080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/>
                <w:spacing w:val="-1"/>
                <w:lang w:val="sk-SK"/>
              </w:rPr>
              <w:t>Agresivita*</w:t>
            </w:r>
          </w:p>
        </w:tc>
      </w:tr>
      <w:tr w:rsidR="00895078" w:rsidRPr="009B29CB" w14:paraId="11CE5A85" w14:textId="77777777" w:rsidTr="00981EC5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DA41F7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2171A7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1F419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Nočné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>mory*</w:t>
            </w:r>
          </w:p>
        </w:tc>
      </w:tr>
      <w:tr w:rsidR="00895078" w:rsidRPr="00EB2731" w14:paraId="657A9645" w14:textId="77777777" w:rsidTr="00981EC5">
        <w:trPr>
          <w:trHeight w:hRule="exact" w:val="768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736879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7BC0B9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D6016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Mánia/hypománia*</w:t>
            </w:r>
          </w:p>
          <w:p w14:paraId="187BEE88" w14:textId="77777777" w:rsidR="00895078" w:rsidRPr="009B29CB" w:rsidRDefault="00895078" w:rsidP="00E8281F">
            <w:pPr>
              <w:pStyle w:val="TableParagraph"/>
              <w:ind w:right="459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Tieto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symptómy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môžu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byť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tiež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spôsobené</w:t>
            </w:r>
            <w:r w:rsidRPr="009B29CB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základným</w:t>
            </w:r>
            <w:r w:rsidRPr="009B29CB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ochorením</w:t>
            </w:r>
            <w:r w:rsidRPr="009B29CB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(pozri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časť 4.4).</w:t>
            </w:r>
          </w:p>
        </w:tc>
      </w:tr>
      <w:tr w:rsidR="00895078" w:rsidRPr="009B29CB" w14:paraId="34007F4B" w14:textId="77777777" w:rsidTr="00981EC5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E3BE1E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151B2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820D6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lang w:val="sk-SK"/>
              </w:rPr>
              <w:t>Stav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zmätenosti*</w:t>
            </w:r>
          </w:p>
        </w:tc>
      </w:tr>
      <w:tr w:rsidR="00895078" w:rsidRPr="009B29CB" w14:paraId="43053DD4" w14:textId="77777777" w:rsidTr="00981EC5">
        <w:trPr>
          <w:trHeight w:hRule="exact" w:val="350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203A03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5E4FCA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2"/>
                <w:lang w:val="sk-SK"/>
              </w:rPr>
              <w:t>Zriedkavé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7FC42" w14:textId="77777777" w:rsidR="00895078" w:rsidRPr="009B29CB" w:rsidRDefault="00895078" w:rsidP="00E8281F">
            <w:pPr>
              <w:rPr>
                <w:lang w:val="sk-SK"/>
              </w:rPr>
            </w:pPr>
          </w:p>
        </w:tc>
      </w:tr>
      <w:tr w:rsidR="00895078" w:rsidRPr="009B29CB" w14:paraId="0E720E4A" w14:textId="77777777" w:rsidTr="00981EC5">
        <w:trPr>
          <w:trHeight w:hRule="exact" w:val="348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21BD4A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7A078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3D43D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Halucinácie*</w:t>
            </w:r>
          </w:p>
        </w:tc>
      </w:tr>
      <w:tr w:rsidR="00895078" w:rsidRPr="009B29CB" w14:paraId="493FE936" w14:textId="77777777" w:rsidTr="00981EC5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AF676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DF4F0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AA6DA" w14:textId="77777777" w:rsidR="00895078" w:rsidRPr="009B29CB" w:rsidRDefault="00895078" w:rsidP="00E8281F">
            <w:pPr>
              <w:rPr>
                <w:lang w:val="sk-SK"/>
              </w:rPr>
            </w:pPr>
          </w:p>
        </w:tc>
      </w:tr>
      <w:tr w:rsidR="00895078" w:rsidRPr="009B29CB" w14:paraId="063D8D7A" w14:textId="77777777" w:rsidTr="00981EC5">
        <w:trPr>
          <w:trHeight w:hRule="exact" w:val="262"/>
        </w:trPr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E2ABBD" w14:textId="77777777" w:rsidR="00895078" w:rsidRPr="009B29CB" w:rsidRDefault="00895078" w:rsidP="00E8281F">
            <w:pPr>
              <w:pStyle w:val="TableParagraph"/>
              <w:ind w:right="683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nervového</w:t>
            </w:r>
            <w:r w:rsidRPr="009B29CB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systému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33373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Veľmi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988B0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lang w:val="sk-SK"/>
              </w:rPr>
              <w:t>Bolesť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 xml:space="preserve"> hlavy</w:t>
            </w:r>
          </w:p>
        </w:tc>
      </w:tr>
      <w:tr w:rsidR="00895078" w:rsidRPr="009B29CB" w14:paraId="44D88D2B" w14:textId="77777777" w:rsidTr="00981EC5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692404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9764C1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0F58A" w14:textId="77777777" w:rsidR="00895078" w:rsidRPr="009B29CB" w:rsidRDefault="00895078" w:rsidP="00E8281F">
            <w:pPr>
              <w:rPr>
                <w:lang w:val="sk-SK"/>
              </w:rPr>
            </w:pPr>
          </w:p>
        </w:tc>
      </w:tr>
      <w:tr w:rsidR="00895078" w:rsidRPr="009B29CB" w14:paraId="5B076DA5" w14:textId="77777777" w:rsidTr="00981EC5">
        <w:trPr>
          <w:trHeight w:hRule="exact" w:val="262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AC82E3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261741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6FBD2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Závrat</w:t>
            </w:r>
          </w:p>
        </w:tc>
      </w:tr>
      <w:tr w:rsidR="00895078" w:rsidRPr="009B29CB" w14:paraId="07AE45B4" w14:textId="77777777" w:rsidTr="00981EC5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064249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29C136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61487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Ospalosť</w:t>
            </w:r>
          </w:p>
        </w:tc>
      </w:tr>
      <w:tr w:rsidR="00895078" w:rsidRPr="009B29CB" w14:paraId="27D66EBF" w14:textId="77777777" w:rsidTr="00981EC5">
        <w:trPr>
          <w:trHeight w:hRule="exact" w:val="262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B4C8E2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8B4C50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B541B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Nespavosť</w:t>
            </w:r>
          </w:p>
        </w:tc>
      </w:tr>
      <w:tr w:rsidR="00895078" w:rsidRPr="009B29CB" w14:paraId="455B8E50" w14:textId="77777777" w:rsidTr="00981EC5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634E2E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2EC6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E49A1" w14:textId="77777777" w:rsidR="00895078" w:rsidRPr="009B29CB" w:rsidRDefault="00895078" w:rsidP="00E8281F">
            <w:pPr>
              <w:rPr>
                <w:lang w:val="sk-SK"/>
              </w:rPr>
            </w:pPr>
          </w:p>
        </w:tc>
      </w:tr>
      <w:tr w:rsidR="00895078" w:rsidRPr="009B29CB" w14:paraId="326A5014" w14:textId="77777777" w:rsidTr="00981EC5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6F7152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5B43F6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Menej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00CC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Migréna</w:t>
            </w:r>
          </w:p>
        </w:tc>
      </w:tr>
      <w:tr w:rsidR="00895078" w:rsidRPr="009B29CB" w14:paraId="0EB91FC7" w14:textId="77777777" w:rsidTr="00981EC5">
        <w:trPr>
          <w:trHeight w:hRule="exact" w:val="516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8ECB0F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0D658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BA3EC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Parestézia</w:t>
            </w:r>
          </w:p>
          <w:p w14:paraId="38CC3FD2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Syndróm</w:t>
            </w:r>
            <w:r w:rsidRPr="009B29CB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nepokojných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nôh*</w:t>
            </w:r>
          </w:p>
        </w:tc>
      </w:tr>
      <w:tr w:rsidR="00895078" w:rsidRPr="009B29CB" w14:paraId="1579317A" w14:textId="77777777" w:rsidTr="00981EC5">
        <w:trPr>
          <w:trHeight w:hRule="exact" w:val="526"/>
        </w:trPr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4C984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BDF2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2"/>
                <w:lang w:val="sk-SK"/>
              </w:rPr>
              <w:t>Zriedkavé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AC374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Akatízia</w:t>
            </w:r>
          </w:p>
        </w:tc>
      </w:tr>
      <w:tr w:rsidR="00895078" w:rsidRPr="009B29CB" w14:paraId="53FED247" w14:textId="77777777" w:rsidTr="00981EC5">
        <w:trPr>
          <w:trHeight w:hRule="exact" w:val="26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BE45E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/>
                <w:spacing w:val="-1"/>
                <w:lang w:val="sk-SK"/>
              </w:rPr>
              <w:t>Poruchy</w:t>
            </w:r>
            <w:r w:rsidRPr="009B29CB">
              <w:rPr>
                <w:rFonts w:asci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/>
                <w:spacing w:val="-1"/>
                <w:lang w:val="sk-SK"/>
              </w:rPr>
              <w:t>oka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4DC30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Menej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08CF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Rozmazané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videnie</w:t>
            </w:r>
          </w:p>
        </w:tc>
      </w:tr>
      <w:tr w:rsidR="00895078" w:rsidRPr="009B29CB" w14:paraId="6DEAE514" w14:textId="77777777" w:rsidTr="00981EC5">
        <w:trPr>
          <w:trHeight w:hRule="exact" w:val="26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5C8E7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/>
                <w:spacing w:val="-1"/>
                <w:lang w:val="sk-SK"/>
              </w:rPr>
              <w:t>Poruchy</w:t>
            </w:r>
            <w:r w:rsidRPr="009B29CB">
              <w:rPr>
                <w:rFonts w:asci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/>
                <w:lang w:val="sk-SK"/>
              </w:rPr>
              <w:t>ucha</w:t>
            </w:r>
            <w:r w:rsidRPr="009B29CB">
              <w:rPr>
                <w:rFonts w:ascii="Times New Roman"/>
                <w:spacing w:val="-2"/>
                <w:lang w:val="sk-SK"/>
              </w:rPr>
              <w:t xml:space="preserve"> </w:t>
            </w:r>
            <w:r w:rsidRPr="009B29CB">
              <w:rPr>
                <w:rFonts w:ascii="Times New Roman"/>
                <w:lang w:val="sk-SK"/>
              </w:rPr>
              <w:t xml:space="preserve">a </w:t>
            </w:r>
            <w:r w:rsidRPr="009B29CB">
              <w:rPr>
                <w:rFonts w:ascii="Times New Roman"/>
                <w:spacing w:val="-1"/>
                <w:lang w:val="sk-SK"/>
              </w:rPr>
              <w:t>labyrintu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94153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Menej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BED48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/>
                <w:spacing w:val="-1"/>
                <w:lang w:val="sk-SK"/>
              </w:rPr>
              <w:t>Tinitus*</w:t>
            </w:r>
          </w:p>
        </w:tc>
      </w:tr>
      <w:tr w:rsidR="00895078" w:rsidRPr="009B29CB" w14:paraId="25645498" w14:textId="77777777" w:rsidTr="00981EC5">
        <w:trPr>
          <w:trHeight w:hRule="exact" w:val="262"/>
        </w:trPr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632F44" w14:textId="77777777" w:rsidR="00895078" w:rsidRPr="009B29CB" w:rsidRDefault="00895078" w:rsidP="00E8281F">
            <w:pPr>
              <w:pStyle w:val="TableParagraph"/>
              <w:ind w:right="628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9B29CB">
              <w:rPr>
                <w:rFonts w:ascii="Times New Roman" w:hAnsi="Times New Roman"/>
                <w:spacing w:val="26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gastrointestinálneho</w:t>
            </w:r>
            <w:r w:rsidRPr="009B29CB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traktu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193F68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274B6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/>
                <w:spacing w:val="-1"/>
                <w:lang w:val="sk-SK"/>
              </w:rPr>
              <w:t>Nauzea</w:t>
            </w:r>
          </w:p>
        </w:tc>
      </w:tr>
      <w:tr w:rsidR="00895078" w:rsidRPr="009B29CB" w14:paraId="2F2220A3" w14:textId="77777777" w:rsidTr="00981EC5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0E02F8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949CF7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68466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Hnačka</w:t>
            </w:r>
          </w:p>
        </w:tc>
      </w:tr>
      <w:tr w:rsidR="00895078" w:rsidRPr="009B29CB" w14:paraId="772C809F" w14:textId="77777777" w:rsidTr="00981EC5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4AD00D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1C5D77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A506F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Zápcha</w:t>
            </w:r>
          </w:p>
        </w:tc>
      </w:tr>
      <w:tr w:rsidR="00895078" w:rsidRPr="009B29CB" w14:paraId="65961FA0" w14:textId="77777777" w:rsidTr="00981EC5">
        <w:trPr>
          <w:trHeight w:hRule="exact" w:val="262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4F4CDA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43E8B0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28931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lang w:val="sk-SK"/>
              </w:rPr>
              <w:t>Bolesť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 xml:space="preserve"> brucha</w:t>
            </w:r>
          </w:p>
        </w:tc>
      </w:tr>
      <w:tr w:rsidR="00895078" w:rsidRPr="009B29CB" w14:paraId="1CC375D6" w14:textId="77777777" w:rsidTr="00981EC5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481CA9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8804993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935F7F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/>
                <w:spacing w:val="-1"/>
                <w:lang w:val="sk-SK"/>
              </w:rPr>
              <w:t>Vracanie*</w:t>
            </w:r>
          </w:p>
        </w:tc>
      </w:tr>
      <w:tr w:rsidR="00895078" w:rsidRPr="00EB2731" w14:paraId="19179ED3" w14:textId="77777777" w:rsidTr="00981EC5">
        <w:trPr>
          <w:trHeight w:hRule="exact" w:val="203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18C5F66" w14:textId="77777777" w:rsidR="00895078" w:rsidRPr="009B29CB" w:rsidRDefault="00895078" w:rsidP="00E8281F">
            <w:pPr>
              <w:pStyle w:val="TableParagraph"/>
              <w:ind w:right="995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pečene</w:t>
            </w:r>
            <w:r w:rsidRPr="009B29CB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 xml:space="preserve">a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žlčových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ciest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1347890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6502021A" w14:textId="77777777" w:rsidR="00895078" w:rsidRPr="009B29CB" w:rsidRDefault="00895078" w:rsidP="00E8281F">
            <w:pPr>
              <w:pStyle w:val="TableParagraph"/>
              <w:ind w:right="97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Zvýšené</w:t>
            </w:r>
            <w:r w:rsidRPr="009B29CB">
              <w:rPr>
                <w:rFonts w:ascii="Times New Roman" w:hAnsi="Times New Roman"/>
                <w:lang w:val="sk-SK"/>
              </w:rPr>
              <w:t xml:space="preserve">   </w:t>
            </w:r>
            <w:r w:rsidRPr="009B29CB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hladiny</w:t>
            </w:r>
            <w:r w:rsidRPr="009B29CB">
              <w:rPr>
                <w:rFonts w:ascii="Times New Roman" w:hAnsi="Times New Roman"/>
                <w:lang w:val="sk-SK"/>
              </w:rPr>
              <w:t xml:space="preserve">   </w:t>
            </w:r>
            <w:r w:rsidRPr="009B29CB">
              <w:rPr>
                <w:rFonts w:ascii="Times New Roman" w:hAnsi="Times New Roman"/>
                <w:spacing w:val="17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ALT</w:t>
            </w:r>
            <w:r w:rsidRPr="009B29CB">
              <w:rPr>
                <w:rFonts w:ascii="Times New Roman" w:hAnsi="Times New Roman"/>
                <w:lang w:val="sk-SK"/>
              </w:rPr>
              <w:t xml:space="preserve">    </w:t>
            </w:r>
            <w:r w:rsidRPr="009B29CB">
              <w:rPr>
                <w:rFonts w:ascii="Times New Roman" w:hAnsi="Times New Roman"/>
                <w:spacing w:val="19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 xml:space="preserve">a/alebo    </w:t>
            </w:r>
            <w:r w:rsidRPr="009B29CB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>AST</w:t>
            </w:r>
            <w:r w:rsidRPr="009B29CB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(v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klinických</w:t>
            </w:r>
            <w:r w:rsidRPr="009B29CB">
              <w:rPr>
                <w:rFonts w:ascii="Times New Roman" w:hAnsi="Times New Roman"/>
                <w:spacing w:val="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skúškach,</w:t>
            </w:r>
            <w:r w:rsidRPr="009B29CB">
              <w:rPr>
                <w:rFonts w:ascii="Times New Roman" w:hAnsi="Times New Roman"/>
                <w:spacing w:val="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zvýšenia</w:t>
            </w:r>
            <w:r w:rsidRPr="009B29CB">
              <w:rPr>
                <w:rFonts w:ascii="Times New Roman" w:hAnsi="Times New Roman"/>
                <w:spacing w:val="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&gt;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 xml:space="preserve"> 3-násobok</w:t>
            </w:r>
            <w:r w:rsidRPr="009B29CB">
              <w:rPr>
                <w:rFonts w:ascii="Times New Roman" w:hAnsi="Times New Roman"/>
                <w:spacing w:val="37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hornej</w:t>
            </w:r>
            <w:r w:rsidRPr="009B29CB">
              <w:rPr>
                <w:rFonts w:ascii="Times New Roman" w:hAnsi="Times New Roman"/>
                <w:spacing w:val="4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hranice</w:t>
            </w:r>
            <w:r w:rsidRPr="009B29CB">
              <w:rPr>
                <w:rFonts w:ascii="Times New Roman" w:hAnsi="Times New Roman"/>
                <w:spacing w:val="4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normálneho</w:t>
            </w:r>
            <w:r w:rsidRPr="009B29CB">
              <w:rPr>
                <w:rFonts w:ascii="Times New Roman" w:hAnsi="Times New Roman"/>
                <w:spacing w:val="4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rozmedzia</w:t>
            </w:r>
            <w:r w:rsidRPr="009B29CB">
              <w:rPr>
                <w:rFonts w:ascii="Times New Roman" w:hAnsi="Times New Roman"/>
                <w:spacing w:val="4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pre</w:t>
            </w:r>
            <w:r w:rsidRPr="009B29CB">
              <w:rPr>
                <w:rFonts w:ascii="Times New Roman" w:hAnsi="Times New Roman"/>
                <w:spacing w:val="3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ALT</w:t>
            </w:r>
            <w:r w:rsidRPr="009B29CB">
              <w:rPr>
                <w:rFonts w:ascii="Times New Roman" w:hAnsi="Times New Roman"/>
                <w:spacing w:val="47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a/alebo</w:t>
            </w:r>
            <w:r w:rsidRPr="009B29CB">
              <w:rPr>
                <w:rFonts w:ascii="Times New Roman" w:hAnsi="Times New Roman"/>
                <w:spacing w:val="45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AST</w:t>
            </w:r>
            <w:r w:rsidRPr="009B29CB">
              <w:rPr>
                <w:rFonts w:ascii="Times New Roman" w:hAnsi="Times New Roman"/>
                <w:spacing w:val="47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sa</w:t>
            </w:r>
            <w:r w:rsidRPr="009B29CB">
              <w:rPr>
                <w:rFonts w:ascii="Times New Roman" w:hAnsi="Times New Roman"/>
                <w:spacing w:val="46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pozorovali</w:t>
            </w:r>
            <w:r w:rsidRPr="009B29CB">
              <w:rPr>
                <w:rFonts w:ascii="Times New Roman" w:hAnsi="Times New Roman"/>
                <w:spacing w:val="47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u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1,2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%</w:t>
            </w:r>
            <w:r w:rsidRPr="009B29CB">
              <w:rPr>
                <w:rFonts w:ascii="Times New Roman" w:hAnsi="Times New Roman"/>
                <w:spacing w:val="28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pacientov</w:t>
            </w:r>
            <w:r w:rsidRPr="009B29CB">
              <w:rPr>
                <w:rFonts w:ascii="Times New Roman" w:hAnsi="Times New Roman"/>
                <w:spacing w:val="26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liečených</w:t>
            </w:r>
            <w:r w:rsidRPr="009B29CB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agomelatínom</w:t>
            </w:r>
            <w:r w:rsidRPr="009B29CB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v</w:t>
            </w:r>
            <w:r w:rsidRPr="009B29CB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dávke</w:t>
            </w:r>
            <w:r w:rsidRPr="009B29CB">
              <w:rPr>
                <w:rFonts w:ascii="Times New Roman" w:hAnsi="Times New Roman"/>
                <w:spacing w:val="4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 xml:space="preserve">25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mg</w:t>
            </w:r>
            <w:r w:rsidRPr="009B29CB">
              <w:rPr>
                <w:rFonts w:ascii="Times New Roman" w:hAnsi="Times New Roman"/>
                <w:spacing w:val="4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denne</w:t>
            </w:r>
            <w:r w:rsidRPr="009B29CB">
              <w:rPr>
                <w:rFonts w:ascii="Times New Roman" w:hAnsi="Times New Roman"/>
                <w:spacing w:val="46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a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2,6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%</w:t>
            </w:r>
            <w:r w:rsidRPr="009B29CB">
              <w:rPr>
                <w:rFonts w:ascii="Times New Roman" w:hAnsi="Times New Roman"/>
                <w:spacing w:val="46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pacientov</w:t>
            </w:r>
            <w:r w:rsidRPr="009B29CB">
              <w:rPr>
                <w:rFonts w:ascii="Times New Roman" w:hAnsi="Times New Roman"/>
                <w:spacing w:val="4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liečených</w:t>
            </w:r>
            <w:r w:rsidRPr="009B29CB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agomelatínom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v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dávke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3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>50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mg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 xml:space="preserve">denne </w:t>
            </w:r>
            <w:r w:rsidRPr="009B29CB">
              <w:rPr>
                <w:rFonts w:ascii="Times New Roman" w:hAnsi="Times New Roman"/>
                <w:spacing w:val="3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vs.</w:t>
            </w:r>
            <w:r w:rsidRPr="009B29CB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0,5 %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pacientov,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ktorí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dostávali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placebo).</w:t>
            </w:r>
          </w:p>
        </w:tc>
      </w:tr>
      <w:tr w:rsidR="00895078" w:rsidRPr="00EB2731" w14:paraId="2CB02E2A" w14:textId="77777777" w:rsidTr="00981EC5">
        <w:trPr>
          <w:trHeight w:hRule="exact" w:val="770"/>
        </w:trPr>
        <w:tc>
          <w:tcPr>
            <w:tcW w:w="2518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3A34D666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811E76A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Menej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01E7979E" w14:textId="77777777" w:rsidR="00895078" w:rsidRPr="009B29CB" w:rsidRDefault="00895078" w:rsidP="00E8281F">
            <w:pPr>
              <w:pStyle w:val="TableParagraph"/>
              <w:ind w:right="246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Zvýšená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hladina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gama-glutamyltransferázy*</w:t>
            </w:r>
            <w:r w:rsidRPr="009B29CB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(GGT)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(&gt;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3-násobok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hornej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hranice</w:t>
            </w:r>
            <w:r w:rsidRPr="009B29CB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normálneho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rozmedzia)</w:t>
            </w:r>
          </w:p>
        </w:tc>
      </w:tr>
      <w:tr w:rsidR="00895078" w:rsidRPr="009B29CB" w14:paraId="71C63859" w14:textId="77777777" w:rsidTr="00981EC5">
        <w:trPr>
          <w:trHeight w:hRule="exact" w:val="262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E7C9B6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3254C3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2"/>
                <w:lang w:val="sk-SK"/>
              </w:rPr>
              <w:t>Zriedkavé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5EA8A3D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Hepatitída</w:t>
            </w:r>
          </w:p>
        </w:tc>
      </w:tr>
      <w:tr w:rsidR="00895078" w:rsidRPr="00EB2731" w14:paraId="126C4384" w14:textId="77777777" w:rsidTr="00981EC5">
        <w:trPr>
          <w:trHeight w:hRule="exact" w:val="770"/>
        </w:trPr>
        <w:tc>
          <w:tcPr>
            <w:tcW w:w="2518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C6CA7A4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F681B6A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08D5E" w14:textId="77777777" w:rsidR="00895078" w:rsidRPr="009B29CB" w:rsidRDefault="00895078" w:rsidP="00E8281F">
            <w:pPr>
              <w:pStyle w:val="TableParagraph"/>
              <w:ind w:right="99"/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Zvýšená</w:t>
            </w:r>
            <w:r w:rsidRPr="009B29CB">
              <w:rPr>
                <w:rFonts w:ascii="Times New Roman" w:hAnsi="Times New Roman"/>
                <w:spacing w:val="8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hladina</w:t>
            </w:r>
            <w:r w:rsidRPr="009B29CB">
              <w:rPr>
                <w:rFonts w:ascii="Times New Roman" w:hAnsi="Times New Roman"/>
                <w:spacing w:val="5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alkalickej</w:t>
            </w:r>
            <w:r w:rsidRPr="009B29CB">
              <w:rPr>
                <w:rFonts w:ascii="Times New Roman" w:hAnsi="Times New Roman"/>
                <w:spacing w:val="8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>fosfatázy*</w:t>
            </w:r>
            <w:r w:rsidRPr="009B29CB">
              <w:rPr>
                <w:rFonts w:ascii="Times New Roman" w:hAnsi="Times New Roman"/>
                <w:spacing w:val="7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(&gt;</w:t>
            </w:r>
            <w:r w:rsidRPr="009B29CB">
              <w:rPr>
                <w:rFonts w:ascii="Times New Roman" w:hAnsi="Times New Roman"/>
                <w:lang w:val="sk-SK"/>
              </w:rPr>
              <w:t xml:space="preserve"> 3-</w:t>
            </w:r>
            <w:r w:rsidRPr="009B29CB">
              <w:rPr>
                <w:rFonts w:ascii="Times New Roman" w:hAnsi="Times New Roman"/>
                <w:spacing w:val="37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násobok</w:t>
            </w:r>
            <w:r w:rsidRPr="009B29CB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hornej</w:t>
            </w:r>
            <w:r w:rsidRPr="009B29CB">
              <w:rPr>
                <w:rFonts w:ascii="Times New Roman" w:hAnsi="Times New Roman"/>
                <w:spacing w:val="3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hranice</w:t>
            </w:r>
            <w:r w:rsidRPr="009B29CB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normálneho</w:t>
            </w:r>
            <w:r w:rsidRPr="009B29CB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rozmedzia)</w:t>
            </w:r>
          </w:p>
        </w:tc>
      </w:tr>
      <w:tr w:rsidR="00895078" w:rsidRPr="009B29CB" w14:paraId="2FA960E0" w14:textId="77777777" w:rsidTr="00981EC5">
        <w:trPr>
          <w:trHeight w:hRule="exact" w:val="262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66D5CD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24F1D1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D9852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Zlyhanie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pečene*(1)</w:t>
            </w:r>
          </w:p>
        </w:tc>
      </w:tr>
      <w:tr w:rsidR="00895078" w:rsidRPr="009B29CB" w14:paraId="5A10C81E" w14:textId="77777777" w:rsidTr="00637914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F6381C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3D34FA1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CA2BBF1" w14:textId="77777777" w:rsidR="00895078" w:rsidRPr="009B29CB" w:rsidRDefault="00895078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Žltačka*</w:t>
            </w:r>
          </w:p>
        </w:tc>
      </w:tr>
      <w:tr w:rsidR="00981EC5" w:rsidRPr="009B29CB" w14:paraId="57DF899C" w14:textId="77777777" w:rsidTr="00637914">
        <w:trPr>
          <w:trHeight w:hRule="exact" w:val="26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A103F" w14:textId="77777777" w:rsidR="00981EC5" w:rsidRPr="009B29CB" w:rsidRDefault="00981EC5" w:rsidP="00E8281F">
            <w:pPr>
              <w:pStyle w:val="TableParagraph"/>
              <w:rPr>
                <w:rFonts w:ascii="Times New Roman" w:hAnsi="Times New Roman"/>
                <w:spacing w:val="-1"/>
                <w:lang w:val="sk-SK"/>
              </w:rPr>
            </w:pPr>
          </w:p>
          <w:p w14:paraId="58AE298F" w14:textId="77777777" w:rsidR="00981EC5" w:rsidRPr="009B29CB" w:rsidRDefault="00981EC5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 xml:space="preserve">  Poruchy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>kože</w:t>
            </w:r>
          </w:p>
          <w:p w14:paraId="2C7D49A3" w14:textId="77777777" w:rsidR="00981EC5" w:rsidRPr="009B29CB" w:rsidRDefault="00981EC5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lang w:val="sk-SK"/>
              </w:rPr>
              <w:t xml:space="preserve">a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podkožného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tkaniva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EC143" w14:textId="77777777" w:rsidR="00981EC5" w:rsidRPr="009B29CB" w:rsidRDefault="00981EC5" w:rsidP="00E8281F">
            <w:pPr>
              <w:rPr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Menej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62C91961" w14:textId="77777777" w:rsidR="00981EC5" w:rsidRPr="009B29CB" w:rsidRDefault="00981EC5" w:rsidP="00E8281F">
            <w:pPr>
              <w:rPr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Zvýšené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potenie</w:t>
            </w:r>
          </w:p>
        </w:tc>
      </w:tr>
      <w:tr w:rsidR="00981EC5" w:rsidRPr="009B29CB" w14:paraId="429A3F5F" w14:textId="77777777" w:rsidTr="00637914">
        <w:trPr>
          <w:trHeight w:hRule="exact" w:val="262"/>
        </w:trPr>
        <w:tc>
          <w:tcPr>
            <w:tcW w:w="2518" w:type="dxa"/>
            <w:vMerge/>
            <w:tcBorders>
              <w:top w:val="single" w:sz="5" w:space="0" w:color="000000"/>
              <w:left w:val="single" w:sz="4" w:space="0" w:color="auto"/>
              <w:right w:val="single" w:sz="4" w:space="0" w:color="auto"/>
            </w:tcBorders>
          </w:tcPr>
          <w:p w14:paraId="35AF0AAD" w14:textId="77777777" w:rsidR="00981EC5" w:rsidRPr="009B29CB" w:rsidRDefault="00981EC5" w:rsidP="00E8281F">
            <w:pPr>
              <w:pStyle w:val="TableParagraph"/>
              <w:rPr>
                <w:rFonts w:ascii="Times New Roman" w:hAnsi="Times New Roman"/>
                <w:spacing w:val="-1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962FF" w14:textId="77777777" w:rsidR="00981EC5" w:rsidRPr="009B29CB" w:rsidRDefault="00981EC5" w:rsidP="00E8281F">
            <w:pPr>
              <w:rPr>
                <w:rFonts w:ascii="Times New Roman" w:hAnsi="Times New Roman"/>
                <w:spacing w:val="-1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F978371" w14:textId="77777777" w:rsidR="00981EC5" w:rsidRPr="009B29CB" w:rsidRDefault="00981EC5" w:rsidP="00E8281F">
            <w:pPr>
              <w:rPr>
                <w:rFonts w:ascii="Times New Roman" w:hAnsi="Times New Roman"/>
                <w:spacing w:val="-1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Ekzém</w:t>
            </w:r>
          </w:p>
        </w:tc>
      </w:tr>
      <w:tr w:rsidR="00981EC5" w:rsidRPr="009B29CB" w14:paraId="2EC435B2" w14:textId="77777777" w:rsidTr="00637914">
        <w:trPr>
          <w:trHeight w:hRule="exact" w:val="262"/>
        </w:trPr>
        <w:tc>
          <w:tcPr>
            <w:tcW w:w="2518" w:type="dxa"/>
            <w:vMerge/>
            <w:tcBorders>
              <w:top w:val="single" w:sz="5" w:space="0" w:color="000000"/>
              <w:left w:val="single" w:sz="4" w:space="0" w:color="auto"/>
              <w:right w:val="single" w:sz="4" w:space="0" w:color="auto"/>
            </w:tcBorders>
          </w:tcPr>
          <w:p w14:paraId="327DF7A1" w14:textId="77777777" w:rsidR="00981EC5" w:rsidRPr="009B29CB" w:rsidRDefault="00981EC5" w:rsidP="00E8281F">
            <w:pPr>
              <w:pStyle w:val="TableParagraph"/>
              <w:rPr>
                <w:rFonts w:ascii="Times New Roman" w:hAnsi="Times New Roman"/>
                <w:spacing w:val="-1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1A658" w14:textId="77777777" w:rsidR="00981EC5" w:rsidRPr="009B29CB" w:rsidRDefault="00981EC5" w:rsidP="00E8281F">
            <w:pPr>
              <w:rPr>
                <w:rFonts w:ascii="Times New Roman" w:hAnsi="Times New Roman"/>
                <w:spacing w:val="-1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5FA7430D" w14:textId="77777777" w:rsidR="00981EC5" w:rsidRPr="009B29CB" w:rsidRDefault="00981EC5" w:rsidP="00E8281F">
            <w:pPr>
              <w:rPr>
                <w:rFonts w:ascii="Times New Roman" w:hAnsi="Times New Roman"/>
                <w:spacing w:val="-1"/>
                <w:lang w:val="sk-SK"/>
              </w:rPr>
            </w:pPr>
            <w:r w:rsidRPr="009B29CB">
              <w:rPr>
                <w:rFonts w:ascii="Times New Roman"/>
                <w:spacing w:val="-1"/>
                <w:lang w:val="sk-SK"/>
              </w:rPr>
              <w:t>Pruritus*</w:t>
            </w:r>
          </w:p>
        </w:tc>
      </w:tr>
      <w:tr w:rsidR="00981EC5" w:rsidRPr="009B29CB" w14:paraId="36CFDEB5" w14:textId="77777777" w:rsidTr="00637914">
        <w:trPr>
          <w:trHeight w:hRule="exact" w:val="262"/>
        </w:trPr>
        <w:tc>
          <w:tcPr>
            <w:tcW w:w="2518" w:type="dxa"/>
            <w:vMerge/>
            <w:tcBorders>
              <w:top w:val="single" w:sz="5" w:space="0" w:color="000000"/>
              <w:left w:val="single" w:sz="4" w:space="0" w:color="auto"/>
              <w:right w:val="single" w:sz="4" w:space="0" w:color="auto"/>
            </w:tcBorders>
          </w:tcPr>
          <w:p w14:paraId="384CBDB0" w14:textId="77777777" w:rsidR="00981EC5" w:rsidRPr="009B29CB" w:rsidRDefault="00981EC5" w:rsidP="00E8281F">
            <w:pPr>
              <w:pStyle w:val="TableParagraph"/>
              <w:rPr>
                <w:rFonts w:ascii="Times New Roman" w:hAnsi="Times New Roman"/>
                <w:spacing w:val="-1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279" w14:textId="77777777" w:rsidR="00981EC5" w:rsidRPr="009B29CB" w:rsidRDefault="00981EC5" w:rsidP="00E8281F">
            <w:pPr>
              <w:rPr>
                <w:rFonts w:ascii="Times New Roman" w:hAnsi="Times New Roman"/>
                <w:spacing w:val="-1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299E3E7C" w14:textId="77777777" w:rsidR="00981EC5" w:rsidRPr="009B29CB" w:rsidRDefault="00981EC5" w:rsidP="00E8281F">
            <w:pPr>
              <w:rPr>
                <w:rFonts w:ascii="Times New Roman" w:hAnsi="Times New Roman"/>
                <w:spacing w:val="-1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Urtikária*</w:t>
            </w:r>
          </w:p>
        </w:tc>
      </w:tr>
      <w:tr w:rsidR="00895078" w:rsidRPr="009B29CB" w14:paraId="37898BCD" w14:textId="77777777" w:rsidTr="00637914">
        <w:trPr>
          <w:trHeight w:hRule="exact" w:val="26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FA06A" w14:textId="77777777" w:rsidR="00895078" w:rsidRPr="009B29CB" w:rsidRDefault="00895078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A79" w14:textId="77777777" w:rsidR="00895078" w:rsidRPr="009B29CB" w:rsidRDefault="00981EC5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2"/>
                <w:lang w:val="sk-SK"/>
              </w:rPr>
              <w:t>Zriedkavé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A6AA005" w14:textId="77777777" w:rsidR="00895078" w:rsidRPr="009B29CB" w:rsidRDefault="00981EC5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Erytematózna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>vyrážka</w:t>
            </w:r>
          </w:p>
        </w:tc>
      </w:tr>
      <w:tr w:rsidR="00981EC5" w:rsidRPr="009B29CB" w14:paraId="51F49B07" w14:textId="77777777" w:rsidTr="00637914">
        <w:trPr>
          <w:trHeight w:hRule="exact" w:val="262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2DA" w14:textId="77777777" w:rsidR="00981EC5" w:rsidRPr="009B29CB" w:rsidRDefault="00981EC5" w:rsidP="00E8281F">
            <w:pPr>
              <w:rPr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4B2" w14:textId="77777777" w:rsidR="00981EC5" w:rsidRPr="009B29CB" w:rsidRDefault="00981EC5" w:rsidP="00E8281F">
            <w:pPr>
              <w:rPr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5FCB" w14:textId="77777777" w:rsidR="00981EC5" w:rsidRPr="009B29CB" w:rsidRDefault="00981EC5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Edém</w:t>
            </w:r>
            <w:r w:rsidRPr="009B29CB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tváre</w:t>
            </w:r>
            <w:r w:rsidRPr="009B29CB">
              <w:rPr>
                <w:rFonts w:ascii="Times New Roman" w:hAnsi="Times New Roman"/>
                <w:lang w:val="sk-SK"/>
              </w:rPr>
              <w:t xml:space="preserve"> a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angioedém*</w:t>
            </w:r>
          </w:p>
        </w:tc>
      </w:tr>
      <w:tr w:rsidR="008F0A72" w:rsidRPr="009B29CB" w14:paraId="28B03A8A" w14:textId="77777777" w:rsidTr="00785947">
        <w:trPr>
          <w:trHeight w:hRule="exact" w:val="8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42CC" w14:textId="77777777" w:rsidR="00C55AAB" w:rsidRPr="009B29CB" w:rsidRDefault="00C55AAB" w:rsidP="00E8281F">
            <w:pPr>
              <w:pStyle w:val="TableParagraph"/>
              <w:ind w:right="794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kostrovej</w:t>
            </w:r>
            <w:r w:rsidRPr="009B29CB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 xml:space="preserve">a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svalovej</w:t>
            </w:r>
            <w:r w:rsidRPr="009B29CB">
              <w:rPr>
                <w:rFonts w:ascii="Times New Roman" w:hAnsi="Times New Roman"/>
                <w:spacing w:val="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>sústavy</w:t>
            </w:r>
          </w:p>
          <w:p w14:paraId="15CB4B21" w14:textId="77777777" w:rsidR="008F0A72" w:rsidRPr="009B29CB" w:rsidRDefault="00C55AAB" w:rsidP="00E8281F">
            <w:pPr>
              <w:rPr>
                <w:lang w:val="sk-SK"/>
              </w:rPr>
            </w:pPr>
            <w:r w:rsidRPr="009B29CB">
              <w:rPr>
                <w:rFonts w:ascii="Times New Roman" w:hAnsi="Times New Roman"/>
                <w:lang w:val="sk-SK"/>
              </w:rPr>
              <w:t xml:space="preserve">a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spojivového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tkaniva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B40" w14:textId="77777777" w:rsidR="00C55AAB" w:rsidRPr="009B29CB" w:rsidRDefault="00C55AAB" w:rsidP="00E8281F">
            <w:pPr>
              <w:rPr>
                <w:rFonts w:ascii="Times New Roman" w:hAnsi="Times New Roman"/>
                <w:lang w:val="sk-SK"/>
              </w:rPr>
            </w:pPr>
          </w:p>
          <w:p w14:paraId="35A0EACF" w14:textId="77777777" w:rsidR="008F0A72" w:rsidRPr="009B29CB" w:rsidRDefault="00C55AAB" w:rsidP="00E8281F">
            <w:pPr>
              <w:rPr>
                <w:lang w:val="sk-SK"/>
              </w:rPr>
            </w:pPr>
            <w:r w:rsidRPr="009B29CB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E8C1" w14:textId="77777777" w:rsidR="00C55AAB" w:rsidRPr="009B29CB" w:rsidRDefault="00C55AAB" w:rsidP="00E8281F">
            <w:pPr>
              <w:pStyle w:val="TableParagraph"/>
              <w:rPr>
                <w:rFonts w:ascii="Times New Roman" w:hAnsi="Times New Roman"/>
                <w:lang w:val="sk-SK"/>
              </w:rPr>
            </w:pPr>
          </w:p>
          <w:p w14:paraId="7C5A20FB" w14:textId="77777777" w:rsidR="008F0A72" w:rsidRPr="009B29CB" w:rsidRDefault="00C55AAB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lang w:val="sk-SK"/>
              </w:rPr>
              <w:t>Bolesť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 xml:space="preserve"> chrbta</w:t>
            </w:r>
          </w:p>
        </w:tc>
      </w:tr>
      <w:tr w:rsidR="008F0A72" w:rsidRPr="009B29CB" w14:paraId="6E3599B3" w14:textId="77777777" w:rsidTr="00F20B4D">
        <w:trPr>
          <w:trHeight w:hRule="exact" w:val="70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95A1" w14:textId="77777777" w:rsidR="008F0A72" w:rsidRPr="009B29CB" w:rsidRDefault="00785947" w:rsidP="00E8281F">
            <w:pPr>
              <w:rPr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obličiek</w:t>
            </w:r>
            <w:r w:rsidRPr="009B29CB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 xml:space="preserve">a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močových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ciest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EA1" w14:textId="77777777" w:rsidR="008F0A72" w:rsidRPr="009B29CB" w:rsidRDefault="00785947" w:rsidP="00E8281F">
            <w:pPr>
              <w:rPr>
                <w:lang w:val="sk-SK"/>
              </w:rPr>
            </w:pPr>
            <w:r w:rsidRPr="009B29CB">
              <w:rPr>
                <w:rFonts w:ascii="Times New Roman" w:hAnsi="Times New Roman"/>
                <w:spacing w:val="-2"/>
                <w:lang w:val="sk-SK"/>
              </w:rPr>
              <w:t>Zriedkavé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7F1F48B7" w14:textId="77777777" w:rsidR="008F0A72" w:rsidRPr="009B29CB" w:rsidRDefault="00785947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Retencia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moču*</w:t>
            </w:r>
          </w:p>
        </w:tc>
      </w:tr>
      <w:tr w:rsidR="00C07238" w:rsidRPr="009B29CB" w14:paraId="2F3C8297" w14:textId="77777777" w:rsidTr="00EB0AE9">
        <w:trPr>
          <w:trHeight w:hRule="exact" w:val="5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66BC" w14:textId="663EBFAE" w:rsidR="00C07238" w:rsidRPr="009B29CB" w:rsidRDefault="00785947" w:rsidP="00E8281F">
            <w:pPr>
              <w:rPr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Celkové</w:t>
            </w:r>
            <w:r w:rsidRPr="009B29CB">
              <w:rPr>
                <w:rFonts w:ascii="Times New Roman" w:hAnsi="Times New Roman"/>
                <w:lang w:val="sk-SK"/>
              </w:rPr>
              <w:t xml:space="preserve"> poruchy</w:t>
            </w:r>
            <w:r w:rsidRPr="009B29CB">
              <w:rPr>
                <w:rFonts w:ascii="Times New Roman" w:hAnsi="Times New Roman"/>
                <w:spacing w:val="2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a</w:t>
            </w:r>
            <w:r w:rsidR="00691B55">
              <w:rPr>
                <w:rFonts w:ascii="Times New Roman" w:hAnsi="Times New Roman"/>
                <w:lang w:val="sk-SK"/>
              </w:rPr>
              <w:t> 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reakcie</w:t>
            </w:r>
            <w:r w:rsidR="00691B55">
              <w:rPr>
                <w:rFonts w:ascii="Times New Roman" w:hAnsi="Times New Roman"/>
                <w:spacing w:val="-1"/>
                <w:lang w:val="sk-SK"/>
              </w:rPr>
              <w:t xml:space="preserve">  </w:t>
            </w:r>
            <w:r w:rsidRPr="009B29CB">
              <w:rPr>
                <w:rFonts w:ascii="Times New Roman" w:hAnsi="Times New Roman"/>
                <w:lang w:val="sk-SK"/>
              </w:rPr>
              <w:t xml:space="preserve"> v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mieste</w:t>
            </w:r>
            <w:r w:rsidRPr="009B29CB">
              <w:rPr>
                <w:rFonts w:ascii="Times New Roman" w:hAnsi="Times New Roman"/>
                <w:spacing w:val="27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podania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F3C5" w14:textId="77777777" w:rsidR="00C07238" w:rsidRPr="009B29CB" w:rsidRDefault="00F20B4D" w:rsidP="00E8281F">
            <w:pPr>
              <w:rPr>
                <w:lang w:val="sk-SK"/>
              </w:rPr>
            </w:pPr>
            <w:r w:rsidRPr="009B29CB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8C41" w14:textId="77777777" w:rsidR="00C07238" w:rsidRPr="009B29CB" w:rsidRDefault="00F20B4D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Únava</w:t>
            </w:r>
          </w:p>
        </w:tc>
      </w:tr>
      <w:tr w:rsidR="00893C07" w:rsidRPr="009B29CB" w14:paraId="468C2D16" w14:textId="77777777" w:rsidTr="00893C07">
        <w:trPr>
          <w:trHeight w:val="25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AA0B0" w14:textId="77777777" w:rsidR="00893C07" w:rsidRPr="009B29CB" w:rsidRDefault="00893C07" w:rsidP="00E8281F">
            <w:pPr>
              <w:rPr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Laboratórne</w:t>
            </w:r>
            <w:r w:rsidRPr="009B29CB">
              <w:rPr>
                <w:rFonts w:ascii="Times New Roman" w:hAnsi="Times New Roman"/>
                <w:lang w:val="sk-SK"/>
              </w:rPr>
              <w:t xml:space="preserve"> a</w:t>
            </w:r>
            <w:r w:rsidRPr="009B29CB">
              <w:rPr>
                <w:rFonts w:ascii="Times New Roman" w:hAnsi="Times New Roman"/>
                <w:spacing w:val="-3"/>
                <w:lang w:val="sk-SK"/>
              </w:rPr>
              <w:t> 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funkčné</w:t>
            </w:r>
            <w:r w:rsidRPr="009B29CB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vyšetrenia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64DD" w14:textId="77777777" w:rsidR="00893C07" w:rsidRPr="009B29CB" w:rsidRDefault="00893C07" w:rsidP="00E8281F">
            <w:pPr>
              <w:rPr>
                <w:lang w:val="sk-SK"/>
              </w:rPr>
            </w:pPr>
            <w:r w:rsidRPr="009B29CB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65D3" w14:textId="77777777" w:rsidR="00893C07" w:rsidRPr="009B29CB" w:rsidRDefault="00893C07" w:rsidP="00E8281F">
            <w:pPr>
              <w:pStyle w:val="TableParagraph"/>
              <w:rPr>
                <w:rFonts w:ascii="Times New Roman" w:eastAsia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Zvýšenie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telesnej</w:t>
            </w:r>
            <w:r w:rsidRPr="009B29CB">
              <w:rPr>
                <w:rFonts w:ascii="Times New Roman" w:hAnsi="Times New Roman"/>
                <w:spacing w:val="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hmotnosti*</w:t>
            </w:r>
          </w:p>
        </w:tc>
      </w:tr>
      <w:tr w:rsidR="00893C07" w:rsidRPr="009B29CB" w14:paraId="1A5C4248" w14:textId="77777777" w:rsidTr="00893C07">
        <w:trPr>
          <w:trHeight w:hRule="exact" w:val="72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923E" w14:textId="77777777" w:rsidR="00893C07" w:rsidRPr="009B29CB" w:rsidRDefault="00893C07" w:rsidP="00E8281F">
            <w:pPr>
              <w:rPr>
                <w:rFonts w:ascii="Times New Roman" w:hAnsi="Times New Roman"/>
                <w:spacing w:val="-1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18E" w14:textId="77777777" w:rsidR="00893C07" w:rsidRPr="009B29CB" w:rsidRDefault="00893C07" w:rsidP="00E8281F">
            <w:pPr>
              <w:rPr>
                <w:rFonts w:ascii="Times New Roman" w:hAnsi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Menej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4CB" w14:textId="77777777" w:rsidR="00893C07" w:rsidRPr="009B29CB" w:rsidRDefault="00893C07" w:rsidP="00E8281F">
            <w:pPr>
              <w:pStyle w:val="TableParagraph"/>
              <w:rPr>
                <w:rFonts w:ascii="Times New Roman" w:hAnsi="Times New Roman"/>
                <w:spacing w:val="-1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Zníženie telesnej hmotnosti*</w:t>
            </w:r>
          </w:p>
        </w:tc>
      </w:tr>
    </w:tbl>
    <w:p w14:paraId="6067723C" w14:textId="77777777" w:rsidR="00895078" w:rsidRPr="009B29CB" w:rsidRDefault="00895078" w:rsidP="006A51BD">
      <w:pPr>
        <w:pStyle w:val="Zkladntext"/>
        <w:spacing w:before="72"/>
        <w:ind w:left="113" w:right="154"/>
        <w:rPr>
          <w:lang w:val="sk-SK"/>
        </w:rPr>
      </w:pPr>
      <w:r w:rsidRPr="009B29CB">
        <w:rPr>
          <w:lang w:val="sk-SK"/>
        </w:rPr>
        <w:t xml:space="preserve">* </w:t>
      </w:r>
      <w:r w:rsidRPr="009B29CB">
        <w:rPr>
          <w:spacing w:val="-1"/>
          <w:lang w:val="sk-SK"/>
        </w:rPr>
        <w:t>Frekvencia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stanovená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z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klinických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skúšaní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nežiaduce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2"/>
          <w:lang w:val="sk-SK"/>
        </w:rPr>
        <w:t>účinky,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>ktoré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boli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zistené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spontánneho</w:t>
      </w:r>
      <w:r w:rsidRPr="009B29CB">
        <w:rPr>
          <w:spacing w:val="87"/>
          <w:lang w:val="sk-SK"/>
        </w:rPr>
        <w:t xml:space="preserve"> </w:t>
      </w:r>
      <w:r w:rsidRPr="009B29CB">
        <w:rPr>
          <w:spacing w:val="-1"/>
          <w:lang w:val="sk-SK"/>
        </w:rPr>
        <w:t>hlásenia.</w:t>
      </w:r>
    </w:p>
    <w:p w14:paraId="7B965CD5" w14:textId="77777777" w:rsidR="00895078" w:rsidRPr="009B29CB" w:rsidRDefault="00895078" w:rsidP="00E8281F">
      <w:pPr>
        <w:pStyle w:val="Zkladntext"/>
        <w:ind w:left="113" w:right="182"/>
        <w:rPr>
          <w:rFonts w:cs="Times New Roman"/>
          <w:lang w:val="sk-SK"/>
        </w:rPr>
      </w:pPr>
      <w:r w:rsidRPr="009B29CB">
        <w:rPr>
          <w:lang w:val="sk-SK"/>
        </w:rPr>
        <w:t>(1)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U</w:t>
      </w:r>
      <w:r w:rsidRPr="009B29CB">
        <w:rPr>
          <w:spacing w:val="-1"/>
          <w:lang w:val="sk-SK"/>
        </w:rPr>
        <w:t xml:space="preserve"> 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rizikovými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faktormi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poškodenia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pečene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bolo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výnimočne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hlásených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niekoľko</w:t>
      </w:r>
      <w:r w:rsidRPr="009B29CB">
        <w:rPr>
          <w:spacing w:val="41"/>
          <w:lang w:val="sk-SK"/>
        </w:rPr>
        <w:t xml:space="preserve"> </w:t>
      </w:r>
      <w:r w:rsidRPr="009B29CB">
        <w:rPr>
          <w:spacing w:val="-1"/>
          <w:lang w:val="sk-SK"/>
        </w:rPr>
        <w:t>prípadov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fatálnym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následkom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alebo </w:t>
      </w:r>
      <w:r w:rsidRPr="009B29CB">
        <w:rPr>
          <w:spacing w:val="-1"/>
          <w:lang w:val="sk-SK"/>
        </w:rPr>
        <w:t>transplantáciou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pečene.</w:t>
      </w:r>
    </w:p>
    <w:p w14:paraId="52744CF1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52B8933D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Hlásenie</w:t>
      </w:r>
      <w:r w:rsidRPr="009B29CB">
        <w:rPr>
          <w:spacing w:val="-2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podozrení</w:t>
      </w:r>
      <w:r w:rsidRPr="009B29CB">
        <w:rPr>
          <w:spacing w:val="1"/>
          <w:u w:val="single" w:color="000000"/>
          <w:lang w:val="sk-SK"/>
        </w:rPr>
        <w:t xml:space="preserve"> </w:t>
      </w:r>
      <w:r w:rsidRPr="009B29CB">
        <w:rPr>
          <w:u w:val="single" w:color="000000"/>
          <w:lang w:val="sk-SK"/>
        </w:rPr>
        <w:t>na</w:t>
      </w:r>
      <w:r w:rsidRPr="009B29CB">
        <w:rPr>
          <w:spacing w:val="-2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nežiaduce</w:t>
      </w:r>
      <w:r w:rsidRPr="009B29CB">
        <w:rPr>
          <w:spacing w:val="-3"/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reakcie</w:t>
      </w:r>
    </w:p>
    <w:p w14:paraId="0DF57543" w14:textId="77777777" w:rsidR="00895078" w:rsidRPr="009B29CB" w:rsidRDefault="00895078" w:rsidP="00E8281F">
      <w:pPr>
        <w:pStyle w:val="Zkladntext"/>
        <w:spacing w:before="1"/>
        <w:ind w:left="113" w:right="292"/>
        <w:rPr>
          <w:lang w:val="sk-SK"/>
        </w:rPr>
      </w:pPr>
      <w:r w:rsidRPr="009B29CB">
        <w:rPr>
          <w:spacing w:val="-1"/>
          <w:lang w:val="sk-SK"/>
        </w:rPr>
        <w:t>Hlásenie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podozrení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na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nežiaduce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reakcie</w:t>
      </w:r>
      <w:r w:rsidRPr="009B29CB">
        <w:rPr>
          <w:lang w:val="sk-SK"/>
        </w:rPr>
        <w:t xml:space="preserve"> po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registrácii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lieku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dôležité.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Umožňuje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priebežné</w:t>
      </w:r>
      <w:r w:rsidRPr="009B29CB">
        <w:rPr>
          <w:spacing w:val="67"/>
          <w:lang w:val="sk-SK"/>
        </w:rPr>
        <w:t xml:space="preserve"> </w:t>
      </w:r>
      <w:r w:rsidRPr="009B29CB">
        <w:rPr>
          <w:spacing w:val="-1"/>
          <w:lang w:val="sk-SK"/>
        </w:rPr>
        <w:t>monitorovanie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pomeru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prínosu</w:t>
      </w:r>
      <w:r w:rsidRPr="009B29CB">
        <w:rPr>
          <w:lang w:val="sk-SK"/>
        </w:rPr>
        <w:t xml:space="preserve"> a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rizika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lieku.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Od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zdravotníckych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pracovníkov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vyžaduje,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aby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lastRenderedPageBreak/>
        <w:t>hlásili</w:t>
      </w:r>
      <w:r w:rsidRPr="009B29CB">
        <w:rPr>
          <w:spacing w:val="81"/>
          <w:lang w:val="sk-SK"/>
        </w:rPr>
        <w:t xml:space="preserve"> </w:t>
      </w:r>
      <w:r w:rsidRPr="009B29CB">
        <w:rPr>
          <w:spacing w:val="-1"/>
          <w:lang w:val="sk-SK"/>
        </w:rPr>
        <w:t>akékoľvek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podozrenie</w:t>
      </w:r>
      <w:r w:rsidRPr="009B29CB">
        <w:rPr>
          <w:lang w:val="sk-SK"/>
        </w:rPr>
        <w:t xml:space="preserve"> na </w:t>
      </w:r>
      <w:r w:rsidRPr="009B29CB">
        <w:rPr>
          <w:spacing w:val="-1"/>
          <w:lang w:val="sk-SK"/>
        </w:rPr>
        <w:t>nežiaduce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reakcie</w:t>
      </w:r>
      <w:r w:rsidRPr="009B29CB">
        <w:rPr>
          <w:lang w:val="sk-SK"/>
        </w:rPr>
        <w:t xml:space="preserve"> </w:t>
      </w:r>
      <w:r w:rsidR="00941DAF" w:rsidRPr="009B29CB">
        <w:rPr>
          <w:spacing w:val="-1"/>
          <w:lang w:val="sk-SK"/>
        </w:rPr>
        <w:t>na</w:t>
      </w:r>
      <w:r w:rsidRPr="009B29CB">
        <w:rPr>
          <w:spacing w:val="-4"/>
          <w:lang w:val="sk-SK"/>
        </w:rPr>
        <w:t xml:space="preserve"> </w:t>
      </w:r>
      <w:r w:rsidRPr="009B29CB">
        <w:rPr>
          <w:highlight w:val="lightGray"/>
          <w:lang w:val="sk-SK"/>
        </w:rPr>
        <w:t xml:space="preserve">národné </w:t>
      </w:r>
      <w:r w:rsidR="00941DAF" w:rsidRPr="009B29CB">
        <w:rPr>
          <w:spacing w:val="-2"/>
          <w:highlight w:val="lightGray"/>
          <w:lang w:val="sk-SK"/>
        </w:rPr>
        <w:t>centrum</w:t>
      </w:r>
      <w:r w:rsidRPr="009B29CB">
        <w:rPr>
          <w:highlight w:val="lightGray"/>
          <w:lang w:val="sk-SK"/>
        </w:rPr>
        <w:t xml:space="preserve"> </w:t>
      </w:r>
      <w:r w:rsidRPr="009B29CB">
        <w:rPr>
          <w:spacing w:val="-1"/>
          <w:highlight w:val="lightGray"/>
          <w:lang w:val="sk-SK"/>
        </w:rPr>
        <w:t>hlásenia</w:t>
      </w:r>
      <w:r w:rsidRPr="009B29CB">
        <w:rPr>
          <w:highlight w:val="lightGray"/>
          <w:lang w:val="sk-SK"/>
        </w:rPr>
        <w:t xml:space="preserve"> </w:t>
      </w:r>
      <w:r w:rsidRPr="009B29CB">
        <w:rPr>
          <w:spacing w:val="-1"/>
          <w:highlight w:val="lightGray"/>
          <w:lang w:val="sk-SK"/>
        </w:rPr>
        <w:t>uvedeného</w:t>
      </w:r>
      <w:r w:rsidRPr="009B29CB">
        <w:rPr>
          <w:spacing w:val="73"/>
          <w:highlight w:val="lightGray"/>
          <w:lang w:val="sk-SK"/>
        </w:rPr>
        <w:t xml:space="preserve"> </w:t>
      </w:r>
      <w:r w:rsidRPr="009B29CB">
        <w:rPr>
          <w:highlight w:val="lightGray"/>
          <w:lang w:val="sk-SK"/>
        </w:rPr>
        <w:t>v</w:t>
      </w:r>
      <w:r w:rsidRPr="009B29CB">
        <w:rPr>
          <w:spacing w:val="-3"/>
          <w:highlight w:val="lightGray"/>
          <w:lang w:val="sk-SK"/>
        </w:rPr>
        <w:t xml:space="preserve"> </w:t>
      </w:r>
      <w:hyperlink r:id="rId7">
        <w:r w:rsidRPr="009B29CB">
          <w:rPr>
            <w:color w:val="0000FF"/>
            <w:highlight w:val="lightGray"/>
            <w:lang w:val="sk-SK"/>
          </w:rPr>
          <w:t>Prílohe</w:t>
        </w:r>
        <w:r w:rsidRPr="009B29CB">
          <w:rPr>
            <w:color w:val="0000FF"/>
            <w:spacing w:val="-2"/>
            <w:highlight w:val="lightGray"/>
            <w:lang w:val="sk-SK"/>
          </w:rPr>
          <w:t xml:space="preserve"> </w:t>
        </w:r>
        <w:r w:rsidRPr="009B29CB">
          <w:rPr>
            <w:color w:val="0000FF"/>
            <w:highlight w:val="lightGray"/>
            <w:lang w:val="sk-SK"/>
          </w:rPr>
          <w:t>V.</w:t>
        </w:r>
      </w:hyperlink>
    </w:p>
    <w:p w14:paraId="1CA0469C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4BC19C26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927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>Predávkovanie</w:t>
      </w:r>
    </w:p>
    <w:p w14:paraId="5D903099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7FA552C4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Príznaky</w:t>
      </w:r>
    </w:p>
    <w:p w14:paraId="04652CB5" w14:textId="77777777" w:rsidR="00895078" w:rsidRPr="009B29CB" w:rsidRDefault="00895078" w:rsidP="00E8281F">
      <w:pPr>
        <w:pStyle w:val="Zkladntext"/>
        <w:spacing w:before="1"/>
        <w:ind w:left="113" w:right="292"/>
        <w:rPr>
          <w:lang w:val="sk-SK"/>
        </w:rPr>
      </w:pPr>
      <w:r w:rsidRPr="009B29CB">
        <w:rPr>
          <w:lang w:val="sk-SK"/>
        </w:rPr>
        <w:t>S</w:t>
      </w:r>
      <w:r w:rsidRPr="009B29CB">
        <w:rPr>
          <w:spacing w:val="-1"/>
          <w:lang w:val="sk-SK"/>
        </w:rPr>
        <w:t xml:space="preserve"> predávkovaním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agomelatínom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sú len </w:t>
      </w:r>
      <w:r w:rsidRPr="009B29CB">
        <w:rPr>
          <w:spacing w:val="-1"/>
          <w:lang w:val="sk-SK"/>
        </w:rPr>
        <w:t>obmedzené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skúsenosti.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Skúsenosti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predávkovaním</w:t>
      </w:r>
      <w:r w:rsidRPr="009B29CB">
        <w:rPr>
          <w:spacing w:val="65"/>
          <w:lang w:val="sk-SK"/>
        </w:rPr>
        <w:t xml:space="preserve"> </w:t>
      </w:r>
      <w:r w:rsidRPr="009B29CB">
        <w:rPr>
          <w:spacing w:val="-1"/>
          <w:lang w:val="sk-SK"/>
        </w:rPr>
        <w:t>agomelatínom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naznačujú,</w:t>
      </w:r>
      <w:r w:rsidRPr="009B29CB">
        <w:rPr>
          <w:lang w:val="sk-SK"/>
        </w:rPr>
        <w:t xml:space="preserve"> </w:t>
      </w:r>
      <w:r w:rsidRPr="009B29CB">
        <w:rPr>
          <w:spacing w:val="-3"/>
          <w:lang w:val="sk-SK"/>
        </w:rPr>
        <w:t>že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boli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hlásené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bolesť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epigastriu,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somnolencia,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únava,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agitácia,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úzkosť,</w:t>
      </w:r>
      <w:r w:rsidRPr="009B29CB">
        <w:rPr>
          <w:spacing w:val="87"/>
          <w:lang w:val="sk-SK"/>
        </w:rPr>
        <w:t xml:space="preserve"> </w:t>
      </w:r>
      <w:r w:rsidRPr="009B29CB">
        <w:rPr>
          <w:lang w:val="sk-SK"/>
        </w:rPr>
        <w:t xml:space="preserve">tenzia, </w:t>
      </w:r>
      <w:r w:rsidRPr="009B29CB">
        <w:rPr>
          <w:spacing w:val="-1"/>
          <w:lang w:val="sk-SK"/>
        </w:rPr>
        <w:t>závrat,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cyanóza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alebo nevoľnosť.</w:t>
      </w:r>
    </w:p>
    <w:p w14:paraId="3870C6D7" w14:textId="104C6F99" w:rsidR="00895078" w:rsidRPr="009B29CB" w:rsidRDefault="00895078" w:rsidP="00E8281F">
      <w:pPr>
        <w:pStyle w:val="Zkladntext"/>
        <w:ind w:left="113" w:right="857"/>
        <w:rPr>
          <w:lang w:val="sk-SK"/>
        </w:rPr>
      </w:pPr>
      <w:r w:rsidRPr="009B29CB">
        <w:rPr>
          <w:lang w:val="sk-SK"/>
        </w:rPr>
        <w:t>Jeden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jedinec,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ktorý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užil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2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450 </w:t>
      </w:r>
      <w:r w:rsidRPr="009B29CB">
        <w:rPr>
          <w:spacing w:val="-1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agomelatínu,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uzdravil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spontánne</w:t>
      </w:r>
      <w:r w:rsidRPr="009B29CB">
        <w:rPr>
          <w:lang w:val="sk-SK"/>
        </w:rPr>
        <w:t xml:space="preserve"> bez</w:t>
      </w:r>
      <w:r w:rsidR="00E756FA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kardiovaskulárnych</w:t>
      </w:r>
      <w:r w:rsidRPr="009B29CB">
        <w:rPr>
          <w:spacing w:val="63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biologických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abnormalít.</w:t>
      </w:r>
    </w:p>
    <w:p w14:paraId="5988EA97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749C7D71" w14:textId="77777777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u w:val="single" w:color="000000"/>
          <w:lang w:val="sk-SK"/>
        </w:rPr>
        <w:t>Liečba</w:t>
      </w:r>
    </w:p>
    <w:p w14:paraId="3285490B" w14:textId="77777777" w:rsidR="00895078" w:rsidRPr="009B29CB" w:rsidRDefault="00895078" w:rsidP="00E8281F">
      <w:pPr>
        <w:pStyle w:val="Zkladntext"/>
        <w:spacing w:before="1"/>
        <w:ind w:left="113" w:right="182"/>
        <w:rPr>
          <w:lang w:val="sk-SK"/>
        </w:rPr>
      </w:pPr>
      <w:r w:rsidRPr="009B29CB">
        <w:rPr>
          <w:spacing w:val="-1"/>
          <w:lang w:val="sk-SK"/>
        </w:rPr>
        <w:t>Nie</w:t>
      </w:r>
      <w:r w:rsidRPr="009B29CB">
        <w:rPr>
          <w:lang w:val="sk-SK"/>
        </w:rPr>
        <w:t xml:space="preserve"> sú </w:t>
      </w:r>
      <w:r w:rsidRPr="009B29CB">
        <w:rPr>
          <w:spacing w:val="-2"/>
          <w:lang w:val="sk-SK"/>
        </w:rPr>
        <w:t>známe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žiadne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špecifické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antidotá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agomelatín.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Liečba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predávkovania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pozostávať </w:t>
      </w:r>
      <w:r w:rsidRPr="009B29CB">
        <w:rPr>
          <w:lang w:val="sk-SK"/>
        </w:rPr>
        <w:t>z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spacing w:val="81"/>
          <w:lang w:val="sk-SK"/>
        </w:rPr>
        <w:t xml:space="preserve"> </w:t>
      </w:r>
      <w:r w:rsidRPr="009B29CB">
        <w:rPr>
          <w:spacing w:val="-1"/>
          <w:lang w:val="sk-SK"/>
        </w:rPr>
        <w:t>klinických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symptómov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rutinného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monitorovania.</w:t>
      </w:r>
      <w:r w:rsidR="00FB6DFA"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Odporúča</w:t>
      </w:r>
      <w:r w:rsidRPr="009B29CB">
        <w:rPr>
          <w:lang w:val="sk-SK"/>
        </w:rPr>
        <w:t xml:space="preserve"> sa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lekárske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sledovanie</w:t>
      </w:r>
      <w:r w:rsidRPr="009B29CB">
        <w:rPr>
          <w:lang w:val="sk-SK"/>
        </w:rPr>
        <w:t xml:space="preserve">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špecializovanom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zariadení.</w:t>
      </w:r>
    </w:p>
    <w:p w14:paraId="3E50018A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1E57DD1B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14:paraId="2BCA23B6" w14:textId="77777777" w:rsidR="00895078" w:rsidRPr="009B29CB" w:rsidRDefault="00895078" w:rsidP="00E8281F">
      <w:pPr>
        <w:pStyle w:val="Nadpis1"/>
        <w:numPr>
          <w:ilvl w:val="0"/>
          <w:numId w:val="15"/>
        </w:numPr>
        <w:tabs>
          <w:tab w:val="left" w:pos="651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 xml:space="preserve">FARMAKOLOGICKÉ </w:t>
      </w:r>
      <w:r w:rsidRPr="009B29CB">
        <w:rPr>
          <w:spacing w:val="-2"/>
          <w:lang w:val="sk-SK"/>
        </w:rPr>
        <w:t>VLASTNOSTI</w:t>
      </w:r>
    </w:p>
    <w:p w14:paraId="04C8BADD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23B5572D" w14:textId="77777777" w:rsidR="00895078" w:rsidRPr="009B29CB" w:rsidRDefault="00895078" w:rsidP="00E8281F">
      <w:pPr>
        <w:numPr>
          <w:ilvl w:val="1"/>
          <w:numId w:val="15"/>
        </w:numPr>
        <w:tabs>
          <w:tab w:val="left" w:pos="927"/>
        </w:tabs>
        <w:ind w:left="113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9B29CB">
        <w:rPr>
          <w:rFonts w:ascii="Times New Roman" w:hAnsi="Times New Roman"/>
          <w:b/>
          <w:spacing w:val="-1"/>
          <w:lang w:val="sk-SK"/>
        </w:rPr>
        <w:t>Farmakodynamické</w:t>
      </w:r>
      <w:r w:rsidRPr="009B29CB">
        <w:rPr>
          <w:rFonts w:ascii="Times New Roman" w:hAnsi="Times New Roman"/>
          <w:b/>
          <w:lang w:val="sk-SK"/>
        </w:rPr>
        <w:t xml:space="preserve"> </w:t>
      </w:r>
      <w:r w:rsidRPr="009B29CB">
        <w:rPr>
          <w:rFonts w:ascii="Times New Roman" w:hAnsi="Times New Roman"/>
          <w:b/>
          <w:spacing w:val="-1"/>
          <w:lang w:val="sk-SK"/>
        </w:rPr>
        <w:t>vlastnosti</w:t>
      </w:r>
    </w:p>
    <w:p w14:paraId="7EDE173C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292E5A5A" w14:textId="77777777" w:rsidR="005C329B" w:rsidRPr="009B29CB" w:rsidRDefault="00895078" w:rsidP="00E8281F">
      <w:pPr>
        <w:pStyle w:val="Zkladntext"/>
        <w:ind w:left="113" w:right="337"/>
        <w:rPr>
          <w:spacing w:val="-1"/>
          <w:lang w:val="sk-SK"/>
        </w:rPr>
      </w:pPr>
      <w:r w:rsidRPr="009B29CB">
        <w:rPr>
          <w:spacing w:val="-1"/>
          <w:lang w:val="sk-SK"/>
        </w:rPr>
        <w:t xml:space="preserve">Farmakoterapeutická skupina: Psychoanaleptiká, iné antidepresíva, ATC kód: N06AX22 </w:t>
      </w:r>
    </w:p>
    <w:p w14:paraId="724CE46B" w14:textId="77777777" w:rsidR="005C329B" w:rsidRPr="009B29CB" w:rsidRDefault="005C329B" w:rsidP="00E8281F">
      <w:pPr>
        <w:pStyle w:val="Zkladntext"/>
        <w:ind w:left="113" w:right="337"/>
        <w:rPr>
          <w:spacing w:val="-1"/>
          <w:lang w:val="sk-SK"/>
        </w:rPr>
      </w:pPr>
    </w:p>
    <w:p w14:paraId="0AE3BFC8" w14:textId="77777777" w:rsidR="00D06954" w:rsidRPr="009B29CB" w:rsidRDefault="00895078" w:rsidP="00E8281F">
      <w:pPr>
        <w:pStyle w:val="Zkladntext"/>
        <w:ind w:left="113" w:right="337"/>
        <w:rPr>
          <w:spacing w:val="-1"/>
          <w:u w:val="single"/>
          <w:lang w:val="sk-SK"/>
        </w:rPr>
      </w:pPr>
      <w:r w:rsidRPr="009B29CB">
        <w:rPr>
          <w:spacing w:val="-1"/>
          <w:u w:val="single"/>
          <w:lang w:val="sk-SK"/>
        </w:rPr>
        <w:t>Mechanizmus účinku</w:t>
      </w:r>
    </w:p>
    <w:p w14:paraId="5E410624" w14:textId="77777777" w:rsidR="00895078" w:rsidRPr="009B29CB" w:rsidRDefault="00895078" w:rsidP="00E8281F">
      <w:pPr>
        <w:pStyle w:val="Zkladntext"/>
        <w:ind w:left="113" w:right="337"/>
        <w:rPr>
          <w:spacing w:val="-1"/>
          <w:lang w:val="sk-SK"/>
        </w:rPr>
      </w:pPr>
      <w:r w:rsidRPr="009B29CB">
        <w:rPr>
          <w:spacing w:val="-1"/>
          <w:lang w:val="sk-SK"/>
        </w:rPr>
        <w:t>Agomelatín je melatonínergický agonista (MT</w:t>
      </w:r>
      <w:r w:rsidRPr="009B29CB">
        <w:rPr>
          <w:spacing w:val="-1"/>
          <w:vertAlign w:val="subscript"/>
          <w:lang w:val="sk-SK"/>
        </w:rPr>
        <w:t>1</w:t>
      </w:r>
      <w:r w:rsidRPr="009B29CB">
        <w:rPr>
          <w:spacing w:val="-1"/>
          <w:lang w:val="sk-SK"/>
        </w:rPr>
        <w:t xml:space="preserve"> a MT</w:t>
      </w:r>
      <w:r w:rsidRPr="009B29CB">
        <w:rPr>
          <w:spacing w:val="-1"/>
          <w:vertAlign w:val="subscript"/>
          <w:lang w:val="sk-SK"/>
        </w:rPr>
        <w:t>2</w:t>
      </w:r>
      <w:r w:rsidRPr="009B29CB">
        <w:rPr>
          <w:spacing w:val="-1"/>
          <w:lang w:val="sk-SK"/>
        </w:rPr>
        <w:t xml:space="preserve"> receptorov) a 5-HT</w:t>
      </w:r>
      <w:r w:rsidRPr="009B29CB">
        <w:rPr>
          <w:spacing w:val="-1"/>
          <w:vertAlign w:val="subscript"/>
          <w:lang w:val="sk-SK"/>
        </w:rPr>
        <w:t>2C</w:t>
      </w:r>
      <w:r w:rsidRPr="009B29CB">
        <w:rPr>
          <w:spacing w:val="-1"/>
          <w:lang w:val="sk-SK"/>
        </w:rPr>
        <w:t xml:space="preserve"> antagonista. Štúdie zisťujúce väzbu naznačujú, že agomelatín nemá účinok na vychytávanie monoamínov a nemá afinitu k </w:t>
      </w:r>
      <w:r w:rsidR="002928F3" w:rsidRPr="009B29CB">
        <w:rPr>
          <w:lang w:val="sk-SK"/>
        </w:rPr>
        <w:t>α, β</w:t>
      </w:r>
      <w:r w:rsidR="002928F3" w:rsidRPr="009B29CB">
        <w:rPr>
          <w:spacing w:val="31"/>
          <w:lang w:val="sk-SK"/>
        </w:rPr>
        <w:t xml:space="preserve"> </w:t>
      </w:r>
      <w:r w:rsidRPr="009B29CB">
        <w:rPr>
          <w:spacing w:val="-1"/>
          <w:lang w:val="sk-SK"/>
        </w:rPr>
        <w:t>adrenergným, histaminergným, cholinergným, dopaminergným a benzodiazepínovým receptorom.</w:t>
      </w:r>
    </w:p>
    <w:p w14:paraId="7F956C8A" w14:textId="77777777" w:rsidR="00895078" w:rsidRPr="009B29CB" w:rsidRDefault="00895078" w:rsidP="00E8281F">
      <w:pPr>
        <w:pStyle w:val="Zkladntext"/>
        <w:ind w:left="113" w:right="292"/>
        <w:rPr>
          <w:lang w:val="sk-SK"/>
        </w:rPr>
      </w:pPr>
      <w:r w:rsidRPr="009B29CB">
        <w:rPr>
          <w:spacing w:val="-1"/>
          <w:lang w:val="sk-SK"/>
        </w:rPr>
        <w:t>Agomelatín resynchronizuje cirkadiánne rytmy na zvieracích modeloch narušeného cirkadiánneho</w:t>
      </w:r>
      <w:r w:rsidRPr="009B29CB">
        <w:rPr>
          <w:spacing w:val="71"/>
          <w:lang w:val="sk-SK"/>
        </w:rPr>
        <w:t xml:space="preserve"> </w:t>
      </w:r>
      <w:r w:rsidRPr="009B29CB">
        <w:rPr>
          <w:spacing w:val="-1"/>
          <w:lang w:val="sk-SK"/>
        </w:rPr>
        <w:t>rytmu.</w:t>
      </w:r>
    </w:p>
    <w:p w14:paraId="2271E5B1" w14:textId="77777777" w:rsidR="00A40647" w:rsidRPr="009B29CB" w:rsidRDefault="00895078" w:rsidP="00E8281F">
      <w:pPr>
        <w:pStyle w:val="Zkladntext"/>
        <w:ind w:left="113" w:right="182"/>
        <w:rPr>
          <w:spacing w:val="-1"/>
          <w:lang w:val="sk-SK"/>
        </w:rPr>
      </w:pPr>
      <w:r w:rsidRPr="009B29CB">
        <w:rPr>
          <w:spacing w:val="-1"/>
          <w:lang w:val="sk-SK"/>
        </w:rPr>
        <w:t>Agomelatín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zvyšuje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uvoľňovanie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noradrenalínu</w:t>
      </w:r>
      <w:r w:rsidRPr="009B29CB">
        <w:rPr>
          <w:lang w:val="sk-SK"/>
        </w:rPr>
        <w:t xml:space="preserve"> a</w:t>
      </w:r>
      <w:r w:rsidRPr="009B29CB">
        <w:rPr>
          <w:spacing w:val="-1"/>
          <w:lang w:val="sk-SK"/>
        </w:rPr>
        <w:t xml:space="preserve"> </w:t>
      </w:r>
      <w:r w:rsidRPr="009B29CB">
        <w:rPr>
          <w:spacing w:val="-2"/>
          <w:lang w:val="sk-SK"/>
        </w:rPr>
        <w:t>dopamínu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špecificky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vo</w:t>
      </w:r>
      <w:r w:rsidRPr="009B29CB">
        <w:rPr>
          <w:spacing w:val="-1"/>
          <w:lang w:val="sk-SK"/>
        </w:rPr>
        <w:t xml:space="preserve"> frontálnej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kôre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nemá</w:t>
      </w:r>
      <w:r w:rsidRPr="009B29CB">
        <w:rPr>
          <w:spacing w:val="67"/>
          <w:lang w:val="sk-SK"/>
        </w:rPr>
        <w:t xml:space="preserve"> </w:t>
      </w:r>
      <w:r w:rsidRPr="009B29CB">
        <w:rPr>
          <w:spacing w:val="-1"/>
          <w:lang w:val="sk-SK"/>
        </w:rPr>
        <w:t>žiadny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vplyv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extracelulárne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hladiny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serotonínu.</w:t>
      </w:r>
    </w:p>
    <w:p w14:paraId="06857F03" w14:textId="77777777" w:rsidR="00A40647" w:rsidRPr="009B29CB" w:rsidRDefault="00A40647" w:rsidP="00E8281F">
      <w:pPr>
        <w:pStyle w:val="Zkladntext"/>
        <w:ind w:left="113" w:right="182"/>
        <w:rPr>
          <w:spacing w:val="-1"/>
          <w:lang w:val="sk-SK"/>
        </w:rPr>
      </w:pPr>
    </w:p>
    <w:p w14:paraId="4A66430C" w14:textId="77777777" w:rsidR="00A40647" w:rsidRPr="009B29CB" w:rsidRDefault="00895078" w:rsidP="00E8281F">
      <w:pPr>
        <w:pStyle w:val="Zkladntext"/>
        <w:ind w:left="113" w:right="182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Farmakodynamické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účinky</w:t>
      </w:r>
    </w:p>
    <w:p w14:paraId="5026FC99" w14:textId="77777777" w:rsidR="00895078" w:rsidRPr="009B29CB" w:rsidRDefault="00895078" w:rsidP="00E8281F">
      <w:pPr>
        <w:pStyle w:val="Zkladntext"/>
        <w:ind w:left="113" w:right="182"/>
        <w:rPr>
          <w:lang w:val="sk-SK"/>
        </w:rPr>
      </w:pPr>
      <w:r w:rsidRPr="009B29CB">
        <w:rPr>
          <w:spacing w:val="-1"/>
          <w:lang w:val="sk-SK"/>
        </w:rPr>
        <w:t>Agomelatín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preukázal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účinok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podobný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antidepresívnemu</w:t>
      </w:r>
      <w:r w:rsidRPr="009B29CB">
        <w:rPr>
          <w:lang w:val="sk-SK"/>
        </w:rPr>
        <w:t xml:space="preserve"> na </w:t>
      </w:r>
      <w:r w:rsidRPr="009B29CB">
        <w:rPr>
          <w:spacing w:val="-1"/>
          <w:lang w:val="sk-SK"/>
        </w:rPr>
        <w:t>zvieracích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modeloch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depresie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(test</w:t>
      </w:r>
      <w:r w:rsidRPr="009B29CB">
        <w:rPr>
          <w:spacing w:val="71"/>
          <w:lang w:val="sk-SK"/>
        </w:rPr>
        <w:t xml:space="preserve"> </w:t>
      </w:r>
      <w:r w:rsidRPr="009B29CB">
        <w:rPr>
          <w:spacing w:val="-1"/>
          <w:lang w:val="sk-SK"/>
        </w:rPr>
        <w:t>naučenej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bezmocnosti,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test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zúfalstva,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chronický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mierny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stres),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ako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aj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modeloch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desynchronizácie</w:t>
      </w:r>
      <w:r w:rsidRPr="009B29CB">
        <w:rPr>
          <w:spacing w:val="81"/>
          <w:lang w:val="sk-SK"/>
        </w:rPr>
        <w:t xml:space="preserve"> </w:t>
      </w:r>
      <w:r w:rsidRPr="009B29CB">
        <w:rPr>
          <w:spacing w:val="-1"/>
          <w:lang w:val="sk-SK"/>
        </w:rPr>
        <w:t>cirkadiánneho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rytmu</w:t>
      </w:r>
      <w:r w:rsidRPr="009B29CB">
        <w:rPr>
          <w:lang w:val="sk-SK"/>
        </w:rPr>
        <w:t xml:space="preserve"> a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>na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modeloch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súvisiacich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so </w:t>
      </w:r>
      <w:r w:rsidRPr="009B29CB">
        <w:rPr>
          <w:spacing w:val="-1"/>
          <w:lang w:val="sk-SK"/>
        </w:rPr>
        <w:t>stresom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úzkosťou.</w:t>
      </w:r>
    </w:p>
    <w:p w14:paraId="02B5603D" w14:textId="5F61FDF2" w:rsidR="00895078" w:rsidRPr="009B29CB" w:rsidRDefault="00895078" w:rsidP="00E8281F">
      <w:pPr>
        <w:pStyle w:val="Zkladntext"/>
        <w:ind w:left="113" w:right="216"/>
        <w:rPr>
          <w:lang w:val="sk-SK"/>
        </w:rPr>
      </w:pPr>
      <w:r w:rsidRPr="009B29CB">
        <w:rPr>
          <w:lang w:val="sk-SK"/>
        </w:rPr>
        <w:t>U</w:t>
      </w:r>
      <w:r w:rsidRPr="009B29CB">
        <w:rPr>
          <w:spacing w:val="-1"/>
          <w:lang w:val="sk-SK"/>
        </w:rPr>
        <w:t xml:space="preserve"> ľudí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má</w:t>
      </w:r>
      <w:r w:rsidRPr="009B29CB">
        <w:rPr>
          <w:lang w:val="sk-SK"/>
        </w:rPr>
        <w:t xml:space="preserve"> </w:t>
      </w:r>
      <w:r w:rsidR="00A40647" w:rsidRPr="009B29CB">
        <w:rPr>
          <w:spacing w:val="-1"/>
          <w:lang w:val="sk-SK"/>
        </w:rPr>
        <w:t>a</w:t>
      </w:r>
      <w:r w:rsidR="00141E97" w:rsidRPr="009B29CB">
        <w:rPr>
          <w:spacing w:val="-1"/>
          <w:lang w:val="sk-SK"/>
        </w:rPr>
        <w:t>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pozitívne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vlastnosti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na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fázový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posun;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navodzuje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fázový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posun </w:t>
      </w:r>
      <w:r w:rsidRPr="009B29CB">
        <w:rPr>
          <w:spacing w:val="-1"/>
          <w:lang w:val="sk-SK"/>
        </w:rPr>
        <w:t>spánku,</w:t>
      </w:r>
      <w:r w:rsidRPr="009B29CB">
        <w:rPr>
          <w:spacing w:val="63"/>
          <w:lang w:val="sk-SK"/>
        </w:rPr>
        <w:t xml:space="preserve"> </w:t>
      </w:r>
      <w:r w:rsidRPr="009B29CB">
        <w:rPr>
          <w:spacing w:val="-1"/>
          <w:lang w:val="sk-SK"/>
        </w:rPr>
        <w:t>znižovanie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telesnej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teploty</w:t>
      </w:r>
      <w:r w:rsidRPr="009B29CB">
        <w:rPr>
          <w:spacing w:val="-5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uvoľňovanie melatonínu.</w:t>
      </w:r>
    </w:p>
    <w:p w14:paraId="0339B1CC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576683FA" w14:textId="77777777" w:rsidR="00542F77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u w:val="single" w:color="000000"/>
          <w:lang w:val="sk-SK"/>
        </w:rPr>
        <w:t>Klinická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 xml:space="preserve">účinnosť </w:t>
      </w:r>
      <w:r w:rsidRPr="009B29CB">
        <w:rPr>
          <w:u w:val="single" w:color="000000"/>
          <w:lang w:val="sk-SK"/>
        </w:rPr>
        <w:t>a</w:t>
      </w:r>
      <w:r w:rsidR="00542F77" w:rsidRPr="009B29CB">
        <w:rPr>
          <w:spacing w:val="-3"/>
          <w:u w:val="single" w:color="000000"/>
          <w:lang w:val="sk-SK"/>
        </w:rPr>
        <w:t> </w:t>
      </w:r>
      <w:r w:rsidRPr="009B29CB">
        <w:rPr>
          <w:spacing w:val="-1"/>
          <w:u w:val="single" w:color="000000"/>
          <w:lang w:val="sk-SK"/>
        </w:rPr>
        <w:t>bezpečnosť</w:t>
      </w:r>
    </w:p>
    <w:p w14:paraId="12E1E662" w14:textId="496BD938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lang w:val="sk-SK"/>
        </w:rPr>
        <w:t>Účinnosť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bezpečnosť</w:t>
      </w:r>
      <w:r w:rsidRPr="009B29CB">
        <w:rPr>
          <w:spacing w:val="-3"/>
          <w:lang w:val="sk-SK"/>
        </w:rPr>
        <w:t xml:space="preserve"> </w:t>
      </w:r>
      <w:r w:rsidR="004C53DA" w:rsidRPr="009B29CB">
        <w:rPr>
          <w:spacing w:val="-1"/>
          <w:lang w:val="sk-SK"/>
        </w:rPr>
        <w:t>a</w:t>
      </w:r>
      <w:r w:rsidR="00141E97" w:rsidRPr="009B29CB">
        <w:rPr>
          <w:spacing w:val="-1"/>
          <w:lang w:val="sk-SK"/>
        </w:rPr>
        <w:t>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4C53DA" w:rsidRPr="009B29CB">
        <w:rPr>
          <w:spacing w:val="-1"/>
          <w:lang w:val="sk-SK"/>
        </w:rPr>
        <w:t>u</w:t>
      </w:r>
      <w:r w:rsidR="00141E97" w:rsidRPr="009B29CB">
        <w:rPr>
          <w:spacing w:val="-1"/>
          <w:lang w:val="sk-SK"/>
        </w:rPr>
        <w:t xml:space="preserve"> </w:t>
      </w:r>
      <w:r w:rsidR="00691B55">
        <w:rPr>
          <w:spacing w:val="-1"/>
          <w:lang w:val="sk-SK"/>
        </w:rPr>
        <w:t>p</w:t>
      </w:r>
      <w:r w:rsidRPr="009B29CB">
        <w:rPr>
          <w:lang w:val="sk-SK"/>
        </w:rPr>
        <w:t xml:space="preserve">ri </w:t>
      </w:r>
      <w:r w:rsidRPr="009B29CB">
        <w:rPr>
          <w:spacing w:val="-1"/>
          <w:lang w:val="sk-SK"/>
        </w:rPr>
        <w:t>epizódach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veľkej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depresie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boli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skúmané</w:t>
      </w:r>
      <w:r w:rsidRPr="009B29CB">
        <w:rPr>
          <w:lang w:val="sk-SK"/>
        </w:rPr>
        <w:t xml:space="preserve">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klinickom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programe</w:t>
      </w:r>
      <w:r w:rsidRPr="009B29CB">
        <w:rPr>
          <w:spacing w:val="63"/>
          <w:lang w:val="sk-SK"/>
        </w:rPr>
        <w:t xml:space="preserve"> </w:t>
      </w:r>
      <w:r w:rsidRPr="009B29CB">
        <w:rPr>
          <w:spacing w:val="-1"/>
          <w:lang w:val="sk-SK"/>
        </w:rPr>
        <w:t>zahŕňajúcom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7 900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liečených</w:t>
      </w:r>
      <w:r w:rsidRPr="009B29CB">
        <w:rPr>
          <w:lang w:val="sk-SK"/>
        </w:rPr>
        <w:t xml:space="preserve"> </w:t>
      </w:r>
      <w:r w:rsidR="00A313FB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A313FB" w:rsidRPr="009B29CB">
        <w:rPr>
          <w:spacing w:val="-1"/>
          <w:lang w:val="sk-SK"/>
        </w:rPr>
        <w:t>nom</w:t>
      </w:r>
      <w:r w:rsidRPr="009B29CB">
        <w:rPr>
          <w:spacing w:val="-1"/>
          <w:lang w:val="sk-SK"/>
        </w:rPr>
        <w:t>.</w:t>
      </w:r>
    </w:p>
    <w:p w14:paraId="7F500441" w14:textId="77777777" w:rsidR="009F39FE" w:rsidRPr="009B29CB" w:rsidRDefault="009F39FE" w:rsidP="00E8281F">
      <w:pPr>
        <w:pStyle w:val="Zkladntext"/>
        <w:ind w:left="113" w:right="216"/>
        <w:rPr>
          <w:spacing w:val="-1"/>
          <w:lang w:val="sk-SK"/>
        </w:rPr>
      </w:pPr>
    </w:p>
    <w:p w14:paraId="3BC03CD5" w14:textId="497912A8" w:rsidR="00895078" w:rsidRPr="009B29CB" w:rsidRDefault="00895078" w:rsidP="00E8281F">
      <w:pPr>
        <w:pStyle w:val="Zkladntext"/>
        <w:ind w:left="113" w:right="216"/>
        <w:rPr>
          <w:lang w:val="sk-SK"/>
        </w:rPr>
      </w:pPr>
      <w:r w:rsidRPr="009B29CB">
        <w:rPr>
          <w:spacing w:val="-1"/>
          <w:lang w:val="sk-SK"/>
        </w:rPr>
        <w:t>Desať placebom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kontrolovaných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skúšok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bolo </w:t>
      </w:r>
      <w:r w:rsidRPr="009B29CB">
        <w:rPr>
          <w:spacing w:val="-1"/>
          <w:lang w:val="sk-SK"/>
        </w:rPr>
        <w:t>vykonaných</w:t>
      </w:r>
      <w:r w:rsidRPr="009B29CB">
        <w:rPr>
          <w:lang w:val="sk-SK"/>
        </w:rPr>
        <w:t xml:space="preserve"> na</w:t>
      </w:r>
      <w:r w:rsidRPr="009B29CB">
        <w:rPr>
          <w:spacing w:val="-1"/>
          <w:lang w:val="sk-SK"/>
        </w:rPr>
        <w:t xml:space="preserve"> zistenie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krátkodobej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účinnosti</w:t>
      </w:r>
      <w:r w:rsidRPr="009B29CB">
        <w:rPr>
          <w:spacing w:val="63"/>
          <w:lang w:val="sk-SK"/>
        </w:rPr>
        <w:t xml:space="preserve"> </w:t>
      </w:r>
      <w:r w:rsidR="009F39FE" w:rsidRPr="009B29CB">
        <w:rPr>
          <w:spacing w:val="-1"/>
          <w:lang w:val="sk-SK"/>
        </w:rPr>
        <w:t>a</w:t>
      </w:r>
      <w:r w:rsidR="00141E97" w:rsidRPr="009B29CB">
        <w:rPr>
          <w:spacing w:val="-1"/>
          <w:lang w:val="sk-SK"/>
        </w:rPr>
        <w:t>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9F39FE" w:rsidRPr="009B29CB">
        <w:rPr>
          <w:spacing w:val="-1"/>
          <w:lang w:val="sk-SK"/>
        </w:rPr>
        <w:t>u</w:t>
      </w:r>
      <w:r w:rsidRPr="009B29CB">
        <w:rPr>
          <w:lang w:val="sk-SK"/>
        </w:rPr>
        <w:t xml:space="preserve"> pri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epizódach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veľkej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depresie</w:t>
      </w:r>
      <w:r w:rsidRPr="009B29CB">
        <w:rPr>
          <w:lang w:val="sk-SK"/>
        </w:rPr>
        <w:t xml:space="preserve"> u </w:t>
      </w:r>
      <w:r w:rsidRPr="009B29CB">
        <w:rPr>
          <w:spacing w:val="-1"/>
          <w:lang w:val="sk-SK"/>
        </w:rPr>
        <w:t>dospelých</w:t>
      </w:r>
      <w:r w:rsidRPr="009B29CB">
        <w:rPr>
          <w:lang w:val="sk-SK"/>
        </w:rPr>
        <w:t xml:space="preserve"> s </w:t>
      </w:r>
      <w:r w:rsidRPr="009B29CB">
        <w:rPr>
          <w:spacing w:val="-1"/>
          <w:lang w:val="sk-SK"/>
        </w:rPr>
        <w:t>fixnou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dávkou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a/alebo</w:t>
      </w:r>
      <w:r w:rsidRPr="009B29CB">
        <w:rPr>
          <w:lang w:val="sk-SK"/>
        </w:rPr>
        <w:t xml:space="preserve"> s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titráciou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dávky</w:t>
      </w:r>
      <w:r w:rsidRPr="009B29CB">
        <w:rPr>
          <w:spacing w:val="62"/>
          <w:lang w:val="sk-SK"/>
        </w:rPr>
        <w:t xml:space="preserve"> </w:t>
      </w:r>
      <w:r w:rsidRPr="009B29CB">
        <w:rPr>
          <w:lang w:val="sk-SK"/>
        </w:rPr>
        <w:t xml:space="preserve">nahor. </w:t>
      </w:r>
      <w:r w:rsidRPr="009B29CB">
        <w:rPr>
          <w:spacing w:val="-2"/>
          <w:lang w:val="sk-SK"/>
        </w:rPr>
        <w:t>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konci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liečby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(po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6 až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8</w:t>
      </w:r>
      <w:r w:rsidRPr="009B29CB">
        <w:rPr>
          <w:spacing w:val="-1"/>
          <w:lang w:val="sk-SK"/>
        </w:rPr>
        <w:t xml:space="preserve"> týždňoch)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bola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preukázaná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signifikantná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účinnosť agomelatínu</w:t>
      </w:r>
      <w:r w:rsidRPr="009B29CB">
        <w:rPr>
          <w:lang w:val="sk-SK"/>
        </w:rPr>
        <w:t xml:space="preserve"> 25-</w:t>
      </w:r>
      <w:r w:rsidRPr="009B29CB">
        <w:rPr>
          <w:spacing w:val="49"/>
          <w:lang w:val="sk-SK"/>
        </w:rPr>
        <w:t xml:space="preserve"> </w:t>
      </w:r>
      <w:r w:rsidRPr="009B29CB">
        <w:rPr>
          <w:lang w:val="sk-SK"/>
        </w:rPr>
        <w:t xml:space="preserve">50 </w:t>
      </w:r>
      <w:r w:rsidRPr="009B29CB">
        <w:rPr>
          <w:spacing w:val="-1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šiestich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>z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desiatich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krátkodobých</w:t>
      </w:r>
      <w:r w:rsidRPr="009B29CB">
        <w:rPr>
          <w:lang w:val="sk-SK"/>
        </w:rPr>
        <w:t xml:space="preserve"> dvojito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2"/>
          <w:lang w:val="sk-SK"/>
        </w:rPr>
        <w:t>slepých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placebom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kontrolovaných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skúškach.</w:t>
      </w:r>
    </w:p>
    <w:p w14:paraId="58EA7DBC" w14:textId="44CDA4A7" w:rsidR="00AD4B7A" w:rsidRPr="009B29CB" w:rsidRDefault="00895078" w:rsidP="00E8281F">
      <w:pPr>
        <w:pStyle w:val="Zkladntext"/>
        <w:spacing w:before="1"/>
        <w:ind w:left="113" w:right="216"/>
        <w:rPr>
          <w:spacing w:val="81"/>
          <w:lang w:val="sk-SK"/>
        </w:rPr>
      </w:pPr>
      <w:r w:rsidRPr="009B29CB">
        <w:rPr>
          <w:spacing w:val="-1"/>
          <w:lang w:val="sk-SK"/>
        </w:rPr>
        <w:t>Primárnym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koncovým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ukazovateľom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bola </w:t>
      </w:r>
      <w:r w:rsidRPr="009B29CB">
        <w:rPr>
          <w:spacing w:val="-1"/>
          <w:lang w:val="sk-SK"/>
        </w:rPr>
        <w:t>zmena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skóre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HAMD</w:t>
      </w:r>
      <w:r w:rsidR="00EF4D92">
        <w:rPr>
          <w:spacing w:val="-1"/>
          <w:lang w:val="sk-SK"/>
        </w:rPr>
        <w:t>-17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>oproti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počiatočným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hodnotám.</w:t>
      </w:r>
      <w:r w:rsidRPr="009B29CB">
        <w:rPr>
          <w:spacing w:val="59"/>
          <w:lang w:val="sk-SK"/>
        </w:rPr>
        <w:t xml:space="preserve"> </w:t>
      </w:r>
      <w:r w:rsidRPr="009B29CB">
        <w:rPr>
          <w:spacing w:val="-1"/>
          <w:lang w:val="sk-SK"/>
        </w:rPr>
        <w:t>Agomelatín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neodlišoval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od </w:t>
      </w:r>
      <w:r w:rsidRPr="009B29CB">
        <w:rPr>
          <w:spacing w:val="-1"/>
          <w:lang w:val="sk-SK"/>
        </w:rPr>
        <w:t>placeba</w:t>
      </w:r>
      <w:r w:rsidRPr="009B29CB">
        <w:rPr>
          <w:lang w:val="sk-SK"/>
        </w:rPr>
        <w:t xml:space="preserve"> v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dvoch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skúškach,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kde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aktívna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kontrola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paroxetínu</w:t>
      </w:r>
      <w:r w:rsidRPr="009B29CB">
        <w:rPr>
          <w:lang w:val="sk-SK"/>
        </w:rPr>
        <w:t xml:space="preserve"> a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fluoxetínu</w:t>
      </w:r>
      <w:r w:rsidRPr="009B29CB">
        <w:rPr>
          <w:spacing w:val="73"/>
          <w:lang w:val="sk-SK"/>
        </w:rPr>
        <w:t xml:space="preserve"> </w:t>
      </w:r>
      <w:r w:rsidRPr="009B29CB">
        <w:rPr>
          <w:spacing w:val="-1"/>
          <w:lang w:val="sk-SK"/>
        </w:rPr>
        <w:t>preukázala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citlivosť voči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skúšaniu.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Agomelatín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nebol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priamo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porovnaný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</w:t>
      </w:r>
      <w:r w:rsidRPr="009B29CB">
        <w:rPr>
          <w:spacing w:val="-1"/>
          <w:lang w:val="sk-SK"/>
        </w:rPr>
        <w:t xml:space="preserve"> paroxetínom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fluoxetínom,</w:t>
      </w:r>
      <w:r w:rsidRPr="009B29CB">
        <w:rPr>
          <w:spacing w:val="75"/>
          <w:lang w:val="sk-SK"/>
        </w:rPr>
        <w:t xml:space="preserve"> </w:t>
      </w:r>
      <w:r w:rsidRPr="009B29CB">
        <w:rPr>
          <w:spacing w:val="-2"/>
          <w:lang w:val="sk-SK"/>
        </w:rPr>
        <w:t>keďže</w:t>
      </w:r>
      <w:r w:rsidRPr="009B29CB">
        <w:rPr>
          <w:lang w:val="sk-SK"/>
        </w:rPr>
        <w:t xml:space="preserve"> tieto </w:t>
      </w:r>
      <w:r w:rsidRPr="009B29CB">
        <w:rPr>
          <w:spacing w:val="-1"/>
          <w:lang w:val="sk-SK"/>
        </w:rPr>
        <w:t>komparátory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boli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pridané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účelom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zabezpečiť skúšku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citlivosti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5"/>
          <w:lang w:val="sk-SK"/>
        </w:rPr>
        <w:t xml:space="preserve"> </w:t>
      </w:r>
      <w:r w:rsidRPr="009B29CB">
        <w:rPr>
          <w:lang w:val="sk-SK"/>
        </w:rPr>
        <w:t>štúdii.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dvoch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iných</w:t>
      </w:r>
      <w:r w:rsidRPr="009B29CB">
        <w:rPr>
          <w:spacing w:val="67"/>
          <w:lang w:val="sk-SK"/>
        </w:rPr>
        <w:t xml:space="preserve"> </w:t>
      </w:r>
      <w:r w:rsidRPr="009B29CB">
        <w:rPr>
          <w:spacing w:val="-1"/>
          <w:lang w:val="sk-SK"/>
        </w:rPr>
        <w:t>skúškach</w:t>
      </w:r>
      <w:r w:rsidRPr="009B29CB">
        <w:rPr>
          <w:lang w:val="sk-SK"/>
        </w:rPr>
        <w:t xml:space="preserve"> nebolo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2"/>
          <w:lang w:val="sk-SK"/>
        </w:rPr>
        <w:t>možné</w:t>
      </w:r>
      <w:r w:rsidRPr="009B29CB">
        <w:rPr>
          <w:lang w:val="sk-SK"/>
        </w:rPr>
        <w:t xml:space="preserve"> dospieť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>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žiadnym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záverom,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>pretože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aktívne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kontroly,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paroxetín</w:t>
      </w:r>
      <w:r w:rsidR="00AD4B7A" w:rsidRPr="009B29CB">
        <w:rPr>
          <w:lang w:val="sk-SK"/>
        </w:rPr>
        <w:t xml:space="preserve"> </w:t>
      </w:r>
      <w:r w:rsidRPr="009B29CB">
        <w:rPr>
          <w:lang w:val="sk-SK"/>
        </w:rPr>
        <w:t>alebo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fluoxetín,</w:t>
      </w:r>
      <w:r w:rsidRPr="009B29CB">
        <w:rPr>
          <w:lang w:val="sk-SK"/>
        </w:rPr>
        <w:t xml:space="preserve"> sa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neodlišovali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od </w:t>
      </w:r>
      <w:r w:rsidRPr="009B29CB">
        <w:rPr>
          <w:spacing w:val="-1"/>
          <w:lang w:val="sk-SK"/>
        </w:rPr>
        <w:t>placeba.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Avšak,</w:t>
      </w:r>
      <w:r w:rsidRPr="009B29CB">
        <w:rPr>
          <w:lang w:val="sk-SK"/>
        </w:rPr>
        <w:t xml:space="preserve"> v</w:t>
      </w:r>
      <w:r w:rsidRPr="009B29CB">
        <w:rPr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>týchto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skúškach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lastRenderedPageBreak/>
        <w:t>nebolo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dovolené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2"/>
          <w:lang w:val="sk-SK"/>
        </w:rPr>
        <w:t>zvýšiť</w:t>
      </w:r>
      <w:r w:rsidRPr="009B29CB">
        <w:rPr>
          <w:rFonts w:cs="Times New Roman"/>
          <w:spacing w:val="69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začiatočnú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2"/>
          <w:lang w:val="sk-SK"/>
        </w:rPr>
        <w:t>dávku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agomelatínu,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paroxetínu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2"/>
          <w:lang w:val="sk-SK"/>
        </w:rPr>
        <w:t>a</w:t>
      </w:r>
      <w:r w:rsidRPr="009B29CB">
        <w:rPr>
          <w:spacing w:val="-2"/>
          <w:lang w:val="sk-SK"/>
        </w:rPr>
        <w:t>ni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fluoxetínu,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aj</w:t>
      </w:r>
      <w:r w:rsidRPr="009B29CB">
        <w:rPr>
          <w:spacing w:val="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keď odpoveď ne</w:t>
      </w:r>
      <w:r w:rsidRPr="009B29CB">
        <w:rPr>
          <w:spacing w:val="-1"/>
          <w:lang w:val="sk-SK"/>
        </w:rPr>
        <w:t>bola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adekvátna.</w:t>
      </w:r>
      <w:r w:rsidRPr="009B29CB">
        <w:rPr>
          <w:spacing w:val="81"/>
          <w:lang w:val="sk-SK"/>
        </w:rPr>
        <w:t xml:space="preserve"> </w:t>
      </w:r>
    </w:p>
    <w:p w14:paraId="36E684A4" w14:textId="77777777" w:rsidR="00AD4B7A" w:rsidRPr="009B29CB" w:rsidRDefault="00AD4B7A" w:rsidP="00E8281F">
      <w:pPr>
        <w:pStyle w:val="Zkladntext"/>
        <w:spacing w:before="1"/>
        <w:ind w:left="113" w:right="216"/>
        <w:rPr>
          <w:spacing w:val="81"/>
          <w:lang w:val="sk-SK"/>
        </w:rPr>
      </w:pPr>
    </w:p>
    <w:p w14:paraId="447B5E45" w14:textId="77777777" w:rsidR="00895078" w:rsidRPr="009B29CB" w:rsidRDefault="00895078" w:rsidP="00E8281F">
      <w:pPr>
        <w:pStyle w:val="Zkladntext"/>
        <w:spacing w:before="1"/>
        <w:ind w:left="113" w:right="216"/>
        <w:rPr>
          <w:lang w:val="sk-SK"/>
        </w:rPr>
      </w:pPr>
      <w:r w:rsidRPr="009B29CB">
        <w:rPr>
          <w:rFonts w:cs="Times New Roman"/>
          <w:spacing w:val="-1"/>
          <w:lang w:val="sk-SK"/>
        </w:rPr>
        <w:t>Účinnosť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bola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tiež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preukázaná</w:t>
      </w:r>
      <w:r w:rsidRPr="009B29CB">
        <w:rPr>
          <w:rFonts w:cs="Times New Roman"/>
          <w:lang w:val="sk-SK"/>
        </w:rPr>
        <w:t xml:space="preserve"> u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rFonts w:cs="Times New Roman"/>
          <w:spacing w:val="-1"/>
          <w:lang w:val="sk-SK"/>
        </w:rPr>
        <w:t>ťažkou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depresívnou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e</w:t>
      </w:r>
      <w:r w:rsidRPr="009B29CB">
        <w:rPr>
          <w:spacing w:val="-1"/>
          <w:lang w:val="sk-SK"/>
        </w:rPr>
        <w:t>pizódou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(baseline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HAM-D</w:t>
      </w:r>
      <w:r w:rsidRPr="009B29CB">
        <w:rPr>
          <w:spacing w:val="-1"/>
          <w:lang w:val="sk-SK"/>
        </w:rPr>
        <w:t xml:space="preserve"> </w:t>
      </w:r>
      <w:r w:rsidRPr="009B29CB">
        <w:rPr>
          <w:rFonts w:ascii="Symbol" w:eastAsia="Symbol" w:hAnsi="Symbol" w:cs="Symbol"/>
          <w:lang w:val="sk-SK"/>
        </w:rPr>
        <w:t></w:t>
      </w:r>
      <w:r w:rsidRPr="009B29CB">
        <w:rPr>
          <w:rFonts w:ascii="Symbol" w:eastAsia="Symbol" w:hAnsi="Symbol" w:cs="Symbol"/>
          <w:spacing w:val="1"/>
          <w:lang w:val="sk-SK"/>
        </w:rPr>
        <w:t></w:t>
      </w:r>
      <w:r w:rsidRPr="009B29CB">
        <w:rPr>
          <w:lang w:val="sk-SK"/>
        </w:rPr>
        <w:t>25)</w:t>
      </w:r>
      <w:r w:rsidRPr="009B29CB">
        <w:rPr>
          <w:spacing w:val="75"/>
          <w:lang w:val="sk-SK"/>
        </w:rPr>
        <w:t xml:space="preserve"> </w:t>
      </w:r>
      <w:r w:rsidRPr="009B29CB">
        <w:rPr>
          <w:spacing w:val="-2"/>
          <w:lang w:val="sk-SK"/>
        </w:rPr>
        <w:t>vo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všetkých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pozitívnych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placebom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kontrolovaných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skúškach.</w:t>
      </w:r>
    </w:p>
    <w:p w14:paraId="4BDC5CF9" w14:textId="77777777" w:rsidR="00621EA2" w:rsidRPr="009B29CB" w:rsidRDefault="00621EA2" w:rsidP="00E8281F">
      <w:pPr>
        <w:pStyle w:val="Zkladntext"/>
        <w:ind w:left="113" w:right="216"/>
        <w:rPr>
          <w:spacing w:val="-1"/>
          <w:lang w:val="sk-SK"/>
        </w:rPr>
      </w:pPr>
    </w:p>
    <w:p w14:paraId="5FE7A97A" w14:textId="20326A8B" w:rsidR="00895078" w:rsidRPr="009B29CB" w:rsidRDefault="00895078" w:rsidP="00E8281F">
      <w:pPr>
        <w:pStyle w:val="Zkladntext"/>
        <w:ind w:left="113" w:right="216"/>
        <w:rPr>
          <w:lang w:val="sk-SK"/>
        </w:rPr>
      </w:pPr>
      <w:r w:rsidRPr="009B29CB">
        <w:rPr>
          <w:spacing w:val="-1"/>
          <w:lang w:val="sk-SK"/>
        </w:rPr>
        <w:t>Miera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terapeutickej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odozvy</w:t>
      </w:r>
      <w:r w:rsidRPr="009B29CB">
        <w:rPr>
          <w:lang w:val="sk-SK"/>
        </w:rPr>
        <w:t xml:space="preserve"> bola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štatisticky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významne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vyššia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pri</w:t>
      </w:r>
      <w:r w:rsidRPr="009B29CB">
        <w:rPr>
          <w:spacing w:val="-3"/>
          <w:lang w:val="sk-SK"/>
        </w:rPr>
        <w:t xml:space="preserve"> </w:t>
      </w:r>
      <w:r w:rsidR="00621EA2" w:rsidRPr="009B29CB">
        <w:rPr>
          <w:spacing w:val="-1"/>
          <w:lang w:val="sk-SK"/>
        </w:rPr>
        <w:t>a</w:t>
      </w:r>
      <w:r w:rsidR="00141E97" w:rsidRPr="009B29CB">
        <w:rPr>
          <w:spacing w:val="-1"/>
          <w:lang w:val="sk-SK"/>
        </w:rPr>
        <w:t>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621EA2" w:rsidRPr="009B29CB">
        <w:rPr>
          <w:spacing w:val="-1"/>
          <w:lang w:val="sk-SK"/>
        </w:rPr>
        <w:t>e</w:t>
      </w:r>
      <w:r w:rsidRPr="009B29CB">
        <w:rPr>
          <w:lang w:val="sk-SK"/>
        </w:rPr>
        <w:t xml:space="preserve">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porovnaní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placebom.</w:t>
      </w:r>
      <w:r w:rsidRPr="009B29CB">
        <w:rPr>
          <w:spacing w:val="63"/>
          <w:lang w:val="sk-SK"/>
        </w:rPr>
        <w:t xml:space="preserve"> </w:t>
      </w:r>
      <w:r w:rsidRPr="009B29CB">
        <w:rPr>
          <w:spacing w:val="-1"/>
          <w:lang w:val="sk-SK"/>
        </w:rPr>
        <w:t>Superiorita</w:t>
      </w:r>
      <w:r w:rsidRPr="009B29CB">
        <w:rPr>
          <w:lang w:val="sk-SK"/>
        </w:rPr>
        <w:t xml:space="preserve"> (2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2"/>
          <w:lang w:val="sk-SK"/>
        </w:rPr>
        <w:t>skúšky)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non-inferiorita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(4 </w:t>
      </w:r>
      <w:r w:rsidRPr="009B29CB">
        <w:rPr>
          <w:spacing w:val="-2"/>
          <w:lang w:val="sk-SK"/>
        </w:rPr>
        <w:t>skúšky)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boli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preukázané</w:t>
      </w:r>
      <w:r w:rsidRPr="009B29CB">
        <w:rPr>
          <w:lang w:val="sk-SK"/>
        </w:rPr>
        <w:t xml:space="preserve">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šiestich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zo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siedmych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skúškach</w:t>
      </w:r>
      <w:r w:rsidRPr="009B29CB">
        <w:rPr>
          <w:spacing w:val="93"/>
          <w:lang w:val="sk-SK"/>
        </w:rPr>
        <w:t xml:space="preserve"> </w:t>
      </w:r>
      <w:r w:rsidRPr="009B29CB">
        <w:rPr>
          <w:spacing w:val="-1"/>
          <w:lang w:val="sk-SK"/>
        </w:rPr>
        <w:t>účinnosti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u </w:t>
      </w:r>
      <w:r w:rsidRPr="009B29CB">
        <w:rPr>
          <w:spacing w:val="-1"/>
          <w:lang w:val="sk-SK"/>
        </w:rPr>
        <w:t>heterogénnej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populácie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depresívnych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dospelých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proti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SSRI/SNRI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(sertralín,</w:t>
      </w:r>
      <w:r w:rsidRPr="009B29CB">
        <w:rPr>
          <w:spacing w:val="79"/>
          <w:lang w:val="sk-SK"/>
        </w:rPr>
        <w:t xml:space="preserve"> </w:t>
      </w:r>
      <w:r w:rsidRPr="009B29CB">
        <w:rPr>
          <w:spacing w:val="-1"/>
          <w:lang w:val="sk-SK"/>
        </w:rPr>
        <w:t>escitalopram,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fluoxetín,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venlafaxín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duloxetín).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Antidepresívny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účinok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bol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hodnotený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2"/>
          <w:lang w:val="sk-SK"/>
        </w:rPr>
        <w:t>HAMD-</w:t>
      </w:r>
      <w:r w:rsidRPr="009B29CB">
        <w:rPr>
          <w:lang w:val="sk-SK"/>
        </w:rPr>
        <w:t xml:space="preserve">17 </w:t>
      </w:r>
      <w:r w:rsidRPr="009B29CB">
        <w:rPr>
          <w:spacing w:val="-1"/>
          <w:lang w:val="sk-SK"/>
        </w:rPr>
        <w:t>skóre</w:t>
      </w:r>
      <w:r w:rsidRPr="009B29CB">
        <w:rPr>
          <w:lang w:val="sk-SK"/>
        </w:rPr>
        <w:t xml:space="preserve"> buď</w:t>
      </w:r>
      <w:r w:rsidRPr="009B29CB">
        <w:rPr>
          <w:spacing w:val="-1"/>
          <w:lang w:val="sk-SK"/>
        </w:rPr>
        <w:t xml:space="preserve"> ako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primárny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sekundárny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koncový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ukazovateľ.</w:t>
      </w:r>
    </w:p>
    <w:p w14:paraId="555D922C" w14:textId="77777777" w:rsidR="005A06DF" w:rsidRPr="009B29CB" w:rsidRDefault="005A06DF" w:rsidP="00E8281F">
      <w:pPr>
        <w:pStyle w:val="Zkladntext"/>
        <w:ind w:left="113" w:right="65"/>
        <w:rPr>
          <w:spacing w:val="-1"/>
          <w:lang w:val="sk-SK"/>
        </w:rPr>
      </w:pPr>
    </w:p>
    <w:p w14:paraId="01BD8E8F" w14:textId="4AAF672C" w:rsidR="00895078" w:rsidRPr="009B29CB" w:rsidRDefault="00895078" w:rsidP="00E8281F">
      <w:pPr>
        <w:pStyle w:val="Zkladntext"/>
        <w:ind w:left="113" w:right="65"/>
        <w:rPr>
          <w:rFonts w:cs="Times New Roman"/>
          <w:lang w:val="sk-SK"/>
        </w:rPr>
      </w:pPr>
      <w:r w:rsidRPr="009B29CB">
        <w:rPr>
          <w:spacing w:val="-1"/>
          <w:lang w:val="sk-SK"/>
        </w:rPr>
        <w:t>Zachovanie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antidepresívnej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účinnosti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bolo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preukázané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skúške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zameranej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2"/>
          <w:lang w:val="sk-SK"/>
        </w:rPr>
        <w:t>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prevenciu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relapsov.</w:t>
      </w:r>
      <w:r w:rsidRPr="009B29CB">
        <w:rPr>
          <w:spacing w:val="63"/>
          <w:lang w:val="sk-SK"/>
        </w:rPr>
        <w:t xml:space="preserve"> </w:t>
      </w:r>
      <w:r w:rsidRPr="009B29CB">
        <w:rPr>
          <w:spacing w:val="-1"/>
          <w:lang w:val="sk-SK"/>
        </w:rPr>
        <w:t>Pacienti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odpovedajúci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na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8/10-týždňovú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akútnu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open-label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liečbu</w:t>
      </w:r>
      <w:r w:rsidRPr="009B29CB">
        <w:rPr>
          <w:spacing w:val="-3"/>
          <w:lang w:val="sk-SK"/>
        </w:rPr>
        <w:t xml:space="preserve"> </w:t>
      </w:r>
      <w:r w:rsidR="005A06DF" w:rsidRPr="009B29CB">
        <w:rPr>
          <w:spacing w:val="-3"/>
          <w:lang w:val="sk-SK"/>
        </w:rPr>
        <w:t>a</w:t>
      </w:r>
      <w:r w:rsidR="00141E97" w:rsidRPr="009B29CB">
        <w:rPr>
          <w:spacing w:val="-1"/>
          <w:lang w:val="sk-SK"/>
        </w:rPr>
        <w:t>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5A06DF" w:rsidRPr="009B29CB">
        <w:rPr>
          <w:spacing w:val="-1"/>
          <w:lang w:val="sk-SK"/>
        </w:rPr>
        <w:t xml:space="preserve">om </w:t>
      </w:r>
      <w:r w:rsidRPr="009B29CB">
        <w:rPr>
          <w:spacing w:val="-1"/>
          <w:lang w:val="sk-SK"/>
        </w:rPr>
        <w:t>25-50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raz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denne</w:t>
      </w:r>
      <w:r w:rsidRPr="009B29CB">
        <w:rPr>
          <w:spacing w:val="67"/>
          <w:lang w:val="sk-SK"/>
        </w:rPr>
        <w:t xml:space="preserve"> </w:t>
      </w:r>
      <w:r w:rsidRPr="009B29CB">
        <w:rPr>
          <w:lang w:val="sk-SK"/>
        </w:rPr>
        <w:t>boli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randomizovaní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buď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="00E45EF4" w:rsidRPr="009B29CB">
        <w:rPr>
          <w:spacing w:val="-1"/>
          <w:lang w:val="sk-SK"/>
        </w:rPr>
        <w:t>a</w:t>
      </w:r>
      <w:r w:rsidR="00141E97" w:rsidRPr="009B29CB">
        <w:rPr>
          <w:spacing w:val="-1"/>
          <w:lang w:val="sk-SK"/>
        </w:rPr>
        <w:t>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E45EF4" w:rsidRPr="009B29CB">
        <w:rPr>
          <w:spacing w:val="-1"/>
          <w:lang w:val="sk-SK"/>
        </w:rPr>
        <w:t xml:space="preserve"> </w:t>
      </w:r>
      <w:r w:rsidRPr="009B29CB">
        <w:rPr>
          <w:spacing w:val="-1"/>
          <w:lang w:val="sk-SK"/>
        </w:rPr>
        <w:t>25-50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raz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denne </w:t>
      </w:r>
      <w:r w:rsidRPr="009B29CB">
        <w:rPr>
          <w:spacing w:val="-1"/>
          <w:lang w:val="sk-SK"/>
        </w:rPr>
        <w:t>alebo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placebo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počas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ďalších</w:t>
      </w:r>
      <w:r w:rsidR="006676E3" w:rsidRPr="009B29CB">
        <w:rPr>
          <w:rFonts w:cs="Times New Roman"/>
          <w:lang w:val="sk-SK"/>
        </w:rPr>
        <w:t xml:space="preserve"> </w:t>
      </w:r>
      <w:r w:rsidRPr="009B29CB">
        <w:rPr>
          <w:lang w:val="sk-SK"/>
        </w:rPr>
        <w:t xml:space="preserve">6 </w:t>
      </w:r>
      <w:r w:rsidRPr="009B29CB">
        <w:rPr>
          <w:spacing w:val="-1"/>
          <w:lang w:val="sk-SK"/>
        </w:rPr>
        <w:t>mesiacov.</w:t>
      </w:r>
      <w:r w:rsidRPr="009B29CB">
        <w:rPr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 xml:space="preserve">n </w:t>
      </w:r>
      <w:r w:rsidRPr="009B29CB">
        <w:rPr>
          <w:spacing w:val="-1"/>
          <w:lang w:val="sk-SK"/>
        </w:rPr>
        <w:t>25-50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raz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denne </w:t>
      </w:r>
      <w:r w:rsidRPr="009B29CB">
        <w:rPr>
          <w:spacing w:val="-1"/>
          <w:lang w:val="sk-SK"/>
        </w:rPr>
        <w:t>preukázal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štatisticky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významnú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prevahu</w:t>
      </w:r>
      <w:r w:rsidRPr="009B29CB">
        <w:rPr>
          <w:lang w:val="sk-SK"/>
        </w:rPr>
        <w:t xml:space="preserve"> v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porovnaní</w:t>
      </w:r>
    </w:p>
    <w:p w14:paraId="4A35F536" w14:textId="7D2C3465" w:rsidR="00895078" w:rsidRPr="009B29CB" w:rsidRDefault="00895078" w:rsidP="00EB0AE9">
      <w:pPr>
        <w:pStyle w:val="Zkladntext"/>
        <w:ind w:left="113" w:right="106"/>
        <w:rPr>
          <w:lang w:val="sk-SK"/>
        </w:rPr>
      </w:pP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placebom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(p = </w:t>
      </w:r>
      <w:r w:rsidRPr="009B29CB">
        <w:rPr>
          <w:spacing w:val="-1"/>
          <w:lang w:val="sk-SK"/>
        </w:rPr>
        <w:t>0,0001)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primárnom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výstupnom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kritériu,</w:t>
      </w:r>
      <w:r w:rsidRPr="009B29CB">
        <w:rPr>
          <w:lang w:val="sk-SK"/>
        </w:rPr>
        <w:t xml:space="preserve">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prevencii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relapsov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depresie,</w:t>
      </w:r>
      <w:r w:rsidR="00EF4D92">
        <w:rPr>
          <w:lang w:val="sk-SK"/>
        </w:rPr>
        <w:t xml:space="preserve"> </w:t>
      </w:r>
      <w:r w:rsidRPr="009B29CB">
        <w:rPr>
          <w:spacing w:val="-1"/>
          <w:lang w:val="sk-SK"/>
        </w:rPr>
        <w:t>hodnotených</w:t>
      </w:r>
      <w:r w:rsidRPr="009B29CB">
        <w:rPr>
          <w:spacing w:val="89"/>
          <w:lang w:val="sk-SK"/>
        </w:rPr>
        <w:t xml:space="preserve"> </w:t>
      </w:r>
      <w:r w:rsidRPr="009B29CB">
        <w:rPr>
          <w:spacing w:val="-1"/>
          <w:lang w:val="sk-SK"/>
        </w:rPr>
        <w:t>ako</w:t>
      </w:r>
      <w:r w:rsidRPr="009B29CB">
        <w:rPr>
          <w:lang w:val="sk-SK"/>
        </w:rPr>
        <w:t xml:space="preserve"> čas do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relapsu.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Incidencia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relapsu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počas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6-mesačného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obdobia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dvojito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slepého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sledovania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bola</w:t>
      </w:r>
      <w:r w:rsidR="00EF4D92">
        <w:rPr>
          <w:lang w:val="sk-SK"/>
        </w:rPr>
        <w:t xml:space="preserve"> </w:t>
      </w:r>
      <w:r w:rsidRPr="009B29CB">
        <w:rPr>
          <w:lang w:val="sk-SK"/>
        </w:rPr>
        <w:t>22 %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pri</w:t>
      </w:r>
      <w:r w:rsidRPr="009B29CB">
        <w:rPr>
          <w:spacing w:val="-2"/>
          <w:lang w:val="sk-SK"/>
        </w:rPr>
        <w:t xml:space="preserve"> </w:t>
      </w:r>
      <w:r w:rsidR="005832B5" w:rsidRPr="009B29CB">
        <w:rPr>
          <w:spacing w:val="-1"/>
          <w:lang w:val="sk-SK"/>
        </w:rPr>
        <w:t>a</w:t>
      </w:r>
      <w:r w:rsidR="00141E97" w:rsidRPr="009B29CB">
        <w:rPr>
          <w:spacing w:val="-1"/>
          <w:lang w:val="sk-SK"/>
        </w:rPr>
        <w:t>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5832B5" w:rsidRPr="009B29CB">
        <w:rPr>
          <w:spacing w:val="-1"/>
          <w:lang w:val="sk-SK"/>
        </w:rPr>
        <w:t xml:space="preserve">e </w:t>
      </w:r>
      <w:r w:rsidRPr="009B29CB">
        <w:rPr>
          <w:lang w:val="sk-SK"/>
        </w:rPr>
        <w:t>a 47</w:t>
      </w:r>
      <w:r w:rsidRPr="009B29CB">
        <w:rPr>
          <w:spacing w:val="-5"/>
          <w:lang w:val="sk-SK"/>
        </w:rPr>
        <w:t xml:space="preserve"> </w:t>
      </w:r>
      <w:r w:rsidRPr="009B29CB">
        <w:rPr>
          <w:lang w:val="sk-SK"/>
        </w:rPr>
        <w:t>%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placebe.</w:t>
      </w:r>
    </w:p>
    <w:p w14:paraId="130CE86B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4F6EDE63" w14:textId="21B5A63C" w:rsidR="00895078" w:rsidRPr="009B29CB" w:rsidRDefault="00895078" w:rsidP="00EB0AE9">
      <w:pPr>
        <w:pStyle w:val="Zkladntext"/>
        <w:ind w:left="113" w:right="109"/>
        <w:jc w:val="both"/>
        <w:rPr>
          <w:rFonts w:cs="Times New Roman"/>
          <w:lang w:val="sk-SK"/>
        </w:rPr>
      </w:pPr>
      <w:r w:rsidRPr="009B29CB">
        <w:rPr>
          <w:lang w:val="sk-SK"/>
        </w:rPr>
        <w:t>U</w:t>
      </w:r>
      <w:r w:rsidRPr="009B29CB">
        <w:rPr>
          <w:spacing w:val="-1"/>
          <w:lang w:val="sk-SK"/>
        </w:rPr>
        <w:t xml:space="preserve"> zdravých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dobrovoľníkov</w:t>
      </w:r>
      <w:r w:rsidRPr="009B29CB">
        <w:rPr>
          <w:lang w:val="sk-SK"/>
        </w:rPr>
        <w:t xml:space="preserve"> </w:t>
      </w:r>
      <w:r w:rsidR="006D0ED6" w:rsidRPr="009B29CB">
        <w:rPr>
          <w:spacing w:val="-1"/>
          <w:lang w:val="sk-SK"/>
        </w:rPr>
        <w:t>a</w:t>
      </w:r>
      <w:r w:rsidR="00141E97" w:rsidRPr="009B29CB">
        <w:rPr>
          <w:spacing w:val="-1"/>
          <w:lang w:val="sk-SK"/>
        </w:rPr>
        <w:t>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 xml:space="preserve">n </w:t>
      </w:r>
      <w:r w:rsidRPr="009B29CB">
        <w:rPr>
          <w:spacing w:val="-1"/>
          <w:lang w:val="sk-SK"/>
        </w:rPr>
        <w:t>nemení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dennú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bdelosť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a</w:t>
      </w:r>
      <w:r w:rsidRPr="009B29CB">
        <w:rPr>
          <w:spacing w:val="-1"/>
          <w:lang w:val="sk-SK"/>
        </w:rPr>
        <w:t xml:space="preserve"> pamäť.</w:t>
      </w:r>
      <w:r w:rsidRPr="009B29CB">
        <w:rPr>
          <w:lang w:val="sk-SK"/>
        </w:rPr>
        <w:t xml:space="preserve"> U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depresiou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liečba</w:t>
      </w:r>
      <w:r w:rsidRPr="009B29CB">
        <w:rPr>
          <w:spacing w:val="73"/>
          <w:lang w:val="sk-SK"/>
        </w:rPr>
        <w:t xml:space="preserve"> </w:t>
      </w:r>
      <w:r w:rsidR="006D0ED6" w:rsidRPr="009B29CB">
        <w:rPr>
          <w:spacing w:val="-1"/>
          <w:lang w:val="sk-SK"/>
        </w:rPr>
        <w:t>a</w:t>
      </w:r>
      <w:r w:rsidR="00141E97" w:rsidRPr="009B29CB">
        <w:rPr>
          <w:spacing w:val="-1"/>
          <w:lang w:val="sk-SK"/>
        </w:rPr>
        <w:t>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6D0ED6" w:rsidRPr="009B29CB">
        <w:rPr>
          <w:spacing w:val="-1"/>
          <w:lang w:val="sk-SK"/>
        </w:rPr>
        <w:t xml:space="preserve">om </w:t>
      </w:r>
      <w:r w:rsidRPr="009B29CB">
        <w:rPr>
          <w:lang w:val="sk-SK"/>
        </w:rPr>
        <w:t>25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zvýšila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pomalovlnný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spánok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bez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zmeny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zastúpenia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REM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(Rapid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Eye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Movement)</w:t>
      </w:r>
      <w:r w:rsidRPr="009B29CB">
        <w:rPr>
          <w:spacing w:val="69"/>
          <w:lang w:val="sk-SK"/>
        </w:rPr>
        <w:t xml:space="preserve"> </w:t>
      </w:r>
      <w:r w:rsidRPr="009B29CB">
        <w:rPr>
          <w:lang w:val="sk-SK"/>
        </w:rPr>
        <w:t>alebo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REM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latencie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spánku.</w:t>
      </w:r>
      <w:r w:rsidRPr="009B29CB">
        <w:rPr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F659F9"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 xml:space="preserve">25 </w:t>
      </w:r>
      <w:r w:rsidRPr="009B29CB">
        <w:rPr>
          <w:spacing w:val="-1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tiež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indukoval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časový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posun </w:t>
      </w:r>
      <w:r w:rsidRPr="009B29CB">
        <w:rPr>
          <w:spacing w:val="-1"/>
          <w:lang w:val="sk-SK"/>
        </w:rPr>
        <w:t>nástupu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spánku</w:t>
      </w:r>
      <w:r w:rsidR="00EF4D92">
        <w:rPr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minimalizáciu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srdcovej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frekvencie.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Od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prvého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týždňa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nástup</w:t>
      </w:r>
      <w:r w:rsidRPr="009B29CB">
        <w:rPr>
          <w:lang w:val="sk-SK"/>
        </w:rPr>
        <w:t xml:space="preserve"> a</w:t>
      </w:r>
      <w:r w:rsidRPr="009B29CB">
        <w:rPr>
          <w:spacing w:val="-1"/>
          <w:lang w:val="sk-SK"/>
        </w:rPr>
        <w:t xml:space="preserve"> kvalita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spánku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signifikantne</w:t>
      </w:r>
      <w:r w:rsidRPr="009B29CB">
        <w:rPr>
          <w:spacing w:val="81"/>
          <w:lang w:val="sk-SK"/>
        </w:rPr>
        <w:t xml:space="preserve"> </w:t>
      </w:r>
      <w:r w:rsidRPr="009B29CB">
        <w:rPr>
          <w:spacing w:val="-1"/>
          <w:lang w:val="sk-SK"/>
        </w:rPr>
        <w:t>zlepšili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bez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dennej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ťažkopádnosti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podľa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zhodnotenia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pacientov.</w:t>
      </w:r>
    </w:p>
    <w:p w14:paraId="6B5664CA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6C6577A4" w14:textId="68140019" w:rsidR="00895078" w:rsidRPr="009B29CB" w:rsidRDefault="00895078" w:rsidP="00E8281F">
      <w:pPr>
        <w:pStyle w:val="Zkladntext"/>
        <w:ind w:left="113" w:right="312"/>
        <w:rPr>
          <w:lang w:val="sk-SK"/>
        </w:rPr>
      </w:pPr>
      <w:r w:rsidRPr="009B29CB">
        <w:rPr>
          <w:lang w:val="sk-SK"/>
        </w:rPr>
        <w:t>V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špecifickej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skúške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sexuálnej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dysfunkcie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porovnávajúcej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skóre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sexuálnej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túžby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orgazmu</w:t>
      </w:r>
      <w:r w:rsidRPr="009B29CB">
        <w:rPr>
          <w:spacing w:val="49"/>
          <w:lang w:val="sk-SK"/>
        </w:rPr>
        <w:t xml:space="preserve"> </w:t>
      </w:r>
      <w:r w:rsidRPr="009B29CB">
        <w:rPr>
          <w:spacing w:val="-1"/>
          <w:lang w:val="sk-SK"/>
        </w:rPr>
        <w:t>pomocou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stupnice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SEXFX</w:t>
      </w:r>
      <w:r w:rsidRPr="009B29CB">
        <w:rPr>
          <w:spacing w:val="-1"/>
          <w:lang w:val="sk-SK"/>
        </w:rPr>
        <w:t xml:space="preserve"> (Sex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Effects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Scale)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bol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u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</w:t>
      </w:r>
      <w:r w:rsidRPr="009B29CB">
        <w:rPr>
          <w:spacing w:val="-1"/>
          <w:lang w:val="sk-SK"/>
        </w:rPr>
        <w:t xml:space="preserve"> depresiou</w:t>
      </w:r>
      <w:r w:rsidRPr="009B29CB">
        <w:rPr>
          <w:lang w:val="sk-SK"/>
        </w:rPr>
        <w:t xml:space="preserve">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remisii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 xml:space="preserve">na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 Teva</w:t>
      </w:r>
      <w:r w:rsidRPr="009B29CB">
        <w:rPr>
          <w:spacing w:val="85"/>
          <w:lang w:val="sk-SK"/>
        </w:rPr>
        <w:t xml:space="preserve"> </w:t>
      </w:r>
      <w:r w:rsidRPr="009B29CB">
        <w:rPr>
          <w:lang w:val="sk-SK"/>
        </w:rPr>
        <w:t>zistený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číselný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trend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(štatisticky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nie </w:t>
      </w:r>
      <w:r w:rsidRPr="009B29CB">
        <w:rPr>
          <w:spacing w:val="-1"/>
          <w:lang w:val="sk-SK"/>
        </w:rPr>
        <w:t>významný)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smerom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nižšiemu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1"/>
          <w:lang w:val="sk-SK"/>
        </w:rPr>
        <w:t>výskytu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sexuálnych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dysfunkcií</w:t>
      </w:r>
      <w:r w:rsidRPr="009B29CB">
        <w:rPr>
          <w:spacing w:val="49"/>
          <w:lang w:val="sk-SK"/>
        </w:rPr>
        <w:t xml:space="preserve"> </w:t>
      </w:r>
      <w:r w:rsidRPr="009B29CB">
        <w:rPr>
          <w:spacing w:val="-1"/>
          <w:lang w:val="sk-SK"/>
        </w:rPr>
        <w:t>ako</w:t>
      </w:r>
      <w:r w:rsidRPr="009B29CB">
        <w:rPr>
          <w:lang w:val="sk-SK"/>
        </w:rPr>
        <w:t xml:space="preserve"> u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venlafaxíne.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Súhrnná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analýza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skúšok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pomocou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stupnice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ASEX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(Arizona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Sexual</w:t>
      </w:r>
      <w:r w:rsidRPr="009B29CB">
        <w:rPr>
          <w:spacing w:val="65"/>
          <w:lang w:val="sk-SK"/>
        </w:rPr>
        <w:t xml:space="preserve"> </w:t>
      </w:r>
      <w:r w:rsidRPr="009B29CB">
        <w:rPr>
          <w:spacing w:val="-1"/>
          <w:lang w:val="sk-SK"/>
        </w:rPr>
        <w:t>Experience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Scale)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ukázala,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že</w:t>
      </w:r>
      <w:r w:rsidRPr="009B29CB">
        <w:rPr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 Teva</w:t>
      </w:r>
      <w:r w:rsidRPr="009B29CB">
        <w:rPr>
          <w:lang w:val="sk-SK"/>
        </w:rPr>
        <w:t xml:space="preserve"> nebol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spojený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so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sexuálnou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dysfunkciou.</w:t>
      </w:r>
      <w:r w:rsidRPr="009B29CB">
        <w:rPr>
          <w:lang w:val="sk-SK"/>
        </w:rPr>
        <w:t xml:space="preserve"> U</w:t>
      </w:r>
      <w:r w:rsidRPr="009B29CB">
        <w:rPr>
          <w:spacing w:val="-1"/>
          <w:lang w:val="sk-SK"/>
        </w:rPr>
        <w:t xml:space="preserve"> zdravých</w:t>
      </w:r>
      <w:r w:rsidRPr="009B29CB">
        <w:rPr>
          <w:spacing w:val="49"/>
          <w:lang w:val="sk-SK"/>
        </w:rPr>
        <w:t xml:space="preserve"> </w:t>
      </w:r>
      <w:r w:rsidRPr="009B29CB">
        <w:rPr>
          <w:spacing w:val="-1"/>
          <w:lang w:val="sk-SK"/>
        </w:rPr>
        <w:t>dobrovoľníkov</w:t>
      </w:r>
      <w:r w:rsidRPr="009B29CB">
        <w:rPr>
          <w:spacing w:val="-3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 Teva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chránil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sexuálne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funkcie</w:t>
      </w:r>
      <w:r w:rsidRPr="009B29CB">
        <w:rPr>
          <w:lang w:val="sk-SK"/>
        </w:rPr>
        <w:t xml:space="preserve"> v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porovnaní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paroxetínom.</w:t>
      </w:r>
    </w:p>
    <w:p w14:paraId="0BABBBE7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565440FE" w14:textId="6254BD09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lang w:val="sk-SK"/>
        </w:rPr>
        <w:t>V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klinických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skúškach </w:t>
      </w:r>
      <w:r w:rsidRPr="009B29CB">
        <w:rPr>
          <w:spacing w:val="-2"/>
          <w:lang w:val="sk-SK"/>
        </w:rPr>
        <w:t>mal</w:t>
      </w:r>
      <w:r w:rsidRPr="009B29CB">
        <w:rPr>
          <w:spacing w:val="1"/>
          <w:lang w:val="sk-SK"/>
        </w:rPr>
        <w:t xml:space="preserve"> </w:t>
      </w:r>
      <w:r w:rsidR="00141E97"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 Teva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neutrálny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vplyv</w:t>
      </w:r>
      <w:r w:rsidRPr="009B29CB">
        <w:rPr>
          <w:lang w:val="sk-SK"/>
        </w:rPr>
        <w:t xml:space="preserve"> na </w:t>
      </w:r>
      <w:r w:rsidRPr="009B29CB">
        <w:rPr>
          <w:spacing w:val="-1"/>
          <w:lang w:val="sk-SK"/>
        </w:rPr>
        <w:t>srdcovú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frekvenciu</w:t>
      </w:r>
      <w:r w:rsidRPr="009B29CB">
        <w:rPr>
          <w:lang w:val="sk-SK"/>
        </w:rPr>
        <w:t xml:space="preserve"> a</w:t>
      </w:r>
      <w:r w:rsidRPr="009B29CB">
        <w:rPr>
          <w:spacing w:val="-1"/>
          <w:lang w:val="sk-SK"/>
        </w:rPr>
        <w:t xml:space="preserve"> </w:t>
      </w:r>
      <w:r w:rsidRPr="009B29CB">
        <w:rPr>
          <w:spacing w:val="-2"/>
          <w:lang w:val="sk-SK"/>
        </w:rPr>
        <w:t>krvný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tlak.</w:t>
      </w:r>
    </w:p>
    <w:p w14:paraId="794E3353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4813FC4D" w14:textId="67E4E912" w:rsidR="00554FFB" w:rsidRPr="009B29CB" w:rsidRDefault="00895078" w:rsidP="00E8281F">
      <w:pPr>
        <w:pStyle w:val="Zkladntext"/>
        <w:ind w:left="113" w:right="311"/>
        <w:rPr>
          <w:spacing w:val="-1"/>
          <w:lang w:val="sk-SK"/>
        </w:rPr>
      </w:pPr>
      <w:r w:rsidRPr="009B29CB">
        <w:rPr>
          <w:lang w:val="sk-SK"/>
        </w:rPr>
        <w:t>V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skúške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určenej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zhodnotenie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symptómov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ukončenia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pomocou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dotazníka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Discontinuation</w:t>
      </w:r>
      <w:r w:rsidRPr="009B29CB">
        <w:rPr>
          <w:spacing w:val="73"/>
          <w:lang w:val="sk-SK"/>
        </w:rPr>
        <w:t xml:space="preserve"> </w:t>
      </w:r>
      <w:r w:rsidRPr="009B29CB">
        <w:rPr>
          <w:spacing w:val="-1"/>
          <w:lang w:val="sk-SK"/>
        </w:rPr>
        <w:t>Emergent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Signs</w:t>
      </w:r>
      <w:r w:rsidRPr="009B29CB">
        <w:rPr>
          <w:lang w:val="sk-SK"/>
        </w:rPr>
        <w:t xml:space="preserve"> and </w:t>
      </w:r>
      <w:r w:rsidRPr="009B29CB">
        <w:rPr>
          <w:spacing w:val="-2"/>
          <w:lang w:val="sk-SK"/>
        </w:rPr>
        <w:t>Symptoms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(DESS)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u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depresiou</w:t>
      </w:r>
      <w:r w:rsidRPr="009B29CB">
        <w:rPr>
          <w:lang w:val="sk-SK"/>
        </w:rPr>
        <w:t xml:space="preserve">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remisii,</w:t>
      </w:r>
      <w:r w:rsidRPr="009B29CB">
        <w:rPr>
          <w:spacing w:val="-3"/>
          <w:lang w:val="sk-SK"/>
        </w:rPr>
        <w:t xml:space="preserve"> </w:t>
      </w:r>
      <w:r w:rsidR="006C52A4" w:rsidRPr="009B29CB">
        <w:rPr>
          <w:spacing w:val="-1"/>
          <w:lang w:val="sk-SK"/>
        </w:rPr>
        <w:t>a</w:t>
      </w:r>
      <w:r w:rsidR="00141E97" w:rsidRPr="009B29CB">
        <w:rPr>
          <w:spacing w:val="-1"/>
          <w:lang w:val="sk-SK"/>
        </w:rPr>
        <w:t>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 xml:space="preserve">n </w:t>
      </w:r>
      <w:r w:rsidRPr="009B29CB">
        <w:rPr>
          <w:spacing w:val="-1"/>
          <w:lang w:val="sk-SK"/>
        </w:rPr>
        <w:t>neindukoval</w:t>
      </w:r>
      <w:r w:rsidRPr="009B29CB">
        <w:rPr>
          <w:spacing w:val="69"/>
          <w:lang w:val="sk-SK"/>
        </w:rPr>
        <w:t xml:space="preserve"> </w:t>
      </w:r>
      <w:r w:rsidRPr="009B29CB">
        <w:rPr>
          <w:spacing w:val="-1"/>
          <w:lang w:val="sk-SK"/>
        </w:rPr>
        <w:t>syndróm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ukončenia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spacing w:val="-5"/>
          <w:lang w:val="sk-SK"/>
        </w:rPr>
        <w:t xml:space="preserve"> </w:t>
      </w:r>
      <w:r w:rsidRPr="009B29CB">
        <w:rPr>
          <w:lang w:val="sk-SK"/>
        </w:rPr>
        <w:t xml:space="preserve">po </w:t>
      </w:r>
      <w:r w:rsidRPr="009B29CB">
        <w:rPr>
          <w:spacing w:val="-1"/>
          <w:lang w:val="sk-SK"/>
        </w:rPr>
        <w:t>náhlom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prerušení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liečby.</w:t>
      </w:r>
    </w:p>
    <w:p w14:paraId="41C2E745" w14:textId="77777777" w:rsidR="00554FFB" w:rsidRPr="009B29CB" w:rsidRDefault="00554FFB" w:rsidP="00E8281F">
      <w:pPr>
        <w:pStyle w:val="Zkladntext"/>
        <w:ind w:left="113" w:right="311"/>
        <w:rPr>
          <w:spacing w:val="-1"/>
          <w:lang w:val="sk-SK"/>
        </w:rPr>
      </w:pPr>
    </w:p>
    <w:p w14:paraId="6D2F1EFA" w14:textId="53CE3978" w:rsidR="00895078" w:rsidRPr="009B29CB" w:rsidRDefault="00E23CFB" w:rsidP="00034139">
      <w:pPr>
        <w:pStyle w:val="Zkladntext"/>
        <w:ind w:left="113" w:right="-104"/>
        <w:rPr>
          <w:lang w:val="sk-SK"/>
        </w:rPr>
      </w:pPr>
      <w:r w:rsidRPr="009B29CB">
        <w:rPr>
          <w:spacing w:val="-1"/>
          <w:lang w:val="sk-SK"/>
        </w:rPr>
        <w:t>Agomelat</w:t>
      </w:r>
      <w:r w:rsidR="00D93B60">
        <w:rPr>
          <w:spacing w:val="-1"/>
          <w:lang w:val="sk-SK"/>
        </w:rPr>
        <w:t>í</w:t>
      </w:r>
      <w:r w:rsidRPr="009B29CB">
        <w:rPr>
          <w:spacing w:val="-1"/>
          <w:lang w:val="sk-SK"/>
        </w:rPr>
        <w:t xml:space="preserve">n </w:t>
      </w:r>
      <w:r w:rsidR="00895078" w:rsidRPr="009B29CB">
        <w:rPr>
          <w:spacing w:val="-1"/>
          <w:lang w:val="sk-SK"/>
        </w:rPr>
        <w:t>nemá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žiadny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potenciál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spacing w:val="-1"/>
          <w:lang w:val="sk-SK"/>
        </w:rPr>
        <w:t>pre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abúzus,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ako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bolo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namerané</w:t>
      </w:r>
      <w:r w:rsidR="00895078" w:rsidRPr="009B29CB">
        <w:rPr>
          <w:lang w:val="sk-SK"/>
        </w:rPr>
        <w:t xml:space="preserve"> v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štúdiách</w:t>
      </w:r>
      <w:r w:rsidR="00895078" w:rsidRPr="009B29CB">
        <w:rPr>
          <w:lang w:val="sk-SK"/>
        </w:rPr>
        <w:t xml:space="preserve"> u </w:t>
      </w:r>
      <w:r w:rsidR="00895078" w:rsidRPr="009B29CB">
        <w:rPr>
          <w:spacing w:val="-1"/>
          <w:lang w:val="sk-SK"/>
        </w:rPr>
        <w:t>zdravých</w:t>
      </w:r>
      <w:r w:rsidR="00895078" w:rsidRPr="009B29CB">
        <w:rPr>
          <w:spacing w:val="67"/>
          <w:lang w:val="sk-SK"/>
        </w:rPr>
        <w:t xml:space="preserve"> </w:t>
      </w:r>
      <w:r w:rsidR="00895078" w:rsidRPr="009B29CB">
        <w:rPr>
          <w:spacing w:val="-1"/>
          <w:lang w:val="sk-SK"/>
        </w:rPr>
        <w:t>dobrovoľníkov,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podľa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špecifickej</w:t>
      </w:r>
      <w:r w:rsidR="00895078" w:rsidRPr="009B29CB">
        <w:rPr>
          <w:spacing w:val="3"/>
          <w:lang w:val="sk-SK"/>
        </w:rPr>
        <w:t xml:space="preserve"> </w:t>
      </w:r>
      <w:r w:rsidR="00895078" w:rsidRPr="009B29CB">
        <w:rPr>
          <w:spacing w:val="-1"/>
          <w:lang w:val="sk-SK"/>
        </w:rPr>
        <w:t>vizuálnej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spacing w:val="-1"/>
          <w:lang w:val="sk-SK"/>
        </w:rPr>
        <w:t>analógovej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spacing w:val="-1"/>
          <w:lang w:val="sk-SK"/>
        </w:rPr>
        <w:t>stupnice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alebo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podľa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dotazníka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ARCI</w:t>
      </w:r>
      <w:r w:rsidR="00895078" w:rsidRPr="009B29CB">
        <w:rPr>
          <w:spacing w:val="63"/>
          <w:lang w:val="sk-SK"/>
        </w:rPr>
        <w:t xml:space="preserve"> </w:t>
      </w:r>
      <w:r w:rsidR="00895078" w:rsidRPr="009B29CB">
        <w:rPr>
          <w:spacing w:val="-1"/>
          <w:lang w:val="sk-SK"/>
        </w:rPr>
        <w:t>(Addiction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Research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Center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Inventory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lang w:val="sk-SK"/>
        </w:rPr>
        <w:t xml:space="preserve">49 </w:t>
      </w:r>
      <w:r w:rsidR="00895078" w:rsidRPr="009B29CB">
        <w:rPr>
          <w:spacing w:val="-1"/>
          <w:lang w:val="sk-SK"/>
        </w:rPr>
        <w:t>check-list).</w:t>
      </w:r>
      <w:r w:rsidR="0030063C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Placebom</w:t>
      </w:r>
      <w:r w:rsidR="00895078" w:rsidRPr="009B29CB">
        <w:rPr>
          <w:spacing w:val="-4"/>
          <w:lang w:val="sk-SK"/>
        </w:rPr>
        <w:t xml:space="preserve"> </w:t>
      </w:r>
      <w:r w:rsidR="00895078" w:rsidRPr="009B29CB">
        <w:rPr>
          <w:spacing w:val="-1"/>
          <w:lang w:val="sk-SK"/>
        </w:rPr>
        <w:t>kontrolovaná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8-</w:t>
      </w:r>
      <w:r w:rsidR="00895078" w:rsidRPr="009B29CB">
        <w:rPr>
          <w:rFonts w:cs="Times New Roman"/>
          <w:spacing w:val="-1"/>
          <w:lang w:val="sk-SK"/>
        </w:rPr>
        <w:t>týždňová</w:t>
      </w:r>
      <w:r w:rsidR="00895078" w:rsidRPr="009B29CB">
        <w:rPr>
          <w:rFonts w:cs="Times New Roman"/>
          <w:lang w:val="sk-SK"/>
        </w:rPr>
        <w:t xml:space="preserve"> </w:t>
      </w:r>
      <w:r w:rsidR="00895078" w:rsidRPr="009B29CB">
        <w:rPr>
          <w:rFonts w:cs="Times New Roman"/>
          <w:spacing w:val="-1"/>
          <w:lang w:val="sk-SK"/>
        </w:rPr>
        <w:t>skúška</w:t>
      </w:r>
      <w:r w:rsidR="00895078" w:rsidRPr="009B29CB">
        <w:rPr>
          <w:rFonts w:cs="Times New Roman"/>
          <w:lang w:val="sk-SK"/>
        </w:rPr>
        <w:t xml:space="preserve"> </w:t>
      </w:r>
      <w:r w:rsidR="00895078" w:rsidRPr="009B29CB">
        <w:rPr>
          <w:rFonts w:cs="Times New Roman"/>
          <w:spacing w:val="-1"/>
          <w:lang w:val="sk-SK"/>
        </w:rPr>
        <w:t>agomelatínu</w:t>
      </w:r>
      <w:r w:rsidR="00895078" w:rsidRPr="009B29CB">
        <w:rPr>
          <w:rFonts w:cs="Times New Roman"/>
          <w:lang w:val="sk-SK"/>
        </w:rPr>
        <w:t xml:space="preserve"> </w:t>
      </w:r>
      <w:r w:rsidR="00895078" w:rsidRPr="009B29CB">
        <w:rPr>
          <w:rFonts w:cs="Times New Roman"/>
          <w:spacing w:val="-1"/>
          <w:lang w:val="sk-SK"/>
        </w:rPr>
        <w:t>25</w:t>
      </w:r>
      <w:r w:rsidR="00895078" w:rsidRPr="009B29CB">
        <w:rPr>
          <w:spacing w:val="-1"/>
          <w:lang w:val="sk-SK"/>
        </w:rPr>
        <w:t>-50</w:t>
      </w:r>
      <w:r w:rsidR="00895078" w:rsidRPr="009B29CB">
        <w:rPr>
          <w:spacing w:val="2"/>
          <w:lang w:val="sk-SK"/>
        </w:rPr>
        <w:t xml:space="preserve"> </w:t>
      </w:r>
      <w:r w:rsidR="00895078" w:rsidRPr="009B29CB">
        <w:rPr>
          <w:rFonts w:cs="Times New Roman"/>
          <w:spacing w:val="-1"/>
          <w:lang w:val="sk-SK"/>
        </w:rPr>
        <w:t>mg/deň</w:t>
      </w:r>
      <w:r w:rsidR="00895078" w:rsidRPr="009B29CB">
        <w:rPr>
          <w:rFonts w:cs="Times New Roman"/>
          <w:lang w:val="sk-SK"/>
        </w:rPr>
        <w:t xml:space="preserve"> u </w:t>
      </w:r>
      <w:r w:rsidR="00895078" w:rsidRPr="009B29CB">
        <w:rPr>
          <w:spacing w:val="-1"/>
          <w:lang w:val="sk-SK"/>
        </w:rPr>
        <w:t>starších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pacientov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lang w:val="sk-SK"/>
        </w:rPr>
        <w:t xml:space="preserve">s </w:t>
      </w:r>
      <w:r w:rsidR="00895078" w:rsidRPr="009B29CB">
        <w:rPr>
          <w:spacing w:val="-1"/>
          <w:lang w:val="sk-SK"/>
        </w:rPr>
        <w:t>depresiou</w:t>
      </w:r>
      <w:r w:rsidR="00895078" w:rsidRPr="009B29CB">
        <w:rPr>
          <w:spacing w:val="71"/>
          <w:lang w:val="sk-SK"/>
        </w:rPr>
        <w:t xml:space="preserve"> </w:t>
      </w:r>
      <w:r w:rsidR="00895078" w:rsidRPr="009B29CB">
        <w:rPr>
          <w:rFonts w:cs="Times New Roman"/>
          <w:lang w:val="sk-SK"/>
        </w:rPr>
        <w:t>(≥</w:t>
      </w:r>
      <w:r w:rsidR="00895078" w:rsidRPr="009B29CB">
        <w:rPr>
          <w:rFonts w:cs="Times New Roman"/>
          <w:spacing w:val="1"/>
          <w:lang w:val="sk-SK"/>
        </w:rPr>
        <w:t xml:space="preserve"> </w:t>
      </w:r>
      <w:r w:rsidR="00895078" w:rsidRPr="009B29CB">
        <w:rPr>
          <w:spacing w:val="-2"/>
          <w:lang w:val="sk-SK"/>
        </w:rPr>
        <w:t>65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rokov,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N=222,</w:t>
      </w:r>
      <w:r w:rsidR="00895078" w:rsidRPr="009B29CB">
        <w:rPr>
          <w:lang w:val="sk-SK"/>
        </w:rPr>
        <w:t xml:space="preserve"> z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lang w:val="sk-SK"/>
        </w:rPr>
        <w:t>toho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lang w:val="sk-SK"/>
        </w:rPr>
        <w:t xml:space="preserve">151 </w:t>
      </w:r>
      <w:r w:rsidR="00895078" w:rsidRPr="009B29CB">
        <w:rPr>
          <w:rFonts w:cs="Times New Roman"/>
          <w:spacing w:val="-1"/>
          <w:lang w:val="sk-SK"/>
        </w:rPr>
        <w:t>liečených</w:t>
      </w:r>
      <w:r w:rsidR="00895078" w:rsidRPr="009B29CB">
        <w:rPr>
          <w:rFonts w:cs="Times New Roman"/>
          <w:lang w:val="sk-SK"/>
        </w:rPr>
        <w:t xml:space="preserve"> </w:t>
      </w:r>
      <w:r w:rsidR="00895078" w:rsidRPr="009B29CB">
        <w:rPr>
          <w:rFonts w:cs="Times New Roman"/>
          <w:spacing w:val="-1"/>
          <w:lang w:val="sk-SK"/>
        </w:rPr>
        <w:t>ag</w:t>
      </w:r>
      <w:r w:rsidR="00895078" w:rsidRPr="009B29CB">
        <w:rPr>
          <w:spacing w:val="-1"/>
          <w:lang w:val="sk-SK"/>
        </w:rPr>
        <w:t>omelatínom)</w:t>
      </w:r>
      <w:r w:rsidR="00895078" w:rsidRPr="009B29CB">
        <w:rPr>
          <w:spacing w:val="1"/>
          <w:lang w:val="sk-SK"/>
        </w:rPr>
        <w:t xml:space="preserve"> </w:t>
      </w:r>
      <w:r w:rsidR="00895078" w:rsidRPr="009B29CB">
        <w:rPr>
          <w:spacing w:val="-1"/>
          <w:lang w:val="sk-SK"/>
        </w:rPr>
        <w:t>preukázala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štatisticky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významný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rozdiel</w:t>
      </w:r>
      <w:r w:rsidR="00895078" w:rsidRPr="009B29CB">
        <w:rPr>
          <w:spacing w:val="61"/>
          <w:lang w:val="sk-SK"/>
        </w:rPr>
        <w:t xml:space="preserve"> </w:t>
      </w:r>
      <w:r w:rsidR="00895078" w:rsidRPr="009B29CB">
        <w:rPr>
          <w:lang w:val="sk-SK"/>
        </w:rPr>
        <w:t>2,67 bodov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celkového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skóre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2"/>
          <w:lang w:val="sk-SK"/>
        </w:rPr>
        <w:t>HAM-D,</w:t>
      </w:r>
      <w:r w:rsidR="00895078" w:rsidRPr="009B29CB">
        <w:rPr>
          <w:lang w:val="sk-SK"/>
        </w:rPr>
        <w:t xml:space="preserve"> </w:t>
      </w:r>
      <w:r w:rsidR="00895078" w:rsidRPr="009B29CB">
        <w:rPr>
          <w:rFonts w:cs="Times New Roman"/>
          <w:spacing w:val="-1"/>
          <w:lang w:val="sk-SK"/>
        </w:rPr>
        <w:t>primárneho</w:t>
      </w:r>
      <w:r w:rsidR="00895078" w:rsidRPr="009B29CB">
        <w:rPr>
          <w:rFonts w:cs="Times New Roman"/>
          <w:lang w:val="sk-SK"/>
        </w:rPr>
        <w:t xml:space="preserve"> </w:t>
      </w:r>
      <w:r w:rsidR="00895078" w:rsidRPr="009B29CB">
        <w:rPr>
          <w:rFonts w:cs="Times New Roman"/>
          <w:spacing w:val="-1"/>
          <w:lang w:val="sk-SK"/>
        </w:rPr>
        <w:t>sledovaného</w:t>
      </w:r>
      <w:r w:rsidR="00895078" w:rsidRPr="009B29CB">
        <w:rPr>
          <w:rFonts w:cs="Times New Roman"/>
          <w:lang w:val="sk-SK"/>
        </w:rPr>
        <w:t xml:space="preserve"> </w:t>
      </w:r>
      <w:r w:rsidR="00895078" w:rsidRPr="009B29CB">
        <w:rPr>
          <w:rFonts w:cs="Times New Roman"/>
          <w:spacing w:val="-1"/>
          <w:lang w:val="sk-SK"/>
        </w:rPr>
        <w:t>ukazovateľa</w:t>
      </w:r>
      <w:r w:rsidR="00895078" w:rsidRPr="009B29CB">
        <w:rPr>
          <w:spacing w:val="-1"/>
          <w:lang w:val="sk-SK"/>
        </w:rPr>
        <w:t>.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Odpovedajúca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hodnota</w:t>
      </w:r>
      <w:r w:rsidR="00895078" w:rsidRPr="009B29CB">
        <w:rPr>
          <w:spacing w:val="65"/>
          <w:lang w:val="sk-SK"/>
        </w:rPr>
        <w:t xml:space="preserve"> </w:t>
      </w:r>
      <w:r w:rsidR="00895078" w:rsidRPr="009B29CB">
        <w:rPr>
          <w:spacing w:val="-1"/>
          <w:lang w:val="sk-SK"/>
        </w:rPr>
        <w:t>analýzy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favorizuje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agomelatín.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Žiadne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zlepšenie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sa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nepozorovalo</w:t>
      </w:r>
      <w:r w:rsidR="00895078" w:rsidRPr="009B29CB">
        <w:rPr>
          <w:lang w:val="sk-SK"/>
        </w:rPr>
        <w:t xml:space="preserve"> u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rFonts w:cs="Times New Roman"/>
          <w:spacing w:val="-2"/>
          <w:lang w:val="sk-SK"/>
        </w:rPr>
        <w:t>veľmi</w:t>
      </w:r>
      <w:r w:rsidR="00895078" w:rsidRPr="009B29CB">
        <w:rPr>
          <w:rFonts w:cs="Times New Roman"/>
          <w:spacing w:val="1"/>
          <w:lang w:val="sk-SK"/>
        </w:rPr>
        <w:t xml:space="preserve"> </w:t>
      </w:r>
      <w:r w:rsidR="00895078" w:rsidRPr="009B29CB">
        <w:rPr>
          <w:rFonts w:cs="Times New Roman"/>
          <w:spacing w:val="-1"/>
          <w:lang w:val="sk-SK"/>
        </w:rPr>
        <w:t>starých</w:t>
      </w:r>
      <w:r w:rsidR="00895078" w:rsidRPr="009B29CB">
        <w:rPr>
          <w:rFonts w:cs="Times New Roman"/>
          <w:spacing w:val="-3"/>
          <w:lang w:val="sk-SK"/>
        </w:rPr>
        <w:t xml:space="preserve"> </w:t>
      </w:r>
      <w:r w:rsidR="00895078" w:rsidRPr="009B29CB">
        <w:rPr>
          <w:rFonts w:cs="Times New Roman"/>
          <w:spacing w:val="-1"/>
          <w:lang w:val="sk-SK"/>
        </w:rPr>
        <w:t>pacientov</w:t>
      </w:r>
      <w:r w:rsidR="00673B42" w:rsidRPr="009B29CB">
        <w:rPr>
          <w:lang w:val="sk-SK"/>
        </w:rPr>
        <w:t xml:space="preserve"> </w:t>
      </w:r>
      <w:r w:rsidR="00895078" w:rsidRPr="009B29CB">
        <w:rPr>
          <w:rFonts w:cs="Times New Roman"/>
          <w:lang w:val="sk-SK"/>
        </w:rPr>
        <w:t>(≥</w:t>
      </w:r>
      <w:r w:rsidR="00895078" w:rsidRPr="009B29CB">
        <w:rPr>
          <w:rFonts w:cs="Times New Roman"/>
          <w:spacing w:val="1"/>
          <w:lang w:val="sk-SK"/>
        </w:rPr>
        <w:t xml:space="preserve"> </w:t>
      </w:r>
      <w:r w:rsidR="00895078" w:rsidRPr="009B29CB">
        <w:rPr>
          <w:spacing w:val="-2"/>
          <w:lang w:val="sk-SK"/>
        </w:rPr>
        <w:t>75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rokov,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N=69,</w:t>
      </w:r>
      <w:r w:rsidR="00895078" w:rsidRPr="009B29CB">
        <w:rPr>
          <w:lang w:val="sk-SK"/>
        </w:rPr>
        <w:t xml:space="preserve"> z</w:t>
      </w:r>
      <w:r w:rsidR="00895078" w:rsidRPr="009B29CB">
        <w:rPr>
          <w:spacing w:val="-2"/>
          <w:lang w:val="sk-SK"/>
        </w:rPr>
        <w:t xml:space="preserve"> </w:t>
      </w:r>
      <w:r w:rsidR="00895078" w:rsidRPr="009B29CB">
        <w:rPr>
          <w:lang w:val="sk-SK"/>
        </w:rPr>
        <w:t>toho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lang w:val="sk-SK"/>
        </w:rPr>
        <w:t xml:space="preserve">48 </w:t>
      </w:r>
      <w:r w:rsidR="00895078" w:rsidRPr="009B29CB">
        <w:rPr>
          <w:rFonts w:cs="Times New Roman"/>
          <w:spacing w:val="-1"/>
          <w:lang w:val="sk-SK"/>
        </w:rPr>
        <w:t xml:space="preserve">liečených </w:t>
      </w:r>
      <w:r w:rsidR="00895078" w:rsidRPr="009B29CB">
        <w:rPr>
          <w:spacing w:val="-1"/>
          <w:lang w:val="sk-SK"/>
        </w:rPr>
        <w:t>agomelatínom).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Tolerancia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agomelatínu</w:t>
      </w:r>
      <w:r w:rsidR="00895078" w:rsidRPr="009B29CB">
        <w:rPr>
          <w:lang w:val="sk-SK"/>
        </w:rPr>
        <w:t xml:space="preserve"> u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starších</w:t>
      </w:r>
      <w:r w:rsidR="00895078" w:rsidRPr="009B29CB">
        <w:rPr>
          <w:lang w:val="sk-SK"/>
        </w:rPr>
        <w:t xml:space="preserve"> </w:t>
      </w:r>
      <w:r w:rsidR="00895078" w:rsidRPr="009B29CB">
        <w:rPr>
          <w:spacing w:val="-1"/>
          <w:lang w:val="sk-SK"/>
        </w:rPr>
        <w:t>pacientov</w:t>
      </w:r>
      <w:r w:rsidR="00895078" w:rsidRPr="009B29CB">
        <w:rPr>
          <w:spacing w:val="61"/>
          <w:lang w:val="sk-SK"/>
        </w:rPr>
        <w:t xml:space="preserve"> </w:t>
      </w:r>
      <w:r w:rsidR="00895078" w:rsidRPr="009B29CB">
        <w:rPr>
          <w:rFonts w:cs="Times New Roman"/>
          <w:lang w:val="sk-SK"/>
        </w:rPr>
        <w:t xml:space="preserve">bola </w:t>
      </w:r>
      <w:r w:rsidR="00895078" w:rsidRPr="009B29CB">
        <w:rPr>
          <w:rFonts w:cs="Times New Roman"/>
          <w:spacing w:val="-1"/>
          <w:lang w:val="sk-SK"/>
        </w:rPr>
        <w:t>porovnateľná</w:t>
      </w:r>
      <w:r w:rsidR="00895078" w:rsidRPr="009B29CB">
        <w:rPr>
          <w:rFonts w:cs="Times New Roman"/>
          <w:lang w:val="sk-SK"/>
        </w:rPr>
        <w:t xml:space="preserve"> s</w:t>
      </w:r>
      <w:r w:rsidR="00895078" w:rsidRPr="009B29CB">
        <w:rPr>
          <w:rFonts w:cs="Times New Roman"/>
          <w:spacing w:val="-2"/>
          <w:lang w:val="sk-SK"/>
        </w:rPr>
        <w:t xml:space="preserve"> </w:t>
      </w:r>
      <w:r w:rsidR="00895078" w:rsidRPr="009B29CB">
        <w:rPr>
          <w:spacing w:val="-1"/>
          <w:lang w:val="sk-SK"/>
        </w:rPr>
        <w:t>pozorovanou</w:t>
      </w:r>
      <w:r w:rsidR="00895078" w:rsidRPr="009B29CB">
        <w:rPr>
          <w:lang w:val="sk-SK"/>
        </w:rPr>
        <w:t xml:space="preserve"> u </w:t>
      </w:r>
      <w:r w:rsidR="00895078" w:rsidRPr="009B29CB">
        <w:rPr>
          <w:spacing w:val="-1"/>
          <w:lang w:val="sk-SK"/>
        </w:rPr>
        <w:t>mladších</w:t>
      </w:r>
      <w:r w:rsidR="00895078" w:rsidRPr="009B29CB">
        <w:rPr>
          <w:spacing w:val="-3"/>
          <w:lang w:val="sk-SK"/>
        </w:rPr>
        <w:t xml:space="preserve"> </w:t>
      </w:r>
      <w:r w:rsidR="00895078" w:rsidRPr="009B29CB">
        <w:rPr>
          <w:spacing w:val="-1"/>
          <w:lang w:val="sk-SK"/>
        </w:rPr>
        <w:t>dospelých.</w:t>
      </w:r>
    </w:p>
    <w:p w14:paraId="43C43FA7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5ACAB39F" w14:textId="77777777" w:rsidR="00895078" w:rsidRPr="009B29CB" w:rsidRDefault="00895078" w:rsidP="00E8281F">
      <w:pPr>
        <w:pStyle w:val="Zkladntext"/>
        <w:ind w:left="113" w:right="311"/>
        <w:rPr>
          <w:rFonts w:cs="Times New Roman"/>
          <w:lang w:val="sk-SK"/>
        </w:rPr>
      </w:pPr>
      <w:r w:rsidRPr="009B29CB">
        <w:rPr>
          <w:spacing w:val="-1"/>
          <w:lang w:val="sk-SK"/>
        </w:rPr>
        <w:t>Špecifické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kontrolované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3-týždňové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skúšanie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vykonalo</w:t>
      </w:r>
      <w:r w:rsidRPr="009B29CB">
        <w:rPr>
          <w:lang w:val="sk-SK"/>
        </w:rPr>
        <w:t xml:space="preserve"> u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trpiacich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veľkou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depresívnou</w:t>
      </w:r>
      <w:r w:rsidRPr="009B29CB">
        <w:rPr>
          <w:spacing w:val="79"/>
          <w:lang w:val="sk-SK"/>
        </w:rPr>
        <w:t xml:space="preserve"> </w:t>
      </w:r>
      <w:r w:rsidRPr="009B29CB">
        <w:rPr>
          <w:spacing w:val="-1"/>
          <w:lang w:val="sk-SK"/>
        </w:rPr>
        <w:t>poruchou,</w:t>
      </w:r>
      <w:r w:rsidRPr="009B29CB">
        <w:rPr>
          <w:lang w:val="sk-SK"/>
        </w:rPr>
        <w:t xml:space="preserve"> u </w:t>
      </w:r>
      <w:r w:rsidRPr="009B29CB">
        <w:rPr>
          <w:spacing w:val="-1"/>
          <w:lang w:val="sk-SK"/>
        </w:rPr>
        <w:t>ktorých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nedošlo</w:t>
      </w:r>
      <w:r w:rsidRPr="009B29CB">
        <w:rPr>
          <w:lang w:val="sk-SK"/>
        </w:rPr>
        <w:t xml:space="preserve"> 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dostatočnému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zlepšeniu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paroxetínom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2"/>
          <w:lang w:val="sk-SK"/>
        </w:rPr>
        <w:t>(SSRI)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alebo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venlafaxínom</w:t>
      </w:r>
      <w:r w:rsidRPr="009B29CB">
        <w:rPr>
          <w:spacing w:val="89"/>
          <w:lang w:val="sk-SK"/>
        </w:rPr>
        <w:t xml:space="preserve"> </w:t>
      </w:r>
      <w:r w:rsidRPr="009B29CB">
        <w:rPr>
          <w:spacing w:val="-2"/>
          <w:lang w:val="sk-SK"/>
        </w:rPr>
        <w:t>(SNRI).</w:t>
      </w:r>
      <w:r w:rsidRPr="009B29CB">
        <w:rPr>
          <w:lang w:val="sk-SK"/>
        </w:rPr>
        <w:t xml:space="preserve"> Keď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prechádza</w:t>
      </w:r>
      <w:r w:rsidRPr="009B29CB">
        <w:rPr>
          <w:lang w:val="sk-SK"/>
        </w:rPr>
        <w:t xml:space="preserve"> z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týchto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antidepresív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agomelatín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príznaky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z</w:t>
      </w:r>
      <w:r w:rsidRPr="009B29CB">
        <w:rPr>
          <w:spacing w:val="-1"/>
          <w:lang w:val="sk-SK"/>
        </w:rPr>
        <w:t xml:space="preserve"> vysadenia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objavujú</w:t>
      </w:r>
      <w:r w:rsidRPr="009B29CB">
        <w:rPr>
          <w:lang w:val="sk-SK"/>
        </w:rPr>
        <w:t xml:space="preserve"> po</w:t>
      </w:r>
      <w:r w:rsidRPr="009B29CB">
        <w:rPr>
          <w:spacing w:val="77"/>
          <w:lang w:val="sk-SK"/>
        </w:rPr>
        <w:t xml:space="preserve"> </w:t>
      </w:r>
      <w:r w:rsidRPr="009B29CB">
        <w:rPr>
          <w:spacing w:val="-1"/>
          <w:lang w:val="sk-SK"/>
        </w:rPr>
        <w:t>ukončení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liečby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pomocou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SSRI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alebo </w:t>
      </w:r>
      <w:r w:rsidRPr="009B29CB">
        <w:rPr>
          <w:spacing w:val="-2"/>
          <w:lang w:val="sk-SK"/>
        </w:rPr>
        <w:t>SNRI,</w:t>
      </w:r>
      <w:r w:rsidRPr="009B29CB">
        <w:rPr>
          <w:lang w:val="sk-SK"/>
        </w:rPr>
        <w:t xml:space="preserve"> buď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>po náhlom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ukončení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lastRenderedPageBreak/>
        <w:t>alebo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po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postupnom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ukončení</w:t>
      </w:r>
      <w:r w:rsidRPr="009B29CB">
        <w:rPr>
          <w:spacing w:val="69"/>
          <w:lang w:val="sk-SK"/>
        </w:rPr>
        <w:t xml:space="preserve"> </w:t>
      </w:r>
      <w:r w:rsidRPr="009B29CB">
        <w:rPr>
          <w:spacing w:val="-1"/>
          <w:lang w:val="sk-SK"/>
        </w:rPr>
        <w:t>predchádzajúcej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liečby.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Tieto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príznaky </w:t>
      </w:r>
      <w:r w:rsidRPr="009B29CB">
        <w:rPr>
          <w:lang w:val="sk-SK"/>
        </w:rPr>
        <w:t>z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vysadenia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môžu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byť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zamenené</w:t>
      </w:r>
      <w:r w:rsidRPr="009B29CB">
        <w:rPr>
          <w:lang w:val="sk-SK"/>
        </w:rPr>
        <w:t xml:space="preserve"> s </w:t>
      </w:r>
      <w:r w:rsidRPr="009B29CB">
        <w:rPr>
          <w:spacing w:val="-1"/>
          <w:lang w:val="sk-SK"/>
        </w:rPr>
        <w:t>nedostatočným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skorým</w:t>
      </w:r>
      <w:r w:rsidRPr="009B29CB">
        <w:rPr>
          <w:spacing w:val="79"/>
          <w:lang w:val="sk-SK"/>
        </w:rPr>
        <w:t xml:space="preserve"> </w:t>
      </w:r>
      <w:r w:rsidRPr="009B29CB">
        <w:rPr>
          <w:spacing w:val="-1"/>
          <w:lang w:val="sk-SK"/>
        </w:rPr>
        <w:t>účinkom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agomelatínu.</w:t>
      </w:r>
    </w:p>
    <w:p w14:paraId="2D59BF51" w14:textId="77777777" w:rsidR="00CF21DA" w:rsidRPr="009B29CB" w:rsidRDefault="00CF21DA" w:rsidP="00E8281F">
      <w:pPr>
        <w:pStyle w:val="Zkladntext"/>
        <w:ind w:left="113" w:right="106"/>
        <w:rPr>
          <w:spacing w:val="-1"/>
          <w:lang w:val="sk-SK"/>
        </w:rPr>
      </w:pPr>
    </w:p>
    <w:p w14:paraId="670D571F" w14:textId="77777777" w:rsidR="00895078" w:rsidRPr="009B29CB" w:rsidRDefault="00895078" w:rsidP="00E8281F">
      <w:pPr>
        <w:pStyle w:val="Zkladntext"/>
        <w:ind w:left="113" w:right="106"/>
        <w:rPr>
          <w:lang w:val="sk-SK"/>
        </w:rPr>
      </w:pPr>
      <w:r w:rsidRPr="009B29CB">
        <w:rPr>
          <w:spacing w:val="-1"/>
          <w:lang w:val="sk-SK"/>
        </w:rPr>
        <w:t>Percento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najmenej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jedným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príznakom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z </w:t>
      </w:r>
      <w:r w:rsidRPr="009B29CB">
        <w:rPr>
          <w:spacing w:val="-1"/>
          <w:lang w:val="sk-SK"/>
        </w:rPr>
        <w:t>vysadenia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jeden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týždeň</w:t>
      </w:r>
      <w:r w:rsidRPr="009B29CB">
        <w:rPr>
          <w:lang w:val="sk-SK"/>
        </w:rPr>
        <w:t xml:space="preserve"> po </w:t>
      </w:r>
      <w:r w:rsidRPr="009B29CB">
        <w:rPr>
          <w:spacing w:val="-1"/>
          <w:lang w:val="sk-SK"/>
        </w:rPr>
        <w:t>zastavení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liečby</w:t>
      </w:r>
      <w:r w:rsidRPr="009B29CB">
        <w:rPr>
          <w:spacing w:val="83"/>
          <w:lang w:val="sk-SK"/>
        </w:rPr>
        <w:t xml:space="preserve"> </w:t>
      </w:r>
      <w:r w:rsidRPr="009B29CB">
        <w:rPr>
          <w:spacing w:val="-1"/>
          <w:lang w:val="sk-SK"/>
        </w:rPr>
        <w:t>SSRI/SNRI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bolo nižšie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skupine</w:t>
      </w:r>
      <w:r w:rsidRPr="009B29CB">
        <w:rPr>
          <w:lang w:val="sk-SK"/>
        </w:rPr>
        <w:t xml:space="preserve"> s </w:t>
      </w:r>
      <w:r w:rsidRPr="009B29CB">
        <w:rPr>
          <w:spacing w:val="-1"/>
          <w:lang w:val="sk-SK"/>
        </w:rPr>
        <w:t>dlhou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dobou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znižovania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dávky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(postupné </w:t>
      </w:r>
      <w:r w:rsidRPr="009B29CB">
        <w:rPr>
          <w:spacing w:val="-1"/>
          <w:lang w:val="sk-SK"/>
        </w:rPr>
        <w:t>ukončenie</w:t>
      </w:r>
      <w:r w:rsidRPr="009B29CB">
        <w:rPr>
          <w:spacing w:val="41"/>
          <w:lang w:val="sk-SK"/>
        </w:rPr>
        <w:t xml:space="preserve"> </w:t>
      </w:r>
      <w:r w:rsidRPr="009B29CB">
        <w:rPr>
          <w:spacing w:val="-1"/>
          <w:lang w:val="sk-SK"/>
        </w:rPr>
        <w:t>predchádzajúcej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SSRI/SNRI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počas 2 </w:t>
      </w:r>
      <w:r w:rsidRPr="009B29CB">
        <w:rPr>
          <w:spacing w:val="-1"/>
          <w:lang w:val="sk-SK"/>
        </w:rPr>
        <w:t>týždňov)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ako</w:t>
      </w:r>
      <w:r w:rsidRPr="009B29CB">
        <w:rPr>
          <w:lang w:val="sk-SK"/>
        </w:rPr>
        <w:t xml:space="preserve"> 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skupine s </w:t>
      </w:r>
      <w:r w:rsidRPr="009B29CB">
        <w:rPr>
          <w:spacing w:val="-1"/>
          <w:lang w:val="sk-SK"/>
        </w:rPr>
        <w:t>krátkou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dobou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znižovania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dávky</w:t>
      </w:r>
      <w:r w:rsidRPr="009B29CB">
        <w:rPr>
          <w:spacing w:val="51"/>
          <w:lang w:val="sk-SK"/>
        </w:rPr>
        <w:t xml:space="preserve"> </w:t>
      </w:r>
      <w:r w:rsidRPr="009B29CB">
        <w:rPr>
          <w:spacing w:val="-1"/>
          <w:lang w:val="sk-SK"/>
        </w:rPr>
        <w:t>(postupné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ukončenie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predchádzajúcej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liečby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SSRI/SNRI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počas 1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týždňa)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a</w:t>
      </w:r>
      <w:r w:rsidRPr="009B29CB">
        <w:rPr>
          <w:spacing w:val="-1"/>
          <w:lang w:val="sk-SK"/>
        </w:rPr>
        <w:t xml:space="preserve"> ako</w:t>
      </w:r>
      <w:r w:rsidRPr="009B29CB">
        <w:rPr>
          <w:lang w:val="sk-SK"/>
        </w:rPr>
        <w:t xml:space="preserve">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skupine</w:t>
      </w:r>
      <w:r w:rsidRPr="009B29CB">
        <w:rPr>
          <w:lang w:val="sk-SK"/>
        </w:rPr>
        <w:t xml:space="preserve"> s </w:t>
      </w:r>
      <w:r w:rsidRPr="009B29CB">
        <w:rPr>
          <w:spacing w:val="-1"/>
          <w:lang w:val="sk-SK"/>
        </w:rPr>
        <w:t>náhlou</w:t>
      </w:r>
      <w:r w:rsidRPr="009B29CB">
        <w:rPr>
          <w:spacing w:val="71"/>
          <w:lang w:val="sk-SK"/>
        </w:rPr>
        <w:t xml:space="preserve"> </w:t>
      </w:r>
      <w:r w:rsidRPr="009B29CB">
        <w:rPr>
          <w:spacing w:val="-1"/>
          <w:lang w:val="sk-SK"/>
        </w:rPr>
        <w:t>substitúciou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(náhle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ukončenie):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56,1</w:t>
      </w:r>
      <w:r w:rsidRPr="009B29CB">
        <w:rPr>
          <w:lang w:val="sk-SK"/>
        </w:rPr>
        <w:t xml:space="preserve"> %,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62,6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%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79,8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%,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tomto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poradí.</w:t>
      </w:r>
    </w:p>
    <w:p w14:paraId="05D43228" w14:textId="77777777" w:rsidR="00895078" w:rsidRPr="009B29CB" w:rsidRDefault="00895078" w:rsidP="00E8281F">
      <w:pPr>
        <w:spacing w:before="2"/>
        <w:rPr>
          <w:rFonts w:ascii="Times New Roman" w:eastAsia="Times New Roman" w:hAnsi="Times New Roman" w:cs="Times New Roman"/>
          <w:lang w:val="sk-SK"/>
        </w:rPr>
      </w:pPr>
    </w:p>
    <w:p w14:paraId="3894DF9B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Pediatrická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populácia</w:t>
      </w:r>
    </w:p>
    <w:p w14:paraId="42530431" w14:textId="297F99F2" w:rsidR="00895078" w:rsidRPr="009B29CB" w:rsidRDefault="00895078" w:rsidP="00E8281F">
      <w:pPr>
        <w:pStyle w:val="Zkladntext"/>
        <w:ind w:left="113" w:right="563"/>
        <w:rPr>
          <w:rFonts w:cs="Times New Roman"/>
          <w:lang w:val="sk-SK"/>
        </w:rPr>
      </w:pPr>
      <w:r w:rsidRPr="009B29CB">
        <w:rPr>
          <w:spacing w:val="-1"/>
          <w:lang w:val="sk-SK"/>
        </w:rPr>
        <w:t>Európska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agentúra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pre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lieky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udelila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odklad </w:t>
      </w:r>
      <w:r w:rsidRPr="009B29CB">
        <w:rPr>
          <w:lang w:val="sk-SK"/>
        </w:rPr>
        <w:t>z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povinnosti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predložiť výsledky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štúdií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="00CF21DA" w:rsidRPr="009B29CB">
        <w:rPr>
          <w:spacing w:val="-1"/>
          <w:lang w:val="sk-SK"/>
        </w:rPr>
        <w:t>a</w:t>
      </w:r>
      <w:r w:rsidR="00141E97" w:rsidRPr="009B29CB">
        <w:rPr>
          <w:spacing w:val="-1"/>
          <w:lang w:val="sk-SK"/>
        </w:rPr>
        <w:t>gomelat</w:t>
      </w:r>
      <w:r w:rsidR="00D93B60">
        <w:rPr>
          <w:spacing w:val="-1"/>
          <w:lang w:val="sk-SK"/>
        </w:rPr>
        <w:t>í</w:t>
      </w:r>
      <w:r w:rsidR="00141E97" w:rsidRPr="009B29CB">
        <w:rPr>
          <w:spacing w:val="-1"/>
          <w:lang w:val="sk-SK"/>
        </w:rPr>
        <w:t>n</w:t>
      </w:r>
      <w:r w:rsidR="00CF21DA" w:rsidRPr="009B29CB">
        <w:rPr>
          <w:spacing w:val="-1"/>
          <w:lang w:val="sk-SK"/>
        </w:rPr>
        <w:t>om</w:t>
      </w:r>
      <w:r w:rsidR="00141E97"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jednej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vo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viacerých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podskupinách pediatrickej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 xml:space="preserve">populácie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liečbe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epizód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veľkej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depresie</w:t>
      </w:r>
      <w:r w:rsidRPr="009B29CB">
        <w:rPr>
          <w:spacing w:val="83"/>
          <w:lang w:val="sk-SK"/>
        </w:rPr>
        <w:t xml:space="preserve"> </w:t>
      </w:r>
      <w:r w:rsidRPr="009B29CB">
        <w:rPr>
          <w:spacing w:val="-1"/>
          <w:lang w:val="sk-SK"/>
        </w:rPr>
        <w:t>(informácie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o</w:t>
      </w:r>
      <w:r w:rsidRPr="009B29CB">
        <w:rPr>
          <w:spacing w:val="-1"/>
          <w:lang w:val="sk-SK"/>
        </w:rPr>
        <w:t xml:space="preserve"> použití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pediatrickej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populácii</w:t>
      </w:r>
      <w:r w:rsidRPr="009B29CB">
        <w:rPr>
          <w:lang w:val="sk-SK"/>
        </w:rPr>
        <w:t>,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pozri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 xml:space="preserve">časť </w:t>
      </w:r>
      <w:r w:rsidRPr="009B29CB">
        <w:rPr>
          <w:lang w:val="sk-SK"/>
        </w:rPr>
        <w:t>4.2).</w:t>
      </w:r>
    </w:p>
    <w:p w14:paraId="05D49F33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48EC215F" w14:textId="77777777" w:rsidR="00895078" w:rsidRPr="009B29CB" w:rsidRDefault="00895078" w:rsidP="00E8281F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25C91C0B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827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>Farmakokinetické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vlastnosti</w:t>
      </w:r>
    </w:p>
    <w:p w14:paraId="2F45A65E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1E0C2BDB" w14:textId="77777777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u w:val="single" w:color="000000"/>
          <w:lang w:val="sk-SK"/>
        </w:rPr>
        <w:t>Absorpcia</w:t>
      </w:r>
      <w:r w:rsidRPr="009B29CB">
        <w:rPr>
          <w:spacing w:val="-2"/>
          <w:u w:val="single" w:color="000000"/>
          <w:lang w:val="sk-SK"/>
        </w:rPr>
        <w:t xml:space="preserve"> </w:t>
      </w:r>
      <w:r w:rsidRPr="009B29CB">
        <w:rPr>
          <w:u w:val="single" w:color="000000"/>
          <w:lang w:val="sk-SK"/>
        </w:rPr>
        <w:t xml:space="preserve">a </w:t>
      </w:r>
      <w:r w:rsidRPr="009B29CB">
        <w:rPr>
          <w:spacing w:val="-1"/>
          <w:u w:val="single" w:color="000000"/>
          <w:lang w:val="sk-SK"/>
        </w:rPr>
        <w:t>biologická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dostupnosť</w:t>
      </w:r>
    </w:p>
    <w:p w14:paraId="53FB43E1" w14:textId="77777777" w:rsidR="00895078" w:rsidRPr="009B29CB" w:rsidRDefault="00895078" w:rsidP="00E8281F">
      <w:pPr>
        <w:pStyle w:val="Zkladntext"/>
        <w:spacing w:before="2"/>
        <w:ind w:left="113" w:right="216"/>
        <w:rPr>
          <w:lang w:val="sk-SK"/>
        </w:rPr>
      </w:pPr>
      <w:r w:rsidRPr="009B29CB">
        <w:rPr>
          <w:spacing w:val="-1"/>
          <w:lang w:val="sk-SK"/>
        </w:rPr>
        <w:t>Agomelatín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sa po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perorálnom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podaní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rýchlo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a</w:t>
      </w:r>
      <w:r w:rsidRPr="009B29CB">
        <w:rPr>
          <w:spacing w:val="-1"/>
          <w:lang w:val="sk-SK"/>
        </w:rPr>
        <w:t xml:space="preserve"> dobre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</w:t>
      </w:r>
      <w:r w:rsidRPr="009B29CB">
        <w:rPr>
          <w:rFonts w:ascii="Symbol" w:eastAsia="Symbol" w:hAnsi="Symbol" w:cs="Symbol"/>
          <w:spacing w:val="-1"/>
          <w:lang w:val="sk-SK"/>
        </w:rPr>
        <w:t></w:t>
      </w:r>
      <w:r w:rsidRPr="009B29CB">
        <w:rPr>
          <w:rFonts w:ascii="Symbol" w:eastAsia="Symbol" w:hAnsi="Symbol" w:cs="Symbol"/>
          <w:spacing w:val="-2"/>
          <w:lang w:val="sk-SK"/>
        </w:rPr>
        <w:t></w:t>
      </w:r>
      <w:r w:rsidRPr="009B29CB">
        <w:rPr>
          <w:lang w:val="sk-SK"/>
        </w:rPr>
        <w:t xml:space="preserve">80 </w:t>
      </w:r>
      <w:r w:rsidRPr="009B29CB">
        <w:rPr>
          <w:spacing w:val="-1"/>
          <w:lang w:val="sk-SK"/>
        </w:rPr>
        <w:t>%)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absorbuje.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Absolútna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biologická</w:t>
      </w:r>
      <w:r w:rsidRPr="009B29CB">
        <w:rPr>
          <w:spacing w:val="5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dostupnosť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 xml:space="preserve">je </w:t>
      </w:r>
      <w:r w:rsidRPr="009B29CB">
        <w:rPr>
          <w:rFonts w:cs="Times New Roman"/>
          <w:spacing w:val="-2"/>
          <w:lang w:val="sk-SK"/>
        </w:rPr>
        <w:t>nízka</w:t>
      </w:r>
      <w:r w:rsidRPr="009B29CB">
        <w:rPr>
          <w:rFonts w:cs="Times New Roman"/>
          <w:lang w:val="sk-SK"/>
        </w:rPr>
        <w:t xml:space="preserve"> (&lt; </w:t>
      </w:r>
      <w:r w:rsidRPr="009B29CB">
        <w:rPr>
          <w:lang w:val="sk-SK"/>
        </w:rPr>
        <w:t>5 %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pri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terapeutickej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perorálnej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dávke)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interindividuálna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variabilita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1"/>
          <w:lang w:val="sk-SK"/>
        </w:rPr>
        <w:t>je</w:t>
      </w:r>
      <w:r w:rsidRPr="009B29CB">
        <w:rPr>
          <w:spacing w:val="66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významná.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Biologická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dostupnosť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 xml:space="preserve">je </w:t>
      </w:r>
      <w:r w:rsidRPr="009B29CB">
        <w:rPr>
          <w:rFonts w:cs="Times New Roman"/>
          <w:spacing w:val="-1"/>
          <w:lang w:val="sk-SK"/>
        </w:rPr>
        <w:t>zvýšená</w:t>
      </w:r>
      <w:r w:rsidRPr="009B29CB">
        <w:rPr>
          <w:rFonts w:cs="Times New Roman"/>
          <w:lang w:val="sk-SK"/>
        </w:rPr>
        <w:t xml:space="preserve"> u </w:t>
      </w:r>
      <w:r w:rsidRPr="009B29CB">
        <w:rPr>
          <w:spacing w:val="-1"/>
          <w:lang w:val="sk-SK"/>
        </w:rPr>
        <w:t>žien</w:t>
      </w:r>
      <w:r w:rsidRPr="009B29CB">
        <w:rPr>
          <w:lang w:val="sk-SK"/>
        </w:rPr>
        <w:t xml:space="preserve"> v</w:t>
      </w:r>
      <w:r w:rsidRPr="009B29CB">
        <w:rPr>
          <w:spacing w:val="-6"/>
          <w:lang w:val="sk-SK"/>
        </w:rPr>
        <w:t xml:space="preserve"> </w:t>
      </w:r>
      <w:r w:rsidRPr="009B29CB">
        <w:rPr>
          <w:spacing w:val="-1"/>
          <w:lang w:val="sk-SK"/>
        </w:rPr>
        <w:t>porovnaní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rFonts w:cs="Times New Roman"/>
          <w:spacing w:val="-2"/>
          <w:lang w:val="sk-SK"/>
        </w:rPr>
        <w:t>mužmi.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Biologická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 xml:space="preserve">dostupnosť </w:t>
      </w:r>
      <w:r w:rsidRPr="009B29CB">
        <w:rPr>
          <w:rFonts w:cs="Times New Roman"/>
          <w:lang w:val="sk-SK"/>
        </w:rPr>
        <w:t>sa</w:t>
      </w:r>
      <w:r w:rsidRPr="009B29CB">
        <w:rPr>
          <w:rFonts w:cs="Times New Roman"/>
          <w:spacing w:val="91"/>
          <w:lang w:val="sk-SK"/>
        </w:rPr>
        <w:t xml:space="preserve"> </w:t>
      </w:r>
      <w:r w:rsidRPr="009B29CB">
        <w:rPr>
          <w:spacing w:val="-1"/>
          <w:lang w:val="sk-SK"/>
        </w:rPr>
        <w:t>zvyšuje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užívaním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perorálnych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kontraceptív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rFonts w:cs="Times New Roman"/>
          <w:spacing w:val="-1"/>
          <w:lang w:val="sk-SK"/>
        </w:rPr>
        <w:t>znižuje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fajčením.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Maximál</w:t>
      </w:r>
      <w:r w:rsidRPr="009B29CB">
        <w:rPr>
          <w:spacing w:val="-1"/>
          <w:lang w:val="sk-SK"/>
        </w:rPr>
        <w:t>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plazmatická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koncentrácia</w:t>
      </w:r>
      <w:r w:rsidRPr="009B29CB">
        <w:rPr>
          <w:spacing w:val="71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dosiahne</w:t>
      </w:r>
      <w:r w:rsidRPr="009B29CB">
        <w:rPr>
          <w:lang w:val="sk-SK"/>
        </w:rPr>
        <w:t xml:space="preserve">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priebehu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1 až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2</w:t>
      </w:r>
      <w:r w:rsidRPr="009B29CB">
        <w:rPr>
          <w:spacing w:val="-1"/>
          <w:lang w:val="sk-SK"/>
        </w:rPr>
        <w:t xml:space="preserve"> hodín.</w:t>
      </w:r>
    </w:p>
    <w:p w14:paraId="6967E7FA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523B4879" w14:textId="77777777" w:rsidR="00895078" w:rsidRPr="009B29CB" w:rsidRDefault="00895078" w:rsidP="00E8281F">
      <w:pPr>
        <w:pStyle w:val="Zkladntext"/>
        <w:ind w:left="113" w:right="846"/>
        <w:rPr>
          <w:lang w:val="sk-SK"/>
        </w:rPr>
      </w:pPr>
      <w:r w:rsidRPr="009B29CB">
        <w:rPr>
          <w:lang w:val="sk-SK"/>
        </w:rPr>
        <w:t>V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terapeutickom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rozmedzí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dávok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systémová</w:t>
      </w:r>
      <w:r w:rsidRPr="009B29CB">
        <w:rPr>
          <w:lang w:val="sk-SK"/>
        </w:rPr>
        <w:t xml:space="preserve"> expozícia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agomelatínu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proporcionálne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zvyšuje</w:t>
      </w:r>
      <w:r w:rsidRPr="009B29CB">
        <w:rPr>
          <w:spacing w:val="49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dávkou.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vyšších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dávkach</w:t>
      </w:r>
      <w:r w:rsidRPr="009B29CB">
        <w:rPr>
          <w:lang w:val="sk-SK"/>
        </w:rPr>
        <w:t xml:space="preserve"> sa </w:t>
      </w:r>
      <w:r w:rsidRPr="009B29CB">
        <w:rPr>
          <w:spacing w:val="-1"/>
          <w:lang w:val="sk-SK"/>
        </w:rPr>
        <w:t>vyskytuje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saturácia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first-pass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efektu.</w:t>
      </w:r>
    </w:p>
    <w:p w14:paraId="47581DF4" w14:textId="77777777" w:rsidR="005B7F20" w:rsidRPr="009B29CB" w:rsidRDefault="005B7F20" w:rsidP="00E8281F">
      <w:pPr>
        <w:pStyle w:val="Zkladntext"/>
        <w:spacing w:before="1"/>
        <w:ind w:left="113" w:right="311"/>
        <w:rPr>
          <w:spacing w:val="-1"/>
          <w:lang w:val="sk-SK"/>
        </w:rPr>
      </w:pPr>
    </w:p>
    <w:p w14:paraId="1A81E4DF" w14:textId="77777777" w:rsidR="00895078" w:rsidRPr="009B29CB" w:rsidRDefault="00895078" w:rsidP="00E8281F">
      <w:pPr>
        <w:pStyle w:val="Zkladntext"/>
        <w:spacing w:before="1"/>
        <w:ind w:left="113" w:right="311"/>
        <w:rPr>
          <w:lang w:val="sk-SK"/>
        </w:rPr>
      </w:pPr>
      <w:r w:rsidRPr="009B29CB">
        <w:rPr>
          <w:spacing w:val="-1"/>
          <w:lang w:val="sk-SK"/>
        </w:rPr>
        <w:t>Príjem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potravy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(štandardné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jedlo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jedlo</w:t>
      </w:r>
      <w:r w:rsidRPr="009B29CB">
        <w:rPr>
          <w:lang w:val="sk-SK"/>
        </w:rPr>
        <w:t xml:space="preserve"> s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vysokým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obsahom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tuku)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nemodifikuje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biologickú</w:t>
      </w:r>
      <w:r w:rsidRPr="009B29CB">
        <w:rPr>
          <w:spacing w:val="85"/>
          <w:lang w:val="sk-SK"/>
        </w:rPr>
        <w:t xml:space="preserve"> </w:t>
      </w:r>
      <w:r w:rsidRPr="009B29CB">
        <w:rPr>
          <w:spacing w:val="-1"/>
          <w:lang w:val="sk-SK"/>
        </w:rPr>
        <w:t>dostupnosť alebo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rýchlosť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absorpcie.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Variabilita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zvýšená</w:t>
      </w:r>
      <w:r w:rsidRPr="009B29CB">
        <w:rPr>
          <w:lang w:val="sk-SK"/>
        </w:rPr>
        <w:t xml:space="preserve"> s</w:t>
      </w:r>
      <w:r w:rsidRPr="009B29CB">
        <w:rPr>
          <w:spacing w:val="-1"/>
          <w:lang w:val="sk-SK"/>
        </w:rPr>
        <w:t xml:space="preserve"> potravou</w:t>
      </w:r>
      <w:r w:rsidRPr="009B29CB">
        <w:rPr>
          <w:lang w:val="sk-SK"/>
        </w:rPr>
        <w:t xml:space="preserve"> s </w:t>
      </w:r>
      <w:r w:rsidRPr="009B29CB">
        <w:rPr>
          <w:spacing w:val="-2"/>
          <w:lang w:val="sk-SK"/>
        </w:rPr>
        <w:t>vysokým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obsahom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tuku.</w:t>
      </w:r>
    </w:p>
    <w:p w14:paraId="04360094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26C0DEC5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Distribúcia</w:t>
      </w:r>
    </w:p>
    <w:p w14:paraId="502EFD76" w14:textId="77777777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lang w:val="sk-SK"/>
        </w:rPr>
        <w:t>Distribučný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objem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ustálenom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stave</w:t>
      </w:r>
      <w:r w:rsidRPr="009B29CB">
        <w:rPr>
          <w:lang w:val="sk-SK"/>
        </w:rPr>
        <w:t xml:space="preserve"> je </w:t>
      </w:r>
      <w:r w:rsidRPr="009B29CB">
        <w:rPr>
          <w:spacing w:val="-1"/>
          <w:lang w:val="sk-SK"/>
        </w:rPr>
        <w:t>približne</w:t>
      </w:r>
      <w:r w:rsidRPr="009B29CB">
        <w:rPr>
          <w:lang w:val="sk-SK"/>
        </w:rPr>
        <w:t xml:space="preserve"> 35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l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väzba</w:t>
      </w:r>
      <w:r w:rsidRPr="009B29CB">
        <w:rPr>
          <w:lang w:val="sk-SK"/>
        </w:rPr>
        <w:t xml:space="preserve"> na </w:t>
      </w:r>
      <w:r w:rsidRPr="009B29CB">
        <w:rPr>
          <w:spacing w:val="-1"/>
          <w:lang w:val="sk-SK"/>
        </w:rPr>
        <w:t>plazmatické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bielkoviny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1"/>
          <w:lang w:val="sk-SK"/>
        </w:rPr>
        <w:t>je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95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>%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bez</w:t>
      </w:r>
      <w:r w:rsidRPr="009B29CB">
        <w:rPr>
          <w:spacing w:val="61"/>
          <w:lang w:val="sk-SK"/>
        </w:rPr>
        <w:t xml:space="preserve"> </w:t>
      </w:r>
      <w:r w:rsidRPr="009B29CB">
        <w:rPr>
          <w:spacing w:val="-1"/>
          <w:lang w:val="sk-SK"/>
        </w:rPr>
        <w:t>ohľadu</w:t>
      </w:r>
      <w:r w:rsidRPr="009B29CB">
        <w:rPr>
          <w:lang w:val="sk-SK"/>
        </w:rPr>
        <w:t xml:space="preserve"> na </w:t>
      </w:r>
      <w:r w:rsidRPr="009B29CB">
        <w:rPr>
          <w:spacing w:val="-1"/>
          <w:lang w:val="sk-SK"/>
        </w:rPr>
        <w:t>koncentráciu</w:t>
      </w:r>
      <w:r w:rsidRPr="009B29CB">
        <w:rPr>
          <w:lang w:val="sk-SK"/>
        </w:rPr>
        <w:t xml:space="preserve"> a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2"/>
          <w:lang w:val="sk-SK"/>
        </w:rPr>
        <w:t>nemení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sa s </w:t>
      </w:r>
      <w:r w:rsidRPr="009B29CB">
        <w:rPr>
          <w:spacing w:val="-2"/>
          <w:lang w:val="sk-SK"/>
        </w:rPr>
        <w:t>vekom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ani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u</w:t>
      </w:r>
      <w:r w:rsidRPr="009B29CB">
        <w:rPr>
          <w:spacing w:val="-1"/>
          <w:lang w:val="sk-SK"/>
        </w:rPr>
        <w:t xml:space="preserve"> 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poškodením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funkcie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obličiek,</w:t>
      </w:r>
      <w:r w:rsidRPr="009B29CB">
        <w:rPr>
          <w:lang w:val="sk-SK"/>
        </w:rPr>
        <w:t xml:space="preserve"> ale </w:t>
      </w:r>
      <w:r w:rsidRPr="009B29CB">
        <w:rPr>
          <w:spacing w:val="-1"/>
          <w:lang w:val="sk-SK"/>
        </w:rPr>
        <w:t>voľná</w:t>
      </w:r>
      <w:r w:rsidRPr="009B29CB">
        <w:rPr>
          <w:spacing w:val="81"/>
          <w:lang w:val="sk-SK"/>
        </w:rPr>
        <w:t xml:space="preserve"> </w:t>
      </w:r>
      <w:r w:rsidRPr="009B29CB">
        <w:rPr>
          <w:spacing w:val="-1"/>
          <w:lang w:val="sk-SK"/>
        </w:rPr>
        <w:t>frakcia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1"/>
          <w:lang w:val="sk-SK"/>
        </w:rPr>
        <w:t>je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dvojnásobná</w:t>
      </w:r>
      <w:r w:rsidRPr="009B29CB">
        <w:rPr>
          <w:lang w:val="sk-SK"/>
        </w:rPr>
        <w:t xml:space="preserve"> u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spacing w:val="-1"/>
          <w:lang w:val="sk-SK"/>
        </w:rPr>
        <w:t>poškodením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funkcie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pečene.</w:t>
      </w:r>
    </w:p>
    <w:p w14:paraId="35BE862A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692DBB1E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Biotransformácia</w:t>
      </w:r>
    </w:p>
    <w:p w14:paraId="1A706124" w14:textId="77777777" w:rsidR="00895078" w:rsidRPr="009B29CB" w:rsidRDefault="00895078" w:rsidP="00E8281F">
      <w:pPr>
        <w:pStyle w:val="Zkladntext"/>
        <w:ind w:left="113" w:right="311"/>
        <w:rPr>
          <w:lang w:val="sk-SK"/>
        </w:rPr>
      </w:pPr>
      <w:r w:rsidRPr="009B29CB">
        <w:rPr>
          <w:spacing w:val="-1"/>
          <w:lang w:val="sk-SK"/>
        </w:rPr>
        <w:t>Po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perorálnom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podaní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agomelatín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rýchlo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metabolizuje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hlavne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hepatálnym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izoenzýmom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CYP1A2;</w:t>
      </w:r>
      <w:r w:rsidRPr="009B29CB">
        <w:rPr>
          <w:spacing w:val="65"/>
          <w:lang w:val="sk-SK"/>
        </w:rPr>
        <w:t xml:space="preserve"> </w:t>
      </w:r>
      <w:r w:rsidRPr="009B29CB">
        <w:rPr>
          <w:spacing w:val="-1"/>
          <w:lang w:val="sk-SK"/>
        </w:rPr>
        <w:t>CYP2C9</w:t>
      </w:r>
      <w:r w:rsidRPr="009B29CB">
        <w:rPr>
          <w:lang w:val="sk-SK"/>
        </w:rPr>
        <w:t xml:space="preserve"> a </w:t>
      </w:r>
      <w:r w:rsidRPr="009B29CB">
        <w:rPr>
          <w:spacing w:val="-1"/>
          <w:lang w:val="sk-SK"/>
        </w:rPr>
        <w:t>CYP2C19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izoenzýmy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sú tiež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zahrnuté,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ale</w:t>
      </w:r>
      <w:r w:rsidRPr="009B29CB">
        <w:rPr>
          <w:spacing w:val="-5"/>
          <w:lang w:val="sk-SK"/>
        </w:rPr>
        <w:t xml:space="preserve"> </w:t>
      </w:r>
      <w:r w:rsidRPr="009B29CB">
        <w:rPr>
          <w:spacing w:val="-1"/>
          <w:lang w:val="sk-SK"/>
        </w:rPr>
        <w:t>majú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menší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podiel.</w:t>
      </w:r>
    </w:p>
    <w:p w14:paraId="644B637D" w14:textId="77777777" w:rsidR="00895078" w:rsidRPr="009B29CB" w:rsidRDefault="00895078" w:rsidP="00E8281F">
      <w:pPr>
        <w:pStyle w:val="Zkladntext"/>
        <w:ind w:left="113" w:right="370"/>
        <w:rPr>
          <w:rFonts w:cs="Times New Roman"/>
          <w:lang w:val="sk-SK"/>
        </w:rPr>
      </w:pPr>
      <w:r w:rsidRPr="009B29CB">
        <w:rPr>
          <w:spacing w:val="-1"/>
          <w:lang w:val="sk-SK"/>
        </w:rPr>
        <w:t>Hlavné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metabolity,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hydroxylovaný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a</w:t>
      </w:r>
      <w:r w:rsidRPr="009B29CB">
        <w:rPr>
          <w:spacing w:val="-1"/>
          <w:lang w:val="sk-SK"/>
        </w:rPr>
        <w:t xml:space="preserve"> demetylovaný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agomelatín </w:t>
      </w:r>
      <w:r w:rsidRPr="009B29CB">
        <w:rPr>
          <w:spacing w:val="-1"/>
          <w:lang w:val="sk-SK"/>
        </w:rPr>
        <w:t>nie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sú </w:t>
      </w:r>
      <w:r w:rsidRPr="009B29CB">
        <w:rPr>
          <w:spacing w:val="-1"/>
          <w:lang w:val="sk-SK"/>
        </w:rPr>
        <w:t>aktívne</w:t>
      </w:r>
      <w:r w:rsidRPr="009B29CB">
        <w:rPr>
          <w:lang w:val="sk-SK"/>
        </w:rPr>
        <w:t xml:space="preserve"> a</w:t>
      </w:r>
      <w:r w:rsidRPr="009B29CB">
        <w:rPr>
          <w:spacing w:val="-1"/>
          <w:lang w:val="sk-SK"/>
        </w:rPr>
        <w:t xml:space="preserve"> rýchlo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sa </w:t>
      </w:r>
      <w:r w:rsidRPr="009B29CB">
        <w:rPr>
          <w:spacing w:val="-1"/>
          <w:lang w:val="sk-SK"/>
        </w:rPr>
        <w:t>konjugujú</w:t>
      </w:r>
      <w:r w:rsidRPr="009B29CB">
        <w:rPr>
          <w:spacing w:val="49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vylučujú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močom.</w:t>
      </w:r>
    </w:p>
    <w:p w14:paraId="3B34A234" w14:textId="77777777" w:rsidR="00895078" w:rsidRPr="009B29CB" w:rsidRDefault="00895078" w:rsidP="00E8281F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D3F7F07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Eliminácia</w:t>
      </w:r>
    </w:p>
    <w:p w14:paraId="37F91D17" w14:textId="77777777" w:rsidR="005B7F20" w:rsidRPr="009B29CB" w:rsidRDefault="00895078" w:rsidP="00E8281F">
      <w:pPr>
        <w:pStyle w:val="Zkladntext"/>
        <w:spacing w:before="1"/>
        <w:ind w:left="113" w:right="106"/>
        <w:rPr>
          <w:spacing w:val="-1"/>
          <w:lang w:val="sk-SK"/>
        </w:rPr>
      </w:pPr>
      <w:r w:rsidRPr="009B29CB">
        <w:rPr>
          <w:spacing w:val="-1"/>
          <w:lang w:val="sk-SK"/>
        </w:rPr>
        <w:t>Vylučovanie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rýchle,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stredný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plazmatický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polčas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1"/>
          <w:lang w:val="sk-SK"/>
        </w:rPr>
        <w:t>je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 xml:space="preserve">medzi </w:t>
      </w:r>
      <w:r w:rsidRPr="009B29CB">
        <w:rPr>
          <w:lang w:val="sk-SK"/>
        </w:rPr>
        <w:t>1 až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2 </w:t>
      </w:r>
      <w:r w:rsidRPr="009B29CB">
        <w:rPr>
          <w:spacing w:val="-1"/>
          <w:lang w:val="sk-SK"/>
        </w:rPr>
        <w:t>hodinami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klírens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vysoký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(okolo</w:t>
      </w:r>
      <w:r w:rsidRPr="009B29CB">
        <w:rPr>
          <w:spacing w:val="61"/>
          <w:lang w:val="sk-SK"/>
        </w:rPr>
        <w:t xml:space="preserve"> </w:t>
      </w:r>
      <w:r w:rsidRPr="009B29CB">
        <w:rPr>
          <w:lang w:val="sk-SK"/>
        </w:rPr>
        <w:t xml:space="preserve">1100 </w:t>
      </w:r>
      <w:r w:rsidRPr="009B29CB">
        <w:rPr>
          <w:spacing w:val="-1"/>
          <w:lang w:val="sk-SK"/>
        </w:rPr>
        <w:t>ml/min)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a 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podstate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metabolický.</w:t>
      </w:r>
    </w:p>
    <w:p w14:paraId="6ADDC469" w14:textId="77777777" w:rsidR="005B7F20" w:rsidRPr="009B29CB" w:rsidRDefault="005B7F20" w:rsidP="00E8281F">
      <w:pPr>
        <w:pStyle w:val="Zkladntext"/>
        <w:spacing w:before="1"/>
        <w:ind w:left="113" w:right="106"/>
        <w:rPr>
          <w:spacing w:val="-1"/>
          <w:lang w:val="sk-SK"/>
        </w:rPr>
      </w:pPr>
    </w:p>
    <w:p w14:paraId="58C4CDCE" w14:textId="77777777" w:rsidR="00895078" w:rsidRPr="009B29CB" w:rsidRDefault="00895078" w:rsidP="00E8281F">
      <w:pPr>
        <w:pStyle w:val="Zkladntext"/>
        <w:spacing w:before="1"/>
        <w:ind w:left="113" w:right="106"/>
        <w:rPr>
          <w:rFonts w:cs="Times New Roman"/>
          <w:lang w:val="sk-SK"/>
        </w:rPr>
      </w:pPr>
      <w:r w:rsidRPr="009B29CB">
        <w:rPr>
          <w:spacing w:val="-1"/>
          <w:lang w:val="sk-SK"/>
        </w:rPr>
        <w:t>Exkrécia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hlavne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(80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%)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močom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2"/>
          <w:lang w:val="sk-SK"/>
        </w:rPr>
        <w:t>vo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forme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metabolitov,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zatiaľ </w:t>
      </w:r>
      <w:r w:rsidRPr="009B29CB">
        <w:rPr>
          <w:lang w:val="sk-SK"/>
        </w:rPr>
        <w:t xml:space="preserve">čo </w:t>
      </w:r>
      <w:r w:rsidRPr="009B29CB">
        <w:rPr>
          <w:spacing w:val="-1"/>
          <w:lang w:val="sk-SK"/>
        </w:rPr>
        <w:t>množstvo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nezmeneného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liečiva</w:t>
      </w:r>
      <w:r w:rsidRPr="009B29CB">
        <w:rPr>
          <w:spacing w:val="63"/>
          <w:lang w:val="sk-SK"/>
        </w:rPr>
        <w:t xml:space="preserve"> </w:t>
      </w:r>
      <w:r w:rsidRPr="009B29CB">
        <w:rPr>
          <w:lang w:val="sk-SK"/>
        </w:rPr>
        <w:t xml:space="preserve">v </w:t>
      </w:r>
      <w:r w:rsidRPr="009B29CB">
        <w:rPr>
          <w:spacing w:val="-1"/>
          <w:lang w:val="sk-SK"/>
        </w:rPr>
        <w:t>moči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1"/>
          <w:lang w:val="sk-SK"/>
        </w:rPr>
        <w:t>je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zanedbateľné.</w:t>
      </w:r>
    </w:p>
    <w:p w14:paraId="111833C7" w14:textId="77777777" w:rsidR="00630ED1" w:rsidRPr="009B29CB" w:rsidRDefault="00630ED1" w:rsidP="00E8281F">
      <w:pPr>
        <w:pStyle w:val="Zkladntext"/>
        <w:spacing w:before="1"/>
        <w:ind w:left="113"/>
        <w:rPr>
          <w:spacing w:val="-1"/>
          <w:lang w:val="sk-SK"/>
        </w:rPr>
      </w:pPr>
    </w:p>
    <w:p w14:paraId="688707E5" w14:textId="77777777" w:rsidR="00895078" w:rsidRPr="009B29CB" w:rsidRDefault="00895078" w:rsidP="00E8281F">
      <w:pPr>
        <w:pStyle w:val="Zkladntext"/>
        <w:spacing w:before="1"/>
        <w:ind w:left="113"/>
        <w:rPr>
          <w:lang w:val="sk-SK"/>
        </w:rPr>
      </w:pPr>
      <w:r w:rsidRPr="009B29CB">
        <w:rPr>
          <w:spacing w:val="-1"/>
          <w:lang w:val="sk-SK"/>
        </w:rPr>
        <w:t>Kinetika</w:t>
      </w:r>
      <w:r w:rsidRPr="009B29CB">
        <w:rPr>
          <w:lang w:val="sk-SK"/>
        </w:rPr>
        <w:t xml:space="preserve"> sa po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opakovanom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podávaní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nemení.</w:t>
      </w:r>
    </w:p>
    <w:p w14:paraId="1F46DBA6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7C6521A7" w14:textId="32ECD065" w:rsidR="00895078" w:rsidRPr="009B29CB" w:rsidRDefault="003947F2" w:rsidP="00E8281F">
      <w:pPr>
        <w:pStyle w:val="Zkladntext"/>
        <w:ind w:left="113"/>
        <w:rPr>
          <w:rFonts w:cs="Times New Roman"/>
          <w:lang w:val="sk-SK"/>
        </w:rPr>
      </w:pPr>
      <w:r>
        <w:rPr>
          <w:spacing w:val="-1"/>
          <w:u w:val="single" w:color="000000"/>
          <w:lang w:val="sk-SK"/>
        </w:rPr>
        <w:t>Porucha</w:t>
      </w:r>
      <w:r w:rsidRPr="009B29CB">
        <w:rPr>
          <w:spacing w:val="-2"/>
          <w:u w:val="single" w:color="000000"/>
          <w:lang w:val="sk-SK"/>
        </w:rPr>
        <w:t xml:space="preserve"> </w:t>
      </w:r>
      <w:r w:rsidR="00895078" w:rsidRPr="009B29CB">
        <w:rPr>
          <w:spacing w:val="-1"/>
          <w:u w:val="single" w:color="000000"/>
          <w:lang w:val="sk-SK"/>
        </w:rPr>
        <w:t>funkcie</w:t>
      </w:r>
      <w:r w:rsidR="00895078" w:rsidRPr="009B29CB">
        <w:rPr>
          <w:u w:val="single" w:color="000000"/>
          <w:lang w:val="sk-SK"/>
        </w:rPr>
        <w:t xml:space="preserve"> </w:t>
      </w:r>
      <w:r w:rsidR="00895078" w:rsidRPr="009B29CB">
        <w:rPr>
          <w:spacing w:val="-1"/>
          <w:u w:val="single" w:color="000000"/>
          <w:lang w:val="sk-SK"/>
        </w:rPr>
        <w:t>obličiek</w:t>
      </w:r>
    </w:p>
    <w:p w14:paraId="4EC90644" w14:textId="0FDFA312" w:rsidR="00895078" w:rsidRPr="009B29CB" w:rsidRDefault="00895078" w:rsidP="00E8281F">
      <w:pPr>
        <w:pStyle w:val="Zkladntext"/>
        <w:ind w:left="113" w:right="171"/>
        <w:rPr>
          <w:rFonts w:cs="Times New Roman"/>
          <w:lang w:val="sk-SK"/>
        </w:rPr>
      </w:pPr>
      <w:r w:rsidRPr="009B29CB">
        <w:rPr>
          <w:lang w:val="sk-SK"/>
        </w:rPr>
        <w:t>U</w:t>
      </w:r>
      <w:r w:rsidRPr="009B29CB">
        <w:rPr>
          <w:spacing w:val="-1"/>
          <w:lang w:val="sk-SK"/>
        </w:rPr>
        <w:t xml:space="preserve"> 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="003947F2" w:rsidRPr="009B29CB">
        <w:rPr>
          <w:spacing w:val="-1"/>
          <w:lang w:val="sk-SK"/>
        </w:rPr>
        <w:t>ťažk</w:t>
      </w:r>
      <w:r w:rsidR="003947F2">
        <w:rPr>
          <w:spacing w:val="-1"/>
          <w:lang w:val="sk-SK"/>
        </w:rPr>
        <w:t>ou</w:t>
      </w:r>
      <w:r w:rsidR="003947F2"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>po</w:t>
      </w:r>
      <w:r w:rsidR="003947F2">
        <w:rPr>
          <w:lang w:val="sk-SK"/>
        </w:rPr>
        <w:t>ruchou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funkcie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obličiek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nepozorovala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(n=8,</w:t>
      </w:r>
      <w:r w:rsidRPr="009B29CB">
        <w:rPr>
          <w:spacing w:val="-5"/>
          <w:lang w:val="sk-SK"/>
        </w:rPr>
        <w:t xml:space="preserve"> </w:t>
      </w:r>
      <w:r w:rsidRPr="009B29CB">
        <w:rPr>
          <w:spacing w:val="-1"/>
          <w:lang w:val="sk-SK"/>
        </w:rPr>
        <w:t>jednorázová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dávka</w:t>
      </w:r>
      <w:r w:rsidRPr="009B29CB">
        <w:rPr>
          <w:lang w:val="sk-SK"/>
        </w:rPr>
        <w:t xml:space="preserve"> 25</w:t>
      </w:r>
      <w:r w:rsidRPr="009B29CB">
        <w:rPr>
          <w:spacing w:val="2"/>
          <w:lang w:val="sk-SK"/>
        </w:rPr>
        <w:t xml:space="preserve"> </w:t>
      </w:r>
      <w:r w:rsidRPr="009B29CB">
        <w:rPr>
          <w:spacing w:val="-2"/>
          <w:lang w:val="sk-SK"/>
        </w:rPr>
        <w:t>mg)</w:t>
      </w:r>
      <w:r w:rsidRPr="009B29CB">
        <w:rPr>
          <w:spacing w:val="67"/>
          <w:lang w:val="sk-SK"/>
        </w:rPr>
        <w:t xml:space="preserve"> </w:t>
      </w:r>
      <w:r w:rsidRPr="009B29CB">
        <w:rPr>
          <w:spacing w:val="-1"/>
          <w:lang w:val="sk-SK"/>
        </w:rPr>
        <w:t>žiadna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relevantná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zmena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farmakokinetických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parametrov,</w:t>
      </w:r>
      <w:r w:rsidRPr="009B29CB">
        <w:rPr>
          <w:lang w:val="sk-SK"/>
        </w:rPr>
        <w:t xml:space="preserve"> ale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potrebná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opatrnosť </w:t>
      </w:r>
      <w:r w:rsidRPr="009B29CB">
        <w:rPr>
          <w:lang w:val="sk-SK"/>
        </w:rPr>
        <w:t xml:space="preserve">u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</w:t>
      </w:r>
      <w:r w:rsidRPr="009B29CB">
        <w:rPr>
          <w:spacing w:val="67"/>
          <w:lang w:val="sk-SK"/>
        </w:rPr>
        <w:t xml:space="preserve"> </w:t>
      </w:r>
      <w:r w:rsidR="003947F2" w:rsidRPr="009B29CB">
        <w:rPr>
          <w:spacing w:val="-1"/>
          <w:lang w:val="sk-SK"/>
        </w:rPr>
        <w:t>ťažk</w:t>
      </w:r>
      <w:r w:rsidR="003947F2">
        <w:rPr>
          <w:spacing w:val="-1"/>
          <w:lang w:val="sk-SK"/>
        </w:rPr>
        <w:t>ou</w:t>
      </w:r>
      <w:r w:rsidR="003947F2"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alebo </w:t>
      </w:r>
      <w:r w:rsidRPr="009B29CB">
        <w:rPr>
          <w:spacing w:val="-1"/>
          <w:lang w:val="sk-SK"/>
        </w:rPr>
        <w:t>stredne</w:t>
      </w:r>
      <w:r w:rsidRPr="009B29CB">
        <w:rPr>
          <w:lang w:val="sk-SK"/>
        </w:rPr>
        <w:t xml:space="preserve"> </w:t>
      </w:r>
      <w:r w:rsidR="003947F2" w:rsidRPr="009B29CB">
        <w:rPr>
          <w:spacing w:val="-1"/>
          <w:lang w:val="sk-SK"/>
        </w:rPr>
        <w:t>ťažk</w:t>
      </w:r>
      <w:r w:rsidR="003947F2">
        <w:rPr>
          <w:spacing w:val="-1"/>
          <w:lang w:val="sk-SK"/>
        </w:rPr>
        <w:t>ou</w:t>
      </w:r>
      <w:r w:rsidR="003947F2" w:rsidRPr="009B29CB">
        <w:rPr>
          <w:spacing w:val="-5"/>
          <w:lang w:val="sk-SK"/>
        </w:rPr>
        <w:t xml:space="preserve"> </w:t>
      </w:r>
      <w:r w:rsidR="003947F2">
        <w:rPr>
          <w:spacing w:val="-1"/>
          <w:lang w:val="sk-SK"/>
        </w:rPr>
        <w:t>poruchou</w:t>
      </w:r>
      <w:r w:rsidR="003947F2"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funkcie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obličiek,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pretože</w:t>
      </w:r>
      <w:r w:rsidRPr="009B29CB">
        <w:rPr>
          <w:lang w:val="sk-SK"/>
        </w:rPr>
        <w:t xml:space="preserve"> u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týchto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sú </w:t>
      </w:r>
      <w:r w:rsidRPr="009B29CB">
        <w:rPr>
          <w:spacing w:val="-1"/>
          <w:lang w:val="sk-SK"/>
        </w:rPr>
        <w:t>dostupné</w:t>
      </w:r>
      <w:r w:rsidRPr="009B29CB">
        <w:rPr>
          <w:spacing w:val="95"/>
          <w:lang w:val="sk-SK"/>
        </w:rPr>
        <w:t xml:space="preserve"> </w:t>
      </w:r>
      <w:r w:rsidRPr="009B29CB">
        <w:rPr>
          <w:lang w:val="sk-SK"/>
        </w:rPr>
        <w:t xml:space="preserve">iba </w:t>
      </w:r>
      <w:r w:rsidRPr="009B29CB">
        <w:rPr>
          <w:spacing w:val="-1"/>
          <w:lang w:val="sk-SK"/>
        </w:rPr>
        <w:t>obmedzené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klinické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údaje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časť</w:t>
      </w:r>
      <w:r w:rsidRPr="009B29CB">
        <w:rPr>
          <w:spacing w:val="-1"/>
          <w:lang w:val="sk-SK"/>
        </w:rPr>
        <w:t xml:space="preserve"> 4.2).</w:t>
      </w:r>
    </w:p>
    <w:p w14:paraId="11024FA0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20B55656" w14:textId="6A5AF5BB" w:rsidR="00895078" w:rsidRPr="009B29CB" w:rsidRDefault="003947F2" w:rsidP="00E8281F">
      <w:pPr>
        <w:pStyle w:val="Zkladntext"/>
        <w:ind w:left="113"/>
        <w:rPr>
          <w:rFonts w:cs="Times New Roman"/>
          <w:lang w:val="sk-SK"/>
        </w:rPr>
      </w:pPr>
      <w:r>
        <w:rPr>
          <w:spacing w:val="-1"/>
          <w:u w:val="single" w:color="000000"/>
          <w:lang w:val="sk-SK"/>
        </w:rPr>
        <w:t>Porucha</w:t>
      </w:r>
      <w:r w:rsidRPr="009B29CB">
        <w:rPr>
          <w:spacing w:val="-2"/>
          <w:u w:val="single" w:color="000000"/>
          <w:lang w:val="sk-SK"/>
        </w:rPr>
        <w:t xml:space="preserve"> </w:t>
      </w:r>
      <w:r w:rsidR="00895078" w:rsidRPr="009B29CB">
        <w:rPr>
          <w:spacing w:val="-1"/>
          <w:u w:val="single" w:color="000000"/>
          <w:lang w:val="sk-SK"/>
        </w:rPr>
        <w:t>funkcie</w:t>
      </w:r>
      <w:r w:rsidR="00895078" w:rsidRPr="009B29CB">
        <w:rPr>
          <w:u w:val="single" w:color="000000"/>
          <w:lang w:val="sk-SK"/>
        </w:rPr>
        <w:t xml:space="preserve"> </w:t>
      </w:r>
      <w:r w:rsidR="00895078" w:rsidRPr="009B29CB">
        <w:rPr>
          <w:spacing w:val="-1"/>
          <w:u w:val="single" w:color="000000"/>
          <w:lang w:val="sk-SK"/>
        </w:rPr>
        <w:t>pečene</w:t>
      </w:r>
    </w:p>
    <w:p w14:paraId="67BDF755" w14:textId="3263AB7E" w:rsidR="00895078" w:rsidRPr="009B29CB" w:rsidRDefault="00895078" w:rsidP="00E8281F">
      <w:pPr>
        <w:pStyle w:val="Zkladntext"/>
        <w:ind w:left="113" w:right="348"/>
        <w:rPr>
          <w:lang w:val="sk-SK"/>
        </w:rPr>
      </w:pPr>
      <w:r w:rsidRPr="009B29CB">
        <w:rPr>
          <w:lang w:val="sk-SK"/>
        </w:rPr>
        <w:t>V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špecifickej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štúdii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zahŕňajúcej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cirhotických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s</w:t>
      </w:r>
      <w:r w:rsidRPr="009B29CB">
        <w:rPr>
          <w:spacing w:val="-1"/>
          <w:lang w:val="sk-SK"/>
        </w:rPr>
        <w:t xml:space="preserve"> </w:t>
      </w:r>
      <w:r w:rsidR="000073BB" w:rsidRPr="009B29CB">
        <w:rPr>
          <w:spacing w:val="-1"/>
          <w:lang w:val="sk-SK"/>
        </w:rPr>
        <w:t>chronick</w:t>
      </w:r>
      <w:r w:rsidR="000073BB">
        <w:rPr>
          <w:spacing w:val="-1"/>
          <w:lang w:val="sk-SK"/>
        </w:rPr>
        <w:t>ou</w:t>
      </w:r>
      <w:r w:rsidR="000073BB" w:rsidRPr="009B29CB">
        <w:rPr>
          <w:spacing w:val="-2"/>
          <w:lang w:val="sk-SK"/>
        </w:rPr>
        <w:t xml:space="preserve"> </w:t>
      </w:r>
      <w:r w:rsidR="000073BB" w:rsidRPr="009B29CB">
        <w:rPr>
          <w:spacing w:val="-1"/>
          <w:lang w:val="sk-SK"/>
        </w:rPr>
        <w:t>miern</w:t>
      </w:r>
      <w:r w:rsidR="000073BB">
        <w:rPr>
          <w:spacing w:val="-1"/>
          <w:lang w:val="sk-SK"/>
        </w:rPr>
        <w:t>ou</w:t>
      </w:r>
      <w:r w:rsidR="000073BB"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(Child-Pugh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typ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A)</w:t>
      </w:r>
      <w:r w:rsidRPr="009B29CB">
        <w:rPr>
          <w:spacing w:val="61"/>
          <w:lang w:val="sk-SK"/>
        </w:rPr>
        <w:t xml:space="preserve"> </w:t>
      </w:r>
      <w:r w:rsidRPr="009B29CB">
        <w:rPr>
          <w:lang w:val="sk-SK"/>
        </w:rPr>
        <w:t>alebo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stredne</w:t>
      </w:r>
      <w:r w:rsidRPr="009B29CB">
        <w:rPr>
          <w:lang w:val="sk-SK"/>
        </w:rPr>
        <w:t xml:space="preserve"> </w:t>
      </w:r>
      <w:r w:rsidR="003947F2" w:rsidRPr="009B29CB">
        <w:rPr>
          <w:spacing w:val="-1"/>
          <w:lang w:val="sk-SK"/>
        </w:rPr>
        <w:t>ťažk</w:t>
      </w:r>
      <w:r w:rsidR="003947F2">
        <w:rPr>
          <w:spacing w:val="-1"/>
          <w:lang w:val="sk-SK"/>
        </w:rPr>
        <w:t>ou</w:t>
      </w:r>
      <w:r w:rsidR="003947F2"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(Child-Pugh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typ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B)</w:t>
      </w:r>
      <w:r w:rsidRPr="009B29CB">
        <w:rPr>
          <w:spacing w:val="1"/>
          <w:lang w:val="sk-SK"/>
        </w:rPr>
        <w:t xml:space="preserve"> </w:t>
      </w:r>
      <w:r w:rsidR="003947F2">
        <w:rPr>
          <w:spacing w:val="-1"/>
          <w:lang w:val="sk-SK"/>
        </w:rPr>
        <w:t>poruchou</w:t>
      </w:r>
      <w:r w:rsidR="003947F2"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funkcie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pečene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bola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expozícia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agomelatínu</w:t>
      </w:r>
      <w:r w:rsidRPr="009B29CB">
        <w:rPr>
          <w:spacing w:val="67"/>
          <w:lang w:val="sk-SK"/>
        </w:rPr>
        <w:t xml:space="preserve"> </w:t>
      </w:r>
      <w:r w:rsidRPr="009B29CB">
        <w:rPr>
          <w:lang w:val="sk-SK"/>
        </w:rPr>
        <w:t xml:space="preserve">25 </w:t>
      </w:r>
      <w:r w:rsidRPr="009B29CB">
        <w:rPr>
          <w:spacing w:val="-1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podstatne </w:t>
      </w:r>
      <w:r w:rsidRPr="009B29CB">
        <w:rPr>
          <w:spacing w:val="-2"/>
          <w:lang w:val="sk-SK"/>
        </w:rPr>
        <w:t>zvýšená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(70-násobne</w:t>
      </w:r>
      <w:r w:rsidRPr="009B29CB">
        <w:rPr>
          <w:lang w:val="sk-SK"/>
        </w:rPr>
        <w:t xml:space="preserve"> a </w:t>
      </w:r>
      <w:r w:rsidRPr="009B29CB">
        <w:rPr>
          <w:spacing w:val="-1"/>
          <w:lang w:val="sk-SK"/>
        </w:rPr>
        <w:t>140-násobne,</w:t>
      </w:r>
      <w:r w:rsidRPr="009B29CB">
        <w:rPr>
          <w:lang w:val="sk-SK"/>
        </w:rPr>
        <w:t xml:space="preserve"> v</w:t>
      </w:r>
      <w:r w:rsidRPr="009B29CB">
        <w:rPr>
          <w:spacing w:val="-5"/>
          <w:lang w:val="sk-SK"/>
        </w:rPr>
        <w:t xml:space="preserve"> </w:t>
      </w:r>
      <w:r w:rsidRPr="009B29CB">
        <w:rPr>
          <w:lang w:val="sk-SK"/>
        </w:rPr>
        <w:t>danom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poradí)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porovnaní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so </w:t>
      </w:r>
      <w:r w:rsidRPr="009B29CB">
        <w:rPr>
          <w:spacing w:val="-2"/>
          <w:lang w:val="sk-SK"/>
        </w:rPr>
        <w:t>zdravými</w:t>
      </w:r>
      <w:r w:rsidRPr="009B29CB">
        <w:rPr>
          <w:spacing w:val="65"/>
          <w:lang w:val="sk-SK"/>
        </w:rPr>
        <w:t xml:space="preserve"> </w:t>
      </w:r>
      <w:r w:rsidRPr="009B29CB">
        <w:rPr>
          <w:spacing w:val="-1"/>
          <w:lang w:val="sk-SK"/>
        </w:rPr>
        <w:t>dobrovoľníkmi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(vek,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hmotnosť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fajčiarsky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návyk)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bez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zlyhania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funkcie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pečene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(pozri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časti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4.2, </w:t>
      </w:r>
      <w:r w:rsidRPr="009B29CB">
        <w:rPr>
          <w:spacing w:val="-1"/>
          <w:lang w:val="sk-SK"/>
        </w:rPr>
        <w:t>4.3,</w:t>
      </w:r>
      <w:r w:rsidRPr="009B29CB">
        <w:rPr>
          <w:spacing w:val="63"/>
          <w:lang w:val="sk-SK"/>
        </w:rPr>
        <w:t xml:space="preserve"> </w:t>
      </w:r>
      <w:r w:rsidRPr="009B29CB">
        <w:rPr>
          <w:lang w:val="sk-SK"/>
        </w:rPr>
        <w:t>4.4).</w:t>
      </w:r>
    </w:p>
    <w:p w14:paraId="7DC66CC3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404782D4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Staršie</w:t>
      </w:r>
      <w:r w:rsidRPr="009B29CB">
        <w:rPr>
          <w:spacing w:val="-2"/>
          <w:u w:val="single" w:color="000000"/>
          <w:lang w:val="sk-SK"/>
        </w:rPr>
        <w:t xml:space="preserve"> </w:t>
      </w:r>
      <w:r w:rsidRPr="009B29CB">
        <w:rPr>
          <w:u w:val="single" w:color="000000"/>
          <w:lang w:val="sk-SK"/>
        </w:rPr>
        <w:t>osoby</w:t>
      </w:r>
    </w:p>
    <w:p w14:paraId="1272E0F3" w14:textId="77777777" w:rsidR="00895078" w:rsidRPr="009B29CB" w:rsidRDefault="00895078" w:rsidP="00E8281F">
      <w:pPr>
        <w:pStyle w:val="Zkladntext"/>
        <w:spacing w:before="3"/>
        <w:ind w:left="113" w:right="319"/>
        <w:rPr>
          <w:rFonts w:cs="Times New Roman"/>
          <w:lang w:val="sk-SK"/>
        </w:rPr>
      </w:pPr>
      <w:r w:rsidRPr="009B29CB">
        <w:rPr>
          <w:lang w:val="sk-SK"/>
        </w:rPr>
        <w:t>Vo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farmakokinetickej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štúdii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u</w:t>
      </w:r>
      <w:r w:rsidRPr="009B29CB">
        <w:rPr>
          <w:spacing w:val="-1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starších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pacientov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(≥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lang w:val="sk-SK"/>
        </w:rPr>
        <w:t>65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rokov),</w:t>
      </w:r>
      <w:r w:rsidRPr="009B29CB">
        <w:rPr>
          <w:lang w:val="sk-SK"/>
        </w:rPr>
        <w:t xml:space="preserve"> bolo </w:t>
      </w:r>
      <w:r w:rsidRPr="009B29CB">
        <w:rPr>
          <w:spacing w:val="-1"/>
          <w:lang w:val="sk-SK"/>
        </w:rPr>
        <w:t>preukázané,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že</w:t>
      </w:r>
      <w:r w:rsidRPr="009B29CB">
        <w:rPr>
          <w:lang w:val="sk-SK"/>
        </w:rPr>
        <w:t xml:space="preserve"> pri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dávke</w:t>
      </w:r>
      <w:r w:rsidRPr="009B29CB">
        <w:rPr>
          <w:lang w:val="sk-SK"/>
        </w:rPr>
        <w:t xml:space="preserve"> 25 </w:t>
      </w:r>
      <w:r w:rsidRPr="009B29CB">
        <w:rPr>
          <w:spacing w:val="-1"/>
          <w:lang w:val="sk-SK"/>
        </w:rPr>
        <w:t>mg</w:t>
      </w:r>
      <w:r w:rsidRPr="009B29CB">
        <w:rPr>
          <w:spacing w:val="49"/>
          <w:lang w:val="sk-SK"/>
        </w:rPr>
        <w:t xml:space="preserve"> </w:t>
      </w:r>
      <w:r w:rsidRPr="009B29CB">
        <w:rPr>
          <w:lang w:val="sk-SK"/>
        </w:rPr>
        <w:t xml:space="preserve">boli </w:t>
      </w:r>
      <w:r w:rsidRPr="009B29CB">
        <w:rPr>
          <w:spacing w:val="-1"/>
          <w:lang w:val="sk-SK"/>
        </w:rPr>
        <w:t>medián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AUC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medián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C</w:t>
      </w:r>
      <w:r w:rsidRPr="009B29CB">
        <w:rPr>
          <w:spacing w:val="-1"/>
          <w:position w:val="-2"/>
          <w:sz w:val="14"/>
          <w:szCs w:val="14"/>
          <w:lang w:val="sk-SK"/>
        </w:rPr>
        <w:t>max</w:t>
      </w:r>
      <w:r w:rsidRPr="009B29CB">
        <w:rPr>
          <w:spacing w:val="17"/>
          <w:position w:val="-2"/>
          <w:sz w:val="14"/>
          <w:szCs w:val="14"/>
          <w:lang w:val="sk-SK"/>
        </w:rPr>
        <w:t xml:space="preserve"> </w:t>
      </w:r>
      <w:r w:rsidRPr="009B29CB">
        <w:rPr>
          <w:lang w:val="sk-SK"/>
        </w:rPr>
        <w:t>asi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 xml:space="preserve">4-násobne </w:t>
      </w:r>
      <w:r w:rsidRPr="009B29CB">
        <w:rPr>
          <w:lang w:val="sk-SK"/>
        </w:rPr>
        <w:t>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13-násobne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vyššie</w:t>
      </w:r>
      <w:r w:rsidRPr="009B29CB">
        <w:rPr>
          <w:lang w:val="sk-SK"/>
        </w:rPr>
        <w:t xml:space="preserve"> u</w:t>
      </w:r>
      <w:r w:rsidRPr="009B29CB">
        <w:rPr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pacientov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 xml:space="preserve">vo </w:t>
      </w:r>
      <w:r w:rsidRPr="009B29CB">
        <w:rPr>
          <w:rFonts w:cs="Times New Roman"/>
          <w:spacing w:val="-2"/>
          <w:lang w:val="sk-SK"/>
        </w:rPr>
        <w:t>veku</w:t>
      </w:r>
      <w:r w:rsidRPr="009B29CB">
        <w:rPr>
          <w:rFonts w:cs="Times New Roman"/>
          <w:spacing w:val="-1"/>
          <w:lang w:val="sk-SK"/>
        </w:rPr>
        <w:t xml:space="preserve"> </w:t>
      </w:r>
      <w:r w:rsidRPr="009B29CB">
        <w:rPr>
          <w:rFonts w:cs="Times New Roman"/>
          <w:lang w:val="sk-SK"/>
        </w:rPr>
        <w:t>≥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lang w:val="sk-SK"/>
        </w:rPr>
        <w:t xml:space="preserve">75 </w:t>
      </w:r>
      <w:r w:rsidRPr="009B29CB">
        <w:rPr>
          <w:spacing w:val="-1"/>
          <w:lang w:val="sk-SK"/>
        </w:rPr>
        <w:t>rokov</w:t>
      </w:r>
      <w:r w:rsidRPr="009B29CB">
        <w:rPr>
          <w:spacing w:val="65"/>
          <w:lang w:val="sk-SK"/>
        </w:rPr>
        <w:t xml:space="preserve"> </w:t>
      </w:r>
      <w:r w:rsidRPr="009B29CB">
        <w:rPr>
          <w:lang w:val="sk-SK"/>
        </w:rPr>
        <w:t>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porovnaní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s </w:t>
      </w:r>
      <w:r w:rsidRPr="009B29CB">
        <w:rPr>
          <w:rFonts w:cs="Times New Roman"/>
          <w:spacing w:val="-1"/>
          <w:lang w:val="sk-SK"/>
        </w:rPr>
        <w:t>pacientmi</w:t>
      </w:r>
      <w:r w:rsidRPr="009B29CB">
        <w:rPr>
          <w:rFonts w:cs="Times New Roman"/>
          <w:spacing w:val="1"/>
          <w:lang w:val="sk-SK"/>
        </w:rPr>
        <w:t xml:space="preserve"> </w:t>
      </w:r>
      <w:r w:rsidRPr="009B29CB">
        <w:rPr>
          <w:rFonts w:cs="Times New Roman"/>
          <w:spacing w:val="-2"/>
          <w:lang w:val="sk-SK"/>
        </w:rPr>
        <w:t>vo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2"/>
          <w:lang w:val="sk-SK"/>
        </w:rPr>
        <w:t>veku</w:t>
      </w:r>
      <w:r w:rsidRPr="009B29CB">
        <w:rPr>
          <w:rFonts w:cs="Times New Roman"/>
          <w:lang w:val="sk-SK"/>
        </w:rPr>
        <w:t xml:space="preserve"> ˂</w:t>
      </w:r>
      <w:r w:rsidRPr="009B29CB">
        <w:rPr>
          <w:rFonts w:cs="Times New Roman"/>
          <w:spacing w:val="-1"/>
          <w:lang w:val="sk-SK"/>
        </w:rPr>
        <w:t xml:space="preserve"> </w:t>
      </w:r>
      <w:r w:rsidRPr="009B29CB">
        <w:rPr>
          <w:lang w:val="sk-SK"/>
        </w:rPr>
        <w:t xml:space="preserve">75 </w:t>
      </w:r>
      <w:r w:rsidRPr="009B29CB">
        <w:rPr>
          <w:spacing w:val="-1"/>
          <w:lang w:val="sk-SK"/>
        </w:rPr>
        <w:t>rokov.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Celko</w:t>
      </w:r>
      <w:r w:rsidRPr="009B29CB">
        <w:rPr>
          <w:rFonts w:cs="Times New Roman"/>
          <w:spacing w:val="-1"/>
          <w:lang w:val="sk-SK"/>
        </w:rPr>
        <w:t>vý</w:t>
      </w:r>
      <w:r w:rsidRPr="009B29CB">
        <w:rPr>
          <w:rFonts w:cs="Times New Roman"/>
          <w:lang w:val="sk-SK"/>
        </w:rPr>
        <w:t xml:space="preserve"> počet</w:t>
      </w:r>
      <w:r w:rsidRPr="009B29CB">
        <w:rPr>
          <w:rFonts w:cs="Times New Roman"/>
          <w:spacing w:val="-2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pacientov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užívajúcich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 xml:space="preserve">50 </w:t>
      </w:r>
      <w:r w:rsidRPr="009B29CB">
        <w:rPr>
          <w:spacing w:val="-1"/>
          <w:lang w:val="sk-SK"/>
        </w:rPr>
        <w:t>mg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bol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príliš</w:t>
      </w:r>
      <w:r w:rsidRPr="009B29CB">
        <w:rPr>
          <w:spacing w:val="65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nízky</w:t>
      </w:r>
      <w:r w:rsidRPr="009B29CB">
        <w:rPr>
          <w:rFonts w:cs="Times New Roman"/>
          <w:spacing w:val="-3"/>
          <w:lang w:val="sk-SK"/>
        </w:rPr>
        <w:t xml:space="preserve"> </w:t>
      </w:r>
      <w:r w:rsidRPr="009B29CB">
        <w:rPr>
          <w:rFonts w:cs="Times New Roman"/>
          <w:lang w:val="sk-SK"/>
        </w:rPr>
        <w:t xml:space="preserve">na </w:t>
      </w:r>
      <w:r w:rsidRPr="009B29CB">
        <w:rPr>
          <w:rFonts w:cs="Times New Roman"/>
          <w:spacing w:val="-1"/>
          <w:lang w:val="sk-SK"/>
        </w:rPr>
        <w:t>vyvodenie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akéhokoľvek</w:t>
      </w:r>
      <w:r w:rsidRPr="009B29CB">
        <w:rPr>
          <w:rFonts w:cs="Times New Roman"/>
          <w:lang w:val="sk-SK"/>
        </w:rPr>
        <w:t xml:space="preserve"> </w:t>
      </w:r>
      <w:r w:rsidRPr="009B29CB">
        <w:rPr>
          <w:rFonts w:cs="Times New Roman"/>
          <w:spacing w:val="-1"/>
          <w:lang w:val="sk-SK"/>
        </w:rPr>
        <w:t>záveru.</w:t>
      </w:r>
      <w:r w:rsidR="00630ED1" w:rsidRPr="009B29CB">
        <w:rPr>
          <w:rFonts w:cs="Times New Roman"/>
          <w:lang w:val="sk-SK"/>
        </w:rPr>
        <w:t xml:space="preserve"> </w:t>
      </w:r>
      <w:r w:rsidRPr="009B29CB">
        <w:rPr>
          <w:spacing w:val="-1"/>
          <w:lang w:val="sk-SK"/>
        </w:rPr>
        <w:t>Nie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je </w:t>
      </w:r>
      <w:r w:rsidRPr="009B29CB">
        <w:rPr>
          <w:spacing w:val="-1"/>
          <w:lang w:val="sk-SK"/>
        </w:rPr>
        <w:t>potrebná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úprava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dávky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u</w:t>
      </w:r>
      <w:r w:rsidRPr="009B29CB">
        <w:rPr>
          <w:spacing w:val="-1"/>
          <w:lang w:val="sk-SK"/>
        </w:rPr>
        <w:t xml:space="preserve"> starších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pacientov.</w:t>
      </w:r>
    </w:p>
    <w:p w14:paraId="5C2C8D43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34342C04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u w:val="single" w:color="000000"/>
          <w:lang w:val="sk-SK"/>
        </w:rPr>
        <w:t>Etnické</w:t>
      </w:r>
      <w:r w:rsidRPr="009B29CB">
        <w:rPr>
          <w:u w:val="single" w:color="000000"/>
          <w:lang w:val="sk-SK"/>
        </w:rPr>
        <w:t xml:space="preserve"> </w:t>
      </w:r>
      <w:r w:rsidRPr="009B29CB">
        <w:rPr>
          <w:spacing w:val="-1"/>
          <w:u w:val="single" w:color="000000"/>
          <w:lang w:val="sk-SK"/>
        </w:rPr>
        <w:t>skupiny</w:t>
      </w:r>
    </w:p>
    <w:p w14:paraId="508965C7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lang w:val="sk-SK"/>
        </w:rPr>
        <w:t>Neexistujú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žiadne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údaje</w:t>
      </w:r>
      <w:r w:rsidRPr="009B29CB">
        <w:rPr>
          <w:lang w:val="sk-SK"/>
        </w:rPr>
        <w:t xml:space="preserve"> 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2"/>
          <w:lang w:val="sk-SK"/>
        </w:rPr>
        <w:t>vplyve</w:t>
      </w:r>
      <w:r w:rsidRPr="009B29CB">
        <w:rPr>
          <w:lang w:val="sk-SK"/>
        </w:rPr>
        <w:t xml:space="preserve"> rasy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farmakokinetiku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agomelatínu.</w:t>
      </w:r>
    </w:p>
    <w:p w14:paraId="42125258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53EDC5A5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827"/>
        </w:tabs>
        <w:ind w:left="113" w:firstLine="0"/>
        <w:jc w:val="left"/>
        <w:rPr>
          <w:rFonts w:cs="Times New Roman"/>
          <w:b w:val="0"/>
          <w:bCs w:val="0"/>
          <w:lang w:val="sk-SK"/>
        </w:rPr>
      </w:pPr>
      <w:r w:rsidRPr="009B29CB">
        <w:rPr>
          <w:spacing w:val="-1"/>
          <w:lang w:val="sk-SK"/>
        </w:rPr>
        <w:t>Predklinické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údaje</w:t>
      </w:r>
      <w:r w:rsidRPr="009B29CB">
        <w:rPr>
          <w:lang w:val="sk-SK"/>
        </w:rPr>
        <w:t xml:space="preserve"> o</w:t>
      </w:r>
      <w:r w:rsidRPr="009B29CB">
        <w:rPr>
          <w:spacing w:val="-1"/>
          <w:lang w:val="sk-SK"/>
        </w:rPr>
        <w:t xml:space="preserve"> bezpečnosti</w:t>
      </w:r>
    </w:p>
    <w:p w14:paraId="63C43650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79648010" w14:textId="77777777" w:rsidR="00895078" w:rsidRPr="009B29CB" w:rsidRDefault="00895078" w:rsidP="00E8281F">
      <w:pPr>
        <w:pStyle w:val="Zkladntext"/>
        <w:ind w:left="113" w:right="134"/>
        <w:rPr>
          <w:lang w:val="sk-SK"/>
        </w:rPr>
      </w:pPr>
      <w:r w:rsidRPr="009B29CB">
        <w:rPr>
          <w:spacing w:val="-1"/>
          <w:lang w:val="sk-SK"/>
        </w:rPr>
        <w:t>Sedatívne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účinky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boli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pozorované</w:t>
      </w:r>
      <w:r w:rsidRPr="009B29CB">
        <w:rPr>
          <w:lang w:val="sk-SK"/>
        </w:rPr>
        <w:t xml:space="preserve"> u </w:t>
      </w:r>
      <w:r w:rsidRPr="009B29CB">
        <w:rPr>
          <w:spacing w:val="-2"/>
          <w:lang w:val="sk-SK"/>
        </w:rPr>
        <w:t>myší,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potkanov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a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 xml:space="preserve">opíc </w:t>
      </w:r>
      <w:r w:rsidRPr="009B29CB">
        <w:rPr>
          <w:spacing w:val="-2"/>
          <w:lang w:val="sk-SK"/>
        </w:rPr>
        <w:t>po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jednorazovom</w:t>
      </w:r>
      <w:r w:rsidRPr="009B29CB">
        <w:rPr>
          <w:spacing w:val="-4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opakovanom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podávaní</w:t>
      </w:r>
      <w:r w:rsidRPr="009B29CB">
        <w:rPr>
          <w:spacing w:val="87"/>
          <w:lang w:val="sk-SK"/>
        </w:rPr>
        <w:t xml:space="preserve"> </w:t>
      </w:r>
      <w:r w:rsidRPr="009B29CB">
        <w:rPr>
          <w:spacing w:val="-1"/>
          <w:lang w:val="sk-SK"/>
        </w:rPr>
        <w:t>vysokých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dávok.</w:t>
      </w:r>
    </w:p>
    <w:p w14:paraId="1F91E053" w14:textId="77777777" w:rsidR="007C2F06" w:rsidRPr="009B29CB" w:rsidRDefault="007C2F06" w:rsidP="00E8281F">
      <w:pPr>
        <w:pStyle w:val="Zkladntext"/>
        <w:spacing w:before="1"/>
        <w:ind w:left="113" w:right="134"/>
        <w:rPr>
          <w:lang w:val="sk-SK"/>
        </w:rPr>
      </w:pPr>
    </w:p>
    <w:p w14:paraId="3A578308" w14:textId="77777777" w:rsidR="00895078" w:rsidRPr="009B29CB" w:rsidRDefault="00895078" w:rsidP="00E8281F">
      <w:pPr>
        <w:pStyle w:val="Zkladntext"/>
        <w:spacing w:before="1"/>
        <w:ind w:left="113" w:right="134"/>
        <w:rPr>
          <w:rFonts w:cs="Times New Roman"/>
          <w:lang w:val="sk-SK"/>
        </w:rPr>
      </w:pPr>
      <w:r w:rsidRPr="009B29CB">
        <w:rPr>
          <w:lang w:val="sk-SK"/>
        </w:rPr>
        <w:t>U</w:t>
      </w:r>
      <w:r w:rsidRPr="009B29CB">
        <w:rPr>
          <w:spacing w:val="-1"/>
          <w:lang w:val="sk-SK"/>
        </w:rPr>
        <w:t xml:space="preserve"> hlodavcov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bola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pozorovaná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výrazná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indukcia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CYP2B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>a</w:t>
      </w:r>
      <w:r w:rsidRPr="009B29CB">
        <w:rPr>
          <w:spacing w:val="-1"/>
          <w:lang w:val="sk-SK"/>
        </w:rPr>
        <w:t xml:space="preserve"> stredne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silná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indukcia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 xml:space="preserve">CYP1A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 xml:space="preserve">CYP3A </w:t>
      </w:r>
      <w:r w:rsidRPr="009B29CB">
        <w:rPr>
          <w:lang w:val="sk-SK"/>
        </w:rPr>
        <w:t>od</w:t>
      </w:r>
      <w:r w:rsidRPr="009B29CB">
        <w:rPr>
          <w:spacing w:val="79"/>
          <w:lang w:val="sk-SK"/>
        </w:rPr>
        <w:t xml:space="preserve"> </w:t>
      </w:r>
      <w:r w:rsidRPr="009B29CB">
        <w:rPr>
          <w:lang w:val="sk-SK"/>
        </w:rPr>
        <w:t xml:space="preserve">125 </w:t>
      </w:r>
      <w:r w:rsidRPr="009B29CB">
        <w:rPr>
          <w:spacing w:val="-1"/>
          <w:lang w:val="sk-SK"/>
        </w:rPr>
        <w:t>mg/kg/deň,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zatiaľ </w:t>
      </w:r>
      <w:r w:rsidRPr="009B29CB">
        <w:rPr>
          <w:lang w:val="sk-SK"/>
        </w:rPr>
        <w:t>čo u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opíc </w:t>
      </w:r>
      <w:r w:rsidRPr="009B29CB">
        <w:rPr>
          <w:spacing w:val="-1"/>
          <w:lang w:val="sk-SK"/>
        </w:rPr>
        <w:t>bola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slabá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indukcia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CYP2B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 xml:space="preserve">CYP3A </w:t>
      </w:r>
      <w:r w:rsidRPr="009B29CB">
        <w:rPr>
          <w:lang w:val="sk-SK"/>
        </w:rPr>
        <w:t>pri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375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mg/kg/deň.</w:t>
      </w:r>
    </w:p>
    <w:p w14:paraId="4A4A8A32" w14:textId="77777777" w:rsidR="007C2F06" w:rsidRPr="009B29CB" w:rsidRDefault="00895078" w:rsidP="00E8281F">
      <w:pPr>
        <w:pStyle w:val="Zkladntext"/>
        <w:ind w:left="113" w:right="319"/>
        <w:rPr>
          <w:spacing w:val="79"/>
          <w:lang w:val="sk-SK"/>
        </w:rPr>
      </w:pPr>
      <w:r w:rsidRPr="009B29CB">
        <w:rPr>
          <w:lang w:val="sk-SK"/>
        </w:rPr>
        <w:t>V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štúdiách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toxicity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opakovanej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dávky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u </w:t>
      </w:r>
      <w:r w:rsidRPr="009B29CB">
        <w:rPr>
          <w:spacing w:val="-1"/>
          <w:lang w:val="sk-SK"/>
        </w:rPr>
        <w:t>hlodavcov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a u opíc </w:t>
      </w:r>
      <w:r w:rsidRPr="009B29CB">
        <w:rPr>
          <w:spacing w:val="-1"/>
          <w:lang w:val="sk-SK"/>
        </w:rPr>
        <w:t>nebola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pozorovaná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hepatotoxicita.</w:t>
      </w:r>
      <w:r w:rsidRPr="009B29CB">
        <w:rPr>
          <w:spacing w:val="79"/>
          <w:lang w:val="sk-SK"/>
        </w:rPr>
        <w:t xml:space="preserve"> </w:t>
      </w:r>
    </w:p>
    <w:p w14:paraId="28A47429" w14:textId="77777777" w:rsidR="007C2F06" w:rsidRPr="009B29CB" w:rsidRDefault="007C2F06" w:rsidP="00E8281F">
      <w:pPr>
        <w:pStyle w:val="Zkladntext"/>
        <w:ind w:left="113" w:right="319"/>
        <w:rPr>
          <w:spacing w:val="79"/>
          <w:lang w:val="sk-SK"/>
        </w:rPr>
      </w:pPr>
    </w:p>
    <w:p w14:paraId="4809141F" w14:textId="77777777" w:rsidR="00895078" w:rsidRPr="009B29CB" w:rsidRDefault="00895078" w:rsidP="00E8281F">
      <w:pPr>
        <w:pStyle w:val="Zkladntext"/>
        <w:ind w:left="113" w:right="319"/>
        <w:rPr>
          <w:lang w:val="sk-SK"/>
        </w:rPr>
      </w:pPr>
      <w:r w:rsidRPr="009B29CB">
        <w:rPr>
          <w:spacing w:val="-1"/>
          <w:lang w:val="sk-SK"/>
        </w:rPr>
        <w:t>Agomelatín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prechádza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placentou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a do </w:t>
      </w:r>
      <w:r w:rsidRPr="009B29CB">
        <w:rPr>
          <w:spacing w:val="-1"/>
          <w:lang w:val="sk-SK"/>
        </w:rPr>
        <w:t>plodov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brezivých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samíc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potkanov.</w:t>
      </w:r>
    </w:p>
    <w:p w14:paraId="1F55D131" w14:textId="77777777" w:rsidR="00895078" w:rsidRPr="009B29CB" w:rsidRDefault="00895078" w:rsidP="00E8281F">
      <w:pPr>
        <w:pStyle w:val="Zkladntext"/>
        <w:ind w:left="113" w:right="171"/>
        <w:rPr>
          <w:lang w:val="sk-SK"/>
        </w:rPr>
      </w:pPr>
      <w:r w:rsidRPr="009B29CB">
        <w:rPr>
          <w:spacing w:val="-1"/>
          <w:lang w:val="sk-SK"/>
        </w:rPr>
        <w:t>Reprodukčné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štúdie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 xml:space="preserve">u </w:t>
      </w:r>
      <w:r w:rsidRPr="009B29CB">
        <w:rPr>
          <w:spacing w:val="-1"/>
          <w:lang w:val="sk-SK"/>
        </w:rPr>
        <w:t>potkana</w:t>
      </w:r>
      <w:r w:rsidRPr="009B29CB">
        <w:rPr>
          <w:lang w:val="sk-SK"/>
        </w:rPr>
        <w:t xml:space="preserve"> a</w:t>
      </w:r>
      <w:r w:rsidRPr="009B29CB">
        <w:rPr>
          <w:spacing w:val="-1"/>
          <w:lang w:val="sk-SK"/>
        </w:rPr>
        <w:t xml:space="preserve"> králika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preukázali,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agomelatín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nemá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žiadny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účinok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na</w:t>
      </w:r>
      <w:r w:rsidRPr="009B29CB">
        <w:rPr>
          <w:spacing w:val="-1"/>
          <w:lang w:val="sk-SK"/>
        </w:rPr>
        <w:t xml:space="preserve"> fertilitu,</w:t>
      </w:r>
      <w:r w:rsidRPr="009B29CB">
        <w:rPr>
          <w:spacing w:val="79"/>
          <w:lang w:val="sk-SK"/>
        </w:rPr>
        <w:t xml:space="preserve"> </w:t>
      </w:r>
      <w:r w:rsidRPr="009B29CB">
        <w:rPr>
          <w:spacing w:val="-1"/>
          <w:lang w:val="sk-SK"/>
        </w:rPr>
        <w:t>embryofetálny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vývoj,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ani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pre-a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postnatálny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vývoj.</w:t>
      </w:r>
    </w:p>
    <w:p w14:paraId="3A46F5CE" w14:textId="77777777" w:rsidR="00895078" w:rsidRPr="009B29CB" w:rsidRDefault="00895078" w:rsidP="00E8281F">
      <w:pPr>
        <w:pStyle w:val="Zkladntext"/>
        <w:ind w:left="113" w:right="171"/>
        <w:rPr>
          <w:lang w:val="sk-SK"/>
        </w:rPr>
      </w:pPr>
      <w:r w:rsidRPr="009B29CB">
        <w:rPr>
          <w:spacing w:val="-1"/>
          <w:lang w:val="sk-SK"/>
        </w:rPr>
        <w:t>Séria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štandardných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testov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genotoxicity</w:t>
      </w:r>
      <w:r w:rsidRPr="009B29CB">
        <w:rPr>
          <w:spacing w:val="-3"/>
          <w:lang w:val="sk-SK"/>
        </w:rPr>
        <w:t xml:space="preserve"> </w:t>
      </w:r>
      <w:r w:rsidRPr="009B29CB">
        <w:rPr>
          <w:i/>
          <w:lang w:val="sk-SK"/>
        </w:rPr>
        <w:t>in</w:t>
      </w:r>
      <w:r w:rsidRPr="009B29CB">
        <w:rPr>
          <w:i/>
          <w:spacing w:val="-3"/>
          <w:lang w:val="sk-SK"/>
        </w:rPr>
        <w:t xml:space="preserve"> </w:t>
      </w:r>
      <w:r w:rsidRPr="009B29CB">
        <w:rPr>
          <w:i/>
          <w:spacing w:val="-1"/>
          <w:lang w:val="sk-SK"/>
        </w:rPr>
        <w:t>vitro</w:t>
      </w:r>
      <w:r w:rsidRPr="009B29CB">
        <w:rPr>
          <w:i/>
          <w:spacing w:val="-4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i/>
          <w:lang w:val="sk-SK"/>
        </w:rPr>
        <w:t>in</w:t>
      </w:r>
      <w:r w:rsidRPr="009B29CB">
        <w:rPr>
          <w:i/>
          <w:spacing w:val="-3"/>
          <w:lang w:val="sk-SK"/>
        </w:rPr>
        <w:t xml:space="preserve"> </w:t>
      </w:r>
      <w:r w:rsidRPr="009B29CB">
        <w:rPr>
          <w:i/>
          <w:spacing w:val="-1"/>
          <w:lang w:val="sk-SK"/>
        </w:rPr>
        <w:t>vivo</w:t>
      </w:r>
      <w:r w:rsidRPr="009B29CB">
        <w:rPr>
          <w:i/>
          <w:lang w:val="sk-SK"/>
        </w:rPr>
        <w:t xml:space="preserve"> </w:t>
      </w:r>
      <w:r w:rsidRPr="009B29CB">
        <w:rPr>
          <w:spacing w:val="-1"/>
          <w:lang w:val="sk-SK"/>
        </w:rPr>
        <w:t>uzaviera,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agomelatín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2"/>
          <w:lang w:val="sk-SK"/>
        </w:rPr>
        <w:t>nemá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žiadny</w:t>
      </w:r>
      <w:r w:rsidRPr="009B29CB">
        <w:rPr>
          <w:spacing w:val="83"/>
          <w:lang w:val="sk-SK"/>
        </w:rPr>
        <w:t xml:space="preserve"> </w:t>
      </w:r>
      <w:r w:rsidRPr="009B29CB">
        <w:rPr>
          <w:spacing w:val="-1"/>
          <w:lang w:val="sk-SK"/>
        </w:rPr>
        <w:t>mutagénny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alebo </w:t>
      </w:r>
      <w:r w:rsidRPr="009B29CB">
        <w:rPr>
          <w:spacing w:val="-1"/>
          <w:lang w:val="sk-SK"/>
        </w:rPr>
        <w:t>klastogénny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potenciál.</w:t>
      </w:r>
    </w:p>
    <w:p w14:paraId="4F50B1BB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65BF413A" w14:textId="77777777" w:rsidR="00895078" w:rsidRPr="009B29CB" w:rsidRDefault="00895078" w:rsidP="00E8281F">
      <w:pPr>
        <w:pStyle w:val="Zkladntext"/>
        <w:ind w:left="113" w:right="134"/>
        <w:rPr>
          <w:lang w:val="sk-SK"/>
        </w:rPr>
      </w:pPr>
      <w:r w:rsidRPr="009B29CB">
        <w:rPr>
          <w:lang w:val="sk-SK"/>
        </w:rPr>
        <w:t>V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štúdiách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karcinogenity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indukoval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agomelatín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vzostup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incidencie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nádorov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pečene</w:t>
      </w:r>
      <w:r w:rsidRPr="009B29CB">
        <w:rPr>
          <w:lang w:val="sk-SK"/>
        </w:rPr>
        <w:t xml:space="preserve"> u </w:t>
      </w:r>
      <w:r w:rsidRPr="009B29CB">
        <w:rPr>
          <w:spacing w:val="-1"/>
          <w:lang w:val="sk-SK"/>
        </w:rPr>
        <w:t>potkanov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a</w:t>
      </w:r>
      <w:r w:rsidRPr="009B29CB">
        <w:rPr>
          <w:spacing w:val="-2"/>
          <w:lang w:val="sk-SK"/>
        </w:rPr>
        <w:t xml:space="preserve"> myší</w:t>
      </w:r>
      <w:r w:rsidRPr="009B29CB">
        <w:rPr>
          <w:spacing w:val="79"/>
          <w:lang w:val="sk-SK"/>
        </w:rPr>
        <w:t xml:space="preserve"> </w:t>
      </w:r>
      <w:r w:rsidRPr="009B29CB">
        <w:rPr>
          <w:lang w:val="sk-SK"/>
        </w:rPr>
        <w:t>pri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dávke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najmenej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110-násobne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vyššej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ako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terapeutická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dávka.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Nádory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pečene</w:t>
      </w:r>
      <w:r w:rsidRPr="009B29CB">
        <w:rPr>
          <w:spacing w:val="-2"/>
          <w:lang w:val="sk-SK"/>
        </w:rPr>
        <w:t xml:space="preserve"> </w:t>
      </w:r>
      <w:r w:rsidRPr="009B29CB">
        <w:rPr>
          <w:lang w:val="sk-SK"/>
        </w:rPr>
        <w:t>sú</w:t>
      </w:r>
      <w:r w:rsidRPr="009B29CB">
        <w:rPr>
          <w:spacing w:val="49"/>
          <w:lang w:val="sk-SK"/>
        </w:rPr>
        <w:t xml:space="preserve"> </w:t>
      </w:r>
      <w:r w:rsidRPr="009B29CB">
        <w:rPr>
          <w:spacing w:val="-1"/>
          <w:lang w:val="sk-SK"/>
        </w:rPr>
        <w:t>najpravdepodobnejšie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spojené</w:t>
      </w:r>
      <w:r w:rsidRPr="009B29CB">
        <w:rPr>
          <w:lang w:val="sk-SK"/>
        </w:rPr>
        <w:t xml:space="preserve"> s </w:t>
      </w:r>
      <w:r w:rsidRPr="009B29CB">
        <w:rPr>
          <w:spacing w:val="-2"/>
          <w:lang w:val="sk-SK"/>
        </w:rPr>
        <w:t>enzýmovou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indukciou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špecifickou</w:t>
      </w:r>
      <w:r w:rsidRPr="009B29CB">
        <w:rPr>
          <w:lang w:val="sk-SK"/>
        </w:rPr>
        <w:t xml:space="preserve"> pre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hlodavce.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Frekvencia</w:t>
      </w:r>
      <w:r w:rsidRPr="009B29CB">
        <w:rPr>
          <w:spacing w:val="81"/>
          <w:lang w:val="sk-SK"/>
        </w:rPr>
        <w:t xml:space="preserve"> </w:t>
      </w:r>
      <w:r w:rsidRPr="009B29CB">
        <w:rPr>
          <w:spacing w:val="-1"/>
          <w:lang w:val="sk-SK"/>
        </w:rPr>
        <w:t>benígnych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fibroadenómov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prsníka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pozorovaná</w:t>
      </w:r>
      <w:r w:rsidRPr="009B29CB">
        <w:rPr>
          <w:lang w:val="sk-SK"/>
        </w:rPr>
        <w:t xml:space="preserve"> u </w:t>
      </w:r>
      <w:r w:rsidRPr="009B29CB">
        <w:rPr>
          <w:spacing w:val="-1"/>
          <w:lang w:val="sk-SK"/>
        </w:rPr>
        <w:t>potkanov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bola </w:t>
      </w:r>
      <w:r w:rsidRPr="009B29CB">
        <w:rPr>
          <w:spacing w:val="-1"/>
          <w:lang w:val="sk-SK"/>
        </w:rPr>
        <w:t>zvýšená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pri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vysokých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expozíciách</w:t>
      </w:r>
      <w:r w:rsidRPr="009B29CB">
        <w:rPr>
          <w:spacing w:val="75"/>
          <w:lang w:val="sk-SK"/>
        </w:rPr>
        <w:t xml:space="preserve"> </w:t>
      </w:r>
      <w:r w:rsidRPr="009B29CB">
        <w:rPr>
          <w:spacing w:val="-1"/>
          <w:lang w:val="sk-SK"/>
        </w:rPr>
        <w:t>(60-násobok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expozície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pri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terapeutickej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2"/>
          <w:lang w:val="sk-SK"/>
        </w:rPr>
        <w:t>dávke)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ale </w:t>
      </w:r>
      <w:r w:rsidRPr="009B29CB">
        <w:rPr>
          <w:spacing w:val="-2"/>
          <w:lang w:val="sk-SK"/>
        </w:rPr>
        <w:t>ostáva</w:t>
      </w:r>
      <w:r w:rsidRPr="009B29CB">
        <w:rPr>
          <w:lang w:val="sk-SK"/>
        </w:rPr>
        <w:t xml:space="preserve"> v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rozsahu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kontroly.</w:t>
      </w:r>
    </w:p>
    <w:p w14:paraId="7536364B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3BCDCE7D" w14:textId="77777777" w:rsidR="00895078" w:rsidRPr="009B29CB" w:rsidRDefault="00895078" w:rsidP="00E8281F">
      <w:pPr>
        <w:pStyle w:val="Zkladntext"/>
        <w:ind w:left="113" w:right="134"/>
        <w:rPr>
          <w:lang w:val="sk-SK"/>
        </w:rPr>
      </w:pPr>
      <w:r w:rsidRPr="009B29CB">
        <w:rPr>
          <w:spacing w:val="-1"/>
          <w:lang w:val="sk-SK"/>
        </w:rPr>
        <w:t>Štúdie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farmakologickej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bezpečnosti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nepreukázali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účinok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agomelatínu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hERG </w:t>
      </w:r>
      <w:r w:rsidRPr="009B29CB">
        <w:rPr>
          <w:spacing w:val="-2"/>
          <w:lang w:val="sk-SK"/>
        </w:rPr>
        <w:t>(human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Ether-a-go-go</w:t>
      </w:r>
      <w:r w:rsidRPr="009B29CB">
        <w:rPr>
          <w:spacing w:val="71"/>
          <w:lang w:val="sk-SK"/>
        </w:rPr>
        <w:t xml:space="preserve"> </w:t>
      </w:r>
      <w:r w:rsidRPr="009B29CB">
        <w:rPr>
          <w:spacing w:val="-1"/>
          <w:lang w:val="sk-SK"/>
        </w:rPr>
        <w:t>Related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Gene)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prúd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alebo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akčný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potenciál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Purkyňových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buniek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u psa. </w:t>
      </w:r>
      <w:r w:rsidRPr="009B29CB">
        <w:rPr>
          <w:spacing w:val="-1"/>
          <w:lang w:val="sk-SK"/>
        </w:rPr>
        <w:t>Agomelatín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nepreukázal</w:t>
      </w:r>
      <w:r w:rsidRPr="009B29CB">
        <w:rPr>
          <w:spacing w:val="67"/>
          <w:lang w:val="sk-SK"/>
        </w:rPr>
        <w:t xml:space="preserve"> </w:t>
      </w:r>
      <w:r w:rsidRPr="009B29CB">
        <w:rPr>
          <w:spacing w:val="-1"/>
          <w:lang w:val="sk-SK"/>
        </w:rPr>
        <w:t>prokonvulzívne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vlastnosti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pri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dávke</w:t>
      </w:r>
      <w:r w:rsidRPr="009B29CB">
        <w:rPr>
          <w:lang w:val="sk-SK"/>
        </w:rPr>
        <w:t xml:space="preserve"> do 128 </w:t>
      </w:r>
      <w:r w:rsidRPr="009B29CB">
        <w:rPr>
          <w:spacing w:val="-1"/>
          <w:lang w:val="sk-SK"/>
        </w:rPr>
        <w:t>mg/kg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i.p. u </w:t>
      </w:r>
      <w:r w:rsidRPr="009B29CB">
        <w:rPr>
          <w:spacing w:val="-2"/>
          <w:lang w:val="sk-SK"/>
        </w:rPr>
        <w:t>myší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potkanov.</w:t>
      </w:r>
    </w:p>
    <w:p w14:paraId="617752F8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3A67FD8D" w14:textId="34B6C868" w:rsidR="007C2F06" w:rsidRPr="009B29CB" w:rsidRDefault="00895078" w:rsidP="00EB0AE9">
      <w:pPr>
        <w:pStyle w:val="Zkladntext"/>
        <w:ind w:left="113" w:right="552"/>
        <w:rPr>
          <w:spacing w:val="-1"/>
          <w:lang w:val="sk-SK"/>
        </w:rPr>
      </w:pPr>
      <w:r w:rsidRPr="009B29CB">
        <w:rPr>
          <w:spacing w:val="-1"/>
          <w:lang w:val="sk-SK"/>
        </w:rPr>
        <w:t>Neboli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pozorované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žiadne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účinky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agomelatínu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Pr="009B29CB">
        <w:rPr>
          <w:spacing w:val="-2"/>
          <w:lang w:val="sk-SK"/>
        </w:rPr>
        <w:t>prejavy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správania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juvenilných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zvierat,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vizuálne</w:t>
      </w:r>
      <w:r w:rsidRPr="009B29CB">
        <w:rPr>
          <w:spacing w:val="107"/>
          <w:lang w:val="sk-SK"/>
        </w:rPr>
        <w:t xml:space="preserve"> </w:t>
      </w:r>
      <w:r w:rsidRPr="009B29CB">
        <w:rPr>
          <w:lang w:val="sk-SK"/>
        </w:rPr>
        <w:t xml:space="preserve">a </w:t>
      </w:r>
      <w:r w:rsidRPr="009B29CB">
        <w:rPr>
          <w:spacing w:val="-1"/>
          <w:lang w:val="sk-SK"/>
        </w:rPr>
        <w:t>reprodukčné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funkcie.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Boli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pozorované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mierne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zníženia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telesnej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hmotnosti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nezávislé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na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dávke</w:t>
      </w:r>
      <w:r w:rsidR="003947F2">
        <w:rPr>
          <w:spacing w:val="-1"/>
          <w:lang w:val="sk-SK"/>
        </w:rPr>
        <w:t xml:space="preserve"> </w:t>
      </w:r>
      <w:r w:rsidRPr="009B29CB">
        <w:rPr>
          <w:spacing w:val="-1"/>
          <w:lang w:val="sk-SK"/>
        </w:rPr>
        <w:t>súvisiace</w:t>
      </w:r>
      <w:r w:rsidRPr="009B29CB">
        <w:rPr>
          <w:lang w:val="sk-SK"/>
        </w:rPr>
        <w:t xml:space="preserve"> s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farmakologickými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vlastnosťami</w:t>
      </w:r>
      <w:r w:rsidRPr="009B29CB">
        <w:rPr>
          <w:spacing w:val="1"/>
          <w:lang w:val="sk-SK"/>
        </w:rPr>
        <w:t xml:space="preserve"> </w:t>
      </w:r>
      <w:r w:rsidRPr="009B29CB">
        <w:rPr>
          <w:lang w:val="sk-SK"/>
        </w:rPr>
        <w:t>a</w:t>
      </w:r>
      <w:r w:rsidRPr="009B29CB">
        <w:rPr>
          <w:spacing w:val="-1"/>
          <w:lang w:val="sk-SK"/>
        </w:rPr>
        <w:t xml:space="preserve"> niektoré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menšie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účinky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>na</w:t>
      </w:r>
      <w:r w:rsidRPr="009B29CB">
        <w:rPr>
          <w:spacing w:val="3"/>
          <w:lang w:val="sk-SK"/>
        </w:rPr>
        <w:t xml:space="preserve"> </w:t>
      </w:r>
      <w:r w:rsidRPr="009B29CB">
        <w:rPr>
          <w:spacing w:val="-1"/>
          <w:lang w:val="sk-SK"/>
        </w:rPr>
        <w:t>mužský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reprodukčný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systém</w:t>
      </w:r>
      <w:r w:rsidRPr="009B29CB">
        <w:rPr>
          <w:spacing w:val="67"/>
          <w:lang w:val="sk-SK"/>
        </w:rPr>
        <w:t xml:space="preserve"> </w:t>
      </w:r>
      <w:r w:rsidRPr="009B29CB">
        <w:rPr>
          <w:lang w:val="sk-SK"/>
        </w:rPr>
        <w:t>bez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akéhokoľvek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poškodenia </w:t>
      </w:r>
      <w:r w:rsidRPr="009B29CB">
        <w:rPr>
          <w:spacing w:val="-1"/>
          <w:lang w:val="sk-SK"/>
        </w:rPr>
        <w:t>reprodukčných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schopností.</w:t>
      </w:r>
    </w:p>
    <w:p w14:paraId="4276D227" w14:textId="77777777" w:rsidR="007C2F06" w:rsidRDefault="007C2F06" w:rsidP="00E8281F">
      <w:pPr>
        <w:pStyle w:val="Zkladntext"/>
        <w:ind w:left="113" w:right="134"/>
        <w:rPr>
          <w:spacing w:val="-1"/>
          <w:lang w:val="sk-SK"/>
        </w:rPr>
      </w:pPr>
    </w:p>
    <w:p w14:paraId="1C95F76A" w14:textId="77777777" w:rsidR="003947F2" w:rsidRPr="009B29CB" w:rsidRDefault="003947F2" w:rsidP="00E8281F">
      <w:pPr>
        <w:pStyle w:val="Zkladntext"/>
        <w:ind w:left="113" w:right="134"/>
        <w:rPr>
          <w:spacing w:val="-1"/>
          <w:lang w:val="sk-SK"/>
        </w:rPr>
      </w:pPr>
    </w:p>
    <w:p w14:paraId="63690A64" w14:textId="77777777" w:rsidR="00895078" w:rsidRPr="009B29CB" w:rsidRDefault="00895078" w:rsidP="00E8281F">
      <w:pPr>
        <w:pStyle w:val="Zkladntext"/>
        <w:numPr>
          <w:ilvl w:val="0"/>
          <w:numId w:val="15"/>
        </w:numPr>
        <w:ind w:left="113" w:right="134" w:firstLine="0"/>
        <w:jc w:val="left"/>
        <w:rPr>
          <w:b/>
          <w:bCs/>
          <w:lang w:val="sk-SK"/>
        </w:rPr>
      </w:pPr>
      <w:r w:rsidRPr="009B29CB">
        <w:rPr>
          <w:b/>
          <w:spacing w:val="-1"/>
          <w:lang w:val="sk-SK"/>
        </w:rPr>
        <w:t>FARMACEUTICKÉ INFORMÁCIE</w:t>
      </w:r>
    </w:p>
    <w:p w14:paraId="4FC09191" w14:textId="77777777" w:rsidR="00895078" w:rsidRPr="009B29CB" w:rsidRDefault="00895078" w:rsidP="00E8281F">
      <w:pPr>
        <w:spacing w:before="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299D4F74" w14:textId="77777777" w:rsidR="00895078" w:rsidRPr="009B29CB" w:rsidRDefault="00895078" w:rsidP="00E8281F">
      <w:pPr>
        <w:numPr>
          <w:ilvl w:val="1"/>
          <w:numId w:val="15"/>
        </w:numPr>
        <w:tabs>
          <w:tab w:val="left" w:pos="827"/>
        </w:tabs>
        <w:ind w:left="113" w:firstLine="0"/>
        <w:jc w:val="left"/>
        <w:rPr>
          <w:rFonts w:ascii="Times New Roman" w:eastAsia="Times New Roman" w:hAnsi="Times New Roman" w:cs="Times New Roman"/>
          <w:lang w:val="sk-SK"/>
        </w:rPr>
      </w:pPr>
      <w:r w:rsidRPr="009B29CB">
        <w:rPr>
          <w:rFonts w:ascii="Times New Roman" w:hAnsi="Times New Roman"/>
          <w:b/>
          <w:spacing w:val="-1"/>
          <w:lang w:val="sk-SK"/>
        </w:rPr>
        <w:t>Zoznam</w:t>
      </w:r>
      <w:r w:rsidRPr="009B29CB">
        <w:rPr>
          <w:rFonts w:ascii="Times New Roman" w:hAnsi="Times New Roman"/>
          <w:b/>
          <w:spacing w:val="1"/>
          <w:lang w:val="sk-SK"/>
        </w:rPr>
        <w:t xml:space="preserve"> </w:t>
      </w:r>
      <w:r w:rsidRPr="009B29CB">
        <w:rPr>
          <w:rFonts w:ascii="Times New Roman" w:hAnsi="Times New Roman"/>
          <w:b/>
          <w:spacing w:val="-1"/>
          <w:lang w:val="sk-SK"/>
        </w:rPr>
        <w:t>pomocných</w:t>
      </w:r>
      <w:r w:rsidRPr="009B29CB">
        <w:rPr>
          <w:rFonts w:ascii="Times New Roman" w:hAnsi="Times New Roman"/>
          <w:b/>
          <w:spacing w:val="-3"/>
          <w:lang w:val="sk-SK"/>
        </w:rPr>
        <w:t xml:space="preserve"> </w:t>
      </w:r>
      <w:r w:rsidRPr="009B29CB">
        <w:rPr>
          <w:rFonts w:ascii="Times New Roman" w:hAnsi="Times New Roman"/>
          <w:b/>
          <w:lang w:val="sk-SK"/>
        </w:rPr>
        <w:t>látok</w:t>
      </w:r>
    </w:p>
    <w:p w14:paraId="12FDDE93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3050612E" w14:textId="77777777" w:rsidR="00895078" w:rsidRPr="009B29CB" w:rsidRDefault="00895078" w:rsidP="00E8281F">
      <w:pPr>
        <w:pStyle w:val="Zkladntext"/>
        <w:ind w:left="113"/>
        <w:rPr>
          <w:i/>
          <w:lang w:val="sk-SK"/>
        </w:rPr>
      </w:pPr>
      <w:r w:rsidRPr="009B29CB">
        <w:rPr>
          <w:i/>
          <w:lang w:val="sk-SK"/>
        </w:rPr>
        <w:t>Jadro</w:t>
      </w:r>
      <w:r w:rsidRPr="009B29CB">
        <w:rPr>
          <w:i/>
          <w:spacing w:val="-3"/>
          <w:lang w:val="sk-SK"/>
        </w:rPr>
        <w:t xml:space="preserve"> </w:t>
      </w:r>
      <w:r w:rsidRPr="009B29CB">
        <w:rPr>
          <w:i/>
          <w:spacing w:val="-1"/>
          <w:lang w:val="sk-SK"/>
        </w:rPr>
        <w:t>tablety:</w:t>
      </w:r>
    </w:p>
    <w:p w14:paraId="16ACE8E5" w14:textId="22810765" w:rsidR="00895078" w:rsidRPr="009B29CB" w:rsidRDefault="00895078" w:rsidP="00E8281F">
      <w:pPr>
        <w:pStyle w:val="Zkladntext"/>
        <w:tabs>
          <w:tab w:val="left" w:pos="685"/>
        </w:tabs>
        <w:ind w:left="113"/>
        <w:rPr>
          <w:lang w:val="sk-SK"/>
        </w:rPr>
      </w:pPr>
      <w:r w:rsidRPr="009B29CB">
        <w:rPr>
          <w:spacing w:val="-1"/>
          <w:lang w:val="sk-SK"/>
        </w:rPr>
        <w:t>laktóz</w:t>
      </w:r>
      <w:r w:rsidR="003947F2">
        <w:rPr>
          <w:spacing w:val="-1"/>
          <w:lang w:val="sk-SK"/>
        </w:rPr>
        <w:t xml:space="preserve">a, </w:t>
      </w:r>
      <w:r w:rsidR="003947F2" w:rsidRPr="009B29CB">
        <w:rPr>
          <w:spacing w:val="-1"/>
          <w:lang w:val="sk-SK"/>
        </w:rPr>
        <w:t>monohydrát</w:t>
      </w:r>
      <w:r w:rsidR="003947F2" w:rsidRPr="009B29CB">
        <w:rPr>
          <w:spacing w:val="1"/>
          <w:lang w:val="sk-SK"/>
        </w:rPr>
        <w:t xml:space="preserve"> </w:t>
      </w:r>
    </w:p>
    <w:p w14:paraId="026F621A" w14:textId="11D867D0" w:rsidR="00AB559C" w:rsidRPr="009B29CB" w:rsidRDefault="00EB2731" w:rsidP="00E8281F">
      <w:pPr>
        <w:pStyle w:val="Zkladntext"/>
        <w:tabs>
          <w:tab w:val="left" w:pos="685"/>
        </w:tabs>
        <w:ind w:left="113"/>
        <w:rPr>
          <w:rFonts w:cs="Times New Roman"/>
          <w:lang w:val="sk-SK"/>
        </w:rPr>
      </w:pPr>
      <w:r w:rsidRPr="009B29CB">
        <w:rPr>
          <w:spacing w:val="-1"/>
          <w:lang w:val="sk-SK"/>
        </w:rPr>
        <w:lastRenderedPageBreak/>
        <w:t>fosforečn</w:t>
      </w:r>
      <w:r>
        <w:rPr>
          <w:spacing w:val="-1"/>
          <w:lang w:val="sk-SK"/>
        </w:rPr>
        <w:t>an</w:t>
      </w:r>
      <w:bookmarkStart w:id="0" w:name="_GoBack"/>
      <w:bookmarkEnd w:id="0"/>
      <w:r w:rsidRPr="009B29CB">
        <w:rPr>
          <w:spacing w:val="-1"/>
          <w:lang w:val="sk-SK"/>
        </w:rPr>
        <w:t xml:space="preserve"> </w:t>
      </w:r>
      <w:r w:rsidR="003947F2" w:rsidRPr="009B29CB">
        <w:rPr>
          <w:spacing w:val="-1"/>
          <w:lang w:val="sk-SK"/>
        </w:rPr>
        <w:t>vápena</w:t>
      </w:r>
      <w:r w:rsidR="003947F2">
        <w:rPr>
          <w:spacing w:val="-1"/>
          <w:lang w:val="sk-SK"/>
        </w:rPr>
        <w:t xml:space="preserve">tý, </w:t>
      </w:r>
      <w:r w:rsidR="003947F2" w:rsidRPr="009B29CB">
        <w:rPr>
          <w:spacing w:val="-1"/>
          <w:lang w:val="sk-SK"/>
        </w:rPr>
        <w:t>dihydrát</w:t>
      </w:r>
    </w:p>
    <w:p w14:paraId="061328CF" w14:textId="69E7ED38" w:rsidR="00895078" w:rsidRPr="009B29CB" w:rsidRDefault="00895078" w:rsidP="00E8281F">
      <w:pPr>
        <w:pStyle w:val="Zkladntext"/>
        <w:tabs>
          <w:tab w:val="left" w:pos="685"/>
        </w:tabs>
        <w:ind w:left="113"/>
        <w:rPr>
          <w:rFonts w:cs="Times New Roman"/>
          <w:lang w:val="sk-SK"/>
        </w:rPr>
      </w:pPr>
      <w:r w:rsidRPr="009B29CB">
        <w:rPr>
          <w:spacing w:val="-1"/>
          <w:lang w:val="sk-SK"/>
        </w:rPr>
        <w:t>karboxymetylškrob</w:t>
      </w:r>
      <w:r w:rsidRPr="009B29CB">
        <w:rPr>
          <w:lang w:val="sk-SK"/>
        </w:rPr>
        <w:t xml:space="preserve"> </w:t>
      </w:r>
      <w:r w:rsidR="0045694A" w:rsidRPr="009B29CB">
        <w:rPr>
          <w:lang w:val="sk-SK"/>
        </w:rPr>
        <w:t>A</w:t>
      </w:r>
      <w:r w:rsidR="003947F2">
        <w:rPr>
          <w:lang w:val="sk-SK"/>
        </w:rPr>
        <w:t>,</w:t>
      </w:r>
      <w:r w:rsidR="003947F2" w:rsidRPr="003947F2">
        <w:rPr>
          <w:lang w:val="sk-SK"/>
        </w:rPr>
        <w:t xml:space="preserve"> </w:t>
      </w:r>
      <w:r w:rsidR="003947F2" w:rsidRPr="009B29CB">
        <w:rPr>
          <w:lang w:val="sk-SK"/>
        </w:rPr>
        <w:t>sodná</w:t>
      </w:r>
      <w:r w:rsidR="003947F2" w:rsidRPr="009B29CB">
        <w:rPr>
          <w:spacing w:val="-2"/>
          <w:lang w:val="sk-SK"/>
        </w:rPr>
        <w:t xml:space="preserve"> </w:t>
      </w:r>
      <w:r w:rsidR="003947F2" w:rsidRPr="009B29CB">
        <w:rPr>
          <w:lang w:val="sk-SK"/>
        </w:rPr>
        <w:t>soľ</w:t>
      </w:r>
    </w:p>
    <w:p w14:paraId="28114ADF" w14:textId="1599692D" w:rsidR="00AB559C" w:rsidRPr="009B29CB" w:rsidRDefault="00AB559C" w:rsidP="00E8281F">
      <w:pPr>
        <w:pStyle w:val="Zkladntext"/>
        <w:tabs>
          <w:tab w:val="left" w:pos="685"/>
        </w:tabs>
        <w:ind w:left="113"/>
        <w:rPr>
          <w:spacing w:val="1"/>
          <w:lang w:val="sk-SK"/>
        </w:rPr>
      </w:pPr>
      <w:r w:rsidRPr="009B29CB">
        <w:rPr>
          <w:spacing w:val="1"/>
          <w:lang w:val="sk-SK"/>
        </w:rPr>
        <w:t>oxid kremičitý</w:t>
      </w:r>
      <w:r w:rsidR="003947F2">
        <w:rPr>
          <w:spacing w:val="1"/>
          <w:lang w:val="sk-SK"/>
        </w:rPr>
        <w:t>,</w:t>
      </w:r>
      <w:r w:rsidR="003947F2" w:rsidRPr="003947F2">
        <w:rPr>
          <w:spacing w:val="1"/>
          <w:lang w:val="sk-SK"/>
        </w:rPr>
        <w:t xml:space="preserve"> </w:t>
      </w:r>
      <w:r w:rsidR="003947F2" w:rsidRPr="009B29CB">
        <w:rPr>
          <w:spacing w:val="1"/>
          <w:lang w:val="sk-SK"/>
        </w:rPr>
        <w:t>koloidný</w:t>
      </w:r>
      <w:r w:rsidRPr="009B29CB">
        <w:rPr>
          <w:spacing w:val="1"/>
          <w:lang w:val="sk-SK"/>
        </w:rPr>
        <w:t xml:space="preserve"> bezvodý</w:t>
      </w:r>
      <w:r w:rsidRPr="009B29CB">
        <w:rPr>
          <w:spacing w:val="1"/>
          <w:lang w:val="sk-SK"/>
        </w:rPr>
        <w:br/>
      </w:r>
      <w:r w:rsidR="003947F2">
        <w:rPr>
          <w:spacing w:val="1"/>
          <w:lang w:val="sk-SK"/>
        </w:rPr>
        <w:t>stearan horečnatý</w:t>
      </w:r>
    </w:p>
    <w:p w14:paraId="3A7203ED" w14:textId="77777777" w:rsidR="00895078" w:rsidRPr="009B29CB" w:rsidRDefault="00895078" w:rsidP="00E8281F">
      <w:pPr>
        <w:rPr>
          <w:lang w:val="sk-SK"/>
        </w:rPr>
      </w:pPr>
    </w:p>
    <w:p w14:paraId="430D6B29" w14:textId="77777777" w:rsidR="00895078" w:rsidRPr="009B29CB" w:rsidRDefault="00895078" w:rsidP="00E8281F">
      <w:pPr>
        <w:pStyle w:val="Zkladntext"/>
        <w:ind w:left="113"/>
        <w:rPr>
          <w:i/>
          <w:spacing w:val="-1"/>
          <w:lang w:val="sk-SK"/>
        </w:rPr>
      </w:pPr>
      <w:r w:rsidRPr="009B29CB">
        <w:rPr>
          <w:i/>
          <w:spacing w:val="-1"/>
          <w:lang w:val="sk-SK"/>
        </w:rPr>
        <w:t>Filmová</w:t>
      </w:r>
      <w:r w:rsidRPr="009B29CB">
        <w:rPr>
          <w:i/>
          <w:lang w:val="sk-SK"/>
        </w:rPr>
        <w:t xml:space="preserve"> </w:t>
      </w:r>
      <w:r w:rsidRPr="009B29CB">
        <w:rPr>
          <w:i/>
          <w:spacing w:val="-1"/>
          <w:lang w:val="sk-SK"/>
        </w:rPr>
        <w:t>vrstva:</w:t>
      </w:r>
    </w:p>
    <w:p w14:paraId="74D4CDC5" w14:textId="240A8EA4" w:rsidR="00DB3A3A" w:rsidRPr="009B29CB" w:rsidRDefault="00575251" w:rsidP="00E8281F">
      <w:pPr>
        <w:pStyle w:val="Zkladntext"/>
        <w:tabs>
          <w:tab w:val="left" w:pos="685"/>
        </w:tabs>
        <w:ind w:left="113"/>
        <w:rPr>
          <w:lang w:val="sk-SK"/>
        </w:rPr>
      </w:pPr>
      <w:r>
        <w:rPr>
          <w:lang w:val="sk-SK"/>
        </w:rPr>
        <w:t>laktóz</w:t>
      </w:r>
      <w:r w:rsidR="003947F2">
        <w:rPr>
          <w:lang w:val="sk-SK"/>
        </w:rPr>
        <w:t>a,</w:t>
      </w:r>
      <w:r w:rsidR="003947F2" w:rsidRPr="003947F2">
        <w:rPr>
          <w:lang w:val="sk-SK"/>
        </w:rPr>
        <w:t xml:space="preserve"> </w:t>
      </w:r>
      <w:r w:rsidR="003947F2" w:rsidRPr="009B29CB">
        <w:rPr>
          <w:lang w:val="sk-SK"/>
        </w:rPr>
        <w:t>monohydrát</w:t>
      </w:r>
      <w:r>
        <w:rPr>
          <w:lang w:val="sk-SK"/>
        </w:rPr>
        <w:br/>
        <w:t xml:space="preserve">hypromelóza </w:t>
      </w:r>
      <w:r w:rsidR="00DB3A3A" w:rsidRPr="009B29CB">
        <w:rPr>
          <w:lang w:val="sk-SK"/>
        </w:rPr>
        <w:br/>
        <w:t>oxid žel</w:t>
      </w:r>
      <w:r>
        <w:rPr>
          <w:lang w:val="sk-SK"/>
        </w:rPr>
        <w:t>ezitý žltý (E172)</w:t>
      </w:r>
      <w:r>
        <w:rPr>
          <w:lang w:val="sk-SK"/>
        </w:rPr>
        <w:br/>
        <w:t>makrogol 4000</w:t>
      </w:r>
      <w:r w:rsidR="00DB3A3A" w:rsidRPr="009B29CB">
        <w:rPr>
          <w:lang w:val="sk-SK"/>
        </w:rPr>
        <w:br/>
        <w:t>oxid titaničitý (E171)</w:t>
      </w:r>
    </w:p>
    <w:p w14:paraId="22E70284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135856DA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827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>Inkompatibility</w:t>
      </w:r>
    </w:p>
    <w:p w14:paraId="3F0894F4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4747317A" w14:textId="77777777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spacing w:val="-1"/>
          <w:lang w:val="sk-SK"/>
        </w:rPr>
        <w:t>Neaplikovateľné.</w:t>
      </w:r>
    </w:p>
    <w:p w14:paraId="1141F130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29CE6614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827"/>
        </w:tabs>
        <w:ind w:left="113" w:firstLine="0"/>
        <w:jc w:val="left"/>
        <w:rPr>
          <w:rFonts w:cs="Times New Roman"/>
          <w:b w:val="0"/>
          <w:bCs w:val="0"/>
          <w:lang w:val="sk-SK"/>
        </w:rPr>
      </w:pPr>
      <w:r w:rsidRPr="009B29CB">
        <w:rPr>
          <w:spacing w:val="-1"/>
          <w:lang w:val="sk-SK"/>
        </w:rPr>
        <w:t>Čas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použiteľnosti</w:t>
      </w:r>
    </w:p>
    <w:p w14:paraId="6E2EC41C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132664E1" w14:textId="77777777" w:rsidR="00895078" w:rsidRPr="009B29CB" w:rsidRDefault="00223B46" w:rsidP="00E8281F">
      <w:pPr>
        <w:pStyle w:val="Zkladntext"/>
        <w:ind w:left="113"/>
        <w:rPr>
          <w:lang w:val="sk-SK"/>
        </w:rPr>
      </w:pPr>
      <w:r>
        <w:rPr>
          <w:lang w:val="sk-SK"/>
        </w:rPr>
        <w:t>2 roky</w:t>
      </w:r>
      <w:r w:rsidR="00895078" w:rsidRPr="009B29CB">
        <w:rPr>
          <w:spacing w:val="-2"/>
          <w:lang w:val="sk-SK"/>
        </w:rPr>
        <w:t>.</w:t>
      </w:r>
    </w:p>
    <w:p w14:paraId="42F8C535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5CB2684E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825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>Špeciálne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upozornenia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na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uchovávanie</w:t>
      </w:r>
    </w:p>
    <w:p w14:paraId="43586150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3099FFE6" w14:textId="77777777" w:rsidR="00895078" w:rsidRPr="009B29CB" w:rsidRDefault="00895078" w:rsidP="00E8281F">
      <w:pPr>
        <w:pStyle w:val="Zkladntext"/>
        <w:ind w:left="113"/>
        <w:rPr>
          <w:rFonts w:cs="Times New Roman"/>
          <w:lang w:val="sk-SK"/>
        </w:rPr>
      </w:pPr>
      <w:r w:rsidRPr="009B29CB">
        <w:rPr>
          <w:lang w:val="sk-SK"/>
        </w:rPr>
        <w:t>Tento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liek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nevyžaduje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žiadne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zvláštne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podmienky</w:t>
      </w:r>
      <w:r w:rsidRPr="009B29CB">
        <w:rPr>
          <w:spacing w:val="-3"/>
          <w:lang w:val="sk-SK"/>
        </w:rPr>
        <w:t xml:space="preserve">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uchovávanie</w:t>
      </w:r>
      <w:r w:rsidRPr="009B29CB">
        <w:rPr>
          <w:b/>
          <w:spacing w:val="-1"/>
          <w:lang w:val="sk-SK"/>
        </w:rPr>
        <w:t>.</w:t>
      </w:r>
    </w:p>
    <w:p w14:paraId="1EFAD91F" w14:textId="77777777" w:rsidR="00895078" w:rsidRPr="009B29CB" w:rsidRDefault="00895078" w:rsidP="00E8281F">
      <w:pPr>
        <w:spacing w:before="5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8684771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827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 xml:space="preserve">Druh </w:t>
      </w:r>
      <w:r w:rsidRPr="009B29CB">
        <w:rPr>
          <w:lang w:val="sk-SK"/>
        </w:rPr>
        <w:t>obalu</w:t>
      </w:r>
      <w:r w:rsidRPr="009B29CB">
        <w:rPr>
          <w:spacing w:val="-1"/>
          <w:lang w:val="sk-SK"/>
        </w:rPr>
        <w:t xml:space="preserve"> </w:t>
      </w:r>
      <w:r w:rsidRPr="009B29CB">
        <w:rPr>
          <w:lang w:val="sk-SK"/>
        </w:rPr>
        <w:t>a</w:t>
      </w:r>
      <w:r w:rsidRPr="009B29CB">
        <w:rPr>
          <w:spacing w:val="-2"/>
          <w:lang w:val="sk-SK"/>
        </w:rPr>
        <w:t xml:space="preserve"> </w:t>
      </w:r>
      <w:r w:rsidRPr="009B29CB">
        <w:rPr>
          <w:spacing w:val="-1"/>
          <w:lang w:val="sk-SK"/>
        </w:rPr>
        <w:t>obsah balenia</w:t>
      </w:r>
    </w:p>
    <w:p w14:paraId="738970F8" w14:textId="77777777" w:rsidR="00895078" w:rsidRPr="009B29CB" w:rsidRDefault="00895078" w:rsidP="00E8281F">
      <w:pPr>
        <w:pStyle w:val="Zkladntext"/>
        <w:ind w:left="113"/>
        <w:rPr>
          <w:lang w:val="sk-SK"/>
        </w:rPr>
      </w:pPr>
    </w:p>
    <w:p w14:paraId="7ABFDFC3" w14:textId="67755EA3" w:rsidR="00895078" w:rsidRPr="009B29CB" w:rsidRDefault="004C4492" w:rsidP="00E8281F">
      <w:pPr>
        <w:pStyle w:val="Zkladntext"/>
        <w:ind w:left="113"/>
        <w:rPr>
          <w:lang w:val="sk-SK"/>
        </w:rPr>
      </w:pPr>
      <w:r>
        <w:rPr>
          <w:lang w:val="sk-SK"/>
        </w:rPr>
        <w:t>OPA</w:t>
      </w:r>
      <w:r w:rsidRPr="009B29CB">
        <w:rPr>
          <w:lang w:val="sk-SK"/>
        </w:rPr>
        <w:t>/A</w:t>
      </w:r>
      <w:r w:rsidR="003947F2">
        <w:rPr>
          <w:lang w:val="sk-SK"/>
        </w:rPr>
        <w:t>l</w:t>
      </w:r>
      <w:r>
        <w:rPr>
          <w:lang w:val="sk-SK"/>
        </w:rPr>
        <w:t>/</w:t>
      </w:r>
      <w:r w:rsidRPr="009B29CB">
        <w:rPr>
          <w:lang w:val="sk-SK"/>
        </w:rPr>
        <w:t xml:space="preserve">PE </w:t>
      </w:r>
      <w:r>
        <w:rPr>
          <w:lang w:val="sk-SK"/>
        </w:rPr>
        <w:t xml:space="preserve">blistre </w:t>
      </w:r>
      <w:r w:rsidR="00683EF2" w:rsidRPr="009B29CB">
        <w:rPr>
          <w:lang w:val="sk-SK"/>
        </w:rPr>
        <w:t xml:space="preserve">+ </w:t>
      </w:r>
      <w:r w:rsidR="003947F2" w:rsidRPr="009B29CB">
        <w:rPr>
          <w:lang w:val="sk-SK"/>
        </w:rPr>
        <w:t>vys</w:t>
      </w:r>
      <w:r w:rsidR="003947F2">
        <w:rPr>
          <w:lang w:val="sk-SK"/>
        </w:rPr>
        <w:t>u</w:t>
      </w:r>
      <w:r w:rsidR="003947F2" w:rsidRPr="009B29CB">
        <w:rPr>
          <w:lang w:val="sk-SK"/>
        </w:rPr>
        <w:t>š</w:t>
      </w:r>
      <w:r w:rsidR="003947F2">
        <w:rPr>
          <w:lang w:val="sk-SK"/>
        </w:rPr>
        <w:t>ov</w:t>
      </w:r>
      <w:r w:rsidR="003947F2" w:rsidRPr="009B29CB">
        <w:rPr>
          <w:lang w:val="sk-SK"/>
        </w:rPr>
        <w:t>adlo</w:t>
      </w:r>
      <w:r w:rsidR="00CF791B">
        <w:rPr>
          <w:lang w:val="sk-SK"/>
        </w:rPr>
        <w:t> oxid vápenat</w:t>
      </w:r>
      <w:r w:rsidR="00A83A19">
        <w:rPr>
          <w:lang w:val="sk-SK"/>
        </w:rPr>
        <w:t>ý</w:t>
      </w:r>
      <w:r w:rsidR="00CF791B">
        <w:rPr>
          <w:lang w:val="sk-SK"/>
        </w:rPr>
        <w:t xml:space="preserve"> </w:t>
      </w:r>
      <w:r w:rsidR="002E20D9" w:rsidRPr="009B29CB">
        <w:rPr>
          <w:lang w:val="sk-SK"/>
        </w:rPr>
        <w:t>/</w:t>
      </w:r>
      <w:r w:rsidR="00683EF2" w:rsidRPr="009B29CB">
        <w:rPr>
          <w:lang w:val="sk-SK"/>
        </w:rPr>
        <w:t xml:space="preserve">Al/PE obsahujúce 14, 28, 56, 84, 91 a 98 </w:t>
      </w:r>
      <w:r w:rsidR="00E4446F">
        <w:rPr>
          <w:lang w:val="sk-SK"/>
        </w:rPr>
        <w:t xml:space="preserve">filmom obalených </w:t>
      </w:r>
      <w:r w:rsidR="00683EF2" w:rsidRPr="009B29CB">
        <w:rPr>
          <w:lang w:val="sk-SK"/>
        </w:rPr>
        <w:t>tabliet.</w:t>
      </w:r>
    </w:p>
    <w:p w14:paraId="2DF83DD8" w14:textId="77777777" w:rsidR="00774ED2" w:rsidRPr="00EB0AE9" w:rsidRDefault="00774ED2" w:rsidP="00CF791B">
      <w:pPr>
        <w:pStyle w:val="Zkladntext"/>
        <w:spacing w:before="1"/>
        <w:ind w:right="1681"/>
        <w:rPr>
          <w:spacing w:val="-1"/>
          <w:lang w:val="sk-SK"/>
        </w:rPr>
      </w:pPr>
    </w:p>
    <w:p w14:paraId="276940A4" w14:textId="77777777" w:rsidR="00CF791B" w:rsidRPr="00EB0AE9" w:rsidRDefault="00CF791B" w:rsidP="00CF791B">
      <w:pPr>
        <w:pStyle w:val="Zkladntext"/>
        <w:spacing w:before="1"/>
        <w:ind w:right="1681"/>
        <w:rPr>
          <w:lang w:val="sk-SK"/>
        </w:rPr>
      </w:pPr>
      <w:r w:rsidRPr="00EB0AE9">
        <w:rPr>
          <w:spacing w:val="-1"/>
          <w:lang w:val="sk-SK"/>
        </w:rPr>
        <w:t>Na</w:t>
      </w:r>
      <w:r w:rsidRPr="00EB0AE9">
        <w:rPr>
          <w:lang w:val="sk-SK"/>
        </w:rPr>
        <w:t xml:space="preserve"> trh</w:t>
      </w:r>
      <w:r w:rsidRPr="00EB0AE9">
        <w:rPr>
          <w:spacing w:val="-3"/>
          <w:lang w:val="sk-SK"/>
        </w:rPr>
        <w:t xml:space="preserve"> </w:t>
      </w:r>
      <w:r w:rsidRPr="00EB0AE9">
        <w:rPr>
          <w:spacing w:val="-1"/>
          <w:lang w:val="sk-SK"/>
        </w:rPr>
        <w:t>nemusia</w:t>
      </w:r>
      <w:r w:rsidRPr="00EB0AE9">
        <w:rPr>
          <w:lang w:val="sk-SK"/>
        </w:rPr>
        <w:t xml:space="preserve"> </w:t>
      </w:r>
      <w:r w:rsidRPr="00EB0AE9">
        <w:rPr>
          <w:spacing w:val="-1"/>
          <w:lang w:val="sk-SK"/>
        </w:rPr>
        <w:t>byť uvedené</w:t>
      </w:r>
      <w:r w:rsidRPr="00EB0AE9">
        <w:rPr>
          <w:lang w:val="sk-SK"/>
        </w:rPr>
        <w:t xml:space="preserve"> </w:t>
      </w:r>
      <w:r w:rsidRPr="00EB0AE9">
        <w:rPr>
          <w:spacing w:val="-1"/>
          <w:lang w:val="sk-SK"/>
        </w:rPr>
        <w:t>všetky</w:t>
      </w:r>
      <w:r w:rsidRPr="00EB0AE9">
        <w:rPr>
          <w:lang w:val="sk-SK"/>
        </w:rPr>
        <w:t xml:space="preserve"> </w:t>
      </w:r>
      <w:r w:rsidRPr="00EB0AE9">
        <w:rPr>
          <w:spacing w:val="-1"/>
          <w:lang w:val="sk-SK"/>
        </w:rPr>
        <w:t>veľkosti</w:t>
      </w:r>
      <w:r w:rsidRPr="00EB0AE9">
        <w:rPr>
          <w:spacing w:val="1"/>
          <w:lang w:val="sk-SK"/>
        </w:rPr>
        <w:t xml:space="preserve"> </w:t>
      </w:r>
      <w:r w:rsidRPr="00EB0AE9">
        <w:rPr>
          <w:spacing w:val="-1"/>
          <w:lang w:val="sk-SK"/>
        </w:rPr>
        <w:t>balenia.</w:t>
      </w:r>
    </w:p>
    <w:p w14:paraId="0BE19DC3" w14:textId="77777777" w:rsidR="00683EF2" w:rsidRPr="009B29CB" w:rsidRDefault="00683EF2" w:rsidP="00E8281F">
      <w:pPr>
        <w:pStyle w:val="Zkladntext"/>
        <w:ind w:left="113"/>
        <w:rPr>
          <w:lang w:val="sk-SK"/>
        </w:rPr>
      </w:pPr>
    </w:p>
    <w:p w14:paraId="696DEE92" w14:textId="77777777" w:rsidR="00895078" w:rsidRPr="009B29CB" w:rsidRDefault="00895078" w:rsidP="00E8281F">
      <w:pPr>
        <w:pStyle w:val="Nadpis1"/>
        <w:numPr>
          <w:ilvl w:val="1"/>
          <w:numId w:val="15"/>
        </w:numPr>
        <w:tabs>
          <w:tab w:val="left" w:pos="827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>Špeciálne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opatrenia</w:t>
      </w:r>
      <w:r w:rsidRPr="009B29CB">
        <w:rPr>
          <w:spacing w:val="-3"/>
          <w:lang w:val="sk-SK"/>
        </w:rPr>
        <w:t xml:space="preserve"> </w:t>
      </w:r>
      <w:r w:rsidRPr="009B29CB">
        <w:rPr>
          <w:spacing w:val="-1"/>
          <w:lang w:val="sk-SK"/>
        </w:rPr>
        <w:t>na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likvidáciu</w:t>
      </w:r>
    </w:p>
    <w:p w14:paraId="396641BD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22F4BC50" w14:textId="77777777" w:rsidR="00895078" w:rsidRPr="009B29CB" w:rsidRDefault="00895078" w:rsidP="00E8281F">
      <w:pPr>
        <w:pStyle w:val="Zkladntext"/>
        <w:ind w:left="113"/>
        <w:rPr>
          <w:lang w:val="sk-SK"/>
        </w:rPr>
      </w:pPr>
      <w:r w:rsidRPr="009B29CB">
        <w:rPr>
          <w:spacing w:val="-1"/>
          <w:lang w:val="sk-SK"/>
        </w:rPr>
        <w:t>Žiadne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zvláštne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 xml:space="preserve">požiadavky </w:t>
      </w:r>
      <w:r w:rsidRPr="009B29CB">
        <w:rPr>
          <w:lang w:val="sk-SK"/>
        </w:rPr>
        <w:t xml:space="preserve">na </w:t>
      </w:r>
      <w:r w:rsidRPr="009B29CB">
        <w:rPr>
          <w:spacing w:val="-1"/>
          <w:lang w:val="sk-SK"/>
        </w:rPr>
        <w:t>likvidáciu.</w:t>
      </w:r>
    </w:p>
    <w:p w14:paraId="21E91BEF" w14:textId="77777777" w:rsidR="00895078" w:rsidRPr="009B29CB" w:rsidRDefault="00895078" w:rsidP="00E8281F">
      <w:pPr>
        <w:rPr>
          <w:rFonts w:ascii="Times New Roman" w:eastAsia="Times New Roman" w:hAnsi="Times New Roman" w:cs="Times New Roman"/>
          <w:lang w:val="sk-SK"/>
        </w:rPr>
      </w:pPr>
    </w:p>
    <w:p w14:paraId="06E1759F" w14:textId="77777777" w:rsidR="00895078" w:rsidRPr="009B29CB" w:rsidRDefault="00895078" w:rsidP="00E8281F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126A076B" w14:textId="77777777" w:rsidR="00895078" w:rsidRPr="009B29CB" w:rsidRDefault="00895078" w:rsidP="00E8281F">
      <w:pPr>
        <w:pStyle w:val="Nadpis1"/>
        <w:numPr>
          <w:ilvl w:val="0"/>
          <w:numId w:val="15"/>
        </w:numPr>
        <w:tabs>
          <w:tab w:val="left" w:pos="828"/>
        </w:tabs>
        <w:ind w:left="113" w:firstLine="0"/>
        <w:jc w:val="left"/>
        <w:rPr>
          <w:b w:val="0"/>
          <w:bCs w:val="0"/>
          <w:lang w:val="sk-SK"/>
        </w:rPr>
      </w:pPr>
      <w:r w:rsidRPr="009B29CB">
        <w:rPr>
          <w:spacing w:val="-1"/>
          <w:lang w:val="sk-SK"/>
        </w:rPr>
        <w:t xml:space="preserve">DRŽITEĽ ROZHODNUTIA </w:t>
      </w:r>
      <w:r w:rsidRPr="009B29CB">
        <w:rPr>
          <w:lang w:val="sk-SK"/>
        </w:rPr>
        <w:t>O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REGISTRÁCII</w:t>
      </w:r>
    </w:p>
    <w:p w14:paraId="08AB3F42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2CA680F9" w14:textId="77777777" w:rsidR="00711270" w:rsidRPr="009B29CB" w:rsidRDefault="00711270" w:rsidP="00E8281F">
      <w:pPr>
        <w:pStyle w:val="Zkladntext"/>
        <w:ind w:left="113"/>
        <w:rPr>
          <w:spacing w:val="-1"/>
          <w:lang w:val="sk-SK"/>
        </w:rPr>
      </w:pPr>
      <w:r w:rsidRPr="009B29CB">
        <w:rPr>
          <w:spacing w:val="-1"/>
          <w:lang w:val="sk-SK"/>
        </w:rPr>
        <w:t xml:space="preserve">Teva B.V., Swensweg 5, </w:t>
      </w:r>
      <w:r w:rsidR="00942749" w:rsidRPr="009B29CB">
        <w:rPr>
          <w:spacing w:val="-1"/>
          <w:lang w:val="sk-SK"/>
        </w:rPr>
        <w:t>20</w:t>
      </w:r>
      <w:r w:rsidR="00E941F4" w:rsidRPr="009B29CB">
        <w:rPr>
          <w:spacing w:val="-1"/>
          <w:lang w:val="sk-SK"/>
        </w:rPr>
        <w:t>31</w:t>
      </w:r>
      <w:r w:rsidR="00942749" w:rsidRPr="009B29CB">
        <w:rPr>
          <w:spacing w:val="-1"/>
          <w:lang w:val="sk-SK"/>
        </w:rPr>
        <w:t xml:space="preserve">GA </w:t>
      </w:r>
      <w:r w:rsidRPr="009B29CB">
        <w:rPr>
          <w:spacing w:val="-1"/>
          <w:lang w:val="sk-SK"/>
        </w:rPr>
        <w:t>Haarlem, Holandsko</w:t>
      </w:r>
    </w:p>
    <w:p w14:paraId="0AAE9A91" w14:textId="1CBC9345" w:rsidR="00895078" w:rsidRPr="009B29CB" w:rsidRDefault="00895078" w:rsidP="00E8281F">
      <w:pPr>
        <w:pStyle w:val="Zkladntext"/>
        <w:ind w:left="113" w:right="5741"/>
        <w:rPr>
          <w:lang w:val="sk-SK"/>
        </w:rPr>
      </w:pPr>
    </w:p>
    <w:p w14:paraId="676C5270" w14:textId="77777777" w:rsidR="00895078" w:rsidRPr="009B29CB" w:rsidRDefault="00895078" w:rsidP="00E8281F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41A38182" w14:textId="77777777" w:rsidR="004E07AD" w:rsidRPr="009B29CB" w:rsidRDefault="00895078" w:rsidP="00E8281F">
      <w:pPr>
        <w:pStyle w:val="Nadpis1"/>
        <w:numPr>
          <w:ilvl w:val="0"/>
          <w:numId w:val="15"/>
        </w:numPr>
        <w:tabs>
          <w:tab w:val="left" w:pos="827"/>
        </w:tabs>
        <w:spacing w:before="113"/>
        <w:ind w:left="113" w:firstLine="0"/>
        <w:jc w:val="left"/>
        <w:rPr>
          <w:rFonts w:cs="Times New Roman"/>
          <w:b w:val="0"/>
          <w:bCs w:val="0"/>
          <w:lang w:val="sk-SK"/>
        </w:rPr>
      </w:pPr>
      <w:r w:rsidRPr="009B29CB">
        <w:rPr>
          <w:spacing w:val="-2"/>
          <w:lang w:val="sk-SK"/>
        </w:rPr>
        <w:t>REGISTRAČNÉ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ČÍSLO</w:t>
      </w:r>
    </w:p>
    <w:p w14:paraId="44481C10" w14:textId="77777777" w:rsidR="005B65F3" w:rsidRDefault="005B65F3" w:rsidP="00EB0AE9">
      <w:pPr>
        <w:pStyle w:val="Nadpis1"/>
        <w:tabs>
          <w:tab w:val="left" w:pos="827"/>
        </w:tabs>
        <w:ind w:left="113"/>
        <w:rPr>
          <w:b w:val="0"/>
          <w:spacing w:val="-1"/>
          <w:lang w:val="sk-SK"/>
        </w:rPr>
      </w:pPr>
    </w:p>
    <w:p w14:paraId="38AC2481" w14:textId="1A5B869E" w:rsidR="004E07AD" w:rsidRPr="00EB0AE9" w:rsidRDefault="005B65F3" w:rsidP="00EB0AE9">
      <w:pPr>
        <w:pStyle w:val="Nadpis1"/>
        <w:tabs>
          <w:tab w:val="left" w:pos="827"/>
        </w:tabs>
        <w:ind w:left="113"/>
        <w:rPr>
          <w:b w:val="0"/>
          <w:spacing w:val="-1"/>
          <w:lang w:val="sk-SK"/>
        </w:rPr>
      </w:pPr>
      <w:r w:rsidRPr="00EB0AE9">
        <w:rPr>
          <w:b w:val="0"/>
          <w:spacing w:val="-1"/>
          <w:lang w:val="sk-SK"/>
        </w:rPr>
        <w:t>30/0260/18-S</w:t>
      </w:r>
    </w:p>
    <w:p w14:paraId="3F013F42" w14:textId="77777777" w:rsidR="004E07AD" w:rsidRDefault="004E07AD" w:rsidP="00EB0AE9">
      <w:pPr>
        <w:pStyle w:val="Nadpis1"/>
        <w:tabs>
          <w:tab w:val="left" w:pos="827"/>
        </w:tabs>
        <w:ind w:left="113"/>
        <w:rPr>
          <w:rFonts w:cs="Times New Roman"/>
          <w:b w:val="0"/>
          <w:bCs w:val="0"/>
          <w:lang w:val="sk-SK"/>
        </w:rPr>
      </w:pPr>
    </w:p>
    <w:p w14:paraId="08CCDE6C" w14:textId="77777777" w:rsidR="005B65F3" w:rsidRPr="009B29CB" w:rsidRDefault="005B65F3" w:rsidP="00EB0AE9">
      <w:pPr>
        <w:pStyle w:val="Nadpis1"/>
        <w:tabs>
          <w:tab w:val="left" w:pos="827"/>
        </w:tabs>
        <w:ind w:left="113"/>
        <w:rPr>
          <w:rFonts w:cs="Times New Roman"/>
          <w:b w:val="0"/>
          <w:bCs w:val="0"/>
          <w:lang w:val="sk-SK"/>
        </w:rPr>
      </w:pPr>
    </w:p>
    <w:p w14:paraId="2DE48B03" w14:textId="77777777" w:rsidR="00895078" w:rsidRPr="009B29CB" w:rsidRDefault="00895078" w:rsidP="00EB0AE9">
      <w:pPr>
        <w:pStyle w:val="Nadpis1"/>
        <w:numPr>
          <w:ilvl w:val="0"/>
          <w:numId w:val="15"/>
        </w:numPr>
        <w:tabs>
          <w:tab w:val="left" w:pos="827"/>
        </w:tabs>
        <w:ind w:left="113" w:firstLine="0"/>
        <w:jc w:val="left"/>
        <w:rPr>
          <w:rFonts w:cs="Times New Roman"/>
          <w:b w:val="0"/>
          <w:bCs w:val="0"/>
          <w:lang w:val="sk-SK"/>
        </w:rPr>
      </w:pPr>
      <w:r w:rsidRPr="009B29CB">
        <w:rPr>
          <w:spacing w:val="-2"/>
          <w:lang w:val="sk-SK"/>
        </w:rPr>
        <w:t>DÁTUM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PRVEJ</w:t>
      </w:r>
      <w:r w:rsidRPr="009B29CB">
        <w:rPr>
          <w:lang w:val="sk-SK"/>
        </w:rPr>
        <w:t xml:space="preserve"> </w:t>
      </w:r>
      <w:r w:rsidRPr="009B29CB">
        <w:rPr>
          <w:spacing w:val="-2"/>
          <w:lang w:val="sk-SK"/>
        </w:rPr>
        <w:t>REGISTRÁCIE/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PREDĹŽENIA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2"/>
          <w:lang w:val="sk-SK"/>
        </w:rPr>
        <w:t>REGISTRÁCIE</w:t>
      </w:r>
    </w:p>
    <w:p w14:paraId="33B5C93C" w14:textId="77777777" w:rsidR="00895078" w:rsidRPr="009B29CB" w:rsidRDefault="00895078" w:rsidP="00E8281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FF5BFC9" w14:textId="77777777" w:rsidR="00895078" w:rsidRPr="009B29CB" w:rsidRDefault="00895078" w:rsidP="00E8281F">
      <w:pPr>
        <w:pStyle w:val="Zkladntext"/>
        <w:ind w:left="113"/>
        <w:rPr>
          <w:spacing w:val="-1"/>
          <w:lang w:val="sk-SK"/>
        </w:rPr>
      </w:pPr>
      <w:r w:rsidRPr="009B29CB">
        <w:rPr>
          <w:spacing w:val="-1"/>
          <w:lang w:val="sk-SK"/>
        </w:rPr>
        <w:t>Dátum</w:t>
      </w:r>
      <w:r w:rsidRPr="009B29CB">
        <w:rPr>
          <w:spacing w:val="-4"/>
          <w:lang w:val="sk-SK"/>
        </w:rPr>
        <w:t xml:space="preserve"> </w:t>
      </w:r>
      <w:r w:rsidRPr="009B29CB">
        <w:rPr>
          <w:spacing w:val="-1"/>
          <w:lang w:val="sk-SK"/>
        </w:rPr>
        <w:t>prvej</w:t>
      </w:r>
      <w:r w:rsidRPr="009B29CB">
        <w:rPr>
          <w:spacing w:val="1"/>
          <w:lang w:val="sk-SK"/>
        </w:rPr>
        <w:t xml:space="preserve"> </w:t>
      </w:r>
      <w:r w:rsidRPr="009B29CB">
        <w:rPr>
          <w:spacing w:val="-1"/>
          <w:lang w:val="sk-SK"/>
        </w:rPr>
        <w:t>registrácie:</w:t>
      </w:r>
      <w:r w:rsidRPr="009B29CB">
        <w:rPr>
          <w:lang w:val="sk-SK"/>
        </w:rPr>
        <w:t xml:space="preserve"> </w:t>
      </w:r>
    </w:p>
    <w:p w14:paraId="71CB7CAD" w14:textId="77777777" w:rsidR="005556CF" w:rsidRPr="009B29CB" w:rsidRDefault="005556CF" w:rsidP="00E8281F">
      <w:pPr>
        <w:pStyle w:val="Zkladntext"/>
        <w:ind w:left="113"/>
        <w:rPr>
          <w:spacing w:val="-1"/>
          <w:lang w:val="sk-SK"/>
        </w:rPr>
      </w:pPr>
    </w:p>
    <w:p w14:paraId="267ADFF3" w14:textId="77777777" w:rsidR="005556CF" w:rsidRPr="009B29CB" w:rsidRDefault="005556CF" w:rsidP="00E8281F">
      <w:pPr>
        <w:pStyle w:val="Zkladntext"/>
        <w:ind w:left="113"/>
        <w:rPr>
          <w:rFonts w:cs="Times New Roman"/>
          <w:lang w:val="sk-SK"/>
        </w:rPr>
      </w:pPr>
    </w:p>
    <w:p w14:paraId="52EE44B8" w14:textId="77777777" w:rsidR="009E6DBB" w:rsidRPr="00EB0AE9" w:rsidRDefault="00895078" w:rsidP="00E8281F">
      <w:pPr>
        <w:pStyle w:val="Nadpis1"/>
        <w:numPr>
          <w:ilvl w:val="0"/>
          <w:numId w:val="15"/>
        </w:numPr>
        <w:tabs>
          <w:tab w:val="left" w:pos="827"/>
        </w:tabs>
        <w:spacing w:before="7"/>
        <w:ind w:left="113" w:firstLine="0"/>
        <w:jc w:val="left"/>
        <w:rPr>
          <w:lang w:val="sk-SK"/>
        </w:rPr>
      </w:pPr>
      <w:r w:rsidRPr="009B29CB">
        <w:rPr>
          <w:spacing w:val="-2"/>
          <w:lang w:val="sk-SK"/>
        </w:rPr>
        <w:t>DÁTUM</w:t>
      </w:r>
      <w:r w:rsidRPr="009B29CB">
        <w:rPr>
          <w:lang w:val="sk-SK"/>
        </w:rPr>
        <w:t xml:space="preserve"> </w:t>
      </w:r>
      <w:r w:rsidRPr="009B29CB">
        <w:rPr>
          <w:spacing w:val="-1"/>
          <w:lang w:val="sk-SK"/>
        </w:rPr>
        <w:t>REVÍZIE TEXTU</w:t>
      </w:r>
    </w:p>
    <w:p w14:paraId="2F7CBB35" w14:textId="69D7D772" w:rsidR="00A83A19" w:rsidRDefault="00A83A19" w:rsidP="00EB0AE9">
      <w:pPr>
        <w:pStyle w:val="Nadpis1"/>
        <w:tabs>
          <w:tab w:val="left" w:pos="827"/>
        </w:tabs>
        <w:spacing w:before="7"/>
        <w:ind w:left="113"/>
        <w:rPr>
          <w:lang w:val="sk-SK"/>
        </w:rPr>
      </w:pPr>
    </w:p>
    <w:p w14:paraId="4DC9E2F8" w14:textId="55152546" w:rsidR="00A83A19" w:rsidRPr="00EB0AE9" w:rsidRDefault="00A83A19" w:rsidP="00EB0AE9">
      <w:pPr>
        <w:pStyle w:val="Nadpis1"/>
        <w:tabs>
          <w:tab w:val="left" w:pos="827"/>
        </w:tabs>
        <w:spacing w:before="7"/>
        <w:ind w:left="113"/>
        <w:rPr>
          <w:b w:val="0"/>
          <w:lang w:val="sk-SK"/>
        </w:rPr>
      </w:pPr>
      <w:r w:rsidRPr="00EB0AE9">
        <w:rPr>
          <w:b w:val="0"/>
          <w:lang w:val="sk-SK"/>
        </w:rPr>
        <w:t>08/2018</w:t>
      </w:r>
    </w:p>
    <w:sectPr w:rsidR="00A83A19" w:rsidRPr="00EB0AE9" w:rsidSect="00EB0AE9">
      <w:headerReference w:type="default" r:id="rId8"/>
      <w:footerReference w:type="default" r:id="rId9"/>
      <w:pgSz w:w="11910" w:h="16840"/>
      <w:pgMar w:top="1440" w:right="1440" w:bottom="1440" w:left="1440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A66BB" w14:textId="77777777" w:rsidR="00E369A2" w:rsidRDefault="00E369A2">
      <w:r>
        <w:separator/>
      </w:r>
    </w:p>
  </w:endnote>
  <w:endnote w:type="continuationSeparator" w:id="0">
    <w:p w14:paraId="0BD7AD7B" w14:textId="77777777" w:rsidR="00E369A2" w:rsidRDefault="00E3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DF07B" w14:textId="77777777" w:rsidR="00EB0AE9" w:rsidRDefault="00EB0AE9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531932B8" wp14:editId="08BB9FE7">
              <wp:simplePos x="0" y="0"/>
              <wp:positionH relativeFrom="page">
                <wp:posOffset>3577590</wp:posOffset>
              </wp:positionH>
              <wp:positionV relativeFrom="page">
                <wp:posOffset>10078085</wp:posOffset>
              </wp:positionV>
              <wp:extent cx="179070" cy="152400"/>
              <wp:effectExtent l="0" t="635" r="0" b="0"/>
              <wp:wrapNone/>
              <wp:docPr id="70" name="Blok textu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D64D0" w14:textId="77777777" w:rsidR="00EB0AE9" w:rsidRPr="00EB0AE9" w:rsidRDefault="00EB0AE9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EB0AE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B0AE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B0AE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B2731">
                            <w:rPr>
                              <w:rFonts w:ascii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11</w:t>
                          </w:r>
                          <w:r w:rsidRPr="00EB0AE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32B8" id="_x0000_t202" coordsize="21600,21600" o:spt="202" path="m,l,21600r21600,l21600,xe">
              <v:stroke joinstyle="miter"/>
              <v:path gradientshapeok="t" o:connecttype="rect"/>
            </v:shapetype>
            <v:shape id="Blok textu 70" o:spid="_x0000_s1027" type="#_x0000_t202" style="position:absolute;left:0;text-align:left;margin-left:281.7pt;margin-top:793.55pt;width:14.1pt;height:12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" filled="f" stroked="f">
              <v:textbox inset="0,0,0,0">
                <w:txbxContent>
                  <w:p w14:paraId="0A2D64D0" w14:textId="77777777" w:rsidR="00EB0AE9" w:rsidRPr="00EB0AE9" w:rsidRDefault="00EB0AE9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 w:rsidRPr="00EB0AE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 w:rsidRPr="00EB0AE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EB0AE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 w:rsidR="00EB2731">
                      <w:rPr>
                        <w:rFonts w:ascii="Times New Roman" w:hAnsi="Times New Roman" w:cs="Times New Roman"/>
                        <w:noProof/>
                        <w:sz w:val="18"/>
                        <w:szCs w:val="18"/>
                      </w:rPr>
                      <w:t>11</w:t>
                    </w:r>
                    <w:r w:rsidRPr="00EB0AE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BE3CC" w14:textId="77777777" w:rsidR="00E369A2" w:rsidRDefault="00E369A2">
      <w:r>
        <w:separator/>
      </w:r>
    </w:p>
  </w:footnote>
  <w:footnote w:type="continuationSeparator" w:id="0">
    <w:p w14:paraId="25283BF9" w14:textId="77777777" w:rsidR="00E369A2" w:rsidRDefault="00E36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D902F" w14:textId="77777777" w:rsidR="00EB0AE9" w:rsidRPr="004F030C" w:rsidRDefault="00EB0AE9">
    <w:pPr>
      <w:pStyle w:val="Hlavika"/>
      <w:rPr>
        <w:rFonts w:ascii="Times New Roman" w:hAnsi="Times New Roman" w:cs="Times New Roman"/>
        <w:sz w:val="18"/>
        <w:szCs w:val="18"/>
      </w:rPr>
    </w:pPr>
    <w:r w:rsidRPr="004F030C">
      <w:rPr>
        <w:rFonts w:ascii="Times New Roman" w:hAnsi="Times New Roman" w:cs="Times New Roman"/>
        <w:sz w:val="18"/>
        <w:szCs w:val="18"/>
      </w:rPr>
      <w:t>Schválený text k rozhodnutiu o registrácii, ev. č.: 2017/01043-REG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5A4B"/>
    <w:multiLevelType w:val="hybridMultilevel"/>
    <w:tmpl w:val="57480108"/>
    <w:lvl w:ilvl="0" w:tplc="EAA0886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95660B14">
      <w:start w:val="1"/>
      <w:numFmt w:val="bullet"/>
      <w:lvlText w:val="•"/>
      <w:lvlJc w:val="left"/>
      <w:pPr>
        <w:ind w:left="1307" w:hanging="360"/>
      </w:pPr>
      <w:rPr>
        <w:rFonts w:hint="default"/>
      </w:rPr>
    </w:lvl>
    <w:lvl w:ilvl="2" w:tplc="4770E3A2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4A66AA16">
      <w:start w:val="1"/>
      <w:numFmt w:val="bullet"/>
      <w:lvlText w:val="•"/>
      <w:lvlJc w:val="left"/>
      <w:pPr>
        <w:ind w:left="2999" w:hanging="360"/>
      </w:pPr>
      <w:rPr>
        <w:rFonts w:hint="default"/>
      </w:rPr>
    </w:lvl>
    <w:lvl w:ilvl="4" w:tplc="8418366A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F2BCCD8C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0F6C1D8A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BE288B40">
      <w:start w:val="1"/>
      <w:numFmt w:val="bullet"/>
      <w:lvlText w:val="•"/>
      <w:lvlJc w:val="left"/>
      <w:pPr>
        <w:ind w:left="6381" w:hanging="360"/>
      </w:pPr>
      <w:rPr>
        <w:rFonts w:hint="default"/>
      </w:rPr>
    </w:lvl>
    <w:lvl w:ilvl="8" w:tplc="A7A01F6C">
      <w:start w:val="1"/>
      <w:numFmt w:val="bullet"/>
      <w:lvlText w:val="•"/>
      <w:lvlJc w:val="left"/>
      <w:pPr>
        <w:ind w:left="7227" w:hanging="360"/>
      </w:pPr>
      <w:rPr>
        <w:rFonts w:hint="default"/>
      </w:rPr>
    </w:lvl>
  </w:abstractNum>
  <w:abstractNum w:abstractNumId="1" w15:restartNumberingAfterBreak="0">
    <w:nsid w:val="0E521039"/>
    <w:multiLevelType w:val="hybridMultilevel"/>
    <w:tmpl w:val="3A74EC7E"/>
    <w:lvl w:ilvl="0" w:tplc="66D8DB72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2050E9EE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E0662D56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8BD2A0D4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 w:tplc="91A87122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8D9C14F2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F12A8AFE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B29EDB50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46CC505C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2" w15:restartNumberingAfterBreak="0">
    <w:nsid w:val="0EA4661C"/>
    <w:multiLevelType w:val="hybridMultilevel"/>
    <w:tmpl w:val="30C433BE"/>
    <w:lvl w:ilvl="0" w:tplc="5F22EE26">
      <w:start w:val="1"/>
      <w:numFmt w:val="upperLetter"/>
      <w:lvlText w:val="%1."/>
      <w:lvlJc w:val="left"/>
      <w:pPr>
        <w:ind w:left="1440" w:hanging="569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EB468D6A">
      <w:start w:val="1"/>
      <w:numFmt w:val="bullet"/>
      <w:lvlText w:val="•"/>
      <w:lvlJc w:val="left"/>
      <w:pPr>
        <w:ind w:left="2150" w:hanging="569"/>
      </w:pPr>
      <w:rPr>
        <w:rFonts w:hint="default"/>
      </w:rPr>
    </w:lvl>
    <w:lvl w:ilvl="2" w:tplc="B844BB58">
      <w:start w:val="1"/>
      <w:numFmt w:val="bullet"/>
      <w:lvlText w:val="•"/>
      <w:lvlJc w:val="left"/>
      <w:pPr>
        <w:ind w:left="2861" w:hanging="569"/>
      </w:pPr>
      <w:rPr>
        <w:rFonts w:hint="default"/>
      </w:rPr>
    </w:lvl>
    <w:lvl w:ilvl="3" w:tplc="B3A41EDC">
      <w:start w:val="1"/>
      <w:numFmt w:val="bullet"/>
      <w:lvlText w:val="•"/>
      <w:lvlJc w:val="left"/>
      <w:pPr>
        <w:ind w:left="3571" w:hanging="569"/>
      </w:pPr>
      <w:rPr>
        <w:rFonts w:hint="default"/>
      </w:rPr>
    </w:lvl>
    <w:lvl w:ilvl="4" w:tplc="35148668">
      <w:start w:val="1"/>
      <w:numFmt w:val="bullet"/>
      <w:lvlText w:val="•"/>
      <w:lvlJc w:val="left"/>
      <w:pPr>
        <w:ind w:left="4282" w:hanging="569"/>
      </w:pPr>
      <w:rPr>
        <w:rFonts w:hint="default"/>
      </w:rPr>
    </w:lvl>
    <w:lvl w:ilvl="5" w:tplc="CBA4F664">
      <w:start w:val="1"/>
      <w:numFmt w:val="bullet"/>
      <w:lvlText w:val="•"/>
      <w:lvlJc w:val="left"/>
      <w:pPr>
        <w:ind w:left="4993" w:hanging="569"/>
      </w:pPr>
      <w:rPr>
        <w:rFonts w:hint="default"/>
      </w:rPr>
    </w:lvl>
    <w:lvl w:ilvl="6" w:tplc="1EA606DE">
      <w:start w:val="1"/>
      <w:numFmt w:val="bullet"/>
      <w:lvlText w:val="•"/>
      <w:lvlJc w:val="left"/>
      <w:pPr>
        <w:ind w:left="5703" w:hanging="569"/>
      </w:pPr>
      <w:rPr>
        <w:rFonts w:hint="default"/>
      </w:rPr>
    </w:lvl>
    <w:lvl w:ilvl="7" w:tplc="C44AEB46">
      <w:start w:val="1"/>
      <w:numFmt w:val="bullet"/>
      <w:lvlText w:val="•"/>
      <w:lvlJc w:val="left"/>
      <w:pPr>
        <w:ind w:left="6414" w:hanging="569"/>
      </w:pPr>
      <w:rPr>
        <w:rFonts w:hint="default"/>
      </w:rPr>
    </w:lvl>
    <w:lvl w:ilvl="8" w:tplc="6F9C1802">
      <w:start w:val="1"/>
      <w:numFmt w:val="bullet"/>
      <w:lvlText w:val="•"/>
      <w:lvlJc w:val="left"/>
      <w:pPr>
        <w:ind w:left="7125" w:hanging="569"/>
      </w:pPr>
      <w:rPr>
        <w:rFonts w:hint="default"/>
      </w:rPr>
    </w:lvl>
  </w:abstractNum>
  <w:abstractNum w:abstractNumId="3" w15:restartNumberingAfterBreak="0">
    <w:nsid w:val="1A973D5A"/>
    <w:multiLevelType w:val="hybridMultilevel"/>
    <w:tmpl w:val="D8B402D2"/>
    <w:lvl w:ilvl="0" w:tplc="907C50E6">
      <w:start w:val="1"/>
      <w:numFmt w:val="bullet"/>
      <w:lvlText w:val="-"/>
      <w:lvlJc w:val="left"/>
      <w:pPr>
        <w:ind w:left="277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EB5A7DB8">
      <w:start w:val="1"/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A2366FB4">
      <w:start w:val="1"/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B77C90EE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A3F6B6FE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C3DC54B8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A9686CB0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3A98408C">
      <w:start w:val="1"/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981848E0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</w:abstractNum>
  <w:abstractNum w:abstractNumId="4" w15:restartNumberingAfterBreak="0">
    <w:nsid w:val="1CF357CF"/>
    <w:multiLevelType w:val="hybridMultilevel"/>
    <w:tmpl w:val="BFFCB728"/>
    <w:lvl w:ilvl="0" w:tplc="21EEE7FC">
      <w:start w:val="1"/>
      <w:numFmt w:val="upperLetter"/>
      <w:lvlText w:val="%1."/>
      <w:lvlJc w:val="left"/>
      <w:pPr>
        <w:ind w:left="3321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5342990E">
      <w:start w:val="1"/>
      <w:numFmt w:val="bullet"/>
      <w:lvlText w:val="•"/>
      <w:lvlJc w:val="left"/>
      <w:pPr>
        <w:ind w:left="3844" w:hanging="269"/>
      </w:pPr>
      <w:rPr>
        <w:rFonts w:hint="default"/>
      </w:rPr>
    </w:lvl>
    <w:lvl w:ilvl="2" w:tplc="39EEA8CC">
      <w:start w:val="1"/>
      <w:numFmt w:val="bullet"/>
      <w:lvlText w:val="•"/>
      <w:lvlJc w:val="left"/>
      <w:pPr>
        <w:ind w:left="4366" w:hanging="269"/>
      </w:pPr>
      <w:rPr>
        <w:rFonts w:hint="default"/>
      </w:rPr>
    </w:lvl>
    <w:lvl w:ilvl="3" w:tplc="1D6E4C58">
      <w:start w:val="1"/>
      <w:numFmt w:val="bullet"/>
      <w:lvlText w:val="•"/>
      <w:lvlJc w:val="left"/>
      <w:pPr>
        <w:ind w:left="4889" w:hanging="269"/>
      </w:pPr>
      <w:rPr>
        <w:rFonts w:hint="default"/>
      </w:rPr>
    </w:lvl>
    <w:lvl w:ilvl="4" w:tplc="4426D380">
      <w:start w:val="1"/>
      <w:numFmt w:val="bullet"/>
      <w:lvlText w:val="•"/>
      <w:lvlJc w:val="left"/>
      <w:pPr>
        <w:ind w:left="5411" w:hanging="269"/>
      </w:pPr>
      <w:rPr>
        <w:rFonts w:hint="default"/>
      </w:rPr>
    </w:lvl>
    <w:lvl w:ilvl="5" w:tplc="59C2E44E">
      <w:start w:val="1"/>
      <w:numFmt w:val="bullet"/>
      <w:lvlText w:val="•"/>
      <w:lvlJc w:val="left"/>
      <w:pPr>
        <w:ind w:left="5933" w:hanging="269"/>
      </w:pPr>
      <w:rPr>
        <w:rFonts w:hint="default"/>
      </w:rPr>
    </w:lvl>
    <w:lvl w:ilvl="6" w:tplc="0A3273A6">
      <w:start w:val="1"/>
      <w:numFmt w:val="bullet"/>
      <w:lvlText w:val="•"/>
      <w:lvlJc w:val="left"/>
      <w:pPr>
        <w:ind w:left="6456" w:hanging="269"/>
      </w:pPr>
      <w:rPr>
        <w:rFonts w:hint="default"/>
      </w:rPr>
    </w:lvl>
    <w:lvl w:ilvl="7" w:tplc="21C633EA">
      <w:start w:val="1"/>
      <w:numFmt w:val="bullet"/>
      <w:lvlText w:val="•"/>
      <w:lvlJc w:val="left"/>
      <w:pPr>
        <w:ind w:left="6978" w:hanging="269"/>
      </w:pPr>
      <w:rPr>
        <w:rFonts w:hint="default"/>
      </w:rPr>
    </w:lvl>
    <w:lvl w:ilvl="8" w:tplc="FF74C660">
      <w:start w:val="1"/>
      <w:numFmt w:val="bullet"/>
      <w:lvlText w:val="•"/>
      <w:lvlJc w:val="left"/>
      <w:pPr>
        <w:ind w:left="7501" w:hanging="269"/>
      </w:pPr>
      <w:rPr>
        <w:rFonts w:hint="default"/>
      </w:rPr>
    </w:lvl>
  </w:abstractNum>
  <w:abstractNum w:abstractNumId="5" w15:restartNumberingAfterBreak="0">
    <w:nsid w:val="2F074F3C"/>
    <w:multiLevelType w:val="hybridMultilevel"/>
    <w:tmpl w:val="F426FEE0"/>
    <w:lvl w:ilvl="0" w:tplc="9B3CF9F0">
      <w:start w:val="1"/>
      <w:numFmt w:val="upperLetter"/>
      <w:lvlText w:val="%1."/>
      <w:lvlJc w:val="left"/>
      <w:pPr>
        <w:ind w:left="118" w:hanging="708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288E5A36">
      <w:start w:val="1"/>
      <w:numFmt w:val="bullet"/>
      <w:lvlText w:val=""/>
      <w:lvlJc w:val="left"/>
      <w:pPr>
        <w:ind w:left="826" w:hanging="349"/>
      </w:pPr>
      <w:rPr>
        <w:rFonts w:ascii="Symbol" w:eastAsia="Symbol" w:hAnsi="Symbol" w:hint="default"/>
        <w:sz w:val="22"/>
        <w:szCs w:val="22"/>
      </w:rPr>
    </w:lvl>
    <w:lvl w:ilvl="2" w:tplc="4358E720">
      <w:start w:val="1"/>
      <w:numFmt w:val="bullet"/>
      <w:lvlText w:val="•"/>
      <w:lvlJc w:val="left"/>
      <w:pPr>
        <w:ind w:left="1748" w:hanging="349"/>
      </w:pPr>
      <w:rPr>
        <w:rFonts w:hint="default"/>
      </w:rPr>
    </w:lvl>
    <w:lvl w:ilvl="3" w:tplc="3F4CA0F6">
      <w:start w:val="1"/>
      <w:numFmt w:val="bullet"/>
      <w:lvlText w:val="•"/>
      <w:lvlJc w:val="left"/>
      <w:pPr>
        <w:ind w:left="2671" w:hanging="349"/>
      </w:pPr>
      <w:rPr>
        <w:rFonts w:hint="default"/>
      </w:rPr>
    </w:lvl>
    <w:lvl w:ilvl="4" w:tplc="89FE356E">
      <w:start w:val="1"/>
      <w:numFmt w:val="bullet"/>
      <w:lvlText w:val="•"/>
      <w:lvlJc w:val="left"/>
      <w:pPr>
        <w:ind w:left="3593" w:hanging="349"/>
      </w:pPr>
      <w:rPr>
        <w:rFonts w:hint="default"/>
      </w:rPr>
    </w:lvl>
    <w:lvl w:ilvl="5" w:tplc="11449F5A">
      <w:start w:val="1"/>
      <w:numFmt w:val="bullet"/>
      <w:lvlText w:val="•"/>
      <w:lvlJc w:val="left"/>
      <w:pPr>
        <w:ind w:left="4515" w:hanging="349"/>
      </w:pPr>
      <w:rPr>
        <w:rFonts w:hint="default"/>
      </w:rPr>
    </w:lvl>
    <w:lvl w:ilvl="6" w:tplc="EB2EC2C6">
      <w:start w:val="1"/>
      <w:numFmt w:val="bullet"/>
      <w:lvlText w:val="•"/>
      <w:lvlJc w:val="left"/>
      <w:pPr>
        <w:ind w:left="5437" w:hanging="349"/>
      </w:pPr>
      <w:rPr>
        <w:rFonts w:hint="default"/>
      </w:rPr>
    </w:lvl>
    <w:lvl w:ilvl="7" w:tplc="D06442F2">
      <w:start w:val="1"/>
      <w:numFmt w:val="bullet"/>
      <w:lvlText w:val="•"/>
      <w:lvlJc w:val="left"/>
      <w:pPr>
        <w:ind w:left="6359" w:hanging="349"/>
      </w:pPr>
      <w:rPr>
        <w:rFonts w:hint="default"/>
      </w:rPr>
    </w:lvl>
    <w:lvl w:ilvl="8" w:tplc="C08AFBF2">
      <w:start w:val="1"/>
      <w:numFmt w:val="bullet"/>
      <w:lvlText w:val="•"/>
      <w:lvlJc w:val="left"/>
      <w:pPr>
        <w:ind w:left="7282" w:hanging="349"/>
      </w:pPr>
      <w:rPr>
        <w:rFonts w:hint="default"/>
      </w:rPr>
    </w:lvl>
  </w:abstractNum>
  <w:abstractNum w:abstractNumId="6" w15:restartNumberingAfterBreak="0">
    <w:nsid w:val="2FA50676"/>
    <w:multiLevelType w:val="hybridMultilevel"/>
    <w:tmpl w:val="1D0E2B34"/>
    <w:lvl w:ilvl="0" w:tplc="CAE8BA10">
      <w:start w:val="1"/>
      <w:numFmt w:val="decimal"/>
      <w:lvlText w:val="%1."/>
      <w:lvlJc w:val="left"/>
      <w:pPr>
        <w:ind w:left="118" w:hanging="567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8CE6C846">
      <w:start w:val="1"/>
      <w:numFmt w:val="bullet"/>
      <w:lvlText w:val="•"/>
      <w:lvlJc w:val="left"/>
      <w:pPr>
        <w:ind w:left="1037" w:hanging="567"/>
      </w:pPr>
      <w:rPr>
        <w:rFonts w:hint="default"/>
      </w:rPr>
    </w:lvl>
    <w:lvl w:ilvl="2" w:tplc="A2BC6EEC">
      <w:start w:val="1"/>
      <w:numFmt w:val="bullet"/>
      <w:lvlText w:val="•"/>
      <w:lvlJc w:val="left"/>
      <w:pPr>
        <w:ind w:left="1956" w:hanging="567"/>
      </w:pPr>
      <w:rPr>
        <w:rFonts w:hint="default"/>
      </w:rPr>
    </w:lvl>
    <w:lvl w:ilvl="3" w:tplc="CD56F892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4" w:tplc="A90245A0">
      <w:start w:val="1"/>
      <w:numFmt w:val="bullet"/>
      <w:lvlText w:val="•"/>
      <w:lvlJc w:val="left"/>
      <w:pPr>
        <w:ind w:left="3793" w:hanging="567"/>
      </w:pPr>
      <w:rPr>
        <w:rFonts w:hint="default"/>
      </w:rPr>
    </w:lvl>
    <w:lvl w:ilvl="5" w:tplc="5A5877D0">
      <w:start w:val="1"/>
      <w:numFmt w:val="bullet"/>
      <w:lvlText w:val="•"/>
      <w:lvlJc w:val="left"/>
      <w:pPr>
        <w:ind w:left="4712" w:hanging="567"/>
      </w:pPr>
      <w:rPr>
        <w:rFonts w:hint="default"/>
      </w:rPr>
    </w:lvl>
    <w:lvl w:ilvl="6" w:tplc="C3B8E5E0">
      <w:start w:val="1"/>
      <w:numFmt w:val="bullet"/>
      <w:lvlText w:val="•"/>
      <w:lvlJc w:val="left"/>
      <w:pPr>
        <w:ind w:left="5631" w:hanging="567"/>
      </w:pPr>
      <w:rPr>
        <w:rFonts w:hint="default"/>
      </w:rPr>
    </w:lvl>
    <w:lvl w:ilvl="7" w:tplc="78224E8E">
      <w:start w:val="1"/>
      <w:numFmt w:val="bullet"/>
      <w:lvlText w:val="•"/>
      <w:lvlJc w:val="left"/>
      <w:pPr>
        <w:ind w:left="6550" w:hanging="567"/>
      </w:pPr>
      <w:rPr>
        <w:rFonts w:hint="default"/>
      </w:rPr>
    </w:lvl>
    <w:lvl w:ilvl="8" w:tplc="2A9E3A30">
      <w:start w:val="1"/>
      <w:numFmt w:val="bullet"/>
      <w:lvlText w:val="•"/>
      <w:lvlJc w:val="left"/>
      <w:pPr>
        <w:ind w:left="7468" w:hanging="567"/>
      </w:pPr>
      <w:rPr>
        <w:rFonts w:hint="default"/>
      </w:rPr>
    </w:lvl>
  </w:abstractNum>
  <w:abstractNum w:abstractNumId="7" w15:restartNumberingAfterBreak="0">
    <w:nsid w:val="41742F54"/>
    <w:multiLevelType w:val="hybridMultilevel"/>
    <w:tmpl w:val="E954FEA0"/>
    <w:lvl w:ilvl="0" w:tplc="F3AE1A84">
      <w:start w:val="1"/>
      <w:numFmt w:val="bullet"/>
      <w:lvlText w:val=""/>
      <w:lvlJc w:val="left"/>
      <w:pPr>
        <w:ind w:left="684" w:hanging="567"/>
      </w:pPr>
      <w:rPr>
        <w:rFonts w:ascii="Symbol" w:eastAsia="Symbol" w:hAnsi="Symbol" w:hint="default"/>
        <w:sz w:val="16"/>
        <w:szCs w:val="16"/>
      </w:rPr>
    </w:lvl>
    <w:lvl w:ilvl="1" w:tplc="94368062">
      <w:start w:val="1"/>
      <w:numFmt w:val="bullet"/>
      <w:lvlText w:val="•"/>
      <w:lvlJc w:val="left"/>
      <w:pPr>
        <w:ind w:left="1508" w:hanging="567"/>
      </w:pPr>
      <w:rPr>
        <w:rFonts w:hint="default"/>
      </w:rPr>
    </w:lvl>
    <w:lvl w:ilvl="2" w:tplc="C310DF62">
      <w:start w:val="1"/>
      <w:numFmt w:val="bullet"/>
      <w:lvlText w:val="•"/>
      <w:lvlJc w:val="left"/>
      <w:pPr>
        <w:ind w:left="2333" w:hanging="567"/>
      </w:pPr>
      <w:rPr>
        <w:rFonts w:hint="default"/>
      </w:rPr>
    </w:lvl>
    <w:lvl w:ilvl="3" w:tplc="4ACCFBB0">
      <w:start w:val="1"/>
      <w:numFmt w:val="bullet"/>
      <w:lvlText w:val="•"/>
      <w:lvlJc w:val="left"/>
      <w:pPr>
        <w:ind w:left="3157" w:hanging="567"/>
      </w:pPr>
      <w:rPr>
        <w:rFonts w:hint="default"/>
      </w:rPr>
    </w:lvl>
    <w:lvl w:ilvl="4" w:tplc="4628B9E2">
      <w:start w:val="1"/>
      <w:numFmt w:val="bullet"/>
      <w:lvlText w:val="•"/>
      <w:lvlJc w:val="left"/>
      <w:pPr>
        <w:ind w:left="3981" w:hanging="567"/>
      </w:pPr>
      <w:rPr>
        <w:rFonts w:hint="default"/>
      </w:rPr>
    </w:lvl>
    <w:lvl w:ilvl="5" w:tplc="A48C37B8">
      <w:start w:val="1"/>
      <w:numFmt w:val="bullet"/>
      <w:lvlText w:val="•"/>
      <w:lvlJc w:val="left"/>
      <w:pPr>
        <w:ind w:left="4805" w:hanging="567"/>
      </w:pPr>
      <w:rPr>
        <w:rFonts w:hint="default"/>
      </w:rPr>
    </w:lvl>
    <w:lvl w:ilvl="6" w:tplc="02C80016">
      <w:start w:val="1"/>
      <w:numFmt w:val="bullet"/>
      <w:lvlText w:val="•"/>
      <w:lvlJc w:val="left"/>
      <w:pPr>
        <w:ind w:left="5629" w:hanging="567"/>
      </w:pPr>
      <w:rPr>
        <w:rFonts w:hint="default"/>
      </w:rPr>
    </w:lvl>
    <w:lvl w:ilvl="7" w:tplc="BE22C2EE">
      <w:start w:val="1"/>
      <w:numFmt w:val="bullet"/>
      <w:lvlText w:val="•"/>
      <w:lvlJc w:val="left"/>
      <w:pPr>
        <w:ind w:left="6453" w:hanging="567"/>
      </w:pPr>
      <w:rPr>
        <w:rFonts w:hint="default"/>
      </w:rPr>
    </w:lvl>
    <w:lvl w:ilvl="8" w:tplc="CF6E64CA">
      <w:start w:val="1"/>
      <w:numFmt w:val="bullet"/>
      <w:lvlText w:val="•"/>
      <w:lvlJc w:val="left"/>
      <w:pPr>
        <w:ind w:left="7278" w:hanging="567"/>
      </w:pPr>
      <w:rPr>
        <w:rFonts w:hint="default"/>
      </w:rPr>
    </w:lvl>
  </w:abstractNum>
  <w:abstractNum w:abstractNumId="8" w15:restartNumberingAfterBreak="0">
    <w:nsid w:val="5B95328E"/>
    <w:multiLevelType w:val="hybridMultilevel"/>
    <w:tmpl w:val="779C38FE"/>
    <w:lvl w:ilvl="0" w:tplc="C672B51E">
      <w:start w:val="1"/>
      <w:numFmt w:val="bullet"/>
      <w:lvlText w:val=""/>
      <w:lvlJc w:val="left"/>
      <w:pPr>
        <w:ind w:left="826" w:hanging="349"/>
      </w:pPr>
      <w:rPr>
        <w:rFonts w:ascii="Symbol" w:eastAsia="Symbol" w:hAnsi="Symbol" w:hint="default"/>
        <w:sz w:val="22"/>
        <w:szCs w:val="22"/>
      </w:rPr>
    </w:lvl>
    <w:lvl w:ilvl="1" w:tplc="EF0075F4">
      <w:start w:val="1"/>
      <w:numFmt w:val="bullet"/>
      <w:lvlText w:val="•"/>
      <w:lvlJc w:val="left"/>
      <w:pPr>
        <w:ind w:left="1656" w:hanging="349"/>
      </w:pPr>
      <w:rPr>
        <w:rFonts w:hint="default"/>
      </w:rPr>
    </w:lvl>
    <w:lvl w:ilvl="2" w:tplc="9A1C9150">
      <w:start w:val="1"/>
      <w:numFmt w:val="bullet"/>
      <w:lvlText w:val="•"/>
      <w:lvlJc w:val="left"/>
      <w:pPr>
        <w:ind w:left="2486" w:hanging="349"/>
      </w:pPr>
      <w:rPr>
        <w:rFonts w:hint="default"/>
      </w:rPr>
    </w:lvl>
    <w:lvl w:ilvl="3" w:tplc="2982CC18">
      <w:start w:val="1"/>
      <w:numFmt w:val="bullet"/>
      <w:lvlText w:val="•"/>
      <w:lvlJc w:val="left"/>
      <w:pPr>
        <w:ind w:left="3316" w:hanging="349"/>
      </w:pPr>
      <w:rPr>
        <w:rFonts w:hint="default"/>
      </w:rPr>
    </w:lvl>
    <w:lvl w:ilvl="4" w:tplc="4B6C0560">
      <w:start w:val="1"/>
      <w:numFmt w:val="bullet"/>
      <w:lvlText w:val="•"/>
      <w:lvlJc w:val="left"/>
      <w:pPr>
        <w:ind w:left="4146" w:hanging="349"/>
      </w:pPr>
      <w:rPr>
        <w:rFonts w:hint="default"/>
      </w:rPr>
    </w:lvl>
    <w:lvl w:ilvl="5" w:tplc="A356CBD2">
      <w:start w:val="1"/>
      <w:numFmt w:val="bullet"/>
      <w:lvlText w:val="•"/>
      <w:lvlJc w:val="left"/>
      <w:pPr>
        <w:ind w:left="4976" w:hanging="349"/>
      </w:pPr>
      <w:rPr>
        <w:rFonts w:hint="default"/>
      </w:rPr>
    </w:lvl>
    <w:lvl w:ilvl="6" w:tplc="E668B9BA">
      <w:start w:val="1"/>
      <w:numFmt w:val="bullet"/>
      <w:lvlText w:val="•"/>
      <w:lvlJc w:val="left"/>
      <w:pPr>
        <w:ind w:left="5806" w:hanging="349"/>
      </w:pPr>
      <w:rPr>
        <w:rFonts w:hint="default"/>
      </w:rPr>
    </w:lvl>
    <w:lvl w:ilvl="7" w:tplc="A3FCAAE2">
      <w:start w:val="1"/>
      <w:numFmt w:val="bullet"/>
      <w:lvlText w:val="•"/>
      <w:lvlJc w:val="left"/>
      <w:pPr>
        <w:ind w:left="6636" w:hanging="349"/>
      </w:pPr>
      <w:rPr>
        <w:rFonts w:hint="default"/>
      </w:rPr>
    </w:lvl>
    <w:lvl w:ilvl="8" w:tplc="38C0A81A">
      <w:start w:val="1"/>
      <w:numFmt w:val="bullet"/>
      <w:lvlText w:val="•"/>
      <w:lvlJc w:val="left"/>
      <w:pPr>
        <w:ind w:left="7466" w:hanging="349"/>
      </w:pPr>
      <w:rPr>
        <w:rFonts w:hint="default"/>
      </w:rPr>
    </w:lvl>
  </w:abstractNum>
  <w:abstractNum w:abstractNumId="9" w15:restartNumberingAfterBreak="0">
    <w:nsid w:val="5EBB026B"/>
    <w:multiLevelType w:val="hybridMultilevel"/>
    <w:tmpl w:val="E9AE3644"/>
    <w:lvl w:ilvl="0" w:tplc="57A241FC">
      <w:start w:val="1"/>
      <w:numFmt w:val="bullet"/>
      <w:lvlText w:val=""/>
      <w:lvlJc w:val="left"/>
      <w:pPr>
        <w:ind w:left="685" w:hanging="284"/>
      </w:pPr>
      <w:rPr>
        <w:rFonts w:ascii="Symbol" w:eastAsia="Symbol" w:hAnsi="Symbol" w:hint="default"/>
        <w:sz w:val="22"/>
        <w:szCs w:val="22"/>
      </w:rPr>
    </w:lvl>
    <w:lvl w:ilvl="1" w:tplc="B67A0920">
      <w:start w:val="1"/>
      <w:numFmt w:val="bullet"/>
      <w:lvlText w:val="-"/>
      <w:lvlJc w:val="left"/>
      <w:pPr>
        <w:ind w:left="118" w:hanging="288"/>
      </w:pPr>
      <w:rPr>
        <w:rFonts w:ascii="Times New Roman" w:eastAsia="Times New Roman" w:hAnsi="Times New Roman" w:hint="default"/>
        <w:sz w:val="22"/>
        <w:szCs w:val="22"/>
      </w:rPr>
    </w:lvl>
    <w:lvl w:ilvl="2" w:tplc="90929378">
      <w:start w:val="1"/>
      <w:numFmt w:val="bullet"/>
      <w:lvlText w:val="•"/>
      <w:lvlJc w:val="left"/>
      <w:pPr>
        <w:ind w:left="1896" w:hanging="288"/>
      </w:pPr>
      <w:rPr>
        <w:rFonts w:hint="default"/>
      </w:rPr>
    </w:lvl>
    <w:lvl w:ilvl="3" w:tplc="D2D6D58A">
      <w:start w:val="1"/>
      <w:numFmt w:val="bullet"/>
      <w:lvlText w:val="•"/>
      <w:lvlJc w:val="left"/>
      <w:pPr>
        <w:ind w:left="2812" w:hanging="288"/>
      </w:pPr>
      <w:rPr>
        <w:rFonts w:hint="default"/>
      </w:rPr>
    </w:lvl>
    <w:lvl w:ilvl="4" w:tplc="A3CEB458">
      <w:start w:val="1"/>
      <w:numFmt w:val="bullet"/>
      <w:lvlText w:val="•"/>
      <w:lvlJc w:val="left"/>
      <w:pPr>
        <w:ind w:left="3729" w:hanging="288"/>
      </w:pPr>
      <w:rPr>
        <w:rFonts w:hint="default"/>
      </w:rPr>
    </w:lvl>
    <w:lvl w:ilvl="5" w:tplc="0A9AFC22">
      <w:start w:val="1"/>
      <w:numFmt w:val="bullet"/>
      <w:lvlText w:val="•"/>
      <w:lvlJc w:val="left"/>
      <w:pPr>
        <w:ind w:left="4645" w:hanging="288"/>
      </w:pPr>
      <w:rPr>
        <w:rFonts w:hint="default"/>
      </w:rPr>
    </w:lvl>
    <w:lvl w:ilvl="6" w:tplc="4636D7AC">
      <w:start w:val="1"/>
      <w:numFmt w:val="bullet"/>
      <w:lvlText w:val="•"/>
      <w:lvlJc w:val="left"/>
      <w:pPr>
        <w:ind w:left="5561" w:hanging="288"/>
      </w:pPr>
      <w:rPr>
        <w:rFonts w:hint="default"/>
      </w:rPr>
    </w:lvl>
    <w:lvl w:ilvl="7" w:tplc="60F04E9C">
      <w:start w:val="1"/>
      <w:numFmt w:val="bullet"/>
      <w:lvlText w:val="•"/>
      <w:lvlJc w:val="left"/>
      <w:pPr>
        <w:ind w:left="6477" w:hanging="288"/>
      </w:pPr>
      <w:rPr>
        <w:rFonts w:hint="default"/>
      </w:rPr>
    </w:lvl>
    <w:lvl w:ilvl="8" w:tplc="31BC7D3C">
      <w:start w:val="1"/>
      <w:numFmt w:val="bullet"/>
      <w:lvlText w:val="•"/>
      <w:lvlJc w:val="left"/>
      <w:pPr>
        <w:ind w:left="7394" w:hanging="288"/>
      </w:pPr>
      <w:rPr>
        <w:rFonts w:hint="default"/>
      </w:rPr>
    </w:lvl>
  </w:abstractNum>
  <w:abstractNum w:abstractNumId="10" w15:restartNumberingAfterBreak="0">
    <w:nsid w:val="67D35DDC"/>
    <w:multiLevelType w:val="hybridMultilevel"/>
    <w:tmpl w:val="045A30D0"/>
    <w:lvl w:ilvl="0" w:tplc="0D606880">
      <w:start w:val="1"/>
      <w:numFmt w:val="decimal"/>
      <w:lvlText w:val="%1."/>
      <w:lvlJc w:val="left"/>
      <w:pPr>
        <w:ind w:left="826" w:hanging="70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91CF376">
      <w:start w:val="1"/>
      <w:numFmt w:val="bullet"/>
      <w:lvlText w:val="•"/>
      <w:lvlJc w:val="left"/>
      <w:pPr>
        <w:ind w:left="1674" w:hanging="709"/>
      </w:pPr>
      <w:rPr>
        <w:rFonts w:hint="default"/>
      </w:rPr>
    </w:lvl>
    <w:lvl w:ilvl="2" w:tplc="B0B49144">
      <w:start w:val="1"/>
      <w:numFmt w:val="bullet"/>
      <w:lvlText w:val="•"/>
      <w:lvlJc w:val="left"/>
      <w:pPr>
        <w:ind w:left="2522" w:hanging="709"/>
      </w:pPr>
      <w:rPr>
        <w:rFonts w:hint="default"/>
      </w:rPr>
    </w:lvl>
    <w:lvl w:ilvl="3" w:tplc="7EB0ABB6">
      <w:start w:val="1"/>
      <w:numFmt w:val="bullet"/>
      <w:lvlText w:val="•"/>
      <w:lvlJc w:val="left"/>
      <w:pPr>
        <w:ind w:left="3370" w:hanging="709"/>
      </w:pPr>
      <w:rPr>
        <w:rFonts w:hint="default"/>
      </w:rPr>
    </w:lvl>
    <w:lvl w:ilvl="4" w:tplc="163E9CEE">
      <w:start w:val="1"/>
      <w:numFmt w:val="bullet"/>
      <w:lvlText w:val="•"/>
      <w:lvlJc w:val="left"/>
      <w:pPr>
        <w:ind w:left="4218" w:hanging="709"/>
      </w:pPr>
      <w:rPr>
        <w:rFonts w:hint="default"/>
      </w:rPr>
    </w:lvl>
    <w:lvl w:ilvl="5" w:tplc="04129922">
      <w:start w:val="1"/>
      <w:numFmt w:val="bullet"/>
      <w:lvlText w:val="•"/>
      <w:lvlJc w:val="left"/>
      <w:pPr>
        <w:ind w:left="5066" w:hanging="709"/>
      </w:pPr>
      <w:rPr>
        <w:rFonts w:hint="default"/>
      </w:rPr>
    </w:lvl>
    <w:lvl w:ilvl="6" w:tplc="493AA13A">
      <w:start w:val="1"/>
      <w:numFmt w:val="bullet"/>
      <w:lvlText w:val="•"/>
      <w:lvlJc w:val="left"/>
      <w:pPr>
        <w:ind w:left="5914" w:hanging="709"/>
      </w:pPr>
      <w:rPr>
        <w:rFonts w:hint="default"/>
      </w:rPr>
    </w:lvl>
    <w:lvl w:ilvl="7" w:tplc="CB3667AE">
      <w:start w:val="1"/>
      <w:numFmt w:val="bullet"/>
      <w:lvlText w:val="•"/>
      <w:lvlJc w:val="left"/>
      <w:pPr>
        <w:ind w:left="6762" w:hanging="709"/>
      </w:pPr>
      <w:rPr>
        <w:rFonts w:hint="default"/>
      </w:rPr>
    </w:lvl>
    <w:lvl w:ilvl="8" w:tplc="E7461796">
      <w:start w:val="1"/>
      <w:numFmt w:val="bullet"/>
      <w:lvlText w:val="•"/>
      <w:lvlJc w:val="left"/>
      <w:pPr>
        <w:ind w:left="7610" w:hanging="709"/>
      </w:pPr>
      <w:rPr>
        <w:rFonts w:hint="default"/>
      </w:rPr>
    </w:lvl>
  </w:abstractNum>
  <w:abstractNum w:abstractNumId="11" w15:restartNumberingAfterBreak="0">
    <w:nsid w:val="68C06979"/>
    <w:multiLevelType w:val="hybridMultilevel"/>
    <w:tmpl w:val="0BA88C26"/>
    <w:lvl w:ilvl="0" w:tplc="3A180188">
      <w:start w:val="1"/>
      <w:numFmt w:val="bullet"/>
      <w:lvlText w:val="•"/>
      <w:lvlJc w:val="left"/>
      <w:pPr>
        <w:ind w:left="826" w:hanging="709"/>
      </w:pPr>
      <w:rPr>
        <w:rFonts w:ascii="Times New Roman" w:eastAsia="Times New Roman" w:hAnsi="Times New Roman" w:hint="default"/>
        <w:sz w:val="22"/>
        <w:szCs w:val="22"/>
      </w:rPr>
    </w:lvl>
    <w:lvl w:ilvl="1" w:tplc="F606EA62">
      <w:start w:val="1"/>
      <w:numFmt w:val="bullet"/>
      <w:lvlText w:val="•"/>
      <w:lvlJc w:val="left"/>
      <w:pPr>
        <w:ind w:left="1670" w:hanging="709"/>
      </w:pPr>
      <w:rPr>
        <w:rFonts w:hint="default"/>
      </w:rPr>
    </w:lvl>
    <w:lvl w:ilvl="2" w:tplc="34424B18">
      <w:start w:val="1"/>
      <w:numFmt w:val="bullet"/>
      <w:lvlText w:val="•"/>
      <w:lvlJc w:val="left"/>
      <w:pPr>
        <w:ind w:left="2514" w:hanging="709"/>
      </w:pPr>
      <w:rPr>
        <w:rFonts w:hint="default"/>
      </w:rPr>
    </w:lvl>
    <w:lvl w:ilvl="3" w:tplc="62664710">
      <w:start w:val="1"/>
      <w:numFmt w:val="bullet"/>
      <w:lvlText w:val="•"/>
      <w:lvlJc w:val="left"/>
      <w:pPr>
        <w:ind w:left="3358" w:hanging="709"/>
      </w:pPr>
      <w:rPr>
        <w:rFonts w:hint="default"/>
      </w:rPr>
    </w:lvl>
    <w:lvl w:ilvl="4" w:tplc="80384818">
      <w:start w:val="1"/>
      <w:numFmt w:val="bullet"/>
      <w:lvlText w:val="•"/>
      <w:lvlJc w:val="left"/>
      <w:pPr>
        <w:ind w:left="4202" w:hanging="709"/>
      </w:pPr>
      <w:rPr>
        <w:rFonts w:hint="default"/>
      </w:rPr>
    </w:lvl>
    <w:lvl w:ilvl="5" w:tplc="53CE77CE">
      <w:start w:val="1"/>
      <w:numFmt w:val="bullet"/>
      <w:lvlText w:val="•"/>
      <w:lvlJc w:val="left"/>
      <w:pPr>
        <w:ind w:left="5046" w:hanging="709"/>
      </w:pPr>
      <w:rPr>
        <w:rFonts w:hint="default"/>
      </w:rPr>
    </w:lvl>
    <w:lvl w:ilvl="6" w:tplc="B71AE27C">
      <w:start w:val="1"/>
      <w:numFmt w:val="bullet"/>
      <w:lvlText w:val="•"/>
      <w:lvlJc w:val="left"/>
      <w:pPr>
        <w:ind w:left="5890" w:hanging="709"/>
      </w:pPr>
      <w:rPr>
        <w:rFonts w:hint="default"/>
      </w:rPr>
    </w:lvl>
    <w:lvl w:ilvl="7" w:tplc="6C46214A">
      <w:start w:val="1"/>
      <w:numFmt w:val="bullet"/>
      <w:lvlText w:val="•"/>
      <w:lvlJc w:val="left"/>
      <w:pPr>
        <w:ind w:left="6734" w:hanging="709"/>
      </w:pPr>
      <w:rPr>
        <w:rFonts w:hint="default"/>
      </w:rPr>
    </w:lvl>
    <w:lvl w:ilvl="8" w:tplc="9ACC27F8">
      <w:start w:val="1"/>
      <w:numFmt w:val="bullet"/>
      <w:lvlText w:val="•"/>
      <w:lvlJc w:val="left"/>
      <w:pPr>
        <w:ind w:left="7578" w:hanging="709"/>
      </w:pPr>
      <w:rPr>
        <w:rFonts w:hint="default"/>
      </w:rPr>
    </w:lvl>
  </w:abstractNum>
  <w:abstractNum w:abstractNumId="12" w15:restartNumberingAfterBreak="0">
    <w:nsid w:val="68F82DCF"/>
    <w:multiLevelType w:val="hybridMultilevel"/>
    <w:tmpl w:val="2F309EF6"/>
    <w:lvl w:ilvl="0" w:tplc="BD806CE6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2CECD58C">
      <w:start w:val="1"/>
      <w:numFmt w:val="bullet"/>
      <w:lvlText w:val=""/>
      <w:lvlJc w:val="left"/>
      <w:pPr>
        <w:ind w:left="1111" w:hanging="361"/>
      </w:pPr>
      <w:rPr>
        <w:rFonts w:ascii="Symbol" w:eastAsia="Symbol" w:hAnsi="Symbol" w:hint="default"/>
        <w:sz w:val="22"/>
        <w:szCs w:val="22"/>
      </w:rPr>
    </w:lvl>
    <w:lvl w:ilvl="2" w:tplc="F984E45C">
      <w:start w:val="1"/>
      <w:numFmt w:val="bullet"/>
      <w:lvlText w:val="•"/>
      <w:lvlJc w:val="left"/>
      <w:pPr>
        <w:ind w:left="1111" w:hanging="361"/>
      </w:pPr>
      <w:rPr>
        <w:rFonts w:hint="default"/>
      </w:rPr>
    </w:lvl>
    <w:lvl w:ilvl="3" w:tplc="630EA7F0">
      <w:start w:val="1"/>
      <w:numFmt w:val="bullet"/>
      <w:lvlText w:val="•"/>
      <w:lvlJc w:val="left"/>
      <w:pPr>
        <w:ind w:left="2131" w:hanging="361"/>
      </w:pPr>
      <w:rPr>
        <w:rFonts w:hint="default"/>
      </w:rPr>
    </w:lvl>
    <w:lvl w:ilvl="4" w:tplc="1F80C306">
      <w:start w:val="1"/>
      <w:numFmt w:val="bullet"/>
      <w:lvlText w:val="•"/>
      <w:lvlJc w:val="left"/>
      <w:pPr>
        <w:ind w:left="3150" w:hanging="361"/>
      </w:pPr>
      <w:rPr>
        <w:rFonts w:hint="default"/>
      </w:rPr>
    </w:lvl>
    <w:lvl w:ilvl="5" w:tplc="4D508016">
      <w:start w:val="1"/>
      <w:numFmt w:val="bullet"/>
      <w:lvlText w:val="•"/>
      <w:lvlJc w:val="left"/>
      <w:pPr>
        <w:ind w:left="4169" w:hanging="361"/>
      </w:pPr>
      <w:rPr>
        <w:rFonts w:hint="default"/>
      </w:rPr>
    </w:lvl>
    <w:lvl w:ilvl="6" w:tplc="3A16F108">
      <w:start w:val="1"/>
      <w:numFmt w:val="bullet"/>
      <w:lvlText w:val="•"/>
      <w:lvlJc w:val="left"/>
      <w:pPr>
        <w:ind w:left="5189" w:hanging="361"/>
      </w:pPr>
      <w:rPr>
        <w:rFonts w:hint="default"/>
      </w:rPr>
    </w:lvl>
    <w:lvl w:ilvl="7" w:tplc="64603512">
      <w:start w:val="1"/>
      <w:numFmt w:val="bullet"/>
      <w:lvlText w:val="•"/>
      <w:lvlJc w:val="left"/>
      <w:pPr>
        <w:ind w:left="6208" w:hanging="361"/>
      </w:pPr>
      <w:rPr>
        <w:rFonts w:hint="default"/>
      </w:rPr>
    </w:lvl>
    <w:lvl w:ilvl="8" w:tplc="61A8E2B6">
      <w:start w:val="1"/>
      <w:numFmt w:val="bullet"/>
      <w:lvlText w:val="•"/>
      <w:lvlJc w:val="left"/>
      <w:pPr>
        <w:ind w:left="7227" w:hanging="361"/>
      </w:pPr>
      <w:rPr>
        <w:rFonts w:hint="default"/>
      </w:rPr>
    </w:lvl>
  </w:abstractNum>
  <w:abstractNum w:abstractNumId="13" w15:restartNumberingAfterBreak="0">
    <w:nsid w:val="79A57CEE"/>
    <w:multiLevelType w:val="multilevel"/>
    <w:tmpl w:val="EB524566"/>
    <w:lvl w:ilvl="0">
      <w:start w:val="1"/>
      <w:numFmt w:val="decimal"/>
      <w:lvlText w:val="%1."/>
      <w:lvlJc w:val="left"/>
      <w:pPr>
        <w:ind w:left="826" w:hanging="709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6" w:hanging="709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815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4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3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2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0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9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8" w:hanging="709"/>
      </w:pPr>
      <w:rPr>
        <w:rFonts w:hint="default"/>
      </w:rPr>
    </w:lvl>
  </w:abstractNum>
  <w:abstractNum w:abstractNumId="14" w15:restartNumberingAfterBreak="0">
    <w:nsid w:val="7DEE5C50"/>
    <w:multiLevelType w:val="hybridMultilevel"/>
    <w:tmpl w:val="81F8A32C"/>
    <w:lvl w:ilvl="0" w:tplc="041B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7F081AF2"/>
    <w:multiLevelType w:val="hybridMultilevel"/>
    <w:tmpl w:val="FB9AE250"/>
    <w:lvl w:ilvl="0" w:tplc="AEA2FE80">
      <w:start w:val="1"/>
      <w:numFmt w:val="bullet"/>
      <w:lvlText w:val="-"/>
      <w:lvlJc w:val="left"/>
      <w:pPr>
        <w:ind w:left="402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3C0E654C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96B28FB6">
      <w:start w:val="1"/>
      <w:numFmt w:val="bullet"/>
      <w:lvlText w:val="•"/>
      <w:lvlJc w:val="left"/>
      <w:pPr>
        <w:ind w:left="2179" w:hanging="284"/>
      </w:pPr>
      <w:rPr>
        <w:rFonts w:hint="default"/>
      </w:rPr>
    </w:lvl>
    <w:lvl w:ilvl="3" w:tplc="A12EF666">
      <w:start w:val="1"/>
      <w:numFmt w:val="bullet"/>
      <w:lvlText w:val="•"/>
      <w:lvlJc w:val="left"/>
      <w:pPr>
        <w:ind w:left="3067" w:hanging="284"/>
      </w:pPr>
      <w:rPr>
        <w:rFonts w:hint="default"/>
      </w:rPr>
    </w:lvl>
    <w:lvl w:ilvl="4" w:tplc="596E6280">
      <w:start w:val="1"/>
      <w:numFmt w:val="bullet"/>
      <w:lvlText w:val="•"/>
      <w:lvlJc w:val="left"/>
      <w:pPr>
        <w:ind w:left="3955" w:hanging="284"/>
      </w:pPr>
      <w:rPr>
        <w:rFonts w:hint="default"/>
      </w:rPr>
    </w:lvl>
    <w:lvl w:ilvl="5" w:tplc="39FA99C4">
      <w:start w:val="1"/>
      <w:numFmt w:val="bullet"/>
      <w:lvlText w:val="•"/>
      <w:lvlJc w:val="left"/>
      <w:pPr>
        <w:ind w:left="4844" w:hanging="284"/>
      </w:pPr>
      <w:rPr>
        <w:rFonts w:hint="default"/>
      </w:rPr>
    </w:lvl>
    <w:lvl w:ilvl="6" w:tplc="70AAA242">
      <w:start w:val="1"/>
      <w:numFmt w:val="bullet"/>
      <w:lvlText w:val="•"/>
      <w:lvlJc w:val="left"/>
      <w:pPr>
        <w:ind w:left="5732" w:hanging="284"/>
      </w:pPr>
      <w:rPr>
        <w:rFonts w:hint="default"/>
      </w:rPr>
    </w:lvl>
    <w:lvl w:ilvl="7" w:tplc="28464B38">
      <w:start w:val="1"/>
      <w:numFmt w:val="bullet"/>
      <w:lvlText w:val="•"/>
      <w:lvlJc w:val="left"/>
      <w:pPr>
        <w:ind w:left="6621" w:hanging="284"/>
      </w:pPr>
      <w:rPr>
        <w:rFonts w:hint="default"/>
      </w:rPr>
    </w:lvl>
    <w:lvl w:ilvl="8" w:tplc="0096E50A">
      <w:start w:val="1"/>
      <w:numFmt w:val="bullet"/>
      <w:lvlText w:val="•"/>
      <w:lvlJc w:val="left"/>
      <w:pPr>
        <w:ind w:left="7509" w:hanging="284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8"/>
  </w:num>
  <w:num w:numId="9">
    <w:abstractNumId w:val="5"/>
  </w:num>
  <w:num w:numId="10">
    <w:abstractNumId w:val="2"/>
  </w:num>
  <w:num w:numId="11">
    <w:abstractNumId w:val="7"/>
  </w:num>
  <w:num w:numId="12">
    <w:abstractNumId w:val="3"/>
  </w:num>
  <w:num w:numId="13">
    <w:abstractNumId w:val="0"/>
  </w:num>
  <w:num w:numId="14">
    <w:abstractNumId w:val="9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78"/>
    <w:rsid w:val="000073BB"/>
    <w:rsid w:val="00034139"/>
    <w:rsid w:val="000370C0"/>
    <w:rsid w:val="000E1175"/>
    <w:rsid w:val="000E23B5"/>
    <w:rsid w:val="000F4FDD"/>
    <w:rsid w:val="00116CD3"/>
    <w:rsid w:val="00122C4B"/>
    <w:rsid w:val="00123105"/>
    <w:rsid w:val="001333C4"/>
    <w:rsid w:val="00135A1D"/>
    <w:rsid w:val="00141E97"/>
    <w:rsid w:val="0014414B"/>
    <w:rsid w:val="001551FB"/>
    <w:rsid w:val="0017231A"/>
    <w:rsid w:val="00193801"/>
    <w:rsid w:val="001C6790"/>
    <w:rsid w:val="001C6C3A"/>
    <w:rsid w:val="00221CBB"/>
    <w:rsid w:val="00223B46"/>
    <w:rsid w:val="00240A5A"/>
    <w:rsid w:val="00240BBE"/>
    <w:rsid w:val="002928F3"/>
    <w:rsid w:val="002B3677"/>
    <w:rsid w:val="002D4E45"/>
    <w:rsid w:val="002E20D9"/>
    <w:rsid w:val="002F4EFE"/>
    <w:rsid w:val="003001D8"/>
    <w:rsid w:val="0030063C"/>
    <w:rsid w:val="00311532"/>
    <w:rsid w:val="003462DA"/>
    <w:rsid w:val="003549F9"/>
    <w:rsid w:val="0036251D"/>
    <w:rsid w:val="00385EDC"/>
    <w:rsid w:val="003947F2"/>
    <w:rsid w:val="003A1764"/>
    <w:rsid w:val="003A457C"/>
    <w:rsid w:val="003C08C5"/>
    <w:rsid w:val="003C4EAA"/>
    <w:rsid w:val="003E3CE3"/>
    <w:rsid w:val="00400DF4"/>
    <w:rsid w:val="0040728C"/>
    <w:rsid w:val="0044443C"/>
    <w:rsid w:val="0045694A"/>
    <w:rsid w:val="00491AFD"/>
    <w:rsid w:val="00492BCA"/>
    <w:rsid w:val="0049668B"/>
    <w:rsid w:val="004A5714"/>
    <w:rsid w:val="004C4492"/>
    <w:rsid w:val="004C53DA"/>
    <w:rsid w:val="004E07AD"/>
    <w:rsid w:val="004F030C"/>
    <w:rsid w:val="00503126"/>
    <w:rsid w:val="00523124"/>
    <w:rsid w:val="00542F77"/>
    <w:rsid w:val="00554FFB"/>
    <w:rsid w:val="005556CF"/>
    <w:rsid w:val="00575251"/>
    <w:rsid w:val="005776A4"/>
    <w:rsid w:val="005832B5"/>
    <w:rsid w:val="005979E8"/>
    <w:rsid w:val="005A06DF"/>
    <w:rsid w:val="005B65F3"/>
    <w:rsid w:val="005B7F20"/>
    <w:rsid w:val="005C329B"/>
    <w:rsid w:val="005F36E0"/>
    <w:rsid w:val="00621EA2"/>
    <w:rsid w:val="006302FA"/>
    <w:rsid w:val="00630ED1"/>
    <w:rsid w:val="00637914"/>
    <w:rsid w:val="006577C2"/>
    <w:rsid w:val="006676E3"/>
    <w:rsid w:val="00673B42"/>
    <w:rsid w:val="00677058"/>
    <w:rsid w:val="00683EF2"/>
    <w:rsid w:val="00691B55"/>
    <w:rsid w:val="006A51BD"/>
    <w:rsid w:val="006A5601"/>
    <w:rsid w:val="006A7855"/>
    <w:rsid w:val="006B1F33"/>
    <w:rsid w:val="006C40EF"/>
    <w:rsid w:val="006C52A4"/>
    <w:rsid w:val="006C6965"/>
    <w:rsid w:val="006D0ED6"/>
    <w:rsid w:val="00704E0E"/>
    <w:rsid w:val="00711270"/>
    <w:rsid w:val="007531C4"/>
    <w:rsid w:val="007564C3"/>
    <w:rsid w:val="00774ED2"/>
    <w:rsid w:val="00785947"/>
    <w:rsid w:val="0079138A"/>
    <w:rsid w:val="007941BB"/>
    <w:rsid w:val="007A1AAF"/>
    <w:rsid w:val="007C2F06"/>
    <w:rsid w:val="007D64DA"/>
    <w:rsid w:val="007F7EF0"/>
    <w:rsid w:val="00820561"/>
    <w:rsid w:val="0085723D"/>
    <w:rsid w:val="008800B6"/>
    <w:rsid w:val="00893C07"/>
    <w:rsid w:val="00895078"/>
    <w:rsid w:val="008E3DF0"/>
    <w:rsid w:val="008F0A72"/>
    <w:rsid w:val="00926ED3"/>
    <w:rsid w:val="00941DAF"/>
    <w:rsid w:val="00942749"/>
    <w:rsid w:val="00980AAE"/>
    <w:rsid w:val="00981EC5"/>
    <w:rsid w:val="009A3EA9"/>
    <w:rsid w:val="009B29CB"/>
    <w:rsid w:val="009E6DBB"/>
    <w:rsid w:val="009F39FE"/>
    <w:rsid w:val="00A067D3"/>
    <w:rsid w:val="00A07524"/>
    <w:rsid w:val="00A313FB"/>
    <w:rsid w:val="00A40266"/>
    <w:rsid w:val="00A40647"/>
    <w:rsid w:val="00A56198"/>
    <w:rsid w:val="00A636A8"/>
    <w:rsid w:val="00A654F4"/>
    <w:rsid w:val="00A83A19"/>
    <w:rsid w:val="00AA567F"/>
    <w:rsid w:val="00AB559C"/>
    <w:rsid w:val="00AD4B7A"/>
    <w:rsid w:val="00AF1955"/>
    <w:rsid w:val="00B03131"/>
    <w:rsid w:val="00B46142"/>
    <w:rsid w:val="00B65D15"/>
    <w:rsid w:val="00BA0954"/>
    <w:rsid w:val="00BD43BA"/>
    <w:rsid w:val="00C07238"/>
    <w:rsid w:val="00C55AAB"/>
    <w:rsid w:val="00C61B49"/>
    <w:rsid w:val="00C70B0B"/>
    <w:rsid w:val="00C74036"/>
    <w:rsid w:val="00CB52C1"/>
    <w:rsid w:val="00CC0B05"/>
    <w:rsid w:val="00CF0763"/>
    <w:rsid w:val="00CF21DA"/>
    <w:rsid w:val="00CF791B"/>
    <w:rsid w:val="00D04CC5"/>
    <w:rsid w:val="00D06954"/>
    <w:rsid w:val="00D47CC8"/>
    <w:rsid w:val="00D53DF9"/>
    <w:rsid w:val="00D55AFB"/>
    <w:rsid w:val="00D74E04"/>
    <w:rsid w:val="00D925A2"/>
    <w:rsid w:val="00D93B60"/>
    <w:rsid w:val="00DB3A3A"/>
    <w:rsid w:val="00DD53B0"/>
    <w:rsid w:val="00DD5744"/>
    <w:rsid w:val="00E14401"/>
    <w:rsid w:val="00E23CFB"/>
    <w:rsid w:val="00E369A2"/>
    <w:rsid w:val="00E4064F"/>
    <w:rsid w:val="00E4446F"/>
    <w:rsid w:val="00E45EF4"/>
    <w:rsid w:val="00E547E2"/>
    <w:rsid w:val="00E732E0"/>
    <w:rsid w:val="00E756FA"/>
    <w:rsid w:val="00E8281F"/>
    <w:rsid w:val="00E839DF"/>
    <w:rsid w:val="00E84E4B"/>
    <w:rsid w:val="00E941F4"/>
    <w:rsid w:val="00EB0AE9"/>
    <w:rsid w:val="00EB2731"/>
    <w:rsid w:val="00EE2408"/>
    <w:rsid w:val="00EF4D92"/>
    <w:rsid w:val="00EF5128"/>
    <w:rsid w:val="00F02D54"/>
    <w:rsid w:val="00F20B4D"/>
    <w:rsid w:val="00F26CCA"/>
    <w:rsid w:val="00F46E8F"/>
    <w:rsid w:val="00F61813"/>
    <w:rsid w:val="00F659F9"/>
    <w:rsid w:val="00FB2310"/>
    <w:rsid w:val="00FB6DFA"/>
    <w:rsid w:val="00FC0CC4"/>
    <w:rsid w:val="00F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DF7B3"/>
  <w15:docId w15:val="{1A2F2E45-DE11-43DF-AE2B-FAF4A63A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895078"/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BA0954"/>
    <w:pPr>
      <w:ind w:left="685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BA0954"/>
  </w:style>
  <w:style w:type="character" w:customStyle="1" w:styleId="Nadpis1Char">
    <w:name w:val="Nadpis 1 Char"/>
    <w:basedOn w:val="Predvolenpsmoodseku"/>
    <w:link w:val="Nadpis1"/>
    <w:uiPriority w:val="1"/>
    <w:rsid w:val="00BA0954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0954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0954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BA0954"/>
  </w:style>
  <w:style w:type="table" w:customStyle="1" w:styleId="TableNormal">
    <w:name w:val="Table Normal"/>
    <w:uiPriority w:val="2"/>
    <w:semiHidden/>
    <w:unhideWhenUsed/>
    <w:qFormat/>
    <w:rsid w:val="00895078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950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078"/>
    <w:rPr>
      <w:rFonts w:ascii="Tahoma" w:hAnsi="Tahoma" w:cs="Tahoma"/>
      <w:sz w:val="16"/>
      <w:szCs w:val="1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AF19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955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AF19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955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205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056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0561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05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056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3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5989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1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1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6364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72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3007</TotalTime>
  <Pages>1</Pages>
  <Words>4459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29817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Kristína Ráczová</cp:lastModifiedBy>
  <cp:revision>147</cp:revision>
  <cp:lastPrinted>2018-08-16T06:05:00Z</cp:lastPrinted>
  <dcterms:created xsi:type="dcterms:W3CDTF">2018-01-11T14:27:00Z</dcterms:created>
  <dcterms:modified xsi:type="dcterms:W3CDTF">2018-08-16T06:05:00Z</dcterms:modified>
</cp:coreProperties>
</file>