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31370" w14:textId="77777777" w:rsidR="008C52C7" w:rsidRPr="00A55283" w:rsidRDefault="001D26FC" w:rsidP="0055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SÚHRN CHARAKTERISTICKÝCH VLASTNOSTÍ LIEKU</w:t>
      </w:r>
    </w:p>
    <w:p w14:paraId="25AD9E82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A6AD82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5B0441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b/>
        </w:rPr>
        <w:t>1.</w:t>
      </w:r>
      <w:r w:rsidRPr="00A55283">
        <w:rPr>
          <w:rFonts w:ascii="Times New Roman" w:eastAsia="Times New Roman" w:hAnsi="Times New Roman" w:cs="Times New Roman"/>
          <w:b/>
        </w:rPr>
        <w:tab/>
        <w:t>NÁZOV LIEKU</w:t>
      </w:r>
    </w:p>
    <w:p w14:paraId="6FBF1C02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327EC91E" w14:textId="4EC9F65E" w:rsidR="00AB66C0" w:rsidRDefault="00881319" w:rsidP="0082773E">
      <w:pPr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Agomelatine Mylan </w:t>
      </w:r>
      <w:r w:rsidR="007C4404" w:rsidRPr="00A55283">
        <w:rPr>
          <w:rFonts w:ascii="Times New Roman" w:hAnsi="Times New Roman" w:cs="Times New Roman"/>
        </w:rPr>
        <w:t>25 mg</w:t>
      </w:r>
    </w:p>
    <w:p w14:paraId="209E98DE" w14:textId="77777777" w:rsidR="008C52C7" w:rsidRPr="00A55283" w:rsidRDefault="00D41E3F" w:rsidP="008277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2D57A5" w:rsidRPr="00A55283">
        <w:rPr>
          <w:rFonts w:ascii="Times New Roman" w:hAnsi="Times New Roman" w:cs="Times New Roman"/>
        </w:rPr>
        <w:t>ilmom</w:t>
      </w:r>
      <w:r w:rsidR="00D4688B" w:rsidRPr="00A55283">
        <w:rPr>
          <w:rFonts w:ascii="Times New Roman" w:hAnsi="Times New Roman" w:cs="Times New Roman"/>
        </w:rPr>
        <w:t xml:space="preserve"> </w:t>
      </w:r>
      <w:r w:rsidR="002D57A5" w:rsidRPr="00A55283">
        <w:rPr>
          <w:rFonts w:ascii="Times New Roman" w:hAnsi="Times New Roman" w:cs="Times New Roman"/>
        </w:rPr>
        <w:t>obalené</w:t>
      </w:r>
      <w:r w:rsidR="00D4688B" w:rsidRPr="00A55283">
        <w:rPr>
          <w:rFonts w:ascii="Times New Roman" w:hAnsi="Times New Roman" w:cs="Times New Roman"/>
        </w:rPr>
        <w:t xml:space="preserve"> </w:t>
      </w:r>
      <w:r w:rsidR="002D57A5" w:rsidRPr="00A55283">
        <w:rPr>
          <w:rFonts w:ascii="Times New Roman" w:hAnsi="Times New Roman" w:cs="Times New Roman"/>
        </w:rPr>
        <w:t>tablety</w:t>
      </w:r>
    </w:p>
    <w:p w14:paraId="7F5B318B" w14:textId="77777777" w:rsidR="002D57A5" w:rsidRPr="00A55283" w:rsidRDefault="002D57A5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88AAD6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0ED1FF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b/>
        </w:rPr>
        <w:t>2.</w:t>
      </w:r>
      <w:r w:rsidRPr="00A55283">
        <w:rPr>
          <w:rFonts w:ascii="Times New Roman" w:eastAsia="Times New Roman" w:hAnsi="Times New Roman" w:cs="Times New Roman"/>
          <w:b/>
        </w:rPr>
        <w:tab/>
        <w:t>KVALITATÍVNE A</w:t>
      </w:r>
      <w:r w:rsidR="00A46CA9">
        <w:rPr>
          <w:rFonts w:ascii="Times New Roman" w:eastAsia="Times New Roman" w:hAnsi="Times New Roman" w:cs="Times New Roman"/>
          <w:b/>
        </w:rPr>
        <w:t> </w:t>
      </w:r>
      <w:r w:rsidRPr="00A55283">
        <w:rPr>
          <w:rFonts w:ascii="Times New Roman" w:eastAsia="Times New Roman" w:hAnsi="Times New Roman" w:cs="Times New Roman"/>
          <w:b/>
        </w:rPr>
        <w:t>KVANTITATÍVNE ZLOŽENIE</w:t>
      </w:r>
    </w:p>
    <w:p w14:paraId="799AFFF2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4A59DEB9" w14:textId="0F2396CA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Každá filmom obalená tableta obsahuje kokryštál</w:t>
      </w:r>
      <w:r w:rsidR="00D4688B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agomelatín</w:t>
      </w:r>
      <w:r w:rsidR="00D4688B" w:rsidRPr="00A55283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-</w:t>
      </w:r>
      <w:r w:rsidR="00D4688B" w:rsidRPr="00A55283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 xml:space="preserve">kyselina citrónová </w:t>
      </w:r>
      <w:r w:rsidR="00A166C9">
        <w:rPr>
          <w:rFonts w:ascii="Times New Roman" w:eastAsia="Times New Roman" w:hAnsi="Times New Roman" w:cs="Times New Roman"/>
          <w:spacing w:val="-1"/>
        </w:rPr>
        <w:t>čo zodpovedá</w:t>
      </w:r>
      <w:r w:rsidR="00881319" w:rsidRPr="00A55283">
        <w:rPr>
          <w:rFonts w:ascii="Times New Roman" w:eastAsia="Times New Roman" w:hAnsi="Times New Roman" w:cs="Times New Roman"/>
          <w:spacing w:val="-1"/>
        </w:rPr>
        <w:t xml:space="preserve"> 25 </w:t>
      </w:r>
      <w:r w:rsidRPr="00A55283">
        <w:rPr>
          <w:rFonts w:ascii="Times New Roman" w:eastAsia="Times New Roman" w:hAnsi="Times New Roman" w:cs="Times New Roman"/>
          <w:spacing w:val="-1"/>
        </w:rPr>
        <w:t>mg agomelatínu</w:t>
      </w:r>
      <w:r w:rsidRPr="00A55283">
        <w:rPr>
          <w:rFonts w:ascii="Times New Roman" w:eastAsia="Times New Roman" w:hAnsi="Times New Roman" w:cs="Times New Roman"/>
        </w:rPr>
        <w:t>.</w:t>
      </w:r>
    </w:p>
    <w:p w14:paraId="74C24A20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A2B58B" w14:textId="77777777" w:rsidR="008C52C7" w:rsidRPr="00D41E3F" w:rsidRDefault="00881319" w:rsidP="0082773E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41E3F">
        <w:rPr>
          <w:rFonts w:ascii="Times New Roman" w:eastAsia="Times New Roman" w:hAnsi="Times New Roman" w:cs="Times New Roman"/>
          <w:u w:val="single"/>
        </w:rPr>
        <w:t>Pomocná látka so </w:t>
      </w:r>
      <w:r w:rsidR="001D26FC" w:rsidRPr="00D41E3F">
        <w:rPr>
          <w:rFonts w:ascii="Times New Roman" w:eastAsia="Times New Roman" w:hAnsi="Times New Roman" w:cs="Times New Roman"/>
          <w:u w:val="single"/>
        </w:rPr>
        <w:t>známym účinkom:</w:t>
      </w:r>
    </w:p>
    <w:p w14:paraId="691B8284" w14:textId="77777777" w:rsidR="008C52C7" w:rsidRPr="00A55283" w:rsidRDefault="00881319" w:rsidP="0082773E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Každá tableta obsahuje 0,2 </w:t>
      </w:r>
      <w:r w:rsidR="001D26FC" w:rsidRPr="00A55283">
        <w:rPr>
          <w:rFonts w:ascii="Times New Roman" w:eastAsia="Times New Roman" w:hAnsi="Times New Roman" w:cs="Times New Roman"/>
        </w:rPr>
        <w:t>mg sodíka.</w:t>
      </w:r>
    </w:p>
    <w:p w14:paraId="5F6AE6CE" w14:textId="77777777" w:rsidR="008C52C7" w:rsidRPr="00A55283" w:rsidRDefault="008C52C7" w:rsidP="008277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3255969" w14:textId="77777777" w:rsidR="008C52C7" w:rsidRPr="00A55283" w:rsidRDefault="001D26FC" w:rsidP="008277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Úplný zoznam pomocných látok, pozri časť 6.1.</w:t>
      </w:r>
    </w:p>
    <w:p w14:paraId="6AE3CC30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1D2C5F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3C17BF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A55283">
        <w:rPr>
          <w:rFonts w:ascii="Times New Roman" w:eastAsia="Times New Roman" w:hAnsi="Times New Roman" w:cs="Times New Roman"/>
          <w:b/>
        </w:rPr>
        <w:t>3.</w:t>
      </w:r>
      <w:r w:rsidRPr="00A55283">
        <w:rPr>
          <w:rFonts w:ascii="Times New Roman" w:eastAsia="Times New Roman" w:hAnsi="Times New Roman" w:cs="Times New Roman"/>
          <w:b/>
        </w:rPr>
        <w:tab/>
        <w:t>LIEKOVÁ FORMA</w:t>
      </w:r>
    </w:p>
    <w:p w14:paraId="2E67CF0F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5F7F2FAA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Filmom obalená tableta.</w:t>
      </w:r>
    </w:p>
    <w:p w14:paraId="2D5475F5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Žlté</w:t>
      </w:r>
      <w:r w:rsidR="00EB1BB9" w:rsidRPr="00A55283">
        <w:rPr>
          <w:rFonts w:ascii="Times New Roman" w:eastAsia="Times New Roman" w:hAnsi="Times New Roman" w:cs="Times New Roman"/>
        </w:rPr>
        <w:t xml:space="preserve"> oválne</w:t>
      </w:r>
      <w:r w:rsidRPr="00A55283">
        <w:rPr>
          <w:rFonts w:ascii="Times New Roman" w:eastAsia="Times New Roman" w:hAnsi="Times New Roman" w:cs="Times New Roman"/>
        </w:rPr>
        <w:t xml:space="preserve"> bikonvexné filmom obalené tablety, </w:t>
      </w:r>
      <w:r w:rsidR="00881319" w:rsidRPr="00A55283">
        <w:rPr>
          <w:rFonts w:ascii="Times New Roman" w:eastAsia="Times New Roman" w:hAnsi="Times New Roman" w:cs="Times New Roman"/>
        </w:rPr>
        <w:t>9,0 mm dlhé a 4,5 </w:t>
      </w:r>
      <w:r w:rsidRPr="00A55283">
        <w:rPr>
          <w:rFonts w:ascii="Times New Roman" w:eastAsia="Times New Roman" w:hAnsi="Times New Roman" w:cs="Times New Roman"/>
        </w:rPr>
        <w:t>mm široké.</w:t>
      </w:r>
    </w:p>
    <w:p w14:paraId="1C3E12BF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61DB97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31FE29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A55283">
        <w:rPr>
          <w:rFonts w:ascii="Times New Roman" w:eastAsia="Times New Roman" w:hAnsi="Times New Roman" w:cs="Times New Roman"/>
          <w:b/>
          <w:caps/>
        </w:rPr>
        <w:t>4.</w:t>
      </w:r>
      <w:r w:rsidRPr="00A55283">
        <w:rPr>
          <w:rFonts w:ascii="Times New Roman" w:eastAsia="Times New Roman" w:hAnsi="Times New Roman" w:cs="Times New Roman"/>
          <w:b/>
          <w:caps/>
        </w:rPr>
        <w:tab/>
        <w:t>KLINICKÉ ÚDAJE</w:t>
      </w:r>
    </w:p>
    <w:p w14:paraId="5DF01740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B8E078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b/>
        </w:rPr>
        <w:t>4.1</w:t>
      </w:r>
      <w:r w:rsidRPr="00A55283">
        <w:rPr>
          <w:rFonts w:ascii="Times New Roman" w:eastAsia="Times New Roman" w:hAnsi="Times New Roman" w:cs="Times New Roman"/>
          <w:b/>
        </w:rPr>
        <w:tab/>
        <w:t>Terapeutické indikácie</w:t>
      </w:r>
    </w:p>
    <w:p w14:paraId="75883CD9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06934832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 xml:space="preserve">Liečba </w:t>
      </w:r>
      <w:r w:rsidR="00BD5108" w:rsidRPr="00A55283">
        <w:rPr>
          <w:rFonts w:ascii="Times New Roman" w:eastAsia="Times New Roman" w:hAnsi="Times New Roman" w:cs="Times New Roman"/>
        </w:rPr>
        <w:t>epizód veľkej depresie.</w:t>
      </w:r>
    </w:p>
    <w:p w14:paraId="5B456747" w14:textId="77777777" w:rsidR="008C52C7" w:rsidRPr="00A55283" w:rsidRDefault="00BD5108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hAnsi="Times New Roman" w:cs="Times New Roman"/>
        </w:rPr>
        <w:t>Agomelatine Mylan 25 mg</w:t>
      </w:r>
      <w:r w:rsidR="001D26FC" w:rsidRPr="00A55283">
        <w:rPr>
          <w:rFonts w:ascii="Times New Roman" w:eastAsia="Times New Roman" w:hAnsi="Times New Roman" w:cs="Times New Roman"/>
        </w:rPr>
        <w:t xml:space="preserve"> je indikovaný dospelým.</w:t>
      </w:r>
    </w:p>
    <w:p w14:paraId="1097E2B7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E14ABE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FD20B5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4.2</w:t>
      </w:r>
      <w:r w:rsidRPr="00A55283">
        <w:rPr>
          <w:rFonts w:ascii="Times New Roman" w:eastAsia="Times New Roman" w:hAnsi="Times New Roman" w:cs="Times New Roman"/>
          <w:b/>
        </w:rPr>
        <w:tab/>
        <w:t>Dávkovanie a spôsob podávania</w:t>
      </w:r>
    </w:p>
    <w:p w14:paraId="27DC96BF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48FF2CE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55283">
        <w:rPr>
          <w:rFonts w:ascii="Times New Roman" w:eastAsia="Times New Roman" w:hAnsi="Times New Roman" w:cs="Times New Roman"/>
          <w:u w:val="single"/>
        </w:rPr>
        <w:t>Dávkovanie</w:t>
      </w:r>
    </w:p>
    <w:p w14:paraId="3162A560" w14:textId="77777777" w:rsidR="008C52C7" w:rsidRPr="00A55283" w:rsidRDefault="00881319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Odporúčaná dávka je 25 </w:t>
      </w:r>
      <w:r w:rsidR="001D26FC" w:rsidRPr="00A55283">
        <w:rPr>
          <w:rFonts w:ascii="Times New Roman" w:eastAsia="Times New Roman" w:hAnsi="Times New Roman" w:cs="Times New Roman"/>
        </w:rPr>
        <w:t>mg jedenkrát denne, užitá perorálne</w:t>
      </w:r>
      <w:r w:rsidRPr="00A55283">
        <w:rPr>
          <w:rFonts w:ascii="Times New Roman" w:eastAsia="Times New Roman" w:hAnsi="Times New Roman" w:cs="Times New Roman"/>
        </w:rPr>
        <w:t xml:space="preserve"> večer pred </w:t>
      </w:r>
      <w:r w:rsidR="001D26FC" w:rsidRPr="00A55283">
        <w:rPr>
          <w:rFonts w:ascii="Times New Roman" w:eastAsia="Times New Roman" w:hAnsi="Times New Roman" w:cs="Times New Roman"/>
        </w:rPr>
        <w:t>spaním.</w:t>
      </w:r>
    </w:p>
    <w:p w14:paraId="306F13DD" w14:textId="77777777" w:rsidR="008C52C7" w:rsidRPr="00A55283" w:rsidRDefault="00881319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Po </w:t>
      </w:r>
      <w:r w:rsidR="001D26FC" w:rsidRPr="00A55283">
        <w:rPr>
          <w:rFonts w:ascii="Times New Roman" w:eastAsia="Times New Roman" w:hAnsi="Times New Roman" w:cs="Times New Roman"/>
        </w:rPr>
        <w:t xml:space="preserve">dvoch týždňoch liečby, ak nenastalo zlepšenie príznakov, môže byť dávka zvýšená </w:t>
      </w:r>
      <w:r w:rsidRPr="00A55283">
        <w:rPr>
          <w:rFonts w:ascii="Times New Roman" w:eastAsia="Times New Roman" w:hAnsi="Times New Roman" w:cs="Times New Roman"/>
        </w:rPr>
        <w:t>na 50 mg jedenkrát denne, t.j. dve 25 </w:t>
      </w:r>
      <w:r w:rsidR="001D26FC" w:rsidRPr="00A55283">
        <w:rPr>
          <w:rFonts w:ascii="Times New Roman" w:eastAsia="Times New Roman" w:hAnsi="Times New Roman" w:cs="Times New Roman"/>
        </w:rPr>
        <w:t xml:space="preserve">mg </w:t>
      </w:r>
      <w:r w:rsidRPr="00A55283">
        <w:rPr>
          <w:rFonts w:ascii="Times New Roman" w:eastAsia="Times New Roman" w:hAnsi="Times New Roman" w:cs="Times New Roman"/>
        </w:rPr>
        <w:t>tablety naraz, užité večer pred </w:t>
      </w:r>
      <w:r w:rsidR="001D26FC" w:rsidRPr="00A55283">
        <w:rPr>
          <w:rFonts w:ascii="Times New Roman" w:eastAsia="Times New Roman" w:hAnsi="Times New Roman" w:cs="Times New Roman"/>
        </w:rPr>
        <w:t>spaním.</w:t>
      </w:r>
    </w:p>
    <w:p w14:paraId="3059E3C5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83D848" w14:textId="77777777" w:rsidR="008C52C7" w:rsidRPr="00A55283" w:rsidRDefault="00881319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Rozhodnutie zvýšiť dávku sa musí vykonať s prihliadnutím na </w:t>
      </w:r>
      <w:r w:rsidR="001D26FC" w:rsidRPr="00A55283">
        <w:rPr>
          <w:rFonts w:ascii="Times New Roman" w:eastAsia="Times New Roman" w:hAnsi="Times New Roman" w:cs="Times New Roman"/>
        </w:rPr>
        <w:t>vyššie riziko zvýšenia transamin</w:t>
      </w:r>
      <w:r w:rsidRPr="00A55283">
        <w:rPr>
          <w:rFonts w:ascii="Times New Roman" w:eastAsia="Times New Roman" w:hAnsi="Times New Roman" w:cs="Times New Roman"/>
        </w:rPr>
        <w:t>áz. Akékoľvek zvýšenie dávky na 50 mg sa má vykonať na </w:t>
      </w:r>
      <w:r w:rsidR="001D26FC" w:rsidRPr="00A55283">
        <w:rPr>
          <w:rFonts w:ascii="Times New Roman" w:eastAsia="Times New Roman" w:hAnsi="Times New Roman" w:cs="Times New Roman"/>
        </w:rPr>
        <w:t>základe individuálne</w:t>
      </w:r>
      <w:r w:rsidRPr="00A55283">
        <w:rPr>
          <w:rFonts w:ascii="Times New Roman" w:eastAsia="Times New Roman" w:hAnsi="Times New Roman" w:cs="Times New Roman"/>
        </w:rPr>
        <w:t>ho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pomeru prínosu a</w:t>
      </w:r>
      <w:r w:rsidR="0024152E" w:rsidRPr="00A55283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rizika a pri </w:t>
      </w:r>
      <w:r w:rsidR="001D26FC" w:rsidRPr="00A55283">
        <w:rPr>
          <w:rFonts w:ascii="Times New Roman" w:eastAsia="Times New Roman" w:hAnsi="Times New Roman" w:cs="Times New Roman"/>
        </w:rPr>
        <w:t>presnom dodržaní monitorovania pečeňových funkcií.</w:t>
      </w:r>
    </w:p>
    <w:p w14:paraId="740D0238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1B03CC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Pečeňové</w:t>
      </w:r>
      <w:r w:rsidR="00881319" w:rsidRPr="00A55283">
        <w:rPr>
          <w:rFonts w:ascii="Times New Roman" w:eastAsia="Times New Roman" w:hAnsi="Times New Roman" w:cs="Times New Roman"/>
        </w:rPr>
        <w:t xml:space="preserve"> funkčné testy</w:t>
      </w:r>
      <w:r w:rsidR="00A166C9">
        <w:rPr>
          <w:rFonts w:ascii="Times New Roman" w:eastAsia="Times New Roman" w:hAnsi="Times New Roman" w:cs="Times New Roman"/>
        </w:rPr>
        <w:t xml:space="preserve"> sa</w:t>
      </w:r>
      <w:r w:rsidR="00881319" w:rsidRPr="00A55283">
        <w:rPr>
          <w:rFonts w:ascii="Times New Roman" w:eastAsia="Times New Roman" w:hAnsi="Times New Roman" w:cs="Times New Roman"/>
        </w:rPr>
        <w:t xml:space="preserve"> majú vykonávať u všetkých pacientov pred </w:t>
      </w:r>
      <w:r w:rsidRPr="00A55283">
        <w:rPr>
          <w:rFonts w:ascii="Times New Roman" w:eastAsia="Times New Roman" w:hAnsi="Times New Roman" w:cs="Times New Roman"/>
        </w:rPr>
        <w:t>začatím liečby. Liečba sa nesmie začať, ak transaminázy presiahnu 3-násobok hornej hranice no</w:t>
      </w:r>
      <w:r w:rsidR="00881319" w:rsidRPr="00A55283">
        <w:rPr>
          <w:rFonts w:ascii="Times New Roman" w:eastAsia="Times New Roman" w:hAnsi="Times New Roman" w:cs="Times New Roman"/>
        </w:rPr>
        <w:t>rmálneho rozmedzia (pozri časti </w:t>
      </w:r>
      <w:r w:rsidRPr="00A55283">
        <w:rPr>
          <w:rFonts w:ascii="Times New Roman" w:eastAsia="Times New Roman" w:hAnsi="Times New Roman" w:cs="Times New Roman"/>
        </w:rPr>
        <w:t>4.3 a</w:t>
      </w:r>
      <w:r w:rsidR="0024152E" w:rsidRPr="00A55283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4.4).</w:t>
      </w:r>
    </w:p>
    <w:p w14:paraId="516D80DA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  <w:spacing w:val="-2"/>
        </w:rPr>
      </w:pPr>
    </w:p>
    <w:p w14:paraId="70F4F991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Počas liečby sa majú transaminázy</w:t>
      </w:r>
      <w:r w:rsidR="00881319" w:rsidRPr="00A55283">
        <w:rPr>
          <w:rFonts w:ascii="Times New Roman" w:eastAsia="Times New Roman" w:hAnsi="Times New Roman" w:cs="Times New Roman"/>
        </w:rPr>
        <w:t xml:space="preserve"> pravidelne monitorovať, po </w:t>
      </w:r>
      <w:r w:rsidRPr="00A55283">
        <w:rPr>
          <w:rFonts w:ascii="Times New Roman" w:eastAsia="Times New Roman" w:hAnsi="Times New Roman" w:cs="Times New Roman"/>
        </w:rPr>
        <w:t>približne troch týždňoch, šiestich týž</w:t>
      </w:r>
      <w:r w:rsidR="00881319" w:rsidRPr="00A55283">
        <w:rPr>
          <w:rFonts w:ascii="Times New Roman" w:eastAsia="Times New Roman" w:hAnsi="Times New Roman" w:cs="Times New Roman"/>
        </w:rPr>
        <w:t>dňoch (koniec akútnej fázy), po </w:t>
      </w:r>
      <w:r w:rsidRPr="00A55283">
        <w:rPr>
          <w:rFonts w:ascii="Times New Roman" w:eastAsia="Times New Roman" w:hAnsi="Times New Roman" w:cs="Times New Roman"/>
        </w:rPr>
        <w:t>dvanástich týždňoch a</w:t>
      </w:r>
      <w:r w:rsidR="00A46CA9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dvadsiatich štyroch týždňoch (koniec udržiavacej fázy), a</w:t>
      </w:r>
      <w:r w:rsidR="00A46CA9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potom nasledovne, keď sú klini</w:t>
      </w:r>
      <w:r w:rsidR="00881319" w:rsidRPr="00A55283">
        <w:rPr>
          <w:rFonts w:ascii="Times New Roman" w:eastAsia="Times New Roman" w:hAnsi="Times New Roman" w:cs="Times New Roman"/>
        </w:rPr>
        <w:t>cky indikované (pozri tiež časť </w:t>
      </w:r>
      <w:r w:rsidRPr="00A55283">
        <w:rPr>
          <w:rFonts w:ascii="Times New Roman" w:eastAsia="Times New Roman" w:hAnsi="Times New Roman" w:cs="Times New Roman"/>
        </w:rPr>
        <w:t>4.4). Liečba sa má zastaviť, ak transaminázy presiahnu 3-násobok hornej hranice normálneho rozmedzia.</w:t>
      </w:r>
    </w:p>
    <w:p w14:paraId="01172FBB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A55283">
        <w:rPr>
          <w:rFonts w:ascii="Times New Roman" w:eastAsia="Times New Roman" w:hAnsi="Times New Roman" w:cs="Times New Roman"/>
        </w:rPr>
        <w:t>Testy pečeňových fun</w:t>
      </w:r>
      <w:r w:rsidR="00881319" w:rsidRPr="00A55283">
        <w:rPr>
          <w:rFonts w:ascii="Times New Roman" w:eastAsia="Times New Roman" w:hAnsi="Times New Roman" w:cs="Times New Roman"/>
        </w:rPr>
        <w:t>kcií sa majú opäť vykonávať pri zvýšení dávky s rovnakou frekvenciou ako na </w:t>
      </w:r>
      <w:r w:rsidRPr="00A55283">
        <w:rPr>
          <w:rFonts w:ascii="Times New Roman" w:eastAsia="Times New Roman" w:hAnsi="Times New Roman" w:cs="Times New Roman"/>
        </w:rPr>
        <w:t>začiatku liečby.</w:t>
      </w:r>
    </w:p>
    <w:p w14:paraId="718EDCBE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  <w:spacing w:val="-2"/>
        </w:rPr>
      </w:pPr>
    </w:p>
    <w:p w14:paraId="10B74DA1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  <w:spacing w:val="-2"/>
        </w:rPr>
      </w:pPr>
      <w:r w:rsidRPr="00A55283">
        <w:rPr>
          <w:rFonts w:ascii="Times New Roman" w:eastAsia="Times New Roman" w:hAnsi="Times New Roman" w:cs="Times New Roman"/>
          <w:i/>
          <w:spacing w:val="-2"/>
        </w:rPr>
        <w:lastRenderedPageBreak/>
        <w:t>Trvanie liečby</w:t>
      </w:r>
    </w:p>
    <w:p w14:paraId="6329C804" w14:textId="635C7150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A55283">
        <w:rPr>
          <w:rFonts w:ascii="Times New Roman" w:eastAsia="Times New Roman" w:hAnsi="Times New Roman" w:cs="Times New Roman"/>
          <w:spacing w:val="-2"/>
        </w:rPr>
        <w:t>Pacienti s depresiou majú byť liečený dos</w:t>
      </w:r>
      <w:r w:rsidR="00881319" w:rsidRPr="00A55283">
        <w:rPr>
          <w:rFonts w:ascii="Times New Roman" w:eastAsia="Times New Roman" w:hAnsi="Times New Roman" w:cs="Times New Roman"/>
          <w:spacing w:val="-2"/>
        </w:rPr>
        <w:t>tatočne dlhú dobu, najmenej 6 </w:t>
      </w:r>
      <w:r w:rsidRPr="00A55283">
        <w:rPr>
          <w:rFonts w:ascii="Times New Roman" w:eastAsia="Times New Roman" w:hAnsi="Times New Roman" w:cs="Times New Roman"/>
          <w:spacing w:val="-2"/>
        </w:rPr>
        <w:t>mesiacov, aby sa</w:t>
      </w:r>
      <w:r w:rsidR="0024152E" w:rsidRPr="00A55283">
        <w:rPr>
          <w:rFonts w:ascii="Times New Roman" w:eastAsia="Times New Roman" w:hAnsi="Times New Roman" w:cs="Times New Roman"/>
          <w:spacing w:val="-2"/>
        </w:rPr>
        <w:t xml:space="preserve"> </w:t>
      </w:r>
      <w:r w:rsidR="00A166C9">
        <w:rPr>
          <w:rFonts w:ascii="Times New Roman" w:eastAsia="Times New Roman" w:hAnsi="Times New Roman" w:cs="Times New Roman"/>
          <w:spacing w:val="-2"/>
        </w:rPr>
        <w:t>zaistilo</w:t>
      </w:r>
      <w:r w:rsidR="00881319" w:rsidRPr="00A55283">
        <w:rPr>
          <w:rFonts w:ascii="Times New Roman" w:eastAsia="Times New Roman" w:hAnsi="Times New Roman" w:cs="Times New Roman"/>
          <w:spacing w:val="-2"/>
        </w:rPr>
        <w:t>, že sú bez </w:t>
      </w:r>
      <w:r w:rsidR="0024152E" w:rsidRPr="00A55283">
        <w:rPr>
          <w:rFonts w:ascii="Times New Roman" w:eastAsia="Times New Roman" w:hAnsi="Times New Roman" w:cs="Times New Roman"/>
          <w:spacing w:val="-2"/>
        </w:rPr>
        <w:t>príznakov.</w:t>
      </w:r>
    </w:p>
    <w:p w14:paraId="54EB39F0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  <w:spacing w:val="-2"/>
        </w:rPr>
      </w:pPr>
    </w:p>
    <w:p w14:paraId="5F1A8906" w14:textId="36F7AFB3" w:rsidR="008C52C7" w:rsidRPr="00A55283" w:rsidRDefault="00881319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55283">
        <w:rPr>
          <w:rFonts w:ascii="Times New Roman" w:eastAsia="Times New Roman" w:hAnsi="Times New Roman" w:cs="Times New Roman"/>
          <w:i/>
        </w:rPr>
        <w:t>Zmena liečby z</w:t>
      </w:r>
      <w:r w:rsidR="00724EA3">
        <w:rPr>
          <w:rFonts w:ascii="Times New Roman" w:eastAsia="Times New Roman" w:hAnsi="Times New Roman" w:cs="Times New Roman"/>
          <w:i/>
        </w:rPr>
        <w:t> </w:t>
      </w:r>
      <w:r w:rsidR="001D26FC" w:rsidRPr="00A55283">
        <w:rPr>
          <w:rFonts w:ascii="Times New Roman" w:eastAsia="Times New Roman" w:hAnsi="Times New Roman" w:cs="Times New Roman"/>
          <w:i/>
        </w:rPr>
        <w:t>ant</w:t>
      </w:r>
      <w:r w:rsidRPr="00A55283">
        <w:rPr>
          <w:rFonts w:ascii="Times New Roman" w:eastAsia="Times New Roman" w:hAnsi="Times New Roman" w:cs="Times New Roman"/>
          <w:i/>
        </w:rPr>
        <w:t>idepresív</w:t>
      </w:r>
      <w:r w:rsidR="00724EA3">
        <w:rPr>
          <w:rFonts w:ascii="Times New Roman" w:eastAsia="Times New Roman" w:hAnsi="Times New Roman" w:cs="Times New Roman"/>
          <w:i/>
        </w:rPr>
        <w:t xml:space="preserve"> </w:t>
      </w:r>
      <w:r w:rsidRPr="00A55283">
        <w:rPr>
          <w:rFonts w:ascii="Times New Roman" w:eastAsia="Times New Roman" w:hAnsi="Times New Roman" w:cs="Times New Roman"/>
          <w:i/>
        </w:rPr>
        <w:t>skupiny SSRI/SNRI na </w:t>
      </w:r>
      <w:r w:rsidR="001D26FC" w:rsidRPr="00A55283">
        <w:rPr>
          <w:rFonts w:ascii="Times New Roman" w:eastAsia="Times New Roman" w:hAnsi="Times New Roman" w:cs="Times New Roman"/>
          <w:i/>
        </w:rPr>
        <w:t>agomelatín</w:t>
      </w:r>
    </w:p>
    <w:p w14:paraId="1807870B" w14:textId="77777777" w:rsidR="008C52C7" w:rsidRPr="00A55283" w:rsidRDefault="00881319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Po </w:t>
      </w:r>
      <w:r w:rsidR="001D26FC" w:rsidRPr="00A55283">
        <w:rPr>
          <w:rFonts w:ascii="Times New Roman" w:eastAsia="Times New Roman" w:hAnsi="Times New Roman" w:cs="Times New Roman"/>
        </w:rPr>
        <w:t>ukončení liečby antidepresívom skupiny SSRI/SNRI môžu pacienti zaznamenať príznaky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z</w:t>
      </w:r>
      <w:r w:rsidR="00BD5108" w:rsidRPr="00A55283">
        <w:rPr>
          <w:rFonts w:ascii="Times New Roman" w:eastAsia="Times New Roman" w:hAnsi="Times New Roman" w:cs="Times New Roman"/>
        </w:rPr>
        <w:t> vysadenia. Má sa konzultovať S</w:t>
      </w:r>
      <w:r w:rsidR="001D26FC" w:rsidRPr="00A55283">
        <w:rPr>
          <w:rFonts w:ascii="Times New Roman" w:eastAsia="Times New Roman" w:hAnsi="Times New Roman" w:cs="Times New Roman"/>
        </w:rPr>
        <w:t xml:space="preserve">PC súčasne užívaného SSRI/SNRI, ako ukončiť liečbu tak, aby sa týmto príznakom zabránilo. </w:t>
      </w:r>
      <w:r w:rsidR="00BD5108" w:rsidRPr="00A55283">
        <w:rPr>
          <w:rFonts w:ascii="Times New Roman" w:hAnsi="Times New Roman" w:cs="Times New Roman"/>
        </w:rPr>
        <w:t xml:space="preserve">Agomelatine Mylan 25 mg </w:t>
      </w:r>
      <w:r w:rsidR="001D26FC" w:rsidRPr="00A55283">
        <w:rPr>
          <w:rFonts w:ascii="Times New Roman" w:eastAsia="Times New Roman" w:hAnsi="Times New Roman" w:cs="Times New Roman"/>
        </w:rPr>
        <w:t>sa môže začať užívať ihneď počas znižova</w:t>
      </w:r>
      <w:r w:rsidRPr="00A55283">
        <w:rPr>
          <w:rFonts w:ascii="Times New Roman" w:eastAsia="Times New Roman" w:hAnsi="Times New Roman" w:cs="Times New Roman"/>
        </w:rPr>
        <w:t>nia dávky SSRI/SNRI (pozri časť </w:t>
      </w:r>
      <w:r w:rsidR="001D26FC" w:rsidRPr="00A55283">
        <w:rPr>
          <w:rFonts w:ascii="Times New Roman" w:eastAsia="Times New Roman" w:hAnsi="Times New Roman" w:cs="Times New Roman"/>
        </w:rPr>
        <w:t>5.1).</w:t>
      </w:r>
    </w:p>
    <w:p w14:paraId="73D47EFE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  <w:i/>
          <w:spacing w:val="-1"/>
        </w:rPr>
      </w:pPr>
    </w:p>
    <w:p w14:paraId="3A18D9D9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55283">
        <w:rPr>
          <w:rFonts w:ascii="Times New Roman" w:eastAsia="Times New Roman" w:hAnsi="Times New Roman" w:cs="Times New Roman"/>
          <w:i/>
        </w:rPr>
        <w:t>Ukončenie liečby</w:t>
      </w:r>
    </w:p>
    <w:p w14:paraId="666A322C" w14:textId="77777777" w:rsidR="008C52C7" w:rsidRPr="00A55283" w:rsidRDefault="00881319" w:rsidP="0082773E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00"/>
        </w:rPr>
      </w:pPr>
      <w:r w:rsidRPr="00A55283">
        <w:rPr>
          <w:rFonts w:ascii="Times New Roman" w:eastAsia="Times New Roman" w:hAnsi="Times New Roman" w:cs="Times New Roman"/>
        </w:rPr>
        <w:t>Pri </w:t>
      </w:r>
      <w:r w:rsidR="001D26FC" w:rsidRPr="00A55283">
        <w:rPr>
          <w:rFonts w:ascii="Times New Roman" w:eastAsia="Times New Roman" w:hAnsi="Times New Roman" w:cs="Times New Roman"/>
        </w:rPr>
        <w:t>ukončení liečby nie je potrebné postupné znižovanie dávky.</w:t>
      </w:r>
    </w:p>
    <w:p w14:paraId="1313A1BF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  <w:i/>
          <w:spacing w:val="-1"/>
        </w:rPr>
      </w:pPr>
    </w:p>
    <w:p w14:paraId="7330D51B" w14:textId="571C3EF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55283">
        <w:rPr>
          <w:rFonts w:ascii="Times New Roman" w:eastAsia="Times New Roman" w:hAnsi="Times New Roman" w:cs="Times New Roman"/>
          <w:u w:val="single"/>
        </w:rPr>
        <w:t xml:space="preserve">Osobitné skupiny </w:t>
      </w:r>
    </w:p>
    <w:p w14:paraId="336C59E8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EC1DEBD" w14:textId="71A87ADF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55283">
        <w:rPr>
          <w:rFonts w:ascii="Times New Roman" w:eastAsia="Times New Roman" w:hAnsi="Times New Roman" w:cs="Times New Roman"/>
          <w:i/>
        </w:rPr>
        <w:t xml:space="preserve">Starší </w:t>
      </w:r>
      <w:r w:rsidR="00A166C9">
        <w:rPr>
          <w:rFonts w:ascii="Times New Roman" w:eastAsia="Times New Roman" w:hAnsi="Times New Roman" w:cs="Times New Roman"/>
          <w:i/>
        </w:rPr>
        <w:t>ľudia</w:t>
      </w:r>
    </w:p>
    <w:p w14:paraId="4E8AE11C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Účinnosť a</w:t>
      </w:r>
      <w:r w:rsidR="00A46CA9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b</w:t>
      </w:r>
      <w:r w:rsidR="00881319" w:rsidRPr="00A55283">
        <w:rPr>
          <w:rFonts w:ascii="Times New Roman" w:eastAsia="Times New Roman" w:hAnsi="Times New Roman" w:cs="Times New Roman"/>
        </w:rPr>
        <w:t>ezpečnosť agomelatínu (25 až 50 mg/deň) boli stanovené u starších pacientov s depresiou (&lt; 75 rokov). U </w:t>
      </w:r>
      <w:r w:rsidRPr="00A55283">
        <w:rPr>
          <w:rFonts w:ascii="Times New Roman" w:eastAsia="Times New Roman" w:hAnsi="Times New Roman" w:cs="Times New Roman"/>
        </w:rPr>
        <w:t xml:space="preserve">pacientov </w:t>
      </w:r>
      <w:r w:rsidRPr="00A55283">
        <w:rPr>
          <w:rFonts w:ascii="Times New Roman" w:eastAsia="Cambria Math" w:hAnsi="Times New Roman" w:cs="Times New Roman"/>
        </w:rPr>
        <w:t>≥</w:t>
      </w:r>
      <w:r w:rsidR="00881319" w:rsidRPr="00A55283">
        <w:rPr>
          <w:rFonts w:ascii="Times New Roman" w:eastAsia="Times New Roman" w:hAnsi="Times New Roman" w:cs="Times New Roman"/>
        </w:rPr>
        <w:t> 75 </w:t>
      </w:r>
      <w:r w:rsidRPr="00A55283">
        <w:rPr>
          <w:rFonts w:ascii="Times New Roman" w:eastAsia="Times New Roman" w:hAnsi="Times New Roman" w:cs="Times New Roman"/>
        </w:rPr>
        <w:t>rokov nebol preukázaný účinok. Preto sa agom</w:t>
      </w:r>
      <w:r w:rsidR="00881319" w:rsidRPr="00A55283">
        <w:rPr>
          <w:rFonts w:ascii="Times New Roman" w:eastAsia="Times New Roman" w:hAnsi="Times New Roman" w:cs="Times New Roman"/>
        </w:rPr>
        <w:t>elatín nemá používať u pacientov v </w:t>
      </w:r>
      <w:r w:rsidRPr="00A55283">
        <w:rPr>
          <w:rFonts w:ascii="Times New Roman" w:eastAsia="Times New Roman" w:hAnsi="Times New Roman" w:cs="Times New Roman"/>
        </w:rPr>
        <w:t>tej</w:t>
      </w:r>
      <w:r w:rsidR="00881319" w:rsidRPr="00A55283">
        <w:rPr>
          <w:rFonts w:ascii="Times New Roman" w:eastAsia="Times New Roman" w:hAnsi="Times New Roman" w:cs="Times New Roman"/>
        </w:rPr>
        <w:t>to vekovej skupine (pozri časti </w:t>
      </w:r>
      <w:r w:rsidRPr="00A55283">
        <w:rPr>
          <w:rFonts w:ascii="Times New Roman" w:eastAsia="Times New Roman" w:hAnsi="Times New Roman" w:cs="Times New Roman"/>
        </w:rPr>
        <w:t>4.</w:t>
      </w:r>
      <w:r w:rsidR="00881319" w:rsidRPr="00A55283">
        <w:rPr>
          <w:rFonts w:ascii="Times New Roman" w:eastAsia="Times New Roman" w:hAnsi="Times New Roman" w:cs="Times New Roman"/>
        </w:rPr>
        <w:t>4 a 5.1). Žiadna úprava dávky s ohľadom na vek nie je potrebná (pozri časť </w:t>
      </w:r>
      <w:r w:rsidRPr="00A55283">
        <w:rPr>
          <w:rFonts w:ascii="Times New Roman" w:eastAsia="Times New Roman" w:hAnsi="Times New Roman" w:cs="Times New Roman"/>
        </w:rPr>
        <w:t>5.2).</w:t>
      </w:r>
    </w:p>
    <w:p w14:paraId="40EAD0F4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5EFC0F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55283">
        <w:rPr>
          <w:rFonts w:ascii="Times New Roman" w:eastAsia="Times New Roman" w:hAnsi="Times New Roman" w:cs="Times New Roman"/>
          <w:i/>
        </w:rPr>
        <w:t>Porucha funkcie obličiek</w:t>
      </w:r>
    </w:p>
    <w:p w14:paraId="55F86FA3" w14:textId="074F8C63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 xml:space="preserve">Nebola pozorovaná žiadna relevantná zmena farmakokinetických parametrov agomelatínu </w:t>
      </w:r>
      <w:r w:rsidR="00881319" w:rsidRPr="00A55283">
        <w:rPr>
          <w:rFonts w:ascii="Times New Roman" w:eastAsia="Times New Roman" w:hAnsi="Times New Roman" w:cs="Times New Roman"/>
        </w:rPr>
        <w:t>u pacientov so </w:t>
      </w:r>
      <w:r w:rsidRPr="00A55283">
        <w:rPr>
          <w:rFonts w:ascii="Times New Roman" w:eastAsia="Times New Roman" w:hAnsi="Times New Roman" w:cs="Times New Roman"/>
        </w:rPr>
        <w:t>závažnou por</w:t>
      </w:r>
      <w:r w:rsidR="00881319" w:rsidRPr="00A55283">
        <w:rPr>
          <w:rFonts w:ascii="Times New Roman" w:eastAsia="Times New Roman" w:hAnsi="Times New Roman" w:cs="Times New Roman"/>
        </w:rPr>
        <w:t>uchou funkcie obličiek. Avšak k </w:t>
      </w:r>
      <w:r w:rsidRPr="00A55283">
        <w:rPr>
          <w:rFonts w:ascii="Times New Roman" w:eastAsia="Times New Roman" w:hAnsi="Times New Roman" w:cs="Times New Roman"/>
        </w:rPr>
        <w:t>dispozícii sú iba obmedzené klinick</w:t>
      </w:r>
      <w:r w:rsidR="00881319" w:rsidRPr="00A55283">
        <w:rPr>
          <w:rFonts w:ascii="Times New Roman" w:eastAsia="Times New Roman" w:hAnsi="Times New Roman" w:cs="Times New Roman"/>
        </w:rPr>
        <w:t xml:space="preserve">é údaje o použití </w:t>
      </w:r>
      <w:r w:rsidR="00881319" w:rsidRPr="00555DAD">
        <w:rPr>
          <w:rFonts w:ascii="Times New Roman" w:eastAsia="Times New Roman" w:hAnsi="Times New Roman" w:cs="Times New Roman"/>
        </w:rPr>
        <w:t>agomelatínu</w:t>
      </w:r>
      <w:r w:rsidR="00881319" w:rsidRPr="00A55283">
        <w:rPr>
          <w:rFonts w:ascii="Times New Roman" w:eastAsia="Times New Roman" w:hAnsi="Times New Roman" w:cs="Times New Roman"/>
        </w:rPr>
        <w:t xml:space="preserve"> u depresívnych pacientov so </w:t>
      </w:r>
      <w:r w:rsidRPr="00A55283">
        <w:rPr>
          <w:rFonts w:ascii="Times New Roman" w:eastAsia="Times New Roman" w:hAnsi="Times New Roman" w:cs="Times New Roman"/>
        </w:rPr>
        <w:t>závažnou alebo stredne závažn</w:t>
      </w:r>
      <w:r w:rsidR="00881319" w:rsidRPr="00A55283">
        <w:rPr>
          <w:rFonts w:ascii="Times New Roman" w:eastAsia="Times New Roman" w:hAnsi="Times New Roman" w:cs="Times New Roman"/>
        </w:rPr>
        <w:t>ou poruchou funkcie obličiek, s </w:t>
      </w:r>
      <w:r w:rsidRPr="00A55283">
        <w:rPr>
          <w:rFonts w:ascii="Times New Roman" w:eastAsia="Times New Roman" w:hAnsi="Times New Roman" w:cs="Times New Roman"/>
        </w:rPr>
        <w:t>epizódami veľkej depresie. Preto je</w:t>
      </w:r>
      <w:r w:rsidR="00881319" w:rsidRPr="00A55283">
        <w:rPr>
          <w:rFonts w:ascii="Times New Roman" w:eastAsia="Times New Roman" w:hAnsi="Times New Roman" w:cs="Times New Roman"/>
        </w:rPr>
        <w:t xml:space="preserve"> potrebná opatrnosť pri </w:t>
      </w:r>
      <w:r w:rsidRPr="00A55283">
        <w:rPr>
          <w:rFonts w:ascii="Times New Roman" w:eastAsia="Times New Roman" w:hAnsi="Times New Roman" w:cs="Times New Roman"/>
        </w:rPr>
        <w:t xml:space="preserve">predpisovaní </w:t>
      </w:r>
      <w:r w:rsidR="007C03C7">
        <w:rPr>
          <w:rFonts w:ascii="Times New Roman" w:eastAsia="Times New Roman" w:hAnsi="Times New Roman" w:cs="Times New Roman"/>
        </w:rPr>
        <w:t>Agomelatine Mylan</w:t>
      </w:r>
      <w:r w:rsidR="007C03C7" w:rsidRPr="00A55283">
        <w:rPr>
          <w:rFonts w:ascii="Times New Roman" w:eastAsia="Times New Roman" w:hAnsi="Times New Roman" w:cs="Times New Roman"/>
        </w:rPr>
        <w:t xml:space="preserve"> </w:t>
      </w:r>
      <w:r w:rsidR="008F441E">
        <w:rPr>
          <w:rFonts w:ascii="Times New Roman" w:eastAsia="Times New Roman" w:hAnsi="Times New Roman" w:cs="Times New Roman"/>
        </w:rPr>
        <w:t xml:space="preserve">25 mg </w:t>
      </w:r>
      <w:r w:rsidRPr="00A55283">
        <w:rPr>
          <w:rFonts w:ascii="Times New Roman" w:eastAsia="Times New Roman" w:hAnsi="Times New Roman" w:cs="Times New Roman"/>
        </w:rPr>
        <w:t>týmto pacientom.</w:t>
      </w:r>
    </w:p>
    <w:p w14:paraId="36DFB627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5BCC43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55283">
        <w:rPr>
          <w:rFonts w:ascii="Times New Roman" w:eastAsia="Times New Roman" w:hAnsi="Times New Roman" w:cs="Times New Roman"/>
          <w:i/>
        </w:rPr>
        <w:t>Porucha funkcie pečene</w:t>
      </w:r>
    </w:p>
    <w:p w14:paraId="3FB7F4DD" w14:textId="762300ED" w:rsidR="008C52C7" w:rsidRPr="00A55283" w:rsidRDefault="007C03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Agomelatine Mylan</w:t>
      </w:r>
      <w:r w:rsidR="008F441E">
        <w:rPr>
          <w:rFonts w:ascii="Times New Roman" w:eastAsia="Times New Roman" w:hAnsi="Times New Roman" w:cs="Times New Roman"/>
        </w:rPr>
        <w:t xml:space="preserve"> 25 mg</w:t>
      </w:r>
      <w:r w:rsidR="00881319" w:rsidRPr="00A55283">
        <w:rPr>
          <w:rFonts w:ascii="Times New Roman" w:eastAsia="Times New Roman" w:hAnsi="Times New Roman" w:cs="Times New Roman"/>
        </w:rPr>
        <w:t xml:space="preserve"> je kontraindikovaný u </w:t>
      </w:r>
      <w:r w:rsidR="001D26FC" w:rsidRPr="00A55283">
        <w:rPr>
          <w:rFonts w:ascii="Times New Roman" w:eastAsia="Times New Roman" w:hAnsi="Times New Roman" w:cs="Times New Roman"/>
        </w:rPr>
        <w:t>pacientov s</w:t>
      </w:r>
      <w:r w:rsidR="00881319" w:rsidRPr="00A55283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</w:rPr>
        <w:t>poruc</w:t>
      </w:r>
      <w:r w:rsidR="00881319" w:rsidRPr="00A55283">
        <w:rPr>
          <w:rFonts w:ascii="Times New Roman" w:eastAsia="Times New Roman" w:hAnsi="Times New Roman" w:cs="Times New Roman"/>
        </w:rPr>
        <w:t>hou funkcie pečene (pozri časti </w:t>
      </w:r>
      <w:r w:rsidR="001D26FC" w:rsidRPr="00A55283">
        <w:rPr>
          <w:rFonts w:ascii="Times New Roman" w:eastAsia="Times New Roman" w:hAnsi="Times New Roman" w:cs="Times New Roman"/>
        </w:rPr>
        <w:t>4.3, 4.4 a 5.2).</w:t>
      </w:r>
    </w:p>
    <w:p w14:paraId="0F39A9EA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383181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55283">
        <w:rPr>
          <w:rFonts w:ascii="Times New Roman" w:eastAsia="Times New Roman" w:hAnsi="Times New Roman" w:cs="Times New Roman"/>
          <w:i/>
        </w:rPr>
        <w:t>Pediatrická populácia</w:t>
      </w:r>
    </w:p>
    <w:p w14:paraId="30CFDDE2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Bezpečnosť a</w:t>
      </w:r>
      <w:r w:rsidR="00A46CA9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účinnosť agomelatínu</w:t>
      </w:r>
      <w:r w:rsidR="00881319" w:rsidRPr="00A55283">
        <w:rPr>
          <w:rFonts w:ascii="Times New Roman" w:eastAsia="Times New Roman" w:hAnsi="Times New Roman" w:cs="Times New Roman"/>
        </w:rPr>
        <w:t xml:space="preserve"> u detí od 2 rokov veku v </w:t>
      </w:r>
      <w:r w:rsidRPr="00A55283">
        <w:rPr>
          <w:rFonts w:ascii="Times New Roman" w:eastAsia="Times New Roman" w:hAnsi="Times New Roman" w:cs="Times New Roman"/>
        </w:rPr>
        <w:t>liečbe epizód veľkej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depre</w:t>
      </w:r>
      <w:r w:rsidR="00881319" w:rsidRPr="00A55283">
        <w:rPr>
          <w:rFonts w:ascii="Times New Roman" w:eastAsia="Times New Roman" w:hAnsi="Times New Roman" w:cs="Times New Roman"/>
        </w:rPr>
        <w:t>sie neboli doteraz stanovené. K </w:t>
      </w:r>
      <w:r w:rsidRPr="00A55283">
        <w:rPr>
          <w:rFonts w:ascii="Times New Roman" w:eastAsia="Times New Roman" w:hAnsi="Times New Roman" w:cs="Times New Roman"/>
        </w:rPr>
        <w:t xml:space="preserve">dispozícii </w:t>
      </w:r>
      <w:r w:rsidR="00881319" w:rsidRPr="00A55283">
        <w:rPr>
          <w:rFonts w:ascii="Times New Roman" w:eastAsia="Times New Roman" w:hAnsi="Times New Roman" w:cs="Times New Roman"/>
        </w:rPr>
        <w:t>nie sú žiadne údaje (pozri časť </w:t>
      </w:r>
      <w:r w:rsidRPr="00A55283">
        <w:rPr>
          <w:rFonts w:ascii="Times New Roman" w:eastAsia="Times New Roman" w:hAnsi="Times New Roman" w:cs="Times New Roman"/>
        </w:rPr>
        <w:t>4.4).</w:t>
      </w:r>
    </w:p>
    <w:p w14:paraId="317FED89" w14:textId="77777777" w:rsidR="008C52C7" w:rsidRPr="00A55283" w:rsidRDefault="00881319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Použitie agomelatínu u detí vo veku od narodenia do 2 rokov na </w:t>
      </w:r>
      <w:r w:rsidR="001D26FC" w:rsidRPr="00A55283">
        <w:rPr>
          <w:rFonts w:ascii="Times New Roman" w:eastAsia="Times New Roman" w:hAnsi="Times New Roman" w:cs="Times New Roman"/>
        </w:rPr>
        <w:t>liečbu epizód veľkej depresie nie je opodstatnené.</w:t>
      </w:r>
    </w:p>
    <w:p w14:paraId="13C870B9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99156B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55283">
        <w:rPr>
          <w:rFonts w:ascii="Times New Roman" w:eastAsia="Times New Roman" w:hAnsi="Times New Roman" w:cs="Times New Roman"/>
          <w:u w:val="single"/>
        </w:rPr>
        <w:t>Spôsob podávania</w:t>
      </w:r>
    </w:p>
    <w:p w14:paraId="0AD763CB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Perorálne použitie.</w:t>
      </w:r>
    </w:p>
    <w:p w14:paraId="041C25E3" w14:textId="55BCBF61" w:rsidR="008C52C7" w:rsidRPr="00A55283" w:rsidRDefault="005239FF" w:rsidP="0082773E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00"/>
        </w:rPr>
      </w:pPr>
      <w:r>
        <w:rPr>
          <w:rFonts w:ascii="Times New Roman" w:eastAsia="Times New Roman" w:hAnsi="Times New Roman" w:cs="Times New Roman"/>
        </w:rPr>
        <w:t>Agomelatine Mylan 25 mg f</w:t>
      </w:r>
      <w:r w:rsidR="001D26FC" w:rsidRPr="00A55283">
        <w:rPr>
          <w:rFonts w:ascii="Times New Roman" w:eastAsia="Times New Roman" w:hAnsi="Times New Roman" w:cs="Times New Roman"/>
        </w:rPr>
        <w:t>ilmom obalené table</w:t>
      </w:r>
      <w:r w:rsidR="00BD5108" w:rsidRPr="00A55283">
        <w:rPr>
          <w:rFonts w:ascii="Times New Roman" w:eastAsia="Times New Roman" w:hAnsi="Times New Roman" w:cs="Times New Roman"/>
        </w:rPr>
        <w:t>ty sa môžu užívať s jedlom alebo bez </w:t>
      </w:r>
      <w:r w:rsidR="001D26FC" w:rsidRPr="00A55283">
        <w:rPr>
          <w:rFonts w:ascii="Times New Roman" w:eastAsia="Times New Roman" w:hAnsi="Times New Roman" w:cs="Times New Roman"/>
        </w:rPr>
        <w:t>jedla</w:t>
      </w:r>
      <w:r>
        <w:rPr>
          <w:rFonts w:ascii="Times New Roman" w:eastAsia="Times New Roman" w:hAnsi="Times New Roman" w:cs="Times New Roman"/>
        </w:rPr>
        <w:t>.</w:t>
      </w:r>
    </w:p>
    <w:p w14:paraId="46E61F5A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  <w:i/>
          <w:spacing w:val="-1"/>
        </w:rPr>
      </w:pPr>
    </w:p>
    <w:p w14:paraId="054D87C8" w14:textId="77777777" w:rsidR="008C52C7" w:rsidRPr="00A55283" w:rsidRDefault="001D26FC" w:rsidP="0082773E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b/>
        </w:rPr>
        <w:t>4.3</w:t>
      </w:r>
      <w:r w:rsidRPr="00A55283">
        <w:rPr>
          <w:rFonts w:ascii="Times New Roman" w:eastAsia="Times New Roman" w:hAnsi="Times New Roman" w:cs="Times New Roman"/>
          <w:b/>
        </w:rPr>
        <w:tab/>
        <w:t>Kontraindikácie</w:t>
      </w:r>
    </w:p>
    <w:p w14:paraId="0A5EAD18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6D23365A" w14:textId="77777777" w:rsidR="008C52C7" w:rsidRPr="00A55283" w:rsidRDefault="00BD5108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Precitlivenosť na liečivo alebo na ktorúkoľvek z pomocných látok uvedených v časti </w:t>
      </w:r>
      <w:r w:rsidR="001D26FC" w:rsidRPr="00A55283">
        <w:rPr>
          <w:rFonts w:ascii="Times New Roman" w:eastAsia="Times New Roman" w:hAnsi="Times New Roman" w:cs="Times New Roman"/>
        </w:rPr>
        <w:t>6.1.</w:t>
      </w:r>
    </w:p>
    <w:p w14:paraId="7AE90338" w14:textId="77777777" w:rsidR="008C52C7" w:rsidRPr="00A55283" w:rsidRDefault="00BD5108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Porucha funkcie pečene (t.j. </w:t>
      </w:r>
      <w:r w:rsidR="001D26FC" w:rsidRPr="00A55283">
        <w:rPr>
          <w:rFonts w:ascii="Times New Roman" w:eastAsia="Times New Roman" w:hAnsi="Times New Roman" w:cs="Times New Roman"/>
        </w:rPr>
        <w:t>cirhóza alebo aktívne ochorenie pečene) alebo zvýšenie sérových transamináz presahujúce 3-násobok hornej hranice no</w:t>
      </w:r>
      <w:r w:rsidRPr="00A55283">
        <w:rPr>
          <w:rFonts w:ascii="Times New Roman" w:eastAsia="Times New Roman" w:hAnsi="Times New Roman" w:cs="Times New Roman"/>
        </w:rPr>
        <w:t>rmálneho rozmedzia (pozri časti </w:t>
      </w:r>
      <w:r w:rsidR="001D26FC" w:rsidRPr="00A55283">
        <w:rPr>
          <w:rFonts w:ascii="Times New Roman" w:eastAsia="Times New Roman" w:hAnsi="Times New Roman" w:cs="Times New Roman"/>
        </w:rPr>
        <w:t>4.2 a 4.4).</w:t>
      </w:r>
    </w:p>
    <w:p w14:paraId="582D642B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Súbežné používanie si</w:t>
      </w:r>
      <w:r w:rsidR="00BD5108" w:rsidRPr="00A55283">
        <w:rPr>
          <w:rFonts w:ascii="Times New Roman" w:eastAsia="Times New Roman" w:hAnsi="Times New Roman" w:cs="Times New Roman"/>
        </w:rPr>
        <w:t>lných inhibítorov CYP1A2 (napr. </w:t>
      </w:r>
      <w:r w:rsidRPr="00A55283">
        <w:rPr>
          <w:rFonts w:ascii="Times New Roman" w:eastAsia="Times New Roman" w:hAnsi="Times New Roman" w:cs="Times New Roman"/>
        </w:rPr>
        <w:t>fluvoxamín, cip</w:t>
      </w:r>
      <w:r w:rsidR="00BD5108" w:rsidRPr="00A55283">
        <w:rPr>
          <w:rFonts w:ascii="Times New Roman" w:eastAsia="Times New Roman" w:hAnsi="Times New Roman" w:cs="Times New Roman"/>
        </w:rPr>
        <w:t>rofloxacín) (pozri časť </w:t>
      </w:r>
      <w:r w:rsidRPr="00A55283">
        <w:rPr>
          <w:rFonts w:ascii="Times New Roman" w:eastAsia="Times New Roman" w:hAnsi="Times New Roman" w:cs="Times New Roman"/>
        </w:rPr>
        <w:t>4.5).</w:t>
      </w:r>
    </w:p>
    <w:p w14:paraId="6068A3F4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66BBC8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4.4</w:t>
      </w:r>
      <w:r w:rsidRPr="00A55283">
        <w:rPr>
          <w:rFonts w:ascii="Times New Roman" w:eastAsia="Times New Roman" w:hAnsi="Times New Roman" w:cs="Times New Roman"/>
          <w:b/>
        </w:rPr>
        <w:tab/>
        <w:t>Osobitné upozornenia a opatrenia pri používaní</w:t>
      </w:r>
    </w:p>
    <w:p w14:paraId="653EAFF6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30F15512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55283">
        <w:rPr>
          <w:rFonts w:ascii="Times New Roman" w:eastAsia="Times New Roman" w:hAnsi="Times New Roman" w:cs="Times New Roman"/>
          <w:u w:val="single"/>
        </w:rPr>
        <w:t>Monitorovanie pečeňových funkcií</w:t>
      </w:r>
    </w:p>
    <w:p w14:paraId="3559722D" w14:textId="77777777" w:rsidR="008C52C7" w:rsidRPr="00A55283" w:rsidRDefault="00BD5108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Po uvedení lieku na trh boli u </w:t>
      </w:r>
      <w:r w:rsidR="001D26FC" w:rsidRPr="00A55283">
        <w:rPr>
          <w:rFonts w:ascii="Times New Roman" w:eastAsia="Times New Roman" w:hAnsi="Times New Roman" w:cs="Times New Roman"/>
        </w:rPr>
        <w:t>pacientov liečených agomelatínom hlásené prípady poškodenia peč</w:t>
      </w:r>
      <w:r w:rsidRPr="00A55283">
        <w:rPr>
          <w:rFonts w:ascii="Times New Roman" w:eastAsia="Times New Roman" w:hAnsi="Times New Roman" w:cs="Times New Roman"/>
        </w:rPr>
        <w:t>ene, vrátane zlyhania pečene (u pacientov s </w:t>
      </w:r>
      <w:r w:rsidR="001D26FC" w:rsidRPr="00A55283">
        <w:rPr>
          <w:rFonts w:ascii="Times New Roman" w:eastAsia="Times New Roman" w:hAnsi="Times New Roman" w:cs="Times New Roman"/>
        </w:rPr>
        <w:t>rizikovými faktormi poškodenia pečene bolo výnimočne</w:t>
      </w:r>
      <w:r w:rsidRPr="00A55283">
        <w:rPr>
          <w:rFonts w:ascii="Times New Roman" w:eastAsia="Times New Roman" w:hAnsi="Times New Roman" w:cs="Times New Roman"/>
        </w:rPr>
        <w:t xml:space="preserve"> hlásených niekoľko prípadov so </w:t>
      </w:r>
      <w:r w:rsidR="001D26FC" w:rsidRPr="00A55283">
        <w:rPr>
          <w:rFonts w:ascii="Times New Roman" w:eastAsia="Times New Roman" w:hAnsi="Times New Roman" w:cs="Times New Roman"/>
        </w:rPr>
        <w:t>smrteľným následkom alebo transplantáciou pečene), zvýšenie hladín pečeňových enzýmov presahujúcich 10-násobok hornej hranice normálneho rozmedzia, hepatitída a</w:t>
      </w:r>
      <w:r w:rsidR="00A46CA9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</w:rPr>
        <w:t>žltačka (pozr</w:t>
      </w:r>
      <w:r w:rsidRPr="00A55283">
        <w:rPr>
          <w:rFonts w:ascii="Times New Roman" w:eastAsia="Times New Roman" w:hAnsi="Times New Roman" w:cs="Times New Roman"/>
        </w:rPr>
        <w:t>i časť 4.8). Väčšina z </w:t>
      </w:r>
      <w:r w:rsidR="001D26FC" w:rsidRPr="00A55283">
        <w:rPr>
          <w:rFonts w:ascii="Times New Roman" w:eastAsia="Times New Roman" w:hAnsi="Times New Roman" w:cs="Times New Roman"/>
        </w:rPr>
        <w:t xml:space="preserve">nich sa vyskytla počas prvých mesiacov liečby. Forma </w:t>
      </w:r>
      <w:r w:rsidR="001D26FC" w:rsidRPr="00A55283">
        <w:rPr>
          <w:rFonts w:ascii="Times New Roman" w:eastAsia="Times New Roman" w:hAnsi="Times New Roman" w:cs="Times New Roman"/>
        </w:rPr>
        <w:lastRenderedPageBreak/>
        <w:t>poškodenia pečene</w:t>
      </w:r>
      <w:r w:rsidRPr="00A55283">
        <w:rPr>
          <w:rFonts w:ascii="Times New Roman" w:eastAsia="Times New Roman" w:hAnsi="Times New Roman" w:cs="Times New Roman"/>
        </w:rPr>
        <w:t xml:space="preserve"> je prevažne hepatocelulárna so </w:t>
      </w:r>
      <w:r w:rsidR="001D26FC" w:rsidRPr="00A55283">
        <w:rPr>
          <w:rFonts w:ascii="Times New Roman" w:eastAsia="Times New Roman" w:hAnsi="Times New Roman" w:cs="Times New Roman"/>
        </w:rPr>
        <w:t>sérovými transamináz</w:t>
      </w:r>
      <w:r w:rsidRPr="00A55283">
        <w:rPr>
          <w:rFonts w:ascii="Times New Roman" w:eastAsia="Times New Roman" w:hAnsi="Times New Roman" w:cs="Times New Roman"/>
        </w:rPr>
        <w:t>ami, ktoré sa zvyčajne vrátia k normálnym hladinám po </w:t>
      </w:r>
      <w:r w:rsidR="001D26FC" w:rsidRPr="00A55283">
        <w:rPr>
          <w:rFonts w:ascii="Times New Roman" w:eastAsia="Times New Roman" w:hAnsi="Times New Roman" w:cs="Times New Roman"/>
        </w:rPr>
        <w:t>prerušení liečby agomelatínom.</w:t>
      </w:r>
    </w:p>
    <w:p w14:paraId="437DEBA2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C58409" w14:textId="77777777" w:rsidR="008C52C7" w:rsidRPr="00A55283" w:rsidRDefault="00BD5108" w:rsidP="0082773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Pred </w:t>
      </w:r>
      <w:r w:rsidR="001D26FC" w:rsidRPr="00A55283">
        <w:rPr>
          <w:rFonts w:ascii="Times New Roman" w:eastAsia="Times New Roman" w:hAnsi="Times New Roman" w:cs="Times New Roman"/>
          <w:b/>
        </w:rPr>
        <w:t>začatím liečby je po</w:t>
      </w:r>
      <w:r w:rsidRPr="00A55283">
        <w:rPr>
          <w:rFonts w:ascii="Times New Roman" w:eastAsia="Times New Roman" w:hAnsi="Times New Roman" w:cs="Times New Roman"/>
          <w:b/>
        </w:rPr>
        <w:t>trebná opatrnosť a v priebehu liečby sa má u </w:t>
      </w:r>
      <w:r w:rsidR="001D26FC" w:rsidRPr="00A55283">
        <w:rPr>
          <w:rFonts w:ascii="Times New Roman" w:eastAsia="Times New Roman" w:hAnsi="Times New Roman" w:cs="Times New Roman"/>
          <w:b/>
        </w:rPr>
        <w:t>všetkých pacientov vykonávať dôsledné sledovanie, najmä ak sú prítomné rizikové fakt</w:t>
      </w:r>
      <w:r w:rsidRPr="00A55283">
        <w:rPr>
          <w:rFonts w:ascii="Times New Roman" w:eastAsia="Times New Roman" w:hAnsi="Times New Roman" w:cs="Times New Roman"/>
          <w:b/>
        </w:rPr>
        <w:t>ory poškodenia pečene alebo pri </w:t>
      </w:r>
      <w:r w:rsidR="001D26FC" w:rsidRPr="00A55283">
        <w:rPr>
          <w:rFonts w:ascii="Times New Roman" w:eastAsia="Times New Roman" w:hAnsi="Times New Roman" w:cs="Times New Roman"/>
          <w:b/>
        </w:rPr>
        <w:t>súb</w:t>
      </w:r>
      <w:r w:rsidRPr="00A55283">
        <w:rPr>
          <w:rFonts w:ascii="Times New Roman" w:eastAsia="Times New Roman" w:hAnsi="Times New Roman" w:cs="Times New Roman"/>
          <w:b/>
        </w:rPr>
        <w:t>ežnej liečbe liekmi spojenými s </w:t>
      </w:r>
      <w:r w:rsidR="001D26FC" w:rsidRPr="00A55283">
        <w:rPr>
          <w:rFonts w:ascii="Times New Roman" w:eastAsia="Times New Roman" w:hAnsi="Times New Roman" w:cs="Times New Roman"/>
          <w:b/>
        </w:rPr>
        <w:t>rizikom poškodenia pečene.</w:t>
      </w:r>
    </w:p>
    <w:p w14:paraId="44673379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462E7981" w14:textId="77777777" w:rsidR="008C52C7" w:rsidRPr="00A55283" w:rsidRDefault="00BD5108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55283">
        <w:rPr>
          <w:rFonts w:ascii="Times New Roman" w:eastAsia="Times New Roman" w:hAnsi="Times New Roman" w:cs="Times New Roman"/>
          <w:i/>
        </w:rPr>
        <w:t>Pred </w:t>
      </w:r>
      <w:r w:rsidR="001D26FC" w:rsidRPr="00A55283">
        <w:rPr>
          <w:rFonts w:ascii="Times New Roman" w:eastAsia="Times New Roman" w:hAnsi="Times New Roman" w:cs="Times New Roman"/>
          <w:i/>
        </w:rPr>
        <w:t>začatím liečby</w:t>
      </w:r>
    </w:p>
    <w:p w14:paraId="7FF82DD0" w14:textId="32EC1C47" w:rsidR="008C52C7" w:rsidRPr="00A55283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eč</w:t>
      </w:r>
      <w:r w:rsidRPr="00A55283">
        <w:rPr>
          <w:rFonts w:ascii="Times New Roman" w:eastAsia="Times New Roman" w:hAnsi="Times New Roman" w:cs="Times New Roman"/>
          <w:spacing w:val="-2"/>
        </w:rPr>
        <w:t>b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 xml:space="preserve"> </w:t>
      </w:r>
      <w:r w:rsidR="007C03C7">
        <w:rPr>
          <w:rFonts w:ascii="Times New Roman" w:eastAsia="Times New Roman" w:hAnsi="Times New Roman" w:cs="Times New Roman"/>
        </w:rPr>
        <w:t>Agomelatine Mylan</w:t>
      </w:r>
      <w:r w:rsidR="007C03C7" w:rsidRPr="00A55283">
        <w:rPr>
          <w:rFonts w:ascii="Times New Roman" w:eastAsia="Times New Roman" w:hAnsi="Times New Roman" w:cs="Times New Roman"/>
        </w:rPr>
        <w:t xml:space="preserve"> </w:t>
      </w:r>
      <w:r w:rsidR="008F441E">
        <w:rPr>
          <w:rFonts w:ascii="Times New Roman" w:eastAsia="Times New Roman" w:hAnsi="Times New Roman" w:cs="Times New Roman"/>
        </w:rPr>
        <w:t xml:space="preserve">25 mg </w:t>
      </w:r>
      <w:r w:rsidRPr="00A55283">
        <w:rPr>
          <w:rFonts w:ascii="Times New Roman" w:eastAsia="Times New Roman" w:hAnsi="Times New Roman" w:cs="Times New Roman"/>
        </w:rPr>
        <w:t>sa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á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ed</w:t>
      </w:r>
      <w:r w:rsidRPr="00A55283">
        <w:rPr>
          <w:rFonts w:ascii="Times New Roman" w:eastAsia="Times New Roman" w:hAnsi="Times New Roman" w:cs="Times New Roman"/>
          <w:spacing w:val="-2"/>
        </w:rPr>
        <w:t>p</w:t>
      </w:r>
      <w:r w:rsidRPr="00A55283">
        <w:rPr>
          <w:rFonts w:ascii="Times New Roman" w:eastAsia="Times New Roman" w:hAnsi="Times New Roman" w:cs="Times New Roman"/>
          <w:spacing w:val="1"/>
        </w:rPr>
        <w:t>í</w:t>
      </w:r>
      <w:r w:rsidRPr="00A55283">
        <w:rPr>
          <w:rFonts w:ascii="Times New Roman" w:eastAsia="Times New Roman" w:hAnsi="Times New Roman" w:cs="Times New Roman"/>
        </w:rPr>
        <w:t>sať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en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="00BD5108" w:rsidRPr="00A55283">
        <w:rPr>
          <w:rFonts w:ascii="Times New Roman" w:eastAsia="Times New Roman" w:hAnsi="Times New Roman" w:cs="Times New Roman"/>
        </w:rPr>
        <w:t>po </w:t>
      </w:r>
      <w:r w:rsidRPr="00A55283">
        <w:rPr>
          <w:rFonts w:ascii="Times New Roman" w:eastAsia="Times New Roman" w:hAnsi="Times New Roman" w:cs="Times New Roman"/>
          <w:spacing w:val="-2"/>
        </w:rPr>
        <w:t>s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r</w:t>
      </w:r>
      <w:r w:rsidRPr="00A55283">
        <w:rPr>
          <w:rFonts w:ascii="Times New Roman" w:eastAsia="Times New Roman" w:hAnsi="Times New Roman" w:cs="Times New Roman"/>
        </w:rPr>
        <w:t>os</w:t>
      </w:r>
      <w:r w:rsidRPr="00A55283">
        <w:rPr>
          <w:rFonts w:ascii="Times New Roman" w:eastAsia="Times New Roman" w:hAnsi="Times New Roman" w:cs="Times New Roman"/>
          <w:spacing w:val="-1"/>
        </w:rPr>
        <w:t>tl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om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á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</w:rPr>
        <w:t>ení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1"/>
        </w:rPr>
        <w:t>rí</w:t>
      </w:r>
      <w:r w:rsidRPr="00A55283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  <w:spacing w:val="-2"/>
        </w:rPr>
        <w:t>o</w:t>
      </w:r>
      <w:r w:rsidRPr="00A55283">
        <w:rPr>
          <w:rFonts w:ascii="Times New Roman" w:eastAsia="Times New Roman" w:hAnsi="Times New Roman" w:cs="Times New Roman"/>
        </w:rPr>
        <w:t>su a</w:t>
      </w:r>
      <w:r w:rsidR="00D41E3F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  <w:spacing w:val="1"/>
        </w:rPr>
        <w:t>ri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a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pa</w:t>
      </w:r>
      <w:r w:rsidRPr="00A55283">
        <w:rPr>
          <w:rFonts w:ascii="Times New Roman" w:eastAsia="Times New Roman" w:hAnsi="Times New Roman" w:cs="Times New Roman"/>
          <w:spacing w:val="-2"/>
        </w:rPr>
        <w:t>c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om s </w:t>
      </w:r>
      <w:r w:rsidRPr="00A55283">
        <w:rPr>
          <w:rFonts w:ascii="Times New Roman" w:eastAsia="Times New Roman" w:hAnsi="Times New Roman" w:cs="Times New Roman"/>
          <w:spacing w:val="1"/>
        </w:rPr>
        <w:t>ri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ý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  <w:spacing w:val="1"/>
        </w:rPr>
        <w:t xml:space="preserve"> f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i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poškoden</w:t>
      </w:r>
      <w:r w:rsidRPr="00A55283">
        <w:rPr>
          <w:rFonts w:ascii="Times New Roman" w:eastAsia="Times New Roman" w:hAnsi="Times New Roman" w:cs="Times New Roman"/>
          <w:spacing w:val="-1"/>
        </w:rPr>
        <w:t>i</w:t>
      </w:r>
      <w:r w:rsidRPr="00A55283">
        <w:rPr>
          <w:rFonts w:ascii="Times New Roman" w:eastAsia="Times New Roman" w:hAnsi="Times New Roman" w:cs="Times New Roman"/>
        </w:rPr>
        <w:t>a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</w:rPr>
        <w:t>čene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nap</w:t>
      </w:r>
      <w:r w:rsidRPr="00A55283">
        <w:rPr>
          <w:rFonts w:ascii="Times New Roman" w:eastAsia="Times New Roman" w:hAnsi="Times New Roman" w:cs="Times New Roman"/>
          <w:spacing w:val="-2"/>
        </w:rPr>
        <w:t>r</w:t>
      </w:r>
      <w:r w:rsidRPr="00A55283">
        <w:rPr>
          <w:rFonts w:ascii="Times New Roman" w:eastAsia="Times New Roman" w:hAnsi="Times New Roman" w:cs="Times New Roman"/>
        </w:rPr>
        <w:t>.:</w:t>
      </w:r>
    </w:p>
    <w:p w14:paraId="6F02909A" w14:textId="77777777" w:rsidR="008C52C7" w:rsidRPr="00A55283" w:rsidRDefault="00BD5108" w:rsidP="0082773E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s </w:t>
      </w:r>
      <w:r w:rsidR="001D26FC" w:rsidRPr="00A55283">
        <w:rPr>
          <w:rFonts w:ascii="Times New Roman" w:eastAsia="Times New Roman" w:hAnsi="Times New Roman" w:cs="Times New Roman"/>
        </w:rPr>
        <w:t>obe</w:t>
      </w:r>
      <w:r w:rsidR="001D26FC" w:rsidRPr="00A55283">
        <w:rPr>
          <w:rFonts w:ascii="Times New Roman" w:eastAsia="Times New Roman" w:hAnsi="Times New Roman" w:cs="Times New Roman"/>
          <w:spacing w:val="-2"/>
        </w:rPr>
        <w:t>z</w:t>
      </w:r>
      <w:r w:rsidR="001D26FC" w:rsidRPr="00A55283">
        <w:rPr>
          <w:rFonts w:ascii="Times New Roman" w:eastAsia="Times New Roman" w:hAnsi="Times New Roman" w:cs="Times New Roman"/>
          <w:spacing w:val="1"/>
        </w:rPr>
        <w:t>it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2"/>
        </w:rPr>
        <w:t>u</w:t>
      </w:r>
      <w:r w:rsidR="001D26FC" w:rsidRPr="00A55283">
        <w:rPr>
          <w:rFonts w:ascii="Times New Roman" w:eastAsia="Times New Roman" w:hAnsi="Times New Roman" w:cs="Times New Roman"/>
          <w:spacing w:val="1"/>
        </w:rPr>
        <w:t>/</w:t>
      </w:r>
      <w:r w:rsidR="001D26FC" w:rsidRPr="00A55283">
        <w:rPr>
          <w:rFonts w:ascii="Times New Roman" w:eastAsia="Times New Roman" w:hAnsi="Times New Roman" w:cs="Times New Roman"/>
        </w:rPr>
        <w:t>n</w:t>
      </w:r>
      <w:r w:rsidR="001D26FC" w:rsidRPr="00A55283">
        <w:rPr>
          <w:rFonts w:ascii="Times New Roman" w:eastAsia="Times New Roman" w:hAnsi="Times New Roman" w:cs="Times New Roman"/>
          <w:spacing w:val="-2"/>
        </w:rPr>
        <w:t>a</w:t>
      </w:r>
      <w:r w:rsidR="001D26FC" w:rsidRPr="00A55283">
        <w:rPr>
          <w:rFonts w:ascii="Times New Roman" w:eastAsia="Times New Roman" w:hAnsi="Times New Roman" w:cs="Times New Roman"/>
        </w:rPr>
        <w:t>d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>áhou</w:t>
      </w:r>
      <w:r w:rsidR="001D26FC" w:rsidRPr="00A55283">
        <w:rPr>
          <w:rFonts w:ascii="Times New Roman" w:eastAsia="Times New Roman" w:hAnsi="Times New Roman" w:cs="Times New Roman"/>
          <w:spacing w:val="1"/>
        </w:rPr>
        <w:t>/</w:t>
      </w:r>
      <w:r w:rsidR="001D26FC" w:rsidRPr="00A55283">
        <w:rPr>
          <w:rFonts w:ascii="Times New Roman" w:eastAsia="Times New Roman" w:hAnsi="Times New Roman" w:cs="Times New Roman"/>
        </w:rPr>
        <w:t>n</w:t>
      </w:r>
      <w:r w:rsidR="001D26FC" w:rsidRPr="00A55283">
        <w:rPr>
          <w:rFonts w:ascii="Times New Roman" w:eastAsia="Times New Roman" w:hAnsi="Times New Roman" w:cs="Times New Roman"/>
          <w:spacing w:val="-2"/>
        </w:rPr>
        <w:t>e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1D26FC" w:rsidRPr="00A55283">
        <w:rPr>
          <w:rFonts w:ascii="Times New Roman" w:eastAsia="Times New Roman" w:hAnsi="Times New Roman" w:cs="Times New Roman"/>
          <w:spacing w:val="1"/>
        </w:rPr>
        <w:t>l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2"/>
        </w:rPr>
        <w:t>h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1"/>
        </w:rPr>
        <w:t>l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3"/>
        </w:rPr>
        <w:t>v</w:t>
      </w:r>
      <w:r w:rsidR="001D26FC" w:rsidRPr="00A55283">
        <w:rPr>
          <w:rFonts w:ascii="Times New Roman" w:eastAsia="Times New Roman" w:hAnsi="Times New Roman" w:cs="Times New Roman"/>
        </w:rPr>
        <w:t>ým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u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1D26FC" w:rsidRPr="00A55283">
        <w:rPr>
          <w:rFonts w:ascii="Times New Roman" w:eastAsia="Times New Roman" w:hAnsi="Times New Roman" w:cs="Times New Roman"/>
          <w:spacing w:val="2"/>
        </w:rPr>
        <w:t>o</w:t>
      </w:r>
      <w:r w:rsidR="001D26FC" w:rsidRPr="00A55283">
        <w:rPr>
          <w:rFonts w:ascii="Times New Roman" w:eastAsia="Times New Roman" w:hAnsi="Times New Roman" w:cs="Times New Roman"/>
        </w:rPr>
        <w:t>vým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ocho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en</w:t>
      </w:r>
      <w:r w:rsidR="001D26FC" w:rsidRPr="00A55283">
        <w:rPr>
          <w:rFonts w:ascii="Times New Roman" w:eastAsia="Times New Roman" w:hAnsi="Times New Roman" w:cs="Times New Roman"/>
          <w:spacing w:val="-1"/>
        </w:rPr>
        <w:t>í</w:t>
      </w:r>
      <w:r w:rsidR="0024152E" w:rsidRPr="00A55283">
        <w:rPr>
          <w:rFonts w:ascii="Times New Roman" w:eastAsia="Times New Roman" w:hAnsi="Times New Roman" w:cs="Times New Roman"/>
        </w:rPr>
        <w:t>m pečene,</w:t>
      </w:r>
    </w:p>
    <w:p w14:paraId="50725084" w14:textId="77777777" w:rsidR="008C52C7" w:rsidRPr="00A55283" w:rsidRDefault="00BD5108" w:rsidP="0082773E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s </w:t>
      </w:r>
      <w:r w:rsidR="001D26FC" w:rsidRPr="00A55283">
        <w:rPr>
          <w:rFonts w:ascii="Times New Roman" w:eastAsia="Times New Roman" w:hAnsi="Times New Roman" w:cs="Times New Roman"/>
        </w:rPr>
        <w:t>diabetom,</w:t>
      </w:r>
    </w:p>
    <w:p w14:paraId="4C87B96F" w14:textId="77777777" w:rsidR="008C52C7" w:rsidRPr="00A55283" w:rsidRDefault="00BD5108" w:rsidP="0082773E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s </w:t>
      </w:r>
      <w:r w:rsidR="001D26FC" w:rsidRPr="00A55283">
        <w:rPr>
          <w:rFonts w:ascii="Times New Roman" w:eastAsia="Times New Roman" w:hAnsi="Times New Roman" w:cs="Times New Roman"/>
        </w:rPr>
        <w:t>poruchou užívania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alkoholu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a/alebo konzumáciou veľkého množstva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alkoholu</w:t>
      </w:r>
      <w:r w:rsidR="0024152E" w:rsidRPr="00A55283">
        <w:rPr>
          <w:rFonts w:ascii="Times New Roman" w:eastAsia="Times New Roman" w:hAnsi="Times New Roman" w:cs="Times New Roman"/>
        </w:rPr>
        <w:t>,</w:t>
      </w:r>
    </w:p>
    <w:p w14:paraId="0DE1BD3B" w14:textId="77777777" w:rsidR="008C52C7" w:rsidRPr="00A55283" w:rsidRDefault="001D26FC" w:rsidP="0082773E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pacientom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súbežne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užívajúcim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lieky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spojené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BD5108" w:rsidRPr="00A55283">
        <w:rPr>
          <w:rFonts w:ascii="Times New Roman" w:eastAsia="Times New Roman" w:hAnsi="Times New Roman" w:cs="Times New Roman"/>
        </w:rPr>
        <w:t>s</w:t>
      </w:r>
      <w:r w:rsidR="0024152E" w:rsidRPr="00A55283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  <w:spacing w:val="-2"/>
        </w:rPr>
        <w:t>r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om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poš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oden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a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pe</w:t>
      </w:r>
      <w:r w:rsidRPr="00A55283">
        <w:rPr>
          <w:rFonts w:ascii="Times New Roman" w:eastAsia="Times New Roman" w:hAnsi="Times New Roman" w:cs="Times New Roman"/>
          <w:spacing w:val="-2"/>
        </w:rPr>
        <w:t>č</w:t>
      </w:r>
      <w:r w:rsidRPr="00A55283">
        <w:rPr>
          <w:rFonts w:ascii="Times New Roman" w:eastAsia="Times New Roman" w:hAnsi="Times New Roman" w:cs="Times New Roman"/>
        </w:rPr>
        <w:t>ene.</w:t>
      </w:r>
    </w:p>
    <w:p w14:paraId="40F57E14" w14:textId="2705B147" w:rsidR="00685DED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Poč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oč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</w:rPr>
        <w:t>é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1"/>
        </w:rPr>
        <w:t>t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s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y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pečeňo</w:t>
      </w:r>
      <w:r w:rsidRPr="00A55283">
        <w:rPr>
          <w:rFonts w:ascii="Times New Roman" w:eastAsia="Times New Roman" w:hAnsi="Times New Roman" w:cs="Times New Roman"/>
          <w:spacing w:val="-2"/>
        </w:rPr>
        <w:t>vý</w:t>
      </w:r>
      <w:r w:rsidRPr="00A55283">
        <w:rPr>
          <w:rFonts w:ascii="Times New Roman" w:eastAsia="Times New Roman" w:hAnsi="Times New Roman" w:cs="Times New Roman"/>
        </w:rPr>
        <w:t xml:space="preserve">ch </w:t>
      </w:r>
      <w:r w:rsidRPr="00A55283">
        <w:rPr>
          <w:rFonts w:ascii="Times New Roman" w:eastAsia="Times New Roman" w:hAnsi="Times New Roman" w:cs="Times New Roman"/>
          <w:spacing w:val="1"/>
        </w:rPr>
        <w:t>f</w:t>
      </w:r>
      <w:r w:rsidRPr="00A55283">
        <w:rPr>
          <w:rFonts w:ascii="Times New Roman" w:eastAsia="Times New Roman" w:hAnsi="Times New Roman" w:cs="Times New Roman"/>
        </w:rPr>
        <w:t>un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c</w:t>
      </w:r>
      <w:r w:rsidRPr="00A55283">
        <w:rPr>
          <w:rFonts w:ascii="Times New Roman" w:eastAsia="Times New Roman" w:hAnsi="Times New Roman" w:cs="Times New Roman"/>
          <w:spacing w:val="-1"/>
        </w:rPr>
        <w:t>i</w:t>
      </w:r>
      <w:r w:rsidRPr="00A55283">
        <w:rPr>
          <w:rFonts w:ascii="Times New Roman" w:eastAsia="Times New Roman" w:hAnsi="Times New Roman" w:cs="Times New Roman"/>
        </w:rPr>
        <w:t>í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sa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  <w:spacing w:val="3"/>
        </w:rPr>
        <w:t>j</w:t>
      </w:r>
      <w:r w:rsidRPr="00A55283">
        <w:rPr>
          <w:rFonts w:ascii="Times New Roman" w:eastAsia="Times New Roman" w:hAnsi="Times New Roman" w:cs="Times New Roman"/>
        </w:rPr>
        <w:t xml:space="preserve">ú </w:t>
      </w:r>
      <w:r w:rsidRPr="00A55283">
        <w:rPr>
          <w:rFonts w:ascii="Times New Roman" w:eastAsia="Times New Roman" w:hAnsi="Times New Roman" w:cs="Times New Roman"/>
          <w:spacing w:val="-2"/>
        </w:rPr>
        <w:t>vyk</w:t>
      </w:r>
      <w:r w:rsidRPr="00A55283">
        <w:rPr>
          <w:rFonts w:ascii="Times New Roman" w:eastAsia="Times New Roman" w:hAnsi="Times New Roman" w:cs="Times New Roman"/>
        </w:rPr>
        <w:t>onať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BD5108" w:rsidRPr="00A55283">
        <w:rPr>
          <w:rFonts w:ascii="Times New Roman" w:eastAsia="Times New Roman" w:hAnsi="Times New Roman" w:cs="Times New Roman"/>
        </w:rPr>
        <w:t>u 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še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  <w:spacing w:val="-2"/>
        </w:rPr>
        <w:t>ký</w:t>
      </w:r>
      <w:r w:rsidRPr="00A55283">
        <w:rPr>
          <w:rFonts w:ascii="Times New Roman" w:eastAsia="Times New Roman" w:hAnsi="Times New Roman" w:cs="Times New Roman"/>
        </w:rPr>
        <w:t>ch pac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ov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="0024152E" w:rsidRPr="00A55283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  <w:spacing w:val="-1"/>
        </w:rPr>
        <w:t>l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č</w:t>
      </w:r>
      <w:r w:rsidRPr="00A55283">
        <w:rPr>
          <w:rFonts w:ascii="Times New Roman" w:eastAsia="Times New Roman" w:hAnsi="Times New Roman" w:cs="Times New Roman"/>
        </w:rPr>
        <w:t>ba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sa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</w:rPr>
        <w:t>es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="00BD5108" w:rsidRPr="00A55283">
        <w:rPr>
          <w:rFonts w:ascii="Times New Roman" w:eastAsia="Times New Roman" w:hAnsi="Times New Roman" w:cs="Times New Roman"/>
        </w:rPr>
        <w:t>ačať u </w:t>
      </w:r>
      <w:r w:rsidRPr="00A55283">
        <w:rPr>
          <w:rFonts w:ascii="Times New Roman" w:eastAsia="Times New Roman" w:hAnsi="Times New Roman" w:cs="Times New Roman"/>
        </w:rPr>
        <w:t>pa</w:t>
      </w:r>
      <w:r w:rsidRPr="00A55283">
        <w:rPr>
          <w:rFonts w:ascii="Times New Roman" w:eastAsia="Times New Roman" w:hAnsi="Times New Roman" w:cs="Times New Roman"/>
          <w:spacing w:val="-2"/>
        </w:rPr>
        <w:t>c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="00BD5108" w:rsidRPr="00A55283">
        <w:rPr>
          <w:rFonts w:ascii="Times New Roman" w:eastAsia="Times New Roman" w:hAnsi="Times New Roman" w:cs="Times New Roman"/>
        </w:rPr>
        <w:t>, s</w:t>
      </w:r>
      <w:r w:rsidR="0024152E" w:rsidRPr="00A55283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po</w:t>
      </w:r>
      <w:r w:rsidRPr="00A55283">
        <w:rPr>
          <w:rFonts w:ascii="Times New Roman" w:eastAsia="Times New Roman" w:hAnsi="Times New Roman" w:cs="Times New Roman"/>
          <w:spacing w:val="-2"/>
        </w:rPr>
        <w:t>č</w:t>
      </w:r>
      <w:r w:rsidRPr="00A55283">
        <w:rPr>
          <w:rFonts w:ascii="Times New Roman" w:eastAsia="Times New Roman" w:hAnsi="Times New Roman" w:cs="Times New Roman"/>
          <w:spacing w:val="-1"/>
        </w:rPr>
        <w:t>i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oč</w:t>
      </w:r>
      <w:r w:rsidRPr="00A55283">
        <w:rPr>
          <w:rFonts w:ascii="Times New Roman" w:eastAsia="Times New Roman" w:hAnsi="Times New Roman" w:cs="Times New Roman"/>
          <w:spacing w:val="-2"/>
        </w:rPr>
        <w:t>nými</w:t>
      </w:r>
      <w:r w:rsidR="0024152E" w:rsidRPr="00A55283">
        <w:rPr>
          <w:rFonts w:ascii="Times New Roman" w:eastAsia="Times New Roman" w:hAnsi="Times New Roman" w:cs="Times New Roman"/>
          <w:spacing w:val="-2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ho</w:t>
      </w:r>
      <w:r w:rsidRPr="00A55283">
        <w:rPr>
          <w:rFonts w:ascii="Times New Roman" w:eastAsia="Times New Roman" w:hAnsi="Times New Roman" w:cs="Times New Roman"/>
          <w:spacing w:val="-2"/>
        </w:rPr>
        <w:t>d</w:t>
      </w:r>
      <w:r w:rsidRPr="00A55283">
        <w:rPr>
          <w:rFonts w:ascii="Times New Roman" w:eastAsia="Times New Roman" w:hAnsi="Times New Roman" w:cs="Times New Roman"/>
        </w:rPr>
        <w:t>no</w:t>
      </w:r>
      <w:r w:rsidRPr="00A55283">
        <w:rPr>
          <w:rFonts w:ascii="Times New Roman" w:eastAsia="Times New Roman" w:hAnsi="Times New Roman" w:cs="Times New Roman"/>
          <w:spacing w:val="1"/>
        </w:rPr>
        <w:t>tami</w:t>
      </w:r>
      <w:r w:rsidR="0024152E" w:rsidRPr="00A55283">
        <w:rPr>
          <w:rFonts w:ascii="Times New Roman" w:eastAsia="Times New Roman" w:hAnsi="Times New Roman" w:cs="Times New Roman"/>
          <w:spacing w:val="1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1"/>
        </w:rPr>
        <w:t>A</w:t>
      </w:r>
      <w:r w:rsidRPr="00A55283">
        <w:rPr>
          <w:rFonts w:ascii="Times New Roman" w:eastAsia="Times New Roman" w:hAnsi="Times New Roman" w:cs="Times New Roman"/>
        </w:rPr>
        <w:t>LT a</w:t>
      </w:r>
      <w:r w:rsidRPr="00A55283">
        <w:rPr>
          <w:rFonts w:ascii="Times New Roman" w:eastAsia="Times New Roman" w:hAnsi="Times New Roman" w:cs="Times New Roman"/>
          <w:spacing w:val="1"/>
        </w:rPr>
        <w:t>/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b</w:t>
      </w:r>
      <w:r w:rsidRPr="00A55283">
        <w:rPr>
          <w:rFonts w:ascii="Times New Roman" w:eastAsia="Times New Roman" w:hAnsi="Times New Roman" w:cs="Times New Roman"/>
        </w:rPr>
        <w:t xml:space="preserve">o </w:t>
      </w:r>
      <w:r w:rsidRPr="00A55283">
        <w:rPr>
          <w:rFonts w:ascii="Times New Roman" w:eastAsia="Times New Roman" w:hAnsi="Times New Roman" w:cs="Times New Roman"/>
          <w:spacing w:val="-1"/>
        </w:rPr>
        <w:t>A</w:t>
      </w:r>
      <w:r w:rsidRPr="00A55283">
        <w:rPr>
          <w:rFonts w:ascii="Times New Roman" w:eastAsia="Times New Roman" w:hAnsi="Times New Roman" w:cs="Times New Roman"/>
        </w:rPr>
        <w:t>ST</w:t>
      </w:r>
      <w:r w:rsidR="00BD5108" w:rsidRPr="00A55283">
        <w:rPr>
          <w:rFonts w:ascii="Times New Roman" w:eastAsia="Times New Roman" w:hAnsi="Times New Roman" w:cs="Times New Roman"/>
          <w:spacing w:val="2"/>
        </w:rPr>
        <w:t> </w:t>
      </w:r>
      <w:r w:rsidRPr="00A55283">
        <w:rPr>
          <w:rFonts w:ascii="Times New Roman" w:eastAsia="Times New Roman" w:hAnsi="Times New Roman" w:cs="Times New Roman"/>
        </w:rPr>
        <w:t>&gt;</w:t>
      </w:r>
      <w:r w:rsidR="00BD5108" w:rsidRPr="00A55283">
        <w:rPr>
          <w:rFonts w:ascii="Times New Roman" w:eastAsia="Times New Roman" w:hAnsi="Times New Roman" w:cs="Times New Roman"/>
          <w:spacing w:val="-3"/>
        </w:rPr>
        <w:t> </w:t>
      </w:r>
      <w:r w:rsidRPr="00A55283">
        <w:rPr>
          <w:rFonts w:ascii="Times New Roman" w:eastAsia="Times New Roman" w:hAnsi="Times New Roman" w:cs="Times New Roman"/>
        </w:rPr>
        <w:t>3</w:t>
      </w:r>
      <w:r w:rsidRPr="00A55283">
        <w:rPr>
          <w:rFonts w:ascii="Times New Roman" w:eastAsia="Times New Roman" w:hAnsi="Times New Roman" w:cs="Times New Roman"/>
          <w:spacing w:val="-4"/>
        </w:rPr>
        <w:t>-</w:t>
      </w:r>
      <w:r w:rsidRPr="00A55283">
        <w:rPr>
          <w:rFonts w:ascii="Times New Roman" w:eastAsia="Times New Roman" w:hAnsi="Times New Roman" w:cs="Times New Roman"/>
        </w:rPr>
        <w:t>násobok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ho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</w:rPr>
        <w:t>j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h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ce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no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á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 xml:space="preserve">neho 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2"/>
        </w:rPr>
        <w:t>d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 xml:space="preserve"> (</w:t>
      </w:r>
      <w:r w:rsidRPr="00A55283">
        <w:rPr>
          <w:rFonts w:ascii="Times New Roman" w:eastAsia="Times New Roman" w:hAnsi="Times New Roman" w:cs="Times New Roman"/>
        </w:rPr>
        <w:t>po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i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časť</w:t>
      </w:r>
      <w:r w:rsidR="00BD5108" w:rsidRPr="00A55283">
        <w:rPr>
          <w:rFonts w:ascii="Times New Roman" w:eastAsia="Times New Roman" w:hAnsi="Times New Roman" w:cs="Times New Roman"/>
          <w:spacing w:val="-3"/>
        </w:rPr>
        <w:t> </w:t>
      </w:r>
      <w:r w:rsidRPr="00A55283">
        <w:rPr>
          <w:rFonts w:ascii="Times New Roman" w:eastAsia="Times New Roman" w:hAnsi="Times New Roman" w:cs="Times New Roman"/>
        </w:rPr>
        <w:t>4.3</w:t>
      </w:r>
      <w:r w:rsidRPr="00A55283">
        <w:rPr>
          <w:rFonts w:ascii="Times New Roman" w:eastAsia="Times New Roman" w:hAnsi="Times New Roman" w:cs="Times New Roman"/>
          <w:spacing w:val="1"/>
        </w:rPr>
        <w:t>)</w:t>
      </w:r>
      <w:r w:rsidRPr="00A55283">
        <w:rPr>
          <w:rFonts w:ascii="Times New Roman" w:eastAsia="Times New Roman" w:hAnsi="Times New Roman" w:cs="Times New Roman"/>
        </w:rPr>
        <w:t>.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i</w:t>
      </w:r>
      <w:r w:rsidR="00BD5108" w:rsidRPr="00A55283">
        <w:rPr>
          <w:rFonts w:ascii="Times New Roman" w:eastAsia="Times New Roman" w:hAnsi="Times New Roman" w:cs="Times New Roman"/>
          <w:spacing w:val="1"/>
        </w:rPr>
        <w:t> 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-2"/>
        </w:rPr>
        <w:t>o</w:t>
      </w:r>
      <w:r w:rsidRPr="00A55283">
        <w:rPr>
          <w:rFonts w:ascii="Times New Roman" w:eastAsia="Times New Roman" w:hAnsi="Times New Roman" w:cs="Times New Roman"/>
        </w:rPr>
        <w:t>dá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aní</w:t>
      </w:r>
      <w:r w:rsidRPr="00A55283">
        <w:rPr>
          <w:rFonts w:ascii="Times New Roman" w:eastAsia="Times New Roman" w:hAnsi="Times New Roman" w:cs="Times New Roman"/>
          <w:spacing w:val="-1"/>
        </w:rPr>
        <w:t xml:space="preserve"> agomelatínu</w:t>
      </w:r>
      <w:r w:rsidRPr="00A55283">
        <w:rPr>
          <w:rFonts w:ascii="Times New Roman" w:eastAsia="Times New Roman" w:hAnsi="Times New Roman" w:cs="Times New Roman"/>
        </w:rPr>
        <w:t xml:space="preserve"> p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</w:rPr>
        <w:t>c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om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BD5108" w:rsidRPr="00A55283">
        <w:rPr>
          <w:rFonts w:ascii="Times New Roman" w:eastAsia="Times New Roman" w:hAnsi="Times New Roman" w:cs="Times New Roman"/>
        </w:rPr>
        <w:t>so 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  <w:spacing w:val="-2"/>
        </w:rPr>
        <w:t>ý</w:t>
      </w:r>
      <w:r w:rsidRPr="00A55283">
        <w:rPr>
          <w:rFonts w:ascii="Times New Roman" w:eastAsia="Times New Roman" w:hAnsi="Times New Roman" w:cs="Times New Roman"/>
        </w:rPr>
        <w:t>šený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  <w:spacing w:val="1"/>
        </w:rPr>
        <w:t xml:space="preserve"> tr</w:t>
      </w:r>
      <w:r w:rsidRPr="00A55283">
        <w:rPr>
          <w:rFonts w:ascii="Times New Roman" w:eastAsia="Times New Roman" w:hAnsi="Times New Roman" w:cs="Times New Roman"/>
        </w:rPr>
        <w:t>an</w:t>
      </w:r>
      <w:r w:rsidRPr="00A55283">
        <w:rPr>
          <w:rFonts w:ascii="Times New Roman" w:eastAsia="Times New Roman" w:hAnsi="Times New Roman" w:cs="Times New Roman"/>
          <w:spacing w:val="-2"/>
        </w:rPr>
        <w:t>s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ná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3"/>
        </w:rPr>
        <w:t>a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i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="00BD5108" w:rsidRPr="00A55283">
        <w:rPr>
          <w:rFonts w:ascii="Times New Roman" w:eastAsia="Times New Roman" w:hAnsi="Times New Roman" w:cs="Times New Roman"/>
        </w:rPr>
        <w:t>ed </w:t>
      </w:r>
      <w:r w:rsidRPr="00A55283">
        <w:rPr>
          <w:rFonts w:ascii="Times New Roman" w:eastAsia="Times New Roman" w:hAnsi="Times New Roman" w:cs="Times New Roman"/>
          <w:spacing w:val="1"/>
        </w:rPr>
        <w:t>li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</w:rPr>
        <w:t>čbou</w:t>
      </w:r>
      <w:r w:rsidR="006E507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1"/>
        </w:rPr>
        <w:t>(</w:t>
      </w:r>
      <w:r w:rsidR="00BD5108" w:rsidRPr="00A55283">
        <w:rPr>
          <w:rFonts w:ascii="Times New Roman" w:eastAsia="Times New Roman" w:hAnsi="Times New Roman" w:cs="Times New Roman"/>
        </w:rPr>
        <w:t>&gt; </w:t>
      </w:r>
      <w:r w:rsidRPr="00A55283">
        <w:rPr>
          <w:rFonts w:ascii="Times New Roman" w:eastAsia="Times New Roman" w:hAnsi="Times New Roman" w:cs="Times New Roman"/>
        </w:rPr>
        <w:t>h</w:t>
      </w:r>
      <w:r w:rsidRPr="00A55283">
        <w:rPr>
          <w:rFonts w:ascii="Times New Roman" w:eastAsia="Times New Roman" w:hAnsi="Times New Roman" w:cs="Times New Roman"/>
          <w:spacing w:val="-2"/>
        </w:rPr>
        <w:t>o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ná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h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c</w:t>
      </w:r>
      <w:r w:rsidRPr="00A55283">
        <w:rPr>
          <w:rFonts w:ascii="Times New Roman" w:eastAsia="Times New Roman" w:hAnsi="Times New Roman" w:cs="Times New Roman"/>
        </w:rPr>
        <w:t>a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  <w:spacing w:val="-2"/>
        </w:rPr>
        <w:t>o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á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 xml:space="preserve">neho </w:t>
      </w:r>
      <w:r w:rsidRPr="00A55283">
        <w:rPr>
          <w:rFonts w:ascii="Times New Roman" w:eastAsia="Times New Roman" w:hAnsi="Times New Roman" w:cs="Times New Roman"/>
          <w:spacing w:val="-2"/>
        </w:rPr>
        <w:t>r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2"/>
        </w:rPr>
        <w:t>d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a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BD5108" w:rsidRPr="00A55283">
        <w:rPr>
          <w:rFonts w:ascii="Times New Roman" w:eastAsia="Times New Roman" w:hAnsi="Times New Roman" w:cs="Times New Roman"/>
        </w:rPr>
        <w:t>a </w:t>
      </w:r>
      <w:r w:rsidRPr="00A55283">
        <w:rPr>
          <w:rFonts w:ascii="Times New Roman" w:eastAsia="Cambria Math" w:hAnsi="Times New Roman" w:cs="Times New Roman"/>
        </w:rPr>
        <w:t>≤</w:t>
      </w:r>
      <w:r w:rsidR="00BD5108" w:rsidRPr="00A55283">
        <w:rPr>
          <w:rFonts w:ascii="Times New Roman" w:eastAsia="Times New Roman" w:hAnsi="Times New Roman" w:cs="Times New Roman"/>
          <w:spacing w:val="-1"/>
        </w:rPr>
        <w:t> </w:t>
      </w:r>
      <w:r w:rsidRPr="00A55283">
        <w:rPr>
          <w:rFonts w:ascii="Times New Roman" w:eastAsia="Times New Roman" w:hAnsi="Times New Roman" w:cs="Times New Roman"/>
        </w:rPr>
        <w:t>3</w:t>
      </w:r>
      <w:r w:rsidRPr="00A55283">
        <w:rPr>
          <w:rFonts w:ascii="Times New Roman" w:eastAsia="Times New Roman" w:hAnsi="Times New Roman" w:cs="Times New Roman"/>
          <w:spacing w:val="-2"/>
        </w:rPr>
        <w:t>-</w:t>
      </w:r>
      <w:r w:rsidRPr="00A55283">
        <w:rPr>
          <w:rFonts w:ascii="Times New Roman" w:eastAsia="Times New Roman" w:hAnsi="Times New Roman" w:cs="Times New Roman"/>
        </w:rPr>
        <w:t>násobok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ho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  <w:spacing w:val="-2"/>
        </w:rPr>
        <w:t>ne</w:t>
      </w:r>
      <w:r w:rsidRPr="00A55283">
        <w:rPr>
          <w:rFonts w:ascii="Times New Roman" w:eastAsia="Times New Roman" w:hAnsi="Times New Roman" w:cs="Times New Roman"/>
        </w:rPr>
        <w:t>j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h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c</w:t>
      </w:r>
      <w:r w:rsidRPr="00A55283">
        <w:rPr>
          <w:rFonts w:ascii="Times New Roman" w:eastAsia="Times New Roman" w:hAnsi="Times New Roman" w:cs="Times New Roman"/>
        </w:rPr>
        <w:t>e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  <w:spacing w:val="-2"/>
        </w:rPr>
        <w:t>or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á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 xml:space="preserve">neho 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ed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 xml:space="preserve">a) </w:t>
      </w:r>
      <w:r w:rsidRPr="00A55283">
        <w:rPr>
          <w:rFonts w:ascii="Times New Roman" w:eastAsia="Times New Roman" w:hAnsi="Times New Roman" w:cs="Times New Roman"/>
          <w:spacing w:val="1"/>
        </w:rPr>
        <w:t>j</w:t>
      </w:r>
      <w:r w:rsidRPr="00A55283">
        <w:rPr>
          <w:rFonts w:ascii="Times New Roman" w:eastAsia="Times New Roman" w:hAnsi="Times New Roman" w:cs="Times New Roman"/>
        </w:rPr>
        <w:t>e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-2"/>
        </w:rPr>
        <w:t>o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  <w:spacing w:val="-2"/>
        </w:rPr>
        <w:t>r</w:t>
      </w:r>
      <w:r w:rsidRPr="00A55283">
        <w:rPr>
          <w:rFonts w:ascii="Times New Roman" w:eastAsia="Times New Roman" w:hAnsi="Times New Roman" w:cs="Times New Roman"/>
        </w:rPr>
        <w:t>ebná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o</w:t>
      </w:r>
      <w:r w:rsidRPr="00A55283">
        <w:rPr>
          <w:rFonts w:ascii="Times New Roman" w:eastAsia="Times New Roman" w:hAnsi="Times New Roman" w:cs="Times New Roman"/>
        </w:rPr>
        <w:t>pa</w:t>
      </w:r>
      <w:r w:rsidRPr="00A55283">
        <w:rPr>
          <w:rFonts w:ascii="Times New Roman" w:eastAsia="Times New Roman" w:hAnsi="Times New Roman" w:cs="Times New Roman"/>
          <w:spacing w:val="-1"/>
        </w:rPr>
        <w:t>t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  <w:spacing w:val="-2"/>
        </w:rPr>
        <w:t>o</w:t>
      </w:r>
      <w:r w:rsidRPr="00A55283">
        <w:rPr>
          <w:rFonts w:ascii="Times New Roman" w:eastAsia="Times New Roman" w:hAnsi="Times New Roman" w:cs="Times New Roman"/>
        </w:rPr>
        <w:t>s</w:t>
      </w:r>
      <w:r w:rsidRPr="00A55283">
        <w:rPr>
          <w:rFonts w:ascii="Times New Roman" w:eastAsia="Times New Roman" w:hAnsi="Times New Roman" w:cs="Times New Roman"/>
          <w:spacing w:val="-1"/>
        </w:rPr>
        <w:t>ť</w:t>
      </w:r>
      <w:r w:rsidRPr="00A55283">
        <w:rPr>
          <w:rFonts w:ascii="Times New Roman" w:eastAsia="Times New Roman" w:hAnsi="Times New Roman" w:cs="Times New Roman"/>
        </w:rPr>
        <w:t>.</w:t>
      </w:r>
    </w:p>
    <w:p w14:paraId="2EBDBD74" w14:textId="7920C0AA" w:rsidR="00685DED" w:rsidRDefault="00685DED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8DAB1CE" w14:textId="0C4B1BE5" w:rsidR="000B61FA" w:rsidRDefault="000A2F31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3692A460">
          <v:shapetype id="_x0000_t202" coordsize="21600,21600" o:spt="202" path="m,l,21600r21600,l21600,xe">
            <v:stroke joinstyle="miter"/>
            <v:path gradientshapeok="t" o:connecttype="rect"/>
          </v:shapetype>
          <v:shape id="Text Box 75" o:spid="_x0000_s1026" type="#_x0000_t202" style="width:446.55pt;height:15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58pt">
            <v:textbox style="mso-next-textbox:#Text Box 75" inset="0,0,0,0">
              <w:txbxContent>
                <w:p w14:paraId="32B8B930" w14:textId="59F41B66" w:rsidR="00023721" w:rsidRDefault="00023721" w:rsidP="000B61FA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left" w:pos="463"/>
                    </w:tabs>
                    <w:spacing w:after="0" w:line="261" w:lineRule="exact"/>
                    <w:ind w:hanging="36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i/>
                      <w:spacing w:val="-1"/>
                      <w:u w:val="single" w:color="000000"/>
                    </w:rPr>
                    <w:t>Frekvencia testov pe</w:t>
                  </w:r>
                  <w:r>
                    <w:rPr>
                      <w:rFonts w:ascii="Times New Roman"/>
                      <w:i/>
                      <w:spacing w:val="-1"/>
                      <w:u w:val="single" w:color="000000"/>
                    </w:rPr>
                    <w:t>č</w:t>
                  </w:r>
                  <w:r>
                    <w:rPr>
                      <w:rFonts w:ascii="Times New Roman"/>
                      <w:i/>
                      <w:spacing w:val="-1"/>
                      <w:u w:val="single" w:color="000000"/>
                    </w:rPr>
                    <w:t>e</w:t>
                  </w:r>
                  <w:r>
                    <w:rPr>
                      <w:rFonts w:ascii="Times New Roman"/>
                      <w:i/>
                      <w:spacing w:val="-1"/>
                      <w:u w:val="single" w:color="000000"/>
                    </w:rPr>
                    <w:t>ň</w:t>
                  </w:r>
                  <w:r>
                    <w:rPr>
                      <w:rFonts w:ascii="Times New Roman"/>
                      <w:i/>
                      <w:spacing w:val="-1"/>
                      <w:u w:val="single" w:color="000000"/>
                    </w:rPr>
                    <w:t>ov</w:t>
                  </w:r>
                  <w:r>
                    <w:rPr>
                      <w:rFonts w:ascii="Times New Roman"/>
                      <w:i/>
                      <w:spacing w:val="-1"/>
                      <w:u w:val="single" w:color="000000"/>
                    </w:rPr>
                    <w:t>ý</w:t>
                  </w:r>
                  <w:r>
                    <w:rPr>
                      <w:rFonts w:ascii="Times New Roman"/>
                      <w:i/>
                      <w:spacing w:val="-1"/>
                      <w:u w:val="single" w:color="000000"/>
                    </w:rPr>
                    <w:t>ch funkci</w:t>
                  </w:r>
                  <w:r>
                    <w:rPr>
                      <w:rFonts w:ascii="Times New Roman"/>
                      <w:i/>
                      <w:spacing w:val="-1"/>
                      <w:u w:val="single" w:color="000000"/>
                    </w:rPr>
                    <w:t>í</w:t>
                  </w:r>
                </w:p>
                <w:p w14:paraId="73A536C2" w14:textId="77777777" w:rsidR="00023721" w:rsidRDefault="00023721" w:rsidP="000B61FA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left" w:pos="227"/>
                    </w:tabs>
                    <w:spacing w:after="0" w:line="252" w:lineRule="exact"/>
                    <w:ind w:hanging="175"/>
                    <w:rPr>
                      <w:rFonts w:ascii="Times New Roman" w:eastAsia="Times New Roman" w:hAnsi="Times New Roman" w:cs="Times New Roman"/>
                    </w:rPr>
                  </w:pPr>
                  <w:r w:rsidRPr="00170E92">
                    <w:rPr>
                      <w:rFonts w:ascii="Times New Roman" w:eastAsia="Times New Roman" w:hAnsi="Times New Roman" w:cs="Times New Roman"/>
                    </w:rPr>
                    <w:t>pred začatím liečby</w:t>
                  </w:r>
                </w:p>
                <w:p w14:paraId="2432A5E4" w14:textId="77777777" w:rsidR="00023721" w:rsidRDefault="00023721" w:rsidP="000B61FA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left" w:pos="227"/>
                    </w:tabs>
                    <w:spacing w:after="0" w:line="252" w:lineRule="exact"/>
                    <w:ind w:left="226" w:hanging="124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a</w:t>
                  </w:r>
                  <w:r>
                    <w:rPr>
                      <w:rFonts w:ascii="Times New Roman"/>
                    </w:rPr>
                    <w:t> </w:t>
                  </w:r>
                  <w:r>
                    <w:rPr>
                      <w:rFonts w:ascii="Times New Roman"/>
                    </w:rPr>
                    <w:t>potom:</w:t>
                  </w:r>
                </w:p>
                <w:p w14:paraId="4612E795" w14:textId="093EA9F6" w:rsidR="00023721" w:rsidRDefault="00023721" w:rsidP="000B61FA">
                  <w:pPr>
                    <w:widowControl w:val="0"/>
                    <w:numPr>
                      <w:ilvl w:val="1"/>
                      <w:numId w:val="4"/>
                    </w:numPr>
                    <w:tabs>
                      <w:tab w:val="left" w:pos="1543"/>
                    </w:tabs>
                    <w:spacing w:before="1" w:after="0" w:line="252" w:lineRule="exact"/>
                    <w:rPr>
                      <w:rFonts w:ascii="Times New Roman" w:eastAsia="Times New Roman" w:hAnsi="Times New Roman" w:cs="Times New Roman"/>
                    </w:rPr>
                  </w:pPr>
                  <w:r w:rsidRPr="00170E92">
                    <w:rPr>
                      <w:rFonts w:ascii="Times New Roman" w:eastAsia="Times New Roman" w:hAnsi="Times New Roman" w:cs="Times New Roman"/>
                    </w:rPr>
                    <w:t>po približne 3</w:t>
                  </w: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170E92">
                    <w:rPr>
                      <w:rFonts w:ascii="Times New Roman" w:eastAsia="Times New Roman" w:hAnsi="Times New Roman" w:cs="Times New Roman"/>
                    </w:rPr>
                    <w:t>týždňoch</w:t>
                  </w:r>
                  <w:r>
                    <w:rPr>
                      <w:rFonts w:ascii="Times New Roman"/>
                      <w:spacing w:val="-1"/>
                    </w:rPr>
                    <w:t>,</w:t>
                  </w:r>
                </w:p>
                <w:p w14:paraId="5E4B0B1B" w14:textId="440AECED" w:rsidR="00023721" w:rsidRDefault="00023721" w:rsidP="000B61FA">
                  <w:pPr>
                    <w:widowControl w:val="0"/>
                    <w:numPr>
                      <w:ilvl w:val="1"/>
                      <w:numId w:val="4"/>
                    </w:numPr>
                    <w:tabs>
                      <w:tab w:val="left" w:pos="1542"/>
                    </w:tabs>
                    <w:spacing w:before="1" w:after="0" w:line="252" w:lineRule="exact"/>
                    <w:ind w:left="1541"/>
                    <w:rPr>
                      <w:rFonts w:ascii="Times New Roman" w:eastAsia="Times New Roman" w:hAnsi="Times New Roman" w:cs="Times New Roman"/>
                    </w:rPr>
                  </w:pPr>
                  <w:r w:rsidRPr="00170E92">
                    <w:rPr>
                      <w:rFonts w:ascii="Times New Roman" w:eastAsia="Times New Roman" w:hAnsi="Times New Roman" w:cs="Times New Roman"/>
                    </w:rPr>
                    <w:t>po približne 6</w:t>
                  </w: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170E92">
                    <w:rPr>
                      <w:rFonts w:ascii="Times New Roman" w:eastAsia="Times New Roman" w:hAnsi="Times New Roman" w:cs="Times New Roman"/>
                    </w:rPr>
                    <w:t>týždňoch (koniec akútnej fázy),</w:t>
                  </w:r>
                </w:p>
                <w:p w14:paraId="7FF5EBB0" w14:textId="3B5CD27B" w:rsidR="00023721" w:rsidRDefault="00023721" w:rsidP="000B61FA">
                  <w:pPr>
                    <w:widowControl w:val="0"/>
                    <w:numPr>
                      <w:ilvl w:val="1"/>
                      <w:numId w:val="4"/>
                    </w:numPr>
                    <w:tabs>
                      <w:tab w:val="left" w:pos="1542"/>
                    </w:tabs>
                    <w:spacing w:before="1" w:after="0" w:line="252" w:lineRule="exact"/>
                    <w:ind w:left="1541"/>
                    <w:rPr>
                      <w:rFonts w:ascii="Times New Roman" w:eastAsia="Times New Roman" w:hAnsi="Times New Roman" w:cs="Times New Roman"/>
                    </w:rPr>
                  </w:pPr>
                  <w:r w:rsidRPr="00170E92">
                    <w:rPr>
                      <w:rFonts w:ascii="Times New Roman" w:eastAsia="Times New Roman" w:hAnsi="Times New Roman" w:cs="Times New Roman"/>
                    </w:rPr>
                    <w:t>po približne 12 a</w:t>
                  </w: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170E92">
                    <w:rPr>
                      <w:rFonts w:ascii="Times New Roman" w:eastAsia="Times New Roman" w:hAnsi="Times New Roman" w:cs="Times New Roman"/>
                    </w:rPr>
                    <w:t>24</w:t>
                  </w: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170E92">
                    <w:rPr>
                      <w:rFonts w:ascii="Times New Roman" w:eastAsia="Times New Roman" w:hAnsi="Times New Roman" w:cs="Times New Roman"/>
                    </w:rPr>
                    <w:t>týždňoch (koniec udržiavacej fázy</w:t>
                  </w:r>
                  <w:r>
                    <w:rPr>
                      <w:rFonts w:ascii="Times New Roman" w:eastAsia="Times New Roman" w:hAnsi="Times New Roman" w:cs="Times New Roman"/>
                    </w:rPr>
                    <w:t>)</w:t>
                  </w:r>
                  <w:r>
                    <w:rPr>
                      <w:rFonts w:ascii="Times New Roman"/>
                      <w:spacing w:val="-1"/>
                    </w:rPr>
                    <w:t>,</w:t>
                  </w:r>
                </w:p>
                <w:p w14:paraId="185FB9D3" w14:textId="77777777" w:rsidR="00023721" w:rsidRDefault="00023721" w:rsidP="000B61FA">
                  <w:pPr>
                    <w:widowControl w:val="0"/>
                    <w:numPr>
                      <w:ilvl w:val="1"/>
                      <w:numId w:val="4"/>
                    </w:numPr>
                    <w:tabs>
                      <w:tab w:val="left" w:pos="1542"/>
                    </w:tabs>
                    <w:spacing w:after="0" w:line="252" w:lineRule="exact"/>
                    <w:ind w:left="1541"/>
                    <w:rPr>
                      <w:rFonts w:ascii="Times New Roman" w:eastAsia="Times New Roman" w:hAnsi="Times New Roman" w:cs="Times New Roman"/>
                    </w:rPr>
                  </w:pPr>
                  <w:r w:rsidRPr="00170E92">
                    <w:rPr>
                      <w:rFonts w:ascii="Times New Roman" w:eastAsia="Times New Roman" w:hAnsi="Times New Roman" w:cs="Times New Roman"/>
                    </w:rPr>
                    <w:t>a potom nasledovne, keď sú klinicky indikované</w:t>
                  </w:r>
                  <w:r>
                    <w:rPr>
                      <w:rFonts w:ascii="Times New Roman"/>
                      <w:spacing w:val="-1"/>
                    </w:rPr>
                    <w:t>.</w:t>
                  </w:r>
                </w:p>
                <w:p w14:paraId="0458BCBA" w14:textId="77777777" w:rsidR="00023721" w:rsidRDefault="00023721" w:rsidP="00555DAD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left" w:pos="278"/>
                    </w:tabs>
                    <w:spacing w:after="0" w:line="240" w:lineRule="auto"/>
                    <w:ind w:right="99" w:hanging="175"/>
                    <w:rPr>
                      <w:rFonts w:ascii="Times New Roman" w:eastAsia="Times New Roman" w:hAnsi="Times New Roman" w:cs="Times New Roman"/>
                    </w:rPr>
                  </w:pPr>
                  <w:r w:rsidRPr="00170E92">
                    <w:rPr>
                      <w:rFonts w:ascii="Times New Roman" w:eastAsia="Times New Roman" w:hAnsi="Times New Roman" w:cs="Times New Roman"/>
                    </w:rPr>
                    <w:t>Testy pečeňových funkcií sa majú opäť vykonávať pri zvýšení dávky s rovnakou frekvenciou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ako na začiatku liečby.</w:t>
                  </w:r>
                </w:p>
                <w:p w14:paraId="6373D5E7" w14:textId="77777777" w:rsidR="00023721" w:rsidRPr="000A0450" w:rsidRDefault="00023721" w:rsidP="00555DAD">
                  <w:pPr>
                    <w:widowControl w:val="0"/>
                    <w:tabs>
                      <w:tab w:val="left" w:pos="278"/>
                    </w:tabs>
                    <w:spacing w:after="0" w:line="240" w:lineRule="auto"/>
                    <w:ind w:left="102" w:right="99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DE1D8E8" w14:textId="09B6AB2A" w:rsidR="00023721" w:rsidRDefault="00023721" w:rsidP="00555DAD">
                  <w:pPr>
                    <w:ind w:right="97"/>
                    <w:rPr>
                      <w:rFonts w:ascii="Times New Roman" w:eastAsia="Times New Roman" w:hAnsi="Times New Roman" w:cs="Times New Roman"/>
                    </w:rPr>
                  </w:pPr>
                  <w:r w:rsidRPr="00170E92">
                    <w:rPr>
                      <w:rFonts w:ascii="Times New Roman" w:eastAsia="Times New Roman" w:hAnsi="Times New Roman" w:cs="Times New Roman"/>
                    </w:rPr>
                    <w:t>Ak sa rozvinú zvýšené sérové transaminázy u ktoréhokoľvek pacienta, majú sa testy peč</w:t>
                  </w:r>
                  <w:r>
                    <w:rPr>
                      <w:rFonts w:ascii="Times New Roman" w:eastAsia="Times New Roman" w:hAnsi="Times New Roman" w:cs="Times New Roman"/>
                    </w:rPr>
                    <w:t>eňových funkcií zopakovať do 48 </w:t>
                  </w:r>
                  <w:r w:rsidRPr="00170E92">
                    <w:rPr>
                      <w:rFonts w:ascii="Times New Roman" w:eastAsia="Times New Roman" w:hAnsi="Times New Roman" w:cs="Times New Roman"/>
                    </w:rPr>
                    <w:t>hodín</w:t>
                  </w:r>
                  <w:r>
                    <w:rPr>
                      <w:rFonts w:ascii="Times New Roman"/>
                      <w:spacing w:val="-1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14:paraId="76E89187" w14:textId="6764769F" w:rsidR="000B61FA" w:rsidRDefault="000B61FA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E9AF210" w14:textId="77777777" w:rsidR="008C52C7" w:rsidRPr="00A55283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i/>
        </w:rPr>
        <w:t>Počas</w:t>
      </w:r>
      <w:r w:rsidR="006E507E">
        <w:rPr>
          <w:rFonts w:ascii="Times New Roman" w:eastAsia="Times New Roman" w:hAnsi="Times New Roman" w:cs="Times New Roman"/>
          <w:i/>
        </w:rPr>
        <w:t xml:space="preserve"> </w:t>
      </w:r>
      <w:r w:rsidRPr="00A55283">
        <w:rPr>
          <w:rFonts w:ascii="Times New Roman" w:eastAsia="Times New Roman" w:hAnsi="Times New Roman" w:cs="Times New Roman"/>
          <w:i/>
          <w:spacing w:val="1"/>
        </w:rPr>
        <w:t>li</w:t>
      </w:r>
      <w:r w:rsidRPr="00A55283">
        <w:rPr>
          <w:rFonts w:ascii="Times New Roman" w:eastAsia="Times New Roman" w:hAnsi="Times New Roman" w:cs="Times New Roman"/>
          <w:i/>
          <w:spacing w:val="-2"/>
        </w:rPr>
        <w:t>e</w:t>
      </w:r>
      <w:r w:rsidRPr="00A55283">
        <w:rPr>
          <w:rFonts w:ascii="Times New Roman" w:eastAsia="Times New Roman" w:hAnsi="Times New Roman" w:cs="Times New Roman"/>
          <w:i/>
        </w:rPr>
        <w:t>čby</w:t>
      </w:r>
    </w:p>
    <w:p w14:paraId="19454A66" w14:textId="516F87EB" w:rsidR="008C52C7" w:rsidRPr="00A55283" w:rsidRDefault="001D26FC" w:rsidP="0082773E">
      <w:pPr>
        <w:keepNext/>
        <w:widowControl w:val="0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eč</w:t>
      </w:r>
      <w:r w:rsidRPr="00A55283">
        <w:rPr>
          <w:rFonts w:ascii="Times New Roman" w:eastAsia="Times New Roman" w:hAnsi="Times New Roman" w:cs="Times New Roman"/>
          <w:spacing w:val="-2"/>
        </w:rPr>
        <w:t>b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 xml:space="preserve"> </w:t>
      </w:r>
      <w:r w:rsidR="007C03C7">
        <w:rPr>
          <w:rFonts w:ascii="Times New Roman" w:eastAsia="Times New Roman" w:hAnsi="Times New Roman" w:cs="Times New Roman"/>
        </w:rPr>
        <w:t>Agomelatine Mylan</w:t>
      </w:r>
      <w:r w:rsidR="007C03C7" w:rsidRPr="00A55283">
        <w:rPr>
          <w:rFonts w:ascii="Times New Roman" w:eastAsia="Times New Roman" w:hAnsi="Times New Roman" w:cs="Times New Roman"/>
        </w:rPr>
        <w:t xml:space="preserve"> </w:t>
      </w:r>
      <w:r w:rsidR="008F441E">
        <w:rPr>
          <w:rFonts w:ascii="Times New Roman" w:eastAsia="Times New Roman" w:hAnsi="Times New Roman" w:cs="Times New Roman"/>
        </w:rPr>
        <w:t xml:space="preserve">25 mg </w:t>
      </w:r>
      <w:r w:rsidRPr="00A55283">
        <w:rPr>
          <w:rFonts w:ascii="Times New Roman" w:eastAsia="Times New Roman" w:hAnsi="Times New Roman" w:cs="Times New Roman"/>
        </w:rPr>
        <w:t>sa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á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  <w:spacing w:val="3"/>
        </w:rPr>
        <w:t>a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  <w:spacing w:val="1"/>
        </w:rPr>
        <w:t>it</w:t>
      </w:r>
      <w:r w:rsidRPr="00A55283">
        <w:rPr>
          <w:rFonts w:ascii="Times New Roman" w:eastAsia="Times New Roman" w:hAnsi="Times New Roman" w:cs="Times New Roman"/>
        </w:rPr>
        <w:t>e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u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onč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1"/>
        </w:rPr>
        <w:t>ť, ak</w:t>
      </w:r>
      <w:r w:rsidRPr="00A55283">
        <w:rPr>
          <w:rFonts w:ascii="Times New Roman" w:eastAsia="Times New Roman" w:hAnsi="Times New Roman" w:cs="Times New Roman"/>
        </w:rPr>
        <w:t>:</w:t>
      </w:r>
    </w:p>
    <w:p w14:paraId="1243E4D4" w14:textId="77777777" w:rsidR="008C52C7" w:rsidRPr="00A55283" w:rsidRDefault="001D26FC" w:rsidP="0082773E">
      <w:pPr>
        <w:pStyle w:val="Odsekzoznamu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sa</w:t>
      </w:r>
      <w:r w:rsidR="00BD5108" w:rsidRPr="00A55283">
        <w:rPr>
          <w:rFonts w:ascii="Times New Roman" w:eastAsia="Times New Roman" w:hAnsi="Times New Roman" w:cs="Times New Roman"/>
        </w:rPr>
        <w:t xml:space="preserve"> u </w:t>
      </w:r>
      <w:r w:rsidRPr="00A55283">
        <w:rPr>
          <w:rFonts w:ascii="Times New Roman" w:eastAsia="Times New Roman" w:hAnsi="Times New Roman" w:cs="Times New Roman"/>
        </w:rPr>
        <w:t>pacienta objavia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príznaky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alebo prejavy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možného poškodenia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pečene</w:t>
      </w:r>
      <w:r w:rsidR="00C4774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(ako tmavý moč, svetlo sfarbená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stolica, zožltnutie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kože/očí,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bolesť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v</w:t>
      </w:r>
      <w:r w:rsidR="0024152E" w:rsidRPr="00A55283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pravej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hornej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časti brucha, pretrvávajúca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vzniknutá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="0024152E" w:rsidRPr="00A55283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nevysvetliteľná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únava).</w:t>
      </w:r>
    </w:p>
    <w:p w14:paraId="51AE4E37" w14:textId="77777777" w:rsidR="008C52C7" w:rsidRPr="00A55283" w:rsidRDefault="0024152E" w:rsidP="0082773E">
      <w:pPr>
        <w:pStyle w:val="Odsekzoznamu"/>
        <w:widowControl w:val="0"/>
        <w:numPr>
          <w:ilvl w:val="0"/>
          <w:numId w:val="1"/>
        </w:numPr>
        <w:tabs>
          <w:tab w:val="left" w:pos="567"/>
          <w:tab w:val="left" w:pos="18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z</w:t>
      </w:r>
      <w:r w:rsidR="001D26FC" w:rsidRPr="00A55283">
        <w:rPr>
          <w:rFonts w:ascii="Times New Roman" w:eastAsia="Times New Roman" w:hAnsi="Times New Roman" w:cs="Times New Roman"/>
        </w:rPr>
        <w:t>výšen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2"/>
        </w:rPr>
        <w:t>s</w:t>
      </w:r>
      <w:r w:rsidR="001D26FC" w:rsidRPr="00A55283">
        <w:rPr>
          <w:rFonts w:ascii="Times New Roman" w:eastAsia="Times New Roman" w:hAnsi="Times New Roman" w:cs="Times New Roman"/>
        </w:rPr>
        <w:t>é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2"/>
        </w:rPr>
        <w:t>vý</w:t>
      </w:r>
      <w:r w:rsidR="001D26FC" w:rsidRPr="00A55283">
        <w:rPr>
          <w:rFonts w:ascii="Times New Roman" w:eastAsia="Times New Roman" w:hAnsi="Times New Roman" w:cs="Times New Roman"/>
        </w:rPr>
        <w:t xml:space="preserve">ch </w:t>
      </w:r>
      <w:r w:rsidR="001D26FC" w:rsidRPr="00A55283">
        <w:rPr>
          <w:rFonts w:ascii="Times New Roman" w:eastAsia="Times New Roman" w:hAnsi="Times New Roman" w:cs="Times New Roman"/>
          <w:spacing w:val="1"/>
        </w:rPr>
        <w:t>tr</w:t>
      </w:r>
      <w:r w:rsidR="001D26FC" w:rsidRPr="00A55283">
        <w:rPr>
          <w:rFonts w:ascii="Times New Roman" w:eastAsia="Times New Roman" w:hAnsi="Times New Roman" w:cs="Times New Roman"/>
          <w:spacing w:val="-2"/>
        </w:rPr>
        <w:t>a</w:t>
      </w:r>
      <w:r w:rsidR="001D26FC" w:rsidRPr="00A55283">
        <w:rPr>
          <w:rFonts w:ascii="Times New Roman" w:eastAsia="Times New Roman" w:hAnsi="Times New Roman" w:cs="Times New Roman"/>
        </w:rPr>
        <w:t>n</w:t>
      </w:r>
      <w:r w:rsidR="001D26FC" w:rsidRPr="00A55283">
        <w:rPr>
          <w:rFonts w:ascii="Times New Roman" w:eastAsia="Times New Roman" w:hAnsi="Times New Roman" w:cs="Times New Roman"/>
          <w:spacing w:val="-2"/>
        </w:rPr>
        <w:t>s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náz</w:t>
      </w:r>
      <w:r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p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es</w:t>
      </w:r>
      <w:r w:rsidR="001D26FC" w:rsidRPr="00A55283">
        <w:rPr>
          <w:rFonts w:ascii="Times New Roman" w:eastAsia="Times New Roman" w:hAnsi="Times New Roman" w:cs="Times New Roman"/>
          <w:spacing w:val="-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ahne</w:t>
      </w:r>
      <w:r w:rsidR="005239FF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1"/>
        </w:rPr>
        <w:t>3</w:t>
      </w:r>
      <w:r w:rsidR="001D26FC" w:rsidRPr="00A55283">
        <w:rPr>
          <w:rFonts w:ascii="Times New Roman" w:eastAsia="Times New Roman" w:hAnsi="Times New Roman" w:cs="Times New Roman"/>
          <w:spacing w:val="-4"/>
        </w:rPr>
        <w:t>-</w:t>
      </w:r>
      <w:r w:rsidR="001D26FC" w:rsidRPr="00A55283">
        <w:rPr>
          <w:rFonts w:ascii="Times New Roman" w:eastAsia="Times New Roman" w:hAnsi="Times New Roman" w:cs="Times New Roman"/>
        </w:rPr>
        <w:t>násob</w:t>
      </w:r>
      <w:r w:rsidR="001D26FC" w:rsidRPr="00A55283">
        <w:rPr>
          <w:rFonts w:ascii="Times New Roman" w:eastAsia="Times New Roman" w:hAnsi="Times New Roman" w:cs="Times New Roman"/>
          <w:spacing w:val="-2"/>
        </w:rPr>
        <w:t>o</w:t>
      </w:r>
      <w:r w:rsidR="001D26FC" w:rsidRPr="00A55283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ho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n</w:t>
      </w:r>
      <w:r w:rsidR="001D26FC" w:rsidRPr="00A55283">
        <w:rPr>
          <w:rFonts w:ascii="Times New Roman" w:eastAsia="Times New Roman" w:hAnsi="Times New Roman" w:cs="Times New Roman"/>
          <w:spacing w:val="-2"/>
        </w:rPr>
        <w:t>e</w:t>
      </w:r>
      <w:r w:rsidR="001D26FC" w:rsidRPr="00A55283">
        <w:rPr>
          <w:rFonts w:ascii="Times New Roman" w:eastAsia="Times New Roman" w:hAnsi="Times New Roman" w:cs="Times New Roman"/>
        </w:rPr>
        <w:t>j</w:t>
      </w:r>
      <w:r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2"/>
        </w:rPr>
        <w:t>h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1D26FC" w:rsidRPr="00A55283">
        <w:rPr>
          <w:rFonts w:ascii="Times New Roman" w:eastAsia="Times New Roman" w:hAnsi="Times New Roman" w:cs="Times New Roman"/>
          <w:spacing w:val="-2"/>
        </w:rPr>
        <w:t>n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ce no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á</w:t>
      </w:r>
      <w:r w:rsidR="001D26FC" w:rsidRPr="00A55283">
        <w:rPr>
          <w:rFonts w:ascii="Times New Roman" w:eastAsia="Times New Roman" w:hAnsi="Times New Roman" w:cs="Times New Roman"/>
          <w:spacing w:val="1"/>
        </w:rPr>
        <w:t>l</w:t>
      </w:r>
      <w:r w:rsidR="001D26FC" w:rsidRPr="00A55283">
        <w:rPr>
          <w:rFonts w:ascii="Times New Roman" w:eastAsia="Times New Roman" w:hAnsi="Times New Roman" w:cs="Times New Roman"/>
        </w:rPr>
        <w:t>neho</w:t>
      </w:r>
      <w:r w:rsidRPr="00A55283">
        <w:rPr>
          <w:rFonts w:ascii="Times New Roman" w:eastAsia="Times New Roman" w:hAnsi="Times New Roman" w:cs="Times New Roman"/>
        </w:rPr>
        <w:t xml:space="preserve"> </w:t>
      </w:r>
      <w:r w:rsidR="00BD5108" w:rsidRPr="00A55283">
        <w:rPr>
          <w:rFonts w:ascii="Times New Roman" w:eastAsia="Times New Roman" w:hAnsi="Times New Roman" w:cs="Times New Roman"/>
          <w:spacing w:val="-2"/>
        </w:rPr>
        <w:t>r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2"/>
        </w:rPr>
        <w:t>z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ed</w:t>
      </w:r>
      <w:r w:rsidR="001D26FC" w:rsidRPr="00A55283">
        <w:rPr>
          <w:rFonts w:ascii="Times New Roman" w:eastAsia="Times New Roman" w:hAnsi="Times New Roman" w:cs="Times New Roman"/>
          <w:spacing w:val="-2"/>
        </w:rPr>
        <w:t>z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a.</w:t>
      </w:r>
    </w:p>
    <w:p w14:paraId="26FB6C79" w14:textId="77777777" w:rsidR="008C52C7" w:rsidRPr="00A55283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67D254B" w14:textId="1C89C998" w:rsidR="008C52C7" w:rsidRPr="00A55283" w:rsidRDefault="00D45640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Po </w:t>
      </w:r>
      <w:r w:rsidR="001D26FC" w:rsidRPr="00A55283">
        <w:rPr>
          <w:rFonts w:ascii="Times New Roman" w:eastAsia="Times New Roman" w:hAnsi="Times New Roman" w:cs="Times New Roman"/>
        </w:rPr>
        <w:t>u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1D26FC" w:rsidRPr="00A55283">
        <w:rPr>
          <w:rFonts w:ascii="Times New Roman" w:eastAsia="Times New Roman" w:hAnsi="Times New Roman" w:cs="Times New Roman"/>
        </w:rPr>
        <w:t>ončení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1"/>
        </w:rPr>
        <w:t>l</w:t>
      </w:r>
      <w:r w:rsidR="001D26FC" w:rsidRPr="00A55283">
        <w:rPr>
          <w:rFonts w:ascii="Times New Roman" w:eastAsia="Times New Roman" w:hAnsi="Times New Roman" w:cs="Times New Roman"/>
          <w:spacing w:val="-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ečby</w:t>
      </w:r>
      <w:r w:rsidR="001D26FC" w:rsidRPr="00A55283">
        <w:rPr>
          <w:rFonts w:ascii="Times New Roman" w:eastAsia="Times New Roman" w:hAnsi="Times New Roman" w:cs="Times New Roman"/>
          <w:spacing w:val="-2"/>
        </w:rPr>
        <w:t xml:space="preserve"> </w:t>
      </w:r>
      <w:r w:rsidR="007C03C7">
        <w:rPr>
          <w:rFonts w:ascii="Times New Roman" w:eastAsia="Times New Roman" w:hAnsi="Times New Roman" w:cs="Times New Roman"/>
        </w:rPr>
        <w:t>Agomelatine Mylan</w:t>
      </w:r>
      <w:r w:rsidR="007C03C7" w:rsidRPr="00A55283">
        <w:rPr>
          <w:rFonts w:ascii="Times New Roman" w:eastAsia="Times New Roman" w:hAnsi="Times New Roman" w:cs="Times New Roman"/>
        </w:rPr>
        <w:t xml:space="preserve"> </w:t>
      </w:r>
      <w:r w:rsidR="008F441E">
        <w:rPr>
          <w:rFonts w:ascii="Times New Roman" w:eastAsia="Times New Roman" w:hAnsi="Times New Roman" w:cs="Times New Roman"/>
        </w:rPr>
        <w:t xml:space="preserve">25 mg </w:t>
      </w:r>
      <w:r w:rsidR="001D26FC" w:rsidRPr="00A55283">
        <w:rPr>
          <w:rFonts w:ascii="Times New Roman" w:eastAsia="Times New Roman" w:hAnsi="Times New Roman" w:cs="Times New Roman"/>
        </w:rPr>
        <w:t>sa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1D26FC" w:rsidRPr="00A55283">
        <w:rPr>
          <w:rFonts w:ascii="Times New Roman" w:eastAsia="Times New Roman" w:hAnsi="Times New Roman" w:cs="Times New Roman"/>
          <w:spacing w:val="3"/>
        </w:rPr>
        <w:t>j</w:t>
      </w:r>
      <w:r w:rsidR="001D26FC" w:rsidRPr="00A55283">
        <w:rPr>
          <w:rFonts w:ascii="Times New Roman" w:eastAsia="Times New Roman" w:hAnsi="Times New Roman" w:cs="Times New Roman"/>
        </w:rPr>
        <w:t xml:space="preserve">ú </w:t>
      </w:r>
      <w:r w:rsidR="001D26FC" w:rsidRPr="00A55283">
        <w:rPr>
          <w:rFonts w:ascii="Times New Roman" w:eastAsia="Times New Roman" w:hAnsi="Times New Roman" w:cs="Times New Roman"/>
          <w:spacing w:val="-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1D26FC" w:rsidRPr="00A55283">
        <w:rPr>
          <w:rFonts w:ascii="Times New Roman" w:eastAsia="Times New Roman" w:hAnsi="Times New Roman" w:cs="Times New Roman"/>
          <w:spacing w:val="-2"/>
        </w:rPr>
        <w:t>s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y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pečeň</w:t>
      </w:r>
      <w:r w:rsidR="001D26FC" w:rsidRPr="00A55283">
        <w:rPr>
          <w:rFonts w:ascii="Times New Roman" w:eastAsia="Times New Roman" w:hAnsi="Times New Roman" w:cs="Times New Roman"/>
          <w:spacing w:val="-2"/>
        </w:rPr>
        <w:t>o</w:t>
      </w:r>
      <w:r w:rsidR="001D26FC" w:rsidRPr="00A55283">
        <w:rPr>
          <w:rFonts w:ascii="Times New Roman" w:eastAsia="Times New Roman" w:hAnsi="Times New Roman" w:cs="Times New Roman"/>
        </w:rPr>
        <w:t>v</w:t>
      </w:r>
      <w:r w:rsidR="001D26FC" w:rsidRPr="00A55283">
        <w:rPr>
          <w:rFonts w:ascii="Times New Roman" w:eastAsia="Times New Roman" w:hAnsi="Times New Roman" w:cs="Times New Roman"/>
          <w:spacing w:val="-2"/>
        </w:rPr>
        <w:t>ý</w:t>
      </w:r>
      <w:r w:rsidR="001D26FC" w:rsidRPr="00A55283">
        <w:rPr>
          <w:rFonts w:ascii="Times New Roman" w:eastAsia="Times New Roman" w:hAnsi="Times New Roman" w:cs="Times New Roman"/>
        </w:rPr>
        <w:t xml:space="preserve">ch </w:t>
      </w:r>
      <w:r w:rsidR="001D26FC" w:rsidRPr="00A55283">
        <w:rPr>
          <w:rFonts w:ascii="Times New Roman" w:eastAsia="Times New Roman" w:hAnsi="Times New Roman" w:cs="Times New Roman"/>
          <w:spacing w:val="1"/>
        </w:rPr>
        <w:t>f</w:t>
      </w:r>
      <w:r w:rsidR="001D26FC" w:rsidRPr="00A55283">
        <w:rPr>
          <w:rFonts w:ascii="Times New Roman" w:eastAsia="Times New Roman" w:hAnsi="Times New Roman" w:cs="Times New Roman"/>
        </w:rPr>
        <w:t>un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1D26FC" w:rsidRPr="00A55283">
        <w:rPr>
          <w:rFonts w:ascii="Times New Roman" w:eastAsia="Times New Roman" w:hAnsi="Times New Roman" w:cs="Times New Roman"/>
        </w:rPr>
        <w:t>c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í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2"/>
        </w:rPr>
        <w:t>o</w:t>
      </w:r>
      <w:r w:rsidR="001D26FC" w:rsidRPr="00A55283">
        <w:rPr>
          <w:rFonts w:ascii="Times New Roman" w:eastAsia="Times New Roman" w:hAnsi="Times New Roman" w:cs="Times New Roman"/>
        </w:rPr>
        <w:t>pa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1D26FC" w:rsidRPr="00A55283">
        <w:rPr>
          <w:rFonts w:ascii="Times New Roman" w:eastAsia="Times New Roman" w:hAnsi="Times New Roman" w:cs="Times New Roman"/>
          <w:spacing w:val="-1"/>
        </w:rPr>
        <w:t>ť</w:t>
      </w:r>
      <w:r w:rsidR="001D26FC" w:rsidRPr="00A55283">
        <w:rPr>
          <w:rFonts w:ascii="Times New Roman" w:eastAsia="Times New Roman" w:hAnsi="Times New Roman" w:cs="Times New Roman"/>
        </w:rPr>
        <w:t>, až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kým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sa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sé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 xml:space="preserve">é </w:t>
      </w:r>
      <w:r w:rsidR="001D26FC" w:rsidRPr="00A55283">
        <w:rPr>
          <w:rFonts w:ascii="Times New Roman" w:eastAsia="Times New Roman" w:hAnsi="Times New Roman" w:cs="Times New Roman"/>
          <w:spacing w:val="1"/>
        </w:rPr>
        <w:t>tr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1D26FC" w:rsidRPr="00A55283">
        <w:rPr>
          <w:rFonts w:ascii="Times New Roman" w:eastAsia="Times New Roman" w:hAnsi="Times New Roman" w:cs="Times New Roman"/>
          <w:spacing w:val="-2"/>
        </w:rPr>
        <w:t>n</w:t>
      </w:r>
      <w:r w:rsidR="001D26FC" w:rsidRPr="00A55283">
        <w:rPr>
          <w:rFonts w:ascii="Times New Roman" w:eastAsia="Times New Roman" w:hAnsi="Times New Roman" w:cs="Times New Roman"/>
        </w:rPr>
        <w:t>sa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ná</w:t>
      </w:r>
      <w:r w:rsidR="001D26FC" w:rsidRPr="00A55283">
        <w:rPr>
          <w:rFonts w:ascii="Times New Roman" w:eastAsia="Times New Roman" w:hAnsi="Times New Roman" w:cs="Times New Roman"/>
          <w:spacing w:val="-2"/>
        </w:rPr>
        <w:t>z</w:t>
      </w:r>
      <w:r w:rsidR="001D26FC" w:rsidRPr="00A55283">
        <w:rPr>
          <w:rFonts w:ascii="Times New Roman" w:eastAsia="Times New Roman" w:hAnsi="Times New Roman" w:cs="Times New Roman"/>
        </w:rPr>
        <w:t>y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ne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á</w:t>
      </w:r>
      <w:r w:rsidR="001D26FC" w:rsidRPr="00A55283">
        <w:rPr>
          <w:rFonts w:ascii="Times New Roman" w:eastAsia="Times New Roman" w:hAnsi="Times New Roman" w:cs="Times New Roman"/>
          <w:spacing w:val="1"/>
        </w:rPr>
        <w:t>ti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24152E" w:rsidRPr="00A55283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2"/>
        </w:rPr>
        <w:t>d</w:t>
      </w:r>
      <w:r w:rsidRPr="00A55283">
        <w:rPr>
          <w:rFonts w:ascii="Times New Roman" w:eastAsia="Times New Roman" w:hAnsi="Times New Roman" w:cs="Times New Roman"/>
        </w:rPr>
        <w:t>o </w:t>
      </w:r>
      <w:r w:rsidR="001D26FC" w:rsidRPr="00A55283">
        <w:rPr>
          <w:rFonts w:ascii="Times New Roman" w:eastAsia="Times New Roman" w:hAnsi="Times New Roman" w:cs="Times New Roman"/>
          <w:spacing w:val="-2"/>
        </w:rPr>
        <w:t>n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á</w:t>
      </w:r>
      <w:r w:rsidR="001D26FC" w:rsidRPr="00A55283">
        <w:rPr>
          <w:rFonts w:ascii="Times New Roman" w:eastAsia="Times New Roman" w:hAnsi="Times New Roman" w:cs="Times New Roman"/>
          <w:spacing w:val="1"/>
        </w:rPr>
        <w:t>l</w:t>
      </w:r>
      <w:r w:rsidR="001D26FC" w:rsidRPr="00A55283">
        <w:rPr>
          <w:rFonts w:ascii="Times New Roman" w:eastAsia="Times New Roman" w:hAnsi="Times New Roman" w:cs="Times New Roman"/>
        </w:rPr>
        <w:t>u.</w:t>
      </w:r>
    </w:p>
    <w:p w14:paraId="5A0C5EB9" w14:textId="77777777" w:rsidR="008C52C7" w:rsidRPr="00A55283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79ACD0E" w14:textId="77777777" w:rsidR="008C52C7" w:rsidRPr="00A55283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u w:val="single"/>
        </w:rPr>
        <w:t>Ped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a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r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A55283">
        <w:rPr>
          <w:rFonts w:ascii="Times New Roman" w:eastAsia="Times New Roman" w:hAnsi="Times New Roman" w:cs="Times New Roman"/>
          <w:u w:val="single"/>
        </w:rPr>
        <w:t>c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A55283">
        <w:rPr>
          <w:rFonts w:ascii="Times New Roman" w:eastAsia="Times New Roman" w:hAnsi="Times New Roman" w:cs="Times New Roman"/>
          <w:u w:val="single"/>
        </w:rPr>
        <w:t>á pop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u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á</w:t>
      </w:r>
      <w:r w:rsidRPr="00A55283">
        <w:rPr>
          <w:rFonts w:ascii="Times New Roman" w:eastAsia="Times New Roman" w:hAnsi="Times New Roman" w:cs="Times New Roman"/>
          <w:u w:val="single"/>
        </w:rPr>
        <w:t>c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ia</w:t>
      </w:r>
    </w:p>
    <w:p w14:paraId="78B95080" w14:textId="58A2C8D2" w:rsidR="008C52C7" w:rsidRPr="00A55283" w:rsidRDefault="007C03C7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Agomelatine Mylan</w:t>
      </w:r>
      <w:r w:rsidRPr="00A55283">
        <w:rPr>
          <w:rFonts w:ascii="Times New Roman" w:eastAsia="Times New Roman" w:hAnsi="Times New Roman" w:cs="Times New Roman"/>
        </w:rPr>
        <w:t xml:space="preserve"> </w:t>
      </w:r>
      <w:r w:rsidR="008F441E">
        <w:rPr>
          <w:rFonts w:ascii="Times New Roman" w:eastAsia="Times New Roman" w:hAnsi="Times New Roman" w:cs="Times New Roman"/>
        </w:rPr>
        <w:t xml:space="preserve">25 mg </w:t>
      </w:r>
      <w:r w:rsidR="001D26FC" w:rsidRPr="00A55283">
        <w:rPr>
          <w:rFonts w:ascii="Times New Roman" w:eastAsia="Times New Roman" w:hAnsi="Times New Roman" w:cs="Times New Roman"/>
        </w:rPr>
        <w:t>sa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neod</w:t>
      </w:r>
      <w:r w:rsidR="001D26FC" w:rsidRPr="00A55283">
        <w:rPr>
          <w:rFonts w:ascii="Times New Roman" w:eastAsia="Times New Roman" w:hAnsi="Times New Roman" w:cs="Times New Roman"/>
          <w:spacing w:val="-2"/>
        </w:rPr>
        <w:t>p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ú</w:t>
      </w:r>
      <w:r w:rsidR="001D26FC" w:rsidRPr="00A55283">
        <w:rPr>
          <w:rFonts w:ascii="Times New Roman" w:eastAsia="Times New Roman" w:hAnsi="Times New Roman" w:cs="Times New Roman"/>
          <w:spacing w:val="-2"/>
        </w:rPr>
        <w:t>č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na</w:t>
      </w:r>
      <w:r w:rsidR="00D45640" w:rsidRPr="00A55283">
        <w:rPr>
          <w:rFonts w:ascii="Times New Roman" w:eastAsia="Times New Roman" w:hAnsi="Times New Roman" w:cs="Times New Roman"/>
          <w:spacing w:val="-2"/>
        </w:rPr>
        <w:t> </w:t>
      </w:r>
      <w:r w:rsidR="001D26FC" w:rsidRPr="00A55283">
        <w:rPr>
          <w:rFonts w:ascii="Times New Roman" w:eastAsia="Times New Roman" w:hAnsi="Times New Roman" w:cs="Times New Roman"/>
          <w:spacing w:val="1"/>
        </w:rPr>
        <w:t>li</w:t>
      </w:r>
      <w:r w:rsidR="001D26FC" w:rsidRPr="00A55283">
        <w:rPr>
          <w:rFonts w:ascii="Times New Roman" w:eastAsia="Times New Roman" w:hAnsi="Times New Roman" w:cs="Times New Roman"/>
          <w:spacing w:val="-2"/>
        </w:rPr>
        <w:t>e</w:t>
      </w:r>
      <w:r w:rsidR="001D26FC" w:rsidRPr="00A55283">
        <w:rPr>
          <w:rFonts w:ascii="Times New Roman" w:eastAsia="Times New Roman" w:hAnsi="Times New Roman" w:cs="Times New Roman"/>
        </w:rPr>
        <w:t xml:space="preserve">čbu </w:t>
      </w:r>
      <w:r w:rsidR="001D26FC" w:rsidRPr="00A55283">
        <w:rPr>
          <w:rFonts w:ascii="Times New Roman" w:eastAsia="Times New Roman" w:hAnsi="Times New Roman" w:cs="Times New Roman"/>
          <w:spacing w:val="-2"/>
        </w:rPr>
        <w:t>d</w:t>
      </w:r>
      <w:r w:rsidR="001D26FC" w:rsidRPr="00A55283">
        <w:rPr>
          <w:rFonts w:ascii="Times New Roman" w:eastAsia="Times New Roman" w:hAnsi="Times New Roman" w:cs="Times New Roman"/>
        </w:rPr>
        <w:t>ep</w:t>
      </w:r>
      <w:r w:rsidR="001D26FC" w:rsidRPr="00A55283">
        <w:rPr>
          <w:rFonts w:ascii="Times New Roman" w:eastAsia="Times New Roman" w:hAnsi="Times New Roman" w:cs="Times New Roman"/>
          <w:spacing w:val="-2"/>
        </w:rPr>
        <w:t>r</w:t>
      </w:r>
      <w:r w:rsidR="001D26FC" w:rsidRPr="00A55283">
        <w:rPr>
          <w:rFonts w:ascii="Times New Roman" w:eastAsia="Times New Roman" w:hAnsi="Times New Roman" w:cs="Times New Roman"/>
        </w:rPr>
        <w:t>es</w:t>
      </w:r>
      <w:r w:rsidR="001D26FC" w:rsidRPr="00A55283">
        <w:rPr>
          <w:rFonts w:ascii="Times New Roman" w:eastAsia="Times New Roman" w:hAnsi="Times New Roman" w:cs="Times New Roman"/>
          <w:spacing w:val="-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D45640" w:rsidRPr="00A55283">
        <w:rPr>
          <w:rFonts w:ascii="Times New Roman" w:eastAsia="Times New Roman" w:hAnsi="Times New Roman" w:cs="Times New Roman"/>
        </w:rPr>
        <w:t>u</w:t>
      </w:r>
      <w:r w:rsidR="0082773E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  <w:spacing w:val="-2"/>
        </w:rPr>
        <w:t>p</w:t>
      </w:r>
      <w:r w:rsidR="001D26FC" w:rsidRPr="00A55283">
        <w:rPr>
          <w:rFonts w:ascii="Times New Roman" w:eastAsia="Times New Roman" w:hAnsi="Times New Roman" w:cs="Times New Roman"/>
        </w:rPr>
        <w:t>ac</w:t>
      </w:r>
      <w:r w:rsidR="001D26FC" w:rsidRPr="00A55283">
        <w:rPr>
          <w:rFonts w:ascii="Times New Roman" w:eastAsia="Times New Roman" w:hAnsi="Times New Roman" w:cs="Times New Roman"/>
          <w:spacing w:val="-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en</w:t>
      </w:r>
      <w:r w:rsidR="001D26FC" w:rsidRPr="00A55283">
        <w:rPr>
          <w:rFonts w:ascii="Times New Roman" w:eastAsia="Times New Roman" w:hAnsi="Times New Roman" w:cs="Times New Roman"/>
          <w:spacing w:val="-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ov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  <w:spacing w:val="1"/>
        </w:rPr>
        <w:t>l</w:t>
      </w:r>
      <w:r w:rsidR="001D26FC" w:rsidRPr="00A55283">
        <w:rPr>
          <w:rFonts w:ascii="Times New Roman" w:eastAsia="Times New Roman" w:hAnsi="Times New Roman" w:cs="Times New Roman"/>
        </w:rPr>
        <w:t>adš</w:t>
      </w:r>
      <w:r w:rsidR="001D26FC" w:rsidRPr="00A55283">
        <w:rPr>
          <w:rFonts w:ascii="Times New Roman" w:eastAsia="Times New Roman" w:hAnsi="Times New Roman" w:cs="Times New Roman"/>
          <w:spacing w:val="1"/>
        </w:rPr>
        <w:t>í</w:t>
      </w:r>
      <w:r w:rsidR="001D26FC" w:rsidRPr="00A55283">
        <w:rPr>
          <w:rFonts w:ascii="Times New Roman" w:eastAsia="Times New Roman" w:hAnsi="Times New Roman" w:cs="Times New Roman"/>
        </w:rPr>
        <w:t>ch a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D45640" w:rsidRPr="00A55283">
        <w:rPr>
          <w:rFonts w:ascii="Times New Roman" w:eastAsia="Times New Roman" w:hAnsi="Times New Roman" w:cs="Times New Roman"/>
        </w:rPr>
        <w:t>o </w:t>
      </w:r>
      <w:r w:rsidR="001D26FC" w:rsidRPr="00A55283">
        <w:rPr>
          <w:rFonts w:ascii="Times New Roman" w:eastAsia="Times New Roman" w:hAnsi="Times New Roman" w:cs="Times New Roman"/>
        </w:rPr>
        <w:t>18</w:t>
      </w:r>
      <w:r w:rsidR="00D45640" w:rsidRPr="00A55283">
        <w:rPr>
          <w:rFonts w:ascii="Times New Roman" w:eastAsia="Times New Roman" w:hAnsi="Times New Roman" w:cs="Times New Roman"/>
          <w:spacing w:val="-4"/>
        </w:rPr>
        <w:t> 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 xml:space="preserve">, 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1D26FC" w:rsidRPr="00A55283">
        <w:rPr>
          <w:rFonts w:ascii="Times New Roman" w:eastAsia="Times New Roman" w:hAnsi="Times New Roman" w:cs="Times New Roman"/>
          <w:spacing w:val="3"/>
        </w:rPr>
        <w:t>e</w:t>
      </w:r>
      <w:r w:rsidR="001D26FC" w:rsidRPr="00A55283">
        <w:rPr>
          <w:rFonts w:ascii="Times New Roman" w:eastAsia="Times New Roman" w:hAnsi="Times New Roman" w:cs="Times New Roman"/>
          <w:spacing w:val="-1"/>
        </w:rPr>
        <w:t>ď</w:t>
      </w:r>
      <w:r w:rsidR="001D26FC" w:rsidRPr="00A55283">
        <w:rPr>
          <w:rFonts w:ascii="Times New Roman" w:eastAsia="Times New Roman" w:hAnsi="Times New Roman" w:cs="Times New Roman"/>
          <w:spacing w:val="-2"/>
        </w:rPr>
        <w:t>ž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be</w:t>
      </w:r>
      <w:r w:rsidR="001D26FC" w:rsidRPr="00A55283">
        <w:rPr>
          <w:rFonts w:ascii="Times New Roman" w:eastAsia="Times New Roman" w:hAnsi="Times New Roman" w:cs="Times New Roman"/>
          <w:spacing w:val="-2"/>
        </w:rPr>
        <w:t>z</w:t>
      </w:r>
      <w:r w:rsidR="001D26FC" w:rsidRPr="00A55283">
        <w:rPr>
          <w:rFonts w:ascii="Times New Roman" w:eastAsia="Times New Roman" w:hAnsi="Times New Roman" w:cs="Times New Roman"/>
        </w:rPr>
        <w:t>pečnosť a</w:t>
      </w:r>
      <w:r w:rsidR="00A46CA9">
        <w:rPr>
          <w:rFonts w:ascii="Times New Roman" w:eastAsia="Times New Roman" w:hAnsi="Times New Roman" w:cs="Times New Roman"/>
        </w:rPr>
        <w:t> </w:t>
      </w:r>
      <w:r w:rsidR="001D26FC" w:rsidRPr="00555DAD">
        <w:rPr>
          <w:rFonts w:ascii="Times New Roman" w:eastAsia="Times New Roman" w:hAnsi="Times New Roman" w:cs="Times New Roman"/>
        </w:rPr>
        <w:t>úč</w:t>
      </w:r>
      <w:r w:rsidR="001D26FC" w:rsidRPr="00555DAD">
        <w:rPr>
          <w:rFonts w:ascii="Times New Roman" w:eastAsia="Times New Roman" w:hAnsi="Times New Roman" w:cs="Times New Roman"/>
          <w:spacing w:val="-1"/>
        </w:rPr>
        <w:t>i</w:t>
      </w:r>
      <w:r w:rsidR="001D26FC" w:rsidRPr="00555DAD">
        <w:rPr>
          <w:rFonts w:ascii="Times New Roman" w:eastAsia="Times New Roman" w:hAnsi="Times New Roman" w:cs="Times New Roman"/>
        </w:rPr>
        <w:t>nnosť</w:t>
      </w:r>
      <w:r w:rsidR="001D26FC" w:rsidRPr="00555DAD">
        <w:rPr>
          <w:rFonts w:ascii="Times New Roman" w:eastAsia="Times New Roman" w:hAnsi="Times New Roman" w:cs="Times New Roman"/>
          <w:spacing w:val="-3"/>
        </w:rPr>
        <w:t xml:space="preserve"> agomelatínu</w:t>
      </w:r>
      <w:r w:rsidR="001D26FC" w:rsidRPr="00A55283">
        <w:rPr>
          <w:rFonts w:ascii="Times New Roman" w:eastAsia="Times New Roman" w:hAnsi="Times New Roman" w:cs="Times New Roman"/>
        </w:rPr>
        <w:t xml:space="preserve"> v</w:t>
      </w:r>
      <w:r w:rsidR="00D45640" w:rsidRPr="00A55283">
        <w:rPr>
          <w:rFonts w:ascii="Times New Roman" w:eastAsia="Times New Roman" w:hAnsi="Times New Roman" w:cs="Times New Roman"/>
          <w:spacing w:val="-2"/>
        </w:rPr>
        <w:t> 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  <w:spacing w:val="-2"/>
        </w:rPr>
        <w:t>e</w:t>
      </w:r>
      <w:r w:rsidR="001D26FC" w:rsidRPr="00A55283">
        <w:rPr>
          <w:rFonts w:ascii="Times New Roman" w:eastAsia="Times New Roman" w:hAnsi="Times New Roman" w:cs="Times New Roman"/>
          <w:spacing w:val="1"/>
        </w:rPr>
        <w:t>j</w:t>
      </w:r>
      <w:r w:rsidR="001D26FC" w:rsidRPr="00A55283">
        <w:rPr>
          <w:rFonts w:ascii="Times New Roman" w:eastAsia="Times New Roman" w:hAnsi="Times New Roman" w:cs="Times New Roman"/>
          <w:spacing w:val="-1"/>
        </w:rPr>
        <w:t>t</w:t>
      </w:r>
      <w:r w:rsidR="001D26FC" w:rsidRPr="00A55283">
        <w:rPr>
          <w:rFonts w:ascii="Times New Roman" w:eastAsia="Times New Roman" w:hAnsi="Times New Roman" w:cs="Times New Roman"/>
        </w:rPr>
        <w:t xml:space="preserve">o 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1D26FC" w:rsidRPr="00A55283">
        <w:rPr>
          <w:rFonts w:ascii="Times New Roman" w:eastAsia="Times New Roman" w:hAnsi="Times New Roman" w:cs="Times New Roman"/>
          <w:spacing w:val="2"/>
        </w:rPr>
        <w:t>o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>ej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s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1D26FC" w:rsidRPr="00A55283">
        <w:rPr>
          <w:rFonts w:ascii="Times New Roman" w:eastAsia="Times New Roman" w:hAnsi="Times New Roman" w:cs="Times New Roman"/>
        </w:rPr>
        <w:t>up</w:t>
      </w:r>
      <w:r w:rsidR="001D26FC" w:rsidRPr="00A55283">
        <w:rPr>
          <w:rFonts w:ascii="Times New Roman" w:eastAsia="Times New Roman" w:hAnsi="Times New Roman" w:cs="Times New Roman"/>
          <w:spacing w:val="-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ne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2"/>
        </w:rPr>
        <w:t>n</w:t>
      </w:r>
      <w:r w:rsidR="001D26FC" w:rsidRPr="00A55283">
        <w:rPr>
          <w:rFonts w:ascii="Times New Roman" w:eastAsia="Times New Roman" w:hAnsi="Times New Roman" w:cs="Times New Roman"/>
        </w:rPr>
        <w:t>ebo</w:t>
      </w:r>
      <w:r w:rsidR="001D26FC" w:rsidRPr="00A55283">
        <w:rPr>
          <w:rFonts w:ascii="Times New Roman" w:eastAsia="Times New Roman" w:hAnsi="Times New Roman" w:cs="Times New Roman"/>
          <w:spacing w:val="-2"/>
        </w:rPr>
        <w:t>l</w:t>
      </w:r>
      <w:r w:rsidR="001D26FC" w:rsidRPr="00A55283">
        <w:rPr>
          <w:rFonts w:ascii="Times New Roman" w:eastAsia="Times New Roman" w:hAnsi="Times New Roman" w:cs="Times New Roman"/>
        </w:rPr>
        <w:t>i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2"/>
        </w:rPr>
        <w:t>s</w:t>
      </w:r>
      <w:r w:rsidR="001D26FC" w:rsidRPr="00A55283">
        <w:rPr>
          <w:rFonts w:ascii="Times New Roman" w:eastAsia="Times New Roman" w:hAnsi="Times New Roman" w:cs="Times New Roman"/>
          <w:spacing w:val="-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ano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>ené.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V</w:t>
      </w:r>
      <w:r w:rsidR="00D45640" w:rsidRPr="00A55283">
        <w:rPr>
          <w:rFonts w:ascii="Times New Roman" w:eastAsia="Times New Roman" w:hAnsi="Times New Roman" w:cs="Times New Roman"/>
          <w:spacing w:val="2"/>
        </w:rPr>
        <w:t> 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1D26FC" w:rsidRPr="00A55283">
        <w:rPr>
          <w:rFonts w:ascii="Times New Roman" w:eastAsia="Times New Roman" w:hAnsi="Times New Roman" w:cs="Times New Roman"/>
          <w:spacing w:val="1"/>
        </w:rPr>
        <w:t>li</w:t>
      </w:r>
      <w:r w:rsidR="001D26FC" w:rsidRPr="00A55283">
        <w:rPr>
          <w:rFonts w:ascii="Times New Roman" w:eastAsia="Times New Roman" w:hAnsi="Times New Roman" w:cs="Times New Roman"/>
          <w:spacing w:val="-2"/>
        </w:rPr>
        <w:t>n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c</w:t>
      </w:r>
      <w:r w:rsidR="001D26FC" w:rsidRPr="00A55283">
        <w:rPr>
          <w:rFonts w:ascii="Times New Roman" w:eastAsia="Times New Roman" w:hAnsi="Times New Roman" w:cs="Times New Roman"/>
          <w:spacing w:val="-2"/>
        </w:rPr>
        <w:t>ký</w:t>
      </w:r>
      <w:r w:rsidR="001D26FC" w:rsidRPr="00A55283">
        <w:rPr>
          <w:rFonts w:ascii="Times New Roman" w:eastAsia="Times New Roman" w:hAnsi="Times New Roman" w:cs="Times New Roman"/>
        </w:rPr>
        <w:t>ch š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ú</w:t>
      </w:r>
      <w:r w:rsidR="001D26FC" w:rsidRPr="00A55283">
        <w:rPr>
          <w:rFonts w:ascii="Times New Roman" w:eastAsia="Times New Roman" w:hAnsi="Times New Roman" w:cs="Times New Roman"/>
          <w:spacing w:val="-2"/>
        </w:rPr>
        <w:t>d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ách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D45640" w:rsidRPr="00A55283">
        <w:rPr>
          <w:rFonts w:ascii="Times New Roman" w:eastAsia="Times New Roman" w:hAnsi="Times New Roman" w:cs="Times New Roman"/>
        </w:rPr>
        <w:t>u </w:t>
      </w:r>
      <w:r w:rsidR="001D26FC" w:rsidRPr="00A55283">
        <w:rPr>
          <w:rFonts w:ascii="Times New Roman" w:eastAsia="Times New Roman" w:hAnsi="Times New Roman" w:cs="Times New Roman"/>
        </w:rPr>
        <w:t>d</w:t>
      </w:r>
      <w:r w:rsidR="001D26FC" w:rsidRPr="00A55283">
        <w:rPr>
          <w:rFonts w:ascii="Times New Roman" w:eastAsia="Times New Roman" w:hAnsi="Times New Roman" w:cs="Times New Roman"/>
          <w:spacing w:val="-2"/>
        </w:rPr>
        <w:t>e</w:t>
      </w:r>
      <w:r w:rsidR="001D26FC" w:rsidRPr="00A55283">
        <w:rPr>
          <w:rFonts w:ascii="Times New Roman" w:eastAsia="Times New Roman" w:hAnsi="Times New Roman" w:cs="Times New Roman"/>
          <w:spacing w:val="1"/>
        </w:rPr>
        <w:t xml:space="preserve">tí 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A46CA9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</w:rPr>
        <w:t>dos</w:t>
      </w:r>
      <w:r w:rsidR="001D26FC" w:rsidRPr="00A55283">
        <w:rPr>
          <w:rFonts w:ascii="Times New Roman" w:eastAsia="Times New Roman" w:hAnsi="Times New Roman" w:cs="Times New Roman"/>
          <w:spacing w:val="-2"/>
        </w:rPr>
        <w:t>p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1D26FC" w:rsidRPr="00A55283">
        <w:rPr>
          <w:rFonts w:ascii="Times New Roman" w:eastAsia="Times New Roman" w:hAnsi="Times New Roman" w:cs="Times New Roman"/>
          <w:spacing w:val="-2"/>
        </w:rPr>
        <w:t>va</w:t>
      </w:r>
      <w:r w:rsidR="001D26FC" w:rsidRPr="00A55283">
        <w:rPr>
          <w:rFonts w:ascii="Times New Roman" w:eastAsia="Times New Roman" w:hAnsi="Times New Roman" w:cs="Times New Roman"/>
          <w:spacing w:val="3"/>
        </w:rPr>
        <w:t>j</w:t>
      </w:r>
      <w:r w:rsidR="001D26FC" w:rsidRPr="00A55283">
        <w:rPr>
          <w:rFonts w:ascii="Times New Roman" w:eastAsia="Times New Roman" w:hAnsi="Times New Roman" w:cs="Times New Roman"/>
          <w:spacing w:val="-2"/>
        </w:rPr>
        <w:t>ú</w:t>
      </w:r>
      <w:r w:rsidR="001D26FC" w:rsidRPr="00A55283">
        <w:rPr>
          <w:rFonts w:ascii="Times New Roman" w:eastAsia="Times New Roman" w:hAnsi="Times New Roman" w:cs="Times New Roman"/>
        </w:rPr>
        <w:t>c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  <w:spacing w:val="-2"/>
        </w:rPr>
        <w:t>c</w:t>
      </w:r>
      <w:r w:rsidR="001D26FC" w:rsidRPr="00A55283">
        <w:rPr>
          <w:rFonts w:ascii="Times New Roman" w:eastAsia="Times New Roman" w:hAnsi="Times New Roman" w:cs="Times New Roman"/>
        </w:rPr>
        <w:t xml:space="preserve">h </w:t>
      </w:r>
      <w:r w:rsidR="001D26FC" w:rsidRPr="00A55283">
        <w:rPr>
          <w:rFonts w:ascii="Times New Roman" w:eastAsia="Times New Roman" w:hAnsi="Times New Roman" w:cs="Times New Roman"/>
          <w:spacing w:val="-1"/>
        </w:rPr>
        <w:t>l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1D26FC" w:rsidRPr="00A55283">
        <w:rPr>
          <w:rFonts w:ascii="Times New Roman" w:eastAsia="Times New Roman" w:hAnsi="Times New Roman" w:cs="Times New Roman"/>
          <w:spacing w:val="-2"/>
        </w:rPr>
        <w:t>č</w:t>
      </w:r>
      <w:r w:rsidR="001D26FC" w:rsidRPr="00A55283">
        <w:rPr>
          <w:rFonts w:ascii="Times New Roman" w:eastAsia="Times New Roman" w:hAnsi="Times New Roman" w:cs="Times New Roman"/>
        </w:rPr>
        <w:t>en</w:t>
      </w:r>
      <w:r w:rsidR="001D26FC" w:rsidRPr="00A55283">
        <w:rPr>
          <w:rFonts w:ascii="Times New Roman" w:eastAsia="Times New Roman" w:hAnsi="Times New Roman" w:cs="Times New Roman"/>
          <w:spacing w:val="-2"/>
        </w:rPr>
        <w:t>ý</w:t>
      </w:r>
      <w:r w:rsidR="001D26FC" w:rsidRPr="00A55283">
        <w:rPr>
          <w:rFonts w:ascii="Times New Roman" w:eastAsia="Times New Roman" w:hAnsi="Times New Roman" w:cs="Times New Roman"/>
        </w:rPr>
        <w:t xml:space="preserve">ch 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n</w:t>
      </w:r>
      <w:r w:rsidR="001D26FC" w:rsidRPr="00A55283">
        <w:rPr>
          <w:rFonts w:ascii="Times New Roman" w:eastAsia="Times New Roman" w:hAnsi="Times New Roman" w:cs="Times New Roman"/>
          <w:spacing w:val="-3"/>
        </w:rPr>
        <w:t>ý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i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an</w:t>
      </w:r>
      <w:r w:rsidR="001D26FC" w:rsidRPr="00A55283">
        <w:rPr>
          <w:rFonts w:ascii="Times New Roman" w:eastAsia="Times New Roman" w:hAnsi="Times New Roman" w:cs="Times New Roman"/>
          <w:spacing w:val="1"/>
        </w:rPr>
        <w:t>ti</w:t>
      </w:r>
      <w:r w:rsidR="001D26FC" w:rsidRPr="00A55283">
        <w:rPr>
          <w:rFonts w:ascii="Times New Roman" w:eastAsia="Times New Roman" w:hAnsi="Times New Roman" w:cs="Times New Roman"/>
        </w:rPr>
        <w:t>de</w:t>
      </w:r>
      <w:r w:rsidR="001D26FC" w:rsidRPr="00A55283">
        <w:rPr>
          <w:rFonts w:ascii="Times New Roman" w:eastAsia="Times New Roman" w:hAnsi="Times New Roman" w:cs="Times New Roman"/>
          <w:spacing w:val="-2"/>
        </w:rPr>
        <w:t>p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1D26FC" w:rsidRPr="00A55283">
        <w:rPr>
          <w:rFonts w:ascii="Times New Roman" w:eastAsia="Times New Roman" w:hAnsi="Times New Roman" w:cs="Times New Roman"/>
          <w:spacing w:val="-2"/>
        </w:rPr>
        <w:t>s</w:t>
      </w:r>
      <w:r w:rsidR="001D26FC" w:rsidRPr="00A55283">
        <w:rPr>
          <w:rFonts w:ascii="Times New Roman" w:eastAsia="Times New Roman" w:hAnsi="Times New Roman" w:cs="Times New Roman"/>
          <w:spacing w:val="1"/>
        </w:rPr>
        <w:t>í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i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sa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2"/>
        </w:rPr>
        <w:t>p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2"/>
        </w:rPr>
        <w:t>z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1D26FC" w:rsidRPr="00A55283">
        <w:rPr>
          <w:rFonts w:ascii="Times New Roman" w:eastAsia="Times New Roman" w:hAnsi="Times New Roman" w:cs="Times New Roman"/>
          <w:spacing w:val="1"/>
        </w:rPr>
        <w:t>l</w:t>
      </w:r>
      <w:r w:rsidR="001D26FC" w:rsidRPr="00A55283">
        <w:rPr>
          <w:rFonts w:ascii="Times New Roman" w:eastAsia="Times New Roman" w:hAnsi="Times New Roman" w:cs="Times New Roman"/>
        </w:rPr>
        <w:t>o ča</w:t>
      </w:r>
      <w:r w:rsidR="001D26FC" w:rsidRPr="00A55283">
        <w:rPr>
          <w:rFonts w:ascii="Times New Roman" w:eastAsia="Times New Roman" w:hAnsi="Times New Roman" w:cs="Times New Roman"/>
          <w:spacing w:val="-2"/>
        </w:rPr>
        <w:t>s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  <w:spacing w:val="-2"/>
        </w:rPr>
        <w:t>e</w:t>
      </w:r>
      <w:r w:rsidR="001D26FC" w:rsidRPr="00A55283">
        <w:rPr>
          <w:rFonts w:ascii="Times New Roman" w:eastAsia="Times New Roman" w:hAnsi="Times New Roman" w:cs="Times New Roman"/>
          <w:spacing w:val="1"/>
        </w:rPr>
        <w:t>j</w:t>
      </w:r>
      <w:r w:rsidR="001D26FC" w:rsidRPr="00A55283">
        <w:rPr>
          <w:rFonts w:ascii="Times New Roman" w:eastAsia="Times New Roman" w:hAnsi="Times New Roman" w:cs="Times New Roman"/>
          <w:spacing w:val="-2"/>
        </w:rPr>
        <w:t>š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2"/>
        </w:rPr>
        <w:t>s</w:t>
      </w:r>
      <w:r w:rsidR="001D26FC" w:rsidRPr="00A55283">
        <w:rPr>
          <w:rFonts w:ascii="Times New Roman" w:eastAsia="Times New Roman" w:hAnsi="Times New Roman" w:cs="Times New Roman"/>
        </w:rPr>
        <w:t>amovražedné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s</w:t>
      </w:r>
      <w:r w:rsidR="001D26FC" w:rsidRPr="00A55283">
        <w:rPr>
          <w:rFonts w:ascii="Times New Roman" w:eastAsia="Times New Roman" w:hAnsi="Times New Roman" w:cs="Times New Roman"/>
          <w:spacing w:val="-2"/>
        </w:rPr>
        <w:t>p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á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>an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 xml:space="preserve">e </w:t>
      </w:r>
      <w:r w:rsidR="001D26FC" w:rsidRPr="00A55283">
        <w:rPr>
          <w:rFonts w:ascii="Times New Roman" w:eastAsia="Times New Roman" w:hAnsi="Times New Roman" w:cs="Times New Roman"/>
          <w:spacing w:val="1"/>
        </w:rPr>
        <w:t>(</w:t>
      </w:r>
      <w:r w:rsidR="001D26FC" w:rsidRPr="00A55283">
        <w:rPr>
          <w:rFonts w:ascii="Times New Roman" w:eastAsia="Times New Roman" w:hAnsi="Times New Roman" w:cs="Times New Roman"/>
        </w:rPr>
        <w:t>po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D45640" w:rsidRPr="00A55283">
        <w:rPr>
          <w:rFonts w:ascii="Times New Roman" w:eastAsia="Times New Roman" w:hAnsi="Times New Roman" w:cs="Times New Roman"/>
        </w:rPr>
        <w:t>us o</w:t>
      </w:r>
      <w:r w:rsidR="0082773E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</w:rPr>
        <w:t>samovraždu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82773E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</w:rPr>
        <w:t>samovražedné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1"/>
        </w:rPr>
        <w:t>m</w:t>
      </w:r>
      <w:r w:rsidR="001D26FC" w:rsidRPr="00A55283">
        <w:rPr>
          <w:rFonts w:ascii="Times New Roman" w:eastAsia="Times New Roman" w:hAnsi="Times New Roman" w:cs="Times New Roman"/>
          <w:spacing w:val="-2"/>
        </w:rPr>
        <w:t>y</w:t>
      </w:r>
      <w:r w:rsidR="001D26FC" w:rsidRPr="00A55283">
        <w:rPr>
          <w:rFonts w:ascii="Times New Roman" w:eastAsia="Times New Roman" w:hAnsi="Times New Roman" w:cs="Times New Roman"/>
        </w:rPr>
        <w:t>š</w:t>
      </w:r>
      <w:r w:rsidR="001D26FC" w:rsidRPr="00A55283">
        <w:rPr>
          <w:rFonts w:ascii="Times New Roman" w:eastAsia="Times New Roman" w:hAnsi="Times New Roman" w:cs="Times New Roman"/>
          <w:spacing w:val="1"/>
        </w:rPr>
        <w:t>li</w:t>
      </w:r>
      <w:r w:rsidR="001D26FC" w:rsidRPr="00A55283">
        <w:rPr>
          <w:rFonts w:ascii="Times New Roman" w:eastAsia="Times New Roman" w:hAnsi="Times New Roman" w:cs="Times New Roman"/>
        </w:rPr>
        <w:t>en</w:t>
      </w:r>
      <w:r w:rsidR="001D26FC" w:rsidRPr="00A55283">
        <w:rPr>
          <w:rFonts w:ascii="Times New Roman" w:eastAsia="Times New Roman" w:hAnsi="Times New Roman" w:cs="Times New Roman"/>
          <w:spacing w:val="-2"/>
        </w:rPr>
        <w:t>ky</w:t>
      </w:r>
      <w:r w:rsidR="001D26FC" w:rsidRPr="00A55283">
        <w:rPr>
          <w:rFonts w:ascii="Times New Roman" w:eastAsia="Times New Roman" w:hAnsi="Times New Roman" w:cs="Times New Roman"/>
        </w:rPr>
        <w:t>)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82773E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</w:rPr>
        <w:t>ho</w:t>
      </w:r>
      <w:r w:rsidR="001D26FC" w:rsidRPr="00A55283">
        <w:rPr>
          <w:rFonts w:ascii="Times New Roman" w:eastAsia="Times New Roman" w:hAnsi="Times New Roman" w:cs="Times New Roman"/>
          <w:spacing w:val="-2"/>
        </w:rPr>
        <w:t>s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  <w:spacing w:val="-1"/>
        </w:rPr>
        <w:t>i</w:t>
      </w:r>
      <w:r w:rsidR="001D26FC" w:rsidRPr="00A55283">
        <w:rPr>
          <w:rFonts w:ascii="Times New Roman" w:eastAsia="Times New Roman" w:hAnsi="Times New Roman" w:cs="Times New Roman"/>
          <w:spacing w:val="1"/>
        </w:rPr>
        <w:t>l</w:t>
      </w:r>
      <w:r w:rsidR="001D26FC" w:rsidRPr="00A55283">
        <w:rPr>
          <w:rFonts w:ascii="Times New Roman" w:eastAsia="Times New Roman" w:hAnsi="Times New Roman" w:cs="Times New Roman"/>
          <w:spacing w:val="-1"/>
        </w:rPr>
        <w:t>i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1"/>
        </w:rPr>
        <w:t>(</w:t>
      </w:r>
      <w:r w:rsidR="001D26FC" w:rsidRPr="00A55283">
        <w:rPr>
          <w:rFonts w:ascii="Times New Roman" w:eastAsia="Times New Roman" w:hAnsi="Times New Roman" w:cs="Times New Roman"/>
          <w:spacing w:val="-2"/>
        </w:rPr>
        <w:t>predovšetkým</w:t>
      </w:r>
      <w:r w:rsidR="0082773E">
        <w:rPr>
          <w:rFonts w:ascii="Times New Roman" w:eastAsia="Times New Roman" w:hAnsi="Times New Roman" w:cs="Times New Roman"/>
          <w:spacing w:val="-2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1D26FC" w:rsidRPr="00A55283">
        <w:rPr>
          <w:rFonts w:ascii="Times New Roman" w:eastAsia="Times New Roman" w:hAnsi="Times New Roman" w:cs="Times New Roman"/>
          <w:spacing w:val="-2"/>
        </w:rPr>
        <w:t>g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1D26FC" w:rsidRPr="00A55283">
        <w:rPr>
          <w:rFonts w:ascii="Times New Roman" w:eastAsia="Times New Roman" w:hAnsi="Times New Roman" w:cs="Times New Roman"/>
          <w:spacing w:val="-2"/>
        </w:rPr>
        <w:t>s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 xml:space="preserve">a, </w:t>
      </w:r>
      <w:r w:rsidR="001D26FC" w:rsidRPr="00A55283">
        <w:rPr>
          <w:rFonts w:ascii="Times New Roman" w:eastAsia="Times New Roman" w:hAnsi="Times New Roman" w:cs="Times New Roman"/>
          <w:spacing w:val="-2"/>
        </w:rPr>
        <w:t>p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1"/>
        </w:rPr>
        <w:t>t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c</w:t>
      </w:r>
      <w:r w:rsidR="001D26FC" w:rsidRPr="00A55283">
        <w:rPr>
          <w:rFonts w:ascii="Times New Roman" w:eastAsia="Times New Roman" w:hAnsi="Times New Roman" w:cs="Times New Roman"/>
          <w:spacing w:val="-2"/>
        </w:rPr>
        <w:t>h</w:t>
      </w:r>
      <w:r w:rsidR="001D26FC" w:rsidRPr="00A55283">
        <w:rPr>
          <w:rFonts w:ascii="Times New Roman" w:eastAsia="Times New Roman" w:hAnsi="Times New Roman" w:cs="Times New Roman"/>
        </w:rPr>
        <w:t>odné</w:t>
      </w:r>
      <w:r w:rsidR="001D26FC" w:rsidRPr="00A55283">
        <w:rPr>
          <w:rFonts w:ascii="Times New Roman" w:eastAsia="Times New Roman" w:hAnsi="Times New Roman" w:cs="Times New Roman"/>
          <w:spacing w:val="-2"/>
        </w:rPr>
        <w:t xml:space="preserve"> s</w:t>
      </w:r>
      <w:r w:rsidR="001D26FC" w:rsidRPr="00A55283">
        <w:rPr>
          <w:rFonts w:ascii="Times New Roman" w:eastAsia="Times New Roman" w:hAnsi="Times New Roman" w:cs="Times New Roman"/>
        </w:rPr>
        <w:t>p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á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>an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7C673F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</w:rPr>
        <w:t>h</w:t>
      </w:r>
      <w:r w:rsidR="001D26FC" w:rsidRPr="00A55283">
        <w:rPr>
          <w:rFonts w:ascii="Times New Roman" w:eastAsia="Times New Roman" w:hAnsi="Times New Roman" w:cs="Times New Roman"/>
          <w:spacing w:val="-2"/>
        </w:rPr>
        <w:t>n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1D26FC" w:rsidRPr="00A55283">
        <w:rPr>
          <w:rFonts w:ascii="Times New Roman" w:eastAsia="Times New Roman" w:hAnsi="Times New Roman" w:cs="Times New Roman"/>
          <w:spacing w:val="-2"/>
        </w:rPr>
        <w:t xml:space="preserve">v) </w:t>
      </w:r>
      <w:r w:rsidR="001D26FC" w:rsidRPr="00A55283">
        <w:rPr>
          <w:rFonts w:ascii="Times New Roman" w:eastAsia="Times New Roman" w:hAnsi="Times New Roman" w:cs="Times New Roman"/>
        </w:rPr>
        <w:t>v</w:t>
      </w:r>
      <w:r w:rsidR="0082773E">
        <w:rPr>
          <w:rFonts w:ascii="Times New Roman" w:eastAsia="Times New Roman" w:hAnsi="Times New Roman" w:cs="Times New Roman"/>
          <w:spacing w:val="-2"/>
        </w:rPr>
        <w:t> </w:t>
      </w:r>
      <w:r w:rsidR="001D26FC" w:rsidRPr="00A55283">
        <w:rPr>
          <w:rFonts w:ascii="Times New Roman" w:eastAsia="Times New Roman" w:hAnsi="Times New Roman" w:cs="Times New Roman"/>
        </w:rPr>
        <w:t>po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>naní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s</w:t>
      </w:r>
      <w:r w:rsidR="0082773E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ý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 xml:space="preserve">, 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í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2"/>
        </w:rPr>
        <w:t>b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1"/>
        </w:rPr>
        <w:t>l</w:t>
      </w:r>
      <w:r w:rsidR="001D26FC" w:rsidRPr="00A55283">
        <w:rPr>
          <w:rFonts w:ascii="Times New Roman" w:eastAsia="Times New Roman" w:hAnsi="Times New Roman" w:cs="Times New Roman"/>
        </w:rPr>
        <w:t>i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1"/>
        </w:rPr>
        <w:t>l</w:t>
      </w:r>
      <w:r w:rsidR="001D26FC" w:rsidRPr="00A55283">
        <w:rPr>
          <w:rFonts w:ascii="Times New Roman" w:eastAsia="Times New Roman" w:hAnsi="Times New Roman" w:cs="Times New Roman"/>
          <w:spacing w:val="-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eče</w:t>
      </w:r>
      <w:r w:rsidR="001D26FC" w:rsidRPr="00A55283">
        <w:rPr>
          <w:rFonts w:ascii="Times New Roman" w:eastAsia="Times New Roman" w:hAnsi="Times New Roman" w:cs="Times New Roman"/>
          <w:spacing w:val="-2"/>
        </w:rPr>
        <w:t>n</w:t>
      </w:r>
      <w:r w:rsidR="001D26FC" w:rsidRPr="00A55283">
        <w:rPr>
          <w:rFonts w:ascii="Times New Roman" w:eastAsia="Times New Roman" w:hAnsi="Times New Roman" w:cs="Times New Roman"/>
        </w:rPr>
        <w:t>í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2"/>
        </w:rPr>
        <w:t>p</w:t>
      </w:r>
      <w:r w:rsidR="001D26FC" w:rsidRPr="00A55283">
        <w:rPr>
          <w:rFonts w:ascii="Times New Roman" w:eastAsia="Times New Roman" w:hAnsi="Times New Roman" w:cs="Times New Roman"/>
          <w:spacing w:val="1"/>
        </w:rPr>
        <w:t>l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1D26FC" w:rsidRPr="00A55283">
        <w:rPr>
          <w:rFonts w:ascii="Times New Roman" w:eastAsia="Times New Roman" w:hAnsi="Times New Roman" w:cs="Times New Roman"/>
          <w:spacing w:val="-2"/>
        </w:rPr>
        <w:t>c</w:t>
      </w:r>
      <w:r w:rsidR="001D26FC" w:rsidRPr="00A55283">
        <w:rPr>
          <w:rFonts w:ascii="Times New Roman" w:eastAsia="Times New Roman" w:hAnsi="Times New Roman" w:cs="Times New Roman"/>
        </w:rPr>
        <w:t>ebom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1"/>
        </w:rPr>
        <w:t>(</w:t>
      </w:r>
      <w:r w:rsidR="001D26FC" w:rsidRPr="00A55283">
        <w:rPr>
          <w:rFonts w:ascii="Times New Roman" w:eastAsia="Times New Roman" w:hAnsi="Times New Roman" w:cs="Times New Roman"/>
        </w:rPr>
        <w:t>po</w:t>
      </w:r>
      <w:r w:rsidR="001D26FC" w:rsidRPr="00A55283">
        <w:rPr>
          <w:rFonts w:ascii="Times New Roman" w:eastAsia="Times New Roman" w:hAnsi="Times New Roman" w:cs="Times New Roman"/>
          <w:spacing w:val="-2"/>
        </w:rPr>
        <w:t>z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i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D45640" w:rsidRPr="00A55283">
        <w:rPr>
          <w:rFonts w:ascii="Times New Roman" w:eastAsia="Times New Roman" w:hAnsi="Times New Roman" w:cs="Times New Roman"/>
        </w:rPr>
        <w:t>časť </w:t>
      </w:r>
      <w:r w:rsidR="001D26FC" w:rsidRPr="00A55283">
        <w:rPr>
          <w:rFonts w:ascii="Times New Roman" w:eastAsia="Times New Roman" w:hAnsi="Times New Roman" w:cs="Times New Roman"/>
        </w:rPr>
        <w:t>4.</w:t>
      </w:r>
      <w:r w:rsidR="001D26FC" w:rsidRPr="00A55283">
        <w:rPr>
          <w:rFonts w:ascii="Times New Roman" w:eastAsia="Times New Roman" w:hAnsi="Times New Roman" w:cs="Times New Roman"/>
          <w:spacing w:val="-2"/>
        </w:rPr>
        <w:t>2</w:t>
      </w:r>
      <w:r w:rsidR="001D26FC" w:rsidRPr="00A55283">
        <w:rPr>
          <w:rFonts w:ascii="Times New Roman" w:eastAsia="Times New Roman" w:hAnsi="Times New Roman" w:cs="Times New Roman"/>
          <w:spacing w:val="1"/>
        </w:rPr>
        <w:t>)</w:t>
      </w:r>
      <w:r w:rsidR="001D26FC" w:rsidRPr="00A55283">
        <w:rPr>
          <w:rFonts w:ascii="Times New Roman" w:eastAsia="Times New Roman" w:hAnsi="Times New Roman" w:cs="Times New Roman"/>
        </w:rPr>
        <w:t>.</w:t>
      </w:r>
    </w:p>
    <w:p w14:paraId="7852241A" w14:textId="77777777" w:rsidR="008C52C7" w:rsidRPr="00A55283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23FDEFA" w14:textId="77FEFBEC" w:rsidR="008C52C7" w:rsidRPr="00A55283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u w:val="single"/>
        </w:rPr>
        <w:t>S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A55283">
        <w:rPr>
          <w:rFonts w:ascii="Times New Roman" w:eastAsia="Times New Roman" w:hAnsi="Times New Roman" w:cs="Times New Roman"/>
          <w:u w:val="single"/>
        </w:rPr>
        <w:t>a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r</w:t>
      </w:r>
      <w:r w:rsidRPr="00A55283">
        <w:rPr>
          <w:rFonts w:ascii="Times New Roman" w:eastAsia="Times New Roman" w:hAnsi="Times New Roman" w:cs="Times New Roman"/>
          <w:u w:val="single"/>
        </w:rPr>
        <w:t>š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 xml:space="preserve">í </w:t>
      </w:r>
      <w:r w:rsidR="005239FF">
        <w:rPr>
          <w:rFonts w:ascii="Times New Roman" w:eastAsia="Times New Roman" w:hAnsi="Times New Roman" w:cs="Times New Roman"/>
          <w:spacing w:val="1"/>
          <w:u w:val="single"/>
        </w:rPr>
        <w:t>ľudia</w:t>
      </w:r>
    </w:p>
    <w:p w14:paraId="6759D517" w14:textId="77777777" w:rsidR="008C52C7" w:rsidRPr="00A55283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U</w:t>
      </w:r>
      <w:r w:rsidR="00D45640" w:rsidRPr="00A55283">
        <w:rPr>
          <w:rFonts w:ascii="Times New Roman" w:eastAsia="Times New Roman" w:hAnsi="Times New Roman" w:cs="Times New Roman"/>
          <w:spacing w:val="-1"/>
        </w:rPr>
        <w:t> </w:t>
      </w:r>
      <w:r w:rsidRPr="00A55283">
        <w:rPr>
          <w:rFonts w:ascii="Times New Roman" w:eastAsia="Times New Roman" w:hAnsi="Times New Roman" w:cs="Times New Roman"/>
        </w:rPr>
        <w:t>pac</w:t>
      </w:r>
      <w:r w:rsidRPr="00A55283">
        <w:rPr>
          <w:rFonts w:ascii="Times New Roman" w:eastAsia="Times New Roman" w:hAnsi="Times New Roman" w:cs="Times New Roman"/>
          <w:spacing w:val="-1"/>
        </w:rPr>
        <w:t>i</w:t>
      </w:r>
      <w:r w:rsidRPr="00A55283">
        <w:rPr>
          <w:rFonts w:ascii="Times New Roman" w:eastAsia="Times New Roman" w:hAnsi="Times New Roman" w:cs="Times New Roman"/>
        </w:rPr>
        <w:t>en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ov</w:t>
      </w:r>
      <w:r w:rsidR="00D45640" w:rsidRPr="00A55283">
        <w:rPr>
          <w:rFonts w:ascii="Times New Roman" w:eastAsia="Times New Roman" w:hAnsi="Times New Roman" w:cs="Times New Roman"/>
          <w:spacing w:val="-2"/>
        </w:rPr>
        <w:t> </w:t>
      </w:r>
      <w:r w:rsidRPr="00A55283">
        <w:rPr>
          <w:rFonts w:ascii="Times New Roman" w:eastAsia="Cambria Math" w:hAnsi="Times New Roman" w:cs="Times New Roman"/>
        </w:rPr>
        <w:t>≥</w:t>
      </w:r>
      <w:r w:rsidR="00D45640" w:rsidRPr="00A55283">
        <w:rPr>
          <w:rFonts w:ascii="Times New Roman" w:eastAsia="Times New Roman" w:hAnsi="Times New Roman" w:cs="Times New Roman"/>
          <w:spacing w:val="-1"/>
        </w:rPr>
        <w:t> </w:t>
      </w:r>
      <w:r w:rsidRPr="00A55283">
        <w:rPr>
          <w:rFonts w:ascii="Times New Roman" w:eastAsia="Times New Roman" w:hAnsi="Times New Roman" w:cs="Times New Roman"/>
        </w:rPr>
        <w:t xml:space="preserve">75 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ov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nebol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p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eu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á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</w:rPr>
        <w:t>aný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úč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nok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g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tí</w:t>
      </w:r>
      <w:r w:rsidRPr="00A55283">
        <w:rPr>
          <w:rFonts w:ascii="Times New Roman" w:eastAsia="Times New Roman" w:hAnsi="Times New Roman" w:cs="Times New Roman"/>
        </w:rPr>
        <w:t>nu,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o a</w:t>
      </w:r>
      <w:r w:rsidRPr="00A55283">
        <w:rPr>
          <w:rFonts w:ascii="Times New Roman" w:eastAsia="Times New Roman" w:hAnsi="Times New Roman" w:cs="Times New Roman"/>
          <w:spacing w:val="-2"/>
        </w:rPr>
        <w:t>g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1"/>
        </w:rPr>
        <w:t>t</w:t>
      </w:r>
      <w:r w:rsidRPr="00A55283">
        <w:rPr>
          <w:rFonts w:ascii="Times New Roman" w:eastAsia="Times New Roman" w:hAnsi="Times New Roman" w:cs="Times New Roman"/>
          <w:spacing w:val="1"/>
        </w:rPr>
        <w:t>í</w:t>
      </w:r>
      <w:r w:rsidRPr="00A55283">
        <w:rPr>
          <w:rFonts w:ascii="Times New Roman" w:eastAsia="Times New Roman" w:hAnsi="Times New Roman" w:cs="Times New Roman"/>
        </w:rPr>
        <w:t>n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ne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á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b</w:t>
      </w:r>
      <w:r w:rsidRPr="00A55283">
        <w:rPr>
          <w:rFonts w:ascii="Times New Roman" w:eastAsia="Times New Roman" w:hAnsi="Times New Roman" w:cs="Times New Roman"/>
          <w:spacing w:val="-2"/>
        </w:rPr>
        <w:t>y</w:t>
      </w:r>
      <w:r w:rsidRPr="00A55283">
        <w:rPr>
          <w:rFonts w:ascii="Times New Roman" w:eastAsia="Times New Roman" w:hAnsi="Times New Roman" w:cs="Times New Roman"/>
        </w:rPr>
        <w:t>ť pou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  <w:spacing w:val="3"/>
        </w:rPr>
        <w:t>í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 xml:space="preserve">aný </w:t>
      </w:r>
      <w:r w:rsidR="00D45640" w:rsidRPr="00A55283">
        <w:rPr>
          <w:rFonts w:ascii="Times New Roman" w:eastAsia="Times New Roman" w:hAnsi="Times New Roman" w:cs="Times New Roman"/>
          <w:position w:val="-1"/>
        </w:rPr>
        <w:t>u</w:t>
      </w:r>
      <w:r w:rsidR="0082773E">
        <w:rPr>
          <w:rFonts w:ascii="Times New Roman" w:eastAsia="Times New Roman" w:hAnsi="Times New Roman" w:cs="Times New Roman"/>
          <w:position w:val="-1"/>
        </w:rPr>
        <w:t> </w:t>
      </w:r>
      <w:r w:rsidRPr="00A55283">
        <w:rPr>
          <w:rFonts w:ascii="Times New Roman" w:eastAsia="Times New Roman" w:hAnsi="Times New Roman" w:cs="Times New Roman"/>
          <w:position w:val="-1"/>
        </w:rPr>
        <w:t>pa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A55283">
        <w:rPr>
          <w:rFonts w:ascii="Times New Roman" w:eastAsia="Times New Roman" w:hAnsi="Times New Roman" w:cs="Times New Roman"/>
          <w:position w:val="-1"/>
        </w:rPr>
        <w:t>e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A55283">
        <w:rPr>
          <w:rFonts w:ascii="Times New Roman" w:eastAsia="Times New Roman" w:hAnsi="Times New Roman" w:cs="Times New Roman"/>
          <w:position w:val="-1"/>
        </w:rPr>
        <w:t>ov</w:t>
      </w:r>
      <w:r w:rsidR="0082773E">
        <w:rPr>
          <w:rFonts w:ascii="Times New Roman" w:eastAsia="Times New Roman" w:hAnsi="Times New Roman" w:cs="Times New Roman"/>
          <w:position w:val="-1"/>
        </w:rPr>
        <w:t xml:space="preserve"> 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jt</w:t>
      </w:r>
      <w:r w:rsidRPr="00A55283">
        <w:rPr>
          <w:rFonts w:ascii="Times New Roman" w:eastAsia="Times New Roman" w:hAnsi="Times New Roman" w:cs="Times New Roman"/>
          <w:position w:val="-1"/>
        </w:rPr>
        <w:t xml:space="preserve">o 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Pr="00A55283">
        <w:rPr>
          <w:rFonts w:ascii="Times New Roman" w:eastAsia="Times New Roman" w:hAnsi="Times New Roman" w:cs="Times New Roman"/>
          <w:position w:val="-1"/>
        </w:rPr>
        <w:t>e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k</w:t>
      </w:r>
      <w:r w:rsidRPr="00A55283">
        <w:rPr>
          <w:rFonts w:ascii="Times New Roman" w:eastAsia="Times New Roman" w:hAnsi="Times New Roman" w:cs="Times New Roman"/>
          <w:position w:val="-1"/>
        </w:rPr>
        <w:t>o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Pr="00A55283">
        <w:rPr>
          <w:rFonts w:ascii="Times New Roman" w:eastAsia="Times New Roman" w:hAnsi="Times New Roman" w:cs="Times New Roman"/>
          <w:position w:val="-1"/>
        </w:rPr>
        <w:t>ej</w:t>
      </w:r>
      <w:r w:rsidR="0082773E">
        <w:rPr>
          <w:rFonts w:ascii="Times New Roman" w:eastAsia="Times New Roman" w:hAnsi="Times New Roman" w:cs="Times New Roman"/>
          <w:position w:val="-1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sk</w:t>
      </w:r>
      <w:r w:rsidRPr="00A55283">
        <w:rPr>
          <w:rFonts w:ascii="Times New Roman" w:eastAsia="Times New Roman" w:hAnsi="Times New Roman" w:cs="Times New Roman"/>
          <w:position w:val="-1"/>
        </w:rPr>
        <w:t>up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A55283">
        <w:rPr>
          <w:rFonts w:ascii="Times New Roman" w:eastAsia="Times New Roman" w:hAnsi="Times New Roman" w:cs="Times New Roman"/>
          <w:position w:val="-1"/>
        </w:rPr>
        <w:t>ny</w:t>
      </w:r>
      <w:r w:rsidR="0082773E">
        <w:rPr>
          <w:rFonts w:ascii="Times New Roman" w:eastAsia="Times New Roman" w:hAnsi="Times New Roman" w:cs="Times New Roman"/>
          <w:position w:val="-1"/>
        </w:rPr>
        <w:t xml:space="preserve"> 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(</w:t>
      </w:r>
      <w:r w:rsidRPr="00A55283">
        <w:rPr>
          <w:rFonts w:ascii="Times New Roman" w:eastAsia="Times New Roman" w:hAnsi="Times New Roman" w:cs="Times New Roman"/>
          <w:position w:val="-1"/>
        </w:rPr>
        <w:t>po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z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A55283">
        <w:rPr>
          <w:rFonts w:ascii="Times New Roman" w:eastAsia="Times New Roman" w:hAnsi="Times New Roman" w:cs="Times New Roman"/>
          <w:position w:val="-1"/>
        </w:rPr>
        <w:t>i</w:t>
      </w:r>
      <w:r w:rsidR="0082773E">
        <w:rPr>
          <w:rFonts w:ascii="Times New Roman" w:eastAsia="Times New Roman" w:hAnsi="Times New Roman" w:cs="Times New Roman"/>
          <w:position w:val="-1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A55283">
        <w:rPr>
          <w:rFonts w:ascii="Times New Roman" w:eastAsia="Times New Roman" w:hAnsi="Times New Roman" w:cs="Times New Roman"/>
          <w:position w:val="-1"/>
        </w:rPr>
        <w:t>ež</w:t>
      </w:r>
      <w:r w:rsidR="0082773E">
        <w:rPr>
          <w:rFonts w:ascii="Times New Roman" w:eastAsia="Times New Roman" w:hAnsi="Times New Roman" w:cs="Times New Roman"/>
          <w:position w:val="-1"/>
        </w:rPr>
        <w:t xml:space="preserve"> </w:t>
      </w:r>
      <w:r w:rsidRPr="00A55283">
        <w:rPr>
          <w:rFonts w:ascii="Times New Roman" w:eastAsia="Times New Roman" w:hAnsi="Times New Roman" w:cs="Times New Roman"/>
          <w:position w:val="-1"/>
        </w:rPr>
        <w:t>ča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A55283">
        <w:rPr>
          <w:rFonts w:ascii="Times New Roman" w:eastAsia="Times New Roman" w:hAnsi="Times New Roman" w:cs="Times New Roman"/>
          <w:position w:val="-1"/>
        </w:rPr>
        <w:t>i</w:t>
      </w:r>
      <w:r w:rsidR="00D45640" w:rsidRPr="00A55283">
        <w:rPr>
          <w:rFonts w:ascii="Times New Roman" w:eastAsia="Times New Roman" w:hAnsi="Times New Roman" w:cs="Times New Roman"/>
          <w:spacing w:val="-1"/>
          <w:position w:val="-1"/>
        </w:rPr>
        <w:t> </w:t>
      </w:r>
      <w:r w:rsidRPr="00A55283">
        <w:rPr>
          <w:rFonts w:ascii="Times New Roman" w:eastAsia="Times New Roman" w:hAnsi="Times New Roman" w:cs="Times New Roman"/>
          <w:position w:val="-1"/>
        </w:rPr>
        <w:t>4.2a 5.1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)</w:t>
      </w:r>
      <w:r w:rsidRPr="00A55283">
        <w:rPr>
          <w:rFonts w:ascii="Times New Roman" w:eastAsia="Times New Roman" w:hAnsi="Times New Roman" w:cs="Times New Roman"/>
          <w:position w:val="-1"/>
        </w:rPr>
        <w:t>.</w:t>
      </w:r>
    </w:p>
    <w:p w14:paraId="7C50BD01" w14:textId="77777777" w:rsidR="008C52C7" w:rsidRPr="00A55283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06FC48D" w14:textId="0C13928F" w:rsidR="008C52C7" w:rsidRPr="00A55283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u w:val="single"/>
        </w:rPr>
        <w:t>Pou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ž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it</w:t>
      </w:r>
      <w:r w:rsidRPr="00A55283">
        <w:rPr>
          <w:rFonts w:ascii="Times New Roman" w:eastAsia="Times New Roman" w:hAnsi="Times New Roman" w:cs="Times New Roman"/>
          <w:spacing w:val="-1"/>
          <w:u w:val="single"/>
        </w:rPr>
        <w:t>i</w:t>
      </w:r>
      <w:r w:rsidR="00D45640" w:rsidRPr="00A55283">
        <w:rPr>
          <w:rFonts w:ascii="Times New Roman" w:eastAsia="Times New Roman" w:hAnsi="Times New Roman" w:cs="Times New Roman"/>
          <w:u w:val="single"/>
        </w:rPr>
        <w:t>e u 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s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a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A55283">
        <w:rPr>
          <w:rFonts w:ascii="Times New Roman" w:eastAsia="Times New Roman" w:hAnsi="Times New Roman" w:cs="Times New Roman"/>
          <w:u w:val="single"/>
        </w:rPr>
        <w:t>š</w:t>
      </w:r>
      <w:r w:rsidRPr="00A55283">
        <w:rPr>
          <w:rFonts w:ascii="Times New Roman" w:eastAsia="Times New Roman" w:hAnsi="Times New Roman" w:cs="Times New Roman"/>
          <w:spacing w:val="-1"/>
          <w:u w:val="single"/>
        </w:rPr>
        <w:t>í</w:t>
      </w:r>
      <w:r w:rsidR="00D45640" w:rsidRPr="00A55283">
        <w:rPr>
          <w:rFonts w:ascii="Times New Roman" w:eastAsia="Times New Roman" w:hAnsi="Times New Roman" w:cs="Times New Roman"/>
          <w:u w:val="single"/>
        </w:rPr>
        <w:t xml:space="preserve">ch </w:t>
      </w:r>
      <w:r w:rsidR="005239FF">
        <w:rPr>
          <w:rFonts w:ascii="Times New Roman" w:eastAsia="Times New Roman" w:hAnsi="Times New Roman" w:cs="Times New Roman"/>
          <w:u w:val="single"/>
        </w:rPr>
        <w:t>ľudí</w:t>
      </w:r>
      <w:r w:rsidR="005239FF" w:rsidRPr="00A55283">
        <w:rPr>
          <w:rFonts w:ascii="Times New Roman" w:eastAsia="Times New Roman" w:hAnsi="Times New Roman" w:cs="Times New Roman"/>
          <w:u w:val="single"/>
        </w:rPr>
        <w:t xml:space="preserve"> </w:t>
      </w:r>
      <w:r w:rsidR="00D45640" w:rsidRPr="00A55283">
        <w:rPr>
          <w:rFonts w:ascii="Times New Roman" w:eastAsia="Times New Roman" w:hAnsi="Times New Roman" w:cs="Times New Roman"/>
          <w:u w:val="single"/>
        </w:rPr>
        <w:t>s 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d</w:t>
      </w:r>
      <w:r w:rsidRPr="00A55283">
        <w:rPr>
          <w:rFonts w:ascii="Times New Roman" w:eastAsia="Times New Roman" w:hAnsi="Times New Roman" w:cs="Times New Roman"/>
          <w:u w:val="single"/>
        </w:rPr>
        <w:t>e</w:t>
      </w:r>
      <w:r w:rsidRPr="00A55283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A55283">
        <w:rPr>
          <w:rFonts w:ascii="Times New Roman" w:eastAsia="Times New Roman" w:hAnsi="Times New Roman" w:cs="Times New Roman"/>
          <w:u w:val="single"/>
        </w:rPr>
        <w:t>enc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A55283">
        <w:rPr>
          <w:rFonts w:ascii="Times New Roman" w:eastAsia="Times New Roman" w:hAnsi="Times New Roman" w:cs="Times New Roman"/>
          <w:u w:val="single"/>
        </w:rPr>
        <w:t>ou</w:t>
      </w:r>
    </w:p>
    <w:p w14:paraId="1AD4325C" w14:textId="65F22ADA" w:rsidR="008C52C7" w:rsidRPr="00A55283" w:rsidRDefault="007C03C7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Agomelatine Mylan</w:t>
      </w:r>
      <w:r w:rsidRPr="00A55283">
        <w:rPr>
          <w:rFonts w:ascii="Times New Roman" w:eastAsia="Times New Roman" w:hAnsi="Times New Roman" w:cs="Times New Roman"/>
        </w:rPr>
        <w:t xml:space="preserve"> </w:t>
      </w:r>
      <w:r w:rsidR="008F441E">
        <w:rPr>
          <w:rFonts w:ascii="Times New Roman" w:eastAsia="Times New Roman" w:hAnsi="Times New Roman" w:cs="Times New Roman"/>
        </w:rPr>
        <w:t xml:space="preserve">25 mg </w:t>
      </w:r>
      <w:r w:rsidR="001D26FC" w:rsidRPr="00A55283">
        <w:rPr>
          <w:rFonts w:ascii="Times New Roman" w:eastAsia="Times New Roman" w:hAnsi="Times New Roman" w:cs="Times New Roman"/>
        </w:rPr>
        <w:t>sa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ne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á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pou</w:t>
      </w:r>
      <w:r w:rsidR="001D26FC" w:rsidRPr="00A55283">
        <w:rPr>
          <w:rFonts w:ascii="Times New Roman" w:eastAsia="Times New Roman" w:hAnsi="Times New Roman" w:cs="Times New Roman"/>
          <w:spacing w:val="-2"/>
        </w:rPr>
        <w:t>ž</w:t>
      </w:r>
      <w:r w:rsidR="001D26FC" w:rsidRPr="00A55283">
        <w:rPr>
          <w:rFonts w:ascii="Times New Roman" w:eastAsia="Times New Roman" w:hAnsi="Times New Roman" w:cs="Times New Roman"/>
          <w:spacing w:val="1"/>
        </w:rPr>
        <w:t>í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D45640" w:rsidRPr="00A55283">
        <w:rPr>
          <w:rFonts w:ascii="Times New Roman" w:eastAsia="Times New Roman" w:hAnsi="Times New Roman" w:cs="Times New Roman"/>
        </w:rPr>
        <w:t>ať na </w:t>
      </w:r>
      <w:r w:rsidR="001D26FC" w:rsidRPr="00A55283">
        <w:rPr>
          <w:rFonts w:ascii="Times New Roman" w:eastAsia="Times New Roman" w:hAnsi="Times New Roman" w:cs="Times New Roman"/>
          <w:spacing w:val="-1"/>
        </w:rPr>
        <w:t>l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ečbu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1D26FC" w:rsidRPr="00A55283">
        <w:rPr>
          <w:rFonts w:ascii="Times New Roman" w:eastAsia="Times New Roman" w:hAnsi="Times New Roman" w:cs="Times New Roman"/>
          <w:spacing w:val="-2"/>
        </w:rPr>
        <w:t>p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  <w:spacing w:val="-2"/>
        </w:rPr>
        <w:t>z</w:t>
      </w:r>
      <w:r w:rsidR="001D26FC" w:rsidRPr="00A55283">
        <w:rPr>
          <w:rFonts w:ascii="Times New Roman" w:eastAsia="Times New Roman" w:hAnsi="Times New Roman" w:cs="Times New Roman"/>
        </w:rPr>
        <w:t xml:space="preserve">ód 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1D26FC" w:rsidRPr="00A55283">
        <w:rPr>
          <w:rFonts w:ascii="Times New Roman" w:eastAsia="Times New Roman" w:hAnsi="Times New Roman" w:cs="Times New Roman"/>
          <w:spacing w:val="-1"/>
        </w:rPr>
        <w:t>ľ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1D26FC" w:rsidRPr="00A55283">
        <w:rPr>
          <w:rFonts w:ascii="Times New Roman" w:eastAsia="Times New Roman" w:hAnsi="Times New Roman" w:cs="Times New Roman"/>
        </w:rPr>
        <w:t>ej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2"/>
        </w:rPr>
        <w:t>d</w:t>
      </w:r>
      <w:r w:rsidR="001D26FC" w:rsidRPr="00A55283">
        <w:rPr>
          <w:rFonts w:ascii="Times New Roman" w:eastAsia="Times New Roman" w:hAnsi="Times New Roman" w:cs="Times New Roman"/>
        </w:rPr>
        <w:t>ep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  <w:spacing w:val="-2"/>
        </w:rPr>
        <w:t>e</w:t>
      </w:r>
      <w:r w:rsidR="001D26FC" w:rsidRPr="00A55283">
        <w:rPr>
          <w:rFonts w:ascii="Times New Roman" w:eastAsia="Times New Roman" w:hAnsi="Times New Roman" w:cs="Times New Roman"/>
        </w:rPr>
        <w:t>s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D45640" w:rsidRPr="00A55283">
        <w:rPr>
          <w:rFonts w:ascii="Times New Roman" w:eastAsia="Times New Roman" w:hAnsi="Times New Roman" w:cs="Times New Roman"/>
        </w:rPr>
        <w:t>u </w:t>
      </w:r>
      <w:r w:rsidR="001D26FC" w:rsidRPr="00A55283">
        <w:rPr>
          <w:rFonts w:ascii="Times New Roman" w:eastAsia="Times New Roman" w:hAnsi="Times New Roman" w:cs="Times New Roman"/>
          <w:spacing w:val="-2"/>
        </w:rPr>
        <w:t>s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1D26FC" w:rsidRPr="00A55283">
        <w:rPr>
          <w:rFonts w:ascii="Times New Roman" w:eastAsia="Times New Roman" w:hAnsi="Times New Roman" w:cs="Times New Roman"/>
          <w:spacing w:val="-2"/>
        </w:rPr>
        <w:t>r</w:t>
      </w:r>
      <w:r w:rsidR="001D26FC" w:rsidRPr="00A55283">
        <w:rPr>
          <w:rFonts w:ascii="Times New Roman" w:eastAsia="Times New Roman" w:hAnsi="Times New Roman" w:cs="Times New Roman"/>
        </w:rPr>
        <w:t>š</w:t>
      </w:r>
      <w:r w:rsidR="001D26FC" w:rsidRPr="00A55283">
        <w:rPr>
          <w:rFonts w:ascii="Times New Roman" w:eastAsia="Times New Roman" w:hAnsi="Times New Roman" w:cs="Times New Roman"/>
          <w:spacing w:val="-1"/>
        </w:rPr>
        <w:t>í</w:t>
      </w:r>
      <w:r w:rsidR="001D26FC" w:rsidRPr="00A55283">
        <w:rPr>
          <w:rFonts w:ascii="Times New Roman" w:eastAsia="Times New Roman" w:hAnsi="Times New Roman" w:cs="Times New Roman"/>
        </w:rPr>
        <w:t>ch p</w:t>
      </w:r>
      <w:r w:rsidR="001D26FC" w:rsidRPr="00A55283">
        <w:rPr>
          <w:rFonts w:ascii="Times New Roman" w:eastAsia="Times New Roman" w:hAnsi="Times New Roman" w:cs="Times New Roman"/>
          <w:spacing w:val="-2"/>
        </w:rPr>
        <w:t>a</w:t>
      </w:r>
      <w:r w:rsidR="001D26FC" w:rsidRPr="00A55283">
        <w:rPr>
          <w:rFonts w:ascii="Times New Roman" w:eastAsia="Times New Roman" w:hAnsi="Times New Roman" w:cs="Times New Roman"/>
        </w:rPr>
        <w:t>c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  <w:spacing w:val="-2"/>
        </w:rPr>
        <w:t>e</w:t>
      </w:r>
      <w:r w:rsidR="001D26FC" w:rsidRPr="00A55283">
        <w:rPr>
          <w:rFonts w:ascii="Times New Roman" w:eastAsia="Times New Roman" w:hAnsi="Times New Roman" w:cs="Times New Roman"/>
        </w:rPr>
        <w:t>n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ov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D45640" w:rsidRPr="00A55283">
        <w:rPr>
          <w:rFonts w:ascii="Times New Roman" w:eastAsia="Times New Roman" w:hAnsi="Times New Roman" w:cs="Times New Roman"/>
        </w:rPr>
        <w:lastRenderedPageBreak/>
        <w:t>s </w:t>
      </w:r>
      <w:r w:rsidR="001D26FC" w:rsidRPr="00A55283">
        <w:rPr>
          <w:rFonts w:ascii="Times New Roman" w:eastAsia="Times New Roman" w:hAnsi="Times New Roman" w:cs="Times New Roman"/>
        </w:rPr>
        <w:t>de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enc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ou, nakoľko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be</w:t>
      </w:r>
      <w:r w:rsidR="001D26FC" w:rsidRPr="00A55283">
        <w:rPr>
          <w:rFonts w:ascii="Times New Roman" w:eastAsia="Times New Roman" w:hAnsi="Times New Roman" w:cs="Times New Roman"/>
          <w:spacing w:val="-2"/>
        </w:rPr>
        <w:t>z</w:t>
      </w:r>
      <w:r w:rsidR="001D26FC" w:rsidRPr="00A55283">
        <w:rPr>
          <w:rFonts w:ascii="Times New Roman" w:eastAsia="Times New Roman" w:hAnsi="Times New Roman" w:cs="Times New Roman"/>
        </w:rPr>
        <w:t>pečnosť a</w:t>
      </w:r>
      <w:r w:rsidR="0082773E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  <w:spacing w:val="-2"/>
        </w:rPr>
        <w:t>ú</w:t>
      </w:r>
      <w:r w:rsidR="001D26FC" w:rsidRPr="00A55283">
        <w:rPr>
          <w:rFonts w:ascii="Times New Roman" w:eastAsia="Times New Roman" w:hAnsi="Times New Roman" w:cs="Times New Roman"/>
        </w:rPr>
        <w:t>č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  <w:spacing w:val="-2"/>
        </w:rPr>
        <w:t>n</w:t>
      </w:r>
      <w:r w:rsidR="001D26FC" w:rsidRPr="00A55283">
        <w:rPr>
          <w:rFonts w:ascii="Times New Roman" w:eastAsia="Times New Roman" w:hAnsi="Times New Roman" w:cs="Times New Roman"/>
        </w:rPr>
        <w:t>nosť</w:t>
      </w:r>
      <w:r w:rsidR="001D26FC" w:rsidRPr="00A55283">
        <w:rPr>
          <w:rFonts w:ascii="Times New Roman" w:eastAsia="Times New Roman" w:hAnsi="Times New Roman" w:cs="Times New Roman"/>
          <w:spacing w:val="-3"/>
        </w:rPr>
        <w:t xml:space="preserve"> </w:t>
      </w:r>
      <w:r w:rsidR="001D26FC" w:rsidRPr="00555DAD">
        <w:rPr>
          <w:rFonts w:ascii="Times New Roman" w:eastAsia="Times New Roman" w:hAnsi="Times New Roman" w:cs="Times New Roman"/>
          <w:spacing w:val="-3"/>
        </w:rPr>
        <w:t>agomelatínu</w:t>
      </w:r>
      <w:r w:rsidR="00D45640" w:rsidRPr="00555DAD">
        <w:rPr>
          <w:rFonts w:ascii="Times New Roman" w:eastAsia="Times New Roman" w:hAnsi="Times New Roman" w:cs="Times New Roman"/>
        </w:rPr>
        <w:t xml:space="preserve"> u</w:t>
      </w:r>
      <w:r w:rsidR="0082773E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  <w:spacing w:val="-2"/>
        </w:rPr>
        <w:t>ý</w:t>
      </w:r>
      <w:r w:rsidR="001D26FC" w:rsidRPr="00A55283">
        <w:rPr>
          <w:rFonts w:ascii="Times New Roman" w:eastAsia="Times New Roman" w:hAnsi="Times New Roman" w:cs="Times New Roman"/>
        </w:rPr>
        <w:t>ch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pa</w:t>
      </w:r>
      <w:r w:rsidR="001D26FC" w:rsidRPr="00A55283">
        <w:rPr>
          <w:rFonts w:ascii="Times New Roman" w:eastAsia="Times New Roman" w:hAnsi="Times New Roman" w:cs="Times New Roman"/>
          <w:spacing w:val="-2"/>
        </w:rPr>
        <w:t>c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1D26FC" w:rsidRPr="00A55283">
        <w:rPr>
          <w:rFonts w:ascii="Times New Roman" w:eastAsia="Times New Roman" w:hAnsi="Times New Roman" w:cs="Times New Roman"/>
          <w:spacing w:val="-2"/>
        </w:rPr>
        <w:t>n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ov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nebo</w:t>
      </w:r>
      <w:r w:rsidR="001D26FC" w:rsidRPr="00A55283">
        <w:rPr>
          <w:rFonts w:ascii="Times New Roman" w:eastAsia="Times New Roman" w:hAnsi="Times New Roman" w:cs="Times New Roman"/>
          <w:spacing w:val="-1"/>
        </w:rPr>
        <w:t>l</w:t>
      </w:r>
      <w:r w:rsidR="001D26FC" w:rsidRPr="00A55283">
        <w:rPr>
          <w:rFonts w:ascii="Times New Roman" w:eastAsia="Times New Roman" w:hAnsi="Times New Roman" w:cs="Times New Roman"/>
        </w:rPr>
        <w:t>i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s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1D26FC" w:rsidRPr="00A55283">
        <w:rPr>
          <w:rFonts w:ascii="Times New Roman" w:eastAsia="Times New Roman" w:hAnsi="Times New Roman" w:cs="Times New Roman"/>
          <w:spacing w:val="-2"/>
        </w:rPr>
        <w:t>n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>ené.</w:t>
      </w:r>
    </w:p>
    <w:p w14:paraId="599CC4CB" w14:textId="77777777" w:rsidR="008C52C7" w:rsidRPr="00A55283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E36839F" w14:textId="77777777" w:rsidR="008C52C7" w:rsidRPr="00A55283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spacing w:val="-1"/>
          <w:u w:val="single"/>
        </w:rPr>
        <w:t>B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A55283">
        <w:rPr>
          <w:rFonts w:ascii="Times New Roman" w:eastAsia="Times New Roman" w:hAnsi="Times New Roman" w:cs="Times New Roman"/>
          <w:u w:val="single"/>
        </w:rPr>
        <w:t>po</w:t>
      </w:r>
      <w:r w:rsidRPr="00A55283">
        <w:rPr>
          <w:rFonts w:ascii="Times New Roman" w:eastAsia="Times New Roman" w:hAnsi="Times New Roman" w:cs="Times New Roman"/>
          <w:spacing w:val="-1"/>
          <w:u w:val="single"/>
        </w:rPr>
        <w:t>l</w:t>
      </w:r>
      <w:r w:rsidRPr="00A55283">
        <w:rPr>
          <w:rFonts w:ascii="Times New Roman" w:eastAsia="Times New Roman" w:hAnsi="Times New Roman" w:cs="Times New Roman"/>
          <w:u w:val="single"/>
        </w:rPr>
        <w:t>á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A55283">
        <w:rPr>
          <w:rFonts w:ascii="Times New Roman" w:eastAsia="Times New Roman" w:hAnsi="Times New Roman" w:cs="Times New Roman"/>
          <w:u w:val="single"/>
        </w:rPr>
        <w:t>na</w:t>
      </w:r>
      <w:r w:rsidR="0082773E">
        <w:rPr>
          <w:rFonts w:ascii="Times New Roman" w:eastAsia="Times New Roman" w:hAnsi="Times New Roman" w:cs="Times New Roman"/>
          <w:u w:val="single"/>
        </w:rPr>
        <w:t xml:space="preserve"> </w:t>
      </w:r>
      <w:r w:rsidRPr="00A55283">
        <w:rPr>
          <w:rFonts w:ascii="Times New Roman" w:eastAsia="Times New Roman" w:hAnsi="Times New Roman" w:cs="Times New Roman"/>
          <w:u w:val="single"/>
        </w:rPr>
        <w:t>po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r</w:t>
      </w:r>
      <w:r w:rsidRPr="00A55283">
        <w:rPr>
          <w:rFonts w:ascii="Times New Roman" w:eastAsia="Times New Roman" w:hAnsi="Times New Roman" w:cs="Times New Roman"/>
          <w:u w:val="single"/>
        </w:rPr>
        <w:t>uch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a</w:t>
      </w:r>
      <w:r w:rsidRPr="00A55283">
        <w:rPr>
          <w:rFonts w:ascii="Times New Roman" w:eastAsia="Times New Roman" w:hAnsi="Times New Roman" w:cs="Times New Roman"/>
          <w:u w:val="single"/>
        </w:rPr>
        <w:t>/</w:t>
      </w:r>
      <w:r w:rsidRPr="00A55283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A55283">
        <w:rPr>
          <w:rFonts w:ascii="Times New Roman" w:eastAsia="Times New Roman" w:hAnsi="Times New Roman" w:cs="Times New Roman"/>
          <w:u w:val="single"/>
        </w:rPr>
        <w:t>án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A55283">
        <w:rPr>
          <w:rFonts w:ascii="Times New Roman" w:eastAsia="Times New Roman" w:hAnsi="Times New Roman" w:cs="Times New Roman"/>
          <w:u w:val="single"/>
        </w:rPr>
        <w:t>a/h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y</w:t>
      </w:r>
      <w:r w:rsidRPr="00A55283">
        <w:rPr>
          <w:rFonts w:ascii="Times New Roman" w:eastAsia="Times New Roman" w:hAnsi="Times New Roman" w:cs="Times New Roman"/>
          <w:u w:val="single"/>
        </w:rPr>
        <w:t>p</w:t>
      </w:r>
      <w:r w:rsidRPr="00A55283">
        <w:rPr>
          <w:rFonts w:ascii="Times New Roman" w:eastAsia="Times New Roman" w:hAnsi="Times New Roman" w:cs="Times New Roman"/>
          <w:spacing w:val="2"/>
          <w:u w:val="single"/>
        </w:rPr>
        <w:t>o</w:t>
      </w:r>
      <w:r w:rsidRPr="00A55283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A55283">
        <w:rPr>
          <w:rFonts w:ascii="Times New Roman" w:eastAsia="Times New Roman" w:hAnsi="Times New Roman" w:cs="Times New Roman"/>
          <w:u w:val="single"/>
        </w:rPr>
        <w:t>án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A55283">
        <w:rPr>
          <w:rFonts w:ascii="Times New Roman" w:eastAsia="Times New Roman" w:hAnsi="Times New Roman" w:cs="Times New Roman"/>
          <w:u w:val="single"/>
        </w:rPr>
        <w:t>a</w:t>
      </w:r>
    </w:p>
    <w:p w14:paraId="3C646FD6" w14:textId="67B6A7B7" w:rsidR="008C52C7" w:rsidRPr="00A55283" w:rsidRDefault="007C03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Agomelatine Mylan</w:t>
      </w:r>
      <w:r w:rsidRPr="00A55283">
        <w:rPr>
          <w:rFonts w:ascii="Times New Roman" w:eastAsia="Times New Roman" w:hAnsi="Times New Roman" w:cs="Times New Roman"/>
        </w:rPr>
        <w:t xml:space="preserve"> </w:t>
      </w:r>
      <w:r w:rsidR="008F441E">
        <w:rPr>
          <w:rFonts w:ascii="Times New Roman" w:eastAsia="Times New Roman" w:hAnsi="Times New Roman" w:cs="Times New Roman"/>
        </w:rPr>
        <w:t xml:space="preserve">25 mg </w:t>
      </w:r>
      <w:r w:rsidR="001D26FC" w:rsidRPr="00A55283">
        <w:rPr>
          <w:rFonts w:ascii="Times New Roman" w:eastAsia="Times New Roman" w:hAnsi="Times New Roman" w:cs="Times New Roman"/>
        </w:rPr>
        <w:t>sa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á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pou</w:t>
      </w:r>
      <w:r w:rsidR="001D26FC" w:rsidRPr="00A55283">
        <w:rPr>
          <w:rFonts w:ascii="Times New Roman" w:eastAsia="Times New Roman" w:hAnsi="Times New Roman" w:cs="Times New Roman"/>
          <w:spacing w:val="-2"/>
        </w:rPr>
        <w:t>ž</w:t>
      </w:r>
      <w:r w:rsidR="001D26FC" w:rsidRPr="00A55283">
        <w:rPr>
          <w:rFonts w:ascii="Times New Roman" w:eastAsia="Times New Roman" w:hAnsi="Times New Roman" w:cs="Times New Roman"/>
          <w:spacing w:val="1"/>
        </w:rPr>
        <w:t>í</w:t>
      </w:r>
      <w:r w:rsidR="001D26FC" w:rsidRPr="00A55283">
        <w:rPr>
          <w:rFonts w:ascii="Times New Roman" w:eastAsia="Times New Roman" w:hAnsi="Times New Roman" w:cs="Times New Roman"/>
          <w:spacing w:val="-2"/>
        </w:rPr>
        <w:t>v</w:t>
      </w:r>
      <w:r w:rsidR="001D26FC" w:rsidRPr="00A55283">
        <w:rPr>
          <w:rFonts w:ascii="Times New Roman" w:eastAsia="Times New Roman" w:hAnsi="Times New Roman" w:cs="Times New Roman"/>
        </w:rPr>
        <w:t>ať s</w:t>
      </w:r>
      <w:r w:rsidR="00D45640" w:rsidRPr="00A55283">
        <w:rPr>
          <w:rFonts w:ascii="Times New Roman" w:eastAsia="Times New Roman" w:hAnsi="Times New Roman" w:cs="Times New Roman"/>
          <w:spacing w:val="-2"/>
        </w:rPr>
        <w:t> </w:t>
      </w:r>
      <w:r w:rsidR="001D26FC" w:rsidRPr="00A55283">
        <w:rPr>
          <w:rFonts w:ascii="Times New Roman" w:eastAsia="Times New Roman" w:hAnsi="Times New Roman" w:cs="Times New Roman"/>
        </w:rPr>
        <w:t>opa</w:t>
      </w:r>
      <w:r w:rsidR="001D26FC" w:rsidRPr="00A55283">
        <w:rPr>
          <w:rFonts w:ascii="Times New Roman" w:eastAsia="Times New Roman" w:hAnsi="Times New Roman" w:cs="Times New Roman"/>
          <w:spacing w:val="-1"/>
        </w:rPr>
        <w:t>t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nos</w:t>
      </w:r>
      <w:r w:rsidR="001D26FC" w:rsidRPr="00A55283">
        <w:rPr>
          <w:rFonts w:ascii="Times New Roman" w:eastAsia="Times New Roman" w:hAnsi="Times New Roman" w:cs="Times New Roman"/>
          <w:spacing w:val="-1"/>
        </w:rPr>
        <w:t>ť</w:t>
      </w:r>
      <w:r w:rsidR="001D26FC" w:rsidRPr="00A55283">
        <w:rPr>
          <w:rFonts w:ascii="Times New Roman" w:eastAsia="Times New Roman" w:hAnsi="Times New Roman" w:cs="Times New Roman"/>
          <w:spacing w:val="-2"/>
        </w:rPr>
        <w:t>o</w:t>
      </w:r>
      <w:r w:rsidR="00D45640" w:rsidRPr="00A55283">
        <w:rPr>
          <w:rFonts w:ascii="Times New Roman" w:eastAsia="Times New Roman" w:hAnsi="Times New Roman" w:cs="Times New Roman"/>
        </w:rPr>
        <w:t>u u</w:t>
      </w:r>
      <w:r w:rsidR="0082773E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</w:rPr>
        <w:t>p</w:t>
      </w:r>
      <w:r w:rsidR="001D26FC" w:rsidRPr="00A55283">
        <w:rPr>
          <w:rFonts w:ascii="Times New Roman" w:eastAsia="Times New Roman" w:hAnsi="Times New Roman" w:cs="Times New Roman"/>
          <w:spacing w:val="-2"/>
        </w:rPr>
        <w:t>a</w:t>
      </w:r>
      <w:r w:rsidR="001D26FC" w:rsidRPr="00A55283">
        <w:rPr>
          <w:rFonts w:ascii="Times New Roman" w:eastAsia="Times New Roman" w:hAnsi="Times New Roman" w:cs="Times New Roman"/>
        </w:rPr>
        <w:t>c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  <w:spacing w:val="-2"/>
        </w:rPr>
        <w:t>e</w:t>
      </w:r>
      <w:r w:rsidR="001D26FC" w:rsidRPr="00A55283">
        <w:rPr>
          <w:rFonts w:ascii="Times New Roman" w:eastAsia="Times New Roman" w:hAnsi="Times New Roman" w:cs="Times New Roman"/>
        </w:rPr>
        <w:t>n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ov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s</w:t>
      </w:r>
      <w:r w:rsidR="00D45640" w:rsidRPr="00A55283">
        <w:rPr>
          <w:rFonts w:ascii="Times New Roman" w:eastAsia="Times New Roman" w:hAnsi="Times New Roman" w:cs="Times New Roman"/>
          <w:spacing w:val="-2"/>
        </w:rPr>
        <w:t> </w:t>
      </w:r>
      <w:r w:rsidR="001D26FC" w:rsidRPr="00A55283">
        <w:rPr>
          <w:rFonts w:ascii="Times New Roman" w:eastAsia="Times New Roman" w:hAnsi="Times New Roman" w:cs="Times New Roman"/>
        </w:rPr>
        <w:t>b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p</w:t>
      </w:r>
      <w:r w:rsidR="001D26FC" w:rsidRPr="00A55283">
        <w:rPr>
          <w:rFonts w:ascii="Times New Roman" w:eastAsia="Times New Roman" w:hAnsi="Times New Roman" w:cs="Times New Roman"/>
          <w:spacing w:val="-2"/>
        </w:rPr>
        <w:t>o</w:t>
      </w:r>
      <w:r w:rsidR="001D26FC" w:rsidRPr="00A55283">
        <w:rPr>
          <w:rFonts w:ascii="Times New Roman" w:eastAsia="Times New Roman" w:hAnsi="Times New Roman" w:cs="Times New Roman"/>
          <w:spacing w:val="1"/>
        </w:rPr>
        <w:t>l</w:t>
      </w:r>
      <w:r w:rsidR="001D26FC" w:rsidRPr="00A55283">
        <w:rPr>
          <w:rFonts w:ascii="Times New Roman" w:eastAsia="Times New Roman" w:hAnsi="Times New Roman" w:cs="Times New Roman"/>
        </w:rPr>
        <w:t>á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  <w:spacing w:val="-2"/>
        </w:rPr>
        <w:t>n</w:t>
      </w:r>
      <w:r w:rsidR="001D26FC" w:rsidRPr="00A55283">
        <w:rPr>
          <w:rFonts w:ascii="Times New Roman" w:eastAsia="Times New Roman" w:hAnsi="Times New Roman" w:cs="Times New Roman"/>
        </w:rPr>
        <w:t>ou p</w:t>
      </w:r>
      <w:r w:rsidR="001D26FC" w:rsidRPr="00A55283">
        <w:rPr>
          <w:rFonts w:ascii="Times New Roman" w:eastAsia="Times New Roman" w:hAnsi="Times New Roman" w:cs="Times New Roman"/>
          <w:spacing w:val="-2"/>
        </w:rPr>
        <w:t>o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>uc</w:t>
      </w:r>
      <w:r w:rsidR="001D26FC" w:rsidRPr="00A55283">
        <w:rPr>
          <w:rFonts w:ascii="Times New Roman" w:eastAsia="Times New Roman" w:hAnsi="Times New Roman" w:cs="Times New Roman"/>
          <w:spacing w:val="-2"/>
        </w:rPr>
        <w:t>h</w:t>
      </w:r>
      <w:r w:rsidR="001D26FC" w:rsidRPr="00A55283">
        <w:rPr>
          <w:rFonts w:ascii="Times New Roman" w:eastAsia="Times New Roman" w:hAnsi="Times New Roman" w:cs="Times New Roman"/>
        </w:rPr>
        <w:t xml:space="preserve">ou, 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án</w:t>
      </w:r>
      <w:r w:rsidR="001D26FC" w:rsidRPr="00A55283">
        <w:rPr>
          <w:rFonts w:ascii="Times New Roman" w:eastAsia="Times New Roman" w:hAnsi="Times New Roman" w:cs="Times New Roman"/>
          <w:spacing w:val="-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ou a</w:t>
      </w:r>
      <w:r w:rsidR="001D26FC" w:rsidRPr="00A55283">
        <w:rPr>
          <w:rFonts w:ascii="Times New Roman" w:eastAsia="Times New Roman" w:hAnsi="Times New Roman" w:cs="Times New Roman"/>
          <w:spacing w:val="-1"/>
        </w:rPr>
        <w:t>l</w:t>
      </w:r>
      <w:r w:rsidR="001D26FC" w:rsidRPr="00A55283">
        <w:rPr>
          <w:rFonts w:ascii="Times New Roman" w:eastAsia="Times New Roman" w:hAnsi="Times New Roman" w:cs="Times New Roman"/>
        </w:rPr>
        <w:t>ebo h</w:t>
      </w:r>
      <w:r w:rsidR="001D26FC" w:rsidRPr="00A55283">
        <w:rPr>
          <w:rFonts w:ascii="Times New Roman" w:eastAsia="Times New Roman" w:hAnsi="Times New Roman" w:cs="Times New Roman"/>
          <w:spacing w:val="-2"/>
        </w:rPr>
        <w:t>y</w:t>
      </w:r>
      <w:r w:rsidR="001D26FC" w:rsidRPr="00A55283">
        <w:rPr>
          <w:rFonts w:ascii="Times New Roman" w:eastAsia="Times New Roman" w:hAnsi="Times New Roman" w:cs="Times New Roman"/>
        </w:rPr>
        <w:t>p</w:t>
      </w:r>
      <w:r w:rsidR="001D26FC" w:rsidRPr="00A55283">
        <w:rPr>
          <w:rFonts w:ascii="Times New Roman" w:eastAsia="Times New Roman" w:hAnsi="Times New Roman" w:cs="Times New Roman"/>
          <w:spacing w:val="2"/>
        </w:rPr>
        <w:t>o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án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ou v</w:t>
      </w:r>
      <w:r w:rsidR="0082773E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</w:rPr>
        <w:t>ana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né</w:t>
      </w:r>
      <w:r w:rsidR="001D26FC" w:rsidRPr="00A55283">
        <w:rPr>
          <w:rFonts w:ascii="Times New Roman" w:eastAsia="Times New Roman" w:hAnsi="Times New Roman" w:cs="Times New Roman"/>
          <w:spacing w:val="-2"/>
        </w:rPr>
        <w:t>z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82773E">
        <w:rPr>
          <w:rFonts w:ascii="Times New Roman" w:eastAsia="Times New Roman" w:hAnsi="Times New Roman" w:cs="Times New Roman"/>
          <w:spacing w:val="1"/>
        </w:rPr>
        <w:t> </w:t>
      </w:r>
      <w:r w:rsidR="001D26FC" w:rsidRPr="00A55283">
        <w:rPr>
          <w:rFonts w:ascii="Times New Roman" w:eastAsia="Times New Roman" w:hAnsi="Times New Roman" w:cs="Times New Roman"/>
          <w:spacing w:val="1"/>
        </w:rPr>
        <w:t>li</w:t>
      </w:r>
      <w:r w:rsidR="001D26FC" w:rsidRPr="00A55283">
        <w:rPr>
          <w:rFonts w:ascii="Times New Roman" w:eastAsia="Times New Roman" w:hAnsi="Times New Roman" w:cs="Times New Roman"/>
          <w:spacing w:val="-2"/>
        </w:rPr>
        <w:t>e</w:t>
      </w:r>
      <w:r w:rsidR="001D26FC" w:rsidRPr="00A55283">
        <w:rPr>
          <w:rFonts w:ascii="Times New Roman" w:eastAsia="Times New Roman" w:hAnsi="Times New Roman" w:cs="Times New Roman"/>
        </w:rPr>
        <w:t>čba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sa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á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u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1D26FC" w:rsidRPr="00A55283">
        <w:rPr>
          <w:rFonts w:ascii="Times New Roman" w:eastAsia="Times New Roman" w:hAnsi="Times New Roman" w:cs="Times New Roman"/>
        </w:rPr>
        <w:t>onč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  <w:spacing w:val="-1"/>
        </w:rPr>
        <w:t>ť</w:t>
      </w:r>
      <w:r w:rsidR="001D26FC" w:rsidRPr="00A55283">
        <w:rPr>
          <w:rFonts w:ascii="Times New Roman" w:eastAsia="Times New Roman" w:hAnsi="Times New Roman" w:cs="Times New Roman"/>
        </w:rPr>
        <w:t>, ak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sa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D45640" w:rsidRPr="00A55283">
        <w:rPr>
          <w:rFonts w:ascii="Times New Roman" w:eastAsia="Times New Roman" w:hAnsi="Times New Roman" w:cs="Times New Roman"/>
        </w:rPr>
        <w:t>u</w:t>
      </w:r>
      <w:r w:rsidR="0082773E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</w:rPr>
        <w:t>pa</w:t>
      </w:r>
      <w:r w:rsidR="001D26FC" w:rsidRPr="00A55283">
        <w:rPr>
          <w:rFonts w:ascii="Times New Roman" w:eastAsia="Times New Roman" w:hAnsi="Times New Roman" w:cs="Times New Roman"/>
          <w:spacing w:val="-2"/>
        </w:rPr>
        <w:t>c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e</w:t>
      </w:r>
      <w:r w:rsidR="001D26FC" w:rsidRPr="00A55283">
        <w:rPr>
          <w:rFonts w:ascii="Times New Roman" w:eastAsia="Times New Roman" w:hAnsi="Times New Roman" w:cs="Times New Roman"/>
          <w:spacing w:val="-2"/>
        </w:rPr>
        <w:t>n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</w:rPr>
        <w:t>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-2"/>
        </w:rPr>
        <w:t>r</w:t>
      </w:r>
      <w:r w:rsidR="001D26FC" w:rsidRPr="00A55283">
        <w:rPr>
          <w:rFonts w:ascii="Times New Roman" w:eastAsia="Times New Roman" w:hAnsi="Times New Roman" w:cs="Times New Roman"/>
        </w:rPr>
        <w:t>o</w:t>
      </w:r>
      <w:r w:rsidR="001D26FC" w:rsidRPr="00A55283">
        <w:rPr>
          <w:rFonts w:ascii="Times New Roman" w:eastAsia="Times New Roman" w:hAnsi="Times New Roman" w:cs="Times New Roman"/>
          <w:spacing w:val="-2"/>
        </w:rPr>
        <w:t>zv</w:t>
      </w:r>
      <w:r w:rsidR="001D26FC" w:rsidRPr="00A55283">
        <w:rPr>
          <w:rFonts w:ascii="Times New Roman" w:eastAsia="Times New Roman" w:hAnsi="Times New Roman" w:cs="Times New Roman"/>
          <w:spacing w:val="1"/>
        </w:rPr>
        <w:t>í</w:t>
      </w:r>
      <w:r w:rsidR="001D26FC" w:rsidRPr="00A55283">
        <w:rPr>
          <w:rFonts w:ascii="Times New Roman" w:eastAsia="Times New Roman" w:hAnsi="Times New Roman" w:cs="Times New Roman"/>
          <w:spacing w:val="3"/>
        </w:rPr>
        <w:t>j</w:t>
      </w:r>
      <w:r w:rsidR="001D26FC" w:rsidRPr="00A55283">
        <w:rPr>
          <w:rFonts w:ascii="Times New Roman" w:eastAsia="Times New Roman" w:hAnsi="Times New Roman" w:cs="Times New Roman"/>
          <w:spacing w:val="-2"/>
        </w:rPr>
        <w:t>a</w:t>
      </w:r>
      <w:r w:rsidR="001D26FC" w:rsidRPr="00A55283">
        <w:rPr>
          <w:rFonts w:ascii="Times New Roman" w:eastAsia="Times New Roman" w:hAnsi="Times New Roman" w:cs="Times New Roman"/>
          <w:spacing w:val="1"/>
        </w:rPr>
        <w:t>j</w:t>
      </w:r>
      <w:r w:rsidR="001D26FC" w:rsidRPr="00A55283">
        <w:rPr>
          <w:rFonts w:ascii="Times New Roman" w:eastAsia="Times New Roman" w:hAnsi="Times New Roman" w:cs="Times New Roman"/>
        </w:rPr>
        <w:t xml:space="preserve">ú 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an</w:t>
      </w:r>
      <w:r w:rsidR="001D26FC" w:rsidRPr="00A55283">
        <w:rPr>
          <w:rFonts w:ascii="Times New Roman" w:eastAsia="Times New Roman" w:hAnsi="Times New Roman" w:cs="Times New Roman"/>
          <w:spacing w:val="1"/>
        </w:rPr>
        <w:t>i</w:t>
      </w:r>
      <w:r w:rsidR="001D26FC" w:rsidRPr="00A55283">
        <w:rPr>
          <w:rFonts w:ascii="Times New Roman" w:eastAsia="Times New Roman" w:hAnsi="Times New Roman" w:cs="Times New Roman"/>
        </w:rPr>
        <w:t>c</w:t>
      </w:r>
      <w:r w:rsidR="001D26FC" w:rsidRPr="00A55283">
        <w:rPr>
          <w:rFonts w:ascii="Times New Roman" w:eastAsia="Times New Roman" w:hAnsi="Times New Roman" w:cs="Times New Roman"/>
          <w:spacing w:val="-2"/>
        </w:rPr>
        <w:t>k</w:t>
      </w:r>
      <w:r w:rsidR="001D26FC" w:rsidRPr="00A55283">
        <w:rPr>
          <w:rFonts w:ascii="Times New Roman" w:eastAsia="Times New Roman" w:hAnsi="Times New Roman" w:cs="Times New Roman"/>
        </w:rPr>
        <w:t>é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>s</w:t>
      </w:r>
      <w:r w:rsidR="001D26FC" w:rsidRPr="00A55283">
        <w:rPr>
          <w:rFonts w:ascii="Times New Roman" w:eastAsia="Times New Roman" w:hAnsi="Times New Roman" w:cs="Times New Roman"/>
          <w:spacing w:val="-2"/>
        </w:rPr>
        <w:t>y</w:t>
      </w:r>
      <w:r w:rsidR="001D26FC" w:rsidRPr="00A55283">
        <w:rPr>
          <w:rFonts w:ascii="Times New Roman" w:eastAsia="Times New Roman" w:hAnsi="Times New Roman" w:cs="Times New Roman"/>
          <w:spacing w:val="-4"/>
        </w:rPr>
        <w:t>m</w:t>
      </w:r>
      <w:r w:rsidR="001D26FC" w:rsidRPr="00A55283">
        <w:rPr>
          <w:rFonts w:ascii="Times New Roman" w:eastAsia="Times New Roman" w:hAnsi="Times New Roman" w:cs="Times New Roman"/>
        </w:rPr>
        <w:t>p</w:t>
      </w:r>
      <w:r w:rsidR="001D26FC" w:rsidRPr="00A55283">
        <w:rPr>
          <w:rFonts w:ascii="Times New Roman" w:eastAsia="Times New Roman" w:hAnsi="Times New Roman" w:cs="Times New Roman"/>
          <w:spacing w:val="1"/>
        </w:rPr>
        <w:t>t</w:t>
      </w:r>
      <w:r w:rsidR="001D26FC" w:rsidRPr="00A55283">
        <w:rPr>
          <w:rFonts w:ascii="Times New Roman" w:eastAsia="Times New Roman" w:hAnsi="Times New Roman" w:cs="Times New Roman"/>
          <w:spacing w:val="2"/>
        </w:rPr>
        <w:t>ó</w:t>
      </w:r>
      <w:r w:rsidR="001D26FC" w:rsidRPr="00A55283">
        <w:rPr>
          <w:rFonts w:ascii="Times New Roman" w:eastAsia="Times New Roman" w:hAnsi="Times New Roman" w:cs="Times New Roman"/>
          <w:spacing w:val="-1"/>
        </w:rPr>
        <w:t>m</w:t>
      </w:r>
      <w:r w:rsidR="001D26FC" w:rsidRPr="00A55283">
        <w:rPr>
          <w:rFonts w:ascii="Times New Roman" w:eastAsia="Times New Roman" w:hAnsi="Times New Roman" w:cs="Times New Roman"/>
        </w:rPr>
        <w:t>y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  <w:spacing w:val="1"/>
        </w:rPr>
        <w:t>(</w:t>
      </w:r>
      <w:r w:rsidR="001D26FC" w:rsidRPr="00A55283">
        <w:rPr>
          <w:rFonts w:ascii="Times New Roman" w:eastAsia="Times New Roman" w:hAnsi="Times New Roman" w:cs="Times New Roman"/>
        </w:rPr>
        <w:t>po</w:t>
      </w:r>
      <w:r w:rsidR="001D26FC" w:rsidRPr="00A55283">
        <w:rPr>
          <w:rFonts w:ascii="Times New Roman" w:eastAsia="Times New Roman" w:hAnsi="Times New Roman" w:cs="Times New Roman"/>
          <w:spacing w:val="-2"/>
        </w:rPr>
        <w:t>z</w:t>
      </w:r>
      <w:r w:rsidR="001D26FC" w:rsidRPr="00A55283">
        <w:rPr>
          <w:rFonts w:ascii="Times New Roman" w:eastAsia="Times New Roman" w:hAnsi="Times New Roman" w:cs="Times New Roman"/>
          <w:spacing w:val="1"/>
        </w:rPr>
        <w:t>r</w:t>
      </w:r>
      <w:r w:rsidR="001D26FC" w:rsidRPr="00A55283">
        <w:rPr>
          <w:rFonts w:ascii="Times New Roman" w:eastAsia="Times New Roman" w:hAnsi="Times New Roman" w:cs="Times New Roman"/>
        </w:rPr>
        <w:t xml:space="preserve">i </w:t>
      </w:r>
      <w:r w:rsidR="00D45640" w:rsidRPr="00A55283">
        <w:rPr>
          <w:rFonts w:ascii="Times New Roman" w:eastAsia="Times New Roman" w:hAnsi="Times New Roman" w:cs="Times New Roman"/>
          <w:position w:val="-1"/>
        </w:rPr>
        <w:t>časť </w:t>
      </w:r>
      <w:r w:rsidR="001D26FC" w:rsidRPr="00A55283">
        <w:rPr>
          <w:rFonts w:ascii="Times New Roman" w:eastAsia="Times New Roman" w:hAnsi="Times New Roman" w:cs="Times New Roman"/>
          <w:position w:val="-1"/>
        </w:rPr>
        <w:t>4.</w:t>
      </w:r>
      <w:r w:rsidR="001D26FC" w:rsidRPr="00A55283">
        <w:rPr>
          <w:rFonts w:ascii="Times New Roman" w:eastAsia="Times New Roman" w:hAnsi="Times New Roman" w:cs="Times New Roman"/>
          <w:spacing w:val="-2"/>
          <w:position w:val="-1"/>
        </w:rPr>
        <w:t>8</w:t>
      </w:r>
      <w:r w:rsidR="001D26FC" w:rsidRPr="00A55283">
        <w:rPr>
          <w:rFonts w:ascii="Times New Roman" w:eastAsia="Times New Roman" w:hAnsi="Times New Roman" w:cs="Times New Roman"/>
          <w:spacing w:val="1"/>
          <w:position w:val="-1"/>
        </w:rPr>
        <w:t>)</w:t>
      </w:r>
      <w:r w:rsidR="001D26FC" w:rsidRPr="00A55283">
        <w:rPr>
          <w:rFonts w:ascii="Times New Roman" w:eastAsia="Times New Roman" w:hAnsi="Times New Roman" w:cs="Times New Roman"/>
          <w:position w:val="-1"/>
        </w:rPr>
        <w:t>.</w:t>
      </w:r>
    </w:p>
    <w:p w14:paraId="74232EFE" w14:textId="77777777" w:rsidR="008C52C7" w:rsidRPr="00A55283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4CEC6B4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55283">
        <w:rPr>
          <w:rFonts w:ascii="Times New Roman" w:eastAsia="Times New Roman" w:hAnsi="Times New Roman" w:cs="Times New Roman"/>
          <w:u w:val="single"/>
        </w:rPr>
        <w:t>Samovražda/samovražedné myšlienky</w:t>
      </w:r>
    </w:p>
    <w:p w14:paraId="0BA9A7C2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773E">
        <w:rPr>
          <w:rFonts w:ascii="Times New Roman" w:eastAsia="Times New Roman" w:hAnsi="Times New Roman" w:cs="Times New Roman"/>
        </w:rPr>
        <w:t>D</w:t>
      </w:r>
      <w:r w:rsidRPr="00A55283">
        <w:rPr>
          <w:rFonts w:ascii="Times New Roman" w:eastAsia="Times New Roman" w:hAnsi="Times New Roman" w:cs="Times New Roman"/>
        </w:rPr>
        <w:t>ep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si</w:t>
      </w:r>
      <w:r w:rsidRPr="00A55283">
        <w:rPr>
          <w:rFonts w:ascii="Times New Roman" w:eastAsia="Times New Roman" w:hAnsi="Times New Roman" w:cs="Times New Roman"/>
        </w:rPr>
        <w:t>a</w:t>
      </w:r>
      <w:r w:rsidR="006E507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sa</w:t>
      </w:r>
      <w:r w:rsidR="006E507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dá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</w:t>
      </w:r>
      <w:r w:rsidR="006E507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do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sú</w:t>
      </w:r>
      <w:r w:rsidRPr="0082773E">
        <w:rPr>
          <w:rFonts w:ascii="Times New Roman" w:eastAsia="Times New Roman" w:hAnsi="Times New Roman" w:cs="Times New Roman"/>
        </w:rPr>
        <w:t>vi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lo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i</w:t>
      </w:r>
      <w:r w:rsidR="006E507E">
        <w:rPr>
          <w:rFonts w:ascii="Times New Roman" w:eastAsia="Times New Roman" w:hAnsi="Times New Roman" w:cs="Times New Roman"/>
        </w:rPr>
        <w:t xml:space="preserve"> </w:t>
      </w:r>
      <w:r w:rsidR="00D45640" w:rsidRPr="00A55283">
        <w:rPr>
          <w:rFonts w:ascii="Times New Roman" w:eastAsia="Times New Roman" w:hAnsi="Times New Roman" w:cs="Times New Roman"/>
        </w:rPr>
        <w:t>so </w:t>
      </w:r>
      <w:r w:rsidRPr="0082773E">
        <w:rPr>
          <w:rFonts w:ascii="Times New Roman" w:eastAsia="Times New Roman" w:hAnsi="Times New Roman" w:cs="Times New Roman"/>
        </w:rPr>
        <w:t>zvý</w:t>
      </w:r>
      <w:r w:rsidRPr="00A55283">
        <w:rPr>
          <w:rFonts w:ascii="Times New Roman" w:eastAsia="Times New Roman" w:hAnsi="Times New Roman" w:cs="Times New Roman"/>
        </w:rPr>
        <w:t>šeným</w:t>
      </w:r>
      <w:r w:rsidR="006E507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riziko</w:t>
      </w:r>
      <w:r w:rsidRPr="00A55283">
        <w:rPr>
          <w:rFonts w:ascii="Times New Roman" w:eastAsia="Times New Roman" w:hAnsi="Times New Roman" w:cs="Times New Roman"/>
        </w:rPr>
        <w:t>m</w:t>
      </w:r>
      <w:r w:rsidR="006E507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sa</w:t>
      </w:r>
      <w:r w:rsidRPr="0082773E">
        <w:rPr>
          <w:rFonts w:ascii="Times New Roman" w:eastAsia="Times New Roman" w:hAnsi="Times New Roman" w:cs="Times New Roman"/>
        </w:rPr>
        <w:t>movr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ž</w:t>
      </w:r>
      <w:r w:rsidRPr="00A55283">
        <w:rPr>
          <w:rFonts w:ascii="Times New Roman" w:eastAsia="Times New Roman" w:hAnsi="Times New Roman" w:cs="Times New Roman"/>
        </w:rPr>
        <w:t>edn</w:t>
      </w:r>
      <w:r w:rsidRPr="0082773E">
        <w:rPr>
          <w:rFonts w:ascii="Times New Roman" w:eastAsia="Times New Roman" w:hAnsi="Times New Roman" w:cs="Times New Roman"/>
        </w:rPr>
        <w:t>ý</w:t>
      </w:r>
      <w:r w:rsidRPr="00A55283">
        <w:rPr>
          <w:rFonts w:ascii="Times New Roman" w:eastAsia="Times New Roman" w:hAnsi="Times New Roman" w:cs="Times New Roman"/>
        </w:rPr>
        <w:t>ch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my</w:t>
      </w:r>
      <w:r w:rsidRPr="00A55283">
        <w:rPr>
          <w:rFonts w:ascii="Times New Roman" w:eastAsia="Times New Roman" w:hAnsi="Times New Roman" w:cs="Times New Roman"/>
        </w:rPr>
        <w:t>š</w:t>
      </w:r>
      <w:r w:rsidRPr="0082773E">
        <w:rPr>
          <w:rFonts w:ascii="Times New Roman" w:eastAsia="Times New Roman" w:hAnsi="Times New Roman" w:cs="Times New Roman"/>
        </w:rPr>
        <w:t>li</w:t>
      </w:r>
      <w:r w:rsidRPr="00A55283">
        <w:rPr>
          <w:rFonts w:ascii="Times New Roman" w:eastAsia="Times New Roman" w:hAnsi="Times New Roman" w:cs="Times New Roman"/>
        </w:rPr>
        <w:t>eno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,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sebap</w:t>
      </w:r>
      <w:r w:rsidRPr="0082773E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</w:rPr>
        <w:t>š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oden</w:t>
      </w:r>
      <w:r w:rsidRPr="0082773E">
        <w:rPr>
          <w:rFonts w:ascii="Times New Roman" w:eastAsia="Times New Roman" w:hAnsi="Times New Roman" w:cs="Times New Roman"/>
        </w:rPr>
        <w:t>í</w:t>
      </w:r>
      <w:r w:rsidRPr="00A55283">
        <w:rPr>
          <w:rFonts w:ascii="Times New Roman" w:eastAsia="Times New Roman" w:hAnsi="Times New Roman" w:cs="Times New Roman"/>
        </w:rPr>
        <w:t>m a</w:t>
      </w:r>
      <w:r w:rsidR="00B57E0B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sa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vr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ž</w:t>
      </w:r>
      <w:r w:rsidRPr="00A55283">
        <w:rPr>
          <w:rFonts w:ascii="Times New Roman" w:eastAsia="Times New Roman" w:hAnsi="Times New Roman" w:cs="Times New Roman"/>
        </w:rPr>
        <w:t xml:space="preserve">dou </w:t>
      </w:r>
      <w:r w:rsidRPr="0082773E">
        <w:rPr>
          <w:rFonts w:ascii="Times New Roman" w:eastAsia="Times New Roman" w:hAnsi="Times New Roman" w:cs="Times New Roman"/>
        </w:rPr>
        <w:t>(</w:t>
      </w:r>
      <w:r w:rsidRPr="00A55283">
        <w:rPr>
          <w:rFonts w:ascii="Times New Roman" w:eastAsia="Times New Roman" w:hAnsi="Times New Roman" w:cs="Times New Roman"/>
        </w:rPr>
        <w:t>uda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os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i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poj</w:t>
      </w:r>
      <w:r w:rsidRPr="00A55283">
        <w:rPr>
          <w:rFonts w:ascii="Times New Roman" w:eastAsia="Times New Roman" w:hAnsi="Times New Roman" w:cs="Times New Roman"/>
        </w:rPr>
        <w:t>ené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="00D45640" w:rsidRPr="00A55283">
        <w:rPr>
          <w:rFonts w:ascii="Times New Roman" w:eastAsia="Times New Roman" w:hAnsi="Times New Roman" w:cs="Times New Roman"/>
        </w:rPr>
        <w:t>so </w:t>
      </w:r>
      <w:r w:rsidRPr="0082773E">
        <w:rPr>
          <w:rFonts w:ascii="Times New Roman" w:eastAsia="Times New Roman" w:hAnsi="Times New Roman" w:cs="Times New Roman"/>
        </w:rPr>
        <w:t>s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vr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ž</w:t>
      </w:r>
      <w:r w:rsidRPr="00A55283">
        <w:rPr>
          <w:rFonts w:ascii="Times New Roman" w:eastAsia="Times New Roman" w:hAnsi="Times New Roman" w:cs="Times New Roman"/>
        </w:rPr>
        <w:t>dou</w:t>
      </w:r>
      <w:r w:rsidRPr="0082773E">
        <w:rPr>
          <w:rFonts w:ascii="Times New Roman" w:eastAsia="Times New Roman" w:hAnsi="Times New Roman" w:cs="Times New Roman"/>
        </w:rPr>
        <w:t>)</w:t>
      </w:r>
      <w:r w:rsidRPr="00A55283">
        <w:rPr>
          <w:rFonts w:ascii="Times New Roman" w:eastAsia="Times New Roman" w:hAnsi="Times New Roman" w:cs="Times New Roman"/>
        </w:rPr>
        <w:t xml:space="preserve">. </w:t>
      </w:r>
      <w:r w:rsidRPr="0082773E">
        <w:rPr>
          <w:rFonts w:ascii="Times New Roman" w:eastAsia="Times New Roman" w:hAnsi="Times New Roman" w:cs="Times New Roman"/>
        </w:rPr>
        <w:t>Tot</w:t>
      </w:r>
      <w:r w:rsidRPr="00A55283">
        <w:rPr>
          <w:rFonts w:ascii="Times New Roman" w:eastAsia="Times New Roman" w:hAnsi="Times New Roman" w:cs="Times New Roman"/>
        </w:rPr>
        <w:t xml:space="preserve">o </w:t>
      </w:r>
      <w:r w:rsidRPr="0082773E">
        <w:rPr>
          <w:rFonts w:ascii="Times New Roman" w:eastAsia="Times New Roman" w:hAnsi="Times New Roman" w:cs="Times New Roman"/>
        </w:rPr>
        <w:t>rizik</w:t>
      </w:r>
      <w:r w:rsidRPr="00A55283">
        <w:rPr>
          <w:rFonts w:ascii="Times New Roman" w:eastAsia="Times New Roman" w:hAnsi="Times New Roman" w:cs="Times New Roman"/>
        </w:rPr>
        <w:t>o p</w:t>
      </w:r>
      <w:r w:rsidRPr="0082773E">
        <w:rPr>
          <w:rFonts w:ascii="Times New Roman" w:eastAsia="Times New Roman" w:hAnsi="Times New Roman" w:cs="Times New Roman"/>
        </w:rPr>
        <w:t>retrv</w:t>
      </w:r>
      <w:r w:rsidRPr="00A55283">
        <w:rPr>
          <w:rFonts w:ascii="Times New Roman" w:eastAsia="Times New Roman" w:hAnsi="Times New Roman" w:cs="Times New Roman"/>
        </w:rPr>
        <w:t>á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až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="00D45640" w:rsidRPr="00A55283">
        <w:rPr>
          <w:rFonts w:ascii="Times New Roman" w:eastAsia="Times New Roman" w:hAnsi="Times New Roman" w:cs="Times New Roman"/>
        </w:rPr>
        <w:t>do </w:t>
      </w:r>
      <w:r w:rsidRPr="00A55283">
        <w:rPr>
          <w:rFonts w:ascii="Times New Roman" w:eastAsia="Times New Roman" w:hAnsi="Times New Roman" w:cs="Times New Roman"/>
        </w:rPr>
        <w:t>ná</w:t>
      </w:r>
      <w:r w:rsidRPr="0082773E">
        <w:rPr>
          <w:rFonts w:ascii="Times New Roman" w:eastAsia="Times New Roman" w:hAnsi="Times New Roman" w:cs="Times New Roman"/>
        </w:rPr>
        <w:t>st</w:t>
      </w:r>
      <w:r w:rsidRPr="00A55283">
        <w:rPr>
          <w:rFonts w:ascii="Times New Roman" w:eastAsia="Times New Roman" w:hAnsi="Times New Roman" w:cs="Times New Roman"/>
        </w:rPr>
        <w:t xml:space="preserve">upu </w:t>
      </w:r>
      <w:r w:rsidRPr="0082773E">
        <w:rPr>
          <w:rFonts w:ascii="Times New Roman" w:eastAsia="Times New Roman" w:hAnsi="Times New Roman" w:cs="Times New Roman"/>
        </w:rPr>
        <w:t>zj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</w:rPr>
        <w:t xml:space="preserve">j 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mi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 xml:space="preserve">e. </w:t>
      </w:r>
      <w:r w:rsidRPr="0082773E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ľk</w:t>
      </w:r>
      <w:r w:rsidRPr="00A55283">
        <w:rPr>
          <w:rFonts w:ascii="Times New Roman" w:eastAsia="Times New Roman" w:hAnsi="Times New Roman" w:cs="Times New Roman"/>
        </w:rPr>
        <w:t>o sa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zl</w:t>
      </w:r>
      <w:r w:rsidRPr="00A55283">
        <w:rPr>
          <w:rFonts w:ascii="Times New Roman" w:eastAsia="Times New Roman" w:hAnsi="Times New Roman" w:cs="Times New Roman"/>
        </w:rPr>
        <w:t>ep</w:t>
      </w:r>
      <w:r w:rsidRPr="0082773E">
        <w:rPr>
          <w:rFonts w:ascii="Times New Roman" w:eastAsia="Times New Roman" w:hAnsi="Times New Roman" w:cs="Times New Roman"/>
        </w:rPr>
        <w:t>še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usí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u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á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ať počas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pr</w:t>
      </w:r>
      <w:r w:rsidRPr="00A55283">
        <w:rPr>
          <w:rFonts w:ascii="Times New Roman" w:eastAsia="Times New Roman" w:hAnsi="Times New Roman" w:cs="Times New Roman"/>
        </w:rPr>
        <w:t>v</w:t>
      </w:r>
      <w:r w:rsidRPr="0082773E">
        <w:rPr>
          <w:rFonts w:ascii="Times New Roman" w:eastAsia="Times New Roman" w:hAnsi="Times New Roman" w:cs="Times New Roman"/>
        </w:rPr>
        <w:t>ý</w:t>
      </w:r>
      <w:r w:rsidRPr="00A55283">
        <w:rPr>
          <w:rFonts w:ascii="Times New Roman" w:eastAsia="Times New Roman" w:hAnsi="Times New Roman" w:cs="Times New Roman"/>
        </w:rPr>
        <w:t>ch a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 xml:space="preserve">ebo </w:t>
      </w:r>
      <w:r w:rsidRPr="0082773E">
        <w:rPr>
          <w:rFonts w:ascii="Times New Roman" w:eastAsia="Times New Roman" w:hAnsi="Times New Roman" w:cs="Times New Roman"/>
        </w:rPr>
        <w:t>via</w:t>
      </w:r>
      <w:r w:rsidRPr="00A55283">
        <w:rPr>
          <w:rFonts w:ascii="Times New Roman" w:eastAsia="Times New Roman" w:hAnsi="Times New Roman" w:cs="Times New Roman"/>
        </w:rPr>
        <w:t>c</w:t>
      </w:r>
      <w:r w:rsidRPr="0082773E">
        <w:rPr>
          <w:rFonts w:ascii="Times New Roman" w:eastAsia="Times New Roman" w:hAnsi="Times New Roman" w:cs="Times New Roman"/>
        </w:rPr>
        <w:t>erý</w:t>
      </w:r>
      <w:r w:rsidRPr="00A55283">
        <w:rPr>
          <w:rFonts w:ascii="Times New Roman" w:eastAsia="Times New Roman" w:hAnsi="Times New Roman" w:cs="Times New Roman"/>
        </w:rPr>
        <w:t xml:space="preserve">ch </w:t>
      </w:r>
      <w:r w:rsidRPr="0082773E">
        <w:rPr>
          <w:rFonts w:ascii="Times New Roman" w:eastAsia="Times New Roman" w:hAnsi="Times New Roman" w:cs="Times New Roman"/>
        </w:rPr>
        <w:t>týž</w:t>
      </w:r>
      <w:r w:rsidRPr="00A55283">
        <w:rPr>
          <w:rFonts w:ascii="Times New Roman" w:eastAsia="Times New Roman" w:hAnsi="Times New Roman" w:cs="Times New Roman"/>
        </w:rPr>
        <w:t>dňov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li</w:t>
      </w:r>
      <w:r w:rsidRPr="00A55283">
        <w:rPr>
          <w:rFonts w:ascii="Times New Roman" w:eastAsia="Times New Roman" w:hAnsi="Times New Roman" w:cs="Times New Roman"/>
        </w:rPr>
        <w:t>ečb</w:t>
      </w:r>
      <w:r w:rsidRPr="0082773E">
        <w:rPr>
          <w:rFonts w:ascii="Times New Roman" w:eastAsia="Times New Roman" w:hAnsi="Times New Roman" w:cs="Times New Roman"/>
        </w:rPr>
        <w:t>y</w:t>
      </w:r>
      <w:r w:rsidRPr="00A55283">
        <w:rPr>
          <w:rFonts w:ascii="Times New Roman" w:eastAsia="Times New Roman" w:hAnsi="Times New Roman" w:cs="Times New Roman"/>
        </w:rPr>
        <w:t>, pa</w:t>
      </w:r>
      <w:r w:rsidRPr="0082773E">
        <w:rPr>
          <w:rFonts w:ascii="Times New Roman" w:eastAsia="Times New Roman" w:hAnsi="Times New Roman" w:cs="Times New Roman"/>
        </w:rPr>
        <w:t>ci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nt</w:t>
      </w:r>
      <w:r w:rsidRPr="00A55283">
        <w:rPr>
          <w:rFonts w:ascii="Times New Roman" w:eastAsia="Times New Roman" w:hAnsi="Times New Roman" w:cs="Times New Roman"/>
        </w:rPr>
        <w:t xml:space="preserve">i 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us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a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b</w:t>
      </w:r>
      <w:r w:rsidRPr="0082773E">
        <w:rPr>
          <w:rFonts w:ascii="Times New Roman" w:eastAsia="Times New Roman" w:hAnsi="Times New Roman" w:cs="Times New Roman"/>
        </w:rPr>
        <w:t>y</w:t>
      </w:r>
      <w:r w:rsidRPr="00A55283">
        <w:rPr>
          <w:rFonts w:ascii="Times New Roman" w:eastAsia="Times New Roman" w:hAnsi="Times New Roman" w:cs="Times New Roman"/>
        </w:rPr>
        <w:t>ť s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stliv</w:t>
      </w:r>
      <w:r w:rsidRPr="00A55283">
        <w:rPr>
          <w:rFonts w:ascii="Times New Roman" w:eastAsia="Times New Roman" w:hAnsi="Times New Roman" w:cs="Times New Roman"/>
        </w:rPr>
        <w:t xml:space="preserve">o 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on</w:t>
      </w:r>
      <w:r w:rsidRPr="0082773E">
        <w:rPr>
          <w:rFonts w:ascii="Times New Roman" w:eastAsia="Times New Roman" w:hAnsi="Times New Roman" w:cs="Times New Roman"/>
        </w:rPr>
        <w:t>it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an</w:t>
      </w:r>
      <w:r w:rsidRPr="0082773E">
        <w:rPr>
          <w:rFonts w:ascii="Times New Roman" w:eastAsia="Times New Roman" w:hAnsi="Times New Roman" w:cs="Times New Roman"/>
        </w:rPr>
        <w:t>í</w:t>
      </w:r>
      <w:r w:rsidRPr="00A55283">
        <w:rPr>
          <w:rFonts w:ascii="Times New Roman" w:eastAsia="Times New Roman" w:hAnsi="Times New Roman" w:cs="Times New Roman"/>
        </w:rPr>
        <w:t>, až</w:t>
      </w:r>
      <w:r w:rsidRPr="0082773E">
        <w:rPr>
          <w:rFonts w:ascii="Times New Roman" w:eastAsia="Times New Roman" w:hAnsi="Times New Roman" w:cs="Times New Roman"/>
        </w:rPr>
        <w:t xml:space="preserve"> k</w:t>
      </w:r>
      <w:r w:rsidRPr="00A55283">
        <w:rPr>
          <w:rFonts w:ascii="Times New Roman" w:eastAsia="Times New Roman" w:hAnsi="Times New Roman" w:cs="Times New Roman"/>
        </w:rPr>
        <w:t>ým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nenas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 xml:space="preserve"> zl</w:t>
      </w:r>
      <w:r w:rsidRPr="00A55283">
        <w:rPr>
          <w:rFonts w:ascii="Times New Roman" w:eastAsia="Times New Roman" w:hAnsi="Times New Roman" w:cs="Times New Roman"/>
        </w:rPr>
        <w:t>epše</w:t>
      </w:r>
      <w:r w:rsidRPr="0082773E">
        <w:rPr>
          <w:rFonts w:ascii="Times New Roman" w:eastAsia="Times New Roman" w:hAnsi="Times New Roman" w:cs="Times New Roman"/>
        </w:rPr>
        <w:t>ni</w:t>
      </w:r>
      <w:r w:rsidRPr="00A55283">
        <w:rPr>
          <w:rFonts w:ascii="Times New Roman" w:eastAsia="Times New Roman" w:hAnsi="Times New Roman" w:cs="Times New Roman"/>
        </w:rPr>
        <w:t>e.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V</w:t>
      </w:r>
      <w:r w:rsidR="00D45640" w:rsidRPr="00A55283">
        <w:rPr>
          <w:rFonts w:ascii="Times New Roman" w:eastAsia="Times New Roman" w:hAnsi="Times New Roman" w:cs="Times New Roman"/>
        </w:rPr>
        <w:t>o 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šeo</w:t>
      </w:r>
      <w:r w:rsidRPr="0082773E">
        <w:rPr>
          <w:rFonts w:ascii="Times New Roman" w:eastAsia="Times New Roman" w:hAnsi="Times New Roman" w:cs="Times New Roman"/>
        </w:rPr>
        <w:t>b</w:t>
      </w:r>
      <w:r w:rsidRPr="00A55283">
        <w:rPr>
          <w:rFonts w:ascii="Times New Roman" w:eastAsia="Times New Roman" w:hAnsi="Times New Roman" w:cs="Times New Roman"/>
        </w:rPr>
        <w:t>ecn</w:t>
      </w:r>
      <w:r w:rsidRPr="0082773E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i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kli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c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é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úsen</w:t>
      </w:r>
      <w:r w:rsidRPr="0082773E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i u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u</w:t>
      </w:r>
      <w:r w:rsidRPr="0082773E">
        <w:rPr>
          <w:rFonts w:ascii="Times New Roman" w:eastAsia="Times New Roman" w:hAnsi="Times New Roman" w:cs="Times New Roman"/>
        </w:rPr>
        <w:t>j</w:t>
      </w:r>
      <w:r w:rsidRPr="00A55283">
        <w:rPr>
          <w:rFonts w:ascii="Times New Roman" w:eastAsia="Times New Roman" w:hAnsi="Times New Roman" w:cs="Times New Roman"/>
        </w:rPr>
        <w:t xml:space="preserve">ú, </w:t>
      </w:r>
      <w:r w:rsidRPr="0082773E">
        <w:rPr>
          <w:rFonts w:ascii="Times New Roman" w:eastAsia="Times New Roman" w:hAnsi="Times New Roman" w:cs="Times New Roman"/>
        </w:rPr>
        <w:t>ž</w:t>
      </w:r>
      <w:r w:rsidRPr="00A55283">
        <w:rPr>
          <w:rFonts w:ascii="Times New Roman" w:eastAsia="Times New Roman" w:hAnsi="Times New Roman" w:cs="Times New Roman"/>
        </w:rPr>
        <w:t>e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rizik</w:t>
      </w:r>
      <w:r w:rsidRPr="00A55283">
        <w:rPr>
          <w:rFonts w:ascii="Times New Roman" w:eastAsia="Times New Roman" w:hAnsi="Times New Roman" w:cs="Times New Roman"/>
        </w:rPr>
        <w:t>o sa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vraž</w:t>
      </w:r>
      <w:r w:rsidRPr="00A55283">
        <w:rPr>
          <w:rFonts w:ascii="Times New Roman" w:eastAsia="Times New Roman" w:hAnsi="Times New Roman" w:cs="Times New Roman"/>
        </w:rPr>
        <w:t>dy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sa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ô</w:t>
      </w:r>
      <w:r w:rsidRPr="0082773E">
        <w:rPr>
          <w:rFonts w:ascii="Times New Roman" w:eastAsia="Times New Roman" w:hAnsi="Times New Roman" w:cs="Times New Roman"/>
        </w:rPr>
        <w:t>ž</w:t>
      </w:r>
      <w:r w:rsidRPr="00A55283">
        <w:rPr>
          <w:rFonts w:ascii="Times New Roman" w:eastAsia="Times New Roman" w:hAnsi="Times New Roman" w:cs="Times New Roman"/>
        </w:rPr>
        <w:t>e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z</w:t>
      </w:r>
      <w:r w:rsidRPr="0082773E">
        <w:rPr>
          <w:rFonts w:ascii="Times New Roman" w:eastAsia="Times New Roman" w:hAnsi="Times New Roman" w:cs="Times New Roman"/>
        </w:rPr>
        <w:t>vý</w:t>
      </w:r>
      <w:r w:rsidRPr="00A55283">
        <w:rPr>
          <w:rFonts w:ascii="Times New Roman" w:eastAsia="Times New Roman" w:hAnsi="Times New Roman" w:cs="Times New Roman"/>
        </w:rPr>
        <w:t>š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ť v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sk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ých š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ád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 xml:space="preserve">ách 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an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a.</w:t>
      </w:r>
    </w:p>
    <w:p w14:paraId="06957214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Pac</w:t>
      </w:r>
      <w:r w:rsidRPr="0082773E">
        <w:rPr>
          <w:rFonts w:ascii="Times New Roman" w:eastAsia="Times New Roman" w:hAnsi="Times New Roman" w:cs="Times New Roman"/>
        </w:rPr>
        <w:t>ie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i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</w:rPr>
        <w:t>na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né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 xml:space="preserve">ou samovražedných </w:t>
      </w:r>
      <w:r w:rsidRPr="0082773E">
        <w:rPr>
          <w:rFonts w:ascii="Times New Roman" w:eastAsia="Times New Roman" w:hAnsi="Times New Roman" w:cs="Times New Roman"/>
        </w:rPr>
        <w:t>prí</w:t>
      </w:r>
      <w:r w:rsidRPr="00A55283">
        <w:rPr>
          <w:rFonts w:ascii="Times New Roman" w:eastAsia="Times New Roman" w:hAnsi="Times New Roman" w:cs="Times New Roman"/>
        </w:rPr>
        <w:t>h</w:t>
      </w:r>
      <w:r w:rsidRPr="0082773E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</w:rPr>
        <w:t>d a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ebo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="00D45640" w:rsidRPr="00A55283">
        <w:rPr>
          <w:rFonts w:ascii="Times New Roman" w:eastAsia="Times New Roman" w:hAnsi="Times New Roman" w:cs="Times New Roman"/>
        </w:rPr>
        <w:t>s</w:t>
      </w:r>
      <w:r w:rsidR="00B57E0B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ýzna</w:t>
      </w:r>
      <w:r w:rsidRPr="0082773E">
        <w:rPr>
          <w:rFonts w:ascii="Times New Roman" w:eastAsia="Times New Roman" w:hAnsi="Times New Roman" w:cs="Times New Roman"/>
        </w:rPr>
        <w:t>mn</w:t>
      </w:r>
      <w:r w:rsidRPr="00A55283">
        <w:rPr>
          <w:rFonts w:ascii="Times New Roman" w:eastAsia="Times New Roman" w:hAnsi="Times New Roman" w:cs="Times New Roman"/>
        </w:rPr>
        <w:t>ý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i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</w:t>
      </w:r>
      <w:r w:rsidRPr="0082773E">
        <w:rPr>
          <w:rFonts w:ascii="Times New Roman" w:eastAsia="Times New Roman" w:hAnsi="Times New Roman" w:cs="Times New Roman"/>
        </w:rPr>
        <w:t>rej</w:t>
      </w:r>
      <w:r w:rsidRPr="00A55283">
        <w:rPr>
          <w:rFonts w:ascii="Times New Roman" w:eastAsia="Times New Roman" w:hAnsi="Times New Roman" w:cs="Times New Roman"/>
        </w:rPr>
        <w:t>av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i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sa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vr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ž</w:t>
      </w:r>
      <w:r w:rsidRPr="00A55283">
        <w:rPr>
          <w:rFonts w:ascii="Times New Roman" w:eastAsia="Times New Roman" w:hAnsi="Times New Roman" w:cs="Times New Roman"/>
        </w:rPr>
        <w:t>edn</w:t>
      </w:r>
      <w:r w:rsidRPr="0082773E">
        <w:rPr>
          <w:rFonts w:ascii="Times New Roman" w:eastAsia="Times New Roman" w:hAnsi="Times New Roman" w:cs="Times New Roman"/>
        </w:rPr>
        <w:t>ý</w:t>
      </w:r>
      <w:r w:rsidRPr="00A55283">
        <w:rPr>
          <w:rFonts w:ascii="Times New Roman" w:eastAsia="Times New Roman" w:hAnsi="Times New Roman" w:cs="Times New Roman"/>
        </w:rPr>
        <w:t xml:space="preserve">ch </w:t>
      </w:r>
      <w:r w:rsidRPr="0082773E">
        <w:rPr>
          <w:rFonts w:ascii="Times New Roman" w:eastAsia="Times New Roman" w:hAnsi="Times New Roman" w:cs="Times New Roman"/>
        </w:rPr>
        <w:t>my</w:t>
      </w:r>
      <w:r w:rsidRPr="00A55283">
        <w:rPr>
          <w:rFonts w:ascii="Times New Roman" w:eastAsia="Times New Roman" w:hAnsi="Times New Roman" w:cs="Times New Roman"/>
        </w:rPr>
        <w:t>š</w:t>
      </w:r>
      <w:r w:rsidRPr="0082773E">
        <w:rPr>
          <w:rFonts w:ascii="Times New Roman" w:eastAsia="Times New Roman" w:hAnsi="Times New Roman" w:cs="Times New Roman"/>
        </w:rPr>
        <w:t>li</w:t>
      </w:r>
      <w:r w:rsidRPr="00A55283">
        <w:rPr>
          <w:rFonts w:ascii="Times New Roman" w:eastAsia="Times New Roman" w:hAnsi="Times New Roman" w:cs="Times New Roman"/>
        </w:rPr>
        <w:t>enok p</w:t>
      </w:r>
      <w:r w:rsidRPr="0082773E">
        <w:rPr>
          <w:rFonts w:ascii="Times New Roman" w:eastAsia="Times New Roman" w:hAnsi="Times New Roman" w:cs="Times New Roman"/>
        </w:rPr>
        <w:t>r</w:t>
      </w:r>
      <w:r w:rsidR="00D45640" w:rsidRPr="00A55283">
        <w:rPr>
          <w:rFonts w:ascii="Times New Roman" w:eastAsia="Times New Roman" w:hAnsi="Times New Roman" w:cs="Times New Roman"/>
        </w:rPr>
        <w:t>ed 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ač</w:t>
      </w:r>
      <w:r w:rsidRPr="0082773E">
        <w:rPr>
          <w:rFonts w:ascii="Times New Roman" w:eastAsia="Times New Roman" w:hAnsi="Times New Roman" w:cs="Times New Roman"/>
        </w:rPr>
        <w:t>atí</w:t>
      </w:r>
      <w:r w:rsidRPr="00A55283">
        <w:rPr>
          <w:rFonts w:ascii="Times New Roman" w:eastAsia="Times New Roman" w:hAnsi="Times New Roman" w:cs="Times New Roman"/>
        </w:rPr>
        <w:t>m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li</w:t>
      </w:r>
      <w:r w:rsidRPr="00A55283">
        <w:rPr>
          <w:rFonts w:ascii="Times New Roman" w:eastAsia="Times New Roman" w:hAnsi="Times New Roman" w:cs="Times New Roman"/>
        </w:rPr>
        <w:t>ečb</w:t>
      </w:r>
      <w:r w:rsidRPr="0082773E">
        <w:rPr>
          <w:rFonts w:ascii="Times New Roman" w:eastAsia="Times New Roman" w:hAnsi="Times New Roman" w:cs="Times New Roman"/>
        </w:rPr>
        <w:t>y</w:t>
      </w:r>
      <w:r w:rsidRPr="00A55283">
        <w:rPr>
          <w:rFonts w:ascii="Times New Roman" w:eastAsia="Times New Roman" w:hAnsi="Times New Roman" w:cs="Times New Roman"/>
        </w:rPr>
        <w:t xml:space="preserve">, 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j</w:t>
      </w:r>
      <w:r w:rsidRPr="00A55283">
        <w:rPr>
          <w:rFonts w:ascii="Times New Roman" w:eastAsia="Times New Roman" w:hAnsi="Times New Roman" w:cs="Times New Roman"/>
        </w:rPr>
        <w:t xml:space="preserve">ú 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äčš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rizik</w:t>
      </w:r>
      <w:r w:rsidRPr="00A55283">
        <w:rPr>
          <w:rFonts w:ascii="Times New Roman" w:eastAsia="Times New Roman" w:hAnsi="Times New Roman" w:cs="Times New Roman"/>
        </w:rPr>
        <w:t>o sa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vr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ž</w:t>
      </w:r>
      <w:r w:rsidRPr="00A55283">
        <w:rPr>
          <w:rFonts w:ascii="Times New Roman" w:eastAsia="Times New Roman" w:hAnsi="Times New Roman" w:cs="Times New Roman"/>
        </w:rPr>
        <w:t>edn</w:t>
      </w:r>
      <w:r w:rsidRPr="0082773E">
        <w:rPr>
          <w:rFonts w:ascii="Times New Roman" w:eastAsia="Times New Roman" w:hAnsi="Times New Roman" w:cs="Times New Roman"/>
        </w:rPr>
        <w:t>ýc</w:t>
      </w:r>
      <w:r w:rsidRPr="00A55283">
        <w:rPr>
          <w:rFonts w:ascii="Times New Roman" w:eastAsia="Times New Roman" w:hAnsi="Times New Roman" w:cs="Times New Roman"/>
        </w:rPr>
        <w:t xml:space="preserve">h </w:t>
      </w:r>
      <w:r w:rsidRPr="0082773E">
        <w:rPr>
          <w:rFonts w:ascii="Times New Roman" w:eastAsia="Times New Roman" w:hAnsi="Times New Roman" w:cs="Times New Roman"/>
        </w:rPr>
        <w:t>my</w:t>
      </w:r>
      <w:r w:rsidRPr="00A55283">
        <w:rPr>
          <w:rFonts w:ascii="Times New Roman" w:eastAsia="Times New Roman" w:hAnsi="Times New Roman" w:cs="Times New Roman"/>
        </w:rPr>
        <w:t>š</w:t>
      </w:r>
      <w:r w:rsidRPr="0082773E">
        <w:rPr>
          <w:rFonts w:ascii="Times New Roman" w:eastAsia="Times New Roman" w:hAnsi="Times New Roman" w:cs="Times New Roman"/>
        </w:rPr>
        <w:t>li</w:t>
      </w:r>
      <w:r w:rsidRPr="00A55283">
        <w:rPr>
          <w:rFonts w:ascii="Times New Roman" w:eastAsia="Times New Roman" w:hAnsi="Times New Roman" w:cs="Times New Roman"/>
        </w:rPr>
        <w:t>enok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 xml:space="preserve">ebo </w:t>
      </w:r>
      <w:r w:rsidRPr="0082773E">
        <w:rPr>
          <w:rFonts w:ascii="Times New Roman" w:eastAsia="Times New Roman" w:hAnsi="Times New Roman" w:cs="Times New Roman"/>
        </w:rPr>
        <w:t>s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vraž</w:t>
      </w:r>
      <w:r w:rsidRPr="00A55283">
        <w:rPr>
          <w:rFonts w:ascii="Times New Roman" w:eastAsia="Times New Roman" w:hAnsi="Times New Roman" w:cs="Times New Roman"/>
        </w:rPr>
        <w:t>edn</w:t>
      </w:r>
      <w:r w:rsidRPr="0082773E">
        <w:rPr>
          <w:rFonts w:ascii="Times New Roman" w:eastAsia="Times New Roman" w:hAnsi="Times New Roman" w:cs="Times New Roman"/>
        </w:rPr>
        <w:t>ý</w:t>
      </w:r>
      <w:r w:rsidRPr="00A55283">
        <w:rPr>
          <w:rFonts w:ascii="Times New Roman" w:eastAsia="Times New Roman" w:hAnsi="Times New Roman" w:cs="Times New Roman"/>
        </w:rPr>
        <w:t>ch po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uso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, a p</w:t>
      </w:r>
      <w:r w:rsidRPr="0082773E">
        <w:rPr>
          <w:rFonts w:ascii="Times New Roman" w:eastAsia="Times New Roman" w:hAnsi="Times New Roman" w:cs="Times New Roman"/>
        </w:rPr>
        <w:t>ret</w:t>
      </w:r>
      <w:r w:rsidRPr="00A55283">
        <w:rPr>
          <w:rFonts w:ascii="Times New Roman" w:eastAsia="Times New Roman" w:hAnsi="Times New Roman" w:cs="Times New Roman"/>
        </w:rPr>
        <w:t xml:space="preserve">o </w:t>
      </w:r>
      <w:r w:rsidRPr="0082773E">
        <w:rPr>
          <w:rFonts w:ascii="Times New Roman" w:eastAsia="Times New Roman" w:hAnsi="Times New Roman" w:cs="Times New Roman"/>
        </w:rPr>
        <w:t>maj</w:t>
      </w:r>
      <w:r w:rsidRPr="00A55283">
        <w:rPr>
          <w:rFonts w:ascii="Times New Roman" w:eastAsia="Times New Roman" w:hAnsi="Times New Roman" w:cs="Times New Roman"/>
        </w:rPr>
        <w:t>ú b</w:t>
      </w:r>
      <w:r w:rsidRPr="0082773E">
        <w:rPr>
          <w:rFonts w:ascii="Times New Roman" w:eastAsia="Times New Roman" w:hAnsi="Times New Roman" w:cs="Times New Roman"/>
        </w:rPr>
        <w:t>y</w:t>
      </w:r>
      <w:r w:rsidRPr="00A55283">
        <w:rPr>
          <w:rFonts w:ascii="Times New Roman" w:eastAsia="Times New Roman" w:hAnsi="Times New Roman" w:cs="Times New Roman"/>
        </w:rPr>
        <w:t>ť s</w:t>
      </w:r>
      <w:r w:rsidRPr="0082773E">
        <w:rPr>
          <w:rFonts w:ascii="Times New Roman" w:eastAsia="Times New Roman" w:hAnsi="Times New Roman" w:cs="Times New Roman"/>
        </w:rPr>
        <w:t>tar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stliv</w:t>
      </w:r>
      <w:r w:rsidRPr="00A55283">
        <w:rPr>
          <w:rFonts w:ascii="Times New Roman" w:eastAsia="Times New Roman" w:hAnsi="Times New Roman" w:cs="Times New Roman"/>
        </w:rPr>
        <w:t>o s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d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aní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po</w:t>
      </w:r>
      <w:r w:rsidRPr="0082773E">
        <w:rPr>
          <w:rFonts w:ascii="Times New Roman" w:eastAsia="Times New Roman" w:hAnsi="Times New Roman" w:cs="Times New Roman"/>
        </w:rPr>
        <w:t>č</w:t>
      </w:r>
      <w:r w:rsidRPr="00A55283">
        <w:rPr>
          <w:rFonts w:ascii="Times New Roman" w:eastAsia="Times New Roman" w:hAnsi="Times New Roman" w:cs="Times New Roman"/>
        </w:rPr>
        <w:t>as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li</w:t>
      </w:r>
      <w:r w:rsidRPr="00A55283">
        <w:rPr>
          <w:rFonts w:ascii="Times New Roman" w:eastAsia="Times New Roman" w:hAnsi="Times New Roman" w:cs="Times New Roman"/>
        </w:rPr>
        <w:t>ečb</w:t>
      </w:r>
      <w:r w:rsidRPr="0082773E">
        <w:rPr>
          <w:rFonts w:ascii="Times New Roman" w:eastAsia="Times New Roman" w:hAnsi="Times New Roman" w:cs="Times New Roman"/>
        </w:rPr>
        <w:t>y</w:t>
      </w:r>
      <w:r w:rsidRPr="00A55283">
        <w:rPr>
          <w:rFonts w:ascii="Times New Roman" w:eastAsia="Times New Roman" w:hAnsi="Times New Roman" w:cs="Times New Roman"/>
        </w:rPr>
        <w:t>. M</w:t>
      </w:r>
      <w:r w:rsidRPr="0082773E">
        <w:rPr>
          <w:rFonts w:ascii="Times New Roman" w:eastAsia="Times New Roman" w:hAnsi="Times New Roman" w:cs="Times New Roman"/>
        </w:rPr>
        <w:t>et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-</w:t>
      </w:r>
      <w:r w:rsidRPr="00A55283">
        <w:rPr>
          <w:rFonts w:ascii="Times New Roman" w:eastAsia="Times New Roman" w:hAnsi="Times New Roman" w:cs="Times New Roman"/>
        </w:rPr>
        <w:t>ana</w:t>
      </w:r>
      <w:r w:rsidRPr="0082773E">
        <w:rPr>
          <w:rFonts w:ascii="Times New Roman" w:eastAsia="Times New Roman" w:hAnsi="Times New Roman" w:cs="Times New Roman"/>
        </w:rPr>
        <w:t>lýz</w:t>
      </w:r>
      <w:r w:rsidRPr="00A55283">
        <w:rPr>
          <w:rFonts w:ascii="Times New Roman" w:eastAsia="Times New Roman" w:hAnsi="Times New Roman" w:cs="Times New Roman"/>
        </w:rPr>
        <w:t>a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placebom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on</w:t>
      </w:r>
      <w:r w:rsidRPr="0082773E">
        <w:rPr>
          <w:rFonts w:ascii="Times New Roman" w:eastAsia="Times New Roman" w:hAnsi="Times New Roman" w:cs="Times New Roman"/>
        </w:rPr>
        <w:t>trol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an</w:t>
      </w:r>
      <w:r w:rsidRPr="0082773E">
        <w:rPr>
          <w:rFonts w:ascii="Times New Roman" w:eastAsia="Times New Roman" w:hAnsi="Times New Roman" w:cs="Times New Roman"/>
        </w:rPr>
        <w:t>ý</w:t>
      </w:r>
      <w:r w:rsidRPr="00A55283">
        <w:rPr>
          <w:rFonts w:ascii="Times New Roman" w:eastAsia="Times New Roman" w:hAnsi="Times New Roman" w:cs="Times New Roman"/>
        </w:rPr>
        <w:t xml:space="preserve">ch </w:t>
      </w:r>
      <w:r w:rsidRPr="0082773E">
        <w:rPr>
          <w:rFonts w:ascii="Times New Roman" w:eastAsia="Times New Roman" w:hAnsi="Times New Roman" w:cs="Times New Roman"/>
        </w:rPr>
        <w:t>kli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c</w:t>
      </w:r>
      <w:r w:rsidRPr="0082773E">
        <w:rPr>
          <w:rFonts w:ascii="Times New Roman" w:eastAsia="Times New Roman" w:hAnsi="Times New Roman" w:cs="Times New Roman"/>
        </w:rPr>
        <w:t>ký</w:t>
      </w:r>
      <w:r w:rsidRPr="00A55283">
        <w:rPr>
          <w:rFonts w:ascii="Times New Roman" w:eastAsia="Times New Roman" w:hAnsi="Times New Roman" w:cs="Times New Roman"/>
        </w:rPr>
        <w:t>ch s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úšaní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ti</w:t>
      </w:r>
      <w:r w:rsidRPr="00A55283">
        <w:rPr>
          <w:rFonts w:ascii="Times New Roman" w:eastAsia="Times New Roman" w:hAnsi="Times New Roman" w:cs="Times New Roman"/>
        </w:rPr>
        <w:t>de</w:t>
      </w:r>
      <w:r w:rsidRPr="0082773E">
        <w:rPr>
          <w:rFonts w:ascii="Times New Roman" w:eastAsia="Times New Roman" w:hAnsi="Times New Roman" w:cs="Times New Roman"/>
        </w:rPr>
        <w:t>pr</w:t>
      </w:r>
      <w:r w:rsidRPr="00A55283">
        <w:rPr>
          <w:rFonts w:ascii="Times New Roman" w:eastAsia="Times New Roman" w:hAnsi="Times New Roman" w:cs="Times New Roman"/>
        </w:rPr>
        <w:t>es</w:t>
      </w:r>
      <w:r w:rsidRPr="0082773E">
        <w:rPr>
          <w:rFonts w:ascii="Times New Roman" w:eastAsia="Times New Roman" w:hAnsi="Times New Roman" w:cs="Times New Roman"/>
        </w:rPr>
        <w:t>ív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y</w:t>
      </w:r>
      <w:r w:rsidRPr="00A55283">
        <w:rPr>
          <w:rFonts w:ascii="Times New Roman" w:eastAsia="Times New Roman" w:hAnsi="Times New Roman" w:cs="Times New Roman"/>
        </w:rPr>
        <w:t xml:space="preserve">ch </w:t>
      </w:r>
      <w:r w:rsidRPr="0082773E">
        <w:rPr>
          <w:rFonts w:ascii="Times New Roman" w:eastAsia="Times New Roman" w:hAnsi="Times New Roman" w:cs="Times New Roman"/>
        </w:rPr>
        <w:t>li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ov</w:t>
      </w:r>
      <w:r w:rsidR="00B57E0B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u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dospe</w:t>
      </w:r>
      <w:r w:rsidRPr="0082773E">
        <w:rPr>
          <w:rFonts w:ascii="Times New Roman" w:eastAsia="Times New Roman" w:hAnsi="Times New Roman" w:cs="Times New Roman"/>
        </w:rPr>
        <w:t>lýc</w:t>
      </w:r>
      <w:r w:rsidRPr="00A55283">
        <w:rPr>
          <w:rFonts w:ascii="Times New Roman" w:eastAsia="Times New Roman" w:hAnsi="Times New Roman" w:cs="Times New Roman"/>
        </w:rPr>
        <w:t>h pa</w:t>
      </w:r>
      <w:r w:rsidRPr="0082773E">
        <w:rPr>
          <w:rFonts w:ascii="Times New Roman" w:eastAsia="Times New Roman" w:hAnsi="Times New Roman" w:cs="Times New Roman"/>
        </w:rPr>
        <w:t>ci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nt</w:t>
      </w:r>
      <w:r w:rsidRPr="00A55283">
        <w:rPr>
          <w:rFonts w:ascii="Times New Roman" w:eastAsia="Times New Roman" w:hAnsi="Times New Roman" w:cs="Times New Roman"/>
        </w:rPr>
        <w:t>ov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D45640" w:rsidRPr="00A55283">
        <w:rPr>
          <w:rFonts w:ascii="Times New Roman" w:eastAsia="Times New Roman" w:hAnsi="Times New Roman" w:cs="Times New Roman"/>
        </w:rPr>
        <w:t>so </w:t>
      </w:r>
      <w:r w:rsidRPr="00A55283">
        <w:rPr>
          <w:rFonts w:ascii="Times New Roman" w:eastAsia="Times New Roman" w:hAnsi="Times New Roman" w:cs="Times New Roman"/>
        </w:rPr>
        <w:t>ps</w:t>
      </w:r>
      <w:r w:rsidRPr="0082773E">
        <w:rPr>
          <w:rFonts w:ascii="Times New Roman" w:eastAsia="Times New Roman" w:hAnsi="Times New Roman" w:cs="Times New Roman"/>
        </w:rPr>
        <w:t>y</w:t>
      </w:r>
      <w:r w:rsidRPr="00A55283">
        <w:rPr>
          <w:rFonts w:ascii="Times New Roman" w:eastAsia="Times New Roman" w:hAnsi="Times New Roman" w:cs="Times New Roman"/>
        </w:rPr>
        <w:t>ch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tri</w:t>
      </w:r>
      <w:r w:rsidRPr="00A55283">
        <w:rPr>
          <w:rFonts w:ascii="Times New Roman" w:eastAsia="Times New Roman" w:hAnsi="Times New Roman" w:cs="Times New Roman"/>
        </w:rPr>
        <w:t>c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ý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i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po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ucha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i u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á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v</w:t>
      </w:r>
      <w:r w:rsidRPr="0082773E">
        <w:rPr>
          <w:rFonts w:ascii="Times New Roman" w:eastAsia="Times New Roman" w:hAnsi="Times New Roman" w:cs="Times New Roman"/>
        </w:rPr>
        <w:t>ý</w:t>
      </w:r>
      <w:r w:rsidRPr="00A55283">
        <w:rPr>
          <w:rFonts w:ascii="Times New Roman" w:eastAsia="Times New Roman" w:hAnsi="Times New Roman" w:cs="Times New Roman"/>
        </w:rPr>
        <w:t>šené</w:t>
      </w:r>
      <w:r w:rsidRPr="0082773E">
        <w:rPr>
          <w:rFonts w:ascii="Times New Roman" w:eastAsia="Times New Roman" w:hAnsi="Times New Roman" w:cs="Times New Roman"/>
        </w:rPr>
        <w:t xml:space="preserve"> rizik</w:t>
      </w:r>
      <w:r w:rsidRPr="00A55283">
        <w:rPr>
          <w:rFonts w:ascii="Times New Roman" w:eastAsia="Times New Roman" w:hAnsi="Times New Roman" w:cs="Times New Roman"/>
        </w:rPr>
        <w:t>o sa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vr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ž</w:t>
      </w:r>
      <w:r w:rsidRPr="00A55283">
        <w:rPr>
          <w:rFonts w:ascii="Times New Roman" w:eastAsia="Times New Roman" w:hAnsi="Times New Roman" w:cs="Times New Roman"/>
        </w:rPr>
        <w:t>edného s</w:t>
      </w:r>
      <w:r w:rsidRPr="0082773E">
        <w:rPr>
          <w:rFonts w:ascii="Times New Roman" w:eastAsia="Times New Roman" w:hAnsi="Times New Roman" w:cs="Times New Roman"/>
        </w:rPr>
        <w:t>pr</w:t>
      </w:r>
      <w:r w:rsidRPr="00A55283">
        <w:rPr>
          <w:rFonts w:ascii="Times New Roman" w:eastAsia="Times New Roman" w:hAnsi="Times New Roman" w:cs="Times New Roman"/>
        </w:rPr>
        <w:t>á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an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ntid</w:t>
      </w:r>
      <w:r w:rsidRPr="00A55283">
        <w:rPr>
          <w:rFonts w:ascii="Times New Roman" w:eastAsia="Times New Roman" w:hAnsi="Times New Roman" w:cs="Times New Roman"/>
        </w:rPr>
        <w:t>ep</w:t>
      </w:r>
      <w:r w:rsidRPr="0082773E">
        <w:rPr>
          <w:rFonts w:ascii="Times New Roman" w:eastAsia="Times New Roman" w:hAnsi="Times New Roman" w:cs="Times New Roman"/>
        </w:rPr>
        <w:t>re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ív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mi</w:t>
      </w:r>
      <w:r w:rsidRPr="00A55283">
        <w:rPr>
          <w:rFonts w:ascii="Times New Roman" w:eastAsia="Times New Roman" w:hAnsi="Times New Roman" w:cs="Times New Roman"/>
        </w:rPr>
        <w:t>, v</w:t>
      </w:r>
      <w:r w:rsidR="0082773E" w:rsidRPr="0082773E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po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naní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p</w:t>
      </w:r>
      <w:r w:rsidRPr="0082773E">
        <w:rPr>
          <w:rFonts w:ascii="Times New Roman" w:eastAsia="Times New Roman" w:hAnsi="Times New Roman" w:cs="Times New Roman"/>
        </w:rPr>
        <w:t>la</w:t>
      </w:r>
      <w:r w:rsidRPr="00A55283">
        <w:rPr>
          <w:rFonts w:ascii="Times New Roman" w:eastAsia="Times New Roman" w:hAnsi="Times New Roman" w:cs="Times New Roman"/>
        </w:rPr>
        <w:t>cebom u</w:t>
      </w:r>
      <w:r w:rsidR="0082773E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pa</w:t>
      </w:r>
      <w:r w:rsidRPr="0082773E">
        <w:rPr>
          <w:rFonts w:ascii="Times New Roman" w:eastAsia="Times New Roman" w:hAnsi="Times New Roman" w:cs="Times New Roman"/>
        </w:rPr>
        <w:t>ci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nt</w:t>
      </w:r>
      <w:r w:rsidRPr="00A55283">
        <w:rPr>
          <w:rFonts w:ascii="Times New Roman" w:eastAsia="Times New Roman" w:hAnsi="Times New Roman" w:cs="Times New Roman"/>
        </w:rPr>
        <w:t>ov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ml</w:t>
      </w:r>
      <w:r w:rsidRPr="00A55283">
        <w:rPr>
          <w:rFonts w:ascii="Times New Roman" w:eastAsia="Times New Roman" w:hAnsi="Times New Roman" w:cs="Times New Roman"/>
        </w:rPr>
        <w:t>adš</w:t>
      </w:r>
      <w:r w:rsidRPr="0082773E">
        <w:rPr>
          <w:rFonts w:ascii="Times New Roman" w:eastAsia="Times New Roman" w:hAnsi="Times New Roman" w:cs="Times New Roman"/>
        </w:rPr>
        <w:t>í</w:t>
      </w:r>
      <w:r w:rsidRPr="00A55283">
        <w:rPr>
          <w:rFonts w:ascii="Times New Roman" w:eastAsia="Times New Roman" w:hAnsi="Times New Roman" w:cs="Times New Roman"/>
        </w:rPr>
        <w:t>ch a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 xml:space="preserve">o </w:t>
      </w:r>
      <w:r w:rsidRPr="0082773E">
        <w:rPr>
          <w:rFonts w:ascii="Times New Roman" w:eastAsia="Times New Roman" w:hAnsi="Times New Roman" w:cs="Times New Roman"/>
        </w:rPr>
        <w:t>2</w:t>
      </w:r>
      <w:r w:rsidR="00D45640" w:rsidRPr="00A55283">
        <w:rPr>
          <w:rFonts w:ascii="Times New Roman" w:eastAsia="Times New Roman" w:hAnsi="Times New Roman" w:cs="Times New Roman"/>
        </w:rPr>
        <w:t>5 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v.</w:t>
      </w:r>
    </w:p>
    <w:p w14:paraId="2E463060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Pac</w:t>
      </w:r>
      <w:r w:rsidRPr="0082773E">
        <w:rPr>
          <w:rFonts w:ascii="Times New Roman" w:eastAsia="Times New Roman" w:hAnsi="Times New Roman" w:cs="Times New Roman"/>
        </w:rPr>
        <w:t>ie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</w:t>
      </w:r>
      <w:r w:rsidR="00D45640" w:rsidRPr="00A55283">
        <w:rPr>
          <w:rFonts w:ascii="Times New Roman" w:eastAsia="Times New Roman" w:hAnsi="Times New Roman" w:cs="Times New Roman"/>
        </w:rPr>
        <w:t>, najmä s</w:t>
      </w:r>
      <w:r w:rsidR="0082773E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vy</w:t>
      </w:r>
      <w:r w:rsidRPr="00A55283">
        <w:rPr>
          <w:rFonts w:ascii="Times New Roman" w:eastAsia="Times New Roman" w:hAnsi="Times New Roman" w:cs="Times New Roman"/>
        </w:rPr>
        <w:t>sokým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riziko</w:t>
      </w:r>
      <w:r w:rsidRPr="00A55283">
        <w:rPr>
          <w:rFonts w:ascii="Times New Roman" w:eastAsia="Times New Roman" w:hAnsi="Times New Roman" w:cs="Times New Roman"/>
        </w:rPr>
        <w:t>m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samovražedných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my</w:t>
      </w:r>
      <w:r w:rsidRPr="00A55283">
        <w:rPr>
          <w:rFonts w:ascii="Times New Roman" w:eastAsia="Times New Roman" w:hAnsi="Times New Roman" w:cs="Times New Roman"/>
        </w:rPr>
        <w:t>š</w:t>
      </w:r>
      <w:r w:rsidRPr="0082773E">
        <w:rPr>
          <w:rFonts w:ascii="Times New Roman" w:eastAsia="Times New Roman" w:hAnsi="Times New Roman" w:cs="Times New Roman"/>
        </w:rPr>
        <w:t>li</w:t>
      </w:r>
      <w:r w:rsidRPr="00A55283">
        <w:rPr>
          <w:rFonts w:ascii="Times New Roman" w:eastAsia="Times New Roman" w:hAnsi="Times New Roman" w:cs="Times New Roman"/>
        </w:rPr>
        <w:t>eno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,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j</w:t>
      </w:r>
      <w:r w:rsidRPr="00A55283">
        <w:rPr>
          <w:rFonts w:ascii="Times New Roman" w:eastAsia="Times New Roman" w:hAnsi="Times New Roman" w:cs="Times New Roman"/>
        </w:rPr>
        <w:t>e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</w:t>
      </w:r>
      <w:r w:rsidRPr="0082773E">
        <w:rPr>
          <w:rFonts w:ascii="Times New Roman" w:eastAsia="Times New Roman" w:hAnsi="Times New Roman" w:cs="Times New Roman"/>
        </w:rPr>
        <w:t>otr</w:t>
      </w:r>
      <w:r w:rsidRPr="00A55283">
        <w:rPr>
          <w:rFonts w:ascii="Times New Roman" w:eastAsia="Times New Roman" w:hAnsi="Times New Roman" w:cs="Times New Roman"/>
        </w:rPr>
        <w:t>ebné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h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ne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na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či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tk</w:t>
      </w:r>
      <w:r w:rsidRPr="00A55283">
        <w:rPr>
          <w:rFonts w:ascii="Times New Roman" w:eastAsia="Times New Roman" w:hAnsi="Times New Roman" w:cs="Times New Roman"/>
        </w:rPr>
        <w:t xml:space="preserve">u </w:t>
      </w:r>
      <w:r w:rsidRPr="0082773E">
        <w:rPr>
          <w:rFonts w:ascii="Times New Roman" w:eastAsia="Times New Roman" w:hAnsi="Times New Roman" w:cs="Times New Roman"/>
        </w:rPr>
        <w:t>lie</w:t>
      </w:r>
      <w:r w:rsidRPr="00A55283">
        <w:rPr>
          <w:rFonts w:ascii="Times New Roman" w:eastAsia="Times New Roman" w:hAnsi="Times New Roman" w:cs="Times New Roman"/>
        </w:rPr>
        <w:t>čby a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="00D45640" w:rsidRPr="00A55283">
        <w:rPr>
          <w:rFonts w:ascii="Times New Roman" w:eastAsia="Times New Roman" w:hAnsi="Times New Roman" w:cs="Times New Roman"/>
        </w:rPr>
        <w:t>po </w:t>
      </w:r>
      <w:r w:rsidRPr="0082773E">
        <w:rPr>
          <w:rFonts w:ascii="Times New Roman" w:eastAsia="Times New Roman" w:hAnsi="Times New Roman" w:cs="Times New Roman"/>
        </w:rPr>
        <w:t>zm</w:t>
      </w:r>
      <w:r w:rsidRPr="00A55283">
        <w:rPr>
          <w:rFonts w:ascii="Times New Roman" w:eastAsia="Times New Roman" w:hAnsi="Times New Roman" w:cs="Times New Roman"/>
        </w:rPr>
        <w:t>ene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dáv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an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tar</w:t>
      </w:r>
      <w:r w:rsidRPr="00A55283">
        <w:rPr>
          <w:rFonts w:ascii="Times New Roman" w:eastAsia="Times New Roman" w:hAnsi="Times New Roman" w:cs="Times New Roman"/>
        </w:rPr>
        <w:t>os</w:t>
      </w:r>
      <w:r w:rsidRPr="0082773E">
        <w:rPr>
          <w:rFonts w:ascii="Times New Roman" w:eastAsia="Times New Roman" w:hAnsi="Times New Roman" w:cs="Times New Roman"/>
        </w:rPr>
        <w:t>tliv</w:t>
      </w:r>
      <w:r w:rsidRPr="00A55283">
        <w:rPr>
          <w:rFonts w:ascii="Times New Roman" w:eastAsia="Times New Roman" w:hAnsi="Times New Roman" w:cs="Times New Roman"/>
        </w:rPr>
        <w:t xml:space="preserve">o 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on</w:t>
      </w:r>
      <w:r w:rsidRPr="0082773E">
        <w:rPr>
          <w:rFonts w:ascii="Times New Roman" w:eastAsia="Times New Roman" w:hAnsi="Times New Roman" w:cs="Times New Roman"/>
        </w:rPr>
        <w:t>it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ť</w:t>
      </w:r>
      <w:r w:rsidRPr="00A55283">
        <w:rPr>
          <w:rFonts w:ascii="Times New Roman" w:eastAsia="Times New Roman" w:hAnsi="Times New Roman" w:cs="Times New Roman"/>
        </w:rPr>
        <w:t>. Pa</w:t>
      </w:r>
      <w:r w:rsidRPr="0082773E">
        <w:rPr>
          <w:rFonts w:ascii="Times New Roman" w:eastAsia="Times New Roman" w:hAnsi="Times New Roman" w:cs="Times New Roman"/>
        </w:rPr>
        <w:t>cie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i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(</w:t>
      </w:r>
      <w:r w:rsidRPr="00A55283">
        <w:rPr>
          <w:rFonts w:ascii="Times New Roman" w:eastAsia="Times New Roman" w:hAnsi="Times New Roman" w:cs="Times New Roman"/>
        </w:rPr>
        <w:t>a</w:t>
      </w:r>
      <w:r w:rsidR="00BA5521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 xml:space="preserve">ch </w:t>
      </w:r>
      <w:r w:rsidRPr="0082773E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</w:rPr>
        <w:t>pa</w:t>
      </w:r>
      <w:r w:rsidRPr="0082773E">
        <w:rPr>
          <w:rFonts w:ascii="Times New Roman" w:eastAsia="Times New Roman" w:hAnsi="Times New Roman" w:cs="Times New Roman"/>
        </w:rPr>
        <w:t>tr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teli</w:t>
      </w:r>
      <w:r w:rsidRPr="00A55283">
        <w:rPr>
          <w:rFonts w:ascii="Times New Roman" w:eastAsia="Times New Roman" w:hAnsi="Times New Roman" w:cs="Times New Roman"/>
        </w:rPr>
        <w:t>a)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maj</w:t>
      </w:r>
      <w:r w:rsidRPr="00A55283">
        <w:rPr>
          <w:rFonts w:ascii="Times New Roman" w:eastAsia="Times New Roman" w:hAnsi="Times New Roman" w:cs="Times New Roman"/>
        </w:rPr>
        <w:t>ú b</w:t>
      </w:r>
      <w:r w:rsidRPr="0082773E">
        <w:rPr>
          <w:rFonts w:ascii="Times New Roman" w:eastAsia="Times New Roman" w:hAnsi="Times New Roman" w:cs="Times New Roman"/>
        </w:rPr>
        <w:t>y</w:t>
      </w:r>
      <w:r w:rsidRPr="00A55283">
        <w:rPr>
          <w:rFonts w:ascii="Times New Roman" w:eastAsia="Times New Roman" w:hAnsi="Times New Roman" w:cs="Times New Roman"/>
        </w:rPr>
        <w:t>ť upo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není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n</w:t>
      </w:r>
      <w:r w:rsidR="00D45640" w:rsidRPr="00A55283">
        <w:rPr>
          <w:rFonts w:ascii="Times New Roman" w:eastAsia="Times New Roman" w:hAnsi="Times New Roman" w:cs="Times New Roman"/>
        </w:rPr>
        <w:t>a </w:t>
      </w:r>
      <w:r w:rsidRPr="00A55283">
        <w:rPr>
          <w:rFonts w:ascii="Times New Roman" w:eastAsia="Times New Roman" w:hAnsi="Times New Roman" w:cs="Times New Roman"/>
        </w:rPr>
        <w:t>po</w:t>
      </w:r>
      <w:r w:rsidRPr="0082773E">
        <w:rPr>
          <w:rFonts w:ascii="Times New Roman" w:eastAsia="Times New Roman" w:hAnsi="Times New Roman" w:cs="Times New Roman"/>
        </w:rPr>
        <w:t>tr</w:t>
      </w:r>
      <w:r w:rsidRPr="00A55283">
        <w:rPr>
          <w:rFonts w:ascii="Times New Roman" w:eastAsia="Times New Roman" w:hAnsi="Times New Roman" w:cs="Times New Roman"/>
        </w:rPr>
        <w:t xml:space="preserve">ebu </w:t>
      </w:r>
      <w:r w:rsidRPr="0082773E">
        <w:rPr>
          <w:rFonts w:ascii="Times New Roman" w:eastAsia="Times New Roman" w:hAnsi="Times New Roman" w:cs="Times New Roman"/>
        </w:rPr>
        <w:t>sl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d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an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vý</w:t>
      </w:r>
      <w:r w:rsidRPr="00A55283">
        <w:rPr>
          <w:rFonts w:ascii="Times New Roman" w:eastAsia="Times New Roman" w:hAnsi="Times New Roman" w:cs="Times New Roman"/>
        </w:rPr>
        <w:t>sk</w:t>
      </w:r>
      <w:r w:rsidRPr="0082773E">
        <w:rPr>
          <w:rFonts w:ascii="Times New Roman" w:eastAsia="Times New Roman" w:hAnsi="Times New Roman" w:cs="Times New Roman"/>
        </w:rPr>
        <w:t>yt</w:t>
      </w:r>
      <w:r w:rsidRPr="00A55283">
        <w:rPr>
          <w:rFonts w:ascii="Times New Roman" w:eastAsia="Times New Roman" w:hAnsi="Times New Roman" w:cs="Times New Roman"/>
        </w:rPr>
        <w:t xml:space="preserve">u </w:t>
      </w:r>
      <w:r w:rsidRPr="0082773E">
        <w:rPr>
          <w:rFonts w:ascii="Times New Roman" w:eastAsia="Times New Roman" w:hAnsi="Times New Roman" w:cs="Times New Roman"/>
        </w:rPr>
        <w:t>kli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c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 xml:space="preserve">ého 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ho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še</w:t>
      </w:r>
      <w:r w:rsidRPr="0082773E">
        <w:rPr>
          <w:rFonts w:ascii="Times New Roman" w:eastAsia="Times New Roman" w:hAnsi="Times New Roman" w:cs="Times New Roman"/>
        </w:rPr>
        <w:t>ni</w:t>
      </w:r>
      <w:r w:rsidRPr="00A55283">
        <w:rPr>
          <w:rFonts w:ascii="Times New Roman" w:eastAsia="Times New Roman" w:hAnsi="Times New Roman" w:cs="Times New Roman"/>
        </w:rPr>
        <w:t xml:space="preserve">a, </w:t>
      </w:r>
      <w:r w:rsidRPr="0082773E">
        <w:rPr>
          <w:rFonts w:ascii="Times New Roman" w:eastAsia="Times New Roman" w:hAnsi="Times New Roman" w:cs="Times New Roman"/>
        </w:rPr>
        <w:t>s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vr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ž</w:t>
      </w:r>
      <w:r w:rsidRPr="00A55283">
        <w:rPr>
          <w:rFonts w:ascii="Times New Roman" w:eastAsia="Times New Roman" w:hAnsi="Times New Roman" w:cs="Times New Roman"/>
        </w:rPr>
        <w:t>edného s</w:t>
      </w:r>
      <w:r w:rsidRPr="0082773E">
        <w:rPr>
          <w:rFonts w:ascii="Times New Roman" w:eastAsia="Times New Roman" w:hAnsi="Times New Roman" w:cs="Times New Roman"/>
        </w:rPr>
        <w:t>pr</w:t>
      </w:r>
      <w:r w:rsidRPr="00A55283">
        <w:rPr>
          <w:rFonts w:ascii="Times New Roman" w:eastAsia="Times New Roman" w:hAnsi="Times New Roman" w:cs="Times New Roman"/>
        </w:rPr>
        <w:t>á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an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ebo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my</w:t>
      </w:r>
      <w:r w:rsidRPr="00A55283">
        <w:rPr>
          <w:rFonts w:ascii="Times New Roman" w:eastAsia="Times New Roman" w:hAnsi="Times New Roman" w:cs="Times New Roman"/>
        </w:rPr>
        <w:t>š</w:t>
      </w:r>
      <w:r w:rsidRPr="0082773E">
        <w:rPr>
          <w:rFonts w:ascii="Times New Roman" w:eastAsia="Times New Roman" w:hAnsi="Times New Roman" w:cs="Times New Roman"/>
        </w:rPr>
        <w:t>li</w:t>
      </w:r>
      <w:r w:rsidRPr="00A55283">
        <w:rPr>
          <w:rFonts w:ascii="Times New Roman" w:eastAsia="Times New Roman" w:hAnsi="Times New Roman" w:cs="Times New Roman"/>
        </w:rPr>
        <w:t>enok a</w:t>
      </w:r>
      <w:r w:rsidR="00BA5521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neob</w:t>
      </w:r>
      <w:r w:rsidRPr="0082773E">
        <w:rPr>
          <w:rFonts w:ascii="Times New Roman" w:eastAsia="Times New Roman" w:hAnsi="Times New Roman" w:cs="Times New Roman"/>
        </w:rPr>
        <w:t>y</w:t>
      </w:r>
      <w:r w:rsidRPr="00A55283">
        <w:rPr>
          <w:rFonts w:ascii="Times New Roman" w:eastAsia="Times New Roman" w:hAnsi="Times New Roman" w:cs="Times New Roman"/>
        </w:rPr>
        <w:t>č</w:t>
      </w:r>
      <w:r w:rsidRPr="0082773E">
        <w:rPr>
          <w:rFonts w:ascii="Times New Roman" w:eastAsia="Times New Roman" w:hAnsi="Times New Roman" w:cs="Times New Roman"/>
        </w:rPr>
        <w:t>aj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ý</w:t>
      </w:r>
      <w:r w:rsidRPr="00A55283">
        <w:rPr>
          <w:rFonts w:ascii="Times New Roman" w:eastAsia="Times New Roman" w:hAnsi="Times New Roman" w:cs="Times New Roman"/>
        </w:rPr>
        <w:t>ch z</w:t>
      </w:r>
      <w:r w:rsidRPr="0082773E">
        <w:rPr>
          <w:rFonts w:ascii="Times New Roman" w:eastAsia="Times New Roman" w:hAnsi="Times New Roman" w:cs="Times New Roman"/>
        </w:rPr>
        <w:t>mi</w:t>
      </w:r>
      <w:r w:rsidRPr="00A55283">
        <w:rPr>
          <w:rFonts w:ascii="Times New Roman" w:eastAsia="Times New Roman" w:hAnsi="Times New Roman" w:cs="Times New Roman"/>
        </w:rPr>
        <w:t>en v</w:t>
      </w:r>
      <w:r w:rsidR="0082773E" w:rsidRPr="0082773E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sp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á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aní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="00BA5521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vy</w:t>
      </w:r>
      <w:r w:rsidRPr="00A55283">
        <w:rPr>
          <w:rFonts w:ascii="Times New Roman" w:eastAsia="Times New Roman" w:hAnsi="Times New Roman" w:cs="Times New Roman"/>
        </w:rPr>
        <w:t>h</w:t>
      </w:r>
      <w:r w:rsidRPr="0082773E">
        <w:rPr>
          <w:rFonts w:ascii="Times New Roman" w:eastAsia="Times New Roman" w:hAnsi="Times New Roman" w:cs="Times New Roman"/>
        </w:rPr>
        <w:t>ľ</w:t>
      </w:r>
      <w:r w:rsidRPr="00A55283">
        <w:rPr>
          <w:rFonts w:ascii="Times New Roman" w:eastAsia="Times New Roman" w:hAnsi="Times New Roman" w:cs="Times New Roman"/>
        </w:rPr>
        <w:t xml:space="preserve">adať 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á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u po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oc</w:t>
      </w:r>
      <w:r w:rsidR="0082773E">
        <w:rPr>
          <w:rFonts w:ascii="Times New Roman" w:eastAsia="Times New Roman" w:hAnsi="Times New Roman" w:cs="Times New Roman"/>
        </w:rPr>
        <w:t xml:space="preserve"> i</w:t>
      </w:r>
      <w:r w:rsidRPr="00A55283">
        <w:rPr>
          <w:rFonts w:ascii="Times New Roman" w:eastAsia="Times New Roman" w:hAnsi="Times New Roman" w:cs="Times New Roman"/>
        </w:rPr>
        <w:t>hne</w:t>
      </w:r>
      <w:r w:rsidRPr="0082773E">
        <w:rPr>
          <w:rFonts w:ascii="Times New Roman" w:eastAsia="Times New Roman" w:hAnsi="Times New Roman" w:cs="Times New Roman"/>
        </w:rPr>
        <w:t>ď</w:t>
      </w:r>
      <w:r w:rsidRPr="00A55283">
        <w:rPr>
          <w:rFonts w:ascii="Times New Roman" w:eastAsia="Times New Roman" w:hAnsi="Times New Roman" w:cs="Times New Roman"/>
        </w:rPr>
        <w:t>, a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o sa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ti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 xml:space="preserve">o </w:t>
      </w:r>
      <w:r w:rsidRPr="0082773E">
        <w:rPr>
          <w:rFonts w:ascii="Times New Roman" w:eastAsia="Times New Roman" w:hAnsi="Times New Roman" w:cs="Times New Roman"/>
        </w:rPr>
        <w:t>príz</w:t>
      </w:r>
      <w:r w:rsidRPr="00A55283">
        <w:rPr>
          <w:rFonts w:ascii="Times New Roman" w:eastAsia="Times New Roman" w:hAnsi="Times New Roman" w:cs="Times New Roman"/>
        </w:rPr>
        <w:t>na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y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ob</w:t>
      </w:r>
      <w:r w:rsidRPr="0082773E">
        <w:rPr>
          <w:rFonts w:ascii="Times New Roman" w:eastAsia="Times New Roman" w:hAnsi="Times New Roman" w:cs="Times New Roman"/>
        </w:rPr>
        <w:t>j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vi</w:t>
      </w:r>
      <w:r w:rsidRPr="00A55283">
        <w:rPr>
          <w:rFonts w:ascii="Times New Roman" w:eastAsia="Times New Roman" w:hAnsi="Times New Roman" w:cs="Times New Roman"/>
        </w:rPr>
        <w:t>a.</w:t>
      </w:r>
    </w:p>
    <w:p w14:paraId="55BA94D0" w14:textId="77777777" w:rsidR="008C52C7" w:rsidRPr="0082773E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EBC368" w14:textId="77777777" w:rsidR="008C52C7" w:rsidRPr="00A55283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spacing w:val="1"/>
          <w:u w:val="single"/>
        </w:rPr>
        <w:t>K</w:t>
      </w:r>
      <w:r w:rsidRPr="00A55283">
        <w:rPr>
          <w:rFonts w:ascii="Times New Roman" w:eastAsia="Times New Roman" w:hAnsi="Times New Roman" w:cs="Times New Roman"/>
          <w:u w:val="single"/>
        </w:rPr>
        <w:t>o</w:t>
      </w:r>
      <w:r w:rsidRPr="00A55283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A55283">
        <w:rPr>
          <w:rFonts w:ascii="Times New Roman" w:eastAsia="Times New Roman" w:hAnsi="Times New Roman" w:cs="Times New Roman"/>
          <w:u w:val="single"/>
        </w:rPr>
        <w:t>b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A55283">
        <w:rPr>
          <w:rFonts w:ascii="Times New Roman" w:eastAsia="Times New Roman" w:hAnsi="Times New Roman" w:cs="Times New Roman"/>
          <w:u w:val="single"/>
        </w:rPr>
        <w:t>ná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c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A55283">
        <w:rPr>
          <w:rFonts w:ascii="Times New Roman" w:eastAsia="Times New Roman" w:hAnsi="Times New Roman" w:cs="Times New Roman"/>
          <w:u w:val="single"/>
        </w:rPr>
        <w:t>a s</w:t>
      </w:r>
      <w:r w:rsidR="00D45640" w:rsidRPr="00A55283">
        <w:rPr>
          <w:rFonts w:ascii="Times New Roman" w:eastAsia="Times New Roman" w:hAnsi="Times New Roman" w:cs="Times New Roman"/>
          <w:spacing w:val="-2"/>
          <w:u w:val="single"/>
        </w:rPr>
        <w:t> 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A55283">
        <w:rPr>
          <w:rFonts w:ascii="Times New Roman" w:eastAsia="Times New Roman" w:hAnsi="Times New Roman" w:cs="Times New Roman"/>
          <w:u w:val="single"/>
        </w:rPr>
        <w:t>n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h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b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ít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o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A55283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A55283">
        <w:rPr>
          <w:rFonts w:ascii="Times New Roman" w:eastAsia="Times New Roman" w:hAnsi="Times New Roman" w:cs="Times New Roman"/>
          <w:u w:val="single"/>
        </w:rPr>
        <w:t xml:space="preserve">i </w:t>
      </w:r>
      <w:r w:rsidRPr="00A55283">
        <w:rPr>
          <w:rFonts w:ascii="Times New Roman" w:eastAsia="Times New Roman" w:hAnsi="Times New Roman" w:cs="Times New Roman"/>
          <w:spacing w:val="-1"/>
          <w:u w:val="single"/>
        </w:rPr>
        <w:t>CY</w:t>
      </w:r>
      <w:r w:rsidRPr="00A55283">
        <w:rPr>
          <w:rFonts w:ascii="Times New Roman" w:eastAsia="Times New Roman" w:hAnsi="Times New Roman" w:cs="Times New Roman"/>
          <w:u w:val="single"/>
        </w:rPr>
        <w:t>P1</w:t>
      </w:r>
      <w:r w:rsidRPr="00A55283">
        <w:rPr>
          <w:rFonts w:ascii="Times New Roman" w:eastAsia="Times New Roman" w:hAnsi="Times New Roman" w:cs="Times New Roman"/>
          <w:spacing w:val="-1"/>
          <w:u w:val="single"/>
        </w:rPr>
        <w:t>A</w:t>
      </w:r>
      <w:r w:rsidRPr="00A55283">
        <w:rPr>
          <w:rFonts w:ascii="Times New Roman" w:eastAsia="Times New Roman" w:hAnsi="Times New Roman" w:cs="Times New Roman"/>
          <w:u w:val="single"/>
        </w:rPr>
        <w:t xml:space="preserve">2 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(</w:t>
      </w:r>
      <w:r w:rsidRPr="00A55283">
        <w:rPr>
          <w:rFonts w:ascii="Times New Roman" w:eastAsia="Times New Roman" w:hAnsi="Times New Roman" w:cs="Times New Roman"/>
          <w:u w:val="single"/>
        </w:rPr>
        <w:t>po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z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A55283">
        <w:rPr>
          <w:rFonts w:ascii="Times New Roman" w:eastAsia="Times New Roman" w:hAnsi="Times New Roman" w:cs="Times New Roman"/>
          <w:u w:val="single"/>
        </w:rPr>
        <w:t xml:space="preserve">i 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č</w:t>
      </w:r>
      <w:r w:rsidRPr="00A55283">
        <w:rPr>
          <w:rFonts w:ascii="Times New Roman" w:eastAsia="Times New Roman" w:hAnsi="Times New Roman" w:cs="Times New Roman"/>
          <w:u w:val="single"/>
        </w:rPr>
        <w:t>a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s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A55283">
        <w:rPr>
          <w:rFonts w:ascii="Times New Roman" w:eastAsia="Times New Roman" w:hAnsi="Times New Roman" w:cs="Times New Roman"/>
          <w:u w:val="single"/>
        </w:rPr>
        <w:t xml:space="preserve">i </w:t>
      </w:r>
      <w:r w:rsidR="00D45640" w:rsidRPr="00A55283">
        <w:rPr>
          <w:rFonts w:ascii="Times New Roman" w:eastAsia="Times New Roman" w:hAnsi="Times New Roman" w:cs="Times New Roman"/>
          <w:spacing w:val="-68"/>
          <w:u w:val="single"/>
        </w:rPr>
        <w:t xml:space="preserve">     </w:t>
      </w:r>
      <w:r w:rsidRPr="00A55283">
        <w:rPr>
          <w:rFonts w:ascii="Times New Roman" w:eastAsia="Times New Roman" w:hAnsi="Times New Roman" w:cs="Times New Roman"/>
          <w:u w:val="single"/>
        </w:rPr>
        <w:t>4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.</w:t>
      </w:r>
      <w:r w:rsidRPr="00A55283">
        <w:rPr>
          <w:rFonts w:ascii="Times New Roman" w:eastAsia="Times New Roman" w:hAnsi="Times New Roman" w:cs="Times New Roman"/>
          <w:u w:val="single"/>
        </w:rPr>
        <w:t>3</w:t>
      </w:r>
      <w:r w:rsidR="00BA5521">
        <w:rPr>
          <w:rFonts w:ascii="Times New Roman" w:eastAsia="Times New Roman" w:hAnsi="Times New Roman" w:cs="Times New Roman"/>
          <w:u w:val="single"/>
        </w:rPr>
        <w:t xml:space="preserve"> </w:t>
      </w:r>
      <w:r w:rsidRPr="00A55283">
        <w:rPr>
          <w:rFonts w:ascii="Times New Roman" w:eastAsia="Times New Roman" w:hAnsi="Times New Roman" w:cs="Times New Roman"/>
          <w:u w:val="single"/>
        </w:rPr>
        <w:t>a 4.5)</w:t>
      </w:r>
    </w:p>
    <w:p w14:paraId="7CB4506F" w14:textId="77777777" w:rsidR="008C52C7" w:rsidRPr="0082773E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Je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</w:t>
      </w:r>
      <w:r w:rsidRPr="0082773E">
        <w:rPr>
          <w:rFonts w:ascii="Times New Roman" w:eastAsia="Times New Roman" w:hAnsi="Times New Roman" w:cs="Times New Roman"/>
        </w:rPr>
        <w:t>otre</w:t>
      </w:r>
      <w:r w:rsidRPr="00A55283">
        <w:rPr>
          <w:rFonts w:ascii="Times New Roman" w:eastAsia="Times New Roman" w:hAnsi="Times New Roman" w:cs="Times New Roman"/>
        </w:rPr>
        <w:t>bná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tr</w:t>
      </w:r>
      <w:r w:rsidRPr="00A55283">
        <w:rPr>
          <w:rFonts w:ascii="Times New Roman" w:eastAsia="Times New Roman" w:hAnsi="Times New Roman" w:cs="Times New Roman"/>
        </w:rPr>
        <w:t xml:space="preserve">nosť </w:t>
      </w:r>
      <w:r w:rsidRPr="0082773E">
        <w:rPr>
          <w:rFonts w:ascii="Times New Roman" w:eastAsia="Times New Roman" w:hAnsi="Times New Roman" w:cs="Times New Roman"/>
        </w:rPr>
        <w:t>pr</w:t>
      </w:r>
      <w:r w:rsidRPr="00A55283">
        <w:rPr>
          <w:rFonts w:ascii="Times New Roman" w:eastAsia="Times New Roman" w:hAnsi="Times New Roman" w:cs="Times New Roman"/>
        </w:rPr>
        <w:t>i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p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edp</w:t>
      </w:r>
      <w:r w:rsidRPr="0082773E">
        <w:rPr>
          <w:rFonts w:ascii="Times New Roman" w:eastAsia="Times New Roman" w:hAnsi="Times New Roman" w:cs="Times New Roman"/>
        </w:rPr>
        <w:t>is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aní</w:t>
      </w:r>
      <w:r w:rsidRPr="0082773E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agomelatínu so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tr</w:t>
      </w:r>
      <w:r w:rsidRPr="00A55283">
        <w:rPr>
          <w:rFonts w:ascii="Times New Roman" w:eastAsia="Times New Roman" w:hAnsi="Times New Roman" w:cs="Times New Roman"/>
        </w:rPr>
        <w:t>edne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il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ým</w:t>
      </w:r>
      <w:r w:rsidRPr="00A55283">
        <w:rPr>
          <w:rFonts w:ascii="Times New Roman" w:eastAsia="Times New Roman" w:hAnsi="Times New Roman" w:cs="Times New Roman"/>
        </w:rPr>
        <w:t>i</w:t>
      </w:r>
      <w:r w:rsidRPr="0082773E">
        <w:rPr>
          <w:rFonts w:ascii="Times New Roman" w:eastAsia="Times New Roman" w:hAnsi="Times New Roman" w:cs="Times New Roman"/>
        </w:rPr>
        <w:t xml:space="preserve"> i</w:t>
      </w:r>
      <w:r w:rsidRPr="00A55283">
        <w:rPr>
          <w:rFonts w:ascii="Times New Roman" w:eastAsia="Times New Roman" w:hAnsi="Times New Roman" w:cs="Times New Roman"/>
        </w:rPr>
        <w:t>nh</w:t>
      </w:r>
      <w:r w:rsidRPr="0082773E">
        <w:rPr>
          <w:rFonts w:ascii="Times New Roman" w:eastAsia="Times New Roman" w:hAnsi="Times New Roman" w:cs="Times New Roman"/>
        </w:rPr>
        <w:t>ibítorm</w:t>
      </w:r>
      <w:r w:rsidRPr="00A55283">
        <w:rPr>
          <w:rFonts w:ascii="Times New Roman" w:eastAsia="Times New Roman" w:hAnsi="Times New Roman" w:cs="Times New Roman"/>
        </w:rPr>
        <w:t>i</w:t>
      </w:r>
      <w:r w:rsidR="006E507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CY</w:t>
      </w:r>
      <w:r w:rsidRPr="00A55283">
        <w:rPr>
          <w:rFonts w:ascii="Times New Roman" w:eastAsia="Times New Roman" w:hAnsi="Times New Roman" w:cs="Times New Roman"/>
        </w:rPr>
        <w:t>P1</w:t>
      </w:r>
      <w:r w:rsidRPr="0082773E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</w:rPr>
        <w:t xml:space="preserve">2 </w:t>
      </w:r>
      <w:r w:rsidRPr="0082773E">
        <w:rPr>
          <w:rFonts w:ascii="Times New Roman" w:eastAsia="Times New Roman" w:hAnsi="Times New Roman" w:cs="Times New Roman"/>
        </w:rPr>
        <w:t>(</w:t>
      </w:r>
      <w:r w:rsidRPr="00A55283">
        <w:rPr>
          <w:rFonts w:ascii="Times New Roman" w:eastAsia="Times New Roman" w:hAnsi="Times New Roman" w:cs="Times New Roman"/>
        </w:rPr>
        <w:t>na</w:t>
      </w:r>
      <w:r w:rsidRPr="0082773E">
        <w:rPr>
          <w:rFonts w:ascii="Times New Roman" w:eastAsia="Times New Roman" w:hAnsi="Times New Roman" w:cs="Times New Roman"/>
        </w:rPr>
        <w:t>pr</w:t>
      </w:r>
      <w:r w:rsidRPr="00A55283">
        <w:rPr>
          <w:rFonts w:ascii="Times New Roman" w:eastAsia="Times New Roman" w:hAnsi="Times New Roman" w:cs="Times New Roman"/>
        </w:rPr>
        <w:t xml:space="preserve">. </w:t>
      </w:r>
      <w:r w:rsidRPr="0082773E">
        <w:rPr>
          <w:rFonts w:ascii="Times New Roman" w:eastAsia="Times New Roman" w:hAnsi="Times New Roman" w:cs="Times New Roman"/>
        </w:rPr>
        <w:t>propranolol,</w:t>
      </w:r>
      <w:r w:rsidR="00D41E3F" w:rsidRP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enoxacín), ktoré</w:t>
      </w:r>
      <w:r w:rsidR="00D41E3F" w:rsidRP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môžu</w:t>
      </w:r>
      <w:r w:rsidR="00D41E3F" w:rsidRP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viesť k</w:t>
      </w:r>
      <w:r w:rsidR="00D41E3F" w:rsidRPr="0082773E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zvýšenej</w:t>
      </w:r>
      <w:r w:rsidR="00D41E3F" w:rsidRP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expozícii</w:t>
      </w:r>
      <w:r w:rsidR="00D41E3F" w:rsidRP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agomelatín</w:t>
      </w:r>
      <w:r w:rsidR="00D41E3F" w:rsidRPr="0082773E">
        <w:rPr>
          <w:rFonts w:ascii="Times New Roman" w:eastAsia="Times New Roman" w:hAnsi="Times New Roman" w:cs="Times New Roman"/>
        </w:rPr>
        <w:t>om.</w:t>
      </w:r>
    </w:p>
    <w:p w14:paraId="2C7EA2A5" w14:textId="77777777" w:rsidR="008C52C7" w:rsidRPr="0082773E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325236" w14:textId="77777777" w:rsidR="008C52C7" w:rsidRPr="00A55283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  <w:position w:val="-1"/>
        </w:rPr>
      </w:pPr>
      <w:r w:rsidRPr="00A55283">
        <w:rPr>
          <w:rFonts w:ascii="Times New Roman" w:eastAsia="Times New Roman" w:hAnsi="Times New Roman" w:cs="Times New Roman"/>
          <w:position w:val="-1"/>
          <w:u w:val="single"/>
        </w:rPr>
        <w:t>Sodík</w:t>
      </w:r>
    </w:p>
    <w:p w14:paraId="528892EB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773E">
        <w:rPr>
          <w:rFonts w:ascii="Times New Roman" w:eastAsia="Times New Roman" w:hAnsi="Times New Roman" w:cs="Times New Roman"/>
        </w:rPr>
        <w:t>Tento li</w:t>
      </w:r>
      <w:r w:rsidR="00D45640" w:rsidRPr="0082773E">
        <w:rPr>
          <w:rFonts w:ascii="Times New Roman" w:eastAsia="Times New Roman" w:hAnsi="Times New Roman" w:cs="Times New Roman"/>
        </w:rPr>
        <w:t>ek obsahuje menej ako 1 mmol sodíka (23 mg) v jednej tablete, t.j. v </w:t>
      </w:r>
      <w:r w:rsidRPr="0082773E">
        <w:rPr>
          <w:rFonts w:ascii="Times New Roman" w:eastAsia="Times New Roman" w:hAnsi="Times New Roman" w:cs="Times New Roman"/>
        </w:rPr>
        <w:t>podstate zanedbateľné množstvo sodíka.</w:t>
      </w:r>
    </w:p>
    <w:p w14:paraId="5C792F24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1255E4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4.5</w:t>
      </w:r>
      <w:r w:rsidRPr="00A55283">
        <w:rPr>
          <w:rFonts w:ascii="Times New Roman" w:eastAsia="Times New Roman" w:hAnsi="Times New Roman" w:cs="Times New Roman"/>
          <w:b/>
        </w:rPr>
        <w:tab/>
        <w:t>Liekové a</w:t>
      </w:r>
      <w:r w:rsidR="00BA5521">
        <w:rPr>
          <w:rFonts w:ascii="Times New Roman" w:eastAsia="Times New Roman" w:hAnsi="Times New Roman" w:cs="Times New Roman"/>
          <w:b/>
        </w:rPr>
        <w:t> </w:t>
      </w:r>
      <w:r w:rsidRPr="00A55283">
        <w:rPr>
          <w:rFonts w:ascii="Times New Roman" w:eastAsia="Times New Roman" w:hAnsi="Times New Roman" w:cs="Times New Roman"/>
          <w:b/>
        </w:rPr>
        <w:t>iné interakcie</w:t>
      </w:r>
    </w:p>
    <w:p w14:paraId="4A75CF30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249A4998" w14:textId="77777777" w:rsidR="008C52C7" w:rsidRPr="00A55283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55283">
        <w:rPr>
          <w:rFonts w:ascii="Times New Roman" w:eastAsia="Times New Roman" w:hAnsi="Times New Roman" w:cs="Times New Roman"/>
          <w:u w:val="single"/>
        </w:rPr>
        <w:t>Potenciálne interakcie ovplyvňujúce agomelatín</w:t>
      </w:r>
    </w:p>
    <w:p w14:paraId="4E0607F0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773E">
        <w:rPr>
          <w:rFonts w:ascii="Times New Roman" w:eastAsia="Times New Roman" w:hAnsi="Times New Roman" w:cs="Times New Roman"/>
        </w:rPr>
        <w:t>Agom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tí</w:t>
      </w:r>
      <w:r w:rsidRPr="00A55283">
        <w:rPr>
          <w:rFonts w:ascii="Times New Roman" w:eastAsia="Times New Roman" w:hAnsi="Times New Roman" w:cs="Times New Roman"/>
        </w:rPr>
        <w:t>n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j</w:t>
      </w:r>
      <w:r w:rsidRPr="00A55283">
        <w:rPr>
          <w:rFonts w:ascii="Times New Roman" w:eastAsia="Times New Roman" w:hAnsi="Times New Roman" w:cs="Times New Roman"/>
        </w:rPr>
        <w:t>e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ab</w:t>
      </w:r>
      <w:r w:rsidRPr="0082773E">
        <w:rPr>
          <w:rFonts w:ascii="Times New Roman" w:eastAsia="Times New Roman" w:hAnsi="Times New Roman" w:cs="Times New Roman"/>
        </w:rPr>
        <w:t>oliz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aný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predovšetkým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c</w:t>
      </w:r>
      <w:r w:rsidRPr="0082773E">
        <w:rPr>
          <w:rFonts w:ascii="Times New Roman" w:eastAsia="Times New Roman" w:hAnsi="Times New Roman" w:cs="Times New Roman"/>
        </w:rPr>
        <w:t>yt</w:t>
      </w:r>
      <w:r w:rsidRPr="00A55283">
        <w:rPr>
          <w:rFonts w:ascii="Times New Roman" w:eastAsia="Times New Roman" w:hAnsi="Times New Roman" w:cs="Times New Roman"/>
        </w:rPr>
        <w:t>oc</w:t>
      </w:r>
      <w:r w:rsidRPr="0082773E">
        <w:rPr>
          <w:rFonts w:ascii="Times New Roman" w:eastAsia="Times New Roman" w:hAnsi="Times New Roman" w:cs="Times New Roman"/>
        </w:rPr>
        <w:t>hr</w:t>
      </w:r>
      <w:r w:rsidRPr="00A55283">
        <w:rPr>
          <w:rFonts w:ascii="Times New Roman" w:eastAsia="Times New Roman" w:hAnsi="Times New Roman" w:cs="Times New Roman"/>
        </w:rPr>
        <w:t>ó</w:t>
      </w:r>
      <w:r w:rsidRPr="0082773E">
        <w:rPr>
          <w:rFonts w:ascii="Times New Roman" w:eastAsia="Times New Roman" w:hAnsi="Times New Roman" w:cs="Times New Roman"/>
        </w:rPr>
        <w:t>mo</w:t>
      </w:r>
      <w:r w:rsidRPr="00A55283">
        <w:rPr>
          <w:rFonts w:ascii="Times New Roman" w:eastAsia="Times New Roman" w:hAnsi="Times New Roman" w:cs="Times New Roman"/>
        </w:rPr>
        <w:t>m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P</w:t>
      </w:r>
      <w:r w:rsidR="00D45640" w:rsidRPr="00A55283">
        <w:rPr>
          <w:rFonts w:ascii="Times New Roman" w:eastAsia="Times New Roman" w:hAnsi="Times New Roman" w:cs="Times New Roman"/>
        </w:rPr>
        <w:t>450 </w:t>
      </w:r>
      <w:r w:rsidRPr="00A55283">
        <w:rPr>
          <w:rFonts w:ascii="Times New Roman" w:eastAsia="Times New Roman" w:hAnsi="Times New Roman" w:cs="Times New Roman"/>
        </w:rPr>
        <w:t>1</w:t>
      </w:r>
      <w:r w:rsidRPr="0082773E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</w:rPr>
        <w:t xml:space="preserve">2 </w:t>
      </w:r>
      <w:r w:rsidRPr="0082773E">
        <w:rPr>
          <w:rFonts w:ascii="Times New Roman" w:eastAsia="Times New Roman" w:hAnsi="Times New Roman" w:cs="Times New Roman"/>
        </w:rPr>
        <w:t>(CY</w:t>
      </w:r>
      <w:r w:rsidRPr="00A55283">
        <w:rPr>
          <w:rFonts w:ascii="Times New Roman" w:eastAsia="Times New Roman" w:hAnsi="Times New Roman" w:cs="Times New Roman"/>
        </w:rPr>
        <w:t>P1</w:t>
      </w:r>
      <w:r w:rsidRPr="0082773E">
        <w:rPr>
          <w:rFonts w:ascii="Times New Roman" w:eastAsia="Times New Roman" w:hAnsi="Times New Roman" w:cs="Times New Roman"/>
        </w:rPr>
        <w:t>A2</w:t>
      </w:r>
      <w:r w:rsidRPr="00A55283">
        <w:rPr>
          <w:rFonts w:ascii="Times New Roman" w:eastAsia="Times New Roman" w:hAnsi="Times New Roman" w:cs="Times New Roman"/>
        </w:rPr>
        <w:t>)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(</w:t>
      </w:r>
      <w:r w:rsidRPr="00A55283">
        <w:rPr>
          <w:rFonts w:ascii="Times New Roman" w:eastAsia="Times New Roman" w:hAnsi="Times New Roman" w:cs="Times New Roman"/>
        </w:rPr>
        <w:t>90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%</w:t>
      </w:r>
      <w:r w:rsidRPr="00A55283">
        <w:rPr>
          <w:rFonts w:ascii="Times New Roman" w:eastAsia="Times New Roman" w:hAnsi="Times New Roman" w:cs="Times New Roman"/>
        </w:rPr>
        <w:t>)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="00BA5521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CY</w:t>
      </w:r>
      <w:r w:rsidRPr="00A55283">
        <w:rPr>
          <w:rFonts w:ascii="Times New Roman" w:eastAsia="Times New Roman" w:hAnsi="Times New Roman" w:cs="Times New Roman"/>
        </w:rPr>
        <w:t>P2</w:t>
      </w:r>
      <w:r w:rsidRPr="0082773E">
        <w:rPr>
          <w:rFonts w:ascii="Times New Roman" w:eastAsia="Times New Roman" w:hAnsi="Times New Roman" w:cs="Times New Roman"/>
        </w:rPr>
        <w:t>C</w:t>
      </w:r>
      <w:r w:rsidRPr="00A55283">
        <w:rPr>
          <w:rFonts w:ascii="Times New Roman" w:eastAsia="Times New Roman" w:hAnsi="Times New Roman" w:cs="Times New Roman"/>
        </w:rPr>
        <w:t>9</w:t>
      </w:r>
      <w:r w:rsidRPr="0082773E">
        <w:rPr>
          <w:rFonts w:ascii="Times New Roman" w:eastAsia="Times New Roman" w:hAnsi="Times New Roman" w:cs="Times New Roman"/>
        </w:rPr>
        <w:t>/</w:t>
      </w:r>
      <w:r w:rsidRPr="00A55283">
        <w:rPr>
          <w:rFonts w:ascii="Times New Roman" w:eastAsia="Times New Roman" w:hAnsi="Times New Roman" w:cs="Times New Roman"/>
        </w:rPr>
        <w:t xml:space="preserve">19 </w:t>
      </w:r>
      <w:r w:rsidRPr="0082773E">
        <w:rPr>
          <w:rFonts w:ascii="Times New Roman" w:eastAsia="Times New Roman" w:hAnsi="Times New Roman" w:cs="Times New Roman"/>
        </w:rPr>
        <w:t>(</w:t>
      </w:r>
      <w:r w:rsidRPr="00A55283">
        <w:rPr>
          <w:rFonts w:ascii="Times New Roman" w:eastAsia="Times New Roman" w:hAnsi="Times New Roman" w:cs="Times New Roman"/>
        </w:rPr>
        <w:t>10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%)</w:t>
      </w:r>
      <w:r w:rsidRPr="00A55283">
        <w:rPr>
          <w:rFonts w:ascii="Times New Roman" w:eastAsia="Times New Roman" w:hAnsi="Times New Roman" w:cs="Times New Roman"/>
        </w:rPr>
        <w:t xml:space="preserve">. </w:t>
      </w:r>
      <w:r w:rsidRPr="0082773E">
        <w:rPr>
          <w:rFonts w:ascii="Times New Roman" w:eastAsia="Times New Roman" w:hAnsi="Times New Roman" w:cs="Times New Roman"/>
        </w:rPr>
        <w:t>Li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ky</w:t>
      </w:r>
      <w:r w:rsidRPr="00A55283">
        <w:rPr>
          <w:rFonts w:ascii="Times New Roman" w:eastAsia="Times New Roman" w:hAnsi="Times New Roman" w:cs="Times New Roman"/>
        </w:rPr>
        <w:t xml:space="preserve">, </w:t>
      </w:r>
      <w:r w:rsidRPr="0082773E">
        <w:rPr>
          <w:rFonts w:ascii="Times New Roman" w:eastAsia="Times New Roman" w:hAnsi="Times New Roman" w:cs="Times New Roman"/>
        </w:rPr>
        <w:t>kt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é</w:t>
      </w:r>
      <w:r w:rsidRPr="0082773E">
        <w:rPr>
          <w:rFonts w:ascii="Times New Roman" w:eastAsia="Times New Roman" w:hAnsi="Times New Roman" w:cs="Times New Roman"/>
        </w:rPr>
        <w:t xml:space="preserve"> i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guj</w:t>
      </w:r>
      <w:r w:rsidRPr="00A55283">
        <w:rPr>
          <w:rFonts w:ascii="Times New Roman" w:eastAsia="Times New Roman" w:hAnsi="Times New Roman" w:cs="Times New Roman"/>
        </w:rPr>
        <w:t>ú s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týmit</w:t>
      </w:r>
      <w:r w:rsidRPr="00A55283">
        <w:rPr>
          <w:rFonts w:ascii="Times New Roman" w:eastAsia="Times New Roman" w:hAnsi="Times New Roman" w:cs="Times New Roman"/>
        </w:rPr>
        <w:t xml:space="preserve">o </w:t>
      </w:r>
      <w:r w:rsidRPr="0082773E">
        <w:rPr>
          <w:rFonts w:ascii="Times New Roman" w:eastAsia="Times New Roman" w:hAnsi="Times New Roman" w:cs="Times New Roman"/>
        </w:rPr>
        <w:t>iz</w:t>
      </w:r>
      <w:r w:rsidRPr="00A55283">
        <w:rPr>
          <w:rFonts w:ascii="Times New Roman" w:eastAsia="Times New Roman" w:hAnsi="Times New Roman" w:cs="Times New Roman"/>
        </w:rPr>
        <w:t>oen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ý</w:t>
      </w:r>
      <w:r w:rsidRPr="0082773E">
        <w:rPr>
          <w:rFonts w:ascii="Times New Roman" w:eastAsia="Times New Roman" w:hAnsi="Times New Roman" w:cs="Times New Roman"/>
        </w:rPr>
        <w:t>mami</w:t>
      </w:r>
      <w:r w:rsidRPr="00A55283">
        <w:rPr>
          <w:rFonts w:ascii="Times New Roman" w:eastAsia="Times New Roman" w:hAnsi="Times New Roman" w:cs="Times New Roman"/>
        </w:rPr>
        <w:t>,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môž</w:t>
      </w:r>
      <w:r w:rsidRPr="00A55283">
        <w:rPr>
          <w:rFonts w:ascii="Times New Roman" w:eastAsia="Times New Roman" w:hAnsi="Times New Roman" w:cs="Times New Roman"/>
        </w:rPr>
        <w:t xml:space="preserve">u 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ižov</w:t>
      </w:r>
      <w:r w:rsidRPr="00A55283">
        <w:rPr>
          <w:rFonts w:ascii="Times New Roman" w:eastAsia="Times New Roman" w:hAnsi="Times New Roman" w:cs="Times New Roman"/>
        </w:rPr>
        <w:t>ať a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 xml:space="preserve">ebo 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v</w:t>
      </w:r>
      <w:r w:rsidRPr="0082773E">
        <w:rPr>
          <w:rFonts w:ascii="Times New Roman" w:eastAsia="Times New Roman" w:hAnsi="Times New Roman" w:cs="Times New Roman"/>
        </w:rPr>
        <w:t>y</w:t>
      </w:r>
      <w:r w:rsidRPr="00A55283">
        <w:rPr>
          <w:rFonts w:ascii="Times New Roman" w:eastAsia="Times New Roman" w:hAnsi="Times New Roman" w:cs="Times New Roman"/>
        </w:rPr>
        <w:t>šo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ať b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gi</w:t>
      </w:r>
      <w:r w:rsidRPr="00A55283">
        <w:rPr>
          <w:rFonts w:ascii="Times New Roman" w:eastAsia="Times New Roman" w:hAnsi="Times New Roman" w:cs="Times New Roman"/>
        </w:rPr>
        <w:t>c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ú dos</w:t>
      </w:r>
      <w:r w:rsidRPr="0082773E">
        <w:rPr>
          <w:rFonts w:ascii="Times New Roman" w:eastAsia="Times New Roman" w:hAnsi="Times New Roman" w:cs="Times New Roman"/>
        </w:rPr>
        <w:t>tu</w:t>
      </w:r>
      <w:r w:rsidRPr="00A55283">
        <w:rPr>
          <w:rFonts w:ascii="Times New Roman" w:eastAsia="Times New Roman" w:hAnsi="Times New Roman" w:cs="Times New Roman"/>
        </w:rPr>
        <w:t>pnosť a</w:t>
      </w:r>
      <w:r w:rsidRPr="0082773E">
        <w:rPr>
          <w:rFonts w:ascii="Times New Roman" w:eastAsia="Times New Roman" w:hAnsi="Times New Roman" w:cs="Times New Roman"/>
        </w:rPr>
        <w:t>g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tí</w:t>
      </w:r>
      <w:r w:rsidRPr="00A55283">
        <w:rPr>
          <w:rFonts w:ascii="Times New Roman" w:eastAsia="Times New Roman" w:hAnsi="Times New Roman" w:cs="Times New Roman"/>
        </w:rPr>
        <w:t>nu.</w:t>
      </w:r>
    </w:p>
    <w:p w14:paraId="586B531C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60399B" w14:textId="654CF7E9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F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u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oxa</w:t>
      </w:r>
      <w:r w:rsidRPr="0082773E">
        <w:rPr>
          <w:rFonts w:ascii="Times New Roman" w:eastAsia="Times New Roman" w:hAnsi="Times New Roman" w:cs="Times New Roman"/>
        </w:rPr>
        <w:t>mí</w:t>
      </w:r>
      <w:r w:rsidRPr="00A55283">
        <w:rPr>
          <w:rFonts w:ascii="Times New Roman" w:eastAsia="Times New Roman" w:hAnsi="Times New Roman" w:cs="Times New Roman"/>
        </w:rPr>
        <w:t>n, s</w:t>
      </w:r>
      <w:r w:rsidRPr="0082773E">
        <w:rPr>
          <w:rFonts w:ascii="Times New Roman" w:eastAsia="Times New Roman" w:hAnsi="Times New Roman" w:cs="Times New Roman"/>
        </w:rPr>
        <w:t>il</w:t>
      </w:r>
      <w:r w:rsidRPr="00A55283">
        <w:rPr>
          <w:rFonts w:ascii="Times New Roman" w:eastAsia="Times New Roman" w:hAnsi="Times New Roman" w:cs="Times New Roman"/>
        </w:rPr>
        <w:t>ný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CY</w:t>
      </w:r>
      <w:r w:rsidRPr="00A55283">
        <w:rPr>
          <w:rFonts w:ascii="Times New Roman" w:eastAsia="Times New Roman" w:hAnsi="Times New Roman" w:cs="Times New Roman"/>
        </w:rPr>
        <w:t>P1</w:t>
      </w:r>
      <w:r w:rsidRPr="0082773E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</w:rPr>
        <w:t>2 a</w:t>
      </w:r>
      <w:r w:rsidR="00D41E3F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tr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d</w:t>
      </w:r>
      <w:r w:rsidRPr="00A55283">
        <w:rPr>
          <w:rFonts w:ascii="Times New Roman" w:eastAsia="Times New Roman" w:hAnsi="Times New Roman" w:cs="Times New Roman"/>
        </w:rPr>
        <w:t>ne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sil</w:t>
      </w:r>
      <w:r w:rsidRPr="00A55283">
        <w:rPr>
          <w:rFonts w:ascii="Times New Roman" w:eastAsia="Times New Roman" w:hAnsi="Times New Roman" w:cs="Times New Roman"/>
        </w:rPr>
        <w:t>ný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CY</w:t>
      </w:r>
      <w:r w:rsidRPr="00A55283">
        <w:rPr>
          <w:rFonts w:ascii="Times New Roman" w:eastAsia="Times New Roman" w:hAnsi="Times New Roman" w:cs="Times New Roman"/>
        </w:rPr>
        <w:t>P2</w:t>
      </w:r>
      <w:r w:rsidRPr="0082773E">
        <w:rPr>
          <w:rFonts w:ascii="Times New Roman" w:eastAsia="Times New Roman" w:hAnsi="Times New Roman" w:cs="Times New Roman"/>
        </w:rPr>
        <w:t>C</w:t>
      </w:r>
      <w:r w:rsidRPr="00A55283">
        <w:rPr>
          <w:rFonts w:ascii="Times New Roman" w:eastAsia="Times New Roman" w:hAnsi="Times New Roman" w:cs="Times New Roman"/>
        </w:rPr>
        <w:t xml:space="preserve">9 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nh</w:t>
      </w:r>
      <w:r w:rsidRPr="0082773E">
        <w:rPr>
          <w:rFonts w:ascii="Times New Roman" w:eastAsia="Times New Roman" w:hAnsi="Times New Roman" w:cs="Times New Roman"/>
        </w:rPr>
        <w:t>ibíto</w:t>
      </w:r>
      <w:r w:rsidRPr="00A55283">
        <w:rPr>
          <w:rFonts w:ascii="Times New Roman" w:eastAsia="Times New Roman" w:hAnsi="Times New Roman" w:cs="Times New Roman"/>
        </w:rPr>
        <w:t>r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ý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na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ne</w:t>
      </w:r>
      <w:r w:rsidRPr="0082773E">
        <w:rPr>
          <w:rFonts w:ascii="Times New Roman" w:eastAsia="Times New Roman" w:hAnsi="Times New Roman" w:cs="Times New Roman"/>
        </w:rPr>
        <w:t xml:space="preserve"> i</w:t>
      </w:r>
      <w:r w:rsidRPr="00A55283">
        <w:rPr>
          <w:rFonts w:ascii="Times New Roman" w:eastAsia="Times New Roman" w:hAnsi="Times New Roman" w:cs="Times New Roman"/>
        </w:rPr>
        <w:t>nh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b</w:t>
      </w:r>
      <w:r w:rsidRPr="0082773E">
        <w:rPr>
          <w:rFonts w:ascii="Times New Roman" w:eastAsia="Times New Roman" w:hAnsi="Times New Roman" w:cs="Times New Roman"/>
        </w:rPr>
        <w:t>uj</w:t>
      </w:r>
      <w:r w:rsidRPr="00A55283">
        <w:rPr>
          <w:rFonts w:ascii="Times New Roman" w:eastAsia="Times New Roman" w:hAnsi="Times New Roman" w:cs="Times New Roman"/>
        </w:rPr>
        <w:t>e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abo</w:t>
      </w:r>
      <w:r w:rsidRPr="0082773E">
        <w:rPr>
          <w:rFonts w:ascii="Times New Roman" w:eastAsia="Times New Roman" w:hAnsi="Times New Roman" w:cs="Times New Roman"/>
        </w:rPr>
        <w:t>lizm</w:t>
      </w:r>
      <w:r w:rsidRPr="00A55283">
        <w:rPr>
          <w:rFonts w:ascii="Times New Roman" w:eastAsia="Times New Roman" w:hAnsi="Times New Roman" w:cs="Times New Roman"/>
        </w:rPr>
        <w:t>us a</w:t>
      </w:r>
      <w:r w:rsidRPr="0082773E">
        <w:rPr>
          <w:rFonts w:ascii="Times New Roman" w:eastAsia="Times New Roman" w:hAnsi="Times New Roman" w:cs="Times New Roman"/>
        </w:rPr>
        <w:t>gom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tí</w:t>
      </w:r>
      <w:r w:rsidRPr="00A55283">
        <w:rPr>
          <w:rFonts w:ascii="Times New Roman" w:eastAsia="Times New Roman" w:hAnsi="Times New Roman" w:cs="Times New Roman"/>
        </w:rPr>
        <w:t xml:space="preserve">nu, </w:t>
      </w:r>
      <w:r w:rsidRPr="0082773E">
        <w:rPr>
          <w:rFonts w:ascii="Times New Roman" w:eastAsia="Times New Roman" w:hAnsi="Times New Roman" w:cs="Times New Roman"/>
        </w:rPr>
        <w:t>vý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ed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om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č</w:t>
      </w:r>
      <w:r w:rsidRPr="0082773E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</w:rPr>
        <w:t>ho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j</w:t>
      </w:r>
      <w:r w:rsidRPr="00A55283">
        <w:rPr>
          <w:rFonts w:ascii="Times New Roman" w:eastAsia="Times New Roman" w:hAnsi="Times New Roman" w:cs="Times New Roman"/>
        </w:rPr>
        <w:t xml:space="preserve">e </w:t>
      </w:r>
      <w:r w:rsidRPr="0082773E">
        <w:rPr>
          <w:rFonts w:ascii="Times New Roman" w:eastAsia="Times New Roman" w:hAnsi="Times New Roman" w:cs="Times New Roman"/>
        </w:rPr>
        <w:t>6</w:t>
      </w:r>
      <w:r w:rsidRPr="00A55283">
        <w:rPr>
          <w:rFonts w:ascii="Times New Roman" w:eastAsia="Times New Roman" w:hAnsi="Times New Roman" w:cs="Times New Roman"/>
        </w:rPr>
        <w:t>0</w:t>
      </w:r>
      <w:r w:rsidRPr="0082773E">
        <w:rPr>
          <w:rFonts w:ascii="Times New Roman" w:eastAsia="Times New Roman" w:hAnsi="Times New Roman" w:cs="Times New Roman"/>
        </w:rPr>
        <w:t>-</w:t>
      </w:r>
      <w:r w:rsidRPr="00A55283">
        <w:rPr>
          <w:rFonts w:ascii="Times New Roman" w:eastAsia="Times New Roman" w:hAnsi="Times New Roman" w:cs="Times New Roman"/>
        </w:rPr>
        <w:t>násobné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(r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zm</w:t>
      </w:r>
      <w:r w:rsidRPr="00A55283">
        <w:rPr>
          <w:rFonts w:ascii="Times New Roman" w:eastAsia="Times New Roman" w:hAnsi="Times New Roman" w:cs="Times New Roman"/>
        </w:rPr>
        <w:t>ed</w:t>
      </w:r>
      <w:r w:rsidRPr="0082773E">
        <w:rPr>
          <w:rFonts w:ascii="Times New Roman" w:eastAsia="Times New Roman" w:hAnsi="Times New Roman" w:cs="Times New Roman"/>
        </w:rPr>
        <w:t>zi</w:t>
      </w:r>
      <w:r w:rsidRPr="00A55283">
        <w:rPr>
          <w:rFonts w:ascii="Times New Roman" w:eastAsia="Times New Roman" w:hAnsi="Times New Roman" w:cs="Times New Roman"/>
        </w:rPr>
        <w:t>e</w:t>
      </w:r>
      <w:r w:rsidR="00BA5521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12</w:t>
      </w:r>
      <w:r w:rsidRPr="0082773E">
        <w:rPr>
          <w:rFonts w:ascii="Times New Roman" w:eastAsia="Times New Roman" w:hAnsi="Times New Roman" w:cs="Times New Roman"/>
        </w:rPr>
        <w:t>-</w:t>
      </w:r>
      <w:r w:rsidRPr="00A55283">
        <w:rPr>
          <w:rFonts w:ascii="Times New Roman" w:eastAsia="Times New Roman" w:hAnsi="Times New Roman" w:cs="Times New Roman"/>
        </w:rPr>
        <w:t>412)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v</w:t>
      </w:r>
      <w:r w:rsidRPr="0082773E">
        <w:rPr>
          <w:rFonts w:ascii="Times New Roman" w:eastAsia="Times New Roman" w:hAnsi="Times New Roman" w:cs="Times New Roman"/>
        </w:rPr>
        <w:t>ý</w:t>
      </w:r>
      <w:r w:rsidRPr="00A55283">
        <w:rPr>
          <w:rFonts w:ascii="Times New Roman" w:eastAsia="Times New Roman" w:hAnsi="Times New Roman" w:cs="Times New Roman"/>
        </w:rPr>
        <w:t>šen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expo</w:t>
      </w:r>
      <w:r w:rsidRPr="0082773E">
        <w:rPr>
          <w:rFonts w:ascii="Times New Roman" w:eastAsia="Times New Roman" w:hAnsi="Times New Roman" w:cs="Times New Roman"/>
        </w:rPr>
        <w:t>zíci</w:t>
      </w:r>
      <w:r w:rsidRPr="00A55283">
        <w:rPr>
          <w:rFonts w:ascii="Times New Roman" w:eastAsia="Times New Roman" w:hAnsi="Times New Roman" w:cs="Times New Roman"/>
        </w:rPr>
        <w:t>e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g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tí</w:t>
      </w:r>
      <w:r w:rsidRPr="00A55283">
        <w:rPr>
          <w:rFonts w:ascii="Times New Roman" w:eastAsia="Times New Roman" w:hAnsi="Times New Roman" w:cs="Times New Roman"/>
        </w:rPr>
        <w:t>nu. P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o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sú</w:t>
      </w:r>
      <w:r w:rsidRPr="0082773E">
        <w:rPr>
          <w:rFonts w:ascii="Times New Roman" w:eastAsia="Times New Roman" w:hAnsi="Times New Roman" w:cs="Times New Roman"/>
        </w:rPr>
        <w:t>b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ž</w:t>
      </w:r>
      <w:r w:rsidRPr="00A55283">
        <w:rPr>
          <w:rFonts w:ascii="Times New Roman" w:eastAsia="Times New Roman" w:hAnsi="Times New Roman" w:cs="Times New Roman"/>
        </w:rPr>
        <w:t>né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podáva</w:t>
      </w:r>
      <w:r w:rsidRPr="0082773E">
        <w:rPr>
          <w:rFonts w:ascii="Times New Roman" w:eastAsia="Times New Roman" w:hAnsi="Times New Roman" w:cs="Times New Roman"/>
        </w:rPr>
        <w:t>ni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 xml:space="preserve"> agomelatínu </w:t>
      </w:r>
      <w:r w:rsidR="00D45640" w:rsidRPr="00A55283">
        <w:rPr>
          <w:rFonts w:ascii="Times New Roman" w:eastAsia="Times New Roman" w:hAnsi="Times New Roman" w:cs="Times New Roman"/>
        </w:rPr>
        <w:t>so </w:t>
      </w:r>
      <w:r w:rsidRPr="0082773E">
        <w:rPr>
          <w:rFonts w:ascii="Times New Roman" w:eastAsia="Times New Roman" w:hAnsi="Times New Roman" w:cs="Times New Roman"/>
        </w:rPr>
        <w:t>sil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ým</w:t>
      </w:r>
      <w:r w:rsidRPr="00A55283">
        <w:rPr>
          <w:rFonts w:ascii="Times New Roman" w:eastAsia="Times New Roman" w:hAnsi="Times New Roman" w:cs="Times New Roman"/>
        </w:rPr>
        <w:t>i</w:t>
      </w:r>
      <w:r w:rsidRPr="0082773E">
        <w:rPr>
          <w:rFonts w:ascii="Times New Roman" w:eastAsia="Times New Roman" w:hAnsi="Times New Roman" w:cs="Times New Roman"/>
        </w:rPr>
        <w:t xml:space="preserve"> i</w:t>
      </w:r>
      <w:r w:rsidRPr="00A55283">
        <w:rPr>
          <w:rFonts w:ascii="Times New Roman" w:eastAsia="Times New Roman" w:hAnsi="Times New Roman" w:cs="Times New Roman"/>
        </w:rPr>
        <w:t>nh</w:t>
      </w:r>
      <w:r w:rsidRPr="0082773E">
        <w:rPr>
          <w:rFonts w:ascii="Times New Roman" w:eastAsia="Times New Roman" w:hAnsi="Times New Roman" w:cs="Times New Roman"/>
        </w:rPr>
        <w:t>ibít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rm</w:t>
      </w:r>
      <w:r w:rsidRPr="00A55283">
        <w:rPr>
          <w:rFonts w:ascii="Times New Roman" w:eastAsia="Times New Roman" w:hAnsi="Times New Roman" w:cs="Times New Roman"/>
        </w:rPr>
        <w:t>i</w:t>
      </w:r>
      <w:r w:rsidR="00BA5521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CY</w:t>
      </w:r>
      <w:r w:rsidRPr="00A55283">
        <w:rPr>
          <w:rFonts w:ascii="Times New Roman" w:eastAsia="Times New Roman" w:hAnsi="Times New Roman" w:cs="Times New Roman"/>
        </w:rPr>
        <w:t>P1</w:t>
      </w:r>
      <w:r w:rsidRPr="0082773E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</w:rPr>
        <w:t>2 (nap</w:t>
      </w:r>
      <w:r w:rsidRPr="0082773E">
        <w:rPr>
          <w:rFonts w:ascii="Times New Roman" w:eastAsia="Times New Roman" w:hAnsi="Times New Roman" w:cs="Times New Roman"/>
        </w:rPr>
        <w:t>r</w:t>
      </w:r>
      <w:r w:rsidR="00BA5521">
        <w:rPr>
          <w:rFonts w:ascii="Times New Roman" w:eastAsia="Times New Roman" w:hAnsi="Times New Roman" w:cs="Times New Roman"/>
        </w:rPr>
        <w:t xml:space="preserve">. </w:t>
      </w:r>
      <w:r w:rsidRPr="0082773E">
        <w:rPr>
          <w:rFonts w:ascii="Times New Roman" w:eastAsia="Times New Roman" w:hAnsi="Times New Roman" w:cs="Times New Roman"/>
        </w:rPr>
        <w:t>fl</w:t>
      </w:r>
      <w:r w:rsidRPr="00A55283">
        <w:rPr>
          <w:rFonts w:ascii="Times New Roman" w:eastAsia="Times New Roman" w:hAnsi="Times New Roman" w:cs="Times New Roman"/>
        </w:rPr>
        <w:t>u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ox</w:t>
      </w:r>
      <w:r w:rsidRPr="0082773E">
        <w:rPr>
          <w:rFonts w:ascii="Times New Roman" w:eastAsia="Times New Roman" w:hAnsi="Times New Roman" w:cs="Times New Roman"/>
        </w:rPr>
        <w:t>amí</w:t>
      </w:r>
      <w:r w:rsidRPr="00A55283">
        <w:rPr>
          <w:rFonts w:ascii="Times New Roman" w:eastAsia="Times New Roman" w:hAnsi="Times New Roman" w:cs="Times New Roman"/>
        </w:rPr>
        <w:t>n, c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p</w:t>
      </w:r>
      <w:r w:rsidRPr="0082773E">
        <w:rPr>
          <w:rFonts w:ascii="Times New Roman" w:eastAsia="Times New Roman" w:hAnsi="Times New Roman" w:cs="Times New Roman"/>
        </w:rPr>
        <w:t>roflo</w:t>
      </w:r>
      <w:r w:rsidRPr="00A55283">
        <w:rPr>
          <w:rFonts w:ascii="Times New Roman" w:eastAsia="Times New Roman" w:hAnsi="Times New Roman" w:cs="Times New Roman"/>
        </w:rPr>
        <w:t>xa</w:t>
      </w:r>
      <w:r w:rsidRPr="0082773E">
        <w:rPr>
          <w:rFonts w:ascii="Times New Roman" w:eastAsia="Times New Roman" w:hAnsi="Times New Roman" w:cs="Times New Roman"/>
        </w:rPr>
        <w:t>cí</w:t>
      </w:r>
      <w:r w:rsidRPr="00A55283">
        <w:rPr>
          <w:rFonts w:ascii="Times New Roman" w:eastAsia="Times New Roman" w:hAnsi="Times New Roman" w:cs="Times New Roman"/>
        </w:rPr>
        <w:t xml:space="preserve">n) </w:t>
      </w:r>
      <w:r w:rsidRPr="0082773E">
        <w:rPr>
          <w:rFonts w:ascii="Times New Roman" w:eastAsia="Times New Roman" w:hAnsi="Times New Roman" w:cs="Times New Roman"/>
        </w:rPr>
        <w:t>j</w:t>
      </w:r>
      <w:r w:rsidRPr="00A55283">
        <w:rPr>
          <w:rFonts w:ascii="Times New Roman" w:eastAsia="Times New Roman" w:hAnsi="Times New Roman" w:cs="Times New Roman"/>
        </w:rPr>
        <w:t>e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on</w:t>
      </w:r>
      <w:r w:rsidRPr="0082773E">
        <w:rPr>
          <w:rFonts w:ascii="Times New Roman" w:eastAsia="Times New Roman" w:hAnsi="Times New Roman" w:cs="Times New Roman"/>
        </w:rPr>
        <w:t>tr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in</w:t>
      </w:r>
      <w:r w:rsidRPr="00A55283">
        <w:rPr>
          <w:rFonts w:ascii="Times New Roman" w:eastAsia="Times New Roman" w:hAnsi="Times New Roman" w:cs="Times New Roman"/>
        </w:rPr>
        <w:t>d</w:t>
      </w:r>
      <w:r w:rsidRPr="0082773E">
        <w:rPr>
          <w:rFonts w:ascii="Times New Roman" w:eastAsia="Times New Roman" w:hAnsi="Times New Roman" w:cs="Times New Roman"/>
        </w:rPr>
        <w:t>ik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ané.</w:t>
      </w:r>
    </w:p>
    <w:p w14:paraId="0E8EC062" w14:textId="77777777" w:rsidR="008C52C7" w:rsidRPr="0082773E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77379C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b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ná</w:t>
      </w:r>
      <w:r w:rsidRPr="0082773E">
        <w:rPr>
          <w:rFonts w:ascii="Times New Roman" w:eastAsia="Times New Roman" w:hAnsi="Times New Roman" w:cs="Times New Roman"/>
        </w:rPr>
        <w:t>ci</w:t>
      </w:r>
      <w:r w:rsidRPr="00A55283">
        <w:rPr>
          <w:rFonts w:ascii="Times New Roman" w:eastAsia="Times New Roman" w:hAnsi="Times New Roman" w:cs="Times New Roman"/>
        </w:rPr>
        <w:t>a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g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tí</w:t>
      </w:r>
      <w:r w:rsidRPr="00A55283">
        <w:rPr>
          <w:rFonts w:ascii="Times New Roman" w:eastAsia="Times New Roman" w:hAnsi="Times New Roman" w:cs="Times New Roman"/>
        </w:rPr>
        <w:t>nu s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es</w:t>
      </w:r>
      <w:r w:rsidRPr="0082773E">
        <w:rPr>
          <w:rFonts w:ascii="Times New Roman" w:eastAsia="Times New Roman" w:hAnsi="Times New Roman" w:cs="Times New Roman"/>
        </w:rPr>
        <w:t>tr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g</w:t>
      </w:r>
      <w:r w:rsidRPr="00A55283">
        <w:rPr>
          <w:rFonts w:ascii="Times New Roman" w:eastAsia="Times New Roman" w:hAnsi="Times New Roman" w:cs="Times New Roman"/>
        </w:rPr>
        <w:t>én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i</w:t>
      </w:r>
      <w:r w:rsidRPr="0082773E">
        <w:rPr>
          <w:rFonts w:ascii="Times New Roman" w:eastAsia="Times New Roman" w:hAnsi="Times New Roman" w:cs="Times New Roman"/>
        </w:rPr>
        <w:t xml:space="preserve"> (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tr</w:t>
      </w:r>
      <w:r w:rsidRPr="00A55283">
        <w:rPr>
          <w:rFonts w:ascii="Times New Roman" w:eastAsia="Times New Roman" w:hAnsi="Times New Roman" w:cs="Times New Roman"/>
        </w:rPr>
        <w:t>edne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il</w:t>
      </w:r>
      <w:r w:rsidRPr="00A55283">
        <w:rPr>
          <w:rFonts w:ascii="Times New Roman" w:eastAsia="Times New Roman" w:hAnsi="Times New Roman" w:cs="Times New Roman"/>
        </w:rPr>
        <w:t>né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in</w:t>
      </w:r>
      <w:r w:rsidRPr="00A55283">
        <w:rPr>
          <w:rFonts w:ascii="Times New Roman" w:eastAsia="Times New Roman" w:hAnsi="Times New Roman" w:cs="Times New Roman"/>
        </w:rPr>
        <w:t>h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b</w:t>
      </w:r>
      <w:r w:rsidRPr="0082773E">
        <w:rPr>
          <w:rFonts w:ascii="Times New Roman" w:eastAsia="Times New Roman" w:hAnsi="Times New Roman" w:cs="Times New Roman"/>
        </w:rPr>
        <w:t>ítor</w:t>
      </w:r>
      <w:r w:rsidRPr="00A55283">
        <w:rPr>
          <w:rFonts w:ascii="Times New Roman" w:eastAsia="Times New Roman" w:hAnsi="Times New Roman" w:cs="Times New Roman"/>
        </w:rPr>
        <w:t>y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CY</w:t>
      </w:r>
      <w:r w:rsidRPr="00A55283">
        <w:rPr>
          <w:rFonts w:ascii="Times New Roman" w:eastAsia="Times New Roman" w:hAnsi="Times New Roman" w:cs="Times New Roman"/>
        </w:rPr>
        <w:t>P1</w:t>
      </w:r>
      <w:r w:rsidRPr="0082773E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</w:rPr>
        <w:t>2)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á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a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</w:rPr>
        <w:t>ás</w:t>
      </w:r>
      <w:r w:rsidRPr="0082773E">
        <w:rPr>
          <w:rFonts w:ascii="Times New Roman" w:eastAsia="Times New Roman" w:hAnsi="Times New Roman" w:cs="Times New Roman"/>
        </w:rPr>
        <w:t>le</w:t>
      </w:r>
      <w:r w:rsidRPr="00A55283">
        <w:rPr>
          <w:rFonts w:ascii="Times New Roman" w:eastAsia="Times New Roman" w:hAnsi="Times New Roman" w:cs="Times New Roman"/>
        </w:rPr>
        <w:t>dok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ľk</w:t>
      </w:r>
      <w:r w:rsidRPr="00A55283">
        <w:rPr>
          <w:rFonts w:ascii="Times New Roman" w:eastAsia="Times New Roman" w:hAnsi="Times New Roman" w:cs="Times New Roman"/>
        </w:rPr>
        <w:t xml:space="preserve">onásobnú </w:t>
      </w:r>
      <w:r w:rsidRPr="0082773E">
        <w:rPr>
          <w:rFonts w:ascii="Times New Roman" w:eastAsia="Times New Roman" w:hAnsi="Times New Roman" w:cs="Times New Roman"/>
        </w:rPr>
        <w:t>zvý</w:t>
      </w:r>
      <w:r w:rsidRPr="00A55283">
        <w:rPr>
          <w:rFonts w:ascii="Times New Roman" w:eastAsia="Times New Roman" w:hAnsi="Times New Roman" w:cs="Times New Roman"/>
        </w:rPr>
        <w:t>šenú expo</w:t>
      </w:r>
      <w:r w:rsidRPr="0082773E">
        <w:rPr>
          <w:rFonts w:ascii="Times New Roman" w:eastAsia="Times New Roman" w:hAnsi="Times New Roman" w:cs="Times New Roman"/>
        </w:rPr>
        <w:t>zí</w:t>
      </w:r>
      <w:r w:rsidRPr="00A55283">
        <w:rPr>
          <w:rFonts w:ascii="Times New Roman" w:eastAsia="Times New Roman" w:hAnsi="Times New Roman" w:cs="Times New Roman"/>
        </w:rPr>
        <w:t>c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u a</w:t>
      </w:r>
      <w:r w:rsidRPr="0082773E">
        <w:rPr>
          <w:rFonts w:ascii="Times New Roman" w:eastAsia="Times New Roman" w:hAnsi="Times New Roman" w:cs="Times New Roman"/>
        </w:rPr>
        <w:t>g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tín</w:t>
      </w:r>
      <w:r w:rsidRPr="00A55283">
        <w:rPr>
          <w:rFonts w:ascii="Times New Roman" w:eastAsia="Times New Roman" w:hAnsi="Times New Roman" w:cs="Times New Roman"/>
        </w:rPr>
        <w:t xml:space="preserve">om. 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ti</w:t>
      </w:r>
      <w:r w:rsidRPr="00A55283">
        <w:rPr>
          <w:rFonts w:ascii="Times New Roman" w:eastAsia="Times New Roman" w:hAnsi="Times New Roman" w:cs="Times New Roman"/>
        </w:rPr>
        <w:t>aľ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čo u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 xml:space="preserve">800 </w:t>
      </w:r>
      <w:r w:rsidRPr="0082773E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</w:rPr>
        <w:t>ac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en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ov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li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če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ý</w:t>
      </w:r>
      <w:r w:rsidR="00D45640" w:rsidRPr="00A55283">
        <w:rPr>
          <w:rFonts w:ascii="Times New Roman" w:eastAsia="Times New Roman" w:hAnsi="Times New Roman" w:cs="Times New Roman"/>
        </w:rPr>
        <w:t>ch v </w:t>
      </w:r>
      <w:r w:rsidRPr="0082773E">
        <w:rPr>
          <w:rFonts w:ascii="Times New Roman" w:eastAsia="Times New Roman" w:hAnsi="Times New Roman" w:cs="Times New Roman"/>
        </w:rPr>
        <w:t>kom</w:t>
      </w:r>
      <w:r w:rsidRPr="00A55283">
        <w:rPr>
          <w:rFonts w:ascii="Times New Roman" w:eastAsia="Times New Roman" w:hAnsi="Times New Roman" w:cs="Times New Roman"/>
        </w:rPr>
        <w:t>b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nác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i s</w:t>
      </w:r>
      <w:r w:rsidR="00D41E3F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str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g</w:t>
      </w:r>
      <w:r w:rsidRPr="00A55283">
        <w:rPr>
          <w:rFonts w:ascii="Times New Roman" w:eastAsia="Times New Roman" w:hAnsi="Times New Roman" w:cs="Times New Roman"/>
        </w:rPr>
        <w:t>én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i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nebo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i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ži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d</w:t>
      </w:r>
      <w:r w:rsidRPr="00A55283">
        <w:rPr>
          <w:rFonts w:ascii="Times New Roman" w:eastAsia="Times New Roman" w:hAnsi="Times New Roman" w:cs="Times New Roman"/>
        </w:rPr>
        <w:t>ne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špe</w:t>
      </w:r>
      <w:r w:rsidRPr="0082773E">
        <w:rPr>
          <w:rFonts w:ascii="Times New Roman" w:eastAsia="Times New Roman" w:hAnsi="Times New Roman" w:cs="Times New Roman"/>
        </w:rPr>
        <w:t>cifi</w:t>
      </w:r>
      <w:r w:rsidRPr="00A55283">
        <w:rPr>
          <w:rFonts w:ascii="Times New Roman" w:eastAsia="Times New Roman" w:hAnsi="Times New Roman" w:cs="Times New Roman"/>
        </w:rPr>
        <w:t>c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é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ig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ál</w:t>
      </w:r>
      <w:r w:rsidRPr="00A55283">
        <w:rPr>
          <w:rFonts w:ascii="Times New Roman" w:eastAsia="Times New Roman" w:hAnsi="Times New Roman" w:cs="Times New Roman"/>
        </w:rPr>
        <w:t>y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o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be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pe</w:t>
      </w:r>
      <w:r w:rsidRPr="0082773E">
        <w:rPr>
          <w:rFonts w:ascii="Times New Roman" w:eastAsia="Times New Roman" w:hAnsi="Times New Roman" w:cs="Times New Roman"/>
        </w:rPr>
        <w:t>č</w:t>
      </w:r>
      <w:r w:rsidRPr="00A55283">
        <w:rPr>
          <w:rFonts w:ascii="Times New Roman" w:eastAsia="Times New Roman" w:hAnsi="Times New Roman" w:cs="Times New Roman"/>
        </w:rPr>
        <w:t>nos</w:t>
      </w:r>
      <w:r w:rsidRPr="0082773E">
        <w:rPr>
          <w:rFonts w:ascii="Times New Roman" w:eastAsia="Times New Roman" w:hAnsi="Times New Roman" w:cs="Times New Roman"/>
        </w:rPr>
        <w:t>ti</w:t>
      </w:r>
      <w:r w:rsidRPr="00A55283">
        <w:rPr>
          <w:rFonts w:ascii="Times New Roman" w:eastAsia="Times New Roman" w:hAnsi="Times New Roman" w:cs="Times New Roman"/>
        </w:rPr>
        <w:t xml:space="preserve">, </w:t>
      </w:r>
      <w:r w:rsidRPr="0082773E">
        <w:rPr>
          <w:rFonts w:ascii="Times New Roman" w:eastAsia="Times New Roman" w:hAnsi="Times New Roman" w:cs="Times New Roman"/>
        </w:rPr>
        <w:t>pr</w:t>
      </w:r>
      <w:r w:rsidRPr="00A55283">
        <w:rPr>
          <w:rFonts w:ascii="Times New Roman" w:eastAsia="Times New Roman" w:hAnsi="Times New Roman" w:cs="Times New Roman"/>
        </w:rPr>
        <w:t>i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pr</w:t>
      </w:r>
      <w:r w:rsidRPr="00A55283">
        <w:rPr>
          <w:rFonts w:ascii="Times New Roman" w:eastAsia="Times New Roman" w:hAnsi="Times New Roman" w:cs="Times New Roman"/>
        </w:rPr>
        <w:t>ed</w:t>
      </w:r>
      <w:r w:rsidRPr="0082773E">
        <w:rPr>
          <w:rFonts w:ascii="Times New Roman" w:eastAsia="Times New Roman" w:hAnsi="Times New Roman" w:cs="Times New Roman"/>
        </w:rPr>
        <w:t>pi</w:t>
      </w:r>
      <w:r w:rsidRPr="00A55283">
        <w:rPr>
          <w:rFonts w:ascii="Times New Roman" w:eastAsia="Times New Roman" w:hAnsi="Times New Roman" w:cs="Times New Roman"/>
        </w:rPr>
        <w:t>so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</w:rPr>
        <w:t>í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g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tí</w:t>
      </w:r>
      <w:r w:rsidRPr="00A55283">
        <w:rPr>
          <w:rFonts w:ascii="Times New Roman" w:eastAsia="Times New Roman" w:hAnsi="Times New Roman" w:cs="Times New Roman"/>
        </w:rPr>
        <w:t>nu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ým</w:t>
      </w:r>
      <w:r w:rsidRPr="00A55283">
        <w:rPr>
          <w:rFonts w:ascii="Times New Roman" w:eastAsia="Times New Roman" w:hAnsi="Times New Roman" w:cs="Times New Roman"/>
        </w:rPr>
        <w:t>i s</w:t>
      </w:r>
      <w:r w:rsidRPr="0082773E">
        <w:rPr>
          <w:rFonts w:ascii="Times New Roman" w:eastAsia="Times New Roman" w:hAnsi="Times New Roman" w:cs="Times New Roman"/>
        </w:rPr>
        <w:t>tr</w:t>
      </w:r>
      <w:r w:rsidRPr="00A55283">
        <w:rPr>
          <w:rFonts w:ascii="Times New Roman" w:eastAsia="Times New Roman" w:hAnsi="Times New Roman" w:cs="Times New Roman"/>
        </w:rPr>
        <w:t>edne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il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ým</w:t>
      </w:r>
      <w:r w:rsidRPr="00A55283">
        <w:rPr>
          <w:rFonts w:ascii="Times New Roman" w:eastAsia="Times New Roman" w:hAnsi="Times New Roman" w:cs="Times New Roman"/>
        </w:rPr>
        <w:t>i</w:t>
      </w:r>
      <w:r w:rsidRPr="0082773E">
        <w:rPr>
          <w:rFonts w:ascii="Times New Roman" w:eastAsia="Times New Roman" w:hAnsi="Times New Roman" w:cs="Times New Roman"/>
        </w:rPr>
        <w:t xml:space="preserve"> i</w:t>
      </w:r>
      <w:r w:rsidRPr="00A55283">
        <w:rPr>
          <w:rFonts w:ascii="Times New Roman" w:eastAsia="Times New Roman" w:hAnsi="Times New Roman" w:cs="Times New Roman"/>
        </w:rPr>
        <w:t>nh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b</w:t>
      </w:r>
      <w:r w:rsidRPr="0082773E">
        <w:rPr>
          <w:rFonts w:ascii="Times New Roman" w:eastAsia="Times New Roman" w:hAnsi="Times New Roman" w:cs="Times New Roman"/>
        </w:rPr>
        <w:t>ítorm</w:t>
      </w:r>
      <w:r w:rsidRPr="00A55283">
        <w:rPr>
          <w:rFonts w:ascii="Times New Roman" w:eastAsia="Times New Roman" w:hAnsi="Times New Roman" w:cs="Times New Roman"/>
        </w:rPr>
        <w:t>i</w:t>
      </w:r>
      <w:r w:rsidR="00BA5521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CY</w:t>
      </w:r>
      <w:r w:rsidRPr="00A55283">
        <w:rPr>
          <w:rFonts w:ascii="Times New Roman" w:eastAsia="Times New Roman" w:hAnsi="Times New Roman" w:cs="Times New Roman"/>
        </w:rPr>
        <w:t>P1</w:t>
      </w:r>
      <w:r w:rsidRPr="0082773E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</w:rPr>
        <w:t xml:space="preserve">2 </w:t>
      </w:r>
      <w:r w:rsidRPr="0082773E">
        <w:rPr>
          <w:rFonts w:ascii="Times New Roman" w:eastAsia="Times New Roman" w:hAnsi="Times New Roman" w:cs="Times New Roman"/>
        </w:rPr>
        <w:t>(</w:t>
      </w:r>
      <w:r w:rsidRPr="00A55283">
        <w:rPr>
          <w:rFonts w:ascii="Times New Roman" w:eastAsia="Times New Roman" w:hAnsi="Times New Roman" w:cs="Times New Roman"/>
        </w:rPr>
        <w:t>nap</w:t>
      </w:r>
      <w:r w:rsidRPr="0082773E">
        <w:rPr>
          <w:rFonts w:ascii="Times New Roman" w:eastAsia="Times New Roman" w:hAnsi="Times New Roman" w:cs="Times New Roman"/>
        </w:rPr>
        <w:t>r</w:t>
      </w:r>
      <w:r w:rsidRPr="00A55283">
        <w:rPr>
          <w:rFonts w:ascii="Times New Roman" w:eastAsia="Times New Roman" w:hAnsi="Times New Roman" w:cs="Times New Roman"/>
        </w:rPr>
        <w:t>. p</w:t>
      </w:r>
      <w:r w:rsidRPr="0082773E">
        <w:rPr>
          <w:rFonts w:ascii="Times New Roman" w:eastAsia="Times New Roman" w:hAnsi="Times New Roman" w:cs="Times New Roman"/>
        </w:rPr>
        <w:t>ro</w:t>
      </w:r>
      <w:r w:rsidRPr="00A55283">
        <w:rPr>
          <w:rFonts w:ascii="Times New Roman" w:eastAsia="Times New Roman" w:hAnsi="Times New Roman" w:cs="Times New Roman"/>
        </w:rPr>
        <w:t>p</w:t>
      </w:r>
      <w:r w:rsidRPr="0082773E">
        <w:rPr>
          <w:rFonts w:ascii="Times New Roman" w:eastAsia="Times New Roman" w:hAnsi="Times New Roman" w:cs="Times New Roman"/>
        </w:rPr>
        <w:t>ra</w:t>
      </w:r>
      <w:r w:rsidRPr="00A55283">
        <w:rPr>
          <w:rFonts w:ascii="Times New Roman" w:eastAsia="Times New Roman" w:hAnsi="Times New Roman" w:cs="Times New Roman"/>
        </w:rPr>
        <w:t>no</w:t>
      </w:r>
      <w:r w:rsidRPr="0082773E">
        <w:rPr>
          <w:rFonts w:ascii="Times New Roman" w:eastAsia="Times New Roman" w:hAnsi="Times New Roman" w:cs="Times New Roman"/>
        </w:rPr>
        <w:t>lol</w:t>
      </w:r>
      <w:r w:rsidRPr="00A55283">
        <w:rPr>
          <w:rFonts w:ascii="Times New Roman" w:eastAsia="Times New Roman" w:hAnsi="Times New Roman" w:cs="Times New Roman"/>
        </w:rPr>
        <w:t>, eno</w:t>
      </w:r>
      <w:r w:rsidRPr="0082773E">
        <w:rPr>
          <w:rFonts w:ascii="Times New Roman" w:eastAsia="Times New Roman" w:hAnsi="Times New Roman" w:cs="Times New Roman"/>
        </w:rPr>
        <w:t>x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cí</w:t>
      </w:r>
      <w:r w:rsidRPr="00A55283">
        <w:rPr>
          <w:rFonts w:ascii="Times New Roman" w:eastAsia="Times New Roman" w:hAnsi="Times New Roman" w:cs="Times New Roman"/>
        </w:rPr>
        <w:t>n)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j</w:t>
      </w:r>
      <w:r w:rsidRPr="00A55283">
        <w:rPr>
          <w:rFonts w:ascii="Times New Roman" w:eastAsia="Times New Roman" w:hAnsi="Times New Roman" w:cs="Times New Roman"/>
        </w:rPr>
        <w:t>e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tr</w:t>
      </w:r>
      <w:r w:rsidRPr="00A55283">
        <w:rPr>
          <w:rFonts w:ascii="Times New Roman" w:eastAsia="Times New Roman" w:hAnsi="Times New Roman" w:cs="Times New Roman"/>
        </w:rPr>
        <w:t>eb</w:t>
      </w:r>
      <w:r w:rsidRPr="0082773E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</w:rPr>
        <w:t>á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op</w:t>
      </w:r>
      <w:r w:rsidRPr="0082773E">
        <w:rPr>
          <w:rFonts w:ascii="Times New Roman" w:eastAsia="Times New Roman" w:hAnsi="Times New Roman" w:cs="Times New Roman"/>
        </w:rPr>
        <w:t>atr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ť</w:t>
      </w:r>
      <w:r w:rsidRPr="00A55283">
        <w:rPr>
          <w:rFonts w:ascii="Times New Roman" w:eastAsia="Times New Roman" w:hAnsi="Times New Roman" w:cs="Times New Roman"/>
        </w:rPr>
        <w:t>, kým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sa ne</w:t>
      </w:r>
      <w:r w:rsidRPr="0082773E">
        <w:rPr>
          <w:rFonts w:ascii="Times New Roman" w:eastAsia="Times New Roman" w:hAnsi="Times New Roman" w:cs="Times New Roman"/>
        </w:rPr>
        <w:t>zí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a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vi</w:t>
      </w:r>
      <w:r w:rsidRPr="00A55283">
        <w:rPr>
          <w:rFonts w:ascii="Times New Roman" w:eastAsia="Times New Roman" w:hAnsi="Times New Roman" w:cs="Times New Roman"/>
        </w:rPr>
        <w:t>ac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úsen</w:t>
      </w:r>
      <w:r w:rsidRPr="0082773E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</w:rPr>
        <w:t>s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í</w:t>
      </w:r>
      <w:r w:rsidRPr="0082773E">
        <w:rPr>
          <w:rFonts w:ascii="Times New Roman" w:eastAsia="Times New Roman" w:hAnsi="Times New Roman" w:cs="Times New Roman"/>
        </w:rPr>
        <w:t xml:space="preserve"> (</w:t>
      </w:r>
      <w:r w:rsidRPr="00A55283">
        <w:rPr>
          <w:rFonts w:ascii="Times New Roman" w:eastAsia="Times New Roman" w:hAnsi="Times New Roman" w:cs="Times New Roman"/>
        </w:rPr>
        <w:t>p</w:t>
      </w:r>
      <w:r w:rsidRPr="0082773E">
        <w:rPr>
          <w:rFonts w:ascii="Times New Roman" w:eastAsia="Times New Roman" w:hAnsi="Times New Roman" w:cs="Times New Roman"/>
        </w:rPr>
        <w:t>ozr</w:t>
      </w:r>
      <w:r w:rsidRPr="00A55283">
        <w:rPr>
          <w:rFonts w:ascii="Times New Roman" w:eastAsia="Times New Roman" w:hAnsi="Times New Roman" w:cs="Times New Roman"/>
        </w:rPr>
        <w:t>i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="00D45640" w:rsidRPr="00A55283">
        <w:rPr>
          <w:rFonts w:ascii="Times New Roman" w:eastAsia="Times New Roman" w:hAnsi="Times New Roman" w:cs="Times New Roman"/>
        </w:rPr>
        <w:t>časť </w:t>
      </w:r>
      <w:r w:rsidRPr="00A55283">
        <w:rPr>
          <w:rFonts w:ascii="Times New Roman" w:eastAsia="Times New Roman" w:hAnsi="Times New Roman" w:cs="Times New Roman"/>
        </w:rPr>
        <w:t>4</w:t>
      </w:r>
      <w:r w:rsidRPr="0082773E">
        <w:rPr>
          <w:rFonts w:ascii="Times New Roman" w:eastAsia="Times New Roman" w:hAnsi="Times New Roman" w:cs="Times New Roman"/>
        </w:rPr>
        <w:t>.</w:t>
      </w:r>
      <w:r w:rsidRPr="00A55283">
        <w:rPr>
          <w:rFonts w:ascii="Times New Roman" w:eastAsia="Times New Roman" w:hAnsi="Times New Roman" w:cs="Times New Roman"/>
        </w:rPr>
        <w:t>4</w:t>
      </w:r>
      <w:r w:rsidRPr="0082773E">
        <w:rPr>
          <w:rFonts w:ascii="Times New Roman" w:eastAsia="Times New Roman" w:hAnsi="Times New Roman" w:cs="Times New Roman"/>
        </w:rPr>
        <w:t>)</w:t>
      </w:r>
      <w:r w:rsidRPr="00A55283">
        <w:rPr>
          <w:rFonts w:ascii="Times New Roman" w:eastAsia="Times New Roman" w:hAnsi="Times New Roman" w:cs="Times New Roman"/>
        </w:rPr>
        <w:t>.</w:t>
      </w:r>
    </w:p>
    <w:p w14:paraId="199D2481" w14:textId="77777777" w:rsidR="008C52C7" w:rsidRPr="0082773E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8E319F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773E">
        <w:rPr>
          <w:rFonts w:ascii="Times New Roman" w:eastAsia="Times New Roman" w:hAnsi="Times New Roman" w:cs="Times New Roman"/>
        </w:rPr>
        <w:t>Rif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p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c</w:t>
      </w:r>
      <w:r w:rsidRPr="0082773E">
        <w:rPr>
          <w:rFonts w:ascii="Times New Roman" w:eastAsia="Times New Roman" w:hAnsi="Times New Roman" w:cs="Times New Roman"/>
        </w:rPr>
        <w:t>í</w:t>
      </w:r>
      <w:r w:rsidRPr="00A55283">
        <w:rPr>
          <w:rFonts w:ascii="Times New Roman" w:eastAsia="Times New Roman" w:hAnsi="Times New Roman" w:cs="Times New Roman"/>
        </w:rPr>
        <w:t xml:space="preserve">n, </w:t>
      </w:r>
      <w:r w:rsidRPr="0082773E">
        <w:rPr>
          <w:rFonts w:ascii="Times New Roman" w:eastAsia="Times New Roman" w:hAnsi="Times New Roman" w:cs="Times New Roman"/>
        </w:rPr>
        <w:t>in</w:t>
      </w:r>
      <w:r w:rsidRPr="00A55283">
        <w:rPr>
          <w:rFonts w:ascii="Times New Roman" w:eastAsia="Times New Roman" w:hAnsi="Times New Roman" w:cs="Times New Roman"/>
        </w:rPr>
        <w:t>du</w:t>
      </w:r>
      <w:r w:rsidRPr="0082773E">
        <w:rPr>
          <w:rFonts w:ascii="Times New Roman" w:eastAsia="Times New Roman" w:hAnsi="Times New Roman" w:cs="Times New Roman"/>
        </w:rPr>
        <w:t>kt</w:t>
      </w:r>
      <w:r w:rsidRPr="00A55283">
        <w:rPr>
          <w:rFonts w:ascii="Times New Roman" w:eastAsia="Times New Roman" w:hAnsi="Times New Roman" w:cs="Times New Roman"/>
        </w:rPr>
        <w:t>or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</w:rPr>
        <w:t>še</w:t>
      </w:r>
      <w:r w:rsidRPr="0082773E">
        <w:rPr>
          <w:rFonts w:ascii="Times New Roman" w:eastAsia="Times New Roman" w:hAnsi="Times New Roman" w:cs="Times New Roman"/>
        </w:rPr>
        <w:t>tký</w:t>
      </w:r>
      <w:r w:rsidRPr="00A55283">
        <w:rPr>
          <w:rFonts w:ascii="Times New Roman" w:eastAsia="Times New Roman" w:hAnsi="Times New Roman" w:cs="Times New Roman"/>
        </w:rPr>
        <w:t xml:space="preserve">ch </w:t>
      </w:r>
      <w:r w:rsidRPr="0082773E">
        <w:rPr>
          <w:rFonts w:ascii="Times New Roman" w:eastAsia="Times New Roman" w:hAnsi="Times New Roman" w:cs="Times New Roman"/>
        </w:rPr>
        <w:t>tr</w:t>
      </w:r>
      <w:r w:rsidRPr="00A55283">
        <w:rPr>
          <w:rFonts w:ascii="Times New Roman" w:eastAsia="Times New Roman" w:hAnsi="Times New Roman" w:cs="Times New Roman"/>
        </w:rPr>
        <w:t>och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c</w:t>
      </w:r>
      <w:r w:rsidRPr="0082773E">
        <w:rPr>
          <w:rFonts w:ascii="Times New Roman" w:eastAsia="Times New Roman" w:hAnsi="Times New Roman" w:cs="Times New Roman"/>
        </w:rPr>
        <w:t>yt</w:t>
      </w:r>
      <w:r w:rsidRPr="00A55283">
        <w:rPr>
          <w:rFonts w:ascii="Times New Roman" w:eastAsia="Times New Roman" w:hAnsi="Times New Roman" w:cs="Times New Roman"/>
        </w:rPr>
        <w:t>oc</w:t>
      </w:r>
      <w:r w:rsidRPr="0082773E">
        <w:rPr>
          <w:rFonts w:ascii="Times New Roman" w:eastAsia="Times New Roman" w:hAnsi="Times New Roman" w:cs="Times New Roman"/>
        </w:rPr>
        <w:t>hr</w:t>
      </w:r>
      <w:r w:rsidRPr="00A55283">
        <w:rPr>
          <w:rFonts w:ascii="Times New Roman" w:eastAsia="Times New Roman" w:hAnsi="Times New Roman" w:cs="Times New Roman"/>
        </w:rPr>
        <w:t>ó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ov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po</w:t>
      </w:r>
      <w:r w:rsidRPr="0082773E">
        <w:rPr>
          <w:rFonts w:ascii="Times New Roman" w:eastAsia="Times New Roman" w:hAnsi="Times New Roman" w:cs="Times New Roman"/>
        </w:rPr>
        <w:t>di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ľaj</w:t>
      </w:r>
      <w:r w:rsidRPr="00A55283">
        <w:rPr>
          <w:rFonts w:ascii="Times New Roman" w:eastAsia="Times New Roman" w:hAnsi="Times New Roman" w:cs="Times New Roman"/>
        </w:rPr>
        <w:t>úci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sa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82773E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</w:rPr>
        <w:t>a</w:t>
      </w:r>
      <w:r w:rsidR="00D45640" w:rsidRPr="0082773E">
        <w:rPr>
          <w:rFonts w:ascii="Times New Roman" w:eastAsia="Times New Roman" w:hAnsi="Times New Roman" w:cs="Times New Roman"/>
        </w:rPr>
        <w:t> 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</w:rPr>
        <w:t>abo</w:t>
      </w:r>
      <w:r w:rsidRPr="0082773E">
        <w:rPr>
          <w:rFonts w:ascii="Times New Roman" w:eastAsia="Times New Roman" w:hAnsi="Times New Roman" w:cs="Times New Roman"/>
        </w:rPr>
        <w:t>lizm</w:t>
      </w:r>
      <w:r w:rsidRPr="00A55283">
        <w:rPr>
          <w:rFonts w:ascii="Times New Roman" w:eastAsia="Times New Roman" w:hAnsi="Times New Roman" w:cs="Times New Roman"/>
        </w:rPr>
        <w:t>e</w:t>
      </w:r>
      <w:r w:rsidR="00D41E3F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gom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tí</w:t>
      </w:r>
      <w:r w:rsidRPr="00A55283">
        <w:rPr>
          <w:rFonts w:ascii="Times New Roman" w:eastAsia="Times New Roman" w:hAnsi="Times New Roman" w:cs="Times New Roman"/>
        </w:rPr>
        <w:t xml:space="preserve">nu, 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ô</w:t>
      </w:r>
      <w:r w:rsidRPr="0082773E">
        <w:rPr>
          <w:rFonts w:ascii="Times New Roman" w:eastAsia="Times New Roman" w:hAnsi="Times New Roman" w:cs="Times New Roman"/>
        </w:rPr>
        <w:t>ž</w:t>
      </w:r>
      <w:r w:rsidRPr="00A55283">
        <w:rPr>
          <w:rFonts w:ascii="Times New Roman" w:eastAsia="Times New Roman" w:hAnsi="Times New Roman" w:cs="Times New Roman"/>
        </w:rPr>
        <w:t xml:space="preserve">e </w:t>
      </w:r>
      <w:r w:rsidRPr="0082773E">
        <w:rPr>
          <w:rFonts w:ascii="Times New Roman" w:eastAsia="Times New Roman" w:hAnsi="Times New Roman" w:cs="Times New Roman"/>
        </w:rPr>
        <w:t>z</w:t>
      </w:r>
      <w:r w:rsidRPr="00A55283">
        <w:rPr>
          <w:rFonts w:ascii="Times New Roman" w:eastAsia="Times New Roman" w:hAnsi="Times New Roman" w:cs="Times New Roman"/>
        </w:rPr>
        <w:t>n</w:t>
      </w:r>
      <w:r w:rsidRPr="0082773E">
        <w:rPr>
          <w:rFonts w:ascii="Times New Roman" w:eastAsia="Times New Roman" w:hAnsi="Times New Roman" w:cs="Times New Roman"/>
        </w:rPr>
        <w:t>íži</w:t>
      </w:r>
      <w:r w:rsidRPr="00A55283">
        <w:rPr>
          <w:rFonts w:ascii="Times New Roman" w:eastAsia="Times New Roman" w:hAnsi="Times New Roman" w:cs="Times New Roman"/>
        </w:rPr>
        <w:t>ť b</w:t>
      </w:r>
      <w:r w:rsidRPr="0082773E">
        <w:rPr>
          <w:rFonts w:ascii="Times New Roman" w:eastAsia="Times New Roman" w:hAnsi="Times New Roman" w:cs="Times New Roman"/>
        </w:rPr>
        <w:t>i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gi</w:t>
      </w:r>
      <w:r w:rsidRPr="00A55283">
        <w:rPr>
          <w:rFonts w:ascii="Times New Roman" w:eastAsia="Times New Roman" w:hAnsi="Times New Roman" w:cs="Times New Roman"/>
        </w:rPr>
        <w:t>c</w:t>
      </w:r>
      <w:r w:rsidRPr="0082773E">
        <w:rPr>
          <w:rFonts w:ascii="Times New Roman" w:eastAsia="Times New Roman" w:hAnsi="Times New Roman" w:cs="Times New Roman"/>
        </w:rPr>
        <w:t>k</w:t>
      </w:r>
      <w:r w:rsidRPr="00A55283">
        <w:rPr>
          <w:rFonts w:ascii="Times New Roman" w:eastAsia="Times New Roman" w:hAnsi="Times New Roman" w:cs="Times New Roman"/>
        </w:rPr>
        <w:t>ú do</w:t>
      </w:r>
      <w:r w:rsidRPr="0082773E">
        <w:rPr>
          <w:rFonts w:ascii="Times New Roman" w:eastAsia="Times New Roman" w:hAnsi="Times New Roman" w:cs="Times New Roman"/>
        </w:rPr>
        <w:t>st</w:t>
      </w:r>
      <w:r w:rsidRPr="00A55283">
        <w:rPr>
          <w:rFonts w:ascii="Times New Roman" w:eastAsia="Times New Roman" w:hAnsi="Times New Roman" w:cs="Times New Roman"/>
        </w:rPr>
        <w:t>up</w:t>
      </w:r>
      <w:r w:rsidRPr="0082773E">
        <w:rPr>
          <w:rFonts w:ascii="Times New Roman" w:eastAsia="Times New Roman" w:hAnsi="Times New Roman" w:cs="Times New Roman"/>
        </w:rPr>
        <w:t>no</w:t>
      </w:r>
      <w:r w:rsidRPr="00A55283">
        <w:rPr>
          <w:rFonts w:ascii="Times New Roman" w:eastAsia="Times New Roman" w:hAnsi="Times New Roman" w:cs="Times New Roman"/>
        </w:rPr>
        <w:t>sť a</w:t>
      </w:r>
      <w:r w:rsidRPr="0082773E">
        <w:rPr>
          <w:rFonts w:ascii="Times New Roman" w:eastAsia="Times New Roman" w:hAnsi="Times New Roman" w:cs="Times New Roman"/>
        </w:rPr>
        <w:t>g</w:t>
      </w:r>
      <w:r w:rsidRPr="00A55283">
        <w:rPr>
          <w:rFonts w:ascii="Times New Roman" w:eastAsia="Times New Roman" w:hAnsi="Times New Roman" w:cs="Times New Roman"/>
        </w:rPr>
        <w:t>o</w:t>
      </w:r>
      <w:r w:rsidRPr="0082773E">
        <w:rPr>
          <w:rFonts w:ascii="Times New Roman" w:eastAsia="Times New Roman" w:hAnsi="Times New Roman" w:cs="Times New Roman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82773E">
        <w:rPr>
          <w:rFonts w:ascii="Times New Roman" w:eastAsia="Times New Roman" w:hAnsi="Times New Roman" w:cs="Times New Roman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82773E">
        <w:rPr>
          <w:rFonts w:ascii="Times New Roman" w:eastAsia="Times New Roman" w:hAnsi="Times New Roman" w:cs="Times New Roman"/>
        </w:rPr>
        <w:t>tí</w:t>
      </w:r>
      <w:r w:rsidRPr="00A55283">
        <w:rPr>
          <w:rFonts w:ascii="Times New Roman" w:eastAsia="Times New Roman" w:hAnsi="Times New Roman" w:cs="Times New Roman"/>
        </w:rPr>
        <w:t>nu.</w:t>
      </w:r>
    </w:p>
    <w:p w14:paraId="3612628D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5B8121" w14:textId="77777777" w:rsidR="008C52C7" w:rsidRPr="00A55283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F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  <w:spacing w:val="3"/>
        </w:rPr>
        <w:t>j</w:t>
      </w:r>
      <w:r w:rsidRPr="00A55283">
        <w:rPr>
          <w:rFonts w:ascii="Times New Roman" w:eastAsia="Times New Roman" w:hAnsi="Times New Roman" w:cs="Times New Roman"/>
        </w:rPr>
        <w:t>č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  <w:spacing w:val="-2"/>
        </w:rPr>
        <w:t>d</w:t>
      </w:r>
      <w:r w:rsidRPr="00A55283">
        <w:rPr>
          <w:rFonts w:ascii="Times New Roman" w:eastAsia="Times New Roman" w:hAnsi="Times New Roman" w:cs="Times New Roman"/>
        </w:rPr>
        <w:t>u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u</w:t>
      </w:r>
      <w:r w:rsidRPr="00A55283">
        <w:rPr>
          <w:rFonts w:ascii="Times New Roman" w:eastAsia="Times New Roman" w:hAnsi="Times New Roman" w:cs="Times New Roman"/>
          <w:spacing w:val="1"/>
        </w:rPr>
        <w:t>j</w:t>
      </w:r>
      <w:r w:rsidRPr="00A55283">
        <w:rPr>
          <w:rFonts w:ascii="Times New Roman" w:eastAsia="Times New Roman" w:hAnsi="Times New Roman" w:cs="Times New Roman"/>
        </w:rPr>
        <w:t>e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1"/>
        </w:rPr>
        <w:t>CY</w:t>
      </w:r>
      <w:r w:rsidRPr="00A55283">
        <w:rPr>
          <w:rFonts w:ascii="Times New Roman" w:eastAsia="Times New Roman" w:hAnsi="Times New Roman" w:cs="Times New Roman"/>
        </w:rPr>
        <w:t>P1</w:t>
      </w:r>
      <w:r w:rsidRPr="00A55283">
        <w:rPr>
          <w:rFonts w:ascii="Times New Roman" w:eastAsia="Times New Roman" w:hAnsi="Times New Roman" w:cs="Times New Roman"/>
          <w:spacing w:val="-1"/>
        </w:rPr>
        <w:t>A</w:t>
      </w:r>
      <w:r w:rsidRPr="00A55283">
        <w:rPr>
          <w:rFonts w:ascii="Times New Roman" w:eastAsia="Times New Roman" w:hAnsi="Times New Roman" w:cs="Times New Roman"/>
        </w:rPr>
        <w:t>2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="00BA5521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bo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o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-2"/>
        </w:rPr>
        <w:t>r</w:t>
      </w:r>
      <w:r w:rsidRPr="00A55283">
        <w:rPr>
          <w:rFonts w:ascii="Times New Roman" w:eastAsia="Times New Roman" w:hAnsi="Times New Roman" w:cs="Times New Roman"/>
        </w:rPr>
        <w:t>eu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á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</w:rPr>
        <w:t xml:space="preserve">ané, 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</w:rPr>
        <w:t>e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ž</w:t>
      </w:r>
      <w:r w:rsidRPr="00A55283">
        <w:rPr>
          <w:rFonts w:ascii="Times New Roman" w:eastAsia="Times New Roman" w:hAnsi="Times New Roman" w:cs="Times New Roman"/>
          <w:spacing w:val="-2"/>
        </w:rPr>
        <w:t>u</w:t>
      </w:r>
      <w:r w:rsidRPr="00A55283">
        <w:rPr>
          <w:rFonts w:ascii="Times New Roman" w:eastAsia="Times New Roman" w:hAnsi="Times New Roman" w:cs="Times New Roman"/>
          <w:spacing w:val="3"/>
        </w:rPr>
        <w:t>j</w:t>
      </w:r>
      <w:r w:rsidRPr="00A55283">
        <w:rPr>
          <w:rFonts w:ascii="Times New Roman" w:eastAsia="Times New Roman" w:hAnsi="Times New Roman" w:cs="Times New Roman"/>
        </w:rPr>
        <w:t>e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b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1"/>
        </w:rPr>
        <w:t>l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g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c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ú dos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  <w:spacing w:val="-2"/>
        </w:rPr>
        <w:t>u</w:t>
      </w:r>
      <w:r w:rsidRPr="00A55283">
        <w:rPr>
          <w:rFonts w:ascii="Times New Roman" w:eastAsia="Times New Roman" w:hAnsi="Times New Roman" w:cs="Times New Roman"/>
        </w:rPr>
        <w:t>pnosť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g</w:t>
      </w:r>
      <w:r w:rsidRPr="00A55283">
        <w:rPr>
          <w:rFonts w:ascii="Times New Roman" w:eastAsia="Times New Roman" w:hAnsi="Times New Roman" w:cs="Times New Roman"/>
          <w:spacing w:val="2"/>
        </w:rPr>
        <w:t>o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1"/>
        </w:rPr>
        <w:t>t</w:t>
      </w:r>
      <w:r w:rsidRPr="00A55283">
        <w:rPr>
          <w:rFonts w:ascii="Times New Roman" w:eastAsia="Times New Roman" w:hAnsi="Times New Roman" w:cs="Times New Roman"/>
          <w:spacing w:val="1"/>
        </w:rPr>
        <w:t>í</w:t>
      </w:r>
      <w:r w:rsidRPr="00A55283">
        <w:rPr>
          <w:rFonts w:ascii="Times New Roman" w:eastAsia="Times New Roman" w:hAnsi="Times New Roman" w:cs="Times New Roman"/>
        </w:rPr>
        <w:t xml:space="preserve">nu, </w:t>
      </w:r>
      <w:r w:rsidRPr="00A55283">
        <w:rPr>
          <w:rFonts w:ascii="Times New Roman" w:eastAsia="Times New Roman" w:hAnsi="Times New Roman" w:cs="Times New Roman"/>
          <w:spacing w:val="-2"/>
        </w:rPr>
        <w:t>na</w:t>
      </w:r>
      <w:r w:rsidRPr="00A55283">
        <w:rPr>
          <w:rFonts w:ascii="Times New Roman" w:eastAsia="Times New Roman" w:hAnsi="Times New Roman" w:cs="Times New Roman"/>
          <w:spacing w:val="3"/>
        </w:rPr>
        <w:t>j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 xml:space="preserve">ä </w:t>
      </w:r>
      <w:r w:rsidR="00D45640" w:rsidRPr="00A55283">
        <w:rPr>
          <w:rFonts w:ascii="Times New Roman" w:eastAsia="Times New Roman" w:hAnsi="Times New Roman" w:cs="Times New Roman"/>
          <w:position w:val="-1"/>
        </w:rPr>
        <w:t>u </w:t>
      </w:r>
      <w:r w:rsidRPr="00A55283">
        <w:rPr>
          <w:rFonts w:ascii="Times New Roman" w:eastAsia="Times New Roman" w:hAnsi="Times New Roman" w:cs="Times New Roman"/>
          <w:spacing w:val="-1"/>
          <w:position w:val="-1"/>
        </w:rPr>
        <w:t>ť</w:t>
      </w:r>
      <w:r w:rsidRPr="00A55283">
        <w:rPr>
          <w:rFonts w:ascii="Times New Roman" w:eastAsia="Times New Roman" w:hAnsi="Times New Roman" w:cs="Times New Roman"/>
          <w:position w:val="-1"/>
        </w:rPr>
        <w:t>a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ž</w:t>
      </w:r>
      <w:r w:rsidRPr="00A55283">
        <w:rPr>
          <w:rFonts w:ascii="Times New Roman" w:eastAsia="Times New Roman" w:hAnsi="Times New Roman" w:cs="Times New Roman"/>
          <w:position w:val="-1"/>
        </w:rPr>
        <w:t>k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ý</w:t>
      </w:r>
      <w:r w:rsidRPr="00A55283">
        <w:rPr>
          <w:rFonts w:ascii="Times New Roman" w:eastAsia="Times New Roman" w:hAnsi="Times New Roman" w:cs="Times New Roman"/>
          <w:position w:val="-1"/>
        </w:rPr>
        <w:t xml:space="preserve">ch 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A55283">
        <w:rPr>
          <w:rFonts w:ascii="Times New Roman" w:eastAsia="Times New Roman" w:hAnsi="Times New Roman" w:cs="Times New Roman"/>
          <w:spacing w:val="3"/>
          <w:position w:val="-1"/>
        </w:rPr>
        <w:t>j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č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A55283">
        <w:rPr>
          <w:rFonts w:ascii="Times New Roman" w:eastAsia="Times New Roman" w:hAnsi="Times New Roman" w:cs="Times New Roman"/>
          <w:position w:val="-1"/>
        </w:rPr>
        <w:t>ov</w:t>
      </w:r>
      <w:r w:rsidR="009D5C99">
        <w:rPr>
          <w:rFonts w:ascii="Times New Roman" w:eastAsia="Times New Roman" w:hAnsi="Times New Roman" w:cs="Times New Roman"/>
          <w:position w:val="-1"/>
        </w:rPr>
        <w:t xml:space="preserve"> 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(</w:t>
      </w:r>
      <w:r w:rsidRPr="00A55283">
        <w:rPr>
          <w:rFonts w:ascii="Times New Roman" w:eastAsia="Cambria Math" w:hAnsi="Times New Roman" w:cs="Times New Roman"/>
          <w:position w:val="-1"/>
        </w:rPr>
        <w:t>≥</w:t>
      </w:r>
      <w:r w:rsidR="00D45640" w:rsidRPr="00A55283">
        <w:rPr>
          <w:rFonts w:ascii="Times New Roman" w:eastAsia="Times New Roman" w:hAnsi="Times New Roman" w:cs="Times New Roman"/>
          <w:spacing w:val="1"/>
          <w:position w:val="-1"/>
        </w:rPr>
        <w:t> </w:t>
      </w:r>
      <w:r w:rsidRPr="00A55283">
        <w:rPr>
          <w:rFonts w:ascii="Times New Roman" w:eastAsia="Times New Roman" w:hAnsi="Times New Roman" w:cs="Times New Roman"/>
          <w:position w:val="-1"/>
        </w:rPr>
        <w:t>15</w:t>
      </w:r>
      <w:r w:rsidR="00D45640" w:rsidRPr="00A55283">
        <w:rPr>
          <w:rFonts w:ascii="Times New Roman" w:eastAsia="Times New Roman" w:hAnsi="Times New Roman" w:cs="Times New Roman"/>
          <w:spacing w:val="-2"/>
          <w:position w:val="-1"/>
        </w:rPr>
        <w:t> 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Pr="00A55283">
        <w:rPr>
          <w:rFonts w:ascii="Times New Roman" w:eastAsia="Times New Roman" w:hAnsi="Times New Roman" w:cs="Times New Roman"/>
          <w:position w:val="-1"/>
        </w:rPr>
        <w:t>a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ri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A55283">
        <w:rPr>
          <w:rFonts w:ascii="Times New Roman" w:eastAsia="Times New Roman" w:hAnsi="Times New Roman" w:cs="Times New Roman"/>
          <w:spacing w:val="-1"/>
          <w:position w:val="-1"/>
        </w:rPr>
        <w:t>/</w:t>
      </w:r>
      <w:r w:rsidRPr="00A55283">
        <w:rPr>
          <w:rFonts w:ascii="Times New Roman" w:eastAsia="Times New Roman" w:hAnsi="Times New Roman" w:cs="Times New Roman"/>
          <w:position w:val="-1"/>
        </w:rPr>
        <w:t>deň)</w:t>
      </w:r>
      <w:r w:rsidR="009D5C99">
        <w:rPr>
          <w:rFonts w:ascii="Times New Roman" w:eastAsia="Times New Roman" w:hAnsi="Times New Roman" w:cs="Times New Roman"/>
          <w:position w:val="-1"/>
        </w:rPr>
        <w:t xml:space="preserve"> </w:t>
      </w:r>
      <w:r w:rsidRPr="00A55283">
        <w:rPr>
          <w:rFonts w:ascii="Times New Roman" w:eastAsia="Times New Roman" w:hAnsi="Times New Roman" w:cs="Times New Roman"/>
          <w:spacing w:val="1"/>
          <w:position w:val="-1"/>
        </w:rPr>
        <w:t>(</w:t>
      </w:r>
      <w:r w:rsidRPr="00A55283">
        <w:rPr>
          <w:rFonts w:ascii="Times New Roman" w:eastAsia="Times New Roman" w:hAnsi="Times New Roman" w:cs="Times New Roman"/>
          <w:position w:val="-1"/>
        </w:rPr>
        <w:t>po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zr</w:t>
      </w:r>
      <w:r w:rsidRPr="00A55283">
        <w:rPr>
          <w:rFonts w:ascii="Times New Roman" w:eastAsia="Times New Roman" w:hAnsi="Times New Roman" w:cs="Times New Roman"/>
          <w:position w:val="-1"/>
        </w:rPr>
        <w:t>i</w:t>
      </w:r>
      <w:r w:rsidR="009D5C99">
        <w:rPr>
          <w:rFonts w:ascii="Times New Roman" w:eastAsia="Times New Roman" w:hAnsi="Times New Roman" w:cs="Times New Roman"/>
          <w:position w:val="-1"/>
        </w:rPr>
        <w:t xml:space="preserve"> </w:t>
      </w:r>
      <w:r w:rsidRPr="00A55283">
        <w:rPr>
          <w:rFonts w:ascii="Times New Roman" w:eastAsia="Times New Roman" w:hAnsi="Times New Roman" w:cs="Times New Roman"/>
          <w:position w:val="-1"/>
        </w:rPr>
        <w:t>č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="00D45640" w:rsidRPr="00A55283">
        <w:rPr>
          <w:rFonts w:ascii="Times New Roman" w:eastAsia="Times New Roman" w:hAnsi="Times New Roman" w:cs="Times New Roman"/>
          <w:position w:val="-1"/>
        </w:rPr>
        <w:t>sť </w:t>
      </w:r>
      <w:r w:rsidRPr="00A55283">
        <w:rPr>
          <w:rFonts w:ascii="Times New Roman" w:eastAsia="Times New Roman" w:hAnsi="Times New Roman" w:cs="Times New Roman"/>
          <w:position w:val="-1"/>
        </w:rPr>
        <w:t>5.2</w:t>
      </w:r>
      <w:r w:rsidRPr="00A55283">
        <w:rPr>
          <w:rFonts w:ascii="Times New Roman" w:eastAsia="Times New Roman" w:hAnsi="Times New Roman" w:cs="Times New Roman"/>
          <w:spacing w:val="-2"/>
          <w:position w:val="-1"/>
        </w:rPr>
        <w:t>)</w:t>
      </w:r>
      <w:r w:rsidRPr="00A55283">
        <w:rPr>
          <w:rFonts w:ascii="Times New Roman" w:eastAsia="Times New Roman" w:hAnsi="Times New Roman" w:cs="Times New Roman"/>
          <w:position w:val="-1"/>
        </w:rPr>
        <w:t>.</w:t>
      </w:r>
    </w:p>
    <w:p w14:paraId="2375BAE3" w14:textId="77777777" w:rsidR="008C52C7" w:rsidRPr="00A55283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68F5F84" w14:textId="77777777" w:rsidR="008C52C7" w:rsidRPr="00A55283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u w:val="single"/>
        </w:rPr>
        <w:lastRenderedPageBreak/>
        <w:t>Po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A55283">
        <w:rPr>
          <w:rFonts w:ascii="Times New Roman" w:eastAsia="Times New Roman" w:hAnsi="Times New Roman" w:cs="Times New Roman"/>
          <w:u w:val="single"/>
        </w:rPr>
        <w:t>en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c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á</w:t>
      </w:r>
      <w:r w:rsidRPr="00A55283">
        <w:rPr>
          <w:rFonts w:ascii="Times New Roman" w:eastAsia="Times New Roman" w:hAnsi="Times New Roman" w:cs="Times New Roman"/>
          <w:u w:val="single"/>
        </w:rPr>
        <w:t>l a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g</w:t>
      </w:r>
      <w:r w:rsidRPr="00A55283">
        <w:rPr>
          <w:rFonts w:ascii="Times New Roman" w:eastAsia="Times New Roman" w:hAnsi="Times New Roman" w:cs="Times New Roman"/>
          <w:u w:val="single"/>
        </w:rPr>
        <w:t>o</w:t>
      </w:r>
      <w:r w:rsidRPr="00A55283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A55283">
        <w:rPr>
          <w:rFonts w:ascii="Times New Roman" w:eastAsia="Times New Roman" w:hAnsi="Times New Roman" w:cs="Times New Roman"/>
          <w:u w:val="single"/>
        </w:rPr>
        <w:t>e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A55283">
        <w:rPr>
          <w:rFonts w:ascii="Times New Roman" w:eastAsia="Times New Roman" w:hAnsi="Times New Roman" w:cs="Times New Roman"/>
          <w:u w:val="single"/>
        </w:rPr>
        <w:t>a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A55283">
        <w:rPr>
          <w:rFonts w:ascii="Times New Roman" w:eastAsia="Times New Roman" w:hAnsi="Times New Roman" w:cs="Times New Roman"/>
          <w:spacing w:val="-1"/>
          <w:u w:val="single"/>
        </w:rPr>
        <w:t>í</w:t>
      </w:r>
      <w:r w:rsidRPr="00A55283">
        <w:rPr>
          <w:rFonts w:ascii="Times New Roman" w:eastAsia="Times New Roman" w:hAnsi="Times New Roman" w:cs="Times New Roman"/>
          <w:u w:val="single"/>
        </w:rPr>
        <w:t>nu ovplyvňovať iné lieky</w:t>
      </w:r>
    </w:p>
    <w:p w14:paraId="75504EF9" w14:textId="4E07940B" w:rsidR="008C52C7" w:rsidRPr="00A55283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i/>
          <w:spacing w:val="1"/>
        </w:rPr>
        <w:t>I</w:t>
      </w:r>
      <w:r w:rsidR="00D45640" w:rsidRPr="00A55283">
        <w:rPr>
          <w:rFonts w:ascii="Times New Roman" w:eastAsia="Times New Roman" w:hAnsi="Times New Roman" w:cs="Times New Roman"/>
          <w:i/>
        </w:rPr>
        <w:t>n </w:t>
      </w:r>
      <w:r w:rsidRPr="00A55283">
        <w:rPr>
          <w:rFonts w:ascii="Times New Roman" w:eastAsia="Times New Roman" w:hAnsi="Times New Roman" w:cs="Times New Roman"/>
          <w:i/>
          <w:spacing w:val="-2"/>
        </w:rPr>
        <w:t>v</w:t>
      </w:r>
      <w:r w:rsidRPr="00A55283">
        <w:rPr>
          <w:rFonts w:ascii="Times New Roman" w:eastAsia="Times New Roman" w:hAnsi="Times New Roman" w:cs="Times New Roman"/>
          <w:i/>
          <w:spacing w:val="1"/>
        </w:rPr>
        <w:t>i</w:t>
      </w:r>
      <w:r w:rsidRPr="00A55283">
        <w:rPr>
          <w:rFonts w:ascii="Times New Roman" w:eastAsia="Times New Roman" w:hAnsi="Times New Roman" w:cs="Times New Roman"/>
          <w:i/>
        </w:rPr>
        <w:t xml:space="preserve">vo 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g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1"/>
        </w:rPr>
        <w:t>t</w:t>
      </w:r>
      <w:r w:rsidRPr="00A55283">
        <w:rPr>
          <w:rFonts w:ascii="Times New Roman" w:eastAsia="Times New Roman" w:hAnsi="Times New Roman" w:cs="Times New Roman"/>
          <w:spacing w:val="1"/>
        </w:rPr>
        <w:t>í</w:t>
      </w:r>
      <w:r w:rsidRPr="00A55283">
        <w:rPr>
          <w:rFonts w:ascii="Times New Roman" w:eastAsia="Times New Roman" w:hAnsi="Times New Roman" w:cs="Times New Roman"/>
        </w:rPr>
        <w:t>n n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ndu</w:t>
      </w:r>
      <w:r w:rsidRPr="00A55283">
        <w:rPr>
          <w:rFonts w:ascii="Times New Roman" w:eastAsia="Times New Roman" w:hAnsi="Times New Roman" w:cs="Times New Roman"/>
          <w:spacing w:val="-5"/>
        </w:rPr>
        <w:t>k</w:t>
      </w:r>
      <w:r w:rsidRPr="00A55283">
        <w:rPr>
          <w:rFonts w:ascii="Times New Roman" w:eastAsia="Times New Roman" w:hAnsi="Times New Roman" w:cs="Times New Roman"/>
          <w:spacing w:val="-2"/>
        </w:rPr>
        <w:t>u</w:t>
      </w:r>
      <w:r w:rsidRPr="00A55283">
        <w:rPr>
          <w:rFonts w:ascii="Times New Roman" w:eastAsia="Times New Roman" w:hAnsi="Times New Roman" w:cs="Times New Roman"/>
          <w:spacing w:val="3"/>
        </w:rPr>
        <w:t>j</w:t>
      </w:r>
      <w:r w:rsidRPr="00A55283">
        <w:rPr>
          <w:rFonts w:ascii="Times New Roman" w:eastAsia="Times New Roman" w:hAnsi="Times New Roman" w:cs="Times New Roman"/>
        </w:rPr>
        <w:t>e</w:t>
      </w:r>
      <w:r w:rsidR="00BA5521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</w:rPr>
        <w:t>oen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</w:rPr>
        <w:t>ý</w:t>
      </w:r>
      <w:r w:rsidRPr="00A55283">
        <w:rPr>
          <w:rFonts w:ascii="Times New Roman" w:eastAsia="Times New Roman" w:hAnsi="Times New Roman" w:cs="Times New Roman"/>
          <w:spacing w:val="-1"/>
        </w:rPr>
        <w:t>m</w:t>
      </w:r>
      <w:r w:rsidRPr="00A55283">
        <w:rPr>
          <w:rFonts w:ascii="Times New Roman" w:eastAsia="Times New Roman" w:hAnsi="Times New Roman" w:cs="Times New Roman"/>
        </w:rPr>
        <w:t>y</w:t>
      </w:r>
      <w:r w:rsidR="00BA5521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1"/>
        </w:rPr>
        <w:t>CY</w:t>
      </w:r>
      <w:r w:rsidRPr="00A55283">
        <w:rPr>
          <w:rFonts w:ascii="Times New Roman" w:eastAsia="Times New Roman" w:hAnsi="Times New Roman" w:cs="Times New Roman"/>
        </w:rPr>
        <w:t>P</w:t>
      </w:r>
      <w:r w:rsidR="00856240">
        <w:rPr>
          <w:rFonts w:ascii="Times New Roman" w:eastAsia="Times New Roman" w:hAnsi="Times New Roman" w:cs="Times New Roman"/>
        </w:rPr>
        <w:t>45</w:t>
      </w:r>
      <w:r w:rsidRPr="00A55283">
        <w:rPr>
          <w:rFonts w:ascii="Times New Roman" w:eastAsia="Times New Roman" w:hAnsi="Times New Roman" w:cs="Times New Roman"/>
        </w:rPr>
        <w:t xml:space="preserve">0. </w:t>
      </w:r>
      <w:r w:rsidRPr="00A55283">
        <w:rPr>
          <w:rFonts w:ascii="Times New Roman" w:eastAsia="Times New Roman" w:hAnsi="Times New Roman" w:cs="Times New Roman"/>
          <w:spacing w:val="1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g</w:t>
      </w:r>
      <w:r w:rsidRPr="00A55283">
        <w:rPr>
          <w:rFonts w:ascii="Times New Roman" w:eastAsia="Times New Roman" w:hAnsi="Times New Roman" w:cs="Times New Roman"/>
          <w:spacing w:val="2"/>
        </w:rPr>
        <w:t>o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tí</w:t>
      </w:r>
      <w:r w:rsidRPr="00A55283">
        <w:rPr>
          <w:rFonts w:ascii="Times New Roman" w:eastAsia="Times New Roman" w:hAnsi="Times New Roman" w:cs="Times New Roman"/>
        </w:rPr>
        <w:t>n</w:t>
      </w:r>
      <w:r w:rsidR="00856240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ne</w:t>
      </w:r>
      <w:r w:rsidRPr="00A55283">
        <w:rPr>
          <w:rFonts w:ascii="Times New Roman" w:eastAsia="Times New Roman" w:hAnsi="Times New Roman" w:cs="Times New Roman"/>
          <w:spacing w:val="-1"/>
        </w:rPr>
        <w:t>i</w:t>
      </w:r>
      <w:r w:rsidRPr="00A55283">
        <w:rPr>
          <w:rFonts w:ascii="Times New Roman" w:eastAsia="Times New Roman" w:hAnsi="Times New Roman" w:cs="Times New Roman"/>
        </w:rPr>
        <w:t>nh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bu</w:t>
      </w:r>
      <w:r w:rsidRPr="00A55283">
        <w:rPr>
          <w:rFonts w:ascii="Times New Roman" w:eastAsia="Times New Roman" w:hAnsi="Times New Roman" w:cs="Times New Roman"/>
          <w:spacing w:val="1"/>
        </w:rPr>
        <w:t>j</w:t>
      </w:r>
      <w:r w:rsidRPr="00A55283">
        <w:rPr>
          <w:rFonts w:ascii="Times New Roman" w:eastAsia="Times New Roman" w:hAnsi="Times New Roman" w:cs="Times New Roman"/>
        </w:rPr>
        <w:t>e</w:t>
      </w:r>
      <w:r w:rsidR="00856240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</w:rPr>
        <w:t>i</w:t>
      </w:r>
      <w:r w:rsidR="00BA5521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3"/>
        </w:rPr>
        <w:t>C</w:t>
      </w:r>
      <w:r w:rsidRPr="00A55283">
        <w:rPr>
          <w:rFonts w:ascii="Times New Roman" w:eastAsia="Times New Roman" w:hAnsi="Times New Roman" w:cs="Times New Roman"/>
          <w:spacing w:val="-1"/>
        </w:rPr>
        <w:t>Y</w:t>
      </w:r>
      <w:r w:rsidRPr="00A55283">
        <w:rPr>
          <w:rFonts w:ascii="Times New Roman" w:eastAsia="Times New Roman" w:hAnsi="Times New Roman" w:cs="Times New Roman"/>
        </w:rPr>
        <w:t>P1</w:t>
      </w:r>
      <w:r w:rsidRPr="00A55283">
        <w:rPr>
          <w:rFonts w:ascii="Times New Roman" w:eastAsia="Times New Roman" w:hAnsi="Times New Roman" w:cs="Times New Roman"/>
          <w:spacing w:val="-1"/>
        </w:rPr>
        <w:t>A</w:t>
      </w:r>
      <w:r w:rsidRPr="00A55283">
        <w:rPr>
          <w:rFonts w:ascii="Times New Roman" w:eastAsia="Times New Roman" w:hAnsi="Times New Roman" w:cs="Times New Roman"/>
        </w:rPr>
        <w:t xml:space="preserve">2 </w:t>
      </w:r>
      <w:r w:rsidRPr="00A55283">
        <w:rPr>
          <w:rFonts w:ascii="Times New Roman" w:eastAsia="Times New Roman" w:hAnsi="Times New Roman" w:cs="Times New Roman"/>
          <w:i/>
          <w:spacing w:val="1"/>
        </w:rPr>
        <w:t>i</w:t>
      </w:r>
      <w:r w:rsidR="00D45640" w:rsidRPr="00A55283">
        <w:rPr>
          <w:rFonts w:ascii="Times New Roman" w:eastAsia="Times New Roman" w:hAnsi="Times New Roman" w:cs="Times New Roman"/>
          <w:i/>
        </w:rPr>
        <w:t>n </w:t>
      </w:r>
      <w:r w:rsidRPr="00A55283">
        <w:rPr>
          <w:rFonts w:ascii="Times New Roman" w:eastAsia="Times New Roman" w:hAnsi="Times New Roman" w:cs="Times New Roman"/>
          <w:i/>
          <w:spacing w:val="-2"/>
        </w:rPr>
        <w:t>v</w:t>
      </w:r>
      <w:r w:rsidRPr="00A55283">
        <w:rPr>
          <w:rFonts w:ascii="Times New Roman" w:eastAsia="Times New Roman" w:hAnsi="Times New Roman" w:cs="Times New Roman"/>
          <w:i/>
          <w:spacing w:val="1"/>
        </w:rPr>
        <w:t>i</w:t>
      </w:r>
      <w:r w:rsidRPr="00A55283">
        <w:rPr>
          <w:rFonts w:ascii="Times New Roman" w:eastAsia="Times New Roman" w:hAnsi="Times New Roman" w:cs="Times New Roman"/>
          <w:i/>
        </w:rPr>
        <w:t>vo</w:t>
      </w:r>
      <w:r w:rsidR="009D5C99">
        <w:rPr>
          <w:rFonts w:ascii="Times New Roman" w:eastAsia="Times New Roman" w:hAnsi="Times New Roman" w:cs="Times New Roman"/>
          <w:i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</w:rPr>
        <w:t>ni os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né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1"/>
        </w:rPr>
        <w:t>CY</w:t>
      </w:r>
      <w:r w:rsidRPr="00A55283">
        <w:rPr>
          <w:rFonts w:ascii="Times New Roman" w:eastAsia="Times New Roman" w:hAnsi="Times New Roman" w:cs="Times New Roman"/>
        </w:rPr>
        <w:t>P</w:t>
      </w:r>
      <w:r w:rsidR="00D45640" w:rsidRPr="00A55283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4</w:t>
      </w:r>
      <w:r w:rsidRPr="00A55283">
        <w:rPr>
          <w:rFonts w:ascii="Times New Roman" w:eastAsia="Times New Roman" w:hAnsi="Times New Roman" w:cs="Times New Roman"/>
          <w:spacing w:val="-2"/>
        </w:rPr>
        <w:t>5</w:t>
      </w:r>
      <w:r w:rsidRPr="00A55283">
        <w:rPr>
          <w:rFonts w:ascii="Times New Roman" w:eastAsia="Times New Roman" w:hAnsi="Times New Roman" w:cs="Times New Roman"/>
        </w:rPr>
        <w:t xml:space="preserve">0 </w:t>
      </w:r>
      <w:r w:rsidRPr="00A55283">
        <w:rPr>
          <w:rFonts w:ascii="Times New Roman" w:eastAsia="Times New Roman" w:hAnsi="Times New Roman" w:cs="Times New Roman"/>
          <w:i/>
          <w:spacing w:val="1"/>
        </w:rPr>
        <w:t>i</w:t>
      </w:r>
      <w:r w:rsidRPr="00A55283">
        <w:rPr>
          <w:rFonts w:ascii="Times New Roman" w:eastAsia="Times New Roman" w:hAnsi="Times New Roman" w:cs="Times New Roman"/>
          <w:i/>
        </w:rPr>
        <w:t>n</w:t>
      </w:r>
      <w:r w:rsidR="00D45640" w:rsidRPr="00A55283">
        <w:rPr>
          <w:rFonts w:ascii="Times New Roman" w:eastAsia="Times New Roman" w:hAnsi="Times New Roman" w:cs="Times New Roman"/>
          <w:i/>
          <w:spacing w:val="-2"/>
        </w:rPr>
        <w:t> </w:t>
      </w:r>
      <w:r w:rsidRPr="00A55283">
        <w:rPr>
          <w:rFonts w:ascii="Times New Roman" w:eastAsia="Times New Roman" w:hAnsi="Times New Roman" w:cs="Times New Roman"/>
          <w:i/>
        </w:rPr>
        <w:t>v</w:t>
      </w:r>
      <w:r w:rsidRPr="00A55283">
        <w:rPr>
          <w:rFonts w:ascii="Times New Roman" w:eastAsia="Times New Roman" w:hAnsi="Times New Roman" w:cs="Times New Roman"/>
          <w:i/>
          <w:spacing w:val="-1"/>
        </w:rPr>
        <w:t>i</w:t>
      </w:r>
      <w:r w:rsidRPr="00A55283">
        <w:rPr>
          <w:rFonts w:ascii="Times New Roman" w:eastAsia="Times New Roman" w:hAnsi="Times New Roman" w:cs="Times New Roman"/>
          <w:i/>
          <w:spacing w:val="1"/>
        </w:rPr>
        <w:t>t</w:t>
      </w:r>
      <w:r w:rsidRPr="00A55283">
        <w:rPr>
          <w:rFonts w:ascii="Times New Roman" w:eastAsia="Times New Roman" w:hAnsi="Times New Roman" w:cs="Times New Roman"/>
          <w:i/>
        </w:rPr>
        <w:t>ro</w:t>
      </w:r>
      <w:r w:rsidRPr="00A55283">
        <w:rPr>
          <w:rFonts w:ascii="Times New Roman" w:eastAsia="Times New Roman" w:hAnsi="Times New Roman" w:cs="Times New Roman"/>
        </w:rPr>
        <w:t xml:space="preserve">. </w:t>
      </w:r>
      <w:r w:rsidRPr="00A55283">
        <w:rPr>
          <w:rFonts w:ascii="Times New Roman" w:eastAsia="Times New Roman" w:hAnsi="Times New Roman" w:cs="Times New Roman"/>
          <w:spacing w:val="-3"/>
        </w:rPr>
        <w:t>P</w:t>
      </w:r>
      <w:r w:rsidRPr="00A55283">
        <w:rPr>
          <w:rFonts w:ascii="Times New Roman" w:eastAsia="Times New Roman" w:hAnsi="Times New Roman" w:cs="Times New Roman"/>
          <w:spacing w:val="-2"/>
        </w:rPr>
        <w:t>r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o a</w:t>
      </w:r>
      <w:r w:rsidRPr="00A55283">
        <w:rPr>
          <w:rFonts w:ascii="Times New Roman" w:eastAsia="Times New Roman" w:hAnsi="Times New Roman" w:cs="Times New Roman"/>
          <w:spacing w:val="-2"/>
        </w:rPr>
        <w:t>g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1"/>
        </w:rPr>
        <w:t>t</w:t>
      </w:r>
      <w:r w:rsidRPr="00A55283">
        <w:rPr>
          <w:rFonts w:ascii="Times New Roman" w:eastAsia="Times New Roman" w:hAnsi="Times New Roman" w:cs="Times New Roman"/>
          <w:spacing w:val="1"/>
        </w:rPr>
        <w:t>í</w:t>
      </w:r>
      <w:r w:rsidRPr="00A55283">
        <w:rPr>
          <w:rFonts w:ascii="Times New Roman" w:eastAsia="Times New Roman" w:hAnsi="Times New Roman" w:cs="Times New Roman"/>
        </w:rPr>
        <w:t>n ne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ení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expo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1"/>
        </w:rPr>
        <w:t>í</w:t>
      </w:r>
      <w:r w:rsidRPr="00A55283">
        <w:rPr>
          <w:rFonts w:ascii="Times New Roman" w:eastAsia="Times New Roman" w:hAnsi="Times New Roman" w:cs="Times New Roman"/>
          <w:spacing w:val="-2"/>
        </w:rPr>
        <w:t>c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u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1"/>
        </w:rPr>
        <w:t>li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ov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abo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  <w:spacing w:val="-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2"/>
        </w:rPr>
        <w:t>n</w:t>
      </w:r>
      <w:r w:rsidRPr="00A55283">
        <w:rPr>
          <w:rFonts w:ascii="Times New Roman" w:eastAsia="Times New Roman" w:hAnsi="Times New Roman" w:cs="Times New Roman"/>
          <w:spacing w:val="-2"/>
        </w:rPr>
        <w:t>ý</w:t>
      </w:r>
      <w:r w:rsidRPr="00A55283">
        <w:rPr>
          <w:rFonts w:ascii="Times New Roman" w:eastAsia="Times New Roman" w:hAnsi="Times New Roman" w:cs="Times New Roman"/>
        </w:rPr>
        <w:t xml:space="preserve">ch </w:t>
      </w:r>
      <w:r w:rsidRPr="00A55283">
        <w:rPr>
          <w:rFonts w:ascii="Times New Roman" w:eastAsia="Times New Roman" w:hAnsi="Times New Roman" w:cs="Times New Roman"/>
          <w:spacing w:val="-1"/>
        </w:rPr>
        <w:t>CY</w:t>
      </w:r>
      <w:r w:rsidR="00D45640" w:rsidRPr="00A55283">
        <w:rPr>
          <w:rFonts w:ascii="Times New Roman" w:eastAsia="Times New Roman" w:hAnsi="Times New Roman" w:cs="Times New Roman"/>
        </w:rPr>
        <w:t>P </w:t>
      </w:r>
      <w:r w:rsidRPr="00A55283">
        <w:rPr>
          <w:rFonts w:ascii="Times New Roman" w:eastAsia="Times New Roman" w:hAnsi="Times New Roman" w:cs="Times New Roman"/>
        </w:rPr>
        <w:t>450.</w:t>
      </w:r>
    </w:p>
    <w:p w14:paraId="24F2A8C2" w14:textId="77777777" w:rsidR="008C52C7" w:rsidRPr="00A55283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C40EF86" w14:textId="77777777" w:rsidR="008C52C7" w:rsidRPr="00A55283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u w:val="single"/>
        </w:rPr>
        <w:t>L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A55283">
        <w:rPr>
          <w:rFonts w:ascii="Times New Roman" w:eastAsia="Times New Roman" w:hAnsi="Times New Roman" w:cs="Times New Roman"/>
          <w:u w:val="single"/>
        </w:rPr>
        <w:t>e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ky</w:t>
      </w:r>
      <w:r w:rsidR="00D45640" w:rsidRPr="00A55283">
        <w:rPr>
          <w:rFonts w:ascii="Times New Roman" w:eastAsia="Times New Roman" w:hAnsi="Times New Roman" w:cs="Times New Roman"/>
          <w:u w:val="single"/>
        </w:rPr>
        <w:t xml:space="preserve"> s</w:t>
      </w:r>
      <w:r w:rsidR="009D5C99">
        <w:rPr>
          <w:rFonts w:ascii="Times New Roman" w:eastAsia="Times New Roman" w:hAnsi="Times New Roman" w:cs="Times New Roman"/>
          <w:u w:val="single"/>
        </w:rPr>
        <w:t> </w:t>
      </w:r>
      <w:r w:rsidRPr="00A55283">
        <w:rPr>
          <w:rFonts w:ascii="Times New Roman" w:eastAsia="Times New Roman" w:hAnsi="Times New Roman" w:cs="Times New Roman"/>
          <w:u w:val="single"/>
        </w:rPr>
        <w:t>v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y</w:t>
      </w:r>
      <w:r w:rsidRPr="00A55283">
        <w:rPr>
          <w:rFonts w:ascii="Times New Roman" w:eastAsia="Times New Roman" w:hAnsi="Times New Roman" w:cs="Times New Roman"/>
          <w:u w:val="single"/>
        </w:rPr>
        <w:t>so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A55283">
        <w:rPr>
          <w:rFonts w:ascii="Times New Roman" w:eastAsia="Times New Roman" w:hAnsi="Times New Roman" w:cs="Times New Roman"/>
          <w:u w:val="single"/>
        </w:rPr>
        <w:t>ou</w:t>
      </w:r>
      <w:r w:rsidR="009D5C99">
        <w:rPr>
          <w:rFonts w:ascii="Times New Roman" w:eastAsia="Times New Roman" w:hAnsi="Times New Roman" w:cs="Times New Roman"/>
          <w:u w:val="single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v</w:t>
      </w:r>
      <w:r w:rsidRPr="00A55283">
        <w:rPr>
          <w:rFonts w:ascii="Times New Roman" w:eastAsia="Times New Roman" w:hAnsi="Times New Roman" w:cs="Times New Roman"/>
          <w:u w:val="single"/>
        </w:rPr>
        <w:t>ä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z</w:t>
      </w:r>
      <w:r w:rsidR="00D45640" w:rsidRPr="00A55283">
        <w:rPr>
          <w:rFonts w:ascii="Times New Roman" w:eastAsia="Times New Roman" w:hAnsi="Times New Roman" w:cs="Times New Roman"/>
          <w:u w:val="single"/>
        </w:rPr>
        <w:t>bou na </w:t>
      </w:r>
      <w:r w:rsidRPr="00A55283">
        <w:rPr>
          <w:rFonts w:ascii="Times New Roman" w:eastAsia="Times New Roman" w:hAnsi="Times New Roman" w:cs="Times New Roman"/>
          <w:u w:val="single"/>
        </w:rPr>
        <w:t>p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A55283">
        <w:rPr>
          <w:rFonts w:ascii="Times New Roman" w:eastAsia="Times New Roman" w:hAnsi="Times New Roman" w:cs="Times New Roman"/>
          <w:u w:val="single"/>
        </w:rPr>
        <w:t>a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z</w:t>
      </w:r>
      <w:r w:rsidRPr="00A55283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A55283">
        <w:rPr>
          <w:rFonts w:ascii="Times New Roman" w:eastAsia="Times New Roman" w:hAnsi="Times New Roman" w:cs="Times New Roman"/>
          <w:u w:val="single"/>
        </w:rPr>
        <w:t>a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ti</w:t>
      </w:r>
      <w:r w:rsidRPr="00A55283">
        <w:rPr>
          <w:rFonts w:ascii="Times New Roman" w:eastAsia="Times New Roman" w:hAnsi="Times New Roman" w:cs="Times New Roman"/>
          <w:u w:val="single"/>
        </w:rPr>
        <w:t>c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A55283">
        <w:rPr>
          <w:rFonts w:ascii="Times New Roman" w:eastAsia="Times New Roman" w:hAnsi="Times New Roman" w:cs="Times New Roman"/>
          <w:u w:val="single"/>
        </w:rPr>
        <w:t>é bielkoviny</w:t>
      </w:r>
    </w:p>
    <w:p w14:paraId="3231A160" w14:textId="77777777" w:rsidR="008C52C7" w:rsidRPr="00A55283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spacing w:val="-1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g</w:t>
      </w:r>
      <w:r w:rsidRPr="00A55283">
        <w:rPr>
          <w:rFonts w:ascii="Times New Roman" w:eastAsia="Times New Roman" w:hAnsi="Times New Roman" w:cs="Times New Roman"/>
          <w:spacing w:val="2"/>
        </w:rPr>
        <w:t>o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tí</w:t>
      </w:r>
      <w:r w:rsidRPr="00A55283">
        <w:rPr>
          <w:rFonts w:ascii="Times New Roman" w:eastAsia="Times New Roman" w:hAnsi="Times New Roman" w:cs="Times New Roman"/>
        </w:rPr>
        <w:t xml:space="preserve">n 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4"/>
        </w:rPr>
        <w:t>ovplyvňuje</w:t>
      </w:r>
      <w:r w:rsidRPr="00A55283">
        <w:rPr>
          <w:rFonts w:ascii="Times New Roman" w:eastAsia="Times New Roman" w:hAnsi="Times New Roman" w:cs="Times New Roman"/>
          <w:spacing w:val="-2"/>
        </w:rPr>
        <w:t xml:space="preserve"> v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1"/>
        </w:rPr>
        <w:t>ľ</w:t>
      </w:r>
      <w:r w:rsidRPr="00A55283">
        <w:rPr>
          <w:rFonts w:ascii="Times New Roman" w:eastAsia="Times New Roman" w:hAnsi="Times New Roman" w:cs="Times New Roman"/>
        </w:rPr>
        <w:t>né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oncen</w:t>
      </w:r>
      <w:r w:rsidRPr="00A55283">
        <w:rPr>
          <w:rFonts w:ascii="Times New Roman" w:eastAsia="Times New Roman" w:hAnsi="Times New Roman" w:cs="Times New Roman"/>
          <w:spacing w:val="-1"/>
        </w:rPr>
        <w:t>t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á</w:t>
      </w:r>
      <w:r w:rsidRPr="00A55283">
        <w:rPr>
          <w:rFonts w:ascii="Times New Roman" w:eastAsia="Times New Roman" w:hAnsi="Times New Roman" w:cs="Times New Roman"/>
          <w:spacing w:val="-2"/>
        </w:rPr>
        <w:t>c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  <w:spacing w:val="-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ov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="00D45640" w:rsidRPr="00A55283">
        <w:rPr>
          <w:rFonts w:ascii="Times New Roman" w:eastAsia="Times New Roman" w:hAnsi="Times New Roman" w:cs="Times New Roman"/>
        </w:rPr>
        <w:t>s </w:t>
      </w:r>
      <w:r w:rsidRPr="00A55283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  <w:spacing w:val="-2"/>
        </w:rPr>
        <w:t>y</w:t>
      </w:r>
      <w:r w:rsidRPr="00A55283">
        <w:rPr>
          <w:rFonts w:ascii="Times New Roman" w:eastAsia="Times New Roman" w:hAnsi="Times New Roman" w:cs="Times New Roman"/>
        </w:rPr>
        <w:t>so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 xml:space="preserve">ou 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  <w:spacing w:val="3"/>
        </w:rPr>
        <w:t>ä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</w:rPr>
        <w:t>bou na</w:t>
      </w:r>
      <w:r w:rsidR="00D45640" w:rsidRPr="00A55283">
        <w:rPr>
          <w:rFonts w:ascii="Times New Roman" w:eastAsia="Times New Roman" w:hAnsi="Times New Roman" w:cs="Times New Roman"/>
          <w:spacing w:val="1"/>
        </w:rPr>
        <w:t> 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ti</w:t>
      </w:r>
      <w:r w:rsidRPr="00A55283">
        <w:rPr>
          <w:rFonts w:ascii="Times New Roman" w:eastAsia="Times New Roman" w:hAnsi="Times New Roman" w:cs="Times New Roman"/>
        </w:rPr>
        <w:t>c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é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bielkoviny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 xml:space="preserve">ebo </w:t>
      </w:r>
      <w:r w:rsidRPr="00A55283">
        <w:rPr>
          <w:rFonts w:ascii="Times New Roman" w:eastAsia="Times New Roman" w:hAnsi="Times New Roman" w:cs="Times New Roman"/>
          <w:i/>
          <w:position w:val="-1"/>
        </w:rPr>
        <w:t>v</w:t>
      </w:r>
      <w:r w:rsidRPr="00A55283"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 w:rsidRPr="00A55283">
        <w:rPr>
          <w:rFonts w:ascii="Times New Roman" w:eastAsia="Times New Roman" w:hAnsi="Times New Roman" w:cs="Times New Roman"/>
          <w:i/>
          <w:position w:val="-1"/>
        </w:rPr>
        <w:t>ce</w:t>
      </w:r>
      <w:r w:rsidR="00D45640" w:rsidRPr="00A55283">
        <w:rPr>
          <w:rFonts w:ascii="Times New Roman" w:eastAsia="Times New Roman" w:hAnsi="Times New Roman" w:cs="Times New Roman"/>
          <w:i/>
          <w:spacing w:val="-2"/>
          <w:position w:val="-1"/>
        </w:rPr>
        <w:t> </w:t>
      </w:r>
      <w:r w:rsidRPr="00A55283">
        <w:rPr>
          <w:rFonts w:ascii="Times New Roman" w:eastAsia="Times New Roman" w:hAnsi="Times New Roman" w:cs="Times New Roman"/>
          <w:i/>
          <w:position w:val="-1"/>
        </w:rPr>
        <w:t>ve</w:t>
      </w:r>
      <w:r w:rsidRPr="00A55283"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 w:rsidRPr="00A55283">
        <w:rPr>
          <w:rFonts w:ascii="Times New Roman" w:eastAsia="Times New Roman" w:hAnsi="Times New Roman" w:cs="Times New Roman"/>
          <w:i/>
          <w:position w:val="-1"/>
        </w:rPr>
        <w:t>sa</w:t>
      </w:r>
      <w:r w:rsidRPr="00A55283">
        <w:rPr>
          <w:rFonts w:ascii="Times New Roman" w:eastAsia="Times New Roman" w:hAnsi="Times New Roman" w:cs="Times New Roman"/>
          <w:position w:val="-1"/>
        </w:rPr>
        <w:t>.</w:t>
      </w:r>
    </w:p>
    <w:p w14:paraId="3508B478" w14:textId="77777777" w:rsidR="008C52C7" w:rsidRPr="00A55283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A003C35" w14:textId="77777777" w:rsidR="008C52C7" w:rsidRPr="00A55283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spacing w:val="-4"/>
          <w:u w:val="single"/>
        </w:rPr>
        <w:t>I</w:t>
      </w:r>
      <w:r w:rsidRPr="00A55283">
        <w:rPr>
          <w:rFonts w:ascii="Times New Roman" w:eastAsia="Times New Roman" w:hAnsi="Times New Roman" w:cs="Times New Roman"/>
          <w:u w:val="single"/>
        </w:rPr>
        <w:t xml:space="preserve">né 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li</w:t>
      </w:r>
      <w:r w:rsidRPr="00A55283">
        <w:rPr>
          <w:rFonts w:ascii="Times New Roman" w:eastAsia="Times New Roman" w:hAnsi="Times New Roman" w:cs="Times New Roman"/>
          <w:u w:val="single"/>
        </w:rPr>
        <w:t>e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A55283">
        <w:rPr>
          <w:rFonts w:ascii="Times New Roman" w:eastAsia="Times New Roman" w:hAnsi="Times New Roman" w:cs="Times New Roman"/>
          <w:u w:val="single"/>
        </w:rPr>
        <w:t>y</w:t>
      </w:r>
    </w:p>
    <w:p w14:paraId="66128436" w14:textId="77777777" w:rsidR="008C52C7" w:rsidRPr="00555DAD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spacing w:val="-3"/>
        </w:rPr>
        <w:t>Ž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adne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dô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</w:rPr>
        <w:t>y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="00D45640" w:rsidRPr="00A55283">
        <w:rPr>
          <w:rFonts w:ascii="Times New Roman" w:eastAsia="Times New Roman" w:hAnsi="Times New Roman" w:cs="Times New Roman"/>
        </w:rPr>
        <w:t>o </w:t>
      </w:r>
      <w:r w:rsidRPr="00A55283">
        <w:rPr>
          <w:rFonts w:ascii="Times New Roman" w:eastAsia="Times New Roman" w:hAnsi="Times New Roman" w:cs="Times New Roman"/>
          <w:spacing w:val="1"/>
        </w:rPr>
        <w:t>f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  <w:spacing w:val="2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  <w:spacing w:val="3"/>
        </w:rPr>
        <w:t>i</w:t>
      </w:r>
      <w:r w:rsidRPr="00A55283">
        <w:rPr>
          <w:rFonts w:ascii="Times New Roman" w:eastAsia="Times New Roman" w:hAnsi="Times New Roman" w:cs="Times New Roman"/>
        </w:rPr>
        <w:t>ne</w:t>
      </w:r>
      <w:r w:rsidRPr="00A55283">
        <w:rPr>
          <w:rFonts w:ascii="Times New Roman" w:eastAsia="Times New Roman" w:hAnsi="Times New Roman" w:cs="Times New Roman"/>
          <w:spacing w:val="-1"/>
        </w:rPr>
        <w:t>t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c</w:t>
      </w:r>
      <w:r w:rsidRPr="00A55283">
        <w:rPr>
          <w:rFonts w:ascii="Times New Roman" w:eastAsia="Times New Roman" w:hAnsi="Times New Roman" w:cs="Times New Roman"/>
          <w:spacing w:val="-2"/>
        </w:rPr>
        <w:t>ký</w:t>
      </w:r>
      <w:r w:rsidRPr="00A55283">
        <w:rPr>
          <w:rFonts w:ascii="Times New Roman" w:eastAsia="Times New Roman" w:hAnsi="Times New Roman" w:cs="Times New Roman"/>
        </w:rPr>
        <w:t>ch a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ebo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1"/>
        </w:rPr>
        <w:t>f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2"/>
        </w:rPr>
        <w:t>d</w:t>
      </w:r>
      <w:r w:rsidRPr="00A55283">
        <w:rPr>
          <w:rFonts w:ascii="Times New Roman" w:eastAsia="Times New Roman" w:hAnsi="Times New Roman" w:cs="Times New Roman"/>
        </w:rPr>
        <w:t>yna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ck</w:t>
      </w:r>
      <w:r w:rsidRPr="00A55283">
        <w:rPr>
          <w:rFonts w:ascii="Times New Roman" w:eastAsia="Times New Roman" w:hAnsi="Times New Roman" w:cs="Times New Roman"/>
          <w:spacing w:val="-2"/>
        </w:rPr>
        <w:t>ý</w:t>
      </w:r>
      <w:r w:rsidRPr="00A55283">
        <w:rPr>
          <w:rFonts w:ascii="Times New Roman" w:eastAsia="Times New Roman" w:hAnsi="Times New Roman" w:cs="Times New Roman"/>
        </w:rPr>
        <w:t xml:space="preserve">ch 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c</w:t>
      </w:r>
      <w:r w:rsidRPr="00A55283">
        <w:rPr>
          <w:rFonts w:ascii="Times New Roman" w:eastAsia="Times New Roman" w:hAnsi="Times New Roman" w:cs="Times New Roman"/>
          <w:spacing w:val="-1"/>
        </w:rPr>
        <w:t>i</w:t>
      </w:r>
      <w:r w:rsidRPr="00A55283">
        <w:rPr>
          <w:rFonts w:ascii="Times New Roman" w:eastAsia="Times New Roman" w:hAnsi="Times New Roman" w:cs="Times New Roman"/>
        </w:rPr>
        <w:t>ách s</w:t>
      </w:r>
      <w:r w:rsidR="00D45640" w:rsidRPr="00A55283">
        <w:rPr>
          <w:rFonts w:ascii="Times New Roman" w:eastAsia="Times New Roman" w:hAnsi="Times New Roman" w:cs="Times New Roman"/>
          <w:spacing w:val="-4"/>
        </w:rPr>
        <w:t> </w:t>
      </w:r>
      <w:r w:rsidRPr="00A55283">
        <w:rPr>
          <w:rFonts w:ascii="Times New Roman" w:eastAsia="Times New Roman" w:hAnsi="Times New Roman" w:cs="Times New Roman"/>
          <w:spacing w:val="-1"/>
        </w:rPr>
        <w:t>li</w:t>
      </w:r>
      <w:r w:rsidRPr="00A55283">
        <w:rPr>
          <w:rFonts w:ascii="Times New Roman" w:eastAsia="Times New Roman" w:hAnsi="Times New Roman" w:cs="Times New Roman"/>
        </w:rPr>
        <w:t>ek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 xml:space="preserve">, 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é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ô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</w:rPr>
        <w:t>u b</w:t>
      </w:r>
      <w:r w:rsidRPr="00A55283">
        <w:rPr>
          <w:rFonts w:ascii="Times New Roman" w:eastAsia="Times New Roman" w:hAnsi="Times New Roman" w:cs="Times New Roman"/>
          <w:spacing w:val="-2"/>
        </w:rPr>
        <w:t>y</w:t>
      </w:r>
      <w:r w:rsidRPr="00A55283">
        <w:rPr>
          <w:rFonts w:ascii="Times New Roman" w:eastAsia="Times New Roman" w:hAnsi="Times New Roman" w:cs="Times New Roman"/>
        </w:rPr>
        <w:t>ť p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edp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s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ané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v</w:t>
      </w:r>
      <w:r w:rsidR="009D5C99">
        <w:rPr>
          <w:rFonts w:ascii="Times New Roman" w:eastAsia="Times New Roman" w:hAnsi="Times New Roman" w:cs="Times New Roman"/>
          <w:spacing w:val="-2"/>
        </w:rPr>
        <w:t> </w:t>
      </w:r>
      <w:r w:rsidRPr="00A55283">
        <w:rPr>
          <w:rFonts w:ascii="Times New Roman" w:eastAsia="Times New Roman" w:hAnsi="Times New Roman" w:cs="Times New Roman"/>
        </w:rPr>
        <w:t>c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1"/>
        </w:rPr>
        <w:t>ľ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ej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pop</w:t>
      </w:r>
      <w:r w:rsidRPr="00A55283">
        <w:rPr>
          <w:rFonts w:ascii="Times New Roman" w:eastAsia="Times New Roman" w:hAnsi="Times New Roman" w:cs="Times New Roman"/>
          <w:spacing w:val="-2"/>
        </w:rPr>
        <w:t>u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á</w:t>
      </w:r>
      <w:r w:rsidRPr="00A55283">
        <w:rPr>
          <w:rFonts w:ascii="Times New Roman" w:eastAsia="Times New Roman" w:hAnsi="Times New Roman" w:cs="Times New Roman"/>
          <w:spacing w:val="-2"/>
        </w:rPr>
        <w:t>c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i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sú</w:t>
      </w:r>
      <w:r w:rsidRPr="00A55283">
        <w:rPr>
          <w:rFonts w:ascii="Times New Roman" w:eastAsia="Times New Roman" w:hAnsi="Times New Roman" w:cs="Times New Roman"/>
          <w:spacing w:val="-2"/>
        </w:rPr>
        <w:t>b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</w:rPr>
        <w:t>ne</w:t>
      </w:r>
      <w:r w:rsidR="009D5C99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</w:t>
      </w:r>
      <w:r w:rsidR="009D5C99">
        <w:rPr>
          <w:rFonts w:ascii="Times New Roman" w:eastAsia="Times New Roman" w:hAnsi="Times New Roman" w:cs="Times New Roman"/>
          <w:spacing w:val="-2"/>
        </w:rPr>
        <w:t> </w:t>
      </w:r>
      <w:r w:rsidRPr="00555DAD">
        <w:rPr>
          <w:rFonts w:ascii="Times New Roman" w:eastAsia="Times New Roman" w:hAnsi="Times New Roman" w:cs="Times New Roman"/>
          <w:spacing w:val="-2"/>
        </w:rPr>
        <w:t>agomelatínom</w:t>
      </w:r>
      <w:r w:rsidR="009D5C99" w:rsidRPr="00555DAD">
        <w:rPr>
          <w:rFonts w:ascii="Times New Roman" w:eastAsia="Times New Roman" w:hAnsi="Times New Roman" w:cs="Times New Roman"/>
          <w:spacing w:val="-2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nebo</w:t>
      </w:r>
      <w:r w:rsidRPr="00555DAD">
        <w:rPr>
          <w:rFonts w:ascii="Times New Roman" w:eastAsia="Times New Roman" w:hAnsi="Times New Roman" w:cs="Times New Roman"/>
          <w:spacing w:val="1"/>
        </w:rPr>
        <w:t>l</w:t>
      </w:r>
      <w:r w:rsidRPr="00555DAD">
        <w:rPr>
          <w:rFonts w:ascii="Times New Roman" w:eastAsia="Times New Roman" w:hAnsi="Times New Roman" w:cs="Times New Roman"/>
        </w:rPr>
        <w:t>i</w:t>
      </w:r>
      <w:r w:rsidRPr="00555DAD">
        <w:rPr>
          <w:rFonts w:ascii="Times New Roman" w:eastAsia="Times New Roman" w:hAnsi="Times New Roman" w:cs="Times New Roman"/>
          <w:spacing w:val="-2"/>
        </w:rPr>
        <w:t xml:space="preserve"> z</w:t>
      </w:r>
      <w:r w:rsidRPr="00555DAD">
        <w:rPr>
          <w:rFonts w:ascii="Times New Roman" w:eastAsia="Times New Roman" w:hAnsi="Times New Roman" w:cs="Times New Roman"/>
          <w:spacing w:val="1"/>
        </w:rPr>
        <w:t>i</w:t>
      </w:r>
      <w:r w:rsidRPr="00555DAD">
        <w:rPr>
          <w:rFonts w:ascii="Times New Roman" w:eastAsia="Times New Roman" w:hAnsi="Times New Roman" w:cs="Times New Roman"/>
        </w:rPr>
        <w:t>s</w:t>
      </w:r>
      <w:r w:rsidRPr="00555DAD">
        <w:rPr>
          <w:rFonts w:ascii="Times New Roman" w:eastAsia="Times New Roman" w:hAnsi="Times New Roman" w:cs="Times New Roman"/>
          <w:spacing w:val="-1"/>
        </w:rPr>
        <w:t>t</w:t>
      </w:r>
      <w:r w:rsidRPr="00555DAD">
        <w:rPr>
          <w:rFonts w:ascii="Times New Roman" w:eastAsia="Times New Roman" w:hAnsi="Times New Roman" w:cs="Times New Roman"/>
        </w:rPr>
        <w:t>ené</w:t>
      </w:r>
      <w:r w:rsidR="009D5C99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v</w:t>
      </w:r>
      <w:r w:rsidR="00D45640" w:rsidRPr="00555DAD">
        <w:rPr>
          <w:rFonts w:ascii="Times New Roman" w:eastAsia="Times New Roman" w:hAnsi="Times New Roman" w:cs="Times New Roman"/>
          <w:spacing w:val="-2"/>
        </w:rPr>
        <w:t> </w:t>
      </w:r>
      <w:r w:rsidRPr="00555DAD">
        <w:rPr>
          <w:rFonts w:ascii="Times New Roman" w:eastAsia="Times New Roman" w:hAnsi="Times New Roman" w:cs="Times New Roman"/>
          <w:spacing w:val="-2"/>
        </w:rPr>
        <w:t>k</w:t>
      </w:r>
      <w:r w:rsidRPr="00555DAD">
        <w:rPr>
          <w:rFonts w:ascii="Times New Roman" w:eastAsia="Times New Roman" w:hAnsi="Times New Roman" w:cs="Times New Roman"/>
          <w:spacing w:val="1"/>
        </w:rPr>
        <w:t>li</w:t>
      </w:r>
      <w:r w:rsidRPr="00555DAD">
        <w:rPr>
          <w:rFonts w:ascii="Times New Roman" w:eastAsia="Times New Roman" w:hAnsi="Times New Roman" w:cs="Times New Roman"/>
          <w:spacing w:val="-2"/>
        </w:rPr>
        <w:t>n</w:t>
      </w:r>
      <w:r w:rsidRPr="00555DAD">
        <w:rPr>
          <w:rFonts w:ascii="Times New Roman" w:eastAsia="Times New Roman" w:hAnsi="Times New Roman" w:cs="Times New Roman"/>
          <w:spacing w:val="1"/>
        </w:rPr>
        <w:t>i</w:t>
      </w:r>
      <w:r w:rsidRPr="00555DAD">
        <w:rPr>
          <w:rFonts w:ascii="Times New Roman" w:eastAsia="Times New Roman" w:hAnsi="Times New Roman" w:cs="Times New Roman"/>
        </w:rPr>
        <w:t>c</w:t>
      </w:r>
      <w:r w:rsidRPr="00555DAD">
        <w:rPr>
          <w:rFonts w:ascii="Times New Roman" w:eastAsia="Times New Roman" w:hAnsi="Times New Roman" w:cs="Times New Roman"/>
          <w:spacing w:val="-2"/>
        </w:rPr>
        <w:t>ký</w:t>
      </w:r>
      <w:r w:rsidRPr="00555DAD">
        <w:rPr>
          <w:rFonts w:ascii="Times New Roman" w:eastAsia="Times New Roman" w:hAnsi="Times New Roman" w:cs="Times New Roman"/>
        </w:rPr>
        <w:t>ch s</w:t>
      </w:r>
      <w:r w:rsidRPr="00555DAD">
        <w:rPr>
          <w:rFonts w:ascii="Times New Roman" w:eastAsia="Times New Roman" w:hAnsi="Times New Roman" w:cs="Times New Roman"/>
          <w:spacing w:val="-2"/>
        </w:rPr>
        <w:t>k</w:t>
      </w:r>
      <w:r w:rsidRPr="00555DAD">
        <w:rPr>
          <w:rFonts w:ascii="Times New Roman" w:eastAsia="Times New Roman" w:hAnsi="Times New Roman" w:cs="Times New Roman"/>
        </w:rPr>
        <w:t>úšan</w:t>
      </w:r>
      <w:r w:rsidRPr="00555DAD">
        <w:rPr>
          <w:rFonts w:ascii="Times New Roman" w:eastAsia="Times New Roman" w:hAnsi="Times New Roman" w:cs="Times New Roman"/>
          <w:spacing w:val="1"/>
        </w:rPr>
        <w:t>i</w:t>
      </w:r>
      <w:r w:rsidR="00D45640" w:rsidRPr="00555DAD">
        <w:rPr>
          <w:rFonts w:ascii="Times New Roman" w:eastAsia="Times New Roman" w:hAnsi="Times New Roman" w:cs="Times New Roman"/>
        </w:rPr>
        <w:t>ach 1. </w:t>
      </w:r>
      <w:r w:rsidRPr="00555DAD">
        <w:rPr>
          <w:rFonts w:ascii="Times New Roman" w:eastAsia="Times New Roman" w:hAnsi="Times New Roman" w:cs="Times New Roman"/>
          <w:spacing w:val="1"/>
        </w:rPr>
        <w:t>f</w:t>
      </w:r>
      <w:r w:rsidRPr="00555DAD">
        <w:rPr>
          <w:rFonts w:ascii="Times New Roman" w:eastAsia="Times New Roman" w:hAnsi="Times New Roman" w:cs="Times New Roman"/>
        </w:rPr>
        <w:t>á</w:t>
      </w:r>
      <w:r w:rsidRPr="00555DAD">
        <w:rPr>
          <w:rFonts w:ascii="Times New Roman" w:eastAsia="Times New Roman" w:hAnsi="Times New Roman" w:cs="Times New Roman"/>
          <w:spacing w:val="-2"/>
        </w:rPr>
        <w:t>zy</w:t>
      </w:r>
      <w:r w:rsidRPr="00555DAD">
        <w:rPr>
          <w:rFonts w:ascii="Times New Roman" w:eastAsia="Times New Roman" w:hAnsi="Times New Roman" w:cs="Times New Roman"/>
        </w:rPr>
        <w:t>:</w:t>
      </w:r>
      <w:r w:rsidR="009D5C99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ben</w:t>
      </w:r>
      <w:r w:rsidRPr="00555DAD">
        <w:rPr>
          <w:rFonts w:ascii="Times New Roman" w:eastAsia="Times New Roman" w:hAnsi="Times New Roman" w:cs="Times New Roman"/>
          <w:spacing w:val="-2"/>
        </w:rPr>
        <w:t>z</w:t>
      </w:r>
      <w:r w:rsidRPr="00555DAD">
        <w:rPr>
          <w:rFonts w:ascii="Times New Roman" w:eastAsia="Times New Roman" w:hAnsi="Times New Roman" w:cs="Times New Roman"/>
        </w:rPr>
        <w:t>od</w:t>
      </w:r>
      <w:r w:rsidRPr="00555DAD">
        <w:rPr>
          <w:rFonts w:ascii="Times New Roman" w:eastAsia="Times New Roman" w:hAnsi="Times New Roman" w:cs="Times New Roman"/>
          <w:spacing w:val="1"/>
        </w:rPr>
        <w:t>i</w:t>
      </w:r>
      <w:r w:rsidRPr="00555DAD">
        <w:rPr>
          <w:rFonts w:ascii="Times New Roman" w:eastAsia="Times New Roman" w:hAnsi="Times New Roman" w:cs="Times New Roman"/>
        </w:rPr>
        <w:t>a</w:t>
      </w:r>
      <w:r w:rsidRPr="00555DAD">
        <w:rPr>
          <w:rFonts w:ascii="Times New Roman" w:eastAsia="Times New Roman" w:hAnsi="Times New Roman" w:cs="Times New Roman"/>
          <w:spacing w:val="-2"/>
        </w:rPr>
        <w:t>z</w:t>
      </w:r>
      <w:r w:rsidRPr="00555DAD">
        <w:rPr>
          <w:rFonts w:ascii="Times New Roman" w:eastAsia="Times New Roman" w:hAnsi="Times New Roman" w:cs="Times New Roman"/>
        </w:rPr>
        <w:t>e</w:t>
      </w:r>
      <w:r w:rsidRPr="00555DAD">
        <w:rPr>
          <w:rFonts w:ascii="Times New Roman" w:eastAsia="Times New Roman" w:hAnsi="Times New Roman" w:cs="Times New Roman"/>
          <w:spacing w:val="-2"/>
        </w:rPr>
        <w:t>p</w:t>
      </w:r>
      <w:r w:rsidRPr="00555DAD">
        <w:rPr>
          <w:rFonts w:ascii="Times New Roman" w:eastAsia="Times New Roman" w:hAnsi="Times New Roman" w:cs="Times New Roman"/>
          <w:spacing w:val="1"/>
        </w:rPr>
        <w:t>í</w:t>
      </w:r>
      <w:r w:rsidRPr="00555DAD">
        <w:rPr>
          <w:rFonts w:ascii="Times New Roman" w:eastAsia="Times New Roman" w:hAnsi="Times New Roman" w:cs="Times New Roman"/>
        </w:rPr>
        <w:t>n</w:t>
      </w:r>
      <w:r w:rsidRPr="00555DAD">
        <w:rPr>
          <w:rFonts w:ascii="Times New Roman" w:eastAsia="Times New Roman" w:hAnsi="Times New Roman" w:cs="Times New Roman"/>
          <w:spacing w:val="-2"/>
        </w:rPr>
        <w:t>y</w:t>
      </w:r>
      <w:r w:rsidRPr="00555DAD">
        <w:rPr>
          <w:rFonts w:ascii="Times New Roman" w:eastAsia="Times New Roman" w:hAnsi="Times New Roman" w:cs="Times New Roman"/>
        </w:rPr>
        <w:t xml:space="preserve">, </w:t>
      </w:r>
      <w:r w:rsidRPr="00555DAD">
        <w:rPr>
          <w:rFonts w:ascii="Times New Roman" w:eastAsia="Times New Roman" w:hAnsi="Times New Roman" w:cs="Times New Roman"/>
          <w:spacing w:val="1"/>
        </w:rPr>
        <w:t>l</w:t>
      </w:r>
      <w:r w:rsidRPr="00555DAD">
        <w:rPr>
          <w:rFonts w:ascii="Times New Roman" w:eastAsia="Times New Roman" w:hAnsi="Times New Roman" w:cs="Times New Roman"/>
          <w:spacing w:val="-1"/>
        </w:rPr>
        <w:t>í</w:t>
      </w:r>
      <w:r w:rsidRPr="00555DAD">
        <w:rPr>
          <w:rFonts w:ascii="Times New Roman" w:eastAsia="Times New Roman" w:hAnsi="Times New Roman" w:cs="Times New Roman"/>
          <w:spacing w:val="1"/>
        </w:rPr>
        <w:t>t</w:t>
      </w:r>
      <w:r w:rsidRPr="00555DAD">
        <w:rPr>
          <w:rFonts w:ascii="Times New Roman" w:eastAsia="Times New Roman" w:hAnsi="Times New Roman" w:cs="Times New Roman"/>
          <w:spacing w:val="-1"/>
        </w:rPr>
        <w:t>i</w:t>
      </w:r>
      <w:r w:rsidRPr="00555DAD">
        <w:rPr>
          <w:rFonts w:ascii="Times New Roman" w:eastAsia="Times New Roman" w:hAnsi="Times New Roman" w:cs="Times New Roman"/>
        </w:rPr>
        <w:t>u</w:t>
      </w:r>
      <w:r w:rsidRPr="00555DAD">
        <w:rPr>
          <w:rFonts w:ascii="Times New Roman" w:eastAsia="Times New Roman" w:hAnsi="Times New Roman" w:cs="Times New Roman"/>
          <w:spacing w:val="-4"/>
        </w:rPr>
        <w:t>m</w:t>
      </w:r>
      <w:r w:rsidRPr="00555DAD">
        <w:rPr>
          <w:rFonts w:ascii="Times New Roman" w:eastAsia="Times New Roman" w:hAnsi="Times New Roman" w:cs="Times New Roman"/>
        </w:rPr>
        <w:t>, pa</w:t>
      </w:r>
      <w:r w:rsidRPr="00555DAD">
        <w:rPr>
          <w:rFonts w:ascii="Times New Roman" w:eastAsia="Times New Roman" w:hAnsi="Times New Roman" w:cs="Times New Roman"/>
          <w:spacing w:val="1"/>
        </w:rPr>
        <w:t>r</w:t>
      </w:r>
      <w:r w:rsidRPr="00555DAD">
        <w:rPr>
          <w:rFonts w:ascii="Times New Roman" w:eastAsia="Times New Roman" w:hAnsi="Times New Roman" w:cs="Times New Roman"/>
        </w:rPr>
        <w:t>oxe</w:t>
      </w:r>
      <w:r w:rsidRPr="00555DAD">
        <w:rPr>
          <w:rFonts w:ascii="Times New Roman" w:eastAsia="Times New Roman" w:hAnsi="Times New Roman" w:cs="Times New Roman"/>
          <w:spacing w:val="-1"/>
        </w:rPr>
        <w:t>t</w:t>
      </w:r>
      <w:r w:rsidRPr="00555DAD">
        <w:rPr>
          <w:rFonts w:ascii="Times New Roman" w:eastAsia="Times New Roman" w:hAnsi="Times New Roman" w:cs="Times New Roman"/>
          <w:spacing w:val="1"/>
        </w:rPr>
        <w:t>í</w:t>
      </w:r>
      <w:r w:rsidRPr="00555DAD">
        <w:rPr>
          <w:rFonts w:ascii="Times New Roman" w:eastAsia="Times New Roman" w:hAnsi="Times New Roman" w:cs="Times New Roman"/>
        </w:rPr>
        <w:t xml:space="preserve">n, </w:t>
      </w:r>
      <w:r w:rsidRPr="00555DAD">
        <w:rPr>
          <w:rFonts w:ascii="Times New Roman" w:eastAsia="Times New Roman" w:hAnsi="Times New Roman" w:cs="Times New Roman"/>
          <w:spacing w:val="-2"/>
        </w:rPr>
        <w:t>f</w:t>
      </w:r>
      <w:r w:rsidRPr="00555DAD">
        <w:rPr>
          <w:rFonts w:ascii="Times New Roman" w:eastAsia="Times New Roman" w:hAnsi="Times New Roman" w:cs="Times New Roman"/>
          <w:spacing w:val="1"/>
        </w:rPr>
        <w:t>l</w:t>
      </w:r>
      <w:r w:rsidRPr="00555DAD">
        <w:rPr>
          <w:rFonts w:ascii="Times New Roman" w:eastAsia="Times New Roman" w:hAnsi="Times New Roman" w:cs="Times New Roman"/>
        </w:rPr>
        <w:t>u</w:t>
      </w:r>
      <w:r w:rsidRPr="00555DAD">
        <w:rPr>
          <w:rFonts w:ascii="Times New Roman" w:eastAsia="Times New Roman" w:hAnsi="Times New Roman" w:cs="Times New Roman"/>
          <w:spacing w:val="-2"/>
        </w:rPr>
        <w:t>k</w:t>
      </w:r>
      <w:r w:rsidRPr="00555DAD">
        <w:rPr>
          <w:rFonts w:ascii="Times New Roman" w:eastAsia="Times New Roman" w:hAnsi="Times New Roman" w:cs="Times New Roman"/>
        </w:rPr>
        <w:t>ona</w:t>
      </w:r>
      <w:r w:rsidRPr="00555DAD">
        <w:rPr>
          <w:rFonts w:ascii="Times New Roman" w:eastAsia="Times New Roman" w:hAnsi="Times New Roman" w:cs="Times New Roman"/>
          <w:spacing w:val="-2"/>
        </w:rPr>
        <w:t>z</w:t>
      </w:r>
      <w:r w:rsidRPr="00555DAD">
        <w:rPr>
          <w:rFonts w:ascii="Times New Roman" w:eastAsia="Times New Roman" w:hAnsi="Times New Roman" w:cs="Times New Roman"/>
        </w:rPr>
        <w:t>ol</w:t>
      </w:r>
      <w:r w:rsidR="00856240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a</w:t>
      </w:r>
      <w:r w:rsidR="00856240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  <w:spacing w:val="1"/>
        </w:rPr>
        <w:t>t</w:t>
      </w:r>
      <w:r w:rsidRPr="00555DAD">
        <w:rPr>
          <w:rFonts w:ascii="Times New Roman" w:eastAsia="Times New Roman" w:hAnsi="Times New Roman" w:cs="Times New Roman"/>
        </w:rPr>
        <w:t>e</w:t>
      </w:r>
      <w:r w:rsidRPr="00555DAD">
        <w:rPr>
          <w:rFonts w:ascii="Times New Roman" w:eastAsia="Times New Roman" w:hAnsi="Times New Roman" w:cs="Times New Roman"/>
          <w:spacing w:val="-2"/>
        </w:rPr>
        <w:t>o</w:t>
      </w:r>
      <w:r w:rsidRPr="00555DAD">
        <w:rPr>
          <w:rFonts w:ascii="Times New Roman" w:eastAsia="Times New Roman" w:hAnsi="Times New Roman" w:cs="Times New Roman"/>
          <w:spacing w:val="1"/>
        </w:rPr>
        <w:t>f</w:t>
      </w:r>
      <w:r w:rsidRPr="00555DAD">
        <w:rPr>
          <w:rFonts w:ascii="Times New Roman" w:eastAsia="Times New Roman" w:hAnsi="Times New Roman" w:cs="Times New Roman"/>
          <w:spacing w:val="-2"/>
        </w:rPr>
        <w:t>y</w:t>
      </w:r>
      <w:r w:rsidRPr="00555DAD">
        <w:rPr>
          <w:rFonts w:ascii="Times New Roman" w:eastAsia="Times New Roman" w:hAnsi="Times New Roman" w:cs="Times New Roman"/>
          <w:spacing w:val="1"/>
        </w:rPr>
        <w:t>lí</w:t>
      </w:r>
      <w:r w:rsidRPr="00555DAD">
        <w:rPr>
          <w:rFonts w:ascii="Times New Roman" w:eastAsia="Times New Roman" w:hAnsi="Times New Roman" w:cs="Times New Roman"/>
        </w:rPr>
        <w:t>n.</w:t>
      </w:r>
    </w:p>
    <w:p w14:paraId="6F66E5FA" w14:textId="77777777" w:rsidR="008C52C7" w:rsidRPr="00555DAD" w:rsidRDefault="008C52C7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991AA45" w14:textId="77777777" w:rsidR="008C52C7" w:rsidRPr="00555DAD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555DAD">
        <w:rPr>
          <w:rFonts w:ascii="Times New Roman" w:eastAsia="Times New Roman" w:hAnsi="Times New Roman" w:cs="Times New Roman"/>
          <w:spacing w:val="-1"/>
          <w:u w:val="single"/>
        </w:rPr>
        <w:t>A</w:t>
      </w:r>
      <w:r w:rsidRPr="00555DAD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555DAD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555DAD">
        <w:rPr>
          <w:rFonts w:ascii="Times New Roman" w:eastAsia="Times New Roman" w:hAnsi="Times New Roman" w:cs="Times New Roman"/>
          <w:u w:val="single"/>
        </w:rPr>
        <w:t>ohol</w:t>
      </w:r>
    </w:p>
    <w:p w14:paraId="443DFC0C" w14:textId="77777777" w:rsidR="008C52C7" w:rsidRPr="00555DAD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555DAD">
        <w:rPr>
          <w:rFonts w:ascii="Times New Roman" w:eastAsia="Times New Roman" w:hAnsi="Times New Roman" w:cs="Times New Roman"/>
          <w:spacing w:val="1"/>
          <w:position w:val="-1"/>
        </w:rPr>
        <w:t>K</w:t>
      </w:r>
      <w:r w:rsidRPr="00555DAD">
        <w:rPr>
          <w:rFonts w:ascii="Times New Roman" w:eastAsia="Times New Roman" w:hAnsi="Times New Roman" w:cs="Times New Roman"/>
          <w:position w:val="-1"/>
        </w:rPr>
        <w:t>o</w:t>
      </w:r>
      <w:r w:rsidRPr="00555DAD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Pr="00555DAD">
        <w:rPr>
          <w:rFonts w:ascii="Times New Roman" w:eastAsia="Times New Roman" w:hAnsi="Times New Roman" w:cs="Times New Roman"/>
          <w:position w:val="-1"/>
        </w:rPr>
        <w:t>b</w:t>
      </w:r>
      <w:r w:rsidRPr="00555DA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555DAD">
        <w:rPr>
          <w:rFonts w:ascii="Times New Roman" w:eastAsia="Times New Roman" w:hAnsi="Times New Roman" w:cs="Times New Roman"/>
          <w:position w:val="-1"/>
        </w:rPr>
        <w:t>ná</w:t>
      </w:r>
      <w:r w:rsidRPr="00555DAD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Pr="00555DA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555DAD">
        <w:rPr>
          <w:rFonts w:ascii="Times New Roman" w:eastAsia="Times New Roman" w:hAnsi="Times New Roman" w:cs="Times New Roman"/>
          <w:position w:val="-1"/>
        </w:rPr>
        <w:t>a</w:t>
      </w:r>
      <w:r w:rsidRPr="00555DAD">
        <w:rPr>
          <w:rFonts w:ascii="Times New Roman" w:eastAsia="Times New Roman" w:hAnsi="Times New Roman" w:cs="Times New Roman"/>
          <w:spacing w:val="-2"/>
          <w:position w:val="-1"/>
        </w:rPr>
        <w:t xml:space="preserve"> agomelatínu</w:t>
      </w:r>
      <w:r w:rsidRPr="00555DAD">
        <w:rPr>
          <w:rFonts w:ascii="Times New Roman" w:eastAsia="Times New Roman" w:hAnsi="Times New Roman" w:cs="Times New Roman"/>
          <w:position w:val="-1"/>
        </w:rPr>
        <w:t xml:space="preserve"> s</w:t>
      </w:r>
      <w:r w:rsidR="009D5C99" w:rsidRPr="00555DAD">
        <w:rPr>
          <w:rFonts w:ascii="Times New Roman" w:eastAsia="Times New Roman" w:hAnsi="Times New Roman" w:cs="Times New Roman"/>
          <w:spacing w:val="-2"/>
          <w:position w:val="-1"/>
        </w:rPr>
        <w:t> </w:t>
      </w:r>
      <w:r w:rsidRPr="00555DAD">
        <w:rPr>
          <w:rFonts w:ascii="Times New Roman" w:eastAsia="Times New Roman" w:hAnsi="Times New Roman" w:cs="Times New Roman"/>
          <w:position w:val="-1"/>
        </w:rPr>
        <w:t>a</w:t>
      </w:r>
      <w:r w:rsidRPr="00555DAD">
        <w:rPr>
          <w:rFonts w:ascii="Times New Roman" w:eastAsia="Times New Roman" w:hAnsi="Times New Roman" w:cs="Times New Roman"/>
          <w:spacing w:val="-1"/>
          <w:position w:val="-1"/>
        </w:rPr>
        <w:t>l</w:t>
      </w:r>
      <w:r w:rsidRPr="00555DAD">
        <w:rPr>
          <w:rFonts w:ascii="Times New Roman" w:eastAsia="Times New Roman" w:hAnsi="Times New Roman" w:cs="Times New Roman"/>
          <w:spacing w:val="-2"/>
          <w:position w:val="-1"/>
        </w:rPr>
        <w:t>k</w:t>
      </w:r>
      <w:r w:rsidRPr="00555DAD">
        <w:rPr>
          <w:rFonts w:ascii="Times New Roman" w:eastAsia="Times New Roman" w:hAnsi="Times New Roman" w:cs="Times New Roman"/>
          <w:position w:val="-1"/>
        </w:rPr>
        <w:t>oho</w:t>
      </w:r>
      <w:r w:rsidRPr="00555DAD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Pr="00555DAD">
        <w:rPr>
          <w:rFonts w:ascii="Times New Roman" w:eastAsia="Times New Roman" w:hAnsi="Times New Roman" w:cs="Times New Roman"/>
          <w:position w:val="-1"/>
        </w:rPr>
        <w:t>om</w:t>
      </w:r>
      <w:r w:rsidR="009D5C99" w:rsidRPr="00555DAD">
        <w:rPr>
          <w:rFonts w:ascii="Times New Roman" w:eastAsia="Times New Roman" w:hAnsi="Times New Roman" w:cs="Times New Roman"/>
          <w:position w:val="-1"/>
        </w:rPr>
        <w:t xml:space="preserve"> </w:t>
      </w:r>
      <w:r w:rsidRPr="00555DAD">
        <w:rPr>
          <w:rFonts w:ascii="Times New Roman" w:eastAsia="Times New Roman" w:hAnsi="Times New Roman" w:cs="Times New Roman"/>
          <w:position w:val="-1"/>
        </w:rPr>
        <w:t>sa</w:t>
      </w:r>
      <w:r w:rsidR="009D5C99" w:rsidRPr="00555DAD">
        <w:rPr>
          <w:rFonts w:ascii="Times New Roman" w:eastAsia="Times New Roman" w:hAnsi="Times New Roman" w:cs="Times New Roman"/>
          <w:position w:val="-1"/>
        </w:rPr>
        <w:t xml:space="preserve"> </w:t>
      </w:r>
      <w:r w:rsidRPr="00555DAD">
        <w:rPr>
          <w:rFonts w:ascii="Times New Roman" w:eastAsia="Times New Roman" w:hAnsi="Times New Roman" w:cs="Times New Roman"/>
          <w:position w:val="-1"/>
        </w:rPr>
        <w:t>neodpo</w:t>
      </w:r>
      <w:r w:rsidRPr="00555DAD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Pr="00555DAD">
        <w:rPr>
          <w:rFonts w:ascii="Times New Roman" w:eastAsia="Times New Roman" w:hAnsi="Times New Roman" w:cs="Times New Roman"/>
          <w:position w:val="-1"/>
        </w:rPr>
        <w:t>úča.</w:t>
      </w:r>
    </w:p>
    <w:p w14:paraId="18FB302E" w14:textId="77777777" w:rsidR="008C52C7" w:rsidRPr="00555DAD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77403B0" w14:textId="77777777" w:rsidR="008C52C7" w:rsidRPr="00555DAD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555DAD">
        <w:rPr>
          <w:rFonts w:ascii="Times New Roman" w:eastAsia="Times New Roman" w:hAnsi="Times New Roman" w:cs="Times New Roman"/>
          <w:u w:val="single"/>
        </w:rPr>
        <w:t>E</w:t>
      </w:r>
      <w:r w:rsidRPr="00555DAD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555DAD">
        <w:rPr>
          <w:rFonts w:ascii="Times New Roman" w:eastAsia="Times New Roman" w:hAnsi="Times New Roman" w:cs="Times New Roman"/>
          <w:u w:val="single"/>
        </w:rPr>
        <w:t>e</w:t>
      </w:r>
      <w:r w:rsidRPr="00555DAD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555DAD">
        <w:rPr>
          <w:rFonts w:ascii="Times New Roman" w:eastAsia="Times New Roman" w:hAnsi="Times New Roman" w:cs="Times New Roman"/>
          <w:spacing w:val="1"/>
          <w:u w:val="single"/>
        </w:rPr>
        <w:t>tr</w:t>
      </w:r>
      <w:r w:rsidRPr="00555DAD">
        <w:rPr>
          <w:rFonts w:ascii="Times New Roman" w:eastAsia="Times New Roman" w:hAnsi="Times New Roman" w:cs="Times New Roman"/>
          <w:u w:val="single"/>
        </w:rPr>
        <w:t>o</w:t>
      </w:r>
      <w:r w:rsidRPr="00555DAD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555DAD">
        <w:rPr>
          <w:rFonts w:ascii="Times New Roman" w:eastAsia="Times New Roman" w:hAnsi="Times New Roman" w:cs="Times New Roman"/>
          <w:u w:val="single"/>
        </w:rPr>
        <w:t>on</w:t>
      </w:r>
      <w:r w:rsidRPr="00555DAD">
        <w:rPr>
          <w:rFonts w:ascii="Times New Roman" w:eastAsia="Times New Roman" w:hAnsi="Times New Roman" w:cs="Times New Roman"/>
          <w:spacing w:val="-2"/>
          <w:u w:val="single"/>
        </w:rPr>
        <w:t>v</w:t>
      </w:r>
      <w:r w:rsidRPr="00555DAD">
        <w:rPr>
          <w:rFonts w:ascii="Times New Roman" w:eastAsia="Times New Roman" w:hAnsi="Times New Roman" w:cs="Times New Roman"/>
          <w:u w:val="single"/>
        </w:rPr>
        <w:t>u</w:t>
      </w:r>
      <w:r w:rsidRPr="00555DAD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555DAD">
        <w:rPr>
          <w:rFonts w:ascii="Times New Roman" w:eastAsia="Times New Roman" w:hAnsi="Times New Roman" w:cs="Times New Roman"/>
          <w:spacing w:val="-2"/>
          <w:u w:val="single"/>
        </w:rPr>
        <w:t>z</w:t>
      </w:r>
      <w:r w:rsidRPr="00555DAD">
        <w:rPr>
          <w:rFonts w:ascii="Times New Roman" w:eastAsia="Times New Roman" w:hAnsi="Times New Roman" w:cs="Times New Roman"/>
          <w:spacing w:val="1"/>
          <w:u w:val="single"/>
        </w:rPr>
        <w:t>í</w:t>
      </w:r>
      <w:r w:rsidRPr="00555DAD">
        <w:rPr>
          <w:rFonts w:ascii="Times New Roman" w:eastAsia="Times New Roman" w:hAnsi="Times New Roman" w:cs="Times New Roman"/>
          <w:spacing w:val="-2"/>
          <w:u w:val="single"/>
        </w:rPr>
        <w:t>v</w:t>
      </w:r>
      <w:r w:rsidRPr="00555DAD">
        <w:rPr>
          <w:rFonts w:ascii="Times New Roman" w:eastAsia="Times New Roman" w:hAnsi="Times New Roman" w:cs="Times New Roman"/>
          <w:u w:val="single"/>
        </w:rPr>
        <w:t xml:space="preserve">na </w:t>
      </w:r>
      <w:r w:rsidRPr="00555DAD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555DAD">
        <w:rPr>
          <w:rFonts w:ascii="Times New Roman" w:eastAsia="Times New Roman" w:hAnsi="Times New Roman" w:cs="Times New Roman"/>
          <w:u w:val="single"/>
        </w:rPr>
        <w:t>e</w:t>
      </w:r>
      <w:r w:rsidRPr="00555DAD">
        <w:rPr>
          <w:rFonts w:ascii="Times New Roman" w:eastAsia="Times New Roman" w:hAnsi="Times New Roman" w:cs="Times New Roman"/>
          <w:spacing w:val="-2"/>
          <w:u w:val="single"/>
        </w:rPr>
        <w:t>r</w:t>
      </w:r>
      <w:r w:rsidRPr="00555DAD">
        <w:rPr>
          <w:rFonts w:ascii="Times New Roman" w:eastAsia="Times New Roman" w:hAnsi="Times New Roman" w:cs="Times New Roman"/>
          <w:u w:val="single"/>
        </w:rPr>
        <w:t>ap</w:t>
      </w:r>
      <w:r w:rsidRPr="00555DAD">
        <w:rPr>
          <w:rFonts w:ascii="Times New Roman" w:eastAsia="Times New Roman" w:hAnsi="Times New Roman" w:cs="Times New Roman"/>
          <w:spacing w:val="-1"/>
          <w:u w:val="single"/>
        </w:rPr>
        <w:t>i</w:t>
      </w:r>
      <w:r w:rsidRPr="00555DAD">
        <w:rPr>
          <w:rFonts w:ascii="Times New Roman" w:eastAsia="Times New Roman" w:hAnsi="Times New Roman" w:cs="Times New Roman"/>
          <w:u w:val="single"/>
        </w:rPr>
        <w:t>a</w:t>
      </w:r>
      <w:r w:rsidR="0082773E" w:rsidRPr="00555DAD">
        <w:rPr>
          <w:rFonts w:ascii="Times New Roman" w:eastAsia="Times New Roman" w:hAnsi="Times New Roman" w:cs="Times New Roman"/>
          <w:u w:val="single"/>
        </w:rPr>
        <w:t xml:space="preserve"> </w:t>
      </w:r>
      <w:r w:rsidRPr="00555DAD">
        <w:rPr>
          <w:rFonts w:ascii="Times New Roman" w:eastAsia="Times New Roman" w:hAnsi="Times New Roman" w:cs="Times New Roman"/>
          <w:spacing w:val="1"/>
          <w:u w:val="single"/>
        </w:rPr>
        <w:t>(</w:t>
      </w:r>
      <w:r w:rsidRPr="00555DAD">
        <w:rPr>
          <w:rFonts w:ascii="Times New Roman" w:eastAsia="Times New Roman" w:hAnsi="Times New Roman" w:cs="Times New Roman"/>
          <w:u w:val="single"/>
        </w:rPr>
        <w:t>E</w:t>
      </w:r>
      <w:r w:rsidRPr="00555DAD">
        <w:rPr>
          <w:rFonts w:ascii="Times New Roman" w:eastAsia="Times New Roman" w:hAnsi="Times New Roman" w:cs="Times New Roman"/>
          <w:spacing w:val="-1"/>
          <w:u w:val="single"/>
        </w:rPr>
        <w:t>C</w:t>
      </w:r>
      <w:r w:rsidRPr="00555DAD">
        <w:rPr>
          <w:rFonts w:ascii="Times New Roman" w:eastAsia="Times New Roman" w:hAnsi="Times New Roman" w:cs="Times New Roman"/>
          <w:u w:val="single"/>
        </w:rPr>
        <w:t>T)</w:t>
      </w:r>
    </w:p>
    <w:p w14:paraId="38BE72DF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5DAD">
        <w:rPr>
          <w:rFonts w:ascii="Times New Roman" w:eastAsia="Times New Roman" w:hAnsi="Times New Roman" w:cs="Times New Roman"/>
        </w:rPr>
        <w:t>Nie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sú žiadne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skúsenosti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so</w:t>
      </w:r>
      <w:r w:rsidR="00D45640" w:rsidRPr="00555DAD">
        <w:rPr>
          <w:rFonts w:ascii="Times New Roman" w:eastAsia="Times New Roman" w:hAnsi="Times New Roman" w:cs="Times New Roman"/>
        </w:rPr>
        <w:t> </w:t>
      </w:r>
      <w:r w:rsidRPr="00555DAD">
        <w:rPr>
          <w:rFonts w:ascii="Times New Roman" w:eastAsia="Times New Roman" w:hAnsi="Times New Roman" w:cs="Times New Roman"/>
        </w:rPr>
        <w:t>súbežným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používaním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agomelatínu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a</w:t>
      </w:r>
      <w:r w:rsidR="000B1798" w:rsidRPr="00555DAD">
        <w:rPr>
          <w:rFonts w:ascii="Times New Roman" w:eastAsia="Times New Roman" w:hAnsi="Times New Roman" w:cs="Times New Roman"/>
        </w:rPr>
        <w:t> </w:t>
      </w:r>
      <w:r w:rsidRPr="00555DAD">
        <w:rPr>
          <w:rFonts w:ascii="Times New Roman" w:eastAsia="Times New Roman" w:hAnsi="Times New Roman" w:cs="Times New Roman"/>
        </w:rPr>
        <w:t>ECT. Štúdie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na</w:t>
      </w:r>
      <w:r w:rsidR="00D45640" w:rsidRPr="00555DAD">
        <w:rPr>
          <w:rFonts w:ascii="Times New Roman" w:eastAsia="Times New Roman" w:hAnsi="Times New Roman" w:cs="Times New Roman"/>
        </w:rPr>
        <w:t> </w:t>
      </w:r>
      <w:r w:rsidRPr="00555DAD">
        <w:rPr>
          <w:rFonts w:ascii="Times New Roman" w:eastAsia="Times New Roman" w:hAnsi="Times New Roman" w:cs="Times New Roman"/>
        </w:rPr>
        <w:t>zvieratách</w:t>
      </w:r>
      <w:r w:rsidR="00751B56" w:rsidRPr="00555DAD">
        <w:rPr>
          <w:rFonts w:ascii="Times New Roman" w:eastAsia="Times New Roman" w:hAnsi="Times New Roman" w:cs="Times New Roman"/>
        </w:rPr>
        <w:t xml:space="preserve"> n</w:t>
      </w:r>
      <w:r w:rsidRPr="00555DAD">
        <w:rPr>
          <w:rFonts w:ascii="Times New Roman" w:eastAsia="Times New Roman" w:hAnsi="Times New Roman" w:cs="Times New Roman"/>
        </w:rPr>
        <w:t>epreukázali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prokonvulzívne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vlastnosti</w:t>
      </w:r>
      <w:r w:rsidR="0082773E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(pozri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="00D45640" w:rsidRPr="00555DAD">
        <w:rPr>
          <w:rFonts w:ascii="Times New Roman" w:eastAsia="Times New Roman" w:hAnsi="Times New Roman" w:cs="Times New Roman"/>
        </w:rPr>
        <w:t>časť </w:t>
      </w:r>
      <w:r w:rsidRPr="00555DAD">
        <w:rPr>
          <w:rFonts w:ascii="Times New Roman" w:eastAsia="Times New Roman" w:hAnsi="Times New Roman" w:cs="Times New Roman"/>
        </w:rPr>
        <w:t>5.3). Preto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sa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klinické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dôsledky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súbežnej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liečby ECT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s</w:t>
      </w:r>
      <w:r w:rsidR="00D45640" w:rsidRPr="00555DAD">
        <w:rPr>
          <w:rFonts w:ascii="Times New Roman" w:eastAsia="Times New Roman" w:hAnsi="Times New Roman" w:cs="Times New Roman"/>
        </w:rPr>
        <w:t> </w:t>
      </w:r>
      <w:r w:rsidRPr="00555DAD">
        <w:rPr>
          <w:rFonts w:ascii="Times New Roman" w:eastAsia="Times New Roman" w:hAnsi="Times New Roman" w:cs="Times New Roman"/>
        </w:rPr>
        <w:t>agomelatínom</w:t>
      </w:r>
      <w:r w:rsidR="00751B56" w:rsidRPr="00555DAD">
        <w:rPr>
          <w:rFonts w:ascii="Times New Roman" w:eastAsia="Times New Roman" w:hAnsi="Times New Roman" w:cs="Times New Roman"/>
        </w:rPr>
        <w:t xml:space="preserve"> </w:t>
      </w:r>
      <w:r w:rsidRPr="00555DAD">
        <w:rPr>
          <w:rFonts w:ascii="Times New Roman" w:eastAsia="Times New Roman" w:hAnsi="Times New Roman" w:cs="Times New Roman"/>
        </w:rPr>
        <w:t>považujú za</w:t>
      </w:r>
      <w:r w:rsidR="00D45640" w:rsidRPr="00555DAD">
        <w:rPr>
          <w:rFonts w:ascii="Times New Roman" w:eastAsia="Times New Roman" w:hAnsi="Times New Roman" w:cs="Times New Roman"/>
        </w:rPr>
        <w:t> </w:t>
      </w:r>
      <w:r w:rsidRPr="00555DAD">
        <w:rPr>
          <w:rFonts w:ascii="Times New Roman" w:eastAsia="Times New Roman" w:hAnsi="Times New Roman" w:cs="Times New Roman"/>
        </w:rPr>
        <w:t>nepravdepodobné.</w:t>
      </w:r>
    </w:p>
    <w:p w14:paraId="7D499945" w14:textId="77777777" w:rsidR="008C52C7" w:rsidRPr="00A55283" w:rsidRDefault="008C52C7" w:rsidP="0082773E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B89D81E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u w:val="single"/>
        </w:rPr>
        <w:t>Ped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a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t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r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</w:t>
      </w:r>
      <w:r w:rsidRPr="00A55283">
        <w:rPr>
          <w:rFonts w:ascii="Times New Roman" w:eastAsia="Times New Roman" w:hAnsi="Times New Roman" w:cs="Times New Roman"/>
          <w:u w:val="single"/>
        </w:rPr>
        <w:t>c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A55283">
        <w:rPr>
          <w:rFonts w:ascii="Times New Roman" w:eastAsia="Times New Roman" w:hAnsi="Times New Roman" w:cs="Times New Roman"/>
          <w:u w:val="single"/>
        </w:rPr>
        <w:t>á pop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u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l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á</w:t>
      </w:r>
      <w:r w:rsidRPr="00A55283">
        <w:rPr>
          <w:rFonts w:ascii="Times New Roman" w:eastAsia="Times New Roman" w:hAnsi="Times New Roman" w:cs="Times New Roman"/>
          <w:u w:val="single"/>
        </w:rPr>
        <w:t>c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ia</w:t>
      </w:r>
    </w:p>
    <w:p w14:paraId="4234A7AD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spacing w:val="-4"/>
        </w:rPr>
        <w:t>I</w:t>
      </w:r>
      <w:r w:rsidRPr="00A55283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čné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š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ú</w:t>
      </w:r>
      <w:r w:rsidRPr="00A55283">
        <w:rPr>
          <w:rFonts w:ascii="Times New Roman" w:eastAsia="Times New Roman" w:hAnsi="Times New Roman" w:cs="Times New Roman"/>
          <w:spacing w:val="-2"/>
        </w:rPr>
        <w:t>d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sa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u</w:t>
      </w:r>
      <w:r w:rsidRPr="00A55283">
        <w:rPr>
          <w:rFonts w:ascii="Times New Roman" w:eastAsia="Times New Roman" w:hAnsi="Times New Roman" w:cs="Times New Roman"/>
        </w:rPr>
        <w:t>s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u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  <w:spacing w:val="-2"/>
        </w:rPr>
        <w:t>o</w:t>
      </w:r>
      <w:r w:rsidRPr="00A55283">
        <w:rPr>
          <w:rFonts w:ascii="Times New Roman" w:eastAsia="Times New Roman" w:hAnsi="Times New Roman" w:cs="Times New Roman"/>
        </w:rPr>
        <w:t>čn</w:t>
      </w:r>
      <w:r w:rsidRPr="00A55283">
        <w:rPr>
          <w:rFonts w:ascii="Times New Roman" w:eastAsia="Times New Roman" w:hAnsi="Times New Roman" w:cs="Times New Roman"/>
          <w:spacing w:val="-1"/>
        </w:rPr>
        <w:t>i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i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en u</w:t>
      </w:r>
      <w:r w:rsidR="00E50E78" w:rsidRPr="00A55283">
        <w:rPr>
          <w:rFonts w:ascii="Times New Roman" w:eastAsia="Times New Roman" w:hAnsi="Times New Roman" w:cs="Times New Roman"/>
          <w:spacing w:val="-3"/>
        </w:rPr>
        <w:t> </w:t>
      </w:r>
      <w:r w:rsidRPr="00A55283">
        <w:rPr>
          <w:rFonts w:ascii="Times New Roman" w:eastAsia="Times New Roman" w:hAnsi="Times New Roman" w:cs="Times New Roman"/>
        </w:rPr>
        <w:t>dos</w:t>
      </w:r>
      <w:r w:rsidRPr="00A55283">
        <w:rPr>
          <w:rFonts w:ascii="Times New Roman" w:eastAsia="Times New Roman" w:hAnsi="Times New Roman" w:cs="Times New Roman"/>
          <w:spacing w:val="-2"/>
        </w:rPr>
        <w:t>p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  <w:spacing w:val="-2"/>
        </w:rPr>
        <w:t>ý</w:t>
      </w:r>
      <w:r w:rsidRPr="00A55283">
        <w:rPr>
          <w:rFonts w:ascii="Times New Roman" w:eastAsia="Times New Roman" w:hAnsi="Times New Roman" w:cs="Times New Roman"/>
        </w:rPr>
        <w:t>ch.</w:t>
      </w:r>
    </w:p>
    <w:p w14:paraId="79117B33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B04E30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b/>
        </w:rPr>
        <w:t>4.6</w:t>
      </w:r>
      <w:r w:rsidRPr="00A55283">
        <w:rPr>
          <w:rFonts w:ascii="Times New Roman" w:eastAsia="Times New Roman" w:hAnsi="Times New Roman" w:cs="Times New Roman"/>
          <w:b/>
        </w:rPr>
        <w:tab/>
        <w:t>Fertilita, gravidita a</w:t>
      </w:r>
      <w:r w:rsidR="000B1798">
        <w:rPr>
          <w:rFonts w:ascii="Times New Roman" w:eastAsia="Times New Roman" w:hAnsi="Times New Roman" w:cs="Times New Roman"/>
          <w:b/>
        </w:rPr>
        <w:t> </w:t>
      </w:r>
      <w:r w:rsidRPr="00A55283">
        <w:rPr>
          <w:rFonts w:ascii="Times New Roman" w:eastAsia="Times New Roman" w:hAnsi="Times New Roman" w:cs="Times New Roman"/>
          <w:b/>
        </w:rPr>
        <w:t>laktácia</w:t>
      </w:r>
    </w:p>
    <w:p w14:paraId="3CB44840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6B449DA8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55283">
        <w:rPr>
          <w:rFonts w:ascii="Times New Roman" w:eastAsia="Times New Roman" w:hAnsi="Times New Roman" w:cs="Times New Roman"/>
          <w:u w:val="single"/>
        </w:rPr>
        <w:t>Gravidita</w:t>
      </w:r>
    </w:p>
    <w:p w14:paraId="42613123" w14:textId="61B295AF" w:rsidR="008C52C7" w:rsidRPr="00A55283" w:rsidRDefault="00E50E78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Nie sú k </w:t>
      </w:r>
      <w:r w:rsidR="001D26FC" w:rsidRPr="00A55283">
        <w:rPr>
          <w:rFonts w:ascii="Times New Roman" w:eastAsia="Times New Roman" w:hAnsi="Times New Roman" w:cs="Times New Roman"/>
        </w:rPr>
        <w:t>dispozícii alebo je iba obmed</w:t>
      </w:r>
      <w:r w:rsidRPr="00A55283">
        <w:rPr>
          <w:rFonts w:ascii="Times New Roman" w:eastAsia="Times New Roman" w:hAnsi="Times New Roman" w:cs="Times New Roman"/>
        </w:rPr>
        <w:t>zené množstvo údajov (menej ako 300 ukončených gravidít) o použití agomelatínu u gravidných žien. Štúdie na </w:t>
      </w:r>
      <w:r w:rsidR="001D26FC" w:rsidRPr="00A55283">
        <w:rPr>
          <w:rFonts w:ascii="Times New Roman" w:eastAsia="Times New Roman" w:hAnsi="Times New Roman" w:cs="Times New Roman"/>
        </w:rPr>
        <w:t>zvieratách nepreukázali priame al</w:t>
      </w:r>
      <w:r w:rsidRPr="00A55283">
        <w:rPr>
          <w:rFonts w:ascii="Times New Roman" w:eastAsia="Times New Roman" w:hAnsi="Times New Roman" w:cs="Times New Roman"/>
        </w:rPr>
        <w:t>ebo nepriame škodlivé účinky na </w:t>
      </w:r>
      <w:r w:rsidR="001D26FC" w:rsidRPr="00A55283">
        <w:rPr>
          <w:rFonts w:ascii="Times New Roman" w:eastAsia="Times New Roman" w:hAnsi="Times New Roman" w:cs="Times New Roman"/>
        </w:rPr>
        <w:t>graviditu, embryonálny/fetálny vývoj, pôrod alebo postnatálny vývoj (pozri</w:t>
      </w:r>
      <w:r w:rsidRPr="00A55283">
        <w:rPr>
          <w:rFonts w:ascii="Times New Roman" w:eastAsia="Times New Roman" w:hAnsi="Times New Roman" w:cs="Times New Roman"/>
        </w:rPr>
        <w:t xml:space="preserve"> časť </w:t>
      </w:r>
      <w:r w:rsidR="001D26FC" w:rsidRPr="00A55283">
        <w:rPr>
          <w:rFonts w:ascii="Times New Roman" w:eastAsia="Times New Roman" w:hAnsi="Times New Roman" w:cs="Times New Roman"/>
        </w:rPr>
        <w:t>5.3).</w:t>
      </w:r>
      <w:r w:rsidR="0082773E">
        <w:rPr>
          <w:rFonts w:ascii="Times New Roman" w:eastAsia="Times New Roman" w:hAnsi="Times New Roman" w:cs="Times New Roman"/>
        </w:rPr>
        <w:t xml:space="preserve"> </w:t>
      </w:r>
      <w:r w:rsidR="001D26FC" w:rsidRPr="00A55283">
        <w:rPr>
          <w:rFonts w:ascii="Times New Roman" w:eastAsia="Times New Roman" w:hAnsi="Times New Roman" w:cs="Times New Roman"/>
        </w:rPr>
        <w:t xml:space="preserve">Ako preventívne opatrenie je vhodnejšie vyhnúť sa užívaniu </w:t>
      </w:r>
      <w:r w:rsidR="007C03C7">
        <w:rPr>
          <w:rFonts w:ascii="Times New Roman" w:eastAsia="Times New Roman" w:hAnsi="Times New Roman" w:cs="Times New Roman"/>
        </w:rPr>
        <w:t>Agomelatine Mylan</w:t>
      </w:r>
      <w:r w:rsidR="007C03C7" w:rsidRPr="00A55283">
        <w:rPr>
          <w:rFonts w:ascii="Times New Roman" w:eastAsia="Times New Roman" w:hAnsi="Times New Roman" w:cs="Times New Roman"/>
        </w:rPr>
        <w:t xml:space="preserve"> </w:t>
      </w:r>
      <w:r w:rsidR="008F441E">
        <w:rPr>
          <w:rFonts w:ascii="Times New Roman" w:eastAsia="Times New Roman" w:hAnsi="Times New Roman" w:cs="Times New Roman"/>
        </w:rPr>
        <w:t xml:space="preserve">25 mg </w:t>
      </w:r>
      <w:r w:rsidR="001D26FC" w:rsidRPr="00A55283">
        <w:rPr>
          <w:rFonts w:ascii="Times New Roman" w:eastAsia="Times New Roman" w:hAnsi="Times New Roman" w:cs="Times New Roman"/>
        </w:rPr>
        <w:t>počas gravidity.</w:t>
      </w:r>
    </w:p>
    <w:p w14:paraId="25A6F657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452D4B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55283">
        <w:rPr>
          <w:rFonts w:ascii="Times New Roman" w:eastAsia="Times New Roman" w:hAnsi="Times New Roman" w:cs="Times New Roman"/>
          <w:u w:val="single"/>
        </w:rPr>
        <w:t>Dojčenie</w:t>
      </w:r>
    </w:p>
    <w:p w14:paraId="25E746E0" w14:textId="001BB85F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Nie je známe, či sa ag</w:t>
      </w:r>
      <w:r w:rsidR="00E50E78" w:rsidRPr="00A55283">
        <w:rPr>
          <w:rFonts w:ascii="Times New Roman" w:eastAsia="Times New Roman" w:hAnsi="Times New Roman" w:cs="Times New Roman"/>
        </w:rPr>
        <w:t>omelatín/metabolity vylučujú do materského mlieka u </w:t>
      </w:r>
      <w:r w:rsidRPr="00A55283">
        <w:rPr>
          <w:rFonts w:ascii="Times New Roman" w:eastAsia="Times New Roman" w:hAnsi="Times New Roman" w:cs="Times New Roman"/>
        </w:rPr>
        <w:t>ľudí. Dostupné farmako</w:t>
      </w:r>
      <w:r w:rsidR="00E50E78" w:rsidRPr="00A55283">
        <w:rPr>
          <w:rFonts w:ascii="Times New Roman" w:eastAsia="Times New Roman" w:hAnsi="Times New Roman" w:cs="Times New Roman"/>
        </w:rPr>
        <w:t>dynamické/toxikologické údaje u </w:t>
      </w:r>
      <w:r w:rsidRPr="00A55283">
        <w:rPr>
          <w:rFonts w:ascii="Times New Roman" w:eastAsia="Times New Roman" w:hAnsi="Times New Roman" w:cs="Times New Roman"/>
        </w:rPr>
        <w:t>zvierat preukázali vylučov</w:t>
      </w:r>
      <w:r w:rsidR="00E50E78" w:rsidRPr="00A55283">
        <w:rPr>
          <w:rFonts w:ascii="Times New Roman" w:eastAsia="Times New Roman" w:hAnsi="Times New Roman" w:cs="Times New Roman"/>
        </w:rPr>
        <w:t>anie agomelatínu/metabolitov do mlieka (pozri časť 5.3). Riziko pre </w:t>
      </w:r>
      <w:r w:rsidRPr="00A55283">
        <w:rPr>
          <w:rFonts w:ascii="Times New Roman" w:eastAsia="Times New Roman" w:hAnsi="Times New Roman" w:cs="Times New Roman"/>
        </w:rPr>
        <w:t>novorodencov/dojčatá nemožno vylúčiť. Musí sa rozhodnúť, či ukončiť dojčenie alebo ukončiť/zdržať s</w:t>
      </w:r>
      <w:r w:rsidR="00E50E78" w:rsidRPr="00A55283">
        <w:rPr>
          <w:rFonts w:ascii="Times New Roman" w:eastAsia="Times New Roman" w:hAnsi="Times New Roman" w:cs="Times New Roman"/>
        </w:rPr>
        <w:t>a liečby</w:t>
      </w:r>
      <w:r w:rsidR="007C03C7" w:rsidRPr="007C03C7">
        <w:rPr>
          <w:rFonts w:ascii="Times New Roman" w:eastAsia="Times New Roman" w:hAnsi="Times New Roman" w:cs="Times New Roman"/>
        </w:rPr>
        <w:t xml:space="preserve"> </w:t>
      </w:r>
      <w:r w:rsidR="007C03C7">
        <w:rPr>
          <w:rFonts w:ascii="Times New Roman" w:eastAsia="Times New Roman" w:hAnsi="Times New Roman" w:cs="Times New Roman"/>
        </w:rPr>
        <w:t>Agomelatine Mylan</w:t>
      </w:r>
      <w:r w:rsidR="008F441E">
        <w:rPr>
          <w:rFonts w:ascii="Times New Roman" w:eastAsia="Times New Roman" w:hAnsi="Times New Roman" w:cs="Times New Roman"/>
        </w:rPr>
        <w:t xml:space="preserve"> 25 mg</w:t>
      </w:r>
      <w:r w:rsidR="00E50E78" w:rsidRPr="00A55283">
        <w:rPr>
          <w:rFonts w:ascii="Times New Roman" w:eastAsia="Times New Roman" w:hAnsi="Times New Roman" w:cs="Times New Roman"/>
        </w:rPr>
        <w:t>, berúc do úvahy prínos dojčenia pre </w:t>
      </w:r>
      <w:r w:rsidRPr="00A55283">
        <w:rPr>
          <w:rFonts w:ascii="Times New Roman" w:eastAsia="Times New Roman" w:hAnsi="Times New Roman" w:cs="Times New Roman"/>
        </w:rPr>
        <w:t>dieťa a</w:t>
      </w:r>
      <w:r w:rsidR="000B1798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prínos liečby pre</w:t>
      </w:r>
      <w:r w:rsidR="00E50E78" w:rsidRPr="00A55283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ženu.</w:t>
      </w:r>
    </w:p>
    <w:p w14:paraId="3496D4CB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6E4C49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55283">
        <w:rPr>
          <w:rFonts w:ascii="Times New Roman" w:eastAsia="Times New Roman" w:hAnsi="Times New Roman" w:cs="Times New Roman"/>
          <w:u w:val="single"/>
        </w:rPr>
        <w:t>Fertilita</w:t>
      </w:r>
    </w:p>
    <w:p w14:paraId="37714C82" w14:textId="77777777" w:rsidR="008C52C7" w:rsidRPr="00A55283" w:rsidRDefault="00E50E78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Reprodukčné štúdie u </w:t>
      </w:r>
      <w:r w:rsidR="001D26FC" w:rsidRPr="00A55283">
        <w:rPr>
          <w:rFonts w:ascii="Times New Roman" w:eastAsia="Times New Roman" w:hAnsi="Times New Roman" w:cs="Times New Roman"/>
        </w:rPr>
        <w:t>potkana a</w:t>
      </w:r>
      <w:r w:rsidR="000B1798">
        <w:rPr>
          <w:rFonts w:ascii="Times New Roman" w:eastAsia="Times New Roman" w:hAnsi="Times New Roman" w:cs="Times New Roman"/>
        </w:rPr>
        <w:t> </w:t>
      </w:r>
      <w:r w:rsidR="001D26FC" w:rsidRPr="00A55283">
        <w:rPr>
          <w:rFonts w:ascii="Times New Roman" w:eastAsia="Times New Roman" w:hAnsi="Times New Roman" w:cs="Times New Roman"/>
        </w:rPr>
        <w:t xml:space="preserve">králika preukázali, že </w:t>
      </w:r>
      <w:r w:rsidRPr="00A55283">
        <w:rPr>
          <w:rFonts w:ascii="Times New Roman" w:eastAsia="Times New Roman" w:hAnsi="Times New Roman" w:cs="Times New Roman"/>
        </w:rPr>
        <w:t>agomelatín nemá žiadny vplyv na fertilitu (pozri časť </w:t>
      </w:r>
      <w:r w:rsidR="001D26FC" w:rsidRPr="00A55283">
        <w:rPr>
          <w:rFonts w:ascii="Times New Roman" w:eastAsia="Times New Roman" w:hAnsi="Times New Roman" w:cs="Times New Roman"/>
        </w:rPr>
        <w:t>5.3).</w:t>
      </w:r>
    </w:p>
    <w:p w14:paraId="1090F5B7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2F22D5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b/>
        </w:rPr>
        <w:t>4.7</w:t>
      </w:r>
      <w:r w:rsidRPr="00A55283">
        <w:rPr>
          <w:rFonts w:ascii="Times New Roman" w:eastAsia="Times New Roman" w:hAnsi="Times New Roman" w:cs="Times New Roman"/>
          <w:b/>
        </w:rPr>
        <w:tab/>
        <w:t>Ovplyvnenie schopnosti viesť vozidlá a obsluhovať stroje</w:t>
      </w:r>
    </w:p>
    <w:p w14:paraId="3F580571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2ED5A581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N</w:t>
      </w:r>
      <w:r w:rsidR="00E50E78" w:rsidRPr="00A55283">
        <w:rPr>
          <w:rFonts w:ascii="Times New Roman" w:eastAsia="Times New Roman" w:hAnsi="Times New Roman" w:cs="Times New Roman"/>
        </w:rPr>
        <w:t>euskutočnili sa žiadne štúdie o účinkoch na </w:t>
      </w:r>
      <w:r w:rsidRPr="00A55283">
        <w:rPr>
          <w:rFonts w:ascii="Times New Roman" w:eastAsia="Times New Roman" w:hAnsi="Times New Roman" w:cs="Times New Roman"/>
        </w:rPr>
        <w:t>schopnosť viesť vozidlá a obsluhovať stroje.</w:t>
      </w:r>
    </w:p>
    <w:p w14:paraId="553B1D74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Avšak vzhľadom na to, že závraty a ospalosť sú častými nežiaducimi účinkami</w:t>
      </w:r>
      <w:r w:rsidR="00E50E78" w:rsidRPr="00A55283">
        <w:rPr>
          <w:rFonts w:ascii="Times New Roman" w:eastAsia="Times New Roman" w:hAnsi="Times New Roman" w:cs="Times New Roman"/>
        </w:rPr>
        <w:t>, pacienti sa majú upozorniť na </w:t>
      </w:r>
      <w:r w:rsidRPr="00A55283">
        <w:rPr>
          <w:rFonts w:ascii="Times New Roman" w:eastAsia="Times New Roman" w:hAnsi="Times New Roman" w:cs="Times New Roman"/>
        </w:rPr>
        <w:t>ich schopnosť viesť vozidlá alebo obsluhovať stroje.</w:t>
      </w:r>
    </w:p>
    <w:p w14:paraId="57E5D1F1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B3EC7C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4.8</w:t>
      </w:r>
      <w:r w:rsidRPr="00A55283">
        <w:rPr>
          <w:rFonts w:ascii="Times New Roman" w:eastAsia="Times New Roman" w:hAnsi="Times New Roman" w:cs="Times New Roman"/>
          <w:b/>
        </w:rPr>
        <w:tab/>
        <w:t>Nežiaduce účinky</w:t>
      </w:r>
    </w:p>
    <w:p w14:paraId="5F841408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69015F94" w14:textId="77777777" w:rsidR="008C52C7" w:rsidRPr="00A55283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u w:val="single"/>
        </w:rPr>
        <w:t>Súh</w:t>
      </w:r>
      <w:r w:rsidRPr="00A55283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A55283">
        <w:rPr>
          <w:rFonts w:ascii="Times New Roman" w:eastAsia="Times New Roman" w:hAnsi="Times New Roman" w:cs="Times New Roman"/>
          <w:u w:val="single"/>
        </w:rPr>
        <w:t>n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 xml:space="preserve"> bezpečnostného profilu</w:t>
      </w:r>
    </w:p>
    <w:p w14:paraId="74BCA773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V</w:t>
      </w:r>
      <w:r w:rsidR="00E50E78" w:rsidRPr="00A55283">
        <w:rPr>
          <w:rFonts w:ascii="Times New Roman" w:eastAsia="Times New Roman" w:hAnsi="Times New Roman" w:cs="Times New Roman"/>
          <w:spacing w:val="2"/>
        </w:rPr>
        <w:t> 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  <w:spacing w:val="1"/>
        </w:rPr>
        <w:t>li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c</w:t>
      </w:r>
      <w:r w:rsidRPr="00A55283">
        <w:rPr>
          <w:rFonts w:ascii="Times New Roman" w:eastAsia="Times New Roman" w:hAnsi="Times New Roman" w:cs="Times New Roman"/>
          <w:spacing w:val="-2"/>
        </w:rPr>
        <w:t>ký</w:t>
      </w:r>
      <w:r w:rsidRPr="00A55283">
        <w:rPr>
          <w:rFonts w:ascii="Times New Roman" w:eastAsia="Times New Roman" w:hAnsi="Times New Roman" w:cs="Times New Roman"/>
        </w:rPr>
        <w:t>ch š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ú</w:t>
      </w:r>
      <w:r w:rsidRPr="00A55283">
        <w:rPr>
          <w:rFonts w:ascii="Times New Roman" w:eastAsia="Times New Roman" w:hAnsi="Times New Roman" w:cs="Times New Roman"/>
          <w:spacing w:val="-2"/>
        </w:rPr>
        <w:t>d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ách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u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  <w:spacing w:val="1"/>
        </w:rPr>
        <w:t>í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o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agomelatín</w:t>
      </w:r>
      <w:r w:rsidR="00751B56">
        <w:rPr>
          <w:rFonts w:ascii="Times New Roman" w:eastAsia="Times New Roman" w:hAnsi="Times New Roman" w:cs="Times New Roman"/>
          <w:spacing w:val="-2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ac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="00E50E78" w:rsidRPr="00A55283">
        <w:rPr>
          <w:rFonts w:ascii="Times New Roman" w:eastAsia="Times New Roman" w:hAnsi="Times New Roman" w:cs="Times New Roman"/>
        </w:rPr>
        <w:t>o </w:t>
      </w:r>
      <w:r w:rsidRPr="00A55283">
        <w:rPr>
          <w:rFonts w:ascii="Times New Roman" w:eastAsia="Times New Roman" w:hAnsi="Times New Roman" w:cs="Times New Roman"/>
        </w:rPr>
        <w:t>8</w:t>
      </w:r>
      <w:r w:rsidR="00E50E78" w:rsidRPr="00A55283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0</w:t>
      </w:r>
      <w:r w:rsidRPr="00A55283">
        <w:rPr>
          <w:rFonts w:ascii="Times New Roman" w:eastAsia="Times New Roman" w:hAnsi="Times New Roman" w:cs="Times New Roman"/>
          <w:spacing w:val="-2"/>
        </w:rPr>
        <w:t>0</w:t>
      </w:r>
      <w:r w:rsidRPr="00A55283">
        <w:rPr>
          <w:rFonts w:ascii="Times New Roman" w:eastAsia="Times New Roman" w:hAnsi="Times New Roman" w:cs="Times New Roman"/>
        </w:rPr>
        <w:t>0</w:t>
      </w:r>
      <w:r w:rsidR="00E50E78" w:rsidRPr="00A55283">
        <w:rPr>
          <w:rFonts w:ascii="Times New Roman" w:eastAsia="Times New Roman" w:hAnsi="Times New Roman" w:cs="Times New Roman"/>
          <w:spacing w:val="-1"/>
        </w:rPr>
        <w:t> </w:t>
      </w:r>
      <w:r w:rsidRPr="00A55283">
        <w:rPr>
          <w:rFonts w:ascii="Times New Roman" w:eastAsia="Times New Roman" w:hAnsi="Times New Roman" w:cs="Times New Roman"/>
        </w:rPr>
        <w:t>pa</w:t>
      </w:r>
      <w:r w:rsidRPr="00A55283">
        <w:rPr>
          <w:rFonts w:ascii="Times New Roman" w:eastAsia="Times New Roman" w:hAnsi="Times New Roman" w:cs="Times New Roman"/>
          <w:spacing w:val="-2"/>
        </w:rPr>
        <w:t>c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ov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="00E50E78" w:rsidRPr="00A55283">
        <w:rPr>
          <w:rFonts w:ascii="Times New Roman" w:eastAsia="Times New Roman" w:hAnsi="Times New Roman" w:cs="Times New Roman"/>
        </w:rPr>
        <w:t>s </w:t>
      </w:r>
      <w:r w:rsidRPr="00A55283">
        <w:rPr>
          <w:rFonts w:ascii="Times New Roman" w:eastAsia="Times New Roman" w:hAnsi="Times New Roman" w:cs="Times New Roman"/>
        </w:rPr>
        <w:t>dep</w:t>
      </w:r>
      <w:r w:rsidRPr="00A55283">
        <w:rPr>
          <w:rFonts w:ascii="Times New Roman" w:eastAsia="Times New Roman" w:hAnsi="Times New Roman" w:cs="Times New Roman"/>
          <w:spacing w:val="-2"/>
        </w:rPr>
        <w:t>r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s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ou.</w:t>
      </w:r>
    </w:p>
    <w:p w14:paraId="0470DC32" w14:textId="77777777" w:rsidR="008C52C7" w:rsidRPr="00A55283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spacing w:val="-1"/>
        </w:rPr>
        <w:t>N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aduce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="009D5C99">
        <w:rPr>
          <w:rFonts w:ascii="Times New Roman" w:eastAsia="Times New Roman" w:hAnsi="Times New Roman" w:cs="Times New Roman"/>
          <w:spacing w:val="-2"/>
        </w:rPr>
        <w:t>reakcie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bo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i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zvy</w:t>
      </w:r>
      <w:r w:rsidRPr="00A55283">
        <w:rPr>
          <w:rFonts w:ascii="Times New Roman" w:eastAsia="Times New Roman" w:hAnsi="Times New Roman" w:cs="Times New Roman"/>
          <w:spacing w:val="3"/>
        </w:rPr>
        <w:t>č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  <w:spacing w:val="3"/>
        </w:rPr>
        <w:t>j</w:t>
      </w:r>
      <w:r w:rsidRPr="00A55283">
        <w:rPr>
          <w:rFonts w:ascii="Times New Roman" w:eastAsia="Times New Roman" w:hAnsi="Times New Roman" w:cs="Times New Roman"/>
        </w:rPr>
        <w:t>ne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r</w:t>
      </w:r>
      <w:r w:rsidRPr="00A55283">
        <w:rPr>
          <w:rFonts w:ascii="Times New Roman" w:eastAsia="Times New Roman" w:hAnsi="Times New Roman" w:cs="Times New Roman"/>
        </w:rPr>
        <w:t>ne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ebo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</w:t>
      </w:r>
      <w:r w:rsidRPr="00A55283">
        <w:rPr>
          <w:rFonts w:ascii="Times New Roman" w:eastAsia="Times New Roman" w:hAnsi="Times New Roman" w:cs="Times New Roman"/>
          <w:spacing w:val="-1"/>
        </w:rPr>
        <w:t>t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ed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</w:rPr>
        <w:t>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</w:rPr>
        <w:t>á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</w:rPr>
        <w:t>né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="00751B56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v</w:t>
      </w:r>
      <w:r w:rsidRPr="00A55283">
        <w:rPr>
          <w:rFonts w:ascii="Times New Roman" w:eastAsia="Times New Roman" w:hAnsi="Times New Roman" w:cs="Times New Roman"/>
          <w:spacing w:val="-2"/>
        </w:rPr>
        <w:t>y</w:t>
      </w:r>
      <w:r w:rsidRPr="00A55283">
        <w:rPr>
          <w:rFonts w:ascii="Times New Roman" w:eastAsia="Times New Roman" w:hAnsi="Times New Roman" w:cs="Times New Roman"/>
        </w:rPr>
        <w:t>sk</w:t>
      </w:r>
      <w:r w:rsidRPr="00A55283">
        <w:rPr>
          <w:rFonts w:ascii="Times New Roman" w:eastAsia="Times New Roman" w:hAnsi="Times New Roman" w:cs="Times New Roman"/>
          <w:spacing w:val="-2"/>
        </w:rPr>
        <w:t>y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i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sa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v</w:t>
      </w:r>
      <w:r w:rsidR="00E50E78" w:rsidRPr="00A55283">
        <w:rPr>
          <w:rFonts w:ascii="Times New Roman" w:eastAsia="Times New Roman" w:hAnsi="Times New Roman" w:cs="Times New Roman"/>
          <w:spacing w:val="-2"/>
        </w:rPr>
        <w:t> 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1"/>
        </w:rPr>
        <w:t>ri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b</w:t>
      </w:r>
      <w:r w:rsidRPr="00A55283">
        <w:rPr>
          <w:rFonts w:ascii="Times New Roman" w:eastAsia="Times New Roman" w:hAnsi="Times New Roman" w:cs="Times New Roman"/>
        </w:rPr>
        <w:t xml:space="preserve">ehu </w:t>
      </w:r>
      <w:r w:rsidRPr="00A55283">
        <w:rPr>
          <w:rFonts w:ascii="Times New Roman" w:eastAsia="Times New Roman" w:hAnsi="Times New Roman" w:cs="Times New Roman"/>
          <w:spacing w:val="-2"/>
        </w:rPr>
        <w:t>p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  <w:spacing w:val="-2"/>
        </w:rPr>
        <w:t>vý</w:t>
      </w:r>
      <w:r w:rsidRPr="00A55283">
        <w:rPr>
          <w:rFonts w:ascii="Times New Roman" w:eastAsia="Times New Roman" w:hAnsi="Times New Roman" w:cs="Times New Roman"/>
        </w:rPr>
        <w:t>ch d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 xml:space="preserve">och 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  <w:spacing w:val="-2"/>
        </w:rPr>
        <w:t>ýž</w:t>
      </w:r>
      <w:r w:rsidRPr="00A55283">
        <w:rPr>
          <w:rFonts w:ascii="Times New Roman" w:eastAsia="Times New Roman" w:hAnsi="Times New Roman" w:cs="Times New Roman"/>
        </w:rPr>
        <w:t xml:space="preserve">dňoch </w:t>
      </w:r>
      <w:r w:rsidRPr="00A55283">
        <w:rPr>
          <w:rFonts w:ascii="Times New Roman" w:eastAsia="Times New Roman" w:hAnsi="Times New Roman" w:cs="Times New Roman"/>
          <w:spacing w:val="1"/>
        </w:rPr>
        <w:t>li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</w:rPr>
        <w:t>čb</w:t>
      </w:r>
      <w:r w:rsidRPr="00A55283">
        <w:rPr>
          <w:rFonts w:ascii="Times New Roman" w:eastAsia="Times New Roman" w:hAnsi="Times New Roman" w:cs="Times New Roman"/>
          <w:spacing w:val="-2"/>
        </w:rPr>
        <w:t>y</w:t>
      </w:r>
      <w:r w:rsidRPr="00A55283">
        <w:rPr>
          <w:rFonts w:ascii="Times New Roman" w:eastAsia="Times New Roman" w:hAnsi="Times New Roman" w:cs="Times New Roman"/>
        </w:rPr>
        <w:t xml:space="preserve">. </w:t>
      </w:r>
      <w:r w:rsidRPr="00A55283">
        <w:rPr>
          <w:rFonts w:ascii="Times New Roman" w:eastAsia="Times New Roman" w:hAnsi="Times New Roman" w:cs="Times New Roman"/>
          <w:spacing w:val="-1"/>
        </w:rPr>
        <w:t>N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j</w:t>
      </w:r>
      <w:r w:rsidRPr="00A55283">
        <w:rPr>
          <w:rFonts w:ascii="Times New Roman" w:eastAsia="Times New Roman" w:hAnsi="Times New Roman" w:cs="Times New Roman"/>
        </w:rPr>
        <w:t>čas</w:t>
      </w:r>
      <w:r w:rsidRPr="00A55283">
        <w:rPr>
          <w:rFonts w:ascii="Times New Roman" w:eastAsia="Times New Roman" w:hAnsi="Times New Roman" w:cs="Times New Roman"/>
          <w:spacing w:val="-1"/>
        </w:rPr>
        <w:t>t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j</w:t>
      </w:r>
      <w:r w:rsidRPr="00A55283">
        <w:rPr>
          <w:rFonts w:ascii="Times New Roman" w:eastAsia="Times New Roman" w:hAnsi="Times New Roman" w:cs="Times New Roman"/>
        </w:rPr>
        <w:t>š</w:t>
      </w:r>
      <w:r w:rsidRPr="00A55283">
        <w:rPr>
          <w:rFonts w:ascii="Times New Roman" w:eastAsia="Times New Roman" w:hAnsi="Times New Roman" w:cs="Times New Roman"/>
          <w:spacing w:val="1"/>
        </w:rPr>
        <w:t>í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i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ne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ad</w:t>
      </w:r>
      <w:r w:rsidRPr="00A55283">
        <w:rPr>
          <w:rFonts w:ascii="Times New Roman" w:eastAsia="Times New Roman" w:hAnsi="Times New Roman" w:cs="Times New Roman"/>
          <w:spacing w:val="-2"/>
        </w:rPr>
        <w:t>u</w:t>
      </w:r>
      <w:r w:rsidRPr="00A55283">
        <w:rPr>
          <w:rFonts w:ascii="Times New Roman" w:eastAsia="Times New Roman" w:hAnsi="Times New Roman" w:cs="Times New Roman"/>
        </w:rPr>
        <w:t>c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i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="009D5C99">
        <w:rPr>
          <w:rFonts w:ascii="Times New Roman" w:eastAsia="Times New Roman" w:hAnsi="Times New Roman" w:cs="Times New Roman"/>
        </w:rPr>
        <w:t>reakciami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bo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i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b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</w:rPr>
        <w:t>sť h</w:t>
      </w:r>
      <w:r w:rsidRPr="00A55283">
        <w:rPr>
          <w:rFonts w:ascii="Times New Roman" w:eastAsia="Times New Roman" w:hAnsi="Times New Roman" w:cs="Times New Roman"/>
          <w:spacing w:val="-1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vy</w:t>
      </w:r>
      <w:r w:rsidRPr="00A55283">
        <w:rPr>
          <w:rFonts w:ascii="Times New Roman" w:eastAsia="Times New Roman" w:hAnsi="Times New Roman" w:cs="Times New Roman"/>
        </w:rPr>
        <w:t>, nau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</w:rPr>
        <w:t>ea</w:t>
      </w:r>
      <w:r w:rsidR="009D5C99">
        <w:rPr>
          <w:rFonts w:ascii="Times New Roman" w:eastAsia="Times New Roman" w:hAnsi="Times New Roman" w:cs="Times New Roman"/>
        </w:rPr>
        <w:t xml:space="preserve"> a</w:t>
      </w:r>
      <w:r w:rsidR="00751B56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</w:rPr>
        <w:t>á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  <w:spacing w:val="-2"/>
        </w:rPr>
        <w:t xml:space="preserve">y. </w:t>
      </w:r>
      <w:r w:rsidRPr="00A55283">
        <w:rPr>
          <w:rFonts w:ascii="Times New Roman" w:eastAsia="Times New Roman" w:hAnsi="Times New Roman" w:cs="Times New Roman"/>
        </w:rPr>
        <w:t>T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1"/>
        </w:rPr>
        <w:t>t</w:t>
      </w:r>
      <w:r w:rsidRPr="00A55283">
        <w:rPr>
          <w:rFonts w:ascii="Times New Roman" w:eastAsia="Times New Roman" w:hAnsi="Times New Roman" w:cs="Times New Roman"/>
        </w:rPr>
        <w:t>o ne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d</w:t>
      </w:r>
      <w:r w:rsidRPr="00A55283">
        <w:rPr>
          <w:rFonts w:ascii="Times New Roman" w:eastAsia="Times New Roman" w:hAnsi="Times New Roman" w:cs="Times New Roman"/>
        </w:rPr>
        <w:t>uce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="009D5C99">
        <w:rPr>
          <w:rFonts w:ascii="Times New Roman" w:eastAsia="Times New Roman" w:hAnsi="Times New Roman" w:cs="Times New Roman"/>
          <w:spacing w:val="-2"/>
        </w:rPr>
        <w:t>reakcie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bo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i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ob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y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ech</w:t>
      </w:r>
      <w:r w:rsidRPr="00A55283">
        <w:rPr>
          <w:rFonts w:ascii="Times New Roman" w:eastAsia="Times New Roman" w:hAnsi="Times New Roman" w:cs="Times New Roman"/>
          <w:spacing w:val="-2"/>
        </w:rPr>
        <w:t>o</w:t>
      </w:r>
      <w:r w:rsidRPr="00A55283">
        <w:rPr>
          <w:rFonts w:ascii="Times New Roman" w:eastAsia="Times New Roman" w:hAnsi="Times New Roman" w:cs="Times New Roman"/>
        </w:rPr>
        <w:t>dné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a</w:t>
      </w:r>
      <w:r w:rsidR="00751B56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sp</w:t>
      </w:r>
      <w:r w:rsidRPr="00A55283">
        <w:rPr>
          <w:rFonts w:ascii="Times New Roman" w:eastAsia="Times New Roman" w:hAnsi="Times New Roman" w:cs="Times New Roman"/>
          <w:spacing w:val="-2"/>
        </w:rPr>
        <w:t>r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d</w:t>
      </w:r>
      <w:r w:rsidRPr="00A55283">
        <w:rPr>
          <w:rFonts w:ascii="Times New Roman" w:eastAsia="Times New Roman" w:hAnsi="Times New Roman" w:cs="Times New Roman"/>
          <w:spacing w:val="-1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ne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d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i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k</w:t>
      </w:r>
      <w:r w:rsidR="00E50E78" w:rsidRPr="00A55283">
        <w:rPr>
          <w:rFonts w:ascii="Times New Roman" w:eastAsia="Times New Roman" w:hAnsi="Times New Roman" w:cs="Times New Roman"/>
          <w:spacing w:val="-3"/>
        </w:rPr>
        <w:t> 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-2"/>
        </w:rPr>
        <w:t>r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  <w:spacing w:val="-2"/>
        </w:rPr>
        <w:t>u</w:t>
      </w:r>
      <w:r w:rsidRPr="00A55283">
        <w:rPr>
          <w:rFonts w:ascii="Times New Roman" w:eastAsia="Times New Roman" w:hAnsi="Times New Roman" w:cs="Times New Roman"/>
        </w:rPr>
        <w:t>še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 xml:space="preserve">u </w:t>
      </w:r>
      <w:r w:rsidRPr="00A55283">
        <w:rPr>
          <w:rFonts w:ascii="Times New Roman" w:eastAsia="Times New Roman" w:hAnsi="Times New Roman" w:cs="Times New Roman"/>
          <w:spacing w:val="-1"/>
        </w:rPr>
        <w:t>li</w:t>
      </w:r>
      <w:r w:rsidRPr="00A55283">
        <w:rPr>
          <w:rFonts w:ascii="Times New Roman" w:eastAsia="Times New Roman" w:hAnsi="Times New Roman" w:cs="Times New Roman"/>
        </w:rPr>
        <w:t>ečb</w:t>
      </w:r>
      <w:r w:rsidRPr="00A55283">
        <w:rPr>
          <w:rFonts w:ascii="Times New Roman" w:eastAsia="Times New Roman" w:hAnsi="Times New Roman" w:cs="Times New Roman"/>
          <w:spacing w:val="-2"/>
        </w:rPr>
        <w:t>y</w:t>
      </w:r>
      <w:r w:rsidRPr="00A55283">
        <w:rPr>
          <w:rFonts w:ascii="Times New Roman" w:eastAsia="Times New Roman" w:hAnsi="Times New Roman" w:cs="Times New Roman"/>
        </w:rPr>
        <w:t>.</w:t>
      </w:r>
    </w:p>
    <w:p w14:paraId="78BC0F8D" w14:textId="77777777" w:rsidR="008C52C7" w:rsidRPr="00A55283" w:rsidRDefault="008C52C7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1AD8690" w14:textId="77777777" w:rsidR="008C52C7" w:rsidRPr="00A55283" w:rsidRDefault="001D26FC" w:rsidP="0082773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spacing w:val="2"/>
          <w:u w:val="single"/>
        </w:rPr>
        <w:t>T</w:t>
      </w:r>
      <w:r w:rsidRPr="00A55283">
        <w:rPr>
          <w:rFonts w:ascii="Times New Roman" w:eastAsia="Times New Roman" w:hAnsi="Times New Roman" w:cs="Times New Roman"/>
          <w:u w:val="single"/>
        </w:rPr>
        <w:t>a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b</w:t>
      </w:r>
      <w:r w:rsidRPr="00A55283">
        <w:rPr>
          <w:rFonts w:ascii="Times New Roman" w:eastAsia="Times New Roman" w:hAnsi="Times New Roman" w:cs="Times New Roman"/>
          <w:u w:val="single"/>
        </w:rPr>
        <w:t>u</w:t>
      </w:r>
      <w:r w:rsidRPr="00A55283">
        <w:rPr>
          <w:rFonts w:ascii="Times New Roman" w:eastAsia="Times New Roman" w:hAnsi="Times New Roman" w:cs="Times New Roman"/>
          <w:spacing w:val="-1"/>
          <w:u w:val="single"/>
        </w:rPr>
        <w:t>ľ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>k</w:t>
      </w:r>
      <w:r w:rsidRPr="00A55283">
        <w:rPr>
          <w:rFonts w:ascii="Times New Roman" w:eastAsia="Times New Roman" w:hAnsi="Times New Roman" w:cs="Times New Roman"/>
          <w:u w:val="single"/>
        </w:rPr>
        <w:t>ový</w:t>
      </w:r>
      <w:r w:rsidRPr="00A55283">
        <w:rPr>
          <w:rFonts w:ascii="Times New Roman" w:eastAsia="Times New Roman" w:hAnsi="Times New Roman" w:cs="Times New Roman"/>
          <w:spacing w:val="-2"/>
          <w:u w:val="single"/>
        </w:rPr>
        <w:t xml:space="preserve"> zoznam nežiadúcich </w:t>
      </w:r>
      <w:r w:rsidR="009D5C99">
        <w:rPr>
          <w:rFonts w:ascii="Times New Roman" w:eastAsia="Times New Roman" w:hAnsi="Times New Roman" w:cs="Times New Roman"/>
          <w:spacing w:val="-2"/>
          <w:u w:val="single"/>
        </w:rPr>
        <w:t>reakcií</w:t>
      </w:r>
    </w:p>
    <w:p w14:paraId="59102358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spacing w:val="-1"/>
        </w:rPr>
        <w:t>N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aduce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="009D5C99">
        <w:rPr>
          <w:rFonts w:ascii="Times New Roman" w:eastAsia="Times New Roman" w:hAnsi="Times New Roman" w:cs="Times New Roman"/>
          <w:spacing w:val="-2"/>
        </w:rPr>
        <w:t>reakcie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v</w:t>
      </w:r>
      <w:r w:rsidR="00751B56">
        <w:rPr>
          <w:rFonts w:ascii="Times New Roman" w:eastAsia="Times New Roman" w:hAnsi="Times New Roman" w:cs="Times New Roman"/>
          <w:spacing w:val="-3"/>
        </w:rPr>
        <w:t> </w:t>
      </w:r>
      <w:r w:rsidRPr="00A55283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</w:rPr>
        <w:t>š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u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eden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</w:rPr>
        <w:t>j</w:t>
      </w:r>
      <w:r w:rsidRPr="00A55283">
        <w:rPr>
          <w:rFonts w:ascii="Times New Roman" w:eastAsia="Times New Roman" w:hAnsi="Times New Roman" w:cs="Times New Roman"/>
          <w:spacing w:val="1"/>
        </w:rPr>
        <w:t xml:space="preserve"> t</w:t>
      </w:r>
      <w:r w:rsidRPr="00A55283">
        <w:rPr>
          <w:rFonts w:ascii="Times New Roman" w:eastAsia="Times New Roman" w:hAnsi="Times New Roman" w:cs="Times New Roman"/>
        </w:rPr>
        <w:t>abu</w:t>
      </w:r>
      <w:r w:rsidRPr="00A55283">
        <w:rPr>
          <w:rFonts w:ascii="Times New Roman" w:eastAsia="Times New Roman" w:hAnsi="Times New Roman" w:cs="Times New Roman"/>
          <w:spacing w:val="-1"/>
        </w:rPr>
        <w:t>ľ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b</w:t>
      </w:r>
      <w:r w:rsidRPr="00A55283">
        <w:rPr>
          <w:rFonts w:ascii="Times New Roman" w:eastAsia="Times New Roman" w:hAnsi="Times New Roman" w:cs="Times New Roman"/>
          <w:spacing w:val="-2"/>
        </w:rPr>
        <w:t>o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i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po</w:t>
      </w:r>
      <w:r w:rsidRPr="00A55283">
        <w:rPr>
          <w:rFonts w:ascii="Times New Roman" w:eastAsia="Times New Roman" w:hAnsi="Times New Roman" w:cs="Times New Roman"/>
          <w:spacing w:val="-2"/>
        </w:rPr>
        <w:t>zo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ané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v</w:t>
      </w:r>
      <w:r w:rsidR="00751B56">
        <w:rPr>
          <w:rFonts w:ascii="Times New Roman" w:eastAsia="Times New Roman" w:hAnsi="Times New Roman" w:cs="Times New Roman"/>
          <w:spacing w:val="-3"/>
        </w:rPr>
        <w:t> 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c</w:t>
      </w:r>
      <w:r w:rsidRPr="00A55283">
        <w:rPr>
          <w:rFonts w:ascii="Times New Roman" w:eastAsia="Times New Roman" w:hAnsi="Times New Roman" w:cs="Times New Roman"/>
        </w:rPr>
        <w:t>ebom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on</w:t>
      </w:r>
      <w:r w:rsidRPr="00A55283">
        <w:rPr>
          <w:rFonts w:ascii="Times New Roman" w:eastAsia="Times New Roman" w:hAnsi="Times New Roman" w:cs="Times New Roman"/>
          <w:spacing w:val="1"/>
        </w:rPr>
        <w:t>tr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1"/>
        </w:rPr>
        <w:t>l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an</w:t>
      </w:r>
      <w:r w:rsidRPr="00A55283">
        <w:rPr>
          <w:rFonts w:ascii="Times New Roman" w:eastAsia="Times New Roman" w:hAnsi="Times New Roman" w:cs="Times New Roman"/>
          <w:spacing w:val="-2"/>
        </w:rPr>
        <w:t>ý</w:t>
      </w:r>
      <w:r w:rsidRPr="00A55283">
        <w:rPr>
          <w:rFonts w:ascii="Times New Roman" w:eastAsia="Times New Roman" w:hAnsi="Times New Roman" w:cs="Times New Roman"/>
        </w:rPr>
        <w:t>ch a</w:t>
      </w:r>
      <w:r w:rsidR="00751B56">
        <w:rPr>
          <w:rFonts w:ascii="Times New Roman" w:eastAsia="Times New Roman" w:hAnsi="Times New Roman" w:cs="Times New Roman"/>
        </w:rPr>
        <w:t> 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  <w:spacing w:val="1"/>
        </w:rPr>
        <w:t>tí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 xml:space="preserve">ne 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on</w:t>
      </w:r>
      <w:r w:rsidRPr="00A55283">
        <w:rPr>
          <w:rFonts w:ascii="Times New Roman" w:eastAsia="Times New Roman" w:hAnsi="Times New Roman" w:cs="Times New Roman"/>
          <w:spacing w:val="1"/>
        </w:rPr>
        <w:t>tr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an</w:t>
      </w:r>
      <w:r w:rsidRPr="00A55283">
        <w:rPr>
          <w:rFonts w:ascii="Times New Roman" w:eastAsia="Times New Roman" w:hAnsi="Times New Roman" w:cs="Times New Roman"/>
          <w:spacing w:val="-2"/>
        </w:rPr>
        <w:t>ý</w:t>
      </w:r>
      <w:r w:rsidRPr="00A55283">
        <w:rPr>
          <w:rFonts w:ascii="Times New Roman" w:eastAsia="Times New Roman" w:hAnsi="Times New Roman" w:cs="Times New Roman"/>
        </w:rPr>
        <w:t xml:space="preserve">ch 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  <w:spacing w:val="1"/>
        </w:rPr>
        <w:t>li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c</w:t>
      </w:r>
      <w:r w:rsidRPr="00A55283">
        <w:rPr>
          <w:rFonts w:ascii="Times New Roman" w:eastAsia="Times New Roman" w:hAnsi="Times New Roman" w:cs="Times New Roman"/>
          <w:spacing w:val="-2"/>
        </w:rPr>
        <w:t>ký</w:t>
      </w:r>
      <w:r w:rsidRPr="00A55283">
        <w:rPr>
          <w:rFonts w:ascii="Times New Roman" w:eastAsia="Times New Roman" w:hAnsi="Times New Roman" w:cs="Times New Roman"/>
        </w:rPr>
        <w:t>ch s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úšan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</w:rPr>
        <w:t>c</w:t>
      </w:r>
      <w:r w:rsidRPr="00A55283">
        <w:rPr>
          <w:rFonts w:ascii="Times New Roman" w:eastAsia="Times New Roman" w:hAnsi="Times New Roman" w:cs="Times New Roman"/>
          <w:spacing w:val="-1"/>
        </w:rPr>
        <w:t>h</w:t>
      </w:r>
      <w:r w:rsidRPr="00A55283">
        <w:rPr>
          <w:rFonts w:ascii="Times New Roman" w:eastAsia="Times New Roman" w:hAnsi="Times New Roman" w:cs="Times New Roman"/>
        </w:rPr>
        <w:t>.</w:t>
      </w:r>
    </w:p>
    <w:p w14:paraId="5B28C96C" w14:textId="77777777" w:rsidR="008C52C7" w:rsidRPr="00A55283" w:rsidRDefault="001D26FC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spacing w:val="-1"/>
        </w:rPr>
        <w:t>N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aduce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="009D5C99">
        <w:rPr>
          <w:rFonts w:ascii="Times New Roman" w:eastAsia="Times New Roman" w:hAnsi="Times New Roman" w:cs="Times New Roman"/>
          <w:spacing w:val="-2"/>
        </w:rPr>
        <w:t>reakcie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sú u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ed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</w:rPr>
        <w:t>né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</w:rPr>
        <w:t>š</w:t>
      </w:r>
      <w:r w:rsidRPr="00A55283">
        <w:rPr>
          <w:rFonts w:ascii="Times New Roman" w:eastAsia="Times New Roman" w:hAnsi="Times New Roman" w:cs="Times New Roman"/>
          <w:spacing w:val="-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</w:rPr>
        <w:t>a</w:t>
      </w:r>
      <w:r w:rsidR="00E50E78" w:rsidRPr="00A55283">
        <w:rPr>
          <w:rFonts w:ascii="Times New Roman" w:eastAsia="Times New Roman" w:hAnsi="Times New Roman" w:cs="Times New Roman"/>
          <w:spacing w:val="1"/>
        </w:rPr>
        <w:t> </w:t>
      </w:r>
      <w:r w:rsidRPr="00A55283">
        <w:rPr>
          <w:rFonts w:ascii="Times New Roman" w:eastAsia="Times New Roman" w:hAnsi="Times New Roman" w:cs="Times New Roman"/>
        </w:rPr>
        <w:t>pou</w:t>
      </w:r>
      <w:r w:rsidRPr="00A55283">
        <w:rPr>
          <w:rFonts w:ascii="Times New Roman" w:eastAsia="Times New Roman" w:hAnsi="Times New Roman" w:cs="Times New Roman"/>
          <w:spacing w:val="-2"/>
        </w:rPr>
        <w:t>ž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1"/>
        </w:rPr>
        <w:t>t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a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n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s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du</w:t>
      </w:r>
      <w:r w:rsidRPr="00A55283">
        <w:rPr>
          <w:rFonts w:ascii="Times New Roman" w:eastAsia="Times New Roman" w:hAnsi="Times New Roman" w:cs="Times New Roman"/>
          <w:spacing w:val="3"/>
        </w:rPr>
        <w:t>j</w:t>
      </w:r>
      <w:r w:rsidRPr="00A55283">
        <w:rPr>
          <w:rFonts w:ascii="Times New Roman" w:eastAsia="Times New Roman" w:hAnsi="Times New Roman" w:cs="Times New Roman"/>
        </w:rPr>
        <w:t>úc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</w:rPr>
        <w:t>j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on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enc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</w:rPr>
        <w:t>: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1"/>
        </w:rPr>
        <w:t>ľ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i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čas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é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1"/>
        </w:rPr>
        <w:t>(</w:t>
      </w:r>
      <w:r w:rsidRPr="00A55283">
        <w:rPr>
          <w:rFonts w:ascii="Times New Roman" w:eastAsia="Cambria Math" w:hAnsi="Times New Roman" w:cs="Times New Roman"/>
        </w:rPr>
        <w:t>≥</w:t>
      </w:r>
      <w:r w:rsidR="00E50E78" w:rsidRPr="00A55283">
        <w:rPr>
          <w:rFonts w:ascii="Times New Roman" w:eastAsia="Times New Roman" w:hAnsi="Times New Roman" w:cs="Times New Roman"/>
          <w:spacing w:val="-3"/>
        </w:rPr>
        <w:t> </w:t>
      </w:r>
      <w:r w:rsidRPr="00A55283">
        <w:rPr>
          <w:rFonts w:ascii="Times New Roman" w:eastAsia="Times New Roman" w:hAnsi="Times New Roman" w:cs="Times New Roman"/>
        </w:rPr>
        <w:t>1</w:t>
      </w:r>
      <w:r w:rsidRPr="00A55283">
        <w:rPr>
          <w:rFonts w:ascii="Times New Roman" w:eastAsia="Times New Roman" w:hAnsi="Times New Roman" w:cs="Times New Roman"/>
          <w:spacing w:val="1"/>
        </w:rPr>
        <w:t>/</w:t>
      </w:r>
      <w:r w:rsidRPr="00A55283">
        <w:rPr>
          <w:rFonts w:ascii="Times New Roman" w:eastAsia="Times New Roman" w:hAnsi="Times New Roman" w:cs="Times New Roman"/>
          <w:spacing w:val="-2"/>
        </w:rPr>
        <w:t>1</w:t>
      </w:r>
      <w:r w:rsidRPr="00A55283">
        <w:rPr>
          <w:rFonts w:ascii="Times New Roman" w:eastAsia="Times New Roman" w:hAnsi="Times New Roman" w:cs="Times New Roman"/>
        </w:rPr>
        <w:t>0</w:t>
      </w:r>
      <w:r w:rsidRPr="00A55283">
        <w:rPr>
          <w:rFonts w:ascii="Times New Roman" w:eastAsia="Times New Roman" w:hAnsi="Times New Roman" w:cs="Times New Roman"/>
          <w:spacing w:val="-2"/>
        </w:rPr>
        <w:t>)</w:t>
      </w:r>
      <w:r w:rsidRPr="00A55283">
        <w:rPr>
          <w:rFonts w:ascii="Times New Roman" w:eastAsia="Times New Roman" w:hAnsi="Times New Roman" w:cs="Times New Roman"/>
        </w:rPr>
        <w:t>;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č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</w:rPr>
        <w:t>s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é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1"/>
        </w:rPr>
        <w:t>(</w:t>
      </w:r>
      <w:r w:rsidRPr="00A55283">
        <w:rPr>
          <w:rFonts w:ascii="Times New Roman" w:eastAsia="Cambria Math" w:hAnsi="Times New Roman" w:cs="Times New Roman"/>
        </w:rPr>
        <w:t>≥</w:t>
      </w:r>
      <w:r w:rsidR="00E50E78" w:rsidRPr="00A55283">
        <w:rPr>
          <w:rFonts w:ascii="Times New Roman" w:eastAsia="Times New Roman" w:hAnsi="Times New Roman" w:cs="Times New Roman"/>
          <w:spacing w:val="1"/>
        </w:rPr>
        <w:t> </w:t>
      </w:r>
      <w:r w:rsidRPr="00A55283">
        <w:rPr>
          <w:rFonts w:ascii="Times New Roman" w:eastAsia="Times New Roman" w:hAnsi="Times New Roman" w:cs="Times New Roman"/>
          <w:spacing w:val="-2"/>
        </w:rPr>
        <w:t>1</w:t>
      </w:r>
      <w:r w:rsidRPr="00A55283">
        <w:rPr>
          <w:rFonts w:ascii="Times New Roman" w:eastAsia="Times New Roman" w:hAnsi="Times New Roman" w:cs="Times New Roman"/>
          <w:spacing w:val="1"/>
        </w:rPr>
        <w:t>/</w:t>
      </w:r>
      <w:r w:rsidRPr="00A55283">
        <w:rPr>
          <w:rFonts w:ascii="Times New Roman" w:eastAsia="Times New Roman" w:hAnsi="Times New Roman" w:cs="Times New Roman"/>
        </w:rPr>
        <w:t>100až</w:t>
      </w:r>
      <w:r w:rsidR="00E50E78" w:rsidRPr="00A55283">
        <w:rPr>
          <w:rFonts w:ascii="Times New Roman" w:eastAsia="Times New Roman" w:hAnsi="Times New Roman" w:cs="Times New Roman"/>
        </w:rPr>
        <w:t>&lt; </w:t>
      </w:r>
      <w:r w:rsidRPr="00A55283">
        <w:rPr>
          <w:rFonts w:ascii="Times New Roman" w:eastAsia="Times New Roman" w:hAnsi="Times New Roman" w:cs="Times New Roman"/>
        </w:rPr>
        <w:t>1</w:t>
      </w:r>
      <w:r w:rsidRPr="00A55283">
        <w:rPr>
          <w:rFonts w:ascii="Times New Roman" w:eastAsia="Times New Roman" w:hAnsi="Times New Roman" w:cs="Times New Roman"/>
          <w:spacing w:val="1"/>
        </w:rPr>
        <w:t>/</w:t>
      </w:r>
      <w:r w:rsidRPr="00A55283">
        <w:rPr>
          <w:rFonts w:ascii="Times New Roman" w:eastAsia="Times New Roman" w:hAnsi="Times New Roman" w:cs="Times New Roman"/>
          <w:spacing w:val="-2"/>
        </w:rPr>
        <w:t>1</w:t>
      </w:r>
      <w:r w:rsidRPr="00A55283">
        <w:rPr>
          <w:rFonts w:ascii="Times New Roman" w:eastAsia="Times New Roman" w:hAnsi="Times New Roman" w:cs="Times New Roman"/>
        </w:rPr>
        <w:t>0</w:t>
      </w:r>
      <w:r w:rsidRPr="00A55283">
        <w:rPr>
          <w:rFonts w:ascii="Times New Roman" w:eastAsia="Times New Roman" w:hAnsi="Times New Roman" w:cs="Times New Roman"/>
          <w:spacing w:val="-2"/>
        </w:rPr>
        <w:t>)</w:t>
      </w:r>
      <w:r w:rsidRPr="00A55283">
        <w:rPr>
          <w:rFonts w:ascii="Times New Roman" w:eastAsia="Times New Roman" w:hAnsi="Times New Roman" w:cs="Times New Roman"/>
        </w:rPr>
        <w:t>;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en</w:t>
      </w:r>
      <w:r w:rsidRPr="00A55283">
        <w:rPr>
          <w:rFonts w:ascii="Times New Roman" w:eastAsia="Times New Roman" w:hAnsi="Times New Roman" w:cs="Times New Roman"/>
          <w:spacing w:val="-2"/>
        </w:rPr>
        <w:t>e</w:t>
      </w:r>
      <w:r w:rsidRPr="00A55283">
        <w:rPr>
          <w:rFonts w:ascii="Times New Roman" w:eastAsia="Times New Roman" w:hAnsi="Times New Roman" w:cs="Times New Roman"/>
        </w:rPr>
        <w:t>j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čas</w:t>
      </w:r>
      <w:r w:rsidRPr="00A55283">
        <w:rPr>
          <w:rFonts w:ascii="Times New Roman" w:eastAsia="Times New Roman" w:hAnsi="Times New Roman" w:cs="Times New Roman"/>
          <w:spacing w:val="-1"/>
        </w:rPr>
        <w:t>t</w:t>
      </w:r>
      <w:r w:rsidRPr="00A55283">
        <w:rPr>
          <w:rFonts w:ascii="Times New Roman" w:eastAsia="Times New Roman" w:hAnsi="Times New Roman" w:cs="Times New Roman"/>
        </w:rPr>
        <w:t>é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(</w:t>
      </w:r>
      <w:r w:rsidRPr="00A55283">
        <w:rPr>
          <w:rFonts w:ascii="Times New Roman" w:eastAsia="Cambria Math" w:hAnsi="Times New Roman" w:cs="Times New Roman"/>
        </w:rPr>
        <w:t>≥</w:t>
      </w:r>
      <w:r w:rsidR="00E50E78" w:rsidRPr="00A55283">
        <w:rPr>
          <w:rFonts w:ascii="Times New Roman" w:eastAsia="Times New Roman" w:hAnsi="Times New Roman" w:cs="Times New Roman"/>
          <w:spacing w:val="1"/>
        </w:rPr>
        <w:t> </w:t>
      </w:r>
      <w:r w:rsidRPr="00A55283">
        <w:rPr>
          <w:rFonts w:ascii="Times New Roman" w:eastAsia="Times New Roman" w:hAnsi="Times New Roman" w:cs="Times New Roman"/>
          <w:spacing w:val="-2"/>
        </w:rPr>
        <w:t>1</w:t>
      </w:r>
      <w:r w:rsidRPr="00A55283">
        <w:rPr>
          <w:rFonts w:ascii="Times New Roman" w:eastAsia="Times New Roman" w:hAnsi="Times New Roman" w:cs="Times New Roman"/>
          <w:spacing w:val="1"/>
        </w:rPr>
        <w:t>/</w:t>
      </w:r>
      <w:r w:rsidRPr="00A55283">
        <w:rPr>
          <w:rFonts w:ascii="Times New Roman" w:eastAsia="Times New Roman" w:hAnsi="Times New Roman" w:cs="Times New Roman"/>
        </w:rPr>
        <w:t>1 0</w:t>
      </w:r>
      <w:r w:rsidRPr="00A55283">
        <w:rPr>
          <w:rFonts w:ascii="Times New Roman" w:eastAsia="Times New Roman" w:hAnsi="Times New Roman" w:cs="Times New Roman"/>
          <w:spacing w:val="-2"/>
        </w:rPr>
        <w:t>0</w:t>
      </w:r>
      <w:r w:rsidRPr="00A55283">
        <w:rPr>
          <w:rFonts w:ascii="Times New Roman" w:eastAsia="Times New Roman" w:hAnsi="Times New Roman" w:cs="Times New Roman"/>
        </w:rPr>
        <w:t>0 až</w:t>
      </w:r>
      <w:r w:rsidR="00E50E78" w:rsidRPr="00A55283">
        <w:rPr>
          <w:rFonts w:ascii="Times New Roman" w:eastAsia="Times New Roman" w:hAnsi="Times New Roman" w:cs="Times New Roman"/>
          <w:spacing w:val="-2"/>
        </w:rPr>
        <w:t> </w:t>
      </w:r>
      <w:r w:rsidR="00E50E78" w:rsidRPr="00A55283">
        <w:rPr>
          <w:rFonts w:ascii="Times New Roman" w:eastAsia="Times New Roman" w:hAnsi="Times New Roman" w:cs="Times New Roman"/>
        </w:rPr>
        <w:t>&lt; </w:t>
      </w:r>
      <w:r w:rsidRPr="00A55283">
        <w:rPr>
          <w:rFonts w:ascii="Times New Roman" w:eastAsia="Times New Roman" w:hAnsi="Times New Roman" w:cs="Times New Roman"/>
        </w:rPr>
        <w:t>1</w:t>
      </w:r>
      <w:r w:rsidRPr="00A55283">
        <w:rPr>
          <w:rFonts w:ascii="Times New Roman" w:eastAsia="Times New Roman" w:hAnsi="Times New Roman" w:cs="Times New Roman"/>
          <w:spacing w:val="-1"/>
        </w:rPr>
        <w:t>/</w:t>
      </w:r>
      <w:r w:rsidRPr="00A55283">
        <w:rPr>
          <w:rFonts w:ascii="Times New Roman" w:eastAsia="Times New Roman" w:hAnsi="Times New Roman" w:cs="Times New Roman"/>
        </w:rPr>
        <w:t>10</w:t>
      </w:r>
      <w:r w:rsidRPr="00A55283">
        <w:rPr>
          <w:rFonts w:ascii="Times New Roman" w:eastAsia="Times New Roman" w:hAnsi="Times New Roman" w:cs="Times New Roman"/>
          <w:spacing w:val="-2"/>
        </w:rPr>
        <w:t>0</w:t>
      </w:r>
      <w:r w:rsidRPr="00A55283">
        <w:rPr>
          <w:rFonts w:ascii="Times New Roman" w:eastAsia="Times New Roman" w:hAnsi="Times New Roman" w:cs="Times New Roman"/>
          <w:spacing w:val="1"/>
        </w:rPr>
        <w:t>)</w:t>
      </w:r>
      <w:r w:rsidRPr="00A55283">
        <w:rPr>
          <w:rFonts w:ascii="Times New Roman" w:eastAsia="Times New Roman" w:hAnsi="Times New Roman" w:cs="Times New Roman"/>
        </w:rPr>
        <w:t>;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  <w:spacing w:val="-1"/>
        </w:rPr>
        <w:t>i</w:t>
      </w:r>
      <w:r w:rsidRPr="00A55283">
        <w:rPr>
          <w:rFonts w:ascii="Times New Roman" w:eastAsia="Times New Roman" w:hAnsi="Times New Roman" w:cs="Times New Roman"/>
        </w:rPr>
        <w:t>ed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é</w:t>
      </w:r>
      <w:r w:rsidRPr="00A55283">
        <w:rPr>
          <w:rFonts w:ascii="Times New Roman" w:eastAsia="Times New Roman" w:hAnsi="Times New Roman" w:cs="Times New Roman"/>
          <w:spacing w:val="1"/>
        </w:rPr>
        <w:t xml:space="preserve"> (</w:t>
      </w:r>
      <w:r w:rsidRPr="00A55283">
        <w:rPr>
          <w:rFonts w:ascii="Times New Roman" w:eastAsia="Cambria Math" w:hAnsi="Times New Roman" w:cs="Times New Roman"/>
        </w:rPr>
        <w:t>≥</w:t>
      </w:r>
      <w:r w:rsidR="00E50E78" w:rsidRPr="00A55283">
        <w:rPr>
          <w:rFonts w:ascii="Times New Roman" w:eastAsia="Times New Roman" w:hAnsi="Times New Roman" w:cs="Times New Roman"/>
          <w:spacing w:val="1"/>
        </w:rPr>
        <w:t> </w:t>
      </w:r>
      <w:r w:rsidRPr="00A55283">
        <w:rPr>
          <w:rFonts w:ascii="Times New Roman" w:eastAsia="Times New Roman" w:hAnsi="Times New Roman" w:cs="Times New Roman"/>
          <w:spacing w:val="-2"/>
        </w:rPr>
        <w:t>1</w:t>
      </w:r>
      <w:r w:rsidRPr="00A55283">
        <w:rPr>
          <w:rFonts w:ascii="Times New Roman" w:eastAsia="Times New Roman" w:hAnsi="Times New Roman" w:cs="Times New Roman"/>
          <w:spacing w:val="1"/>
        </w:rPr>
        <w:t>/</w:t>
      </w:r>
      <w:r w:rsidRPr="00A55283">
        <w:rPr>
          <w:rFonts w:ascii="Times New Roman" w:eastAsia="Times New Roman" w:hAnsi="Times New Roman" w:cs="Times New Roman"/>
        </w:rPr>
        <w:t xml:space="preserve">10 </w:t>
      </w:r>
      <w:r w:rsidRPr="00A55283">
        <w:rPr>
          <w:rFonts w:ascii="Times New Roman" w:eastAsia="Times New Roman" w:hAnsi="Times New Roman" w:cs="Times New Roman"/>
          <w:spacing w:val="-2"/>
        </w:rPr>
        <w:t>0</w:t>
      </w:r>
      <w:r w:rsidRPr="00A55283">
        <w:rPr>
          <w:rFonts w:ascii="Times New Roman" w:eastAsia="Times New Roman" w:hAnsi="Times New Roman" w:cs="Times New Roman"/>
        </w:rPr>
        <w:t>00 až</w:t>
      </w:r>
      <w:r w:rsidR="00E50E78" w:rsidRPr="00A55283">
        <w:rPr>
          <w:rFonts w:ascii="Times New Roman" w:eastAsia="Times New Roman" w:hAnsi="Times New Roman" w:cs="Times New Roman"/>
        </w:rPr>
        <w:t>&lt; </w:t>
      </w:r>
      <w:r w:rsidRPr="00A55283">
        <w:rPr>
          <w:rFonts w:ascii="Times New Roman" w:eastAsia="Times New Roman" w:hAnsi="Times New Roman" w:cs="Times New Roman"/>
        </w:rPr>
        <w:t>1</w:t>
      </w:r>
      <w:r w:rsidRPr="00A55283">
        <w:rPr>
          <w:rFonts w:ascii="Times New Roman" w:eastAsia="Times New Roman" w:hAnsi="Times New Roman" w:cs="Times New Roman"/>
          <w:spacing w:val="1"/>
        </w:rPr>
        <w:t>/</w:t>
      </w:r>
      <w:r w:rsidR="00E50E78" w:rsidRPr="00A55283">
        <w:rPr>
          <w:rFonts w:ascii="Times New Roman" w:eastAsia="Times New Roman" w:hAnsi="Times New Roman" w:cs="Times New Roman"/>
        </w:rPr>
        <w:t>1 </w:t>
      </w:r>
      <w:r w:rsidRPr="00A55283">
        <w:rPr>
          <w:rFonts w:ascii="Times New Roman" w:eastAsia="Times New Roman" w:hAnsi="Times New Roman" w:cs="Times New Roman"/>
          <w:spacing w:val="-2"/>
        </w:rPr>
        <w:t>0</w:t>
      </w:r>
      <w:r w:rsidRPr="00A55283">
        <w:rPr>
          <w:rFonts w:ascii="Times New Roman" w:eastAsia="Times New Roman" w:hAnsi="Times New Roman" w:cs="Times New Roman"/>
        </w:rPr>
        <w:t>00</w:t>
      </w:r>
      <w:r w:rsidRPr="00A55283">
        <w:rPr>
          <w:rFonts w:ascii="Times New Roman" w:eastAsia="Times New Roman" w:hAnsi="Times New Roman" w:cs="Times New Roman"/>
          <w:spacing w:val="-2"/>
        </w:rPr>
        <w:t>)</w:t>
      </w:r>
      <w:r w:rsidRPr="00A55283">
        <w:rPr>
          <w:rFonts w:ascii="Times New Roman" w:eastAsia="Times New Roman" w:hAnsi="Times New Roman" w:cs="Times New Roman"/>
        </w:rPr>
        <w:t>;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1"/>
        </w:rPr>
        <w:t>ľ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 xml:space="preserve">i </w:t>
      </w:r>
      <w:r w:rsidRPr="00A55283">
        <w:rPr>
          <w:rFonts w:ascii="Times New Roman" w:eastAsia="Times New Roman" w:hAnsi="Times New Roman" w:cs="Times New Roman"/>
          <w:spacing w:val="-2"/>
        </w:rPr>
        <w:t>z</w:t>
      </w:r>
      <w:r w:rsidRPr="00A55283">
        <w:rPr>
          <w:rFonts w:ascii="Times New Roman" w:eastAsia="Times New Roman" w:hAnsi="Times New Roman" w:cs="Times New Roman"/>
          <w:spacing w:val="1"/>
        </w:rPr>
        <w:t>ri</w:t>
      </w:r>
      <w:r w:rsidRPr="00A55283">
        <w:rPr>
          <w:rFonts w:ascii="Times New Roman" w:eastAsia="Times New Roman" w:hAnsi="Times New Roman" w:cs="Times New Roman"/>
        </w:rPr>
        <w:t>ed</w:t>
      </w:r>
      <w:r w:rsidRPr="00A55283">
        <w:rPr>
          <w:rFonts w:ascii="Times New Roman" w:eastAsia="Times New Roman" w:hAnsi="Times New Roman" w:cs="Times New Roman"/>
          <w:spacing w:val="-2"/>
        </w:rPr>
        <w:t>k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é</w:t>
      </w:r>
      <w:r w:rsidRPr="00A55283">
        <w:rPr>
          <w:rFonts w:ascii="Times New Roman" w:eastAsia="Times New Roman" w:hAnsi="Times New Roman" w:cs="Times New Roman"/>
          <w:spacing w:val="1"/>
        </w:rPr>
        <w:t xml:space="preserve"> (</w:t>
      </w:r>
      <w:r w:rsidRPr="00A55283">
        <w:rPr>
          <w:rFonts w:ascii="Times New Roman" w:eastAsia="Times New Roman" w:hAnsi="Times New Roman" w:cs="Times New Roman"/>
        </w:rPr>
        <w:t>&lt;</w:t>
      </w:r>
      <w:r w:rsidR="00E50E78" w:rsidRPr="00A55283">
        <w:rPr>
          <w:rFonts w:ascii="Times New Roman" w:eastAsia="Times New Roman" w:hAnsi="Times New Roman" w:cs="Times New Roman"/>
          <w:spacing w:val="-5"/>
        </w:rPr>
        <w:t> </w:t>
      </w:r>
      <w:r w:rsidRPr="00A55283">
        <w:rPr>
          <w:rFonts w:ascii="Times New Roman" w:eastAsia="Times New Roman" w:hAnsi="Times New Roman" w:cs="Times New Roman"/>
        </w:rPr>
        <w:t>1</w:t>
      </w:r>
      <w:r w:rsidRPr="00A55283">
        <w:rPr>
          <w:rFonts w:ascii="Times New Roman" w:eastAsia="Times New Roman" w:hAnsi="Times New Roman" w:cs="Times New Roman"/>
          <w:spacing w:val="-1"/>
        </w:rPr>
        <w:t>/</w:t>
      </w:r>
      <w:r w:rsidR="00E50E78" w:rsidRPr="00A55283">
        <w:rPr>
          <w:rFonts w:ascii="Times New Roman" w:eastAsia="Times New Roman" w:hAnsi="Times New Roman" w:cs="Times New Roman"/>
        </w:rPr>
        <w:t>10 </w:t>
      </w:r>
      <w:r w:rsidRPr="00A55283">
        <w:rPr>
          <w:rFonts w:ascii="Times New Roman" w:eastAsia="Times New Roman" w:hAnsi="Times New Roman" w:cs="Times New Roman"/>
        </w:rPr>
        <w:t>00</w:t>
      </w:r>
      <w:r w:rsidRPr="00A55283">
        <w:rPr>
          <w:rFonts w:ascii="Times New Roman" w:eastAsia="Times New Roman" w:hAnsi="Times New Roman" w:cs="Times New Roman"/>
          <w:spacing w:val="-2"/>
        </w:rPr>
        <w:t>0</w:t>
      </w:r>
      <w:r w:rsidRPr="00A55283">
        <w:rPr>
          <w:rFonts w:ascii="Times New Roman" w:eastAsia="Times New Roman" w:hAnsi="Times New Roman" w:cs="Times New Roman"/>
          <w:spacing w:val="1"/>
        </w:rPr>
        <w:t>)</w:t>
      </w:r>
      <w:r w:rsidRPr="00A55283">
        <w:rPr>
          <w:rFonts w:ascii="Times New Roman" w:eastAsia="Times New Roman" w:hAnsi="Times New Roman" w:cs="Times New Roman"/>
        </w:rPr>
        <w:t>, ne</w:t>
      </w:r>
      <w:r w:rsidRPr="00A55283">
        <w:rPr>
          <w:rFonts w:ascii="Times New Roman" w:eastAsia="Times New Roman" w:hAnsi="Times New Roman" w:cs="Times New Roman"/>
          <w:spacing w:val="-4"/>
        </w:rPr>
        <w:t>z</w:t>
      </w:r>
      <w:r w:rsidRPr="00A55283">
        <w:rPr>
          <w:rFonts w:ascii="Times New Roman" w:eastAsia="Times New Roman" w:hAnsi="Times New Roman" w:cs="Times New Roman"/>
        </w:rPr>
        <w:t>ná</w:t>
      </w:r>
      <w:r w:rsidRPr="00A55283">
        <w:rPr>
          <w:rFonts w:ascii="Times New Roman" w:eastAsia="Times New Roman" w:hAnsi="Times New Roman" w:cs="Times New Roman"/>
          <w:spacing w:val="-4"/>
        </w:rPr>
        <w:t>m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1"/>
        </w:rPr>
        <w:t xml:space="preserve"> (</w:t>
      </w:r>
      <w:r w:rsidRPr="00A55283">
        <w:rPr>
          <w:rFonts w:ascii="Times New Roman" w:eastAsia="Times New Roman" w:hAnsi="Times New Roman" w:cs="Times New Roman"/>
        </w:rPr>
        <w:t>z</w:t>
      </w:r>
      <w:r w:rsidR="00E50E78" w:rsidRPr="00A55283">
        <w:rPr>
          <w:rFonts w:ascii="Times New Roman" w:eastAsia="Times New Roman" w:hAnsi="Times New Roman" w:cs="Times New Roman"/>
          <w:spacing w:val="-2"/>
        </w:rPr>
        <w:t> </w:t>
      </w:r>
      <w:r w:rsidRPr="00A55283">
        <w:rPr>
          <w:rFonts w:ascii="Times New Roman" w:eastAsia="Times New Roman" w:hAnsi="Times New Roman" w:cs="Times New Roman"/>
        </w:rPr>
        <w:t>dos</w:t>
      </w:r>
      <w:r w:rsidRPr="00A55283">
        <w:rPr>
          <w:rFonts w:ascii="Times New Roman" w:eastAsia="Times New Roman" w:hAnsi="Times New Roman" w:cs="Times New Roman"/>
          <w:spacing w:val="1"/>
        </w:rPr>
        <w:t>t</w:t>
      </w:r>
      <w:r w:rsidRPr="00A55283">
        <w:rPr>
          <w:rFonts w:ascii="Times New Roman" w:eastAsia="Times New Roman" w:hAnsi="Times New Roman" w:cs="Times New Roman"/>
        </w:rPr>
        <w:t>upn</w:t>
      </w:r>
      <w:r w:rsidRPr="00A55283">
        <w:rPr>
          <w:rFonts w:ascii="Times New Roman" w:eastAsia="Times New Roman" w:hAnsi="Times New Roman" w:cs="Times New Roman"/>
          <w:spacing w:val="-2"/>
        </w:rPr>
        <w:t>ý</w:t>
      </w:r>
      <w:r w:rsidRPr="00A55283">
        <w:rPr>
          <w:rFonts w:ascii="Times New Roman" w:eastAsia="Times New Roman" w:hAnsi="Times New Roman" w:cs="Times New Roman"/>
        </w:rPr>
        <w:t>ch úd</w:t>
      </w:r>
      <w:r w:rsidRPr="00A55283">
        <w:rPr>
          <w:rFonts w:ascii="Times New Roman" w:eastAsia="Times New Roman" w:hAnsi="Times New Roman" w:cs="Times New Roman"/>
          <w:spacing w:val="-2"/>
        </w:rPr>
        <w:t>a</w:t>
      </w:r>
      <w:r w:rsidRPr="00A55283">
        <w:rPr>
          <w:rFonts w:ascii="Times New Roman" w:eastAsia="Times New Roman" w:hAnsi="Times New Roman" w:cs="Times New Roman"/>
          <w:spacing w:val="1"/>
        </w:rPr>
        <w:t>j</w:t>
      </w:r>
      <w:r w:rsidRPr="00A55283">
        <w:rPr>
          <w:rFonts w:ascii="Times New Roman" w:eastAsia="Times New Roman" w:hAnsi="Times New Roman" w:cs="Times New Roman"/>
        </w:rPr>
        <w:t>o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  <w:spacing w:val="1"/>
        </w:rPr>
        <w:t>)</w:t>
      </w:r>
      <w:r w:rsidRPr="00A55283">
        <w:rPr>
          <w:rFonts w:ascii="Times New Roman" w:eastAsia="Times New Roman" w:hAnsi="Times New Roman" w:cs="Times New Roman"/>
        </w:rPr>
        <w:t>. F</w:t>
      </w:r>
      <w:r w:rsidRPr="00A55283">
        <w:rPr>
          <w:rFonts w:ascii="Times New Roman" w:eastAsia="Times New Roman" w:hAnsi="Times New Roman" w:cs="Times New Roman"/>
          <w:spacing w:val="1"/>
        </w:rPr>
        <w:t>r</w:t>
      </w:r>
      <w:r w:rsidRPr="00A55283">
        <w:rPr>
          <w:rFonts w:ascii="Times New Roman" w:eastAsia="Times New Roman" w:hAnsi="Times New Roman" w:cs="Times New Roman"/>
        </w:rPr>
        <w:t>e</w:t>
      </w:r>
      <w:r w:rsidRPr="00A55283">
        <w:rPr>
          <w:rFonts w:ascii="Times New Roman" w:eastAsia="Times New Roman" w:hAnsi="Times New Roman" w:cs="Times New Roman"/>
          <w:spacing w:val="-2"/>
        </w:rPr>
        <w:t>kv</w:t>
      </w:r>
      <w:r w:rsidRPr="00A55283">
        <w:rPr>
          <w:rFonts w:ascii="Times New Roman" w:eastAsia="Times New Roman" w:hAnsi="Times New Roman" w:cs="Times New Roman"/>
        </w:rPr>
        <w:t>enc</w:t>
      </w:r>
      <w:r w:rsidRPr="00A55283">
        <w:rPr>
          <w:rFonts w:ascii="Times New Roman" w:eastAsia="Times New Roman" w:hAnsi="Times New Roman" w:cs="Times New Roman"/>
          <w:spacing w:val="1"/>
        </w:rPr>
        <w:t>i</w:t>
      </w:r>
      <w:r w:rsidRPr="00A55283">
        <w:rPr>
          <w:rFonts w:ascii="Times New Roman" w:eastAsia="Times New Roman" w:hAnsi="Times New Roman" w:cs="Times New Roman"/>
        </w:rPr>
        <w:t>e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neb</w:t>
      </w:r>
      <w:r w:rsidRPr="00A55283">
        <w:rPr>
          <w:rFonts w:ascii="Times New Roman" w:eastAsia="Times New Roman" w:hAnsi="Times New Roman" w:cs="Times New Roman"/>
          <w:spacing w:val="-2"/>
        </w:rPr>
        <w:t>o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i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up</w:t>
      </w:r>
      <w:r w:rsidRPr="00A55283">
        <w:rPr>
          <w:rFonts w:ascii="Times New Roman" w:eastAsia="Times New Roman" w:hAnsi="Times New Roman" w:cs="Times New Roman"/>
          <w:spacing w:val="-2"/>
        </w:rPr>
        <w:t>r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v</w:t>
      </w:r>
      <w:r w:rsidRPr="00A55283">
        <w:rPr>
          <w:rFonts w:ascii="Times New Roman" w:eastAsia="Times New Roman" w:hAnsi="Times New Roman" w:cs="Times New Roman"/>
        </w:rPr>
        <w:t>ené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  <w:spacing w:val="-2"/>
        </w:rPr>
        <w:t>vz</w:t>
      </w:r>
      <w:r w:rsidRPr="00A55283">
        <w:rPr>
          <w:rFonts w:ascii="Times New Roman" w:eastAsia="Times New Roman" w:hAnsi="Times New Roman" w:cs="Times New Roman"/>
        </w:rPr>
        <w:t>h</w:t>
      </w:r>
      <w:r w:rsidRPr="00A55283">
        <w:rPr>
          <w:rFonts w:ascii="Times New Roman" w:eastAsia="Times New Roman" w:hAnsi="Times New Roman" w:cs="Times New Roman"/>
          <w:spacing w:val="-1"/>
        </w:rPr>
        <w:t>ľ</w:t>
      </w:r>
      <w:r w:rsidRPr="00A55283">
        <w:rPr>
          <w:rFonts w:ascii="Times New Roman" w:eastAsia="Times New Roman" w:hAnsi="Times New Roman" w:cs="Times New Roman"/>
        </w:rPr>
        <w:t>ad</w:t>
      </w:r>
      <w:r w:rsidRPr="00A55283">
        <w:rPr>
          <w:rFonts w:ascii="Times New Roman" w:eastAsia="Times New Roman" w:hAnsi="Times New Roman" w:cs="Times New Roman"/>
          <w:spacing w:val="2"/>
        </w:rPr>
        <w:t>o</w:t>
      </w:r>
      <w:r w:rsidRPr="00A55283">
        <w:rPr>
          <w:rFonts w:ascii="Times New Roman" w:eastAsia="Times New Roman" w:hAnsi="Times New Roman" w:cs="Times New Roman"/>
        </w:rPr>
        <w:t>m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="00E50E78" w:rsidRPr="00A55283">
        <w:rPr>
          <w:rFonts w:ascii="Times New Roman" w:eastAsia="Times New Roman" w:hAnsi="Times New Roman" w:cs="Times New Roman"/>
        </w:rPr>
        <w:t>na </w:t>
      </w:r>
      <w:r w:rsidRPr="00A55283">
        <w:rPr>
          <w:rFonts w:ascii="Times New Roman" w:eastAsia="Times New Roman" w:hAnsi="Times New Roman" w:cs="Times New Roman"/>
        </w:rPr>
        <w:t>p</w:t>
      </w:r>
      <w:r w:rsidRPr="00A55283">
        <w:rPr>
          <w:rFonts w:ascii="Times New Roman" w:eastAsia="Times New Roman" w:hAnsi="Times New Roman" w:cs="Times New Roman"/>
          <w:spacing w:val="1"/>
        </w:rPr>
        <w:t>l</w:t>
      </w:r>
      <w:r w:rsidRPr="00A55283">
        <w:rPr>
          <w:rFonts w:ascii="Times New Roman" w:eastAsia="Times New Roman" w:hAnsi="Times New Roman" w:cs="Times New Roman"/>
        </w:rPr>
        <w:t>a</w:t>
      </w:r>
      <w:r w:rsidRPr="00A55283">
        <w:rPr>
          <w:rFonts w:ascii="Times New Roman" w:eastAsia="Times New Roman" w:hAnsi="Times New Roman" w:cs="Times New Roman"/>
          <w:spacing w:val="-2"/>
        </w:rPr>
        <w:t>c</w:t>
      </w:r>
      <w:r w:rsidRPr="00A55283">
        <w:rPr>
          <w:rFonts w:ascii="Times New Roman" w:eastAsia="Times New Roman" w:hAnsi="Times New Roman" w:cs="Times New Roman"/>
        </w:rPr>
        <w:t>ebo.</w:t>
      </w:r>
    </w:p>
    <w:p w14:paraId="46C42800" w14:textId="77777777" w:rsidR="008C52C7" w:rsidRPr="00A55283" w:rsidRDefault="008C52C7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6"/>
        <w:gridCol w:w="1741"/>
        <w:gridCol w:w="4828"/>
      </w:tblGrid>
      <w:tr w:rsidR="008C52C7" w:rsidRPr="00A55283" w14:paraId="515366C1" w14:textId="77777777" w:rsidTr="000A0450">
        <w:trPr>
          <w:trHeight w:hRule="exact" w:val="628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3F53D3" w14:textId="77777777" w:rsidR="008C52C7" w:rsidRPr="00A55283" w:rsidRDefault="000C7638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5283">
              <w:rPr>
                <w:rFonts w:ascii="Times New Roman" w:eastAsia="Times New Roman" w:hAnsi="Times New Roman" w:cs="Times New Roman"/>
                <w:b/>
              </w:rPr>
              <w:t>Trieda orgánových systémov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E7FBEF7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55283">
              <w:rPr>
                <w:rFonts w:ascii="Times New Roman" w:eastAsia="Times New Roman" w:hAnsi="Times New Roman" w:cs="Times New Roman"/>
                <w:b/>
              </w:rPr>
              <w:t>Frekvencia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CDC034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A55283">
              <w:rPr>
                <w:rFonts w:ascii="Times New Roman" w:eastAsia="Times New Roman" w:hAnsi="Times New Roman" w:cs="Times New Roman"/>
                <w:b/>
                <w:spacing w:val="-1"/>
              </w:rPr>
              <w:t>Preferovaný termín</w:t>
            </w:r>
          </w:p>
        </w:tc>
      </w:tr>
      <w:tr w:rsidR="000A0450" w:rsidRPr="00A55283" w14:paraId="7A6C9899" w14:textId="77777777" w:rsidTr="000A0450">
        <w:trPr>
          <w:trHeight w:hRule="exact" w:val="315"/>
        </w:trPr>
        <w:tc>
          <w:tcPr>
            <w:tcW w:w="2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799C81E" w14:textId="77777777" w:rsidR="000A0450" w:rsidRPr="00A55283" w:rsidRDefault="000A0450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Ps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A55283">
              <w:rPr>
                <w:rFonts w:ascii="Times New Roman" w:eastAsia="Times New Roman" w:hAnsi="Times New Roman" w:cs="Times New Roman"/>
              </w:rPr>
              <w:t>ch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ické poruchy</w:t>
            </w:r>
          </w:p>
        </w:tc>
        <w:tc>
          <w:tcPr>
            <w:tcW w:w="17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19EDDBF" w14:textId="77777777" w:rsidR="000A0450" w:rsidRPr="00A55283" w:rsidRDefault="000A0450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6ADC0BA" w14:textId="77777777" w:rsidR="000A0450" w:rsidRDefault="000A0450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 xml:space="preserve">Úzkosť </w:t>
            </w:r>
          </w:p>
          <w:p w14:paraId="42C77F54" w14:textId="77777777" w:rsidR="000A0450" w:rsidRPr="00A55283" w:rsidRDefault="000A0450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  <w:tr w:rsidR="000A0450" w:rsidRPr="00A55283" w14:paraId="0352C5AA" w14:textId="77777777" w:rsidTr="000A0450">
        <w:trPr>
          <w:trHeight w:hRule="exact" w:val="315"/>
        </w:trPr>
        <w:tc>
          <w:tcPr>
            <w:tcW w:w="2476" w:type="dxa"/>
            <w:vMerge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764AFA0" w14:textId="77777777" w:rsidR="000A0450" w:rsidRPr="00A55283" w:rsidRDefault="000A0450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vMerge/>
            <w:tcBorders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CB25C19" w14:textId="77777777" w:rsidR="000A0450" w:rsidRPr="00A55283" w:rsidRDefault="000A0450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1841628" w14:textId="514E6B57" w:rsidR="000A0450" w:rsidRPr="00A55283" w:rsidRDefault="00E106F0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Abnormálne</w:t>
            </w:r>
            <w:r w:rsidR="000A0450">
              <w:rPr>
                <w:rFonts w:ascii="Times New Roman" w:eastAsia="Times New Roman" w:hAnsi="Times New Roman" w:cs="Times New Roman"/>
                <w:spacing w:val="-1"/>
              </w:rPr>
              <w:t xml:space="preserve"> sny</w:t>
            </w:r>
            <w:r w:rsidR="0076281A" w:rsidRPr="00A55283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8C52C7" w:rsidRPr="00A55283" w14:paraId="32CE6E22" w14:textId="77777777" w:rsidTr="000A0450"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32712AE" w14:textId="77777777" w:rsidR="008C52C7" w:rsidRPr="00A55283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0462AB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4A2293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>Samovražedné myšlienky alebo správanie</w:t>
            </w:r>
            <w:r w:rsidR="00751B5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E50E78" w:rsidRPr="00A55283">
              <w:rPr>
                <w:rFonts w:ascii="Times New Roman" w:eastAsia="Times New Roman" w:hAnsi="Times New Roman" w:cs="Times New Roman"/>
                <w:spacing w:val="-1"/>
              </w:rPr>
              <w:t>(pozri časť 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4.4)</w:t>
            </w:r>
          </w:p>
          <w:p w14:paraId="331D1CF9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>Agitácia a súvisiace symptómy* (ako sú</w:t>
            </w:r>
            <w:r w:rsidR="00751B5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podráždenosť a</w:t>
            </w:r>
            <w:r w:rsidR="000B1798">
              <w:rPr>
                <w:rFonts w:ascii="Times New Roman" w:eastAsia="Times New Roman" w:hAnsi="Times New Roman" w:cs="Times New Roman"/>
                <w:spacing w:val="-1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únava)</w:t>
            </w:r>
          </w:p>
          <w:p w14:paraId="7EED3F70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>Agresivita*</w:t>
            </w:r>
          </w:p>
          <w:p w14:paraId="6EA7BAB9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>Nočné mory</w:t>
            </w:r>
          </w:p>
          <w:p w14:paraId="7EF69D2F" w14:textId="77777777" w:rsidR="000C7638" w:rsidRPr="00A55283" w:rsidRDefault="000C7638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Stav zmätenosti*</w:t>
            </w:r>
          </w:p>
          <w:p w14:paraId="55F908F6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>Mania/hypomania*</w:t>
            </w:r>
          </w:p>
          <w:p w14:paraId="4DD9ACFE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 xml:space="preserve">Tieto symptómy môžu byť tiež spôsobené </w:t>
            </w:r>
            <w:r w:rsidR="00E50E78" w:rsidRPr="00A55283">
              <w:rPr>
                <w:rFonts w:ascii="Times New Roman" w:eastAsia="Times New Roman" w:hAnsi="Times New Roman" w:cs="Times New Roman"/>
                <w:spacing w:val="-1"/>
              </w:rPr>
              <w:t>základným ochorením (pozri časť 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4.4).</w:t>
            </w:r>
            <w:r w:rsidR="00751B5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</w:p>
        </w:tc>
      </w:tr>
      <w:tr w:rsidR="008C52C7" w:rsidRPr="00A55283" w14:paraId="75455BEE" w14:textId="77777777" w:rsidTr="000A0450"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63CA5F" w14:textId="77777777" w:rsidR="008C52C7" w:rsidRPr="00A55283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35764F1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Zriedkavé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AC867DC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="00724EA3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A55283">
              <w:rPr>
                <w:rFonts w:ascii="Times New Roman" w:eastAsia="Times New Roman" w:hAnsi="Times New Roman" w:cs="Times New Roman"/>
              </w:rPr>
              <w:t>c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nácie</w:t>
            </w:r>
            <w:r w:rsidRPr="00A55283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8C52C7" w:rsidRPr="00A55283" w14:paraId="321E1DF5" w14:textId="77777777" w:rsidTr="000A0450">
        <w:tc>
          <w:tcPr>
            <w:tcW w:w="2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E4A0CB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 xml:space="preserve">Poruchy nervového </w:t>
            </w:r>
            <w:r w:rsidRPr="00A55283">
              <w:rPr>
                <w:rFonts w:ascii="Times New Roman" w:eastAsia="Times New Roman" w:hAnsi="Times New Roman" w:cs="Times New Roman"/>
              </w:rPr>
              <w:t>s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A55283">
              <w:rPr>
                <w:rFonts w:ascii="Times New Roman" w:eastAsia="Times New Roman" w:hAnsi="Times New Roman" w:cs="Times New Roman"/>
              </w:rPr>
              <w:t>s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tému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F92B70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Veľmi 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B046186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Bolesť hlavy</w:t>
            </w:r>
          </w:p>
        </w:tc>
      </w:tr>
      <w:tr w:rsidR="008C52C7" w:rsidRPr="00A55283" w14:paraId="268E7C47" w14:textId="77777777" w:rsidTr="000A0450"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701665" w14:textId="77777777" w:rsidR="008C52C7" w:rsidRPr="00A55283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180B18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>Časté</w:t>
            </w:r>
          </w:p>
        </w:tc>
        <w:tc>
          <w:tcPr>
            <w:tcW w:w="4828" w:type="dxa"/>
            <w:tcBorders>
              <w:top w:val="single" w:sz="5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86E4880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Závrat</w:t>
            </w:r>
          </w:p>
          <w:p w14:paraId="29E0137E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Ospalosť</w:t>
            </w:r>
          </w:p>
          <w:p w14:paraId="14589D12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Nespavosť</w:t>
            </w:r>
          </w:p>
        </w:tc>
      </w:tr>
      <w:tr w:rsidR="008C52C7" w:rsidRPr="00A55283" w14:paraId="205BFAFA" w14:textId="77777777" w:rsidTr="000A0450">
        <w:trPr>
          <w:trHeight w:val="883"/>
        </w:trPr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342873C" w14:textId="77777777" w:rsidR="008C52C7" w:rsidRPr="00A55283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A4AE1A9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BFFA91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Pa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A55283">
              <w:rPr>
                <w:rFonts w:ascii="Times New Roman" w:eastAsia="Times New Roman" w:hAnsi="Times New Roman" w:cs="Times New Roman"/>
              </w:rPr>
              <w:t>s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tézia</w:t>
            </w:r>
          </w:p>
          <w:p w14:paraId="40FC7547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  <w:spacing w:val="-2"/>
              </w:rPr>
              <w:t>Sy</w:t>
            </w:r>
            <w:r w:rsidRPr="00A55283">
              <w:rPr>
                <w:rFonts w:ascii="Times New Roman" w:eastAsia="Times New Roman" w:hAnsi="Times New Roman" w:cs="Times New Roman"/>
              </w:rPr>
              <w:t>nd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róm nepokojných nôh</w:t>
            </w:r>
            <w:r w:rsidRPr="00A55283">
              <w:rPr>
                <w:rFonts w:ascii="Times New Roman" w:eastAsia="Times New Roman" w:hAnsi="Times New Roman" w:cs="Times New Roman"/>
              </w:rPr>
              <w:t>*</w:t>
            </w:r>
          </w:p>
          <w:p w14:paraId="302BEE26" w14:textId="77777777" w:rsidR="000C7638" w:rsidRPr="00A55283" w:rsidRDefault="000C7638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Migréna</w:t>
            </w:r>
          </w:p>
        </w:tc>
      </w:tr>
      <w:tr w:rsidR="008C52C7" w:rsidRPr="00A55283" w14:paraId="41502991" w14:textId="77777777" w:rsidTr="000A0450"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3B81421" w14:textId="77777777" w:rsidR="008C52C7" w:rsidRPr="00A55283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7E8D828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4828" w:type="dxa"/>
            <w:tcBorders>
              <w:top w:val="single" w:sz="5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AB949C7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Akatízia*</w:t>
            </w:r>
          </w:p>
        </w:tc>
      </w:tr>
      <w:tr w:rsidR="008C52C7" w:rsidRPr="00A55283" w14:paraId="7E5C212F" w14:textId="77777777" w:rsidTr="000A0450">
        <w:trPr>
          <w:trHeight w:hRule="exact" w:val="264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B576416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Poruchy oka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2A7739D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D0B1CCA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Rozmazané videnie</w:t>
            </w:r>
          </w:p>
        </w:tc>
      </w:tr>
      <w:tr w:rsidR="008C52C7" w:rsidRPr="00A55283" w14:paraId="2F601B1E" w14:textId="77777777" w:rsidTr="000A0450">
        <w:trPr>
          <w:trHeight w:hRule="exact" w:val="293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7203EF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Poruchy ucha a labyrintu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0DA50A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8159D5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T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A55283">
              <w:rPr>
                <w:rFonts w:ascii="Times New Roman" w:eastAsia="Times New Roman" w:hAnsi="Times New Roman" w:cs="Times New Roman"/>
              </w:rPr>
              <w:t>n</w:t>
            </w:r>
            <w:r w:rsidR="00751B56">
              <w:rPr>
                <w:rFonts w:ascii="Times New Roman" w:eastAsia="Times New Roman" w:hAnsi="Times New Roman" w:cs="Times New Roman"/>
              </w:rPr>
              <w:t>n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A55283">
              <w:rPr>
                <w:rFonts w:ascii="Times New Roman" w:eastAsia="Times New Roman" w:hAnsi="Times New Roman" w:cs="Times New Roman"/>
              </w:rPr>
              <w:t>u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A55283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8C52C7" w:rsidRPr="00A55283" w14:paraId="56EA9834" w14:textId="77777777" w:rsidTr="000A0450"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FD2677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Poruchy</w:t>
            </w:r>
          </w:p>
          <w:p w14:paraId="4EB97188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gastrointestinálneho traktu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B454121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AE056D8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A55283">
              <w:rPr>
                <w:rFonts w:ascii="Times New Roman" w:eastAsia="Times New Roman" w:hAnsi="Times New Roman" w:cs="Times New Roman"/>
              </w:rPr>
              <w:t>auzea</w:t>
            </w:r>
          </w:p>
          <w:p w14:paraId="3B707DBA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Hnačka</w:t>
            </w:r>
          </w:p>
          <w:p w14:paraId="659419B7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Zápcha</w:t>
            </w:r>
          </w:p>
          <w:p w14:paraId="7DAB76D1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Bolesť brucha</w:t>
            </w:r>
          </w:p>
          <w:p w14:paraId="35FA1B00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  <w:spacing w:val="1"/>
              </w:rPr>
              <w:t>Vracanie</w:t>
            </w:r>
            <w:r w:rsidRPr="00A55283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8C52C7" w:rsidRPr="00A55283" w14:paraId="6EBBEEC5" w14:textId="77777777" w:rsidTr="000A0450">
        <w:trPr>
          <w:trHeight w:hRule="exact" w:val="1992"/>
        </w:trPr>
        <w:tc>
          <w:tcPr>
            <w:tcW w:w="2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DDEE7E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Poruchy pečene</w:t>
            </w:r>
            <w:r w:rsidR="00751B56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="00751B56">
              <w:rPr>
                <w:rFonts w:ascii="Times New Roman" w:eastAsia="Times New Roman" w:hAnsi="Times New Roman" w:cs="Times New Roman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</w:rPr>
              <w:t>žlčových ciest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1304F4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DB1F2C9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Zv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 w:rsidRPr="00A55283">
              <w:rPr>
                <w:rFonts w:ascii="Times New Roman" w:eastAsia="Times New Roman" w:hAnsi="Times New Roman" w:cs="Times New Roman"/>
              </w:rPr>
              <w:t>šené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h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A55283">
              <w:rPr>
                <w:rFonts w:ascii="Times New Roman" w:eastAsia="Times New Roman" w:hAnsi="Times New Roman" w:cs="Times New Roman"/>
              </w:rPr>
              <w:t>ad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A55283">
              <w:rPr>
                <w:rFonts w:ascii="Times New Roman" w:eastAsia="Times New Roman" w:hAnsi="Times New Roman" w:cs="Times New Roman"/>
              </w:rPr>
              <w:t>ny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</w:rPr>
              <w:t>LT a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A55283">
              <w:rPr>
                <w:rFonts w:ascii="Times New Roman" w:eastAsia="Times New Roman" w:hAnsi="Times New Roman" w:cs="Times New Roman"/>
              </w:rPr>
              <w:t xml:space="preserve">bo 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</w:rPr>
              <w:t>ST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A55283">
              <w:rPr>
                <w:rFonts w:ascii="Times New Roman" w:eastAsia="Times New Roman" w:hAnsi="Times New Roman" w:cs="Times New Roman"/>
              </w:rPr>
              <w:t>v</w:t>
            </w:r>
            <w:r w:rsidR="00E50E78" w:rsidRPr="00A55283">
              <w:rPr>
                <w:rFonts w:ascii="Times New Roman" w:eastAsia="Times New Roman" w:hAnsi="Times New Roman" w:cs="Times New Roman"/>
                <w:spacing w:val="-2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A55283">
              <w:rPr>
                <w:rFonts w:ascii="Times New Roman" w:eastAsia="Times New Roman" w:hAnsi="Times New Roman" w:cs="Times New Roman"/>
              </w:rPr>
              <w:t>n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A55283">
              <w:rPr>
                <w:rFonts w:ascii="Times New Roman" w:eastAsia="Times New Roman" w:hAnsi="Times New Roman" w:cs="Times New Roman"/>
              </w:rPr>
              <w:t>c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ký</w:t>
            </w:r>
            <w:r w:rsidRPr="00A55283">
              <w:rPr>
                <w:rFonts w:ascii="Times New Roman" w:eastAsia="Times New Roman" w:hAnsi="Times New Roman" w:cs="Times New Roman"/>
              </w:rPr>
              <w:t>ch s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A55283">
              <w:rPr>
                <w:rFonts w:ascii="Times New Roman" w:eastAsia="Times New Roman" w:hAnsi="Times New Roman" w:cs="Times New Roman"/>
              </w:rPr>
              <w:t>úš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A55283">
              <w:rPr>
                <w:rFonts w:ascii="Times New Roman" w:eastAsia="Times New Roman" w:hAnsi="Times New Roman" w:cs="Times New Roman"/>
              </w:rPr>
              <w:t>ach, z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A55283">
              <w:rPr>
                <w:rFonts w:ascii="Times New Roman" w:eastAsia="Times New Roman" w:hAnsi="Times New Roman" w:cs="Times New Roman"/>
              </w:rPr>
              <w:t>ýšen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="00E50E78" w:rsidRPr="00A55283">
              <w:rPr>
                <w:rFonts w:ascii="Times New Roman" w:eastAsia="Times New Roman" w:hAnsi="Times New Roman" w:cs="Times New Roman"/>
              </w:rPr>
              <w:t>&gt; </w:t>
            </w:r>
            <w:r w:rsidRPr="00A55283">
              <w:rPr>
                <w:rFonts w:ascii="Times New Roman" w:eastAsia="Times New Roman" w:hAnsi="Times New Roman" w:cs="Times New Roman"/>
              </w:rPr>
              <w:t>3- násobok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ho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ne</w:t>
            </w:r>
            <w:r w:rsidRPr="00A55283">
              <w:rPr>
                <w:rFonts w:ascii="Times New Roman" w:eastAsia="Times New Roman" w:hAnsi="Times New Roman" w:cs="Times New Roman"/>
              </w:rPr>
              <w:t>j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h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</w:rPr>
              <w:t>n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A55283">
              <w:rPr>
                <w:rFonts w:ascii="Times New Roman" w:eastAsia="Times New Roman" w:hAnsi="Times New Roman" w:cs="Times New Roman"/>
              </w:rPr>
              <w:t>e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n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 w:rsidRPr="00A55283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A55283">
              <w:rPr>
                <w:rFonts w:ascii="Times New Roman" w:eastAsia="Times New Roman" w:hAnsi="Times New Roman" w:cs="Times New Roman"/>
              </w:rPr>
              <w:t>á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A55283">
              <w:rPr>
                <w:rFonts w:ascii="Times New Roman" w:eastAsia="Times New Roman" w:hAnsi="Times New Roman" w:cs="Times New Roman"/>
              </w:rPr>
              <w:t>neho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A55283">
              <w:rPr>
                <w:rFonts w:ascii="Times New Roman" w:eastAsia="Times New Roman" w:hAnsi="Times New Roman" w:cs="Times New Roman"/>
              </w:rPr>
              <w:t>o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A55283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A55283">
              <w:rPr>
                <w:rFonts w:ascii="Times New Roman" w:eastAsia="Times New Roman" w:hAnsi="Times New Roman" w:cs="Times New Roman"/>
              </w:rPr>
              <w:t>e</w:t>
            </w:r>
            <w:r w:rsidRPr="00A55283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p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A55283">
              <w:rPr>
                <w:rFonts w:ascii="Times New Roman" w:eastAsia="Times New Roman" w:hAnsi="Times New Roman" w:cs="Times New Roman"/>
              </w:rPr>
              <w:t>e</w:t>
            </w:r>
            <w:r w:rsidR="00E50E78" w:rsidRPr="00A55283">
              <w:rPr>
                <w:rFonts w:ascii="Times New Roman" w:eastAsia="Times New Roman" w:hAnsi="Times New Roman" w:cs="Times New Roman"/>
                <w:spacing w:val="1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A55283">
              <w:rPr>
                <w:rFonts w:ascii="Times New Roman" w:eastAsia="Times New Roman" w:hAnsi="Times New Roman" w:cs="Times New Roman"/>
              </w:rPr>
              <w:t>T a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A55283">
              <w:rPr>
                <w:rFonts w:ascii="Times New Roman" w:eastAsia="Times New Roman" w:hAnsi="Times New Roman" w:cs="Times New Roman"/>
              </w:rPr>
              <w:t>e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A55283">
              <w:rPr>
                <w:rFonts w:ascii="Times New Roman" w:eastAsia="Times New Roman" w:hAnsi="Times New Roman" w:cs="Times New Roman"/>
              </w:rPr>
              <w:t>o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</w:rPr>
              <w:t>ST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A55283">
              <w:rPr>
                <w:rFonts w:ascii="Times New Roman" w:eastAsia="Times New Roman" w:hAnsi="Times New Roman" w:cs="Times New Roman"/>
              </w:rPr>
              <w:t>a po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A55283">
              <w:rPr>
                <w:rFonts w:ascii="Times New Roman" w:eastAsia="Times New Roman" w:hAnsi="Times New Roman" w:cs="Times New Roman"/>
              </w:rPr>
              <w:t>o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A55283">
              <w:rPr>
                <w:rFonts w:ascii="Times New Roman" w:eastAsia="Times New Roman" w:hAnsi="Times New Roman" w:cs="Times New Roman"/>
              </w:rPr>
              <w:t>o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A55283">
              <w:rPr>
                <w:rFonts w:ascii="Times New Roman" w:eastAsia="Times New Roman" w:hAnsi="Times New Roman" w:cs="Times New Roman"/>
              </w:rPr>
              <w:t>i</w:t>
            </w:r>
            <w:r w:rsidR="00751B56">
              <w:rPr>
                <w:rFonts w:ascii="Times New Roman" w:eastAsia="Times New Roman" w:hAnsi="Times New Roman" w:cs="Times New Roman"/>
              </w:rPr>
              <w:t xml:space="preserve"> </w:t>
            </w:r>
            <w:r w:rsidR="00E50E78" w:rsidRPr="00A55283">
              <w:rPr>
                <w:rFonts w:ascii="Times New Roman" w:eastAsia="Times New Roman" w:hAnsi="Times New Roman" w:cs="Times New Roman"/>
              </w:rPr>
              <w:t>u 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="00E50E78" w:rsidRPr="00A55283">
              <w:rPr>
                <w:rFonts w:ascii="Times New Roman" w:eastAsia="Times New Roman" w:hAnsi="Times New Roman" w:cs="Times New Roman"/>
              </w:rPr>
              <w:t>,2 </w:t>
            </w:r>
            <w:r w:rsidRPr="00A55283">
              <w:rPr>
                <w:rFonts w:ascii="Times New Roman" w:eastAsia="Times New Roman" w:hAnsi="Times New Roman" w:cs="Times New Roman"/>
              </w:rPr>
              <w:t>%pa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A55283">
              <w:rPr>
                <w:rFonts w:ascii="Times New Roman" w:eastAsia="Times New Roman" w:hAnsi="Times New Roman" w:cs="Times New Roman"/>
              </w:rPr>
              <w:t>e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A55283">
              <w:rPr>
                <w:rFonts w:ascii="Times New Roman" w:eastAsia="Times New Roman" w:hAnsi="Times New Roman" w:cs="Times New Roman"/>
              </w:rPr>
              <w:t>ov</w:t>
            </w:r>
            <w:r w:rsidR="00751B56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A55283">
              <w:rPr>
                <w:rFonts w:ascii="Times New Roman" w:eastAsia="Times New Roman" w:hAnsi="Times New Roman" w:cs="Times New Roman"/>
              </w:rPr>
              <w:t>eč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A55283">
              <w:rPr>
                <w:rFonts w:ascii="Times New Roman" w:eastAsia="Times New Roman" w:hAnsi="Times New Roman" w:cs="Times New Roman"/>
              </w:rPr>
              <w:t>n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 w:rsidRPr="00A55283">
              <w:rPr>
                <w:rFonts w:ascii="Times New Roman" w:eastAsia="Times New Roman" w:hAnsi="Times New Roman" w:cs="Times New Roman"/>
              </w:rPr>
              <w:t>ch</w:t>
            </w:r>
            <w:r w:rsidR="00751B56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A55283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A55283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A55283">
              <w:rPr>
                <w:rFonts w:ascii="Times New Roman" w:eastAsia="Times New Roman" w:hAnsi="Times New Roman" w:cs="Times New Roman"/>
              </w:rPr>
              <w:t>e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í</w:t>
            </w:r>
            <w:r w:rsidRPr="00A55283">
              <w:rPr>
                <w:rFonts w:ascii="Times New Roman" w:eastAsia="Times New Roman" w:hAnsi="Times New Roman" w:cs="Times New Roman"/>
              </w:rPr>
              <w:t>nom</w:t>
            </w:r>
            <w:r w:rsidR="00751B56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v</w:t>
            </w:r>
            <w:r w:rsidR="00E50E78" w:rsidRPr="00A55283">
              <w:rPr>
                <w:rFonts w:ascii="Times New Roman" w:eastAsia="Times New Roman" w:hAnsi="Times New Roman" w:cs="Times New Roman"/>
                <w:spacing w:val="-3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</w:rPr>
              <w:t>dáv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A55283">
              <w:rPr>
                <w:rFonts w:ascii="Times New Roman" w:eastAsia="Times New Roman" w:hAnsi="Times New Roman" w:cs="Times New Roman"/>
              </w:rPr>
              <w:t>e25</w:t>
            </w:r>
            <w:r w:rsidR="00E50E78" w:rsidRPr="00A55283">
              <w:rPr>
                <w:rFonts w:ascii="Times New Roman" w:eastAsia="Times New Roman" w:hAnsi="Times New Roman" w:cs="Times New Roman"/>
                <w:spacing w:val="2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A55283">
              <w:rPr>
                <w:rFonts w:ascii="Times New Roman" w:eastAsia="Times New Roman" w:hAnsi="Times New Roman" w:cs="Times New Roman"/>
              </w:rPr>
              <w:t>g</w:t>
            </w:r>
            <w:r w:rsidR="00751B56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denne</w:t>
            </w:r>
            <w:r w:rsidR="00751B56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a 2,6</w:t>
            </w:r>
            <w:r w:rsidR="00E50E78" w:rsidRPr="00A55283">
              <w:rPr>
                <w:rFonts w:ascii="Times New Roman" w:eastAsia="Times New Roman" w:hAnsi="Times New Roman" w:cs="Times New Roman"/>
                <w:spacing w:val="-2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</w:rPr>
              <w:t>%</w:t>
            </w:r>
            <w:r w:rsidR="00751B56">
              <w:rPr>
                <w:rFonts w:ascii="Times New Roman" w:eastAsia="Times New Roman" w:hAnsi="Times New Roman" w:cs="Times New Roman"/>
              </w:rPr>
              <w:t xml:space="preserve"> </w:t>
            </w:r>
            <w:r w:rsidR="00751B56" w:rsidRPr="00A55283">
              <w:rPr>
                <w:rFonts w:ascii="Times New Roman" w:eastAsia="Times New Roman" w:hAnsi="Times New Roman" w:cs="Times New Roman"/>
              </w:rPr>
              <w:t>P</w:t>
            </w:r>
            <w:r w:rsidRPr="00A55283">
              <w:rPr>
                <w:rFonts w:ascii="Times New Roman" w:eastAsia="Times New Roman" w:hAnsi="Times New Roman" w:cs="Times New Roman"/>
              </w:rPr>
              <w:t>ac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A55283">
              <w:rPr>
                <w:rFonts w:ascii="Times New Roman" w:eastAsia="Times New Roman" w:hAnsi="Times New Roman" w:cs="Times New Roman"/>
              </w:rPr>
              <w:t>en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A55283">
              <w:rPr>
                <w:rFonts w:ascii="Times New Roman" w:eastAsia="Times New Roman" w:hAnsi="Times New Roman" w:cs="Times New Roman"/>
              </w:rPr>
              <w:t>ov</w:t>
            </w:r>
            <w:r w:rsidR="00751B56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A55283">
              <w:rPr>
                <w:rFonts w:ascii="Times New Roman" w:eastAsia="Times New Roman" w:hAnsi="Times New Roman" w:cs="Times New Roman"/>
              </w:rPr>
              <w:t>e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č</w:t>
            </w:r>
            <w:r w:rsidRPr="00A55283">
              <w:rPr>
                <w:rFonts w:ascii="Times New Roman" w:eastAsia="Times New Roman" w:hAnsi="Times New Roman" w:cs="Times New Roman"/>
              </w:rPr>
              <w:t>en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ý</w:t>
            </w:r>
            <w:r w:rsidRPr="00A55283">
              <w:rPr>
                <w:rFonts w:ascii="Times New Roman" w:eastAsia="Times New Roman" w:hAnsi="Times New Roman" w:cs="Times New Roman"/>
              </w:rPr>
              <w:t>ch a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A55283">
              <w:rPr>
                <w:rFonts w:ascii="Times New Roman" w:eastAsia="Times New Roman" w:hAnsi="Times New Roman" w:cs="Times New Roman"/>
              </w:rPr>
              <w:t>o</w:t>
            </w:r>
            <w:r w:rsidRPr="00A55283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A55283">
              <w:rPr>
                <w:rFonts w:ascii="Times New Roman" w:eastAsia="Times New Roman" w:hAnsi="Times New Roman" w:cs="Times New Roman"/>
              </w:rPr>
              <w:t>e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í</w:t>
            </w:r>
            <w:r w:rsidRPr="00A55283">
              <w:rPr>
                <w:rFonts w:ascii="Times New Roman" w:eastAsia="Times New Roman" w:hAnsi="Times New Roman" w:cs="Times New Roman"/>
              </w:rPr>
              <w:t>nom</w:t>
            </w:r>
            <w:r w:rsidR="00751B56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v</w:t>
            </w:r>
            <w:r w:rsidR="00751B56">
              <w:rPr>
                <w:rFonts w:ascii="Times New Roman" w:eastAsia="Times New Roman" w:hAnsi="Times New Roman" w:cs="Times New Roman"/>
                <w:spacing w:val="-3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</w:rPr>
              <w:t>d</w:t>
            </w:r>
            <w:r w:rsidRPr="00A55283">
              <w:rPr>
                <w:rFonts w:ascii="Times New Roman" w:eastAsia="Times New Roman" w:hAnsi="Times New Roman" w:cs="Times New Roman"/>
                <w:spacing w:val="3"/>
              </w:rPr>
              <w:t>á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vke</w:t>
            </w:r>
            <w:r w:rsidR="00751B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E50E78" w:rsidRPr="00A55283">
              <w:rPr>
                <w:rFonts w:ascii="Times New Roman" w:eastAsia="Times New Roman" w:hAnsi="Times New Roman" w:cs="Times New Roman"/>
              </w:rPr>
              <w:t>50 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A55283">
              <w:rPr>
                <w:rFonts w:ascii="Times New Roman" w:eastAsia="Times New Roman" w:hAnsi="Times New Roman" w:cs="Times New Roman"/>
              </w:rPr>
              <w:t>g</w:t>
            </w:r>
            <w:r w:rsidR="00751B56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denne</w:t>
            </w:r>
            <w:r w:rsidR="00751B56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A55283">
              <w:rPr>
                <w:rFonts w:ascii="Times New Roman" w:eastAsia="Times New Roman" w:hAnsi="Times New Roman" w:cs="Times New Roman"/>
              </w:rPr>
              <w:t>s. 0,5</w:t>
            </w:r>
            <w:r w:rsidR="00E50E78" w:rsidRPr="00A55283">
              <w:rPr>
                <w:rFonts w:ascii="Times New Roman" w:eastAsia="Times New Roman" w:hAnsi="Times New Roman" w:cs="Times New Roman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</w:rPr>
              <w:t>%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A55283">
              <w:rPr>
                <w:rFonts w:ascii="Times New Roman" w:eastAsia="Times New Roman" w:hAnsi="Times New Roman" w:cs="Times New Roman"/>
              </w:rPr>
              <w:t>en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A55283">
              <w:rPr>
                <w:rFonts w:ascii="Times New Roman" w:eastAsia="Times New Roman" w:hAnsi="Times New Roman" w:cs="Times New Roman"/>
              </w:rPr>
              <w:t>o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A55283">
              <w:rPr>
                <w:rFonts w:ascii="Times New Roman" w:eastAsia="Times New Roman" w:hAnsi="Times New Roman" w:cs="Times New Roman"/>
              </w:rPr>
              <w:t xml:space="preserve">, 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A55283">
              <w:rPr>
                <w:rFonts w:ascii="Times New Roman" w:eastAsia="Times New Roman" w:hAnsi="Times New Roman" w:cs="Times New Roman"/>
              </w:rPr>
              <w:t>o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A55283">
              <w:rPr>
                <w:rFonts w:ascii="Times New Roman" w:eastAsia="Times New Roman" w:hAnsi="Times New Roman" w:cs="Times New Roman"/>
              </w:rPr>
              <w:t>í dos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A55283">
              <w:rPr>
                <w:rFonts w:ascii="Times New Roman" w:eastAsia="Times New Roman" w:hAnsi="Times New Roman" w:cs="Times New Roman"/>
              </w:rPr>
              <w:t>á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A55283">
              <w:rPr>
                <w:rFonts w:ascii="Times New Roman" w:eastAsia="Times New Roman" w:hAnsi="Times New Roman" w:cs="Times New Roman"/>
              </w:rPr>
              <w:t>i</w:t>
            </w:r>
            <w:r w:rsidR="00751B56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A55283">
              <w:rPr>
                <w:rFonts w:ascii="Times New Roman" w:eastAsia="Times New Roman" w:hAnsi="Times New Roman" w:cs="Times New Roman"/>
              </w:rPr>
              <w:t>eb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A5528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C52C7" w:rsidRPr="00A55283" w14:paraId="15AB35DF" w14:textId="77777777" w:rsidTr="000A0450">
        <w:trPr>
          <w:trHeight w:hRule="exact" w:val="551"/>
        </w:trPr>
        <w:tc>
          <w:tcPr>
            <w:tcW w:w="2476" w:type="dxa"/>
            <w:vMerge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AC3EF08" w14:textId="77777777" w:rsidR="008C52C7" w:rsidRPr="00A55283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9B5DC4D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>Menej časté</w:t>
            </w:r>
          </w:p>
        </w:tc>
        <w:tc>
          <w:tcPr>
            <w:tcW w:w="4828" w:type="dxa"/>
            <w:tcBorders>
              <w:top w:val="single" w:sz="5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0D13A03" w14:textId="77777777" w:rsidR="008C52C7" w:rsidRPr="00A55283" w:rsidRDefault="001D26FC" w:rsidP="0082773E">
            <w:pPr>
              <w:widowControl w:val="0"/>
              <w:tabs>
                <w:tab w:val="left" w:pos="16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A55283">
              <w:rPr>
                <w:rFonts w:ascii="Times New Roman" w:eastAsia="Times New Roman" w:hAnsi="Times New Roman" w:cs="Times New Roman"/>
                <w:spacing w:val="-4"/>
              </w:rPr>
              <w:t>Zvýšená hladina gama-glutamyltransferázy*</w:t>
            </w:r>
            <w:r w:rsidR="00A5528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E50E78" w:rsidRPr="00A55283">
              <w:rPr>
                <w:rFonts w:ascii="Times New Roman" w:eastAsia="Times New Roman" w:hAnsi="Times New Roman" w:cs="Times New Roman"/>
                <w:spacing w:val="-4"/>
              </w:rPr>
              <w:t>(GGT) (&gt; </w:t>
            </w:r>
            <w:r w:rsidRPr="00A55283">
              <w:rPr>
                <w:rFonts w:ascii="Times New Roman" w:eastAsia="Times New Roman" w:hAnsi="Times New Roman" w:cs="Times New Roman"/>
                <w:spacing w:val="-4"/>
              </w:rPr>
              <w:t>3-násobok hornej hranice normálneho rozmedzia)</w:t>
            </w:r>
          </w:p>
        </w:tc>
      </w:tr>
      <w:tr w:rsidR="008C52C7" w:rsidRPr="00A55283" w14:paraId="5902A8F5" w14:textId="77777777" w:rsidTr="000A0450"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43E6900" w14:textId="77777777" w:rsidR="008C52C7" w:rsidRPr="00A55283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94F1FA8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Zriedkavé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B7E5721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A55283">
              <w:rPr>
                <w:rFonts w:ascii="Times New Roman" w:eastAsia="Times New Roman" w:hAnsi="Times New Roman" w:cs="Times New Roman"/>
              </w:rPr>
              <w:t>epa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tída</w:t>
            </w:r>
          </w:p>
          <w:p w14:paraId="38E18ACB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>Zvýšená h</w:t>
            </w:r>
            <w:r w:rsidR="00E50E78" w:rsidRPr="00A55283">
              <w:rPr>
                <w:rFonts w:ascii="Times New Roman" w:eastAsia="Times New Roman" w:hAnsi="Times New Roman" w:cs="Times New Roman"/>
                <w:spacing w:val="-1"/>
              </w:rPr>
              <w:t>ladina alkalickej fosfatázy* (&gt; 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3-</w:t>
            </w:r>
            <w:r w:rsidR="00A5528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  <w:spacing w:val="-1"/>
              </w:rPr>
              <w:t>násobok hornej hranice normálneho rozmedzia)</w:t>
            </w:r>
          </w:p>
          <w:p w14:paraId="3F9666B0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Zlyhanie pečene*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 w:rsidRPr="00A55283">
              <w:rPr>
                <w:rFonts w:ascii="Times New Roman" w:eastAsia="Times New Roman" w:hAnsi="Times New Roman" w:cs="Times New Roman"/>
              </w:rPr>
              <w:t>1)</w:t>
            </w:r>
          </w:p>
          <w:p w14:paraId="07EE38B8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Žltačka*</w:t>
            </w:r>
          </w:p>
        </w:tc>
      </w:tr>
      <w:tr w:rsidR="008C52C7" w:rsidRPr="00A55283" w14:paraId="63B46336" w14:textId="77777777" w:rsidTr="000A0450">
        <w:tc>
          <w:tcPr>
            <w:tcW w:w="2476" w:type="dxa"/>
            <w:vMerge w:val="restart"/>
            <w:tcBorders>
              <w:top w:val="single" w:sz="5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618AF18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Poruchy kože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lastRenderedPageBreak/>
              <w:t>a</w:t>
            </w:r>
            <w:r w:rsidR="00751B56">
              <w:rPr>
                <w:rFonts w:ascii="Times New Roman" w:eastAsia="Times New Roman" w:hAnsi="Times New Roman" w:cs="Times New Roman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</w:rPr>
              <w:t>podkožného tkaniva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C0221BC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lastRenderedPageBreak/>
              <w:t>Menej 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D4DFFF" w14:textId="77777777" w:rsidR="006671E4" w:rsidRPr="00A55283" w:rsidRDefault="006671E4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Ekzém</w:t>
            </w:r>
          </w:p>
          <w:p w14:paraId="29A2040B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lastRenderedPageBreak/>
              <w:t>Zvýšené potenie</w:t>
            </w:r>
          </w:p>
          <w:p w14:paraId="4781DBA2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P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A55283">
              <w:rPr>
                <w:rFonts w:ascii="Times New Roman" w:eastAsia="Times New Roman" w:hAnsi="Times New Roman" w:cs="Times New Roman"/>
              </w:rPr>
              <w:t>u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A55283">
              <w:rPr>
                <w:rFonts w:ascii="Times New Roman" w:eastAsia="Times New Roman" w:hAnsi="Times New Roman" w:cs="Times New Roman"/>
              </w:rPr>
              <w:t>s*</w:t>
            </w:r>
          </w:p>
          <w:p w14:paraId="5BD3B42F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Urtikária*</w:t>
            </w:r>
          </w:p>
        </w:tc>
      </w:tr>
      <w:tr w:rsidR="008C52C7" w:rsidRPr="00A55283" w14:paraId="4E1109CC" w14:textId="77777777" w:rsidTr="000A0450"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A4EFD4A" w14:textId="77777777" w:rsidR="008C52C7" w:rsidRPr="00A55283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57BE39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Zriedkavé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8296F58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E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A55283">
              <w:rPr>
                <w:rFonts w:ascii="Times New Roman" w:eastAsia="Times New Roman" w:hAnsi="Times New Roman" w:cs="Times New Roman"/>
              </w:rPr>
              <w:t>e</w:t>
            </w:r>
            <w:r w:rsidRPr="00A55283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tózna vyrážka</w:t>
            </w:r>
          </w:p>
          <w:p w14:paraId="28A14642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Edém tváre a an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A55283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A55283">
              <w:rPr>
                <w:rFonts w:ascii="Times New Roman" w:eastAsia="Times New Roman" w:hAnsi="Times New Roman" w:cs="Times New Roman"/>
              </w:rPr>
              <w:t>o</w:t>
            </w:r>
            <w:r w:rsidRPr="00A55283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A55283">
              <w:rPr>
                <w:rFonts w:ascii="Times New Roman" w:eastAsia="Times New Roman" w:hAnsi="Times New Roman" w:cs="Times New Roman"/>
              </w:rPr>
              <w:t>dém*</w:t>
            </w:r>
          </w:p>
        </w:tc>
      </w:tr>
      <w:tr w:rsidR="008C52C7" w:rsidRPr="00A55283" w14:paraId="7E5F19AB" w14:textId="77777777" w:rsidTr="000A0450">
        <w:trPr>
          <w:trHeight w:hRule="exact" w:val="867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EB1BD4F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Poruchy kostrovej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="00751B56">
              <w:rPr>
                <w:rFonts w:ascii="Times New Roman" w:eastAsia="Times New Roman" w:hAnsi="Times New Roman" w:cs="Times New Roman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</w:rPr>
              <w:t>svalovej sústavy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="00751B56">
              <w:rPr>
                <w:rFonts w:ascii="Times New Roman" w:eastAsia="Times New Roman" w:hAnsi="Times New Roman" w:cs="Times New Roman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</w:rPr>
              <w:t>spojivového tkaniva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3B8769D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6AB22B3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Bolesť chrbta</w:t>
            </w:r>
          </w:p>
        </w:tc>
      </w:tr>
      <w:tr w:rsidR="008C52C7" w:rsidRPr="00A55283" w14:paraId="1065CF74" w14:textId="77777777" w:rsidTr="000A0450">
        <w:trPr>
          <w:trHeight w:hRule="exact" w:val="569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8C3DD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Poruchy obličiek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="00751B56">
              <w:rPr>
                <w:rFonts w:ascii="Times New Roman" w:eastAsia="Times New Roman" w:hAnsi="Times New Roman" w:cs="Times New Roman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</w:rPr>
              <w:t>močových ciest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2EA9CF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83550B3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A55283">
              <w:rPr>
                <w:rFonts w:ascii="Times New Roman" w:eastAsia="Times New Roman" w:hAnsi="Times New Roman" w:cs="Times New Roman"/>
                <w:spacing w:val="-1"/>
              </w:rPr>
              <w:t>Retencia moču*</w:t>
            </w:r>
          </w:p>
        </w:tc>
      </w:tr>
      <w:tr w:rsidR="008C52C7" w:rsidRPr="00A55283" w14:paraId="38F17574" w14:textId="77777777" w:rsidTr="000A0450">
        <w:trPr>
          <w:trHeight w:hRule="exact" w:val="553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D44240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Celkové poruchy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a</w:t>
            </w:r>
            <w:r w:rsidR="00751B56">
              <w:rPr>
                <w:rFonts w:ascii="Times New Roman" w:eastAsia="Times New Roman" w:hAnsi="Times New Roman" w:cs="Times New Roman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</w:rPr>
              <w:t>reakcie v mieste podania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5FE5210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89F0E38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Únava</w:t>
            </w:r>
          </w:p>
        </w:tc>
      </w:tr>
      <w:tr w:rsidR="008C52C7" w:rsidRPr="00A55283" w14:paraId="7832B569" w14:textId="77777777" w:rsidTr="000A0450">
        <w:trPr>
          <w:trHeight w:hRule="exact" w:val="271"/>
        </w:trPr>
        <w:tc>
          <w:tcPr>
            <w:tcW w:w="2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233A754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Laboratórne a</w:t>
            </w:r>
            <w:r w:rsidR="00A55283">
              <w:rPr>
                <w:rFonts w:ascii="Times New Roman" w:eastAsia="Times New Roman" w:hAnsi="Times New Roman" w:cs="Times New Roman"/>
              </w:rPr>
              <w:t> </w:t>
            </w:r>
            <w:r w:rsidRPr="00A55283">
              <w:rPr>
                <w:rFonts w:ascii="Times New Roman" w:eastAsia="Times New Roman" w:hAnsi="Times New Roman" w:cs="Times New Roman"/>
              </w:rPr>
              <w:t>funkčné</w:t>
            </w:r>
            <w:r w:rsidR="00A55283">
              <w:rPr>
                <w:rFonts w:ascii="Times New Roman" w:eastAsia="Times New Roman" w:hAnsi="Times New Roman" w:cs="Times New Roman"/>
              </w:rPr>
              <w:t xml:space="preserve"> </w:t>
            </w:r>
            <w:r w:rsidRPr="00A55283">
              <w:rPr>
                <w:rFonts w:ascii="Times New Roman" w:eastAsia="Times New Roman" w:hAnsi="Times New Roman" w:cs="Times New Roman"/>
              </w:rPr>
              <w:t>vyšetrenia</w:t>
            </w: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2A7003B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836967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C0B28C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Zvýšenie telesnej hmotnosti*</w:t>
            </w:r>
          </w:p>
          <w:p w14:paraId="3A8E79E7" w14:textId="77777777" w:rsidR="008C52C7" w:rsidRPr="00A55283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E772FB" w14:textId="77777777" w:rsidR="008C52C7" w:rsidRPr="00A55283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52C7" w:rsidRPr="00A55283" w14:paraId="5C7DCDD7" w14:textId="77777777" w:rsidTr="000A0450">
        <w:trPr>
          <w:trHeight w:hRule="exact" w:val="274"/>
        </w:trPr>
        <w:tc>
          <w:tcPr>
            <w:tcW w:w="2476" w:type="dxa"/>
            <w:vMerge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C66801E" w14:textId="77777777" w:rsidR="008C52C7" w:rsidRPr="00A55283" w:rsidRDefault="008C52C7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741" w:type="dxa"/>
            <w:tcBorders>
              <w:top w:val="single" w:sz="5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4DEC39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4828" w:type="dxa"/>
            <w:tcBorders>
              <w:top w:val="single" w:sz="5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6BFAB5" w14:textId="77777777" w:rsidR="008C52C7" w:rsidRPr="00A55283" w:rsidRDefault="001D26FC" w:rsidP="00827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5283">
              <w:rPr>
                <w:rFonts w:ascii="Times New Roman" w:eastAsia="Times New Roman" w:hAnsi="Times New Roman" w:cs="Times New Roman"/>
              </w:rPr>
              <w:t>Zníženie telesnej hmotnosti*</w:t>
            </w:r>
          </w:p>
        </w:tc>
      </w:tr>
    </w:tbl>
    <w:p w14:paraId="614E9402" w14:textId="77777777" w:rsidR="006671E4" w:rsidRPr="00A55283" w:rsidRDefault="00E50E78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* Frekvencia stanovená z klinických skúšaní na </w:t>
      </w:r>
      <w:r w:rsidR="001D26FC" w:rsidRPr="00A55283">
        <w:rPr>
          <w:rFonts w:ascii="Times New Roman" w:eastAsia="Times New Roman" w:hAnsi="Times New Roman" w:cs="Times New Roman"/>
        </w:rPr>
        <w:t xml:space="preserve">nežiaduce účinky, ktoré boli zistené </w:t>
      </w:r>
    </w:p>
    <w:p w14:paraId="1E9107F1" w14:textId="77777777" w:rsidR="008C52C7" w:rsidRPr="00A55283" w:rsidRDefault="000B1798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 w:rsidR="00E50E78" w:rsidRPr="00A55283">
        <w:rPr>
          <w:rFonts w:ascii="Times New Roman" w:eastAsia="Times New Roman" w:hAnsi="Times New Roman" w:cs="Times New Roman"/>
        </w:rPr>
        <w:t>o </w:t>
      </w:r>
      <w:r w:rsidR="001D26FC" w:rsidRPr="00A55283">
        <w:rPr>
          <w:rFonts w:ascii="Times New Roman" w:eastAsia="Times New Roman" w:hAnsi="Times New Roman" w:cs="Times New Roman"/>
        </w:rPr>
        <w:t>spontánneho hlásenia.</w:t>
      </w:r>
    </w:p>
    <w:p w14:paraId="3CEA5BA7" w14:textId="77777777" w:rsidR="008C52C7" w:rsidRPr="00A55283" w:rsidRDefault="00E50E78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(1) U pacientov s </w:t>
      </w:r>
      <w:r w:rsidR="001D26FC" w:rsidRPr="00A55283">
        <w:rPr>
          <w:rFonts w:ascii="Times New Roman" w:eastAsia="Times New Roman" w:hAnsi="Times New Roman" w:cs="Times New Roman"/>
        </w:rPr>
        <w:t>rizikovými faktormi poškodenia pečene bolo výnimočne hlásených niekoľko</w:t>
      </w:r>
      <w:r w:rsidR="00751B56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prípadov s </w:t>
      </w:r>
      <w:r w:rsidR="001D26FC" w:rsidRPr="00A55283">
        <w:rPr>
          <w:rFonts w:ascii="Times New Roman" w:eastAsia="Times New Roman" w:hAnsi="Times New Roman" w:cs="Times New Roman"/>
        </w:rPr>
        <w:t>fatálnym následkom alebo transplantáciou pečene.</w:t>
      </w:r>
    </w:p>
    <w:p w14:paraId="05CAEADE" w14:textId="77777777" w:rsidR="008C52C7" w:rsidRPr="00A55283" w:rsidRDefault="008C52C7" w:rsidP="0082773E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54A0E7EA" w14:textId="77777777" w:rsidR="008C52C7" w:rsidRPr="00A55283" w:rsidRDefault="00E50E78" w:rsidP="0082773E">
      <w:pPr>
        <w:keepNext/>
        <w:suppressLineNumber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55283">
        <w:rPr>
          <w:rFonts w:ascii="Times New Roman" w:eastAsia="Times New Roman" w:hAnsi="Times New Roman" w:cs="Times New Roman"/>
          <w:u w:val="single"/>
        </w:rPr>
        <w:t>Hlásenie podozrení na </w:t>
      </w:r>
      <w:r w:rsidR="001D26FC" w:rsidRPr="00A55283">
        <w:rPr>
          <w:rFonts w:ascii="Times New Roman" w:eastAsia="Times New Roman" w:hAnsi="Times New Roman" w:cs="Times New Roman"/>
          <w:u w:val="single"/>
        </w:rPr>
        <w:t>nežiaduce reakcie</w:t>
      </w:r>
    </w:p>
    <w:p w14:paraId="3BEDEEB9" w14:textId="77777777" w:rsidR="008C52C7" w:rsidRPr="00A55283" w:rsidRDefault="00E50E78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Hlásenie podozrení na nežiaduce reakcie po </w:t>
      </w:r>
      <w:r w:rsidR="001D26FC" w:rsidRPr="00A55283">
        <w:rPr>
          <w:rFonts w:ascii="Times New Roman" w:eastAsia="Times New Roman" w:hAnsi="Times New Roman" w:cs="Times New Roman"/>
        </w:rPr>
        <w:t>registrácii lieku je dôležité. Umožňuje priebežné monitorovanie pomeru prínosu a rizika lieku. O</w:t>
      </w:r>
      <w:r w:rsidRPr="00A55283">
        <w:rPr>
          <w:rFonts w:ascii="Times New Roman" w:eastAsia="Times New Roman" w:hAnsi="Times New Roman" w:cs="Times New Roman"/>
        </w:rPr>
        <w:t>d </w:t>
      </w:r>
      <w:r w:rsidR="001D26FC" w:rsidRPr="00A55283">
        <w:rPr>
          <w:rFonts w:ascii="Times New Roman" w:eastAsia="Times New Roman" w:hAnsi="Times New Roman" w:cs="Times New Roman"/>
        </w:rPr>
        <w:t xml:space="preserve">zdravotníckych pracovníkov sa vyžaduje, aby </w:t>
      </w:r>
      <w:r w:rsidRPr="00A55283">
        <w:rPr>
          <w:rFonts w:ascii="Times New Roman" w:eastAsia="Times New Roman" w:hAnsi="Times New Roman" w:cs="Times New Roman"/>
        </w:rPr>
        <w:t>hlásili akékoľvek podozrenia na nežiaduce reakcie na </w:t>
      </w:r>
      <w:r w:rsidR="001D26FC" w:rsidRPr="00A55283">
        <w:rPr>
          <w:rFonts w:ascii="Times New Roman" w:eastAsia="Times New Roman" w:hAnsi="Times New Roman" w:cs="Times New Roman"/>
          <w:shd w:val="clear" w:color="auto" w:fill="C0C0C0"/>
        </w:rPr>
        <w:t>národné centrum hlásenia uvedené v </w:t>
      </w:r>
      <w:hyperlink r:id="rId7">
        <w:r w:rsidR="001D26FC" w:rsidRPr="00A55283">
          <w:rPr>
            <w:rFonts w:ascii="Times New Roman" w:eastAsia="Times New Roman" w:hAnsi="Times New Roman" w:cs="Times New Roman"/>
            <w:color w:val="0000FF"/>
            <w:u w:val="single"/>
            <w:shd w:val="clear" w:color="auto" w:fill="C0C0C0"/>
          </w:rPr>
          <w:t>Prílohe V</w:t>
        </w:r>
      </w:hyperlink>
      <w:r w:rsidR="001D26FC" w:rsidRPr="00A55283">
        <w:rPr>
          <w:rFonts w:ascii="Times New Roman" w:eastAsia="Times New Roman" w:hAnsi="Times New Roman" w:cs="Times New Roman"/>
        </w:rPr>
        <w:t>.</w:t>
      </w:r>
    </w:p>
    <w:p w14:paraId="31EC0C92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AAFCF4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4.9</w:t>
      </w:r>
      <w:r w:rsidRPr="00A55283">
        <w:rPr>
          <w:rFonts w:ascii="Times New Roman" w:eastAsia="Times New Roman" w:hAnsi="Times New Roman" w:cs="Times New Roman"/>
          <w:b/>
        </w:rPr>
        <w:tab/>
        <w:t>Predávkovanie</w:t>
      </w:r>
    </w:p>
    <w:p w14:paraId="05B6F429" w14:textId="77777777" w:rsidR="006671E4" w:rsidRPr="00A55283" w:rsidRDefault="006671E4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56C1825D" w14:textId="77777777" w:rsidR="006671E4" w:rsidRPr="00A55283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A55283">
        <w:rPr>
          <w:rFonts w:ascii="Times New Roman" w:hAnsi="Times New Roman" w:cs="Times New Roman"/>
          <w:u w:val="single"/>
        </w:rPr>
        <w:t>Príznaky</w:t>
      </w:r>
    </w:p>
    <w:p w14:paraId="58B30FD6" w14:textId="77777777" w:rsidR="006671E4" w:rsidRPr="00A55283" w:rsidRDefault="00E50E78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S </w:t>
      </w:r>
      <w:r w:rsidR="006671E4" w:rsidRPr="00A55283">
        <w:rPr>
          <w:rFonts w:ascii="Times New Roman" w:hAnsi="Times New Roman" w:cs="Times New Roman"/>
        </w:rPr>
        <w:t>predávkovaním agomelatínom sú len obm</w:t>
      </w:r>
      <w:r w:rsidRPr="00A55283">
        <w:rPr>
          <w:rFonts w:ascii="Times New Roman" w:hAnsi="Times New Roman" w:cs="Times New Roman"/>
        </w:rPr>
        <w:t>edzené skúsenosti. Skúsenosti s </w:t>
      </w:r>
      <w:r w:rsidR="006671E4" w:rsidRPr="00A55283">
        <w:rPr>
          <w:rFonts w:ascii="Times New Roman" w:hAnsi="Times New Roman" w:cs="Times New Roman"/>
        </w:rPr>
        <w:t xml:space="preserve">predávkovaním </w:t>
      </w:r>
      <w:r w:rsidR="006671E4" w:rsidRPr="00A55283">
        <w:rPr>
          <w:rFonts w:ascii="Times New Roman" w:eastAsia="TimesNewRomanPSMT" w:hAnsi="Times New Roman" w:cs="Times New Roman"/>
        </w:rPr>
        <w:t>agomelatínom naznačujú</w:t>
      </w:r>
      <w:r w:rsidR="006671E4" w:rsidRPr="00A55283">
        <w:rPr>
          <w:rFonts w:ascii="Times New Roman" w:hAnsi="Times New Roman" w:cs="Times New Roman"/>
        </w:rPr>
        <w:t>, že boli hlásené boles</w:t>
      </w:r>
      <w:r w:rsidR="006671E4" w:rsidRPr="00A55283">
        <w:rPr>
          <w:rFonts w:ascii="Times New Roman" w:eastAsia="TimesNewRomanPSMT" w:hAnsi="Times New Roman" w:cs="Times New Roman"/>
        </w:rPr>
        <w:t xml:space="preserve">ť </w:t>
      </w:r>
      <w:r w:rsidRPr="00A55283">
        <w:rPr>
          <w:rFonts w:ascii="Times New Roman" w:hAnsi="Times New Roman" w:cs="Times New Roman"/>
        </w:rPr>
        <w:t>v </w:t>
      </w:r>
      <w:r w:rsidR="006671E4" w:rsidRPr="00A55283">
        <w:rPr>
          <w:rFonts w:ascii="Times New Roman" w:hAnsi="Times New Roman" w:cs="Times New Roman"/>
        </w:rPr>
        <w:t>epigastriu, somnolencia, únava, agitácia</w:t>
      </w:r>
      <w:r w:rsidR="006671E4" w:rsidRPr="00A55283">
        <w:rPr>
          <w:rFonts w:ascii="Times New Roman" w:eastAsia="TimesNewRomanPSMT" w:hAnsi="Times New Roman" w:cs="Times New Roman"/>
        </w:rPr>
        <w:t xml:space="preserve">, úzkosť, </w:t>
      </w:r>
      <w:r w:rsidR="006671E4" w:rsidRPr="00A55283">
        <w:rPr>
          <w:rFonts w:ascii="Times New Roman" w:hAnsi="Times New Roman" w:cs="Times New Roman"/>
        </w:rPr>
        <w:t xml:space="preserve">tenzia, závrat, cyanóza alebo </w:t>
      </w:r>
      <w:r w:rsidR="006671E4" w:rsidRPr="00A55283">
        <w:rPr>
          <w:rFonts w:ascii="Times New Roman" w:eastAsia="TimesNewRomanPSMT" w:hAnsi="Times New Roman" w:cs="Times New Roman"/>
        </w:rPr>
        <w:t>nevoľnosť</w:t>
      </w:r>
      <w:r w:rsidR="006671E4" w:rsidRPr="00A55283">
        <w:rPr>
          <w:rFonts w:ascii="Times New Roman" w:hAnsi="Times New Roman" w:cs="Times New Roman"/>
        </w:rPr>
        <w:t>.</w:t>
      </w:r>
    </w:p>
    <w:p w14:paraId="68736DB7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44F1AE" w14:textId="77777777" w:rsidR="006671E4" w:rsidRPr="00A55283" w:rsidRDefault="00757887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Jedna osoba, ktorá užila 2 450 </w:t>
      </w:r>
      <w:r w:rsidR="006671E4" w:rsidRPr="00A55283">
        <w:rPr>
          <w:rFonts w:ascii="Times New Roman" w:hAnsi="Times New Roman" w:cs="Times New Roman"/>
        </w:rPr>
        <w:t>mg agomelat</w:t>
      </w:r>
      <w:r w:rsidRPr="00A55283">
        <w:rPr>
          <w:rFonts w:ascii="Times New Roman" w:hAnsi="Times New Roman" w:cs="Times New Roman"/>
        </w:rPr>
        <w:t>ínu, sa uzdravila spontánne bez </w:t>
      </w:r>
      <w:r w:rsidR="006671E4" w:rsidRPr="00A55283">
        <w:rPr>
          <w:rFonts w:ascii="Times New Roman" w:hAnsi="Times New Roman" w:cs="Times New Roman"/>
        </w:rPr>
        <w:t>kardiovaskulárnych a biologických abnormalít.</w:t>
      </w:r>
    </w:p>
    <w:p w14:paraId="02F85EC8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58C579" w14:textId="77777777" w:rsidR="006671E4" w:rsidRPr="00A55283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</w:rPr>
      </w:pPr>
      <w:r w:rsidRPr="00A55283">
        <w:rPr>
          <w:rFonts w:ascii="Times New Roman" w:eastAsia="TimesNewRomanPSMT" w:hAnsi="Times New Roman" w:cs="Times New Roman"/>
          <w:u w:val="single"/>
        </w:rPr>
        <w:t>Liečba</w:t>
      </w:r>
    </w:p>
    <w:p w14:paraId="219C69E2" w14:textId="77777777" w:rsidR="006671E4" w:rsidRPr="00A55283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Nie sú známe</w:t>
      </w:r>
      <w:r w:rsidR="00757887" w:rsidRPr="00A55283">
        <w:rPr>
          <w:rFonts w:ascii="Times New Roman" w:hAnsi="Times New Roman" w:cs="Times New Roman"/>
        </w:rPr>
        <w:t xml:space="preserve"> žiadne špecifické antidotá pre </w:t>
      </w:r>
      <w:r w:rsidRPr="00A55283">
        <w:rPr>
          <w:rFonts w:ascii="Times New Roman" w:eastAsia="TimesNewRomanPSMT" w:hAnsi="Times New Roman" w:cs="Times New Roman"/>
        </w:rPr>
        <w:t>agomelatín. Liečb</w:t>
      </w:r>
      <w:r w:rsidR="00757887" w:rsidRPr="00A55283">
        <w:rPr>
          <w:rFonts w:ascii="Times New Roman" w:eastAsia="TimesNewRomanPSMT" w:hAnsi="Times New Roman" w:cs="Times New Roman"/>
        </w:rPr>
        <w:t>a predávkovania má pozostávať z </w:t>
      </w:r>
      <w:r w:rsidRPr="00A55283">
        <w:rPr>
          <w:rFonts w:ascii="Times New Roman" w:eastAsia="TimesNewRomanPSMT" w:hAnsi="Times New Roman" w:cs="Times New Roman"/>
        </w:rPr>
        <w:t xml:space="preserve">liečby </w:t>
      </w:r>
      <w:r w:rsidRPr="00A55283">
        <w:rPr>
          <w:rFonts w:ascii="Times New Roman" w:hAnsi="Times New Roman" w:cs="Times New Roman"/>
        </w:rPr>
        <w:t>klinických symptómov a rutinného monitorovania.</w:t>
      </w:r>
    </w:p>
    <w:p w14:paraId="0896D30E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eastAsia="TimesNewRomanPSMT" w:hAnsi="Times New Roman" w:cs="Times New Roman"/>
        </w:rPr>
        <w:t>Od</w:t>
      </w:r>
      <w:r w:rsidR="00757887" w:rsidRPr="00A55283">
        <w:rPr>
          <w:rFonts w:ascii="Times New Roman" w:eastAsia="TimesNewRomanPSMT" w:hAnsi="Times New Roman" w:cs="Times New Roman"/>
        </w:rPr>
        <w:t>porúča sa lekárske sledovanie v </w:t>
      </w:r>
      <w:r w:rsidRPr="00A55283">
        <w:rPr>
          <w:rFonts w:ascii="Times New Roman" w:hAnsi="Times New Roman" w:cs="Times New Roman"/>
        </w:rPr>
        <w:t>špecializovanom zariadení.</w:t>
      </w:r>
    </w:p>
    <w:p w14:paraId="1D2B6C4C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E65988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05798C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b/>
        </w:rPr>
        <w:t>5.</w:t>
      </w:r>
      <w:r w:rsidRPr="00A55283">
        <w:rPr>
          <w:rFonts w:ascii="Times New Roman" w:eastAsia="Times New Roman" w:hAnsi="Times New Roman" w:cs="Times New Roman"/>
          <w:b/>
        </w:rPr>
        <w:tab/>
        <w:t>FARMAKOLOGICKÉ VLASTNOSTI</w:t>
      </w:r>
    </w:p>
    <w:p w14:paraId="1A1499BF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235AFC78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5.1</w:t>
      </w:r>
      <w:r w:rsidRPr="00A55283">
        <w:rPr>
          <w:rFonts w:ascii="Times New Roman" w:eastAsia="Times New Roman" w:hAnsi="Times New Roman" w:cs="Times New Roman"/>
          <w:b/>
        </w:rPr>
        <w:tab/>
        <w:t>Farmakodynamické vlastnosti</w:t>
      </w:r>
    </w:p>
    <w:p w14:paraId="74945764" w14:textId="77777777" w:rsidR="006671E4" w:rsidRPr="00A55283" w:rsidRDefault="006671E4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79E98253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 xml:space="preserve">Farmakoterapeutická skupina: </w:t>
      </w:r>
      <w:r w:rsidR="00A55283">
        <w:rPr>
          <w:rFonts w:ascii="Times New Roman" w:hAnsi="Times New Roman" w:cs="Times New Roman"/>
        </w:rPr>
        <w:t>p</w:t>
      </w:r>
      <w:r w:rsidRPr="00A55283">
        <w:rPr>
          <w:rFonts w:ascii="Times New Roman" w:hAnsi="Times New Roman" w:cs="Times New Roman"/>
        </w:rPr>
        <w:t>sychoanaleptiká, iné antidepresíva, ATC kód: N06AX22.</w:t>
      </w:r>
    </w:p>
    <w:p w14:paraId="0E3992AE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BCDFAC" w14:textId="77777777" w:rsidR="006671E4" w:rsidRPr="00A55283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</w:rPr>
      </w:pPr>
      <w:r w:rsidRPr="00A55283">
        <w:rPr>
          <w:rFonts w:ascii="Times New Roman" w:hAnsi="Times New Roman" w:cs="Times New Roman"/>
          <w:u w:val="single"/>
        </w:rPr>
        <w:t xml:space="preserve">Mechanizmus </w:t>
      </w:r>
      <w:r w:rsidRPr="00A55283">
        <w:rPr>
          <w:rFonts w:ascii="Times New Roman" w:eastAsia="TimesNewRomanPSMT" w:hAnsi="Times New Roman" w:cs="Times New Roman"/>
          <w:u w:val="single"/>
        </w:rPr>
        <w:t>účinku</w:t>
      </w:r>
    </w:p>
    <w:p w14:paraId="55DDA7BE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Agomelatín je melatonínergický</w:t>
      </w:r>
      <w:r w:rsidR="00A55283">
        <w:rPr>
          <w:rFonts w:ascii="Times New Roman" w:hAnsi="Times New Roman" w:cs="Times New Roman"/>
        </w:rPr>
        <w:t xml:space="preserve"> </w:t>
      </w:r>
      <w:r w:rsidRPr="00A55283">
        <w:rPr>
          <w:rFonts w:ascii="Times New Roman" w:hAnsi="Times New Roman" w:cs="Times New Roman"/>
        </w:rPr>
        <w:t>agonista (MT</w:t>
      </w:r>
      <w:r w:rsidRPr="00A55283">
        <w:rPr>
          <w:rFonts w:ascii="Times New Roman" w:hAnsi="Times New Roman" w:cs="Times New Roman"/>
          <w:vertAlign w:val="subscript"/>
        </w:rPr>
        <w:t>1</w:t>
      </w:r>
      <w:r w:rsidRPr="00A55283">
        <w:rPr>
          <w:rFonts w:ascii="Times New Roman" w:hAnsi="Times New Roman" w:cs="Times New Roman"/>
        </w:rPr>
        <w:t xml:space="preserve"> a MT</w:t>
      </w:r>
      <w:r w:rsidRPr="00A55283">
        <w:rPr>
          <w:rFonts w:ascii="Times New Roman" w:hAnsi="Times New Roman" w:cs="Times New Roman"/>
          <w:vertAlign w:val="subscript"/>
        </w:rPr>
        <w:t>2</w:t>
      </w:r>
      <w:r w:rsidR="00757887" w:rsidRPr="00A55283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receptorov) a 5-HT</w:t>
      </w:r>
      <w:r w:rsidRPr="00A55283">
        <w:rPr>
          <w:rFonts w:ascii="Times New Roman" w:hAnsi="Times New Roman" w:cs="Times New Roman"/>
          <w:vertAlign w:val="subscript"/>
        </w:rPr>
        <w:t>2C</w:t>
      </w:r>
      <w:r w:rsidR="00757887" w:rsidRPr="00A55283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 xml:space="preserve">antagonista. Štúdie </w:t>
      </w:r>
      <w:r w:rsidRPr="00A55283">
        <w:rPr>
          <w:rFonts w:ascii="Times New Roman" w:eastAsia="TimesNewRomanPSMT" w:hAnsi="Times New Roman" w:cs="Times New Roman"/>
        </w:rPr>
        <w:t>zisťujúce väzbu naznačuj</w:t>
      </w:r>
      <w:r w:rsidR="00757887" w:rsidRPr="00A55283">
        <w:rPr>
          <w:rFonts w:ascii="Times New Roman" w:eastAsia="TimesNewRomanPSMT" w:hAnsi="Times New Roman" w:cs="Times New Roman"/>
        </w:rPr>
        <w:t>ú, že agomelatín nemá účinok na </w:t>
      </w:r>
      <w:r w:rsidRPr="00A55283">
        <w:rPr>
          <w:rFonts w:ascii="Times New Roman" w:hAnsi="Times New Roman" w:cs="Times New Roman"/>
        </w:rPr>
        <w:t>vychytáva</w:t>
      </w:r>
      <w:r w:rsidR="00757887" w:rsidRPr="00A55283">
        <w:rPr>
          <w:rFonts w:ascii="Times New Roman" w:hAnsi="Times New Roman" w:cs="Times New Roman"/>
        </w:rPr>
        <w:t>nie monoamínov a</w:t>
      </w:r>
      <w:r w:rsidR="000B1798">
        <w:rPr>
          <w:rFonts w:ascii="Times New Roman" w:hAnsi="Times New Roman" w:cs="Times New Roman"/>
        </w:rPr>
        <w:t> </w:t>
      </w:r>
      <w:r w:rsidR="00757887" w:rsidRPr="00A55283">
        <w:rPr>
          <w:rFonts w:ascii="Times New Roman" w:hAnsi="Times New Roman" w:cs="Times New Roman"/>
        </w:rPr>
        <w:t>nemá afinitu k </w:t>
      </w:r>
      <w:r w:rsidRPr="00A55283">
        <w:rPr>
          <w:rFonts w:ascii="Times New Roman" w:hAnsi="Times New Roman" w:cs="Times New Roman"/>
        </w:rPr>
        <w:t>α, β adrenergným, histaminergným, cholinergným, dopaminergným a</w:t>
      </w:r>
      <w:r w:rsidR="00C47749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benzodiazepínovým receptorom.</w:t>
      </w:r>
    </w:p>
    <w:p w14:paraId="33791132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957797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Agomelatín</w:t>
      </w:r>
      <w:r w:rsidR="00163C99">
        <w:rPr>
          <w:rFonts w:ascii="Times New Roman" w:hAnsi="Times New Roman" w:cs="Times New Roman"/>
        </w:rPr>
        <w:t xml:space="preserve"> </w:t>
      </w:r>
      <w:r w:rsidRPr="00A55283">
        <w:rPr>
          <w:rFonts w:ascii="Times New Roman" w:hAnsi="Times New Roman" w:cs="Times New Roman"/>
        </w:rPr>
        <w:t>resynchronizuje</w:t>
      </w:r>
      <w:r w:rsidR="00163C99">
        <w:rPr>
          <w:rFonts w:ascii="Times New Roman" w:hAnsi="Times New Roman" w:cs="Times New Roman"/>
        </w:rPr>
        <w:t xml:space="preserve"> </w:t>
      </w:r>
      <w:r w:rsidRPr="00A55283">
        <w:rPr>
          <w:rFonts w:ascii="Times New Roman" w:hAnsi="Times New Roman" w:cs="Times New Roman"/>
        </w:rPr>
        <w:t>cirkadiánne rytmy na</w:t>
      </w:r>
      <w:r w:rsidR="00757887" w:rsidRPr="00A55283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zvieracích modeloch narušeného cirkadiánneho rytmu.</w:t>
      </w:r>
    </w:p>
    <w:p w14:paraId="6F19C02F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eastAsia="TimesNewRomanPSMT" w:hAnsi="Times New Roman" w:cs="Times New Roman"/>
        </w:rPr>
        <w:t xml:space="preserve">Agomelatín zvyšuje uvoľňovanie </w:t>
      </w:r>
      <w:r w:rsidRPr="00A55283">
        <w:rPr>
          <w:rFonts w:ascii="Times New Roman" w:hAnsi="Times New Roman" w:cs="Times New Roman"/>
        </w:rPr>
        <w:t>noradre</w:t>
      </w:r>
      <w:r w:rsidR="00757887" w:rsidRPr="00A55283">
        <w:rPr>
          <w:rFonts w:ascii="Times New Roman" w:hAnsi="Times New Roman" w:cs="Times New Roman"/>
        </w:rPr>
        <w:t>nalínu a</w:t>
      </w:r>
      <w:r w:rsidR="000B1798">
        <w:rPr>
          <w:rFonts w:ascii="Times New Roman" w:hAnsi="Times New Roman" w:cs="Times New Roman"/>
        </w:rPr>
        <w:t> </w:t>
      </w:r>
      <w:r w:rsidR="00757887" w:rsidRPr="00A55283">
        <w:rPr>
          <w:rFonts w:ascii="Times New Roman" w:hAnsi="Times New Roman" w:cs="Times New Roman"/>
        </w:rPr>
        <w:t>dopamínu špecificky vo </w:t>
      </w:r>
      <w:r w:rsidRPr="00A55283">
        <w:rPr>
          <w:rFonts w:ascii="Times New Roman" w:hAnsi="Times New Roman" w:cs="Times New Roman"/>
        </w:rPr>
        <w:t>frontál</w:t>
      </w:r>
      <w:r w:rsidR="00757887" w:rsidRPr="00A55283">
        <w:rPr>
          <w:rFonts w:ascii="Times New Roman" w:hAnsi="Times New Roman" w:cs="Times New Roman"/>
        </w:rPr>
        <w:t>nej kôre a</w:t>
      </w:r>
      <w:r w:rsidR="000B1798">
        <w:rPr>
          <w:rFonts w:ascii="Times New Roman" w:hAnsi="Times New Roman" w:cs="Times New Roman"/>
        </w:rPr>
        <w:t> </w:t>
      </w:r>
      <w:r w:rsidR="00757887" w:rsidRPr="00A55283">
        <w:rPr>
          <w:rFonts w:ascii="Times New Roman" w:hAnsi="Times New Roman" w:cs="Times New Roman"/>
        </w:rPr>
        <w:t>nemá žiadny vplyv na </w:t>
      </w:r>
      <w:r w:rsidRPr="00A55283">
        <w:rPr>
          <w:rFonts w:ascii="Times New Roman" w:hAnsi="Times New Roman" w:cs="Times New Roman"/>
        </w:rPr>
        <w:t>extracelulárne hladiny serotonínu.</w:t>
      </w:r>
    </w:p>
    <w:p w14:paraId="49EEAD3B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788879" w14:textId="77777777" w:rsidR="006671E4" w:rsidRPr="00A55283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A55283">
        <w:rPr>
          <w:rFonts w:ascii="Times New Roman" w:hAnsi="Times New Roman" w:cs="Times New Roman"/>
          <w:u w:val="single"/>
        </w:rPr>
        <w:t>Farmakodynamické</w:t>
      </w:r>
      <w:r w:rsidR="009D5C99">
        <w:rPr>
          <w:rFonts w:ascii="Times New Roman" w:hAnsi="Times New Roman" w:cs="Times New Roman"/>
          <w:u w:val="single"/>
        </w:rPr>
        <w:t xml:space="preserve"> </w:t>
      </w:r>
      <w:r w:rsidRPr="00A55283">
        <w:rPr>
          <w:rFonts w:ascii="Times New Roman" w:eastAsia="TimesNewRomanPSMT" w:hAnsi="Times New Roman" w:cs="Times New Roman"/>
          <w:u w:val="single"/>
        </w:rPr>
        <w:t>účin</w:t>
      </w:r>
      <w:r w:rsidRPr="00A55283">
        <w:rPr>
          <w:rFonts w:ascii="Times New Roman" w:hAnsi="Times New Roman" w:cs="Times New Roman"/>
          <w:u w:val="single"/>
        </w:rPr>
        <w:t>ky</w:t>
      </w:r>
    </w:p>
    <w:p w14:paraId="7F187434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A55283">
        <w:rPr>
          <w:rFonts w:ascii="Times New Roman" w:eastAsia="TimesNewRomanPSMT" w:hAnsi="Times New Roman" w:cs="Times New Roman"/>
        </w:rPr>
        <w:t>Agomelatín preukázal účinok p</w:t>
      </w:r>
      <w:r w:rsidR="00757887" w:rsidRPr="00A55283">
        <w:rPr>
          <w:rFonts w:ascii="Times New Roman" w:hAnsi="Times New Roman" w:cs="Times New Roman"/>
        </w:rPr>
        <w:t>odobný antidepresívnemu na </w:t>
      </w:r>
      <w:r w:rsidRPr="00A55283">
        <w:rPr>
          <w:rFonts w:ascii="Times New Roman" w:hAnsi="Times New Roman" w:cs="Times New Roman"/>
        </w:rPr>
        <w:t xml:space="preserve">zvieracích modeloch depresie (test </w:t>
      </w:r>
      <w:r w:rsidRPr="00A55283">
        <w:rPr>
          <w:rFonts w:ascii="Times New Roman" w:eastAsia="TimesNewRomanPSMT" w:hAnsi="Times New Roman" w:cs="Times New Roman"/>
        </w:rPr>
        <w:t>naučenej bezmocnosti, test zúfalstva, chr</w:t>
      </w:r>
      <w:r w:rsidR="00757887" w:rsidRPr="00A55283">
        <w:rPr>
          <w:rFonts w:ascii="Times New Roman" w:hAnsi="Times New Roman" w:cs="Times New Roman"/>
        </w:rPr>
        <w:t>onický mierny stres), ako aj na </w:t>
      </w:r>
      <w:r w:rsidRPr="00A55283">
        <w:rPr>
          <w:rFonts w:ascii="Times New Roman" w:hAnsi="Times New Roman" w:cs="Times New Roman"/>
        </w:rPr>
        <w:t>modeloch desynchron</w:t>
      </w:r>
      <w:r w:rsidR="00757887" w:rsidRPr="00A55283">
        <w:rPr>
          <w:rFonts w:ascii="Times New Roman" w:hAnsi="Times New Roman" w:cs="Times New Roman"/>
        </w:rPr>
        <w:t>izácie</w:t>
      </w:r>
      <w:r w:rsidR="00A55283">
        <w:rPr>
          <w:rFonts w:ascii="Times New Roman" w:hAnsi="Times New Roman" w:cs="Times New Roman"/>
        </w:rPr>
        <w:t xml:space="preserve"> </w:t>
      </w:r>
      <w:r w:rsidR="00757887" w:rsidRPr="00A55283">
        <w:rPr>
          <w:rFonts w:ascii="Times New Roman" w:hAnsi="Times New Roman" w:cs="Times New Roman"/>
        </w:rPr>
        <w:t>cirkadiánneho rytmu a na </w:t>
      </w:r>
      <w:r w:rsidRPr="00A55283">
        <w:rPr>
          <w:rFonts w:ascii="Times New Roman" w:hAnsi="Times New Roman" w:cs="Times New Roman"/>
        </w:rPr>
        <w:t>model</w:t>
      </w:r>
      <w:r w:rsidR="00757887" w:rsidRPr="00A55283">
        <w:rPr>
          <w:rFonts w:ascii="Times New Roman" w:hAnsi="Times New Roman" w:cs="Times New Roman"/>
        </w:rPr>
        <w:t>och súvisiacich so </w:t>
      </w:r>
      <w:r w:rsidRPr="00A55283">
        <w:rPr>
          <w:rFonts w:ascii="Times New Roman" w:hAnsi="Times New Roman" w:cs="Times New Roman"/>
        </w:rPr>
        <w:t>stresom a</w:t>
      </w:r>
      <w:r w:rsidR="000B1798">
        <w:rPr>
          <w:rFonts w:ascii="Times New Roman" w:hAnsi="Times New Roman" w:cs="Times New Roman"/>
        </w:rPr>
        <w:t> </w:t>
      </w:r>
      <w:r w:rsidRPr="00A55283">
        <w:rPr>
          <w:rFonts w:ascii="Times New Roman" w:eastAsia="TimesNewRomanPSMT" w:hAnsi="Times New Roman" w:cs="Times New Roman"/>
        </w:rPr>
        <w:t>úzkosťou.</w:t>
      </w:r>
    </w:p>
    <w:p w14:paraId="682EDE75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69191A2C" w14:textId="77777777" w:rsidR="006671E4" w:rsidRPr="00A55283" w:rsidRDefault="00757887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U </w:t>
      </w:r>
      <w:r w:rsidR="006671E4" w:rsidRPr="00A55283">
        <w:rPr>
          <w:rFonts w:ascii="Times New Roman" w:eastAsia="TimesNewRomanPSMT" w:hAnsi="Times New Roman" w:cs="Times New Roman"/>
        </w:rPr>
        <w:t>ľudí má agomelatín</w:t>
      </w:r>
      <w:r w:rsidRPr="00A55283">
        <w:rPr>
          <w:rFonts w:ascii="Times New Roman" w:hAnsi="Times New Roman" w:cs="Times New Roman"/>
        </w:rPr>
        <w:t xml:space="preserve"> pozitívne vlastnosti na </w:t>
      </w:r>
      <w:r w:rsidR="006671E4" w:rsidRPr="00A55283">
        <w:rPr>
          <w:rFonts w:ascii="Times New Roman" w:hAnsi="Times New Roman" w:cs="Times New Roman"/>
        </w:rPr>
        <w:t>fázový posun; navodzuje fázový posun spánku, znižovanie telesnej teploty a</w:t>
      </w:r>
      <w:r w:rsidR="000B1798">
        <w:rPr>
          <w:rFonts w:ascii="Times New Roman" w:hAnsi="Times New Roman" w:cs="Times New Roman"/>
        </w:rPr>
        <w:t> </w:t>
      </w:r>
      <w:r w:rsidR="006671E4" w:rsidRPr="00A55283">
        <w:rPr>
          <w:rFonts w:ascii="Times New Roman" w:eastAsia="TimesNewRomanPSMT" w:hAnsi="Times New Roman" w:cs="Times New Roman"/>
        </w:rPr>
        <w:t xml:space="preserve">uvoľňovanie </w:t>
      </w:r>
      <w:r w:rsidR="006671E4" w:rsidRPr="00A55283">
        <w:rPr>
          <w:rFonts w:ascii="Times New Roman" w:hAnsi="Times New Roman" w:cs="Times New Roman"/>
        </w:rPr>
        <w:t>melatonínu.</w:t>
      </w:r>
    </w:p>
    <w:p w14:paraId="030E0ADD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C383F2" w14:textId="77777777" w:rsidR="006671E4" w:rsidRPr="00A55283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</w:rPr>
      </w:pPr>
      <w:r w:rsidRPr="00A55283">
        <w:rPr>
          <w:rFonts w:ascii="Times New Roman" w:eastAsia="TimesNewRomanPSMT" w:hAnsi="Times New Roman" w:cs="Times New Roman"/>
          <w:u w:val="single"/>
        </w:rPr>
        <w:t>Klinická účinnosť a</w:t>
      </w:r>
      <w:r w:rsidR="000B1798">
        <w:rPr>
          <w:rFonts w:ascii="Times New Roman" w:eastAsia="TimesNewRomanPSMT" w:hAnsi="Times New Roman" w:cs="Times New Roman"/>
          <w:u w:val="single"/>
        </w:rPr>
        <w:t> </w:t>
      </w:r>
      <w:r w:rsidRPr="00A55283">
        <w:rPr>
          <w:rFonts w:ascii="Times New Roman" w:eastAsia="TimesNewRomanPSMT" w:hAnsi="Times New Roman" w:cs="Times New Roman"/>
          <w:u w:val="single"/>
        </w:rPr>
        <w:t>bezpečnosť</w:t>
      </w:r>
    </w:p>
    <w:p w14:paraId="03A9B595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A55283">
        <w:rPr>
          <w:rFonts w:ascii="Times New Roman" w:eastAsia="TimesNewRomanPSMT" w:hAnsi="Times New Roman" w:cs="Times New Roman"/>
        </w:rPr>
        <w:t>Účinno</w:t>
      </w:r>
      <w:r w:rsidR="00757887" w:rsidRPr="00A55283">
        <w:rPr>
          <w:rFonts w:ascii="Times New Roman" w:eastAsia="TimesNewRomanPSMT" w:hAnsi="Times New Roman" w:cs="Times New Roman"/>
        </w:rPr>
        <w:t>sť a</w:t>
      </w:r>
      <w:r w:rsidR="000B1798">
        <w:rPr>
          <w:rFonts w:ascii="Times New Roman" w:eastAsia="TimesNewRomanPSMT" w:hAnsi="Times New Roman" w:cs="Times New Roman"/>
        </w:rPr>
        <w:t> </w:t>
      </w:r>
      <w:r w:rsidR="00757887" w:rsidRPr="00A55283">
        <w:rPr>
          <w:rFonts w:ascii="Times New Roman" w:eastAsia="TimesNewRomanPSMT" w:hAnsi="Times New Roman" w:cs="Times New Roman"/>
        </w:rPr>
        <w:t>bezpečnosť agomelatínu pri </w:t>
      </w:r>
      <w:r w:rsidRPr="00A55283">
        <w:rPr>
          <w:rFonts w:ascii="Times New Roman" w:eastAsia="TimesNewRomanPSMT" w:hAnsi="Times New Roman" w:cs="Times New Roman"/>
        </w:rPr>
        <w:t>epizódach</w:t>
      </w:r>
      <w:r w:rsidR="00757887" w:rsidRPr="00A55283">
        <w:rPr>
          <w:rFonts w:ascii="Times New Roman" w:eastAsia="TimesNewRomanPSMT" w:hAnsi="Times New Roman" w:cs="Times New Roman"/>
        </w:rPr>
        <w:t xml:space="preserve"> veľkej depresie boli skúmané v </w:t>
      </w:r>
      <w:r w:rsidRPr="00A55283">
        <w:rPr>
          <w:rFonts w:ascii="Times New Roman" w:hAnsi="Times New Roman" w:cs="Times New Roman"/>
        </w:rPr>
        <w:t xml:space="preserve">klinickom programe </w:t>
      </w:r>
      <w:r w:rsidRPr="00A55283">
        <w:rPr>
          <w:rFonts w:ascii="Times New Roman" w:eastAsia="TimesNewRomanPSMT" w:hAnsi="Times New Roman" w:cs="Times New Roman"/>
        </w:rPr>
        <w:t xml:space="preserve">zahŕňajúcom </w:t>
      </w:r>
      <w:r w:rsidR="00757887" w:rsidRPr="00A55283">
        <w:rPr>
          <w:rFonts w:ascii="Times New Roman" w:hAnsi="Times New Roman" w:cs="Times New Roman"/>
        </w:rPr>
        <w:t>7 900 </w:t>
      </w:r>
      <w:r w:rsidRPr="00A55283">
        <w:rPr>
          <w:rFonts w:ascii="Times New Roman" w:eastAsia="TimesNewRomanPSMT" w:hAnsi="Times New Roman" w:cs="Times New Roman"/>
        </w:rPr>
        <w:t>pacientov liečených agomelatínom.</w:t>
      </w:r>
    </w:p>
    <w:p w14:paraId="20A7D75E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61FDFA80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eastAsia="TimesNewRomanPSMT" w:hAnsi="Times New Roman" w:cs="Times New Roman"/>
        </w:rPr>
        <w:t xml:space="preserve">Desať </w:t>
      </w:r>
      <w:r w:rsidRPr="00A55283">
        <w:rPr>
          <w:rFonts w:ascii="Times New Roman" w:hAnsi="Times New Roman" w:cs="Times New Roman"/>
        </w:rPr>
        <w:t>placebom kontrolov</w:t>
      </w:r>
      <w:r w:rsidR="00757887" w:rsidRPr="00A55283">
        <w:rPr>
          <w:rFonts w:ascii="Times New Roman" w:hAnsi="Times New Roman" w:cs="Times New Roman"/>
        </w:rPr>
        <w:t>aných skúšok bolo vykonaných na </w:t>
      </w:r>
      <w:r w:rsidRPr="00A55283">
        <w:rPr>
          <w:rFonts w:ascii="Times New Roman" w:hAnsi="Times New Roman" w:cs="Times New Roman"/>
        </w:rPr>
        <w:t xml:space="preserve">zistenie </w:t>
      </w:r>
      <w:r w:rsidRPr="00A55283">
        <w:rPr>
          <w:rFonts w:ascii="Times New Roman" w:eastAsia="TimesNewRomanPSMT" w:hAnsi="Times New Roman" w:cs="Times New Roman"/>
        </w:rPr>
        <w:t>krátkodobej účinnosti agomelatínu</w:t>
      </w:r>
      <w:r w:rsidR="00757887" w:rsidRPr="00A55283">
        <w:rPr>
          <w:rFonts w:ascii="Times New Roman" w:hAnsi="Times New Roman" w:cs="Times New Roman"/>
        </w:rPr>
        <w:t xml:space="preserve"> pri </w:t>
      </w:r>
      <w:r w:rsidRPr="00A55283">
        <w:rPr>
          <w:rFonts w:ascii="Times New Roman" w:eastAsia="TimesNewRomanPSMT" w:hAnsi="Times New Roman" w:cs="Times New Roman"/>
        </w:rPr>
        <w:t xml:space="preserve">epizódach veľkej depresie </w:t>
      </w:r>
      <w:r w:rsidR="00757887" w:rsidRPr="00A55283">
        <w:rPr>
          <w:rFonts w:ascii="Times New Roman" w:hAnsi="Times New Roman" w:cs="Times New Roman"/>
        </w:rPr>
        <w:t>u dospelých s </w:t>
      </w:r>
      <w:r w:rsidRPr="00A55283">
        <w:rPr>
          <w:rFonts w:ascii="Times New Roman" w:hAnsi="Times New Roman" w:cs="Times New Roman"/>
        </w:rPr>
        <w:t>fi</w:t>
      </w:r>
      <w:r w:rsidR="00757887" w:rsidRPr="00A55283">
        <w:rPr>
          <w:rFonts w:ascii="Times New Roman" w:hAnsi="Times New Roman" w:cs="Times New Roman"/>
        </w:rPr>
        <w:t>xnou dávkou a/alebo s </w:t>
      </w:r>
      <w:r w:rsidRPr="00A55283">
        <w:rPr>
          <w:rFonts w:ascii="Times New Roman" w:hAnsi="Times New Roman" w:cs="Times New Roman"/>
        </w:rPr>
        <w:t xml:space="preserve">titráciou dávky nahor. </w:t>
      </w:r>
      <w:r w:rsidR="00757887" w:rsidRPr="00A55283">
        <w:rPr>
          <w:rFonts w:ascii="Times New Roman" w:eastAsia="TimesNewRomanPSMT" w:hAnsi="Times New Roman" w:cs="Times New Roman"/>
        </w:rPr>
        <w:t>Na konci liečby (po </w:t>
      </w:r>
      <w:r w:rsidR="00757887" w:rsidRPr="00A55283">
        <w:rPr>
          <w:rFonts w:ascii="Times New Roman" w:hAnsi="Times New Roman" w:cs="Times New Roman"/>
        </w:rPr>
        <w:t>6 až 8 </w:t>
      </w:r>
      <w:r w:rsidRPr="00A55283">
        <w:rPr>
          <w:rFonts w:ascii="Times New Roman" w:eastAsia="TimesNewRomanPSMT" w:hAnsi="Times New Roman" w:cs="Times New Roman"/>
        </w:rPr>
        <w:t>týždňoch) bola preukázaná signifikantná účinnosť agomelatínu 25 </w:t>
      </w:r>
      <w:r w:rsidR="00757887" w:rsidRPr="00A55283">
        <w:rPr>
          <w:rFonts w:ascii="Times New Roman" w:hAnsi="Times New Roman" w:cs="Times New Roman"/>
        </w:rPr>
        <w:t>– 50 mg v šiestich z </w:t>
      </w:r>
      <w:r w:rsidRPr="00A55283">
        <w:rPr>
          <w:rFonts w:ascii="Times New Roman" w:hAnsi="Times New Roman" w:cs="Times New Roman"/>
        </w:rPr>
        <w:t xml:space="preserve">desiatich krátkodobých dvojito slepých placebom kontrolovaných skúškach. Primárnym koncovým </w:t>
      </w:r>
      <w:r w:rsidRPr="00A55283">
        <w:rPr>
          <w:rFonts w:ascii="Times New Roman" w:eastAsia="TimesNewRomanPSMT" w:hAnsi="Times New Roman" w:cs="Times New Roman"/>
        </w:rPr>
        <w:t xml:space="preserve">ukazovateľom </w:t>
      </w:r>
      <w:r w:rsidR="00757887" w:rsidRPr="00A55283">
        <w:rPr>
          <w:rFonts w:ascii="Times New Roman" w:hAnsi="Times New Roman" w:cs="Times New Roman"/>
        </w:rPr>
        <w:t>bola zmena skóre v </w:t>
      </w:r>
      <w:r w:rsidRPr="00A55283">
        <w:rPr>
          <w:rFonts w:ascii="Times New Roman" w:hAnsi="Times New Roman" w:cs="Times New Roman"/>
        </w:rPr>
        <w:t>HAMD-17</w:t>
      </w:r>
      <w:r w:rsidRPr="00A55283">
        <w:rPr>
          <w:rFonts w:ascii="Times New Roman" w:eastAsia="TimesNewRomanPSMT" w:hAnsi="Times New Roman" w:cs="Times New Roman"/>
        </w:rPr>
        <w:t>oproti počiatočným hodnotám</w:t>
      </w:r>
      <w:r w:rsidR="00757887" w:rsidRPr="00A55283">
        <w:rPr>
          <w:rFonts w:ascii="Times New Roman" w:hAnsi="Times New Roman" w:cs="Times New Roman"/>
        </w:rPr>
        <w:t>. Agomelatín sa neodlišoval od placeba v </w:t>
      </w:r>
      <w:r w:rsidRPr="00A55283">
        <w:rPr>
          <w:rFonts w:ascii="Times New Roman" w:hAnsi="Times New Roman" w:cs="Times New Roman"/>
        </w:rPr>
        <w:t>dvoch skúškach, kde aktívna kontrola paroxetínu a</w:t>
      </w:r>
      <w:r w:rsidR="00C47749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fluoxetínu preukázala citlivos</w:t>
      </w:r>
      <w:r w:rsidRPr="00A55283">
        <w:rPr>
          <w:rFonts w:ascii="Times New Roman" w:eastAsia="TimesNewRomanPSMT" w:hAnsi="Times New Roman" w:cs="Times New Roman"/>
        </w:rPr>
        <w:t xml:space="preserve">ť voči skúšaniu. </w:t>
      </w:r>
      <w:r w:rsidRPr="00A55283">
        <w:rPr>
          <w:rFonts w:ascii="Times New Roman" w:hAnsi="Times New Roman" w:cs="Times New Roman"/>
        </w:rPr>
        <w:t>Agom</w:t>
      </w:r>
      <w:r w:rsidR="00757887" w:rsidRPr="00A55283">
        <w:rPr>
          <w:rFonts w:ascii="Times New Roman" w:hAnsi="Times New Roman" w:cs="Times New Roman"/>
        </w:rPr>
        <w:t>elatín nebol priamo porovnaný s </w:t>
      </w:r>
      <w:r w:rsidRPr="00A55283">
        <w:rPr>
          <w:rFonts w:ascii="Times New Roman" w:hAnsi="Times New Roman" w:cs="Times New Roman"/>
        </w:rPr>
        <w:t>paroxetínom a</w:t>
      </w:r>
      <w:r w:rsidR="000B1798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 xml:space="preserve">fluoxetínom, </w:t>
      </w:r>
      <w:r w:rsidRPr="00A55283">
        <w:rPr>
          <w:rFonts w:ascii="Times New Roman" w:eastAsia="TimesNewRomanPSMT" w:hAnsi="Times New Roman" w:cs="Times New Roman"/>
        </w:rPr>
        <w:t>keďže ti</w:t>
      </w:r>
      <w:r w:rsidR="00757887" w:rsidRPr="00A55283">
        <w:rPr>
          <w:rFonts w:ascii="Times New Roman" w:eastAsia="TimesNewRomanPSMT" w:hAnsi="Times New Roman" w:cs="Times New Roman"/>
        </w:rPr>
        <w:t>eto komparátory boli pridané za </w:t>
      </w:r>
      <w:r w:rsidRPr="00A55283">
        <w:rPr>
          <w:rFonts w:ascii="Times New Roman" w:eastAsia="TimesNewRomanPSMT" w:hAnsi="Times New Roman" w:cs="Times New Roman"/>
        </w:rPr>
        <w:t xml:space="preserve">účelom zabezpečiť </w:t>
      </w:r>
      <w:r w:rsidR="00757887" w:rsidRPr="00A55283">
        <w:rPr>
          <w:rFonts w:ascii="Times New Roman" w:hAnsi="Times New Roman" w:cs="Times New Roman"/>
        </w:rPr>
        <w:t>skúšku citlivosti v štúdii. V </w:t>
      </w:r>
      <w:r w:rsidRPr="00A55283">
        <w:rPr>
          <w:rFonts w:ascii="Times New Roman" w:hAnsi="Times New Roman" w:cs="Times New Roman"/>
        </w:rPr>
        <w:t xml:space="preserve">dvoch iných skúškach </w:t>
      </w:r>
      <w:r w:rsidR="00757887" w:rsidRPr="00A55283">
        <w:rPr>
          <w:rFonts w:ascii="Times New Roman" w:eastAsia="TimesNewRomanPSMT" w:hAnsi="Times New Roman" w:cs="Times New Roman"/>
        </w:rPr>
        <w:t>nebolo možné dospieť k </w:t>
      </w:r>
      <w:r w:rsidRPr="00A55283">
        <w:rPr>
          <w:rFonts w:ascii="Times New Roman" w:hAnsi="Times New Roman" w:cs="Times New Roman"/>
        </w:rPr>
        <w:t>žiadnym záverom, pretože aktívne kontroly, paroxetín aleb</w:t>
      </w:r>
      <w:r w:rsidR="00757887" w:rsidRPr="00A55283">
        <w:rPr>
          <w:rFonts w:ascii="Times New Roman" w:hAnsi="Times New Roman" w:cs="Times New Roman"/>
        </w:rPr>
        <w:t>o fluoxetín, sa neodlišovali od </w:t>
      </w:r>
      <w:r w:rsidRPr="00A55283">
        <w:rPr>
          <w:rFonts w:ascii="Times New Roman" w:hAnsi="Times New Roman" w:cs="Times New Roman"/>
        </w:rPr>
        <w:t>placeba. Avšak, v</w:t>
      </w:r>
      <w:r w:rsidR="000B1798">
        <w:rPr>
          <w:rFonts w:ascii="Times New Roman" w:hAnsi="Times New Roman" w:cs="Times New Roman"/>
        </w:rPr>
        <w:t> </w:t>
      </w:r>
      <w:r w:rsidRPr="00A55283">
        <w:rPr>
          <w:rFonts w:ascii="Times New Roman" w:eastAsia="TimesNewRomanPSMT" w:hAnsi="Times New Roman" w:cs="Times New Roman"/>
        </w:rPr>
        <w:t>týchto skúškach nebolo dovolené zvýšiť začiatočnú dávku agomelatínu, paroxetínu a</w:t>
      </w:r>
      <w:r w:rsidRPr="00A55283">
        <w:rPr>
          <w:rFonts w:ascii="Times New Roman" w:hAnsi="Times New Roman" w:cs="Times New Roman"/>
        </w:rPr>
        <w:t xml:space="preserve">ni fluoxetínu, aj </w:t>
      </w:r>
      <w:r w:rsidRPr="00A55283">
        <w:rPr>
          <w:rFonts w:ascii="Times New Roman" w:eastAsia="TimesNewRomanPSMT" w:hAnsi="Times New Roman" w:cs="Times New Roman"/>
        </w:rPr>
        <w:t>keď odpoveď ne</w:t>
      </w:r>
      <w:r w:rsidRPr="00A55283">
        <w:rPr>
          <w:rFonts w:ascii="Times New Roman" w:hAnsi="Times New Roman" w:cs="Times New Roman"/>
        </w:rPr>
        <w:t>bola adekvátna.</w:t>
      </w:r>
    </w:p>
    <w:p w14:paraId="677FFA08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A7F693" w14:textId="77777777" w:rsidR="006671E4" w:rsidRPr="00A55283" w:rsidRDefault="00757887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eastAsia="TimesNewRomanPSMT" w:hAnsi="Times New Roman" w:cs="Times New Roman"/>
        </w:rPr>
        <w:t>Účinnosť bola tiež pozorovaná u </w:t>
      </w:r>
      <w:r w:rsidRPr="00A55283">
        <w:rPr>
          <w:rFonts w:ascii="Times New Roman" w:hAnsi="Times New Roman" w:cs="Times New Roman"/>
        </w:rPr>
        <w:t>pacientov s </w:t>
      </w:r>
      <w:r w:rsidR="006671E4" w:rsidRPr="00A55283">
        <w:rPr>
          <w:rFonts w:ascii="Times New Roman" w:eastAsia="TimesNewRomanPSMT" w:hAnsi="Times New Roman" w:cs="Times New Roman"/>
        </w:rPr>
        <w:t>ťažkou depresívnou e</w:t>
      </w:r>
      <w:r w:rsidRPr="00A55283">
        <w:rPr>
          <w:rFonts w:ascii="Times New Roman" w:hAnsi="Times New Roman" w:cs="Times New Roman"/>
        </w:rPr>
        <w:t>pizódou (baseline</w:t>
      </w:r>
      <w:r w:rsidR="00724EA3">
        <w:rPr>
          <w:rFonts w:ascii="Times New Roman" w:hAnsi="Times New Roman" w:cs="Times New Roman"/>
        </w:rPr>
        <w:t xml:space="preserve"> </w:t>
      </w:r>
      <w:r w:rsidRPr="00A55283">
        <w:rPr>
          <w:rFonts w:ascii="Times New Roman" w:hAnsi="Times New Roman" w:cs="Times New Roman"/>
        </w:rPr>
        <w:t>HAM-D ≥ 25) vo </w:t>
      </w:r>
      <w:r w:rsidR="006671E4" w:rsidRPr="00A55283">
        <w:rPr>
          <w:rFonts w:ascii="Times New Roman" w:hAnsi="Times New Roman" w:cs="Times New Roman"/>
        </w:rPr>
        <w:t>všetkých pozitívnych placebom kontrolovaných skúškach.</w:t>
      </w:r>
    </w:p>
    <w:p w14:paraId="4DAB2DEF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0DFD12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Miera terapeutickej odozvy bola štatisticky vý</w:t>
      </w:r>
      <w:r w:rsidR="00757887" w:rsidRPr="00A55283">
        <w:rPr>
          <w:rFonts w:ascii="Times New Roman" w:hAnsi="Times New Roman" w:cs="Times New Roman"/>
        </w:rPr>
        <w:t>znamne vyššia pri agomelatíne v porovnaní s </w:t>
      </w:r>
      <w:r w:rsidRPr="00A55283">
        <w:rPr>
          <w:rFonts w:ascii="Times New Roman" w:hAnsi="Times New Roman" w:cs="Times New Roman"/>
        </w:rPr>
        <w:t>placebom.</w:t>
      </w:r>
    </w:p>
    <w:p w14:paraId="22B26DD0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Superiorita (2 skúšky) a</w:t>
      </w:r>
      <w:r w:rsidR="000B1798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non-inferiori</w:t>
      </w:r>
      <w:r w:rsidR="00757887" w:rsidRPr="00A55283">
        <w:rPr>
          <w:rFonts w:ascii="Times New Roman" w:hAnsi="Times New Roman" w:cs="Times New Roman"/>
        </w:rPr>
        <w:t>ta (4 skúšky) boli preukázané v šiestich zo </w:t>
      </w:r>
      <w:r w:rsidRPr="00A55283">
        <w:rPr>
          <w:rFonts w:ascii="Times New Roman" w:hAnsi="Times New Roman" w:cs="Times New Roman"/>
        </w:rPr>
        <w:t xml:space="preserve">siedmych skúškach </w:t>
      </w:r>
      <w:r w:rsidR="00757887" w:rsidRPr="00A55283">
        <w:rPr>
          <w:rFonts w:ascii="Times New Roman" w:eastAsia="TimesNewRomanPSMT" w:hAnsi="Times New Roman" w:cs="Times New Roman"/>
        </w:rPr>
        <w:t>účinnosti u </w:t>
      </w:r>
      <w:r w:rsidRPr="00A55283">
        <w:rPr>
          <w:rFonts w:ascii="Times New Roman" w:eastAsia="TimesNewRomanPSMT" w:hAnsi="Times New Roman" w:cs="Times New Roman"/>
        </w:rPr>
        <w:t>heterogénnej populácie depresí</w:t>
      </w:r>
      <w:r w:rsidR="00757887" w:rsidRPr="00A55283">
        <w:rPr>
          <w:rFonts w:ascii="Times New Roman" w:eastAsia="TimesNewRomanPSMT" w:hAnsi="Times New Roman" w:cs="Times New Roman"/>
        </w:rPr>
        <w:t>vnych dospelých pacientov proti </w:t>
      </w:r>
      <w:r w:rsidRPr="00A55283">
        <w:rPr>
          <w:rFonts w:ascii="Times New Roman" w:eastAsia="TimesNewRomanPSMT" w:hAnsi="Times New Roman" w:cs="Times New Roman"/>
        </w:rPr>
        <w:t>SSRI/SNRI (sertralín, escitalopram, fluoxetín, venlafaxín alebo duloxetín). Antide</w:t>
      </w:r>
      <w:r w:rsidR="00757887" w:rsidRPr="00A55283">
        <w:rPr>
          <w:rFonts w:ascii="Times New Roman" w:eastAsia="TimesNewRomanPSMT" w:hAnsi="Times New Roman" w:cs="Times New Roman"/>
        </w:rPr>
        <w:t>presívny účinok bol hodnotený s </w:t>
      </w:r>
      <w:r w:rsidRPr="00A55283">
        <w:rPr>
          <w:rFonts w:ascii="Times New Roman" w:eastAsia="TimesNewRomanPSMT" w:hAnsi="Times New Roman" w:cs="Times New Roman"/>
        </w:rPr>
        <w:t>HAMD</w:t>
      </w:r>
      <w:r w:rsidRPr="00A55283">
        <w:rPr>
          <w:rFonts w:ascii="Times New Roman" w:hAnsi="Times New Roman" w:cs="Times New Roman"/>
        </w:rPr>
        <w:t>-</w:t>
      </w:r>
      <w:r w:rsidRPr="00A55283">
        <w:rPr>
          <w:rFonts w:ascii="Times New Roman" w:eastAsia="TimesNewRomanPSMT" w:hAnsi="Times New Roman" w:cs="Times New Roman"/>
        </w:rPr>
        <w:t>17 skóre buď ako primárny alebo s</w:t>
      </w:r>
      <w:r w:rsidRPr="00A55283">
        <w:rPr>
          <w:rFonts w:ascii="Times New Roman" w:hAnsi="Times New Roman" w:cs="Times New Roman"/>
        </w:rPr>
        <w:t xml:space="preserve">ekundárny koncový </w:t>
      </w:r>
      <w:r w:rsidRPr="00A55283">
        <w:rPr>
          <w:rFonts w:ascii="Times New Roman" w:eastAsia="TimesNewRomanPSMT" w:hAnsi="Times New Roman" w:cs="Times New Roman"/>
        </w:rPr>
        <w:t>ukazovateľ</w:t>
      </w:r>
      <w:r w:rsidRPr="00A55283">
        <w:rPr>
          <w:rFonts w:ascii="Times New Roman" w:hAnsi="Times New Roman" w:cs="Times New Roman"/>
        </w:rPr>
        <w:t>.</w:t>
      </w:r>
    </w:p>
    <w:p w14:paraId="322B88F9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328C14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eastAsia="TimesNewRomanPSMT" w:hAnsi="Times New Roman" w:cs="Times New Roman"/>
        </w:rPr>
        <w:t>Zachovanie antidepresívnej účinnosti bolo pr</w:t>
      </w:r>
      <w:r w:rsidR="00757887" w:rsidRPr="00A55283">
        <w:rPr>
          <w:rFonts w:ascii="Times New Roman" w:hAnsi="Times New Roman" w:cs="Times New Roman"/>
        </w:rPr>
        <w:t>eukázané v skúške zameranej na </w:t>
      </w:r>
      <w:r w:rsidRPr="00A55283">
        <w:rPr>
          <w:rFonts w:ascii="Times New Roman" w:hAnsi="Times New Roman" w:cs="Times New Roman"/>
        </w:rPr>
        <w:t>prevenciu rel</w:t>
      </w:r>
      <w:r w:rsidR="00757887" w:rsidRPr="00A55283">
        <w:rPr>
          <w:rFonts w:ascii="Times New Roman" w:hAnsi="Times New Roman" w:cs="Times New Roman"/>
        </w:rPr>
        <w:t>apsov. Pacienti odpovedajúci na </w:t>
      </w:r>
      <w:r w:rsidRPr="00A55283">
        <w:rPr>
          <w:rFonts w:ascii="Times New Roman" w:hAnsi="Times New Roman" w:cs="Times New Roman"/>
        </w:rPr>
        <w:t>8/10-</w:t>
      </w:r>
      <w:r w:rsidRPr="00A55283">
        <w:rPr>
          <w:rFonts w:ascii="Times New Roman" w:eastAsia="TimesNewRomanPSMT" w:hAnsi="Times New Roman" w:cs="Times New Roman"/>
        </w:rPr>
        <w:t>týždňovú akútnu open</w:t>
      </w:r>
      <w:r w:rsidRPr="00A55283">
        <w:rPr>
          <w:rFonts w:ascii="Times New Roman" w:hAnsi="Times New Roman" w:cs="Times New Roman"/>
        </w:rPr>
        <w:t>-</w:t>
      </w:r>
      <w:r w:rsidRPr="00A55283">
        <w:rPr>
          <w:rFonts w:ascii="Times New Roman" w:eastAsia="TimesNewRomanPSMT" w:hAnsi="Times New Roman" w:cs="Times New Roman"/>
        </w:rPr>
        <w:t>label liečbu agomelatínu 25 </w:t>
      </w:r>
      <w:r w:rsidR="00757887" w:rsidRPr="00A55283">
        <w:rPr>
          <w:rFonts w:ascii="Times New Roman" w:hAnsi="Times New Roman" w:cs="Times New Roman"/>
        </w:rPr>
        <w:t>– 50 </w:t>
      </w:r>
      <w:r w:rsidRPr="00A55283">
        <w:rPr>
          <w:rFonts w:ascii="Times New Roman" w:hAnsi="Times New Roman" w:cs="Times New Roman"/>
        </w:rPr>
        <w:t xml:space="preserve">mg raz denne </w:t>
      </w:r>
      <w:r w:rsidR="00757887" w:rsidRPr="00A55283">
        <w:rPr>
          <w:rFonts w:ascii="Times New Roman" w:eastAsia="TimesNewRomanPSMT" w:hAnsi="Times New Roman" w:cs="Times New Roman"/>
        </w:rPr>
        <w:t>boli randomizovaní buď na </w:t>
      </w:r>
      <w:r w:rsidRPr="00A55283">
        <w:rPr>
          <w:rFonts w:ascii="Times New Roman" w:eastAsia="TimesNewRomanPSMT" w:hAnsi="Times New Roman" w:cs="Times New Roman"/>
        </w:rPr>
        <w:t>agomelatín</w:t>
      </w:r>
      <w:r w:rsidR="00757887" w:rsidRPr="00A55283">
        <w:rPr>
          <w:rFonts w:ascii="Times New Roman" w:hAnsi="Times New Roman" w:cs="Times New Roman"/>
        </w:rPr>
        <w:t xml:space="preserve"> 25 – 50 </w:t>
      </w:r>
      <w:r w:rsidR="00757887" w:rsidRPr="00A55283">
        <w:rPr>
          <w:rFonts w:ascii="Times New Roman" w:eastAsia="TimesNewRomanPSMT" w:hAnsi="Times New Roman" w:cs="Times New Roman"/>
        </w:rPr>
        <w:t>mg raz denne alebo na </w:t>
      </w:r>
      <w:r w:rsidRPr="00A55283">
        <w:rPr>
          <w:rFonts w:ascii="Times New Roman" w:eastAsia="TimesNewRomanPSMT" w:hAnsi="Times New Roman" w:cs="Times New Roman"/>
        </w:rPr>
        <w:t xml:space="preserve">placebo počas ďalších </w:t>
      </w:r>
      <w:r w:rsidR="00757887" w:rsidRPr="00A55283">
        <w:rPr>
          <w:rFonts w:ascii="Times New Roman" w:hAnsi="Times New Roman" w:cs="Times New Roman"/>
        </w:rPr>
        <w:t>6 </w:t>
      </w:r>
      <w:r w:rsidRPr="00A55283">
        <w:rPr>
          <w:rFonts w:ascii="Times New Roman" w:hAnsi="Times New Roman" w:cs="Times New Roman"/>
        </w:rPr>
        <w:t>mesiacov. Ago</w:t>
      </w:r>
      <w:r w:rsidR="00757887" w:rsidRPr="00A55283">
        <w:rPr>
          <w:rFonts w:ascii="Times New Roman" w:hAnsi="Times New Roman" w:cs="Times New Roman"/>
        </w:rPr>
        <w:t>melatín 25 – 50 </w:t>
      </w:r>
      <w:r w:rsidRPr="00A55283">
        <w:rPr>
          <w:rFonts w:ascii="Times New Roman" w:hAnsi="Times New Roman" w:cs="Times New Roman"/>
        </w:rPr>
        <w:t>mg raz denne preukázal</w:t>
      </w:r>
      <w:r w:rsidR="00757887" w:rsidRPr="00A55283">
        <w:rPr>
          <w:rFonts w:ascii="Times New Roman" w:hAnsi="Times New Roman" w:cs="Times New Roman"/>
        </w:rPr>
        <w:t xml:space="preserve"> štatisticky významnú prevahu v porovnaní s</w:t>
      </w:r>
      <w:r w:rsidR="000B1798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placebom</w:t>
      </w:r>
      <w:r w:rsidR="000B1798">
        <w:rPr>
          <w:rFonts w:ascii="Times New Roman" w:hAnsi="Times New Roman" w:cs="Times New Roman"/>
        </w:rPr>
        <w:t xml:space="preserve"> </w:t>
      </w:r>
      <w:r w:rsidR="00757887" w:rsidRPr="00A55283">
        <w:rPr>
          <w:rFonts w:ascii="Times New Roman" w:hAnsi="Times New Roman" w:cs="Times New Roman"/>
        </w:rPr>
        <w:t>(p = 0,0001) v primárnom výstupnom kritériu, v </w:t>
      </w:r>
      <w:r w:rsidRPr="00A55283">
        <w:rPr>
          <w:rFonts w:ascii="Times New Roman" w:hAnsi="Times New Roman" w:cs="Times New Roman"/>
        </w:rPr>
        <w:t xml:space="preserve">prevencii relapsov depresie, hodnotených </w:t>
      </w:r>
      <w:r w:rsidR="00757887" w:rsidRPr="00A55283">
        <w:rPr>
          <w:rFonts w:ascii="Times New Roman" w:eastAsia="TimesNewRomanPSMT" w:hAnsi="Times New Roman" w:cs="Times New Roman"/>
        </w:rPr>
        <w:t>ako čas do </w:t>
      </w:r>
      <w:r w:rsidRPr="00A55283">
        <w:rPr>
          <w:rFonts w:ascii="Times New Roman" w:hAnsi="Times New Roman" w:cs="Times New Roman"/>
        </w:rPr>
        <w:t>relapsu</w:t>
      </w:r>
      <w:r w:rsidRPr="00A55283">
        <w:rPr>
          <w:rFonts w:ascii="Times New Roman" w:eastAsia="TimesNewRomanPSMT" w:hAnsi="Times New Roman" w:cs="Times New Roman"/>
        </w:rPr>
        <w:t>. Incidencia</w:t>
      </w:r>
      <w:r w:rsidR="0082773E">
        <w:rPr>
          <w:rFonts w:ascii="Times New Roman" w:eastAsia="TimesNewRomanPSMT" w:hAnsi="Times New Roman" w:cs="Times New Roman"/>
        </w:rPr>
        <w:t xml:space="preserve"> </w:t>
      </w:r>
      <w:r w:rsidRPr="00A55283">
        <w:rPr>
          <w:rFonts w:ascii="Times New Roman" w:eastAsia="TimesNewRomanPSMT" w:hAnsi="Times New Roman" w:cs="Times New Roman"/>
        </w:rPr>
        <w:t>relapsu počas 6</w:t>
      </w:r>
      <w:r w:rsidRPr="00A55283">
        <w:rPr>
          <w:rFonts w:ascii="Times New Roman" w:hAnsi="Times New Roman" w:cs="Times New Roman"/>
        </w:rPr>
        <w:t>-</w:t>
      </w:r>
      <w:r w:rsidRPr="00A55283">
        <w:rPr>
          <w:rFonts w:ascii="Times New Roman" w:eastAsia="TimesNewRomanPSMT" w:hAnsi="Times New Roman" w:cs="Times New Roman"/>
        </w:rPr>
        <w:t xml:space="preserve">mesačného obdobia dvojito slepého sledovania bola </w:t>
      </w:r>
      <w:r w:rsidR="00757887" w:rsidRPr="00A55283">
        <w:rPr>
          <w:rFonts w:ascii="Times New Roman" w:hAnsi="Times New Roman" w:cs="Times New Roman"/>
        </w:rPr>
        <w:t>22 % pri agomelatíne a 47 % pri </w:t>
      </w:r>
      <w:r w:rsidRPr="00A55283">
        <w:rPr>
          <w:rFonts w:ascii="Times New Roman" w:hAnsi="Times New Roman" w:cs="Times New Roman"/>
        </w:rPr>
        <w:t>placebe.</w:t>
      </w:r>
    </w:p>
    <w:p w14:paraId="6D34AA03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6B31A0" w14:textId="77777777" w:rsidR="006671E4" w:rsidRPr="00A55283" w:rsidRDefault="00757887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A55283">
        <w:rPr>
          <w:rFonts w:ascii="Times New Roman" w:hAnsi="Times New Roman" w:cs="Times New Roman"/>
        </w:rPr>
        <w:t>U </w:t>
      </w:r>
      <w:r w:rsidR="006671E4" w:rsidRPr="00A55283">
        <w:rPr>
          <w:rFonts w:ascii="Times New Roman" w:eastAsia="TimesNewRomanPSMT" w:hAnsi="Times New Roman" w:cs="Times New Roman"/>
        </w:rPr>
        <w:t>zdravých dobrovoľníkov agomelatín</w:t>
      </w:r>
      <w:r w:rsidR="00724EA3">
        <w:rPr>
          <w:rFonts w:ascii="Times New Roman" w:eastAsia="TimesNewRomanPSMT" w:hAnsi="Times New Roman" w:cs="Times New Roman"/>
        </w:rPr>
        <w:t xml:space="preserve"> </w:t>
      </w:r>
      <w:r w:rsidRPr="00A55283">
        <w:rPr>
          <w:rFonts w:ascii="Times New Roman" w:eastAsia="TimesNewRomanPSMT" w:hAnsi="Times New Roman" w:cs="Times New Roman"/>
        </w:rPr>
        <w:t>nemení dennú bdelosť a</w:t>
      </w:r>
      <w:r w:rsidR="000B1798">
        <w:rPr>
          <w:rFonts w:ascii="Times New Roman" w:eastAsia="TimesNewRomanPSMT" w:hAnsi="Times New Roman" w:cs="Times New Roman"/>
        </w:rPr>
        <w:t> </w:t>
      </w:r>
      <w:r w:rsidRPr="00A55283">
        <w:rPr>
          <w:rFonts w:ascii="Times New Roman" w:eastAsia="TimesNewRomanPSMT" w:hAnsi="Times New Roman" w:cs="Times New Roman"/>
        </w:rPr>
        <w:t>pamäť. U </w:t>
      </w:r>
      <w:r w:rsidR="0014469D" w:rsidRPr="00A55283">
        <w:rPr>
          <w:rFonts w:ascii="Times New Roman" w:hAnsi="Times New Roman" w:cs="Times New Roman"/>
        </w:rPr>
        <w:t>pacientov s </w:t>
      </w:r>
      <w:r w:rsidR="006671E4" w:rsidRPr="00A55283">
        <w:rPr>
          <w:rFonts w:ascii="Times New Roman" w:eastAsia="TimesNewRomanPSMT" w:hAnsi="Times New Roman" w:cs="Times New Roman"/>
        </w:rPr>
        <w:t>depresiou liečba agomelatínom</w:t>
      </w:r>
      <w:r w:rsidR="00724EA3">
        <w:rPr>
          <w:rFonts w:ascii="Times New Roman" w:eastAsia="TimesNewRomanPSMT" w:hAnsi="Times New Roman" w:cs="Times New Roman"/>
        </w:rPr>
        <w:t xml:space="preserve"> </w:t>
      </w:r>
      <w:r w:rsidR="0014469D" w:rsidRPr="00A55283">
        <w:rPr>
          <w:rFonts w:ascii="Times New Roman" w:hAnsi="Times New Roman" w:cs="Times New Roman"/>
        </w:rPr>
        <w:t>25 </w:t>
      </w:r>
      <w:r w:rsidR="006671E4" w:rsidRPr="00A55283">
        <w:rPr>
          <w:rFonts w:ascii="Times New Roman" w:hAnsi="Times New Roman" w:cs="Times New Roman"/>
        </w:rPr>
        <w:t>mg</w:t>
      </w:r>
      <w:r w:rsidR="0014469D" w:rsidRPr="00A55283">
        <w:rPr>
          <w:rFonts w:ascii="Times New Roman" w:hAnsi="Times New Roman" w:cs="Times New Roman"/>
        </w:rPr>
        <w:t xml:space="preserve"> zvýšila pomalovlnný </w:t>
      </w:r>
      <w:r w:rsidR="000B1798">
        <w:rPr>
          <w:rFonts w:ascii="Times New Roman" w:hAnsi="Times New Roman" w:cs="Times New Roman"/>
        </w:rPr>
        <w:t xml:space="preserve">spánok bez zmeny zastúpenia REM </w:t>
      </w:r>
      <w:r w:rsidR="0014469D" w:rsidRPr="00A55283">
        <w:rPr>
          <w:rFonts w:ascii="Times New Roman" w:hAnsi="Times New Roman" w:cs="Times New Roman"/>
        </w:rPr>
        <w:t>(Rapid Eye </w:t>
      </w:r>
      <w:r w:rsidR="006671E4" w:rsidRPr="00A55283">
        <w:rPr>
          <w:rFonts w:ascii="Times New Roman" w:hAnsi="Times New Roman" w:cs="Times New Roman"/>
        </w:rPr>
        <w:t>Movement) alebo REM</w:t>
      </w:r>
      <w:r w:rsidR="0014469D" w:rsidRPr="00A55283">
        <w:rPr>
          <w:rFonts w:ascii="Times New Roman" w:hAnsi="Times New Roman" w:cs="Times New Roman"/>
        </w:rPr>
        <w:t xml:space="preserve"> latencie spánku. Agomelatín 25 </w:t>
      </w:r>
      <w:r w:rsidR="006671E4" w:rsidRPr="00A55283">
        <w:rPr>
          <w:rFonts w:ascii="Times New Roman" w:eastAsia="TimesNewRomanPSMT" w:hAnsi="Times New Roman" w:cs="Times New Roman"/>
        </w:rPr>
        <w:t xml:space="preserve">mg tiež indukoval časový posun nástupu spánku </w:t>
      </w:r>
      <w:r w:rsidR="006671E4" w:rsidRPr="00A55283">
        <w:rPr>
          <w:rFonts w:ascii="Times New Roman" w:hAnsi="Times New Roman" w:cs="Times New Roman"/>
        </w:rPr>
        <w:t>a </w:t>
      </w:r>
      <w:r w:rsidR="006671E4" w:rsidRPr="00A55283">
        <w:rPr>
          <w:rFonts w:ascii="Times New Roman" w:eastAsia="TimesNewRomanPSMT" w:hAnsi="Times New Roman" w:cs="Times New Roman"/>
        </w:rPr>
        <w:t>minima</w:t>
      </w:r>
      <w:r w:rsidR="0014469D" w:rsidRPr="00A55283">
        <w:rPr>
          <w:rFonts w:ascii="Times New Roman" w:eastAsia="TimesNewRomanPSMT" w:hAnsi="Times New Roman" w:cs="Times New Roman"/>
        </w:rPr>
        <w:t>lizáciu srdcovej frekvencie. Od </w:t>
      </w:r>
      <w:r w:rsidR="006671E4" w:rsidRPr="00A55283">
        <w:rPr>
          <w:rFonts w:ascii="Times New Roman" w:eastAsia="TimesNewRomanPSMT" w:hAnsi="Times New Roman" w:cs="Times New Roman"/>
        </w:rPr>
        <w:t>prvého týždňa liečby sa nástup a</w:t>
      </w:r>
      <w:r w:rsidR="000B1798">
        <w:rPr>
          <w:rFonts w:ascii="Times New Roman" w:eastAsia="TimesNewRomanPSMT" w:hAnsi="Times New Roman" w:cs="Times New Roman"/>
        </w:rPr>
        <w:t> </w:t>
      </w:r>
      <w:r w:rsidR="006671E4" w:rsidRPr="00A55283">
        <w:rPr>
          <w:rFonts w:ascii="Times New Roman" w:hAnsi="Times New Roman" w:cs="Times New Roman"/>
        </w:rPr>
        <w:t>kvalita sp</w:t>
      </w:r>
      <w:r w:rsidR="0014469D" w:rsidRPr="00A55283">
        <w:rPr>
          <w:rFonts w:ascii="Times New Roman" w:hAnsi="Times New Roman" w:cs="Times New Roman"/>
        </w:rPr>
        <w:t>ánku signifikantne zlepšili bez </w:t>
      </w:r>
      <w:r w:rsidR="006671E4" w:rsidRPr="00A55283">
        <w:rPr>
          <w:rFonts w:ascii="Times New Roman" w:eastAsia="TimesNewRomanPSMT" w:hAnsi="Times New Roman" w:cs="Times New Roman"/>
        </w:rPr>
        <w:t>dennej ťažkopádnosti podľa zhodnotenia pacientov.</w:t>
      </w:r>
    </w:p>
    <w:p w14:paraId="635B7667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46DA3EDC" w14:textId="77777777" w:rsidR="006671E4" w:rsidRPr="00A55283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V </w:t>
      </w:r>
      <w:r w:rsidR="006671E4" w:rsidRPr="00A55283">
        <w:rPr>
          <w:rFonts w:ascii="Times New Roman" w:hAnsi="Times New Roman" w:cs="Times New Roman"/>
        </w:rPr>
        <w:t xml:space="preserve">špecifickej skúške sexuálnej dysfunkcie porovnávajúcej skóre sexuálnej túžby alebo orgazmu pomocou stupnice </w:t>
      </w:r>
      <w:r w:rsidRPr="00A55283">
        <w:rPr>
          <w:rFonts w:ascii="Times New Roman" w:hAnsi="Times New Roman" w:cs="Times New Roman"/>
        </w:rPr>
        <w:t>SEXFX (Sex Effects</w:t>
      </w:r>
      <w:r w:rsidR="00724EA3">
        <w:rPr>
          <w:rFonts w:ascii="Times New Roman" w:hAnsi="Times New Roman" w:cs="Times New Roman"/>
        </w:rPr>
        <w:t xml:space="preserve"> </w:t>
      </w:r>
      <w:r w:rsidRPr="00A55283">
        <w:rPr>
          <w:rFonts w:ascii="Times New Roman" w:hAnsi="Times New Roman" w:cs="Times New Roman"/>
        </w:rPr>
        <w:t>Scale) bol u pacientov s depresiou v remisii na </w:t>
      </w:r>
      <w:r w:rsidR="006671E4" w:rsidRPr="00A55283">
        <w:rPr>
          <w:rFonts w:ascii="Times New Roman" w:hAnsi="Times New Roman" w:cs="Times New Roman"/>
        </w:rPr>
        <w:t>agomelatín</w:t>
      </w:r>
      <w:r w:rsidR="00724EA3">
        <w:rPr>
          <w:rFonts w:ascii="Times New Roman" w:hAnsi="Times New Roman" w:cs="Times New Roman"/>
        </w:rPr>
        <w:t xml:space="preserve"> </w:t>
      </w:r>
      <w:r w:rsidR="006671E4" w:rsidRPr="00A55283">
        <w:rPr>
          <w:rFonts w:ascii="Times New Roman" w:eastAsia="TimesNewRomanPSMT" w:hAnsi="Times New Roman" w:cs="Times New Roman"/>
        </w:rPr>
        <w:t>zistený číselný trend (šta</w:t>
      </w:r>
      <w:r w:rsidRPr="00A55283">
        <w:rPr>
          <w:rFonts w:ascii="Times New Roman" w:hAnsi="Times New Roman" w:cs="Times New Roman"/>
        </w:rPr>
        <w:t>tisticky nie významný) smerom k </w:t>
      </w:r>
      <w:r w:rsidR="006671E4" w:rsidRPr="00A55283">
        <w:rPr>
          <w:rFonts w:ascii="Times New Roman" w:hAnsi="Times New Roman" w:cs="Times New Roman"/>
        </w:rPr>
        <w:t xml:space="preserve">nižšiemu výskytu </w:t>
      </w:r>
      <w:r w:rsidRPr="00A55283">
        <w:rPr>
          <w:rFonts w:ascii="Times New Roman" w:hAnsi="Times New Roman" w:cs="Times New Roman"/>
        </w:rPr>
        <w:t>sexuálnych dysfunkcií ako u pacientov na </w:t>
      </w:r>
      <w:r w:rsidR="006671E4" w:rsidRPr="00A55283">
        <w:rPr>
          <w:rFonts w:ascii="Times New Roman" w:hAnsi="Times New Roman" w:cs="Times New Roman"/>
        </w:rPr>
        <w:t>venlafaxíne. Súhrnná analýza skúšok pomocou stupnice ASEX (Arizona Sexual</w:t>
      </w:r>
      <w:r w:rsidR="0082773E">
        <w:rPr>
          <w:rFonts w:ascii="Times New Roman" w:hAnsi="Times New Roman" w:cs="Times New Roman"/>
        </w:rPr>
        <w:t xml:space="preserve"> </w:t>
      </w:r>
      <w:r w:rsidR="006671E4" w:rsidRPr="00A55283">
        <w:rPr>
          <w:rFonts w:ascii="Times New Roman" w:hAnsi="Times New Roman" w:cs="Times New Roman"/>
        </w:rPr>
        <w:t>Experience</w:t>
      </w:r>
      <w:r w:rsidR="0082773E">
        <w:rPr>
          <w:rFonts w:ascii="Times New Roman" w:hAnsi="Times New Roman" w:cs="Times New Roman"/>
        </w:rPr>
        <w:t xml:space="preserve"> </w:t>
      </w:r>
      <w:r w:rsidR="006671E4" w:rsidRPr="00A55283">
        <w:rPr>
          <w:rFonts w:ascii="Times New Roman" w:hAnsi="Times New Roman" w:cs="Times New Roman"/>
        </w:rPr>
        <w:t>Scale) ukázala,</w:t>
      </w:r>
      <w:r w:rsidRPr="00A55283">
        <w:rPr>
          <w:rFonts w:ascii="Times New Roman" w:hAnsi="Times New Roman" w:cs="Times New Roman"/>
        </w:rPr>
        <w:t xml:space="preserve"> že agomelatín nebol spojený so sexuálnou dysfunkciou. U </w:t>
      </w:r>
      <w:r w:rsidR="006671E4" w:rsidRPr="00A55283">
        <w:rPr>
          <w:rFonts w:ascii="Times New Roman" w:hAnsi="Times New Roman" w:cs="Times New Roman"/>
        </w:rPr>
        <w:t>zdravých do</w:t>
      </w:r>
      <w:r w:rsidR="006671E4" w:rsidRPr="00A55283">
        <w:rPr>
          <w:rFonts w:ascii="Times New Roman" w:eastAsia="TimesNewRomanPSMT" w:hAnsi="Times New Roman" w:cs="Times New Roman"/>
        </w:rPr>
        <w:t>brovoľníkov agomelatín chránil sexuálne funkcie</w:t>
      </w:r>
      <w:r w:rsidRPr="00A55283">
        <w:rPr>
          <w:rFonts w:ascii="Times New Roman" w:eastAsia="TimesNewRomanPSMT" w:hAnsi="Times New Roman" w:cs="Times New Roman"/>
        </w:rPr>
        <w:t xml:space="preserve"> v </w:t>
      </w:r>
      <w:r w:rsidRPr="00A55283">
        <w:rPr>
          <w:rFonts w:ascii="Times New Roman" w:hAnsi="Times New Roman" w:cs="Times New Roman"/>
        </w:rPr>
        <w:t>porovnaní s </w:t>
      </w:r>
      <w:r w:rsidR="006671E4" w:rsidRPr="00A55283">
        <w:rPr>
          <w:rFonts w:ascii="Times New Roman" w:hAnsi="Times New Roman" w:cs="Times New Roman"/>
        </w:rPr>
        <w:t>paroxetínom.</w:t>
      </w:r>
    </w:p>
    <w:p w14:paraId="3DAA57E9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FB6541" w14:textId="77777777" w:rsidR="006671E4" w:rsidRPr="00A55283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V </w:t>
      </w:r>
      <w:r w:rsidR="006671E4" w:rsidRPr="00A55283">
        <w:rPr>
          <w:rFonts w:ascii="Times New Roman" w:hAnsi="Times New Roman" w:cs="Times New Roman"/>
        </w:rPr>
        <w:t>klinických skúškach ma</w:t>
      </w:r>
      <w:r w:rsidRPr="00A55283">
        <w:rPr>
          <w:rFonts w:ascii="Times New Roman" w:hAnsi="Times New Roman" w:cs="Times New Roman"/>
        </w:rPr>
        <w:t>l agomelatín neutrálny vplyv na </w:t>
      </w:r>
      <w:r w:rsidR="006671E4" w:rsidRPr="00A55283">
        <w:rPr>
          <w:rFonts w:ascii="Times New Roman" w:hAnsi="Times New Roman" w:cs="Times New Roman"/>
        </w:rPr>
        <w:t>srdcovú frekvenciu a</w:t>
      </w:r>
      <w:r w:rsidR="00623503">
        <w:rPr>
          <w:rFonts w:ascii="Times New Roman" w:hAnsi="Times New Roman" w:cs="Times New Roman"/>
        </w:rPr>
        <w:t> </w:t>
      </w:r>
      <w:r w:rsidR="006671E4" w:rsidRPr="00A55283">
        <w:rPr>
          <w:rFonts w:ascii="Times New Roman" w:hAnsi="Times New Roman" w:cs="Times New Roman"/>
        </w:rPr>
        <w:t>krvný tlak.</w:t>
      </w:r>
    </w:p>
    <w:p w14:paraId="29683FC3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62EAD1" w14:textId="77777777" w:rsidR="006671E4" w:rsidRPr="00A55283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lastRenderedPageBreak/>
        <w:t>V </w:t>
      </w:r>
      <w:r w:rsidR="006671E4" w:rsidRPr="00A55283">
        <w:rPr>
          <w:rFonts w:ascii="Times New Roman" w:hAnsi="Times New Roman" w:cs="Times New Roman"/>
        </w:rPr>
        <w:t xml:space="preserve">skúške </w:t>
      </w:r>
      <w:r w:rsidRPr="00A55283">
        <w:rPr>
          <w:rFonts w:ascii="Times New Roman" w:eastAsia="TimesNewRomanPSMT" w:hAnsi="Times New Roman" w:cs="Times New Roman"/>
        </w:rPr>
        <w:t>určenej na </w:t>
      </w:r>
      <w:r w:rsidR="006671E4" w:rsidRPr="00A55283">
        <w:rPr>
          <w:rFonts w:ascii="Times New Roman" w:eastAsia="TimesNewRomanPSMT" w:hAnsi="Times New Roman" w:cs="Times New Roman"/>
        </w:rPr>
        <w:t>zhodnotenie symptómov ukončenia liečby pomocou dotazníka Discontinuation</w:t>
      </w:r>
      <w:r w:rsidR="006E507E">
        <w:rPr>
          <w:rFonts w:ascii="Times New Roman" w:eastAsia="TimesNewRomanPSMT" w:hAnsi="Times New Roman" w:cs="Times New Roman"/>
        </w:rPr>
        <w:t xml:space="preserve"> </w:t>
      </w:r>
      <w:r w:rsidR="006671E4" w:rsidRPr="00A55283">
        <w:rPr>
          <w:rFonts w:ascii="Times New Roman" w:hAnsi="Times New Roman" w:cs="Times New Roman"/>
        </w:rPr>
        <w:t>Emerg</w:t>
      </w:r>
      <w:r w:rsidRPr="00A55283">
        <w:rPr>
          <w:rFonts w:ascii="Times New Roman" w:hAnsi="Times New Roman" w:cs="Times New Roman"/>
        </w:rPr>
        <w:t>ent</w:t>
      </w:r>
      <w:r w:rsidR="006E507E">
        <w:rPr>
          <w:rFonts w:ascii="Times New Roman" w:hAnsi="Times New Roman" w:cs="Times New Roman"/>
        </w:rPr>
        <w:t xml:space="preserve"> </w:t>
      </w:r>
      <w:r w:rsidRPr="00A55283">
        <w:rPr>
          <w:rFonts w:ascii="Times New Roman" w:hAnsi="Times New Roman" w:cs="Times New Roman"/>
        </w:rPr>
        <w:t>Signs and Symptoms (DESS) u </w:t>
      </w:r>
      <w:r w:rsidR="006671E4" w:rsidRPr="00A55283">
        <w:rPr>
          <w:rFonts w:ascii="Times New Roman" w:hAnsi="Times New Roman" w:cs="Times New Roman"/>
        </w:rPr>
        <w:t>pacient</w:t>
      </w:r>
      <w:r w:rsidRPr="00A55283">
        <w:rPr>
          <w:rFonts w:ascii="Times New Roman" w:hAnsi="Times New Roman" w:cs="Times New Roman"/>
        </w:rPr>
        <w:t>ov s depresiou v </w:t>
      </w:r>
      <w:r w:rsidR="006671E4" w:rsidRPr="00A55283">
        <w:rPr>
          <w:rFonts w:ascii="Times New Roman" w:hAnsi="Times New Roman" w:cs="Times New Roman"/>
        </w:rPr>
        <w:t xml:space="preserve">remisii, agomelatín neindukoval </w:t>
      </w:r>
      <w:r w:rsidRPr="00A55283">
        <w:rPr>
          <w:rFonts w:ascii="Times New Roman" w:eastAsia="TimesNewRomanPSMT" w:hAnsi="Times New Roman" w:cs="Times New Roman"/>
        </w:rPr>
        <w:t>syndróm ukončenia liečby po </w:t>
      </w:r>
      <w:r w:rsidR="006671E4" w:rsidRPr="00A55283">
        <w:rPr>
          <w:rFonts w:ascii="Times New Roman" w:eastAsia="TimesNewRomanPSMT" w:hAnsi="Times New Roman" w:cs="Times New Roman"/>
        </w:rPr>
        <w:t>náhlom prerušení liečby.</w:t>
      </w:r>
    </w:p>
    <w:p w14:paraId="30D718A3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 xml:space="preserve">Agomelatín nemá žiadny potenciál </w:t>
      </w:r>
      <w:r w:rsidR="0014469D" w:rsidRPr="00A55283">
        <w:rPr>
          <w:rFonts w:ascii="Times New Roman" w:hAnsi="Times New Roman" w:cs="Times New Roman"/>
        </w:rPr>
        <w:t>závislosti, ako bolo namerané v </w:t>
      </w:r>
      <w:r w:rsidRPr="00A55283">
        <w:rPr>
          <w:rFonts w:ascii="Times New Roman" w:hAnsi="Times New Roman" w:cs="Times New Roman"/>
        </w:rPr>
        <w:t>štúdiách u</w:t>
      </w:r>
      <w:r w:rsidR="00623503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 xml:space="preserve">zdravých </w:t>
      </w:r>
      <w:r w:rsidRPr="00A55283">
        <w:rPr>
          <w:rFonts w:ascii="Times New Roman" w:eastAsia="TimesNewRomanPSMT" w:hAnsi="Times New Roman" w:cs="Times New Roman"/>
        </w:rPr>
        <w:t>dobrovoľníkov, podľa špecifickej vizuálnej analógovej stupnice alebo podľa dotazníka ARCI</w:t>
      </w:r>
      <w:r w:rsidRPr="00A55283">
        <w:rPr>
          <w:rFonts w:ascii="Times New Roman" w:hAnsi="Times New Roman" w:cs="Times New Roman"/>
        </w:rPr>
        <w:t>(Addiction</w:t>
      </w:r>
      <w:r w:rsidR="006E507E">
        <w:rPr>
          <w:rFonts w:ascii="Times New Roman" w:hAnsi="Times New Roman" w:cs="Times New Roman"/>
        </w:rPr>
        <w:t xml:space="preserve"> </w:t>
      </w:r>
      <w:r w:rsidRPr="00A55283">
        <w:rPr>
          <w:rFonts w:ascii="Times New Roman" w:hAnsi="Times New Roman" w:cs="Times New Roman"/>
        </w:rPr>
        <w:t>Research Center Inventory 49 check-list). Placebom kontrolovaná 8-</w:t>
      </w:r>
      <w:r w:rsidRPr="00A55283">
        <w:rPr>
          <w:rFonts w:ascii="Times New Roman" w:eastAsia="TimesNewRomanPSMT" w:hAnsi="Times New Roman" w:cs="Times New Roman"/>
        </w:rPr>
        <w:t>týždňová skúška agomelatínu 25 </w:t>
      </w:r>
      <w:r w:rsidR="0014469D" w:rsidRPr="00A55283">
        <w:rPr>
          <w:rFonts w:ascii="Times New Roman" w:hAnsi="Times New Roman" w:cs="Times New Roman"/>
        </w:rPr>
        <w:t>– 50 </w:t>
      </w:r>
      <w:r w:rsidRPr="00A55283">
        <w:rPr>
          <w:rFonts w:ascii="Times New Roman" w:eastAsia="TimesNewRomanPSMT" w:hAnsi="Times New Roman" w:cs="Times New Roman"/>
        </w:rPr>
        <w:t>mg/deň u </w:t>
      </w:r>
      <w:r w:rsidR="0014469D" w:rsidRPr="00A55283">
        <w:rPr>
          <w:rFonts w:ascii="Times New Roman" w:hAnsi="Times New Roman" w:cs="Times New Roman"/>
        </w:rPr>
        <w:t>starších pacientov s </w:t>
      </w:r>
      <w:r w:rsidRPr="00A55283">
        <w:rPr>
          <w:rFonts w:ascii="Times New Roman" w:hAnsi="Times New Roman" w:cs="Times New Roman"/>
        </w:rPr>
        <w:t xml:space="preserve">depresiou </w:t>
      </w:r>
      <w:r w:rsidR="0014469D" w:rsidRPr="00A55283">
        <w:rPr>
          <w:rFonts w:ascii="Times New Roman" w:eastAsia="TimesNewRomanPSMT" w:hAnsi="Times New Roman" w:cs="Times New Roman"/>
        </w:rPr>
        <w:t>(≥ </w:t>
      </w:r>
      <w:r w:rsidR="0014469D" w:rsidRPr="00A55283">
        <w:rPr>
          <w:rFonts w:ascii="Times New Roman" w:hAnsi="Times New Roman" w:cs="Times New Roman"/>
        </w:rPr>
        <w:t>65 rokov, N = 222, z</w:t>
      </w:r>
      <w:r w:rsidR="00623503">
        <w:rPr>
          <w:rFonts w:ascii="Times New Roman" w:hAnsi="Times New Roman" w:cs="Times New Roman"/>
        </w:rPr>
        <w:t> </w:t>
      </w:r>
      <w:r w:rsidR="0014469D" w:rsidRPr="00A55283">
        <w:rPr>
          <w:rFonts w:ascii="Times New Roman" w:hAnsi="Times New Roman" w:cs="Times New Roman"/>
        </w:rPr>
        <w:t>toho 151 </w:t>
      </w:r>
      <w:r w:rsidRPr="00A55283">
        <w:rPr>
          <w:rFonts w:ascii="Times New Roman" w:eastAsia="TimesNewRomanPSMT" w:hAnsi="Times New Roman" w:cs="Times New Roman"/>
        </w:rPr>
        <w:t>liečených ag</w:t>
      </w:r>
      <w:r w:rsidRPr="00A55283">
        <w:rPr>
          <w:rFonts w:ascii="Times New Roman" w:hAnsi="Times New Roman" w:cs="Times New Roman"/>
        </w:rPr>
        <w:t xml:space="preserve">omelatínom) preukázala štatisticky významný rozdiel 2,67 bodov celkového skóre HAM-D, </w:t>
      </w:r>
      <w:r w:rsidRPr="00A55283">
        <w:rPr>
          <w:rFonts w:ascii="Times New Roman" w:eastAsia="TimesNewRomanPSMT" w:hAnsi="Times New Roman" w:cs="Times New Roman"/>
        </w:rPr>
        <w:t>primárneho sledovaného ukazovateľa</w:t>
      </w:r>
      <w:r w:rsidRPr="00A55283">
        <w:rPr>
          <w:rFonts w:ascii="Times New Roman" w:hAnsi="Times New Roman" w:cs="Times New Roman"/>
        </w:rPr>
        <w:t>. Odpovedajúca hodnota analýzy favorizuje agomelatín. Žia</w:t>
      </w:r>
      <w:r w:rsidR="0014469D" w:rsidRPr="00A55283">
        <w:rPr>
          <w:rFonts w:ascii="Times New Roman" w:hAnsi="Times New Roman" w:cs="Times New Roman"/>
        </w:rPr>
        <w:t>dne zlepšenie sa nepozorovalo u </w:t>
      </w:r>
      <w:r w:rsidR="0014469D" w:rsidRPr="00A55283">
        <w:rPr>
          <w:rFonts w:ascii="Times New Roman" w:eastAsia="TimesNewRomanPSMT" w:hAnsi="Times New Roman" w:cs="Times New Roman"/>
        </w:rPr>
        <w:t>veľmi starých pacientov (≥ </w:t>
      </w:r>
      <w:r w:rsidR="0014469D" w:rsidRPr="00A55283">
        <w:rPr>
          <w:rFonts w:ascii="Times New Roman" w:hAnsi="Times New Roman" w:cs="Times New Roman"/>
        </w:rPr>
        <w:t>75 rokov, N = 69, z</w:t>
      </w:r>
      <w:r w:rsidR="00623503">
        <w:rPr>
          <w:rFonts w:ascii="Times New Roman" w:hAnsi="Times New Roman" w:cs="Times New Roman"/>
        </w:rPr>
        <w:t> </w:t>
      </w:r>
      <w:r w:rsidR="0014469D" w:rsidRPr="00A55283">
        <w:rPr>
          <w:rFonts w:ascii="Times New Roman" w:hAnsi="Times New Roman" w:cs="Times New Roman"/>
        </w:rPr>
        <w:t>toho 48 </w:t>
      </w:r>
      <w:r w:rsidRPr="00A55283">
        <w:rPr>
          <w:rFonts w:ascii="Times New Roman" w:eastAsia="TimesNewRomanPSMT" w:hAnsi="Times New Roman" w:cs="Times New Roman"/>
        </w:rPr>
        <w:t xml:space="preserve">liečených </w:t>
      </w:r>
      <w:r w:rsidRPr="00A55283">
        <w:rPr>
          <w:rFonts w:ascii="Times New Roman" w:hAnsi="Times New Roman" w:cs="Times New Roman"/>
        </w:rPr>
        <w:t>agomelatínom). Tole</w:t>
      </w:r>
      <w:r w:rsidR="0014469D" w:rsidRPr="00A55283">
        <w:rPr>
          <w:rFonts w:ascii="Times New Roman" w:hAnsi="Times New Roman" w:cs="Times New Roman"/>
        </w:rPr>
        <w:t>rancia agomelatínu u </w:t>
      </w:r>
      <w:r w:rsidRPr="00A55283">
        <w:rPr>
          <w:rFonts w:ascii="Times New Roman" w:hAnsi="Times New Roman" w:cs="Times New Roman"/>
        </w:rPr>
        <w:t xml:space="preserve">starších pacientov </w:t>
      </w:r>
      <w:r w:rsidR="0014469D" w:rsidRPr="00A55283">
        <w:rPr>
          <w:rFonts w:ascii="Times New Roman" w:eastAsia="TimesNewRomanPSMT" w:hAnsi="Times New Roman" w:cs="Times New Roman"/>
        </w:rPr>
        <w:t>bola porovnateľná s </w:t>
      </w:r>
      <w:r w:rsidR="0014469D" w:rsidRPr="00A55283">
        <w:rPr>
          <w:rFonts w:ascii="Times New Roman" w:hAnsi="Times New Roman" w:cs="Times New Roman"/>
        </w:rPr>
        <w:t>pozorovanou u </w:t>
      </w:r>
      <w:r w:rsidRPr="00A55283">
        <w:rPr>
          <w:rFonts w:ascii="Times New Roman" w:hAnsi="Times New Roman" w:cs="Times New Roman"/>
        </w:rPr>
        <w:t>mladších dospelých.</w:t>
      </w:r>
    </w:p>
    <w:p w14:paraId="46D8EE58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B3C8A9A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A55283">
        <w:rPr>
          <w:rFonts w:ascii="Times New Roman" w:hAnsi="Times New Roman" w:cs="Times New Roman"/>
        </w:rPr>
        <w:t>Špecifické kontrolované 3-</w:t>
      </w:r>
      <w:r w:rsidRPr="00A55283">
        <w:rPr>
          <w:rFonts w:ascii="Times New Roman" w:eastAsia="TimesNewRomanPSMT" w:hAnsi="Times New Roman" w:cs="Times New Roman"/>
        </w:rPr>
        <w:t xml:space="preserve">týždňové skúšanie </w:t>
      </w:r>
      <w:r w:rsidR="0014469D" w:rsidRPr="00A55283">
        <w:rPr>
          <w:rFonts w:ascii="Times New Roman" w:hAnsi="Times New Roman" w:cs="Times New Roman"/>
        </w:rPr>
        <w:t>sa vykonalo u </w:t>
      </w:r>
      <w:r w:rsidRPr="00A55283">
        <w:rPr>
          <w:rFonts w:ascii="Times New Roman" w:eastAsia="TimesNewRomanPSMT" w:hAnsi="Times New Roman" w:cs="Times New Roman"/>
        </w:rPr>
        <w:t xml:space="preserve">pacientov trpiacich veľkou depresívnou </w:t>
      </w:r>
      <w:r w:rsidR="0014469D" w:rsidRPr="00A55283">
        <w:rPr>
          <w:rFonts w:ascii="Times New Roman" w:hAnsi="Times New Roman" w:cs="Times New Roman"/>
        </w:rPr>
        <w:t>poruchou, u ktorých nedošlo k </w:t>
      </w:r>
      <w:r w:rsidRPr="00A55283">
        <w:rPr>
          <w:rFonts w:ascii="Times New Roman" w:hAnsi="Times New Roman" w:cs="Times New Roman"/>
        </w:rPr>
        <w:t>d</w:t>
      </w:r>
      <w:r w:rsidRPr="00A55283">
        <w:rPr>
          <w:rFonts w:ascii="Times New Roman" w:eastAsia="TimesNewRomanPSMT" w:hAnsi="Times New Roman" w:cs="Times New Roman"/>
        </w:rPr>
        <w:t>ostatočnému zlepšeniu paroxetínom (SSRI) alebo venlafax</w:t>
      </w:r>
      <w:r w:rsidR="0014469D" w:rsidRPr="00A55283">
        <w:rPr>
          <w:rFonts w:ascii="Times New Roman" w:eastAsia="TimesNewRomanPSMT" w:hAnsi="Times New Roman" w:cs="Times New Roman"/>
        </w:rPr>
        <w:t>ínom (SNRI). Keď sa prechádza z </w:t>
      </w:r>
      <w:r w:rsidR="0014469D" w:rsidRPr="00A55283">
        <w:rPr>
          <w:rFonts w:ascii="Times New Roman" w:hAnsi="Times New Roman" w:cs="Times New Roman"/>
        </w:rPr>
        <w:t>týchto antidepresív na agomelatín príznaky z vysadenia sa objavujú po </w:t>
      </w:r>
      <w:r w:rsidRPr="00A55283">
        <w:rPr>
          <w:rFonts w:ascii="Times New Roman" w:eastAsia="TimesNewRomanPSMT" w:hAnsi="Times New Roman" w:cs="Times New Roman"/>
        </w:rPr>
        <w:t xml:space="preserve">ukončení liečby </w:t>
      </w:r>
      <w:r w:rsidR="0014469D" w:rsidRPr="00A55283">
        <w:rPr>
          <w:rFonts w:ascii="Times New Roman" w:eastAsia="TimesNewRomanPSMT" w:hAnsi="Times New Roman" w:cs="Times New Roman"/>
        </w:rPr>
        <w:t>pomocou SSRI alebo SNRI, buď po náhlom ukončení alebo po </w:t>
      </w:r>
      <w:r w:rsidRPr="00A55283">
        <w:rPr>
          <w:rFonts w:ascii="Times New Roman" w:eastAsia="TimesNewRomanPSMT" w:hAnsi="Times New Roman" w:cs="Times New Roman"/>
        </w:rPr>
        <w:t xml:space="preserve">postupnom ukončení </w:t>
      </w:r>
      <w:r w:rsidRPr="00A55283">
        <w:rPr>
          <w:rFonts w:ascii="Times New Roman" w:hAnsi="Times New Roman" w:cs="Times New Roman"/>
        </w:rPr>
        <w:t>predchá</w:t>
      </w:r>
      <w:r w:rsidRPr="00A55283">
        <w:rPr>
          <w:rFonts w:ascii="Times New Roman" w:eastAsia="TimesNewRomanPSMT" w:hAnsi="Times New Roman" w:cs="Times New Roman"/>
        </w:rPr>
        <w:t xml:space="preserve">dzajúcej liečby. Tieto príznaky </w:t>
      </w:r>
      <w:r w:rsidRPr="00A55283">
        <w:rPr>
          <w:rFonts w:ascii="Times New Roman" w:hAnsi="Times New Roman" w:cs="Times New Roman"/>
        </w:rPr>
        <w:t>z</w:t>
      </w:r>
      <w:r w:rsidR="0014469D" w:rsidRPr="00A55283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 xml:space="preserve">vysadenia </w:t>
      </w:r>
      <w:r w:rsidR="0014469D" w:rsidRPr="00A55283">
        <w:rPr>
          <w:rFonts w:ascii="Times New Roman" w:eastAsia="TimesNewRomanPSMT" w:hAnsi="Times New Roman" w:cs="Times New Roman"/>
        </w:rPr>
        <w:t>môžu byť zamenené s </w:t>
      </w:r>
      <w:r w:rsidRPr="00A55283">
        <w:rPr>
          <w:rFonts w:ascii="Times New Roman" w:eastAsia="TimesNewRomanPSMT" w:hAnsi="Times New Roman" w:cs="Times New Roman"/>
        </w:rPr>
        <w:t>nedostatočným skorým účinkom agomelatínu.</w:t>
      </w:r>
    </w:p>
    <w:p w14:paraId="2C9DE740" w14:textId="77777777" w:rsidR="006671E4" w:rsidRPr="00A55283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Percento pacientov s najmenej jedným príznakom z </w:t>
      </w:r>
      <w:r w:rsidR="006671E4" w:rsidRPr="00A55283">
        <w:rPr>
          <w:rFonts w:ascii="Times New Roman" w:hAnsi="Times New Roman" w:cs="Times New Roman"/>
        </w:rPr>
        <w:t xml:space="preserve">vysadenia </w:t>
      </w:r>
      <w:r w:rsidRPr="00A55283">
        <w:rPr>
          <w:rFonts w:ascii="Times New Roman" w:eastAsia="TimesNewRomanPSMT" w:hAnsi="Times New Roman" w:cs="Times New Roman"/>
        </w:rPr>
        <w:t>jeden týždeň po </w:t>
      </w:r>
      <w:r w:rsidR="006671E4" w:rsidRPr="00A55283">
        <w:rPr>
          <w:rFonts w:ascii="Times New Roman" w:eastAsia="TimesNewRomanPSMT" w:hAnsi="Times New Roman" w:cs="Times New Roman"/>
        </w:rPr>
        <w:t xml:space="preserve">zastavení liečby </w:t>
      </w:r>
      <w:r w:rsidRPr="00A55283">
        <w:rPr>
          <w:rFonts w:ascii="Times New Roman" w:hAnsi="Times New Roman" w:cs="Times New Roman"/>
        </w:rPr>
        <w:t>SSRI/SNRI bolo nižšie v skupine s </w:t>
      </w:r>
      <w:r w:rsidR="006671E4" w:rsidRPr="00A55283">
        <w:rPr>
          <w:rFonts w:ascii="Times New Roman" w:hAnsi="Times New Roman" w:cs="Times New Roman"/>
        </w:rPr>
        <w:t>dlhou dobou znižovania d</w:t>
      </w:r>
      <w:r w:rsidR="006671E4" w:rsidRPr="00A55283">
        <w:rPr>
          <w:rFonts w:ascii="Times New Roman" w:eastAsia="TimesNewRomanPSMT" w:hAnsi="Times New Roman" w:cs="Times New Roman"/>
        </w:rPr>
        <w:t>ávky (postupné ukončenie predchádz</w:t>
      </w:r>
      <w:r w:rsidRPr="00A55283">
        <w:rPr>
          <w:rFonts w:ascii="Times New Roman" w:eastAsia="TimesNewRomanPSMT" w:hAnsi="Times New Roman" w:cs="Times New Roman"/>
        </w:rPr>
        <w:t>ajúcej liečby SSRI/SNRI počas 2 týždňov) ako v </w:t>
      </w:r>
      <w:r w:rsidRPr="00A55283">
        <w:rPr>
          <w:rFonts w:ascii="Times New Roman" w:hAnsi="Times New Roman" w:cs="Times New Roman"/>
        </w:rPr>
        <w:t>skupine s </w:t>
      </w:r>
      <w:r w:rsidR="006671E4" w:rsidRPr="00A55283">
        <w:rPr>
          <w:rFonts w:ascii="Times New Roman" w:hAnsi="Times New Roman" w:cs="Times New Roman"/>
        </w:rPr>
        <w:t xml:space="preserve">krátkou dobou znižovania dávky </w:t>
      </w:r>
      <w:r w:rsidR="006671E4" w:rsidRPr="00A55283">
        <w:rPr>
          <w:rFonts w:ascii="Times New Roman" w:eastAsia="TimesNewRomanPSMT" w:hAnsi="Times New Roman" w:cs="Times New Roman"/>
        </w:rPr>
        <w:t>(postupné ukončenie predchádz</w:t>
      </w:r>
      <w:r w:rsidRPr="00A55283">
        <w:rPr>
          <w:rFonts w:ascii="Times New Roman" w:eastAsia="TimesNewRomanPSMT" w:hAnsi="Times New Roman" w:cs="Times New Roman"/>
        </w:rPr>
        <w:t>ajúcej liečby SSRI/SNRI počas 1 </w:t>
      </w:r>
      <w:r w:rsidR="006671E4" w:rsidRPr="00A55283">
        <w:rPr>
          <w:rFonts w:ascii="Times New Roman" w:eastAsia="TimesNewRomanPSMT" w:hAnsi="Times New Roman" w:cs="Times New Roman"/>
        </w:rPr>
        <w:t>týždňa) a</w:t>
      </w:r>
      <w:r w:rsidR="00623503">
        <w:rPr>
          <w:rFonts w:ascii="Times New Roman" w:eastAsia="TimesNewRomanPSMT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ako v skupine s </w:t>
      </w:r>
      <w:r w:rsidR="006671E4" w:rsidRPr="00A55283">
        <w:rPr>
          <w:rFonts w:ascii="Times New Roman" w:hAnsi="Times New Roman" w:cs="Times New Roman"/>
        </w:rPr>
        <w:t xml:space="preserve">náhlou </w:t>
      </w:r>
      <w:r w:rsidR="006671E4" w:rsidRPr="00A55283">
        <w:rPr>
          <w:rFonts w:ascii="Times New Roman" w:eastAsia="TimesNewRomanPSMT" w:hAnsi="Times New Roman" w:cs="Times New Roman"/>
        </w:rPr>
        <w:t>subst</w:t>
      </w:r>
      <w:r w:rsidRPr="00A55283">
        <w:rPr>
          <w:rFonts w:ascii="Times New Roman" w:eastAsia="TimesNewRomanPSMT" w:hAnsi="Times New Roman" w:cs="Times New Roman"/>
        </w:rPr>
        <w:t>itúciou (náhle ukončenie): 56,1 </w:t>
      </w:r>
      <w:r w:rsidRPr="00A55283">
        <w:rPr>
          <w:rFonts w:ascii="Times New Roman" w:hAnsi="Times New Roman" w:cs="Times New Roman"/>
        </w:rPr>
        <w:t>%, 62,6 % a 79,8 % v </w:t>
      </w:r>
      <w:r w:rsidR="006671E4" w:rsidRPr="00A55283">
        <w:rPr>
          <w:rFonts w:ascii="Times New Roman" w:hAnsi="Times New Roman" w:cs="Times New Roman"/>
        </w:rPr>
        <w:t>tomto poradí.</w:t>
      </w:r>
    </w:p>
    <w:p w14:paraId="40BD49A8" w14:textId="77777777" w:rsidR="006671E4" w:rsidRPr="00A55283" w:rsidRDefault="006671E4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BF8FD8" w14:textId="77777777" w:rsidR="006671E4" w:rsidRPr="00A55283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A55283">
        <w:rPr>
          <w:rFonts w:ascii="Times New Roman" w:hAnsi="Times New Roman" w:cs="Times New Roman"/>
          <w:u w:val="single"/>
        </w:rPr>
        <w:t>Pediatrická populácia</w:t>
      </w:r>
    </w:p>
    <w:p w14:paraId="27FE14D5" w14:textId="458D238D" w:rsidR="006671E4" w:rsidRPr="00A55283" w:rsidRDefault="006671E4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A55283">
        <w:rPr>
          <w:rFonts w:ascii="Times New Roman" w:hAnsi="Times New Roman" w:cs="Times New Roman"/>
        </w:rPr>
        <w:t>Európska agentúra</w:t>
      </w:r>
      <w:r w:rsidR="00F2758A">
        <w:rPr>
          <w:rFonts w:ascii="Times New Roman" w:hAnsi="Times New Roman" w:cs="Times New Roman"/>
        </w:rPr>
        <w:t xml:space="preserve"> pre lieky</w:t>
      </w:r>
      <w:r w:rsidRPr="00A55283">
        <w:rPr>
          <w:rFonts w:ascii="Times New Roman" w:hAnsi="Times New Roman" w:cs="Times New Roman"/>
        </w:rPr>
        <w:t xml:space="preserve"> </w:t>
      </w:r>
      <w:r w:rsidR="0014469D" w:rsidRPr="00A55283">
        <w:rPr>
          <w:rFonts w:ascii="Times New Roman" w:hAnsi="Times New Roman" w:cs="Times New Roman"/>
        </w:rPr>
        <w:t>udelila odklad z </w:t>
      </w:r>
      <w:r w:rsidRPr="00A55283">
        <w:rPr>
          <w:rFonts w:ascii="Times New Roman" w:hAnsi="Times New Roman" w:cs="Times New Roman"/>
        </w:rPr>
        <w:t>povinnosti pred</w:t>
      </w:r>
      <w:r w:rsidRPr="00A55283">
        <w:rPr>
          <w:rFonts w:ascii="Times New Roman" w:eastAsia="TimesNewRomanPSMT" w:hAnsi="Times New Roman" w:cs="Times New Roman"/>
        </w:rPr>
        <w:t xml:space="preserve">ložiť </w:t>
      </w:r>
      <w:r w:rsidR="0014469D" w:rsidRPr="00A55283">
        <w:rPr>
          <w:rFonts w:ascii="Times New Roman" w:hAnsi="Times New Roman" w:cs="Times New Roman"/>
        </w:rPr>
        <w:t>výsledky štúdií s </w:t>
      </w:r>
      <w:r w:rsidRPr="00A55283">
        <w:rPr>
          <w:rFonts w:ascii="Times New Roman" w:hAnsi="Times New Roman" w:cs="Times New Roman"/>
        </w:rPr>
        <w:t>referenčným</w:t>
      </w:r>
      <w:r w:rsidR="0014469D" w:rsidRPr="00A55283">
        <w:rPr>
          <w:rFonts w:ascii="Times New Roman" w:hAnsi="Times New Roman" w:cs="Times New Roman"/>
        </w:rPr>
        <w:t xml:space="preserve"> liekom obsahujúcim agomelatín v jednej alebo vo </w:t>
      </w:r>
      <w:r w:rsidRPr="00A55283">
        <w:rPr>
          <w:rFonts w:ascii="Times New Roman" w:hAnsi="Times New Roman" w:cs="Times New Roman"/>
        </w:rPr>
        <w:t>viacerých podsku</w:t>
      </w:r>
      <w:r w:rsidR="0014469D" w:rsidRPr="00A55283">
        <w:rPr>
          <w:rFonts w:ascii="Times New Roman" w:hAnsi="Times New Roman" w:cs="Times New Roman"/>
        </w:rPr>
        <w:t>pinách pediatrickej populácie v </w:t>
      </w:r>
      <w:r w:rsidRPr="00A55283">
        <w:rPr>
          <w:rFonts w:ascii="Times New Roman" w:eastAsia="TimesNewRomanPSMT" w:hAnsi="Times New Roman" w:cs="Times New Roman"/>
        </w:rPr>
        <w:t xml:space="preserve">liečbe epizód veľkej depresie </w:t>
      </w:r>
      <w:r w:rsidRPr="00A55283">
        <w:rPr>
          <w:rFonts w:ascii="Times New Roman" w:hAnsi="Times New Roman" w:cs="Times New Roman"/>
        </w:rPr>
        <w:t xml:space="preserve">(informácie </w:t>
      </w:r>
      <w:r w:rsidR="0014469D" w:rsidRPr="00A55283">
        <w:rPr>
          <w:rFonts w:ascii="Times New Roman" w:hAnsi="Times New Roman" w:cs="Times New Roman"/>
        </w:rPr>
        <w:t>o použití v </w:t>
      </w:r>
      <w:r w:rsidRPr="00A55283">
        <w:rPr>
          <w:rFonts w:ascii="Times New Roman" w:hAnsi="Times New Roman" w:cs="Times New Roman"/>
        </w:rPr>
        <w:t xml:space="preserve">pediatrickej populácii, </w:t>
      </w:r>
      <w:r w:rsidR="0014469D" w:rsidRPr="00A55283">
        <w:rPr>
          <w:rFonts w:ascii="Times New Roman" w:eastAsia="TimesNewRomanPSMT" w:hAnsi="Times New Roman" w:cs="Times New Roman"/>
        </w:rPr>
        <w:t>pozri časť </w:t>
      </w:r>
      <w:r w:rsidRPr="00A55283">
        <w:rPr>
          <w:rFonts w:ascii="Times New Roman" w:eastAsia="TimesNewRomanPSMT" w:hAnsi="Times New Roman" w:cs="Times New Roman"/>
        </w:rPr>
        <w:t>4.2).</w:t>
      </w:r>
    </w:p>
    <w:p w14:paraId="5971EE2B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CAC9B5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5.2</w:t>
      </w:r>
      <w:r w:rsidRPr="00A55283">
        <w:rPr>
          <w:rFonts w:ascii="Times New Roman" w:eastAsia="Times New Roman" w:hAnsi="Times New Roman" w:cs="Times New Roman"/>
          <w:b/>
        </w:rPr>
        <w:tab/>
        <w:t>Farmakokinetické vlastnosti</w:t>
      </w:r>
    </w:p>
    <w:p w14:paraId="38A8CF50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F26107F" w14:textId="77777777" w:rsidR="000C724C" w:rsidRPr="00A55283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</w:rPr>
      </w:pPr>
      <w:r w:rsidRPr="00A55283">
        <w:rPr>
          <w:rFonts w:ascii="Times New Roman" w:hAnsi="Times New Roman" w:cs="Times New Roman"/>
          <w:u w:val="single"/>
        </w:rPr>
        <w:t>Absorpcia a</w:t>
      </w:r>
      <w:r w:rsidR="00623503">
        <w:rPr>
          <w:rFonts w:ascii="Times New Roman" w:hAnsi="Times New Roman" w:cs="Times New Roman"/>
          <w:u w:val="single"/>
        </w:rPr>
        <w:t> </w:t>
      </w:r>
      <w:r w:rsidRPr="00A55283">
        <w:rPr>
          <w:rFonts w:ascii="Times New Roman" w:eastAsia="TimesNewRomanPSMT" w:hAnsi="Times New Roman" w:cs="Times New Roman"/>
          <w:u w:val="single"/>
        </w:rPr>
        <w:t>biologická dostupnosť</w:t>
      </w:r>
    </w:p>
    <w:p w14:paraId="3253C037" w14:textId="77777777" w:rsidR="000C724C" w:rsidRPr="00A55283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Agomelatín sa po </w:t>
      </w:r>
      <w:r w:rsidR="000C724C" w:rsidRPr="00A55283">
        <w:rPr>
          <w:rFonts w:ascii="Times New Roman" w:hAnsi="Times New Roman" w:cs="Times New Roman"/>
        </w:rPr>
        <w:t>pero</w:t>
      </w:r>
      <w:r w:rsidRPr="00A55283">
        <w:rPr>
          <w:rFonts w:ascii="Times New Roman" w:hAnsi="Times New Roman" w:cs="Times New Roman"/>
        </w:rPr>
        <w:t>rálnom podaní rýchlo a</w:t>
      </w:r>
      <w:r w:rsidR="00623503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dobre (≥ </w:t>
      </w:r>
      <w:r w:rsidR="000C724C" w:rsidRPr="00A55283">
        <w:rPr>
          <w:rFonts w:ascii="Times New Roman" w:hAnsi="Times New Roman" w:cs="Times New Roman"/>
        </w:rPr>
        <w:t xml:space="preserve">80 %) absorbuje. Absolútna biologická </w:t>
      </w:r>
      <w:r w:rsidRPr="00A55283">
        <w:rPr>
          <w:rFonts w:ascii="Times New Roman" w:eastAsia="TimesNewRomanPSMT" w:hAnsi="Times New Roman" w:cs="Times New Roman"/>
        </w:rPr>
        <w:t>dostupnosť je nízka (&lt; </w:t>
      </w:r>
      <w:r w:rsidRPr="00A55283">
        <w:rPr>
          <w:rFonts w:ascii="Times New Roman" w:hAnsi="Times New Roman" w:cs="Times New Roman"/>
        </w:rPr>
        <w:t>5 % pri </w:t>
      </w:r>
      <w:r w:rsidR="000C724C" w:rsidRPr="00A55283">
        <w:rPr>
          <w:rFonts w:ascii="Times New Roman" w:hAnsi="Times New Roman" w:cs="Times New Roman"/>
        </w:rPr>
        <w:t>terapeutickej perorálnej dávke) a</w:t>
      </w:r>
      <w:r w:rsidR="00623503">
        <w:rPr>
          <w:rFonts w:ascii="Times New Roman" w:hAnsi="Times New Roman" w:cs="Times New Roman"/>
        </w:rPr>
        <w:t> </w:t>
      </w:r>
      <w:r w:rsidR="000C724C" w:rsidRPr="00A55283">
        <w:rPr>
          <w:rFonts w:ascii="Times New Roman" w:hAnsi="Times New Roman" w:cs="Times New Roman"/>
        </w:rPr>
        <w:t xml:space="preserve">interindividuálna variabilita je </w:t>
      </w:r>
      <w:r w:rsidR="000C724C" w:rsidRPr="00A55283">
        <w:rPr>
          <w:rFonts w:ascii="Times New Roman" w:eastAsia="TimesNewRomanPSMT" w:hAnsi="Times New Roman" w:cs="Times New Roman"/>
        </w:rPr>
        <w:t>významná. Bio</w:t>
      </w:r>
      <w:r w:rsidRPr="00A55283">
        <w:rPr>
          <w:rFonts w:ascii="Times New Roman" w:eastAsia="TimesNewRomanPSMT" w:hAnsi="Times New Roman" w:cs="Times New Roman"/>
        </w:rPr>
        <w:t>logická dostupnosť je zvýšená u </w:t>
      </w:r>
      <w:r w:rsidRPr="00A55283">
        <w:rPr>
          <w:rFonts w:ascii="Times New Roman" w:hAnsi="Times New Roman" w:cs="Times New Roman"/>
        </w:rPr>
        <w:t>žien v porovnaní s </w:t>
      </w:r>
      <w:r w:rsidR="000C724C" w:rsidRPr="00A55283">
        <w:rPr>
          <w:rFonts w:ascii="Times New Roman" w:eastAsia="TimesNewRomanPSMT" w:hAnsi="Times New Roman" w:cs="Times New Roman"/>
        </w:rPr>
        <w:t xml:space="preserve">mužmi. Biologická dostupnosť sa </w:t>
      </w:r>
      <w:r w:rsidR="000C724C" w:rsidRPr="00A55283">
        <w:rPr>
          <w:rFonts w:ascii="Times New Roman" w:hAnsi="Times New Roman" w:cs="Times New Roman"/>
        </w:rPr>
        <w:t>zvyšuje užívaním perorálnych kontraceptív a</w:t>
      </w:r>
      <w:r w:rsidR="00623503">
        <w:rPr>
          <w:rFonts w:ascii="Times New Roman" w:hAnsi="Times New Roman" w:cs="Times New Roman"/>
        </w:rPr>
        <w:t> </w:t>
      </w:r>
      <w:r w:rsidR="000C724C" w:rsidRPr="00A55283">
        <w:rPr>
          <w:rFonts w:ascii="Times New Roman" w:eastAsia="TimesNewRomanPSMT" w:hAnsi="Times New Roman" w:cs="Times New Roman"/>
        </w:rPr>
        <w:t>znižuje fajčením. Maximál</w:t>
      </w:r>
      <w:r w:rsidR="000C724C" w:rsidRPr="00A55283">
        <w:rPr>
          <w:rFonts w:ascii="Times New Roman" w:hAnsi="Times New Roman" w:cs="Times New Roman"/>
        </w:rPr>
        <w:t>na plazmatická koncentrácia sa dosiah</w:t>
      </w:r>
      <w:r w:rsidRPr="00A55283">
        <w:rPr>
          <w:rFonts w:ascii="Times New Roman" w:hAnsi="Times New Roman" w:cs="Times New Roman"/>
        </w:rPr>
        <w:t>ne v priebehu 1 až 2 </w:t>
      </w:r>
      <w:r w:rsidR="000C724C" w:rsidRPr="00A55283">
        <w:rPr>
          <w:rFonts w:ascii="Times New Roman" w:hAnsi="Times New Roman" w:cs="Times New Roman"/>
        </w:rPr>
        <w:t>hodín.</w:t>
      </w:r>
    </w:p>
    <w:p w14:paraId="5201BCEB" w14:textId="77777777" w:rsidR="000C724C" w:rsidRPr="00A55283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B97364" w14:textId="77777777" w:rsidR="000C724C" w:rsidRPr="00A55283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V </w:t>
      </w:r>
      <w:r w:rsidR="000C724C" w:rsidRPr="00A55283">
        <w:rPr>
          <w:rFonts w:ascii="Times New Roman" w:hAnsi="Times New Roman" w:cs="Times New Roman"/>
        </w:rPr>
        <w:t>terapeutickom rozmedzí dávok sa systémová expozícia agome</w:t>
      </w:r>
      <w:r w:rsidRPr="00A55283">
        <w:rPr>
          <w:rFonts w:ascii="Times New Roman" w:hAnsi="Times New Roman" w:cs="Times New Roman"/>
        </w:rPr>
        <w:t>latínu proporcionálne zvyšuje s dávkou. Pri </w:t>
      </w:r>
      <w:r w:rsidR="000C724C" w:rsidRPr="00A55283">
        <w:rPr>
          <w:rFonts w:ascii="Times New Roman" w:hAnsi="Times New Roman" w:cs="Times New Roman"/>
        </w:rPr>
        <w:t>vyšších dávkach sa vyskytuje saturácia first-pass efektu.</w:t>
      </w:r>
    </w:p>
    <w:p w14:paraId="108C8C03" w14:textId="77777777" w:rsidR="000C724C" w:rsidRPr="00A55283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 xml:space="preserve">Príjem potravy </w:t>
      </w:r>
      <w:r w:rsidR="0014469D" w:rsidRPr="00A55283">
        <w:rPr>
          <w:rFonts w:ascii="Times New Roman" w:hAnsi="Times New Roman" w:cs="Times New Roman"/>
        </w:rPr>
        <w:t>(štandardné jedlo alebo jedlo s </w:t>
      </w:r>
      <w:r w:rsidRPr="00A55283">
        <w:rPr>
          <w:rFonts w:ascii="Times New Roman" w:hAnsi="Times New Roman" w:cs="Times New Roman"/>
        </w:rPr>
        <w:t xml:space="preserve">vysokým obsahom tuku) nemodifikuje biologickú </w:t>
      </w:r>
      <w:r w:rsidRPr="00A55283">
        <w:rPr>
          <w:rFonts w:ascii="Times New Roman" w:eastAsia="TimesNewRomanPSMT" w:hAnsi="Times New Roman" w:cs="Times New Roman"/>
        </w:rPr>
        <w:t>dostupnosť alebo rýchlosť abso</w:t>
      </w:r>
      <w:r w:rsidR="0014469D" w:rsidRPr="00A55283">
        <w:rPr>
          <w:rFonts w:ascii="Times New Roman" w:eastAsia="TimesNewRomanPSMT" w:hAnsi="Times New Roman" w:cs="Times New Roman"/>
        </w:rPr>
        <w:t>rpcie. Variabilita je zvýšená s </w:t>
      </w:r>
      <w:r w:rsidR="0014469D" w:rsidRPr="00A55283">
        <w:rPr>
          <w:rFonts w:ascii="Times New Roman" w:hAnsi="Times New Roman" w:cs="Times New Roman"/>
        </w:rPr>
        <w:t>potravou s </w:t>
      </w:r>
      <w:r w:rsidRPr="00A55283">
        <w:rPr>
          <w:rFonts w:ascii="Times New Roman" w:hAnsi="Times New Roman" w:cs="Times New Roman"/>
        </w:rPr>
        <w:t>vysokým obsahom tuku.</w:t>
      </w:r>
    </w:p>
    <w:p w14:paraId="7AE409E8" w14:textId="77777777" w:rsidR="000C724C" w:rsidRPr="00A55283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5CF9AD" w14:textId="77777777" w:rsidR="000C724C" w:rsidRPr="00A55283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A55283">
        <w:rPr>
          <w:rFonts w:ascii="Times New Roman" w:hAnsi="Times New Roman" w:cs="Times New Roman"/>
          <w:u w:val="single"/>
        </w:rPr>
        <w:t>Distribúcia</w:t>
      </w:r>
    </w:p>
    <w:p w14:paraId="1EE32702" w14:textId="6FC3854A" w:rsidR="000C724C" w:rsidRPr="00A55283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A55283">
        <w:rPr>
          <w:rFonts w:ascii="Times New Roman" w:eastAsia="TimesNewRomanPSMT" w:hAnsi="Times New Roman" w:cs="Times New Roman"/>
        </w:rPr>
        <w:t>Distribučný objem v </w:t>
      </w:r>
      <w:r w:rsidRPr="00A55283">
        <w:rPr>
          <w:rFonts w:ascii="Times New Roman" w:hAnsi="Times New Roman" w:cs="Times New Roman"/>
        </w:rPr>
        <w:t>ustálenom stave je približne 35 l a</w:t>
      </w:r>
      <w:r w:rsidR="00623503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väzba na plazmatické bielkoviny je 95 % bez </w:t>
      </w:r>
      <w:r w:rsidRPr="00A55283">
        <w:rPr>
          <w:rFonts w:ascii="Times New Roman" w:eastAsia="TimesNewRomanPSMT" w:hAnsi="Times New Roman" w:cs="Times New Roman"/>
        </w:rPr>
        <w:t>ohľadu na </w:t>
      </w:r>
      <w:r w:rsidR="000C724C" w:rsidRPr="00A55283">
        <w:rPr>
          <w:rFonts w:ascii="Times New Roman" w:hAnsi="Times New Roman" w:cs="Times New Roman"/>
        </w:rPr>
        <w:t>koncentráci</w:t>
      </w:r>
      <w:r w:rsidRPr="00A55283">
        <w:rPr>
          <w:rFonts w:ascii="Times New Roman" w:hAnsi="Times New Roman" w:cs="Times New Roman"/>
        </w:rPr>
        <w:t>u a</w:t>
      </w:r>
      <w:r w:rsidR="00623503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nemení sa s vekom ani u pacientov s </w:t>
      </w:r>
      <w:r w:rsidR="00F2758A">
        <w:rPr>
          <w:rFonts w:ascii="Times New Roman" w:eastAsia="TimesNewRomanPSMT" w:hAnsi="Times New Roman" w:cs="Times New Roman"/>
        </w:rPr>
        <w:t>poruchou</w:t>
      </w:r>
      <w:r w:rsidR="00F2758A" w:rsidRPr="00A55283">
        <w:rPr>
          <w:rFonts w:ascii="Times New Roman" w:eastAsia="TimesNewRomanPSMT" w:hAnsi="Times New Roman" w:cs="Times New Roman"/>
        </w:rPr>
        <w:t xml:space="preserve"> </w:t>
      </w:r>
      <w:r w:rsidR="000C724C" w:rsidRPr="00A55283">
        <w:rPr>
          <w:rFonts w:ascii="Times New Roman" w:eastAsia="TimesNewRomanPSMT" w:hAnsi="Times New Roman" w:cs="Times New Roman"/>
        </w:rPr>
        <w:t xml:space="preserve">funkcie obličiek, ale voľná </w:t>
      </w:r>
      <w:r w:rsidRPr="00A55283">
        <w:rPr>
          <w:rFonts w:ascii="Times New Roman" w:hAnsi="Times New Roman" w:cs="Times New Roman"/>
        </w:rPr>
        <w:t>frakcia je dvojnásobná u pacientov s </w:t>
      </w:r>
      <w:r w:rsidR="00F2758A">
        <w:rPr>
          <w:rFonts w:ascii="Times New Roman" w:eastAsia="TimesNewRomanPSMT" w:hAnsi="Times New Roman" w:cs="Times New Roman"/>
        </w:rPr>
        <w:t>poruchou</w:t>
      </w:r>
      <w:r w:rsidR="00F2758A" w:rsidRPr="00A55283">
        <w:rPr>
          <w:rFonts w:ascii="Times New Roman" w:eastAsia="TimesNewRomanPSMT" w:hAnsi="Times New Roman" w:cs="Times New Roman"/>
        </w:rPr>
        <w:t xml:space="preserve"> </w:t>
      </w:r>
      <w:r w:rsidR="000C724C" w:rsidRPr="00A55283">
        <w:rPr>
          <w:rFonts w:ascii="Times New Roman" w:eastAsia="TimesNewRomanPSMT" w:hAnsi="Times New Roman" w:cs="Times New Roman"/>
        </w:rPr>
        <w:t>funkcie pečene.</w:t>
      </w:r>
    </w:p>
    <w:p w14:paraId="0B5C444F" w14:textId="77777777" w:rsidR="000C724C" w:rsidRPr="00A55283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6DB5303C" w14:textId="77777777" w:rsidR="000C724C" w:rsidRPr="00A55283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A55283">
        <w:rPr>
          <w:rFonts w:ascii="Times New Roman" w:hAnsi="Times New Roman" w:cs="Times New Roman"/>
          <w:u w:val="single"/>
        </w:rPr>
        <w:t>Biotransformácia</w:t>
      </w:r>
    </w:p>
    <w:p w14:paraId="5B086E13" w14:textId="77777777" w:rsidR="000C724C" w:rsidRPr="00A55283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Po </w:t>
      </w:r>
      <w:r w:rsidR="000C724C" w:rsidRPr="00A55283">
        <w:rPr>
          <w:rFonts w:ascii="Times New Roman" w:hAnsi="Times New Roman" w:cs="Times New Roman"/>
        </w:rPr>
        <w:t>perorálnom podaní sa agomelatín rýchlo metabolizuje hlavne hepatálnym</w:t>
      </w:r>
      <w:r w:rsidR="00623503">
        <w:rPr>
          <w:rFonts w:ascii="Times New Roman" w:hAnsi="Times New Roman" w:cs="Times New Roman"/>
        </w:rPr>
        <w:t xml:space="preserve"> </w:t>
      </w:r>
      <w:r w:rsidR="000C724C" w:rsidRPr="00A55283">
        <w:rPr>
          <w:rFonts w:ascii="Times New Roman" w:hAnsi="Times New Roman" w:cs="Times New Roman"/>
        </w:rPr>
        <w:t>izoenzýmom</w:t>
      </w:r>
      <w:r w:rsidR="00623503">
        <w:rPr>
          <w:rFonts w:ascii="Times New Roman" w:hAnsi="Times New Roman" w:cs="Times New Roman"/>
        </w:rPr>
        <w:t xml:space="preserve"> </w:t>
      </w:r>
      <w:r w:rsidR="000C724C" w:rsidRPr="00A55283">
        <w:rPr>
          <w:rFonts w:ascii="Times New Roman" w:hAnsi="Times New Roman" w:cs="Times New Roman"/>
        </w:rPr>
        <w:t>CYP1A2; CYP2C9 a</w:t>
      </w:r>
      <w:r w:rsidR="00623503">
        <w:rPr>
          <w:rFonts w:ascii="Times New Roman" w:hAnsi="Times New Roman" w:cs="Times New Roman"/>
        </w:rPr>
        <w:t> </w:t>
      </w:r>
      <w:r w:rsidR="000C724C" w:rsidRPr="00A55283">
        <w:rPr>
          <w:rFonts w:ascii="Times New Roman" w:hAnsi="Times New Roman" w:cs="Times New Roman"/>
        </w:rPr>
        <w:t>CYP2C19</w:t>
      </w:r>
      <w:r w:rsidR="00623503">
        <w:rPr>
          <w:rFonts w:ascii="Times New Roman" w:hAnsi="Times New Roman" w:cs="Times New Roman"/>
        </w:rPr>
        <w:t xml:space="preserve"> </w:t>
      </w:r>
      <w:r w:rsidR="000C724C" w:rsidRPr="00A55283">
        <w:rPr>
          <w:rFonts w:ascii="Times New Roman" w:hAnsi="Times New Roman" w:cs="Times New Roman"/>
        </w:rPr>
        <w:t>izoenzýmy sú tiež zahrnuté, ale majú menší podiel.</w:t>
      </w:r>
    </w:p>
    <w:p w14:paraId="6D73A78A" w14:textId="77777777" w:rsidR="000C724C" w:rsidRPr="00A55283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A55283">
        <w:rPr>
          <w:rFonts w:ascii="Times New Roman" w:hAnsi="Times New Roman" w:cs="Times New Roman"/>
        </w:rPr>
        <w:t>Hlavné metabolity, hydroxylovaný a</w:t>
      </w:r>
      <w:r w:rsidR="00724EA3">
        <w:rPr>
          <w:rFonts w:ascii="Times New Roman" w:hAnsi="Times New Roman" w:cs="Times New Roman"/>
        </w:rPr>
        <w:t> </w:t>
      </w:r>
      <w:r w:rsidR="00724EA3" w:rsidRPr="00A55283">
        <w:rPr>
          <w:rFonts w:ascii="Times New Roman" w:hAnsi="Times New Roman" w:cs="Times New Roman"/>
        </w:rPr>
        <w:t>demetylovaný</w:t>
      </w:r>
      <w:r w:rsidR="00724EA3">
        <w:rPr>
          <w:rFonts w:ascii="Times New Roman" w:hAnsi="Times New Roman" w:cs="Times New Roman"/>
        </w:rPr>
        <w:t xml:space="preserve"> </w:t>
      </w:r>
      <w:r w:rsidR="00724EA3" w:rsidRPr="00A55283">
        <w:rPr>
          <w:rFonts w:ascii="Times New Roman" w:hAnsi="Times New Roman" w:cs="Times New Roman"/>
        </w:rPr>
        <w:t xml:space="preserve">agomelatín </w:t>
      </w:r>
      <w:r w:rsidRPr="00A55283">
        <w:rPr>
          <w:rFonts w:ascii="Times New Roman" w:hAnsi="Times New Roman" w:cs="Times New Roman"/>
        </w:rPr>
        <w:t>nie sú aktívne a</w:t>
      </w:r>
      <w:r w:rsidR="00623503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rýchlo sa konjugujú a </w:t>
      </w:r>
      <w:r w:rsidRPr="00A55283">
        <w:rPr>
          <w:rFonts w:ascii="Times New Roman" w:eastAsia="TimesNewRomanPSMT" w:hAnsi="Times New Roman" w:cs="Times New Roman"/>
        </w:rPr>
        <w:t>vylučujú močom.</w:t>
      </w:r>
    </w:p>
    <w:p w14:paraId="08EF54C5" w14:textId="77777777" w:rsidR="000C724C" w:rsidRPr="00A55283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6093B1F3" w14:textId="77777777" w:rsidR="000C724C" w:rsidRPr="00A55283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A55283">
        <w:rPr>
          <w:rFonts w:ascii="Times New Roman" w:hAnsi="Times New Roman" w:cs="Times New Roman"/>
          <w:u w:val="single"/>
        </w:rPr>
        <w:lastRenderedPageBreak/>
        <w:t>Eliminácia</w:t>
      </w:r>
    </w:p>
    <w:p w14:paraId="1D1EB3D0" w14:textId="77777777" w:rsidR="000C724C" w:rsidRPr="00A55283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eastAsia="TimesNewRomanPSMT" w:hAnsi="Times New Roman" w:cs="Times New Roman"/>
        </w:rPr>
        <w:t xml:space="preserve">Vylučovanie je rýchle, stredný plazmatický polčas je medzi </w:t>
      </w:r>
      <w:r w:rsidRPr="00A55283">
        <w:rPr>
          <w:rFonts w:ascii="Times New Roman" w:hAnsi="Times New Roman" w:cs="Times New Roman"/>
        </w:rPr>
        <w:t>1 až 2</w:t>
      </w:r>
      <w:r w:rsidR="0014469D" w:rsidRPr="00A55283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 xml:space="preserve">hodinami </w:t>
      </w:r>
      <w:r w:rsidR="0014469D" w:rsidRPr="00A55283">
        <w:rPr>
          <w:rFonts w:ascii="Times New Roman" w:hAnsi="Times New Roman" w:cs="Times New Roman"/>
        </w:rPr>
        <w:t>a</w:t>
      </w:r>
      <w:r w:rsidR="00623503">
        <w:rPr>
          <w:rFonts w:ascii="Times New Roman" w:hAnsi="Times New Roman" w:cs="Times New Roman"/>
        </w:rPr>
        <w:t> </w:t>
      </w:r>
      <w:r w:rsidR="0014469D" w:rsidRPr="00A55283">
        <w:rPr>
          <w:rFonts w:ascii="Times New Roman" w:hAnsi="Times New Roman" w:cs="Times New Roman"/>
        </w:rPr>
        <w:t>klírens je vysoký (okolo 1100 ml/min) a v </w:t>
      </w:r>
      <w:r w:rsidRPr="00A55283">
        <w:rPr>
          <w:rFonts w:ascii="Times New Roman" w:hAnsi="Times New Roman" w:cs="Times New Roman"/>
        </w:rPr>
        <w:t>podstate metabolický.</w:t>
      </w:r>
    </w:p>
    <w:p w14:paraId="3DE4E1B1" w14:textId="77777777" w:rsidR="000C724C" w:rsidRPr="00A55283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A55283">
        <w:rPr>
          <w:rFonts w:ascii="Times New Roman" w:hAnsi="Times New Roman" w:cs="Times New Roman"/>
        </w:rPr>
        <w:t>Exkrécia je hlavne (80 </w:t>
      </w:r>
      <w:r w:rsidR="000C724C" w:rsidRPr="00A55283">
        <w:rPr>
          <w:rFonts w:ascii="Times New Roman" w:eastAsia="TimesNewRomanPSMT" w:hAnsi="Times New Roman" w:cs="Times New Roman"/>
        </w:rPr>
        <w:t>%) močom a</w:t>
      </w:r>
      <w:r w:rsidRPr="00A55283">
        <w:rPr>
          <w:rFonts w:ascii="Times New Roman" w:eastAsia="TimesNewRomanPSMT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vo </w:t>
      </w:r>
      <w:r w:rsidR="000C724C" w:rsidRPr="00A55283">
        <w:rPr>
          <w:rFonts w:ascii="Times New Roman" w:hAnsi="Times New Roman" w:cs="Times New Roman"/>
        </w:rPr>
        <w:t xml:space="preserve">forme </w:t>
      </w:r>
      <w:r w:rsidR="000C724C" w:rsidRPr="00A55283">
        <w:rPr>
          <w:rFonts w:ascii="Times New Roman" w:eastAsia="TimesNewRomanPSMT" w:hAnsi="Times New Roman" w:cs="Times New Roman"/>
        </w:rPr>
        <w:t xml:space="preserve">metabolitov, zatiaľ čo množstvo nezmeneného liečiva </w:t>
      </w:r>
      <w:r w:rsidR="000C724C" w:rsidRPr="00A55283">
        <w:rPr>
          <w:rFonts w:ascii="Times New Roman" w:hAnsi="Times New Roman" w:cs="Times New Roman"/>
        </w:rPr>
        <w:t>v </w:t>
      </w:r>
      <w:r w:rsidR="000C724C" w:rsidRPr="00A55283">
        <w:rPr>
          <w:rFonts w:ascii="Times New Roman" w:eastAsia="TimesNewRomanPSMT" w:hAnsi="Times New Roman" w:cs="Times New Roman"/>
        </w:rPr>
        <w:t>moči je zanedbateľné.</w:t>
      </w:r>
    </w:p>
    <w:p w14:paraId="10B326CF" w14:textId="77777777" w:rsidR="000C724C" w:rsidRPr="00A55283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Kinetika sa po </w:t>
      </w:r>
      <w:r w:rsidR="000C724C" w:rsidRPr="00A55283">
        <w:rPr>
          <w:rFonts w:ascii="Times New Roman" w:hAnsi="Times New Roman" w:cs="Times New Roman"/>
        </w:rPr>
        <w:t>opakovanom podávaní nemení.</w:t>
      </w:r>
    </w:p>
    <w:p w14:paraId="43E48F11" w14:textId="77777777" w:rsidR="000C724C" w:rsidRPr="00A55283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515E09" w14:textId="77777777" w:rsidR="000C724C" w:rsidRPr="00A55283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</w:rPr>
      </w:pPr>
      <w:r w:rsidRPr="00A55283">
        <w:rPr>
          <w:rFonts w:ascii="Times New Roman" w:hAnsi="Times New Roman" w:cs="Times New Roman"/>
          <w:u w:val="single"/>
        </w:rPr>
        <w:t xml:space="preserve">Porucha </w:t>
      </w:r>
      <w:r w:rsidRPr="00A55283">
        <w:rPr>
          <w:rFonts w:ascii="Times New Roman" w:eastAsia="TimesNewRomanPSMT" w:hAnsi="Times New Roman" w:cs="Times New Roman"/>
          <w:u w:val="single"/>
        </w:rPr>
        <w:t>funkcie obličiek</w:t>
      </w:r>
    </w:p>
    <w:p w14:paraId="76915775" w14:textId="77777777" w:rsidR="000C724C" w:rsidRPr="00A55283" w:rsidRDefault="0014469D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A55283">
        <w:rPr>
          <w:rFonts w:ascii="Times New Roman" w:hAnsi="Times New Roman" w:cs="Times New Roman"/>
        </w:rPr>
        <w:t>U </w:t>
      </w:r>
      <w:r w:rsidR="000C724C" w:rsidRPr="00A55283">
        <w:rPr>
          <w:rFonts w:ascii="Times New Roman" w:hAnsi="Times New Roman" w:cs="Times New Roman"/>
        </w:rPr>
        <w:t>pacientov s </w:t>
      </w:r>
      <w:r w:rsidR="000C724C" w:rsidRPr="00A55283">
        <w:rPr>
          <w:rFonts w:ascii="Times New Roman" w:eastAsia="TimesNewRomanPSMT" w:hAnsi="Times New Roman" w:cs="Times New Roman"/>
        </w:rPr>
        <w:t>ťažkou poruchou funkcie obličiek sa nepozorova</w:t>
      </w:r>
      <w:r w:rsidRPr="00A55283">
        <w:rPr>
          <w:rFonts w:ascii="Times New Roman" w:eastAsia="TimesNewRomanPSMT" w:hAnsi="Times New Roman" w:cs="Times New Roman"/>
        </w:rPr>
        <w:t xml:space="preserve">la (n = 8, </w:t>
      </w:r>
      <w:r w:rsidR="00A55283" w:rsidRPr="00A55283">
        <w:rPr>
          <w:rFonts w:ascii="Times New Roman" w:eastAsia="TimesNewRomanPSMT" w:hAnsi="Times New Roman" w:cs="Times New Roman"/>
        </w:rPr>
        <w:t>jednorazová</w:t>
      </w:r>
      <w:r w:rsidRPr="00A55283">
        <w:rPr>
          <w:rFonts w:ascii="Times New Roman" w:eastAsia="TimesNewRomanPSMT" w:hAnsi="Times New Roman" w:cs="Times New Roman"/>
        </w:rPr>
        <w:t xml:space="preserve"> dávka 25 </w:t>
      </w:r>
      <w:r w:rsidR="000C724C" w:rsidRPr="00A55283">
        <w:rPr>
          <w:rFonts w:ascii="Times New Roman" w:eastAsia="TimesNewRomanPSMT" w:hAnsi="Times New Roman" w:cs="Times New Roman"/>
        </w:rPr>
        <w:t>mg) žiadna relevantná zmena farmakokinetických parametr</w:t>
      </w:r>
      <w:r w:rsidRPr="00A55283">
        <w:rPr>
          <w:rFonts w:ascii="Times New Roman" w:eastAsia="TimesNewRomanPSMT" w:hAnsi="Times New Roman" w:cs="Times New Roman"/>
        </w:rPr>
        <w:t>ov, ale je potrebná opatrnosť u </w:t>
      </w:r>
      <w:r w:rsidRPr="00A55283">
        <w:rPr>
          <w:rFonts w:ascii="Times New Roman" w:hAnsi="Times New Roman" w:cs="Times New Roman"/>
        </w:rPr>
        <w:t>pacientov s </w:t>
      </w:r>
      <w:r w:rsidRPr="00A55283">
        <w:rPr>
          <w:rFonts w:ascii="Times New Roman" w:eastAsia="TimesNewRomanPSMT" w:hAnsi="Times New Roman" w:cs="Times New Roman"/>
        </w:rPr>
        <w:t xml:space="preserve">ťažkou alebo stredne ťažkou poruchou </w:t>
      </w:r>
      <w:r w:rsidR="000C724C" w:rsidRPr="00A55283">
        <w:rPr>
          <w:rFonts w:ascii="Times New Roman" w:hAnsi="Times New Roman" w:cs="Times New Roman"/>
        </w:rPr>
        <w:t xml:space="preserve">funkcie </w:t>
      </w:r>
      <w:r w:rsidR="000C724C" w:rsidRPr="00A55283">
        <w:rPr>
          <w:rFonts w:ascii="Times New Roman" w:eastAsia="TimesNewRomanPSMT" w:hAnsi="Times New Roman" w:cs="Times New Roman"/>
        </w:rPr>
        <w:t xml:space="preserve">obličiek, </w:t>
      </w:r>
      <w:r w:rsidRPr="00A55283">
        <w:rPr>
          <w:rFonts w:ascii="Times New Roman" w:eastAsia="TimesNewRomanPSMT" w:hAnsi="Times New Roman" w:cs="Times New Roman"/>
        </w:rPr>
        <w:t>pretože u </w:t>
      </w:r>
      <w:r w:rsidR="000C724C" w:rsidRPr="00A55283">
        <w:rPr>
          <w:rFonts w:ascii="Times New Roman" w:hAnsi="Times New Roman" w:cs="Times New Roman"/>
        </w:rPr>
        <w:t xml:space="preserve">týchto pacientov sú dostupné </w:t>
      </w:r>
      <w:r w:rsidR="000C724C" w:rsidRPr="00A55283">
        <w:rPr>
          <w:rFonts w:ascii="Times New Roman" w:eastAsia="TimesNewRomanPSMT" w:hAnsi="Times New Roman" w:cs="Times New Roman"/>
        </w:rPr>
        <w:t>iba obmed</w:t>
      </w:r>
      <w:r w:rsidR="00EB1BB9" w:rsidRPr="00A55283">
        <w:rPr>
          <w:rFonts w:ascii="Times New Roman" w:eastAsia="TimesNewRomanPSMT" w:hAnsi="Times New Roman" w:cs="Times New Roman"/>
        </w:rPr>
        <w:t>zené klinické údaje (pozri časť </w:t>
      </w:r>
      <w:r w:rsidR="000C724C" w:rsidRPr="00A55283">
        <w:rPr>
          <w:rFonts w:ascii="Times New Roman" w:eastAsia="TimesNewRomanPSMT" w:hAnsi="Times New Roman" w:cs="Times New Roman"/>
        </w:rPr>
        <w:t>4.2).</w:t>
      </w:r>
    </w:p>
    <w:p w14:paraId="40D51BB0" w14:textId="77777777" w:rsidR="000C724C" w:rsidRPr="00A55283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4A941643" w14:textId="77777777" w:rsidR="000C724C" w:rsidRPr="00A55283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</w:rPr>
      </w:pPr>
      <w:r w:rsidRPr="00A55283">
        <w:rPr>
          <w:rFonts w:ascii="Times New Roman" w:eastAsia="TimesNewRomanPSMT" w:hAnsi="Times New Roman" w:cs="Times New Roman"/>
          <w:u w:val="single"/>
        </w:rPr>
        <w:t>Porucha funkcie pečene</w:t>
      </w:r>
    </w:p>
    <w:p w14:paraId="2E26F4B0" w14:textId="32CA5DAF" w:rsidR="000C724C" w:rsidRPr="00A55283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V</w:t>
      </w:r>
      <w:r w:rsidR="00623503">
        <w:rPr>
          <w:rFonts w:ascii="Times New Roman" w:hAnsi="Times New Roman" w:cs="Times New Roman"/>
        </w:rPr>
        <w:t> </w:t>
      </w:r>
      <w:r w:rsidRPr="00A55283">
        <w:rPr>
          <w:rFonts w:ascii="Times New Roman" w:eastAsia="TimesNewRomanPSMT" w:hAnsi="Times New Roman" w:cs="Times New Roman"/>
        </w:rPr>
        <w:t>špecifickej štúdii zahŕň</w:t>
      </w:r>
      <w:r w:rsidR="00EB1BB9" w:rsidRPr="00A55283">
        <w:rPr>
          <w:rFonts w:ascii="Times New Roman" w:eastAsia="TimesNewRomanPSMT" w:hAnsi="Times New Roman" w:cs="Times New Roman"/>
        </w:rPr>
        <w:t>ajúcej cirhotických pacientov s </w:t>
      </w:r>
      <w:r w:rsidR="00F2758A" w:rsidRPr="00A55283">
        <w:rPr>
          <w:rFonts w:ascii="Times New Roman" w:hAnsi="Times New Roman" w:cs="Times New Roman"/>
        </w:rPr>
        <w:t>chronick</w:t>
      </w:r>
      <w:r w:rsidR="00F2758A">
        <w:rPr>
          <w:rFonts w:ascii="Times New Roman" w:hAnsi="Times New Roman" w:cs="Times New Roman"/>
        </w:rPr>
        <w:t>ou</w:t>
      </w:r>
      <w:r w:rsidR="00F2758A" w:rsidRPr="00A55283">
        <w:rPr>
          <w:rFonts w:ascii="Times New Roman" w:hAnsi="Times New Roman" w:cs="Times New Roman"/>
        </w:rPr>
        <w:t xml:space="preserve"> </w:t>
      </w:r>
      <w:r w:rsidR="00F2758A">
        <w:rPr>
          <w:rFonts w:ascii="Times New Roman" w:hAnsi="Times New Roman" w:cs="Times New Roman"/>
        </w:rPr>
        <w:t>ľahkou</w:t>
      </w:r>
      <w:r w:rsidR="00F2758A" w:rsidRPr="00A55283">
        <w:rPr>
          <w:rFonts w:ascii="Times New Roman" w:hAnsi="Times New Roman" w:cs="Times New Roman"/>
        </w:rPr>
        <w:t xml:space="preserve"> </w:t>
      </w:r>
      <w:r w:rsidR="00EB1BB9" w:rsidRPr="00A55283">
        <w:rPr>
          <w:rFonts w:ascii="Times New Roman" w:hAnsi="Times New Roman" w:cs="Times New Roman"/>
        </w:rPr>
        <w:t>(Child-Pugh typ </w:t>
      </w:r>
      <w:r w:rsidRPr="00A55283">
        <w:rPr>
          <w:rFonts w:ascii="Times New Roman" w:hAnsi="Times New Roman" w:cs="Times New Roman"/>
        </w:rPr>
        <w:t xml:space="preserve">A) </w:t>
      </w:r>
      <w:r w:rsidRPr="00A55283">
        <w:rPr>
          <w:rFonts w:ascii="Times New Roman" w:eastAsia="TimesNewRomanPSMT" w:hAnsi="Times New Roman" w:cs="Times New Roman"/>
        </w:rPr>
        <w:t xml:space="preserve">alebo stredne </w:t>
      </w:r>
      <w:r w:rsidR="00F2758A" w:rsidRPr="00A55283">
        <w:rPr>
          <w:rFonts w:ascii="Times New Roman" w:eastAsia="TimesNewRomanPSMT" w:hAnsi="Times New Roman" w:cs="Times New Roman"/>
        </w:rPr>
        <w:t>ťažk</w:t>
      </w:r>
      <w:r w:rsidR="00F2758A">
        <w:rPr>
          <w:rFonts w:ascii="Times New Roman" w:eastAsia="TimesNewRomanPSMT" w:hAnsi="Times New Roman" w:cs="Times New Roman"/>
        </w:rPr>
        <w:t>ou</w:t>
      </w:r>
      <w:r w:rsidR="00F2758A" w:rsidRPr="00A55283">
        <w:rPr>
          <w:rFonts w:ascii="Times New Roman" w:eastAsia="TimesNewRomanPSMT" w:hAnsi="Times New Roman" w:cs="Times New Roman"/>
        </w:rPr>
        <w:t xml:space="preserve"> </w:t>
      </w:r>
      <w:r w:rsidRPr="00A55283">
        <w:rPr>
          <w:rFonts w:ascii="Times New Roman" w:eastAsia="TimesNewRomanPSMT" w:hAnsi="Times New Roman" w:cs="Times New Roman"/>
        </w:rPr>
        <w:t>(Child</w:t>
      </w:r>
      <w:r w:rsidR="00EB1BB9" w:rsidRPr="00A55283">
        <w:rPr>
          <w:rFonts w:ascii="Times New Roman" w:hAnsi="Times New Roman" w:cs="Times New Roman"/>
        </w:rPr>
        <w:t>-Pugh typ </w:t>
      </w:r>
      <w:r w:rsidRPr="00A55283">
        <w:rPr>
          <w:rFonts w:ascii="Times New Roman" w:eastAsia="TimesNewRomanPSMT" w:hAnsi="Times New Roman" w:cs="Times New Roman"/>
        </w:rPr>
        <w:t xml:space="preserve">B) </w:t>
      </w:r>
      <w:r w:rsidR="00F2758A">
        <w:rPr>
          <w:rFonts w:ascii="Times New Roman" w:eastAsia="TimesNewRomanPSMT" w:hAnsi="Times New Roman" w:cs="Times New Roman"/>
        </w:rPr>
        <w:t>poruchou</w:t>
      </w:r>
      <w:r w:rsidR="00F2758A" w:rsidRPr="00A55283">
        <w:rPr>
          <w:rFonts w:ascii="Times New Roman" w:eastAsia="TimesNewRomanPSMT" w:hAnsi="Times New Roman" w:cs="Times New Roman"/>
        </w:rPr>
        <w:t xml:space="preserve"> </w:t>
      </w:r>
      <w:r w:rsidRPr="00A55283">
        <w:rPr>
          <w:rFonts w:ascii="Times New Roman" w:eastAsia="TimesNewRomanPSMT" w:hAnsi="Times New Roman" w:cs="Times New Roman"/>
        </w:rPr>
        <w:t>funkcie pečene bola expozícia agomelatínu</w:t>
      </w:r>
      <w:r w:rsidR="00623503">
        <w:rPr>
          <w:rFonts w:ascii="Times New Roman" w:eastAsia="TimesNewRomanPSMT" w:hAnsi="Times New Roman" w:cs="Times New Roman"/>
        </w:rPr>
        <w:t xml:space="preserve"> </w:t>
      </w:r>
      <w:r w:rsidR="00EB1BB9" w:rsidRPr="00A55283">
        <w:rPr>
          <w:rFonts w:ascii="Times New Roman" w:hAnsi="Times New Roman" w:cs="Times New Roman"/>
        </w:rPr>
        <w:t>25 </w:t>
      </w:r>
      <w:r w:rsidRPr="00A55283">
        <w:rPr>
          <w:rFonts w:ascii="Times New Roman" w:hAnsi="Times New Roman" w:cs="Times New Roman"/>
        </w:rPr>
        <w:t>mg podstatne zvýše</w:t>
      </w:r>
      <w:r w:rsidR="00EB1BB9" w:rsidRPr="00A55283">
        <w:rPr>
          <w:rFonts w:ascii="Times New Roman" w:hAnsi="Times New Roman" w:cs="Times New Roman"/>
        </w:rPr>
        <w:t>ná (70-násobne a</w:t>
      </w:r>
      <w:r w:rsidR="00623503">
        <w:rPr>
          <w:rFonts w:ascii="Times New Roman" w:hAnsi="Times New Roman" w:cs="Times New Roman"/>
        </w:rPr>
        <w:t> </w:t>
      </w:r>
      <w:r w:rsidR="00EB1BB9" w:rsidRPr="00A55283">
        <w:rPr>
          <w:rFonts w:ascii="Times New Roman" w:hAnsi="Times New Roman" w:cs="Times New Roman"/>
        </w:rPr>
        <w:t>140-násobne, v danom poradí) v porovnaní so </w:t>
      </w:r>
      <w:r w:rsidRPr="00A55283">
        <w:rPr>
          <w:rFonts w:ascii="Times New Roman" w:hAnsi="Times New Roman" w:cs="Times New Roman"/>
        </w:rPr>
        <w:t xml:space="preserve">zdravými </w:t>
      </w:r>
      <w:r w:rsidRPr="00A55283">
        <w:rPr>
          <w:rFonts w:ascii="Times New Roman" w:eastAsia="TimesNewRomanPSMT" w:hAnsi="Times New Roman" w:cs="Times New Roman"/>
        </w:rPr>
        <w:t>dobrovoľníkmi (vek, h</w:t>
      </w:r>
      <w:r w:rsidR="00EB1BB9" w:rsidRPr="00A55283">
        <w:rPr>
          <w:rFonts w:ascii="Times New Roman" w:eastAsia="TimesNewRomanPSMT" w:hAnsi="Times New Roman" w:cs="Times New Roman"/>
        </w:rPr>
        <w:t>motnosť a</w:t>
      </w:r>
      <w:r w:rsidR="004116EE">
        <w:rPr>
          <w:rFonts w:ascii="Times New Roman" w:eastAsia="TimesNewRomanPSMT" w:hAnsi="Times New Roman" w:cs="Times New Roman"/>
        </w:rPr>
        <w:t> </w:t>
      </w:r>
      <w:r w:rsidR="00EB1BB9" w:rsidRPr="00A55283">
        <w:rPr>
          <w:rFonts w:ascii="Times New Roman" w:eastAsia="TimesNewRomanPSMT" w:hAnsi="Times New Roman" w:cs="Times New Roman"/>
        </w:rPr>
        <w:t>fajčiarsky návyk) bez </w:t>
      </w:r>
      <w:r w:rsidRPr="00A55283">
        <w:rPr>
          <w:rFonts w:ascii="Times New Roman" w:eastAsia="TimesNewRomanPSMT" w:hAnsi="Times New Roman" w:cs="Times New Roman"/>
        </w:rPr>
        <w:t>zlyha</w:t>
      </w:r>
      <w:r w:rsidR="00EB1BB9" w:rsidRPr="00A55283">
        <w:rPr>
          <w:rFonts w:ascii="Times New Roman" w:eastAsia="TimesNewRomanPSMT" w:hAnsi="Times New Roman" w:cs="Times New Roman"/>
        </w:rPr>
        <w:t>nia funkcie pečene (pozri časti </w:t>
      </w:r>
      <w:r w:rsidRPr="00A55283">
        <w:rPr>
          <w:rFonts w:ascii="Times New Roman" w:eastAsia="TimesNewRomanPSMT" w:hAnsi="Times New Roman" w:cs="Times New Roman"/>
        </w:rPr>
        <w:t>4.2, 4.3 a</w:t>
      </w:r>
      <w:r w:rsidR="005C3F52">
        <w:rPr>
          <w:rFonts w:ascii="Times New Roman" w:eastAsia="TimesNewRomanPSMT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4.4).</w:t>
      </w:r>
    </w:p>
    <w:p w14:paraId="2785D071" w14:textId="77777777" w:rsidR="000C724C" w:rsidRPr="00A55283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9A43FC" w14:textId="1878D154" w:rsidR="000C724C" w:rsidRPr="00A55283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A55283">
        <w:rPr>
          <w:rFonts w:ascii="Times New Roman" w:hAnsi="Times New Roman" w:cs="Times New Roman"/>
          <w:u w:val="single"/>
        </w:rPr>
        <w:t xml:space="preserve">Starší </w:t>
      </w:r>
      <w:r w:rsidR="00F2758A">
        <w:rPr>
          <w:rFonts w:ascii="Times New Roman" w:hAnsi="Times New Roman" w:cs="Times New Roman"/>
          <w:u w:val="single"/>
        </w:rPr>
        <w:t>ľudia</w:t>
      </w:r>
    </w:p>
    <w:p w14:paraId="602EF895" w14:textId="77777777" w:rsidR="000C724C" w:rsidRPr="00A55283" w:rsidRDefault="00EB1BB9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Vo farmakokinetickej štúdii u </w:t>
      </w:r>
      <w:r w:rsidRPr="00A55283">
        <w:rPr>
          <w:rFonts w:ascii="Times New Roman" w:eastAsia="TimesNewRomanPSMT" w:hAnsi="Times New Roman" w:cs="Times New Roman"/>
        </w:rPr>
        <w:t>starších pacientov (≥ </w:t>
      </w:r>
      <w:r w:rsidRPr="00A55283">
        <w:rPr>
          <w:rFonts w:ascii="Times New Roman" w:hAnsi="Times New Roman" w:cs="Times New Roman"/>
        </w:rPr>
        <w:t>65 rokov), bolo preukázané, že pri dávke 25 </w:t>
      </w:r>
      <w:r w:rsidR="000C724C" w:rsidRPr="00A55283">
        <w:rPr>
          <w:rFonts w:ascii="Times New Roman" w:hAnsi="Times New Roman" w:cs="Times New Roman"/>
        </w:rPr>
        <w:t>mg boli medián AUC a</w:t>
      </w:r>
      <w:r w:rsidR="005C3F52">
        <w:rPr>
          <w:rFonts w:ascii="Times New Roman" w:hAnsi="Times New Roman" w:cs="Times New Roman"/>
        </w:rPr>
        <w:t> </w:t>
      </w:r>
      <w:r w:rsidR="000C724C" w:rsidRPr="00A55283">
        <w:rPr>
          <w:rFonts w:ascii="Times New Roman" w:hAnsi="Times New Roman" w:cs="Times New Roman"/>
        </w:rPr>
        <w:t xml:space="preserve">medián Cmax asi </w:t>
      </w:r>
      <w:r w:rsidRPr="00A55283">
        <w:rPr>
          <w:rFonts w:ascii="Times New Roman" w:hAnsi="Times New Roman" w:cs="Times New Roman"/>
        </w:rPr>
        <w:t>4-násobne a</w:t>
      </w:r>
      <w:r w:rsidR="005C3F52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13-násobne vyššie u </w:t>
      </w:r>
      <w:r w:rsidRPr="00A55283">
        <w:rPr>
          <w:rFonts w:ascii="Times New Roman" w:eastAsia="TimesNewRomanPSMT" w:hAnsi="Times New Roman" w:cs="Times New Roman"/>
        </w:rPr>
        <w:t>pacientov vo veku ≥ </w:t>
      </w:r>
      <w:r w:rsidRPr="00A55283">
        <w:rPr>
          <w:rFonts w:ascii="Times New Roman" w:hAnsi="Times New Roman" w:cs="Times New Roman"/>
        </w:rPr>
        <w:t>75 rokov v porovnaní s </w:t>
      </w:r>
      <w:r w:rsidRPr="00A55283">
        <w:rPr>
          <w:rFonts w:ascii="Times New Roman" w:eastAsia="TimesNewRomanPSMT" w:hAnsi="Times New Roman" w:cs="Times New Roman"/>
        </w:rPr>
        <w:t>pacientmi vo veku ˂ </w:t>
      </w:r>
      <w:r w:rsidR="000C724C" w:rsidRPr="00A55283">
        <w:rPr>
          <w:rFonts w:ascii="Times New Roman" w:hAnsi="Times New Roman" w:cs="Times New Roman"/>
        </w:rPr>
        <w:t>75 rokov. Celko</w:t>
      </w:r>
      <w:r w:rsidR="000C724C" w:rsidRPr="00A55283">
        <w:rPr>
          <w:rFonts w:ascii="Times New Roman" w:eastAsia="TimesNewRomanPSMT" w:hAnsi="Times New Roman" w:cs="Times New Roman"/>
        </w:rPr>
        <w:t>vý počet pa</w:t>
      </w:r>
      <w:r w:rsidRPr="00A55283">
        <w:rPr>
          <w:rFonts w:ascii="Times New Roman" w:eastAsia="TimesNewRomanPSMT" w:hAnsi="Times New Roman" w:cs="Times New Roman"/>
        </w:rPr>
        <w:t>cientov užívajúcich 50 </w:t>
      </w:r>
      <w:r w:rsidR="000C724C" w:rsidRPr="00A55283">
        <w:rPr>
          <w:rFonts w:ascii="Times New Roman" w:hAnsi="Times New Roman" w:cs="Times New Roman"/>
        </w:rPr>
        <w:t xml:space="preserve">mg bol príliš </w:t>
      </w:r>
      <w:r w:rsidRPr="00A55283">
        <w:rPr>
          <w:rFonts w:ascii="Times New Roman" w:eastAsia="TimesNewRomanPSMT" w:hAnsi="Times New Roman" w:cs="Times New Roman"/>
        </w:rPr>
        <w:t>nízky na </w:t>
      </w:r>
      <w:r w:rsidR="000C724C" w:rsidRPr="00A55283">
        <w:rPr>
          <w:rFonts w:ascii="Times New Roman" w:eastAsia="TimesNewRomanPSMT" w:hAnsi="Times New Roman" w:cs="Times New Roman"/>
        </w:rPr>
        <w:t xml:space="preserve">vyvodenie akéhokoľvek záveru. </w:t>
      </w:r>
      <w:r w:rsidRPr="00A55283">
        <w:rPr>
          <w:rFonts w:ascii="Times New Roman" w:hAnsi="Times New Roman" w:cs="Times New Roman"/>
        </w:rPr>
        <w:t>Nie je potrebná úprava dávky u </w:t>
      </w:r>
      <w:r w:rsidR="000C724C" w:rsidRPr="00A55283">
        <w:rPr>
          <w:rFonts w:ascii="Times New Roman" w:hAnsi="Times New Roman" w:cs="Times New Roman"/>
        </w:rPr>
        <w:t>starších pacientov.</w:t>
      </w:r>
    </w:p>
    <w:p w14:paraId="05034466" w14:textId="77777777" w:rsidR="000C724C" w:rsidRPr="00A55283" w:rsidRDefault="000C724C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63AF7B" w14:textId="77777777" w:rsidR="000C724C" w:rsidRPr="00A55283" w:rsidRDefault="000C724C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A55283">
        <w:rPr>
          <w:rFonts w:ascii="Times New Roman" w:hAnsi="Times New Roman" w:cs="Times New Roman"/>
          <w:u w:val="single"/>
        </w:rPr>
        <w:t>Etnické skupiny</w:t>
      </w:r>
    </w:p>
    <w:p w14:paraId="304FE4E4" w14:textId="77777777" w:rsidR="000C724C" w:rsidRPr="00A55283" w:rsidRDefault="00EB1BB9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Neexistujú žiadne údaje o vplyve rasy na </w:t>
      </w:r>
      <w:r w:rsidR="000C724C" w:rsidRPr="00A55283">
        <w:rPr>
          <w:rFonts w:ascii="Times New Roman" w:hAnsi="Times New Roman" w:cs="Times New Roman"/>
        </w:rPr>
        <w:t>farmakokinetiku</w:t>
      </w:r>
      <w:r w:rsidR="0024152E" w:rsidRPr="00A55283">
        <w:rPr>
          <w:rFonts w:ascii="Times New Roman" w:hAnsi="Times New Roman" w:cs="Times New Roman"/>
        </w:rPr>
        <w:t xml:space="preserve"> </w:t>
      </w:r>
      <w:r w:rsidR="000C724C" w:rsidRPr="00A55283">
        <w:rPr>
          <w:rFonts w:ascii="Times New Roman" w:hAnsi="Times New Roman" w:cs="Times New Roman"/>
        </w:rPr>
        <w:t>agomelatínu.</w:t>
      </w:r>
    </w:p>
    <w:p w14:paraId="040CC531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F58B6A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b/>
        </w:rPr>
        <w:t>5.3</w:t>
      </w:r>
      <w:r w:rsidRPr="00A55283">
        <w:rPr>
          <w:rFonts w:ascii="Times New Roman" w:eastAsia="Times New Roman" w:hAnsi="Times New Roman" w:cs="Times New Roman"/>
          <w:b/>
        </w:rPr>
        <w:tab/>
        <w:t>Predklinické údaje o bezpečnosti</w:t>
      </w:r>
    </w:p>
    <w:p w14:paraId="7EF25E8F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33229A4C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eastAsia="TimesNewRomanPSMT" w:hAnsi="Times New Roman" w:cs="Times New Roman"/>
        </w:rPr>
        <w:t>Sed</w:t>
      </w:r>
      <w:r w:rsidR="00EB1BB9" w:rsidRPr="00A55283">
        <w:rPr>
          <w:rFonts w:ascii="Times New Roman" w:eastAsia="TimesNewRomanPSMT" w:hAnsi="Times New Roman" w:cs="Times New Roman"/>
        </w:rPr>
        <w:t>atívne účinky boli pozorované u </w:t>
      </w:r>
      <w:r w:rsidR="00EB1BB9" w:rsidRPr="00A55283">
        <w:rPr>
          <w:rFonts w:ascii="Times New Roman" w:hAnsi="Times New Roman" w:cs="Times New Roman"/>
        </w:rPr>
        <w:t>myší, potkanov a</w:t>
      </w:r>
      <w:r w:rsidR="0024152E" w:rsidRPr="00A55283">
        <w:rPr>
          <w:rFonts w:ascii="Times New Roman" w:hAnsi="Times New Roman" w:cs="Times New Roman"/>
        </w:rPr>
        <w:t> </w:t>
      </w:r>
      <w:r w:rsidR="00EB1BB9" w:rsidRPr="00A55283">
        <w:rPr>
          <w:rFonts w:ascii="Times New Roman" w:hAnsi="Times New Roman" w:cs="Times New Roman"/>
        </w:rPr>
        <w:t>opíc po </w:t>
      </w:r>
      <w:r w:rsidRPr="00A55283">
        <w:rPr>
          <w:rFonts w:ascii="Times New Roman" w:hAnsi="Times New Roman" w:cs="Times New Roman"/>
        </w:rPr>
        <w:t>jednorazovom a</w:t>
      </w:r>
      <w:r w:rsidR="0024152E" w:rsidRPr="00A55283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opakovanom podávaní vysokých dávok.</w:t>
      </w:r>
    </w:p>
    <w:p w14:paraId="5186234F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057567" w14:textId="77777777" w:rsidR="00A32BE1" w:rsidRPr="00A55283" w:rsidRDefault="00EB1BB9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A55283">
        <w:rPr>
          <w:rFonts w:ascii="Times New Roman" w:hAnsi="Times New Roman" w:cs="Times New Roman"/>
        </w:rPr>
        <w:t>U </w:t>
      </w:r>
      <w:r w:rsidR="00A32BE1" w:rsidRPr="00A55283">
        <w:rPr>
          <w:rFonts w:ascii="Times New Roman" w:hAnsi="Times New Roman" w:cs="Times New Roman"/>
        </w:rPr>
        <w:t>hlodavcov bola pozorovaná výrazná indukcia CYP2B a</w:t>
      </w:r>
      <w:r w:rsidR="005C3F52">
        <w:rPr>
          <w:rFonts w:ascii="Times New Roman" w:hAnsi="Times New Roman" w:cs="Times New Roman"/>
        </w:rPr>
        <w:t> </w:t>
      </w:r>
      <w:r w:rsidR="00A32BE1" w:rsidRPr="00A55283">
        <w:rPr>
          <w:rFonts w:ascii="Times New Roman" w:hAnsi="Times New Roman" w:cs="Times New Roman"/>
        </w:rPr>
        <w:t xml:space="preserve">stredne </w:t>
      </w:r>
      <w:r w:rsidRPr="00A55283">
        <w:rPr>
          <w:rFonts w:ascii="Times New Roman" w:hAnsi="Times New Roman" w:cs="Times New Roman"/>
        </w:rPr>
        <w:t>silná indukcia CYP1A a</w:t>
      </w:r>
      <w:r w:rsidR="005C3F52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CYP3A od </w:t>
      </w:r>
      <w:r w:rsidR="00A32BE1" w:rsidRPr="00A55283">
        <w:rPr>
          <w:rFonts w:ascii="Times New Roman" w:hAnsi="Times New Roman" w:cs="Times New Roman"/>
        </w:rPr>
        <w:t>125</w:t>
      </w:r>
      <w:r w:rsidR="0024152E" w:rsidRPr="00A55283">
        <w:rPr>
          <w:rFonts w:ascii="Times New Roman" w:hAnsi="Times New Roman" w:cs="Times New Roman"/>
        </w:rPr>
        <w:t> </w:t>
      </w:r>
      <w:r w:rsidRPr="00A55283">
        <w:rPr>
          <w:rFonts w:ascii="Times New Roman" w:eastAsia="TimesNewRomanPSMT" w:hAnsi="Times New Roman" w:cs="Times New Roman"/>
        </w:rPr>
        <w:t>mg/kg/deň, zatiaľ čo u </w:t>
      </w:r>
      <w:r w:rsidR="00A32BE1" w:rsidRPr="00A55283">
        <w:rPr>
          <w:rFonts w:ascii="Times New Roman" w:hAnsi="Times New Roman" w:cs="Times New Roman"/>
        </w:rPr>
        <w:t>opíc bola slabá indukcia CY</w:t>
      </w:r>
      <w:r w:rsidRPr="00A55283">
        <w:rPr>
          <w:rFonts w:ascii="Times New Roman" w:hAnsi="Times New Roman" w:cs="Times New Roman"/>
        </w:rPr>
        <w:t>P2B a</w:t>
      </w:r>
      <w:r w:rsidR="005C3F52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CYP3A pri 375 </w:t>
      </w:r>
      <w:r w:rsidR="00A32BE1" w:rsidRPr="00A55283">
        <w:rPr>
          <w:rFonts w:ascii="Times New Roman" w:eastAsia="TimesNewRomanPSMT" w:hAnsi="Times New Roman" w:cs="Times New Roman"/>
        </w:rPr>
        <w:t>mg/kg/deň.</w:t>
      </w:r>
    </w:p>
    <w:p w14:paraId="4675B2E1" w14:textId="77777777" w:rsidR="00A32BE1" w:rsidRPr="00A55283" w:rsidRDefault="00EB1BB9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V </w:t>
      </w:r>
      <w:r w:rsidR="00A32BE1" w:rsidRPr="00A55283">
        <w:rPr>
          <w:rFonts w:ascii="Times New Roman" w:hAnsi="Times New Roman" w:cs="Times New Roman"/>
        </w:rPr>
        <w:t>štúdi</w:t>
      </w:r>
      <w:r w:rsidRPr="00A55283">
        <w:rPr>
          <w:rFonts w:ascii="Times New Roman" w:hAnsi="Times New Roman" w:cs="Times New Roman"/>
        </w:rPr>
        <w:t>ách toxicity opakovanej dávky u hlodavcov a u </w:t>
      </w:r>
      <w:r w:rsidR="00A32BE1" w:rsidRPr="00A55283">
        <w:rPr>
          <w:rFonts w:ascii="Times New Roman" w:hAnsi="Times New Roman" w:cs="Times New Roman"/>
        </w:rPr>
        <w:t>opíc nebola pozorovaná hepatotoxicita.</w:t>
      </w:r>
    </w:p>
    <w:p w14:paraId="2C5C4000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A1006CE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Agom</w:t>
      </w:r>
      <w:r w:rsidR="00EB1BB9" w:rsidRPr="00A55283">
        <w:rPr>
          <w:rFonts w:ascii="Times New Roman" w:hAnsi="Times New Roman" w:cs="Times New Roman"/>
        </w:rPr>
        <w:t>elatín prechádza placentou a do </w:t>
      </w:r>
      <w:r w:rsidRPr="00A55283">
        <w:rPr>
          <w:rFonts w:ascii="Times New Roman" w:hAnsi="Times New Roman" w:cs="Times New Roman"/>
        </w:rPr>
        <w:t>plodov gravidných samíc potkanov.</w:t>
      </w:r>
    </w:p>
    <w:p w14:paraId="03E1FFA1" w14:textId="77777777" w:rsidR="00A32BE1" w:rsidRPr="00A55283" w:rsidRDefault="00EB1BB9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eastAsia="TimesNewRomanPSMT" w:hAnsi="Times New Roman" w:cs="Times New Roman"/>
        </w:rPr>
        <w:t xml:space="preserve">Reprodukčné štúdie </w:t>
      </w:r>
      <w:r w:rsidR="0024152E" w:rsidRPr="00A55283">
        <w:rPr>
          <w:rFonts w:ascii="Times New Roman" w:eastAsia="TimesNewRomanPSMT" w:hAnsi="Times New Roman" w:cs="Times New Roman"/>
        </w:rPr>
        <w:t>na</w:t>
      </w:r>
      <w:r w:rsidRPr="00A55283">
        <w:rPr>
          <w:rFonts w:ascii="Times New Roman" w:eastAsia="TimesNewRomanPSMT" w:hAnsi="Times New Roman" w:cs="Times New Roman"/>
        </w:rPr>
        <w:t> </w:t>
      </w:r>
      <w:r w:rsidR="0024152E" w:rsidRPr="00A55283">
        <w:rPr>
          <w:rFonts w:ascii="Times New Roman" w:hAnsi="Times New Roman" w:cs="Times New Roman"/>
        </w:rPr>
        <w:t>potkanoch</w:t>
      </w:r>
      <w:r w:rsidR="00A32BE1" w:rsidRPr="00A55283">
        <w:rPr>
          <w:rFonts w:ascii="Times New Roman" w:hAnsi="Times New Roman" w:cs="Times New Roman"/>
        </w:rPr>
        <w:t xml:space="preserve"> a</w:t>
      </w:r>
      <w:r w:rsidR="005C3F52">
        <w:rPr>
          <w:rFonts w:ascii="Times New Roman" w:hAnsi="Times New Roman" w:cs="Times New Roman"/>
        </w:rPr>
        <w:t> </w:t>
      </w:r>
      <w:r w:rsidR="00A32BE1" w:rsidRPr="00A55283">
        <w:rPr>
          <w:rFonts w:ascii="Times New Roman" w:hAnsi="Times New Roman" w:cs="Times New Roman"/>
        </w:rPr>
        <w:t>králik</w:t>
      </w:r>
      <w:r w:rsidR="0024152E" w:rsidRPr="00A55283">
        <w:rPr>
          <w:rFonts w:ascii="Times New Roman" w:hAnsi="Times New Roman" w:cs="Times New Roman"/>
        </w:rPr>
        <w:t>och</w:t>
      </w:r>
      <w:r w:rsidR="00A32BE1" w:rsidRPr="00A55283">
        <w:rPr>
          <w:rFonts w:ascii="Times New Roman" w:hAnsi="Times New Roman" w:cs="Times New Roman"/>
        </w:rPr>
        <w:t xml:space="preserve"> preukázali</w:t>
      </w:r>
      <w:r w:rsidR="00A32BE1" w:rsidRPr="00A55283">
        <w:rPr>
          <w:rFonts w:ascii="Times New Roman" w:eastAsia="TimesNewRomanPSMT" w:hAnsi="Times New Roman" w:cs="Times New Roman"/>
        </w:rPr>
        <w:t>, že agomelat</w:t>
      </w:r>
      <w:r w:rsidRPr="00A55283">
        <w:rPr>
          <w:rFonts w:ascii="Times New Roman" w:eastAsia="TimesNewRomanPSMT" w:hAnsi="Times New Roman" w:cs="Times New Roman"/>
        </w:rPr>
        <w:t>ín nemá žiadny účinok na </w:t>
      </w:r>
      <w:r w:rsidR="00A32BE1" w:rsidRPr="00A55283">
        <w:rPr>
          <w:rFonts w:ascii="Times New Roman" w:hAnsi="Times New Roman" w:cs="Times New Roman"/>
        </w:rPr>
        <w:t>fertili</w:t>
      </w:r>
      <w:r w:rsidRPr="00A55283">
        <w:rPr>
          <w:rFonts w:ascii="Times New Roman" w:hAnsi="Times New Roman" w:cs="Times New Roman"/>
        </w:rPr>
        <w:t>tu, embryofetálny vývoj, ani na </w:t>
      </w:r>
      <w:r w:rsidR="00A32BE1" w:rsidRPr="00A55283">
        <w:rPr>
          <w:rFonts w:ascii="Times New Roman" w:hAnsi="Times New Roman" w:cs="Times New Roman"/>
        </w:rPr>
        <w:t>pre-a</w:t>
      </w:r>
      <w:r w:rsidR="006D6403">
        <w:rPr>
          <w:rFonts w:ascii="Times New Roman" w:hAnsi="Times New Roman" w:cs="Times New Roman"/>
        </w:rPr>
        <w:t> </w:t>
      </w:r>
      <w:r w:rsidR="00A32BE1" w:rsidRPr="00A55283">
        <w:rPr>
          <w:rFonts w:ascii="Times New Roman" w:hAnsi="Times New Roman" w:cs="Times New Roman"/>
        </w:rPr>
        <w:t>postnatálny vývoj.</w:t>
      </w:r>
    </w:p>
    <w:p w14:paraId="10188175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Séria štandardných testov genotoxicity</w:t>
      </w:r>
      <w:r w:rsidR="00724EA3">
        <w:rPr>
          <w:rFonts w:ascii="Times New Roman" w:hAnsi="Times New Roman" w:cs="Times New Roman"/>
        </w:rPr>
        <w:t xml:space="preserve"> </w:t>
      </w:r>
      <w:r w:rsidR="00EB1BB9" w:rsidRPr="00A55283">
        <w:rPr>
          <w:rFonts w:ascii="Times New Roman" w:hAnsi="Times New Roman" w:cs="Times New Roman"/>
          <w:i/>
          <w:iCs/>
        </w:rPr>
        <w:t>in </w:t>
      </w:r>
      <w:r w:rsidRPr="00A55283">
        <w:rPr>
          <w:rFonts w:ascii="Times New Roman" w:hAnsi="Times New Roman" w:cs="Times New Roman"/>
          <w:i/>
          <w:iCs/>
        </w:rPr>
        <w:t>vitro</w:t>
      </w:r>
      <w:r w:rsidR="00724EA3">
        <w:rPr>
          <w:rFonts w:ascii="Times New Roman" w:hAnsi="Times New Roman" w:cs="Times New Roman"/>
          <w:i/>
          <w:iCs/>
        </w:rPr>
        <w:t xml:space="preserve"> </w:t>
      </w:r>
      <w:r w:rsidRPr="00A55283">
        <w:rPr>
          <w:rFonts w:ascii="Times New Roman" w:hAnsi="Times New Roman" w:cs="Times New Roman"/>
        </w:rPr>
        <w:t>a</w:t>
      </w:r>
      <w:r w:rsidR="00EB1BB9" w:rsidRPr="00A55283">
        <w:rPr>
          <w:rFonts w:ascii="Times New Roman" w:hAnsi="Times New Roman" w:cs="Times New Roman"/>
        </w:rPr>
        <w:t> </w:t>
      </w:r>
      <w:r w:rsidR="00EB1BB9" w:rsidRPr="00A55283">
        <w:rPr>
          <w:rFonts w:ascii="Times New Roman" w:hAnsi="Times New Roman" w:cs="Times New Roman"/>
          <w:i/>
          <w:iCs/>
        </w:rPr>
        <w:t>in </w:t>
      </w:r>
      <w:r w:rsidRPr="00A55283">
        <w:rPr>
          <w:rFonts w:ascii="Times New Roman" w:hAnsi="Times New Roman" w:cs="Times New Roman"/>
          <w:i/>
          <w:iCs/>
        </w:rPr>
        <w:t>vivo</w:t>
      </w:r>
      <w:r w:rsidR="00A55283">
        <w:rPr>
          <w:rFonts w:ascii="Times New Roman" w:hAnsi="Times New Roman" w:cs="Times New Roman"/>
          <w:i/>
          <w:iCs/>
        </w:rPr>
        <w:t xml:space="preserve"> </w:t>
      </w:r>
      <w:r w:rsidRPr="00A55283">
        <w:rPr>
          <w:rFonts w:ascii="Times New Roman" w:hAnsi="Times New Roman" w:cs="Times New Roman"/>
        </w:rPr>
        <w:t>uzaviera, že agomelatín nemá žiadny mutagénny alebo klastogénny potenciál.</w:t>
      </w:r>
    </w:p>
    <w:p w14:paraId="172B214D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A9387F" w14:textId="77777777" w:rsidR="00A32BE1" w:rsidRPr="00A55283" w:rsidRDefault="00EB1BB9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V </w:t>
      </w:r>
      <w:r w:rsidR="00A32BE1" w:rsidRPr="00A55283">
        <w:rPr>
          <w:rFonts w:ascii="Times New Roman" w:hAnsi="Times New Roman" w:cs="Times New Roman"/>
        </w:rPr>
        <w:t>štúdiách karcinog</w:t>
      </w:r>
      <w:r w:rsidR="00A32BE1" w:rsidRPr="00A55283">
        <w:rPr>
          <w:rFonts w:ascii="Times New Roman" w:eastAsia="TimesNewRomanPSMT" w:hAnsi="Times New Roman" w:cs="Times New Roman"/>
        </w:rPr>
        <w:t>enity indukoval agomelatín vzos</w:t>
      </w:r>
      <w:r w:rsidRPr="00A55283">
        <w:rPr>
          <w:rFonts w:ascii="Times New Roman" w:eastAsia="TimesNewRomanPSMT" w:hAnsi="Times New Roman" w:cs="Times New Roman"/>
        </w:rPr>
        <w:t>tup incidencie nádorov pečene u </w:t>
      </w:r>
      <w:r w:rsidRPr="00A55283">
        <w:rPr>
          <w:rFonts w:ascii="Times New Roman" w:hAnsi="Times New Roman" w:cs="Times New Roman"/>
        </w:rPr>
        <w:t>potkanov a</w:t>
      </w:r>
      <w:r w:rsidR="007D58C0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myší pri </w:t>
      </w:r>
      <w:r w:rsidR="00A32BE1" w:rsidRPr="00A55283">
        <w:rPr>
          <w:rFonts w:ascii="Times New Roman" w:hAnsi="Times New Roman" w:cs="Times New Roman"/>
        </w:rPr>
        <w:t>dávke najmenej 110-</w:t>
      </w:r>
      <w:r w:rsidR="00A32BE1" w:rsidRPr="00A55283">
        <w:rPr>
          <w:rFonts w:ascii="Times New Roman" w:eastAsia="TimesNewRomanPSMT" w:hAnsi="Times New Roman" w:cs="Times New Roman"/>
        </w:rPr>
        <w:t xml:space="preserve">násobne vyššej ako terapeutická dávka. Nádory pečene sú </w:t>
      </w:r>
      <w:r w:rsidRPr="00A55283">
        <w:rPr>
          <w:rFonts w:ascii="Times New Roman" w:hAnsi="Times New Roman" w:cs="Times New Roman"/>
        </w:rPr>
        <w:t>najpravdepodobnejšie spojené s </w:t>
      </w:r>
      <w:r w:rsidR="00A32BE1" w:rsidRPr="00A55283">
        <w:rPr>
          <w:rFonts w:ascii="Times New Roman" w:hAnsi="Times New Roman" w:cs="Times New Roman"/>
        </w:rPr>
        <w:t>enzý</w:t>
      </w:r>
      <w:r w:rsidRPr="00A55283">
        <w:rPr>
          <w:rFonts w:ascii="Times New Roman" w:hAnsi="Times New Roman" w:cs="Times New Roman"/>
        </w:rPr>
        <w:t>movou indukciou špecifickou pre </w:t>
      </w:r>
      <w:r w:rsidR="00A32BE1" w:rsidRPr="00A55283">
        <w:rPr>
          <w:rFonts w:ascii="Times New Roman" w:hAnsi="Times New Roman" w:cs="Times New Roman"/>
        </w:rPr>
        <w:t>hlodavce. Frekvencia benígnych fibroadenómov</w:t>
      </w:r>
      <w:r w:rsidR="0024152E" w:rsidRPr="00A55283">
        <w:rPr>
          <w:rFonts w:ascii="Times New Roman" w:hAnsi="Times New Roman" w:cs="Times New Roman"/>
        </w:rPr>
        <w:t xml:space="preserve"> </w:t>
      </w:r>
      <w:r w:rsidRPr="00A55283">
        <w:rPr>
          <w:rFonts w:ascii="Times New Roman" w:hAnsi="Times New Roman" w:cs="Times New Roman"/>
        </w:rPr>
        <w:t>prsníka pozorovaná u potkanov bola zvýšená pri vysokých expozíciách (60 násobok expozície pri </w:t>
      </w:r>
      <w:r w:rsidR="00A32BE1" w:rsidRPr="00A55283">
        <w:rPr>
          <w:rFonts w:ascii="Times New Roman" w:hAnsi="Times New Roman" w:cs="Times New Roman"/>
        </w:rPr>
        <w:t>te</w:t>
      </w:r>
      <w:r w:rsidRPr="00A55283">
        <w:rPr>
          <w:rFonts w:ascii="Times New Roman" w:hAnsi="Times New Roman" w:cs="Times New Roman"/>
        </w:rPr>
        <w:t>rapeutickej dávke) ale ostáva v </w:t>
      </w:r>
      <w:r w:rsidR="00A32BE1" w:rsidRPr="00A55283">
        <w:rPr>
          <w:rFonts w:ascii="Times New Roman" w:hAnsi="Times New Roman" w:cs="Times New Roman"/>
        </w:rPr>
        <w:t>rozsahu kontroly.</w:t>
      </w:r>
    </w:p>
    <w:p w14:paraId="32E962D0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E809703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eastAsia="TimesNewRomanPSMT" w:hAnsi="Times New Roman" w:cs="Times New Roman"/>
        </w:rPr>
        <w:t>Štúdie farmakologickej bezpečnosti nep</w:t>
      </w:r>
      <w:r w:rsidR="00EB1BB9" w:rsidRPr="00A55283">
        <w:rPr>
          <w:rFonts w:ascii="Times New Roman" w:eastAsia="TimesNewRomanPSMT" w:hAnsi="Times New Roman" w:cs="Times New Roman"/>
        </w:rPr>
        <w:t>reukázali účinok agomelatínu na </w:t>
      </w:r>
      <w:r w:rsidRPr="00A55283">
        <w:rPr>
          <w:rFonts w:ascii="Times New Roman" w:eastAsia="TimesNewRomanPSMT" w:hAnsi="Times New Roman" w:cs="Times New Roman"/>
        </w:rPr>
        <w:t>hERG (human</w:t>
      </w:r>
      <w:r w:rsidR="00724EA3">
        <w:rPr>
          <w:rFonts w:ascii="Times New Roman" w:eastAsia="TimesNewRomanPSMT" w:hAnsi="Times New Roman" w:cs="Times New Roman"/>
        </w:rPr>
        <w:t xml:space="preserve"> </w:t>
      </w:r>
      <w:r w:rsidRPr="00A55283">
        <w:rPr>
          <w:rFonts w:ascii="Times New Roman" w:eastAsia="TimesNewRomanPSMT" w:hAnsi="Times New Roman" w:cs="Times New Roman"/>
        </w:rPr>
        <w:t>Ether</w:t>
      </w:r>
      <w:r w:rsidRPr="00A55283">
        <w:rPr>
          <w:rFonts w:ascii="Times New Roman" w:hAnsi="Times New Roman" w:cs="Times New Roman"/>
        </w:rPr>
        <w:t>-a-go-go</w:t>
      </w:r>
      <w:r w:rsidR="00724EA3">
        <w:rPr>
          <w:rFonts w:ascii="Times New Roman" w:hAnsi="Times New Roman" w:cs="Times New Roman"/>
        </w:rPr>
        <w:t xml:space="preserve"> </w:t>
      </w:r>
      <w:r w:rsidRPr="00A55283">
        <w:rPr>
          <w:rFonts w:ascii="Times New Roman" w:eastAsia="TimesNewRomanPSMT" w:hAnsi="Times New Roman" w:cs="Times New Roman"/>
        </w:rPr>
        <w:t>Related</w:t>
      </w:r>
      <w:r w:rsidR="00724EA3">
        <w:rPr>
          <w:rFonts w:ascii="Times New Roman" w:eastAsia="TimesNewRomanPSMT" w:hAnsi="Times New Roman" w:cs="Times New Roman"/>
        </w:rPr>
        <w:t xml:space="preserve"> </w:t>
      </w:r>
      <w:r w:rsidRPr="00A55283">
        <w:rPr>
          <w:rFonts w:ascii="Times New Roman" w:eastAsia="TimesNewRomanPSMT" w:hAnsi="Times New Roman" w:cs="Times New Roman"/>
        </w:rPr>
        <w:t>Gene) prúd alebo akčný</w:t>
      </w:r>
      <w:r w:rsidR="00EB1BB9" w:rsidRPr="00A55283">
        <w:rPr>
          <w:rFonts w:ascii="Times New Roman" w:eastAsia="TimesNewRomanPSMT" w:hAnsi="Times New Roman" w:cs="Times New Roman"/>
        </w:rPr>
        <w:t xml:space="preserve"> potenciál Purkyňových buniek u </w:t>
      </w:r>
      <w:r w:rsidRPr="00A55283">
        <w:rPr>
          <w:rFonts w:ascii="Times New Roman" w:hAnsi="Times New Roman" w:cs="Times New Roman"/>
        </w:rPr>
        <w:t>psa. Agomelatín nepreukáza</w:t>
      </w:r>
      <w:r w:rsidR="00EB1BB9" w:rsidRPr="00A55283">
        <w:rPr>
          <w:rFonts w:ascii="Times New Roman" w:hAnsi="Times New Roman" w:cs="Times New Roman"/>
        </w:rPr>
        <w:t>l prokonvulzívne vlastnosti pri dávke do 128 mg/kg i.p. u </w:t>
      </w:r>
      <w:r w:rsidRPr="00A55283">
        <w:rPr>
          <w:rFonts w:ascii="Times New Roman" w:hAnsi="Times New Roman" w:cs="Times New Roman"/>
        </w:rPr>
        <w:t>myší a</w:t>
      </w:r>
      <w:r w:rsidR="00A55283">
        <w:rPr>
          <w:rFonts w:ascii="Times New Roman" w:hAnsi="Times New Roman" w:cs="Times New Roman"/>
        </w:rPr>
        <w:t> </w:t>
      </w:r>
      <w:r w:rsidRPr="00A55283">
        <w:rPr>
          <w:rFonts w:ascii="Times New Roman" w:hAnsi="Times New Roman" w:cs="Times New Roman"/>
        </w:rPr>
        <w:t>potkanov.</w:t>
      </w:r>
    </w:p>
    <w:p w14:paraId="662E1293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8B6BFE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eastAsia="TimesNewRomanPSMT" w:hAnsi="Times New Roman" w:cs="Times New Roman"/>
        </w:rPr>
        <w:t>Neboli pozorova</w:t>
      </w:r>
      <w:r w:rsidR="00EB1BB9" w:rsidRPr="00A55283">
        <w:rPr>
          <w:rFonts w:ascii="Times New Roman" w:eastAsia="TimesNewRomanPSMT" w:hAnsi="Times New Roman" w:cs="Times New Roman"/>
        </w:rPr>
        <w:t>né žiadne účinky agomelatínu na </w:t>
      </w:r>
      <w:r w:rsidRPr="00A55283">
        <w:rPr>
          <w:rFonts w:ascii="Times New Roman" w:eastAsia="TimesNewRomanPSMT" w:hAnsi="Times New Roman" w:cs="Times New Roman"/>
        </w:rPr>
        <w:t>prejavy správania juvenilných zvierat, vizu</w:t>
      </w:r>
      <w:r w:rsidRPr="00A55283">
        <w:rPr>
          <w:rFonts w:ascii="Times New Roman" w:hAnsi="Times New Roman" w:cs="Times New Roman"/>
        </w:rPr>
        <w:t>álne a </w:t>
      </w:r>
      <w:r w:rsidRPr="00A55283">
        <w:rPr>
          <w:rFonts w:ascii="Times New Roman" w:eastAsia="TimesNewRomanPSMT" w:hAnsi="Times New Roman" w:cs="Times New Roman"/>
        </w:rPr>
        <w:t xml:space="preserve">reprodukčné funkcie. Boli pozorované mierne zníženia </w:t>
      </w:r>
      <w:r w:rsidR="00EB1BB9" w:rsidRPr="00A55283">
        <w:rPr>
          <w:rFonts w:ascii="Times New Roman" w:eastAsia="TimesNewRomanPSMT" w:hAnsi="Times New Roman" w:cs="Times New Roman"/>
        </w:rPr>
        <w:t>telesnej hmotnosti nezávislé na </w:t>
      </w:r>
      <w:r w:rsidRPr="00A55283">
        <w:rPr>
          <w:rFonts w:ascii="Times New Roman" w:eastAsia="TimesNewRomanPSMT" w:hAnsi="Times New Roman" w:cs="Times New Roman"/>
        </w:rPr>
        <w:t xml:space="preserve">dávke </w:t>
      </w:r>
      <w:r w:rsidRPr="00A55283">
        <w:rPr>
          <w:rFonts w:ascii="Times New Roman" w:hAnsi="Times New Roman" w:cs="Times New Roman"/>
        </w:rPr>
        <w:lastRenderedPageBreak/>
        <w:t>súvisiace s </w:t>
      </w:r>
      <w:r w:rsidRPr="00A55283">
        <w:rPr>
          <w:rFonts w:ascii="Times New Roman" w:eastAsia="TimesNewRomanPSMT" w:hAnsi="Times New Roman" w:cs="Times New Roman"/>
        </w:rPr>
        <w:t>farmakologickými vlastnosť</w:t>
      </w:r>
      <w:r w:rsidR="00EB1BB9" w:rsidRPr="00A55283">
        <w:rPr>
          <w:rFonts w:ascii="Times New Roman" w:eastAsia="TimesNewRomanPSMT" w:hAnsi="Times New Roman" w:cs="Times New Roman"/>
        </w:rPr>
        <w:t>ami a</w:t>
      </w:r>
      <w:r w:rsidR="00275536">
        <w:rPr>
          <w:rFonts w:ascii="Times New Roman" w:eastAsia="TimesNewRomanPSMT" w:hAnsi="Times New Roman" w:cs="Times New Roman"/>
        </w:rPr>
        <w:t> </w:t>
      </w:r>
      <w:r w:rsidR="00EB1BB9" w:rsidRPr="00A55283">
        <w:rPr>
          <w:rFonts w:ascii="Times New Roman" w:eastAsia="TimesNewRomanPSMT" w:hAnsi="Times New Roman" w:cs="Times New Roman"/>
        </w:rPr>
        <w:t>niektoré menšie účinky na samčí reprodukčný systém bez </w:t>
      </w:r>
      <w:r w:rsidRPr="00A55283">
        <w:rPr>
          <w:rFonts w:ascii="Times New Roman" w:eastAsia="TimesNewRomanPSMT" w:hAnsi="Times New Roman" w:cs="Times New Roman"/>
        </w:rPr>
        <w:t xml:space="preserve">akéhokoľvek poškodenia reprodukčných </w:t>
      </w:r>
      <w:r w:rsidRPr="00A55283">
        <w:rPr>
          <w:rFonts w:ascii="Times New Roman" w:hAnsi="Times New Roman" w:cs="Times New Roman"/>
        </w:rPr>
        <w:t>schopností.</w:t>
      </w:r>
    </w:p>
    <w:p w14:paraId="4FBAB9E7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7AA976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C3E5D8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6.</w:t>
      </w:r>
      <w:r w:rsidRPr="00A55283">
        <w:rPr>
          <w:rFonts w:ascii="Times New Roman" w:eastAsia="Times New Roman" w:hAnsi="Times New Roman" w:cs="Times New Roman"/>
          <w:b/>
        </w:rPr>
        <w:tab/>
        <w:t>FARMACEUTICKÉ INFORMÁCIE</w:t>
      </w:r>
    </w:p>
    <w:p w14:paraId="53553801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07526279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b/>
        </w:rPr>
        <w:t>6.1</w:t>
      </w:r>
      <w:r w:rsidRPr="00A55283">
        <w:rPr>
          <w:rFonts w:ascii="Times New Roman" w:eastAsia="Times New Roman" w:hAnsi="Times New Roman" w:cs="Times New Roman"/>
          <w:b/>
        </w:rPr>
        <w:tab/>
        <w:t>Zoznam pomocných látok</w:t>
      </w:r>
    </w:p>
    <w:p w14:paraId="7E9879D8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3A875505" w14:textId="77777777" w:rsidR="00A32BE1" w:rsidRPr="00A55283" w:rsidRDefault="00A32BE1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55283">
        <w:rPr>
          <w:rFonts w:ascii="Times New Roman" w:hAnsi="Times New Roman" w:cs="Times New Roman"/>
          <w:i/>
        </w:rPr>
        <w:t>Jadro tablety</w:t>
      </w:r>
    </w:p>
    <w:p w14:paraId="74D57CE6" w14:textId="77777777" w:rsidR="000A2390" w:rsidRPr="00A55283" w:rsidRDefault="000A2390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koloidný oxid kremičitý</w:t>
      </w:r>
    </w:p>
    <w:p w14:paraId="3D258CD3" w14:textId="77777777" w:rsidR="000A2390" w:rsidRPr="00A55283" w:rsidRDefault="000A2390" w:rsidP="0082773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mikrokryštalická celulóza</w:t>
      </w:r>
    </w:p>
    <w:p w14:paraId="64984B80" w14:textId="77777777" w:rsidR="000A2390" w:rsidRPr="00A55283" w:rsidRDefault="000A2390" w:rsidP="0082773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manitol</w:t>
      </w:r>
    </w:p>
    <w:p w14:paraId="419546F7" w14:textId="77777777" w:rsidR="000A2390" w:rsidRPr="00A55283" w:rsidRDefault="000A2390" w:rsidP="0082773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povidón 30</w:t>
      </w:r>
    </w:p>
    <w:p w14:paraId="16D046ED" w14:textId="6E033351" w:rsidR="000A2390" w:rsidRPr="00A55283" w:rsidRDefault="000A2390" w:rsidP="0082773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 xml:space="preserve">oxid kremičitý </w:t>
      </w:r>
      <w:r w:rsidR="00F2758A" w:rsidRPr="00A55283">
        <w:rPr>
          <w:rFonts w:ascii="Times New Roman" w:eastAsia="Times New Roman" w:hAnsi="Times New Roman" w:cs="Times New Roman"/>
        </w:rPr>
        <w:t xml:space="preserve">koloidný </w:t>
      </w:r>
      <w:r w:rsidRPr="00A55283">
        <w:rPr>
          <w:rFonts w:ascii="Times New Roman" w:eastAsia="Times New Roman" w:hAnsi="Times New Roman" w:cs="Times New Roman"/>
        </w:rPr>
        <w:t>bezvodý</w:t>
      </w:r>
    </w:p>
    <w:p w14:paraId="4F3DB9BA" w14:textId="77777777" w:rsidR="000A2390" w:rsidRPr="00A55283" w:rsidRDefault="000A2390" w:rsidP="0082773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krospovidón</w:t>
      </w:r>
    </w:p>
    <w:p w14:paraId="0E0B074A" w14:textId="0BD4A649" w:rsidR="000A2390" w:rsidRPr="00A55283" w:rsidRDefault="000A2390" w:rsidP="0082773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stearylfumar</w:t>
      </w:r>
      <w:r w:rsidR="002410D6">
        <w:rPr>
          <w:rFonts w:ascii="Times New Roman" w:eastAsia="Times New Roman" w:hAnsi="Times New Roman" w:cs="Times New Roman"/>
        </w:rPr>
        <w:t>an</w:t>
      </w:r>
      <w:r w:rsidRPr="00A55283">
        <w:rPr>
          <w:rFonts w:ascii="Times New Roman" w:eastAsia="Times New Roman" w:hAnsi="Times New Roman" w:cs="Times New Roman"/>
        </w:rPr>
        <w:t xml:space="preserve"> sodný</w:t>
      </w:r>
    </w:p>
    <w:p w14:paraId="582358E1" w14:textId="77777777" w:rsidR="000A2390" w:rsidRPr="00A55283" w:rsidRDefault="000A2390" w:rsidP="0082773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stearan</w:t>
      </w:r>
      <w:r w:rsidR="00F2758A">
        <w:rPr>
          <w:rFonts w:ascii="Times New Roman" w:eastAsia="Times New Roman" w:hAnsi="Times New Roman" w:cs="Times New Roman"/>
        </w:rPr>
        <w:t xml:space="preserve"> </w:t>
      </w:r>
      <w:r w:rsidRPr="00A55283">
        <w:rPr>
          <w:rFonts w:ascii="Times New Roman" w:eastAsia="Times New Roman" w:hAnsi="Times New Roman" w:cs="Times New Roman"/>
        </w:rPr>
        <w:t>horečnatý</w:t>
      </w:r>
    </w:p>
    <w:p w14:paraId="5F159604" w14:textId="77777777" w:rsidR="00A32BE1" w:rsidRPr="00A55283" w:rsidRDefault="000A2390" w:rsidP="0082773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kyselina stearová</w:t>
      </w:r>
    </w:p>
    <w:p w14:paraId="5A28EEF8" w14:textId="77777777" w:rsidR="000A2390" w:rsidRPr="00A55283" w:rsidRDefault="000A2390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6F647FED" w14:textId="77777777" w:rsidR="00A32BE1" w:rsidRPr="00A55283" w:rsidRDefault="00A32BE1" w:rsidP="008277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55283">
        <w:rPr>
          <w:rFonts w:ascii="Times New Roman" w:hAnsi="Times New Roman" w:cs="Times New Roman"/>
          <w:i/>
        </w:rPr>
        <w:t>Filmová vrstva</w:t>
      </w:r>
    </w:p>
    <w:p w14:paraId="7D8C8D26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hypromelóza</w:t>
      </w:r>
    </w:p>
    <w:p w14:paraId="140FD3EF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makrogol</w:t>
      </w:r>
    </w:p>
    <w:p w14:paraId="3E42254E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A55283">
        <w:rPr>
          <w:rFonts w:ascii="Times New Roman" w:hAnsi="Times New Roman" w:cs="Times New Roman"/>
        </w:rPr>
        <w:t>o</w:t>
      </w:r>
      <w:r w:rsidRPr="00A55283">
        <w:rPr>
          <w:rFonts w:ascii="Times New Roman" w:eastAsia="TimesNewRomanPSMT" w:hAnsi="Times New Roman" w:cs="Times New Roman"/>
        </w:rPr>
        <w:t>xid titaničitý (E171)</w:t>
      </w:r>
    </w:p>
    <w:p w14:paraId="0A9E04FF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A55283">
        <w:rPr>
          <w:rFonts w:ascii="Times New Roman" w:eastAsia="TimesNewRomanPSMT" w:hAnsi="Times New Roman" w:cs="Times New Roman"/>
        </w:rPr>
        <w:t>mastenec</w:t>
      </w:r>
    </w:p>
    <w:p w14:paraId="6B324E13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oxid železitý žltý (E172)</w:t>
      </w:r>
    </w:p>
    <w:p w14:paraId="03EA2BE3" w14:textId="77777777" w:rsidR="00A32BE1" w:rsidRPr="00A55283" w:rsidRDefault="00A32BE1" w:rsidP="008277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49A2560B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b/>
        </w:rPr>
        <w:t>6.2</w:t>
      </w:r>
      <w:r w:rsidRPr="00A55283">
        <w:rPr>
          <w:rFonts w:ascii="Times New Roman" w:eastAsia="Times New Roman" w:hAnsi="Times New Roman" w:cs="Times New Roman"/>
          <w:b/>
        </w:rPr>
        <w:tab/>
        <w:t>Inkompatibility</w:t>
      </w:r>
    </w:p>
    <w:p w14:paraId="73CBAEC6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67FCC668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Neaplikovateľné.</w:t>
      </w:r>
    </w:p>
    <w:p w14:paraId="675473F2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F107E5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b/>
        </w:rPr>
        <w:t>6.3</w:t>
      </w:r>
      <w:r w:rsidRPr="00A55283">
        <w:rPr>
          <w:rFonts w:ascii="Times New Roman" w:eastAsia="Times New Roman" w:hAnsi="Times New Roman" w:cs="Times New Roman"/>
          <w:b/>
        </w:rPr>
        <w:tab/>
        <w:t>Čas použiteľnosti</w:t>
      </w:r>
    </w:p>
    <w:p w14:paraId="12C8B522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38D9A421" w14:textId="77777777" w:rsidR="008C52C7" w:rsidRPr="00A55283" w:rsidRDefault="00A32BE1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2</w:t>
      </w:r>
      <w:r w:rsidR="001D26FC" w:rsidRPr="00A55283">
        <w:rPr>
          <w:rFonts w:ascii="Times New Roman" w:eastAsia="Times New Roman" w:hAnsi="Times New Roman" w:cs="Times New Roman"/>
        </w:rPr>
        <w:t> roky</w:t>
      </w:r>
    </w:p>
    <w:p w14:paraId="107A6A78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534753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  <w:b/>
        </w:rPr>
        <w:t>6.4</w:t>
      </w:r>
      <w:r w:rsidRPr="00A55283">
        <w:rPr>
          <w:rFonts w:ascii="Times New Roman" w:eastAsia="Times New Roman" w:hAnsi="Times New Roman" w:cs="Times New Roman"/>
          <w:b/>
        </w:rPr>
        <w:tab/>
        <w:t>Špeciálne upozornenia na uchovávanie</w:t>
      </w:r>
    </w:p>
    <w:p w14:paraId="6CE40ACC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037F378A" w14:textId="77777777" w:rsidR="00A32BE1" w:rsidRPr="00A55283" w:rsidRDefault="00EB1BB9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Uchovávajte v pôvodnom obale na </w:t>
      </w:r>
      <w:r w:rsidR="00A32BE1" w:rsidRPr="00A55283">
        <w:rPr>
          <w:rFonts w:ascii="Times New Roman" w:eastAsia="Times New Roman" w:hAnsi="Times New Roman" w:cs="Times New Roman"/>
        </w:rPr>
        <w:t>ochranu pred vlhkosťou.</w:t>
      </w:r>
    </w:p>
    <w:p w14:paraId="42824D53" w14:textId="77777777" w:rsidR="008C52C7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 xml:space="preserve">Tento liek nevyžaduje žiadne zvláštne </w:t>
      </w:r>
      <w:r w:rsidR="00A32BE1" w:rsidRPr="00A55283">
        <w:rPr>
          <w:rFonts w:ascii="Times New Roman" w:eastAsia="Times New Roman" w:hAnsi="Times New Roman" w:cs="Times New Roman"/>
        </w:rPr>
        <w:t xml:space="preserve">teplotné </w:t>
      </w:r>
      <w:r w:rsidRPr="00A55283">
        <w:rPr>
          <w:rFonts w:ascii="Times New Roman" w:eastAsia="Times New Roman" w:hAnsi="Times New Roman" w:cs="Times New Roman"/>
        </w:rPr>
        <w:t>podmienky na uchovávanie.</w:t>
      </w:r>
    </w:p>
    <w:p w14:paraId="1BDD38BB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D60DAB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6.5</w:t>
      </w:r>
      <w:r w:rsidRPr="00A55283">
        <w:rPr>
          <w:rFonts w:ascii="Times New Roman" w:eastAsia="Times New Roman" w:hAnsi="Times New Roman" w:cs="Times New Roman"/>
          <w:b/>
        </w:rPr>
        <w:tab/>
        <w:t>Druh obalu a</w:t>
      </w:r>
      <w:r w:rsidR="003D4108">
        <w:rPr>
          <w:rFonts w:ascii="Times New Roman" w:eastAsia="Times New Roman" w:hAnsi="Times New Roman" w:cs="Times New Roman"/>
          <w:b/>
        </w:rPr>
        <w:t> </w:t>
      </w:r>
      <w:r w:rsidRPr="00A55283">
        <w:rPr>
          <w:rFonts w:ascii="Times New Roman" w:eastAsia="Times New Roman" w:hAnsi="Times New Roman" w:cs="Times New Roman"/>
          <w:b/>
        </w:rPr>
        <w:t>obsah balenia</w:t>
      </w:r>
    </w:p>
    <w:p w14:paraId="7ED70147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19590EC9" w14:textId="77777777" w:rsidR="00A32BE1" w:rsidRPr="00A55283" w:rsidRDefault="00A32BE1" w:rsidP="0082773E">
      <w:pPr>
        <w:pStyle w:val="Zkladntext"/>
        <w:ind w:left="0"/>
        <w:rPr>
          <w:rFonts w:cs="Times New Roman"/>
          <w:spacing w:val="-1"/>
          <w:lang w:val="sk-SK"/>
        </w:rPr>
      </w:pPr>
      <w:r w:rsidRPr="00A55283">
        <w:rPr>
          <w:rFonts w:cs="Times New Roman"/>
          <w:spacing w:val="-1"/>
          <w:lang w:val="sk-SK"/>
        </w:rPr>
        <w:t>OPA/Alu/PVC/Alu blister</w:t>
      </w:r>
    </w:p>
    <w:p w14:paraId="0898F097" w14:textId="77777777" w:rsidR="00A32BE1" w:rsidRPr="00A55283" w:rsidRDefault="00A32BE1" w:rsidP="0082773E">
      <w:pPr>
        <w:pStyle w:val="Zkladntext"/>
        <w:ind w:left="0"/>
        <w:rPr>
          <w:rFonts w:cs="Times New Roman"/>
          <w:spacing w:val="-1"/>
          <w:lang w:val="sk-SK"/>
        </w:rPr>
      </w:pPr>
    </w:p>
    <w:p w14:paraId="6E5293D7" w14:textId="77777777" w:rsidR="00A32BE1" w:rsidRPr="00A55283" w:rsidRDefault="00724EA3" w:rsidP="0082773E">
      <w:pPr>
        <w:pStyle w:val="Zkladntext"/>
        <w:ind w:left="0"/>
        <w:rPr>
          <w:rFonts w:cs="Times New Roman"/>
          <w:spacing w:val="-1"/>
          <w:lang w:val="sk-SK"/>
        </w:rPr>
      </w:pPr>
      <w:r w:rsidRPr="00A55283">
        <w:rPr>
          <w:rFonts w:cs="Times New Roman"/>
          <w:spacing w:val="-1"/>
          <w:lang w:val="sk-SK"/>
        </w:rPr>
        <w:t>Veľkosť balenia</w:t>
      </w:r>
      <w:r w:rsidR="00A32BE1" w:rsidRPr="00A55283">
        <w:rPr>
          <w:rFonts w:cs="Times New Roman"/>
          <w:spacing w:val="-1"/>
          <w:lang w:val="sk-SK"/>
        </w:rPr>
        <w:t>:</w:t>
      </w:r>
    </w:p>
    <w:p w14:paraId="70FE87C7" w14:textId="77777777" w:rsidR="00A32BE1" w:rsidRPr="00A55283" w:rsidRDefault="00A32BE1" w:rsidP="0082773E">
      <w:pPr>
        <w:pStyle w:val="Zkladntext"/>
        <w:ind w:left="0"/>
        <w:rPr>
          <w:rFonts w:cs="Times New Roman"/>
          <w:spacing w:val="-1"/>
          <w:lang w:val="sk-SK"/>
        </w:rPr>
      </w:pPr>
      <w:r w:rsidRPr="00A55283">
        <w:rPr>
          <w:rFonts w:cs="Times New Roman"/>
          <w:spacing w:val="-1"/>
          <w:lang w:val="sk-SK"/>
        </w:rPr>
        <w:t>7, 14, 28, 42, 56, 84, 98, 100 tabliet</w:t>
      </w:r>
    </w:p>
    <w:p w14:paraId="6FABD40D" w14:textId="77777777" w:rsidR="00A32BE1" w:rsidRPr="00A55283" w:rsidRDefault="00A32BE1" w:rsidP="0082773E">
      <w:pPr>
        <w:pStyle w:val="Zkladntext"/>
        <w:ind w:left="0"/>
        <w:rPr>
          <w:rFonts w:cs="Times New Roman"/>
          <w:spacing w:val="-1"/>
          <w:lang w:val="sk-SK"/>
        </w:rPr>
      </w:pPr>
    </w:p>
    <w:p w14:paraId="2DF2F32E" w14:textId="77777777" w:rsidR="00A32BE1" w:rsidRPr="00A55283" w:rsidRDefault="00EB1BB9" w:rsidP="0082773E">
      <w:pPr>
        <w:pStyle w:val="Zkladntext"/>
        <w:ind w:left="0"/>
        <w:rPr>
          <w:rFonts w:cs="Times New Roman"/>
          <w:spacing w:val="-1"/>
          <w:lang w:val="sk-SK"/>
        </w:rPr>
      </w:pPr>
      <w:r w:rsidRPr="00A55283">
        <w:rPr>
          <w:rFonts w:cs="Times New Roman"/>
          <w:spacing w:val="-1"/>
          <w:lang w:val="sk-SK"/>
        </w:rPr>
        <w:t>Na </w:t>
      </w:r>
      <w:r w:rsidR="00A32BE1" w:rsidRPr="00A55283">
        <w:rPr>
          <w:rFonts w:cs="Times New Roman"/>
          <w:spacing w:val="-1"/>
          <w:lang w:val="sk-SK"/>
        </w:rPr>
        <w:t>trh</w:t>
      </w:r>
      <w:r w:rsidR="00D4688B" w:rsidRPr="00A55283">
        <w:rPr>
          <w:rFonts w:cs="Times New Roman"/>
          <w:spacing w:val="-1"/>
          <w:lang w:val="sk-SK"/>
        </w:rPr>
        <w:t xml:space="preserve"> </w:t>
      </w:r>
      <w:r w:rsidR="00A32BE1" w:rsidRPr="00A55283">
        <w:rPr>
          <w:rFonts w:cs="Times New Roman"/>
          <w:spacing w:val="-1"/>
          <w:lang w:val="sk-SK"/>
        </w:rPr>
        <w:t>nemusia</w:t>
      </w:r>
      <w:r w:rsidR="00D4688B" w:rsidRPr="00A55283">
        <w:rPr>
          <w:rFonts w:cs="Times New Roman"/>
          <w:spacing w:val="-1"/>
          <w:lang w:val="sk-SK"/>
        </w:rPr>
        <w:t xml:space="preserve"> </w:t>
      </w:r>
      <w:r w:rsidR="00A32BE1" w:rsidRPr="00A55283">
        <w:rPr>
          <w:rFonts w:cs="Times New Roman"/>
          <w:spacing w:val="-1"/>
          <w:lang w:val="sk-SK"/>
        </w:rPr>
        <w:t>byť</w:t>
      </w:r>
      <w:r w:rsidR="00D4688B" w:rsidRPr="00A55283">
        <w:rPr>
          <w:rFonts w:cs="Times New Roman"/>
          <w:spacing w:val="-1"/>
          <w:lang w:val="sk-SK"/>
        </w:rPr>
        <w:t xml:space="preserve"> </w:t>
      </w:r>
      <w:r w:rsidR="00A32BE1" w:rsidRPr="00A55283">
        <w:rPr>
          <w:rFonts w:cs="Times New Roman"/>
          <w:spacing w:val="-1"/>
          <w:lang w:val="sk-SK"/>
        </w:rPr>
        <w:t>uvedené</w:t>
      </w:r>
      <w:r w:rsidR="00D4688B" w:rsidRPr="00A55283">
        <w:rPr>
          <w:rFonts w:cs="Times New Roman"/>
          <w:spacing w:val="-1"/>
          <w:lang w:val="sk-SK"/>
        </w:rPr>
        <w:t xml:space="preserve"> </w:t>
      </w:r>
      <w:r w:rsidR="00A32BE1" w:rsidRPr="00A55283">
        <w:rPr>
          <w:rFonts w:cs="Times New Roman"/>
          <w:spacing w:val="-1"/>
          <w:lang w:val="sk-SK"/>
        </w:rPr>
        <w:t>všetky</w:t>
      </w:r>
      <w:r w:rsidR="00D4688B" w:rsidRPr="00A55283">
        <w:rPr>
          <w:rFonts w:cs="Times New Roman"/>
          <w:spacing w:val="-1"/>
          <w:lang w:val="sk-SK"/>
        </w:rPr>
        <w:t xml:space="preserve"> </w:t>
      </w:r>
      <w:r w:rsidR="00A32BE1" w:rsidRPr="00A55283">
        <w:rPr>
          <w:rFonts w:cs="Times New Roman"/>
          <w:spacing w:val="-1"/>
          <w:lang w:val="sk-SK"/>
        </w:rPr>
        <w:t>veľkosti</w:t>
      </w:r>
      <w:r w:rsidR="00D4688B" w:rsidRPr="00A55283">
        <w:rPr>
          <w:rFonts w:cs="Times New Roman"/>
          <w:spacing w:val="-1"/>
          <w:lang w:val="sk-SK"/>
        </w:rPr>
        <w:t xml:space="preserve"> </w:t>
      </w:r>
      <w:r w:rsidR="00A32BE1" w:rsidRPr="00A55283">
        <w:rPr>
          <w:rFonts w:cs="Times New Roman"/>
          <w:spacing w:val="-1"/>
          <w:lang w:val="sk-SK"/>
        </w:rPr>
        <w:t>balenia.</w:t>
      </w:r>
    </w:p>
    <w:p w14:paraId="5C67FA4F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FA974C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6.6</w:t>
      </w:r>
      <w:r w:rsidRPr="00A55283">
        <w:rPr>
          <w:rFonts w:ascii="Times New Roman" w:eastAsia="Times New Roman" w:hAnsi="Times New Roman" w:cs="Times New Roman"/>
          <w:b/>
        </w:rPr>
        <w:tab/>
        <w:t>Špeciálne opatrenia na likvidáciu</w:t>
      </w:r>
    </w:p>
    <w:p w14:paraId="778AF5FA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290B80F1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Žiadne zvláštne požiadavky.</w:t>
      </w:r>
    </w:p>
    <w:p w14:paraId="395E609D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Všetok nepoužitý liek alebo odpad vzniknutý z lieku sa má zlikvidovať v súlade s národnými požiadavkami.</w:t>
      </w:r>
    </w:p>
    <w:p w14:paraId="74AD3050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235FA1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1872FC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lastRenderedPageBreak/>
        <w:t>7.</w:t>
      </w:r>
      <w:r w:rsidRPr="00A55283">
        <w:rPr>
          <w:rFonts w:ascii="Times New Roman" w:eastAsia="Times New Roman" w:hAnsi="Times New Roman" w:cs="Times New Roman"/>
          <w:b/>
        </w:rPr>
        <w:tab/>
        <w:t>DRŽITEĽ ROZHODNUTIA O</w:t>
      </w:r>
      <w:r w:rsidR="00BB1F40">
        <w:rPr>
          <w:rFonts w:ascii="Times New Roman" w:eastAsia="Times New Roman" w:hAnsi="Times New Roman" w:cs="Times New Roman"/>
          <w:b/>
        </w:rPr>
        <w:t> </w:t>
      </w:r>
      <w:r w:rsidRPr="00A55283">
        <w:rPr>
          <w:rFonts w:ascii="Times New Roman" w:eastAsia="Times New Roman" w:hAnsi="Times New Roman" w:cs="Times New Roman"/>
          <w:b/>
        </w:rPr>
        <w:t>REGISTRÁCII</w:t>
      </w:r>
    </w:p>
    <w:p w14:paraId="1800230A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584CE2EA" w14:textId="77777777" w:rsidR="002D57A5" w:rsidRPr="00A55283" w:rsidRDefault="002D57A5" w:rsidP="0082773E">
      <w:pPr>
        <w:keepNext/>
        <w:spacing w:after="0" w:line="240" w:lineRule="auto"/>
        <w:contextualSpacing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Mylan S.A.S.</w:t>
      </w:r>
    </w:p>
    <w:p w14:paraId="18AA1243" w14:textId="77777777" w:rsidR="002D57A5" w:rsidRPr="00A55283" w:rsidRDefault="002D57A5" w:rsidP="0082773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117 Allée des Parcs</w:t>
      </w:r>
    </w:p>
    <w:p w14:paraId="4F8B535B" w14:textId="77777777" w:rsidR="002D57A5" w:rsidRPr="00A55283" w:rsidRDefault="002D57A5" w:rsidP="0082773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69 800 Saint-Priest</w:t>
      </w:r>
    </w:p>
    <w:p w14:paraId="2F099AAF" w14:textId="77777777" w:rsidR="002D57A5" w:rsidRPr="00A55283" w:rsidRDefault="002D57A5" w:rsidP="0082773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55283">
        <w:rPr>
          <w:rFonts w:ascii="Times New Roman" w:hAnsi="Times New Roman" w:cs="Times New Roman"/>
        </w:rPr>
        <w:t>Francúzsko</w:t>
      </w:r>
    </w:p>
    <w:p w14:paraId="1E7FF023" w14:textId="77777777" w:rsidR="001D26FC" w:rsidRPr="00A55283" w:rsidRDefault="001D26FC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2C29E9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509628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8.</w:t>
      </w:r>
      <w:r w:rsidRPr="00A55283">
        <w:rPr>
          <w:rFonts w:ascii="Times New Roman" w:eastAsia="Times New Roman" w:hAnsi="Times New Roman" w:cs="Times New Roman"/>
          <w:b/>
        </w:rPr>
        <w:tab/>
        <w:t>REGISTRAČNÉ ČÍSLO</w:t>
      </w:r>
    </w:p>
    <w:p w14:paraId="389D2D16" w14:textId="77777777" w:rsidR="002D57A5" w:rsidRPr="00A55283" w:rsidRDefault="002D57A5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D77372" w14:textId="1B01BFA7" w:rsidR="001D26FC" w:rsidRDefault="009C48DA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30/0298/18-S</w:t>
      </w:r>
    </w:p>
    <w:p w14:paraId="5413E9EB" w14:textId="77777777" w:rsidR="009C48DA" w:rsidRPr="00A55283" w:rsidRDefault="009C48DA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7496B5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C683BB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9.</w:t>
      </w:r>
      <w:r w:rsidRPr="00A55283">
        <w:rPr>
          <w:rFonts w:ascii="Times New Roman" w:eastAsia="Times New Roman" w:hAnsi="Times New Roman" w:cs="Times New Roman"/>
          <w:b/>
        </w:rPr>
        <w:tab/>
        <w:t>DÁTUM PRVEJ REGISTRÁCIE/PREDĹŽENIA REGISTRÁCIE</w:t>
      </w:r>
    </w:p>
    <w:p w14:paraId="45B88A67" w14:textId="77777777" w:rsidR="008C52C7" w:rsidRPr="00A55283" w:rsidRDefault="008C52C7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</w:p>
    <w:p w14:paraId="53A279B8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A55283">
        <w:rPr>
          <w:rFonts w:ascii="Times New Roman" w:eastAsia="Times New Roman" w:hAnsi="Times New Roman" w:cs="Times New Roman"/>
        </w:rPr>
        <w:t>Dátum prv</w:t>
      </w:r>
      <w:r w:rsidR="00A32BE1" w:rsidRPr="00A55283">
        <w:rPr>
          <w:rFonts w:ascii="Times New Roman" w:eastAsia="Times New Roman" w:hAnsi="Times New Roman" w:cs="Times New Roman"/>
        </w:rPr>
        <w:t xml:space="preserve">ej registrácie: </w:t>
      </w:r>
    </w:p>
    <w:p w14:paraId="1B245BB1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DE5297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135B06" w14:textId="77777777" w:rsidR="008C52C7" w:rsidRPr="00A55283" w:rsidRDefault="001D26FC" w:rsidP="0082773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5283">
        <w:rPr>
          <w:rFonts w:ascii="Times New Roman" w:eastAsia="Times New Roman" w:hAnsi="Times New Roman" w:cs="Times New Roman"/>
          <w:b/>
        </w:rPr>
        <w:t>10.</w:t>
      </w:r>
      <w:r w:rsidRPr="00A55283">
        <w:rPr>
          <w:rFonts w:ascii="Times New Roman" w:eastAsia="Times New Roman" w:hAnsi="Times New Roman" w:cs="Times New Roman"/>
          <w:b/>
        </w:rPr>
        <w:tab/>
        <w:t>DÁTUM REVÍZIE TEXTU</w:t>
      </w:r>
    </w:p>
    <w:p w14:paraId="7997CBCB" w14:textId="77777777" w:rsidR="008C52C7" w:rsidRPr="00A55283" w:rsidRDefault="008C52C7" w:rsidP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722A0C" w14:textId="4177C5B9" w:rsidR="0024152E" w:rsidRPr="00A55283" w:rsidRDefault="0041147C" w:rsidP="008277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0A2F31">
        <w:rPr>
          <w:rFonts w:ascii="Times New Roman" w:eastAsia="Times New Roman" w:hAnsi="Times New Roman" w:cs="Times New Roman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/2018</w:t>
      </w:r>
    </w:p>
    <w:p w14:paraId="69C3FF93" w14:textId="77777777" w:rsidR="0082773E" w:rsidRPr="00A55283" w:rsidRDefault="0082773E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82773E" w:rsidRPr="00A55283" w:rsidSect="00555DAD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95A0B8" w16cid:durableId="1F37CBCD"/>
  <w16cid:commentId w16cid:paraId="4F46267B" w16cid:durableId="1F37CB81"/>
  <w16cid:commentId w16cid:paraId="57257D7E" w16cid:durableId="1F37CBDD"/>
  <w16cid:commentId w16cid:paraId="177FD609" w16cid:durableId="1F37CBE8"/>
  <w16cid:commentId w16cid:paraId="26EE576A" w16cid:durableId="1F37CBF5"/>
  <w16cid:commentId w16cid:paraId="0672998C" w16cid:durableId="1F37CC0A"/>
  <w16cid:commentId w16cid:paraId="4F6C7DEB" w16cid:durableId="1F37CC97"/>
  <w16cid:commentId w16cid:paraId="080316B7" w16cid:durableId="1F37CB82"/>
  <w16cid:commentId w16cid:paraId="4C6A9E68" w16cid:durableId="1F37DC19"/>
  <w16cid:commentId w16cid:paraId="1EA554CC" w16cid:durableId="1F3B9C7C"/>
  <w16cid:commentId w16cid:paraId="1E56D32B" w16cid:durableId="1F37CB83"/>
  <w16cid:commentId w16cid:paraId="798B0FDE" w16cid:durableId="1F37CB84"/>
  <w16cid:commentId w16cid:paraId="168A010E" w16cid:durableId="1F37CFC7"/>
  <w16cid:commentId w16cid:paraId="66ECA9FD" w16cid:durableId="1F37CB85"/>
  <w16cid:commentId w16cid:paraId="58B872D2" w16cid:durableId="1F37D527"/>
  <w16cid:commentId w16cid:paraId="19EB02D4" w16cid:durableId="1F37D530"/>
  <w16cid:commentId w16cid:paraId="1F9EAA8F" w16cid:durableId="1F37D53F"/>
  <w16cid:commentId w16cid:paraId="6D9958E7" w16cid:durableId="1F37D549"/>
  <w16cid:commentId w16cid:paraId="73537366" w16cid:durableId="1F37D556"/>
  <w16cid:commentId w16cid:paraId="2803C198" w16cid:durableId="1F37D562"/>
  <w16cid:commentId w16cid:paraId="53063634" w16cid:durableId="1F37D5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1C5D8" w14:textId="77777777" w:rsidR="00023721" w:rsidRDefault="00023721" w:rsidP="00881319">
      <w:pPr>
        <w:spacing w:after="0" w:line="240" w:lineRule="auto"/>
      </w:pPr>
      <w:r>
        <w:separator/>
      </w:r>
    </w:p>
  </w:endnote>
  <w:endnote w:type="continuationSeparator" w:id="0">
    <w:p w14:paraId="1E1807AB" w14:textId="77777777" w:rsidR="00023721" w:rsidRDefault="00023721" w:rsidP="0088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1"/>
    <w:family w:val="roman"/>
    <w:notTrueType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2123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33035B7" w14:textId="510586F1" w:rsidR="00023721" w:rsidRPr="00D4688B" w:rsidRDefault="00023721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4688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4688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4688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A2F31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D4688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B897437" w14:textId="77777777" w:rsidR="00023721" w:rsidRDefault="0002372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61302" w14:textId="77777777" w:rsidR="00023721" w:rsidRDefault="00023721" w:rsidP="00881319">
      <w:pPr>
        <w:spacing w:after="0" w:line="240" w:lineRule="auto"/>
      </w:pPr>
      <w:r>
        <w:separator/>
      </w:r>
    </w:p>
  </w:footnote>
  <w:footnote w:type="continuationSeparator" w:id="0">
    <w:p w14:paraId="7A2C1AD0" w14:textId="77777777" w:rsidR="00023721" w:rsidRDefault="00023721" w:rsidP="0088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BBF6F" w14:textId="77777777" w:rsidR="00023721" w:rsidRPr="00881319" w:rsidRDefault="00023721">
    <w:pPr>
      <w:pStyle w:val="Hlavika"/>
      <w:rPr>
        <w:rFonts w:ascii="Times New Roman" w:hAnsi="Times New Roman" w:cs="Times New Roman"/>
        <w:sz w:val="18"/>
        <w:szCs w:val="18"/>
      </w:rPr>
    </w:pPr>
    <w:r w:rsidRPr="00881319">
      <w:rPr>
        <w:rFonts w:ascii="Times New Roman" w:hAnsi="Times New Roman" w:cs="Times New Roman"/>
        <w:sz w:val="18"/>
        <w:szCs w:val="18"/>
      </w:rPr>
      <w:t xml:space="preserve">Schválený text k rozhodnutiu o registrácii, ev.č.: </w:t>
    </w:r>
    <w:r>
      <w:rPr>
        <w:rFonts w:ascii="Times New Roman" w:hAnsi="Times New Roman" w:cs="Times New Roman"/>
        <w:sz w:val="18"/>
        <w:szCs w:val="18"/>
      </w:rPr>
      <w:t>2017/01202-REG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17D1B"/>
    <w:multiLevelType w:val="hybridMultilevel"/>
    <w:tmpl w:val="73E6D0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938F1"/>
    <w:multiLevelType w:val="hybridMultilevel"/>
    <w:tmpl w:val="6FCC4EFE"/>
    <w:lvl w:ilvl="0" w:tplc="EDB252F4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sz w:val="22"/>
        <w:szCs w:val="22"/>
      </w:rPr>
    </w:lvl>
    <w:lvl w:ilvl="1" w:tplc="C1EE68E0">
      <w:start w:val="1"/>
      <w:numFmt w:val="bullet"/>
      <w:lvlText w:val="•"/>
      <w:lvlJc w:val="left"/>
      <w:pPr>
        <w:ind w:left="1307" w:hanging="361"/>
      </w:pPr>
      <w:rPr>
        <w:rFonts w:hint="default"/>
      </w:rPr>
    </w:lvl>
    <w:lvl w:ilvl="2" w:tplc="CF5201E8">
      <w:start w:val="1"/>
      <w:numFmt w:val="bullet"/>
      <w:lvlText w:val="•"/>
      <w:lvlJc w:val="left"/>
      <w:pPr>
        <w:ind w:left="2153" w:hanging="361"/>
      </w:pPr>
      <w:rPr>
        <w:rFonts w:hint="default"/>
      </w:rPr>
    </w:lvl>
    <w:lvl w:ilvl="3" w:tplc="6AAE31E2">
      <w:start w:val="1"/>
      <w:numFmt w:val="bullet"/>
      <w:lvlText w:val="•"/>
      <w:lvlJc w:val="left"/>
      <w:pPr>
        <w:ind w:left="2999" w:hanging="361"/>
      </w:pPr>
      <w:rPr>
        <w:rFonts w:hint="default"/>
      </w:rPr>
    </w:lvl>
    <w:lvl w:ilvl="4" w:tplc="355C7DAC">
      <w:start w:val="1"/>
      <w:numFmt w:val="bullet"/>
      <w:lvlText w:val="•"/>
      <w:lvlJc w:val="left"/>
      <w:pPr>
        <w:ind w:left="3844" w:hanging="361"/>
      </w:pPr>
      <w:rPr>
        <w:rFonts w:hint="default"/>
      </w:rPr>
    </w:lvl>
    <w:lvl w:ilvl="5" w:tplc="A8F42876">
      <w:start w:val="1"/>
      <w:numFmt w:val="bullet"/>
      <w:lvlText w:val="•"/>
      <w:lvlJc w:val="left"/>
      <w:pPr>
        <w:ind w:left="4690" w:hanging="361"/>
      </w:pPr>
      <w:rPr>
        <w:rFonts w:hint="default"/>
      </w:rPr>
    </w:lvl>
    <w:lvl w:ilvl="6" w:tplc="9ECC90EA">
      <w:start w:val="1"/>
      <w:numFmt w:val="bullet"/>
      <w:lvlText w:val="•"/>
      <w:lvlJc w:val="left"/>
      <w:pPr>
        <w:ind w:left="5536" w:hanging="361"/>
      </w:pPr>
      <w:rPr>
        <w:rFonts w:hint="default"/>
      </w:rPr>
    </w:lvl>
    <w:lvl w:ilvl="7" w:tplc="F6907E00">
      <w:start w:val="1"/>
      <w:numFmt w:val="bullet"/>
      <w:lvlText w:val="•"/>
      <w:lvlJc w:val="left"/>
      <w:pPr>
        <w:ind w:left="6381" w:hanging="361"/>
      </w:pPr>
      <w:rPr>
        <w:rFonts w:hint="default"/>
      </w:rPr>
    </w:lvl>
    <w:lvl w:ilvl="8" w:tplc="6D62EAF8">
      <w:start w:val="1"/>
      <w:numFmt w:val="bullet"/>
      <w:lvlText w:val="•"/>
      <w:lvlJc w:val="left"/>
      <w:pPr>
        <w:ind w:left="7227" w:hanging="361"/>
      </w:pPr>
      <w:rPr>
        <w:rFonts w:hint="default"/>
      </w:rPr>
    </w:lvl>
  </w:abstractNum>
  <w:abstractNum w:abstractNumId="2" w15:restartNumberingAfterBreak="0">
    <w:nsid w:val="26704E9B"/>
    <w:multiLevelType w:val="hybridMultilevel"/>
    <w:tmpl w:val="1668EFFC"/>
    <w:lvl w:ilvl="0" w:tplc="C5D89ABE">
      <w:numFmt w:val="bullet"/>
      <w:lvlText w:val="-"/>
      <w:lvlJc w:val="left"/>
      <w:pPr>
        <w:ind w:left="1245" w:hanging="88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F66AB"/>
    <w:multiLevelType w:val="hybridMultilevel"/>
    <w:tmpl w:val="F6FEF588"/>
    <w:lvl w:ilvl="0" w:tplc="0E9CE1D6">
      <w:start w:val="1"/>
      <w:numFmt w:val="bullet"/>
      <w:lvlText w:val="-"/>
      <w:lvlJc w:val="left"/>
      <w:pPr>
        <w:ind w:left="277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55423BCC">
      <w:start w:val="1"/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8C92437E">
      <w:start w:val="1"/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A4FE167E">
      <w:start w:val="1"/>
      <w:numFmt w:val="bullet"/>
      <w:lvlText w:val="•"/>
      <w:lvlJc w:val="left"/>
      <w:pPr>
        <w:ind w:left="3181" w:hanging="360"/>
      </w:pPr>
      <w:rPr>
        <w:rFonts w:hint="default"/>
      </w:rPr>
    </w:lvl>
    <w:lvl w:ilvl="4" w:tplc="229AE0D8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52748CD8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A9A0E02A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36609348">
      <w:start w:val="1"/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BDF85806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</w:abstractNum>
  <w:abstractNum w:abstractNumId="4" w15:restartNumberingAfterBreak="0">
    <w:nsid w:val="4F716D49"/>
    <w:multiLevelType w:val="hybridMultilevel"/>
    <w:tmpl w:val="9642EC84"/>
    <w:lvl w:ilvl="0" w:tplc="A2A29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2C7"/>
    <w:rsid w:val="00023721"/>
    <w:rsid w:val="000A0450"/>
    <w:rsid w:val="000A2390"/>
    <w:rsid w:val="000A2F31"/>
    <w:rsid w:val="000B1798"/>
    <w:rsid w:val="000B61FA"/>
    <w:rsid w:val="000C34BD"/>
    <w:rsid w:val="000C724C"/>
    <w:rsid w:val="000C7638"/>
    <w:rsid w:val="000E28B7"/>
    <w:rsid w:val="001008AA"/>
    <w:rsid w:val="001179B7"/>
    <w:rsid w:val="0014469D"/>
    <w:rsid w:val="00163C99"/>
    <w:rsid w:val="001D26FC"/>
    <w:rsid w:val="002410D6"/>
    <w:rsid w:val="0024152E"/>
    <w:rsid w:val="00275536"/>
    <w:rsid w:val="002D57A5"/>
    <w:rsid w:val="00393451"/>
    <w:rsid w:val="003D4108"/>
    <w:rsid w:val="00401C82"/>
    <w:rsid w:val="0041147C"/>
    <w:rsid w:val="004116EE"/>
    <w:rsid w:val="005239FF"/>
    <w:rsid w:val="00555DAD"/>
    <w:rsid w:val="0058175D"/>
    <w:rsid w:val="005C3F52"/>
    <w:rsid w:val="005E6AFF"/>
    <w:rsid w:val="00623503"/>
    <w:rsid w:val="00634C1E"/>
    <w:rsid w:val="006671E4"/>
    <w:rsid w:val="006834EF"/>
    <w:rsid w:val="00685DED"/>
    <w:rsid w:val="006D6403"/>
    <w:rsid w:val="006D7281"/>
    <w:rsid w:val="006E507E"/>
    <w:rsid w:val="00724EA3"/>
    <w:rsid w:val="00751B56"/>
    <w:rsid w:val="00757887"/>
    <w:rsid w:val="0076281A"/>
    <w:rsid w:val="007911F1"/>
    <w:rsid w:val="007C03C7"/>
    <w:rsid w:val="007C4404"/>
    <w:rsid w:val="007C673F"/>
    <w:rsid w:val="007D58C0"/>
    <w:rsid w:val="0082773E"/>
    <w:rsid w:val="00827B34"/>
    <w:rsid w:val="00856240"/>
    <w:rsid w:val="00881319"/>
    <w:rsid w:val="008C52C7"/>
    <w:rsid w:val="008F441E"/>
    <w:rsid w:val="00947320"/>
    <w:rsid w:val="009C3756"/>
    <w:rsid w:val="009C48DA"/>
    <w:rsid w:val="009D588F"/>
    <w:rsid w:val="009D5C99"/>
    <w:rsid w:val="009E1017"/>
    <w:rsid w:val="00A166C9"/>
    <w:rsid w:val="00A32BE1"/>
    <w:rsid w:val="00A46CA9"/>
    <w:rsid w:val="00A55283"/>
    <w:rsid w:val="00AB66C0"/>
    <w:rsid w:val="00B51025"/>
    <w:rsid w:val="00B57E0B"/>
    <w:rsid w:val="00B70109"/>
    <w:rsid w:val="00B701F9"/>
    <w:rsid w:val="00BA5521"/>
    <w:rsid w:val="00BB1F40"/>
    <w:rsid w:val="00BD5108"/>
    <w:rsid w:val="00BD7723"/>
    <w:rsid w:val="00C42EC0"/>
    <w:rsid w:val="00C47749"/>
    <w:rsid w:val="00D41E3F"/>
    <w:rsid w:val="00D45640"/>
    <w:rsid w:val="00D4688B"/>
    <w:rsid w:val="00DD5485"/>
    <w:rsid w:val="00DF557D"/>
    <w:rsid w:val="00E106F0"/>
    <w:rsid w:val="00E17AC0"/>
    <w:rsid w:val="00E50E78"/>
    <w:rsid w:val="00E60008"/>
    <w:rsid w:val="00EB1BB9"/>
    <w:rsid w:val="00F2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D1F319"/>
  <w15:docId w15:val="{DF510452-B448-4D40-A30F-1FC6CE5F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00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A32BE1"/>
    <w:pPr>
      <w:widowControl w:val="0"/>
      <w:spacing w:after="0" w:line="240" w:lineRule="auto"/>
      <w:ind w:left="118"/>
    </w:pPr>
    <w:rPr>
      <w:rFonts w:ascii="Times New Roman" w:eastAsia="Times New Roman" w:hAnsi="Times New Roman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32BE1"/>
    <w:rPr>
      <w:rFonts w:ascii="Times New Roman" w:eastAsia="Times New Roman" w:hAnsi="Times New Roman"/>
      <w:lang w:val="en-US" w:eastAsia="en-US"/>
    </w:rPr>
  </w:style>
  <w:style w:type="paragraph" w:styleId="Bezriadkovania">
    <w:name w:val="No Spacing"/>
    <w:uiPriority w:val="1"/>
    <w:qFormat/>
    <w:rsid w:val="001D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Hlavika">
    <w:name w:val="header"/>
    <w:basedOn w:val="Normlny"/>
    <w:link w:val="HlavikaChar"/>
    <w:uiPriority w:val="99"/>
    <w:unhideWhenUsed/>
    <w:rsid w:val="00881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1319"/>
  </w:style>
  <w:style w:type="paragraph" w:styleId="Pta">
    <w:name w:val="footer"/>
    <w:basedOn w:val="Normlny"/>
    <w:link w:val="PtaChar"/>
    <w:uiPriority w:val="99"/>
    <w:unhideWhenUsed/>
    <w:rsid w:val="00881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1319"/>
  </w:style>
  <w:style w:type="paragraph" w:styleId="Odsekzoznamu">
    <w:name w:val="List Paragraph"/>
    <w:basedOn w:val="Normlny"/>
    <w:uiPriority w:val="34"/>
    <w:qFormat/>
    <w:rsid w:val="0024152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166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66C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66C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66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66C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12</Pages>
  <Words>4462</Words>
  <Characters>25436</Characters>
  <Application>Microsoft Office Word</Application>
  <DocSecurity>0</DocSecurity>
  <Lines>211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Kristína Ráczová</cp:lastModifiedBy>
  <cp:revision>73</cp:revision>
  <dcterms:created xsi:type="dcterms:W3CDTF">2018-07-19T06:15:00Z</dcterms:created>
  <dcterms:modified xsi:type="dcterms:W3CDTF">2018-11-23T07:56:00Z</dcterms:modified>
</cp:coreProperties>
</file>