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36E" w:rsidRPr="00E035C5" w:rsidRDefault="00F1636E" w:rsidP="003E7AC3">
      <w:pPr>
        <w:widowControl w:val="0"/>
        <w:jc w:val="center"/>
        <w:rPr>
          <w:rFonts w:ascii="Times New Roman" w:hAnsi="Times New Roman"/>
          <w:szCs w:val="22"/>
          <w:lang w:val="sk-SK"/>
        </w:rPr>
      </w:pPr>
      <w:bookmarkStart w:id="0" w:name="_GoBack"/>
      <w:bookmarkEnd w:id="0"/>
    </w:p>
    <w:p w:rsidR="003E7AC3" w:rsidRPr="00532479" w:rsidRDefault="003E7AC3" w:rsidP="003E7AC3">
      <w:pPr>
        <w:widowControl w:val="0"/>
        <w:jc w:val="center"/>
        <w:rPr>
          <w:rFonts w:ascii="Times New Roman" w:hAnsi="Times New Roman"/>
          <w:bCs/>
          <w:iCs/>
          <w:noProof/>
          <w:szCs w:val="22"/>
          <w:lang w:val="sk-SK" w:eastAsia="nl-NL"/>
        </w:rPr>
      </w:pPr>
      <w:r w:rsidRPr="001603CE">
        <w:rPr>
          <w:rFonts w:ascii="Times New Roman" w:hAnsi="Times New Roman"/>
          <w:b/>
          <w:szCs w:val="22"/>
          <w:lang w:val="sk-SK"/>
        </w:rPr>
        <w:t>SÚHRN CHARAKTERISTICKÝCH VLASTNOSTÍ LIEKU</w:t>
      </w:r>
    </w:p>
    <w:p w:rsidR="003E7AC3" w:rsidRPr="00532479" w:rsidRDefault="003E7AC3" w:rsidP="003E7AC3">
      <w:pPr>
        <w:widowControl w:val="0"/>
        <w:rPr>
          <w:rFonts w:ascii="Times New Roman" w:hAnsi="Times New Roman"/>
          <w:bCs/>
          <w:iCs/>
          <w:noProof/>
          <w:szCs w:val="22"/>
          <w:lang w:val="sk-SK" w:eastAsia="nl-NL"/>
        </w:rPr>
      </w:pPr>
    </w:p>
    <w:p w:rsidR="003E7AC3" w:rsidRPr="00532479" w:rsidRDefault="003E7AC3" w:rsidP="003E7AC3">
      <w:pPr>
        <w:widowControl w:val="0"/>
        <w:rPr>
          <w:rFonts w:ascii="Times New Roman" w:hAnsi="Times New Roman"/>
          <w:bCs/>
          <w:iCs/>
          <w:noProof/>
          <w:szCs w:val="22"/>
          <w:lang w:val="sk-SK" w:eastAsia="nl-NL"/>
        </w:rPr>
      </w:pPr>
    </w:p>
    <w:p w:rsidR="003E7AC3" w:rsidRPr="00532479" w:rsidRDefault="003E7AC3" w:rsidP="003E7AC3">
      <w:pPr>
        <w:widowControl w:val="0"/>
        <w:rPr>
          <w:rFonts w:ascii="Times New Roman" w:hAnsi="Times New Roman"/>
          <w:szCs w:val="22"/>
          <w:lang w:val="sk-SK" w:eastAsia="nl-NL"/>
        </w:rPr>
      </w:pPr>
      <w:r w:rsidRPr="00532479">
        <w:rPr>
          <w:rFonts w:ascii="Times New Roman" w:hAnsi="Times New Roman"/>
          <w:b/>
          <w:bCs/>
          <w:iCs/>
          <w:noProof/>
          <w:szCs w:val="22"/>
          <w:lang w:val="sk-SK" w:eastAsia="nl-NL"/>
        </w:rPr>
        <w:t>1.</w:t>
      </w:r>
      <w:r w:rsidRPr="00532479">
        <w:rPr>
          <w:rFonts w:ascii="Times New Roman" w:hAnsi="Times New Roman"/>
          <w:b/>
          <w:bCs/>
          <w:iCs/>
          <w:noProof/>
          <w:szCs w:val="22"/>
          <w:lang w:val="sk-SK" w:eastAsia="nl-NL"/>
        </w:rPr>
        <w:tab/>
      </w:r>
      <w:r w:rsidRPr="00AC613E">
        <w:rPr>
          <w:rFonts w:ascii="Times New Roman" w:hAnsi="Times New Roman"/>
          <w:b/>
          <w:szCs w:val="22"/>
          <w:lang w:val="sk-SK" w:eastAsia="nl-NL"/>
        </w:rPr>
        <w:t>NÁZOV LIEKU</w:t>
      </w:r>
    </w:p>
    <w:p w:rsidR="003E7AC3" w:rsidRPr="00532479" w:rsidRDefault="003E7AC3" w:rsidP="003E7AC3">
      <w:pPr>
        <w:rPr>
          <w:rFonts w:ascii="Times New Roman" w:hAnsi="Times New Roman"/>
          <w:iCs/>
          <w:szCs w:val="22"/>
          <w:lang w:val="sk-SK" w:eastAsia="nl-NL"/>
        </w:rPr>
      </w:pPr>
    </w:p>
    <w:p w:rsidR="003E7AC3" w:rsidRPr="00532479" w:rsidRDefault="007D26E9" w:rsidP="003E7AC3">
      <w:pPr>
        <w:rPr>
          <w:rFonts w:ascii="Times New Roman" w:hAnsi="Times New Roman"/>
          <w:noProof/>
          <w:szCs w:val="22"/>
          <w:lang w:val="sk-SK" w:eastAsia="nl-NL"/>
        </w:rPr>
      </w:pPr>
      <w:proofErr w:type="spellStart"/>
      <w:r>
        <w:rPr>
          <w:rFonts w:ascii="Times New Roman" w:hAnsi="Times New Roman"/>
          <w:szCs w:val="22"/>
          <w:lang w:val="sk-SK" w:eastAsia="nl-NL"/>
        </w:rPr>
        <w:t>Ursonorm</w:t>
      </w:r>
      <w:proofErr w:type="spellEnd"/>
      <w:r w:rsidR="003E7AC3" w:rsidRPr="00AC613E">
        <w:rPr>
          <w:rFonts w:ascii="Times New Roman" w:hAnsi="Times New Roman"/>
          <w:szCs w:val="22"/>
          <w:lang w:val="sk-SK" w:eastAsia="nl-NL"/>
        </w:rPr>
        <w:t xml:space="preserve"> 250 mg tvrdé kapsuly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FC6698" w:rsidRDefault="003E7AC3" w:rsidP="003E7AC3">
      <w:pPr>
        <w:widowControl w:val="0"/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widowControl w:val="0"/>
        <w:rPr>
          <w:rFonts w:ascii="Times New Roman" w:hAnsi="Times New Roman"/>
          <w:szCs w:val="22"/>
          <w:lang w:val="sk-SK" w:eastAsia="nl-NL"/>
        </w:rPr>
      </w:pPr>
      <w:r w:rsidRPr="00532479">
        <w:rPr>
          <w:rFonts w:ascii="Times New Roman" w:hAnsi="Times New Roman"/>
          <w:b/>
          <w:szCs w:val="22"/>
          <w:lang w:val="sk-SK" w:eastAsia="nl-NL"/>
        </w:rPr>
        <w:t>2.</w:t>
      </w:r>
      <w:r w:rsidRPr="00532479">
        <w:rPr>
          <w:rFonts w:ascii="Times New Roman" w:hAnsi="Times New Roman"/>
          <w:b/>
          <w:szCs w:val="22"/>
          <w:lang w:val="sk-SK" w:eastAsia="nl-NL"/>
        </w:rPr>
        <w:tab/>
      </w:r>
      <w:r w:rsidRPr="00BE5812">
        <w:rPr>
          <w:rFonts w:ascii="Times New Roman" w:hAnsi="Times New Roman"/>
          <w:b/>
          <w:szCs w:val="22"/>
          <w:lang w:val="sk-SK"/>
        </w:rPr>
        <w:t>KVALITATÍVNE A</w:t>
      </w:r>
      <w:r w:rsidRPr="00BE5812">
        <w:rPr>
          <w:rFonts w:ascii="Times New Roman" w:hAnsi="Times New Roman"/>
          <w:b/>
          <w:noProof/>
          <w:szCs w:val="22"/>
          <w:lang w:val="sk-SK"/>
        </w:rPr>
        <w:t> </w:t>
      </w:r>
      <w:r w:rsidRPr="00BE5812">
        <w:rPr>
          <w:rFonts w:ascii="Times New Roman" w:hAnsi="Times New Roman"/>
          <w:b/>
          <w:szCs w:val="22"/>
          <w:lang w:val="sk-SK"/>
        </w:rPr>
        <w:t>KVANTITATÍVNE ZLOŽENIE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Každá tvrdá kapsula obsahuje ako liečivo 250 mg kyseliny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ursodeoxycholovej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(UDCA).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/>
        </w:rPr>
        <w:t>Úplný zoznam pomocných látok, pozri časť 6.</w:t>
      </w:r>
      <w:r w:rsidRPr="00532479">
        <w:rPr>
          <w:rFonts w:ascii="Times New Roman" w:hAnsi="Times New Roman"/>
          <w:szCs w:val="22"/>
          <w:lang w:val="sk-SK" w:eastAsia="nl-NL"/>
        </w:rPr>
        <w:t>1.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rPr>
          <w:rFonts w:ascii="Times New Roman" w:hAnsi="Times New Roman"/>
          <w:b/>
          <w:caps/>
          <w:szCs w:val="22"/>
          <w:lang w:val="sk-SK" w:eastAsia="nl-NL"/>
        </w:rPr>
      </w:pPr>
      <w:r w:rsidRPr="00532479">
        <w:rPr>
          <w:rFonts w:ascii="Times New Roman" w:hAnsi="Times New Roman"/>
          <w:b/>
          <w:szCs w:val="22"/>
          <w:lang w:val="sk-SK" w:eastAsia="nl-NL"/>
        </w:rPr>
        <w:t>3.</w:t>
      </w:r>
      <w:r w:rsidRPr="00532479">
        <w:rPr>
          <w:rFonts w:ascii="Times New Roman" w:hAnsi="Times New Roman"/>
          <w:b/>
          <w:szCs w:val="22"/>
          <w:lang w:val="sk-SK" w:eastAsia="nl-NL"/>
        </w:rPr>
        <w:tab/>
      </w:r>
      <w:r w:rsidRPr="00BE5812">
        <w:rPr>
          <w:rFonts w:ascii="Times New Roman" w:hAnsi="Times New Roman"/>
          <w:b/>
          <w:szCs w:val="22"/>
          <w:lang w:val="sk-SK"/>
        </w:rPr>
        <w:t>LIEKOVÁ FORMA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rPr>
          <w:rFonts w:ascii="Times New Roman" w:hAnsi="Times New Roman"/>
          <w:noProof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Tvrdá kapsula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Biele, tvrdé želatínové kapsuly s obsahom bieleho alebo takmer bieleho prášku.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rPr>
          <w:rFonts w:ascii="Times New Roman" w:hAnsi="Times New Roman"/>
          <w:caps/>
          <w:szCs w:val="22"/>
          <w:lang w:val="sk-SK" w:eastAsia="nl-NL"/>
        </w:rPr>
      </w:pPr>
      <w:r w:rsidRPr="00532479">
        <w:rPr>
          <w:rFonts w:ascii="Times New Roman" w:hAnsi="Times New Roman"/>
          <w:b/>
          <w:caps/>
          <w:szCs w:val="22"/>
          <w:lang w:val="sk-SK" w:eastAsia="nl-NL"/>
        </w:rPr>
        <w:t>4.</w:t>
      </w:r>
      <w:r w:rsidRPr="00532479">
        <w:rPr>
          <w:rFonts w:ascii="Times New Roman" w:hAnsi="Times New Roman"/>
          <w:b/>
          <w:caps/>
          <w:szCs w:val="22"/>
          <w:lang w:val="sk-SK" w:eastAsia="nl-NL"/>
        </w:rPr>
        <w:tab/>
      </w:r>
      <w:r w:rsidRPr="00BE5812">
        <w:rPr>
          <w:rFonts w:ascii="Times New Roman" w:hAnsi="Times New Roman"/>
          <w:b/>
          <w:szCs w:val="22"/>
          <w:lang w:val="sk-SK"/>
        </w:rPr>
        <w:t>KLINICKÉ ÚDAJE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532479">
        <w:rPr>
          <w:rFonts w:ascii="Times New Roman" w:hAnsi="Times New Roman"/>
          <w:b/>
          <w:szCs w:val="22"/>
          <w:lang w:val="sk-SK" w:eastAsia="nl-NL"/>
        </w:rPr>
        <w:t>4.1</w:t>
      </w:r>
      <w:r w:rsidRPr="00532479">
        <w:rPr>
          <w:rFonts w:ascii="Times New Roman" w:hAnsi="Times New Roman"/>
          <w:b/>
          <w:szCs w:val="22"/>
          <w:lang w:val="sk-SK" w:eastAsia="nl-NL"/>
        </w:rPr>
        <w:tab/>
      </w:r>
      <w:r w:rsidRPr="00BE5812">
        <w:rPr>
          <w:rFonts w:ascii="Times New Roman" w:hAnsi="Times New Roman"/>
          <w:b/>
          <w:szCs w:val="22"/>
          <w:lang w:val="sk-SK"/>
        </w:rPr>
        <w:t>Terapeutické indikácie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Na rozpustenie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cholesterolových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žlčových kameňov v žlčníku. Žlčové kamene sa nesmú na</w:t>
      </w:r>
      <w:r>
        <w:rPr>
          <w:rFonts w:ascii="Times New Roman" w:hAnsi="Times New Roman"/>
          <w:color w:val="000000"/>
          <w:szCs w:val="22"/>
          <w:lang w:val="sk-SK"/>
        </w:rPr>
        <w:t> </w:t>
      </w:r>
      <w:proofErr w:type="spellStart"/>
      <w:r w:rsidRPr="00AC613E">
        <w:rPr>
          <w:rFonts w:ascii="Times New Roman" w:hAnsi="Times New Roman"/>
          <w:color w:val="000000"/>
          <w:szCs w:val="22"/>
          <w:lang w:val="sk-SK"/>
        </w:rPr>
        <w:t>rőntgenových</w:t>
      </w:r>
      <w:proofErr w:type="spellEnd"/>
      <w:r w:rsidRPr="00AC613E">
        <w:rPr>
          <w:rFonts w:ascii="Times New Roman" w:hAnsi="Times New Roman"/>
          <w:color w:val="000000"/>
          <w:szCs w:val="22"/>
          <w:lang w:val="sk-SK"/>
        </w:rPr>
        <w:t xml:space="preserve"> snímkach zobrazovať ako tiene a nesmú mať v</w:t>
      </w:r>
      <w:r w:rsidRPr="001701C5">
        <w:rPr>
          <w:rFonts w:ascii="Times New Roman" w:hAnsi="Times New Roman"/>
          <w:color w:val="000000"/>
          <w:szCs w:val="22"/>
          <w:lang w:val="sk-SK"/>
        </w:rPr>
        <w:t> </w:t>
      </w:r>
      <w:r w:rsidRPr="00BE5812">
        <w:rPr>
          <w:rFonts w:ascii="Times New Roman" w:hAnsi="Times New Roman"/>
          <w:color w:val="000000"/>
          <w:szCs w:val="22"/>
          <w:lang w:val="sk-SK"/>
        </w:rPr>
        <w:t>priemere viac ako 15 mm. Napriek žlčovému(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ým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>) kameňu(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om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>) musí byť žlčník funkčný.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Na liečbu gastritídy spôsobenej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refluxom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žlče.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Na symptomatickú liečbu primárnej biliárnej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cholangitídy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(PBC), za predpokladu neprítomnosti dekompenzovanej cirhózy pečene.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iCs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/>
        </w:rPr>
      </w:pPr>
      <w:r w:rsidRPr="00BE5812">
        <w:rPr>
          <w:rFonts w:ascii="Times New Roman" w:hAnsi="Times New Roman"/>
          <w:iCs/>
          <w:szCs w:val="22"/>
          <w:u w:val="single"/>
          <w:lang w:val="sk-SK"/>
        </w:rPr>
        <w:t>Pediatrická populácia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proofErr w:type="spellStart"/>
      <w:r w:rsidRPr="00BE5812">
        <w:rPr>
          <w:rFonts w:ascii="Times New Roman" w:hAnsi="Times New Roman"/>
          <w:szCs w:val="22"/>
          <w:lang w:val="sk-SK"/>
        </w:rPr>
        <w:t>Hepatobiliárna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porucha súvisiaca s cystickou fibrózou u detí vo veku od 6 rokov a mladších ako 18 rokov.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4.2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  <w:t>Dávkovanie a spôsob podávania</w:t>
      </w:r>
    </w:p>
    <w:p w:rsidR="003E7AC3" w:rsidRPr="00BE5812" w:rsidRDefault="003E7AC3" w:rsidP="003E7AC3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szCs w:val="22"/>
          <w:lang w:val="sk-SK" w:eastAsia="nl-NL"/>
        </w:rPr>
      </w:pPr>
    </w:p>
    <w:p w:rsidR="003E7AC3" w:rsidRPr="0063470A" w:rsidRDefault="003E7AC3" w:rsidP="003E7AC3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Neexistujú žiadne vekové obmedzenia pre užívanie </w:t>
      </w:r>
      <w:proofErr w:type="spellStart"/>
      <w:r w:rsidR="007D26E9">
        <w:rPr>
          <w:rFonts w:ascii="Times New Roman" w:hAnsi="Times New Roman"/>
          <w:szCs w:val="22"/>
          <w:lang w:val="sk-SK" w:eastAsia="nl-NL"/>
        </w:rPr>
        <w:t>Ursonorm</w:t>
      </w:r>
      <w:r w:rsidRPr="00BE5812">
        <w:rPr>
          <w:rFonts w:ascii="Times New Roman" w:hAnsi="Times New Roman"/>
          <w:szCs w:val="22"/>
          <w:lang w:val="sk-SK" w:eastAsia="nl-NL"/>
        </w:rPr>
        <w:t>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. </w:t>
      </w:r>
      <w:proofErr w:type="spellStart"/>
      <w:r w:rsidR="007D26E9">
        <w:rPr>
          <w:rFonts w:ascii="Times New Roman" w:hAnsi="Times New Roman"/>
          <w:szCs w:val="22"/>
          <w:lang w:val="sk-SK" w:eastAsia="nl-NL"/>
        </w:rPr>
        <w:t>Ursonorm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je vhodný pre paci</w:t>
      </w:r>
      <w:r w:rsidR="00171759">
        <w:rPr>
          <w:rFonts w:ascii="Times New Roman" w:hAnsi="Times New Roman"/>
          <w:szCs w:val="22"/>
          <w:lang w:val="sk-SK" w:eastAsia="nl-NL"/>
        </w:rPr>
        <w:t xml:space="preserve">entov s telesnou hmotnosťou </w:t>
      </w:r>
      <w:r w:rsidRPr="00BE5812">
        <w:rPr>
          <w:rFonts w:ascii="Times New Roman" w:hAnsi="Times New Roman"/>
          <w:szCs w:val="22"/>
          <w:lang w:val="sk-SK" w:eastAsia="nl-NL"/>
        </w:rPr>
        <w:t>47 kg</w:t>
      </w:r>
      <w:r w:rsidR="00171759">
        <w:rPr>
          <w:rFonts w:ascii="Times New Roman" w:hAnsi="Times New Roman"/>
          <w:szCs w:val="22"/>
          <w:lang w:val="sk-SK" w:eastAsia="nl-NL"/>
        </w:rPr>
        <w:t xml:space="preserve"> a viac</w:t>
      </w:r>
      <w:r w:rsidRPr="00BE5812">
        <w:rPr>
          <w:rFonts w:ascii="Times New Roman" w:hAnsi="Times New Roman"/>
          <w:szCs w:val="22"/>
          <w:lang w:val="sk-SK" w:eastAsia="nl-NL"/>
        </w:rPr>
        <w:t>.</w:t>
      </w:r>
    </w:p>
    <w:p w:rsidR="003E7AC3" w:rsidRPr="0063470A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63470A" w:rsidRDefault="002D1519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>
        <w:rPr>
          <w:rFonts w:ascii="Times New Roman" w:hAnsi="Times New Roman"/>
          <w:color w:val="000000"/>
          <w:szCs w:val="22"/>
          <w:lang w:val="sk-SK"/>
        </w:rPr>
        <w:t>Pre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> rôzn</w:t>
      </w:r>
      <w:r>
        <w:rPr>
          <w:rFonts w:ascii="Times New Roman" w:hAnsi="Times New Roman"/>
          <w:color w:val="000000"/>
          <w:szCs w:val="22"/>
          <w:lang w:val="sk-SK"/>
        </w:rPr>
        <w:t>e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indikác</w:t>
      </w:r>
      <w:r>
        <w:rPr>
          <w:rFonts w:ascii="Times New Roman" w:hAnsi="Times New Roman"/>
          <w:color w:val="000000"/>
          <w:szCs w:val="22"/>
          <w:lang w:val="sk-SK"/>
        </w:rPr>
        <w:t>ie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sa odporúča nasled</w:t>
      </w:r>
      <w:r w:rsidR="00B0673A">
        <w:rPr>
          <w:rFonts w:ascii="Times New Roman" w:hAnsi="Times New Roman"/>
          <w:color w:val="000000"/>
          <w:szCs w:val="22"/>
          <w:lang w:val="sk-SK"/>
        </w:rPr>
        <w:t>ovná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denná dávka:</w:t>
      </w:r>
    </w:p>
    <w:p w:rsidR="003E7AC3" w:rsidRPr="0063470A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63470A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Na rozpustenie </w:t>
      </w:r>
      <w:proofErr w:type="spellStart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cholesterolových</w:t>
      </w:r>
      <w:proofErr w:type="spellEnd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 žlčových kameňov</w:t>
      </w:r>
      <w:r w:rsidRPr="0063470A">
        <w:rPr>
          <w:rFonts w:ascii="Times New Roman" w:hAnsi="Times New Roman"/>
          <w:color w:val="000000"/>
          <w:szCs w:val="22"/>
          <w:u w:val="single"/>
          <w:lang w:val="sk-SK"/>
        </w:rPr>
        <w:t xml:space="preserve"> </w:t>
      </w:r>
    </w:p>
    <w:p w:rsidR="003E7AC3" w:rsidRPr="0063470A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Približne</w:t>
      </w:r>
      <w:r w:rsidRPr="0063470A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10 mg kyseliny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na kg telesnej hmotnosti zodpovedá:</w:t>
      </w:r>
    </w:p>
    <w:p w:rsidR="003E7AC3" w:rsidRPr="0063470A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tbl>
      <w:tblPr>
        <w:tblW w:w="6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6"/>
        <w:gridCol w:w="2227"/>
      </w:tblGrid>
      <w:tr w:rsidR="003E7AC3" w:rsidRPr="00BE5812" w:rsidTr="00FB090D">
        <w:tc>
          <w:tcPr>
            <w:tcW w:w="4606" w:type="dxa"/>
            <w:vAlign w:val="center"/>
          </w:tcPr>
          <w:p w:rsidR="003E7AC3" w:rsidRPr="00BE5812" w:rsidRDefault="00AA4F8E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až </w:t>
            </w:r>
            <w:r w:rsidR="003E7AC3"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do 60 kg</w:t>
            </w:r>
            <w:r w:rsidR="003E7AC3"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2 tvrdé kapsuly</w:t>
            </w:r>
          </w:p>
        </w:tc>
      </w:tr>
      <w:tr w:rsidR="003E7AC3" w:rsidRPr="00BE5812" w:rsidTr="00FB090D">
        <w:tc>
          <w:tcPr>
            <w:tcW w:w="4606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61 </w:t>
            </w:r>
            <w:r w:rsidR="00AA4F8E">
              <w:rPr>
                <w:rFonts w:ascii="Times New Roman" w:hAnsi="Times New Roman"/>
                <w:color w:val="000000"/>
                <w:szCs w:val="22"/>
                <w:lang w:val="sk-SK"/>
              </w:rPr>
              <w:t>až</w:t>
            </w: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 80 kg</w:t>
            </w:r>
          </w:p>
        </w:tc>
        <w:tc>
          <w:tcPr>
            <w:tcW w:w="2227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3 tvrdé kapsuly</w:t>
            </w:r>
          </w:p>
        </w:tc>
      </w:tr>
      <w:tr w:rsidR="003E7AC3" w:rsidRPr="00BE5812" w:rsidTr="00FB090D">
        <w:tc>
          <w:tcPr>
            <w:tcW w:w="4606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81 </w:t>
            </w:r>
            <w:r w:rsidR="00AA4F8E">
              <w:rPr>
                <w:rFonts w:ascii="Times New Roman" w:hAnsi="Times New Roman"/>
                <w:color w:val="000000"/>
                <w:szCs w:val="22"/>
                <w:lang w:val="sk-SK"/>
              </w:rPr>
              <w:t>až</w:t>
            </w: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 100 kg</w:t>
            </w:r>
          </w:p>
        </w:tc>
        <w:tc>
          <w:tcPr>
            <w:tcW w:w="2227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4 tvrdé kapsuly</w:t>
            </w:r>
          </w:p>
        </w:tc>
      </w:tr>
      <w:tr w:rsidR="003E7AC3" w:rsidRPr="00BE5812" w:rsidTr="00FB090D">
        <w:tc>
          <w:tcPr>
            <w:tcW w:w="4606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viac ako 100 kg</w:t>
            </w:r>
          </w:p>
        </w:tc>
        <w:tc>
          <w:tcPr>
            <w:tcW w:w="2227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5 tvrdých kapsúl</w:t>
            </w:r>
          </w:p>
        </w:tc>
      </w:tr>
    </w:tbl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Tvrdé kapsuly sa majú užívať nerozžuté, večer pred spaním a majú sa zapiť tekutinou.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Kapsuly sa majú užívať pravidelne.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Čas potrebný na rozpustenie žlčových kameňov je vo všeobecnosti 6 až 24 mesiacov, v závislosti od</w:t>
      </w:r>
      <w:r w:rsidR="007528A6">
        <w:rPr>
          <w:rFonts w:ascii="Times New Roman" w:hAnsi="Times New Roman"/>
          <w:color w:val="000000"/>
          <w:szCs w:val="22"/>
          <w:lang w:val="sk-SK"/>
        </w:rPr>
        <w:t> </w:t>
      </w:r>
      <w:r w:rsidRPr="00BE5812">
        <w:rPr>
          <w:rFonts w:ascii="Times New Roman" w:hAnsi="Times New Roman"/>
          <w:color w:val="000000"/>
          <w:szCs w:val="22"/>
          <w:lang w:val="sk-SK"/>
        </w:rPr>
        <w:t>veľkosti kameňa a zloženia. Ak nenastane zmenšenie veľkosti žlčových kameňov po 12 mesiacoch, v liečbe sa nemá pokračovať.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lastRenderedPageBreak/>
        <w:t xml:space="preserve">Účinnosť liečby sa má každých 6 mesiacov kontrolovať sonografickým alebo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rádiografickým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vyšetrením. Zároveň sa má počas kontrolných vyšetrení overiť, či medzičasom nenastala kalcifikácia žlčových kameňov. Ak sa tak stane, liečba sa má ukončiť.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Na liečbu gastritídy spôsobenej </w:t>
      </w:r>
      <w:proofErr w:type="spellStart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refluxom</w:t>
      </w:r>
      <w:proofErr w:type="spellEnd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 žlče </w:t>
      </w:r>
    </w:p>
    <w:p w:rsidR="008D69F0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Už</w:t>
      </w:r>
      <w:r w:rsidR="0072323A">
        <w:rPr>
          <w:rFonts w:ascii="Times New Roman" w:hAnsi="Times New Roman"/>
          <w:color w:val="000000"/>
          <w:szCs w:val="22"/>
          <w:lang w:val="sk-SK"/>
        </w:rPr>
        <w:t>i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te 1 </w:t>
      </w:r>
      <w:r w:rsidR="0072323A">
        <w:rPr>
          <w:rFonts w:ascii="Times New Roman" w:hAnsi="Times New Roman"/>
          <w:color w:val="000000"/>
          <w:szCs w:val="22"/>
          <w:lang w:val="sk-SK"/>
        </w:rPr>
        <w:t xml:space="preserve">nerozžutú 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tvrdú kapsulu </w:t>
      </w:r>
      <w:proofErr w:type="spellStart"/>
      <w:r w:rsidR="007D26E9">
        <w:rPr>
          <w:rFonts w:ascii="Times New Roman" w:hAnsi="Times New Roman"/>
          <w:color w:val="000000"/>
          <w:szCs w:val="22"/>
          <w:lang w:val="sk-SK"/>
        </w:rPr>
        <w:t>Ursonormu</w:t>
      </w:r>
      <w:proofErr w:type="spellEnd"/>
      <w:r w:rsidR="0072323A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663C4E">
        <w:rPr>
          <w:rFonts w:ascii="Times New Roman" w:hAnsi="Times New Roman"/>
          <w:color w:val="000000"/>
          <w:szCs w:val="22"/>
          <w:lang w:val="sk-SK"/>
        </w:rPr>
        <w:t xml:space="preserve">raz </w:t>
      </w:r>
      <w:r w:rsidR="0072323A">
        <w:rPr>
          <w:rFonts w:ascii="Times New Roman" w:hAnsi="Times New Roman"/>
          <w:color w:val="000000"/>
          <w:szCs w:val="22"/>
          <w:lang w:val="sk-SK"/>
        </w:rPr>
        <w:t>denne večer pred spaním a zapite tekutinou.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Na liečbu gastritídy spôsobenej žlčovým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refluxom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sa má </w:t>
      </w:r>
      <w:proofErr w:type="spellStart"/>
      <w:r w:rsidR="007D26E9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vo všeobecnosti užívať 10 až 14 dní. Vo všeobecnosti zodpovedá trvanie podávania priebehu ochorenia. Ošetrujúci lekár bude podrobne rozhodovať</w:t>
      </w:r>
      <w:r w:rsidR="00D40070">
        <w:rPr>
          <w:rFonts w:ascii="Times New Roman" w:hAnsi="Times New Roman"/>
          <w:color w:val="000000"/>
          <w:szCs w:val="22"/>
          <w:lang w:val="sk-SK"/>
        </w:rPr>
        <w:t xml:space="preserve"> o trvaní liečby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počas trvania podávania lieku.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Na symptomatickú liečbu primárnej biliárnej </w:t>
      </w:r>
      <w:proofErr w:type="spellStart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cholangitídy</w:t>
      </w:r>
      <w:proofErr w:type="spellEnd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 xml:space="preserve"> (PBC)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Denná dávka závisí od telesnej hmotnosti a pohybuje sa od 3 do 7 tvrdých kapsúl (14 ± 2 mg kyseliny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na kg telesnej hmotnosti).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Počas prvých 3 mesiacov liečby sa má </w:t>
      </w:r>
      <w:proofErr w:type="spellStart"/>
      <w:r w:rsidR="007D26E9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užívať </w:t>
      </w:r>
      <w:r w:rsidR="00D03A0A">
        <w:rPr>
          <w:rFonts w:ascii="Times New Roman" w:hAnsi="Times New Roman"/>
          <w:color w:val="000000"/>
          <w:szCs w:val="22"/>
          <w:lang w:val="sk-SK"/>
        </w:rPr>
        <w:t>v </w:t>
      </w:r>
      <w:r w:rsidRPr="00BE5812">
        <w:rPr>
          <w:rFonts w:ascii="Times New Roman" w:hAnsi="Times New Roman"/>
          <w:color w:val="000000"/>
          <w:szCs w:val="22"/>
          <w:lang w:val="sk-SK"/>
        </w:rPr>
        <w:t>rozdelený</w:t>
      </w:r>
      <w:r w:rsidR="00D03A0A">
        <w:rPr>
          <w:rFonts w:ascii="Times New Roman" w:hAnsi="Times New Roman"/>
          <w:color w:val="000000"/>
          <w:szCs w:val="22"/>
          <w:lang w:val="sk-SK"/>
        </w:rPr>
        <w:t>ch dávkach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v priebehu dňa. </w:t>
      </w:r>
      <w:r w:rsidRPr="00BE5812">
        <w:rPr>
          <w:rFonts w:ascii="Times New Roman" w:hAnsi="Times New Roman"/>
          <w:color w:val="000000"/>
          <w:szCs w:val="22"/>
          <w:lang w:val="sk-SK" w:eastAsia="nl-NL"/>
        </w:rPr>
        <w:t>Keď sa zlepšia hodnoty pečeňových funkcií, denná dávka sa môže užívať raz denne večer.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tbl>
      <w:tblPr>
        <w:tblW w:w="7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014"/>
        <w:gridCol w:w="1199"/>
        <w:gridCol w:w="1199"/>
        <w:gridCol w:w="1200"/>
        <w:gridCol w:w="1483"/>
      </w:tblGrid>
      <w:tr w:rsidR="003E7AC3" w:rsidRPr="00BE5812" w:rsidTr="0060448F">
        <w:trPr>
          <w:trHeight w:val="320"/>
          <w:jc w:val="center"/>
        </w:trPr>
        <w:tc>
          <w:tcPr>
            <w:tcW w:w="1384" w:type="dxa"/>
            <w:vMerge w:val="restart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Telesná hmotnosť (kg)</w:t>
            </w:r>
          </w:p>
        </w:tc>
        <w:tc>
          <w:tcPr>
            <w:tcW w:w="1014" w:type="dxa"/>
            <w:vMerge w:val="restart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5081" w:type="dxa"/>
            <w:gridSpan w:val="4"/>
            <w:vAlign w:val="center"/>
          </w:tcPr>
          <w:p w:rsidR="003E7AC3" w:rsidRPr="00BE5812" w:rsidRDefault="007D26E9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 w:eastAsia="nl-NL"/>
              </w:rPr>
              <w:t>Ursonorm</w:t>
            </w:r>
            <w:proofErr w:type="spellEnd"/>
            <w:r w:rsidR="003E7AC3" w:rsidRPr="00BE5812">
              <w:rPr>
                <w:rFonts w:ascii="Times New Roman" w:hAnsi="Times New Roman"/>
                <w:szCs w:val="22"/>
                <w:lang w:val="sk-SK" w:eastAsia="nl-NL"/>
              </w:rPr>
              <w:t xml:space="preserve"> 250 mg tvrdé kapsuly</w:t>
            </w:r>
          </w:p>
        </w:tc>
      </w:tr>
      <w:tr w:rsidR="003E7AC3" w:rsidRPr="00BE5812" w:rsidTr="0060448F">
        <w:trPr>
          <w:trHeight w:val="148"/>
          <w:jc w:val="center"/>
        </w:trPr>
        <w:tc>
          <w:tcPr>
            <w:tcW w:w="1384" w:type="dxa"/>
            <w:vMerge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014" w:type="dxa"/>
            <w:vMerge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3598" w:type="dxa"/>
            <w:gridSpan w:val="3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b/>
                <w:bCs/>
                <w:color w:val="000000"/>
                <w:szCs w:val="22"/>
                <w:lang w:val="sk-SK"/>
              </w:rPr>
              <w:t>prvé 3 mesiace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b/>
                <w:bCs/>
                <w:color w:val="000000"/>
                <w:szCs w:val="22"/>
                <w:lang w:val="sk-SK"/>
              </w:rPr>
              <w:t>následne</w:t>
            </w:r>
          </w:p>
        </w:tc>
      </w:tr>
      <w:tr w:rsidR="003E7AC3" w:rsidRPr="00BE5812" w:rsidTr="0060448F">
        <w:trPr>
          <w:trHeight w:val="148"/>
          <w:jc w:val="center"/>
        </w:trPr>
        <w:tc>
          <w:tcPr>
            <w:tcW w:w="1384" w:type="dxa"/>
            <w:vMerge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014" w:type="dxa"/>
            <w:vMerge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ráno</w:t>
            </w: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poludnie</w:t>
            </w:r>
          </w:p>
        </w:tc>
        <w:tc>
          <w:tcPr>
            <w:tcW w:w="120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večer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večer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</w:p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(1 × denne)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47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62</w:t>
            </w:r>
          </w:p>
        </w:tc>
        <w:tc>
          <w:tcPr>
            <w:tcW w:w="101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20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63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78</w:t>
            </w:r>
          </w:p>
        </w:tc>
        <w:tc>
          <w:tcPr>
            <w:tcW w:w="101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20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79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93</w:t>
            </w:r>
          </w:p>
        </w:tc>
        <w:tc>
          <w:tcPr>
            <w:tcW w:w="101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20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5</w:t>
            </w:r>
          </w:p>
        </w:tc>
      </w:tr>
      <w:tr w:rsidR="003E7AC3" w:rsidRPr="00BE5812" w:rsidTr="0060448F">
        <w:trPr>
          <w:trHeight w:val="308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94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B676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109</w:t>
            </w:r>
          </w:p>
        </w:tc>
        <w:tc>
          <w:tcPr>
            <w:tcW w:w="101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20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6</w:t>
            </w:r>
          </w:p>
        </w:tc>
      </w:tr>
      <w:tr w:rsidR="003E7AC3" w:rsidRPr="00BE5812" w:rsidTr="0060448F">
        <w:trPr>
          <w:trHeight w:val="332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viac ako 110 </w:t>
            </w:r>
          </w:p>
        </w:tc>
        <w:tc>
          <w:tcPr>
            <w:tcW w:w="101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19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20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483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7</w:t>
            </w:r>
          </w:p>
        </w:tc>
      </w:tr>
    </w:tbl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i/>
          <w:color w:val="000000"/>
          <w:szCs w:val="22"/>
          <w:lang w:val="en-GB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Tvrdé kapsuly sa majú prehltnúť nerozžuté a zapiť tekutinou. Je potrebné venovať pozornosť tomu, aby sa zabezpečilo ich pravidelné užívanie.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Pri PBC sa </w:t>
      </w:r>
      <w:proofErr w:type="spellStart"/>
      <w:r w:rsidR="007D26E9">
        <w:rPr>
          <w:rFonts w:ascii="Times New Roman" w:hAnsi="Times New Roman"/>
          <w:szCs w:val="22"/>
          <w:lang w:val="sk-SK" w:eastAsia="nl-NL"/>
        </w:rPr>
        <w:t>Ursonorm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môže užívať nepretržite.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color w:val="000000"/>
          <w:szCs w:val="22"/>
          <w:lang w:val="sk-SK" w:eastAsia="nl-NL"/>
        </w:rPr>
        <w:t xml:space="preserve">Je možné, že na začiatku liečby sa u pacientov s primárnou biliárnou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 w:eastAsia="nl-NL"/>
        </w:rPr>
        <w:t>cholangitídou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 w:eastAsia="nl-NL"/>
        </w:rPr>
        <w:t xml:space="preserve"> môžu klinické príznaky zhoršiť, napr. môže nastať zhoršenie svrbenia. </w:t>
      </w:r>
      <w:r w:rsidRPr="00BE5812">
        <w:rPr>
          <w:rFonts w:ascii="Times New Roman" w:hAnsi="Times New Roman"/>
          <w:szCs w:val="22"/>
          <w:lang w:val="sk-SK" w:eastAsia="nl-NL"/>
        </w:rPr>
        <w:t xml:space="preserve">V takom prípade sa má v liečbe pokračovať 1 tvrdou kapsulou </w:t>
      </w:r>
      <w:proofErr w:type="spellStart"/>
      <w:r w:rsidR="007D26E9">
        <w:rPr>
          <w:rFonts w:ascii="Times New Roman" w:hAnsi="Times New Roman"/>
          <w:szCs w:val="22"/>
          <w:lang w:val="sk-SK" w:eastAsia="nl-NL"/>
        </w:rPr>
        <w:t>Ursonormu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denne a liečba má postupne pokračovať (zvyšovanie dennej dávky o 1 tvrdú kapsulu týždenne), až kým sa opäť nedosiahne dávka, ktorá bola naplánovaná v príslušnom pláne dávkovania.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iCs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iCs/>
          <w:szCs w:val="22"/>
          <w:u w:val="single"/>
          <w:lang w:val="sk-SK"/>
        </w:rPr>
      </w:pPr>
      <w:r w:rsidRPr="00BE5812">
        <w:rPr>
          <w:rFonts w:ascii="Times New Roman" w:hAnsi="Times New Roman"/>
          <w:iCs/>
          <w:szCs w:val="22"/>
          <w:u w:val="single"/>
          <w:lang w:val="sk-SK"/>
        </w:rPr>
        <w:t>Pediatrická populácia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/>
        </w:rPr>
      </w:pPr>
      <w:r w:rsidRPr="00BE5812">
        <w:rPr>
          <w:rFonts w:ascii="Times New Roman" w:hAnsi="Times New Roman"/>
          <w:szCs w:val="22"/>
          <w:u w:val="single"/>
          <w:lang w:val="sk-SK"/>
        </w:rPr>
        <w:t>Deti s cystickou fibrózou vo veku od 6 rokov a mladších ako 18 rokov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  <w:r w:rsidRPr="00BE5812">
        <w:rPr>
          <w:rFonts w:ascii="Times New Roman" w:hAnsi="Times New Roman"/>
          <w:szCs w:val="22"/>
          <w:lang w:val="sk-SK"/>
        </w:rPr>
        <w:t>20 mg/kg/deň v</w:t>
      </w:r>
      <w:r w:rsidR="00C955A5">
        <w:rPr>
          <w:rFonts w:ascii="Times New Roman" w:hAnsi="Times New Roman"/>
          <w:szCs w:val="22"/>
          <w:lang w:val="sk-SK"/>
        </w:rPr>
        <w:t> </w:t>
      </w:r>
      <w:r w:rsidRPr="00BE5812">
        <w:rPr>
          <w:rFonts w:ascii="Times New Roman" w:hAnsi="Times New Roman"/>
          <w:szCs w:val="22"/>
          <w:lang w:val="sk-SK"/>
        </w:rPr>
        <w:t>2</w:t>
      </w:r>
      <w:r w:rsidR="00C955A5">
        <w:rPr>
          <w:rFonts w:ascii="Times New Roman" w:hAnsi="Times New Roman"/>
          <w:szCs w:val="22"/>
          <w:lang w:val="sk-SK"/>
        </w:rPr>
        <w:t xml:space="preserve"> </w:t>
      </w:r>
      <w:r w:rsidRPr="00BE5812">
        <w:rPr>
          <w:rFonts w:ascii="Times New Roman" w:hAnsi="Times New Roman"/>
          <w:szCs w:val="22"/>
          <w:lang w:val="sk-SK"/>
        </w:rPr>
        <w:t>–</w:t>
      </w:r>
      <w:r w:rsidR="00C955A5">
        <w:rPr>
          <w:rFonts w:ascii="Times New Roman" w:hAnsi="Times New Roman"/>
          <w:szCs w:val="22"/>
          <w:lang w:val="sk-SK"/>
        </w:rPr>
        <w:t xml:space="preserve"> </w:t>
      </w:r>
      <w:r w:rsidRPr="00BE5812">
        <w:rPr>
          <w:rFonts w:ascii="Times New Roman" w:hAnsi="Times New Roman"/>
          <w:szCs w:val="22"/>
          <w:lang w:val="sk-SK"/>
        </w:rPr>
        <w:t>3 samostatných dávkach, s ďalším zvyšovaním dávky na 30 mg/kg/deň, ak je to potrebné.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559"/>
        <w:gridCol w:w="1559"/>
        <w:gridCol w:w="1560"/>
      </w:tblGrid>
      <w:tr w:rsidR="003E7AC3" w:rsidRPr="00BE5812" w:rsidTr="0060448F">
        <w:trPr>
          <w:trHeight w:val="20"/>
          <w:jc w:val="center"/>
        </w:trPr>
        <w:tc>
          <w:tcPr>
            <w:tcW w:w="1384" w:type="dxa"/>
            <w:vMerge w:val="restart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Telesná hmotnosť (kg)</w:t>
            </w:r>
          </w:p>
        </w:tc>
        <w:tc>
          <w:tcPr>
            <w:tcW w:w="4678" w:type="dxa"/>
            <w:gridSpan w:val="3"/>
            <w:vAlign w:val="center"/>
          </w:tcPr>
          <w:p w:rsidR="003E7AC3" w:rsidRPr="00BE5812" w:rsidRDefault="007D26E9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 w:eastAsia="nl-NL"/>
              </w:rPr>
              <w:t>Ursonorm</w:t>
            </w:r>
            <w:proofErr w:type="spellEnd"/>
            <w:r w:rsidR="003E7AC3" w:rsidRPr="00BE5812">
              <w:rPr>
                <w:rFonts w:ascii="Times New Roman" w:hAnsi="Times New Roman"/>
                <w:szCs w:val="22"/>
                <w:lang w:val="sk-SK" w:eastAsia="nl-NL"/>
              </w:rPr>
              <w:t xml:space="preserve"> 250 mg tvrdé kapsuly</w:t>
            </w:r>
          </w:p>
        </w:tc>
      </w:tr>
      <w:tr w:rsidR="003E7AC3" w:rsidRPr="00BE5812" w:rsidTr="0060448F">
        <w:trPr>
          <w:trHeight w:val="20"/>
          <w:jc w:val="center"/>
        </w:trPr>
        <w:tc>
          <w:tcPr>
            <w:tcW w:w="1384" w:type="dxa"/>
            <w:vMerge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ráno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poludnie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t>večer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-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3E7AC3" w:rsidRPr="00BE5812" w:rsidRDefault="00532479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  <w:tr w:rsidR="003E7AC3" w:rsidRPr="00BE5812" w:rsidTr="0060448F">
        <w:trPr>
          <w:trHeight w:val="308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50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59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  <w:tr w:rsidR="003E7AC3" w:rsidRPr="00BE5812" w:rsidTr="0060448F">
        <w:trPr>
          <w:trHeight w:val="332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60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69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70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79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80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89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</w:tr>
      <w:tr w:rsidR="003E7AC3" w:rsidRPr="00BE5812" w:rsidTr="0060448F">
        <w:trPr>
          <w:trHeight w:val="32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90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99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</w:tr>
      <w:tr w:rsidR="003E7AC3" w:rsidRPr="00BE5812" w:rsidTr="0060448F">
        <w:trPr>
          <w:trHeight w:val="70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100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955A5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109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</w:t>
            </w:r>
          </w:p>
        </w:tc>
      </w:tr>
      <w:tr w:rsidR="003E7AC3" w:rsidRPr="00BE5812" w:rsidTr="0060448F">
        <w:trPr>
          <w:trHeight w:val="332"/>
          <w:jc w:val="center"/>
        </w:trPr>
        <w:tc>
          <w:tcPr>
            <w:tcW w:w="1384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sk-SK"/>
              </w:rPr>
              <w:lastRenderedPageBreak/>
              <w:t xml:space="preserve">viac ako 110 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3</w:t>
            </w:r>
          </w:p>
        </w:tc>
        <w:tc>
          <w:tcPr>
            <w:tcW w:w="1559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</w:t>
            </w:r>
          </w:p>
        </w:tc>
        <w:tc>
          <w:tcPr>
            <w:tcW w:w="1560" w:type="dxa"/>
            <w:vAlign w:val="center"/>
          </w:tcPr>
          <w:p w:rsidR="003E7AC3" w:rsidRPr="00BE5812" w:rsidRDefault="003E7AC3" w:rsidP="00FB09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BE5812">
              <w:rPr>
                <w:rFonts w:ascii="Times New Roman" w:hAnsi="Times New Roman"/>
                <w:color w:val="000000"/>
                <w:szCs w:val="22"/>
                <w:lang w:val="en-GB"/>
              </w:rPr>
              <w:t>4</w:t>
            </w:r>
          </w:p>
        </w:tc>
      </w:tr>
    </w:tbl>
    <w:p w:rsidR="003E7AC3" w:rsidRPr="00FC6698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F6478A" w:rsidRPr="00FC6698" w:rsidRDefault="006C6145" w:rsidP="003E7AC3">
      <w:pPr>
        <w:rPr>
          <w:rFonts w:ascii="Times New Roman" w:hAnsi="Times New Roman"/>
          <w:szCs w:val="22"/>
          <w:lang w:val="en-GB" w:eastAsia="nl-NL"/>
        </w:rPr>
      </w:pPr>
      <w:r>
        <w:rPr>
          <w:rFonts w:ascii="Times New Roman" w:hAnsi="Times New Roman"/>
          <w:szCs w:val="22"/>
          <w:lang w:val="sk-SK"/>
        </w:rPr>
        <w:t>P</w:t>
      </w:r>
      <w:r w:rsidRPr="00210366">
        <w:rPr>
          <w:rFonts w:ascii="Times New Roman" w:hAnsi="Times New Roman"/>
          <w:szCs w:val="22"/>
          <w:lang w:val="sk-SK"/>
        </w:rPr>
        <w:t xml:space="preserve">re pacientov, ktorí nedokážu prehltnúť </w:t>
      </w:r>
      <w:r w:rsidR="006B4614">
        <w:rPr>
          <w:rFonts w:ascii="Times New Roman" w:hAnsi="Times New Roman"/>
          <w:szCs w:val="22"/>
          <w:lang w:val="sk-SK"/>
        </w:rPr>
        <w:t>kapsulu</w:t>
      </w:r>
      <w:r>
        <w:rPr>
          <w:rFonts w:ascii="Times New Roman" w:hAnsi="Times New Roman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Cs w:val="22"/>
          <w:lang w:val="sk-SK"/>
        </w:rPr>
        <w:t>Ursonorm</w:t>
      </w:r>
      <w:r w:rsidR="006B4614">
        <w:rPr>
          <w:rFonts w:ascii="Times New Roman" w:hAnsi="Times New Roman"/>
          <w:szCs w:val="22"/>
          <w:lang w:val="sk-SK"/>
        </w:rPr>
        <w:t>u</w:t>
      </w:r>
      <w:proofErr w:type="spellEnd"/>
      <w:r w:rsidRPr="00210366">
        <w:rPr>
          <w:rFonts w:ascii="Times New Roman" w:hAnsi="Times New Roman"/>
          <w:szCs w:val="22"/>
          <w:lang w:val="sk-SK"/>
        </w:rPr>
        <w:t xml:space="preserve"> sú k dispozícii </w:t>
      </w:r>
      <w:r>
        <w:rPr>
          <w:rFonts w:ascii="Times New Roman" w:hAnsi="Times New Roman"/>
          <w:szCs w:val="22"/>
          <w:lang w:val="sk-SK"/>
        </w:rPr>
        <w:t>iné</w:t>
      </w:r>
      <w:r w:rsidRPr="00210366">
        <w:rPr>
          <w:rFonts w:ascii="Times New Roman" w:hAnsi="Times New Roman"/>
          <w:szCs w:val="22"/>
          <w:lang w:val="sk-SK"/>
        </w:rPr>
        <w:t xml:space="preserve"> liekové formy</w:t>
      </w:r>
      <w:r>
        <w:rPr>
          <w:rFonts w:ascii="Times New Roman" w:hAnsi="Times New Roman"/>
          <w:szCs w:val="22"/>
          <w:lang w:val="sk-SK"/>
        </w:rPr>
        <w:t xml:space="preserve"> (suspenzi</w:t>
      </w:r>
      <w:r w:rsidR="006B4614">
        <w:rPr>
          <w:rFonts w:ascii="Times New Roman" w:hAnsi="Times New Roman"/>
          <w:szCs w:val="22"/>
          <w:lang w:val="sk-SK"/>
        </w:rPr>
        <w:t>a</w:t>
      </w:r>
      <w:r>
        <w:rPr>
          <w:rFonts w:ascii="Times New Roman" w:hAnsi="Times New Roman"/>
          <w:szCs w:val="22"/>
          <w:lang w:val="sk-SK"/>
        </w:rPr>
        <w:t>)</w:t>
      </w:r>
      <w:r w:rsidR="00FE3F0A">
        <w:rPr>
          <w:rFonts w:ascii="Times New Roman" w:hAnsi="Times New Roman"/>
          <w:szCs w:val="22"/>
          <w:lang w:val="sk-SK"/>
        </w:rPr>
        <w:t xml:space="preserve"> </w:t>
      </w:r>
      <w:bookmarkStart w:id="1" w:name="_Hlk511630961"/>
      <w:r w:rsidR="00FE3F0A">
        <w:rPr>
          <w:rFonts w:ascii="Times New Roman" w:hAnsi="Times New Roman"/>
          <w:szCs w:val="22"/>
          <w:lang w:val="sk-SK"/>
        </w:rPr>
        <w:t xml:space="preserve">obsahujúce kyselinu </w:t>
      </w:r>
      <w:proofErr w:type="spellStart"/>
      <w:r w:rsidR="00FE3F0A">
        <w:rPr>
          <w:rFonts w:ascii="Times New Roman" w:hAnsi="Times New Roman"/>
          <w:szCs w:val="22"/>
          <w:lang w:val="sk-SK"/>
        </w:rPr>
        <w:t>ursodeoxycholovú</w:t>
      </w:r>
      <w:bookmarkEnd w:id="1"/>
      <w:proofErr w:type="spellEnd"/>
      <w:r>
        <w:rPr>
          <w:rFonts w:ascii="Times New Roman" w:hAnsi="Times New Roman"/>
          <w:szCs w:val="22"/>
          <w:lang w:val="sk-SK"/>
        </w:rPr>
        <w:t>.</w:t>
      </w:r>
    </w:p>
    <w:p w:rsidR="00F6478A" w:rsidRPr="00FC6698" w:rsidRDefault="00F6478A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4.3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Kontraindikácie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FC6698" w:rsidRDefault="00745F61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sa nemá používať u pacientov s:</w:t>
      </w:r>
    </w:p>
    <w:p w:rsidR="003E7AC3" w:rsidRPr="00FC6698" w:rsidRDefault="003E7AC3" w:rsidP="003E7AC3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akútnym zápalom žlčníka a žlčových ciest</w:t>
      </w:r>
    </w:p>
    <w:p w:rsidR="003E7AC3" w:rsidRPr="00FC6698" w:rsidRDefault="003E7AC3" w:rsidP="003E7AC3">
      <w:pPr>
        <w:numPr>
          <w:ilvl w:val="0"/>
          <w:numId w:val="2"/>
        </w:numPr>
        <w:suppressAutoHyphens/>
        <w:ind w:left="0" w:firstLine="0"/>
        <w:rPr>
          <w:rFonts w:ascii="Times New Roman" w:eastAsia="Calibri" w:hAnsi="Times New Roman"/>
          <w:szCs w:val="22"/>
          <w:lang w:val="en-GB" w:eastAsia="en-US"/>
        </w:rPr>
      </w:pPr>
      <w:proofErr w:type="spellStart"/>
      <w:r w:rsidRPr="00BE5812">
        <w:rPr>
          <w:rFonts w:ascii="Times New Roman" w:eastAsia="Calibri" w:hAnsi="Times New Roman"/>
          <w:szCs w:val="22"/>
          <w:lang w:val="sk-SK" w:eastAsia="en-US"/>
        </w:rPr>
        <w:t>oklúziou</w:t>
      </w:r>
      <w:proofErr w:type="spellEnd"/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 žlčových ciest (</w:t>
      </w:r>
      <w:proofErr w:type="spellStart"/>
      <w:r w:rsidRPr="00BE5812">
        <w:rPr>
          <w:rFonts w:ascii="Times New Roman" w:eastAsia="Calibri" w:hAnsi="Times New Roman"/>
          <w:szCs w:val="22"/>
          <w:lang w:val="sk-SK" w:eastAsia="en-US"/>
        </w:rPr>
        <w:t>oklúzia</w:t>
      </w:r>
      <w:proofErr w:type="spellEnd"/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 hlavného žlčovodu alebo vývodu žlčníka)</w:t>
      </w:r>
    </w:p>
    <w:p w:rsidR="003E7AC3" w:rsidRPr="00BE5812" w:rsidRDefault="003E7AC3" w:rsidP="003E7AC3">
      <w:pPr>
        <w:numPr>
          <w:ilvl w:val="0"/>
          <w:numId w:val="2"/>
        </w:numPr>
        <w:suppressAutoHyphens/>
        <w:ind w:left="0" w:firstLine="0"/>
        <w:rPr>
          <w:rFonts w:ascii="Times New Roman" w:eastAsia="Calibri" w:hAnsi="Times New Roman"/>
          <w:szCs w:val="22"/>
          <w:lang w:val="en-US" w:eastAsia="en-US"/>
        </w:rPr>
      </w:pPr>
      <w:r w:rsidRPr="00BE5812">
        <w:rPr>
          <w:rFonts w:ascii="Times New Roman" w:eastAsia="Calibri" w:hAnsi="Times New Roman"/>
          <w:szCs w:val="22"/>
          <w:lang w:val="sk-SK" w:eastAsia="en-US"/>
        </w:rPr>
        <w:t>častými epizódami žlč</w:t>
      </w:r>
      <w:r w:rsidR="003D21EF">
        <w:rPr>
          <w:rFonts w:ascii="Times New Roman" w:eastAsia="Calibri" w:hAnsi="Times New Roman"/>
          <w:szCs w:val="22"/>
          <w:lang w:val="sk-SK" w:eastAsia="en-US"/>
        </w:rPr>
        <w:t>níkovej</w:t>
      </w:r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 koliky</w:t>
      </w:r>
    </w:p>
    <w:p w:rsidR="003E7AC3" w:rsidRPr="00BE5812" w:rsidRDefault="003E7AC3" w:rsidP="003E7AC3">
      <w:pPr>
        <w:numPr>
          <w:ilvl w:val="0"/>
          <w:numId w:val="2"/>
        </w:numPr>
        <w:suppressAutoHyphens/>
        <w:ind w:left="0" w:firstLine="0"/>
        <w:rPr>
          <w:rFonts w:ascii="Times New Roman" w:eastAsia="Calibri" w:hAnsi="Times New Roman"/>
          <w:szCs w:val="22"/>
          <w:lang w:val="en-US" w:eastAsia="en-US"/>
        </w:rPr>
      </w:pPr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kalcifikovanými žlčovými kameňmi, ktoré sú pri rádiologickom snímkovaní nepriehľadné </w:t>
      </w:r>
    </w:p>
    <w:p w:rsidR="003E7AC3" w:rsidRPr="00BE5812" w:rsidRDefault="003E7AC3" w:rsidP="003E7AC3">
      <w:pPr>
        <w:numPr>
          <w:ilvl w:val="0"/>
          <w:numId w:val="2"/>
        </w:numPr>
        <w:suppressAutoHyphens/>
        <w:ind w:left="0" w:firstLine="0"/>
        <w:rPr>
          <w:rFonts w:ascii="Times New Roman" w:eastAsia="Calibri" w:hAnsi="Times New Roman"/>
          <w:szCs w:val="22"/>
          <w:lang w:val="en-US" w:eastAsia="en-US"/>
        </w:rPr>
      </w:pPr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zhoršenou </w:t>
      </w:r>
      <w:proofErr w:type="spellStart"/>
      <w:r w:rsidRPr="00BE5812">
        <w:rPr>
          <w:rFonts w:ascii="Times New Roman" w:eastAsia="Calibri" w:hAnsi="Times New Roman"/>
          <w:szCs w:val="22"/>
          <w:lang w:val="sk-SK" w:eastAsia="en-US"/>
        </w:rPr>
        <w:t>kontraktilitou</w:t>
      </w:r>
      <w:proofErr w:type="spellEnd"/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 žlčníka</w:t>
      </w:r>
    </w:p>
    <w:p w:rsidR="003E7AC3" w:rsidRPr="00BE5812" w:rsidRDefault="003E7AC3" w:rsidP="0063470A">
      <w:pPr>
        <w:numPr>
          <w:ilvl w:val="0"/>
          <w:numId w:val="2"/>
        </w:numPr>
        <w:suppressAutoHyphens/>
        <w:ind w:left="709" w:hanging="709"/>
        <w:rPr>
          <w:rFonts w:ascii="Times New Roman" w:eastAsia="Calibri" w:hAnsi="Times New Roman"/>
          <w:szCs w:val="22"/>
          <w:lang w:val="en-GB" w:eastAsia="en-US"/>
        </w:rPr>
      </w:pPr>
      <w:r w:rsidRPr="00BE5812">
        <w:rPr>
          <w:rFonts w:ascii="Times New Roman" w:eastAsia="Calibri" w:hAnsi="Times New Roman"/>
          <w:szCs w:val="22"/>
          <w:lang w:val="sk-SK" w:eastAsia="en-US"/>
        </w:rPr>
        <w:t>precitlivenosťou na žlčové kyseliny alebo na ktorúkoľvek z pomocných látok uvedených v časti 6.</w:t>
      </w:r>
      <w:r w:rsidRPr="00BE5812">
        <w:rPr>
          <w:rFonts w:ascii="Times New Roman" w:eastAsia="Calibri" w:hAnsi="Times New Roman"/>
          <w:szCs w:val="22"/>
          <w:lang w:val="en-US" w:eastAsia="en-US"/>
        </w:rPr>
        <w:t>1.</w:t>
      </w:r>
    </w:p>
    <w:p w:rsidR="003E7AC3" w:rsidRPr="00BE5812" w:rsidRDefault="003E7AC3" w:rsidP="003E7AC3">
      <w:pPr>
        <w:suppressAutoHyphens/>
        <w:rPr>
          <w:rFonts w:ascii="Times New Roman" w:eastAsia="Calibri" w:hAnsi="Times New Roman"/>
          <w:szCs w:val="22"/>
          <w:lang w:val="en-US" w:eastAsia="en-US"/>
        </w:rPr>
      </w:pPr>
    </w:p>
    <w:p w:rsidR="003E7AC3" w:rsidRPr="00BE5812" w:rsidRDefault="003E7AC3" w:rsidP="003E7AC3">
      <w:pPr>
        <w:suppressAutoHyphens/>
        <w:rPr>
          <w:rFonts w:ascii="Times New Roman" w:eastAsia="Calibri" w:hAnsi="Times New Roman"/>
          <w:szCs w:val="22"/>
          <w:u w:val="single"/>
          <w:lang w:val="en-GB" w:eastAsia="en-US"/>
        </w:rPr>
      </w:pPr>
      <w:r w:rsidRPr="00BE5812">
        <w:rPr>
          <w:rFonts w:ascii="Times New Roman" w:eastAsia="Calibri" w:hAnsi="Times New Roman"/>
          <w:szCs w:val="22"/>
          <w:u w:val="single"/>
          <w:lang w:val="sk-SK" w:eastAsia="en-US"/>
        </w:rPr>
        <w:t>Pediatrická populácia</w:t>
      </w:r>
    </w:p>
    <w:p w:rsidR="003E7AC3" w:rsidRPr="00BE5812" w:rsidRDefault="003E7AC3" w:rsidP="003E7AC3">
      <w:pPr>
        <w:suppressAutoHyphens/>
        <w:rPr>
          <w:rFonts w:ascii="Times New Roman" w:eastAsia="Calibri" w:hAnsi="Times New Roman"/>
          <w:szCs w:val="22"/>
          <w:lang w:val="en-GB" w:eastAsia="en-US"/>
        </w:rPr>
      </w:pPr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Neúspešná </w:t>
      </w:r>
      <w:proofErr w:type="spellStart"/>
      <w:r w:rsidRPr="00BE5812">
        <w:rPr>
          <w:rFonts w:ascii="Times New Roman" w:eastAsia="Calibri" w:hAnsi="Times New Roman"/>
          <w:szCs w:val="22"/>
          <w:lang w:val="sk-SK" w:eastAsia="en-US"/>
        </w:rPr>
        <w:t>portoenterostómia</w:t>
      </w:r>
      <w:proofErr w:type="spellEnd"/>
      <w:r w:rsidRPr="00BE5812">
        <w:rPr>
          <w:rFonts w:ascii="Times New Roman" w:eastAsia="Calibri" w:hAnsi="Times New Roman"/>
          <w:szCs w:val="22"/>
          <w:lang w:val="sk-SK" w:eastAsia="en-US"/>
        </w:rPr>
        <w:t xml:space="preserve"> alebo bez obnovy dobrého prietoku žlče u detí s biliárnou </w:t>
      </w:r>
      <w:proofErr w:type="spellStart"/>
      <w:r w:rsidRPr="00BE5812">
        <w:rPr>
          <w:rFonts w:ascii="Times New Roman" w:eastAsia="Calibri" w:hAnsi="Times New Roman"/>
          <w:szCs w:val="22"/>
          <w:lang w:val="sk-SK" w:eastAsia="en-US"/>
        </w:rPr>
        <w:t>atréziou</w:t>
      </w:r>
      <w:proofErr w:type="spellEnd"/>
      <w:r w:rsidRPr="00BE5812">
        <w:rPr>
          <w:rFonts w:ascii="Times New Roman" w:eastAsia="Calibri" w:hAnsi="Times New Roman"/>
          <w:szCs w:val="22"/>
          <w:lang w:val="sk-SK" w:eastAsia="en-US"/>
        </w:rPr>
        <w:t>.</w:t>
      </w: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4.4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 xml:space="preserve">Osobitné upozornenia </w:t>
      </w:r>
      <w:proofErr w:type="gramStart"/>
      <w:r w:rsidRPr="00BE5812">
        <w:rPr>
          <w:rFonts w:ascii="Times New Roman" w:hAnsi="Times New Roman"/>
          <w:b/>
          <w:szCs w:val="22"/>
          <w:lang w:val="sk-SK" w:eastAsia="nl-NL"/>
        </w:rPr>
        <w:t>a</w:t>
      </w:r>
      <w:proofErr w:type="gramEnd"/>
      <w:r w:rsidRPr="00BE5812">
        <w:rPr>
          <w:rFonts w:ascii="Times New Roman" w:hAnsi="Times New Roman"/>
          <w:b/>
          <w:szCs w:val="22"/>
          <w:lang w:val="sk-SK" w:eastAsia="nl-NL"/>
        </w:rPr>
        <w:t> opatrenia pri používaní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745F61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sa má užívať pod lekárskym dohľadom.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Počas prvých troch mesiacov liečby má lekár každé 4 týždne sledovať parametre pečeňových funkcií AST (SGOT), ALT (SGPT) a γ-GT a následne každé 3 mesiace. Okrem toho, aby sa dalo zistiť, ktorí pacienti liečení z dôvodu primárnej biliárnej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cholangitídy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reagujú a ktorí nereagujú na liečbu, má toto sledovanie zároveň umožniť včasné odhalenie možného zhoršenia funk</w:t>
      </w:r>
      <w:r w:rsidR="00AC7431">
        <w:rPr>
          <w:rFonts w:ascii="Times New Roman" w:hAnsi="Times New Roman"/>
          <w:color w:val="000000"/>
          <w:szCs w:val="22"/>
          <w:lang w:val="sk-SK"/>
        </w:rPr>
        <w:t>cie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pečene, predovšetkým u pacientov s pokročilým štádiom primárnej biliárnej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cholangitídy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>.</w:t>
      </w:r>
    </w:p>
    <w:p w:rsidR="003E7AC3" w:rsidRPr="00BE5812" w:rsidRDefault="003E7AC3" w:rsidP="003E7AC3">
      <w:pPr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u w:val="single"/>
          <w:lang w:val="sk-SK" w:eastAsia="nl-NL"/>
        </w:rPr>
      </w:pPr>
      <w:r w:rsidRPr="00BE5812">
        <w:rPr>
          <w:rFonts w:ascii="Times New Roman" w:hAnsi="Times New Roman"/>
          <w:szCs w:val="22"/>
          <w:u w:val="single"/>
          <w:lang w:val="sk-SK" w:eastAsia="nl-NL"/>
        </w:rPr>
        <w:t xml:space="preserve">Pri použití na rozpustenie </w:t>
      </w:r>
      <w:proofErr w:type="spellStart"/>
      <w:r w:rsidRPr="00BE5812">
        <w:rPr>
          <w:rFonts w:ascii="Times New Roman" w:hAnsi="Times New Roman"/>
          <w:szCs w:val="22"/>
          <w:u w:val="single"/>
          <w:lang w:val="sk-SK" w:eastAsia="nl-NL"/>
        </w:rPr>
        <w:t>cholesterolových</w:t>
      </w:r>
      <w:proofErr w:type="spellEnd"/>
      <w:r w:rsidRPr="00BE5812">
        <w:rPr>
          <w:rFonts w:ascii="Times New Roman" w:hAnsi="Times New Roman"/>
          <w:szCs w:val="22"/>
          <w:u w:val="single"/>
          <w:lang w:val="sk-SK" w:eastAsia="nl-NL"/>
        </w:rPr>
        <w:t xml:space="preserve"> žlčových kameňov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Aby bolo možné vyhodnotiť terapeutický účinok a včas odhaliť akúkoľvek kalcifikáciu žlčových kameňov, má sa v závislosti od veľkosti kameňa uskutočniť vizualizácia žlčníka (perorálna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cholecystografia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>) so zobrazením celkového pohľadu a 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oklúzie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, ktoré sa majú urobiť </w:t>
      </w:r>
      <w:r w:rsidR="00133A1E">
        <w:rPr>
          <w:rFonts w:ascii="Times New Roman" w:hAnsi="Times New Roman"/>
          <w:szCs w:val="22"/>
          <w:lang w:val="sk-SK" w:eastAsia="nl-NL"/>
        </w:rPr>
        <w:t xml:space="preserve">postojačky a </w:t>
      </w:r>
      <w:r w:rsidRPr="00BE5812">
        <w:rPr>
          <w:rFonts w:ascii="Times New Roman" w:hAnsi="Times New Roman"/>
          <w:szCs w:val="22"/>
          <w:lang w:val="sk-SK" w:eastAsia="nl-NL"/>
        </w:rPr>
        <w:t>poležiačky (ultrazvukové vyšetrenie) 6 </w:t>
      </w:r>
      <w:r w:rsidR="00133A1E">
        <w:rPr>
          <w:rFonts w:ascii="Times New Roman" w:hAnsi="Times New Roman"/>
          <w:szCs w:val="22"/>
          <w:lang w:val="sk-SK" w:eastAsia="nl-NL"/>
        </w:rPr>
        <w:t>–</w:t>
      </w:r>
      <w:r w:rsidRPr="00BE5812">
        <w:rPr>
          <w:rFonts w:ascii="Times New Roman" w:hAnsi="Times New Roman"/>
          <w:szCs w:val="22"/>
          <w:lang w:val="sk-SK" w:eastAsia="nl-NL"/>
        </w:rPr>
        <w:t> 10 mesiacov od začiatku liečby.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745F61" w:rsidP="003E7AC3">
      <w:pPr>
        <w:rPr>
          <w:rFonts w:ascii="Times New Roman" w:hAnsi="Times New Roman"/>
          <w:szCs w:val="22"/>
          <w:lang w:val="sk-SK" w:eastAsia="nl-NL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sa nemá užívať, ak sa žlčník nedá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rőntgenologicky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zobraziť, alebo v prípade kalcifikácie žlčových kameňov, narušenej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kontraktility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žlčníka alebo pri častých epizódach žlčníkovej koliky.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Pacientky, ktoré užívajú </w:t>
      </w:r>
      <w:proofErr w:type="spellStart"/>
      <w:r w:rsidR="00745F61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na rozpustenie žlčových kameňov, majú používať účinnú nehormonálnu antikoncepciu, pretože hormonálne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môžu zvyšovať biliárnu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litiázu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(pozri čas</w:t>
      </w:r>
      <w:r w:rsidR="00B963C6">
        <w:rPr>
          <w:rFonts w:ascii="Times New Roman" w:hAnsi="Times New Roman"/>
          <w:color w:val="000000"/>
          <w:szCs w:val="22"/>
          <w:lang w:val="sk-SK"/>
        </w:rPr>
        <w:t>ti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4.</w:t>
      </w:r>
      <w:r w:rsidRPr="00BE5812">
        <w:rPr>
          <w:rFonts w:ascii="Times New Roman" w:hAnsi="Times New Roman"/>
          <w:szCs w:val="22"/>
          <w:lang w:val="sk-SK" w:eastAsia="nl-NL"/>
        </w:rPr>
        <w:t>5 a 4.6).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u w:val="single"/>
          <w:lang w:val="sk-SK" w:eastAsia="nl-NL"/>
        </w:rPr>
      </w:pPr>
      <w:r w:rsidRPr="00BE5812">
        <w:rPr>
          <w:rFonts w:ascii="Times New Roman" w:hAnsi="Times New Roman"/>
          <w:szCs w:val="22"/>
          <w:u w:val="single"/>
          <w:lang w:val="sk-SK" w:eastAsia="nl-NL"/>
        </w:rPr>
        <w:t xml:space="preserve">Pri použití na liečbu pokročilého štádia primárnej biliárnej </w:t>
      </w:r>
      <w:proofErr w:type="spellStart"/>
      <w:r w:rsidRPr="00BE5812">
        <w:rPr>
          <w:rFonts w:ascii="Times New Roman" w:hAnsi="Times New Roman"/>
          <w:szCs w:val="22"/>
          <w:u w:val="single"/>
          <w:lang w:val="sk-SK" w:eastAsia="nl-NL"/>
        </w:rPr>
        <w:t>cholangitídy</w:t>
      </w:r>
      <w:proofErr w:type="spellEnd"/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Vo veľmi zriedkavých prípadoch sa pozorovala dekompenzácia cirhózy</w:t>
      </w:r>
      <w:r w:rsidR="009E72DD">
        <w:rPr>
          <w:rFonts w:ascii="Times New Roman" w:hAnsi="Times New Roman"/>
          <w:szCs w:val="22"/>
          <w:lang w:val="sk-SK" w:eastAsia="nl-NL"/>
        </w:rPr>
        <w:t xml:space="preserve"> pečene</w:t>
      </w:r>
      <w:r w:rsidRPr="00BE5812">
        <w:rPr>
          <w:rFonts w:ascii="Times New Roman" w:hAnsi="Times New Roman"/>
          <w:szCs w:val="22"/>
          <w:lang w:val="sk-SK" w:eastAsia="nl-NL"/>
        </w:rPr>
        <w:t>, ktorá po ukončení liečby čiastočne ustúpila.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U pacientov s PBC sa v zriedkavých prípadoch môžu klinické príznaky na začiatku liečby zhoršiť, napr. môže sa zintenzívniť svrbenie. V takom prípade sa má dávka </w:t>
      </w:r>
      <w:proofErr w:type="spellStart"/>
      <w:r w:rsidR="00745F61">
        <w:rPr>
          <w:rFonts w:ascii="Times New Roman" w:hAnsi="Times New Roman"/>
          <w:color w:val="000000"/>
          <w:szCs w:val="22"/>
          <w:lang w:val="sk-SK"/>
        </w:rPr>
        <w:t>Ursonorm</w:t>
      </w:r>
      <w:r w:rsidRPr="00BE5812">
        <w:rPr>
          <w:rFonts w:ascii="Times New Roman" w:hAnsi="Times New Roman"/>
          <w:color w:val="000000"/>
          <w:szCs w:val="22"/>
          <w:lang w:val="sk-SK"/>
        </w:rPr>
        <w:t>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znížiť na jednu 250 mg kapsulu </w:t>
      </w:r>
      <w:proofErr w:type="spellStart"/>
      <w:r w:rsidR="00745F61">
        <w:rPr>
          <w:rFonts w:ascii="Times New Roman" w:hAnsi="Times New Roman"/>
          <w:color w:val="000000"/>
          <w:szCs w:val="22"/>
          <w:lang w:val="sk-SK"/>
        </w:rPr>
        <w:t>Ursonormu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denne a potom sa má postupne opäť zvyšovať tak, ako sa je to popísané v časti 4.</w:t>
      </w:r>
      <w:r w:rsidRPr="00BE5812">
        <w:rPr>
          <w:rFonts w:ascii="Times New Roman" w:hAnsi="Times New Roman"/>
          <w:szCs w:val="22"/>
          <w:lang w:val="sk-SK" w:eastAsia="nl-NL"/>
        </w:rPr>
        <w:t>2.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Ak sa vyskytne hnačka, dávka sa musí znížiť a v prípadoch pretrvávajúcej hnačky sa má liečba ukončiť.</w:t>
      </w:r>
    </w:p>
    <w:p w:rsidR="003E7AC3" w:rsidRPr="00FC6698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FC6698">
      <w:pPr>
        <w:keepNext/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lastRenderedPageBreak/>
        <w:t>4.5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</w:r>
      <w:r w:rsidRPr="00BE5812">
        <w:rPr>
          <w:rFonts w:ascii="Times New Roman" w:hAnsi="Times New Roman"/>
          <w:b/>
          <w:szCs w:val="22"/>
          <w:lang w:val="sk-SK"/>
        </w:rPr>
        <w:t>Liekové a iné interakcie</w:t>
      </w:r>
    </w:p>
    <w:p w:rsidR="003E7AC3" w:rsidRPr="00BE5812" w:rsidRDefault="003E7AC3" w:rsidP="00FC6698">
      <w:pPr>
        <w:keepNext/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6E60DB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sa nemá podávať súbežne s 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cholestyramínom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,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kolestipolom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alebo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antacidami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s obsahom hydroxidu hlinitého a/alebo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smektitu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(oxidu hlinitého), pretože tieto </w:t>
      </w:r>
      <w:r w:rsidR="00233AC3">
        <w:rPr>
          <w:rFonts w:ascii="Times New Roman" w:hAnsi="Times New Roman"/>
          <w:color w:val="000000"/>
          <w:szCs w:val="22"/>
          <w:lang w:val="sk-SK"/>
        </w:rPr>
        <w:t>lieky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viažu kyselinu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ursodeoxycholovú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v čreve a tým inhibujú jej absorpciu a účinnosť. Ak je potrebné podávať </w:t>
      </w:r>
      <w:r w:rsidR="00AF0EF8">
        <w:rPr>
          <w:rFonts w:ascii="Times New Roman" w:hAnsi="Times New Roman"/>
          <w:color w:val="000000"/>
          <w:szCs w:val="22"/>
          <w:lang w:val="sk-SK"/>
        </w:rPr>
        <w:t>lie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ky s obsahom niektorého z týchto liečiv, musia sa užívať najmenej 2 hodiny pred alebo po užití </w:t>
      </w:r>
      <w:proofErr w:type="spellStart"/>
      <w:r>
        <w:rPr>
          <w:rFonts w:ascii="Times New Roman" w:hAnsi="Times New Roman"/>
          <w:color w:val="000000"/>
          <w:szCs w:val="22"/>
          <w:lang w:val="sk-SK"/>
        </w:rPr>
        <w:t>Ursonormu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>.</w:t>
      </w:r>
    </w:p>
    <w:p w:rsidR="003E7AC3" w:rsidRPr="00BE5812" w:rsidRDefault="007F2BDF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môže ovplyvniť absorpciu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cyklosporínu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z čreva. Preto má lekár u pacientov, ktorí dostávajú liečbu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cyklosporínom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, kontrolovať koncentrácie tohto liečiva v krvi a podľa potreby sa má dávka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cyklosporínu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upraviť.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V ojedinelých prípadoch môže </w:t>
      </w:r>
      <w:proofErr w:type="spellStart"/>
      <w:r w:rsidR="00470981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znížiť absorpciu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ciprofloxínu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>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V klinickej štúdii u zdravých dobrovoľníkov spôsobilo súbežné podávanie UDCA (500 mg/denne) a 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rosuvastatínu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(20 mg/denne) mierne zvýšenie plazmatických koncentrácií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rosuvastatínu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. Klinický význam tejto interakcie je aj s ohľadom na iné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statíny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neznámy.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Preukázalo sa, že kyselina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ursodeoxycholová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znižuje u zdravých dobrovoľníkov maximálne plazmatické koncentrácie (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</w:t>
      </w:r>
      <w:r w:rsidRPr="00BE5812">
        <w:rPr>
          <w:rFonts w:ascii="Times New Roman" w:hAnsi="Times New Roman"/>
          <w:szCs w:val="22"/>
          <w:vertAlign w:val="subscript"/>
          <w:lang w:val="sk-SK" w:eastAsia="nl-NL"/>
        </w:rPr>
        <w:t>max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) a plochu pod krivkou (AUC) antagonistu kalciového kanála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nitrendipínu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. Odporúča sa dôsledné sledovanie výsledkov súbežného podávania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nitrendipínu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a kyseliny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ursodeoxycholovej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. Môže byť potrebné zvýšiť dávku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nitrendipínu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>. Hlásila sa aj interakcia so</w:t>
      </w:r>
      <w:r w:rsidR="00D219CC">
        <w:rPr>
          <w:rFonts w:ascii="Times New Roman" w:hAnsi="Times New Roman"/>
          <w:szCs w:val="22"/>
          <w:lang w:val="sk-SK" w:eastAsia="nl-NL"/>
        </w:rPr>
        <w:t> </w:t>
      </w:r>
      <w:r w:rsidRPr="00BE5812">
        <w:rPr>
          <w:rFonts w:ascii="Times New Roman" w:hAnsi="Times New Roman"/>
          <w:szCs w:val="22"/>
          <w:lang w:val="sk-SK" w:eastAsia="nl-NL"/>
        </w:rPr>
        <w:t xml:space="preserve">zníženým terapeutickým účinkom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dapsónu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>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Tieto pozorovania spoločne so zisteniami </w:t>
      </w:r>
      <w:r w:rsidRPr="00BE5812">
        <w:rPr>
          <w:rFonts w:ascii="Times New Roman" w:hAnsi="Times New Roman"/>
          <w:i/>
          <w:szCs w:val="22"/>
          <w:lang w:val="sk-SK" w:eastAsia="nl-NL"/>
        </w:rPr>
        <w:t>in vitro</w:t>
      </w:r>
      <w:r w:rsidRPr="00BE5812">
        <w:rPr>
          <w:rFonts w:ascii="Times New Roman" w:hAnsi="Times New Roman"/>
          <w:szCs w:val="22"/>
          <w:lang w:val="sk-SK" w:eastAsia="nl-NL"/>
        </w:rPr>
        <w:t xml:space="preserve"> môžu naznačovať možnosť, že kyselina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ursodeoxycholová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indukuje enzýmy cytochrómu P450 3A. Avšak indukcia sa nezistila v interakčnej štúdii, ktorej dizajn bol dobre navrhnutý s 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budezonidom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>, o ktorom je známe, že je to substrát cytochrómu P450 3A.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Estrogény a látky, ktoré znižujú cholesterol v krvi, ako je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klofibrát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, zvyšujú sekréciu pečeňového cholesterolu, a preto môžu napomáhať biliárnej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litiáze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, čo je protichodný účinok kyseliny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ursodeoxycholovej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>, ktorá sa používa na rozpúšťanie žlčových kameňov.</w:t>
      </w:r>
    </w:p>
    <w:p w:rsidR="003E7AC3" w:rsidRPr="00FC6698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4.6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</w:r>
      <w:proofErr w:type="spellStart"/>
      <w:r w:rsidRPr="00BE5812">
        <w:rPr>
          <w:rFonts w:ascii="Times New Roman" w:hAnsi="Times New Roman"/>
          <w:b/>
          <w:szCs w:val="22"/>
          <w:lang w:val="sk-SK" w:eastAsia="nl-NL"/>
        </w:rPr>
        <w:t>Fertilita</w:t>
      </w:r>
      <w:proofErr w:type="spellEnd"/>
      <w:r w:rsidRPr="00BE5812">
        <w:rPr>
          <w:rFonts w:ascii="Times New Roman" w:hAnsi="Times New Roman"/>
          <w:b/>
          <w:szCs w:val="22"/>
          <w:lang w:val="sk-SK" w:eastAsia="nl-NL"/>
        </w:rPr>
        <w:t>, gravidita a laktácia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Gravidita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N</w:t>
      </w:r>
      <w:r w:rsidR="001A6275">
        <w:rPr>
          <w:rFonts w:ascii="Times New Roman" w:hAnsi="Times New Roman"/>
          <w:color w:val="000000"/>
          <w:szCs w:val="22"/>
          <w:lang w:val="sk-SK"/>
        </w:rPr>
        <w:t>ie sú k dispozícii alebo je iba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obmedzené množstvo údajov o </w:t>
      </w:r>
      <w:r w:rsidR="001A6275">
        <w:rPr>
          <w:rFonts w:ascii="Times New Roman" w:hAnsi="Times New Roman"/>
          <w:color w:val="000000"/>
          <w:szCs w:val="22"/>
          <w:lang w:val="sk-SK"/>
        </w:rPr>
        <w:t>po</w:t>
      </w:r>
      <w:r w:rsidRPr="00BE5812">
        <w:rPr>
          <w:rFonts w:ascii="Times New Roman" w:hAnsi="Times New Roman"/>
          <w:color w:val="000000"/>
          <w:szCs w:val="22"/>
          <w:lang w:val="sk-SK"/>
        </w:rPr>
        <w:t>už</w:t>
      </w:r>
      <w:r w:rsidR="001A6275">
        <w:rPr>
          <w:rFonts w:ascii="Times New Roman" w:hAnsi="Times New Roman"/>
          <w:color w:val="000000"/>
          <w:szCs w:val="22"/>
          <w:lang w:val="sk-SK"/>
        </w:rPr>
        <w:t>it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í kyseliny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u </w:t>
      </w:r>
      <w:r w:rsidR="000371B1">
        <w:rPr>
          <w:rFonts w:ascii="Times New Roman" w:hAnsi="Times New Roman"/>
          <w:color w:val="000000"/>
          <w:szCs w:val="22"/>
          <w:lang w:val="sk-SK"/>
        </w:rPr>
        <w:t>gravidn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ých žien. Štúdie </w:t>
      </w:r>
      <w:r w:rsidR="000B2FEE">
        <w:rPr>
          <w:rFonts w:ascii="Times New Roman" w:hAnsi="Times New Roman"/>
          <w:color w:val="000000"/>
          <w:szCs w:val="22"/>
          <w:lang w:val="sk-SK"/>
        </w:rPr>
        <w:t>na</w:t>
      </w:r>
      <w:r w:rsidRPr="00BE5812">
        <w:rPr>
          <w:rFonts w:ascii="Times New Roman" w:hAnsi="Times New Roman"/>
          <w:color w:val="000000"/>
          <w:szCs w:val="22"/>
          <w:lang w:val="sk-SK"/>
        </w:rPr>
        <w:t> zvierat</w:t>
      </w:r>
      <w:r w:rsidR="000B2FEE">
        <w:rPr>
          <w:rFonts w:ascii="Times New Roman" w:hAnsi="Times New Roman"/>
          <w:color w:val="000000"/>
          <w:szCs w:val="22"/>
          <w:lang w:val="sk-SK"/>
        </w:rPr>
        <w:t>ách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preukázali reprodukčnú toxicitu v ranej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gestačnej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fáze (pozri časť 5.3). </w:t>
      </w:r>
      <w:proofErr w:type="spellStart"/>
      <w:r w:rsidR="00925FA5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sa nesmie užívať počas tehotenstva, pokiaľ to nie je jednoznačne potrebné.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Ženy v reprodukčnom veku sa majú liečiť len ak používajú spoľahlivú antikoncepciu: odporúčajú sa nehormonálne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alebo perorálne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 nízkym obsahom estrogénu. Avšak pacientky, ktoré užívajú </w:t>
      </w:r>
      <w:proofErr w:type="spellStart"/>
      <w:r w:rsidR="00925FA5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na rozpustenie žlčových kameňov, majú používať účinnú nehormonálnu antikoncepciu, pretože perorálne hormonálne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môžu zvyšovať biliárnu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litiázu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>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Pred začiatkom liečby sa musí vylúčiť možnosť </w:t>
      </w:r>
      <w:r w:rsidR="000A2E68">
        <w:rPr>
          <w:rFonts w:ascii="Times New Roman" w:hAnsi="Times New Roman"/>
          <w:color w:val="000000"/>
          <w:szCs w:val="22"/>
          <w:lang w:val="sk-SK"/>
        </w:rPr>
        <w:t>gravidity</w:t>
      </w:r>
      <w:r w:rsidRPr="00BE5812">
        <w:rPr>
          <w:rFonts w:ascii="Times New Roman" w:hAnsi="Times New Roman"/>
          <w:color w:val="000000"/>
          <w:szCs w:val="22"/>
          <w:lang w:val="sk-SK"/>
        </w:rPr>
        <w:t>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Dojčenie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Podľa niekoľkých zaznamenaných prípadov dojčiacich žien sú koncentrácie kyseliny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v mlieku veľmi nízke a je pravdepodobné, že sa nevyskytnú žiadne nežiaduce reakcie u dojč</w:t>
      </w:r>
      <w:r w:rsidR="00162B78">
        <w:rPr>
          <w:rFonts w:ascii="Times New Roman" w:hAnsi="Times New Roman"/>
          <w:color w:val="000000"/>
          <w:szCs w:val="22"/>
          <w:lang w:val="sk-SK"/>
        </w:rPr>
        <w:t>iat</w:t>
      </w:r>
      <w:r w:rsidRPr="00BE5812">
        <w:rPr>
          <w:rFonts w:ascii="Times New Roman" w:hAnsi="Times New Roman"/>
          <w:color w:val="000000"/>
          <w:szCs w:val="22"/>
          <w:lang w:val="sk-SK"/>
        </w:rPr>
        <w:t>.</w:t>
      </w:r>
    </w:p>
    <w:p w:rsidR="003E7AC3" w:rsidRPr="00FC6698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proofErr w:type="spellStart"/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Fertilita</w:t>
      </w:r>
      <w:proofErr w:type="spellEnd"/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Štúdie </w:t>
      </w:r>
      <w:r w:rsidR="001B7BEB">
        <w:rPr>
          <w:rFonts w:ascii="Times New Roman" w:hAnsi="Times New Roman"/>
          <w:color w:val="000000"/>
          <w:szCs w:val="22"/>
          <w:lang w:val="sk-SK"/>
        </w:rPr>
        <w:t>na</w:t>
      </w:r>
      <w:r w:rsidRPr="00BE5812">
        <w:rPr>
          <w:rFonts w:ascii="Times New Roman" w:hAnsi="Times New Roman"/>
          <w:color w:val="000000"/>
          <w:szCs w:val="22"/>
          <w:lang w:val="sk-SK"/>
        </w:rPr>
        <w:t> zvierat</w:t>
      </w:r>
      <w:r w:rsidR="001B7BEB">
        <w:rPr>
          <w:rFonts w:ascii="Times New Roman" w:hAnsi="Times New Roman"/>
          <w:color w:val="000000"/>
          <w:szCs w:val="22"/>
          <w:lang w:val="sk-SK"/>
        </w:rPr>
        <w:t>ách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nepreukázali vplyv kyseliny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na </w:t>
      </w:r>
      <w:proofErr w:type="spellStart"/>
      <w:r w:rsidR="00977C90">
        <w:rPr>
          <w:rFonts w:ascii="Times New Roman" w:hAnsi="Times New Roman"/>
          <w:color w:val="000000"/>
          <w:szCs w:val="22"/>
          <w:lang w:val="sk-SK"/>
        </w:rPr>
        <w:t>fertilitu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(pozri časť 5.3). Údaje o vplyve na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fertilitu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u ľudí po liečbe kyselinou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ursodeoxycholovou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nie sú k dispozícii.</w:t>
      </w:r>
    </w:p>
    <w:p w:rsidR="003E7AC3" w:rsidRPr="00FC6698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4.7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  <w:t>Ovplyvnenie schopnosti viesť vozidlá a obsluhovať stroje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Kyselina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ursodeoxycholová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nemá žiadny alebo </w:t>
      </w:r>
      <w:r w:rsidR="007B3B47">
        <w:rPr>
          <w:rFonts w:ascii="Times New Roman" w:hAnsi="Times New Roman"/>
          <w:szCs w:val="22"/>
          <w:lang w:val="sk-SK" w:eastAsia="nl-NL"/>
        </w:rPr>
        <w:t xml:space="preserve">má </w:t>
      </w:r>
      <w:r w:rsidRPr="00BE5812">
        <w:rPr>
          <w:rFonts w:ascii="Times New Roman" w:hAnsi="Times New Roman"/>
          <w:szCs w:val="22"/>
          <w:lang w:val="sk-SK" w:eastAsia="nl-NL"/>
        </w:rPr>
        <w:t>zanedbateľný vplyv na schopnosť viesť vozidlá a obsluhovať stroje.</w:t>
      </w:r>
    </w:p>
    <w:p w:rsidR="003E7AC3" w:rsidRPr="00FC6698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4.8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  <w:t>Nežiaduce účinky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Vyhodnotenie nežiaducich účinkov vychádza z nasled</w:t>
      </w:r>
      <w:r w:rsidR="00DC5297">
        <w:rPr>
          <w:rFonts w:ascii="Times New Roman" w:hAnsi="Times New Roman"/>
          <w:szCs w:val="22"/>
          <w:lang w:val="sk-SK" w:eastAsia="nl-NL"/>
        </w:rPr>
        <w:t>ovných</w:t>
      </w:r>
      <w:r w:rsidRPr="00BE5812">
        <w:rPr>
          <w:rFonts w:ascii="Times New Roman" w:hAnsi="Times New Roman"/>
          <w:szCs w:val="22"/>
          <w:lang w:val="sk-SK" w:eastAsia="nl-NL"/>
        </w:rPr>
        <w:t xml:space="preserve"> údajov o </w:t>
      </w:r>
      <w:r w:rsidR="00DC5297">
        <w:rPr>
          <w:rFonts w:ascii="Times New Roman" w:hAnsi="Times New Roman"/>
          <w:szCs w:val="22"/>
          <w:lang w:val="sk-SK" w:eastAsia="nl-NL"/>
        </w:rPr>
        <w:t>frekvencii</w:t>
      </w:r>
      <w:r w:rsidRPr="00BE5812">
        <w:rPr>
          <w:rFonts w:ascii="Times New Roman" w:hAnsi="Times New Roman"/>
          <w:szCs w:val="22"/>
          <w:lang w:val="sk-SK" w:eastAsia="nl-NL"/>
        </w:rPr>
        <w:t xml:space="preserve"> ich výskytu: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Veľmi časté (≥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1/10)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Časté (≥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 xml:space="preserve">1/100 </w:t>
      </w:r>
      <w:r w:rsidR="00DC5297">
        <w:rPr>
          <w:rFonts w:ascii="Times New Roman" w:hAnsi="Times New Roman"/>
          <w:szCs w:val="22"/>
          <w:lang w:val="sk-SK" w:eastAsia="nl-NL"/>
        </w:rPr>
        <w:t>až</w:t>
      </w:r>
      <w:r w:rsidRPr="00BE5812">
        <w:rPr>
          <w:rFonts w:ascii="Times New Roman" w:hAnsi="Times New Roman"/>
          <w:szCs w:val="22"/>
          <w:lang w:val="sk-SK" w:eastAsia="nl-NL"/>
        </w:rPr>
        <w:t xml:space="preserve"> &lt;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1/10)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Menej časté (≥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1/1</w:t>
      </w:r>
      <w:r w:rsidR="00DC5297">
        <w:rPr>
          <w:rFonts w:ascii="Times New Roman" w:hAnsi="Times New Roman"/>
          <w:szCs w:val="22"/>
          <w:lang w:val="sk-SK" w:eastAsia="nl-NL"/>
        </w:rPr>
        <w:t> </w:t>
      </w:r>
      <w:r w:rsidRPr="00BE5812">
        <w:rPr>
          <w:rFonts w:ascii="Times New Roman" w:hAnsi="Times New Roman"/>
          <w:szCs w:val="22"/>
          <w:lang w:val="sk-SK" w:eastAsia="nl-NL"/>
        </w:rPr>
        <w:t xml:space="preserve">000 </w:t>
      </w:r>
      <w:r w:rsidR="00DC5297">
        <w:rPr>
          <w:rFonts w:ascii="Times New Roman" w:hAnsi="Times New Roman"/>
          <w:szCs w:val="22"/>
          <w:lang w:val="sk-SK" w:eastAsia="nl-NL"/>
        </w:rPr>
        <w:t>až</w:t>
      </w:r>
      <w:r w:rsidRPr="00BE5812">
        <w:rPr>
          <w:rFonts w:ascii="Times New Roman" w:hAnsi="Times New Roman"/>
          <w:szCs w:val="22"/>
          <w:lang w:val="sk-SK" w:eastAsia="nl-NL"/>
        </w:rPr>
        <w:t xml:space="preserve"> &lt;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1/100)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Zriedkavé (≥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 xml:space="preserve">1/10 000 </w:t>
      </w:r>
      <w:r w:rsidR="00DC5297">
        <w:rPr>
          <w:rFonts w:ascii="Times New Roman" w:hAnsi="Times New Roman"/>
          <w:szCs w:val="22"/>
          <w:lang w:val="sk-SK" w:eastAsia="nl-NL"/>
        </w:rPr>
        <w:t>až</w:t>
      </w:r>
      <w:r w:rsidRPr="00BE5812">
        <w:rPr>
          <w:rFonts w:ascii="Times New Roman" w:hAnsi="Times New Roman"/>
          <w:szCs w:val="22"/>
          <w:lang w:val="sk-SK" w:eastAsia="nl-NL"/>
        </w:rPr>
        <w:t xml:space="preserve"> &lt;</w:t>
      </w:r>
      <w:r w:rsidR="00DC5297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1/1 000)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Veľmi zriedkavé (&lt;</w:t>
      </w:r>
      <w:r w:rsidR="00565A90">
        <w:rPr>
          <w:rFonts w:ascii="Times New Roman" w:hAnsi="Times New Roman"/>
          <w:szCs w:val="22"/>
          <w:lang w:val="sk-SK"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1/10 000)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Neznáme (z dostupných údajov)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i/>
          <w:szCs w:val="22"/>
          <w:lang w:val="sk-SK" w:eastAsia="nl-NL"/>
        </w:rPr>
      </w:pPr>
      <w:r w:rsidRPr="00BE5812">
        <w:rPr>
          <w:rFonts w:ascii="Times New Roman" w:hAnsi="Times New Roman"/>
          <w:i/>
          <w:szCs w:val="22"/>
          <w:lang w:val="sk-SK" w:eastAsia="nl-NL"/>
        </w:rPr>
        <w:t>Poruchy gastrointestinálneho traktu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V klinických štúdiách boli počas liečby kyselinou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ursodeoxycholovou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časté hlásenia </w:t>
      </w:r>
      <w:r w:rsidR="00565A90">
        <w:rPr>
          <w:rFonts w:ascii="Times New Roman" w:hAnsi="Times New Roman"/>
          <w:szCs w:val="22"/>
          <w:lang w:val="sk-SK" w:eastAsia="nl-NL"/>
        </w:rPr>
        <w:t>riedkej</w:t>
      </w:r>
      <w:r w:rsidRPr="00BE5812">
        <w:rPr>
          <w:rFonts w:ascii="Times New Roman" w:hAnsi="Times New Roman"/>
          <w:szCs w:val="22"/>
          <w:lang w:val="sk-SK" w:eastAsia="nl-NL"/>
        </w:rPr>
        <w:t xml:space="preserve"> stolice alebo hnačky.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Veľmi zriedkavo sa počas liečby primárnej biliárnej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cholangitídy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vyskytla silná bolesť v pravej hornej časti brucha.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i/>
          <w:szCs w:val="22"/>
          <w:lang w:val="sk-SK" w:eastAsia="nl-NL"/>
        </w:rPr>
      </w:pPr>
      <w:r w:rsidRPr="00BE5812">
        <w:rPr>
          <w:rFonts w:ascii="Times New Roman" w:hAnsi="Times New Roman"/>
          <w:i/>
          <w:szCs w:val="22"/>
          <w:lang w:val="sk-SK" w:eastAsia="nl-NL"/>
        </w:rPr>
        <w:t>Poruchy pečene a žlčových ciest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Počas liečby kyselinou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ursodeoxycholovou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sa vo veľmi zriedkavých prípadoch môže vyskytnúť kalcifikácia žlčových kameňov.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Počas liečby pokročilých štádií primárnej biliárnej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cholangitídy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sa vo veľmi zriedkavých prípadoch pozorovala dekompenzácia cirhózy</w:t>
      </w:r>
      <w:r w:rsidR="008D08A2">
        <w:rPr>
          <w:rFonts w:ascii="Times New Roman" w:hAnsi="Times New Roman"/>
          <w:szCs w:val="22"/>
          <w:lang w:val="sk-SK" w:eastAsia="nl-NL"/>
        </w:rPr>
        <w:t xml:space="preserve"> pečene</w:t>
      </w:r>
      <w:r w:rsidRPr="00BE5812">
        <w:rPr>
          <w:rFonts w:ascii="Times New Roman" w:hAnsi="Times New Roman"/>
          <w:szCs w:val="22"/>
          <w:lang w:val="sk-SK" w:eastAsia="nl-NL"/>
        </w:rPr>
        <w:t>, ktorá po ukončení liečby čiastočne ustúpila.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i/>
          <w:szCs w:val="22"/>
          <w:lang w:val="sk-SK" w:eastAsia="nl-NL"/>
        </w:rPr>
      </w:pPr>
      <w:r w:rsidRPr="00BE5812">
        <w:rPr>
          <w:rFonts w:ascii="Times New Roman" w:hAnsi="Times New Roman"/>
          <w:i/>
          <w:szCs w:val="22"/>
          <w:lang w:val="sk-SK" w:eastAsia="nl-NL"/>
        </w:rPr>
        <w:t>Poruchy kože a podkožného tkaniva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Veľmi zriedkavo sa môže vyskytnúť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urtikária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>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zCs w:val="22"/>
          <w:u w:val="single"/>
          <w:lang w:val="sk-SK"/>
        </w:rPr>
      </w:pPr>
      <w:r w:rsidRPr="00BE5812">
        <w:rPr>
          <w:rFonts w:ascii="Times New Roman" w:hAnsi="Times New Roman"/>
          <w:szCs w:val="22"/>
          <w:u w:val="single"/>
          <w:lang w:val="sk-SK"/>
        </w:rPr>
        <w:t>Hlásenie podozrení na nežiaduce reakcie</w:t>
      </w:r>
    </w:p>
    <w:p w:rsidR="003E7AC3" w:rsidRPr="001603CE" w:rsidRDefault="003E7AC3" w:rsidP="003E7AC3">
      <w:pPr>
        <w:rPr>
          <w:rFonts w:ascii="Times New Roman" w:hAnsi="Times New Roman"/>
          <w:szCs w:val="22"/>
          <w:lang w:val="sk-SK"/>
        </w:rPr>
      </w:pPr>
      <w:r w:rsidRPr="00BE5812">
        <w:rPr>
          <w:rFonts w:ascii="Times New Roman" w:hAnsi="Times New Roman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BE5812">
        <w:rPr>
          <w:rFonts w:ascii="Times New Roman" w:hAnsi="Times New Roman"/>
          <w:szCs w:val="22"/>
          <w:highlight w:val="lightGray"/>
          <w:lang w:val="sk-SK"/>
        </w:rPr>
        <w:t>národné centrum hlásenia uvedené v </w:t>
      </w:r>
      <w:hyperlink r:id="rId7" w:history="1">
        <w:r w:rsidRPr="001603CE">
          <w:rPr>
            <w:rStyle w:val="Hyperlink"/>
            <w:rFonts w:ascii="Times New Roman" w:hAnsi="Times New Roman"/>
            <w:szCs w:val="22"/>
            <w:highlight w:val="lightGray"/>
            <w:lang w:val="sk-SK"/>
          </w:rPr>
          <w:t>Prílohe V</w:t>
        </w:r>
      </w:hyperlink>
      <w:r w:rsidRPr="001603CE">
        <w:rPr>
          <w:rFonts w:ascii="Times New Roman" w:eastAsia="Calibri" w:hAnsi="Times New Roman"/>
          <w:szCs w:val="22"/>
          <w:lang w:val="sk-SK" w:eastAsia="zh-CN"/>
        </w:rPr>
        <w:t>.</w:t>
      </w:r>
    </w:p>
    <w:p w:rsidR="003E7AC3" w:rsidRPr="001603CE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AC613E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AC613E">
        <w:rPr>
          <w:rFonts w:ascii="Times New Roman" w:hAnsi="Times New Roman"/>
          <w:b/>
          <w:szCs w:val="22"/>
          <w:lang w:val="sk-SK" w:eastAsia="nl-NL"/>
        </w:rPr>
        <w:t>4.9</w:t>
      </w:r>
      <w:r w:rsidRPr="00AC613E">
        <w:rPr>
          <w:rFonts w:ascii="Times New Roman" w:hAnsi="Times New Roman"/>
          <w:b/>
          <w:szCs w:val="22"/>
          <w:lang w:val="sk-SK" w:eastAsia="nl-NL"/>
        </w:rPr>
        <w:tab/>
        <w:t>Predávkovanie</w:t>
      </w:r>
    </w:p>
    <w:p w:rsidR="003E7AC3" w:rsidRPr="00AC613E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strike/>
          <w:color w:val="000000"/>
          <w:szCs w:val="22"/>
          <w:lang w:val="sk-SK"/>
        </w:rPr>
      </w:pPr>
      <w:r w:rsidRPr="00AC613E">
        <w:rPr>
          <w:rFonts w:ascii="Times New Roman" w:hAnsi="Times New Roman"/>
          <w:color w:val="000000"/>
          <w:szCs w:val="22"/>
          <w:lang w:val="sk-SK"/>
        </w:rPr>
        <w:t xml:space="preserve">V prípadoch predávkovania sa môže vyskytnúť hnačka. Vo všeobecnosti nie sú ďalšie príznaky predávkovania pravdepodobné, pretože absorpcia kyseliny </w:t>
      </w:r>
      <w:proofErr w:type="spellStart"/>
      <w:r w:rsidRPr="00AC613E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AC613E">
        <w:rPr>
          <w:rFonts w:ascii="Times New Roman" w:hAnsi="Times New Roman"/>
          <w:color w:val="000000"/>
          <w:szCs w:val="22"/>
          <w:lang w:val="sk-SK"/>
        </w:rPr>
        <w:t xml:space="preserve"> sa znižuje so</w:t>
      </w:r>
      <w:r w:rsidR="00CE3773">
        <w:rPr>
          <w:rFonts w:ascii="Times New Roman" w:hAnsi="Times New Roman"/>
          <w:color w:val="000000"/>
          <w:szCs w:val="22"/>
          <w:lang w:val="sk-SK"/>
        </w:rPr>
        <w:t> </w:t>
      </w:r>
      <w:r w:rsidRPr="00AC613E">
        <w:rPr>
          <w:rFonts w:ascii="Times New Roman" w:hAnsi="Times New Roman"/>
          <w:color w:val="000000"/>
          <w:szCs w:val="22"/>
          <w:lang w:val="sk-SK"/>
        </w:rPr>
        <w:t>zvyšujúcou sa</w:t>
      </w:r>
      <w:r w:rsidRPr="001701C5">
        <w:rPr>
          <w:rFonts w:ascii="Times New Roman" w:hAnsi="Times New Roman"/>
          <w:color w:val="000000"/>
          <w:szCs w:val="22"/>
          <w:lang w:val="sk-SK"/>
        </w:rPr>
        <w:t xml:space="preserve"> dávkou, a preto sa viac vylúči stolicou.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Nie sú potrebné žiadne osobitné protiopatrenia a následky hnačky sa majú liečiť symptomaticky </w:t>
      </w:r>
      <w:r w:rsidR="004042A4">
        <w:rPr>
          <w:rFonts w:ascii="Times New Roman" w:hAnsi="Times New Roman"/>
          <w:szCs w:val="22"/>
          <w:lang w:val="sk-SK" w:eastAsia="nl-NL"/>
        </w:rPr>
        <w:t>obnovením rovnováhy</w:t>
      </w:r>
      <w:r w:rsidRPr="00BE5812">
        <w:rPr>
          <w:rFonts w:ascii="Times New Roman" w:hAnsi="Times New Roman"/>
          <w:szCs w:val="22"/>
          <w:lang w:val="sk-SK" w:eastAsia="nl-NL"/>
        </w:rPr>
        <w:t xml:space="preserve"> tekutín a elektrolyt</w:t>
      </w:r>
      <w:r w:rsidR="004042A4">
        <w:rPr>
          <w:rFonts w:ascii="Times New Roman" w:hAnsi="Times New Roman"/>
          <w:szCs w:val="22"/>
          <w:lang w:val="sk-SK" w:eastAsia="nl-NL"/>
        </w:rPr>
        <w:t>ov</w:t>
      </w:r>
      <w:r w:rsidRPr="00BE5812">
        <w:rPr>
          <w:rFonts w:ascii="Times New Roman" w:hAnsi="Times New Roman"/>
          <w:szCs w:val="22"/>
          <w:lang w:val="sk-SK" w:eastAsia="nl-NL"/>
        </w:rPr>
        <w:t>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rPr>
          <w:rFonts w:ascii="Times New Roman" w:hAnsi="Times New Roman"/>
          <w:szCs w:val="22"/>
          <w:u w:val="single"/>
          <w:lang w:val="sk-SK" w:eastAsia="nl-NL"/>
        </w:rPr>
      </w:pPr>
      <w:r w:rsidRPr="00BE5812">
        <w:rPr>
          <w:rFonts w:ascii="Times New Roman" w:hAnsi="Times New Roman"/>
          <w:szCs w:val="22"/>
          <w:u w:val="single"/>
          <w:lang w:val="sk-SK" w:eastAsia="nl-NL"/>
        </w:rPr>
        <w:t>Ďalšie informácie pre osobitné skupiny pacientov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Dlhodobá liečba vysokými dávkami UDCA (28 – 30 mg/kg/deň) u pacientov s primárnou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sklerotizujúcou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cholangitídou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(použitie mimo schválených indikácií) sa spájala s vyšším výskytom nežiaducich udalostí.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FC6698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532479">
        <w:rPr>
          <w:rFonts w:ascii="Times New Roman" w:hAnsi="Times New Roman"/>
          <w:b/>
          <w:szCs w:val="22"/>
          <w:lang w:val="sk-SK" w:eastAsia="nl-NL"/>
        </w:rPr>
        <w:t>5.</w:t>
      </w:r>
      <w:r w:rsidRPr="00532479">
        <w:rPr>
          <w:rFonts w:ascii="Times New Roman" w:hAnsi="Times New Roman"/>
          <w:b/>
          <w:szCs w:val="22"/>
          <w:lang w:val="sk-SK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FARMAKOLOGICKÉ VLASTNOSTI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532479">
        <w:rPr>
          <w:rFonts w:ascii="Times New Roman" w:hAnsi="Times New Roman"/>
          <w:b/>
          <w:szCs w:val="22"/>
          <w:lang w:val="sk-SK" w:eastAsia="nl-NL"/>
        </w:rPr>
        <w:t xml:space="preserve">5.1 </w:t>
      </w:r>
      <w:r w:rsidRPr="00532479">
        <w:rPr>
          <w:rFonts w:ascii="Times New Roman" w:hAnsi="Times New Roman"/>
          <w:b/>
          <w:szCs w:val="22"/>
          <w:lang w:val="sk-SK" w:eastAsia="nl-NL"/>
        </w:rPr>
        <w:tab/>
      </w:r>
      <w:proofErr w:type="spellStart"/>
      <w:r w:rsidRPr="00BE5812">
        <w:rPr>
          <w:rFonts w:ascii="Times New Roman" w:hAnsi="Times New Roman"/>
          <w:b/>
          <w:szCs w:val="22"/>
          <w:lang w:val="sk-SK" w:eastAsia="nl-NL"/>
        </w:rPr>
        <w:t>Farmakodynamické</w:t>
      </w:r>
      <w:proofErr w:type="spellEnd"/>
      <w:r w:rsidRPr="00BE5812">
        <w:rPr>
          <w:rFonts w:ascii="Times New Roman" w:hAnsi="Times New Roman"/>
          <w:b/>
          <w:szCs w:val="22"/>
          <w:lang w:val="sk-SK" w:eastAsia="nl-NL"/>
        </w:rPr>
        <w:t xml:space="preserve"> vlastnosti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Farmakoterapeutická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skupina:</w:t>
      </w:r>
      <w:r w:rsidRPr="00532479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Pr="00BE5812">
        <w:rPr>
          <w:rFonts w:ascii="Times New Roman" w:hAnsi="Times New Roman"/>
          <w:color w:val="000000"/>
          <w:szCs w:val="22"/>
          <w:lang w:val="sk-SK"/>
        </w:rPr>
        <w:t>liečivá na žlčové cesty a pečeň; lieky obsahujúce žlčové kyseliny, ATC kód:</w:t>
      </w:r>
      <w:r w:rsidRPr="00532479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Pr="00BE5812">
        <w:rPr>
          <w:rFonts w:ascii="Times New Roman" w:hAnsi="Times New Roman"/>
          <w:color w:val="000000"/>
          <w:szCs w:val="22"/>
          <w:lang w:val="sk-SK"/>
        </w:rPr>
        <w:t>A05AA02</w:t>
      </w:r>
    </w:p>
    <w:p w:rsidR="003E7AC3" w:rsidRPr="00532479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532479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Kyselina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sa v malom množstve vyskytuje v</w:t>
      </w:r>
      <w:r w:rsidR="008C4AAF">
        <w:rPr>
          <w:rFonts w:ascii="Times New Roman" w:hAnsi="Times New Roman"/>
          <w:color w:val="000000"/>
          <w:szCs w:val="22"/>
          <w:lang w:val="sk-SK"/>
        </w:rPr>
        <w:t> </w:t>
      </w:r>
      <w:r w:rsidRPr="00BE5812">
        <w:rPr>
          <w:rFonts w:ascii="Times New Roman" w:hAnsi="Times New Roman"/>
          <w:color w:val="000000"/>
          <w:szCs w:val="22"/>
          <w:lang w:val="sk-SK"/>
        </w:rPr>
        <w:t>žlči</w:t>
      </w:r>
      <w:r w:rsidR="008C4AAF">
        <w:rPr>
          <w:rFonts w:ascii="Times New Roman" w:hAnsi="Times New Roman"/>
          <w:color w:val="000000"/>
          <w:szCs w:val="22"/>
          <w:lang w:val="sk-SK"/>
        </w:rPr>
        <w:t xml:space="preserve"> u ľudí</w:t>
      </w:r>
      <w:r w:rsidRPr="00BE5812">
        <w:rPr>
          <w:rFonts w:ascii="Times New Roman" w:hAnsi="Times New Roman"/>
          <w:color w:val="000000"/>
          <w:szCs w:val="22"/>
          <w:lang w:val="sk-SK"/>
        </w:rPr>
        <w:t>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Po perorálnom podaní navodzuje pokles saturácie cholesterolu žlčníkom prostredníctvom zablokovania </w:t>
      </w:r>
      <w:r w:rsidR="002B0768">
        <w:rPr>
          <w:rFonts w:ascii="Times New Roman" w:hAnsi="Times New Roman"/>
          <w:color w:val="000000"/>
          <w:szCs w:val="22"/>
          <w:lang w:val="sk-SK"/>
        </w:rPr>
        <w:t>vstrebávania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cholesterolu v čreve a poklesom sekrécie cholesterolu do žlče. Postupná </w:t>
      </w:r>
      <w:r w:rsidRPr="00BE5812">
        <w:rPr>
          <w:rFonts w:ascii="Times New Roman" w:hAnsi="Times New Roman"/>
          <w:color w:val="000000"/>
          <w:szCs w:val="22"/>
          <w:lang w:val="sk-SK"/>
        </w:rPr>
        <w:lastRenderedPageBreak/>
        <w:t xml:space="preserve">dekompozícia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cholesterolových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žlčových kameňov nastáva pravdepodobne disperziou cholesterolu a tvorbou tekutých kryštálov.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Podľa súčasných poznatkov spočíva účinok kyseliny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ursodeoxycholovej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pri ochoreniach pečene a 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cholestáze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v relatívnej výmene lipofilných, detergentom podobných toxických žlčových kyselín za</w:t>
      </w:r>
      <w:r w:rsidR="007E774C">
        <w:rPr>
          <w:rFonts w:ascii="Times New Roman" w:hAnsi="Times New Roman"/>
          <w:szCs w:val="22"/>
          <w:lang w:val="sk-SK" w:eastAsia="nl-NL"/>
        </w:rPr>
        <w:t> </w:t>
      </w:r>
      <w:r w:rsidRPr="00BE5812">
        <w:rPr>
          <w:rFonts w:ascii="Times New Roman" w:hAnsi="Times New Roman"/>
          <w:szCs w:val="22"/>
          <w:lang w:val="sk-SK" w:eastAsia="nl-NL"/>
        </w:rPr>
        <w:t xml:space="preserve">hydrofilnú,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cytoprotektívnu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, netoxickú kyselinu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ursodeoxycholovú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>, v zlepšení sekrečnej činnosti pečeňových buniek a 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imunoregulačných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procesov.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u w:val="single"/>
          <w:lang w:val="sk-SK" w:eastAsia="nl-NL"/>
        </w:rPr>
      </w:pPr>
      <w:r w:rsidRPr="00BE5812">
        <w:rPr>
          <w:rFonts w:ascii="Times New Roman" w:hAnsi="Times New Roman"/>
          <w:szCs w:val="22"/>
          <w:u w:val="single"/>
          <w:lang w:val="sk-SK" w:eastAsia="nl-NL"/>
        </w:rPr>
        <w:t>Pediatrická populácia</w:t>
      </w:r>
    </w:p>
    <w:p w:rsidR="003E7AC3" w:rsidRPr="00BE5812" w:rsidRDefault="003E7AC3" w:rsidP="003E7AC3">
      <w:pPr>
        <w:rPr>
          <w:rFonts w:ascii="Times New Roman" w:hAnsi="Times New Roman"/>
          <w:szCs w:val="22"/>
          <w:u w:val="single"/>
          <w:lang w:val="sk-SK" w:eastAsia="nl-NL"/>
        </w:rPr>
      </w:pPr>
      <w:r w:rsidRPr="00BE5812">
        <w:rPr>
          <w:rFonts w:ascii="Times New Roman" w:hAnsi="Times New Roman"/>
          <w:szCs w:val="22"/>
          <w:u w:val="single"/>
          <w:lang w:val="sk-SK" w:eastAsia="nl-NL"/>
        </w:rPr>
        <w:t>Cystická fibróza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Z klinických hlásení sú dostupné dlhodobé, až 10 rokov a viac trvajúce skúsenosti s liečbou UDCA u pediatrických pacientov, ktorí trpia cystickou fibrózou súvisiacou s 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hepatobiliárnymi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poruchami (CFAHD). Je dokázané, že liečba s UDCA môže znižovať proliferáciu žlčovodov, zastaviť progresiu histologicky dokázaného poškodenia a dokonca dokáže zvrátiť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hepatobiliárne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zmeny, ak sa podáva vo</w:t>
      </w:r>
      <w:r w:rsidR="00F27468">
        <w:rPr>
          <w:rFonts w:ascii="Times New Roman" w:hAnsi="Times New Roman"/>
          <w:szCs w:val="22"/>
          <w:lang w:val="sk-SK" w:eastAsia="nl-NL"/>
        </w:rPr>
        <w:t> </w:t>
      </w:r>
      <w:r w:rsidRPr="00BE5812">
        <w:rPr>
          <w:rFonts w:ascii="Times New Roman" w:hAnsi="Times New Roman"/>
          <w:szCs w:val="22"/>
          <w:lang w:val="sk-SK" w:eastAsia="nl-NL"/>
        </w:rPr>
        <w:t>včasnom štádiu CFAHD. Liečba s UDCA sa má začať čo najskôr od diagnostiky CFAHD za</w:t>
      </w:r>
      <w:r w:rsidR="00F27468">
        <w:rPr>
          <w:rFonts w:ascii="Times New Roman" w:hAnsi="Times New Roman"/>
          <w:szCs w:val="22"/>
          <w:lang w:val="sk-SK" w:eastAsia="nl-NL"/>
        </w:rPr>
        <w:t> </w:t>
      </w:r>
      <w:r w:rsidRPr="00BE5812">
        <w:rPr>
          <w:rFonts w:ascii="Times New Roman" w:hAnsi="Times New Roman"/>
          <w:szCs w:val="22"/>
          <w:lang w:val="sk-SK" w:eastAsia="nl-NL"/>
        </w:rPr>
        <w:t>účelom optimalizovať účinnosť liečby.</w:t>
      </w:r>
    </w:p>
    <w:p w:rsidR="003E7AC3" w:rsidRPr="00FC6698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5.2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</w:r>
      <w:proofErr w:type="spellStart"/>
      <w:r w:rsidRPr="00BE5812">
        <w:rPr>
          <w:rFonts w:ascii="Times New Roman" w:hAnsi="Times New Roman"/>
          <w:b/>
          <w:szCs w:val="22"/>
          <w:lang w:val="sk-SK" w:eastAsia="nl-NL"/>
        </w:rPr>
        <w:t>Farmakokinetické</w:t>
      </w:r>
      <w:proofErr w:type="spellEnd"/>
      <w:r w:rsidRPr="00BE5812">
        <w:rPr>
          <w:rFonts w:ascii="Times New Roman" w:hAnsi="Times New Roman"/>
          <w:b/>
          <w:szCs w:val="22"/>
          <w:lang w:val="sk-SK" w:eastAsia="nl-NL"/>
        </w:rPr>
        <w:t xml:space="preserve"> vlastnosti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Perorálne podaná kyselina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sa rýchlo absorbuje v 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jejune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a v hornom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ileu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pasívnym transportom a v terminálnom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ileu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aktívnym transportom. Miera absorpcie vo všeobecnosti dosahuje 60 – 80 %. Po absorpcii sa </w:t>
      </w:r>
      <w:r w:rsidR="00213A99">
        <w:rPr>
          <w:rFonts w:ascii="Times New Roman" w:hAnsi="Times New Roman"/>
          <w:color w:val="000000"/>
          <w:szCs w:val="22"/>
          <w:lang w:val="sk-SK"/>
        </w:rPr>
        <w:t xml:space="preserve">žlčová 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kyselina v pečeni takmer úplne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konjuguje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s aminokyselinami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glycínom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a taurínom a potom sa vylučuje žlčou.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Klírens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po prvom prechode pečeňou dosahuje až 60 %.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V závislosti od dennej dávky a od základného ochorenia alebo od stavu pečene sa v žlči hromadí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hydrofilnejšia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kyselina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. Súčasne dochádza k relatívnemu poklesu iných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lipofilnejších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žlčových kyselín.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V čreve dochádza k čiastočnej degradácii na 7-ketolitocholovú kyselinu a na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litocholovú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kyselinu</w:t>
      </w:r>
      <w:r w:rsidR="00990080">
        <w:rPr>
          <w:rFonts w:ascii="Times New Roman" w:hAnsi="Times New Roman"/>
          <w:color w:val="000000"/>
          <w:szCs w:val="22"/>
          <w:lang w:val="sk-SK"/>
        </w:rPr>
        <w:t xml:space="preserve"> pomocou baktérií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.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Litocholová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kyselina je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hepatotoxická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a u viacerých živočíšnych druhov navodzuje poškodenie parenchýmu pečene. U ľudí sa absorbuje len vo veľmi malých množstvách. Toto množstvo </w:t>
      </w:r>
      <w:r w:rsidR="002B7694">
        <w:rPr>
          <w:rFonts w:ascii="Times New Roman" w:hAnsi="Times New Roman"/>
          <w:color w:val="000000"/>
          <w:szCs w:val="22"/>
          <w:lang w:val="sk-SK"/>
        </w:rPr>
        <w:t xml:space="preserve">sa </w:t>
      </w:r>
      <w:proofErr w:type="spellStart"/>
      <w:r w:rsidR="00990080">
        <w:rPr>
          <w:rFonts w:ascii="Times New Roman" w:hAnsi="Times New Roman"/>
          <w:color w:val="000000"/>
          <w:szCs w:val="22"/>
          <w:lang w:val="sk-SK"/>
        </w:rPr>
        <w:t>detoxikuje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sulf</w:t>
      </w:r>
      <w:r w:rsidR="00990080">
        <w:rPr>
          <w:rFonts w:ascii="Times New Roman" w:hAnsi="Times New Roman"/>
          <w:color w:val="000000"/>
          <w:szCs w:val="22"/>
          <w:lang w:val="sk-SK"/>
        </w:rPr>
        <w:t>atáciou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v pečeni, a potom sa opäť vylučuje žlčou a následne stolicou.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Biologický polčas kyseliny </w:t>
      </w:r>
      <w:proofErr w:type="spellStart"/>
      <w:r w:rsidRPr="00BE5812">
        <w:rPr>
          <w:rFonts w:ascii="Times New Roman" w:hAnsi="Times New Roman"/>
          <w:szCs w:val="22"/>
          <w:lang w:val="sk-SK" w:eastAsia="nl-NL"/>
        </w:rPr>
        <w:t>ursodeoxycholovej</w:t>
      </w:r>
      <w:proofErr w:type="spellEnd"/>
      <w:r w:rsidRPr="00BE5812">
        <w:rPr>
          <w:rFonts w:ascii="Times New Roman" w:hAnsi="Times New Roman"/>
          <w:szCs w:val="22"/>
          <w:lang w:val="sk-SK" w:eastAsia="nl-NL"/>
        </w:rPr>
        <w:t xml:space="preserve"> je približne 3,5 až 5,8 dní.</w:t>
      </w:r>
    </w:p>
    <w:p w:rsidR="003E7AC3" w:rsidRPr="00FC6698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5.3</w:t>
      </w:r>
      <w:r w:rsidRPr="00BE5812">
        <w:rPr>
          <w:rFonts w:ascii="Times New Roman" w:hAnsi="Times New Roman"/>
          <w:b/>
          <w:szCs w:val="22"/>
          <w:lang w:val="sk-SK" w:eastAsia="nl-NL"/>
        </w:rPr>
        <w:tab/>
        <w:t>Predklinické údaje o bezpečnosti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Akútna toxicita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Štúdie akútnej toxicity </w:t>
      </w:r>
      <w:r w:rsidR="003C2DE6">
        <w:rPr>
          <w:rFonts w:ascii="Times New Roman" w:hAnsi="Times New Roman"/>
          <w:color w:val="000000"/>
          <w:szCs w:val="22"/>
          <w:lang w:val="sk-SK"/>
        </w:rPr>
        <w:t>na</w:t>
      </w:r>
      <w:r w:rsidRPr="00BE5812">
        <w:rPr>
          <w:rFonts w:ascii="Times New Roman" w:hAnsi="Times New Roman"/>
          <w:color w:val="000000"/>
          <w:szCs w:val="22"/>
          <w:lang w:val="sk-SK"/>
        </w:rPr>
        <w:t> zvierat</w:t>
      </w:r>
      <w:r w:rsidR="003C2DE6">
        <w:rPr>
          <w:rFonts w:ascii="Times New Roman" w:hAnsi="Times New Roman"/>
          <w:color w:val="000000"/>
          <w:szCs w:val="22"/>
          <w:lang w:val="sk-SK"/>
        </w:rPr>
        <w:t>ách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nenaznačili žiadne toxické poškodenie.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Chronická toxicita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Štúdie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subchronickej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toxicity u opíc </w:t>
      </w:r>
      <w:r w:rsidR="006C0C23">
        <w:rPr>
          <w:rFonts w:ascii="Times New Roman" w:hAnsi="Times New Roman"/>
          <w:color w:val="000000"/>
          <w:szCs w:val="22"/>
          <w:lang w:val="sk-SK"/>
        </w:rPr>
        <w:t>preu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kázali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hepatotoxické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účinky v skupinách, ktorým sa podávali vysoké dávky, vrátane funkčných zmien (napr. zmeny pečeňových enzýmov) a morfologických zmien, ako je proliferácia žlčovodu,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portálne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zápalové ložiská a 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hepatocelulárna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nekróza. Tieto toxické účinky sa veľmi pravdepodobne pripisujú kyseline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litocholovej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, metabolitu kyseliny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, ktorá u opíc, na rozdiel od ľudí, </w:t>
      </w:r>
      <w:r w:rsidR="00343F33">
        <w:rPr>
          <w:rFonts w:ascii="Times New Roman" w:hAnsi="Times New Roman"/>
          <w:color w:val="000000"/>
          <w:szCs w:val="22"/>
          <w:lang w:val="sk-SK"/>
        </w:rPr>
        <w:t xml:space="preserve">nie je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detoxikovaná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>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Klinické skúsenosti potvrdzujú, že popísané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hepatotoxické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účinky nemajú u ľudí zjavný význam.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Karcinogénny a mutagénny potenciál</w:t>
      </w: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 xml:space="preserve">Dlhodobé štúdie u myší a potkanov neodhalili žiadne dôkazy o tom, že kyselina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ursodeoxycholová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 xml:space="preserve"> m</w:t>
      </w:r>
      <w:r w:rsidR="00232968">
        <w:rPr>
          <w:rFonts w:ascii="Times New Roman" w:hAnsi="Times New Roman"/>
          <w:color w:val="000000"/>
          <w:szCs w:val="22"/>
          <w:lang w:val="sk-SK"/>
        </w:rPr>
        <w:t>á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 karcinogénny potenciál.</w:t>
      </w:r>
    </w:p>
    <w:p w:rsidR="003E7AC3" w:rsidRPr="00532479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BE5812">
        <w:rPr>
          <w:rFonts w:ascii="Times New Roman" w:hAnsi="Times New Roman"/>
          <w:iCs/>
          <w:color w:val="000000"/>
          <w:szCs w:val="22"/>
          <w:lang w:val="sk-SK"/>
        </w:rPr>
        <w:t>Genetické toxikologické testy</w:t>
      </w:r>
      <w:r w:rsidRPr="00BE5812">
        <w:rPr>
          <w:rFonts w:ascii="Times New Roman" w:hAnsi="Times New Roman"/>
          <w:i/>
          <w:iCs/>
          <w:color w:val="000000"/>
          <w:szCs w:val="22"/>
          <w:lang w:val="sk-SK"/>
        </w:rPr>
        <w:t xml:space="preserve"> in vitro </w:t>
      </w:r>
      <w:r w:rsidRPr="00BE5812">
        <w:rPr>
          <w:rFonts w:ascii="Times New Roman" w:hAnsi="Times New Roman"/>
          <w:iCs/>
          <w:color w:val="000000"/>
          <w:szCs w:val="22"/>
          <w:lang w:val="sk-SK"/>
        </w:rPr>
        <w:t>a</w:t>
      </w:r>
      <w:r w:rsidRPr="00BE5812">
        <w:rPr>
          <w:rFonts w:ascii="Times New Roman" w:hAnsi="Times New Roman"/>
          <w:i/>
          <w:iCs/>
          <w:color w:val="000000"/>
          <w:szCs w:val="22"/>
          <w:lang w:val="sk-SK"/>
        </w:rPr>
        <w:t xml:space="preserve"> in </w:t>
      </w:r>
      <w:proofErr w:type="spellStart"/>
      <w:r w:rsidRPr="00BE5812">
        <w:rPr>
          <w:rFonts w:ascii="Times New Roman" w:hAnsi="Times New Roman"/>
          <w:i/>
          <w:iCs/>
          <w:color w:val="000000"/>
          <w:szCs w:val="22"/>
          <w:lang w:val="sk-SK"/>
        </w:rPr>
        <w:t>vivo</w:t>
      </w:r>
      <w:proofErr w:type="spellEnd"/>
      <w:r w:rsidRPr="00BE5812">
        <w:rPr>
          <w:rFonts w:ascii="Times New Roman" w:hAnsi="Times New Roman"/>
          <w:i/>
          <w:iCs/>
          <w:color w:val="000000"/>
          <w:szCs w:val="22"/>
          <w:lang w:val="sk-SK"/>
        </w:rPr>
        <w:t xml:space="preserve"> </w:t>
      </w:r>
      <w:r w:rsidRPr="00BE5812">
        <w:rPr>
          <w:rFonts w:ascii="Times New Roman" w:hAnsi="Times New Roman"/>
          <w:iCs/>
          <w:color w:val="000000"/>
          <w:szCs w:val="22"/>
          <w:lang w:val="sk-SK"/>
        </w:rPr>
        <w:t xml:space="preserve">s kyselinou </w:t>
      </w:r>
      <w:proofErr w:type="spellStart"/>
      <w:r w:rsidRPr="00BE5812">
        <w:rPr>
          <w:rFonts w:ascii="Times New Roman" w:hAnsi="Times New Roman"/>
          <w:iCs/>
          <w:color w:val="000000"/>
          <w:szCs w:val="22"/>
          <w:lang w:val="sk-SK"/>
        </w:rPr>
        <w:t>ursodeoxycholovou</w:t>
      </w:r>
      <w:proofErr w:type="spellEnd"/>
      <w:r w:rsidRPr="00BE5812">
        <w:rPr>
          <w:rFonts w:ascii="Times New Roman" w:hAnsi="Times New Roman"/>
          <w:iCs/>
          <w:color w:val="000000"/>
          <w:szCs w:val="22"/>
          <w:lang w:val="sk-SK"/>
        </w:rPr>
        <w:t xml:space="preserve"> boli negatívne.</w:t>
      </w:r>
    </w:p>
    <w:p w:rsidR="003E7AC3" w:rsidRPr="00532479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</w:p>
    <w:p w:rsidR="003E7AC3" w:rsidRPr="00532479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E5812">
        <w:rPr>
          <w:rFonts w:ascii="Times New Roman" w:hAnsi="Times New Roman"/>
          <w:color w:val="000000"/>
          <w:szCs w:val="22"/>
          <w:u w:val="single"/>
          <w:lang w:val="sk-SK"/>
        </w:rPr>
        <w:t>Reprodukčná toxicita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sk-SK"/>
        </w:rPr>
      </w:pPr>
      <w:r w:rsidRPr="00BE5812">
        <w:rPr>
          <w:rFonts w:ascii="Times New Roman" w:hAnsi="Times New Roman"/>
          <w:szCs w:val="22"/>
          <w:lang w:val="sk-SK"/>
        </w:rPr>
        <w:t xml:space="preserve">V štúdiách u potkanov sa vyskytla </w:t>
      </w:r>
      <w:proofErr w:type="spellStart"/>
      <w:r w:rsidRPr="00BE5812">
        <w:rPr>
          <w:rFonts w:ascii="Times New Roman" w:hAnsi="Times New Roman"/>
          <w:szCs w:val="22"/>
          <w:lang w:val="sk-SK"/>
        </w:rPr>
        <w:t>aplázia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chvosta po podávaní dávky 2 000 mg kyseliny </w:t>
      </w:r>
      <w:proofErr w:type="spellStart"/>
      <w:r w:rsidRPr="00BE5812">
        <w:rPr>
          <w:rFonts w:ascii="Times New Roman" w:hAnsi="Times New Roman"/>
          <w:szCs w:val="22"/>
          <w:lang w:val="sk-SK"/>
        </w:rPr>
        <w:t>ursodeoxycholovej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na kg </w:t>
      </w:r>
      <w:r w:rsidR="008944F0">
        <w:rPr>
          <w:rFonts w:ascii="Times New Roman" w:hAnsi="Times New Roman"/>
          <w:szCs w:val="22"/>
          <w:lang w:val="sk-SK"/>
        </w:rPr>
        <w:t>telesn</w:t>
      </w:r>
      <w:r w:rsidRPr="00BE5812">
        <w:rPr>
          <w:rFonts w:ascii="Times New Roman" w:hAnsi="Times New Roman"/>
          <w:szCs w:val="22"/>
          <w:lang w:val="sk-SK"/>
        </w:rPr>
        <w:t xml:space="preserve">ej hmotnosti. U králikov sa nezistili žiadne teratogénne účinky, hoci sa pozorovali </w:t>
      </w:r>
      <w:proofErr w:type="spellStart"/>
      <w:r w:rsidRPr="00BE5812">
        <w:rPr>
          <w:rFonts w:ascii="Times New Roman" w:hAnsi="Times New Roman"/>
          <w:szCs w:val="22"/>
          <w:lang w:val="sk-SK"/>
        </w:rPr>
        <w:t>embryotoxické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účinky (od dávky 100 mg na kg </w:t>
      </w:r>
      <w:r w:rsidR="003A71D6">
        <w:rPr>
          <w:rFonts w:ascii="Times New Roman" w:hAnsi="Times New Roman"/>
          <w:szCs w:val="22"/>
          <w:lang w:val="sk-SK"/>
        </w:rPr>
        <w:t>telesn</w:t>
      </w:r>
      <w:r w:rsidRPr="00BE5812">
        <w:rPr>
          <w:rFonts w:ascii="Times New Roman" w:hAnsi="Times New Roman"/>
          <w:szCs w:val="22"/>
          <w:lang w:val="sk-SK"/>
        </w:rPr>
        <w:t xml:space="preserve">ej hmotnosti). Kyselina </w:t>
      </w:r>
      <w:proofErr w:type="spellStart"/>
      <w:r w:rsidRPr="00BE5812">
        <w:rPr>
          <w:rFonts w:ascii="Times New Roman" w:hAnsi="Times New Roman"/>
          <w:szCs w:val="22"/>
          <w:lang w:val="sk-SK"/>
        </w:rPr>
        <w:t>ursodeoxycholová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nemala žiadny vplyv na </w:t>
      </w:r>
      <w:proofErr w:type="spellStart"/>
      <w:r w:rsidRPr="00BE5812">
        <w:rPr>
          <w:rFonts w:ascii="Times New Roman" w:hAnsi="Times New Roman"/>
          <w:szCs w:val="22"/>
          <w:lang w:val="sk-SK"/>
        </w:rPr>
        <w:t>fertilitu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potkanov a neovplyvnila </w:t>
      </w:r>
      <w:proofErr w:type="spellStart"/>
      <w:r w:rsidRPr="00BE5812">
        <w:rPr>
          <w:rFonts w:ascii="Times New Roman" w:hAnsi="Times New Roman"/>
          <w:szCs w:val="22"/>
          <w:lang w:val="sk-SK"/>
        </w:rPr>
        <w:t>perinatálny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ani </w:t>
      </w:r>
      <w:proofErr w:type="spellStart"/>
      <w:r w:rsidRPr="00BE5812">
        <w:rPr>
          <w:rFonts w:ascii="Times New Roman" w:hAnsi="Times New Roman"/>
          <w:szCs w:val="22"/>
          <w:lang w:val="sk-SK"/>
        </w:rPr>
        <w:t>postnatálny</w:t>
      </w:r>
      <w:proofErr w:type="spellEnd"/>
      <w:r w:rsidRPr="00BE5812">
        <w:rPr>
          <w:rFonts w:ascii="Times New Roman" w:hAnsi="Times New Roman"/>
          <w:szCs w:val="22"/>
          <w:lang w:val="sk-SK"/>
        </w:rPr>
        <w:t xml:space="preserve"> vývoj ich potomkov.</w:t>
      </w:r>
    </w:p>
    <w:p w:rsidR="003E7AC3" w:rsidRPr="00FC6698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BE5812" w:rsidRDefault="003E7AC3" w:rsidP="00E035C5">
      <w:pPr>
        <w:keepNext/>
        <w:rPr>
          <w:rFonts w:ascii="Times New Roman" w:hAnsi="Times New Roman"/>
          <w:b/>
          <w:szCs w:val="22"/>
          <w:lang w:val="nl-NL" w:eastAsia="nl-NL"/>
        </w:rPr>
      </w:pPr>
      <w:r w:rsidRPr="00BE5812">
        <w:rPr>
          <w:rFonts w:ascii="Times New Roman" w:hAnsi="Times New Roman"/>
          <w:b/>
          <w:szCs w:val="22"/>
          <w:lang w:val="nl-NL" w:eastAsia="nl-NL"/>
        </w:rPr>
        <w:t>6.</w:t>
      </w:r>
      <w:r w:rsidRPr="00BE5812">
        <w:rPr>
          <w:rFonts w:ascii="Times New Roman" w:hAnsi="Times New Roman"/>
          <w:b/>
          <w:szCs w:val="22"/>
          <w:lang w:val="nl-NL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FARMACEUTICKÉ INFORMÁCIE</w:t>
      </w:r>
    </w:p>
    <w:p w:rsidR="003E7AC3" w:rsidRPr="00BE5812" w:rsidRDefault="003E7AC3" w:rsidP="00E035C5">
      <w:pPr>
        <w:keepNext/>
        <w:rPr>
          <w:rFonts w:ascii="Times New Roman" w:hAnsi="Times New Roman"/>
          <w:szCs w:val="22"/>
          <w:lang w:val="nl-NL" w:eastAsia="nl-NL"/>
        </w:rPr>
      </w:pPr>
    </w:p>
    <w:p w:rsidR="003E7AC3" w:rsidRPr="00BE5812" w:rsidRDefault="003E7AC3" w:rsidP="00E035C5">
      <w:pPr>
        <w:keepNext/>
        <w:rPr>
          <w:rFonts w:ascii="Times New Roman" w:hAnsi="Times New Roman"/>
          <w:b/>
          <w:szCs w:val="22"/>
          <w:lang w:val="nl-NL" w:eastAsia="nl-NL"/>
        </w:rPr>
      </w:pPr>
      <w:r w:rsidRPr="00BE5812">
        <w:rPr>
          <w:rFonts w:ascii="Times New Roman" w:hAnsi="Times New Roman"/>
          <w:b/>
          <w:szCs w:val="22"/>
          <w:lang w:val="nl-NL" w:eastAsia="nl-NL"/>
        </w:rPr>
        <w:t>6.1</w:t>
      </w:r>
      <w:r w:rsidRPr="00BE5812">
        <w:rPr>
          <w:rFonts w:ascii="Times New Roman" w:hAnsi="Times New Roman"/>
          <w:b/>
          <w:szCs w:val="22"/>
          <w:lang w:val="nl-NL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Zoznam pomocných látok</w:t>
      </w:r>
    </w:p>
    <w:p w:rsidR="003E7AC3" w:rsidRPr="00BE5812" w:rsidRDefault="003E7AC3" w:rsidP="00E035C5">
      <w:pPr>
        <w:keepNext/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en-GB"/>
        </w:rPr>
      </w:pPr>
    </w:p>
    <w:p w:rsidR="003E7AC3" w:rsidRPr="00BE5812" w:rsidRDefault="009B4EA5" w:rsidP="003E7AC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r>
        <w:rPr>
          <w:rFonts w:ascii="Times New Roman" w:hAnsi="Times New Roman"/>
          <w:color w:val="000000"/>
          <w:szCs w:val="22"/>
          <w:lang w:val="sk-SK"/>
        </w:rPr>
        <w:t>k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>ukuričný škrob</w:t>
      </w:r>
    </w:p>
    <w:p w:rsidR="003E7AC3" w:rsidRPr="00BE5812" w:rsidRDefault="009B4EA5" w:rsidP="003E7AC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p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>re</w:t>
      </w:r>
      <w:r w:rsidR="005852DC">
        <w:rPr>
          <w:rFonts w:ascii="Times New Roman" w:hAnsi="Times New Roman"/>
          <w:color w:val="000000"/>
          <w:szCs w:val="22"/>
          <w:lang w:val="sk-SK"/>
        </w:rPr>
        <w:t>d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>želatinovaný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kukuričný škrob</w:t>
      </w:r>
    </w:p>
    <w:p w:rsidR="003E7AC3" w:rsidRPr="00BE5812" w:rsidRDefault="009B4EA5" w:rsidP="003E7AC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r>
        <w:rPr>
          <w:rFonts w:ascii="Times New Roman" w:hAnsi="Times New Roman"/>
          <w:color w:val="000000"/>
          <w:szCs w:val="22"/>
          <w:lang w:val="sk-SK"/>
        </w:rPr>
        <w:t>k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>oloidn</w:t>
      </w:r>
      <w:r w:rsidR="005852DC">
        <w:rPr>
          <w:rFonts w:ascii="Times New Roman" w:hAnsi="Times New Roman"/>
          <w:color w:val="000000"/>
          <w:szCs w:val="22"/>
          <w:lang w:val="sk-SK"/>
        </w:rPr>
        <w:t xml:space="preserve">ý, </w:t>
      </w:r>
      <w:r w:rsidR="00382C4F">
        <w:rPr>
          <w:rFonts w:ascii="Times New Roman" w:hAnsi="Times New Roman"/>
          <w:color w:val="000000"/>
          <w:szCs w:val="22"/>
          <w:lang w:val="sk-SK"/>
        </w:rPr>
        <w:t>bezvod</w:t>
      </w:r>
      <w:r w:rsidR="005852DC">
        <w:rPr>
          <w:rFonts w:ascii="Times New Roman" w:hAnsi="Times New Roman"/>
          <w:color w:val="000000"/>
          <w:szCs w:val="22"/>
          <w:lang w:val="sk-SK"/>
        </w:rPr>
        <w:t>ý oxid kremičitý</w:t>
      </w:r>
    </w:p>
    <w:p w:rsidR="003E7AC3" w:rsidRPr="00BE5812" w:rsidRDefault="009B4EA5" w:rsidP="003E7AC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proofErr w:type="spellStart"/>
      <w:r>
        <w:rPr>
          <w:rFonts w:ascii="Times New Roman" w:hAnsi="Times New Roman"/>
          <w:color w:val="000000"/>
          <w:szCs w:val="22"/>
          <w:lang w:val="sk-SK"/>
        </w:rPr>
        <w:t>s</w:t>
      </w:r>
      <w:r w:rsidR="005852DC">
        <w:rPr>
          <w:rFonts w:ascii="Times New Roman" w:hAnsi="Times New Roman"/>
          <w:color w:val="000000"/>
          <w:szCs w:val="22"/>
          <w:lang w:val="sk-SK"/>
        </w:rPr>
        <w:t>tearan</w:t>
      </w:r>
      <w:proofErr w:type="spellEnd"/>
      <w:r w:rsidR="005852DC">
        <w:rPr>
          <w:rFonts w:ascii="Times New Roman" w:hAnsi="Times New Roman"/>
          <w:color w:val="000000"/>
          <w:szCs w:val="22"/>
          <w:lang w:val="sk-SK"/>
        </w:rPr>
        <w:t xml:space="preserve"> </w:t>
      </w:r>
      <w:proofErr w:type="spellStart"/>
      <w:r w:rsidR="005852DC">
        <w:rPr>
          <w:rFonts w:ascii="Times New Roman" w:hAnsi="Times New Roman"/>
          <w:color w:val="000000"/>
          <w:szCs w:val="22"/>
          <w:lang w:val="sk-SK"/>
        </w:rPr>
        <w:t>horečnatý</w:t>
      </w:r>
      <w:proofErr w:type="spellEnd"/>
    </w:p>
    <w:p w:rsidR="003E7AC3" w:rsidRPr="00BE5812" w:rsidRDefault="009B4EA5" w:rsidP="003E7AC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r>
        <w:rPr>
          <w:rFonts w:ascii="Times New Roman" w:hAnsi="Times New Roman"/>
          <w:color w:val="000000"/>
          <w:szCs w:val="22"/>
          <w:lang w:val="sk-SK"/>
        </w:rPr>
        <w:t>ž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>elatína</w:t>
      </w:r>
    </w:p>
    <w:p w:rsidR="003E7AC3" w:rsidRPr="00BE5812" w:rsidRDefault="009B4EA5" w:rsidP="003E7AC3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Cs w:val="22"/>
          <w:lang w:val="en-GB"/>
        </w:rPr>
      </w:pPr>
      <w:r>
        <w:rPr>
          <w:rFonts w:ascii="Times New Roman" w:hAnsi="Times New Roman"/>
          <w:color w:val="000000"/>
          <w:szCs w:val="22"/>
          <w:lang w:val="sk-SK"/>
        </w:rPr>
        <w:t>o</w:t>
      </w:r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xid </w:t>
      </w:r>
      <w:proofErr w:type="spellStart"/>
      <w:r w:rsidR="003E7AC3" w:rsidRPr="00BE5812">
        <w:rPr>
          <w:rFonts w:ascii="Times New Roman" w:hAnsi="Times New Roman"/>
          <w:color w:val="000000"/>
          <w:szCs w:val="22"/>
          <w:lang w:val="sk-SK"/>
        </w:rPr>
        <w:t>titaničitý</w:t>
      </w:r>
      <w:proofErr w:type="spellEnd"/>
      <w:r w:rsidR="003E7AC3" w:rsidRPr="00BE5812">
        <w:rPr>
          <w:rFonts w:ascii="Times New Roman" w:hAnsi="Times New Roman"/>
          <w:color w:val="000000"/>
          <w:szCs w:val="22"/>
          <w:lang w:val="sk-SK"/>
        </w:rPr>
        <w:t xml:space="preserve"> (E171)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6.2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Inkompatibility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Neaplikovateľné.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6.3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Čas použiteľnosti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4 roky.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b/>
          <w:szCs w:val="22"/>
          <w:lang w:val="en-GB" w:eastAsia="nl-NL"/>
        </w:rPr>
      </w:pPr>
      <w:r w:rsidRPr="00BE5812">
        <w:rPr>
          <w:rFonts w:ascii="Times New Roman" w:hAnsi="Times New Roman"/>
          <w:b/>
          <w:szCs w:val="22"/>
          <w:lang w:val="en-GB" w:eastAsia="nl-NL"/>
        </w:rPr>
        <w:t>6.4</w:t>
      </w:r>
      <w:r w:rsidRPr="00BE5812">
        <w:rPr>
          <w:rFonts w:ascii="Times New Roman" w:hAnsi="Times New Roman"/>
          <w:b/>
          <w:szCs w:val="22"/>
          <w:lang w:val="en-GB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 xml:space="preserve">Špeciálne upozornenia na uchovávanie 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Tento liek nevyžaduje žiadne zvláštne podmienky na uchovávanie.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en-GB" w:eastAsia="nl-NL"/>
        </w:rPr>
      </w:pPr>
    </w:p>
    <w:p w:rsidR="003E7AC3" w:rsidRPr="00BE5812" w:rsidRDefault="003E7AC3" w:rsidP="003E7AC3">
      <w:pPr>
        <w:numPr>
          <w:ilvl w:val="1"/>
          <w:numId w:val="1"/>
        </w:numPr>
        <w:ind w:left="0" w:firstLine="0"/>
        <w:rPr>
          <w:rFonts w:ascii="Times New Roman" w:hAnsi="Times New Roman"/>
          <w:b/>
          <w:szCs w:val="22"/>
          <w:lang w:val="nl-NL" w:eastAsia="nl-NL"/>
        </w:rPr>
      </w:pPr>
      <w:r w:rsidRPr="00BE5812">
        <w:rPr>
          <w:rFonts w:ascii="Times New Roman" w:hAnsi="Times New Roman"/>
          <w:b/>
          <w:szCs w:val="22"/>
          <w:lang w:val="sk-SK" w:eastAsia="nl-NL"/>
        </w:rPr>
        <w:t>Druh obalu a obsah balenia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val="nl-NL" w:eastAsia="nl-NL"/>
        </w:rPr>
      </w:pPr>
    </w:p>
    <w:p w:rsidR="003E7AC3" w:rsidRPr="00BE5812" w:rsidRDefault="003E7AC3" w:rsidP="003E7AC3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  <w:r w:rsidRPr="00BE5812">
        <w:rPr>
          <w:rFonts w:ascii="Times New Roman" w:hAnsi="Times New Roman"/>
          <w:color w:val="000000"/>
          <w:szCs w:val="22"/>
          <w:lang w:val="sk-SK"/>
        </w:rPr>
        <w:t>PVC/P</w:t>
      </w:r>
      <w:r w:rsidR="00E66AB6">
        <w:rPr>
          <w:rFonts w:ascii="Times New Roman" w:hAnsi="Times New Roman"/>
          <w:color w:val="000000"/>
          <w:szCs w:val="22"/>
          <w:lang w:val="sk-SK"/>
        </w:rPr>
        <w:t>VD</w:t>
      </w:r>
      <w:r w:rsidRPr="00BE5812">
        <w:rPr>
          <w:rFonts w:ascii="Times New Roman" w:hAnsi="Times New Roman"/>
          <w:color w:val="000000"/>
          <w:szCs w:val="22"/>
          <w:lang w:val="sk-SK"/>
        </w:rPr>
        <w:t xml:space="preserve">C/ALU </w:t>
      </w:r>
      <w:proofErr w:type="spellStart"/>
      <w:r w:rsidRPr="00BE5812">
        <w:rPr>
          <w:rFonts w:ascii="Times New Roman" w:hAnsi="Times New Roman"/>
          <w:color w:val="000000"/>
          <w:szCs w:val="22"/>
          <w:lang w:val="sk-SK"/>
        </w:rPr>
        <w:t>blister</w:t>
      </w:r>
      <w:proofErr w:type="spellEnd"/>
      <w:r w:rsidRPr="00BE5812">
        <w:rPr>
          <w:rFonts w:ascii="Times New Roman" w:hAnsi="Times New Roman"/>
          <w:color w:val="000000"/>
          <w:szCs w:val="22"/>
          <w:lang w:val="sk-SK"/>
        </w:rPr>
        <w:t>, papierová škatuľka.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Veľkosť balenia:</w:t>
      </w:r>
      <w:r w:rsidRPr="00BE5812">
        <w:rPr>
          <w:rFonts w:ascii="Times New Roman" w:hAnsi="Times New Roman"/>
          <w:szCs w:val="22"/>
          <w:lang w:eastAsia="nl-NL"/>
        </w:rPr>
        <w:t xml:space="preserve"> </w:t>
      </w:r>
      <w:r w:rsidRPr="00BE5812">
        <w:rPr>
          <w:rFonts w:ascii="Times New Roman" w:hAnsi="Times New Roman"/>
          <w:szCs w:val="22"/>
          <w:lang w:val="sk-SK" w:eastAsia="nl-NL"/>
        </w:rPr>
        <w:t>10, 30, 50, 60, 90 alebo 100 kapsúl.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Na trh nemusia byť uvedené všetky veľkosti balenia.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BE5812" w:rsidRDefault="003E7AC3" w:rsidP="003E7AC3">
      <w:pPr>
        <w:outlineLvl w:val="0"/>
        <w:rPr>
          <w:rFonts w:ascii="Times New Roman" w:hAnsi="Times New Roman"/>
          <w:szCs w:val="22"/>
          <w:lang w:eastAsia="nl-NL"/>
        </w:rPr>
      </w:pPr>
      <w:r w:rsidRPr="00BE5812">
        <w:rPr>
          <w:rFonts w:ascii="Times New Roman" w:hAnsi="Times New Roman"/>
          <w:b/>
          <w:szCs w:val="22"/>
          <w:lang w:eastAsia="nl-NL"/>
        </w:rPr>
        <w:t>6.6</w:t>
      </w:r>
      <w:r w:rsidRPr="00BE5812">
        <w:rPr>
          <w:rFonts w:ascii="Times New Roman" w:hAnsi="Times New Roman"/>
          <w:b/>
          <w:szCs w:val="22"/>
          <w:lang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Špeciálne opatrenia na likvidáciu a iné zaobchádzanie s liekom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>Žiadne zvláštne požiadavky.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  <w:r w:rsidRPr="00BE5812">
        <w:rPr>
          <w:rFonts w:ascii="Times New Roman" w:hAnsi="Times New Roman"/>
          <w:b/>
          <w:szCs w:val="22"/>
          <w:lang w:eastAsia="nl-NL"/>
        </w:rPr>
        <w:t>7.</w:t>
      </w:r>
      <w:r w:rsidRPr="00BE5812">
        <w:rPr>
          <w:rFonts w:ascii="Times New Roman" w:hAnsi="Times New Roman"/>
          <w:b/>
          <w:szCs w:val="22"/>
          <w:lang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DRŽITEĽ ROZHODNUTIA O REGISTRÁCII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151AC4" w:rsidRDefault="00151AC4" w:rsidP="003E7AC3">
      <w:pPr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Arriello</w:t>
      </w:r>
      <w:proofErr w:type="spellEnd"/>
      <w:r>
        <w:rPr>
          <w:rFonts w:ascii="Times New Roman" w:hAnsi="Times New Roman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Cs w:val="22"/>
          <w:lang w:val="sk-SK"/>
        </w:rPr>
        <w:t>s.r.o</w:t>
      </w:r>
      <w:proofErr w:type="spellEnd"/>
      <w:r>
        <w:rPr>
          <w:rFonts w:ascii="Times New Roman" w:hAnsi="Times New Roman"/>
          <w:szCs w:val="22"/>
          <w:lang w:val="sk-SK"/>
        </w:rPr>
        <w:t>.</w:t>
      </w:r>
    </w:p>
    <w:p w:rsidR="00151AC4" w:rsidRDefault="00151AC4" w:rsidP="003E7AC3">
      <w:pPr>
        <w:rPr>
          <w:rFonts w:ascii="Times New Roman" w:hAnsi="Times New Roman"/>
          <w:szCs w:val="22"/>
          <w:lang w:val="sk-SK"/>
        </w:rPr>
      </w:pPr>
      <w:proofErr w:type="spellStart"/>
      <w:r>
        <w:rPr>
          <w:rFonts w:ascii="Times New Roman" w:hAnsi="Times New Roman"/>
          <w:szCs w:val="22"/>
          <w:lang w:val="sk-SK"/>
        </w:rPr>
        <w:t>Olivova</w:t>
      </w:r>
      <w:proofErr w:type="spellEnd"/>
      <w:r>
        <w:rPr>
          <w:rFonts w:ascii="Times New Roman" w:hAnsi="Times New Roman"/>
          <w:szCs w:val="22"/>
          <w:lang w:val="sk-SK"/>
        </w:rPr>
        <w:t xml:space="preserve"> 2096/4</w:t>
      </w:r>
    </w:p>
    <w:p w:rsidR="00151AC4" w:rsidRDefault="00EA780D" w:rsidP="003E7AC3">
      <w:pPr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Nové </w:t>
      </w:r>
      <w:proofErr w:type="spellStart"/>
      <w:r>
        <w:rPr>
          <w:rFonts w:ascii="Times New Roman" w:hAnsi="Times New Roman"/>
          <w:szCs w:val="22"/>
          <w:lang w:val="sk-SK"/>
        </w:rPr>
        <w:t>Město</w:t>
      </w:r>
      <w:proofErr w:type="spellEnd"/>
      <w:r>
        <w:rPr>
          <w:rFonts w:ascii="Times New Roman" w:hAnsi="Times New Roman"/>
          <w:szCs w:val="22"/>
          <w:lang w:val="sk-SK"/>
        </w:rPr>
        <w:t xml:space="preserve">, </w:t>
      </w:r>
      <w:r w:rsidR="00151AC4">
        <w:rPr>
          <w:rFonts w:ascii="Times New Roman" w:hAnsi="Times New Roman"/>
          <w:szCs w:val="22"/>
          <w:lang w:val="sk-SK"/>
        </w:rPr>
        <w:t>110 00 Praha 1</w:t>
      </w:r>
    </w:p>
    <w:p w:rsidR="003E7AC3" w:rsidRPr="00BE5812" w:rsidRDefault="00151AC4" w:rsidP="003E7AC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sk-SK"/>
        </w:rPr>
        <w:t>Česká republika</w:t>
      </w: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BE5812" w:rsidRDefault="003E7AC3" w:rsidP="003E7AC3">
      <w:pPr>
        <w:rPr>
          <w:rFonts w:ascii="Times New Roman" w:hAnsi="Times New Roman"/>
          <w:szCs w:val="22"/>
          <w:lang w:eastAsia="nl-NL"/>
        </w:rPr>
      </w:pPr>
    </w:p>
    <w:p w:rsidR="003E7AC3" w:rsidRPr="0063470A" w:rsidRDefault="003E7AC3" w:rsidP="003E7AC3">
      <w:pPr>
        <w:rPr>
          <w:rFonts w:ascii="Times New Roman" w:hAnsi="Times New Roman"/>
          <w:b/>
          <w:szCs w:val="22"/>
          <w:lang w:val="sk-SK" w:eastAsia="nl-NL"/>
        </w:rPr>
      </w:pPr>
      <w:r w:rsidRPr="0063470A">
        <w:rPr>
          <w:rFonts w:ascii="Times New Roman" w:hAnsi="Times New Roman"/>
          <w:b/>
          <w:szCs w:val="22"/>
          <w:lang w:val="sk-SK" w:eastAsia="nl-NL"/>
        </w:rPr>
        <w:t>8.</w:t>
      </w:r>
      <w:r w:rsidRPr="0063470A">
        <w:rPr>
          <w:rFonts w:ascii="Times New Roman" w:hAnsi="Times New Roman"/>
          <w:b/>
          <w:szCs w:val="22"/>
          <w:lang w:val="sk-SK" w:eastAsia="nl-NL"/>
        </w:rPr>
        <w:tab/>
      </w:r>
      <w:r w:rsidRPr="001549D1">
        <w:rPr>
          <w:rFonts w:ascii="Times New Roman" w:hAnsi="Times New Roman"/>
          <w:b/>
          <w:szCs w:val="22"/>
          <w:lang w:val="sk-SK" w:eastAsia="nl-NL"/>
        </w:rPr>
        <w:t>REGISTRAČNÉ ČÍSLO</w:t>
      </w:r>
    </w:p>
    <w:p w:rsidR="003E7AC3" w:rsidRPr="0063470A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63470A" w:rsidRDefault="0095306F" w:rsidP="003E7AC3">
      <w:pPr>
        <w:rPr>
          <w:rFonts w:ascii="Times New Roman" w:hAnsi="Times New Roman"/>
          <w:iCs/>
          <w:szCs w:val="22"/>
          <w:lang w:val="sk-SK" w:eastAsia="nl-NL"/>
        </w:rPr>
      </w:pPr>
      <w:r w:rsidRPr="0063470A">
        <w:rPr>
          <w:rFonts w:ascii="Times New Roman" w:hAnsi="Times New Roman"/>
          <w:iCs/>
          <w:szCs w:val="22"/>
          <w:lang w:val="sk-SK" w:eastAsia="nl-NL"/>
        </w:rPr>
        <w:t>43/0121/17-S</w:t>
      </w:r>
    </w:p>
    <w:p w:rsidR="0095306F" w:rsidRPr="0063470A" w:rsidRDefault="0095306F" w:rsidP="003E7AC3">
      <w:pPr>
        <w:rPr>
          <w:rFonts w:ascii="Times New Roman" w:hAnsi="Times New Roman"/>
          <w:iCs/>
          <w:szCs w:val="22"/>
          <w:lang w:val="sk-SK" w:eastAsia="nl-NL"/>
        </w:rPr>
      </w:pPr>
    </w:p>
    <w:p w:rsidR="003E7AC3" w:rsidRPr="0063470A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63470A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63470A">
        <w:rPr>
          <w:rFonts w:ascii="Times New Roman" w:hAnsi="Times New Roman"/>
          <w:b/>
          <w:szCs w:val="22"/>
          <w:lang w:val="sk-SK" w:eastAsia="nl-NL"/>
        </w:rPr>
        <w:t>9.</w:t>
      </w:r>
      <w:r w:rsidRPr="0063470A">
        <w:rPr>
          <w:rFonts w:ascii="Times New Roman" w:hAnsi="Times New Roman"/>
          <w:b/>
          <w:szCs w:val="22"/>
          <w:lang w:val="sk-SK" w:eastAsia="nl-NL"/>
        </w:rPr>
        <w:tab/>
      </w:r>
      <w:r w:rsidRPr="001549D1">
        <w:rPr>
          <w:rFonts w:ascii="Times New Roman" w:hAnsi="Times New Roman"/>
          <w:b/>
          <w:szCs w:val="22"/>
          <w:lang w:val="sk-SK"/>
        </w:rPr>
        <w:t>DÁTUM PRVEJ REGISTRÁCIE/PREDĹŽENIA REGISTRÁCIE</w:t>
      </w:r>
    </w:p>
    <w:p w:rsidR="003E7AC3" w:rsidRPr="0063470A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  <w:r w:rsidRPr="00BE5812">
        <w:rPr>
          <w:rFonts w:ascii="Times New Roman" w:hAnsi="Times New Roman"/>
          <w:szCs w:val="22"/>
          <w:lang w:val="sk-SK" w:eastAsia="nl-NL"/>
        </w:rPr>
        <w:t xml:space="preserve">Dátum prvej registrácie: </w:t>
      </w:r>
      <w:r w:rsidR="00151AC4">
        <w:rPr>
          <w:rFonts w:ascii="Times New Roman" w:hAnsi="Times New Roman"/>
          <w:szCs w:val="22"/>
          <w:lang w:val="sk-SK" w:eastAsia="nl-NL"/>
        </w:rPr>
        <w:t>15.</w:t>
      </w:r>
      <w:r w:rsidR="00172E74">
        <w:rPr>
          <w:rFonts w:ascii="Times New Roman" w:hAnsi="Times New Roman"/>
          <w:szCs w:val="22"/>
          <w:lang w:val="sk-SK" w:eastAsia="nl-NL"/>
        </w:rPr>
        <w:t xml:space="preserve"> júna 2</w:t>
      </w:r>
      <w:r w:rsidR="00151AC4">
        <w:rPr>
          <w:rFonts w:ascii="Times New Roman" w:hAnsi="Times New Roman"/>
          <w:szCs w:val="22"/>
          <w:lang w:val="sk-SK" w:eastAsia="nl-NL"/>
        </w:rPr>
        <w:t>017</w:t>
      </w: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3E7AC3">
      <w:pPr>
        <w:rPr>
          <w:rFonts w:ascii="Times New Roman" w:hAnsi="Times New Roman"/>
          <w:szCs w:val="22"/>
          <w:lang w:val="sk-SK" w:eastAsia="nl-NL"/>
        </w:rPr>
      </w:pPr>
    </w:p>
    <w:p w:rsidR="003E7AC3" w:rsidRPr="00532479" w:rsidRDefault="003E7AC3" w:rsidP="00FC6698">
      <w:pPr>
        <w:keepNext/>
        <w:rPr>
          <w:rFonts w:ascii="Times New Roman" w:hAnsi="Times New Roman"/>
          <w:b/>
          <w:szCs w:val="22"/>
          <w:lang w:val="sk-SK" w:eastAsia="nl-NL"/>
        </w:rPr>
      </w:pPr>
      <w:r w:rsidRPr="00532479">
        <w:rPr>
          <w:rFonts w:ascii="Times New Roman" w:hAnsi="Times New Roman"/>
          <w:b/>
          <w:szCs w:val="22"/>
          <w:lang w:val="sk-SK" w:eastAsia="nl-NL"/>
        </w:rPr>
        <w:lastRenderedPageBreak/>
        <w:t>10.</w:t>
      </w:r>
      <w:r w:rsidRPr="00532479">
        <w:rPr>
          <w:rFonts w:ascii="Times New Roman" w:hAnsi="Times New Roman"/>
          <w:b/>
          <w:szCs w:val="22"/>
          <w:lang w:val="sk-SK" w:eastAsia="nl-NL"/>
        </w:rPr>
        <w:tab/>
      </w:r>
      <w:r w:rsidRPr="00BE5812">
        <w:rPr>
          <w:rFonts w:ascii="Times New Roman" w:hAnsi="Times New Roman"/>
          <w:b/>
          <w:szCs w:val="22"/>
          <w:lang w:val="sk-SK" w:eastAsia="nl-NL"/>
        </w:rPr>
        <w:t>DÁTUM REVÍZIE TEXTU</w:t>
      </w:r>
    </w:p>
    <w:p w:rsidR="003E7AC3" w:rsidRPr="00532479" w:rsidRDefault="003E7AC3" w:rsidP="00FC6698">
      <w:pPr>
        <w:keepNext/>
        <w:rPr>
          <w:rFonts w:ascii="Times New Roman" w:hAnsi="Times New Roman"/>
          <w:szCs w:val="22"/>
          <w:lang w:val="sk-SK" w:eastAsia="nl-NL"/>
        </w:rPr>
      </w:pPr>
    </w:p>
    <w:p w:rsidR="003E7AC3" w:rsidRPr="00E035C5" w:rsidRDefault="009B4EA5" w:rsidP="00E035C5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07/2019</w:t>
      </w:r>
    </w:p>
    <w:sectPr w:rsidR="003E7AC3" w:rsidRPr="00E035C5" w:rsidSect="00E035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90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F78" w:rsidRDefault="000A1F78">
      <w:r>
        <w:separator/>
      </w:r>
    </w:p>
  </w:endnote>
  <w:endnote w:type="continuationSeparator" w:id="0">
    <w:p w:rsidR="000A1F78" w:rsidRDefault="000A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E95" w:rsidRPr="00E035C5" w:rsidRDefault="005F3DE8" w:rsidP="00764E57">
    <w:pPr>
      <w:pStyle w:val="Footer"/>
      <w:jc w:val="center"/>
      <w:rPr>
        <w:rFonts w:ascii="Times New Roman" w:hAnsi="Times New Roman"/>
        <w:sz w:val="18"/>
        <w:szCs w:val="18"/>
      </w:rPr>
    </w:pPr>
    <w:r w:rsidRPr="00F1636E">
      <w:rPr>
        <w:rFonts w:ascii="Times New Roman" w:hAnsi="Times New Roman"/>
        <w:sz w:val="18"/>
        <w:szCs w:val="18"/>
      </w:rPr>
      <w:fldChar w:fldCharType="begin"/>
    </w:r>
    <w:r w:rsidRPr="00E035C5">
      <w:rPr>
        <w:rFonts w:ascii="Times New Roman" w:hAnsi="Times New Roman"/>
        <w:sz w:val="18"/>
        <w:szCs w:val="18"/>
      </w:rPr>
      <w:instrText>PAGE   \* MERGEFORMAT</w:instrText>
    </w:r>
    <w:r w:rsidRPr="00F1636E">
      <w:rPr>
        <w:rFonts w:ascii="Times New Roman" w:hAnsi="Times New Roman"/>
        <w:sz w:val="18"/>
        <w:szCs w:val="18"/>
      </w:rPr>
      <w:fldChar w:fldCharType="separate"/>
    </w:r>
    <w:r w:rsidR="009B4EA5" w:rsidRPr="009B4EA5">
      <w:rPr>
        <w:rFonts w:ascii="Times New Roman" w:hAnsi="Times New Roman"/>
        <w:noProof/>
        <w:sz w:val="18"/>
        <w:szCs w:val="18"/>
        <w:lang w:val="sk-SK"/>
      </w:rPr>
      <w:t>6</w:t>
    </w:r>
    <w:r w:rsidRPr="00F1636E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13E" w:rsidRPr="00FB090D" w:rsidRDefault="005F3DE8">
    <w:pPr>
      <w:pStyle w:val="Footer"/>
      <w:jc w:val="center"/>
      <w:rPr>
        <w:rFonts w:ascii="Times New Roman" w:hAnsi="Times New Roman"/>
        <w:sz w:val="18"/>
        <w:szCs w:val="18"/>
      </w:rPr>
    </w:pPr>
    <w:r w:rsidRPr="00FB090D">
      <w:rPr>
        <w:rFonts w:ascii="Times New Roman" w:hAnsi="Times New Roman"/>
        <w:sz w:val="18"/>
        <w:szCs w:val="18"/>
      </w:rPr>
      <w:fldChar w:fldCharType="begin"/>
    </w:r>
    <w:r w:rsidRPr="00FB090D">
      <w:rPr>
        <w:rFonts w:ascii="Times New Roman" w:hAnsi="Times New Roman"/>
        <w:sz w:val="18"/>
        <w:szCs w:val="18"/>
      </w:rPr>
      <w:instrText>PAGE   \* MERGEFORMAT</w:instrText>
    </w:r>
    <w:r w:rsidRPr="00FB090D">
      <w:rPr>
        <w:rFonts w:ascii="Times New Roman" w:hAnsi="Times New Roman"/>
        <w:sz w:val="18"/>
        <w:szCs w:val="18"/>
      </w:rPr>
      <w:fldChar w:fldCharType="separate"/>
    </w:r>
    <w:r w:rsidR="00F1636E" w:rsidRPr="00F1636E">
      <w:rPr>
        <w:rFonts w:ascii="Times New Roman" w:hAnsi="Times New Roman"/>
        <w:noProof/>
        <w:sz w:val="18"/>
        <w:szCs w:val="18"/>
        <w:lang w:val="sk-SK"/>
      </w:rPr>
      <w:t>1</w:t>
    </w:r>
    <w:r w:rsidRPr="00FB090D">
      <w:rPr>
        <w:rFonts w:ascii="Times New Roman" w:hAnsi="Times New Roman"/>
        <w:sz w:val="18"/>
        <w:szCs w:val="18"/>
      </w:rPr>
      <w:fldChar w:fldCharType="end"/>
    </w:r>
  </w:p>
  <w:p w:rsidR="00AC613E" w:rsidRDefault="000A1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F78" w:rsidRDefault="000A1F78">
      <w:r>
        <w:separator/>
      </w:r>
    </w:p>
  </w:footnote>
  <w:footnote w:type="continuationSeparator" w:id="0">
    <w:p w:rsidR="000A1F78" w:rsidRDefault="000A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79" w:rsidRPr="008D69F0" w:rsidRDefault="008D69F0" w:rsidP="008D69F0">
    <w:pPr>
      <w:pStyle w:val="Header"/>
      <w:rPr>
        <w:rFonts w:ascii="Times New Roman" w:hAnsi="Times New Roman"/>
        <w:sz w:val="18"/>
        <w:szCs w:val="18"/>
        <w:lang w:val="sk-SK"/>
      </w:rPr>
    </w:pPr>
    <w:r w:rsidRPr="008D69F0">
      <w:rPr>
        <w:rFonts w:ascii="Times New Roman" w:hAnsi="Times New Roman"/>
        <w:sz w:val="18"/>
        <w:szCs w:val="18"/>
        <w:lang w:val="sk-SK"/>
      </w:rPr>
      <w:t>Schválený text k rozhodnutiu o</w:t>
    </w:r>
    <w:r w:rsidRPr="008D69F0" w:rsidDel="008D69F0">
      <w:rPr>
        <w:rFonts w:ascii="Times New Roman" w:hAnsi="Times New Roman"/>
        <w:sz w:val="18"/>
        <w:szCs w:val="18"/>
        <w:lang w:val="sk-SK"/>
      </w:rPr>
      <w:t xml:space="preserve"> </w:t>
    </w:r>
    <w:r w:rsidR="00532479" w:rsidRPr="008D69F0">
      <w:rPr>
        <w:rFonts w:ascii="Times New Roman" w:hAnsi="Times New Roman"/>
        <w:sz w:val="18"/>
        <w:szCs w:val="18"/>
        <w:lang w:val="sk-SK"/>
      </w:rPr>
      <w:t>zmene</w:t>
    </w:r>
    <w:r w:rsidR="00F1636E" w:rsidRPr="008D69F0">
      <w:rPr>
        <w:rFonts w:ascii="Times New Roman" w:hAnsi="Times New Roman"/>
        <w:sz w:val="18"/>
        <w:szCs w:val="18"/>
        <w:lang w:val="sk-SK"/>
      </w:rPr>
      <w:t>, ev. č.: 2018/0</w:t>
    </w:r>
    <w:r w:rsidRPr="008D69F0">
      <w:rPr>
        <w:rFonts w:ascii="Times New Roman" w:hAnsi="Times New Roman"/>
        <w:sz w:val="18"/>
        <w:szCs w:val="18"/>
        <w:lang w:val="sk-SK"/>
      </w:rPr>
      <w:t>5181</w:t>
    </w:r>
    <w:r w:rsidR="00F1636E" w:rsidRPr="008D69F0">
      <w:rPr>
        <w:rFonts w:ascii="Times New Roman" w:hAnsi="Times New Roman"/>
        <w:sz w:val="18"/>
        <w:szCs w:val="18"/>
        <w:lang w:val="sk-SK"/>
      </w:rPr>
      <w:t>-</w:t>
    </w:r>
    <w:r w:rsidR="00532479" w:rsidRPr="008D69F0">
      <w:rPr>
        <w:rFonts w:ascii="Times New Roman" w:hAnsi="Times New Roman"/>
        <w:sz w:val="18"/>
        <w:szCs w:val="18"/>
        <w:lang w:val="sk-SK"/>
      </w:rPr>
      <w:t>Z</w:t>
    </w:r>
    <w:r w:rsidRPr="008D69F0">
      <w:rPr>
        <w:rFonts w:ascii="Times New Roman" w:hAnsi="Times New Roman"/>
        <w:sz w:val="18"/>
        <w:szCs w:val="18"/>
        <w:lang w:val="sk-SK"/>
      </w:rPr>
      <w:t>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E95" w:rsidRPr="00BC2AE5" w:rsidRDefault="005F3DE8" w:rsidP="00EC0D7B">
    <w:pPr>
      <w:pStyle w:val="Header"/>
      <w:rPr>
        <w:rFonts w:ascii="Times New Roman" w:hAnsi="Times New Roman"/>
        <w:sz w:val="18"/>
        <w:szCs w:val="18"/>
      </w:rPr>
    </w:pPr>
    <w:proofErr w:type="spellStart"/>
    <w:r w:rsidRPr="00BC2AE5">
      <w:rPr>
        <w:rFonts w:ascii="Times New Roman" w:hAnsi="Times New Roman"/>
        <w:sz w:val="18"/>
        <w:szCs w:val="18"/>
      </w:rPr>
      <w:t>Schválený</w:t>
    </w:r>
    <w:proofErr w:type="spellEnd"/>
    <w:r w:rsidRPr="00BC2AE5">
      <w:rPr>
        <w:rFonts w:ascii="Times New Roman" w:hAnsi="Times New Roman"/>
        <w:sz w:val="18"/>
        <w:szCs w:val="18"/>
      </w:rPr>
      <w:t xml:space="preserve"> </w:t>
    </w:r>
    <w:proofErr w:type="spellStart"/>
    <w:r w:rsidRPr="00BC2AE5">
      <w:rPr>
        <w:rFonts w:ascii="Times New Roman" w:hAnsi="Times New Roman"/>
        <w:sz w:val="18"/>
        <w:szCs w:val="18"/>
      </w:rPr>
      <w:t>text</w:t>
    </w:r>
    <w:proofErr w:type="spellEnd"/>
    <w:r w:rsidRPr="00BC2AE5">
      <w:rPr>
        <w:rFonts w:ascii="Times New Roman" w:hAnsi="Times New Roman"/>
        <w:sz w:val="18"/>
        <w:szCs w:val="18"/>
      </w:rPr>
      <w:t xml:space="preserve"> k </w:t>
    </w:r>
    <w:proofErr w:type="spellStart"/>
    <w:r w:rsidRPr="00BC2AE5">
      <w:rPr>
        <w:rFonts w:ascii="Times New Roman" w:hAnsi="Times New Roman"/>
        <w:sz w:val="18"/>
        <w:szCs w:val="18"/>
      </w:rPr>
      <w:t>rozhodnutiu</w:t>
    </w:r>
    <w:proofErr w:type="spellEnd"/>
    <w:r w:rsidRPr="00BC2AE5">
      <w:rPr>
        <w:rFonts w:ascii="Times New Roman" w:hAnsi="Times New Roman"/>
        <w:sz w:val="18"/>
        <w:szCs w:val="18"/>
      </w:rPr>
      <w:t xml:space="preserve"> o </w:t>
    </w:r>
    <w:proofErr w:type="spellStart"/>
    <w:r w:rsidR="005F21D5">
      <w:rPr>
        <w:rFonts w:ascii="Times New Roman" w:hAnsi="Times New Roman"/>
        <w:sz w:val="18"/>
        <w:szCs w:val="18"/>
      </w:rPr>
      <w:t>prevode</w:t>
    </w:r>
    <w:proofErr w:type="spellEnd"/>
    <w:r w:rsidRPr="00BC2AE5">
      <w:rPr>
        <w:rFonts w:ascii="Times New Roman" w:hAnsi="Times New Roman"/>
        <w:sz w:val="18"/>
        <w:szCs w:val="18"/>
      </w:rPr>
      <w:t>, ev.</w:t>
    </w:r>
    <w:r>
      <w:rPr>
        <w:rFonts w:ascii="Times New Roman" w:hAnsi="Times New Roman"/>
        <w:sz w:val="18"/>
        <w:szCs w:val="18"/>
      </w:rPr>
      <w:t xml:space="preserve"> </w:t>
    </w:r>
    <w:r w:rsidRPr="00BC2AE5">
      <w:rPr>
        <w:rFonts w:ascii="Times New Roman" w:hAnsi="Times New Roman"/>
        <w:sz w:val="18"/>
        <w:szCs w:val="18"/>
      </w:rPr>
      <w:t>č.: 201</w:t>
    </w:r>
    <w:r w:rsidR="005F21D5"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t>/0</w:t>
    </w:r>
    <w:r w:rsidR="005F21D5">
      <w:rPr>
        <w:rFonts w:ascii="Times New Roman" w:hAnsi="Times New Roman"/>
        <w:sz w:val="18"/>
        <w:szCs w:val="18"/>
      </w:rPr>
      <w:t>XXXX</w:t>
    </w:r>
    <w:r>
      <w:rPr>
        <w:rFonts w:ascii="Times New Roman" w:hAnsi="Times New Roman"/>
        <w:sz w:val="18"/>
        <w:szCs w:val="18"/>
      </w:rPr>
      <w:t>-</w:t>
    </w:r>
    <w:r w:rsidR="005F21D5">
      <w:rPr>
        <w:rFonts w:ascii="Times New Roman" w:hAnsi="Times New Roman"/>
        <w:sz w:val="18"/>
        <w:szCs w:val="18"/>
      </w:rPr>
      <w:t>TR</w:t>
    </w:r>
  </w:p>
  <w:p w:rsidR="00F76E95" w:rsidRDefault="000A1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46DB"/>
    <w:multiLevelType w:val="hybridMultilevel"/>
    <w:tmpl w:val="062AD2D8"/>
    <w:lvl w:ilvl="0" w:tplc="04070005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87F9A"/>
    <w:multiLevelType w:val="hybridMultilevel"/>
    <w:tmpl w:val="018CBBD2"/>
    <w:lvl w:ilvl="0" w:tplc="FFFFFFFF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C3"/>
    <w:rsid w:val="000371B1"/>
    <w:rsid w:val="000A1F78"/>
    <w:rsid w:val="000A2E68"/>
    <w:rsid w:val="000B2FEE"/>
    <w:rsid w:val="000F1300"/>
    <w:rsid w:val="000F5E85"/>
    <w:rsid w:val="00105780"/>
    <w:rsid w:val="00133A1E"/>
    <w:rsid w:val="00151AC4"/>
    <w:rsid w:val="001549D1"/>
    <w:rsid w:val="00162B78"/>
    <w:rsid w:val="00171759"/>
    <w:rsid w:val="00172E74"/>
    <w:rsid w:val="00173262"/>
    <w:rsid w:val="001A6275"/>
    <w:rsid w:val="001B312B"/>
    <w:rsid w:val="001B7BEB"/>
    <w:rsid w:val="001E0C4A"/>
    <w:rsid w:val="001E5A51"/>
    <w:rsid w:val="001F70BB"/>
    <w:rsid w:val="00213A99"/>
    <w:rsid w:val="00230B1D"/>
    <w:rsid w:val="00232968"/>
    <w:rsid w:val="00233AC3"/>
    <w:rsid w:val="002901CC"/>
    <w:rsid w:val="002A30C2"/>
    <w:rsid w:val="002B0768"/>
    <w:rsid w:val="002B7694"/>
    <w:rsid w:val="002D1519"/>
    <w:rsid w:val="002D3B3E"/>
    <w:rsid w:val="00335319"/>
    <w:rsid w:val="00343F33"/>
    <w:rsid w:val="00382C4F"/>
    <w:rsid w:val="0039091D"/>
    <w:rsid w:val="0039238B"/>
    <w:rsid w:val="003A3D61"/>
    <w:rsid w:val="003A71D6"/>
    <w:rsid w:val="003C2DE6"/>
    <w:rsid w:val="003D21EF"/>
    <w:rsid w:val="003D7BB8"/>
    <w:rsid w:val="003E6CBB"/>
    <w:rsid w:val="003E7AC3"/>
    <w:rsid w:val="003F2BCF"/>
    <w:rsid w:val="004042A4"/>
    <w:rsid w:val="00444B3C"/>
    <w:rsid w:val="00470981"/>
    <w:rsid w:val="00471830"/>
    <w:rsid w:val="00473D79"/>
    <w:rsid w:val="00486793"/>
    <w:rsid w:val="0049044B"/>
    <w:rsid w:val="004A44A0"/>
    <w:rsid w:val="004F6C99"/>
    <w:rsid w:val="00532479"/>
    <w:rsid w:val="00552CF3"/>
    <w:rsid w:val="00565A90"/>
    <w:rsid w:val="005852DC"/>
    <w:rsid w:val="005F21D5"/>
    <w:rsid w:val="005F3DE8"/>
    <w:rsid w:val="0060448F"/>
    <w:rsid w:val="0063470A"/>
    <w:rsid w:val="00663C4E"/>
    <w:rsid w:val="00671159"/>
    <w:rsid w:val="006B4614"/>
    <w:rsid w:val="006C0C23"/>
    <w:rsid w:val="006C6145"/>
    <w:rsid w:val="006E60DB"/>
    <w:rsid w:val="0072323A"/>
    <w:rsid w:val="00731323"/>
    <w:rsid w:val="00745F61"/>
    <w:rsid w:val="007528A6"/>
    <w:rsid w:val="007623D0"/>
    <w:rsid w:val="007706E8"/>
    <w:rsid w:val="00771EAF"/>
    <w:rsid w:val="007B3B47"/>
    <w:rsid w:val="007D26E9"/>
    <w:rsid w:val="007E774C"/>
    <w:rsid w:val="007F2BDF"/>
    <w:rsid w:val="0081531A"/>
    <w:rsid w:val="0082769D"/>
    <w:rsid w:val="00841B86"/>
    <w:rsid w:val="008944F0"/>
    <w:rsid w:val="008C4AAF"/>
    <w:rsid w:val="008D08A2"/>
    <w:rsid w:val="008D69F0"/>
    <w:rsid w:val="00900336"/>
    <w:rsid w:val="00925FA5"/>
    <w:rsid w:val="00936665"/>
    <w:rsid w:val="0095306F"/>
    <w:rsid w:val="00977C90"/>
    <w:rsid w:val="00990080"/>
    <w:rsid w:val="00994B3A"/>
    <w:rsid w:val="009B4EA5"/>
    <w:rsid w:val="009E72DD"/>
    <w:rsid w:val="00A24B28"/>
    <w:rsid w:val="00A3433A"/>
    <w:rsid w:val="00A349C5"/>
    <w:rsid w:val="00AA4F8E"/>
    <w:rsid w:val="00AB5FB6"/>
    <w:rsid w:val="00AC7431"/>
    <w:rsid w:val="00AD3C49"/>
    <w:rsid w:val="00AF0EF8"/>
    <w:rsid w:val="00B0673A"/>
    <w:rsid w:val="00B166C1"/>
    <w:rsid w:val="00B6504E"/>
    <w:rsid w:val="00B763DD"/>
    <w:rsid w:val="00B867CF"/>
    <w:rsid w:val="00B963C6"/>
    <w:rsid w:val="00B97A76"/>
    <w:rsid w:val="00BB5D22"/>
    <w:rsid w:val="00C46A69"/>
    <w:rsid w:val="00C955A5"/>
    <w:rsid w:val="00CA165E"/>
    <w:rsid w:val="00CB6760"/>
    <w:rsid w:val="00CE3773"/>
    <w:rsid w:val="00D03A0A"/>
    <w:rsid w:val="00D10540"/>
    <w:rsid w:val="00D219CC"/>
    <w:rsid w:val="00D40070"/>
    <w:rsid w:val="00D41832"/>
    <w:rsid w:val="00D74E05"/>
    <w:rsid w:val="00DA7AE8"/>
    <w:rsid w:val="00DC5297"/>
    <w:rsid w:val="00DF46CA"/>
    <w:rsid w:val="00E035C5"/>
    <w:rsid w:val="00E13670"/>
    <w:rsid w:val="00E66AB6"/>
    <w:rsid w:val="00EA780D"/>
    <w:rsid w:val="00F1636E"/>
    <w:rsid w:val="00F27468"/>
    <w:rsid w:val="00F6478A"/>
    <w:rsid w:val="00F76CE9"/>
    <w:rsid w:val="00F81298"/>
    <w:rsid w:val="00F83162"/>
    <w:rsid w:val="00FC6698"/>
    <w:rsid w:val="00FE3F0A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B0EB95-5A03-47F8-8C88-18D51012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-GmbH"/>
    <w:qFormat/>
    <w:rsid w:val="003E7AC3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E7A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AC3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rsid w:val="003E7A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AC3"/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styleId="Hyperlink">
    <w:name w:val="Hyperlink"/>
    <w:uiPriority w:val="99"/>
    <w:rsid w:val="003E7AC3"/>
    <w:rPr>
      <w:rFonts w:ascii="Arial" w:hAnsi="Arial" w:cs="Times New Roman"/>
      <w:color w:val="0000FF"/>
      <w:u w:val="single"/>
    </w:rPr>
  </w:style>
  <w:style w:type="character" w:styleId="CommentReference">
    <w:name w:val="annotation reference"/>
    <w:uiPriority w:val="99"/>
    <w:rsid w:val="003E7A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7AC3"/>
    <w:rPr>
      <w:sz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AC3"/>
    <w:rPr>
      <w:rFonts w:ascii="Franklin Gothic Book" w:eastAsia="Times New Roman" w:hAnsi="Franklin Gothic Book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AC3"/>
    <w:rPr>
      <w:rFonts w:ascii="Tahoma" w:eastAsia="Times New Roman" w:hAnsi="Tahoma" w:cs="Tahoma"/>
      <w:sz w:val="16"/>
      <w:szCs w:val="16"/>
      <w:lang w:val="de-DE" w:eastAsia="de-DE"/>
    </w:rPr>
  </w:style>
  <w:style w:type="character" w:styleId="Emphasis">
    <w:name w:val="Emphasis"/>
    <w:basedOn w:val="DefaultParagraphFont"/>
    <w:uiPriority w:val="20"/>
    <w:qFormat/>
    <w:rsid w:val="004F6C9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A90"/>
    <w:rPr>
      <w:b/>
      <w:bCs/>
      <w:lang w:val="de-DE" w:eastAsia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A90"/>
    <w:rPr>
      <w:rFonts w:ascii="Franklin Gothic Book" w:eastAsia="Times New Roman" w:hAnsi="Franklin Gothic Book" w:cs="Times New Roman"/>
      <w:b/>
      <w:bCs/>
      <w:sz w:val="20"/>
      <w:szCs w:val="20"/>
      <w:lang w:val="de-DE" w:eastAsia="de-DE"/>
    </w:rPr>
  </w:style>
  <w:style w:type="character" w:customStyle="1" w:styleId="apple-converted-space">
    <w:name w:val="apple-converted-space"/>
    <w:basedOn w:val="DefaultParagraphFont"/>
    <w:rsid w:val="00936665"/>
  </w:style>
  <w:style w:type="paragraph" w:styleId="Revision">
    <w:name w:val="Revision"/>
    <w:hidden/>
    <w:uiPriority w:val="99"/>
    <w:semiHidden/>
    <w:rsid w:val="00335319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2440</Words>
  <Characters>14397</Characters>
  <Application>Microsoft Office Word</Application>
  <DocSecurity>0</DocSecurity>
  <Lines>119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Košuthová, Katarína</dc:creator>
  <cp:lastModifiedBy>MUDr. Anna Roznovska</cp:lastModifiedBy>
  <cp:revision>2</cp:revision>
  <cp:lastPrinted>2018-01-24T08:04:00Z</cp:lastPrinted>
  <dcterms:created xsi:type="dcterms:W3CDTF">2019-07-10T05:43:00Z</dcterms:created>
  <dcterms:modified xsi:type="dcterms:W3CDTF">2019-07-10T05:43:00Z</dcterms:modified>
</cp:coreProperties>
</file>